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F9783" w14:textId="77777777" w:rsidR="00FC64F7" w:rsidRDefault="00FC64F7" w:rsidP="00FC64F7">
      <w:pPr>
        <w:pStyle w:val="Heading1"/>
      </w:pPr>
      <w:r>
        <w:t>1NC</w:t>
      </w:r>
    </w:p>
    <w:p w14:paraId="65B48016" w14:textId="77777777" w:rsidR="00FC64F7" w:rsidRDefault="00FC64F7" w:rsidP="00FC64F7">
      <w:pPr>
        <w:pStyle w:val="Heading2"/>
      </w:pPr>
      <w:r>
        <w:lastRenderedPageBreak/>
        <w:t>OFF</w:t>
      </w:r>
    </w:p>
    <w:p w14:paraId="58A2C3CD" w14:textId="77777777" w:rsidR="00FC64F7" w:rsidRDefault="00FC64F7" w:rsidP="00FC64F7">
      <w:pPr>
        <w:pStyle w:val="Heading3"/>
      </w:pPr>
      <w:bookmarkStart w:id="0" w:name="_Hlk208049970"/>
      <w:bookmarkStart w:id="1" w:name="_Hlk202896290"/>
      <w:r>
        <w:lastRenderedPageBreak/>
        <w:t>1NC---OFF</w:t>
      </w:r>
    </w:p>
    <w:p w14:paraId="773E7A51" w14:textId="77777777" w:rsidR="00FC64F7" w:rsidRPr="00BE4877" w:rsidRDefault="00FC64F7" w:rsidP="00FC64F7">
      <w:pPr>
        <w:rPr>
          <w:rStyle w:val="Style13ptBold"/>
        </w:rPr>
      </w:pPr>
      <w:r>
        <w:rPr>
          <w:rStyle w:val="Style13ptBold"/>
          <w:u w:val="single"/>
        </w:rPr>
        <w:t>Buddhism</w:t>
      </w:r>
      <w:r w:rsidRPr="00BE4877">
        <w:rPr>
          <w:rStyle w:val="Style13ptBold"/>
          <w:u w:val="single"/>
        </w:rPr>
        <w:t xml:space="preserve"> K</w:t>
      </w:r>
      <w:r w:rsidRPr="00BE4877">
        <w:rPr>
          <w:rStyle w:val="Style13ptBold"/>
        </w:rPr>
        <w:t>:</w:t>
      </w:r>
    </w:p>
    <w:p w14:paraId="32E77661" w14:textId="77777777" w:rsidR="00FC64F7" w:rsidRDefault="00FC64F7" w:rsidP="00FC64F7">
      <w:pPr>
        <w:pStyle w:val="Heading4"/>
      </w:pPr>
      <w:r>
        <w:t xml:space="preserve">The 1AC operates within a </w:t>
      </w:r>
      <w:r>
        <w:rPr>
          <w:u w:val="single"/>
        </w:rPr>
        <w:t>dualistic lens</w:t>
      </w:r>
      <w:r>
        <w:t xml:space="preserve"> that </w:t>
      </w:r>
      <w:r>
        <w:rPr>
          <w:u w:val="single"/>
        </w:rPr>
        <w:t>feeds the ego</w:t>
      </w:r>
      <w:r>
        <w:t xml:space="preserve">---this causes </w:t>
      </w:r>
      <w:r w:rsidRPr="0069650A">
        <w:rPr>
          <w:u w:val="single"/>
        </w:rPr>
        <w:t>serial policy failure</w:t>
      </w:r>
      <w:r>
        <w:t xml:space="preserve"> and </w:t>
      </w:r>
      <w:r w:rsidRPr="0069650A">
        <w:rPr>
          <w:u w:val="single"/>
        </w:rPr>
        <w:t>turns the case</w:t>
      </w:r>
      <w:r>
        <w:t xml:space="preserve">---the alternative is to </w:t>
      </w:r>
      <w:r w:rsidRPr="0069650A">
        <w:t>deconstruct the self</w:t>
      </w:r>
      <w:r>
        <w:t xml:space="preserve"> in favor of an </w:t>
      </w:r>
      <w:r w:rsidRPr="0069650A">
        <w:rPr>
          <w:u w:val="single"/>
        </w:rPr>
        <w:t>interconnected sense of being</w:t>
      </w:r>
      <w:r>
        <w:t>.</w:t>
      </w:r>
    </w:p>
    <w:p w14:paraId="74B531F0" w14:textId="77777777" w:rsidR="00FC64F7" w:rsidRPr="00E80258" w:rsidRDefault="00FC64F7" w:rsidP="00FC64F7">
      <w:r w:rsidRPr="00E80258">
        <w:rPr>
          <w:rStyle w:val="Style13ptBold"/>
        </w:rPr>
        <w:t>Loy 10</w:t>
      </w:r>
      <w:r>
        <w:t xml:space="preserve"> – David Robert Loy, professor, </w:t>
      </w:r>
      <w:r w:rsidRPr="000463AE">
        <w:t>writer</w:t>
      </w:r>
      <w:r>
        <w:t xml:space="preserve">, and Zen </w:t>
      </w:r>
      <w:r w:rsidRPr="00B91D92">
        <w:t>teacher</w:t>
      </w:r>
      <w:r>
        <w:t xml:space="preserve"> in the Sanbo Zen tradition of Japanese Zen Buddhism, 2010 (“Healing Ecology,” </w:t>
      </w:r>
      <w:r>
        <w:rPr>
          <w:i/>
        </w:rPr>
        <w:t>Journal of Buddhist Ethics</w:t>
      </w:r>
      <w:r>
        <w:t xml:space="preserve">, Volume 17, </w:t>
      </w:r>
      <w:r w:rsidRPr="00F946A6">
        <w:t>http://blogs.dickinson.edu/buddhistethics/files/2010/05/Loy-Healing-Ecology1.pdf //</w:t>
      </w:r>
      <w:r>
        <w:t xml:space="preserve"> LR</w:t>
      </w:r>
    </w:p>
    <w:p w14:paraId="6649C80F" w14:textId="77777777" w:rsidR="00FC64F7" w:rsidRDefault="00FC64F7" w:rsidP="00FC64F7">
      <w:pPr>
        <w:rPr>
          <w:sz w:val="16"/>
        </w:rPr>
      </w:pPr>
      <w:r w:rsidRPr="00AF1216">
        <w:rPr>
          <w:sz w:val="16"/>
        </w:rPr>
        <w:t xml:space="preserve">One way to describe this problem is that, </w:t>
      </w:r>
      <w:r w:rsidRPr="00E80258">
        <w:rPr>
          <w:u w:val="single"/>
        </w:rPr>
        <w:t xml:space="preserve">since the sense of </w:t>
      </w:r>
      <w:r w:rsidRPr="00F07E33">
        <w:rPr>
          <w:highlight w:val="cyan"/>
          <w:u w:val="single"/>
        </w:rPr>
        <w:t>self is</w:t>
      </w:r>
      <w:r w:rsidRPr="00F57A02">
        <w:rPr>
          <w:u w:val="single"/>
        </w:rPr>
        <w:t xml:space="preserve"> a </w:t>
      </w:r>
      <w:r w:rsidRPr="00F07E33">
        <w:rPr>
          <w:rStyle w:val="Emphasis"/>
          <w:highlight w:val="cyan"/>
        </w:rPr>
        <w:t>mental construct</w:t>
      </w:r>
      <w:r w:rsidRPr="00AF1216">
        <w:rPr>
          <w:sz w:val="16"/>
        </w:rPr>
        <w:t xml:space="preserve">, </w:t>
      </w:r>
      <w:r w:rsidRPr="00E80258">
        <w:rPr>
          <w:u w:val="single"/>
        </w:rPr>
        <w:t>it is by definition</w:t>
      </w:r>
      <w:r w:rsidRPr="00AF1216">
        <w:rPr>
          <w:sz w:val="16"/>
        </w:rPr>
        <w:t xml:space="preserve"> </w:t>
      </w:r>
      <w:r w:rsidRPr="00E80258">
        <w:rPr>
          <w:u w:val="single"/>
        </w:rPr>
        <w:t>ungrounded</w:t>
      </w:r>
      <w:r w:rsidRPr="00AF1216">
        <w:rPr>
          <w:sz w:val="16"/>
        </w:rPr>
        <w:t xml:space="preserve"> </w:t>
      </w:r>
      <w:r w:rsidRPr="00E80258">
        <w:rPr>
          <w:u w:val="single"/>
        </w:rPr>
        <w:t>and</w:t>
      </w:r>
      <w:r w:rsidRPr="00AF1216">
        <w:rPr>
          <w:sz w:val="16"/>
        </w:rPr>
        <w:t xml:space="preserve"> </w:t>
      </w:r>
      <w:r w:rsidRPr="00E80258">
        <w:rPr>
          <w:u w:val="single"/>
        </w:rPr>
        <w:t>ungroudable</w:t>
      </w:r>
      <w:r w:rsidRPr="00AF1216">
        <w:rPr>
          <w:sz w:val="16"/>
        </w:rPr>
        <w:t xml:space="preserve">, and </w:t>
      </w:r>
      <w:r w:rsidRPr="00E80258">
        <w:rPr>
          <w:u w:val="single"/>
        </w:rPr>
        <w:t xml:space="preserve">therefore </w:t>
      </w:r>
      <w:r w:rsidRPr="00F07E33">
        <w:rPr>
          <w:rStyle w:val="Emphasis"/>
          <w:highlight w:val="cyan"/>
        </w:rPr>
        <w:t>always insecure</w:t>
      </w:r>
      <w:r w:rsidRPr="00AF1216">
        <w:rPr>
          <w:sz w:val="16"/>
        </w:rPr>
        <w:t xml:space="preserve">. </w:t>
      </w:r>
      <w:r w:rsidRPr="00E80258">
        <w:rPr>
          <w:u w:val="single"/>
        </w:rPr>
        <w:t xml:space="preserve">It can </w:t>
      </w:r>
      <w:r w:rsidRPr="00E80258">
        <w:rPr>
          <w:rStyle w:val="Emphasis"/>
        </w:rPr>
        <w:t>never secure itself</w:t>
      </w:r>
      <w:r w:rsidRPr="00E80258">
        <w:rPr>
          <w:u w:val="single"/>
        </w:rPr>
        <w:t xml:space="preserve"> because </w:t>
      </w:r>
      <w:r w:rsidRPr="00F57A02">
        <w:rPr>
          <w:u w:val="single"/>
        </w:rPr>
        <w:t xml:space="preserve">there’s </w:t>
      </w:r>
      <w:r w:rsidRPr="00F07E33">
        <w:rPr>
          <w:rStyle w:val="Emphasis"/>
          <w:highlight w:val="cyan"/>
        </w:rPr>
        <w:t>nothing substantial</w:t>
      </w:r>
      <w:r w:rsidRPr="00F07E33">
        <w:rPr>
          <w:highlight w:val="cyan"/>
          <w:u w:val="single"/>
        </w:rPr>
        <w:t xml:space="preserve"> or </w:t>
      </w:r>
      <w:r w:rsidRPr="00F07E33">
        <w:rPr>
          <w:rStyle w:val="Emphasis"/>
          <w:highlight w:val="cyan"/>
        </w:rPr>
        <w:t>real</w:t>
      </w:r>
      <w:r w:rsidRPr="00E80258">
        <w:rPr>
          <w:u w:val="single"/>
        </w:rPr>
        <w:t xml:space="preserve"> there </w:t>
      </w:r>
      <w:r w:rsidRPr="00F57A02">
        <w:rPr>
          <w:u w:val="single"/>
        </w:rPr>
        <w:t xml:space="preserve">that </w:t>
      </w:r>
      <w:r w:rsidRPr="00F07E33">
        <w:rPr>
          <w:rStyle w:val="Emphasis"/>
          <w:highlight w:val="cyan"/>
        </w:rPr>
        <w:t>could be secured</w:t>
      </w:r>
      <w:r w:rsidRPr="00AF1216">
        <w:rPr>
          <w:sz w:val="16"/>
        </w:rPr>
        <w:t xml:space="preserve">. The </w:t>
      </w:r>
      <w:r w:rsidRPr="00E80258">
        <w:rPr>
          <w:u w:val="single"/>
        </w:rPr>
        <w:t xml:space="preserve">constructed </w:t>
      </w:r>
      <w:r w:rsidRPr="00F07E33">
        <w:rPr>
          <w:highlight w:val="cyan"/>
          <w:u w:val="single"/>
        </w:rPr>
        <w:t>self is</w:t>
      </w:r>
      <w:r w:rsidRPr="00AF1216">
        <w:rPr>
          <w:sz w:val="16"/>
        </w:rPr>
        <w:t xml:space="preserve"> better understood as </w:t>
      </w:r>
      <w:r w:rsidRPr="00E80258">
        <w:rPr>
          <w:u w:val="single"/>
        </w:rPr>
        <w:t>a work in progress</w:t>
      </w:r>
      <w:r w:rsidRPr="00AF1216">
        <w:rPr>
          <w:sz w:val="16"/>
        </w:rPr>
        <w:t xml:space="preserve">, </w:t>
      </w:r>
      <w:r w:rsidRPr="00E80258">
        <w:rPr>
          <w:u w:val="single"/>
        </w:rPr>
        <w:t xml:space="preserve">because it is </w:t>
      </w:r>
      <w:r w:rsidRPr="00F07E33">
        <w:rPr>
          <w:highlight w:val="cyan"/>
          <w:u w:val="single"/>
        </w:rPr>
        <w:t>never</w:t>
      </w:r>
      <w:r w:rsidRPr="00E80258">
        <w:rPr>
          <w:u w:val="single"/>
        </w:rPr>
        <w:t xml:space="preserve"> </w:t>
      </w:r>
      <w:r w:rsidRPr="00F07E33">
        <w:rPr>
          <w:highlight w:val="cyan"/>
          <w:u w:val="single"/>
        </w:rPr>
        <w:t>completed</w:t>
      </w:r>
      <w:r w:rsidRPr="00AF1216">
        <w:rPr>
          <w:sz w:val="16"/>
        </w:rPr>
        <w:t xml:space="preserve">—more precisely, </w:t>
      </w:r>
      <w:r w:rsidRPr="00E80258">
        <w:rPr>
          <w:u w:val="single"/>
        </w:rPr>
        <w:t>always unhealed</w:t>
      </w:r>
      <w:r w:rsidRPr="00AF1216">
        <w:rPr>
          <w:sz w:val="16"/>
        </w:rPr>
        <w:t xml:space="preserve">. Another way to say it is that </w:t>
      </w:r>
      <w:r w:rsidRPr="00E80258">
        <w:rPr>
          <w:u w:val="single"/>
        </w:rPr>
        <w:t xml:space="preserve">the sense of self is always shadowed or haunted </w:t>
      </w:r>
      <w:r w:rsidRPr="00F07E33">
        <w:rPr>
          <w:highlight w:val="cyan"/>
          <w:u w:val="single"/>
        </w:rPr>
        <w:t xml:space="preserve">by a sense of </w:t>
      </w:r>
      <w:r w:rsidRPr="00F07E33">
        <w:rPr>
          <w:rStyle w:val="Emphasis"/>
          <w:highlight w:val="cyan"/>
        </w:rPr>
        <w:t>lack</w:t>
      </w:r>
      <w:r w:rsidRPr="00AF1216">
        <w:rPr>
          <w:sz w:val="16"/>
        </w:rPr>
        <w:t xml:space="preserve">. </w:t>
      </w:r>
      <w:r w:rsidRPr="00E80258">
        <w:rPr>
          <w:u w:val="single"/>
        </w:rPr>
        <w:t>Processes are temporal</w:t>
      </w:r>
      <w:r w:rsidRPr="00AF1216">
        <w:rPr>
          <w:sz w:val="16"/>
        </w:rPr>
        <w:t xml:space="preserve">, </w:t>
      </w:r>
      <w:r w:rsidRPr="00E80258">
        <w:rPr>
          <w:u w:val="single"/>
        </w:rPr>
        <w:t>necessarily impermanent</w:t>
      </w:r>
      <w:r w:rsidRPr="00AF1216">
        <w:rPr>
          <w:sz w:val="16"/>
        </w:rPr>
        <w:t xml:space="preserve">, </w:t>
      </w:r>
      <w:r w:rsidRPr="00E80258">
        <w:rPr>
          <w:u w:val="single"/>
        </w:rPr>
        <w:t xml:space="preserve">but </w:t>
      </w:r>
      <w:r w:rsidRPr="00F07E33">
        <w:rPr>
          <w:highlight w:val="cyan"/>
          <w:u w:val="single"/>
        </w:rPr>
        <w:t xml:space="preserve">we don’t </w:t>
      </w:r>
      <w:r w:rsidRPr="00AA67E5">
        <w:rPr>
          <w:highlight w:val="cyan"/>
          <w:u w:val="single"/>
        </w:rPr>
        <w:t>want t</w:t>
      </w:r>
      <w:r w:rsidRPr="00F07E33">
        <w:rPr>
          <w:highlight w:val="cyan"/>
          <w:u w:val="single"/>
        </w:rPr>
        <w:t>o be</w:t>
      </w:r>
      <w:r w:rsidRPr="00E80258">
        <w:rPr>
          <w:u w:val="single"/>
        </w:rPr>
        <w:t xml:space="preserve"> something that’s changing all the time</w:t>
      </w:r>
      <w:r w:rsidRPr="00AF1216">
        <w:rPr>
          <w:sz w:val="16"/>
        </w:rPr>
        <w:t xml:space="preserve">, </w:t>
      </w:r>
      <w:r w:rsidRPr="00F07E33">
        <w:rPr>
          <w:rStyle w:val="Emphasis"/>
          <w:highlight w:val="cyan"/>
        </w:rPr>
        <w:t>vulnerable</w:t>
      </w:r>
      <w:r w:rsidRPr="00E80258">
        <w:rPr>
          <w:u w:val="single"/>
        </w:rPr>
        <w:t xml:space="preserve"> to illness</w:t>
      </w:r>
      <w:r w:rsidRPr="00AF1216">
        <w:rPr>
          <w:sz w:val="16"/>
        </w:rPr>
        <w:t xml:space="preserve">, </w:t>
      </w:r>
      <w:r w:rsidRPr="00E80258">
        <w:rPr>
          <w:u w:val="single"/>
        </w:rPr>
        <w:t>old age</w:t>
      </w:r>
      <w:r w:rsidRPr="00AF1216">
        <w:rPr>
          <w:sz w:val="16"/>
        </w:rPr>
        <w:t xml:space="preserve"> </w:t>
      </w:r>
      <w:r w:rsidRPr="00E80258">
        <w:rPr>
          <w:u w:val="single"/>
        </w:rPr>
        <w:t>and death</w:t>
      </w:r>
      <w:r w:rsidRPr="00AF1216">
        <w:rPr>
          <w:sz w:val="16"/>
        </w:rPr>
        <w:t xml:space="preserve">. </w:t>
      </w:r>
      <w:r w:rsidRPr="00F57A02">
        <w:rPr>
          <w:u w:val="single"/>
        </w:rPr>
        <w:t>So</w:t>
      </w:r>
      <w:r w:rsidRPr="00F57A02">
        <w:rPr>
          <w:rStyle w:val="StyleUnderline"/>
        </w:rPr>
        <w:t xml:space="preserve"> </w:t>
      </w:r>
      <w:r w:rsidRPr="00F57A02">
        <w:rPr>
          <w:rStyle w:val="Emphasis"/>
        </w:rPr>
        <w:t>we</w:t>
      </w:r>
      <w:r w:rsidRPr="00E80258">
        <w:rPr>
          <w:rStyle w:val="Emphasis"/>
        </w:rPr>
        <w:t xml:space="preserve"> keep </w:t>
      </w:r>
      <w:r w:rsidRPr="00F07E33">
        <w:rPr>
          <w:rStyle w:val="Emphasis"/>
          <w:highlight w:val="cyan"/>
        </w:rPr>
        <w:t>try</w:t>
      </w:r>
      <w:r w:rsidRPr="00E80258">
        <w:rPr>
          <w:rStyle w:val="Emphasis"/>
        </w:rPr>
        <w:t xml:space="preserve">ing </w:t>
      </w:r>
      <w:r w:rsidRPr="00F07E33">
        <w:rPr>
          <w:rStyle w:val="Emphasis"/>
          <w:highlight w:val="cyan"/>
        </w:rPr>
        <w:t>to secure ourselves</w:t>
      </w:r>
      <w:r w:rsidRPr="00AF1216">
        <w:rPr>
          <w:sz w:val="16"/>
        </w:rPr>
        <w:t xml:space="preserve">, often </w:t>
      </w:r>
      <w:r w:rsidRPr="00E80258">
        <w:rPr>
          <w:u w:val="single"/>
        </w:rPr>
        <w:t xml:space="preserve">in ways </w:t>
      </w:r>
      <w:r w:rsidRPr="00F07E33">
        <w:rPr>
          <w:highlight w:val="cyan"/>
          <w:u w:val="single"/>
        </w:rPr>
        <w:t>that</w:t>
      </w:r>
      <w:r w:rsidRPr="00E80258">
        <w:rPr>
          <w:u w:val="single"/>
        </w:rPr>
        <w:t xml:space="preserve"> just </w:t>
      </w:r>
      <w:r w:rsidRPr="00F07E33">
        <w:rPr>
          <w:highlight w:val="cyan"/>
          <w:u w:val="single"/>
        </w:rPr>
        <w:t xml:space="preserve">make our situation </w:t>
      </w:r>
      <w:r w:rsidRPr="00F07E33">
        <w:rPr>
          <w:rStyle w:val="Emphasis"/>
          <w:highlight w:val="cyan"/>
        </w:rPr>
        <w:t>worse</w:t>
      </w:r>
      <w:r w:rsidRPr="00AF1216">
        <w:rPr>
          <w:sz w:val="16"/>
        </w:rPr>
        <w:t>.</w:t>
      </w:r>
      <w:r>
        <w:rPr>
          <w:sz w:val="16"/>
        </w:rPr>
        <w:t xml:space="preserve"> </w:t>
      </w:r>
      <w:r w:rsidRPr="00AF1216">
        <w:rPr>
          <w:sz w:val="16"/>
        </w:rPr>
        <w:t xml:space="preserve">This is the core of the ignorance that Buddhism emphasizes. </w:t>
      </w:r>
      <w:r w:rsidRPr="00AF1216">
        <w:rPr>
          <w:u w:val="single"/>
        </w:rPr>
        <w:t xml:space="preserve">We </w:t>
      </w:r>
      <w:r w:rsidRPr="00F07E33">
        <w:rPr>
          <w:highlight w:val="cyan"/>
          <w:u w:val="single"/>
        </w:rPr>
        <w:t>often</w:t>
      </w:r>
      <w:r w:rsidRPr="00AF1216">
        <w:rPr>
          <w:u w:val="single"/>
        </w:rPr>
        <w:t xml:space="preserve"> try to secure ourselves </w:t>
      </w:r>
      <w:r w:rsidRPr="00F07E33">
        <w:rPr>
          <w:highlight w:val="cyan"/>
          <w:u w:val="single"/>
        </w:rPr>
        <w:t>by identifying</w:t>
      </w:r>
      <w:r w:rsidRPr="00AF1216">
        <w:rPr>
          <w:u w:val="single"/>
        </w:rPr>
        <w:t xml:space="preserve"> with </w:t>
      </w:r>
      <w:r w:rsidRPr="000463AE">
        <w:rPr>
          <w:u w:val="single"/>
        </w:rPr>
        <w:t>things</w:t>
      </w:r>
      <w:r w:rsidRPr="000463AE">
        <w:rPr>
          <w:sz w:val="16"/>
        </w:rPr>
        <w:t xml:space="preserve"> “</w:t>
      </w:r>
      <w:r w:rsidRPr="000463AE">
        <w:rPr>
          <w:rStyle w:val="Emphasis"/>
        </w:rPr>
        <w:t>outside</w:t>
      </w:r>
      <w:r w:rsidRPr="000463AE">
        <w:rPr>
          <w:sz w:val="16"/>
        </w:rPr>
        <w:t xml:space="preserve">” </w:t>
      </w:r>
      <w:r w:rsidRPr="000463AE">
        <w:rPr>
          <w:u w:val="single"/>
        </w:rPr>
        <w:t>us that</w:t>
      </w:r>
      <w:r w:rsidRPr="000463AE">
        <w:rPr>
          <w:sz w:val="16"/>
        </w:rPr>
        <w:t xml:space="preserve"> (</w:t>
      </w:r>
      <w:r w:rsidRPr="000463AE">
        <w:rPr>
          <w:u w:val="single"/>
        </w:rPr>
        <w:t>we think</w:t>
      </w:r>
      <w:r w:rsidRPr="000463AE">
        <w:rPr>
          <w:sz w:val="16"/>
        </w:rPr>
        <w:t xml:space="preserve">) </w:t>
      </w:r>
      <w:r w:rsidRPr="000463AE">
        <w:rPr>
          <w:u w:val="single"/>
        </w:rPr>
        <w:t xml:space="preserve">can </w:t>
      </w:r>
      <w:r w:rsidRPr="000463AE">
        <w:rPr>
          <w:rStyle w:val="Emphasis"/>
        </w:rPr>
        <w:t>provide the grounding we crave</w:t>
      </w:r>
      <w:r w:rsidRPr="000463AE">
        <w:rPr>
          <w:sz w:val="16"/>
        </w:rPr>
        <w:t xml:space="preserve">: </w:t>
      </w:r>
      <w:r w:rsidRPr="000463AE">
        <w:rPr>
          <w:rStyle w:val="Emphasis"/>
        </w:rPr>
        <w:t>money</w:t>
      </w:r>
      <w:r w:rsidRPr="000463AE">
        <w:rPr>
          <w:sz w:val="16"/>
        </w:rPr>
        <w:t xml:space="preserve">, </w:t>
      </w:r>
      <w:r w:rsidRPr="000463AE">
        <w:rPr>
          <w:rStyle w:val="Emphasis"/>
        </w:rPr>
        <w:t>materi</w:t>
      </w:r>
      <w:r w:rsidRPr="00AF1216">
        <w:rPr>
          <w:rStyle w:val="Emphasis"/>
        </w:rPr>
        <w:t xml:space="preserve">al </w:t>
      </w:r>
      <w:r w:rsidRPr="00F07E33">
        <w:rPr>
          <w:rStyle w:val="Emphasis"/>
          <w:highlight w:val="cyan"/>
        </w:rPr>
        <w:t>possessions</w:t>
      </w:r>
      <w:r w:rsidRPr="00AF1216">
        <w:rPr>
          <w:sz w:val="16"/>
        </w:rPr>
        <w:t xml:space="preserve">, </w:t>
      </w:r>
      <w:r w:rsidRPr="00F07E33">
        <w:rPr>
          <w:rStyle w:val="Emphasis"/>
          <w:highlight w:val="cyan"/>
        </w:rPr>
        <w:t>reputation</w:t>
      </w:r>
      <w:r w:rsidRPr="00AF1216">
        <w:rPr>
          <w:sz w:val="16"/>
        </w:rPr>
        <w:t xml:space="preserve">, </w:t>
      </w:r>
      <w:r w:rsidRPr="00F07E33">
        <w:rPr>
          <w:rStyle w:val="Emphasis"/>
          <w:highlight w:val="cyan"/>
        </w:rPr>
        <w:t>power</w:t>
      </w:r>
      <w:r w:rsidRPr="00AF1216">
        <w:rPr>
          <w:sz w:val="16"/>
        </w:rPr>
        <w:t xml:space="preserve">, physical attractiveness, </w:t>
      </w:r>
      <w:r w:rsidRPr="00AF1216">
        <w:rPr>
          <w:u w:val="single"/>
        </w:rPr>
        <w:t>and so forth</w:t>
      </w:r>
      <w:r w:rsidRPr="00AF1216">
        <w:rPr>
          <w:sz w:val="16"/>
        </w:rPr>
        <w:t xml:space="preserve">. </w:t>
      </w:r>
      <w:r w:rsidRPr="00AF1216">
        <w:rPr>
          <w:u w:val="single"/>
        </w:rPr>
        <w:t xml:space="preserve">That is </w:t>
      </w:r>
      <w:r w:rsidRPr="00F07E33">
        <w:rPr>
          <w:highlight w:val="cyan"/>
          <w:u w:val="single"/>
        </w:rPr>
        <w:t xml:space="preserve">because we </w:t>
      </w:r>
      <w:r w:rsidRPr="00F07E33">
        <w:rPr>
          <w:rStyle w:val="Emphasis"/>
          <w:highlight w:val="cyan"/>
        </w:rPr>
        <w:t>misunderstand our</w:t>
      </w:r>
      <w:r w:rsidRPr="00AF1216">
        <w:rPr>
          <w:rStyle w:val="Emphasis"/>
        </w:rPr>
        <w:t xml:space="preserve"> sense of </w:t>
      </w:r>
      <w:r w:rsidRPr="00F07E33">
        <w:rPr>
          <w:rStyle w:val="Emphasis"/>
          <w:highlight w:val="cyan"/>
        </w:rPr>
        <w:t>lack</w:t>
      </w:r>
      <w:r w:rsidRPr="00AF1216">
        <w:rPr>
          <w:u w:val="single"/>
        </w:rPr>
        <w:t xml:space="preserve"> as due to lack of such things</w:t>
      </w:r>
      <w:r w:rsidRPr="00AF1216">
        <w:rPr>
          <w:sz w:val="16"/>
        </w:rPr>
        <w:t xml:space="preserve">. </w:t>
      </w:r>
      <w:r w:rsidRPr="00AF1216">
        <w:rPr>
          <w:u w:val="single"/>
        </w:rPr>
        <w:t>Since none of them can actually ground or secure my sense-of-self</w:t>
      </w:r>
      <w:r w:rsidRPr="00AF1216">
        <w:rPr>
          <w:sz w:val="16"/>
        </w:rPr>
        <w:t xml:space="preserve">, </w:t>
      </w:r>
      <w:r w:rsidRPr="00AF1216">
        <w:rPr>
          <w:u w:val="single"/>
        </w:rPr>
        <w:t xml:space="preserve">it means that </w:t>
      </w:r>
      <w:r w:rsidRPr="00F07E33">
        <w:rPr>
          <w:rStyle w:val="Emphasis"/>
          <w:highlight w:val="cyan"/>
        </w:rPr>
        <w:t>no matter how much</w:t>
      </w:r>
      <w:r w:rsidRPr="00AF1216">
        <w:rPr>
          <w:u w:val="single"/>
        </w:rPr>
        <w:t xml:space="preserve"> money</w:t>
      </w:r>
      <w:r w:rsidRPr="00AF1216">
        <w:rPr>
          <w:sz w:val="16"/>
        </w:rPr>
        <w:t xml:space="preserve">, </w:t>
      </w:r>
      <w:r w:rsidRPr="00AF1216">
        <w:rPr>
          <w:u w:val="single"/>
        </w:rPr>
        <w:t>and so forth</w:t>
      </w:r>
      <w:r w:rsidRPr="00AF1216">
        <w:rPr>
          <w:sz w:val="16"/>
        </w:rPr>
        <w:t xml:space="preserve">, </w:t>
      </w:r>
      <w:r w:rsidRPr="00F07E33">
        <w:rPr>
          <w:highlight w:val="cyan"/>
          <w:u w:val="single"/>
        </w:rPr>
        <w:t>I</w:t>
      </w:r>
      <w:r w:rsidRPr="00AF1216">
        <w:rPr>
          <w:u w:val="single"/>
        </w:rPr>
        <w:t xml:space="preserve"> may </w:t>
      </w:r>
      <w:r w:rsidRPr="00F07E33">
        <w:rPr>
          <w:highlight w:val="cyan"/>
          <w:u w:val="single"/>
        </w:rPr>
        <w:t>accumulate</w:t>
      </w:r>
      <w:r w:rsidRPr="00AF1216">
        <w:rPr>
          <w:sz w:val="16"/>
        </w:rPr>
        <w:t xml:space="preserve">, </w:t>
      </w:r>
      <w:r w:rsidRPr="00F07E33">
        <w:rPr>
          <w:rStyle w:val="Emphasis"/>
          <w:highlight w:val="cyan"/>
        </w:rPr>
        <w:t>I never</w:t>
      </w:r>
      <w:r w:rsidRPr="00AF1216">
        <w:rPr>
          <w:rStyle w:val="Emphasis"/>
        </w:rPr>
        <w:t xml:space="preserve"> seem to </w:t>
      </w:r>
      <w:r w:rsidRPr="00F07E33">
        <w:rPr>
          <w:rStyle w:val="Emphasis"/>
          <w:highlight w:val="cyan"/>
        </w:rPr>
        <w:t>have enough</w:t>
      </w:r>
      <w:r w:rsidRPr="00AF1216">
        <w:rPr>
          <w:sz w:val="16"/>
        </w:rPr>
        <w:t xml:space="preserve">. The tragedy, from a Buddhist perspective, </w:t>
      </w:r>
      <w:r w:rsidRPr="00AF1216">
        <w:rPr>
          <w:u w:val="single"/>
        </w:rPr>
        <w:t xml:space="preserve">is that such </w:t>
      </w:r>
      <w:r w:rsidRPr="00F07E33">
        <w:rPr>
          <w:highlight w:val="cyan"/>
          <w:u w:val="single"/>
        </w:rPr>
        <w:t xml:space="preserve">attempts to </w:t>
      </w:r>
      <w:r w:rsidRPr="00F07E33">
        <w:rPr>
          <w:rStyle w:val="Emphasis"/>
          <w:highlight w:val="cyan"/>
        </w:rPr>
        <w:t>solve the problem</w:t>
      </w:r>
      <w:r w:rsidRPr="00AF1216">
        <w:rPr>
          <w:u w:val="single"/>
        </w:rPr>
        <w:t xml:space="preserve"> so often end up </w:t>
      </w:r>
      <w:r w:rsidRPr="00F07E33">
        <w:rPr>
          <w:rStyle w:val="Emphasis"/>
          <w:highlight w:val="cyan"/>
        </w:rPr>
        <w:t>reinforc</w:t>
      </w:r>
      <w:r w:rsidRPr="00AF1216">
        <w:rPr>
          <w:rStyle w:val="Emphasis"/>
        </w:rPr>
        <w:t xml:space="preserve">ing the </w:t>
      </w:r>
      <w:r w:rsidRPr="00F07E33">
        <w:rPr>
          <w:rStyle w:val="Emphasis"/>
          <w:highlight w:val="cyan"/>
        </w:rPr>
        <w:t>actual problem</w:t>
      </w:r>
      <w:r w:rsidRPr="00AF1216">
        <w:rPr>
          <w:sz w:val="16"/>
        </w:rPr>
        <w:t xml:space="preserve">—the </w:t>
      </w:r>
      <w:r w:rsidRPr="00AF1216">
        <w:rPr>
          <w:u w:val="single"/>
        </w:rPr>
        <w:t>sense that there is a</w:t>
      </w:r>
      <w:r w:rsidRPr="00AF1216">
        <w:rPr>
          <w:sz w:val="16"/>
        </w:rPr>
        <w:t xml:space="preserve"> “</w:t>
      </w:r>
      <w:r w:rsidRPr="00AF1216">
        <w:rPr>
          <w:rStyle w:val="Emphasis"/>
        </w:rPr>
        <w:t>me</w:t>
      </w:r>
      <w:r w:rsidRPr="00AF1216">
        <w:rPr>
          <w:sz w:val="16"/>
        </w:rPr>
        <w:t xml:space="preserve">” </w:t>
      </w:r>
      <w:r w:rsidRPr="00AF1216">
        <w:rPr>
          <w:u w:val="single"/>
        </w:rPr>
        <w:t xml:space="preserve">that’s </w:t>
      </w:r>
      <w:r w:rsidRPr="00AF1216">
        <w:rPr>
          <w:rStyle w:val="Emphasis"/>
        </w:rPr>
        <w:t>separate from others</w:t>
      </w:r>
      <w:r w:rsidRPr="00AF1216">
        <w:rPr>
          <w:sz w:val="16"/>
        </w:rPr>
        <w:t>.</w:t>
      </w:r>
      <w:r>
        <w:rPr>
          <w:sz w:val="16"/>
        </w:rPr>
        <w:t xml:space="preserve"> </w:t>
      </w:r>
      <w:r w:rsidRPr="00AF1216">
        <w:rPr>
          <w:sz w:val="16"/>
        </w:rPr>
        <w:t xml:space="preserve">The Buddhist </w:t>
      </w:r>
      <w:r w:rsidRPr="00AF1216">
        <w:rPr>
          <w:u w:val="single"/>
        </w:rPr>
        <w:t>solution to this predicament is not to get rid of the self</w:t>
      </w:r>
      <w:r w:rsidRPr="00AF1216">
        <w:rPr>
          <w:sz w:val="16"/>
        </w:rPr>
        <w:t xml:space="preserve">. </w:t>
      </w:r>
      <w:r w:rsidRPr="00AF1216">
        <w:rPr>
          <w:u w:val="single"/>
        </w:rPr>
        <w:t>That</w:t>
      </w:r>
      <w:r w:rsidRPr="00AF1216">
        <w:rPr>
          <w:sz w:val="16"/>
        </w:rPr>
        <w:t xml:space="preserve"> cannot be done, and </w:t>
      </w:r>
      <w:r w:rsidRPr="00AF1216">
        <w:rPr>
          <w:u w:val="single"/>
        </w:rPr>
        <w:t>does not need to be done</w:t>
      </w:r>
      <w:r w:rsidRPr="00AF1216">
        <w:rPr>
          <w:sz w:val="16"/>
        </w:rPr>
        <w:t xml:space="preserve">, </w:t>
      </w:r>
      <w:r w:rsidRPr="00AF1216">
        <w:rPr>
          <w:u w:val="single"/>
        </w:rPr>
        <w:t xml:space="preserve">because </w:t>
      </w:r>
      <w:r w:rsidRPr="00AF1216">
        <w:rPr>
          <w:rStyle w:val="Emphasis"/>
        </w:rPr>
        <w:t>there is no separate self</w:t>
      </w:r>
      <w:r w:rsidRPr="00AF1216">
        <w:rPr>
          <w:sz w:val="16"/>
        </w:rPr>
        <w:t xml:space="preserve">. There never was such a self. </w:t>
      </w:r>
      <w:r w:rsidRPr="00AF1216">
        <w:rPr>
          <w:u w:val="single"/>
        </w:rPr>
        <w:t xml:space="preserve">It is the </w:t>
      </w:r>
      <w:r w:rsidRPr="00F07E33">
        <w:rPr>
          <w:highlight w:val="cyan"/>
          <w:u w:val="single"/>
        </w:rPr>
        <w:t>sense of self</w:t>
      </w:r>
      <w:r w:rsidRPr="00AF1216">
        <w:rPr>
          <w:u w:val="single"/>
        </w:rPr>
        <w:t xml:space="preserve"> that </w:t>
      </w:r>
      <w:r w:rsidRPr="00F07E33">
        <w:rPr>
          <w:highlight w:val="cyan"/>
          <w:u w:val="single"/>
        </w:rPr>
        <w:t>needs to be deconstructed</w:t>
      </w:r>
      <w:r w:rsidRPr="00AF1216">
        <w:rPr>
          <w:sz w:val="16"/>
        </w:rPr>
        <w:t xml:space="preserve"> (</w:t>
      </w:r>
      <w:r w:rsidRPr="00AF1216">
        <w:rPr>
          <w:u w:val="single"/>
        </w:rPr>
        <w:t>for example</w:t>
      </w:r>
      <w:r w:rsidRPr="00AF1216">
        <w:rPr>
          <w:sz w:val="16"/>
        </w:rPr>
        <w:t xml:space="preserve">, </w:t>
      </w:r>
      <w:r w:rsidRPr="00AF1216">
        <w:rPr>
          <w:u w:val="single"/>
        </w:rPr>
        <w:t>in meditation</w:t>
      </w:r>
      <w:r w:rsidRPr="00AF1216">
        <w:rPr>
          <w:sz w:val="16"/>
        </w:rPr>
        <w:t xml:space="preserve">) </w:t>
      </w:r>
      <w:r w:rsidRPr="00F07E33">
        <w:rPr>
          <w:highlight w:val="cyan"/>
          <w:u w:val="single"/>
        </w:rPr>
        <w:t>and</w:t>
      </w:r>
      <w:r w:rsidRPr="00AF1216">
        <w:rPr>
          <w:sz w:val="16"/>
        </w:rPr>
        <w:t xml:space="preserve"> </w:t>
      </w:r>
      <w:r w:rsidRPr="00F07E33">
        <w:rPr>
          <w:rStyle w:val="Emphasis"/>
          <w:highlight w:val="cyan"/>
        </w:rPr>
        <w:t>reconstructed</w:t>
      </w:r>
      <w:r w:rsidRPr="00AF1216">
        <w:rPr>
          <w:sz w:val="16"/>
        </w:rPr>
        <w:t xml:space="preserve"> (for example, </w:t>
      </w:r>
      <w:r w:rsidRPr="0069650A">
        <w:rPr>
          <w:u w:val="single"/>
        </w:rPr>
        <w:t>replacing</w:t>
      </w:r>
      <w:r w:rsidRPr="00AF1216">
        <w:rPr>
          <w:sz w:val="16"/>
        </w:rPr>
        <w:t xml:space="preserve"> the “three poisons” of </w:t>
      </w:r>
      <w:r w:rsidRPr="00AF1216">
        <w:rPr>
          <w:u w:val="single"/>
        </w:rPr>
        <w:t>greed</w:t>
      </w:r>
      <w:r w:rsidRPr="00AF1216">
        <w:rPr>
          <w:sz w:val="16"/>
        </w:rPr>
        <w:t xml:space="preserve">, </w:t>
      </w:r>
      <w:r w:rsidRPr="00AF1216">
        <w:rPr>
          <w:u w:val="single"/>
        </w:rPr>
        <w:t>ill will and delusion with</w:t>
      </w:r>
      <w:r w:rsidRPr="00AF1216">
        <w:rPr>
          <w:sz w:val="16"/>
        </w:rPr>
        <w:t xml:space="preserve"> their more positive counterparts: </w:t>
      </w:r>
      <w:r w:rsidRPr="00AF1216">
        <w:rPr>
          <w:u w:val="single"/>
        </w:rPr>
        <w:t>generosity</w:t>
      </w:r>
      <w:r w:rsidRPr="00AF1216">
        <w:rPr>
          <w:sz w:val="16"/>
        </w:rPr>
        <w:t xml:space="preserve">, </w:t>
      </w:r>
      <w:r w:rsidRPr="00AF1216">
        <w:rPr>
          <w:u w:val="single"/>
        </w:rPr>
        <w:t>lovingkindness</w:t>
      </w:r>
      <w:r w:rsidRPr="00AF1216">
        <w:rPr>
          <w:sz w:val="16"/>
        </w:rPr>
        <w:t xml:space="preserve">, </w:t>
      </w:r>
      <w:r w:rsidRPr="00AF1216">
        <w:rPr>
          <w:u w:val="single"/>
        </w:rPr>
        <w:t>and wisdom</w:t>
      </w:r>
      <w:r w:rsidRPr="00AF1216">
        <w:rPr>
          <w:sz w:val="16"/>
        </w:rPr>
        <w:t xml:space="preserve">). </w:t>
      </w:r>
      <w:r w:rsidRPr="00F07E33">
        <w:rPr>
          <w:highlight w:val="cyan"/>
          <w:u w:val="single"/>
        </w:rPr>
        <w:t>We need to</w:t>
      </w:r>
      <w:r w:rsidRPr="00AF1216">
        <w:rPr>
          <w:sz w:val="16"/>
        </w:rPr>
        <w:t xml:space="preserve"> “</w:t>
      </w:r>
      <w:r w:rsidRPr="00F07E33">
        <w:rPr>
          <w:highlight w:val="cyan"/>
          <w:u w:val="single"/>
        </w:rPr>
        <w:t>wake up</w:t>
      </w:r>
      <w:r w:rsidRPr="00AF1216">
        <w:rPr>
          <w:sz w:val="16"/>
        </w:rPr>
        <w:t xml:space="preserve">” </w:t>
      </w:r>
      <w:r w:rsidRPr="00AF1216">
        <w:rPr>
          <w:u w:val="single"/>
        </w:rPr>
        <w:t xml:space="preserve">and see through the </w:t>
      </w:r>
      <w:r w:rsidRPr="00F57A02">
        <w:rPr>
          <w:u w:val="single"/>
        </w:rPr>
        <w:t xml:space="preserve">illusion </w:t>
      </w:r>
      <w:r w:rsidRPr="00F57A02">
        <w:rPr>
          <w:sz w:val="16"/>
        </w:rPr>
        <w:t xml:space="preserve">of self: </w:t>
      </w:r>
      <w:r w:rsidRPr="00F57A02">
        <w:rPr>
          <w:u w:val="single"/>
        </w:rPr>
        <w:t>I am not inside</w:t>
      </w:r>
      <w:r w:rsidRPr="00F57A02">
        <w:rPr>
          <w:sz w:val="16"/>
        </w:rPr>
        <w:t xml:space="preserve">, </w:t>
      </w:r>
      <w:r w:rsidRPr="00F57A02">
        <w:rPr>
          <w:u w:val="single"/>
        </w:rPr>
        <w:t>peering out at the objective world</w:t>
      </w:r>
      <w:r w:rsidRPr="00AF1216">
        <w:rPr>
          <w:u w:val="single"/>
        </w:rPr>
        <w:t xml:space="preserve"> out there</w:t>
      </w:r>
      <w:r w:rsidRPr="00AF1216">
        <w:rPr>
          <w:sz w:val="16"/>
        </w:rPr>
        <w:t xml:space="preserve">. </w:t>
      </w:r>
      <w:r w:rsidRPr="00AF1216">
        <w:rPr>
          <w:u w:val="single"/>
        </w:rPr>
        <w:t>Rather</w:t>
      </w:r>
      <w:r w:rsidRPr="00AF1216">
        <w:rPr>
          <w:sz w:val="16"/>
        </w:rPr>
        <w:t>, “</w:t>
      </w:r>
      <w:r w:rsidRPr="00F07E33">
        <w:rPr>
          <w:highlight w:val="cyan"/>
          <w:u w:val="single"/>
        </w:rPr>
        <w:t>I</w:t>
      </w:r>
      <w:r w:rsidRPr="00AF1216">
        <w:rPr>
          <w:sz w:val="16"/>
        </w:rPr>
        <w:t xml:space="preserve">” </w:t>
      </w:r>
      <w:r w:rsidRPr="00AA67E5">
        <w:rPr>
          <w:highlight w:val="cyan"/>
          <w:u w:val="single"/>
        </w:rPr>
        <w:t xml:space="preserve">am </w:t>
      </w:r>
      <w:r w:rsidRPr="00AA67E5">
        <w:rPr>
          <w:rStyle w:val="Emphasis"/>
          <w:highlight w:val="cyan"/>
        </w:rPr>
        <w:t xml:space="preserve">one of the </w:t>
      </w:r>
      <w:r w:rsidRPr="00F07E33">
        <w:rPr>
          <w:rStyle w:val="Emphasis"/>
          <w:highlight w:val="cyan"/>
        </w:rPr>
        <w:t>ways in which</w:t>
      </w:r>
      <w:r w:rsidRPr="00AF1216">
        <w:rPr>
          <w:rStyle w:val="Emphasis"/>
        </w:rPr>
        <w:t xml:space="preserve"> all the causes and conditions of </w:t>
      </w:r>
      <w:r w:rsidRPr="00F07E33">
        <w:rPr>
          <w:rStyle w:val="Emphasis"/>
          <w:highlight w:val="cyan"/>
        </w:rPr>
        <w:t>the world come together</w:t>
      </w:r>
      <w:r w:rsidRPr="00AF1216">
        <w:rPr>
          <w:sz w:val="16"/>
        </w:rPr>
        <w:t>—</w:t>
      </w:r>
      <w:r w:rsidRPr="00AF1216">
        <w:rPr>
          <w:u w:val="single"/>
        </w:rPr>
        <w:t>what the whole world is doing</w:t>
      </w:r>
      <w:r w:rsidRPr="00AF1216">
        <w:rPr>
          <w:sz w:val="16"/>
        </w:rPr>
        <w:t xml:space="preserve">—right </w:t>
      </w:r>
      <w:r w:rsidRPr="00AF1216">
        <w:rPr>
          <w:u w:val="single"/>
        </w:rPr>
        <w:t>here and now</w:t>
      </w:r>
      <w:r w:rsidRPr="00AF1216">
        <w:rPr>
          <w:sz w:val="16"/>
        </w:rPr>
        <w:t xml:space="preserve">. </w:t>
      </w:r>
      <w:r w:rsidRPr="0069650A">
        <w:rPr>
          <w:u w:val="single"/>
        </w:rPr>
        <w:t>This</w:t>
      </w:r>
      <w:r w:rsidRPr="00AF1216">
        <w:rPr>
          <w:u w:val="single"/>
        </w:rPr>
        <w:t xml:space="preserve"> </w:t>
      </w:r>
      <w:r w:rsidRPr="00F07E33">
        <w:rPr>
          <w:highlight w:val="cyan"/>
          <w:u w:val="single"/>
        </w:rPr>
        <w:t>realization</w:t>
      </w:r>
      <w:r w:rsidRPr="00AF1216">
        <w:rPr>
          <w:sz w:val="16"/>
        </w:rPr>
        <w:t xml:space="preserve"> does not automatically solve all my personal problems, but it </w:t>
      </w:r>
      <w:r w:rsidRPr="00F07E33">
        <w:rPr>
          <w:highlight w:val="cyan"/>
          <w:u w:val="single"/>
        </w:rPr>
        <w:t>reveals</w:t>
      </w:r>
      <w:r w:rsidRPr="00AF1216">
        <w:rPr>
          <w:u w:val="single"/>
        </w:rPr>
        <w:t xml:space="preserve"> how my sense of self can be reconstructed</w:t>
      </w:r>
      <w:r w:rsidRPr="00AF1216">
        <w:rPr>
          <w:sz w:val="16"/>
        </w:rPr>
        <w:t xml:space="preserve">, </w:t>
      </w:r>
      <w:r w:rsidRPr="00AF1216">
        <w:rPr>
          <w:u w:val="single"/>
        </w:rPr>
        <w:t>so that my way of experiencing the world is more</w:t>
      </w:r>
      <w:r w:rsidRPr="00AF1216">
        <w:rPr>
          <w:sz w:val="16"/>
        </w:rPr>
        <w:t xml:space="preserve"> “</w:t>
      </w:r>
      <w:r w:rsidRPr="00AF1216">
        <w:rPr>
          <w:u w:val="single"/>
        </w:rPr>
        <w:t>permeable</w:t>
      </w:r>
      <w:r w:rsidRPr="00AF1216">
        <w:rPr>
          <w:sz w:val="16"/>
        </w:rPr>
        <w:t xml:space="preserve">” </w:t>
      </w:r>
      <w:r w:rsidRPr="00AF1216">
        <w:rPr>
          <w:u w:val="single"/>
        </w:rPr>
        <w:t xml:space="preserve">and I relate to others in </w:t>
      </w:r>
      <w:r w:rsidRPr="00F57A02">
        <w:rPr>
          <w:u w:val="single"/>
        </w:rPr>
        <w:t xml:space="preserve">a </w:t>
      </w:r>
      <w:r w:rsidRPr="00F07E33">
        <w:rPr>
          <w:rStyle w:val="Emphasis"/>
          <w:highlight w:val="cyan"/>
        </w:rPr>
        <w:t>less dualistic fashion</w:t>
      </w:r>
      <w:r w:rsidRPr="00AF1216">
        <w:rPr>
          <w:sz w:val="16"/>
        </w:rPr>
        <w:t>.</w:t>
      </w:r>
      <w:r>
        <w:rPr>
          <w:sz w:val="16"/>
        </w:rPr>
        <w:t xml:space="preserve"> </w:t>
      </w:r>
      <w:r w:rsidRPr="00AF1216">
        <w:rPr>
          <w:u w:val="single"/>
        </w:rPr>
        <w:t>That brings us to the bodhisattva path</w:t>
      </w:r>
      <w:r w:rsidRPr="00AF1216">
        <w:rPr>
          <w:sz w:val="16"/>
        </w:rPr>
        <w:t xml:space="preserve">. In Buddhism that path is often presented as a personal sacrifice: a bodhisattva is someone who is enlightened and could choose to leave this world of dukkha, yet he or she sticks around to help the rest of us. But there’s another way to understand it. </w:t>
      </w:r>
      <w:r w:rsidRPr="00F07E33">
        <w:rPr>
          <w:highlight w:val="cyan"/>
          <w:u w:val="single"/>
        </w:rPr>
        <w:t xml:space="preserve">If </w:t>
      </w:r>
      <w:r w:rsidRPr="00F07E33">
        <w:rPr>
          <w:rStyle w:val="Emphasis"/>
          <w:highlight w:val="cyan"/>
        </w:rPr>
        <w:t xml:space="preserve">I’m not separate </w:t>
      </w:r>
      <w:r w:rsidRPr="00F57A02">
        <w:rPr>
          <w:rStyle w:val="Emphasis"/>
        </w:rPr>
        <w:t>from everyone else</w:t>
      </w:r>
      <w:r w:rsidRPr="00AF1216">
        <w:rPr>
          <w:sz w:val="16"/>
        </w:rPr>
        <w:t xml:space="preserve">, </w:t>
      </w:r>
      <w:r w:rsidRPr="00F07E33">
        <w:rPr>
          <w:highlight w:val="cyan"/>
          <w:u w:val="single"/>
        </w:rPr>
        <w:t xml:space="preserve">can </w:t>
      </w:r>
      <w:r w:rsidRPr="00F07E33">
        <w:rPr>
          <w:rStyle w:val="Emphasis"/>
          <w:highlight w:val="cyan"/>
        </w:rPr>
        <w:t>my well-being</w:t>
      </w:r>
      <w:r w:rsidRPr="00AF1216">
        <w:rPr>
          <w:u w:val="single"/>
        </w:rPr>
        <w:t xml:space="preserve"> really </w:t>
      </w:r>
      <w:r w:rsidRPr="00F07E33">
        <w:rPr>
          <w:highlight w:val="cyan"/>
          <w:u w:val="single"/>
        </w:rPr>
        <w:t>be distinguished from</w:t>
      </w:r>
      <w:r w:rsidRPr="00AF1216">
        <w:rPr>
          <w:u w:val="single"/>
        </w:rPr>
        <w:t xml:space="preserve"> the </w:t>
      </w:r>
      <w:r w:rsidRPr="00AF1216">
        <w:rPr>
          <w:rStyle w:val="Emphasis"/>
        </w:rPr>
        <w:t>well-being of</w:t>
      </w:r>
      <w:r w:rsidRPr="00AF1216">
        <w:rPr>
          <w:sz w:val="16"/>
        </w:rPr>
        <w:t xml:space="preserve"> “</w:t>
      </w:r>
      <w:r w:rsidRPr="00F07E33">
        <w:rPr>
          <w:rStyle w:val="Emphasis"/>
          <w:highlight w:val="cyan"/>
        </w:rPr>
        <w:t>others</w:t>
      </w:r>
      <w:r w:rsidRPr="00AF1216">
        <w:rPr>
          <w:sz w:val="16"/>
        </w:rPr>
        <w:t xml:space="preserve">”? </w:t>
      </w:r>
      <w:r w:rsidRPr="00AF1216">
        <w:rPr>
          <w:u w:val="single"/>
        </w:rPr>
        <w:t>How can I be fully enlightened</w:t>
      </w:r>
      <w:r w:rsidRPr="00AF1216">
        <w:rPr>
          <w:sz w:val="16"/>
        </w:rPr>
        <w:t xml:space="preserve">, then, </w:t>
      </w:r>
      <w:r w:rsidRPr="00AF1216">
        <w:rPr>
          <w:u w:val="single"/>
        </w:rPr>
        <w:t>unless everyone else is as well</w:t>
      </w:r>
      <w:r w:rsidRPr="00AF1216">
        <w:rPr>
          <w:sz w:val="16"/>
        </w:rPr>
        <w:t>? In that case, following the bodhisattva path is better understood as a more advanced stage of Buddhist practice: learning to live in ways that apply this insight to our daily lives. Taking care of “others,” then, becomes as natural as taking care of my own leg.</w:t>
      </w:r>
      <w:r>
        <w:rPr>
          <w:sz w:val="16"/>
        </w:rPr>
        <w:t xml:space="preserve"> </w:t>
      </w:r>
      <w:r w:rsidRPr="00AF1216">
        <w:rPr>
          <w:sz w:val="16"/>
        </w:rPr>
        <w:t xml:space="preserve">To summarize: </w:t>
      </w:r>
      <w:r w:rsidRPr="00AF1216">
        <w:rPr>
          <w:u w:val="single"/>
        </w:rPr>
        <w:t xml:space="preserve">for Buddhism the </w:t>
      </w:r>
      <w:r w:rsidRPr="00E97B05">
        <w:rPr>
          <w:u w:val="single"/>
        </w:rPr>
        <w:t xml:space="preserve">sense of </w:t>
      </w:r>
      <w:r w:rsidRPr="00F07E33">
        <w:rPr>
          <w:highlight w:val="cyan"/>
          <w:u w:val="single"/>
        </w:rPr>
        <w:t>self is</w:t>
      </w:r>
      <w:r w:rsidRPr="00AF1216">
        <w:rPr>
          <w:u w:val="single"/>
        </w:rPr>
        <w:t xml:space="preserve"> not something self-existing and real but </w:t>
      </w:r>
      <w:r w:rsidRPr="00E97B05">
        <w:rPr>
          <w:u w:val="single"/>
        </w:rPr>
        <w:t xml:space="preserve">a </w:t>
      </w:r>
      <w:r w:rsidRPr="00F07E33">
        <w:rPr>
          <w:rStyle w:val="Emphasis"/>
          <w:highlight w:val="cyan"/>
        </w:rPr>
        <w:t>psychological construction</w:t>
      </w:r>
      <w:r w:rsidRPr="00AF1216">
        <w:rPr>
          <w:sz w:val="16"/>
        </w:rPr>
        <w:t xml:space="preserve">, </w:t>
      </w:r>
      <w:r w:rsidRPr="00F57A02">
        <w:rPr>
          <w:u w:val="single"/>
        </w:rPr>
        <w:t xml:space="preserve">which </w:t>
      </w:r>
      <w:r w:rsidRPr="00AA67E5">
        <w:rPr>
          <w:highlight w:val="cyan"/>
          <w:u w:val="single"/>
        </w:rPr>
        <w:t>involves</w:t>
      </w:r>
      <w:r w:rsidRPr="00AF1216">
        <w:rPr>
          <w:u w:val="single"/>
        </w:rPr>
        <w:t xml:space="preserve"> a </w:t>
      </w:r>
      <w:r w:rsidRPr="00AF1216">
        <w:rPr>
          <w:rStyle w:val="Emphasis"/>
        </w:rPr>
        <w:t xml:space="preserve">sense of </w:t>
      </w:r>
      <w:r w:rsidRPr="00F07E33">
        <w:rPr>
          <w:rStyle w:val="Emphasis"/>
          <w:highlight w:val="cyan"/>
        </w:rPr>
        <w:t>separation from others</w:t>
      </w:r>
      <w:r w:rsidRPr="00AF1216">
        <w:rPr>
          <w:sz w:val="16"/>
        </w:rPr>
        <w:t xml:space="preserve">. Our deepest dukkha is that </w:t>
      </w:r>
      <w:r w:rsidRPr="00F07E33">
        <w:rPr>
          <w:highlight w:val="cyan"/>
          <w:u w:val="single"/>
        </w:rPr>
        <w:t>we feel disconnected</w:t>
      </w:r>
      <w:r w:rsidRPr="00AF1216">
        <w:rPr>
          <w:u w:val="single"/>
        </w:rPr>
        <w:t xml:space="preserve"> from the rest of the world</w:t>
      </w:r>
      <w:r w:rsidRPr="00AF1216">
        <w:rPr>
          <w:sz w:val="16"/>
        </w:rPr>
        <w:t xml:space="preserve">, </w:t>
      </w:r>
      <w:r w:rsidRPr="00AF1216">
        <w:rPr>
          <w:u w:val="single"/>
        </w:rPr>
        <w:t>and this feeling is always</w:t>
      </w:r>
      <w:r w:rsidRPr="00AF1216">
        <w:rPr>
          <w:sz w:val="16"/>
        </w:rPr>
        <w:t xml:space="preserve"> uncomfortable, because </w:t>
      </w:r>
      <w:r w:rsidRPr="00AF1216">
        <w:rPr>
          <w:u w:val="single"/>
        </w:rPr>
        <w:t>insecure</w:t>
      </w:r>
      <w:r w:rsidRPr="00AF1216">
        <w:rPr>
          <w:sz w:val="16"/>
        </w:rPr>
        <w:t xml:space="preserve">. </w:t>
      </w:r>
      <w:r w:rsidRPr="00AF1216">
        <w:rPr>
          <w:u w:val="single"/>
        </w:rPr>
        <w:t>We do many things that</w:t>
      </w:r>
      <w:r w:rsidRPr="00AF1216">
        <w:rPr>
          <w:sz w:val="16"/>
        </w:rPr>
        <w:t xml:space="preserve"> (we hope) </w:t>
      </w:r>
      <w:r w:rsidRPr="00AF1216">
        <w:rPr>
          <w:u w:val="single"/>
        </w:rPr>
        <w:t>will make us feel more real</w:t>
      </w:r>
      <w:r w:rsidRPr="00AF1216">
        <w:rPr>
          <w:sz w:val="16"/>
        </w:rPr>
        <w:t xml:space="preserve">, </w:t>
      </w:r>
      <w:r w:rsidRPr="00AF1216">
        <w:rPr>
          <w:rStyle w:val="Emphasis"/>
        </w:rPr>
        <w:t>yet they often have the opposite effect</w:t>
      </w:r>
      <w:r w:rsidRPr="00AF1216">
        <w:rPr>
          <w:sz w:val="16"/>
        </w:rPr>
        <w:t xml:space="preserve">: </w:t>
      </w:r>
      <w:r w:rsidRPr="00AF1216">
        <w:rPr>
          <w:rStyle w:val="Emphasis"/>
        </w:rPr>
        <w:t>they reinforce that sense of separation</w:t>
      </w:r>
      <w:r w:rsidRPr="00AF1216">
        <w:rPr>
          <w:sz w:val="16"/>
        </w:rPr>
        <w:t xml:space="preserve">. </w:t>
      </w:r>
      <w:r w:rsidRPr="00AF1216">
        <w:rPr>
          <w:u w:val="single"/>
        </w:rPr>
        <w:t>No matter what we have or what we do</w:t>
      </w:r>
      <w:r w:rsidRPr="00AF1216">
        <w:rPr>
          <w:sz w:val="16"/>
        </w:rPr>
        <w:t xml:space="preserve">, </w:t>
      </w:r>
      <w:r w:rsidRPr="00AF1216">
        <w:rPr>
          <w:rStyle w:val="Emphasis"/>
        </w:rPr>
        <w:t>it’s never enough</w:t>
      </w:r>
      <w:r w:rsidRPr="00AF1216">
        <w:rPr>
          <w:sz w:val="16"/>
        </w:rPr>
        <w:t xml:space="preserve">. </w:t>
      </w:r>
      <w:r w:rsidRPr="00AF1216">
        <w:rPr>
          <w:u w:val="single"/>
        </w:rPr>
        <w:t>While we cannot get rid of a self that does not exist</w:t>
      </w:r>
      <w:r w:rsidRPr="00AF1216">
        <w:rPr>
          <w:sz w:val="16"/>
        </w:rPr>
        <w:t xml:space="preserve">, </w:t>
      </w:r>
      <w:r w:rsidRPr="00AF1216">
        <w:rPr>
          <w:u w:val="single"/>
        </w:rPr>
        <w:t>we can</w:t>
      </w:r>
      <w:r w:rsidRPr="00AF1216">
        <w:rPr>
          <w:sz w:val="16"/>
        </w:rPr>
        <w:t xml:space="preserve"> “wake up” and </w:t>
      </w:r>
      <w:r w:rsidRPr="00AF1216">
        <w:rPr>
          <w:u w:val="single"/>
        </w:rPr>
        <w:t>realize it is delusive</w:t>
      </w:r>
      <w:r w:rsidRPr="00AF1216">
        <w:rPr>
          <w:sz w:val="16"/>
        </w:rPr>
        <w:t xml:space="preserve">. This also addresses the </w:t>
      </w:r>
      <w:r w:rsidRPr="00AF1216">
        <w:rPr>
          <w:sz w:val="16"/>
        </w:rPr>
        <w:lastRenderedPageBreak/>
        <w:t xml:space="preserve">existential question about the meaning of one’s life: </w:t>
      </w:r>
      <w:r w:rsidRPr="00AF1216">
        <w:rPr>
          <w:u w:val="single"/>
        </w:rPr>
        <w:t>realizing my nonduality with the world frees me to live as I choose</w:t>
      </w:r>
      <w:r w:rsidRPr="00AF1216">
        <w:rPr>
          <w:sz w:val="16"/>
        </w:rPr>
        <w:t xml:space="preserve">, </w:t>
      </w:r>
      <w:r w:rsidRPr="00AF1216">
        <w:rPr>
          <w:u w:val="single"/>
        </w:rPr>
        <w:t>but that will naturally be in a way that contributes to the well-being of the whole</w:t>
      </w:r>
      <w:r w:rsidRPr="00AF1216">
        <w:rPr>
          <w:sz w:val="16"/>
        </w:rPr>
        <w:t xml:space="preserve">, </w:t>
      </w:r>
      <w:r w:rsidRPr="00AF1216">
        <w:rPr>
          <w:u w:val="single"/>
        </w:rPr>
        <w:t>because I don’t feel apart from that whole</w:t>
      </w:r>
      <w:r w:rsidRPr="00AF1216">
        <w:rPr>
          <w:sz w:val="16"/>
        </w:rPr>
        <w:t>.</w:t>
      </w:r>
    </w:p>
    <w:p w14:paraId="378CDBAA" w14:textId="77777777" w:rsidR="00FC64F7" w:rsidRPr="00B34FF1" w:rsidRDefault="00FC64F7" w:rsidP="00FC64F7">
      <w:pPr>
        <w:pStyle w:val="Heading4"/>
      </w:pPr>
      <w:r>
        <w:t xml:space="preserve">Reality is a </w:t>
      </w:r>
      <w:r>
        <w:rPr>
          <w:u w:val="single"/>
        </w:rPr>
        <w:t>process</w:t>
      </w:r>
      <w:r>
        <w:t xml:space="preserve"> defined by our </w:t>
      </w:r>
      <w:r>
        <w:rPr>
          <w:u w:val="single"/>
        </w:rPr>
        <w:t>consciousness</w:t>
      </w:r>
      <w:r>
        <w:t>---nothing occurs absolutely.</w:t>
      </w:r>
    </w:p>
    <w:p w14:paraId="31D3D808" w14:textId="77777777" w:rsidR="00FC64F7" w:rsidRPr="0011023A" w:rsidRDefault="00FC64F7" w:rsidP="00FC64F7">
      <w:r w:rsidRPr="0011023A">
        <w:rPr>
          <w:rStyle w:val="Style13ptBold"/>
        </w:rPr>
        <w:t>Lanza 1</w:t>
      </w:r>
      <w:r>
        <w:rPr>
          <w:rStyle w:val="Style13ptBold"/>
        </w:rPr>
        <w:t>1</w:t>
      </w:r>
      <w:r>
        <w:t xml:space="preserve"> – Robert Lanza, M.D., currently Head of Astellas Global Regenerative Medicine, Chief Scientific Officer of the Astellas Institute for Regenerative Medicine, Adjunct Professor at Wake Forest University School of Medicine, 2011 (“Is death an illusion? Evidence suggests death isn’t the end,” </w:t>
      </w:r>
      <w:r>
        <w:rPr>
          <w:i/>
        </w:rPr>
        <w:t>Robert Lanza’s Blog</w:t>
      </w:r>
      <w:r>
        <w:t xml:space="preserve">, </w:t>
      </w:r>
      <w:hyperlink r:id="rId8" w:history="1">
        <w:r w:rsidRPr="00245CC5">
          <w:rPr>
            <w:rStyle w:val="Hyperlink"/>
          </w:rPr>
          <w:t>http://www.robertlanzabiocentrism.com/is-death-an-illusion-evidence-suggests-death-isnt-the-end/</w:t>
        </w:r>
      </w:hyperlink>
      <w:r>
        <w:t xml:space="preserve"> // LR</w:t>
      </w:r>
    </w:p>
    <w:p w14:paraId="27138B7E" w14:textId="77777777" w:rsidR="00FC64F7" w:rsidRPr="00756116" w:rsidRDefault="00FC64F7" w:rsidP="00FC64F7">
      <w:pPr>
        <w:rPr>
          <w:sz w:val="16"/>
        </w:rPr>
      </w:pPr>
      <w:r w:rsidRPr="00595EA8">
        <w:rPr>
          <w:highlight w:val="cyan"/>
          <w:u w:val="single"/>
        </w:rPr>
        <w:t>New ev</w:t>
      </w:r>
      <w:r w:rsidRPr="0011023A">
        <w:rPr>
          <w:u w:val="single"/>
        </w:rPr>
        <w:t xml:space="preserve">idence continues to </w:t>
      </w:r>
      <w:r w:rsidRPr="00595EA8">
        <w:rPr>
          <w:highlight w:val="cyan"/>
          <w:u w:val="single"/>
        </w:rPr>
        <w:t>suggest</w:t>
      </w:r>
      <w:r w:rsidRPr="00756116">
        <w:rPr>
          <w:sz w:val="16"/>
        </w:rPr>
        <w:t xml:space="preserve"> that </w:t>
      </w:r>
      <w:r w:rsidRPr="0011023A">
        <w:rPr>
          <w:u w:val="single"/>
        </w:rPr>
        <w:t>Einstein was right</w:t>
      </w:r>
      <w:r w:rsidRPr="00756116">
        <w:rPr>
          <w:sz w:val="16"/>
        </w:rPr>
        <w:t xml:space="preserve"> – </w:t>
      </w:r>
      <w:r w:rsidRPr="00595EA8">
        <w:rPr>
          <w:rStyle w:val="Emphasis"/>
          <w:highlight w:val="cyan"/>
        </w:rPr>
        <w:t>death is an illusion</w:t>
      </w:r>
      <w:r w:rsidRPr="00756116">
        <w:rPr>
          <w:sz w:val="16"/>
        </w:rPr>
        <w:t>.</w:t>
      </w:r>
    </w:p>
    <w:p w14:paraId="33DB196C" w14:textId="77777777" w:rsidR="00FC64F7" w:rsidRPr="00756116" w:rsidRDefault="00FC64F7" w:rsidP="00FC64F7">
      <w:pPr>
        <w:rPr>
          <w:sz w:val="16"/>
        </w:rPr>
      </w:pPr>
      <w:r w:rsidRPr="0011023A">
        <w:rPr>
          <w:u w:val="single"/>
        </w:rPr>
        <w:t xml:space="preserve">Our </w:t>
      </w:r>
      <w:r w:rsidRPr="00595EA8">
        <w:rPr>
          <w:highlight w:val="cyan"/>
          <w:u w:val="single"/>
        </w:rPr>
        <w:t>classical</w:t>
      </w:r>
      <w:r w:rsidRPr="0011023A">
        <w:rPr>
          <w:u w:val="single"/>
        </w:rPr>
        <w:t xml:space="preserve"> way of </w:t>
      </w:r>
      <w:r w:rsidRPr="00595EA8">
        <w:rPr>
          <w:highlight w:val="cyan"/>
          <w:u w:val="single"/>
        </w:rPr>
        <w:t>thinking</w:t>
      </w:r>
      <w:r w:rsidRPr="0011023A">
        <w:rPr>
          <w:u w:val="single"/>
        </w:rPr>
        <w:t xml:space="preserve"> is </w:t>
      </w:r>
      <w:r w:rsidRPr="00595EA8">
        <w:rPr>
          <w:highlight w:val="cyan"/>
          <w:u w:val="single"/>
        </w:rPr>
        <w:t>based on</w:t>
      </w:r>
      <w:r w:rsidRPr="00756116">
        <w:rPr>
          <w:sz w:val="16"/>
        </w:rPr>
        <w:t xml:space="preserve"> the </w:t>
      </w:r>
      <w:r w:rsidRPr="0011023A">
        <w:rPr>
          <w:u w:val="single"/>
        </w:rPr>
        <w:t xml:space="preserve">belief that the world has an </w:t>
      </w:r>
      <w:r w:rsidRPr="00F57A02">
        <w:rPr>
          <w:rStyle w:val="Emphasis"/>
          <w:highlight w:val="cyan"/>
        </w:rPr>
        <w:t>objective</w:t>
      </w:r>
      <w:r w:rsidRPr="00F57A02">
        <w:rPr>
          <w:rStyle w:val="Emphasis"/>
        </w:rPr>
        <w:t xml:space="preserve"> observer-independent </w:t>
      </w:r>
      <w:r w:rsidRPr="00595EA8">
        <w:rPr>
          <w:rStyle w:val="Emphasis"/>
          <w:highlight w:val="cyan"/>
        </w:rPr>
        <w:t>existence</w:t>
      </w:r>
      <w:r w:rsidRPr="00756116">
        <w:rPr>
          <w:sz w:val="16"/>
        </w:rPr>
        <w:t xml:space="preserve">. But </w:t>
      </w:r>
      <w:r w:rsidRPr="0011023A">
        <w:rPr>
          <w:u w:val="single"/>
        </w:rPr>
        <w:t xml:space="preserve">a long list of </w:t>
      </w:r>
      <w:r w:rsidRPr="00F57A02">
        <w:rPr>
          <w:highlight w:val="cyan"/>
          <w:u w:val="single"/>
        </w:rPr>
        <w:t>experiments show</w:t>
      </w:r>
      <w:r w:rsidRPr="00F57A02">
        <w:rPr>
          <w:u w:val="single"/>
        </w:rPr>
        <w:t xml:space="preserve">s </w:t>
      </w:r>
      <w:r w:rsidRPr="00F57A02">
        <w:rPr>
          <w:rStyle w:val="Emphasis"/>
        </w:rPr>
        <w:t>just the opposite</w:t>
      </w:r>
      <w:r w:rsidRPr="00756116">
        <w:rPr>
          <w:sz w:val="16"/>
        </w:rPr>
        <w:t xml:space="preserve">. </w:t>
      </w:r>
      <w:r w:rsidRPr="0011023A">
        <w:rPr>
          <w:u w:val="single"/>
        </w:rPr>
        <w:t>We think life is just the activity of</w:t>
      </w:r>
      <w:r w:rsidRPr="00756116">
        <w:rPr>
          <w:sz w:val="16"/>
        </w:rPr>
        <w:t xml:space="preserve"> carbon and an admixture of </w:t>
      </w:r>
      <w:r w:rsidRPr="0011023A">
        <w:rPr>
          <w:u w:val="single"/>
        </w:rPr>
        <w:t>molecules</w:t>
      </w:r>
      <w:r w:rsidRPr="00756116">
        <w:rPr>
          <w:sz w:val="16"/>
        </w:rPr>
        <w:t xml:space="preserve"> – </w:t>
      </w:r>
      <w:r w:rsidRPr="0011023A">
        <w:rPr>
          <w:u w:val="single"/>
        </w:rPr>
        <w:t>we live</w:t>
      </w:r>
      <w:r w:rsidRPr="00756116">
        <w:rPr>
          <w:sz w:val="16"/>
        </w:rPr>
        <w:t xml:space="preserve"> awhile </w:t>
      </w:r>
      <w:r w:rsidRPr="0011023A">
        <w:rPr>
          <w:u w:val="single"/>
        </w:rPr>
        <w:t>and then rot</w:t>
      </w:r>
      <w:r w:rsidRPr="00756116">
        <w:rPr>
          <w:sz w:val="16"/>
        </w:rPr>
        <w:t xml:space="preserve"> into the ground.</w:t>
      </w:r>
    </w:p>
    <w:p w14:paraId="776B03FF" w14:textId="77777777" w:rsidR="00FC64F7" w:rsidRPr="00756116" w:rsidRDefault="00FC64F7" w:rsidP="00FC64F7">
      <w:pPr>
        <w:rPr>
          <w:sz w:val="16"/>
        </w:rPr>
      </w:pPr>
      <w:r w:rsidRPr="0011023A">
        <w:rPr>
          <w:u w:val="single"/>
        </w:rPr>
        <w:t>We believe in death because we’ve been taught we die</w:t>
      </w:r>
      <w:r w:rsidRPr="00756116">
        <w:rPr>
          <w:sz w:val="16"/>
        </w:rPr>
        <w:t xml:space="preserve">. </w:t>
      </w:r>
      <w:r w:rsidRPr="0011023A">
        <w:rPr>
          <w:u w:val="single"/>
        </w:rPr>
        <w:t>Also</w:t>
      </w:r>
      <w:r w:rsidRPr="00756116">
        <w:rPr>
          <w:sz w:val="16"/>
        </w:rPr>
        <w:t xml:space="preserve">, of course, </w:t>
      </w:r>
      <w:r w:rsidRPr="0011023A">
        <w:rPr>
          <w:u w:val="single"/>
        </w:rPr>
        <w:t>because we associate ourselves with our body and we know bodies die</w:t>
      </w:r>
      <w:r w:rsidRPr="00756116">
        <w:rPr>
          <w:sz w:val="16"/>
        </w:rPr>
        <w:t xml:space="preserve">. End of story. </w:t>
      </w:r>
      <w:r w:rsidRPr="0011023A">
        <w:rPr>
          <w:u w:val="single"/>
        </w:rPr>
        <w:t>But</w:t>
      </w:r>
      <w:r w:rsidRPr="00756116">
        <w:rPr>
          <w:sz w:val="16"/>
        </w:rPr>
        <w:t xml:space="preserve"> </w:t>
      </w:r>
      <w:r w:rsidRPr="00F57A02">
        <w:rPr>
          <w:rStyle w:val="Emphasis"/>
        </w:rPr>
        <w:t>biocentrism</w:t>
      </w:r>
      <w:r w:rsidRPr="00756116">
        <w:rPr>
          <w:sz w:val="16"/>
        </w:rPr>
        <w:t xml:space="preserve"> – a new theory of everything – </w:t>
      </w:r>
      <w:r w:rsidRPr="00595EA8">
        <w:rPr>
          <w:highlight w:val="cyan"/>
          <w:u w:val="single"/>
        </w:rPr>
        <w:t>tell</w:t>
      </w:r>
      <w:r w:rsidRPr="00F57A02">
        <w:rPr>
          <w:u w:val="single"/>
        </w:rPr>
        <w:t xml:space="preserve">s us </w:t>
      </w:r>
      <w:r w:rsidRPr="00595EA8">
        <w:rPr>
          <w:highlight w:val="cyan"/>
          <w:u w:val="single"/>
        </w:rPr>
        <w:t>death</w:t>
      </w:r>
      <w:r w:rsidRPr="0011023A">
        <w:rPr>
          <w:u w:val="single"/>
        </w:rPr>
        <w:t xml:space="preserve"> may </w:t>
      </w:r>
      <w:r w:rsidRPr="00595EA8">
        <w:rPr>
          <w:rStyle w:val="Emphasis"/>
          <w:highlight w:val="cyan"/>
        </w:rPr>
        <w:t>not</w:t>
      </w:r>
      <w:r w:rsidRPr="0011023A">
        <w:rPr>
          <w:rStyle w:val="Emphasis"/>
        </w:rPr>
        <w:t xml:space="preserve"> be </w:t>
      </w:r>
      <w:r w:rsidRPr="00F57A02">
        <w:rPr>
          <w:rStyle w:val="Emphasis"/>
        </w:rPr>
        <w:t xml:space="preserve">the </w:t>
      </w:r>
      <w:r w:rsidRPr="00C96D4C">
        <w:rPr>
          <w:rStyle w:val="Emphasis"/>
          <w:highlight w:val="cyan"/>
        </w:rPr>
        <w:t>terminal</w:t>
      </w:r>
      <w:r w:rsidRPr="00F57A02">
        <w:rPr>
          <w:rStyle w:val="Emphasis"/>
        </w:rPr>
        <w:t xml:space="preserve"> event</w:t>
      </w:r>
      <w:r w:rsidRPr="0011023A">
        <w:rPr>
          <w:u w:val="single"/>
        </w:rPr>
        <w:t xml:space="preserve"> we think</w:t>
      </w:r>
      <w:r w:rsidRPr="00756116">
        <w:rPr>
          <w:sz w:val="16"/>
        </w:rPr>
        <w:t xml:space="preserve">. Amazingly, if you add life and consciousness to the equation, you can explain some of the biggest puzzles of science. For instance, </w:t>
      </w:r>
      <w:r w:rsidRPr="0049339B">
        <w:rPr>
          <w:u w:val="single"/>
        </w:rPr>
        <w:t xml:space="preserve">it becomes clear why </w:t>
      </w:r>
      <w:r w:rsidRPr="00595EA8">
        <w:rPr>
          <w:highlight w:val="cyan"/>
          <w:u w:val="single"/>
        </w:rPr>
        <w:t>space and time</w:t>
      </w:r>
      <w:r w:rsidRPr="00756116">
        <w:rPr>
          <w:sz w:val="16"/>
        </w:rPr>
        <w:t xml:space="preserve"> – </w:t>
      </w:r>
      <w:r w:rsidRPr="0049339B">
        <w:rPr>
          <w:u w:val="single"/>
        </w:rPr>
        <w:t xml:space="preserve">and even the properties of matter itself </w:t>
      </w:r>
      <w:r w:rsidRPr="00756116">
        <w:rPr>
          <w:sz w:val="16"/>
        </w:rPr>
        <w:t xml:space="preserve">– </w:t>
      </w:r>
      <w:r w:rsidRPr="00595EA8">
        <w:rPr>
          <w:highlight w:val="cyan"/>
          <w:u w:val="single"/>
        </w:rPr>
        <w:t>depend on</w:t>
      </w:r>
      <w:r w:rsidRPr="00C96D4C">
        <w:rPr>
          <w:u w:val="single"/>
        </w:rPr>
        <w:t xml:space="preserve"> the </w:t>
      </w:r>
      <w:r w:rsidRPr="00595EA8">
        <w:rPr>
          <w:rStyle w:val="Emphasis"/>
          <w:highlight w:val="cyan"/>
        </w:rPr>
        <w:t>observer</w:t>
      </w:r>
      <w:r w:rsidRPr="00756116">
        <w:rPr>
          <w:sz w:val="16"/>
        </w:rPr>
        <w:t xml:space="preserve">. </w:t>
      </w:r>
      <w:r w:rsidRPr="0049339B">
        <w:rPr>
          <w:u w:val="single"/>
        </w:rPr>
        <w:t>It also becomes clear why the laws</w:t>
      </w:r>
      <w:r w:rsidRPr="00756116">
        <w:rPr>
          <w:sz w:val="16"/>
        </w:rPr>
        <w:t xml:space="preserve">, </w:t>
      </w:r>
      <w:r w:rsidRPr="0049339B">
        <w:rPr>
          <w:u w:val="single"/>
        </w:rPr>
        <w:t>forces</w:t>
      </w:r>
      <w:r w:rsidRPr="00756116">
        <w:rPr>
          <w:sz w:val="16"/>
        </w:rPr>
        <w:t xml:space="preserve">, </w:t>
      </w:r>
      <w:r w:rsidRPr="0049339B">
        <w:rPr>
          <w:u w:val="single"/>
        </w:rPr>
        <w:t>and constants of the universe appear to be exquisitely fine-tuned for the existence of life</w:t>
      </w:r>
      <w:r w:rsidRPr="00756116">
        <w:rPr>
          <w:sz w:val="16"/>
        </w:rPr>
        <w:t>.</w:t>
      </w:r>
    </w:p>
    <w:p w14:paraId="5F853D94" w14:textId="77777777" w:rsidR="00FC64F7" w:rsidRPr="00756116" w:rsidRDefault="00FC64F7" w:rsidP="00FC64F7">
      <w:pPr>
        <w:rPr>
          <w:sz w:val="16"/>
        </w:rPr>
      </w:pPr>
      <w:r w:rsidRPr="0049339B">
        <w:rPr>
          <w:u w:val="single"/>
        </w:rPr>
        <w:t>Un</w:t>
      </w:r>
      <w:r w:rsidRPr="00595EA8">
        <w:rPr>
          <w:highlight w:val="cyan"/>
          <w:u w:val="single"/>
        </w:rPr>
        <w:t>ti</w:t>
      </w:r>
      <w:r w:rsidRPr="001F6220">
        <w:rPr>
          <w:highlight w:val="cyan"/>
          <w:u w:val="single"/>
        </w:rPr>
        <w:t xml:space="preserve">l we </w:t>
      </w:r>
      <w:r w:rsidRPr="00595EA8">
        <w:rPr>
          <w:highlight w:val="cyan"/>
          <w:u w:val="single"/>
        </w:rPr>
        <w:t>recognize</w:t>
      </w:r>
      <w:r w:rsidRPr="0049339B">
        <w:rPr>
          <w:u w:val="single"/>
        </w:rPr>
        <w:t xml:space="preserve"> the </w:t>
      </w:r>
      <w:r w:rsidRPr="00595EA8">
        <w:rPr>
          <w:highlight w:val="cyan"/>
          <w:u w:val="single"/>
        </w:rPr>
        <w:t xml:space="preserve">universe </w:t>
      </w:r>
      <w:r w:rsidRPr="00595EA8">
        <w:rPr>
          <w:rStyle w:val="Emphasis"/>
          <w:highlight w:val="cyan"/>
        </w:rPr>
        <w:t>in our heads</w:t>
      </w:r>
      <w:r w:rsidRPr="00756116">
        <w:rPr>
          <w:sz w:val="16"/>
        </w:rPr>
        <w:t xml:space="preserve">, </w:t>
      </w:r>
      <w:r w:rsidRPr="00595EA8">
        <w:rPr>
          <w:highlight w:val="cyan"/>
          <w:u w:val="single"/>
        </w:rPr>
        <w:t xml:space="preserve">attempts to </w:t>
      </w:r>
      <w:r w:rsidRPr="00595EA8">
        <w:rPr>
          <w:rStyle w:val="Emphasis"/>
          <w:highlight w:val="cyan"/>
        </w:rPr>
        <w:t>understand</w:t>
      </w:r>
      <w:r w:rsidRPr="00595EA8">
        <w:rPr>
          <w:highlight w:val="cyan"/>
          <w:u w:val="single"/>
        </w:rPr>
        <w:t xml:space="preserve"> reality</w:t>
      </w:r>
      <w:r w:rsidRPr="00C96D4C">
        <w:rPr>
          <w:u w:val="single"/>
        </w:rPr>
        <w:t xml:space="preserve"> will </w:t>
      </w:r>
      <w:r w:rsidRPr="00C96D4C">
        <w:rPr>
          <w:rStyle w:val="Emphasis"/>
        </w:rPr>
        <w:t xml:space="preserve">remain a </w:t>
      </w:r>
      <w:r w:rsidRPr="00595EA8">
        <w:rPr>
          <w:rStyle w:val="Emphasis"/>
          <w:highlight w:val="cyan"/>
        </w:rPr>
        <w:t>road to nowhere</w:t>
      </w:r>
      <w:r w:rsidRPr="00756116">
        <w:rPr>
          <w:sz w:val="16"/>
        </w:rPr>
        <w:t>.</w:t>
      </w:r>
    </w:p>
    <w:p w14:paraId="15983EFE" w14:textId="77777777" w:rsidR="00FC64F7" w:rsidRPr="00756116" w:rsidRDefault="00FC64F7" w:rsidP="00FC64F7">
      <w:pPr>
        <w:rPr>
          <w:sz w:val="16"/>
        </w:rPr>
      </w:pPr>
      <w:r w:rsidRPr="0049339B">
        <w:rPr>
          <w:u w:val="single"/>
        </w:rPr>
        <w:t>Consider the weather</w:t>
      </w:r>
      <w:r w:rsidRPr="00756116">
        <w:rPr>
          <w:sz w:val="16"/>
        </w:rPr>
        <w:t xml:space="preserve"> ‘outside’: </w:t>
      </w:r>
      <w:r w:rsidRPr="0049339B">
        <w:rPr>
          <w:u w:val="single"/>
        </w:rPr>
        <w:t>You see a blue sky</w:t>
      </w:r>
      <w:r w:rsidRPr="00756116">
        <w:rPr>
          <w:sz w:val="16"/>
        </w:rPr>
        <w:t xml:space="preserve">, </w:t>
      </w:r>
      <w:r w:rsidRPr="0049339B">
        <w:rPr>
          <w:u w:val="single"/>
        </w:rPr>
        <w:t>but the cells in your brain could be changed so the sky looks green</w:t>
      </w:r>
      <w:r w:rsidRPr="00756116">
        <w:rPr>
          <w:sz w:val="16"/>
        </w:rPr>
        <w:t xml:space="preserve"> or red. In fact, </w:t>
      </w:r>
      <w:r w:rsidRPr="0049339B">
        <w:rPr>
          <w:u w:val="single"/>
        </w:rPr>
        <w:t>with a little genetic engineering we could probably make everything that is red vibrate or make a noise</w:t>
      </w:r>
      <w:r w:rsidRPr="00756116">
        <w:rPr>
          <w:sz w:val="16"/>
        </w:rPr>
        <w:t xml:space="preserve">, or even make you want to have sex like with some birds. You think its bright out, but your brain circuits could be changed so it looks dark out. You think it feels hot and humid, but to a tropical frog it would feel cold and dry. </w:t>
      </w:r>
      <w:r w:rsidRPr="0049339B">
        <w:rPr>
          <w:u w:val="single"/>
        </w:rPr>
        <w:t>This logic applies to virtually everything</w:t>
      </w:r>
      <w:r w:rsidRPr="00756116">
        <w:rPr>
          <w:sz w:val="16"/>
        </w:rPr>
        <w:t xml:space="preserve">. Bottom line: </w:t>
      </w:r>
      <w:r w:rsidRPr="00595EA8">
        <w:rPr>
          <w:highlight w:val="cyan"/>
          <w:u w:val="single"/>
        </w:rPr>
        <w:t xml:space="preserve">What you see could </w:t>
      </w:r>
      <w:r w:rsidRPr="00595EA8">
        <w:rPr>
          <w:rStyle w:val="Emphasis"/>
          <w:highlight w:val="cyan"/>
        </w:rPr>
        <w:t>not be present without</w:t>
      </w:r>
      <w:r w:rsidRPr="00C96D4C">
        <w:rPr>
          <w:rStyle w:val="Emphasis"/>
        </w:rPr>
        <w:t xml:space="preserve"> your </w:t>
      </w:r>
      <w:r w:rsidRPr="00595EA8">
        <w:rPr>
          <w:rStyle w:val="Emphasis"/>
          <w:highlight w:val="cyan"/>
        </w:rPr>
        <w:t>consciousness</w:t>
      </w:r>
      <w:r w:rsidRPr="00756116">
        <w:rPr>
          <w:sz w:val="16"/>
        </w:rPr>
        <w:t>.</w:t>
      </w:r>
    </w:p>
    <w:p w14:paraId="0CB56327" w14:textId="77777777" w:rsidR="00FC64F7" w:rsidRPr="00756116" w:rsidRDefault="00FC64F7" w:rsidP="00FC64F7">
      <w:pPr>
        <w:rPr>
          <w:sz w:val="16"/>
        </w:rPr>
      </w:pPr>
      <w:r w:rsidRPr="00756116">
        <w:rPr>
          <w:sz w:val="16"/>
        </w:rPr>
        <w:t xml:space="preserve">In truth, you can’t see anything through the bone that surrounds your brain. Your eyes are not portals to the world. </w:t>
      </w:r>
      <w:r w:rsidRPr="00756116">
        <w:rPr>
          <w:u w:val="single"/>
        </w:rPr>
        <w:t>Everything you see and experience right now</w:t>
      </w:r>
      <w:r w:rsidRPr="00756116">
        <w:rPr>
          <w:sz w:val="16"/>
        </w:rPr>
        <w:t xml:space="preserve"> – </w:t>
      </w:r>
      <w:r w:rsidRPr="00756116">
        <w:rPr>
          <w:u w:val="single"/>
        </w:rPr>
        <w:t>even your body</w:t>
      </w:r>
      <w:r w:rsidRPr="00756116">
        <w:rPr>
          <w:sz w:val="16"/>
        </w:rPr>
        <w:t xml:space="preserve"> – </w:t>
      </w:r>
      <w:r w:rsidRPr="00756116">
        <w:rPr>
          <w:u w:val="single"/>
        </w:rPr>
        <w:t>is a whirl of information occurring in your mind</w:t>
      </w:r>
      <w:r w:rsidRPr="00756116">
        <w:rPr>
          <w:sz w:val="16"/>
        </w:rPr>
        <w:t xml:space="preserve">. According to biocentrism, </w:t>
      </w:r>
      <w:r w:rsidRPr="00756116">
        <w:rPr>
          <w:u w:val="single"/>
        </w:rPr>
        <w:t>space and time aren’t the hard</w:t>
      </w:r>
      <w:r w:rsidRPr="00756116">
        <w:rPr>
          <w:sz w:val="16"/>
        </w:rPr>
        <w:t xml:space="preserve">, </w:t>
      </w:r>
      <w:r w:rsidRPr="00756116">
        <w:rPr>
          <w:u w:val="single"/>
        </w:rPr>
        <w:t>cold objects we think</w:t>
      </w:r>
      <w:r w:rsidRPr="00756116">
        <w:rPr>
          <w:sz w:val="16"/>
        </w:rPr>
        <w:t xml:space="preserve">. Wave your hand through the air – if you take everything away, what’s left? Nothing. The same thing applies for time. </w:t>
      </w:r>
      <w:r w:rsidRPr="00756116">
        <w:rPr>
          <w:u w:val="single"/>
        </w:rPr>
        <w:t>Space and time are simply the tools for putting everything together</w:t>
      </w:r>
      <w:r w:rsidRPr="00756116">
        <w:rPr>
          <w:sz w:val="16"/>
        </w:rPr>
        <w:t>.</w:t>
      </w:r>
    </w:p>
    <w:p w14:paraId="25A99095" w14:textId="77777777" w:rsidR="00FC64F7" w:rsidRPr="00756116" w:rsidRDefault="00FC64F7" w:rsidP="00FC64F7">
      <w:pPr>
        <w:rPr>
          <w:sz w:val="16"/>
        </w:rPr>
      </w:pPr>
      <w:r w:rsidRPr="00756116">
        <w:rPr>
          <w:sz w:val="16"/>
        </w:rPr>
        <w:t xml:space="preserve">Consider the famous two-slit experiment. When scientists watch a particle pass through two slits in a barrier, the particle behaves like a bullet and goes through one slit or the other. But if you don’t watch, it acts like a wave and can go through both slits at the same time. So how can a particle change its behavior depending on whether you watch it or not? The answer is simple – </w:t>
      </w:r>
      <w:r w:rsidRPr="00595EA8">
        <w:rPr>
          <w:rStyle w:val="Emphasis"/>
          <w:highlight w:val="cyan"/>
        </w:rPr>
        <w:t>reality is a process</w:t>
      </w:r>
      <w:r w:rsidRPr="00756116">
        <w:rPr>
          <w:rStyle w:val="Emphasis"/>
        </w:rPr>
        <w:t xml:space="preserve"> that involves your consciousness</w:t>
      </w:r>
      <w:r w:rsidRPr="00756116">
        <w:rPr>
          <w:sz w:val="16"/>
        </w:rPr>
        <w:t>.</w:t>
      </w:r>
    </w:p>
    <w:p w14:paraId="751C6D8E" w14:textId="77777777" w:rsidR="00FC64F7" w:rsidRPr="00756116" w:rsidRDefault="00FC64F7" w:rsidP="00FC64F7">
      <w:pPr>
        <w:rPr>
          <w:sz w:val="16"/>
        </w:rPr>
      </w:pPr>
      <w:r w:rsidRPr="00756116">
        <w:rPr>
          <w:sz w:val="16"/>
        </w:rPr>
        <w:t xml:space="preserve">Or </w:t>
      </w:r>
      <w:r w:rsidRPr="00756116">
        <w:rPr>
          <w:u w:val="single"/>
        </w:rPr>
        <w:t>consider Heisenberg’s famous uncertainty principle</w:t>
      </w:r>
      <w:r w:rsidRPr="00756116">
        <w:rPr>
          <w:sz w:val="16"/>
        </w:rPr>
        <w:t xml:space="preserve">. </w:t>
      </w:r>
      <w:r w:rsidRPr="00756116">
        <w:rPr>
          <w:u w:val="single"/>
        </w:rPr>
        <w:t>If there is really a world out there with particles just bouncing around</w:t>
      </w:r>
      <w:r w:rsidRPr="00756116">
        <w:rPr>
          <w:sz w:val="16"/>
        </w:rPr>
        <w:t xml:space="preserve">, then </w:t>
      </w:r>
      <w:r w:rsidRPr="00756116">
        <w:rPr>
          <w:u w:val="single"/>
        </w:rPr>
        <w:t>we should be able to measure</w:t>
      </w:r>
      <w:r w:rsidRPr="00756116">
        <w:rPr>
          <w:sz w:val="16"/>
        </w:rPr>
        <w:t xml:space="preserve"> all </w:t>
      </w:r>
      <w:r w:rsidRPr="00756116">
        <w:rPr>
          <w:u w:val="single"/>
        </w:rPr>
        <w:t>their</w:t>
      </w:r>
      <w:r w:rsidRPr="00756116">
        <w:rPr>
          <w:sz w:val="16"/>
        </w:rPr>
        <w:t xml:space="preserve"> </w:t>
      </w:r>
      <w:r w:rsidRPr="00756116">
        <w:rPr>
          <w:u w:val="single"/>
        </w:rPr>
        <w:t>properties</w:t>
      </w:r>
      <w:r w:rsidRPr="00756116">
        <w:rPr>
          <w:sz w:val="16"/>
        </w:rPr>
        <w:t xml:space="preserve">. </w:t>
      </w:r>
      <w:r w:rsidRPr="00756116">
        <w:rPr>
          <w:u w:val="single"/>
        </w:rPr>
        <w:t>But you can’t</w:t>
      </w:r>
      <w:r w:rsidRPr="00756116">
        <w:rPr>
          <w:sz w:val="16"/>
        </w:rPr>
        <w:t xml:space="preserve">. For instance, </w:t>
      </w:r>
      <w:r w:rsidRPr="00756116">
        <w:rPr>
          <w:u w:val="single"/>
        </w:rPr>
        <w:t>a particle’s exact location and momentum can’t be known at the same time</w:t>
      </w:r>
      <w:r w:rsidRPr="00756116">
        <w:rPr>
          <w:sz w:val="16"/>
        </w:rPr>
        <w:t>. So why should it matter to a particle what you decide to measure? And how can pairs of entangled particles be instantaneously connected on opposite sides of the galaxy as if space and time don’t exist? Again, the answer is simple: because they’re not just ‘out there’ – space and time are simply tools of our mind.</w:t>
      </w:r>
    </w:p>
    <w:p w14:paraId="5EA3E116" w14:textId="77777777" w:rsidR="00FC64F7" w:rsidRPr="00756116" w:rsidRDefault="00FC64F7" w:rsidP="00FC64F7">
      <w:pPr>
        <w:rPr>
          <w:sz w:val="16"/>
        </w:rPr>
      </w:pPr>
      <w:r w:rsidRPr="00756116">
        <w:rPr>
          <w:u w:val="single"/>
        </w:rPr>
        <w:lastRenderedPageBreak/>
        <w:t>Death doesn’t exist in a timeless</w:t>
      </w:r>
      <w:r w:rsidRPr="00756116">
        <w:rPr>
          <w:sz w:val="16"/>
        </w:rPr>
        <w:t xml:space="preserve">, </w:t>
      </w:r>
      <w:r w:rsidRPr="00756116">
        <w:rPr>
          <w:u w:val="single"/>
        </w:rPr>
        <w:t>spaceless world</w:t>
      </w:r>
      <w:r w:rsidRPr="00756116">
        <w:rPr>
          <w:sz w:val="16"/>
        </w:rPr>
        <w:t>. Immortality doesn’t mean a perpetual existence in time, but resides outside of time altogether.</w:t>
      </w:r>
    </w:p>
    <w:p w14:paraId="4FFEF69D" w14:textId="77777777" w:rsidR="00FC64F7" w:rsidRPr="00756116" w:rsidRDefault="00FC64F7" w:rsidP="00FC64F7">
      <w:pPr>
        <w:rPr>
          <w:sz w:val="16"/>
        </w:rPr>
      </w:pPr>
      <w:r w:rsidRPr="00756116">
        <w:rPr>
          <w:u w:val="single"/>
        </w:rPr>
        <w:t xml:space="preserve">Our </w:t>
      </w:r>
      <w:r w:rsidRPr="00595EA8">
        <w:rPr>
          <w:rStyle w:val="Emphasis"/>
          <w:highlight w:val="cyan"/>
        </w:rPr>
        <w:t>linear</w:t>
      </w:r>
      <w:r w:rsidRPr="00C96D4C">
        <w:rPr>
          <w:rStyle w:val="Emphasis"/>
        </w:rPr>
        <w:t xml:space="preserve"> way of </w:t>
      </w:r>
      <w:r w:rsidRPr="00595EA8">
        <w:rPr>
          <w:rStyle w:val="Emphasis"/>
          <w:highlight w:val="cyan"/>
        </w:rPr>
        <w:t>thinking</w:t>
      </w:r>
      <w:r w:rsidRPr="00756116">
        <w:rPr>
          <w:u w:val="single"/>
        </w:rPr>
        <w:t xml:space="preserve"> about time </w:t>
      </w:r>
      <w:r w:rsidRPr="00F57A02">
        <w:rPr>
          <w:u w:val="single"/>
        </w:rPr>
        <w:t>is</w:t>
      </w:r>
      <w:r w:rsidRPr="00756116">
        <w:rPr>
          <w:u w:val="single"/>
        </w:rPr>
        <w:t xml:space="preserve"> also </w:t>
      </w:r>
      <w:r w:rsidRPr="00595EA8">
        <w:rPr>
          <w:rStyle w:val="Emphasis"/>
          <w:highlight w:val="cyan"/>
        </w:rPr>
        <w:t>inconsistent</w:t>
      </w:r>
      <w:r w:rsidRPr="00595EA8">
        <w:rPr>
          <w:highlight w:val="cyan"/>
          <w:u w:val="single"/>
        </w:rPr>
        <w:t xml:space="preserve"> with</w:t>
      </w:r>
      <w:r w:rsidRPr="00756116">
        <w:rPr>
          <w:u w:val="single"/>
        </w:rPr>
        <w:t xml:space="preserve"> another series of </w:t>
      </w:r>
      <w:r w:rsidRPr="00595EA8">
        <w:rPr>
          <w:highlight w:val="cyan"/>
          <w:u w:val="single"/>
        </w:rPr>
        <w:t>experiments</w:t>
      </w:r>
      <w:r w:rsidRPr="00756116">
        <w:rPr>
          <w:sz w:val="16"/>
        </w:rPr>
        <w:t xml:space="preserve">. In </w:t>
      </w:r>
      <w:r w:rsidRPr="00756116">
        <w:rPr>
          <w:u w:val="single"/>
        </w:rPr>
        <w:t>2002</w:t>
      </w:r>
      <w:r w:rsidRPr="00756116">
        <w:rPr>
          <w:sz w:val="16"/>
        </w:rPr>
        <w:t xml:space="preserve">, </w:t>
      </w:r>
      <w:r w:rsidRPr="00756116">
        <w:rPr>
          <w:u w:val="single"/>
        </w:rPr>
        <w:t xml:space="preserve">scientists showed that particles </w:t>
      </w:r>
      <w:r w:rsidRPr="00595EA8">
        <w:rPr>
          <w:highlight w:val="cyan"/>
          <w:u w:val="single"/>
        </w:rPr>
        <w:t>of</w:t>
      </w:r>
      <w:r w:rsidRPr="00756116">
        <w:rPr>
          <w:u w:val="single"/>
        </w:rPr>
        <w:t xml:space="preserve"> light</w:t>
      </w:r>
      <w:r w:rsidRPr="00756116">
        <w:rPr>
          <w:sz w:val="16"/>
        </w:rPr>
        <w:t xml:space="preserve"> “</w:t>
      </w:r>
      <w:r w:rsidRPr="00595EA8">
        <w:rPr>
          <w:rStyle w:val="Emphasis"/>
          <w:highlight w:val="cyan"/>
        </w:rPr>
        <w:t>photons</w:t>
      </w:r>
      <w:r w:rsidRPr="00756116">
        <w:rPr>
          <w:sz w:val="16"/>
        </w:rPr>
        <w:t xml:space="preserve">” </w:t>
      </w:r>
      <w:r w:rsidRPr="00756116">
        <w:rPr>
          <w:u w:val="single"/>
        </w:rPr>
        <w:t>knew</w:t>
      </w:r>
      <w:r w:rsidRPr="00756116">
        <w:rPr>
          <w:sz w:val="16"/>
        </w:rPr>
        <w:t xml:space="preserve"> – </w:t>
      </w:r>
      <w:r w:rsidRPr="00756116">
        <w:rPr>
          <w:u w:val="single"/>
        </w:rPr>
        <w:t>in advance</w:t>
      </w:r>
      <w:r w:rsidRPr="00756116">
        <w:rPr>
          <w:sz w:val="16"/>
        </w:rPr>
        <w:t xml:space="preserve"> – </w:t>
      </w:r>
      <w:r w:rsidRPr="00756116">
        <w:rPr>
          <w:u w:val="single"/>
        </w:rPr>
        <w:t>what their distant twins would do in the future</w:t>
      </w:r>
      <w:r w:rsidRPr="00756116">
        <w:rPr>
          <w:sz w:val="16"/>
        </w:rPr>
        <w:t xml:space="preserve">. They tested the communication between pairs of photons. They let one photon finish its journey – it had to decide whether to be either a wave or a particle. Researchers stretched the distance the other photon took to reach its own detector. However, they could add a scrambler to prevent it from collapsing into a particle. Somehow, the first particle knew what the researcher was going to do before it happened – and across distances instantaneously as if there were no space or time between them. They decide not to become particles before their twin even encounters the scrambler. It doesn’t matter how we set up the experiment. </w:t>
      </w:r>
      <w:r w:rsidRPr="00756116">
        <w:rPr>
          <w:u w:val="single"/>
        </w:rPr>
        <w:t xml:space="preserve">Our </w:t>
      </w:r>
      <w:r w:rsidRPr="00756116">
        <w:rPr>
          <w:rStyle w:val="Emphasis"/>
        </w:rPr>
        <w:t>mind</w:t>
      </w:r>
      <w:r w:rsidRPr="00756116">
        <w:rPr>
          <w:u w:val="single"/>
        </w:rPr>
        <w:t xml:space="preserve"> and its </w:t>
      </w:r>
      <w:r w:rsidRPr="00756116">
        <w:rPr>
          <w:rStyle w:val="Emphasis"/>
        </w:rPr>
        <w:t>knowledge</w:t>
      </w:r>
      <w:r w:rsidRPr="00756116">
        <w:rPr>
          <w:u w:val="single"/>
        </w:rPr>
        <w:t xml:space="preserve"> is the </w:t>
      </w:r>
      <w:r w:rsidRPr="00756116">
        <w:rPr>
          <w:rStyle w:val="Emphasis"/>
        </w:rPr>
        <w:t>only thing that determines how they behave</w:t>
      </w:r>
      <w:r w:rsidRPr="00756116">
        <w:rPr>
          <w:sz w:val="16"/>
        </w:rPr>
        <w:t xml:space="preserve">. </w:t>
      </w:r>
      <w:r w:rsidRPr="00756116">
        <w:rPr>
          <w:u w:val="single"/>
        </w:rPr>
        <w:t xml:space="preserve">Experiments consistently confirm these </w:t>
      </w:r>
      <w:r w:rsidRPr="00756116">
        <w:rPr>
          <w:rStyle w:val="Emphasis"/>
        </w:rPr>
        <w:t>observer-dependent effects</w:t>
      </w:r>
      <w:r w:rsidRPr="00756116">
        <w:rPr>
          <w:sz w:val="16"/>
        </w:rPr>
        <w:t>.</w:t>
      </w:r>
    </w:p>
    <w:p w14:paraId="0347B4EA" w14:textId="77777777" w:rsidR="00FC64F7" w:rsidRPr="00756116" w:rsidRDefault="00FC64F7" w:rsidP="00FC64F7">
      <w:pPr>
        <w:rPr>
          <w:sz w:val="16"/>
        </w:rPr>
      </w:pPr>
      <w:r w:rsidRPr="00756116">
        <w:rPr>
          <w:sz w:val="16"/>
        </w:rPr>
        <w:t>Bizarre? Consider another experiment that was published in the prestigious scientific journal Science (Jacques et al, 315, 966, 2007). Scientists in France shot photons into an apparatus, and showed that what they did could retroactively change something that had already happened in the past. As the photons passed a fork in the apparatus, they had to decide whether to behave like particles or waves when they hit a beam splitter. Later on – well after the photons passed the fork – the experimenter could randomly switch a second beam splitter on and off. It turns out that what the observer decided at that point, determined what the particle actually did at the fork in the past. At that moment, the experimenter chose his past.</w:t>
      </w:r>
    </w:p>
    <w:p w14:paraId="70F41A3F" w14:textId="77777777" w:rsidR="00FC64F7" w:rsidRPr="00756116" w:rsidRDefault="00FC64F7" w:rsidP="00FC64F7">
      <w:pPr>
        <w:rPr>
          <w:sz w:val="16"/>
        </w:rPr>
      </w:pPr>
      <w:r w:rsidRPr="00756116">
        <w:rPr>
          <w:sz w:val="16"/>
        </w:rPr>
        <w:t xml:space="preserve">Of course, we live in the same world. But critics claim this behavior is limited to the microscopic world. But this ‘two-world’ view (that is, one set of physical laws for small objects, and another for the rest of the universe including us) has no basis in reason and is being challenged in laboratories around the world. From 1997 to 2017, experiments have consistently shown that quantum behavior extends into the everyday realm. For example, Physicist Nicolas Gisin sent entangled particles zooming along optical fibers until they were seven miles apart. But whatever action they took, the communication between them happened instantaneously (“spooky action at a distance,” as Einstein put it). Today no one doubts the connectedness between bits of light or matter. They’re intimately linked in a manner suggesting there’s no space between them, and no time influencing their behavior. In fact, in 2012, researchers published a paper in Nature (Yin et al, 488, 185) extending this distance to unprecedented lengths—they achieved quantum teleportation across Qinghai Lake in China, a distance roughly equivalent to the distance between New York City and Philadelphia. Other experiments with huge molecules called ‘Buckyballs’ also show that quantum reality extends beyond the microscopic world. And in 2005, KHC03 crystals </w:t>
      </w:r>
      <w:r w:rsidRPr="00E97B05">
        <w:rPr>
          <w:sz w:val="16"/>
        </w:rPr>
        <w:t>exhibited</w:t>
      </w:r>
      <w:r w:rsidRPr="00756116">
        <w:rPr>
          <w:sz w:val="16"/>
        </w:rPr>
        <w:t xml:space="preserve"> entanglement ridges one-half inch high, quantum behavior nudging into the ordinary world of human-scale objects.</w:t>
      </w:r>
    </w:p>
    <w:p w14:paraId="5F9FC74B" w14:textId="77777777" w:rsidR="00FC64F7" w:rsidRPr="00756116" w:rsidRDefault="00FC64F7" w:rsidP="00FC64F7">
      <w:pPr>
        <w:rPr>
          <w:sz w:val="16"/>
        </w:rPr>
      </w:pPr>
      <w:r w:rsidRPr="00756116">
        <w:rPr>
          <w:u w:val="single"/>
        </w:rPr>
        <w:t>We generally reject the multiple universes of Star Trek as fiction</w:t>
      </w:r>
      <w:r w:rsidRPr="00756116">
        <w:rPr>
          <w:sz w:val="16"/>
        </w:rPr>
        <w:t xml:space="preserve">, </w:t>
      </w:r>
      <w:r w:rsidRPr="00756116">
        <w:rPr>
          <w:u w:val="single"/>
        </w:rPr>
        <w:t>but</w:t>
      </w:r>
      <w:r w:rsidRPr="00756116">
        <w:rPr>
          <w:sz w:val="16"/>
        </w:rPr>
        <w:t xml:space="preserve"> it turns out </w:t>
      </w:r>
      <w:r w:rsidRPr="00756116">
        <w:rPr>
          <w:u w:val="single"/>
        </w:rPr>
        <w:t>there is more than a morsel of scientific truth to this popular genre</w:t>
      </w:r>
      <w:r w:rsidRPr="00756116">
        <w:rPr>
          <w:sz w:val="16"/>
        </w:rPr>
        <w:t xml:space="preserve">. </w:t>
      </w:r>
      <w:r w:rsidRPr="00756116">
        <w:rPr>
          <w:u w:val="single"/>
        </w:rPr>
        <w:t xml:space="preserve">One well-known aspect of quantum physics is that </w:t>
      </w:r>
      <w:r w:rsidRPr="00595EA8">
        <w:rPr>
          <w:rStyle w:val="Emphasis"/>
          <w:highlight w:val="cyan"/>
        </w:rPr>
        <w:t>observations can’t be predicted absolutely</w:t>
      </w:r>
      <w:r w:rsidRPr="00756116">
        <w:rPr>
          <w:sz w:val="16"/>
        </w:rPr>
        <w:t xml:space="preserve">. </w:t>
      </w:r>
      <w:r w:rsidRPr="00756116">
        <w:rPr>
          <w:u w:val="single"/>
        </w:rPr>
        <w:t>Instead</w:t>
      </w:r>
      <w:r w:rsidRPr="00756116">
        <w:rPr>
          <w:sz w:val="16"/>
        </w:rPr>
        <w:t xml:space="preserve">, </w:t>
      </w:r>
      <w:r w:rsidRPr="00393FF6">
        <w:rPr>
          <w:rStyle w:val="Emphasis"/>
        </w:rPr>
        <w:t xml:space="preserve">there is </w:t>
      </w:r>
      <w:r w:rsidRPr="00F57A02">
        <w:rPr>
          <w:rStyle w:val="Emphasis"/>
        </w:rPr>
        <w:t>a range of possible observations each with a different probability</w:t>
      </w:r>
      <w:r w:rsidRPr="00756116">
        <w:rPr>
          <w:sz w:val="16"/>
        </w:rPr>
        <w:t xml:space="preserve">. </w:t>
      </w:r>
      <w:r w:rsidRPr="00756116">
        <w:rPr>
          <w:u w:val="single"/>
        </w:rPr>
        <w:t>One mainstream explanation</w:t>
      </w:r>
      <w:r w:rsidRPr="00756116">
        <w:rPr>
          <w:sz w:val="16"/>
        </w:rPr>
        <w:t xml:space="preserve">, </w:t>
      </w:r>
      <w:r w:rsidRPr="00756116">
        <w:rPr>
          <w:u w:val="single"/>
        </w:rPr>
        <w:t>the</w:t>
      </w:r>
      <w:r w:rsidRPr="00756116">
        <w:rPr>
          <w:sz w:val="16"/>
        </w:rPr>
        <w:t xml:space="preserve"> “</w:t>
      </w:r>
      <w:r w:rsidRPr="00756116">
        <w:rPr>
          <w:u w:val="single"/>
        </w:rPr>
        <w:t>many-worlds</w:t>
      </w:r>
      <w:r w:rsidRPr="00756116">
        <w:rPr>
          <w:sz w:val="16"/>
        </w:rPr>
        <w:t xml:space="preserve">” </w:t>
      </w:r>
      <w:r w:rsidRPr="00756116">
        <w:rPr>
          <w:u w:val="single"/>
        </w:rPr>
        <w:t>interpretation</w:t>
      </w:r>
      <w:r w:rsidRPr="00756116">
        <w:rPr>
          <w:sz w:val="16"/>
        </w:rPr>
        <w:t xml:space="preserve">, </w:t>
      </w:r>
      <w:r w:rsidRPr="00756116">
        <w:rPr>
          <w:u w:val="single"/>
        </w:rPr>
        <w:t xml:space="preserve">states that </w:t>
      </w:r>
      <w:r w:rsidRPr="00595EA8">
        <w:rPr>
          <w:rStyle w:val="Emphasis"/>
          <w:highlight w:val="cyan"/>
        </w:rPr>
        <w:t>each</w:t>
      </w:r>
      <w:r w:rsidRPr="00393FF6">
        <w:rPr>
          <w:rStyle w:val="Emphasis"/>
        </w:rPr>
        <w:t xml:space="preserve"> of these </w:t>
      </w:r>
      <w:r w:rsidRPr="00595EA8">
        <w:rPr>
          <w:rStyle w:val="Emphasis"/>
          <w:highlight w:val="cyan"/>
        </w:rPr>
        <w:t>possible observation</w:t>
      </w:r>
      <w:r w:rsidRPr="00393FF6">
        <w:rPr>
          <w:rStyle w:val="Emphasis"/>
        </w:rPr>
        <w:t xml:space="preserve">s </w:t>
      </w:r>
      <w:r w:rsidRPr="00595EA8">
        <w:rPr>
          <w:rStyle w:val="Emphasis"/>
          <w:highlight w:val="cyan"/>
        </w:rPr>
        <w:t>corresponds to</w:t>
      </w:r>
      <w:r w:rsidRPr="00F57A02">
        <w:rPr>
          <w:rStyle w:val="Emphasis"/>
        </w:rPr>
        <w:t xml:space="preserve"> a </w:t>
      </w:r>
      <w:r w:rsidRPr="00595EA8">
        <w:rPr>
          <w:rStyle w:val="Emphasis"/>
          <w:highlight w:val="cyan"/>
        </w:rPr>
        <w:t>different universe</w:t>
      </w:r>
      <w:r w:rsidRPr="00756116">
        <w:rPr>
          <w:sz w:val="16"/>
        </w:rPr>
        <w:t xml:space="preserve"> (the ‘multiverse’). </w:t>
      </w:r>
      <w:r w:rsidRPr="00393FF6">
        <w:rPr>
          <w:rStyle w:val="Emphasis"/>
        </w:rPr>
        <w:t xml:space="preserve">There are an </w:t>
      </w:r>
      <w:r w:rsidRPr="00F57A02">
        <w:rPr>
          <w:rStyle w:val="Emphasis"/>
        </w:rPr>
        <w:t xml:space="preserve">infinite number of universes and </w:t>
      </w:r>
      <w:r w:rsidRPr="00595EA8">
        <w:rPr>
          <w:rStyle w:val="Emphasis"/>
          <w:highlight w:val="cyan"/>
        </w:rPr>
        <w:t xml:space="preserve">everything that could possibly happen occurs in </w:t>
      </w:r>
      <w:r w:rsidRPr="00F57A02">
        <w:rPr>
          <w:rStyle w:val="Emphasis"/>
          <w:highlight w:val="cyan"/>
        </w:rPr>
        <w:t>some universe</w:t>
      </w:r>
      <w:r w:rsidRPr="00756116">
        <w:rPr>
          <w:sz w:val="16"/>
        </w:rPr>
        <w:t xml:space="preserve">. </w:t>
      </w:r>
      <w:r w:rsidRPr="00595EA8">
        <w:rPr>
          <w:rStyle w:val="Emphasis"/>
          <w:highlight w:val="cyan"/>
        </w:rPr>
        <w:t>Death does not exist in any real sense in these scenarios</w:t>
      </w:r>
      <w:r w:rsidRPr="00756116">
        <w:rPr>
          <w:sz w:val="16"/>
        </w:rPr>
        <w:t xml:space="preserve">. </w:t>
      </w:r>
      <w:r w:rsidRPr="00393FF6">
        <w:rPr>
          <w:rStyle w:val="Emphasis"/>
          <w:highlight w:val="cyan"/>
        </w:rPr>
        <w:t>All</w:t>
      </w:r>
      <w:r w:rsidRPr="00393FF6">
        <w:rPr>
          <w:rStyle w:val="Emphasis"/>
        </w:rPr>
        <w:t xml:space="preserve"> possible </w:t>
      </w:r>
      <w:r w:rsidRPr="00393FF6">
        <w:rPr>
          <w:rStyle w:val="Emphasis"/>
          <w:highlight w:val="cyan"/>
        </w:rPr>
        <w:t>universes exist simultaneously</w:t>
      </w:r>
      <w:r w:rsidRPr="00756116">
        <w:rPr>
          <w:sz w:val="16"/>
        </w:rPr>
        <w:t xml:space="preserve">, </w:t>
      </w:r>
      <w:r w:rsidRPr="00756116">
        <w:rPr>
          <w:u w:val="single"/>
        </w:rPr>
        <w:t>regardless of what happens in any of them</w:t>
      </w:r>
      <w:r w:rsidRPr="00756116">
        <w:rPr>
          <w:sz w:val="16"/>
        </w:rPr>
        <w:t>.</w:t>
      </w:r>
    </w:p>
    <w:p w14:paraId="0FAD6217" w14:textId="77777777" w:rsidR="00FC64F7" w:rsidRPr="00B9687E" w:rsidRDefault="00FC64F7" w:rsidP="00FC64F7">
      <w:pPr>
        <w:rPr>
          <w:sz w:val="16"/>
        </w:rPr>
      </w:pPr>
      <w:r w:rsidRPr="00756116">
        <w:rPr>
          <w:u w:val="single"/>
        </w:rPr>
        <w:t xml:space="preserve">Life is an adventure that </w:t>
      </w:r>
      <w:r w:rsidRPr="00756116">
        <w:rPr>
          <w:rStyle w:val="Emphasis"/>
        </w:rPr>
        <w:t>transcends</w:t>
      </w:r>
      <w:r w:rsidRPr="00756116">
        <w:rPr>
          <w:u w:val="single"/>
        </w:rPr>
        <w:t xml:space="preserve"> our ordinary linear way of thinking</w:t>
      </w:r>
      <w:r w:rsidRPr="00756116">
        <w:rPr>
          <w:sz w:val="16"/>
        </w:rPr>
        <w:t xml:space="preserve">. </w:t>
      </w:r>
      <w:r w:rsidRPr="00756116">
        <w:rPr>
          <w:u w:val="single"/>
        </w:rPr>
        <w:t>When we die</w:t>
      </w:r>
      <w:r w:rsidRPr="00756116">
        <w:rPr>
          <w:sz w:val="16"/>
        </w:rPr>
        <w:t xml:space="preserve">, </w:t>
      </w:r>
      <w:r w:rsidRPr="00756116">
        <w:rPr>
          <w:u w:val="single"/>
        </w:rPr>
        <w:t>we do so not in the random billiard-ball-matrix but in the inescapable-life-matrix</w:t>
      </w:r>
      <w:r w:rsidRPr="00756116">
        <w:rPr>
          <w:sz w:val="16"/>
        </w:rPr>
        <w:t>. Life has a non-linear dimensionality – it’s like a perennial flower that returns to bloom in the multiverse.</w:t>
      </w:r>
    </w:p>
    <w:p w14:paraId="0998B7AB" w14:textId="77777777" w:rsidR="00FC64F7" w:rsidRDefault="00FC64F7" w:rsidP="00FC64F7">
      <w:pPr>
        <w:pStyle w:val="Heading3"/>
      </w:pPr>
      <w:r>
        <w:lastRenderedPageBreak/>
        <w:t>1NC---OFF</w:t>
      </w:r>
    </w:p>
    <w:p w14:paraId="42CACE26" w14:textId="77777777" w:rsidR="00FC64F7" w:rsidRPr="00FA7EAB" w:rsidRDefault="00FC64F7" w:rsidP="00FC64F7">
      <w:pPr>
        <w:rPr>
          <w:rStyle w:val="Style13ptBold"/>
        </w:rPr>
      </w:pPr>
      <w:r w:rsidRPr="00FA7EAB">
        <w:rPr>
          <w:rStyle w:val="Style13ptBold"/>
          <w:u w:val="single"/>
        </w:rPr>
        <w:t>U.S. Code CP</w:t>
      </w:r>
      <w:r w:rsidRPr="00FA7EAB">
        <w:rPr>
          <w:rStyle w:val="Style13ptBold"/>
        </w:rPr>
        <w:t>:</w:t>
      </w:r>
    </w:p>
    <w:p w14:paraId="79535607" w14:textId="77777777" w:rsidR="00FC64F7" w:rsidRDefault="00FC64F7" w:rsidP="00FC64F7">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29</w:t>
      </w:r>
      <w:r w:rsidRPr="003B7D92">
        <w:t xml:space="preserve"> of the United States Code.</w:t>
      </w:r>
      <w:r>
        <w:t xml:space="preserve"> </w:t>
      </w:r>
      <w:r w:rsidRPr="003B7D92">
        <w:t xml:space="preserve">The </w:t>
      </w:r>
      <w:r>
        <w:t>OLRC</w:t>
      </w:r>
      <w:r w:rsidRPr="003B7D92">
        <w:t xml:space="preserve"> should insert a ‘no source’ provision into </w:t>
      </w:r>
      <w:r>
        <w:t>29</w:t>
      </w:r>
      <w:r w:rsidRPr="003B7D92">
        <w:t xml:space="preserve"> U.S.C. clarifying that the '</w:t>
      </w:r>
      <w:r w:rsidRPr="00FA7EAB">
        <w:t>National Labor Relations Act</w:t>
      </w:r>
      <w:r w:rsidRPr="003B7D92">
        <w:t xml:space="preserve">' obligates </w:t>
      </w:r>
      <w:r w:rsidRPr="00E315CA">
        <w:t>collective bargaining rights for workers in the United States by allowing federal workers who were precluded from collective bargaining under Executive Order 14251</w:t>
      </w:r>
      <w:r>
        <w:t xml:space="preserve">. </w:t>
      </w:r>
      <w:r w:rsidRPr="003B7D92">
        <w:t>The executive and judiciary should refrain from challenging OLRC interpretations of United States Code.</w:t>
      </w:r>
    </w:p>
    <w:p w14:paraId="0D183CAA" w14:textId="77777777" w:rsidR="00FC64F7" w:rsidRDefault="00FC64F7" w:rsidP="00FC64F7"/>
    <w:p w14:paraId="75DBEB72" w14:textId="77777777" w:rsidR="00FC64F7" w:rsidRDefault="00FC64F7" w:rsidP="00FC64F7">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10E45C45" w14:textId="77777777" w:rsidR="00FC64F7" w:rsidRDefault="00FC64F7" w:rsidP="00FC64F7">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23B46D41" w14:textId="77777777" w:rsidR="00FC64F7" w:rsidRPr="00F55C4A" w:rsidRDefault="00FC64F7" w:rsidP="00FC64F7">
      <w:pPr>
        <w:rPr>
          <w:sz w:val="16"/>
        </w:rPr>
      </w:pPr>
      <w:r w:rsidRPr="00F55C4A">
        <w:rPr>
          <w:sz w:val="16"/>
        </w:rPr>
        <w:t>C. Office of the Law Revision Counsel</w:t>
      </w:r>
    </w:p>
    <w:p w14:paraId="5BD01434" w14:textId="77777777" w:rsidR="00FC64F7" w:rsidRPr="00CD5E79" w:rsidRDefault="00FC64F7" w:rsidP="00FC64F7">
      <w:pPr>
        <w:rPr>
          <w:sz w:val="16"/>
        </w:rPr>
      </w:pPr>
      <w:r w:rsidRPr="00CD5E79">
        <w:rPr>
          <w:sz w:val="16"/>
        </w:rPr>
        <w:t>“The bulk of the revision done is done by lawyers in the executive branch.”</w:t>
      </w:r>
    </w:p>
    <w:p w14:paraId="58A3F491" w14:textId="77777777" w:rsidR="00FC64F7" w:rsidRPr="00CD5E79" w:rsidRDefault="00FC64F7" w:rsidP="00FC64F7">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24EA4B2D" w14:textId="77777777" w:rsidR="00FC64F7" w:rsidRPr="00237A20" w:rsidRDefault="00FC64F7" w:rsidP="00FC64F7">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4B52B16C" w14:textId="77777777" w:rsidR="00FC64F7" w:rsidRPr="00237A20" w:rsidRDefault="00FC64F7" w:rsidP="00FC64F7">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3E6D5F4A" w14:textId="77777777" w:rsidR="00FC64F7" w:rsidRPr="00237A20" w:rsidRDefault="00FC64F7" w:rsidP="00FC64F7">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04ED78AC" w14:textId="77777777" w:rsidR="00FC64F7" w:rsidRPr="00237A20" w:rsidRDefault="00FC64F7" w:rsidP="00FC64F7">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253B0958" w14:textId="77777777" w:rsidR="00FC64F7" w:rsidRPr="00237A20" w:rsidRDefault="00FC64F7" w:rsidP="00FC64F7">
      <w:pPr>
        <w:rPr>
          <w:sz w:val="16"/>
        </w:rPr>
      </w:pPr>
      <w:r w:rsidRPr="00237A20">
        <w:rPr>
          <w:sz w:val="16"/>
        </w:rPr>
        <w:lastRenderedPageBreak/>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64E24AE9" w14:textId="77777777" w:rsidR="00FC64F7" w:rsidRPr="00237A20" w:rsidRDefault="00FC64F7" w:rsidP="00FC64F7">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5860B398" w14:textId="77777777" w:rsidR="00FC64F7" w:rsidRPr="00237A20" w:rsidRDefault="00FC64F7" w:rsidP="00FC64F7">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10D6BE17" w14:textId="77777777" w:rsidR="00FC64F7" w:rsidRPr="001F6862" w:rsidRDefault="00FC64F7" w:rsidP="00FC64F7">
      <w:pPr>
        <w:rPr>
          <w:sz w:val="16"/>
        </w:rPr>
      </w:pPr>
      <w:r w:rsidRPr="00372BE5">
        <w:rPr>
          <w:rStyle w:val="StyleUnderline"/>
          <w:highlight w:val="cyan"/>
        </w:rPr>
        <w:t>In</w:t>
      </w:r>
      <w:r w:rsidRPr="00DB53C8">
        <w:rPr>
          <w:rStyle w:val="StyleUnderline"/>
        </w:rPr>
        <w:t xml:space="preserve"> preparing a </w:t>
      </w:r>
      <w:r w:rsidRPr="00372BE5">
        <w:rPr>
          <w:rStyle w:val="Emphasis"/>
          <w:highlight w:val="cyan"/>
        </w:rPr>
        <w:t>codification</w:t>
      </w:r>
      <w:r w:rsidRPr="00DB53C8">
        <w:rPr>
          <w:rStyle w:val="StyleUnderline"/>
        </w:rPr>
        <w:t xml:space="preserve"> bill, </w:t>
      </w:r>
      <w:r w:rsidRPr="00372BE5">
        <w:rPr>
          <w:rStyle w:val="StyleUnderline"/>
          <w:highlight w:val="cyan"/>
        </w:rPr>
        <w:t>OLRC may make</w:t>
      </w:r>
      <w:r w:rsidRPr="00DB53C8">
        <w:rPr>
          <w:rStyle w:val="StyleUnderline"/>
        </w:rPr>
        <w:t xml:space="preserve"> </w:t>
      </w:r>
      <w:r w:rsidRPr="00DB53C8">
        <w:rPr>
          <w:rStyle w:val="Emphasis"/>
        </w:rPr>
        <w:t xml:space="preserve">editorial </w:t>
      </w:r>
      <w:r w:rsidRPr="00372BE5">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372BE5">
        <w:rPr>
          <w:rStyle w:val="StyleUnderline"/>
          <w:highlight w:val="cyan"/>
        </w:rPr>
        <w:t>or</w:t>
      </w:r>
      <w:r w:rsidRPr="00FC0579">
        <w:rPr>
          <w:rStyle w:val="StyleUnderline"/>
        </w:rPr>
        <w:t xml:space="preserve"> even</w:t>
      </w:r>
      <w:r w:rsidRPr="001F6862">
        <w:rPr>
          <w:sz w:val="16"/>
        </w:rPr>
        <w:t xml:space="preserve"> the </w:t>
      </w:r>
      <w:r w:rsidRPr="00372BE5">
        <w:rPr>
          <w:rStyle w:val="Emphasis"/>
          <w:highlight w:val="cyan"/>
        </w:rPr>
        <w:t>insert</w:t>
      </w:r>
      <w:r w:rsidRPr="001F6862">
        <w:rPr>
          <w:sz w:val="16"/>
        </w:rPr>
        <w:t xml:space="preserve">ion </w:t>
      </w:r>
      <w:r w:rsidRPr="00DB53C8">
        <w:rPr>
          <w:rStyle w:val="StyleUnderline"/>
        </w:rPr>
        <w:t xml:space="preserve">of </w:t>
      </w:r>
      <w:r w:rsidRPr="00372BE5">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1947331A" w14:textId="77777777" w:rsidR="00FC64F7" w:rsidRPr="00B15728" w:rsidRDefault="00FC64F7" w:rsidP="00FC64F7">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372BE5">
        <w:rPr>
          <w:rStyle w:val="StyleUnderline"/>
          <w:highlight w:val="cyan"/>
        </w:rPr>
        <w:t>that</w:t>
      </w:r>
      <w:r w:rsidRPr="00FE12FE">
        <w:rPr>
          <w:rStyle w:val="StyleUnderline"/>
        </w:rPr>
        <w:t xml:space="preserve"> most </w:t>
      </w:r>
      <w:r w:rsidRPr="00372BE5">
        <w:rPr>
          <w:rStyle w:val="StyleUnderline"/>
          <w:highlight w:val="cyan"/>
        </w:rPr>
        <w:t xml:space="preserve">lawyers perceive as </w:t>
      </w:r>
      <w:r w:rsidRPr="00372BE5">
        <w:rPr>
          <w:rStyle w:val="Emphasis"/>
          <w:highlight w:val="cyan"/>
        </w:rPr>
        <w:t>indistinguishable</w:t>
      </w:r>
      <w:r w:rsidRPr="00372BE5">
        <w:rPr>
          <w:rStyle w:val="StyleUnderline"/>
          <w:highlight w:val="cyan"/>
        </w:rPr>
        <w:t xml:space="preserve"> from</w:t>
      </w:r>
      <w:r w:rsidRPr="00FE12FE">
        <w:rPr>
          <w:rStyle w:val="StyleUnderline"/>
        </w:rPr>
        <w:t xml:space="preserve"> the </w:t>
      </w:r>
      <w:r w:rsidRPr="00372BE5">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372BE5">
        <w:rPr>
          <w:rStyle w:val="StyleUnderline"/>
          <w:highlight w:val="cyan"/>
        </w:rPr>
        <w:t>But</w:t>
      </w:r>
      <w:r w:rsidRPr="00760475">
        <w:rPr>
          <w:rStyle w:val="StyleUnderline"/>
        </w:rPr>
        <w:t xml:space="preserve"> those</w:t>
      </w:r>
      <w:r w:rsidRPr="008D2DAF">
        <w:rPr>
          <w:rStyle w:val="StyleUnderline"/>
        </w:rPr>
        <w:t xml:space="preserve"> titles have </w:t>
      </w:r>
      <w:r w:rsidRPr="00372BE5">
        <w:rPr>
          <w:rStyle w:val="StyleUnderline"/>
          <w:highlight w:val="cyan"/>
        </w:rPr>
        <w:t>not</w:t>
      </w:r>
      <w:r w:rsidRPr="008D2DAF">
        <w:rPr>
          <w:rStyle w:val="StyleUnderline"/>
        </w:rPr>
        <w:t xml:space="preserve"> been </w:t>
      </w:r>
      <w:r w:rsidRPr="00E51C01">
        <w:rPr>
          <w:rStyle w:val="Emphasis"/>
        </w:rPr>
        <w:t xml:space="preserve">formally </w:t>
      </w:r>
      <w:r w:rsidRPr="00372BE5">
        <w:rPr>
          <w:rStyle w:val="Emphasis"/>
          <w:highlight w:val="cyan"/>
        </w:rPr>
        <w:t>enacted</w:t>
      </w:r>
      <w:r w:rsidRPr="00372BE5">
        <w:rPr>
          <w:rStyle w:val="StyleUnderline"/>
          <w:highlight w:val="cyan"/>
        </w:rPr>
        <w:t xml:space="preserve"> as</w:t>
      </w:r>
      <w:r w:rsidRPr="008D2DAF">
        <w:rPr>
          <w:rStyle w:val="StyleUnderline"/>
        </w:rPr>
        <w:t xml:space="preserve"> codified </w:t>
      </w:r>
      <w:r w:rsidRPr="00372BE5">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372BE5">
        <w:rPr>
          <w:rStyle w:val="Emphasis"/>
          <w:highlight w:val="cyan"/>
        </w:rPr>
        <w:t>Congress</w:t>
      </w:r>
      <w:r w:rsidRPr="00372BE5">
        <w:rPr>
          <w:rStyle w:val="StyleUnderline"/>
          <w:highlight w:val="cyan"/>
        </w:rPr>
        <w:t xml:space="preserve"> has </w:t>
      </w:r>
      <w:r w:rsidRPr="00372BE5">
        <w:rPr>
          <w:rStyle w:val="Emphasis"/>
          <w:highlight w:val="cyan"/>
        </w:rPr>
        <w:t>not voted</w:t>
      </w:r>
      <w:r w:rsidRPr="00372BE5">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372BE5">
        <w:rPr>
          <w:rStyle w:val="StyleUnderline"/>
          <w:highlight w:val="cyan"/>
        </w:rPr>
        <w:t xml:space="preserve">and has </w:t>
      </w:r>
      <w:r w:rsidRPr="00372BE5">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5B802F81" w14:textId="77777777" w:rsidR="00FC64F7" w:rsidRPr="00B60892" w:rsidRDefault="00FC64F7" w:rsidP="00FC64F7">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5FAB5781" w14:textId="77777777" w:rsidR="00FC64F7" w:rsidRPr="00B60892" w:rsidRDefault="00FC64F7" w:rsidP="00FC64F7">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4B48E26E" w14:textId="77777777" w:rsidR="00FC64F7" w:rsidRDefault="00FC64F7" w:rsidP="00FC64F7">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and legislative </w:t>
      </w:r>
      <w:r w:rsidRPr="0084548E">
        <w:rPr>
          <w:sz w:val="16"/>
        </w:rPr>
        <w:lastRenderedPageBreak/>
        <w:t xml:space="preserve">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814B9F">
        <w:rPr>
          <w:rStyle w:val="StyleUnderline"/>
        </w:rPr>
        <w:t xml:space="preserve">These changes often create situations in which </w:t>
      </w:r>
      <w:r w:rsidRPr="00372BE5">
        <w:rPr>
          <w:rStyle w:val="Emphasis"/>
          <w:highlight w:val="cyan"/>
        </w:rPr>
        <w:t>the statute</w:t>
      </w:r>
      <w:r w:rsidRPr="0084548E">
        <w:rPr>
          <w:rStyle w:val="StyleUnderline"/>
        </w:rPr>
        <w:t xml:space="preserve"> as </w:t>
      </w:r>
      <w:r w:rsidRPr="00372BE5">
        <w:rPr>
          <w:rStyle w:val="StyleUnderline"/>
          <w:highlight w:val="cyan"/>
        </w:rPr>
        <w:t>encountered by the</w:t>
      </w:r>
      <w:r w:rsidRPr="0084548E">
        <w:rPr>
          <w:rStyle w:val="StyleUnderline"/>
        </w:rPr>
        <w:t xml:space="preserve"> general </w:t>
      </w:r>
      <w:r w:rsidRPr="00372BE5">
        <w:rPr>
          <w:rStyle w:val="Emphasis"/>
          <w:highlight w:val="cyan"/>
        </w:rPr>
        <w:t>public</w:t>
      </w:r>
      <w:r w:rsidRPr="00372BE5">
        <w:rPr>
          <w:rStyle w:val="StyleUnderline"/>
          <w:highlight w:val="cyan"/>
        </w:rPr>
        <w:t xml:space="preserve"> appears </w:t>
      </w:r>
      <w:r w:rsidRPr="00372BE5">
        <w:rPr>
          <w:rStyle w:val="Emphasis"/>
          <w:highlight w:val="cyan"/>
        </w:rPr>
        <w:t>different</w:t>
      </w:r>
      <w:r w:rsidRPr="0084548E">
        <w:rPr>
          <w:sz w:val="16"/>
        </w:rPr>
        <w:t>--or at least less complete--</w:t>
      </w:r>
      <w:r w:rsidRPr="0084548E">
        <w:rPr>
          <w:rStyle w:val="StyleUnderline"/>
        </w:rPr>
        <w:t xml:space="preserve">from the text that was </w:t>
      </w:r>
      <w:r w:rsidRPr="0084548E">
        <w:rPr>
          <w:rStyle w:val="Emphasis"/>
        </w:rPr>
        <w:t>enacted</w:t>
      </w:r>
      <w:r w:rsidRPr="0084548E">
        <w:rPr>
          <w:sz w:val="16"/>
        </w:rPr>
        <w:t>.</w:t>
      </w:r>
    </w:p>
    <w:p w14:paraId="46236563" w14:textId="77777777" w:rsidR="00FC64F7" w:rsidRPr="0084548E" w:rsidRDefault="00FC64F7" w:rsidP="00FC64F7">
      <w:r>
        <w:t>&lt;&lt;TEXT CONDENSED, NONE OMITTED&gt;&gt;</w:t>
      </w:r>
    </w:p>
    <w:p w14:paraId="56F54F1F" w14:textId="77777777" w:rsidR="00FC64F7" w:rsidRPr="00205FD6" w:rsidRDefault="00FC64F7" w:rsidP="00FC64F7">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1BE92F08" w14:textId="77777777" w:rsidR="00FC64F7" w:rsidRDefault="00FC64F7" w:rsidP="00FC64F7">
      <w:r>
        <w:t>&lt;&lt;PARAGRAPH INTEGRITY RESUMES&gt;&gt;</w:t>
      </w:r>
    </w:p>
    <w:p w14:paraId="5BBE066B" w14:textId="77777777" w:rsidR="00FC64F7" w:rsidRPr="0030569C" w:rsidRDefault="00FC64F7" w:rsidP="00FC64F7">
      <w:pPr>
        <w:rPr>
          <w:sz w:val="16"/>
        </w:rPr>
      </w:pPr>
      <w:r w:rsidRPr="0030569C">
        <w:rPr>
          <w:sz w:val="16"/>
        </w:rPr>
        <w:t xml:space="preserve">Other work on bureaucracy has roots in rational choice theory, which has considered why Congress creates an executive branch bureaucracy and how it structures it.337 That work focuses mostly on Congress's own deficiencies as </w:t>
      </w:r>
      <w:r w:rsidRPr="00372BE5">
        <w:rPr>
          <w:rStyle w:val="StyleUnderline"/>
          <w:highlight w:val="cyan"/>
        </w:rPr>
        <w:t xml:space="preserve">the </w:t>
      </w:r>
      <w:r w:rsidRPr="00372BE5">
        <w:rPr>
          <w:rStyle w:val="Emphasis"/>
          <w:highlight w:val="cyan"/>
        </w:rPr>
        <w:t>reason why</w:t>
      </w:r>
      <w:r w:rsidRPr="004A58C4">
        <w:rPr>
          <w:rStyle w:val="StyleUnderline"/>
        </w:rPr>
        <w:t xml:space="preserve"> Congress turns to agencies</w:t>
      </w:r>
      <w:r w:rsidRPr="0030569C">
        <w:rPr>
          <w:sz w:val="16"/>
        </w:rPr>
        <w:t>--</w:t>
      </w:r>
      <w:r w:rsidRPr="00372BE5">
        <w:rPr>
          <w:rStyle w:val="Emphasis"/>
          <w:highlight w:val="cyan"/>
        </w:rPr>
        <w:t>includ</w:t>
      </w:r>
      <w:r w:rsidRPr="0030569C">
        <w:rPr>
          <w:sz w:val="16"/>
        </w:rPr>
        <w:t xml:space="preserve">ing </w:t>
      </w:r>
      <w:r w:rsidRPr="004A58C4">
        <w:rPr>
          <w:rStyle w:val="StyleUnderline"/>
        </w:rPr>
        <w:t xml:space="preserve">limited </w:t>
      </w:r>
      <w:r w:rsidRPr="00372BE5">
        <w:rPr>
          <w:rStyle w:val="Emphasis"/>
          <w:highlight w:val="cyan"/>
        </w:rPr>
        <w:t>time</w:t>
      </w:r>
      <w:r w:rsidRPr="0030569C">
        <w:rPr>
          <w:sz w:val="16"/>
        </w:rPr>
        <w:t xml:space="preserve">,338 </w:t>
      </w:r>
      <w:r w:rsidRPr="004A58C4">
        <w:rPr>
          <w:rStyle w:val="StyleUnderline"/>
        </w:rPr>
        <w:t xml:space="preserve">lack of </w:t>
      </w:r>
      <w:r w:rsidRPr="00372BE5">
        <w:rPr>
          <w:rStyle w:val="Emphasis"/>
          <w:highlight w:val="cyan"/>
        </w:rPr>
        <w:t>expertise</w:t>
      </w:r>
      <w:r w:rsidRPr="0030569C">
        <w:rPr>
          <w:sz w:val="16"/>
        </w:rPr>
        <w:t xml:space="preserve">,339 </w:t>
      </w:r>
      <w:r w:rsidRPr="00372BE5">
        <w:rPr>
          <w:rStyle w:val="StyleUnderline"/>
          <w:highlight w:val="cyan"/>
        </w:rPr>
        <w:t>and</w:t>
      </w:r>
      <w:r w:rsidRPr="004A58C4">
        <w:rPr>
          <w:rStyle w:val="StyleUnderline"/>
        </w:rPr>
        <w:t xml:space="preserve"> desire to avoid </w:t>
      </w:r>
      <w:r w:rsidRPr="00372BE5">
        <w:rPr>
          <w:rStyle w:val="Emphasis"/>
          <w:highlight w:val="cyan"/>
        </w:rPr>
        <w:t>accountability</w:t>
      </w:r>
      <w:r w:rsidRPr="0030569C">
        <w:rPr>
          <w:sz w:val="16"/>
        </w:rPr>
        <w:t xml:space="preserve">.340 </w:t>
      </w:r>
      <w:r w:rsidRPr="00723064">
        <w:rPr>
          <w:rStyle w:val="StyleUnderline"/>
        </w:rPr>
        <w:t xml:space="preserve">The story is almost always one of Congress </w:t>
      </w:r>
      <w:r w:rsidRPr="00723064">
        <w:rPr>
          <w:rStyle w:val="Emphasis"/>
        </w:rPr>
        <w:t>relinquishing</w:t>
      </w:r>
      <w:r w:rsidRPr="00723064">
        <w:rPr>
          <w:rStyle w:val="StyleUnderline"/>
        </w:rPr>
        <w:t xml:space="preserve"> policy </w:t>
      </w:r>
      <w:r w:rsidRPr="00723064">
        <w:rPr>
          <w:rStyle w:val="Emphasis"/>
        </w:rPr>
        <w:t>control</w:t>
      </w:r>
      <w:r w:rsidRPr="00723064">
        <w:rPr>
          <w:rStyle w:val="StyleUnderline"/>
        </w:rPr>
        <w:t xml:space="preserve"> in the hope of receiving some </w:t>
      </w:r>
      <w:r w:rsidRPr="00723064">
        <w:rPr>
          <w:rStyle w:val="Emphasis"/>
        </w:rPr>
        <w:t>countervailing benefit</w:t>
      </w:r>
      <w:r w:rsidRPr="0030569C">
        <w:rPr>
          <w:sz w:val="16"/>
        </w:rPr>
        <w:t xml:space="preserve">,341 </w:t>
      </w:r>
      <w:r w:rsidRPr="0030569C">
        <w:rPr>
          <w:rStyle w:val="StyleUnderline"/>
        </w:rPr>
        <w:t xml:space="preserve">such as increased </w:t>
      </w:r>
      <w:r w:rsidRPr="0030569C">
        <w:rPr>
          <w:rStyle w:val="Emphasis"/>
        </w:rPr>
        <w:t>efficiency</w:t>
      </w:r>
      <w:r w:rsidRPr="0030569C">
        <w:rPr>
          <w:sz w:val="16"/>
        </w:rPr>
        <w:t xml:space="preserve"> (and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24091FC6" w14:textId="77777777" w:rsidR="00FC64F7" w:rsidRPr="00773E76" w:rsidRDefault="00FC64F7" w:rsidP="00FC64F7">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0D14ADCC" w14:textId="77777777" w:rsidR="00FC64F7" w:rsidRPr="00773E76" w:rsidRDefault="00FC64F7" w:rsidP="00FC64F7">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6D5C2DCB" w14:textId="77777777" w:rsidR="00FC64F7" w:rsidRPr="00773E76" w:rsidRDefault="00FC64F7" w:rsidP="00FC64F7">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0455B7EA" w14:textId="77777777" w:rsidR="00FC64F7" w:rsidRPr="00773E76" w:rsidRDefault="00FC64F7" w:rsidP="00FC64F7">
      <w:pPr>
        <w:rPr>
          <w:sz w:val="16"/>
        </w:rPr>
      </w:pPr>
      <w:r w:rsidRPr="00773E76">
        <w:rPr>
          <w:sz w:val="16"/>
        </w:rPr>
        <w:t>B. How the Congressional Bureaucracy Intervenes in This Account</w:t>
      </w:r>
    </w:p>
    <w:p w14:paraId="677D4686" w14:textId="77777777" w:rsidR="00FC64F7" w:rsidRDefault="00FC64F7" w:rsidP="00FC64F7">
      <w:pPr>
        <w:rPr>
          <w:sz w:val="16"/>
        </w:rPr>
      </w:pPr>
      <w:r w:rsidRPr="00372BE5">
        <w:rPr>
          <w:rStyle w:val="StyleUnderline"/>
          <w:highlight w:val="cyan"/>
        </w:rPr>
        <w:t>The</w:t>
      </w:r>
      <w:r w:rsidRPr="00084141">
        <w:rPr>
          <w:rStyle w:val="StyleUnderline"/>
        </w:rPr>
        <w:t xml:space="preserve"> congressional </w:t>
      </w:r>
      <w:r w:rsidRPr="00372BE5">
        <w:rPr>
          <w:rStyle w:val="Emphasis"/>
          <w:highlight w:val="cyan"/>
        </w:rPr>
        <w:t>bureaucracy</w:t>
      </w:r>
      <w:r w:rsidRPr="00D71CA1">
        <w:rPr>
          <w:sz w:val="16"/>
        </w:rPr>
        <w:t xml:space="preserve">, in many ways, reflects Weber's description of what an ideal bureaucracy looks like. Congress' internal institutions, too, </w:t>
      </w:r>
      <w:r w:rsidRPr="00372BE5">
        <w:rPr>
          <w:rStyle w:val="StyleUnderline"/>
          <w:highlight w:val="cyan"/>
        </w:rPr>
        <w:t>share a</w:t>
      </w:r>
      <w:r w:rsidRPr="00084141">
        <w:rPr>
          <w:rStyle w:val="StyleUnderline"/>
        </w:rPr>
        <w:t xml:space="preserve"> </w:t>
      </w:r>
      <w:r w:rsidRPr="00084141">
        <w:rPr>
          <w:rStyle w:val="Emphasis"/>
        </w:rPr>
        <w:t xml:space="preserve">fierce </w:t>
      </w:r>
      <w:r w:rsidRPr="00372BE5">
        <w:rPr>
          <w:rStyle w:val="Emphasis"/>
          <w:highlight w:val="cyan"/>
        </w:rPr>
        <w:t>commitment</w:t>
      </w:r>
      <w:r w:rsidRPr="00372BE5">
        <w:rPr>
          <w:rStyle w:val="StyleUnderline"/>
          <w:highlight w:val="cyan"/>
        </w:rPr>
        <w:t xml:space="preserve"> to</w:t>
      </w:r>
      <w:r w:rsidRPr="00084141">
        <w:rPr>
          <w:rStyle w:val="StyleUnderline"/>
        </w:rPr>
        <w:t xml:space="preserve"> objectivity and </w:t>
      </w:r>
      <w:r w:rsidRPr="00372BE5">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w:t>
      </w:r>
      <w:r w:rsidRPr="00D71CA1">
        <w:rPr>
          <w:sz w:val="16"/>
        </w:rPr>
        <w:lastRenderedPageBreak/>
        <w:t xml:space="preserve">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372BE5">
        <w:rPr>
          <w:rStyle w:val="StyleUnderline"/>
          <w:highlight w:val="cyan"/>
        </w:rPr>
        <w:t>the</w:t>
      </w:r>
      <w:r w:rsidRPr="00421D43">
        <w:rPr>
          <w:rStyle w:val="StyleUnderline"/>
        </w:rPr>
        <w:t xml:space="preserve"> c</w:t>
      </w:r>
      <w:r w:rsidRPr="00577192">
        <w:rPr>
          <w:rStyle w:val="StyleUnderline"/>
        </w:rPr>
        <w:t xml:space="preserve">ool </w:t>
      </w:r>
      <w:r w:rsidRPr="00372BE5">
        <w:rPr>
          <w:rStyle w:val="Emphasis"/>
          <w:highlight w:val="cyan"/>
        </w:rPr>
        <w:t>rationality</w:t>
      </w:r>
      <w:r w:rsidRPr="00D71CA1">
        <w:rPr>
          <w:rStyle w:val="StyleUnderline"/>
        </w:rPr>
        <w:t xml:space="preserve"> that </w:t>
      </w:r>
      <w:r w:rsidRPr="00372BE5">
        <w:rPr>
          <w:rStyle w:val="StyleUnderline"/>
          <w:highlight w:val="cyan"/>
        </w:rPr>
        <w:t>these</w:t>
      </w:r>
      <w:r w:rsidRPr="00D71CA1">
        <w:rPr>
          <w:rStyle w:val="StyleUnderline"/>
        </w:rPr>
        <w:t xml:space="preserve"> auxiliary </w:t>
      </w:r>
      <w:r w:rsidRPr="00D71CA1">
        <w:rPr>
          <w:rStyle w:val="Emphasis"/>
        </w:rPr>
        <w:t xml:space="preserve">legislative </w:t>
      </w:r>
      <w:r w:rsidRPr="00372BE5">
        <w:rPr>
          <w:rStyle w:val="Emphasis"/>
          <w:highlight w:val="cyan"/>
        </w:rPr>
        <w:t>institutions</w:t>
      </w:r>
      <w:r w:rsidRPr="00372BE5">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372BE5">
        <w:rPr>
          <w:rStyle w:val="StyleUnderline"/>
          <w:highlight w:val="cyan"/>
        </w:rPr>
        <w:t xml:space="preserve">produces a </w:t>
      </w:r>
      <w:r w:rsidRPr="00372BE5">
        <w:rPr>
          <w:rStyle w:val="Emphasis"/>
          <w:highlight w:val="cyan"/>
        </w:rPr>
        <w:t>stronger</w:t>
      </w:r>
      <w:r w:rsidRPr="00577192">
        <w:rPr>
          <w:rStyle w:val="StyleUnderline"/>
        </w:rPr>
        <w:t xml:space="preserve">, more durable democratic </w:t>
      </w:r>
      <w:r w:rsidRPr="00372BE5">
        <w:rPr>
          <w:rStyle w:val="Emphasis"/>
          <w:highlight w:val="cyan"/>
        </w:rPr>
        <w:t>system</w:t>
      </w:r>
      <w:r w:rsidRPr="00D71CA1">
        <w:rPr>
          <w:sz w:val="16"/>
        </w:rPr>
        <w:t>.” 358</w:t>
      </w:r>
    </w:p>
    <w:p w14:paraId="4C077D90" w14:textId="77777777" w:rsidR="00FC64F7" w:rsidRPr="00D71CA1" w:rsidRDefault="00FC64F7" w:rsidP="00FC64F7">
      <w:r>
        <w:t>&lt;&lt;TEXT CONDENSED, NONE OMITTED&gt;&gt;</w:t>
      </w:r>
    </w:p>
    <w:p w14:paraId="5668D2F4" w14:textId="77777777" w:rsidR="00FC64F7" w:rsidRPr="0082689E" w:rsidRDefault="00FC64F7" w:rsidP="00FC64F7">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0E71CC16" w14:textId="77777777" w:rsidR="00FC64F7" w:rsidRPr="0083207F" w:rsidRDefault="00FC64F7" w:rsidP="00FC64F7">
      <w:r>
        <w:t>&lt;&lt;PARAGRAPH INTEGRITY RESUMES&gt;&gt;</w:t>
      </w:r>
    </w:p>
    <w:p w14:paraId="3EAF1B9E" w14:textId="77777777" w:rsidR="00FC64F7" w:rsidRPr="006E2E9D" w:rsidRDefault="00FC64F7" w:rsidP="00FC64F7">
      <w:pPr>
        <w:rPr>
          <w:sz w:val="16"/>
        </w:rPr>
      </w:pPr>
      <w:r w:rsidRPr="006E2E9D">
        <w:rPr>
          <w:sz w:val="16"/>
        </w:rPr>
        <w:t xml:space="preserve">But Congress's internal institutions disperse lawmaking power within Congress even more, by removing swaths of it from members </w:t>
      </w:r>
      <w:r w:rsidRPr="00372BE5">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372BE5">
        <w:rPr>
          <w:rStyle w:val="StyleUnderline"/>
          <w:highlight w:val="cyan"/>
        </w:rPr>
        <w:t>prevents</w:t>
      </w:r>
      <w:r w:rsidRPr="00815A32">
        <w:rPr>
          <w:rStyle w:val="StyleUnderline"/>
        </w:rPr>
        <w:t xml:space="preserve"> that </w:t>
      </w:r>
      <w:r w:rsidRPr="00372BE5">
        <w:rPr>
          <w:rStyle w:val="Emphasis"/>
          <w:highlight w:val="cyan"/>
        </w:rPr>
        <w:t>power</w:t>
      </w:r>
      <w:r w:rsidRPr="00372BE5">
        <w:rPr>
          <w:rStyle w:val="StyleUnderline"/>
          <w:highlight w:val="cyan"/>
        </w:rPr>
        <w:t xml:space="preserve"> from being </w:t>
      </w:r>
      <w:r w:rsidRPr="00372BE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5EC35C01" w14:textId="77777777" w:rsidR="00FC64F7" w:rsidRPr="00A301C5" w:rsidRDefault="00FC64F7" w:rsidP="00FC64F7">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7AD89E1" w14:textId="77777777" w:rsidR="00FC64F7" w:rsidRPr="007230B0" w:rsidRDefault="00FC64F7" w:rsidP="00FC64F7">
      <w:pPr>
        <w:rPr>
          <w:sz w:val="16"/>
        </w:rPr>
      </w:pPr>
      <w:r w:rsidRPr="007230B0">
        <w:rPr>
          <w:sz w:val="16"/>
        </w:rPr>
        <w:t xml:space="preserve">Instead, </w:t>
      </w:r>
      <w:r w:rsidRPr="0082761F">
        <w:rPr>
          <w:rStyle w:val="StyleUnderline"/>
        </w:rPr>
        <w:t xml:space="preserve">Congress dispersed these </w:t>
      </w:r>
      <w:r w:rsidRPr="00372BE5">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372BE5">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372BE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278F255A" w14:textId="77777777" w:rsidR="00FC64F7" w:rsidRPr="003C4A21" w:rsidRDefault="00FC64F7" w:rsidP="00FC64F7">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72BE5">
        <w:rPr>
          <w:rStyle w:val="StyleUnderline"/>
          <w:highlight w:val="cyan"/>
        </w:rPr>
        <w:t>as a</w:t>
      </w:r>
      <w:r w:rsidRPr="00621B1E">
        <w:rPr>
          <w:rStyle w:val="StyleUnderline"/>
        </w:rPr>
        <w:t xml:space="preserve"> natural </w:t>
      </w:r>
      <w:r w:rsidRPr="00372BE5">
        <w:rPr>
          <w:rStyle w:val="Emphasis"/>
          <w:highlight w:val="cyan"/>
        </w:rPr>
        <w:t>conflict-resolution</w:t>
      </w:r>
      <w:r w:rsidRPr="00372BE5">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3998B268" w14:textId="77777777" w:rsidR="00FC64F7" w:rsidRPr="00434B06" w:rsidRDefault="00FC64F7" w:rsidP="00FC64F7">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320108EA" w14:textId="77777777" w:rsidR="00FC64F7" w:rsidRPr="00434B06" w:rsidRDefault="00FC64F7" w:rsidP="00FC64F7">
      <w:pPr>
        <w:rPr>
          <w:sz w:val="16"/>
        </w:rPr>
      </w:pPr>
      <w:r w:rsidRPr="00434B06">
        <w:rPr>
          <w:sz w:val="16"/>
        </w:rPr>
        <w:lastRenderedPageBreak/>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6CBFB745" w14:textId="77777777" w:rsidR="00FC64F7" w:rsidRDefault="00FC64F7" w:rsidP="00FC64F7">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372BE5">
        <w:rPr>
          <w:rStyle w:val="StyleUnderline"/>
          <w:highlight w:val="cyan"/>
        </w:rPr>
        <w:t xml:space="preserve">a </w:t>
      </w:r>
      <w:r w:rsidRPr="00372BE5">
        <w:rPr>
          <w:rStyle w:val="Emphasis"/>
          <w:highlight w:val="cyan"/>
        </w:rPr>
        <w:t>counterweight</w:t>
      </w:r>
      <w:r w:rsidRPr="00372BE5">
        <w:rPr>
          <w:rStyle w:val="StyleUnderline"/>
          <w:highlight w:val="cyan"/>
        </w:rPr>
        <w:t xml:space="preserve"> to </w:t>
      </w:r>
      <w:r w:rsidRPr="00372BE5">
        <w:rPr>
          <w:rStyle w:val="Emphasis"/>
          <w:highlight w:val="cyan"/>
        </w:rPr>
        <w:t>hyper-partisanship</w:t>
      </w:r>
      <w:r w:rsidRPr="00FB7CD4">
        <w:rPr>
          <w:sz w:val="16"/>
        </w:rPr>
        <w:t xml:space="preserve">. </w:t>
      </w:r>
      <w:r w:rsidRPr="00FB46B9">
        <w:rPr>
          <w:rStyle w:val="StyleUnderline"/>
        </w:rPr>
        <w:t xml:space="preserve">It </w:t>
      </w:r>
      <w:r w:rsidRPr="00372BE5">
        <w:rPr>
          <w:rStyle w:val="StyleUnderline"/>
          <w:highlight w:val="cyan"/>
        </w:rPr>
        <w:t>provides</w:t>
      </w:r>
      <w:r w:rsidRPr="00FB7CD4">
        <w:rPr>
          <w:sz w:val="16"/>
        </w:rPr>
        <w:t xml:space="preserve"> some </w:t>
      </w:r>
      <w:r w:rsidRPr="00372BE5">
        <w:rPr>
          <w:rStyle w:val="Emphasis"/>
          <w:highlight w:val="cyan"/>
        </w:rPr>
        <w:t>optimism</w:t>
      </w:r>
      <w:r w:rsidRPr="00372BE5">
        <w:rPr>
          <w:rStyle w:val="StyleUnderline"/>
          <w:highlight w:val="cyan"/>
        </w:rPr>
        <w:t xml:space="preserve"> that Congress</w:t>
      </w:r>
      <w:r w:rsidRPr="00FB46B9">
        <w:rPr>
          <w:rStyle w:val="StyleUnderline"/>
        </w:rPr>
        <w:t xml:space="preserve">--even during the </w:t>
      </w:r>
      <w:r w:rsidRPr="00FB46B9">
        <w:rPr>
          <w:rStyle w:val="Emphasis"/>
        </w:rPr>
        <w:t>modern period</w:t>
      </w:r>
      <w:r w:rsidRPr="00FB46B9">
        <w:rPr>
          <w:rStyle w:val="StyleUnderline"/>
        </w:rPr>
        <w:t xml:space="preserve"> of increasing centralization and </w:t>
      </w:r>
      <w:r w:rsidRPr="00FB7CD4">
        <w:rPr>
          <w:rStyle w:val="Emphasis"/>
        </w:rPr>
        <w:t>partisanship</w:t>
      </w:r>
      <w:r w:rsidRPr="00FB7CD4">
        <w:rPr>
          <w:sz w:val="16"/>
        </w:rPr>
        <w:t>--</w:t>
      </w:r>
      <w:r w:rsidRPr="00372BE5">
        <w:rPr>
          <w:rStyle w:val="StyleUnderline"/>
          <w:highlight w:val="cyan"/>
        </w:rPr>
        <w:t xml:space="preserve">still </w:t>
      </w:r>
      <w:r w:rsidRPr="00372BE5">
        <w:rPr>
          <w:rStyle w:val="Emphasis"/>
          <w:highlight w:val="cyan"/>
        </w:rPr>
        <w:t>preserves</w:t>
      </w:r>
      <w:r w:rsidRPr="00FB46B9">
        <w:rPr>
          <w:rStyle w:val="StyleUnderline"/>
        </w:rPr>
        <w:t xml:space="preserve"> aspects of </w:t>
      </w:r>
      <w:r w:rsidRPr="00372BE5">
        <w:rPr>
          <w:rStyle w:val="StyleUnderline"/>
          <w:highlight w:val="cyan"/>
        </w:rPr>
        <w:t xml:space="preserve">its </w:t>
      </w:r>
      <w:r w:rsidRPr="00372BE5">
        <w:rPr>
          <w:rStyle w:val="Emphasis"/>
          <w:highlight w:val="cyan"/>
        </w:rPr>
        <w:t>process</w:t>
      </w:r>
      <w:r w:rsidRPr="00FB46B9">
        <w:rPr>
          <w:rStyle w:val="StyleUnderline"/>
        </w:rPr>
        <w:t xml:space="preserve"> at the institutional and nonpartisan level</w:t>
      </w:r>
      <w:r w:rsidRPr="00FB7CD4">
        <w:rPr>
          <w:sz w:val="16"/>
        </w:rPr>
        <w:t>. That is, Congress has chosen not to fully center power over the design, writing and analysis of legislation, in the hands of any one party or senior member.</w:t>
      </w:r>
    </w:p>
    <w:p w14:paraId="11E6D019" w14:textId="77777777" w:rsidR="00FC64F7" w:rsidRPr="00FB7CD4" w:rsidRDefault="00FC64F7" w:rsidP="00FC64F7">
      <w:r>
        <w:t>&lt;&lt;TEXT CONDENSED, NONE OMITTED&gt;&gt;</w:t>
      </w:r>
    </w:p>
    <w:p w14:paraId="5ECA16A3" w14:textId="77777777" w:rsidR="00FC64F7" w:rsidRPr="0082689E" w:rsidRDefault="00FC64F7" w:rsidP="00FC64F7">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09D356F7" w14:textId="77777777" w:rsidR="00FC64F7" w:rsidRDefault="00FC64F7" w:rsidP="00FC64F7">
      <w:r>
        <w:t>&lt;&lt;PARAGRAPH INTEGRITY RESUMES&gt;&gt;</w:t>
      </w:r>
    </w:p>
    <w:p w14:paraId="0BBBFCDA" w14:textId="77777777" w:rsidR="00FC64F7" w:rsidRPr="001B509F" w:rsidRDefault="00FC64F7" w:rsidP="00FC64F7">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w:t>
      </w:r>
      <w:r w:rsidRPr="00457662">
        <w:rPr>
          <w:rStyle w:val="StyleUnderline"/>
        </w:rPr>
        <w:lastRenderedPageBreak/>
        <w:t xml:space="preserve">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45DFF6BC" w14:textId="77777777" w:rsidR="00FC64F7" w:rsidRPr="00B64FF2" w:rsidRDefault="00FC64F7" w:rsidP="00FC64F7">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372BE5">
        <w:rPr>
          <w:rStyle w:val="StyleUnderline"/>
          <w:highlight w:val="cyan"/>
        </w:rPr>
        <w:t xml:space="preserve">courts place </w:t>
      </w:r>
      <w:r w:rsidRPr="00372BE5">
        <w:rPr>
          <w:rStyle w:val="Emphasis"/>
          <w:highlight w:val="cyan"/>
        </w:rPr>
        <w:t>great weight</w:t>
      </w:r>
      <w:r w:rsidRPr="00372BE5">
        <w:rPr>
          <w:rStyle w:val="StyleUnderline"/>
          <w:highlight w:val="cyan"/>
        </w:rPr>
        <w:t xml:space="preserve"> on</w:t>
      </w:r>
      <w:r w:rsidRPr="006A0DE4">
        <w:rPr>
          <w:rStyle w:val="StyleUnderline"/>
        </w:rPr>
        <w:t xml:space="preserve"> the structure of those “</w:t>
      </w:r>
      <w:r w:rsidRPr="00372BE5">
        <w:rPr>
          <w:rStyle w:val="Emphasis"/>
          <w:highlight w:val="cyan"/>
        </w:rPr>
        <w:t>laws</w:t>
      </w:r>
      <w:r w:rsidRPr="006A0DE4">
        <w:rPr>
          <w:rStyle w:val="StyleUnderline"/>
        </w:rPr>
        <w:t xml:space="preserve">” </w:t>
      </w:r>
      <w:r w:rsidRPr="00372BE5">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372BE5">
        <w:rPr>
          <w:rStyle w:val="StyleUnderline"/>
          <w:highlight w:val="cyan"/>
        </w:rPr>
        <w:t xml:space="preserve">in the </w:t>
      </w:r>
      <w:r w:rsidRPr="00372BE5">
        <w:rPr>
          <w:rStyle w:val="Emphasis"/>
          <w:highlight w:val="cyan"/>
        </w:rPr>
        <w:t>U.S. Code</w:t>
      </w:r>
      <w:r w:rsidRPr="00B64FF2">
        <w:rPr>
          <w:sz w:val="16"/>
        </w:rPr>
        <w:t>, as if each law was birthed with its final structure. Not so. Understanding the bureaucracy helps to reveal this.</w:t>
      </w:r>
    </w:p>
    <w:p w14:paraId="3C096556" w14:textId="77777777" w:rsidR="00FC64F7" w:rsidRPr="000C7AF4" w:rsidRDefault="00FC64F7" w:rsidP="00FC64F7">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4F816251" w14:textId="77777777" w:rsidR="00FC64F7" w:rsidRPr="000C7AF4" w:rsidRDefault="00FC64F7" w:rsidP="00FC64F7">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31A5A19B" w14:textId="77777777" w:rsidR="00FC64F7" w:rsidRPr="000C7AF4" w:rsidRDefault="00FC64F7" w:rsidP="00FC64F7">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3A358B87" w14:textId="77777777" w:rsidR="00FC64F7" w:rsidRPr="000C7AF4" w:rsidRDefault="00FC64F7" w:rsidP="00FC64F7">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33369A2D" w14:textId="77777777" w:rsidR="00FC64F7" w:rsidRPr="000C7AF4" w:rsidRDefault="00FC64F7" w:rsidP="00FC64F7">
      <w:pPr>
        <w:rPr>
          <w:sz w:val="16"/>
        </w:rPr>
      </w:pPr>
      <w:r w:rsidRPr="000C7AF4">
        <w:rPr>
          <w:sz w:val="16"/>
        </w:rPr>
        <w:t>B. What You Think Is the “Statute” Is Not; OLRC As a Deeper Example</w:t>
      </w:r>
    </w:p>
    <w:p w14:paraId="50C58BE9" w14:textId="77777777" w:rsidR="00FC64F7" w:rsidRDefault="00FC64F7" w:rsidP="00FC64F7">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partisan staff inside </w:t>
      </w:r>
      <w:r w:rsidRPr="00C62434">
        <w:rPr>
          <w:rStyle w:val="StyleUnderline"/>
        </w:rPr>
        <w:t>Congress</w:t>
      </w:r>
      <w:r w:rsidRPr="003D3541">
        <w:rPr>
          <w:sz w:val="16"/>
        </w:rPr>
        <w:t>--</w:t>
      </w:r>
      <w:r w:rsidRPr="00C62434">
        <w:rPr>
          <w:rStyle w:val="StyleUnderline"/>
        </w:rPr>
        <w:t xml:space="preserve">simply </w:t>
      </w:r>
      <w:r w:rsidRPr="00C62434">
        <w:rPr>
          <w:rStyle w:val="Emphasis"/>
        </w:rPr>
        <w:t>do not understand</w:t>
      </w:r>
      <w:r w:rsidRPr="00C62434">
        <w:rPr>
          <w:rStyle w:val="StyleUnderline"/>
        </w:rPr>
        <w:t xml:space="preserve"> what </w:t>
      </w:r>
      <w:r w:rsidRPr="00C62434">
        <w:rPr>
          <w:rStyle w:val="Emphasis"/>
        </w:rPr>
        <w:t>OLRC</w:t>
      </w:r>
      <w:r w:rsidRPr="00C62434">
        <w:rPr>
          <w:rStyle w:val="StyleUnderline"/>
        </w:rPr>
        <w:t xml:space="preserve"> does or how it affects text</w:t>
      </w:r>
      <w:r w:rsidRPr="003D3541">
        <w:rPr>
          <w:sz w:val="16"/>
        </w:rPr>
        <w:t xml:space="preserve">, we use it as our illustration.589 </w:t>
      </w:r>
      <w:r w:rsidRPr="003D3541">
        <w:rPr>
          <w:rStyle w:val="StyleUnderline"/>
        </w:rPr>
        <w:t xml:space="preserve">As we have emphasized, </w:t>
      </w:r>
      <w:r w:rsidRPr="00372BE5">
        <w:rPr>
          <w:rStyle w:val="Emphasis"/>
          <w:highlight w:val="cyan"/>
        </w:rPr>
        <w:t>OLRC</w:t>
      </w:r>
      <w:r w:rsidRPr="00372BE5">
        <w:rPr>
          <w:rStyle w:val="StyleUnderline"/>
          <w:highlight w:val="cyan"/>
        </w:rPr>
        <w:t xml:space="preserve"> has </w:t>
      </w:r>
      <w:r w:rsidRPr="00372BE5">
        <w:rPr>
          <w:rStyle w:val="Emphasis"/>
          <w:highlight w:val="cyan"/>
        </w:rPr>
        <w:t>broad</w:t>
      </w:r>
      <w:r w:rsidRPr="003D3541">
        <w:rPr>
          <w:rStyle w:val="StyleUnderline"/>
        </w:rPr>
        <w:t xml:space="preserve">, widely </w:t>
      </w:r>
      <w:r w:rsidRPr="003D3541">
        <w:rPr>
          <w:rStyle w:val="Emphasis"/>
        </w:rPr>
        <w:t>unknown</w:t>
      </w:r>
      <w:r w:rsidRPr="003D3541">
        <w:rPr>
          <w:rStyle w:val="StyleUnderline"/>
        </w:rPr>
        <w:t xml:space="preserve">, statutory </w:t>
      </w:r>
      <w:r w:rsidRPr="00372BE5">
        <w:rPr>
          <w:rStyle w:val="StyleUnderline"/>
          <w:highlight w:val="cyan"/>
        </w:rPr>
        <w:t xml:space="preserve">mandates to </w:t>
      </w:r>
      <w:r w:rsidRPr="00372BE5">
        <w:rPr>
          <w:rStyle w:val="Emphasis"/>
          <w:highlight w:val="cyan"/>
        </w:rPr>
        <w:t>rearrange</w:t>
      </w:r>
      <w:r w:rsidRPr="003D3541">
        <w:rPr>
          <w:rStyle w:val="StyleUnderline"/>
        </w:rPr>
        <w:t xml:space="preserve"> federal </w:t>
      </w:r>
      <w:r w:rsidRPr="00372BE5">
        <w:rPr>
          <w:rStyle w:val="Emphasis"/>
          <w:highlight w:val="cyan"/>
        </w:rPr>
        <w:t>law</w:t>
      </w:r>
      <w:r w:rsidRPr="003D3541">
        <w:rPr>
          <w:rStyle w:val="StyleUnderline"/>
        </w:rPr>
        <w:t xml:space="preserve"> for various ends</w:t>
      </w:r>
      <w:r w:rsidRPr="003D3541">
        <w:rPr>
          <w:sz w:val="16"/>
        </w:rPr>
        <w:t>. For codification bills it also is charged to “remove ambiguities, contradictions, and other imperfections both of substance and of form.” 590</w:t>
      </w:r>
    </w:p>
    <w:p w14:paraId="45954223" w14:textId="77777777" w:rsidR="00FC64F7" w:rsidRPr="003D3541" w:rsidRDefault="00FC64F7" w:rsidP="00FC64F7">
      <w:r>
        <w:t>&lt;&lt;TEXT CONDENSED, NONE OMITTED&gt;&gt;</w:t>
      </w:r>
    </w:p>
    <w:p w14:paraId="0A17000D" w14:textId="77777777" w:rsidR="00FC64F7" w:rsidRPr="00514A72" w:rsidRDefault="00FC64F7" w:rsidP="00FC64F7">
      <w:pPr>
        <w:rPr>
          <w:sz w:val="8"/>
          <w:szCs w:val="20"/>
        </w:rPr>
      </w:pPr>
      <w:r w:rsidRPr="00514A72">
        <w:rPr>
          <w:sz w:val="8"/>
          <w:szCs w:val="20"/>
        </w:rPr>
        <w:t xml:space="preserve">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w:t>
      </w:r>
      <w:r w:rsidRPr="00514A72">
        <w:rPr>
          <w:sz w:val="8"/>
          <w:szCs w:val="20"/>
        </w:rPr>
        <w:lastRenderedPageBreak/>
        <w:t>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2F69A334" w14:textId="77777777" w:rsidR="00FC64F7" w:rsidRDefault="00FC64F7" w:rsidP="00FC64F7">
      <w:r>
        <w:t>&lt;&lt;PARAGRAPH BREAKS RESUME&gt;&gt;</w:t>
      </w:r>
    </w:p>
    <w:p w14:paraId="02A6C960" w14:textId="77777777" w:rsidR="00FC64F7" w:rsidRPr="00E85E75" w:rsidRDefault="00FC64F7" w:rsidP="00FC64F7">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5388264A" w14:textId="77777777" w:rsidR="00FC64F7" w:rsidRPr="00E85E75" w:rsidRDefault="00FC64F7" w:rsidP="00FC64F7">
      <w:pPr>
        <w:rPr>
          <w:sz w:val="16"/>
        </w:rPr>
      </w:pPr>
      <w:r w:rsidRPr="00E85E75">
        <w:rPr>
          <w:sz w:val="16"/>
        </w:rPr>
        <w:t xml:space="preserve">For example, </w:t>
      </w:r>
      <w:r w:rsidRPr="00372BE5">
        <w:rPr>
          <w:rStyle w:val="StyleUnderline"/>
          <w:highlight w:val="cyan"/>
        </w:rPr>
        <w:t xml:space="preserve">OLRC may </w:t>
      </w:r>
      <w:r w:rsidRPr="00372BE5">
        <w:rPr>
          <w:rStyle w:val="Emphasis"/>
          <w:highlight w:val="cyan"/>
        </w:rPr>
        <w:t>insert</w:t>
      </w:r>
      <w:r w:rsidRPr="00E85E75">
        <w:rPr>
          <w:sz w:val="16"/>
        </w:rPr>
        <w:t xml:space="preserve"> what it calls </w:t>
      </w:r>
      <w:r w:rsidRPr="00372BE5">
        <w:rPr>
          <w:rStyle w:val="StyleUnderline"/>
          <w:highlight w:val="cyan"/>
        </w:rPr>
        <w:t>a “</w:t>
      </w:r>
      <w:r w:rsidRPr="00372BE5">
        <w:rPr>
          <w:rStyle w:val="Emphasis"/>
          <w:highlight w:val="cyan"/>
        </w:rPr>
        <w:t>no source</w:t>
      </w:r>
      <w:r w:rsidRPr="00372BE5">
        <w:rPr>
          <w:rStyle w:val="StyleUnderline"/>
          <w:highlight w:val="cyan"/>
        </w:rPr>
        <w:t>” provision</w:t>
      </w:r>
      <w:r w:rsidRPr="00E85E75">
        <w:rPr>
          <w:sz w:val="16"/>
        </w:rPr>
        <w:t xml:space="preserve"> into a new positive title that it is preparing for Congress. A “no source” provision is one </w:t>
      </w:r>
      <w:r w:rsidRPr="00372BE5">
        <w:rPr>
          <w:rStyle w:val="StyleUnderline"/>
          <w:highlight w:val="cyan"/>
        </w:rPr>
        <w:t xml:space="preserve">that </w:t>
      </w:r>
      <w:r w:rsidRPr="00372BE5">
        <w:rPr>
          <w:rStyle w:val="Emphasis"/>
          <w:highlight w:val="cyan"/>
        </w:rPr>
        <w:t>did not exist</w:t>
      </w:r>
      <w:r w:rsidRPr="00372BE5">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372BE5">
        <w:rPr>
          <w:rStyle w:val="Emphasis"/>
          <w:highlight w:val="cyan"/>
        </w:rPr>
        <w:t>law</w:t>
      </w:r>
      <w:r w:rsidRPr="00372BE5">
        <w:rPr>
          <w:rStyle w:val="StyleUnderline"/>
          <w:highlight w:val="cyan"/>
        </w:rPr>
        <w:t>, but</w:t>
      </w:r>
      <w:r w:rsidRPr="00F57BFA">
        <w:rPr>
          <w:rStyle w:val="StyleUnderline"/>
        </w:rPr>
        <w:t xml:space="preserve"> that </w:t>
      </w:r>
      <w:r w:rsidRPr="00372BE5">
        <w:rPr>
          <w:rStyle w:val="StyleUnderline"/>
          <w:highlight w:val="cyan"/>
        </w:rPr>
        <w:t xml:space="preserve">OLRC </w:t>
      </w:r>
      <w:r w:rsidRPr="00372BE5">
        <w:rPr>
          <w:rStyle w:val="Emphasis"/>
          <w:highlight w:val="cyan"/>
        </w:rPr>
        <w:t>creates</w:t>
      </w:r>
      <w:r w:rsidRPr="00F57BFA">
        <w:rPr>
          <w:rStyle w:val="StyleUnderline"/>
        </w:rPr>
        <w:t xml:space="preserve"> out </w:t>
      </w:r>
      <w:r w:rsidRPr="00372BE5">
        <w:rPr>
          <w:rStyle w:val="StyleUnderline"/>
          <w:highlight w:val="cyan"/>
        </w:rPr>
        <w:t xml:space="preserve">of </w:t>
      </w:r>
      <w:r w:rsidRPr="00372BE5">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2931CA7D" w14:textId="77777777" w:rsidR="00FC64F7" w:rsidRPr="00983A37" w:rsidRDefault="00FC64F7" w:rsidP="00FC64F7">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7631F393" w14:textId="77777777" w:rsidR="00FC64F7" w:rsidRPr="00983A37" w:rsidRDefault="00FC64F7" w:rsidP="00FC64F7">
      <w:pPr>
        <w:rPr>
          <w:sz w:val="16"/>
        </w:rPr>
      </w:pPr>
      <w:r w:rsidRPr="00983A37">
        <w:rPr>
          <w:sz w:val="16"/>
        </w:rPr>
        <w:t>&lt;&lt;FIGURES 4 AND 5 OMITTED&gt;&gt;</w:t>
      </w:r>
    </w:p>
    <w:p w14:paraId="755A4A42" w14:textId="77777777" w:rsidR="00FC64F7" w:rsidRPr="00983A37" w:rsidRDefault="00FC64F7" w:rsidP="00FC64F7">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23DFA98F" w14:textId="77777777" w:rsidR="00FC64F7" w:rsidRDefault="00FC64F7" w:rsidP="00FC64F7">
      <w:pPr>
        <w:rPr>
          <w:rStyle w:val="StyleUnderline"/>
        </w:rPr>
      </w:pPr>
      <w:r w:rsidRPr="008A2A69">
        <w:rPr>
          <w:sz w:val="16"/>
        </w:rPr>
        <w:t>When Congress passes the codification bill it effectively blesses these edits and changes. As formal matter, they are enacted by Congress. But they are certainly much further removed from the core legislative process--in Justice Scalia's terms, much more the product of staff--than many other materials courts eschew</w:t>
      </w:r>
      <w:r w:rsidRPr="00AE35EE">
        <w:rPr>
          <w:rStyle w:val="StyleUnderline"/>
        </w:rPr>
        <w:t xml:space="preserve">. The point is </w:t>
      </w:r>
      <w:r w:rsidRPr="00AE35EE">
        <w:rPr>
          <w:rStyle w:val="Emphasis"/>
        </w:rPr>
        <w:t>not</w:t>
      </w:r>
      <w:r w:rsidRPr="00AE35EE">
        <w:rPr>
          <w:rStyle w:val="StyleUnderline"/>
        </w:rPr>
        <w:t xml:space="preserve"> that OLRC is acting </w:t>
      </w:r>
      <w:r w:rsidRPr="00AE35EE">
        <w:rPr>
          <w:rStyle w:val="Emphasis"/>
        </w:rPr>
        <w:t>ultra vires</w:t>
      </w:r>
      <w:r w:rsidRPr="00AE35EE">
        <w:rPr>
          <w:rStyle w:val="StyleUnderline"/>
        </w:rPr>
        <w:t xml:space="preserve"> or </w:t>
      </w:r>
      <w:r w:rsidRPr="00AE35EE">
        <w:rPr>
          <w:rStyle w:val="Emphasis"/>
        </w:rPr>
        <w:t>secretively</w:t>
      </w:r>
      <w:r w:rsidRPr="008A2A69">
        <w:rPr>
          <w:sz w:val="16"/>
        </w:rPr>
        <w:t xml:space="preserve">. OLRC actively solicits input from key staff, administrative agencies, and academics for its codification bills, </w:t>
      </w:r>
      <w:r w:rsidRPr="008A2A69">
        <w:rPr>
          <w:rStyle w:val="StyleUnderline"/>
        </w:rPr>
        <w:t xml:space="preserve">but </w:t>
      </w:r>
      <w:r w:rsidRPr="00372BE5">
        <w:rPr>
          <w:rStyle w:val="StyleUnderline"/>
          <w:highlight w:val="cyan"/>
        </w:rPr>
        <w:t xml:space="preserve">it is </w:t>
      </w:r>
      <w:r w:rsidRPr="00372BE5">
        <w:rPr>
          <w:rStyle w:val="Emphasis"/>
          <w:highlight w:val="cyan"/>
        </w:rPr>
        <w:t>difficult</w:t>
      </w:r>
      <w:r w:rsidRPr="00372BE5">
        <w:rPr>
          <w:rStyle w:val="StyleUnderline"/>
          <w:highlight w:val="cyan"/>
        </w:rPr>
        <w:t xml:space="preserve"> to find </w:t>
      </w:r>
      <w:r w:rsidRPr="00372BE5">
        <w:rPr>
          <w:rStyle w:val="Emphasis"/>
          <w:highlight w:val="cyan"/>
        </w:rPr>
        <w:t>ev</w:t>
      </w:r>
      <w:r w:rsidRPr="008A2A11">
        <w:rPr>
          <w:rStyle w:val="Emphasis"/>
        </w:rPr>
        <w:t>idence</w:t>
      </w:r>
      <w:r w:rsidRPr="008A2A69">
        <w:rPr>
          <w:rStyle w:val="StyleUnderline"/>
        </w:rPr>
        <w:t xml:space="preserve"> </w:t>
      </w:r>
      <w:r w:rsidRPr="00372BE5">
        <w:rPr>
          <w:rStyle w:val="StyleUnderline"/>
          <w:highlight w:val="cyan"/>
        </w:rPr>
        <w:t>that</w:t>
      </w:r>
      <w:r w:rsidRPr="008A2A69">
        <w:rPr>
          <w:rStyle w:val="StyleUnderline"/>
        </w:rPr>
        <w:t xml:space="preserve"> many </w:t>
      </w:r>
      <w:r w:rsidRPr="008A2A69">
        <w:rPr>
          <w:rStyle w:val="Emphasis"/>
        </w:rPr>
        <w:t>members</w:t>
      </w:r>
      <w:r w:rsidRPr="008A2A69">
        <w:rPr>
          <w:rStyle w:val="StyleUnderline"/>
        </w:rPr>
        <w:t xml:space="preserve"> and even most </w:t>
      </w:r>
      <w:r w:rsidRPr="00372BE5">
        <w:rPr>
          <w:rStyle w:val="Emphasis"/>
          <w:highlight w:val="cyan"/>
        </w:rPr>
        <w:t>staff</w:t>
      </w:r>
      <w:r w:rsidRPr="00372BE5">
        <w:rPr>
          <w:rStyle w:val="StyleUnderline"/>
          <w:highlight w:val="cyan"/>
        </w:rPr>
        <w:t xml:space="preserve"> pay</w:t>
      </w:r>
      <w:r w:rsidRPr="008A2A69">
        <w:rPr>
          <w:rStyle w:val="StyleUnderline"/>
        </w:rPr>
        <w:t xml:space="preserve"> much </w:t>
      </w:r>
      <w:r w:rsidRPr="00372BE5">
        <w:rPr>
          <w:rStyle w:val="Emphasis"/>
          <w:highlight w:val="cyan"/>
        </w:rPr>
        <w:t>attention</w:t>
      </w:r>
      <w:r w:rsidRPr="008A2A69">
        <w:rPr>
          <w:rStyle w:val="StyleUnderline"/>
        </w:rPr>
        <w:t xml:space="preserve"> to them.</w:t>
      </w:r>
    </w:p>
    <w:p w14:paraId="567895DC" w14:textId="77777777" w:rsidR="00FC64F7" w:rsidRDefault="00FC64F7" w:rsidP="00FC64F7">
      <w:pPr>
        <w:pStyle w:val="Heading4"/>
      </w:pPr>
      <w:r>
        <w:t xml:space="preserve">Polarization causes </w:t>
      </w:r>
      <w:r w:rsidRPr="000D1832">
        <w:rPr>
          <w:u w:val="single"/>
        </w:rPr>
        <w:t>extinction</w:t>
      </w:r>
      <w:r>
        <w:t>.</w:t>
      </w:r>
    </w:p>
    <w:p w14:paraId="6B19FAA0" w14:textId="77777777" w:rsidR="00FC64F7" w:rsidRDefault="00FC64F7" w:rsidP="00FC64F7">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5EB0C6EE" w14:textId="77777777" w:rsidR="00FC64F7" w:rsidRPr="00775466" w:rsidRDefault="00FC64F7" w:rsidP="00FC64F7">
      <w:pPr>
        <w:rPr>
          <w:sz w:val="16"/>
        </w:rPr>
      </w:pPr>
      <w:r w:rsidRPr="00775466">
        <w:rPr>
          <w:sz w:val="16"/>
        </w:rPr>
        <w:t>Polarization</w:t>
      </w:r>
    </w:p>
    <w:p w14:paraId="3ECC8D93" w14:textId="77777777" w:rsidR="00FC64F7" w:rsidRPr="00775466" w:rsidRDefault="00FC64F7" w:rsidP="00FC64F7">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w:t>
      </w:r>
      <w:r w:rsidRPr="00DA7B72">
        <w:rPr>
          <w:sz w:val="16"/>
        </w:rPr>
        <w:lastRenderedPageBreak/>
        <w:t xml:space="preserve">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their </w:t>
      </w:r>
      <w:r w:rsidRPr="00DA7B72">
        <w:rPr>
          <w:rStyle w:val="Emphasis"/>
        </w:rPr>
        <w:t>resilience</w:t>
      </w:r>
      <w:r w:rsidRPr="00DA7B72">
        <w:rPr>
          <w:sz w:val="16"/>
        </w:rPr>
        <w:t>. With</w:t>
      </w:r>
      <w:r w:rsidRPr="00775466">
        <w:rPr>
          <w:sz w:val="16"/>
        </w:rPr>
        <w:t xml:space="preserve"> polarization, the de-escalation of conflicts becomes practically impossible because conversation is no longer possible. </w:t>
      </w:r>
      <w:r w:rsidRPr="00372BE5">
        <w:rPr>
          <w:rStyle w:val="Emphasis"/>
          <w:highlight w:val="cyan"/>
        </w:rPr>
        <w:t>Polarization</w:t>
      </w:r>
      <w:r w:rsidRPr="00372BE5">
        <w:rPr>
          <w:rStyle w:val="StyleUnderline"/>
          <w:highlight w:val="cyan"/>
        </w:rPr>
        <w:t xml:space="preserve"> confronts</w:t>
      </w:r>
      <w:r w:rsidRPr="00775466">
        <w:rPr>
          <w:rStyle w:val="StyleUnderline"/>
        </w:rPr>
        <w:t xml:space="preserve"> us with </w:t>
      </w:r>
      <w:r w:rsidRPr="00335416">
        <w:rPr>
          <w:rStyle w:val="StyleUnderline"/>
        </w:rPr>
        <w:t xml:space="preserve">the </w:t>
      </w:r>
      <w:r w:rsidRPr="00335416">
        <w:rPr>
          <w:rStyle w:val="Emphasis"/>
        </w:rPr>
        <w:t xml:space="preserve">most </w:t>
      </w:r>
      <w:r w:rsidRPr="00372BE5">
        <w:rPr>
          <w:rStyle w:val="Emphasis"/>
          <w:highlight w:val="cyan"/>
        </w:rPr>
        <w:t>dangerous</w:t>
      </w:r>
      <w:r w:rsidRPr="00775466">
        <w:rPr>
          <w:rStyle w:val="StyleUnderline"/>
        </w:rPr>
        <w:t xml:space="preserve"> of all </w:t>
      </w:r>
      <w:r w:rsidRPr="00372BE5">
        <w:rPr>
          <w:rStyle w:val="StyleUnderline"/>
          <w:highlight w:val="cyan"/>
        </w:rPr>
        <w:t>fractures</w:t>
      </w:r>
      <w:r w:rsidRPr="00775466">
        <w:rPr>
          <w:sz w:val="16"/>
        </w:rPr>
        <w:t xml:space="preserve">. Humans have managed to create a formidable enemy—Mother Gaia—and we need protection against her devastating anger. </w:t>
      </w:r>
      <w:r w:rsidRPr="00372BE5">
        <w:rPr>
          <w:rStyle w:val="StyleUnderline"/>
          <w:highlight w:val="cyan"/>
        </w:rPr>
        <w:t xml:space="preserve">A </w:t>
      </w:r>
      <w:r w:rsidRPr="00372BE5">
        <w:rPr>
          <w:rStyle w:val="Emphasis"/>
          <w:highlight w:val="cyan"/>
        </w:rPr>
        <w:t>deeply polarized</w:t>
      </w:r>
      <w:r w:rsidRPr="00775466">
        <w:rPr>
          <w:rStyle w:val="StyleUnderline"/>
        </w:rPr>
        <w:t xml:space="preserve"> human </w:t>
      </w:r>
      <w:r w:rsidRPr="00372BE5">
        <w:rPr>
          <w:rStyle w:val="StyleUnderline"/>
          <w:highlight w:val="cyan"/>
        </w:rPr>
        <w:t xml:space="preserve">species is </w:t>
      </w:r>
      <w:r w:rsidRPr="00372BE5">
        <w:rPr>
          <w:rStyle w:val="Emphasis"/>
          <w:highlight w:val="cyan"/>
        </w:rPr>
        <w:t>unable</w:t>
      </w:r>
      <w:r w:rsidRPr="00372BE5">
        <w:rPr>
          <w:rStyle w:val="StyleUnderline"/>
          <w:highlight w:val="cyan"/>
        </w:rPr>
        <w:t xml:space="preserve"> to provide</w:t>
      </w:r>
      <w:r w:rsidRPr="00775466">
        <w:rPr>
          <w:sz w:val="16"/>
        </w:rPr>
        <w:t xml:space="preserve"> this </w:t>
      </w:r>
      <w:r w:rsidRPr="00372BE5">
        <w:rPr>
          <w:rStyle w:val="Emphasis"/>
          <w:highlight w:val="cyan"/>
        </w:rPr>
        <w:t>protection</w:t>
      </w:r>
      <w:r w:rsidRPr="00775466">
        <w:rPr>
          <w:rStyle w:val="StyleUnderline"/>
        </w:rPr>
        <w:t xml:space="preserve"> that needs to be based upon togetherness</w:t>
      </w:r>
      <w:r w:rsidRPr="00775466">
        <w:rPr>
          <w:sz w:val="16"/>
        </w:rPr>
        <w:t>, thinking together and conversing together.</w:t>
      </w:r>
    </w:p>
    <w:p w14:paraId="48601692" w14:textId="77777777" w:rsidR="00FC64F7" w:rsidRPr="00775466" w:rsidRDefault="00FC64F7" w:rsidP="00FC64F7">
      <w:pPr>
        <w:rPr>
          <w:sz w:val="16"/>
        </w:rPr>
      </w:pPr>
      <w:r w:rsidRPr="00775466">
        <w:rPr>
          <w:sz w:val="16"/>
        </w:rPr>
        <w:t>Existential Risk</w:t>
      </w:r>
    </w:p>
    <w:p w14:paraId="294EB489" w14:textId="77777777" w:rsidR="00FC64F7" w:rsidRPr="00A278B8" w:rsidRDefault="00FC64F7" w:rsidP="00FC64F7">
      <w:pPr>
        <w:rPr>
          <w:sz w:val="16"/>
        </w:rPr>
      </w:pPr>
      <w:r w:rsidRPr="00775466">
        <w:rPr>
          <w:rStyle w:val="StyleUnderline"/>
        </w:rPr>
        <w:t>The accumulation of</w:t>
      </w:r>
      <w:r w:rsidRPr="00A278B8">
        <w:rPr>
          <w:sz w:val="16"/>
        </w:rPr>
        <w:t xml:space="preserve"> the fractures into </w:t>
      </w:r>
      <w:r w:rsidRPr="00372BE5">
        <w:rPr>
          <w:rStyle w:val="Emphasis"/>
          <w:highlight w:val="cyan"/>
        </w:rPr>
        <w:t>polarization</w:t>
      </w:r>
      <w:r w:rsidRPr="00372BE5">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372BE5">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372BE5">
        <w:rPr>
          <w:rStyle w:val="Emphasis"/>
          <w:highlight w:val="cyan"/>
        </w:rPr>
        <w:t>(cyber-)crime</w:t>
      </w:r>
      <w:r w:rsidRPr="00372BE5">
        <w:rPr>
          <w:rStyle w:val="StyleUnderline"/>
          <w:highlight w:val="cyan"/>
        </w:rPr>
        <w:t xml:space="preserve">, </w:t>
      </w:r>
      <w:r w:rsidRPr="00372BE5">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372BE5">
        <w:rPr>
          <w:rStyle w:val="Emphasis"/>
          <w:highlight w:val="cyan"/>
        </w:rPr>
        <w:t>disasters</w:t>
      </w:r>
      <w:r w:rsidRPr="00A278B8">
        <w:rPr>
          <w:sz w:val="16"/>
        </w:rPr>
        <w:t xml:space="preserve"> (asteroids, comets, volcanoes), </w:t>
      </w:r>
      <w:r w:rsidRPr="00DA7B72">
        <w:rPr>
          <w:rStyle w:val="StyleUnderline"/>
        </w:rPr>
        <w:t xml:space="preserve">genetic experiments, </w:t>
      </w:r>
      <w:r w:rsidRPr="00372BE5">
        <w:rPr>
          <w:rStyle w:val="Emphasis"/>
          <w:highlight w:val="cyan"/>
        </w:rPr>
        <w:t>collapse</w:t>
      </w:r>
      <w:r w:rsidRPr="00372BE5">
        <w:rPr>
          <w:rStyle w:val="StyleUnderline"/>
          <w:highlight w:val="cyan"/>
        </w:rPr>
        <w:t xml:space="preserve"> of</w:t>
      </w:r>
      <w:r w:rsidRPr="00DA7B72">
        <w:rPr>
          <w:rStyle w:val="StyleUnderline"/>
        </w:rPr>
        <w:t xml:space="preserve"> financial </w:t>
      </w:r>
      <w:r w:rsidRPr="00372BE5">
        <w:rPr>
          <w:rStyle w:val="StyleUnderline"/>
          <w:highlight w:val="cyan"/>
        </w:rPr>
        <w:t>markets</w:t>
      </w:r>
      <w:r w:rsidRPr="00DA7B72">
        <w:rPr>
          <w:rStyle w:val="StyleUnderline"/>
        </w:rPr>
        <w:t xml:space="preserve">, the </w:t>
      </w:r>
      <w:r w:rsidRPr="00372BE5">
        <w:rPr>
          <w:rStyle w:val="Emphasis"/>
          <w:highlight w:val="cyan"/>
        </w:rPr>
        <w:t>scarcity</w:t>
      </w:r>
      <w:r w:rsidRPr="00372BE5">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372BE5">
        <w:rPr>
          <w:rStyle w:val="Emphasis"/>
          <w:highlight w:val="cyan"/>
        </w:rPr>
        <w:t>diseases</w:t>
      </w:r>
      <w:r w:rsidRPr="00A278B8">
        <w:rPr>
          <w:sz w:val="16"/>
        </w:rPr>
        <w:t xml:space="preserve">, the consequences of </w:t>
      </w:r>
      <w:r w:rsidRPr="00DA7B72">
        <w:rPr>
          <w:rStyle w:val="StyleUnderline"/>
        </w:rPr>
        <w:t xml:space="preserve">genetic engineering, </w:t>
      </w:r>
      <w:r w:rsidRPr="00372BE5">
        <w:rPr>
          <w:rStyle w:val="Emphasis"/>
          <w:highlight w:val="cyan"/>
        </w:rPr>
        <w:t>a</w:t>
      </w:r>
      <w:r w:rsidRPr="00A278B8">
        <w:rPr>
          <w:sz w:val="16"/>
        </w:rPr>
        <w:t xml:space="preserve">rtificial </w:t>
      </w:r>
      <w:r w:rsidRPr="00372BE5">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372BE5">
        <w:rPr>
          <w:rStyle w:val="StyleUnderline"/>
          <w:highlight w:val="cyan"/>
        </w:rPr>
        <w:t xml:space="preserve">global </w:t>
      </w:r>
      <w:r w:rsidRPr="00372BE5">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372BE5">
        <w:rPr>
          <w:rStyle w:val="StyleUnderline"/>
          <w:highlight w:val="cyan"/>
        </w:rPr>
        <w:t xml:space="preserve">nuclear, </w:t>
      </w:r>
      <w:r w:rsidRPr="00372BE5">
        <w:rPr>
          <w:rStyle w:val="Emphasis"/>
          <w:highlight w:val="cyan"/>
        </w:rPr>
        <w:t>chem</w:t>
      </w:r>
      <w:r w:rsidRPr="007E640A">
        <w:rPr>
          <w:rStyle w:val="StyleUnderline"/>
        </w:rPr>
        <w:t xml:space="preserve">ical </w:t>
      </w:r>
      <w:r w:rsidRPr="00372BE5">
        <w:rPr>
          <w:rStyle w:val="StyleUnderline"/>
          <w:highlight w:val="cyan"/>
        </w:rPr>
        <w:t xml:space="preserve">and </w:t>
      </w:r>
      <w:r w:rsidRPr="00372BE5">
        <w:rPr>
          <w:rStyle w:val="Emphasis"/>
          <w:highlight w:val="cyan"/>
        </w:rPr>
        <w:t>bio</w:t>
      </w:r>
      <w:r w:rsidRPr="007E640A">
        <w:rPr>
          <w:rStyle w:val="StyleUnderline"/>
        </w:rPr>
        <w:t xml:space="preserve">logical </w:t>
      </w:r>
      <w:r w:rsidRPr="00372BE5">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372BE5">
        <w:rPr>
          <w:rStyle w:val="Emphasis"/>
          <w:highlight w:val="cyan"/>
        </w:rPr>
        <w:t>climate</w:t>
      </w:r>
      <w:r w:rsidRPr="00372BE5">
        <w:rPr>
          <w:rStyle w:val="StyleUnderline"/>
          <w:highlight w:val="cyan"/>
        </w:rPr>
        <w:t xml:space="preserve"> change</w:t>
      </w:r>
      <w:r w:rsidRPr="00DA7B72">
        <w:rPr>
          <w:rStyle w:val="StyleUnderline"/>
        </w:rPr>
        <w:t xml:space="preserve">, the </w:t>
      </w:r>
      <w:r w:rsidRPr="00372BE5">
        <w:rPr>
          <w:rStyle w:val="StyleUnderline"/>
          <w:highlight w:val="cyan"/>
        </w:rPr>
        <w:t>loss of</w:t>
      </w:r>
      <w:r w:rsidRPr="00372BE5">
        <w:rPr>
          <w:sz w:val="16"/>
          <w:highlight w:val="cyan"/>
        </w:rPr>
        <w:t xml:space="preserve"> </w:t>
      </w:r>
      <w:r w:rsidRPr="00372BE5">
        <w:rPr>
          <w:rStyle w:val="Emphasis"/>
          <w:highlight w:val="cyan"/>
        </w:rPr>
        <w:t>bio</w:t>
      </w:r>
      <w:r w:rsidRPr="00351D7B">
        <w:rPr>
          <w:rStyle w:val="StyleUnderline"/>
        </w:rPr>
        <w:t xml:space="preserve">logical </w:t>
      </w:r>
      <w:r w:rsidRPr="00372BE5">
        <w:rPr>
          <w:rStyle w:val="Emphasis"/>
          <w:highlight w:val="cyan"/>
        </w:rPr>
        <w:t>d</w:t>
      </w:r>
      <w:r w:rsidRPr="00351D7B">
        <w:rPr>
          <w:rStyle w:val="StyleUnderline"/>
        </w:rPr>
        <w:t xml:space="preserve">iversity </w:t>
      </w:r>
      <w:r w:rsidRPr="00372BE5">
        <w:rPr>
          <w:rStyle w:val="StyleUnderline"/>
          <w:highlight w:val="cyan"/>
        </w:rPr>
        <w:t>and</w:t>
      </w:r>
      <w:r w:rsidRPr="00DA7B72">
        <w:rPr>
          <w:rStyle w:val="StyleUnderline"/>
        </w:rPr>
        <w:t xml:space="preserve"> the largely underrated issue of</w:t>
      </w:r>
      <w:r w:rsidRPr="00A278B8">
        <w:rPr>
          <w:sz w:val="16"/>
        </w:rPr>
        <w:t xml:space="preserve"> </w:t>
      </w:r>
      <w:r w:rsidRPr="00372BE5">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w:t>
      </w:r>
      <w:r w:rsidRPr="00A278B8">
        <w:rPr>
          <w:sz w:val="16"/>
        </w:rPr>
        <w:lastRenderedPageBreak/>
        <w:t>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4B70A8E9" w14:textId="77777777" w:rsidR="00FC64F7" w:rsidRPr="0000094D" w:rsidRDefault="00FC64F7" w:rsidP="00FC64F7">
      <w:pPr>
        <w:rPr>
          <w:sz w:val="16"/>
        </w:rPr>
      </w:pPr>
      <w:r w:rsidRPr="0000094D">
        <w:rPr>
          <w:sz w:val="16"/>
        </w:rPr>
        <w:t>Conclusion</w:t>
      </w:r>
    </w:p>
    <w:p w14:paraId="3C0CD4E0" w14:textId="77777777" w:rsidR="00FC64F7" w:rsidRPr="0000094D" w:rsidRDefault="00FC64F7" w:rsidP="00FC64F7">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order </w:t>
      </w:r>
      <w:r w:rsidRPr="00372BE5">
        <w:rPr>
          <w:rStyle w:val="StyleUnderline"/>
          <w:highlight w:val="cyan"/>
        </w:rPr>
        <w:t>to deal</w:t>
      </w:r>
      <w:r w:rsidRPr="0000094D">
        <w:rPr>
          <w:rStyle w:val="StyleUnderline"/>
        </w:rPr>
        <w:t xml:space="preserve"> effectively </w:t>
      </w:r>
      <w:r w:rsidRPr="00372BE5">
        <w:rPr>
          <w:rStyle w:val="StyleUnderline"/>
          <w:highlight w:val="cyan"/>
        </w:rPr>
        <w:t>with</w:t>
      </w:r>
      <w:r w:rsidRPr="0000094D">
        <w:rPr>
          <w:rStyle w:val="StyleUnderline"/>
        </w:rPr>
        <w:t xml:space="preserve"> a formidable </w:t>
      </w:r>
      <w:r w:rsidRPr="00372BE5">
        <w:rPr>
          <w:rStyle w:val="Emphasis"/>
          <w:highlight w:val="cyan"/>
        </w:rPr>
        <w:t>existential risk</w:t>
      </w:r>
      <w:r w:rsidRPr="00372BE5">
        <w:rPr>
          <w:rStyle w:val="StyleUnderline"/>
          <w:highlight w:val="cyan"/>
        </w:rPr>
        <w:t xml:space="preserve">, we must develop </w:t>
      </w:r>
      <w:r w:rsidRPr="00372BE5">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534F743C" w14:textId="77777777" w:rsidR="00FC64F7" w:rsidRPr="00E16D38" w:rsidRDefault="00FC64F7" w:rsidP="00FC64F7">
      <w:pPr>
        <w:rPr>
          <w:sz w:val="16"/>
        </w:rPr>
      </w:pPr>
      <w:r w:rsidRPr="00E16D38">
        <w:rPr>
          <w:sz w:val="16"/>
        </w:rPr>
        <w:t xml:space="preserve">If peace is conceptualized as “celebrating moments of sheer human togetherness” </w:t>
      </w:r>
      <w:r w:rsidRPr="00372BE5">
        <w:rPr>
          <w:rStyle w:val="StyleUnderline"/>
          <w:highlight w:val="cyan"/>
        </w:rPr>
        <w:t>and</w:t>
      </w:r>
      <w:r w:rsidRPr="00E16D38">
        <w:rPr>
          <w:rStyle w:val="StyleUnderline"/>
        </w:rPr>
        <w:t xml:space="preserve"> if we </w:t>
      </w:r>
      <w:r w:rsidRPr="00E16D38">
        <w:rPr>
          <w:rStyle w:val="Emphasis"/>
        </w:rPr>
        <w:t>aspire</w:t>
      </w:r>
      <w:r w:rsidRPr="00E16D38">
        <w:rPr>
          <w:rStyle w:val="StyleUnderline"/>
        </w:rPr>
        <w:t xml:space="preserve"> to peaceful living together, we must </w:t>
      </w:r>
      <w:r w:rsidRPr="00372BE5">
        <w:rPr>
          <w:rStyle w:val="Emphasis"/>
          <w:highlight w:val="cyan"/>
        </w:rPr>
        <w:t>overcome</w:t>
      </w:r>
      <w:r w:rsidRPr="00E16D38">
        <w:rPr>
          <w:rStyle w:val="StyleUnderline"/>
        </w:rPr>
        <w:t xml:space="preserve"> the great obstacle of </w:t>
      </w:r>
      <w:r w:rsidRPr="00372BE5">
        <w:rPr>
          <w:rStyle w:val="Emphasis"/>
          <w:highlight w:val="cyan"/>
        </w:rPr>
        <w:t>polarized fragmentation</w:t>
      </w:r>
      <w:r w:rsidRPr="00E16D38">
        <w:rPr>
          <w:sz w:val="16"/>
        </w:rPr>
        <w:t>. It may not be the fragmentation in so many different terrains on our planet that creates the essential obstacle to the cosmopolitan togetherness that is basic to collective joy. But the greater problem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2A2AF9FD" w14:textId="77777777" w:rsidR="00FC64F7" w:rsidRDefault="00FC64F7" w:rsidP="00FC64F7">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processes that relate the </w:t>
      </w:r>
      <w:r w:rsidRPr="00E16D38">
        <w:rPr>
          <w:sz w:val="16"/>
        </w:rPr>
        <w:lastRenderedPageBreak/>
        <w:t xml:space="preserve">healing of fractures to political and cultural factors and available resources in the forms of social, cultural and information capital. Communal resilience recognizes that </w:t>
      </w:r>
      <w:r w:rsidRPr="00E16D38">
        <w:rPr>
          <w:rStyle w:val="StyleUnderline"/>
        </w:rPr>
        <w:t xml:space="preserve">the ability </w:t>
      </w:r>
      <w:r w:rsidRPr="00372BE5">
        <w:rPr>
          <w:rStyle w:val="StyleUnderline"/>
          <w:highlight w:val="cyan"/>
        </w:rPr>
        <w:t xml:space="preserve">to meet </w:t>
      </w:r>
      <w:r w:rsidRPr="00372BE5">
        <w:rPr>
          <w:rStyle w:val="Emphasis"/>
          <w:highlight w:val="cyan"/>
        </w:rPr>
        <w:t>existential risk</w:t>
      </w:r>
      <w:r w:rsidRPr="00E16D38">
        <w:rPr>
          <w:rStyle w:val="StyleUnderline"/>
        </w:rPr>
        <w:t xml:space="preserve"> goes </w:t>
      </w:r>
      <w:r w:rsidRPr="00E16D38">
        <w:rPr>
          <w:rStyle w:val="Emphasis"/>
        </w:rPr>
        <w:t>beyond the individual</w:t>
      </w:r>
      <w:r w:rsidRPr="00E16D38">
        <w:rPr>
          <w:rStyle w:val="StyleUnderline"/>
        </w:rPr>
        <w:t xml:space="preserve"> and </w:t>
      </w:r>
      <w:r w:rsidRPr="00372BE5">
        <w:rPr>
          <w:rStyle w:val="StyleUnderline"/>
          <w:highlight w:val="cyan"/>
        </w:rPr>
        <w:t>needs</w:t>
      </w:r>
      <w:r w:rsidRPr="00E16D38">
        <w:rPr>
          <w:sz w:val="16"/>
        </w:rPr>
        <w:t xml:space="preserve"> the involvement of the family, the local community, </w:t>
      </w:r>
      <w:r w:rsidRPr="00372BE5">
        <w:rPr>
          <w:rStyle w:val="StyleUnderline"/>
          <w:highlight w:val="cyan"/>
        </w:rPr>
        <w:t xml:space="preserve">the </w:t>
      </w:r>
      <w:r w:rsidRPr="00372BE5">
        <w:rPr>
          <w:rStyle w:val="Emphasis"/>
          <w:highlight w:val="cyan"/>
        </w:rPr>
        <w:t>nation</w:t>
      </w:r>
      <w:r w:rsidRPr="00372BE5">
        <w:rPr>
          <w:rStyle w:val="StyleUnderline"/>
          <w:highlight w:val="cyan"/>
        </w:rPr>
        <w:t xml:space="preserve"> and the global </w:t>
      </w:r>
      <w:r w:rsidRPr="00372BE5">
        <w:rPr>
          <w:rStyle w:val="Emphasis"/>
          <w:highlight w:val="cyan"/>
        </w:rPr>
        <w:t>polity</w:t>
      </w:r>
      <w:r w:rsidRPr="00E16D38">
        <w:rPr>
          <w:rStyle w:val="StyleUnderline"/>
        </w:rPr>
        <w:t xml:space="preserve">. Communal </w:t>
      </w:r>
      <w:r w:rsidRPr="00E16D38">
        <w:rPr>
          <w:rStyle w:val="Emphasis"/>
        </w:rPr>
        <w:t>resilience</w:t>
      </w:r>
      <w:r w:rsidRPr="00E16D38">
        <w:rPr>
          <w:rStyle w:val="StyleUnderline"/>
        </w:rPr>
        <w:t xml:space="preserve"> requires</w:t>
      </w:r>
      <w:r w:rsidRPr="00E16D38">
        <w:rPr>
          <w:sz w:val="16"/>
        </w:rPr>
        <w:t xml:space="preserve"> at all those levels </w:t>
      </w:r>
      <w:r w:rsidRPr="00E16D38">
        <w:rPr>
          <w:rStyle w:val="StyleUnderline"/>
        </w:rPr>
        <w:t xml:space="preserve">a readiness to </w:t>
      </w:r>
      <w:r w:rsidRPr="00E16D38">
        <w:rPr>
          <w:rStyle w:val="Emphasis"/>
        </w:rPr>
        <w:t>cooperate</w:t>
      </w:r>
      <w:r w:rsidRPr="00E16D38">
        <w:rPr>
          <w:sz w:val="16"/>
        </w:rPr>
        <w:t xml:space="preserve">, to </w:t>
      </w:r>
      <w:r w:rsidRPr="00E16D38">
        <w:rPr>
          <w:rStyle w:val="StyleUnderline"/>
        </w:rPr>
        <w:t xml:space="preserve">accept </w:t>
      </w:r>
      <w:r w:rsidRPr="00E16D38">
        <w:rPr>
          <w:rStyle w:val="Emphasis"/>
        </w:rPr>
        <w:t>diversity</w:t>
      </w:r>
      <w:r w:rsidRPr="00E16D38">
        <w:rPr>
          <w:sz w:val="16"/>
        </w:rPr>
        <w:t xml:space="preserve">, to </w:t>
      </w:r>
      <w:r w:rsidRPr="00E16D38">
        <w:rPr>
          <w:rStyle w:val="StyleUnderline"/>
        </w:rPr>
        <w:t xml:space="preserve">think </w:t>
      </w:r>
      <w:r w:rsidRPr="00E16D38">
        <w:rPr>
          <w:rStyle w:val="Emphasis"/>
        </w:rPr>
        <w:t>inclusively</w:t>
      </w:r>
      <w:r w:rsidRPr="00E16D38">
        <w:rPr>
          <w:rStyle w:val="StyleUnderline"/>
        </w:rPr>
        <w:t xml:space="preserve">, the ability to </w:t>
      </w:r>
      <w:r w:rsidRPr="00E16D38">
        <w:rPr>
          <w:rStyle w:val="Emphasis"/>
        </w:rPr>
        <w:t>act autonomously</w:t>
      </w:r>
      <w:r w:rsidRPr="00E16D38">
        <w:rPr>
          <w:sz w:val="16"/>
        </w:rPr>
        <w:t>—as empowered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bookmarkEnd w:id="0"/>
    </w:p>
    <w:p w14:paraId="4DC530BB" w14:textId="77777777" w:rsidR="00FC64F7" w:rsidRDefault="00FC64F7" w:rsidP="00FC64F7">
      <w:pPr>
        <w:pStyle w:val="Heading3"/>
      </w:pPr>
      <w:bookmarkStart w:id="2" w:name="_Hlk207302699"/>
      <w:r>
        <w:lastRenderedPageBreak/>
        <w:t>1NC---OFF</w:t>
      </w:r>
    </w:p>
    <w:p w14:paraId="20EB5D43" w14:textId="77777777" w:rsidR="00FC64F7" w:rsidRPr="00005A91" w:rsidRDefault="00FC64F7" w:rsidP="00FC64F7">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00659954" w14:textId="77777777" w:rsidR="00FC64F7" w:rsidRPr="00AE4E41" w:rsidRDefault="00FC64F7" w:rsidP="00FC64F7">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w:t>
      </w:r>
    </w:p>
    <w:p w14:paraId="54B7D1A7" w14:textId="77777777" w:rsidR="00FC64F7" w:rsidRDefault="00FC64F7" w:rsidP="00FC64F7">
      <w:r w:rsidRPr="00005A91">
        <w:rPr>
          <w:rStyle w:val="Style13ptBold"/>
        </w:rPr>
        <w:t>La Botz 13</w:t>
      </w:r>
      <w:r>
        <w:t xml:space="preserve"> [Dan La Botz, American labor union activist, academic, and journalist; professor at the City University of New York; professor in the Labour Studies program at the Murphy Institute; PhD, American history, University of Cincinnati. 3-11-2013. WorkingUSA: The Journal of Labor &amp; Society, Vol. 16, Issue 1 “The Marxist View of the Labor Unions: Complex and Critical” https://onlinelibrary.wiley.com/doi/10.1111/wusa.12021 // q.c.]</w:t>
      </w:r>
    </w:p>
    <w:p w14:paraId="2AF2DEF8" w14:textId="77777777" w:rsidR="00FC64F7" w:rsidRPr="00005A91" w:rsidRDefault="00FC64F7" w:rsidP="00FC64F7">
      <w:pPr>
        <w:rPr>
          <w:sz w:val="16"/>
        </w:rPr>
      </w:pPr>
      <w:r w:rsidRPr="00005A91">
        <w:rPr>
          <w:sz w:val="16"/>
        </w:rPr>
        <w:t>“Bourgeoisification” of the Unions and the Aristocracy of Labor</w:t>
      </w:r>
    </w:p>
    <w:p w14:paraId="42609627" w14:textId="77777777" w:rsidR="00FC64F7" w:rsidRPr="00005A91" w:rsidRDefault="00FC64F7" w:rsidP="00FC64F7">
      <w:pPr>
        <w:rPr>
          <w:sz w:val="16"/>
        </w:rPr>
      </w:pPr>
      <w:r w:rsidRPr="00005A91">
        <w:rPr>
          <w:sz w:val="16"/>
        </w:rPr>
        <w:t xml:space="preserve">Marx’s and Engel’s initial enthusiasm for the unions, however, became tempered over time. The </w:t>
      </w:r>
      <w:r w:rsidRPr="00005A91">
        <w:rPr>
          <w:rStyle w:val="StyleUnderline"/>
          <w:highlight w:val="cyan"/>
        </w:rPr>
        <w:t xml:space="preserve">unions </w:t>
      </w:r>
      <w:r w:rsidRPr="00005A91">
        <w:rPr>
          <w:rStyle w:val="Emphasis"/>
          <w:highlight w:val="cyan"/>
        </w:rPr>
        <w:t>ceased</w:t>
      </w:r>
      <w:r w:rsidRPr="00005A91">
        <w:rPr>
          <w:rStyle w:val="StyleUnderline"/>
          <w:highlight w:val="cyan"/>
        </w:rPr>
        <w:t xml:space="preserve"> to be</w:t>
      </w:r>
      <w:r w:rsidRPr="00005A91">
        <w:rPr>
          <w:rStyle w:val="StyleUnderline"/>
        </w:rPr>
        <w:t xml:space="preserve"> the </w:t>
      </w:r>
      <w:r w:rsidRPr="00005A91">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005A91">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005A91">
        <w:rPr>
          <w:rStyle w:val="StyleUnderline"/>
          <w:highlight w:val="cyan"/>
        </w:rPr>
        <w:t xml:space="preserve">part of </w:t>
      </w:r>
      <w:r w:rsidRPr="00005A91">
        <w:rPr>
          <w:rStyle w:val="Emphasis"/>
          <w:highlight w:val="cyan"/>
        </w:rPr>
        <w:t>bourgeois</w:t>
      </w:r>
      <w:r w:rsidRPr="00005A91">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0E6D29A4" w14:textId="77777777" w:rsidR="00FC64F7" w:rsidRPr="00005A91" w:rsidRDefault="00FC64F7" w:rsidP="00FC64F7">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more and more bourgeoisified . . . For a nation that exploits the whole world, this as a matter of fact is more or less natural.”30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005A91">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005A91">
        <w:rPr>
          <w:rStyle w:val="StyleUnderline"/>
          <w:highlight w:val="cyan"/>
        </w:rPr>
        <w:t xml:space="preserve">afford to </w:t>
      </w:r>
      <w:r w:rsidRPr="00005A91">
        <w:rPr>
          <w:rStyle w:val="Emphasis"/>
          <w:highlight w:val="cyan"/>
        </w:rPr>
        <w:t>suborn</w:t>
      </w:r>
      <w:r w:rsidRPr="00005A91">
        <w:rPr>
          <w:rStyle w:val="StyleUnderline"/>
        </w:rPr>
        <w:t xml:space="preserve"> a section of </w:t>
      </w:r>
      <w:r w:rsidRPr="00005A91">
        <w:rPr>
          <w:rStyle w:val="StyleUnderline"/>
          <w:highlight w:val="cyan"/>
        </w:rPr>
        <w:t xml:space="preserve">its </w:t>
      </w:r>
      <w:r w:rsidRPr="00005A91">
        <w:rPr>
          <w:rStyle w:val="Emphasis"/>
          <w:highlight w:val="cyan"/>
        </w:rPr>
        <w:t>working class</w:t>
      </w:r>
      <w:r w:rsidRPr="00005A91">
        <w:rPr>
          <w:rStyle w:val="StyleUnderline"/>
        </w:rPr>
        <w:t xml:space="preserve">. They could </w:t>
      </w:r>
      <w:r w:rsidRPr="00005A91">
        <w:rPr>
          <w:rStyle w:val="Emphasis"/>
          <w:highlight w:val="cyan"/>
        </w:rPr>
        <w:t>bribe</w:t>
      </w:r>
      <w:r w:rsidRPr="00005A91">
        <w:rPr>
          <w:rStyle w:val="StyleUnderline"/>
        </w:rPr>
        <w:t xml:space="preserve"> them </w:t>
      </w:r>
      <w:r w:rsidRPr="00005A91">
        <w:rPr>
          <w:rStyle w:val="StyleUnderline"/>
          <w:highlight w:val="cyan"/>
        </w:rPr>
        <w:t>with</w:t>
      </w:r>
      <w:r w:rsidRPr="00005A91">
        <w:rPr>
          <w:rStyle w:val="StyleUnderline"/>
        </w:rPr>
        <w:t xml:space="preserve"> higher </w:t>
      </w:r>
      <w:r w:rsidRPr="00005A91">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Speaking of the unions as a whole, Engels wrote in 1883:</w:t>
      </w:r>
    </w:p>
    <w:p w14:paraId="0CE33965" w14:textId="77777777" w:rsidR="00FC64F7" w:rsidRPr="00005A91" w:rsidRDefault="00FC64F7" w:rsidP="00FC64F7">
      <w:pPr>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041D8FBE" w14:textId="77777777" w:rsidR="00FC64F7" w:rsidRPr="00005A91" w:rsidRDefault="00FC64F7" w:rsidP="00FC64F7">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7D201A67" w14:textId="77777777" w:rsidR="00FC64F7" w:rsidRPr="007A0EB6" w:rsidRDefault="00FC64F7" w:rsidP="00FC64F7">
      <w:pPr>
        <w:rPr>
          <w:sz w:val="16"/>
        </w:rPr>
      </w:pPr>
      <w:r w:rsidRPr="007A0EB6">
        <w:rPr>
          <w:sz w:val="16"/>
        </w:rPr>
        <w:t xml:space="preserve">They are the organization of those trades in which the labor of grown-up men predominates, or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r w:rsidRPr="007A0EB6">
        <w:rPr>
          <w:rStyle w:val="StyleUnderline"/>
        </w:rPr>
        <w:t xml:space="preserve">with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7A0EB6">
        <w:rPr>
          <w:rStyle w:val="StyleUnderline"/>
          <w:highlight w:val="cyan"/>
        </w:rPr>
        <w:t xml:space="preserve">an </w:t>
      </w:r>
      <w:r w:rsidRPr="007A0EB6">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7A0EB6">
        <w:rPr>
          <w:rStyle w:val="StyleUnderline"/>
          <w:highlight w:val="cyan"/>
        </w:rPr>
        <w:t>enforcing</w:t>
      </w:r>
      <w:r w:rsidRPr="007A0EB6">
        <w:rPr>
          <w:sz w:val="16"/>
        </w:rPr>
        <w:t xml:space="preserve"> for themselves </w:t>
      </w:r>
      <w:r w:rsidRPr="007A0EB6">
        <w:rPr>
          <w:rStyle w:val="StyleUnderline"/>
        </w:rPr>
        <w:t xml:space="preserve">a relatively </w:t>
      </w:r>
      <w:r w:rsidRPr="007A0EB6">
        <w:rPr>
          <w:rStyle w:val="Emphasis"/>
          <w:highlight w:val="cyan"/>
        </w:rPr>
        <w:t>comfortable</w:t>
      </w:r>
      <w:r w:rsidRPr="007A0EB6">
        <w:rPr>
          <w:rStyle w:val="StyleUnderline"/>
          <w:highlight w:val="cyan"/>
        </w:rPr>
        <w:t xml:space="preserve"> position</w:t>
      </w:r>
      <w:r w:rsidRPr="007A0EB6">
        <w:rPr>
          <w:rStyle w:val="StyleUnderline"/>
        </w:rPr>
        <w:t xml:space="preserve">, and </w:t>
      </w:r>
      <w:r w:rsidRPr="007A0EB6">
        <w:rPr>
          <w:rStyle w:val="StyleUnderline"/>
          <w:highlight w:val="cyan"/>
        </w:rPr>
        <w:t xml:space="preserve">they </w:t>
      </w:r>
      <w:r w:rsidRPr="007A0EB6">
        <w:rPr>
          <w:rStyle w:val="Emphasis"/>
          <w:highlight w:val="cyan"/>
        </w:rPr>
        <w:t>accept</w:t>
      </w:r>
      <w:r w:rsidRPr="007A0EB6">
        <w:rPr>
          <w:rStyle w:val="StyleUnderline"/>
        </w:rPr>
        <w:t xml:space="preserve"> it </w:t>
      </w:r>
      <w:r w:rsidRPr="007A0EB6">
        <w:rPr>
          <w:rStyle w:val="StyleUnderline"/>
          <w:highlight w:val="cyan"/>
        </w:rPr>
        <w:t xml:space="preserve">as </w:t>
      </w:r>
      <w:r w:rsidRPr="007A0EB6">
        <w:rPr>
          <w:rStyle w:val="Emphasis"/>
          <w:highlight w:val="cyan"/>
        </w:rPr>
        <w:t>final</w:t>
      </w:r>
      <w:r w:rsidRPr="007A0EB6">
        <w:rPr>
          <w:sz w:val="16"/>
        </w:rPr>
        <w:t>.33</w:t>
      </w:r>
    </w:p>
    <w:p w14:paraId="53A1CBF7" w14:textId="77777777" w:rsidR="00FC64F7" w:rsidRPr="007A0EB6" w:rsidRDefault="00FC64F7" w:rsidP="00FC64F7">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7A0EB6">
        <w:rPr>
          <w:rStyle w:val="Emphasis"/>
          <w:highlight w:val="cyan"/>
        </w:rPr>
        <w:t>poverty</w:t>
      </w:r>
      <w:r w:rsidRPr="007A0EB6">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7A0EB6">
        <w:rPr>
          <w:rStyle w:val="Emphasis"/>
          <w:highlight w:val="cyan"/>
        </w:rPr>
        <w:t>low</w:t>
      </w:r>
      <w:r w:rsidRPr="007A0EB6">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011AA7F6" w14:textId="77777777" w:rsidR="00FC64F7" w:rsidRPr="007A0EB6" w:rsidRDefault="00FC64F7" w:rsidP="00FC64F7">
      <w:pPr>
        <w:rPr>
          <w:sz w:val="16"/>
        </w:rPr>
      </w:pPr>
      <w:r w:rsidRPr="007A0EB6">
        <w:rPr>
          <w:sz w:val="16"/>
        </w:rPr>
        <w:lastRenderedPageBreak/>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76AA4B0D" w14:textId="77777777" w:rsidR="00FC64F7" w:rsidRPr="007A0EB6" w:rsidRDefault="00FC64F7" w:rsidP="00FC64F7">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7A0EB6">
        <w:rPr>
          <w:rStyle w:val="StyleUnderline"/>
          <w:highlight w:val="cyan"/>
        </w:rPr>
        <w:t>benefits were</w:t>
      </w:r>
      <w:r w:rsidRPr="007A0EB6">
        <w:rPr>
          <w:rStyle w:val="StyleUnderline"/>
        </w:rPr>
        <w:t xml:space="preserve"> very </w:t>
      </w:r>
      <w:r w:rsidRPr="007A0EB6">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7A0EB6">
        <w:rPr>
          <w:rStyle w:val="StyleUnderline"/>
          <w:highlight w:val="cyan"/>
        </w:rPr>
        <w:t>but</w:t>
      </w:r>
      <w:r w:rsidRPr="007A0EB6">
        <w:rPr>
          <w:rStyle w:val="StyleUnderline"/>
        </w:rPr>
        <w:t xml:space="preserve"> even </w:t>
      </w:r>
      <w:r w:rsidRPr="007A0EB6">
        <w:rPr>
          <w:rStyle w:val="StyleUnderline"/>
          <w:highlight w:val="cyan"/>
        </w:rPr>
        <w:t>the</w:t>
      </w:r>
      <w:r w:rsidRPr="007A0EB6">
        <w:rPr>
          <w:rStyle w:val="StyleUnderline"/>
        </w:rPr>
        <w:t xml:space="preserve"> great </w:t>
      </w:r>
      <w:r w:rsidRPr="007A0EB6">
        <w:rPr>
          <w:rStyle w:val="Emphasis"/>
          <w:highlight w:val="cyan"/>
        </w:rPr>
        <w:t>mass</w:t>
      </w:r>
      <w:r w:rsidRPr="007A0EB6">
        <w:rPr>
          <w:rStyle w:val="StyleUnderline"/>
          <w:highlight w:val="cyan"/>
        </w:rPr>
        <w:t xml:space="preserve"> had</w:t>
      </w:r>
      <w:r w:rsidRPr="007A0EB6">
        <w:rPr>
          <w:sz w:val="16"/>
        </w:rPr>
        <w:t xml:space="preserve">, at least, </w:t>
      </w:r>
      <w:r w:rsidRPr="007A0EB6">
        <w:rPr>
          <w:rStyle w:val="StyleUnderline"/>
        </w:rPr>
        <w:t xml:space="preserve">a </w:t>
      </w:r>
      <w:r w:rsidRPr="007A0EB6">
        <w:rPr>
          <w:rStyle w:val="Emphasis"/>
          <w:highlight w:val="cyan"/>
        </w:rPr>
        <w:t>temporary</w:t>
      </w:r>
      <w:r w:rsidRPr="007A0EB6">
        <w:rPr>
          <w:rStyle w:val="StyleUnderline"/>
          <w:highlight w:val="cyan"/>
        </w:rPr>
        <w:t xml:space="preserve"> share</w:t>
      </w:r>
      <w:r w:rsidRPr="007A0EB6">
        <w:rPr>
          <w:sz w:val="16"/>
        </w:rPr>
        <w:t xml:space="preserve"> now and then. </w:t>
      </w:r>
      <w:r w:rsidRPr="007A0EB6">
        <w:rPr>
          <w:rStyle w:val="StyleUnderline"/>
          <w:highlight w:val="cyan"/>
        </w:rPr>
        <w:t>And that is</w:t>
      </w:r>
      <w:r w:rsidRPr="007A0EB6">
        <w:rPr>
          <w:rStyle w:val="StyleUnderline"/>
        </w:rPr>
        <w:t xml:space="preserve"> the reason </w:t>
      </w:r>
      <w:r w:rsidRPr="007A0EB6">
        <w:rPr>
          <w:rStyle w:val="StyleUnderline"/>
          <w:highlight w:val="cyan"/>
        </w:rPr>
        <w:t>why</w:t>
      </w:r>
      <w:r w:rsidRPr="007A0EB6">
        <w:rPr>
          <w:sz w:val="16"/>
        </w:rPr>
        <w:t xml:space="preserve">, since the dying-out of Owenism, </w:t>
      </w:r>
      <w:r w:rsidRPr="007A0EB6">
        <w:rPr>
          <w:rStyle w:val="StyleUnderline"/>
        </w:rPr>
        <w:t xml:space="preserve">there has been </w:t>
      </w:r>
      <w:r w:rsidRPr="007A0EB6">
        <w:rPr>
          <w:rStyle w:val="Emphasis"/>
          <w:highlight w:val="cyan"/>
        </w:rPr>
        <w:t>no Socialism</w:t>
      </w:r>
      <w:r w:rsidRPr="007A0EB6">
        <w:rPr>
          <w:sz w:val="16"/>
        </w:rPr>
        <w:t xml:space="preserve"> in England.34</w:t>
      </w:r>
    </w:p>
    <w:p w14:paraId="7E0E24E3" w14:textId="77777777" w:rsidR="00FC64F7" w:rsidRPr="007A0EB6" w:rsidRDefault="00FC64F7" w:rsidP="00FC64F7">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7A0EB6">
        <w:rPr>
          <w:rStyle w:val="Emphasis"/>
          <w:highlight w:val="cyan"/>
        </w:rPr>
        <w:t>wealth</w:t>
      </w:r>
      <w:r w:rsidRPr="007A0EB6">
        <w:rPr>
          <w:rStyle w:val="StyleUnderline"/>
          <w:highlight w:val="cyan"/>
        </w:rPr>
        <w:t xml:space="preserve"> of</w:t>
      </w:r>
      <w:r w:rsidRPr="007A0EB6">
        <w:rPr>
          <w:rStyle w:val="StyleUnderline"/>
        </w:rPr>
        <w:t xml:space="preserve"> Great Britain’s </w:t>
      </w:r>
      <w:r w:rsidRPr="007A0EB6">
        <w:rPr>
          <w:rStyle w:val="StyleUnderline"/>
          <w:highlight w:val="cyan"/>
        </w:rPr>
        <w:t>bourgeoisie</w:t>
      </w:r>
      <w:r w:rsidRPr="007A0EB6">
        <w:rPr>
          <w:sz w:val="16"/>
        </w:rPr>
        <w:t xml:space="preserve">, some of it </w:t>
      </w:r>
      <w:r w:rsidRPr="007A0EB6">
        <w:rPr>
          <w:rStyle w:val="StyleUnderline"/>
          <w:highlight w:val="cyan"/>
        </w:rPr>
        <w:t>spread out</w:t>
      </w:r>
      <w:r w:rsidRPr="007A0EB6">
        <w:rPr>
          <w:rStyle w:val="StyleUnderline"/>
        </w:rPr>
        <w:t xml:space="preserve"> very </w:t>
      </w:r>
      <w:r w:rsidRPr="007A0EB6">
        <w:rPr>
          <w:rStyle w:val="Emphasis"/>
          <w:highlight w:val="cyan"/>
        </w:rPr>
        <w:t>unevenly</w:t>
      </w:r>
      <w:r w:rsidRPr="007A0EB6">
        <w:rPr>
          <w:rStyle w:val="StyleUnderline"/>
        </w:rPr>
        <w:t xml:space="preserve"> among skilled and unskilled workers, tended to dampen, and at times it seemed to </w:t>
      </w:r>
      <w:r w:rsidRPr="007A0EB6">
        <w:rPr>
          <w:rStyle w:val="Emphasis"/>
          <w:highlight w:val="cyan"/>
        </w:rPr>
        <w:t>extinguish</w:t>
      </w:r>
      <w:r w:rsidRPr="007A0EB6">
        <w:rPr>
          <w:rStyle w:val="StyleUnderline"/>
          <w:highlight w:val="cyan"/>
        </w:rPr>
        <w:t xml:space="preserve"> class struggle</w:t>
      </w:r>
      <w:r w:rsidRPr="007A0EB6">
        <w:rPr>
          <w:sz w:val="16"/>
        </w:rPr>
        <w:t>.</w:t>
      </w:r>
    </w:p>
    <w:p w14:paraId="7FAA04E2" w14:textId="77777777" w:rsidR="00FC64F7" w:rsidRPr="007A0EB6" w:rsidRDefault="00FC64F7" w:rsidP="00FC64F7">
      <w:pPr>
        <w:rPr>
          <w:sz w:val="16"/>
        </w:rPr>
      </w:pPr>
      <w:r w:rsidRPr="007A0EB6">
        <w:rPr>
          <w:sz w:val="16"/>
        </w:rPr>
        <w:t>Within the working class, there was broad support for England’s empire. Engels wrote to Kautsky in Germany that the English workers shared the views of the capitalist class on “colonial policy,” that is to say on imperialism.</w:t>
      </w:r>
    </w:p>
    <w:p w14:paraId="388A4C03" w14:textId="77777777" w:rsidR="00FC64F7" w:rsidRPr="007A0EB6" w:rsidRDefault="00FC64F7" w:rsidP="00FC64F7">
      <w:pPr>
        <w:ind w:left="720"/>
        <w:rPr>
          <w:sz w:val="16"/>
        </w:rPr>
      </w:pPr>
      <w:r w:rsidRPr="007A0EB6">
        <w:rPr>
          <w:sz w:val="16"/>
        </w:rPr>
        <w:t xml:space="preserve">You ask me what the English workers think about colonial policy. Well, exactly the same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2C92D6F3" w14:textId="77777777" w:rsidR="00FC64F7" w:rsidRPr="007A0EB6" w:rsidRDefault="00FC64F7" w:rsidP="00FC64F7">
      <w:pPr>
        <w:rPr>
          <w:sz w:val="16"/>
        </w:rPr>
      </w:pPr>
      <w:r w:rsidRPr="007A0EB6">
        <w:rPr>
          <w:rStyle w:val="StyleUnderline"/>
        </w:rPr>
        <w:t>The “</w:t>
      </w:r>
      <w:r w:rsidRPr="007A0EB6">
        <w:rPr>
          <w:rStyle w:val="Emphasis"/>
          <w:highlight w:val="cyan"/>
        </w:rPr>
        <w:t>bourgeoisification</w:t>
      </w:r>
      <w:r w:rsidRPr="007A0EB6">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7A0EB6">
        <w:rPr>
          <w:rStyle w:val="StyleUnderline"/>
          <w:highlight w:val="cyan"/>
        </w:rPr>
        <w:t>led</w:t>
      </w:r>
      <w:r w:rsidRPr="007A0EB6">
        <w:rPr>
          <w:rStyle w:val="StyleUnderline"/>
        </w:rPr>
        <w:t xml:space="preserve"> this group of </w:t>
      </w:r>
      <w:r w:rsidRPr="007A0EB6">
        <w:rPr>
          <w:rStyle w:val="Emphasis"/>
          <w:highlight w:val="cyan"/>
        </w:rPr>
        <w:t>workers</w:t>
      </w:r>
      <w:r w:rsidRPr="007A0EB6">
        <w:rPr>
          <w:rStyle w:val="StyleUnderline"/>
          <w:highlight w:val="cyan"/>
        </w:rPr>
        <w:t xml:space="preserve"> to become</w:t>
      </w:r>
      <w:r w:rsidRPr="007A0EB6">
        <w:rPr>
          <w:rStyle w:val="StyleUnderline"/>
        </w:rPr>
        <w:t xml:space="preserve"> more </w:t>
      </w:r>
      <w:r w:rsidRPr="007A0EB6">
        <w:rPr>
          <w:rStyle w:val="StyleUnderline"/>
          <w:highlight w:val="cyan"/>
        </w:rPr>
        <w:t xml:space="preserve">politically </w:t>
      </w:r>
      <w:r w:rsidRPr="007A0EB6">
        <w:rPr>
          <w:rStyle w:val="Emphasis"/>
          <w:highlight w:val="cyan"/>
        </w:rPr>
        <w:t>conservative</w:t>
      </w:r>
      <w:r w:rsidRPr="007A0EB6">
        <w:rPr>
          <w:sz w:val="16"/>
        </w:rPr>
        <w:t>.36</w:t>
      </w:r>
    </w:p>
    <w:p w14:paraId="184CE32C" w14:textId="77777777" w:rsidR="00FC64F7" w:rsidRPr="007A0EB6" w:rsidRDefault="00FC64F7" w:rsidP="00FC64F7">
      <w:pPr>
        <w:rPr>
          <w:sz w:val="16"/>
        </w:rPr>
      </w:pPr>
      <w:r w:rsidRPr="007A0EB6">
        <w:rPr>
          <w:sz w:val="16"/>
        </w:rPr>
        <w:t xml:space="preserve">While Britain’s privileged situation led to the apparent and relative strength of the trades unions, Marx </w:t>
      </w:r>
      <w:r w:rsidRPr="007A0EB6">
        <w:rPr>
          <w:rStyle w:val="StyleUnderline"/>
          <w:highlight w:val="cyan"/>
        </w:rPr>
        <w:t>and</w:t>
      </w:r>
      <w:r w:rsidRPr="007A0EB6">
        <w:rPr>
          <w:sz w:val="16"/>
        </w:rPr>
        <w:t xml:space="preserve"> Engels also argued that </w:t>
      </w:r>
      <w:r w:rsidRPr="007A0EB6">
        <w:rPr>
          <w:rStyle w:val="StyleUnderline"/>
        </w:rPr>
        <w:t xml:space="preserve">it also </w:t>
      </w:r>
      <w:r w:rsidRPr="007A0EB6">
        <w:rPr>
          <w:rStyle w:val="StyleUnderline"/>
          <w:highlight w:val="cyan"/>
        </w:rPr>
        <w:t>brought</w:t>
      </w:r>
      <w:r w:rsidRPr="007A0EB6">
        <w:rPr>
          <w:rStyle w:val="StyleUnderline"/>
        </w:rPr>
        <w:t xml:space="preserve"> about the </w:t>
      </w:r>
      <w:r w:rsidRPr="007A0EB6">
        <w:rPr>
          <w:rStyle w:val="Emphasis"/>
          <w:highlight w:val="cyan"/>
        </w:rPr>
        <w:t>corruption</w:t>
      </w:r>
      <w:r w:rsidRPr="007A0EB6">
        <w:rPr>
          <w:rStyle w:val="StyleUnderline"/>
          <w:highlight w:val="cyan"/>
        </w:rPr>
        <w:t xml:space="preserve"> of</w:t>
      </w:r>
      <w:r w:rsidRPr="007A0EB6">
        <w:rPr>
          <w:rStyle w:val="StyleUnderline"/>
        </w:rPr>
        <w:t xml:space="preserve"> the labor </w:t>
      </w:r>
      <w:r w:rsidRPr="007A0EB6">
        <w:rPr>
          <w:rStyle w:val="Emphasis"/>
          <w:highlight w:val="cyan"/>
        </w:rPr>
        <w:t>union</w:t>
      </w:r>
      <w:r w:rsidRPr="007A0EB6">
        <w:rPr>
          <w:rStyle w:val="StyleUnderline"/>
        </w:rPr>
        <w:t xml:space="preserve"> official</w:t>
      </w:r>
      <w:r w:rsidRPr="007A0EB6">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7A0EB6">
        <w:rPr>
          <w:rStyle w:val="StyleUnderline"/>
          <w:highlight w:val="cyan"/>
        </w:rPr>
        <w:t>who</w:t>
      </w:r>
      <w:r w:rsidRPr="007A0EB6">
        <w:rPr>
          <w:rStyle w:val="StyleUnderline"/>
        </w:rPr>
        <w:t xml:space="preserve"> partnered with the bosses </w:t>
      </w:r>
      <w:r w:rsidRPr="007A0EB6">
        <w:rPr>
          <w:rStyle w:val="StyleUnderline"/>
          <w:highlight w:val="cyan"/>
        </w:rPr>
        <w:t>kept</w:t>
      </w:r>
      <w:r w:rsidRPr="007A0EB6">
        <w:rPr>
          <w:rStyle w:val="StyleUnderline"/>
        </w:rPr>
        <w:t xml:space="preserve"> union </w:t>
      </w:r>
      <w:r w:rsidRPr="007A0EB6">
        <w:rPr>
          <w:rStyle w:val="StyleUnderline"/>
          <w:highlight w:val="cyan"/>
        </w:rPr>
        <w:t xml:space="preserve">activity </w:t>
      </w:r>
      <w:r w:rsidRPr="00F1799A">
        <w:rPr>
          <w:rStyle w:val="Emphasis"/>
          <w:highlight w:val="cyan"/>
        </w:rPr>
        <w:t>confined</w:t>
      </w:r>
      <w:r w:rsidRPr="00F1799A">
        <w:rPr>
          <w:rStyle w:val="StyleUnderline"/>
          <w:highlight w:val="cyan"/>
        </w:rPr>
        <w:t xml:space="preserve"> to</w:t>
      </w:r>
      <w:r w:rsidRPr="007A0EB6">
        <w:rPr>
          <w:rStyle w:val="StyleUnderline"/>
        </w:rPr>
        <w:t xml:space="preserve"> a </w:t>
      </w:r>
      <w:r w:rsidRPr="00F1799A">
        <w:rPr>
          <w:rStyle w:val="StyleUnderline"/>
          <w:highlight w:val="cyan"/>
        </w:rPr>
        <w:t>regular</w:t>
      </w:r>
      <w:r w:rsidRPr="007A0EB6">
        <w:rPr>
          <w:rStyle w:val="StyleUnderline"/>
        </w:rPr>
        <w:t xml:space="preserve"> round of </w:t>
      </w:r>
      <w:r w:rsidRPr="00F1799A">
        <w:rPr>
          <w:rStyle w:val="Emphasis"/>
          <w:highlight w:val="cyan"/>
        </w:rPr>
        <w:t>strikes</w:t>
      </w:r>
      <w:r w:rsidRPr="00F1799A">
        <w:rPr>
          <w:rStyle w:val="StyleUnderline"/>
          <w:highlight w:val="cyan"/>
        </w:rPr>
        <w:t xml:space="preserve"> over wages, without </w:t>
      </w:r>
      <w:r w:rsidRPr="00F1799A">
        <w:rPr>
          <w:rStyle w:val="Emphasis"/>
          <w:highlight w:val="cyan"/>
        </w:rPr>
        <w:t>challenging</w:t>
      </w:r>
      <w:r w:rsidRPr="00F1799A">
        <w:rPr>
          <w:rStyle w:val="StyleUnderline"/>
          <w:highlight w:val="cyan"/>
        </w:rPr>
        <w:t xml:space="preserve"> the </w:t>
      </w:r>
      <w:r w:rsidRPr="00F1799A">
        <w:rPr>
          <w:rStyle w:val="Emphasis"/>
          <w:highlight w:val="cyan"/>
        </w:rPr>
        <w:t>capitalist class</w:t>
      </w:r>
      <w:r w:rsidRPr="007A0EB6">
        <w:rPr>
          <w:sz w:val="16"/>
        </w:rPr>
        <w:t xml:space="preserve"> in order to improve conditions for all workers.</w:t>
      </w:r>
    </w:p>
    <w:p w14:paraId="58B3DFFB" w14:textId="77777777" w:rsidR="00FC64F7" w:rsidRPr="00F1799A" w:rsidRDefault="00FC64F7" w:rsidP="00FC64F7">
      <w:pPr>
        <w:rPr>
          <w:sz w:val="16"/>
        </w:rPr>
      </w:pPr>
      <w:r w:rsidRPr="00F1799A">
        <w:rPr>
          <w:rStyle w:val="Emphasis"/>
          <w:highlight w:val="cyan"/>
        </w:rPr>
        <w:t>Corruption</w:t>
      </w:r>
      <w:r w:rsidRPr="00F1799A">
        <w:rPr>
          <w:rStyle w:val="StyleUnderline"/>
          <w:highlight w:val="cyan"/>
        </w:rPr>
        <w:t xml:space="preserve"> arose</w:t>
      </w:r>
      <w:r w:rsidRPr="00F1799A">
        <w:rPr>
          <w:rStyle w:val="StyleUnderline"/>
        </w:rPr>
        <w:t xml:space="preserve"> out </w:t>
      </w:r>
      <w:r w:rsidRPr="00F1799A">
        <w:rPr>
          <w:rStyle w:val="StyleUnderline"/>
          <w:highlight w:val="cyan"/>
        </w:rPr>
        <w:t>of</w:t>
      </w:r>
      <w:r w:rsidRPr="00F1799A">
        <w:rPr>
          <w:rStyle w:val="StyleUnderline"/>
        </w:rPr>
        <w:t xml:space="preserve"> class </w:t>
      </w:r>
      <w:r w:rsidRPr="00F1799A">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F1799A">
        <w:rPr>
          <w:rStyle w:val="StyleUnderline"/>
          <w:highlight w:val="cyan"/>
        </w:rPr>
        <w:t>between</w:t>
      </w:r>
      <w:r w:rsidRPr="00F1799A">
        <w:rPr>
          <w:rStyle w:val="StyleUnderline"/>
        </w:rPr>
        <w:t xml:space="preserve"> the </w:t>
      </w:r>
      <w:r w:rsidRPr="00F1799A">
        <w:rPr>
          <w:rStyle w:val="Emphasis"/>
          <w:highlight w:val="cyan"/>
        </w:rPr>
        <w:t>unions</w:t>
      </w:r>
      <w:r w:rsidRPr="00F1799A">
        <w:rPr>
          <w:rStyle w:val="StyleUnderline"/>
          <w:highlight w:val="cyan"/>
        </w:rPr>
        <w:t xml:space="preserve"> and</w:t>
      </w:r>
      <w:r w:rsidRPr="00F1799A">
        <w:rPr>
          <w:rStyle w:val="StyleUnderline"/>
        </w:rPr>
        <w:t xml:space="preserve"> the </w:t>
      </w:r>
      <w:r w:rsidRPr="00F1799A">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07A48797" w14:textId="77777777" w:rsidR="00FC64F7" w:rsidRPr="00F1799A" w:rsidRDefault="00FC64F7" w:rsidP="00FC64F7">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4DF25271" w14:textId="77777777" w:rsidR="00FC64F7" w:rsidRPr="00F1799A" w:rsidRDefault="00FC64F7" w:rsidP="00FC64F7">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The division of [British] society into innumerable strata, each recognized without question, each with its own pride but also its inborn respect for its ‘betters’ and ‘superiors,’ is so old and firmly established the bourgeois still find it fairly easy to get their bait accepted.38</w:t>
      </w:r>
    </w:p>
    <w:p w14:paraId="6451A7CB" w14:textId="77777777" w:rsidR="00FC64F7" w:rsidRPr="00F1799A" w:rsidRDefault="00FC64F7" w:rsidP="00FC64F7">
      <w:pPr>
        <w:rPr>
          <w:sz w:val="16"/>
        </w:rPr>
      </w:pPr>
      <w:r w:rsidRPr="00F1799A">
        <w:rPr>
          <w:sz w:val="16"/>
        </w:rPr>
        <w:t xml:space="preserve">The problem then was not simply that as a result of the British “monopoly of world trade” that there existed an “aristocracy of labor” and “corrupted leaders,” but that also </w:t>
      </w:r>
      <w:r w:rsidRPr="00F1799A">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F1799A">
        <w:rPr>
          <w:rStyle w:val="Emphasis"/>
          <w:highlight w:val="cyan"/>
        </w:rPr>
        <w:t>accepted</w:t>
      </w:r>
      <w:r w:rsidRPr="00F1799A">
        <w:rPr>
          <w:rStyle w:val="StyleUnderline"/>
          <w:highlight w:val="cyan"/>
        </w:rPr>
        <w:t xml:space="preserve"> their</w:t>
      </w:r>
      <w:r w:rsidRPr="00F1799A">
        <w:rPr>
          <w:sz w:val="16"/>
        </w:rPr>
        <w:t xml:space="preserve"> fairly </w:t>
      </w:r>
      <w:r w:rsidRPr="00F1799A">
        <w:rPr>
          <w:rStyle w:val="StyleUnderline"/>
          <w:highlight w:val="cyan"/>
        </w:rPr>
        <w:t xml:space="preserve">comfortable place in the </w:t>
      </w:r>
      <w:r w:rsidRPr="00F1799A">
        <w:rPr>
          <w:rStyle w:val="Emphasis"/>
          <w:highlight w:val="cyan"/>
        </w:rPr>
        <w:t>middle</w:t>
      </w:r>
      <w:r w:rsidRPr="00F1799A">
        <w:rPr>
          <w:rStyle w:val="StyleUnderline"/>
        </w:rPr>
        <w:t xml:space="preserve"> ranges, </w:t>
      </w:r>
      <w:r w:rsidRPr="00F1799A">
        <w:rPr>
          <w:rStyle w:val="StyleUnderline"/>
          <w:highlight w:val="cyan"/>
        </w:rPr>
        <w:t>or had become</w:t>
      </w:r>
      <w:r w:rsidRPr="00F1799A">
        <w:rPr>
          <w:rStyle w:val="StyleUnderline"/>
        </w:rPr>
        <w:t xml:space="preserve"> demoralized and </w:t>
      </w:r>
      <w:r w:rsidRPr="00F1799A">
        <w:rPr>
          <w:rStyle w:val="Emphasis"/>
          <w:highlight w:val="cyan"/>
        </w:rPr>
        <w:t>dejected</w:t>
      </w:r>
      <w:r w:rsidRPr="00F1799A">
        <w:rPr>
          <w:rStyle w:val="StyleUnderline"/>
        </w:rPr>
        <w:t xml:space="preserve"> by their abysmal poverty </w:t>
      </w:r>
      <w:r w:rsidRPr="00F1799A">
        <w:rPr>
          <w:sz w:val="16"/>
        </w:rPr>
        <w:t xml:space="preserve">among the labor plebs. </w:t>
      </w:r>
      <w:r w:rsidRPr="00F1799A">
        <w:rPr>
          <w:rStyle w:val="StyleUnderline"/>
          <w:highlight w:val="cyan"/>
        </w:rPr>
        <w:t xml:space="preserve">Without real </w:t>
      </w:r>
      <w:r w:rsidRPr="00F1799A">
        <w:rPr>
          <w:rStyle w:val="Emphasis"/>
          <w:highlight w:val="cyan"/>
        </w:rPr>
        <w:t>class struggle</w:t>
      </w:r>
      <w:r w:rsidRPr="00F1799A">
        <w:rPr>
          <w:rStyle w:val="StyleUnderline"/>
          <w:highlight w:val="cyan"/>
        </w:rPr>
        <w:t>, not</w:t>
      </w:r>
      <w:r w:rsidRPr="00F1799A">
        <w:rPr>
          <w:rStyle w:val="StyleUnderline"/>
        </w:rPr>
        <w:t xml:space="preserve"> simply</w:t>
      </w:r>
      <w:r w:rsidRPr="00F1799A">
        <w:rPr>
          <w:sz w:val="16"/>
        </w:rPr>
        <w:t xml:space="preserve"> the </w:t>
      </w:r>
      <w:r w:rsidRPr="00F1799A">
        <w:rPr>
          <w:rStyle w:val="StyleUnderline"/>
          <w:highlight w:val="cyan"/>
        </w:rPr>
        <w:t xml:space="preserve">routine </w:t>
      </w:r>
      <w:r w:rsidRPr="00F1799A">
        <w:rPr>
          <w:rStyle w:val="Emphasis"/>
          <w:highlight w:val="cyan"/>
        </w:rPr>
        <w:t>strikes</w:t>
      </w:r>
      <w:r w:rsidRPr="00F1799A">
        <w:rPr>
          <w:rStyle w:val="StyleUnderline"/>
        </w:rPr>
        <w:t xml:space="preserve"> over wages, </w:t>
      </w:r>
      <w:r w:rsidRPr="00F1799A">
        <w:rPr>
          <w:rStyle w:val="StyleUnderline"/>
          <w:highlight w:val="cyan"/>
        </w:rPr>
        <w:t>but</w:t>
      </w:r>
      <w:r w:rsidRPr="00F1799A">
        <w:rPr>
          <w:sz w:val="16"/>
        </w:rPr>
        <w:t xml:space="preserve"> class struggles that tended to embrace the entire working class and lead it into </w:t>
      </w:r>
      <w:r w:rsidRPr="00F1799A">
        <w:rPr>
          <w:rStyle w:val="Emphasis"/>
          <w:highlight w:val="cyan"/>
        </w:rPr>
        <w:t>conflict</w:t>
      </w:r>
      <w:r w:rsidRPr="00F1799A">
        <w:rPr>
          <w:rStyle w:val="StyleUnderline"/>
          <w:highlight w:val="cyan"/>
        </w:rPr>
        <w:t xml:space="preserve"> with</w:t>
      </w:r>
      <w:r w:rsidRPr="00F1799A">
        <w:rPr>
          <w:rStyle w:val="StyleUnderline"/>
        </w:rPr>
        <w:t xml:space="preserve"> the </w:t>
      </w:r>
      <w:r w:rsidRPr="00F1799A">
        <w:rPr>
          <w:rStyle w:val="Emphasis"/>
          <w:highlight w:val="cyan"/>
        </w:rPr>
        <w:t>employers</w:t>
      </w:r>
      <w:r w:rsidRPr="00F1799A">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F1799A">
        <w:rPr>
          <w:rStyle w:val="Emphasis"/>
          <w:highlight w:val="cyan"/>
        </w:rPr>
        <w:t>apathetic</w:t>
      </w:r>
      <w:r w:rsidRPr="00F1799A">
        <w:rPr>
          <w:rStyle w:val="StyleUnderline"/>
        </w:rPr>
        <w:t xml:space="preserve">, thoughtless, more or less well-fed </w:t>
      </w:r>
      <w:r w:rsidRPr="00F1799A">
        <w:rPr>
          <w:rStyle w:val="Emphasis"/>
          <w:highlight w:val="cyan"/>
        </w:rPr>
        <w:t>instruments of production</w:t>
      </w:r>
      <w:r w:rsidRPr="00F1799A">
        <w:rPr>
          <w:rStyle w:val="StyleUnderline"/>
        </w:rPr>
        <w:t>.”</w:t>
      </w:r>
      <w:r w:rsidRPr="00F1799A">
        <w:rPr>
          <w:sz w:val="16"/>
        </w:rPr>
        <w:t>39</w:t>
      </w:r>
    </w:p>
    <w:p w14:paraId="2B9F026B" w14:textId="77777777" w:rsidR="00FC64F7" w:rsidRDefault="00FC64F7" w:rsidP="00FC64F7">
      <w:pPr>
        <w:pStyle w:val="Heading4"/>
      </w:pPr>
      <w:r>
        <w:lastRenderedPageBreak/>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0E2C9D63" w14:textId="77777777" w:rsidR="00FC64F7" w:rsidRDefault="00FC64F7" w:rsidP="00FC64F7">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609EA2A0" w14:textId="77777777" w:rsidR="00FC64F7" w:rsidRPr="00663DB1" w:rsidRDefault="00FC64F7" w:rsidP="00FC64F7">
      <w:pPr>
        <w:rPr>
          <w:sz w:val="16"/>
        </w:rPr>
      </w:pPr>
      <w:r w:rsidRPr="00663DB1">
        <w:rPr>
          <w:sz w:val="16"/>
        </w:rPr>
        <w:t xml:space="preserve">The idea of </w:t>
      </w:r>
      <w:r w:rsidRPr="00663DB1">
        <w:rPr>
          <w:rStyle w:val="StyleUnderline"/>
        </w:rPr>
        <w:t xml:space="preserve">a </w:t>
      </w:r>
      <w:r w:rsidRPr="00663DB1">
        <w:rPr>
          <w:rStyle w:val="StyleUnderline"/>
          <w:highlight w:val="cyan"/>
        </w:rPr>
        <w:t xml:space="preserve">global </w:t>
      </w:r>
      <w:r w:rsidRPr="00663DB1">
        <w:rPr>
          <w:rStyle w:val="Emphasis"/>
          <w:highlight w:val="cyan"/>
        </w:rPr>
        <w:t>extinction</w:t>
      </w:r>
      <w:r w:rsidRPr="00663DB1">
        <w:rPr>
          <w:rStyle w:val="Emphasis"/>
        </w:rPr>
        <w:t xml:space="preserve"> triangle</w:t>
      </w:r>
      <w:r w:rsidRPr="00663DB1">
        <w:rPr>
          <w:rStyle w:val="StyleUnderline"/>
        </w:rPr>
        <w:t xml:space="preserve"> </w:t>
      </w:r>
      <w:r w:rsidRPr="00663DB1">
        <w:rPr>
          <w:rStyle w:val="StyleUnderline"/>
          <w:highlight w:val="cyan"/>
        </w:rPr>
        <w:t xml:space="preserve">linking </w:t>
      </w:r>
      <w:r w:rsidRPr="00663DB1">
        <w:rPr>
          <w:rStyle w:val="Emphasis"/>
          <w:highlight w:val="cyan"/>
        </w:rPr>
        <w:t>capitalism</w:t>
      </w:r>
      <w:r w:rsidRPr="00663DB1">
        <w:rPr>
          <w:rStyle w:val="StyleUnderline"/>
        </w:rPr>
        <w:t>, environmental destruction</w:t>
      </w:r>
      <w:r w:rsidRPr="00663DB1">
        <w:rPr>
          <w:sz w:val="16"/>
        </w:rPr>
        <w:t xml:space="preserve"> (including </w:t>
      </w:r>
      <w:r w:rsidRPr="00663DB1">
        <w:rPr>
          <w:rStyle w:val="Emphasis"/>
          <w:highlight w:val="cyan"/>
        </w:rPr>
        <w:t>climate change</w:t>
      </w:r>
      <w:r w:rsidRPr="00663DB1">
        <w:rPr>
          <w:rStyle w:val="StyleUnderline"/>
          <w:highlight w:val="cyan"/>
        </w:rPr>
        <w:t xml:space="preserve">, </w:t>
      </w:r>
      <w:r w:rsidRPr="00663DB1">
        <w:rPr>
          <w:rStyle w:val="Emphasis"/>
          <w:highlight w:val="cyan"/>
        </w:rPr>
        <w:t>pandemics</w:t>
      </w:r>
      <w:r w:rsidRPr="00663DB1">
        <w:rPr>
          <w:rStyle w:val="StyleUnderline"/>
        </w:rPr>
        <w:t xml:space="preserve">, and </w:t>
      </w:r>
      <w:r w:rsidRPr="00663DB1">
        <w:rPr>
          <w:rStyle w:val="Emphasis"/>
          <w:highlight w:val="cyan"/>
        </w:rPr>
        <w:t>biod</w:t>
      </w:r>
      <w:r w:rsidRPr="00663DB1">
        <w:rPr>
          <w:sz w:val="16"/>
        </w:rPr>
        <w:t xml:space="preserve">iversity </w:t>
      </w:r>
      <w:r w:rsidRPr="00663DB1">
        <w:rPr>
          <w:rStyle w:val="StyleUnderline"/>
          <w:highlight w:val="cyan"/>
        </w:rPr>
        <w:t>collapse</w:t>
      </w:r>
      <w:r w:rsidRPr="00663DB1">
        <w:rPr>
          <w:sz w:val="16"/>
        </w:rPr>
        <w:t xml:space="preserve">), </w:t>
      </w:r>
      <w:r w:rsidRPr="00663DB1">
        <w:rPr>
          <w:rStyle w:val="StyleUnderline"/>
          <w:highlight w:val="cyan"/>
        </w:rPr>
        <w:t xml:space="preserve">and </w:t>
      </w:r>
      <w:r w:rsidRPr="00663DB1">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663DB1">
        <w:rPr>
          <w:rStyle w:val="StyleUnderline"/>
          <w:highlight w:val="cyan"/>
        </w:rPr>
        <w:t>movements</w:t>
      </w:r>
      <w:r w:rsidRPr="00663DB1">
        <w:rPr>
          <w:sz w:val="16"/>
        </w:rPr>
        <w:t xml:space="preserve"> – </w:t>
      </w:r>
      <w:r w:rsidRPr="00663DB1">
        <w:rPr>
          <w:rStyle w:val="Emphasis"/>
          <w:highlight w:val="cyan"/>
        </w:rPr>
        <w:t>avoid</w:t>
      </w:r>
      <w:r w:rsidRPr="00663DB1">
        <w:rPr>
          <w:rStyle w:val="StyleUnderline"/>
        </w:rPr>
        <w:t xml:space="preserve"> the </w:t>
      </w:r>
      <w:r w:rsidRPr="00663DB1">
        <w:rPr>
          <w:rStyle w:val="StyleUnderline"/>
          <w:highlight w:val="cyan"/>
        </w:rPr>
        <w:t>subject of</w:t>
      </w:r>
      <w:r w:rsidRPr="00663DB1">
        <w:rPr>
          <w:rStyle w:val="StyleUnderline"/>
        </w:rPr>
        <w:t xml:space="preserve"> the </w:t>
      </w:r>
      <w:r w:rsidRPr="00663DB1">
        <w:rPr>
          <w:rStyle w:val="Emphasis"/>
          <w:highlight w:val="cyan"/>
        </w:rPr>
        <w:t>capitalist</w:t>
      </w:r>
      <w:r w:rsidRPr="00663DB1">
        <w:rPr>
          <w:rStyle w:val="StyleUnderline"/>
          <w:highlight w:val="cyan"/>
        </w:rPr>
        <w:t xml:space="preserve"> system and</w:t>
      </w:r>
      <w:r w:rsidRPr="00663DB1">
        <w:rPr>
          <w:rStyle w:val="StyleUnderline"/>
        </w:rPr>
        <w:t xml:space="preserve"> the </w:t>
      </w:r>
      <w:r w:rsidRPr="00663DB1">
        <w:rPr>
          <w:rStyle w:val="StyleUnderline"/>
          <w:highlight w:val="cyan"/>
        </w:rPr>
        <w:t xml:space="preserve">need for systemic </w:t>
      </w:r>
      <w:r w:rsidRPr="00663DB1">
        <w:rPr>
          <w:rStyle w:val="Emphasis"/>
          <w:highlight w:val="cyan"/>
        </w:rPr>
        <w:t>transformation</w:t>
      </w:r>
      <w:r w:rsidRPr="00663DB1">
        <w:rPr>
          <w:sz w:val="16"/>
        </w:rPr>
        <w:t xml:space="preserve"> like the plague.</w:t>
      </w:r>
    </w:p>
    <w:p w14:paraId="40D1AECA" w14:textId="77777777" w:rsidR="00FC64F7" w:rsidRPr="00663DB1" w:rsidRDefault="00FC64F7" w:rsidP="00FC64F7">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472B4CFB" w14:textId="77777777" w:rsidR="00FC64F7" w:rsidRPr="00663DB1" w:rsidRDefault="00FC64F7" w:rsidP="00FC64F7">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663DB1">
        <w:rPr>
          <w:rStyle w:val="StyleUnderline"/>
          <w:highlight w:val="cyan"/>
        </w:rPr>
        <w:t>things</w:t>
      </w:r>
      <w:r w:rsidRPr="00663DB1">
        <w:rPr>
          <w:rStyle w:val="StyleUnderline"/>
        </w:rPr>
        <w:t xml:space="preserve"> that are </w:t>
      </w:r>
      <w:r w:rsidRPr="00663DB1">
        <w:rPr>
          <w:rStyle w:val="Emphasis"/>
          <w:highlight w:val="cyan"/>
        </w:rPr>
        <w:t>necessary</w:t>
      </w:r>
      <w:r w:rsidRPr="00663DB1">
        <w:rPr>
          <w:rStyle w:val="StyleUnderline"/>
          <w:highlight w:val="cyan"/>
        </w:rPr>
        <w:t xml:space="preserve"> to lower </w:t>
      </w:r>
      <w:r w:rsidRPr="00663DB1">
        <w:rPr>
          <w:rStyle w:val="Emphasis"/>
          <w:highlight w:val="cyan"/>
        </w:rPr>
        <w:t>emissions</w:t>
      </w:r>
      <w:r w:rsidRPr="00663DB1">
        <w:rPr>
          <w:rStyle w:val="StyleUnderline"/>
        </w:rPr>
        <w:t xml:space="preserve"> because those things </w:t>
      </w:r>
      <w:r w:rsidRPr="00663DB1">
        <w:rPr>
          <w:rStyle w:val="Emphasis"/>
        </w:rPr>
        <w:t xml:space="preserve">fundamentally </w:t>
      </w:r>
      <w:r w:rsidRPr="00663DB1">
        <w:rPr>
          <w:rStyle w:val="Emphasis"/>
          <w:highlight w:val="cyan"/>
        </w:rPr>
        <w:t>conflict</w:t>
      </w:r>
      <w:r w:rsidRPr="00663DB1">
        <w:rPr>
          <w:rStyle w:val="StyleUnderline"/>
          <w:highlight w:val="cyan"/>
        </w:rPr>
        <w:t xml:space="preserve"> with</w:t>
      </w:r>
      <w:r w:rsidRPr="00663DB1">
        <w:rPr>
          <w:rStyle w:val="StyleUnderline"/>
        </w:rPr>
        <w:t xml:space="preserve"> deregulated </w:t>
      </w:r>
      <w:r w:rsidRPr="00663DB1">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663DB1">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663DB1">
        <w:rPr>
          <w:rStyle w:val="Emphasis"/>
          <w:highlight w:val="cyan"/>
        </w:rPr>
        <w:t>threaten</w:t>
      </w:r>
      <w:r w:rsidRPr="00663DB1">
        <w:rPr>
          <w:rStyle w:val="StyleUnderline"/>
        </w:rPr>
        <w:t xml:space="preserve">ing to </w:t>
      </w:r>
      <w:r w:rsidRPr="00663DB1">
        <w:rPr>
          <w:rStyle w:val="StyleUnderline"/>
          <w:highlight w:val="cyan"/>
        </w:rPr>
        <w:t xml:space="preserve">an </w:t>
      </w:r>
      <w:r w:rsidRPr="00663DB1">
        <w:rPr>
          <w:rStyle w:val="Emphasis"/>
          <w:highlight w:val="cyan"/>
        </w:rPr>
        <w:t>elite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63350B9A" w14:textId="77777777" w:rsidR="00FC64F7" w:rsidRPr="00663DB1" w:rsidRDefault="00FC64F7" w:rsidP="00FC64F7">
      <w:pPr>
        <w:rPr>
          <w:sz w:val="16"/>
        </w:rPr>
      </w:pPr>
      <w:r w:rsidRPr="00663DB1">
        <w:rPr>
          <w:sz w:val="16"/>
        </w:rPr>
        <w:t xml:space="preserve">Klein acknowledges that “autocratic industrial socialism” can also cause climate change, but argues that </w:t>
      </w:r>
      <w:r w:rsidRPr="00663DB1">
        <w:rPr>
          <w:rStyle w:val="StyleUnderline"/>
        </w:rPr>
        <w:t xml:space="preserve">the ruling capitalist model is the major risk and </w:t>
      </w:r>
      <w:r w:rsidRPr="00663DB1">
        <w:rPr>
          <w:rStyle w:val="StyleUnderline"/>
          <w:highlight w:val="cyan"/>
        </w:rPr>
        <w:t xml:space="preserve">we </w:t>
      </w:r>
      <w:r w:rsidRPr="00663DB1">
        <w:rPr>
          <w:rStyle w:val="Emphasis"/>
          <w:highlight w:val="cyan"/>
        </w:rPr>
        <w:t>need</w:t>
      </w:r>
      <w:r w:rsidRPr="00663DB1">
        <w:rPr>
          <w:rStyle w:val="StyleUnderline"/>
        </w:rPr>
        <w:t xml:space="preserve"> to pursue a </w:t>
      </w:r>
      <w:r w:rsidRPr="00DD02B8">
        <w:rPr>
          <w:rStyle w:val="Emphasis"/>
          <w:highlight w:val="cyan"/>
        </w:rPr>
        <w:t>democratic “eco-socialism”</w:t>
      </w:r>
      <w:r w:rsidRPr="00663DB1">
        <w:rPr>
          <w:rStyle w:val="StyleUnderline"/>
        </w:rPr>
        <w:t xml:space="preserve"> to </w:t>
      </w:r>
      <w:r w:rsidRPr="00663DB1">
        <w:rPr>
          <w:rStyle w:val="Emphasis"/>
        </w:rPr>
        <w:t>save the planet</w:t>
      </w:r>
      <w:r w:rsidRPr="00663DB1">
        <w:rPr>
          <w:sz w:val="16"/>
        </w:rPr>
        <w:t xml:space="preserve">. </w:t>
      </w:r>
    </w:p>
    <w:p w14:paraId="050B0BA9" w14:textId="77777777" w:rsidR="00FC64F7" w:rsidRDefault="00FC64F7" w:rsidP="00FC64F7">
      <w:r>
        <w:t>&lt;&lt;TEXT CONDENSED, NONE OMITTED&gt;&gt;</w:t>
      </w:r>
    </w:p>
    <w:p w14:paraId="13CAF76A" w14:textId="77777777" w:rsidR="00FC64F7" w:rsidRDefault="00FC64F7" w:rsidP="00FC64F7">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6C8246A4" w14:textId="77777777" w:rsidR="00FC64F7" w:rsidRPr="00663DB1" w:rsidRDefault="00FC64F7" w:rsidP="00FC64F7">
      <w:r>
        <w:t>&lt;&lt;PARAGRAPH INTEGRITY RESUMES&gt;&gt;</w:t>
      </w:r>
    </w:p>
    <w:p w14:paraId="5CDCF710" w14:textId="77777777" w:rsidR="00FC64F7" w:rsidRPr="00847D30" w:rsidRDefault="00FC64F7" w:rsidP="00FC64F7">
      <w:pPr>
        <w:rPr>
          <w:sz w:val="16"/>
        </w:rPr>
      </w:pPr>
      <w:r w:rsidRPr="00847D30">
        <w:rPr>
          <w:sz w:val="16"/>
        </w:rPr>
        <w:t>The Triangle of Extinction: Mad Money</w:t>
      </w:r>
    </w:p>
    <w:p w14:paraId="23FF19D3" w14:textId="77777777" w:rsidR="00FC64F7" w:rsidRPr="00847D30" w:rsidRDefault="00FC64F7" w:rsidP="00FC64F7">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0C8E748B" w14:textId="77777777" w:rsidR="00FC64F7" w:rsidRPr="00847D30" w:rsidRDefault="00FC64F7" w:rsidP="00FC64F7">
      <w:pPr>
        <w:rPr>
          <w:sz w:val="16"/>
        </w:rPr>
      </w:pPr>
      <w:r w:rsidRPr="00847D30">
        <w:rPr>
          <w:rStyle w:val="StyleUnderline"/>
        </w:rPr>
        <w:lastRenderedPageBreak/>
        <w:t xml:space="preserve">Capitalism </w:t>
      </w:r>
      <w:r w:rsidRPr="00847D30">
        <w:rPr>
          <w:rStyle w:val="Emphasis"/>
        </w:rPr>
        <w:t>drives</w:t>
      </w:r>
      <w:r w:rsidRPr="00847D30">
        <w:rPr>
          <w:rStyle w:val="StyleUnderline"/>
        </w:rPr>
        <w:t xml:space="preserve"> the triangle of </w:t>
      </w:r>
      <w:r w:rsidRPr="00847D30">
        <w:rPr>
          <w:rStyle w:val="Emphasis"/>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5019B783" w14:textId="77777777" w:rsidR="00FC64F7" w:rsidRPr="00847D30" w:rsidRDefault="00FC64F7" w:rsidP="00FC64F7">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847D30">
        <w:rPr>
          <w:rStyle w:val="Emphasis"/>
          <w:highlight w:val="cyan"/>
        </w:rPr>
        <w:t>disasters</w:t>
      </w:r>
      <w:r w:rsidRPr="00847D30">
        <w:rPr>
          <w:sz w:val="16"/>
        </w:rPr>
        <w:t xml:space="preserve"> that </w:t>
      </w:r>
      <w:r w:rsidRPr="00847D30">
        <w:rPr>
          <w:rStyle w:val="StyleUnderline"/>
          <w:highlight w:val="cyan"/>
        </w:rPr>
        <w:t>leave communities</w:t>
      </w:r>
      <w:r w:rsidRPr="00847D30">
        <w:rPr>
          <w:rStyle w:val="StyleUnderline"/>
        </w:rPr>
        <w:t xml:space="preserve"> and states </w:t>
      </w:r>
      <w:r w:rsidRPr="00847D30">
        <w:rPr>
          <w:rStyle w:val="StyleUnderline"/>
          <w:highlight w:val="cyan"/>
        </w:rPr>
        <w:t xml:space="preserve">turning to </w:t>
      </w:r>
      <w:r w:rsidRPr="00847D30">
        <w:rPr>
          <w:rStyle w:val="Emphasis"/>
          <w:highlight w:val="cyan"/>
        </w:rPr>
        <w:t>capitalists</w:t>
      </w:r>
      <w:r w:rsidRPr="00847D30">
        <w:rPr>
          <w:rStyle w:val="StyleUnderline"/>
        </w:rPr>
        <w:t xml:space="preserve"> for solutions</w:t>
      </w:r>
      <w:r w:rsidRPr="00847D30">
        <w:rPr>
          <w:sz w:val="16"/>
        </w:rPr>
        <w:t xml:space="preserve">. The </w:t>
      </w:r>
      <w:r w:rsidRPr="00847D30">
        <w:rPr>
          <w:rStyle w:val="StyleUnderline"/>
          <w:highlight w:val="cyan"/>
        </w:rPr>
        <w:t>soil</w:t>
      </w:r>
      <w:r w:rsidRPr="00847D30">
        <w:rPr>
          <w:rStyle w:val="StyleUnderline"/>
        </w:rPr>
        <w:t xml:space="preserve"> fertility </w:t>
      </w:r>
      <w:r w:rsidRPr="00847D30">
        <w:rPr>
          <w:rStyle w:val="Emphasis"/>
          <w:highlight w:val="cyan"/>
        </w:rPr>
        <w:t>depletion</w:t>
      </w:r>
      <w:r w:rsidRPr="00847D30">
        <w:rPr>
          <w:sz w:val="16"/>
        </w:rPr>
        <w:t xml:space="preserve">, for example, </w:t>
      </w:r>
      <w:r w:rsidRPr="00847D30">
        <w:rPr>
          <w:rStyle w:val="StyleUnderline"/>
        </w:rPr>
        <w:t xml:space="preserve">that </w:t>
      </w:r>
      <w:r w:rsidRPr="00847D30">
        <w:rPr>
          <w:rStyle w:val="Emphasis"/>
        </w:rPr>
        <w:t>capitalist ag</w:t>
      </w:r>
      <w:r w:rsidRPr="00847D30">
        <w:rPr>
          <w:rStyle w:val="StyleUnderline"/>
        </w:rPr>
        <w:t xml:space="preserve">riculture produces, </w:t>
      </w:r>
      <w:r w:rsidRPr="00847D30">
        <w:rPr>
          <w:rStyle w:val="StyleUnderline"/>
          <w:highlight w:val="cyan"/>
        </w:rPr>
        <w:t>leaves us</w:t>
      </w:r>
      <w:r w:rsidRPr="00847D30">
        <w:rPr>
          <w:sz w:val="16"/>
        </w:rPr>
        <w:t xml:space="preserve"> all </w:t>
      </w:r>
      <w:r w:rsidRPr="00847D30">
        <w:rPr>
          <w:rStyle w:val="StyleUnderline"/>
        </w:rPr>
        <w:t xml:space="preserve">more </w:t>
      </w:r>
      <w:r w:rsidRPr="00847D30">
        <w:rPr>
          <w:rStyle w:val="Emphasis"/>
          <w:highlight w:val="cyan"/>
        </w:rPr>
        <w:t>dependent</w:t>
      </w:r>
      <w:r w:rsidRPr="00847D30">
        <w:rPr>
          <w:rStyle w:val="StyleUnderline"/>
          <w:highlight w:val="cyan"/>
        </w:rPr>
        <w:t xml:space="preserve"> on</w:t>
      </w:r>
      <w:r w:rsidRPr="00847D30">
        <w:rPr>
          <w:rStyle w:val="StyleUnderline"/>
        </w:rPr>
        <w:t xml:space="preserve"> the </w:t>
      </w:r>
      <w:r w:rsidRPr="00847D30">
        <w:rPr>
          <w:rStyle w:val="Emphasis"/>
        </w:rPr>
        <w:t>petrochem</w:t>
      </w:r>
      <w:r w:rsidRPr="00847D30">
        <w:rPr>
          <w:rStyle w:val="StyleUnderline"/>
        </w:rPr>
        <w:t>ical and agro-</w:t>
      </w:r>
      <w:r w:rsidRPr="00847D30">
        <w:rPr>
          <w:rStyle w:val="Emphasis"/>
        </w:rPr>
        <w:t>industrial</w:t>
      </w:r>
      <w:r w:rsidRPr="00847D30">
        <w:rPr>
          <w:rStyle w:val="StyleUnderline"/>
        </w:rPr>
        <w:t xml:space="preserve"> corporations selling </w:t>
      </w:r>
      <w:r w:rsidRPr="00847D30">
        <w:rPr>
          <w:rStyle w:val="Emphasis"/>
          <w:highlight w:val="cyan"/>
        </w:rPr>
        <w:t>fertilizers</w:t>
      </w:r>
      <w:r w:rsidRPr="00847D30">
        <w:rPr>
          <w:rStyle w:val="StyleUnderline"/>
        </w:rPr>
        <w:t xml:space="preserve"> and </w:t>
      </w:r>
      <w:r w:rsidRPr="00847D30">
        <w:rPr>
          <w:rStyle w:val="Emphasis"/>
        </w:rPr>
        <w:t>pesticides</w:t>
      </w:r>
      <w:r w:rsidRPr="00847D30">
        <w:rPr>
          <w:sz w:val="16"/>
        </w:rPr>
        <w:t xml:space="preserve">. Similarly, </w:t>
      </w:r>
      <w:r w:rsidRPr="00847D30">
        <w:rPr>
          <w:rStyle w:val="StyleUnderline"/>
          <w:highlight w:val="cyan"/>
        </w:rPr>
        <w:t>capitalism’s</w:t>
      </w:r>
      <w:r w:rsidRPr="00847D30">
        <w:rPr>
          <w:rStyle w:val="StyleUnderline"/>
        </w:rPr>
        <w:t xml:space="preserve"> inherent </w:t>
      </w:r>
      <w:r w:rsidRPr="00847D30">
        <w:rPr>
          <w:rStyle w:val="Emphasis"/>
          <w:highlight w:val="cyan"/>
        </w:rPr>
        <w:t>instability</w:t>
      </w:r>
      <w:r w:rsidRPr="00847D30">
        <w:rPr>
          <w:sz w:val="16"/>
        </w:rPr>
        <w:t xml:space="preserve">, particularly in the American case, </w:t>
      </w:r>
      <w:r w:rsidRPr="00847D30">
        <w:rPr>
          <w:rStyle w:val="StyleUnderline"/>
          <w:highlight w:val="cyan"/>
        </w:rPr>
        <w:t>produces</w:t>
      </w:r>
      <w:r w:rsidRPr="00847D30">
        <w:rPr>
          <w:rStyle w:val="StyleUnderline"/>
        </w:rPr>
        <w:t xml:space="preserve"> a “</w:t>
      </w:r>
      <w:r w:rsidRPr="00847D30">
        <w:rPr>
          <w:rStyle w:val="Emphasis"/>
          <w:highlight w:val="cyan"/>
        </w:rPr>
        <w:t>military Keynesianism</w:t>
      </w:r>
      <w:r w:rsidRPr="00847D30">
        <w:rPr>
          <w:rStyle w:val="StyleUnderline"/>
          <w:highlight w:val="cyan"/>
        </w:rPr>
        <w:t xml:space="preserve">,” using state spending to </w:t>
      </w:r>
      <w:r w:rsidRPr="00847D30">
        <w:rPr>
          <w:rStyle w:val="Emphasis"/>
          <w:highlight w:val="cyan"/>
        </w:rPr>
        <w:t>increase</w:t>
      </w:r>
      <w:r w:rsidRPr="00847D30">
        <w:rPr>
          <w:rStyle w:val="StyleUnderline"/>
        </w:rPr>
        <w:t xml:space="preserve"> production and </w:t>
      </w:r>
      <w:r w:rsidRPr="00847D30">
        <w:rPr>
          <w:rStyle w:val="Emphasis"/>
          <w:highlight w:val="cyan"/>
        </w:rPr>
        <w:t>profits</w:t>
      </w:r>
      <w:r w:rsidRPr="00847D30">
        <w:rPr>
          <w:sz w:val="16"/>
        </w:rPr>
        <w:t xml:space="preserve"> of military companies. </w:t>
      </w:r>
      <w:r w:rsidRPr="00847D30">
        <w:rPr>
          <w:rStyle w:val="StyleUnderline"/>
          <w:highlight w:val="cyan"/>
        </w:rPr>
        <w:t>This</w:t>
      </w:r>
      <w:r w:rsidRPr="00847D30">
        <w:rPr>
          <w:sz w:val="16"/>
        </w:rPr>
        <w:t xml:space="preserve">, in turn, </w:t>
      </w:r>
      <w:r w:rsidRPr="00847D30">
        <w:rPr>
          <w:rStyle w:val="StyleUnderline"/>
          <w:highlight w:val="cyan"/>
        </w:rPr>
        <w:t xml:space="preserve">compromises </w:t>
      </w:r>
      <w:r w:rsidRPr="00847D30">
        <w:rPr>
          <w:rStyle w:val="Emphasis"/>
          <w:highlight w:val="cyan"/>
        </w:rPr>
        <w:t>democracy</w:t>
      </w:r>
      <w:r w:rsidRPr="00847D30">
        <w:rPr>
          <w:rStyle w:val="StyleUnderline"/>
          <w:highlight w:val="cyan"/>
        </w:rPr>
        <w:t>, giving</w:t>
      </w:r>
      <w:r w:rsidRPr="00847D30">
        <w:rPr>
          <w:rStyle w:val="StyleUnderline"/>
        </w:rPr>
        <w:t xml:space="preserve"> weapons </w:t>
      </w:r>
      <w:r w:rsidRPr="00847D30">
        <w:rPr>
          <w:rStyle w:val="Emphasis"/>
          <w:highlight w:val="cyan"/>
        </w:rPr>
        <w:t>contractors</w:t>
      </w:r>
      <w:r w:rsidRPr="00847D30">
        <w:rPr>
          <w:rStyle w:val="StyleUnderline"/>
        </w:rPr>
        <w:t xml:space="preserve"> privileged </w:t>
      </w:r>
      <w:r w:rsidRPr="00847D30">
        <w:rPr>
          <w:rStyle w:val="Emphasis"/>
          <w:highlight w:val="cyan"/>
        </w:rPr>
        <w:t>access</w:t>
      </w:r>
      <w:r w:rsidRPr="00847D30">
        <w:rPr>
          <w:rStyle w:val="StyleUnderline"/>
          <w:highlight w:val="cyan"/>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05A1ED37" w14:textId="77777777" w:rsidR="00FC64F7" w:rsidRPr="00847D30" w:rsidRDefault="00FC64F7" w:rsidP="00FC64F7">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0161B8B" w14:textId="77777777" w:rsidR="00FC64F7" w:rsidRPr="00847D30" w:rsidRDefault="00FC64F7" w:rsidP="00FC64F7">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5B2B5EB0" w14:textId="77777777" w:rsidR="00FC64F7" w:rsidRPr="00847D30" w:rsidRDefault="00FC64F7" w:rsidP="00FC64F7">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847D30">
        <w:rPr>
          <w:rStyle w:val="Emphasis"/>
          <w:highlight w:val="cyan"/>
        </w:rPr>
        <w:t>climate</w:t>
      </w:r>
      <w:r w:rsidRPr="00847D30">
        <w:rPr>
          <w:rStyle w:val="StyleUnderline"/>
        </w:rPr>
        <w:t xml:space="preserve"> change, </w:t>
      </w:r>
      <w:r w:rsidRPr="00847D30">
        <w:rPr>
          <w:rStyle w:val="Emphasis"/>
          <w:highlight w:val="cyan"/>
        </w:rPr>
        <w:t>pandemics</w:t>
      </w:r>
      <w:r w:rsidRPr="00847D30">
        <w:rPr>
          <w:rStyle w:val="StyleUnderline"/>
        </w:rPr>
        <w:t xml:space="preserve">, and </w:t>
      </w:r>
      <w:r w:rsidRPr="00847D30">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847D30">
        <w:rPr>
          <w:rStyle w:val="Emphasis"/>
          <w:highlight w:val="cyan"/>
        </w:rPr>
        <w:t>nuclear</w:t>
      </w:r>
      <w:r w:rsidRPr="00847D30">
        <w:rPr>
          <w:rStyle w:val="StyleUnderline"/>
          <w:highlight w:val="cyan"/>
        </w:rPr>
        <w:t xml:space="preserve">, </w:t>
      </w:r>
      <w:r w:rsidRPr="00847D30">
        <w:rPr>
          <w:rStyle w:val="Emphasis"/>
          <w:highlight w:val="cyan"/>
        </w:rPr>
        <w:t>biological</w:t>
      </w:r>
      <w:r w:rsidRPr="00847D30">
        <w:rPr>
          <w:rStyle w:val="StyleUnderline"/>
          <w:highlight w:val="cyan"/>
        </w:rPr>
        <w:t>/</w:t>
      </w:r>
      <w:r w:rsidRPr="00847D30">
        <w:rPr>
          <w:rStyle w:val="Emphasis"/>
          <w:highlight w:val="cyan"/>
        </w:rPr>
        <w:t>chemical</w:t>
      </w:r>
      <w:r w:rsidRPr="00847D30">
        <w:rPr>
          <w:rStyle w:val="StyleUnderline"/>
          <w:highlight w:val="cyan"/>
        </w:rPr>
        <w:t xml:space="preserve">, and </w:t>
      </w:r>
      <w:r w:rsidRPr="00847D30">
        <w:rPr>
          <w:rStyle w:val="Emphasis"/>
          <w:highlight w:val="cyan"/>
        </w:rPr>
        <w:t>cyberwar</w:t>
      </w:r>
      <w:r w:rsidRPr="00847D30">
        <w:rPr>
          <w:rStyle w:val="StyleUnderline"/>
          <w:highlight w:val="cyan"/>
        </w:rPr>
        <w:t xml:space="preserve"> risks</w:t>
      </w:r>
      <w:r w:rsidRPr="00847D30">
        <w:rPr>
          <w:rStyle w:val="StyleUnderline"/>
        </w:rPr>
        <w:t xml:space="preserve">. </w:t>
      </w:r>
      <w:r w:rsidRPr="00847D30">
        <w:rPr>
          <w:rStyle w:val="StyleUnderline"/>
          <w:highlight w:val="cyan"/>
        </w:rPr>
        <w:t>All</w:t>
      </w:r>
      <w:r w:rsidRPr="00847D30">
        <w:rPr>
          <w:rStyle w:val="StyleUnderline"/>
        </w:rPr>
        <w:t xml:space="preserve"> of these</w:t>
      </w:r>
      <w:r w:rsidRPr="00847D30">
        <w:rPr>
          <w:sz w:val="16"/>
        </w:rPr>
        <w:t xml:space="preserve"> six varieties of </w:t>
      </w:r>
      <w:r w:rsidRPr="00847D30">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29DC72CF" w14:textId="77777777" w:rsidR="00FC64F7" w:rsidRPr="00847D30" w:rsidRDefault="00FC64F7" w:rsidP="00FC64F7">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092D461F" w14:textId="77777777" w:rsidR="00FC64F7" w:rsidRDefault="00FC64F7" w:rsidP="00FC64F7">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847D30">
        <w:rPr>
          <w:rStyle w:val="StyleUnderline"/>
          <w:highlight w:val="cyan"/>
        </w:rPr>
        <w:t xml:space="preserve">capitalism is a </w:t>
      </w:r>
      <w:r w:rsidRPr="00847D30">
        <w:rPr>
          <w:rStyle w:val="Emphasis"/>
          <w:highlight w:val="cyan"/>
        </w:rPr>
        <w:t>leading</w:t>
      </w:r>
      <w:r w:rsidRPr="00847D30">
        <w:rPr>
          <w:rStyle w:val="StyleUnderline"/>
          <w:highlight w:val="cyan"/>
        </w:rPr>
        <w:t xml:space="preserve"> cause</w:t>
      </w:r>
      <w:r w:rsidRPr="00847D30">
        <w:rPr>
          <w:rStyle w:val="StyleUnderline"/>
        </w:rPr>
        <w:t xml:space="preserve"> and accelerator </w:t>
      </w:r>
      <w:r w:rsidRPr="00847D30">
        <w:rPr>
          <w:rStyle w:val="StyleUnderline"/>
          <w:highlight w:val="cyan"/>
        </w:rPr>
        <w:t xml:space="preserve">of </w:t>
      </w:r>
      <w:r w:rsidRPr="00847D30">
        <w:rPr>
          <w:rStyle w:val="Emphasis"/>
          <w:highlight w:val="cyan"/>
        </w:rPr>
        <w:t>all</w:t>
      </w:r>
      <w:r w:rsidRPr="00847D30">
        <w:rPr>
          <w:rStyle w:val="StyleUnderline"/>
        </w:rPr>
        <w:t xml:space="preserve"> these </w:t>
      </w:r>
      <w:r w:rsidRPr="00847D30">
        <w:rPr>
          <w:rStyle w:val="Emphasis"/>
          <w:highlight w:val="cyan"/>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climate change</w:t>
      </w:r>
      <w:r w:rsidRPr="00847D30">
        <w:rPr>
          <w:sz w:val="16"/>
        </w:rPr>
        <w:t xml:space="preserve"> and broader environmental matters typically </w:t>
      </w:r>
      <w:r w:rsidRPr="00847D30">
        <w:rPr>
          <w:rStyle w:val="StyleUnderline"/>
        </w:rPr>
        <w:t xml:space="preserve">recognize several </w:t>
      </w:r>
      <w:r w:rsidRPr="00847D30">
        <w:rPr>
          <w:rStyle w:val="StyleUnderline"/>
          <w:highlight w:val="cyan"/>
        </w:rPr>
        <w:t xml:space="preserve">major </w:t>
      </w:r>
      <w:r w:rsidRPr="00847D30">
        <w:rPr>
          <w:rStyle w:val="Emphasis"/>
          <w:highlight w:val="cyan"/>
        </w:rPr>
        <w:t>tipping points</w:t>
      </w:r>
      <w:r w:rsidRPr="00847D30">
        <w:rPr>
          <w:rStyle w:val="StyleUnderline"/>
        </w:rPr>
        <w:t xml:space="preserve"> and environmental thresholds </w:t>
      </w:r>
      <w:r w:rsidRPr="00847D30">
        <w:rPr>
          <w:rStyle w:val="StyleUnderline"/>
          <w:highlight w:val="cyan"/>
        </w:rPr>
        <w:t>beyond which</w:t>
      </w:r>
      <w:r w:rsidRPr="00847D30">
        <w:rPr>
          <w:rStyle w:val="StyleUnderline"/>
        </w:rPr>
        <w:t xml:space="preserve"> abrupt and </w:t>
      </w:r>
      <w:r w:rsidRPr="00847D30">
        <w:rPr>
          <w:rStyle w:val="Emphasis"/>
          <w:highlight w:val="cyan"/>
        </w:rPr>
        <w:t>catastrophic</w:t>
      </w:r>
      <w:r w:rsidRPr="00847D30">
        <w:rPr>
          <w:rStyle w:val="StyleUnderline"/>
          <w:highlight w:val="cyan"/>
        </w:rPr>
        <w:t xml:space="preserve"> outcomes are</w:t>
      </w:r>
      <w:r w:rsidRPr="00847D30">
        <w:rPr>
          <w:sz w:val="16"/>
        </w:rPr>
        <w:t xml:space="preserve"> to be </w:t>
      </w:r>
      <w:r w:rsidRPr="00847D30">
        <w:rPr>
          <w:rStyle w:val="StyleUnderline"/>
          <w:highlight w:val="cyan"/>
        </w:rPr>
        <w:t>expected</w:t>
      </w:r>
      <w:r w:rsidRPr="00847D30">
        <w:rPr>
          <w:sz w:val="16"/>
        </w:rPr>
        <w:t>. While we do explore these in depth, we consider these important aspects of the three corners of the triangle of extinction.5</w:t>
      </w:r>
    </w:p>
    <w:p w14:paraId="28E7BB5A" w14:textId="77777777" w:rsidR="00FC64F7" w:rsidRDefault="00FC64F7" w:rsidP="00FC64F7">
      <w:pPr>
        <w:pStyle w:val="Heading4"/>
      </w:pPr>
      <w:r>
        <w:t xml:space="preserve">The alternative is </w:t>
      </w:r>
      <w:r w:rsidRPr="004C7414">
        <w:rPr>
          <w:u w:val="single"/>
        </w:rPr>
        <w:t>ecosocialism</w:t>
      </w:r>
      <w:r>
        <w:t>.</w:t>
      </w:r>
    </w:p>
    <w:p w14:paraId="5D0B25FD" w14:textId="77777777" w:rsidR="00FC64F7" w:rsidRDefault="00FC64F7" w:rsidP="00FC64F7">
      <w:r w:rsidRPr="004C7414">
        <w:rPr>
          <w:rStyle w:val="Style13ptBold"/>
        </w:rPr>
        <w:t>Fernandes 20</w:t>
      </w:r>
      <w:r>
        <w:t xml:space="preserve"> [Sabrina </w:t>
      </w:r>
      <w:r w:rsidRPr="004C7414">
        <w:t>Fernandes</w:t>
      </w:r>
      <w:r>
        <w:t xml:space="preserve"> (Postdoctoral fellow, International Research Group on Authoritarianism and Counter-Strategies, Rosa Luxemburg Stiftung and the University of Brasília; lead editor, Jacobin Brasil), “Ecosocialism from the Margins,” NACLA Report on the Americas, Vol. </w:t>
      </w:r>
      <w:r w:rsidRPr="004C7414">
        <w:t>52</w:t>
      </w:r>
      <w:r>
        <w:t xml:space="preserve">, No. </w:t>
      </w:r>
      <w:r w:rsidRPr="004C7414">
        <w:t xml:space="preserve">2, </w:t>
      </w:r>
      <w:r>
        <w:t xml:space="preserve">pp. </w:t>
      </w:r>
      <w:r w:rsidRPr="004C7414">
        <w:t>137</w:t>
      </w:r>
      <w:r>
        <w:t>-</w:t>
      </w:r>
      <w:r w:rsidRPr="004C7414">
        <w:t>143</w:t>
      </w:r>
      <w:r>
        <w:t>,</w:t>
      </w:r>
      <w:r w:rsidRPr="004C7414">
        <w:t xml:space="preserve"> https://doi.org/10.1080/10714839.2020.1768731</w:t>
      </w:r>
      <w:r>
        <w:t>, njn]</w:t>
      </w:r>
    </w:p>
    <w:p w14:paraId="0FBD40E4" w14:textId="77777777" w:rsidR="00FC64F7" w:rsidRPr="007C3005" w:rsidRDefault="00FC64F7" w:rsidP="00FC64F7">
      <w:pPr>
        <w:rPr>
          <w:sz w:val="16"/>
        </w:rPr>
      </w:pPr>
      <w:r w:rsidRPr="007C3005">
        <w:rPr>
          <w:sz w:val="16"/>
        </w:rPr>
        <w:lastRenderedPageBreak/>
        <w:t>Decarbonize and Organize!</w:t>
      </w:r>
    </w:p>
    <w:p w14:paraId="6A6F2678" w14:textId="77777777" w:rsidR="00FC64F7" w:rsidRPr="007C3005" w:rsidRDefault="00FC64F7" w:rsidP="00FC64F7">
      <w:pPr>
        <w:rPr>
          <w:sz w:val="16"/>
        </w:rPr>
      </w:pPr>
      <w:r w:rsidRPr="007C3005">
        <w:rPr>
          <w:rStyle w:val="StyleUnderline"/>
        </w:rPr>
        <w:t xml:space="preserve">Ecology is a </w:t>
      </w:r>
      <w:r w:rsidRPr="007C3005">
        <w:rPr>
          <w:rStyle w:val="Emphasis"/>
        </w:rPr>
        <w:t>pivotal</w:t>
      </w:r>
      <w:r w:rsidRPr="007C3005">
        <w:rPr>
          <w:rStyle w:val="StyleUnderline"/>
        </w:rPr>
        <w:t xml:space="preserve"> point of </w:t>
      </w:r>
      <w:r w:rsidRPr="007C3005">
        <w:rPr>
          <w:rStyle w:val="Emphasis"/>
        </w:rPr>
        <w:t>convergence</w:t>
      </w:r>
      <w:r w:rsidRPr="007C3005">
        <w:rPr>
          <w:rStyle w:val="StyleUnderline"/>
        </w:rPr>
        <w:t xml:space="preserve"> for the world’s oppressed</w:t>
      </w:r>
      <w:r w:rsidRPr="007C3005">
        <w:rPr>
          <w:sz w:val="16"/>
        </w:rPr>
        <w:t xml:space="preserve"> and dispossessed. Environmental impacts fall disproportionately on the poor. Women are more likely to take on extra social reproduction burdens after environmental disasters. Cities designed around capital lack infrastructure in their peripheries and are very racialized. </w:t>
      </w:r>
      <w:r w:rsidRPr="007C3005">
        <w:rPr>
          <w:rStyle w:val="StyleUnderline"/>
        </w:rPr>
        <w:t xml:space="preserve">Ecological connections foster not only </w:t>
      </w:r>
      <w:r w:rsidRPr="007C3005">
        <w:rPr>
          <w:rStyle w:val="Emphasis"/>
        </w:rPr>
        <w:t>solidarity</w:t>
      </w:r>
      <w:r w:rsidRPr="007C3005">
        <w:rPr>
          <w:rStyle w:val="StyleUnderline"/>
        </w:rPr>
        <w:t xml:space="preserve">, but deep </w:t>
      </w:r>
      <w:r w:rsidRPr="007C3005">
        <w:rPr>
          <w:rStyle w:val="Emphasis"/>
        </w:rPr>
        <w:t>syntheses</w:t>
      </w:r>
      <w:r w:rsidRPr="007C3005">
        <w:rPr>
          <w:sz w:val="16"/>
        </w:rPr>
        <w:t xml:space="preserve"> between struggles.</w:t>
      </w:r>
    </w:p>
    <w:p w14:paraId="4523B9E9" w14:textId="77777777" w:rsidR="00FC64F7" w:rsidRPr="007C3005" w:rsidRDefault="00FC64F7" w:rsidP="00FC64F7">
      <w:pPr>
        <w:rPr>
          <w:sz w:val="16"/>
        </w:rPr>
      </w:pPr>
      <w:r w:rsidRPr="007C3005">
        <w:rPr>
          <w:sz w:val="16"/>
        </w:rPr>
        <w:t xml:space="preserve">The banner of food sovereignty, for example, connects landless workers to healthcare professionals to animal liberation activists. Climate activists, policymakers, and every labor union interested in full employment, training, and better jobs all share a concern for radical change in the energy system. </w:t>
      </w:r>
      <w:r w:rsidRPr="007C3005">
        <w:rPr>
          <w:rStyle w:val="Emphasis"/>
          <w:highlight w:val="cyan"/>
        </w:rPr>
        <w:t>Ecosocialists</w:t>
      </w:r>
      <w:r w:rsidRPr="007C3005">
        <w:rPr>
          <w:rStyle w:val="StyleUnderline"/>
          <w:highlight w:val="cyan"/>
        </w:rPr>
        <w:t xml:space="preserve"> understand</w:t>
      </w:r>
      <w:r w:rsidRPr="007C3005">
        <w:rPr>
          <w:rStyle w:val="StyleUnderline"/>
        </w:rPr>
        <w:t xml:space="preserve"> the </w:t>
      </w:r>
      <w:r w:rsidRPr="007C3005">
        <w:rPr>
          <w:rStyle w:val="StyleUnderline"/>
          <w:highlight w:val="cyan"/>
        </w:rPr>
        <w:t xml:space="preserve">power of </w:t>
      </w:r>
      <w:r w:rsidRPr="007C3005">
        <w:rPr>
          <w:rStyle w:val="Emphasis"/>
          <w:highlight w:val="cyan"/>
        </w:rPr>
        <w:t>organizing</w:t>
      </w:r>
      <w:r w:rsidRPr="007C3005">
        <w:rPr>
          <w:rStyle w:val="StyleUnderline"/>
          <w:highlight w:val="cyan"/>
        </w:rPr>
        <w:t xml:space="preserve"> the </w:t>
      </w:r>
      <w:r w:rsidRPr="007C3005">
        <w:rPr>
          <w:rStyle w:val="Emphasis"/>
          <w:highlight w:val="cyan"/>
        </w:rPr>
        <w:t>working class</w:t>
      </w:r>
      <w:r w:rsidRPr="007C3005">
        <w:rPr>
          <w:rStyle w:val="StyleUnderline"/>
        </w:rPr>
        <w:t xml:space="preserve"> in a metabolic way</w:t>
      </w:r>
      <w:r w:rsidRPr="007C3005">
        <w:rPr>
          <w:sz w:val="16"/>
        </w:rPr>
        <w:t xml:space="preserve">—that is, </w:t>
      </w:r>
      <w:r w:rsidRPr="007C3005">
        <w:rPr>
          <w:rStyle w:val="StyleUnderline"/>
        </w:rPr>
        <w:t xml:space="preserve">through an understanding that if </w:t>
      </w:r>
      <w:r w:rsidRPr="007C3005">
        <w:rPr>
          <w:rStyle w:val="Emphasis"/>
        </w:rPr>
        <w:t>class</w:t>
      </w:r>
      <w:r w:rsidRPr="007C3005">
        <w:rPr>
          <w:rStyle w:val="StyleUnderline"/>
        </w:rPr>
        <w:t xml:space="preserve"> and </w:t>
      </w:r>
      <w:r w:rsidRPr="007C3005">
        <w:rPr>
          <w:rStyle w:val="Emphasis"/>
        </w:rPr>
        <w:t>oppression</w:t>
      </w:r>
      <w:r w:rsidRPr="007C3005">
        <w:rPr>
          <w:rStyle w:val="StyleUnderline"/>
        </w:rPr>
        <w:t xml:space="preserve"> are </w:t>
      </w:r>
      <w:r w:rsidRPr="007C3005">
        <w:rPr>
          <w:rStyle w:val="Emphasis"/>
        </w:rPr>
        <w:t>inseparable</w:t>
      </w:r>
      <w:r w:rsidRPr="007C3005">
        <w:rPr>
          <w:rStyle w:val="StyleUnderline"/>
        </w:rPr>
        <w:t xml:space="preserve"> from ecological conditions</w:t>
      </w:r>
      <w:r w:rsidRPr="007C3005">
        <w:rPr>
          <w:sz w:val="16"/>
        </w:rPr>
        <w:t xml:space="preserve">, then </w:t>
      </w:r>
      <w:r w:rsidRPr="007C3005">
        <w:rPr>
          <w:rStyle w:val="StyleUnderline"/>
        </w:rPr>
        <w:t xml:space="preserve">struggles must </w:t>
      </w:r>
      <w:r w:rsidRPr="007C3005">
        <w:rPr>
          <w:rStyle w:val="Emphasis"/>
        </w:rPr>
        <w:t>act accordingly</w:t>
      </w:r>
      <w:r w:rsidRPr="007C3005">
        <w:rPr>
          <w:sz w:val="16"/>
        </w:rPr>
        <w:t xml:space="preserve">. Rather than different struggles simply marching alongside each other, </w:t>
      </w:r>
      <w:r w:rsidRPr="007C3005">
        <w:rPr>
          <w:rStyle w:val="StyleUnderline"/>
        </w:rPr>
        <w:t xml:space="preserve">the horizon calls for making </w:t>
      </w:r>
      <w:r w:rsidRPr="007C3005">
        <w:rPr>
          <w:rStyle w:val="Emphasis"/>
        </w:rPr>
        <w:t>connections</w:t>
      </w:r>
      <w:r w:rsidRPr="007C3005">
        <w:rPr>
          <w:rStyle w:val="StyleUnderline"/>
        </w:rPr>
        <w:t xml:space="preserve"> around</w:t>
      </w:r>
      <w:r w:rsidRPr="007C3005">
        <w:rPr>
          <w:sz w:val="16"/>
        </w:rPr>
        <w:t xml:space="preserve"> the </w:t>
      </w:r>
      <w:r w:rsidRPr="007C3005">
        <w:rPr>
          <w:rStyle w:val="Emphasis"/>
        </w:rPr>
        <w:t>ecological</w:t>
      </w:r>
      <w:r w:rsidRPr="007C3005">
        <w:rPr>
          <w:rStyle w:val="StyleUnderline"/>
        </w:rPr>
        <w:t xml:space="preserve"> underpinnings of</w:t>
      </w:r>
      <w:r w:rsidRPr="007C3005">
        <w:rPr>
          <w:sz w:val="16"/>
        </w:rPr>
        <w:t xml:space="preserve"> the </w:t>
      </w:r>
      <w:r w:rsidRPr="007C3005">
        <w:rPr>
          <w:rStyle w:val="Emphasis"/>
        </w:rPr>
        <w:t>material</w:t>
      </w:r>
      <w:r w:rsidRPr="007C3005">
        <w:rPr>
          <w:rStyle w:val="StyleUnderline"/>
        </w:rPr>
        <w:t xml:space="preserve"> conditions for </w:t>
      </w:r>
      <w:r w:rsidRPr="007C3005">
        <w:rPr>
          <w:rStyle w:val="Emphasis"/>
        </w:rPr>
        <w:t>survival</w:t>
      </w:r>
      <w:r w:rsidRPr="007C3005">
        <w:rPr>
          <w:sz w:val="16"/>
        </w:rPr>
        <w:t>—and even revolution. We can no longer separate labor organizing from feminist, anti-racist, LGBTQI+, animal liberation, prison abolition, anti-imperialist, and self-determination struggles. The metabolic ecological view shows that they don’t simply share similar interests, but root causes.</w:t>
      </w:r>
    </w:p>
    <w:p w14:paraId="06A00434" w14:textId="77777777" w:rsidR="00FC64F7" w:rsidRPr="007C3005" w:rsidRDefault="00FC64F7" w:rsidP="00FC64F7">
      <w:pPr>
        <w:rPr>
          <w:sz w:val="16"/>
        </w:rPr>
      </w:pPr>
      <w:r w:rsidRPr="007C3005">
        <w:rPr>
          <w:sz w:val="16"/>
        </w:rPr>
        <w:t xml:space="preserve">As environmental concerns become ever more pressing, a few sectors of the Left have finally realized their importance. We must be strategic. Higher sensitivity to </w:t>
      </w:r>
      <w:r w:rsidRPr="007C3005">
        <w:rPr>
          <w:rStyle w:val="StyleUnderline"/>
        </w:rPr>
        <w:t>environmental issues present</w:t>
      </w:r>
      <w:r w:rsidRPr="007C3005">
        <w:rPr>
          <w:sz w:val="16"/>
        </w:rPr>
        <w:t xml:space="preserve">s an </w:t>
      </w:r>
      <w:r w:rsidRPr="007C3005">
        <w:rPr>
          <w:rStyle w:val="StyleUnderline"/>
        </w:rPr>
        <w:t xml:space="preserve">opportunity for </w:t>
      </w:r>
      <w:r w:rsidRPr="007C3005">
        <w:rPr>
          <w:rStyle w:val="Emphasis"/>
        </w:rPr>
        <w:t>politicization</w:t>
      </w:r>
      <w:r w:rsidRPr="007C3005">
        <w:rPr>
          <w:sz w:val="16"/>
        </w:rPr>
        <w:t xml:space="preserve"> so that we can, at the same time, </w:t>
      </w:r>
      <w:r w:rsidRPr="007C3005">
        <w:rPr>
          <w:rStyle w:val="Emphasis"/>
          <w:highlight w:val="cyan"/>
        </w:rPr>
        <w:t>reject</w:t>
      </w:r>
      <w:r w:rsidRPr="007C3005">
        <w:rPr>
          <w:rStyle w:val="StyleUnderline"/>
        </w:rPr>
        <w:t xml:space="preserve"> inherently flawed </w:t>
      </w:r>
      <w:r w:rsidRPr="007C3005">
        <w:rPr>
          <w:rStyle w:val="Emphasis"/>
          <w:highlight w:val="cyan"/>
        </w:rPr>
        <w:t>“green” capitalist</w:t>
      </w:r>
      <w:r w:rsidRPr="007C3005">
        <w:rPr>
          <w:rStyle w:val="StyleUnderline"/>
          <w:highlight w:val="cyan"/>
        </w:rPr>
        <w:t xml:space="preserve"> proposals and</w:t>
      </w:r>
      <w:r w:rsidRPr="007C3005">
        <w:rPr>
          <w:sz w:val="16"/>
        </w:rPr>
        <w:t xml:space="preserve"> learn to </w:t>
      </w:r>
      <w:r w:rsidRPr="007C3005">
        <w:rPr>
          <w:rStyle w:val="StyleUnderline"/>
          <w:highlight w:val="cyan"/>
        </w:rPr>
        <w:t>build</w:t>
      </w:r>
      <w:r w:rsidRPr="007C3005">
        <w:rPr>
          <w:rStyle w:val="StyleUnderline"/>
        </w:rPr>
        <w:t xml:space="preserve"> the </w:t>
      </w:r>
      <w:r w:rsidRPr="007C3005">
        <w:rPr>
          <w:rStyle w:val="Emphasis"/>
          <w:highlight w:val="cyan"/>
        </w:rPr>
        <w:t>conditions</w:t>
      </w:r>
      <w:r w:rsidRPr="007C3005">
        <w:rPr>
          <w:rStyle w:val="StyleUnderline"/>
          <w:highlight w:val="cyan"/>
        </w:rPr>
        <w:t xml:space="preserve"> for a </w:t>
      </w:r>
      <w:r w:rsidRPr="007C3005">
        <w:rPr>
          <w:rStyle w:val="Emphasis"/>
          <w:highlight w:val="cyan"/>
        </w:rPr>
        <w:t>radical horizon</w:t>
      </w:r>
      <w:r w:rsidRPr="007C3005">
        <w:rPr>
          <w:sz w:val="16"/>
        </w:rPr>
        <w:t>.</w:t>
      </w:r>
    </w:p>
    <w:p w14:paraId="43CDE93A" w14:textId="77777777" w:rsidR="00FC64F7" w:rsidRPr="007C3005" w:rsidRDefault="00FC64F7" w:rsidP="00FC64F7">
      <w:pPr>
        <w:rPr>
          <w:sz w:val="16"/>
        </w:rPr>
      </w:pPr>
      <w:r w:rsidRPr="007C3005">
        <w:rPr>
          <w:sz w:val="16"/>
        </w:rPr>
        <w:t>At some level, this requires ecosocialists to consider reform and revolution. Ecosocialism is a revolutionary perspective, yet it must be aware of the mediations required to guarantee the ecological conditions for a revolution. The urgency of climate change calls for decarbonization while still under capitalism. This does not mean, however, accepting such a plan on capitalist terms. The logic must be to decarbonize fast, with a focus on the public system, fighting privatization at all costs, and strengthening popular movements and organizations. A decarbonized mode of production is necessary to ensure that when workers are ready to overthrow capitalist structures, there is still a healthy planet on which to build socialism.</w:t>
      </w:r>
    </w:p>
    <w:p w14:paraId="4D792199" w14:textId="77777777" w:rsidR="00FC64F7" w:rsidRPr="007C3005" w:rsidRDefault="00FC64F7" w:rsidP="00FC64F7">
      <w:pPr>
        <w:rPr>
          <w:sz w:val="16"/>
        </w:rPr>
      </w:pPr>
      <w:r w:rsidRPr="007C3005">
        <w:rPr>
          <w:sz w:val="16"/>
        </w:rPr>
        <w:t xml:space="preserve">This is why projects aimed at outstripping the carbon economy, such as </w:t>
      </w:r>
      <w:r w:rsidRPr="007C3005">
        <w:rPr>
          <w:rStyle w:val="StyleUnderline"/>
        </w:rPr>
        <w:t>the Green New Deal</w:t>
      </w:r>
      <w:r w:rsidRPr="007C3005">
        <w:rPr>
          <w:sz w:val="16"/>
        </w:rPr>
        <w:t xml:space="preserve">, propose a transition from a carbon-based economy to renewables. This transition requires change in many areas, but it </w:t>
      </w:r>
      <w:r w:rsidRPr="007C3005">
        <w:rPr>
          <w:rStyle w:val="StyleUnderline"/>
        </w:rPr>
        <w:t xml:space="preserve">is </w:t>
      </w:r>
      <w:r w:rsidRPr="007C3005">
        <w:rPr>
          <w:rStyle w:val="Emphasis"/>
        </w:rPr>
        <w:t>not</w:t>
      </w:r>
      <w:r w:rsidRPr="007C3005">
        <w:rPr>
          <w:rStyle w:val="StyleUnderline"/>
        </w:rPr>
        <w:t xml:space="preserve"> what socialists call a </w:t>
      </w:r>
      <w:r w:rsidRPr="007C3005">
        <w:rPr>
          <w:rStyle w:val="Emphasis"/>
        </w:rPr>
        <w:t>transitional</w:t>
      </w:r>
      <w:r w:rsidRPr="007C3005">
        <w:rPr>
          <w:rStyle w:val="StyleUnderline"/>
        </w:rPr>
        <w:t xml:space="preserve"> program, let alone a socialist </w:t>
      </w:r>
      <w:r w:rsidRPr="007C3005">
        <w:rPr>
          <w:rStyle w:val="Emphasis"/>
        </w:rPr>
        <w:t>revolutionary</w:t>
      </w:r>
      <w:r w:rsidRPr="007C3005">
        <w:rPr>
          <w:rStyle w:val="StyleUnderline"/>
        </w:rPr>
        <w:t xml:space="preserve"> endeavor. Decarbonization is both an immediate </w:t>
      </w:r>
      <w:r w:rsidRPr="007C3005">
        <w:rPr>
          <w:rStyle w:val="Emphasis"/>
        </w:rPr>
        <w:t>necessity</w:t>
      </w:r>
      <w:r w:rsidRPr="007C3005">
        <w:rPr>
          <w:rStyle w:val="StyleUnderline"/>
        </w:rPr>
        <w:t xml:space="preserve"> and a material </w:t>
      </w:r>
      <w:r w:rsidRPr="007C3005">
        <w:rPr>
          <w:rStyle w:val="Emphasis"/>
        </w:rPr>
        <w:t>prerequisite</w:t>
      </w:r>
      <w:r w:rsidRPr="007C3005">
        <w:rPr>
          <w:sz w:val="16"/>
        </w:rPr>
        <w:t xml:space="preserve"> for any transitional program and the very prospect of organizing to abolish private property. To be successful, </w:t>
      </w:r>
      <w:r w:rsidRPr="007C3005">
        <w:rPr>
          <w:rStyle w:val="Emphasis"/>
          <w:highlight w:val="cyan"/>
        </w:rPr>
        <w:t>decarbonization</w:t>
      </w:r>
      <w:r w:rsidRPr="007C3005">
        <w:rPr>
          <w:rStyle w:val="StyleUnderline"/>
        </w:rPr>
        <w:t xml:space="preserve"> efforts </w:t>
      </w:r>
      <w:r w:rsidRPr="007C3005">
        <w:rPr>
          <w:rStyle w:val="StyleUnderline"/>
          <w:highlight w:val="cyan"/>
        </w:rPr>
        <w:t>need to be</w:t>
      </w:r>
      <w:r w:rsidRPr="007C3005">
        <w:rPr>
          <w:rStyle w:val="StyleUnderline"/>
        </w:rPr>
        <w:t xml:space="preserve"> highly </w:t>
      </w:r>
      <w:r w:rsidRPr="007C3005">
        <w:rPr>
          <w:rStyle w:val="Emphasis"/>
          <w:highlight w:val="cyan"/>
        </w:rPr>
        <w:t>coordinated</w:t>
      </w:r>
      <w:r w:rsidRPr="007C3005">
        <w:rPr>
          <w:rStyle w:val="StyleUnderline"/>
        </w:rPr>
        <w:t xml:space="preserve">, but </w:t>
      </w:r>
      <w:r w:rsidRPr="007C3005">
        <w:rPr>
          <w:rStyle w:val="StyleUnderline"/>
          <w:highlight w:val="cyan"/>
        </w:rPr>
        <w:t xml:space="preserve">in a </w:t>
      </w:r>
      <w:r w:rsidRPr="007C3005">
        <w:rPr>
          <w:rStyle w:val="Emphasis"/>
          <w:highlight w:val="cyan"/>
        </w:rPr>
        <w:t>bottom-up</w:t>
      </w:r>
      <w:r w:rsidRPr="007C3005">
        <w:rPr>
          <w:rStyle w:val="StyleUnderline"/>
          <w:highlight w:val="cyan"/>
        </w:rPr>
        <w:t xml:space="preserve"> fashion</w:t>
      </w:r>
      <w:r w:rsidRPr="007C3005">
        <w:rPr>
          <w:sz w:val="16"/>
        </w:rPr>
        <w:t>. Third-stage ecosocialism calls for mobilizing entire working-class sectors while also growing the Left by attracting those concerned about the viability of life into the next century.</w:t>
      </w:r>
    </w:p>
    <w:p w14:paraId="3B0AC805" w14:textId="77777777" w:rsidR="00FC64F7" w:rsidRPr="00D46AB6" w:rsidRDefault="00FC64F7" w:rsidP="00FC64F7">
      <w:pPr>
        <w:rPr>
          <w:sz w:val="16"/>
        </w:rPr>
      </w:pPr>
      <w:r w:rsidRPr="00D46AB6">
        <w:rPr>
          <w:sz w:val="16"/>
        </w:rPr>
        <w:t xml:space="preserve">Of course, </w:t>
      </w:r>
      <w:r w:rsidRPr="007C3005">
        <w:rPr>
          <w:rStyle w:val="StyleUnderline"/>
          <w:highlight w:val="cyan"/>
        </w:rPr>
        <w:t xml:space="preserve">green </w:t>
      </w:r>
      <w:r w:rsidRPr="007C3005">
        <w:rPr>
          <w:rStyle w:val="Emphasis"/>
          <w:highlight w:val="cyan"/>
        </w:rPr>
        <w:t>capitalists</w:t>
      </w:r>
      <w:r w:rsidRPr="00D46AB6">
        <w:rPr>
          <w:sz w:val="16"/>
        </w:rPr>
        <w:t xml:space="preserve"> have also tried to </w:t>
      </w:r>
      <w:r w:rsidRPr="007C3005">
        <w:rPr>
          <w:rStyle w:val="StyleUnderline"/>
          <w:highlight w:val="cyan"/>
        </w:rPr>
        <w:t>present</w:t>
      </w:r>
      <w:r w:rsidRPr="007C3005">
        <w:rPr>
          <w:rStyle w:val="StyleUnderline"/>
        </w:rPr>
        <w:t xml:space="preserve"> their </w:t>
      </w:r>
      <w:r w:rsidRPr="007C3005">
        <w:rPr>
          <w:rStyle w:val="Emphasis"/>
          <w:highlight w:val="cyan"/>
        </w:rPr>
        <w:t>own version</w:t>
      </w:r>
      <w:r w:rsidRPr="007C3005">
        <w:rPr>
          <w:rStyle w:val="StyleUnderline"/>
        </w:rPr>
        <w:t xml:space="preserve"> of decarbonization</w:t>
      </w:r>
      <w:r w:rsidRPr="00D46AB6">
        <w:rPr>
          <w:sz w:val="16"/>
        </w:rPr>
        <w:t xml:space="preserve">. This vision </w:t>
      </w:r>
      <w:r w:rsidRPr="007C3005">
        <w:rPr>
          <w:rStyle w:val="StyleUnderline"/>
        </w:rPr>
        <w:t xml:space="preserve">revolves </w:t>
      </w:r>
      <w:r w:rsidRPr="007C3005">
        <w:rPr>
          <w:rStyle w:val="StyleUnderline"/>
          <w:highlight w:val="cyan"/>
        </w:rPr>
        <w:t>around</w:t>
      </w:r>
      <w:r w:rsidRPr="007C3005">
        <w:rPr>
          <w:rStyle w:val="StyleUnderline"/>
        </w:rPr>
        <w:t xml:space="preserve"> private </w:t>
      </w:r>
      <w:r w:rsidRPr="00D46AB6">
        <w:rPr>
          <w:rStyle w:val="Emphasis"/>
          <w:highlight w:val="cyan"/>
        </w:rPr>
        <w:t>property</w:t>
      </w:r>
      <w:r w:rsidRPr="00D46AB6">
        <w:rPr>
          <w:rStyle w:val="StyleUnderline"/>
        </w:rPr>
        <w:t xml:space="preserve"> and </w:t>
      </w:r>
      <w:r w:rsidRPr="00D46AB6">
        <w:rPr>
          <w:rStyle w:val="Emphasis"/>
          <w:highlight w:val="cyan"/>
        </w:rPr>
        <w:t>profit</w:t>
      </w:r>
      <w:r w:rsidRPr="00D46AB6">
        <w:rPr>
          <w:rStyle w:val="StyleUnderline"/>
        </w:rPr>
        <w:t xml:space="preserve"> margins, allows for more </w:t>
      </w:r>
      <w:r w:rsidRPr="00D46AB6">
        <w:rPr>
          <w:rStyle w:val="Emphasis"/>
        </w:rPr>
        <w:t>extractivism</w:t>
      </w:r>
      <w:r w:rsidRPr="00D46AB6">
        <w:rPr>
          <w:sz w:val="16"/>
        </w:rPr>
        <w:t xml:space="preserve">, takes a slow pace, </w:t>
      </w:r>
      <w:r w:rsidRPr="007C3005">
        <w:rPr>
          <w:rStyle w:val="StyleUnderline"/>
          <w:highlight w:val="cyan"/>
        </w:rPr>
        <w:t>and</w:t>
      </w:r>
      <w:r w:rsidRPr="007C3005">
        <w:rPr>
          <w:rStyle w:val="StyleUnderline"/>
        </w:rPr>
        <w:t xml:space="preserve"> demonstrates a </w:t>
      </w:r>
      <w:r w:rsidRPr="00D46AB6">
        <w:rPr>
          <w:rStyle w:val="Emphasis"/>
          <w:highlight w:val="cyan"/>
        </w:rPr>
        <w:t>dangerous</w:t>
      </w:r>
      <w:r w:rsidRPr="007C3005">
        <w:rPr>
          <w:rStyle w:val="Emphasis"/>
        </w:rPr>
        <w:t xml:space="preserve"> optimism</w:t>
      </w:r>
      <w:r w:rsidRPr="007C3005">
        <w:rPr>
          <w:rStyle w:val="StyleUnderline"/>
        </w:rPr>
        <w:t xml:space="preserve"> for undeveloped </w:t>
      </w:r>
      <w:r w:rsidRPr="00D46AB6">
        <w:rPr>
          <w:rStyle w:val="Emphasis"/>
          <w:highlight w:val="cyan"/>
        </w:rPr>
        <w:t>tech</w:t>
      </w:r>
      <w:r w:rsidRPr="007C3005">
        <w:rPr>
          <w:rStyle w:val="StyleUnderline"/>
        </w:rPr>
        <w:t>nologies</w:t>
      </w:r>
      <w:r w:rsidRPr="00D46AB6">
        <w:rPr>
          <w:sz w:val="16"/>
        </w:rPr>
        <w:t xml:space="preserve"> that may solve our carbon problem one day without altering production. Unless matters such as pollution and biodiversity loss can be commodified, </w:t>
      </w:r>
      <w:r w:rsidRPr="00D46AB6">
        <w:rPr>
          <w:rStyle w:val="StyleUnderline"/>
          <w:highlight w:val="cyan"/>
        </w:rPr>
        <w:t>these</w:t>
      </w:r>
      <w:r w:rsidRPr="007C3005">
        <w:rPr>
          <w:rStyle w:val="StyleUnderline"/>
        </w:rPr>
        <w:t xml:space="preserve"> approaches </w:t>
      </w:r>
      <w:r w:rsidRPr="00D46AB6">
        <w:rPr>
          <w:rStyle w:val="Emphasis"/>
          <w:highlight w:val="cyan"/>
        </w:rPr>
        <w:t>neglect</w:t>
      </w:r>
      <w:r w:rsidRPr="00D46AB6">
        <w:rPr>
          <w:rStyle w:val="StyleUnderline"/>
          <w:highlight w:val="cyan"/>
        </w:rPr>
        <w:t xml:space="preserve"> elements of</w:t>
      </w:r>
      <w:r w:rsidRPr="007C3005">
        <w:rPr>
          <w:rStyle w:val="StyleUnderline"/>
        </w:rPr>
        <w:t xml:space="preserve"> the </w:t>
      </w:r>
      <w:r w:rsidRPr="00D46AB6">
        <w:rPr>
          <w:rStyle w:val="Emphasis"/>
          <w:highlight w:val="cyan"/>
        </w:rPr>
        <w:t>ecological crisis</w:t>
      </w:r>
      <w:r w:rsidRPr="00D46AB6">
        <w:rPr>
          <w:rStyle w:val="StyleUnderline"/>
          <w:highlight w:val="cyan"/>
        </w:rPr>
        <w:t xml:space="preserve"> other than </w:t>
      </w:r>
      <w:r w:rsidRPr="00D46AB6">
        <w:rPr>
          <w:rStyle w:val="Emphasis"/>
          <w:highlight w:val="cyan"/>
        </w:rPr>
        <w:t>carbon</w:t>
      </w:r>
      <w:r w:rsidRPr="00D46AB6">
        <w:rPr>
          <w:rStyle w:val="StyleUnderline"/>
        </w:rPr>
        <w:t xml:space="preserve">. </w:t>
      </w:r>
      <w:r w:rsidRPr="00D46AB6">
        <w:rPr>
          <w:rStyle w:val="StyleUnderline"/>
          <w:highlight w:val="cyan"/>
        </w:rPr>
        <w:t xml:space="preserve">The </w:t>
      </w:r>
      <w:r w:rsidRPr="00D46AB6">
        <w:rPr>
          <w:rStyle w:val="Emphasis"/>
          <w:highlight w:val="cyan"/>
        </w:rPr>
        <w:t>ecosocialist</w:t>
      </w:r>
      <w:r w:rsidRPr="00D46AB6">
        <w:rPr>
          <w:rStyle w:val="StyleUnderline"/>
          <w:highlight w:val="cyan"/>
        </w:rPr>
        <w:t xml:space="preserve"> task</w:t>
      </w:r>
      <w:r w:rsidRPr="00D46AB6">
        <w:rPr>
          <w:rStyle w:val="StyleUnderline"/>
        </w:rPr>
        <w:t xml:space="preserve"> in</w:t>
      </w:r>
      <w:r w:rsidRPr="00D46AB6">
        <w:rPr>
          <w:sz w:val="16"/>
        </w:rPr>
        <w:t xml:space="preserve"> the face of the Green New Deal </w:t>
      </w:r>
      <w:r w:rsidRPr="00D46AB6">
        <w:rPr>
          <w:rStyle w:val="StyleUnderline"/>
          <w:highlight w:val="cyan"/>
        </w:rPr>
        <w:t>is to make</w:t>
      </w:r>
      <w:r w:rsidRPr="00D46AB6">
        <w:rPr>
          <w:rStyle w:val="StyleUnderline"/>
        </w:rPr>
        <w:t xml:space="preserve"> the </w:t>
      </w:r>
      <w:r w:rsidRPr="00D46AB6">
        <w:rPr>
          <w:rStyle w:val="Emphasis"/>
          <w:highlight w:val="cyan"/>
        </w:rPr>
        <w:t>proposal</w:t>
      </w:r>
      <w:r w:rsidRPr="00D46AB6">
        <w:rPr>
          <w:sz w:val="16"/>
        </w:rPr>
        <w:t>—its goals, speed of implementation, and involvement of workers and their interests—</w:t>
      </w:r>
      <w:r w:rsidRPr="00D46AB6">
        <w:rPr>
          <w:rStyle w:val="StyleUnderline"/>
          <w:highlight w:val="cyan"/>
        </w:rPr>
        <w:t xml:space="preserve">as </w:t>
      </w:r>
      <w:r w:rsidRPr="00D46AB6">
        <w:rPr>
          <w:rStyle w:val="Emphasis"/>
          <w:highlight w:val="cyan"/>
        </w:rPr>
        <w:t>radical</w:t>
      </w:r>
      <w:r w:rsidRPr="00D46AB6">
        <w:rPr>
          <w:rStyle w:val="StyleUnderline"/>
          <w:highlight w:val="cyan"/>
        </w:rPr>
        <w:t xml:space="preserve"> as possible. This</w:t>
      </w:r>
      <w:r w:rsidRPr="00D46AB6">
        <w:rPr>
          <w:rStyle w:val="StyleUnderline"/>
        </w:rPr>
        <w:t xml:space="preserve"> also </w:t>
      </w:r>
      <w:r w:rsidRPr="00D46AB6">
        <w:rPr>
          <w:rStyle w:val="Emphasis"/>
          <w:highlight w:val="cyan"/>
        </w:rPr>
        <w:t>demands</w:t>
      </w:r>
      <w:r w:rsidRPr="00D46AB6">
        <w:rPr>
          <w:sz w:val="16"/>
        </w:rPr>
        <w:t xml:space="preserve"> an internationalist perspective that considers the transfer of financial resources—as an incentive but also as a kind of reparation—to support colonized and affected countries in transitioning away from carbon. This process must also ensure local autonomy, making way for the South’s political contributions to ensure that the system will indeed change.</w:t>
      </w:r>
    </w:p>
    <w:p w14:paraId="27A82EB3" w14:textId="77777777" w:rsidR="00FC64F7" w:rsidRPr="00D46AB6" w:rsidRDefault="00FC64F7" w:rsidP="00FC64F7">
      <w:pPr>
        <w:rPr>
          <w:sz w:val="16"/>
        </w:rPr>
      </w:pPr>
      <w:r w:rsidRPr="00D46AB6">
        <w:rPr>
          <w:sz w:val="16"/>
        </w:rPr>
        <w:t xml:space="preserve">The challenge is how to bring the whole Left to this understanding—and not just in terms of convincing arguments, but as praxis. Brazil’s Petrobras offers an important example. It is paramount that the oil reserves in the pre-salt layers—found thousands of yards deep in the ocean’s subsoil and very expensive to extract—stay as put as possible. Foreign, private sector pressure aims to weaken the state’s role in Petrobras, and this has affected the company’s workers as well as consumer prices for oil and gas. A common perspective, shared by the Petrobras union, argues for </w:t>
      </w:r>
      <w:r w:rsidRPr="00D46AB6">
        <w:rPr>
          <w:rStyle w:val="StyleUnderline"/>
        </w:rPr>
        <w:t xml:space="preserve">complete </w:t>
      </w:r>
      <w:r w:rsidRPr="00D46AB6">
        <w:rPr>
          <w:rStyle w:val="Emphasis"/>
          <w:highlight w:val="cyan"/>
        </w:rPr>
        <w:t>nationalization</w:t>
      </w:r>
      <w:r w:rsidRPr="00D46AB6">
        <w:rPr>
          <w:rStyle w:val="StyleUnderline"/>
        </w:rPr>
        <w:t xml:space="preserve"> of the company so that the reserves support </w:t>
      </w:r>
      <w:r w:rsidRPr="00D46AB6">
        <w:rPr>
          <w:rStyle w:val="Emphasis"/>
        </w:rPr>
        <w:t>national sovereignty</w:t>
      </w:r>
      <w:r w:rsidRPr="00D46AB6">
        <w:rPr>
          <w:sz w:val="16"/>
        </w:rPr>
        <w:t xml:space="preserve">— rather than imperialist interests—by guaranteeing Brazil 100 years of energy autonomy. From a standard developmentalist perspective without any ecological regard, this sounds like a dream workers’ sovereignty argument. It is, however, unrealistic, as it puts the </w:t>
      </w:r>
      <w:r w:rsidRPr="00D46AB6">
        <w:rPr>
          <w:sz w:val="16"/>
        </w:rPr>
        <w:lastRenderedPageBreak/>
        <w:t>whole world in danger of a sped-up climate catastrophe. This demonstrates the importance of fostering ecosocialism in Brazil and the urgency of developing a decarbonization program.</w:t>
      </w:r>
    </w:p>
    <w:p w14:paraId="7A145C6B" w14:textId="77777777" w:rsidR="00FC64F7" w:rsidRPr="00D46AB6" w:rsidRDefault="00FC64F7" w:rsidP="00FC64F7">
      <w:pPr>
        <w:rPr>
          <w:rStyle w:val="StyleUnderline"/>
        </w:rPr>
      </w:pPr>
      <w:r w:rsidRPr="00D46AB6">
        <w:rPr>
          <w:sz w:val="16"/>
        </w:rPr>
        <w:t xml:space="preserve">Privatization evidently would lead to intense extractivism without any rewards for the workers or the country, so it must be fought on all fronts. Yet, it is also important for countries like Brazil to produce their own decarbonizing “deal” so that labor unions in carbon-based industries can become involved. </w:t>
      </w:r>
      <w:r w:rsidRPr="00D46AB6">
        <w:rPr>
          <w:rStyle w:val="StyleUnderline"/>
        </w:rPr>
        <w:t xml:space="preserve">Only a fully </w:t>
      </w:r>
      <w:r w:rsidRPr="00D46AB6">
        <w:rPr>
          <w:rStyle w:val="Emphasis"/>
        </w:rPr>
        <w:t>nationalized</w:t>
      </w:r>
      <w:r w:rsidRPr="00D46AB6">
        <w:rPr>
          <w:rStyle w:val="StyleUnderline"/>
        </w:rPr>
        <w:t xml:space="preserve">, </w:t>
      </w:r>
      <w:r w:rsidRPr="00D46AB6">
        <w:rPr>
          <w:rStyle w:val="Emphasis"/>
        </w:rPr>
        <w:t>worker-controlled</w:t>
      </w:r>
      <w:r w:rsidRPr="00D46AB6">
        <w:rPr>
          <w:rStyle w:val="StyleUnderline"/>
        </w:rPr>
        <w:t xml:space="preserve"> Petrobras will</w:t>
      </w:r>
      <w:r w:rsidRPr="00D46AB6">
        <w:rPr>
          <w:sz w:val="16"/>
        </w:rPr>
        <w:t xml:space="preserve"> be able to </w:t>
      </w:r>
      <w:r w:rsidRPr="00D46AB6">
        <w:rPr>
          <w:rStyle w:val="StyleUnderline"/>
        </w:rPr>
        <w:t xml:space="preserve">posit the </w:t>
      </w:r>
      <w:r w:rsidRPr="00D46AB6">
        <w:rPr>
          <w:rStyle w:val="Emphasis"/>
        </w:rPr>
        <w:t>necessary</w:t>
      </w:r>
      <w:r w:rsidRPr="00D46AB6">
        <w:rPr>
          <w:rStyle w:val="StyleUnderline"/>
        </w:rPr>
        <w:t xml:space="preserve"> steps for a just transition based on: a </w:t>
      </w:r>
      <w:r w:rsidRPr="00D46AB6">
        <w:rPr>
          <w:rStyle w:val="Emphasis"/>
          <w:highlight w:val="cyan"/>
        </w:rPr>
        <w:t>moratorium</w:t>
      </w:r>
      <w:r w:rsidRPr="00D46AB6">
        <w:rPr>
          <w:rStyle w:val="StyleUnderline"/>
          <w:highlight w:val="cyan"/>
        </w:rPr>
        <w:t xml:space="preserve"> on</w:t>
      </w:r>
      <w:r w:rsidRPr="00D46AB6">
        <w:rPr>
          <w:rStyle w:val="StyleUnderline"/>
        </w:rPr>
        <w:t xml:space="preserve"> new </w:t>
      </w:r>
      <w:r w:rsidRPr="00D46AB6">
        <w:rPr>
          <w:rStyle w:val="StyleUnderline"/>
          <w:highlight w:val="cyan"/>
        </w:rPr>
        <w:t>explorations</w:t>
      </w:r>
      <w:r w:rsidRPr="00D46AB6">
        <w:rPr>
          <w:rStyle w:val="StyleUnderline"/>
        </w:rPr>
        <w:t xml:space="preserve">, fast </w:t>
      </w:r>
      <w:r w:rsidRPr="00D46AB6">
        <w:rPr>
          <w:rStyle w:val="Emphasis"/>
          <w:highlight w:val="cyan"/>
        </w:rPr>
        <w:t>diversification</w:t>
      </w:r>
      <w:r w:rsidRPr="00D46AB6">
        <w:rPr>
          <w:sz w:val="16"/>
        </w:rPr>
        <w:t xml:space="preserve"> of the company’s activities into renewables, </w:t>
      </w:r>
      <w:r w:rsidRPr="00D46AB6">
        <w:rPr>
          <w:rStyle w:val="StyleUnderline"/>
          <w:highlight w:val="cyan"/>
        </w:rPr>
        <w:t xml:space="preserve">and job </w:t>
      </w:r>
      <w:r w:rsidRPr="00D46AB6">
        <w:rPr>
          <w:rStyle w:val="Emphasis"/>
          <w:highlight w:val="cyan"/>
        </w:rPr>
        <w:t>training</w:t>
      </w:r>
      <w:r w:rsidRPr="00D46AB6">
        <w:rPr>
          <w:rStyle w:val="StyleUnderline"/>
        </w:rPr>
        <w:t>, compensation, and a jobs guarantee.</w:t>
      </w:r>
    </w:p>
    <w:p w14:paraId="7A2A7B70" w14:textId="77777777" w:rsidR="00FC64F7" w:rsidRPr="00D46AB6" w:rsidRDefault="00FC64F7" w:rsidP="00FC64F7">
      <w:pPr>
        <w:rPr>
          <w:sz w:val="16"/>
        </w:rPr>
      </w:pPr>
      <w:r w:rsidRPr="00D46AB6">
        <w:rPr>
          <w:sz w:val="16"/>
        </w:rPr>
        <w:t>This is not entirely novel—Norway’s national oil company Equinor has expressed a commitment to bringing the country’s emissions close to zero by 2050. Petrobras invested in renewables in the past as a way to “prepare the company for a low-carbon economy future,” but it is currently disinvesting from those sectors, including by selling its wind power plants in early in 2020. Private interests in the pre-salt layer and the government’s privatization intentions have set Petrobras back. A radical decarbonizing program that includes the national oil company, with new priorities led by unionized workers, would have the potential to not only reclaim Petrobras’ earlier renewables plans, but also go even further than Equinor’s targets. This change would empower other national oil companies in the region as well and could help to reroute the future of Mexico’s Pemex, among others.</w:t>
      </w:r>
    </w:p>
    <w:p w14:paraId="4ACE8095" w14:textId="77777777" w:rsidR="00FC64F7" w:rsidRPr="00D46AB6" w:rsidRDefault="00FC64F7" w:rsidP="00FC64F7">
      <w:pPr>
        <w:rPr>
          <w:sz w:val="16"/>
        </w:rPr>
      </w:pPr>
      <w:r w:rsidRPr="00D46AB6">
        <w:rPr>
          <w:sz w:val="16"/>
        </w:rPr>
        <w:t xml:space="preserve">As the authors of the 2019 book A Planet to Win put it, a just transition depends on seizing public control of energy resources, and it will only be just if it focuses on improving people’s lives. Besides averting climate collapse, </w:t>
      </w:r>
      <w:r w:rsidRPr="00D46AB6">
        <w:rPr>
          <w:rStyle w:val="StyleUnderline"/>
        </w:rPr>
        <w:t xml:space="preserve">this kind of </w:t>
      </w:r>
      <w:r w:rsidRPr="00D46AB6">
        <w:rPr>
          <w:rStyle w:val="Emphasis"/>
        </w:rPr>
        <w:t>decarbonizing</w:t>
      </w:r>
      <w:r w:rsidRPr="00D46AB6">
        <w:rPr>
          <w:rStyle w:val="StyleUnderline"/>
        </w:rPr>
        <w:t xml:space="preserve"> deal contributes to the </w:t>
      </w:r>
      <w:r w:rsidRPr="00D46AB6">
        <w:rPr>
          <w:rStyle w:val="Emphasis"/>
        </w:rPr>
        <w:t>ecosocialist</w:t>
      </w:r>
      <w:r w:rsidRPr="00D46AB6">
        <w:rPr>
          <w:rStyle w:val="StyleUnderline"/>
        </w:rPr>
        <w:t xml:space="preserve"> horizon: </w:t>
      </w:r>
      <w:r w:rsidRPr="00D46AB6">
        <w:rPr>
          <w:rStyle w:val="StyleUnderline"/>
          <w:highlight w:val="cyan"/>
        </w:rPr>
        <w:t xml:space="preserve">There can be </w:t>
      </w:r>
      <w:r w:rsidRPr="00D46AB6">
        <w:rPr>
          <w:rStyle w:val="Emphasis"/>
          <w:highlight w:val="cyan"/>
        </w:rPr>
        <w:t>no just</w:t>
      </w:r>
      <w:r w:rsidRPr="00D46AB6">
        <w:rPr>
          <w:rStyle w:val="StyleUnderline"/>
        </w:rPr>
        <w:t xml:space="preserve"> energy </w:t>
      </w:r>
      <w:r w:rsidRPr="00D46AB6">
        <w:rPr>
          <w:rStyle w:val="Emphasis"/>
          <w:highlight w:val="cyan"/>
        </w:rPr>
        <w:t>transition</w:t>
      </w:r>
      <w:r w:rsidRPr="00D46AB6">
        <w:rPr>
          <w:rStyle w:val="StyleUnderline"/>
          <w:highlight w:val="cyan"/>
        </w:rPr>
        <w:t xml:space="preserve"> without </w:t>
      </w:r>
      <w:r w:rsidRPr="00D46AB6">
        <w:rPr>
          <w:rStyle w:val="Emphasis"/>
          <w:highlight w:val="cyan"/>
        </w:rPr>
        <w:t>organizing</w:t>
      </w:r>
      <w:r w:rsidRPr="00D46AB6">
        <w:rPr>
          <w:rStyle w:val="StyleUnderline"/>
          <w:highlight w:val="cyan"/>
        </w:rPr>
        <w:t>, and</w:t>
      </w:r>
      <w:r w:rsidRPr="00D46AB6">
        <w:rPr>
          <w:rStyle w:val="StyleUnderline"/>
        </w:rPr>
        <w:t xml:space="preserve"> </w:t>
      </w:r>
      <w:r w:rsidRPr="00D46AB6">
        <w:rPr>
          <w:sz w:val="16"/>
        </w:rPr>
        <w:t xml:space="preserve">the fruits of </w:t>
      </w:r>
      <w:r w:rsidRPr="00D46AB6">
        <w:rPr>
          <w:rStyle w:val="StyleUnderline"/>
          <w:highlight w:val="cyan"/>
        </w:rPr>
        <w:t>this</w:t>
      </w:r>
      <w:r w:rsidRPr="00D46AB6">
        <w:rPr>
          <w:rStyle w:val="StyleUnderline"/>
        </w:rPr>
        <w:t xml:space="preserve"> </w:t>
      </w:r>
      <w:r w:rsidRPr="00D46AB6">
        <w:rPr>
          <w:rStyle w:val="Emphasis"/>
        </w:rPr>
        <w:t>organizing</w:t>
      </w:r>
      <w:r w:rsidRPr="00D46AB6">
        <w:rPr>
          <w:rStyle w:val="StyleUnderline"/>
        </w:rPr>
        <w:t xml:space="preserve"> </w:t>
      </w:r>
      <w:r w:rsidRPr="00D46AB6">
        <w:rPr>
          <w:rStyle w:val="StyleUnderline"/>
          <w:highlight w:val="cyan"/>
        </w:rPr>
        <w:t xml:space="preserve">can move towards </w:t>
      </w:r>
      <w:r w:rsidRPr="00D46AB6">
        <w:rPr>
          <w:rStyle w:val="Emphasis"/>
          <w:highlight w:val="cyan"/>
        </w:rPr>
        <w:t>overcoming cap</w:t>
      </w:r>
      <w:r w:rsidRPr="00D46AB6">
        <w:rPr>
          <w:sz w:val="16"/>
        </w:rPr>
        <w:t xml:space="preserve">italism. </w:t>
      </w:r>
      <w:r w:rsidRPr="00D46AB6">
        <w:rPr>
          <w:rStyle w:val="Emphasis"/>
        </w:rPr>
        <w:t>Restructuring</w:t>
      </w:r>
      <w:r w:rsidRPr="00D46AB6">
        <w:rPr>
          <w:rStyle w:val="StyleUnderline"/>
        </w:rPr>
        <w:t xml:space="preserve"> the economy away from carbon while </w:t>
      </w:r>
      <w:r w:rsidRPr="00D46AB6">
        <w:rPr>
          <w:rStyle w:val="Emphasis"/>
        </w:rPr>
        <w:t>centering</w:t>
      </w:r>
      <w:r w:rsidRPr="00D46AB6">
        <w:rPr>
          <w:rStyle w:val="StyleUnderline"/>
        </w:rPr>
        <w:t xml:space="preserve"> the </w:t>
      </w:r>
      <w:r w:rsidRPr="00D46AB6">
        <w:rPr>
          <w:rStyle w:val="Emphasis"/>
        </w:rPr>
        <w:t>working class</w:t>
      </w:r>
      <w:r w:rsidRPr="00D46AB6">
        <w:rPr>
          <w:rStyle w:val="StyleUnderline"/>
        </w:rPr>
        <w:t xml:space="preserve"> makes it </w:t>
      </w:r>
      <w:r w:rsidRPr="00D46AB6">
        <w:rPr>
          <w:rStyle w:val="Emphasis"/>
        </w:rPr>
        <w:t>possible</w:t>
      </w:r>
      <w:r w:rsidRPr="00D46AB6">
        <w:rPr>
          <w:sz w:val="16"/>
        </w:rPr>
        <w:t xml:space="preserve"> to dream of cities with </w:t>
      </w:r>
      <w:r w:rsidRPr="00D46AB6">
        <w:rPr>
          <w:rStyle w:val="StyleUnderline"/>
        </w:rPr>
        <w:t xml:space="preserve">efficient </w:t>
      </w:r>
      <w:r w:rsidRPr="00D46AB6">
        <w:rPr>
          <w:rStyle w:val="Emphasis"/>
        </w:rPr>
        <w:t>housing</w:t>
      </w:r>
      <w:r w:rsidRPr="00D46AB6">
        <w:rPr>
          <w:rStyle w:val="StyleUnderline"/>
        </w:rPr>
        <w:t>, better</w:t>
      </w:r>
      <w:r w:rsidRPr="00D46AB6">
        <w:rPr>
          <w:sz w:val="16"/>
        </w:rPr>
        <w:t xml:space="preserve"> modes of </w:t>
      </w:r>
      <w:r w:rsidRPr="00D46AB6">
        <w:rPr>
          <w:rStyle w:val="Emphasis"/>
        </w:rPr>
        <w:t>transportation</w:t>
      </w:r>
      <w:r w:rsidRPr="00D46AB6">
        <w:rPr>
          <w:rStyle w:val="StyleUnderline"/>
        </w:rPr>
        <w:t xml:space="preserve">, preventive </w:t>
      </w:r>
      <w:r w:rsidRPr="00D46AB6">
        <w:rPr>
          <w:rStyle w:val="Emphasis"/>
        </w:rPr>
        <w:t>health care</w:t>
      </w:r>
      <w:r w:rsidRPr="00D46AB6">
        <w:rPr>
          <w:sz w:val="16"/>
        </w:rPr>
        <w:t xml:space="preserve">, an agricultural system built on </w:t>
      </w:r>
      <w:r w:rsidRPr="00D46AB6">
        <w:rPr>
          <w:rStyle w:val="Emphasis"/>
        </w:rPr>
        <w:t>food sovereignty</w:t>
      </w:r>
      <w:r w:rsidRPr="00D46AB6">
        <w:rPr>
          <w:sz w:val="16"/>
        </w:rPr>
        <w:t xml:space="preserve">, industry without planned obsolescence, </w:t>
      </w:r>
      <w:r w:rsidRPr="00D46AB6">
        <w:rPr>
          <w:rStyle w:val="StyleUnderline"/>
        </w:rPr>
        <w:t xml:space="preserve">and more time for </w:t>
      </w:r>
      <w:r w:rsidRPr="00D46AB6">
        <w:rPr>
          <w:rStyle w:val="Emphasis"/>
        </w:rPr>
        <w:t>leisure</w:t>
      </w:r>
      <w:r w:rsidRPr="00D46AB6">
        <w:rPr>
          <w:sz w:val="16"/>
        </w:rPr>
        <w:t xml:space="preserve"> and rest.</w:t>
      </w:r>
    </w:p>
    <w:p w14:paraId="6F27A892" w14:textId="77777777" w:rsidR="00FC64F7" w:rsidRPr="00F80EE6" w:rsidRDefault="00FC64F7" w:rsidP="00FC64F7">
      <w:pPr>
        <w:rPr>
          <w:sz w:val="16"/>
        </w:rPr>
      </w:pPr>
      <w:r w:rsidRPr="00F1799A">
        <w:rPr>
          <w:sz w:val="16"/>
        </w:rPr>
        <w:t xml:space="preserve">We cannot decree or simply vote the capitalist system away. To ensure an ecologically and politically sustainable post-capitalist society, we must build the conditions to make such a future possible and enduring. </w:t>
      </w:r>
      <w:r w:rsidRPr="00D46AB6">
        <w:rPr>
          <w:rStyle w:val="StyleUnderline"/>
        </w:rPr>
        <w:t xml:space="preserve">A viable revolutionary alternative takes the </w:t>
      </w:r>
      <w:r w:rsidRPr="00D46AB6">
        <w:rPr>
          <w:rStyle w:val="Emphasis"/>
        </w:rPr>
        <w:t>conditions</w:t>
      </w:r>
      <w:r w:rsidRPr="00D46AB6">
        <w:rPr>
          <w:rStyle w:val="StyleUnderline"/>
        </w:rPr>
        <w:t xml:space="preserve"> it can build under capitalism, </w:t>
      </w:r>
      <w:r w:rsidRPr="00D46AB6">
        <w:rPr>
          <w:rStyle w:val="Emphasis"/>
        </w:rPr>
        <w:t>preserves</w:t>
      </w:r>
      <w:r w:rsidRPr="00D46AB6">
        <w:rPr>
          <w:rStyle w:val="StyleUnderline"/>
        </w:rPr>
        <w:t xml:space="preserve"> the </w:t>
      </w:r>
      <w:r w:rsidRPr="00D46AB6">
        <w:rPr>
          <w:rStyle w:val="Emphasis"/>
        </w:rPr>
        <w:t>gains</w:t>
      </w:r>
      <w:r w:rsidRPr="00D46AB6">
        <w:rPr>
          <w:rStyle w:val="StyleUnderline"/>
        </w:rPr>
        <w:t xml:space="preserve">, </w:t>
      </w:r>
      <w:r w:rsidRPr="00D46AB6">
        <w:rPr>
          <w:rStyle w:val="Emphasis"/>
        </w:rPr>
        <w:t>changes</w:t>
      </w:r>
      <w:r w:rsidRPr="00D46AB6">
        <w:rPr>
          <w:rStyle w:val="StyleUnderline"/>
        </w:rPr>
        <w:t xml:space="preserve"> what is necessary, and then </w:t>
      </w:r>
      <w:r w:rsidRPr="00D46AB6">
        <w:rPr>
          <w:rStyle w:val="Emphasis"/>
        </w:rPr>
        <w:t>transcends</w:t>
      </w:r>
      <w:r w:rsidRPr="00D46AB6">
        <w:rPr>
          <w:rStyle w:val="StyleUnderline"/>
        </w:rPr>
        <w:t xml:space="preserve"> the </w:t>
      </w:r>
      <w:r w:rsidRPr="00D46AB6">
        <w:rPr>
          <w:rStyle w:val="Emphasis"/>
        </w:rPr>
        <w:t>barriers</w:t>
      </w:r>
      <w:r w:rsidRPr="00F1799A">
        <w:rPr>
          <w:sz w:val="16"/>
        </w:rPr>
        <w:t xml:space="preserve"> capitalism has imposed on emancipation. In sum, </w:t>
      </w:r>
      <w:r w:rsidRPr="00D46AB6">
        <w:rPr>
          <w:rStyle w:val="StyleUnderline"/>
        </w:rPr>
        <w:t xml:space="preserve">to truly </w:t>
      </w:r>
      <w:r w:rsidRPr="00D46AB6">
        <w:rPr>
          <w:rStyle w:val="Emphasis"/>
        </w:rPr>
        <w:t>abolish cap</w:t>
      </w:r>
      <w:r w:rsidRPr="00D46AB6">
        <w:rPr>
          <w:rStyle w:val="StyleUnderline"/>
        </w:rPr>
        <w:t xml:space="preserve">italism, we must make it </w:t>
      </w:r>
      <w:r w:rsidRPr="00D46AB6">
        <w:rPr>
          <w:rStyle w:val="Emphasis"/>
        </w:rPr>
        <w:t>obsolete</w:t>
      </w:r>
      <w:r w:rsidRPr="00F1799A">
        <w:rPr>
          <w:sz w:val="16"/>
        </w:rPr>
        <w:t xml:space="preserve">. A society whose mode of production attends to peoples’ necessities and quality of life without exploitation or destruction renders the capitalist way outdated, irrelevant, and undesirable. </w:t>
      </w:r>
      <w:r w:rsidRPr="00D46AB6">
        <w:rPr>
          <w:rStyle w:val="StyleUnderline"/>
          <w:highlight w:val="cyan"/>
        </w:rPr>
        <w:t xml:space="preserve">Organizing away from </w:t>
      </w:r>
      <w:r w:rsidRPr="00D46AB6">
        <w:rPr>
          <w:rStyle w:val="Emphasis"/>
          <w:highlight w:val="cyan"/>
        </w:rPr>
        <w:t>carbon</w:t>
      </w:r>
      <w:r w:rsidRPr="00D46AB6">
        <w:rPr>
          <w:rStyle w:val="StyleUnderline"/>
          <w:highlight w:val="cyan"/>
        </w:rPr>
        <w:t xml:space="preserve"> can be</w:t>
      </w:r>
      <w:r w:rsidRPr="00D46AB6">
        <w:rPr>
          <w:rStyle w:val="StyleUnderline"/>
        </w:rPr>
        <w:t xml:space="preserve"> a </w:t>
      </w:r>
      <w:r w:rsidRPr="00D46AB6">
        <w:rPr>
          <w:rStyle w:val="Emphasis"/>
          <w:highlight w:val="cyan"/>
        </w:rPr>
        <w:t>valuable</w:t>
      </w:r>
      <w:r w:rsidRPr="00D46AB6">
        <w:rPr>
          <w:rStyle w:val="StyleUnderline"/>
        </w:rPr>
        <w:t xml:space="preserve"> step </w:t>
      </w:r>
      <w:r w:rsidRPr="00D46AB6">
        <w:rPr>
          <w:rStyle w:val="StyleUnderline"/>
          <w:highlight w:val="cyan"/>
        </w:rPr>
        <w:t>towards</w:t>
      </w:r>
      <w:r w:rsidRPr="00D46AB6">
        <w:rPr>
          <w:rStyle w:val="StyleUnderline"/>
        </w:rPr>
        <w:t xml:space="preserve"> wide, </w:t>
      </w:r>
      <w:r w:rsidRPr="00D46AB6">
        <w:rPr>
          <w:rStyle w:val="Emphasis"/>
          <w:highlight w:val="cyan"/>
        </w:rPr>
        <w:t>international</w:t>
      </w:r>
      <w:r w:rsidRPr="00D46AB6">
        <w:rPr>
          <w:rStyle w:val="StyleUnderline"/>
          <w:highlight w:val="cyan"/>
        </w:rPr>
        <w:t xml:space="preserve"> organizing</w:t>
      </w:r>
      <w:r w:rsidRPr="00D46AB6">
        <w:rPr>
          <w:rStyle w:val="StyleUnderline"/>
        </w:rPr>
        <w:t xml:space="preserve"> away </w:t>
      </w:r>
      <w:r w:rsidRPr="00D46AB6">
        <w:rPr>
          <w:rStyle w:val="StyleUnderline"/>
          <w:highlight w:val="cyan"/>
        </w:rPr>
        <w:t xml:space="preserve">from </w:t>
      </w:r>
      <w:r w:rsidRPr="00D46AB6">
        <w:rPr>
          <w:rStyle w:val="Emphasis"/>
          <w:highlight w:val="cyan"/>
        </w:rPr>
        <w:t>capital</w:t>
      </w:r>
      <w:r w:rsidRPr="00F1799A">
        <w:rPr>
          <w:sz w:val="16"/>
        </w:rPr>
        <w:t xml:space="preserve">, too. </w:t>
      </w:r>
      <w:r w:rsidRPr="00D46AB6">
        <w:rPr>
          <w:rStyle w:val="StyleUnderline"/>
        </w:rPr>
        <w:t>A just energy transition in the South will push us in this direction by hitting capitalism at the root of extraction</w:t>
      </w:r>
      <w:r w:rsidRPr="00F1799A">
        <w:rPr>
          <w:sz w:val="16"/>
        </w:rPr>
        <w:t>, exploitation, and colonization—none of which have any place in an ecosocialist society. Coordinated action from the margins may be just what we need.</w:t>
      </w:r>
      <w:bookmarkEnd w:id="2"/>
    </w:p>
    <w:p w14:paraId="5F7ADE13" w14:textId="77777777" w:rsidR="00FC64F7" w:rsidRPr="00E55702" w:rsidRDefault="00FC64F7" w:rsidP="00FC64F7">
      <w:pPr>
        <w:rPr>
          <w:sz w:val="16"/>
        </w:rPr>
      </w:pPr>
    </w:p>
    <w:p w14:paraId="07A6749E" w14:textId="77777777" w:rsidR="00FC64F7" w:rsidRDefault="00FC64F7" w:rsidP="00FC64F7">
      <w:pPr>
        <w:pStyle w:val="Heading3"/>
      </w:pPr>
      <w:bookmarkStart w:id="3" w:name="_Hlk208050097"/>
      <w:r>
        <w:lastRenderedPageBreak/>
        <w:t>1NC---OFF</w:t>
      </w:r>
    </w:p>
    <w:p w14:paraId="17D49297" w14:textId="77777777" w:rsidR="00FC64F7" w:rsidRPr="00936EA6" w:rsidRDefault="00FC64F7" w:rsidP="00FC64F7">
      <w:pPr>
        <w:rPr>
          <w:rStyle w:val="Style13ptBold"/>
        </w:rPr>
      </w:pPr>
      <w:r w:rsidRPr="00936EA6">
        <w:rPr>
          <w:rStyle w:val="Style13ptBold"/>
          <w:u w:val="single"/>
        </w:rPr>
        <w:t>T-</w:t>
      </w:r>
      <w:r>
        <w:rPr>
          <w:rStyle w:val="Style13ptBold"/>
          <w:u w:val="single"/>
        </w:rPr>
        <w:t>Preexisting</w:t>
      </w:r>
      <w:r>
        <w:rPr>
          <w:rStyle w:val="Style13ptBold"/>
        </w:rPr>
        <w:t>:</w:t>
      </w:r>
    </w:p>
    <w:p w14:paraId="51085F61" w14:textId="77777777" w:rsidR="00FC64F7" w:rsidRPr="000904BE" w:rsidRDefault="00FC64F7" w:rsidP="00FC64F7">
      <w:pPr>
        <w:pStyle w:val="Heading4"/>
      </w:pPr>
      <w:r>
        <w:t>‘</w:t>
      </w:r>
      <w:r w:rsidRPr="000904BE">
        <w:rPr>
          <w:u w:val="single"/>
        </w:rPr>
        <w:t>Strengthen</w:t>
      </w:r>
      <w:r>
        <w:t xml:space="preserve">’ implies </w:t>
      </w:r>
      <w:r w:rsidRPr="000904BE">
        <w:rPr>
          <w:u w:val="single"/>
        </w:rPr>
        <w:t>preexisting</w:t>
      </w:r>
      <w:r>
        <w:t xml:space="preserve">---Affs must </w:t>
      </w:r>
      <w:r w:rsidRPr="000904BE">
        <w:rPr>
          <w:u w:val="single"/>
        </w:rPr>
        <w:t>enhance</w:t>
      </w:r>
      <w:r>
        <w:t xml:space="preserve"> collective bargaining rights for workers </w:t>
      </w:r>
      <w:r>
        <w:rPr>
          <w:u w:val="single"/>
        </w:rPr>
        <w:t>currently</w:t>
      </w:r>
      <w:r>
        <w:t xml:space="preserve"> protected by the </w:t>
      </w:r>
      <w:r w:rsidRPr="00D809DF">
        <w:rPr>
          <w:u w:val="single"/>
        </w:rPr>
        <w:t>NLRA</w:t>
      </w:r>
      <w:r>
        <w:t xml:space="preserve">. </w:t>
      </w:r>
    </w:p>
    <w:p w14:paraId="493FF2BD" w14:textId="77777777" w:rsidR="00FC64F7" w:rsidRPr="00E4170B" w:rsidRDefault="00FC64F7" w:rsidP="00FC64F7">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35502915" w14:textId="77777777" w:rsidR="00FC64F7" w:rsidRPr="00EE7AB2" w:rsidRDefault="00FC64F7" w:rsidP="00FC64F7">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372BE5">
        <w:rPr>
          <w:rStyle w:val="StyleUnderline"/>
          <w:highlight w:val="cyan"/>
        </w:rPr>
        <w:t xml:space="preserve">the word </w:t>
      </w:r>
      <w:r w:rsidRPr="00372BE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372BE5">
        <w:rPr>
          <w:rStyle w:val="StyleUnderline"/>
          <w:highlight w:val="cyan"/>
        </w:rPr>
        <w:t>impli</w:t>
      </w:r>
      <w:r w:rsidRPr="00E4170B">
        <w:rPr>
          <w:rStyle w:val="StyleUnderline"/>
        </w:rPr>
        <w:t xml:space="preserve">cation is </w:t>
      </w:r>
      <w:r w:rsidRPr="00372BE5">
        <w:rPr>
          <w:rStyle w:val="StyleUnderline"/>
          <w:highlight w:val="cyan"/>
        </w:rPr>
        <w:t xml:space="preserve">that initiatives can </w:t>
      </w:r>
      <w:r w:rsidRPr="00372BE5">
        <w:rPr>
          <w:rStyle w:val="Emphasis"/>
          <w:highlight w:val="cyan"/>
        </w:rPr>
        <w:t>only</w:t>
      </w:r>
      <w:r w:rsidRPr="00372BE5">
        <w:rPr>
          <w:rStyle w:val="StyleUnderline"/>
          <w:highlight w:val="cyan"/>
        </w:rPr>
        <w:t xml:space="preserve"> develop something which has </w:t>
      </w:r>
      <w:r w:rsidRPr="00372BE5">
        <w:rPr>
          <w:rStyle w:val="Emphasis"/>
          <w:highlight w:val="cyan"/>
        </w:rPr>
        <w:t>already begun</w:t>
      </w:r>
      <w:r w:rsidRPr="00E4170B">
        <w:rPr>
          <w:rStyle w:val="StyleUnderline"/>
        </w:rPr>
        <w:t xml:space="preserve"> to emerge </w:t>
      </w:r>
      <w:r w:rsidRPr="00372BE5">
        <w:rPr>
          <w:rStyle w:val="StyleUnderline"/>
          <w:highlight w:val="cyan"/>
        </w:rPr>
        <w:t>rather than</w:t>
      </w:r>
      <w:r w:rsidRPr="00E4170B">
        <w:rPr>
          <w:rStyle w:val="StyleUnderline"/>
        </w:rPr>
        <w:t xml:space="preserve"> build </w:t>
      </w:r>
      <w:r w:rsidRPr="00372BE5">
        <w:rPr>
          <w:rStyle w:val="StyleUnderline"/>
          <w:highlight w:val="cyan"/>
        </w:rPr>
        <w:t xml:space="preserve">something </w:t>
      </w:r>
      <w:r w:rsidRPr="00372BE5">
        <w:rPr>
          <w:rStyle w:val="Emphasis"/>
          <w:highlight w:val="cyan"/>
        </w:rPr>
        <w:t>new</w:t>
      </w:r>
      <w:r w:rsidRPr="00372BE5">
        <w:rPr>
          <w:rStyle w:val="StyleUnderline"/>
          <w:highlight w:val="cyan"/>
        </w:rPr>
        <w:t xml:space="preserve"> where there was </w:t>
      </w:r>
      <w:r w:rsidRPr="00372BE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5F44DE19" w14:textId="77777777" w:rsidR="00FC64F7" w:rsidRDefault="00FC64F7" w:rsidP="00FC64F7">
      <w:pPr>
        <w:pStyle w:val="Heading4"/>
      </w:pPr>
      <w:r w:rsidRPr="005A0F9E">
        <w:rPr>
          <w:u w:val="single"/>
        </w:rPr>
        <w:t>Violation</w:t>
      </w:r>
      <w:r>
        <w:t xml:space="preserve">: they </w:t>
      </w:r>
      <w:r w:rsidRPr="00252D1E">
        <w:t>create</w:t>
      </w:r>
      <w:r>
        <w:t xml:space="preserve"> </w:t>
      </w:r>
      <w:r w:rsidRPr="00252D1E">
        <w:rPr>
          <w:u w:val="single"/>
        </w:rPr>
        <w:t>new</w:t>
      </w:r>
      <w:r>
        <w:t xml:space="preserve"> collective bargaining rights for Federal Workers. </w:t>
      </w:r>
    </w:p>
    <w:p w14:paraId="70094C41" w14:textId="77777777" w:rsidR="00FC64F7" w:rsidRPr="0052136C" w:rsidRDefault="00FC64F7" w:rsidP="00FC64F7"/>
    <w:p w14:paraId="2FBF5E63" w14:textId="77777777" w:rsidR="00FC64F7" w:rsidRPr="00936EA6" w:rsidRDefault="00FC64F7" w:rsidP="00FC64F7">
      <w:pPr>
        <w:pStyle w:val="Heading4"/>
      </w:pPr>
      <w:r>
        <w:t xml:space="preserve">Vote </w:t>
      </w:r>
      <w:r w:rsidRPr="005A0F9E">
        <w:rPr>
          <w:u w:val="single"/>
        </w:rPr>
        <w:t>NEG</w:t>
      </w:r>
      <w:r>
        <w:t xml:space="preserve">: tying the Aff to affecting </w:t>
      </w:r>
      <w:r>
        <w:rPr>
          <w:u w:val="single"/>
        </w:rPr>
        <w:t>preexisting</w:t>
      </w:r>
      <w:r>
        <w:t xml:space="preserve"> rights creates </w:t>
      </w:r>
      <w:r w:rsidRPr="000A3F53">
        <w:rPr>
          <w:u w:val="single"/>
        </w:rPr>
        <w:t>predictable</w:t>
      </w:r>
      <w:r>
        <w:t xml:space="preserve"> </w:t>
      </w:r>
      <w:r w:rsidRPr="000A3F53">
        <w:rPr>
          <w:u w:val="single"/>
        </w:rPr>
        <w:t>ground</w:t>
      </w:r>
      <w:r>
        <w:t xml:space="preserve"> which </w:t>
      </w:r>
      <w:r w:rsidRPr="000A3F53">
        <w:rPr>
          <w:u w:val="single"/>
        </w:rPr>
        <w:t>enables</w:t>
      </w:r>
      <w:r>
        <w:t xml:space="preserve"> </w:t>
      </w:r>
      <w:r w:rsidRPr="000A3F53">
        <w:rPr>
          <w:u w:val="single"/>
        </w:rPr>
        <w:t>clash</w:t>
      </w:r>
      <w:r>
        <w:t xml:space="preserve">. </w:t>
      </w:r>
    </w:p>
    <w:bookmarkEnd w:id="3"/>
    <w:p w14:paraId="5B94D0B5" w14:textId="77777777" w:rsidR="00FC64F7" w:rsidRDefault="00FC64F7" w:rsidP="00FC64F7">
      <w:pPr>
        <w:pStyle w:val="Heading3"/>
      </w:pPr>
      <w:r>
        <w:lastRenderedPageBreak/>
        <w:t>1NC---OFF</w:t>
      </w:r>
    </w:p>
    <w:p w14:paraId="77179A4D" w14:textId="77777777" w:rsidR="00FC64F7" w:rsidRPr="003732A6" w:rsidRDefault="00FC64F7" w:rsidP="00FC64F7">
      <w:pPr>
        <w:rPr>
          <w:rStyle w:val="Style13ptBold"/>
        </w:rPr>
      </w:pPr>
      <w:bookmarkStart w:id="4" w:name="_Hlk208049994"/>
      <w:r w:rsidRPr="003732A6">
        <w:rPr>
          <w:rStyle w:val="Style13ptBold"/>
          <w:u w:val="single"/>
        </w:rPr>
        <w:t>States CP</w:t>
      </w:r>
      <w:r w:rsidRPr="003732A6">
        <w:rPr>
          <w:rStyle w:val="Style13ptBold"/>
        </w:rPr>
        <w:t>:</w:t>
      </w:r>
    </w:p>
    <w:p w14:paraId="5F87610D" w14:textId="77777777" w:rsidR="00FC64F7" w:rsidRDefault="00FC64F7" w:rsidP="00FC64F7">
      <w:pPr>
        <w:pStyle w:val="Heading4"/>
      </w:pPr>
      <w:r>
        <w:t>T</w:t>
      </w:r>
      <w:r w:rsidRPr="00533CCE">
        <w:t xml:space="preserve">he fifty states and relevant subnational entities should adopt collective bargaining rights that at least include the existing scope of the National Labor Relations Act and </w:t>
      </w:r>
      <w:r w:rsidRPr="00E315CA">
        <w:t>by allowing federal workers who were precluded from collective bargaining under Executive Order 14251</w:t>
      </w:r>
      <w:r w:rsidRPr="00533CCE">
        <w:t>.</w:t>
      </w:r>
    </w:p>
    <w:p w14:paraId="67A30AE9" w14:textId="77777777" w:rsidR="00FC64F7" w:rsidRPr="003732A6" w:rsidRDefault="00FC64F7" w:rsidP="00FC64F7"/>
    <w:p w14:paraId="74E668A7" w14:textId="77777777" w:rsidR="00FC64F7" w:rsidRDefault="00FC64F7" w:rsidP="00FC64F7">
      <w:pPr>
        <w:pStyle w:val="Heading4"/>
      </w:pPr>
      <w:r>
        <w:rPr>
          <w:u w:val="single"/>
        </w:rPr>
        <w:t>Solves</w:t>
      </w:r>
      <w:r>
        <w:t xml:space="preserve"> and </w:t>
      </w:r>
      <w:r w:rsidRPr="00E27FBE">
        <w:t>avoids</w:t>
      </w:r>
      <w:r>
        <w:t xml:space="preserve"> </w:t>
      </w:r>
      <w:r w:rsidRPr="00212AF9">
        <w:rPr>
          <w:u w:val="single"/>
        </w:rPr>
        <w:t>preemption</w:t>
      </w:r>
      <w:r>
        <w:t xml:space="preserve">.  </w:t>
      </w:r>
    </w:p>
    <w:p w14:paraId="4649D0F8" w14:textId="77777777" w:rsidR="00FC64F7" w:rsidRPr="00980E2F" w:rsidRDefault="00FC64F7" w:rsidP="00FC64F7">
      <w:r w:rsidRPr="0023298F">
        <w:rPr>
          <w:rStyle w:val="Style13ptBold"/>
        </w:rPr>
        <w:t>Racabi 25</w:t>
      </w:r>
      <w:r>
        <w:t xml:space="preserve"> [Gali Racabi, Assistant Professor and Associate Member of the Law Faculty at Cornell University School of Industrial and Labor Relations; BA, LLB, Haifa University; LLM, SJD, Harvard Law School. Apr 28 2025. SSRN “</w:t>
      </w:r>
      <w:r w:rsidRPr="0023298F">
        <w:t>In Lieu of the NLRA</w:t>
      </w:r>
      <w:r>
        <w:t xml:space="preserve">” </w:t>
      </w:r>
      <w:r w:rsidRPr="005D5EA7">
        <w:t>https://papers.ssrn.com/sol3/papers.cfm?abstract_id=5197451</w:t>
      </w:r>
      <w:r>
        <w:t xml:space="preserve"> // </w:t>
      </w:r>
      <w:r>
        <w:rPr>
          <w:i/>
        </w:rPr>
        <w:t>q.c.</w:t>
      </w:r>
      <w:r>
        <w:t>]</w:t>
      </w:r>
    </w:p>
    <w:p w14:paraId="18E28F24" w14:textId="77777777" w:rsidR="00FC64F7" w:rsidRPr="006E4F3C" w:rsidRDefault="00FC64F7" w:rsidP="00FC64F7">
      <w:pPr>
        <w:rPr>
          <w:sz w:val="12"/>
        </w:rPr>
      </w:pPr>
      <w:r w:rsidRPr="006E4F3C">
        <w:rPr>
          <w:sz w:val="12"/>
        </w:rPr>
        <w:t>III. DESTABILIZING PREEMPTION</w:t>
      </w:r>
    </w:p>
    <w:p w14:paraId="469A11C6" w14:textId="77777777" w:rsidR="00FC64F7" w:rsidRPr="006E4F3C" w:rsidRDefault="00FC64F7" w:rsidP="00FC64F7">
      <w:pPr>
        <w:rPr>
          <w:sz w:val="12"/>
        </w:rPr>
      </w:pPr>
      <w:r w:rsidRPr="006E4F3C">
        <w:rPr>
          <w:sz w:val="12"/>
        </w:rPr>
        <w:t>For years, the NLRA and the NLRB have been attacked from the outside with constitutional arguments and from within with administrative and congressional limitations.114 As those attacks kill the Ancien Régime, NLRA preemption prevents new local initiatives from being born. Employers’ strategy of destroying the NLRA with the one hand, and using its preemption regime to suffocate local regulations on the other hand, is explicit and effective; labor advocates have not been as explicit about their strategies.115</w:t>
      </w:r>
    </w:p>
    <w:p w14:paraId="1FA8AD87" w14:textId="77777777" w:rsidR="00FC64F7" w:rsidRPr="006E4F3C" w:rsidRDefault="00FC64F7" w:rsidP="00FC64F7">
      <w:pPr>
        <w:rPr>
          <w:sz w:val="12"/>
        </w:rPr>
      </w:pPr>
      <w:r w:rsidRPr="006E4F3C">
        <w:rPr>
          <w:sz w:val="12"/>
        </w:rPr>
        <w:t xml:space="preserve">The effectiveness of this strategy casts doubts on the rationality of </w:t>
      </w:r>
      <w:r w:rsidRPr="00AD71DA">
        <w:rPr>
          <w:rStyle w:val="Emphasis"/>
        </w:rPr>
        <w:t xml:space="preserve">abolishing the </w:t>
      </w:r>
      <w:r w:rsidRPr="00372BE5">
        <w:rPr>
          <w:rStyle w:val="Emphasis"/>
          <w:highlight w:val="cyan"/>
        </w:rPr>
        <w:t>NLRA</w:t>
      </w:r>
      <w:r w:rsidRPr="00AD71DA">
        <w:rPr>
          <w:sz w:val="12"/>
        </w:rPr>
        <w:t xml:space="preserve">, which </w:t>
      </w:r>
      <w:r w:rsidRPr="00AD71DA">
        <w:rPr>
          <w:rStyle w:val="StyleUnderline"/>
        </w:rPr>
        <w:t xml:space="preserve">will completely </w:t>
      </w:r>
      <w:r w:rsidRPr="00AD71DA">
        <w:rPr>
          <w:rStyle w:val="Emphasis"/>
        </w:rPr>
        <w:t>nullify</w:t>
      </w:r>
      <w:r w:rsidRPr="00AD71DA">
        <w:rPr>
          <w:rStyle w:val="StyleUnderline"/>
        </w:rPr>
        <w:t xml:space="preserve"> its</w:t>
      </w:r>
      <w:r w:rsidRPr="00980E2F">
        <w:rPr>
          <w:rStyle w:val="StyleUnderline"/>
        </w:rPr>
        <w:t xml:space="preserve"> </w:t>
      </w:r>
      <w:r w:rsidRPr="00372BE5">
        <w:rPr>
          <w:rStyle w:val="Emphasis"/>
          <w:highlight w:val="cyan"/>
        </w:rPr>
        <w:t>preemption</w:t>
      </w:r>
      <w:r w:rsidRPr="00980E2F">
        <w:rPr>
          <w:rStyle w:val="StyleUnderline"/>
        </w:rPr>
        <w:t xml:space="preserve"> doctrine</w:t>
      </w:r>
      <w:r w:rsidRPr="006E4F3C">
        <w:rPr>
          <w:sz w:val="12"/>
        </w:rPr>
        <w:t xml:space="preserve">. But rationality is a poor guide for politics. Employers have used overarching, extensive constitutional arguments against the NLRA, including non-delegation and major-questions doctrine. These claims undermine the board’s authority and question the </w:t>
      </w:r>
      <w:r w:rsidRPr="00860587">
        <w:rPr>
          <w:rStyle w:val="StyleUnderline"/>
        </w:rPr>
        <w:t>entire statutory scheme underlyin</w:t>
      </w:r>
      <w:r w:rsidRPr="00AD71DA">
        <w:rPr>
          <w:rStyle w:val="StyleUnderline"/>
        </w:rPr>
        <w:t>g it</w:t>
      </w:r>
      <w:r w:rsidRPr="006E4F3C">
        <w:rPr>
          <w:sz w:val="12"/>
        </w:rPr>
        <w:t>.116</w:t>
      </w:r>
    </w:p>
    <w:p w14:paraId="2515CA4B" w14:textId="77777777" w:rsidR="00FC64F7" w:rsidRPr="006E4F3C" w:rsidRDefault="00FC64F7" w:rsidP="00FC64F7">
      <w:pPr>
        <w:rPr>
          <w:sz w:val="12"/>
        </w:rPr>
      </w:pPr>
      <w:r w:rsidRPr="006E4F3C">
        <w:rPr>
          <w:sz w:val="12"/>
        </w:rPr>
        <w:t>In this part, I review two possible claims and strategies that can aid workers’ advocates in using state labor laws. My goal in making these suggestions is not to exhaust all possible alternatives but to inspire workers’ advocates to push the envelope of what can be done in states and localities facing employer oppression of their collective voice and power in lieu of federal labor law.</w:t>
      </w:r>
    </w:p>
    <w:p w14:paraId="4FFE6634" w14:textId="77777777" w:rsidR="00FC64F7" w:rsidRPr="006E4F3C" w:rsidRDefault="00FC64F7" w:rsidP="00FC64F7">
      <w:pPr>
        <w:rPr>
          <w:sz w:val="12"/>
        </w:rPr>
      </w:pPr>
      <w:r w:rsidRPr="006E4F3C">
        <w:rPr>
          <w:sz w:val="12"/>
        </w:rPr>
        <w:t xml:space="preserve">A. </w:t>
      </w:r>
      <w:r w:rsidRPr="00860587">
        <w:rPr>
          <w:rStyle w:val="StyleUnderline"/>
        </w:rPr>
        <w:t xml:space="preserve">Preemption </w:t>
      </w:r>
      <w:r w:rsidRPr="00372BE5">
        <w:rPr>
          <w:rStyle w:val="StyleUnderline"/>
          <w:highlight w:val="cyan"/>
        </w:rPr>
        <w:t>Depends on</w:t>
      </w:r>
      <w:r w:rsidRPr="00477E5F">
        <w:rPr>
          <w:rStyle w:val="StyleUnderline"/>
        </w:rPr>
        <w:t xml:space="preserve"> a </w:t>
      </w:r>
      <w:r w:rsidRPr="00372BE5">
        <w:rPr>
          <w:rStyle w:val="Emphasis"/>
          <w:highlight w:val="cyan"/>
        </w:rPr>
        <w:t>Capacity to Enforce</w:t>
      </w:r>
      <w:r w:rsidRPr="00860587">
        <w:rPr>
          <w:rStyle w:val="Emphasis"/>
        </w:rPr>
        <w:t xml:space="preserve"> the NLRA</w:t>
      </w:r>
    </w:p>
    <w:p w14:paraId="6DA3B340" w14:textId="77777777" w:rsidR="00FC64F7" w:rsidRPr="006E4F3C" w:rsidRDefault="00FC64F7" w:rsidP="00FC64F7">
      <w:pPr>
        <w:rPr>
          <w:sz w:val="12"/>
        </w:rPr>
      </w:pPr>
      <w:r w:rsidRPr="00980E2F">
        <w:rPr>
          <w:rStyle w:val="StyleUnderline"/>
        </w:rPr>
        <w:t>Without</w:t>
      </w:r>
      <w:r w:rsidRPr="006E4F3C">
        <w:rPr>
          <w:sz w:val="12"/>
        </w:rPr>
        <w:t xml:space="preserve"> the </w:t>
      </w:r>
      <w:r w:rsidRPr="00980E2F">
        <w:rPr>
          <w:rStyle w:val="StyleUnderline"/>
        </w:rPr>
        <w:t>capacity to enforce federal labor law</w:t>
      </w:r>
      <w:r w:rsidRPr="006E4F3C">
        <w:rPr>
          <w:sz w:val="12"/>
        </w:rPr>
        <w:t xml:space="preserve">, federal </w:t>
      </w:r>
      <w:r w:rsidRPr="00980E2F">
        <w:rPr>
          <w:rStyle w:val="StyleUnderline"/>
        </w:rPr>
        <w:t xml:space="preserve">preemption is </w:t>
      </w:r>
      <w:r w:rsidRPr="006E4F3C">
        <w:rPr>
          <w:rStyle w:val="Emphasis"/>
        </w:rPr>
        <w:t>weakened</w:t>
      </w:r>
      <w:r w:rsidRPr="006E4F3C">
        <w:rPr>
          <w:sz w:val="12"/>
        </w:rPr>
        <w:t xml:space="preserve">. As part of the blitz of terminations and chaotic reorganization of the second Trump presidency, a novel situation was created in federal labor law. The NLRB, the only federal forum in the country with the direct authority to regulate private sector labor relations, was left without a legal quorum. </w:t>
      </w:r>
      <w:r w:rsidRPr="006E4F3C">
        <w:rPr>
          <w:rStyle w:val="StyleUnderline"/>
        </w:rPr>
        <w:t xml:space="preserve">As </w:t>
      </w:r>
      <w:r w:rsidRPr="00372BE5">
        <w:rPr>
          <w:rStyle w:val="StyleUnderline"/>
          <w:highlight w:val="cyan"/>
        </w:rPr>
        <w:t>Trump</w:t>
      </w:r>
      <w:r w:rsidRPr="009D09F9">
        <w:rPr>
          <w:rStyle w:val="StyleUnderline"/>
        </w:rPr>
        <w:t xml:space="preserve"> </w:t>
      </w:r>
      <w:r w:rsidRPr="009D09F9">
        <w:rPr>
          <w:rStyle w:val="Emphasis"/>
        </w:rPr>
        <w:t>terminated</w:t>
      </w:r>
      <w:r w:rsidRPr="009D09F9">
        <w:rPr>
          <w:rStyle w:val="StyleUnderline"/>
        </w:rPr>
        <w:t xml:space="preserve"> the</w:t>
      </w:r>
      <w:r w:rsidRPr="009D09F9">
        <w:rPr>
          <w:sz w:val="12"/>
        </w:rPr>
        <w:t xml:space="preserve"> Democratically </w:t>
      </w:r>
      <w:r w:rsidRPr="009D09F9">
        <w:rPr>
          <w:rStyle w:val="StyleUnderline"/>
        </w:rPr>
        <w:t>appointed board member</w:t>
      </w:r>
      <w:r w:rsidRPr="009D09F9">
        <w:rPr>
          <w:sz w:val="12"/>
        </w:rPr>
        <w:t xml:space="preserve">, </w:t>
      </w:r>
      <w:r w:rsidRPr="009D09F9">
        <w:rPr>
          <w:rStyle w:val="StyleUnderline"/>
        </w:rPr>
        <w:t xml:space="preserve">the board was left </w:t>
      </w:r>
      <w:r w:rsidRPr="009D09F9">
        <w:rPr>
          <w:rStyle w:val="Emphasis"/>
        </w:rPr>
        <w:t>without</w:t>
      </w:r>
      <w:r w:rsidRPr="009D09F9">
        <w:rPr>
          <w:sz w:val="12"/>
        </w:rPr>
        <w:t xml:space="preserve"> the three-member </w:t>
      </w:r>
      <w:r w:rsidRPr="009D09F9">
        <w:rPr>
          <w:rStyle w:val="StyleUnderline"/>
        </w:rPr>
        <w:t xml:space="preserve">minimum </w:t>
      </w:r>
      <w:r w:rsidRPr="009D09F9">
        <w:rPr>
          <w:rStyle w:val="Emphasis"/>
        </w:rPr>
        <w:t>quorum</w:t>
      </w:r>
      <w:r w:rsidRPr="009D09F9">
        <w:rPr>
          <w:sz w:val="12"/>
        </w:rPr>
        <w:t xml:space="preserve"> the law requi</w:t>
      </w:r>
      <w:r w:rsidRPr="006E4F3C">
        <w:rPr>
          <w:sz w:val="12"/>
        </w:rPr>
        <w:t xml:space="preserve">res, thus </w:t>
      </w:r>
      <w:r w:rsidRPr="00372BE5">
        <w:rPr>
          <w:rStyle w:val="StyleUnderline"/>
          <w:highlight w:val="cyan"/>
        </w:rPr>
        <w:t>leav</w:t>
      </w:r>
      <w:r w:rsidRPr="009D09F9">
        <w:rPr>
          <w:rStyle w:val="StyleUnderline"/>
        </w:rPr>
        <w:t xml:space="preserve">ing </w:t>
      </w:r>
      <w:r w:rsidRPr="00372BE5">
        <w:rPr>
          <w:rStyle w:val="StyleUnderline"/>
          <w:highlight w:val="cyan"/>
        </w:rPr>
        <w:t>the board</w:t>
      </w:r>
      <w:r w:rsidRPr="006E4F3C">
        <w:rPr>
          <w:sz w:val="12"/>
        </w:rPr>
        <w:t xml:space="preserve">, for the first time, </w:t>
      </w:r>
      <w:r w:rsidRPr="00E13D65">
        <w:rPr>
          <w:rStyle w:val="StyleUnderline"/>
        </w:rPr>
        <w:t xml:space="preserve">nearly </w:t>
      </w:r>
      <w:r w:rsidRPr="00372BE5">
        <w:rPr>
          <w:rStyle w:val="Emphasis"/>
          <w:highlight w:val="cyan"/>
        </w:rPr>
        <w:t>without</w:t>
      </w:r>
      <w:r w:rsidRPr="00FF15EF">
        <w:rPr>
          <w:rStyle w:val="Emphasis"/>
        </w:rPr>
        <w:t xml:space="preserve"> legal </w:t>
      </w:r>
      <w:r w:rsidRPr="00372BE5">
        <w:rPr>
          <w:rStyle w:val="Emphasis"/>
          <w:highlight w:val="cyan"/>
        </w:rPr>
        <w:t>authority</w:t>
      </w:r>
      <w:r w:rsidRPr="006E4F3C">
        <w:rPr>
          <w:sz w:val="12"/>
        </w:rPr>
        <w:t>.117</w:t>
      </w:r>
    </w:p>
    <w:p w14:paraId="3C20A0B3" w14:textId="77777777" w:rsidR="00FC64F7" w:rsidRPr="006E4F3C" w:rsidRDefault="00FC64F7" w:rsidP="00FC64F7">
      <w:pPr>
        <w:rPr>
          <w:sz w:val="12"/>
        </w:rPr>
      </w:pPr>
      <w:r w:rsidRPr="006E4F3C">
        <w:rPr>
          <w:sz w:val="12"/>
        </w:rPr>
        <w:t xml:space="preserve">According to Ben Sachs of Harvard, </w:t>
      </w:r>
      <w:r w:rsidRPr="00980E2F">
        <w:rPr>
          <w:rStyle w:val="StyleUnderline"/>
        </w:rPr>
        <w:t>when the NLRB lacks a quorum</w:t>
      </w:r>
      <w:r w:rsidRPr="006E4F3C">
        <w:rPr>
          <w:sz w:val="12"/>
        </w:rPr>
        <w:t xml:space="preserve">, </w:t>
      </w:r>
      <w:r w:rsidRPr="006D2FD1">
        <w:rPr>
          <w:rStyle w:val="StyleUnderline"/>
        </w:rPr>
        <w:t xml:space="preserve">it </w:t>
      </w:r>
      <w:r w:rsidRPr="006D2FD1">
        <w:rPr>
          <w:rStyle w:val="Emphasis"/>
        </w:rPr>
        <w:t>cannot</w:t>
      </w:r>
      <w:r w:rsidRPr="006D2FD1">
        <w:rPr>
          <w:rStyle w:val="StyleUnderline"/>
        </w:rPr>
        <w:t xml:space="preserve"> protect or prohibit any conduct</w:t>
      </w:r>
      <w:r w:rsidRPr="00E13D65">
        <w:rPr>
          <w:rStyle w:val="StyleUnderline"/>
        </w:rPr>
        <w:t xml:space="preserve"> and</w:t>
      </w:r>
      <w:r w:rsidRPr="006E4F3C">
        <w:rPr>
          <w:sz w:val="12"/>
        </w:rPr>
        <w:t xml:space="preserve">, therefore, </w:t>
      </w:r>
      <w:r w:rsidRPr="00860587">
        <w:rPr>
          <w:rStyle w:val="Emphasis"/>
        </w:rPr>
        <w:t>states are free</w:t>
      </w:r>
      <w:r w:rsidRPr="00860587">
        <w:rPr>
          <w:rStyle w:val="StyleUnderline"/>
        </w:rPr>
        <w:t xml:space="preserve"> to regulate such</w:t>
      </w:r>
      <w:r w:rsidRPr="00980E2F">
        <w:rPr>
          <w:rStyle w:val="StyleUnderline"/>
        </w:rPr>
        <w:t xml:space="preserve"> actions</w:t>
      </w:r>
      <w:r w:rsidRPr="006E4F3C">
        <w:rPr>
          <w:sz w:val="12"/>
        </w:rPr>
        <w:t xml:space="preserve"> as they please </w:t>
      </w:r>
      <w:r w:rsidRPr="00980E2F">
        <w:rPr>
          <w:rStyle w:val="StyleUnderline"/>
        </w:rPr>
        <w:t>until the board</w:t>
      </w:r>
      <w:r w:rsidRPr="006E4F3C">
        <w:rPr>
          <w:sz w:val="12"/>
        </w:rPr>
        <w:t xml:space="preserve"> once </w:t>
      </w:r>
      <w:r w:rsidRPr="00980E2F">
        <w:rPr>
          <w:rStyle w:val="StyleUnderline"/>
        </w:rPr>
        <w:t>again has a quorum</w:t>
      </w:r>
      <w:r w:rsidRPr="006E4F3C">
        <w:rPr>
          <w:sz w:val="12"/>
        </w:rPr>
        <w:t xml:space="preserve">.118 The rationale is that </w:t>
      </w:r>
      <w:r w:rsidRPr="00372BE5">
        <w:rPr>
          <w:rStyle w:val="StyleUnderline"/>
          <w:highlight w:val="cyan"/>
        </w:rPr>
        <w:t xml:space="preserve">without a </w:t>
      </w:r>
      <w:r w:rsidRPr="00372BE5">
        <w:rPr>
          <w:rStyle w:val="Emphasis"/>
          <w:highlight w:val="cyan"/>
        </w:rPr>
        <w:t>functioning board</w:t>
      </w:r>
      <w:r w:rsidRPr="00860587">
        <w:rPr>
          <w:rStyle w:val="StyleUnderline"/>
        </w:rPr>
        <w:t xml:space="preserve">, </w:t>
      </w:r>
      <w:r w:rsidRPr="00372BE5">
        <w:rPr>
          <w:rStyle w:val="StyleUnderline"/>
          <w:highlight w:val="cyan"/>
        </w:rPr>
        <w:t>no</w:t>
      </w:r>
      <w:r w:rsidRPr="00860587">
        <w:rPr>
          <w:rStyle w:val="StyleUnderline"/>
        </w:rPr>
        <w:t xml:space="preserve"> concerns of </w:t>
      </w:r>
      <w:r w:rsidRPr="00372BE5">
        <w:rPr>
          <w:rStyle w:val="Emphasis"/>
          <w:highlight w:val="cyan"/>
        </w:rPr>
        <w:t>collisions</w:t>
      </w:r>
      <w:r w:rsidRPr="00980E2F">
        <w:rPr>
          <w:rStyle w:val="StyleUnderline"/>
        </w:rPr>
        <w:t xml:space="preserve"> and contested regulations </w:t>
      </w:r>
      <w:r w:rsidRPr="00FF15EF">
        <w:rPr>
          <w:rStyle w:val="StyleUnderline"/>
        </w:rPr>
        <w:t>of</w:t>
      </w:r>
      <w:r w:rsidRPr="006E4F3C">
        <w:rPr>
          <w:sz w:val="12"/>
        </w:rPr>
        <w:t xml:space="preserve"> private sector </w:t>
      </w:r>
      <w:r w:rsidRPr="00FF15EF">
        <w:rPr>
          <w:rStyle w:val="StyleUnderline"/>
        </w:rPr>
        <w:t xml:space="preserve">labor law </w:t>
      </w:r>
      <w:r w:rsidRPr="00372BE5">
        <w:rPr>
          <w:rStyle w:val="StyleUnderline"/>
          <w:highlight w:val="cyan"/>
        </w:rPr>
        <w:t>can exist</w:t>
      </w:r>
      <w:r w:rsidRPr="006E4F3C">
        <w:rPr>
          <w:sz w:val="12"/>
        </w:rPr>
        <w:t xml:space="preserve">, thus </w:t>
      </w:r>
      <w:r w:rsidRPr="00860587">
        <w:rPr>
          <w:rStyle w:val="Emphasis"/>
        </w:rPr>
        <w:t>removing</w:t>
      </w:r>
      <w:r w:rsidRPr="00860587">
        <w:rPr>
          <w:rStyle w:val="StyleUnderline"/>
        </w:rPr>
        <w:t xml:space="preserve"> the animating principle behind</w:t>
      </w:r>
      <w:r w:rsidRPr="00860587">
        <w:rPr>
          <w:sz w:val="12"/>
        </w:rPr>
        <w:t xml:space="preserve"> federal </w:t>
      </w:r>
      <w:r w:rsidRPr="00860587">
        <w:rPr>
          <w:rStyle w:val="Emphasis"/>
        </w:rPr>
        <w:t>preemption</w:t>
      </w:r>
      <w:r w:rsidRPr="006E4F3C">
        <w:rPr>
          <w:sz w:val="12"/>
        </w:rPr>
        <w:t>.</w:t>
      </w:r>
    </w:p>
    <w:p w14:paraId="4AC1D602" w14:textId="77777777" w:rsidR="00FC64F7" w:rsidRPr="006E4F3C" w:rsidRDefault="00FC64F7" w:rsidP="00FC64F7">
      <w:pPr>
        <w:rPr>
          <w:sz w:val="12"/>
        </w:rPr>
      </w:pPr>
      <w:r w:rsidRPr="006E4F3C">
        <w:rPr>
          <w:sz w:val="12"/>
        </w:rPr>
        <w:t xml:space="preserve">“[F]ederal authority is solitary and exclusive in situations where both state and federal laws forbid certain conduct and provide machinery for enforcement” 119 As </w:t>
      </w:r>
      <w:r w:rsidRPr="000641AE">
        <w:rPr>
          <w:rStyle w:val="StyleUnderline"/>
        </w:rPr>
        <w:t>federal labor law is left with no formal regulatory powers</w:t>
      </w:r>
      <w:r w:rsidRPr="006E4F3C">
        <w:rPr>
          <w:sz w:val="12"/>
        </w:rPr>
        <w:t xml:space="preserve">, Congress did not intend to leave all private sector labor law with no remedy. </w:t>
      </w:r>
      <w:r w:rsidRPr="00372BE5">
        <w:rPr>
          <w:rStyle w:val="Emphasis"/>
          <w:highlight w:val="cyan"/>
        </w:rPr>
        <w:t>State</w:t>
      </w:r>
      <w:r w:rsidRPr="000641AE">
        <w:rPr>
          <w:rStyle w:val="StyleUnderline"/>
        </w:rPr>
        <w:t xml:space="preserve"> advocate</w:t>
      </w:r>
      <w:r w:rsidRPr="00372BE5">
        <w:rPr>
          <w:rStyle w:val="Emphasis"/>
          <w:highlight w:val="cyan"/>
        </w:rPr>
        <w:t>s can use that gap</w:t>
      </w:r>
      <w:r w:rsidRPr="00C20984">
        <w:rPr>
          <w:rStyle w:val="Emphasis"/>
        </w:rPr>
        <w:t xml:space="preserve"> now</w:t>
      </w:r>
      <w:r w:rsidRPr="006E4F3C">
        <w:rPr>
          <w:sz w:val="12"/>
        </w:rPr>
        <w:t>.</w:t>
      </w:r>
    </w:p>
    <w:p w14:paraId="093BE28C" w14:textId="77777777" w:rsidR="00FC64F7" w:rsidRPr="006E4F3C" w:rsidRDefault="00FC64F7" w:rsidP="00FC64F7">
      <w:pPr>
        <w:rPr>
          <w:sz w:val="12"/>
        </w:rPr>
      </w:pPr>
      <w:r w:rsidRPr="006E4F3C">
        <w:rPr>
          <w:sz w:val="12"/>
        </w:rPr>
        <w:t xml:space="preserve">Additionally, chaotic reorganization and administrative mess can make the board dysfunctional. If the rationale of federal preemption is, on the one hand, to prevent competition between two competing regulatory systems and, on the other hand, not to leave out groups of workers or actions Congress did not intend to leave outside of labor regulations. </w:t>
      </w:r>
      <w:r w:rsidRPr="006D2FD1">
        <w:rPr>
          <w:rStyle w:val="StyleUnderline"/>
        </w:rPr>
        <w:t xml:space="preserve">Any significant and pervasive </w:t>
      </w:r>
      <w:r w:rsidRPr="006D2FD1">
        <w:rPr>
          <w:rStyle w:val="Emphasis"/>
        </w:rPr>
        <w:t>dysfunction</w:t>
      </w:r>
      <w:r w:rsidRPr="006D2FD1">
        <w:rPr>
          <w:rStyle w:val="StyleUnderline"/>
        </w:rPr>
        <w:t xml:space="preserve"> in how the board operates ought to weigh against a </w:t>
      </w:r>
      <w:r w:rsidRPr="006D2FD1">
        <w:rPr>
          <w:rStyle w:val="Emphasis"/>
        </w:rPr>
        <w:t>preemption argument</w:t>
      </w:r>
      <w:r w:rsidRPr="006D2FD1">
        <w:rPr>
          <w:sz w:val="12"/>
        </w:rPr>
        <w:t>.</w:t>
      </w:r>
    </w:p>
    <w:p w14:paraId="596EC3D7" w14:textId="77777777" w:rsidR="00FC64F7" w:rsidRDefault="00FC64F7" w:rsidP="00FC64F7">
      <w:pPr>
        <w:rPr>
          <w:sz w:val="12"/>
        </w:rPr>
      </w:pPr>
      <w:r w:rsidRPr="006E4F3C">
        <w:rPr>
          <w:sz w:val="12"/>
        </w:rPr>
        <w:t xml:space="preserve">Take the case of the </w:t>
      </w:r>
      <w:r w:rsidRPr="000641AE">
        <w:rPr>
          <w:rStyle w:val="StyleUnderline"/>
        </w:rPr>
        <w:t xml:space="preserve">closing down of board </w:t>
      </w:r>
      <w:r w:rsidRPr="006E4F3C">
        <w:rPr>
          <w:rStyle w:val="Emphasis"/>
        </w:rPr>
        <w:t>regional offices</w:t>
      </w:r>
      <w:r w:rsidRPr="006E4F3C">
        <w:rPr>
          <w:sz w:val="12"/>
        </w:rPr>
        <w:t xml:space="preserve">. Recently, and as part of the chaos and uncertainty in the federal workforce, </w:t>
      </w:r>
      <w:r w:rsidRPr="000641AE">
        <w:rPr>
          <w:rStyle w:val="StyleUnderline"/>
        </w:rPr>
        <w:t>it was rumored that</w:t>
      </w:r>
      <w:r w:rsidRPr="006E4F3C">
        <w:rPr>
          <w:sz w:val="12"/>
        </w:rPr>
        <w:t xml:space="preserve"> Department of Government Efficiency (</w:t>
      </w:r>
      <w:r w:rsidRPr="000641AE">
        <w:rPr>
          <w:rStyle w:val="StyleUnderline"/>
        </w:rPr>
        <w:t>DOGE</w:t>
      </w:r>
      <w:r w:rsidRPr="006E4F3C">
        <w:rPr>
          <w:sz w:val="12"/>
        </w:rPr>
        <w:t xml:space="preserve">) </w:t>
      </w:r>
      <w:r w:rsidRPr="000641AE">
        <w:rPr>
          <w:rStyle w:val="StyleUnderline"/>
        </w:rPr>
        <w:t>is shutting down the physical office building of the Buffalo</w:t>
      </w:r>
      <w:r w:rsidRPr="006E4F3C">
        <w:rPr>
          <w:sz w:val="12"/>
        </w:rPr>
        <w:t xml:space="preserve"> region </w:t>
      </w:r>
      <w:r w:rsidRPr="000641AE">
        <w:rPr>
          <w:rStyle w:val="StyleUnderline"/>
        </w:rPr>
        <w:t>and</w:t>
      </w:r>
      <w:r w:rsidRPr="006E4F3C">
        <w:rPr>
          <w:sz w:val="12"/>
        </w:rPr>
        <w:t xml:space="preserve"> the </w:t>
      </w:r>
      <w:r w:rsidRPr="000641AE">
        <w:rPr>
          <w:rStyle w:val="StyleUnderline"/>
        </w:rPr>
        <w:t>Milwaukee regional office of the NLRB</w:t>
      </w:r>
      <w:r w:rsidRPr="006E4F3C">
        <w:rPr>
          <w:sz w:val="12"/>
        </w:rPr>
        <w:t xml:space="preserve">. 120 </w:t>
      </w:r>
      <w:r w:rsidRPr="000641AE">
        <w:rPr>
          <w:rStyle w:val="StyleUnderline"/>
        </w:rPr>
        <w:t xml:space="preserve">Board regions are in charge of receiving, investigating, </w:t>
      </w:r>
      <w:r w:rsidRPr="000641AE">
        <w:rPr>
          <w:rStyle w:val="StyleUnderline"/>
        </w:rPr>
        <w:lastRenderedPageBreak/>
        <w:t>and administering procedures emanating from the NLRA</w:t>
      </w:r>
      <w:r w:rsidRPr="006E4F3C">
        <w:rPr>
          <w:sz w:val="12"/>
        </w:rPr>
        <w:t xml:space="preserve">; most common are </w:t>
      </w:r>
      <w:r w:rsidRPr="000641AE">
        <w:rPr>
          <w:rStyle w:val="StyleUnderline"/>
        </w:rPr>
        <w:t>representation elections and unfair labor practices</w:t>
      </w:r>
      <w:r w:rsidRPr="006E4F3C">
        <w:rPr>
          <w:sz w:val="12"/>
        </w:rPr>
        <w:t>. Board regions are assigned to a specific geographic region, whose borders are determined using the traditional notice and comment administrative procedure.</w:t>
      </w:r>
    </w:p>
    <w:p w14:paraId="095BE4AD" w14:textId="77777777" w:rsidR="00FC64F7" w:rsidRDefault="00FC64F7" w:rsidP="00FC64F7">
      <w:pPr>
        <w:pStyle w:val="Heading4"/>
      </w:pPr>
      <w:r>
        <w:rPr>
          <w:u w:val="single"/>
        </w:rPr>
        <w:t>Independently</w:t>
      </w:r>
      <w:r>
        <w:t xml:space="preserve">, </w:t>
      </w:r>
      <w:r w:rsidRPr="00B67BD6">
        <w:t xml:space="preserve">Trump </w:t>
      </w:r>
      <w:r w:rsidRPr="00B67BD6">
        <w:rPr>
          <w:u w:val="single"/>
        </w:rPr>
        <w:t>defanging</w:t>
      </w:r>
      <w:r w:rsidRPr="00B67BD6">
        <w:t xml:space="preserve"> </w:t>
      </w:r>
      <w:r>
        <w:t>the labor regime</w:t>
      </w:r>
      <w:r w:rsidRPr="00B67BD6">
        <w:t xml:space="preserve"> means no plan </w:t>
      </w:r>
      <w:r w:rsidRPr="00B67BD6">
        <w:rPr>
          <w:u w:val="single"/>
        </w:rPr>
        <w:t>enforcement</w:t>
      </w:r>
      <w:r>
        <w:t>---</w:t>
      </w:r>
      <w:r w:rsidRPr="00B67BD6">
        <w:rPr>
          <w:u w:val="single"/>
        </w:rPr>
        <w:t>NEG</w:t>
      </w:r>
      <w:r w:rsidRPr="00B67BD6">
        <w:t xml:space="preserve"> on </w:t>
      </w:r>
      <w:r w:rsidRPr="00B67BD6">
        <w:rPr>
          <w:u w:val="single"/>
        </w:rPr>
        <w:t>presumption</w:t>
      </w:r>
      <w:r w:rsidRPr="00B67BD6">
        <w:t>.</w:t>
      </w:r>
    </w:p>
    <w:p w14:paraId="256084F6" w14:textId="77777777" w:rsidR="00FC64F7" w:rsidRPr="00704B8F" w:rsidRDefault="00FC64F7" w:rsidP="00FC64F7">
      <w:r w:rsidRPr="00704B8F">
        <w:rPr>
          <w:rStyle w:val="Style13ptBold"/>
        </w:rPr>
        <w:t>Nguyen 25</w:t>
      </w:r>
      <w:r>
        <w:t xml:space="preserve"> [Alex Nguyen, editorial fellow at Mother Jones. Feb 14 2025. Mother Jones “</w:t>
      </w:r>
      <w:r w:rsidRPr="00704B8F">
        <w:t>How Trump’s Firings “</w:t>
      </w:r>
      <w:r w:rsidRPr="00E019D5">
        <w:rPr>
          <w:strike/>
        </w:rPr>
        <w:t>Paralyze</w:t>
      </w:r>
      <w:r w:rsidRPr="00704B8F">
        <w:t>” the NLRB</w:t>
      </w:r>
      <w:r>
        <w:t xml:space="preserve">” </w:t>
      </w:r>
      <w:r w:rsidRPr="00C20984">
        <w:t>https://www.motherjones.com/politics/2025/02/trump-nlrb-firing-musk-doge-workers-rights-labor-unions-paralyze/</w:t>
      </w:r>
      <w:r>
        <w:t xml:space="preserve"> // </w:t>
      </w:r>
      <w:r>
        <w:rPr>
          <w:i/>
        </w:rPr>
        <w:t>q.c.</w:t>
      </w:r>
      <w:r>
        <w:t>] *brackets inserted to remove ableist language</w:t>
      </w:r>
    </w:p>
    <w:p w14:paraId="02D9891E" w14:textId="77777777" w:rsidR="00FC64F7" w:rsidRPr="00F77004" w:rsidRDefault="00FC64F7" w:rsidP="00FC64F7">
      <w:pPr>
        <w:rPr>
          <w:sz w:val="12"/>
        </w:rPr>
      </w:pPr>
      <w:r w:rsidRPr="00F77004">
        <w:rPr>
          <w:sz w:val="12"/>
        </w:rPr>
        <w:t xml:space="preserve">President Donald </w:t>
      </w:r>
      <w:r w:rsidRPr="00C20984">
        <w:rPr>
          <w:rStyle w:val="StyleUnderline"/>
        </w:rPr>
        <w:t>Trump</w:t>
      </w:r>
      <w:r w:rsidRPr="00C20984">
        <w:rPr>
          <w:sz w:val="12"/>
        </w:rPr>
        <w:t xml:space="preserve"> has </w:t>
      </w:r>
      <w:r w:rsidRPr="00C20984">
        <w:rPr>
          <w:rStyle w:val="StyleUnderline"/>
        </w:rPr>
        <w:t xml:space="preserve">plunged </w:t>
      </w:r>
      <w:r w:rsidRPr="00372BE5">
        <w:rPr>
          <w:rStyle w:val="StyleUnderline"/>
          <w:highlight w:val="cyan"/>
        </w:rPr>
        <w:t xml:space="preserve">the </w:t>
      </w:r>
      <w:r w:rsidRPr="00372BE5">
        <w:rPr>
          <w:rStyle w:val="Emphasis"/>
          <w:highlight w:val="cyan"/>
        </w:rPr>
        <w:t>N</w:t>
      </w:r>
      <w:r w:rsidRPr="00E019D5">
        <w:rPr>
          <w:rStyle w:val="StyleUnderline"/>
        </w:rPr>
        <w:t xml:space="preserve">ational </w:t>
      </w:r>
      <w:r w:rsidRPr="00372BE5">
        <w:rPr>
          <w:rStyle w:val="Emphasis"/>
          <w:highlight w:val="cyan"/>
        </w:rPr>
        <w:t>L</w:t>
      </w:r>
      <w:r w:rsidRPr="00E019D5">
        <w:rPr>
          <w:rStyle w:val="StyleUnderline"/>
        </w:rPr>
        <w:t xml:space="preserve">abor </w:t>
      </w:r>
      <w:r w:rsidRPr="00372BE5">
        <w:rPr>
          <w:rStyle w:val="Emphasis"/>
          <w:highlight w:val="cyan"/>
        </w:rPr>
        <w:t>R</w:t>
      </w:r>
      <w:r w:rsidRPr="00E019D5">
        <w:rPr>
          <w:rStyle w:val="StyleUnderline"/>
        </w:rPr>
        <w:t xml:space="preserve">elations </w:t>
      </w:r>
      <w:r w:rsidRPr="00372BE5">
        <w:rPr>
          <w:rStyle w:val="Emphasis"/>
          <w:highlight w:val="cyan"/>
        </w:rPr>
        <w:t>B</w:t>
      </w:r>
      <w:r w:rsidRPr="00E019D5">
        <w:rPr>
          <w:rStyle w:val="StyleUnderline"/>
        </w:rPr>
        <w:t>oard</w:t>
      </w:r>
      <w:r w:rsidRPr="00F77004">
        <w:rPr>
          <w:sz w:val="12"/>
        </w:rPr>
        <w:t xml:space="preserve">—an independent federal government </w:t>
      </w:r>
      <w:r w:rsidRPr="00F77004">
        <w:rPr>
          <w:rStyle w:val="StyleUnderline"/>
        </w:rPr>
        <w:t xml:space="preserve">agency that </w:t>
      </w:r>
      <w:r w:rsidRPr="00F77004">
        <w:rPr>
          <w:rStyle w:val="Emphasis"/>
        </w:rPr>
        <w:t>enforces</w:t>
      </w:r>
      <w:r w:rsidRPr="00F77004">
        <w:rPr>
          <w:rStyle w:val="StyleUnderline"/>
        </w:rPr>
        <w:t xml:space="preserve"> laws on </w:t>
      </w:r>
      <w:r w:rsidRPr="00F77004">
        <w:rPr>
          <w:rStyle w:val="Emphasis"/>
        </w:rPr>
        <w:t>collective bargaining</w:t>
      </w:r>
      <w:r w:rsidRPr="00F77004">
        <w:rPr>
          <w:rStyle w:val="StyleUnderline"/>
        </w:rPr>
        <w:t xml:space="preserve"> and </w:t>
      </w:r>
      <w:r w:rsidRPr="00F77004">
        <w:rPr>
          <w:rStyle w:val="Emphasis"/>
        </w:rPr>
        <w:t>unfair labor practices</w:t>
      </w:r>
      <w:r w:rsidRPr="00F77004">
        <w:rPr>
          <w:sz w:val="12"/>
        </w:rPr>
        <w:t>—</w:t>
      </w:r>
      <w:r w:rsidRPr="00C20984">
        <w:rPr>
          <w:rStyle w:val="StyleUnderline"/>
        </w:rPr>
        <w:t xml:space="preserve">into </w:t>
      </w:r>
      <w:r w:rsidRPr="00372BE5">
        <w:rPr>
          <w:rStyle w:val="StyleUnderline"/>
          <w:highlight w:val="cyan"/>
        </w:rPr>
        <w:t>chaos</w:t>
      </w:r>
      <w:r w:rsidRPr="00C20984">
        <w:rPr>
          <w:rStyle w:val="StyleUnderline"/>
        </w:rPr>
        <w:t xml:space="preserve">, </w:t>
      </w:r>
      <w:r w:rsidRPr="00372BE5">
        <w:rPr>
          <w:rStyle w:val="StyleUnderline"/>
          <w:highlight w:val="cyan"/>
        </w:rPr>
        <w:t>risk</w:t>
      </w:r>
      <w:r w:rsidRPr="00C20984">
        <w:rPr>
          <w:rStyle w:val="StyleUnderline"/>
        </w:rPr>
        <w:t>ing</w:t>
      </w:r>
      <w:r w:rsidRPr="00F77004">
        <w:rPr>
          <w:rStyle w:val="StyleUnderline"/>
        </w:rPr>
        <w:t xml:space="preserve"> the </w:t>
      </w:r>
      <w:r w:rsidRPr="00372BE5">
        <w:rPr>
          <w:rStyle w:val="Emphasis"/>
          <w:highlight w:val="cyan"/>
        </w:rPr>
        <w:t>enforcement</w:t>
      </w:r>
      <w:r w:rsidRPr="00372BE5">
        <w:rPr>
          <w:rStyle w:val="StyleUnderline"/>
          <w:highlight w:val="cyan"/>
        </w:rPr>
        <w:t xml:space="preserve"> of workers’ rights</w:t>
      </w:r>
      <w:r w:rsidRPr="00F77004">
        <w:rPr>
          <w:rStyle w:val="StyleUnderline"/>
        </w:rPr>
        <w:t xml:space="preserve"> across the country</w:t>
      </w:r>
      <w:r w:rsidRPr="00F77004">
        <w:rPr>
          <w:sz w:val="12"/>
        </w:rPr>
        <w:t>.</w:t>
      </w:r>
    </w:p>
    <w:p w14:paraId="6E6DFCC4" w14:textId="77777777" w:rsidR="00FC64F7" w:rsidRPr="00F77004" w:rsidRDefault="00FC64F7" w:rsidP="00FC64F7">
      <w:pPr>
        <w:rPr>
          <w:sz w:val="12"/>
        </w:rPr>
      </w:pPr>
      <w:r w:rsidRPr="00F77004">
        <w:rPr>
          <w:sz w:val="12"/>
        </w:rPr>
        <w:t xml:space="preserve">On January 28, </w:t>
      </w:r>
      <w:r w:rsidRPr="00372BE5">
        <w:rPr>
          <w:rStyle w:val="StyleUnderline"/>
          <w:highlight w:val="cyan"/>
        </w:rPr>
        <w:t xml:space="preserve">Trump </w:t>
      </w:r>
      <w:r w:rsidRPr="00372BE5">
        <w:rPr>
          <w:rStyle w:val="Emphasis"/>
          <w:highlight w:val="cyan"/>
        </w:rPr>
        <w:t>fired</w:t>
      </w:r>
      <w:r w:rsidRPr="00F77004">
        <w:rPr>
          <w:rStyle w:val="StyleUnderline"/>
        </w:rPr>
        <w:t xml:space="preserve"> General Counsel Jennifer </w:t>
      </w:r>
      <w:r w:rsidRPr="00372BE5">
        <w:rPr>
          <w:rStyle w:val="Emphasis"/>
          <w:highlight w:val="cyan"/>
        </w:rPr>
        <w:t>Abruzzo</w:t>
      </w:r>
      <w:r w:rsidRPr="00F77004">
        <w:rPr>
          <w:sz w:val="12"/>
        </w:rPr>
        <w:t xml:space="preserve">. Soon after, he </w:t>
      </w:r>
      <w:r w:rsidRPr="00F77004">
        <w:rPr>
          <w:rStyle w:val="Emphasis"/>
        </w:rPr>
        <w:t>pushed out</w:t>
      </w:r>
      <w:r w:rsidRPr="00F77004">
        <w:rPr>
          <w:rStyle w:val="StyleUnderline"/>
        </w:rPr>
        <w:t xml:space="preserve"> Democratic Board member Gwynne </w:t>
      </w:r>
      <w:r w:rsidRPr="00372BE5">
        <w:rPr>
          <w:rStyle w:val="Emphasis"/>
          <w:highlight w:val="cyan"/>
        </w:rPr>
        <w:t>Wilcox</w:t>
      </w:r>
      <w:r w:rsidRPr="00F77004">
        <w:rPr>
          <w:sz w:val="12"/>
        </w:rPr>
        <w:t>. While Abruzzo’s firing was not a surprise—she was a Biden appointee who expanded labor rights—</w:t>
      </w:r>
      <w:r w:rsidRPr="00F77004">
        <w:rPr>
          <w:rStyle w:val="StyleUnderline"/>
        </w:rPr>
        <w:t xml:space="preserve">the dismissal of Wilcox was </w:t>
      </w:r>
      <w:r w:rsidRPr="00F77004">
        <w:rPr>
          <w:rStyle w:val="Emphasis"/>
        </w:rPr>
        <w:t>far outside the norm</w:t>
      </w:r>
      <w:r w:rsidRPr="00F77004">
        <w:rPr>
          <w:sz w:val="12"/>
        </w:rPr>
        <w:t xml:space="preserve">. </w:t>
      </w:r>
      <w:r w:rsidRPr="00F77004">
        <w:rPr>
          <w:rStyle w:val="StyleUnderline"/>
        </w:rPr>
        <w:t xml:space="preserve">A president had </w:t>
      </w:r>
      <w:r w:rsidRPr="00F77004">
        <w:rPr>
          <w:rStyle w:val="Emphasis"/>
        </w:rPr>
        <w:t>never</w:t>
      </w:r>
      <w:r w:rsidRPr="00F77004">
        <w:rPr>
          <w:rStyle w:val="StyleUnderline"/>
        </w:rPr>
        <w:t xml:space="preserve"> removed a Board member prior to the end of their term</w:t>
      </w:r>
      <w:r w:rsidRPr="00F77004">
        <w:rPr>
          <w:sz w:val="12"/>
        </w:rPr>
        <w:t>. (Wilcox has since filed a lawsuit against Trump, arguing that her termination violated the National Labor Relations Act of 1935, which states that Board members can only be removed “upon notice and hearing, for neglect of duty or malfeasance in office, but for no other cause.”)</w:t>
      </w:r>
    </w:p>
    <w:p w14:paraId="0C86E63E" w14:textId="77777777" w:rsidR="00FC64F7" w:rsidRPr="00F77004" w:rsidRDefault="00FC64F7" w:rsidP="00FC64F7">
      <w:pPr>
        <w:rPr>
          <w:sz w:val="12"/>
        </w:rPr>
      </w:pPr>
      <w:r w:rsidRPr="00F77004">
        <w:rPr>
          <w:sz w:val="12"/>
        </w:rPr>
        <w:t xml:space="preserve">In early February, the purge continued. </w:t>
      </w:r>
      <w:r w:rsidRPr="00F77004">
        <w:rPr>
          <w:rStyle w:val="StyleUnderline"/>
        </w:rPr>
        <w:t xml:space="preserve">Trump </w:t>
      </w:r>
      <w:r w:rsidRPr="00F77004">
        <w:rPr>
          <w:rStyle w:val="Emphasis"/>
        </w:rPr>
        <w:t>fired</w:t>
      </w:r>
      <w:r w:rsidRPr="00F77004">
        <w:rPr>
          <w:rStyle w:val="StyleUnderline"/>
        </w:rPr>
        <w:t xml:space="preserve"> Acting </w:t>
      </w:r>
      <w:r w:rsidRPr="00C20984">
        <w:rPr>
          <w:rStyle w:val="Emphasis"/>
        </w:rPr>
        <w:t>General Counsel</w:t>
      </w:r>
      <w:r w:rsidRPr="00F77004">
        <w:rPr>
          <w:rStyle w:val="StyleUnderline"/>
        </w:rPr>
        <w:t xml:space="preserve"> Jessica </w:t>
      </w:r>
      <w:r w:rsidRPr="00372BE5">
        <w:rPr>
          <w:rStyle w:val="Emphasis"/>
          <w:highlight w:val="cyan"/>
        </w:rPr>
        <w:t>Rutter</w:t>
      </w:r>
      <w:r w:rsidRPr="00F77004">
        <w:rPr>
          <w:rStyle w:val="StyleUnderline"/>
        </w:rPr>
        <w:t>, who had just replaced Abruzzo</w:t>
      </w:r>
      <w:r w:rsidRPr="00F77004">
        <w:rPr>
          <w:sz w:val="12"/>
        </w:rPr>
        <w:t xml:space="preserve">, and appointed William Cowen, a conservative who briefly served as a Board member under George W. Bush. </w:t>
      </w:r>
      <w:r w:rsidRPr="00F77004">
        <w:rPr>
          <w:rStyle w:val="StyleUnderline"/>
        </w:rPr>
        <w:t xml:space="preserve">He </w:t>
      </w:r>
      <w:r w:rsidRPr="00372BE5">
        <w:rPr>
          <w:rStyle w:val="StyleUnderline"/>
          <w:highlight w:val="cyan"/>
        </w:rPr>
        <w:t>then</w:t>
      </w:r>
      <w:r w:rsidRPr="00F77004">
        <w:rPr>
          <w:rStyle w:val="StyleUnderline"/>
        </w:rPr>
        <w:t xml:space="preserve"> </w:t>
      </w:r>
      <w:r w:rsidRPr="00F77004">
        <w:rPr>
          <w:rStyle w:val="Emphasis"/>
        </w:rPr>
        <w:t>dismissed</w:t>
      </w:r>
      <w:r w:rsidRPr="00F77004">
        <w:rPr>
          <w:rStyle w:val="StyleUnderline"/>
        </w:rPr>
        <w:t xml:space="preserve"> Susan Tsui </w:t>
      </w:r>
      <w:r w:rsidRPr="00372BE5">
        <w:rPr>
          <w:rStyle w:val="Emphasis"/>
          <w:highlight w:val="cyan"/>
        </w:rPr>
        <w:t>Grundmann</w:t>
      </w:r>
      <w:r w:rsidRPr="00F77004">
        <w:rPr>
          <w:rStyle w:val="StyleUnderline"/>
        </w:rPr>
        <w:t xml:space="preserve">, the </w:t>
      </w:r>
      <w:r w:rsidRPr="00C20984">
        <w:rPr>
          <w:rStyle w:val="Emphasis"/>
        </w:rPr>
        <w:t>Chair</w:t>
      </w:r>
      <w:r w:rsidRPr="00F77004">
        <w:rPr>
          <w:rStyle w:val="StyleUnderline"/>
        </w:rPr>
        <w:t xml:space="preserve"> of the </w:t>
      </w:r>
      <w:r w:rsidRPr="00C20984">
        <w:rPr>
          <w:rStyle w:val="Emphasis"/>
        </w:rPr>
        <w:t>F</w:t>
      </w:r>
      <w:r w:rsidRPr="00F77004">
        <w:rPr>
          <w:rStyle w:val="StyleUnderline"/>
        </w:rPr>
        <w:t xml:space="preserve">ederal </w:t>
      </w:r>
      <w:r w:rsidRPr="00C20984">
        <w:rPr>
          <w:rStyle w:val="Emphasis"/>
        </w:rPr>
        <w:t>L</w:t>
      </w:r>
      <w:r w:rsidRPr="00F77004">
        <w:rPr>
          <w:rStyle w:val="StyleUnderline"/>
        </w:rPr>
        <w:t xml:space="preserve">abor </w:t>
      </w:r>
      <w:r w:rsidRPr="00C20984">
        <w:rPr>
          <w:rStyle w:val="Emphasis"/>
        </w:rPr>
        <w:t>R</w:t>
      </w:r>
      <w:r w:rsidRPr="00F77004">
        <w:rPr>
          <w:rStyle w:val="StyleUnderline"/>
        </w:rPr>
        <w:t xml:space="preserve">elations </w:t>
      </w:r>
      <w:r w:rsidRPr="00C20984">
        <w:rPr>
          <w:rStyle w:val="Emphasis"/>
        </w:rPr>
        <w:t>A</w:t>
      </w:r>
      <w:r w:rsidRPr="00F77004">
        <w:rPr>
          <w:rStyle w:val="StyleUnderline"/>
        </w:rPr>
        <w:t xml:space="preserve">uthority, an independent federal agency that </w:t>
      </w:r>
      <w:r w:rsidRPr="00F77004">
        <w:rPr>
          <w:rStyle w:val="Emphasis"/>
        </w:rPr>
        <w:t>oversees labor relations</w:t>
      </w:r>
      <w:r w:rsidRPr="00F77004">
        <w:rPr>
          <w:rStyle w:val="StyleUnderline"/>
        </w:rPr>
        <w:t xml:space="preserve"> between the federal government and its employees</w:t>
      </w:r>
      <w:r w:rsidRPr="00F77004">
        <w:rPr>
          <w:sz w:val="12"/>
        </w:rPr>
        <w:t xml:space="preserve">. During her term, Grundmann fought against budget cuts that she asserted would force furloughs amid a rise in federal employee unionization. </w:t>
      </w:r>
    </w:p>
    <w:p w14:paraId="2E3B8675" w14:textId="77777777" w:rsidR="00FC64F7" w:rsidRPr="00F77004" w:rsidRDefault="00FC64F7" w:rsidP="00FC64F7">
      <w:pPr>
        <w:rPr>
          <w:sz w:val="12"/>
        </w:rPr>
      </w:pPr>
      <w:r w:rsidRPr="00F77004">
        <w:rPr>
          <w:rStyle w:val="StyleUnderline"/>
        </w:rPr>
        <w:t>The shake-up is particularly alarming because</w:t>
      </w:r>
      <w:r w:rsidRPr="00F77004">
        <w:rPr>
          <w:sz w:val="12"/>
        </w:rPr>
        <w:t>—</w:t>
      </w:r>
      <w:r w:rsidRPr="00B67BD6">
        <w:rPr>
          <w:rStyle w:val="StyleUnderline"/>
        </w:rPr>
        <w:t>by leaving only two members on the five-member Board</w:t>
      </w:r>
      <w:r w:rsidRPr="00B67BD6">
        <w:rPr>
          <w:sz w:val="12"/>
        </w:rPr>
        <w:t>—</w:t>
      </w:r>
      <w:r w:rsidRPr="00B67BD6">
        <w:rPr>
          <w:rStyle w:val="StyleUnderline"/>
        </w:rPr>
        <w:t>the Trump administr</w:t>
      </w:r>
      <w:r w:rsidRPr="00F77004">
        <w:rPr>
          <w:rStyle w:val="StyleUnderline"/>
        </w:rPr>
        <w:t xml:space="preserve">ation has </w:t>
      </w:r>
      <w:r w:rsidRPr="00372BE5">
        <w:rPr>
          <w:rStyle w:val="Emphasis"/>
          <w:highlight w:val="cyan"/>
        </w:rPr>
        <w:t>eliminated</w:t>
      </w:r>
      <w:r w:rsidRPr="00B67BD6">
        <w:rPr>
          <w:rStyle w:val="StyleUnderline"/>
        </w:rPr>
        <w:t xml:space="preserve"> a </w:t>
      </w:r>
      <w:r w:rsidRPr="00372BE5">
        <w:rPr>
          <w:rStyle w:val="Emphasis"/>
          <w:highlight w:val="cyan"/>
        </w:rPr>
        <w:t>quorum</w:t>
      </w:r>
      <w:r w:rsidRPr="00F77004">
        <w:rPr>
          <w:rStyle w:val="StyleUnderline"/>
        </w:rPr>
        <w:t xml:space="preserve">, effectively </w:t>
      </w:r>
      <w:r w:rsidRPr="00372BE5">
        <w:rPr>
          <w:rStyle w:val="Emphasis"/>
          <w:highlight w:val="cyan"/>
        </w:rPr>
        <w:t>prevent</w:t>
      </w:r>
      <w:r w:rsidRPr="00B67BD6">
        <w:rPr>
          <w:rStyle w:val="Emphasis"/>
        </w:rPr>
        <w:t>ing</w:t>
      </w:r>
      <w:r w:rsidRPr="00B67BD6">
        <w:rPr>
          <w:rStyle w:val="StyleUnderline"/>
        </w:rPr>
        <w:t xml:space="preserve"> </w:t>
      </w:r>
      <w:r w:rsidRPr="00372BE5">
        <w:rPr>
          <w:rStyle w:val="StyleUnderline"/>
          <w:highlight w:val="cyan"/>
        </w:rPr>
        <w:t xml:space="preserve">the NLRB from </w:t>
      </w:r>
      <w:r w:rsidRPr="00372BE5">
        <w:rPr>
          <w:rStyle w:val="Emphasis"/>
          <w:highlight w:val="cyan"/>
        </w:rPr>
        <w:t>ruling</w:t>
      </w:r>
      <w:r w:rsidRPr="00C20984">
        <w:rPr>
          <w:rStyle w:val="StyleUnderline"/>
        </w:rPr>
        <w:t xml:space="preserve"> on cases</w:t>
      </w:r>
      <w:r w:rsidRPr="00F77004">
        <w:rPr>
          <w:sz w:val="12"/>
        </w:rPr>
        <w:t xml:space="preserve"> at the federal level. </w:t>
      </w:r>
    </w:p>
    <w:p w14:paraId="3CA1F73E" w14:textId="77777777" w:rsidR="00FC64F7" w:rsidRPr="00FF15EF" w:rsidRDefault="00FC64F7" w:rsidP="00FC64F7">
      <w:pPr>
        <w:rPr>
          <w:sz w:val="12"/>
        </w:rPr>
      </w:pPr>
      <w:r w:rsidRPr="00F77004">
        <w:rPr>
          <w:rStyle w:val="StyleUnderline"/>
        </w:rPr>
        <w:t>Margaret Poydock, a senior policy analyst at the Economic Policy Institute</w:t>
      </w:r>
      <w:r w:rsidRPr="00F77004">
        <w:rPr>
          <w:sz w:val="12"/>
        </w:rPr>
        <w:t xml:space="preserve">, a nonprofit think tank, told me that </w:t>
      </w:r>
      <w:r w:rsidRPr="00B67BD6">
        <w:rPr>
          <w:rStyle w:val="StyleUnderline"/>
        </w:rPr>
        <w:t>the NLRB firings</w:t>
      </w:r>
      <w:r w:rsidRPr="00F77004">
        <w:rPr>
          <w:rStyle w:val="StyleUnderline"/>
        </w:rPr>
        <w:t xml:space="preserve"> not only “essentially </w:t>
      </w:r>
      <w:r w:rsidRPr="00372BE5">
        <w:rPr>
          <w:rStyle w:val="Emphasis"/>
          <w:highlight w:val="cyan"/>
        </w:rPr>
        <w:t>[incapacitate]</w:t>
      </w:r>
      <w:r w:rsidRPr="00F77004">
        <w:t>*</w:t>
      </w:r>
      <w:r w:rsidRPr="00F77004">
        <w:rPr>
          <w:rStyle w:val="StyleUnderline"/>
          <w:sz w:val="12"/>
          <w:szCs w:val="10"/>
        </w:rPr>
        <w:t xml:space="preserve"> </w:t>
      </w:r>
      <w:r w:rsidRPr="00F77004">
        <w:rPr>
          <w:rStyle w:val="StyleUnderline"/>
          <w:strike/>
          <w:sz w:val="12"/>
          <w:szCs w:val="10"/>
        </w:rPr>
        <w:t>paralyze</w:t>
      </w:r>
      <w:r w:rsidRPr="00F77004">
        <w:rPr>
          <w:rStyle w:val="StyleUnderline"/>
          <w:sz w:val="12"/>
          <w:szCs w:val="10"/>
        </w:rPr>
        <w:t xml:space="preserve">” </w:t>
      </w:r>
      <w:r w:rsidRPr="00372BE5">
        <w:rPr>
          <w:rStyle w:val="StyleUnderline"/>
          <w:highlight w:val="cyan"/>
        </w:rPr>
        <w:t>the agency</w:t>
      </w:r>
      <w:r w:rsidRPr="00F77004">
        <w:rPr>
          <w:sz w:val="12"/>
        </w:rPr>
        <w:t xml:space="preserve"> from making decisions </w:t>
      </w:r>
      <w:r w:rsidRPr="00F77004">
        <w:rPr>
          <w:rStyle w:val="StyleUnderline"/>
        </w:rPr>
        <w:t>but also “</w:t>
      </w:r>
      <w:r w:rsidRPr="00FF15EF">
        <w:rPr>
          <w:rStyle w:val="Emphasis"/>
        </w:rPr>
        <w:t>destroy its independence</w:t>
      </w:r>
      <w:r w:rsidRPr="00FF15EF">
        <w:rPr>
          <w:rStyle w:val="StyleUnderline"/>
        </w:rPr>
        <w:t>.”</w:t>
      </w:r>
      <w:r w:rsidRPr="00FF15EF">
        <w:rPr>
          <w:sz w:val="12"/>
        </w:rPr>
        <w:t xml:space="preserve"> </w:t>
      </w:r>
    </w:p>
    <w:p w14:paraId="2C96DCF7" w14:textId="77777777" w:rsidR="00FC64F7" w:rsidRPr="00FF15EF" w:rsidRDefault="00FC64F7" w:rsidP="00FC64F7">
      <w:pPr>
        <w:rPr>
          <w:sz w:val="12"/>
        </w:rPr>
      </w:pPr>
      <w:r w:rsidRPr="00FF15EF">
        <w:rPr>
          <w:sz w:val="12"/>
        </w:rPr>
        <w:t>The NLRB maintains independence in part because its Board members’ terms are five years. This is intentional, Poydock says, and allows members to serve between administrations, thus shielding them from presidential interference. But because Trump can now fill three seats, this may no longer be the case.</w:t>
      </w:r>
    </w:p>
    <w:p w14:paraId="32A7C899" w14:textId="77777777" w:rsidR="00FC64F7" w:rsidRPr="00FF15EF" w:rsidRDefault="00FC64F7" w:rsidP="00FC64F7">
      <w:pPr>
        <w:rPr>
          <w:sz w:val="12"/>
        </w:rPr>
      </w:pPr>
      <w:r w:rsidRPr="00FF15EF">
        <w:rPr>
          <w:sz w:val="12"/>
        </w:rPr>
        <w:t xml:space="preserve">Poydock points to the letter firing Abruzzo and Wilcox as a glimpse at what is to come. Trent Morse, the deputy director at the Office of Presidential Personnel who wrote on Trump’s behalf, stated that he did not think the pair could “fairly evaluate matters before them without unduly disfavoring the interests of employers.” </w:t>
      </w:r>
    </w:p>
    <w:p w14:paraId="69C75964" w14:textId="77777777" w:rsidR="00FC64F7" w:rsidRPr="00FF15EF" w:rsidRDefault="00FC64F7" w:rsidP="00FC64F7">
      <w:pPr>
        <w:rPr>
          <w:sz w:val="12"/>
        </w:rPr>
      </w:pPr>
      <w:r w:rsidRPr="00FF15EF">
        <w:rPr>
          <w:sz w:val="12"/>
        </w:rPr>
        <w:t>Such language furthers concerns that Trump wants the NLRB to take a pro-business stance. In his first term, the Board and the Trump-appointed General Counsel Peter Robb systemically reversed workers’ rights to form unions and collective bargain with their employers.</w:t>
      </w:r>
    </w:p>
    <w:p w14:paraId="1FBD39EE" w14:textId="77777777" w:rsidR="00FC64F7" w:rsidRPr="00FF15EF" w:rsidRDefault="00FC64F7" w:rsidP="00FC64F7">
      <w:pPr>
        <w:rPr>
          <w:sz w:val="12"/>
        </w:rPr>
      </w:pPr>
      <w:r w:rsidRPr="00FF15EF">
        <w:rPr>
          <w:sz w:val="12"/>
        </w:rPr>
        <w:t>In September 2019, the NLRB lowered the standard for employers to demonstrate that they followed collective bargaining agreements when making unilateral changes to employment policies like safety and disciplinary action, thus decreasing the grounds for employees to file unfair labor practice charges.</w:t>
      </w:r>
    </w:p>
    <w:p w14:paraId="396428D1" w14:textId="77777777" w:rsidR="00FC64F7" w:rsidRPr="00F77004" w:rsidRDefault="00FC64F7" w:rsidP="00FC64F7">
      <w:pPr>
        <w:rPr>
          <w:sz w:val="12"/>
        </w:rPr>
      </w:pPr>
      <w:r w:rsidRPr="00FF15EF">
        <w:rPr>
          <w:sz w:val="12"/>
        </w:rPr>
        <w:t xml:space="preserve">Just this week, </w:t>
      </w:r>
      <w:r w:rsidRPr="00FF15EF">
        <w:rPr>
          <w:rStyle w:val="StyleUnderline"/>
        </w:rPr>
        <w:t xml:space="preserve">the </w:t>
      </w:r>
      <w:r w:rsidRPr="00FF15EF">
        <w:rPr>
          <w:rStyle w:val="Emphasis"/>
        </w:rPr>
        <w:t>D</w:t>
      </w:r>
      <w:r w:rsidRPr="00FF15EF">
        <w:rPr>
          <w:rStyle w:val="StyleUnderline"/>
        </w:rPr>
        <w:t xml:space="preserve">epartment </w:t>
      </w:r>
      <w:r w:rsidRPr="00FF15EF">
        <w:rPr>
          <w:rStyle w:val="Emphasis"/>
        </w:rPr>
        <w:t>o</w:t>
      </w:r>
      <w:r w:rsidRPr="00FF15EF">
        <w:rPr>
          <w:rStyle w:val="StyleUnderline"/>
        </w:rPr>
        <w:t xml:space="preserve">f </w:t>
      </w:r>
      <w:r w:rsidRPr="00FF15EF">
        <w:rPr>
          <w:rStyle w:val="Emphasis"/>
        </w:rPr>
        <w:t>J</w:t>
      </w:r>
      <w:r w:rsidRPr="00FF15EF">
        <w:rPr>
          <w:rStyle w:val="StyleUnderline"/>
        </w:rPr>
        <w:t xml:space="preserve">ustice said that it would </w:t>
      </w:r>
      <w:r w:rsidRPr="00FF15EF">
        <w:rPr>
          <w:rStyle w:val="Emphasis"/>
        </w:rPr>
        <w:t>no longer defend</w:t>
      </w:r>
      <w:r w:rsidRPr="00FF15EF">
        <w:rPr>
          <w:rStyle w:val="StyleUnderline"/>
        </w:rPr>
        <w:t xml:space="preserve"> members of the </w:t>
      </w:r>
      <w:r w:rsidRPr="00FF15EF">
        <w:rPr>
          <w:rStyle w:val="Emphasis"/>
        </w:rPr>
        <w:t>NLRB</w:t>
      </w:r>
      <w:r w:rsidRPr="00F77004">
        <w:rPr>
          <w:sz w:val="12"/>
        </w:rPr>
        <w:t xml:space="preserve">—as well as the Federal Trade Commission and Consumer Product Safety Commission—from being fired by the president without good reason. </w:t>
      </w:r>
      <w:r w:rsidRPr="00F77004">
        <w:rPr>
          <w:rStyle w:val="StyleUnderline"/>
        </w:rPr>
        <w:t>T</w:t>
      </w:r>
      <w:r w:rsidRPr="00E019D5">
        <w:rPr>
          <w:rStyle w:val="StyleUnderline"/>
        </w:rPr>
        <w:t xml:space="preserve">he DOJ is requesting that the Supreme Court </w:t>
      </w:r>
      <w:r w:rsidRPr="00E019D5">
        <w:rPr>
          <w:rStyle w:val="Emphasis"/>
        </w:rPr>
        <w:t>overturn</w:t>
      </w:r>
      <w:r w:rsidRPr="00E019D5">
        <w:rPr>
          <w:sz w:val="12"/>
        </w:rPr>
        <w:t xml:space="preserve"> its 1935 decision in </w:t>
      </w:r>
      <w:r w:rsidRPr="00E019D5">
        <w:rPr>
          <w:rStyle w:val="Emphasis"/>
        </w:rPr>
        <w:t>Humphrey’s</w:t>
      </w:r>
      <w:r w:rsidRPr="00E019D5">
        <w:rPr>
          <w:rStyle w:val="StyleUnderline"/>
        </w:rPr>
        <w:t xml:space="preserve"> Executor v. United States</w:t>
      </w:r>
      <w:r w:rsidRPr="00E019D5">
        <w:rPr>
          <w:sz w:val="12"/>
        </w:rPr>
        <w:t xml:space="preserve">, in </w:t>
      </w:r>
      <w:r w:rsidRPr="00E019D5">
        <w:rPr>
          <w:rStyle w:val="StyleUnderline"/>
        </w:rPr>
        <w:t xml:space="preserve">which the high court declared that Congress could block President Franklin D. Roosevelt from dismissing an FTC commissioner due to a </w:t>
      </w:r>
      <w:r w:rsidRPr="00E019D5">
        <w:rPr>
          <w:rStyle w:val="Emphasis"/>
        </w:rPr>
        <w:t>disagreement in political views</w:t>
      </w:r>
      <w:r w:rsidRPr="00E019D5">
        <w:rPr>
          <w:sz w:val="12"/>
        </w:rPr>
        <w:t>. Overturning the decision may allow Trump to increase his executive power and bypass checks and balances.</w:t>
      </w:r>
      <w:r w:rsidRPr="00F77004">
        <w:rPr>
          <w:sz w:val="12"/>
        </w:rPr>
        <w:t xml:space="preserve"> </w:t>
      </w:r>
    </w:p>
    <w:p w14:paraId="527EAD18" w14:textId="77777777" w:rsidR="00FC64F7" w:rsidRPr="00F77004" w:rsidRDefault="00FC64F7" w:rsidP="00FC64F7">
      <w:pPr>
        <w:rPr>
          <w:sz w:val="12"/>
        </w:rPr>
      </w:pPr>
      <w:r w:rsidRPr="00C20984">
        <w:rPr>
          <w:rStyle w:val="StyleUnderline"/>
        </w:rPr>
        <w:t xml:space="preserve">This has left </w:t>
      </w:r>
      <w:r w:rsidRPr="00B67BD6">
        <w:rPr>
          <w:rStyle w:val="Emphasis"/>
        </w:rPr>
        <w:t>labor leaders</w:t>
      </w:r>
      <w:r w:rsidRPr="00B67BD6">
        <w:rPr>
          <w:rStyle w:val="StyleUnderline"/>
        </w:rPr>
        <w:t xml:space="preserve"> who communicate with the Board </w:t>
      </w:r>
      <w:r w:rsidRPr="00B67BD6">
        <w:rPr>
          <w:rStyle w:val="Emphasis"/>
        </w:rPr>
        <w:t>alarmed</w:t>
      </w:r>
      <w:r w:rsidRPr="00F77004">
        <w:rPr>
          <w:sz w:val="12"/>
        </w:rPr>
        <w:t>.</w:t>
      </w:r>
    </w:p>
    <w:p w14:paraId="60C36362" w14:textId="77777777" w:rsidR="00FC64F7" w:rsidRDefault="00FC64F7" w:rsidP="00FC64F7">
      <w:pPr>
        <w:rPr>
          <w:sz w:val="12"/>
        </w:rPr>
      </w:pPr>
      <w:r w:rsidRPr="00F77004">
        <w:rPr>
          <w:sz w:val="12"/>
        </w:rPr>
        <w:t xml:space="preserve">“While regions can go through the ministerial function of scheduling an election, certifying an election, and identifying an unfair labor practice, </w:t>
      </w:r>
      <w:r w:rsidRPr="00372BE5">
        <w:rPr>
          <w:rStyle w:val="StyleUnderline"/>
          <w:highlight w:val="cyan"/>
        </w:rPr>
        <w:t xml:space="preserve">without a </w:t>
      </w:r>
      <w:r w:rsidRPr="00372BE5">
        <w:rPr>
          <w:rStyle w:val="Emphasis"/>
          <w:highlight w:val="cyan"/>
        </w:rPr>
        <w:t>functioning NLRB</w:t>
      </w:r>
      <w:r w:rsidRPr="006D2FD1">
        <w:rPr>
          <w:rStyle w:val="StyleUnderline"/>
        </w:rPr>
        <w:t xml:space="preserve">, there are </w:t>
      </w:r>
      <w:r w:rsidRPr="006D2FD1">
        <w:rPr>
          <w:rStyle w:val="Emphasis"/>
        </w:rPr>
        <w:t>no repercussions</w:t>
      </w:r>
      <w:r w:rsidRPr="00F77004">
        <w:rPr>
          <w:rStyle w:val="StyleUnderline"/>
        </w:rPr>
        <w:t xml:space="preserve"> [for employers], </w:t>
      </w:r>
      <w:r w:rsidRPr="00372BE5">
        <w:rPr>
          <w:rStyle w:val="StyleUnderline"/>
          <w:highlight w:val="cyan"/>
        </w:rPr>
        <w:t xml:space="preserve">there’s </w:t>
      </w:r>
      <w:r w:rsidRPr="00372BE5">
        <w:rPr>
          <w:rStyle w:val="Emphasis"/>
          <w:highlight w:val="cyan"/>
        </w:rPr>
        <w:t>no enforcement</w:t>
      </w:r>
      <w:r w:rsidRPr="00F77004">
        <w:rPr>
          <w:rStyle w:val="StyleUnderline"/>
        </w:rPr>
        <w:t xml:space="preserve">, and </w:t>
      </w:r>
      <w:r w:rsidRPr="00372BE5">
        <w:rPr>
          <w:rStyle w:val="Emphasis"/>
          <w:highlight w:val="cyan"/>
        </w:rPr>
        <w:t>it all</w:t>
      </w:r>
      <w:r w:rsidRPr="00C20984">
        <w:rPr>
          <w:rStyle w:val="Emphasis"/>
        </w:rPr>
        <w:t xml:space="preserve"> just </w:t>
      </w:r>
      <w:r w:rsidRPr="00372BE5">
        <w:rPr>
          <w:rStyle w:val="Emphasis"/>
          <w:highlight w:val="cyan"/>
        </w:rPr>
        <w:t>stops</w:t>
      </w:r>
      <w:r w:rsidRPr="00F77004">
        <w:rPr>
          <w:sz w:val="12"/>
        </w:rPr>
        <w:t xml:space="preserve">,” said </w:t>
      </w:r>
      <w:r w:rsidRPr="00F77004">
        <w:rPr>
          <w:rStyle w:val="StyleUnderline"/>
        </w:rPr>
        <w:lastRenderedPageBreak/>
        <w:t>Andrea Hoeschen, the general counsel and an assistant executive director at Actors’ Equity Association</w:t>
      </w:r>
      <w:r w:rsidRPr="00F77004">
        <w:rPr>
          <w:sz w:val="12"/>
        </w:rPr>
        <w:t>, a labor union that represents over 51,000 professional actors and stage managers.</w:t>
      </w:r>
    </w:p>
    <w:p w14:paraId="42C8957F" w14:textId="77777777" w:rsidR="00FC64F7" w:rsidRDefault="00FC64F7" w:rsidP="00FC64F7">
      <w:pPr>
        <w:pStyle w:val="Heading3"/>
      </w:pPr>
      <w:r>
        <w:lastRenderedPageBreak/>
        <w:t>1NC---OFF</w:t>
      </w:r>
    </w:p>
    <w:p w14:paraId="241BFC62" w14:textId="77777777" w:rsidR="00FC64F7" w:rsidRPr="00295344" w:rsidRDefault="00FC64F7" w:rsidP="00FC64F7">
      <w:pPr>
        <w:rPr>
          <w:rStyle w:val="Style13ptBold"/>
        </w:rPr>
      </w:pPr>
      <w:r w:rsidRPr="00295344">
        <w:rPr>
          <w:rStyle w:val="Style13ptBold"/>
          <w:u w:val="single"/>
        </w:rPr>
        <w:t>Boats DA</w:t>
      </w:r>
      <w:r>
        <w:rPr>
          <w:rStyle w:val="Style13ptBold"/>
        </w:rPr>
        <w:t>:</w:t>
      </w:r>
    </w:p>
    <w:p w14:paraId="60AE0DDF" w14:textId="77777777" w:rsidR="00FC64F7" w:rsidRPr="002E30BF" w:rsidRDefault="00FC64F7" w:rsidP="00FC64F7">
      <w:pPr>
        <w:pStyle w:val="Heading4"/>
      </w:pPr>
      <w:r>
        <w:t xml:space="preserve">SHIPS passes now in a tight squeeze – focus and support is </w:t>
      </w:r>
      <w:r>
        <w:rPr>
          <w:u w:val="single"/>
        </w:rPr>
        <w:t>key</w:t>
      </w:r>
      <w:r>
        <w:t xml:space="preserve"> to reviving naval power</w:t>
      </w:r>
    </w:p>
    <w:p w14:paraId="10570ECA" w14:textId="77777777" w:rsidR="00FC64F7" w:rsidRDefault="00FC64F7" w:rsidP="00FC64F7">
      <w:r w:rsidRPr="00994B37">
        <w:rPr>
          <w:b/>
          <w:bCs/>
          <w:sz w:val="26"/>
          <w:szCs w:val="26"/>
        </w:rPr>
        <w:t xml:space="preserve">Margaronis </w:t>
      </w:r>
      <w:r>
        <w:rPr>
          <w:b/>
          <w:bCs/>
          <w:sz w:val="26"/>
          <w:szCs w:val="26"/>
        </w:rPr>
        <w:t>8-4</w:t>
      </w:r>
      <w:r w:rsidRPr="00994B37">
        <w:t xml:space="preserve"> [Stas Margaronis (</w:t>
      </w:r>
      <w:r>
        <w:t>Lucy Lang Fellow, School of Industrial Relations UCLA</w:t>
      </w:r>
      <w:r w:rsidRPr="00994B37">
        <w:t>), 8-4-2025, "A US shipbuilding strategy starts with passing the Ships Act,"</w:t>
      </w:r>
      <w:r>
        <w:t xml:space="preserve"> </w:t>
      </w:r>
      <w:r w:rsidRPr="003926E7">
        <w:rPr>
          <w:i/>
          <w:iCs/>
        </w:rPr>
        <w:t>American Journal of Transportation</w:t>
      </w:r>
      <w:r w:rsidRPr="00994B37">
        <w:t>, https://www.ajot.com/insights/full/ai-a-us-shipbuilding-strategy-starts-with-passing-the-ships-act, shelbor]</w:t>
      </w:r>
    </w:p>
    <w:p w14:paraId="76DF08A3" w14:textId="77777777" w:rsidR="00FC64F7" w:rsidRPr="00994B37" w:rsidRDefault="00FC64F7" w:rsidP="00FC64F7">
      <w:pPr>
        <w:rPr>
          <w:u w:val="single"/>
        </w:rPr>
      </w:pPr>
      <w:r w:rsidRPr="00372BE5">
        <w:rPr>
          <w:highlight w:val="cyan"/>
          <w:u w:val="single"/>
        </w:rPr>
        <w:t>Enactment of the bi-partisan supported SHIPS Act will be a positive</w:t>
      </w:r>
      <w:r w:rsidRPr="00994B37">
        <w:rPr>
          <w:u w:val="single"/>
        </w:rPr>
        <w:t xml:space="preserve"> next </w:t>
      </w:r>
      <w:r w:rsidRPr="00372BE5">
        <w:rPr>
          <w:highlight w:val="cyan"/>
          <w:u w:val="single"/>
        </w:rPr>
        <w:t>step</w:t>
      </w:r>
      <w:r w:rsidRPr="00994B37">
        <w:rPr>
          <w:u w:val="single"/>
        </w:rPr>
        <w:t>.</w:t>
      </w:r>
    </w:p>
    <w:p w14:paraId="655B4A53" w14:textId="77777777" w:rsidR="00FC64F7" w:rsidRPr="00994B37" w:rsidRDefault="00FC64F7" w:rsidP="00FC64F7">
      <w:pPr>
        <w:rPr>
          <w:u w:val="single"/>
        </w:rPr>
      </w:pPr>
      <w:r w:rsidRPr="00994B37">
        <w:rPr>
          <w:u w:val="single"/>
        </w:rPr>
        <w:t xml:space="preserve">Unfortunately, its </w:t>
      </w:r>
      <w:r w:rsidRPr="00372BE5">
        <w:rPr>
          <w:highlight w:val="cyan"/>
          <w:u w:val="single"/>
        </w:rPr>
        <w:t xml:space="preserve">enactment is “a </w:t>
      </w:r>
      <w:r w:rsidRPr="00372BE5">
        <w:rPr>
          <w:rStyle w:val="Emphasis"/>
          <w:highlight w:val="cyan"/>
        </w:rPr>
        <w:t>tight squeeze</w:t>
      </w:r>
      <w:r w:rsidRPr="00372BE5">
        <w:rPr>
          <w:highlight w:val="cyan"/>
          <w:u w:val="single"/>
        </w:rPr>
        <w:t xml:space="preserve">” for Congress </w:t>
      </w:r>
      <w:r w:rsidRPr="00994B37">
        <w:rPr>
          <w:u w:val="single"/>
        </w:rPr>
        <w:t xml:space="preserve">in 2025, further </w:t>
      </w:r>
      <w:r w:rsidRPr="00372BE5">
        <w:rPr>
          <w:highlight w:val="cyan"/>
          <w:u w:val="single"/>
        </w:rPr>
        <w:t>delaying investments</w:t>
      </w:r>
      <w:r w:rsidRPr="00994B37">
        <w:rPr>
          <w:u w:val="single"/>
        </w:rPr>
        <w:t xml:space="preserve"> in shipbuilding, according to Charles Papavizas, a maritime attorney with the firm of Winston and Strawn.</w:t>
      </w:r>
      <w:r>
        <w:rPr>
          <w:u w:val="single"/>
        </w:rPr>
        <w:t xml:space="preserve"> </w:t>
      </w:r>
      <w:r w:rsidRPr="00994B37">
        <w:rPr>
          <w:sz w:val="14"/>
        </w:rPr>
        <w:t xml:space="preserve">The Trump administration and </w:t>
      </w:r>
      <w:r w:rsidRPr="00372BE5">
        <w:rPr>
          <w:highlight w:val="cyan"/>
          <w:u w:val="single"/>
        </w:rPr>
        <w:t>Congress should be making</w:t>
      </w:r>
      <w:r w:rsidRPr="00994B37">
        <w:rPr>
          <w:u w:val="single"/>
        </w:rPr>
        <w:t xml:space="preserve"> the </w:t>
      </w:r>
      <w:r w:rsidRPr="00372BE5">
        <w:rPr>
          <w:highlight w:val="cyan"/>
          <w:u w:val="single"/>
        </w:rPr>
        <w:t>SHIPS</w:t>
      </w:r>
      <w:r w:rsidRPr="00994B37">
        <w:rPr>
          <w:u w:val="single"/>
        </w:rPr>
        <w:t xml:space="preserve"> Act enactment </w:t>
      </w:r>
      <w:r w:rsidRPr="00372BE5">
        <w:rPr>
          <w:highlight w:val="cyan"/>
          <w:u w:val="single"/>
        </w:rPr>
        <w:t>a top priority</w:t>
      </w:r>
      <w:r w:rsidRPr="00994B37">
        <w:rPr>
          <w:sz w:val="14"/>
        </w:rPr>
        <w:t>, because it will create a new 250 US flag fleet.</w:t>
      </w:r>
    </w:p>
    <w:p w14:paraId="7A3F4EC1" w14:textId="77777777" w:rsidR="00FC64F7" w:rsidRPr="00994B37" w:rsidRDefault="00FC64F7" w:rsidP="00FC64F7">
      <w:pPr>
        <w:rPr>
          <w:sz w:val="14"/>
        </w:rPr>
      </w:pPr>
      <w:r w:rsidRPr="00994B37">
        <w:rPr>
          <w:sz w:val="14"/>
        </w:rPr>
        <w:t>Jennifer A. Carpenter is the President &amp; CEO of The American Waterways Operators (AWO), representing the inland, coastal tugboat, towboat, and barge industries. She is also the President of the American Maritime Partnership. In an interview with AJOT, Carpenter cited the vital importance of Congress enacting the SHIPS Act. Carpenter said enactment is vital “so the US can better compete with China.”</w:t>
      </w:r>
    </w:p>
    <w:p w14:paraId="69BD44F0" w14:textId="77777777" w:rsidR="00FC64F7" w:rsidRPr="00994B37" w:rsidRDefault="00FC64F7" w:rsidP="00FC64F7">
      <w:pPr>
        <w:rPr>
          <w:sz w:val="14"/>
        </w:rPr>
      </w:pPr>
      <w:r w:rsidRPr="00994B37">
        <w:rPr>
          <w:sz w:val="14"/>
        </w:rPr>
        <w:t>The legislation was proposed by Senator Mark Kelly (D-Arizona), a graduate of the United States Maritime Academy and Republican Senator Todd Young (R-Indiana). In the House it was introduced by John Garamendi (D-California) and Congressman Trent Kelly (R-Mississippi) It has support on both sides of the political aisle.</w:t>
      </w:r>
    </w:p>
    <w:p w14:paraId="1D0A8AB9" w14:textId="77777777" w:rsidR="00FC64F7" w:rsidRPr="00994B37" w:rsidRDefault="00FC64F7" w:rsidP="00FC64F7">
      <w:pPr>
        <w:rPr>
          <w:sz w:val="14"/>
        </w:rPr>
      </w:pPr>
      <w:r w:rsidRPr="00994B37">
        <w:rPr>
          <w:sz w:val="14"/>
        </w:rPr>
        <w:t>Senators Kelly and Young argue: “</w:t>
      </w:r>
      <w:r w:rsidRPr="00994B37">
        <w:rPr>
          <w:u w:val="single"/>
        </w:rPr>
        <w:t>There are currently</w:t>
      </w:r>
      <w:r w:rsidRPr="006D3EC3">
        <w:rPr>
          <w:u w:val="single"/>
        </w:rPr>
        <w:t xml:space="preserve"> </w:t>
      </w:r>
      <w:r w:rsidRPr="00372BE5">
        <w:rPr>
          <w:highlight w:val="cyan"/>
          <w:u w:val="single"/>
        </w:rPr>
        <w:t>80 US-flagged vessels</w:t>
      </w:r>
      <w:r w:rsidRPr="00994B37">
        <w:rPr>
          <w:u w:val="single"/>
        </w:rPr>
        <w:t xml:space="preserve"> in international commerce </w:t>
      </w:r>
      <w:r w:rsidRPr="00372BE5">
        <w:rPr>
          <w:highlight w:val="cyan"/>
          <w:u w:val="single"/>
        </w:rPr>
        <w:t>while China has 5,500</w:t>
      </w:r>
      <w:r w:rsidRPr="00994B37">
        <w:rPr>
          <w:u w:val="single"/>
        </w:rPr>
        <w:t xml:space="preserve">. The </w:t>
      </w:r>
      <w:r w:rsidRPr="00372BE5">
        <w:rPr>
          <w:highlight w:val="cyan"/>
          <w:u w:val="single"/>
        </w:rPr>
        <w:t>SHIPS</w:t>
      </w:r>
      <w:r w:rsidRPr="00994B37">
        <w:rPr>
          <w:u w:val="single"/>
        </w:rPr>
        <w:t xml:space="preserve"> for America Act aims to </w:t>
      </w:r>
      <w:r w:rsidRPr="00372BE5">
        <w:rPr>
          <w:highlight w:val="cyan"/>
          <w:u w:val="single"/>
        </w:rPr>
        <w:t>close</w:t>
      </w:r>
      <w:r w:rsidRPr="00994B37">
        <w:rPr>
          <w:u w:val="single"/>
        </w:rPr>
        <w:t xml:space="preserve"> this </w:t>
      </w:r>
      <w:r w:rsidRPr="00372BE5">
        <w:rPr>
          <w:highlight w:val="cyan"/>
          <w:u w:val="single"/>
        </w:rPr>
        <w:t>gap and boost</w:t>
      </w:r>
      <w:r w:rsidRPr="00994B37">
        <w:rPr>
          <w:u w:val="single"/>
        </w:rPr>
        <w:t xml:space="preserve"> the US Merchant Marine by establishing national </w:t>
      </w:r>
      <w:r w:rsidRPr="00372BE5">
        <w:rPr>
          <w:highlight w:val="cyan"/>
          <w:u w:val="single"/>
        </w:rPr>
        <w:t xml:space="preserve">oversight and consistent funding </w:t>
      </w:r>
      <w:r w:rsidRPr="00994B37">
        <w:rPr>
          <w:u w:val="single"/>
        </w:rPr>
        <w:t xml:space="preserve">for US </w:t>
      </w:r>
      <w:r w:rsidRPr="00372BE5">
        <w:rPr>
          <w:highlight w:val="cyan"/>
          <w:u w:val="single"/>
        </w:rPr>
        <w:t>maritime policy</w:t>
      </w:r>
      <w:r w:rsidRPr="00994B37">
        <w:rPr>
          <w:u w:val="single"/>
        </w:rPr>
        <w:t xml:space="preserve">, making US-flagged vessels commercially competitive in international commerce by cutting red tape, </w:t>
      </w:r>
      <w:r w:rsidRPr="00372BE5">
        <w:rPr>
          <w:highlight w:val="cyan"/>
          <w:u w:val="single"/>
        </w:rPr>
        <w:t>rebuilding</w:t>
      </w:r>
      <w:r w:rsidRPr="00994B37">
        <w:rPr>
          <w:u w:val="single"/>
        </w:rPr>
        <w:t xml:space="preserve"> the US </w:t>
      </w:r>
      <w:r w:rsidRPr="00372BE5">
        <w:rPr>
          <w:highlight w:val="cyan"/>
          <w:u w:val="single"/>
        </w:rPr>
        <w:t>shipyard industrial base</w:t>
      </w:r>
      <w:r w:rsidRPr="00994B37">
        <w:rPr>
          <w:u w:val="single"/>
        </w:rPr>
        <w:t xml:space="preserve">, and </w:t>
      </w:r>
      <w:r w:rsidRPr="00372BE5">
        <w:rPr>
          <w:highlight w:val="cyan"/>
          <w:u w:val="single"/>
        </w:rPr>
        <w:t>expanding and strengthening</w:t>
      </w:r>
      <w:r w:rsidRPr="00994B37">
        <w:rPr>
          <w:u w:val="single"/>
        </w:rPr>
        <w:t xml:space="preserve"> mariner and shipyard worker </w:t>
      </w:r>
      <w:r w:rsidRPr="00372BE5">
        <w:rPr>
          <w:highlight w:val="cyan"/>
          <w:u w:val="single"/>
        </w:rPr>
        <w:t>recruitment</w:t>
      </w:r>
      <w:r w:rsidRPr="00994B37">
        <w:rPr>
          <w:sz w:val="14"/>
        </w:rPr>
        <w:t>, training, and retention.”</w:t>
      </w:r>
    </w:p>
    <w:p w14:paraId="3878A563" w14:textId="77777777" w:rsidR="00FC64F7" w:rsidRPr="00994B37" w:rsidRDefault="00FC64F7" w:rsidP="00FC64F7">
      <w:pPr>
        <w:rPr>
          <w:sz w:val="14"/>
        </w:rPr>
      </w:pPr>
      <w:r w:rsidRPr="00994B37">
        <w:rPr>
          <w:sz w:val="14"/>
        </w:rPr>
        <w:t>Papavizas notes that the US Maritime Administration’s ship financing program, the Title XI program, “is not likely to be very useful in providing ship financing.”</w:t>
      </w:r>
    </w:p>
    <w:p w14:paraId="076D9A10" w14:textId="77777777" w:rsidR="00FC64F7" w:rsidRPr="00994B37" w:rsidRDefault="00FC64F7" w:rsidP="00FC64F7">
      <w:pPr>
        <w:rPr>
          <w:sz w:val="14"/>
        </w:rPr>
      </w:pPr>
      <w:r w:rsidRPr="00994B37">
        <w:rPr>
          <w:u w:val="single"/>
        </w:rPr>
        <w:t xml:space="preserve">Papavizas says that </w:t>
      </w:r>
      <w:r w:rsidRPr="00372BE5">
        <w:rPr>
          <w:highlight w:val="cyan"/>
          <w:u w:val="single"/>
        </w:rPr>
        <w:t>if</w:t>
      </w:r>
      <w:r w:rsidRPr="00994B37">
        <w:rPr>
          <w:u w:val="single"/>
        </w:rPr>
        <w:t xml:space="preserve"> the SHIPS ACT is </w:t>
      </w:r>
      <w:r w:rsidRPr="00372BE5">
        <w:rPr>
          <w:highlight w:val="cyan"/>
          <w:u w:val="single"/>
        </w:rPr>
        <w:t>enacted</w:t>
      </w:r>
      <w:r w:rsidRPr="00994B37">
        <w:rPr>
          <w:u w:val="single"/>
        </w:rPr>
        <w:t xml:space="preserve"> and sufficiently funded, </w:t>
      </w:r>
      <w:r w:rsidRPr="00372BE5">
        <w:rPr>
          <w:highlight w:val="cyan"/>
          <w:u w:val="single"/>
        </w:rPr>
        <w:t>it is proposed to</w:t>
      </w:r>
      <w:r w:rsidRPr="00994B37">
        <w:rPr>
          <w:u w:val="single"/>
        </w:rPr>
        <w:t xml:space="preserve"> acquire and </w:t>
      </w:r>
      <w:r w:rsidRPr="00372BE5">
        <w:rPr>
          <w:highlight w:val="cyan"/>
          <w:u w:val="single"/>
        </w:rPr>
        <w:t>build 250</w:t>
      </w:r>
      <w:r w:rsidRPr="00994B37">
        <w:rPr>
          <w:u w:val="single"/>
        </w:rPr>
        <w:t xml:space="preserve"> US flag </w:t>
      </w:r>
      <w:r w:rsidRPr="00372BE5">
        <w:rPr>
          <w:highlight w:val="cyan"/>
          <w:u w:val="single"/>
        </w:rPr>
        <w:t>vessels</w:t>
      </w:r>
      <w:r w:rsidRPr="00994B37">
        <w:rPr>
          <w:sz w:val="14"/>
        </w:rPr>
        <w:t>: “Initially the new shipowners will be able to reflag 10 foreign-built ships of a maximum age of 14 years for the first three years which then goes up to 15 ships in the following years. However, the owners will also need to order a similar number of newly-built ships from U.S. yards and with a goal of 250 ships.”</w:t>
      </w:r>
    </w:p>
    <w:p w14:paraId="12BC1C26" w14:textId="77777777" w:rsidR="00FC64F7" w:rsidRPr="00994B37" w:rsidRDefault="00FC64F7" w:rsidP="00FC64F7">
      <w:pPr>
        <w:rPr>
          <w:sz w:val="14"/>
        </w:rPr>
      </w:pPr>
      <w:r w:rsidRPr="00994B37">
        <w:rPr>
          <w:u w:val="single"/>
        </w:rPr>
        <w:t xml:space="preserve">The </w:t>
      </w:r>
      <w:r w:rsidRPr="00372BE5">
        <w:rPr>
          <w:highlight w:val="cyan"/>
          <w:u w:val="single"/>
        </w:rPr>
        <w:t>size</w:t>
      </w:r>
      <w:r w:rsidRPr="00994B37">
        <w:rPr>
          <w:u w:val="single"/>
        </w:rPr>
        <w:t xml:space="preserve"> of these orders </w:t>
      </w:r>
      <w:r w:rsidRPr="00372BE5">
        <w:rPr>
          <w:highlight w:val="cyan"/>
          <w:u w:val="single"/>
        </w:rPr>
        <w:t>should attract new shipbuilders from US allies</w:t>
      </w:r>
      <w:r w:rsidRPr="00994B37">
        <w:rPr>
          <w:sz w:val="14"/>
        </w:rPr>
        <w:t xml:space="preserve"> “such as Japan and South Korea maybe Singapore to establish new shipyards in the United States since the existing US yards cannot grow easily. This will offer a new opportunity for foreign shipbuilders to build ships at new US shipyards to meet the shipbuilding target market of 250 ships provided under the SHIPS ACT.”</w:t>
      </w:r>
    </w:p>
    <w:p w14:paraId="5590AA75" w14:textId="77777777" w:rsidR="00FC64F7" w:rsidRPr="00EF789A" w:rsidRDefault="00FC64F7" w:rsidP="00FC64F7">
      <w:pPr>
        <w:pStyle w:val="Heading4"/>
        <w:rPr>
          <w:bCs/>
        </w:rPr>
      </w:pPr>
      <w:r>
        <w:rPr>
          <w:bCs/>
        </w:rPr>
        <w:t xml:space="preserve">Republicans </w:t>
      </w:r>
      <w:r w:rsidRPr="00EF789A">
        <w:rPr>
          <w:bCs/>
          <w:u w:val="single"/>
        </w:rPr>
        <w:t>backlash</w:t>
      </w:r>
      <w:r>
        <w:rPr>
          <w:bCs/>
        </w:rPr>
        <w:t xml:space="preserve"> to </w:t>
      </w:r>
      <w:r w:rsidRPr="00EF789A">
        <w:rPr>
          <w:bCs/>
          <w:u w:val="single"/>
        </w:rPr>
        <w:t>pro-union</w:t>
      </w:r>
      <w:r>
        <w:rPr>
          <w:bCs/>
        </w:rPr>
        <w:t xml:space="preserve"> reform.</w:t>
      </w:r>
    </w:p>
    <w:p w14:paraId="29E81D60" w14:textId="77777777" w:rsidR="00FC64F7" w:rsidRDefault="00FC64F7" w:rsidP="00FC64F7">
      <w:r>
        <w:rPr>
          <w:b/>
          <w:bCs/>
          <w:sz w:val="26"/>
          <w:szCs w:val="26"/>
        </w:rPr>
        <w:t>Nolan 24</w:t>
      </w:r>
      <w:r>
        <w:t xml:space="preserve"> [Hamilton Nolan (A journalist who writes about labor and politics.), 9-12-2024, "Listen: Republicans Do Not Want Unions to Exist," How Things Work, https://www.hamiltonnolan.com/p/listen-republicans-do-not-want-unions, shelbor]</w:t>
      </w:r>
    </w:p>
    <w:p w14:paraId="48BBC1AB" w14:textId="77777777" w:rsidR="00FC64F7" w:rsidRPr="00EF789A" w:rsidRDefault="00FC64F7" w:rsidP="00FC64F7">
      <w:pPr>
        <w:rPr>
          <w:sz w:val="14"/>
        </w:rPr>
      </w:pPr>
      <w:r w:rsidRPr="00372BE5">
        <w:rPr>
          <w:highlight w:val="cyan"/>
          <w:u w:val="single"/>
        </w:rPr>
        <w:t xml:space="preserve">If there were a </w:t>
      </w:r>
      <w:r w:rsidRPr="00372BE5">
        <w:rPr>
          <w:rStyle w:val="Emphasis"/>
          <w:highlight w:val="cyan"/>
        </w:rPr>
        <w:t>button</w:t>
      </w:r>
      <w:r>
        <w:rPr>
          <w:u w:val="single"/>
        </w:rPr>
        <w:t xml:space="preserve"> that you could push </w:t>
      </w:r>
      <w:r w:rsidRPr="00372BE5">
        <w:rPr>
          <w:highlight w:val="cyan"/>
          <w:u w:val="single"/>
        </w:rPr>
        <w:t xml:space="preserve">that would </w:t>
      </w:r>
      <w:r w:rsidRPr="00372BE5">
        <w:rPr>
          <w:rStyle w:val="Emphasis"/>
          <w:highlight w:val="cyan"/>
        </w:rPr>
        <w:t>eliminate</w:t>
      </w:r>
      <w:r>
        <w:rPr>
          <w:u w:val="single"/>
        </w:rPr>
        <w:t xml:space="preserve"> the existence of </w:t>
      </w:r>
      <w:r w:rsidRPr="00372BE5">
        <w:rPr>
          <w:rStyle w:val="Emphasis"/>
          <w:highlight w:val="cyan"/>
        </w:rPr>
        <w:t>every labor union</w:t>
      </w:r>
      <w:r w:rsidRPr="00EF789A">
        <w:rPr>
          <w:u w:val="single"/>
        </w:rPr>
        <w:t xml:space="preserve"> in America, </w:t>
      </w:r>
      <w:r w:rsidRPr="00372BE5">
        <w:rPr>
          <w:highlight w:val="cyan"/>
          <w:u w:val="single"/>
        </w:rPr>
        <w:t xml:space="preserve">the </w:t>
      </w:r>
      <w:r w:rsidRPr="00372BE5">
        <w:rPr>
          <w:rStyle w:val="Emphasis"/>
          <w:highlight w:val="cyan"/>
        </w:rPr>
        <w:t>Republican Party</w:t>
      </w:r>
      <w:r w:rsidRPr="00372BE5">
        <w:rPr>
          <w:highlight w:val="cyan"/>
          <w:u w:val="single"/>
        </w:rPr>
        <w:t xml:space="preserve"> would </w:t>
      </w:r>
      <w:r w:rsidRPr="00372BE5">
        <w:rPr>
          <w:rStyle w:val="Emphasis"/>
          <w:highlight w:val="cyan"/>
        </w:rPr>
        <w:t>push that</w:t>
      </w:r>
      <w:r w:rsidRPr="00EF789A">
        <w:rPr>
          <w:u w:val="single"/>
        </w:rPr>
        <w:t xml:space="preserve"> button. If it were possible to pass a bill that outlawed labor union membership in America, and if it were possible to pass that bill without a political </w:t>
      </w:r>
      <w:r w:rsidRPr="00EF789A">
        <w:rPr>
          <w:rStyle w:val="Emphasis"/>
        </w:rPr>
        <w:t>backlash</w:t>
      </w:r>
      <w:r w:rsidRPr="00EF789A">
        <w:rPr>
          <w:u w:val="single"/>
        </w:rPr>
        <w:t xml:space="preserve"> that might cause them to lose their next election, virtually every state and federal Republican politician of note would vote for it.</w:t>
      </w:r>
      <w:r w:rsidRPr="00EF789A">
        <w:rPr>
          <w:sz w:val="14"/>
        </w:rPr>
        <w:t xml:space="preserve"> I feel the need to make sure that anyone who reads this publication understands this fact. It’s hard to get a good grasp on “labor and politics in America” without this baseline understanding.</w:t>
      </w:r>
    </w:p>
    <w:p w14:paraId="66019622" w14:textId="77777777" w:rsidR="00FC64F7" w:rsidRDefault="00FC64F7" w:rsidP="00FC64F7">
      <w:pPr>
        <w:rPr>
          <w:sz w:val="14"/>
        </w:rPr>
      </w:pPr>
      <w:r w:rsidRPr="00EF789A">
        <w:rPr>
          <w:sz w:val="14"/>
        </w:rPr>
        <w:lastRenderedPageBreak/>
        <w:t>I (and many others) have written</w:t>
      </w:r>
      <w:r>
        <w:rPr>
          <w:sz w:val="14"/>
        </w:rPr>
        <w:t xml:space="preserve"> before about How The “Working Class Republican” Scam Works and about all of the ways that the Republican effort of late to present themselves as some sort of pro-worker party is just a big cup of piss. I say this not because I am trying to make some argument that the Democratic Party is fantastic—indeed, the </w:t>
      </w:r>
      <w:r w:rsidRPr="00372BE5">
        <w:rPr>
          <w:highlight w:val="cyan"/>
          <w:u w:val="single"/>
        </w:rPr>
        <w:t>Democrats</w:t>
      </w:r>
      <w:r>
        <w:rPr>
          <w:u w:val="single"/>
        </w:rPr>
        <w:t xml:space="preserve"> sometimes </w:t>
      </w:r>
      <w:r w:rsidRPr="00372BE5">
        <w:rPr>
          <w:rStyle w:val="Emphasis"/>
          <w:highlight w:val="cyan"/>
        </w:rPr>
        <w:t>offer</w:t>
      </w:r>
      <w:r>
        <w:rPr>
          <w:u w:val="single"/>
        </w:rPr>
        <w:t xml:space="preserve"> us only </w:t>
      </w:r>
      <w:r w:rsidRPr="00372BE5">
        <w:rPr>
          <w:highlight w:val="cyan"/>
          <w:u w:val="single"/>
        </w:rPr>
        <w:t xml:space="preserve">a </w:t>
      </w:r>
      <w:r w:rsidRPr="00372BE5">
        <w:rPr>
          <w:rStyle w:val="Emphasis"/>
          <w:sz w:val="24"/>
          <w:szCs w:val="24"/>
          <w:highlight w:val="cyan"/>
        </w:rPr>
        <w:t>slightly warmer cup of piss</w:t>
      </w:r>
      <w:r>
        <w:rPr>
          <w:sz w:val="14"/>
        </w:rPr>
        <w:t>—but because I see a frankly alarming tendency among too many well-intentioned people to give certain elements of the Republican Party a benefit of the doubt that they do not deserve.</w:t>
      </w:r>
    </w:p>
    <w:p w14:paraId="65E98E76" w14:textId="77777777" w:rsidR="00FC64F7" w:rsidRDefault="00FC64F7" w:rsidP="00FC64F7">
      <w:pPr>
        <w:rPr>
          <w:sz w:val="14"/>
        </w:rPr>
      </w:pPr>
      <w:r>
        <w:rPr>
          <w:sz w:val="14"/>
        </w:rPr>
        <w:t>Once you understand that unions are a fundamental right and a necessity for American workers if we ever hope to roll back 50 years of rising inequality, and once you understand that union power has been systematically crushed by capitalism since the end of WW2, and if you are interested in the prospect of reviving the power of organized labor, you must understand that the project of labor unions (to increase worker power, and equality) is diametrically opposed to the project of the Republican Party (to protect the interests of the rich, and business). Yes, there will be specific instances, specific issues, where stars will align and allow certain Republicans to vote with unions on certain things. But please, I beg you, recognize always that support for the Republican Party is the equivalent of opposition to the interests of organized labor, and by extension the working class, because the Republican Party would, if it was possible, prefer to see no unions anywhere doing anything for anyone.</w:t>
      </w:r>
    </w:p>
    <w:p w14:paraId="4C0B2539" w14:textId="77777777" w:rsidR="00FC64F7" w:rsidRDefault="00FC64F7" w:rsidP="00FC64F7">
      <w:pPr>
        <w:rPr>
          <w:sz w:val="14"/>
        </w:rPr>
      </w:pPr>
      <w:r>
        <w:rPr>
          <w:sz w:val="14"/>
        </w:rPr>
        <w:t>To list every example that demonstrates this basic fact would take volumes—</w:t>
      </w:r>
      <w:r>
        <w:rPr>
          <w:u w:val="single"/>
        </w:rPr>
        <w:t xml:space="preserve">in general, it is enough to know that </w:t>
      </w:r>
      <w:r w:rsidRPr="00372BE5">
        <w:rPr>
          <w:highlight w:val="cyan"/>
          <w:u w:val="single"/>
        </w:rPr>
        <w:t>Republicans</w:t>
      </w:r>
      <w:r w:rsidRPr="00EF789A">
        <w:rPr>
          <w:u w:val="single"/>
        </w:rPr>
        <w:t xml:space="preserve"> as a </w:t>
      </w:r>
      <w:r>
        <w:rPr>
          <w:u w:val="single"/>
        </w:rPr>
        <w:t xml:space="preserve">bloc </w:t>
      </w:r>
      <w:r w:rsidRPr="00372BE5">
        <w:rPr>
          <w:highlight w:val="cyan"/>
          <w:u w:val="single"/>
        </w:rPr>
        <w:t xml:space="preserve">do </w:t>
      </w:r>
      <w:r w:rsidRPr="00372BE5">
        <w:rPr>
          <w:rStyle w:val="Emphasis"/>
          <w:highlight w:val="cyan"/>
        </w:rPr>
        <w:t>not support</w:t>
      </w:r>
      <w:r>
        <w:rPr>
          <w:u w:val="single"/>
        </w:rPr>
        <w:t xml:space="preserve"> the PRO Act, the big labor law </w:t>
      </w:r>
      <w:r w:rsidRPr="00372BE5">
        <w:rPr>
          <w:rStyle w:val="Emphasis"/>
          <w:highlight w:val="cyan"/>
        </w:rPr>
        <w:t>reform</w:t>
      </w:r>
      <w:r>
        <w:rPr>
          <w:u w:val="single"/>
        </w:rPr>
        <w:t xml:space="preserve"> bill </w:t>
      </w:r>
      <w:r w:rsidRPr="00372BE5">
        <w:rPr>
          <w:highlight w:val="cyan"/>
          <w:u w:val="single"/>
        </w:rPr>
        <w:t>that would</w:t>
      </w:r>
      <w:r>
        <w:rPr>
          <w:u w:val="single"/>
        </w:rPr>
        <w:t xml:space="preserve"> go a long way towards </w:t>
      </w:r>
      <w:r w:rsidRPr="00372BE5">
        <w:rPr>
          <w:rStyle w:val="Emphasis"/>
          <w:highlight w:val="cyan"/>
        </w:rPr>
        <w:t>rebuild</w:t>
      </w:r>
      <w:r>
        <w:rPr>
          <w:u w:val="single"/>
        </w:rPr>
        <w:t xml:space="preserve">ing </w:t>
      </w:r>
      <w:r w:rsidRPr="00372BE5">
        <w:rPr>
          <w:rStyle w:val="Emphasis"/>
          <w:highlight w:val="cyan"/>
        </w:rPr>
        <w:t>union</w:t>
      </w:r>
      <w:r w:rsidRPr="00372BE5">
        <w:rPr>
          <w:highlight w:val="cyan"/>
          <w:u w:val="single"/>
        </w:rPr>
        <w:t xml:space="preserve"> power</w:t>
      </w:r>
      <w:r>
        <w:rPr>
          <w:u w:val="single"/>
        </w:rPr>
        <w:t xml:space="preserve"> in this country, </w:t>
      </w:r>
      <w:r w:rsidRPr="00372BE5">
        <w:rPr>
          <w:highlight w:val="cyan"/>
          <w:u w:val="single"/>
        </w:rPr>
        <w:t>and</w:t>
      </w:r>
      <w:r>
        <w:rPr>
          <w:u w:val="single"/>
        </w:rPr>
        <w:t xml:space="preserve"> they </w:t>
      </w:r>
      <w:r w:rsidRPr="00372BE5">
        <w:rPr>
          <w:rStyle w:val="Emphasis"/>
          <w:highlight w:val="cyan"/>
        </w:rPr>
        <w:t>do</w:t>
      </w:r>
      <w:r w:rsidRPr="00372BE5">
        <w:rPr>
          <w:highlight w:val="cyan"/>
          <w:u w:val="single"/>
        </w:rPr>
        <w:t xml:space="preserve"> support</w:t>
      </w:r>
      <w:r>
        <w:rPr>
          <w:u w:val="single"/>
        </w:rPr>
        <w:t xml:space="preserve"> all of the aggressively </w:t>
      </w:r>
      <w:r w:rsidRPr="00372BE5">
        <w:rPr>
          <w:rStyle w:val="Emphasis"/>
          <w:highlight w:val="cyan"/>
        </w:rPr>
        <w:t>anti-union</w:t>
      </w:r>
      <w:r>
        <w:rPr>
          <w:u w:val="single"/>
        </w:rPr>
        <w:t xml:space="preserve"> measures like “</w:t>
      </w:r>
      <w:r w:rsidRPr="00372BE5">
        <w:rPr>
          <w:rStyle w:val="Emphasis"/>
          <w:highlight w:val="cyan"/>
        </w:rPr>
        <w:t>Right to Work</w:t>
      </w:r>
      <w:r>
        <w:rPr>
          <w:u w:val="single"/>
        </w:rPr>
        <w:t xml:space="preserve">” laws that the PRO Act is trying to do away with. </w:t>
      </w:r>
      <w:r>
        <w:rPr>
          <w:sz w:val="14"/>
        </w:rPr>
        <w:t xml:space="preserve">When you brush away all the words that politicians say and look at the policies that they do or do not support, these things become pretty simple. When I was covering the National Conservatism Conference earlier this year, there was a panel all about the new and exciting Pro Worker strain of Republicanism. On that panel was Riley Moore, the state treasurer of West Virginia. As an example of his union-friendly bona fides, Moore said that he was against imposing a federal “right to work” law. When pressed, he said that he did, however, support West Virginia’s “right to work” law. In other words, where he had the power to do something, he was anti-union, and where he had no power and was free to take any position, he posed as pro-union. </w:t>
      </w:r>
      <w:r>
        <w:rPr>
          <w:u w:val="single"/>
        </w:rPr>
        <w:t xml:space="preserve">This approach of “I will personally </w:t>
      </w:r>
      <w:r w:rsidRPr="00EF789A">
        <w:rPr>
          <w:rStyle w:val="Emphasis"/>
        </w:rPr>
        <w:t>punch you in the face</w:t>
      </w:r>
      <w:r>
        <w:rPr>
          <w:u w:val="single"/>
        </w:rPr>
        <w:t>, but I don’t think everyone else should be automatically required to punch you in the face as well” is emblematic of the Republican Party’s definition of being friendly to the working class.</w:t>
      </w:r>
    </w:p>
    <w:p w14:paraId="629FEC2C" w14:textId="77777777" w:rsidR="00FC64F7" w:rsidRDefault="00FC64F7" w:rsidP="00FC64F7">
      <w:pPr>
        <w:rPr>
          <w:sz w:val="14"/>
        </w:rPr>
      </w:pPr>
      <w:r>
        <w:rPr>
          <w:sz w:val="14"/>
        </w:rPr>
        <w:t xml:space="preserve">Let me touch on one specific ongoing example of Republican policy towards unions that has not been getting enough attention. </w:t>
      </w:r>
      <w:r>
        <w:rPr>
          <w:u w:val="single"/>
        </w:rPr>
        <w:t xml:space="preserve">In 2023, Ron </w:t>
      </w:r>
      <w:r w:rsidRPr="00372BE5">
        <w:rPr>
          <w:highlight w:val="cyan"/>
          <w:u w:val="single"/>
        </w:rPr>
        <w:t>Desantis</w:t>
      </w:r>
      <w:r>
        <w:rPr>
          <w:u w:val="single"/>
        </w:rPr>
        <w:t xml:space="preserve">—the man who was a near-consensus pick for Republican presidential nominee among the party’s pundit class only a year and a half ago!—signed a law in Florida that </w:t>
      </w:r>
      <w:r w:rsidRPr="00372BE5">
        <w:rPr>
          <w:highlight w:val="cyan"/>
          <w:u w:val="single"/>
        </w:rPr>
        <w:t>created</w:t>
      </w:r>
      <w:r>
        <w:rPr>
          <w:u w:val="single"/>
        </w:rPr>
        <w:t xml:space="preserve"> onerous </w:t>
      </w:r>
      <w:r w:rsidRPr="00372BE5">
        <w:rPr>
          <w:rStyle w:val="Emphasis"/>
          <w:highlight w:val="cyan"/>
        </w:rPr>
        <w:t>bureaucratic</w:t>
      </w:r>
      <w:r w:rsidRPr="00372BE5">
        <w:rPr>
          <w:highlight w:val="cyan"/>
          <w:u w:val="single"/>
        </w:rPr>
        <w:t xml:space="preserve"> requirements</w:t>
      </w:r>
      <w:r>
        <w:rPr>
          <w:u w:val="single"/>
        </w:rPr>
        <w:t xml:space="preserve"> for public sector unions, </w:t>
      </w:r>
      <w:r w:rsidRPr="00372BE5">
        <w:rPr>
          <w:highlight w:val="cyan"/>
          <w:u w:val="single"/>
        </w:rPr>
        <w:t>ended</w:t>
      </w:r>
      <w:r>
        <w:rPr>
          <w:u w:val="single"/>
        </w:rPr>
        <w:t xml:space="preserve"> their ability to </w:t>
      </w:r>
      <w:r w:rsidRPr="00372BE5">
        <w:rPr>
          <w:rStyle w:val="Emphasis"/>
          <w:highlight w:val="cyan"/>
        </w:rPr>
        <w:t>automatic</w:t>
      </w:r>
      <w:r>
        <w:rPr>
          <w:u w:val="single"/>
        </w:rPr>
        <w:t xml:space="preserve">ally deduct union </w:t>
      </w:r>
      <w:r w:rsidRPr="00372BE5">
        <w:rPr>
          <w:rStyle w:val="Emphasis"/>
          <w:highlight w:val="cyan"/>
        </w:rPr>
        <w:t>dues</w:t>
      </w:r>
      <w:r>
        <w:rPr>
          <w:u w:val="single"/>
        </w:rPr>
        <w:t xml:space="preserve"> from member paychecks, </w:t>
      </w:r>
      <w:r w:rsidRPr="00372BE5">
        <w:rPr>
          <w:highlight w:val="cyan"/>
          <w:u w:val="single"/>
        </w:rPr>
        <w:t>and</w:t>
      </w:r>
      <w:r>
        <w:rPr>
          <w:u w:val="single"/>
        </w:rPr>
        <w:t xml:space="preserve">, most harmfully, </w:t>
      </w:r>
      <w:r w:rsidRPr="00372BE5">
        <w:rPr>
          <w:highlight w:val="cyan"/>
          <w:u w:val="single"/>
        </w:rPr>
        <w:t>mandated</w:t>
      </w:r>
      <w:r>
        <w:rPr>
          <w:u w:val="single"/>
        </w:rPr>
        <w:t xml:space="preserve"> an automatic </w:t>
      </w:r>
      <w:r w:rsidRPr="00372BE5">
        <w:rPr>
          <w:rStyle w:val="Emphasis"/>
          <w:highlight w:val="cyan"/>
        </w:rPr>
        <w:t>decertification</w:t>
      </w:r>
      <w:r>
        <w:rPr>
          <w:u w:val="single"/>
        </w:rPr>
        <w:t xml:space="preserve"> vote </w:t>
      </w:r>
      <w:r w:rsidRPr="00372BE5">
        <w:rPr>
          <w:highlight w:val="cyan"/>
          <w:u w:val="single"/>
        </w:rPr>
        <w:t xml:space="preserve">for </w:t>
      </w:r>
      <w:r w:rsidRPr="00372BE5">
        <w:rPr>
          <w:rStyle w:val="Emphasis"/>
          <w:highlight w:val="cyan"/>
        </w:rPr>
        <w:t>unions</w:t>
      </w:r>
      <w:r w:rsidRPr="00EF789A">
        <w:rPr>
          <w:u w:val="single"/>
        </w:rPr>
        <w:t xml:space="preserve"> that could not demonstrate a 60% membership rate each year.</w:t>
      </w:r>
      <w:r w:rsidRPr="00EF789A">
        <w:rPr>
          <w:sz w:val="14"/>
        </w:rPr>
        <w:t xml:space="preserve"> It is already hard for unions to build and maintain membership in “right to work” states. Desantis made it harder</w:t>
      </w:r>
      <w:r>
        <w:rPr>
          <w:sz w:val="14"/>
        </w:rPr>
        <w:t xml:space="preserve"> to do so, and harder to collect dues, and then at the same time said “well if you can’t show a high membership rate we’re gonna abolish the union altogether.” Instead of just doing the work of the union, which is difficult enough, unions must spend huge amounts of time meeting these new requirements to show that they should be allowed to continue to exist, every year. It is a Kafka-style way to inundate overstressed unions with paperwork tasks, and then, if they cannot keep up with the paperwork tasks, wipe them out of existence.</w:t>
      </w:r>
      <w:r>
        <w:rPr>
          <w:u w:val="single"/>
        </w:rPr>
        <w:t xml:space="preserve"> It is about as plain an anti-worker measure as you can find anywhere.</w:t>
      </w:r>
      <w:r>
        <w:rPr>
          <w:sz w:val="14"/>
        </w:rPr>
        <w:t xml:space="preserve"> </w:t>
      </w:r>
      <w:r>
        <w:rPr>
          <w:u w:val="single"/>
        </w:rPr>
        <w:t xml:space="preserve">And yes, he exempted the cop and firefighter unions, who tend to support Republicans, just in case you had any suspicion that the bill was not a </w:t>
      </w:r>
      <w:r>
        <w:rPr>
          <w:rStyle w:val="Emphasis"/>
          <w:sz w:val="26"/>
          <w:szCs w:val="26"/>
        </w:rPr>
        <w:t>dishonest hypocritical piece of shit.</w:t>
      </w:r>
    </w:p>
    <w:p w14:paraId="2C34467A" w14:textId="77777777" w:rsidR="00FC64F7" w:rsidRDefault="00FC64F7" w:rsidP="00FC64F7">
      <w:pPr>
        <w:rPr>
          <w:sz w:val="14"/>
        </w:rPr>
      </w:pPr>
      <w:r>
        <w:rPr>
          <w:sz w:val="14"/>
        </w:rPr>
        <w:t>Learn to smile you clown.</w:t>
      </w:r>
    </w:p>
    <w:p w14:paraId="6C807EC6" w14:textId="77777777" w:rsidR="00FC64F7" w:rsidRDefault="00FC64F7" w:rsidP="00FC64F7">
      <w:pPr>
        <w:rPr>
          <w:sz w:val="14"/>
        </w:rPr>
      </w:pPr>
      <w:r>
        <w:rPr>
          <w:sz w:val="14"/>
        </w:rPr>
        <w:t>Can you guess how much damage this bill has already done? The best coverage of this issue has come from McKenna Schueler at Orlando Weekly, who is (as far as I am aware, please correct me if I’m wrong) the only full time labor reporter in Florida, and whose work you should all be following. Schueler reports that, since the bill was signed last year, “</w:t>
      </w:r>
      <w:r>
        <w:rPr>
          <w:u w:val="single"/>
        </w:rPr>
        <w:t xml:space="preserve">more than </w:t>
      </w:r>
      <w:r w:rsidRPr="00372BE5">
        <w:rPr>
          <w:highlight w:val="cyan"/>
          <w:u w:val="single"/>
        </w:rPr>
        <w:t>68,000</w:t>
      </w:r>
      <w:r>
        <w:rPr>
          <w:u w:val="single"/>
        </w:rPr>
        <w:t xml:space="preserve"> public </w:t>
      </w:r>
      <w:r w:rsidRPr="00372BE5">
        <w:rPr>
          <w:highlight w:val="cyan"/>
          <w:u w:val="single"/>
        </w:rPr>
        <w:t>employees</w:t>
      </w:r>
      <w:r>
        <w:rPr>
          <w:u w:val="single"/>
        </w:rPr>
        <w:t xml:space="preserve"> in Florida have </w:t>
      </w:r>
      <w:r w:rsidRPr="00372BE5">
        <w:rPr>
          <w:rStyle w:val="Emphasis"/>
          <w:highlight w:val="cyan"/>
        </w:rPr>
        <w:t>lost</w:t>
      </w:r>
      <w:r>
        <w:rPr>
          <w:u w:val="single"/>
        </w:rPr>
        <w:t xml:space="preserve"> their union </w:t>
      </w:r>
      <w:r w:rsidRPr="00372BE5">
        <w:rPr>
          <w:rStyle w:val="Emphasis"/>
          <w:highlight w:val="cyan"/>
        </w:rPr>
        <w:t>representation</w:t>
      </w:r>
      <w:r>
        <w:rPr>
          <w:sz w:val="14"/>
        </w:rPr>
        <w:t xml:space="preserve"> - NOT because they voted to get rid of their unions, but because their union had low membership and didn't petition for a recertification election.” More than SIXTY EIGHT THOUSAND union members evaporated in a little over a single year. How bad is that? Well, as of 2023, there were 578,000 workers represented by unions in the state of Florida, barely 6% of the total work force. </w:t>
      </w:r>
      <w:r>
        <w:rPr>
          <w:u w:val="single"/>
        </w:rPr>
        <w:t xml:space="preserve">Republicans in Florida have succeeded in wiping out </w:t>
      </w:r>
      <w:r w:rsidRPr="00372BE5">
        <w:rPr>
          <w:highlight w:val="cyan"/>
          <w:u w:val="single"/>
        </w:rPr>
        <w:t>12% of</w:t>
      </w:r>
      <w:r>
        <w:rPr>
          <w:u w:val="single"/>
        </w:rPr>
        <w:t xml:space="preserve"> Florida’s </w:t>
      </w:r>
      <w:r w:rsidRPr="00372BE5">
        <w:rPr>
          <w:highlight w:val="cyan"/>
          <w:u w:val="single"/>
        </w:rPr>
        <w:t>total union membership</w:t>
      </w:r>
      <w:r>
        <w:rPr>
          <w:u w:val="single"/>
        </w:rPr>
        <w:t xml:space="preserve"> in sixteen months. This is horrifying. </w:t>
      </w:r>
      <w:r w:rsidRPr="00372BE5">
        <w:rPr>
          <w:highlight w:val="cyan"/>
          <w:u w:val="single"/>
        </w:rPr>
        <w:t xml:space="preserve">This is a </w:t>
      </w:r>
      <w:r w:rsidRPr="00372BE5">
        <w:rPr>
          <w:rStyle w:val="Emphasis"/>
          <w:highlight w:val="cyan"/>
        </w:rPr>
        <w:t>crisis</w:t>
      </w:r>
      <w:r>
        <w:rPr>
          <w:u w:val="single"/>
        </w:rPr>
        <w:t xml:space="preserve"> for the labor movement—not just in Florida, but </w:t>
      </w:r>
      <w:r w:rsidRPr="00372BE5">
        <w:rPr>
          <w:rStyle w:val="Emphasis"/>
          <w:highlight w:val="cyan"/>
        </w:rPr>
        <w:t>nationally</w:t>
      </w:r>
      <w:r>
        <w:rPr>
          <w:sz w:val="14"/>
        </w:rPr>
        <w:t>. All of this from a single bill that did not explicitly outlaw unions, but instead created a set of requirements that are incredibly difficult to meet in order for unions to continue to exist. Awful, horrific damage done to tens of thousands of workers and their extended families and communities, combined with a veneer of deniability that will allow Republicans to shrug and claim that this is not precisely what they were aiming to accomplish. Truly, a scumbag move by a group of scumbags.</w:t>
      </w:r>
    </w:p>
    <w:p w14:paraId="188C6493" w14:textId="77777777" w:rsidR="00FC64F7" w:rsidRDefault="00FC64F7" w:rsidP="00FC64F7">
      <w:pPr>
        <w:rPr>
          <w:sz w:val="14"/>
        </w:rPr>
      </w:pPr>
      <w:r>
        <w:rPr>
          <w:sz w:val="14"/>
        </w:rPr>
        <w:t>This is a good example of the methods that Republicans use to undermine worker power. If you ask them they will say, “We believe in the rights of working people, we simply want unions to be accountable, we want working people to have free choice, blah blah blah.” And then they write a set of rules that make the game impossible to win. “We would never push that button wiping unions off the map!” they say, while signing the “Decertification For All Unions Whose Eyes Water When Onions Are Cut” bill.</w:t>
      </w:r>
    </w:p>
    <w:p w14:paraId="5CFB0B94" w14:textId="77777777" w:rsidR="00FC64F7" w:rsidRDefault="00FC64F7" w:rsidP="00FC64F7">
      <w:pPr>
        <w:rPr>
          <w:sz w:val="14"/>
        </w:rPr>
      </w:pPr>
      <w:r>
        <w:rPr>
          <w:sz w:val="14"/>
        </w:rPr>
        <w:lastRenderedPageBreak/>
        <w:t>Republicans hate unions and by extension hate the working class and when they tell you different they are lying to you. Please internalize this fact.</w:t>
      </w:r>
    </w:p>
    <w:p w14:paraId="25F8251A" w14:textId="77777777" w:rsidR="00FC64F7" w:rsidRDefault="00FC64F7" w:rsidP="00FC64F7">
      <w:pPr>
        <w:rPr>
          <w:sz w:val="14"/>
        </w:rPr>
      </w:pPr>
      <w:r>
        <w:rPr>
          <w:sz w:val="14"/>
        </w:rPr>
        <w:t xml:space="preserve">The labor movement is desperate for resources to devote to organizing new union members. There is a limited pool of resources to tap for this purpose. Organized labor is at all times in a war against the power of capital and all of the politicians that capital owns. So it is galling and extremely wrongheaded when, for example, progressive foundations give money to allegedly “pro worker” right wing groups like American Compass, on the theory that they are helping to build </w:t>
      </w:r>
      <w:r w:rsidRPr="00EF789A">
        <w:rPr>
          <w:sz w:val="14"/>
        </w:rPr>
        <w:t>some sort of left-right pro-labor coalition. There is no such coalition. American Compass is a group that says, “</w:t>
      </w:r>
      <w:r w:rsidRPr="00EF789A">
        <w:rPr>
          <w:u w:val="single"/>
        </w:rPr>
        <w:t>We are advocating labor policy that is mildly more friendly than that of the median Republican.” Yet that policy is still not good labor policy.</w:t>
      </w:r>
      <w:r w:rsidRPr="00EF789A">
        <w:rPr>
          <w:sz w:val="14"/>
        </w:rPr>
        <w:t xml:space="preserve"> If you want to give money, give it to the labor movement. (Or, for that matter, to me and my fellow labor journalists. We all make a lot less</w:t>
      </w:r>
      <w:r>
        <w:rPr>
          <w:sz w:val="14"/>
        </w:rPr>
        <w:t xml:space="preserve"> than Oren fucking Cass.)</w:t>
      </w:r>
    </w:p>
    <w:p w14:paraId="3BB42558" w14:textId="77777777" w:rsidR="00FC64F7" w:rsidRDefault="00FC64F7" w:rsidP="00FC64F7">
      <w:pPr>
        <w:rPr>
          <w:sz w:val="14"/>
        </w:rPr>
      </w:pPr>
      <w:r>
        <w:rPr>
          <w:sz w:val="14"/>
        </w:rPr>
        <w:t>We are in a fight! Organized labor is in a fight! Don’t give money to the other side! This is very simple! You cannot triangulate your way out of the fact that the Republican Party exists to serve the interests of capital and will therefore never, ever, ever acquiesce to the existence of a strong labor movement. There is a song… what’s it called? “Which Side Are You On.” Yeah. Look it up. It is not called “Watch Us Build a Coalition With Moderate Elements of the Coal Industry Who Are More Reasonable Than Sheriff J.H. Blair.”</w:t>
      </w:r>
    </w:p>
    <w:p w14:paraId="09098514" w14:textId="77777777" w:rsidR="00FC64F7" w:rsidRDefault="00FC64F7" w:rsidP="00FC64F7">
      <w:pPr>
        <w:rPr>
          <w:sz w:val="14"/>
        </w:rPr>
      </w:pPr>
      <w:r>
        <w:rPr>
          <w:sz w:val="14"/>
        </w:rPr>
        <w:t>That is not how the world works.</w:t>
      </w:r>
    </w:p>
    <w:p w14:paraId="4D42F727" w14:textId="77777777" w:rsidR="00FC64F7" w:rsidRPr="00EF789A" w:rsidRDefault="00FC64F7" w:rsidP="00FC64F7">
      <w:pPr>
        <w:rPr>
          <w:sz w:val="14"/>
        </w:rPr>
      </w:pPr>
      <w:r>
        <w:rPr>
          <w:sz w:val="14"/>
        </w:rPr>
        <w:t>I apologize for writing something so elementary today, but this seems to be a lesson that does not quite penetrate into wider political consciousness, and it causes us to waste a lot of time. Contributing money or support to the Republican Party is and will continue to be bad for unions, because the stronger the Republican Party gets, the more they will push towards their ultimate preference of abolishing unions altogether. The Democratic Party fucking sucks in a million ways but they do not want to eradicate unions and that is why the Democratic Party is the arena where unions carry out productive politicking. If any genuine “pro-worker Republicans” existed, the first thing they would do would be to leave the Republican Party. I’m waiting.</w:t>
      </w:r>
    </w:p>
    <w:p w14:paraId="1D10776D" w14:textId="77777777" w:rsidR="00FC64F7" w:rsidRDefault="00FC64F7" w:rsidP="00FC64F7">
      <w:pPr>
        <w:pStyle w:val="Heading4"/>
      </w:pPr>
      <w:r w:rsidRPr="00BB083B">
        <w:rPr>
          <w:u w:val="single"/>
        </w:rPr>
        <w:t>Naval power</w:t>
      </w:r>
      <w:r>
        <w:t xml:space="preserve"> is key to stop </w:t>
      </w:r>
      <w:r w:rsidRPr="00BB083B">
        <w:rPr>
          <w:u w:val="single"/>
        </w:rPr>
        <w:t>existential</w:t>
      </w:r>
      <w:r>
        <w:t xml:space="preserve"> global wars.</w:t>
      </w:r>
    </w:p>
    <w:p w14:paraId="1BC2456D" w14:textId="77777777" w:rsidR="00FC64F7" w:rsidRDefault="00FC64F7" w:rsidP="00FC64F7">
      <w:r w:rsidRPr="00BB083B">
        <w:rPr>
          <w:rStyle w:val="Style13ptBold"/>
        </w:rPr>
        <w:t>Lewis 24</w:t>
      </w:r>
      <w:r>
        <w:t xml:space="preserve"> [Admiral Andrew “Woody” Lewis (Non-resident Distinguished Fellow, Center for European Policy Analysis; commanded the Second Fleet, U.S. Navy), Krista Viksnins (Senior Program Officer, Transatlantic Defense and Security Program, Center for European Policy Analysis), and Ginger Matchett (Former intern, Transatlantic Defense and Security program, Center for European Policy Analysis), 2-29-2024, “Western Navies Must Prepare for War on Two Oceans,” for European Policy Analysis, https://cepa.org/article/western-navies-must-prepare-for-war-on-two-oceans/, njn]</w:t>
      </w:r>
    </w:p>
    <w:p w14:paraId="06EE1C40" w14:textId="77777777" w:rsidR="00FC64F7" w:rsidRPr="00BB083B" w:rsidRDefault="00FC64F7" w:rsidP="00FC64F7">
      <w:pPr>
        <w:rPr>
          <w:sz w:val="16"/>
        </w:rPr>
      </w:pPr>
      <w:r w:rsidRPr="00BB083B">
        <w:rPr>
          <w:sz w:val="16"/>
        </w:rPr>
        <w:t xml:space="preserve">World War II marked the last time the US Navy fleet engaged in active warfare when it concurrently defeated German U-boats and the Imperial Japanese Navy. </w:t>
      </w:r>
      <w:r w:rsidRPr="00BB083B">
        <w:rPr>
          <w:rStyle w:val="StyleUnderline"/>
        </w:rPr>
        <w:t xml:space="preserve">The </w:t>
      </w:r>
      <w:r w:rsidRPr="00372BE5">
        <w:rPr>
          <w:rStyle w:val="StyleUnderline"/>
          <w:highlight w:val="cyan"/>
        </w:rPr>
        <w:t>US military</w:t>
      </w:r>
      <w:r w:rsidRPr="00BB083B">
        <w:rPr>
          <w:sz w:val="16"/>
        </w:rPr>
        <w:t xml:space="preserve"> and its allies </w:t>
      </w:r>
      <w:r w:rsidRPr="00372BE5">
        <w:rPr>
          <w:rStyle w:val="StyleUnderline"/>
          <w:highlight w:val="cyan"/>
        </w:rPr>
        <w:t>must</w:t>
      </w:r>
      <w:r w:rsidRPr="00BB083B">
        <w:rPr>
          <w:rStyle w:val="StyleUnderline"/>
        </w:rPr>
        <w:t xml:space="preserve"> now </w:t>
      </w:r>
      <w:r w:rsidRPr="00372BE5">
        <w:rPr>
          <w:rStyle w:val="Emphasis"/>
          <w:highlight w:val="cyan"/>
        </w:rPr>
        <w:t>modernize</w:t>
      </w:r>
      <w:r w:rsidRPr="00BB083B">
        <w:rPr>
          <w:rStyle w:val="StyleUnderline"/>
        </w:rPr>
        <w:t xml:space="preserve"> their strategy for </w:t>
      </w:r>
      <w:r w:rsidRPr="00372BE5">
        <w:rPr>
          <w:rStyle w:val="Emphasis"/>
          <w:highlight w:val="cyan"/>
        </w:rPr>
        <w:t>two-ocean</w:t>
      </w:r>
      <w:r w:rsidRPr="00372BE5">
        <w:rPr>
          <w:rStyle w:val="StyleUnderline"/>
          <w:highlight w:val="cyan"/>
        </w:rPr>
        <w:t xml:space="preserve"> warfare to deter </w:t>
      </w:r>
      <w:r w:rsidRPr="00372BE5">
        <w:rPr>
          <w:rStyle w:val="Emphasis"/>
          <w:highlight w:val="cyan"/>
        </w:rPr>
        <w:t>Moscow</w:t>
      </w:r>
      <w:r w:rsidRPr="00372BE5">
        <w:rPr>
          <w:rStyle w:val="StyleUnderline"/>
          <w:highlight w:val="cyan"/>
        </w:rPr>
        <w:t xml:space="preserve"> and </w:t>
      </w:r>
      <w:r w:rsidRPr="00372BE5">
        <w:rPr>
          <w:rStyle w:val="Emphasis"/>
          <w:highlight w:val="cyan"/>
        </w:rPr>
        <w:t>Beijing</w:t>
      </w:r>
      <w:r w:rsidRPr="00BB083B">
        <w:rPr>
          <w:sz w:val="16"/>
        </w:rPr>
        <w:t>’s encroaching military postures.</w:t>
      </w:r>
    </w:p>
    <w:p w14:paraId="77BE78D2" w14:textId="77777777" w:rsidR="00FC64F7" w:rsidRPr="00BB083B" w:rsidRDefault="00FC64F7" w:rsidP="00FC64F7">
      <w:pPr>
        <w:rPr>
          <w:sz w:val="16"/>
        </w:rPr>
      </w:pPr>
      <w:r w:rsidRPr="00BB083B">
        <w:rPr>
          <w:sz w:val="16"/>
        </w:rPr>
        <w:t xml:space="preserve">In a simultaneous war in the Atlantic and the Pacific, </w:t>
      </w:r>
      <w:r w:rsidRPr="00BB083B">
        <w:rPr>
          <w:rStyle w:val="StyleUnderline"/>
        </w:rPr>
        <w:t>cooperation between Russia and China would pose severe security threats to</w:t>
      </w:r>
      <w:r w:rsidRPr="00BB083B">
        <w:rPr>
          <w:sz w:val="16"/>
        </w:rPr>
        <w:t xml:space="preserve"> the stability and strength of </w:t>
      </w:r>
      <w:r w:rsidRPr="00BB083B">
        <w:rPr>
          <w:rStyle w:val="StyleUnderline"/>
        </w:rPr>
        <w:t>the US and NATO</w:t>
      </w:r>
      <w:r w:rsidRPr="00BB083B">
        <w:rPr>
          <w:sz w:val="16"/>
        </w:rPr>
        <w:t>.</w:t>
      </w:r>
    </w:p>
    <w:p w14:paraId="612E0B9F" w14:textId="77777777" w:rsidR="00FC64F7" w:rsidRPr="00BB083B" w:rsidRDefault="00FC64F7" w:rsidP="00FC64F7">
      <w:pPr>
        <w:rPr>
          <w:sz w:val="16"/>
        </w:rPr>
      </w:pPr>
      <w:r w:rsidRPr="00372BE5">
        <w:rPr>
          <w:rStyle w:val="StyleUnderline"/>
          <w:highlight w:val="cyan"/>
        </w:rPr>
        <w:t>Growing</w:t>
      </w:r>
      <w:r w:rsidRPr="00BB083B">
        <w:rPr>
          <w:rStyle w:val="StyleUnderline"/>
        </w:rPr>
        <w:t xml:space="preserve"> Russian-Chinese </w:t>
      </w:r>
      <w:r w:rsidRPr="00372BE5">
        <w:rPr>
          <w:rStyle w:val="Emphasis"/>
          <w:highlight w:val="cyan"/>
        </w:rPr>
        <w:t>coop</w:t>
      </w:r>
      <w:r w:rsidRPr="00BB083B">
        <w:rPr>
          <w:rStyle w:val="StyleUnderline"/>
        </w:rPr>
        <w:t>eration creates new risks that</w:t>
      </w:r>
      <w:r w:rsidRPr="00BB083B">
        <w:rPr>
          <w:sz w:val="16"/>
        </w:rPr>
        <w:t xml:space="preserve"> can </w:t>
      </w:r>
      <w:r w:rsidRPr="00372BE5">
        <w:rPr>
          <w:rStyle w:val="Emphasis"/>
          <w:highlight w:val="cyan"/>
        </w:rPr>
        <w:t>magnify</w:t>
      </w:r>
      <w:r w:rsidRPr="00BB083B">
        <w:rPr>
          <w:rStyle w:val="StyleUnderline"/>
        </w:rPr>
        <w:t xml:space="preserve"> their formidable undersea </w:t>
      </w:r>
      <w:r w:rsidRPr="00372BE5">
        <w:rPr>
          <w:rStyle w:val="StyleUnderline"/>
          <w:highlight w:val="cyan"/>
        </w:rPr>
        <w:t>threat</w:t>
      </w:r>
      <w:r w:rsidRPr="00BB083B">
        <w:rPr>
          <w:sz w:val="16"/>
        </w:rPr>
        <w:t xml:space="preserve">. The </w:t>
      </w:r>
      <w:r w:rsidRPr="00BB083B">
        <w:rPr>
          <w:rStyle w:val="StyleUnderline"/>
        </w:rPr>
        <w:t xml:space="preserve">increasingly global </w:t>
      </w:r>
      <w:r w:rsidRPr="00372BE5">
        <w:rPr>
          <w:rStyle w:val="Emphasis"/>
          <w:highlight w:val="cyan"/>
        </w:rPr>
        <w:t>P</w:t>
      </w:r>
      <w:r w:rsidRPr="00BB083B">
        <w:rPr>
          <w:rStyle w:val="StyleUnderline"/>
        </w:rPr>
        <w:t xml:space="preserve">eople’s </w:t>
      </w:r>
      <w:r w:rsidRPr="00372BE5">
        <w:rPr>
          <w:rStyle w:val="Emphasis"/>
          <w:highlight w:val="cyan"/>
        </w:rPr>
        <w:t>L</w:t>
      </w:r>
      <w:r w:rsidRPr="00BB083B">
        <w:rPr>
          <w:rStyle w:val="StyleUnderline"/>
        </w:rPr>
        <w:t xml:space="preserve">iberation </w:t>
      </w:r>
      <w:r w:rsidRPr="00372BE5">
        <w:rPr>
          <w:rStyle w:val="Emphasis"/>
          <w:highlight w:val="cyan"/>
        </w:rPr>
        <w:t>A</w:t>
      </w:r>
      <w:r w:rsidRPr="00BB083B">
        <w:rPr>
          <w:rStyle w:val="StyleUnderline"/>
        </w:rPr>
        <w:t xml:space="preserve">rmy </w:t>
      </w:r>
      <w:r w:rsidRPr="00372BE5">
        <w:rPr>
          <w:rStyle w:val="Emphasis"/>
          <w:highlight w:val="cyan"/>
        </w:rPr>
        <w:t>Navy</w:t>
      </w:r>
      <w:r w:rsidRPr="00BB083B">
        <w:rPr>
          <w:sz w:val="16"/>
        </w:rPr>
        <w:t xml:space="preserve"> — already the world’s biggest in terms of quantity if not quality — </w:t>
      </w:r>
      <w:r w:rsidRPr="00BB083B">
        <w:rPr>
          <w:rStyle w:val="StyleUnderline"/>
        </w:rPr>
        <w:t xml:space="preserve">would </w:t>
      </w:r>
      <w:r w:rsidRPr="00372BE5">
        <w:rPr>
          <w:rStyle w:val="StyleUnderline"/>
          <w:highlight w:val="cyan"/>
        </w:rPr>
        <w:t xml:space="preserve">gain </w:t>
      </w:r>
      <w:r w:rsidRPr="00372BE5">
        <w:rPr>
          <w:rStyle w:val="Emphasis"/>
          <w:highlight w:val="cyan"/>
        </w:rPr>
        <w:t>significant capabilities</w:t>
      </w:r>
      <w:r w:rsidRPr="00BB083B">
        <w:rPr>
          <w:rStyle w:val="StyleUnderline"/>
        </w:rPr>
        <w:t xml:space="preserve"> if </w:t>
      </w:r>
      <w:r w:rsidRPr="00372BE5">
        <w:rPr>
          <w:rStyle w:val="StyleUnderline"/>
          <w:highlight w:val="cyan"/>
        </w:rPr>
        <w:t xml:space="preserve">partnered with </w:t>
      </w:r>
      <w:r w:rsidRPr="00372BE5">
        <w:rPr>
          <w:rStyle w:val="Emphasis"/>
          <w:highlight w:val="cyan"/>
        </w:rPr>
        <w:t>Russia</w:t>
      </w:r>
      <w:r w:rsidRPr="00BB083B">
        <w:rPr>
          <w:sz w:val="16"/>
        </w:rPr>
        <w:t xml:space="preserve">, ultimately </w:t>
      </w:r>
      <w:r w:rsidRPr="00BB083B">
        <w:rPr>
          <w:rStyle w:val="Emphasis"/>
        </w:rPr>
        <w:t>impeding</w:t>
      </w:r>
      <w:r w:rsidRPr="00BB083B">
        <w:rPr>
          <w:rStyle w:val="StyleUnderline"/>
        </w:rPr>
        <w:t xml:space="preserve"> maritime operations in both the </w:t>
      </w:r>
      <w:r w:rsidRPr="00BB083B">
        <w:rPr>
          <w:rStyle w:val="Emphasis"/>
        </w:rPr>
        <w:t>Atlantic</w:t>
      </w:r>
      <w:r w:rsidRPr="00BB083B">
        <w:rPr>
          <w:rStyle w:val="StyleUnderline"/>
        </w:rPr>
        <w:t xml:space="preserve"> and the </w:t>
      </w:r>
      <w:r w:rsidRPr="00BB083B">
        <w:rPr>
          <w:rStyle w:val="Emphasis"/>
        </w:rPr>
        <w:t>Pacific</w:t>
      </w:r>
      <w:r w:rsidRPr="00BB083B">
        <w:rPr>
          <w:sz w:val="16"/>
        </w:rPr>
        <w:t xml:space="preserve"> while expanding strategic maritime competition.</w:t>
      </w:r>
    </w:p>
    <w:p w14:paraId="3E80AC00" w14:textId="77777777" w:rsidR="00FC64F7" w:rsidRPr="00BB083B" w:rsidRDefault="00FC64F7" w:rsidP="00FC64F7">
      <w:pPr>
        <w:rPr>
          <w:sz w:val="16"/>
        </w:rPr>
      </w:pPr>
      <w:r w:rsidRPr="00BB083B">
        <w:rPr>
          <w:sz w:val="16"/>
        </w:rPr>
        <w:t>If Russia provided China with access to the Northern Sea Route, for example, Beijing would gain an economic advantage and significantly improve its ability to quickly transport goods and even troops through the Arctic. As the strength of a state’s logistical chain determines a fleet’s mobility, a Chinese presence in the region would give both countries increased freedom of navigation.</w:t>
      </w:r>
    </w:p>
    <w:p w14:paraId="695362A6" w14:textId="77777777" w:rsidR="00FC64F7" w:rsidRPr="00BB083B" w:rsidRDefault="00FC64F7" w:rsidP="00FC64F7">
      <w:pPr>
        <w:rPr>
          <w:sz w:val="16"/>
        </w:rPr>
      </w:pPr>
      <w:r w:rsidRPr="00BB083B">
        <w:rPr>
          <w:sz w:val="16"/>
        </w:rPr>
        <w:t>Leveraging this power to become a “Near-Arctic Nation” would not only encourage China to exploit new transport routes but also the region’s vast resources of oil, natural gas, minerals, and fisheries, which are becoming more readily available as a result of ice-melt caused by climate change.</w:t>
      </w:r>
    </w:p>
    <w:p w14:paraId="3EFC74AA" w14:textId="77777777" w:rsidR="00FC64F7" w:rsidRDefault="00FC64F7" w:rsidP="00FC64F7">
      <w:r w:rsidRPr="00372BE5">
        <w:rPr>
          <w:rStyle w:val="Emphasis"/>
          <w:highlight w:val="cyan"/>
        </w:rPr>
        <w:t>Russia</w:t>
      </w:r>
      <w:r w:rsidRPr="00372BE5">
        <w:rPr>
          <w:rStyle w:val="StyleUnderline"/>
          <w:highlight w:val="cyan"/>
        </w:rPr>
        <w:t xml:space="preserve"> and </w:t>
      </w:r>
      <w:r w:rsidRPr="00372BE5">
        <w:rPr>
          <w:rStyle w:val="Emphasis"/>
          <w:highlight w:val="cyan"/>
        </w:rPr>
        <w:t>China</w:t>
      </w:r>
      <w:r w:rsidRPr="009A371E">
        <w:rPr>
          <w:rStyle w:val="StyleUnderline"/>
        </w:rPr>
        <w:t xml:space="preserve"> both </w:t>
      </w:r>
      <w:r w:rsidRPr="00372BE5">
        <w:rPr>
          <w:rStyle w:val="StyleUnderline"/>
          <w:highlight w:val="cyan"/>
        </w:rPr>
        <w:t xml:space="preserve">possess </w:t>
      </w:r>
      <w:r w:rsidRPr="00372BE5">
        <w:rPr>
          <w:rStyle w:val="Emphasis"/>
          <w:highlight w:val="cyan"/>
        </w:rPr>
        <w:t>strategic nuc</w:t>
      </w:r>
      <w:r w:rsidRPr="009A371E">
        <w:rPr>
          <w:rStyle w:val="StyleUnderline"/>
        </w:rPr>
        <w:t xml:space="preserve">lear, </w:t>
      </w:r>
      <w:r w:rsidRPr="00372BE5">
        <w:rPr>
          <w:rStyle w:val="Emphasis"/>
          <w:highlight w:val="cyan"/>
        </w:rPr>
        <w:t>hypersonic</w:t>
      </w:r>
      <w:r w:rsidRPr="009A371E">
        <w:rPr>
          <w:rStyle w:val="StyleUnderline"/>
        </w:rPr>
        <w:t xml:space="preserve"> anti-ship missiles, </w:t>
      </w:r>
      <w:r w:rsidRPr="00372BE5">
        <w:rPr>
          <w:rStyle w:val="StyleUnderline"/>
          <w:highlight w:val="cyan"/>
        </w:rPr>
        <w:t>and</w:t>
      </w:r>
      <w:r>
        <w:t xml:space="preserve"> anti-access and area denial (</w:t>
      </w:r>
      <w:r w:rsidRPr="00372BE5">
        <w:rPr>
          <w:rStyle w:val="Emphasis"/>
          <w:highlight w:val="cyan"/>
        </w:rPr>
        <w:t>A2/AD</w:t>
      </w:r>
      <w:r>
        <w:t xml:space="preserve">) weapons, </w:t>
      </w:r>
      <w:r w:rsidRPr="009A371E">
        <w:rPr>
          <w:rStyle w:val="StyleUnderline"/>
        </w:rPr>
        <w:t xml:space="preserve">which would push </w:t>
      </w:r>
      <w:r w:rsidRPr="009A371E">
        <w:rPr>
          <w:rStyle w:val="Emphasis"/>
        </w:rPr>
        <w:t>naval adversaries</w:t>
      </w:r>
      <w:r w:rsidRPr="009A371E">
        <w:rPr>
          <w:rStyle w:val="StyleUnderline"/>
        </w:rPr>
        <w:t xml:space="preserve"> farther out to sea</w:t>
      </w:r>
      <w:r>
        <w:t xml:space="preserve"> or keep them trapped in port.</w:t>
      </w:r>
    </w:p>
    <w:p w14:paraId="761468FC" w14:textId="77777777" w:rsidR="00FC64F7" w:rsidRPr="009A371E" w:rsidRDefault="00FC64F7" w:rsidP="00FC64F7">
      <w:pPr>
        <w:rPr>
          <w:sz w:val="16"/>
        </w:rPr>
      </w:pPr>
      <w:r w:rsidRPr="009A371E">
        <w:rPr>
          <w:rStyle w:val="StyleUnderline"/>
        </w:rPr>
        <w:t xml:space="preserve">These weapons could </w:t>
      </w:r>
      <w:r w:rsidRPr="009A371E">
        <w:rPr>
          <w:rStyle w:val="Emphasis"/>
        </w:rPr>
        <w:t>complicate</w:t>
      </w:r>
      <w:r w:rsidRPr="009A371E">
        <w:rPr>
          <w:rStyle w:val="StyleUnderline"/>
        </w:rPr>
        <w:t xml:space="preserve"> naval warfare and limit the role of aircraft carriers, destroying ships’ air defenses and fleet architecture in </w:t>
      </w:r>
      <w:r w:rsidRPr="009A371E">
        <w:rPr>
          <w:rStyle w:val="Emphasis"/>
        </w:rPr>
        <w:t>milliseconds</w:t>
      </w:r>
      <w:r w:rsidRPr="009A371E">
        <w:rPr>
          <w:sz w:val="16"/>
        </w:rPr>
        <w:t xml:space="preserve">. Collaboration or possible consolidation of </w:t>
      </w:r>
      <w:r w:rsidRPr="00372BE5">
        <w:rPr>
          <w:rStyle w:val="StyleUnderline"/>
          <w:highlight w:val="cyan"/>
        </w:rPr>
        <w:t>these</w:t>
      </w:r>
      <w:r w:rsidRPr="009A371E">
        <w:rPr>
          <w:rStyle w:val="StyleUnderline"/>
        </w:rPr>
        <w:t xml:space="preserve"> weapons could </w:t>
      </w:r>
      <w:r w:rsidRPr="009A371E">
        <w:rPr>
          <w:rStyle w:val="Emphasis"/>
        </w:rPr>
        <w:lastRenderedPageBreak/>
        <w:t xml:space="preserve">directly </w:t>
      </w:r>
      <w:r w:rsidRPr="00372BE5">
        <w:rPr>
          <w:rStyle w:val="Emphasis"/>
          <w:highlight w:val="cyan"/>
        </w:rPr>
        <w:t>instigate</w:t>
      </w:r>
      <w:r w:rsidRPr="009A371E">
        <w:rPr>
          <w:rStyle w:val="StyleUnderline"/>
        </w:rPr>
        <w:t xml:space="preserve"> a </w:t>
      </w:r>
      <w:r w:rsidRPr="00372BE5">
        <w:rPr>
          <w:rStyle w:val="StyleUnderline"/>
          <w:highlight w:val="cyan"/>
        </w:rPr>
        <w:t xml:space="preserve">two-ocean war with </w:t>
      </w:r>
      <w:r w:rsidRPr="00372BE5">
        <w:rPr>
          <w:rStyle w:val="Emphasis"/>
          <w:highlight w:val="cyan"/>
        </w:rPr>
        <w:t>escalation</w:t>
      </w:r>
      <w:r w:rsidRPr="00372BE5">
        <w:rPr>
          <w:rStyle w:val="StyleUnderline"/>
          <w:highlight w:val="cyan"/>
        </w:rPr>
        <w:t xml:space="preserve"> to </w:t>
      </w:r>
      <w:r w:rsidRPr="00372BE5">
        <w:rPr>
          <w:rStyle w:val="Emphasis"/>
          <w:highlight w:val="cyan"/>
        </w:rPr>
        <w:t>nuclear war</w:t>
      </w:r>
      <w:r w:rsidRPr="009A371E">
        <w:rPr>
          <w:rStyle w:val="StyleUnderline"/>
        </w:rPr>
        <w:t xml:space="preserve">, positing </w:t>
      </w:r>
      <w:r w:rsidRPr="00372BE5">
        <w:rPr>
          <w:rStyle w:val="StyleUnderline"/>
          <w:highlight w:val="cyan"/>
        </w:rPr>
        <w:t xml:space="preserve">an </w:t>
      </w:r>
      <w:r w:rsidRPr="00372BE5">
        <w:rPr>
          <w:rStyle w:val="Emphasis"/>
          <w:highlight w:val="cyan"/>
        </w:rPr>
        <w:t>existential threat</w:t>
      </w:r>
      <w:r w:rsidRPr="009A371E">
        <w:rPr>
          <w:sz w:val="16"/>
        </w:rPr>
        <w:t xml:space="preserve"> to the US homeland and European continent.</w:t>
      </w:r>
    </w:p>
    <w:p w14:paraId="080C737A" w14:textId="77777777" w:rsidR="00FC64F7" w:rsidRPr="009A371E" w:rsidRDefault="00FC64F7" w:rsidP="00FC64F7">
      <w:pPr>
        <w:rPr>
          <w:sz w:val="16"/>
        </w:rPr>
      </w:pPr>
      <w:r w:rsidRPr="009A371E">
        <w:rPr>
          <w:rStyle w:val="StyleUnderline"/>
        </w:rPr>
        <w:t xml:space="preserve">The US has long </w:t>
      </w:r>
      <w:r w:rsidRPr="009A371E">
        <w:rPr>
          <w:rStyle w:val="Emphasis"/>
        </w:rPr>
        <w:t>postured</w:t>
      </w:r>
      <w:r w:rsidRPr="009A371E">
        <w:rPr>
          <w:sz w:val="16"/>
        </w:rPr>
        <w:t xml:space="preserve">, through its capabilities and military expansion, </w:t>
      </w:r>
      <w:r w:rsidRPr="009A371E">
        <w:rPr>
          <w:rStyle w:val="StyleUnderline"/>
        </w:rPr>
        <w:t xml:space="preserve">to fight and win in </w:t>
      </w:r>
      <w:r w:rsidRPr="009A371E">
        <w:rPr>
          <w:rStyle w:val="Emphasis"/>
        </w:rPr>
        <w:t>one theater</w:t>
      </w:r>
      <w:r w:rsidRPr="009A371E">
        <w:rPr>
          <w:rStyle w:val="StyleUnderline"/>
        </w:rPr>
        <w:t xml:space="preserve"> while </w:t>
      </w:r>
      <w:r w:rsidRPr="009A371E">
        <w:rPr>
          <w:rStyle w:val="Emphasis"/>
        </w:rPr>
        <w:t>holding onto another</w:t>
      </w:r>
      <w:r w:rsidRPr="009A371E">
        <w:rPr>
          <w:sz w:val="16"/>
        </w:rPr>
        <w:t xml:space="preserve">. But, given </w:t>
      </w:r>
      <w:r w:rsidRPr="009A371E">
        <w:rPr>
          <w:rStyle w:val="StyleUnderline"/>
        </w:rPr>
        <w:t>Russia and China’s</w:t>
      </w:r>
      <w:r w:rsidRPr="009A371E">
        <w:rPr>
          <w:sz w:val="16"/>
        </w:rPr>
        <w:t xml:space="preserve"> imperialistic objectives, it is likely a </w:t>
      </w:r>
      <w:r w:rsidRPr="009A371E">
        <w:rPr>
          <w:rStyle w:val="Emphasis"/>
        </w:rPr>
        <w:t>partnership</w:t>
      </w:r>
      <w:r w:rsidRPr="009A371E">
        <w:rPr>
          <w:rStyle w:val="StyleUnderline"/>
        </w:rPr>
        <w:t xml:space="preserve"> would </w:t>
      </w:r>
      <w:r w:rsidRPr="009A371E">
        <w:rPr>
          <w:rStyle w:val="Emphasis"/>
        </w:rPr>
        <w:t>severely test</w:t>
      </w:r>
      <w:r w:rsidRPr="009A371E">
        <w:rPr>
          <w:rStyle w:val="StyleUnderline"/>
        </w:rPr>
        <w:t xml:space="preserve"> the US and its allies</w:t>
      </w:r>
      <w:r w:rsidRPr="009A371E">
        <w:rPr>
          <w:sz w:val="16"/>
        </w:rPr>
        <w:t>.</w:t>
      </w:r>
    </w:p>
    <w:p w14:paraId="60B6C066" w14:textId="77777777" w:rsidR="00FC64F7" w:rsidRPr="009A371E" w:rsidRDefault="00FC64F7" w:rsidP="00FC64F7">
      <w:pPr>
        <w:rPr>
          <w:sz w:val="16"/>
        </w:rPr>
      </w:pPr>
      <w:r w:rsidRPr="009A371E">
        <w:rPr>
          <w:sz w:val="16"/>
        </w:rPr>
        <w:t>The NATO Command and Control (C2) structure is not the primary issue raised by those concerned with the US and Europe’s ability to manage a two-ocean war, as it would prove adequate with competing conflicts. The problem instead centers around the alliance being stretched too thin.</w:t>
      </w:r>
    </w:p>
    <w:p w14:paraId="5DFFE1EB" w14:textId="77777777" w:rsidR="00FC64F7" w:rsidRPr="00697F85" w:rsidRDefault="00FC64F7" w:rsidP="00FC64F7">
      <w:pPr>
        <w:rPr>
          <w:sz w:val="16"/>
        </w:rPr>
      </w:pPr>
      <w:r w:rsidRPr="00372BE5">
        <w:rPr>
          <w:rStyle w:val="StyleUnderline"/>
          <w:highlight w:val="cyan"/>
        </w:rPr>
        <w:t>With</w:t>
      </w:r>
      <w:r w:rsidRPr="009A371E">
        <w:rPr>
          <w:sz w:val="16"/>
        </w:rPr>
        <w:t xml:space="preserve"> emerging threats, new technologies, and </w:t>
      </w:r>
      <w:r w:rsidRPr="009A371E">
        <w:rPr>
          <w:rStyle w:val="StyleUnderline"/>
        </w:rPr>
        <w:t xml:space="preserve">the state of </w:t>
      </w:r>
      <w:r w:rsidRPr="00372BE5">
        <w:rPr>
          <w:rStyle w:val="Emphasis"/>
          <w:highlight w:val="cyan"/>
        </w:rPr>
        <w:t>naval warfare</w:t>
      </w:r>
      <w:r w:rsidRPr="009A371E">
        <w:rPr>
          <w:rStyle w:val="StyleUnderline"/>
        </w:rPr>
        <w:t xml:space="preserve"> rapidly </w:t>
      </w:r>
      <w:r w:rsidRPr="00372BE5">
        <w:rPr>
          <w:rStyle w:val="StyleUnderline"/>
          <w:highlight w:val="cyan"/>
        </w:rPr>
        <w:t>changing</w:t>
      </w:r>
      <w:r w:rsidRPr="009A371E">
        <w:rPr>
          <w:rStyle w:val="StyleUnderline"/>
        </w:rPr>
        <w:t xml:space="preserve">, today’s </w:t>
      </w:r>
      <w:r w:rsidRPr="00372BE5">
        <w:rPr>
          <w:rStyle w:val="StyleUnderline"/>
          <w:highlight w:val="cyan"/>
        </w:rPr>
        <w:t>warships require</w:t>
      </w:r>
      <w:r w:rsidRPr="009A371E">
        <w:rPr>
          <w:rStyle w:val="StyleUnderline"/>
        </w:rPr>
        <w:t xml:space="preserve"> far </w:t>
      </w:r>
      <w:r w:rsidRPr="00372BE5">
        <w:rPr>
          <w:rStyle w:val="StyleUnderline"/>
          <w:highlight w:val="cyan"/>
        </w:rPr>
        <w:t xml:space="preserve">more </w:t>
      </w:r>
      <w:r w:rsidRPr="00372BE5">
        <w:rPr>
          <w:rStyle w:val="Emphasis"/>
          <w:highlight w:val="cyan"/>
        </w:rPr>
        <w:t>advanced experience</w:t>
      </w:r>
      <w:r w:rsidRPr="009A371E">
        <w:rPr>
          <w:rStyle w:val="StyleUnderline"/>
        </w:rPr>
        <w:t xml:space="preserve">, expertise </w:t>
      </w:r>
      <w:r w:rsidRPr="00372BE5">
        <w:rPr>
          <w:rStyle w:val="StyleUnderline"/>
          <w:highlight w:val="cyan"/>
        </w:rPr>
        <w:t>and</w:t>
      </w:r>
      <w:r w:rsidRPr="009A371E">
        <w:rPr>
          <w:rStyle w:val="StyleUnderline"/>
        </w:rPr>
        <w:t xml:space="preserve"> robust civilian contractor </w:t>
      </w:r>
      <w:r w:rsidRPr="00372BE5">
        <w:rPr>
          <w:rStyle w:val="Emphasis"/>
          <w:highlight w:val="cyan"/>
        </w:rPr>
        <w:t>support</w:t>
      </w:r>
      <w:r w:rsidRPr="009A371E">
        <w:rPr>
          <w:sz w:val="16"/>
        </w:rPr>
        <w:t xml:space="preserve"> than they did during World War II. To combat this deficit, </w:t>
      </w:r>
      <w:r w:rsidRPr="00372BE5">
        <w:rPr>
          <w:rStyle w:val="StyleUnderline"/>
          <w:highlight w:val="cyan"/>
        </w:rPr>
        <w:t>the US</w:t>
      </w:r>
      <w:r w:rsidRPr="009A371E">
        <w:rPr>
          <w:rStyle w:val="StyleUnderline"/>
        </w:rPr>
        <w:t xml:space="preserve"> and its allies </w:t>
      </w:r>
      <w:r w:rsidRPr="00372BE5">
        <w:rPr>
          <w:rStyle w:val="StyleUnderline"/>
          <w:highlight w:val="cyan"/>
        </w:rPr>
        <w:t>must</w:t>
      </w:r>
      <w:r w:rsidRPr="009A371E">
        <w:rPr>
          <w:rStyle w:val="StyleUnderline"/>
        </w:rPr>
        <w:t xml:space="preserve"> prioritize</w:t>
      </w:r>
      <w:r w:rsidRPr="009A371E">
        <w:rPr>
          <w:sz w:val="16"/>
        </w:rPr>
        <w:t xml:space="preserve"> the </w:t>
      </w:r>
      <w:r w:rsidRPr="009A371E">
        <w:rPr>
          <w:rStyle w:val="StyleUnderline"/>
        </w:rPr>
        <w:t>improvement</w:t>
      </w:r>
      <w:r w:rsidRPr="009A371E">
        <w:rPr>
          <w:sz w:val="16"/>
        </w:rPr>
        <w:t xml:space="preserve"> of their interoperable capabilities </w:t>
      </w:r>
      <w:r w:rsidRPr="009A371E">
        <w:rPr>
          <w:rStyle w:val="StyleUnderline"/>
        </w:rPr>
        <w:t xml:space="preserve">and </w:t>
      </w:r>
      <w:r w:rsidRPr="00372BE5">
        <w:rPr>
          <w:rStyle w:val="StyleUnderline"/>
          <w:highlight w:val="cyan"/>
        </w:rPr>
        <w:t>maintain</w:t>
      </w:r>
      <w:r w:rsidRPr="009A371E">
        <w:rPr>
          <w:rStyle w:val="StyleUnderline"/>
        </w:rPr>
        <w:t xml:space="preserve"> ocean-to-</w:t>
      </w:r>
      <w:r w:rsidRPr="00372BE5">
        <w:rPr>
          <w:rStyle w:val="Emphasis"/>
          <w:highlight w:val="cyan"/>
        </w:rPr>
        <w:t>ocean deterrence</w:t>
      </w:r>
      <w:r w:rsidRPr="009A371E">
        <w:rPr>
          <w:sz w:val="16"/>
        </w:rPr>
        <w:t>.</w:t>
      </w:r>
    </w:p>
    <w:p w14:paraId="3C8ADE8C" w14:textId="77777777" w:rsidR="00FC64F7" w:rsidRPr="00A0732F" w:rsidRDefault="00FC64F7" w:rsidP="00FC64F7">
      <w:pPr>
        <w:rPr>
          <w:sz w:val="12"/>
        </w:rPr>
      </w:pPr>
    </w:p>
    <w:bookmarkEnd w:id="1"/>
    <w:bookmarkEnd w:id="4"/>
    <w:p w14:paraId="36886319" w14:textId="77777777" w:rsidR="00FC64F7" w:rsidRDefault="00FC64F7" w:rsidP="00FC64F7">
      <w:pPr>
        <w:pStyle w:val="Heading2"/>
      </w:pPr>
      <w:r>
        <w:lastRenderedPageBreak/>
        <w:t>Adv 1</w:t>
      </w:r>
    </w:p>
    <w:p w14:paraId="294E7F70" w14:textId="77777777" w:rsidR="00FC64F7" w:rsidRDefault="00FC64F7" w:rsidP="00FC64F7">
      <w:pPr>
        <w:pStyle w:val="Heading4"/>
      </w:pPr>
      <w:r>
        <w:rPr>
          <w:rFonts w:eastAsia="MS Gothic"/>
        </w:rPr>
        <w:t>1---</w:t>
      </w:r>
      <w:r>
        <w:t xml:space="preserve">U.S. democracy is </w:t>
      </w:r>
      <w:r w:rsidRPr="009455C6">
        <w:rPr>
          <w:u w:val="single"/>
        </w:rPr>
        <w:t>resilient</w:t>
      </w:r>
      <w:r>
        <w:t xml:space="preserve"> to populist </w:t>
      </w:r>
      <w:r w:rsidRPr="009455C6">
        <w:rPr>
          <w:u w:val="single"/>
        </w:rPr>
        <w:t>takeover</w:t>
      </w:r>
      <w:r>
        <w:t>.</w:t>
      </w:r>
    </w:p>
    <w:p w14:paraId="437BBEDC" w14:textId="77777777" w:rsidR="00FC64F7" w:rsidRPr="00523FEA" w:rsidRDefault="00FC64F7" w:rsidP="00FC64F7">
      <w:r w:rsidRPr="00AB6F11">
        <w:rPr>
          <w:rStyle w:val="Style13ptBold"/>
        </w:rPr>
        <w:t>Weyland 24</w:t>
      </w:r>
      <w:r>
        <w:t xml:space="preserve"> [Kurt Weyland (Mike Hogg Professor in Liberal Arts, University of Texas, Austin), 2024, “6. Right-Wing Populism in the USA: Trump in Comparative Perspective,” in </w:t>
      </w:r>
      <w:r w:rsidRPr="00354C19">
        <w:rPr>
          <w:i/>
          <w:iCs/>
        </w:rPr>
        <w:t>Democracy’s Resilience to Populism’s Threat: Countering Global Alarmism</w:t>
      </w:r>
      <w:r>
        <w:t>, pp. 196-226,</w:t>
      </w:r>
      <w:r w:rsidRPr="00354C19">
        <w:t xml:space="preserve"> </w:t>
      </w:r>
      <w:r>
        <w:t>Cambridge University Press, njn]</w:t>
      </w:r>
    </w:p>
    <w:p w14:paraId="7D55C939" w14:textId="77777777" w:rsidR="00FC64F7" w:rsidRPr="00923C91" w:rsidRDefault="00FC64F7" w:rsidP="00FC64F7">
      <w:pPr>
        <w:rPr>
          <w:sz w:val="16"/>
        </w:rPr>
      </w:pPr>
      <w:r w:rsidRPr="00923C91">
        <w:rPr>
          <w:sz w:val="16"/>
        </w:rPr>
        <w:t xml:space="preserve">Fortunately, </w:t>
      </w:r>
      <w:r w:rsidRPr="00523FEA">
        <w:rPr>
          <w:rStyle w:val="StyleUnderline"/>
        </w:rPr>
        <w:t xml:space="preserve">the theory and </w:t>
      </w:r>
      <w:r w:rsidRPr="00523FEA">
        <w:rPr>
          <w:rStyle w:val="Emphasis"/>
          <w:highlight w:val="cyan"/>
        </w:rPr>
        <w:t>empirical findings</w:t>
      </w:r>
      <w:r w:rsidRPr="00923C91">
        <w:rPr>
          <w:sz w:val="16"/>
        </w:rPr>
        <w:t xml:space="preserve"> of the preceding chapters </w:t>
      </w:r>
      <w:r w:rsidRPr="00523FEA">
        <w:rPr>
          <w:rStyle w:val="StyleUnderline"/>
        </w:rPr>
        <w:t xml:space="preserve">strongly </w:t>
      </w:r>
      <w:r w:rsidRPr="00523FEA">
        <w:rPr>
          <w:rStyle w:val="StyleUnderline"/>
          <w:highlight w:val="cyan"/>
        </w:rPr>
        <w:t>suggest</w:t>
      </w:r>
      <w:r w:rsidRPr="00523FEA">
        <w:rPr>
          <w:rStyle w:val="StyleUnderline"/>
        </w:rPr>
        <w:t xml:space="preserve"> that </w:t>
      </w:r>
      <w:r w:rsidRPr="00523FEA">
        <w:rPr>
          <w:rStyle w:val="Emphasis"/>
          <w:highlight w:val="cyan"/>
        </w:rPr>
        <w:t>US democracy</w:t>
      </w:r>
      <w:r w:rsidRPr="00523FEA">
        <w:rPr>
          <w:rStyle w:val="StyleUnderline"/>
          <w:highlight w:val="cyan"/>
        </w:rPr>
        <w:t xml:space="preserve"> remains</w:t>
      </w:r>
      <w:r w:rsidRPr="00523FEA">
        <w:rPr>
          <w:rStyle w:val="StyleUnderline"/>
        </w:rPr>
        <w:t xml:space="preserve"> </w:t>
      </w:r>
      <w:r w:rsidRPr="00523FEA">
        <w:rPr>
          <w:rStyle w:val="Emphasis"/>
        </w:rPr>
        <w:t xml:space="preserve">quite </w:t>
      </w:r>
      <w:r w:rsidRPr="00523FEA">
        <w:rPr>
          <w:rStyle w:val="Emphasis"/>
          <w:highlight w:val="cyan"/>
        </w:rPr>
        <w:t>safe</w:t>
      </w:r>
      <w:r w:rsidRPr="00523FEA">
        <w:rPr>
          <w:rStyle w:val="StyleUnderline"/>
        </w:rPr>
        <w:t xml:space="preserve"> from populist strangulation</w:t>
      </w:r>
      <w:r w:rsidRPr="00923C91">
        <w:rPr>
          <w:sz w:val="16"/>
        </w:rPr>
        <w:t xml:space="preserve"> – </w:t>
      </w:r>
      <w:r w:rsidRPr="00704E1E">
        <w:rPr>
          <w:rStyle w:val="StyleUnderline"/>
        </w:rPr>
        <w:t xml:space="preserve">as the experiences of Trump’s (first?) term </w:t>
      </w:r>
      <w:r w:rsidRPr="00704E1E">
        <w:rPr>
          <w:rStyle w:val="Emphasis"/>
        </w:rPr>
        <w:t>corroborate</w:t>
      </w:r>
      <w:r w:rsidRPr="00923C91">
        <w:rPr>
          <w:sz w:val="16"/>
        </w:rPr>
        <w:t xml:space="preserve"> (see also Lee 2020: 381–82; Lee 2022: 97, 108–14). After all, </w:t>
      </w:r>
      <w:r w:rsidRPr="00704E1E">
        <w:rPr>
          <w:rStyle w:val="StyleUnderline"/>
        </w:rPr>
        <w:t xml:space="preserve">despite his many </w:t>
      </w:r>
      <w:r w:rsidRPr="00704E1E">
        <w:rPr>
          <w:rStyle w:val="Emphasis"/>
        </w:rPr>
        <w:t>attempted infringements</w:t>
      </w:r>
      <w:r w:rsidRPr="00704E1E">
        <w:rPr>
          <w:rStyle w:val="StyleUnderline"/>
        </w:rPr>
        <w:t xml:space="preserve"> and his unprecedented push for </w:t>
      </w:r>
      <w:r w:rsidRPr="00704E1E">
        <w:rPr>
          <w:rStyle w:val="Emphasis"/>
        </w:rPr>
        <w:t>self-perpetuation</w:t>
      </w:r>
      <w:r w:rsidRPr="00923C91">
        <w:rPr>
          <w:sz w:val="16"/>
        </w:rPr>
        <w:t xml:space="preserve"> in late 2020 and early 2021, </w:t>
      </w:r>
      <w:r w:rsidRPr="00704E1E">
        <w:rPr>
          <w:rStyle w:val="StyleUnderline"/>
        </w:rPr>
        <w:t xml:space="preserve">the transgressive populist </w:t>
      </w:r>
      <w:r w:rsidRPr="00704E1E">
        <w:rPr>
          <w:rStyle w:val="Emphasis"/>
        </w:rPr>
        <w:t>clearly failed</w:t>
      </w:r>
      <w:r w:rsidRPr="00923C91">
        <w:rPr>
          <w:sz w:val="16"/>
        </w:rPr>
        <w:t xml:space="preserve"> with his illiberal and autocratic machinations. The overbearing president did not succeed in undermining or seriously weakening the myriad opposition forces he was facing, nor in mustering sufficient support for engineering a second consecutive term. Trump’s incapacity to manipulate, obstruct, falsify, undermine, or reverse the vote count, and his inability to pass undemocratic institutional changes throughout his tenure, demonstrate the continuing strength of the USA’s constitutional framework. </w:t>
      </w:r>
    </w:p>
    <w:p w14:paraId="5F157E99" w14:textId="77777777" w:rsidR="00FC64F7" w:rsidRPr="00FE0BFE" w:rsidRDefault="00FC64F7" w:rsidP="00FC64F7">
      <w:pPr>
        <w:rPr>
          <w:sz w:val="16"/>
        </w:rPr>
      </w:pPr>
      <w:r w:rsidRPr="00FE0BFE">
        <w:rPr>
          <w:sz w:val="16"/>
        </w:rPr>
        <w:t xml:space="preserve">While an examination of the US case itself confirms the importance of this continuing institutional strength – one of the two principal factors of my theory – the role of the other crucial condition emerges only from a comparative perspective: As </w:t>
      </w:r>
      <w:r w:rsidRPr="00625D77">
        <w:rPr>
          <w:rStyle w:val="Emphasis"/>
          <w:highlight w:val="cyan"/>
        </w:rPr>
        <w:t>Trump’s</w:t>
      </w:r>
      <w:r w:rsidRPr="00625D77">
        <w:rPr>
          <w:rStyle w:val="StyleUnderline"/>
        </w:rPr>
        <w:t xml:space="preserve"> autocratic </w:t>
      </w:r>
      <w:r w:rsidRPr="00625D77">
        <w:rPr>
          <w:rStyle w:val="StyleUnderline"/>
          <w:highlight w:val="cyan"/>
        </w:rPr>
        <w:t xml:space="preserve">efforts were </w:t>
      </w:r>
      <w:r w:rsidRPr="00625D77">
        <w:rPr>
          <w:rStyle w:val="Emphasis"/>
          <w:highlight w:val="cyan"/>
        </w:rPr>
        <w:t>hindered</w:t>
      </w:r>
      <w:r w:rsidRPr="00625D77">
        <w:rPr>
          <w:rStyle w:val="StyleUnderline"/>
          <w:highlight w:val="cyan"/>
        </w:rPr>
        <w:t xml:space="preserve"> by </w:t>
      </w:r>
      <w:r w:rsidRPr="00625D77">
        <w:rPr>
          <w:rStyle w:val="Emphasis"/>
          <w:highlight w:val="cyan"/>
        </w:rPr>
        <w:t>limited support</w:t>
      </w:r>
      <w:r w:rsidRPr="00625D77">
        <w:rPr>
          <w:rStyle w:val="StyleUnderline"/>
          <w:highlight w:val="cyan"/>
        </w:rPr>
        <w:t xml:space="preserve"> and</w:t>
      </w:r>
      <w:r w:rsidRPr="00625D77">
        <w:rPr>
          <w:rStyle w:val="StyleUnderline"/>
        </w:rPr>
        <w:t xml:space="preserve"> his mediocre and </w:t>
      </w:r>
      <w:r w:rsidRPr="00625D77">
        <w:rPr>
          <w:rStyle w:val="Emphasis"/>
          <w:highlight w:val="cyan"/>
        </w:rPr>
        <w:t>stagnant approval</w:t>
      </w:r>
      <w:r w:rsidRPr="00625D77">
        <w:rPr>
          <w:rStyle w:val="StyleUnderline"/>
        </w:rPr>
        <w:t xml:space="preserve"> ratings</w:t>
      </w:r>
      <w:r w:rsidRPr="00FE0BFE">
        <w:rPr>
          <w:sz w:val="16"/>
        </w:rPr>
        <w:t xml:space="preserve"> (e.g., Binder 2021: 81; Smith 2021: 538; Sides, Tausanovitch, and Vavreck 2022: 59–66), </w:t>
      </w:r>
      <w:r w:rsidRPr="00176692">
        <w:rPr>
          <w:rStyle w:val="StyleUnderline"/>
        </w:rPr>
        <w:t xml:space="preserve">he was </w:t>
      </w:r>
      <w:r w:rsidRPr="00176692">
        <w:rPr>
          <w:rStyle w:val="Emphasis"/>
        </w:rPr>
        <w:t>hemmed in</w:t>
      </w:r>
      <w:r w:rsidRPr="00176692">
        <w:rPr>
          <w:rStyle w:val="StyleUnderline"/>
        </w:rPr>
        <w:t xml:space="preserve"> by the </w:t>
      </w:r>
      <w:r w:rsidRPr="00176692">
        <w:rPr>
          <w:rStyle w:val="Emphasis"/>
        </w:rPr>
        <w:t>absence</w:t>
      </w:r>
      <w:r w:rsidRPr="00176692">
        <w:rPr>
          <w:rStyle w:val="StyleUnderline"/>
        </w:rPr>
        <w:t xml:space="preserve"> of the conjunctural </w:t>
      </w:r>
      <w:r w:rsidRPr="00176692">
        <w:rPr>
          <w:rStyle w:val="Emphasis"/>
        </w:rPr>
        <w:t>opportunities</w:t>
      </w:r>
      <w:r w:rsidRPr="00176692">
        <w:rPr>
          <w:rStyle w:val="StyleUnderline"/>
        </w:rPr>
        <w:t xml:space="preserve"> that enabled leaders such as Fujimori and Chávez, Orbán and Erdoğan</w:t>
      </w:r>
      <w:r w:rsidRPr="00176692">
        <w:rPr>
          <w:sz w:val="16"/>
        </w:rPr>
        <w:t xml:space="preserve">, to strangle democracy. As Chapters 3 to 5 showed, </w:t>
      </w:r>
      <w:r w:rsidRPr="00176692">
        <w:rPr>
          <w:rStyle w:val="StyleUnderline"/>
        </w:rPr>
        <w:t>without</w:t>
      </w:r>
      <w:r w:rsidRPr="00176692">
        <w:rPr>
          <w:sz w:val="16"/>
        </w:rPr>
        <w:t xml:space="preserve"> such chances, provided by </w:t>
      </w:r>
      <w:r w:rsidRPr="00176692">
        <w:rPr>
          <w:rStyle w:val="Emphasis"/>
        </w:rPr>
        <w:t>deep</w:t>
      </w:r>
      <w:r w:rsidRPr="00176692">
        <w:rPr>
          <w:rStyle w:val="StyleUnderline"/>
        </w:rPr>
        <w:t xml:space="preserve"> and acute, yet resolvable </w:t>
      </w:r>
      <w:r w:rsidRPr="00176692">
        <w:rPr>
          <w:rStyle w:val="Emphasis"/>
        </w:rPr>
        <w:t>crises</w:t>
      </w:r>
      <w:r w:rsidRPr="00176692">
        <w:rPr>
          <w:rStyle w:val="StyleUnderline"/>
        </w:rPr>
        <w:t xml:space="preserve"> or</w:t>
      </w:r>
      <w:r w:rsidRPr="00176692">
        <w:rPr>
          <w:sz w:val="16"/>
        </w:rPr>
        <w:t xml:space="preserve"> by </w:t>
      </w:r>
      <w:r w:rsidRPr="00176692">
        <w:rPr>
          <w:rStyle w:val="StyleUnderline"/>
        </w:rPr>
        <w:t xml:space="preserve">a huge hydrocarbon windfall, no </w:t>
      </w:r>
      <w:r w:rsidRPr="00176692">
        <w:rPr>
          <w:rStyle w:val="Emphasis"/>
        </w:rPr>
        <w:t>personalistic</w:t>
      </w:r>
      <w:r w:rsidRPr="0064166B">
        <w:rPr>
          <w:rStyle w:val="StyleUnderline"/>
        </w:rPr>
        <w:t xml:space="preserve"> plebiscitarian chief executive managed to </w:t>
      </w:r>
      <w:r w:rsidRPr="0064166B">
        <w:rPr>
          <w:rStyle w:val="Emphasis"/>
        </w:rPr>
        <w:t>cement</w:t>
      </w:r>
      <w:r w:rsidRPr="0064166B">
        <w:rPr>
          <w:rStyle w:val="StyleUnderline"/>
        </w:rPr>
        <w:t xml:space="preserve"> his </w:t>
      </w:r>
      <w:r w:rsidRPr="0064166B">
        <w:rPr>
          <w:rStyle w:val="Emphasis"/>
        </w:rPr>
        <w:t>political hegemony</w:t>
      </w:r>
      <w:r w:rsidRPr="00FE0BFE">
        <w:rPr>
          <w:sz w:val="16"/>
        </w:rPr>
        <w:t xml:space="preserve"> and suffocate liberal pluralism. </w:t>
      </w:r>
      <w:r w:rsidRPr="00FE0BFE">
        <w:rPr>
          <w:rStyle w:val="StyleUnderline"/>
        </w:rPr>
        <w:t xml:space="preserve">Because Trump </w:t>
      </w:r>
      <w:r w:rsidRPr="00FE0BFE">
        <w:rPr>
          <w:rStyle w:val="Emphasis"/>
        </w:rPr>
        <w:t>lacked</w:t>
      </w:r>
      <w:r w:rsidRPr="00FE0BFE">
        <w:rPr>
          <w:sz w:val="16"/>
        </w:rPr>
        <w:t xml:space="preserve"> any of these </w:t>
      </w:r>
      <w:r w:rsidRPr="00FE0BFE">
        <w:rPr>
          <w:rStyle w:val="StyleUnderline"/>
        </w:rPr>
        <w:t xml:space="preserve">unusual </w:t>
      </w:r>
      <w:r w:rsidRPr="00FE0BFE">
        <w:rPr>
          <w:rStyle w:val="Emphasis"/>
        </w:rPr>
        <w:t>opportunities</w:t>
      </w:r>
      <w:r w:rsidRPr="00FE0BFE">
        <w:rPr>
          <w:rStyle w:val="StyleUnderline"/>
        </w:rPr>
        <w:t xml:space="preserve">, he was </w:t>
      </w:r>
      <w:r w:rsidRPr="00FE0BFE">
        <w:rPr>
          <w:rStyle w:val="Emphasis"/>
        </w:rPr>
        <w:t>unable</w:t>
      </w:r>
      <w:r w:rsidRPr="00FE0BFE">
        <w:rPr>
          <w:rStyle w:val="StyleUnderline"/>
        </w:rPr>
        <w:t xml:space="preserve"> to overwhelm</w:t>
      </w:r>
      <w:r w:rsidRPr="00FE0BFE">
        <w:rPr>
          <w:sz w:val="16"/>
        </w:rPr>
        <w:t xml:space="preserve"> American </w:t>
      </w:r>
      <w:r w:rsidRPr="00FE0BFE">
        <w:rPr>
          <w:rStyle w:val="StyleUnderline"/>
        </w:rPr>
        <w:t>democracy</w:t>
      </w:r>
      <w:r w:rsidRPr="00FE0BFE">
        <w:rPr>
          <w:sz w:val="16"/>
        </w:rPr>
        <w:t xml:space="preserve">. </w:t>
      </w:r>
    </w:p>
    <w:p w14:paraId="56A6AD31" w14:textId="77777777" w:rsidR="00FC64F7" w:rsidRPr="00176692" w:rsidRDefault="00FC64F7" w:rsidP="00FC64F7">
      <w:pPr>
        <w:rPr>
          <w:rStyle w:val="StyleUnderline"/>
        </w:rPr>
      </w:pPr>
      <w:r w:rsidRPr="00F009C8">
        <w:rPr>
          <w:sz w:val="16"/>
        </w:rPr>
        <w:t xml:space="preserve">After all, </w:t>
      </w:r>
      <w:r w:rsidRPr="00F009C8">
        <w:rPr>
          <w:rStyle w:val="StyleUnderline"/>
        </w:rPr>
        <w:t xml:space="preserve">the </w:t>
      </w:r>
      <w:r w:rsidRPr="00F009C8">
        <w:rPr>
          <w:rStyle w:val="Emphasis"/>
        </w:rPr>
        <w:t>US economy</w:t>
      </w:r>
      <w:r w:rsidRPr="00F009C8">
        <w:rPr>
          <w:rStyle w:val="StyleUnderline"/>
        </w:rPr>
        <w:t xml:space="preserve"> and its society are so </w:t>
      </w:r>
      <w:r w:rsidRPr="00F009C8">
        <w:rPr>
          <w:rStyle w:val="Emphasis"/>
        </w:rPr>
        <w:t>complex</w:t>
      </w:r>
      <w:r w:rsidRPr="00F009C8">
        <w:rPr>
          <w:rStyle w:val="StyleUnderline"/>
        </w:rPr>
        <w:t xml:space="preserve">, advanced, and </w:t>
      </w:r>
      <w:r w:rsidRPr="00F009C8">
        <w:rPr>
          <w:rStyle w:val="Emphasis"/>
        </w:rPr>
        <w:t>prosperous</w:t>
      </w:r>
      <w:r w:rsidRPr="00F009C8">
        <w:rPr>
          <w:rStyle w:val="StyleUnderline"/>
        </w:rPr>
        <w:t xml:space="preserve"> that they are </w:t>
      </w:r>
      <w:r w:rsidRPr="00F009C8">
        <w:rPr>
          <w:rStyle w:val="Emphasis"/>
        </w:rPr>
        <w:t>not very exposed</w:t>
      </w:r>
      <w:r w:rsidRPr="00F009C8">
        <w:rPr>
          <w:rStyle w:val="StyleUnderline"/>
        </w:rPr>
        <w:t xml:space="preserve"> to the risk of </w:t>
      </w:r>
      <w:r w:rsidRPr="00F009C8">
        <w:rPr>
          <w:rStyle w:val="Emphasis"/>
        </w:rPr>
        <w:t>catastrophic crises</w:t>
      </w:r>
      <w:r w:rsidRPr="00F009C8">
        <w:rPr>
          <w:sz w:val="16"/>
        </w:rPr>
        <w:t xml:space="preserve">. For instance, both of the disasters that Peru’s Fujimori confronted in 1990, namely hyperinflation and a virtual civil war, are out of the question in the USA. Moreover, </w:t>
      </w:r>
      <w:r w:rsidRPr="00F009C8">
        <w:rPr>
          <w:rStyle w:val="StyleUnderline"/>
        </w:rPr>
        <w:t>when drastic problems do afflict the USA</w:t>
      </w:r>
      <w:r w:rsidRPr="00F009C8">
        <w:rPr>
          <w:sz w:val="16"/>
        </w:rPr>
        <w:t xml:space="preserve">, as in the COVID19 pandemic, </w:t>
      </w:r>
      <w:r w:rsidRPr="00F009C8">
        <w:rPr>
          <w:rStyle w:val="StyleUnderline"/>
        </w:rPr>
        <w:t xml:space="preserve">the government commands such resource </w:t>
      </w:r>
      <w:r w:rsidRPr="00F009C8">
        <w:rPr>
          <w:rStyle w:val="Emphasis"/>
        </w:rPr>
        <w:t>abundance</w:t>
      </w:r>
      <w:r w:rsidRPr="00F009C8">
        <w:rPr>
          <w:rStyle w:val="StyleUnderline"/>
        </w:rPr>
        <w:t xml:space="preserve"> that it can </w:t>
      </w:r>
      <w:r w:rsidRPr="00F009C8">
        <w:rPr>
          <w:rStyle w:val="Emphasis"/>
        </w:rPr>
        <w:t>quickly enact</w:t>
      </w:r>
      <w:r w:rsidRPr="00F009C8">
        <w:rPr>
          <w:rStyle w:val="StyleUnderline"/>
        </w:rPr>
        <w:t xml:space="preserve"> wide-ranging </w:t>
      </w:r>
      <w:r w:rsidRPr="00F009C8">
        <w:rPr>
          <w:rStyle w:val="Emphasis"/>
        </w:rPr>
        <w:t>compensation</w:t>
      </w:r>
      <w:r w:rsidRPr="00F009C8">
        <w:rPr>
          <w:sz w:val="16"/>
        </w:rPr>
        <w:t xml:space="preserve"> measures, as the multitrillion dollar support distributed in 2020–21 demonstrates. </w:t>
      </w:r>
      <w:r w:rsidRPr="00F009C8">
        <w:rPr>
          <w:rStyle w:val="StyleUnderline"/>
        </w:rPr>
        <w:t xml:space="preserve">The complexity and </w:t>
      </w:r>
      <w:r w:rsidRPr="00F009C8">
        <w:rPr>
          <w:rStyle w:val="Emphasis"/>
        </w:rPr>
        <w:t>diversification</w:t>
      </w:r>
      <w:r w:rsidRPr="00F009C8">
        <w:rPr>
          <w:rStyle w:val="StyleUnderline"/>
        </w:rPr>
        <w:t xml:space="preserve"> of the US economy also </w:t>
      </w:r>
      <w:r w:rsidRPr="00F009C8">
        <w:rPr>
          <w:rStyle w:val="Emphasis"/>
        </w:rPr>
        <w:t>preclude</w:t>
      </w:r>
      <w:r w:rsidRPr="00F009C8">
        <w:rPr>
          <w:rStyle w:val="StyleUnderline"/>
        </w:rPr>
        <w:t xml:space="preserve"> a massive revenue </w:t>
      </w:r>
      <w:r w:rsidRPr="00F009C8">
        <w:rPr>
          <w:rStyle w:val="Emphasis"/>
        </w:rPr>
        <w:t>windfall</w:t>
      </w:r>
      <w:r w:rsidRPr="00F009C8">
        <w:rPr>
          <w:sz w:val="16"/>
        </w:rPr>
        <w:t xml:space="preserve">. By contrast to Venezuela’s enormous dependence on petroleum extraction, for instance, in America no sector is sufficiently important for a sudden price increase to exert a huge overall impact. For these reasons, a personalistic plebiscitarian leader such as </w:t>
      </w:r>
      <w:r w:rsidRPr="00176692">
        <w:rPr>
          <w:rStyle w:val="StyleUnderline"/>
          <w:highlight w:val="cyan"/>
        </w:rPr>
        <w:t xml:space="preserve">Trump does </w:t>
      </w:r>
      <w:r w:rsidRPr="00176692">
        <w:rPr>
          <w:rStyle w:val="Emphasis"/>
          <w:highlight w:val="cyan"/>
        </w:rPr>
        <w:t>not encounter</w:t>
      </w:r>
      <w:r w:rsidRPr="00176692">
        <w:rPr>
          <w:rStyle w:val="StyleUnderline"/>
        </w:rPr>
        <w:t xml:space="preserve"> propitious </w:t>
      </w:r>
      <w:r w:rsidRPr="00176692">
        <w:rPr>
          <w:rStyle w:val="StyleUnderline"/>
          <w:highlight w:val="cyan"/>
        </w:rPr>
        <w:t>preconditions for</w:t>
      </w:r>
      <w:r w:rsidRPr="00176692">
        <w:rPr>
          <w:rStyle w:val="StyleUnderline"/>
        </w:rPr>
        <w:t xml:space="preserve"> winning </w:t>
      </w:r>
      <w:r w:rsidRPr="00176692">
        <w:rPr>
          <w:rStyle w:val="StyleUnderline"/>
          <w:highlight w:val="cyan"/>
        </w:rPr>
        <w:t xml:space="preserve">overwhelming </w:t>
      </w:r>
      <w:r w:rsidRPr="00176692">
        <w:rPr>
          <w:rStyle w:val="Emphasis"/>
          <w:highlight w:val="cyan"/>
        </w:rPr>
        <w:t>support</w:t>
      </w:r>
      <w:r w:rsidRPr="00176692">
        <w:rPr>
          <w:rStyle w:val="StyleUnderline"/>
        </w:rPr>
        <w:t xml:space="preserve"> and strangling democracy. </w:t>
      </w:r>
    </w:p>
    <w:p w14:paraId="534F0312" w14:textId="77777777" w:rsidR="00FC64F7" w:rsidRDefault="00FC64F7" w:rsidP="00FC64F7">
      <w:pPr>
        <w:rPr>
          <w:sz w:val="16"/>
        </w:rPr>
      </w:pPr>
      <w:r w:rsidRPr="00577C98">
        <w:rPr>
          <w:sz w:val="16"/>
        </w:rPr>
        <w:t xml:space="preserve">Thus, </w:t>
      </w:r>
      <w:r w:rsidRPr="00330DEE">
        <w:rPr>
          <w:rStyle w:val="StyleUnderline"/>
          <w:highlight w:val="cyan"/>
        </w:rPr>
        <w:t>with</w:t>
      </w:r>
      <w:r w:rsidRPr="00330DEE">
        <w:rPr>
          <w:rStyle w:val="StyleUnderline"/>
        </w:rPr>
        <w:t xml:space="preserve"> its </w:t>
      </w:r>
      <w:r w:rsidRPr="00330DEE">
        <w:rPr>
          <w:rStyle w:val="StyleUnderline"/>
          <w:highlight w:val="cyan"/>
        </w:rPr>
        <w:t xml:space="preserve">proven institutional </w:t>
      </w:r>
      <w:r w:rsidRPr="00330DEE">
        <w:rPr>
          <w:rStyle w:val="Emphasis"/>
          <w:highlight w:val="cyan"/>
        </w:rPr>
        <w:t>strength</w:t>
      </w:r>
      <w:r w:rsidRPr="00330DEE">
        <w:rPr>
          <w:rStyle w:val="StyleUnderline"/>
        </w:rPr>
        <w:t xml:space="preserve"> and its socioeconomic </w:t>
      </w:r>
      <w:r w:rsidRPr="00330DEE">
        <w:rPr>
          <w:rStyle w:val="Emphasis"/>
        </w:rPr>
        <w:t>solidity</w:t>
      </w:r>
      <w:r w:rsidRPr="00577C98">
        <w:rPr>
          <w:sz w:val="16"/>
        </w:rPr>
        <w:t xml:space="preserve"> and avoidance of dramatic volatility, </w:t>
      </w:r>
      <w:r w:rsidRPr="00D73A5F">
        <w:rPr>
          <w:rStyle w:val="Emphasis"/>
        </w:rPr>
        <w:t>the US</w:t>
      </w:r>
      <w:r w:rsidRPr="00577C98">
        <w:rPr>
          <w:sz w:val="16"/>
        </w:rPr>
        <w:t xml:space="preserve">A </w:t>
      </w:r>
      <w:r w:rsidRPr="00D73A5F">
        <w:rPr>
          <w:rStyle w:val="StyleUnderline"/>
        </w:rPr>
        <w:t xml:space="preserve">fulfills neither one of the necessary </w:t>
      </w:r>
      <w:r w:rsidRPr="002D16F4">
        <w:rPr>
          <w:rStyle w:val="Emphasis"/>
        </w:rPr>
        <w:t>prerequisites</w:t>
      </w:r>
      <w:r w:rsidRPr="00D73A5F">
        <w:rPr>
          <w:rStyle w:val="StyleUnderline"/>
        </w:rPr>
        <w:t xml:space="preserve"> for the </w:t>
      </w:r>
      <w:r w:rsidRPr="002D16F4">
        <w:rPr>
          <w:rStyle w:val="Emphasis"/>
        </w:rPr>
        <w:t>populist asphyxiation</w:t>
      </w:r>
      <w:r w:rsidRPr="00577C98">
        <w:rPr>
          <w:sz w:val="16"/>
        </w:rPr>
        <w:t xml:space="preserve"> of liberal pluralism. </w:t>
      </w:r>
      <w:r w:rsidRPr="0035656F">
        <w:rPr>
          <w:rStyle w:val="StyleUnderline"/>
          <w:highlight w:val="cyan"/>
        </w:rPr>
        <w:t xml:space="preserve">American </w:t>
      </w:r>
      <w:r w:rsidRPr="0035656F">
        <w:rPr>
          <w:rStyle w:val="Emphasis"/>
          <w:highlight w:val="cyan"/>
        </w:rPr>
        <w:t>democracy</w:t>
      </w:r>
      <w:r w:rsidRPr="002D16F4">
        <w:rPr>
          <w:rStyle w:val="StyleUnderline"/>
        </w:rPr>
        <w:t xml:space="preserve"> therefore </w:t>
      </w:r>
      <w:r w:rsidRPr="0035656F">
        <w:rPr>
          <w:rStyle w:val="StyleUnderline"/>
          <w:highlight w:val="cyan"/>
        </w:rPr>
        <w:t>continues to be</w:t>
      </w:r>
      <w:r w:rsidRPr="002D16F4">
        <w:rPr>
          <w:rStyle w:val="StyleUnderline"/>
        </w:rPr>
        <w:t xml:space="preserve"> </w:t>
      </w:r>
      <w:r w:rsidRPr="002D16F4">
        <w:rPr>
          <w:rStyle w:val="Emphasis"/>
        </w:rPr>
        <w:t xml:space="preserve">quite </w:t>
      </w:r>
      <w:r w:rsidRPr="0035656F">
        <w:rPr>
          <w:rStyle w:val="Emphasis"/>
          <w:highlight w:val="cyan"/>
        </w:rPr>
        <w:t>immune</w:t>
      </w:r>
      <w:r w:rsidRPr="0035656F">
        <w:rPr>
          <w:rStyle w:val="StyleUnderline"/>
          <w:highlight w:val="cyan"/>
        </w:rPr>
        <w:t xml:space="preserve"> from</w:t>
      </w:r>
      <w:r w:rsidRPr="002D16F4">
        <w:rPr>
          <w:rStyle w:val="StyleUnderline"/>
        </w:rPr>
        <w:t xml:space="preserve"> the undeniable </w:t>
      </w:r>
      <w:r w:rsidRPr="0035656F">
        <w:rPr>
          <w:rStyle w:val="Emphasis"/>
          <w:highlight w:val="cyan"/>
        </w:rPr>
        <w:t>danger</w:t>
      </w:r>
      <w:r w:rsidRPr="002D16F4">
        <w:rPr>
          <w:rStyle w:val="StyleUnderline"/>
        </w:rPr>
        <w:t xml:space="preserve"> posed by transgressive </w:t>
      </w:r>
      <w:r w:rsidRPr="0035656F">
        <w:rPr>
          <w:rStyle w:val="StyleUnderline"/>
        </w:rPr>
        <w:t>charismatic</w:t>
      </w:r>
      <w:r w:rsidRPr="002D16F4">
        <w:rPr>
          <w:rStyle w:val="StyleUnderline"/>
        </w:rPr>
        <w:t xml:space="preserve"> leadership</w:t>
      </w:r>
      <w:r w:rsidRPr="00577C98">
        <w:rPr>
          <w:sz w:val="16"/>
        </w:rPr>
        <w:t xml:space="preserve">. Institutional resilience and limited socioeconomic fluctuations impede executive self-aggrandizement and guarantee the preservation of ample room for liberal pluralism. </w:t>
      </w:r>
      <w:r w:rsidRPr="00D110F4">
        <w:rPr>
          <w:rStyle w:val="StyleUnderline"/>
          <w:highlight w:val="cyan"/>
        </w:rPr>
        <w:t xml:space="preserve">Even if Trump achieves </w:t>
      </w:r>
      <w:r w:rsidRPr="00D110F4">
        <w:rPr>
          <w:rStyle w:val="Emphasis"/>
          <w:highlight w:val="cyan"/>
        </w:rPr>
        <w:t>reelection</w:t>
      </w:r>
      <w:r w:rsidRPr="00D110F4">
        <w:rPr>
          <w:rStyle w:val="StyleUnderline"/>
        </w:rPr>
        <w:t xml:space="preserve"> in 2024</w:t>
      </w:r>
      <w:r w:rsidRPr="00577C98">
        <w:rPr>
          <w:sz w:val="16"/>
        </w:rPr>
        <w:t xml:space="preserve"> and pushes his autocratic aspirations with redoubled energy, </w:t>
      </w:r>
      <w:r w:rsidRPr="00577C98">
        <w:rPr>
          <w:rStyle w:val="StyleUnderline"/>
          <w:highlight w:val="cyan"/>
        </w:rPr>
        <w:t>the regime</w:t>
      </w:r>
      <w:r w:rsidRPr="00577C98">
        <w:rPr>
          <w:sz w:val="16"/>
        </w:rPr>
        <w:t xml:space="preserve"> founded in 1776–87 </w:t>
      </w:r>
      <w:r w:rsidRPr="00577C98">
        <w:rPr>
          <w:rStyle w:val="StyleUnderline"/>
          <w:highlight w:val="cyan"/>
        </w:rPr>
        <w:t xml:space="preserve">is </w:t>
      </w:r>
      <w:r w:rsidRPr="00577C98">
        <w:rPr>
          <w:rStyle w:val="Emphasis"/>
          <w:highlight w:val="cyan"/>
        </w:rPr>
        <w:t>unlikely</w:t>
      </w:r>
      <w:r w:rsidRPr="00577C98">
        <w:rPr>
          <w:rStyle w:val="StyleUnderline"/>
          <w:highlight w:val="cyan"/>
        </w:rPr>
        <w:t xml:space="preserve"> to </w:t>
      </w:r>
      <w:r w:rsidRPr="00577C98">
        <w:rPr>
          <w:rStyle w:val="Emphasis"/>
          <w:highlight w:val="cyan"/>
        </w:rPr>
        <w:t>risk downfall</w:t>
      </w:r>
      <w:r w:rsidRPr="00577C98">
        <w:rPr>
          <w:sz w:val="16"/>
        </w:rPr>
        <w:t>.</w:t>
      </w:r>
    </w:p>
    <w:p w14:paraId="1935B451" w14:textId="77777777" w:rsidR="00FC64F7" w:rsidRPr="00372BE5" w:rsidRDefault="00FC64F7" w:rsidP="00FC64F7">
      <w:pPr>
        <w:spacing w:before="30" w:after="0" w:line="278" w:lineRule="atLeast"/>
        <w:outlineLvl w:val="3"/>
        <w:rPr>
          <w:rFonts w:eastAsia="Times New Roman"/>
          <w:b/>
          <w:bCs/>
          <w:color w:val="000000"/>
          <w:sz w:val="26"/>
          <w:szCs w:val="26"/>
        </w:rPr>
      </w:pPr>
      <w:r>
        <w:rPr>
          <w:rFonts w:eastAsia="Times New Roman"/>
          <w:b/>
          <w:bCs/>
          <w:color w:val="000000"/>
          <w:sz w:val="26"/>
          <w:szCs w:val="26"/>
        </w:rPr>
        <w:t>2---</w:t>
      </w:r>
      <w:r w:rsidRPr="00372BE5">
        <w:rPr>
          <w:rFonts w:eastAsia="Times New Roman"/>
          <w:b/>
          <w:bCs/>
          <w:color w:val="000000"/>
          <w:sz w:val="26"/>
          <w:szCs w:val="26"/>
        </w:rPr>
        <w:t>Admin state fails.</w:t>
      </w:r>
    </w:p>
    <w:p w14:paraId="3C5334AF" w14:textId="77777777" w:rsidR="00FC64F7" w:rsidRPr="00372BE5" w:rsidRDefault="00FC64F7" w:rsidP="00FC64F7">
      <w:pPr>
        <w:spacing w:after="120" w:line="235" w:lineRule="atLeast"/>
        <w:rPr>
          <w:rFonts w:eastAsia="Times New Roman"/>
          <w:color w:val="000000"/>
        </w:rPr>
      </w:pPr>
      <w:r w:rsidRPr="00372BE5">
        <w:rPr>
          <w:rFonts w:eastAsia="Times New Roman"/>
          <w:b/>
          <w:bCs/>
          <w:color w:val="000000"/>
          <w:sz w:val="26"/>
          <w:szCs w:val="26"/>
        </w:rPr>
        <w:t>Beek ’22</w:t>
      </w:r>
      <w:r w:rsidRPr="00372BE5">
        <w:rPr>
          <w:rFonts w:eastAsia="Times New Roman"/>
          <w:color w:val="000000"/>
        </w:rPr>
        <w:t> [Michael Van; July 23; Director of Research for the Mackinac Center for Public Policy, The Hill, “Pandemic failures expose problems of the administrative state,” https://thehill.com/opinion/healthcare/3570569-pandemic-failures-expose-problems-of-the-administrative-state/]</w:t>
      </w:r>
    </w:p>
    <w:p w14:paraId="5F18EC53" w14:textId="77777777" w:rsidR="00FC64F7" w:rsidRPr="00372BE5" w:rsidRDefault="00FC64F7" w:rsidP="00FC64F7">
      <w:pPr>
        <w:spacing w:line="235" w:lineRule="atLeast"/>
        <w:rPr>
          <w:rFonts w:eastAsia="Times New Roman"/>
          <w:color w:val="000000"/>
        </w:rPr>
      </w:pPr>
      <w:bookmarkStart w:id="5" w:name="_Hlk208649324"/>
      <w:r w:rsidRPr="00372BE5">
        <w:rPr>
          <w:rFonts w:eastAsia="Times New Roman"/>
          <w:color w:val="000000"/>
        </w:rPr>
        <w:lastRenderedPageBreak/>
        <w:t>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372BE5">
        <w:rPr>
          <w:rFonts w:eastAsia="Times New Roman"/>
          <w:color w:val="000000"/>
          <w:u w:val="single"/>
        </w:rPr>
        <w:t>there were</w:t>
      </w:r>
      <w:r w:rsidRPr="00372BE5">
        <w:rPr>
          <w:rFonts w:eastAsia="Times New Roman"/>
          <w:color w:val="000000"/>
        </w:rPr>
        <w:t> </w:t>
      </w:r>
      <w:r w:rsidRPr="00372BE5">
        <w:rPr>
          <w:rFonts w:eastAsia="Times New Roman"/>
          <w:b/>
          <w:bCs/>
          <w:color w:val="000000"/>
          <w:u w:val="single"/>
          <w:shd w:val="clear" w:color="auto" w:fill="00FFFF"/>
        </w:rPr>
        <w:t>many blunders</w:t>
      </w:r>
      <w:r w:rsidRPr="00372BE5">
        <w:rPr>
          <w:rFonts w:eastAsia="Times New Roman"/>
          <w:color w:val="000000"/>
        </w:rPr>
        <w:t> </w:t>
      </w:r>
      <w:r w:rsidRPr="00372BE5">
        <w:rPr>
          <w:rFonts w:eastAsia="Times New Roman"/>
          <w:color w:val="000000"/>
          <w:u w:val="single"/>
        </w:rPr>
        <w:t>made along the way</w:t>
      </w:r>
      <w:r w:rsidRPr="00372BE5">
        <w:rPr>
          <w:rFonts w:eastAsia="Times New Roman"/>
          <w:color w:val="000000"/>
        </w:rPr>
        <w:t>. These </w:t>
      </w:r>
      <w:r w:rsidRPr="00372BE5">
        <w:rPr>
          <w:rFonts w:eastAsia="Times New Roman"/>
          <w:color w:val="000000"/>
          <w:u w:val="single"/>
        </w:rPr>
        <w:t>failures</w:t>
      </w:r>
      <w:r w:rsidRPr="00372BE5">
        <w:rPr>
          <w:rFonts w:eastAsia="Times New Roman"/>
          <w:color w:val="000000"/>
        </w:rPr>
        <w:t> </w:t>
      </w:r>
      <w:r w:rsidRPr="00372BE5">
        <w:rPr>
          <w:rFonts w:eastAsia="Times New Roman"/>
          <w:color w:val="000000"/>
          <w:u w:val="single"/>
          <w:shd w:val="clear" w:color="auto" w:fill="00FFFF"/>
        </w:rPr>
        <w:t>expose</w:t>
      </w:r>
      <w:r w:rsidRPr="00372BE5">
        <w:rPr>
          <w:rFonts w:eastAsia="Times New Roman"/>
          <w:color w:val="000000"/>
        </w:rPr>
        <w:t> </w:t>
      </w:r>
      <w:r w:rsidRPr="00372BE5">
        <w:rPr>
          <w:rFonts w:eastAsia="Times New Roman"/>
          <w:color w:val="000000"/>
          <w:u w:val="single"/>
        </w:rPr>
        <w:t>some</w:t>
      </w:r>
      <w:r w:rsidRPr="00372BE5">
        <w:rPr>
          <w:rFonts w:eastAsia="Times New Roman"/>
          <w:color w:val="000000"/>
        </w:rPr>
        <w:t> </w:t>
      </w:r>
      <w:r w:rsidRPr="00372BE5">
        <w:rPr>
          <w:rFonts w:eastAsia="Times New Roman"/>
          <w:b/>
          <w:bCs/>
          <w:color w:val="000000"/>
          <w:u w:val="single"/>
          <w:shd w:val="clear" w:color="auto" w:fill="00FFFF"/>
        </w:rPr>
        <w:t>inherent problems</w:t>
      </w:r>
      <w:r w:rsidRPr="00372BE5">
        <w:rPr>
          <w:rFonts w:eastAsia="Times New Roman"/>
          <w:color w:val="000000"/>
        </w:rPr>
        <w:t> </w:t>
      </w:r>
      <w:r w:rsidRPr="00372BE5">
        <w:rPr>
          <w:rFonts w:eastAsia="Times New Roman"/>
          <w:color w:val="000000"/>
          <w:u w:val="single"/>
          <w:shd w:val="clear" w:color="auto" w:fill="00FFFF"/>
        </w:rPr>
        <w:t>of</w:t>
      </w:r>
      <w:r w:rsidRPr="00372BE5">
        <w:rPr>
          <w:rFonts w:eastAsia="Times New Roman"/>
          <w:color w:val="000000"/>
        </w:rPr>
        <w:t> </w:t>
      </w:r>
      <w:r w:rsidRPr="00372BE5">
        <w:rPr>
          <w:rFonts w:eastAsia="Times New Roman"/>
          <w:color w:val="000000"/>
          <w:u w:val="single"/>
        </w:rPr>
        <w:t>the</w:t>
      </w:r>
      <w:r w:rsidRPr="00372BE5">
        <w:rPr>
          <w:rFonts w:eastAsia="Times New Roman"/>
          <w:color w:val="000000"/>
        </w:rPr>
        <w:t> </w:t>
      </w:r>
      <w:r w:rsidRPr="00372BE5">
        <w:rPr>
          <w:rFonts w:eastAsia="Times New Roman"/>
          <w:b/>
          <w:bCs/>
          <w:color w:val="000000"/>
          <w:u w:val="single"/>
          <w:shd w:val="clear" w:color="auto" w:fill="00FFFF"/>
        </w:rPr>
        <w:t>admin</w:t>
      </w:r>
      <w:r w:rsidRPr="00372BE5">
        <w:rPr>
          <w:rFonts w:eastAsia="Times New Roman"/>
          <w:color w:val="000000"/>
          <w:u w:val="single"/>
        </w:rPr>
        <w:t>istrative</w:t>
      </w:r>
      <w:r w:rsidRPr="00372BE5">
        <w:rPr>
          <w:rFonts w:eastAsia="Times New Roman"/>
          <w:color w:val="000000"/>
        </w:rPr>
        <w:t> </w:t>
      </w:r>
      <w:r w:rsidRPr="00372BE5">
        <w:rPr>
          <w:rFonts w:eastAsia="Times New Roman"/>
          <w:b/>
          <w:bCs/>
          <w:color w:val="000000"/>
          <w:u w:val="single"/>
          <w:shd w:val="clear" w:color="auto" w:fill="00FFFF"/>
        </w:rPr>
        <w:t>state</w:t>
      </w:r>
      <w:r w:rsidRPr="00372BE5">
        <w:rPr>
          <w:rFonts w:eastAsia="Times New Roman"/>
          <w:color w:val="000000"/>
        </w:rPr>
        <w:t> — the vast landscape of departments and agencies that make up the executive branch of government.</w:t>
      </w:r>
    </w:p>
    <w:p w14:paraId="5A2F0252" w14:textId="77777777" w:rsidR="00FC64F7" w:rsidRPr="00372BE5" w:rsidRDefault="00FC64F7" w:rsidP="00FC64F7">
      <w:pPr>
        <w:spacing w:line="235" w:lineRule="atLeast"/>
        <w:rPr>
          <w:rFonts w:eastAsia="Times New Roman"/>
          <w:color w:val="000000"/>
        </w:rPr>
      </w:pPr>
      <w:r w:rsidRPr="00372BE5">
        <w:rPr>
          <w:rFonts w:eastAsia="Times New Roman"/>
          <w:color w:val="000000"/>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5878D948" w14:textId="77777777" w:rsidR="00FC64F7" w:rsidRPr="00372BE5" w:rsidRDefault="00FC64F7" w:rsidP="00FC64F7">
      <w:pPr>
        <w:spacing w:line="235" w:lineRule="atLeast"/>
        <w:rPr>
          <w:rFonts w:eastAsia="Times New Roman"/>
          <w:color w:val="000000"/>
        </w:rPr>
      </w:pPr>
      <w:r w:rsidRPr="00372BE5">
        <w:rPr>
          <w:rFonts w:eastAsia="Times New Roman"/>
          <w:color w:val="000000"/>
        </w:rPr>
        <w:t>This explains why, when governors issued controversial orders in response to the pandemic, the administrative state supported them unequivocally. Although staffed by experts who claim that they are impartial and guided only by evidence, state </w:t>
      </w:r>
      <w:r w:rsidRPr="00372BE5">
        <w:rPr>
          <w:rFonts w:eastAsia="Times New Roman"/>
          <w:color w:val="000000"/>
          <w:u w:val="single"/>
          <w:shd w:val="clear" w:color="auto" w:fill="00FFFF"/>
        </w:rPr>
        <w:t>bureaucrats</w:t>
      </w:r>
      <w:r w:rsidRPr="00372BE5">
        <w:rPr>
          <w:rFonts w:eastAsia="Times New Roman"/>
          <w:color w:val="000000"/>
        </w:rPr>
        <w:t> </w:t>
      </w:r>
      <w:r w:rsidRPr="00372BE5">
        <w:rPr>
          <w:rFonts w:eastAsia="Times New Roman"/>
          <w:b/>
          <w:bCs/>
          <w:color w:val="000000"/>
          <w:u w:val="single"/>
        </w:rPr>
        <w:t>generally</w:t>
      </w:r>
      <w:r w:rsidRPr="00372BE5">
        <w:rPr>
          <w:rFonts w:eastAsia="Times New Roman"/>
          <w:color w:val="000000"/>
        </w:rPr>
        <w:t> </w:t>
      </w:r>
      <w:r w:rsidRPr="00372BE5">
        <w:rPr>
          <w:rFonts w:eastAsia="Times New Roman"/>
          <w:color w:val="000000"/>
          <w:u w:val="single"/>
        </w:rPr>
        <w:t>just</w:t>
      </w:r>
      <w:r w:rsidRPr="00372BE5">
        <w:rPr>
          <w:rFonts w:eastAsia="Times New Roman"/>
          <w:color w:val="000000"/>
        </w:rPr>
        <w:t> </w:t>
      </w:r>
      <w:r w:rsidRPr="00372BE5">
        <w:rPr>
          <w:rFonts w:eastAsia="Times New Roman"/>
          <w:b/>
          <w:bCs/>
          <w:color w:val="000000"/>
          <w:u w:val="single"/>
          <w:shd w:val="clear" w:color="auto" w:fill="00FFFF"/>
        </w:rPr>
        <w:t>went along</w:t>
      </w:r>
      <w:r w:rsidRPr="00372BE5">
        <w:rPr>
          <w:rFonts w:eastAsia="Times New Roman"/>
          <w:color w:val="000000"/>
        </w:rPr>
        <w:t> </w:t>
      </w:r>
      <w:r w:rsidRPr="00372BE5">
        <w:rPr>
          <w:rFonts w:eastAsia="Times New Roman"/>
          <w:color w:val="000000"/>
          <w:u w:val="single"/>
          <w:shd w:val="clear" w:color="auto" w:fill="00FFFF"/>
        </w:rPr>
        <w:t>with</w:t>
      </w:r>
      <w:r w:rsidRPr="00372BE5">
        <w:rPr>
          <w:rFonts w:eastAsia="Times New Roman"/>
          <w:color w:val="000000"/>
        </w:rPr>
        <w:t> </w:t>
      </w:r>
      <w:r w:rsidRPr="00372BE5">
        <w:rPr>
          <w:rFonts w:eastAsia="Times New Roman"/>
          <w:b/>
          <w:bCs/>
          <w:color w:val="000000"/>
          <w:u w:val="single"/>
          <w:shd w:val="clear" w:color="auto" w:fill="00FFFF"/>
        </w:rPr>
        <w:t>whatever</w:t>
      </w:r>
      <w:r w:rsidRPr="00372BE5">
        <w:rPr>
          <w:rFonts w:eastAsia="Times New Roman"/>
          <w:color w:val="000000"/>
        </w:rPr>
        <w:t> policies their governors chose. Given their radically different responses to COVID-19, it was as if each state bureaucracy followed its own unique version of “the science.”</w:t>
      </w:r>
    </w:p>
    <w:p w14:paraId="2F3482AA" w14:textId="77777777" w:rsidR="00FC64F7" w:rsidRPr="00372BE5" w:rsidRDefault="00FC64F7" w:rsidP="00FC64F7">
      <w:pPr>
        <w:spacing w:line="235" w:lineRule="atLeast"/>
        <w:rPr>
          <w:rFonts w:eastAsia="Times New Roman"/>
          <w:color w:val="000000"/>
        </w:rPr>
      </w:pPr>
      <w:r w:rsidRPr="00372BE5">
        <w:rPr>
          <w:rFonts w:eastAsia="Times New Roman"/>
          <w:color w:val="000000"/>
          <w:u w:val="single"/>
        </w:rPr>
        <w:t>This</w:t>
      </w:r>
      <w:r w:rsidRPr="00372BE5">
        <w:rPr>
          <w:rFonts w:eastAsia="Times New Roman"/>
          <w:color w:val="000000"/>
        </w:rPr>
        <w:t> </w:t>
      </w:r>
      <w:r w:rsidRPr="00372BE5">
        <w:rPr>
          <w:rFonts w:eastAsia="Times New Roman"/>
          <w:color w:val="000000"/>
          <w:u w:val="single"/>
          <w:shd w:val="clear" w:color="auto" w:fill="00FFFF"/>
        </w:rPr>
        <w:t>highlights</w:t>
      </w:r>
      <w:r w:rsidRPr="00372BE5">
        <w:rPr>
          <w:rFonts w:eastAsia="Times New Roman"/>
          <w:color w:val="000000"/>
        </w:rPr>
        <w:t> </w:t>
      </w:r>
      <w:r w:rsidRPr="00372BE5">
        <w:rPr>
          <w:rFonts w:eastAsia="Times New Roman"/>
          <w:color w:val="000000"/>
          <w:u w:val="single"/>
        </w:rPr>
        <w:t>an</w:t>
      </w:r>
      <w:r w:rsidRPr="00372BE5">
        <w:rPr>
          <w:rFonts w:eastAsia="Times New Roman"/>
          <w:color w:val="000000"/>
        </w:rPr>
        <w:t> </w:t>
      </w:r>
      <w:r w:rsidRPr="00372BE5">
        <w:rPr>
          <w:rFonts w:eastAsia="Times New Roman"/>
          <w:b/>
          <w:bCs/>
          <w:color w:val="000000"/>
          <w:u w:val="single"/>
        </w:rPr>
        <w:t>important</w:t>
      </w:r>
      <w:r w:rsidRPr="00372BE5">
        <w:rPr>
          <w:rFonts w:eastAsia="Times New Roman"/>
          <w:color w:val="000000"/>
        </w:rPr>
        <w:t> </w:t>
      </w:r>
      <w:r w:rsidRPr="00372BE5">
        <w:rPr>
          <w:rFonts w:eastAsia="Times New Roman"/>
          <w:b/>
          <w:bCs/>
          <w:color w:val="000000"/>
          <w:u w:val="single"/>
          <w:shd w:val="clear" w:color="auto" w:fill="00FFFF"/>
        </w:rPr>
        <w:t>shortcoming</w:t>
      </w:r>
      <w:r w:rsidRPr="00372BE5">
        <w:rPr>
          <w:rFonts w:eastAsia="Times New Roman"/>
          <w:color w:val="000000"/>
        </w:rPr>
        <w:t> </w:t>
      </w:r>
      <w:r w:rsidRPr="00372BE5">
        <w:rPr>
          <w:rFonts w:eastAsia="Times New Roman"/>
          <w:color w:val="000000"/>
          <w:u w:val="single"/>
        </w:rPr>
        <w:t>of the administrative state: It is</w:t>
      </w:r>
      <w:r w:rsidRPr="00372BE5">
        <w:rPr>
          <w:rFonts w:eastAsia="Times New Roman"/>
          <w:color w:val="000000"/>
        </w:rPr>
        <w:t> </w:t>
      </w:r>
      <w:r w:rsidRPr="00372BE5">
        <w:rPr>
          <w:rFonts w:eastAsia="Times New Roman"/>
          <w:b/>
          <w:bCs/>
          <w:color w:val="000000"/>
          <w:u w:val="single"/>
          <w:shd w:val="clear" w:color="auto" w:fill="00FFFF"/>
        </w:rPr>
        <w:t>highly susceptible</w:t>
      </w:r>
      <w:r w:rsidRPr="00372BE5">
        <w:rPr>
          <w:rFonts w:eastAsia="Times New Roman"/>
          <w:color w:val="000000"/>
        </w:rPr>
        <w:t> </w:t>
      </w:r>
      <w:r w:rsidRPr="00372BE5">
        <w:rPr>
          <w:rFonts w:eastAsia="Times New Roman"/>
          <w:color w:val="000000"/>
          <w:u w:val="single"/>
          <w:shd w:val="clear" w:color="auto" w:fill="00FFFF"/>
        </w:rPr>
        <w:t>to</w:t>
      </w:r>
      <w:r w:rsidRPr="00372BE5">
        <w:rPr>
          <w:rFonts w:eastAsia="Times New Roman"/>
          <w:color w:val="000000"/>
        </w:rPr>
        <w:t> </w:t>
      </w:r>
      <w:r w:rsidRPr="00372BE5">
        <w:rPr>
          <w:rFonts w:eastAsia="Times New Roman"/>
          <w:b/>
          <w:bCs/>
          <w:color w:val="000000"/>
          <w:u w:val="single"/>
          <w:shd w:val="clear" w:color="auto" w:fill="00FFFF"/>
        </w:rPr>
        <w:t>groupthink</w:t>
      </w:r>
      <w:r w:rsidRPr="00372BE5">
        <w:rPr>
          <w:rFonts w:eastAsia="Times New Roman"/>
          <w:color w:val="000000"/>
        </w:rPr>
        <w:t>. Governors call the tune and bureaucrats fall in line. </w:t>
      </w:r>
      <w:r w:rsidRPr="00372BE5">
        <w:rPr>
          <w:rFonts w:eastAsia="Times New Roman"/>
          <w:color w:val="000000"/>
          <w:u w:val="single"/>
        </w:rPr>
        <w:t>There are</w:t>
      </w:r>
      <w:r w:rsidRPr="00372BE5">
        <w:rPr>
          <w:rFonts w:eastAsia="Times New Roman"/>
          <w:color w:val="000000"/>
        </w:rPr>
        <w:t> </w:t>
      </w:r>
      <w:r w:rsidRPr="00372BE5">
        <w:rPr>
          <w:rFonts w:eastAsia="Times New Roman"/>
          <w:color w:val="000000"/>
          <w:u w:val="single"/>
          <w:shd w:val="clear" w:color="auto" w:fill="00FFFF"/>
        </w:rPr>
        <w:t>no</w:t>
      </w:r>
      <w:r w:rsidRPr="00372BE5">
        <w:rPr>
          <w:rFonts w:eastAsia="Times New Roman"/>
          <w:color w:val="000000"/>
        </w:rPr>
        <w:t> </w:t>
      </w:r>
      <w:r w:rsidRPr="00372BE5">
        <w:rPr>
          <w:rFonts w:eastAsia="Times New Roman"/>
          <w:b/>
          <w:bCs/>
          <w:color w:val="000000"/>
          <w:u w:val="single"/>
          <w:shd w:val="clear" w:color="auto" w:fill="00FFFF"/>
        </w:rPr>
        <w:t>mech</w:t>
      </w:r>
      <w:r w:rsidRPr="00372BE5">
        <w:rPr>
          <w:rFonts w:eastAsia="Times New Roman"/>
          <w:color w:val="000000"/>
          <w:u w:val="single"/>
        </w:rPr>
        <w:t>anism</w:t>
      </w:r>
      <w:r w:rsidRPr="00372BE5">
        <w:rPr>
          <w:rFonts w:eastAsia="Times New Roman"/>
          <w:b/>
          <w:bCs/>
          <w:color w:val="000000"/>
          <w:u w:val="single"/>
          <w:shd w:val="clear" w:color="auto" w:fill="00FFFF"/>
        </w:rPr>
        <w:t>s</w:t>
      </w:r>
      <w:r w:rsidRPr="00372BE5">
        <w:rPr>
          <w:rFonts w:eastAsia="Times New Roman"/>
          <w:color w:val="000000"/>
        </w:rPr>
        <w:t> </w:t>
      </w:r>
      <w:r w:rsidRPr="00372BE5">
        <w:rPr>
          <w:rFonts w:eastAsia="Times New Roman"/>
          <w:color w:val="000000"/>
          <w:u w:val="single"/>
          <w:shd w:val="clear" w:color="auto" w:fill="00FFFF"/>
        </w:rPr>
        <w:t>to ensure</w:t>
      </w:r>
      <w:r w:rsidRPr="00372BE5">
        <w:rPr>
          <w:rFonts w:eastAsia="Times New Roman"/>
          <w:color w:val="000000"/>
        </w:rPr>
        <w:t> </w:t>
      </w:r>
      <w:r w:rsidRPr="00372BE5">
        <w:rPr>
          <w:rFonts w:eastAsia="Times New Roman"/>
          <w:b/>
          <w:bCs/>
          <w:color w:val="000000"/>
          <w:u w:val="single"/>
          <w:shd w:val="clear" w:color="auto" w:fill="00FFFF"/>
        </w:rPr>
        <w:t>opposing viewpoints</w:t>
      </w:r>
      <w:r w:rsidRPr="00372BE5">
        <w:rPr>
          <w:rFonts w:eastAsia="Times New Roman"/>
          <w:color w:val="000000"/>
        </w:rPr>
        <w:t> </w:t>
      </w:r>
      <w:r w:rsidRPr="00372BE5">
        <w:rPr>
          <w:rFonts w:eastAsia="Times New Roman"/>
          <w:color w:val="000000"/>
          <w:u w:val="single"/>
          <w:shd w:val="clear" w:color="auto" w:fill="00FFFF"/>
        </w:rPr>
        <w:t>are</w:t>
      </w:r>
      <w:r w:rsidRPr="00372BE5">
        <w:rPr>
          <w:rFonts w:eastAsia="Times New Roman"/>
          <w:color w:val="000000"/>
        </w:rPr>
        <w:t> </w:t>
      </w:r>
      <w:r w:rsidRPr="00372BE5">
        <w:rPr>
          <w:rFonts w:eastAsia="Times New Roman"/>
          <w:b/>
          <w:bCs/>
          <w:color w:val="000000"/>
          <w:u w:val="single"/>
          <w:shd w:val="clear" w:color="auto" w:fill="00FFFF"/>
        </w:rPr>
        <w:t>heard</w:t>
      </w:r>
      <w:r w:rsidRPr="00372BE5">
        <w:rPr>
          <w:rFonts w:eastAsia="Times New Roman"/>
          <w:color w:val="000000"/>
          <w:u w:val="single"/>
        </w:rPr>
        <w:t>, much less</w:t>
      </w:r>
      <w:r w:rsidRPr="00372BE5">
        <w:rPr>
          <w:rFonts w:eastAsia="Times New Roman"/>
          <w:color w:val="000000"/>
        </w:rPr>
        <w:t> </w:t>
      </w:r>
      <w:r w:rsidRPr="00372BE5">
        <w:rPr>
          <w:rFonts w:eastAsia="Times New Roman"/>
          <w:b/>
          <w:bCs/>
          <w:color w:val="000000"/>
          <w:u w:val="single"/>
        </w:rPr>
        <w:t>considered</w:t>
      </w:r>
      <w:r w:rsidRPr="00372BE5">
        <w:rPr>
          <w:rFonts w:eastAsia="Times New Roman"/>
          <w:color w:val="000000"/>
        </w:rPr>
        <w:t>. This feature might be useful in the rare instances when emergency action is required, but </w:t>
      </w:r>
      <w:r w:rsidRPr="00372BE5">
        <w:rPr>
          <w:rFonts w:eastAsia="Times New Roman"/>
          <w:color w:val="000000"/>
          <w:u w:val="single"/>
          <w:shd w:val="clear" w:color="auto" w:fill="00FFFF"/>
        </w:rPr>
        <w:t>it is</w:t>
      </w:r>
      <w:r w:rsidRPr="00372BE5">
        <w:rPr>
          <w:rFonts w:eastAsia="Times New Roman"/>
          <w:color w:val="000000"/>
        </w:rPr>
        <w:t> </w:t>
      </w:r>
      <w:r w:rsidRPr="00372BE5">
        <w:rPr>
          <w:rFonts w:eastAsia="Times New Roman"/>
          <w:b/>
          <w:bCs/>
          <w:color w:val="000000"/>
          <w:u w:val="single"/>
          <w:shd w:val="clear" w:color="auto" w:fill="00FFFF"/>
        </w:rPr>
        <w:t>disastrous</w:t>
      </w:r>
      <w:r w:rsidRPr="00372BE5">
        <w:rPr>
          <w:rFonts w:eastAsia="Times New Roman"/>
          <w:color w:val="000000"/>
        </w:rPr>
        <w:t> </w:t>
      </w:r>
      <w:r w:rsidRPr="00372BE5">
        <w:rPr>
          <w:rFonts w:eastAsia="Times New Roman"/>
          <w:color w:val="000000"/>
          <w:u w:val="single"/>
        </w:rPr>
        <w:t>as a</w:t>
      </w:r>
      <w:r w:rsidRPr="00372BE5">
        <w:rPr>
          <w:rFonts w:eastAsia="Times New Roman"/>
          <w:color w:val="000000"/>
        </w:rPr>
        <w:t> </w:t>
      </w:r>
      <w:r w:rsidRPr="00372BE5">
        <w:rPr>
          <w:rFonts w:eastAsia="Times New Roman"/>
          <w:b/>
          <w:bCs/>
          <w:color w:val="000000"/>
          <w:u w:val="single"/>
          <w:shd w:val="clear" w:color="auto" w:fill="00FFFF"/>
        </w:rPr>
        <w:t>standard</w:t>
      </w:r>
      <w:r w:rsidRPr="00372BE5">
        <w:rPr>
          <w:rFonts w:eastAsia="Times New Roman"/>
          <w:color w:val="000000"/>
        </w:rPr>
        <w:t> </w:t>
      </w:r>
      <w:r w:rsidRPr="00372BE5">
        <w:rPr>
          <w:rFonts w:eastAsia="Times New Roman"/>
          <w:b/>
          <w:bCs/>
          <w:color w:val="000000"/>
          <w:u w:val="single"/>
        </w:rPr>
        <w:t>operating</w:t>
      </w:r>
      <w:r w:rsidRPr="00372BE5">
        <w:rPr>
          <w:rFonts w:eastAsia="Times New Roman"/>
          <w:color w:val="000000"/>
        </w:rPr>
        <w:t> </w:t>
      </w:r>
      <w:r w:rsidRPr="00372BE5">
        <w:rPr>
          <w:rFonts w:eastAsia="Times New Roman"/>
          <w:b/>
          <w:bCs/>
          <w:color w:val="000000"/>
          <w:u w:val="single"/>
          <w:shd w:val="clear" w:color="auto" w:fill="00FFFF"/>
        </w:rPr>
        <w:t>procedure</w:t>
      </w:r>
      <w:r w:rsidRPr="00372BE5">
        <w:rPr>
          <w:rFonts w:eastAsia="Times New Roman"/>
          <w:color w:val="000000"/>
        </w:rPr>
        <w:t>.</w:t>
      </w:r>
    </w:p>
    <w:p w14:paraId="0C856FA1" w14:textId="77777777" w:rsidR="00FC64F7" w:rsidRPr="00372BE5" w:rsidRDefault="00FC64F7" w:rsidP="00FC64F7">
      <w:pPr>
        <w:spacing w:line="235" w:lineRule="atLeast"/>
        <w:rPr>
          <w:rFonts w:eastAsia="Times New Roman"/>
          <w:color w:val="000000"/>
        </w:rPr>
      </w:pPr>
      <w:r w:rsidRPr="00372BE5">
        <w:rPr>
          <w:rFonts w:eastAsia="Times New Roman"/>
          <w:color w:val="000000"/>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76182BFB" w14:textId="77777777" w:rsidR="00FC64F7" w:rsidRPr="00372BE5" w:rsidRDefault="00FC64F7" w:rsidP="00FC64F7">
      <w:pPr>
        <w:spacing w:line="235" w:lineRule="atLeast"/>
        <w:rPr>
          <w:rFonts w:eastAsia="Times New Roman"/>
          <w:color w:val="000000"/>
        </w:rPr>
      </w:pPr>
      <w:r w:rsidRPr="00372BE5">
        <w:rPr>
          <w:rFonts w:eastAsia="Times New Roman"/>
          <w:color w:val="000000"/>
          <w:u w:val="single"/>
        </w:rPr>
        <w:t>It is</w:t>
      </w:r>
      <w:r w:rsidRPr="00372BE5">
        <w:rPr>
          <w:rFonts w:eastAsia="Times New Roman"/>
          <w:color w:val="000000"/>
        </w:rPr>
        <w:t> </w:t>
      </w:r>
      <w:r w:rsidRPr="00372BE5">
        <w:rPr>
          <w:rFonts w:eastAsia="Times New Roman"/>
          <w:b/>
          <w:bCs/>
          <w:color w:val="000000"/>
          <w:u w:val="single"/>
        </w:rPr>
        <w:t>difficult</w:t>
      </w:r>
      <w:r w:rsidRPr="00372BE5">
        <w:rPr>
          <w:rFonts w:eastAsia="Times New Roman"/>
          <w:color w:val="000000"/>
        </w:rPr>
        <w:t> </w:t>
      </w:r>
      <w:r w:rsidRPr="00372BE5">
        <w:rPr>
          <w:rFonts w:eastAsia="Times New Roman"/>
          <w:color w:val="000000"/>
          <w:u w:val="single"/>
        </w:rPr>
        <w:t>to</w:t>
      </w:r>
      <w:r w:rsidRPr="00372BE5">
        <w:rPr>
          <w:rFonts w:eastAsia="Times New Roman"/>
          <w:color w:val="000000"/>
        </w:rPr>
        <w:t> </w:t>
      </w:r>
      <w:r w:rsidRPr="00372BE5">
        <w:rPr>
          <w:rFonts w:eastAsia="Times New Roman"/>
          <w:b/>
          <w:bCs/>
          <w:color w:val="000000"/>
          <w:u w:val="single"/>
        </w:rPr>
        <w:t>imagine</w:t>
      </w:r>
      <w:r w:rsidRPr="00372BE5">
        <w:rPr>
          <w:rFonts w:eastAsia="Times New Roman"/>
          <w:color w:val="000000"/>
        </w:rPr>
        <w:t> </w:t>
      </w:r>
      <w:r w:rsidRPr="00372BE5">
        <w:rPr>
          <w:rFonts w:eastAsia="Times New Roman"/>
          <w:color w:val="000000"/>
          <w:u w:val="single"/>
        </w:rPr>
        <w:t>how</w:t>
      </w:r>
      <w:r w:rsidRPr="00372BE5">
        <w:rPr>
          <w:rFonts w:eastAsia="Times New Roman"/>
          <w:color w:val="000000"/>
        </w:rPr>
        <w:t> governors and their </w:t>
      </w:r>
      <w:r w:rsidRPr="00372BE5">
        <w:rPr>
          <w:rFonts w:eastAsia="Times New Roman"/>
          <w:color w:val="000000"/>
          <w:u w:val="single"/>
        </w:rPr>
        <w:t>bureaucratic advisers came up with these</w:t>
      </w:r>
      <w:r w:rsidRPr="00372BE5">
        <w:rPr>
          <w:rFonts w:eastAsia="Times New Roman"/>
          <w:color w:val="000000"/>
        </w:rPr>
        <w:t> </w:t>
      </w:r>
      <w:r w:rsidRPr="00372BE5">
        <w:rPr>
          <w:rFonts w:eastAsia="Times New Roman"/>
          <w:b/>
          <w:bCs/>
          <w:color w:val="000000"/>
          <w:u w:val="single"/>
        </w:rPr>
        <w:t>bizarre</w:t>
      </w:r>
      <w:r w:rsidRPr="00372BE5">
        <w:rPr>
          <w:rFonts w:eastAsia="Times New Roman"/>
          <w:color w:val="000000"/>
        </w:rPr>
        <w:t> </w:t>
      </w:r>
      <w:r w:rsidRPr="00372BE5">
        <w:rPr>
          <w:rFonts w:eastAsia="Times New Roman"/>
          <w:color w:val="000000"/>
          <w:u w:val="single"/>
        </w:rPr>
        <w:t>rules. The</w:t>
      </w:r>
      <w:r w:rsidRPr="00372BE5">
        <w:rPr>
          <w:rFonts w:eastAsia="Times New Roman"/>
          <w:color w:val="000000"/>
        </w:rPr>
        <w:t> </w:t>
      </w:r>
      <w:r w:rsidRPr="00372BE5">
        <w:rPr>
          <w:rFonts w:eastAsia="Times New Roman"/>
          <w:b/>
          <w:bCs/>
          <w:color w:val="000000"/>
          <w:u w:val="single"/>
          <w:shd w:val="clear" w:color="auto" w:fill="00FFFF"/>
        </w:rPr>
        <w:t>admin</w:t>
      </w:r>
      <w:r w:rsidRPr="00372BE5">
        <w:rPr>
          <w:rFonts w:eastAsia="Times New Roman"/>
          <w:color w:val="000000"/>
          <w:u w:val="single"/>
        </w:rPr>
        <w:t>istrative state</w:t>
      </w:r>
      <w:r w:rsidRPr="00372BE5">
        <w:rPr>
          <w:rFonts w:eastAsia="Times New Roman"/>
          <w:color w:val="000000"/>
        </w:rPr>
        <w:t> may </w:t>
      </w:r>
      <w:r w:rsidRPr="00372BE5">
        <w:rPr>
          <w:rFonts w:eastAsia="Times New Roman"/>
          <w:color w:val="000000"/>
          <w:u w:val="single"/>
          <w:shd w:val="clear" w:color="auto" w:fill="00FFFF"/>
        </w:rPr>
        <w:t>operate in</w:t>
      </w:r>
      <w:r w:rsidRPr="00372BE5">
        <w:rPr>
          <w:rFonts w:eastAsia="Times New Roman"/>
          <w:color w:val="000000"/>
        </w:rPr>
        <w:t> </w:t>
      </w:r>
      <w:r w:rsidRPr="00372BE5">
        <w:rPr>
          <w:rFonts w:eastAsia="Times New Roman"/>
          <w:color w:val="000000"/>
          <w:u w:val="single"/>
        </w:rPr>
        <w:t>a</w:t>
      </w:r>
      <w:r w:rsidRPr="00372BE5">
        <w:rPr>
          <w:rFonts w:eastAsia="Times New Roman"/>
          <w:color w:val="000000"/>
        </w:rPr>
        <w:t> </w:t>
      </w:r>
      <w:r w:rsidRPr="00372BE5">
        <w:rPr>
          <w:rFonts w:eastAsia="Times New Roman"/>
          <w:b/>
          <w:bCs/>
          <w:color w:val="000000"/>
          <w:u w:val="single"/>
          <w:shd w:val="clear" w:color="auto" w:fill="00FFFF"/>
        </w:rPr>
        <w:t>bubble</w:t>
      </w:r>
      <w:r w:rsidRPr="00372BE5">
        <w:rPr>
          <w:rFonts w:eastAsia="Times New Roman"/>
          <w:color w:val="000000"/>
        </w:rPr>
        <w:t> </w:t>
      </w:r>
      <w:r w:rsidRPr="00372BE5">
        <w:rPr>
          <w:rFonts w:eastAsia="Times New Roman"/>
          <w:color w:val="000000"/>
          <w:u w:val="single"/>
          <w:shd w:val="clear" w:color="auto" w:fill="00FFFF"/>
        </w:rPr>
        <w:t>where</w:t>
      </w:r>
      <w:r w:rsidRPr="00372BE5">
        <w:rPr>
          <w:rFonts w:eastAsia="Times New Roman"/>
          <w:color w:val="000000"/>
        </w:rPr>
        <w:t> </w:t>
      </w:r>
      <w:r w:rsidRPr="00372BE5">
        <w:rPr>
          <w:rFonts w:eastAsia="Times New Roman"/>
          <w:b/>
          <w:bCs/>
          <w:color w:val="000000"/>
          <w:u w:val="single"/>
        </w:rPr>
        <w:t>blatantly</w:t>
      </w:r>
      <w:r w:rsidRPr="00372BE5">
        <w:rPr>
          <w:rFonts w:eastAsia="Times New Roman"/>
          <w:color w:val="000000"/>
        </w:rPr>
        <w:t> </w:t>
      </w:r>
      <w:r w:rsidRPr="00372BE5">
        <w:rPr>
          <w:rFonts w:eastAsia="Times New Roman"/>
          <w:b/>
          <w:bCs/>
          <w:color w:val="000000"/>
          <w:u w:val="single"/>
          <w:shd w:val="clear" w:color="auto" w:fill="00FFFF"/>
        </w:rPr>
        <w:t>bad ideas</w:t>
      </w:r>
      <w:r w:rsidRPr="00372BE5">
        <w:rPr>
          <w:rFonts w:eastAsia="Times New Roman"/>
          <w:color w:val="000000"/>
        </w:rPr>
        <w:t> </w:t>
      </w:r>
      <w:r w:rsidRPr="00372BE5">
        <w:rPr>
          <w:rFonts w:eastAsia="Times New Roman"/>
          <w:color w:val="000000"/>
          <w:u w:val="single"/>
          <w:shd w:val="clear" w:color="auto" w:fill="00FFFF"/>
        </w:rPr>
        <w:t>receive</w:t>
      </w:r>
      <w:r w:rsidRPr="00372BE5">
        <w:rPr>
          <w:rFonts w:eastAsia="Times New Roman"/>
          <w:color w:val="000000"/>
        </w:rPr>
        <w:t> </w:t>
      </w:r>
      <w:r w:rsidRPr="00372BE5">
        <w:rPr>
          <w:rFonts w:eastAsia="Times New Roman"/>
          <w:color w:val="000000"/>
          <w:u w:val="single"/>
        </w:rPr>
        <w:t>little or</w:t>
      </w:r>
      <w:r w:rsidRPr="00372BE5">
        <w:rPr>
          <w:rFonts w:eastAsia="Times New Roman"/>
          <w:color w:val="000000"/>
        </w:rPr>
        <w:t> </w:t>
      </w:r>
      <w:r w:rsidRPr="00372BE5">
        <w:rPr>
          <w:rFonts w:eastAsia="Times New Roman"/>
          <w:b/>
          <w:bCs/>
          <w:color w:val="000000"/>
          <w:u w:val="single"/>
          <w:shd w:val="clear" w:color="auto" w:fill="00FFFF"/>
        </w:rPr>
        <w:t>no</w:t>
      </w:r>
      <w:r w:rsidRPr="00372BE5">
        <w:rPr>
          <w:rFonts w:eastAsia="Times New Roman"/>
          <w:color w:val="000000"/>
        </w:rPr>
        <w:t> </w:t>
      </w:r>
      <w:r w:rsidRPr="00372BE5">
        <w:rPr>
          <w:rFonts w:eastAsia="Times New Roman"/>
          <w:color w:val="000000"/>
          <w:u w:val="single"/>
        </w:rPr>
        <w:t>substantial</w:t>
      </w:r>
      <w:r w:rsidRPr="00372BE5">
        <w:rPr>
          <w:rFonts w:eastAsia="Times New Roman"/>
          <w:color w:val="000000"/>
        </w:rPr>
        <w:t> </w:t>
      </w:r>
      <w:r w:rsidRPr="00372BE5">
        <w:rPr>
          <w:rFonts w:eastAsia="Times New Roman"/>
          <w:b/>
          <w:bCs/>
          <w:color w:val="000000"/>
          <w:u w:val="single"/>
          <w:shd w:val="clear" w:color="auto" w:fill="00FFFF"/>
        </w:rPr>
        <w:t>pushback</w:t>
      </w:r>
      <w:r w:rsidRPr="00372BE5">
        <w:rPr>
          <w:rFonts w:eastAsia="Times New Roman"/>
          <w:color w:val="000000"/>
        </w:rPr>
        <w:t>. State </w:t>
      </w:r>
      <w:r w:rsidRPr="00372BE5">
        <w:rPr>
          <w:rFonts w:eastAsia="Times New Roman"/>
          <w:color w:val="000000"/>
          <w:u w:val="single"/>
          <w:shd w:val="clear" w:color="auto" w:fill="00FFFF"/>
        </w:rPr>
        <w:t>officials</w:t>
      </w:r>
      <w:r w:rsidRPr="00372BE5">
        <w:rPr>
          <w:rFonts w:eastAsia="Times New Roman"/>
          <w:color w:val="000000"/>
        </w:rPr>
        <w:t> </w:t>
      </w:r>
      <w:r w:rsidRPr="00372BE5">
        <w:rPr>
          <w:rFonts w:eastAsia="Times New Roman"/>
          <w:color w:val="000000"/>
          <w:u w:val="single"/>
        </w:rPr>
        <w:t>seem</w:t>
      </w:r>
      <w:r w:rsidRPr="00372BE5">
        <w:rPr>
          <w:rFonts w:eastAsia="Times New Roman"/>
          <w:color w:val="000000"/>
        </w:rPr>
        <w:t> </w:t>
      </w:r>
      <w:r w:rsidRPr="00372BE5">
        <w:rPr>
          <w:rFonts w:eastAsia="Times New Roman"/>
          <w:b/>
          <w:bCs/>
          <w:color w:val="000000"/>
          <w:u w:val="single"/>
          <w:shd w:val="clear" w:color="auto" w:fill="00FFFF"/>
        </w:rPr>
        <w:t>disconnected</w:t>
      </w:r>
      <w:r w:rsidRPr="00372BE5">
        <w:rPr>
          <w:rFonts w:eastAsia="Times New Roman"/>
          <w:color w:val="000000"/>
        </w:rPr>
        <w:t> </w:t>
      </w:r>
      <w:r w:rsidRPr="00372BE5">
        <w:rPr>
          <w:rFonts w:eastAsia="Times New Roman"/>
          <w:color w:val="000000"/>
          <w:u w:val="single"/>
          <w:shd w:val="clear" w:color="auto" w:fill="00FFFF"/>
        </w:rPr>
        <w:t>from</w:t>
      </w:r>
      <w:r w:rsidRPr="00372BE5">
        <w:rPr>
          <w:rFonts w:eastAsia="Times New Roman"/>
          <w:color w:val="000000"/>
        </w:rPr>
        <w:t> </w:t>
      </w:r>
      <w:r w:rsidRPr="00372BE5">
        <w:rPr>
          <w:rFonts w:eastAsia="Times New Roman"/>
          <w:b/>
          <w:bCs/>
          <w:color w:val="000000"/>
          <w:u w:val="single"/>
          <w:shd w:val="clear" w:color="auto" w:fill="00FFFF"/>
        </w:rPr>
        <w:t>reality</w:t>
      </w:r>
      <w:r w:rsidRPr="00372BE5">
        <w:rPr>
          <w:rFonts w:eastAsia="Times New Roman"/>
          <w:color w:val="000000"/>
        </w:rPr>
        <w:t> </w:t>
      </w:r>
      <w:r w:rsidRPr="00372BE5">
        <w:rPr>
          <w:rFonts w:eastAsia="Times New Roman"/>
          <w:color w:val="000000"/>
          <w:u w:val="single"/>
        </w:rPr>
        <w:t>when they</w:t>
      </w:r>
      <w:r w:rsidRPr="00372BE5">
        <w:rPr>
          <w:rFonts w:eastAsia="Times New Roman"/>
          <w:color w:val="000000"/>
        </w:rPr>
        <w:t> </w:t>
      </w:r>
      <w:r w:rsidRPr="00372BE5">
        <w:rPr>
          <w:rFonts w:eastAsia="Times New Roman"/>
          <w:color w:val="000000"/>
          <w:u w:val="single"/>
          <w:shd w:val="clear" w:color="auto" w:fill="00FFFF"/>
        </w:rPr>
        <w:t>issue</w:t>
      </w:r>
      <w:r w:rsidRPr="00372BE5">
        <w:rPr>
          <w:rFonts w:eastAsia="Times New Roman"/>
          <w:color w:val="000000"/>
        </w:rPr>
        <w:t> </w:t>
      </w:r>
      <w:r w:rsidRPr="00372BE5">
        <w:rPr>
          <w:rFonts w:eastAsia="Times New Roman"/>
          <w:b/>
          <w:bCs/>
          <w:color w:val="000000"/>
          <w:u w:val="single"/>
          <w:shd w:val="clear" w:color="auto" w:fill="00FFFF"/>
        </w:rPr>
        <w:t>arbitrary orders</w:t>
      </w:r>
      <w:r w:rsidRPr="00372BE5">
        <w:rPr>
          <w:rFonts w:eastAsia="Times New Roman"/>
          <w:color w:val="000000"/>
        </w:rPr>
        <w:t> that are unlikely to make a difference when applied in the real world.</w:t>
      </w:r>
    </w:p>
    <w:p w14:paraId="185C3ABD" w14:textId="77777777" w:rsidR="00FC64F7" w:rsidRPr="00372BE5" w:rsidRDefault="00FC64F7" w:rsidP="00FC64F7">
      <w:pPr>
        <w:spacing w:line="235" w:lineRule="atLeast"/>
        <w:rPr>
          <w:rFonts w:eastAsia="Times New Roman"/>
          <w:color w:val="000000"/>
        </w:rPr>
      </w:pPr>
      <w:r w:rsidRPr="00372BE5">
        <w:rPr>
          <w:rFonts w:eastAsia="Times New Roman"/>
          <w:color w:val="000000"/>
        </w:rPr>
        <w:t>Another problem with letting governors and the administrative state run the show is that </w:t>
      </w:r>
      <w:r w:rsidRPr="00372BE5">
        <w:rPr>
          <w:rFonts w:eastAsia="Times New Roman"/>
          <w:color w:val="000000"/>
          <w:u w:val="single"/>
          <w:shd w:val="clear" w:color="auto" w:fill="00FFFF"/>
        </w:rPr>
        <w:t>they are</w:t>
      </w:r>
      <w:r w:rsidRPr="00372BE5">
        <w:rPr>
          <w:rFonts w:eastAsia="Times New Roman"/>
          <w:color w:val="000000"/>
        </w:rPr>
        <w:t> </w:t>
      </w:r>
      <w:r w:rsidRPr="00372BE5">
        <w:rPr>
          <w:rFonts w:eastAsia="Times New Roman"/>
          <w:b/>
          <w:bCs/>
          <w:color w:val="000000"/>
          <w:u w:val="single"/>
          <w:shd w:val="clear" w:color="auto" w:fill="00FFFF"/>
        </w:rPr>
        <w:t>susceptible</w:t>
      </w:r>
      <w:r w:rsidRPr="00372BE5">
        <w:rPr>
          <w:rFonts w:eastAsia="Times New Roman"/>
          <w:color w:val="000000"/>
        </w:rPr>
        <w:t> </w:t>
      </w:r>
      <w:r w:rsidRPr="00372BE5">
        <w:rPr>
          <w:rFonts w:eastAsia="Times New Roman"/>
          <w:color w:val="000000"/>
          <w:u w:val="single"/>
          <w:shd w:val="clear" w:color="auto" w:fill="00FFFF"/>
        </w:rPr>
        <w:t>to</w:t>
      </w:r>
      <w:r w:rsidRPr="00372BE5">
        <w:rPr>
          <w:rFonts w:eastAsia="Times New Roman"/>
          <w:color w:val="000000"/>
        </w:rPr>
        <w:t> </w:t>
      </w:r>
      <w:r w:rsidRPr="00372BE5">
        <w:rPr>
          <w:rFonts w:eastAsia="Times New Roman"/>
          <w:color w:val="000000"/>
          <w:u w:val="single"/>
        </w:rPr>
        <w:t>the</w:t>
      </w:r>
      <w:r w:rsidRPr="00372BE5">
        <w:rPr>
          <w:rFonts w:eastAsia="Times New Roman"/>
          <w:color w:val="000000"/>
        </w:rPr>
        <w:t> </w:t>
      </w:r>
      <w:r w:rsidRPr="00372BE5">
        <w:rPr>
          <w:rFonts w:eastAsia="Times New Roman"/>
          <w:b/>
          <w:bCs/>
          <w:color w:val="000000"/>
          <w:u w:val="single"/>
        </w:rPr>
        <w:t>pleading</w:t>
      </w:r>
      <w:r w:rsidRPr="00372BE5">
        <w:rPr>
          <w:rFonts w:eastAsia="Times New Roman"/>
          <w:color w:val="000000"/>
        </w:rPr>
        <w:t> </w:t>
      </w:r>
      <w:r w:rsidRPr="00372BE5">
        <w:rPr>
          <w:rFonts w:eastAsia="Times New Roman"/>
          <w:color w:val="000000"/>
          <w:u w:val="single"/>
        </w:rPr>
        <w:t>of</w:t>
      </w:r>
      <w:r w:rsidRPr="00372BE5">
        <w:rPr>
          <w:rFonts w:eastAsia="Times New Roman"/>
          <w:color w:val="000000"/>
        </w:rPr>
        <w:t> </w:t>
      </w:r>
      <w:r w:rsidRPr="00372BE5">
        <w:rPr>
          <w:rFonts w:eastAsia="Times New Roman"/>
          <w:b/>
          <w:bCs/>
          <w:color w:val="000000"/>
          <w:u w:val="single"/>
          <w:shd w:val="clear" w:color="auto" w:fill="00FFFF"/>
        </w:rPr>
        <w:t>special interest</w:t>
      </w:r>
      <w:r w:rsidRPr="00372BE5">
        <w:rPr>
          <w:rFonts w:eastAsia="Times New Roman"/>
          <w:color w:val="000000"/>
        </w:rPr>
        <w:t> </w:t>
      </w:r>
      <w:r w:rsidRPr="00372BE5">
        <w:rPr>
          <w:rFonts w:eastAsia="Times New Roman"/>
          <w:color w:val="000000"/>
          <w:u w:val="single"/>
        </w:rPr>
        <w:t>group</w:t>
      </w:r>
      <w:r w:rsidRPr="00372BE5">
        <w:rPr>
          <w:rFonts w:eastAsia="Times New Roman"/>
          <w:b/>
          <w:bCs/>
          <w:color w:val="000000"/>
          <w:u w:val="single"/>
          <w:shd w:val="clear" w:color="auto" w:fill="00FFFF"/>
        </w:rPr>
        <w:t>s</w:t>
      </w:r>
      <w:r w:rsidRPr="00372BE5">
        <w:rPr>
          <w:rFonts w:eastAsia="Times New Roman"/>
          <w:color w:val="000000"/>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bookmarkEnd w:id="5"/>
    <w:p w14:paraId="2546368F" w14:textId="77777777" w:rsidR="00FC64F7" w:rsidRPr="00B9687E" w:rsidRDefault="00FC64F7" w:rsidP="00FC64F7">
      <w:pPr>
        <w:pStyle w:val="Heading4"/>
      </w:pPr>
      <w:r w:rsidRPr="00B9687E">
        <w:t>3---U.S. action alone fails</w:t>
      </w:r>
    </w:p>
    <w:p w14:paraId="11A7D3E2" w14:textId="77777777" w:rsidR="00FC64F7" w:rsidRPr="00E84222" w:rsidRDefault="00FC64F7" w:rsidP="00FC64F7">
      <w:pPr>
        <w:rPr>
          <w:rFonts w:asciiTheme="majorHAnsi" w:eastAsia="Calibri" w:hAnsiTheme="majorHAnsi" w:cstheme="majorHAnsi"/>
        </w:rPr>
      </w:pPr>
      <w:r w:rsidRPr="00E84222">
        <w:rPr>
          <w:rStyle w:val="Style13ptBold"/>
          <w:rFonts w:cstheme="majorHAnsi"/>
        </w:rPr>
        <w:t>I and I 21</w:t>
      </w:r>
      <w:r w:rsidRPr="00E84222">
        <w:rPr>
          <w:rFonts w:asciiTheme="majorHAnsi" w:eastAsia="Calibri" w:hAnsiTheme="majorHAnsi" w:cstheme="majorHAnsi"/>
        </w:rPr>
        <w:t xml:space="preserve"> - Issues &amp; Insights Editorial Board. “There’s </w:t>
      </w:r>
      <w:r w:rsidRPr="00E84222">
        <w:rPr>
          <w:rFonts w:asciiTheme="majorHAnsi" w:eastAsia="Calibri" w:hAnsiTheme="majorHAnsi" w:cstheme="majorHAnsi"/>
          <w:b/>
          <w:iCs/>
          <w:highlight w:val="cyan"/>
          <w:u w:val="single"/>
          <w:bdr w:val="single" w:sz="8" w:space="0" w:color="auto" w:frame="1"/>
        </w:rPr>
        <w:t>Nothing The U.S. Can Do</w:t>
      </w:r>
      <w:r w:rsidRPr="00E84222">
        <w:rPr>
          <w:rFonts w:asciiTheme="majorHAnsi" w:eastAsia="Calibri" w:hAnsiTheme="majorHAnsi" w:cstheme="majorHAnsi"/>
          <w:b/>
          <w:u w:val="single"/>
        </w:rPr>
        <w:t xml:space="preserve"> To Affect Global Temperature</w:t>
      </w:r>
      <w:r w:rsidRPr="00E84222">
        <w:rPr>
          <w:rFonts w:asciiTheme="majorHAnsi" w:eastAsia="Calibri" w:hAnsiTheme="majorHAnsi" w:cstheme="majorHAnsi"/>
        </w:rPr>
        <w:t xml:space="preserve">”, Issues &amp; Insights, </w:t>
      </w:r>
      <w:hyperlink r:id="rId9" w:history="1">
        <w:r w:rsidRPr="00E84222">
          <w:rPr>
            <w:rStyle w:val="Hyperlink"/>
            <w:rFonts w:asciiTheme="majorHAnsi" w:eastAsia="Calibri" w:hAnsiTheme="majorHAnsi" w:cstheme="majorHAnsi"/>
          </w:rPr>
          <w:t>https://issuesinsights.com/2021/09/07/theres-nothing-the-u-s-can-do-to-affect-global-temperature/</w:t>
        </w:r>
      </w:hyperlink>
      <w:r w:rsidRPr="00E84222">
        <w:rPr>
          <w:rFonts w:asciiTheme="majorHAnsi" w:eastAsia="Calibri" w:hAnsiTheme="majorHAnsi" w:cstheme="majorHAnsi"/>
        </w:rPr>
        <w:t>, 09-07-2021</w:t>
      </w:r>
    </w:p>
    <w:p w14:paraId="6E7846F6" w14:textId="77777777" w:rsidR="00FC64F7" w:rsidRPr="00E84222" w:rsidRDefault="00FC64F7" w:rsidP="00FC64F7">
      <w:pPr>
        <w:rPr>
          <w:rFonts w:asciiTheme="majorHAnsi" w:eastAsia="Calibri" w:hAnsiTheme="majorHAnsi" w:cstheme="majorHAnsi"/>
          <w:sz w:val="16"/>
        </w:rPr>
      </w:pPr>
      <w:r w:rsidRPr="00E84222">
        <w:rPr>
          <w:rFonts w:asciiTheme="majorHAnsi" w:eastAsia="Calibri" w:hAnsiTheme="majorHAnsi" w:cstheme="majorHAnsi"/>
          <w:sz w:val="16"/>
        </w:rPr>
        <w:t xml:space="preserve">“We </w:t>
      </w:r>
      <w:r w:rsidRPr="00E84222">
        <w:rPr>
          <w:rFonts w:asciiTheme="majorHAnsi" w:eastAsia="Calibri" w:hAnsiTheme="majorHAnsi" w:cstheme="majorHAnsi"/>
          <w:b/>
          <w:u w:val="single"/>
        </w:rPr>
        <w:t xml:space="preserve">simulated the environmental impact of </w:t>
      </w:r>
      <w:r w:rsidRPr="00E84222">
        <w:rPr>
          <w:rFonts w:asciiTheme="majorHAnsi" w:eastAsia="Calibri" w:hAnsiTheme="majorHAnsi" w:cstheme="majorHAnsi"/>
          <w:b/>
          <w:iCs/>
          <w:highlight w:val="cyan"/>
          <w:u w:val="single"/>
          <w:bdr w:val="single" w:sz="8" w:space="0" w:color="auto" w:frame="1"/>
        </w:rPr>
        <w:t>eliminating</w:t>
      </w:r>
      <w:r w:rsidRPr="00E84222">
        <w:rPr>
          <w:rFonts w:asciiTheme="majorHAnsi" w:eastAsia="Calibri" w:hAnsiTheme="majorHAnsi" w:cstheme="majorHAnsi"/>
          <w:b/>
          <w:highlight w:val="cyan"/>
          <w:u w:val="single"/>
        </w:rPr>
        <w:t xml:space="preserve"> g</w:t>
      </w:r>
      <w:r w:rsidRPr="00E84222">
        <w:rPr>
          <w:rFonts w:asciiTheme="majorHAnsi" w:eastAsia="Calibri" w:hAnsiTheme="majorHAnsi" w:cstheme="majorHAnsi"/>
          <w:b/>
          <w:u w:val="single"/>
        </w:rPr>
        <w:t>reen</w:t>
      </w:r>
      <w:r w:rsidRPr="00E84222">
        <w:rPr>
          <w:rFonts w:asciiTheme="majorHAnsi" w:eastAsia="Calibri" w:hAnsiTheme="majorHAnsi" w:cstheme="majorHAnsi"/>
          <w:b/>
          <w:highlight w:val="cyan"/>
          <w:u w:val="single"/>
        </w:rPr>
        <w:t>h</w:t>
      </w:r>
      <w:r w:rsidRPr="00E84222">
        <w:rPr>
          <w:rFonts w:asciiTheme="majorHAnsi" w:eastAsia="Calibri" w:hAnsiTheme="majorHAnsi" w:cstheme="majorHAnsi"/>
          <w:b/>
          <w:u w:val="single"/>
        </w:rPr>
        <w:t xml:space="preserve">ouse </w:t>
      </w:r>
      <w:r w:rsidRPr="00E84222">
        <w:rPr>
          <w:rFonts w:asciiTheme="majorHAnsi" w:eastAsia="Calibri" w:hAnsiTheme="majorHAnsi" w:cstheme="majorHAnsi"/>
          <w:b/>
          <w:highlight w:val="cyan"/>
          <w:u w:val="single"/>
        </w:rPr>
        <w:t>g</w:t>
      </w:r>
      <w:r w:rsidRPr="00E84222">
        <w:rPr>
          <w:rFonts w:asciiTheme="majorHAnsi" w:eastAsia="Calibri" w:hAnsiTheme="majorHAnsi" w:cstheme="majorHAnsi"/>
          <w:b/>
          <w:u w:val="single"/>
        </w:rPr>
        <w:t>as emission</w:t>
      </w:r>
      <w:r w:rsidRPr="00E84222">
        <w:rPr>
          <w:rFonts w:asciiTheme="majorHAnsi" w:eastAsia="Calibri" w:hAnsiTheme="majorHAnsi" w:cstheme="majorHAnsi"/>
          <w:b/>
          <w:highlight w:val="cyan"/>
          <w:u w:val="single"/>
        </w:rPr>
        <w:t>s</w:t>
      </w:r>
      <w:r w:rsidRPr="00E84222">
        <w:rPr>
          <w:rFonts w:asciiTheme="majorHAnsi" w:eastAsia="Calibri" w:hAnsiTheme="majorHAnsi" w:cstheme="majorHAnsi"/>
          <w:b/>
          <w:u w:val="single"/>
        </w:rPr>
        <w:t xml:space="preserve"> from the U</w:t>
      </w:r>
      <w:r w:rsidRPr="00E84222">
        <w:rPr>
          <w:rFonts w:asciiTheme="majorHAnsi" w:eastAsia="Calibri" w:hAnsiTheme="majorHAnsi" w:cstheme="majorHAnsi"/>
          <w:sz w:val="16"/>
        </w:rPr>
        <w:t xml:space="preserve">nited </w:t>
      </w:r>
      <w:r w:rsidRPr="00E84222">
        <w:rPr>
          <w:rFonts w:asciiTheme="majorHAnsi" w:eastAsia="Calibri" w:hAnsiTheme="majorHAnsi" w:cstheme="majorHAnsi"/>
          <w:b/>
          <w:u w:val="single"/>
        </w:rPr>
        <w:t>S</w:t>
      </w:r>
      <w:r w:rsidRPr="00E84222">
        <w:rPr>
          <w:rFonts w:asciiTheme="majorHAnsi" w:eastAsia="Calibri" w:hAnsiTheme="majorHAnsi" w:cstheme="majorHAnsi"/>
          <w:sz w:val="16"/>
        </w:rPr>
        <w:t xml:space="preserve">tates </w:t>
      </w:r>
      <w:r w:rsidRPr="00E84222">
        <w:rPr>
          <w:rFonts w:asciiTheme="majorHAnsi" w:eastAsia="Calibri" w:hAnsiTheme="majorHAnsi" w:cstheme="majorHAnsi"/>
          <w:b/>
          <w:u w:val="single"/>
        </w:rPr>
        <w:t>completely</w:t>
      </w:r>
      <w:r w:rsidRPr="00E84222">
        <w:rPr>
          <w:rFonts w:asciiTheme="majorHAnsi" w:eastAsia="Calibri" w:hAnsiTheme="majorHAnsi" w:cstheme="majorHAnsi"/>
          <w:sz w:val="16"/>
        </w:rPr>
        <w:t>,” Dayaratna said in testimony.</w:t>
      </w:r>
    </w:p>
    <w:p w14:paraId="17473E9C" w14:textId="77777777" w:rsidR="00FC64F7" w:rsidRPr="00E84222" w:rsidRDefault="00FC64F7" w:rsidP="00FC64F7">
      <w:pPr>
        <w:rPr>
          <w:rFonts w:asciiTheme="majorHAnsi" w:eastAsia="Calibri" w:hAnsiTheme="majorHAnsi" w:cstheme="majorHAnsi"/>
          <w:sz w:val="16"/>
        </w:rPr>
      </w:pPr>
      <w:r w:rsidRPr="00E84222">
        <w:rPr>
          <w:rFonts w:asciiTheme="majorHAnsi" w:eastAsia="Calibri" w:hAnsiTheme="majorHAnsi" w:cstheme="majorHAnsi"/>
          <w:sz w:val="16"/>
        </w:rPr>
        <w:lastRenderedPageBreak/>
        <w:t xml:space="preserve">“Simulation results indicate that </w:t>
      </w:r>
      <w:r w:rsidRPr="00E84222">
        <w:rPr>
          <w:rFonts w:asciiTheme="majorHAnsi" w:eastAsia="Calibri" w:hAnsiTheme="majorHAnsi" w:cstheme="majorHAnsi"/>
          <w:b/>
          <w:u w:val="single"/>
        </w:rPr>
        <w:t>if all carbon dioxide, methane, and nitrous oxide emissions were to be eliminated</w:t>
      </w:r>
      <w:r w:rsidRPr="00E84222">
        <w:rPr>
          <w:rFonts w:asciiTheme="majorHAnsi" w:eastAsia="Calibri" w:hAnsiTheme="majorHAnsi" w:cstheme="majorHAnsi"/>
          <w:sz w:val="16"/>
        </w:rPr>
        <w:t xml:space="preserve"> from the United States </w:t>
      </w:r>
      <w:r w:rsidRPr="00E84222">
        <w:rPr>
          <w:rFonts w:asciiTheme="majorHAnsi" w:eastAsia="Calibri" w:hAnsiTheme="majorHAnsi" w:cstheme="majorHAnsi"/>
          <w:b/>
          <w:iCs/>
          <w:u w:val="single"/>
          <w:bdr w:val="single" w:sz="8" w:space="0" w:color="auto" w:frame="1"/>
        </w:rPr>
        <w:t>completely</w:t>
      </w:r>
      <w:r w:rsidRPr="00E84222">
        <w:rPr>
          <w:rFonts w:asciiTheme="majorHAnsi" w:eastAsia="Calibri" w:hAnsiTheme="majorHAnsi" w:cstheme="majorHAnsi"/>
          <w:b/>
          <w:u w:val="single"/>
        </w:rPr>
        <w:t xml:space="preserve">, the </w:t>
      </w:r>
      <w:r w:rsidRPr="00E84222">
        <w:rPr>
          <w:rFonts w:asciiTheme="majorHAnsi" w:eastAsia="Calibri" w:hAnsiTheme="majorHAnsi" w:cstheme="majorHAnsi"/>
          <w:b/>
          <w:highlight w:val="cyan"/>
          <w:u w:val="single"/>
        </w:rPr>
        <w:t>result</w:t>
      </w:r>
      <w:r w:rsidRPr="00E84222">
        <w:rPr>
          <w:rFonts w:asciiTheme="majorHAnsi" w:eastAsia="Calibri" w:hAnsiTheme="majorHAnsi" w:cstheme="majorHAnsi"/>
          <w:b/>
          <w:u w:val="single"/>
        </w:rPr>
        <w:t xml:space="preserve"> in terms of temperature reductions </w:t>
      </w:r>
      <w:r w:rsidRPr="00E84222">
        <w:rPr>
          <w:rFonts w:asciiTheme="majorHAnsi" w:eastAsia="Calibri" w:hAnsiTheme="majorHAnsi" w:cstheme="majorHAnsi"/>
          <w:b/>
          <w:highlight w:val="cyan"/>
          <w:u w:val="single"/>
        </w:rPr>
        <w:t xml:space="preserve">would be </w:t>
      </w:r>
      <w:r w:rsidRPr="00E84222">
        <w:rPr>
          <w:rFonts w:asciiTheme="majorHAnsi" w:eastAsia="Calibri" w:hAnsiTheme="majorHAnsi" w:cstheme="majorHAnsi"/>
          <w:b/>
          <w:iCs/>
          <w:highlight w:val="cyan"/>
          <w:u w:val="single"/>
          <w:bdr w:val="single" w:sz="8" w:space="0" w:color="auto" w:frame="1"/>
        </w:rPr>
        <w:t>less than 0.2 degrees</w:t>
      </w:r>
      <w:r w:rsidRPr="00E84222">
        <w:rPr>
          <w:rFonts w:asciiTheme="majorHAnsi" w:eastAsia="Calibri" w:hAnsiTheme="majorHAnsi" w:cstheme="majorHAnsi"/>
          <w:b/>
          <w:u w:val="single"/>
        </w:rPr>
        <w:t xml:space="preserve"> Celsius</w:t>
      </w:r>
      <w:r w:rsidRPr="00E84222">
        <w:rPr>
          <w:rFonts w:asciiTheme="majorHAnsi" w:eastAsia="Calibri" w:hAnsiTheme="majorHAnsi" w:cstheme="majorHAnsi"/>
          <w:sz w:val="16"/>
        </w:rPr>
        <w:t xml:space="preserve">, 0.03 degrees Celsius, and 0.02 degrees Celsius, respectively. These </w:t>
      </w:r>
      <w:r w:rsidRPr="00E84222">
        <w:rPr>
          <w:rFonts w:asciiTheme="majorHAnsi" w:eastAsia="Calibri" w:hAnsiTheme="majorHAnsi" w:cstheme="majorHAnsi"/>
          <w:b/>
          <w:u w:val="single"/>
        </w:rPr>
        <w:t xml:space="preserve">temperature reductions would also be accompanied by </w:t>
      </w:r>
      <w:r w:rsidRPr="00E84222">
        <w:rPr>
          <w:rFonts w:asciiTheme="majorHAnsi" w:eastAsia="Calibri" w:hAnsiTheme="majorHAnsi" w:cstheme="majorHAnsi"/>
          <w:b/>
          <w:iCs/>
          <w:u w:val="single"/>
          <w:bdr w:val="single" w:sz="8" w:space="0" w:color="auto" w:frame="1"/>
        </w:rPr>
        <w:t>minuscule</w:t>
      </w:r>
      <w:r w:rsidRPr="00E84222">
        <w:rPr>
          <w:rFonts w:asciiTheme="majorHAnsi" w:eastAsia="Calibri" w:hAnsiTheme="majorHAnsi" w:cstheme="majorHAnsi"/>
          <w:b/>
          <w:u w:val="single"/>
        </w:rPr>
        <w:t xml:space="preserve"> changes in sea level rise</w:t>
      </w:r>
      <w:r w:rsidRPr="00E84222">
        <w:rPr>
          <w:rFonts w:asciiTheme="majorHAnsi" w:eastAsia="Calibri" w:hAnsiTheme="majorHAnsi" w:cstheme="majorHAnsi"/>
          <w:sz w:val="16"/>
        </w:rPr>
        <w:t xml:space="preserve"> (less than 2-centimeter reduction).”</w:t>
      </w:r>
    </w:p>
    <w:p w14:paraId="2339A83C" w14:textId="77777777" w:rsidR="00FC64F7" w:rsidRPr="00E84222" w:rsidRDefault="00FC64F7" w:rsidP="00FC64F7">
      <w:pPr>
        <w:rPr>
          <w:rFonts w:asciiTheme="majorHAnsi" w:eastAsia="Calibri" w:hAnsiTheme="majorHAnsi" w:cstheme="majorHAnsi"/>
          <w:b/>
          <w:u w:val="single"/>
        </w:rPr>
      </w:pPr>
      <w:r w:rsidRPr="00E84222">
        <w:rPr>
          <w:rFonts w:asciiTheme="majorHAnsi" w:eastAsia="Calibri" w:hAnsiTheme="majorHAnsi" w:cstheme="majorHAnsi"/>
          <w:sz w:val="16"/>
        </w:rPr>
        <w:t xml:space="preserve">This isn’t hard to understand when it’s put next to the fact that </w:t>
      </w:r>
      <w:r w:rsidRPr="00E84222">
        <w:rPr>
          <w:rFonts w:asciiTheme="majorHAnsi" w:eastAsia="Calibri" w:hAnsiTheme="majorHAnsi" w:cstheme="majorHAnsi"/>
          <w:b/>
          <w:highlight w:val="cyan"/>
          <w:u w:val="single"/>
        </w:rPr>
        <w:t xml:space="preserve">more than </w:t>
      </w:r>
      <w:r w:rsidRPr="00E84222">
        <w:rPr>
          <w:rFonts w:asciiTheme="majorHAnsi" w:eastAsia="Calibri" w:hAnsiTheme="majorHAnsi" w:cstheme="majorHAnsi"/>
          <w:b/>
          <w:iCs/>
          <w:highlight w:val="cyan"/>
          <w:u w:val="single"/>
          <w:bdr w:val="single" w:sz="8" w:space="0" w:color="auto" w:frame="1"/>
        </w:rPr>
        <w:t>half</w:t>
      </w:r>
      <w:r w:rsidRPr="00E84222">
        <w:rPr>
          <w:rFonts w:asciiTheme="majorHAnsi" w:eastAsia="Calibri" w:hAnsiTheme="majorHAnsi" w:cstheme="majorHAnsi"/>
          <w:b/>
          <w:highlight w:val="cyan"/>
          <w:u w:val="single"/>
        </w:rPr>
        <w:t xml:space="preserve"> of</w:t>
      </w:r>
      <w:r w:rsidRPr="00E84222">
        <w:rPr>
          <w:rFonts w:asciiTheme="majorHAnsi" w:eastAsia="Calibri" w:hAnsiTheme="majorHAnsi" w:cstheme="majorHAnsi"/>
          <w:b/>
          <w:u w:val="single"/>
        </w:rPr>
        <w:t xml:space="preserve"> the world’s </w:t>
      </w:r>
      <w:r w:rsidRPr="00E84222">
        <w:rPr>
          <w:rFonts w:asciiTheme="majorHAnsi" w:eastAsia="Calibri" w:hAnsiTheme="majorHAnsi" w:cstheme="majorHAnsi"/>
          <w:sz w:val="16"/>
        </w:rPr>
        <w:t xml:space="preserve">human </w:t>
      </w:r>
      <w:r w:rsidRPr="00E84222">
        <w:rPr>
          <w:rFonts w:asciiTheme="majorHAnsi" w:eastAsia="Calibri" w:hAnsiTheme="majorHAnsi" w:cstheme="majorHAnsi"/>
          <w:b/>
          <w:u w:val="single"/>
        </w:rPr>
        <w:t xml:space="preserve">greenhouse gas </w:t>
      </w:r>
      <w:r w:rsidRPr="00E84222">
        <w:rPr>
          <w:rFonts w:asciiTheme="majorHAnsi" w:eastAsia="Calibri" w:hAnsiTheme="majorHAnsi" w:cstheme="majorHAnsi"/>
          <w:b/>
          <w:highlight w:val="cyan"/>
          <w:u w:val="single"/>
        </w:rPr>
        <w:t>emissions</w:t>
      </w:r>
      <w:r w:rsidRPr="00E84222">
        <w:rPr>
          <w:rFonts w:asciiTheme="majorHAnsi" w:eastAsia="Calibri" w:hAnsiTheme="majorHAnsi" w:cstheme="majorHAnsi"/>
          <w:b/>
          <w:u w:val="single"/>
        </w:rPr>
        <w:t xml:space="preserve"> are </w:t>
      </w:r>
      <w:r w:rsidRPr="00E84222">
        <w:rPr>
          <w:rFonts w:asciiTheme="majorHAnsi" w:eastAsia="Calibri" w:hAnsiTheme="majorHAnsi" w:cstheme="majorHAnsi"/>
          <w:b/>
          <w:highlight w:val="cyan"/>
          <w:u w:val="single"/>
        </w:rPr>
        <w:t xml:space="preserve">produced by 25 cities, </w:t>
      </w:r>
      <w:r w:rsidRPr="00E84222">
        <w:rPr>
          <w:rFonts w:asciiTheme="majorHAnsi" w:eastAsia="Calibri" w:hAnsiTheme="majorHAnsi" w:cstheme="majorHAnsi"/>
          <w:b/>
          <w:iCs/>
          <w:highlight w:val="cyan"/>
          <w:u w:val="single"/>
          <w:bdr w:val="single" w:sz="8" w:space="0" w:color="auto" w:frame="1"/>
        </w:rPr>
        <w:t>all but two</w:t>
      </w:r>
      <w:r w:rsidRPr="00E84222">
        <w:rPr>
          <w:rFonts w:asciiTheme="majorHAnsi" w:eastAsia="Calibri" w:hAnsiTheme="majorHAnsi" w:cstheme="majorHAnsi"/>
          <w:b/>
          <w:u w:val="single"/>
        </w:rPr>
        <w:t xml:space="preserve"> of them </w:t>
      </w:r>
      <w:r w:rsidRPr="00E84222">
        <w:rPr>
          <w:rFonts w:asciiTheme="majorHAnsi" w:eastAsia="Calibri" w:hAnsiTheme="majorHAnsi" w:cstheme="majorHAnsi"/>
          <w:b/>
          <w:iCs/>
          <w:highlight w:val="cyan"/>
          <w:u w:val="single"/>
          <w:bdr w:val="single" w:sz="8" w:space="0" w:color="auto" w:frame="1"/>
        </w:rPr>
        <w:t>in China</w:t>
      </w:r>
      <w:r w:rsidRPr="00E84222">
        <w:rPr>
          <w:rFonts w:asciiTheme="majorHAnsi" w:eastAsia="Calibri" w:hAnsiTheme="majorHAnsi" w:cstheme="majorHAnsi"/>
          <w:b/>
          <w:highlight w:val="cyan"/>
          <w:u w:val="single"/>
        </w:rPr>
        <w:t>, none</w:t>
      </w:r>
      <w:r w:rsidRPr="00E84222">
        <w:rPr>
          <w:rFonts w:asciiTheme="majorHAnsi" w:eastAsia="Calibri" w:hAnsiTheme="majorHAnsi" w:cstheme="majorHAnsi"/>
          <w:b/>
          <w:u w:val="single"/>
        </w:rPr>
        <w:t xml:space="preserve"> of them </w:t>
      </w:r>
      <w:r w:rsidRPr="00E84222">
        <w:rPr>
          <w:rFonts w:asciiTheme="majorHAnsi" w:eastAsia="Calibri" w:hAnsiTheme="majorHAnsi" w:cstheme="majorHAnsi"/>
          <w:b/>
          <w:highlight w:val="cyan"/>
          <w:u w:val="single"/>
        </w:rPr>
        <w:t>in the U.S.</w:t>
      </w:r>
    </w:p>
    <w:p w14:paraId="75F7DD29" w14:textId="77777777" w:rsidR="00FC64F7" w:rsidRDefault="00FC64F7" w:rsidP="00FC64F7">
      <w:pPr>
        <w:rPr>
          <w:rFonts w:asciiTheme="majorHAnsi" w:eastAsia="Calibri" w:hAnsiTheme="majorHAnsi" w:cstheme="majorHAnsi"/>
          <w:b/>
          <w:iCs/>
          <w:u w:val="single"/>
          <w:bdr w:val="single" w:sz="8" w:space="0" w:color="auto" w:frame="1"/>
        </w:rPr>
      </w:pPr>
      <w:r w:rsidRPr="00E84222">
        <w:rPr>
          <w:rFonts w:asciiTheme="majorHAnsi" w:eastAsia="Calibri" w:hAnsiTheme="majorHAnsi" w:cstheme="majorHAnsi"/>
          <w:sz w:val="16"/>
        </w:rPr>
        <w:t xml:space="preserve">It’s truly </w:t>
      </w:r>
      <w:r w:rsidRPr="00E84222">
        <w:rPr>
          <w:rFonts w:asciiTheme="majorHAnsi" w:eastAsia="Calibri" w:hAnsiTheme="majorHAnsi" w:cstheme="majorHAnsi"/>
          <w:b/>
          <w:iCs/>
          <w:highlight w:val="cyan"/>
          <w:u w:val="single"/>
          <w:bdr w:val="single" w:sz="8" w:space="0" w:color="auto" w:frame="1"/>
        </w:rPr>
        <w:t>asinine</w:t>
      </w:r>
      <w:r w:rsidRPr="00E84222">
        <w:rPr>
          <w:rFonts w:asciiTheme="majorHAnsi" w:eastAsia="Calibri" w:hAnsiTheme="majorHAnsi" w:cstheme="majorHAnsi"/>
          <w:b/>
          <w:highlight w:val="cyan"/>
          <w:u w:val="single"/>
        </w:rPr>
        <w:t xml:space="preserve"> to believe</w:t>
      </w:r>
      <w:r w:rsidRPr="00E84222">
        <w:rPr>
          <w:rFonts w:asciiTheme="majorHAnsi" w:eastAsia="Calibri" w:hAnsiTheme="majorHAnsi" w:cstheme="majorHAnsi"/>
          <w:b/>
          <w:u w:val="single"/>
        </w:rPr>
        <w:t xml:space="preserve"> that </w:t>
      </w:r>
      <w:r w:rsidRPr="00E84222">
        <w:rPr>
          <w:rFonts w:asciiTheme="majorHAnsi" w:eastAsia="Calibri" w:hAnsiTheme="majorHAnsi" w:cstheme="majorHAnsi"/>
          <w:b/>
          <w:highlight w:val="cyan"/>
          <w:u w:val="single"/>
        </w:rPr>
        <w:t>Washington</w:t>
      </w:r>
      <w:r w:rsidRPr="00E84222">
        <w:rPr>
          <w:rFonts w:asciiTheme="majorHAnsi" w:eastAsia="Calibri" w:hAnsiTheme="majorHAnsi" w:cstheme="majorHAnsi"/>
          <w:b/>
          <w:u w:val="single"/>
        </w:rPr>
        <w:t xml:space="preserve"> and</w:t>
      </w:r>
      <w:r w:rsidRPr="00E84222">
        <w:rPr>
          <w:rFonts w:asciiTheme="majorHAnsi" w:eastAsia="Calibri" w:hAnsiTheme="majorHAnsi" w:cstheme="majorHAnsi"/>
          <w:sz w:val="16"/>
        </w:rPr>
        <w:t xml:space="preserve"> our </w:t>
      </w:r>
      <w:r w:rsidRPr="00E84222">
        <w:rPr>
          <w:rFonts w:asciiTheme="majorHAnsi" w:eastAsia="Calibri" w:hAnsiTheme="majorHAnsi" w:cstheme="majorHAnsi"/>
          <w:b/>
          <w:u w:val="single"/>
        </w:rPr>
        <w:t xml:space="preserve">state lawmakers </w:t>
      </w:r>
      <w:r w:rsidRPr="00E84222">
        <w:rPr>
          <w:rFonts w:asciiTheme="majorHAnsi" w:eastAsia="Calibri" w:hAnsiTheme="majorHAnsi" w:cstheme="majorHAnsi"/>
          <w:b/>
          <w:highlight w:val="cyan"/>
          <w:u w:val="single"/>
        </w:rPr>
        <w:t xml:space="preserve">can do </w:t>
      </w:r>
      <w:r w:rsidRPr="00E84222">
        <w:rPr>
          <w:rFonts w:asciiTheme="majorHAnsi" w:eastAsia="Calibri" w:hAnsiTheme="majorHAnsi" w:cstheme="majorHAnsi"/>
          <w:b/>
          <w:iCs/>
          <w:highlight w:val="cyan"/>
          <w:u w:val="single"/>
          <w:bdr w:val="single" w:sz="8" w:space="0" w:color="auto" w:frame="1"/>
        </w:rPr>
        <w:t>anything</w:t>
      </w:r>
      <w:r w:rsidRPr="00E84222">
        <w:rPr>
          <w:rFonts w:asciiTheme="majorHAnsi" w:eastAsia="Calibri" w:hAnsiTheme="majorHAnsi" w:cstheme="majorHAnsi"/>
          <w:b/>
          <w:u w:val="single"/>
        </w:rPr>
        <w:t xml:space="preserve"> about greenhouse gas emissions when </w:t>
      </w:r>
      <w:r w:rsidRPr="00941362">
        <w:rPr>
          <w:rFonts w:asciiTheme="majorHAnsi" w:eastAsia="Calibri" w:hAnsiTheme="majorHAnsi" w:cstheme="majorHAnsi"/>
          <w:b/>
          <w:u w:val="single"/>
        </w:rPr>
        <w:t xml:space="preserve">China and </w:t>
      </w:r>
      <w:r w:rsidRPr="00941362">
        <w:rPr>
          <w:rStyle w:val="Emphasis"/>
          <w:sz w:val="50"/>
          <w:szCs w:val="50"/>
          <w:highlight w:val="cyan"/>
        </w:rPr>
        <w:t>India</w:t>
      </w:r>
      <w:r w:rsidRPr="00E84222">
        <w:rPr>
          <w:rFonts w:asciiTheme="majorHAnsi" w:eastAsia="Calibri" w:hAnsiTheme="majorHAnsi" w:cstheme="majorHAnsi"/>
          <w:b/>
          <w:u w:val="single"/>
        </w:rPr>
        <w:t xml:space="preserve"> have been busy building </w:t>
      </w:r>
      <w:r w:rsidRPr="00E84222">
        <w:rPr>
          <w:rFonts w:asciiTheme="majorHAnsi" w:eastAsia="Calibri" w:hAnsiTheme="majorHAnsi" w:cstheme="majorHAnsi"/>
          <w:b/>
          <w:iCs/>
          <w:u w:val="single"/>
          <w:bdr w:val="single" w:sz="8" w:space="0" w:color="auto" w:frame="1"/>
        </w:rPr>
        <w:t>hundreds</w:t>
      </w:r>
      <w:r w:rsidRPr="00E84222">
        <w:rPr>
          <w:rFonts w:asciiTheme="majorHAnsi" w:eastAsia="Calibri" w:hAnsiTheme="majorHAnsi" w:cstheme="majorHAnsi"/>
          <w:b/>
          <w:u w:val="single"/>
        </w:rPr>
        <w:t xml:space="preserve"> of </w:t>
      </w:r>
      <w:r w:rsidRPr="00941362">
        <w:rPr>
          <w:rFonts w:asciiTheme="majorHAnsi" w:eastAsia="Calibri" w:hAnsiTheme="majorHAnsi" w:cstheme="majorHAnsi"/>
          <w:b/>
          <w:highlight w:val="cyan"/>
          <w:u w:val="single"/>
        </w:rPr>
        <w:t>coal plants</w:t>
      </w:r>
      <w:r w:rsidRPr="00E84222">
        <w:rPr>
          <w:rFonts w:asciiTheme="majorHAnsi" w:eastAsia="Calibri" w:hAnsiTheme="majorHAnsi" w:cstheme="majorHAnsi"/>
          <w:b/>
          <w:u w:val="single"/>
        </w:rPr>
        <w:t xml:space="preserve"> </w:t>
      </w:r>
      <w:r w:rsidRPr="00E84222">
        <w:rPr>
          <w:rFonts w:asciiTheme="majorHAnsi" w:eastAsia="Calibri" w:hAnsiTheme="majorHAnsi" w:cstheme="majorHAnsi"/>
          <w:sz w:val="16"/>
        </w:rPr>
        <w:t xml:space="preserve">and that, as of last year, 350 coal-fired power plants were under construction worldwide. </w:t>
      </w:r>
      <w:r w:rsidRPr="00E84222">
        <w:rPr>
          <w:rFonts w:asciiTheme="majorHAnsi" w:eastAsia="Calibri" w:hAnsiTheme="majorHAnsi" w:cstheme="majorHAnsi"/>
          <w:b/>
          <w:u w:val="single"/>
        </w:rPr>
        <w:t>China</w:t>
      </w:r>
      <w:r w:rsidRPr="00E84222">
        <w:rPr>
          <w:rFonts w:asciiTheme="majorHAnsi" w:eastAsia="Calibri" w:hAnsiTheme="majorHAnsi" w:cstheme="majorHAnsi"/>
          <w:sz w:val="16"/>
        </w:rPr>
        <w:t xml:space="preserve"> – which, we must point out, produces most of the solar panels installed in the West in factories </w:t>
      </w:r>
      <w:r w:rsidRPr="00E84222">
        <w:rPr>
          <w:rFonts w:asciiTheme="majorHAnsi" w:eastAsia="Calibri" w:hAnsiTheme="majorHAnsi" w:cstheme="majorHAnsi"/>
          <w:b/>
          <w:u w:val="single"/>
        </w:rPr>
        <w:t>powered by that country’s “</w:t>
      </w:r>
      <w:r w:rsidRPr="00E84222">
        <w:rPr>
          <w:rFonts w:asciiTheme="majorHAnsi" w:eastAsia="Calibri" w:hAnsiTheme="majorHAnsi" w:cstheme="majorHAnsi"/>
          <w:b/>
          <w:iCs/>
          <w:u w:val="single"/>
          <w:bdr w:val="single" w:sz="8" w:space="0" w:color="auto" w:frame="1"/>
        </w:rPr>
        <w:t>mountain</w:t>
      </w:r>
      <w:r w:rsidRPr="00E84222">
        <w:rPr>
          <w:rFonts w:asciiTheme="majorHAnsi" w:eastAsia="Calibri" w:hAnsiTheme="majorHAnsi" w:cstheme="majorHAnsi"/>
          <w:b/>
          <w:u w:val="single"/>
        </w:rPr>
        <w:t xml:space="preserve">” of coal </w:t>
      </w:r>
      <w:r w:rsidRPr="00E84222">
        <w:rPr>
          <w:rFonts w:asciiTheme="majorHAnsi" w:eastAsia="Calibri" w:hAnsiTheme="majorHAnsi" w:cstheme="majorHAnsi"/>
          <w:sz w:val="16"/>
        </w:rPr>
        <w:t xml:space="preserve">– </w:t>
      </w:r>
      <w:r w:rsidRPr="00E84222">
        <w:rPr>
          <w:rFonts w:asciiTheme="majorHAnsi" w:eastAsia="Calibri" w:hAnsiTheme="majorHAnsi" w:cstheme="majorHAnsi"/>
          <w:b/>
          <w:u w:val="single"/>
        </w:rPr>
        <w:t xml:space="preserve">is </w:t>
      </w:r>
      <w:r w:rsidRPr="00E84222">
        <w:rPr>
          <w:rFonts w:asciiTheme="majorHAnsi" w:eastAsia="Calibri" w:hAnsiTheme="majorHAnsi" w:cstheme="majorHAnsi"/>
          <w:b/>
          <w:iCs/>
          <w:highlight w:val="cyan"/>
          <w:u w:val="single"/>
          <w:bdr w:val="single" w:sz="8" w:space="0" w:color="auto" w:frame="1"/>
        </w:rPr>
        <w:t>not going to yield</w:t>
      </w:r>
      <w:r w:rsidRPr="00E84222">
        <w:rPr>
          <w:rFonts w:asciiTheme="majorHAnsi" w:eastAsia="Calibri" w:hAnsiTheme="majorHAnsi" w:cstheme="majorHAnsi"/>
          <w:b/>
          <w:highlight w:val="cyan"/>
          <w:u w:val="single"/>
        </w:rPr>
        <w:t xml:space="preserve"> to</w:t>
      </w:r>
      <w:r w:rsidRPr="00E84222">
        <w:rPr>
          <w:rFonts w:asciiTheme="majorHAnsi" w:eastAsia="Calibri" w:hAnsiTheme="majorHAnsi" w:cstheme="majorHAnsi"/>
          <w:sz w:val="16"/>
        </w:rPr>
        <w:t xml:space="preserve"> John Kerry’s embarrassing </w:t>
      </w:r>
      <w:r w:rsidRPr="00E84222">
        <w:rPr>
          <w:rFonts w:asciiTheme="majorHAnsi" w:eastAsia="Calibri" w:hAnsiTheme="majorHAnsi" w:cstheme="majorHAnsi"/>
          <w:b/>
          <w:highlight w:val="cyan"/>
          <w:u w:val="single"/>
        </w:rPr>
        <w:t>begging</w:t>
      </w:r>
      <w:r w:rsidRPr="00E84222">
        <w:rPr>
          <w:rFonts w:asciiTheme="majorHAnsi" w:eastAsia="Calibri" w:hAnsiTheme="majorHAnsi" w:cstheme="majorHAnsi"/>
          <w:b/>
          <w:u w:val="single"/>
        </w:rPr>
        <w:t xml:space="preserve"> that it cut emissions. Beijing </w:t>
      </w:r>
      <w:r w:rsidRPr="00E84222">
        <w:rPr>
          <w:rFonts w:asciiTheme="majorHAnsi" w:eastAsia="Calibri" w:hAnsiTheme="majorHAnsi" w:cstheme="majorHAnsi"/>
          <w:b/>
          <w:highlight w:val="cyan"/>
          <w:u w:val="single"/>
        </w:rPr>
        <w:t xml:space="preserve">will do </w:t>
      </w:r>
      <w:r w:rsidRPr="00E84222">
        <w:rPr>
          <w:rFonts w:asciiTheme="majorHAnsi" w:eastAsia="Calibri" w:hAnsiTheme="majorHAnsi" w:cstheme="majorHAnsi"/>
          <w:b/>
          <w:iCs/>
          <w:highlight w:val="cyan"/>
          <w:u w:val="single"/>
          <w:bdr w:val="single" w:sz="8" w:space="0" w:color="auto" w:frame="1"/>
        </w:rPr>
        <w:t>only what it wishes.</w:t>
      </w:r>
    </w:p>
    <w:p w14:paraId="40EC6628" w14:textId="77777777" w:rsidR="00FC64F7" w:rsidRPr="00941362" w:rsidRDefault="00FC64F7" w:rsidP="00FC64F7">
      <w:pPr>
        <w:pStyle w:val="Heading4"/>
      </w:pPr>
      <w:r w:rsidRPr="00941362">
        <w:t>AND</w:t>
      </w:r>
      <w:r>
        <w:t>,</w:t>
      </w:r>
      <w:r w:rsidRPr="00941362">
        <w:t xml:space="preserve"> Renewable’s shift is failing</w:t>
      </w:r>
    </w:p>
    <w:p w14:paraId="4817D48A" w14:textId="77777777" w:rsidR="00FC64F7" w:rsidRPr="00E84222" w:rsidRDefault="00FC64F7" w:rsidP="00FC64F7">
      <w:pPr>
        <w:rPr>
          <w:rFonts w:asciiTheme="majorHAnsi" w:hAnsiTheme="majorHAnsi" w:cstheme="majorHAnsi"/>
        </w:rPr>
      </w:pPr>
      <w:hyperlink r:id="rId10" w:history="1">
        <w:r w:rsidRPr="00E84222">
          <w:rPr>
            <w:rStyle w:val="Style13ptBold"/>
            <w:rFonts w:cstheme="majorHAnsi"/>
          </w:rPr>
          <w:t>Fernyhough</w:t>
        </w:r>
      </w:hyperlink>
      <w:r w:rsidRPr="00E84222">
        <w:rPr>
          <w:rStyle w:val="Style13ptBold"/>
          <w:rFonts w:cstheme="majorHAnsi"/>
        </w:rPr>
        <w:t xml:space="preserve"> 21</w:t>
      </w:r>
      <w:r w:rsidRPr="00E84222">
        <w:rPr>
          <w:rFonts w:asciiTheme="majorHAnsi" w:hAnsiTheme="majorHAnsi" w:cstheme="majorHAnsi"/>
        </w:rPr>
        <w:t xml:space="preserve"> – James, Australia Correspondent for the Financial Times. Ex-AFR, RenewEconomy. Covering finance, energy, climate and much more. ““Empty words:” Record renewables fail to shift fossil fuels in global energy mix”, RenewEconomy, </w:t>
      </w:r>
      <w:hyperlink r:id="rId11" w:history="1">
        <w:r w:rsidRPr="00E84222">
          <w:rPr>
            <w:rStyle w:val="Hyperlink"/>
            <w:rFonts w:asciiTheme="majorHAnsi" w:hAnsiTheme="majorHAnsi" w:cstheme="majorHAnsi"/>
          </w:rPr>
          <w:t>https://reneweconomy.com.au/empty-words-record-renewables-fails-to-shift-fossil-fuels-in-global-energy-mix/</w:t>
        </w:r>
      </w:hyperlink>
      <w:r w:rsidRPr="00E84222">
        <w:rPr>
          <w:rFonts w:asciiTheme="majorHAnsi" w:hAnsiTheme="majorHAnsi" w:cstheme="majorHAnsi"/>
        </w:rPr>
        <w:t>, 06-15-2021</w:t>
      </w:r>
    </w:p>
    <w:p w14:paraId="55417AF6" w14:textId="77777777" w:rsidR="00FC64F7" w:rsidRPr="00E84222" w:rsidRDefault="00FC64F7" w:rsidP="00FC64F7">
      <w:pPr>
        <w:rPr>
          <w:rStyle w:val="StyleUnderline"/>
          <w:rFonts w:asciiTheme="majorHAnsi" w:hAnsiTheme="majorHAnsi" w:cstheme="majorHAnsi"/>
        </w:rPr>
      </w:pPr>
      <w:r w:rsidRPr="00E84222">
        <w:rPr>
          <w:rStyle w:val="StyleUnderline"/>
          <w:rFonts w:asciiTheme="majorHAnsi" w:hAnsiTheme="majorHAnsi" w:cstheme="majorHAnsi"/>
          <w:highlight w:val="cyan"/>
        </w:rPr>
        <w:t>The world added</w:t>
      </w:r>
      <w:r w:rsidRPr="00E84222">
        <w:rPr>
          <w:rStyle w:val="StyleUnderline"/>
          <w:rFonts w:asciiTheme="majorHAnsi" w:hAnsiTheme="majorHAnsi" w:cstheme="majorHAnsi"/>
        </w:rPr>
        <w:t xml:space="preserve"> a </w:t>
      </w:r>
      <w:r w:rsidRPr="00E84222">
        <w:rPr>
          <w:rStyle w:val="Emphasis"/>
          <w:rFonts w:asciiTheme="majorHAnsi" w:hAnsiTheme="majorHAnsi" w:cstheme="majorHAnsi"/>
          <w:highlight w:val="cyan"/>
        </w:rPr>
        <w:t>record</w:t>
      </w:r>
      <w:r w:rsidRPr="00E84222">
        <w:rPr>
          <w:rStyle w:val="StyleUnderline"/>
          <w:rFonts w:asciiTheme="majorHAnsi" w:hAnsiTheme="majorHAnsi" w:cstheme="majorHAnsi"/>
        </w:rPr>
        <w:t xml:space="preserve"> 256 gigawatts of </w:t>
      </w:r>
      <w:r w:rsidRPr="00E84222">
        <w:rPr>
          <w:rStyle w:val="Emphasis"/>
          <w:rFonts w:asciiTheme="majorHAnsi" w:hAnsiTheme="majorHAnsi" w:cstheme="majorHAnsi"/>
          <w:highlight w:val="cyan"/>
        </w:rPr>
        <w:t>renewables</w:t>
      </w:r>
      <w:r w:rsidRPr="00E84222">
        <w:rPr>
          <w:rStyle w:val="StyleUnderline"/>
          <w:rFonts w:asciiTheme="majorHAnsi" w:hAnsiTheme="majorHAnsi" w:cstheme="majorHAnsi"/>
        </w:rPr>
        <w:t xml:space="preserve"> capacity in 2020, </w:t>
      </w:r>
      <w:r w:rsidRPr="00E84222">
        <w:rPr>
          <w:rStyle w:val="StyleUnderline"/>
          <w:rFonts w:asciiTheme="majorHAnsi" w:hAnsiTheme="majorHAnsi" w:cstheme="majorHAnsi"/>
          <w:highlight w:val="cyan"/>
        </w:rPr>
        <w:t>but</w:t>
      </w:r>
      <w:r w:rsidRPr="00E84222">
        <w:rPr>
          <w:rStyle w:val="StyleUnderline"/>
          <w:rFonts w:asciiTheme="majorHAnsi" w:hAnsiTheme="majorHAnsi" w:cstheme="majorHAnsi"/>
        </w:rPr>
        <w:t xml:space="preserve"> that </w:t>
      </w:r>
      <w:r w:rsidRPr="00E84222">
        <w:rPr>
          <w:rStyle w:val="StyleUnderline"/>
          <w:rFonts w:asciiTheme="majorHAnsi" w:hAnsiTheme="majorHAnsi" w:cstheme="majorHAnsi"/>
          <w:highlight w:val="cyan"/>
        </w:rPr>
        <w:t>has made</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no</w:t>
      </w:r>
      <w:r w:rsidRPr="00E84222">
        <w:rPr>
          <w:rStyle w:val="StyleUnderline"/>
          <w:rFonts w:asciiTheme="majorHAnsi" w:hAnsiTheme="majorHAnsi" w:cstheme="majorHAnsi"/>
        </w:rPr>
        <w:t xml:space="preserve"> real </w:t>
      </w:r>
      <w:r w:rsidRPr="00E84222">
        <w:rPr>
          <w:rStyle w:val="StyleUnderline"/>
          <w:rFonts w:asciiTheme="majorHAnsi" w:hAnsiTheme="majorHAnsi" w:cstheme="majorHAnsi"/>
          <w:highlight w:val="cyan"/>
        </w:rPr>
        <w:t>dent on the</w:t>
      </w:r>
      <w:r w:rsidRPr="00E84222">
        <w:rPr>
          <w:rStyle w:val="StyleUnderline"/>
          <w:rFonts w:asciiTheme="majorHAnsi" w:hAnsiTheme="majorHAnsi" w:cstheme="majorHAnsi"/>
        </w:rPr>
        <w:t xml:space="preserve"> total </w:t>
      </w:r>
      <w:r w:rsidRPr="00E84222">
        <w:rPr>
          <w:rStyle w:val="StyleUnderline"/>
          <w:rFonts w:asciiTheme="majorHAnsi" w:hAnsiTheme="majorHAnsi" w:cstheme="majorHAnsi"/>
          <w:highlight w:val="cyan"/>
        </w:rPr>
        <w:t xml:space="preserve">proportion of </w:t>
      </w:r>
      <w:r w:rsidRPr="00E84222">
        <w:rPr>
          <w:rStyle w:val="Emphasis"/>
          <w:rFonts w:asciiTheme="majorHAnsi" w:hAnsiTheme="majorHAnsi" w:cstheme="majorHAnsi"/>
          <w:highlight w:val="cyan"/>
        </w:rPr>
        <w:t>energy</w:t>
      </w:r>
      <w:r w:rsidRPr="00E84222">
        <w:rPr>
          <w:rStyle w:val="Emphasis"/>
          <w:rFonts w:asciiTheme="majorHAnsi" w:hAnsiTheme="majorHAnsi" w:cstheme="majorHAnsi"/>
        </w:rPr>
        <w:t xml:space="preserve"> derived </w:t>
      </w:r>
      <w:r w:rsidRPr="00E84222">
        <w:rPr>
          <w:rStyle w:val="StyleUnderline"/>
          <w:rFonts w:asciiTheme="majorHAnsi" w:hAnsiTheme="majorHAnsi" w:cstheme="majorHAnsi"/>
          <w:highlight w:val="cyan"/>
        </w:rPr>
        <w:t>from fossil fuels</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which is the same</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today</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as it was 10 years ago</w:t>
      </w:r>
      <w:r w:rsidRPr="00E84222">
        <w:rPr>
          <w:rStyle w:val="StyleUnderline"/>
          <w:rFonts w:asciiTheme="majorHAnsi" w:hAnsiTheme="majorHAnsi" w:cstheme="majorHAnsi"/>
        </w:rPr>
        <w:t>.</w:t>
      </w:r>
    </w:p>
    <w:p w14:paraId="4C171E7C" w14:textId="77777777" w:rsidR="00FC64F7" w:rsidRPr="00E84222" w:rsidRDefault="00FC64F7" w:rsidP="00FC64F7">
      <w:pPr>
        <w:rPr>
          <w:rStyle w:val="StyleUnderline"/>
          <w:rFonts w:asciiTheme="majorHAnsi" w:hAnsiTheme="majorHAnsi" w:cstheme="majorHAnsi"/>
        </w:rPr>
      </w:pPr>
      <w:r w:rsidRPr="00E84222">
        <w:rPr>
          <w:rFonts w:asciiTheme="majorHAnsi" w:hAnsiTheme="majorHAnsi" w:cstheme="majorHAnsi"/>
          <w:sz w:val="16"/>
        </w:rPr>
        <w:t xml:space="preserve">REN21’s Renewable 2021 Global Status Report, released on Tuesday, found that in 2020 renewables made up a record 29 per cent of the global electricity mix. </w:t>
      </w:r>
      <w:r w:rsidRPr="00E84222">
        <w:rPr>
          <w:rStyle w:val="StyleUnderline"/>
          <w:rFonts w:asciiTheme="majorHAnsi" w:hAnsiTheme="majorHAnsi" w:cstheme="majorHAnsi"/>
          <w:highlight w:val="cyan"/>
        </w:rPr>
        <w:t>The</w:t>
      </w:r>
      <w:r w:rsidRPr="00E84222">
        <w:rPr>
          <w:rStyle w:val="StyleUnderline"/>
          <w:rFonts w:asciiTheme="majorHAnsi" w:hAnsiTheme="majorHAnsi" w:cstheme="majorHAnsi"/>
        </w:rPr>
        <w:t xml:space="preserve"> 256 GW </w:t>
      </w:r>
      <w:r w:rsidRPr="00E84222">
        <w:rPr>
          <w:rStyle w:val="StyleUnderline"/>
          <w:rFonts w:asciiTheme="majorHAnsi" w:hAnsiTheme="majorHAnsi" w:cstheme="majorHAnsi"/>
          <w:highlight w:val="cyan"/>
        </w:rPr>
        <w:t xml:space="preserve">figure is the </w:t>
      </w:r>
      <w:r w:rsidRPr="00E84222">
        <w:rPr>
          <w:rStyle w:val="Emphasis"/>
          <w:rFonts w:asciiTheme="majorHAnsi" w:hAnsiTheme="majorHAnsi" w:cstheme="majorHAnsi"/>
          <w:highlight w:val="cyan"/>
        </w:rPr>
        <w:t>highest amount</w:t>
      </w:r>
      <w:r w:rsidRPr="00E84222">
        <w:rPr>
          <w:rStyle w:val="StyleUnderline"/>
          <w:rFonts w:asciiTheme="majorHAnsi" w:hAnsiTheme="majorHAnsi" w:cstheme="majorHAnsi"/>
        </w:rPr>
        <w:t xml:space="preserve"> of renewable capacity </w:t>
      </w:r>
      <w:r w:rsidRPr="00E84222">
        <w:rPr>
          <w:rStyle w:val="Emphasis"/>
          <w:rFonts w:asciiTheme="majorHAnsi" w:hAnsiTheme="majorHAnsi" w:cstheme="majorHAnsi"/>
          <w:highlight w:val="cyan"/>
        </w:rPr>
        <w:t>ever</w:t>
      </w:r>
      <w:r w:rsidRPr="00E84222">
        <w:rPr>
          <w:rStyle w:val="Emphasis"/>
          <w:rFonts w:asciiTheme="majorHAnsi" w:hAnsiTheme="majorHAnsi" w:cstheme="majorHAnsi"/>
        </w:rPr>
        <w:t xml:space="preserve"> </w:t>
      </w:r>
      <w:r w:rsidRPr="00E84222">
        <w:rPr>
          <w:rStyle w:val="Emphasis"/>
          <w:rFonts w:asciiTheme="majorHAnsi" w:hAnsiTheme="majorHAnsi" w:cstheme="majorHAnsi"/>
          <w:highlight w:val="cyan"/>
        </w:rPr>
        <w:t>added</w:t>
      </w:r>
      <w:r w:rsidRPr="00E84222">
        <w:rPr>
          <w:rStyle w:val="StyleUnderline"/>
          <w:rFonts w:asciiTheme="majorHAnsi" w:hAnsiTheme="majorHAnsi" w:cstheme="majorHAnsi"/>
          <w:highlight w:val="cyan"/>
        </w:rPr>
        <w:t xml:space="preserve"> in a year</w:t>
      </w:r>
      <w:r w:rsidRPr="00E84222">
        <w:rPr>
          <w:rStyle w:val="StyleUnderline"/>
          <w:rFonts w:asciiTheme="majorHAnsi" w:hAnsiTheme="majorHAnsi" w:cstheme="majorHAnsi"/>
        </w:rPr>
        <w:t xml:space="preserve">, beating the </w:t>
      </w:r>
      <w:r w:rsidRPr="00E84222">
        <w:rPr>
          <w:rStyle w:val="Emphasis"/>
          <w:rFonts w:asciiTheme="majorHAnsi" w:hAnsiTheme="majorHAnsi" w:cstheme="majorHAnsi"/>
        </w:rPr>
        <w:t>previous record</w:t>
      </w:r>
      <w:r w:rsidRPr="00E84222">
        <w:rPr>
          <w:rStyle w:val="StyleUnderline"/>
          <w:rFonts w:asciiTheme="majorHAnsi" w:hAnsiTheme="majorHAnsi" w:cstheme="majorHAnsi"/>
        </w:rPr>
        <w:t xml:space="preserve"> by almost 30 per cent.</w:t>
      </w:r>
    </w:p>
    <w:p w14:paraId="2DF96333" w14:textId="77777777" w:rsidR="00FC64F7" w:rsidRPr="00E84222" w:rsidRDefault="00FC64F7" w:rsidP="00FC64F7">
      <w:pPr>
        <w:rPr>
          <w:rFonts w:asciiTheme="majorHAnsi" w:hAnsiTheme="majorHAnsi" w:cstheme="majorHAnsi"/>
          <w:sz w:val="12"/>
          <w:szCs w:val="12"/>
        </w:rPr>
      </w:pPr>
      <w:r w:rsidRPr="00E84222">
        <w:rPr>
          <w:rFonts w:asciiTheme="majorHAnsi" w:hAnsiTheme="majorHAnsi" w:cstheme="majorHAnsi"/>
          <w:sz w:val="12"/>
          <w:szCs w:val="12"/>
        </w:rPr>
        <w:t>Solar and wind drove the growth. The report estimated 139 GW of solar PV capacity came online in 2020, and 93 GW of wind. That brought the total global capacity to 760 GW of solar PV and 743 GW of wind.</w:t>
      </w:r>
    </w:p>
    <w:p w14:paraId="535F616F" w14:textId="77777777" w:rsidR="00FC64F7" w:rsidRPr="00E84222" w:rsidRDefault="00FC64F7" w:rsidP="00FC64F7">
      <w:pPr>
        <w:rPr>
          <w:rStyle w:val="StyleUnderline"/>
          <w:rFonts w:asciiTheme="majorHAnsi" w:hAnsiTheme="majorHAnsi" w:cstheme="majorHAnsi"/>
        </w:rPr>
      </w:pPr>
      <w:r w:rsidRPr="00E84222">
        <w:rPr>
          <w:rFonts w:asciiTheme="majorHAnsi" w:hAnsiTheme="majorHAnsi" w:cstheme="majorHAnsi"/>
          <w:sz w:val="16"/>
        </w:rPr>
        <w:t xml:space="preserve">But </w:t>
      </w:r>
      <w:r w:rsidRPr="00E84222">
        <w:rPr>
          <w:rStyle w:val="StyleUnderline"/>
          <w:rFonts w:asciiTheme="majorHAnsi" w:hAnsiTheme="majorHAnsi" w:cstheme="majorHAnsi"/>
          <w:highlight w:val="cyan"/>
        </w:rPr>
        <w:t>the report found</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little comfort</w:t>
      </w:r>
      <w:r w:rsidRPr="00E84222">
        <w:rPr>
          <w:rStyle w:val="StyleUnderline"/>
          <w:rFonts w:asciiTheme="majorHAnsi" w:hAnsiTheme="majorHAnsi" w:cstheme="majorHAnsi"/>
        </w:rPr>
        <w:t xml:space="preserve"> in this fact, saying </w:t>
      </w:r>
      <w:r w:rsidRPr="00E84222">
        <w:rPr>
          <w:rStyle w:val="StyleUnderline"/>
          <w:rFonts w:asciiTheme="majorHAnsi" w:hAnsiTheme="majorHAnsi" w:cstheme="majorHAnsi"/>
          <w:highlight w:val="cyan"/>
        </w:rPr>
        <w:t xml:space="preserve">fossil fuels </w:t>
      </w:r>
      <w:r w:rsidRPr="00E84222">
        <w:rPr>
          <w:rStyle w:val="Emphasis"/>
          <w:rFonts w:asciiTheme="majorHAnsi" w:hAnsiTheme="majorHAnsi" w:cstheme="majorHAnsi"/>
          <w:highlight w:val="cyan"/>
        </w:rPr>
        <w:t>remained</w:t>
      </w:r>
      <w:r w:rsidRPr="00E84222">
        <w:rPr>
          <w:rStyle w:val="StyleUnderline"/>
          <w:rFonts w:asciiTheme="majorHAnsi" w:hAnsiTheme="majorHAnsi" w:cstheme="majorHAnsi"/>
          <w:highlight w:val="cyan"/>
        </w:rPr>
        <w:t xml:space="preserve"> the dominant</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source</w:t>
      </w:r>
      <w:r w:rsidRPr="00E84222">
        <w:rPr>
          <w:rStyle w:val="StyleUnderline"/>
          <w:rFonts w:asciiTheme="majorHAnsi" w:hAnsiTheme="majorHAnsi" w:cstheme="majorHAnsi"/>
        </w:rPr>
        <w:t xml:space="preserve"> of </w:t>
      </w:r>
      <w:r w:rsidRPr="00E84222">
        <w:rPr>
          <w:rStyle w:val="Emphasis"/>
          <w:rFonts w:asciiTheme="majorHAnsi" w:hAnsiTheme="majorHAnsi" w:cstheme="majorHAnsi"/>
        </w:rPr>
        <w:t>energy</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 xml:space="preserve">making up </w:t>
      </w:r>
      <w:r w:rsidRPr="00E84222">
        <w:rPr>
          <w:rStyle w:val="Emphasis"/>
          <w:rFonts w:asciiTheme="majorHAnsi" w:hAnsiTheme="majorHAnsi" w:cstheme="majorHAnsi"/>
          <w:highlight w:val="cyan"/>
        </w:rPr>
        <w:t>80</w:t>
      </w:r>
      <w:r w:rsidRPr="00E84222">
        <w:rPr>
          <w:rStyle w:val="Emphasis"/>
          <w:rFonts w:asciiTheme="majorHAnsi" w:hAnsiTheme="majorHAnsi" w:cstheme="majorHAnsi"/>
        </w:rPr>
        <w:t xml:space="preserve">.2 </w:t>
      </w:r>
      <w:r w:rsidRPr="00E84222">
        <w:rPr>
          <w:rStyle w:val="Emphasis"/>
          <w:rFonts w:asciiTheme="majorHAnsi" w:hAnsiTheme="majorHAnsi" w:cstheme="majorHAnsi"/>
          <w:highlight w:val="cyan"/>
        </w:rPr>
        <w:t>per cent</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 xml:space="preserve">of the world’s total </w:t>
      </w:r>
      <w:r w:rsidRPr="00E84222">
        <w:rPr>
          <w:rStyle w:val="Emphasis"/>
          <w:rFonts w:asciiTheme="majorHAnsi" w:hAnsiTheme="majorHAnsi" w:cstheme="majorHAnsi"/>
          <w:highlight w:val="cyan"/>
        </w:rPr>
        <w:t>energy supply</w:t>
      </w:r>
      <w:r w:rsidRPr="00E84222">
        <w:rPr>
          <w:rStyle w:val="StyleUnderline"/>
          <w:rFonts w:asciiTheme="majorHAnsi" w:hAnsiTheme="majorHAnsi" w:cstheme="majorHAnsi"/>
          <w:highlight w:val="cyan"/>
        </w:rPr>
        <w:t>,</w:t>
      </w:r>
      <w:r w:rsidRPr="00E84222">
        <w:rPr>
          <w:rStyle w:val="StyleUnderline"/>
          <w:rFonts w:asciiTheme="majorHAnsi" w:hAnsiTheme="majorHAnsi" w:cstheme="majorHAnsi"/>
        </w:rPr>
        <w:t xml:space="preserve"> which includes </w:t>
      </w:r>
      <w:r w:rsidRPr="00E84222">
        <w:rPr>
          <w:rStyle w:val="Emphasis"/>
          <w:rFonts w:asciiTheme="majorHAnsi" w:hAnsiTheme="majorHAnsi" w:cstheme="majorHAnsi"/>
        </w:rPr>
        <w:t>transport</w:t>
      </w:r>
      <w:r w:rsidRPr="00E84222">
        <w:rPr>
          <w:rStyle w:val="StyleUnderline"/>
          <w:rFonts w:asciiTheme="majorHAnsi" w:hAnsiTheme="majorHAnsi" w:cstheme="majorHAnsi"/>
        </w:rPr>
        <w:t xml:space="preserve">. That’s almost </w:t>
      </w:r>
      <w:r w:rsidRPr="00E84222">
        <w:rPr>
          <w:rStyle w:val="Emphasis"/>
          <w:rFonts w:asciiTheme="majorHAnsi" w:hAnsiTheme="majorHAnsi" w:cstheme="majorHAnsi"/>
          <w:highlight w:val="cyan"/>
        </w:rPr>
        <w:t>exactly</w:t>
      </w:r>
      <w:r w:rsidRPr="00E84222">
        <w:rPr>
          <w:rStyle w:val="StyleUnderline"/>
          <w:rFonts w:asciiTheme="majorHAnsi" w:hAnsiTheme="majorHAnsi" w:cstheme="majorHAnsi"/>
          <w:highlight w:val="cyan"/>
        </w:rPr>
        <w:t xml:space="preserve"> the same</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proportion</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 xml:space="preserve">as </w:t>
      </w:r>
      <w:r w:rsidRPr="00E84222">
        <w:rPr>
          <w:rStyle w:val="Emphasis"/>
          <w:rFonts w:asciiTheme="majorHAnsi" w:hAnsiTheme="majorHAnsi" w:cstheme="majorHAnsi"/>
          <w:highlight w:val="cyan"/>
        </w:rPr>
        <w:t>10 years ago</w:t>
      </w:r>
      <w:r w:rsidRPr="00E84222">
        <w:rPr>
          <w:rStyle w:val="Emphasis"/>
          <w:rFonts w:asciiTheme="majorHAnsi" w:hAnsiTheme="majorHAnsi" w:cstheme="majorHAnsi"/>
        </w:rPr>
        <w:t>.</w:t>
      </w:r>
    </w:p>
    <w:p w14:paraId="0D29CB39" w14:textId="77777777" w:rsidR="00FC64F7" w:rsidRPr="00E84222" w:rsidRDefault="00FC64F7" w:rsidP="00FC64F7">
      <w:pPr>
        <w:rPr>
          <w:rStyle w:val="StyleUnderline"/>
          <w:rFonts w:asciiTheme="majorHAnsi" w:hAnsiTheme="majorHAnsi" w:cstheme="majorHAnsi"/>
        </w:rPr>
      </w:pPr>
      <w:r w:rsidRPr="00E84222">
        <w:rPr>
          <w:rStyle w:val="StyleUnderline"/>
          <w:rFonts w:asciiTheme="majorHAnsi" w:hAnsiTheme="majorHAnsi" w:cstheme="majorHAnsi"/>
        </w:rPr>
        <w:t xml:space="preserve">It found </w:t>
      </w:r>
      <w:r w:rsidRPr="00E84222">
        <w:rPr>
          <w:rStyle w:val="Emphasis"/>
          <w:rFonts w:asciiTheme="majorHAnsi" w:hAnsiTheme="majorHAnsi" w:cstheme="majorHAnsi"/>
          <w:highlight w:val="cyan"/>
        </w:rPr>
        <w:t>sectors</w:t>
      </w:r>
      <w:r w:rsidRPr="00E84222">
        <w:rPr>
          <w:rStyle w:val="StyleUnderline"/>
          <w:rFonts w:asciiTheme="majorHAnsi" w:hAnsiTheme="majorHAnsi" w:cstheme="majorHAnsi"/>
          <w:highlight w:val="cyan"/>
        </w:rPr>
        <w:t xml:space="preserve"> outside electricity </w:t>
      </w:r>
      <w:r w:rsidRPr="00E84222">
        <w:rPr>
          <w:rStyle w:val="Emphasis"/>
          <w:rFonts w:asciiTheme="majorHAnsi" w:hAnsiTheme="majorHAnsi" w:cstheme="majorHAnsi"/>
          <w:highlight w:val="cyan"/>
        </w:rPr>
        <w:t>lagged</w:t>
      </w:r>
      <w:r w:rsidRPr="00E84222">
        <w:rPr>
          <w:rStyle w:val="StyleUnderline"/>
          <w:rFonts w:asciiTheme="majorHAnsi" w:hAnsiTheme="majorHAnsi" w:cstheme="majorHAnsi"/>
        </w:rPr>
        <w:t xml:space="preserve">, particularly </w:t>
      </w:r>
      <w:r w:rsidRPr="00E84222">
        <w:rPr>
          <w:rStyle w:val="Emphasis"/>
          <w:rFonts w:asciiTheme="majorHAnsi" w:hAnsiTheme="majorHAnsi" w:cstheme="majorHAnsi"/>
        </w:rPr>
        <w:t>transport</w:t>
      </w:r>
      <w:r w:rsidRPr="00E84222">
        <w:rPr>
          <w:rStyle w:val="StyleUnderline"/>
          <w:rFonts w:asciiTheme="majorHAnsi" w:hAnsiTheme="majorHAnsi" w:cstheme="majorHAnsi"/>
        </w:rPr>
        <w:t xml:space="preserve"> and </w:t>
      </w:r>
      <w:r w:rsidRPr="00E84222">
        <w:rPr>
          <w:rStyle w:val="Emphasis"/>
          <w:rFonts w:asciiTheme="majorHAnsi" w:hAnsiTheme="majorHAnsi" w:cstheme="majorHAnsi"/>
        </w:rPr>
        <w:t>heating</w:t>
      </w:r>
      <w:r w:rsidRPr="00E84222">
        <w:rPr>
          <w:rStyle w:val="StyleUnderline"/>
          <w:rFonts w:asciiTheme="majorHAnsi" w:hAnsiTheme="majorHAnsi" w:cstheme="majorHAnsi"/>
        </w:rPr>
        <w:t xml:space="preserve">, thanks to a lack of </w:t>
      </w:r>
      <w:r w:rsidRPr="00E84222">
        <w:rPr>
          <w:rStyle w:val="Emphasis"/>
          <w:rFonts w:asciiTheme="majorHAnsi" w:hAnsiTheme="majorHAnsi" w:cstheme="majorHAnsi"/>
        </w:rPr>
        <w:t>aggressive policy</w:t>
      </w:r>
      <w:r w:rsidRPr="00E84222">
        <w:rPr>
          <w:rStyle w:val="StyleUnderline"/>
          <w:rFonts w:asciiTheme="majorHAnsi" w:hAnsiTheme="majorHAnsi" w:cstheme="majorHAnsi"/>
        </w:rPr>
        <w:t xml:space="preserve">. It criticised </w:t>
      </w:r>
      <w:r w:rsidRPr="00E84222">
        <w:rPr>
          <w:rStyle w:val="Emphasis"/>
          <w:rFonts w:asciiTheme="majorHAnsi" w:hAnsiTheme="majorHAnsi" w:cstheme="majorHAnsi"/>
          <w:highlight w:val="cyan"/>
        </w:rPr>
        <w:t>countries</w:t>
      </w:r>
      <w:r w:rsidRPr="00E84222">
        <w:rPr>
          <w:rStyle w:val="StyleUnderline"/>
          <w:rFonts w:asciiTheme="majorHAnsi" w:hAnsiTheme="majorHAnsi" w:cstheme="majorHAnsi"/>
        </w:rPr>
        <w:t xml:space="preserve"> for </w:t>
      </w:r>
      <w:r w:rsidRPr="00E84222">
        <w:rPr>
          <w:rStyle w:val="Emphasis"/>
          <w:rFonts w:asciiTheme="majorHAnsi" w:hAnsiTheme="majorHAnsi" w:cstheme="majorHAnsi"/>
          <w:highlight w:val="cyan"/>
        </w:rPr>
        <w:t>fail</w:t>
      </w:r>
      <w:r w:rsidRPr="00E84222">
        <w:rPr>
          <w:rStyle w:val="StyleUnderline"/>
          <w:rFonts w:asciiTheme="majorHAnsi" w:hAnsiTheme="majorHAnsi" w:cstheme="majorHAnsi"/>
        </w:rPr>
        <w:t xml:space="preserve">ing </w:t>
      </w:r>
      <w:r w:rsidRPr="00E84222">
        <w:rPr>
          <w:rStyle w:val="StyleUnderline"/>
          <w:rFonts w:asciiTheme="majorHAnsi" w:hAnsiTheme="majorHAnsi" w:cstheme="majorHAnsi"/>
          <w:highlight w:val="cyan"/>
        </w:rPr>
        <w:t>to adopt</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clear</w:t>
      </w:r>
      <w:r w:rsidRPr="00E84222">
        <w:rPr>
          <w:rStyle w:val="StyleUnderline"/>
          <w:rFonts w:asciiTheme="majorHAnsi" w:hAnsiTheme="majorHAnsi" w:cstheme="majorHAnsi"/>
        </w:rPr>
        <w:t xml:space="preserve">, whole-of-economy </w:t>
      </w:r>
      <w:r w:rsidRPr="00E84222">
        <w:rPr>
          <w:rStyle w:val="StyleUnderline"/>
          <w:rFonts w:asciiTheme="majorHAnsi" w:hAnsiTheme="majorHAnsi" w:cstheme="majorHAnsi"/>
          <w:highlight w:val="cyan"/>
        </w:rPr>
        <w:t xml:space="preserve">renewable </w:t>
      </w:r>
      <w:r w:rsidRPr="00E84222">
        <w:rPr>
          <w:rStyle w:val="Emphasis"/>
          <w:rFonts w:asciiTheme="majorHAnsi" w:hAnsiTheme="majorHAnsi" w:cstheme="majorHAnsi"/>
          <w:highlight w:val="cyan"/>
        </w:rPr>
        <w:t>targets</w:t>
      </w:r>
      <w:r w:rsidRPr="00E84222">
        <w:rPr>
          <w:rStyle w:val="StyleUnderline"/>
          <w:rFonts w:asciiTheme="majorHAnsi" w:hAnsiTheme="majorHAnsi" w:cstheme="majorHAnsi"/>
        </w:rPr>
        <w:t xml:space="preserve">, saying 15 of the world’s 20 </w:t>
      </w:r>
      <w:r w:rsidRPr="00E84222">
        <w:rPr>
          <w:rStyle w:val="Emphasis"/>
          <w:rFonts w:asciiTheme="majorHAnsi" w:hAnsiTheme="majorHAnsi" w:cstheme="majorHAnsi"/>
        </w:rPr>
        <w:t>biggest economies</w:t>
      </w:r>
      <w:r w:rsidRPr="00E84222">
        <w:rPr>
          <w:rStyle w:val="StyleUnderline"/>
          <w:rFonts w:asciiTheme="majorHAnsi" w:hAnsiTheme="majorHAnsi" w:cstheme="majorHAnsi"/>
        </w:rPr>
        <w:t xml:space="preserve"> had no such target.</w:t>
      </w:r>
    </w:p>
    <w:p w14:paraId="176612C4" w14:textId="77777777" w:rsidR="00FC64F7" w:rsidRPr="00E84222" w:rsidRDefault="00FC64F7" w:rsidP="00FC64F7">
      <w:pPr>
        <w:rPr>
          <w:rStyle w:val="StyleUnderline"/>
          <w:rFonts w:asciiTheme="majorHAnsi" w:hAnsiTheme="majorHAnsi" w:cstheme="majorHAnsi"/>
        </w:rPr>
      </w:pPr>
      <w:r w:rsidRPr="00E84222">
        <w:rPr>
          <w:rFonts w:asciiTheme="majorHAnsi" w:hAnsiTheme="majorHAnsi" w:cstheme="majorHAnsi"/>
          <w:sz w:val="16"/>
        </w:rPr>
        <w:t xml:space="preserve">The report said </w:t>
      </w:r>
      <w:r w:rsidRPr="00E84222">
        <w:rPr>
          <w:rStyle w:val="StyleUnderline"/>
          <w:rFonts w:asciiTheme="majorHAnsi" w:hAnsiTheme="majorHAnsi" w:cstheme="majorHAnsi"/>
          <w:highlight w:val="cyan"/>
        </w:rPr>
        <w:t>G20 countries</w:t>
      </w:r>
      <w:r w:rsidRPr="00E84222">
        <w:rPr>
          <w:rStyle w:val="StyleUnderline"/>
          <w:rFonts w:asciiTheme="majorHAnsi" w:hAnsiTheme="majorHAnsi" w:cstheme="majorHAnsi"/>
        </w:rPr>
        <w:t xml:space="preserve"> had “</w:t>
      </w:r>
      <w:r w:rsidRPr="00E84222">
        <w:rPr>
          <w:rStyle w:val="Emphasis"/>
          <w:rFonts w:asciiTheme="majorHAnsi" w:hAnsiTheme="majorHAnsi" w:cstheme="majorHAnsi"/>
          <w:highlight w:val="cyan"/>
        </w:rPr>
        <w:t>barely met</w:t>
      </w:r>
      <w:r w:rsidRPr="00E84222">
        <w:rPr>
          <w:rStyle w:val="StyleUnderline"/>
          <w:rFonts w:asciiTheme="majorHAnsi" w:hAnsiTheme="majorHAnsi" w:cstheme="majorHAnsi"/>
          <w:highlight w:val="cyan"/>
        </w:rPr>
        <w:t xml:space="preserve"> or</w:t>
      </w:r>
      <w:r w:rsidRPr="00E84222">
        <w:rPr>
          <w:rStyle w:val="StyleUnderline"/>
          <w:rFonts w:asciiTheme="majorHAnsi" w:hAnsiTheme="majorHAnsi" w:cstheme="majorHAnsi"/>
        </w:rPr>
        <w:t xml:space="preserve"> even </w:t>
      </w:r>
      <w:r w:rsidRPr="00E84222">
        <w:rPr>
          <w:rStyle w:val="Emphasis"/>
          <w:rFonts w:asciiTheme="majorHAnsi" w:hAnsiTheme="majorHAnsi" w:cstheme="majorHAnsi"/>
          <w:highlight w:val="cyan"/>
        </w:rPr>
        <w:t>missed</w:t>
      </w:r>
      <w:r w:rsidRPr="00E84222">
        <w:rPr>
          <w:rStyle w:val="StyleUnderline"/>
          <w:rFonts w:asciiTheme="majorHAnsi" w:hAnsiTheme="majorHAnsi" w:cstheme="majorHAnsi"/>
        </w:rPr>
        <w:t xml:space="preserve">” their “unambitious” </w:t>
      </w:r>
      <w:r w:rsidRPr="00E84222">
        <w:rPr>
          <w:rStyle w:val="StyleUnderline"/>
          <w:rFonts w:asciiTheme="majorHAnsi" w:hAnsiTheme="majorHAnsi" w:cstheme="majorHAnsi"/>
          <w:highlight w:val="cyan"/>
        </w:rPr>
        <w:t xml:space="preserve">renewables </w:t>
      </w:r>
      <w:r w:rsidRPr="00E84222">
        <w:rPr>
          <w:rStyle w:val="Emphasis"/>
          <w:rFonts w:asciiTheme="majorHAnsi" w:hAnsiTheme="majorHAnsi" w:cstheme="majorHAnsi"/>
          <w:highlight w:val="cyan"/>
        </w:rPr>
        <w:t>targets</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leaving the world</w:t>
      </w:r>
      <w:r w:rsidRPr="00E84222">
        <w:rPr>
          <w:rStyle w:val="StyleUnderline"/>
          <w:rFonts w:asciiTheme="majorHAnsi" w:hAnsiTheme="majorHAnsi" w:cstheme="majorHAnsi"/>
        </w:rPr>
        <w:t xml:space="preserve"> “</w:t>
      </w:r>
      <w:r w:rsidRPr="00E84222">
        <w:rPr>
          <w:rStyle w:val="StyleUnderline"/>
          <w:rFonts w:asciiTheme="majorHAnsi" w:hAnsiTheme="majorHAnsi" w:cstheme="majorHAnsi"/>
          <w:highlight w:val="cyan"/>
        </w:rPr>
        <w:t>nowhere near the</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 xml:space="preserve">necessary </w:t>
      </w:r>
      <w:r w:rsidRPr="00E84222">
        <w:rPr>
          <w:rStyle w:val="Emphasis"/>
          <w:rFonts w:asciiTheme="majorHAnsi" w:hAnsiTheme="majorHAnsi" w:cstheme="majorHAnsi"/>
          <w:highlight w:val="cyan"/>
        </w:rPr>
        <w:t>paradigm shift</w:t>
      </w:r>
      <w:r w:rsidRPr="00E84222">
        <w:rPr>
          <w:rStyle w:val="StyleUnderline"/>
          <w:rFonts w:asciiTheme="majorHAnsi" w:hAnsiTheme="majorHAnsi" w:cstheme="majorHAnsi"/>
          <w:highlight w:val="cyan"/>
        </w:rPr>
        <w:t xml:space="preserve"> towards</w:t>
      </w:r>
      <w:r w:rsidRPr="00E84222">
        <w:rPr>
          <w:rStyle w:val="StyleUnderline"/>
          <w:rFonts w:asciiTheme="majorHAnsi" w:hAnsiTheme="majorHAnsi" w:cstheme="majorHAnsi"/>
        </w:rPr>
        <w:t xml:space="preserve"> a </w:t>
      </w:r>
      <w:r w:rsidRPr="00E84222">
        <w:rPr>
          <w:rStyle w:val="StyleUnderline"/>
          <w:rFonts w:asciiTheme="majorHAnsi" w:hAnsiTheme="majorHAnsi" w:cstheme="majorHAnsi"/>
          <w:highlight w:val="cyan"/>
        </w:rPr>
        <w:t>clean</w:t>
      </w:r>
      <w:r w:rsidRPr="00E84222">
        <w:rPr>
          <w:rStyle w:val="StyleUnderline"/>
          <w:rFonts w:asciiTheme="majorHAnsi" w:hAnsiTheme="majorHAnsi" w:cstheme="majorHAnsi"/>
        </w:rPr>
        <w:t xml:space="preserve">, healthier and more equitable </w:t>
      </w:r>
      <w:r w:rsidRPr="00E84222">
        <w:rPr>
          <w:rStyle w:val="StyleUnderline"/>
          <w:rFonts w:asciiTheme="majorHAnsi" w:hAnsiTheme="majorHAnsi" w:cstheme="majorHAnsi"/>
          <w:highlight w:val="cyan"/>
        </w:rPr>
        <w:t>energy</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future</w:t>
      </w:r>
      <w:r w:rsidRPr="00E84222">
        <w:rPr>
          <w:rStyle w:val="StyleUnderline"/>
          <w:rFonts w:asciiTheme="majorHAnsi" w:hAnsiTheme="majorHAnsi" w:cstheme="majorHAnsi"/>
        </w:rPr>
        <w:t>”.</w:t>
      </w:r>
    </w:p>
    <w:p w14:paraId="41EAA080" w14:textId="77777777" w:rsidR="00FC64F7" w:rsidRPr="00941362" w:rsidRDefault="00FC64F7" w:rsidP="00FC64F7">
      <w:pPr>
        <w:rPr>
          <w:rFonts w:asciiTheme="majorHAnsi" w:hAnsiTheme="majorHAnsi" w:cstheme="majorHAnsi"/>
          <w:sz w:val="16"/>
        </w:rPr>
      </w:pPr>
      <w:r w:rsidRPr="00E84222">
        <w:rPr>
          <w:rFonts w:asciiTheme="majorHAnsi" w:hAnsiTheme="majorHAnsi" w:cstheme="majorHAnsi"/>
          <w:sz w:val="16"/>
        </w:rPr>
        <w:t xml:space="preserve">“We are waking up to the bitter reality that the </w:t>
      </w:r>
      <w:r w:rsidRPr="00E84222">
        <w:rPr>
          <w:rStyle w:val="StyleUnderline"/>
          <w:rFonts w:asciiTheme="majorHAnsi" w:hAnsiTheme="majorHAnsi" w:cstheme="majorHAnsi"/>
          <w:highlight w:val="cyan"/>
        </w:rPr>
        <w:t>climate policy</w:t>
      </w:r>
      <w:r w:rsidRPr="00E84222">
        <w:rPr>
          <w:rStyle w:val="StyleUnderline"/>
          <w:rFonts w:asciiTheme="majorHAnsi" w:hAnsiTheme="majorHAnsi" w:cstheme="majorHAnsi"/>
        </w:rPr>
        <w:t xml:space="preserve"> </w:t>
      </w:r>
      <w:r w:rsidRPr="00E84222">
        <w:rPr>
          <w:rStyle w:val="Emphasis"/>
          <w:rFonts w:asciiTheme="majorHAnsi" w:hAnsiTheme="majorHAnsi" w:cstheme="majorHAnsi"/>
        </w:rPr>
        <w:t>promises</w:t>
      </w:r>
      <w:r w:rsidRPr="00E84222">
        <w:rPr>
          <w:rStyle w:val="StyleUnderline"/>
          <w:rFonts w:asciiTheme="majorHAnsi" w:hAnsiTheme="majorHAnsi" w:cstheme="majorHAnsi"/>
        </w:rPr>
        <w:t xml:space="preserve"> over the past ten years </w:t>
      </w:r>
      <w:r w:rsidRPr="00E84222">
        <w:rPr>
          <w:rStyle w:val="Emphasis"/>
          <w:rFonts w:asciiTheme="majorHAnsi" w:hAnsiTheme="majorHAnsi" w:cstheme="majorHAnsi"/>
          <w:highlight w:val="cyan"/>
        </w:rPr>
        <w:t>have</w:t>
      </w:r>
      <w:r w:rsidRPr="00E84222">
        <w:rPr>
          <w:rStyle w:val="StyleUnderline"/>
          <w:rFonts w:asciiTheme="majorHAnsi" w:hAnsiTheme="majorHAnsi" w:cstheme="majorHAnsi"/>
        </w:rPr>
        <w:t xml:space="preserve"> mostly </w:t>
      </w:r>
      <w:r w:rsidRPr="00E84222">
        <w:rPr>
          <w:rStyle w:val="StyleUnderline"/>
          <w:rFonts w:asciiTheme="majorHAnsi" w:hAnsiTheme="majorHAnsi" w:cstheme="majorHAnsi"/>
          <w:highlight w:val="cyan"/>
        </w:rPr>
        <w:t xml:space="preserve">been </w:t>
      </w:r>
      <w:r w:rsidRPr="00E84222">
        <w:rPr>
          <w:rStyle w:val="Emphasis"/>
          <w:rFonts w:asciiTheme="majorHAnsi" w:hAnsiTheme="majorHAnsi" w:cstheme="majorHAnsi"/>
          <w:highlight w:val="cyan"/>
        </w:rPr>
        <w:t>empty words</w:t>
      </w:r>
      <w:r w:rsidRPr="00E84222">
        <w:rPr>
          <w:rFonts w:asciiTheme="majorHAnsi" w:hAnsiTheme="majorHAnsi" w:cstheme="majorHAnsi"/>
          <w:sz w:val="16"/>
        </w:rPr>
        <w:t>. The share of fossil fuels in final energy consumption has not moved by an inch,” said Rana Adib, REN21’s Executive Director.</w:t>
      </w:r>
    </w:p>
    <w:p w14:paraId="611C2A49" w14:textId="77777777" w:rsidR="00FC64F7" w:rsidRPr="009C7CC1" w:rsidRDefault="00FC64F7" w:rsidP="00FC64F7">
      <w:pPr>
        <w:pStyle w:val="Heading4"/>
        <w:rPr>
          <w:rFonts w:eastAsia="MS Gothic"/>
        </w:rPr>
      </w:pPr>
      <w:r>
        <w:rPr>
          <w:rFonts w:eastAsia="MS Gothic"/>
        </w:rPr>
        <w:lastRenderedPageBreak/>
        <w:t>4---</w:t>
      </w:r>
      <w:r w:rsidRPr="009C7CC1">
        <w:rPr>
          <w:rFonts w:eastAsia="MS Gothic"/>
        </w:rPr>
        <w:t xml:space="preserve">The risk of existential </w:t>
      </w:r>
      <w:r w:rsidRPr="00607229">
        <w:rPr>
          <w:rFonts w:eastAsia="MS Gothic"/>
          <w:u w:val="single"/>
        </w:rPr>
        <w:t>disease</w:t>
      </w:r>
      <w:r w:rsidRPr="009C7CC1">
        <w:rPr>
          <w:rFonts w:eastAsia="MS Gothic"/>
        </w:rPr>
        <w:t xml:space="preserve"> is .01%</w:t>
      </w:r>
      <w:r>
        <w:rPr>
          <w:rFonts w:eastAsia="MS Gothic"/>
        </w:rPr>
        <w:t>.</w:t>
      </w:r>
    </w:p>
    <w:p w14:paraId="108F1FEB" w14:textId="77777777" w:rsidR="00FC64F7" w:rsidRPr="009C7CC1" w:rsidRDefault="00FC64F7" w:rsidP="00FC64F7">
      <w:pPr>
        <w:rPr>
          <w:rFonts w:eastAsia="Cambria"/>
        </w:rPr>
      </w:pPr>
      <w:r w:rsidRPr="00607229">
        <w:rPr>
          <w:rStyle w:val="Style13ptBold"/>
        </w:rPr>
        <w:t>Noy and Uher 22</w:t>
      </w:r>
      <w:r>
        <w:rPr>
          <w:rFonts w:eastAsia="Cambria"/>
        </w:rPr>
        <w:t xml:space="preserve"> [Illan Noy; </w:t>
      </w:r>
      <w:r w:rsidRPr="009C7CC1">
        <w:rPr>
          <w:rFonts w:eastAsia="Cambria"/>
        </w:rPr>
        <w:t>Chair in the Economics of Disasters and Climate Change at the Victoria University of Wellington, PhD from the University of California, Santa Cruz. Tomáš</w:t>
      </w:r>
      <w:r>
        <w:rPr>
          <w:rFonts w:eastAsia="Cambria"/>
        </w:rPr>
        <w:t xml:space="preserve"> Uher;</w:t>
      </w:r>
      <w:r w:rsidRPr="009C7CC1">
        <w:rPr>
          <w:rFonts w:eastAsia="Cambria"/>
        </w:rPr>
        <w:t xml:space="preserve"> PhD, Professor at Masaryk University. “Four New Horsemen of an Apocalypse? Solar Flares, Super-volcanoes, Pandemics, and Artificial Intelligence”, Economics of Disasters and Climate Change, pg. 393–416, </w:t>
      </w:r>
      <w:hyperlink r:id="rId12" w:history="1">
        <w:r w:rsidRPr="009C7CC1">
          <w:rPr>
            <w:rFonts w:eastAsia="Cambria"/>
          </w:rPr>
          <w:t>https://link.springer.com/article/10.1007/s41885-022-00105-x</w:t>
        </w:r>
      </w:hyperlink>
      <w:r w:rsidRPr="009C7CC1">
        <w:rPr>
          <w:rFonts w:eastAsia="Cambria"/>
        </w:rPr>
        <w:t>,</w:t>
      </w:r>
      <w:r>
        <w:rPr>
          <w:rFonts w:eastAsia="Cambria"/>
        </w:rPr>
        <w:t xml:space="preserve"> pbr]</w:t>
      </w:r>
    </w:p>
    <w:p w14:paraId="5DC83557" w14:textId="77777777" w:rsidR="00FC64F7" w:rsidRPr="009C7CC1" w:rsidRDefault="00FC64F7" w:rsidP="00FC64F7">
      <w:pPr>
        <w:rPr>
          <w:rFonts w:eastAsia="Cambria"/>
          <w:sz w:val="16"/>
          <w:szCs w:val="16"/>
        </w:rPr>
      </w:pPr>
      <w:r w:rsidRPr="009C7CC1">
        <w:rPr>
          <w:rFonts w:eastAsia="Cambria"/>
          <w:sz w:val="16"/>
          <w:szCs w:val="16"/>
        </w:rPr>
        <w:t>High-Mortality Pandemics</w:t>
      </w:r>
    </w:p>
    <w:p w14:paraId="64B32292" w14:textId="77777777" w:rsidR="00FC64F7" w:rsidRPr="009C7CC1" w:rsidRDefault="00FC64F7" w:rsidP="00FC64F7">
      <w:pPr>
        <w:rPr>
          <w:rFonts w:eastAsia="Cambria"/>
          <w:sz w:val="16"/>
        </w:rPr>
      </w:pPr>
      <w:r w:rsidRPr="00372BE5">
        <w:rPr>
          <w:rFonts w:eastAsia="Cambria"/>
          <w:highlight w:val="cyan"/>
          <w:u w:val="single"/>
        </w:rPr>
        <w:t>A</w:t>
      </w:r>
      <w:r w:rsidRPr="009C7CC1">
        <w:rPr>
          <w:rFonts w:eastAsia="Cambria"/>
          <w:u w:val="single"/>
        </w:rPr>
        <w:t xml:space="preserve"> naturally occurring </w:t>
      </w:r>
      <w:r w:rsidRPr="00372BE5">
        <w:rPr>
          <w:rFonts w:eastAsia="Cambria"/>
          <w:highlight w:val="cyan"/>
          <w:u w:val="single"/>
        </w:rPr>
        <w:t>pandemic</w:t>
      </w:r>
      <w:r w:rsidRPr="009C7CC1">
        <w:rPr>
          <w:rFonts w:eastAsia="Cambria"/>
          <w:sz w:val="16"/>
        </w:rPr>
        <w:t xml:space="preserve"> (i.e., not from an engineered pathogen) </w:t>
      </w:r>
      <w:r w:rsidRPr="00372BE5">
        <w:rPr>
          <w:rFonts w:eastAsia="Cambria"/>
          <w:highlight w:val="cyan"/>
          <w:u w:val="single"/>
        </w:rPr>
        <w:t>that</w:t>
      </w:r>
      <w:r w:rsidRPr="009C7CC1">
        <w:rPr>
          <w:rFonts w:eastAsia="Cambria"/>
          <w:u w:val="single"/>
        </w:rPr>
        <w:t xml:space="preserve"> would </w:t>
      </w:r>
      <w:r w:rsidRPr="00372BE5">
        <w:rPr>
          <w:rFonts w:eastAsia="Cambria"/>
          <w:highlight w:val="cyan"/>
          <w:u w:val="single"/>
        </w:rPr>
        <w:t>threaten</w:t>
      </w:r>
      <w:r w:rsidRPr="009C7CC1">
        <w:rPr>
          <w:rFonts w:eastAsia="Cambria"/>
          <w:u w:val="single"/>
        </w:rPr>
        <w:t xml:space="preserve"> human </w:t>
      </w:r>
      <w:r w:rsidRPr="00372BE5">
        <w:rPr>
          <w:rFonts w:eastAsia="Cambria"/>
          <w:highlight w:val="cyan"/>
          <w:u w:val="single"/>
        </w:rPr>
        <w:t xml:space="preserve">extinction is a </w:t>
      </w:r>
      <w:r w:rsidRPr="00372BE5">
        <w:rPr>
          <w:rFonts w:eastAsia="Cambria"/>
          <w:b/>
          <w:iCs/>
          <w:highlight w:val="cyan"/>
          <w:u w:val="single"/>
          <w:bdr w:val="single" w:sz="8" w:space="0" w:color="auto"/>
        </w:rPr>
        <w:t>very small</w:t>
      </w:r>
      <w:r w:rsidRPr="00372BE5">
        <w:rPr>
          <w:rFonts w:eastAsia="Cambria"/>
          <w:highlight w:val="cyan"/>
          <w:u w:val="single"/>
        </w:rPr>
        <w:t xml:space="preserve"> probability</w:t>
      </w:r>
      <w:r w:rsidRPr="009C7CC1">
        <w:rPr>
          <w:rFonts w:eastAsia="Cambria"/>
          <w:u w:val="single"/>
        </w:rPr>
        <w:t xml:space="preserve"> event</w:t>
      </w:r>
      <w:r w:rsidRPr="009C7CC1">
        <w:rPr>
          <w:rFonts w:eastAsia="Cambria"/>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47421E52" w14:textId="77777777" w:rsidR="00FC64F7" w:rsidRPr="009C7CC1" w:rsidRDefault="00FC64F7" w:rsidP="00FC64F7">
      <w:pPr>
        <w:rPr>
          <w:rFonts w:eastAsia="Cambria"/>
          <w:sz w:val="12"/>
          <w:szCs w:val="12"/>
        </w:rPr>
      </w:pPr>
      <w:r w:rsidRPr="009C7CC1">
        <w:rPr>
          <w:rFonts w:eastAsia="Cambria"/>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4E91FD1D" w14:textId="77777777" w:rsidR="00FC64F7" w:rsidRPr="009C7CC1" w:rsidRDefault="00FC64F7" w:rsidP="00FC64F7">
      <w:pPr>
        <w:rPr>
          <w:rFonts w:eastAsia="Cambria"/>
          <w:sz w:val="12"/>
          <w:szCs w:val="12"/>
        </w:rPr>
      </w:pPr>
      <w:r w:rsidRPr="009C7CC1">
        <w:rPr>
          <w:rFonts w:eastAsia="Cambria"/>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1A82CC2" w14:textId="77777777" w:rsidR="00FC64F7" w:rsidRPr="009C7CC1" w:rsidRDefault="00FC64F7" w:rsidP="00FC64F7">
      <w:pPr>
        <w:rPr>
          <w:rFonts w:eastAsia="Cambria"/>
          <w:sz w:val="12"/>
          <w:szCs w:val="12"/>
        </w:rPr>
      </w:pPr>
      <w:r w:rsidRPr="009C7CC1">
        <w:rPr>
          <w:rFonts w:eastAsia="Cambria"/>
          <w:sz w:val="12"/>
          <w:szCs w:val="12"/>
        </w:rPr>
        <w:t>The Justinian Plague</w:t>
      </w:r>
    </w:p>
    <w:p w14:paraId="3BC9E58B" w14:textId="77777777" w:rsidR="00FC64F7" w:rsidRPr="009C7CC1" w:rsidRDefault="00FC64F7" w:rsidP="00FC64F7">
      <w:pPr>
        <w:rPr>
          <w:rFonts w:eastAsia="Cambria"/>
          <w:sz w:val="12"/>
          <w:szCs w:val="12"/>
        </w:rPr>
      </w:pPr>
      <w:r w:rsidRPr="009C7CC1">
        <w:rPr>
          <w:rFonts w:eastAsia="Cambria"/>
          <w:sz w:val="12"/>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4B77E1E2" w14:textId="77777777" w:rsidR="00FC64F7" w:rsidRPr="009C7CC1" w:rsidRDefault="00FC64F7" w:rsidP="00FC64F7">
      <w:pPr>
        <w:rPr>
          <w:rFonts w:eastAsia="Cambria"/>
          <w:sz w:val="12"/>
          <w:szCs w:val="12"/>
        </w:rPr>
      </w:pPr>
      <w:r w:rsidRPr="009C7CC1">
        <w:rPr>
          <w:rFonts w:eastAsia="Cambria"/>
          <w:sz w:val="12"/>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51217384" w14:textId="77777777" w:rsidR="00FC64F7" w:rsidRPr="009C7CC1" w:rsidRDefault="00FC64F7" w:rsidP="00FC64F7">
      <w:pPr>
        <w:rPr>
          <w:rFonts w:eastAsia="Cambria"/>
          <w:sz w:val="12"/>
          <w:szCs w:val="12"/>
        </w:rPr>
      </w:pPr>
      <w:r w:rsidRPr="009C7CC1">
        <w:rPr>
          <w:rFonts w:eastAsia="Cambria"/>
          <w:sz w:val="12"/>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0B5975AF" w14:textId="77777777" w:rsidR="00FC64F7" w:rsidRPr="009C7CC1" w:rsidRDefault="00FC64F7" w:rsidP="00FC64F7">
      <w:pPr>
        <w:rPr>
          <w:rFonts w:eastAsia="Cambria"/>
          <w:sz w:val="12"/>
          <w:szCs w:val="12"/>
        </w:rPr>
      </w:pPr>
      <w:r w:rsidRPr="009C7CC1">
        <w:rPr>
          <w:rFonts w:eastAsia="Cambria"/>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2046F2E" w14:textId="77777777" w:rsidR="00FC64F7" w:rsidRPr="009C7CC1" w:rsidRDefault="00FC64F7" w:rsidP="00FC64F7">
      <w:pPr>
        <w:rPr>
          <w:rFonts w:eastAsia="Cambria"/>
          <w:sz w:val="12"/>
          <w:szCs w:val="12"/>
        </w:rPr>
      </w:pPr>
      <w:r w:rsidRPr="009C7CC1">
        <w:rPr>
          <w:rFonts w:eastAsia="Cambria"/>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7F29D873" w14:textId="77777777" w:rsidR="00FC64F7" w:rsidRPr="009C7CC1" w:rsidRDefault="00FC64F7" w:rsidP="00FC64F7">
      <w:pPr>
        <w:rPr>
          <w:rFonts w:eastAsia="Cambria"/>
          <w:sz w:val="12"/>
          <w:szCs w:val="12"/>
        </w:rPr>
      </w:pPr>
      <w:r w:rsidRPr="009C7CC1">
        <w:rPr>
          <w:rFonts w:eastAsia="Cambria"/>
          <w:sz w:val="12"/>
          <w:szCs w:val="12"/>
        </w:rPr>
        <w:t>The Black Death</w:t>
      </w:r>
    </w:p>
    <w:p w14:paraId="0361C272" w14:textId="77777777" w:rsidR="00FC64F7" w:rsidRPr="009C7CC1" w:rsidRDefault="00FC64F7" w:rsidP="00FC64F7">
      <w:pPr>
        <w:rPr>
          <w:rFonts w:eastAsia="Cambria"/>
          <w:sz w:val="12"/>
          <w:szCs w:val="12"/>
        </w:rPr>
      </w:pPr>
      <w:r w:rsidRPr="009C7CC1">
        <w:rPr>
          <w:rFonts w:eastAsia="Cambria"/>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86D53F9" w14:textId="77777777" w:rsidR="00FC64F7" w:rsidRPr="009C7CC1" w:rsidRDefault="00FC64F7" w:rsidP="00FC64F7">
      <w:pPr>
        <w:rPr>
          <w:rFonts w:eastAsia="Cambria"/>
          <w:sz w:val="12"/>
          <w:szCs w:val="12"/>
        </w:rPr>
      </w:pPr>
      <w:r w:rsidRPr="009C7CC1">
        <w:rPr>
          <w:rFonts w:eastAsia="Cambria"/>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753B5903" w14:textId="77777777" w:rsidR="00FC64F7" w:rsidRPr="009C7CC1" w:rsidRDefault="00FC64F7" w:rsidP="00FC64F7">
      <w:pPr>
        <w:rPr>
          <w:rFonts w:eastAsia="Cambria"/>
          <w:sz w:val="12"/>
          <w:szCs w:val="12"/>
        </w:rPr>
      </w:pPr>
      <w:r w:rsidRPr="009C7CC1">
        <w:rPr>
          <w:rFonts w:eastAsia="Cambria"/>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0D2B4F7" w14:textId="77777777" w:rsidR="00FC64F7" w:rsidRPr="009C7CC1" w:rsidRDefault="00FC64F7" w:rsidP="00FC64F7">
      <w:pPr>
        <w:rPr>
          <w:rFonts w:eastAsia="Cambria"/>
          <w:sz w:val="12"/>
          <w:szCs w:val="12"/>
        </w:rPr>
      </w:pPr>
      <w:r w:rsidRPr="009C7CC1">
        <w:rPr>
          <w:rFonts w:eastAsia="Cambria"/>
          <w:sz w:val="12"/>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2E75185C" w14:textId="77777777" w:rsidR="00FC64F7" w:rsidRPr="009C7CC1" w:rsidRDefault="00FC64F7" w:rsidP="00FC64F7">
      <w:pPr>
        <w:rPr>
          <w:rFonts w:eastAsia="Cambria"/>
          <w:sz w:val="12"/>
          <w:szCs w:val="12"/>
        </w:rPr>
      </w:pPr>
      <w:r w:rsidRPr="009C7CC1">
        <w:rPr>
          <w:rFonts w:eastAsia="Cambria"/>
          <w:sz w:val="12"/>
          <w:szCs w:val="12"/>
        </w:rPr>
        <w:t xml:space="preserve">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w:t>
      </w:r>
      <w:r w:rsidRPr="009C7CC1">
        <w:rPr>
          <w:rFonts w:eastAsia="Cambria"/>
          <w:sz w:val="12"/>
          <w:szCs w:val="12"/>
        </w:rPr>
        <w:lastRenderedPageBreak/>
        <w:t>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5D3456D7" w14:textId="77777777" w:rsidR="00FC64F7" w:rsidRPr="009C7CC1" w:rsidRDefault="00FC64F7" w:rsidP="00FC64F7">
      <w:pPr>
        <w:rPr>
          <w:rFonts w:eastAsia="Cambria"/>
          <w:sz w:val="12"/>
          <w:szCs w:val="12"/>
        </w:rPr>
      </w:pPr>
      <w:r w:rsidRPr="009C7CC1">
        <w:rPr>
          <w:rFonts w:eastAsia="Cambria"/>
          <w:sz w:val="12"/>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3BF45E25" w14:textId="77777777" w:rsidR="00FC64F7" w:rsidRPr="009C7CC1" w:rsidRDefault="00FC64F7" w:rsidP="00FC64F7">
      <w:pPr>
        <w:rPr>
          <w:rFonts w:eastAsia="Cambria"/>
          <w:sz w:val="12"/>
          <w:szCs w:val="12"/>
        </w:rPr>
      </w:pPr>
      <w:r w:rsidRPr="009C7CC1">
        <w:rPr>
          <w:rFonts w:eastAsia="Cambria"/>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28CC801E" w14:textId="77777777" w:rsidR="00FC64F7" w:rsidRPr="009C7CC1" w:rsidRDefault="00FC64F7" w:rsidP="00FC64F7">
      <w:pPr>
        <w:rPr>
          <w:rFonts w:eastAsia="Cambria"/>
          <w:sz w:val="12"/>
          <w:szCs w:val="12"/>
        </w:rPr>
      </w:pPr>
      <w:r w:rsidRPr="009C7CC1">
        <w:rPr>
          <w:rFonts w:eastAsia="Cambria"/>
          <w:sz w:val="12"/>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485BCE19" w14:textId="77777777" w:rsidR="00FC64F7" w:rsidRPr="009C7CC1" w:rsidRDefault="00FC64F7" w:rsidP="00FC64F7">
      <w:pPr>
        <w:rPr>
          <w:rFonts w:eastAsia="Cambria"/>
          <w:sz w:val="12"/>
          <w:szCs w:val="12"/>
        </w:rPr>
      </w:pPr>
      <w:r w:rsidRPr="009C7CC1">
        <w:rPr>
          <w:rFonts w:eastAsia="Cambria"/>
          <w:sz w:val="12"/>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04FE6EB3" w14:textId="77777777" w:rsidR="00FC64F7" w:rsidRPr="009C7CC1" w:rsidRDefault="00FC64F7" w:rsidP="00FC64F7">
      <w:pPr>
        <w:rPr>
          <w:rFonts w:eastAsia="Cambria"/>
          <w:sz w:val="12"/>
          <w:szCs w:val="12"/>
        </w:rPr>
      </w:pPr>
      <w:r w:rsidRPr="009C7CC1">
        <w:rPr>
          <w:rFonts w:eastAsia="Cambria"/>
          <w:sz w:val="12"/>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FE985CC" w14:textId="77777777" w:rsidR="00FC64F7" w:rsidRPr="009C7CC1" w:rsidRDefault="00FC64F7" w:rsidP="00FC64F7">
      <w:pPr>
        <w:rPr>
          <w:rFonts w:eastAsia="Cambria"/>
          <w:sz w:val="12"/>
          <w:szCs w:val="12"/>
        </w:rPr>
      </w:pPr>
      <w:r w:rsidRPr="009C7CC1">
        <w:rPr>
          <w:rFonts w:eastAsia="Cambria"/>
          <w:sz w:val="12"/>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2CBEA280" w14:textId="77777777" w:rsidR="00FC64F7" w:rsidRPr="009C7CC1" w:rsidRDefault="00FC64F7" w:rsidP="00FC64F7">
      <w:pPr>
        <w:rPr>
          <w:rFonts w:eastAsia="Cambria"/>
          <w:sz w:val="12"/>
          <w:szCs w:val="12"/>
        </w:rPr>
      </w:pPr>
      <w:r w:rsidRPr="009C7CC1">
        <w:rPr>
          <w:rFonts w:eastAsia="Cambria"/>
          <w:sz w:val="12"/>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286CD59A" w14:textId="77777777" w:rsidR="00FC64F7" w:rsidRPr="009C7CC1" w:rsidRDefault="00FC64F7" w:rsidP="00FC64F7">
      <w:pPr>
        <w:rPr>
          <w:rFonts w:eastAsia="Cambria"/>
          <w:sz w:val="12"/>
          <w:szCs w:val="12"/>
        </w:rPr>
      </w:pPr>
      <w:r w:rsidRPr="009C7CC1">
        <w:rPr>
          <w:rFonts w:eastAsia="Cambria"/>
          <w:sz w:val="12"/>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724B4B43" w14:textId="77777777" w:rsidR="00FC64F7" w:rsidRPr="009C7CC1" w:rsidRDefault="00FC64F7" w:rsidP="00FC64F7">
      <w:pPr>
        <w:rPr>
          <w:rFonts w:eastAsia="Cambria"/>
          <w:sz w:val="12"/>
          <w:szCs w:val="12"/>
        </w:rPr>
      </w:pPr>
      <w:r w:rsidRPr="009C7CC1">
        <w:rPr>
          <w:rFonts w:eastAsia="Cambria"/>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4D932CC5" w14:textId="77777777" w:rsidR="00FC64F7" w:rsidRPr="009C7CC1" w:rsidRDefault="00FC64F7" w:rsidP="00FC64F7">
      <w:pPr>
        <w:rPr>
          <w:rFonts w:eastAsia="Cambria"/>
          <w:sz w:val="12"/>
          <w:szCs w:val="12"/>
        </w:rPr>
      </w:pPr>
      <w:r w:rsidRPr="009C7CC1">
        <w:rPr>
          <w:rFonts w:eastAsia="Cambria"/>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22295CE8" w14:textId="77777777" w:rsidR="00FC64F7" w:rsidRPr="009C7CC1" w:rsidRDefault="00FC64F7" w:rsidP="00FC64F7">
      <w:pPr>
        <w:rPr>
          <w:rFonts w:eastAsia="Cambria"/>
          <w:sz w:val="12"/>
          <w:szCs w:val="12"/>
        </w:rPr>
      </w:pPr>
      <w:r w:rsidRPr="009C7CC1">
        <w:rPr>
          <w:rFonts w:eastAsia="Cambria"/>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27DDF3DE" w14:textId="77777777" w:rsidR="00FC64F7" w:rsidRPr="009C7CC1" w:rsidRDefault="00FC64F7" w:rsidP="00FC64F7">
      <w:pPr>
        <w:rPr>
          <w:rFonts w:eastAsia="Cambria"/>
          <w:sz w:val="12"/>
          <w:szCs w:val="12"/>
        </w:rPr>
      </w:pPr>
      <w:r w:rsidRPr="009C7CC1">
        <w:rPr>
          <w:rFonts w:eastAsia="Cambria"/>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8E15F59" w14:textId="77777777" w:rsidR="00FC64F7" w:rsidRPr="009C7CC1" w:rsidRDefault="00FC64F7" w:rsidP="00FC64F7">
      <w:pPr>
        <w:rPr>
          <w:rFonts w:eastAsia="Cambria"/>
          <w:sz w:val="16"/>
          <w:szCs w:val="16"/>
        </w:rPr>
      </w:pPr>
      <w:r w:rsidRPr="009C7CC1">
        <w:rPr>
          <w:rFonts w:eastAsia="Cambria"/>
          <w:sz w:val="16"/>
          <w:szCs w:val="16"/>
        </w:rPr>
        <w:t>Probability</w:t>
      </w:r>
    </w:p>
    <w:p w14:paraId="491388B0" w14:textId="77777777" w:rsidR="00FC64F7" w:rsidRPr="009C7CC1" w:rsidRDefault="00FC64F7" w:rsidP="00FC64F7">
      <w:pPr>
        <w:rPr>
          <w:rFonts w:eastAsia="Cambria"/>
          <w:sz w:val="16"/>
        </w:rPr>
      </w:pPr>
      <w:r w:rsidRPr="009C7CC1">
        <w:rPr>
          <w:rFonts w:eastAsia="Cambria"/>
          <w:u w:val="single"/>
        </w:rPr>
        <w:t xml:space="preserve">In terms of the probability of naturally occurring pandemics, </w:t>
      </w:r>
      <w:r w:rsidRPr="00372BE5">
        <w:rPr>
          <w:rFonts w:eastAsia="Cambria"/>
          <w:b/>
          <w:iCs/>
          <w:highlight w:val="cyan"/>
          <w:u w:val="single"/>
          <w:bdr w:val="single" w:sz="8" w:space="0" w:color="auto"/>
        </w:rPr>
        <w:t>a</w:t>
      </w:r>
      <w:r w:rsidRPr="009C7CC1">
        <w:rPr>
          <w:rFonts w:eastAsia="Cambria"/>
          <w:sz w:val="16"/>
        </w:rPr>
        <w:t xml:space="preserve">n informal </w:t>
      </w:r>
      <w:r w:rsidRPr="00372BE5">
        <w:rPr>
          <w:rFonts w:eastAsia="Cambria"/>
          <w:highlight w:val="cyan"/>
          <w:u w:val="single"/>
        </w:rPr>
        <w:t>survey of</w:t>
      </w:r>
      <w:r w:rsidRPr="009C7CC1">
        <w:rPr>
          <w:rFonts w:eastAsia="Cambria"/>
          <w:u w:val="single"/>
        </w:rPr>
        <w:t xml:space="preserve"> participants of </w:t>
      </w:r>
      <w:r w:rsidRPr="00372BE5">
        <w:rPr>
          <w:rFonts w:eastAsia="Cambria"/>
          <w:highlight w:val="cyan"/>
          <w:u w:val="single"/>
        </w:rPr>
        <w:t xml:space="preserve">the </w:t>
      </w:r>
      <w:r w:rsidRPr="00372BE5">
        <w:rPr>
          <w:rFonts w:eastAsia="Cambria"/>
          <w:b/>
          <w:iCs/>
          <w:highlight w:val="cyan"/>
          <w:u w:val="single"/>
          <w:bdr w:val="single" w:sz="8" w:space="0" w:color="auto"/>
        </w:rPr>
        <w:t>G</w:t>
      </w:r>
      <w:r w:rsidRPr="009C7CC1">
        <w:rPr>
          <w:rFonts w:eastAsia="Cambria"/>
          <w:u w:val="single"/>
        </w:rPr>
        <w:t xml:space="preserve">lobal </w:t>
      </w:r>
      <w:r w:rsidRPr="00372BE5">
        <w:rPr>
          <w:rFonts w:eastAsia="Cambria"/>
          <w:b/>
          <w:iCs/>
          <w:highlight w:val="cyan"/>
          <w:u w:val="single"/>
          <w:bdr w:val="single" w:sz="8" w:space="0" w:color="auto"/>
        </w:rPr>
        <w:t>C</w:t>
      </w:r>
      <w:r w:rsidRPr="009C7CC1">
        <w:rPr>
          <w:rFonts w:eastAsia="Cambria"/>
          <w:u w:val="single"/>
        </w:rPr>
        <w:t xml:space="preserve">atastrophic </w:t>
      </w:r>
      <w:r w:rsidRPr="00372BE5">
        <w:rPr>
          <w:rFonts w:eastAsia="Cambria"/>
          <w:b/>
          <w:iCs/>
          <w:highlight w:val="cyan"/>
          <w:u w:val="single"/>
          <w:bdr w:val="single" w:sz="8" w:space="0" w:color="auto"/>
        </w:rPr>
        <w:t>R</w:t>
      </w:r>
      <w:r w:rsidRPr="009C7CC1">
        <w:rPr>
          <w:rFonts w:eastAsia="Cambria"/>
          <w:u w:val="single"/>
        </w:rPr>
        <w:t xml:space="preserve">isk </w:t>
      </w:r>
      <w:r w:rsidRPr="00372BE5">
        <w:rPr>
          <w:rFonts w:eastAsia="Cambria"/>
          <w:highlight w:val="cyan"/>
          <w:u w:val="single"/>
        </w:rPr>
        <w:t>Conference</w:t>
      </w:r>
      <w:r w:rsidRPr="009C7CC1">
        <w:rPr>
          <w:rFonts w:eastAsia="Cambria"/>
          <w:sz w:val="16"/>
        </w:rPr>
        <w:t xml:space="preserve"> in Oxford in 2008 </w:t>
      </w:r>
      <w:r w:rsidRPr="00372BE5">
        <w:rPr>
          <w:rFonts w:eastAsia="Cambria"/>
          <w:highlight w:val="cyan"/>
          <w:u w:val="single"/>
        </w:rPr>
        <w:t>shows</w:t>
      </w:r>
      <w:r w:rsidRPr="009C7CC1">
        <w:rPr>
          <w:rFonts w:eastAsia="Cambria"/>
          <w:u w:val="single"/>
        </w:rPr>
        <w:t xml:space="preserve"> that </w:t>
      </w:r>
      <w:r w:rsidRPr="00372BE5">
        <w:rPr>
          <w:rFonts w:eastAsia="Cambria"/>
          <w:highlight w:val="cyan"/>
          <w:u w:val="single"/>
        </w:rPr>
        <w:t>the median estimate for</w:t>
      </w:r>
      <w:r w:rsidRPr="009C7CC1">
        <w:rPr>
          <w:rFonts w:eastAsia="Cambria"/>
          <w:u w:val="single"/>
        </w:rPr>
        <w:t xml:space="preserve"> a probability of a natural pandemic </w:t>
      </w:r>
      <w:r w:rsidRPr="00372BE5">
        <w:rPr>
          <w:rFonts w:eastAsia="Cambria"/>
          <w:highlight w:val="cyan"/>
          <w:u w:val="single"/>
        </w:rPr>
        <w:t>killing</w:t>
      </w:r>
      <w:r w:rsidRPr="009C7CC1">
        <w:rPr>
          <w:rFonts w:eastAsia="Cambria"/>
          <w:u w:val="single"/>
        </w:rPr>
        <w:t xml:space="preserve"> more than </w:t>
      </w:r>
      <w:r w:rsidRPr="00372BE5">
        <w:rPr>
          <w:rFonts w:eastAsia="Cambria"/>
          <w:highlight w:val="cyan"/>
          <w:u w:val="single"/>
        </w:rPr>
        <w:t>1 billion</w:t>
      </w:r>
      <w:r w:rsidRPr="009C7CC1">
        <w:rPr>
          <w:rFonts w:eastAsia="Cambria"/>
          <w:u w:val="single"/>
        </w:rPr>
        <w:t xml:space="preserve"> people before the year 2100 was surveyed </w:t>
      </w:r>
      <w:r w:rsidRPr="00372BE5">
        <w:rPr>
          <w:rFonts w:eastAsia="Cambria"/>
          <w:highlight w:val="cyan"/>
          <w:u w:val="single"/>
        </w:rPr>
        <w:t xml:space="preserve">to be </w:t>
      </w:r>
      <w:r w:rsidRPr="00372BE5">
        <w:rPr>
          <w:rFonts w:eastAsia="Cambria"/>
          <w:b/>
          <w:iCs/>
          <w:highlight w:val="cyan"/>
          <w:u w:val="single"/>
          <w:bdr w:val="single" w:sz="8" w:space="0" w:color="auto"/>
        </w:rPr>
        <w:t>5%</w:t>
      </w:r>
      <w:r w:rsidRPr="009C7CC1">
        <w:rPr>
          <w:rFonts w:eastAsia="Cambria"/>
          <w:u w:val="single"/>
        </w:rPr>
        <w:t xml:space="preserve">, and the probability of such pandemic to cause human extinction was </w:t>
      </w:r>
      <w:r w:rsidRPr="009C7CC1">
        <w:rPr>
          <w:rFonts w:eastAsia="Cambria"/>
          <w:b/>
          <w:iCs/>
          <w:u w:val="single"/>
          <w:bdr w:val="single" w:sz="8" w:space="0" w:color="auto"/>
        </w:rPr>
        <w:t>0.05%</w:t>
      </w:r>
      <w:r w:rsidRPr="009C7CC1">
        <w:rPr>
          <w:rFonts w:eastAsia="Cambria"/>
          <w:u w:val="single"/>
        </w:rPr>
        <w:t xml:space="preserve">. </w:t>
      </w:r>
      <w:r w:rsidRPr="00372BE5">
        <w:rPr>
          <w:rFonts w:eastAsia="Cambria"/>
          <w:highlight w:val="cyan"/>
          <w:u w:val="single"/>
        </w:rPr>
        <w:t>Ord</w:t>
      </w:r>
      <w:r w:rsidRPr="009C7CC1">
        <w:rPr>
          <w:rFonts w:eastAsia="Cambria"/>
          <w:sz w:val="16"/>
        </w:rPr>
        <w:t xml:space="preserve"> (2020) </w:t>
      </w:r>
      <w:r w:rsidRPr="009C7CC1">
        <w:rPr>
          <w:rFonts w:eastAsia="Cambria"/>
          <w:u w:val="single"/>
        </w:rPr>
        <w:t xml:space="preserve">uses a slightly broader definition of existential risk, which apart from human extinction also includes a permanent reduction of human potential. He </w:t>
      </w:r>
      <w:r w:rsidRPr="00372BE5">
        <w:rPr>
          <w:rFonts w:eastAsia="Cambria"/>
          <w:highlight w:val="cyan"/>
          <w:u w:val="single"/>
        </w:rPr>
        <w:t>estimates</w:t>
      </w:r>
      <w:r w:rsidRPr="009C7CC1">
        <w:rPr>
          <w:rFonts w:eastAsia="Cambria"/>
          <w:u w:val="single"/>
        </w:rPr>
        <w:t xml:space="preserve"> the </w:t>
      </w:r>
      <w:r w:rsidRPr="00372BE5">
        <w:rPr>
          <w:rFonts w:eastAsia="Cambria"/>
          <w:b/>
          <w:iCs/>
          <w:highlight w:val="cyan"/>
          <w:u w:val="single"/>
          <w:bdr w:val="single" w:sz="8" w:space="0" w:color="auto"/>
        </w:rPr>
        <w:t>probability</w:t>
      </w:r>
      <w:r w:rsidRPr="00372BE5">
        <w:rPr>
          <w:rFonts w:eastAsia="Cambria"/>
          <w:highlight w:val="cyan"/>
          <w:u w:val="single"/>
        </w:rPr>
        <w:t xml:space="preserve"> of</w:t>
      </w:r>
      <w:r w:rsidRPr="009C7CC1">
        <w:rPr>
          <w:rFonts w:eastAsia="Cambria"/>
          <w:u w:val="single"/>
        </w:rPr>
        <w:t xml:space="preserve"> an </w:t>
      </w:r>
      <w:r w:rsidRPr="00372BE5">
        <w:rPr>
          <w:rFonts w:eastAsia="Cambria"/>
          <w:b/>
          <w:iCs/>
          <w:highlight w:val="cyan"/>
          <w:u w:val="single"/>
          <w:bdr w:val="single" w:sz="8" w:space="0" w:color="auto"/>
        </w:rPr>
        <w:t>existential</w:t>
      </w:r>
      <w:r w:rsidRPr="00372BE5">
        <w:rPr>
          <w:rFonts w:eastAsia="Cambria"/>
          <w:highlight w:val="cyan"/>
          <w:u w:val="single"/>
        </w:rPr>
        <w:t xml:space="preserve"> risk</w:t>
      </w:r>
      <w:r w:rsidRPr="009C7CC1">
        <w:rPr>
          <w:rFonts w:eastAsia="Cambria"/>
          <w:u w:val="single"/>
        </w:rPr>
        <w:t xml:space="preserve"> stemming </w:t>
      </w:r>
      <w:r w:rsidRPr="00372BE5">
        <w:rPr>
          <w:rFonts w:eastAsia="Cambria"/>
          <w:highlight w:val="cyan"/>
          <w:u w:val="single"/>
        </w:rPr>
        <w:t>from a</w:t>
      </w:r>
      <w:r w:rsidRPr="009C7CC1">
        <w:rPr>
          <w:rFonts w:eastAsia="Cambria"/>
          <w:u w:val="single"/>
        </w:rPr>
        <w:t xml:space="preserve"> natural </w:t>
      </w:r>
      <w:r w:rsidRPr="00372BE5">
        <w:rPr>
          <w:rFonts w:eastAsia="Cambria"/>
          <w:highlight w:val="cyan"/>
          <w:u w:val="single"/>
        </w:rPr>
        <w:t xml:space="preserve">pandemic in the </w:t>
      </w:r>
      <w:r w:rsidRPr="00372BE5">
        <w:rPr>
          <w:rFonts w:eastAsia="Cambria"/>
          <w:b/>
          <w:iCs/>
          <w:highlight w:val="cyan"/>
          <w:u w:val="single"/>
          <w:bdr w:val="single" w:sz="8" w:space="0" w:color="auto"/>
        </w:rPr>
        <w:t>next 100 years</w:t>
      </w:r>
      <w:r w:rsidRPr="00372BE5">
        <w:rPr>
          <w:rFonts w:eastAsia="Cambria"/>
          <w:highlight w:val="cyan"/>
          <w:u w:val="single"/>
        </w:rPr>
        <w:t xml:space="preserve"> to be </w:t>
      </w:r>
      <w:r w:rsidRPr="00372BE5">
        <w:rPr>
          <w:rFonts w:eastAsia="Cambria"/>
          <w:b/>
          <w:iCs/>
          <w:highlight w:val="cyan"/>
          <w:u w:val="single"/>
          <w:bdr w:val="single" w:sz="8" w:space="0" w:color="auto"/>
        </w:rPr>
        <w:t>0.01%</w:t>
      </w:r>
      <w:r w:rsidRPr="009C7CC1">
        <w:rPr>
          <w:rFonts w:eastAsia="Cambria"/>
          <w:sz w:val="16"/>
        </w:rPr>
        <w:t>.</w:t>
      </w:r>
    </w:p>
    <w:p w14:paraId="0D6F99FD" w14:textId="77777777" w:rsidR="00FC64F7" w:rsidRDefault="00FC64F7" w:rsidP="00FC64F7">
      <w:pPr>
        <w:pStyle w:val="Heading4"/>
      </w:pPr>
      <w:r>
        <w:rPr>
          <w:rFonts w:eastAsia="MS Gothic"/>
        </w:rPr>
        <w:lastRenderedPageBreak/>
        <w:t>5---</w:t>
      </w:r>
      <w:r>
        <w:t xml:space="preserve">Gold prices are </w:t>
      </w:r>
      <w:r w:rsidRPr="00A02899">
        <w:rPr>
          <w:u w:val="single"/>
        </w:rPr>
        <w:t>declining</w:t>
      </w:r>
      <w:r>
        <w:t>.</w:t>
      </w:r>
    </w:p>
    <w:p w14:paraId="0D732E6B" w14:textId="77777777" w:rsidR="00FC64F7" w:rsidRPr="00A02899" w:rsidRDefault="00FC64F7" w:rsidP="00FC64F7">
      <w:r w:rsidRPr="00A02899">
        <w:rPr>
          <w:rStyle w:val="Style13ptBold"/>
        </w:rPr>
        <w:t>Gross 7-25</w:t>
      </w:r>
      <w:r w:rsidRPr="00A02899">
        <w:t xml:space="preserve"> [Sybilla Gross and Yvonne Yue Li (</w:t>
      </w:r>
      <w:r>
        <w:t>Commodities analysts, Bloomberg</w:t>
      </w:r>
      <w:r w:rsidRPr="00A02899">
        <w:t>), 7-25-2025, "Gold Eases After Trump Downplays Clash With Fed Chair Powell," Bloomberg, https://www.bloomberg.com/news/articles/2025-07-25/gold-holds-dip-as-traders-pare-rate-cut-bets-on-us-job-strength, njn]</w:t>
      </w:r>
    </w:p>
    <w:p w14:paraId="16C8787E" w14:textId="77777777" w:rsidR="00FC64F7" w:rsidRPr="00A02899" w:rsidRDefault="00FC64F7" w:rsidP="00FC64F7">
      <w:pPr>
        <w:rPr>
          <w:sz w:val="16"/>
        </w:rPr>
      </w:pPr>
      <w:r w:rsidRPr="00A02899">
        <w:rPr>
          <w:rStyle w:val="StyleUnderline"/>
          <w:highlight w:val="cyan"/>
        </w:rPr>
        <w:t xml:space="preserve">Gold held a </w:t>
      </w:r>
      <w:r w:rsidRPr="00A02899">
        <w:rPr>
          <w:rStyle w:val="Emphasis"/>
          <w:highlight w:val="cyan"/>
        </w:rPr>
        <w:t>decline</w:t>
      </w:r>
      <w:r w:rsidRPr="00A02899">
        <w:rPr>
          <w:rStyle w:val="StyleUnderline"/>
        </w:rPr>
        <w:t xml:space="preserve"> on Friday</w:t>
      </w:r>
      <w:r w:rsidRPr="00A02899">
        <w:rPr>
          <w:sz w:val="16"/>
        </w:rPr>
        <w:t xml:space="preserve"> — but remained on track for a small weekly gain — as resilient US jobs data reinforced views that the Federal Reserve will hold interest rates next week.</w:t>
      </w:r>
    </w:p>
    <w:p w14:paraId="23C34767" w14:textId="77777777" w:rsidR="00FC64F7" w:rsidRPr="00A02899" w:rsidRDefault="00FC64F7" w:rsidP="00FC64F7">
      <w:pPr>
        <w:rPr>
          <w:sz w:val="16"/>
        </w:rPr>
      </w:pPr>
      <w:r w:rsidRPr="00A02899">
        <w:rPr>
          <w:sz w:val="16"/>
        </w:rPr>
        <w:t xml:space="preserve">Bullion traded near $3,370 an ounce, </w:t>
      </w:r>
      <w:r w:rsidRPr="00A02899">
        <w:rPr>
          <w:rStyle w:val="StyleUnderline"/>
        </w:rPr>
        <w:t>following a 0</w:t>
      </w:r>
      <w:r w:rsidRPr="00A02899">
        <w:rPr>
          <w:rStyle w:val="Emphasis"/>
          <w:highlight w:val="cyan"/>
        </w:rPr>
        <w:t>.6% loss</w:t>
      </w:r>
      <w:r w:rsidRPr="00A02899">
        <w:rPr>
          <w:rStyle w:val="StyleUnderline"/>
        </w:rPr>
        <w:t xml:space="preserve"> on Thursday </w:t>
      </w:r>
      <w:r w:rsidRPr="00A02899">
        <w:rPr>
          <w:rStyle w:val="StyleUnderline"/>
          <w:highlight w:val="cyan"/>
        </w:rPr>
        <w:t>after</w:t>
      </w:r>
      <w:r w:rsidRPr="00A02899">
        <w:rPr>
          <w:rStyle w:val="StyleUnderline"/>
        </w:rPr>
        <w:t xml:space="preserve"> a report showed applications for US </w:t>
      </w:r>
      <w:r w:rsidRPr="00A02899">
        <w:rPr>
          <w:rStyle w:val="StyleUnderline"/>
          <w:highlight w:val="cyan"/>
        </w:rPr>
        <w:t xml:space="preserve">unemployment </w:t>
      </w:r>
      <w:r w:rsidRPr="00A02899">
        <w:rPr>
          <w:rStyle w:val="Emphasis"/>
          <w:highlight w:val="cyan"/>
        </w:rPr>
        <w:t>benefits fell</w:t>
      </w:r>
      <w:r w:rsidRPr="00A02899">
        <w:rPr>
          <w:sz w:val="16"/>
        </w:rPr>
        <w:t xml:space="preserve"> for a sixth straight week — </w:t>
      </w:r>
      <w:r w:rsidRPr="00A02899">
        <w:rPr>
          <w:rStyle w:val="StyleUnderline"/>
          <w:highlight w:val="cyan"/>
        </w:rPr>
        <w:t xml:space="preserve">the </w:t>
      </w:r>
      <w:r w:rsidRPr="00A02899">
        <w:rPr>
          <w:rStyle w:val="Emphasis"/>
          <w:highlight w:val="cyan"/>
        </w:rPr>
        <w:t>longest stretch</w:t>
      </w:r>
      <w:r w:rsidRPr="00A02899">
        <w:rPr>
          <w:rStyle w:val="StyleUnderline"/>
        </w:rPr>
        <w:t xml:space="preserve"> of declines </w:t>
      </w:r>
      <w:r w:rsidRPr="00A02899">
        <w:rPr>
          <w:rStyle w:val="StyleUnderline"/>
          <w:highlight w:val="cyan"/>
        </w:rPr>
        <w:t xml:space="preserve">since </w:t>
      </w:r>
      <w:r w:rsidRPr="00A02899">
        <w:rPr>
          <w:rStyle w:val="Emphasis"/>
          <w:highlight w:val="cyan"/>
        </w:rPr>
        <w:t>2022</w:t>
      </w:r>
      <w:r w:rsidRPr="00A02899">
        <w:rPr>
          <w:rStyle w:val="StyleUnderline"/>
        </w:rPr>
        <w:t xml:space="preserve">. The </w:t>
      </w:r>
      <w:r w:rsidRPr="00A02899">
        <w:rPr>
          <w:rStyle w:val="StyleUnderline"/>
          <w:highlight w:val="cyan"/>
        </w:rPr>
        <w:t>dollar</w:t>
      </w:r>
      <w:r w:rsidRPr="00A02899">
        <w:rPr>
          <w:rStyle w:val="StyleUnderline"/>
        </w:rPr>
        <w:t xml:space="preserve"> and Treasury yields </w:t>
      </w:r>
      <w:r w:rsidRPr="00A02899">
        <w:rPr>
          <w:rStyle w:val="Emphasis"/>
          <w:highlight w:val="cyan"/>
        </w:rPr>
        <w:t>pushed higher</w:t>
      </w:r>
      <w:r w:rsidRPr="00A02899">
        <w:rPr>
          <w:rStyle w:val="StyleUnderline"/>
          <w:highlight w:val="cyan"/>
        </w:rPr>
        <w:t>, weighing on</w:t>
      </w:r>
      <w:r w:rsidRPr="00A02899">
        <w:rPr>
          <w:rStyle w:val="StyleUnderline"/>
        </w:rPr>
        <w:t xml:space="preserve"> non-interest bearing </w:t>
      </w:r>
      <w:r w:rsidRPr="00A02899">
        <w:rPr>
          <w:rStyle w:val="Emphasis"/>
          <w:highlight w:val="cyan"/>
        </w:rPr>
        <w:t>gold</w:t>
      </w:r>
      <w:r w:rsidRPr="00A02899">
        <w:rPr>
          <w:rStyle w:val="StyleUnderline"/>
        </w:rPr>
        <w:t>, as swap traders slightly pared bets</w:t>
      </w:r>
      <w:r w:rsidRPr="00A02899">
        <w:rPr>
          <w:sz w:val="16"/>
        </w:rPr>
        <w:t xml:space="preserve"> on Fed rate cuts. Less than two reductions are now projected this year, with the first full cut expected in October.</w:t>
      </w:r>
    </w:p>
    <w:p w14:paraId="1596F4CA" w14:textId="77777777" w:rsidR="00FC64F7" w:rsidRPr="00A02899" w:rsidRDefault="00FC64F7" w:rsidP="00FC64F7">
      <w:pPr>
        <w:rPr>
          <w:sz w:val="16"/>
        </w:rPr>
      </w:pPr>
      <w:r w:rsidRPr="00A02899">
        <w:rPr>
          <w:sz w:val="16"/>
        </w:rPr>
        <w:t>Investors also took in the latest episode of friction between President Donald Trump and Federal Reserve Chairman Jerome Powell, after they traded barbs over the costs of the central bank’s renovation project. Trump reiterated his view that Powell should lower interest rates but added that problems with the renovation probably weren’t reason enough to fire the central bank head.</w:t>
      </w:r>
    </w:p>
    <w:p w14:paraId="5B39AFF7" w14:textId="77777777" w:rsidR="00FC64F7" w:rsidRDefault="00FC64F7" w:rsidP="00FC64F7">
      <w:pPr>
        <w:pStyle w:val="Heading4"/>
      </w:pPr>
      <w:r>
        <w:t xml:space="preserve">Taiwan invasion </w:t>
      </w:r>
      <w:r w:rsidRPr="00F90EA0">
        <w:rPr>
          <w:u w:val="single"/>
        </w:rPr>
        <w:t>spikes</w:t>
      </w:r>
      <w:r>
        <w:t xml:space="preserve"> prices.  </w:t>
      </w:r>
    </w:p>
    <w:p w14:paraId="4F20749D" w14:textId="77777777" w:rsidR="00FC64F7" w:rsidRDefault="00FC64F7" w:rsidP="00FC64F7">
      <w:r w:rsidRPr="00F90EA0">
        <w:rPr>
          <w:rStyle w:val="Style13ptBold"/>
        </w:rPr>
        <w:t>Franke 23</w:t>
      </w:r>
      <w:r>
        <w:t xml:space="preserve"> [Paul Franke (Private investor and speculator with 37 years of trading experience; former editor and publisher, Maverick Investor, widely cited by CNBC, Barron’s, Washington Post, and Investor’s Business Dail; former Director of Research, Quantemonics Investing), 9-14-2023, “Gold May Skyrocket If China Actually Invades Taiwan,” SeekingAlpha, https://seekingalpha.com/article/4635246-gold-may-skyrocket-if-china-invades-taiwan, njn]</w:t>
      </w:r>
    </w:p>
    <w:p w14:paraId="2B269BBB" w14:textId="77777777" w:rsidR="00FC64F7" w:rsidRPr="00A02899" w:rsidRDefault="00FC64F7" w:rsidP="00FC64F7">
      <w:pPr>
        <w:rPr>
          <w:sz w:val="16"/>
        </w:rPr>
      </w:pPr>
      <w:r w:rsidRPr="00A02899">
        <w:rPr>
          <w:sz w:val="16"/>
        </w:rPr>
        <w:t xml:space="preserve">Another credible </w:t>
      </w:r>
      <w:r w:rsidRPr="00A02899">
        <w:rPr>
          <w:rStyle w:val="Emphasis"/>
          <w:highlight w:val="cyan"/>
        </w:rPr>
        <w:t>immediate</w:t>
      </w:r>
      <w:r w:rsidRPr="00A02899">
        <w:rPr>
          <w:rStyle w:val="StyleUnderline"/>
        </w:rPr>
        <w:t xml:space="preserve"> financial </w:t>
      </w:r>
      <w:r w:rsidRPr="00A02899">
        <w:rPr>
          <w:rStyle w:val="StyleUnderline"/>
          <w:highlight w:val="cyan"/>
        </w:rPr>
        <w:t>result of</w:t>
      </w:r>
      <w:r w:rsidRPr="00A02899">
        <w:rPr>
          <w:rStyle w:val="StyleUnderline"/>
        </w:rPr>
        <w:t xml:space="preserve"> any </w:t>
      </w:r>
      <w:r w:rsidRPr="00A02899">
        <w:rPr>
          <w:rStyle w:val="Emphasis"/>
          <w:highlight w:val="cyan"/>
        </w:rPr>
        <w:t>decision</w:t>
      </w:r>
      <w:r w:rsidRPr="00A02899">
        <w:rPr>
          <w:rStyle w:val="StyleUnderline"/>
        </w:rPr>
        <w:t xml:space="preserve"> by China </w:t>
      </w:r>
      <w:r w:rsidRPr="00A02899">
        <w:rPr>
          <w:rStyle w:val="StyleUnderline"/>
          <w:highlight w:val="cyan"/>
        </w:rPr>
        <w:t xml:space="preserve">to </w:t>
      </w:r>
      <w:r w:rsidRPr="00A02899">
        <w:rPr>
          <w:rStyle w:val="Emphasis"/>
          <w:highlight w:val="cyan"/>
        </w:rPr>
        <w:t>invade Taiwan</w:t>
      </w:r>
      <w:r w:rsidRPr="00A02899">
        <w:rPr>
          <w:sz w:val="16"/>
        </w:rPr>
        <w:t xml:space="preserve">, not getting as much press, </w:t>
      </w:r>
      <w:r w:rsidRPr="00A02899">
        <w:rPr>
          <w:rStyle w:val="StyleUnderline"/>
          <w:highlight w:val="cyan"/>
        </w:rPr>
        <w:t>is</w:t>
      </w:r>
      <w:r w:rsidRPr="00A02899">
        <w:rPr>
          <w:rStyle w:val="StyleUnderline"/>
        </w:rPr>
        <w:t xml:space="preserve"> China would likely go </w:t>
      </w:r>
      <w:r w:rsidRPr="00A02899">
        <w:rPr>
          <w:rStyle w:val="Emphasis"/>
          <w:highlight w:val="cyan"/>
        </w:rPr>
        <w:t>head-first</w:t>
      </w:r>
      <w:r w:rsidRPr="00A02899">
        <w:rPr>
          <w:rStyle w:val="StyleUnderline"/>
          <w:highlight w:val="cyan"/>
        </w:rPr>
        <w:t xml:space="preserve"> into </w:t>
      </w:r>
      <w:r w:rsidRPr="00A02899">
        <w:rPr>
          <w:rStyle w:val="Emphasis"/>
          <w:highlight w:val="cyan"/>
        </w:rPr>
        <w:t>gold</w:t>
      </w:r>
      <w:r w:rsidRPr="00A02899">
        <w:rPr>
          <w:rStyle w:val="StyleUnderline"/>
        </w:rPr>
        <w:t xml:space="preserve"> assets to protect its currency from western sanctions</w:t>
      </w:r>
      <w:r w:rsidRPr="00A02899">
        <w:rPr>
          <w:sz w:val="16"/>
        </w:rPr>
        <w:t xml:space="preserve">, at the same moment </w:t>
      </w:r>
      <w:r w:rsidRPr="00A02899">
        <w:rPr>
          <w:rStyle w:val="StyleUnderline"/>
          <w:highlight w:val="cyan"/>
        </w:rPr>
        <w:t>as investors</w:t>
      </w:r>
      <w:r w:rsidRPr="00A02899">
        <w:rPr>
          <w:rStyle w:val="StyleUnderline"/>
        </w:rPr>
        <w:t xml:space="preserve"> around the world </w:t>
      </w:r>
      <w:r w:rsidRPr="00A02899">
        <w:rPr>
          <w:rStyle w:val="Emphasis"/>
          <w:highlight w:val="cyan"/>
        </w:rPr>
        <w:t>rush</w:t>
      </w:r>
      <w:r w:rsidRPr="00A02899">
        <w:rPr>
          <w:sz w:val="16"/>
        </w:rPr>
        <w:t xml:space="preserve"> to gold hedges.</w:t>
      </w:r>
    </w:p>
    <w:p w14:paraId="03310F9B" w14:textId="77777777" w:rsidR="00FC64F7" w:rsidRPr="00A02899" w:rsidRDefault="00FC64F7" w:rsidP="00FC64F7">
      <w:pPr>
        <w:rPr>
          <w:sz w:val="16"/>
        </w:rPr>
      </w:pPr>
      <w:r w:rsidRPr="00A02899">
        <w:rPr>
          <w:sz w:val="16"/>
        </w:rPr>
        <w:t xml:space="preserve">Which brings us to the last couple of weeks of gold trading. I have been trying to figure out the reason behind August-September's biggest spike in gold lease rates since late 2008's global financial crisis and Great Recession in the U.S. One reason may be </w:t>
      </w:r>
      <w:r w:rsidRPr="00A02899">
        <w:rPr>
          <w:rStyle w:val="StyleUnderline"/>
        </w:rPr>
        <w:t>China is ramping up its gold buying in recent weeks</w:t>
      </w:r>
      <w:r w:rsidRPr="00A02899">
        <w:rPr>
          <w:sz w:val="16"/>
        </w:rPr>
        <w:t xml:space="preserve">, whatever its motivation. In the end, </w:t>
      </w:r>
      <w:r w:rsidRPr="00A02899">
        <w:rPr>
          <w:rStyle w:val="StyleUnderline"/>
          <w:highlight w:val="cyan"/>
        </w:rPr>
        <w:t xml:space="preserve">if </w:t>
      </w:r>
      <w:r w:rsidRPr="00A02899">
        <w:rPr>
          <w:rStyle w:val="Emphasis"/>
          <w:highlight w:val="cyan"/>
        </w:rPr>
        <w:t>China</w:t>
      </w:r>
      <w:r w:rsidRPr="00A02899">
        <w:rPr>
          <w:rStyle w:val="StyleUnderline"/>
        </w:rPr>
        <w:t xml:space="preserve"> decides to </w:t>
      </w:r>
      <w:r w:rsidRPr="00A02899">
        <w:rPr>
          <w:rStyle w:val="Emphasis"/>
          <w:highlight w:val="cyan"/>
        </w:rPr>
        <w:t>attack</w:t>
      </w:r>
      <w:r w:rsidRPr="00A02899">
        <w:rPr>
          <w:rStyle w:val="StyleUnderline"/>
        </w:rPr>
        <w:t xml:space="preserve"> Taiwan</w:t>
      </w:r>
      <w:r w:rsidRPr="00A02899">
        <w:rPr>
          <w:sz w:val="16"/>
        </w:rPr>
        <w:t xml:space="preserve"> and reclaim this island-state under sovereign Communist control, </w:t>
      </w:r>
      <w:r w:rsidRPr="00A02899">
        <w:rPr>
          <w:rStyle w:val="StyleUnderline"/>
        </w:rPr>
        <w:t xml:space="preserve">I fully expect </w:t>
      </w:r>
      <w:r w:rsidRPr="00A02899">
        <w:rPr>
          <w:rStyle w:val="Emphasis"/>
          <w:highlight w:val="cyan"/>
        </w:rPr>
        <w:t>gold</w:t>
      </w:r>
      <w:r w:rsidRPr="00A02899">
        <w:rPr>
          <w:rStyle w:val="StyleUnderline"/>
        </w:rPr>
        <w:t xml:space="preserve"> to </w:t>
      </w:r>
      <w:r w:rsidRPr="00A02899">
        <w:rPr>
          <w:rStyle w:val="StyleUnderline"/>
          <w:highlight w:val="cyan"/>
        </w:rPr>
        <w:t>rise</w:t>
      </w:r>
      <w:r w:rsidRPr="00A02899">
        <w:rPr>
          <w:rStyle w:val="StyleUnderline"/>
        </w:rPr>
        <w:t xml:space="preserve"> far </w:t>
      </w:r>
      <w:r w:rsidRPr="00A02899">
        <w:rPr>
          <w:rStyle w:val="Emphasis"/>
          <w:highlight w:val="cyan"/>
        </w:rPr>
        <w:t>faster</w:t>
      </w:r>
      <w:r w:rsidRPr="00A02899">
        <w:rPr>
          <w:rStyle w:val="StyleUnderline"/>
          <w:highlight w:val="cyan"/>
        </w:rPr>
        <w:t xml:space="preserve"> than</w:t>
      </w:r>
      <w:r w:rsidRPr="00A02899">
        <w:rPr>
          <w:rStyle w:val="StyleUnderline"/>
        </w:rPr>
        <w:t xml:space="preserve"> most </w:t>
      </w:r>
      <w:r w:rsidRPr="00A02899">
        <w:rPr>
          <w:rStyle w:val="Emphasis"/>
          <w:highlight w:val="cyan"/>
        </w:rPr>
        <w:t>anyone thinks possible</w:t>
      </w:r>
      <w:r w:rsidRPr="00A02899">
        <w:rPr>
          <w:rStyle w:val="StyleUnderline"/>
        </w:rPr>
        <w:t xml:space="preserve"> today</w:t>
      </w:r>
      <w:r w:rsidRPr="00A02899">
        <w:rPr>
          <w:sz w:val="16"/>
        </w:rPr>
        <w:t>. Let me explain why.</w:t>
      </w:r>
    </w:p>
    <w:p w14:paraId="0C306968" w14:textId="77777777" w:rsidR="00FC64F7" w:rsidRPr="00A02899" w:rsidRDefault="00FC64F7" w:rsidP="00FC64F7">
      <w:pPr>
        <w:rPr>
          <w:sz w:val="16"/>
        </w:rPr>
      </w:pPr>
      <w:r w:rsidRPr="00A02899">
        <w:rPr>
          <w:sz w:val="16"/>
        </w:rPr>
        <w:t>China/Taiwan History</w:t>
      </w:r>
    </w:p>
    <w:p w14:paraId="384861D2" w14:textId="77777777" w:rsidR="00FC64F7" w:rsidRPr="00A02899" w:rsidRDefault="00FC64F7" w:rsidP="00FC64F7">
      <w:pPr>
        <w:rPr>
          <w:sz w:val="16"/>
        </w:rPr>
      </w:pPr>
      <w:r w:rsidRPr="00A02899">
        <w:rPr>
          <w:sz w:val="16"/>
        </w:rPr>
        <w:t>The history of Taiwan/China friction is somewhat complicated. In 1949, after losing control of mainland China in the Chinese Civil War vs. forces led by Communist Chairman Mao Zedong under the Peoples Republic of China (PRC), the Republic of China (ROC) government withdrew to Taiwan under Chiang Kai-shek. Taiwan was ruled (along with some minor islands) as a single-party state for 40 years until democratic reforms in the 1980s. The first-ever direct presidential election was held in 1996. Taiwan experienced rapid industrialization and economic growth known as the Taiwan Miracle, and was recognized as one of the Four Asian Tigers, because of its rapid economic success.</w:t>
      </w:r>
    </w:p>
    <w:p w14:paraId="4BDD981C" w14:textId="77777777" w:rsidR="00FC64F7" w:rsidRPr="00A02899" w:rsidRDefault="00FC64F7" w:rsidP="00FC64F7">
      <w:pPr>
        <w:rPr>
          <w:sz w:val="16"/>
        </w:rPr>
      </w:pPr>
      <w:r w:rsidRPr="00A02899">
        <w:rPr>
          <w:sz w:val="16"/>
        </w:rPr>
        <w:t>America has supported Taiwan’s government with economic and military aid since its transition to the island after World War II. Yet, since the 1970s, the U.S. has recognized Communist China’s right to claim the island under an ambiguous one-nation policy (based on "One China" ideas formulated under President Nixon), while still hinting any invasion would likely be defended by American resources and military might. For sure, the whole situation is confusing to understand, as American positioning is not entirely clear, and Taiwan to a degree is a breakaway province created after a civil war.</w:t>
      </w:r>
    </w:p>
    <w:p w14:paraId="0F214B22" w14:textId="77777777" w:rsidR="00FC64F7" w:rsidRPr="00A02899" w:rsidRDefault="00FC64F7" w:rsidP="00FC64F7">
      <w:pPr>
        <w:rPr>
          <w:sz w:val="16"/>
        </w:rPr>
      </w:pPr>
      <w:r w:rsidRPr="00A02899">
        <w:rPr>
          <w:sz w:val="16"/>
        </w:rPr>
        <w:t>We have all read for several years about China's expansion in military drills and belligerence against Taiwan, as America has decided to up the ante in public statements of support for Taiwanese independence (despite warnings from Beijing), including plans to send defensive weapons.</w:t>
      </w:r>
    </w:p>
    <w:p w14:paraId="0B4C0C7B" w14:textId="77777777" w:rsidR="00FC64F7" w:rsidRPr="00A02899" w:rsidRDefault="00FC64F7" w:rsidP="00FC64F7">
      <w:pPr>
        <w:rPr>
          <w:sz w:val="16"/>
        </w:rPr>
      </w:pPr>
      <w:r w:rsidRPr="00A02899">
        <w:rPr>
          <w:sz w:val="16"/>
        </w:rPr>
        <w:lastRenderedPageBreak/>
        <w:t xml:space="preserve">There have been numerous stories on U.S. military war games and studies of what would take place </w:t>
      </w:r>
      <w:r w:rsidRPr="00A02899">
        <w:rPr>
          <w:rStyle w:val="StyleUnderline"/>
        </w:rPr>
        <w:t xml:space="preserve">in the event of a </w:t>
      </w:r>
      <w:r w:rsidRPr="00A02899">
        <w:rPr>
          <w:rStyle w:val="Emphasis"/>
          <w:highlight w:val="cyan"/>
        </w:rPr>
        <w:t>naval blockade</w:t>
      </w:r>
      <w:r w:rsidRPr="00A02899">
        <w:rPr>
          <w:rStyle w:val="StyleUnderline"/>
          <w:highlight w:val="cyan"/>
        </w:rPr>
        <w:t xml:space="preserve"> or</w:t>
      </w:r>
      <w:r w:rsidRPr="00A02899">
        <w:rPr>
          <w:rStyle w:val="StyleUnderline"/>
        </w:rPr>
        <w:t xml:space="preserve"> large-scale </w:t>
      </w:r>
      <w:r w:rsidRPr="00A02899">
        <w:rPr>
          <w:rStyle w:val="Emphasis"/>
          <w:highlight w:val="cyan"/>
        </w:rPr>
        <w:t>invasion</w:t>
      </w:r>
      <w:r w:rsidRPr="00A02899">
        <w:rPr>
          <w:rStyle w:val="StyleUnderline"/>
        </w:rPr>
        <w:t xml:space="preserve"> of Chinese feet on the ground</w:t>
      </w:r>
      <w:r w:rsidRPr="00A02899">
        <w:rPr>
          <w:sz w:val="16"/>
        </w:rPr>
        <w:t>, with roll playing in 2025 or later part of the equation. The outcome would be extremely costly for both China and Taiwan/U.S. forces. And, final tallies of gaming efforts tip either way for who would control the island.</w:t>
      </w:r>
    </w:p>
    <w:p w14:paraId="7F8775D7" w14:textId="77777777" w:rsidR="00FC64F7" w:rsidRPr="00A02899" w:rsidRDefault="00FC64F7" w:rsidP="00FC64F7">
      <w:pPr>
        <w:rPr>
          <w:sz w:val="16"/>
        </w:rPr>
      </w:pPr>
      <w:r w:rsidRPr="00A02899">
        <w:rPr>
          <w:sz w:val="16"/>
        </w:rPr>
        <w:t>Physical Gold Shortages Developing</w:t>
      </w:r>
    </w:p>
    <w:p w14:paraId="0AC0AAED" w14:textId="77777777" w:rsidR="00FC64F7" w:rsidRPr="00A02899" w:rsidRDefault="00FC64F7" w:rsidP="00FC64F7">
      <w:pPr>
        <w:rPr>
          <w:sz w:val="16"/>
        </w:rPr>
      </w:pPr>
      <w:r w:rsidRPr="00A02899">
        <w:rPr>
          <w:sz w:val="16"/>
        </w:rPr>
        <w:t>Well, it was reported last week that China's gold buying has still remained in the stratosphere this summer. In August the nation bought 29 tonnes of physical gold metal (its highest monthly total of the year), with 155 tonnes purchased during 2023. For context, 3,100 tonnes were mined globally during 2022. So, the August rate multiplied by 12 months represents around 12% of the world's mined supply annualized. Curious minds cannot help but question the size and timing of buys.</w:t>
      </w:r>
    </w:p>
    <w:p w14:paraId="1C69F647" w14:textId="77777777" w:rsidR="00FC64F7" w:rsidRPr="00A02899" w:rsidRDefault="00FC64F7" w:rsidP="00FC64F7">
      <w:pPr>
        <w:rPr>
          <w:sz w:val="16"/>
        </w:rPr>
      </w:pPr>
      <w:r w:rsidRPr="00A02899">
        <w:rPr>
          <w:sz w:val="16"/>
        </w:rPr>
        <w:t>And, the last 18 months have witnessed the greatest net gold bullion purchases by central banks worldwide as a group, since accurate records have been kept from 1950. BRICS nations (including Brazil, Russia, India, China, and South Africa) have been advocating for their economies to de-dollarize for international transactions, while many are pushing to create a new group currency (something like the Euro) backed by gold. In this vein, gold buying volumes by central banks have taken off, pushing prices higher even in the face of credit tightening around the world to fight pandemic inflation.</w:t>
      </w:r>
    </w:p>
    <w:p w14:paraId="2819D3C4" w14:textId="77777777" w:rsidR="00FC64F7" w:rsidRPr="00A02899" w:rsidRDefault="00FC64F7" w:rsidP="00FC64F7">
      <w:pPr>
        <w:rPr>
          <w:sz w:val="16"/>
        </w:rPr>
      </w:pPr>
      <w:r w:rsidRPr="00A02899">
        <w:rPr>
          <w:sz w:val="16"/>
        </w:rPr>
        <w:t>In recent days, we may have reached the point in gold trading where central banks have found all of the easy to digest supply available in the marketplace. Why do I say that? Over the last several weeks, the physical gold lease rate picture (implied from futures pricing) has bumped to its highest level since the Lehman Brothers failure in late 2008 (green arrows on below chart).</w:t>
      </w:r>
    </w:p>
    <w:p w14:paraId="01DDD51B" w14:textId="77777777" w:rsidR="00FC64F7" w:rsidRPr="00A02899" w:rsidRDefault="00FC64F7" w:rsidP="00FC64F7">
      <w:pPr>
        <w:rPr>
          <w:sz w:val="16"/>
        </w:rPr>
      </w:pPr>
      <w:r w:rsidRPr="00A02899">
        <w:rPr>
          <w:sz w:val="16"/>
        </w:rPr>
        <w:t>China's Wealth-of-Nations Gold Moment?</w:t>
      </w:r>
    </w:p>
    <w:p w14:paraId="36452A8D" w14:textId="77777777" w:rsidR="00FC64F7" w:rsidRPr="00A02899" w:rsidRDefault="00FC64F7" w:rsidP="00FC64F7">
      <w:pPr>
        <w:rPr>
          <w:sz w:val="16"/>
        </w:rPr>
      </w:pPr>
      <w:r w:rsidRPr="00A02899">
        <w:rPr>
          <w:sz w:val="16"/>
        </w:rPr>
        <w:t xml:space="preserve">I have explained for many years, </w:t>
      </w:r>
      <w:r w:rsidRPr="00A02899">
        <w:rPr>
          <w:rStyle w:val="StyleUnderline"/>
        </w:rPr>
        <w:t xml:space="preserve">China owns enough in paper "foreign currency" reserves to effectively </w:t>
      </w:r>
      <w:r w:rsidRPr="00A02899">
        <w:rPr>
          <w:rStyle w:val="Emphasis"/>
          <w:highlight w:val="cyan"/>
        </w:rPr>
        <w:t>corner</w:t>
      </w:r>
      <w:r w:rsidRPr="00A02899">
        <w:rPr>
          <w:rStyle w:val="StyleUnderline"/>
          <w:highlight w:val="cyan"/>
        </w:rPr>
        <w:t xml:space="preserve"> the </w:t>
      </w:r>
      <w:r w:rsidRPr="00A02899">
        <w:rPr>
          <w:rStyle w:val="Emphasis"/>
          <w:highlight w:val="cyan"/>
        </w:rPr>
        <w:t>gold market</w:t>
      </w:r>
      <w:r w:rsidRPr="00A02899">
        <w:rPr>
          <w:rStyle w:val="StyleUnderline"/>
        </w:rPr>
        <w:t xml:space="preserve"> </w:t>
      </w:r>
      <w:r w:rsidRPr="00A02899">
        <w:rPr>
          <w:sz w:val="16"/>
        </w:rPr>
        <w:t>at a date and time of its choosing. Chinese ownership of foreign exchange assets (mostly through sovereign bonds) is 15x larger than the U.S. equivalent of foreign paper currency holdings (4x total reserves including gold assets), and roughly 3x the level of nearest cash hoarder Japan.</w:t>
      </w:r>
    </w:p>
    <w:p w14:paraId="167E307B" w14:textId="77777777" w:rsidR="00FC64F7" w:rsidRPr="000B461A" w:rsidRDefault="00FC64F7" w:rsidP="00FC64F7">
      <w:pPr>
        <w:rPr>
          <w:sz w:val="16"/>
        </w:rPr>
      </w:pPr>
      <w:r w:rsidRPr="000B461A">
        <w:rPr>
          <w:sz w:val="16"/>
        </w:rPr>
        <w:t>Now some context. The value of all gold ever mined at today's US$1930 an ounce quote is estimated around $10 trillion (at 32,150 troy ounces per tonne, about 5 billion ounces have been extracted from the earth over human history). But, in terms of readily available above-ground stocks (not in jewelry, electronics, teeth, art, etc.), accessible gold supply is likely less than half this number.</w:t>
      </w:r>
    </w:p>
    <w:p w14:paraId="02168D38" w14:textId="77777777" w:rsidR="00FC64F7" w:rsidRPr="000B461A" w:rsidRDefault="00FC64F7" w:rsidP="00FC64F7">
      <w:pPr>
        <w:rPr>
          <w:sz w:val="16"/>
        </w:rPr>
      </w:pPr>
      <w:r w:rsidRPr="000B461A">
        <w:rPr>
          <w:sz w:val="16"/>
        </w:rPr>
        <w:t>Currently, 45% to 50% of gold mined is turned into gold coins, bullion bars, and ETF holdings each year. So, we can extrapolate the total available gold above-ground stock setup is likely in the $5 to $6 trillion range (assuming higher prices would encourage some jewelry to be sold and recycled) at $1930 gold. Of course, if central banks refuse to sell on higher prices, an estimated $3 to $4 trillion may be all of the "float" of gold that exists today. Central banks collectively own about $2 trillion in gold at present quotes, about 20% of all gold ever mined.</w:t>
      </w:r>
    </w:p>
    <w:p w14:paraId="3634491A" w14:textId="77777777" w:rsidR="00FC64F7" w:rsidRPr="000B461A" w:rsidRDefault="00FC64F7" w:rsidP="00FC64F7">
      <w:pPr>
        <w:rPr>
          <w:sz w:val="16"/>
        </w:rPr>
      </w:pPr>
      <w:r w:rsidRPr="000B461A">
        <w:rPr>
          <w:sz w:val="16"/>
        </w:rPr>
        <w:t xml:space="preserve">Logically, </w:t>
      </w:r>
      <w:r w:rsidRPr="000B461A">
        <w:rPr>
          <w:rStyle w:val="StyleUnderline"/>
        </w:rPr>
        <w:t xml:space="preserve">if </w:t>
      </w:r>
      <w:r w:rsidRPr="000B461A">
        <w:rPr>
          <w:rStyle w:val="StyleUnderline"/>
          <w:highlight w:val="cyan"/>
        </w:rPr>
        <w:t>China</w:t>
      </w:r>
      <w:r w:rsidRPr="000B461A">
        <w:rPr>
          <w:rStyle w:val="StyleUnderline"/>
        </w:rPr>
        <w:t xml:space="preserve"> decides to </w:t>
      </w:r>
      <w:r w:rsidRPr="000B461A">
        <w:rPr>
          <w:rStyle w:val="StyleUnderline"/>
          <w:highlight w:val="cyan"/>
        </w:rPr>
        <w:t xml:space="preserve">buy </w:t>
      </w:r>
      <w:r w:rsidRPr="000B461A">
        <w:rPr>
          <w:rStyle w:val="Emphasis"/>
          <w:highlight w:val="cyan"/>
        </w:rPr>
        <w:t>gold</w:t>
      </w:r>
      <w:r w:rsidRPr="000B461A">
        <w:rPr>
          <w:rStyle w:val="StyleUnderline"/>
        </w:rPr>
        <w:t xml:space="preserve"> at </w:t>
      </w:r>
      <w:r w:rsidRPr="000B461A">
        <w:rPr>
          <w:rStyle w:val="Emphasis"/>
          <w:highlight w:val="cyan"/>
        </w:rPr>
        <w:t>even faster</w:t>
      </w:r>
      <w:r w:rsidRPr="000B461A">
        <w:rPr>
          <w:sz w:val="16"/>
        </w:rPr>
        <w:t xml:space="preserve"> rates than the first half of 2023, </w:t>
      </w:r>
      <w:r w:rsidRPr="000B461A">
        <w:rPr>
          <w:rStyle w:val="StyleUnderline"/>
        </w:rPr>
        <w:t xml:space="preserve">its $3+ trillion in foreign currency reserves could </w:t>
      </w:r>
      <w:r w:rsidRPr="000B461A">
        <w:rPr>
          <w:rStyle w:val="StyleUnderline"/>
          <w:highlight w:val="cyan"/>
        </w:rPr>
        <w:t xml:space="preserve">do </w:t>
      </w:r>
      <w:r w:rsidRPr="000B461A">
        <w:rPr>
          <w:rStyle w:val="Emphasis"/>
          <w:highlight w:val="cyan"/>
        </w:rPr>
        <w:t>wonders</w:t>
      </w:r>
      <w:r w:rsidRPr="000B461A">
        <w:rPr>
          <w:rStyle w:val="StyleUnderline"/>
          <w:highlight w:val="cyan"/>
        </w:rPr>
        <w:t xml:space="preserve"> for</w:t>
      </w:r>
      <w:r w:rsidRPr="000B461A">
        <w:rPr>
          <w:rStyle w:val="StyleUnderline"/>
        </w:rPr>
        <w:t xml:space="preserve"> the gold </w:t>
      </w:r>
      <w:r w:rsidRPr="000B461A">
        <w:rPr>
          <w:rStyle w:val="Emphasis"/>
          <w:highlight w:val="cyan"/>
        </w:rPr>
        <w:t>price</w:t>
      </w:r>
      <w:r w:rsidRPr="000B461A">
        <w:rPr>
          <w:sz w:val="16"/>
        </w:rPr>
        <w:t>.</w:t>
      </w:r>
    </w:p>
    <w:p w14:paraId="0EE5474A" w14:textId="77777777" w:rsidR="00FC64F7" w:rsidRPr="000B461A" w:rsidRDefault="00FC64F7" w:rsidP="00FC64F7">
      <w:pPr>
        <w:rPr>
          <w:sz w:val="16"/>
        </w:rPr>
      </w:pPr>
      <w:r w:rsidRPr="000B461A">
        <w:rPr>
          <w:sz w:val="16"/>
        </w:rPr>
        <w:t>The interesting news is China's official gold position remains far away from U.S. gold holdings of 262 million ounces at $1930 per ounce, working out to $506 billion in value. (Note: U.S. gold reserves held at places like the NY Federal Reserve and Fort Knox, Kentucky are still valued at $44.22 per ounce in government accounting, around the price when we left a gold standard for dollars in the early 1970s.) U.S. gold holdings still represent the largest of any government, standing at roughly 5% of all gold ever mined in human history.</w:t>
      </w:r>
    </w:p>
    <w:p w14:paraId="0CEC8806" w14:textId="77777777" w:rsidR="00FC64F7" w:rsidRPr="000B461A" w:rsidRDefault="00FC64F7" w:rsidP="00FC64F7">
      <w:pPr>
        <w:rPr>
          <w:sz w:val="16"/>
        </w:rPr>
      </w:pPr>
      <w:r w:rsidRPr="000B461A">
        <w:rPr>
          <w:sz w:val="16"/>
        </w:rPr>
        <w:t>So, if China (holding one-quarter the amount of gold as the U.S.) wants to do a better job of insulating and supporting its currency during an invasion of Taiwan, it may decide to buy materially more gold and quickly (it currently holds about US$130 billion in gold value).</w:t>
      </w:r>
    </w:p>
    <w:p w14:paraId="692B131D" w14:textId="77777777" w:rsidR="00FC64F7" w:rsidRPr="000B461A" w:rsidRDefault="00FC64F7" w:rsidP="00FC64F7">
      <w:pPr>
        <w:rPr>
          <w:sz w:val="16"/>
        </w:rPr>
      </w:pPr>
      <w:r w:rsidRPr="000B461A">
        <w:rPr>
          <w:sz w:val="16"/>
        </w:rPr>
        <w:t xml:space="preserve">Just like Russia has been a huge buyer of gold before and after the beginning of its invasion of Ukraine, </w:t>
      </w:r>
      <w:r w:rsidRPr="000B461A">
        <w:rPr>
          <w:rStyle w:val="StyleUnderline"/>
        </w:rPr>
        <w:t xml:space="preserve">an effort </w:t>
      </w:r>
      <w:r w:rsidRPr="000B461A">
        <w:rPr>
          <w:rStyle w:val="StyleUnderline"/>
          <w:highlight w:val="cyan"/>
        </w:rPr>
        <w:t xml:space="preserve">to </w:t>
      </w:r>
      <w:r w:rsidRPr="000B461A">
        <w:rPr>
          <w:rStyle w:val="Emphasis"/>
          <w:highlight w:val="cyan"/>
        </w:rPr>
        <w:t>thwart</w:t>
      </w:r>
      <w:r w:rsidRPr="000B461A">
        <w:rPr>
          <w:rStyle w:val="StyleUnderline"/>
        </w:rPr>
        <w:t xml:space="preserve"> the effect of trade </w:t>
      </w:r>
      <w:r w:rsidRPr="000B461A">
        <w:rPr>
          <w:rStyle w:val="Emphasis"/>
          <w:highlight w:val="cyan"/>
        </w:rPr>
        <w:t>sanctions</w:t>
      </w:r>
      <w:r w:rsidRPr="000B461A">
        <w:rPr>
          <w:rStyle w:val="StyleUnderline"/>
        </w:rPr>
        <w:t xml:space="preserve"> from western nations on the ruble, </w:t>
      </w:r>
      <w:r w:rsidRPr="000B461A">
        <w:rPr>
          <w:rStyle w:val="StyleUnderline"/>
          <w:highlight w:val="cyan"/>
        </w:rPr>
        <w:t>China</w:t>
      </w:r>
      <w:r w:rsidRPr="000B461A">
        <w:rPr>
          <w:rStyle w:val="StyleUnderline"/>
        </w:rPr>
        <w:t xml:space="preserve"> may be forced to </w:t>
      </w:r>
      <w:r w:rsidRPr="000B461A">
        <w:rPr>
          <w:rStyle w:val="Emphasis"/>
          <w:highlight w:val="cyan"/>
        </w:rPr>
        <w:t>purchase</w:t>
      </w:r>
      <w:r w:rsidRPr="000B461A">
        <w:rPr>
          <w:rStyle w:val="StyleUnderline"/>
          <w:highlight w:val="cyan"/>
        </w:rPr>
        <w:t xml:space="preserve"> gold at</w:t>
      </w:r>
      <w:r w:rsidRPr="000B461A">
        <w:rPr>
          <w:rStyle w:val="StyleUnderline"/>
        </w:rPr>
        <w:t xml:space="preserve"> 10x to </w:t>
      </w:r>
      <w:r w:rsidRPr="000B461A">
        <w:rPr>
          <w:rStyle w:val="Emphasis"/>
          <w:highlight w:val="cyan"/>
        </w:rPr>
        <w:t>20x</w:t>
      </w:r>
      <w:r w:rsidRPr="000B461A">
        <w:rPr>
          <w:rStyle w:val="StyleUnderline"/>
          <w:highlight w:val="cyan"/>
        </w:rPr>
        <w:t xml:space="preserve"> the rate</w:t>
      </w:r>
      <w:r w:rsidRPr="000B461A">
        <w:rPr>
          <w:sz w:val="16"/>
        </w:rPr>
        <w:t xml:space="preserve"> of 2023 purchase volumes to support the yuan. </w:t>
      </w:r>
      <w:r w:rsidRPr="000B461A">
        <w:rPr>
          <w:rStyle w:val="StyleUnderline"/>
        </w:rPr>
        <w:t>That's the clip it would take for China to get to an "equal" gold position</w:t>
      </w:r>
      <w:r w:rsidRPr="000B461A">
        <w:rPr>
          <w:sz w:val="16"/>
        </w:rPr>
        <w:t xml:space="preserve"> with the U.S., depending on 12-month or 24-month buying timelines. (This assumes President Xi would want to pull China's gold holdings closer to par with U.S. positioning.)</w:t>
      </w:r>
    </w:p>
    <w:p w14:paraId="34891D92" w14:textId="77777777" w:rsidR="00FC64F7" w:rsidRPr="000B461A" w:rsidRDefault="00FC64F7" w:rsidP="00FC64F7">
      <w:pPr>
        <w:rPr>
          <w:sz w:val="16"/>
        </w:rPr>
      </w:pPr>
      <w:r w:rsidRPr="000B461A">
        <w:rPr>
          <w:sz w:val="16"/>
        </w:rPr>
        <w:t xml:space="preserve">Believe it or not, </w:t>
      </w:r>
      <w:r w:rsidRPr="000B461A">
        <w:rPr>
          <w:rStyle w:val="StyleUnderline"/>
        </w:rPr>
        <w:t xml:space="preserve">China can </w:t>
      </w:r>
      <w:r w:rsidRPr="000B461A">
        <w:rPr>
          <w:rStyle w:val="Emphasis"/>
        </w:rPr>
        <w:t>easily "afford"</w:t>
      </w:r>
      <w:r w:rsidRPr="000B461A">
        <w:rPr>
          <w:rStyle w:val="StyleUnderline"/>
        </w:rPr>
        <w:t xml:space="preserve"> to buy this amount of gold, simply from </w:t>
      </w:r>
      <w:r w:rsidRPr="000B461A">
        <w:rPr>
          <w:rStyle w:val="Emphasis"/>
        </w:rPr>
        <w:t>selling</w:t>
      </w:r>
      <w:r w:rsidRPr="000B461A">
        <w:rPr>
          <w:rStyle w:val="StyleUnderline"/>
        </w:rPr>
        <w:t xml:space="preserve"> its </w:t>
      </w:r>
      <w:r w:rsidRPr="000B461A">
        <w:rPr>
          <w:rStyle w:val="Emphasis"/>
        </w:rPr>
        <w:t>paper currency</w:t>
      </w:r>
      <w:r w:rsidRPr="000B461A">
        <w:rPr>
          <w:sz w:val="16"/>
        </w:rPr>
        <w:t xml:space="preserve"> reserves valued at over US$3+ trillion. $3.25 trillion in paper currency reserves have previously been used as leverage over trading partners like the U.S. But, </w:t>
      </w:r>
      <w:r w:rsidRPr="000B461A">
        <w:rPr>
          <w:rStyle w:val="StyleUnderline"/>
        </w:rPr>
        <w:t xml:space="preserve">if China </w:t>
      </w:r>
      <w:r w:rsidRPr="000B461A">
        <w:rPr>
          <w:rStyle w:val="Emphasis"/>
        </w:rPr>
        <w:t>circles the wagons</w:t>
      </w:r>
      <w:r w:rsidRPr="000B461A">
        <w:rPr>
          <w:rStyle w:val="StyleUnderline"/>
        </w:rPr>
        <w:t xml:space="preserve"> during an attack on </w:t>
      </w:r>
      <w:r w:rsidRPr="000B461A">
        <w:rPr>
          <w:rStyle w:val="Emphasis"/>
        </w:rPr>
        <w:t>Taiwan</w:t>
      </w:r>
      <w:r w:rsidRPr="000B461A">
        <w:rPr>
          <w:sz w:val="16"/>
        </w:rPr>
        <w:t xml:space="preserve">, I fully expect </w:t>
      </w:r>
      <w:r w:rsidRPr="000B461A">
        <w:rPr>
          <w:rStyle w:val="StyleUnderline"/>
        </w:rPr>
        <w:t xml:space="preserve">western currency reserves </w:t>
      </w:r>
      <w:r w:rsidRPr="000B461A">
        <w:rPr>
          <w:rStyle w:val="StyleUnderline"/>
        </w:rPr>
        <w:lastRenderedPageBreak/>
        <w:t xml:space="preserve">will be exchanged for </w:t>
      </w:r>
      <w:r w:rsidRPr="000B461A">
        <w:rPr>
          <w:rStyle w:val="Emphasis"/>
        </w:rPr>
        <w:t>as much gold</w:t>
      </w:r>
      <w:r w:rsidRPr="000B461A">
        <w:rPr>
          <w:rStyle w:val="StyleUnderline"/>
        </w:rPr>
        <w:t xml:space="preserve"> as </w:t>
      </w:r>
      <w:r w:rsidRPr="000B461A">
        <w:rPr>
          <w:rStyle w:val="Emphasis"/>
        </w:rPr>
        <w:t>China can find</w:t>
      </w:r>
      <w:r w:rsidRPr="000B461A">
        <w:rPr>
          <w:sz w:val="16"/>
        </w:rPr>
        <w:t xml:space="preserve">, even </w:t>
      </w:r>
      <w:r w:rsidRPr="000B461A">
        <w:rPr>
          <w:rStyle w:val="StyleUnderline"/>
        </w:rPr>
        <w:t xml:space="preserve">at prices $1000 to </w:t>
      </w:r>
      <w:r w:rsidRPr="000B461A">
        <w:rPr>
          <w:rStyle w:val="Emphasis"/>
          <w:highlight w:val="cyan"/>
        </w:rPr>
        <w:t>$2000</w:t>
      </w:r>
      <w:r w:rsidRPr="000B461A">
        <w:rPr>
          <w:rStyle w:val="StyleUnderline"/>
          <w:highlight w:val="cyan"/>
        </w:rPr>
        <w:t xml:space="preserve"> an ounce </w:t>
      </w:r>
      <w:r w:rsidRPr="000B461A">
        <w:rPr>
          <w:rStyle w:val="Emphasis"/>
          <w:highlight w:val="cyan"/>
        </w:rPr>
        <w:t>above</w:t>
      </w:r>
      <w:r w:rsidRPr="000B461A">
        <w:rPr>
          <w:rStyle w:val="StyleUnderline"/>
        </w:rPr>
        <w:t xml:space="preserve"> $1930</w:t>
      </w:r>
      <w:r w:rsidRPr="000B461A">
        <w:rPr>
          <w:sz w:val="16"/>
        </w:rPr>
        <w:t>.</w:t>
      </w:r>
    </w:p>
    <w:p w14:paraId="0B40424F" w14:textId="77777777" w:rsidR="00FC64F7" w:rsidRPr="000B461A" w:rsidRDefault="00FC64F7" w:rsidP="00FC64F7">
      <w:pPr>
        <w:rPr>
          <w:sz w:val="16"/>
        </w:rPr>
      </w:pPr>
      <w:r w:rsidRPr="000B461A">
        <w:rPr>
          <w:sz w:val="16"/>
        </w:rPr>
        <w:t>I will say my average relative pricing "fair value" for gold, based on M2 and Treasury debt growth over decades, the ever-rising industry cost of mining/production, plus changing commodity and equity price levels, is close to $3000 an ounce right now. My foundational bullish argument is current market pricing under $2000 already represents something of a bargain historically. You can read some of my past gold stories over the years explaining how I come up with this number.</w:t>
      </w:r>
    </w:p>
    <w:p w14:paraId="3B3C8320" w14:textId="77777777" w:rsidR="00FC64F7" w:rsidRPr="000B461A" w:rsidRDefault="00FC64F7" w:rsidP="00FC64F7">
      <w:pPr>
        <w:rPr>
          <w:sz w:val="16"/>
        </w:rPr>
      </w:pPr>
      <w:r w:rsidRPr="000B461A">
        <w:rPr>
          <w:sz w:val="16"/>
        </w:rPr>
        <w:t xml:space="preserve">A back of the envelope </w:t>
      </w:r>
      <w:r w:rsidRPr="000B461A">
        <w:rPr>
          <w:rStyle w:val="StyleUnderline"/>
        </w:rPr>
        <w:t>guestimate for price sensitivity to possible China buying</w:t>
      </w:r>
      <w:r w:rsidRPr="000B461A">
        <w:rPr>
          <w:sz w:val="16"/>
        </w:rPr>
        <w:t xml:space="preserve"> in the </w:t>
      </w:r>
      <w:r w:rsidRPr="000B461A">
        <w:rPr>
          <w:rStyle w:val="StyleUnderline"/>
        </w:rPr>
        <w:t xml:space="preserve">future is every </w:t>
      </w:r>
      <w:r w:rsidRPr="000B461A">
        <w:rPr>
          <w:rStyle w:val="Emphasis"/>
        </w:rPr>
        <w:t>$1 trillion switched</w:t>
      </w:r>
      <w:r w:rsidRPr="000B461A">
        <w:rPr>
          <w:rStyle w:val="StyleUnderline"/>
        </w:rPr>
        <w:t xml:space="preserve"> from fiat currencies to gold</w:t>
      </w:r>
      <w:r w:rsidRPr="000B461A">
        <w:rPr>
          <w:sz w:val="16"/>
        </w:rPr>
        <w:t xml:space="preserve"> (which represents a whopping 10% of gold value ever mined in today's pricing) could </w:t>
      </w:r>
      <w:r w:rsidRPr="000B461A">
        <w:rPr>
          <w:rStyle w:val="Emphasis"/>
        </w:rPr>
        <w:t>increase</w:t>
      </w:r>
      <w:r w:rsidRPr="000B461A">
        <w:rPr>
          <w:rStyle w:val="StyleUnderline"/>
        </w:rPr>
        <w:t xml:space="preserve"> this</w:t>
      </w:r>
      <w:r w:rsidRPr="000B461A">
        <w:rPr>
          <w:sz w:val="16"/>
        </w:rPr>
        <w:t xml:space="preserve"> leading monetary </w:t>
      </w:r>
      <w:r w:rsidRPr="000B461A">
        <w:rPr>
          <w:rStyle w:val="StyleUnderline"/>
        </w:rPr>
        <w:t xml:space="preserve">metal's </w:t>
      </w:r>
      <w:r w:rsidRPr="000B461A">
        <w:rPr>
          <w:rStyle w:val="Emphasis"/>
        </w:rPr>
        <w:t>quote</w:t>
      </w:r>
      <w:r w:rsidRPr="000B461A">
        <w:rPr>
          <w:rStyle w:val="StyleUnderline"/>
        </w:rPr>
        <w:t xml:space="preserve"> by around </w:t>
      </w:r>
      <w:r w:rsidRPr="000B461A">
        <w:rPr>
          <w:rStyle w:val="Emphasis"/>
        </w:rPr>
        <w:t>$1,000 per ounce</w:t>
      </w:r>
      <w:r w:rsidRPr="000B461A">
        <w:rPr>
          <w:sz w:val="16"/>
        </w:rPr>
        <w:t>. I am modeling a rapid $1 trillion exchange would also put Chinese gold holdings above the total U.S. position. $2 trillion would bring gold prices closer to $4000 an ounce, which would be slightly overvalued in my relative data figures, all other variables remaining the same.</w:t>
      </w:r>
    </w:p>
    <w:p w14:paraId="1B7F45D5" w14:textId="77777777" w:rsidR="00FC64F7" w:rsidRPr="000B461A" w:rsidRDefault="00FC64F7" w:rsidP="00FC64F7">
      <w:pPr>
        <w:rPr>
          <w:sz w:val="16"/>
        </w:rPr>
      </w:pPr>
      <w:r w:rsidRPr="000B461A">
        <w:rPr>
          <w:rStyle w:val="StyleUnderline"/>
        </w:rPr>
        <w:t xml:space="preserve">$3 trillion in </w:t>
      </w:r>
      <w:r w:rsidRPr="000B461A">
        <w:rPr>
          <w:rStyle w:val="Emphasis"/>
          <w:highlight w:val="cyan"/>
        </w:rPr>
        <w:t>buying power</w:t>
      </w:r>
      <w:r w:rsidRPr="000B461A">
        <w:rPr>
          <w:rStyle w:val="StyleUnderline"/>
        </w:rPr>
        <w:t xml:space="preserve"> would </w:t>
      </w:r>
      <w:r w:rsidRPr="000B461A">
        <w:rPr>
          <w:rStyle w:val="StyleUnderline"/>
          <w:highlight w:val="cyan"/>
        </w:rPr>
        <w:t xml:space="preserve">bring </w:t>
      </w:r>
      <w:r w:rsidRPr="000B461A">
        <w:rPr>
          <w:rStyle w:val="Emphasis"/>
          <w:highlight w:val="cyan"/>
        </w:rPr>
        <w:t>gold</w:t>
      </w:r>
      <w:r w:rsidRPr="000B461A">
        <w:rPr>
          <w:rStyle w:val="StyleUnderline"/>
        </w:rPr>
        <w:t xml:space="preserve"> closer </w:t>
      </w:r>
      <w:r w:rsidRPr="000B461A">
        <w:rPr>
          <w:rStyle w:val="StyleUnderline"/>
          <w:highlight w:val="cyan"/>
        </w:rPr>
        <w:t xml:space="preserve">to </w:t>
      </w:r>
      <w:r w:rsidRPr="000B461A">
        <w:rPr>
          <w:rStyle w:val="Emphasis"/>
          <w:highlight w:val="cyan"/>
        </w:rPr>
        <w:t>$5000 an ounce</w:t>
      </w:r>
      <w:r w:rsidRPr="000B461A">
        <w:rPr>
          <w:rStyle w:val="StyleUnderline"/>
        </w:rPr>
        <w:t xml:space="preserve">, while basically </w:t>
      </w:r>
      <w:r w:rsidRPr="000B461A">
        <w:rPr>
          <w:rStyle w:val="Emphasis"/>
        </w:rPr>
        <w:t>exhausting</w:t>
      </w:r>
      <w:r w:rsidRPr="000B461A">
        <w:rPr>
          <w:rStyle w:val="StyleUnderline"/>
        </w:rPr>
        <w:t xml:space="preserve"> all of China's paper currency </w:t>
      </w:r>
      <w:r w:rsidRPr="000B461A">
        <w:rPr>
          <w:rStyle w:val="Emphasis"/>
        </w:rPr>
        <w:t>reserves</w:t>
      </w:r>
      <w:r w:rsidRPr="000B461A">
        <w:rPr>
          <w:sz w:val="16"/>
        </w:rPr>
        <w:t xml:space="preserve">. Of course, $5000 would be "overvalued" in my work, but still dramatically below the early 1980 all-time high of $9,000 an ounce converted to today's adjusted dollar worth (using my formula, measured from its $800 actual price high). </w:t>
      </w:r>
      <w:r w:rsidRPr="000B461A">
        <w:rPr>
          <w:rStyle w:val="StyleUnderline"/>
        </w:rPr>
        <w:t xml:space="preserve">This "full" exchange effort would also allow China to achieve </w:t>
      </w:r>
      <w:r w:rsidRPr="000B461A">
        <w:rPr>
          <w:rStyle w:val="StyleUnderline"/>
          <w:highlight w:val="cyan"/>
        </w:rPr>
        <w:t xml:space="preserve">the </w:t>
      </w:r>
      <w:r w:rsidRPr="000B461A">
        <w:rPr>
          <w:rStyle w:val="Emphasis"/>
          <w:highlight w:val="cyan"/>
        </w:rPr>
        <w:t>greatest gold weighting</w:t>
      </w:r>
      <w:r w:rsidRPr="000B461A">
        <w:rPr>
          <w:rStyle w:val="StyleUnderline"/>
          <w:highlight w:val="cyan"/>
        </w:rPr>
        <w:t xml:space="preserve"> of </w:t>
      </w:r>
      <w:r w:rsidRPr="000B461A">
        <w:rPr>
          <w:rStyle w:val="Emphasis"/>
          <w:highlight w:val="cyan"/>
        </w:rPr>
        <w:t>any nation</w:t>
      </w:r>
      <w:r w:rsidRPr="000B461A">
        <w:rPr>
          <w:rStyle w:val="StyleUnderline"/>
        </w:rPr>
        <w:t xml:space="preserve"> since America won World War II</w:t>
      </w:r>
      <w:r w:rsidRPr="000B461A">
        <w:rPr>
          <w:sz w:val="16"/>
        </w:rPr>
        <w:t>, with 15%-20% of all gold ever mined potentially controlled by China!</w:t>
      </w:r>
    </w:p>
    <w:p w14:paraId="7CA6C2BC" w14:textId="77777777" w:rsidR="00FC64F7" w:rsidRDefault="00FC64F7" w:rsidP="00FC64F7">
      <w:pPr>
        <w:pStyle w:val="Heading4"/>
      </w:pPr>
      <w:r>
        <w:t xml:space="preserve">That’s key to </w:t>
      </w:r>
      <w:r w:rsidRPr="00C7466F">
        <w:rPr>
          <w:u w:val="single"/>
        </w:rPr>
        <w:t>unlocking</w:t>
      </w:r>
      <w:r>
        <w:t xml:space="preserve"> India’s gold </w:t>
      </w:r>
      <w:r w:rsidRPr="00C7466F">
        <w:rPr>
          <w:u w:val="single"/>
        </w:rPr>
        <w:t>refining</w:t>
      </w:r>
      <w:r>
        <w:t xml:space="preserve"> and boosting its </w:t>
      </w:r>
      <w:r w:rsidRPr="00C7466F">
        <w:rPr>
          <w:u w:val="single"/>
        </w:rPr>
        <w:t>current account</w:t>
      </w:r>
      <w:r>
        <w:t xml:space="preserve">, which </w:t>
      </w:r>
      <w:r w:rsidRPr="00C7466F">
        <w:rPr>
          <w:u w:val="single"/>
        </w:rPr>
        <w:t>underlie</w:t>
      </w:r>
      <w:r>
        <w:t xml:space="preserve"> the Indian economy and spill into sustainable </w:t>
      </w:r>
      <w:r w:rsidRPr="00C7466F">
        <w:rPr>
          <w:u w:val="single"/>
        </w:rPr>
        <w:t>development</w:t>
      </w:r>
      <w:r>
        <w:t xml:space="preserve"> and </w:t>
      </w:r>
      <w:r w:rsidRPr="00C7466F">
        <w:rPr>
          <w:u w:val="single"/>
        </w:rPr>
        <w:t>power projection</w:t>
      </w:r>
      <w:r>
        <w:t>.</w:t>
      </w:r>
    </w:p>
    <w:p w14:paraId="248995A4" w14:textId="77777777" w:rsidR="00FC64F7" w:rsidRDefault="00FC64F7" w:rsidP="00FC64F7">
      <w:r w:rsidRPr="00F90EA0">
        <w:rPr>
          <w:rStyle w:val="Style13ptBold"/>
        </w:rPr>
        <w:t>ET 18</w:t>
      </w:r>
      <w:r>
        <w:t xml:space="preserve"> [Economic Times (Second-most widely read English-language business newspaper globally, owner by The Times Group), 10-15-2018, “How does gold impact the economy?” https://economictimes.indiatimes.com/wealth/invest/how-does-gold-impact-the-economy/articleshow/64538078.cms, njn]</w:t>
      </w:r>
    </w:p>
    <w:p w14:paraId="4D3E8B6B" w14:textId="77777777" w:rsidR="00FC64F7" w:rsidRPr="00E24A7A" w:rsidRDefault="00FC64F7" w:rsidP="00FC64F7">
      <w:pPr>
        <w:rPr>
          <w:sz w:val="16"/>
        </w:rPr>
      </w:pPr>
      <w:r w:rsidRPr="000B461A">
        <w:rPr>
          <w:rStyle w:val="StyleUnderline"/>
          <w:highlight w:val="cyan"/>
        </w:rPr>
        <w:t xml:space="preserve">India's </w:t>
      </w:r>
      <w:r w:rsidRPr="000B461A">
        <w:rPr>
          <w:rStyle w:val="Emphasis"/>
          <w:highlight w:val="cyan"/>
        </w:rPr>
        <w:t>gold market</w:t>
      </w:r>
      <w:r w:rsidRPr="000B461A">
        <w:rPr>
          <w:rStyle w:val="StyleUnderline"/>
        </w:rPr>
        <w:t xml:space="preserve"> is driven primarily </w:t>
      </w:r>
      <w:r w:rsidRPr="00E24A7A">
        <w:rPr>
          <w:sz w:val="16"/>
        </w:rPr>
        <w:t xml:space="preserve">by the </w:t>
      </w:r>
      <w:r w:rsidRPr="000B461A">
        <w:rPr>
          <w:rStyle w:val="Emphasis"/>
        </w:rPr>
        <w:t>consumption</w:t>
      </w:r>
      <w:r w:rsidRPr="000B461A">
        <w:rPr>
          <w:rStyle w:val="StyleUnderline"/>
        </w:rPr>
        <w:t xml:space="preserve"> and </w:t>
      </w:r>
      <w:r w:rsidRPr="000B461A">
        <w:rPr>
          <w:rStyle w:val="Emphasis"/>
        </w:rPr>
        <w:t>fabrication</w:t>
      </w:r>
      <w:r w:rsidRPr="00E24A7A">
        <w:rPr>
          <w:sz w:val="16"/>
        </w:rPr>
        <w:t xml:space="preserve"> of the yellow metal. </w:t>
      </w:r>
      <w:r w:rsidRPr="000B461A">
        <w:rPr>
          <w:rStyle w:val="StyleUnderline"/>
        </w:rPr>
        <w:t xml:space="preserve">Both </w:t>
      </w:r>
      <w:r w:rsidRPr="000B461A">
        <w:rPr>
          <w:rStyle w:val="StyleUnderline"/>
          <w:highlight w:val="cyan"/>
        </w:rPr>
        <w:t>have</w:t>
      </w:r>
      <w:r w:rsidRPr="000B461A">
        <w:rPr>
          <w:rStyle w:val="StyleUnderline"/>
        </w:rPr>
        <w:t xml:space="preserve"> a </w:t>
      </w:r>
      <w:r w:rsidRPr="000B461A">
        <w:rPr>
          <w:rStyle w:val="Emphasis"/>
          <w:highlight w:val="cyan"/>
        </w:rPr>
        <w:t>significant impact</w:t>
      </w:r>
      <w:r w:rsidRPr="000B461A">
        <w:rPr>
          <w:rStyle w:val="StyleUnderline"/>
          <w:highlight w:val="cyan"/>
        </w:rPr>
        <w:t xml:space="preserve"> in</w:t>
      </w:r>
      <w:r w:rsidRPr="000B461A">
        <w:rPr>
          <w:rStyle w:val="StyleUnderline"/>
        </w:rPr>
        <w:t xml:space="preserve"> terms of </w:t>
      </w:r>
      <w:r w:rsidRPr="000B461A">
        <w:rPr>
          <w:rStyle w:val="Emphasis"/>
        </w:rPr>
        <w:t xml:space="preserve">economic </w:t>
      </w:r>
      <w:r w:rsidRPr="000B461A">
        <w:rPr>
          <w:rStyle w:val="Emphasis"/>
          <w:highlight w:val="cyan"/>
        </w:rPr>
        <w:t>value</w:t>
      </w:r>
      <w:r w:rsidRPr="000B461A">
        <w:rPr>
          <w:rStyle w:val="StyleUnderline"/>
          <w:highlight w:val="cyan"/>
        </w:rPr>
        <w:t xml:space="preserve"> add</w:t>
      </w:r>
      <w:r w:rsidRPr="00E24A7A">
        <w:rPr>
          <w:sz w:val="16"/>
        </w:rPr>
        <w:t xml:space="preserve">, employment, </w:t>
      </w:r>
      <w:r w:rsidRPr="000B461A">
        <w:rPr>
          <w:rStyle w:val="StyleUnderline"/>
        </w:rPr>
        <w:t xml:space="preserve">contribution </w:t>
      </w:r>
      <w:r w:rsidRPr="000B461A">
        <w:rPr>
          <w:rStyle w:val="StyleUnderline"/>
          <w:highlight w:val="cyan"/>
        </w:rPr>
        <w:t xml:space="preserve">to </w:t>
      </w:r>
      <w:r w:rsidRPr="000B461A">
        <w:rPr>
          <w:rStyle w:val="Emphasis"/>
          <w:highlight w:val="cyan"/>
        </w:rPr>
        <w:t>foreign exchange</w:t>
      </w:r>
      <w:r w:rsidRPr="000B461A">
        <w:rPr>
          <w:rStyle w:val="StyleUnderline"/>
          <w:highlight w:val="cyan"/>
        </w:rPr>
        <w:t xml:space="preserve"> earnings</w:t>
      </w:r>
      <w:r w:rsidRPr="000B461A">
        <w:rPr>
          <w:rStyle w:val="StyleUnderline"/>
        </w:rPr>
        <w:t>, and</w:t>
      </w:r>
      <w:r w:rsidRPr="00E24A7A">
        <w:rPr>
          <w:sz w:val="16"/>
        </w:rPr>
        <w:t xml:space="preserve"> the </w:t>
      </w:r>
      <w:r w:rsidRPr="000B461A">
        <w:rPr>
          <w:rStyle w:val="Emphasis"/>
        </w:rPr>
        <w:t>trade</w:t>
      </w:r>
      <w:r w:rsidRPr="00E24A7A">
        <w:rPr>
          <w:sz w:val="16"/>
        </w:rPr>
        <w:t xml:space="preserve"> balance. A report commissioned by the World Gold Council from PricewaterhouseCoopers estimated that </w:t>
      </w:r>
      <w:r w:rsidRPr="000B461A">
        <w:rPr>
          <w:rStyle w:val="StyleUnderline"/>
        </w:rPr>
        <w:t xml:space="preserve">gold made a </w:t>
      </w:r>
      <w:r w:rsidRPr="000B461A">
        <w:rPr>
          <w:rStyle w:val="Emphasis"/>
          <w:highlight w:val="cyan"/>
        </w:rPr>
        <w:t>direct contribution</w:t>
      </w:r>
      <w:r w:rsidRPr="000B461A">
        <w:rPr>
          <w:rStyle w:val="StyleUnderline"/>
          <w:highlight w:val="cyan"/>
        </w:rPr>
        <w:t xml:space="preserve"> of</w:t>
      </w:r>
      <w:r w:rsidRPr="000B461A">
        <w:rPr>
          <w:rStyle w:val="StyleUnderline"/>
        </w:rPr>
        <w:t xml:space="preserve"> more than </w:t>
      </w:r>
      <w:r w:rsidRPr="000B461A">
        <w:rPr>
          <w:rStyle w:val="Emphasis"/>
          <w:highlight w:val="cyan"/>
        </w:rPr>
        <w:t>$30 billion</w:t>
      </w:r>
      <w:r w:rsidRPr="000B461A">
        <w:rPr>
          <w:rStyle w:val="StyleUnderline"/>
        </w:rPr>
        <w:t xml:space="preserve"> to the Indian economy</w:t>
      </w:r>
      <w:r w:rsidRPr="00E24A7A">
        <w:rPr>
          <w:sz w:val="16"/>
        </w:rPr>
        <w:t>.</w:t>
      </w:r>
    </w:p>
    <w:p w14:paraId="737775B7" w14:textId="77777777" w:rsidR="00FC64F7" w:rsidRPr="00E24A7A" w:rsidRDefault="00FC64F7" w:rsidP="00FC64F7">
      <w:pPr>
        <w:rPr>
          <w:sz w:val="16"/>
        </w:rPr>
      </w:pPr>
      <w:r w:rsidRPr="00E24A7A">
        <w:rPr>
          <w:sz w:val="16"/>
        </w:rPr>
        <w:t xml:space="preserve">The role and the impact of gold are reflected by </w:t>
      </w:r>
      <w:r w:rsidRPr="000B461A">
        <w:rPr>
          <w:rStyle w:val="StyleUnderline"/>
        </w:rPr>
        <w:t xml:space="preserve">the gems and </w:t>
      </w:r>
      <w:r w:rsidRPr="000B461A">
        <w:rPr>
          <w:rStyle w:val="Emphasis"/>
          <w:highlight w:val="cyan"/>
        </w:rPr>
        <w:t>jewellery</w:t>
      </w:r>
      <w:r w:rsidRPr="000B461A">
        <w:rPr>
          <w:rStyle w:val="StyleUnderline"/>
        </w:rPr>
        <w:t xml:space="preserve"> industry</w:t>
      </w:r>
      <w:r w:rsidRPr="00E24A7A">
        <w:rPr>
          <w:sz w:val="16"/>
        </w:rPr>
        <w:t xml:space="preserve"> which </w:t>
      </w:r>
      <w:r w:rsidRPr="000B461A">
        <w:rPr>
          <w:rStyle w:val="StyleUnderline"/>
          <w:highlight w:val="cyan"/>
        </w:rPr>
        <w:t>contributes</w:t>
      </w:r>
      <w:r w:rsidRPr="00E24A7A">
        <w:rPr>
          <w:sz w:val="16"/>
        </w:rPr>
        <w:t xml:space="preserve"> around 7 percent of the country's gross domestic product (GDP) and </w:t>
      </w:r>
      <w:r w:rsidRPr="000B461A">
        <w:rPr>
          <w:rStyle w:val="Emphasis"/>
          <w:highlight w:val="cyan"/>
        </w:rPr>
        <w:t>15</w:t>
      </w:r>
      <w:r w:rsidRPr="000B461A">
        <w:rPr>
          <w:rStyle w:val="Emphasis"/>
        </w:rPr>
        <w:t xml:space="preserve">.71 </w:t>
      </w:r>
      <w:r w:rsidRPr="00E24A7A">
        <w:rPr>
          <w:rStyle w:val="Emphasis"/>
          <w:highlight w:val="cyan"/>
        </w:rPr>
        <w:t>percent</w:t>
      </w:r>
      <w:r w:rsidRPr="00E24A7A">
        <w:rPr>
          <w:rStyle w:val="StyleUnderline"/>
          <w:highlight w:val="cyan"/>
        </w:rPr>
        <w:t xml:space="preserve"> to</w:t>
      </w:r>
      <w:r w:rsidRPr="000B461A">
        <w:rPr>
          <w:rStyle w:val="StyleUnderline"/>
        </w:rPr>
        <w:t xml:space="preserve"> India's </w:t>
      </w:r>
      <w:r w:rsidRPr="00E24A7A">
        <w:rPr>
          <w:rStyle w:val="StyleUnderline"/>
        </w:rPr>
        <w:t>total</w:t>
      </w:r>
      <w:r w:rsidRPr="000B461A">
        <w:rPr>
          <w:rStyle w:val="StyleUnderline"/>
        </w:rPr>
        <w:t xml:space="preserve"> merchandise </w:t>
      </w:r>
      <w:r w:rsidRPr="000B461A">
        <w:rPr>
          <w:rStyle w:val="Emphasis"/>
          <w:highlight w:val="cyan"/>
        </w:rPr>
        <w:t>exports</w:t>
      </w:r>
      <w:r w:rsidRPr="00E24A7A">
        <w:rPr>
          <w:sz w:val="16"/>
        </w:rPr>
        <w:t xml:space="preserve">. The gems and jewellery sector in India is one of the largest in the world </w:t>
      </w:r>
      <w:r w:rsidRPr="00E24A7A">
        <w:rPr>
          <w:rStyle w:val="Emphasis"/>
          <w:highlight w:val="cyan"/>
        </w:rPr>
        <w:t>and</w:t>
      </w:r>
      <w:r w:rsidRPr="00E24A7A">
        <w:rPr>
          <w:rStyle w:val="StyleUnderline"/>
        </w:rPr>
        <w:t xml:space="preserve"> contributes to about </w:t>
      </w:r>
      <w:r w:rsidRPr="00E24A7A">
        <w:rPr>
          <w:rStyle w:val="Emphasis"/>
          <w:highlight w:val="cyan"/>
        </w:rPr>
        <w:t>29 percent</w:t>
      </w:r>
      <w:r w:rsidRPr="00E24A7A">
        <w:rPr>
          <w:rStyle w:val="StyleUnderline"/>
          <w:highlight w:val="cyan"/>
        </w:rPr>
        <w:t xml:space="preserve"> of</w:t>
      </w:r>
      <w:r w:rsidRPr="00E24A7A">
        <w:rPr>
          <w:rStyle w:val="StyleUnderline"/>
        </w:rPr>
        <w:t xml:space="preserve"> the </w:t>
      </w:r>
      <w:r w:rsidRPr="00E24A7A">
        <w:rPr>
          <w:rStyle w:val="Emphasis"/>
          <w:highlight w:val="cyan"/>
        </w:rPr>
        <w:t>global consumption</w:t>
      </w:r>
      <w:r w:rsidRPr="00E24A7A">
        <w:rPr>
          <w:sz w:val="16"/>
        </w:rPr>
        <w:t>. In FY 2014-15, the sector constituted 13.30 percent of the country's total merchandise exports.</w:t>
      </w:r>
    </w:p>
    <w:p w14:paraId="48EBD242" w14:textId="77777777" w:rsidR="00FC64F7" w:rsidRPr="00E24A7A" w:rsidRDefault="00FC64F7" w:rsidP="00FC64F7">
      <w:pPr>
        <w:rPr>
          <w:sz w:val="16"/>
        </w:rPr>
      </w:pPr>
      <w:r w:rsidRPr="00E24A7A">
        <w:rPr>
          <w:sz w:val="16"/>
        </w:rPr>
        <w:t>Here is a look at the different ways the gold contributes to the Indian economy.</w:t>
      </w:r>
    </w:p>
    <w:p w14:paraId="19EE13A8" w14:textId="77777777" w:rsidR="00FC64F7" w:rsidRPr="00E24A7A" w:rsidRDefault="00FC64F7" w:rsidP="00FC64F7">
      <w:pPr>
        <w:rPr>
          <w:sz w:val="16"/>
        </w:rPr>
      </w:pPr>
      <w:r w:rsidRPr="00E24A7A">
        <w:rPr>
          <w:sz w:val="16"/>
        </w:rPr>
        <w:t>Gold mining</w:t>
      </w:r>
    </w:p>
    <w:p w14:paraId="5D74DA2A" w14:textId="77777777" w:rsidR="00FC64F7" w:rsidRPr="00E24A7A" w:rsidRDefault="00FC64F7" w:rsidP="00FC64F7">
      <w:pPr>
        <w:rPr>
          <w:sz w:val="16"/>
        </w:rPr>
      </w:pPr>
      <w:r w:rsidRPr="00E24A7A">
        <w:rPr>
          <w:sz w:val="16"/>
        </w:rPr>
        <w:t xml:space="preserve">Gold </w:t>
      </w:r>
      <w:r w:rsidRPr="00E24A7A">
        <w:rPr>
          <w:rStyle w:val="StyleUnderline"/>
          <w:highlight w:val="cyan"/>
        </w:rPr>
        <w:t>mining</w:t>
      </w:r>
      <w:r w:rsidRPr="00E24A7A">
        <w:rPr>
          <w:rStyle w:val="StyleUnderline"/>
        </w:rPr>
        <w:t xml:space="preserve"> can </w:t>
      </w:r>
      <w:r w:rsidRPr="00E24A7A">
        <w:rPr>
          <w:rStyle w:val="StyleUnderline"/>
          <w:highlight w:val="cyan"/>
        </w:rPr>
        <w:t xml:space="preserve">provide </w:t>
      </w:r>
      <w:r w:rsidRPr="00E24A7A">
        <w:rPr>
          <w:rStyle w:val="Emphasis"/>
          <w:highlight w:val="cyan"/>
        </w:rPr>
        <w:t>significant</w:t>
      </w:r>
      <w:r w:rsidRPr="00E24A7A">
        <w:rPr>
          <w:rStyle w:val="StyleUnderline"/>
        </w:rPr>
        <w:t xml:space="preserve"> sustainable </w:t>
      </w:r>
      <w:r w:rsidRPr="00E24A7A">
        <w:rPr>
          <w:rStyle w:val="Emphasis"/>
          <w:highlight w:val="cyan"/>
        </w:rPr>
        <w:t>socio-economic development</w:t>
      </w:r>
      <w:r w:rsidRPr="00E24A7A">
        <w:rPr>
          <w:rStyle w:val="StyleUnderline"/>
          <w:highlight w:val="cyan"/>
        </w:rPr>
        <w:t xml:space="preserve"> to </w:t>
      </w:r>
      <w:r w:rsidRPr="00E24A7A">
        <w:rPr>
          <w:rStyle w:val="Emphasis"/>
          <w:highlight w:val="cyan"/>
        </w:rPr>
        <w:t>India</w:t>
      </w:r>
      <w:r w:rsidRPr="00E24A7A">
        <w:rPr>
          <w:sz w:val="16"/>
        </w:rPr>
        <w:t xml:space="preserve">. Furthermore, </w:t>
      </w:r>
      <w:r w:rsidRPr="00E24A7A">
        <w:rPr>
          <w:rStyle w:val="StyleUnderline"/>
        </w:rPr>
        <w:t xml:space="preserve">mining helps </w:t>
      </w:r>
      <w:r w:rsidRPr="00E24A7A">
        <w:rPr>
          <w:rStyle w:val="StyleUnderline"/>
          <w:highlight w:val="cyan"/>
        </w:rPr>
        <w:t xml:space="preserve">bring </w:t>
      </w:r>
      <w:r w:rsidRPr="00E24A7A">
        <w:rPr>
          <w:rStyle w:val="Emphasis"/>
          <w:highlight w:val="cyan"/>
        </w:rPr>
        <w:t>infrastructure investment</w:t>
      </w:r>
      <w:r w:rsidRPr="00E24A7A">
        <w:rPr>
          <w:rStyle w:val="StyleUnderline"/>
        </w:rPr>
        <w:t xml:space="preserve"> to a region, and</w:t>
      </w:r>
      <w:r w:rsidRPr="00E24A7A">
        <w:rPr>
          <w:sz w:val="16"/>
        </w:rPr>
        <w:t xml:space="preserve"> helps </w:t>
      </w:r>
      <w:r w:rsidRPr="00E24A7A">
        <w:rPr>
          <w:rStyle w:val="StyleUnderline"/>
        </w:rPr>
        <w:t xml:space="preserve">initiate </w:t>
      </w:r>
      <w:r w:rsidRPr="00E24A7A">
        <w:rPr>
          <w:rStyle w:val="StyleUnderline"/>
          <w:highlight w:val="cyan"/>
        </w:rPr>
        <w:t>and</w:t>
      </w:r>
      <w:r w:rsidRPr="00E24A7A">
        <w:rPr>
          <w:rStyle w:val="StyleUnderline"/>
        </w:rPr>
        <w:t xml:space="preserve"> support </w:t>
      </w:r>
      <w:r w:rsidRPr="00E24A7A">
        <w:rPr>
          <w:rStyle w:val="StyleUnderline"/>
          <w:highlight w:val="cyan"/>
        </w:rPr>
        <w:t xml:space="preserve">associated </w:t>
      </w:r>
      <w:r w:rsidRPr="00E24A7A">
        <w:rPr>
          <w:rStyle w:val="Emphasis"/>
          <w:highlight w:val="cyan"/>
        </w:rPr>
        <w:t>service</w:t>
      </w:r>
      <w:r w:rsidRPr="00E24A7A">
        <w:rPr>
          <w:rStyle w:val="StyleUnderline"/>
        </w:rPr>
        <w:t xml:space="preserve"> industries, all of which often </w:t>
      </w:r>
      <w:r w:rsidRPr="00E24A7A">
        <w:rPr>
          <w:rStyle w:val="Emphasis"/>
        </w:rPr>
        <w:t>persist</w:t>
      </w:r>
      <w:r w:rsidRPr="00E24A7A">
        <w:rPr>
          <w:rStyle w:val="StyleUnderline"/>
        </w:rPr>
        <w:t xml:space="preserve"> long beyond the</w:t>
      </w:r>
      <w:r w:rsidRPr="00E24A7A">
        <w:rPr>
          <w:sz w:val="16"/>
        </w:rPr>
        <w:t xml:space="preserve"> working life of </w:t>
      </w:r>
      <w:r w:rsidRPr="00E24A7A">
        <w:rPr>
          <w:rStyle w:val="StyleUnderline"/>
        </w:rPr>
        <w:t>the mine</w:t>
      </w:r>
      <w:r w:rsidRPr="00E24A7A">
        <w:rPr>
          <w:sz w:val="16"/>
        </w:rPr>
        <w:t>. However, gold mining industry has largely been insignificant in the country. About 45,000 ounces were mined in 2015 and even after adding gold produced as a by-product of copper mining on the subcontinent, India's gold output is little more than 1.5 tonnes. . At a country level, China was the largest producer in the world in 2016 (about 463.7 tonne) and accounted for around 14 per cent of total global production.</w:t>
      </w:r>
    </w:p>
    <w:p w14:paraId="66E257B2" w14:textId="77777777" w:rsidR="00FC64F7" w:rsidRPr="00E24A7A" w:rsidRDefault="00FC64F7" w:rsidP="00FC64F7">
      <w:pPr>
        <w:rPr>
          <w:sz w:val="16"/>
        </w:rPr>
      </w:pPr>
      <w:r w:rsidRPr="00E24A7A">
        <w:rPr>
          <w:sz w:val="16"/>
        </w:rPr>
        <w:t>Gold refining</w:t>
      </w:r>
    </w:p>
    <w:p w14:paraId="144B2AB9" w14:textId="77777777" w:rsidR="00FC64F7" w:rsidRPr="00E24A7A" w:rsidRDefault="00FC64F7" w:rsidP="00FC64F7">
      <w:pPr>
        <w:rPr>
          <w:rStyle w:val="StyleUnderline"/>
        </w:rPr>
      </w:pPr>
      <w:r w:rsidRPr="00E24A7A">
        <w:rPr>
          <w:rStyle w:val="StyleUnderline"/>
        </w:rPr>
        <w:lastRenderedPageBreak/>
        <w:t xml:space="preserve">The </w:t>
      </w:r>
      <w:r w:rsidRPr="00E24A7A">
        <w:rPr>
          <w:rStyle w:val="Emphasis"/>
          <w:highlight w:val="cyan"/>
        </w:rPr>
        <w:t>most significant</w:t>
      </w:r>
      <w:r w:rsidRPr="00E24A7A">
        <w:rPr>
          <w:rStyle w:val="StyleUnderline"/>
          <w:highlight w:val="cyan"/>
        </w:rPr>
        <w:t xml:space="preserve"> change has been</w:t>
      </w:r>
      <w:r w:rsidRPr="00E24A7A">
        <w:rPr>
          <w:rStyle w:val="StyleUnderline"/>
        </w:rPr>
        <w:t xml:space="preserve"> in India's </w:t>
      </w:r>
      <w:r w:rsidRPr="00E24A7A">
        <w:rPr>
          <w:rStyle w:val="Emphasis"/>
          <w:highlight w:val="cyan"/>
        </w:rPr>
        <w:t>refining capacity</w:t>
      </w:r>
      <w:r w:rsidRPr="00E24A7A">
        <w:rPr>
          <w:rStyle w:val="StyleUnderline"/>
        </w:rPr>
        <w:t xml:space="preserve">. India's long-established </w:t>
      </w:r>
      <w:r w:rsidRPr="00E24A7A">
        <w:rPr>
          <w:rStyle w:val="Emphasis"/>
        </w:rPr>
        <w:t>refining</w:t>
      </w:r>
      <w:r w:rsidRPr="00E24A7A">
        <w:rPr>
          <w:rStyle w:val="StyleUnderline"/>
        </w:rPr>
        <w:t xml:space="preserve"> sector has seen a </w:t>
      </w:r>
      <w:r w:rsidRPr="00E24A7A">
        <w:rPr>
          <w:rStyle w:val="Emphasis"/>
        </w:rPr>
        <w:t>sharp rise</w:t>
      </w:r>
      <w:r w:rsidRPr="00E24A7A">
        <w:rPr>
          <w:rStyle w:val="StyleUnderline"/>
        </w:rPr>
        <w:t xml:space="preserve"> in new </w:t>
      </w:r>
      <w:r w:rsidRPr="00E24A7A">
        <w:rPr>
          <w:rStyle w:val="Emphasis"/>
        </w:rPr>
        <w:t>capacity</w:t>
      </w:r>
      <w:r w:rsidRPr="00E24A7A">
        <w:rPr>
          <w:sz w:val="16"/>
        </w:rPr>
        <w:t xml:space="preserve"> in recent years. The organised refining landscape has grown sharply from a mere three to four refineries in 2013 to 30 refineries in 2015, including one which is LBMA-accredited and MMTC-PAMP (a joint venture between public sector MMTC and Switzerland's PAMP SA). India's total refining capacity is </w:t>
      </w:r>
      <w:r w:rsidRPr="00E24A7A">
        <w:rPr>
          <w:rStyle w:val="StyleUnderline"/>
          <w:highlight w:val="cyan"/>
        </w:rPr>
        <w:t xml:space="preserve">now above </w:t>
      </w:r>
      <w:r w:rsidRPr="00E24A7A">
        <w:rPr>
          <w:rStyle w:val="Emphasis"/>
          <w:highlight w:val="cyan"/>
        </w:rPr>
        <w:t>1,450 tonnes</w:t>
      </w:r>
      <w:r w:rsidRPr="00E24A7A">
        <w:rPr>
          <w:rStyle w:val="StyleUnderline"/>
        </w:rPr>
        <w:t xml:space="preserve">, significantly more than the average annual </w:t>
      </w:r>
      <w:r w:rsidRPr="00E24A7A">
        <w:rPr>
          <w:rStyle w:val="Emphasis"/>
        </w:rPr>
        <w:t>gold imports</w:t>
      </w:r>
      <w:r w:rsidRPr="00E24A7A">
        <w:rPr>
          <w:sz w:val="16"/>
        </w:rPr>
        <w:t xml:space="preserve"> over the past five years. </w:t>
      </w:r>
      <w:r w:rsidRPr="00E24A7A">
        <w:rPr>
          <w:rStyle w:val="StyleUnderline"/>
          <w:highlight w:val="cyan"/>
        </w:rPr>
        <w:t>But</w:t>
      </w:r>
      <w:r w:rsidRPr="00E24A7A">
        <w:rPr>
          <w:rStyle w:val="StyleUnderline"/>
        </w:rPr>
        <w:t xml:space="preserve"> much of the additional capacity </w:t>
      </w:r>
      <w:r w:rsidRPr="00E24A7A">
        <w:rPr>
          <w:rStyle w:val="StyleUnderline"/>
          <w:highlight w:val="cyan"/>
        </w:rPr>
        <w:t xml:space="preserve">remains </w:t>
      </w:r>
      <w:r w:rsidRPr="00E24A7A">
        <w:rPr>
          <w:rStyle w:val="Emphasis"/>
          <w:highlight w:val="cyan"/>
        </w:rPr>
        <w:t>under-utilised</w:t>
      </w:r>
      <w:r w:rsidRPr="00E24A7A">
        <w:rPr>
          <w:rStyle w:val="StyleUnderline"/>
        </w:rPr>
        <w:t xml:space="preserve">, largely </w:t>
      </w:r>
      <w:r w:rsidRPr="00E24A7A">
        <w:rPr>
          <w:rStyle w:val="StyleUnderline"/>
          <w:highlight w:val="cyan"/>
        </w:rPr>
        <w:t>because of</w:t>
      </w:r>
      <w:r w:rsidRPr="00E24A7A">
        <w:rPr>
          <w:rStyle w:val="StyleUnderline"/>
        </w:rPr>
        <w:t xml:space="preserve"> the </w:t>
      </w:r>
      <w:r w:rsidRPr="00E24A7A">
        <w:rPr>
          <w:rStyle w:val="Emphasis"/>
          <w:highlight w:val="cyan"/>
        </w:rPr>
        <w:t>limited</w:t>
      </w:r>
      <w:r w:rsidRPr="00E24A7A">
        <w:rPr>
          <w:rStyle w:val="StyleUnderline"/>
        </w:rPr>
        <w:t xml:space="preserve"> availability of recycled </w:t>
      </w:r>
      <w:r w:rsidRPr="00E24A7A">
        <w:rPr>
          <w:rStyle w:val="Emphasis"/>
          <w:highlight w:val="cyan"/>
        </w:rPr>
        <w:t>material</w:t>
      </w:r>
      <w:r w:rsidRPr="00E24A7A">
        <w:rPr>
          <w:rStyle w:val="StyleUnderline"/>
        </w:rPr>
        <w:t>.</w:t>
      </w:r>
    </w:p>
    <w:p w14:paraId="22B2B3A1" w14:textId="77777777" w:rsidR="00FC64F7" w:rsidRPr="00E24A7A" w:rsidRDefault="00FC64F7" w:rsidP="00FC64F7">
      <w:pPr>
        <w:rPr>
          <w:sz w:val="16"/>
        </w:rPr>
      </w:pPr>
      <w:r w:rsidRPr="00E24A7A">
        <w:rPr>
          <w:sz w:val="16"/>
        </w:rPr>
        <w:t>Gold manufacturing</w:t>
      </w:r>
    </w:p>
    <w:p w14:paraId="3CA1F8B6" w14:textId="77777777" w:rsidR="00FC64F7" w:rsidRPr="00E24A7A" w:rsidRDefault="00FC64F7" w:rsidP="00FC64F7">
      <w:pPr>
        <w:rPr>
          <w:sz w:val="16"/>
        </w:rPr>
      </w:pPr>
      <w:r w:rsidRPr="00E24A7A">
        <w:rPr>
          <w:sz w:val="16"/>
        </w:rPr>
        <w:t>At present 5-10 percent of India's gold manufacturing sector could be deemed as being "organised" large-scale facilities, while 10 years ago these would have barely existed. Nearly 65 percent of jewellery manufactured in India is handmade and the vast majority of the sector is still characterised by small workshops, each typically employing two to four goldsmiths.</w:t>
      </w:r>
    </w:p>
    <w:p w14:paraId="2CCF3410" w14:textId="77777777" w:rsidR="00FC64F7" w:rsidRPr="00E24A7A" w:rsidRDefault="00FC64F7" w:rsidP="00FC64F7">
      <w:pPr>
        <w:rPr>
          <w:sz w:val="16"/>
        </w:rPr>
      </w:pPr>
      <w:r w:rsidRPr="00E24A7A">
        <w:rPr>
          <w:sz w:val="16"/>
        </w:rPr>
        <w:t>Impact on the current account deficit</w:t>
      </w:r>
    </w:p>
    <w:p w14:paraId="240D0A67" w14:textId="77777777" w:rsidR="00FC64F7" w:rsidRPr="00E24A7A" w:rsidRDefault="00FC64F7" w:rsidP="00FC64F7">
      <w:pPr>
        <w:rPr>
          <w:sz w:val="16"/>
        </w:rPr>
      </w:pPr>
      <w:r w:rsidRPr="00E24A7A">
        <w:rPr>
          <w:sz w:val="16"/>
        </w:rPr>
        <w:t xml:space="preserve">Although oil imports are primarily responsible </w:t>
      </w:r>
      <w:r w:rsidRPr="00E24A7A">
        <w:rPr>
          <w:rStyle w:val="StyleUnderline"/>
        </w:rPr>
        <w:t xml:space="preserve">for the </w:t>
      </w:r>
      <w:r w:rsidRPr="00E24A7A">
        <w:rPr>
          <w:rStyle w:val="StyleUnderline"/>
          <w:highlight w:val="cyan"/>
        </w:rPr>
        <w:t xml:space="preserve">high </w:t>
      </w:r>
      <w:r w:rsidRPr="00E24A7A">
        <w:rPr>
          <w:rStyle w:val="Emphasis"/>
          <w:highlight w:val="cyan"/>
        </w:rPr>
        <w:t>current account deficit</w:t>
      </w:r>
      <w:r w:rsidRPr="00E24A7A">
        <w:rPr>
          <w:sz w:val="16"/>
        </w:rPr>
        <w:t xml:space="preserve"> (CAD) in the country, India's </w:t>
      </w:r>
      <w:r w:rsidRPr="00E24A7A">
        <w:rPr>
          <w:rStyle w:val="StyleUnderline"/>
        </w:rPr>
        <w:t xml:space="preserve">huge </w:t>
      </w:r>
      <w:r w:rsidRPr="00E24A7A">
        <w:rPr>
          <w:rStyle w:val="Emphasis"/>
        </w:rPr>
        <w:t>gold imports</w:t>
      </w:r>
      <w:r w:rsidRPr="00E24A7A">
        <w:rPr>
          <w:rStyle w:val="StyleUnderline"/>
        </w:rPr>
        <w:t xml:space="preserve"> is also partially </w:t>
      </w:r>
      <w:r w:rsidRPr="00E24A7A">
        <w:rPr>
          <w:rStyle w:val="Emphasis"/>
        </w:rPr>
        <w:t>responsible</w:t>
      </w:r>
      <w:r w:rsidRPr="00E24A7A">
        <w:rPr>
          <w:sz w:val="16"/>
        </w:rPr>
        <w:t xml:space="preserve"> for it </w:t>
      </w:r>
      <w:r w:rsidRPr="00E24A7A">
        <w:rPr>
          <w:rStyle w:val="StyleUnderline"/>
          <w:highlight w:val="cyan"/>
        </w:rPr>
        <w:t xml:space="preserve">since the </w:t>
      </w:r>
      <w:r w:rsidRPr="00E24A7A">
        <w:rPr>
          <w:rStyle w:val="Emphasis"/>
          <w:highlight w:val="cyan"/>
        </w:rPr>
        <w:t>second largest</w:t>
      </w:r>
      <w:r w:rsidRPr="00E24A7A">
        <w:rPr>
          <w:rStyle w:val="StyleUnderline"/>
        </w:rPr>
        <w:t xml:space="preserve"> part of the </w:t>
      </w:r>
      <w:r w:rsidRPr="00E24A7A">
        <w:rPr>
          <w:rStyle w:val="Emphasis"/>
          <w:highlight w:val="cyan"/>
        </w:rPr>
        <w:t>import</w:t>
      </w:r>
      <w:r w:rsidRPr="00E24A7A">
        <w:rPr>
          <w:rStyle w:val="StyleUnderline"/>
          <w:highlight w:val="cyan"/>
        </w:rPr>
        <w:t xml:space="preserve"> bill is </w:t>
      </w:r>
      <w:r w:rsidRPr="00E24A7A">
        <w:rPr>
          <w:rStyle w:val="Emphasis"/>
          <w:highlight w:val="cyan"/>
        </w:rPr>
        <w:t>gold</w:t>
      </w:r>
      <w:r w:rsidRPr="00E24A7A">
        <w:rPr>
          <w:sz w:val="16"/>
        </w:rPr>
        <w:t>. CAD occurs when a country's total imports and transfers are higher than its total exports.</w:t>
      </w:r>
    </w:p>
    <w:p w14:paraId="2354DAED" w14:textId="77777777" w:rsidR="00FC64F7" w:rsidRDefault="00FC64F7" w:rsidP="00FC64F7">
      <w:pPr>
        <w:pStyle w:val="Heading4"/>
      </w:pPr>
      <w:r>
        <w:t xml:space="preserve">Indian </w:t>
      </w:r>
      <w:r w:rsidRPr="000E21C3">
        <w:rPr>
          <w:u w:val="single"/>
        </w:rPr>
        <w:t>power</w:t>
      </w:r>
      <w:r>
        <w:t xml:space="preserve"> projection averts </w:t>
      </w:r>
      <w:r w:rsidRPr="000E21C3">
        <w:rPr>
          <w:u w:val="single"/>
        </w:rPr>
        <w:t>extinction</w:t>
      </w:r>
      <w:r>
        <w:t xml:space="preserve"> from </w:t>
      </w:r>
      <w:r w:rsidRPr="00C77570">
        <w:rPr>
          <w:u w:val="single"/>
        </w:rPr>
        <w:t>pandemics</w:t>
      </w:r>
      <w:r>
        <w:t xml:space="preserve">, </w:t>
      </w:r>
      <w:r w:rsidRPr="000E21C3">
        <w:rPr>
          <w:u w:val="single"/>
        </w:rPr>
        <w:t>warming</w:t>
      </w:r>
      <w:r>
        <w:t xml:space="preserve">, </w:t>
      </w:r>
      <w:r w:rsidRPr="000E21C3">
        <w:rPr>
          <w:u w:val="single"/>
        </w:rPr>
        <w:t>cyber</w:t>
      </w:r>
      <w:r>
        <w:t xml:space="preserve"> risks, and rogue </w:t>
      </w:r>
      <w:r w:rsidRPr="000E21C3">
        <w:rPr>
          <w:u w:val="single"/>
        </w:rPr>
        <w:t>AI</w:t>
      </w:r>
      <w:r>
        <w:t xml:space="preserve">. </w:t>
      </w:r>
    </w:p>
    <w:p w14:paraId="095F70D8" w14:textId="77777777" w:rsidR="00FC64F7" w:rsidRDefault="00FC64F7" w:rsidP="00FC64F7">
      <w:r w:rsidRPr="00F90EA0">
        <w:rPr>
          <w:rStyle w:val="Style13ptBold"/>
        </w:rPr>
        <w:t>Saran 21</w:t>
      </w:r>
      <w:r>
        <w:t xml:space="preserve"> [Shyam Saran (Former Foreign Secretary, Senior Fellow, and Member of the Governing Board, Centre for Policy Research; Life Trustee, India International Centre; Member of the Governing Board, Institute of Chinese Studies; Trustee, World Wildlife Fund; Member, Executive Council of the Federation of Chambers of Commerce and Industry), 10-7-2021, “Seize the Moment,” The Tribune India, https://www.tribuneindia.com/news/comment/seize-the-moment-321202, njn]</w:t>
      </w:r>
    </w:p>
    <w:p w14:paraId="2D78D188" w14:textId="77777777" w:rsidR="00FC64F7" w:rsidRPr="00C77570" w:rsidRDefault="00FC64F7" w:rsidP="00FC64F7">
      <w:pPr>
        <w:rPr>
          <w:sz w:val="16"/>
        </w:rPr>
      </w:pPr>
      <w:r w:rsidRPr="000E21C3">
        <w:rPr>
          <w:rStyle w:val="StyleUnderline"/>
        </w:rPr>
        <w:t xml:space="preserve">An </w:t>
      </w:r>
      <w:r w:rsidRPr="000E21C3">
        <w:rPr>
          <w:rStyle w:val="Emphasis"/>
        </w:rPr>
        <w:t>indispensable</w:t>
      </w:r>
      <w:r w:rsidRPr="000E21C3">
        <w:rPr>
          <w:rStyle w:val="StyleUnderline"/>
        </w:rPr>
        <w:t xml:space="preserve"> requirement to charting </w:t>
      </w:r>
      <w:r w:rsidRPr="000E21C3">
        <w:rPr>
          <w:rStyle w:val="Emphasis"/>
          <w:highlight w:val="cyan"/>
        </w:rPr>
        <w:t>India’s</w:t>
      </w:r>
      <w:r w:rsidRPr="000E21C3">
        <w:rPr>
          <w:rStyle w:val="StyleUnderline"/>
          <w:highlight w:val="cyan"/>
        </w:rPr>
        <w:t xml:space="preserve"> path to </w:t>
      </w:r>
      <w:r w:rsidRPr="000E21C3">
        <w:rPr>
          <w:rStyle w:val="Emphasis"/>
          <w:highlight w:val="cyan"/>
        </w:rPr>
        <w:t>power</w:t>
      </w:r>
      <w:r w:rsidRPr="000E21C3">
        <w:rPr>
          <w:rStyle w:val="StyleUnderline"/>
          <w:highlight w:val="cyan"/>
        </w:rPr>
        <w:t xml:space="preserve"> is</w:t>
      </w:r>
      <w:r w:rsidRPr="000E21C3">
        <w:rPr>
          <w:rStyle w:val="StyleUnderline"/>
        </w:rPr>
        <w:t xml:space="preserve"> getting</w:t>
      </w:r>
      <w:r w:rsidRPr="00C77570">
        <w:rPr>
          <w:sz w:val="16"/>
        </w:rPr>
        <w:t xml:space="preserve"> the country </w:t>
      </w:r>
      <w:r w:rsidRPr="000E21C3">
        <w:rPr>
          <w:rStyle w:val="StyleUnderline"/>
        </w:rPr>
        <w:t xml:space="preserve">back on a </w:t>
      </w:r>
      <w:r w:rsidRPr="000E21C3">
        <w:rPr>
          <w:rStyle w:val="Emphasis"/>
          <w:highlight w:val="cyan"/>
        </w:rPr>
        <w:t>high growth</w:t>
      </w:r>
      <w:r w:rsidRPr="000E21C3">
        <w:rPr>
          <w:rStyle w:val="StyleUnderline"/>
        </w:rPr>
        <w:t xml:space="preserve"> trajectory. It is the </w:t>
      </w:r>
      <w:r w:rsidRPr="000E21C3">
        <w:rPr>
          <w:rStyle w:val="Emphasis"/>
          <w:highlight w:val="cyan"/>
        </w:rPr>
        <w:t>substance</w:t>
      </w:r>
      <w:r w:rsidRPr="000E21C3">
        <w:rPr>
          <w:rStyle w:val="StyleUnderline"/>
          <w:highlight w:val="cyan"/>
        </w:rPr>
        <w:t xml:space="preserve"> of </w:t>
      </w:r>
      <w:r w:rsidRPr="000E21C3">
        <w:rPr>
          <w:rStyle w:val="Emphasis"/>
          <w:highlight w:val="cyan"/>
        </w:rPr>
        <w:t>econ</w:t>
      </w:r>
      <w:r w:rsidRPr="000E21C3">
        <w:rPr>
          <w:rStyle w:val="StyleUnderline"/>
        </w:rPr>
        <w:t xml:space="preserve">omic </w:t>
      </w:r>
      <w:r w:rsidRPr="000E21C3">
        <w:rPr>
          <w:rStyle w:val="Emphasis"/>
          <w:highlight w:val="cyan"/>
        </w:rPr>
        <w:t>muscle</w:t>
      </w:r>
      <w:r w:rsidRPr="000E21C3">
        <w:rPr>
          <w:rStyle w:val="StyleUnderline"/>
          <w:highlight w:val="cyan"/>
        </w:rPr>
        <w:t xml:space="preserve"> rather than</w:t>
      </w:r>
      <w:r w:rsidRPr="000E21C3">
        <w:rPr>
          <w:rStyle w:val="StyleUnderline"/>
        </w:rPr>
        <w:t xml:space="preserve"> </w:t>
      </w:r>
      <w:r w:rsidRPr="000E21C3">
        <w:rPr>
          <w:rStyle w:val="Emphasis"/>
        </w:rPr>
        <w:t xml:space="preserve">mere </w:t>
      </w:r>
      <w:r w:rsidRPr="000E21C3">
        <w:rPr>
          <w:rStyle w:val="Emphasis"/>
          <w:highlight w:val="cyan"/>
        </w:rPr>
        <w:t>posture</w:t>
      </w:r>
      <w:r w:rsidRPr="000E21C3">
        <w:rPr>
          <w:rStyle w:val="StyleUnderline"/>
        </w:rPr>
        <w:t xml:space="preserve"> of strength which will </w:t>
      </w:r>
      <w:r w:rsidRPr="000E21C3">
        <w:rPr>
          <w:rStyle w:val="Emphasis"/>
        </w:rPr>
        <w:t>expand room</w:t>
      </w:r>
      <w:r w:rsidRPr="000E21C3">
        <w:rPr>
          <w:rStyle w:val="StyleUnderline"/>
        </w:rPr>
        <w:t xml:space="preserve"> for manouevre</w:t>
      </w:r>
      <w:r w:rsidRPr="00C77570">
        <w:rPr>
          <w:sz w:val="16"/>
        </w:rPr>
        <w:t xml:space="preserve"> in an era of geopolitical contestation. This requires not only sustaining but also expanding the outward orientation of the economy and its becoming part of both regional and global supply chains. Atmanirbhar Bharat must not mean a relapse into a high-cost and low-quality economy which prevailed before the 1990s. India’s future as a great power requires its integration with the regional and global economy and </w:t>
      </w:r>
      <w:r w:rsidRPr="000E21C3">
        <w:rPr>
          <w:rStyle w:val="StyleUnderline"/>
        </w:rPr>
        <w:t xml:space="preserve">India must position itself as the </w:t>
      </w:r>
      <w:r w:rsidRPr="000E21C3">
        <w:rPr>
          <w:rStyle w:val="Emphasis"/>
        </w:rPr>
        <w:t>engine of growth</w:t>
      </w:r>
      <w:r w:rsidRPr="000E21C3">
        <w:rPr>
          <w:rStyle w:val="StyleUnderline"/>
        </w:rPr>
        <w:t xml:space="preserve"> for the entire subcontinent</w:t>
      </w:r>
      <w:r w:rsidRPr="00C77570">
        <w:rPr>
          <w:sz w:val="16"/>
        </w:rPr>
        <w:t xml:space="preserve">. The Neighbourhood First policy needs to be underpinned by regional economic integration and SAARC should be utilised as an important platform for achieving this, even if Pakistan does not cooperate. Sidelining SAARC carries the risk of other member countries inviting China to be a full member which will only serve to complicate the security challenge for India. China has already set up a grouping consisting of Afghanistan, Pakistan, Nepal and Sri Lanka for cooperation with China on regional connectivity and development. </w:t>
      </w:r>
      <w:r w:rsidRPr="00C77570">
        <w:rPr>
          <w:rStyle w:val="Emphasis"/>
          <w:highlight w:val="cyan"/>
        </w:rPr>
        <w:t>India</w:t>
      </w:r>
      <w:r w:rsidRPr="00C77570">
        <w:rPr>
          <w:rStyle w:val="StyleUnderline"/>
        </w:rPr>
        <w:t xml:space="preserve"> could </w:t>
      </w:r>
      <w:r w:rsidRPr="00C77570">
        <w:rPr>
          <w:rStyle w:val="StyleUnderline"/>
          <w:highlight w:val="cyan"/>
        </w:rPr>
        <w:t>become</w:t>
      </w:r>
      <w:r w:rsidRPr="00C77570">
        <w:rPr>
          <w:rStyle w:val="StyleUnderline"/>
        </w:rPr>
        <w:t xml:space="preserve"> a </w:t>
      </w:r>
      <w:r w:rsidRPr="00C77570">
        <w:rPr>
          <w:rStyle w:val="Emphasis"/>
          <w:highlight w:val="cyan"/>
        </w:rPr>
        <w:t>preferred partner</w:t>
      </w:r>
      <w:r w:rsidRPr="00C77570">
        <w:rPr>
          <w:rStyle w:val="StyleUnderline"/>
          <w:highlight w:val="cyan"/>
        </w:rPr>
        <w:t xml:space="preserve"> to</w:t>
      </w:r>
      <w:r w:rsidRPr="00C77570">
        <w:rPr>
          <w:rStyle w:val="StyleUnderline"/>
        </w:rPr>
        <w:t xml:space="preserve"> its South Asian </w:t>
      </w:r>
      <w:r w:rsidRPr="00C77570">
        <w:rPr>
          <w:rStyle w:val="Emphasis"/>
          <w:highlight w:val="cyan"/>
        </w:rPr>
        <w:t>neighbours</w:t>
      </w:r>
      <w:r w:rsidRPr="00C77570">
        <w:rPr>
          <w:rStyle w:val="StyleUnderline"/>
        </w:rPr>
        <w:t xml:space="preserve"> in their pursuit of social and economic </w:t>
      </w:r>
      <w:r w:rsidRPr="00C77570">
        <w:rPr>
          <w:rStyle w:val="Emphasis"/>
        </w:rPr>
        <w:t>development</w:t>
      </w:r>
      <w:r w:rsidRPr="00C77570">
        <w:rPr>
          <w:sz w:val="16"/>
        </w:rPr>
        <w:t>, drawing upon the advantage of proximity, the size of the Indian market and the deep cultural affinities that bind the people of the subcontinent together.</w:t>
      </w:r>
    </w:p>
    <w:p w14:paraId="0F0B17B0" w14:textId="77777777" w:rsidR="00FC64F7" w:rsidRPr="00C77570" w:rsidRDefault="00FC64F7" w:rsidP="00FC64F7">
      <w:pPr>
        <w:rPr>
          <w:sz w:val="16"/>
        </w:rPr>
      </w:pPr>
      <w:r w:rsidRPr="00C77570">
        <w:rPr>
          <w:rStyle w:val="StyleUnderline"/>
        </w:rPr>
        <w:t xml:space="preserve">India is at a </w:t>
      </w:r>
      <w:r w:rsidRPr="00C77570">
        <w:rPr>
          <w:rStyle w:val="Emphasis"/>
        </w:rPr>
        <w:t>stage</w:t>
      </w:r>
      <w:r w:rsidRPr="00C77570">
        <w:rPr>
          <w:rStyle w:val="StyleUnderline"/>
        </w:rPr>
        <w:t xml:space="preserve"> of its </w:t>
      </w:r>
      <w:r w:rsidRPr="00C77570">
        <w:rPr>
          <w:rStyle w:val="Emphasis"/>
        </w:rPr>
        <w:t>development</w:t>
      </w:r>
      <w:r w:rsidRPr="00C77570">
        <w:rPr>
          <w:rStyle w:val="StyleUnderline"/>
        </w:rPr>
        <w:t xml:space="preserve"> cycle when it needs </w:t>
      </w:r>
      <w:r w:rsidRPr="00C77570">
        <w:rPr>
          <w:rStyle w:val="Emphasis"/>
        </w:rPr>
        <w:t>large infusions</w:t>
      </w:r>
      <w:r w:rsidRPr="00C77570">
        <w:rPr>
          <w:rStyle w:val="StyleUnderline"/>
        </w:rPr>
        <w:t xml:space="preserve"> of </w:t>
      </w:r>
      <w:r w:rsidRPr="00C77570">
        <w:rPr>
          <w:rStyle w:val="Emphasis"/>
        </w:rPr>
        <w:t>capital</w:t>
      </w:r>
      <w:r w:rsidRPr="00C77570">
        <w:rPr>
          <w:sz w:val="16"/>
        </w:rPr>
        <w:t xml:space="preserve"> and technology. </w:t>
      </w:r>
      <w:r w:rsidRPr="00C77570">
        <w:rPr>
          <w:rStyle w:val="StyleUnderline"/>
          <w:highlight w:val="cyan"/>
        </w:rPr>
        <w:t>India</w:t>
      </w:r>
      <w:r w:rsidRPr="00C77570">
        <w:rPr>
          <w:rStyle w:val="StyleUnderline"/>
        </w:rPr>
        <w:t xml:space="preserve"> can </w:t>
      </w:r>
      <w:r w:rsidRPr="00C77570">
        <w:rPr>
          <w:rStyle w:val="Emphasis"/>
          <w:highlight w:val="cyan"/>
        </w:rPr>
        <w:t>leverage</w:t>
      </w:r>
      <w:r w:rsidRPr="00C77570">
        <w:rPr>
          <w:rStyle w:val="StyleUnderline"/>
        </w:rPr>
        <w:t xml:space="preserve"> its benign </w:t>
      </w:r>
      <w:r w:rsidRPr="00C77570">
        <w:rPr>
          <w:rStyle w:val="Emphasis"/>
          <w:highlight w:val="cyan"/>
        </w:rPr>
        <w:t>partnerships</w:t>
      </w:r>
      <w:r w:rsidRPr="00C77570">
        <w:rPr>
          <w:rStyle w:val="StyleUnderline"/>
          <w:highlight w:val="cyan"/>
        </w:rPr>
        <w:t xml:space="preserve"> with</w:t>
      </w:r>
      <w:r w:rsidRPr="00C77570">
        <w:rPr>
          <w:rStyle w:val="StyleUnderline"/>
        </w:rPr>
        <w:t xml:space="preserve"> the key knowledge and </w:t>
      </w:r>
      <w:r w:rsidRPr="00C77570">
        <w:rPr>
          <w:rStyle w:val="StyleUnderline"/>
          <w:highlight w:val="cyan"/>
        </w:rPr>
        <w:t xml:space="preserve">financial </w:t>
      </w:r>
      <w:r w:rsidRPr="00C77570">
        <w:rPr>
          <w:rStyle w:val="Emphasis"/>
          <w:highlight w:val="cyan"/>
        </w:rPr>
        <w:t>centres</w:t>
      </w:r>
      <w:r w:rsidRPr="00C77570">
        <w:rPr>
          <w:sz w:val="16"/>
        </w:rPr>
        <w:t xml:space="preserve"> of the world, in particular, the US, Europe and Japan, </w:t>
      </w:r>
      <w:r w:rsidRPr="00C77570">
        <w:rPr>
          <w:rStyle w:val="StyleUnderline"/>
        </w:rPr>
        <w:t>to build a stronger and modern economy</w:t>
      </w:r>
      <w:r w:rsidRPr="00C77570">
        <w:rPr>
          <w:sz w:val="16"/>
        </w:rPr>
        <w:t xml:space="preserve">. The </w:t>
      </w:r>
      <w:r w:rsidRPr="00C77570">
        <w:rPr>
          <w:rStyle w:val="Emphasis"/>
        </w:rPr>
        <w:t>evolving</w:t>
      </w:r>
      <w:r w:rsidRPr="00C77570">
        <w:rPr>
          <w:rStyle w:val="StyleUnderline"/>
        </w:rPr>
        <w:t xml:space="preserve"> </w:t>
      </w:r>
      <w:r w:rsidRPr="00C77570">
        <w:rPr>
          <w:rStyle w:val="StyleUnderline"/>
          <w:highlight w:val="cyan"/>
        </w:rPr>
        <w:t xml:space="preserve">geopolitical </w:t>
      </w:r>
      <w:r w:rsidRPr="00C77570">
        <w:rPr>
          <w:rStyle w:val="Emphasis"/>
          <w:highlight w:val="cyan"/>
        </w:rPr>
        <w:t>situation</w:t>
      </w:r>
      <w:r w:rsidRPr="00C77570">
        <w:rPr>
          <w:rStyle w:val="StyleUnderline"/>
          <w:highlight w:val="cyan"/>
        </w:rPr>
        <w:t xml:space="preserve"> places India in</w:t>
      </w:r>
      <w:r w:rsidRPr="00C77570">
        <w:rPr>
          <w:rStyle w:val="StyleUnderline"/>
        </w:rPr>
        <w:t xml:space="preserve"> a </w:t>
      </w:r>
      <w:r w:rsidRPr="00C77570">
        <w:rPr>
          <w:rStyle w:val="Emphasis"/>
          <w:highlight w:val="cyan"/>
        </w:rPr>
        <w:t>sweet spot</w:t>
      </w:r>
      <w:r w:rsidRPr="00C77570">
        <w:rPr>
          <w:rStyle w:val="StyleUnderline"/>
          <w:highlight w:val="cyan"/>
        </w:rPr>
        <w:t xml:space="preserve"> because of</w:t>
      </w:r>
      <w:r w:rsidRPr="00C77570">
        <w:rPr>
          <w:rStyle w:val="StyleUnderline"/>
        </w:rPr>
        <w:t xml:space="preserve"> concerns about</w:t>
      </w:r>
      <w:r w:rsidRPr="00C77570">
        <w:rPr>
          <w:sz w:val="16"/>
        </w:rPr>
        <w:t xml:space="preserve"> a rising challenge from </w:t>
      </w:r>
      <w:r w:rsidRPr="00C77570">
        <w:rPr>
          <w:rStyle w:val="Emphasis"/>
          <w:highlight w:val="cyan"/>
        </w:rPr>
        <w:t>China</w:t>
      </w:r>
      <w:r w:rsidRPr="00C77570">
        <w:rPr>
          <w:sz w:val="16"/>
        </w:rPr>
        <w:t>. Recent domestic developments in China, with growing hostility towards its hitherto vibrant private sector, is raising uncertainties and fears about the safety and viability of western investment in China. India’s economy alone offers a scale comparable to China. This would help transform India into one of the most dynamic and modern economies by the end of the current decade. The critical policy decisions to achieve this must be taken now.</w:t>
      </w:r>
    </w:p>
    <w:p w14:paraId="37988724" w14:textId="77777777" w:rsidR="00FC64F7" w:rsidRPr="00C77570" w:rsidRDefault="00FC64F7" w:rsidP="00FC64F7">
      <w:pPr>
        <w:rPr>
          <w:sz w:val="16"/>
        </w:rPr>
      </w:pPr>
      <w:r w:rsidRPr="00C77570">
        <w:rPr>
          <w:sz w:val="16"/>
        </w:rPr>
        <w:t xml:space="preserve">The paper acknowledges that China will remain the biggest challenge for India in virtually all metrics of power. The collusion between China and Pakistan has acquired an even greater salience due to the recent withdrawal of US troops from Afghanistan and the Taliban takeover of the country. India’s strategy to meet this collusive threat needs a review. </w:t>
      </w:r>
      <w:r w:rsidRPr="00C77570">
        <w:rPr>
          <w:rStyle w:val="StyleUnderline"/>
        </w:rPr>
        <w:t xml:space="preserve">There is </w:t>
      </w:r>
      <w:r w:rsidRPr="00C77570">
        <w:rPr>
          <w:rStyle w:val="Emphasis"/>
        </w:rPr>
        <w:t>no option</w:t>
      </w:r>
      <w:r w:rsidRPr="00C77570">
        <w:rPr>
          <w:rStyle w:val="StyleUnderline"/>
        </w:rPr>
        <w:t xml:space="preserve"> but to raise</w:t>
      </w:r>
      <w:r w:rsidRPr="00C77570">
        <w:rPr>
          <w:sz w:val="16"/>
        </w:rPr>
        <w:t xml:space="preserve"> the level of </w:t>
      </w:r>
      <w:r w:rsidRPr="00C77570">
        <w:rPr>
          <w:rStyle w:val="Emphasis"/>
        </w:rPr>
        <w:t xml:space="preserve">military </w:t>
      </w:r>
      <w:r w:rsidRPr="00C77570">
        <w:rPr>
          <w:rStyle w:val="Emphasis"/>
        </w:rPr>
        <w:lastRenderedPageBreak/>
        <w:t>preparedness</w:t>
      </w:r>
      <w:r w:rsidRPr="00C77570">
        <w:rPr>
          <w:rStyle w:val="StyleUnderline"/>
        </w:rPr>
        <w:t xml:space="preserve"> on our land frontiers but leveraging</w:t>
      </w:r>
      <w:r w:rsidRPr="00C77570">
        <w:rPr>
          <w:sz w:val="16"/>
        </w:rPr>
        <w:t>, in parallel, the country’s maritime assets and its partnerships with other naval powers in the Indo-Pacific, including through Quad.</w:t>
      </w:r>
    </w:p>
    <w:p w14:paraId="71853F80" w14:textId="77777777" w:rsidR="00FC64F7" w:rsidRPr="00C77570" w:rsidRDefault="00FC64F7" w:rsidP="00FC64F7">
      <w:pPr>
        <w:rPr>
          <w:sz w:val="16"/>
        </w:rPr>
      </w:pPr>
      <w:r w:rsidRPr="00C77570">
        <w:rPr>
          <w:sz w:val="16"/>
        </w:rPr>
        <w:t xml:space="preserve">Most of the </w:t>
      </w:r>
      <w:r w:rsidRPr="00C77570">
        <w:rPr>
          <w:rStyle w:val="Emphasis"/>
          <w:highlight w:val="cyan"/>
        </w:rPr>
        <w:t>challenges</w:t>
      </w:r>
      <w:r w:rsidRPr="00C77570">
        <w:rPr>
          <w:sz w:val="16"/>
        </w:rPr>
        <w:t xml:space="preserve"> that confront the country </w:t>
      </w:r>
      <w:r w:rsidRPr="00C77570">
        <w:rPr>
          <w:rStyle w:val="StyleUnderline"/>
          <w:highlight w:val="cyan"/>
        </w:rPr>
        <w:t xml:space="preserve">are </w:t>
      </w:r>
      <w:r w:rsidRPr="00C77570">
        <w:rPr>
          <w:rStyle w:val="Emphasis"/>
          <w:highlight w:val="cyan"/>
        </w:rPr>
        <w:t>global</w:t>
      </w:r>
      <w:r w:rsidRPr="00C77570">
        <w:rPr>
          <w:rStyle w:val="StyleUnderline"/>
        </w:rPr>
        <w:t xml:space="preserve"> in scope and</w:t>
      </w:r>
      <w:r w:rsidRPr="00C77570">
        <w:rPr>
          <w:sz w:val="16"/>
        </w:rPr>
        <w:t xml:space="preserve"> not amenable to national or even regional solutions. These </w:t>
      </w:r>
      <w:r w:rsidRPr="00C77570">
        <w:rPr>
          <w:rStyle w:val="StyleUnderline"/>
        </w:rPr>
        <w:t>include public health challenges such as</w:t>
      </w:r>
      <w:r w:rsidRPr="00C77570">
        <w:rPr>
          <w:sz w:val="16"/>
        </w:rPr>
        <w:t xml:space="preserve"> the Covid-19 </w:t>
      </w:r>
      <w:r w:rsidRPr="00C77570">
        <w:rPr>
          <w:rStyle w:val="Emphasis"/>
          <w:highlight w:val="cyan"/>
        </w:rPr>
        <w:t>pandemic</w:t>
      </w:r>
      <w:r w:rsidRPr="00C77570">
        <w:rPr>
          <w:sz w:val="16"/>
        </w:rPr>
        <w:t xml:space="preserve"> that is still ongoing </w:t>
      </w:r>
      <w:r w:rsidRPr="00C77570">
        <w:rPr>
          <w:rStyle w:val="StyleUnderline"/>
          <w:highlight w:val="cyan"/>
        </w:rPr>
        <w:t>and</w:t>
      </w:r>
      <w:r w:rsidRPr="00C77570">
        <w:rPr>
          <w:rStyle w:val="StyleUnderline"/>
        </w:rPr>
        <w:t xml:space="preserve"> the impending threat of global </w:t>
      </w:r>
      <w:r w:rsidRPr="00C77570">
        <w:rPr>
          <w:rStyle w:val="Emphasis"/>
          <w:highlight w:val="cyan"/>
        </w:rPr>
        <w:t>climate change</w:t>
      </w:r>
      <w:r w:rsidRPr="00C77570">
        <w:rPr>
          <w:rStyle w:val="StyleUnderline"/>
        </w:rPr>
        <w:t xml:space="preserve"> which may </w:t>
      </w:r>
      <w:r w:rsidRPr="00C77570">
        <w:rPr>
          <w:rStyle w:val="StyleUnderline"/>
          <w:highlight w:val="cyan"/>
        </w:rPr>
        <w:t xml:space="preserve">have </w:t>
      </w:r>
      <w:r w:rsidRPr="00C77570">
        <w:rPr>
          <w:rStyle w:val="Emphasis"/>
          <w:highlight w:val="cyan"/>
        </w:rPr>
        <w:t>catastrophic</w:t>
      </w:r>
      <w:r w:rsidRPr="00C77570">
        <w:rPr>
          <w:rStyle w:val="StyleUnderline"/>
          <w:highlight w:val="cyan"/>
        </w:rPr>
        <w:t xml:space="preserve"> consequences</w:t>
      </w:r>
      <w:r w:rsidRPr="00C77570">
        <w:rPr>
          <w:rStyle w:val="StyleUnderline"/>
        </w:rPr>
        <w:t xml:space="preserve">. These </w:t>
      </w:r>
      <w:r w:rsidRPr="00C77570">
        <w:rPr>
          <w:rStyle w:val="StyleUnderline"/>
          <w:highlight w:val="cyan"/>
        </w:rPr>
        <w:t>demand</w:t>
      </w:r>
      <w:r w:rsidRPr="00C77570">
        <w:rPr>
          <w:rStyle w:val="StyleUnderline"/>
        </w:rPr>
        <w:t xml:space="preserve"> global and </w:t>
      </w:r>
      <w:r w:rsidRPr="00C77570">
        <w:rPr>
          <w:rStyle w:val="Emphasis"/>
          <w:highlight w:val="cyan"/>
        </w:rPr>
        <w:t>collaborative</w:t>
      </w:r>
      <w:r w:rsidRPr="00C77570">
        <w:rPr>
          <w:rStyle w:val="StyleUnderline"/>
          <w:highlight w:val="cyan"/>
        </w:rPr>
        <w:t xml:space="preserve"> responses</w:t>
      </w:r>
      <w:r w:rsidRPr="00C77570">
        <w:rPr>
          <w:rStyle w:val="StyleUnderline"/>
        </w:rPr>
        <w:t xml:space="preserve"> infused </w:t>
      </w:r>
      <w:r w:rsidRPr="00C77570">
        <w:rPr>
          <w:rStyle w:val="StyleUnderline"/>
          <w:highlight w:val="cyan"/>
        </w:rPr>
        <w:t>with</w:t>
      </w:r>
      <w:r w:rsidRPr="00C77570">
        <w:rPr>
          <w:sz w:val="16"/>
        </w:rPr>
        <w:t xml:space="preserve"> a spirit of </w:t>
      </w:r>
      <w:r w:rsidRPr="00C77570">
        <w:rPr>
          <w:rStyle w:val="Emphasis"/>
          <w:highlight w:val="cyan"/>
        </w:rPr>
        <w:t>internationalism</w:t>
      </w:r>
      <w:r w:rsidRPr="00C77570">
        <w:rPr>
          <w:rStyle w:val="StyleUnderline"/>
        </w:rPr>
        <w:t xml:space="preserve">. </w:t>
      </w:r>
      <w:r w:rsidRPr="00C77570">
        <w:rPr>
          <w:rStyle w:val="StyleUnderline"/>
          <w:highlight w:val="cyan"/>
        </w:rPr>
        <w:t>India</w:t>
      </w:r>
      <w:r w:rsidRPr="00C77570">
        <w:rPr>
          <w:rStyle w:val="StyleUnderline"/>
        </w:rPr>
        <w:t xml:space="preserve"> has a tradition of </w:t>
      </w:r>
      <w:r w:rsidRPr="00C77570">
        <w:rPr>
          <w:rStyle w:val="Emphasis"/>
          <w:highlight w:val="cyan"/>
        </w:rPr>
        <w:t>support</w:t>
      </w:r>
      <w:r w:rsidRPr="00C77570">
        <w:rPr>
          <w:rStyle w:val="StyleUnderline"/>
        </w:rPr>
        <w:t xml:space="preserve">ing multilateral </w:t>
      </w:r>
      <w:r w:rsidRPr="00C77570">
        <w:rPr>
          <w:rStyle w:val="Emphasis"/>
          <w:highlight w:val="cyan"/>
        </w:rPr>
        <w:t>institutions</w:t>
      </w:r>
      <w:r w:rsidRPr="00C77570">
        <w:rPr>
          <w:sz w:val="16"/>
        </w:rPr>
        <w:t xml:space="preserve"> and processes </w:t>
      </w:r>
      <w:r w:rsidRPr="00C77570">
        <w:rPr>
          <w:rStyle w:val="StyleUnderline"/>
          <w:highlight w:val="cyan"/>
        </w:rPr>
        <w:t>and</w:t>
      </w:r>
      <w:r w:rsidRPr="00C77570">
        <w:rPr>
          <w:rStyle w:val="StyleUnderline"/>
        </w:rPr>
        <w:t xml:space="preserve"> can </w:t>
      </w:r>
      <w:r w:rsidRPr="00C77570">
        <w:rPr>
          <w:rStyle w:val="StyleUnderline"/>
          <w:highlight w:val="cyan"/>
        </w:rPr>
        <w:t xml:space="preserve">play a </w:t>
      </w:r>
      <w:r w:rsidRPr="00C77570">
        <w:rPr>
          <w:rStyle w:val="Emphasis"/>
          <w:highlight w:val="cyan"/>
        </w:rPr>
        <w:t>leadership role</w:t>
      </w:r>
      <w:r w:rsidRPr="00C77570">
        <w:rPr>
          <w:rStyle w:val="StyleUnderline"/>
          <w:highlight w:val="cyan"/>
        </w:rPr>
        <w:t xml:space="preserve"> in </w:t>
      </w:r>
      <w:r w:rsidRPr="00C77570">
        <w:rPr>
          <w:rStyle w:val="Emphasis"/>
          <w:highlight w:val="cyan"/>
        </w:rPr>
        <w:t>reviving</w:t>
      </w:r>
      <w:r w:rsidRPr="00C77570">
        <w:rPr>
          <w:rStyle w:val="StyleUnderline"/>
        </w:rPr>
        <w:t xml:space="preserve"> them</w:t>
      </w:r>
      <w:r w:rsidRPr="00C77570">
        <w:rPr>
          <w:sz w:val="16"/>
        </w:rPr>
        <w:t xml:space="preserve">. This will mean reorienting India’s foreign policy towards mobilising the large constituency of emerging and developing countries with which India shares </w:t>
      </w:r>
      <w:r w:rsidRPr="00C77570">
        <w:rPr>
          <w:rStyle w:val="StyleUnderline"/>
          <w:highlight w:val="cyan"/>
        </w:rPr>
        <w:t>concerns</w:t>
      </w:r>
      <w:r w:rsidRPr="00C77570">
        <w:rPr>
          <w:sz w:val="16"/>
        </w:rPr>
        <w:t xml:space="preserve"> and interests on a large number of issues. This also points to the importance of India’s traditionally close relations with Russia and Iran. These </w:t>
      </w:r>
      <w:r w:rsidRPr="00C77570">
        <w:rPr>
          <w:rStyle w:val="StyleUnderline"/>
          <w:highlight w:val="cyan"/>
        </w:rPr>
        <w:t>include</w:t>
      </w:r>
      <w:r w:rsidRPr="00C77570">
        <w:rPr>
          <w:rStyle w:val="StyleUnderline"/>
        </w:rPr>
        <w:t xml:space="preserve"> the growing salience of </w:t>
      </w:r>
      <w:r w:rsidRPr="00C77570">
        <w:rPr>
          <w:rStyle w:val="Emphasis"/>
          <w:highlight w:val="cyan"/>
        </w:rPr>
        <w:t>cyber</w:t>
      </w:r>
      <w:r w:rsidRPr="00C77570">
        <w:rPr>
          <w:rStyle w:val="StyleUnderline"/>
        </w:rPr>
        <w:t xml:space="preserve"> security and </w:t>
      </w:r>
      <w:r w:rsidRPr="00C77570">
        <w:rPr>
          <w:rStyle w:val="Emphasis"/>
          <w:highlight w:val="cyan"/>
        </w:rPr>
        <w:t>data privacy</w:t>
      </w:r>
      <w:r w:rsidRPr="00C77570">
        <w:rPr>
          <w:rStyle w:val="StyleUnderline"/>
          <w:highlight w:val="cyan"/>
        </w:rPr>
        <w:t xml:space="preserve"> and</w:t>
      </w:r>
      <w:r w:rsidRPr="00C77570">
        <w:rPr>
          <w:rStyle w:val="StyleUnderline"/>
        </w:rPr>
        <w:t xml:space="preserve"> the regulation of</w:t>
      </w:r>
      <w:r w:rsidRPr="00C77570">
        <w:rPr>
          <w:sz w:val="16"/>
        </w:rPr>
        <w:t xml:space="preserve"> advanced technologies such as </w:t>
      </w:r>
      <w:r w:rsidRPr="00C77570">
        <w:rPr>
          <w:rStyle w:val="Emphasis"/>
          <w:highlight w:val="cyan"/>
        </w:rPr>
        <w:t>A</w:t>
      </w:r>
      <w:r w:rsidRPr="00C77570">
        <w:rPr>
          <w:sz w:val="16"/>
        </w:rPr>
        <w:t xml:space="preserve">rtificial </w:t>
      </w:r>
      <w:r w:rsidRPr="00C77570">
        <w:rPr>
          <w:rStyle w:val="Emphasis"/>
          <w:highlight w:val="cyan"/>
        </w:rPr>
        <w:t>I</w:t>
      </w:r>
      <w:r w:rsidRPr="00C77570">
        <w:rPr>
          <w:sz w:val="16"/>
        </w:rPr>
        <w:t>ntelligence.</w:t>
      </w:r>
    </w:p>
    <w:p w14:paraId="1FE20006" w14:textId="77777777" w:rsidR="00FC64F7" w:rsidRDefault="00FC64F7" w:rsidP="00FC64F7">
      <w:pPr>
        <w:rPr>
          <w:sz w:val="16"/>
        </w:rPr>
      </w:pPr>
      <w:r w:rsidRPr="00C77570">
        <w:rPr>
          <w:sz w:val="16"/>
        </w:rPr>
        <w:t xml:space="preserve">India possesses a great asset in its visionary and liberal Constitution as a guidepost to the country’s destiny as a great power. It draws upon India’s civilisational attributes while envisioning a modern and democratic society. It commits the state to extending security, health and education to all its citizens through policies that are inclusive and egalitarian. The individual rights and duties inscribed in the Constitution recognise the immense diversity of India as one of its greatest strengths, with citizenship transcending but not rejecting individual or community identities. It is these intrinsic national strengths which convince the authors that </w:t>
      </w:r>
      <w:r w:rsidRPr="00C77570">
        <w:rPr>
          <w:rStyle w:val="StyleUnderline"/>
          <w:highlight w:val="cyan"/>
        </w:rPr>
        <w:t>India</w:t>
      </w:r>
      <w:r w:rsidRPr="00C77570">
        <w:rPr>
          <w:rStyle w:val="StyleUnderline"/>
        </w:rPr>
        <w:t xml:space="preserve"> is </w:t>
      </w:r>
      <w:r w:rsidRPr="00C77570">
        <w:rPr>
          <w:rStyle w:val="StyleUnderline"/>
          <w:highlight w:val="cyan"/>
        </w:rPr>
        <w:t xml:space="preserve">the </w:t>
      </w:r>
      <w:r w:rsidRPr="00C77570">
        <w:rPr>
          <w:rStyle w:val="Emphasis"/>
          <w:highlight w:val="cyan"/>
        </w:rPr>
        <w:t xml:space="preserve">only </w:t>
      </w:r>
      <w:r w:rsidRPr="002049BA">
        <w:rPr>
          <w:rStyle w:val="Emphasis"/>
          <w:highlight w:val="cyan"/>
        </w:rPr>
        <w:t>country</w:t>
      </w:r>
      <w:r w:rsidRPr="002049BA">
        <w:rPr>
          <w:rStyle w:val="StyleUnderline"/>
          <w:highlight w:val="cyan"/>
        </w:rPr>
        <w:t xml:space="preserve"> which in</w:t>
      </w:r>
      <w:r w:rsidRPr="00C77570">
        <w:rPr>
          <w:rStyle w:val="StyleUnderline"/>
        </w:rPr>
        <w:t xml:space="preserve"> terms of </w:t>
      </w:r>
      <w:r w:rsidRPr="00C77570">
        <w:rPr>
          <w:rStyle w:val="Emphasis"/>
          <w:highlight w:val="cyan"/>
        </w:rPr>
        <w:t>area</w:t>
      </w:r>
      <w:r w:rsidRPr="002049BA">
        <w:rPr>
          <w:rStyle w:val="StyleUnderline"/>
        </w:rPr>
        <w:t xml:space="preserve">, size of </w:t>
      </w:r>
      <w:r w:rsidRPr="00C77570">
        <w:rPr>
          <w:rStyle w:val="Emphasis"/>
          <w:highlight w:val="cyan"/>
        </w:rPr>
        <w:t>population</w:t>
      </w:r>
      <w:r w:rsidRPr="00C77570">
        <w:rPr>
          <w:rStyle w:val="StyleUnderline"/>
          <w:highlight w:val="cyan"/>
        </w:rPr>
        <w:t xml:space="preserve"> and</w:t>
      </w:r>
      <w:r w:rsidRPr="00C77570">
        <w:rPr>
          <w:rStyle w:val="StyleUnderline"/>
        </w:rPr>
        <w:t xml:space="preserve"> scientific and </w:t>
      </w:r>
      <w:r w:rsidRPr="00C77570">
        <w:rPr>
          <w:rStyle w:val="Emphasis"/>
          <w:highlight w:val="cyan"/>
        </w:rPr>
        <w:t>tech</w:t>
      </w:r>
      <w:r w:rsidRPr="00C77570">
        <w:rPr>
          <w:rStyle w:val="StyleUnderline"/>
        </w:rPr>
        <w:t xml:space="preserve">nological capabilities </w:t>
      </w:r>
      <w:r w:rsidRPr="002049BA">
        <w:rPr>
          <w:rStyle w:val="StyleUnderline"/>
          <w:highlight w:val="cyan"/>
        </w:rPr>
        <w:t xml:space="preserve">can </w:t>
      </w:r>
      <w:r w:rsidRPr="002049BA">
        <w:rPr>
          <w:rStyle w:val="Emphasis"/>
          <w:highlight w:val="cyan"/>
        </w:rPr>
        <w:t>match</w:t>
      </w:r>
      <w:r w:rsidRPr="00C77570">
        <w:rPr>
          <w:sz w:val="16"/>
        </w:rPr>
        <w:t xml:space="preserve">, and even surpass, </w:t>
      </w:r>
      <w:r w:rsidRPr="002049BA">
        <w:rPr>
          <w:rStyle w:val="Emphasis"/>
          <w:highlight w:val="cyan"/>
        </w:rPr>
        <w:t>China</w:t>
      </w:r>
      <w:r w:rsidRPr="00C77570">
        <w:rPr>
          <w:rStyle w:val="StyleUnderline"/>
        </w:rPr>
        <w:t xml:space="preserve"> and emerge as a </w:t>
      </w:r>
      <w:r w:rsidRPr="00C77570">
        <w:rPr>
          <w:rStyle w:val="Emphasis"/>
        </w:rPr>
        <w:t>parallel</w:t>
      </w:r>
      <w:r w:rsidRPr="00C77570">
        <w:rPr>
          <w:rStyle w:val="StyleUnderline"/>
        </w:rPr>
        <w:t xml:space="preserve"> civilisational state</w:t>
      </w:r>
      <w:r w:rsidRPr="00C77570">
        <w:rPr>
          <w:sz w:val="16"/>
        </w:rPr>
        <w:t>, as has been the case through most of recorded history.</w:t>
      </w:r>
    </w:p>
    <w:p w14:paraId="3C2796A9" w14:textId="77777777" w:rsidR="00FC64F7" w:rsidRPr="00C17BB0" w:rsidRDefault="00FC64F7" w:rsidP="00FC64F7">
      <w:pPr>
        <w:pStyle w:val="Heading4"/>
      </w:pPr>
      <w:r>
        <w:t xml:space="preserve">6---Governance is </w:t>
      </w:r>
      <w:r w:rsidRPr="00C17BB0">
        <w:rPr>
          <w:u w:val="single"/>
        </w:rPr>
        <w:t>doomed to fail</w:t>
      </w:r>
      <w:r>
        <w:t>.</w:t>
      </w:r>
    </w:p>
    <w:p w14:paraId="55CB98E0" w14:textId="77777777" w:rsidR="00FC64F7" w:rsidRDefault="00FC64F7" w:rsidP="00FC64F7">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7EB4AE26" w14:textId="77777777" w:rsidR="00FC64F7" w:rsidRDefault="00FC64F7" w:rsidP="00FC64F7">
      <w:r>
        <w:t>Jessica Bulman-Pozen and Emily Chertoff, “The Administrative State’s Two Faces,” Lawfare, 02-24-2025, https://www.lawfaremedia.org/article/the-administrative-state-s-two-faces</w:t>
      </w:r>
    </w:p>
    <w:p w14:paraId="7489F3C5" w14:textId="77777777" w:rsidR="00FC64F7" w:rsidRPr="00B26234" w:rsidRDefault="00FC64F7" w:rsidP="00FC64F7">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52204C">
        <w:rPr>
          <w:rStyle w:val="StyleUnderline"/>
        </w:rPr>
        <w:t>Trump</w:t>
      </w:r>
      <w:r w:rsidRPr="000D0B42">
        <w:rPr>
          <w:rStyle w:val="StyleUnderline"/>
        </w:rPr>
        <w:t xml:space="preserve"> administration has been </w:t>
      </w:r>
      <w:r w:rsidRPr="000D0B42">
        <w:rPr>
          <w:rStyle w:val="Emphasis"/>
        </w:rPr>
        <w:t>shocking</w:t>
      </w:r>
      <w:r w:rsidRPr="00B26234">
        <w:rPr>
          <w:sz w:val="16"/>
        </w:rPr>
        <w:t xml:space="preserve">. </w:t>
      </w:r>
      <w:r w:rsidRPr="000D0B42">
        <w:rPr>
          <w:rStyle w:val="StyleUnderline"/>
        </w:rPr>
        <w:t xml:space="preserve">The President has </w:t>
      </w:r>
      <w:r w:rsidRPr="000D0B42">
        <w:rPr>
          <w:rStyle w:val="Emphasis"/>
        </w:rPr>
        <w:t>quickly</w:t>
      </w:r>
      <w:r w:rsidRPr="00B26234">
        <w:rPr>
          <w:sz w:val="16"/>
        </w:rPr>
        <w:t xml:space="preserve"> </w:t>
      </w:r>
      <w:r w:rsidRPr="000D0B42">
        <w:rPr>
          <w:rStyle w:val="StyleUnderline"/>
        </w:rPr>
        <w:t xml:space="preserve">and </w:t>
      </w:r>
      <w:r w:rsidRPr="000D0B42">
        <w:rPr>
          <w:rStyle w:val="Emphasis"/>
        </w:rPr>
        <w:t>emphatically</w:t>
      </w:r>
      <w:r w:rsidRPr="00B26234">
        <w:rPr>
          <w:sz w:val="16"/>
        </w:rPr>
        <w:t xml:space="preserve"> </w:t>
      </w:r>
      <w:r w:rsidRPr="000D0B42">
        <w:rPr>
          <w:rStyle w:val="StyleUnderline"/>
        </w:rPr>
        <w:t xml:space="preserve">demonstrated his </w:t>
      </w:r>
      <w:r w:rsidRPr="000D0B42">
        <w:rPr>
          <w:rStyle w:val="Emphasis"/>
        </w:rPr>
        <w:t>contempt</w:t>
      </w:r>
      <w:r w:rsidRPr="000D0B42">
        <w:rPr>
          <w:rStyle w:val="StyleUnderline"/>
        </w:rPr>
        <w:t xml:space="preserve"> for the </w:t>
      </w:r>
      <w:r w:rsidRPr="000D0B42">
        <w:rPr>
          <w:rStyle w:val="Emphasis"/>
        </w:rPr>
        <w:t>Constitution</w:t>
      </w:r>
      <w:r w:rsidRPr="00B26234">
        <w:rPr>
          <w:sz w:val="16"/>
        </w:rPr>
        <w:t xml:space="preserve">, </w:t>
      </w:r>
      <w:r w:rsidRPr="000D0B42">
        <w:rPr>
          <w:rStyle w:val="StyleUnderline"/>
        </w:rPr>
        <w:t xml:space="preserve">for </w:t>
      </w:r>
      <w:r w:rsidRPr="000D0B42">
        <w:rPr>
          <w:rStyle w:val="Emphasis"/>
        </w:rPr>
        <w:t>Congress</w:t>
      </w:r>
      <w:r w:rsidRPr="00B26234">
        <w:rPr>
          <w:sz w:val="16"/>
        </w:rPr>
        <w:t xml:space="preserve"> </w:t>
      </w:r>
      <w:r w:rsidRPr="000D0B42">
        <w:rPr>
          <w:rStyle w:val="StyleUnderline"/>
        </w:rPr>
        <w:t xml:space="preserve">and the </w:t>
      </w:r>
      <w:r w:rsidRPr="000D0B42">
        <w:rPr>
          <w:rStyle w:val="Emphasis"/>
        </w:rPr>
        <w:t>courts</w:t>
      </w:r>
      <w:r w:rsidRPr="000D0B42">
        <w:rPr>
          <w:rStyle w:val="StyleUnderline"/>
        </w:rPr>
        <w:t>,</w:t>
      </w:r>
      <w:r w:rsidRPr="00B26234">
        <w:rPr>
          <w:sz w:val="16"/>
        </w:rPr>
        <w:t xml:space="preserve"> </w:t>
      </w:r>
      <w:r w:rsidRPr="000D0B42">
        <w:rPr>
          <w:rStyle w:val="StyleUnderline"/>
        </w:rPr>
        <w:t xml:space="preserve">and for </w:t>
      </w:r>
      <w:r w:rsidRPr="000D0B42">
        <w:rPr>
          <w:rStyle w:val="Emphasis"/>
        </w:rPr>
        <w:t>federal workers</w:t>
      </w:r>
      <w:r w:rsidRPr="00B26234">
        <w:rPr>
          <w:sz w:val="16"/>
        </w:rPr>
        <w:t xml:space="preserve"> </w:t>
      </w:r>
      <w:r w:rsidRPr="000D0B42">
        <w:rPr>
          <w:rStyle w:val="StyleUnderline"/>
        </w:rPr>
        <w:t xml:space="preserve">and </w:t>
      </w:r>
      <w:r w:rsidRPr="000D0B42">
        <w:rPr>
          <w:rStyle w:val="Emphasis"/>
        </w:rPr>
        <w:t>foreign allies</w:t>
      </w:r>
      <w:r w:rsidRPr="00B26234">
        <w:rPr>
          <w:sz w:val="16"/>
        </w:rPr>
        <w:t xml:space="preserve"> alike. But if some of the particulars have come as surprises, </w:t>
      </w:r>
      <w:r w:rsidRPr="00372BE5">
        <w:rPr>
          <w:rStyle w:val="StyleUnderline"/>
          <w:highlight w:val="cyan"/>
        </w:rPr>
        <w:t>the</w:t>
      </w:r>
      <w:r w:rsidRPr="00297455">
        <w:rPr>
          <w:rStyle w:val="StyleUnderline"/>
        </w:rPr>
        <w:t xml:space="preserve"> basic </w:t>
      </w:r>
      <w:r w:rsidRPr="00372BE5">
        <w:rPr>
          <w:rStyle w:val="StyleUnderline"/>
          <w:highlight w:val="cyan"/>
        </w:rPr>
        <w:t>outlines</w:t>
      </w:r>
      <w:r w:rsidRPr="00297455">
        <w:rPr>
          <w:rStyle w:val="StyleUnderline"/>
        </w:rPr>
        <w:t xml:space="preserve"> </w:t>
      </w:r>
      <w:r w:rsidRPr="00372BE5">
        <w:rPr>
          <w:rStyle w:val="StyleUnderline"/>
          <w:highlight w:val="cyan"/>
        </w:rPr>
        <w:t>of the</w:t>
      </w:r>
      <w:r w:rsidRPr="00297455">
        <w:rPr>
          <w:rStyle w:val="StyleUnderline"/>
        </w:rPr>
        <w:t xml:space="preserve"> administration’s </w:t>
      </w:r>
      <w:r w:rsidRPr="00372BE5">
        <w:rPr>
          <w:rStyle w:val="StyleUnderline"/>
          <w:highlight w:val="cyan"/>
        </w:rPr>
        <w:t xml:space="preserve">plan to </w:t>
      </w:r>
      <w:r w:rsidRPr="00372BE5">
        <w:rPr>
          <w:rStyle w:val="Emphasis"/>
          <w:highlight w:val="cyan"/>
        </w:rPr>
        <w:t>decimate</w:t>
      </w:r>
      <w:r w:rsidRPr="00297455">
        <w:rPr>
          <w:rStyle w:val="Emphasis"/>
        </w:rPr>
        <w:t xml:space="preserve"> the </w:t>
      </w:r>
      <w:r w:rsidRPr="00372BE5">
        <w:rPr>
          <w:rStyle w:val="Emphasis"/>
          <w:highlight w:val="cyan"/>
        </w:rPr>
        <w:t>regulatory</w:t>
      </w:r>
      <w:r w:rsidRPr="00B26234">
        <w:rPr>
          <w:sz w:val="16"/>
        </w:rPr>
        <w:t xml:space="preserve"> </w:t>
      </w:r>
      <w:r w:rsidRPr="00372BE5">
        <w:rPr>
          <w:rStyle w:val="StyleUnderline"/>
          <w:highlight w:val="cyan"/>
        </w:rPr>
        <w:t xml:space="preserve">and </w:t>
      </w:r>
      <w:r w:rsidRPr="00372BE5">
        <w:rPr>
          <w:rStyle w:val="Emphasis"/>
          <w:highlight w:val="cyan"/>
        </w:rPr>
        <w:t>service-providing</w:t>
      </w:r>
      <w:r w:rsidRPr="00297455">
        <w:rPr>
          <w:rStyle w:val="Emphasis"/>
        </w:rPr>
        <w:t xml:space="preserve"> portions</w:t>
      </w:r>
      <w:r w:rsidRPr="00B26234">
        <w:rPr>
          <w:sz w:val="16"/>
        </w:rPr>
        <w:t xml:space="preserve"> </w:t>
      </w:r>
      <w:r w:rsidRPr="00297455">
        <w:rPr>
          <w:rStyle w:val="StyleUnderline"/>
        </w:rPr>
        <w:t xml:space="preserve">of </w:t>
      </w:r>
      <w:r w:rsidRPr="00372BE5">
        <w:rPr>
          <w:rStyle w:val="StyleUnderline"/>
          <w:highlight w:val="cyan"/>
        </w:rPr>
        <w:t>government while</w:t>
      </w:r>
      <w:r w:rsidRPr="00297455">
        <w:rPr>
          <w:rStyle w:val="StyleUnderline"/>
        </w:rPr>
        <w:t xml:space="preserve"> </w:t>
      </w:r>
      <w:r w:rsidRPr="00372BE5">
        <w:rPr>
          <w:rStyle w:val="Emphasis"/>
          <w:highlight w:val="cyan"/>
        </w:rPr>
        <w:t>consolidating</w:t>
      </w:r>
      <w:r w:rsidRPr="00297455">
        <w:rPr>
          <w:rStyle w:val="StyleUnderline"/>
        </w:rPr>
        <w:t xml:space="preserve"> and </w:t>
      </w:r>
      <w:r w:rsidRPr="00372BE5">
        <w:rPr>
          <w:rStyle w:val="Emphasis"/>
          <w:highlight w:val="cyan"/>
        </w:rPr>
        <w:t>building executive</w:t>
      </w:r>
      <w:r w:rsidRPr="00297455">
        <w:rPr>
          <w:rStyle w:val="Emphasis"/>
        </w:rPr>
        <w:t xml:space="preserve"> enforcement </w:t>
      </w:r>
      <w:r w:rsidRPr="00372BE5">
        <w:rPr>
          <w:rStyle w:val="Emphasis"/>
          <w:highlight w:val="cyan"/>
        </w:rPr>
        <w:t>capacity</w:t>
      </w:r>
      <w:r w:rsidRPr="00B26234">
        <w:rPr>
          <w:sz w:val="16"/>
        </w:rPr>
        <w:t xml:space="preserve"> </w:t>
      </w:r>
      <w:r w:rsidRPr="00297455">
        <w:rPr>
          <w:rStyle w:val="StyleUnderline"/>
        </w:rPr>
        <w:t>were long evident</w:t>
      </w:r>
      <w:r w:rsidRPr="00B26234">
        <w:rPr>
          <w:sz w:val="16"/>
        </w:rPr>
        <w:t>—</w:t>
      </w:r>
      <w:r w:rsidRPr="00297455">
        <w:rPr>
          <w:rStyle w:val="StyleUnderline"/>
        </w:rPr>
        <w:t xml:space="preserve">and </w:t>
      </w:r>
      <w:r w:rsidRPr="00372BE5">
        <w:rPr>
          <w:rStyle w:val="Emphasis"/>
          <w:highlight w:val="cyan"/>
        </w:rPr>
        <w:t>long preceded Trump</w:t>
      </w:r>
      <w:r w:rsidRPr="00297455">
        <w:rPr>
          <w:rStyle w:val="Emphasis"/>
        </w:rPr>
        <w:t>’s presidency</w:t>
      </w:r>
      <w:r w:rsidRPr="00B26234">
        <w:rPr>
          <w:sz w:val="16"/>
        </w:rPr>
        <w:t>.</w:t>
      </w:r>
    </w:p>
    <w:p w14:paraId="6B59B218" w14:textId="77777777" w:rsidR="00FC64F7" w:rsidRPr="00B26234" w:rsidRDefault="00FC64F7" w:rsidP="00FC64F7">
      <w:pPr>
        <w:rPr>
          <w:sz w:val="16"/>
        </w:rPr>
      </w:pPr>
      <w:r w:rsidRPr="00B26234">
        <w:rPr>
          <w:sz w:val="16"/>
        </w:rPr>
        <w:t xml:space="preserve">Shortly after his election, </w:t>
      </w:r>
      <w:r w:rsidRPr="00297455">
        <w:rPr>
          <w:rStyle w:val="StyleUnderline"/>
        </w:rPr>
        <w:t>Trump announced that</w:t>
      </w:r>
      <w:r w:rsidRPr="00B26234">
        <w:rPr>
          <w:sz w:val="16"/>
        </w:rPr>
        <w:t xml:space="preserve"> Elon </w:t>
      </w:r>
      <w:r w:rsidRPr="00372BE5">
        <w:rPr>
          <w:rStyle w:val="StyleUnderline"/>
          <w:highlight w:val="cyan"/>
        </w:rPr>
        <w:t>Musk would</w:t>
      </w:r>
      <w:r w:rsidRPr="00372BE5">
        <w:rPr>
          <w:sz w:val="16"/>
          <w:highlight w:val="cyan"/>
        </w:rPr>
        <w:t xml:space="preserve"> “</w:t>
      </w:r>
      <w:r w:rsidRPr="00372BE5">
        <w:rPr>
          <w:rStyle w:val="StyleUnderline"/>
          <w:highlight w:val="cyan"/>
        </w:rPr>
        <w:t>pave the way</w:t>
      </w:r>
      <w:r w:rsidRPr="00297455">
        <w:rPr>
          <w:rStyle w:val="StyleUnderline"/>
        </w:rPr>
        <w:t xml:space="preserve"> for my Administration to </w:t>
      </w:r>
      <w:r w:rsidRPr="00372BE5">
        <w:rPr>
          <w:rStyle w:val="Emphasis"/>
          <w:highlight w:val="cyan"/>
        </w:rPr>
        <w:t>dismantle Government Bureaucracy</w:t>
      </w:r>
      <w:r w:rsidRPr="00B26234">
        <w:rPr>
          <w:sz w:val="16"/>
        </w:rPr>
        <w:t xml:space="preserve">, </w:t>
      </w:r>
      <w:r w:rsidRPr="00297455">
        <w:rPr>
          <w:rStyle w:val="Emphasis"/>
        </w:rPr>
        <w:t>slash</w:t>
      </w:r>
      <w:r w:rsidRPr="00B26234">
        <w:rPr>
          <w:sz w:val="16"/>
        </w:rPr>
        <w:t xml:space="preserve"> excess </w:t>
      </w:r>
      <w:r w:rsidRPr="00297455">
        <w:rPr>
          <w:rStyle w:val="Emphasis"/>
        </w:rPr>
        <w:t>regulations</w:t>
      </w:r>
      <w:r w:rsidRPr="00B26234">
        <w:rPr>
          <w:sz w:val="16"/>
        </w:rPr>
        <w:t xml:space="preserve">, </w:t>
      </w:r>
      <w:r w:rsidRPr="00297455">
        <w:rPr>
          <w:rStyle w:val="Emphasis"/>
        </w:rPr>
        <w:t>cut</w:t>
      </w:r>
      <w:r w:rsidRPr="00B26234">
        <w:rPr>
          <w:sz w:val="16"/>
        </w:rPr>
        <w:t xml:space="preserve"> wasteful </w:t>
      </w:r>
      <w:r w:rsidRPr="00297455">
        <w:rPr>
          <w:rStyle w:val="Emphasis"/>
        </w:rPr>
        <w:t>expenditures</w:t>
      </w:r>
      <w:r w:rsidRPr="00B26234">
        <w:rPr>
          <w:sz w:val="16"/>
        </w:rPr>
        <w:t xml:space="preserve">, </w:t>
      </w:r>
      <w:r w:rsidRPr="00297455">
        <w:rPr>
          <w:rStyle w:val="StyleUnderline"/>
        </w:rPr>
        <w:t xml:space="preserve">and </w:t>
      </w:r>
      <w:r w:rsidRPr="00297455">
        <w:rPr>
          <w:rStyle w:val="Emphasis"/>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 xml:space="preserve">and Project 2025 joined </w:t>
      </w:r>
      <w:r w:rsidRPr="00372BE5">
        <w:rPr>
          <w:rStyle w:val="StyleUnderline"/>
          <w:highlight w:val="cyan"/>
        </w:rPr>
        <w:t>the call for “</w:t>
      </w:r>
      <w:r w:rsidRPr="00372BE5">
        <w:rPr>
          <w:rStyle w:val="Emphasis"/>
          <w:highlight w:val="cyan"/>
        </w:rPr>
        <w:t>dismantling the administrative state</w:t>
      </w:r>
      <w:r w:rsidRPr="00B26234">
        <w:rPr>
          <w:sz w:val="16"/>
        </w:rPr>
        <w:t xml:space="preserve">.” Over the last month, </w:t>
      </w:r>
      <w:r w:rsidRPr="00297455">
        <w:rPr>
          <w:rStyle w:val="StyleUnderline"/>
        </w:rPr>
        <w:t>Musk and his acolytes have</w:t>
      </w:r>
      <w:r w:rsidRPr="00B26234">
        <w:rPr>
          <w:sz w:val="16"/>
        </w:rPr>
        <w:t xml:space="preserve"> indeed </w:t>
      </w:r>
      <w:r w:rsidRPr="00372BE5">
        <w:rPr>
          <w:rStyle w:val="Emphasis"/>
          <w:highlight w:val="cyan"/>
        </w:rPr>
        <w:t>rampaged through</w:t>
      </w:r>
      <w:r w:rsidRPr="00297455">
        <w:rPr>
          <w:rStyle w:val="Emphasis"/>
        </w:rPr>
        <w:t xml:space="preserve"> many </w:t>
      </w:r>
      <w:r w:rsidRPr="00372BE5">
        <w:rPr>
          <w:rStyle w:val="Emphasis"/>
          <w:highlight w:val="cyan"/>
        </w:rPr>
        <w:t>federal agencies</w:t>
      </w:r>
      <w:r w:rsidRPr="00297455">
        <w:rPr>
          <w:rStyle w:val="Emphasis"/>
        </w:rPr>
        <w:t>, firing employees</w:t>
      </w:r>
      <w:r w:rsidRPr="00B26234">
        <w:rPr>
          <w:sz w:val="16"/>
        </w:rPr>
        <w:t xml:space="preserve"> </w:t>
      </w:r>
      <w:r w:rsidRPr="00297455">
        <w:rPr>
          <w:rStyle w:val="StyleUnderline"/>
        </w:rPr>
        <w:t>and slashing domestic spending and foreign aid</w:t>
      </w:r>
      <w:r w:rsidRPr="00B26234">
        <w:rPr>
          <w:sz w:val="16"/>
        </w:rPr>
        <w:t>. Trump’s own flood of executive orders targets independent agencies and civil servants, among others.</w:t>
      </w:r>
    </w:p>
    <w:p w14:paraId="6B12215A" w14:textId="77777777" w:rsidR="00FC64F7" w:rsidRPr="00B26234" w:rsidRDefault="00FC64F7" w:rsidP="00FC64F7">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w:t>
      </w:r>
      <w:r w:rsidRPr="00B26234">
        <w:rPr>
          <w:sz w:val="16"/>
        </w:rPr>
        <w:lastRenderedPageBreak/>
        <w:t xml:space="preserve">across the United States.” As they look on, the very same actors calling to tame the administrative state argue for expanding U.S. military capacity, increasing the number and authority of ICE officers, and devolving power to law enforcement field offices. </w:t>
      </w:r>
    </w:p>
    <w:p w14:paraId="3196636C" w14:textId="77777777" w:rsidR="00FC64F7" w:rsidRPr="00B26234" w:rsidRDefault="00FC64F7" w:rsidP="00FC64F7">
      <w:pPr>
        <w:rPr>
          <w:sz w:val="16"/>
        </w:rPr>
      </w:pPr>
      <w:r w:rsidRPr="00297455">
        <w:rPr>
          <w:rStyle w:val="StyleUnderline"/>
        </w:rPr>
        <w:t>Recent</w:t>
      </w:r>
      <w:r w:rsidRPr="00B26234">
        <w:rPr>
          <w:sz w:val="16"/>
        </w:rPr>
        <w:t xml:space="preserve"> Supreme </w:t>
      </w:r>
      <w:r w:rsidRPr="00372BE5">
        <w:rPr>
          <w:rStyle w:val="StyleUnderline"/>
          <w:highlight w:val="cyan"/>
        </w:rPr>
        <w:t>Court decisions</w:t>
      </w:r>
      <w:r w:rsidRPr="00297455">
        <w:rPr>
          <w:rStyle w:val="StyleUnderline"/>
        </w:rPr>
        <w:t xml:space="preserve"> have </w:t>
      </w:r>
      <w:r w:rsidRPr="00372BE5">
        <w:rPr>
          <w:rStyle w:val="Emphasis"/>
          <w:highlight w:val="cyan"/>
        </w:rPr>
        <w:t>greased the wheels</w:t>
      </w:r>
      <w:r w:rsidRPr="00297455">
        <w:rPr>
          <w:rStyle w:val="Emphasis"/>
        </w:rPr>
        <w:t xml:space="preserve"> of this agenda</w:t>
      </w:r>
      <w:r w:rsidRPr="00B26234">
        <w:rPr>
          <w:sz w:val="16"/>
        </w:rPr>
        <w:t xml:space="preserve">, </w:t>
      </w:r>
      <w:r w:rsidRPr="00372BE5">
        <w:rPr>
          <w:rStyle w:val="Emphasis"/>
          <w:highlight w:val="cyan"/>
        </w:rPr>
        <w:t>undermining</w:t>
      </w:r>
      <w:r w:rsidRPr="00297455">
        <w:rPr>
          <w:rStyle w:val="Emphasis"/>
        </w:rPr>
        <w:t xml:space="preserve"> agency </w:t>
      </w:r>
      <w:r w:rsidRPr="00372BE5">
        <w:rPr>
          <w:rStyle w:val="Emphasis"/>
          <w:highlight w:val="cyan"/>
        </w:rPr>
        <w:t>regulation</w:t>
      </w:r>
      <w:r w:rsidRPr="00B26234">
        <w:rPr>
          <w:sz w:val="16"/>
        </w:rPr>
        <w:t xml:space="preserve"> </w:t>
      </w:r>
      <w:r w:rsidRPr="00297455">
        <w:rPr>
          <w:rStyle w:val="StyleUnderline"/>
        </w:rPr>
        <w:t xml:space="preserve">while </w:t>
      </w:r>
      <w:r w:rsidRPr="00372BE5">
        <w:rPr>
          <w:rStyle w:val="Emphasis"/>
          <w:highlight w:val="cyan"/>
        </w:rPr>
        <w:t>championing executive enforcement</w:t>
      </w:r>
      <w:r w:rsidRPr="00B26234">
        <w:rPr>
          <w:sz w:val="16"/>
        </w:rPr>
        <w:t xml:space="preserve">. This past summer, </w:t>
      </w:r>
      <w:r w:rsidRPr="00297455">
        <w:rPr>
          <w:rStyle w:val="Emphasis"/>
        </w:rPr>
        <w:t xml:space="preserve">the </w:t>
      </w:r>
      <w:r w:rsidRPr="00372BE5">
        <w:rPr>
          <w:rStyle w:val="Emphasis"/>
          <w:highlight w:val="cyan"/>
        </w:rPr>
        <w:t>Court overruled Chevron</w:t>
      </w:r>
      <w:r w:rsidRPr="00B26234">
        <w:rPr>
          <w:sz w:val="16"/>
        </w:rPr>
        <w:t xml:space="preserve">. </w:t>
      </w:r>
      <w:r w:rsidRPr="00297455">
        <w:rPr>
          <w:rStyle w:val="StyleUnderline"/>
        </w:rPr>
        <w:t xml:space="preserve">It </w:t>
      </w:r>
      <w:r w:rsidRPr="00372BE5">
        <w:rPr>
          <w:rStyle w:val="Emphasis"/>
          <w:highlight w:val="cyan"/>
        </w:rPr>
        <w:t>limited</w:t>
      </w:r>
      <w:r w:rsidRPr="00297455">
        <w:rPr>
          <w:rStyle w:val="Emphasis"/>
        </w:rPr>
        <w:t xml:space="preserve"> the reach of </w:t>
      </w:r>
      <w:r w:rsidRPr="00372BE5">
        <w:rPr>
          <w:rStyle w:val="Emphasis"/>
          <w:highlight w:val="cyan"/>
        </w:rPr>
        <w:t>agency adjudication</w:t>
      </w:r>
      <w:r w:rsidRPr="00B26234">
        <w:rPr>
          <w:sz w:val="16"/>
        </w:rPr>
        <w:t xml:space="preserve">. </w:t>
      </w:r>
      <w:r w:rsidRPr="00297455">
        <w:rPr>
          <w:rStyle w:val="Emphasis"/>
        </w:rPr>
        <w:t>It eased challenges to agency rules</w:t>
      </w:r>
      <w:r w:rsidRPr="00B26234">
        <w:rPr>
          <w:sz w:val="16"/>
        </w:rPr>
        <w:t xml:space="preserve"> </w:t>
      </w:r>
      <w:r w:rsidRPr="00297455">
        <w:rPr>
          <w:rStyle w:val="StyleUnderline"/>
        </w:rPr>
        <w:t>based on cherry-picked comments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7170E519" w14:textId="77777777" w:rsidR="00FC64F7" w:rsidRPr="00B26234" w:rsidRDefault="00FC64F7" w:rsidP="00FC64F7">
      <w:pPr>
        <w:rPr>
          <w:sz w:val="16"/>
        </w:rPr>
      </w:pPr>
      <w:r w:rsidRPr="00297455">
        <w:rPr>
          <w:rStyle w:val="Emphasis"/>
        </w:rPr>
        <w:t xml:space="preserve">This </w:t>
      </w:r>
      <w:r w:rsidRPr="00372BE5">
        <w:rPr>
          <w:rStyle w:val="Emphasis"/>
          <w:highlight w:val="cyan"/>
        </w:rPr>
        <w:t>asymmetry is long-standing</w:t>
      </w:r>
      <w:r w:rsidRPr="00B26234">
        <w:rPr>
          <w:sz w:val="16"/>
        </w:rPr>
        <w:t xml:space="preserve">. </w:t>
      </w:r>
      <w:r w:rsidRPr="00297455">
        <w:rPr>
          <w:rStyle w:val="StyleUnderline"/>
        </w:rPr>
        <w:t>Although we talk about “</w:t>
      </w:r>
      <w:r w:rsidRPr="00372BE5">
        <w:rPr>
          <w:rStyle w:val="StyleUnderline"/>
          <w:highlight w:val="cyan"/>
        </w:rPr>
        <w:t>the admin</w:t>
      </w:r>
      <w:r w:rsidRPr="00297455">
        <w:rPr>
          <w:rStyle w:val="StyleUnderline"/>
        </w:rPr>
        <w:t xml:space="preserve">istrative </w:t>
      </w:r>
      <w:r w:rsidRPr="00372BE5">
        <w:rPr>
          <w:rStyle w:val="StyleUnderline"/>
          <w:highlight w:val="cyan"/>
        </w:rPr>
        <w:t>state</w:t>
      </w:r>
      <w:r w:rsidRPr="00B26234">
        <w:rPr>
          <w:sz w:val="16"/>
        </w:rPr>
        <w:t xml:space="preserve">,” </w:t>
      </w:r>
      <w:r w:rsidRPr="00297455">
        <w:rPr>
          <w:rStyle w:val="StyleUnderline"/>
        </w:rPr>
        <w:t xml:space="preserve">a closer look </w:t>
      </w:r>
      <w:r w:rsidRPr="00372BE5">
        <w:rPr>
          <w:rStyle w:val="StyleUnderline"/>
          <w:highlight w:val="cyan"/>
        </w:rPr>
        <w:t>reveals</w:t>
      </w:r>
      <w:r w:rsidRPr="00297455">
        <w:rPr>
          <w:rStyle w:val="StyleUnderline"/>
        </w:rPr>
        <w:t xml:space="preserve"> </w:t>
      </w:r>
      <w:r w:rsidRPr="00372BE5">
        <w:rPr>
          <w:rStyle w:val="Emphasis"/>
          <w:highlight w:val="cyan"/>
        </w:rPr>
        <w:t>two</w:t>
      </w:r>
      <w:r w:rsidRPr="00297455">
        <w:rPr>
          <w:rStyle w:val="Emphasis"/>
        </w:rPr>
        <w:t xml:space="preserve"> very </w:t>
      </w:r>
      <w:r w:rsidRPr="00372BE5">
        <w:rPr>
          <w:rStyle w:val="Emphasis"/>
          <w:highlight w:val="cyan"/>
        </w:rPr>
        <w:t>different</w:t>
      </w:r>
      <w:r w:rsidRPr="00297455">
        <w:rPr>
          <w:rStyle w:val="Emphasis"/>
        </w:rPr>
        <w:t xml:space="preserve"> </w:t>
      </w:r>
      <w:r w:rsidRPr="00372BE5">
        <w:rPr>
          <w:rStyle w:val="Emphasis"/>
          <w:highlight w:val="cyan"/>
        </w:rPr>
        <w:t>faces</w:t>
      </w:r>
      <w:r w:rsidRPr="00297455">
        <w:rPr>
          <w:rStyle w:val="StyleUnderline"/>
        </w:rPr>
        <w:t>:</w:t>
      </w:r>
      <w:r w:rsidRPr="00B26234">
        <w:rPr>
          <w:sz w:val="16"/>
        </w:rPr>
        <w:t xml:space="preserve"> </w:t>
      </w:r>
      <w:r w:rsidRPr="00372BE5">
        <w:rPr>
          <w:rStyle w:val="Emphasis"/>
          <w:highlight w:val="cyan"/>
        </w:rPr>
        <w:t>one</w:t>
      </w:r>
      <w:r w:rsidRPr="00297455">
        <w:rPr>
          <w:rStyle w:val="Emphasis"/>
        </w:rPr>
        <w:t xml:space="preserve"> turned </w:t>
      </w:r>
      <w:r w:rsidRPr="00372BE5">
        <w:rPr>
          <w:rStyle w:val="Emphasis"/>
          <w:highlight w:val="cyan"/>
        </w:rPr>
        <w:t>toward benefits</w:t>
      </w:r>
      <w:r w:rsidRPr="00297455">
        <w:rPr>
          <w:rStyle w:val="Emphasis"/>
        </w:rPr>
        <w:t xml:space="preserve"> and regulation</w:t>
      </w:r>
      <w:r w:rsidRPr="00B26234">
        <w:rPr>
          <w:sz w:val="16"/>
        </w:rPr>
        <w:t xml:space="preserve">, </w:t>
      </w:r>
      <w:r w:rsidRPr="00372BE5">
        <w:rPr>
          <w:rStyle w:val="StyleUnderline"/>
          <w:highlight w:val="cyan"/>
        </w:rPr>
        <w:t xml:space="preserve">and </w:t>
      </w:r>
      <w:r w:rsidRPr="00372BE5">
        <w:rPr>
          <w:rStyle w:val="Emphasis"/>
          <w:highlight w:val="cyan"/>
        </w:rPr>
        <w:t>one</w:t>
      </w:r>
      <w:r w:rsidRPr="00297455">
        <w:rPr>
          <w:rStyle w:val="Emphasis"/>
        </w:rPr>
        <w:t xml:space="preserve"> turned </w:t>
      </w:r>
      <w:r w:rsidRPr="00372BE5">
        <w:rPr>
          <w:rStyle w:val="Emphasis"/>
          <w:highlight w:val="cyan"/>
        </w:rPr>
        <w:t>toward</w:t>
      </w:r>
      <w:r w:rsidRPr="00297455">
        <w:rPr>
          <w:rStyle w:val="Emphasis"/>
        </w:rPr>
        <w:t xml:space="preserve"> physical </w:t>
      </w:r>
      <w:r w:rsidRPr="00372BE5">
        <w:rPr>
          <w:rStyle w:val="Emphasis"/>
          <w:highlight w:val="cyan"/>
        </w:rPr>
        <w:t>force and surveillance</w:t>
      </w:r>
      <w:r w:rsidRPr="00B26234">
        <w:rPr>
          <w:sz w:val="16"/>
        </w:rPr>
        <w:t xml:space="preserve">. The administrative state’s first face, comprising agencies that engage in regulation and distribute benefits, claims the attention of the administrative law scholars and practitioners. The familiar law that governs agencies like the Environmental Protection Agency, the Department of Health and Human Services, and the Consumer Financial Protection Board expects them to derive authority from legislative delegation, to process information transparently based on expertise, and to exercise power in collaboration with the people. The law governing second-face agencies like ICE, the Defense Department, and the CIA is very different. It allows them to operate without a clear delegation of power, to process knowledge in secret to identify threats, and to exercise control over populations. </w:t>
      </w:r>
    </w:p>
    <w:p w14:paraId="1311D922" w14:textId="77777777" w:rsidR="00FC64F7" w:rsidRPr="00B26234" w:rsidRDefault="00FC64F7" w:rsidP="00FC64F7">
      <w:pPr>
        <w:rPr>
          <w:sz w:val="16"/>
        </w:rPr>
      </w:pPr>
      <w:r w:rsidRPr="00B26234">
        <w:rPr>
          <w:sz w:val="16"/>
        </w:rPr>
        <w:t xml:space="preserve">Our forthcoming article, “The Administrative State’s Second Face,” seeks to bring new attention to </w:t>
      </w:r>
      <w:r w:rsidRPr="00450C9A">
        <w:rPr>
          <w:rStyle w:val="StyleUnderline"/>
        </w:rPr>
        <w:t>the second face</w:t>
      </w:r>
      <w:r w:rsidRPr="00B26234">
        <w:rPr>
          <w:sz w:val="16"/>
        </w:rPr>
        <w:t xml:space="preserve"> and the law that governs it. This face </w:t>
      </w:r>
      <w:r w:rsidRPr="00450C9A">
        <w:rPr>
          <w:rStyle w:val="StyleUnderline"/>
        </w:rPr>
        <w:t xml:space="preserve">includes the </w:t>
      </w:r>
      <w:r w:rsidRPr="00450C9A">
        <w:rPr>
          <w:rStyle w:val="Emphasis"/>
        </w:rPr>
        <w:t>Defense Department</w:t>
      </w:r>
      <w:r w:rsidRPr="00B26234">
        <w:rPr>
          <w:sz w:val="16"/>
        </w:rPr>
        <w:t xml:space="preserve">, agencies of the </w:t>
      </w:r>
      <w:r w:rsidRPr="00450C9A">
        <w:rPr>
          <w:rStyle w:val="Emphasis"/>
        </w:rPr>
        <w:t>Department of Homeland Security</w:t>
      </w:r>
      <w:r w:rsidRPr="00B26234">
        <w:rPr>
          <w:sz w:val="16"/>
        </w:rPr>
        <w:t xml:space="preserve"> </w:t>
      </w:r>
      <w:r w:rsidRPr="00450C9A">
        <w:rPr>
          <w:rStyle w:val="StyleUnderline"/>
        </w:rPr>
        <w:t xml:space="preserve">and </w:t>
      </w:r>
      <w:r w:rsidRPr="00450C9A">
        <w:rPr>
          <w:rStyle w:val="Emphasis"/>
        </w:rPr>
        <w:t>Department of Justice</w:t>
      </w:r>
      <w:r w:rsidRPr="00B26234">
        <w:rPr>
          <w:sz w:val="16"/>
        </w:rPr>
        <w:t xml:space="preserve"> that engage in law enforcement or carceral work, </w:t>
      </w:r>
      <w:r w:rsidRPr="00450C9A">
        <w:rPr>
          <w:rStyle w:val="StyleUnderline"/>
        </w:rPr>
        <w:t xml:space="preserve">and the </w:t>
      </w:r>
      <w:r w:rsidRPr="00450C9A">
        <w:rPr>
          <w:rStyle w:val="Emphasis"/>
        </w:rPr>
        <w:t>intelligence community</w:t>
      </w:r>
      <w:r w:rsidRPr="00B26234">
        <w:rPr>
          <w:sz w:val="16"/>
        </w:rPr>
        <w:t>. We treat these agencies as a coherent set because personnel, facilities, and material resources circulate among them, they carry out similar activities of law enforcement and execution, and their operations raise related legal questions. Indeed, pooling these agencies’ capacities is the key to the Trump administration’s plan to deport millions of immigrants. Even as excellent scholarship has described and analyzed particular second-face agencies, less attention has been paid to them as an interrelated group.</w:t>
      </w:r>
    </w:p>
    <w:p w14:paraId="2EC3BA4E" w14:textId="77777777" w:rsidR="00FC64F7" w:rsidRPr="00B26234" w:rsidRDefault="00FC64F7" w:rsidP="00FC64F7">
      <w:pPr>
        <w:rPr>
          <w:sz w:val="16"/>
        </w:rPr>
      </w:pPr>
      <w:r w:rsidRPr="00B26234">
        <w:rPr>
          <w:sz w:val="16"/>
        </w:rPr>
        <w:t xml:space="preserve">Attending to the second face reveals that </w:t>
      </w:r>
      <w:r w:rsidRPr="00450C9A">
        <w:rPr>
          <w:rStyle w:val="StyleUnderline"/>
        </w:rPr>
        <w:t>the</w:t>
      </w:r>
      <w:r w:rsidRPr="00B26234">
        <w:rPr>
          <w:sz w:val="16"/>
        </w:rPr>
        <w:t xml:space="preserve"> much-discussed </w:t>
      </w:r>
      <w:r w:rsidRPr="00450C9A">
        <w:rPr>
          <w:rStyle w:val="Emphasis"/>
        </w:rPr>
        <w:t>attack on the administrative state</w:t>
      </w:r>
      <w:r w:rsidRPr="00B26234">
        <w:rPr>
          <w:sz w:val="16"/>
        </w:rPr>
        <w:t xml:space="preserve"> </w:t>
      </w:r>
      <w:r w:rsidRPr="00450C9A">
        <w:rPr>
          <w:rStyle w:val="StyleUnderline"/>
        </w:rPr>
        <w:t xml:space="preserve">is really an </w:t>
      </w:r>
      <w:r w:rsidRPr="00450C9A">
        <w:rPr>
          <w:rStyle w:val="Emphasis"/>
        </w:rPr>
        <w:t>attack on only one half of it</w:t>
      </w:r>
      <w:r w:rsidRPr="00B26234">
        <w:rPr>
          <w:sz w:val="16"/>
        </w:rPr>
        <w:t xml:space="preserve">. </w:t>
      </w:r>
      <w:r w:rsidRPr="00450C9A">
        <w:rPr>
          <w:rStyle w:val="StyleUnderline"/>
        </w:rPr>
        <w:t>Critics challenge broad grants of authority from Congress to administrative agencies and insist on tighter presidential control</w:t>
      </w:r>
      <w:r w:rsidRPr="00B26234">
        <w:rPr>
          <w:sz w:val="16"/>
        </w:rPr>
        <w:t xml:space="preserve">. They lambast judicial deference to agency statutory interpretation and policymaking. Even defenders of the administrative state propose reforms to reconcile agencies’ work with democratic values; they advocate greater public engagement in notice-and-comment rulemaking, for example, as well as disclosure requirements to facilitate public monitoring. </w:t>
      </w:r>
    </w:p>
    <w:p w14:paraId="25CF0AB8" w14:textId="77777777" w:rsidR="00FC64F7" w:rsidRPr="00450C9A" w:rsidRDefault="00FC64F7" w:rsidP="00FC64F7">
      <w:pPr>
        <w:rPr>
          <w:sz w:val="16"/>
          <w:szCs w:val="16"/>
        </w:rPr>
      </w:pPr>
      <w:r w:rsidRPr="00450C9A">
        <w:rPr>
          <w:sz w:val="16"/>
          <w:szCs w:val="16"/>
        </w:rPr>
        <w:t>These arguments about delegation, deference, and democracy concern the administrative state’s first face. But first-face agencies are already quite constrained in relevant respects. It is second-face agencies that enjoy expansive delegations, sweeping judicial deference, and near-complete exemptions from public accountability mechanisms. These agencies act without specific statutory warrant, as claims about presidential authority empower a cadre of low-level agency officials. They receive deference from invocations of plenary power and other permissive frameworks. And they largely set policy without either the front-end engagement provided by notice-and-comment rulemaking or the back-end monitoring envisioned by transparency statutes.</w:t>
      </w:r>
    </w:p>
    <w:p w14:paraId="12DAFA28" w14:textId="77777777" w:rsidR="00FC64F7" w:rsidRPr="00450C9A" w:rsidRDefault="00FC64F7" w:rsidP="00FC64F7">
      <w:pPr>
        <w:rPr>
          <w:sz w:val="16"/>
          <w:szCs w:val="16"/>
        </w:rPr>
      </w:pPr>
      <w:r w:rsidRPr="00450C9A">
        <w:rPr>
          <w:sz w:val="16"/>
          <w:szCs w:val="16"/>
        </w:rPr>
        <w:t>Consider, for example, a basic question of administrative law: how agencies relate to Congress and the president. Courts have insisted that first-face agency activity must be closely tied to both actors. In nondelegation challenges and the subconstitutional realm of major questions and clear statement rules, the judiciary has required specific statutory authorization of agency action. Invoking unitary conceptions of executive power, courts have also increasingly demanded that agencies perform their work subject to presidential control.</w:t>
      </w:r>
    </w:p>
    <w:p w14:paraId="75BB84AE" w14:textId="77777777" w:rsidR="00FC64F7" w:rsidRPr="00B26234" w:rsidRDefault="00FC64F7" w:rsidP="00FC64F7">
      <w:pPr>
        <w:rPr>
          <w:sz w:val="16"/>
        </w:rPr>
      </w:pPr>
      <w:r w:rsidRPr="00450C9A">
        <w:rPr>
          <w:rStyle w:val="StyleUnderline"/>
        </w:rPr>
        <w:t xml:space="preserve">For second-face agencies, </w:t>
      </w:r>
      <w:r w:rsidRPr="00B26234">
        <w:rPr>
          <w:sz w:val="16"/>
        </w:rPr>
        <w:t>these</w:t>
      </w:r>
      <w:r w:rsidRPr="00450C9A">
        <w:rPr>
          <w:rStyle w:val="StyleUnderline"/>
        </w:rPr>
        <w:t xml:space="preserve"> concerns about constitutional structure </w:t>
      </w:r>
      <w:r w:rsidRPr="00450C9A">
        <w:rPr>
          <w:rStyle w:val="Emphasis"/>
        </w:rPr>
        <w:t>largely disappear</w:t>
      </w:r>
      <w:r w:rsidRPr="00B26234">
        <w:rPr>
          <w:sz w:val="16"/>
        </w:rPr>
        <w:t xml:space="preserve">. </w:t>
      </w:r>
      <w:r w:rsidRPr="00372BE5">
        <w:rPr>
          <w:rStyle w:val="StyleUnderline"/>
          <w:highlight w:val="cyan"/>
        </w:rPr>
        <w:t>Courts</w:t>
      </w:r>
      <w:r w:rsidRPr="00450C9A">
        <w:rPr>
          <w:rStyle w:val="StyleUnderline"/>
        </w:rPr>
        <w:t xml:space="preserve"> </w:t>
      </w:r>
      <w:r w:rsidRPr="00450C9A">
        <w:rPr>
          <w:rStyle w:val="Emphasis"/>
        </w:rPr>
        <w:t xml:space="preserve">routinely </w:t>
      </w:r>
      <w:r w:rsidRPr="00372BE5">
        <w:rPr>
          <w:rStyle w:val="Emphasis"/>
          <w:highlight w:val="cyan"/>
        </w:rPr>
        <w:t>bless exercises</w:t>
      </w:r>
      <w:r w:rsidRPr="00372BE5">
        <w:rPr>
          <w:rStyle w:val="StyleUnderline"/>
          <w:highlight w:val="cyan"/>
        </w:rPr>
        <w:t xml:space="preserve"> of </w:t>
      </w:r>
      <w:r w:rsidRPr="00372BE5">
        <w:rPr>
          <w:rStyle w:val="Emphasis"/>
          <w:highlight w:val="cyan"/>
        </w:rPr>
        <w:t>second-face agency</w:t>
      </w:r>
      <w:r w:rsidRPr="00372BE5">
        <w:rPr>
          <w:rStyle w:val="StyleUnderline"/>
          <w:highlight w:val="cyan"/>
        </w:rPr>
        <w:t xml:space="preserve"> power</w:t>
      </w:r>
      <w:r w:rsidRPr="00450C9A">
        <w:rPr>
          <w:rStyle w:val="StyleUnderline"/>
        </w:rPr>
        <w:t xml:space="preserve"> </w:t>
      </w:r>
      <w:r w:rsidRPr="0052204C">
        <w:rPr>
          <w:rStyle w:val="StyleUnderline"/>
        </w:rPr>
        <w:t>that</w:t>
      </w:r>
      <w:r w:rsidRPr="00450C9A">
        <w:rPr>
          <w:rStyle w:val="StyleUnderline"/>
        </w:rPr>
        <w:t xml:space="preserve"> are </w:t>
      </w:r>
      <w:r w:rsidRPr="00372BE5">
        <w:rPr>
          <w:rStyle w:val="Emphasis"/>
          <w:highlight w:val="cyan"/>
        </w:rPr>
        <w:t>not congressionally authorized</w:t>
      </w:r>
      <w:r w:rsidRPr="00B26234">
        <w:rPr>
          <w:sz w:val="16"/>
        </w:rPr>
        <w:t xml:space="preserve">. And while unitary executive theory has gained force for the first </w:t>
      </w:r>
      <w:r w:rsidRPr="00450C9A">
        <w:rPr>
          <w:rStyle w:val="StyleUnderline"/>
        </w:rPr>
        <w:t>face, courts tend not to inquire into presidential control in the second face.</w:t>
      </w:r>
      <w:r w:rsidRPr="00B26234">
        <w:rPr>
          <w:sz w:val="16"/>
        </w:rPr>
        <w:t xml:space="preserve"> To the contrary, they have invoked presidential authority over national security and law enforcement to empower bureaucratic actors. In Trump v. Hawaii, to pick a prominent example, the Supreme Court cited presidential power over national security to read a provision of the Immigration and Nationality Act as a “comprehensive delegation” to the president. In upholding the proclamation, however, the Court refused to consider the president’s discriminatory statements because the proclamation reflected a multiagency process. </w:t>
      </w:r>
    </w:p>
    <w:p w14:paraId="35DDF13C" w14:textId="77777777" w:rsidR="00FC64F7" w:rsidRPr="00B26234" w:rsidRDefault="00FC64F7" w:rsidP="00FC64F7">
      <w:pPr>
        <w:rPr>
          <w:sz w:val="16"/>
        </w:rPr>
      </w:pPr>
      <w:r w:rsidRPr="00450C9A">
        <w:rPr>
          <w:rStyle w:val="StyleUnderline"/>
        </w:rPr>
        <w:lastRenderedPageBreak/>
        <w:t>The differential treatment of the administrative state’s first and second faces</w:t>
      </w:r>
      <w:r w:rsidRPr="00B26234">
        <w:rPr>
          <w:sz w:val="16"/>
        </w:rPr>
        <w:t xml:space="preserve"> also </w:t>
      </w:r>
      <w:r w:rsidRPr="00450C9A">
        <w:rPr>
          <w:rStyle w:val="StyleUnderline"/>
        </w:rPr>
        <w:t>extends to deference</w:t>
      </w:r>
      <w:r w:rsidRPr="00B26234">
        <w:rPr>
          <w:sz w:val="16"/>
        </w:rPr>
        <w:t xml:space="preserve">. </w:t>
      </w:r>
      <w:r w:rsidRPr="00450C9A">
        <w:rPr>
          <w:rStyle w:val="StyleUnderline"/>
        </w:rPr>
        <w:t xml:space="preserve">The </w:t>
      </w:r>
      <w:r w:rsidRPr="00372BE5">
        <w:rPr>
          <w:rStyle w:val="StyleUnderline"/>
          <w:highlight w:val="cyan"/>
        </w:rPr>
        <w:t>overruling</w:t>
      </w:r>
      <w:r w:rsidRPr="00450C9A">
        <w:rPr>
          <w:rStyle w:val="StyleUnderline"/>
        </w:rPr>
        <w:t xml:space="preserve"> of </w:t>
      </w:r>
      <w:r w:rsidRPr="00372BE5">
        <w:rPr>
          <w:rStyle w:val="Emphasis"/>
          <w:highlight w:val="cyan"/>
        </w:rPr>
        <w:t>Chevron</w:t>
      </w:r>
      <w:r w:rsidRPr="00372BE5">
        <w:rPr>
          <w:sz w:val="16"/>
          <w:highlight w:val="cyan"/>
        </w:rPr>
        <w:t xml:space="preserve"> </w:t>
      </w:r>
      <w:r w:rsidRPr="00372BE5">
        <w:rPr>
          <w:rStyle w:val="StyleUnderline"/>
          <w:highlight w:val="cyan"/>
        </w:rPr>
        <w:t>was</w:t>
      </w:r>
      <w:r w:rsidRPr="00B26234">
        <w:rPr>
          <w:sz w:val="16"/>
        </w:rPr>
        <w:t xml:space="preserve"> in many ways </w:t>
      </w:r>
      <w:r w:rsidRPr="00372BE5">
        <w:rPr>
          <w:rStyle w:val="Emphasis"/>
          <w:highlight w:val="cyan"/>
        </w:rPr>
        <w:t>a watershed moment</w:t>
      </w:r>
      <w:r w:rsidRPr="00B26234">
        <w:rPr>
          <w:sz w:val="16"/>
        </w:rPr>
        <w:t xml:space="preserve">. But Chevron deference, which applied almost exclusively to rulemaking and adjudication by first-face agencies, was far from the most deferential form of judicial review. </w:t>
      </w:r>
      <w:r w:rsidRPr="00450C9A">
        <w:rPr>
          <w:rStyle w:val="StyleUnderline"/>
        </w:rPr>
        <w:t>In the second face, distinctive doctrines</w:t>
      </w:r>
      <w:r w:rsidRPr="00B26234">
        <w:rPr>
          <w:sz w:val="16"/>
        </w:rPr>
        <w:t xml:space="preserve"> </w:t>
      </w:r>
      <w:r w:rsidRPr="00450C9A">
        <w:rPr>
          <w:rStyle w:val="StyleUnderline"/>
        </w:rPr>
        <w:t xml:space="preserve">for national security, immigration, and prison administration have provided much more sweeping deference, and </w:t>
      </w:r>
      <w:r w:rsidRPr="00450C9A">
        <w:rPr>
          <w:rStyle w:val="Emphasis"/>
        </w:rPr>
        <w:t>these doctr</w:t>
      </w:r>
      <w:r w:rsidRPr="00450C9A">
        <w:rPr>
          <w:rStyle w:val="StyleUnderline"/>
        </w:rPr>
        <w:t xml:space="preserve">ines have </w:t>
      </w:r>
      <w:r w:rsidRPr="00450C9A">
        <w:rPr>
          <w:rStyle w:val="Emphasis"/>
        </w:rPr>
        <w:t>been insulated from the current wave of attacks</w:t>
      </w:r>
      <w:r w:rsidRPr="00B26234">
        <w:rPr>
          <w:sz w:val="16"/>
        </w:rPr>
        <w:t>.</w:t>
      </w:r>
    </w:p>
    <w:p w14:paraId="1E7C658A" w14:textId="77777777" w:rsidR="00FC64F7" w:rsidRPr="00450C9A" w:rsidRDefault="00FC64F7" w:rsidP="00FC64F7">
      <w:pPr>
        <w:rPr>
          <w:sz w:val="16"/>
          <w:szCs w:val="16"/>
        </w:rPr>
      </w:pPr>
      <w:r w:rsidRPr="00450C9A">
        <w:rPr>
          <w:sz w:val="16"/>
          <w:szCs w:val="16"/>
        </w:rPr>
        <w:t>The democratic critique of the administrative state likewise targets the first face while leaving the second face largely untouched. For example, a body of recent work has advocated more meaningful public engagement with agency action, especially rulemaking. But precisely because second-face agencies do not set policy through public-facing processes, popular engagement in their work is not only unexpected but often unthinkable. The same is true of transparency laws that seek to provide accountability on the back end. Statutes like the Freedom of Information Act (FOIA) govern, and often impede the work of, first-face agencies while leaving second-face agencies mostly outside their disclosure requirements.</w:t>
      </w:r>
    </w:p>
    <w:p w14:paraId="25501156" w14:textId="77777777" w:rsidR="00FC64F7" w:rsidRDefault="00FC64F7" w:rsidP="00FC64F7">
      <w:pPr>
        <w:rPr>
          <w:rStyle w:val="StyleUnderline"/>
        </w:rPr>
      </w:pPr>
      <w:r w:rsidRPr="00450C9A">
        <w:rPr>
          <w:rStyle w:val="StyleUnderline"/>
        </w:rPr>
        <w:t>The gap between the</w:t>
      </w:r>
      <w:r w:rsidRPr="00B26234">
        <w:rPr>
          <w:sz w:val="16"/>
        </w:rPr>
        <w:t xml:space="preserve"> </w:t>
      </w:r>
      <w:r w:rsidRPr="00450C9A">
        <w:rPr>
          <w:rStyle w:val="StyleUnderline"/>
        </w:rPr>
        <w:t xml:space="preserve">administrative state’s first face and second face is </w:t>
      </w:r>
      <w:r w:rsidRPr="00450C9A">
        <w:rPr>
          <w:rStyle w:val="Emphasis"/>
        </w:rPr>
        <w:t>growing</w:t>
      </w:r>
      <w:r w:rsidRPr="00B26234">
        <w:rPr>
          <w:sz w:val="16"/>
        </w:rPr>
        <w:t xml:space="preserve">. </w:t>
      </w:r>
      <w:r w:rsidRPr="00450C9A">
        <w:rPr>
          <w:rStyle w:val="StyleUnderline"/>
        </w:rPr>
        <w:t xml:space="preserve">As </w:t>
      </w:r>
      <w:r w:rsidRPr="00372BE5">
        <w:rPr>
          <w:rStyle w:val="StyleUnderline"/>
          <w:highlight w:val="cyan"/>
        </w:rPr>
        <w:t>judicial and political actors</w:t>
      </w:r>
      <w:r w:rsidRPr="00450C9A">
        <w:rPr>
          <w:rStyle w:val="StyleUnderline"/>
        </w:rPr>
        <w:t xml:space="preserve"> alike </w:t>
      </w:r>
      <w:r w:rsidRPr="00372BE5">
        <w:rPr>
          <w:rStyle w:val="StyleUnderline"/>
          <w:highlight w:val="cyan"/>
        </w:rPr>
        <w:t xml:space="preserve">insist on a </w:t>
      </w:r>
      <w:r w:rsidRPr="00372BE5">
        <w:rPr>
          <w:rStyle w:val="Emphasis"/>
          <w:highlight w:val="cyan"/>
        </w:rPr>
        <w:t>slimmed-down administrative state</w:t>
      </w:r>
      <w:r w:rsidRPr="00B26234">
        <w:rPr>
          <w:sz w:val="16"/>
        </w:rPr>
        <w:t xml:space="preserve"> </w:t>
      </w:r>
      <w:r w:rsidRPr="00450C9A">
        <w:rPr>
          <w:rStyle w:val="StyleUnderline"/>
        </w:rPr>
        <w:t xml:space="preserve">under the control of a unitary executive when it comes to the first face, </w:t>
      </w:r>
      <w:r w:rsidRPr="00372BE5">
        <w:rPr>
          <w:rStyle w:val="StyleUnderline"/>
          <w:highlight w:val="cyan"/>
        </w:rPr>
        <w:t xml:space="preserve">they celebrate a </w:t>
      </w:r>
      <w:r w:rsidRPr="00372BE5">
        <w:rPr>
          <w:rStyle w:val="Emphasis"/>
          <w:highlight w:val="cyan"/>
        </w:rPr>
        <w:t>muscular, diffuse second face</w:t>
      </w:r>
      <w:r w:rsidRPr="00B26234">
        <w:rPr>
          <w:sz w:val="16"/>
        </w:rPr>
        <w:t xml:space="preserve">. </w:t>
      </w:r>
      <w:r w:rsidRPr="00E50188">
        <w:rPr>
          <w:rStyle w:val="StyleUnderline"/>
        </w:rPr>
        <w:t>Calls to “dismantle” the administrative state don’t touch second-face agencies—other than to shift resources and capacity to them.</w:t>
      </w:r>
      <w:r>
        <w:rPr>
          <w:rStyle w:val="StyleUnderline"/>
        </w:rPr>
        <w:t xml:space="preserve"> </w:t>
      </w:r>
    </w:p>
    <w:p w14:paraId="0BB5DE8C" w14:textId="77777777" w:rsidR="00FC64F7" w:rsidRPr="00B9687E" w:rsidRDefault="00FC64F7" w:rsidP="00FC64F7">
      <w:pPr>
        <w:rPr>
          <w:sz w:val="16"/>
        </w:rPr>
      </w:pPr>
    </w:p>
    <w:p w14:paraId="5B274D37" w14:textId="77777777" w:rsidR="00FC64F7" w:rsidRDefault="00FC64F7" w:rsidP="00FC64F7">
      <w:pPr>
        <w:pStyle w:val="Heading2"/>
      </w:pPr>
      <w:r>
        <w:lastRenderedPageBreak/>
        <w:t>Adv 2</w:t>
      </w:r>
    </w:p>
    <w:p w14:paraId="0DCA2534" w14:textId="77777777" w:rsidR="00FC64F7" w:rsidRPr="00372BE5" w:rsidRDefault="00FC64F7" w:rsidP="00FC64F7">
      <w:pPr>
        <w:spacing w:before="30" w:after="0" w:line="278" w:lineRule="atLeast"/>
        <w:outlineLvl w:val="3"/>
        <w:rPr>
          <w:rFonts w:eastAsia="Times New Roman"/>
          <w:b/>
          <w:bCs/>
          <w:color w:val="000000"/>
          <w:sz w:val="26"/>
          <w:szCs w:val="26"/>
        </w:rPr>
      </w:pPr>
      <w:r>
        <w:rPr>
          <w:rFonts w:eastAsia="Times New Roman"/>
          <w:b/>
          <w:bCs/>
          <w:color w:val="000000"/>
          <w:sz w:val="26"/>
          <w:szCs w:val="26"/>
        </w:rPr>
        <w:t>1---</w:t>
      </w:r>
      <w:r w:rsidRPr="00372BE5">
        <w:rPr>
          <w:rFonts w:eastAsia="Times New Roman"/>
          <w:b/>
          <w:bCs/>
          <w:color w:val="000000"/>
          <w:sz w:val="26"/>
          <w:szCs w:val="26"/>
        </w:rPr>
        <w:t>Presidential power is massive and cannot be limited</w:t>
      </w:r>
      <w:r>
        <w:rPr>
          <w:rFonts w:eastAsia="Times New Roman"/>
          <w:b/>
          <w:bCs/>
          <w:color w:val="000000"/>
          <w:sz w:val="26"/>
          <w:szCs w:val="26"/>
        </w:rPr>
        <w:t xml:space="preserve"> – theres a million A/C</w:t>
      </w:r>
    </w:p>
    <w:p w14:paraId="1F01F6C9" w14:textId="77777777" w:rsidR="00FC64F7" w:rsidRPr="00372BE5" w:rsidRDefault="00FC64F7" w:rsidP="00FC64F7">
      <w:pPr>
        <w:spacing w:after="120" w:line="235" w:lineRule="atLeast"/>
        <w:rPr>
          <w:rFonts w:eastAsia="Times New Roman"/>
          <w:color w:val="000000"/>
        </w:rPr>
      </w:pPr>
      <w:r w:rsidRPr="00372BE5">
        <w:rPr>
          <w:rFonts w:eastAsia="Times New Roman"/>
          <w:b/>
          <w:bCs/>
          <w:color w:val="000000"/>
          <w:sz w:val="26"/>
          <w:szCs w:val="26"/>
        </w:rPr>
        <w:t>Fisher 16</w:t>
      </w:r>
      <w:r>
        <w:rPr>
          <w:rFonts w:eastAsia="Times New Roman"/>
          <w:color w:val="000000"/>
        </w:rPr>
        <w:t xml:space="preserve"> </w:t>
      </w:r>
      <w:r w:rsidRPr="00372BE5">
        <w:rPr>
          <w:rFonts w:eastAsia="Times New Roman"/>
          <w:color w:val="000000"/>
        </w:rPr>
        <w:t>July 30 2016 Marc Fisher Senior editor reporting on a wide range of topics July 30, 2016 “Donald Trump and the expanding power of the presidency” https://www.washingtonpost.com/politics/donald-trump-and-the-dangers-of-a-strong-presidency/2016/07/30/69cfc686-55be-11e6-b7de-dfe509430c39_story.html?noredirect=on&amp;utm_term=.9e7007374f05</w:t>
      </w:r>
    </w:p>
    <w:p w14:paraId="29654E05" w14:textId="77777777" w:rsidR="00FC64F7" w:rsidRPr="00372BE5" w:rsidRDefault="00FC64F7" w:rsidP="00FC64F7">
      <w:pPr>
        <w:spacing w:line="235" w:lineRule="atLeast"/>
        <w:rPr>
          <w:rFonts w:eastAsia="Times New Roman"/>
          <w:color w:val="000000"/>
        </w:rPr>
      </w:pPr>
      <w:bookmarkStart w:id="6" w:name="_Hlk208649342"/>
      <w:r w:rsidRPr="00372BE5">
        <w:rPr>
          <w:rFonts w:eastAsia="Times New Roman"/>
          <w:color w:val="000000"/>
        </w:rPr>
        <w:t>Donald </w:t>
      </w:r>
      <w:r w:rsidRPr="00372BE5">
        <w:rPr>
          <w:rFonts w:eastAsia="Times New Roman"/>
          <w:color w:val="000000"/>
          <w:u w:val="single"/>
          <w:shd w:val="clear" w:color="auto" w:fill="00FFFF"/>
        </w:rPr>
        <w:t>Trump</w:t>
      </w:r>
      <w:r w:rsidRPr="00372BE5">
        <w:rPr>
          <w:rFonts w:eastAsia="Times New Roman"/>
          <w:color w:val="000000"/>
        </w:rPr>
        <w:t> has </w:t>
      </w:r>
      <w:r w:rsidRPr="00372BE5">
        <w:rPr>
          <w:rFonts w:eastAsia="Times New Roman"/>
          <w:color w:val="000000"/>
          <w:u w:val="single"/>
        </w:rPr>
        <w:t>promised</w:t>
      </w:r>
      <w:r w:rsidRPr="00372BE5">
        <w:rPr>
          <w:rFonts w:eastAsia="Times New Roman"/>
          <w:color w:val="000000"/>
        </w:rPr>
        <w:t> not only </w:t>
      </w:r>
      <w:r w:rsidRPr="00372BE5">
        <w:rPr>
          <w:rFonts w:eastAsia="Times New Roman"/>
          <w:color w:val="000000"/>
          <w:u w:val="single"/>
        </w:rPr>
        <w:t>to</w:t>
      </w:r>
      <w:r w:rsidRPr="00372BE5">
        <w:rPr>
          <w:rFonts w:eastAsia="Times New Roman"/>
          <w:color w:val="000000"/>
        </w:rPr>
        <w:t> be the voice of the American people but also to </w:t>
      </w:r>
      <w:r w:rsidRPr="00372BE5">
        <w:rPr>
          <w:rFonts w:eastAsia="Times New Roman"/>
          <w:color w:val="000000"/>
          <w:u w:val="single"/>
        </w:rPr>
        <w:t>take decisive, immediate action</w:t>
      </w:r>
      <w:r w:rsidRPr="00372BE5">
        <w:rPr>
          <w:rFonts w:eastAsia="Times New Roman"/>
          <w:color w:val="000000"/>
        </w:rPr>
        <w:t>. As president, he has said he would move fast to destroy the Islamic State, scrap bad trade deals, build that wall, “stop the gangs and the violence,” and “stop the drugs from pouring into our communities.” He would “immediately suspend immigration” from countries where terrorism is rampant. He might even defy treaty obligations and decline to aid NATO allies.</w:t>
      </w:r>
    </w:p>
    <w:p w14:paraId="2E6ED6DB" w14:textId="77777777" w:rsidR="00FC64F7" w:rsidRPr="00372BE5" w:rsidRDefault="00FC64F7" w:rsidP="00FC64F7">
      <w:pPr>
        <w:spacing w:line="235" w:lineRule="atLeast"/>
        <w:rPr>
          <w:rFonts w:eastAsia="Times New Roman"/>
          <w:color w:val="000000"/>
        </w:rPr>
      </w:pPr>
      <w:r w:rsidRPr="00372BE5">
        <w:rPr>
          <w:rFonts w:eastAsia="Times New Roman"/>
          <w:color w:val="000000"/>
        </w:rPr>
        <w:t>The Republican nominee has led some to conclude that </w:t>
      </w:r>
      <w:r w:rsidRPr="00372BE5">
        <w:rPr>
          <w:rFonts w:eastAsia="Times New Roman"/>
          <w:color w:val="000000"/>
          <w:u w:val="single"/>
        </w:rPr>
        <w:t>he</w:t>
      </w:r>
      <w:r w:rsidRPr="00372BE5">
        <w:rPr>
          <w:rFonts w:eastAsia="Times New Roman"/>
          <w:color w:val="000000"/>
        </w:rPr>
        <w:t> </w:t>
      </w:r>
      <w:r w:rsidRPr="00372BE5">
        <w:rPr>
          <w:rFonts w:eastAsia="Times New Roman"/>
          <w:color w:val="000000"/>
          <w:u w:val="single"/>
          <w:shd w:val="clear" w:color="auto" w:fill="00FFFF"/>
        </w:rPr>
        <w:t>intends a sweeping expansion of presidential authority</w:t>
      </w:r>
      <w:r w:rsidRPr="00372BE5">
        <w:rPr>
          <w:rFonts w:eastAsia="Times New Roman"/>
          <w:color w:val="000000"/>
        </w:rPr>
        <w:t>. His rhetoric implies a muscular, almost unitary, presidency that would be at least as expansive as what historian Arthur Schlesinger Jr. famously dubbed the “imperial presidency” — his critique of Richard Nixon’s abuse of power in the era of Watergate and Vietnam.</w:t>
      </w:r>
    </w:p>
    <w:p w14:paraId="6D355C82" w14:textId="77777777" w:rsidR="00FC64F7" w:rsidRPr="00372BE5" w:rsidRDefault="00FC64F7" w:rsidP="00FC64F7">
      <w:pPr>
        <w:spacing w:line="235" w:lineRule="atLeast"/>
        <w:rPr>
          <w:rFonts w:eastAsia="Times New Roman"/>
          <w:color w:val="000000"/>
        </w:rPr>
      </w:pPr>
      <w:r w:rsidRPr="00372BE5">
        <w:rPr>
          <w:rFonts w:eastAsia="Times New Roman"/>
          <w:color w:val="000000"/>
        </w:rPr>
        <w:t>But </w:t>
      </w:r>
      <w:r w:rsidRPr="00372BE5">
        <w:rPr>
          <w:rFonts w:eastAsia="Times New Roman"/>
          <w:color w:val="000000"/>
          <w:u w:val="single"/>
        </w:rPr>
        <w:t>scholars of the presidency</w:t>
      </w:r>
      <w:r w:rsidRPr="00372BE5">
        <w:rPr>
          <w:rFonts w:eastAsia="Times New Roman"/>
          <w:color w:val="000000"/>
        </w:rPr>
        <w:t> </w:t>
      </w:r>
      <w:r w:rsidRPr="00372BE5">
        <w:rPr>
          <w:rFonts w:eastAsia="Times New Roman"/>
          <w:color w:val="000000"/>
          <w:u w:val="single"/>
        </w:rPr>
        <w:t>say</w:t>
      </w:r>
      <w:r w:rsidRPr="00372BE5">
        <w:rPr>
          <w:rFonts w:eastAsia="Times New Roman"/>
          <w:color w:val="000000"/>
        </w:rPr>
        <w:t> that Barack Obama, George W. Bush and their </w:t>
      </w:r>
      <w:r w:rsidRPr="00372BE5">
        <w:rPr>
          <w:rFonts w:eastAsia="Times New Roman"/>
          <w:color w:val="000000"/>
          <w:u w:val="single"/>
          <w:shd w:val="clear" w:color="auto" w:fill="00FFFF"/>
        </w:rPr>
        <w:t>predecessors have added so many powers</w:t>
      </w:r>
      <w:r w:rsidRPr="00372BE5">
        <w:rPr>
          <w:rFonts w:eastAsia="Times New Roman"/>
          <w:color w:val="000000"/>
        </w:rPr>
        <w:t> </w:t>
      </w:r>
      <w:r w:rsidRPr="00372BE5">
        <w:rPr>
          <w:rFonts w:eastAsia="Times New Roman"/>
          <w:color w:val="000000"/>
          <w:u w:val="single"/>
        </w:rPr>
        <w:t>to the White House toolbox that</w:t>
      </w:r>
      <w:r w:rsidRPr="00372BE5">
        <w:rPr>
          <w:rFonts w:eastAsia="Times New Roman"/>
          <w:color w:val="000000"/>
        </w:rPr>
        <w:t> a President </w:t>
      </w:r>
      <w:r w:rsidRPr="00372BE5">
        <w:rPr>
          <w:rFonts w:eastAsia="Times New Roman"/>
          <w:color w:val="000000"/>
          <w:u w:val="single"/>
          <w:shd w:val="clear" w:color="auto" w:fill="00FFFF"/>
        </w:rPr>
        <w:t>Trump</w:t>
      </w:r>
      <w:r w:rsidRPr="00372BE5">
        <w:rPr>
          <w:rFonts w:eastAsia="Times New Roman"/>
          <w:color w:val="000000"/>
        </w:rPr>
        <w:t> </w:t>
      </w:r>
      <w:r w:rsidRPr="00372BE5">
        <w:rPr>
          <w:rFonts w:eastAsia="Times New Roman"/>
          <w:color w:val="000000"/>
          <w:u w:val="single"/>
          <w:shd w:val="clear" w:color="auto" w:fill="00FFFF"/>
        </w:rPr>
        <w:t>could fulfill</w:t>
      </w:r>
      <w:r w:rsidRPr="00372BE5">
        <w:rPr>
          <w:rFonts w:eastAsia="Times New Roman"/>
          <w:color w:val="000000"/>
        </w:rPr>
        <w:t> </w:t>
      </w:r>
      <w:r w:rsidRPr="00372BE5">
        <w:rPr>
          <w:rFonts w:eastAsia="Times New Roman"/>
          <w:color w:val="000000"/>
          <w:u w:val="single"/>
        </w:rPr>
        <w:t>many of his</w:t>
      </w:r>
      <w:r w:rsidRPr="00372BE5">
        <w:rPr>
          <w:rFonts w:eastAsia="Times New Roman"/>
          <w:color w:val="000000"/>
        </w:rPr>
        <w:t> </w:t>
      </w:r>
      <w:r w:rsidRPr="00372BE5">
        <w:rPr>
          <w:rFonts w:eastAsia="Times New Roman"/>
          <w:color w:val="000000"/>
          <w:u w:val="single"/>
          <w:shd w:val="clear" w:color="auto" w:fill="00FFFF"/>
        </w:rPr>
        <w:t>promises</w:t>
      </w:r>
      <w:r w:rsidRPr="00372BE5">
        <w:rPr>
          <w:rFonts w:eastAsia="Times New Roman"/>
          <w:color w:val="000000"/>
        </w:rPr>
        <w:t> </w:t>
      </w:r>
      <w:r w:rsidRPr="00372BE5">
        <w:rPr>
          <w:rFonts w:eastAsia="Times New Roman"/>
          <w:color w:val="000000"/>
          <w:u w:val="single"/>
        </w:rPr>
        <w:t>legally —</w:t>
      </w:r>
      <w:r w:rsidRPr="00372BE5">
        <w:rPr>
          <w:rFonts w:eastAsia="Times New Roman"/>
          <w:color w:val="000000"/>
        </w:rPr>
        <w:t> </w:t>
      </w:r>
      <w:r w:rsidRPr="00372BE5">
        <w:rPr>
          <w:rFonts w:eastAsia="Times New Roman"/>
          <w:color w:val="000000"/>
          <w:u w:val="single"/>
          <w:shd w:val="clear" w:color="auto" w:fill="00FFFF"/>
        </w:rPr>
        <w:t>and</w:t>
      </w:r>
      <w:r w:rsidRPr="00372BE5">
        <w:rPr>
          <w:rFonts w:eastAsia="Times New Roman"/>
          <w:color w:val="000000"/>
        </w:rPr>
        <w:t> </w:t>
      </w:r>
      <w:r w:rsidRPr="00372BE5">
        <w:rPr>
          <w:rFonts w:eastAsia="Times New Roman"/>
          <w:color w:val="000000"/>
          <w:u w:val="single"/>
        </w:rPr>
        <w:t>virtually</w:t>
      </w:r>
      <w:r w:rsidRPr="00372BE5">
        <w:rPr>
          <w:rFonts w:eastAsia="Times New Roman"/>
          <w:color w:val="000000"/>
        </w:rPr>
        <w:t> </w:t>
      </w:r>
      <w:r w:rsidRPr="00372BE5">
        <w:rPr>
          <w:rFonts w:eastAsia="Times New Roman"/>
          <w:color w:val="000000"/>
          <w:u w:val="single"/>
          <w:shd w:val="clear" w:color="auto" w:fill="00FFFF"/>
        </w:rPr>
        <w:t>unchecked by</w:t>
      </w:r>
      <w:r w:rsidRPr="00372BE5">
        <w:rPr>
          <w:rFonts w:eastAsia="Times New Roman"/>
          <w:color w:val="000000"/>
        </w:rPr>
        <w:t> </w:t>
      </w:r>
      <w:r w:rsidRPr="00372BE5">
        <w:rPr>
          <w:rFonts w:eastAsia="Times New Roman"/>
          <w:color w:val="000000"/>
          <w:u w:val="single"/>
        </w:rPr>
        <w:t>a</w:t>
      </w:r>
      <w:r w:rsidRPr="00372BE5">
        <w:rPr>
          <w:rFonts w:eastAsia="Times New Roman"/>
          <w:color w:val="000000"/>
        </w:rPr>
        <w:t> </w:t>
      </w:r>
      <w:r w:rsidRPr="00372BE5">
        <w:rPr>
          <w:rFonts w:eastAsia="Times New Roman"/>
          <w:color w:val="000000"/>
          <w:u w:val="single"/>
          <w:shd w:val="clear" w:color="auto" w:fill="00FFFF"/>
        </w:rPr>
        <w:t>Congress</w:t>
      </w:r>
      <w:r w:rsidRPr="00372BE5">
        <w:rPr>
          <w:rFonts w:eastAsia="Times New Roman"/>
          <w:color w:val="000000"/>
        </w:rPr>
        <w:t> </w:t>
      </w:r>
      <w:r w:rsidRPr="00372BE5">
        <w:rPr>
          <w:rFonts w:eastAsia="Times New Roman"/>
          <w:color w:val="000000"/>
          <w:u w:val="single"/>
        </w:rPr>
        <w:t>that has</w:t>
      </w:r>
      <w:r w:rsidRPr="00372BE5">
        <w:rPr>
          <w:rFonts w:eastAsia="Times New Roman"/>
          <w:color w:val="000000"/>
        </w:rPr>
        <w:t> </w:t>
      </w:r>
      <w:r w:rsidRPr="00372BE5">
        <w:rPr>
          <w:rFonts w:eastAsia="Times New Roman"/>
          <w:color w:val="000000"/>
          <w:u w:val="single"/>
          <w:shd w:val="clear" w:color="auto" w:fill="00FFFF"/>
        </w:rPr>
        <w:t>proven incapable of</w:t>
      </w:r>
      <w:r w:rsidRPr="00372BE5">
        <w:rPr>
          <w:rFonts w:eastAsia="Times New Roman"/>
          <w:color w:val="000000"/>
        </w:rPr>
        <w:t> </w:t>
      </w:r>
      <w:r w:rsidRPr="00372BE5">
        <w:rPr>
          <w:rFonts w:eastAsia="Times New Roman"/>
          <w:color w:val="000000"/>
          <w:u w:val="single"/>
        </w:rPr>
        <w:t>mustering much</w:t>
      </w:r>
      <w:r w:rsidRPr="00372BE5">
        <w:rPr>
          <w:rFonts w:eastAsia="Times New Roman"/>
          <w:color w:val="000000"/>
        </w:rPr>
        <w:t> </w:t>
      </w:r>
      <w:r w:rsidRPr="00372BE5">
        <w:rPr>
          <w:rFonts w:eastAsia="Times New Roman"/>
          <w:color w:val="000000"/>
          <w:u w:val="single"/>
          <w:shd w:val="clear" w:color="auto" w:fill="00FFFF"/>
        </w:rPr>
        <w:t>pushback</w:t>
      </w:r>
      <w:r w:rsidRPr="00372BE5">
        <w:rPr>
          <w:rFonts w:eastAsia="Times New Roman"/>
          <w:color w:val="000000"/>
        </w:rPr>
        <w:t> for decades .</w:t>
      </w:r>
    </w:p>
    <w:p w14:paraId="332AD5F9" w14:textId="77777777" w:rsidR="00FC64F7" w:rsidRPr="00372BE5" w:rsidRDefault="00FC64F7" w:rsidP="00FC64F7">
      <w:pPr>
        <w:spacing w:line="235" w:lineRule="atLeast"/>
        <w:rPr>
          <w:rFonts w:eastAsia="Times New Roman"/>
          <w:color w:val="000000"/>
        </w:rPr>
      </w:pPr>
      <w:r w:rsidRPr="00372BE5">
        <w:rPr>
          <w:rFonts w:eastAsia="Times New Roman"/>
          <w:color w:val="000000"/>
        </w:rPr>
        <w:t>“</w:t>
      </w:r>
      <w:r w:rsidRPr="00372BE5">
        <w:rPr>
          <w:rFonts w:eastAsia="Times New Roman"/>
          <w:color w:val="000000"/>
          <w:u w:val="single"/>
          <w:shd w:val="clear" w:color="auto" w:fill="00FFFF"/>
        </w:rPr>
        <w:t>Every president expands</w:t>
      </w:r>
      <w:r w:rsidRPr="00372BE5">
        <w:rPr>
          <w:rFonts w:eastAsia="Times New Roman"/>
          <w:color w:val="000000"/>
        </w:rPr>
        <w:t> </w:t>
      </w:r>
      <w:r w:rsidRPr="00372BE5">
        <w:rPr>
          <w:rFonts w:eastAsia="Times New Roman"/>
          <w:color w:val="000000"/>
          <w:u w:val="single"/>
        </w:rPr>
        <w:t>the power of</w:t>
      </w:r>
      <w:r w:rsidRPr="00372BE5">
        <w:rPr>
          <w:rFonts w:eastAsia="Times New Roman"/>
          <w:color w:val="000000"/>
        </w:rPr>
        <w:t> </w:t>
      </w:r>
      <w:r w:rsidRPr="00372BE5">
        <w:rPr>
          <w:rFonts w:eastAsia="Times New Roman"/>
          <w:color w:val="000000"/>
          <w:u w:val="single"/>
          <w:shd w:val="clear" w:color="auto" w:fill="00FFFF"/>
        </w:rPr>
        <w:t>the presidency</w:t>
      </w:r>
      <w:r w:rsidRPr="00372BE5">
        <w:rPr>
          <w:rFonts w:eastAsia="Times New Roman"/>
          <w:color w:val="000000"/>
          <w:u w:val="single"/>
        </w:rPr>
        <w:t>,” said Neal Devins, a law professor at the College of William &amp; Mary. “This is a constant pattern.</w:t>
      </w:r>
      <w:r w:rsidRPr="00372BE5">
        <w:rPr>
          <w:rFonts w:eastAsia="Times New Roman"/>
          <w:color w:val="000000"/>
        </w:rPr>
        <w:t> </w:t>
      </w:r>
      <w:r w:rsidRPr="00372BE5">
        <w:rPr>
          <w:rFonts w:eastAsia="Times New Roman"/>
          <w:b/>
          <w:bCs/>
          <w:color w:val="000000"/>
          <w:u w:val="single"/>
          <w:shd w:val="clear" w:color="auto" w:fill="00FFFF"/>
        </w:rPr>
        <w:t>They never shrink the presidency</w:t>
      </w:r>
      <w:r w:rsidRPr="00372BE5">
        <w:rPr>
          <w:rFonts w:eastAsia="Times New Roman"/>
          <w:color w:val="000000"/>
        </w:rPr>
        <w:t>. A President Trump could say, ‘I’m going to use the Obama playbook’ and go pretty far. The difference between Hillary Clinton and Donald Trump is not going to be one of lawlessness but of the policies they pursue.”</w:t>
      </w:r>
    </w:p>
    <w:p w14:paraId="0D5F76EB" w14:textId="77777777" w:rsidR="00FC64F7" w:rsidRPr="00372BE5" w:rsidRDefault="00FC64F7" w:rsidP="00FC64F7">
      <w:pPr>
        <w:spacing w:line="235" w:lineRule="atLeast"/>
        <w:rPr>
          <w:rFonts w:eastAsia="Times New Roman"/>
          <w:color w:val="000000"/>
        </w:rPr>
      </w:pPr>
      <w:r w:rsidRPr="00372BE5">
        <w:rPr>
          <w:rFonts w:eastAsia="Times New Roman"/>
          <w:color w:val="000000"/>
        </w:rPr>
        <w:t>Plenty of politicians have pledged wholesale, game-changing shifts in policy, but Trump’s hot rhetoric stands out because his promises are rarely accompanied by details on how he might implement his initiatives. He doesn’t say how he might punish companies that ship jobs overseas, or how he would get Mexico to pay for a border wall, or how he would impose a ban on Muslims entering the country. He says he will make it happen — “believe me.”</w:t>
      </w:r>
    </w:p>
    <w:p w14:paraId="2261D776" w14:textId="77777777" w:rsidR="00FC64F7" w:rsidRPr="00372BE5" w:rsidRDefault="00FC64F7" w:rsidP="00FC64F7">
      <w:pPr>
        <w:spacing w:line="235" w:lineRule="atLeast"/>
        <w:rPr>
          <w:rFonts w:eastAsia="Times New Roman"/>
          <w:color w:val="000000"/>
        </w:rPr>
      </w:pPr>
      <w:r w:rsidRPr="00372BE5">
        <w:rPr>
          <w:rFonts w:eastAsia="Times New Roman"/>
          <w:color w:val="000000"/>
        </w:rPr>
        <w:t>Trump’s critics hear his sweeping promises as the words of a classic strongman, a ruler who seems prepared to push aside the cobwebs of bureaucracy and the checks and balances of American federalism to produce instant, decisive action. Critics have compared him to Mussolini, Hitler, Vladi</w:t>
      </w:r>
      <w:r w:rsidRPr="00372BE5">
        <w:rPr>
          <w:rFonts w:eastAsia="Times New Roman"/>
          <w:color w:val="000000"/>
        </w:rPr>
        <w:softHyphen/>
        <w:t>mir Putin, Saddam Hussein and Argentina’s Juan Perón. Trump has praised Putin and Hussein for being tough on terrorism. In the past, Trump has singled out China’s crackdown against pro-democracy activists in Tiananmen Square in 1989 as a demonstration of “the power of strength.”</w:t>
      </w:r>
    </w:p>
    <w:p w14:paraId="1E93854A" w14:textId="77777777" w:rsidR="00FC64F7" w:rsidRPr="00372BE5" w:rsidRDefault="00FC64F7" w:rsidP="00FC64F7">
      <w:pPr>
        <w:spacing w:line="235" w:lineRule="atLeast"/>
        <w:rPr>
          <w:rFonts w:eastAsia="Times New Roman"/>
          <w:color w:val="000000"/>
        </w:rPr>
      </w:pPr>
      <w:r w:rsidRPr="00372BE5">
        <w:rPr>
          <w:rFonts w:eastAsia="Times New Roman"/>
          <w:color w:val="000000"/>
        </w:rPr>
        <w:t>“Certainly rhetorically, Trump’s idea that ‘I alone can fix this’ does go beyond the template that President Obama and President Bush before him came in with, the idea that you try to fix things together,” said Andrew Rudalevige, a professor of government at Bowdoin College.</w:t>
      </w:r>
    </w:p>
    <w:p w14:paraId="1C6D1CEF" w14:textId="77777777" w:rsidR="00FC64F7" w:rsidRPr="00372BE5" w:rsidRDefault="00FC64F7" w:rsidP="00FC64F7">
      <w:pPr>
        <w:spacing w:line="235" w:lineRule="atLeast"/>
        <w:rPr>
          <w:rFonts w:eastAsia="Times New Roman"/>
          <w:color w:val="000000"/>
        </w:rPr>
      </w:pPr>
      <w:r w:rsidRPr="00372BE5">
        <w:rPr>
          <w:rFonts w:eastAsia="Times New Roman"/>
          <w:color w:val="000000"/>
        </w:rPr>
        <w:t>Trump’s defenders argue that his statements, whether off the cuff at rallies or in his scripted acceptance address at last week’s Republican convention, are not policy prescriptions but rather reflections of popular frustration. When Trump says he’s going to fix a problem immediately, some supporters say, he’s throwing down his marker, taking a stand rather than spelling out a plan.</w:t>
      </w:r>
    </w:p>
    <w:p w14:paraId="20FBC761" w14:textId="77777777" w:rsidR="00FC64F7" w:rsidRPr="00372BE5" w:rsidRDefault="00FC64F7" w:rsidP="00FC64F7">
      <w:pPr>
        <w:spacing w:line="235" w:lineRule="atLeast"/>
        <w:rPr>
          <w:rFonts w:eastAsia="Times New Roman"/>
          <w:color w:val="000000"/>
        </w:rPr>
      </w:pPr>
      <w:r w:rsidRPr="00372BE5">
        <w:rPr>
          <w:rFonts w:eastAsia="Times New Roman"/>
          <w:color w:val="000000"/>
        </w:rPr>
        <w:lastRenderedPageBreak/>
        <w:t>A spokesman for Trump declined to comment for this article.</w:t>
      </w:r>
    </w:p>
    <w:p w14:paraId="761CA3CF" w14:textId="77777777" w:rsidR="00FC64F7" w:rsidRPr="00372BE5" w:rsidRDefault="00FC64F7" w:rsidP="00FC64F7">
      <w:pPr>
        <w:spacing w:line="235" w:lineRule="atLeast"/>
        <w:rPr>
          <w:rFonts w:eastAsia="Times New Roman"/>
          <w:color w:val="000000"/>
        </w:rPr>
      </w:pPr>
      <w:r w:rsidRPr="00372BE5">
        <w:rPr>
          <w:rFonts w:eastAsia="Times New Roman"/>
          <w:color w:val="000000"/>
        </w:rPr>
        <w:t>Some Trump initiatives, such as repealing the Affordable Care Act, cutting taxes or expanding Social Security, would require extensive, close work with Congress. But presidents already have the power to do much of what Trump has proposed. Congress has given the president the authority to negotiate trade deals, for example, and Trump could try to renegotiate the nuclear deal with Iran.</w:t>
      </w:r>
    </w:p>
    <w:p w14:paraId="43C538A8" w14:textId="77777777" w:rsidR="00FC64F7" w:rsidRPr="00372BE5" w:rsidRDefault="00FC64F7" w:rsidP="00FC64F7">
      <w:pPr>
        <w:spacing w:line="235" w:lineRule="atLeast"/>
        <w:rPr>
          <w:rFonts w:eastAsia="Times New Roman"/>
          <w:color w:val="000000"/>
        </w:rPr>
      </w:pPr>
      <w:r w:rsidRPr="00372BE5">
        <w:rPr>
          <w:rFonts w:eastAsia="Times New Roman"/>
          <w:color w:val="000000"/>
        </w:rPr>
        <w:t>Other promises put him in disputed terrain, such as his vow to bomb the Islamic State, “circle” their territory and “take the oil.” Some argue that such actions must be authorized by Congress under the War Powers Resolution, which was passed over President Nixon’s veto in 1973. But presidents since then have routinely ordered military action without seeking a congressional green light.</w:t>
      </w:r>
    </w:p>
    <w:p w14:paraId="001B53A3" w14:textId="77777777" w:rsidR="00FC64F7" w:rsidRPr="00372BE5" w:rsidRDefault="00FC64F7" w:rsidP="00FC64F7">
      <w:pPr>
        <w:spacing w:line="235" w:lineRule="atLeast"/>
        <w:rPr>
          <w:rFonts w:eastAsia="Times New Roman"/>
          <w:color w:val="000000"/>
        </w:rPr>
      </w:pPr>
      <w:r w:rsidRPr="00372BE5">
        <w:rPr>
          <w:rFonts w:eastAsia="Times New Roman"/>
          <w:color w:val="000000"/>
        </w:rPr>
        <w:t>Trump could justify an all-out assault on the Islamic State by pointing to the same kinds of authority that allowed the Bush administration to use torture against alleged terrorists and allowed the Obama administration to expand the use of drones to kill terrorist suspects. Recent presidents have used their constitutional authority as commander in chief even to take actions that are specifically restricted by law.</w:t>
      </w:r>
    </w:p>
    <w:p w14:paraId="33643615" w14:textId="77777777" w:rsidR="00FC64F7" w:rsidRPr="00372BE5" w:rsidRDefault="00FC64F7" w:rsidP="00FC64F7">
      <w:pPr>
        <w:spacing w:line="235" w:lineRule="atLeast"/>
        <w:rPr>
          <w:rFonts w:eastAsia="Times New Roman"/>
          <w:color w:val="000000"/>
        </w:rPr>
      </w:pPr>
      <w:r w:rsidRPr="00372BE5">
        <w:rPr>
          <w:rFonts w:eastAsia="Times New Roman"/>
          <w:color w:val="000000"/>
        </w:rPr>
        <w:t>In 2014, Obama announced a prisoner swap in which Army Sgt. Bowe Bergdahl was brought home from Afghanistan in exchange for five Taliban commanders who had been held at the U.S. facility at Guantanamo Bay, Cuba. Congress had passed a law requiring the president to notify it 30 days before the release of any Guantanamo detainee, but Obama insisted he had a higher duty to protect American lives and U.S. troops.</w:t>
      </w:r>
    </w:p>
    <w:p w14:paraId="267BA15E" w14:textId="77777777" w:rsidR="00FC64F7" w:rsidRPr="00372BE5" w:rsidRDefault="00FC64F7" w:rsidP="00FC64F7">
      <w:pPr>
        <w:spacing w:line="235" w:lineRule="atLeast"/>
        <w:rPr>
          <w:rFonts w:eastAsia="Times New Roman"/>
          <w:color w:val="000000"/>
        </w:rPr>
      </w:pPr>
      <w:r w:rsidRPr="00372BE5">
        <w:rPr>
          <w:rFonts w:eastAsia="Times New Roman"/>
          <w:color w:val="000000"/>
        </w:rPr>
        <w:t>“</w:t>
      </w:r>
      <w:r w:rsidRPr="00372BE5">
        <w:rPr>
          <w:rFonts w:eastAsia="Times New Roman"/>
          <w:color w:val="000000"/>
          <w:u w:val="single"/>
          <w:shd w:val="clear" w:color="auto" w:fill="00FFFF"/>
        </w:rPr>
        <w:t>The</w:t>
      </w:r>
      <w:r w:rsidRPr="00372BE5">
        <w:rPr>
          <w:rFonts w:eastAsia="Times New Roman"/>
          <w:color w:val="000000"/>
        </w:rPr>
        <w:t> </w:t>
      </w:r>
      <w:r w:rsidRPr="00372BE5">
        <w:rPr>
          <w:rFonts w:eastAsia="Times New Roman"/>
          <w:color w:val="000000"/>
          <w:u w:val="single"/>
        </w:rPr>
        <w:t>presidential</w:t>
      </w:r>
      <w:r w:rsidRPr="00372BE5">
        <w:rPr>
          <w:rFonts w:eastAsia="Times New Roman"/>
          <w:color w:val="000000"/>
        </w:rPr>
        <w:t> </w:t>
      </w:r>
      <w:r w:rsidRPr="00372BE5">
        <w:rPr>
          <w:rFonts w:eastAsia="Times New Roman"/>
          <w:color w:val="000000"/>
          <w:u w:val="single"/>
          <w:shd w:val="clear" w:color="auto" w:fill="00FFFF"/>
        </w:rPr>
        <w:t>toolbox of unilateralism is quite deep</w:t>
      </w:r>
      <w:r w:rsidRPr="00372BE5">
        <w:rPr>
          <w:rFonts w:eastAsia="Times New Roman"/>
          <w:color w:val="000000"/>
          <w:u w:val="single"/>
        </w:rPr>
        <w:t>,”</w:t>
      </w:r>
      <w:r w:rsidRPr="00372BE5">
        <w:rPr>
          <w:rFonts w:eastAsia="Times New Roman"/>
          <w:color w:val="000000"/>
        </w:rPr>
        <w:t> Rudalevige said, “</w:t>
      </w:r>
      <w:r w:rsidRPr="00372BE5">
        <w:rPr>
          <w:rFonts w:eastAsia="Times New Roman"/>
          <w:color w:val="000000"/>
          <w:u w:val="single"/>
        </w:rPr>
        <w:t>but you can’t have an imperial presidency without an invisible</w:t>
      </w:r>
      <w:r w:rsidRPr="00372BE5">
        <w:rPr>
          <w:rFonts w:eastAsia="Times New Roman"/>
          <w:color w:val="000000"/>
        </w:rPr>
        <w:t> </w:t>
      </w:r>
      <w:r w:rsidRPr="00372BE5">
        <w:rPr>
          <w:rFonts w:eastAsia="Times New Roman"/>
          <w:color w:val="000000"/>
          <w:u w:val="single"/>
          <w:shd w:val="clear" w:color="auto" w:fill="00FFFF"/>
        </w:rPr>
        <w:t>Congress</w:t>
      </w:r>
      <w:r w:rsidRPr="00372BE5">
        <w:rPr>
          <w:rFonts w:eastAsia="Times New Roman"/>
          <w:color w:val="000000"/>
        </w:rPr>
        <w:t> that </w:t>
      </w:r>
      <w:r w:rsidRPr="00372BE5">
        <w:rPr>
          <w:rFonts w:eastAsia="Times New Roman"/>
          <w:color w:val="000000"/>
          <w:u w:val="single"/>
        </w:rPr>
        <w:t>is</w:t>
      </w:r>
      <w:r w:rsidRPr="00372BE5">
        <w:rPr>
          <w:rFonts w:eastAsia="Times New Roman"/>
          <w:color w:val="000000"/>
        </w:rPr>
        <w:t> </w:t>
      </w:r>
      <w:r w:rsidRPr="00372BE5">
        <w:rPr>
          <w:rFonts w:eastAsia="Times New Roman"/>
          <w:color w:val="000000"/>
          <w:u w:val="single"/>
          <w:shd w:val="clear" w:color="auto" w:fill="00FFFF"/>
        </w:rPr>
        <w:t>willing to take a back seat</w:t>
      </w:r>
      <w:r w:rsidRPr="00372BE5">
        <w:rPr>
          <w:rFonts w:eastAsia="Times New Roman"/>
          <w:color w:val="000000"/>
        </w:rPr>
        <w:t> </w:t>
      </w:r>
      <w:r w:rsidRPr="00372BE5">
        <w:rPr>
          <w:rFonts w:eastAsia="Times New Roman"/>
          <w:b/>
          <w:bCs/>
          <w:color w:val="000000"/>
          <w:u w:val="single"/>
          <w:shd w:val="clear" w:color="auto" w:fill="00FFFF"/>
        </w:rPr>
        <w:t>because it doesn’t want to be blamed</w:t>
      </w:r>
      <w:r w:rsidRPr="00372BE5">
        <w:rPr>
          <w:rFonts w:eastAsia="Times New Roman"/>
          <w:color w:val="000000"/>
        </w:rPr>
        <w:t> for a war or some other unpopular policy.”</w:t>
      </w:r>
    </w:p>
    <w:p w14:paraId="6FEA5DED" w14:textId="77777777" w:rsidR="00FC64F7" w:rsidRPr="00372BE5" w:rsidRDefault="00FC64F7" w:rsidP="00FC64F7">
      <w:pPr>
        <w:spacing w:line="235" w:lineRule="atLeast"/>
        <w:rPr>
          <w:rFonts w:eastAsia="Times New Roman"/>
          <w:color w:val="000000"/>
        </w:rPr>
      </w:pPr>
      <w:r w:rsidRPr="00372BE5">
        <w:rPr>
          <w:rFonts w:eastAsia="Times New Roman"/>
          <w:color w:val="000000"/>
        </w:rPr>
        <w:t>There’s only one effective way to push back against presidential power grabs, he concluded in a recent study: “Congress has to do its job.”</w:t>
      </w:r>
    </w:p>
    <w:p w14:paraId="0D223194" w14:textId="77777777" w:rsidR="00FC64F7" w:rsidRPr="00372BE5" w:rsidRDefault="00FC64F7" w:rsidP="00FC64F7">
      <w:pPr>
        <w:spacing w:line="235" w:lineRule="atLeast"/>
        <w:rPr>
          <w:rFonts w:eastAsia="Times New Roman"/>
          <w:color w:val="000000"/>
        </w:rPr>
      </w:pPr>
      <w:r w:rsidRPr="00372BE5">
        <w:rPr>
          <w:rFonts w:eastAsia="Times New Roman"/>
          <w:color w:val="000000"/>
        </w:rPr>
        <w:t>That hasn’t been happening, however. The country is so politically polarized that many members of Congress are now elected on promises to resist the kind of compromise that is necessary to build majorities and be an effective check on executive power.</w:t>
      </w:r>
    </w:p>
    <w:p w14:paraId="73D4C491" w14:textId="77777777" w:rsidR="00FC64F7" w:rsidRPr="00372BE5" w:rsidRDefault="00FC64F7" w:rsidP="00FC64F7">
      <w:pPr>
        <w:spacing w:line="235" w:lineRule="atLeast"/>
        <w:rPr>
          <w:rFonts w:eastAsia="Times New Roman"/>
          <w:color w:val="000000"/>
        </w:rPr>
      </w:pPr>
      <w:r w:rsidRPr="00372BE5">
        <w:rPr>
          <w:rFonts w:eastAsia="Times New Roman"/>
          <w:color w:val="000000"/>
        </w:rPr>
        <w:t>“The constitutional order set up by our founders is breaking down,” Sen. Mike Lee (R-Utah) wrote this month in National Review. “What </w:t>
      </w:r>
      <w:r w:rsidRPr="00372BE5">
        <w:rPr>
          <w:rFonts w:eastAsia="Times New Roman"/>
          <w:b/>
          <w:bCs/>
          <w:color w:val="000000"/>
          <w:u w:val="single"/>
          <w:shd w:val="clear" w:color="auto" w:fill="00FFFF"/>
        </w:rPr>
        <w:t>Congress wants</w:t>
      </w:r>
      <w:r w:rsidRPr="00372BE5">
        <w:rPr>
          <w:rFonts w:eastAsia="Times New Roman"/>
          <w:color w:val="000000"/>
        </w:rPr>
        <w:t> </w:t>
      </w:r>
      <w:r w:rsidRPr="00372BE5">
        <w:rPr>
          <w:rFonts w:eastAsia="Times New Roman"/>
          <w:b/>
          <w:bCs/>
          <w:color w:val="000000"/>
          <w:u w:val="single"/>
        </w:rPr>
        <w:t>today is</w:t>
      </w:r>
      <w:r w:rsidRPr="00372BE5">
        <w:rPr>
          <w:rFonts w:eastAsia="Times New Roman"/>
          <w:color w:val="000000"/>
        </w:rPr>
        <w:t> </w:t>
      </w:r>
      <w:r w:rsidRPr="00372BE5">
        <w:rPr>
          <w:rFonts w:eastAsia="Times New Roman"/>
          <w:b/>
          <w:bCs/>
          <w:color w:val="000000"/>
          <w:u w:val="single"/>
          <w:shd w:val="clear" w:color="auto" w:fill="00FFFF"/>
        </w:rPr>
        <w:t>to be weak</w:t>
      </w:r>
      <w:r w:rsidRPr="00372BE5">
        <w:rPr>
          <w:rFonts w:eastAsia="Times New Roman"/>
          <w:color w:val="000000"/>
        </w:rPr>
        <w:t> . . . for fear of the political consequences of hard choices.”</w:t>
      </w:r>
    </w:p>
    <w:p w14:paraId="4485EBA8" w14:textId="77777777" w:rsidR="00FC64F7" w:rsidRPr="00372BE5" w:rsidRDefault="00FC64F7" w:rsidP="00FC64F7">
      <w:pPr>
        <w:spacing w:line="235" w:lineRule="atLeast"/>
        <w:rPr>
          <w:rFonts w:eastAsia="Times New Roman"/>
          <w:color w:val="000000"/>
        </w:rPr>
      </w:pPr>
      <w:r w:rsidRPr="00372BE5">
        <w:rPr>
          <w:rFonts w:eastAsia="Times New Roman"/>
          <w:color w:val="000000"/>
        </w:rPr>
        <w:t>Lee argued that </w:t>
      </w:r>
      <w:r w:rsidRPr="00372BE5">
        <w:rPr>
          <w:rFonts w:eastAsia="Times New Roman"/>
          <w:color w:val="000000"/>
          <w:u w:val="single"/>
          <w:shd w:val="clear" w:color="auto" w:fill="00FFFF"/>
        </w:rPr>
        <w:t>presidents will continue to assume broader powers</w:t>
      </w:r>
      <w:r w:rsidRPr="00372BE5">
        <w:rPr>
          <w:rFonts w:eastAsia="Times New Roman"/>
          <w:color w:val="000000"/>
        </w:rPr>
        <w:t> unless Congress fulfills its constitutional duty to “protect the American people from exactly the kind of arbitrary, unaccountable government-without-consent that Congress now for its own selfish reasons enables the executive branch to practice.”</w:t>
      </w:r>
    </w:p>
    <w:p w14:paraId="60AE64F8" w14:textId="77777777" w:rsidR="00FC64F7" w:rsidRPr="00372BE5" w:rsidRDefault="00FC64F7" w:rsidP="00FC64F7">
      <w:pPr>
        <w:spacing w:line="235" w:lineRule="atLeast"/>
        <w:rPr>
          <w:rFonts w:eastAsia="Times New Roman"/>
          <w:color w:val="000000"/>
        </w:rPr>
      </w:pPr>
      <w:r w:rsidRPr="00372BE5">
        <w:rPr>
          <w:rFonts w:eastAsia="Times New Roman"/>
          <w:color w:val="000000"/>
        </w:rPr>
        <w:t>In recent decades, </w:t>
      </w:r>
      <w:r w:rsidRPr="00372BE5">
        <w:rPr>
          <w:rFonts w:eastAsia="Times New Roman"/>
          <w:color w:val="000000"/>
          <w:u w:val="single"/>
        </w:rPr>
        <w:t>presidents have stretched their ability to act unilaterally</w:t>
      </w:r>
      <w:r w:rsidRPr="00372BE5">
        <w:rPr>
          <w:rFonts w:eastAsia="Times New Roman"/>
          <w:color w:val="000000"/>
        </w:rPr>
        <w:t>, bypassing Congress through executive orders, executive memos, national security orders, findings, signing statements and prosecutorial discretion. After the Vietnam War and the Watergate scandal, </w:t>
      </w:r>
      <w:r w:rsidRPr="00372BE5">
        <w:rPr>
          <w:rFonts w:eastAsia="Times New Roman"/>
          <w:color w:val="000000"/>
          <w:u w:val="single"/>
        </w:rPr>
        <w:t>Congress pushed back with a series of laws designed to rein in the president.</w:t>
      </w:r>
    </w:p>
    <w:p w14:paraId="1D646F3D" w14:textId="77777777" w:rsidR="00FC64F7" w:rsidRPr="00372BE5" w:rsidRDefault="00FC64F7" w:rsidP="00FC64F7">
      <w:pPr>
        <w:spacing w:line="235" w:lineRule="atLeast"/>
        <w:rPr>
          <w:rFonts w:eastAsia="Times New Roman"/>
          <w:color w:val="000000"/>
        </w:rPr>
      </w:pPr>
      <w:r w:rsidRPr="00372BE5">
        <w:rPr>
          <w:rFonts w:eastAsia="Times New Roman"/>
          <w:color w:val="000000"/>
          <w:u w:val="single"/>
        </w:rPr>
        <w:t>But</w:t>
      </w:r>
      <w:r w:rsidRPr="00372BE5">
        <w:rPr>
          <w:rFonts w:eastAsia="Times New Roman"/>
          <w:color w:val="000000"/>
        </w:rPr>
        <w:t> the </w:t>
      </w:r>
      <w:r w:rsidRPr="00372BE5">
        <w:rPr>
          <w:rFonts w:eastAsia="Times New Roman"/>
          <w:color w:val="000000"/>
          <w:u w:val="single"/>
          <w:shd w:val="clear" w:color="auto" w:fill="00FFFF"/>
        </w:rPr>
        <w:t>War Powers</w:t>
      </w:r>
      <w:r w:rsidRPr="00372BE5">
        <w:rPr>
          <w:rFonts w:eastAsia="Times New Roman"/>
          <w:color w:val="000000"/>
        </w:rPr>
        <w:t> Resolution, the </w:t>
      </w:r>
      <w:r w:rsidRPr="00372BE5">
        <w:rPr>
          <w:rFonts w:eastAsia="Times New Roman"/>
          <w:color w:val="000000"/>
          <w:u w:val="single"/>
          <w:shd w:val="clear" w:color="auto" w:fill="00FFFF"/>
        </w:rPr>
        <w:t>Intelligence Oversight</w:t>
      </w:r>
      <w:r w:rsidRPr="00372BE5">
        <w:rPr>
          <w:rFonts w:eastAsia="Times New Roman"/>
          <w:color w:val="000000"/>
        </w:rPr>
        <w:t> Act, the </w:t>
      </w:r>
      <w:r w:rsidRPr="00372BE5">
        <w:rPr>
          <w:rFonts w:eastAsia="Times New Roman"/>
          <w:color w:val="000000"/>
          <w:u w:val="single"/>
          <w:shd w:val="clear" w:color="auto" w:fill="00FFFF"/>
        </w:rPr>
        <w:t>Congressional Budget</w:t>
      </w:r>
      <w:r w:rsidRPr="00372BE5">
        <w:rPr>
          <w:rFonts w:eastAsia="Times New Roman"/>
          <w:color w:val="000000"/>
        </w:rPr>
        <w:t> </w:t>
      </w:r>
      <w:r w:rsidRPr="00372BE5">
        <w:rPr>
          <w:rFonts w:eastAsia="Times New Roman"/>
          <w:color w:val="000000"/>
          <w:u w:val="single"/>
        </w:rPr>
        <w:t>Act</w:t>
      </w:r>
      <w:r w:rsidRPr="00372BE5">
        <w:rPr>
          <w:rFonts w:eastAsia="Times New Roman"/>
          <w:color w:val="000000"/>
        </w:rPr>
        <w:t> </w:t>
      </w:r>
      <w:r w:rsidRPr="00372BE5">
        <w:rPr>
          <w:rFonts w:eastAsia="Times New Roman"/>
          <w:color w:val="000000"/>
          <w:u w:val="single"/>
          <w:shd w:val="clear" w:color="auto" w:fill="00FFFF"/>
        </w:rPr>
        <w:t>and</w:t>
      </w:r>
      <w:r w:rsidRPr="00372BE5">
        <w:rPr>
          <w:rFonts w:eastAsia="Times New Roman"/>
          <w:color w:val="000000"/>
        </w:rPr>
        <w:t> </w:t>
      </w:r>
      <w:r w:rsidRPr="00372BE5">
        <w:rPr>
          <w:rFonts w:eastAsia="Times New Roman"/>
          <w:color w:val="000000"/>
          <w:u w:val="single"/>
        </w:rPr>
        <w:t>the</w:t>
      </w:r>
      <w:r w:rsidRPr="00372BE5">
        <w:rPr>
          <w:rFonts w:eastAsia="Times New Roman"/>
          <w:color w:val="000000"/>
        </w:rPr>
        <w:t> </w:t>
      </w:r>
      <w:r w:rsidRPr="00372BE5">
        <w:rPr>
          <w:rFonts w:eastAsia="Times New Roman"/>
          <w:color w:val="000000"/>
          <w:u w:val="single"/>
          <w:shd w:val="clear" w:color="auto" w:fill="00FFFF"/>
        </w:rPr>
        <w:t>independent counsel act</w:t>
      </w:r>
      <w:r w:rsidRPr="00372BE5">
        <w:rPr>
          <w:rFonts w:eastAsia="Times New Roman"/>
          <w:color w:val="000000"/>
        </w:rPr>
        <w:t> — </w:t>
      </w:r>
      <w:r w:rsidRPr="00372BE5">
        <w:rPr>
          <w:rFonts w:eastAsia="Times New Roman"/>
          <w:color w:val="000000"/>
          <w:u w:val="single"/>
          <w:shd w:val="clear" w:color="auto" w:fill="00FFFF"/>
        </w:rPr>
        <w:t>all designed to limit</w:t>
      </w:r>
      <w:r w:rsidRPr="00372BE5">
        <w:rPr>
          <w:rFonts w:eastAsia="Times New Roman"/>
          <w:color w:val="000000"/>
        </w:rPr>
        <w:t> </w:t>
      </w:r>
      <w:r w:rsidRPr="00372BE5">
        <w:rPr>
          <w:rFonts w:eastAsia="Times New Roman"/>
          <w:color w:val="000000"/>
          <w:u w:val="single"/>
        </w:rPr>
        <w:t>presidential</w:t>
      </w:r>
      <w:r w:rsidRPr="00372BE5">
        <w:rPr>
          <w:rFonts w:eastAsia="Times New Roman"/>
          <w:color w:val="000000"/>
        </w:rPr>
        <w:t> </w:t>
      </w:r>
      <w:r w:rsidRPr="00372BE5">
        <w:rPr>
          <w:rFonts w:eastAsia="Times New Roman"/>
          <w:color w:val="000000"/>
          <w:u w:val="single"/>
          <w:shd w:val="clear" w:color="auto" w:fill="00FFFF"/>
        </w:rPr>
        <w:t>unilateralism</w:t>
      </w:r>
      <w:r w:rsidRPr="00372BE5">
        <w:rPr>
          <w:rFonts w:eastAsia="Times New Roman"/>
          <w:color w:val="000000"/>
        </w:rPr>
        <w:t> </w:t>
      </w:r>
      <w:r w:rsidRPr="00372BE5">
        <w:rPr>
          <w:rFonts w:eastAsia="Times New Roman"/>
          <w:color w:val="000000"/>
          <w:u w:val="single"/>
        </w:rPr>
        <w:t>—</w:t>
      </w:r>
      <w:r w:rsidRPr="00372BE5">
        <w:rPr>
          <w:rFonts w:eastAsia="Times New Roman"/>
          <w:color w:val="000000"/>
        </w:rPr>
        <w:t> </w:t>
      </w:r>
      <w:r w:rsidRPr="00372BE5">
        <w:rPr>
          <w:rFonts w:eastAsia="Times New Roman"/>
          <w:color w:val="000000"/>
          <w:u w:val="single"/>
          <w:shd w:val="clear" w:color="auto" w:fill="00FFFF"/>
        </w:rPr>
        <w:t>have proved toothless</w:t>
      </w:r>
      <w:r w:rsidRPr="00372BE5">
        <w:rPr>
          <w:rFonts w:eastAsia="Times New Roman"/>
          <w:color w:val="000000"/>
          <w:u w:val="single"/>
        </w:rPr>
        <w:t>, and Congress since has</w:t>
      </w:r>
      <w:r w:rsidRPr="00372BE5">
        <w:rPr>
          <w:rFonts w:eastAsia="Times New Roman"/>
          <w:color w:val="000000"/>
        </w:rPr>
        <w:t> </w:t>
      </w:r>
      <w:r w:rsidRPr="00372BE5">
        <w:rPr>
          <w:rFonts w:eastAsia="Times New Roman"/>
          <w:b/>
          <w:bCs/>
          <w:color w:val="000000"/>
          <w:u w:val="single"/>
        </w:rPr>
        <w:t>ceded even more authority</w:t>
      </w:r>
      <w:r w:rsidRPr="00372BE5">
        <w:rPr>
          <w:rFonts w:eastAsia="Times New Roman"/>
          <w:color w:val="000000"/>
        </w:rPr>
        <w:t>.</w:t>
      </w:r>
    </w:p>
    <w:p w14:paraId="310C3547" w14:textId="77777777" w:rsidR="00FC64F7" w:rsidRDefault="00FC64F7" w:rsidP="00FC64F7">
      <w:pPr>
        <w:spacing w:line="235" w:lineRule="atLeast"/>
        <w:rPr>
          <w:rFonts w:eastAsia="Times New Roman"/>
          <w:color w:val="000000"/>
        </w:rPr>
      </w:pPr>
      <w:r w:rsidRPr="00372BE5">
        <w:rPr>
          <w:rFonts w:eastAsia="Times New Roman"/>
          <w:color w:val="000000"/>
        </w:rPr>
        <w:lastRenderedPageBreak/>
        <w:t>No link has been read – past nato resolutions mean republicans have already split with trump</w:t>
      </w:r>
    </w:p>
    <w:p w14:paraId="3C64AE86" w14:textId="77777777" w:rsidR="00FC64F7" w:rsidRPr="00687A0A" w:rsidRDefault="00FC64F7" w:rsidP="00FC64F7">
      <w:pPr>
        <w:pStyle w:val="Heading4"/>
        <w:rPr>
          <w:rFonts w:cs="Calibri"/>
        </w:rPr>
      </w:pPr>
      <w:r>
        <w:rPr>
          <w:rFonts w:cs="Calibri"/>
        </w:rPr>
        <w:t>2---</w:t>
      </w:r>
      <w:r w:rsidRPr="00687A0A">
        <w:rPr>
          <w:rFonts w:cs="Calibri"/>
        </w:rPr>
        <w:t xml:space="preserve">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7D881A53" w14:textId="77777777" w:rsidR="00FC64F7" w:rsidRPr="00687A0A" w:rsidRDefault="00FC64F7" w:rsidP="00FC64F7">
      <w:r w:rsidRPr="00687A0A">
        <w:rPr>
          <w:rStyle w:val="Style13ptBold"/>
        </w:rPr>
        <w:t>NLRB No Date</w:t>
      </w:r>
      <w:r w:rsidRPr="00687A0A">
        <w:t xml:space="preserve"> – National Labor Relations Board.</w:t>
      </w:r>
    </w:p>
    <w:p w14:paraId="6966E593" w14:textId="77777777" w:rsidR="00FC64F7" w:rsidRDefault="00FC64F7" w:rsidP="00FC64F7">
      <w:r w:rsidRPr="00687A0A">
        <w:t xml:space="preserve">National Labor Relations Board, “Employer/Union Rights and Obligations,” </w:t>
      </w:r>
      <w:hyperlink r:id="rId13" w:history="1">
        <w:r w:rsidRPr="00CD5321">
          <w:rPr>
            <w:rStyle w:val="Hyperlink"/>
          </w:rPr>
          <w:t>https://www.nlrb.gov/about-nlrb/rights-we-protect/your-rights/employer-union-rights-and-obligations</w:t>
        </w:r>
      </w:hyperlink>
    </w:p>
    <w:p w14:paraId="2B822952" w14:textId="77777777" w:rsidR="00FC64F7" w:rsidRPr="00372BE5" w:rsidRDefault="00FC64F7" w:rsidP="00FC64F7">
      <w:pPr>
        <w:rPr>
          <w:b/>
          <w:bCs/>
        </w:rPr>
      </w:pPr>
      <w:r>
        <w:rPr>
          <w:b/>
          <w:bCs/>
        </w:rPr>
        <w:t>TY GEORGETOWN LN</w:t>
      </w:r>
    </w:p>
    <w:p w14:paraId="3B77FE5D" w14:textId="77777777" w:rsidR="00FC64F7" w:rsidRPr="00687A0A" w:rsidRDefault="00FC64F7" w:rsidP="00FC64F7">
      <w:pPr>
        <w:rPr>
          <w:sz w:val="16"/>
        </w:rPr>
      </w:pPr>
      <w:r w:rsidRPr="00687A0A">
        <w:rPr>
          <w:sz w:val="16"/>
        </w:rPr>
        <w:t>What rules govern collective bargaining for a contract?</w:t>
      </w:r>
    </w:p>
    <w:p w14:paraId="05660BE2" w14:textId="77777777" w:rsidR="00FC64F7" w:rsidRPr="00687A0A" w:rsidRDefault="00FC64F7" w:rsidP="00FC64F7">
      <w:pPr>
        <w:rPr>
          <w:sz w:val="16"/>
        </w:rPr>
      </w:pPr>
      <w:r w:rsidRPr="00372BE5">
        <w:rPr>
          <w:highlight w:val="cyan"/>
          <w:u w:val="single"/>
        </w:rPr>
        <w:t xml:space="preserve">After </w:t>
      </w:r>
      <w:r w:rsidRPr="00372BE5">
        <w:rPr>
          <w:rStyle w:val="Emphasis"/>
          <w:highlight w:val="cyan"/>
        </w:rPr>
        <w:t>employees</w:t>
      </w:r>
      <w:r w:rsidRPr="00372BE5">
        <w:rPr>
          <w:highlight w:val="cya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372BE5">
        <w:rPr>
          <w:highlight w:val="cyan"/>
          <w:u w:val="single"/>
        </w:rPr>
        <w:t xml:space="preserve">the employer and union are </w:t>
      </w:r>
      <w:r w:rsidRPr="00372BE5">
        <w:rPr>
          <w:rStyle w:val="Emphasis"/>
          <w:highlight w:val="cyan"/>
        </w:rPr>
        <w:t>required</w:t>
      </w:r>
      <w:r w:rsidRPr="00372BE5">
        <w:rPr>
          <w:highlight w:val="cya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372BE5">
        <w:rPr>
          <w:highlight w:val="cyan"/>
          <w:u w:val="single"/>
        </w:rPr>
        <w:t xml:space="preserve">bargain in </w:t>
      </w:r>
      <w:r w:rsidRPr="00372BE5">
        <w:rPr>
          <w:rStyle w:val="Emphasis"/>
          <w:highlight w:val="cyan"/>
        </w:rPr>
        <w:t>good faith</w:t>
      </w:r>
      <w:r w:rsidRPr="00372BE5">
        <w:rPr>
          <w:highlight w:val="cyan"/>
          <w:u w:val="single"/>
        </w:rPr>
        <w:t xml:space="preserve"> about</w:t>
      </w:r>
      <w:r w:rsidRPr="00687A0A">
        <w:rPr>
          <w:sz w:val="16"/>
        </w:rPr>
        <w:t xml:space="preserve"> wages, hours, vacation time, insurance, safety practices and other </w:t>
      </w:r>
      <w:r w:rsidRPr="00372BE5">
        <w:rPr>
          <w:highlight w:val="cya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36E28544" w14:textId="77777777" w:rsidR="00FC64F7" w:rsidRPr="00687A0A" w:rsidRDefault="00FC64F7" w:rsidP="00FC64F7">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372BE5">
        <w:rPr>
          <w:highlight w:val="cyan"/>
          <w:u w:val="single"/>
        </w:rPr>
        <w:t xml:space="preserve">parties are </w:t>
      </w:r>
      <w:r w:rsidRPr="00372BE5">
        <w:rPr>
          <w:rStyle w:val="Emphasis"/>
          <w:highlight w:val="cyan"/>
        </w:rPr>
        <w:t>not compelled</w:t>
      </w:r>
      <w:r w:rsidRPr="00372BE5">
        <w:rPr>
          <w:highlight w:val="cyan"/>
          <w:u w:val="single"/>
        </w:rPr>
        <w:t xml:space="preserve"> to reach</w:t>
      </w:r>
      <w:r w:rsidRPr="00687A0A">
        <w:rPr>
          <w:u w:val="single"/>
        </w:rPr>
        <w:t xml:space="preserve"> </w:t>
      </w:r>
      <w:r w:rsidRPr="00372BE5">
        <w:rPr>
          <w:rStyle w:val="Emphasis"/>
          <w:highlight w:val="cyan"/>
        </w:rPr>
        <w:t>agreement</w:t>
      </w:r>
      <w:r w:rsidRPr="00687A0A">
        <w:rPr>
          <w:u w:val="single"/>
        </w:rPr>
        <w:t xml:space="preserve"> or make concessions</w:t>
      </w:r>
      <w:r w:rsidRPr="00687A0A">
        <w:rPr>
          <w:sz w:val="16"/>
        </w:rPr>
        <w:t>.</w:t>
      </w:r>
    </w:p>
    <w:p w14:paraId="2B1F42F8" w14:textId="77777777" w:rsidR="00FC64F7" w:rsidRPr="00687A0A" w:rsidRDefault="00FC64F7" w:rsidP="00FC64F7">
      <w:pPr>
        <w:rPr>
          <w:sz w:val="16"/>
        </w:rPr>
      </w:pPr>
      <w:r w:rsidRPr="00372BE5">
        <w:rPr>
          <w:highlight w:val="cyan"/>
          <w:u w:val="single"/>
        </w:rPr>
        <w:t>If after</w:t>
      </w:r>
      <w:r w:rsidRPr="00687A0A">
        <w:rPr>
          <w:u w:val="single"/>
        </w:rPr>
        <w:t xml:space="preserve"> sufficient </w:t>
      </w:r>
      <w:r w:rsidRPr="00372BE5">
        <w:rPr>
          <w:rStyle w:val="Emphasis"/>
          <w:highlight w:val="cyan"/>
        </w:rPr>
        <w:t>good faith</w:t>
      </w:r>
      <w:r w:rsidRPr="00372BE5">
        <w:rPr>
          <w:highlight w:val="cyan"/>
          <w:u w:val="single"/>
        </w:rPr>
        <w:t xml:space="preserve"> efforts</w:t>
      </w:r>
      <w:r w:rsidRPr="00687A0A">
        <w:rPr>
          <w:u w:val="single"/>
        </w:rPr>
        <w:t xml:space="preserve">, </w:t>
      </w:r>
      <w:r w:rsidRPr="00372BE5">
        <w:rPr>
          <w:highlight w:val="cyan"/>
          <w:u w:val="single"/>
        </w:rPr>
        <w:t xml:space="preserve">no </w:t>
      </w:r>
      <w:r w:rsidRPr="00372BE5">
        <w:rPr>
          <w:rStyle w:val="Emphasis"/>
          <w:highlight w:val="cyan"/>
        </w:rPr>
        <w:t>agreement</w:t>
      </w:r>
      <w:r w:rsidRPr="00372BE5">
        <w:rPr>
          <w:highlight w:val="cyan"/>
          <w:u w:val="single"/>
        </w:rPr>
        <w:t xml:space="preserve"> can be reached</w:t>
      </w:r>
      <w:r w:rsidRPr="00687A0A">
        <w:rPr>
          <w:u w:val="single"/>
        </w:rPr>
        <w:t xml:space="preserve">, </w:t>
      </w:r>
      <w:r w:rsidRPr="00372BE5">
        <w:rPr>
          <w:highlight w:val="cyan"/>
          <w:u w:val="single"/>
        </w:rPr>
        <w:t xml:space="preserve">the employer may </w:t>
      </w:r>
      <w:r w:rsidRPr="00372BE5">
        <w:rPr>
          <w:rStyle w:val="Emphasis"/>
          <w:highlight w:val="cya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372BE5">
        <w:rPr>
          <w:highlight w:val="cyan"/>
          <w:u w:val="single"/>
        </w:rPr>
        <w:t xml:space="preserve">The </w:t>
      </w:r>
      <w:r w:rsidRPr="00372BE5">
        <w:rPr>
          <w:rStyle w:val="Emphasis"/>
          <w:highlight w:val="cyan"/>
        </w:rPr>
        <w:t>NLRB</w:t>
      </w:r>
      <w:r w:rsidRPr="00372BE5">
        <w:rPr>
          <w:highlight w:val="cyan"/>
          <w:u w:val="single"/>
        </w:rPr>
        <w:t xml:space="preserve"> will determine whether </w:t>
      </w:r>
      <w:r w:rsidRPr="00372BE5">
        <w:rPr>
          <w:rStyle w:val="Emphasis"/>
          <w:highlight w:val="cyan"/>
        </w:rPr>
        <w:t>true impasse</w:t>
      </w:r>
      <w:r w:rsidRPr="00372BE5">
        <w:rPr>
          <w:highlight w:val="cyan"/>
          <w:u w:val="single"/>
        </w:rPr>
        <w:t xml:space="preserve"> was reached based on</w:t>
      </w:r>
      <w:r w:rsidRPr="00687A0A">
        <w:rPr>
          <w:u w:val="single"/>
        </w:rPr>
        <w:t xml:space="preserve"> the history of </w:t>
      </w:r>
      <w:r w:rsidRPr="00372BE5">
        <w:rPr>
          <w:rStyle w:val="Emphasis"/>
          <w:highlight w:val="cyan"/>
        </w:rPr>
        <w:t>negotiations</w:t>
      </w:r>
      <w:r w:rsidRPr="00687A0A">
        <w:rPr>
          <w:u w:val="single"/>
        </w:rPr>
        <w:t xml:space="preserve"> and the understandings </w:t>
      </w:r>
      <w:r w:rsidRPr="00372BE5">
        <w:rPr>
          <w:highlight w:val="cyan"/>
          <w:u w:val="single"/>
        </w:rPr>
        <w:t>of both</w:t>
      </w:r>
      <w:r w:rsidRPr="00687A0A">
        <w:rPr>
          <w:u w:val="single"/>
        </w:rPr>
        <w:t xml:space="preserve"> </w:t>
      </w:r>
      <w:r w:rsidRPr="00372BE5">
        <w:rPr>
          <w:highlight w:val="cyan"/>
          <w:u w:val="single"/>
        </w:rPr>
        <w:t>parties</w:t>
      </w:r>
      <w:r w:rsidRPr="00687A0A">
        <w:rPr>
          <w:sz w:val="16"/>
        </w:rPr>
        <w:t>.</w:t>
      </w:r>
    </w:p>
    <w:p w14:paraId="6958DF96" w14:textId="77777777" w:rsidR="00FC64F7" w:rsidRPr="00687A0A" w:rsidRDefault="00FC64F7" w:rsidP="00FC64F7">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11865FE0" w14:textId="77777777" w:rsidR="00FC64F7" w:rsidRPr="00687A0A" w:rsidRDefault="00FC64F7" w:rsidP="00FC64F7">
      <w:pPr>
        <w:rPr>
          <w:sz w:val="16"/>
        </w:rPr>
      </w:pPr>
      <w:r w:rsidRPr="00372BE5">
        <w:rPr>
          <w:highlight w:val="cya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372BE5">
        <w:rPr>
          <w:rStyle w:val="Emphasis"/>
          <w:highlight w:val="cyan"/>
        </w:rPr>
        <w:t>must bargain</w:t>
      </w:r>
      <w:r w:rsidRPr="00372BE5">
        <w:rPr>
          <w:highlight w:val="cyan"/>
          <w:u w:val="single"/>
        </w:rPr>
        <w:t xml:space="preserve"> in </w:t>
      </w:r>
      <w:r w:rsidRPr="00372BE5">
        <w:rPr>
          <w:rStyle w:val="Emphasis"/>
          <w:highlight w:val="cyan"/>
        </w:rPr>
        <w:t>good faith</w:t>
      </w:r>
      <w:r w:rsidRPr="00372BE5">
        <w:rPr>
          <w:highlight w:val="cyan"/>
          <w:u w:val="single"/>
        </w:rPr>
        <w:t xml:space="preserve"> for a successor</w:t>
      </w:r>
      <w:r w:rsidRPr="00687A0A">
        <w:rPr>
          <w:u w:val="single"/>
        </w:rPr>
        <w:t xml:space="preserve"> contract</w:t>
      </w:r>
      <w:r w:rsidRPr="00687A0A">
        <w:rPr>
          <w:sz w:val="16"/>
        </w:rPr>
        <w:t xml:space="preserve">, </w:t>
      </w:r>
      <w:r w:rsidRPr="00372BE5">
        <w:rPr>
          <w:highlight w:val="cyan"/>
          <w:u w:val="single"/>
        </w:rPr>
        <w:t>or</w:t>
      </w:r>
      <w:r w:rsidRPr="00687A0A">
        <w:rPr>
          <w:u w:val="single"/>
        </w:rPr>
        <w:t xml:space="preserve"> for the </w:t>
      </w:r>
      <w:r w:rsidRPr="00372BE5">
        <w:rPr>
          <w:highlight w:val="cyan"/>
          <w:u w:val="single"/>
        </w:rPr>
        <w:t>termination of the agreement</w:t>
      </w:r>
      <w:r w:rsidRPr="00687A0A">
        <w:rPr>
          <w:sz w:val="16"/>
        </w:rPr>
        <w:t>, while terms of the expired contract continue.</w:t>
      </w:r>
    </w:p>
    <w:p w14:paraId="6B18DACE" w14:textId="77777777" w:rsidR="00FC64F7" w:rsidRDefault="00FC64F7" w:rsidP="00FC64F7">
      <w:pPr>
        <w:spacing w:line="235" w:lineRule="atLeast"/>
        <w:rPr>
          <w:rFonts w:eastAsia="Times New Roman"/>
          <w:color w:val="000000"/>
        </w:rPr>
      </w:pPr>
    </w:p>
    <w:p w14:paraId="338F0726" w14:textId="77777777" w:rsidR="00FC64F7" w:rsidRPr="00372BE5" w:rsidRDefault="00FC64F7" w:rsidP="00FC64F7">
      <w:pPr>
        <w:spacing w:line="235" w:lineRule="atLeast"/>
        <w:rPr>
          <w:rFonts w:eastAsia="Times New Roman"/>
          <w:color w:val="000000"/>
        </w:rPr>
      </w:pPr>
    </w:p>
    <w:bookmarkEnd w:id="6"/>
    <w:p w14:paraId="11120F74" w14:textId="77777777" w:rsidR="00FC64F7" w:rsidRDefault="00FC64F7" w:rsidP="00FC64F7">
      <w:pPr>
        <w:pStyle w:val="Heading2"/>
      </w:pPr>
      <w:r>
        <w:lastRenderedPageBreak/>
        <w:t>Solvency</w:t>
      </w:r>
    </w:p>
    <w:p w14:paraId="7CE79606" w14:textId="77777777" w:rsidR="00FC64F7" w:rsidRPr="00372BE5" w:rsidRDefault="00FC64F7" w:rsidP="00FC64F7">
      <w:pPr>
        <w:pStyle w:val="Heading4"/>
      </w:pPr>
      <w:r>
        <w:t>1---A/C---federal orders tamper with unions.</w:t>
      </w:r>
      <w:r w:rsidRPr="00372BE5">
        <w:t xml:space="preserve"> </w:t>
      </w:r>
    </w:p>
    <w:p w14:paraId="5B736FEB" w14:textId="77777777" w:rsidR="00FC64F7" w:rsidRDefault="00FC64F7" w:rsidP="00FC64F7">
      <w:r>
        <w:rPr>
          <w:rStyle w:val="Style13ptBold"/>
        </w:rPr>
        <w:t>Wiseman 24</w:t>
      </w:r>
      <w:r>
        <w:t xml:space="preserve"> – Economics Writer at the Associated Press, previously for the New York Times and USA Today, B.A. in Journalism and History from Indiana University Bloomington. </w:t>
      </w:r>
    </w:p>
    <w:p w14:paraId="7699816E" w14:textId="77777777" w:rsidR="00FC64F7" w:rsidRDefault="00FC64F7" w:rsidP="00FC64F7">
      <w:r>
        <w:t>Paul Wiseman, “The president could invoke a 1947 law to try to suspend the dockworkers’ strike. Here’s how,” AP News, 10/2/2024, https://apnews.com/article/port-strike-longshoremen-dockworkers-union-law-27c7eaa7b199fba1903a637eb6c7db0c</w:t>
      </w:r>
    </w:p>
    <w:p w14:paraId="7A074AD9" w14:textId="77777777" w:rsidR="00FC64F7" w:rsidRDefault="00FC64F7" w:rsidP="00FC64F7">
      <w:pPr>
        <w:rPr>
          <w:u w:val="single"/>
        </w:rPr>
      </w:pPr>
      <w:r w:rsidRPr="00372BE5">
        <w:rPr>
          <w:rStyle w:val="Emphasis"/>
          <w:highlight w:val="cyan"/>
        </w:rPr>
        <w:t>Taft-Hartley</w:t>
      </w:r>
      <w:r w:rsidRPr="00372BE5">
        <w:rPr>
          <w:highlight w:val="cyan"/>
          <w:u w:val="single"/>
        </w:rPr>
        <w:t xml:space="preserve"> was meant to </w:t>
      </w:r>
      <w:r w:rsidRPr="00372BE5">
        <w:rPr>
          <w:rStyle w:val="Emphasis"/>
          <w:highlight w:val="cyan"/>
        </w:rPr>
        <w:t>curb</w:t>
      </w:r>
      <w:r>
        <w:rPr>
          <w:u w:val="single"/>
        </w:rPr>
        <w:t xml:space="preserve"> the power of </w:t>
      </w:r>
      <w:r w:rsidRPr="00372BE5">
        <w:rPr>
          <w:rStyle w:val="Emphasis"/>
          <w:highlight w:val="cyan"/>
        </w:rPr>
        <w:t>unions</w:t>
      </w:r>
    </w:p>
    <w:p w14:paraId="04CF6AA3" w14:textId="77777777" w:rsidR="00FC64F7" w:rsidRDefault="00FC64F7" w:rsidP="00FC64F7">
      <w:pPr>
        <w:rPr>
          <w:sz w:val="16"/>
        </w:rPr>
      </w:pPr>
      <w:r>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243A8FD0" w14:textId="77777777" w:rsidR="00FC64F7" w:rsidRDefault="00FC64F7" w:rsidP="00FC64F7">
      <w:pPr>
        <w:rPr>
          <w:sz w:val="16"/>
        </w:rPr>
      </w:pPr>
      <w:r>
        <w:rPr>
          <w:sz w:val="16"/>
        </w:rPr>
        <w:t>President Harry Truman opposed Taft-Hartley, but his veto was overridden by Congress.</w:t>
      </w:r>
    </w:p>
    <w:p w14:paraId="75ABD28F" w14:textId="77777777" w:rsidR="00FC64F7" w:rsidRDefault="00FC64F7" w:rsidP="00FC64F7">
      <w:pPr>
        <w:rPr>
          <w:sz w:val="16"/>
        </w:rPr>
      </w:pPr>
      <w:r w:rsidRPr="00372BE5">
        <w:rPr>
          <w:highlight w:val="cyan"/>
          <w:u w:val="single"/>
        </w:rPr>
        <w:t>In addition</w:t>
      </w:r>
      <w:r>
        <w:rPr>
          <w:u w:val="single"/>
        </w:rPr>
        <w:t xml:space="preserve"> to </w:t>
      </w:r>
      <w:r w:rsidRPr="00372BE5">
        <w:rPr>
          <w:rStyle w:val="Emphasis"/>
          <w:highlight w:val="cyan"/>
        </w:rPr>
        <w:t>authorizing</w:t>
      </w:r>
      <w:r w:rsidRPr="00372BE5">
        <w:rPr>
          <w:highlight w:val="cyan"/>
          <w:u w:val="single"/>
        </w:rPr>
        <w:t xml:space="preserve"> a </w:t>
      </w:r>
      <w:r w:rsidRPr="00372BE5">
        <w:rPr>
          <w:rStyle w:val="Emphasis"/>
          <w:highlight w:val="cyan"/>
        </w:rPr>
        <w:t>president</w:t>
      </w:r>
      <w:r w:rsidRPr="00372BE5">
        <w:rPr>
          <w:highlight w:val="cyan"/>
          <w:u w:val="single"/>
        </w:rPr>
        <w:t xml:space="preserve"> to </w:t>
      </w:r>
      <w:r w:rsidRPr="00372BE5">
        <w:rPr>
          <w:rStyle w:val="Emphasis"/>
          <w:highlight w:val="cyan"/>
        </w:rPr>
        <w:t>intervene</w:t>
      </w:r>
      <w:r w:rsidRPr="00372BE5">
        <w:rPr>
          <w:highlight w:val="cyan"/>
          <w:u w:val="single"/>
        </w:rPr>
        <w:t xml:space="preserve"> in strikes</w:t>
      </w:r>
      <w:r>
        <w:rPr>
          <w:u w:val="single"/>
        </w:rPr>
        <w:t xml:space="preserve">, the law </w:t>
      </w:r>
      <w:r>
        <w:rPr>
          <w:rStyle w:val="Emphasis"/>
        </w:rPr>
        <w:t>banned</w:t>
      </w:r>
      <w:r>
        <w:rPr>
          <w:u w:val="single"/>
        </w:rPr>
        <w:t xml:space="preserve"> “</w:t>
      </w:r>
      <w:r>
        <w:rPr>
          <w:rStyle w:val="Emphasis"/>
        </w:rPr>
        <w:t>closed shops</w:t>
      </w:r>
      <w:r>
        <w:rPr>
          <w:u w:val="single"/>
        </w:rPr>
        <w:t xml:space="preserve">,” which require employers to hire only union workers. </w:t>
      </w:r>
      <w:r w:rsidRPr="00372BE5">
        <w:rPr>
          <w:highlight w:val="cyan"/>
          <w:u w:val="single"/>
        </w:rPr>
        <w:t xml:space="preserve">The ban </w:t>
      </w:r>
      <w:r w:rsidRPr="00372BE5">
        <w:rPr>
          <w:rStyle w:val="Emphasis"/>
          <w:highlight w:val="cyan"/>
        </w:rPr>
        <w:t>allowed</w:t>
      </w:r>
      <w:r w:rsidRPr="00372BE5">
        <w:rPr>
          <w:highlight w:val="cyan"/>
          <w:u w:val="single"/>
        </w:rPr>
        <w:t xml:space="preserve"> workers to </w:t>
      </w:r>
      <w:r w:rsidRPr="00372BE5">
        <w:rPr>
          <w:rStyle w:val="Emphasis"/>
          <w:highlight w:val="cyan"/>
        </w:rPr>
        <w:t>refuse</w:t>
      </w:r>
      <w:r w:rsidRPr="00372BE5">
        <w:rPr>
          <w:highlight w:val="cyan"/>
          <w:u w:val="single"/>
        </w:rPr>
        <w:t xml:space="preserve"> to join a </w:t>
      </w:r>
      <w:r w:rsidRPr="00372BE5">
        <w:rPr>
          <w:rStyle w:val="Emphasis"/>
          <w:highlight w:val="cyan"/>
        </w:rPr>
        <w:t>union</w:t>
      </w:r>
      <w:r>
        <w:rPr>
          <w:sz w:val="16"/>
        </w:rPr>
        <w:t>.</w:t>
      </w:r>
    </w:p>
    <w:p w14:paraId="5BB9BA66" w14:textId="77777777" w:rsidR="00FC64F7" w:rsidRDefault="00FC64F7" w:rsidP="00FC64F7">
      <w:pPr>
        <w:rPr>
          <w:sz w:val="16"/>
        </w:rPr>
      </w:pPr>
      <w:r w:rsidRPr="00372BE5">
        <w:rPr>
          <w:rStyle w:val="Emphasis"/>
          <w:highlight w:val="cyan"/>
        </w:rPr>
        <w:t>Taft-Hartley</w:t>
      </w:r>
      <w:r>
        <w:rPr>
          <w:u w:val="single"/>
        </w:rPr>
        <w:t xml:space="preserve"> also </w:t>
      </w:r>
      <w:r w:rsidRPr="00372BE5">
        <w:rPr>
          <w:rStyle w:val="Emphasis"/>
          <w:highlight w:val="cyan"/>
        </w:rPr>
        <w:t>barred “secondary boycotts</w:t>
      </w:r>
      <w:r>
        <w:rPr>
          <w:sz w:val="16"/>
        </w:rPr>
        <w:t xml:space="preserve">,’' thereby </w:t>
      </w:r>
      <w:r w:rsidRPr="00372BE5">
        <w:rPr>
          <w:highlight w:val="cyan"/>
          <w:u w:val="single"/>
        </w:rPr>
        <w:t xml:space="preserve">making it </w:t>
      </w:r>
      <w:r w:rsidRPr="00372BE5">
        <w:rPr>
          <w:rStyle w:val="Emphasis"/>
          <w:highlight w:val="cyan"/>
        </w:rPr>
        <w:t>illegal</w:t>
      </w:r>
      <w:r w:rsidRPr="00372BE5">
        <w:rPr>
          <w:highlight w:val="cyan"/>
          <w:u w:val="single"/>
        </w:rPr>
        <w:t xml:space="preserve"> for </w:t>
      </w:r>
      <w:r w:rsidRPr="00372BE5">
        <w:rPr>
          <w:rStyle w:val="Emphasis"/>
          <w:highlight w:val="cyan"/>
        </w:rPr>
        <w:t>unions</w:t>
      </w:r>
      <w:r w:rsidRPr="00372BE5">
        <w:rPr>
          <w:highlight w:val="cyan"/>
          <w:u w:val="single"/>
        </w:rPr>
        <w:t xml:space="preserve"> to </w:t>
      </w:r>
      <w:r w:rsidRPr="00372BE5">
        <w:rPr>
          <w:rStyle w:val="Emphasis"/>
          <w:highlight w:val="cyan"/>
        </w:rPr>
        <w:t>pressure</w:t>
      </w:r>
      <w:r>
        <w:rPr>
          <w:u w:val="single"/>
        </w:rPr>
        <w:t xml:space="preserve"> neutral </w:t>
      </w:r>
      <w:r w:rsidRPr="00372BE5">
        <w:rPr>
          <w:rStyle w:val="Emphasis"/>
          <w:highlight w:val="cyan"/>
        </w:rPr>
        <w:t>companies</w:t>
      </w:r>
      <w:r>
        <w:rPr>
          <w:u w:val="single"/>
        </w:rPr>
        <w:t xml:space="preserve"> to stop doing business with an </w:t>
      </w:r>
      <w:r>
        <w:t>employer</w:t>
      </w:r>
      <w:r>
        <w:rPr>
          <w:u w:val="single"/>
        </w:rPr>
        <w:t xml:space="preserve"> that was </w:t>
      </w:r>
      <w:r>
        <w:rPr>
          <w:rStyle w:val="Emphasis"/>
        </w:rPr>
        <w:t>targeted</w:t>
      </w:r>
      <w:r>
        <w:rPr>
          <w:u w:val="single"/>
        </w:rPr>
        <w:t xml:space="preserve"> in a </w:t>
      </w:r>
      <w:r>
        <w:rPr>
          <w:rStyle w:val="Emphasis"/>
        </w:rPr>
        <w:t>strike</w:t>
      </w:r>
      <w:r>
        <w:rPr>
          <w:sz w:val="16"/>
        </w:rPr>
        <w:t>.</w:t>
      </w:r>
    </w:p>
    <w:p w14:paraId="7F30BE08" w14:textId="77777777" w:rsidR="00FC64F7" w:rsidRDefault="00FC64F7" w:rsidP="00FC64F7">
      <w:pPr>
        <w:rPr>
          <w:sz w:val="16"/>
        </w:rPr>
      </w:pPr>
      <w:r>
        <w:rPr>
          <w:sz w:val="16"/>
        </w:rPr>
        <w:t>It also required union leaders to sign affidavits declaring that they did not support the Communist Party.</w:t>
      </w:r>
    </w:p>
    <w:p w14:paraId="0BF73717" w14:textId="77777777" w:rsidR="00FC64F7" w:rsidRDefault="00FC64F7" w:rsidP="00FC64F7">
      <w:pPr>
        <w:rPr>
          <w:sz w:val="16"/>
        </w:rPr>
      </w:pPr>
      <w:r w:rsidRPr="00372BE5">
        <w:rPr>
          <w:rStyle w:val="Emphasis"/>
          <w:highlight w:val="cyan"/>
        </w:rPr>
        <w:t>Presidents</w:t>
      </w:r>
      <w:r w:rsidRPr="00372BE5">
        <w:rPr>
          <w:highlight w:val="cyan"/>
          <w:u w:val="single"/>
        </w:rPr>
        <w:t xml:space="preserve"> can </w:t>
      </w:r>
      <w:r w:rsidRPr="00372BE5">
        <w:rPr>
          <w:rStyle w:val="Emphasis"/>
          <w:highlight w:val="cyan"/>
        </w:rPr>
        <w:t>target</w:t>
      </w:r>
      <w:r w:rsidRPr="00372BE5">
        <w:rPr>
          <w:highlight w:val="cyan"/>
          <w:u w:val="single"/>
        </w:rPr>
        <w:t xml:space="preserve"> a strike that may “</w:t>
      </w:r>
      <w:r w:rsidRPr="00372BE5">
        <w:rPr>
          <w:rStyle w:val="Emphasis"/>
          <w:highlight w:val="cyan"/>
        </w:rPr>
        <w:t>imperil</w:t>
      </w:r>
      <w:r w:rsidRPr="00372BE5">
        <w:rPr>
          <w:highlight w:val="cyan"/>
          <w:u w:val="single"/>
        </w:rPr>
        <w:t xml:space="preserve"> the </w:t>
      </w:r>
      <w:r w:rsidRPr="00372BE5">
        <w:rPr>
          <w:rStyle w:val="Emphasis"/>
          <w:highlight w:val="cyan"/>
        </w:rPr>
        <w:t>national health</w:t>
      </w:r>
      <w:r w:rsidRPr="00372BE5">
        <w:rPr>
          <w:highlight w:val="cyan"/>
          <w:u w:val="single"/>
        </w:rPr>
        <w:t xml:space="preserve"> and </w:t>
      </w:r>
      <w:r w:rsidRPr="00372BE5">
        <w:rPr>
          <w:rStyle w:val="Emphasis"/>
          <w:highlight w:val="cyan"/>
        </w:rPr>
        <w:t>safety</w:t>
      </w:r>
      <w:r>
        <w:rPr>
          <w:sz w:val="16"/>
        </w:rPr>
        <w:t>”</w:t>
      </w:r>
    </w:p>
    <w:p w14:paraId="26091C56" w14:textId="77777777" w:rsidR="00FC64F7" w:rsidRDefault="00FC64F7" w:rsidP="00FC64F7">
      <w:pPr>
        <w:rPr>
          <w:sz w:val="16"/>
        </w:rPr>
      </w:pPr>
      <w:r w:rsidRPr="00372BE5">
        <w:rPr>
          <w:highlight w:val="cyan"/>
          <w:u w:val="single"/>
        </w:rPr>
        <w:t xml:space="preserve">The </w:t>
      </w:r>
      <w:r w:rsidRPr="00372BE5">
        <w:rPr>
          <w:rStyle w:val="Emphasis"/>
          <w:highlight w:val="cyan"/>
        </w:rPr>
        <w:t>president</w:t>
      </w:r>
      <w:r w:rsidRPr="00372BE5">
        <w:rPr>
          <w:highlight w:val="cyan"/>
          <w:u w:val="single"/>
        </w:rPr>
        <w:t xml:space="preserve"> can</w:t>
      </w:r>
      <w:r>
        <w:rPr>
          <w:u w:val="single"/>
        </w:rPr>
        <w:t xml:space="preserve"> appoint a </w:t>
      </w:r>
      <w:r>
        <w:rPr>
          <w:rStyle w:val="Emphasis"/>
        </w:rPr>
        <w:t>board</w:t>
      </w:r>
      <w:r>
        <w:rPr>
          <w:sz w:val="16"/>
        </w:rPr>
        <w:t xml:space="preserve"> of inquiry </w:t>
      </w:r>
      <w:r>
        <w:rPr>
          <w:u w:val="single"/>
        </w:rPr>
        <w:t xml:space="preserve">to review and write a </w:t>
      </w:r>
      <w:r w:rsidRPr="00372BE5">
        <w:rPr>
          <w:rStyle w:val="Emphasis"/>
          <w:highlight w:val="cyan"/>
        </w:rPr>
        <w:t>report</w:t>
      </w:r>
      <w:r w:rsidRPr="00372BE5">
        <w:rPr>
          <w:highlight w:val="cyan"/>
          <w:u w:val="single"/>
        </w:rPr>
        <w:t xml:space="preserve"> on the </w:t>
      </w:r>
      <w:r w:rsidRPr="00372BE5">
        <w:rPr>
          <w:rStyle w:val="Emphasis"/>
          <w:highlight w:val="cyan"/>
        </w:rPr>
        <w:t>labor dispute</w:t>
      </w:r>
      <w:r>
        <w:rPr>
          <w:sz w:val="16"/>
        </w:rPr>
        <w:t xml:space="preserve"> — </w:t>
      </w:r>
      <w:r w:rsidRPr="00372BE5">
        <w:rPr>
          <w:highlight w:val="cyan"/>
          <w:u w:val="single"/>
        </w:rPr>
        <w:t>and then</w:t>
      </w:r>
      <w:r>
        <w:rPr>
          <w:u w:val="single"/>
        </w:rPr>
        <w:t xml:space="preserve"> </w:t>
      </w:r>
      <w:r>
        <w:rPr>
          <w:rStyle w:val="Emphasis"/>
        </w:rPr>
        <w:t>direct</w:t>
      </w:r>
      <w:r>
        <w:rPr>
          <w:u w:val="single"/>
        </w:rPr>
        <w:t xml:space="preserve"> the attorney </w:t>
      </w:r>
      <w:r>
        <w:rPr>
          <w:rStyle w:val="Emphasis"/>
        </w:rPr>
        <w:t>general</w:t>
      </w:r>
      <w:r>
        <w:rPr>
          <w:u w:val="single"/>
        </w:rPr>
        <w:t xml:space="preserve"> to </w:t>
      </w:r>
      <w:r w:rsidRPr="00372BE5">
        <w:rPr>
          <w:highlight w:val="cyan"/>
          <w:u w:val="single"/>
        </w:rPr>
        <w:t>ask a</w:t>
      </w:r>
      <w:r>
        <w:rPr>
          <w:u w:val="single"/>
        </w:rPr>
        <w:t xml:space="preserve"> federal </w:t>
      </w:r>
      <w:r w:rsidRPr="00372BE5">
        <w:rPr>
          <w:highlight w:val="cyan"/>
          <w:u w:val="single"/>
        </w:rPr>
        <w:t xml:space="preserve">court to </w:t>
      </w:r>
      <w:r w:rsidRPr="00372BE5">
        <w:rPr>
          <w:rStyle w:val="Emphasis"/>
          <w:highlight w:val="cyan"/>
        </w:rPr>
        <w:t>suspend</w:t>
      </w:r>
      <w:r w:rsidRPr="00372BE5">
        <w:rPr>
          <w:highlight w:val="cyan"/>
          <w:u w:val="single"/>
        </w:rPr>
        <w:t xml:space="preserve"> a </w:t>
      </w:r>
      <w:r w:rsidRPr="00372BE5">
        <w:rPr>
          <w:rStyle w:val="Emphasis"/>
          <w:highlight w:val="cyan"/>
        </w:rPr>
        <w:t>strike</w:t>
      </w:r>
      <w:r>
        <w:rPr>
          <w:u w:val="single"/>
        </w:rPr>
        <w:t xml:space="preserve"> by workers or a </w:t>
      </w:r>
      <w:r>
        <w:rPr>
          <w:rStyle w:val="Emphasis"/>
        </w:rPr>
        <w:t>lockout</w:t>
      </w:r>
      <w:r>
        <w:rPr>
          <w:u w:val="single"/>
        </w:rPr>
        <w:t xml:space="preserve"> by </w:t>
      </w:r>
      <w:r>
        <w:rPr>
          <w:rStyle w:val="Emphasis"/>
        </w:rPr>
        <w:t>management</w:t>
      </w:r>
      <w:r>
        <w:rPr>
          <w:sz w:val="16"/>
        </w:rPr>
        <w:t>.</w:t>
      </w:r>
    </w:p>
    <w:p w14:paraId="4690E4CF" w14:textId="77777777" w:rsidR="00FC64F7" w:rsidRDefault="00FC64F7" w:rsidP="00FC64F7">
      <w:pPr>
        <w:pStyle w:val="Heading2"/>
      </w:pPr>
      <w:r>
        <w:lastRenderedPageBreak/>
        <w:t>IF Time</w:t>
      </w:r>
    </w:p>
    <w:p w14:paraId="3FA6C3AC" w14:textId="77777777" w:rsidR="00FC64F7" w:rsidRDefault="00FC64F7" w:rsidP="00FC64F7">
      <w:pPr>
        <w:pStyle w:val="Heading3"/>
      </w:pPr>
      <w:r w:rsidRPr="00C16422">
        <w:lastRenderedPageBreak/>
        <w:t>OFF</w:t>
      </w:r>
    </w:p>
    <w:p w14:paraId="7BAD7B97" w14:textId="77777777" w:rsidR="00FC64F7" w:rsidRPr="00C16422" w:rsidRDefault="00FC64F7" w:rsidP="00FC64F7">
      <w:pPr>
        <w:rPr>
          <w:b/>
          <w:bCs/>
          <w:sz w:val="60"/>
          <w:szCs w:val="60"/>
        </w:rPr>
      </w:pPr>
      <w:r w:rsidRPr="00C16422">
        <w:rPr>
          <w:b/>
          <w:bCs/>
          <w:sz w:val="60"/>
          <w:szCs w:val="60"/>
        </w:rPr>
        <w:t>Would you enter the</w:t>
      </w:r>
      <w:r>
        <w:rPr>
          <w:b/>
          <w:bCs/>
          <w:sz w:val="60"/>
          <w:szCs w:val="60"/>
          <w:u w:val="single"/>
        </w:rPr>
        <w:t xml:space="preserve"> Chamber of Infinite pleasure</w:t>
      </w:r>
      <w:r w:rsidRPr="00C16422">
        <w:rPr>
          <w:b/>
          <w:bCs/>
          <w:sz w:val="60"/>
          <w:szCs w:val="60"/>
        </w:rPr>
        <w:t>?</w:t>
      </w:r>
    </w:p>
    <w:p w14:paraId="496B5574" w14:textId="77777777" w:rsidR="00FC64F7" w:rsidRPr="00C16422" w:rsidRDefault="00FC64F7" w:rsidP="00FC64F7">
      <w:pPr>
        <w:pStyle w:val="Heading4"/>
      </w:pPr>
      <w:r w:rsidRPr="00C16422">
        <w:t>Vote NEG if the AFF fails to produce a normative obligation in every instance to enact the plan.</w:t>
      </w:r>
    </w:p>
    <w:p w14:paraId="35BA17E3" w14:textId="77777777" w:rsidR="00FC64F7" w:rsidRPr="00C16422" w:rsidRDefault="00FC64F7" w:rsidP="00FC64F7">
      <w:pPr>
        <w:pStyle w:val="Heading4"/>
      </w:pPr>
      <w:r w:rsidRPr="00C16422">
        <w:t xml:space="preserve">‘Should’ requires establishing an obligation to do the plan. </w:t>
      </w:r>
    </w:p>
    <w:p w14:paraId="3F3323A6" w14:textId="77777777" w:rsidR="00FC64F7" w:rsidRDefault="00FC64F7" w:rsidP="00FC64F7">
      <w:r>
        <w:rPr>
          <w:rStyle w:val="Style13ptBold"/>
        </w:rPr>
        <w:t>Morrel &amp; Dahlmann ’23</w:t>
      </w:r>
      <w:r>
        <w:t xml:space="preserve"> [Kevin; Rowlands Chair in Transformational Strategy; Frederik; Associate Professor of Strategy and Sustainability, Warwick Business School; The Anthropocene Review; Vol. 10(3); Aristotle in the Anthropocene: The comparative benefits of Aristotelian virtue ethics over Utilitarianism and deontology; DOA: 12-5-2024, gasty]</w:t>
      </w:r>
    </w:p>
    <w:p w14:paraId="27EB7C62" w14:textId="77777777" w:rsidR="00FC64F7" w:rsidRDefault="00FC64F7" w:rsidP="00FC64F7">
      <w:pPr>
        <w:rPr>
          <w:sz w:val="16"/>
        </w:rPr>
      </w:pPr>
      <w:r>
        <w:rPr>
          <w:rStyle w:val="StyleUnderline"/>
        </w:rPr>
        <w:t xml:space="preserve">In the Anthropocene, humanity faces a pressing question: </w:t>
      </w:r>
      <w:r>
        <w:rPr>
          <w:rStyle w:val="StyleUnderline"/>
          <w:highlight w:val="green"/>
        </w:rPr>
        <w:t xml:space="preserve">‘what </w:t>
      </w:r>
      <w:r>
        <w:rPr>
          <w:rStyle w:val="Emphasis"/>
          <w:highlight w:val="green"/>
        </w:rPr>
        <w:t>should</w:t>
      </w:r>
      <w:r>
        <w:rPr>
          <w:rStyle w:val="StyleUnderline"/>
          <w:highlight w:val="green"/>
        </w:rPr>
        <w:t xml:space="preserve"> we do?’</w:t>
      </w:r>
      <w:r>
        <w:rPr>
          <w:sz w:val="16"/>
        </w:rPr>
        <w:t xml:space="preserve"> Here we are interested in the underlying sense and </w:t>
      </w:r>
      <w:r>
        <w:rPr>
          <w:rStyle w:val="StyleUnderline"/>
        </w:rPr>
        <w:t xml:space="preserve">reference of </w:t>
      </w:r>
      <w:r>
        <w:rPr>
          <w:rStyle w:val="StyleUnderline"/>
          <w:highlight w:val="green"/>
        </w:rPr>
        <w:t xml:space="preserve">the </w:t>
      </w:r>
      <w:r>
        <w:rPr>
          <w:rStyle w:val="Emphasis"/>
          <w:highlight w:val="green"/>
        </w:rPr>
        <w:t>normative ‘should’</w:t>
      </w:r>
      <w:r>
        <w:rPr>
          <w:rStyle w:val="StyleUnderline"/>
        </w:rPr>
        <w:t xml:space="preserve"> as it </w:t>
      </w:r>
      <w:r>
        <w:rPr>
          <w:rStyle w:val="StyleUnderline"/>
          <w:highlight w:val="green"/>
        </w:rPr>
        <w:t xml:space="preserve">applies to </w:t>
      </w:r>
      <w:r>
        <w:rPr>
          <w:rStyle w:val="Emphasis"/>
          <w:highlight w:val="green"/>
        </w:rPr>
        <w:t>ethics</w:t>
      </w:r>
      <w:r>
        <w:rPr>
          <w:rStyle w:val="StyleUnderline"/>
        </w:rPr>
        <w:t xml:space="preserve"> with respect to different actors. </w:t>
      </w:r>
      <w:r>
        <w:rPr>
          <w:rStyle w:val="StyleUnderline"/>
          <w:highlight w:val="green"/>
        </w:rPr>
        <w:t>To excavate ‘</w:t>
      </w:r>
      <w:r>
        <w:rPr>
          <w:rStyle w:val="Emphasis"/>
          <w:highlight w:val="green"/>
        </w:rPr>
        <w:t>should</w:t>
      </w:r>
      <w:r>
        <w:rPr>
          <w:rStyle w:val="StyleUnderline"/>
          <w:highlight w:val="green"/>
        </w:rPr>
        <w:t>’, we unearth</w:t>
      </w:r>
      <w:r>
        <w:rPr>
          <w:sz w:val="16"/>
        </w:rPr>
        <w:t xml:space="preserve"> the foundations of </w:t>
      </w:r>
      <w:r>
        <w:rPr>
          <w:rStyle w:val="StyleUnderline"/>
        </w:rPr>
        <w:t xml:space="preserve">three conventional groupings of </w:t>
      </w:r>
      <w:r>
        <w:rPr>
          <w:rStyle w:val="StyleUnderline"/>
          <w:highlight w:val="green"/>
        </w:rPr>
        <w:t>normative ethical systems</w:t>
      </w:r>
      <w:r>
        <w:rPr>
          <w:rStyle w:val="StyleUnderline"/>
        </w:rPr>
        <w:t>:</w:t>
      </w:r>
      <w:r>
        <w:rPr>
          <w:sz w:val="16"/>
        </w:rPr>
        <w:t xml:space="preserve"> Mill’s </w:t>
      </w:r>
      <w:r>
        <w:rPr>
          <w:rStyle w:val="Emphasis"/>
        </w:rPr>
        <w:t>utilitarianism</w:t>
      </w:r>
      <w:r>
        <w:rPr>
          <w:rStyle w:val="StyleUnderline"/>
        </w:rPr>
        <w:t xml:space="preserve">, Kantian </w:t>
      </w:r>
      <w:r>
        <w:rPr>
          <w:rStyle w:val="Emphasis"/>
        </w:rPr>
        <w:t>deontological ethics</w:t>
      </w:r>
      <w:r>
        <w:rPr>
          <w:rStyle w:val="StyleUnderline"/>
        </w:rPr>
        <w:t xml:space="preserve"> and Aristotelian </w:t>
      </w:r>
      <w:r>
        <w:rPr>
          <w:rStyle w:val="Emphasis"/>
        </w:rPr>
        <w:t>virtue ethics</w:t>
      </w:r>
      <w:r>
        <w:rPr>
          <w:rStyle w:val="StyleUnderline"/>
        </w:rPr>
        <w:t xml:space="preserve">. Each provides a </w:t>
      </w:r>
      <w:r>
        <w:rPr>
          <w:rStyle w:val="Emphasis"/>
        </w:rPr>
        <w:t>normative basis</w:t>
      </w:r>
      <w:r>
        <w:rPr>
          <w:rStyle w:val="StyleUnderline"/>
        </w:rPr>
        <w:t xml:space="preserve"> for saying what humans ‘</w:t>
      </w:r>
      <w:r>
        <w:rPr>
          <w:rStyle w:val="Emphasis"/>
        </w:rPr>
        <w:t>should</w:t>
      </w:r>
      <w:r>
        <w:rPr>
          <w:rStyle w:val="StyleUnderline"/>
        </w:rPr>
        <w:t>’ do.</w:t>
      </w:r>
      <w:r>
        <w:rPr>
          <w:sz w:val="16"/>
        </w:rPr>
        <w:t xml:space="preserve"> We draw on specific examples from the private sector to argue that debates on the role of ethics in business are dominated by consequentialist and deontological accounts which, while essential, entail certain limitations regarding the realities of this new geological epoch. Identifying the comparative benefits of Aristotelian virtue ethics enables us to develop new insights and suggestions for ethics in the Anthropocene. We identify three distinctive features of Aristotelian virtue ethics: (i) a focus on agents rather than acts, (ii) a distinction between laws and customs versus nature and (iii) the importance of tradition. We set out corresponding implications for ethics and sustainability as applied to the private sector.</w:t>
      </w:r>
    </w:p>
    <w:p w14:paraId="100F96B8" w14:textId="77777777" w:rsidR="00FC64F7" w:rsidRDefault="00FC64F7" w:rsidP="00FC64F7">
      <w:pPr>
        <w:rPr>
          <w:sz w:val="16"/>
        </w:rPr>
      </w:pPr>
    </w:p>
    <w:p w14:paraId="4115BF86" w14:textId="77777777" w:rsidR="00FC64F7" w:rsidRPr="00C16422" w:rsidRDefault="00FC64F7" w:rsidP="00FC64F7">
      <w:pPr>
        <w:pStyle w:val="Heading4"/>
      </w:pPr>
      <w:r w:rsidRPr="00C16422">
        <w:t>1. REGRESS. We can always ask why to be moral or avoid pain, which proves there’s no intrinsic good. Biological hedonism commits the is-ought fallacy---just because we are hard-wired to enjoy pleasure doesn’t mean we should maximize it.</w:t>
      </w:r>
      <w:r>
        <w:t xml:space="preserve"> What are you thinking </w:t>
      </w:r>
      <w:r w:rsidRPr="00C16422">
        <w:rPr>
          <w:u w:val="single"/>
        </w:rPr>
        <w:t>RIGHT NOW</w:t>
      </w:r>
      <w:r>
        <w:t xml:space="preserve">? – I know, Asher knows </w:t>
      </w:r>
    </w:p>
    <w:p w14:paraId="7A6157BC" w14:textId="77777777" w:rsidR="00FC64F7" w:rsidRDefault="00FC64F7" w:rsidP="00FC64F7"/>
    <w:p w14:paraId="036FC242" w14:textId="77777777" w:rsidR="00FC64F7" w:rsidRPr="00C16422" w:rsidRDefault="00FC64F7" w:rsidP="00FC64F7">
      <w:pPr>
        <w:pStyle w:val="Heading4"/>
      </w:pPr>
      <w:r w:rsidRPr="00C16422">
        <w:t xml:space="preserve">2. CULPABILITY. Biological creatures are governed by deterministic laws of physics, which can’t bind moral action. </w:t>
      </w:r>
    </w:p>
    <w:p w14:paraId="717C144C" w14:textId="77777777" w:rsidR="00FC64F7" w:rsidRDefault="00FC64F7" w:rsidP="00FC64F7">
      <w:pPr>
        <w:rPr>
          <w:rStyle w:val="Style13ptBold"/>
        </w:rPr>
      </w:pPr>
      <w:r>
        <w:rPr>
          <w:rStyle w:val="Style13ptBold"/>
        </w:rPr>
        <w:t xml:space="preserve">Young ’23 </w:t>
      </w:r>
      <w:r>
        <w:t>[Matt; October 24; physicist, former lecturer at the Colorado School of Mines, BS and a PhD from the Institute of Optics at the University of Rochester; Panda’s Thumb, “Do we have free will? No”, https://pandasthumb.org/archives/2023/10/do-we-have-free-will.html] om</w:t>
      </w:r>
    </w:p>
    <w:p w14:paraId="40239BE6" w14:textId="77777777" w:rsidR="00FC64F7" w:rsidRDefault="00FC64F7" w:rsidP="00FC64F7">
      <w:pPr>
        <w:rPr>
          <w:sz w:val="16"/>
        </w:rPr>
      </w:pPr>
      <w:r>
        <w:rPr>
          <w:sz w:val="16"/>
        </w:rPr>
        <w:t xml:space="preserve">Back to the point: In that book, I argued that </w:t>
      </w:r>
      <w:r>
        <w:rPr>
          <w:rStyle w:val="Emphasis"/>
          <w:highlight w:val="green"/>
        </w:rPr>
        <w:t>humans</w:t>
      </w:r>
      <w:r>
        <w:rPr>
          <w:rStyle w:val="StyleUnderline"/>
        </w:rPr>
        <w:t xml:space="preserve"> were </w:t>
      </w:r>
      <w:r>
        <w:rPr>
          <w:rStyle w:val="Emphasis"/>
        </w:rPr>
        <w:t xml:space="preserve">biological </w:t>
      </w:r>
      <w:r>
        <w:rPr>
          <w:rStyle w:val="Emphasis"/>
          <w:highlight w:val="green"/>
        </w:rPr>
        <w:t>creatures</w:t>
      </w:r>
      <w:r>
        <w:rPr>
          <w:rStyle w:val="StyleUnderline"/>
        </w:rPr>
        <w:t xml:space="preserve"> and therefore </w:t>
      </w:r>
      <w:r>
        <w:rPr>
          <w:rStyle w:val="Emphasis"/>
          <w:highlight w:val="green"/>
        </w:rPr>
        <w:t>governed</w:t>
      </w:r>
      <w:r>
        <w:rPr>
          <w:rStyle w:val="StyleUnderline"/>
          <w:highlight w:val="green"/>
        </w:rPr>
        <w:t xml:space="preserve"> by</w:t>
      </w:r>
      <w:r>
        <w:rPr>
          <w:rStyle w:val="StyleUnderline"/>
        </w:rPr>
        <w:t xml:space="preserve"> the </w:t>
      </w:r>
      <w:r>
        <w:rPr>
          <w:rStyle w:val="Emphasis"/>
        </w:rPr>
        <w:t xml:space="preserve">laws of </w:t>
      </w:r>
      <w:r>
        <w:rPr>
          <w:rStyle w:val="Emphasis"/>
          <w:highlight w:val="green"/>
        </w:rPr>
        <w:t>physics</w:t>
      </w:r>
      <w:r>
        <w:rPr>
          <w:sz w:val="16"/>
        </w:rPr>
        <w:t xml:space="preserve">. </w:t>
      </w:r>
      <w:r>
        <w:rPr>
          <w:rStyle w:val="StyleUnderline"/>
        </w:rPr>
        <w:t>Those laws are deterministic</w:t>
      </w:r>
      <w:r>
        <w:rPr>
          <w:sz w:val="16"/>
        </w:rPr>
        <w:t xml:space="preserve"> (we will get back to that in a minute), </w:t>
      </w:r>
      <w:r>
        <w:rPr>
          <w:rStyle w:val="StyleUnderline"/>
        </w:rPr>
        <w:t xml:space="preserve">so </w:t>
      </w:r>
      <w:r>
        <w:rPr>
          <w:rStyle w:val="Emphasis"/>
          <w:highlight w:val="green"/>
        </w:rPr>
        <w:t>everything</w:t>
      </w:r>
      <w:r>
        <w:rPr>
          <w:rStyle w:val="StyleUnderline"/>
          <w:highlight w:val="green"/>
        </w:rPr>
        <w:t xml:space="preserve"> we do</w:t>
      </w:r>
      <w:r>
        <w:rPr>
          <w:sz w:val="16"/>
        </w:rPr>
        <w:t xml:space="preserve">, think, or decide </w:t>
      </w:r>
      <w:r>
        <w:rPr>
          <w:rStyle w:val="StyleUnderline"/>
        </w:rPr>
        <w:t xml:space="preserve">is </w:t>
      </w:r>
      <w:r>
        <w:rPr>
          <w:rStyle w:val="Emphasis"/>
          <w:highlight w:val="green"/>
        </w:rPr>
        <w:t>determined</w:t>
      </w:r>
      <w:r>
        <w:rPr>
          <w:rStyle w:val="StyleUnderline"/>
        </w:rPr>
        <w:t xml:space="preserve"> by those </w:t>
      </w:r>
      <w:r>
        <w:rPr>
          <w:rStyle w:val="Emphasis"/>
        </w:rPr>
        <w:t>laws</w:t>
      </w:r>
      <w:r>
        <w:rPr>
          <w:sz w:val="16"/>
        </w:rPr>
        <w:t xml:space="preserve">. </w:t>
      </w:r>
      <w:r>
        <w:rPr>
          <w:rStyle w:val="StyleUnderline"/>
        </w:rPr>
        <w:t xml:space="preserve">We may think we have </w:t>
      </w:r>
      <w:r>
        <w:rPr>
          <w:rStyle w:val="Emphasis"/>
        </w:rPr>
        <w:t>free will</w:t>
      </w:r>
      <w:r>
        <w:rPr>
          <w:sz w:val="16"/>
        </w:rPr>
        <w:t xml:space="preserve">; we certainly have to act as if we have free will; </w:t>
      </w:r>
      <w:r>
        <w:rPr>
          <w:rStyle w:val="StyleUnderline"/>
        </w:rPr>
        <w:t xml:space="preserve">but in fact we have </w:t>
      </w:r>
      <w:r>
        <w:rPr>
          <w:rStyle w:val="Emphasis"/>
        </w:rPr>
        <w:t>no</w:t>
      </w:r>
      <w:r>
        <w:rPr>
          <w:rStyle w:val="StyleUnderline"/>
        </w:rPr>
        <w:t xml:space="preserve"> such </w:t>
      </w:r>
      <w:r>
        <w:rPr>
          <w:rStyle w:val="Emphasis"/>
        </w:rPr>
        <w:t>thing</w:t>
      </w:r>
      <w:r>
        <w:rPr>
          <w:sz w:val="16"/>
        </w:rPr>
        <w:t>.</w:t>
      </w:r>
    </w:p>
    <w:p w14:paraId="31209CCC" w14:textId="77777777" w:rsidR="00FC64F7" w:rsidRDefault="00FC64F7" w:rsidP="00FC64F7">
      <w:pPr>
        <w:rPr>
          <w:sz w:val="16"/>
        </w:rPr>
      </w:pPr>
      <w:r>
        <w:rPr>
          <w:sz w:val="16"/>
        </w:rPr>
        <w:lastRenderedPageBreak/>
        <w:t>Now before you get your knickers in a twist, none of the foregoing implies, for example, that we should not punish criminals. The pain they may inflict is real, and we may have to separate them from society until (or unless) they reform. I suggest, however, that their lack of free will suggests that we should be rehabilitating rather than punishing criminals. But that discussion is a little off-task here.</w:t>
      </w:r>
    </w:p>
    <w:p w14:paraId="4B2C1A92" w14:textId="77777777" w:rsidR="00FC64F7" w:rsidRDefault="00FC64F7" w:rsidP="00FC64F7">
      <w:pPr>
        <w:rPr>
          <w:sz w:val="16"/>
        </w:rPr>
      </w:pPr>
      <w:r>
        <w:rPr>
          <w:sz w:val="16"/>
        </w:rPr>
        <w:t xml:space="preserve">When I wrote NSO, I assumed that </w:t>
      </w:r>
      <w:r>
        <w:rPr>
          <w:rStyle w:val="Emphasis"/>
          <w:highlight w:val="green"/>
        </w:rPr>
        <w:t>quantum mechanics</w:t>
      </w:r>
      <w:r>
        <w:rPr>
          <w:rStyle w:val="StyleUnderline"/>
        </w:rPr>
        <w:t xml:space="preserve"> was itself </w:t>
      </w:r>
      <w:r>
        <w:rPr>
          <w:rStyle w:val="Emphasis"/>
        </w:rPr>
        <w:t xml:space="preserve">purely </w:t>
      </w:r>
      <w:r>
        <w:rPr>
          <w:rStyle w:val="Emphasis"/>
          <w:highlight w:val="green"/>
        </w:rPr>
        <w:t>deterministic</w:t>
      </w:r>
      <w:r>
        <w:rPr>
          <w:sz w:val="16"/>
        </w:rPr>
        <w:t xml:space="preserve"> and that some day we would discover an underlying, deterministic theory. It simply seemed unreasonable that, for example, an </w:t>
      </w:r>
      <w:r>
        <w:rPr>
          <w:rStyle w:val="Emphasis"/>
        </w:rPr>
        <w:t>atomic nucleus</w:t>
      </w:r>
      <w:r>
        <w:rPr>
          <w:rStyle w:val="StyleUnderline"/>
        </w:rPr>
        <w:t xml:space="preserve"> would decide all on its </w:t>
      </w:r>
      <w:r>
        <w:rPr>
          <w:rStyle w:val="Emphasis"/>
        </w:rPr>
        <w:t>own</w:t>
      </w:r>
      <w:r>
        <w:rPr>
          <w:rStyle w:val="StyleUnderline"/>
        </w:rPr>
        <w:t xml:space="preserve"> to emit an </w:t>
      </w:r>
      <w:r>
        <w:rPr>
          <w:rStyle w:val="Emphasis"/>
        </w:rPr>
        <w:t>alpha particle</w:t>
      </w:r>
      <w:r>
        <w:rPr>
          <w:sz w:val="16"/>
        </w:rPr>
        <w:t>, rather than being caused to do so by some external agency. It still seems unreasonable to me, but it may not be right.</w:t>
      </w:r>
    </w:p>
    <w:p w14:paraId="7604326B" w14:textId="77777777" w:rsidR="00FC64F7" w:rsidRDefault="00FC64F7" w:rsidP="00FC64F7">
      <w:pPr>
        <w:rPr>
          <w:sz w:val="16"/>
        </w:rPr>
      </w:pPr>
      <w:r>
        <w:rPr>
          <w:sz w:val="16"/>
        </w:rPr>
        <w:t xml:space="preserve">Does quantum mechanics then come to our rescue and somehow grant free will? No. First, </w:t>
      </w:r>
      <w:r>
        <w:rPr>
          <w:rStyle w:val="StyleUnderline"/>
        </w:rPr>
        <w:t xml:space="preserve">so many </w:t>
      </w:r>
      <w:r>
        <w:rPr>
          <w:rStyle w:val="Emphasis"/>
          <w:highlight w:val="green"/>
        </w:rPr>
        <w:t>molecules</w:t>
      </w:r>
      <w:r>
        <w:rPr>
          <w:rStyle w:val="StyleUnderline"/>
        </w:rPr>
        <w:t xml:space="preserve"> are </w:t>
      </w:r>
      <w:r>
        <w:rPr>
          <w:rStyle w:val="Emphasis"/>
          <w:highlight w:val="green"/>
        </w:rPr>
        <w:t>involved</w:t>
      </w:r>
      <w:r>
        <w:rPr>
          <w:rStyle w:val="StyleUnderline"/>
          <w:highlight w:val="green"/>
        </w:rPr>
        <w:t xml:space="preserve"> in</w:t>
      </w:r>
      <w:r>
        <w:rPr>
          <w:sz w:val="16"/>
        </w:rPr>
        <w:t xml:space="preserve">, say, </w:t>
      </w:r>
      <w:r>
        <w:rPr>
          <w:rStyle w:val="Emphasis"/>
          <w:highlight w:val="green"/>
        </w:rPr>
        <w:t>neurotransmission</w:t>
      </w:r>
      <w:r>
        <w:rPr>
          <w:rStyle w:val="StyleUnderline"/>
        </w:rPr>
        <w:t xml:space="preserve"> that their </w:t>
      </w:r>
      <w:r>
        <w:rPr>
          <w:rStyle w:val="Emphasis"/>
        </w:rPr>
        <w:t>action</w:t>
      </w:r>
      <w:r>
        <w:rPr>
          <w:rStyle w:val="StyleUnderline"/>
        </w:rPr>
        <w:t xml:space="preserve"> may be considered </w:t>
      </w:r>
      <w:r>
        <w:rPr>
          <w:rStyle w:val="Emphasis"/>
        </w:rPr>
        <w:t>completely classical</w:t>
      </w:r>
      <w:r>
        <w:rPr>
          <w:rStyle w:val="StyleUnderline"/>
        </w:rPr>
        <w:t xml:space="preserve"> and therefore </w:t>
      </w:r>
      <w:r>
        <w:rPr>
          <w:rStyle w:val="Emphasis"/>
        </w:rPr>
        <w:t xml:space="preserve">completely </w:t>
      </w:r>
      <w:r>
        <w:rPr>
          <w:rStyle w:val="Emphasis"/>
          <w:highlight w:val="green"/>
        </w:rPr>
        <w:t>deterministic</w:t>
      </w:r>
      <w:r>
        <w:rPr>
          <w:sz w:val="16"/>
        </w:rPr>
        <w:t xml:space="preserve">. Even so, </w:t>
      </w:r>
      <w:r>
        <w:rPr>
          <w:rStyle w:val="StyleUnderline"/>
        </w:rPr>
        <w:t xml:space="preserve">the occasional </w:t>
      </w:r>
      <w:r>
        <w:rPr>
          <w:rStyle w:val="Emphasis"/>
          <w:highlight w:val="green"/>
        </w:rPr>
        <w:t>quantum fluctuation</w:t>
      </w:r>
      <w:r>
        <w:rPr>
          <w:rStyle w:val="StyleUnderline"/>
        </w:rPr>
        <w:t xml:space="preserve"> would not so much grant </w:t>
      </w:r>
      <w:r>
        <w:rPr>
          <w:rStyle w:val="Emphasis"/>
        </w:rPr>
        <w:t>free will</w:t>
      </w:r>
      <w:r>
        <w:rPr>
          <w:rStyle w:val="StyleUnderline"/>
        </w:rPr>
        <w:t xml:space="preserve"> as it would </w:t>
      </w:r>
      <w:r>
        <w:rPr>
          <w:rStyle w:val="StyleUnderline"/>
          <w:highlight w:val="green"/>
        </w:rPr>
        <w:t>make</w:t>
      </w:r>
      <w:r>
        <w:rPr>
          <w:rStyle w:val="StyleUnderline"/>
        </w:rPr>
        <w:t xml:space="preserve"> our </w:t>
      </w:r>
      <w:r>
        <w:rPr>
          <w:rStyle w:val="Emphasis"/>
          <w:highlight w:val="green"/>
        </w:rPr>
        <w:t>decisions</w:t>
      </w:r>
      <w:r>
        <w:rPr>
          <w:rStyle w:val="StyleUnderline"/>
        </w:rPr>
        <w:t xml:space="preserve"> somewhat </w:t>
      </w:r>
      <w:r>
        <w:rPr>
          <w:rStyle w:val="Emphasis"/>
          <w:highlight w:val="green"/>
        </w:rPr>
        <w:t>random</w:t>
      </w:r>
      <w:r>
        <w:rPr>
          <w:sz w:val="16"/>
        </w:rPr>
        <w:t>, a condition that I think proponents of free will would not particularly care for.</w:t>
      </w:r>
    </w:p>
    <w:p w14:paraId="1A0F3BD8" w14:textId="77777777" w:rsidR="00FC64F7" w:rsidRDefault="00FC64F7" w:rsidP="00FC64F7">
      <w:pPr>
        <w:rPr>
          <w:sz w:val="16"/>
        </w:rPr>
      </w:pPr>
      <w:r>
        <w:rPr>
          <w:rStyle w:val="Emphasis"/>
        </w:rPr>
        <w:t>Quantum randomness</w:t>
      </w:r>
      <w:r>
        <w:rPr>
          <w:rStyle w:val="StyleUnderline"/>
        </w:rPr>
        <w:t xml:space="preserve"> may have been </w:t>
      </w:r>
      <w:r>
        <w:rPr>
          <w:rStyle w:val="Emphasis"/>
        </w:rPr>
        <w:t>critically important</w:t>
      </w:r>
      <w:r>
        <w:rPr>
          <w:rStyle w:val="StyleUnderline"/>
        </w:rPr>
        <w:t xml:space="preserve"> to the </w:t>
      </w:r>
      <w:r>
        <w:rPr>
          <w:rStyle w:val="Emphasis"/>
        </w:rPr>
        <w:t>evolution</w:t>
      </w:r>
      <w:r>
        <w:rPr>
          <w:rStyle w:val="StyleUnderline"/>
        </w:rPr>
        <w:t xml:space="preserve"> of the early universe</w:t>
      </w:r>
      <w:r>
        <w:rPr>
          <w:sz w:val="16"/>
        </w:rPr>
        <w:t xml:space="preserve">. </w:t>
      </w:r>
      <w:r>
        <w:rPr>
          <w:rStyle w:val="StyleUnderline"/>
        </w:rPr>
        <w:t>If we ran the</w:t>
      </w:r>
      <w:r>
        <w:rPr>
          <w:sz w:val="16"/>
        </w:rPr>
        <w:t xml:space="preserve"> “</w:t>
      </w:r>
      <w:r>
        <w:rPr>
          <w:rStyle w:val="Emphasis"/>
        </w:rPr>
        <w:t>experiment</w:t>
      </w:r>
      <w:r>
        <w:rPr>
          <w:sz w:val="16"/>
        </w:rPr>
        <w:t xml:space="preserve">” </w:t>
      </w:r>
      <w:r>
        <w:rPr>
          <w:rStyle w:val="Emphasis"/>
        </w:rPr>
        <w:t>again</w:t>
      </w:r>
      <w:r>
        <w:rPr>
          <w:sz w:val="16"/>
        </w:rPr>
        <w:t xml:space="preserve">, </w:t>
      </w:r>
      <w:r>
        <w:rPr>
          <w:rStyle w:val="StyleUnderline"/>
        </w:rPr>
        <w:t>we might</w:t>
      </w:r>
      <w:r>
        <w:rPr>
          <w:sz w:val="16"/>
        </w:rPr>
        <w:t xml:space="preserve">, for all I know, </w:t>
      </w:r>
      <w:r>
        <w:rPr>
          <w:rStyle w:val="StyleUnderline"/>
        </w:rPr>
        <w:t xml:space="preserve">end up with a very </w:t>
      </w:r>
      <w:r>
        <w:rPr>
          <w:rStyle w:val="Emphasis"/>
        </w:rPr>
        <w:t>different universe</w:t>
      </w:r>
      <w:r>
        <w:rPr>
          <w:sz w:val="16"/>
        </w:rPr>
        <w:t xml:space="preserve">, one that does not even include us. That said, quantum randomness has very little effect on our daily lives, unless you count, for example, cancers induced by radioactive decay or cosmic radiation. Thus, as Sapolsky would argue, </w:t>
      </w:r>
      <w:r>
        <w:rPr>
          <w:rStyle w:val="Emphasis"/>
          <w:highlight w:val="green"/>
        </w:rPr>
        <w:t>everything</w:t>
      </w:r>
      <w:r>
        <w:rPr>
          <w:rStyle w:val="StyleUnderline"/>
          <w:highlight w:val="green"/>
        </w:rPr>
        <w:t xml:space="preserve"> we</w:t>
      </w:r>
      <w:r>
        <w:rPr>
          <w:sz w:val="16"/>
        </w:rPr>
        <w:t xml:space="preserve"> think, say, and </w:t>
      </w:r>
      <w:r>
        <w:rPr>
          <w:rStyle w:val="Emphasis"/>
          <w:highlight w:val="green"/>
        </w:rPr>
        <w:t>do</w:t>
      </w:r>
      <w:r>
        <w:rPr>
          <w:rStyle w:val="StyleUnderline"/>
        </w:rPr>
        <w:t xml:space="preserve"> is </w:t>
      </w:r>
      <w:r>
        <w:rPr>
          <w:rStyle w:val="Emphasis"/>
        </w:rPr>
        <w:t>wholly</w:t>
      </w:r>
      <w:r>
        <w:rPr>
          <w:rStyle w:val="StyleUnderline"/>
        </w:rPr>
        <w:t xml:space="preserve"> and </w:t>
      </w:r>
      <w:r>
        <w:rPr>
          <w:rStyle w:val="Emphasis"/>
        </w:rPr>
        <w:t xml:space="preserve">unequivocally </w:t>
      </w:r>
      <w:r>
        <w:rPr>
          <w:rStyle w:val="Emphasis"/>
          <w:highlight w:val="green"/>
        </w:rPr>
        <w:t>determined</w:t>
      </w:r>
      <w:r>
        <w:rPr>
          <w:rStyle w:val="StyleUnderline"/>
        </w:rPr>
        <w:t xml:space="preserve"> by our </w:t>
      </w:r>
      <w:r>
        <w:rPr>
          <w:rStyle w:val="Emphasis"/>
        </w:rPr>
        <w:t>detailed histories</w:t>
      </w:r>
      <w:r>
        <w:rPr>
          <w:sz w:val="16"/>
        </w:rPr>
        <w:t xml:space="preserve"> (except, as I have noted, for the occasional quantum fluctuation).</w:t>
      </w:r>
    </w:p>
    <w:p w14:paraId="55778271" w14:textId="77777777" w:rsidR="00FC64F7" w:rsidRDefault="00FC64F7" w:rsidP="00FC64F7">
      <w:pPr>
        <w:rPr>
          <w:sz w:val="16"/>
        </w:rPr>
      </w:pPr>
      <w:r>
        <w:rPr>
          <w:sz w:val="16"/>
        </w:rPr>
        <w:t xml:space="preserve">I conclude, then, that </w:t>
      </w:r>
      <w:r>
        <w:rPr>
          <w:rStyle w:val="StyleUnderline"/>
        </w:rPr>
        <w:t xml:space="preserve">we have </w:t>
      </w:r>
      <w:r>
        <w:rPr>
          <w:rStyle w:val="StyleUnderline"/>
          <w:highlight w:val="green"/>
        </w:rPr>
        <w:t xml:space="preserve">no </w:t>
      </w:r>
      <w:r>
        <w:rPr>
          <w:rStyle w:val="Emphasis"/>
          <w:highlight w:val="green"/>
        </w:rPr>
        <w:t>free will</w:t>
      </w:r>
      <w:r>
        <w:rPr>
          <w:rStyle w:val="StyleUnderline"/>
        </w:rPr>
        <w:t xml:space="preserve"> in </w:t>
      </w:r>
      <w:r>
        <w:rPr>
          <w:rStyle w:val="Emphasis"/>
        </w:rPr>
        <w:t>any sense</w:t>
      </w:r>
      <w:r>
        <w:rPr>
          <w:sz w:val="16"/>
        </w:rPr>
        <w:t xml:space="preserve">. I do not understand why some people consider that threatening; </w:t>
      </w:r>
      <w:r>
        <w:rPr>
          <w:rStyle w:val="StyleUnderline"/>
        </w:rPr>
        <w:t xml:space="preserve">it </w:t>
      </w:r>
      <w:r>
        <w:rPr>
          <w:rStyle w:val="Emphasis"/>
        </w:rPr>
        <w:t>simply</w:t>
      </w:r>
      <w:r>
        <w:rPr>
          <w:rStyle w:val="StyleUnderline"/>
        </w:rPr>
        <w:t xml:space="preserve"> is the way </w:t>
      </w:r>
      <w:r>
        <w:rPr>
          <w:rStyle w:val="Emphasis"/>
        </w:rPr>
        <w:t>it is</w:t>
      </w:r>
      <w:r>
        <w:rPr>
          <w:sz w:val="16"/>
        </w:rPr>
        <w:t xml:space="preserve">. We feel as if we have free will, we act as if we have free will, and we are treated as if we have free will. </w:t>
      </w:r>
      <w:r>
        <w:rPr>
          <w:rStyle w:val="Emphasis"/>
        </w:rPr>
        <w:t>Free will</w:t>
      </w:r>
      <w:r>
        <w:rPr>
          <w:rStyle w:val="StyleUnderline"/>
        </w:rPr>
        <w:t xml:space="preserve"> is</w:t>
      </w:r>
      <w:r>
        <w:rPr>
          <w:sz w:val="16"/>
        </w:rPr>
        <w:t xml:space="preserve"> thus a useful fiction, but in reality it is only </w:t>
      </w:r>
      <w:r>
        <w:rPr>
          <w:rStyle w:val="StyleUnderline"/>
        </w:rPr>
        <w:t xml:space="preserve">a </w:t>
      </w:r>
      <w:r>
        <w:rPr>
          <w:rStyle w:val="Emphasis"/>
        </w:rPr>
        <w:t>fiction</w:t>
      </w:r>
      <w:r>
        <w:rPr>
          <w:sz w:val="16"/>
        </w:rPr>
        <w:t>.</w:t>
      </w:r>
    </w:p>
    <w:p w14:paraId="64D412FF" w14:textId="77777777" w:rsidR="00FC64F7" w:rsidRDefault="00FC64F7" w:rsidP="00FC64F7"/>
    <w:p w14:paraId="36E9BAB2" w14:textId="77777777" w:rsidR="00FC64F7" w:rsidRDefault="00FC64F7" w:rsidP="00FC64F7">
      <w:pPr>
        <w:pStyle w:val="Heading4"/>
      </w:pPr>
      <w:r>
        <w:rPr>
          <w:b w:val="0"/>
        </w:rPr>
        <w:t xml:space="preserve">3. </w:t>
      </w:r>
      <w:r>
        <w:rPr>
          <w:b w:val="0"/>
          <w:u w:val="single"/>
        </w:rPr>
        <w:t>ACT-OMISSION</w:t>
      </w:r>
      <w:r>
        <w:rPr>
          <w:b w:val="0"/>
        </w:rPr>
        <w:t xml:space="preserve">. Yes </w:t>
      </w:r>
      <w:r>
        <w:rPr>
          <w:b w:val="0"/>
          <w:u w:val="single"/>
        </w:rPr>
        <w:t>distinction</w:t>
      </w:r>
      <w:r>
        <w:rPr>
          <w:b w:val="0"/>
        </w:rPr>
        <w:t xml:space="preserve">---otherwise you’re culpable for </w:t>
      </w:r>
      <w:r>
        <w:rPr>
          <w:b w:val="0"/>
          <w:u w:val="single"/>
        </w:rPr>
        <w:t>every omission</w:t>
      </w:r>
      <w:r>
        <w:rPr>
          <w:b w:val="0"/>
        </w:rPr>
        <w:t xml:space="preserve"> which is </w:t>
      </w:r>
      <w:r>
        <w:rPr>
          <w:b w:val="0"/>
          <w:u w:val="single"/>
        </w:rPr>
        <w:t>untenable</w:t>
      </w:r>
      <w:r>
        <w:rPr>
          <w:b w:val="0"/>
        </w:rPr>
        <w:t xml:space="preserve">; you could be </w:t>
      </w:r>
      <w:r>
        <w:rPr>
          <w:b w:val="0"/>
          <w:u w:val="single"/>
        </w:rPr>
        <w:t>curing cancer</w:t>
      </w:r>
      <w:r>
        <w:rPr>
          <w:b w:val="0"/>
        </w:rPr>
        <w:t xml:space="preserve"> right now. There’s a </w:t>
      </w:r>
      <w:r>
        <w:rPr>
          <w:b w:val="0"/>
          <w:u w:val="single"/>
        </w:rPr>
        <w:t>double bind</w:t>
      </w:r>
      <w:r>
        <w:rPr>
          <w:b w:val="0"/>
        </w:rPr>
        <w:t xml:space="preserve">---either the 1AC is </w:t>
      </w:r>
      <w:r>
        <w:rPr>
          <w:b w:val="0"/>
          <w:u w:val="single"/>
        </w:rPr>
        <w:t>suboptimal</w:t>
      </w:r>
      <w:r>
        <w:rPr>
          <w:b w:val="0"/>
        </w:rPr>
        <w:t xml:space="preserve"> compared to </w:t>
      </w:r>
      <w:r>
        <w:rPr>
          <w:b w:val="0"/>
          <w:u w:val="single"/>
        </w:rPr>
        <w:t>minor changes</w:t>
      </w:r>
      <w:r>
        <w:rPr>
          <w:b w:val="0"/>
        </w:rPr>
        <w:t xml:space="preserve"> OR state action </w:t>
      </w:r>
      <w:r>
        <w:rPr>
          <w:b w:val="0"/>
          <w:u w:val="single"/>
        </w:rPr>
        <w:t>freezes</w:t>
      </w:r>
      <w:r>
        <w:rPr>
          <w:b w:val="0"/>
        </w:rPr>
        <w:t xml:space="preserve"> due to infinite alternatives, so vote NEG on </w:t>
      </w:r>
      <w:r>
        <w:rPr>
          <w:b w:val="0"/>
          <w:u w:val="single"/>
        </w:rPr>
        <w:t>presumption</w:t>
      </w:r>
      <w:r>
        <w:rPr>
          <w:b w:val="0"/>
        </w:rPr>
        <w:t>.</w:t>
      </w:r>
    </w:p>
    <w:p w14:paraId="3FAC1462" w14:textId="77777777" w:rsidR="00FC64F7" w:rsidRDefault="00FC64F7" w:rsidP="00FC64F7"/>
    <w:p w14:paraId="4796C5A6" w14:textId="77777777" w:rsidR="00FC64F7" w:rsidRDefault="00FC64F7" w:rsidP="00FC64F7">
      <w:pPr>
        <w:keepNext/>
        <w:keepLines/>
        <w:spacing w:before="40" w:after="0"/>
        <w:outlineLvl w:val="3"/>
        <w:rPr>
          <w:sz w:val="16"/>
        </w:rPr>
      </w:pPr>
      <w:r>
        <w:rPr>
          <w:rFonts w:eastAsia="MS Gothic" w:cs="Times New Roman"/>
          <w:b/>
          <w:iCs/>
          <w:sz w:val="26"/>
        </w:rPr>
        <w:t xml:space="preserve">4. </w:t>
      </w:r>
      <w:r>
        <w:rPr>
          <w:rFonts w:eastAsia="MS Gothic" w:cs="Times New Roman"/>
          <w:b/>
          <w:iCs/>
          <w:sz w:val="26"/>
          <w:u w:val="single"/>
        </w:rPr>
        <w:t>DARWINNIAN DILLEMA</w:t>
      </w:r>
      <w:r>
        <w:rPr>
          <w:rFonts w:eastAsia="MS Gothic" w:cs="Times New Roman"/>
          <w:b/>
          <w:iCs/>
          <w:sz w:val="26"/>
        </w:rPr>
        <w:t xml:space="preserve">. </w:t>
      </w:r>
      <w:r>
        <w:rPr>
          <w:rFonts w:eastAsia="MS Gothic"/>
          <w:b/>
          <w:iCs/>
          <w:color w:val="000000"/>
          <w:sz w:val="26"/>
        </w:rPr>
        <w:t xml:space="preserve">Naturalism is </w:t>
      </w:r>
      <w:r>
        <w:rPr>
          <w:rFonts w:eastAsia="MS Gothic"/>
          <w:b/>
          <w:iCs/>
          <w:color w:val="000000"/>
          <w:sz w:val="26"/>
          <w:u w:val="single"/>
        </w:rPr>
        <w:t>contingent</w:t>
      </w:r>
      <w:r>
        <w:rPr>
          <w:rFonts w:eastAsia="MS Gothic"/>
          <w:b/>
          <w:iCs/>
          <w:color w:val="000000"/>
          <w:sz w:val="26"/>
        </w:rPr>
        <w:t xml:space="preserve">, not </w:t>
      </w:r>
      <w:r>
        <w:rPr>
          <w:rFonts w:eastAsia="MS Gothic"/>
          <w:b/>
          <w:iCs/>
          <w:color w:val="000000"/>
          <w:sz w:val="26"/>
          <w:u w:val="single"/>
        </w:rPr>
        <w:t>objective</w:t>
      </w:r>
      <w:r>
        <w:rPr>
          <w:rFonts w:eastAsia="MS Gothic"/>
          <w:b/>
          <w:iCs/>
          <w:color w:val="000000"/>
          <w:sz w:val="26"/>
        </w:rPr>
        <w:t>.</w:t>
      </w:r>
    </w:p>
    <w:p w14:paraId="7E29472B" w14:textId="77777777" w:rsidR="00FC64F7" w:rsidRDefault="00FC64F7" w:rsidP="00FC64F7">
      <w:pPr>
        <w:rPr>
          <w:rFonts w:eastAsia="Cambria"/>
          <w:color w:val="000000"/>
        </w:rPr>
      </w:pPr>
      <w:r>
        <w:rPr>
          <w:rFonts w:eastAsia="Cambria"/>
          <w:b/>
          <w:bCs/>
          <w:color w:val="000000"/>
          <w:sz w:val="26"/>
        </w:rPr>
        <w:t xml:space="preserve">Street ‘6 </w:t>
      </w:r>
      <w:r>
        <w:rPr>
          <w:rFonts w:eastAsia="Cambria"/>
          <w:color w:val="000000"/>
        </w:rPr>
        <w:t xml:space="preserve">[Sharon, Professor of Philosophy and Associate Chair of the Department of Philosophy at New York University) “A Darwinian Dilemma for Realist Theories of Value,” Springer, 2006] </w:t>
      </w:r>
    </w:p>
    <w:p w14:paraId="109C42F9" w14:textId="77777777" w:rsidR="00FC64F7" w:rsidRDefault="00FC64F7" w:rsidP="00FC64F7">
      <w:pPr>
        <w:rPr>
          <w:rFonts w:eastAsia="Cambria"/>
          <w:color w:val="000000"/>
          <w:sz w:val="12"/>
        </w:rPr>
      </w:pPr>
      <w:r>
        <w:rPr>
          <w:rFonts w:eastAsia="Cambria"/>
          <w:color w:val="000000"/>
          <w:sz w:val="12"/>
        </w:rPr>
        <w:t xml:space="preserve">Suppose, however, there is remaining doubt and some are still tempted by a realist position on the badness of pain so understood. It’s at this point that the Darwinian Dilemma arises again for the realist. To see how, suppose again that pain is given some definition according to which it is not a necessary feature of pain that we unreflectively experience it as counting in favor of what would avoid, lessen, or stop it. In that case, the following becomes a legitimate scientific question: </w:t>
      </w:r>
      <w:r>
        <w:rPr>
          <w:rFonts w:eastAsia="Cambria"/>
          <w:color w:val="000000"/>
          <w:u w:val="single"/>
        </w:rPr>
        <w:t xml:space="preserve">given that it is perfectly conceivable that </w:t>
      </w:r>
      <w:r>
        <w:rPr>
          <w:rFonts w:eastAsia="Cambria"/>
          <w:color w:val="000000"/>
          <w:highlight w:val="green"/>
          <w:u w:val="single"/>
        </w:rPr>
        <w:t>we</w:t>
      </w:r>
      <w:r>
        <w:rPr>
          <w:rFonts w:eastAsia="Cambria"/>
          <w:color w:val="000000"/>
          <w:u w:val="single"/>
        </w:rPr>
        <w:t xml:space="preserve"> all could </w:t>
      </w:r>
      <w:r>
        <w:rPr>
          <w:rFonts w:eastAsia="Cambria"/>
          <w:color w:val="000000"/>
          <w:highlight w:val="green"/>
          <w:u w:val="single"/>
        </w:rPr>
        <w:t>have</w:t>
      </w:r>
      <w:r>
        <w:rPr>
          <w:rFonts w:eastAsia="Cambria"/>
          <w:color w:val="000000"/>
          <w:u w:val="single"/>
        </w:rPr>
        <w:t xml:space="preserve"> ended up taking </w:t>
      </w:r>
      <w:r>
        <w:rPr>
          <w:rFonts w:eastAsia="Cambria"/>
          <w:color w:val="000000"/>
          <w:highlight w:val="green"/>
          <w:u w:val="single"/>
        </w:rPr>
        <w:t>pain sensations</w:t>
      </w:r>
      <w:r>
        <w:rPr>
          <w:rFonts w:eastAsia="Cambria"/>
          <w:color w:val="000000"/>
          <w:u w:val="single"/>
        </w:rPr>
        <w:t xml:space="preserve"> to count in </w:t>
      </w:r>
      <w:r>
        <w:rPr>
          <w:rFonts w:eastAsia="Cambria"/>
          <w:color w:val="000000"/>
          <w:highlight w:val="green"/>
          <w:u w:val="single"/>
        </w:rPr>
        <w:t>favor</w:t>
      </w:r>
      <w:r>
        <w:rPr>
          <w:rFonts w:eastAsia="Cambria"/>
          <w:color w:val="000000"/>
          <w:u w:val="single"/>
        </w:rPr>
        <w:t xml:space="preserve"> of </w:t>
      </w:r>
      <w:r>
        <w:rPr>
          <w:rFonts w:eastAsia="Cambria"/>
          <w:color w:val="000000"/>
          <w:highlight w:val="green"/>
          <w:u w:val="single"/>
        </w:rPr>
        <w:t>what</w:t>
      </w:r>
      <w:r>
        <w:rPr>
          <w:rFonts w:eastAsia="Cambria"/>
          <w:color w:val="000000"/>
          <w:u w:val="single"/>
        </w:rPr>
        <w:t xml:space="preserve"> would </w:t>
      </w:r>
      <w:r>
        <w:rPr>
          <w:rFonts w:eastAsia="Cambria"/>
          <w:b/>
          <w:bCs/>
          <w:color w:val="000000"/>
          <w:highlight w:val="green"/>
          <w:u w:val="single"/>
        </w:rPr>
        <w:t>cause them</w:t>
      </w:r>
      <w:r>
        <w:rPr>
          <w:rFonts w:eastAsia="Cambria"/>
          <w:color w:val="000000"/>
          <w:sz w:val="12"/>
        </w:rPr>
        <w:t xml:space="preserve"> and intensify them </w:t>
      </w:r>
      <w:r>
        <w:rPr>
          <w:rFonts w:eastAsia="Cambria"/>
          <w:color w:val="000000"/>
          <w:u w:val="single"/>
        </w:rPr>
        <w:t>rather than in favor of what would lessen them</w:t>
      </w:r>
      <w:r>
        <w:rPr>
          <w:rFonts w:eastAsia="Cambria"/>
          <w:color w:val="000000"/>
          <w:sz w:val="12"/>
        </w:rPr>
        <w:t xml:space="preserve"> and stop them, </w:t>
      </w:r>
      <w:r>
        <w:rPr>
          <w:rFonts w:eastAsia="Cambria"/>
          <w:color w:val="000000"/>
          <w:highlight w:val="green"/>
          <w:u w:val="single"/>
        </w:rPr>
        <w:t>what explains</w:t>
      </w:r>
      <w:r>
        <w:rPr>
          <w:rFonts w:eastAsia="Cambria"/>
          <w:color w:val="000000"/>
          <w:u w:val="single"/>
        </w:rPr>
        <w:t xml:space="preserve"> the fact that such a </w:t>
      </w:r>
      <w:r>
        <w:rPr>
          <w:rFonts w:eastAsia="Cambria"/>
          <w:color w:val="000000"/>
          <w:highlight w:val="green"/>
          <w:u w:val="single"/>
        </w:rPr>
        <w:t>huge percentage</w:t>
      </w:r>
      <w:r>
        <w:rPr>
          <w:rFonts w:eastAsia="Cambria"/>
          <w:color w:val="000000"/>
          <w:u w:val="single"/>
        </w:rPr>
        <w:t xml:space="preserve"> of us so consistently </w:t>
      </w:r>
      <w:r>
        <w:rPr>
          <w:rFonts w:eastAsia="Cambria"/>
          <w:color w:val="000000"/>
          <w:highlight w:val="green"/>
          <w:u w:val="single"/>
        </w:rPr>
        <w:t>do</w:t>
      </w:r>
      <w:r>
        <w:rPr>
          <w:rFonts w:eastAsia="Cambria"/>
          <w:color w:val="000000"/>
          <w:u w:val="single"/>
        </w:rPr>
        <w:t xml:space="preserve"> the </w:t>
      </w:r>
      <w:r>
        <w:rPr>
          <w:rFonts w:eastAsia="Cambria"/>
          <w:color w:val="000000"/>
          <w:highlight w:val="green"/>
          <w:u w:val="single"/>
        </w:rPr>
        <w:t>latter?</w:t>
      </w:r>
      <w:r>
        <w:rPr>
          <w:rFonts w:eastAsia="Cambria"/>
          <w:color w:val="000000"/>
          <w:sz w:val="12"/>
        </w:rPr>
        <w:t xml:space="preserve"> Here, as in earlier cases, </w:t>
      </w:r>
      <w:r>
        <w:rPr>
          <w:rFonts w:eastAsia="Cambria"/>
          <w:color w:val="000000"/>
          <w:u w:val="single"/>
        </w:rPr>
        <w:t xml:space="preserve">there is a powerful </w:t>
      </w:r>
      <w:r>
        <w:rPr>
          <w:rFonts w:eastAsia="Cambria"/>
          <w:b/>
          <w:bCs/>
          <w:color w:val="000000"/>
          <w:highlight w:val="green"/>
          <w:u w:val="single"/>
        </w:rPr>
        <w:t>evolution</w:t>
      </w:r>
      <w:r>
        <w:rPr>
          <w:rFonts w:eastAsia="Cambria"/>
          <w:b/>
          <w:bCs/>
          <w:color w:val="000000"/>
          <w:u w:val="single"/>
        </w:rPr>
        <w:t>ary answer</w:t>
      </w:r>
      <w:r>
        <w:rPr>
          <w:rFonts w:eastAsia="Cambria"/>
          <w:color w:val="000000"/>
          <w:u w:val="single"/>
        </w:rPr>
        <w:t>.</w:t>
      </w:r>
      <w:r>
        <w:rPr>
          <w:rFonts w:eastAsia="Cambria"/>
          <w:color w:val="000000"/>
          <w:sz w:val="12"/>
        </w:rPr>
        <w:t xml:space="preserve"> I’ve left it open how the person opting for the first horn of the Pain Dilemma is defining pain (so long as that definition makes no reference to the idea that pain is a sensation that we unreflectively take to count in favor of what would stop it). But if the proposed definition is to be plausible at all, then it will pick out (predominantly, one assumes) sensations associated with the sorts of bodily conditions that we normally consider painful, such as cuts, burns, bruises, broken bones, and so on. And </w:t>
      </w:r>
      <w:r>
        <w:rPr>
          <w:rFonts w:eastAsia="Cambria"/>
          <w:color w:val="000000"/>
          <w:u w:val="single"/>
        </w:rPr>
        <w:t>it is of course no mystery whatsoever</w:t>
      </w:r>
      <w:r>
        <w:rPr>
          <w:rFonts w:eastAsia="Cambria"/>
          <w:color w:val="000000"/>
          <w:sz w:val="12"/>
        </w:rPr>
        <w:t xml:space="preserve">, from an evolutionary point of view, </w:t>
      </w:r>
      <w:r>
        <w:rPr>
          <w:rFonts w:eastAsia="Cambria"/>
          <w:color w:val="000000"/>
          <w:u w:val="single"/>
        </w:rPr>
        <w:t xml:space="preserve">why we and the other animals came to take the sensations associated with bodily conditions such as these to count in favor of what would avoid, lessen, or stop them rather than in favor of what would bring about and intensify them. One need only imagine the </w:t>
      </w:r>
      <w:r>
        <w:rPr>
          <w:rFonts w:eastAsia="Cambria"/>
          <w:b/>
          <w:bCs/>
          <w:color w:val="000000"/>
          <w:highlight w:val="green"/>
          <w:u w:val="single"/>
        </w:rPr>
        <w:t>reproductive prospects</w:t>
      </w:r>
      <w:r>
        <w:rPr>
          <w:rFonts w:eastAsia="Cambria"/>
          <w:color w:val="000000"/>
          <w:highlight w:val="green"/>
          <w:u w:val="single"/>
        </w:rPr>
        <w:t xml:space="preserve"> of</w:t>
      </w:r>
      <w:r>
        <w:rPr>
          <w:rFonts w:eastAsia="Cambria"/>
          <w:color w:val="000000"/>
          <w:u w:val="single"/>
        </w:rPr>
        <w:t xml:space="preserve"> a </w:t>
      </w:r>
      <w:r>
        <w:rPr>
          <w:rFonts w:eastAsia="Cambria"/>
          <w:color w:val="000000"/>
          <w:highlight w:val="green"/>
          <w:u w:val="single"/>
        </w:rPr>
        <w:t>creature</w:t>
      </w:r>
      <w:r>
        <w:rPr>
          <w:rFonts w:eastAsia="Cambria"/>
          <w:color w:val="000000"/>
          <w:u w:val="single"/>
        </w:rPr>
        <w:t xml:space="preserve"> who relished and </w:t>
      </w:r>
      <w:r>
        <w:rPr>
          <w:rFonts w:eastAsia="Cambria"/>
          <w:color w:val="000000"/>
          <w:highlight w:val="green"/>
          <w:u w:val="single"/>
        </w:rPr>
        <w:t>sought after</w:t>
      </w:r>
      <w:r>
        <w:rPr>
          <w:rFonts w:eastAsia="Cambria"/>
          <w:color w:val="000000"/>
          <w:u w:val="single"/>
        </w:rPr>
        <w:t xml:space="preserve"> the sensations of its </w:t>
      </w:r>
      <w:r>
        <w:rPr>
          <w:rFonts w:eastAsia="Cambria"/>
          <w:color w:val="000000"/>
          <w:highlight w:val="green"/>
          <w:u w:val="single"/>
        </w:rPr>
        <w:t>bones breaking</w:t>
      </w:r>
      <w:r>
        <w:rPr>
          <w:rFonts w:eastAsia="Cambria"/>
          <w:color w:val="000000"/>
          <w:u w:val="single"/>
        </w:rPr>
        <w:t xml:space="preserve"> </w:t>
      </w:r>
      <w:r>
        <w:rPr>
          <w:rFonts w:eastAsia="Cambria"/>
          <w:color w:val="000000"/>
          <w:sz w:val="12"/>
        </w:rPr>
        <w:t>and its tissues tearing; just think how many descendants such a creature would leave in comparison to those who happened to abhor and avoid such sensations.</w:t>
      </w:r>
    </w:p>
    <w:p w14:paraId="55C1F1CB" w14:textId="77777777" w:rsidR="00FC64F7" w:rsidRDefault="00FC64F7" w:rsidP="00FC64F7">
      <w:pPr>
        <w:rPr>
          <w:rFonts w:eastAsia="Cambria"/>
          <w:color w:val="000000"/>
          <w:sz w:val="12"/>
        </w:rPr>
      </w:pPr>
      <w:r>
        <w:rPr>
          <w:rFonts w:eastAsia="Cambria"/>
          <w:color w:val="000000"/>
          <w:sz w:val="12"/>
        </w:rPr>
        <w:lastRenderedPageBreak/>
        <w:t xml:space="preserve">As in earlier cases, the realist faces a problem when confronted with such an explanation. For </w:t>
      </w:r>
      <w:r>
        <w:rPr>
          <w:rFonts w:eastAsia="Cambria"/>
          <w:color w:val="000000"/>
          <w:u w:val="single"/>
        </w:rPr>
        <w:t xml:space="preserve">once again we see that there is a striking </w:t>
      </w:r>
      <w:r>
        <w:rPr>
          <w:rFonts w:eastAsia="Cambria"/>
          <w:b/>
          <w:bCs/>
          <w:color w:val="000000"/>
          <w:highlight w:val="green"/>
          <w:u w:val="single"/>
        </w:rPr>
        <w:t>coincidence</w:t>
      </w:r>
      <w:r>
        <w:rPr>
          <w:rFonts w:eastAsia="Cambria"/>
          <w:color w:val="000000"/>
          <w:highlight w:val="green"/>
          <w:u w:val="single"/>
        </w:rPr>
        <w:t xml:space="preserve"> between</w:t>
      </w:r>
      <w:r>
        <w:rPr>
          <w:rFonts w:eastAsia="Cambria"/>
          <w:color w:val="000000"/>
          <w:u w:val="single"/>
        </w:rPr>
        <w:t xml:space="preserve"> the </w:t>
      </w:r>
      <w:r>
        <w:rPr>
          <w:rFonts w:eastAsia="Cambria"/>
          <w:color w:val="000000"/>
          <w:highlight w:val="green"/>
          <w:u w:val="single"/>
        </w:rPr>
        <w:t>content of</w:t>
      </w:r>
      <w:r>
        <w:rPr>
          <w:rFonts w:eastAsia="Cambria"/>
          <w:color w:val="000000"/>
          <w:u w:val="single"/>
        </w:rPr>
        <w:t xml:space="preserve"> the independent evaluative </w:t>
      </w:r>
      <w:r>
        <w:rPr>
          <w:rFonts w:eastAsia="Cambria"/>
          <w:color w:val="000000"/>
          <w:highlight w:val="green"/>
          <w:u w:val="single"/>
        </w:rPr>
        <w:t>truth</w:t>
      </w:r>
      <w:r>
        <w:rPr>
          <w:rFonts w:eastAsia="Cambria"/>
          <w:color w:val="000000"/>
          <w:u w:val="single"/>
        </w:rPr>
        <w:t xml:space="preserve"> posited by the realist, on the one hand, </w:t>
      </w:r>
      <w:r>
        <w:rPr>
          <w:rFonts w:eastAsia="Cambria"/>
          <w:color w:val="000000"/>
          <w:highlight w:val="green"/>
          <w:u w:val="single"/>
        </w:rPr>
        <w:t>and</w:t>
      </w:r>
      <w:r>
        <w:rPr>
          <w:rFonts w:eastAsia="Cambria"/>
          <w:color w:val="000000"/>
          <w:u w:val="single"/>
        </w:rPr>
        <w:t xml:space="preserve"> the </w:t>
      </w:r>
      <w:r>
        <w:rPr>
          <w:rFonts w:eastAsia="Cambria"/>
          <w:color w:val="000000"/>
          <w:highlight w:val="green"/>
          <w:u w:val="single"/>
        </w:rPr>
        <w:t>content</w:t>
      </w:r>
      <w:r>
        <w:rPr>
          <w:rFonts w:eastAsia="Cambria"/>
          <w:color w:val="000000"/>
          <w:u w:val="single"/>
        </w:rPr>
        <w:t xml:space="preserve"> that </w:t>
      </w:r>
      <w:r>
        <w:rPr>
          <w:rFonts w:eastAsia="Cambria"/>
          <w:color w:val="000000"/>
          <w:highlight w:val="green"/>
          <w:u w:val="single"/>
        </w:rPr>
        <w:t>evolution</w:t>
      </w:r>
      <w:r>
        <w:rPr>
          <w:rFonts w:eastAsia="Cambria"/>
          <w:color w:val="000000"/>
          <w:u w:val="single"/>
        </w:rPr>
        <w:t xml:space="preserve">ary theory would </w:t>
      </w:r>
      <w:r>
        <w:rPr>
          <w:rFonts w:eastAsia="Cambria"/>
          <w:color w:val="000000"/>
          <w:highlight w:val="green"/>
          <w:u w:val="single"/>
        </w:rPr>
        <w:t>lead us to</w:t>
      </w:r>
      <w:r>
        <w:rPr>
          <w:rFonts w:eastAsia="Cambria"/>
          <w:color w:val="000000"/>
          <w:u w:val="single"/>
        </w:rPr>
        <w:t xml:space="preserve"> expect, on the other.</w:t>
      </w:r>
      <w:r>
        <w:rPr>
          <w:rFonts w:eastAsia="Cambria"/>
          <w:color w:val="000000"/>
          <w:sz w:val="12"/>
        </w:rPr>
        <w:t xml:space="preserve"> The realist tells us that it is an independent evaluative truth that pain sensations (however he or she defines them) are bad, and yet this is precisely what evolutionary theory would have predicted that we come to think. And once again the realist is unable to give any good account of this coincidence. </w:t>
      </w:r>
      <w:r>
        <w:rPr>
          <w:rFonts w:eastAsia="Cambria"/>
          <w:color w:val="000000"/>
          <w:u w:val="single"/>
        </w:rPr>
        <w:t>To insist that the coincidence is mere coincidence is implausible. The realist’s alternative, here as in earlier cases, is to defend some sort of tracking account, according to which we were selected to be able to discern independent evaluative truths, among them the truth that these pain sensations</w:t>
      </w:r>
      <w:r>
        <w:rPr>
          <w:rFonts w:eastAsia="Cambria"/>
          <w:color w:val="000000"/>
          <w:sz w:val="12"/>
        </w:rPr>
        <w:t xml:space="preserve"> (however the realist is defining them) are bad. Yet here as in earlier cases, </w:t>
      </w:r>
      <w:r>
        <w:rPr>
          <w:rFonts w:eastAsia="Cambria"/>
          <w:color w:val="000000"/>
          <w:u w:val="single"/>
        </w:rPr>
        <w:t>the tracking account is scientifically unacceptable.</w:t>
      </w:r>
      <w:r>
        <w:rPr>
          <w:rFonts w:eastAsia="Cambria"/>
          <w:color w:val="000000"/>
          <w:sz w:val="12"/>
        </w:rPr>
        <w:t xml:space="preserve"> In order to explain why we came to think that these sensations are bad, we need make no reference whatsoever to the fact that they are bad; we need only point out how it tended to promote reproductive success to take them to be bad (due to their connection with bodily conditions that tended to diminish reproductive success).</w:t>
      </w:r>
    </w:p>
    <w:p w14:paraId="0C65E073" w14:textId="77777777" w:rsidR="00FC64F7" w:rsidRDefault="00FC64F7" w:rsidP="00FC64F7">
      <w:pPr>
        <w:rPr>
          <w:rFonts w:eastAsia="Cambria"/>
          <w:color w:val="000000"/>
          <w:sz w:val="12"/>
        </w:rPr>
      </w:pPr>
      <w:r>
        <w:rPr>
          <w:rFonts w:eastAsia="Cambria"/>
          <w:color w:val="000000"/>
          <w:sz w:val="12"/>
        </w:rPr>
        <w:t xml:space="preserve">The realist, then, is forced to the other horn of the Pain Dilemma. To salvage realism about the badness of pain, he or she is forced </w:t>
      </w:r>
      <w:r>
        <w:rPr>
          <w:rFonts w:eastAsia="Cambria"/>
          <w:color w:val="000000"/>
          <w:u w:val="single"/>
        </w:rPr>
        <w:t>to understand pain as a sensation such that the creature who has it unreflectively takes that sensation to count in favor of whatever would avoid, lessen, or stop it.</w:t>
      </w:r>
      <w:r>
        <w:rPr>
          <w:rFonts w:eastAsia="Cambria"/>
          <w:color w:val="000000"/>
          <w:sz w:val="12"/>
        </w:rPr>
        <w:t xml:space="preserve"> But now notice what this means. In order to salvage his or her view of pain as bad independently of our evaluative attitudes, </w:t>
      </w:r>
      <w:r>
        <w:rPr>
          <w:rFonts w:eastAsia="Cambria"/>
          <w:color w:val="000000"/>
          <w:u w:val="single"/>
        </w:rPr>
        <w:t xml:space="preserve">the realist must admit that </w:t>
      </w:r>
      <w:r>
        <w:rPr>
          <w:rFonts w:eastAsia="Cambria"/>
          <w:color w:val="000000"/>
          <w:highlight w:val="green"/>
          <w:u w:val="single"/>
        </w:rPr>
        <w:t>pain’s badness depends on</w:t>
      </w:r>
      <w:r>
        <w:rPr>
          <w:rFonts w:eastAsia="Cambria"/>
          <w:color w:val="000000"/>
          <w:u w:val="single"/>
        </w:rPr>
        <w:t xml:space="preserve"> its </w:t>
      </w:r>
      <w:r>
        <w:rPr>
          <w:rFonts w:eastAsia="Cambria"/>
          <w:color w:val="000000"/>
          <w:highlight w:val="green"/>
          <w:u w:val="single"/>
        </w:rPr>
        <w:t>being</w:t>
      </w:r>
      <w:r>
        <w:rPr>
          <w:rFonts w:eastAsia="Cambria"/>
          <w:color w:val="000000"/>
          <w:u w:val="single"/>
        </w:rPr>
        <w:t xml:space="preserve"> a </w:t>
      </w:r>
      <w:r>
        <w:rPr>
          <w:rFonts w:eastAsia="Cambria"/>
          <w:b/>
          <w:bCs/>
          <w:color w:val="000000"/>
          <w:highlight w:val="green"/>
          <w:u w:val="single"/>
        </w:rPr>
        <w:t>sensation</w:t>
      </w:r>
      <w:r>
        <w:rPr>
          <w:rFonts w:eastAsia="Cambria"/>
          <w:color w:val="000000"/>
          <w:u w:val="single"/>
        </w:rPr>
        <w:t xml:space="preserve"> such </w:t>
      </w:r>
      <w:r>
        <w:rPr>
          <w:rFonts w:eastAsia="Cambria"/>
          <w:color w:val="000000"/>
          <w:highlight w:val="green"/>
          <w:u w:val="single"/>
        </w:rPr>
        <w:t>that</w:t>
      </w:r>
      <w:r>
        <w:rPr>
          <w:rFonts w:eastAsia="Cambria"/>
          <w:color w:val="000000"/>
          <w:u w:val="single"/>
        </w:rPr>
        <w:t xml:space="preserve"> the </w:t>
      </w:r>
      <w:r>
        <w:rPr>
          <w:rFonts w:eastAsia="Cambria"/>
          <w:color w:val="000000"/>
          <w:highlight w:val="green"/>
          <w:u w:val="single"/>
        </w:rPr>
        <w:t>creature who has</w:t>
      </w:r>
      <w:r>
        <w:rPr>
          <w:rFonts w:eastAsia="Cambria"/>
          <w:color w:val="000000"/>
          <w:u w:val="single"/>
        </w:rPr>
        <w:t xml:space="preserve"> it is unreflectively inclined to </w:t>
      </w:r>
      <w:r>
        <w:rPr>
          <w:rFonts w:eastAsia="Cambria"/>
          <w:color w:val="000000"/>
          <w:highlight w:val="green"/>
          <w:u w:val="single"/>
        </w:rPr>
        <w:t>take</w:t>
      </w:r>
      <w:r>
        <w:rPr>
          <w:rFonts w:eastAsia="Cambria"/>
          <w:color w:val="000000"/>
          <w:u w:val="single"/>
        </w:rPr>
        <w:t xml:space="preserve"> it </w:t>
      </w:r>
      <w:r>
        <w:rPr>
          <w:rFonts w:eastAsia="Cambria"/>
          <w:color w:val="000000"/>
          <w:highlight w:val="green"/>
          <w:u w:val="single"/>
        </w:rPr>
        <w:t>to be bad.</w:t>
      </w:r>
      <w:r>
        <w:rPr>
          <w:rFonts w:eastAsia="Cambria"/>
          <w:color w:val="000000"/>
          <w:u w:val="single"/>
        </w:rPr>
        <w:t xml:space="preserve"> But this, in turn, is just to admit that its badness depends in an important sense on our evaluative attitudes  in particular, on our being unreflectively inclined to take it to be bad.</w:t>
      </w:r>
      <w:r>
        <w:rPr>
          <w:rFonts w:eastAsia="Cambria"/>
          <w:color w:val="000000"/>
          <w:sz w:val="12"/>
        </w:rPr>
        <w:t xml:space="preserve"> Pain may well be bad, in other words, but if it is so, its badness hinges crucially on our unreflective evaluative attitudes toward the sensation which pain is. The realist is thus forced to recognize the role of our evaluative attitudes in determining the disvalue of pain. Though initially plausible, it is a mistake to say that pain is bad independently of our evaluative attitudes. Pain, if it is plausibly to be construed as bad independently of our other evaluative attitudes, must be understood as a sensation such that we have a certain evaluative attitude toward it  and it’s that evaluative attitude which (at least in part) makes the sensation bad.</w:t>
      </w:r>
    </w:p>
    <w:p w14:paraId="3B605E3D" w14:textId="77777777" w:rsidR="00FC64F7" w:rsidRDefault="00FC64F7" w:rsidP="00FC64F7">
      <w:pPr>
        <w:rPr>
          <w:rFonts w:eastAsia="Cambria"/>
          <w:color w:val="000000"/>
          <w:sz w:val="12"/>
        </w:rPr>
      </w:pPr>
    </w:p>
    <w:p w14:paraId="7B0C286B" w14:textId="77777777" w:rsidR="00FC64F7" w:rsidRDefault="00FC64F7" w:rsidP="00FC64F7">
      <w:pPr>
        <w:pStyle w:val="Heading4"/>
      </w:pPr>
      <w:r>
        <w:rPr>
          <w:rFonts w:eastAsia="Cambria"/>
          <w:b w:val="0"/>
        </w:rPr>
        <w:t xml:space="preserve">5. </w:t>
      </w:r>
      <w:r>
        <w:rPr>
          <w:b w:val="0"/>
          <w:u w:val="single"/>
        </w:rPr>
        <w:t>BUTTERFLY EFFECT</w:t>
      </w:r>
      <w:r>
        <w:rPr>
          <w:b w:val="0"/>
        </w:rPr>
        <w:t xml:space="preserve">. Every action has </w:t>
      </w:r>
      <w:r>
        <w:rPr>
          <w:b w:val="0"/>
          <w:u w:val="single"/>
        </w:rPr>
        <w:t>infinite stemming consequences</w:t>
      </w:r>
      <w:r>
        <w:rPr>
          <w:b w:val="0"/>
        </w:rPr>
        <w:t xml:space="preserve">, because every consequence can cause another consequence---that means consequentialism can’t </w:t>
      </w:r>
      <w:r>
        <w:rPr>
          <w:b w:val="0"/>
          <w:u w:val="single"/>
        </w:rPr>
        <w:t>guide action</w:t>
      </w:r>
      <w:r>
        <w:rPr>
          <w:b w:val="0"/>
        </w:rPr>
        <w:t xml:space="preserve"> since there’s no bright-line for when to stop </w:t>
      </w:r>
      <w:r>
        <w:rPr>
          <w:b w:val="0"/>
          <w:u w:val="single"/>
        </w:rPr>
        <w:t>calculating</w:t>
      </w:r>
      <w:r>
        <w:rPr>
          <w:b w:val="0"/>
        </w:rPr>
        <w:t>.</w:t>
      </w:r>
    </w:p>
    <w:p w14:paraId="1C777E0B" w14:textId="77777777" w:rsidR="00FC64F7" w:rsidRDefault="00FC64F7" w:rsidP="00FC64F7"/>
    <w:p w14:paraId="2F2B3880" w14:textId="77777777" w:rsidR="00FC64F7" w:rsidRDefault="00FC64F7" w:rsidP="00FC64F7">
      <w:pPr>
        <w:pStyle w:val="Heading4"/>
      </w:pPr>
      <w:r>
        <w:rPr>
          <w:b w:val="0"/>
        </w:rPr>
        <w:t xml:space="preserve">6. </w:t>
      </w:r>
      <w:r>
        <w:rPr>
          <w:b w:val="0"/>
          <w:u w:val="single"/>
        </w:rPr>
        <w:t>EXTERNAL WORLD SKEPTICISM</w:t>
      </w:r>
      <w:r>
        <w:rPr>
          <w:b w:val="0"/>
        </w:rPr>
        <w:t xml:space="preserve">. </w:t>
      </w:r>
      <w:r>
        <w:rPr>
          <w:bCs/>
        </w:rPr>
        <w:t xml:space="preserve">Impossible to </w:t>
      </w:r>
      <w:r>
        <w:rPr>
          <w:bCs/>
          <w:u w:val="single"/>
        </w:rPr>
        <w:t>verify</w:t>
      </w:r>
      <w:r>
        <w:rPr>
          <w:bCs/>
        </w:rPr>
        <w:t xml:space="preserve"> that the material world is </w:t>
      </w:r>
      <w:r>
        <w:rPr>
          <w:bCs/>
          <w:u w:val="single"/>
        </w:rPr>
        <w:t>real</w:t>
      </w:r>
      <w:r>
        <w:rPr>
          <w:bCs/>
        </w:rPr>
        <w:t xml:space="preserve">. We could be </w:t>
      </w:r>
      <w:r>
        <w:rPr>
          <w:bCs/>
          <w:u w:val="single"/>
        </w:rPr>
        <w:t>dreaming</w:t>
      </w:r>
      <w:r>
        <w:rPr>
          <w:bCs/>
        </w:rPr>
        <w:t xml:space="preserve"> and awake during </w:t>
      </w:r>
      <w:r>
        <w:rPr>
          <w:bCs/>
          <w:u w:val="single"/>
        </w:rPr>
        <w:t>dreams</w:t>
      </w:r>
      <w:r>
        <w:rPr>
          <w:bCs/>
        </w:rPr>
        <w:t>.</w:t>
      </w:r>
    </w:p>
    <w:p w14:paraId="28234B70" w14:textId="77777777" w:rsidR="00FC64F7" w:rsidRDefault="00FC64F7" w:rsidP="00FC64F7">
      <w:r>
        <w:rPr>
          <w:rStyle w:val="Style13ptBold"/>
        </w:rPr>
        <w:t>Chapman ’14</w:t>
      </w:r>
      <w:r>
        <w:t xml:space="preserve"> [Andrew; February 6; lecturer in philosophy at the University of Colorado, Boulder; 1000-Word Philosophy: An Introductory Anthology, “External World Skepticism”, https://1000wordphilosophy.com/2014/02/06/external-world-skepticism/; Xu]</w:t>
      </w:r>
    </w:p>
    <w:p w14:paraId="6D11BF5B" w14:textId="77777777" w:rsidR="00FC64F7" w:rsidRDefault="00FC64F7" w:rsidP="00FC64F7">
      <w:pPr>
        <w:rPr>
          <w:sz w:val="16"/>
        </w:rPr>
      </w:pPr>
      <w:r>
        <w:rPr>
          <w:sz w:val="16"/>
        </w:rPr>
        <w:t xml:space="preserve">1 </w:t>
      </w:r>
      <w:r>
        <w:rPr>
          <w:rStyle w:val="StyleUnderline"/>
        </w:rPr>
        <w:t xml:space="preserve">If the evil demon scenario is too </w:t>
      </w:r>
      <w:r>
        <w:rPr>
          <w:rStyle w:val="Emphasis"/>
        </w:rPr>
        <w:t>far-fetched</w:t>
      </w:r>
      <w:r>
        <w:rPr>
          <w:rStyle w:val="StyleUnderline"/>
        </w:rPr>
        <w:t xml:space="preserve"> for you</w:t>
      </w:r>
      <w:r>
        <w:rPr>
          <w:sz w:val="16"/>
        </w:rPr>
        <w:t xml:space="preserve">, </w:t>
      </w:r>
      <w:r>
        <w:rPr>
          <w:rStyle w:val="StyleUnderline"/>
          <w:highlight w:val="green"/>
        </w:rPr>
        <w:t>imagine</w:t>
      </w:r>
      <w:r>
        <w:rPr>
          <w:rStyle w:val="StyleUnderline"/>
        </w:rPr>
        <w:t xml:space="preserve"> that </w:t>
      </w:r>
      <w:r>
        <w:rPr>
          <w:rStyle w:val="StyleUnderline"/>
          <w:highlight w:val="green"/>
        </w:rPr>
        <w:t xml:space="preserve">you are </w:t>
      </w:r>
      <w:r>
        <w:rPr>
          <w:rStyle w:val="Emphasis"/>
          <w:highlight w:val="green"/>
        </w:rPr>
        <w:t>dreaming</w:t>
      </w:r>
      <w:r>
        <w:rPr>
          <w:rStyle w:val="StyleUnderline"/>
        </w:rPr>
        <w:t xml:space="preserve"> or that you are </w:t>
      </w:r>
      <w:r>
        <w:rPr>
          <w:rStyle w:val="Emphasis"/>
          <w:highlight w:val="green"/>
        </w:rPr>
        <w:t>hallucinating</w:t>
      </w:r>
      <w:r>
        <w:rPr>
          <w:rStyle w:val="StyleUnderline"/>
          <w:highlight w:val="green"/>
        </w:rPr>
        <w:t xml:space="preserve"> or</w:t>
      </w:r>
      <w:r>
        <w:rPr>
          <w:rStyle w:val="StyleUnderline"/>
        </w:rPr>
        <w:t xml:space="preserve"> even that you are in a </w:t>
      </w:r>
      <w:r>
        <w:rPr>
          <w:rStyle w:val="Emphasis"/>
        </w:rPr>
        <w:t>laboratory</w:t>
      </w:r>
      <w:r>
        <w:rPr>
          <w:rStyle w:val="StyleUnderline"/>
        </w:rPr>
        <w:t xml:space="preserve"> and your </w:t>
      </w:r>
      <w:r>
        <w:rPr>
          <w:rStyle w:val="Emphasis"/>
          <w:highlight w:val="green"/>
        </w:rPr>
        <w:t>visual cortex</w:t>
      </w:r>
      <w:r>
        <w:rPr>
          <w:rStyle w:val="StyleUnderline"/>
          <w:highlight w:val="green"/>
        </w:rPr>
        <w:t xml:space="preserve"> is being </w:t>
      </w:r>
      <w:r>
        <w:rPr>
          <w:rStyle w:val="Emphasis"/>
          <w:highlight w:val="green"/>
        </w:rPr>
        <w:t>stimulated</w:t>
      </w:r>
      <w:r>
        <w:rPr>
          <w:rStyle w:val="StyleUnderline"/>
        </w:rPr>
        <w:t xml:space="preserve"> by </w:t>
      </w:r>
      <w:r>
        <w:rPr>
          <w:rStyle w:val="Emphasis"/>
        </w:rPr>
        <w:t>electrodes</w:t>
      </w:r>
      <w:r>
        <w:rPr>
          <w:sz w:val="16"/>
        </w:rPr>
        <w:t>.</w:t>
      </w:r>
    </w:p>
    <w:p w14:paraId="5CE704B0" w14:textId="77777777" w:rsidR="00FC64F7" w:rsidRDefault="00FC64F7" w:rsidP="00FC64F7">
      <w:pPr>
        <w:rPr>
          <w:sz w:val="16"/>
        </w:rPr>
      </w:pPr>
      <w:r>
        <w:rPr>
          <w:sz w:val="16"/>
        </w:rPr>
        <w:t>*Paragraph Following the First*</w:t>
      </w:r>
    </w:p>
    <w:p w14:paraId="2B993CC2" w14:textId="18137CBE" w:rsidR="005D388F" w:rsidRDefault="00FC64F7" w:rsidP="005D388F">
      <w:pPr>
        <w:rPr>
          <w:sz w:val="16"/>
        </w:rPr>
      </w:pPr>
      <w:r>
        <w:rPr>
          <w:sz w:val="16"/>
        </w:rPr>
        <w:t xml:space="preserve">Philosophers call (2) a skeptical scenario. In skeptical scenarios, you are radically misled, deceived, or bamboozled by your evidence in such a way that how things seem to you is different from how things actually are. Perhaps the most famous propounder of skeptical scenarios in the history of philosophy is René Descartes (1596-1650) in his Meditations on First Philosophy (1641). In the Meditations, Descartes considers that he might be dreaming or that he might be being deceived by the evil demon from our scenario (2) above. Hollywood has made much of skeptical scenarios in movies like Total Recall, The Matrix, and Inception. So back to our original question: Which of (1) or (2) is best supported or best justified by its seeming to you that P? If you’re being honest with yourself, you’ll conclude that how things seem equally well supports (1) and (2). From your internal, first-personal perspective, either of (1) or (2) could be true given how things seem to you. And if that weren’t bad enough, here comes the kicker: If both (1) and (2) are equally well supported by your evidence, </w:t>
      </w:r>
      <w:r>
        <w:rPr>
          <w:rStyle w:val="StyleUnderline"/>
          <w:highlight w:val="green"/>
        </w:rPr>
        <w:t>how can you</w:t>
      </w:r>
      <w:r>
        <w:rPr>
          <w:rStyle w:val="StyleUnderline"/>
        </w:rPr>
        <w:t xml:space="preserve"> ever possibly </w:t>
      </w:r>
      <w:r>
        <w:rPr>
          <w:rStyle w:val="Emphasis"/>
          <w:highlight w:val="green"/>
        </w:rPr>
        <w:t>know</w:t>
      </w:r>
      <w:r>
        <w:rPr>
          <w:rStyle w:val="StyleUnderline"/>
        </w:rPr>
        <w:t xml:space="preserve"> anything about </w:t>
      </w:r>
      <w:r>
        <w:rPr>
          <w:rStyle w:val="StyleUnderline"/>
          <w:highlight w:val="green"/>
        </w:rPr>
        <w:t xml:space="preserve">the </w:t>
      </w:r>
      <w:r>
        <w:rPr>
          <w:rStyle w:val="Emphasis"/>
          <w:highlight w:val="green"/>
        </w:rPr>
        <w:t>world outside</w:t>
      </w:r>
      <w:r>
        <w:rPr>
          <w:rStyle w:val="StyleUnderline"/>
          <w:highlight w:val="green"/>
        </w:rPr>
        <w:t xml:space="preserve"> your</w:t>
      </w:r>
      <w:r>
        <w:rPr>
          <w:rStyle w:val="StyleUnderline"/>
        </w:rPr>
        <w:t xml:space="preserve"> own </w:t>
      </w:r>
      <w:r>
        <w:rPr>
          <w:rStyle w:val="Emphasis"/>
          <w:highlight w:val="green"/>
        </w:rPr>
        <w:t>skin</w:t>
      </w:r>
      <w:r>
        <w:rPr>
          <w:sz w:val="16"/>
        </w:rPr>
        <w:t xml:space="preserve">? </w:t>
      </w:r>
      <w:r>
        <w:rPr>
          <w:rStyle w:val="StyleUnderline"/>
        </w:rPr>
        <w:t xml:space="preserve">This is the problem of </w:t>
      </w:r>
      <w:r>
        <w:rPr>
          <w:rStyle w:val="Emphasis"/>
          <w:highlight w:val="green"/>
        </w:rPr>
        <w:t>external world skep</w:t>
      </w:r>
      <w:r>
        <w:rPr>
          <w:rStyle w:val="StyleUnderline"/>
        </w:rPr>
        <w:t>ticism</w:t>
      </w:r>
      <w:r>
        <w:rPr>
          <w:sz w:val="16"/>
          <w:szCs w:val="16"/>
        </w:rPr>
        <w:t xml:space="preserve">, </w:t>
      </w:r>
      <w:r>
        <w:rPr>
          <w:rStyle w:val="StyleUnderline"/>
        </w:rPr>
        <w:t xml:space="preserve">perhaps the </w:t>
      </w:r>
      <w:r>
        <w:rPr>
          <w:rStyle w:val="Emphasis"/>
          <w:highlight w:val="green"/>
        </w:rPr>
        <w:t>central problem</w:t>
      </w:r>
      <w:r>
        <w:rPr>
          <w:rStyle w:val="StyleUnderline"/>
        </w:rPr>
        <w:t xml:space="preserve"> of modern </w:t>
      </w:r>
      <w:r>
        <w:rPr>
          <w:rStyle w:val="Emphasis"/>
        </w:rPr>
        <w:t>epistemology</w:t>
      </w:r>
      <w:r>
        <w:rPr>
          <w:sz w:val="16"/>
        </w:rPr>
        <w:t>.</w:t>
      </w:r>
    </w:p>
    <w:p w14:paraId="23D04546" w14:textId="48791967" w:rsidR="00FC64F7" w:rsidRPr="003E7A24" w:rsidRDefault="00FC64F7" w:rsidP="00FC64F7">
      <w:pPr>
        <w:pStyle w:val="Heading1"/>
      </w:pPr>
      <w:r>
        <w:lastRenderedPageBreak/>
        <w:t>2NC</w:t>
      </w:r>
    </w:p>
    <w:p w14:paraId="2556FECA" w14:textId="77777777" w:rsidR="00FC64F7" w:rsidRDefault="00FC64F7" w:rsidP="00FC64F7">
      <w:pPr>
        <w:pStyle w:val="Heading2"/>
      </w:pPr>
      <w:r>
        <w:lastRenderedPageBreak/>
        <w:t>Boats DA</w:t>
      </w:r>
    </w:p>
    <w:p w14:paraId="15795B69" w14:textId="77777777" w:rsidR="00FC64F7" w:rsidRDefault="00FC64F7" w:rsidP="00FC64F7">
      <w:pPr>
        <w:pStyle w:val="Heading3"/>
      </w:pPr>
      <w:r>
        <w:lastRenderedPageBreak/>
        <w:t>Overview---2NC</w:t>
      </w:r>
    </w:p>
    <w:p w14:paraId="065EEBF4" w14:textId="77777777" w:rsidR="00FC64F7" w:rsidRDefault="00FC64F7" w:rsidP="00FC64F7">
      <w:pPr>
        <w:pStyle w:val="Heading4"/>
      </w:pPr>
      <w:r>
        <w:t xml:space="preserve">It’s the </w:t>
      </w:r>
      <w:r w:rsidRPr="00CB07C8">
        <w:rPr>
          <w:u w:val="single"/>
        </w:rPr>
        <w:t>most probable</w:t>
      </w:r>
      <w:r>
        <w:t xml:space="preserve"> impact. Risk of great power competition </w:t>
      </w:r>
      <w:r w:rsidRPr="00CB07C8">
        <w:rPr>
          <w:u w:val="single"/>
        </w:rPr>
        <w:t>escalating</w:t>
      </w:r>
      <w:r>
        <w:t xml:space="preserve"> to nuclear war is at an </w:t>
      </w:r>
      <w:r w:rsidRPr="00CB07C8">
        <w:rPr>
          <w:u w:val="single"/>
        </w:rPr>
        <w:t>all-time high</w:t>
      </w:r>
      <w:r>
        <w:t>, particularly if Russia and China collaborate.</w:t>
      </w:r>
    </w:p>
    <w:p w14:paraId="37816BA3" w14:textId="77777777" w:rsidR="00FC64F7" w:rsidRDefault="00FC64F7" w:rsidP="00FC64F7">
      <w:r w:rsidRPr="00CB07C8">
        <w:rPr>
          <w:rStyle w:val="Style13ptBold"/>
        </w:rPr>
        <w:t>Hardy 24</w:t>
      </w:r>
      <w:r>
        <w:t xml:space="preserve"> [Alfredo Toro Hardy (Doctorate in International Relations, Geneva School of Diplomacy and International Relations; associate professor, Simón Bolívar University; Retired Venezuelan career diplomat, scholar and public intellectual), 11-13-2024, “Nuclear terror is back with a vengeance,” Global Policy Journal, https://www.globalpolicyjournal.com/blog/13/11/2024/nuclear-terror-back-vengeance, njn]</w:t>
      </w:r>
    </w:p>
    <w:p w14:paraId="7B0B1DD0" w14:textId="77777777" w:rsidR="00FC64F7" w:rsidRPr="00472A1B" w:rsidRDefault="00FC64F7" w:rsidP="00FC64F7">
      <w:pPr>
        <w:rPr>
          <w:sz w:val="14"/>
        </w:rPr>
      </w:pPr>
      <w:r w:rsidRPr="00472A1B">
        <w:rPr>
          <w:sz w:val="14"/>
        </w:rPr>
        <w:t>In his monthly column, Alfredo Toro Hardy explains why the risk of nuclear war looks more ominous today than it did during the Cold War.</w:t>
      </w:r>
    </w:p>
    <w:p w14:paraId="74839DFC" w14:textId="77777777" w:rsidR="00FC64F7" w:rsidRPr="00472A1B" w:rsidRDefault="00FC64F7" w:rsidP="00FC64F7">
      <w:pPr>
        <w:rPr>
          <w:sz w:val="14"/>
        </w:rPr>
      </w:pPr>
      <w:r w:rsidRPr="00472A1B">
        <w:rPr>
          <w:sz w:val="14"/>
        </w:rPr>
        <w:t>After the interlude brought over by the end of the Cold War</w:t>
      </w:r>
      <w:r w:rsidRPr="00472A1B">
        <w:rPr>
          <w:u w:val="single"/>
        </w:rPr>
        <w:t xml:space="preserve">, </w:t>
      </w:r>
      <w:r w:rsidRPr="00484723">
        <w:rPr>
          <w:highlight w:val="cyan"/>
          <w:u w:val="single"/>
        </w:rPr>
        <w:t>nuclear terror is back</w:t>
      </w:r>
      <w:r w:rsidRPr="00472A1B">
        <w:rPr>
          <w:sz w:val="14"/>
        </w:rPr>
        <w:t xml:space="preserve"> with a vengeance. Several reasons can attest why the situation is </w:t>
      </w:r>
      <w:r w:rsidRPr="00472A1B">
        <w:rPr>
          <w:u w:val="single"/>
        </w:rPr>
        <w:t>more ominous today than it was during the nuclear standoff between Americans and Soviets</w:t>
      </w:r>
      <w:r w:rsidRPr="00472A1B">
        <w:rPr>
          <w:sz w:val="14"/>
        </w:rPr>
        <w:t xml:space="preserve">. First, nuclear </w:t>
      </w:r>
      <w:r w:rsidRPr="00484723">
        <w:rPr>
          <w:b/>
          <w:bCs/>
          <w:highlight w:val="cyan"/>
          <w:u w:val="single"/>
        </w:rPr>
        <w:t>parity</w:t>
      </w:r>
      <w:r w:rsidRPr="00472A1B">
        <w:rPr>
          <w:u w:val="single"/>
        </w:rPr>
        <w:t xml:space="preserve"> between two fundamental actors </w:t>
      </w:r>
      <w:r w:rsidRPr="00484723">
        <w:rPr>
          <w:highlight w:val="cyan"/>
          <w:u w:val="single"/>
        </w:rPr>
        <w:t xml:space="preserve">is </w:t>
      </w:r>
      <w:r w:rsidRPr="00484723">
        <w:rPr>
          <w:b/>
          <w:bCs/>
          <w:highlight w:val="cyan"/>
          <w:u w:val="single"/>
        </w:rPr>
        <w:t>gone</w:t>
      </w:r>
      <w:r w:rsidRPr="00472A1B">
        <w:rPr>
          <w:sz w:val="14"/>
        </w:rPr>
        <w:t xml:space="preserve">. Second, needed nuclear arms </w:t>
      </w:r>
      <w:r w:rsidRPr="00484723">
        <w:rPr>
          <w:b/>
          <w:bCs/>
          <w:highlight w:val="cyan"/>
          <w:u w:val="single"/>
        </w:rPr>
        <w:t>treaties are vanishing</w:t>
      </w:r>
      <w:r w:rsidRPr="00472A1B">
        <w:rPr>
          <w:sz w:val="14"/>
        </w:rPr>
        <w:t xml:space="preserve"> or yet inexistent. Third, the notion </w:t>
      </w:r>
      <w:r w:rsidRPr="00472A1B">
        <w:rPr>
          <w:u w:val="single"/>
        </w:rPr>
        <w:t xml:space="preserve">of </w:t>
      </w:r>
      <w:r w:rsidRPr="00484723">
        <w:rPr>
          <w:highlight w:val="cyan"/>
          <w:u w:val="single"/>
        </w:rPr>
        <w:t>first use</w:t>
      </w:r>
      <w:r w:rsidRPr="00472A1B">
        <w:rPr>
          <w:u w:val="single"/>
        </w:rPr>
        <w:t xml:space="preserve"> of nuclear weapons </w:t>
      </w:r>
      <w:r w:rsidRPr="00484723">
        <w:rPr>
          <w:highlight w:val="cyan"/>
          <w:u w:val="single"/>
        </w:rPr>
        <w:t xml:space="preserve">has gotten </w:t>
      </w:r>
      <w:r w:rsidRPr="00484723">
        <w:rPr>
          <w:b/>
          <w:bCs/>
          <w:highlight w:val="cyan"/>
          <w:u w:val="single"/>
        </w:rPr>
        <w:t>laxer</w:t>
      </w:r>
      <w:r w:rsidRPr="00472A1B">
        <w:rPr>
          <w:sz w:val="14"/>
        </w:rPr>
        <w:t xml:space="preserve">. Fourth, current </w:t>
      </w:r>
      <w:r w:rsidRPr="00484723">
        <w:rPr>
          <w:b/>
          <w:bCs/>
          <w:highlight w:val="cyan"/>
          <w:u w:val="single"/>
        </w:rPr>
        <w:t>rivalries</w:t>
      </w:r>
      <w:r w:rsidRPr="00472A1B">
        <w:rPr>
          <w:u w:val="single"/>
        </w:rPr>
        <w:t xml:space="preserve"> between great powers </w:t>
      </w:r>
      <w:r w:rsidRPr="00484723">
        <w:rPr>
          <w:highlight w:val="cyan"/>
          <w:u w:val="single"/>
        </w:rPr>
        <w:t>materialize within</w:t>
      </w:r>
      <w:r w:rsidRPr="00472A1B">
        <w:rPr>
          <w:u w:val="single"/>
        </w:rPr>
        <w:t xml:space="preserve"> their core </w:t>
      </w:r>
      <w:r w:rsidRPr="00484723">
        <w:rPr>
          <w:b/>
          <w:bCs/>
          <w:highlight w:val="cyan"/>
          <w:u w:val="single"/>
        </w:rPr>
        <w:t>geostrategic areas</w:t>
      </w:r>
      <w:r w:rsidRPr="00472A1B">
        <w:rPr>
          <w:u w:val="single"/>
        </w:rPr>
        <w:t>.</w:t>
      </w:r>
    </w:p>
    <w:p w14:paraId="7850BC43" w14:textId="77777777" w:rsidR="00FC64F7" w:rsidRPr="00472A1B" w:rsidRDefault="00FC64F7" w:rsidP="00FC64F7">
      <w:pPr>
        <w:rPr>
          <w:sz w:val="14"/>
        </w:rPr>
      </w:pPr>
      <w:r w:rsidRPr="00472A1B">
        <w:rPr>
          <w:sz w:val="14"/>
        </w:rPr>
        <w:t xml:space="preserve">Firstly, nuclear arms parity is disappearing. According to the New START Treaty signed in April 2010, the number of nuclear weapons that both Russia and the United States could deploy was 1,550 each. This provided parity between them. Given that Russia suspended participation from this treaty in 2023, these numbers would increase. (Sciutto, 2024, p. 2015). Although for the time being Moscow would respect this limit, this has become simply optional. Meanwhile, </w:t>
      </w:r>
      <w:r w:rsidRPr="00484723">
        <w:rPr>
          <w:highlight w:val="cyan"/>
          <w:u w:val="single"/>
        </w:rPr>
        <w:t>China</w:t>
      </w:r>
      <w:r w:rsidRPr="00472A1B">
        <w:rPr>
          <w:u w:val="single"/>
        </w:rPr>
        <w:t xml:space="preserve">, which currently possesses around 500 operational nuclear warheads, is expected </w:t>
      </w:r>
      <w:r w:rsidRPr="00484723">
        <w:rPr>
          <w:highlight w:val="cyan"/>
          <w:u w:val="single"/>
        </w:rPr>
        <w:t>to</w:t>
      </w:r>
      <w:r w:rsidRPr="00BC5C74">
        <w:rPr>
          <w:u w:val="single"/>
        </w:rPr>
        <w:t xml:space="preserve"> </w:t>
      </w:r>
      <w:r w:rsidRPr="00BC5C74">
        <w:rPr>
          <w:b/>
          <w:bCs/>
          <w:u w:val="single"/>
        </w:rPr>
        <w:t>double</w:t>
      </w:r>
      <w:r w:rsidRPr="00BC5C74">
        <w:rPr>
          <w:u w:val="single"/>
        </w:rPr>
        <w:t xml:space="preserve"> that amount by 2030</w:t>
      </w:r>
      <w:r w:rsidRPr="00472A1B">
        <w:rPr>
          <w:u w:val="single"/>
        </w:rPr>
        <w:t xml:space="preserve"> and to </w:t>
      </w:r>
      <w:r w:rsidRPr="00484723">
        <w:rPr>
          <w:b/>
          <w:bCs/>
          <w:highlight w:val="cyan"/>
          <w:u w:val="single"/>
        </w:rPr>
        <w:t>triple</w:t>
      </w:r>
      <w:r w:rsidRPr="00472A1B">
        <w:rPr>
          <w:u w:val="single"/>
        </w:rPr>
        <w:t xml:space="preserve"> it </w:t>
      </w:r>
      <w:r w:rsidRPr="00484723">
        <w:rPr>
          <w:highlight w:val="cyan"/>
          <w:u w:val="single"/>
        </w:rPr>
        <w:t>by 2035</w:t>
      </w:r>
      <w:r w:rsidRPr="00472A1B">
        <w:rPr>
          <w:u w:val="single"/>
        </w:rPr>
        <w:t>.</w:t>
      </w:r>
      <w:r w:rsidRPr="00472A1B">
        <w:rPr>
          <w:sz w:val="14"/>
        </w:rPr>
        <w:t xml:space="preserve"> (Rahn 2024). </w:t>
      </w:r>
      <w:r w:rsidRPr="00472A1B">
        <w:rPr>
          <w:u w:val="single"/>
        </w:rPr>
        <w:t xml:space="preserve">Hence, in eleven years’ time Russia and China, two allies within </w:t>
      </w:r>
      <w:r w:rsidRPr="00484723">
        <w:rPr>
          <w:highlight w:val="cyan"/>
          <w:u w:val="single"/>
        </w:rPr>
        <w:t>the revisionist axis</w:t>
      </w:r>
      <w:r w:rsidRPr="00472A1B">
        <w:rPr>
          <w:u w:val="single"/>
        </w:rPr>
        <w:t xml:space="preserve">, would </w:t>
      </w:r>
      <w:r w:rsidRPr="00484723">
        <w:rPr>
          <w:b/>
          <w:bCs/>
          <w:highlight w:val="cyan"/>
          <w:u w:val="single"/>
        </w:rPr>
        <w:t>double</w:t>
      </w:r>
      <w:r w:rsidRPr="00484723">
        <w:rPr>
          <w:highlight w:val="cyan"/>
          <w:u w:val="single"/>
        </w:rPr>
        <w:t xml:space="preserve"> America’s</w:t>
      </w:r>
      <w:r w:rsidRPr="00472A1B">
        <w:rPr>
          <w:u w:val="single"/>
        </w:rPr>
        <w:t xml:space="preserve"> deployed nuclear </w:t>
      </w:r>
      <w:r w:rsidRPr="00484723">
        <w:rPr>
          <w:highlight w:val="cyan"/>
          <w:u w:val="single"/>
        </w:rPr>
        <w:t>warheads</w:t>
      </w:r>
      <w:r w:rsidRPr="00472A1B">
        <w:rPr>
          <w:u w:val="single"/>
        </w:rPr>
        <w:t xml:space="preserve"> at current levels.</w:t>
      </w:r>
    </w:p>
    <w:p w14:paraId="4C534FF3" w14:textId="77777777" w:rsidR="00FC64F7" w:rsidRPr="00472A1B" w:rsidRDefault="00FC64F7" w:rsidP="00FC64F7">
      <w:pPr>
        <w:rPr>
          <w:u w:val="single"/>
        </w:rPr>
      </w:pPr>
      <w:r w:rsidRPr="00472A1B">
        <w:rPr>
          <w:sz w:val="14"/>
        </w:rPr>
        <w:t xml:space="preserve">This provides the necessary conditions for a dangerous nuclear race, while distorting rational deterrence. As David E. Sanger puts it: “It was complicated enough during the Cold War to defend against one major nuclear power (…) </w:t>
      </w:r>
      <w:r w:rsidRPr="00472A1B">
        <w:rPr>
          <w:u w:val="single"/>
        </w:rPr>
        <w:t>now the United States would, for the first time in its history, have to think about defending against two major nuclear powers with arsenals roughly the size of Washington’</w:t>
      </w:r>
      <w:r w:rsidRPr="00472A1B">
        <w:rPr>
          <w:sz w:val="14"/>
        </w:rPr>
        <w:t>s</w:t>
      </w:r>
      <w:r w:rsidRPr="00472A1B">
        <w:rPr>
          <w:u w:val="single"/>
        </w:rPr>
        <w:t xml:space="preserve"> – and be prepared for the possibility that </w:t>
      </w:r>
      <w:r w:rsidRPr="00484723">
        <w:rPr>
          <w:highlight w:val="cyan"/>
          <w:u w:val="single"/>
        </w:rPr>
        <w:t xml:space="preserve">they might </w:t>
      </w:r>
      <w:r w:rsidRPr="00484723">
        <w:rPr>
          <w:b/>
          <w:bCs/>
          <w:highlight w:val="cyan"/>
          <w:u w:val="single"/>
        </w:rPr>
        <w:t>work together</w:t>
      </w:r>
      <w:r w:rsidRPr="00FE458C">
        <w:rPr>
          <w:sz w:val="14"/>
        </w:rPr>
        <w:t>”</w:t>
      </w:r>
      <w:r w:rsidRPr="00472A1B">
        <w:rPr>
          <w:sz w:val="14"/>
        </w:rPr>
        <w:t xml:space="preserve"> (Sanger, 2024, p. 201). According to Thomas Schelling, the confrontation between two nuclear superpowers in parity conditions was tantamount to that of two far west’s gunfighters. (Fontaine, 2024</w:t>
      </w:r>
      <w:r w:rsidRPr="00472A1B">
        <w:rPr>
          <w:u w:val="single"/>
        </w:rPr>
        <w:t>). Uncle Sam, however, might have to simultaneously confront two gunfighters, each matching his own skills and fire power.</w:t>
      </w:r>
    </w:p>
    <w:p w14:paraId="332EEFA0" w14:textId="77777777" w:rsidR="00FC64F7" w:rsidRPr="00472A1B" w:rsidRDefault="00FC64F7" w:rsidP="00FC64F7">
      <w:pPr>
        <w:rPr>
          <w:sz w:val="14"/>
        </w:rPr>
      </w:pPr>
      <w:r w:rsidRPr="00472A1B">
        <w:rPr>
          <w:sz w:val="14"/>
        </w:rPr>
        <w:t>That was not the case during most of the Cold War, when nuclear parity prevailed. In the early 1970s, indeed, the Soviet Union attained relative nuclear parity with the United States, thus creating a state of strategic balance. Within it, each party possessed the capability to inflict similar and unacceptable damage to the other, thus imposing mutual restrain.</w:t>
      </w:r>
    </w:p>
    <w:p w14:paraId="2AAB9881" w14:textId="77777777" w:rsidR="00FC64F7" w:rsidRPr="00472A1B" w:rsidRDefault="00FC64F7" w:rsidP="00FC64F7">
      <w:pPr>
        <w:rPr>
          <w:sz w:val="14"/>
        </w:rPr>
      </w:pPr>
      <w:r w:rsidRPr="00472A1B">
        <w:rPr>
          <w:sz w:val="14"/>
        </w:rPr>
        <w:t xml:space="preserve">Secondly, nuclear arms treaties are disappearing or have yet to be created. As mentioned before, </w:t>
      </w:r>
      <w:r w:rsidRPr="00472A1B">
        <w:rPr>
          <w:u w:val="single"/>
        </w:rPr>
        <w:t>the New START Treaty between Russia and the United States was suspended from compliance by Moscow.</w:t>
      </w:r>
      <w:r w:rsidRPr="00472A1B">
        <w:rPr>
          <w:sz w:val="14"/>
        </w:rPr>
        <w:t xml:space="preserve"> This treaty not only imposed limits on the number of nuclear warheads that each could deploy, but also on the number of deployable launchers and nuclear-capable bombers. Moreover, it allowed both nations to conduct inspections on the other to verify compliance. (Sciutto, 2024, p. 2016). For the time being, as said, Moscow would continue to abide by the numerical limits in the treaty. (Kirby, 2023). However, this becomes dependent on Russia’s good will and not in treaty obligations. </w:t>
      </w:r>
      <w:r w:rsidRPr="00472A1B">
        <w:rPr>
          <w:u w:val="single"/>
        </w:rPr>
        <w:t>Inspection activities, however, are off the table</w:t>
      </w:r>
      <w:r w:rsidRPr="00472A1B">
        <w:rPr>
          <w:sz w:val="14"/>
        </w:rPr>
        <w:t>. Needless to say, without the New START agreement transparency disappears and each side is left to speculate and fear about the intentions of the other.</w:t>
      </w:r>
    </w:p>
    <w:p w14:paraId="14065C5D" w14:textId="77777777" w:rsidR="00FC64F7" w:rsidRPr="00472A1B" w:rsidRDefault="00FC64F7" w:rsidP="00FC64F7">
      <w:pPr>
        <w:rPr>
          <w:sz w:val="14"/>
        </w:rPr>
      </w:pPr>
      <w:r w:rsidRPr="00472A1B">
        <w:rPr>
          <w:sz w:val="14"/>
        </w:rPr>
        <w:t xml:space="preserve">The New START was the last remaining U.S.-Russia nuclear arms control treaty, as the two other crucial arms control treaties disappeared before. In 2002, George W. Bush withdrew his country from the Anti-Ballistic-Missile (ABM) Treaty, while in 2019, Donald Trump did the same in relation to the Intermediate-Range Nuclear Forces (INF). </w:t>
      </w:r>
      <w:r w:rsidRPr="00472A1B">
        <w:rPr>
          <w:u w:val="single"/>
        </w:rPr>
        <w:t>As a result, all the big arms control treaties negotiated during the Cold War, or in its succeeding years, have elapsed, vanished or suspended.</w:t>
      </w:r>
      <w:r w:rsidRPr="00472A1B">
        <w:rPr>
          <w:sz w:val="14"/>
        </w:rPr>
        <w:t xml:space="preserve"> (Sciutto, 2024, p. 2014).</w:t>
      </w:r>
    </w:p>
    <w:p w14:paraId="53122AE9" w14:textId="77777777" w:rsidR="00FC64F7" w:rsidRPr="00472A1B" w:rsidRDefault="00FC64F7" w:rsidP="00FC64F7">
      <w:pPr>
        <w:rPr>
          <w:sz w:val="14"/>
        </w:rPr>
      </w:pPr>
      <w:r w:rsidRPr="00472A1B">
        <w:rPr>
          <w:sz w:val="14"/>
        </w:rPr>
        <w:t xml:space="preserve">Meanwhile, no comprehensive agreement governing the nuclear weaponization of space has yet been put in place. </w:t>
      </w:r>
      <w:r w:rsidRPr="00472A1B">
        <w:rPr>
          <w:u w:val="single"/>
        </w:rPr>
        <w:t xml:space="preserve">This, as Russia develops a </w:t>
      </w:r>
      <w:r w:rsidRPr="00484723">
        <w:rPr>
          <w:highlight w:val="cyan"/>
          <w:u w:val="single"/>
        </w:rPr>
        <w:t>nuclear weapon</w:t>
      </w:r>
      <w:r w:rsidRPr="00472A1B">
        <w:rPr>
          <w:u w:val="single"/>
        </w:rPr>
        <w:t xml:space="preserve"> specially </w:t>
      </w:r>
      <w:r w:rsidRPr="00484723">
        <w:rPr>
          <w:highlight w:val="cyan"/>
          <w:u w:val="single"/>
        </w:rPr>
        <w:t>designed to attack</w:t>
      </w:r>
      <w:r w:rsidRPr="00472A1B">
        <w:rPr>
          <w:u w:val="single"/>
        </w:rPr>
        <w:t xml:space="preserve"> the </w:t>
      </w:r>
      <w:r w:rsidRPr="00484723">
        <w:rPr>
          <w:b/>
          <w:bCs/>
          <w:highlight w:val="cyan"/>
          <w:u w:val="single"/>
        </w:rPr>
        <w:t>satellites</w:t>
      </w:r>
      <w:r w:rsidRPr="00472A1B">
        <w:rPr>
          <w:u w:val="single"/>
        </w:rPr>
        <w:t xml:space="preserve"> on which the </w:t>
      </w:r>
      <w:r w:rsidRPr="00BC5C74">
        <w:rPr>
          <w:u w:val="single"/>
        </w:rPr>
        <w:t>U.S. military depends</w:t>
      </w:r>
      <w:r w:rsidRPr="006B3E87">
        <w:rPr>
          <w:sz w:val="14"/>
        </w:rPr>
        <w:t>.</w:t>
      </w:r>
      <w:r w:rsidRPr="00472A1B">
        <w:rPr>
          <w:sz w:val="14"/>
        </w:rPr>
        <w:t xml:space="preserve"> According to James M. Acton: “The danger of spaced-based nuclear weapons isn’t just that Moscow might actually use them. It’s that Washington knows Moscow might actually </w:t>
      </w:r>
      <w:r w:rsidRPr="00472A1B">
        <w:rPr>
          <w:sz w:val="14"/>
        </w:rPr>
        <w:lastRenderedPageBreak/>
        <w:t>use them. As a result, the United States might attack Putin’s space nukes before he can push the button – which in turn might incentivize Putin to jab his finger as fast as he can”. (Acton, 2024).</w:t>
      </w:r>
    </w:p>
    <w:p w14:paraId="7B04FF4A" w14:textId="77777777" w:rsidR="00FC64F7" w:rsidRPr="00472A1B" w:rsidRDefault="00FC64F7" w:rsidP="00FC64F7">
      <w:pPr>
        <w:rPr>
          <w:sz w:val="14"/>
        </w:rPr>
      </w:pPr>
      <w:r w:rsidRPr="00472A1B">
        <w:rPr>
          <w:sz w:val="14"/>
        </w:rPr>
        <w:t xml:space="preserve">There is neither a nuclear arms control agreement between the U.S. and China. For a long time, Beijing was reluctant to. Finally, it decided to go forward, just to end negotiations on July of this year in protest for the U.S.’ arms sales to Taiwan. </w:t>
      </w:r>
      <w:r w:rsidRPr="00472A1B">
        <w:rPr>
          <w:u w:val="single"/>
        </w:rPr>
        <w:t>As a result, China has joined Russia in refusing to discuss nuclear arms control agreements with Washington.</w:t>
      </w:r>
      <w:r w:rsidRPr="00472A1B">
        <w:rPr>
          <w:sz w:val="14"/>
        </w:rPr>
        <w:t xml:space="preserve"> According to Reuters: “The Chinese decision comes just over a month after the Biden administration said the United States may have to deploy more strategic nuclear weapons to deter growing threats from Chinese and Russian arsenals” (Reuters, 2024).</w:t>
      </w:r>
    </w:p>
    <w:p w14:paraId="09C2A123" w14:textId="77777777" w:rsidR="00FC64F7" w:rsidRPr="00472A1B" w:rsidRDefault="00FC64F7" w:rsidP="00FC64F7">
      <w:pPr>
        <w:rPr>
          <w:sz w:val="14"/>
        </w:rPr>
      </w:pPr>
      <w:r w:rsidRPr="00472A1B">
        <w:rPr>
          <w:sz w:val="14"/>
        </w:rPr>
        <w:t>Contrariwise, while the USSR existed, several nuclear arms treaties with the United States materialized. These included the Limited Test Ban Treaty of 1963, the Anti-Ballistic Missile (ABM) Treaty and the SALT I Agreement of 1972, the SALT II Agreement of 1979 (signed by not approved by the Senate as a result of the Soviet invasion to Afghanistan), the Intermediate-Range Nuclear Forces Treaty of 1987, and the Strategic Arms Reduction Treaty (START) of 1991. After the demise of the USSR in December of 1991, several additional treaties were put in place. This contractual framework helped in reducing uncertainty and mistrust.</w:t>
      </w:r>
    </w:p>
    <w:p w14:paraId="0AAC7AE2" w14:textId="77777777" w:rsidR="00FC64F7" w:rsidRPr="00472A1B" w:rsidRDefault="00FC64F7" w:rsidP="00FC64F7">
      <w:pPr>
        <w:rPr>
          <w:sz w:val="14"/>
        </w:rPr>
      </w:pPr>
      <w:r w:rsidRPr="00472A1B">
        <w:rPr>
          <w:sz w:val="14"/>
        </w:rPr>
        <w:t xml:space="preserve">Thirdly, the notion of first use of nuclear weapons has gotten laxer. </w:t>
      </w:r>
      <w:r w:rsidRPr="00472A1B">
        <w:rPr>
          <w:u w:val="single"/>
        </w:rPr>
        <w:t xml:space="preserve">This applies, particularly, to Russia: Its </w:t>
      </w:r>
      <w:r w:rsidRPr="00484723">
        <w:rPr>
          <w:highlight w:val="cyan"/>
          <w:u w:val="single"/>
        </w:rPr>
        <w:t xml:space="preserve">military </w:t>
      </w:r>
      <w:r w:rsidRPr="00484723">
        <w:rPr>
          <w:b/>
          <w:bCs/>
          <w:highlight w:val="cyan"/>
          <w:u w:val="single"/>
        </w:rPr>
        <w:t>doctrine</w:t>
      </w:r>
      <w:r w:rsidRPr="00BC5C74">
        <w:rPr>
          <w:b/>
          <w:bCs/>
          <w:u w:val="single"/>
        </w:rPr>
        <w:t xml:space="preserve"> has </w:t>
      </w:r>
      <w:r w:rsidRPr="00484723">
        <w:rPr>
          <w:b/>
          <w:bCs/>
          <w:highlight w:val="cyan"/>
          <w:u w:val="single"/>
        </w:rPr>
        <w:t>changed</w:t>
      </w:r>
      <w:r w:rsidRPr="00472A1B">
        <w:rPr>
          <w:u w:val="single"/>
        </w:rPr>
        <w:t xml:space="preserve"> several times in recent decades, becoming much more flexible in this regard</w:t>
      </w:r>
      <w:r w:rsidRPr="00472A1B">
        <w:rPr>
          <w:sz w:val="14"/>
        </w:rPr>
        <w:t xml:space="preserve">. According to the U.S. Congressional Research Service: </w:t>
      </w:r>
      <w:r w:rsidRPr="00472A1B">
        <w:rPr>
          <w:u w:val="single"/>
        </w:rPr>
        <w:t xml:space="preserve">“This evolving doctrine seems to indicate that Russia has (…) placed a </w:t>
      </w:r>
      <w:r w:rsidRPr="00484723">
        <w:rPr>
          <w:highlight w:val="cyan"/>
          <w:u w:val="single"/>
        </w:rPr>
        <w:t xml:space="preserve">greater </w:t>
      </w:r>
      <w:r w:rsidRPr="00484723">
        <w:rPr>
          <w:b/>
          <w:bCs/>
          <w:highlight w:val="cyan"/>
          <w:u w:val="single"/>
        </w:rPr>
        <w:t>reliance on nuc</w:t>
      </w:r>
      <w:r w:rsidRPr="00BC5C74">
        <w:rPr>
          <w:b/>
          <w:bCs/>
          <w:u w:val="single"/>
        </w:rPr>
        <w:t>lear weapon</w:t>
      </w:r>
      <w:r w:rsidRPr="00484723">
        <w:rPr>
          <w:b/>
          <w:bCs/>
          <w:highlight w:val="cyan"/>
          <w:u w:val="single"/>
        </w:rPr>
        <w:t>s</w:t>
      </w:r>
      <w:r w:rsidRPr="00472A1B">
        <w:rPr>
          <w:u w:val="single"/>
        </w:rPr>
        <w:t xml:space="preserve"> and may threaten to use them during regional conflicts”. (Sciutto, 2024, p. 199).</w:t>
      </w:r>
    </w:p>
    <w:p w14:paraId="15F2E84D" w14:textId="77777777" w:rsidR="00FC64F7" w:rsidRPr="00472A1B" w:rsidRDefault="00FC64F7" w:rsidP="00FC64F7">
      <w:pPr>
        <w:rPr>
          <w:sz w:val="14"/>
        </w:rPr>
      </w:pPr>
      <w:r w:rsidRPr="00472A1B">
        <w:rPr>
          <w:sz w:val="14"/>
        </w:rPr>
        <w:t>Since 2022, indeed, the prospect of a tactical nuclear weapon’s detonation in Ukraine has become a regular feature. In September of that year Putin began raising the threat of a nuclear strike, which he reinforced in December, when saying: “Such a threat is growing, it would be wrong to hide it”. In January of the following year, it was Medvedev’s turn to say: “Nuclear powers do not lose major conflicts (…) This should be obvious to anyone</w:t>
      </w:r>
      <w:r w:rsidRPr="00472A1B">
        <w:rPr>
          <w:u w:val="single"/>
        </w:rPr>
        <w:t xml:space="preserve">”. In February of this year, Putin again threatened with the use of a nuclear strike if NATO send troops to Ukraine, while in September it announced that Russia was </w:t>
      </w:r>
      <w:r w:rsidRPr="00484723">
        <w:rPr>
          <w:b/>
          <w:bCs/>
          <w:highlight w:val="cyan"/>
          <w:u w:val="single"/>
        </w:rPr>
        <w:t>lowering the threshold</w:t>
      </w:r>
      <w:r w:rsidRPr="00484723">
        <w:rPr>
          <w:highlight w:val="cyan"/>
          <w:u w:val="single"/>
        </w:rPr>
        <w:t xml:space="preserve"> for use</w:t>
      </w:r>
      <w:r w:rsidRPr="00472A1B">
        <w:rPr>
          <w:u w:val="single"/>
        </w:rPr>
        <w:t xml:space="preserve"> of nuclear weapons</w:t>
      </w:r>
      <w:r w:rsidRPr="00472A1B">
        <w:rPr>
          <w:sz w:val="14"/>
        </w:rPr>
        <w:t>. (United24 Media, 2024; AlJazeera, 2024).</w:t>
      </w:r>
    </w:p>
    <w:p w14:paraId="22C68E4B" w14:textId="77777777" w:rsidR="00FC64F7" w:rsidRPr="00472A1B" w:rsidRDefault="00FC64F7" w:rsidP="00FC64F7">
      <w:pPr>
        <w:rPr>
          <w:sz w:val="14"/>
        </w:rPr>
      </w:pPr>
      <w:r w:rsidRPr="00472A1B">
        <w:rPr>
          <w:sz w:val="14"/>
        </w:rPr>
        <w:t>This latitude in relation to the first use of nuclear weapons contrasts with the prevailing position during most of the Cold War. It is true that during Eisenhower’s time, when the U.S. enjoyed of overwhelming nuclear superiority, Washington seriously contemplated the use of nuclear weapons in several occasions. (Herring, 2008, p. 660). From Kennedy onwards, though, this ceased to be the case. Particularly, when the Soviet Union and the United States attained nuclear parity at the beginning of the 1970s. Under the concept of mutual assured destruction (MAD), in which each party had the ability to inflict unacceptable damage to the other in a retaliatory strike, the first use of nuclear weapons became an irrational option. (Diakov, Kadyshev and Podvig, 2000). Although Carter and Regan policies somehow distorted MAD, this notion remained in place until the end of the Cold War.</w:t>
      </w:r>
    </w:p>
    <w:p w14:paraId="364D8F31" w14:textId="77777777" w:rsidR="00FC64F7" w:rsidRPr="00472A1B" w:rsidRDefault="00FC64F7" w:rsidP="00FC64F7">
      <w:pPr>
        <w:rPr>
          <w:u w:val="single"/>
        </w:rPr>
      </w:pPr>
      <w:r w:rsidRPr="00472A1B">
        <w:rPr>
          <w:sz w:val="14"/>
        </w:rPr>
        <w:t xml:space="preserve">Fourthly, </w:t>
      </w:r>
      <w:r w:rsidRPr="00472A1B">
        <w:rPr>
          <w:u w:val="single"/>
        </w:rPr>
        <w:t xml:space="preserve">current rivalries between great powers materialize in their core geostrategic areas, </w:t>
      </w:r>
      <w:r w:rsidRPr="00472A1B">
        <w:rPr>
          <w:sz w:val="14"/>
        </w:rPr>
        <w:t xml:space="preserve">which increases the risk of nuclear war. This is the case in Ukraine, considered by Russia as fundamental to its national security and by NATO as fundamental for the preservation of the European one. </w:t>
      </w:r>
      <w:r w:rsidRPr="00472A1B">
        <w:rPr>
          <w:u w:val="single"/>
        </w:rPr>
        <w:t xml:space="preserve">However, the </w:t>
      </w:r>
      <w:r w:rsidRPr="00484723">
        <w:rPr>
          <w:highlight w:val="cyan"/>
          <w:u w:val="single"/>
        </w:rPr>
        <w:t>perception</w:t>
      </w:r>
      <w:r w:rsidRPr="00472A1B">
        <w:rPr>
          <w:u w:val="single"/>
        </w:rPr>
        <w:t xml:space="preserve"> of core areas may be </w:t>
      </w:r>
      <w:r w:rsidRPr="00484723">
        <w:rPr>
          <w:highlight w:val="cyan"/>
          <w:u w:val="single"/>
        </w:rPr>
        <w:t>even higher with</w:t>
      </w:r>
      <w:r w:rsidRPr="00472A1B">
        <w:rPr>
          <w:u w:val="single"/>
        </w:rPr>
        <w:t xml:space="preserve"> regard to </w:t>
      </w:r>
      <w:r w:rsidRPr="00484723">
        <w:rPr>
          <w:highlight w:val="cyan"/>
          <w:u w:val="single"/>
        </w:rPr>
        <w:t>China</w:t>
      </w:r>
      <w:r w:rsidRPr="00472A1B">
        <w:rPr>
          <w:u w:val="single"/>
        </w:rPr>
        <w:t>.</w:t>
      </w:r>
    </w:p>
    <w:p w14:paraId="587B0A44" w14:textId="77777777" w:rsidR="00FC64F7" w:rsidRPr="00472A1B" w:rsidRDefault="00FC64F7" w:rsidP="00FC64F7">
      <w:pPr>
        <w:rPr>
          <w:u w:val="single"/>
        </w:rPr>
      </w:pPr>
      <w:r w:rsidRPr="00472A1B">
        <w:rPr>
          <w:sz w:val="14"/>
        </w:rPr>
        <w:t xml:space="preserve">For Beijing, incorporating Taiwan to the People’s Republic relates to the “great rejuvenation” narrative that unifies the energy of 1,4 billion citizens, to the country’s “great unification” of its territory, and to the closing of the last loose end resulting from its “century of humiliation”. </w:t>
      </w:r>
      <w:r w:rsidRPr="00472A1B">
        <w:rPr>
          <w:u w:val="single"/>
        </w:rPr>
        <w:t xml:space="preserve">For China, this </w:t>
      </w:r>
      <w:r w:rsidRPr="00484723">
        <w:rPr>
          <w:highlight w:val="cyan"/>
          <w:u w:val="single"/>
        </w:rPr>
        <w:t>becomes</w:t>
      </w:r>
      <w:r w:rsidRPr="00472A1B">
        <w:rPr>
          <w:u w:val="single"/>
        </w:rPr>
        <w:t xml:space="preserve"> an </w:t>
      </w:r>
      <w:r w:rsidRPr="00484723">
        <w:rPr>
          <w:b/>
          <w:bCs/>
          <w:highlight w:val="cyan"/>
          <w:u w:val="single"/>
        </w:rPr>
        <w:t>existential</w:t>
      </w:r>
      <w:r w:rsidRPr="00472A1B">
        <w:rPr>
          <w:u w:val="single"/>
        </w:rPr>
        <w:t xml:space="preserve"> issue</w:t>
      </w:r>
      <w:r w:rsidRPr="00472A1B">
        <w:rPr>
          <w:sz w:val="14"/>
        </w:rPr>
        <w:t xml:space="preserve">. Something similar, but to a lesser degree, happens </w:t>
      </w:r>
      <w:r w:rsidRPr="00484723">
        <w:rPr>
          <w:highlight w:val="cyan"/>
          <w:u w:val="single"/>
        </w:rPr>
        <w:t>in</w:t>
      </w:r>
      <w:r w:rsidRPr="00472A1B">
        <w:rPr>
          <w:u w:val="single"/>
        </w:rPr>
        <w:t xml:space="preserve"> relation to the </w:t>
      </w:r>
      <w:r w:rsidRPr="00484723">
        <w:rPr>
          <w:highlight w:val="cyan"/>
          <w:u w:val="single"/>
        </w:rPr>
        <w:t>S</w:t>
      </w:r>
      <w:r w:rsidRPr="00472A1B">
        <w:rPr>
          <w:u w:val="single"/>
        </w:rPr>
        <w:t xml:space="preserve">outh </w:t>
      </w:r>
      <w:r w:rsidRPr="00484723">
        <w:rPr>
          <w:highlight w:val="cyan"/>
          <w:u w:val="single"/>
        </w:rPr>
        <w:t>C</w:t>
      </w:r>
      <w:r w:rsidRPr="00472A1B">
        <w:rPr>
          <w:u w:val="single"/>
        </w:rPr>
        <w:t xml:space="preserve">hina </w:t>
      </w:r>
      <w:r w:rsidRPr="00484723">
        <w:rPr>
          <w:highlight w:val="cyan"/>
          <w:u w:val="single"/>
        </w:rPr>
        <w:t>S</w:t>
      </w:r>
      <w:r w:rsidRPr="00472A1B">
        <w:rPr>
          <w:u w:val="single"/>
        </w:rPr>
        <w:t>ea</w:t>
      </w:r>
      <w:r w:rsidRPr="00472A1B">
        <w:rPr>
          <w:sz w:val="14"/>
        </w:rPr>
        <w:t xml:space="preserve">: An area that for millennia was tributary to China’s power, and where the bloodstream of its economy passes today. Conversely, </w:t>
      </w:r>
      <w:r w:rsidRPr="00484723">
        <w:rPr>
          <w:b/>
          <w:bCs/>
          <w:highlight w:val="cyan"/>
          <w:u w:val="single"/>
        </w:rPr>
        <w:t>Taiwan</w:t>
      </w:r>
      <w:r w:rsidRPr="00472A1B">
        <w:rPr>
          <w:u w:val="single"/>
        </w:rPr>
        <w:t xml:space="preserve"> remains an issue of the </w:t>
      </w:r>
      <w:r w:rsidRPr="00484723">
        <w:rPr>
          <w:highlight w:val="cyan"/>
          <w:u w:val="single"/>
        </w:rPr>
        <w:t>upmost importance</w:t>
      </w:r>
      <w:r w:rsidRPr="00472A1B">
        <w:rPr>
          <w:u w:val="single"/>
        </w:rPr>
        <w:t xml:space="preserve"> for </w:t>
      </w:r>
      <w:r w:rsidRPr="00484723">
        <w:rPr>
          <w:highlight w:val="cyan"/>
          <w:u w:val="single"/>
        </w:rPr>
        <w:t>Washington</w:t>
      </w:r>
      <w:r w:rsidRPr="00472A1B">
        <w:rPr>
          <w:u w:val="single"/>
        </w:rPr>
        <w:t xml:space="preserve"> if it wants to preserve its superpower reputation. Even </w:t>
      </w:r>
      <w:r w:rsidRPr="00484723">
        <w:rPr>
          <w:highlight w:val="cyan"/>
          <w:u w:val="single"/>
        </w:rPr>
        <w:t>more significant</w:t>
      </w:r>
      <w:r w:rsidRPr="00472A1B">
        <w:rPr>
          <w:u w:val="single"/>
        </w:rPr>
        <w:t xml:space="preserve"> for the U.S. is </w:t>
      </w:r>
      <w:r w:rsidRPr="00484723">
        <w:rPr>
          <w:highlight w:val="cyan"/>
          <w:u w:val="single"/>
        </w:rPr>
        <w:t>safeguarding</w:t>
      </w:r>
      <w:r w:rsidRPr="00472A1B">
        <w:rPr>
          <w:u w:val="single"/>
        </w:rPr>
        <w:t xml:space="preserve"> the </w:t>
      </w:r>
      <w:r w:rsidRPr="00484723">
        <w:rPr>
          <w:b/>
          <w:bCs/>
          <w:highlight w:val="cyan"/>
          <w:u w:val="single"/>
        </w:rPr>
        <w:t>freedom of navigation</w:t>
      </w:r>
      <w:r w:rsidRPr="00472A1B">
        <w:rPr>
          <w:u w:val="single"/>
        </w:rPr>
        <w:t xml:space="preserve"> in the South China Sea, a key principle within the rules based liberal international order. </w:t>
      </w:r>
    </w:p>
    <w:p w14:paraId="0345A6C7" w14:textId="77777777" w:rsidR="00FC64F7" w:rsidRPr="00472A1B" w:rsidRDefault="00FC64F7" w:rsidP="00FC64F7">
      <w:pPr>
        <w:rPr>
          <w:sz w:val="14"/>
        </w:rPr>
      </w:pPr>
      <w:r w:rsidRPr="00472A1B">
        <w:rPr>
          <w:sz w:val="14"/>
        </w:rPr>
        <w:t xml:space="preserve">The above clearly differs with the prevailing situation during the Cold War. At the beginning of the 1950s, Stalin understood that searching for new European preys beyond the Iron Curtain entailed the risk of a direct confrontation with the Americans. As a result, Soviet expansionism moved away from this red area. Conversely, in 1956 rebellious Hungarians turned against their Soviet puppet regime. When the Kremlin sent the Red Army to restore order, it was met by a brave popular resistance that with Molotov cocktails in hand ran the soviets out of Budapest. This seemed as the perfect moment for the U.S. to intervene. However, Eisenhower decided to respect the Iron Curtain’s boundary, and abstained from meddling in. Hence, both parties respected the red lines of the other, greatly reducing the risk </w:t>
      </w:r>
      <w:r w:rsidRPr="00472A1B">
        <w:rPr>
          <w:sz w:val="14"/>
        </w:rPr>
        <w:lastRenderedPageBreak/>
        <w:t>of a direct confrontation. The only exception  came by the adventurous positioning of Soviet nuclear missiles in Cuba, 70 miles’ away from American mainland. This almost led to a nuclear confrontation in 1963 (Dailey, 2018, pp. 243, 244).</w:t>
      </w:r>
    </w:p>
    <w:p w14:paraId="221BCC21" w14:textId="77777777" w:rsidR="00FC64F7" w:rsidRPr="00472A1B" w:rsidRDefault="00FC64F7" w:rsidP="00FC64F7">
      <w:pPr>
        <w:rPr>
          <w:sz w:val="14"/>
        </w:rPr>
      </w:pPr>
      <w:r w:rsidRPr="00472A1B">
        <w:rPr>
          <w:sz w:val="14"/>
        </w:rPr>
        <w:t>In sum, the risk of nuclear war seems greater today than it did during the decades of the Cold War between Soviets and Americans.</w:t>
      </w:r>
    </w:p>
    <w:p w14:paraId="1F72CB6F" w14:textId="77777777" w:rsidR="00FC64F7" w:rsidRDefault="00FC64F7" w:rsidP="00FC64F7">
      <w:pPr>
        <w:pStyle w:val="Heading4"/>
      </w:pPr>
      <w:r>
        <w:lastRenderedPageBreak/>
        <w:t xml:space="preserve">It </w:t>
      </w:r>
      <w:r w:rsidRPr="00CB07C8">
        <w:rPr>
          <w:u w:val="single"/>
        </w:rPr>
        <w:t>turns</w:t>
      </w:r>
      <w:r>
        <w:t xml:space="preserve"> and </w:t>
      </w:r>
      <w:r w:rsidRPr="00CB07C8">
        <w:rPr>
          <w:u w:val="single"/>
        </w:rPr>
        <w:t>solves</w:t>
      </w:r>
      <w:r>
        <w:t xml:space="preserve"> every impact---declining </w:t>
      </w:r>
      <w:r w:rsidRPr="00CB07C8">
        <w:rPr>
          <w:u w:val="single"/>
        </w:rPr>
        <w:t>naval power</w:t>
      </w:r>
      <w:r>
        <w:t xml:space="preserve"> makes all their impacts </w:t>
      </w:r>
      <w:r w:rsidRPr="00CB07C8">
        <w:rPr>
          <w:u w:val="single"/>
        </w:rPr>
        <w:t>inevitable</w:t>
      </w:r>
      <w:r>
        <w:t xml:space="preserve">, but </w:t>
      </w:r>
      <w:r w:rsidRPr="00CB07C8">
        <w:rPr>
          <w:u w:val="single"/>
        </w:rPr>
        <w:t>maintaining</w:t>
      </w:r>
      <w:r>
        <w:t xml:space="preserve"> effective ocean deterrence </w:t>
      </w:r>
      <w:r w:rsidRPr="00CB07C8">
        <w:rPr>
          <w:u w:val="single"/>
        </w:rPr>
        <w:t>proactively solves</w:t>
      </w:r>
      <w:r>
        <w:t xml:space="preserve"> them.</w:t>
      </w:r>
    </w:p>
    <w:p w14:paraId="3C6E6E8D" w14:textId="77777777" w:rsidR="00FC64F7" w:rsidRDefault="00FC64F7" w:rsidP="00FC64F7">
      <w:r w:rsidRPr="00CB07C8">
        <w:rPr>
          <w:rStyle w:val="Style13ptBold"/>
        </w:rPr>
        <w:t>Konrad 24</w:t>
      </w:r>
      <w:r>
        <w:t xml:space="preserve"> [John Konrad (Distinguished alumnus, New York Maritime College; founder and CEO, gCaptain), 1-15-2024, “Beyond G7 Gunboats: The Case for Naval Diplomacy to Secure the Red Sea,” gCaptain, https://gcaptain.com/g7-gunboat-naval-diplomacy-red-sea/, njn]</w:t>
      </w:r>
    </w:p>
    <w:p w14:paraId="7393E359" w14:textId="77777777" w:rsidR="00FC64F7" w:rsidRDefault="00FC64F7" w:rsidP="00FC64F7">
      <w:pPr>
        <w:rPr>
          <w:rFonts w:ascii="Arial" w:hAnsi="Arial" w:cs="Arial"/>
          <w:sz w:val="16"/>
        </w:rPr>
      </w:pPr>
      <w:r>
        <w:rPr>
          <w:sz w:val="16"/>
        </w:rPr>
        <w:t xml:space="preserve">The G7 has achieved notable success, but its original purpose as a group representing the world’s largest industrial producers has become outdated due to the shift towards knowledge work and services. Now, </w:t>
      </w:r>
      <w:r w:rsidRPr="00FF44BA">
        <w:rPr>
          <w:rStyle w:val="StyleUnderline"/>
        </w:rPr>
        <w:t>the G7</w:t>
      </w:r>
      <w:r>
        <w:rPr>
          <w:sz w:val="16"/>
        </w:rPr>
        <w:t xml:space="preserve"> consists of the seven largest economies by GDP, excluding China and India. However, it </w:t>
      </w:r>
      <w:r w:rsidRPr="00FF44BA">
        <w:rPr>
          <w:rStyle w:val="StyleUnderline"/>
        </w:rPr>
        <w:t>lacks</w:t>
      </w:r>
      <w:r>
        <w:rPr>
          <w:sz w:val="16"/>
        </w:rPr>
        <w:t xml:space="preserve"> the </w:t>
      </w:r>
      <w:r w:rsidRPr="00FF44BA">
        <w:rPr>
          <w:rStyle w:val="Emphasis"/>
        </w:rPr>
        <w:t>necessary economic influence</w:t>
      </w:r>
      <w:r w:rsidRPr="00FF44BA">
        <w:rPr>
          <w:rStyle w:val="StyleUnderline"/>
        </w:rPr>
        <w:t xml:space="preserve"> to effect change in today’s world, as </w:t>
      </w:r>
      <w:r w:rsidRPr="00FF44BA">
        <w:rPr>
          <w:rStyle w:val="Emphasis"/>
        </w:rPr>
        <w:t>neither industry</w:t>
      </w:r>
      <w:r>
        <w:rPr>
          <w:sz w:val="16"/>
        </w:rPr>
        <w:t xml:space="preserve">, knowledge work, </w:t>
      </w:r>
      <w:r w:rsidRPr="00FF44BA">
        <w:rPr>
          <w:rStyle w:val="Emphasis"/>
        </w:rPr>
        <w:t>nor raw GDP</w:t>
      </w:r>
      <w:r>
        <w:rPr>
          <w:sz w:val="16"/>
        </w:rPr>
        <w:t xml:space="preserve"> figures </w:t>
      </w:r>
      <w:r w:rsidRPr="00FF44BA">
        <w:rPr>
          <w:rStyle w:val="StyleUnderline"/>
        </w:rPr>
        <w:t>provide</w:t>
      </w:r>
      <w:r>
        <w:rPr>
          <w:u w:val="single"/>
        </w:rPr>
        <w:t xml:space="preserve"> </w:t>
      </w:r>
      <w:r w:rsidRPr="00FF44BA">
        <w:rPr>
          <w:rStyle w:val="Emphasis"/>
        </w:rPr>
        <w:t>sufficient leverage</w:t>
      </w:r>
      <w:r>
        <w:rPr>
          <w:u w:val="single"/>
        </w:rPr>
        <w:t xml:space="preserve"> </w:t>
      </w:r>
      <w:r w:rsidRPr="00FF44BA">
        <w:rPr>
          <w:rStyle w:val="StyleUnderline"/>
        </w:rPr>
        <w:t>to maintain</w:t>
      </w:r>
      <w:r>
        <w:rPr>
          <w:sz w:val="16"/>
        </w:rPr>
        <w:t xml:space="preserve"> the </w:t>
      </w:r>
      <w:r w:rsidRPr="00FF44BA">
        <w:rPr>
          <w:rStyle w:val="StyleUnderline"/>
        </w:rPr>
        <w:t>security of the 90% of cargo tonnage that moves via sea</w:t>
      </w:r>
      <w:r>
        <w:rPr>
          <w:sz w:val="16"/>
        </w:rPr>
        <w:t xml:space="preserve">. Instead, </w:t>
      </w:r>
      <w:r w:rsidRPr="00FF44BA">
        <w:rPr>
          <w:rStyle w:val="StyleUnderline"/>
        </w:rPr>
        <w:t>the</w:t>
      </w:r>
      <w:r>
        <w:rPr>
          <w:u w:val="single"/>
        </w:rPr>
        <w:t xml:space="preserve"> </w:t>
      </w:r>
      <w:r w:rsidRPr="00484723">
        <w:rPr>
          <w:rStyle w:val="Emphasis"/>
          <w:highlight w:val="cyan"/>
        </w:rPr>
        <w:t>key to addressing</w:t>
      </w:r>
      <w:r w:rsidRPr="00FF44BA">
        <w:rPr>
          <w:rStyle w:val="Emphasis"/>
        </w:rPr>
        <w:t xml:space="preserve"> pressing </w:t>
      </w:r>
      <w:r w:rsidRPr="00484723">
        <w:rPr>
          <w:rStyle w:val="Emphasis"/>
          <w:highlight w:val="cyan"/>
        </w:rPr>
        <w:t>global challenges</w:t>
      </w:r>
      <w:r w:rsidRPr="00484723">
        <w:rPr>
          <w:highlight w:val="cyan"/>
          <w:u w:val="single"/>
        </w:rPr>
        <w:t xml:space="preserve"> </w:t>
      </w:r>
      <w:r w:rsidRPr="00484723">
        <w:rPr>
          <w:rStyle w:val="StyleUnderline"/>
          <w:highlight w:val="cyan"/>
        </w:rPr>
        <w:t>lies in</w:t>
      </w:r>
      <w:r>
        <w:rPr>
          <w:sz w:val="16"/>
        </w:rPr>
        <w:t xml:space="preserve"> the hands of </w:t>
      </w:r>
      <w:r w:rsidRPr="00FF44BA">
        <w:rPr>
          <w:rStyle w:val="StyleUnderline"/>
        </w:rPr>
        <w:t>the</w:t>
      </w:r>
      <w:r>
        <w:rPr>
          <w:u w:val="single"/>
        </w:rPr>
        <w:t xml:space="preserve"> </w:t>
      </w:r>
      <w:r w:rsidRPr="00FF44BA">
        <w:rPr>
          <w:rStyle w:val="Emphasis"/>
        </w:rPr>
        <w:t xml:space="preserve">most </w:t>
      </w:r>
      <w:r w:rsidRPr="00484723">
        <w:rPr>
          <w:rStyle w:val="Emphasis"/>
          <w:highlight w:val="cyan"/>
        </w:rPr>
        <w:t>influential maritime nations</w:t>
      </w:r>
      <w:r>
        <w:rPr>
          <w:sz w:val="16"/>
        </w:rPr>
        <w:t>.</w:t>
      </w:r>
    </w:p>
    <w:p w14:paraId="0B85BC28" w14:textId="77777777" w:rsidR="00FC64F7" w:rsidRDefault="00FC64F7" w:rsidP="00FC64F7">
      <w:pPr>
        <w:rPr>
          <w:sz w:val="16"/>
        </w:rPr>
      </w:pPr>
      <w:r>
        <w:rPr>
          <w:sz w:val="16"/>
        </w:rPr>
        <w:t>Oceans Encompass Today’s Largest Problems</w:t>
      </w:r>
    </w:p>
    <w:p w14:paraId="248FF086" w14:textId="77777777" w:rsidR="00FC64F7" w:rsidRDefault="00FC64F7" w:rsidP="00FC64F7">
      <w:pPr>
        <w:rPr>
          <w:sz w:val="16"/>
        </w:rPr>
      </w:pPr>
      <w:r w:rsidRPr="00FF44BA">
        <w:rPr>
          <w:rStyle w:val="Emphasis"/>
        </w:rPr>
        <w:t xml:space="preserve">Today’s </w:t>
      </w:r>
      <w:r w:rsidRPr="00484723">
        <w:rPr>
          <w:rStyle w:val="Emphasis"/>
          <w:highlight w:val="cyan"/>
        </w:rPr>
        <w:t>biggest problems</w:t>
      </w:r>
      <w:r w:rsidRPr="00484723">
        <w:rPr>
          <w:highlight w:val="cyan"/>
          <w:u w:val="single"/>
        </w:rPr>
        <w:t xml:space="preserve"> </w:t>
      </w:r>
      <w:r w:rsidRPr="00484723">
        <w:rPr>
          <w:rStyle w:val="StyleUnderline"/>
          <w:highlight w:val="cyan"/>
        </w:rPr>
        <w:t>manifest</w:t>
      </w:r>
      <w:r>
        <w:rPr>
          <w:sz w:val="16"/>
        </w:rPr>
        <w:t xml:space="preserve"> themselves </w:t>
      </w:r>
      <w:r w:rsidRPr="00FF44BA">
        <w:rPr>
          <w:rStyle w:val="StyleUnderline"/>
        </w:rPr>
        <w:t>up</w:t>
      </w:r>
      <w:r w:rsidRPr="00484723">
        <w:rPr>
          <w:rStyle w:val="Emphasis"/>
          <w:highlight w:val="cyan"/>
        </w:rPr>
        <w:t>on</w:t>
      </w:r>
      <w:r w:rsidRPr="00FF44BA">
        <w:rPr>
          <w:rStyle w:val="StyleUnderline"/>
        </w:rPr>
        <w:t xml:space="preserve"> the </w:t>
      </w:r>
      <w:r w:rsidRPr="00484723">
        <w:rPr>
          <w:rStyle w:val="StyleUnderline"/>
          <w:highlight w:val="cyan"/>
        </w:rPr>
        <w:t>oceans</w:t>
      </w:r>
      <w:r>
        <w:rPr>
          <w:sz w:val="16"/>
        </w:rPr>
        <w:t xml:space="preserve">. It was </w:t>
      </w:r>
      <w:r w:rsidRPr="00484723">
        <w:rPr>
          <w:rStyle w:val="Emphasis"/>
          <w:highlight w:val="cyan"/>
        </w:rPr>
        <w:t>port congestion</w:t>
      </w:r>
      <w:r>
        <w:rPr>
          <w:sz w:val="16"/>
        </w:rPr>
        <w:t xml:space="preserve">, that </w:t>
      </w:r>
      <w:r w:rsidRPr="00484723">
        <w:rPr>
          <w:rStyle w:val="Emphasis"/>
          <w:highlight w:val="cyan"/>
        </w:rPr>
        <w:t>ignited inflation, maritime sabotage</w:t>
      </w:r>
      <w:r w:rsidRPr="00FF44BA">
        <w:rPr>
          <w:rStyle w:val="StyleUnderline"/>
        </w:rPr>
        <w:t xml:space="preserve"> of Nord Stream </w:t>
      </w:r>
      <w:r>
        <w:rPr>
          <w:sz w:val="16"/>
        </w:rPr>
        <w:t xml:space="preserve">that </w:t>
      </w:r>
      <w:r w:rsidRPr="00484723">
        <w:rPr>
          <w:rStyle w:val="Emphasis"/>
          <w:highlight w:val="cyan"/>
        </w:rPr>
        <w:t>ignited Europe’s energy crunch</w:t>
      </w:r>
      <w:r>
        <w:rPr>
          <w:sz w:val="16"/>
        </w:rPr>
        <w:t xml:space="preserve">, and the </w:t>
      </w:r>
      <w:r w:rsidRPr="00FF44BA">
        <w:rPr>
          <w:rStyle w:val="StyleUnderline"/>
        </w:rPr>
        <w:t>severing</w:t>
      </w:r>
      <w:r>
        <w:rPr>
          <w:sz w:val="16"/>
        </w:rPr>
        <w:t xml:space="preserve"> of </w:t>
      </w:r>
      <w:r w:rsidRPr="00FF44BA">
        <w:rPr>
          <w:rStyle w:val="StyleUnderline"/>
        </w:rPr>
        <w:t>Taiwan’s unprotected subsea data cables</w:t>
      </w:r>
      <w:r>
        <w:rPr>
          <w:sz w:val="16"/>
        </w:rPr>
        <w:t xml:space="preserve"> that </w:t>
      </w:r>
      <w:r w:rsidRPr="00FF44BA">
        <w:rPr>
          <w:rStyle w:val="StyleUnderline"/>
        </w:rPr>
        <w:t xml:space="preserve">made clear how vulnerable the world’s internet backbone remains. </w:t>
      </w:r>
      <w:r w:rsidRPr="00484723">
        <w:rPr>
          <w:rStyle w:val="Emphasis"/>
          <w:highlight w:val="cyan"/>
        </w:rPr>
        <w:t>Mines</w:t>
      </w:r>
      <w:r w:rsidRPr="00FF44BA">
        <w:rPr>
          <w:rStyle w:val="Emphasis"/>
        </w:rPr>
        <w:t xml:space="preserve"> in the Black Sea </w:t>
      </w:r>
      <w:r w:rsidRPr="00484723">
        <w:rPr>
          <w:rStyle w:val="Emphasis"/>
          <w:highlight w:val="cyan"/>
        </w:rPr>
        <w:t>threaten world hunger</w:t>
      </w:r>
      <w:r w:rsidRPr="00484723">
        <w:rPr>
          <w:highlight w:val="cyan"/>
          <w:u w:val="single"/>
        </w:rPr>
        <w:t xml:space="preserve">, Chinese </w:t>
      </w:r>
      <w:r w:rsidRPr="00484723">
        <w:rPr>
          <w:rStyle w:val="Emphasis"/>
          <w:highlight w:val="cyan"/>
        </w:rPr>
        <w:t>naval actions</w:t>
      </w:r>
      <w:r>
        <w:rPr>
          <w:u w:val="single"/>
        </w:rPr>
        <w:t xml:space="preserve"> in the </w:t>
      </w:r>
      <w:r w:rsidRPr="00FF44BA">
        <w:rPr>
          <w:rStyle w:val="Emphasis"/>
        </w:rPr>
        <w:t>S</w:t>
      </w:r>
      <w:r>
        <w:rPr>
          <w:u w:val="single"/>
        </w:rPr>
        <w:t xml:space="preserve">outh </w:t>
      </w:r>
      <w:r w:rsidRPr="00FF44BA">
        <w:rPr>
          <w:rStyle w:val="Emphasis"/>
        </w:rPr>
        <w:t>C</w:t>
      </w:r>
      <w:r>
        <w:rPr>
          <w:u w:val="single"/>
        </w:rPr>
        <w:t xml:space="preserve">hina </w:t>
      </w:r>
      <w:r w:rsidRPr="00FF44BA">
        <w:rPr>
          <w:rStyle w:val="Emphasis"/>
        </w:rPr>
        <w:t>S</w:t>
      </w:r>
      <w:r>
        <w:rPr>
          <w:u w:val="single"/>
        </w:rPr>
        <w:t xml:space="preserve">ea </w:t>
      </w:r>
      <w:r w:rsidRPr="00484723">
        <w:rPr>
          <w:highlight w:val="cyan"/>
          <w:u w:val="single"/>
        </w:rPr>
        <w:t>have militaries on edge</w:t>
      </w:r>
      <w:r>
        <w:rPr>
          <w:sz w:val="16"/>
        </w:rPr>
        <w:t xml:space="preserve">, the blockade of Taiwan was a naval action and </w:t>
      </w:r>
      <w:r>
        <w:rPr>
          <w:u w:val="single"/>
        </w:rPr>
        <w:t>tanker seizures</w:t>
      </w:r>
      <w:r>
        <w:rPr>
          <w:sz w:val="16"/>
        </w:rPr>
        <w:t xml:space="preserve"> and explosions </w:t>
      </w:r>
      <w:r w:rsidRPr="00FF44BA">
        <w:rPr>
          <w:rStyle w:val="Emphasis"/>
        </w:rPr>
        <w:t>threaten free trade</w:t>
      </w:r>
      <w:r>
        <w:rPr>
          <w:sz w:val="16"/>
        </w:rPr>
        <w:t>.</w:t>
      </w:r>
    </w:p>
    <w:p w14:paraId="410AFBAD" w14:textId="77777777" w:rsidR="00FC64F7" w:rsidRDefault="00FC64F7" w:rsidP="00FC64F7">
      <w:pPr>
        <w:rPr>
          <w:sz w:val="16"/>
        </w:rPr>
      </w:pPr>
      <w:r w:rsidRPr="00FF44BA">
        <w:rPr>
          <w:rStyle w:val="Emphasis"/>
        </w:rPr>
        <w:t>Numerous other pressing issues</w:t>
      </w:r>
      <w:r>
        <w:rPr>
          <w:u w:val="single"/>
        </w:rPr>
        <w:t xml:space="preserve"> can be traced back to the maritime domain</w:t>
      </w:r>
      <w:r>
        <w:rPr>
          <w:sz w:val="16"/>
        </w:rPr>
        <w:t>, and the G7 has struggled to find effective solutions. In some cases, their efforts have caused more harm than good. For example, their most significant contribution to maritime diplomacy, oil tanker sanctions against Russia, has created a precarious situation. As Admiral James Stavridis describes it, a “ticking time bomb” has emerged, impelling the surreptitious use of an aging fleet of poorly maintained tankers operating without transponders. Consequently, the ships in this so-called shadow fleet evade detection, tracking, and the insurance, regulation, and national oversight required of legitimate commercial ships.</w:t>
      </w:r>
    </w:p>
    <w:p w14:paraId="5D660220" w14:textId="77777777" w:rsidR="00FC64F7" w:rsidRDefault="00FC64F7" w:rsidP="00FC64F7">
      <w:pPr>
        <w:rPr>
          <w:sz w:val="16"/>
        </w:rPr>
      </w:pPr>
      <w:r>
        <w:rPr>
          <w:sz w:val="16"/>
        </w:rPr>
        <w:t>How did we get here?</w:t>
      </w:r>
    </w:p>
    <w:p w14:paraId="2D6C5D25" w14:textId="77777777" w:rsidR="00FC64F7" w:rsidRDefault="00FC64F7" w:rsidP="00FC64F7">
      <w:pPr>
        <w:rPr>
          <w:sz w:val="16"/>
        </w:rPr>
      </w:pPr>
      <w:r>
        <w:rPr>
          <w:sz w:val="16"/>
        </w:rPr>
        <w:t>Post-Cold War, maritime trade flourished most when governmental interference was minimal. Diplomats and naval leaders’ laissez-faire attitude toward shipping allowed private companies to grow expansively, with intervention sought only during crises, such as the Somali piracy peak, and control promptly reverted to companies post-resolution (In the case of piracy, via armed private security).</w:t>
      </w:r>
    </w:p>
    <w:p w14:paraId="313E0DEA" w14:textId="77777777" w:rsidR="00FC64F7" w:rsidRDefault="00FC64F7" w:rsidP="00FC64F7">
      <w:pPr>
        <w:rPr>
          <w:sz w:val="16"/>
        </w:rPr>
      </w:pPr>
      <w:r>
        <w:rPr>
          <w:sz w:val="16"/>
        </w:rPr>
        <w:t xml:space="preserve">However, today’s scenario is markedly different. As the American merchant fleet continues its unabated decline, </w:t>
      </w:r>
      <w:r>
        <w:rPr>
          <w:u w:val="single"/>
        </w:rPr>
        <w:t xml:space="preserve">the </w:t>
      </w:r>
      <w:r w:rsidRPr="00484723">
        <w:rPr>
          <w:highlight w:val="cyan"/>
          <w:u w:val="single"/>
        </w:rPr>
        <w:t>US Navy</w:t>
      </w:r>
      <w:r>
        <w:rPr>
          <w:u w:val="single"/>
        </w:rPr>
        <w:t xml:space="preserve"> engaged in a resource-intensive pivot to the Pacific and</w:t>
      </w:r>
      <w:r>
        <w:rPr>
          <w:sz w:val="16"/>
        </w:rPr>
        <w:t xml:space="preserve"> burdened with budget constraints following two decades of prioritizing Army and Air Force spending in the Global War on Terror, </w:t>
      </w:r>
      <w:r w:rsidRPr="00BC5C74">
        <w:rPr>
          <w:u w:val="single"/>
        </w:rPr>
        <w:t xml:space="preserve">finds itself </w:t>
      </w:r>
      <w:r w:rsidRPr="00484723">
        <w:rPr>
          <w:highlight w:val="cyan"/>
          <w:u w:val="single"/>
        </w:rPr>
        <w:t>strained</w:t>
      </w:r>
      <w:r>
        <w:rPr>
          <w:u w:val="single"/>
        </w:rPr>
        <w:t xml:space="preserve"> for ships</w:t>
      </w:r>
      <w:r>
        <w:rPr>
          <w:sz w:val="16"/>
        </w:rPr>
        <w:t xml:space="preserve"> to deliver aid. Concurrently, naval leaders and security think tanks, grappling to comprehend broader issues, are stretched thin and less able to support commercial entities. </w:t>
      </w:r>
      <w:r w:rsidRPr="00484723">
        <w:rPr>
          <w:rStyle w:val="Emphasis"/>
          <w:highlight w:val="cyan"/>
        </w:rPr>
        <w:t>Heightened nuclear threats</w:t>
      </w:r>
      <w:r>
        <w:rPr>
          <w:u w:val="single"/>
        </w:rPr>
        <w:t xml:space="preserve"> have further </w:t>
      </w:r>
      <w:r w:rsidRPr="00484723">
        <w:rPr>
          <w:rStyle w:val="Emphasis"/>
          <w:highlight w:val="cyan"/>
        </w:rPr>
        <w:t>intensified concerns about escalation</w:t>
      </w:r>
      <w:r>
        <w:rPr>
          <w:sz w:val="16"/>
        </w:rPr>
        <w:t>, leading to a cautious approach, particularly in regions like the Black Sea, leaving shipping companies – and the insurance companies that back them – largely on their own.</w:t>
      </w:r>
    </w:p>
    <w:p w14:paraId="34A889B3" w14:textId="77777777" w:rsidR="00FC64F7" w:rsidRDefault="00FC64F7" w:rsidP="00FC64F7">
      <w:pPr>
        <w:rPr>
          <w:sz w:val="16"/>
        </w:rPr>
      </w:pPr>
      <w:r>
        <w:rPr>
          <w:sz w:val="16"/>
        </w:rPr>
        <w:lastRenderedPageBreak/>
        <w:t xml:space="preserve">“A </w:t>
      </w:r>
      <w:r>
        <w:rPr>
          <w:u w:val="single"/>
        </w:rPr>
        <w:t xml:space="preserve">maritime presence can yield </w:t>
      </w:r>
      <w:r w:rsidRPr="00FF44BA">
        <w:rPr>
          <w:rStyle w:val="Emphasis"/>
        </w:rPr>
        <w:t>tremendous economic benefits</w:t>
      </w:r>
      <w:r>
        <w:rPr>
          <w:sz w:val="16"/>
        </w:rPr>
        <w:t>,” says Brent Sadler author of U.S. Naval Power in the 21st Century. “Sadly, U.S. leaders failed to pair the naval presence with economic and diplomatic efforts. Years later, Beijing filled that vacuum, and smaller maritime nations have fallen deep into China’s orbit.“</w:t>
      </w:r>
    </w:p>
    <w:p w14:paraId="40B75AA4" w14:textId="77777777" w:rsidR="00FC64F7" w:rsidRDefault="00FC64F7" w:rsidP="00FC64F7">
      <w:pPr>
        <w:rPr>
          <w:sz w:val="16"/>
        </w:rPr>
      </w:pPr>
      <w:r>
        <w:rPr>
          <w:sz w:val="16"/>
        </w:rPr>
        <w:t>Historically, shipping companies and marine insurers were forthright in seeking assistance when required. However, today’s intricate geopolitical climate – coupled with the need not to offend their best customer, China – has made the biggest players reticent about getting the United States involved, despite challenges surfacing in every ocean.</w:t>
      </w:r>
    </w:p>
    <w:p w14:paraId="551D0B69" w14:textId="77777777" w:rsidR="00FC64F7" w:rsidRDefault="00FC64F7" w:rsidP="00FC64F7">
      <w:pPr>
        <w:rPr>
          <w:sz w:val="16"/>
        </w:rPr>
      </w:pPr>
      <w:r>
        <w:rPr>
          <w:sz w:val="16"/>
        </w:rPr>
        <w:t>Maritime Policy Today</w:t>
      </w:r>
    </w:p>
    <w:p w14:paraId="564BA012" w14:textId="77777777" w:rsidR="00FC64F7" w:rsidRDefault="00FC64F7" w:rsidP="00FC64F7">
      <w:pPr>
        <w:rPr>
          <w:sz w:val="16"/>
        </w:rPr>
      </w:pPr>
      <w:r>
        <w:rPr>
          <w:sz w:val="16"/>
        </w:rPr>
        <w:t xml:space="preserve">The G7 has long exemplified how diplomacy can lead to peace and prosperity. However, today – after decades of laissez-faire attitude that fueled unbridled growth in shipping – maritime policy is primarily ignored or handled by anemic government agencies like the US Maritime Administration (MARAD) or junior diplomats at the International Maritime Organization (IMO). As a critical diplomatic body under the UN umbrella, the IMO focuses on maritime affairs but has mostly pivoted in recent decades to be a technical body and currently faces significant </w:t>
      </w:r>
      <w:r>
        <w:rPr>
          <w:sz w:val="16"/>
        </w:rPr>
        <w:lastRenderedPageBreak/>
        <w:t>limitations and remains configured to handle tactical regulatory issues rather than strategic global trade matters. China continues to usurp influence within UN agencies, including the IMO, which regulates global shipping rules.</w:t>
      </w:r>
    </w:p>
    <w:p w14:paraId="2E48C614" w14:textId="77777777" w:rsidR="00FC64F7" w:rsidRDefault="00FC64F7" w:rsidP="00FC64F7">
      <w:pPr>
        <w:rPr>
          <w:sz w:val="16"/>
        </w:rPr>
      </w:pPr>
      <w:r>
        <w:rPr>
          <w:sz w:val="16"/>
        </w:rPr>
        <w:t>The Communist Party of China has a track record of exploiting leadership positions in UN organizations to further its own interests, thereby undermining neutrality and international cooperation. One striking example is China’s manipulation of the International Civil Aviation Organization (ICAO) to block Taiwan’s participation and obscure a Chinese cyber-attack. Now, China is closing in on the IMO, which plays a vital role in global trade, environmental performance, and maritime legal matters.</w:t>
      </w:r>
    </w:p>
    <w:p w14:paraId="38E3CA8D" w14:textId="77777777" w:rsidR="00FC64F7" w:rsidRDefault="00FC64F7" w:rsidP="00FC64F7">
      <w:pPr>
        <w:rPr>
          <w:sz w:val="16"/>
        </w:rPr>
      </w:pPr>
      <w:r>
        <w:rPr>
          <w:u w:val="single"/>
        </w:rPr>
        <w:t xml:space="preserve">If the world seeks to </w:t>
      </w:r>
      <w:r w:rsidRPr="00FF44BA">
        <w:rPr>
          <w:rStyle w:val="Emphasis"/>
        </w:rPr>
        <w:t>preserve the peace and prosperity</w:t>
      </w:r>
      <w:r>
        <w:rPr>
          <w:sz w:val="16"/>
        </w:rPr>
        <w:t xml:space="preserve"> that have been </w:t>
      </w:r>
      <w:r>
        <w:rPr>
          <w:u w:val="single"/>
        </w:rPr>
        <w:t>made possible through</w:t>
      </w:r>
      <w:r>
        <w:rPr>
          <w:sz w:val="16"/>
        </w:rPr>
        <w:t xml:space="preserve"> the </w:t>
      </w:r>
      <w:r>
        <w:rPr>
          <w:u w:val="single"/>
        </w:rPr>
        <w:t>freedom of navigation on peaceful waters, it is crucial</w:t>
      </w:r>
      <w:r>
        <w:rPr>
          <w:sz w:val="16"/>
        </w:rPr>
        <w:t xml:space="preserve"> for senior diplomats from G7 nations to prioritize an independent, empowered, and strategically relevant IMO but, while the IMO is essential, we must also elevate our diplomatic efforts to a higher plane in order </w:t>
      </w:r>
      <w:r>
        <w:rPr>
          <w:u w:val="single"/>
        </w:rPr>
        <w:t>to address the complex challenges of the maritime domain effectively</w:t>
      </w:r>
      <w:r>
        <w:rPr>
          <w:sz w:val="16"/>
        </w:rPr>
        <w:t>. One way to unite efforts to accomplish this task is by forming the M8.</w:t>
      </w:r>
    </w:p>
    <w:p w14:paraId="15DE6289" w14:textId="77777777" w:rsidR="00FC64F7" w:rsidRDefault="00FC64F7" w:rsidP="00FC64F7">
      <w:pPr>
        <w:rPr>
          <w:sz w:val="16"/>
        </w:rPr>
      </w:pPr>
      <w:r>
        <w:rPr>
          <w:sz w:val="16"/>
        </w:rPr>
        <w:t>United States Diplomatic Seablindess</w:t>
      </w:r>
    </w:p>
    <w:p w14:paraId="0F76D70C" w14:textId="77777777" w:rsidR="00FC64F7" w:rsidRDefault="00FC64F7" w:rsidP="00FC64F7">
      <w:pPr>
        <w:rPr>
          <w:sz w:val="16"/>
        </w:rPr>
      </w:pPr>
      <w:r>
        <w:rPr>
          <w:sz w:val="16"/>
        </w:rPr>
        <w:t>Regrettably, this undertaking poses significant challenges. The genesis of the G7 traces back to March 25th, 1973, when George Shultz, Nixon’s U.S. Secretary of the Treasury, arranged an informal meeting of finance ministers in the White House Library. The catalyst of the M8 will likely require United States’ leaders to take the first step however, America’s leaders appear to be detached from the shipping industry compared to their European and Asian counterparts, and US statecraft is grappling with a multitude of setbacks.</w:t>
      </w:r>
    </w:p>
    <w:p w14:paraId="5D24A074" w14:textId="77777777" w:rsidR="00FC64F7" w:rsidRDefault="00FC64F7" w:rsidP="00FC64F7">
      <w:pPr>
        <w:rPr>
          <w:sz w:val="16"/>
        </w:rPr>
      </w:pPr>
      <w:r>
        <w:rPr>
          <w:sz w:val="16"/>
        </w:rPr>
        <w:t>During the G7’s formative years, the U.S. Maritime Administration (MARAD), a powerful entity within the Department of Commerce, stood shoulder-to-shoulder with the Federal Maritime Commission. The shipyard lobby held considerable sway and a dedicated House Committee on Merchant Marine and Fisheries was in full sail. The U.S. Maritime Service was steered by a commandant deeply anchored in the Pentagon and State Department. Yet, today’s landscape is startlingly different. MARAD now sits in the less influential Department of Transportation, maritime concerns are confined to a subcommittee, and our investigation revealed not a single American ship captain within the Pentagon or any major national security or diplomacy think tanks.</w:t>
      </w:r>
    </w:p>
    <w:p w14:paraId="612C6BB6" w14:textId="77777777" w:rsidR="00FC64F7" w:rsidRDefault="00FC64F7" w:rsidP="00FC64F7">
      <w:pPr>
        <w:rPr>
          <w:sz w:val="16"/>
        </w:rPr>
      </w:pPr>
      <w:r>
        <w:rPr>
          <w:sz w:val="16"/>
        </w:rPr>
        <w:t xml:space="preserve">Congress could fix some of these problems – most notably by reconstituting a full maritime Senate committee – but we can not address these problems alone and U.S. statecraft has failed to deter events like Russia’s invasion of Ukraine and China’s actions in the South China Sea, and the United State’s reactive foreign policy based on “integrated deterrence” has proven insufficient. At the core of this problem is the American political leadership’s failure to understand and prioritize the maritime domain. The U.S. needs to rebuild its centers of power and restructure institutions to address challenges from China and Russia effectively. Naval Statecraft, a framework emphasizing naval and maritime power, could leverage America’s advantages in the maritime domain, showcasing U.S. capitalism and governance while delivering prosperity and growth. By integrating military, economic, and diplomatic actions, </w:t>
      </w:r>
      <w:r w:rsidRPr="00484723">
        <w:rPr>
          <w:rStyle w:val="Emphasis"/>
          <w:highlight w:val="cyan"/>
        </w:rPr>
        <w:t>Naval Statecraft</w:t>
      </w:r>
      <w:r>
        <w:rPr>
          <w:u w:val="single"/>
        </w:rPr>
        <w:t xml:space="preserve"> could be the key that </w:t>
      </w:r>
      <w:r w:rsidRPr="00484723">
        <w:rPr>
          <w:rStyle w:val="Emphasis"/>
          <w:highlight w:val="cyan"/>
        </w:rPr>
        <w:t>unlocks</w:t>
      </w:r>
      <w:r w:rsidRPr="000C191D">
        <w:rPr>
          <w:rStyle w:val="Emphasis"/>
        </w:rPr>
        <w:t xml:space="preserve"> further </w:t>
      </w:r>
      <w:r w:rsidRPr="00484723">
        <w:rPr>
          <w:rStyle w:val="Emphasis"/>
          <w:highlight w:val="cyan"/>
        </w:rPr>
        <w:t>global peace and prosperity</w:t>
      </w:r>
      <w:r>
        <w:rPr>
          <w:sz w:val="16"/>
        </w:rPr>
        <w:t>.</w:t>
      </w:r>
    </w:p>
    <w:p w14:paraId="002D22B4" w14:textId="77777777" w:rsidR="00FC64F7" w:rsidRDefault="00FC64F7" w:rsidP="00FC64F7">
      <w:pPr>
        <w:rPr>
          <w:sz w:val="16"/>
        </w:rPr>
      </w:pPr>
      <w:r>
        <w:rPr>
          <w:sz w:val="16"/>
        </w:rPr>
        <w:t>“</w:t>
      </w:r>
      <w:r>
        <w:rPr>
          <w:u w:val="single"/>
        </w:rPr>
        <w:t xml:space="preserve">Emphasizing naval and </w:t>
      </w:r>
      <w:r w:rsidRPr="00484723">
        <w:rPr>
          <w:highlight w:val="cyan"/>
          <w:u w:val="single"/>
        </w:rPr>
        <w:t>maritime power leverages</w:t>
      </w:r>
      <w:r w:rsidRPr="00BF40A4">
        <w:rPr>
          <w:u w:val="single"/>
        </w:rPr>
        <w:t xml:space="preserve"> America’s </w:t>
      </w:r>
      <w:r w:rsidRPr="00484723">
        <w:rPr>
          <w:highlight w:val="cyan"/>
          <w:u w:val="single"/>
        </w:rPr>
        <w:t>advantages</w:t>
      </w:r>
      <w:r>
        <w:rPr>
          <w:u w:val="single"/>
        </w:rPr>
        <w:t xml:space="preserve"> in the maritime domain and presents our adversaries’ strategic dilemmas</w:t>
      </w:r>
      <w:r>
        <w:rPr>
          <w:sz w:val="16"/>
        </w:rPr>
        <w:t>,” says Sadler. “</w:t>
      </w:r>
      <w:r w:rsidRPr="00FF44BA">
        <w:rPr>
          <w:rStyle w:val="Emphasis"/>
        </w:rPr>
        <w:t>Maritime diplomacy and presence</w:t>
      </w:r>
      <w:r>
        <w:rPr>
          <w:u w:val="single"/>
        </w:rPr>
        <w:t xml:space="preserve"> can yield tremendous economic benefits</w:t>
      </w:r>
      <w:r>
        <w:rPr>
          <w:sz w:val="16"/>
        </w:rPr>
        <w:t xml:space="preserve">. Naval Statecraft offers a framework for </w:t>
      </w:r>
      <w:r w:rsidRPr="00FF44BA">
        <w:rPr>
          <w:rStyle w:val="Emphasis"/>
        </w:rPr>
        <w:t xml:space="preserve">successfully </w:t>
      </w:r>
      <w:r w:rsidRPr="00484723">
        <w:rPr>
          <w:rStyle w:val="Emphasis"/>
          <w:highlight w:val="cyan"/>
        </w:rPr>
        <w:t>competing</w:t>
      </w:r>
      <w:r w:rsidRPr="00BC5C74">
        <w:rPr>
          <w:rStyle w:val="Emphasis"/>
        </w:rPr>
        <w:t xml:space="preserve"> with adversaries </w:t>
      </w:r>
      <w:r w:rsidRPr="00484723">
        <w:rPr>
          <w:rStyle w:val="Emphasis"/>
          <w:highlight w:val="cyan"/>
        </w:rPr>
        <w:t>in peacetime</w:t>
      </w:r>
      <w:r>
        <w:rPr>
          <w:u w:val="single"/>
        </w:rPr>
        <w:t xml:space="preserve">, while </w:t>
      </w:r>
      <w:r w:rsidRPr="00484723">
        <w:rPr>
          <w:rStyle w:val="Emphasis"/>
          <w:highlight w:val="cyan"/>
        </w:rPr>
        <w:t>deterring</w:t>
      </w:r>
      <w:r w:rsidRPr="00FF44BA">
        <w:rPr>
          <w:rStyle w:val="Emphasis"/>
        </w:rPr>
        <w:t xml:space="preserve"> their </w:t>
      </w:r>
      <w:r w:rsidRPr="00484723">
        <w:rPr>
          <w:rStyle w:val="Emphasis"/>
          <w:highlight w:val="cyan"/>
        </w:rPr>
        <w:t>worst behaviors</w:t>
      </w:r>
      <w:r w:rsidRPr="00484723">
        <w:rPr>
          <w:highlight w:val="cyan"/>
          <w:u w:val="single"/>
        </w:rPr>
        <w:t>. If we fail</w:t>
      </w:r>
      <w:r>
        <w:rPr>
          <w:u w:val="single"/>
        </w:rPr>
        <w:t xml:space="preserve"> to recognize that the geostrategic tectonic plates have shifted under our feet, </w:t>
      </w:r>
      <w:r w:rsidRPr="00127424">
        <w:rPr>
          <w:u w:val="single"/>
        </w:rPr>
        <w:t xml:space="preserve">we </w:t>
      </w:r>
      <w:r w:rsidRPr="00484723">
        <w:rPr>
          <w:highlight w:val="cyan"/>
          <w:u w:val="single"/>
        </w:rPr>
        <w:t>risk</w:t>
      </w:r>
      <w:r>
        <w:rPr>
          <w:u w:val="single"/>
        </w:rPr>
        <w:t xml:space="preserve"> </w:t>
      </w:r>
      <w:r w:rsidRPr="00FF44BA">
        <w:rPr>
          <w:rStyle w:val="Emphasis"/>
        </w:rPr>
        <w:t xml:space="preserve">sleepwalking into a </w:t>
      </w:r>
      <w:r w:rsidRPr="00484723">
        <w:rPr>
          <w:rStyle w:val="Emphasis"/>
          <w:highlight w:val="cyan"/>
        </w:rPr>
        <w:t>war more costly than anything in</w:t>
      </w:r>
      <w:r w:rsidRPr="00FF44BA">
        <w:rPr>
          <w:rStyle w:val="Emphasis"/>
        </w:rPr>
        <w:t xml:space="preserve"> our nation’s </w:t>
      </w:r>
      <w:r w:rsidRPr="00484723">
        <w:rPr>
          <w:rStyle w:val="Emphasis"/>
          <w:highlight w:val="cyan"/>
        </w:rPr>
        <w:t>history</w:t>
      </w:r>
      <w:r>
        <w:rPr>
          <w:sz w:val="16"/>
        </w:rPr>
        <w:t>. ”</w:t>
      </w:r>
    </w:p>
    <w:p w14:paraId="5E98F0FC" w14:textId="77777777" w:rsidR="00FC64F7" w:rsidRPr="009B3E92" w:rsidRDefault="00FC64F7" w:rsidP="00FC64F7">
      <w:pPr>
        <w:pStyle w:val="Heading4"/>
      </w:pPr>
      <w:r w:rsidRPr="009B3E92">
        <w:lastRenderedPageBreak/>
        <w:t>US naval warfighters prevent Arctic conflict.</w:t>
      </w:r>
    </w:p>
    <w:p w14:paraId="2C61EA16" w14:textId="77777777" w:rsidR="00FC64F7" w:rsidRDefault="00FC64F7" w:rsidP="00FC64F7">
      <w:pPr>
        <w:rPr>
          <w:rFonts w:cs="Arial"/>
        </w:rPr>
      </w:pPr>
      <w:r>
        <w:t xml:space="preserve">Lt. Anna </w:t>
      </w:r>
      <w:r w:rsidRPr="00FB08AF">
        <w:rPr>
          <w:rStyle w:val="Style13ptBold"/>
        </w:rPr>
        <w:t>Kang 24</w:t>
      </w:r>
      <w:r>
        <w:t>, Lieutenant, US Navy, "Cold, But Not War: How the U.S. and NATO Can Anchor the Arctic," U.S. Naval Institute, October 2024, https://www.usni.org/magazines/proceedings/2024/october/cold-not-war-how-us-and-nato-can-anchor-arctic. [italics in original]</w:t>
      </w:r>
    </w:p>
    <w:p w14:paraId="435E1D7E" w14:textId="77777777" w:rsidR="00FC64F7" w:rsidRDefault="00FC64F7" w:rsidP="00FC64F7">
      <w:pPr>
        <w:rPr>
          <w:sz w:val="16"/>
        </w:rPr>
      </w:pPr>
      <w:r>
        <w:rPr>
          <w:sz w:val="16"/>
        </w:rPr>
        <w:t xml:space="preserve">The </w:t>
      </w:r>
      <w:r w:rsidRPr="00484723">
        <w:rPr>
          <w:rStyle w:val="Emphasis"/>
          <w:highlight w:val="cyan"/>
        </w:rPr>
        <w:t>Arctic</w:t>
      </w:r>
      <w:r>
        <w:rPr>
          <w:sz w:val="16"/>
        </w:rPr>
        <w:t xml:space="preserve"> </w:t>
      </w:r>
      <w:r>
        <w:rPr>
          <w:u w:val="single"/>
        </w:rPr>
        <w:t>has reemerged as a</w:t>
      </w:r>
      <w:r>
        <w:rPr>
          <w:sz w:val="16"/>
        </w:rPr>
        <w:t xml:space="preserve"> </w:t>
      </w:r>
      <w:r w:rsidRPr="00484723">
        <w:rPr>
          <w:rStyle w:val="Emphasis"/>
          <w:highlight w:val="cyan"/>
        </w:rPr>
        <w:t>priority</w:t>
      </w:r>
      <w:r w:rsidRPr="00EA1DCD">
        <w:rPr>
          <w:rStyle w:val="Emphasis"/>
        </w:rPr>
        <w:t xml:space="preserve"> front</w:t>
      </w:r>
      <w:r>
        <w:rPr>
          <w:sz w:val="16"/>
        </w:rPr>
        <w:t xml:space="preserve"> </w:t>
      </w:r>
      <w:r w:rsidRPr="00484723">
        <w:rPr>
          <w:highlight w:val="cyan"/>
          <w:u w:val="single"/>
        </w:rPr>
        <w:t>for great power competition</w:t>
      </w:r>
      <w:r>
        <w:rPr>
          <w:sz w:val="16"/>
        </w:rPr>
        <w:t xml:space="preserve">. Warming temperatures and </w:t>
      </w:r>
      <w:r>
        <w:rPr>
          <w:u w:val="single"/>
        </w:rPr>
        <w:t>decreasing</w:t>
      </w:r>
      <w:r>
        <w:rPr>
          <w:sz w:val="16"/>
        </w:rPr>
        <w:t xml:space="preserve"> subsea </w:t>
      </w:r>
      <w:r>
        <w:rPr>
          <w:u w:val="single"/>
        </w:rPr>
        <w:t xml:space="preserve">permafrost make </w:t>
      </w:r>
      <w:r w:rsidRPr="00484723">
        <w:rPr>
          <w:highlight w:val="cyan"/>
          <w:u w:val="single"/>
        </w:rPr>
        <w:t>new</w:t>
      </w:r>
      <w:r>
        <w:rPr>
          <w:sz w:val="16"/>
        </w:rPr>
        <w:t xml:space="preserve"> </w:t>
      </w:r>
      <w:r w:rsidRPr="00EA1DCD">
        <w:rPr>
          <w:rStyle w:val="Emphasis"/>
        </w:rPr>
        <w:t xml:space="preserve">maritime </w:t>
      </w:r>
      <w:r w:rsidRPr="00484723">
        <w:rPr>
          <w:rStyle w:val="Emphasis"/>
          <w:highlight w:val="cyan"/>
        </w:rPr>
        <w:t>trade routes</w:t>
      </w:r>
      <w:r w:rsidRPr="00484723">
        <w:rPr>
          <w:rStyle w:val="StyleUnderline"/>
          <w:highlight w:val="cyan"/>
        </w:rPr>
        <w:t xml:space="preserve"> </w:t>
      </w:r>
      <w:r w:rsidRPr="00484723">
        <w:rPr>
          <w:highlight w:val="cyan"/>
          <w:u w:val="single"/>
        </w:rPr>
        <w:t>and</w:t>
      </w:r>
      <w:r>
        <w:rPr>
          <w:sz w:val="16"/>
        </w:rPr>
        <w:t xml:space="preserve"> </w:t>
      </w:r>
      <w:r w:rsidRPr="00EA1DCD">
        <w:rPr>
          <w:rStyle w:val="Emphasis"/>
        </w:rPr>
        <w:t>access</w:t>
      </w:r>
      <w:r>
        <w:rPr>
          <w:sz w:val="16"/>
        </w:rPr>
        <w:t xml:space="preserve"> </w:t>
      </w:r>
      <w:r>
        <w:rPr>
          <w:u w:val="single"/>
        </w:rPr>
        <w:t xml:space="preserve">to </w:t>
      </w:r>
      <w:r w:rsidRPr="00484723">
        <w:rPr>
          <w:highlight w:val="cyan"/>
          <w:u w:val="single"/>
        </w:rPr>
        <w:t>untapped</w:t>
      </w:r>
      <w:r>
        <w:rPr>
          <w:sz w:val="16"/>
        </w:rPr>
        <w:t xml:space="preserve"> natural gas and mineral </w:t>
      </w:r>
      <w:r w:rsidRPr="00484723">
        <w:rPr>
          <w:highlight w:val="cyan"/>
          <w:u w:val="single"/>
        </w:rPr>
        <w:t>deposits</w:t>
      </w:r>
      <w:r>
        <w:rPr>
          <w:u w:val="single"/>
        </w:rPr>
        <w:t xml:space="preserve"> increasingly possible</w:t>
      </w:r>
      <w:r>
        <w:rPr>
          <w:sz w:val="16"/>
        </w:rPr>
        <w:t xml:space="preserve">. </w:t>
      </w:r>
      <w:r w:rsidRPr="00EA1DCD">
        <w:rPr>
          <w:rStyle w:val="Emphasis"/>
        </w:rPr>
        <w:t>China</w:t>
      </w:r>
      <w:r>
        <w:rPr>
          <w:sz w:val="16"/>
        </w:rPr>
        <w:t xml:space="preserve"> </w:t>
      </w:r>
      <w:r>
        <w:rPr>
          <w:u w:val="single"/>
        </w:rPr>
        <w:t>is expanding</w:t>
      </w:r>
      <w:r>
        <w:rPr>
          <w:sz w:val="16"/>
        </w:rPr>
        <w:t xml:space="preserve"> its sphere of influence </w:t>
      </w:r>
      <w:r>
        <w:rPr>
          <w:u w:val="single"/>
        </w:rPr>
        <w:t>into the</w:t>
      </w:r>
      <w:r>
        <w:rPr>
          <w:sz w:val="16"/>
        </w:rPr>
        <w:t xml:space="preserve"> </w:t>
      </w:r>
      <w:r w:rsidRPr="00EA1DCD">
        <w:rPr>
          <w:rStyle w:val="Emphasis"/>
        </w:rPr>
        <w:t>High North</w:t>
      </w:r>
      <w:r>
        <w:rPr>
          <w:sz w:val="16"/>
        </w:rPr>
        <w:t xml:space="preserve">, </w:t>
      </w:r>
      <w:r>
        <w:rPr>
          <w:u w:val="single"/>
        </w:rPr>
        <w:t>while</w:t>
      </w:r>
      <w:r>
        <w:rPr>
          <w:sz w:val="16"/>
        </w:rPr>
        <w:t xml:space="preserve"> </w:t>
      </w:r>
      <w:r w:rsidRPr="00EA1DCD">
        <w:rPr>
          <w:rStyle w:val="Emphasis"/>
        </w:rPr>
        <w:t>Russia</w:t>
      </w:r>
      <w:r>
        <w:rPr>
          <w:sz w:val="16"/>
        </w:rPr>
        <w:t xml:space="preserve"> </w:t>
      </w:r>
      <w:r>
        <w:rPr>
          <w:u w:val="single"/>
        </w:rPr>
        <w:t>remains protective of its northern border and sea routes</w:t>
      </w:r>
      <w:r>
        <w:rPr>
          <w:sz w:val="16"/>
        </w:rPr>
        <w:t xml:space="preserve">. The United States by itself lacks the resources necessary to sustain a military presence in the Arctic and relies on partners in the region to achieve its goals.1 </w:t>
      </w:r>
    </w:p>
    <w:p w14:paraId="0C9E39E7" w14:textId="77777777" w:rsidR="00FC64F7" w:rsidRDefault="00FC64F7" w:rsidP="00FC64F7">
      <w:pPr>
        <w:rPr>
          <w:sz w:val="16"/>
        </w:rPr>
      </w:pPr>
      <w:r>
        <w:rPr>
          <w:sz w:val="16"/>
        </w:rPr>
        <w:lastRenderedPageBreak/>
        <w:t xml:space="preserve">After the Cold War, the Arctic stood out as one of the last regions in the world where cooperation was the established norm, as the result of intergovernmental forums such as the Arctic Council.2 But some strategists argue this period of “Arctic exceptionalism” is over.3 By analyzing the Arctic through Mahanian and Corbettian lenses, </w:t>
      </w:r>
      <w:r>
        <w:rPr>
          <w:u w:val="single"/>
        </w:rPr>
        <w:t>the</w:t>
      </w:r>
      <w:r>
        <w:rPr>
          <w:sz w:val="16"/>
        </w:rPr>
        <w:t xml:space="preserve"> </w:t>
      </w:r>
      <w:r w:rsidRPr="00484723">
        <w:rPr>
          <w:rStyle w:val="Emphasis"/>
          <w:highlight w:val="cyan"/>
        </w:rPr>
        <w:t>U</w:t>
      </w:r>
      <w:r>
        <w:rPr>
          <w:sz w:val="16"/>
        </w:rPr>
        <w:t xml:space="preserve">nited </w:t>
      </w:r>
      <w:r w:rsidRPr="00484723">
        <w:rPr>
          <w:rStyle w:val="Emphasis"/>
          <w:highlight w:val="cyan"/>
        </w:rPr>
        <w:t>S</w:t>
      </w:r>
      <w:r>
        <w:rPr>
          <w:sz w:val="16"/>
        </w:rPr>
        <w:t xml:space="preserve">tates and its NATO allies </w:t>
      </w:r>
      <w:r>
        <w:rPr>
          <w:u w:val="single"/>
        </w:rPr>
        <w:t>can</w:t>
      </w:r>
      <w:r>
        <w:rPr>
          <w:sz w:val="16"/>
        </w:rPr>
        <w:t xml:space="preserve"> </w:t>
      </w:r>
      <w:r w:rsidRPr="00EA1DCD">
        <w:rPr>
          <w:rStyle w:val="Emphasis"/>
        </w:rPr>
        <w:t>confidently position</w:t>
      </w:r>
      <w:r>
        <w:rPr>
          <w:sz w:val="16"/>
        </w:rPr>
        <w:t xml:space="preserve"> their </w:t>
      </w:r>
      <w:r w:rsidRPr="00484723">
        <w:rPr>
          <w:rStyle w:val="Emphasis"/>
          <w:highlight w:val="cyan"/>
        </w:rPr>
        <w:t>naval forces</w:t>
      </w:r>
      <w:r>
        <w:rPr>
          <w:sz w:val="16"/>
        </w:rPr>
        <w:t xml:space="preserve"> </w:t>
      </w:r>
      <w:r>
        <w:rPr>
          <w:u w:val="single"/>
        </w:rPr>
        <w:t xml:space="preserve">to </w:t>
      </w:r>
      <w:r w:rsidRPr="00484723">
        <w:rPr>
          <w:highlight w:val="cyan"/>
          <w:u w:val="single"/>
        </w:rPr>
        <w:t>offset</w:t>
      </w:r>
      <w:r>
        <w:rPr>
          <w:u w:val="single"/>
        </w:rPr>
        <w:t xml:space="preserve"> the </w:t>
      </w:r>
      <w:r w:rsidRPr="00484723">
        <w:rPr>
          <w:highlight w:val="cyan"/>
          <w:u w:val="single"/>
        </w:rPr>
        <w:t>efforts of</w:t>
      </w:r>
      <w:r>
        <w:rPr>
          <w:sz w:val="16"/>
        </w:rPr>
        <w:t xml:space="preserve"> </w:t>
      </w:r>
      <w:r w:rsidRPr="00EA1DCD">
        <w:rPr>
          <w:rStyle w:val="Emphasis"/>
        </w:rPr>
        <w:t>Russia</w:t>
      </w:r>
      <w:r>
        <w:rPr>
          <w:sz w:val="16"/>
        </w:rPr>
        <w:t xml:space="preserve"> </w:t>
      </w:r>
      <w:r>
        <w:rPr>
          <w:u w:val="single"/>
        </w:rPr>
        <w:t>and</w:t>
      </w:r>
      <w:r>
        <w:rPr>
          <w:sz w:val="16"/>
        </w:rPr>
        <w:t xml:space="preserve"> </w:t>
      </w:r>
      <w:r w:rsidRPr="00EA1DCD">
        <w:rPr>
          <w:rStyle w:val="Emphasis"/>
        </w:rPr>
        <w:t>China</w:t>
      </w:r>
      <w:r>
        <w:rPr>
          <w:sz w:val="16"/>
        </w:rPr>
        <w:t>.</w:t>
      </w:r>
    </w:p>
    <w:p w14:paraId="2D1FFF34" w14:textId="77777777" w:rsidR="00FC64F7" w:rsidRDefault="00FC64F7" w:rsidP="00FC64F7">
      <w:pPr>
        <w:rPr>
          <w:sz w:val="16"/>
        </w:rPr>
      </w:pPr>
      <w:r>
        <w:rPr>
          <w:sz w:val="16"/>
        </w:rPr>
        <w:t>Chinese and Russian Mahanian Strategies</w:t>
      </w:r>
    </w:p>
    <w:p w14:paraId="3F8E2EC7" w14:textId="77777777" w:rsidR="00FC64F7" w:rsidRDefault="00FC64F7" w:rsidP="00FC64F7">
      <w:pPr>
        <w:rPr>
          <w:sz w:val="16"/>
        </w:rPr>
      </w:pPr>
      <w:r>
        <w:rPr>
          <w:sz w:val="16"/>
        </w:rPr>
        <w:t xml:space="preserve">Admiral Alfred Thayer Mahan had a useful shorthand for the importance of sea power: “Whoever rules the waves rules the world.”4 To achieve such dominance, Mahan “stressed the need for harbor infrastructure in remote regions to support mercantile and naval endeavors.”5 Maintaining a strategically positioned military force safeguards national economic agendas even as it deters potential conflicts. In peacetime, this post-Mahanian strategy means using technological advancements and diplomacy to police the seas and project power ashore. These efforts set the foundation for success should war arise. </w:t>
      </w:r>
      <w:r>
        <w:rPr>
          <w:u w:val="single"/>
        </w:rPr>
        <w:t>As</w:t>
      </w:r>
      <w:r>
        <w:rPr>
          <w:sz w:val="16"/>
        </w:rPr>
        <w:t xml:space="preserve"> </w:t>
      </w:r>
      <w:r w:rsidRPr="00EA1DCD">
        <w:rPr>
          <w:rStyle w:val="Emphasis"/>
        </w:rPr>
        <w:t>growing</w:t>
      </w:r>
      <w:r>
        <w:rPr>
          <w:sz w:val="16"/>
        </w:rPr>
        <w:t xml:space="preserve"> </w:t>
      </w:r>
      <w:r>
        <w:rPr>
          <w:u w:val="single"/>
        </w:rPr>
        <w:t>naval powers</w:t>
      </w:r>
      <w:r>
        <w:rPr>
          <w:sz w:val="16"/>
        </w:rPr>
        <w:t xml:space="preserve">, </w:t>
      </w:r>
      <w:r w:rsidRPr="00484723">
        <w:rPr>
          <w:rStyle w:val="Emphasis"/>
          <w:highlight w:val="cyan"/>
        </w:rPr>
        <w:t>China</w:t>
      </w:r>
      <w:r w:rsidRPr="00484723">
        <w:rPr>
          <w:rStyle w:val="StyleUnderline"/>
          <w:highlight w:val="cyan"/>
        </w:rPr>
        <w:t xml:space="preserve"> </w:t>
      </w:r>
      <w:r w:rsidRPr="00484723">
        <w:rPr>
          <w:highlight w:val="cyan"/>
          <w:u w:val="single"/>
        </w:rPr>
        <w:t>and</w:t>
      </w:r>
      <w:r w:rsidRPr="00484723">
        <w:rPr>
          <w:rStyle w:val="StyleUnderline"/>
          <w:highlight w:val="cyan"/>
        </w:rPr>
        <w:t xml:space="preserve"> </w:t>
      </w:r>
      <w:r w:rsidRPr="00484723">
        <w:rPr>
          <w:rStyle w:val="Emphasis"/>
          <w:highlight w:val="cyan"/>
        </w:rPr>
        <w:t>Russia</w:t>
      </w:r>
      <w:r w:rsidRPr="00484723">
        <w:rPr>
          <w:rStyle w:val="StyleUnderline"/>
          <w:highlight w:val="cyan"/>
        </w:rPr>
        <w:t xml:space="preserve"> </w:t>
      </w:r>
      <w:r w:rsidRPr="00484723">
        <w:rPr>
          <w:highlight w:val="cyan"/>
          <w:u w:val="single"/>
        </w:rPr>
        <w:t>use</w:t>
      </w:r>
      <w:r>
        <w:rPr>
          <w:sz w:val="16"/>
        </w:rPr>
        <w:t xml:space="preserve"> post-Mahanian </w:t>
      </w:r>
      <w:r>
        <w:rPr>
          <w:u w:val="single"/>
        </w:rPr>
        <w:t xml:space="preserve">means </w:t>
      </w:r>
      <w:r w:rsidRPr="00484723">
        <w:rPr>
          <w:highlight w:val="cyan"/>
          <w:u w:val="single"/>
        </w:rPr>
        <w:t>to</w:t>
      </w:r>
      <w:r>
        <w:rPr>
          <w:u w:val="single"/>
        </w:rPr>
        <w:t xml:space="preserve"> achieve the</w:t>
      </w:r>
      <w:r>
        <w:rPr>
          <w:sz w:val="16"/>
        </w:rPr>
        <w:t xml:space="preserve"> Mahanian </w:t>
      </w:r>
      <w:r>
        <w:rPr>
          <w:u w:val="single"/>
        </w:rPr>
        <w:t>objective of</w:t>
      </w:r>
      <w:r>
        <w:rPr>
          <w:sz w:val="16"/>
        </w:rPr>
        <w:t xml:space="preserve"> </w:t>
      </w:r>
      <w:r w:rsidRPr="00484723">
        <w:rPr>
          <w:rStyle w:val="Emphasis"/>
          <w:highlight w:val="cyan"/>
        </w:rPr>
        <w:t>rul</w:t>
      </w:r>
      <w:r w:rsidRPr="00EA1DCD">
        <w:rPr>
          <w:rStyle w:val="Emphasis"/>
        </w:rPr>
        <w:t xml:space="preserve">ing </w:t>
      </w:r>
      <w:r w:rsidRPr="00484723">
        <w:rPr>
          <w:rStyle w:val="Emphasis"/>
          <w:highlight w:val="cyan"/>
        </w:rPr>
        <w:t>the waves</w:t>
      </w:r>
      <w:r>
        <w:rPr>
          <w:sz w:val="16"/>
        </w:rPr>
        <w:t>.6</w:t>
      </w:r>
    </w:p>
    <w:p w14:paraId="4CA56DAC" w14:textId="77777777" w:rsidR="00FC64F7" w:rsidRDefault="00FC64F7" w:rsidP="00FC64F7">
      <w:pPr>
        <w:rPr>
          <w:sz w:val="16"/>
        </w:rPr>
      </w:pPr>
      <w:r>
        <w:rPr>
          <w:sz w:val="16"/>
        </w:rPr>
        <w:t xml:space="preserve">China uses its partnership with Russia to legitimize Beijing’s national economic objectives in the Arctic. At the 2015 Arctic Circle Assembly, then-Vice Foreign Minister Zhang Ming classified China as a “near-Arctic state,” claiming the changing environment has a “direct impact on China’s climate, environment, agriculture, shipping, and trade, as well as social and economic development.”7 That same year, Chinese President Xi Jinping announced a Maritime Silk Road as a venue for its economic influence under the broader Belt and Road Initiative.8 China’s 2018 Arctic Policy specifically outlines a northern component—the Polar Silk Road (PSR)—which crosses the Arctic Ocean. </w:t>
      </w:r>
    </w:p>
    <w:p w14:paraId="016D301D" w14:textId="77777777" w:rsidR="00FC64F7" w:rsidRDefault="00FC64F7" w:rsidP="00FC64F7">
      <w:pPr>
        <w:rPr>
          <w:sz w:val="16"/>
        </w:rPr>
      </w:pPr>
      <w:r>
        <w:rPr>
          <w:sz w:val="16"/>
        </w:rPr>
        <w:t>China and Russia have poured research into nuclear-powered icebreakers, ice-enhanced liquid nitrogen gas ships, and polar deep-sea exploration vessels. After Russia’s invasion of Ukraine, and sanctions imposed on Moscow by the Arctic 7, China recognized its need to balance its cooperation with Russia and among the other Arctic countries. The growing polarity within the Arctic Council has slowed China’s ambitious Arctic projects, limiting the effectiveness of its overall strategy and allowing Russia to retain its status as the leading Arctic stakeholder.</w:t>
      </w:r>
    </w:p>
    <w:p w14:paraId="54DB66BB" w14:textId="77777777" w:rsidR="00FC64F7" w:rsidRDefault="00FC64F7" w:rsidP="00FC64F7">
      <w:pPr>
        <w:rPr>
          <w:sz w:val="16"/>
        </w:rPr>
      </w:pPr>
      <w:r>
        <w:rPr>
          <w:sz w:val="16"/>
        </w:rPr>
        <w:t xml:space="preserve">Russia holds just over half of the Arctic coastline and population, and Moscow embraces post-Mahanian means to maintain its status as the current Arctic superpower. President Vladimir Putin recognizes the need to balance strategic partnerships in such a way as supports its own economic interests while maintaining its superiority in the region. </w:t>
      </w:r>
    </w:p>
    <w:p w14:paraId="0000F57F" w14:textId="77777777" w:rsidR="00FC64F7" w:rsidRDefault="00FC64F7" w:rsidP="00FC64F7">
      <w:pPr>
        <w:rPr>
          <w:sz w:val="16"/>
        </w:rPr>
      </w:pPr>
      <w:r>
        <w:rPr>
          <w:sz w:val="16"/>
        </w:rPr>
        <w:t xml:space="preserve">The Kremlin has emerged as the gatekeeper to China’s desired PSR. Initially, Russia was not very receptive to China’s role in the region—Moscow was the last Arctic Council member to approve China’s status as an observer nation, believing non-Arctic states do not belong in Arctic affairs.9 But China’s consistent commitments to Arctic research facilities and icebreaker escorts solidified a mutually beneficial relationship with Russia. Sanctions resulting from Russia’s annexation of Crimea in 2014 further strengthened the partnership.10 </w:t>
      </w:r>
    </w:p>
    <w:p w14:paraId="3FD6B4BF" w14:textId="77777777" w:rsidR="00FC64F7" w:rsidRDefault="00FC64F7" w:rsidP="00FC64F7">
      <w:pPr>
        <w:rPr>
          <w:sz w:val="16"/>
        </w:rPr>
      </w:pPr>
      <w:r>
        <w:rPr>
          <w:sz w:val="16"/>
        </w:rPr>
        <w:t xml:space="preserve">The contentious dynamic in the Arctic Council undermined Moscow’s framing of its 2020 Arctic Strategy, which describes military strength in the Arctic zone as a means to preserve cooperation.11 </w:t>
      </w:r>
      <w:r>
        <w:rPr>
          <w:u w:val="single"/>
        </w:rPr>
        <w:t>Ominous signs</w:t>
      </w:r>
      <w:r>
        <w:rPr>
          <w:sz w:val="16"/>
        </w:rPr>
        <w:t xml:space="preserve"> that Soviet-era stations reopened </w:t>
      </w:r>
      <w:r>
        <w:rPr>
          <w:u w:val="single"/>
        </w:rPr>
        <w:t>in the</w:t>
      </w:r>
      <w:r>
        <w:rPr>
          <w:sz w:val="16"/>
        </w:rPr>
        <w:t xml:space="preserve"> </w:t>
      </w:r>
      <w:r w:rsidRPr="00EA1DCD">
        <w:rPr>
          <w:rStyle w:val="Emphasis"/>
        </w:rPr>
        <w:t>Arctic Circle</w:t>
      </w:r>
      <w:r>
        <w:rPr>
          <w:sz w:val="16"/>
        </w:rPr>
        <w:t>—for both military and commercial use—</w:t>
      </w:r>
      <w:r>
        <w:rPr>
          <w:u w:val="single"/>
        </w:rPr>
        <w:t>have</w:t>
      </w:r>
      <w:r>
        <w:rPr>
          <w:sz w:val="16"/>
        </w:rPr>
        <w:t xml:space="preserve"> further </w:t>
      </w:r>
      <w:r w:rsidRPr="00EA1DCD">
        <w:rPr>
          <w:rStyle w:val="Emphasis"/>
        </w:rPr>
        <w:t>raised</w:t>
      </w:r>
      <w:r>
        <w:rPr>
          <w:sz w:val="16"/>
        </w:rPr>
        <w:t xml:space="preserve"> </w:t>
      </w:r>
      <w:r>
        <w:rPr>
          <w:u w:val="single"/>
        </w:rPr>
        <w:t>concerns</w:t>
      </w:r>
      <w:r>
        <w:rPr>
          <w:sz w:val="16"/>
        </w:rPr>
        <w:t xml:space="preserve">.12 </w:t>
      </w:r>
      <w:r>
        <w:rPr>
          <w:u w:val="single"/>
        </w:rPr>
        <w:t>As discord shapes the dynamics of the Arctic</w:t>
      </w:r>
      <w:r>
        <w:rPr>
          <w:sz w:val="16"/>
        </w:rPr>
        <w:t xml:space="preserve">, </w:t>
      </w:r>
      <w:r w:rsidRPr="00484723">
        <w:rPr>
          <w:rStyle w:val="Emphasis"/>
          <w:highlight w:val="cyan"/>
        </w:rPr>
        <w:t>military strength emerges as crucial</w:t>
      </w:r>
      <w:r w:rsidRPr="00EA1DCD">
        <w:rPr>
          <w:rStyle w:val="Emphasis"/>
        </w:rPr>
        <w:t xml:space="preserve"> for the U.S.</w:t>
      </w:r>
      <w:r>
        <w:rPr>
          <w:sz w:val="16"/>
        </w:rPr>
        <w:t xml:space="preserve"> and its allies </w:t>
      </w:r>
      <w:r>
        <w:rPr>
          <w:u w:val="single"/>
        </w:rPr>
        <w:t>to safeguard</w:t>
      </w:r>
      <w:r>
        <w:rPr>
          <w:sz w:val="16"/>
        </w:rPr>
        <w:t xml:space="preserve"> regional </w:t>
      </w:r>
      <w:r>
        <w:rPr>
          <w:u w:val="single"/>
        </w:rPr>
        <w:t>strategic objectives</w:t>
      </w:r>
      <w:r>
        <w:rPr>
          <w:sz w:val="16"/>
        </w:rPr>
        <w:t>.</w:t>
      </w:r>
    </w:p>
    <w:p w14:paraId="2AE0D24A" w14:textId="77777777" w:rsidR="00FC64F7" w:rsidRDefault="00FC64F7" w:rsidP="00FC64F7">
      <w:pPr>
        <w:rPr>
          <w:sz w:val="16"/>
        </w:rPr>
      </w:pPr>
      <w:r>
        <w:rPr>
          <w:sz w:val="16"/>
        </w:rPr>
        <w:t>Corbett-Inspired U.S. Strategies</w:t>
      </w:r>
    </w:p>
    <w:p w14:paraId="0DF02C6A" w14:textId="77777777" w:rsidR="00FC64F7" w:rsidRDefault="00FC64F7" w:rsidP="00FC64F7">
      <w:pPr>
        <w:rPr>
          <w:sz w:val="16"/>
        </w:rPr>
      </w:pPr>
      <w:r>
        <w:rPr>
          <w:sz w:val="16"/>
        </w:rPr>
        <w:t xml:space="preserve">Sir Julian Corbett </w:t>
      </w:r>
      <w:r>
        <w:rPr>
          <w:u w:val="single"/>
        </w:rPr>
        <w:t>emphasized the value of an</w:t>
      </w:r>
      <w:r>
        <w:rPr>
          <w:sz w:val="16"/>
        </w:rPr>
        <w:t xml:space="preserve"> </w:t>
      </w:r>
      <w:r w:rsidRPr="00EA1DCD">
        <w:rPr>
          <w:rStyle w:val="Emphasis"/>
        </w:rPr>
        <w:t>effective</w:t>
      </w:r>
      <w:r>
        <w:rPr>
          <w:sz w:val="16"/>
        </w:rPr>
        <w:t xml:space="preserve"> political </w:t>
      </w:r>
      <w:r w:rsidRPr="00EA1DCD">
        <w:rPr>
          <w:rStyle w:val="Emphasis"/>
        </w:rPr>
        <w:t>system</w:t>
      </w:r>
      <w:r>
        <w:rPr>
          <w:sz w:val="16"/>
        </w:rPr>
        <w:t xml:space="preserve"> </w:t>
      </w:r>
      <w:r>
        <w:rPr>
          <w:u w:val="single"/>
        </w:rPr>
        <w:t>to achieve</w:t>
      </w:r>
      <w:r>
        <w:rPr>
          <w:sz w:val="16"/>
        </w:rPr>
        <w:t xml:space="preserve"> </w:t>
      </w:r>
      <w:r w:rsidRPr="00EA1DCD">
        <w:rPr>
          <w:rStyle w:val="Emphasis"/>
        </w:rPr>
        <w:t>sea power</w:t>
      </w:r>
      <w:r>
        <w:rPr>
          <w:sz w:val="16"/>
        </w:rPr>
        <w:t xml:space="preserve"> while </w:t>
      </w:r>
      <w:r>
        <w:rPr>
          <w:u w:val="single"/>
        </w:rPr>
        <w:t>deterring war</w:t>
      </w:r>
      <w:r>
        <w:rPr>
          <w:sz w:val="16"/>
        </w:rPr>
        <w:t xml:space="preserve">. Corbettian theory </w:t>
      </w:r>
      <w:r>
        <w:rPr>
          <w:u w:val="single"/>
        </w:rPr>
        <w:t>echoes throughout</w:t>
      </w:r>
      <w:r>
        <w:rPr>
          <w:sz w:val="16"/>
        </w:rPr>
        <w:t xml:space="preserve"> </w:t>
      </w:r>
      <w:r>
        <w:rPr>
          <w:i/>
          <w:iCs/>
          <w:sz w:val="16"/>
        </w:rPr>
        <w:t>A Blue Arctic</w:t>
      </w:r>
      <w:r>
        <w:rPr>
          <w:sz w:val="16"/>
        </w:rPr>
        <w:t xml:space="preserve">, </w:t>
      </w:r>
      <w:r>
        <w:rPr>
          <w:u w:val="single"/>
        </w:rPr>
        <w:t>the</w:t>
      </w:r>
      <w:r>
        <w:rPr>
          <w:sz w:val="16"/>
        </w:rPr>
        <w:t xml:space="preserve"> </w:t>
      </w:r>
      <w:r w:rsidRPr="00EA1DCD">
        <w:rPr>
          <w:rStyle w:val="Emphasis"/>
        </w:rPr>
        <w:t>U.S. Navy’s</w:t>
      </w:r>
      <w:r>
        <w:rPr>
          <w:sz w:val="16"/>
        </w:rPr>
        <w:t xml:space="preserve"> 2022 strategic </w:t>
      </w:r>
      <w:r w:rsidRPr="00EA1DCD">
        <w:rPr>
          <w:rStyle w:val="Emphasis"/>
        </w:rPr>
        <w:t>blueprint</w:t>
      </w:r>
      <w:r>
        <w:rPr>
          <w:sz w:val="16"/>
        </w:rPr>
        <w:t xml:space="preserve"> </w:t>
      </w:r>
      <w:r>
        <w:rPr>
          <w:u w:val="single"/>
        </w:rPr>
        <w:t>for the region</w:t>
      </w:r>
      <w:r>
        <w:rPr>
          <w:sz w:val="16"/>
        </w:rPr>
        <w:t xml:space="preserve">, and in Chief of Naval Operations Admiral Lisa Franchetti’s priorities for the fleet. </w:t>
      </w:r>
      <w:r>
        <w:rPr>
          <w:i/>
          <w:iCs/>
          <w:sz w:val="16"/>
        </w:rPr>
        <w:t>Blue Arctic</w:t>
      </w:r>
      <w:r>
        <w:rPr>
          <w:sz w:val="16"/>
        </w:rPr>
        <w:t xml:space="preserve"> </w:t>
      </w:r>
      <w:r>
        <w:rPr>
          <w:u w:val="single"/>
        </w:rPr>
        <w:t>aims to “maintain</w:t>
      </w:r>
      <w:r>
        <w:rPr>
          <w:sz w:val="16"/>
        </w:rPr>
        <w:t xml:space="preserve"> </w:t>
      </w:r>
      <w:r w:rsidRPr="00EA1DCD">
        <w:rPr>
          <w:rStyle w:val="Emphasis"/>
        </w:rPr>
        <w:t>enhanced presence</w:t>
      </w:r>
      <w:r>
        <w:rPr>
          <w:sz w:val="16"/>
        </w:rPr>
        <w:t xml:space="preserve">; strengthen </w:t>
      </w:r>
      <w:r>
        <w:rPr>
          <w:sz w:val="16"/>
        </w:rPr>
        <w:lastRenderedPageBreak/>
        <w:t xml:space="preserve">cooperative partnerships; and build a more capable Arctic Naval Force.” Admiral Franchetti </w:t>
      </w:r>
      <w:r>
        <w:rPr>
          <w:u w:val="single"/>
        </w:rPr>
        <w:t xml:space="preserve">expands on these objectives </w:t>
      </w:r>
      <w:r w:rsidRPr="00484723">
        <w:rPr>
          <w:highlight w:val="cyan"/>
          <w:u w:val="single"/>
        </w:rPr>
        <w:t>with</w:t>
      </w:r>
      <w:r>
        <w:rPr>
          <w:sz w:val="16"/>
        </w:rPr>
        <w:t xml:space="preserve"> her </w:t>
      </w:r>
      <w:r w:rsidRPr="00484723">
        <w:rPr>
          <w:highlight w:val="cyan"/>
          <w:u w:val="single"/>
        </w:rPr>
        <w:t>priorities of</w:t>
      </w:r>
      <w:r>
        <w:rPr>
          <w:sz w:val="16"/>
        </w:rPr>
        <w:t xml:space="preserve"> warfighting, </w:t>
      </w:r>
      <w:r w:rsidRPr="00484723">
        <w:rPr>
          <w:rStyle w:val="Emphasis"/>
          <w:highlight w:val="cyan"/>
        </w:rPr>
        <w:t>warfighters</w:t>
      </w:r>
      <w:r>
        <w:rPr>
          <w:sz w:val="16"/>
        </w:rPr>
        <w:t xml:space="preserve">, and the foundation that supports them. Normalizing Arctic </w:t>
      </w:r>
      <w:r>
        <w:rPr>
          <w:u w:val="single"/>
        </w:rPr>
        <w:t>exercises</w:t>
      </w:r>
      <w:r>
        <w:rPr>
          <w:sz w:val="16"/>
        </w:rPr>
        <w:t xml:space="preserve"> with NATO allies </w:t>
      </w:r>
      <w:r>
        <w:rPr>
          <w:u w:val="single"/>
        </w:rPr>
        <w:t>embodies the</w:t>
      </w:r>
      <w:r>
        <w:rPr>
          <w:sz w:val="16"/>
        </w:rPr>
        <w:t xml:space="preserve"> Corbettian </w:t>
      </w:r>
      <w:r w:rsidRPr="00EA1DCD">
        <w:rPr>
          <w:rStyle w:val="Emphasis"/>
        </w:rPr>
        <w:t>emphasis</w:t>
      </w:r>
      <w:r>
        <w:rPr>
          <w:sz w:val="16"/>
        </w:rPr>
        <w:t xml:space="preserve"> </w:t>
      </w:r>
      <w:r>
        <w:rPr>
          <w:u w:val="single"/>
        </w:rPr>
        <w:t>on effective</w:t>
      </w:r>
      <w:r>
        <w:rPr>
          <w:sz w:val="16"/>
        </w:rPr>
        <w:t xml:space="preserve"> political </w:t>
      </w:r>
      <w:r>
        <w:rPr>
          <w:u w:val="single"/>
        </w:rPr>
        <w:t>systems</w:t>
      </w:r>
      <w:r>
        <w:rPr>
          <w:sz w:val="16"/>
        </w:rPr>
        <w:t>.</w:t>
      </w:r>
    </w:p>
    <w:p w14:paraId="51E49594" w14:textId="77777777" w:rsidR="00FC64F7" w:rsidRDefault="00FC64F7" w:rsidP="00FC64F7">
      <w:pPr>
        <w:rPr>
          <w:sz w:val="16"/>
        </w:rPr>
      </w:pPr>
      <w:r>
        <w:rPr>
          <w:sz w:val="16"/>
        </w:rPr>
        <w:t xml:space="preserve">Corbett observed that </w:t>
      </w:r>
      <w:r>
        <w:rPr>
          <w:u w:val="single"/>
        </w:rPr>
        <w:t>a fleet with command of the seas can</w:t>
      </w:r>
      <w:r>
        <w:rPr>
          <w:sz w:val="16"/>
        </w:rPr>
        <w:t xml:space="preserve"> “</w:t>
      </w:r>
      <w:r w:rsidRPr="00EA1DCD">
        <w:rPr>
          <w:rStyle w:val="Emphasis"/>
        </w:rPr>
        <w:t>control</w:t>
      </w:r>
      <w:r>
        <w:rPr>
          <w:sz w:val="16"/>
        </w:rPr>
        <w:t xml:space="preserve"> the </w:t>
      </w:r>
      <w:r>
        <w:rPr>
          <w:u w:val="single"/>
        </w:rPr>
        <w:t>maritime communications</w:t>
      </w:r>
      <w:r>
        <w:rPr>
          <w:sz w:val="16"/>
        </w:rPr>
        <w:t xml:space="preserve"> of all parties concerned.”13 The remote and vast Arctic region, however, has insufficient sea lines of communication (SLOCs) and undersea cables. Tensions between Russia and other Arctic states have indefinitely stalled SLOC projects such as the Russia Optical Trans-Arctic Submarine Cable System, Arctic Connect, and Polar Express. </w:t>
      </w:r>
      <w:r>
        <w:rPr>
          <w:u w:val="single"/>
        </w:rPr>
        <w:t>The</w:t>
      </w:r>
      <w:r>
        <w:rPr>
          <w:sz w:val="16"/>
        </w:rPr>
        <w:t xml:space="preserve"> </w:t>
      </w:r>
      <w:r w:rsidRPr="00EA1DCD">
        <w:rPr>
          <w:rStyle w:val="Emphasis"/>
        </w:rPr>
        <w:t xml:space="preserve">U.S. </w:t>
      </w:r>
      <w:r>
        <w:rPr>
          <w:sz w:val="16"/>
        </w:rPr>
        <w:t xml:space="preserve">and its NATO allies </w:t>
      </w:r>
      <w:r>
        <w:rPr>
          <w:u w:val="single"/>
        </w:rPr>
        <w:t>can mitigate</w:t>
      </w:r>
      <w:r>
        <w:rPr>
          <w:sz w:val="16"/>
        </w:rPr>
        <w:t xml:space="preserve"> this </w:t>
      </w:r>
      <w:r>
        <w:rPr>
          <w:u w:val="single"/>
        </w:rPr>
        <w:t>lack of essential infrastructure by combining</w:t>
      </w:r>
      <w:r>
        <w:rPr>
          <w:sz w:val="16"/>
        </w:rPr>
        <w:t xml:space="preserve"> their </w:t>
      </w:r>
      <w:r w:rsidRPr="00EA1DCD">
        <w:rPr>
          <w:rStyle w:val="Emphasis"/>
        </w:rPr>
        <w:t>naval resources</w:t>
      </w:r>
      <w:r>
        <w:rPr>
          <w:sz w:val="16"/>
        </w:rPr>
        <w:t xml:space="preserve"> </w:t>
      </w:r>
      <w:r>
        <w:rPr>
          <w:u w:val="single"/>
        </w:rPr>
        <w:t>to increase maritime domain awareness</w:t>
      </w:r>
      <w:r>
        <w:rPr>
          <w:sz w:val="16"/>
        </w:rPr>
        <w:t xml:space="preserve">, thus using existing Arctic resources </w:t>
      </w:r>
      <w:r>
        <w:rPr>
          <w:u w:val="single"/>
        </w:rPr>
        <w:t>to maintain a</w:t>
      </w:r>
      <w:r>
        <w:rPr>
          <w:sz w:val="16"/>
        </w:rPr>
        <w:t xml:space="preserve"> </w:t>
      </w:r>
      <w:r w:rsidRPr="00EA1DCD">
        <w:rPr>
          <w:rStyle w:val="Emphasis"/>
        </w:rPr>
        <w:t>competitive edge</w:t>
      </w:r>
      <w:r>
        <w:rPr>
          <w:sz w:val="16"/>
        </w:rPr>
        <w:t xml:space="preserve"> </w:t>
      </w:r>
      <w:r>
        <w:rPr>
          <w:u w:val="single"/>
        </w:rPr>
        <w:t>at the northern frontier</w:t>
      </w:r>
      <w:r>
        <w:rPr>
          <w:sz w:val="16"/>
        </w:rPr>
        <w:t>.</w:t>
      </w:r>
    </w:p>
    <w:p w14:paraId="494B3C03" w14:textId="77777777" w:rsidR="00FC64F7" w:rsidRDefault="00FC64F7" w:rsidP="00FC64F7">
      <w:pPr>
        <w:rPr>
          <w:sz w:val="16"/>
        </w:rPr>
      </w:pPr>
      <w:r>
        <w:rPr>
          <w:sz w:val="16"/>
        </w:rPr>
        <w:t>Under the Ice Lie Chilling Threats</w:t>
      </w:r>
    </w:p>
    <w:p w14:paraId="664A127C" w14:textId="77777777" w:rsidR="00FC64F7" w:rsidRDefault="00FC64F7" w:rsidP="00FC64F7">
      <w:pPr>
        <w:rPr>
          <w:sz w:val="16"/>
        </w:rPr>
      </w:pPr>
      <w:r>
        <w:rPr>
          <w:sz w:val="16"/>
        </w:rPr>
        <w:lastRenderedPageBreak/>
        <w:t xml:space="preserve">During the Cold War, </w:t>
      </w:r>
      <w:r>
        <w:rPr>
          <w:u w:val="single"/>
        </w:rPr>
        <w:t>a</w:t>
      </w:r>
      <w:r>
        <w:rPr>
          <w:sz w:val="16"/>
        </w:rPr>
        <w:t xml:space="preserve"> </w:t>
      </w:r>
      <w:r w:rsidRPr="00484723">
        <w:rPr>
          <w:rStyle w:val="Emphasis"/>
          <w:highlight w:val="cyan"/>
        </w:rPr>
        <w:t>high operational tempo</w:t>
      </w:r>
      <w:r>
        <w:rPr>
          <w:sz w:val="16"/>
        </w:rPr>
        <w:t xml:space="preserve"> </w:t>
      </w:r>
      <w:r>
        <w:rPr>
          <w:u w:val="single"/>
        </w:rPr>
        <w:t>of</w:t>
      </w:r>
      <w:r>
        <w:rPr>
          <w:sz w:val="16"/>
        </w:rPr>
        <w:t xml:space="preserve"> testing </w:t>
      </w:r>
      <w:r>
        <w:rPr>
          <w:u w:val="single"/>
        </w:rPr>
        <w:t>tactics</w:t>
      </w:r>
      <w:r>
        <w:rPr>
          <w:sz w:val="16"/>
        </w:rPr>
        <w:t xml:space="preserve"> and technology </w:t>
      </w:r>
      <w:r w:rsidRPr="00484723">
        <w:rPr>
          <w:highlight w:val="cyan"/>
          <w:u w:val="single"/>
        </w:rPr>
        <w:t>help</w:t>
      </w:r>
      <w:r>
        <w:rPr>
          <w:u w:val="single"/>
        </w:rPr>
        <w:t xml:space="preserve">ed </w:t>
      </w:r>
      <w:r w:rsidRPr="006A7E92">
        <w:rPr>
          <w:u w:val="single"/>
        </w:rPr>
        <w:t>the</w:t>
      </w:r>
      <w:r w:rsidRPr="006A7E92">
        <w:rPr>
          <w:sz w:val="16"/>
        </w:rPr>
        <w:t xml:space="preserve"> </w:t>
      </w:r>
      <w:r w:rsidRPr="00484723">
        <w:rPr>
          <w:rStyle w:val="Emphasis"/>
          <w:highlight w:val="cyan"/>
        </w:rPr>
        <w:t>U.S.</w:t>
      </w:r>
      <w:r>
        <w:rPr>
          <w:sz w:val="16"/>
        </w:rPr>
        <w:t xml:space="preserve"> submarine community </w:t>
      </w:r>
      <w:r>
        <w:rPr>
          <w:u w:val="single"/>
        </w:rPr>
        <w:t>become the</w:t>
      </w:r>
      <w:r>
        <w:rPr>
          <w:sz w:val="16"/>
        </w:rPr>
        <w:t xml:space="preserve"> </w:t>
      </w:r>
      <w:r w:rsidRPr="00EA1DCD">
        <w:rPr>
          <w:rStyle w:val="Emphasis"/>
        </w:rPr>
        <w:t>leading</w:t>
      </w:r>
      <w:r>
        <w:rPr>
          <w:sz w:val="16"/>
        </w:rPr>
        <w:t xml:space="preserve"> </w:t>
      </w:r>
      <w:r>
        <w:rPr>
          <w:u w:val="single"/>
        </w:rPr>
        <w:t>service in</w:t>
      </w:r>
      <w:r>
        <w:rPr>
          <w:sz w:val="16"/>
        </w:rPr>
        <w:t xml:space="preserve"> </w:t>
      </w:r>
      <w:r w:rsidRPr="00EA1DCD">
        <w:rPr>
          <w:rStyle w:val="Emphasis"/>
        </w:rPr>
        <w:t>Arctic op</w:t>
      </w:r>
      <w:r>
        <w:rPr>
          <w:sz w:val="16"/>
        </w:rPr>
        <w:t>eration</w:t>
      </w:r>
      <w:r w:rsidRPr="00EA1DCD">
        <w:rPr>
          <w:rStyle w:val="Emphasis"/>
        </w:rPr>
        <w:t>s</w:t>
      </w:r>
      <w:r>
        <w:rPr>
          <w:sz w:val="16"/>
        </w:rPr>
        <w:t xml:space="preserve">. </w:t>
      </w:r>
      <w:r>
        <w:rPr>
          <w:u w:val="single"/>
        </w:rPr>
        <w:t>Returning to this state of proficiency will</w:t>
      </w:r>
      <w:r>
        <w:rPr>
          <w:sz w:val="16"/>
        </w:rPr>
        <w:t xml:space="preserve"> </w:t>
      </w:r>
      <w:r w:rsidRPr="00484723">
        <w:rPr>
          <w:rStyle w:val="Emphasis"/>
          <w:highlight w:val="cyan"/>
        </w:rPr>
        <w:t>solidify deterrence</w:t>
      </w:r>
      <w:r>
        <w:rPr>
          <w:sz w:val="16"/>
        </w:rPr>
        <w:t xml:space="preserve"> in the Arctic.</w:t>
      </w:r>
    </w:p>
    <w:p w14:paraId="42B3FF41" w14:textId="77777777" w:rsidR="00FC64F7" w:rsidRDefault="00FC64F7" w:rsidP="00FC64F7">
      <w:pPr>
        <w:rPr>
          <w:sz w:val="8"/>
          <w:szCs w:val="8"/>
        </w:rPr>
      </w:pPr>
      <w:r>
        <w:rPr>
          <w:sz w:val="8"/>
          <w:szCs w:val="8"/>
        </w:rPr>
        <w:t xml:space="preserve">The Soviet Union believed the Arctic’s unique and complex environmental factors, such as its isolation and changing ice bodies, rendered it an ideal base for nuclear-powered submarines.14 Moscow's mindset quickly shifted. On 17 March 1959, the USS </w:t>
      </w:r>
      <w:r>
        <w:rPr>
          <w:i/>
          <w:iCs/>
          <w:sz w:val="8"/>
          <w:szCs w:val="8"/>
        </w:rPr>
        <w:t>Skate</w:t>
      </w:r>
      <w:r>
        <w:rPr>
          <w:sz w:val="8"/>
          <w:szCs w:val="8"/>
        </w:rPr>
        <w:t xml:space="preserve"> (SSN-578) became the first submarine to surface at the North Pole.15 Arctic submarine operations became routine. On 5 May 1986, during Ice Exercise (ICEX) 86-1, three nuclear-powered attack submarines simultaneously surfaced at the North Pole.16 The Soviets learned they could not hide strategic nuclear bastions under the Arctic ice. Submarines moving beneath the surface of the Arctic reaffirmed a resilient nuclear deterrence.</w:t>
      </w:r>
    </w:p>
    <w:p w14:paraId="0E544326" w14:textId="77777777" w:rsidR="00FC64F7" w:rsidRDefault="00FC64F7" w:rsidP="00FC64F7">
      <w:pPr>
        <w:rPr>
          <w:sz w:val="8"/>
          <w:szCs w:val="8"/>
        </w:rPr>
      </w:pPr>
      <w:r>
        <w:rPr>
          <w:sz w:val="8"/>
          <w:szCs w:val="8"/>
        </w:rPr>
        <w:t xml:space="preserve">Cold War imperatives also compelled U.S. and NATO nations to aggressively modernize their antisubmarine warfare (ASW) capabilities. From 23 February to 12 March 1986, Operation Anchor Express shed light on the capabilities and limitations of military technology in the High North. To facilitate new research, Secretary of the Navy John Lehman established the largest Navy ice camp ever, the Applied Physics Laboratory Ice Station. Scientists and engineers tested new ASW sensors and tactics with attack submarines, maritime patrol aircraft, and surface ships.17 Presence operations further highlighted the advanced ASW capabilities and enduring joint doctrine equipped by U.S. and NATO naval vessels and aircraft. </w:t>
      </w:r>
    </w:p>
    <w:p w14:paraId="51A0B6CF" w14:textId="77777777" w:rsidR="00FC64F7" w:rsidRDefault="00FC64F7" w:rsidP="00FC64F7">
      <w:pPr>
        <w:rPr>
          <w:sz w:val="8"/>
          <w:szCs w:val="8"/>
        </w:rPr>
      </w:pPr>
      <w:r>
        <w:rPr>
          <w:sz w:val="8"/>
          <w:szCs w:val="8"/>
        </w:rPr>
        <w:t>In 2020, four U.S. Navy ships and one Royal Navy ship conducted freedom-of-navigation and ASW operations in the Barents Sea, the first such operations since the 1980s. In Dynamic Mongoose 2022, another ASW-focused exercise, nine NATO nations dedicated 3 submarines, 11 surface ships, and 16 maritime patrol and reconnaissance aircraft to train in the Norwegian Sea. Today, ICEX, renamed as Operation Ice Camp, includes representatives from all branches of the U.S. military, in addition to the Royal Canadian Navy, the French Navy, the British Royal Navy, and the Royal Australian Navy. Participating squadrons practice navigation, communication, and maneuvering skills unique to the operating environment. Conducting joint integrated ASW operations demonstrates both commitment and the capability to operate in the harsh Arctic theater.</w:t>
      </w:r>
    </w:p>
    <w:p w14:paraId="1D921145" w14:textId="77777777" w:rsidR="00FC64F7" w:rsidRDefault="00FC64F7" w:rsidP="00FC64F7">
      <w:pPr>
        <w:rPr>
          <w:sz w:val="8"/>
          <w:szCs w:val="8"/>
        </w:rPr>
      </w:pPr>
      <w:r>
        <w:rPr>
          <w:sz w:val="8"/>
          <w:szCs w:val="8"/>
        </w:rPr>
        <w:t>Operational Partnerships in the Arctic</w:t>
      </w:r>
    </w:p>
    <w:p w14:paraId="07AD5764" w14:textId="77777777" w:rsidR="00FC64F7" w:rsidRDefault="00FC64F7" w:rsidP="00FC64F7">
      <w:pPr>
        <w:rPr>
          <w:sz w:val="8"/>
          <w:szCs w:val="8"/>
        </w:rPr>
      </w:pPr>
      <w:r>
        <w:rPr>
          <w:sz w:val="8"/>
          <w:szCs w:val="8"/>
        </w:rPr>
        <w:t>Safe operations in this expeditionary theater require the U.S. and NATO to combine critical infrastructure with environmental familiarity in the Arctic. Successful exercises can weaken Russia’s and China’s military footprints.</w:t>
      </w:r>
    </w:p>
    <w:p w14:paraId="1FFE4A35" w14:textId="77777777" w:rsidR="00FC64F7" w:rsidRDefault="00FC64F7" w:rsidP="00FC64F7">
      <w:pPr>
        <w:rPr>
          <w:sz w:val="8"/>
          <w:szCs w:val="8"/>
        </w:rPr>
      </w:pPr>
      <w:r>
        <w:rPr>
          <w:sz w:val="8"/>
          <w:szCs w:val="8"/>
        </w:rPr>
        <w:t xml:space="preserve">A longstanding partnership between the U.S. Marines and the Norwegian military highlights the importance of amphibious operations to strengthen alliances. During the 1986 Operation Anchor Express, Norway hosted the U.S. Fourth Marine Amphibious Brigade. Approximately 20,000 troops representing eight countries tested the limits of their equipment in cold weather and conducted exercises that would protect NATO’s northern flank.18 The U.S. amphibious fleets continue to anchor themselves in this relationship to reaffirm partnerships with Scandinavian countries who specialize in Arctic operations. </w:t>
      </w:r>
    </w:p>
    <w:p w14:paraId="7971938A" w14:textId="77777777" w:rsidR="00FC64F7" w:rsidRDefault="00FC64F7" w:rsidP="00FC64F7">
      <w:pPr>
        <w:rPr>
          <w:sz w:val="8"/>
          <w:szCs w:val="8"/>
        </w:rPr>
      </w:pPr>
      <w:r>
        <w:rPr>
          <w:sz w:val="8"/>
          <w:szCs w:val="8"/>
        </w:rPr>
        <w:t>NATO recently launched Exercise Steadfast Defender 24, the largest Arctic drills since the Reforger Exercise in 1988. One component, Exercise Nordic Response 2024, focused on high-end amphibious operations, including beach landings on Norwegian shores. These exercises aim to reaffirm joint doctrine and ensure successful operations in the Arctic’s harsh environment. They establish tailored Arctic tactics while reinforcing safety of personnel.</w:t>
      </w:r>
    </w:p>
    <w:p w14:paraId="15360F7E" w14:textId="77777777" w:rsidR="00FC64F7" w:rsidRDefault="00FC64F7" w:rsidP="00FC64F7">
      <w:pPr>
        <w:rPr>
          <w:sz w:val="8"/>
          <w:szCs w:val="8"/>
        </w:rPr>
      </w:pPr>
      <w:r>
        <w:rPr>
          <w:sz w:val="8"/>
          <w:szCs w:val="8"/>
        </w:rPr>
        <w:t>The Russian Navy has also attempted amphibious exercises with the objective of showing its tactics as superior to NATO’s. Ocean Shield 2023 consisted of more than 30 military vessels, 20 support vessels, 30 aircraft, and 6,000 personnel. Because of a redistribution of forces to Ukraine, however, Russia’s “Baltic Fleet has lost its ability to conduct a large-scale offensive amphibious operation.” Russia’s Arctic naval posture has weakened.</w:t>
      </w:r>
    </w:p>
    <w:p w14:paraId="55FD2013" w14:textId="77777777" w:rsidR="00FC64F7" w:rsidRDefault="00FC64F7" w:rsidP="00FC64F7">
      <w:pPr>
        <w:rPr>
          <w:sz w:val="8"/>
          <w:szCs w:val="8"/>
        </w:rPr>
      </w:pPr>
      <w:r>
        <w:rPr>
          <w:sz w:val="8"/>
          <w:szCs w:val="8"/>
        </w:rPr>
        <w:t>Assemble the “A” Team.</w:t>
      </w:r>
    </w:p>
    <w:p w14:paraId="6AC467CB" w14:textId="77777777" w:rsidR="00FC64F7" w:rsidRDefault="00FC64F7" w:rsidP="00FC64F7">
      <w:pPr>
        <w:rPr>
          <w:sz w:val="8"/>
          <w:szCs w:val="8"/>
        </w:rPr>
      </w:pPr>
      <w:r>
        <w:rPr>
          <w:sz w:val="8"/>
          <w:szCs w:val="8"/>
        </w:rPr>
        <w:t xml:space="preserve">Fleet commands consist of staffs responsible for a designated operating area. In 1943, Admiral Ernest J. King established the Ninth Fleet Command, which was responsible for military operations in the High North. After World War II, the Ninth Fleet dissolved into the Atlantic numbered fleet commands. In 2017, Admiral James Stavridis proposed reserving the Ninth Fleet for the High North by establishing a staff specialized in naval operations at the northern front.19 The Russian Navy’s Northern Fleet Joint Strategic Command is responsible for the western and central Arctic. Its naval component includes the Northern Fleet’s Submarine Command and fleet, and the Kora Flotilla’s Arctic surface combatants. For the United States, a more proportional response for peacetime is to provide mission tasking to a destroyer squadron (DesRon) with experience sailing in the Arctic. </w:t>
      </w:r>
    </w:p>
    <w:p w14:paraId="0BCED05C" w14:textId="77777777" w:rsidR="00FC64F7" w:rsidRDefault="00FC64F7" w:rsidP="00FC64F7">
      <w:pPr>
        <w:rPr>
          <w:sz w:val="8"/>
          <w:szCs w:val="8"/>
        </w:rPr>
      </w:pPr>
      <w:r>
        <w:rPr>
          <w:sz w:val="8"/>
          <w:szCs w:val="8"/>
        </w:rPr>
        <w:t xml:space="preserve">Squadrons can be tasked to specialize in specific missions applicable to the Arctic. In September 2021, Rear Admiral Brendan McLane, then-Commander of Naval Surface Force Atlantic, and Rear Admiral Brian Davies, then-Commander of Submarine Group Two, created Task Group Greyhound (TGG). With TGG, </w:t>
      </w:r>
      <w:r>
        <w:rPr>
          <w:i/>
          <w:iCs/>
          <w:sz w:val="8"/>
          <w:szCs w:val="8"/>
        </w:rPr>
        <w:t>Arleigh Burke</w:t>
      </w:r>
      <w:r>
        <w:rPr>
          <w:sz w:val="8"/>
          <w:szCs w:val="8"/>
        </w:rPr>
        <w:t>–class guided-missile destroyers stand ready to support sustainment operations and counter Russian undersea threats. Through training, practice, and real-world experience, TGG ships became model ASW platforms.</w:t>
      </w:r>
    </w:p>
    <w:p w14:paraId="181C0568" w14:textId="77777777" w:rsidR="00FC64F7" w:rsidRDefault="00FC64F7" w:rsidP="00FC64F7">
      <w:pPr>
        <w:rPr>
          <w:sz w:val="8"/>
          <w:szCs w:val="8"/>
        </w:rPr>
      </w:pPr>
      <w:r>
        <w:rPr>
          <w:sz w:val="8"/>
          <w:szCs w:val="8"/>
        </w:rPr>
        <w:t xml:space="preserve">Sailors of all ranks and rates likewise can specialize in tactical operations and strategy for the Arctic region. Historically, the Navy has established foundations for officers to become instructors in specialized warfare areas. The best example of this is the Naval Aviation Warfighting Development Center, or TOPGUN. It was created in 1969 with the aim to train aircrew in all aspects of aerial combat. When reporting to a squadron, graduates are expected to teach what they learned to their squadron mates. The surface navy similarly established the Naval Surface and Mine Warfighting Development Center (SMWDC) in 2015. The center trains junior surface warfare officers to become specialized Warfare Tactics Instructors. </w:t>
      </w:r>
    </w:p>
    <w:p w14:paraId="0608322A" w14:textId="77777777" w:rsidR="00FC64F7" w:rsidRDefault="00FC64F7" w:rsidP="00FC64F7">
      <w:pPr>
        <w:rPr>
          <w:sz w:val="8"/>
          <w:szCs w:val="8"/>
        </w:rPr>
      </w:pPr>
      <w:r>
        <w:rPr>
          <w:sz w:val="8"/>
          <w:szCs w:val="8"/>
        </w:rPr>
        <w:t>Rear Admiral Jim Kilby, founder of SMWDC and its commanding officer in 2016, emphasized the importance of doctrine and tactics: “We need to focus on telling our ships how to use and employ capability correctly and writing the doctrine from the perspective we would like to receive it as operators, not technical writers.” Breaking down the barriers to understanding for all warfighters increases mission success. However, a general warfighting doctrine does not always apply to the Arctic environment.</w:t>
      </w:r>
    </w:p>
    <w:p w14:paraId="03791E66" w14:textId="77777777" w:rsidR="00FC64F7" w:rsidRDefault="00FC64F7" w:rsidP="00FC64F7">
      <w:pPr>
        <w:rPr>
          <w:sz w:val="8"/>
          <w:szCs w:val="8"/>
        </w:rPr>
      </w:pPr>
      <w:r>
        <w:rPr>
          <w:sz w:val="8"/>
          <w:szCs w:val="8"/>
        </w:rPr>
        <w:t>Exchange opportunities among Arctic states can bolster interoperability. In 1971, Chief of Naval Operations Admiral Elmo R. Zumwalt announced the Personnel Exchange Program (PEP). The program aimed to strengthen U.S. alliances by challenging junior officers and enlisted personnel to better understand and appreciate allied military cultures. Of the 20 foreign nations within PEP, Norway is the only Arctic state that hosts U.S. service members. While the opportunity to learn alongside navies that regularly operate in the Arctic is limited, the experience and strengthened partnerships gained from each successful tour are undeniable. On their return to the U.S. Navy, sailors share familiarity and experience with their shipmates, enhancing the confidence to conduct successful missions in the High North.</w:t>
      </w:r>
    </w:p>
    <w:p w14:paraId="588FD7D1" w14:textId="77777777" w:rsidR="00FC64F7" w:rsidRDefault="00FC64F7" w:rsidP="00FC64F7">
      <w:pPr>
        <w:rPr>
          <w:sz w:val="8"/>
          <w:szCs w:val="8"/>
        </w:rPr>
      </w:pPr>
      <w:r>
        <w:rPr>
          <w:sz w:val="8"/>
          <w:szCs w:val="8"/>
        </w:rPr>
        <w:t xml:space="preserve">Warfighter specialization can happen at all levels of command. From an experienced DesRon commodore to the humble sailor living amid a foreign community, there is no substitute for specialized experience. </w:t>
      </w:r>
    </w:p>
    <w:p w14:paraId="21573F93" w14:textId="77777777" w:rsidR="00FC64F7" w:rsidRDefault="00FC64F7" w:rsidP="00FC64F7">
      <w:pPr>
        <w:rPr>
          <w:sz w:val="8"/>
          <w:szCs w:val="8"/>
        </w:rPr>
      </w:pPr>
      <w:r>
        <w:rPr>
          <w:sz w:val="8"/>
          <w:szCs w:val="8"/>
        </w:rPr>
        <w:t>Thaw the Arctic Naval Theater</w:t>
      </w:r>
    </w:p>
    <w:p w14:paraId="2B2EAB4B" w14:textId="77777777" w:rsidR="00FC64F7" w:rsidRDefault="00FC64F7" w:rsidP="00FC64F7">
      <w:pPr>
        <w:rPr>
          <w:sz w:val="16"/>
        </w:rPr>
      </w:pPr>
      <w:r>
        <w:rPr>
          <w:sz w:val="16"/>
        </w:rPr>
        <w:t xml:space="preserve">The </w:t>
      </w:r>
      <w:r w:rsidRPr="00484723">
        <w:rPr>
          <w:rStyle w:val="Emphasis"/>
          <w:highlight w:val="cyan"/>
        </w:rPr>
        <w:t>U.S.</w:t>
      </w:r>
      <w:r>
        <w:rPr>
          <w:sz w:val="16"/>
        </w:rPr>
        <w:t xml:space="preserve"> and partner NATO </w:t>
      </w:r>
      <w:r w:rsidRPr="00484723">
        <w:rPr>
          <w:rStyle w:val="Emphasis"/>
          <w:highlight w:val="cyan"/>
        </w:rPr>
        <w:t>naval forces</w:t>
      </w:r>
      <w:r>
        <w:rPr>
          <w:sz w:val="16"/>
        </w:rPr>
        <w:t xml:space="preserve"> </w:t>
      </w:r>
      <w:r>
        <w:rPr>
          <w:u w:val="single"/>
        </w:rPr>
        <w:t>are prepared to</w:t>
      </w:r>
      <w:r>
        <w:rPr>
          <w:sz w:val="16"/>
        </w:rPr>
        <w:t xml:space="preserve"> confidently </w:t>
      </w:r>
      <w:r>
        <w:rPr>
          <w:u w:val="single"/>
        </w:rPr>
        <w:t>engage in</w:t>
      </w:r>
      <w:r>
        <w:rPr>
          <w:sz w:val="16"/>
        </w:rPr>
        <w:t xml:space="preserve"> </w:t>
      </w:r>
      <w:r w:rsidRPr="00EA1DCD">
        <w:rPr>
          <w:rStyle w:val="Emphasis"/>
        </w:rPr>
        <w:t>Arctic</w:t>
      </w:r>
      <w:r>
        <w:rPr>
          <w:sz w:val="16"/>
        </w:rPr>
        <w:t xml:space="preserve"> </w:t>
      </w:r>
      <w:r>
        <w:rPr>
          <w:u w:val="single"/>
        </w:rPr>
        <w:t>conflict and win</w:t>
      </w:r>
      <w:r>
        <w:rPr>
          <w:sz w:val="16"/>
        </w:rPr>
        <w:t xml:space="preserve">. That </w:t>
      </w:r>
      <w:r>
        <w:rPr>
          <w:u w:val="single"/>
        </w:rPr>
        <w:t xml:space="preserve">confidence </w:t>
      </w:r>
      <w:r w:rsidRPr="00484723">
        <w:rPr>
          <w:highlight w:val="cyan"/>
          <w:u w:val="single"/>
        </w:rPr>
        <w:t>should be</w:t>
      </w:r>
      <w:r w:rsidRPr="00484723">
        <w:rPr>
          <w:rStyle w:val="StyleUnderline"/>
          <w:highlight w:val="cyan"/>
        </w:rPr>
        <w:t xml:space="preserve"> </w:t>
      </w:r>
      <w:r w:rsidRPr="00484723">
        <w:rPr>
          <w:rStyle w:val="Emphasis"/>
          <w:highlight w:val="cyan"/>
        </w:rPr>
        <w:t>anchored in</w:t>
      </w:r>
      <w:r>
        <w:rPr>
          <w:sz w:val="16"/>
        </w:rPr>
        <w:t xml:space="preserve"> joint exercises grounded in Corbettian theory, and in fostering subsurface cold-water operations; amphibious cold-weather operations; and </w:t>
      </w:r>
      <w:r w:rsidRPr="00484723">
        <w:rPr>
          <w:rStyle w:val="Emphasis"/>
          <w:highlight w:val="cyan"/>
        </w:rPr>
        <w:t>expertly trained warfighters</w:t>
      </w:r>
      <w:r>
        <w:rPr>
          <w:sz w:val="16"/>
        </w:rPr>
        <w:t>. Leveraging these capabilities does not diminish the shared aspiration for cooperation among all Arctic states.</w:t>
      </w:r>
    </w:p>
    <w:p w14:paraId="386E1B43" w14:textId="77777777" w:rsidR="00FC64F7" w:rsidRPr="00754D7A" w:rsidRDefault="00FC64F7" w:rsidP="00FC64F7">
      <w:pPr>
        <w:pStyle w:val="Heading3"/>
      </w:pPr>
      <w:r>
        <w:lastRenderedPageBreak/>
        <w:t>UQ---2NC</w:t>
      </w:r>
    </w:p>
    <w:p w14:paraId="143D2D4B" w14:textId="77777777" w:rsidR="00FC64F7" w:rsidRDefault="00FC64F7" w:rsidP="00FC64F7">
      <w:pPr>
        <w:pStyle w:val="Heading4"/>
      </w:pPr>
      <w:r>
        <w:t xml:space="preserve">SHIPS Act boosts maritime dominance, manufacturing, and economic growth---current political moment creates </w:t>
      </w:r>
      <w:r w:rsidRPr="00421102">
        <w:rPr>
          <w:u w:val="single"/>
        </w:rPr>
        <w:t>goldilocks scenario</w:t>
      </w:r>
      <w:r w:rsidRPr="00856D2C">
        <w:t xml:space="preserve"> </w:t>
      </w:r>
      <w:r>
        <w:t>for passage</w:t>
      </w:r>
    </w:p>
    <w:p w14:paraId="135508C2" w14:textId="77777777" w:rsidR="00FC64F7" w:rsidRPr="003C61D8" w:rsidRDefault="00FC64F7" w:rsidP="00FC64F7">
      <w:r w:rsidRPr="00A965AF">
        <w:rPr>
          <w:rStyle w:val="Style13ptBold"/>
        </w:rPr>
        <w:t>Kuzminski &amp; Schmiegel 7-3</w:t>
      </w:r>
      <w:r>
        <w:t xml:space="preserve"> </w:t>
      </w:r>
      <w:r w:rsidRPr="00A965AF">
        <w:t>[Katherine Kuzminski is the director of studies at the Center for a New American Security and Laura Schmiegel is a senior vice president at Orion Talent. A Workforce Strategy for America’s Shipbuilding Future Katherine Kuzminski and Laura Schmiegel July 3, 2025 https://warontherocks.com/2025/07/a-workforce-strategy-for-americas-shipbuilding-future/</w:t>
      </w:r>
      <w:r>
        <w:t>, ashtar</w:t>
      </w:r>
      <w:r w:rsidRPr="00A965AF">
        <w:t>]</w:t>
      </w:r>
    </w:p>
    <w:p w14:paraId="403DC94D" w14:textId="77777777" w:rsidR="00FC64F7" w:rsidRPr="00AE36E6" w:rsidRDefault="00FC64F7" w:rsidP="00FC64F7">
      <w:pPr>
        <w:rPr>
          <w:sz w:val="16"/>
        </w:rPr>
      </w:pPr>
      <w:r w:rsidRPr="00754D7A">
        <w:rPr>
          <w:sz w:val="16"/>
        </w:rPr>
        <w:t xml:space="preserve">And the data is daunting: According to the Bureau of Labor Statistics, the current ship and boat building workforce includes approximately 146,500 employees. However, </w:t>
      </w:r>
      <w:r w:rsidRPr="00484723">
        <w:rPr>
          <w:rStyle w:val="StyleUnderline"/>
          <w:highlight w:val="cyan"/>
        </w:rPr>
        <w:t>workforce demands in</w:t>
      </w:r>
      <w:r w:rsidRPr="00671A7F">
        <w:rPr>
          <w:rStyle w:val="StyleUnderline"/>
        </w:rPr>
        <w:t xml:space="preserve"> the </w:t>
      </w:r>
      <w:r w:rsidRPr="00484723">
        <w:rPr>
          <w:rStyle w:val="StyleUnderline"/>
          <w:highlight w:val="cyan"/>
        </w:rPr>
        <w:t>shipbuilding</w:t>
      </w:r>
      <w:r w:rsidRPr="00671A7F">
        <w:rPr>
          <w:rStyle w:val="StyleUnderline"/>
        </w:rPr>
        <w:t xml:space="preserve"> industry are </w:t>
      </w:r>
      <w:r w:rsidRPr="00484723">
        <w:rPr>
          <w:rStyle w:val="StyleUnderline"/>
          <w:highlight w:val="cyan"/>
        </w:rPr>
        <w:t>projected to</w:t>
      </w:r>
      <w:r w:rsidRPr="00671A7F">
        <w:rPr>
          <w:rStyle w:val="StyleUnderline"/>
        </w:rPr>
        <w:t xml:space="preserve"> more than </w:t>
      </w:r>
      <w:r w:rsidRPr="00484723">
        <w:rPr>
          <w:rStyle w:val="StyleUnderline"/>
          <w:highlight w:val="cyan"/>
        </w:rPr>
        <w:t>double</w:t>
      </w:r>
      <w:r w:rsidRPr="007A04EB">
        <w:rPr>
          <w:rStyle w:val="StyleUnderline"/>
        </w:rPr>
        <w:t xml:space="preserve"> over</w:t>
      </w:r>
      <w:r w:rsidRPr="00671A7F">
        <w:rPr>
          <w:rStyle w:val="StyleUnderline"/>
        </w:rPr>
        <w:t xml:space="preserve"> the </w:t>
      </w:r>
      <w:r w:rsidRPr="00484723">
        <w:rPr>
          <w:rStyle w:val="StyleUnderline"/>
          <w:highlight w:val="cyan"/>
        </w:rPr>
        <w:t>next decade</w:t>
      </w:r>
      <w:r w:rsidRPr="00754D7A">
        <w:rPr>
          <w:sz w:val="16"/>
        </w:rPr>
        <w:t xml:space="preserve"> to keep pace with strategic requirements. The skilled workforce is further impacted by an aging population, with the average age of skilled workers at 55 and many nearing retirement. Turnover among younger members of the shipbuilding workforce is high, with shipyards reporting attrition rates of 20 percent or more. Attracting new talent remains a challenge, as most high school graduates have limited exposure to trade skills and are typically encouraged to pursue college attendance over vocational or trade school pathways. For their part, the nation’s leading shipbuilders offer pathways to entry and competitive pay. Apprenticeship programs provide paid, on-the-job training in specific shipbuilding trades. Pay and benefits are competitive, with an average salary between $62,400 and $83,200 (compared to the U.S. average individual income of $39,982 and the average household income of $78,538). Yet </w:t>
      </w:r>
      <w:r w:rsidRPr="00671A7F">
        <w:rPr>
          <w:rStyle w:val="StyleUnderline"/>
        </w:rPr>
        <w:t xml:space="preserve">the </w:t>
      </w:r>
      <w:r w:rsidRPr="00484723">
        <w:rPr>
          <w:rStyle w:val="StyleUnderline"/>
          <w:highlight w:val="cyan"/>
        </w:rPr>
        <w:t>current approach</w:t>
      </w:r>
      <w:r w:rsidRPr="00671A7F">
        <w:rPr>
          <w:rStyle w:val="StyleUnderline"/>
        </w:rPr>
        <w:t xml:space="preserve"> is </w:t>
      </w:r>
      <w:r w:rsidRPr="00484723">
        <w:rPr>
          <w:rStyle w:val="Emphasis"/>
          <w:highlight w:val="cyan"/>
        </w:rPr>
        <w:t>inadequate</w:t>
      </w:r>
      <w:r w:rsidRPr="00671A7F">
        <w:rPr>
          <w:rStyle w:val="StyleUnderline"/>
        </w:rPr>
        <w:t xml:space="preserve"> to meet existing demand</w:t>
      </w:r>
      <w:r w:rsidRPr="00754D7A">
        <w:rPr>
          <w:sz w:val="16"/>
        </w:rPr>
        <w:t>, let alone build a workforce capa</w:t>
      </w:r>
      <w:r w:rsidRPr="00671A7F">
        <w:rPr>
          <w:sz w:val="16"/>
        </w:rPr>
        <w:t xml:space="preserve">ble of supporting future needs. </w:t>
      </w:r>
      <w:r w:rsidRPr="00671A7F">
        <w:rPr>
          <w:rStyle w:val="StyleUnderline"/>
        </w:rPr>
        <w:t xml:space="preserve">The whole-of-government strategy advocated by both the White House Office of Shipbuilding and the bipartisan, bicameral </w:t>
      </w:r>
      <w:r w:rsidRPr="00484723">
        <w:rPr>
          <w:rStyle w:val="StyleUnderline"/>
          <w:highlight w:val="cyan"/>
        </w:rPr>
        <w:t>SHIPS</w:t>
      </w:r>
      <w:r w:rsidRPr="00671A7F">
        <w:rPr>
          <w:rStyle w:val="StyleUnderline"/>
        </w:rPr>
        <w:t xml:space="preserve"> for America </w:t>
      </w:r>
      <w:r w:rsidRPr="007A04EB">
        <w:rPr>
          <w:rStyle w:val="StyleUnderline"/>
        </w:rPr>
        <w:t>Act</w:t>
      </w:r>
      <w:r w:rsidRPr="00671A7F">
        <w:rPr>
          <w:rStyle w:val="StyleUnderline"/>
        </w:rPr>
        <w:t xml:space="preserve"> of 2024 </w:t>
      </w:r>
      <w:r w:rsidRPr="00484723">
        <w:rPr>
          <w:rStyle w:val="StyleUnderline"/>
          <w:highlight w:val="cyan"/>
        </w:rPr>
        <w:t>presents</w:t>
      </w:r>
      <w:r w:rsidRPr="00671A7F">
        <w:rPr>
          <w:rStyle w:val="StyleUnderline"/>
        </w:rPr>
        <w:t xml:space="preserve"> a </w:t>
      </w:r>
      <w:r w:rsidRPr="007A04EB">
        <w:rPr>
          <w:rStyle w:val="StyleUnderline"/>
        </w:rPr>
        <w:t xml:space="preserve">critical </w:t>
      </w:r>
      <w:r w:rsidRPr="00484723">
        <w:rPr>
          <w:rStyle w:val="StyleUnderline"/>
          <w:highlight w:val="cyan"/>
        </w:rPr>
        <w:t>opportunity</w:t>
      </w:r>
      <w:r w:rsidRPr="00671A7F">
        <w:rPr>
          <w:rStyle w:val="StyleUnderline"/>
        </w:rPr>
        <w:t xml:space="preserve"> for the nation </w:t>
      </w:r>
      <w:r w:rsidRPr="00484723">
        <w:rPr>
          <w:rStyle w:val="StyleUnderline"/>
          <w:highlight w:val="cyan"/>
        </w:rPr>
        <w:t>to</w:t>
      </w:r>
      <w:r w:rsidRPr="00671A7F">
        <w:rPr>
          <w:rStyle w:val="StyleUnderline"/>
        </w:rPr>
        <w:t xml:space="preserve"> develop </w:t>
      </w:r>
      <w:r w:rsidRPr="00484723">
        <w:rPr>
          <w:rStyle w:val="Emphasis"/>
          <w:highlight w:val="cyan"/>
        </w:rPr>
        <w:t>innovat</w:t>
      </w:r>
      <w:r w:rsidRPr="00671A7F">
        <w:rPr>
          <w:rStyle w:val="Emphasis"/>
        </w:rPr>
        <w:t xml:space="preserve">ive </w:t>
      </w:r>
      <w:r w:rsidRPr="00484723">
        <w:rPr>
          <w:rStyle w:val="Emphasis"/>
          <w:highlight w:val="cyan"/>
        </w:rPr>
        <w:t>solutions</w:t>
      </w:r>
      <w:r w:rsidRPr="00484723">
        <w:rPr>
          <w:rStyle w:val="StyleUnderline"/>
          <w:highlight w:val="cyan"/>
        </w:rPr>
        <w:t xml:space="preserve"> for</w:t>
      </w:r>
      <w:r w:rsidRPr="00754D7A">
        <w:rPr>
          <w:sz w:val="16"/>
        </w:rPr>
        <w:t xml:space="preserve"> attracting, retaining, and </w:t>
      </w:r>
      <w:r w:rsidRPr="00671A7F">
        <w:rPr>
          <w:sz w:val="16"/>
        </w:rPr>
        <w:t xml:space="preserve">growing </w:t>
      </w:r>
      <w:r w:rsidRPr="00671A7F">
        <w:rPr>
          <w:rStyle w:val="StyleUnderline"/>
        </w:rPr>
        <w:t xml:space="preserve">a strong </w:t>
      </w:r>
      <w:r w:rsidRPr="00484723">
        <w:rPr>
          <w:rStyle w:val="StyleUnderline"/>
          <w:highlight w:val="cyan"/>
        </w:rPr>
        <w:t>shipbuilding</w:t>
      </w:r>
      <w:r w:rsidRPr="00671A7F">
        <w:rPr>
          <w:rStyle w:val="StyleUnderline"/>
        </w:rPr>
        <w:t xml:space="preserve"> workforce</w:t>
      </w:r>
      <w:r w:rsidRPr="00754D7A">
        <w:rPr>
          <w:sz w:val="16"/>
        </w:rPr>
        <w:t xml:space="preserve">. </w:t>
      </w:r>
      <w:r w:rsidRPr="00671A7F">
        <w:rPr>
          <w:rStyle w:val="StyleUnderline"/>
        </w:rPr>
        <w:t xml:space="preserve">Such an approach can further leverage and </w:t>
      </w:r>
      <w:r w:rsidRPr="00484723">
        <w:rPr>
          <w:rStyle w:val="StyleUnderline"/>
          <w:highlight w:val="cyan"/>
        </w:rPr>
        <w:t>reinforce</w:t>
      </w:r>
      <w:r w:rsidRPr="00671A7F">
        <w:rPr>
          <w:rStyle w:val="StyleUnderline"/>
        </w:rPr>
        <w:t xml:space="preserve"> the administration’s other domestic and </w:t>
      </w:r>
      <w:r w:rsidRPr="00484723">
        <w:rPr>
          <w:rStyle w:val="Emphasis"/>
          <w:highlight w:val="cyan"/>
        </w:rPr>
        <w:t>national security</w:t>
      </w:r>
      <w:r w:rsidRPr="007A04EB">
        <w:rPr>
          <w:rStyle w:val="Emphasis"/>
        </w:rPr>
        <w:t xml:space="preserve"> priorities</w:t>
      </w:r>
      <w:r w:rsidRPr="00754D7A">
        <w:rPr>
          <w:sz w:val="16"/>
        </w:rPr>
        <w:t xml:space="preserve">. The administration has expressed a strong commitment to transitioning from credential-based hiring to skills-based assessments throughout federal hiring practices, elevating an approach that is ideally suited to shipbuilding. In a May 29 memo, the Office of Personnel Management emphasized that relying solely on educational credentials can exclude qualified individuals who have developed their skills through nontraditional means. The memo highlights that skills-based hiring “shifts the focus…to what applicants can do,” using verified, competency-based evaluation. This approach is particularly well-suited to industries like shipbuilding, where practical ability often outweighs formal education. Moreover, skills-based hiring aligns well with professions where expertise is primarily developed through on-the-job training. This approach further aligns with societal trends, as the majority of Americans no longer believe that a college degree is worth the cost. Targeted recruiting of candidates who have a propensity to serve their country is one solution. People who join the military already show a high propensity to serve their country. This talent pool should inherently understand how careers in the maritime industrial base and shipbuilding industries contribute to our national defense. Military veterans consistently seek to continue the sense of purpose that comes with serving their country after they leave the military. Many have skills that predispose them to be qualified for shipbuilding or Merchant Marine careers. Those in charge of military transition should encourage servicemembers to consider serving their country by joining this industry after transition. Such opportunities should be presented to them during the formal Transition Assistance Program, providing resources to point them in the direction of continued service to the nation alongside competitive employment opportunities. And the moment is right for such an evolution, as Secretary of Defense Pete Hegseth and Secretary of Veterans Affairs Doug Collins have vowed to examine and revamp post-military transition programs. Additionally, roughly 77 percent of young men and women who seek to enlist in the military are ineligible. Rather than turning these young, patriotic-minded Americans away from a career in service, recruiting offices should direct them to maritime careers as a pathway for serving their country in a different way. Lastly, the White House and Congress have expressed interest in the concept of federated shipbuilding — </w:t>
      </w:r>
      <w:r w:rsidRPr="00671A7F">
        <w:rPr>
          <w:rStyle w:val="StyleUnderline"/>
        </w:rPr>
        <w:t>approaching the “nation as a shipyard</w:t>
      </w:r>
      <w:r w:rsidRPr="00754D7A">
        <w:rPr>
          <w:sz w:val="16"/>
        </w:rPr>
        <w:t xml:space="preserve">.” This idea carries significant merit, promoting a more unified, </w:t>
      </w:r>
      <w:r w:rsidRPr="00754D7A">
        <w:rPr>
          <w:sz w:val="16"/>
        </w:rPr>
        <w:lastRenderedPageBreak/>
        <w:t xml:space="preserve">collaborative approach to leveraging shipbuilding capabilities across the country — and providing access to opportunity for a greater swath of the American workforce. Currently, shipbuilding jobs are concentrated around shipyards in just a few cities across the nation, at a time when there are literally not enough people in some of these areas to fill the needed positions. </w:t>
      </w:r>
      <w:r w:rsidRPr="00A965AF">
        <w:rPr>
          <w:rStyle w:val="StyleUnderline"/>
        </w:rPr>
        <w:t>The</w:t>
      </w:r>
      <w:r w:rsidRPr="00754D7A">
        <w:rPr>
          <w:sz w:val="16"/>
        </w:rPr>
        <w:t xml:space="preserve"> recently re-introduced </w:t>
      </w:r>
      <w:r w:rsidRPr="00484723">
        <w:rPr>
          <w:rStyle w:val="StyleUnderline"/>
          <w:highlight w:val="cyan"/>
        </w:rPr>
        <w:t>SHIPS</w:t>
      </w:r>
      <w:r w:rsidRPr="00A965AF">
        <w:rPr>
          <w:rStyle w:val="StyleUnderline"/>
        </w:rPr>
        <w:t xml:space="preserve"> Act </w:t>
      </w:r>
      <w:r w:rsidRPr="00671A7F">
        <w:rPr>
          <w:rStyle w:val="StyleUnderline"/>
        </w:rPr>
        <w:t>provides for “</w:t>
      </w:r>
      <w:r w:rsidRPr="00484723">
        <w:rPr>
          <w:rStyle w:val="Emphasis"/>
          <w:highlight w:val="cyan"/>
        </w:rPr>
        <w:t>Maritime Prosperity Zones</w:t>
      </w:r>
      <w:r w:rsidRPr="00671A7F">
        <w:rPr>
          <w:rStyle w:val="StyleUnderline"/>
        </w:rPr>
        <w:t xml:space="preserve">” to </w:t>
      </w:r>
      <w:r w:rsidRPr="00484723">
        <w:rPr>
          <w:rStyle w:val="Emphasis"/>
          <w:highlight w:val="cyan"/>
        </w:rPr>
        <w:t>encourage</w:t>
      </w:r>
      <w:r w:rsidRPr="00754D7A">
        <w:rPr>
          <w:sz w:val="16"/>
        </w:rPr>
        <w:t xml:space="preserve"> the development of outsourced </w:t>
      </w:r>
      <w:r w:rsidRPr="00484723">
        <w:rPr>
          <w:rStyle w:val="Emphasis"/>
          <w:highlight w:val="cyan"/>
        </w:rPr>
        <w:t>manufacturing</w:t>
      </w:r>
      <w:r w:rsidRPr="00754D7A">
        <w:rPr>
          <w:sz w:val="16"/>
        </w:rPr>
        <w:t xml:space="preserve"> of ship components. If passed the administration should think creatively and prioritize geographic regions where a high concentration of potential talent exists currently — for instance, targeting areas where a high percentage of the population does not attend college, or where military recruiting stations and skilled training centers are concentrated such that those interested in serving their nation but ineligible for military service have opportunities nearby. This would alleviate the currently heavy task of convincing qualified talent to move or building training infrastru</w:t>
      </w:r>
      <w:r w:rsidRPr="00671A7F">
        <w:rPr>
          <w:sz w:val="16"/>
        </w:rPr>
        <w:t xml:space="preserve">cture from scratch. </w:t>
      </w:r>
      <w:r w:rsidRPr="00671A7F">
        <w:rPr>
          <w:rStyle w:val="StyleUnderline"/>
        </w:rPr>
        <w:t>The future of American maritime dominance will</w:t>
      </w:r>
      <w:r w:rsidRPr="00671A7F">
        <w:rPr>
          <w:sz w:val="16"/>
        </w:rPr>
        <w:t xml:space="preserve"> not </w:t>
      </w:r>
      <w:r w:rsidRPr="00671A7F">
        <w:rPr>
          <w:rStyle w:val="StyleUnderline"/>
        </w:rPr>
        <w:t>be determined</w:t>
      </w:r>
      <w:r w:rsidRPr="00671A7F">
        <w:rPr>
          <w:sz w:val="16"/>
        </w:rPr>
        <w:t xml:space="preserve"> solely by the number of ships launched or contracts signed, but rather </w:t>
      </w:r>
      <w:r w:rsidRPr="00671A7F">
        <w:rPr>
          <w:rStyle w:val="StyleUnderline"/>
        </w:rPr>
        <w:t xml:space="preserve">by the </w:t>
      </w:r>
      <w:r w:rsidRPr="00671A7F">
        <w:rPr>
          <w:rStyle w:val="Emphasis"/>
        </w:rPr>
        <w:t>strength</w:t>
      </w:r>
      <w:r w:rsidRPr="00671A7F">
        <w:rPr>
          <w:rStyle w:val="StyleUnderline"/>
        </w:rPr>
        <w:t xml:space="preserve"> and </w:t>
      </w:r>
      <w:r w:rsidRPr="00671A7F">
        <w:rPr>
          <w:rStyle w:val="Emphasis"/>
        </w:rPr>
        <w:t>sustainability</w:t>
      </w:r>
      <w:r w:rsidRPr="00671A7F">
        <w:rPr>
          <w:rStyle w:val="StyleUnderline"/>
        </w:rPr>
        <w:t xml:space="preserve"> of the workforce behind them. </w:t>
      </w:r>
      <w:r w:rsidRPr="00A965AF">
        <w:rPr>
          <w:rStyle w:val="StyleUnderline"/>
        </w:rPr>
        <w:t xml:space="preserve">The </w:t>
      </w:r>
      <w:r w:rsidRPr="00484723">
        <w:rPr>
          <w:rStyle w:val="Emphasis"/>
          <w:highlight w:val="cyan"/>
        </w:rPr>
        <w:t>current moment</w:t>
      </w:r>
      <w:r w:rsidRPr="00484723">
        <w:rPr>
          <w:rStyle w:val="StyleUnderline"/>
          <w:highlight w:val="cyan"/>
        </w:rPr>
        <w:t xml:space="preserve"> presents</w:t>
      </w:r>
      <w:r w:rsidRPr="00726A93">
        <w:rPr>
          <w:rStyle w:val="StyleUnderline"/>
        </w:rPr>
        <w:t xml:space="preserve"> a </w:t>
      </w:r>
      <w:r w:rsidRPr="00484723">
        <w:rPr>
          <w:rStyle w:val="Emphasis"/>
          <w:highlight w:val="cyan"/>
        </w:rPr>
        <w:t>rare alignment</w:t>
      </w:r>
      <w:r w:rsidRPr="00484723">
        <w:rPr>
          <w:rStyle w:val="StyleUnderline"/>
          <w:highlight w:val="cyan"/>
        </w:rPr>
        <w:t xml:space="preserve"> of </w:t>
      </w:r>
      <w:r w:rsidRPr="00484723">
        <w:rPr>
          <w:rStyle w:val="Emphasis"/>
          <w:highlight w:val="cyan"/>
        </w:rPr>
        <w:t>bipartisan support</w:t>
      </w:r>
      <w:r w:rsidRPr="00484723">
        <w:rPr>
          <w:rStyle w:val="StyleUnderline"/>
          <w:highlight w:val="cyan"/>
        </w:rPr>
        <w:t xml:space="preserve">, </w:t>
      </w:r>
      <w:r w:rsidRPr="00484723">
        <w:rPr>
          <w:rStyle w:val="Emphasis"/>
          <w:highlight w:val="cyan"/>
        </w:rPr>
        <w:t>political will</w:t>
      </w:r>
      <w:r w:rsidRPr="00484723">
        <w:rPr>
          <w:rStyle w:val="StyleUnderline"/>
          <w:highlight w:val="cyan"/>
        </w:rPr>
        <w:t xml:space="preserve">, and </w:t>
      </w:r>
      <w:r w:rsidRPr="00484723">
        <w:rPr>
          <w:rStyle w:val="Emphasis"/>
          <w:highlight w:val="cyan"/>
        </w:rPr>
        <w:t>strategic necessity</w:t>
      </w:r>
      <w:r w:rsidRPr="00484723">
        <w:rPr>
          <w:rStyle w:val="StyleUnderline"/>
          <w:highlight w:val="cyan"/>
        </w:rPr>
        <w:t>.</w:t>
      </w:r>
      <w:r w:rsidRPr="00754D7A">
        <w:rPr>
          <w:sz w:val="16"/>
        </w:rPr>
        <w:t xml:space="preserve"> By embracing a skills-based approach to hiring, leveraging untapped talent pools — including veterans, service-minded civilians, and talent across the interior of the United States — and </w:t>
      </w:r>
      <w:r w:rsidRPr="00484723">
        <w:rPr>
          <w:rStyle w:val="StyleUnderline"/>
          <w:highlight w:val="cyan"/>
        </w:rPr>
        <w:t>expanding shipbuilding</w:t>
      </w:r>
      <w:r w:rsidRPr="00726A93">
        <w:rPr>
          <w:rStyle w:val="StyleUnderline"/>
        </w:rPr>
        <w:t xml:space="preserve"> across the nation, the United States can </w:t>
      </w:r>
      <w:r w:rsidRPr="00484723">
        <w:rPr>
          <w:rStyle w:val="StyleUnderline"/>
          <w:highlight w:val="cyan"/>
        </w:rPr>
        <w:t>ensure</w:t>
      </w:r>
      <w:r w:rsidRPr="00726A93">
        <w:rPr>
          <w:rStyle w:val="StyleUnderline"/>
        </w:rPr>
        <w:t xml:space="preserve"> a </w:t>
      </w:r>
      <w:r w:rsidRPr="00484723">
        <w:rPr>
          <w:rStyle w:val="StyleUnderline"/>
          <w:highlight w:val="cyan"/>
        </w:rPr>
        <w:t>resilient, mission-ready</w:t>
      </w:r>
      <w:r w:rsidRPr="00726A93">
        <w:rPr>
          <w:rStyle w:val="StyleUnderline"/>
        </w:rPr>
        <w:t xml:space="preserve"> shipbuilding </w:t>
      </w:r>
      <w:r w:rsidRPr="00484723">
        <w:rPr>
          <w:rStyle w:val="StyleUnderline"/>
          <w:highlight w:val="cyan"/>
        </w:rPr>
        <w:t>workforce</w:t>
      </w:r>
      <w:r w:rsidRPr="00726A93">
        <w:rPr>
          <w:rStyle w:val="StyleUnderline"/>
        </w:rPr>
        <w:t xml:space="preserve"> to meet current and future requirements</w:t>
      </w:r>
      <w:r w:rsidRPr="00726A93">
        <w:rPr>
          <w:sz w:val="16"/>
        </w:rPr>
        <w:t>.</w:t>
      </w:r>
    </w:p>
    <w:p w14:paraId="1D606C1C" w14:textId="77777777" w:rsidR="00FC64F7" w:rsidRDefault="00FC64F7" w:rsidP="00FC64F7">
      <w:pPr>
        <w:pStyle w:val="Heading4"/>
      </w:pPr>
      <w:r>
        <w:t xml:space="preserve">It </w:t>
      </w:r>
      <w:r w:rsidRPr="00EC6873">
        <w:rPr>
          <w:u w:val="single"/>
        </w:rPr>
        <w:t>passes now</w:t>
      </w:r>
      <w:r>
        <w:t>---</w:t>
      </w:r>
      <w:r w:rsidRPr="009219EE">
        <w:t>low key legislative strategy</w:t>
      </w:r>
    </w:p>
    <w:p w14:paraId="17203F8C" w14:textId="77777777" w:rsidR="00FC64F7" w:rsidRPr="009219EE" w:rsidRDefault="00FC64F7" w:rsidP="00FC64F7">
      <w:pPr>
        <w:spacing w:after="0"/>
      </w:pPr>
      <w:r>
        <w:rPr>
          <w:rStyle w:val="Style13ptBold"/>
        </w:rPr>
        <w:t>Hooper 7-1</w:t>
      </w:r>
      <w:r>
        <w:t xml:space="preserve"> </w:t>
      </w:r>
      <w:r w:rsidRPr="003E12BE">
        <w:t>[Craig , founder and CEO of the Themistocles Advisory Group, a consulting firm specializing in maritime and national security strategy. Trained as an infectious disease expert, he has been a keen observer of navies and coast guards for over two decades., 7-1-2025, "Cheer the SHIPS Act," No Publication, https://www.workboat.com/cheer-the-ships-act, (ermo-sms,acc 8-28-2025)</w:t>
      </w:r>
    </w:p>
    <w:p w14:paraId="4B329B60" w14:textId="77777777" w:rsidR="00FC64F7" w:rsidRPr="003E12BE" w:rsidRDefault="00FC64F7" w:rsidP="00FC64F7">
      <w:pPr>
        <w:rPr>
          <w:sz w:val="16"/>
        </w:rPr>
      </w:pPr>
      <w:r w:rsidRPr="003E12BE">
        <w:rPr>
          <w:sz w:val="16"/>
        </w:rPr>
        <w:t>This lack of exposure to traditional big maritime interests paid off.</w:t>
      </w:r>
      <w:r w:rsidRPr="004D74FE">
        <w:rPr>
          <w:rStyle w:val="StyleUnderline"/>
        </w:rPr>
        <w:t xml:space="preserve"> </w:t>
      </w:r>
      <w:r w:rsidRPr="003F7D04">
        <w:rPr>
          <w:rStyle w:val="StyleUnderline"/>
        </w:rPr>
        <w:t>Waltz and Kelly</w:t>
      </w:r>
      <w:r w:rsidRPr="003F7D04">
        <w:rPr>
          <w:sz w:val="16"/>
        </w:rPr>
        <w:t>, aided</w:t>
      </w:r>
      <w:r w:rsidRPr="003E12BE">
        <w:rPr>
          <w:sz w:val="16"/>
        </w:rPr>
        <w:t xml:space="preserve"> by indefatigable staffers, </w:t>
      </w:r>
      <w:r w:rsidRPr="003F7D04">
        <w:rPr>
          <w:rStyle w:val="StyleUnderline"/>
        </w:rPr>
        <w:t xml:space="preserve">were ideal </w:t>
      </w:r>
      <w:r w:rsidRPr="00484723">
        <w:rPr>
          <w:rStyle w:val="StyleUnderline"/>
          <w:highlight w:val="cyan"/>
        </w:rPr>
        <w:t>diplomats</w:t>
      </w:r>
      <w:r w:rsidRPr="003F7D04">
        <w:rPr>
          <w:sz w:val="16"/>
        </w:rPr>
        <w:t>, unconstrained</w:t>
      </w:r>
      <w:r w:rsidRPr="003E12BE">
        <w:rPr>
          <w:sz w:val="16"/>
        </w:rPr>
        <w:t xml:space="preserve"> by prior opinions on maritime policy. To them, there were no sacred cows, and nothing was off base. This openness to new solutions and new partners, coupled with a wide-ranging, interdisciplinary focus in drafting the legislation, </w:t>
      </w:r>
      <w:r w:rsidRPr="00484723">
        <w:rPr>
          <w:rStyle w:val="StyleUnderline"/>
          <w:highlight w:val="cyan"/>
        </w:rPr>
        <w:t xml:space="preserve">resulted in </w:t>
      </w:r>
      <w:r w:rsidRPr="00484723">
        <w:rPr>
          <w:rStyle w:val="Emphasis"/>
          <w:highlight w:val="cyan"/>
        </w:rPr>
        <w:t>teamwork</w:t>
      </w:r>
      <w:r w:rsidRPr="00484723">
        <w:rPr>
          <w:rStyle w:val="StyleUnderline"/>
          <w:highlight w:val="cyan"/>
        </w:rPr>
        <w:t xml:space="preserve"> and</w:t>
      </w:r>
      <w:r w:rsidRPr="003F7D04">
        <w:rPr>
          <w:rStyle w:val="StyleUnderline"/>
        </w:rPr>
        <w:t xml:space="preserve"> </w:t>
      </w:r>
      <w:r w:rsidRPr="003F7D04">
        <w:rPr>
          <w:rStyle w:val="Emphasis"/>
        </w:rPr>
        <w:t xml:space="preserve">willingness to </w:t>
      </w:r>
      <w:r w:rsidRPr="00484723">
        <w:rPr>
          <w:rStyle w:val="Emphasis"/>
          <w:highlight w:val="cyan"/>
        </w:rPr>
        <w:t>compromise</w:t>
      </w:r>
      <w:r w:rsidRPr="003E12BE">
        <w:rPr>
          <w:sz w:val="16"/>
        </w:rPr>
        <w:t>.</w:t>
      </w:r>
    </w:p>
    <w:p w14:paraId="6F7F9095" w14:textId="77777777" w:rsidR="00FC64F7" w:rsidRPr="003E12BE" w:rsidRDefault="00FC64F7" w:rsidP="00FC64F7">
      <w:pPr>
        <w:spacing w:after="0"/>
        <w:rPr>
          <w:sz w:val="16"/>
        </w:rPr>
      </w:pPr>
      <w:r w:rsidRPr="003E12BE">
        <w:rPr>
          <w:sz w:val="16"/>
        </w:rPr>
        <w:t>The bill also benefited fro</w:t>
      </w:r>
      <w:r w:rsidRPr="008F6872">
        <w:rPr>
          <w:sz w:val="16"/>
        </w:rPr>
        <w:t>m</w:t>
      </w:r>
      <w:r w:rsidRPr="008F6872">
        <w:rPr>
          <w:rStyle w:val="StyleUnderline"/>
        </w:rPr>
        <w:t xml:space="preserve"> being </w:t>
      </w:r>
      <w:r w:rsidRPr="00484723">
        <w:rPr>
          <w:rStyle w:val="StyleUnderline"/>
          <w:highlight w:val="cyan"/>
        </w:rPr>
        <w:t>overlooked by</w:t>
      </w:r>
      <w:r w:rsidRPr="008F6872">
        <w:rPr>
          <w:rStyle w:val="StyleUnderline"/>
        </w:rPr>
        <w:t xml:space="preserve"> official </w:t>
      </w:r>
      <w:r w:rsidRPr="00484723">
        <w:rPr>
          <w:rStyle w:val="StyleUnderline"/>
          <w:highlight w:val="cyan"/>
        </w:rPr>
        <w:t>Washington</w:t>
      </w:r>
      <w:r w:rsidRPr="003E12BE">
        <w:rPr>
          <w:sz w:val="16"/>
        </w:rPr>
        <w:t xml:space="preserve">. For decades, the maritime has been a depressing, dead-end industry. Few outside a handful of Washington, D.C., strategy talking shops really cared. The SHIPS Act drafters were mocked at times as overly optimistic, and their efforts doomed to almost certain failure. But that </w:t>
      </w:r>
      <w:r w:rsidRPr="00484723">
        <w:rPr>
          <w:rStyle w:val="StyleUnderline"/>
          <w:highlight w:val="cyan"/>
        </w:rPr>
        <w:t>allowed</w:t>
      </w:r>
      <w:r w:rsidRPr="00F448C4">
        <w:rPr>
          <w:rStyle w:val="StyleUnderline"/>
        </w:rPr>
        <w:t xml:space="preserve"> </w:t>
      </w:r>
      <w:r w:rsidRPr="003F7D04">
        <w:rPr>
          <w:rStyle w:val="StyleUnderline"/>
        </w:rPr>
        <w:t xml:space="preserve">the </w:t>
      </w:r>
      <w:r w:rsidRPr="00484723">
        <w:rPr>
          <w:rStyle w:val="StyleUnderline"/>
          <w:highlight w:val="cyan"/>
        </w:rPr>
        <w:t xml:space="preserve">bill to </w:t>
      </w:r>
      <w:r w:rsidRPr="00484723">
        <w:rPr>
          <w:rStyle w:val="Emphasis"/>
          <w:highlight w:val="cyan"/>
        </w:rPr>
        <w:t>mature in peace</w:t>
      </w:r>
      <w:r w:rsidRPr="003E12BE">
        <w:rPr>
          <w:sz w:val="16"/>
        </w:rPr>
        <w:t xml:space="preserve">. By the time big K Street lobbyists and major industry stakeholders woke up and started plying their influence, the legislation was already baked in. Key legislative </w:t>
      </w:r>
      <w:r w:rsidRPr="00484723">
        <w:rPr>
          <w:rStyle w:val="StyleUnderline"/>
          <w:highlight w:val="cyan"/>
        </w:rPr>
        <w:t>stakeholders</w:t>
      </w:r>
      <w:r w:rsidRPr="003E12BE">
        <w:rPr>
          <w:sz w:val="16"/>
        </w:rPr>
        <w:t xml:space="preserve"> had </w:t>
      </w:r>
      <w:r w:rsidRPr="00484723">
        <w:rPr>
          <w:rStyle w:val="StyleUnderline"/>
          <w:highlight w:val="cyan"/>
        </w:rPr>
        <w:t>developed their own</w:t>
      </w:r>
      <w:r w:rsidRPr="00F448C4">
        <w:rPr>
          <w:rStyle w:val="StyleUnderline"/>
        </w:rPr>
        <w:t xml:space="preserve"> information</w:t>
      </w:r>
      <w:r w:rsidRPr="003E12BE">
        <w:rPr>
          <w:sz w:val="16"/>
        </w:rPr>
        <w:t xml:space="preserve">-gathering </w:t>
      </w:r>
      <w:r w:rsidRPr="00484723">
        <w:rPr>
          <w:rStyle w:val="StyleUnderline"/>
          <w:highlight w:val="cyan"/>
        </w:rPr>
        <w:t>networks</w:t>
      </w:r>
      <w:r w:rsidRPr="003F7D04">
        <w:rPr>
          <w:rStyle w:val="StyleUnderline"/>
        </w:rPr>
        <w:t>, and</w:t>
      </w:r>
      <w:r w:rsidRPr="003E12BE">
        <w:rPr>
          <w:sz w:val="16"/>
        </w:rPr>
        <w:t xml:space="preserve"> largely </w:t>
      </w:r>
      <w:r w:rsidRPr="00484723">
        <w:rPr>
          <w:rStyle w:val="Emphasis"/>
          <w:highlight w:val="cyan"/>
        </w:rPr>
        <w:t>didn’t need</w:t>
      </w:r>
      <w:r w:rsidRPr="008F6872">
        <w:rPr>
          <w:rStyle w:val="StyleUnderline"/>
        </w:rPr>
        <w:t xml:space="preserve"> </w:t>
      </w:r>
      <w:r w:rsidRPr="003E12BE">
        <w:rPr>
          <w:sz w:val="16"/>
        </w:rPr>
        <w:t>to rely on</w:t>
      </w:r>
      <w:r w:rsidRPr="008F6872">
        <w:rPr>
          <w:rStyle w:val="StyleUnderline"/>
        </w:rPr>
        <w:t xml:space="preserve"> </w:t>
      </w:r>
      <w:r w:rsidRPr="00484723">
        <w:rPr>
          <w:rStyle w:val="StyleUnderline"/>
          <w:highlight w:val="cyan"/>
        </w:rPr>
        <w:t>lobbyists</w:t>
      </w:r>
      <w:r w:rsidRPr="003E12BE">
        <w:rPr>
          <w:sz w:val="16"/>
        </w:rPr>
        <w:t xml:space="preserve"> to “better understand” the legislation.</w:t>
      </w:r>
    </w:p>
    <w:p w14:paraId="0BDA94C0" w14:textId="77777777" w:rsidR="00FC64F7" w:rsidRPr="003E12BE" w:rsidRDefault="00FC64F7" w:rsidP="00FC64F7">
      <w:pPr>
        <w:spacing w:after="0"/>
        <w:rPr>
          <w:sz w:val="16"/>
        </w:rPr>
      </w:pPr>
      <w:r w:rsidRPr="003E12BE">
        <w:rPr>
          <w:sz w:val="16"/>
        </w:rPr>
        <w:t>Helpfully, the Biden Administration took a benign approach to the SHIPS Act. Energized by its late-2023 “Maritime State-craft” strategy, the U.S. Navy actively participated in shaping the bill, but staffers kept the effort away from program-oriented personnel who might have been more prone to bend the draft legislation toward their own particular ends.</w:t>
      </w:r>
    </w:p>
    <w:p w14:paraId="5B893D86" w14:textId="77777777" w:rsidR="00FC64F7" w:rsidRPr="003E12BE" w:rsidRDefault="00FC64F7" w:rsidP="00FC64F7">
      <w:pPr>
        <w:spacing w:after="0"/>
        <w:rPr>
          <w:sz w:val="16"/>
        </w:rPr>
      </w:pPr>
      <w:r w:rsidRPr="003E12BE">
        <w:rPr>
          <w:sz w:val="16"/>
        </w:rPr>
        <w:t>But the real reason behind the influence of the SHIPS Act — and the reason why the maritime industry should take heart about the future — rests in the motley crew of maritime-minded legislators, activists, and advocates who fought hard for the bill.</w:t>
      </w:r>
    </w:p>
    <w:p w14:paraId="3B0A2B3A" w14:textId="77777777" w:rsidR="00FC64F7" w:rsidRPr="003E12BE" w:rsidRDefault="00FC64F7" w:rsidP="00FC64F7">
      <w:pPr>
        <w:spacing w:after="0"/>
        <w:rPr>
          <w:sz w:val="16"/>
        </w:rPr>
      </w:pPr>
      <w:r w:rsidRPr="003E12BE">
        <w:rPr>
          <w:sz w:val="16"/>
        </w:rPr>
        <w:t xml:space="preserve">The </w:t>
      </w:r>
      <w:r w:rsidRPr="00484723">
        <w:rPr>
          <w:rStyle w:val="StyleUnderline"/>
          <w:highlight w:val="cyan"/>
        </w:rPr>
        <w:t>SHIPS</w:t>
      </w:r>
      <w:r w:rsidRPr="003E12BE">
        <w:rPr>
          <w:sz w:val="16"/>
        </w:rPr>
        <w:t xml:space="preserve"> Act has already </w:t>
      </w:r>
      <w:r w:rsidRPr="008F6872">
        <w:rPr>
          <w:rStyle w:val="StyleUnderline"/>
        </w:rPr>
        <w:t>helped</w:t>
      </w:r>
      <w:r w:rsidRPr="003E12BE">
        <w:rPr>
          <w:sz w:val="16"/>
        </w:rPr>
        <w:t xml:space="preserve"> make careers, </w:t>
      </w:r>
      <w:r w:rsidRPr="00484723">
        <w:rPr>
          <w:rStyle w:val="StyleUnderline"/>
          <w:highlight w:val="cyan"/>
        </w:rPr>
        <w:t>push</w:t>
      </w:r>
      <w:r w:rsidRPr="003E12BE">
        <w:rPr>
          <w:sz w:val="16"/>
        </w:rPr>
        <w:t xml:space="preserve">ing informed </w:t>
      </w:r>
      <w:r w:rsidRPr="00484723">
        <w:rPr>
          <w:rStyle w:val="StyleUnderline"/>
          <w:highlight w:val="cyan"/>
        </w:rPr>
        <w:t>maritime advocates into higher office</w:t>
      </w:r>
      <w:r w:rsidRPr="003E12BE">
        <w:rPr>
          <w:sz w:val="16"/>
        </w:rPr>
        <w:t xml:space="preserve">. SHIPS Act founder </w:t>
      </w:r>
      <w:r w:rsidRPr="00484723">
        <w:rPr>
          <w:rStyle w:val="StyleUnderline"/>
          <w:highlight w:val="cyan"/>
        </w:rPr>
        <w:t>Waltz</w:t>
      </w:r>
      <w:r w:rsidRPr="003E12BE">
        <w:rPr>
          <w:sz w:val="16"/>
        </w:rPr>
        <w:t xml:space="preserve">, a run-of-the mill four-term congressman from Florida’s 6th district, was plucked from the back benches to serve as President Trump’s national security adviser. Marco </w:t>
      </w:r>
      <w:r w:rsidRPr="00484723">
        <w:rPr>
          <w:rStyle w:val="StyleUnderline"/>
          <w:highlight w:val="cyan"/>
        </w:rPr>
        <w:t>Rubio</w:t>
      </w:r>
      <w:r w:rsidRPr="003E12BE">
        <w:rPr>
          <w:sz w:val="16"/>
        </w:rPr>
        <w:t xml:space="preserve">, a former SHIPS Act sponsor, is now secretary of state and is serving as Waltz’s replacement as the interim national security advisor. </w:t>
      </w:r>
      <w:r w:rsidRPr="00484723">
        <w:rPr>
          <w:rStyle w:val="StyleUnderline"/>
          <w:highlight w:val="cyan"/>
        </w:rPr>
        <w:t>Kelly</w:t>
      </w:r>
      <w:r w:rsidRPr="003E12BE">
        <w:rPr>
          <w:sz w:val="16"/>
        </w:rPr>
        <w:t xml:space="preserve">, after being evaluated as a possible candidate for vice president, </w:t>
      </w:r>
      <w:r w:rsidRPr="008F6872">
        <w:rPr>
          <w:rStyle w:val="StyleUnderline"/>
        </w:rPr>
        <w:t>will</w:t>
      </w:r>
      <w:r w:rsidRPr="008F6872">
        <w:rPr>
          <w:sz w:val="16"/>
        </w:rPr>
        <w:t xml:space="preserve">, thanks to the SHIPS Act, </w:t>
      </w:r>
      <w:r w:rsidRPr="008F6872">
        <w:rPr>
          <w:rStyle w:val="StyleUnderline"/>
        </w:rPr>
        <w:t xml:space="preserve">be </w:t>
      </w:r>
      <w:r w:rsidRPr="00484723">
        <w:rPr>
          <w:rStyle w:val="StyleUnderline"/>
          <w:highlight w:val="cyan"/>
        </w:rPr>
        <w:t>positioned</w:t>
      </w:r>
      <w:r w:rsidRPr="003E12BE">
        <w:rPr>
          <w:sz w:val="16"/>
        </w:rPr>
        <w:t xml:space="preserve"> to run for higher office in a few years.</w:t>
      </w:r>
    </w:p>
    <w:p w14:paraId="102918FB" w14:textId="77777777" w:rsidR="00FC64F7" w:rsidRPr="003E12BE" w:rsidRDefault="00FC64F7" w:rsidP="00FC64F7">
      <w:pPr>
        <w:spacing w:after="0"/>
        <w:rPr>
          <w:sz w:val="16"/>
        </w:rPr>
      </w:pPr>
      <w:r w:rsidRPr="00484723">
        <w:rPr>
          <w:rStyle w:val="StyleUnderline"/>
          <w:highlight w:val="cyan"/>
        </w:rPr>
        <w:t>Lower-level</w:t>
      </w:r>
      <w:r w:rsidRPr="003E12BE">
        <w:rPr>
          <w:sz w:val="16"/>
        </w:rPr>
        <w:t xml:space="preserve"> activists and </w:t>
      </w:r>
      <w:r w:rsidRPr="00484723">
        <w:rPr>
          <w:rStyle w:val="StyleUnderline"/>
          <w:highlight w:val="cyan"/>
        </w:rPr>
        <w:t>advocates</w:t>
      </w:r>
      <w:r w:rsidRPr="008F6872">
        <w:rPr>
          <w:rStyle w:val="StyleUnderline"/>
        </w:rPr>
        <w:t xml:space="preserve"> are </w:t>
      </w:r>
      <w:r w:rsidRPr="00484723">
        <w:rPr>
          <w:rStyle w:val="StyleUnderline"/>
          <w:highlight w:val="cyan"/>
        </w:rPr>
        <w:t xml:space="preserve">moving up </w:t>
      </w:r>
      <w:r w:rsidRPr="003E12BE">
        <w:rPr>
          <w:sz w:val="16"/>
        </w:rPr>
        <w:t>as well. Evolving from a fractious November 2023 workshop at the Center for Naval Analyses, the SHIPS Act framework was largely cobbled together by a “maritime mafia” — a small, bipartisan team dedicated to recovering America’s lost position in the maritime. These outsiders — of which I was one — are also moving up. Waltz and Rubio staffers are scattered throughout the administration, and other supporters are stalking the halls of the Old Executive Office Building.</w:t>
      </w:r>
    </w:p>
    <w:p w14:paraId="13AFFE8C" w14:textId="77777777" w:rsidR="00FC64F7" w:rsidRPr="003E12BE" w:rsidRDefault="00FC64F7" w:rsidP="00FC64F7">
      <w:pPr>
        <w:spacing w:after="0"/>
        <w:rPr>
          <w:sz w:val="16"/>
        </w:rPr>
      </w:pPr>
      <w:r w:rsidRPr="003E12BE">
        <w:rPr>
          <w:sz w:val="16"/>
        </w:rPr>
        <w:t xml:space="preserve">The group has been around for a while, waiting to make a difference. In mid-2022, Heritage Foundation research fellow Brent Sadler began gathering a diverse team of maritime experts. Most became contributors to the SHIPS Act, and several are set to serve in government. Steve Carmel, an early participant in the Heritage discussions, has been nominated to serve as Marad Administrator, replacing Sadler, who dropped out. Sadler will likely be considered for another, influential maritime-related posting. Others may end up </w:t>
      </w:r>
      <w:r w:rsidRPr="00484723">
        <w:rPr>
          <w:rStyle w:val="StyleUnderline"/>
          <w:highlight w:val="cyan"/>
        </w:rPr>
        <w:t>in</w:t>
      </w:r>
      <w:r w:rsidRPr="003E12BE">
        <w:rPr>
          <w:sz w:val="16"/>
        </w:rPr>
        <w:t xml:space="preserve"> the Department of Homeland Security [</w:t>
      </w:r>
      <w:r w:rsidRPr="00484723">
        <w:rPr>
          <w:rStyle w:val="StyleUnderline"/>
          <w:highlight w:val="cyan"/>
        </w:rPr>
        <w:t>DHS</w:t>
      </w:r>
      <w:r w:rsidRPr="003E12BE">
        <w:rPr>
          <w:sz w:val="16"/>
        </w:rPr>
        <w:t>], supporting what may become the Coast Guard secretariat or in the Department of Defense.</w:t>
      </w:r>
    </w:p>
    <w:p w14:paraId="61C4FE86" w14:textId="77777777" w:rsidR="00FC64F7" w:rsidRPr="007270B1" w:rsidRDefault="00FC64F7" w:rsidP="00FC64F7">
      <w:pPr>
        <w:spacing w:after="0"/>
        <w:rPr>
          <w:sz w:val="16"/>
        </w:rPr>
      </w:pPr>
      <w:r w:rsidRPr="003E12BE">
        <w:rPr>
          <w:sz w:val="16"/>
        </w:rPr>
        <w:lastRenderedPageBreak/>
        <w:t xml:space="preserve">For American shipbuilders and mariners, there’s a lot of folks out there cheering for them in both government and in the voting booth. </w:t>
      </w:r>
      <w:r w:rsidRPr="00484723">
        <w:rPr>
          <w:rStyle w:val="StyleUnderline"/>
          <w:highlight w:val="cyan"/>
        </w:rPr>
        <w:t>America’s maritime</w:t>
      </w:r>
      <w:r w:rsidRPr="008F6872">
        <w:rPr>
          <w:rStyle w:val="StyleUnderline"/>
        </w:rPr>
        <w:t xml:space="preserve"> </w:t>
      </w:r>
      <w:r w:rsidRPr="008F6872">
        <w:rPr>
          <w:sz w:val="16"/>
        </w:rPr>
        <w:t>community</w:t>
      </w:r>
      <w:r w:rsidRPr="008F6872">
        <w:rPr>
          <w:rStyle w:val="StyleUnderline"/>
        </w:rPr>
        <w:t xml:space="preserve"> </w:t>
      </w:r>
      <w:r w:rsidRPr="00484723">
        <w:rPr>
          <w:rStyle w:val="StyleUnderline"/>
          <w:highlight w:val="cyan"/>
        </w:rPr>
        <w:t>hasn’t had it this good for some time</w:t>
      </w:r>
      <w:r w:rsidRPr="003E12BE">
        <w:rPr>
          <w:sz w:val="16"/>
        </w:rPr>
        <w:t>. And it doesn’t look like this will be just a one-time thing, either. If passed, the SHIPS Act’s positive influences will be felt for years to come.</w:t>
      </w:r>
    </w:p>
    <w:p w14:paraId="5D654753" w14:textId="77777777" w:rsidR="00FC64F7" w:rsidRDefault="00FC64F7" w:rsidP="00FC64F7">
      <w:pPr>
        <w:pStyle w:val="Heading4"/>
      </w:pPr>
      <w:r w:rsidRPr="00042808">
        <w:rPr>
          <w:u w:val="single"/>
        </w:rPr>
        <w:t>Passes now</w:t>
      </w:r>
      <w:r>
        <w:t xml:space="preserve"> and restores </w:t>
      </w:r>
      <w:r w:rsidRPr="002215AA">
        <w:rPr>
          <w:u w:val="single"/>
        </w:rPr>
        <w:t>naval power</w:t>
      </w:r>
      <w:r>
        <w:t xml:space="preserve">---sustained </w:t>
      </w:r>
      <w:r w:rsidRPr="007A506D">
        <w:rPr>
          <w:u w:val="single"/>
        </w:rPr>
        <w:t>bipartisanship</w:t>
      </w:r>
      <w:r>
        <w:t xml:space="preserve"> is key.</w:t>
      </w:r>
    </w:p>
    <w:p w14:paraId="116E2388" w14:textId="77777777" w:rsidR="00FC64F7" w:rsidRPr="007A506D" w:rsidRDefault="00FC64F7" w:rsidP="00FC64F7">
      <w:r w:rsidRPr="007A506D">
        <w:rPr>
          <w:rStyle w:val="Style13ptBold"/>
        </w:rPr>
        <w:t>ML 25</w:t>
      </w:r>
      <w:r>
        <w:t xml:space="preserve"> [</w:t>
      </w:r>
      <w:r w:rsidRPr="007A506D">
        <w:t>Marine Log News</w:t>
      </w:r>
      <w:r>
        <w:t>,</w:t>
      </w:r>
      <w:r w:rsidRPr="007A506D">
        <w:t xml:space="preserve"> </w:t>
      </w:r>
      <w:r>
        <w:t>4-10-</w:t>
      </w:r>
      <w:r w:rsidRPr="007A506D">
        <w:t>2025</w:t>
      </w:r>
      <w:r>
        <w:t>,</w:t>
      </w:r>
      <w:r w:rsidRPr="007A506D">
        <w:t xml:space="preserve"> </w:t>
      </w:r>
      <w:r>
        <w:t>“</w:t>
      </w:r>
      <w:r w:rsidRPr="007A506D">
        <w:t>SHIPS for America Act will support Trump executive order</w:t>
      </w:r>
      <w:r>
        <w:t xml:space="preserve">,” </w:t>
      </w:r>
      <w:r w:rsidRPr="007A506D">
        <w:t>https://www.marinelog.com/news/ships-for-america-act-will-support-for-trump-executive-order/</w:t>
      </w:r>
      <w:r>
        <w:t>]</w:t>
      </w:r>
    </w:p>
    <w:p w14:paraId="4955CCDB" w14:textId="77777777" w:rsidR="00FC64F7" w:rsidRPr="00892496" w:rsidRDefault="00FC64F7" w:rsidP="00FC64F7">
      <w:pPr>
        <w:rPr>
          <w:sz w:val="16"/>
        </w:rPr>
      </w:pPr>
      <w:r w:rsidRPr="007A506D">
        <w:rPr>
          <w:sz w:val="16"/>
        </w:rPr>
        <w:t xml:space="preserve">President </w:t>
      </w:r>
      <w:r w:rsidRPr="00484723">
        <w:rPr>
          <w:rStyle w:val="StyleUnderline"/>
          <w:highlight w:val="cyan"/>
        </w:rPr>
        <w:t xml:space="preserve">Trump’s </w:t>
      </w:r>
      <w:r w:rsidRPr="00484723">
        <w:rPr>
          <w:rStyle w:val="Emphasis"/>
          <w:highlight w:val="cyan"/>
        </w:rPr>
        <w:t>ex</w:t>
      </w:r>
      <w:r w:rsidRPr="007A506D">
        <w:rPr>
          <w:rStyle w:val="StyleUnderline"/>
        </w:rPr>
        <w:t xml:space="preserve">ecutive </w:t>
      </w:r>
      <w:r w:rsidRPr="00484723">
        <w:rPr>
          <w:rStyle w:val="Emphasis"/>
          <w:highlight w:val="cyan"/>
        </w:rPr>
        <w:t>o</w:t>
      </w:r>
      <w:r w:rsidRPr="007A506D">
        <w:rPr>
          <w:rStyle w:val="StyleUnderline"/>
        </w:rPr>
        <w:t>rder on Restoring America’s Maritime Dominance</w:t>
      </w:r>
      <w:r w:rsidRPr="007C3BF0">
        <w:rPr>
          <w:sz w:val="16"/>
        </w:rPr>
        <w:t xml:space="preserve"> calls for “securing consistent, predictable, and durable federal funding” for maritime programs. That’s </w:t>
      </w:r>
      <w:r w:rsidRPr="007A506D">
        <w:rPr>
          <w:rStyle w:val="StyleUnderline"/>
        </w:rPr>
        <w:t xml:space="preserve">going to </w:t>
      </w:r>
      <w:r w:rsidRPr="00484723">
        <w:rPr>
          <w:rStyle w:val="StyleUnderline"/>
          <w:highlight w:val="cyan"/>
        </w:rPr>
        <w:t xml:space="preserve">require </w:t>
      </w:r>
      <w:r w:rsidRPr="00484723">
        <w:rPr>
          <w:rStyle w:val="Emphasis"/>
          <w:highlight w:val="cyan"/>
        </w:rPr>
        <w:t>bipartisan</w:t>
      </w:r>
      <w:r w:rsidRPr="007A506D">
        <w:rPr>
          <w:rStyle w:val="StyleUnderline"/>
        </w:rPr>
        <w:t xml:space="preserve"> Congressional </w:t>
      </w:r>
      <w:r w:rsidRPr="00484723">
        <w:rPr>
          <w:rStyle w:val="StyleUnderline"/>
          <w:highlight w:val="cyan"/>
        </w:rPr>
        <w:t>support</w:t>
      </w:r>
      <w:r w:rsidRPr="007C3BF0">
        <w:rPr>
          <w:rStyle w:val="StyleUnderline"/>
        </w:rPr>
        <w:t xml:space="preserve">. In a </w:t>
      </w:r>
      <w:r w:rsidRPr="007C3BF0">
        <w:rPr>
          <w:rStyle w:val="Emphasis"/>
        </w:rPr>
        <w:t>hopeful sign</w:t>
      </w:r>
      <w:r w:rsidRPr="007C3BF0">
        <w:rPr>
          <w:rStyle w:val="StyleUnderline"/>
        </w:rPr>
        <w:t xml:space="preserve"> that it will be forthcoming</w:t>
      </w:r>
      <w:r w:rsidRPr="007C3BF0">
        <w:rPr>
          <w:sz w:val="16"/>
        </w:rPr>
        <w:t xml:space="preserve">, Senator Mark </w:t>
      </w:r>
      <w:r w:rsidRPr="007C3BF0">
        <w:rPr>
          <w:rStyle w:val="Emphasis"/>
        </w:rPr>
        <w:t>Kelly</w:t>
      </w:r>
      <w:r w:rsidRPr="007C3BF0">
        <w:rPr>
          <w:rStyle w:val="StyleUnderline"/>
        </w:rPr>
        <w:t xml:space="preserve"> (D-Ariz) and SHIPS for America Act co-leads</w:t>
      </w:r>
      <w:r w:rsidRPr="007C3BF0">
        <w:rPr>
          <w:sz w:val="16"/>
        </w:rPr>
        <w:t xml:space="preserve"> Senator Todd </w:t>
      </w:r>
      <w:r w:rsidRPr="007C3BF0">
        <w:rPr>
          <w:rStyle w:val="Emphasis"/>
        </w:rPr>
        <w:t>Young</w:t>
      </w:r>
      <w:r w:rsidRPr="007C3BF0">
        <w:rPr>
          <w:rStyle w:val="StyleUnderline"/>
        </w:rPr>
        <w:t xml:space="preserve"> </w:t>
      </w:r>
      <w:r w:rsidRPr="007C3BF0">
        <w:rPr>
          <w:sz w:val="16"/>
        </w:rPr>
        <w:t>(R-Ind.), Representative Trent</w:t>
      </w:r>
      <w:r w:rsidRPr="007A506D">
        <w:rPr>
          <w:sz w:val="16"/>
        </w:rPr>
        <w:t xml:space="preserve"> </w:t>
      </w:r>
      <w:r w:rsidRPr="007A506D">
        <w:rPr>
          <w:rStyle w:val="StyleUnderline"/>
        </w:rPr>
        <w:t>Kelly</w:t>
      </w:r>
      <w:r w:rsidRPr="007A506D">
        <w:rPr>
          <w:sz w:val="16"/>
        </w:rPr>
        <w:t xml:space="preserve"> (R-Miss), </w:t>
      </w:r>
      <w:r w:rsidRPr="007A506D">
        <w:rPr>
          <w:rStyle w:val="StyleUnderline"/>
        </w:rPr>
        <w:t xml:space="preserve">and </w:t>
      </w:r>
      <w:r w:rsidRPr="007A506D">
        <w:rPr>
          <w:sz w:val="16"/>
        </w:rPr>
        <w:t xml:space="preserve">Representative John </w:t>
      </w:r>
      <w:r w:rsidRPr="007A506D">
        <w:rPr>
          <w:rStyle w:val="StyleUnderline"/>
        </w:rPr>
        <w:t>Garamendi</w:t>
      </w:r>
      <w:r w:rsidRPr="007A506D">
        <w:rPr>
          <w:sz w:val="16"/>
        </w:rPr>
        <w:t xml:space="preserve"> (D-Calif) </w:t>
      </w:r>
      <w:r w:rsidRPr="007A506D">
        <w:rPr>
          <w:rStyle w:val="StyleUnderline"/>
        </w:rPr>
        <w:t>released</w:t>
      </w:r>
      <w:r w:rsidRPr="007A506D">
        <w:rPr>
          <w:sz w:val="16"/>
        </w:rPr>
        <w:t xml:space="preserve"> the following statement </w:t>
      </w:r>
      <w:r w:rsidRPr="007C3BF0">
        <w:rPr>
          <w:sz w:val="16"/>
        </w:rPr>
        <w:t xml:space="preserve">on the executive order: “This executive order recognizes the urgent need for a comprehensive approach to reinvigorate the U.S. shipbuilding and maritime industries, sharing the same goals as our SHIPS for America Act. </w:t>
      </w:r>
      <w:r w:rsidRPr="00484723">
        <w:rPr>
          <w:rStyle w:val="StyleUnderline"/>
          <w:highlight w:val="cyan"/>
        </w:rPr>
        <w:t>America’s</w:t>
      </w:r>
      <w:r w:rsidRPr="007A506D">
        <w:rPr>
          <w:rStyle w:val="StyleUnderline"/>
        </w:rPr>
        <w:t xml:space="preserve"> maritime industry and </w:t>
      </w:r>
      <w:r w:rsidRPr="00484723">
        <w:rPr>
          <w:rStyle w:val="StyleUnderline"/>
          <w:highlight w:val="cyan"/>
        </w:rPr>
        <w:t>shipbuilding</w:t>
      </w:r>
      <w:r w:rsidRPr="007A506D">
        <w:rPr>
          <w:rStyle w:val="StyleUnderline"/>
        </w:rPr>
        <w:t xml:space="preserve"> capacity </w:t>
      </w:r>
      <w:r w:rsidRPr="001606C5">
        <w:rPr>
          <w:rStyle w:val="StyleUnderline"/>
        </w:rPr>
        <w:t xml:space="preserve">have </w:t>
      </w:r>
      <w:r w:rsidRPr="00484723">
        <w:rPr>
          <w:rStyle w:val="Emphasis"/>
          <w:highlight w:val="cyan"/>
        </w:rPr>
        <w:t>dangerously lagged</w:t>
      </w:r>
      <w:r w:rsidRPr="007A506D">
        <w:rPr>
          <w:rStyle w:val="StyleUnderline"/>
        </w:rPr>
        <w:t xml:space="preserve"> behind over the years, allowing China to get ahead and pose a serious threat</w:t>
      </w:r>
      <w:r w:rsidRPr="007A506D">
        <w:rPr>
          <w:sz w:val="16"/>
        </w:rPr>
        <w:t xml:space="preserve"> over the oceans. Today’s action by the </w:t>
      </w:r>
      <w:r w:rsidRPr="007C3BF0">
        <w:rPr>
          <w:rStyle w:val="StyleUnderline"/>
        </w:rPr>
        <w:t>Trump administration</w:t>
      </w:r>
      <w:r w:rsidRPr="007C3BF0">
        <w:rPr>
          <w:sz w:val="16"/>
        </w:rPr>
        <w:t xml:space="preserve"> shows they </w:t>
      </w:r>
      <w:r w:rsidRPr="007C3BF0">
        <w:rPr>
          <w:rStyle w:val="StyleUnderline"/>
        </w:rPr>
        <w:t xml:space="preserve">see the same threat and the </w:t>
      </w:r>
      <w:r w:rsidRPr="007C3BF0">
        <w:rPr>
          <w:rStyle w:val="Emphasis"/>
        </w:rPr>
        <w:t>urgent need</w:t>
      </w:r>
      <w:r w:rsidRPr="007C3BF0">
        <w:rPr>
          <w:rStyle w:val="StyleUnderline"/>
        </w:rPr>
        <w:t xml:space="preserve"> to reverse course to strengthen</w:t>
      </w:r>
      <w:r w:rsidRPr="007C3BF0">
        <w:rPr>
          <w:sz w:val="16"/>
        </w:rPr>
        <w:t xml:space="preserve"> our national security and grow our economy. </w:t>
      </w:r>
      <w:r w:rsidRPr="001606C5">
        <w:rPr>
          <w:rStyle w:val="Emphasis"/>
        </w:rPr>
        <w:t>We</w:t>
      </w:r>
      <w:r w:rsidRPr="001606C5">
        <w:rPr>
          <w:rStyle w:val="StyleUnderline"/>
        </w:rPr>
        <w:t xml:space="preserve">’re also </w:t>
      </w:r>
      <w:r w:rsidRPr="001606C5">
        <w:rPr>
          <w:rStyle w:val="Emphasis"/>
        </w:rPr>
        <w:t>encouraged</w:t>
      </w:r>
      <w:r w:rsidRPr="001606C5">
        <w:rPr>
          <w:rStyle w:val="StyleUnderline"/>
        </w:rPr>
        <w:t xml:space="preserve"> that</w:t>
      </w:r>
      <w:r w:rsidRPr="00EF789A">
        <w:rPr>
          <w:rStyle w:val="StyleUnderline"/>
        </w:rPr>
        <w:t xml:space="preserve"> many of the provisions </w:t>
      </w:r>
      <w:r w:rsidRPr="001606C5">
        <w:rPr>
          <w:rStyle w:val="StyleUnderline"/>
        </w:rPr>
        <w:t>in</w:t>
      </w:r>
      <w:r w:rsidRPr="00EF789A">
        <w:rPr>
          <w:rStyle w:val="StyleUnderline"/>
        </w:rPr>
        <w:t xml:space="preserve"> the</w:t>
      </w:r>
      <w:r w:rsidRPr="007A506D">
        <w:rPr>
          <w:sz w:val="16"/>
        </w:rPr>
        <w:t xml:space="preserve"> executive order mirror parts of our </w:t>
      </w:r>
      <w:r w:rsidRPr="00484723">
        <w:rPr>
          <w:rStyle w:val="Emphasis"/>
          <w:highlight w:val="cyan"/>
        </w:rPr>
        <w:t>SHIPS</w:t>
      </w:r>
      <w:r w:rsidRPr="00EF789A">
        <w:rPr>
          <w:rStyle w:val="StyleUnderline"/>
        </w:rPr>
        <w:t xml:space="preserve"> for America </w:t>
      </w:r>
      <w:r w:rsidRPr="001606C5">
        <w:rPr>
          <w:rStyle w:val="StyleUnderline"/>
        </w:rPr>
        <w:t>Act</w:t>
      </w:r>
      <w:r w:rsidRPr="007A506D">
        <w:rPr>
          <w:sz w:val="16"/>
        </w:rPr>
        <w:t>. “</w:t>
      </w:r>
      <w:r w:rsidRPr="007A506D">
        <w:rPr>
          <w:rStyle w:val="StyleUnderline"/>
        </w:rPr>
        <w:t xml:space="preserve">We </w:t>
      </w:r>
      <w:r w:rsidRPr="001606C5">
        <w:rPr>
          <w:rStyle w:val="StyleUnderline"/>
        </w:rPr>
        <w:t xml:space="preserve">will </w:t>
      </w:r>
      <w:r w:rsidRPr="00484723">
        <w:rPr>
          <w:rStyle w:val="Emphasis"/>
          <w:highlight w:val="cyan"/>
        </w:rPr>
        <w:t>reintroduce</w:t>
      </w:r>
      <w:r w:rsidRPr="007A506D">
        <w:rPr>
          <w:rStyle w:val="StyleUnderline"/>
        </w:rPr>
        <w:t xml:space="preserve"> the </w:t>
      </w:r>
      <w:r w:rsidRPr="00EF789A">
        <w:rPr>
          <w:rStyle w:val="StyleUnderline"/>
        </w:rPr>
        <w:t>SHIPS</w:t>
      </w:r>
      <w:r w:rsidRPr="007A506D">
        <w:rPr>
          <w:rStyle w:val="StyleUnderline"/>
        </w:rPr>
        <w:t xml:space="preserve"> for America </w:t>
      </w:r>
      <w:r w:rsidRPr="00EF789A">
        <w:rPr>
          <w:rStyle w:val="StyleUnderline"/>
        </w:rPr>
        <w:t xml:space="preserve">Act </w:t>
      </w:r>
      <w:r w:rsidRPr="00484723">
        <w:rPr>
          <w:rStyle w:val="StyleUnderline"/>
          <w:highlight w:val="cyan"/>
        </w:rPr>
        <w:t xml:space="preserve">with </w:t>
      </w:r>
      <w:r w:rsidRPr="00484723">
        <w:rPr>
          <w:rStyle w:val="Emphasis"/>
          <w:highlight w:val="cyan"/>
        </w:rPr>
        <w:t>renewed support</w:t>
      </w:r>
      <w:r w:rsidRPr="007A506D">
        <w:rPr>
          <w:rStyle w:val="StyleUnderline"/>
        </w:rPr>
        <w:t xml:space="preserve"> in the coming weeks </w:t>
      </w:r>
      <w:r w:rsidRPr="007C3BF0">
        <w:rPr>
          <w:rStyle w:val="StyleUnderline"/>
        </w:rPr>
        <w:t xml:space="preserve">to provide the Congressional </w:t>
      </w:r>
      <w:r w:rsidRPr="007C3BF0">
        <w:rPr>
          <w:rStyle w:val="Emphasis"/>
        </w:rPr>
        <w:t>authorizations</w:t>
      </w:r>
      <w:r w:rsidRPr="007C3BF0">
        <w:rPr>
          <w:rStyle w:val="StyleUnderline"/>
        </w:rPr>
        <w:t xml:space="preserve"> needed </w:t>
      </w:r>
      <w:r w:rsidRPr="00484723">
        <w:rPr>
          <w:rStyle w:val="StyleUnderline"/>
          <w:highlight w:val="cyan"/>
        </w:rPr>
        <w:t>to</w:t>
      </w:r>
      <w:r w:rsidRPr="007A506D">
        <w:rPr>
          <w:rStyle w:val="StyleUnderline"/>
        </w:rPr>
        <w:t xml:space="preserve"> truly </w:t>
      </w:r>
      <w:r w:rsidRPr="00484723">
        <w:rPr>
          <w:rStyle w:val="Emphasis"/>
          <w:highlight w:val="cyan"/>
        </w:rPr>
        <w:t>revitalize</w:t>
      </w:r>
      <w:r w:rsidRPr="00484723">
        <w:rPr>
          <w:rStyle w:val="StyleUnderline"/>
          <w:highlight w:val="cyan"/>
        </w:rPr>
        <w:t xml:space="preserve"> the American </w:t>
      </w:r>
      <w:r w:rsidRPr="00484723">
        <w:rPr>
          <w:rStyle w:val="Emphasis"/>
          <w:highlight w:val="cyan"/>
        </w:rPr>
        <w:t>shipbuilding</w:t>
      </w:r>
      <w:r w:rsidRPr="00484723">
        <w:rPr>
          <w:rStyle w:val="StyleUnderline"/>
          <w:highlight w:val="cyan"/>
        </w:rPr>
        <w:t xml:space="preserve"> and</w:t>
      </w:r>
      <w:r w:rsidRPr="007C3BF0">
        <w:rPr>
          <w:rStyle w:val="StyleUnderline"/>
        </w:rPr>
        <w:t xml:space="preserve"> maritime industries</w:t>
      </w:r>
      <w:r w:rsidRPr="007A506D">
        <w:rPr>
          <w:sz w:val="16"/>
        </w:rPr>
        <w:t xml:space="preserve">, and work with the administration to get it passed. </w:t>
      </w:r>
      <w:r w:rsidRPr="007A506D">
        <w:rPr>
          <w:rStyle w:val="StyleUnderline"/>
        </w:rPr>
        <w:t>That’s how we’ll</w:t>
      </w:r>
      <w:r w:rsidRPr="007A506D">
        <w:rPr>
          <w:sz w:val="16"/>
        </w:rPr>
        <w:t xml:space="preserve"> put Americans to work building more oceangoing ships and flying the American flag on merchant vessels to </w:t>
      </w:r>
      <w:r w:rsidRPr="00484723">
        <w:rPr>
          <w:rStyle w:val="StyleUnderline"/>
          <w:highlight w:val="cyan"/>
        </w:rPr>
        <w:t>reclaim</w:t>
      </w:r>
      <w:r w:rsidRPr="007A506D">
        <w:rPr>
          <w:rStyle w:val="StyleUnderline"/>
        </w:rPr>
        <w:t xml:space="preserve"> America’s </w:t>
      </w:r>
      <w:r w:rsidRPr="00EE7394">
        <w:rPr>
          <w:rStyle w:val="StyleUnderline"/>
        </w:rPr>
        <w:t xml:space="preserve">global </w:t>
      </w:r>
      <w:r w:rsidRPr="00484723">
        <w:rPr>
          <w:rStyle w:val="Emphasis"/>
          <w:highlight w:val="cyan"/>
        </w:rPr>
        <w:t>maritime leadership</w:t>
      </w:r>
      <w:r w:rsidRPr="007A506D">
        <w:rPr>
          <w:sz w:val="16"/>
        </w:rPr>
        <w:t>.”</w:t>
      </w:r>
    </w:p>
    <w:p w14:paraId="7BA0CD17" w14:textId="77777777" w:rsidR="00FC64F7" w:rsidRDefault="00FC64F7" w:rsidP="00FC64F7">
      <w:pPr>
        <w:pStyle w:val="Heading3"/>
      </w:pPr>
      <w:r>
        <w:lastRenderedPageBreak/>
        <w:t>Link---2NC</w:t>
      </w:r>
    </w:p>
    <w:p w14:paraId="42DDE6CC" w14:textId="77777777" w:rsidR="00FC64F7" w:rsidRDefault="00FC64F7" w:rsidP="00FC64F7">
      <w:pPr>
        <w:pStyle w:val="Heading4"/>
      </w:pPr>
      <w:r>
        <w:t>1---</w:t>
      </w:r>
      <w:r w:rsidRPr="003E4477">
        <w:rPr>
          <w:u w:val="single"/>
        </w:rPr>
        <w:t>Biden flashbacks</w:t>
      </w:r>
      <w:r w:rsidRPr="00DD56AB">
        <w:t xml:space="preserve"> </w:t>
      </w:r>
      <w:r>
        <w:t xml:space="preserve">cause </w:t>
      </w:r>
      <w:r>
        <w:rPr>
          <w:u w:val="single"/>
        </w:rPr>
        <w:t>D</w:t>
      </w:r>
      <w:r w:rsidRPr="00D1127D">
        <w:rPr>
          <w:u w:val="single"/>
        </w:rPr>
        <w:t>emocrats</w:t>
      </w:r>
      <w:r>
        <w:t xml:space="preserve"> to </w:t>
      </w:r>
      <w:r w:rsidRPr="00D1127D">
        <w:t>backlash</w:t>
      </w:r>
      <w:r>
        <w:t xml:space="preserve"> against labor reform</w:t>
      </w:r>
    </w:p>
    <w:p w14:paraId="57F4FB8E" w14:textId="77777777" w:rsidR="00FC64F7" w:rsidRPr="00754D7A" w:rsidRDefault="00FC64F7" w:rsidP="00FC64F7">
      <w:r w:rsidRPr="00754D7A">
        <w:rPr>
          <w:rStyle w:val="Style13ptBold"/>
        </w:rPr>
        <w:t>Zickgraf 24</w:t>
      </w:r>
      <w:r w:rsidRPr="00754D7A">
        <w:t xml:space="preserve"> [Ryan Zickgraf </w:t>
      </w:r>
      <w:r>
        <w:t>(Political journalist based</w:t>
      </w:r>
      <w:r w:rsidRPr="00754D7A">
        <w:t xml:space="preserve"> in Pennsylvania</w:t>
      </w:r>
      <w:r>
        <w:t>)</w:t>
      </w:r>
      <w:r w:rsidRPr="00754D7A">
        <w:t xml:space="preserve">, 11-4-2024, "Why Labor Will Miss Biden," </w:t>
      </w:r>
      <w:r>
        <w:t xml:space="preserve">Compact, </w:t>
      </w:r>
      <w:r w:rsidRPr="00754D7A">
        <w:t>https://www.compactmag.com/article/why-labor-will-miss-biden/, njn]</w:t>
      </w:r>
    </w:p>
    <w:p w14:paraId="6C6348A1" w14:textId="77777777" w:rsidR="00FC64F7" w:rsidRPr="00754D7A" w:rsidRDefault="00FC64F7" w:rsidP="00FC64F7">
      <w:pPr>
        <w:rPr>
          <w:sz w:val="16"/>
        </w:rPr>
      </w:pPr>
      <w:r w:rsidRPr="00754D7A">
        <w:rPr>
          <w:sz w:val="16"/>
        </w:rPr>
        <w:t xml:space="preserve">There is a more fundamental problem: </w:t>
      </w:r>
      <w:r w:rsidRPr="00754D7A">
        <w:rPr>
          <w:rStyle w:val="StyleUnderline"/>
        </w:rPr>
        <w:t xml:space="preserve">The </w:t>
      </w:r>
      <w:r w:rsidRPr="00484723">
        <w:rPr>
          <w:rStyle w:val="Emphasis"/>
          <w:highlight w:val="cyan"/>
        </w:rPr>
        <w:t>Dem</w:t>
      </w:r>
      <w:r w:rsidRPr="00754D7A">
        <w:rPr>
          <w:rStyle w:val="Emphasis"/>
        </w:rPr>
        <w:t>ocrat</w:t>
      </w:r>
      <w:r w:rsidRPr="00484723">
        <w:rPr>
          <w:rStyle w:val="Emphasis"/>
          <w:highlight w:val="cyan"/>
        </w:rPr>
        <w:t>s</w:t>
      </w:r>
      <w:r w:rsidRPr="00754D7A">
        <w:rPr>
          <w:rStyle w:val="StyleUnderline"/>
        </w:rPr>
        <w:t xml:space="preserve"> appear to be </w:t>
      </w:r>
      <w:r w:rsidRPr="00484723">
        <w:rPr>
          <w:rStyle w:val="StyleUnderline"/>
          <w:highlight w:val="cyan"/>
        </w:rPr>
        <w:t>tak</w:t>
      </w:r>
      <w:r w:rsidRPr="00812CF3">
        <w:rPr>
          <w:rStyle w:val="StyleUnderline"/>
        </w:rPr>
        <w:t xml:space="preserve">ing the </w:t>
      </w:r>
      <w:r w:rsidRPr="00484723">
        <w:rPr>
          <w:rStyle w:val="Emphasis"/>
          <w:highlight w:val="cyan"/>
        </w:rPr>
        <w:t>wrong lessons</w:t>
      </w:r>
      <w:r w:rsidRPr="00484723">
        <w:rPr>
          <w:rStyle w:val="StyleUnderline"/>
          <w:highlight w:val="cyan"/>
        </w:rPr>
        <w:t xml:space="preserve"> from Biden’s poor approval</w:t>
      </w:r>
      <w:r w:rsidRPr="00754D7A">
        <w:rPr>
          <w:sz w:val="16"/>
        </w:rPr>
        <w:t xml:space="preserve"> ratings. Rather than chalking up much of it to Biden’s brain turning into a bowl of soft-serve ice cream and his inability to sell the public on his big policy achievements, </w:t>
      </w:r>
      <w:r w:rsidRPr="00754D7A">
        <w:rPr>
          <w:rStyle w:val="StyleUnderline"/>
        </w:rPr>
        <w:t xml:space="preserve">they are </w:t>
      </w:r>
      <w:r w:rsidRPr="00484723">
        <w:rPr>
          <w:rStyle w:val="StyleUnderline"/>
          <w:highlight w:val="cyan"/>
        </w:rPr>
        <w:t>interpret</w:t>
      </w:r>
      <w:r w:rsidRPr="00812CF3">
        <w:rPr>
          <w:rStyle w:val="StyleUnderline"/>
        </w:rPr>
        <w:t>ing</w:t>
      </w:r>
      <w:r w:rsidRPr="00754D7A">
        <w:rPr>
          <w:rStyle w:val="StyleUnderline"/>
        </w:rPr>
        <w:t xml:space="preserve"> </w:t>
      </w:r>
      <w:r w:rsidRPr="00754D7A">
        <w:rPr>
          <w:rStyle w:val="Emphasis"/>
        </w:rPr>
        <w:t>anti-Biden</w:t>
      </w:r>
      <w:r w:rsidRPr="00754D7A">
        <w:rPr>
          <w:rStyle w:val="StyleUnderline"/>
        </w:rPr>
        <w:t xml:space="preserve"> sentiment </w:t>
      </w:r>
      <w:r w:rsidRPr="00484723">
        <w:rPr>
          <w:rStyle w:val="StyleUnderline"/>
          <w:highlight w:val="cyan"/>
        </w:rPr>
        <w:t>as</w:t>
      </w:r>
      <w:r w:rsidRPr="00754D7A">
        <w:rPr>
          <w:rStyle w:val="StyleUnderline"/>
        </w:rPr>
        <w:t xml:space="preserve"> a </w:t>
      </w:r>
      <w:r w:rsidRPr="00484723">
        <w:rPr>
          <w:rStyle w:val="StyleUnderline"/>
          <w:highlight w:val="cyan"/>
        </w:rPr>
        <w:t xml:space="preserve">referendum on </w:t>
      </w:r>
      <w:r w:rsidRPr="00484723">
        <w:rPr>
          <w:rStyle w:val="Emphasis"/>
          <w:highlight w:val="cyan"/>
        </w:rPr>
        <w:t>Bidenomics</w:t>
      </w:r>
      <w:r w:rsidRPr="00484723">
        <w:rPr>
          <w:rStyle w:val="StyleUnderline"/>
          <w:highlight w:val="cyan"/>
        </w:rPr>
        <w:t>, and assum</w:t>
      </w:r>
      <w:r w:rsidRPr="00812CF3">
        <w:rPr>
          <w:rStyle w:val="StyleUnderline"/>
        </w:rPr>
        <w:t>ing</w:t>
      </w:r>
      <w:r w:rsidRPr="00754D7A">
        <w:rPr>
          <w:rStyle w:val="StyleUnderline"/>
        </w:rPr>
        <w:t xml:space="preserve"> the public’s </w:t>
      </w:r>
      <w:r w:rsidRPr="00484723">
        <w:rPr>
          <w:rStyle w:val="Emphasis"/>
          <w:highlight w:val="cyan"/>
        </w:rPr>
        <w:t>sour mood</w:t>
      </w:r>
      <w:r w:rsidRPr="00484723">
        <w:rPr>
          <w:rStyle w:val="StyleUnderline"/>
          <w:highlight w:val="cyan"/>
        </w:rPr>
        <w:t xml:space="preserve"> means they should </w:t>
      </w:r>
      <w:r w:rsidRPr="00484723">
        <w:rPr>
          <w:rStyle w:val="Emphasis"/>
          <w:highlight w:val="cyan"/>
        </w:rPr>
        <w:t>eschew</w:t>
      </w:r>
      <w:r w:rsidRPr="00754D7A">
        <w:rPr>
          <w:rStyle w:val="StyleUnderline"/>
        </w:rPr>
        <w:t xml:space="preserve"> ambitious </w:t>
      </w:r>
      <w:r w:rsidRPr="00484723">
        <w:rPr>
          <w:rStyle w:val="Emphasis"/>
          <w:highlight w:val="cyan"/>
        </w:rPr>
        <w:t>economic reforms</w:t>
      </w:r>
      <w:r w:rsidRPr="00754D7A">
        <w:rPr>
          <w:sz w:val="16"/>
        </w:rPr>
        <w:t xml:space="preserve">—hence, Harris’s </w:t>
      </w:r>
      <w:r w:rsidRPr="00754D7A">
        <w:rPr>
          <w:rStyle w:val="StyleUnderline"/>
        </w:rPr>
        <w:t xml:space="preserve">focus on </w:t>
      </w:r>
      <w:r w:rsidRPr="00754D7A">
        <w:rPr>
          <w:rStyle w:val="Emphasis"/>
        </w:rPr>
        <w:t>minor tinkering</w:t>
      </w:r>
      <w:r w:rsidRPr="00754D7A">
        <w:rPr>
          <w:sz w:val="16"/>
        </w:rPr>
        <w:t xml:space="preserve"> with tax credits, small-business loans, and the like. At least on the campaign trail, Build Back Better has been retired </w:t>
      </w:r>
      <w:r w:rsidRPr="00484723">
        <w:rPr>
          <w:rStyle w:val="StyleUnderline"/>
          <w:highlight w:val="cyan"/>
        </w:rPr>
        <w:t>in favor of “</w:t>
      </w:r>
      <w:r w:rsidRPr="00484723">
        <w:rPr>
          <w:rStyle w:val="Emphasis"/>
          <w:highlight w:val="cyan"/>
        </w:rPr>
        <w:t>Capitalism</w:t>
      </w:r>
      <w:r w:rsidRPr="00484723">
        <w:rPr>
          <w:rStyle w:val="StyleUnderline"/>
          <w:highlight w:val="cyan"/>
        </w:rPr>
        <w:t xml:space="preserve"> for the </w:t>
      </w:r>
      <w:r w:rsidRPr="00484723">
        <w:rPr>
          <w:rStyle w:val="Emphasis"/>
          <w:highlight w:val="cyan"/>
        </w:rPr>
        <w:t>Middle Class</w:t>
      </w:r>
      <w:r w:rsidRPr="00754D7A">
        <w:rPr>
          <w:rStyle w:val="StyleUnderline"/>
        </w:rPr>
        <w:t>,”</w:t>
      </w:r>
      <w:r w:rsidRPr="00754D7A">
        <w:rPr>
          <w:sz w:val="16"/>
        </w:rPr>
        <w:t xml:space="preserve"> whatever that means.</w:t>
      </w:r>
    </w:p>
    <w:p w14:paraId="37E644B8" w14:textId="77777777" w:rsidR="00FC64F7" w:rsidRDefault="00FC64F7" w:rsidP="00FC64F7">
      <w:pPr>
        <w:rPr>
          <w:sz w:val="16"/>
        </w:rPr>
      </w:pPr>
      <w:r w:rsidRPr="00754D7A">
        <w:rPr>
          <w:sz w:val="16"/>
        </w:rPr>
        <w:t xml:space="preserve">Trump will be much worse on the labor question, if his record of appointing union-busters to the NLRB and recent antics like joking with Elon Musk about firing workers en masse are anything to go by. Lately, it seems his running mate, the more union-sympathetic </w:t>
      </w:r>
      <w:r w:rsidRPr="00754D7A">
        <w:rPr>
          <w:rStyle w:val="Emphasis"/>
          <w:sz w:val="32"/>
          <w:szCs w:val="32"/>
        </w:rPr>
        <w:t>JD Vance, has been edged out by Musk</w:t>
      </w:r>
      <w:r w:rsidRPr="00754D7A">
        <w:rPr>
          <w:sz w:val="16"/>
        </w:rPr>
        <w:t>, a sworn enemy of the labor movement and the regulatory and legal apparatus that protects it; one of his companies, SpaceX, has launched a lawsuit charging that the NLRB is unconstitutional. If the richest man in the world gets to influence economic policy to the degree he would like, the results for American workers will be predictably disastrous. Sadly, in part because the Democrats are professional wolf-criers, many union voters don’t believe them when they point to the dangers posed by a second Trump term.</w:t>
      </w:r>
    </w:p>
    <w:p w14:paraId="17E726FB" w14:textId="77777777" w:rsidR="00FC64F7" w:rsidRPr="002E6D92" w:rsidRDefault="00FC64F7" w:rsidP="00FC64F7">
      <w:pPr>
        <w:pStyle w:val="Heading4"/>
      </w:pPr>
      <w:r>
        <w:t>2---</w:t>
      </w:r>
      <w:r w:rsidRPr="003E4477">
        <w:rPr>
          <w:u w:val="single"/>
        </w:rPr>
        <w:t>Trump</w:t>
      </w:r>
      <w:r>
        <w:t xml:space="preserve"> and his cronies will </w:t>
      </w:r>
      <w:r w:rsidRPr="00DD0CAD">
        <w:rPr>
          <w:u w:val="single"/>
        </w:rPr>
        <w:t>never</w:t>
      </w:r>
      <w:r>
        <w:t xml:space="preserve"> support the plan.</w:t>
      </w:r>
    </w:p>
    <w:p w14:paraId="19CF2063" w14:textId="77777777" w:rsidR="00FC64F7" w:rsidRPr="003E4477" w:rsidRDefault="00FC64F7" w:rsidP="00FC64F7">
      <w:pPr>
        <w:rPr>
          <w:sz w:val="14"/>
        </w:rPr>
      </w:pPr>
      <w:r w:rsidRPr="00FB08AF">
        <w:rPr>
          <w:rStyle w:val="Style13ptBold"/>
        </w:rPr>
        <w:t>Manousos 25</w:t>
      </w:r>
      <w:r w:rsidRPr="00751F50">
        <w:t xml:space="preserve"> [Avery Manousos (), 3-28-2025, "Pressley Slams Trump’s Attack on Unions, Collective Bargaining Rights for Federal Workers," Ayanna Pressley, https://pressley.house.gov/2025/03/28/pressley-slams-trumps-attack-on-unions-collective-bargaining-rights-for-federal-workers/, shelbor]</w:t>
      </w:r>
    </w:p>
    <w:p w14:paraId="3A1A2818" w14:textId="77777777" w:rsidR="00FC64F7" w:rsidRDefault="00FC64F7" w:rsidP="00FC64F7">
      <w:pPr>
        <w:rPr>
          <w:sz w:val="14"/>
        </w:rPr>
      </w:pPr>
      <w:r w:rsidRPr="00751F50">
        <w:rPr>
          <w:sz w:val="14"/>
        </w:rPr>
        <w:t>WASHINGTON – Today, Congresswoman Ayanna Pressley (MA-07) issued the following statement slamming Trump’s executive order to end collective bargaining rights for hundreds of thousands of federal employees. As a parent, caregiver, and former hotel worker, Congresswoman Pressley has been a dedicated champion for workers and organized labor, and she has consistently advocated for policies that bolster workers’ rights and strengthen labor unions. “</w:t>
      </w:r>
      <w:r w:rsidRPr="00484723">
        <w:rPr>
          <w:highlight w:val="cyan"/>
          <w:u w:val="single"/>
        </w:rPr>
        <w:t>Trump</w:t>
      </w:r>
      <w:r w:rsidRPr="004F0A14">
        <w:rPr>
          <w:u w:val="single"/>
        </w:rPr>
        <w:t xml:space="preserve"> and Musk</w:t>
      </w:r>
      <w:r w:rsidRPr="00751F50">
        <w:rPr>
          <w:u w:val="single"/>
        </w:rPr>
        <w:t xml:space="preserve"> are </w:t>
      </w:r>
      <w:r w:rsidRPr="004F0A14">
        <w:rPr>
          <w:u w:val="single"/>
        </w:rPr>
        <w:t xml:space="preserve">attacking our labor unions because they </w:t>
      </w:r>
      <w:r w:rsidRPr="00484723">
        <w:rPr>
          <w:highlight w:val="cyan"/>
          <w:u w:val="single"/>
        </w:rPr>
        <w:t>don’t want worker</w:t>
      </w:r>
      <w:r w:rsidRPr="00577BFD">
        <w:rPr>
          <w:u w:val="single"/>
        </w:rPr>
        <w:t xml:space="preserve">s to have </w:t>
      </w:r>
      <w:r w:rsidRPr="00484723">
        <w:rPr>
          <w:highlight w:val="cyan"/>
          <w:u w:val="single"/>
        </w:rPr>
        <w:t>power</w:t>
      </w:r>
      <w:r w:rsidRPr="00751F50">
        <w:rPr>
          <w:sz w:val="14"/>
        </w:rPr>
        <w:t xml:space="preserve">. They know that an organized workforce is a threat to unchecked power, which is why they want to rip away the collective bargaining rights for hundreds of thousands of federal employees and continue firing them at will. This is shameful and yet another attempt by this hostile administration to completely dismantle our democracy and harm the people who keep our country running. “Unions have long been the backbone of this country – helping families thrive by winning better wages, benefits, and safer working conditions. Now more than ever, I’ll keep standing with our siblings in the labor movement and fight this every step of the way, because our destinies are tied and this attack on labor is an attack of all of us.” Rep. Pressley has been a committed voice for federal workers pushing back against the Trump-Musk administration’s efforts to decimate federal agencies. In a House Oversight Committee hearing earlier this week, Rep. </w:t>
      </w:r>
      <w:r w:rsidRPr="00751F50">
        <w:rPr>
          <w:u w:val="single"/>
        </w:rPr>
        <w:t xml:space="preserve">Pressley slammed </w:t>
      </w:r>
      <w:r w:rsidRPr="00484723">
        <w:rPr>
          <w:highlight w:val="cyan"/>
          <w:u w:val="single"/>
        </w:rPr>
        <w:t>Republicans</w:t>
      </w:r>
      <w:r w:rsidRPr="00751F50">
        <w:rPr>
          <w:u w:val="single"/>
        </w:rPr>
        <w:t xml:space="preserve"> for attempting to </w:t>
      </w:r>
      <w:r w:rsidRPr="00484723">
        <w:rPr>
          <w:highlight w:val="cyan"/>
          <w:u w:val="single"/>
        </w:rPr>
        <w:t>gut federal unions and weaken worker protections</w:t>
      </w:r>
      <w:r w:rsidRPr="00751F50">
        <w:rPr>
          <w:sz w:val="14"/>
        </w:rPr>
        <w:t xml:space="preserve">. A full transcript of the Congresswoman’s remarks, as delivered, is available below and the full video is available here. Transcript: Rep. Pressley’s Statement on Trump Revoking Collective Bargaining Power for Most Federal Employees U.S. House of Representatives March 25, 2025 Make no mistake, the bills we are considering today are a coordinated and shameful attack on </w:t>
      </w:r>
      <w:r w:rsidRPr="00751F50">
        <w:rPr>
          <w:sz w:val="14"/>
        </w:rPr>
        <w:lastRenderedPageBreak/>
        <w:t>federal workers and labor unions. This is not about efficiency. This is not about accountability</w:t>
      </w:r>
      <w:r w:rsidRPr="00751F50">
        <w:rPr>
          <w:u w:val="single"/>
        </w:rPr>
        <w:t xml:space="preserve">. </w:t>
      </w:r>
      <w:r w:rsidRPr="00484723">
        <w:rPr>
          <w:highlight w:val="cyan"/>
          <w:u w:val="single"/>
        </w:rPr>
        <w:t>This is about silencing workers and stripping</w:t>
      </w:r>
      <w:r w:rsidRPr="002E6D92">
        <w:rPr>
          <w:u w:val="single"/>
        </w:rPr>
        <w:t xml:space="preserve"> away their </w:t>
      </w:r>
      <w:r w:rsidRPr="00484723">
        <w:rPr>
          <w:highlight w:val="cyan"/>
          <w:u w:val="single"/>
        </w:rPr>
        <w:t>rights</w:t>
      </w:r>
      <w:r w:rsidRPr="002E6D92">
        <w:rPr>
          <w:u w:val="single"/>
        </w:rPr>
        <w:t xml:space="preserve"> in the name of unchecked power</w:t>
      </w:r>
      <w:r w:rsidRPr="002E6D92">
        <w:rPr>
          <w:sz w:val="14"/>
        </w:rPr>
        <w:t>. Let</w:t>
      </w:r>
      <w:r w:rsidRPr="00751F50">
        <w:rPr>
          <w:sz w:val="14"/>
        </w:rPr>
        <w:t xml:space="preserve"> me be plain about what’s happening here. These bills would gut federal unions, weaken worker protections and strip employees of their rights to fight for fair wages, safe workplaces and the basic dignity they deserve. They are meant to intimidate, isolate and disempower the very people who keep our country running – the people who inspect our food, protect our veterans, process Social Security checks, and uphold services that millions of people use. It’s union busting. But instead of targeting corporations, Republicans are targeting our very own public servants. Let’s talk about what these bills actually do. Republicans want to eliminate official time – a tool that allows workers to report fraud, waste and abuse without fear of retaliation. Just to be clear, this would make it harder for workers to blow the whistle on corporate corruption and inefficiency. That doesn’t sound like it protects taxpayers to me.</w:t>
      </w:r>
      <w:r w:rsidRPr="00751F50">
        <w:rPr>
          <w:u w:val="single"/>
        </w:rPr>
        <w:t xml:space="preserve"> </w:t>
      </w:r>
      <w:r w:rsidRPr="00484723">
        <w:rPr>
          <w:highlight w:val="cyan"/>
          <w:u w:val="single"/>
        </w:rPr>
        <w:t>Republicans</w:t>
      </w:r>
      <w:r w:rsidRPr="0082394F">
        <w:rPr>
          <w:u w:val="single"/>
        </w:rPr>
        <w:t xml:space="preserve"> want to </w:t>
      </w:r>
      <w:r w:rsidRPr="00484723">
        <w:rPr>
          <w:highlight w:val="cyan"/>
          <w:u w:val="single"/>
        </w:rPr>
        <w:t>give</w:t>
      </w:r>
      <w:r w:rsidRPr="002E6D92">
        <w:rPr>
          <w:u w:val="single"/>
        </w:rPr>
        <w:t xml:space="preserve"> the </w:t>
      </w:r>
      <w:r w:rsidRPr="00484723">
        <w:rPr>
          <w:highlight w:val="cyan"/>
          <w:u w:val="single"/>
        </w:rPr>
        <w:t>president unchecked power to tear</w:t>
      </w:r>
      <w:r w:rsidRPr="0047664D">
        <w:rPr>
          <w:u w:val="single"/>
        </w:rPr>
        <w:t xml:space="preserve"> up collective </w:t>
      </w:r>
      <w:r w:rsidRPr="00484723">
        <w:rPr>
          <w:highlight w:val="cyan"/>
          <w:u w:val="single"/>
        </w:rPr>
        <w:t>bargaining agreements</w:t>
      </w:r>
      <w:r w:rsidRPr="002E6D92">
        <w:rPr>
          <w:u w:val="single"/>
        </w:rPr>
        <w:t xml:space="preserve"> at will</w:t>
      </w:r>
      <w:r w:rsidRPr="00751F50">
        <w:rPr>
          <w:u w:val="single"/>
        </w:rPr>
        <w:t>, making every worker’s contract essentially meaningless.</w:t>
      </w:r>
      <w:r w:rsidRPr="00751F50">
        <w:rPr>
          <w:sz w:val="14"/>
        </w:rPr>
        <w:t xml:space="preserve"> Imagine signing a contract for a mortgage only to have the bank come back six months later and say, “Never mind, we’re changing the terms, and you have no say in it.” That’s what they want to do to federal workers. Republicans also want to ban federal workers from deducting union dues from their paychecks, even though it’s completely voluntary and no different from deductions for retirement funds, health care or charitable donations. They are singling out unions here, not because it saves money, but because they don’t want workers to have power. So no, this isn’t about efficiency, and it certainly isn’t about protecting the taxpayer. If it were, the Republicans wouldn’t be rolling back whistleblower protections or forcing unions to provide representation for free. In reality, it’s about giving more power to Co-Presidents Trump and Musk, dismantling the one force that stands up against abuse and injustice in the workplace – unions. The right to unionize is not just about making a living – it’s about making a life, and a good one at that. In my district, MA-07, from Cambridge to Roxbury, median income drops by $50,000. we can’t address long standing inequities like this if workers aren’t empowered. Throughout our history, unions have fought for and won better wages and benefits and safer working conditions against the greed of big corporations and special interests. I’ve witnessed many of these victories firsthand from my early days on the picket lines with my mother – may she rest in power – who taught me early on that workers rights are human rights, and economic justice is workers justice. That truth has not changed. Now, more than ever, we need to support unions in protecting their workers. I’ll continue to do just that, and I urge my colleagues to vote against this bill. I yield back. </w:t>
      </w:r>
    </w:p>
    <w:p w14:paraId="1880E80E" w14:textId="77777777" w:rsidR="00FC64F7" w:rsidRDefault="00FC64F7" w:rsidP="00FC64F7">
      <w:pPr>
        <w:pStyle w:val="Heading4"/>
      </w:pPr>
      <w:r>
        <w:t xml:space="preserve">3---Even if Trump likes the plan, labor is the </w:t>
      </w:r>
      <w:r w:rsidRPr="00554469">
        <w:rPr>
          <w:u w:val="single"/>
        </w:rPr>
        <w:t>unique scenario</w:t>
      </w:r>
      <w:r>
        <w:t xml:space="preserve"> where </w:t>
      </w:r>
      <w:r w:rsidRPr="00554469">
        <w:t>Republicans</w:t>
      </w:r>
      <w:r>
        <w:t xml:space="preserve"> backlash </w:t>
      </w:r>
      <w:r w:rsidRPr="00554469">
        <w:rPr>
          <w:u w:val="single"/>
        </w:rPr>
        <w:t>anyway</w:t>
      </w:r>
      <w:r>
        <w:t>.</w:t>
      </w:r>
    </w:p>
    <w:p w14:paraId="21D5AF29" w14:textId="77777777" w:rsidR="00FC64F7" w:rsidRDefault="00FC64F7" w:rsidP="00FC64F7">
      <w:r w:rsidRPr="00FB08AF">
        <w:rPr>
          <w:rStyle w:val="Style13ptBold"/>
        </w:rPr>
        <w:t xml:space="preserve">Desiderio 24 </w:t>
      </w:r>
      <w:r w:rsidRPr="0040506B">
        <w:t>[Andrew Desiderio (</w:t>
      </w:r>
      <w:r>
        <w:t>Andrew has nearly a decade of experience covering Congress and national politics, chronicling every major legislative battle of the Trump and Biden administrations as well as two impeachments, classified congressional investigations, campaigns and foreign policy. He previously reported on House investigations and oversight of the Trump administration for Politico.</w:t>
      </w:r>
      <w:r w:rsidRPr="0040506B">
        <w:t>), 11-25-2024, "</w:t>
      </w:r>
      <w:r w:rsidRPr="0040506B">
        <w:rPr>
          <w:u w:val="single"/>
        </w:rPr>
        <w:t xml:space="preserve">Trump’s </w:t>
      </w:r>
      <w:r w:rsidRPr="00484723">
        <w:rPr>
          <w:highlight w:val="cyan"/>
          <w:u w:val="single"/>
        </w:rPr>
        <w:t>Labor</w:t>
      </w:r>
      <w:r w:rsidRPr="0040506B">
        <w:rPr>
          <w:u w:val="single"/>
        </w:rPr>
        <w:t xml:space="preserve"> pick </w:t>
      </w:r>
      <w:r w:rsidRPr="00484723">
        <w:rPr>
          <w:highlight w:val="cyan"/>
          <w:u w:val="single"/>
        </w:rPr>
        <w:t>spark</w:t>
      </w:r>
      <w:r w:rsidRPr="00542C6B">
        <w:rPr>
          <w:u w:val="single"/>
        </w:rPr>
        <w:t>s</w:t>
      </w:r>
      <w:r w:rsidRPr="0040506B">
        <w:rPr>
          <w:u w:val="single"/>
        </w:rPr>
        <w:t xml:space="preserve"> rare </w:t>
      </w:r>
      <w:r w:rsidRPr="00484723">
        <w:rPr>
          <w:highlight w:val="cyan"/>
          <w:u w:val="single"/>
        </w:rPr>
        <w:t>GOP backlash</w:t>
      </w:r>
      <w:r w:rsidRPr="0040506B">
        <w:rPr>
          <w:u w:val="single"/>
        </w:rPr>
        <w:t>,</w:t>
      </w:r>
      <w:r w:rsidRPr="0040506B">
        <w:t>" Punchbowl News, https://punchbowl.news/article/washington/deremer-faces-uphill-battle-from-gop-in-labor-nomination/, shelbor]</w:t>
      </w:r>
    </w:p>
    <w:p w14:paraId="1DAD7650" w14:textId="77777777" w:rsidR="00FC64F7" w:rsidRPr="0040506B" w:rsidRDefault="00FC64F7" w:rsidP="00FC64F7">
      <w:pPr>
        <w:rPr>
          <w:sz w:val="14"/>
        </w:rPr>
      </w:pPr>
      <w:r w:rsidRPr="0040506B">
        <w:rPr>
          <w:sz w:val="14"/>
        </w:rPr>
        <w:t>President-elect Donald Trump’s Cabinet picks have largely enjoyed public deference from Senate Republicans and from conservatives generally. Not Rep. Lori Chavez-DeRemer (R-Ore.).</w:t>
      </w:r>
    </w:p>
    <w:p w14:paraId="22A09A4E" w14:textId="77777777" w:rsidR="00FC64F7" w:rsidRPr="0040506B" w:rsidRDefault="00FC64F7" w:rsidP="00FC64F7">
      <w:pPr>
        <w:rPr>
          <w:u w:val="single"/>
        </w:rPr>
      </w:pPr>
      <w:r w:rsidRPr="00484723">
        <w:rPr>
          <w:highlight w:val="cyan"/>
          <w:u w:val="single"/>
        </w:rPr>
        <w:t>Trump</w:t>
      </w:r>
      <w:r w:rsidRPr="00554469">
        <w:rPr>
          <w:u w:val="single"/>
        </w:rPr>
        <w:t xml:space="preserve"> picked</w:t>
      </w:r>
      <w:r w:rsidRPr="0040506B">
        <w:rPr>
          <w:u w:val="single"/>
        </w:rPr>
        <w:t xml:space="preserve"> the Oregon Republican, who lost her reelection bid on Nov. 5, to be his </w:t>
      </w:r>
      <w:r w:rsidRPr="00484723">
        <w:rPr>
          <w:highlight w:val="cyan"/>
          <w:u w:val="single"/>
        </w:rPr>
        <w:t>Labor secretary</w:t>
      </w:r>
      <w:r w:rsidRPr="0040506B">
        <w:rPr>
          <w:u w:val="single"/>
        </w:rPr>
        <w:t xml:space="preserve">. It </w:t>
      </w:r>
      <w:r w:rsidRPr="00554469">
        <w:rPr>
          <w:u w:val="single"/>
        </w:rPr>
        <w:t>immediately prompted criticism</w:t>
      </w:r>
      <w:r w:rsidRPr="0040506B">
        <w:rPr>
          <w:u w:val="single"/>
        </w:rPr>
        <w:t xml:space="preserve"> from </w:t>
      </w:r>
      <w:r w:rsidRPr="00484723">
        <w:rPr>
          <w:highlight w:val="cyan"/>
          <w:u w:val="single"/>
        </w:rPr>
        <w:t>conservatives</w:t>
      </w:r>
      <w:r w:rsidRPr="00554469">
        <w:rPr>
          <w:u w:val="single"/>
        </w:rPr>
        <w:t xml:space="preserve"> who </w:t>
      </w:r>
      <w:r w:rsidRPr="00484723">
        <w:rPr>
          <w:highlight w:val="cyan"/>
          <w:u w:val="single"/>
        </w:rPr>
        <w:t>see</w:t>
      </w:r>
      <w:r w:rsidRPr="00554469">
        <w:rPr>
          <w:u w:val="single"/>
        </w:rPr>
        <w:t xml:space="preserve"> Chavez-DeRemer </w:t>
      </w:r>
      <w:r w:rsidRPr="00484723">
        <w:rPr>
          <w:highlight w:val="cyan"/>
          <w:u w:val="single"/>
        </w:rPr>
        <w:t>as</w:t>
      </w:r>
      <w:r w:rsidRPr="00554469">
        <w:rPr>
          <w:u w:val="single"/>
        </w:rPr>
        <w:t xml:space="preserve"> too </w:t>
      </w:r>
      <w:r w:rsidRPr="00484723">
        <w:rPr>
          <w:highlight w:val="cyan"/>
          <w:u w:val="single"/>
        </w:rPr>
        <w:t>close to</w:t>
      </w:r>
      <w:r w:rsidRPr="00FF4B85">
        <w:rPr>
          <w:u w:val="single"/>
        </w:rPr>
        <w:t xml:space="preserve"> </w:t>
      </w:r>
      <w:r w:rsidRPr="0040506B">
        <w:rPr>
          <w:u w:val="single"/>
        </w:rPr>
        <w:t xml:space="preserve">labor </w:t>
      </w:r>
      <w:r w:rsidRPr="00484723">
        <w:rPr>
          <w:highlight w:val="cyan"/>
          <w:u w:val="single"/>
        </w:rPr>
        <w:t>unions</w:t>
      </w:r>
      <w:r w:rsidRPr="00554469">
        <w:rPr>
          <w:u w:val="single"/>
        </w:rPr>
        <w:t>.</w:t>
      </w:r>
    </w:p>
    <w:p w14:paraId="064C6181" w14:textId="77777777" w:rsidR="00FC64F7" w:rsidRPr="0040506B" w:rsidRDefault="00FC64F7" w:rsidP="00FC64F7">
      <w:pPr>
        <w:rPr>
          <w:sz w:val="14"/>
        </w:rPr>
      </w:pPr>
      <w:r w:rsidRPr="0040506B">
        <w:rPr>
          <w:sz w:val="14"/>
        </w:rPr>
        <w:t>Sen. Bill Cassidy (R-La.), who’s set to chair the Senate Health, Education, Labor and Pensions Committee in the next Congress, had this to say about Chavez-DeRemer, citing her support for the Protecting the Right to Organize (PRO) Act:</w:t>
      </w:r>
    </w:p>
    <w:p w14:paraId="3B454A0F" w14:textId="77777777" w:rsidR="00FC64F7" w:rsidRPr="0040506B" w:rsidRDefault="00FC64F7" w:rsidP="00FC64F7">
      <w:pPr>
        <w:rPr>
          <w:sz w:val="14"/>
        </w:rPr>
      </w:pPr>
      <w:r w:rsidRPr="0040506B">
        <w:rPr>
          <w:sz w:val="14"/>
        </w:rPr>
        <w:t>“I will need to get a better understanding of her support for Democrat legislation in Congress that would strip Louisiana’s ability to be a right to work state, and if that will be her position going forward.”</w:t>
      </w:r>
    </w:p>
    <w:p w14:paraId="6C370421" w14:textId="77777777" w:rsidR="00FC64F7" w:rsidRPr="0040506B" w:rsidRDefault="00FC64F7" w:rsidP="00FC64F7">
      <w:pPr>
        <w:rPr>
          <w:u w:val="single"/>
        </w:rPr>
      </w:pPr>
      <w:r w:rsidRPr="0040506B">
        <w:rPr>
          <w:u w:val="single"/>
        </w:rPr>
        <w:t xml:space="preserve">It’s a </w:t>
      </w:r>
      <w:r w:rsidRPr="00484723">
        <w:rPr>
          <w:highlight w:val="cyan"/>
          <w:u w:val="single"/>
        </w:rPr>
        <w:t>rare case of</w:t>
      </w:r>
      <w:r w:rsidRPr="00554469">
        <w:rPr>
          <w:u w:val="single"/>
        </w:rPr>
        <w:t xml:space="preserve"> </w:t>
      </w:r>
      <w:r w:rsidRPr="0040506B">
        <w:rPr>
          <w:u w:val="single"/>
        </w:rPr>
        <w:t xml:space="preserve">Senate </w:t>
      </w:r>
      <w:r w:rsidRPr="00554469">
        <w:rPr>
          <w:u w:val="single"/>
        </w:rPr>
        <w:t xml:space="preserve">Republicans — and </w:t>
      </w:r>
      <w:r w:rsidRPr="00484723">
        <w:rPr>
          <w:highlight w:val="cyan"/>
          <w:u w:val="single"/>
        </w:rPr>
        <w:t>conservatives</w:t>
      </w:r>
      <w:r w:rsidRPr="0040506B">
        <w:rPr>
          <w:u w:val="single"/>
        </w:rPr>
        <w:t xml:space="preserve"> more broadly — openly </w:t>
      </w:r>
      <w:r w:rsidRPr="00484723">
        <w:rPr>
          <w:highlight w:val="cyan"/>
          <w:u w:val="single"/>
        </w:rPr>
        <w:t>questioning</w:t>
      </w:r>
      <w:r w:rsidRPr="0040506B">
        <w:rPr>
          <w:u w:val="single"/>
        </w:rPr>
        <w:t xml:space="preserve"> a </w:t>
      </w:r>
      <w:r w:rsidRPr="00484723">
        <w:rPr>
          <w:highlight w:val="cyan"/>
          <w:u w:val="single"/>
        </w:rPr>
        <w:t>Trump</w:t>
      </w:r>
      <w:r w:rsidRPr="0040506B">
        <w:rPr>
          <w:u w:val="single"/>
        </w:rPr>
        <w:t xml:space="preserve"> Cabinet </w:t>
      </w:r>
      <w:r w:rsidRPr="00554469">
        <w:rPr>
          <w:u w:val="single"/>
        </w:rPr>
        <w:t>pick</w:t>
      </w:r>
      <w:r w:rsidRPr="0040506B">
        <w:rPr>
          <w:u w:val="single"/>
        </w:rPr>
        <w:t xml:space="preserve">. And </w:t>
      </w:r>
      <w:r w:rsidRPr="00484723">
        <w:rPr>
          <w:highlight w:val="cyan"/>
          <w:u w:val="single"/>
        </w:rPr>
        <w:t>not because of</w:t>
      </w:r>
      <w:r w:rsidRPr="0040506B">
        <w:rPr>
          <w:u w:val="single"/>
        </w:rPr>
        <w:t xml:space="preserve"> poor </w:t>
      </w:r>
      <w:r w:rsidRPr="00484723">
        <w:rPr>
          <w:highlight w:val="cyan"/>
          <w:u w:val="single"/>
        </w:rPr>
        <w:t>qualifications</w:t>
      </w:r>
      <w:r w:rsidRPr="0040506B">
        <w:rPr>
          <w:u w:val="single"/>
        </w:rPr>
        <w:t xml:space="preserve"> or alleged personal indiscretions, a la former Rep. Matt Gaetz (R-Fla.).</w:t>
      </w:r>
    </w:p>
    <w:p w14:paraId="15A6484C" w14:textId="77777777" w:rsidR="00FC64F7" w:rsidRPr="0040506B" w:rsidRDefault="00FC64F7" w:rsidP="00FC64F7">
      <w:pPr>
        <w:rPr>
          <w:u w:val="single"/>
        </w:rPr>
      </w:pPr>
      <w:r w:rsidRPr="00554469">
        <w:rPr>
          <w:u w:val="single"/>
        </w:rPr>
        <w:t>Instead,</w:t>
      </w:r>
      <w:r w:rsidRPr="0040506B">
        <w:rPr>
          <w:u w:val="single"/>
        </w:rPr>
        <w:t xml:space="preserve"> Chavez-DeRemer is coming under scrutiny </w:t>
      </w:r>
      <w:r w:rsidRPr="00484723">
        <w:rPr>
          <w:highlight w:val="cyan"/>
          <w:u w:val="single"/>
        </w:rPr>
        <w:t>because of</w:t>
      </w:r>
      <w:r w:rsidRPr="00554469">
        <w:rPr>
          <w:u w:val="single"/>
        </w:rPr>
        <w:t xml:space="preserve"> her </w:t>
      </w:r>
      <w:r w:rsidRPr="00484723">
        <w:rPr>
          <w:highlight w:val="cyan"/>
          <w:u w:val="single"/>
        </w:rPr>
        <w:t>support for</w:t>
      </w:r>
      <w:r w:rsidRPr="0040506B">
        <w:rPr>
          <w:u w:val="single"/>
        </w:rPr>
        <w:t xml:space="preserve"> a key Democratic agenda item and concerns that she’d undermine GOP efforts to undo the </w:t>
      </w:r>
      <w:r w:rsidRPr="00484723">
        <w:rPr>
          <w:highlight w:val="cyan"/>
          <w:u w:val="single"/>
        </w:rPr>
        <w:t>Biden</w:t>
      </w:r>
      <w:r w:rsidRPr="0040506B">
        <w:rPr>
          <w:u w:val="single"/>
        </w:rPr>
        <w:t xml:space="preserve"> administration’s </w:t>
      </w:r>
      <w:r w:rsidRPr="00484723">
        <w:rPr>
          <w:highlight w:val="cyan"/>
          <w:u w:val="single"/>
        </w:rPr>
        <w:t>labor reg</w:t>
      </w:r>
      <w:r w:rsidRPr="000F3020">
        <w:rPr>
          <w:u w:val="single"/>
        </w:rPr>
        <w:t>ulation</w:t>
      </w:r>
      <w:r w:rsidRPr="00484723">
        <w:rPr>
          <w:highlight w:val="cyan"/>
          <w:u w:val="single"/>
        </w:rPr>
        <w:t>s</w:t>
      </w:r>
      <w:r w:rsidRPr="0040506B">
        <w:rPr>
          <w:u w:val="single"/>
        </w:rPr>
        <w:t>.</w:t>
      </w:r>
    </w:p>
    <w:p w14:paraId="27304B13" w14:textId="77777777" w:rsidR="00FC64F7" w:rsidRPr="0040506B" w:rsidRDefault="00FC64F7" w:rsidP="00FC64F7">
      <w:pPr>
        <w:rPr>
          <w:sz w:val="14"/>
        </w:rPr>
      </w:pPr>
      <w:r w:rsidRPr="0040506B">
        <w:rPr>
          <w:sz w:val="14"/>
        </w:rPr>
        <w:t>Republicans aghast: Chavez-DeRemer was one of just three GOP co-sponsors of the PRO Act, a bill to expand collective bargaining rights and strengthen the influence of labor unions.</w:t>
      </w:r>
    </w:p>
    <w:p w14:paraId="02BCEBFA" w14:textId="77777777" w:rsidR="00FC64F7" w:rsidRPr="0040506B" w:rsidRDefault="00FC64F7" w:rsidP="00FC64F7">
      <w:pPr>
        <w:rPr>
          <w:sz w:val="14"/>
        </w:rPr>
      </w:pPr>
      <w:r w:rsidRPr="0040506B">
        <w:rPr>
          <w:sz w:val="14"/>
        </w:rPr>
        <w:lastRenderedPageBreak/>
        <w:t>Charlyce Bozzello of the Center for Union Facts, which is critical of labor unions, said Chavez-DeRemer’s support for the bill “shows a blatant disregard for the needs of American workers and job creators.” National Right to Work Committee President Mark Mix said Chavez-DeRemer “should have no place in the Trump administration.”</w:t>
      </w:r>
    </w:p>
    <w:p w14:paraId="24B581A8" w14:textId="77777777" w:rsidR="00FC64F7" w:rsidRPr="0040506B" w:rsidRDefault="00FC64F7" w:rsidP="00FC64F7">
      <w:pPr>
        <w:rPr>
          <w:sz w:val="14"/>
        </w:rPr>
      </w:pPr>
      <w:r w:rsidRPr="0040506B">
        <w:rPr>
          <w:u w:val="single"/>
        </w:rPr>
        <w:t>GOP lawmakers in both chambers have railed against the PRO Act, saying it would upend states’ right-to-work laws.</w:t>
      </w:r>
      <w:r w:rsidRPr="0040506B">
        <w:rPr>
          <w:sz w:val="14"/>
        </w:rPr>
        <w:t xml:space="preserve"> Republicans on the HELP Committee — which will process Chavez-DeRemer’s nomination — have voted against it. The bill was the subject of a rowdy hearing a year ago which saw a GOP senator challenge Teamsters President Sean O’Brien to a fight.</w:t>
      </w:r>
    </w:p>
    <w:p w14:paraId="623BC779" w14:textId="77777777" w:rsidR="00FC64F7" w:rsidRPr="0040506B" w:rsidRDefault="00FC64F7" w:rsidP="00FC64F7">
      <w:pPr>
        <w:rPr>
          <w:sz w:val="14"/>
        </w:rPr>
      </w:pPr>
      <w:r w:rsidRPr="0040506B">
        <w:rPr>
          <w:sz w:val="14"/>
        </w:rPr>
        <w:t>O’Brien praised the selection of Chavez-DeRemer, saying it showed Trump was “putting American workers first.” The AFL-CIO noted Chavez-DeRemer’s PRO Act support but called Trump’s agenda “anti-worker.”</w:t>
      </w:r>
    </w:p>
    <w:p w14:paraId="2A605BB4" w14:textId="77777777" w:rsidR="00FC64F7" w:rsidRPr="0040506B" w:rsidRDefault="00FC64F7" w:rsidP="00FC64F7">
      <w:pPr>
        <w:rPr>
          <w:sz w:val="14"/>
        </w:rPr>
      </w:pPr>
      <w:r w:rsidRPr="0040506B">
        <w:rPr>
          <w:sz w:val="14"/>
        </w:rPr>
        <w:t>Randi Weingarten, president of the American Federation of Teachers, said Chavez-DeRemer’s record “suggests real support of workers and their right to unionize.”</w:t>
      </w:r>
    </w:p>
    <w:p w14:paraId="4DAACDB3" w14:textId="77777777" w:rsidR="00FC64F7" w:rsidRPr="0040506B" w:rsidRDefault="00FC64F7" w:rsidP="00FC64F7">
      <w:pPr>
        <w:rPr>
          <w:sz w:val="14"/>
        </w:rPr>
      </w:pPr>
      <w:r w:rsidRPr="0040506B">
        <w:rPr>
          <w:sz w:val="14"/>
        </w:rPr>
        <w:t>Will it matter? Chavez-DeRemer represents a purple district, so the one-term lawmaker could quite easily explain her support for the PRO Act by arguing she was representing the views of her constituents. But in order to win Senate confirmation, Chavez-DeRemer will need to reassure Republicans that she’s committed to their agenda when it comes to labor regulations.</w:t>
      </w:r>
    </w:p>
    <w:p w14:paraId="2CA2268B" w14:textId="77777777" w:rsidR="00FC64F7" w:rsidRPr="0040506B" w:rsidRDefault="00FC64F7" w:rsidP="00FC64F7">
      <w:pPr>
        <w:rPr>
          <w:sz w:val="14"/>
        </w:rPr>
      </w:pPr>
      <w:r w:rsidRPr="00484723">
        <w:rPr>
          <w:highlight w:val="cyan"/>
          <w:u w:val="single"/>
        </w:rPr>
        <w:t>Republicans</w:t>
      </w:r>
      <w:r w:rsidRPr="0040506B">
        <w:rPr>
          <w:u w:val="single"/>
        </w:rPr>
        <w:t xml:space="preserve"> have </w:t>
      </w:r>
      <w:r w:rsidRPr="00484723">
        <w:rPr>
          <w:highlight w:val="cyan"/>
          <w:u w:val="single"/>
        </w:rPr>
        <w:t>sought</w:t>
      </w:r>
      <w:r w:rsidRPr="0040506B">
        <w:rPr>
          <w:u w:val="single"/>
        </w:rPr>
        <w:t xml:space="preserve"> to use the Congressional Review Act </w:t>
      </w:r>
      <w:r w:rsidRPr="00484723">
        <w:rPr>
          <w:highlight w:val="cyan"/>
          <w:u w:val="single"/>
        </w:rPr>
        <w:t>to invalidate</w:t>
      </w:r>
      <w:r w:rsidRPr="0040506B">
        <w:rPr>
          <w:u w:val="single"/>
        </w:rPr>
        <w:t xml:space="preserve"> the Biden administration’s </w:t>
      </w:r>
      <w:r w:rsidRPr="00484723">
        <w:rPr>
          <w:highlight w:val="cyan"/>
          <w:u w:val="single"/>
        </w:rPr>
        <w:t>rulemaking on labor</w:t>
      </w:r>
      <w:r w:rsidRPr="00554469">
        <w:rPr>
          <w:u w:val="single"/>
        </w:rPr>
        <w:t xml:space="preserve"> issues</w:t>
      </w:r>
      <w:r w:rsidRPr="0040506B">
        <w:rPr>
          <w:sz w:val="14"/>
        </w:rPr>
        <w:t>, including the joint employer and independent contractor rules. The expectation has been that the incoming administration would reverse both.</w:t>
      </w:r>
    </w:p>
    <w:p w14:paraId="63AD6628" w14:textId="77777777" w:rsidR="00FC64F7" w:rsidRPr="0040506B" w:rsidRDefault="00FC64F7" w:rsidP="00FC64F7">
      <w:pPr>
        <w:rPr>
          <w:sz w:val="14"/>
        </w:rPr>
      </w:pPr>
      <w:r w:rsidRPr="0040506B">
        <w:rPr>
          <w:u w:val="single"/>
        </w:rPr>
        <w:t>Chavez-DeRemer voted with her party to block the joint employer rule earlier this year</w:t>
      </w:r>
      <w:r w:rsidRPr="0040506B">
        <w:rPr>
          <w:sz w:val="14"/>
        </w:rPr>
        <w:t>. She wasn’t present for a committee vote on the independent contractor rule. Both issues will come up during her confirmation hearing.</w:t>
      </w:r>
    </w:p>
    <w:p w14:paraId="0E34E733" w14:textId="77777777" w:rsidR="00FC64F7" w:rsidRPr="0040506B" w:rsidRDefault="00FC64F7" w:rsidP="00FC64F7">
      <w:pPr>
        <w:rPr>
          <w:sz w:val="14"/>
        </w:rPr>
      </w:pPr>
      <w:r w:rsidRPr="0040506B">
        <w:rPr>
          <w:u w:val="single"/>
        </w:rPr>
        <w:t xml:space="preserve">But Cassidy’s statement was notable in that it signaled a level of concern about the nominee even before the vetting process had begun. </w:t>
      </w:r>
      <w:r w:rsidRPr="00484723">
        <w:rPr>
          <w:highlight w:val="cyan"/>
          <w:u w:val="single"/>
        </w:rPr>
        <w:t>GOP</w:t>
      </w:r>
      <w:r w:rsidRPr="00554469">
        <w:rPr>
          <w:u w:val="single"/>
        </w:rPr>
        <w:t xml:space="preserve"> leaders</w:t>
      </w:r>
      <w:r w:rsidRPr="0040506B">
        <w:rPr>
          <w:u w:val="single"/>
        </w:rPr>
        <w:t xml:space="preserve"> have long been </w:t>
      </w:r>
      <w:r w:rsidRPr="00484723">
        <w:rPr>
          <w:highlight w:val="cyan"/>
          <w:u w:val="single"/>
        </w:rPr>
        <w:t>concerned about</w:t>
      </w:r>
      <w:r w:rsidRPr="0040506B">
        <w:rPr>
          <w:u w:val="single"/>
        </w:rPr>
        <w:t xml:space="preserve"> a </w:t>
      </w:r>
      <w:r w:rsidRPr="00554469">
        <w:rPr>
          <w:u w:val="single"/>
        </w:rPr>
        <w:t xml:space="preserve">growing </w:t>
      </w:r>
      <w:r w:rsidRPr="00484723">
        <w:rPr>
          <w:highlight w:val="cyan"/>
          <w:u w:val="single"/>
        </w:rPr>
        <w:t>pro-union sentiment</w:t>
      </w:r>
      <w:r w:rsidRPr="00554469">
        <w:rPr>
          <w:u w:val="single"/>
        </w:rPr>
        <w:t xml:space="preserve"> in</w:t>
      </w:r>
      <w:r w:rsidRPr="0040506B">
        <w:rPr>
          <w:u w:val="single"/>
        </w:rPr>
        <w:t xml:space="preserve"> the party </w:t>
      </w:r>
      <w:r w:rsidRPr="0040506B">
        <w:rPr>
          <w:sz w:val="14"/>
        </w:rPr>
        <w:t>— often advanced by Vice President-elect JD Vance and Sen. Josh Hawley (R-Mo.), for example.</w:t>
      </w:r>
    </w:p>
    <w:p w14:paraId="1E963AC3" w14:textId="77777777" w:rsidR="00FC64F7" w:rsidRPr="0040506B" w:rsidRDefault="00FC64F7" w:rsidP="00FC64F7">
      <w:pPr>
        <w:rPr>
          <w:sz w:val="14"/>
        </w:rPr>
      </w:pPr>
      <w:r w:rsidRPr="0040506B">
        <w:rPr>
          <w:sz w:val="14"/>
        </w:rPr>
        <w:t>Hawley, who has broken from his party on a handful of labor-related votes, said Chavez-DeRemer is a “great pick.”</w:t>
      </w:r>
    </w:p>
    <w:p w14:paraId="04591D44" w14:textId="77777777" w:rsidR="00FC64F7" w:rsidRDefault="00FC64F7" w:rsidP="00FC64F7">
      <w:pPr>
        <w:rPr>
          <w:sz w:val="14"/>
        </w:rPr>
      </w:pPr>
      <w:r w:rsidRPr="0040506B">
        <w:rPr>
          <w:sz w:val="14"/>
        </w:rPr>
        <w:t>“Donald Trump beat Kamala Harris in the election because he had the backing of working people. Now his mandate is to pass an agenda that delivers for them,” Hawley told us. “Congressional Republicans need to get over their love affair with corporate America and wake up to who their voters are.”</w:t>
      </w:r>
    </w:p>
    <w:p w14:paraId="69C465AF" w14:textId="77777777" w:rsidR="00FC64F7" w:rsidRDefault="00FC64F7" w:rsidP="00FC64F7">
      <w:pPr>
        <w:pStyle w:val="Heading3"/>
      </w:pPr>
      <w:r>
        <w:lastRenderedPageBreak/>
        <w:t>AT: Thumpers</w:t>
      </w:r>
    </w:p>
    <w:p w14:paraId="23B4ADF3" w14:textId="77777777" w:rsidR="00FC64F7" w:rsidRDefault="00FC64F7" w:rsidP="00FC64F7">
      <w:pPr>
        <w:pStyle w:val="Heading4"/>
      </w:pPr>
      <w:r>
        <w:t xml:space="preserve">1---Wins create </w:t>
      </w:r>
      <w:r w:rsidRPr="00C4782B">
        <w:rPr>
          <w:u w:val="single"/>
        </w:rPr>
        <w:t>opposition</w:t>
      </w:r>
      <w:r>
        <w:t xml:space="preserve"> to future legislation---</w:t>
      </w:r>
      <w:r w:rsidRPr="00C4782B">
        <w:rPr>
          <w:u w:val="single"/>
        </w:rPr>
        <w:t>magnifies the link</w:t>
      </w:r>
      <w:r>
        <w:t xml:space="preserve">. </w:t>
      </w:r>
    </w:p>
    <w:p w14:paraId="65820271" w14:textId="77777777" w:rsidR="00FC64F7" w:rsidRDefault="00FC64F7" w:rsidP="00FC64F7">
      <w:r w:rsidRPr="00437039">
        <w:rPr>
          <w:rStyle w:val="Style13ptBold"/>
        </w:rPr>
        <w:t>Masket 14</w:t>
      </w:r>
      <w:r>
        <w:t xml:space="preserve"> [Seth Masket (Professor of Political Science, University of Denver), 12-19-2014, "Unpopularity and Productivity are Related," Washington Monthly, https://washingtonmonthly.com/2014/12/19/unpopularity-and-productivity-are-related/, njn]</w:t>
      </w:r>
    </w:p>
    <w:p w14:paraId="47A4879C" w14:textId="77777777" w:rsidR="00FC64F7" w:rsidRPr="00EF789A" w:rsidRDefault="00FC64F7" w:rsidP="00FC64F7">
      <w:pPr>
        <w:rPr>
          <w:sz w:val="16"/>
        </w:rPr>
      </w:pPr>
      <w:r w:rsidRPr="00EF789A">
        <w:rPr>
          <w:sz w:val="16"/>
        </w:rPr>
        <w:t xml:space="preserve">But </w:t>
      </w:r>
      <w:r w:rsidRPr="00AF2956">
        <w:rPr>
          <w:rStyle w:val="StyleUnderline"/>
        </w:rPr>
        <w:t xml:space="preserve">policy </w:t>
      </w:r>
      <w:r w:rsidRPr="00484723">
        <w:rPr>
          <w:rStyle w:val="StyleUnderline"/>
          <w:highlight w:val="cyan"/>
        </w:rPr>
        <w:t xml:space="preserve">accomplishments </w:t>
      </w:r>
      <w:r w:rsidRPr="00484723">
        <w:rPr>
          <w:rStyle w:val="Emphasis"/>
          <w:highlight w:val="cyan"/>
        </w:rPr>
        <w:t>don't</w:t>
      </w:r>
      <w:r w:rsidRPr="00AF2956">
        <w:rPr>
          <w:rStyle w:val="Emphasis"/>
        </w:rPr>
        <w:t xml:space="preserve"> really </w:t>
      </w:r>
      <w:r w:rsidRPr="00484723">
        <w:rPr>
          <w:rStyle w:val="Emphasis"/>
          <w:highlight w:val="cyan"/>
        </w:rPr>
        <w:t>help</w:t>
      </w:r>
      <w:r w:rsidRPr="00AF2956">
        <w:rPr>
          <w:rStyle w:val="StyleUnderline"/>
        </w:rPr>
        <w:t xml:space="preserve"> a president much in terms of </w:t>
      </w:r>
      <w:r w:rsidRPr="00484723">
        <w:rPr>
          <w:rStyle w:val="Emphasis"/>
          <w:highlight w:val="cyan"/>
        </w:rPr>
        <w:t>popularity</w:t>
      </w:r>
      <w:r w:rsidRPr="00EF789A">
        <w:rPr>
          <w:sz w:val="16"/>
        </w:rPr>
        <w:t xml:space="preserve">. LBJ wasn't popular because he signed Medicare or the Civil Rights Act. </w:t>
      </w:r>
      <w:r w:rsidRPr="00AF2956">
        <w:rPr>
          <w:rStyle w:val="StyleUnderline"/>
        </w:rPr>
        <w:t xml:space="preserve">It works the </w:t>
      </w:r>
      <w:r w:rsidRPr="00484723">
        <w:rPr>
          <w:rStyle w:val="Emphasis"/>
          <w:highlight w:val="cyan"/>
        </w:rPr>
        <w:t>other way</w:t>
      </w:r>
      <w:r w:rsidRPr="00484723">
        <w:rPr>
          <w:rStyle w:val="StyleUnderline"/>
          <w:highlight w:val="cyan"/>
        </w:rPr>
        <w:t xml:space="preserve"> around</w:t>
      </w:r>
      <w:r w:rsidRPr="00EF789A">
        <w:rPr>
          <w:sz w:val="16"/>
        </w:rPr>
        <w:t>; he was able to pass those in part because he was popular in 1964-65, thanks to a very strong economy and public goodwill in the wake of the Kennedy assassination. Notably, all his Great Society legislation didn't help him out once the public got annoyed by the Vietnam War; his party lost many seats in 1966 and he chose to resign rather than face the voters' wrath in 1968.</w:t>
      </w:r>
    </w:p>
    <w:p w14:paraId="0DF34E5B" w14:textId="77777777" w:rsidR="00FC64F7" w:rsidRPr="00EF789A" w:rsidRDefault="00FC64F7" w:rsidP="00FC64F7">
      <w:pPr>
        <w:rPr>
          <w:sz w:val="16"/>
        </w:rPr>
      </w:pPr>
      <w:r w:rsidRPr="00EF789A">
        <w:rPr>
          <w:sz w:val="16"/>
        </w:rPr>
        <w:t xml:space="preserve">Beyond that, </w:t>
      </w:r>
      <w:r w:rsidRPr="00AF2956">
        <w:rPr>
          <w:rStyle w:val="StyleUnderline"/>
        </w:rPr>
        <w:t xml:space="preserve">to the extent </w:t>
      </w:r>
      <w:r w:rsidRPr="00484723">
        <w:rPr>
          <w:rStyle w:val="Emphasis"/>
          <w:highlight w:val="cyan"/>
        </w:rPr>
        <w:t>productivity</w:t>
      </w:r>
      <w:r w:rsidRPr="00484723">
        <w:rPr>
          <w:rStyle w:val="StyleUnderline"/>
          <w:highlight w:val="cyan"/>
        </w:rPr>
        <w:t xml:space="preserve"> and </w:t>
      </w:r>
      <w:r w:rsidRPr="00484723">
        <w:rPr>
          <w:rStyle w:val="Emphasis"/>
          <w:highlight w:val="cyan"/>
        </w:rPr>
        <w:t>popularity</w:t>
      </w:r>
      <w:r w:rsidRPr="00AF2956">
        <w:rPr>
          <w:rStyle w:val="StyleUnderline"/>
        </w:rPr>
        <w:t xml:space="preserve"> may be related</w:t>
      </w:r>
      <w:r w:rsidRPr="00EF789A">
        <w:rPr>
          <w:sz w:val="16"/>
        </w:rPr>
        <w:t xml:space="preserve"> today, </w:t>
      </w:r>
      <w:r w:rsidRPr="00AF2956">
        <w:rPr>
          <w:rStyle w:val="StyleUnderline"/>
        </w:rPr>
        <w:t xml:space="preserve">they may </w:t>
      </w:r>
      <w:r w:rsidRPr="00484723">
        <w:rPr>
          <w:rStyle w:val="StyleUnderline"/>
          <w:highlight w:val="cyan"/>
        </w:rPr>
        <w:t>run</w:t>
      </w:r>
      <w:r w:rsidRPr="00AF2956">
        <w:rPr>
          <w:rStyle w:val="StyleUnderline"/>
        </w:rPr>
        <w:t xml:space="preserve"> in the </w:t>
      </w:r>
      <w:r w:rsidRPr="00484723">
        <w:rPr>
          <w:rStyle w:val="Emphasis"/>
          <w:highlight w:val="cyan"/>
        </w:rPr>
        <w:t>opposite</w:t>
      </w:r>
      <w:r w:rsidRPr="00AF2956">
        <w:rPr>
          <w:rStyle w:val="StyleUnderline"/>
        </w:rPr>
        <w:t xml:space="preserve"> direction</w:t>
      </w:r>
      <w:r w:rsidRPr="00EF789A">
        <w:rPr>
          <w:sz w:val="16"/>
        </w:rPr>
        <w:t xml:space="preserve">. </w:t>
      </w:r>
      <w:r w:rsidRPr="00484723">
        <w:rPr>
          <w:rStyle w:val="StyleUnderline"/>
          <w:highlight w:val="cyan"/>
        </w:rPr>
        <w:t xml:space="preserve">In a </w:t>
      </w:r>
      <w:r w:rsidRPr="00484723">
        <w:rPr>
          <w:rStyle w:val="Emphasis"/>
          <w:highlight w:val="cyan"/>
        </w:rPr>
        <w:t>polarized</w:t>
      </w:r>
      <w:r w:rsidRPr="00AF2956">
        <w:rPr>
          <w:rStyle w:val="StyleUnderline"/>
        </w:rPr>
        <w:t xml:space="preserve"> political </w:t>
      </w:r>
      <w:r w:rsidRPr="00484723">
        <w:rPr>
          <w:rStyle w:val="StyleUnderline"/>
          <w:highlight w:val="cyan"/>
        </w:rPr>
        <w:t>environment</w:t>
      </w:r>
      <w:r w:rsidRPr="00AF2956">
        <w:rPr>
          <w:rStyle w:val="StyleUnderline"/>
        </w:rPr>
        <w:t xml:space="preserve">, a president's </w:t>
      </w:r>
      <w:r w:rsidRPr="00484723">
        <w:rPr>
          <w:rStyle w:val="Emphasis"/>
          <w:highlight w:val="cyan"/>
        </w:rPr>
        <w:t>achievements</w:t>
      </w:r>
      <w:r w:rsidRPr="00EF789A">
        <w:rPr>
          <w:sz w:val="16"/>
        </w:rPr>
        <w:t xml:space="preserve"> are likely to </w:t>
      </w:r>
      <w:r w:rsidRPr="00484723">
        <w:rPr>
          <w:rStyle w:val="StyleUnderline"/>
          <w:highlight w:val="cyan"/>
        </w:rPr>
        <w:t>generate</w:t>
      </w:r>
      <w:r w:rsidRPr="00AF2956">
        <w:rPr>
          <w:rStyle w:val="StyleUnderline"/>
        </w:rPr>
        <w:t xml:space="preserve"> at least </w:t>
      </w:r>
      <w:r w:rsidRPr="00484723">
        <w:rPr>
          <w:rStyle w:val="StyleUnderline"/>
          <w:highlight w:val="cyan"/>
        </w:rPr>
        <w:t xml:space="preserve">as many </w:t>
      </w:r>
      <w:r w:rsidRPr="00484723">
        <w:rPr>
          <w:rStyle w:val="Emphasis"/>
          <w:highlight w:val="cyan"/>
        </w:rPr>
        <w:t>enemies</w:t>
      </w:r>
      <w:r w:rsidRPr="00AF2956">
        <w:rPr>
          <w:rStyle w:val="StyleUnderline"/>
        </w:rPr>
        <w:t xml:space="preserve"> as friends</w:t>
      </w:r>
      <w:r w:rsidRPr="00EF789A">
        <w:rPr>
          <w:sz w:val="16"/>
        </w:rPr>
        <w:t xml:space="preserve">. Take health care reform, Obama's signature accomplishment. </w:t>
      </w:r>
      <w:r w:rsidRPr="00484723">
        <w:rPr>
          <w:rStyle w:val="StyleUnderline"/>
          <w:highlight w:val="cyan"/>
        </w:rPr>
        <w:t xml:space="preserve">No </w:t>
      </w:r>
      <w:r w:rsidRPr="00484723">
        <w:rPr>
          <w:rStyle w:val="Emphasis"/>
          <w:highlight w:val="cyan"/>
        </w:rPr>
        <w:t>Dem</w:t>
      </w:r>
      <w:r w:rsidRPr="00AF2956">
        <w:rPr>
          <w:rStyle w:val="StyleUnderline"/>
        </w:rPr>
        <w:t xml:space="preserve">ocrat </w:t>
      </w:r>
      <w:r w:rsidRPr="00484723">
        <w:rPr>
          <w:rStyle w:val="StyleUnderline"/>
          <w:highlight w:val="cyan"/>
        </w:rPr>
        <w:t>could</w:t>
      </w:r>
      <w:r w:rsidRPr="00EF789A">
        <w:rPr>
          <w:sz w:val="16"/>
        </w:rPr>
        <w:t xml:space="preserve"> credibly </w:t>
      </w:r>
      <w:r w:rsidRPr="00484723">
        <w:rPr>
          <w:rStyle w:val="StyleUnderline"/>
          <w:highlight w:val="cyan"/>
        </w:rPr>
        <w:t>run</w:t>
      </w:r>
      <w:r w:rsidRPr="00AF2956">
        <w:rPr>
          <w:rStyle w:val="StyleUnderline"/>
        </w:rPr>
        <w:t xml:space="preserve"> for president</w:t>
      </w:r>
      <w:r w:rsidRPr="00EF789A">
        <w:rPr>
          <w:sz w:val="16"/>
        </w:rPr>
        <w:t xml:space="preserve"> in 2008 (or for many years before that) </w:t>
      </w:r>
      <w:r w:rsidRPr="00484723">
        <w:rPr>
          <w:rStyle w:val="StyleUnderline"/>
          <w:highlight w:val="cyan"/>
        </w:rPr>
        <w:t xml:space="preserve">without </w:t>
      </w:r>
      <w:r w:rsidRPr="00484723">
        <w:rPr>
          <w:rStyle w:val="Emphasis"/>
          <w:highlight w:val="cyan"/>
        </w:rPr>
        <w:t>health care</w:t>
      </w:r>
      <w:r w:rsidRPr="00AF2956">
        <w:rPr>
          <w:rStyle w:val="StyleUnderline"/>
        </w:rPr>
        <w:t xml:space="preserve"> reform being a top priority</w:t>
      </w:r>
      <w:r w:rsidRPr="00EF789A">
        <w:rPr>
          <w:sz w:val="16"/>
        </w:rPr>
        <w:t xml:space="preserve">. That was the nature of the Democratic coalition for decades. Conversely, </w:t>
      </w:r>
      <w:r w:rsidRPr="00EF789A">
        <w:rPr>
          <w:rStyle w:val="StyleUnderline"/>
        </w:rPr>
        <w:t xml:space="preserve">the Republican coalition had been </w:t>
      </w:r>
      <w:r w:rsidRPr="00EF789A">
        <w:rPr>
          <w:rStyle w:val="Emphasis"/>
        </w:rPr>
        <w:t>organized</w:t>
      </w:r>
      <w:r w:rsidRPr="00EF789A">
        <w:rPr>
          <w:sz w:val="16"/>
        </w:rPr>
        <w:t xml:space="preserve"> for decades </w:t>
      </w:r>
      <w:r w:rsidRPr="00EF789A">
        <w:rPr>
          <w:rStyle w:val="StyleUnderline"/>
        </w:rPr>
        <w:t xml:space="preserve">around </w:t>
      </w:r>
      <w:r w:rsidRPr="00EF789A">
        <w:rPr>
          <w:rStyle w:val="Emphasis"/>
        </w:rPr>
        <w:t>preventing</w:t>
      </w:r>
      <w:r w:rsidRPr="00EF789A">
        <w:rPr>
          <w:rStyle w:val="StyleUnderline"/>
        </w:rPr>
        <w:t xml:space="preserve"> Democrats from enacting </w:t>
      </w:r>
      <w:r w:rsidRPr="00EF789A">
        <w:rPr>
          <w:rStyle w:val="Emphasis"/>
        </w:rPr>
        <w:t>health care reform</w:t>
      </w:r>
      <w:r w:rsidRPr="00EF789A">
        <w:rPr>
          <w:sz w:val="16"/>
        </w:rPr>
        <w:t xml:space="preserve">. Obama's efforts were bound to produce substantial pushback, just as Clinton's did twenty years ago. </w:t>
      </w:r>
      <w:r w:rsidRPr="00EF789A">
        <w:rPr>
          <w:rStyle w:val="StyleUnderline"/>
        </w:rPr>
        <w:t xml:space="preserve">The </w:t>
      </w:r>
      <w:r w:rsidRPr="00484723">
        <w:rPr>
          <w:rStyle w:val="Emphasis"/>
          <w:highlight w:val="cyan"/>
        </w:rPr>
        <w:t>passage</w:t>
      </w:r>
      <w:r w:rsidRPr="00EF789A">
        <w:rPr>
          <w:rStyle w:val="StyleUnderline"/>
        </w:rPr>
        <w:t xml:space="preserve"> of health care reform indeed </w:t>
      </w:r>
      <w:r w:rsidRPr="00484723">
        <w:rPr>
          <w:rStyle w:val="Emphasis"/>
          <w:highlight w:val="cyan"/>
        </w:rPr>
        <w:t>exacerbated</w:t>
      </w:r>
      <w:r w:rsidRPr="00EF789A">
        <w:rPr>
          <w:rStyle w:val="StyleUnderline"/>
        </w:rPr>
        <w:t xml:space="preserve"> Democratic </w:t>
      </w:r>
      <w:r w:rsidRPr="00484723">
        <w:rPr>
          <w:rStyle w:val="StyleUnderline"/>
          <w:highlight w:val="cyan"/>
        </w:rPr>
        <w:t xml:space="preserve">congressional </w:t>
      </w:r>
      <w:r w:rsidRPr="00484723">
        <w:rPr>
          <w:rStyle w:val="Emphasis"/>
          <w:highlight w:val="cyan"/>
        </w:rPr>
        <w:t>losses</w:t>
      </w:r>
      <w:r w:rsidRPr="00EF789A">
        <w:rPr>
          <w:sz w:val="16"/>
        </w:rPr>
        <w:t xml:space="preserve"> in 2010, and may well have handed Republicans the House of Representatives.</w:t>
      </w:r>
    </w:p>
    <w:p w14:paraId="4A11B500" w14:textId="77777777" w:rsidR="00FC64F7" w:rsidRPr="00EF789A" w:rsidRDefault="00FC64F7" w:rsidP="00FC64F7">
      <w:pPr>
        <w:rPr>
          <w:sz w:val="16"/>
        </w:rPr>
      </w:pPr>
      <w:r w:rsidRPr="00EF789A">
        <w:rPr>
          <w:sz w:val="16"/>
        </w:rPr>
        <w:t xml:space="preserve">This doesn't mean that it was wrong for Democrats to pass health care reform or for Obama to do any of the things he's recently done. It just means that </w:t>
      </w:r>
      <w:r w:rsidRPr="00EF789A">
        <w:rPr>
          <w:rStyle w:val="StyleUnderline"/>
        </w:rPr>
        <w:t xml:space="preserve">actually </w:t>
      </w:r>
      <w:r w:rsidRPr="00484723">
        <w:rPr>
          <w:rStyle w:val="StyleUnderline"/>
          <w:highlight w:val="cyan"/>
        </w:rPr>
        <w:t xml:space="preserve">being </w:t>
      </w:r>
      <w:r w:rsidRPr="00484723">
        <w:rPr>
          <w:rStyle w:val="Emphasis"/>
          <w:highlight w:val="cyan"/>
        </w:rPr>
        <w:t>productive</w:t>
      </w:r>
      <w:r w:rsidRPr="00484723">
        <w:rPr>
          <w:rStyle w:val="StyleUnderline"/>
          <w:highlight w:val="cyan"/>
        </w:rPr>
        <w:t xml:space="preserve"> will engender </w:t>
      </w:r>
      <w:r w:rsidRPr="00484723">
        <w:rPr>
          <w:rStyle w:val="Emphasis"/>
          <w:highlight w:val="cyan"/>
        </w:rPr>
        <w:t>resistance</w:t>
      </w:r>
      <w:r w:rsidRPr="00EF789A">
        <w:rPr>
          <w:sz w:val="16"/>
        </w:rPr>
        <w:t xml:space="preserve">. Obama is unpopular at least in part because he's been effective. </w:t>
      </w:r>
    </w:p>
    <w:p w14:paraId="2459A6D4" w14:textId="77777777" w:rsidR="00FC64F7" w:rsidRDefault="00FC64F7" w:rsidP="00FC64F7">
      <w:pPr>
        <w:pStyle w:val="Heading4"/>
      </w:pPr>
      <w:r>
        <w:t>2---</w:t>
      </w:r>
      <w:r w:rsidRPr="00C4782B">
        <w:rPr>
          <w:u w:val="single"/>
        </w:rPr>
        <w:t>Negative messaging</w:t>
      </w:r>
      <w:r>
        <w:t xml:space="preserve"> fills the media and produces </w:t>
      </w:r>
      <w:r w:rsidRPr="00C4782B">
        <w:rPr>
          <w:u w:val="single"/>
        </w:rPr>
        <w:t>policy stalemates</w:t>
      </w:r>
      <w:r>
        <w:t xml:space="preserve">.  </w:t>
      </w:r>
    </w:p>
    <w:p w14:paraId="1E61E716" w14:textId="77777777" w:rsidR="00FC64F7" w:rsidRDefault="00FC64F7" w:rsidP="00FC64F7">
      <w:r w:rsidRPr="00437039">
        <w:rPr>
          <w:rStyle w:val="Style13ptBold"/>
        </w:rPr>
        <w:t>Weaver 13</w:t>
      </w:r>
      <w:r>
        <w:t xml:space="preserve"> [Kent Weaver (Professor, Georgetown University; Senior fellow in Governance Studies, Brookings Institution), March 2013, “Policy Leadership and the Blame Trap: Seven Strategies for Avoiding Policy Stalemate,” Brookings, </w:t>
      </w:r>
      <w:r w:rsidRPr="0037769D">
        <w:t>http://www.brookings.edu/research/papers/2013/03/29-policy-leadership-blame-weaver</w:t>
      </w:r>
      <w:r>
        <w:t xml:space="preserve"> //shelbor]</w:t>
      </w:r>
    </w:p>
    <w:p w14:paraId="2CEB0931" w14:textId="77777777" w:rsidR="00FC64F7" w:rsidRPr="003E7A24" w:rsidRDefault="00FC64F7" w:rsidP="00FC64F7">
      <w:pPr>
        <w:rPr>
          <w:sz w:val="16"/>
        </w:rPr>
      </w:pPr>
      <w:r w:rsidRPr="00484723">
        <w:rPr>
          <w:highlight w:val="cyan"/>
          <w:u w:val="single"/>
        </w:rPr>
        <w:t>Negative messages</w:t>
      </w:r>
      <w:r w:rsidRPr="003246DF">
        <w:rPr>
          <w:u w:val="single"/>
        </w:rPr>
        <w:t xml:space="preserve"> about political opponents increasingly </w:t>
      </w:r>
      <w:r w:rsidRPr="00484723">
        <w:rPr>
          <w:highlight w:val="cyan"/>
          <w:u w:val="single"/>
        </w:rPr>
        <w:t>dominate</w:t>
      </w:r>
      <w:r w:rsidRPr="003246DF">
        <w:rPr>
          <w:u w:val="single"/>
        </w:rPr>
        <w:t xml:space="preserve"> not just election campaigns in the United States, but the </w:t>
      </w:r>
      <w:r w:rsidRPr="00484723">
        <w:rPr>
          <w:highlight w:val="cyan"/>
          <w:u w:val="single"/>
        </w:rPr>
        <w:t>policymaking</w:t>
      </w:r>
      <w:r w:rsidRPr="003246DF">
        <w:rPr>
          <w:u w:val="single"/>
        </w:rPr>
        <w:t xml:space="preserve"> process as well. And politics dominated by negative messaging (also known as blame-generating) tends to </w:t>
      </w:r>
      <w:r w:rsidRPr="00484723">
        <w:rPr>
          <w:highlight w:val="cyan"/>
          <w:u w:val="single"/>
        </w:rPr>
        <w:t>result in policy stalemate</w:t>
      </w:r>
      <w:r w:rsidRPr="003246DF">
        <w:rPr>
          <w:u w:val="single"/>
        </w:rPr>
        <w:t xml:space="preserve">. </w:t>
      </w:r>
      <w:r w:rsidRPr="003246DF">
        <w:rPr>
          <w:sz w:val="16"/>
        </w:rPr>
        <w:t xml:space="preserve">Negative messaging is attractive to politicians because people tend to pay more attention to negative information than positive information, and they are </w:t>
      </w:r>
      <w:r w:rsidRPr="00484723">
        <w:rPr>
          <w:highlight w:val="cyan"/>
          <w:u w:val="single"/>
        </w:rPr>
        <w:t>more sensitive to losses than</w:t>
      </w:r>
      <w:r w:rsidRPr="003246DF">
        <w:rPr>
          <w:u w:val="single"/>
        </w:rPr>
        <w:t xml:space="preserve"> equivalent </w:t>
      </w:r>
      <w:r w:rsidRPr="00484723">
        <w:rPr>
          <w:highlight w:val="cyan"/>
          <w:u w:val="single"/>
        </w:rPr>
        <w:t>gains</w:t>
      </w:r>
      <w:r w:rsidRPr="003246DF">
        <w:rPr>
          <w:u w:val="single"/>
        </w:rPr>
        <w:t>.</w:t>
      </w:r>
      <w:r w:rsidRPr="003246DF">
        <w:rPr>
          <w:sz w:val="16"/>
        </w:rPr>
        <w:t xml:space="preserve"> Political polarization, competitive, nationalized elections, increased fiscal stress and changes in campaign law and practice have all exacerbated pressures to engage in negative messaging in recent years. T</w:t>
      </w:r>
      <w:r w:rsidRPr="003246DF">
        <w:rPr>
          <w:u w:val="single"/>
        </w:rPr>
        <w:t xml:space="preserve">here are a number of </w:t>
      </w:r>
      <w:r w:rsidRPr="00484723">
        <w:rPr>
          <w:highlight w:val="cyan"/>
          <w:u w:val="single"/>
        </w:rPr>
        <w:t xml:space="preserve">strategies that </w:t>
      </w:r>
      <w:r w:rsidRPr="00484723">
        <w:rPr>
          <w:highlight w:val="cyan"/>
          <w:u w:val="single"/>
        </w:rPr>
        <w:lastRenderedPageBreak/>
        <w:t>allow politicians to maneuver</w:t>
      </w:r>
      <w:r w:rsidRPr="003246DF">
        <w:rPr>
          <w:u w:val="single"/>
        </w:rPr>
        <w:t xml:space="preserve"> around the “</w:t>
      </w:r>
      <w:r w:rsidRPr="00484723">
        <w:rPr>
          <w:highlight w:val="cyan"/>
          <w:u w:val="single"/>
        </w:rPr>
        <w:t>blame trap”</w:t>
      </w:r>
      <w:r w:rsidRPr="003246DF">
        <w:rPr>
          <w:u w:val="single"/>
        </w:rPr>
        <w:t xml:space="preserve"> and avoid policy deadlock in some circumstances, including </w:t>
      </w:r>
      <w:r w:rsidRPr="00484723">
        <w:rPr>
          <w:highlight w:val="cyan"/>
          <w:u w:val="single"/>
        </w:rPr>
        <w:t>passing the buck</w:t>
      </w:r>
      <w:r w:rsidRPr="003246DF">
        <w:rPr>
          <w:u w:val="single"/>
        </w:rPr>
        <w:t xml:space="preserve"> to non-elected bodies and putting in place </w:t>
      </w:r>
      <w:r w:rsidRPr="00484723">
        <w:rPr>
          <w:highlight w:val="cyan"/>
          <w:u w:val="single"/>
        </w:rPr>
        <w:t xml:space="preserve">triggering </w:t>
      </w:r>
      <w:r w:rsidRPr="003246DF">
        <w:rPr>
          <w:u w:val="single"/>
        </w:rPr>
        <w:t xml:space="preserve">mechanisms that generate politically </w:t>
      </w:r>
      <w:r w:rsidRPr="00484723">
        <w:rPr>
          <w:highlight w:val="cyan"/>
          <w:u w:val="single"/>
        </w:rPr>
        <w:t>unpopular</w:t>
      </w:r>
      <w:r w:rsidRPr="003246DF">
        <w:rPr>
          <w:u w:val="single"/>
        </w:rPr>
        <w:t xml:space="preserve"> policy </w:t>
      </w:r>
      <w:r w:rsidRPr="00484723">
        <w:rPr>
          <w:highlight w:val="cyan"/>
          <w:u w:val="single"/>
        </w:rPr>
        <w:t>changes</w:t>
      </w:r>
      <w:r w:rsidRPr="003246DF">
        <w:rPr>
          <w:u w:val="single"/>
        </w:rPr>
        <w:t xml:space="preserve"> in the future. </w:t>
      </w:r>
      <w:r w:rsidRPr="003246DF">
        <w:rPr>
          <w:sz w:val="16"/>
        </w:rPr>
        <w:t>All of these strategies have limitations and disadvantages, however, so both blame-generating politics and policy stalemate are likely to be the “new normal” in American politics in the near future.</w:t>
      </w:r>
    </w:p>
    <w:p w14:paraId="4FCC5A3E" w14:textId="77777777" w:rsidR="00FC64F7" w:rsidRDefault="00FC64F7" w:rsidP="00FC64F7">
      <w:pPr>
        <w:pStyle w:val="Heading2"/>
      </w:pPr>
      <w:r>
        <w:lastRenderedPageBreak/>
        <w:t>Adv 1</w:t>
      </w:r>
    </w:p>
    <w:p w14:paraId="6DAED443" w14:textId="77777777" w:rsidR="00FC64F7" w:rsidRDefault="00FC64F7" w:rsidP="00FC64F7">
      <w:pPr>
        <w:pStyle w:val="Heading3"/>
      </w:pPr>
      <w:bookmarkStart w:id="7" w:name="Level_3_153"/>
      <w:r>
        <w:lastRenderedPageBreak/>
        <w:t>Gold---Overview---2NC</w:t>
      </w:r>
    </w:p>
    <w:p w14:paraId="59660112" w14:textId="77777777" w:rsidR="00FC64F7" w:rsidRDefault="00FC64F7" w:rsidP="00FC64F7">
      <w:pPr>
        <w:pStyle w:val="Heading4"/>
      </w:pPr>
      <w:bookmarkStart w:id="8" w:name="Level_3_156"/>
      <w:bookmarkEnd w:id="7"/>
      <w:r>
        <w:t xml:space="preserve">They’re driving </w:t>
      </w:r>
      <w:r w:rsidRPr="002F4960">
        <w:rPr>
          <w:u w:val="single"/>
        </w:rPr>
        <w:t>global</w:t>
      </w:r>
      <w:r>
        <w:t xml:space="preserve"> decarbonization efforts now, but continued </w:t>
      </w:r>
      <w:r w:rsidRPr="002F4960">
        <w:rPr>
          <w:u w:val="single"/>
        </w:rPr>
        <w:t>growth</w:t>
      </w:r>
      <w:r>
        <w:t xml:space="preserve"> is key.  </w:t>
      </w:r>
    </w:p>
    <w:p w14:paraId="39440421" w14:textId="77777777" w:rsidR="00FC64F7" w:rsidRDefault="00FC64F7" w:rsidP="00FC64F7">
      <w:r w:rsidRPr="00374676">
        <w:rPr>
          <w:rStyle w:val="Style13ptBold"/>
        </w:rPr>
        <w:t>Khosla 24</w:t>
      </w:r>
      <w:r>
        <w:t xml:space="preserve"> [Rajesh Khosla (journalist covering government, Economic Times), 5-16-2024, “How India's tech revolution is contributing to a greener planet,” Economic Times, https://government.economictimes.indiatimes.com/blog/how-indias-tech-revolution-is-contributing-to-a-greener-planet/110162553, njn]</w:t>
      </w:r>
    </w:p>
    <w:p w14:paraId="015F31BF" w14:textId="77777777" w:rsidR="00FC64F7" w:rsidRPr="002F4960" w:rsidRDefault="00FC64F7" w:rsidP="00FC64F7">
      <w:pPr>
        <w:rPr>
          <w:rStyle w:val="StyleUnderline"/>
        </w:rPr>
      </w:pPr>
      <w:r w:rsidRPr="002F4960">
        <w:rPr>
          <w:rStyle w:val="StyleUnderline"/>
          <w:highlight w:val="cyan"/>
        </w:rPr>
        <w:t xml:space="preserve">India's </w:t>
      </w:r>
      <w:r w:rsidRPr="002F4960">
        <w:rPr>
          <w:rStyle w:val="Emphasis"/>
          <w:highlight w:val="cyan"/>
        </w:rPr>
        <w:t>tech</w:t>
      </w:r>
      <w:r w:rsidRPr="002F4960">
        <w:rPr>
          <w:rStyle w:val="StyleUnderline"/>
        </w:rPr>
        <w:t xml:space="preserve"> revolution has been </w:t>
      </w:r>
      <w:r w:rsidRPr="002F4960">
        <w:rPr>
          <w:rStyle w:val="StyleUnderline"/>
          <w:highlight w:val="cyan"/>
        </w:rPr>
        <w:t>making waves</w:t>
      </w:r>
      <w:r w:rsidRPr="002F4960">
        <w:rPr>
          <w:rStyle w:val="StyleUnderline"/>
        </w:rPr>
        <w:t xml:space="preserve"> in the </w:t>
      </w:r>
      <w:r w:rsidRPr="002F4960">
        <w:rPr>
          <w:rStyle w:val="Emphasis"/>
          <w:highlight w:val="cyan"/>
        </w:rPr>
        <w:t>global</w:t>
      </w:r>
      <w:r w:rsidRPr="002F4960">
        <w:rPr>
          <w:rStyle w:val="StyleUnderline"/>
        </w:rPr>
        <w:t xml:space="preserve"> tech industry</w:t>
      </w:r>
      <w:r w:rsidRPr="002F4960">
        <w:rPr>
          <w:sz w:val="16"/>
        </w:rPr>
        <w:t xml:space="preserve"> for years. With its vast pool of highly skilled professionals, innovative start-up ecosystem and growing investments in research and development, India has become </w:t>
      </w:r>
      <w:r w:rsidRPr="002F4960">
        <w:rPr>
          <w:rStyle w:val="StyleUnderline"/>
          <w:highlight w:val="cyan"/>
        </w:rPr>
        <w:t xml:space="preserve">a </w:t>
      </w:r>
      <w:r w:rsidRPr="002F4960">
        <w:rPr>
          <w:rStyle w:val="Emphasis"/>
          <w:highlight w:val="cyan"/>
        </w:rPr>
        <w:t>hub</w:t>
      </w:r>
      <w:r w:rsidRPr="002F4960">
        <w:rPr>
          <w:rStyle w:val="StyleUnderline"/>
          <w:highlight w:val="cyan"/>
        </w:rPr>
        <w:t xml:space="preserve"> for</w:t>
      </w:r>
      <w:r w:rsidRPr="002F4960">
        <w:rPr>
          <w:rStyle w:val="StyleUnderline"/>
        </w:rPr>
        <w:t xml:space="preserve"> technological </w:t>
      </w:r>
      <w:r w:rsidRPr="002F4960">
        <w:rPr>
          <w:rStyle w:val="Emphasis"/>
        </w:rPr>
        <w:t>advancement</w:t>
      </w:r>
      <w:r w:rsidRPr="002F4960">
        <w:rPr>
          <w:rStyle w:val="StyleUnderline"/>
        </w:rPr>
        <w:t>s.</w:t>
      </w:r>
    </w:p>
    <w:p w14:paraId="3C041200" w14:textId="77777777" w:rsidR="00FC64F7" w:rsidRPr="002F4960" w:rsidRDefault="00FC64F7" w:rsidP="00FC64F7">
      <w:pPr>
        <w:rPr>
          <w:sz w:val="16"/>
        </w:rPr>
      </w:pPr>
      <w:r w:rsidRPr="002F4960">
        <w:rPr>
          <w:sz w:val="16"/>
        </w:rPr>
        <w:t xml:space="preserve">But what sets India's tech sector apart is its commitment to </w:t>
      </w:r>
      <w:r w:rsidRPr="002F4960">
        <w:rPr>
          <w:rStyle w:val="StyleUnderline"/>
        </w:rPr>
        <w:t xml:space="preserve">environmental </w:t>
      </w:r>
      <w:r w:rsidRPr="002F4960">
        <w:rPr>
          <w:rStyle w:val="Emphasis"/>
          <w:highlight w:val="cyan"/>
        </w:rPr>
        <w:t>sustainability</w:t>
      </w:r>
      <w:r w:rsidRPr="002F4960">
        <w:rPr>
          <w:sz w:val="16"/>
        </w:rPr>
        <w:t xml:space="preserve">. In this article, we will explore how India's tech industry is not only </w:t>
      </w:r>
      <w:r w:rsidRPr="002F4960">
        <w:rPr>
          <w:rStyle w:val="StyleUnderline"/>
        </w:rPr>
        <w:t>transforming the country's economy but also making significant strides in saving the planet</w:t>
      </w:r>
      <w:r w:rsidRPr="002F4960">
        <w:rPr>
          <w:sz w:val="16"/>
        </w:rPr>
        <w:t>.</w:t>
      </w:r>
    </w:p>
    <w:p w14:paraId="03336AE3" w14:textId="77777777" w:rsidR="00FC64F7" w:rsidRPr="002F4960" w:rsidRDefault="00FC64F7" w:rsidP="00FC64F7">
      <w:pPr>
        <w:rPr>
          <w:sz w:val="16"/>
        </w:rPr>
      </w:pPr>
      <w:r w:rsidRPr="002F4960">
        <w:rPr>
          <w:sz w:val="16"/>
        </w:rPr>
        <w:t>Addressing environmental issues with technology</w:t>
      </w:r>
    </w:p>
    <w:p w14:paraId="66984015" w14:textId="77777777" w:rsidR="00FC64F7" w:rsidRPr="002F4960" w:rsidRDefault="00FC64F7" w:rsidP="00FC64F7">
      <w:pPr>
        <w:rPr>
          <w:rStyle w:val="StyleUnderline"/>
        </w:rPr>
      </w:pPr>
      <w:r w:rsidRPr="002F4960">
        <w:rPr>
          <w:sz w:val="16"/>
        </w:rPr>
        <w:t xml:space="preserve">From renewable energy solutions to waste management systems, technological innovations can revolutionise the way we interact with the environment. In India, </w:t>
      </w:r>
      <w:r w:rsidRPr="002F4960">
        <w:rPr>
          <w:rStyle w:val="StyleUnderline"/>
        </w:rPr>
        <w:t xml:space="preserve">tech companies are leading the way in </w:t>
      </w:r>
      <w:r w:rsidRPr="002F4960">
        <w:rPr>
          <w:rStyle w:val="StyleUnderline"/>
          <w:highlight w:val="cyan"/>
        </w:rPr>
        <w:t>developing</w:t>
      </w:r>
      <w:r w:rsidRPr="002F4960">
        <w:rPr>
          <w:rStyle w:val="StyleUnderline"/>
        </w:rPr>
        <w:t xml:space="preserve"> and implementing </w:t>
      </w:r>
      <w:r w:rsidRPr="002F4960">
        <w:rPr>
          <w:rStyle w:val="Emphasis"/>
          <w:highlight w:val="cyan"/>
        </w:rPr>
        <w:t>cutting-edge tech</w:t>
      </w:r>
      <w:r w:rsidRPr="002F4960">
        <w:rPr>
          <w:rStyle w:val="StyleUnderline"/>
        </w:rPr>
        <w:t xml:space="preserve">nologies </w:t>
      </w:r>
      <w:r w:rsidRPr="002F4960">
        <w:rPr>
          <w:rStyle w:val="StyleUnderline"/>
          <w:highlight w:val="cyan"/>
        </w:rPr>
        <w:t xml:space="preserve">to tackle </w:t>
      </w:r>
      <w:r w:rsidRPr="002F4960">
        <w:rPr>
          <w:rStyle w:val="Emphasis"/>
          <w:highlight w:val="cyan"/>
        </w:rPr>
        <w:t>environment</w:t>
      </w:r>
      <w:r w:rsidRPr="002F4960">
        <w:rPr>
          <w:rStyle w:val="StyleUnderline"/>
        </w:rPr>
        <w:t>al challenges.</w:t>
      </w:r>
    </w:p>
    <w:p w14:paraId="79DF599E" w14:textId="77777777" w:rsidR="00FC64F7" w:rsidRPr="002F4960" w:rsidRDefault="00FC64F7" w:rsidP="00FC64F7">
      <w:pPr>
        <w:rPr>
          <w:sz w:val="16"/>
        </w:rPr>
      </w:pPr>
      <w:r w:rsidRPr="002F4960">
        <w:rPr>
          <w:sz w:val="16"/>
        </w:rPr>
        <w:t xml:space="preserve">Indian tech companies are taking proactive steps to reduce their carbon footprint and promote sustainability. </w:t>
      </w:r>
      <w:r w:rsidRPr="002F4960">
        <w:rPr>
          <w:rStyle w:val="StyleUnderline"/>
        </w:rPr>
        <w:t xml:space="preserve">By adopting energy-efficient practices in their operations, these companies are </w:t>
      </w:r>
      <w:r w:rsidRPr="002F4960">
        <w:rPr>
          <w:rStyle w:val="StyleUnderline"/>
          <w:highlight w:val="cyan"/>
        </w:rPr>
        <w:t xml:space="preserve">setting an </w:t>
      </w:r>
      <w:r w:rsidRPr="002F4960">
        <w:rPr>
          <w:rStyle w:val="Emphasis"/>
          <w:highlight w:val="cyan"/>
        </w:rPr>
        <w:t>example</w:t>
      </w:r>
      <w:r w:rsidRPr="002F4960">
        <w:rPr>
          <w:rStyle w:val="StyleUnderline"/>
          <w:highlight w:val="cyan"/>
        </w:rPr>
        <w:t xml:space="preserve"> for the</w:t>
      </w:r>
      <w:r w:rsidRPr="002F4960">
        <w:rPr>
          <w:rStyle w:val="StyleUnderline"/>
        </w:rPr>
        <w:t xml:space="preserve"> rest of the </w:t>
      </w:r>
      <w:r w:rsidRPr="002F4960">
        <w:rPr>
          <w:rStyle w:val="Emphasis"/>
          <w:highlight w:val="cyan"/>
        </w:rPr>
        <w:t>world</w:t>
      </w:r>
      <w:r w:rsidRPr="002F4960">
        <w:rPr>
          <w:sz w:val="16"/>
        </w:rPr>
        <w:t>. For instance, Infosys, one of India's largest IT services providers, has committed to becoming carbon neutral by 2040. They are investing in renewable energy projects and implementing energy-efficient measures across their campuses.</w:t>
      </w:r>
    </w:p>
    <w:p w14:paraId="087DFA23" w14:textId="77777777" w:rsidR="00FC64F7" w:rsidRPr="002F4960" w:rsidRDefault="00FC64F7" w:rsidP="00FC64F7">
      <w:pPr>
        <w:rPr>
          <w:sz w:val="16"/>
        </w:rPr>
      </w:pPr>
      <w:r w:rsidRPr="002F4960">
        <w:rPr>
          <w:sz w:val="16"/>
        </w:rPr>
        <w:t>Another notable example is Wipro, a leading global information technology company. Wipro has implemented various initiatives to reduce its environmental impact, such as using solar power for its offices and data centres, promoting e-waste recycling and implementing water conservation measures. These green initiatives not only benefit the environment but also contribute to cost savings for the companies in the long run.</w:t>
      </w:r>
    </w:p>
    <w:p w14:paraId="63F1CE61" w14:textId="77777777" w:rsidR="00FC64F7" w:rsidRPr="002F4960" w:rsidRDefault="00FC64F7" w:rsidP="00FC64F7">
      <w:pPr>
        <w:rPr>
          <w:sz w:val="16"/>
        </w:rPr>
      </w:pPr>
      <w:r w:rsidRPr="002F4960">
        <w:rPr>
          <w:sz w:val="16"/>
        </w:rPr>
        <w:t>The tech industry is known for its high energy consumption, but Indian tech companies are actively working towards reducing their energy consumption and developing energy-efficient solutions. For instance, many companies are adopting cloud computing, which allows them to consolidate their server infrastructure and reduce energy consumption. Companies are also investing in smart building technologies to optimise energy usage in their office spaces.</w:t>
      </w:r>
    </w:p>
    <w:p w14:paraId="4E874BE2" w14:textId="77777777" w:rsidR="00FC64F7" w:rsidRPr="002F4960" w:rsidRDefault="00FC64F7" w:rsidP="00FC64F7">
      <w:pPr>
        <w:rPr>
          <w:sz w:val="16"/>
        </w:rPr>
      </w:pPr>
      <w:r w:rsidRPr="002F4960">
        <w:rPr>
          <w:sz w:val="16"/>
        </w:rPr>
        <w:t xml:space="preserve">Indian tech companies are </w:t>
      </w:r>
      <w:r w:rsidRPr="002F4960">
        <w:rPr>
          <w:rStyle w:val="StyleUnderline"/>
          <w:highlight w:val="cyan"/>
        </w:rPr>
        <w:t>developing</w:t>
      </w:r>
      <w:r w:rsidRPr="002F4960">
        <w:rPr>
          <w:rStyle w:val="StyleUnderline"/>
        </w:rPr>
        <w:t xml:space="preserve"> sustainable </w:t>
      </w:r>
      <w:r w:rsidRPr="002F4960">
        <w:rPr>
          <w:rStyle w:val="Emphasis"/>
          <w:highlight w:val="cyan"/>
        </w:rPr>
        <w:t>transportation</w:t>
      </w:r>
      <w:r w:rsidRPr="002F4960">
        <w:rPr>
          <w:rStyle w:val="StyleUnderline"/>
          <w:highlight w:val="cyan"/>
        </w:rPr>
        <w:t xml:space="preserve"> and </w:t>
      </w:r>
      <w:r w:rsidRPr="002F4960">
        <w:rPr>
          <w:rStyle w:val="Emphasis"/>
          <w:highlight w:val="cyan"/>
        </w:rPr>
        <w:t>logistics</w:t>
      </w:r>
      <w:r w:rsidRPr="002F4960">
        <w:rPr>
          <w:rStyle w:val="StyleUnderline"/>
        </w:rPr>
        <w:t xml:space="preserve"> solutions to combat</w:t>
      </w:r>
      <w:r w:rsidRPr="002F4960">
        <w:rPr>
          <w:sz w:val="16"/>
        </w:rPr>
        <w:t xml:space="preserve"> greenhouse gas </w:t>
      </w:r>
      <w:r w:rsidRPr="002F4960">
        <w:rPr>
          <w:rStyle w:val="Emphasis"/>
        </w:rPr>
        <w:t>emissions</w:t>
      </w:r>
      <w:r w:rsidRPr="002F4960">
        <w:rPr>
          <w:sz w:val="16"/>
        </w:rPr>
        <w:t>. For example, some companies are developing electric vehicle (</w:t>
      </w:r>
      <w:r w:rsidRPr="002F4960">
        <w:rPr>
          <w:rStyle w:val="Emphasis"/>
          <w:highlight w:val="cyan"/>
        </w:rPr>
        <w:t>EV</w:t>
      </w:r>
      <w:r w:rsidRPr="002F4960">
        <w:rPr>
          <w:sz w:val="16"/>
        </w:rPr>
        <w:t xml:space="preserve">) </w:t>
      </w:r>
      <w:r w:rsidRPr="002F4960">
        <w:rPr>
          <w:rStyle w:val="StyleUnderline"/>
          <w:highlight w:val="cyan"/>
        </w:rPr>
        <w:t>charging</w:t>
      </w:r>
      <w:r w:rsidRPr="002F4960">
        <w:rPr>
          <w:rStyle w:val="StyleUnderline"/>
        </w:rPr>
        <w:t xml:space="preserve"> infrastructure</w:t>
      </w:r>
      <w:r w:rsidRPr="002F4960">
        <w:rPr>
          <w:sz w:val="16"/>
        </w:rPr>
        <w:t xml:space="preserve"> and partnering with EV manufacturers </w:t>
      </w:r>
      <w:r w:rsidRPr="002F4960">
        <w:rPr>
          <w:rStyle w:val="StyleUnderline"/>
        </w:rPr>
        <w:t>to promote the adoption of electric vehicles</w:t>
      </w:r>
      <w:r w:rsidRPr="002F4960">
        <w:rPr>
          <w:sz w:val="16"/>
        </w:rPr>
        <w:t>. Moreover, advanced logistics management systems are being implemented to optimise routes and reduce fuel consumption, leading to decreased emissions.</w:t>
      </w:r>
    </w:p>
    <w:p w14:paraId="3777057A" w14:textId="77777777" w:rsidR="00FC64F7" w:rsidRPr="002F4960" w:rsidRDefault="00FC64F7" w:rsidP="00FC64F7">
      <w:pPr>
        <w:rPr>
          <w:sz w:val="16"/>
        </w:rPr>
      </w:pPr>
      <w:r w:rsidRPr="002F4960">
        <w:rPr>
          <w:sz w:val="16"/>
        </w:rPr>
        <w:lastRenderedPageBreak/>
        <w:t xml:space="preserve">Many companies are developing </w:t>
      </w:r>
      <w:r w:rsidRPr="002F4960">
        <w:rPr>
          <w:rStyle w:val="StyleUnderline"/>
        </w:rPr>
        <w:t xml:space="preserve">innovative solutions to tackle </w:t>
      </w:r>
      <w:r w:rsidRPr="002F4960">
        <w:rPr>
          <w:rStyle w:val="Emphasis"/>
          <w:highlight w:val="cyan"/>
        </w:rPr>
        <w:t>waste</w:t>
      </w:r>
      <w:r w:rsidRPr="002F4960">
        <w:rPr>
          <w:rStyle w:val="StyleUnderline"/>
          <w:highlight w:val="cyan"/>
        </w:rPr>
        <w:t xml:space="preserve"> management and</w:t>
      </w:r>
      <w:r w:rsidRPr="002F4960">
        <w:rPr>
          <w:rStyle w:val="StyleUnderline"/>
        </w:rPr>
        <w:t xml:space="preserve"> promote </w:t>
      </w:r>
      <w:r w:rsidRPr="002F4960">
        <w:rPr>
          <w:rStyle w:val="Emphasis"/>
          <w:highlight w:val="cyan"/>
        </w:rPr>
        <w:t>recycling</w:t>
      </w:r>
      <w:r w:rsidRPr="002F4960">
        <w:rPr>
          <w:sz w:val="16"/>
        </w:rPr>
        <w:t xml:space="preserve">. For instance, some companies are </w:t>
      </w:r>
      <w:r w:rsidRPr="002F4960">
        <w:rPr>
          <w:rStyle w:val="StyleUnderline"/>
        </w:rPr>
        <w:t>using</w:t>
      </w:r>
      <w:r w:rsidRPr="002F4960">
        <w:rPr>
          <w:sz w:val="16"/>
        </w:rPr>
        <w:t xml:space="preserve"> artificial intelligence (</w:t>
      </w:r>
      <w:r w:rsidRPr="002F4960">
        <w:rPr>
          <w:rStyle w:val="Emphasis"/>
        </w:rPr>
        <w:t>AI</w:t>
      </w:r>
      <w:r w:rsidRPr="002F4960">
        <w:rPr>
          <w:sz w:val="16"/>
        </w:rPr>
        <w:t xml:space="preserve">) </w:t>
      </w:r>
      <w:r w:rsidRPr="002F4960">
        <w:rPr>
          <w:rStyle w:val="StyleUnderline"/>
        </w:rPr>
        <w:t>and</w:t>
      </w:r>
      <w:r w:rsidRPr="002F4960">
        <w:rPr>
          <w:sz w:val="16"/>
        </w:rPr>
        <w:t xml:space="preserve"> machine learning (</w:t>
      </w:r>
      <w:r w:rsidRPr="002F4960">
        <w:rPr>
          <w:rStyle w:val="Emphasis"/>
        </w:rPr>
        <w:t>ML</w:t>
      </w:r>
      <w:r w:rsidRPr="002F4960">
        <w:rPr>
          <w:sz w:val="16"/>
        </w:rPr>
        <w:t xml:space="preserve">) </w:t>
      </w:r>
      <w:r w:rsidRPr="002F4960">
        <w:rPr>
          <w:rStyle w:val="StyleUnderline"/>
        </w:rPr>
        <w:t xml:space="preserve">algorithms to </w:t>
      </w:r>
      <w:r w:rsidRPr="002F4960">
        <w:rPr>
          <w:rStyle w:val="Emphasis"/>
        </w:rPr>
        <w:t>optimise</w:t>
      </w:r>
      <w:r w:rsidRPr="002F4960">
        <w:rPr>
          <w:rStyle w:val="StyleUnderline"/>
        </w:rPr>
        <w:t xml:space="preserve"> waste collection and disposal processes</w:t>
      </w:r>
      <w:r w:rsidRPr="002F4960">
        <w:rPr>
          <w:sz w:val="16"/>
        </w:rPr>
        <w:t>. These technologies enable efficient waste segregation, recycling and composting, reducing the burden on landfills and promoting a circular economy.</w:t>
      </w:r>
    </w:p>
    <w:p w14:paraId="6C19F422" w14:textId="77777777" w:rsidR="00FC64F7" w:rsidRPr="002F4960" w:rsidRDefault="00FC64F7" w:rsidP="00FC64F7">
      <w:pPr>
        <w:rPr>
          <w:sz w:val="16"/>
        </w:rPr>
      </w:pPr>
      <w:r w:rsidRPr="002F4960">
        <w:rPr>
          <w:sz w:val="16"/>
        </w:rPr>
        <w:t>India faces water scarcity and pollution challenges. Tech companies are developing smart water management systems that monitor water usage, detect leaks and optimise irrigation practices. Companies are also investing in wastewater treatment technologies to minimise water pollution and ensure sustainable water resources for communities.</w:t>
      </w:r>
    </w:p>
    <w:p w14:paraId="3AB79BE3" w14:textId="77777777" w:rsidR="00FC64F7" w:rsidRPr="002F4960" w:rsidRDefault="00FC64F7" w:rsidP="00FC64F7">
      <w:pPr>
        <w:rPr>
          <w:sz w:val="16"/>
        </w:rPr>
      </w:pPr>
      <w:r w:rsidRPr="002F4960">
        <w:rPr>
          <w:rStyle w:val="Emphasis"/>
          <w:highlight w:val="cyan"/>
        </w:rPr>
        <w:t>India</w:t>
      </w:r>
      <w:r w:rsidRPr="002F4960">
        <w:rPr>
          <w:rStyle w:val="StyleUnderline"/>
        </w:rPr>
        <w:t xml:space="preserve">'s tech revolution is </w:t>
      </w:r>
      <w:r w:rsidRPr="002F4960">
        <w:rPr>
          <w:rStyle w:val="Emphasis"/>
        </w:rPr>
        <w:t>not only limited</w:t>
      </w:r>
      <w:r w:rsidRPr="002F4960">
        <w:rPr>
          <w:rStyle w:val="StyleUnderline"/>
        </w:rPr>
        <w:t xml:space="preserve"> to its domestic impact. It can </w:t>
      </w:r>
      <w:r w:rsidRPr="002F4960">
        <w:rPr>
          <w:rStyle w:val="StyleUnderline"/>
          <w:highlight w:val="cyan"/>
        </w:rPr>
        <w:t xml:space="preserve">drive </w:t>
      </w:r>
      <w:r w:rsidRPr="002F4960">
        <w:rPr>
          <w:rStyle w:val="Emphasis"/>
          <w:highlight w:val="cyan"/>
        </w:rPr>
        <w:t>global sustainability</w:t>
      </w:r>
      <w:r w:rsidRPr="002F4960">
        <w:rPr>
          <w:rStyle w:val="StyleUnderline"/>
        </w:rPr>
        <w:t xml:space="preserve"> efforts</w:t>
      </w:r>
      <w:r w:rsidRPr="002F4960">
        <w:rPr>
          <w:sz w:val="16"/>
        </w:rPr>
        <w:t xml:space="preserve">. Indian tech companies are </w:t>
      </w:r>
      <w:r w:rsidRPr="002F4960">
        <w:rPr>
          <w:rStyle w:val="StyleUnderline"/>
          <w:highlight w:val="cyan"/>
        </w:rPr>
        <w:t xml:space="preserve">collaborating with </w:t>
      </w:r>
      <w:r w:rsidRPr="002F4960">
        <w:rPr>
          <w:rStyle w:val="Emphasis"/>
          <w:highlight w:val="cyan"/>
        </w:rPr>
        <w:t>international org</w:t>
      </w:r>
      <w:r w:rsidRPr="002F4960">
        <w:rPr>
          <w:rStyle w:val="StyleUnderline"/>
        </w:rPr>
        <w:t>anisation</w:t>
      </w:r>
      <w:r w:rsidRPr="002F4960">
        <w:rPr>
          <w:rStyle w:val="Emphasis"/>
          <w:highlight w:val="cyan"/>
        </w:rPr>
        <w:t>s</w:t>
      </w:r>
      <w:r w:rsidRPr="002F4960">
        <w:rPr>
          <w:rStyle w:val="StyleUnderline"/>
        </w:rPr>
        <w:t xml:space="preserve"> to develop and implement sustainable solutions globally</w:t>
      </w:r>
      <w:r w:rsidRPr="002F4960">
        <w:rPr>
          <w:sz w:val="16"/>
        </w:rPr>
        <w:t>. These collaborations range from sharing best practices to jointly developing innovative technologies globally.</w:t>
      </w:r>
    </w:p>
    <w:p w14:paraId="30E41DB8" w14:textId="77777777" w:rsidR="00FC64F7" w:rsidRPr="002F4960" w:rsidRDefault="00FC64F7" w:rsidP="00FC64F7">
      <w:pPr>
        <w:rPr>
          <w:sz w:val="16"/>
        </w:rPr>
      </w:pPr>
      <w:r w:rsidRPr="002F4960">
        <w:rPr>
          <w:rStyle w:val="StyleUnderline"/>
        </w:rPr>
        <w:t>Collaboration between tech companies and environmental organizations is critical for driving sustainable change</w:t>
      </w:r>
      <w:r w:rsidRPr="002F4960">
        <w:rPr>
          <w:sz w:val="16"/>
        </w:rPr>
        <w:t>. These partnerships aim to leverage the expertise of both sectors and develop comprehensive solutions. For example, tech companies are working with environmental organisations to create awareness campaigns, conduct research, and implement sustainable practices.</w:t>
      </w:r>
    </w:p>
    <w:p w14:paraId="3A54F5E9" w14:textId="77777777" w:rsidR="00FC64F7" w:rsidRPr="002F4960" w:rsidRDefault="00FC64F7" w:rsidP="00FC64F7">
      <w:pPr>
        <w:rPr>
          <w:sz w:val="16"/>
        </w:rPr>
      </w:pPr>
      <w:r w:rsidRPr="002F4960">
        <w:rPr>
          <w:sz w:val="16"/>
        </w:rPr>
        <w:t>Creating policies for green technology in India</w:t>
      </w:r>
    </w:p>
    <w:p w14:paraId="686AABDB" w14:textId="77777777" w:rsidR="00FC64F7" w:rsidRPr="002F4960" w:rsidRDefault="00FC64F7" w:rsidP="00FC64F7">
      <w:pPr>
        <w:rPr>
          <w:sz w:val="16"/>
        </w:rPr>
      </w:pPr>
      <w:r w:rsidRPr="002F4960">
        <w:rPr>
          <w:sz w:val="16"/>
        </w:rPr>
        <w:t>The Indian government has recognised the importance of green technology and has implemented various policies and initiatives to support the growth of the sector. The government provides incentives and tax benefits to companies investing in renewable energy and green technologies. Also, the government has launched programmes to promote research and development in sustainable technologies and encourage collaborations between academia, industry and government agencies.</w:t>
      </w:r>
    </w:p>
    <w:p w14:paraId="5F4FE3F2" w14:textId="77777777" w:rsidR="00FC64F7" w:rsidRPr="002F4960" w:rsidRDefault="00FC64F7" w:rsidP="00FC64F7">
      <w:pPr>
        <w:rPr>
          <w:sz w:val="16"/>
        </w:rPr>
      </w:pPr>
      <w:r w:rsidRPr="002F4960">
        <w:rPr>
          <w:sz w:val="16"/>
        </w:rPr>
        <w:t>The government has introduced schemes and initiatives that are aimed towards significantly reducing the carbon footprint of India’s booming IT sector. Initiatives such as the National Mission on Enhanced Energy Efficiency, Green Passport for IT Equipment, and the E-Waste Management Rules have been promoting energy efficiency, reducing the environmental impact of e-waste, and ensuring environmental standards are met for certain technologies.</w:t>
      </w:r>
    </w:p>
    <w:p w14:paraId="16E8B0A1" w14:textId="77777777" w:rsidR="00FC64F7" w:rsidRPr="002F4960" w:rsidRDefault="00FC64F7" w:rsidP="00FC64F7">
      <w:pPr>
        <w:rPr>
          <w:sz w:val="16"/>
        </w:rPr>
      </w:pPr>
      <w:r w:rsidRPr="002F4960">
        <w:rPr>
          <w:sz w:val="16"/>
        </w:rPr>
        <w:t>Active steps have also been taken by regulators to ensure that producers ensure that the deep proliferation of technology does not adversely affect the environment. The introduction of Extended Producer Responsibility, setting up of collection centres for e-waste, reverse logistic, channelisation of e-waste, and the need to create awareness are just some of the ways in which the government is working closely with the IT sector to ensure a reduced environmental impact of technology.</w:t>
      </w:r>
    </w:p>
    <w:p w14:paraId="77CCD1AC" w14:textId="77777777" w:rsidR="00FC64F7" w:rsidRPr="002F4960" w:rsidRDefault="00FC64F7" w:rsidP="00FC64F7">
      <w:pPr>
        <w:rPr>
          <w:sz w:val="16"/>
        </w:rPr>
      </w:pPr>
      <w:r w:rsidRPr="002F4960">
        <w:rPr>
          <w:sz w:val="16"/>
        </w:rPr>
        <w:t>India's tech industry is not only transforming the country's economy but also leading the way in sustainable development. With its focus on green initiatives, energy-efficient solutions, waste management innovations and water conservation efforts, India's tech industry is setting an example for the world. By leveraging technology and collaborating with environmental organisations, Indian tech companies are driving global sustainability efforts.</w:t>
      </w:r>
    </w:p>
    <w:p w14:paraId="0794B4BD" w14:textId="77777777" w:rsidR="00FC64F7" w:rsidRPr="002F4960" w:rsidRDefault="00FC64F7" w:rsidP="00FC64F7">
      <w:pPr>
        <w:rPr>
          <w:rStyle w:val="StyleUnderline"/>
        </w:rPr>
      </w:pPr>
      <w:r w:rsidRPr="002F4960">
        <w:rPr>
          <w:rStyle w:val="StyleUnderline"/>
          <w:highlight w:val="cyan"/>
        </w:rPr>
        <w:t>With</w:t>
      </w:r>
      <w:r w:rsidRPr="002F4960">
        <w:rPr>
          <w:rStyle w:val="StyleUnderline"/>
        </w:rPr>
        <w:t xml:space="preserve"> government support and </w:t>
      </w:r>
      <w:r w:rsidRPr="002F4960">
        <w:rPr>
          <w:rStyle w:val="Emphasis"/>
          <w:highlight w:val="cyan"/>
        </w:rPr>
        <w:t>favourable</w:t>
      </w:r>
      <w:r w:rsidRPr="002F4960">
        <w:rPr>
          <w:rStyle w:val="StyleUnderline"/>
          <w:highlight w:val="cyan"/>
        </w:rPr>
        <w:t xml:space="preserve"> policies, India's</w:t>
      </w:r>
      <w:r w:rsidRPr="002F4960">
        <w:rPr>
          <w:sz w:val="16"/>
        </w:rPr>
        <w:t xml:space="preserve"> tech industry </w:t>
      </w:r>
      <w:r w:rsidRPr="002F4960">
        <w:rPr>
          <w:rStyle w:val="StyleUnderline"/>
        </w:rPr>
        <w:t xml:space="preserve">is </w:t>
      </w:r>
      <w:r w:rsidRPr="002F4960">
        <w:rPr>
          <w:rStyle w:val="Emphasis"/>
          <w:highlight w:val="cyan"/>
        </w:rPr>
        <w:t>poised</w:t>
      </w:r>
      <w:r w:rsidRPr="002F4960">
        <w:rPr>
          <w:rStyle w:val="StyleUnderline"/>
          <w:highlight w:val="cyan"/>
        </w:rPr>
        <w:t xml:space="preserve"> to make a</w:t>
      </w:r>
      <w:r w:rsidRPr="002F4960">
        <w:rPr>
          <w:sz w:val="16"/>
        </w:rPr>
        <w:t xml:space="preserve"> significant impact in creating a </w:t>
      </w:r>
      <w:r w:rsidRPr="002F4960">
        <w:rPr>
          <w:rStyle w:val="Emphasis"/>
          <w:highlight w:val="cyan"/>
        </w:rPr>
        <w:t>greener</w:t>
      </w:r>
      <w:r w:rsidRPr="002F4960">
        <w:rPr>
          <w:rStyle w:val="StyleUnderline"/>
        </w:rPr>
        <w:t xml:space="preserve"> and more sustainable future for the </w:t>
      </w:r>
      <w:r w:rsidRPr="002F4960">
        <w:rPr>
          <w:rStyle w:val="StyleUnderline"/>
          <w:highlight w:val="cyan"/>
        </w:rPr>
        <w:t>planet</w:t>
      </w:r>
      <w:r w:rsidRPr="002F4960">
        <w:rPr>
          <w:rStyle w:val="StyleUnderline"/>
        </w:rPr>
        <w:t>.</w:t>
      </w:r>
    </w:p>
    <w:p w14:paraId="6EE676DF" w14:textId="77777777" w:rsidR="00FC64F7" w:rsidRDefault="00FC64F7" w:rsidP="00FC64F7">
      <w:pPr>
        <w:pStyle w:val="Heading4"/>
      </w:pPr>
      <w:r>
        <w:t xml:space="preserve">Indian growth is key to </w:t>
      </w:r>
      <w:r w:rsidRPr="002F4960">
        <w:rPr>
          <w:u w:val="single"/>
        </w:rPr>
        <w:t>avoiding</w:t>
      </w:r>
      <w:r>
        <w:t xml:space="preserve"> climate </w:t>
      </w:r>
      <w:r w:rsidRPr="002F4960">
        <w:rPr>
          <w:u w:val="single"/>
        </w:rPr>
        <w:t>overshoot</w:t>
      </w:r>
      <w:r>
        <w:t>.</w:t>
      </w:r>
    </w:p>
    <w:p w14:paraId="1A6B3C67" w14:textId="77777777" w:rsidR="00FC64F7" w:rsidRDefault="00FC64F7" w:rsidP="00FC64F7">
      <w:r w:rsidRPr="003E07D6">
        <w:rPr>
          <w:rStyle w:val="Style13ptBold"/>
        </w:rPr>
        <w:t>Nuccitelli 24</w:t>
      </w:r>
      <w:r>
        <w:t xml:space="preserve"> [Dana Nuccitelli (M.A. in physics, University of California, Davis), 5-3-2024, “Why India is key to heading off climate catastrophe,” Yale Climate Connections, https://yaleclimateconnections.org/2024/05/why-india-is-key-to-heading-off-climate-catastrophe/, njn]</w:t>
      </w:r>
    </w:p>
    <w:p w14:paraId="1EF90AC5" w14:textId="77777777" w:rsidR="00FC64F7" w:rsidRPr="002F4960" w:rsidRDefault="00FC64F7" w:rsidP="00FC64F7">
      <w:pPr>
        <w:rPr>
          <w:sz w:val="16"/>
        </w:rPr>
      </w:pPr>
      <w:r w:rsidRPr="002F4960">
        <w:rPr>
          <w:rStyle w:val="StyleUnderline"/>
          <w:highlight w:val="cyan"/>
        </w:rPr>
        <w:t>India</w:t>
      </w:r>
      <w:r w:rsidRPr="002F4960">
        <w:rPr>
          <w:sz w:val="16"/>
        </w:rPr>
        <w:t xml:space="preserve"> has only generated about 3% of total historical climate pollution compared to 25% for the United States. But it </w:t>
      </w:r>
      <w:r w:rsidRPr="002F4960">
        <w:rPr>
          <w:rStyle w:val="StyleUnderline"/>
          <w:highlight w:val="cyan"/>
        </w:rPr>
        <w:t>is</w:t>
      </w:r>
      <w:r w:rsidRPr="002F4960">
        <w:rPr>
          <w:rStyle w:val="StyleUnderline"/>
        </w:rPr>
        <w:t xml:space="preserve"> the </w:t>
      </w:r>
      <w:r w:rsidRPr="002F4960">
        <w:rPr>
          <w:rStyle w:val="Emphasis"/>
          <w:highlight w:val="cyan"/>
        </w:rPr>
        <w:t>third-highest</w:t>
      </w:r>
      <w:r w:rsidRPr="002F4960">
        <w:rPr>
          <w:rStyle w:val="StyleUnderline"/>
        </w:rPr>
        <w:t xml:space="preserve"> carbon-</w:t>
      </w:r>
      <w:r w:rsidRPr="002F4960">
        <w:rPr>
          <w:rStyle w:val="StyleUnderline"/>
          <w:highlight w:val="cyan"/>
        </w:rPr>
        <w:t>polluting country</w:t>
      </w:r>
      <w:r w:rsidRPr="002F4960">
        <w:rPr>
          <w:rStyle w:val="StyleUnderline"/>
        </w:rPr>
        <w:t xml:space="preserve"> today</w:t>
      </w:r>
      <w:r w:rsidRPr="002F4960">
        <w:rPr>
          <w:sz w:val="16"/>
        </w:rPr>
        <w:t xml:space="preserve">. To have a chance of meeting the Paris targets, </w:t>
      </w:r>
      <w:r w:rsidRPr="002F4960">
        <w:rPr>
          <w:rStyle w:val="StyleUnderline"/>
          <w:highlight w:val="cyan"/>
        </w:rPr>
        <w:t xml:space="preserve">the world </w:t>
      </w:r>
      <w:r w:rsidRPr="002F4960">
        <w:rPr>
          <w:rStyle w:val="Emphasis"/>
          <w:highlight w:val="cyan"/>
        </w:rPr>
        <w:t>cannot afford</w:t>
      </w:r>
      <w:r w:rsidRPr="002F4960">
        <w:rPr>
          <w:rStyle w:val="StyleUnderline"/>
        </w:rPr>
        <w:t xml:space="preserve"> for </w:t>
      </w:r>
      <w:r w:rsidRPr="002F4960">
        <w:rPr>
          <w:rStyle w:val="StyleUnderline"/>
          <w:highlight w:val="cyan"/>
        </w:rPr>
        <w:t>India</w:t>
      </w:r>
      <w:r w:rsidRPr="002F4960">
        <w:rPr>
          <w:rStyle w:val="StyleUnderline"/>
        </w:rPr>
        <w:t xml:space="preserve"> and other developing countries to follow the same path</w:t>
      </w:r>
      <w:r w:rsidRPr="002F4960">
        <w:rPr>
          <w:sz w:val="16"/>
        </w:rPr>
        <w:t xml:space="preserve"> that made rich countries wealthy: </w:t>
      </w:r>
      <w:r w:rsidRPr="002F4960">
        <w:rPr>
          <w:rStyle w:val="StyleUnderline"/>
          <w:highlight w:val="cyan"/>
        </w:rPr>
        <w:t>burning</w:t>
      </w:r>
      <w:r w:rsidRPr="002F4960">
        <w:rPr>
          <w:rStyle w:val="StyleUnderline"/>
        </w:rPr>
        <w:t xml:space="preserve"> “cheap” </w:t>
      </w:r>
      <w:r w:rsidRPr="002F4960">
        <w:rPr>
          <w:rStyle w:val="Emphasis"/>
          <w:highlight w:val="cyan"/>
        </w:rPr>
        <w:t>fossil fuels</w:t>
      </w:r>
      <w:r w:rsidRPr="002F4960">
        <w:rPr>
          <w:sz w:val="16"/>
        </w:rPr>
        <w:t>, because we now know the tremendous indirect costs of fossil fuel via environmental and health damages.</w:t>
      </w:r>
    </w:p>
    <w:p w14:paraId="531EE8C1" w14:textId="77777777" w:rsidR="00FC64F7" w:rsidRDefault="00FC64F7" w:rsidP="00FC64F7">
      <w:pPr>
        <w:rPr>
          <w:sz w:val="16"/>
        </w:rPr>
      </w:pPr>
      <w:r w:rsidRPr="002F4960">
        <w:rPr>
          <w:rStyle w:val="StyleUnderline"/>
        </w:rPr>
        <w:t xml:space="preserve">The size of </w:t>
      </w:r>
      <w:r w:rsidRPr="002F4960">
        <w:rPr>
          <w:rStyle w:val="StyleUnderline"/>
          <w:highlight w:val="cyan"/>
        </w:rPr>
        <w:t xml:space="preserve">India’s </w:t>
      </w:r>
      <w:r w:rsidRPr="002F4960">
        <w:rPr>
          <w:rStyle w:val="Emphasis"/>
          <w:highlight w:val="cyan"/>
        </w:rPr>
        <w:t>econ</w:t>
      </w:r>
      <w:r w:rsidRPr="002F4960">
        <w:rPr>
          <w:rStyle w:val="StyleUnderline"/>
        </w:rPr>
        <w:t xml:space="preserve">omy has almost </w:t>
      </w:r>
      <w:r w:rsidRPr="002F4960">
        <w:rPr>
          <w:rStyle w:val="Emphasis"/>
          <w:highlight w:val="cyan"/>
        </w:rPr>
        <w:t>doubled</w:t>
      </w:r>
      <w:r w:rsidRPr="002F4960">
        <w:rPr>
          <w:sz w:val="16"/>
        </w:rPr>
        <w:t xml:space="preserve"> since Narendra Modi became prime minister a decade ago. </w:t>
      </w:r>
      <w:r w:rsidRPr="002F4960">
        <w:rPr>
          <w:rStyle w:val="StyleUnderline"/>
        </w:rPr>
        <w:t xml:space="preserve">The country </w:t>
      </w:r>
      <w:r w:rsidRPr="002F4960">
        <w:rPr>
          <w:rStyle w:val="StyleUnderline"/>
          <w:highlight w:val="cyan"/>
        </w:rPr>
        <w:t xml:space="preserve">surpassed </w:t>
      </w:r>
      <w:r w:rsidRPr="002F4960">
        <w:rPr>
          <w:rStyle w:val="Emphasis"/>
          <w:highlight w:val="cyan"/>
        </w:rPr>
        <w:t>China</w:t>
      </w:r>
      <w:r w:rsidRPr="002F4960">
        <w:rPr>
          <w:rStyle w:val="StyleUnderline"/>
        </w:rPr>
        <w:t xml:space="preserve"> last year </w:t>
      </w:r>
      <w:r w:rsidRPr="002F4960">
        <w:rPr>
          <w:rStyle w:val="StyleUnderline"/>
          <w:highlight w:val="cyan"/>
        </w:rPr>
        <w:t>to become</w:t>
      </w:r>
      <w:r w:rsidRPr="002F4960">
        <w:rPr>
          <w:rStyle w:val="StyleUnderline"/>
        </w:rPr>
        <w:t xml:space="preserve"> the </w:t>
      </w:r>
      <w:r w:rsidRPr="002F4960">
        <w:rPr>
          <w:rStyle w:val="Emphasis"/>
          <w:highlight w:val="cyan"/>
        </w:rPr>
        <w:t>most-populated</w:t>
      </w:r>
      <w:r w:rsidRPr="002F4960">
        <w:rPr>
          <w:rStyle w:val="StyleUnderline"/>
          <w:highlight w:val="cyan"/>
        </w:rPr>
        <w:t xml:space="preserve"> country</w:t>
      </w:r>
      <w:r w:rsidRPr="002F4960">
        <w:rPr>
          <w:rStyle w:val="StyleUnderline"/>
        </w:rPr>
        <w:t xml:space="preserve"> in the world with over 1.4 billion </w:t>
      </w:r>
      <w:r w:rsidRPr="002F4960">
        <w:rPr>
          <w:rStyle w:val="StyleUnderline"/>
        </w:rPr>
        <w:lastRenderedPageBreak/>
        <w:t>people</w:t>
      </w:r>
      <w:r w:rsidRPr="002F4960">
        <w:rPr>
          <w:sz w:val="16"/>
        </w:rPr>
        <w:t>. The number of Indians living in poverty has declined from 317 million in 2016 to 140 million today, although 90% of the population still lives on less than $10 per day.</w:t>
      </w:r>
      <w:bookmarkEnd w:id="8"/>
    </w:p>
    <w:p w14:paraId="63D40F00" w14:textId="77777777" w:rsidR="00FC64F7" w:rsidRDefault="00FC64F7" w:rsidP="00FC64F7">
      <w:pPr>
        <w:pStyle w:val="Heading4"/>
      </w:pPr>
      <w:r>
        <w:t xml:space="preserve">2. Indian power solves </w:t>
      </w:r>
      <w:r w:rsidRPr="001E5D05">
        <w:rPr>
          <w:u w:val="single"/>
        </w:rPr>
        <w:t>all war</w:t>
      </w:r>
      <w:r>
        <w:t>.</w:t>
      </w:r>
    </w:p>
    <w:p w14:paraId="59505980" w14:textId="77777777" w:rsidR="00FC64F7" w:rsidRDefault="00FC64F7" w:rsidP="00FC64F7">
      <w:r w:rsidRPr="001E5D05">
        <w:rPr>
          <w:rStyle w:val="Style13ptBold"/>
        </w:rPr>
        <w:t>Apte 23</w:t>
      </w:r>
      <w:r>
        <w:t xml:space="preserve"> [Mandar Apte (Visiting scholar, School for Conflict Analysis and Resolution, George Mason University), 6-13-2023, “Leveraging India’s soft power for conflict resolution and peacebuilding,” Observer Research Foundation, https://www.orfonline.org/expert-speak/leveraging-indias-soft-power-for-conflict-resolution-and-peacebuilding, njn]</w:t>
      </w:r>
    </w:p>
    <w:p w14:paraId="7A866FEB" w14:textId="77777777" w:rsidR="00FC64F7" w:rsidRPr="0074212B" w:rsidRDefault="00FC64F7" w:rsidP="00FC64F7">
      <w:pPr>
        <w:rPr>
          <w:sz w:val="16"/>
        </w:rPr>
      </w:pPr>
      <w:r w:rsidRPr="0074212B">
        <w:rPr>
          <w:sz w:val="16"/>
        </w:rPr>
        <w:t xml:space="preserve">Ideally, we will all choose to live in a world of peace and harmony. However, today, unfortunately, </w:t>
      </w:r>
      <w:r w:rsidRPr="0074212B">
        <w:rPr>
          <w:rStyle w:val="StyleUnderline"/>
        </w:rPr>
        <w:t xml:space="preserve">we are </w:t>
      </w:r>
      <w:r w:rsidRPr="0074212B">
        <w:rPr>
          <w:rStyle w:val="StyleUnderline"/>
          <w:highlight w:val="cyan"/>
        </w:rPr>
        <w:t>witnessing</w:t>
      </w:r>
      <w:r w:rsidRPr="0074212B">
        <w:rPr>
          <w:rStyle w:val="StyleUnderline"/>
        </w:rPr>
        <w:t xml:space="preserve"> an </w:t>
      </w:r>
      <w:r w:rsidRPr="0074212B">
        <w:rPr>
          <w:rStyle w:val="StyleUnderline"/>
          <w:highlight w:val="cyan"/>
        </w:rPr>
        <w:t xml:space="preserve">alarming </w:t>
      </w:r>
      <w:r w:rsidRPr="0074212B">
        <w:rPr>
          <w:rStyle w:val="Emphasis"/>
          <w:highlight w:val="cyan"/>
        </w:rPr>
        <w:t>rise</w:t>
      </w:r>
      <w:r w:rsidRPr="0074212B">
        <w:rPr>
          <w:rStyle w:val="StyleUnderline"/>
          <w:highlight w:val="cyan"/>
        </w:rPr>
        <w:t xml:space="preserve"> in</w:t>
      </w:r>
      <w:r w:rsidRPr="0074212B">
        <w:rPr>
          <w:rStyle w:val="StyleUnderline"/>
        </w:rPr>
        <w:t xml:space="preserve"> violence and </w:t>
      </w:r>
      <w:r w:rsidRPr="0074212B">
        <w:rPr>
          <w:rStyle w:val="Emphasis"/>
          <w:highlight w:val="cyan"/>
        </w:rPr>
        <w:t>conflict</w:t>
      </w:r>
      <w:r w:rsidRPr="0074212B">
        <w:rPr>
          <w:rStyle w:val="StyleUnderline"/>
        </w:rPr>
        <w:t xml:space="preserve">s around the world, which is </w:t>
      </w:r>
      <w:r w:rsidRPr="0074212B">
        <w:rPr>
          <w:rStyle w:val="Emphasis"/>
          <w:highlight w:val="cyan"/>
        </w:rPr>
        <w:t>threatening</w:t>
      </w:r>
      <w:r w:rsidRPr="0074212B">
        <w:rPr>
          <w:rStyle w:val="StyleUnderline"/>
          <w:highlight w:val="cyan"/>
        </w:rPr>
        <w:t xml:space="preserve"> the </w:t>
      </w:r>
      <w:r w:rsidRPr="0074212B">
        <w:rPr>
          <w:rStyle w:val="Emphasis"/>
          <w:highlight w:val="cyan"/>
        </w:rPr>
        <w:t>fabric</w:t>
      </w:r>
      <w:r w:rsidRPr="0074212B">
        <w:rPr>
          <w:rStyle w:val="StyleUnderline"/>
          <w:highlight w:val="cyan"/>
        </w:rPr>
        <w:t xml:space="preserve"> of</w:t>
      </w:r>
      <w:r w:rsidRPr="0074212B">
        <w:rPr>
          <w:rStyle w:val="StyleUnderline"/>
        </w:rPr>
        <w:t xml:space="preserve"> our human </w:t>
      </w:r>
      <w:r w:rsidRPr="0074212B">
        <w:rPr>
          <w:rStyle w:val="Emphasis"/>
          <w:highlight w:val="cyan"/>
        </w:rPr>
        <w:t>society</w:t>
      </w:r>
      <w:r w:rsidRPr="0074212B">
        <w:rPr>
          <w:sz w:val="16"/>
        </w:rPr>
        <w:t>. From wars and refugee crises, to hate crimes, drugs, mental health issues, human trafficking, and discrimination, the challenges that we face are complex and multifaceted.</w:t>
      </w:r>
    </w:p>
    <w:p w14:paraId="12808435" w14:textId="77777777" w:rsidR="00FC64F7" w:rsidRPr="0074212B" w:rsidRDefault="00FC64F7" w:rsidP="00FC64F7">
      <w:pPr>
        <w:rPr>
          <w:sz w:val="16"/>
        </w:rPr>
      </w:pPr>
      <w:r w:rsidRPr="0074212B">
        <w:rPr>
          <w:sz w:val="16"/>
        </w:rPr>
        <w:t>Globally, violence is on the rise and can happen anywhere, and will affect people from all walks of life. For example, the ongoing wars in Syria, Yemen, and Ukraine have caused significant displacement of people from all socio-economic backgrounds. Even the developed world is not immune to violence. For instance, in the United States (US), thus far in 2023, there have been 268 mass shootings and over 7,700 people have died in gun violence-related incidents.</w:t>
      </w:r>
    </w:p>
    <w:p w14:paraId="675CA637" w14:textId="77777777" w:rsidR="00FC64F7" w:rsidRPr="0074212B" w:rsidRDefault="00FC64F7" w:rsidP="00FC64F7">
      <w:pPr>
        <w:rPr>
          <w:sz w:val="16"/>
        </w:rPr>
      </w:pPr>
      <w:r w:rsidRPr="0074212B">
        <w:rPr>
          <w:sz w:val="16"/>
        </w:rPr>
        <w:t>The global community needs to come together to address the root causes of violence and conflict and work towards creating a world that is inclusive, just, and peaceful.</w:t>
      </w:r>
    </w:p>
    <w:p w14:paraId="68617853" w14:textId="77777777" w:rsidR="00FC64F7" w:rsidRPr="004162E6" w:rsidRDefault="00FC64F7" w:rsidP="00FC64F7">
      <w:pPr>
        <w:rPr>
          <w:sz w:val="14"/>
        </w:rPr>
      </w:pPr>
      <w:r w:rsidRPr="0074212B">
        <w:rPr>
          <w:rStyle w:val="StyleUnderline"/>
          <w:highlight w:val="cyan"/>
        </w:rPr>
        <w:t>India</w:t>
      </w:r>
      <w:r w:rsidRPr="0074212B">
        <w:rPr>
          <w:rStyle w:val="StyleUnderline"/>
        </w:rPr>
        <w:t>, with its culture and</w:t>
      </w:r>
      <w:r w:rsidRPr="004162E6">
        <w:rPr>
          <w:sz w:val="14"/>
        </w:rPr>
        <w:t xml:space="preserve"> wisdom of well-being, </w:t>
      </w:r>
      <w:r w:rsidRPr="0074212B">
        <w:rPr>
          <w:rStyle w:val="Emphasis"/>
          <w:highlight w:val="cyan"/>
        </w:rPr>
        <w:t>nonviolence</w:t>
      </w:r>
      <w:r w:rsidRPr="0074212B">
        <w:rPr>
          <w:rStyle w:val="StyleUnderline"/>
          <w:highlight w:val="cyan"/>
        </w:rPr>
        <w:t xml:space="preserve">, and harmonious </w:t>
      </w:r>
      <w:r w:rsidRPr="0074212B">
        <w:rPr>
          <w:rStyle w:val="Emphasis"/>
          <w:highlight w:val="cyan"/>
        </w:rPr>
        <w:t>co-existence</w:t>
      </w:r>
      <w:r w:rsidRPr="0074212B">
        <w:rPr>
          <w:rStyle w:val="StyleUnderline"/>
        </w:rPr>
        <w:t xml:space="preserve">, can play a </w:t>
      </w:r>
      <w:r w:rsidRPr="0074212B">
        <w:rPr>
          <w:rStyle w:val="Emphasis"/>
          <w:highlight w:val="cyan"/>
        </w:rPr>
        <w:t>crucial</w:t>
      </w:r>
      <w:r w:rsidRPr="0074212B">
        <w:rPr>
          <w:rStyle w:val="StyleUnderline"/>
        </w:rPr>
        <w:t xml:space="preserve"> role </w:t>
      </w:r>
      <w:r w:rsidRPr="0074212B">
        <w:rPr>
          <w:rStyle w:val="StyleUnderline"/>
          <w:highlight w:val="cyan"/>
        </w:rPr>
        <w:t>in promoting</w:t>
      </w:r>
      <w:r w:rsidRPr="0074212B">
        <w:rPr>
          <w:rStyle w:val="StyleUnderline"/>
        </w:rPr>
        <w:t xml:space="preserve"> sustainable </w:t>
      </w:r>
      <w:r w:rsidRPr="0074212B">
        <w:rPr>
          <w:rStyle w:val="Emphasis"/>
          <w:highlight w:val="cyan"/>
        </w:rPr>
        <w:t>peace</w:t>
      </w:r>
      <w:r w:rsidRPr="0074212B">
        <w:rPr>
          <w:rStyle w:val="StyleUnderline"/>
        </w:rPr>
        <w:t xml:space="preserve"> and social cohesion in the world</w:t>
      </w:r>
      <w:r w:rsidRPr="004162E6">
        <w:rPr>
          <w:sz w:val="14"/>
        </w:rPr>
        <w:t xml:space="preserve">. Leveraging </w:t>
      </w:r>
      <w:r w:rsidRPr="004162E6">
        <w:rPr>
          <w:rStyle w:val="StyleUnderline"/>
          <w:highlight w:val="cyan"/>
        </w:rPr>
        <w:t xml:space="preserve">the </w:t>
      </w:r>
      <w:r w:rsidRPr="004162E6">
        <w:rPr>
          <w:rStyle w:val="Emphasis"/>
          <w:highlight w:val="cyan"/>
        </w:rPr>
        <w:t>country</w:t>
      </w:r>
      <w:r w:rsidRPr="004162E6">
        <w:rPr>
          <w:sz w:val="14"/>
        </w:rPr>
        <w:t xml:space="preserve">’s aspiration to be a Vishwa Guru and the legacy of Mahatma Gandhi that </w:t>
      </w:r>
      <w:r w:rsidRPr="004162E6">
        <w:rPr>
          <w:rStyle w:val="StyleUnderline"/>
        </w:rPr>
        <w:t xml:space="preserve">still </w:t>
      </w:r>
      <w:r w:rsidRPr="004162E6">
        <w:rPr>
          <w:rStyle w:val="StyleUnderline"/>
          <w:highlight w:val="cyan"/>
        </w:rPr>
        <w:t>inspires</w:t>
      </w:r>
      <w:r w:rsidRPr="004162E6">
        <w:rPr>
          <w:rStyle w:val="StyleUnderline"/>
        </w:rPr>
        <w:t xml:space="preserve"> </w:t>
      </w:r>
      <w:r w:rsidRPr="004162E6">
        <w:rPr>
          <w:rStyle w:val="Emphasis"/>
        </w:rPr>
        <w:t>millions</w:t>
      </w:r>
      <w:r w:rsidRPr="004162E6">
        <w:rPr>
          <w:rStyle w:val="StyleUnderline"/>
        </w:rPr>
        <w:t xml:space="preserve"> across </w:t>
      </w:r>
      <w:r w:rsidRPr="004162E6">
        <w:rPr>
          <w:rStyle w:val="Emphasis"/>
          <w:highlight w:val="cyan"/>
        </w:rPr>
        <w:t>the world</w:t>
      </w:r>
      <w:r w:rsidRPr="004162E6">
        <w:rPr>
          <w:sz w:val="14"/>
        </w:rPr>
        <w:t xml:space="preserve">, the work done by Cities4Peace </w:t>
      </w:r>
      <w:r w:rsidRPr="004162E6">
        <w:rPr>
          <w:rStyle w:val="StyleUnderline"/>
          <w:highlight w:val="cyan"/>
        </w:rPr>
        <w:t>provides</w:t>
      </w:r>
      <w:r w:rsidRPr="004162E6">
        <w:rPr>
          <w:sz w:val="14"/>
        </w:rPr>
        <w:t xml:space="preserve"> practical examples and </w:t>
      </w:r>
      <w:r w:rsidRPr="004162E6">
        <w:rPr>
          <w:rStyle w:val="StyleUnderline"/>
        </w:rPr>
        <w:t xml:space="preserve">a universal </w:t>
      </w:r>
      <w:r w:rsidRPr="004162E6">
        <w:rPr>
          <w:rStyle w:val="Emphasis"/>
        </w:rPr>
        <w:t>framework</w:t>
      </w:r>
      <w:r w:rsidRPr="004162E6">
        <w:rPr>
          <w:rStyle w:val="StyleUnderline"/>
        </w:rPr>
        <w:t xml:space="preserve"> for</w:t>
      </w:r>
      <w:r w:rsidRPr="004162E6">
        <w:rPr>
          <w:sz w:val="14"/>
        </w:rPr>
        <w:t xml:space="preserve"> meaningfully integrating India’s wisdom to enhance </w:t>
      </w:r>
      <w:r w:rsidRPr="004162E6">
        <w:rPr>
          <w:rStyle w:val="StyleUnderline"/>
          <w:highlight w:val="cyan"/>
        </w:rPr>
        <w:t xml:space="preserve">conflict </w:t>
      </w:r>
      <w:r w:rsidRPr="004162E6">
        <w:rPr>
          <w:rStyle w:val="Emphasis"/>
          <w:highlight w:val="cyan"/>
        </w:rPr>
        <w:t>resolution</w:t>
      </w:r>
      <w:r w:rsidRPr="004162E6">
        <w:rPr>
          <w:rStyle w:val="StyleUnderline"/>
          <w:highlight w:val="cyan"/>
        </w:rPr>
        <w:t xml:space="preserve"> and </w:t>
      </w:r>
      <w:r w:rsidRPr="004162E6">
        <w:rPr>
          <w:rStyle w:val="Emphasis"/>
          <w:highlight w:val="cyan"/>
        </w:rPr>
        <w:t>peacebuilding</w:t>
      </w:r>
      <w:r w:rsidRPr="004162E6">
        <w:rPr>
          <w:sz w:val="14"/>
        </w:rPr>
        <w:t xml:space="preserve"> programmes.</w:t>
      </w:r>
    </w:p>
    <w:p w14:paraId="7E51FB04" w14:textId="77777777" w:rsidR="00FC64F7" w:rsidRPr="0074212B" w:rsidRDefault="00FC64F7" w:rsidP="00FC64F7">
      <w:pPr>
        <w:rPr>
          <w:sz w:val="16"/>
        </w:rPr>
      </w:pPr>
      <w:r w:rsidRPr="0074212B">
        <w:rPr>
          <w:sz w:val="16"/>
        </w:rPr>
        <w:t>Peacebuilding strategies and the “human” dimension</w:t>
      </w:r>
    </w:p>
    <w:p w14:paraId="2A17B3C1" w14:textId="77777777" w:rsidR="00FC64F7" w:rsidRPr="0074212B" w:rsidRDefault="00FC64F7" w:rsidP="00FC64F7">
      <w:pPr>
        <w:rPr>
          <w:sz w:val="16"/>
        </w:rPr>
      </w:pPr>
      <w:r w:rsidRPr="0074212B">
        <w:rPr>
          <w:sz w:val="16"/>
        </w:rPr>
        <w:t>The current approaches to peacebuilding are grounded in Western models and theories that prioritise addressing factors like cultural and structural violence and ensuring institutional solutions like well-functioning civic institutions, low levels of corruption, and equitable distribution of resources.</w:t>
      </w:r>
    </w:p>
    <w:p w14:paraId="6A57AAC8" w14:textId="77777777" w:rsidR="00FC64F7" w:rsidRPr="004162E6" w:rsidRDefault="00FC64F7" w:rsidP="00FC64F7">
      <w:pPr>
        <w:rPr>
          <w:sz w:val="16"/>
        </w:rPr>
      </w:pPr>
      <w:r w:rsidRPr="004162E6">
        <w:rPr>
          <w:sz w:val="16"/>
        </w:rPr>
        <w:t>However, sustainable peacebuilding also requires that those affected by the conflict need to also address the psychological and emotional dimensions of the conflict. If the trauma in individuals and groups affected by violence and conflict is not addressed, then it can build up as frustration and anger and can potentially manifest into violence.</w:t>
      </w:r>
    </w:p>
    <w:p w14:paraId="403FB949" w14:textId="77777777" w:rsidR="00FC64F7" w:rsidRPr="0074212B" w:rsidRDefault="00FC64F7" w:rsidP="00FC64F7">
      <w:pPr>
        <w:rPr>
          <w:sz w:val="16"/>
        </w:rPr>
      </w:pPr>
      <w:r w:rsidRPr="0074212B">
        <w:rPr>
          <w:sz w:val="16"/>
        </w:rPr>
        <w:t>The United Nations Development Programme (UNDP) has also recognised the importance of addressing this inner dimension and has recently started advocating for the integration of Mental Health and Psychosocial Support (MHPSS) in conflict resolution and peacebuilding programmes. This includes activities, such as counselling, group therapy, and programmes that help address the individual and collective trauma, regulate emotions, and develop resilience and nonviolent communication skills to engage in constructive dialogue.</w:t>
      </w:r>
    </w:p>
    <w:p w14:paraId="67B3FE4F" w14:textId="77777777" w:rsidR="00FC64F7" w:rsidRPr="0074212B" w:rsidRDefault="00FC64F7" w:rsidP="00FC64F7">
      <w:pPr>
        <w:rPr>
          <w:sz w:val="16"/>
        </w:rPr>
      </w:pPr>
      <w:r w:rsidRPr="0074212B">
        <w:rPr>
          <w:sz w:val="16"/>
        </w:rPr>
        <w:t>Even with regards to urban violence, several agencies including the Los Angeles County Office of Violence Prevention have started advocating the need for programs that focus on trauma healing and building resilience.</w:t>
      </w:r>
    </w:p>
    <w:p w14:paraId="7F2FFFE7" w14:textId="77777777" w:rsidR="00FC64F7" w:rsidRPr="0074212B" w:rsidRDefault="00FC64F7" w:rsidP="00FC64F7">
      <w:pPr>
        <w:rPr>
          <w:sz w:val="16"/>
        </w:rPr>
      </w:pPr>
      <w:r w:rsidRPr="0074212B">
        <w:rPr>
          <w:sz w:val="16"/>
        </w:rPr>
        <w:t>The need for this ‘inner development’ therefore provides the context and agency for the meaningful integration of India’s wisdom of inner peace to deepen the impact of the current conflict resolution and peacebuilding strategies.</w:t>
      </w:r>
    </w:p>
    <w:p w14:paraId="6F792DA3" w14:textId="77777777" w:rsidR="00FC64F7" w:rsidRPr="0074212B" w:rsidRDefault="00FC64F7" w:rsidP="00FC64F7">
      <w:pPr>
        <w:rPr>
          <w:sz w:val="16"/>
        </w:rPr>
      </w:pPr>
      <w:r w:rsidRPr="0074212B">
        <w:rPr>
          <w:sz w:val="16"/>
        </w:rPr>
        <w:t>India’s wisdom of inner peace</w:t>
      </w:r>
    </w:p>
    <w:p w14:paraId="16D8B5A3" w14:textId="77777777" w:rsidR="00FC64F7" w:rsidRPr="004162E6" w:rsidRDefault="00FC64F7" w:rsidP="00FC64F7">
      <w:pPr>
        <w:rPr>
          <w:sz w:val="16"/>
        </w:rPr>
      </w:pPr>
      <w:r w:rsidRPr="004162E6">
        <w:rPr>
          <w:rStyle w:val="Emphasis"/>
          <w:highlight w:val="cyan"/>
        </w:rPr>
        <w:t>India</w:t>
      </w:r>
      <w:r w:rsidRPr="004162E6">
        <w:rPr>
          <w:rStyle w:val="StyleUnderline"/>
        </w:rPr>
        <w:t xml:space="preserve">’s culture </w:t>
      </w:r>
      <w:r w:rsidRPr="004162E6">
        <w:rPr>
          <w:rStyle w:val="StyleUnderline"/>
          <w:highlight w:val="cyan"/>
        </w:rPr>
        <w:t>has</w:t>
      </w:r>
      <w:r w:rsidRPr="004162E6">
        <w:rPr>
          <w:rStyle w:val="StyleUnderline"/>
        </w:rPr>
        <w:t xml:space="preserve"> long</w:t>
      </w:r>
      <w:r w:rsidRPr="004162E6">
        <w:rPr>
          <w:sz w:val="16"/>
        </w:rPr>
        <w:t xml:space="preserve"> believed that to have peace in </w:t>
      </w:r>
      <w:r w:rsidRPr="004162E6">
        <w:rPr>
          <w:rStyle w:val="StyleUnderline"/>
          <w:highlight w:val="cyan"/>
        </w:rPr>
        <w:t>the</w:t>
      </w:r>
      <w:r w:rsidRPr="004162E6">
        <w:rPr>
          <w:sz w:val="16"/>
        </w:rPr>
        <w:t xml:space="preserve"> world, communities need to live in harmony. To achieve this, individuals must, therefore, learn to develop inner peace, mutual respect and how to live in harmonious co-existence with each other.</w:t>
      </w:r>
    </w:p>
    <w:p w14:paraId="12BCE597" w14:textId="77777777" w:rsidR="00FC64F7" w:rsidRDefault="00FC64F7" w:rsidP="00FC64F7">
      <w:r>
        <w:t>&lt;&lt;FIGURE OMITTED&gt;&gt;</w:t>
      </w:r>
    </w:p>
    <w:p w14:paraId="73C08E3F" w14:textId="77777777" w:rsidR="00FC64F7" w:rsidRPr="004162E6" w:rsidRDefault="00FC64F7" w:rsidP="00FC64F7">
      <w:pPr>
        <w:rPr>
          <w:rStyle w:val="StyleUnderline"/>
        </w:rPr>
      </w:pPr>
      <w:r w:rsidRPr="004162E6">
        <w:rPr>
          <w:sz w:val="16"/>
        </w:rPr>
        <w:t xml:space="preserve">Figure 1: </w:t>
      </w:r>
      <w:r w:rsidRPr="004162E6">
        <w:rPr>
          <w:rStyle w:val="StyleUnderline"/>
          <w:highlight w:val="cyan"/>
        </w:rPr>
        <w:t xml:space="preserve">Universal </w:t>
      </w:r>
      <w:r w:rsidRPr="004162E6">
        <w:rPr>
          <w:rStyle w:val="Emphasis"/>
          <w:highlight w:val="cyan"/>
        </w:rPr>
        <w:t>framework</w:t>
      </w:r>
      <w:r w:rsidRPr="004162E6">
        <w:rPr>
          <w:rStyle w:val="StyleUnderline"/>
          <w:highlight w:val="cyan"/>
        </w:rPr>
        <w:t xml:space="preserve"> to achieve </w:t>
      </w:r>
      <w:r w:rsidRPr="004162E6">
        <w:rPr>
          <w:rStyle w:val="Emphasis"/>
          <w:highlight w:val="cyan"/>
        </w:rPr>
        <w:t>world peace</w:t>
      </w:r>
    </w:p>
    <w:p w14:paraId="3D1DF029" w14:textId="77777777" w:rsidR="00FC64F7" w:rsidRDefault="00FC64F7" w:rsidP="00FC64F7">
      <w:r>
        <w:lastRenderedPageBreak/>
        <w:t>&lt;&lt;TEXT CONDENSED, NONE OMITTED&gt;&gt;</w:t>
      </w:r>
    </w:p>
    <w:p w14:paraId="409336AD" w14:textId="77777777" w:rsidR="00FC64F7" w:rsidRPr="0074212B" w:rsidRDefault="00FC64F7" w:rsidP="00FC64F7">
      <w:pPr>
        <w:rPr>
          <w:sz w:val="12"/>
        </w:rPr>
      </w:pPr>
      <w:r w:rsidRPr="0074212B">
        <w:rPr>
          <w:sz w:val="12"/>
        </w:rPr>
        <w:t>Peace is not just the absence of conflict. It is the ability to deal with conflict in a peaceful manner. According to India’s wisdom traditions, peace is the innate nature of all human beings. Therefore, all Indic wisdom traditions advocate the practice of Yoga, non-violence, and meditation to transform negative emotions and develop inner peace. These practices have helped people from all walks of life, across the world for centuries. Several leaders like Rev. Dr Martin Luther King Jr, and Steve Jobs have acknowledged that exposure to India’s culture and wisdom helped them to deepen their leadership purpose, vision, and impact. Cities4Peace: A novel approach to peacebuilding Leveraging India’s wisdom of inner peace and harmonious co-existence, the Cities4Peace initiative of the International Association for Human Values and the Art of Living Foundation works with civic leaders to reduce violence and promote peace and social cohesion in communities impacted by conflict across the world. The initiative has worked with several local, regional, and international governmental and non-governmental institutions to build the capacity of local leaders and changemakers to design unique solutions to community-specific challenges. As an example, in Los Angeles, the programme was used for enhancing trust between the community members and police officers. The city witnesses approximately 25,000 violent crimes annually, with over 70 percent of these incidents in the inner city of South Los Angeles. Such exposure to extreme violence has created stress for residents and increased tensions between community members and the Los Angeles Police Department (LAPD). Between March and June 2019, the Cities4Peace programme brought together the local LAPD police officers and diverse community stakeholders, including former gang members, at-risk youth, teachers, and parents from across the Harvard Park neighbourhood of South LA, for a specially designed Ambassadors of Peace Certification training programme. This training focused on building participants’ capacity, using yoga and Sudarshan Kriya (SKY) breathing and meditation practices to assist them in healing from their trauma and developing greater compassion. The city witnesses approximately 25,000 violent crimes annually, with over 70 percent of these incidents in the inner city of South Los Angeles. Thereafter, through interactive discussions, participants were supported in building stronger interpersonal relations and taking ownership of building a shared vision for peace in their neighbourhood. The George Mason University’s research on this programme’s impact showed that after two months of the programme, over 90 percent of the participants had reported a heightened capacity to be relaxed, focused, and remain calm in challenging situations and an enhanced ability to develop social connections. As another example, Cities4Peace was invited by the United Nations Peacekeeping Force in Cyprus (UNFICYP) from March to June 2022 to empower leaders from both Turkish and Greek Cypriot communities to promote peace and social harmony on the island. Through interactive discussions and group processes, the Cities4Peace programme enabled participants to develop systems thinking and build trusted networks. Subsequently, participants were encouraged to design and execute a ‘Peace in Action’ project that would make a positive difference for the residents on the island. These projects ranged from conducting a session on mental well-being for a bi-communal group of students from the university, a bi-communal community music concert, a podcast on the role of parenting between mothers from both sides of the divide, etc. Conclusion The field of conflict resolution and peacebuilding has traditionally focused on external factors and institutional solutions, however, there is a growing recognition that the inner development of all stakeholders affected by violence is critical for achieving sustainable peace.</w:t>
      </w:r>
    </w:p>
    <w:p w14:paraId="6AA56642" w14:textId="77777777" w:rsidR="00FC64F7" w:rsidRDefault="00FC64F7" w:rsidP="00FC64F7">
      <w:r>
        <w:t>&lt;&lt;PARAGRAPH INTEGRITY RESUMES&gt;&gt;</w:t>
      </w:r>
    </w:p>
    <w:p w14:paraId="6650E2E4" w14:textId="77777777" w:rsidR="00FC64F7" w:rsidRPr="004162E6" w:rsidRDefault="00FC64F7" w:rsidP="00FC64F7">
      <w:pPr>
        <w:rPr>
          <w:sz w:val="16"/>
        </w:rPr>
      </w:pPr>
      <w:r w:rsidRPr="004162E6">
        <w:rPr>
          <w:rStyle w:val="StyleUnderline"/>
          <w:highlight w:val="cyan"/>
        </w:rPr>
        <w:t xml:space="preserve">India’s </w:t>
      </w:r>
      <w:r w:rsidRPr="004162E6">
        <w:rPr>
          <w:rStyle w:val="Emphasis"/>
          <w:highlight w:val="cyan"/>
        </w:rPr>
        <w:t>soft power</w:t>
      </w:r>
      <w:r w:rsidRPr="004162E6">
        <w:rPr>
          <w:rStyle w:val="StyleUnderline"/>
          <w:highlight w:val="cyan"/>
        </w:rPr>
        <w:t xml:space="preserve"> derives</w:t>
      </w:r>
      <w:r w:rsidRPr="004162E6">
        <w:rPr>
          <w:sz w:val="16"/>
        </w:rPr>
        <w:t xml:space="preserve"> not only </w:t>
      </w:r>
      <w:r w:rsidRPr="004162E6">
        <w:rPr>
          <w:rStyle w:val="StyleUnderline"/>
          <w:highlight w:val="cyan"/>
        </w:rPr>
        <w:t>from its</w:t>
      </w:r>
      <w:r w:rsidRPr="004162E6">
        <w:rPr>
          <w:rStyle w:val="StyleUnderline"/>
        </w:rPr>
        <w:t xml:space="preserve"> cultural heritage</w:t>
      </w:r>
      <w:r w:rsidRPr="004162E6">
        <w:rPr>
          <w:sz w:val="16"/>
        </w:rPr>
        <w:t xml:space="preserve"> (music, dance, arts, etc.) </w:t>
      </w:r>
      <w:r w:rsidRPr="004162E6">
        <w:rPr>
          <w:rStyle w:val="StyleUnderline"/>
        </w:rPr>
        <w:t xml:space="preserve">and </w:t>
      </w:r>
      <w:r w:rsidRPr="004162E6">
        <w:rPr>
          <w:rStyle w:val="Emphasis"/>
          <w:highlight w:val="cyan"/>
        </w:rPr>
        <w:t>econ</w:t>
      </w:r>
      <w:r w:rsidRPr="004162E6">
        <w:rPr>
          <w:rStyle w:val="StyleUnderline"/>
        </w:rPr>
        <w:t>omic strength</w:t>
      </w:r>
      <w:r w:rsidRPr="004162E6">
        <w:rPr>
          <w:sz w:val="16"/>
        </w:rPr>
        <w:t xml:space="preserve"> but also from its rich history of philosophical and wisdom traditions that have influenced people globally for centuries, to discover healing, solace and transformation and learn to peacefully coexist.</w:t>
      </w:r>
    </w:p>
    <w:p w14:paraId="481D3AC4" w14:textId="77777777" w:rsidR="00FC64F7" w:rsidRPr="004162E6" w:rsidRDefault="00FC64F7" w:rsidP="00FC64F7">
      <w:pPr>
        <w:rPr>
          <w:sz w:val="16"/>
        </w:rPr>
      </w:pPr>
      <w:r w:rsidRPr="004162E6">
        <w:rPr>
          <w:sz w:val="16"/>
        </w:rPr>
        <w:t>The Cities4Peace’s work showcases how we can deepen the impact of these peacekeeping and peacebuilding missions by helping to resolve conflicts and build sustainable peace, thereby, aiding India’s aspiration to become a ‘Vishwa Guru’.</w:t>
      </w:r>
    </w:p>
    <w:p w14:paraId="2464474C" w14:textId="77777777" w:rsidR="00FC64F7" w:rsidRDefault="00FC64F7" w:rsidP="00FC64F7">
      <w:pPr>
        <w:rPr>
          <w:sz w:val="16"/>
        </w:rPr>
      </w:pPr>
      <w:r w:rsidRPr="004162E6">
        <w:rPr>
          <w:rStyle w:val="StyleUnderline"/>
          <w:highlight w:val="cyan"/>
        </w:rPr>
        <w:t>India</w:t>
      </w:r>
      <w:r w:rsidRPr="004162E6">
        <w:rPr>
          <w:rStyle w:val="StyleUnderline"/>
        </w:rPr>
        <w:t xml:space="preserve"> has already </w:t>
      </w:r>
      <w:r w:rsidRPr="004162E6">
        <w:rPr>
          <w:rStyle w:val="StyleUnderline"/>
          <w:highlight w:val="cyan"/>
        </w:rPr>
        <w:t xml:space="preserve">gained a </w:t>
      </w:r>
      <w:r w:rsidRPr="004162E6">
        <w:rPr>
          <w:rStyle w:val="Emphasis"/>
          <w:highlight w:val="cyan"/>
        </w:rPr>
        <w:t>strong rep</w:t>
      </w:r>
      <w:r w:rsidRPr="004162E6">
        <w:rPr>
          <w:rStyle w:val="StyleUnderline"/>
        </w:rPr>
        <w:t xml:space="preserve">utation as a responsible global actor </w:t>
      </w:r>
      <w:r w:rsidRPr="004162E6">
        <w:rPr>
          <w:rStyle w:val="StyleUnderline"/>
          <w:highlight w:val="cyan"/>
        </w:rPr>
        <w:t>through</w:t>
      </w:r>
      <w:r w:rsidRPr="004162E6">
        <w:rPr>
          <w:sz w:val="16"/>
        </w:rPr>
        <w:t xml:space="preserve"> its diplomatic efforts in UN </w:t>
      </w:r>
      <w:r w:rsidRPr="004162E6">
        <w:rPr>
          <w:rStyle w:val="Emphasis"/>
          <w:highlight w:val="cyan"/>
        </w:rPr>
        <w:t>peacekeeping</w:t>
      </w:r>
      <w:r w:rsidRPr="004162E6">
        <w:rPr>
          <w:rStyle w:val="StyleUnderline"/>
          <w:highlight w:val="cyan"/>
        </w:rPr>
        <w:t xml:space="preserve"> and</w:t>
      </w:r>
      <w:r w:rsidRPr="004162E6">
        <w:rPr>
          <w:rStyle w:val="StyleUnderline"/>
        </w:rPr>
        <w:t xml:space="preserve"> providing development </w:t>
      </w:r>
      <w:r w:rsidRPr="004162E6">
        <w:rPr>
          <w:rStyle w:val="Emphasis"/>
          <w:highlight w:val="cyan"/>
        </w:rPr>
        <w:t>aid</w:t>
      </w:r>
      <w:r w:rsidRPr="004162E6">
        <w:rPr>
          <w:rStyle w:val="StyleUnderline"/>
          <w:highlight w:val="cyan"/>
        </w:rPr>
        <w:t xml:space="preserve"> in</w:t>
      </w:r>
      <w:r w:rsidRPr="004162E6">
        <w:rPr>
          <w:rStyle w:val="StyleUnderline"/>
        </w:rPr>
        <w:t xml:space="preserve"> areas of </w:t>
      </w:r>
      <w:r w:rsidRPr="004162E6">
        <w:rPr>
          <w:rStyle w:val="Emphasis"/>
          <w:highlight w:val="cyan"/>
        </w:rPr>
        <w:t>conflict</w:t>
      </w:r>
      <w:r w:rsidRPr="004162E6">
        <w:rPr>
          <w:sz w:val="16"/>
        </w:rPr>
        <w:t xml:space="preserve"> and disaster management. The Cities4Peace’s work showcases how we can deepen the impact of these peacekeeping and peacebuilding missions by helping to resolve conflicts and build sustainable peace, thereby, aiding India’s aspiration to become a ‘Vishwa Guru’.</w:t>
      </w:r>
    </w:p>
    <w:p w14:paraId="1D0EF4D3" w14:textId="77777777" w:rsidR="00FC64F7" w:rsidRDefault="00FC64F7" w:rsidP="00FC64F7">
      <w:pPr>
        <w:pStyle w:val="Heading4"/>
      </w:pPr>
      <w:r>
        <w:lastRenderedPageBreak/>
        <w:t xml:space="preserve">China is </w:t>
      </w:r>
      <w:r w:rsidRPr="000C777C">
        <w:rPr>
          <w:u w:val="single"/>
        </w:rPr>
        <w:t>not revisionist</w:t>
      </w:r>
      <w:r>
        <w:t xml:space="preserve">, but regional interests like </w:t>
      </w:r>
      <w:r w:rsidRPr="000C777C">
        <w:rPr>
          <w:u w:val="single"/>
        </w:rPr>
        <w:t>Taiwan</w:t>
      </w:r>
      <w:r>
        <w:t xml:space="preserve"> are </w:t>
      </w:r>
      <w:r w:rsidRPr="000C777C">
        <w:rPr>
          <w:u w:val="single"/>
        </w:rPr>
        <w:t>compartmentalized</w:t>
      </w:r>
      <w:r>
        <w:t xml:space="preserve">. </w:t>
      </w:r>
      <w:r w:rsidRPr="006F64DE">
        <w:rPr>
          <w:u w:val="single"/>
        </w:rPr>
        <w:t>Regional</w:t>
      </w:r>
      <w:r>
        <w:t xml:space="preserve"> powers constrain </w:t>
      </w:r>
      <w:r w:rsidRPr="006F64DE">
        <w:rPr>
          <w:u w:val="single"/>
        </w:rPr>
        <w:t>broader</w:t>
      </w:r>
      <w:r>
        <w:t xml:space="preserve"> ambitions.</w:t>
      </w:r>
    </w:p>
    <w:p w14:paraId="61D30B8E" w14:textId="77777777" w:rsidR="00FC64F7" w:rsidRDefault="00FC64F7" w:rsidP="00FC64F7">
      <w:r w:rsidRPr="006F64DE">
        <w:rPr>
          <w:rStyle w:val="Style13ptBold"/>
        </w:rPr>
        <w:t>Liff 20</w:t>
      </w:r>
      <w:r>
        <w:t xml:space="preserve"> [Adam Liff (Nonresident Senior Fellow, Center for East Asia Policy Studies, Brookings Institute; Associate Professor of East Asian international relations, Indiana University; Ph.D. and M.A. in Politics, Princeton University), 2-4-2020, “1. Proactive Stabilizer: Japan’s Role in the Asia-Pacific Security Order,” in </w:t>
      </w:r>
      <w:r w:rsidRPr="006F64DE">
        <w:rPr>
          <w:i/>
          <w:iCs/>
        </w:rPr>
        <w:t>The Crisis of Liberal Internationalism: Japan and the World Order</w:t>
      </w:r>
      <w:r>
        <w:t>, Brookings, njn]</w:t>
      </w:r>
    </w:p>
    <w:p w14:paraId="786F3CAB" w14:textId="77777777" w:rsidR="00FC64F7" w:rsidRPr="006F64DE" w:rsidRDefault="00FC64F7" w:rsidP="00FC64F7">
      <w:pPr>
        <w:rPr>
          <w:sz w:val="16"/>
        </w:rPr>
      </w:pPr>
      <w:r w:rsidRPr="006F64DE">
        <w:rPr>
          <w:sz w:val="16"/>
        </w:rPr>
        <w:t xml:space="preserve">Such high-profile statements demonstrate that concerns about </w:t>
      </w:r>
      <w:r w:rsidRPr="006F64DE">
        <w:rPr>
          <w:rStyle w:val="Emphasis"/>
        </w:rPr>
        <w:t>China</w:t>
      </w:r>
      <w:r w:rsidRPr="006F64DE">
        <w:rPr>
          <w:rStyle w:val="StyleUnderline"/>
        </w:rPr>
        <w:t xml:space="preserve"> as a </w:t>
      </w:r>
      <w:r w:rsidRPr="006F64DE">
        <w:rPr>
          <w:rStyle w:val="Emphasis"/>
        </w:rPr>
        <w:t>“revisionist” threat</w:t>
      </w:r>
      <w:r w:rsidRPr="006F64DE">
        <w:rPr>
          <w:rStyle w:val="StyleUnderline"/>
        </w:rPr>
        <w:t xml:space="preserve"> to </w:t>
      </w:r>
      <w:r w:rsidRPr="006F64DE">
        <w:rPr>
          <w:sz w:val="16"/>
        </w:rPr>
        <w:t xml:space="preserve">the </w:t>
      </w:r>
      <w:r w:rsidRPr="006F64DE">
        <w:rPr>
          <w:rStyle w:val="Emphasis"/>
        </w:rPr>
        <w:t>liberal international order</w:t>
      </w:r>
      <w:r w:rsidRPr="006F64DE">
        <w:rPr>
          <w:sz w:val="16"/>
        </w:rPr>
        <w:t xml:space="preserve"> are now mainstream. Viewed holistically, however, </w:t>
      </w:r>
      <w:r w:rsidRPr="006F64DE">
        <w:rPr>
          <w:rStyle w:val="StyleUnderline"/>
          <w:highlight w:val="cyan"/>
        </w:rPr>
        <w:t xml:space="preserve">China’s </w:t>
      </w:r>
      <w:r w:rsidRPr="006F64DE">
        <w:rPr>
          <w:rStyle w:val="Emphasis"/>
          <w:highlight w:val="cyan"/>
        </w:rPr>
        <w:t>posture</w:t>
      </w:r>
      <w:r w:rsidRPr="006F64DE">
        <w:rPr>
          <w:rStyle w:val="StyleUnderline"/>
        </w:rPr>
        <w:t xml:space="preserve"> toward the order</w:t>
      </w:r>
      <w:r w:rsidRPr="006F64DE">
        <w:rPr>
          <w:sz w:val="16"/>
        </w:rPr>
        <w:t>—including free trade, international institutions, and some components of the security order—</w:t>
      </w:r>
      <w:r w:rsidRPr="006F64DE">
        <w:rPr>
          <w:rStyle w:val="StyleUnderline"/>
          <w:highlight w:val="cyan"/>
        </w:rPr>
        <w:t xml:space="preserve">is </w:t>
      </w:r>
      <w:r w:rsidRPr="006F64DE">
        <w:rPr>
          <w:rStyle w:val="Emphasis"/>
          <w:highlight w:val="cyan"/>
        </w:rPr>
        <w:t>complex</w:t>
      </w:r>
      <w:r w:rsidRPr="006F64DE">
        <w:rPr>
          <w:rStyle w:val="StyleUnderline"/>
        </w:rPr>
        <w:t xml:space="preserve"> and its record is mixed</w:t>
      </w:r>
      <w:r w:rsidRPr="006F64DE">
        <w:rPr>
          <w:sz w:val="16"/>
        </w:rPr>
        <w:t xml:space="preserve"> (as, it should be noted, is that of the United States). As a 2018 RAND report notes, “It is not entirely accurate to speak of China’s interaction with ‘the’ international order.” </w:t>
      </w:r>
      <w:r w:rsidRPr="006F64DE">
        <w:rPr>
          <w:rStyle w:val="StyleUnderline"/>
        </w:rPr>
        <w:t xml:space="preserve">Beijing has been generally </w:t>
      </w:r>
      <w:r w:rsidRPr="006F64DE">
        <w:rPr>
          <w:rStyle w:val="Emphasis"/>
        </w:rPr>
        <w:t>supportive</w:t>
      </w:r>
      <w:r w:rsidRPr="006F64DE">
        <w:rPr>
          <w:rStyle w:val="StyleUnderline"/>
        </w:rPr>
        <w:t xml:space="preserve"> of the </w:t>
      </w:r>
      <w:r w:rsidRPr="006F64DE">
        <w:rPr>
          <w:rStyle w:val="Emphasis"/>
        </w:rPr>
        <w:t>global economic order</w:t>
      </w:r>
      <w:r w:rsidRPr="006F64DE">
        <w:rPr>
          <w:sz w:val="16"/>
        </w:rPr>
        <w:t xml:space="preserve"> while far more circumspect in political, such as human rights conventions and liberal democracy, and security elements. It has also been more supportive of the UN-centric order than more liberal aspects centered on the United States.21 Indeed, one of the major challenges for policymakers is to recognize the seriousness of China’s challenges, without falling victim to zero-sum, Manichean interpretations. The goal is to deter regional coercion and aggression while encouraging Beijing to more positively, proactively support a liberal order that has not only enabled but actively encouraged its peaceful rise.22</w:t>
      </w:r>
    </w:p>
    <w:p w14:paraId="5E777683" w14:textId="77777777" w:rsidR="00FC64F7" w:rsidRDefault="00FC64F7" w:rsidP="00FC64F7">
      <w:pPr>
        <w:rPr>
          <w:sz w:val="16"/>
        </w:rPr>
      </w:pPr>
      <w:r w:rsidRPr="006F64DE">
        <w:rPr>
          <w:sz w:val="16"/>
        </w:rPr>
        <w:t xml:space="preserve">That </w:t>
      </w:r>
      <w:r w:rsidRPr="006F64DE">
        <w:rPr>
          <w:rStyle w:val="StyleUnderline"/>
        </w:rPr>
        <w:t xml:space="preserve">China is </w:t>
      </w:r>
      <w:r w:rsidRPr="006F64DE">
        <w:rPr>
          <w:rStyle w:val="StyleUnderline"/>
          <w:highlight w:val="cyan"/>
        </w:rPr>
        <w:t xml:space="preserve">not an </w:t>
      </w:r>
      <w:r w:rsidRPr="006F64DE">
        <w:rPr>
          <w:rStyle w:val="Emphasis"/>
          <w:highlight w:val="cyan"/>
        </w:rPr>
        <w:t>unabashed</w:t>
      </w:r>
      <w:r w:rsidRPr="006F64DE">
        <w:rPr>
          <w:rStyle w:val="StyleUnderline"/>
        </w:rPr>
        <w:t xml:space="preserve">, across-the- board </w:t>
      </w:r>
      <w:r w:rsidRPr="006F64DE">
        <w:rPr>
          <w:rStyle w:val="Emphasis"/>
          <w:highlight w:val="cyan"/>
        </w:rPr>
        <w:t>revisionist</w:t>
      </w:r>
      <w:r w:rsidRPr="006F64DE">
        <w:rPr>
          <w:rStyle w:val="StyleUnderline"/>
        </w:rPr>
        <w:t xml:space="preserve"> makes it a particularly </w:t>
      </w:r>
      <w:r w:rsidRPr="006F64DE">
        <w:rPr>
          <w:rStyle w:val="Emphasis"/>
        </w:rPr>
        <w:t>complicated challenge</w:t>
      </w:r>
      <w:r w:rsidRPr="006F64DE">
        <w:rPr>
          <w:sz w:val="16"/>
        </w:rPr>
        <w:t xml:space="preserve">. To many, </w:t>
      </w:r>
      <w:r w:rsidRPr="006F64DE">
        <w:rPr>
          <w:rStyle w:val="StyleUnderline"/>
          <w:highlight w:val="cyan"/>
        </w:rPr>
        <w:t>it has been</w:t>
      </w:r>
      <w:r w:rsidRPr="006F64DE">
        <w:rPr>
          <w:rStyle w:val="StyleUnderline"/>
        </w:rPr>
        <w:t xml:space="preserve"> far more </w:t>
      </w:r>
      <w:r w:rsidRPr="006F64DE">
        <w:rPr>
          <w:rStyle w:val="Emphasis"/>
          <w:highlight w:val="cyan"/>
        </w:rPr>
        <w:t>supportive</w:t>
      </w:r>
      <w:r w:rsidRPr="006F64DE">
        <w:rPr>
          <w:rStyle w:val="StyleUnderline"/>
          <w:highlight w:val="cyan"/>
        </w:rPr>
        <w:t xml:space="preserve"> of</w:t>
      </w:r>
      <w:r w:rsidRPr="006F64DE">
        <w:rPr>
          <w:rStyle w:val="StyleUnderline"/>
        </w:rPr>
        <w:t xml:space="preserve"> the </w:t>
      </w:r>
      <w:r w:rsidRPr="006F64DE">
        <w:rPr>
          <w:rStyle w:val="Emphasis"/>
          <w:highlight w:val="cyan"/>
        </w:rPr>
        <w:t>l</w:t>
      </w:r>
      <w:r w:rsidRPr="006F64DE">
        <w:rPr>
          <w:sz w:val="16"/>
        </w:rPr>
        <w:t xml:space="preserve">iberal </w:t>
      </w:r>
      <w:r w:rsidRPr="006F64DE">
        <w:rPr>
          <w:rStyle w:val="Emphasis"/>
          <w:highlight w:val="cyan"/>
        </w:rPr>
        <w:t>i</w:t>
      </w:r>
      <w:r w:rsidRPr="006F64DE">
        <w:rPr>
          <w:sz w:val="16"/>
        </w:rPr>
        <w:t xml:space="preserve">nternational </w:t>
      </w:r>
      <w:r w:rsidRPr="006F64DE">
        <w:rPr>
          <w:rStyle w:val="Emphasis"/>
          <w:highlight w:val="cyan"/>
        </w:rPr>
        <w:t>o</w:t>
      </w:r>
      <w:r w:rsidRPr="006F64DE">
        <w:rPr>
          <w:sz w:val="16"/>
        </w:rPr>
        <w:t xml:space="preserve">rder </w:t>
      </w:r>
      <w:r w:rsidRPr="006F64DE">
        <w:rPr>
          <w:rStyle w:val="Emphasis"/>
          <w:highlight w:val="cyan"/>
        </w:rPr>
        <w:t>at</w:t>
      </w:r>
      <w:r w:rsidRPr="006F64DE">
        <w:rPr>
          <w:rStyle w:val="StyleUnderline"/>
        </w:rPr>
        <w:t xml:space="preserve"> the </w:t>
      </w:r>
      <w:r w:rsidRPr="006F64DE">
        <w:rPr>
          <w:rStyle w:val="Emphasis"/>
          <w:highlight w:val="cyan"/>
        </w:rPr>
        <w:t>global</w:t>
      </w:r>
      <w:r w:rsidRPr="006F64DE">
        <w:rPr>
          <w:rStyle w:val="StyleUnderline"/>
          <w:highlight w:val="cyan"/>
        </w:rPr>
        <w:t xml:space="preserve"> level, while at</w:t>
      </w:r>
      <w:r w:rsidRPr="006F64DE">
        <w:rPr>
          <w:rStyle w:val="StyleUnderline"/>
        </w:rPr>
        <w:t xml:space="preserve"> the </w:t>
      </w:r>
      <w:r w:rsidRPr="006F64DE">
        <w:rPr>
          <w:rStyle w:val="Emphasis"/>
          <w:highlight w:val="cyan"/>
        </w:rPr>
        <w:t>regional</w:t>
      </w:r>
      <w:r w:rsidRPr="006F64DE">
        <w:rPr>
          <w:rStyle w:val="StyleUnderline"/>
          <w:highlight w:val="cyan"/>
        </w:rPr>
        <w:t xml:space="preserve"> level</w:t>
      </w:r>
      <w:r w:rsidRPr="006F64DE">
        <w:rPr>
          <w:rStyle w:val="StyleUnderline"/>
        </w:rPr>
        <w:t xml:space="preserve"> it is already </w:t>
      </w:r>
      <w:r w:rsidRPr="006F64DE">
        <w:rPr>
          <w:rStyle w:val="StyleUnderline"/>
          <w:highlight w:val="cyan"/>
        </w:rPr>
        <w:t xml:space="preserve">seeking </w:t>
      </w:r>
      <w:r w:rsidRPr="006F64DE">
        <w:rPr>
          <w:rStyle w:val="Emphasis"/>
          <w:highlight w:val="cyan"/>
        </w:rPr>
        <w:t>changes</w:t>
      </w:r>
      <w:r w:rsidRPr="006F64DE">
        <w:rPr>
          <w:sz w:val="16"/>
        </w:rPr>
        <w:t xml:space="preserve">, sometimes through coercive and destabilizing means. </w:t>
      </w:r>
      <w:r w:rsidRPr="006F64DE">
        <w:rPr>
          <w:rStyle w:val="StyleUnderline"/>
          <w:highlight w:val="cyan"/>
        </w:rPr>
        <w:t>Whether</w:t>
      </w:r>
      <w:r w:rsidRPr="006F64DE">
        <w:rPr>
          <w:rStyle w:val="StyleUnderline"/>
        </w:rPr>
        <w:t xml:space="preserve"> the latter is merely </w:t>
      </w:r>
      <w:r w:rsidRPr="006F64DE">
        <w:rPr>
          <w:rStyle w:val="StyleUnderline"/>
          <w:highlight w:val="cyan"/>
        </w:rPr>
        <w:t xml:space="preserve">a </w:t>
      </w:r>
      <w:r w:rsidRPr="006F64DE">
        <w:rPr>
          <w:rStyle w:val="Emphasis"/>
          <w:highlight w:val="cyan"/>
        </w:rPr>
        <w:t>prologue</w:t>
      </w:r>
      <w:r w:rsidRPr="006F64DE">
        <w:rPr>
          <w:rStyle w:val="StyleUnderline"/>
          <w:highlight w:val="cyan"/>
        </w:rPr>
        <w:t xml:space="preserve"> to</w:t>
      </w:r>
      <w:r w:rsidRPr="006F64DE">
        <w:rPr>
          <w:rStyle w:val="StyleUnderline"/>
        </w:rPr>
        <w:t xml:space="preserve"> greater </w:t>
      </w:r>
      <w:r w:rsidRPr="006F64DE">
        <w:rPr>
          <w:rStyle w:val="Emphasis"/>
          <w:highlight w:val="cyan"/>
        </w:rPr>
        <w:t>revisionism</w:t>
      </w:r>
      <w:r w:rsidRPr="006F64DE">
        <w:rPr>
          <w:sz w:val="16"/>
        </w:rPr>
        <w:t xml:space="preserve"> on a global level </w:t>
      </w:r>
      <w:r w:rsidRPr="006F64DE">
        <w:rPr>
          <w:rStyle w:val="StyleUnderline"/>
          <w:highlight w:val="cyan"/>
        </w:rPr>
        <w:t>remains</w:t>
      </w:r>
      <w:r w:rsidRPr="006F64DE">
        <w:rPr>
          <w:rStyle w:val="StyleUnderline"/>
        </w:rPr>
        <w:t xml:space="preserve"> an </w:t>
      </w:r>
      <w:r w:rsidRPr="006F64DE">
        <w:rPr>
          <w:rStyle w:val="Emphasis"/>
          <w:highlight w:val="cyan"/>
        </w:rPr>
        <w:t>open</w:t>
      </w:r>
      <w:r>
        <w:rPr>
          <w:rStyle w:val="Emphasis"/>
        </w:rPr>
        <w:t xml:space="preserve"> </w:t>
      </w:r>
      <w:r w:rsidRPr="006F64DE">
        <w:rPr>
          <w:rStyle w:val="Emphasis"/>
        </w:rPr>
        <w:t>question</w:t>
      </w:r>
      <w:r w:rsidRPr="006F64DE">
        <w:rPr>
          <w:sz w:val="16"/>
        </w:rPr>
        <w:t>. But that also may not be the most important question to ask. As Thomas Wright cautions, “</w:t>
      </w:r>
      <w:r w:rsidRPr="006F64DE">
        <w:rPr>
          <w:rStyle w:val="StyleUnderline"/>
        </w:rPr>
        <w:t xml:space="preserve">The </w:t>
      </w:r>
      <w:r w:rsidRPr="006F64DE">
        <w:rPr>
          <w:rStyle w:val="Emphasis"/>
          <w:highlight w:val="cyan"/>
        </w:rPr>
        <w:t>most important</w:t>
      </w:r>
      <w:r w:rsidRPr="006F64DE">
        <w:rPr>
          <w:rStyle w:val="StyleUnderline"/>
        </w:rPr>
        <w:t xml:space="preserve"> piece of the liberal order</w:t>
      </w:r>
      <w:r w:rsidRPr="006F64DE">
        <w:rPr>
          <w:sz w:val="16"/>
        </w:rPr>
        <w:t xml:space="preserve"> is not the UN or international financial institutions, important as they are. It </w:t>
      </w:r>
      <w:r w:rsidRPr="006F64DE">
        <w:rPr>
          <w:rStyle w:val="StyleUnderline"/>
          <w:highlight w:val="cyan"/>
        </w:rPr>
        <w:t>is</w:t>
      </w:r>
      <w:r w:rsidRPr="006F64DE">
        <w:rPr>
          <w:rStyle w:val="StyleUnderline"/>
        </w:rPr>
        <w:t xml:space="preserve"> healthy </w:t>
      </w:r>
      <w:r w:rsidRPr="006F64DE">
        <w:rPr>
          <w:rStyle w:val="Emphasis"/>
          <w:highlight w:val="cyan"/>
        </w:rPr>
        <w:t>regional orders</w:t>
      </w:r>
      <w:r w:rsidRPr="006F64DE">
        <w:rPr>
          <w:sz w:val="16"/>
        </w:rPr>
        <w:t xml:space="preserve">… </w:t>
      </w:r>
      <w:r w:rsidRPr="006F64DE">
        <w:rPr>
          <w:rStyle w:val="StyleUnderline"/>
          <w:highlight w:val="cyan"/>
        </w:rPr>
        <w:t>If those</w:t>
      </w:r>
      <w:r w:rsidRPr="006F64DE">
        <w:rPr>
          <w:rStyle w:val="StyleUnderline"/>
        </w:rPr>
        <w:t xml:space="preserve"> regional orders </w:t>
      </w:r>
      <w:r w:rsidRPr="006F64DE">
        <w:rPr>
          <w:rStyle w:val="Emphasis"/>
          <w:highlight w:val="cyan"/>
        </w:rPr>
        <w:t>fall</w:t>
      </w:r>
      <w:r w:rsidRPr="006F64DE">
        <w:rPr>
          <w:rStyle w:val="StyleUnderline"/>
        </w:rPr>
        <w:t xml:space="preserve"> apart, </w:t>
      </w:r>
      <w:r w:rsidRPr="006F64DE">
        <w:rPr>
          <w:rStyle w:val="StyleUnderline"/>
          <w:highlight w:val="cyan"/>
        </w:rPr>
        <w:t>so</w:t>
      </w:r>
      <w:r w:rsidRPr="006F64DE">
        <w:rPr>
          <w:rStyle w:val="StyleUnderline"/>
        </w:rPr>
        <w:t xml:space="preserve">, too, </w:t>
      </w:r>
      <w:r w:rsidRPr="006F64DE">
        <w:rPr>
          <w:rStyle w:val="StyleUnderline"/>
          <w:highlight w:val="cyan"/>
        </w:rPr>
        <w:t xml:space="preserve">will the </w:t>
      </w:r>
      <w:r w:rsidRPr="006F64DE">
        <w:rPr>
          <w:rStyle w:val="Emphasis"/>
          <w:highlight w:val="cyan"/>
        </w:rPr>
        <w:t>global order</w:t>
      </w:r>
      <w:r w:rsidRPr="006F64DE">
        <w:rPr>
          <w:sz w:val="16"/>
        </w:rPr>
        <w:t>.”23</w:t>
      </w:r>
    </w:p>
    <w:p w14:paraId="280A6C50" w14:textId="77777777" w:rsidR="00FC64F7" w:rsidRDefault="00FC64F7" w:rsidP="00FC64F7">
      <w:pPr>
        <w:pStyle w:val="Heading4"/>
      </w:pPr>
      <w:r>
        <w:t xml:space="preserve">Even after U.S. </w:t>
      </w:r>
      <w:r w:rsidRPr="00C3314F">
        <w:rPr>
          <w:u w:val="single"/>
        </w:rPr>
        <w:t>first-use</w:t>
      </w:r>
      <w:r>
        <w:t xml:space="preserve">, Taiwan crisis </w:t>
      </w:r>
      <w:r>
        <w:rPr>
          <w:u w:val="single"/>
        </w:rPr>
        <w:t>wouldn’t</w:t>
      </w:r>
      <w:r w:rsidRPr="00C3314F">
        <w:rPr>
          <w:u w:val="single"/>
        </w:rPr>
        <w:t xml:space="preserve"> escalate</w:t>
      </w:r>
      <w:r>
        <w:t xml:space="preserve">. </w:t>
      </w:r>
    </w:p>
    <w:p w14:paraId="32EA020B" w14:textId="77777777" w:rsidR="00FC64F7" w:rsidRDefault="00FC64F7" w:rsidP="00FC64F7">
      <w:r w:rsidRPr="00C3314F">
        <w:rPr>
          <w:rStyle w:val="Style13ptBold"/>
        </w:rPr>
        <w:t>Weaver 23</w:t>
      </w:r>
      <w:r>
        <w:t xml:space="preserve"> [Gregory Weaver (Former Deputy Director, Strategic Stability, U.S. Joint Staff), 11-22-2023, “The role of nuclear weapons in a Taiwan crisis,” https://www.atlanticcouncil.org/in-depth-research-reports/issue-brief/the-role-of-nuclear-weapons-in-a-taiwan-crisis/, njn]</w:t>
      </w:r>
    </w:p>
    <w:p w14:paraId="565D36B0" w14:textId="77777777" w:rsidR="00FC64F7" w:rsidRPr="00A112CA" w:rsidRDefault="00FC64F7" w:rsidP="00FC64F7">
      <w:pPr>
        <w:rPr>
          <w:sz w:val="16"/>
        </w:rPr>
      </w:pPr>
      <w:r w:rsidRPr="00A112CA">
        <w:rPr>
          <w:rStyle w:val="StyleUnderline"/>
          <w:highlight w:val="cyan"/>
        </w:rPr>
        <w:t>Given</w:t>
      </w:r>
      <w:r w:rsidRPr="00A112CA">
        <w:rPr>
          <w:sz w:val="16"/>
        </w:rPr>
        <w:t xml:space="preserve"> the </w:t>
      </w:r>
      <w:r w:rsidRPr="00A112CA">
        <w:rPr>
          <w:rStyle w:val="Emphasis"/>
          <w:highlight w:val="cyan"/>
        </w:rPr>
        <w:t>potential</w:t>
      </w:r>
      <w:r w:rsidRPr="00A112CA">
        <w:rPr>
          <w:rStyle w:val="StyleUnderline"/>
          <w:highlight w:val="cyan"/>
        </w:rPr>
        <w:t xml:space="preserve"> for US limited use of </w:t>
      </w:r>
      <w:r w:rsidRPr="00A112CA">
        <w:rPr>
          <w:rStyle w:val="Emphasis"/>
          <w:highlight w:val="cyan"/>
        </w:rPr>
        <w:t>nuc</w:t>
      </w:r>
      <w:r w:rsidRPr="00A112CA">
        <w:rPr>
          <w:rStyle w:val="StyleUnderline"/>
        </w:rPr>
        <w:t>lear weapon</w:t>
      </w:r>
      <w:r w:rsidRPr="00A112CA">
        <w:rPr>
          <w:rStyle w:val="Emphasis"/>
          <w:highlight w:val="cyan"/>
        </w:rPr>
        <w:t>s</w:t>
      </w:r>
      <w:r w:rsidRPr="00A112CA">
        <w:rPr>
          <w:sz w:val="16"/>
        </w:rPr>
        <w:t xml:space="preserve">, either </w:t>
      </w:r>
      <w:r w:rsidRPr="00A112CA">
        <w:rPr>
          <w:rStyle w:val="Emphasis"/>
          <w:highlight w:val="cyan"/>
        </w:rPr>
        <w:t>first</w:t>
      </w:r>
      <w:r w:rsidRPr="00A112CA">
        <w:rPr>
          <w:sz w:val="16"/>
        </w:rPr>
        <w:t xml:space="preserve"> or in response to Chinese limited first use, </w:t>
      </w:r>
      <w:r w:rsidRPr="00A112CA">
        <w:rPr>
          <w:rStyle w:val="StyleUnderline"/>
        </w:rPr>
        <w:t xml:space="preserve">it would be </w:t>
      </w:r>
      <w:r w:rsidRPr="00A112CA">
        <w:rPr>
          <w:rStyle w:val="Emphasis"/>
          <w:highlight w:val="cyan"/>
        </w:rPr>
        <w:t>logical</w:t>
      </w:r>
      <w:r w:rsidRPr="00A112CA">
        <w:rPr>
          <w:rStyle w:val="StyleUnderline"/>
          <w:highlight w:val="cyan"/>
        </w:rPr>
        <w:t xml:space="preserve"> for </w:t>
      </w:r>
      <w:r w:rsidRPr="00A112CA">
        <w:rPr>
          <w:rStyle w:val="Emphasis"/>
          <w:highlight w:val="cyan"/>
        </w:rPr>
        <w:t>China</w:t>
      </w:r>
      <w:r w:rsidRPr="00A112CA">
        <w:rPr>
          <w:rStyle w:val="StyleUnderline"/>
          <w:highlight w:val="cyan"/>
        </w:rPr>
        <w:t xml:space="preserve"> to see</w:t>
      </w:r>
      <w:r w:rsidRPr="00A112CA">
        <w:rPr>
          <w:rStyle w:val="StyleUnderline"/>
        </w:rPr>
        <w:t xml:space="preserve"> a </w:t>
      </w:r>
      <w:r w:rsidRPr="00A112CA">
        <w:rPr>
          <w:rStyle w:val="StyleUnderline"/>
          <w:highlight w:val="cyan"/>
        </w:rPr>
        <w:t>role for</w:t>
      </w:r>
      <w:r w:rsidRPr="00A112CA">
        <w:rPr>
          <w:rStyle w:val="StyleUnderline"/>
        </w:rPr>
        <w:t xml:space="preserve"> its </w:t>
      </w:r>
      <w:r w:rsidRPr="00A112CA">
        <w:rPr>
          <w:rStyle w:val="Emphasis"/>
          <w:highlight w:val="cyan"/>
        </w:rPr>
        <w:t>nuclear forces</w:t>
      </w:r>
      <w:r w:rsidRPr="00A112CA">
        <w:rPr>
          <w:rStyle w:val="StyleUnderline"/>
        </w:rPr>
        <w:t xml:space="preserve"> in restoring deterrence </w:t>
      </w:r>
      <w:r w:rsidRPr="00A112CA">
        <w:rPr>
          <w:rStyle w:val="StyleUnderline"/>
          <w:highlight w:val="cyan"/>
        </w:rPr>
        <w:t>to prevent</w:t>
      </w:r>
      <w:r w:rsidRPr="00A112CA">
        <w:rPr>
          <w:rStyle w:val="StyleUnderline"/>
        </w:rPr>
        <w:t xml:space="preserve"> </w:t>
      </w:r>
      <w:r w:rsidRPr="00A112CA">
        <w:rPr>
          <w:rStyle w:val="Emphasis"/>
        </w:rPr>
        <w:t xml:space="preserve">uncontrolled </w:t>
      </w:r>
      <w:r w:rsidRPr="00A112CA">
        <w:rPr>
          <w:rStyle w:val="Emphasis"/>
          <w:highlight w:val="cyan"/>
        </w:rPr>
        <w:t>escalation</w:t>
      </w:r>
      <w:r w:rsidRPr="00A112CA">
        <w:rPr>
          <w:sz w:val="16"/>
        </w:rPr>
        <w:t xml:space="preserve">. This role would seem </w:t>
      </w:r>
      <w:r w:rsidRPr="00A112CA">
        <w:rPr>
          <w:rStyle w:val="Emphasis"/>
        </w:rPr>
        <w:t>consistent</w:t>
      </w:r>
      <w:r w:rsidRPr="00A112CA">
        <w:rPr>
          <w:rStyle w:val="StyleUnderline"/>
        </w:rPr>
        <w:t xml:space="preserve"> with the Chinese concept of </w:t>
      </w:r>
      <w:r w:rsidRPr="00A112CA">
        <w:rPr>
          <w:rStyle w:val="Emphasis"/>
        </w:rPr>
        <w:t>restraining war</w:t>
      </w:r>
      <w:r w:rsidRPr="00A112CA">
        <w:rPr>
          <w:sz w:val="16"/>
        </w:rPr>
        <w:t xml:space="preserve"> by “using war to stop war.”13</w:t>
      </w:r>
    </w:p>
    <w:p w14:paraId="5107DDD8" w14:textId="77777777" w:rsidR="00FC64F7" w:rsidRPr="00A112CA" w:rsidRDefault="00FC64F7" w:rsidP="00FC64F7">
      <w:pPr>
        <w:rPr>
          <w:sz w:val="16"/>
        </w:rPr>
      </w:pPr>
      <w:r w:rsidRPr="00A112CA">
        <w:rPr>
          <w:sz w:val="16"/>
        </w:rPr>
        <w:t>Attempting to restore deterrence in this way would require a nuclear response that convinces the adversary that it has seriously miscalculated and that further nuclear use risks a more catastrophic miscalculation. Thus, the costs imposed by the response must significantly exceed what the adversary anticipated it would incur. Of course, such a response, which might not be a tit-for-tat, proportionate one, would also risk further counter-escalation by the adversary.</w:t>
      </w:r>
    </w:p>
    <w:p w14:paraId="35D6947E" w14:textId="77777777" w:rsidR="00FC64F7" w:rsidRPr="00904BB7" w:rsidRDefault="00FC64F7" w:rsidP="00FC64F7">
      <w:pPr>
        <w:rPr>
          <w:sz w:val="16"/>
        </w:rPr>
      </w:pPr>
      <w:r w:rsidRPr="00A112CA">
        <w:rPr>
          <w:rStyle w:val="StyleUnderline"/>
          <w:highlight w:val="cyan"/>
        </w:rPr>
        <w:t xml:space="preserve">Should the </w:t>
      </w:r>
      <w:r w:rsidRPr="00A112CA">
        <w:rPr>
          <w:rStyle w:val="Emphasis"/>
          <w:highlight w:val="cyan"/>
        </w:rPr>
        <w:t>U</w:t>
      </w:r>
      <w:r w:rsidRPr="00A112CA">
        <w:rPr>
          <w:sz w:val="16"/>
        </w:rPr>
        <w:t xml:space="preserve">nited </w:t>
      </w:r>
      <w:r w:rsidRPr="00A112CA">
        <w:rPr>
          <w:rStyle w:val="Emphasis"/>
          <w:highlight w:val="cyan"/>
        </w:rPr>
        <w:t>S</w:t>
      </w:r>
      <w:r w:rsidRPr="00A112CA">
        <w:rPr>
          <w:sz w:val="16"/>
        </w:rPr>
        <w:t xml:space="preserve">tates </w:t>
      </w:r>
      <w:r w:rsidRPr="00A112CA">
        <w:rPr>
          <w:rStyle w:val="StyleUnderline"/>
          <w:highlight w:val="cyan"/>
        </w:rPr>
        <w:t>initiate</w:t>
      </w:r>
      <w:r w:rsidRPr="00A112CA">
        <w:rPr>
          <w:rStyle w:val="StyleUnderline"/>
        </w:rPr>
        <w:t xml:space="preserve"> nuclear </w:t>
      </w:r>
      <w:r w:rsidRPr="00A112CA">
        <w:rPr>
          <w:rStyle w:val="Emphasis"/>
          <w:highlight w:val="cyan"/>
        </w:rPr>
        <w:t>use</w:t>
      </w:r>
      <w:r w:rsidRPr="00A112CA">
        <w:rPr>
          <w:rStyle w:val="StyleUnderline"/>
        </w:rPr>
        <w:t xml:space="preserve">, demonstrating that China is </w:t>
      </w:r>
      <w:r w:rsidRPr="00A112CA">
        <w:rPr>
          <w:rStyle w:val="Emphasis"/>
        </w:rPr>
        <w:t>willing</w:t>
      </w:r>
      <w:r w:rsidRPr="00A112CA">
        <w:rPr>
          <w:rStyle w:val="StyleUnderline"/>
        </w:rPr>
        <w:t xml:space="preserve"> to </w:t>
      </w:r>
      <w:r w:rsidRPr="00A112CA">
        <w:rPr>
          <w:rStyle w:val="Emphasis"/>
        </w:rPr>
        <w:t>counter-escalate</w:t>
      </w:r>
      <w:r w:rsidRPr="00A112CA">
        <w:rPr>
          <w:rStyle w:val="StyleUnderline"/>
        </w:rPr>
        <w:t xml:space="preserve"> could</w:t>
      </w:r>
      <w:r w:rsidRPr="00A112CA">
        <w:rPr>
          <w:sz w:val="16"/>
        </w:rPr>
        <w:t xml:space="preserve"> be an important way for China to </w:t>
      </w:r>
      <w:r w:rsidRPr="00A112CA">
        <w:rPr>
          <w:rStyle w:val="Emphasis"/>
        </w:rPr>
        <w:t>deter</w:t>
      </w:r>
      <w:r w:rsidRPr="00A112CA">
        <w:rPr>
          <w:rStyle w:val="StyleUnderline"/>
        </w:rPr>
        <w:t xml:space="preserve"> further US </w:t>
      </w:r>
      <w:r w:rsidRPr="00A112CA">
        <w:rPr>
          <w:rStyle w:val="Emphasis"/>
        </w:rPr>
        <w:t>nuclear use</w:t>
      </w:r>
      <w:r w:rsidRPr="00A112CA">
        <w:rPr>
          <w:sz w:val="16"/>
        </w:rPr>
        <w:t xml:space="preserve">. However, </w:t>
      </w:r>
      <w:r w:rsidRPr="00A112CA">
        <w:rPr>
          <w:rStyle w:val="StyleUnderline"/>
          <w:highlight w:val="cyan"/>
        </w:rPr>
        <w:t xml:space="preserve">restoring </w:t>
      </w:r>
      <w:r w:rsidRPr="00A112CA">
        <w:rPr>
          <w:rStyle w:val="Emphasis"/>
          <w:highlight w:val="cyan"/>
        </w:rPr>
        <w:t>deterrence</w:t>
      </w:r>
      <w:r w:rsidRPr="00A112CA">
        <w:rPr>
          <w:rStyle w:val="StyleUnderline"/>
        </w:rPr>
        <w:t xml:space="preserve"> of US nuclear use </w:t>
      </w:r>
      <w:r w:rsidRPr="00A112CA">
        <w:rPr>
          <w:rStyle w:val="StyleUnderline"/>
          <w:highlight w:val="cyan"/>
        </w:rPr>
        <w:t xml:space="preserve">following a </w:t>
      </w:r>
      <w:r w:rsidRPr="00A112CA">
        <w:rPr>
          <w:rStyle w:val="Emphasis"/>
          <w:highlight w:val="cyan"/>
        </w:rPr>
        <w:t>first strike</w:t>
      </w:r>
      <w:r w:rsidRPr="00A112CA">
        <w:rPr>
          <w:rStyle w:val="StyleUnderline"/>
          <w:highlight w:val="cyan"/>
        </w:rPr>
        <w:t xml:space="preserve"> that destroys China’s</w:t>
      </w:r>
      <w:r w:rsidRPr="00A112CA">
        <w:rPr>
          <w:rStyle w:val="StyleUnderline"/>
        </w:rPr>
        <w:t xml:space="preserve"> amphibious </w:t>
      </w:r>
      <w:r w:rsidRPr="00A112CA">
        <w:rPr>
          <w:rStyle w:val="StyleUnderline"/>
          <w:highlight w:val="cyan"/>
        </w:rPr>
        <w:t xml:space="preserve">force </w:t>
      </w:r>
      <w:r w:rsidRPr="00A112CA">
        <w:rPr>
          <w:rStyle w:val="Emphasis"/>
          <w:highlight w:val="cyan"/>
        </w:rPr>
        <w:t>off Taiwan</w:t>
      </w:r>
      <w:r w:rsidRPr="00A112CA">
        <w:rPr>
          <w:rStyle w:val="StyleUnderline"/>
        </w:rPr>
        <w:t xml:space="preserve"> would </w:t>
      </w:r>
      <w:r w:rsidRPr="00A112CA">
        <w:rPr>
          <w:rStyle w:val="StyleUnderline"/>
          <w:highlight w:val="cyan"/>
        </w:rPr>
        <w:t xml:space="preserve">do </w:t>
      </w:r>
      <w:r w:rsidRPr="00A112CA">
        <w:rPr>
          <w:rStyle w:val="Emphasis"/>
          <w:highlight w:val="cyan"/>
        </w:rPr>
        <w:t>nothing</w:t>
      </w:r>
      <w:r w:rsidRPr="00A112CA">
        <w:rPr>
          <w:rStyle w:val="StyleUnderline"/>
          <w:highlight w:val="cyan"/>
        </w:rPr>
        <w:t xml:space="preserve"> to address</w:t>
      </w:r>
      <w:r w:rsidRPr="00A112CA">
        <w:rPr>
          <w:rStyle w:val="StyleUnderline"/>
        </w:rPr>
        <w:t xml:space="preserve"> the </w:t>
      </w:r>
      <w:r w:rsidRPr="00A112CA">
        <w:rPr>
          <w:rStyle w:val="Emphasis"/>
          <w:highlight w:val="cyan"/>
        </w:rPr>
        <w:t>failure</w:t>
      </w:r>
      <w:r w:rsidRPr="00A112CA">
        <w:rPr>
          <w:sz w:val="16"/>
        </w:rPr>
        <w:t xml:space="preserve"> of the PRC leadership’s attempt </w:t>
      </w:r>
      <w:r w:rsidRPr="00A112CA">
        <w:rPr>
          <w:rStyle w:val="StyleUnderline"/>
          <w:highlight w:val="cyan"/>
        </w:rPr>
        <w:t xml:space="preserve">to </w:t>
      </w:r>
      <w:r w:rsidRPr="00A112CA">
        <w:rPr>
          <w:rStyle w:val="Emphasis"/>
          <w:highlight w:val="cyan"/>
        </w:rPr>
        <w:t>reincorporate Taiwan</w:t>
      </w:r>
      <w:r w:rsidRPr="00A112CA">
        <w:rPr>
          <w:sz w:val="16"/>
        </w:rPr>
        <w:t xml:space="preserve"> into China. In that circumstance, </w:t>
      </w:r>
      <w:r w:rsidRPr="00A112CA">
        <w:rPr>
          <w:rStyle w:val="StyleUnderline"/>
          <w:highlight w:val="cyan"/>
        </w:rPr>
        <w:t xml:space="preserve">PRC </w:t>
      </w:r>
      <w:r w:rsidRPr="00A112CA">
        <w:rPr>
          <w:rStyle w:val="Emphasis"/>
          <w:highlight w:val="cyan"/>
        </w:rPr>
        <w:t>nuclear use</w:t>
      </w:r>
      <w:r w:rsidRPr="00A112CA">
        <w:rPr>
          <w:rStyle w:val="StyleUnderline"/>
        </w:rPr>
        <w:t xml:space="preserve"> to restore deterrence </w:t>
      </w:r>
      <w:r w:rsidRPr="00A112CA">
        <w:rPr>
          <w:rStyle w:val="Emphasis"/>
          <w:highlight w:val="cyan"/>
        </w:rPr>
        <w:t>might not be</w:t>
      </w:r>
      <w:r w:rsidRPr="00A112CA">
        <w:rPr>
          <w:rStyle w:val="StyleUnderline"/>
          <w:highlight w:val="cyan"/>
        </w:rPr>
        <w:t xml:space="preserve"> its</w:t>
      </w:r>
      <w:r w:rsidRPr="00A112CA">
        <w:rPr>
          <w:rStyle w:val="StyleUnderline"/>
        </w:rPr>
        <w:t xml:space="preserve"> option of </w:t>
      </w:r>
      <w:r w:rsidRPr="00A112CA">
        <w:rPr>
          <w:rStyle w:val="Emphasis"/>
          <w:highlight w:val="cyan"/>
        </w:rPr>
        <w:t>choice</w:t>
      </w:r>
      <w:r w:rsidRPr="00A112CA">
        <w:rPr>
          <w:sz w:val="16"/>
        </w:rPr>
        <w:t>.</w:t>
      </w:r>
    </w:p>
    <w:p w14:paraId="606418EC" w14:textId="77777777" w:rsidR="00FC64F7" w:rsidRDefault="00FC64F7" w:rsidP="00FC64F7">
      <w:pPr>
        <w:pStyle w:val="Heading2"/>
      </w:pPr>
      <w:r>
        <w:lastRenderedPageBreak/>
        <w:t>T</w:t>
      </w:r>
    </w:p>
    <w:p w14:paraId="5EB95FF2" w14:textId="5BDDCEA3" w:rsidR="00FC64F7" w:rsidRPr="008443F1" w:rsidRDefault="00FC64F7" w:rsidP="00FC64F7">
      <w:pPr>
        <w:pStyle w:val="Heading3"/>
      </w:pPr>
      <w:r>
        <w:lastRenderedPageBreak/>
        <w:t>Func</w:t>
      </w:r>
    </w:p>
    <w:p w14:paraId="08A29F68" w14:textId="77777777" w:rsidR="00FC64F7" w:rsidRPr="00B928DA" w:rsidRDefault="00FC64F7" w:rsidP="00FC64F7">
      <w:pPr>
        <w:pStyle w:val="Heading4"/>
        <w:rPr>
          <w:u w:val="single"/>
        </w:rPr>
      </w:pPr>
      <w:r>
        <w:t xml:space="preserve">Trump </w:t>
      </w:r>
      <w:r w:rsidRPr="00B928DA">
        <w:rPr>
          <w:u w:val="single"/>
        </w:rPr>
        <w:t>ENDED</w:t>
      </w:r>
      <w:r>
        <w:t xml:space="preserve"> collective bargaining rights</w:t>
      </w:r>
    </w:p>
    <w:p w14:paraId="61CA201C" w14:textId="77777777" w:rsidR="00FC64F7" w:rsidRDefault="00FC64F7" w:rsidP="00FC64F7">
      <w:r w:rsidRPr="00B928DA">
        <w:rPr>
          <w:b/>
          <w:bCs/>
          <w:sz w:val="26"/>
          <w:szCs w:val="26"/>
        </w:rPr>
        <w:t>Glass 25</w:t>
      </w:r>
      <w:r w:rsidRPr="00B928DA">
        <w:t xml:space="preserve"> [Aurelia Glass (Julia Aurelia Glass is a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2-11-2025, "The Trump Administration Ended Collective Bargaining for 1 Million Federal Workers," Center for American Progress, https://www.americanprogress.org/article/the-trump-administration-ended-collective-bargaining-for-1-million-federal-workers/, shelbor]</w:t>
      </w:r>
    </w:p>
    <w:p w14:paraId="223ECF61" w14:textId="77777777" w:rsidR="00FC64F7" w:rsidRDefault="00FC64F7" w:rsidP="00FC64F7">
      <w:pPr>
        <w:rPr>
          <w:sz w:val="16"/>
        </w:rPr>
      </w:pPr>
      <w:r w:rsidRPr="00B928DA">
        <w:rPr>
          <w:sz w:val="16"/>
        </w:rPr>
        <w:t xml:space="preserve">In spite of its claims of “putting American workers first,” </w:t>
      </w:r>
      <w:r w:rsidRPr="00B928DA">
        <w:rPr>
          <w:u w:val="single"/>
        </w:rPr>
        <w:t xml:space="preserve">the </w:t>
      </w:r>
      <w:r w:rsidRPr="00B928DA">
        <w:rPr>
          <w:highlight w:val="cyan"/>
          <w:u w:val="single"/>
        </w:rPr>
        <w:t>Trump</w:t>
      </w:r>
      <w:r w:rsidRPr="00B928DA">
        <w:rPr>
          <w:u w:val="single"/>
        </w:rPr>
        <w:t xml:space="preserve"> administration has </w:t>
      </w:r>
      <w:r w:rsidRPr="00B928DA">
        <w:rPr>
          <w:highlight w:val="cyan"/>
          <w:u w:val="single"/>
        </w:rPr>
        <w:t>ended collective bargaining for</w:t>
      </w:r>
      <w:r w:rsidRPr="00B928DA">
        <w:rPr>
          <w:u w:val="single"/>
        </w:rPr>
        <w:t xml:space="preserve"> 4 out of 5 </w:t>
      </w:r>
      <w:r w:rsidRPr="00B928DA">
        <w:rPr>
          <w:highlight w:val="cyan"/>
          <w:u w:val="single"/>
        </w:rPr>
        <w:t>federal</w:t>
      </w:r>
      <w:r w:rsidRPr="00B928DA">
        <w:rPr>
          <w:u w:val="single"/>
        </w:rPr>
        <w:t xml:space="preserve"> </w:t>
      </w:r>
      <w:r w:rsidRPr="00B928DA">
        <w:rPr>
          <w:highlight w:val="cyan"/>
          <w:u w:val="single"/>
        </w:rPr>
        <w:t>workers</w:t>
      </w:r>
      <w:r w:rsidRPr="00B928DA">
        <w:rPr>
          <w:u w:val="single"/>
        </w:rPr>
        <w:t xml:space="preserve"> represented by unions at more than a dozen federal agencies.</w:t>
      </w:r>
      <w:r w:rsidRPr="00B928DA">
        <w:rPr>
          <w:sz w:val="16"/>
        </w:rPr>
        <w:t xml:space="preserve"> According to a Center for American Progress analysis of federal employment data, </w:t>
      </w:r>
      <w:r w:rsidRPr="00B928DA">
        <w:rPr>
          <w:u w:val="single"/>
        </w:rPr>
        <w:t xml:space="preserve">the Trump administration </w:t>
      </w:r>
      <w:r w:rsidRPr="00B928DA">
        <w:rPr>
          <w:rStyle w:val="Emphasis"/>
          <w:highlight w:val="cyan"/>
        </w:rPr>
        <w:t>ended collective bargaining rights</w:t>
      </w:r>
      <w:r w:rsidRPr="00B928DA">
        <w:rPr>
          <w:u w:val="single"/>
        </w:rPr>
        <w:t xml:space="preserve"> for more than 1 million American workers</w:t>
      </w:r>
      <w:r w:rsidRPr="00B928DA">
        <w:rPr>
          <w:sz w:val="16"/>
        </w:rPr>
        <w:t>, or nearly 1 out of every 15 workers nationwide covered by a union contract, via an executive order issued on March 27, 2025, and a prior decision to end collective bargaining at the Transportation Security Administration (TSA). According to Georgetown University labor historian Joseph McCartin, this order is “by far the largest single action of union-busting in American history.”</w:t>
      </w:r>
    </w:p>
    <w:p w14:paraId="5EA683B8" w14:textId="77777777" w:rsidR="00FC64F7" w:rsidRDefault="00FC64F7" w:rsidP="00FC64F7">
      <w:pPr>
        <w:pStyle w:val="Heading4"/>
      </w:pPr>
      <w:r>
        <w:t xml:space="preserve">Trump </w:t>
      </w:r>
      <w:r w:rsidRPr="00BC0FEB">
        <w:rPr>
          <w:u w:val="single"/>
        </w:rPr>
        <w:t>BANNED</w:t>
      </w:r>
      <w:r>
        <w:t xml:space="preserve"> collective bargaining</w:t>
      </w:r>
    </w:p>
    <w:p w14:paraId="35180EA0" w14:textId="77777777" w:rsidR="00FC64F7" w:rsidRDefault="00FC64F7" w:rsidP="00FC64F7">
      <w:pPr>
        <w:rPr>
          <w:sz w:val="16"/>
        </w:rPr>
      </w:pPr>
      <w:r w:rsidRPr="00BC0FEB">
        <w:rPr>
          <w:b/>
          <w:bCs/>
          <w:sz w:val="26"/>
          <w:szCs w:val="26"/>
        </w:rPr>
        <w:t>Ame</w:t>
      </w:r>
      <w:r w:rsidRPr="00BC0FEB">
        <w:rPr>
          <w:b/>
          <w:bCs/>
          <w:sz w:val="26"/>
          <w:szCs w:val="26"/>
        </w:rPr>
        <w:lastRenderedPageBreak/>
        <w:t>rican Federation of Government Employees</w:t>
      </w:r>
      <w:r>
        <w:rPr>
          <w:b/>
          <w:bCs/>
          <w:sz w:val="26"/>
          <w:szCs w:val="26"/>
        </w:rPr>
        <w:t xml:space="preserve"> </w:t>
      </w:r>
      <w:r w:rsidRPr="00B928DA">
        <w:rPr>
          <w:b/>
          <w:bCs/>
          <w:sz w:val="26"/>
          <w:szCs w:val="26"/>
        </w:rPr>
        <w:t>25</w:t>
      </w:r>
      <w:r w:rsidRPr="00B928DA">
        <w:rPr>
          <w:sz w:val="16"/>
        </w:rPr>
        <w:t xml:space="preserve"> [</w:t>
      </w:r>
      <w:r>
        <w:rPr>
          <w:sz w:val="16"/>
        </w:rPr>
        <w:t>AFGE</w:t>
      </w:r>
      <w:r w:rsidRPr="00B928DA">
        <w:rPr>
          <w:sz w:val="16"/>
        </w:rPr>
        <w:t xml:space="preserve"> (), 9-2-2025, "Trump Strips More Federal Workers of Their Negotiated Rights," No Publication, https://www.afge.org/article/trump-strips-more-federal-workers-of-their-negotiated-rights/, shelbor]</w:t>
      </w:r>
    </w:p>
    <w:p w14:paraId="76F5CF5D" w14:textId="77777777" w:rsidR="00FC64F7" w:rsidRDefault="00FC64F7" w:rsidP="00FC64F7">
      <w:r w:rsidRPr="00B928DA">
        <w:rPr>
          <w:highlight w:val="cyan"/>
          <w:u w:val="single"/>
        </w:rPr>
        <w:t>In a</w:t>
      </w:r>
      <w:r w:rsidRPr="00B928DA">
        <w:rPr>
          <w:highlight w:val="cyan"/>
          <w:u w:val="single"/>
        </w:rPr>
        <w:lastRenderedPageBreak/>
        <w:t>n</w:t>
      </w:r>
      <w:r w:rsidRPr="00B928DA">
        <w:rPr>
          <w:u w:val="single"/>
        </w:rPr>
        <w:t xml:space="preserve"> Aug. 28 </w:t>
      </w:r>
      <w:r w:rsidRPr="00B928DA">
        <w:rPr>
          <w:highlight w:val="cyan"/>
          <w:u w:val="single"/>
        </w:rPr>
        <w:t xml:space="preserve">executive </w:t>
      </w:r>
      <w:r w:rsidRPr="00BC0FEB">
        <w:rPr>
          <w:highlight w:val="cyan"/>
          <w:u w:val="single"/>
        </w:rPr>
        <w:t xml:space="preserve">order, Trump </w:t>
      </w:r>
      <w:r w:rsidRPr="00BC0FEB">
        <w:rPr>
          <w:rStyle w:val="Emphasis"/>
          <w:highlight w:val="cyan"/>
        </w:rPr>
        <w:t>banned collective bargaining</w:t>
      </w:r>
      <w:r w:rsidRPr="00B928DA">
        <w:rPr>
          <w:u w:val="single"/>
        </w:rPr>
        <w:t xml:space="preserve"> at more than a half-dozen agencies.</w:t>
      </w:r>
      <w:r w:rsidRPr="00B928DA">
        <w:t xml:space="preserve"> The targeted agencies are the National Aeronautics and Space Administration (NASA); the U.S. Agency for Global Media; the Int</w:t>
      </w:r>
      <w:r w:rsidRPr="00B928DA">
        <w:lastRenderedPageBreak/>
        <w:t xml:space="preserve">ernational Trade Administration and the Patent and Trademark Office within the Commerce Department; and the National Weather Service and National Environmental Satellite, Data and Information Service within the National Oceanic and Atmospheric Administration (NOAA). </w:t>
      </w:r>
    </w:p>
    <w:p w14:paraId="4F210850" w14:textId="77777777" w:rsidR="00FC64F7" w:rsidRDefault="00FC64F7" w:rsidP="00FC64F7">
      <w:pPr>
        <w:pStyle w:val="Heading4"/>
      </w:pPr>
      <w:r>
        <w:t xml:space="preserve">Even if they argue that fed workers are in unions are </w:t>
      </w:r>
      <w:r w:rsidRPr="008443F1">
        <w:rPr>
          <w:u w:val="single"/>
        </w:rPr>
        <w:t>REMOVED</w:t>
      </w:r>
      <w:r>
        <w:t xml:space="preserve"> as a collective bargaining unit</w:t>
      </w:r>
    </w:p>
    <w:p w14:paraId="4148C3B2" w14:textId="77777777" w:rsidR="00FC64F7" w:rsidRPr="008443F1" w:rsidRDefault="00FC64F7" w:rsidP="00FC64F7">
      <w:r w:rsidRPr="008443F1">
        <w:rPr>
          <w:b/>
          <w:bCs/>
          <w:sz w:val="26"/>
          <w:szCs w:val="26"/>
        </w:rPr>
        <w:t>ONeil 25</w:t>
      </w:r>
      <w:r>
        <w:t xml:space="preserve">, Senior editor at The Daily Signal. (Tyler O&amp;#39;Neil, 3-28-2025, &amp;quot;Deep State Union Gears Up to Sue After Trump Weakens Its Ability to Undermine National Security,&amp;quot; Daily Signal, </w:t>
      </w:r>
      <w:r>
        <w:lastRenderedPageBreak/>
        <w:t>https://www.dailysignal.com/2025/03/28/deep-state-union-gears-sue-trump-weakens-ability-undermine-national-security/)</w:t>
      </w:r>
    </w:p>
    <w:p w14:paraId="1F886D51" w14:textId="77777777" w:rsidR="00FC64F7" w:rsidRDefault="00FC64F7" w:rsidP="00FC64F7">
      <w:pPr>
        <w:rPr>
          <w:u w:val="single"/>
        </w:rPr>
      </w:pPr>
      <w:r w:rsidRPr="008443F1">
        <w:rPr>
          <w:u w:val="single"/>
        </w:rPr>
        <w:t xml:space="preserve">The </w:t>
      </w:r>
      <w:r w:rsidRPr="008443F1">
        <w:rPr>
          <w:highlight w:val="cyan"/>
          <w:u w:val="single"/>
        </w:rPr>
        <w:t>O</w:t>
      </w:r>
      <w:r w:rsidRPr="008443F1">
        <w:rPr>
          <w:u w:val="single"/>
        </w:rPr>
        <w:t xml:space="preserve">ffice of </w:t>
      </w:r>
      <w:r w:rsidRPr="008443F1">
        <w:rPr>
          <w:highlight w:val="cyan"/>
          <w:u w:val="single"/>
        </w:rPr>
        <w:t>P</w:t>
      </w:r>
      <w:r w:rsidRPr="008443F1">
        <w:rPr>
          <w:u w:val="single"/>
        </w:rPr>
        <w:t xml:space="preserve">ersonnel </w:t>
      </w:r>
      <w:r w:rsidRPr="008443F1">
        <w:rPr>
          <w:highlight w:val="cyan"/>
          <w:u w:val="single"/>
        </w:rPr>
        <w:t>M</w:t>
      </w:r>
      <w:r w:rsidRPr="008443F1">
        <w:rPr>
          <w:u w:val="single"/>
        </w:rPr>
        <w:t>anagement released guidance to those agencies, saying they are “</w:t>
      </w:r>
      <w:r w:rsidRPr="008443F1">
        <w:rPr>
          <w:highlight w:val="cyan"/>
          <w:u w:val="single"/>
        </w:rPr>
        <w:t xml:space="preserve">no longer required to </w:t>
      </w:r>
      <w:r w:rsidRPr="008443F1">
        <w:rPr>
          <w:rStyle w:val="Emphasis"/>
          <w:highlight w:val="cyan"/>
        </w:rPr>
        <w:t>collectively bargain</w:t>
      </w:r>
      <w:r w:rsidRPr="008443F1">
        <w:rPr>
          <w:highlight w:val="cyan"/>
          <w:u w:val="single"/>
        </w:rPr>
        <w:t xml:space="preserve"> with federal </w:t>
      </w:r>
      <w:r w:rsidRPr="008443F1">
        <w:rPr>
          <w:rStyle w:val="Emphasis"/>
          <w:highlight w:val="cyan"/>
        </w:rPr>
        <w:t>unions</w:t>
      </w:r>
      <w:r w:rsidRPr="008443F1">
        <w:rPr>
          <w:u w:val="single"/>
        </w:rPr>
        <w:t>.”</w:t>
      </w:r>
    </w:p>
    <w:p w14:paraId="4FD6743F" w14:textId="77777777" w:rsidR="00FC64F7" w:rsidRPr="004F3E4C" w:rsidRDefault="00FC64F7" w:rsidP="00FC64F7">
      <w:pPr>
        <w:keepNext/>
        <w:keepLines/>
        <w:outlineLvl w:val="3"/>
        <w:rPr>
          <w:rFonts w:eastAsiaTheme="majorEastAsia" w:cstheme="majorBidi"/>
          <w:b/>
          <w:iCs/>
          <w:sz w:val="26"/>
        </w:rPr>
      </w:pPr>
      <w:r>
        <w:rPr>
          <w:rFonts w:eastAsiaTheme="majorEastAsia" w:cstheme="majorBidi"/>
          <w:b/>
          <w:iCs/>
          <w:sz w:val="26"/>
        </w:rPr>
        <w:t xml:space="preserve">If they try and say theyre another agency, </w:t>
      </w:r>
      <w:r w:rsidRPr="004F3E4C">
        <w:rPr>
          <w:rFonts w:eastAsiaTheme="majorEastAsia" w:cstheme="majorBidi"/>
          <w:b/>
          <w:iCs/>
          <w:sz w:val="26"/>
          <w:u w:val="single"/>
        </w:rPr>
        <w:t>Collective</w:t>
      </w:r>
      <w:r w:rsidRPr="004F3E4C">
        <w:rPr>
          <w:rFonts w:eastAsiaTheme="majorEastAsia" w:cstheme="majorBidi"/>
          <w:b/>
          <w:iCs/>
          <w:sz w:val="26"/>
        </w:rPr>
        <w:t xml:space="preserve"> </w:t>
      </w:r>
      <w:r w:rsidRPr="004F3E4C">
        <w:rPr>
          <w:rFonts w:eastAsiaTheme="majorEastAsia" w:cstheme="majorBidi"/>
          <w:b/>
          <w:iCs/>
          <w:sz w:val="26"/>
          <w:u w:val="single"/>
        </w:rPr>
        <w:t>bargaining</w:t>
      </w:r>
      <w:r w:rsidRPr="004F3E4C">
        <w:rPr>
          <w:rFonts w:eastAsiaTheme="majorEastAsia" w:cstheme="majorBidi"/>
          <w:b/>
          <w:iCs/>
          <w:sz w:val="26"/>
        </w:rPr>
        <w:t xml:space="preserve"> is the </w:t>
      </w:r>
      <w:r w:rsidRPr="004F3E4C">
        <w:rPr>
          <w:rFonts w:eastAsiaTheme="majorEastAsia" w:cstheme="majorBidi"/>
          <w:b/>
          <w:iCs/>
          <w:sz w:val="26"/>
          <w:u w:val="single"/>
        </w:rPr>
        <w:t>exclusive</w:t>
      </w:r>
      <w:r w:rsidRPr="004F3E4C">
        <w:rPr>
          <w:rFonts w:eastAsiaTheme="majorEastAsia" w:cstheme="majorBidi"/>
          <w:b/>
          <w:iCs/>
          <w:sz w:val="26"/>
        </w:rPr>
        <w:t xml:space="preserve"> </w:t>
      </w:r>
      <w:r w:rsidRPr="004F3E4C">
        <w:rPr>
          <w:rFonts w:eastAsiaTheme="majorEastAsia" w:cstheme="majorBidi"/>
          <w:b/>
          <w:iCs/>
          <w:sz w:val="26"/>
          <w:u w:val="single"/>
        </w:rPr>
        <w:t>jurisdiction</w:t>
      </w:r>
      <w:r w:rsidRPr="004F3E4C">
        <w:rPr>
          <w:rFonts w:eastAsiaTheme="majorEastAsia" w:cstheme="majorBidi"/>
          <w:b/>
          <w:iCs/>
          <w:sz w:val="26"/>
        </w:rPr>
        <w:t xml:space="preserve"> of the </w:t>
      </w:r>
      <w:r w:rsidRPr="004F3E4C">
        <w:rPr>
          <w:rFonts w:eastAsiaTheme="majorEastAsia" w:cstheme="majorBidi"/>
          <w:b/>
          <w:iCs/>
          <w:sz w:val="26"/>
          <w:u w:val="single"/>
        </w:rPr>
        <w:t>NLRB</w:t>
      </w:r>
      <w:r>
        <w:rPr>
          <w:rFonts w:eastAsiaTheme="majorEastAsia" w:cstheme="majorBidi"/>
          <w:b/>
          <w:iCs/>
          <w:sz w:val="26"/>
        </w:rPr>
        <w:t>.</w:t>
      </w:r>
    </w:p>
    <w:p w14:paraId="71367B16" w14:textId="77777777" w:rsidR="00FC64F7" w:rsidRPr="004F3E4C" w:rsidRDefault="00FC64F7" w:rsidP="00FC64F7">
      <w:r w:rsidRPr="004F3E4C">
        <w:rPr>
          <w:b/>
          <w:bCs/>
          <w:color w:val="080808"/>
          <w:sz w:val="26"/>
        </w:rPr>
        <w:t>Torres-Torres, et al., ’25</w:t>
      </w:r>
      <w:r w:rsidRPr="004F3E4C">
        <w:t xml:space="preserve"> [Veronica M. Torres-Torres, labor and employment lawyer; BSBA, University of Puerto Rico; JD, University of Puerto Rico School of Law; Glorimar Irene-Abel, labor and employment lawyer; BA, University of Puerto Rico; JD, Interamerican University of Puerto Rico; and Angel Rivera. July 1 2025. Littler “Puerto Rico Supreme Court: State Courts Lack Jurisdiction Over Labor Cases Governed by the NLRA” https://www.littler.com/news-analysis/asap/puerto-rico-supreme-court-state-courts-lack-jurisdiction-over-labor-cases // </w:t>
      </w:r>
      <w:r w:rsidRPr="004F3E4C">
        <w:rPr>
          <w:i/>
        </w:rPr>
        <w:t>q.c.</w:t>
      </w:r>
      <w:r w:rsidRPr="004F3E4C">
        <w:t>]</w:t>
      </w:r>
    </w:p>
    <w:p w14:paraId="521CF1E7" w14:textId="77777777" w:rsidR="00FC64F7" w:rsidRPr="004F3E4C" w:rsidRDefault="00FC64F7" w:rsidP="00FC64F7">
      <w:pPr>
        <w:rPr>
          <w:sz w:val="12"/>
        </w:rPr>
      </w:pPr>
      <w:r w:rsidRPr="004F3E4C">
        <w:rPr>
          <w:highlight w:val="cyan"/>
          <w:u w:val="single"/>
        </w:rPr>
        <w:t xml:space="preserve">The </w:t>
      </w:r>
      <w:r w:rsidRPr="004F3E4C">
        <w:rPr>
          <w:b/>
          <w:iCs/>
          <w:sz w:val="26"/>
          <w:highlight w:val="cyan"/>
          <w:u w:val="single"/>
          <w:bdr w:val="single" w:sz="18" w:space="0" w:color="auto"/>
        </w:rPr>
        <w:t>Supreme Court of Puerto Rico</w:t>
      </w:r>
      <w:r w:rsidRPr="004F3E4C">
        <w:rPr>
          <w:sz w:val="12"/>
        </w:rPr>
        <w:t xml:space="preserve"> recently </w:t>
      </w:r>
      <w:r w:rsidRPr="004F3E4C">
        <w:rPr>
          <w:highlight w:val="cyan"/>
          <w:u w:val="single"/>
        </w:rPr>
        <w:t>issued</w:t>
      </w:r>
      <w:r w:rsidRPr="004F3E4C">
        <w:rPr>
          <w:u w:val="single"/>
        </w:rPr>
        <w:t xml:space="preserve"> an important </w:t>
      </w:r>
      <w:r w:rsidRPr="004F3E4C">
        <w:rPr>
          <w:highlight w:val="cyan"/>
          <w:u w:val="single"/>
        </w:rPr>
        <w:t xml:space="preserve">decision </w:t>
      </w:r>
      <w:r w:rsidRPr="004F3E4C">
        <w:rPr>
          <w:b/>
          <w:iCs/>
          <w:sz w:val="26"/>
          <w:highlight w:val="cyan"/>
          <w:u w:val="single"/>
          <w:bdr w:val="single" w:sz="18" w:space="0" w:color="auto"/>
        </w:rPr>
        <w:t>limiting</w:t>
      </w:r>
      <w:r w:rsidRPr="004F3E4C">
        <w:rPr>
          <w:u w:val="single"/>
        </w:rPr>
        <w:t xml:space="preserve"> the role of</w:t>
      </w:r>
      <w:r w:rsidRPr="004F3E4C">
        <w:rPr>
          <w:sz w:val="12"/>
        </w:rPr>
        <w:t xml:space="preserve"> Puerto Rico’s </w:t>
      </w:r>
      <w:r w:rsidRPr="004F3E4C">
        <w:rPr>
          <w:highlight w:val="cyan"/>
          <w:u w:val="single"/>
        </w:rPr>
        <w:t xml:space="preserve">courts in </w:t>
      </w:r>
      <w:r w:rsidRPr="004F3E4C">
        <w:rPr>
          <w:b/>
          <w:iCs/>
          <w:sz w:val="26"/>
          <w:highlight w:val="cyan"/>
          <w:u w:val="single"/>
          <w:bdr w:val="single" w:sz="18" w:space="0" w:color="auto"/>
        </w:rPr>
        <w:t>labor complaints</w:t>
      </w:r>
      <w:r w:rsidRPr="004F3E4C">
        <w:rPr>
          <w:u w:val="single"/>
        </w:rPr>
        <w:t xml:space="preserve"> that involve </w:t>
      </w:r>
      <w:r w:rsidRPr="004F3E4C">
        <w:rPr>
          <w:b/>
          <w:iCs/>
          <w:sz w:val="26"/>
          <w:u w:val="single"/>
          <w:bdr w:val="single" w:sz="18" w:space="0" w:color="auto"/>
        </w:rPr>
        <w:t>conduct governed</w:t>
      </w:r>
      <w:r w:rsidRPr="004F3E4C">
        <w:rPr>
          <w:u w:val="single"/>
        </w:rPr>
        <w:t xml:space="preserve"> by the</w:t>
      </w:r>
      <w:r w:rsidRPr="004F3E4C">
        <w:rPr>
          <w:sz w:val="12"/>
        </w:rPr>
        <w:t xml:space="preserve"> National Labor Relations Act (</w:t>
      </w:r>
      <w:r w:rsidRPr="004F3E4C">
        <w:rPr>
          <w:b/>
          <w:iCs/>
          <w:sz w:val="26"/>
          <w:u w:val="single"/>
          <w:bdr w:val="single" w:sz="18" w:space="0" w:color="auto"/>
        </w:rPr>
        <w:t>NLRA</w:t>
      </w:r>
      <w:r w:rsidRPr="004F3E4C">
        <w:rPr>
          <w:sz w:val="12"/>
        </w:rPr>
        <w:t xml:space="preserve">). In </w:t>
      </w:r>
      <w:r w:rsidRPr="004F3E4C">
        <w:rPr>
          <w:u w:val="single"/>
        </w:rPr>
        <w:t>Rodríguez Vázquez and Santana Marrero v. Hospital Español Auxilio Mutuo</w:t>
      </w:r>
      <w:r w:rsidRPr="004F3E4C">
        <w:rPr>
          <w:sz w:val="12"/>
        </w:rPr>
        <w:t>, 2025 TSPR 55, the Supreme Court held that Puerto Rico's courts lack jurisdiction to adjudicate claims about conduct that is protected or prohibited by the NLRA, since these matters are preempted by federal law.</w:t>
      </w:r>
    </w:p>
    <w:p w14:paraId="3B790EF3" w14:textId="77777777" w:rsidR="00FC64F7" w:rsidRPr="004F3E4C" w:rsidRDefault="00FC64F7" w:rsidP="00FC64F7">
      <w:pPr>
        <w:rPr>
          <w:sz w:val="12"/>
        </w:rPr>
      </w:pPr>
      <w:r w:rsidRPr="004F3E4C">
        <w:rPr>
          <w:sz w:val="12"/>
        </w:rPr>
        <w:t xml:space="preserve">Two unionized nurses, members of the Unidad Laboral de Enfermeros y Empleados de la Salud (ULEES for its Spanish acronym), sued their employer, Auxilio Mutuo Spanish Hospital, for wrongful discharge and retaliation. They claimed they were terminated for participating as witnesses concerning an administrative complaint filed by their union before the Puerto Rico Department of Health. They brought their claims under Puerto Rico’s Act No. 115 (prohibiting retaliation) and Act No. 80 (governing unjust dismissals). </w:t>
      </w:r>
    </w:p>
    <w:p w14:paraId="2E3F4690" w14:textId="77777777" w:rsidR="00FC64F7" w:rsidRPr="004F3E4C" w:rsidRDefault="00FC64F7" w:rsidP="00FC64F7">
      <w:pPr>
        <w:rPr>
          <w:sz w:val="12"/>
        </w:rPr>
      </w:pPr>
      <w:r w:rsidRPr="004F3E4C">
        <w:rPr>
          <w:sz w:val="12"/>
        </w:rPr>
        <w:t xml:space="preserve">The Hospital moved to dismiss the complaint for lack of subject-matter jurisdiction, arguing that the claims involved matters covered by the NLRA and therefore under the exclusive jurisdiction of the National Labor Relations Board (NLRB). The plaintiffs responded that their claims actually arose under Puerto Rico labor statutes because the complaint filed with the PR Department of Health did not have the objective of promoting collective bargaining, procuring mutual assistance, or protecting unionized Hospital employees. </w:t>
      </w:r>
    </w:p>
    <w:p w14:paraId="4C82C453" w14:textId="77777777" w:rsidR="00FC64F7" w:rsidRPr="00092AD5" w:rsidRDefault="00FC64F7" w:rsidP="00FC64F7">
      <w:pPr>
        <w:rPr>
          <w:u w:val="single"/>
        </w:rPr>
      </w:pPr>
      <w:r w:rsidRPr="004F3E4C">
        <w:rPr>
          <w:sz w:val="12"/>
        </w:rPr>
        <w:t xml:space="preserve">The Puerto Rico Supreme Court rejected the plaintiffs’ contentions and held that local courts are preempted from hearing claims that fall under NLRB jurisdiction. </w:t>
      </w:r>
      <w:r w:rsidRPr="004F3E4C">
        <w:rPr>
          <w:u w:val="single"/>
        </w:rPr>
        <w:t xml:space="preserve">The Court </w:t>
      </w:r>
      <w:r w:rsidRPr="004F3E4C">
        <w:rPr>
          <w:highlight w:val="cyan"/>
          <w:u w:val="single"/>
        </w:rPr>
        <w:t xml:space="preserve">said it was </w:t>
      </w:r>
      <w:r w:rsidRPr="004F3E4C">
        <w:rPr>
          <w:b/>
          <w:iCs/>
          <w:sz w:val="26"/>
          <w:highlight w:val="cyan"/>
          <w:u w:val="single"/>
          <w:bdr w:val="single" w:sz="18" w:space="0" w:color="auto"/>
        </w:rPr>
        <w:t>not necessary</w:t>
      </w:r>
      <w:r w:rsidRPr="004F3E4C">
        <w:rPr>
          <w:highlight w:val="cyan"/>
          <w:u w:val="single"/>
        </w:rPr>
        <w:t xml:space="preserve"> for “concerted activity”</w:t>
      </w:r>
      <w:r w:rsidRPr="004F3E4C">
        <w:rPr>
          <w:sz w:val="12"/>
        </w:rPr>
        <w:t xml:space="preserve"> (</w:t>
      </w:r>
      <w:r w:rsidRPr="004F3E4C">
        <w:rPr>
          <w:u w:val="single"/>
        </w:rPr>
        <w:t xml:space="preserve">which the </w:t>
      </w:r>
      <w:r w:rsidRPr="004F3E4C">
        <w:rPr>
          <w:b/>
          <w:iCs/>
          <w:sz w:val="26"/>
          <w:u w:val="single"/>
          <w:bdr w:val="single" w:sz="18" w:space="0" w:color="auto"/>
        </w:rPr>
        <w:t>NLRA</w:t>
      </w:r>
      <w:r w:rsidRPr="004F3E4C">
        <w:rPr>
          <w:u w:val="single"/>
        </w:rPr>
        <w:t xml:space="preserve"> protects</w:t>
      </w:r>
      <w:r w:rsidRPr="004F3E4C">
        <w:rPr>
          <w:sz w:val="12"/>
        </w:rPr>
        <w:t xml:space="preserve">) </w:t>
      </w:r>
      <w:r w:rsidRPr="004F3E4C">
        <w:rPr>
          <w:highlight w:val="cyan"/>
          <w:u w:val="single"/>
        </w:rPr>
        <w:t xml:space="preserve">to be </w:t>
      </w:r>
      <w:r w:rsidRPr="004F3E4C">
        <w:rPr>
          <w:b/>
          <w:iCs/>
          <w:sz w:val="26"/>
          <w:highlight w:val="cyan"/>
          <w:u w:val="single"/>
          <w:bdr w:val="single" w:sz="18" w:space="0" w:color="auto"/>
        </w:rPr>
        <w:t>explicitly mentioned</w:t>
      </w:r>
      <w:r w:rsidRPr="004F3E4C">
        <w:rPr>
          <w:sz w:val="12"/>
        </w:rPr>
        <w:t xml:space="preserve"> in the complaint </w:t>
      </w:r>
      <w:r w:rsidRPr="004F3E4C">
        <w:rPr>
          <w:highlight w:val="cyan"/>
          <w:u w:val="single"/>
        </w:rPr>
        <w:t>for</w:t>
      </w:r>
      <w:r w:rsidRPr="004F3E4C">
        <w:rPr>
          <w:u w:val="single"/>
        </w:rPr>
        <w:t xml:space="preserve"> the </w:t>
      </w:r>
      <w:r w:rsidRPr="004F3E4C">
        <w:rPr>
          <w:highlight w:val="cyan"/>
          <w:u w:val="single"/>
        </w:rPr>
        <w:t>NLRB</w:t>
      </w:r>
      <w:r w:rsidRPr="004F3E4C">
        <w:rPr>
          <w:u w:val="single"/>
        </w:rPr>
        <w:t xml:space="preserve"> to have </w:t>
      </w:r>
      <w:r w:rsidRPr="004F3E4C">
        <w:rPr>
          <w:b/>
          <w:iCs/>
          <w:sz w:val="26"/>
          <w:highlight w:val="cyan"/>
          <w:u w:val="single"/>
          <w:bdr w:val="single" w:sz="18" w:space="0" w:color="auto"/>
        </w:rPr>
        <w:t>exclusive jurisdiction</w:t>
      </w:r>
      <w:r w:rsidRPr="004F3E4C">
        <w:rPr>
          <w:sz w:val="12"/>
        </w:rPr>
        <w:t xml:space="preserve">. </w:t>
      </w:r>
      <w:r w:rsidRPr="004F3E4C">
        <w:rPr>
          <w:u w:val="single"/>
        </w:rPr>
        <w:t xml:space="preserve">Jurisdiction </w:t>
      </w:r>
      <w:r w:rsidRPr="004F3E4C">
        <w:rPr>
          <w:b/>
          <w:iCs/>
          <w:sz w:val="26"/>
          <w:highlight w:val="cyan"/>
          <w:u w:val="single"/>
          <w:bdr w:val="single" w:sz="18" w:space="0" w:color="auto"/>
        </w:rPr>
        <w:t>depends</w:t>
      </w:r>
      <w:r w:rsidRPr="004F3E4C">
        <w:rPr>
          <w:sz w:val="12"/>
        </w:rPr>
        <w:t xml:space="preserve">, it said, </w:t>
      </w:r>
      <w:r w:rsidRPr="004F3E4C">
        <w:rPr>
          <w:highlight w:val="cyan"/>
          <w:u w:val="single"/>
        </w:rPr>
        <w:t xml:space="preserve">on the </w:t>
      </w:r>
      <w:r w:rsidRPr="004F3E4C">
        <w:rPr>
          <w:b/>
          <w:iCs/>
          <w:sz w:val="26"/>
          <w:highlight w:val="cyan"/>
          <w:u w:val="single"/>
          <w:bdr w:val="single" w:sz="18" w:space="0" w:color="auto"/>
        </w:rPr>
        <w:t>type of conduct</w:t>
      </w:r>
      <w:r w:rsidRPr="004F3E4C">
        <w:rPr>
          <w:u w:val="single"/>
        </w:rPr>
        <w:t xml:space="preserve"> involved</w:t>
      </w:r>
      <w:r w:rsidRPr="004F3E4C">
        <w:rPr>
          <w:sz w:val="12"/>
        </w:rPr>
        <w:t>—</w:t>
      </w:r>
      <w:r w:rsidRPr="004F3E4C">
        <w:rPr>
          <w:b/>
          <w:iCs/>
          <w:sz w:val="26"/>
          <w:highlight w:val="cyan"/>
          <w:u w:val="single"/>
          <w:bdr w:val="single" w:sz="18" w:space="0" w:color="auto"/>
        </w:rPr>
        <w:t>not</w:t>
      </w:r>
      <w:r w:rsidRPr="004F3E4C">
        <w:rPr>
          <w:u w:val="single"/>
        </w:rPr>
        <w:t xml:space="preserve"> on </w:t>
      </w:r>
      <w:r w:rsidRPr="004F3E4C">
        <w:rPr>
          <w:highlight w:val="cyan"/>
          <w:u w:val="single"/>
        </w:rPr>
        <w:t>the</w:t>
      </w:r>
      <w:r w:rsidRPr="004F3E4C">
        <w:rPr>
          <w:u w:val="single"/>
        </w:rPr>
        <w:t xml:space="preserve"> nature of the </w:t>
      </w:r>
      <w:r w:rsidRPr="004F3E4C">
        <w:rPr>
          <w:b/>
          <w:iCs/>
          <w:sz w:val="26"/>
          <w:u w:val="single"/>
          <w:bdr w:val="single" w:sz="18" w:space="0" w:color="auto"/>
        </w:rPr>
        <w:t>remedies sought</w:t>
      </w:r>
      <w:r w:rsidRPr="004F3E4C">
        <w:rPr>
          <w:u w:val="single"/>
        </w:rPr>
        <w:t xml:space="preserve"> or </w:t>
      </w:r>
      <w:r w:rsidRPr="004F3E4C">
        <w:rPr>
          <w:b/>
          <w:iCs/>
          <w:sz w:val="26"/>
          <w:highlight w:val="cyan"/>
          <w:u w:val="single"/>
          <w:bdr w:val="single" w:sz="18" w:space="0" w:color="auto"/>
        </w:rPr>
        <w:t>statutes invoked</w:t>
      </w:r>
      <w:r w:rsidRPr="004F3E4C">
        <w:rPr>
          <w:sz w:val="12"/>
        </w:rPr>
        <w:t>. In this case the court found that plaintiffs’ participation in the administrative process was directly linked to advocacy for their union and fellow employees</w:t>
      </w:r>
    </w:p>
    <w:p w14:paraId="0DBDA944" w14:textId="77777777" w:rsidR="00FC64F7" w:rsidRDefault="00FC64F7" w:rsidP="00FC64F7">
      <w:pPr>
        <w:pStyle w:val="Heading3"/>
      </w:pPr>
      <w:r>
        <w:lastRenderedPageBreak/>
        <w:t>2NC---Preexisting-------AT: Sherman ‘82</w:t>
      </w:r>
    </w:p>
    <w:p w14:paraId="66A94CDC" w14:textId="77777777" w:rsidR="00FC64F7" w:rsidRPr="00DA2F5C" w:rsidRDefault="00FC64F7" w:rsidP="00FC64F7">
      <w:pPr>
        <w:pStyle w:val="Heading4"/>
      </w:pPr>
      <w:r>
        <w:t xml:space="preserve">2. It meets </w:t>
      </w:r>
      <w:r>
        <w:rPr>
          <w:i/>
          <w:iCs w:val="0"/>
          <w:u w:val="single"/>
        </w:rPr>
        <w:t>our</w:t>
      </w:r>
      <w:r>
        <w:t xml:space="preserve"> interp, not theirs---it’s in the context of adding ‘additional interests’ to women’s </w:t>
      </w:r>
      <w:r w:rsidRPr="00C55484">
        <w:rPr>
          <w:u w:val="single"/>
        </w:rPr>
        <w:t>existing</w:t>
      </w:r>
      <w:r>
        <w:t xml:space="preserve"> pro-choice rights, not </w:t>
      </w:r>
      <w:r w:rsidRPr="00C55484">
        <w:rPr>
          <w:u w:val="single"/>
        </w:rPr>
        <w:t>who</w:t>
      </w:r>
      <w:r>
        <w:t xml:space="preserve"> those rights apply </w:t>
      </w:r>
      <w:r w:rsidRPr="00C55484">
        <w:rPr>
          <w:u w:val="single"/>
        </w:rPr>
        <w:t>to</w:t>
      </w:r>
      <w:r>
        <w:t xml:space="preserve">. </w:t>
      </w:r>
    </w:p>
    <w:p w14:paraId="07F686F1" w14:textId="77777777" w:rsidR="00FC64F7" w:rsidRPr="001B4ECE" w:rsidRDefault="00FC64F7" w:rsidP="00FC64F7">
      <w:pPr>
        <w:rPr>
          <w:rFonts w:eastAsia="Calibri"/>
        </w:rPr>
      </w:pPr>
      <w:r>
        <w:rPr>
          <w:rFonts w:eastAsia="Calibri"/>
          <w:b/>
          <w:bCs/>
          <w:color w:val="080808"/>
          <w:sz w:val="26"/>
        </w:rPr>
        <w:t>2AC-</w:t>
      </w:r>
      <w:r w:rsidRPr="001B4ECE">
        <w:rPr>
          <w:rFonts w:eastAsia="Calibri"/>
          <w:b/>
          <w:bCs/>
          <w:color w:val="080808"/>
          <w:sz w:val="26"/>
        </w:rPr>
        <w:t>Sherman 82</w:t>
      </w:r>
      <w:r>
        <w:rPr>
          <w:rFonts w:eastAsia="Calibri"/>
        </w:rPr>
        <w:t xml:space="preserve"> [</w:t>
      </w:r>
      <w:r w:rsidRPr="001B4ECE">
        <w:rPr>
          <w:rFonts w:eastAsia="Calibri"/>
        </w:rPr>
        <w:t>JD candidate at Boalt Hall School of Law at the University of California, Berkeley, MS from Florida State University</w:t>
      </w:r>
      <w:r>
        <w:rPr>
          <w:rFonts w:eastAsia="Calibri"/>
        </w:rPr>
        <w:t xml:space="preserve">. </w:t>
      </w:r>
      <w:r w:rsidRPr="001B4ECE">
        <w:rPr>
          <w:rFonts w:eastAsia="Calibri"/>
        </w:rPr>
        <w:t>Charles W. Sherman, 1982, “Committee to Defend Reproductive Rights v. Myers: Abortion Funding Restrictions as an Unconstitutional Condition,” 70 Calif. L. Rev. 978, University of Kansas Libraries, Lexis</w:t>
      </w:r>
      <w:r>
        <w:rPr>
          <w:rFonts w:eastAsia="Calibri"/>
        </w:rPr>
        <w:t>]</w:t>
      </w:r>
    </w:p>
    <w:p w14:paraId="17A37810" w14:textId="77777777" w:rsidR="00FC64F7" w:rsidRPr="00233DE2" w:rsidRDefault="00FC64F7" w:rsidP="00FC64F7">
      <w:pPr>
        <w:rPr>
          <w:rFonts w:eastAsia="Calibri"/>
          <w:sz w:val="16"/>
        </w:rPr>
      </w:pPr>
      <w:r w:rsidRPr="001B4ECE">
        <w:rPr>
          <w:rFonts w:eastAsia="Calibri"/>
          <w:sz w:val="16"/>
        </w:rPr>
        <w:t>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w:t>
      </w:r>
      <w:r w:rsidRPr="001B4ECE">
        <w:rPr>
          <w:rFonts w:eastAsia="Calibri"/>
          <w:sz w:val="16"/>
        </w:rPr>
        <w:lastRenderedPageBreak/>
        <w:t>lth" 153 and "her right to decide whether to parent a child." 154 To that list of protected interests, CDRR added that the procreative right protected the woman's "ability to retain pers</w:t>
      </w:r>
      <w:r w:rsidRPr="001B4ECE">
        <w:rPr>
          <w:rFonts w:eastAsia="Calibri"/>
          <w:sz w:val="16"/>
        </w:rPr>
        <w:lastRenderedPageBreak/>
        <w:t>onal</w:t>
      </w:r>
      <w:r w:rsidRPr="001B4ECE">
        <w:rPr>
          <w:rFonts w:eastAsia="Calibri"/>
          <w:sz w:val="16"/>
        </w:rPr>
        <w:lastRenderedPageBreak/>
        <w:t xml:space="preserve"> control over her own body" and "her control of her social role and personal destiny." 155 </w:t>
      </w:r>
      <w:r w:rsidRPr="001B4ECE">
        <w:rPr>
          <w:rStyle w:val="Emphasis"/>
        </w:rPr>
        <w:t>Arguably</w:t>
      </w:r>
      <w:r w:rsidRPr="001B4ECE">
        <w:rPr>
          <w:rFonts w:eastAsia="Calibri"/>
          <w:sz w:val="16"/>
        </w:rPr>
        <w:t xml:space="preserve">, </w:t>
      </w:r>
      <w:r w:rsidRPr="001B4ECE">
        <w:rPr>
          <w:rFonts w:eastAsia="Calibri"/>
          <w:highlight w:val="cyan"/>
          <w:u w:val="single"/>
        </w:rPr>
        <w:t xml:space="preserve">the </w:t>
      </w:r>
      <w:r w:rsidRPr="001B4ECE">
        <w:rPr>
          <w:rFonts w:eastAsia="Calibri"/>
          <w:b/>
          <w:iCs/>
          <w:sz w:val="26"/>
          <w:highlight w:val="cyan"/>
          <w:u w:val="single"/>
          <w:bdr w:val="single" w:sz="18" w:space="0" w:color="auto"/>
        </w:rPr>
        <w:t>strength</w:t>
      </w:r>
      <w:r w:rsidRPr="001B4ECE">
        <w:rPr>
          <w:rFonts w:eastAsia="Calibri"/>
          <w:highlight w:val="cyan"/>
          <w:u w:val="single"/>
        </w:rPr>
        <w:t xml:space="preserve"> of a right is</w:t>
      </w:r>
      <w:r w:rsidRPr="001B4ECE">
        <w:rPr>
          <w:rFonts w:eastAsia="Calibri"/>
          <w:u w:val="single"/>
        </w:rPr>
        <w:t xml:space="preserve"> </w:t>
      </w:r>
      <w:r w:rsidRPr="001B4ECE">
        <w:rPr>
          <w:rFonts w:eastAsia="Calibri"/>
          <w:b/>
          <w:iCs/>
          <w:sz w:val="26"/>
          <w:u w:val="single"/>
          <w:bdr w:val="single" w:sz="18" w:space="0" w:color="auto"/>
        </w:rPr>
        <w:t xml:space="preserve">directly </w:t>
      </w:r>
      <w:r w:rsidRPr="001B4ECE">
        <w:rPr>
          <w:rFonts w:eastAsia="Calibri"/>
          <w:b/>
          <w:iCs/>
          <w:sz w:val="26"/>
          <w:highlight w:val="cyan"/>
          <w:u w:val="single"/>
          <w:bdr w:val="single" w:sz="18" w:space="0" w:color="auto"/>
        </w:rPr>
        <w:t>related</w:t>
      </w:r>
      <w:r w:rsidRPr="001B4ECE">
        <w:rPr>
          <w:rFonts w:eastAsia="Calibri"/>
          <w:highlight w:val="cyan"/>
          <w:u w:val="single"/>
        </w:rPr>
        <w:t xml:space="preserve"> to the </w:t>
      </w:r>
      <w:r w:rsidRPr="001B4ECE">
        <w:rPr>
          <w:rFonts w:eastAsia="Calibri"/>
          <w:b/>
          <w:iCs/>
          <w:sz w:val="26"/>
          <w:highlight w:val="cyan"/>
          <w:u w:val="single"/>
          <w:bdr w:val="single" w:sz="18" w:space="0" w:color="auto"/>
        </w:rPr>
        <w:t>number</w:t>
      </w:r>
      <w:r w:rsidRPr="001B4ECE">
        <w:rPr>
          <w:rFonts w:eastAsia="Calibri"/>
          <w:u w:val="single"/>
        </w:rPr>
        <w:t xml:space="preserve"> and importance </w:t>
      </w:r>
      <w:r w:rsidRPr="001B4ECE">
        <w:rPr>
          <w:rFonts w:eastAsia="Calibri"/>
          <w:b/>
          <w:iCs/>
          <w:sz w:val="26"/>
          <w:highlight w:val="cyan"/>
          <w:u w:val="single"/>
          <w:bdr w:val="single" w:sz="18" w:space="0" w:color="auto"/>
        </w:rPr>
        <w:t>of the interests</w:t>
      </w:r>
      <w:r w:rsidRPr="001B4ECE">
        <w:rPr>
          <w:rFonts w:eastAsia="Calibri"/>
          <w:highlight w:val="cyan"/>
          <w:u w:val="single"/>
        </w:rPr>
        <w:t xml:space="preserve"> the right </w:t>
      </w:r>
      <w:r w:rsidRPr="001B4ECE">
        <w:rPr>
          <w:rFonts w:eastAsia="Calibri"/>
          <w:b/>
          <w:iCs/>
          <w:sz w:val="26"/>
          <w:highlight w:val="cyan"/>
          <w:u w:val="single"/>
          <w:bdr w:val="single" w:sz="18" w:space="0" w:color="auto"/>
        </w:rPr>
        <w:t>protects</w:t>
      </w:r>
      <w:r w:rsidRPr="001B4ECE">
        <w:rPr>
          <w:rFonts w:eastAsia="Calibri"/>
          <w:u w:val="single"/>
        </w:rPr>
        <w:t xml:space="preserve">. Thus, </w:t>
      </w:r>
      <w:r w:rsidRPr="001B4ECE">
        <w:rPr>
          <w:rFonts w:eastAsia="Calibri"/>
          <w:highlight w:val="cyan"/>
          <w:u w:val="single"/>
        </w:rPr>
        <w:t xml:space="preserve">when the court enumerates </w:t>
      </w:r>
      <w:r w:rsidRPr="001B4ECE">
        <w:rPr>
          <w:rFonts w:eastAsia="Calibri"/>
          <w:b/>
          <w:iCs/>
          <w:sz w:val="26"/>
          <w:highlight w:val="cyan"/>
          <w:u w:val="single"/>
          <w:bdr w:val="single" w:sz="18" w:space="0" w:color="auto"/>
        </w:rPr>
        <w:t>additional interests</w:t>
      </w:r>
      <w:r w:rsidRPr="001B4ECE">
        <w:rPr>
          <w:rStyle w:val="StyleUnderline"/>
        </w:rPr>
        <w:t xml:space="preserve"> that are </w:t>
      </w:r>
      <w:r w:rsidRPr="001B4ECE">
        <w:rPr>
          <w:rStyle w:val="StyleUnderline"/>
          <w:highlight w:val="cyan"/>
        </w:rPr>
        <w:t xml:space="preserve">as fundamental as a </w:t>
      </w:r>
      <w:r w:rsidRPr="001B4ECE">
        <w:rPr>
          <w:rStyle w:val="Emphasis"/>
          <w:highlight w:val="cyan"/>
        </w:rPr>
        <w:t>woman's control over her body</w:t>
      </w:r>
      <w:r w:rsidRPr="001B4ECE">
        <w:rPr>
          <w:rStyle w:val="StyleUnderline"/>
        </w:rPr>
        <w:t xml:space="preserve"> and her social role,</w:t>
      </w:r>
      <w:r w:rsidRPr="001B4ECE">
        <w:rPr>
          <w:rFonts w:eastAsia="Calibri"/>
          <w:sz w:val="16"/>
        </w:rPr>
        <w:t xml:space="preserve"> </w:t>
      </w:r>
      <w:r w:rsidRPr="001B4ECE">
        <w:rPr>
          <w:rFonts w:eastAsia="Calibri"/>
          <w:highlight w:val="cyan"/>
          <w:u w:val="single"/>
        </w:rPr>
        <w:t>the court</w:t>
      </w:r>
      <w:r w:rsidRPr="001B4ECE">
        <w:rPr>
          <w:rFonts w:eastAsia="Calibri"/>
          <w:u w:val="single"/>
        </w:rPr>
        <w:t xml:space="preserve"> announces an </w:t>
      </w:r>
      <w:r w:rsidRPr="001B4ECE">
        <w:rPr>
          <w:rFonts w:eastAsia="Calibri"/>
          <w:highlight w:val="cyan"/>
          <w:u w:val="single"/>
        </w:rPr>
        <w:t>intent</w:t>
      </w:r>
      <w:r w:rsidRPr="001B4ECE">
        <w:rPr>
          <w:rFonts w:eastAsia="Calibri"/>
          <w:u w:val="single"/>
        </w:rPr>
        <w:t xml:space="preserve">ion </w:t>
      </w:r>
      <w:r w:rsidRPr="001B4ECE">
        <w:rPr>
          <w:rFonts w:eastAsia="Calibri"/>
          <w:b/>
          <w:iCs/>
          <w:sz w:val="26"/>
          <w:highlight w:val="cyan"/>
          <w:u w:val="single"/>
          <w:bdr w:val="single" w:sz="18" w:space="0" w:color="auto"/>
        </w:rPr>
        <w:t>to strengthen</w:t>
      </w:r>
      <w:r w:rsidRPr="001B4ECE">
        <w:rPr>
          <w:rFonts w:eastAsia="Calibri"/>
          <w:highlight w:val="cyan"/>
          <w:u w:val="single"/>
        </w:rPr>
        <w:t xml:space="preserve"> th</w:t>
      </w:r>
      <w:r w:rsidRPr="001B4ECE">
        <w:rPr>
          <w:rFonts w:eastAsia="Calibri"/>
          <w:highlight w:val="cyan"/>
          <w:u w:val="single"/>
        </w:rPr>
        <w:lastRenderedPageBreak/>
        <w:t>e ov</w:t>
      </w:r>
      <w:r w:rsidRPr="001B4ECE">
        <w:rPr>
          <w:rFonts w:eastAsia="Calibri"/>
          <w:highlight w:val="cyan"/>
          <w:u w:val="single"/>
        </w:rPr>
        <w:lastRenderedPageBreak/>
        <w:t xml:space="preserve">erall </w:t>
      </w:r>
      <w:r w:rsidRPr="001B4ECE">
        <w:rPr>
          <w:rStyle w:val="Emphasis"/>
          <w:highlight w:val="cyan"/>
        </w:rPr>
        <w:t>right of procreative choice</w:t>
      </w:r>
      <w:r w:rsidRPr="001B4ECE">
        <w:rPr>
          <w:rFonts w:eastAsia="Calibri"/>
          <w:sz w:val="16"/>
        </w:rPr>
        <w:t>.</w:t>
      </w:r>
    </w:p>
    <w:p w14:paraId="1456B6E9" w14:textId="03B54327" w:rsidR="00FC64F7" w:rsidRPr="0052136C" w:rsidRDefault="00FC64F7" w:rsidP="00FC64F7">
      <w:pPr>
        <w:pStyle w:val="Heading3"/>
      </w:pPr>
      <w:r>
        <w:lastRenderedPageBreak/>
        <w:t>2NC---Preexisting---AT: C/I---Precision---Grammatical</w:t>
      </w:r>
    </w:p>
    <w:p w14:paraId="5DB3D79E" w14:textId="77777777" w:rsidR="00FC64F7" w:rsidRPr="00FE00E7" w:rsidRDefault="00FC64F7" w:rsidP="00FC64F7">
      <w:pPr>
        <w:pStyle w:val="Heading4"/>
        <w:ind w:left="720"/>
      </w:pPr>
      <w:r>
        <w:t>a. ‘</w:t>
      </w:r>
      <w:r>
        <w:rPr>
          <w:u w:val="single"/>
        </w:rPr>
        <w:t>s</w:t>
      </w:r>
      <w:r w:rsidRPr="00780E03">
        <w:rPr>
          <w:u w:val="single"/>
        </w:rPr>
        <w:t>trengthen</w:t>
      </w:r>
      <w:r>
        <w:t xml:space="preserve">’ is </w:t>
      </w:r>
      <w:r w:rsidRPr="00780E03">
        <w:rPr>
          <w:u w:val="single"/>
        </w:rPr>
        <w:t>transitive</w:t>
      </w:r>
      <w:r>
        <w:t xml:space="preserve">. </w:t>
      </w:r>
    </w:p>
    <w:p w14:paraId="5763B378" w14:textId="77777777" w:rsidR="00FC64F7" w:rsidRPr="007C4B9C" w:rsidRDefault="00FC64F7" w:rsidP="00FC64F7">
      <w:r w:rsidRPr="007C4B9C">
        <w:rPr>
          <w:rStyle w:val="Style13ptBold"/>
        </w:rPr>
        <w:t>Webster’s</w:t>
      </w:r>
      <w:r>
        <w:t xml:space="preserve"> [Websters Dictionary. 1828. Webster’s Dictionary “strengthen” </w:t>
      </w:r>
      <w:r w:rsidRPr="007C4B9C">
        <w:t>https://webstersdictionary1828.com/Dictionary/strengthen</w:t>
      </w:r>
      <w:r>
        <w:t xml:space="preserve"> // </w:t>
      </w:r>
      <w:r>
        <w:rPr>
          <w:i/>
        </w:rPr>
        <w:t>q.c.</w:t>
      </w:r>
      <w:r>
        <w:t>]</w:t>
      </w:r>
    </w:p>
    <w:p w14:paraId="26E8F217" w14:textId="77777777" w:rsidR="00FC64F7" w:rsidRPr="0039597D" w:rsidRDefault="00FC64F7" w:rsidP="00FC64F7">
      <w:pPr>
        <w:rPr>
          <w:sz w:val="12"/>
        </w:rPr>
      </w:pPr>
      <w:r w:rsidRPr="00CA6D15">
        <w:rPr>
          <w:rStyle w:val="Emphasis"/>
          <w:highlight w:val="cyan"/>
        </w:rPr>
        <w:t>STRENGTHEN</w:t>
      </w:r>
      <w:r w:rsidRPr="0039597D">
        <w:rPr>
          <w:sz w:val="12"/>
        </w:rPr>
        <w:t xml:space="preserve">, </w:t>
      </w:r>
      <w:r w:rsidRPr="00CA6D15">
        <w:rPr>
          <w:rStyle w:val="Emphasis"/>
          <w:highlight w:val="cyan"/>
        </w:rPr>
        <w:t>verb transitive</w:t>
      </w:r>
    </w:p>
    <w:p w14:paraId="519C1A9F" w14:textId="77777777" w:rsidR="00FC64F7" w:rsidRPr="0039597D" w:rsidRDefault="00FC64F7" w:rsidP="00FC64F7">
      <w:pPr>
        <w:rPr>
          <w:sz w:val="12"/>
        </w:rPr>
      </w:pPr>
      <w:r w:rsidRPr="0039597D">
        <w:rPr>
          <w:sz w:val="12"/>
        </w:rPr>
        <w:t xml:space="preserve">1. </w:t>
      </w:r>
      <w:r w:rsidRPr="00780E03">
        <w:rPr>
          <w:rStyle w:val="StyleUnderline"/>
        </w:rPr>
        <w:t xml:space="preserve">To make strong or stronger; </w:t>
      </w:r>
      <w:r w:rsidRPr="00CA6D15">
        <w:rPr>
          <w:rStyle w:val="StyleUnderline"/>
          <w:highlight w:val="cyan"/>
        </w:rPr>
        <w:t>to add str</w:t>
      </w:r>
      <w:r w:rsidRPr="00CA6D15">
        <w:rPr>
          <w:rStyle w:val="StyleUnderline"/>
          <w:highlight w:val="cyan"/>
        </w:rPr>
        <w:lastRenderedPageBreak/>
        <w:t>ength to</w:t>
      </w:r>
      <w:r w:rsidRPr="0039597D">
        <w:rPr>
          <w:rStyle w:val="StyleUnderline"/>
        </w:rPr>
        <w:t>, either physical, legal or moral</w:t>
      </w:r>
      <w:r w:rsidRPr="0039597D">
        <w:rPr>
          <w:sz w:val="12"/>
        </w:rPr>
        <w:t>; as, to strengthen a limb; to strengthen an obligation.</w:t>
      </w:r>
    </w:p>
    <w:p w14:paraId="6CB61D6D" w14:textId="77777777" w:rsidR="00FC64F7" w:rsidRPr="0039597D" w:rsidRDefault="00FC64F7" w:rsidP="00FC64F7">
      <w:pPr>
        <w:rPr>
          <w:sz w:val="12"/>
        </w:rPr>
      </w:pPr>
      <w:r w:rsidRPr="0039597D">
        <w:rPr>
          <w:sz w:val="12"/>
        </w:rPr>
        <w:t>2. To confirm; to establish; as, to strengthen authority.</w:t>
      </w:r>
    </w:p>
    <w:p w14:paraId="2193CC5F" w14:textId="77777777" w:rsidR="00FC64F7" w:rsidRPr="0039597D" w:rsidRDefault="00FC64F7" w:rsidP="00FC64F7">
      <w:pPr>
        <w:rPr>
          <w:sz w:val="12"/>
        </w:rPr>
      </w:pPr>
      <w:r w:rsidRPr="0039597D">
        <w:rPr>
          <w:sz w:val="12"/>
        </w:rPr>
        <w:t>3. To animate; to encourage; to fix in resolution.</w:t>
      </w:r>
    </w:p>
    <w:p w14:paraId="3E141009" w14:textId="77777777" w:rsidR="00FC64F7" w:rsidRPr="0039597D" w:rsidRDefault="00FC64F7" w:rsidP="00FC64F7">
      <w:pPr>
        <w:rPr>
          <w:sz w:val="12"/>
        </w:rPr>
      </w:pPr>
      <w:r w:rsidRPr="0039597D">
        <w:rPr>
          <w:sz w:val="12"/>
        </w:rPr>
        <w:t>Charge Joshua, and encourage him, and strengthen him. Deuteronomy 3:28.</w:t>
      </w:r>
    </w:p>
    <w:p w14:paraId="22B7F39A" w14:textId="77777777" w:rsidR="00FC64F7" w:rsidRPr="0039597D" w:rsidRDefault="00FC64F7" w:rsidP="00FC64F7">
      <w:pPr>
        <w:rPr>
          <w:sz w:val="12"/>
        </w:rPr>
      </w:pPr>
      <w:r w:rsidRPr="0039597D">
        <w:rPr>
          <w:sz w:val="12"/>
        </w:rPr>
        <w:t>4. To cause to increase in power or security.</w:t>
      </w:r>
    </w:p>
    <w:p w14:paraId="258F0A7E" w14:textId="03A2481D" w:rsidR="00FC64F7" w:rsidRPr="00FC64F7" w:rsidRDefault="00FC64F7" w:rsidP="00FC64F7">
      <w:pPr>
        <w:rPr>
          <w:sz w:val="12"/>
        </w:rPr>
      </w:pPr>
      <w:r w:rsidRPr="0039597D">
        <w:rPr>
          <w:sz w:val="12"/>
        </w:rPr>
        <w:t>Let noble warwick, Cobham and the rest, with powerful policy strengthen themselves.</w:t>
      </w:r>
    </w:p>
    <w:p w14:paraId="7B92512C" w14:textId="77777777" w:rsidR="00FC64F7" w:rsidRDefault="00FC64F7" w:rsidP="00FC64F7">
      <w:pPr>
        <w:pStyle w:val="Heading4"/>
        <w:ind w:left="720"/>
      </w:pPr>
      <w:r>
        <w:t xml:space="preserve">b. That means the phrase that follows it is the </w:t>
      </w:r>
      <w:r w:rsidRPr="001A2391">
        <w:rPr>
          <w:u w:val="single"/>
        </w:rPr>
        <w:t>direct</w:t>
      </w:r>
      <w:r>
        <w:t xml:space="preserve"> </w:t>
      </w:r>
      <w:r w:rsidRPr="001A2391">
        <w:rPr>
          <w:u w:val="single"/>
        </w:rPr>
        <w:t>object</w:t>
      </w:r>
      <w:r>
        <w:t xml:space="preserve"> for the verb to act </w:t>
      </w:r>
      <w:r w:rsidRPr="001A2391">
        <w:rPr>
          <w:u w:val="single"/>
        </w:rPr>
        <w:t>upon</w:t>
      </w:r>
      <w:r>
        <w:t>---</w:t>
      </w:r>
      <w:r w:rsidRPr="00014321">
        <w:rPr>
          <w:b w:val="0"/>
          <w:bCs/>
        </w:rPr>
        <w:t>‘</w:t>
      </w:r>
      <w:r>
        <w:rPr>
          <w:b w:val="0"/>
          <w:bCs/>
        </w:rPr>
        <w:t xml:space="preserve">strengthen </w:t>
      </w:r>
      <w:r w:rsidRPr="001A2391">
        <w:rPr>
          <w:u w:val="single"/>
        </w:rPr>
        <w:t>collective</w:t>
      </w:r>
      <w:r>
        <w:t xml:space="preserve"> </w:t>
      </w:r>
      <w:r w:rsidRPr="001A2391">
        <w:rPr>
          <w:u w:val="single"/>
        </w:rPr>
        <w:t>bargaining</w:t>
      </w:r>
      <w:r>
        <w:t xml:space="preserve"> </w:t>
      </w:r>
      <w:r w:rsidRPr="001A2391">
        <w:rPr>
          <w:u w:val="single"/>
        </w:rPr>
        <w:t>rights</w:t>
      </w:r>
      <w:r w:rsidRPr="00014321">
        <w:rPr>
          <w:b w:val="0"/>
          <w:bCs/>
        </w:rPr>
        <w:t>’</w:t>
      </w:r>
      <w:r>
        <w:t xml:space="preserve"> in this case.</w:t>
      </w:r>
    </w:p>
    <w:p w14:paraId="3740F72D" w14:textId="77777777" w:rsidR="00FC64F7" w:rsidRPr="00780E03" w:rsidRDefault="00FC64F7" w:rsidP="00FC64F7">
      <w:r w:rsidRPr="001A2391">
        <w:rPr>
          <w:rStyle w:val="Style13ptBold"/>
        </w:rPr>
        <w:t>UHV</w:t>
      </w:r>
      <w:r w:rsidRPr="001A2391">
        <w:t xml:space="preserve"> </w:t>
      </w:r>
      <w:r>
        <w:rPr>
          <w:rStyle w:val="Style13ptBold"/>
        </w:rPr>
        <w:t>n</w:t>
      </w:r>
      <w:r w:rsidRPr="00787228">
        <w:rPr>
          <w:rStyle w:val="Style13ptBold"/>
        </w:rPr>
        <w:t>.d.</w:t>
      </w:r>
      <w:r>
        <w:t xml:space="preserve"> [University of Houston-Victoria, no date. University of Houston-Victoria “</w:t>
      </w:r>
      <w:r w:rsidRPr="00780E03">
        <w:t>Understanding Verbs: Transitive versus Intransitive</w:t>
      </w:r>
      <w:r>
        <w:t xml:space="preserve">” </w:t>
      </w:r>
      <w:r w:rsidRPr="00780E03">
        <w:t>https://www.uhv.edu/curriculum-student-achievement/student-success/student-resources/q-z/understanding-verbs-transitive-versus/</w:t>
      </w:r>
      <w:r>
        <w:t xml:space="preserve"> // </w:t>
      </w:r>
      <w:r>
        <w:rPr>
          <w:i/>
        </w:rPr>
        <w:t>q.c.</w:t>
      </w:r>
      <w:r>
        <w:t>]</w:t>
      </w:r>
    </w:p>
    <w:p w14:paraId="52574C4B" w14:textId="77777777" w:rsidR="00FC64F7" w:rsidRPr="001A2391" w:rsidRDefault="00FC64F7" w:rsidP="00FC64F7">
      <w:pPr>
        <w:rPr>
          <w:sz w:val="12"/>
        </w:rPr>
      </w:pPr>
      <w:r w:rsidRPr="00CA6D15">
        <w:rPr>
          <w:rStyle w:val="StyleUnderline"/>
          <w:highlight w:val="cyan"/>
        </w:rPr>
        <w:t>A</w:t>
      </w:r>
      <w:r w:rsidRPr="001A2391">
        <w:rPr>
          <w:rStyle w:val="StyleUnderline"/>
        </w:rPr>
        <w:t xml:space="preserve"> </w:t>
      </w:r>
      <w:r w:rsidRPr="001A2391">
        <w:rPr>
          <w:rStyle w:val="Emphasis"/>
        </w:rPr>
        <w:t xml:space="preserve">complete </w:t>
      </w:r>
      <w:r w:rsidRPr="00CA6D15">
        <w:rPr>
          <w:rStyle w:val="Emphasis"/>
          <w:highlight w:val="cyan"/>
        </w:rPr>
        <w:t>sentence</w:t>
      </w:r>
      <w:r w:rsidRPr="001A2391">
        <w:rPr>
          <w:rStyle w:val="StyleUnderline"/>
        </w:rPr>
        <w:t xml:space="preserve"> consists of a </w:t>
      </w:r>
      <w:r w:rsidRPr="001A2391">
        <w:rPr>
          <w:rStyle w:val="Emphasis"/>
        </w:rPr>
        <w:t>subject</w:t>
      </w:r>
      <w:r w:rsidRPr="001A2391">
        <w:rPr>
          <w:rStyle w:val="StyleUnderline"/>
        </w:rPr>
        <w:t xml:space="preserve"> and a </w:t>
      </w:r>
      <w:r w:rsidRPr="00CA6D15">
        <w:rPr>
          <w:rStyle w:val="Emphasis"/>
          <w:highlight w:val="cyan"/>
        </w:rPr>
        <w:t>predicate</w:t>
      </w:r>
      <w:r w:rsidRPr="001A2391">
        <w:rPr>
          <w:sz w:val="12"/>
        </w:rPr>
        <w:t xml:space="preserve">. The part of the sentence that we will discuss today is the predicate. </w:t>
      </w:r>
      <w:r w:rsidRPr="001A2391">
        <w:rPr>
          <w:rStyle w:val="StyleUnderline"/>
        </w:rPr>
        <w:t>The predicate</w:t>
      </w:r>
      <w:r w:rsidRPr="001A2391">
        <w:rPr>
          <w:sz w:val="12"/>
        </w:rPr>
        <w:t xml:space="preserve"> of a sentence </w:t>
      </w:r>
      <w:r w:rsidRPr="00CA6D15">
        <w:rPr>
          <w:rStyle w:val="StyleUnderline"/>
          <w:highlight w:val="cyan"/>
        </w:rPr>
        <w:t>contains the</w:t>
      </w:r>
      <w:r w:rsidRPr="001A2391">
        <w:rPr>
          <w:rStyle w:val="StyleUnderline"/>
        </w:rPr>
        <w:t xml:space="preserve"> sentence’s </w:t>
      </w:r>
      <w:r w:rsidRPr="00CA6D15">
        <w:rPr>
          <w:rStyle w:val="Emphasis"/>
          <w:highlight w:val="cyan"/>
        </w:rPr>
        <w:t>verb phrase</w:t>
      </w:r>
      <w:r w:rsidRPr="001A2391">
        <w:rPr>
          <w:sz w:val="12"/>
        </w:rPr>
        <w:t xml:space="preserve">. Verbs may interact with the rest of the predicate that follows the verbs in the sentence in one of two ways, and they are </w:t>
      </w:r>
      <w:r w:rsidRPr="001A2391">
        <w:rPr>
          <w:rStyle w:val="StyleUnderline"/>
        </w:rPr>
        <w:t xml:space="preserve">classified as </w:t>
      </w:r>
      <w:r w:rsidRPr="007F2863">
        <w:rPr>
          <w:rStyle w:val="Emphasis"/>
        </w:rPr>
        <w:t>transitive or intransitive</w:t>
      </w:r>
      <w:r w:rsidRPr="001A2391">
        <w:rPr>
          <w:sz w:val="12"/>
        </w:rPr>
        <w:t xml:space="preserve"> according to this interaction. Generally, this interaction has much to do with whether the sentence has a direct object.</w:t>
      </w:r>
    </w:p>
    <w:p w14:paraId="7A16B601" w14:textId="77777777" w:rsidR="00FC64F7" w:rsidRPr="001A2391" w:rsidRDefault="00FC64F7" w:rsidP="00FC64F7">
      <w:pPr>
        <w:rPr>
          <w:sz w:val="12"/>
        </w:rPr>
      </w:pPr>
      <w:r w:rsidRPr="00CA6D15">
        <w:rPr>
          <w:rStyle w:val="StyleUnderline"/>
          <w:highlight w:val="cyan"/>
        </w:rPr>
        <w:t xml:space="preserve">The </w:t>
      </w:r>
      <w:r w:rsidRPr="00CA6D15">
        <w:rPr>
          <w:rStyle w:val="Emphasis"/>
          <w:highlight w:val="cyan"/>
        </w:rPr>
        <w:t>direct object</w:t>
      </w:r>
      <w:r w:rsidRPr="00CA6D15">
        <w:rPr>
          <w:rStyle w:val="StyleUnderline"/>
          <w:highlight w:val="cyan"/>
        </w:rPr>
        <w:t xml:space="preserve"> is the</w:t>
      </w:r>
      <w:r w:rsidRPr="001A2391">
        <w:rPr>
          <w:rStyle w:val="StyleUnderline"/>
        </w:rPr>
        <w:t xml:space="preserve"> word or </w:t>
      </w:r>
      <w:r w:rsidRPr="00CA6D15">
        <w:rPr>
          <w:rStyle w:val="Emphasis"/>
          <w:highlight w:val="cyan"/>
        </w:rPr>
        <w:t>phrase</w:t>
      </w:r>
      <w:r w:rsidRPr="001A2391">
        <w:rPr>
          <w:rStyle w:val="StyleUnderline"/>
        </w:rPr>
        <w:t xml:space="preserve"> in a sentence </w:t>
      </w:r>
      <w:r w:rsidRPr="00CA6D15">
        <w:rPr>
          <w:rStyle w:val="StyleUnderline"/>
          <w:highlight w:val="cyan"/>
        </w:rPr>
        <w:t xml:space="preserve">that </w:t>
      </w:r>
      <w:r w:rsidRPr="00CA6D15">
        <w:rPr>
          <w:rStyle w:val="Emphasis"/>
          <w:highlight w:val="cyan"/>
        </w:rPr>
        <w:t>follows the verb</w:t>
      </w:r>
      <w:r w:rsidRPr="00CA6D15">
        <w:rPr>
          <w:rStyle w:val="StyleUnderline"/>
          <w:highlight w:val="cyan"/>
        </w:rPr>
        <w:t xml:space="preserve"> and </w:t>
      </w:r>
      <w:r w:rsidRPr="00CA6D15">
        <w:rPr>
          <w:rStyle w:val="Emphasis"/>
          <w:highlight w:val="cyan"/>
        </w:rPr>
        <w:t>receives the</w:t>
      </w:r>
      <w:r w:rsidRPr="007F2863">
        <w:rPr>
          <w:rStyle w:val="Emphasis"/>
        </w:rPr>
        <w:t xml:space="preserve"> verb’s </w:t>
      </w:r>
      <w:r w:rsidRPr="00CA6D15">
        <w:rPr>
          <w:rStyle w:val="Emphasis"/>
          <w:highlight w:val="cyan"/>
        </w:rPr>
        <w:t>action</w:t>
      </w:r>
      <w:r w:rsidRPr="001A2391">
        <w:rPr>
          <w:sz w:val="12"/>
        </w:rPr>
        <w:t xml:space="preserve">. </w:t>
      </w:r>
      <w:r w:rsidRPr="00CA6D15">
        <w:rPr>
          <w:rStyle w:val="StyleUnderline"/>
          <w:highlight w:val="cyan"/>
        </w:rPr>
        <w:t xml:space="preserve">Verbs which </w:t>
      </w:r>
      <w:r w:rsidRPr="00CA6D15">
        <w:rPr>
          <w:rStyle w:val="Emphasis"/>
          <w:highlight w:val="cyan"/>
        </w:rPr>
        <w:t>require</w:t>
      </w:r>
      <w:r w:rsidRPr="00CA6D15">
        <w:rPr>
          <w:rStyle w:val="StyleUnderline"/>
          <w:highlight w:val="cyan"/>
        </w:rPr>
        <w:t xml:space="preserve"> a direct object</w:t>
      </w:r>
      <w:r w:rsidRPr="001A2391">
        <w:rPr>
          <w:rStyle w:val="StyleUnderline"/>
        </w:rPr>
        <w:t xml:space="preserve"> to succeed them</w:t>
      </w:r>
      <w:r w:rsidRPr="001A2391">
        <w:rPr>
          <w:sz w:val="12"/>
        </w:rPr>
        <w:t xml:space="preserve"> unless they are made passive </w:t>
      </w:r>
      <w:r w:rsidRPr="00CA6D15">
        <w:rPr>
          <w:rStyle w:val="StyleUnderline"/>
          <w:highlight w:val="cyan"/>
        </w:rPr>
        <w:t>are</w:t>
      </w:r>
      <w:r w:rsidRPr="001A2391">
        <w:rPr>
          <w:rStyle w:val="StyleUnderline"/>
        </w:rPr>
        <w:t xml:space="preserve"> called </w:t>
      </w:r>
      <w:r w:rsidRPr="00CA6D15">
        <w:rPr>
          <w:rStyle w:val="Emphasis"/>
          <w:highlight w:val="cyan"/>
        </w:rPr>
        <w:t>transitive</w:t>
      </w:r>
      <w:r w:rsidRPr="001A2391">
        <w:rPr>
          <w:rStyle w:val="Emphasis"/>
        </w:rPr>
        <w:t xml:space="preserve"> verbs</w:t>
      </w:r>
      <w:r w:rsidRPr="001A2391">
        <w:rPr>
          <w:sz w:val="12"/>
        </w:rPr>
        <w:t>, while verbs which require no direct object and cannot be made passive are called intransitive verbs. Let’s take a look at some examples:</w:t>
      </w:r>
    </w:p>
    <w:p w14:paraId="54513F9F" w14:textId="77777777" w:rsidR="00FC64F7" w:rsidRPr="001A2391" w:rsidRDefault="00FC64F7" w:rsidP="00FC64F7">
      <w:pPr>
        <w:rPr>
          <w:sz w:val="12"/>
        </w:rPr>
      </w:pPr>
      <w:r w:rsidRPr="001A2391">
        <w:rPr>
          <w:sz w:val="12"/>
        </w:rPr>
        <w:t>Note that the first sentence is active. In this sentence Edison is the subject, the person or thing that the rest of the sentence is about, while invented functions as a transitive verb which must be followed by a direct object. In this case, it is the light bulb.</w:t>
      </w:r>
    </w:p>
    <w:p w14:paraId="4C0288F5" w14:textId="77777777" w:rsidR="00FC64F7" w:rsidRDefault="00FC64F7" w:rsidP="00FC64F7">
      <w:pPr>
        <w:rPr>
          <w:sz w:val="12"/>
        </w:rPr>
      </w:pPr>
      <w:r w:rsidRPr="001A2391">
        <w:rPr>
          <w:sz w:val="12"/>
        </w:rPr>
        <w:t>The second example differs because it has been made passive. The former direct object, light bulb is now the subject, while was invented is the verb and by Thomas Edison in 1897, a prepositional phrase, follows it. In this case, the sentence has no direct object. The fact that the verb invented can be made passive shows that it is a transitive verb.</w:t>
      </w:r>
    </w:p>
    <w:p w14:paraId="27DA431F" w14:textId="77777777" w:rsidR="00FC64F7" w:rsidRPr="00E31441" w:rsidRDefault="00FC64F7" w:rsidP="00FC64F7">
      <w:pPr>
        <w:pStyle w:val="Heading4"/>
        <w:rPr>
          <w:b w:val="0"/>
          <w:bCs/>
        </w:rPr>
      </w:pPr>
      <w:r>
        <w:t xml:space="preserve">Poor </w:t>
      </w:r>
      <w:r w:rsidRPr="00E31441">
        <w:rPr>
          <w:u w:val="single"/>
        </w:rPr>
        <w:t>grammatical</w:t>
      </w:r>
      <w:r>
        <w:t xml:space="preserve"> </w:t>
      </w:r>
      <w:r w:rsidRPr="00E31441">
        <w:rPr>
          <w:u w:val="single"/>
        </w:rPr>
        <w:t>understanding</w:t>
      </w:r>
      <w:r>
        <w:t xml:space="preserve"> puts our </w:t>
      </w:r>
      <w:r w:rsidRPr="00E31441">
        <w:rPr>
          <w:u w:val="single"/>
        </w:rPr>
        <w:t>legal</w:t>
      </w:r>
      <w:r>
        <w:t xml:space="preserve"> </w:t>
      </w:r>
      <w:r w:rsidRPr="00E31441">
        <w:rPr>
          <w:u w:val="single"/>
        </w:rPr>
        <w:t>abilities</w:t>
      </w:r>
      <w:r>
        <w:t xml:space="preserve"> at a </w:t>
      </w:r>
      <w:r w:rsidRPr="00E31441">
        <w:rPr>
          <w:u w:val="single"/>
        </w:rPr>
        <w:t>disadvantage</w:t>
      </w:r>
      <w:r>
        <w:rPr>
          <w:b w:val="0"/>
          <w:bCs/>
        </w:rPr>
        <w:t xml:space="preserve">---turns legal precision interps. </w:t>
      </w:r>
    </w:p>
    <w:p w14:paraId="7B4DB787" w14:textId="77777777" w:rsidR="00FC64F7" w:rsidRPr="00455128" w:rsidRDefault="00FC64F7" w:rsidP="00FC64F7">
      <w:r w:rsidRPr="00D551BC">
        <w:rPr>
          <w:rStyle w:val="Style13ptBold"/>
        </w:rPr>
        <w:t xml:space="preserve">Farrell ‘8 </w:t>
      </w:r>
      <w:r>
        <w:t xml:space="preserve">[Robert C. Farrell, professor of law emeritus at Quinnipiac University School of Law; BA, Trinity University; MA, City University of New York; JD, Harvard University. Fall 2008. </w:t>
      </w:r>
      <w:r>
        <w:rPr>
          <w:i/>
          <w:iCs/>
        </w:rPr>
        <w:t>Loyola University Chicago Law Journal</w:t>
      </w:r>
      <w:r>
        <w:t xml:space="preserve">, Vol. 40, Iss. 1 “Why Grammar Matters: Conjugating Verbs in Modern Legal Opinions” </w:t>
      </w:r>
      <w:r w:rsidRPr="00455128">
        <w:t>https://lawecommons.luc.edu/cgi/viewcontent.cgi?article=1112&amp;context=luclj</w:t>
      </w:r>
      <w:r>
        <w:t xml:space="preserve"> // </w:t>
      </w:r>
      <w:r>
        <w:rPr>
          <w:i/>
        </w:rPr>
        <w:t>q.c.</w:t>
      </w:r>
      <w:r>
        <w:t>]</w:t>
      </w:r>
    </w:p>
    <w:p w14:paraId="6F86A9E1" w14:textId="77777777" w:rsidR="00FC64F7" w:rsidRPr="00455128" w:rsidRDefault="00FC64F7" w:rsidP="00FC64F7">
      <w:pPr>
        <w:rPr>
          <w:sz w:val="12"/>
        </w:rPr>
      </w:pPr>
      <w:r w:rsidRPr="00455128">
        <w:rPr>
          <w:sz w:val="12"/>
        </w:rPr>
        <w:t>I. INTRODUCTION</w:t>
      </w:r>
    </w:p>
    <w:p w14:paraId="1C30160D" w14:textId="77777777" w:rsidR="00FC64F7" w:rsidRPr="00455128" w:rsidRDefault="00FC64F7" w:rsidP="00FC64F7">
      <w:pPr>
        <w:rPr>
          <w:sz w:val="12"/>
        </w:rPr>
      </w:pPr>
      <w:r w:rsidRPr="00455128">
        <w:rPr>
          <w:sz w:val="12"/>
        </w:rPr>
        <w:t xml:space="preserve">Does it matter that the editors of thirty-three law journals, including those at Yale and Michigan, think that there is a "passive tense"? l Does it matter that the United States Courts of Appeals for the Sixth2 and Eleventh3 Circuits think that there is a "passive mood"? Does it matter that the editors of fourteen law reviews think that there is a "subjunctive tense"?4 </w:t>
      </w:r>
      <w:r w:rsidRPr="00455128">
        <w:rPr>
          <w:rStyle w:val="StyleUnderline"/>
        </w:rPr>
        <w:t xml:space="preserve">Does it matter that the United States Court of Appeals for the District of Columbia Circuit thinks that there is a </w:t>
      </w:r>
      <w:r w:rsidRPr="00455128">
        <w:rPr>
          <w:rStyle w:val="Emphasis"/>
        </w:rPr>
        <w:t>"subjunctive voice"</w:t>
      </w:r>
      <w:r w:rsidRPr="00455128">
        <w:rPr>
          <w:rStyle w:val="StyleUnderline"/>
        </w:rPr>
        <w:t>?</w:t>
      </w:r>
      <w:r w:rsidRPr="00455128">
        <w:rPr>
          <w:sz w:val="12"/>
        </w:rPr>
        <w:t xml:space="preserve"> 5</w:t>
      </w:r>
    </w:p>
    <w:p w14:paraId="7BCAA731" w14:textId="77777777" w:rsidR="00FC64F7" w:rsidRPr="00455128" w:rsidRDefault="00FC64F7" w:rsidP="00FC64F7">
      <w:pPr>
        <w:rPr>
          <w:sz w:val="12"/>
        </w:rPr>
      </w:pPr>
      <w:r w:rsidRPr="00455128">
        <w:rPr>
          <w:sz w:val="12"/>
        </w:rPr>
        <w:t xml:space="preserve">There is, in fact, no "passive tense" or "passive mood." The passive is a voice. 6 There is no "subjunctive voice" or "subjunctive tense." The subjunctive is a mood.7 The examples in the first paragraph suggest that </w:t>
      </w:r>
      <w:r w:rsidRPr="00455128">
        <w:rPr>
          <w:rStyle w:val="StyleUnderline"/>
        </w:rPr>
        <w:t xml:space="preserve">there is </w:t>
      </w:r>
      <w:r w:rsidRPr="00455128">
        <w:rPr>
          <w:rStyle w:val="Emphasis"/>
        </w:rPr>
        <w:t>widespread unfamiliarity</w:t>
      </w:r>
      <w:r w:rsidRPr="00455128">
        <w:rPr>
          <w:rStyle w:val="StyleUnderline"/>
        </w:rPr>
        <w:t xml:space="preserve"> among </w:t>
      </w:r>
      <w:r w:rsidRPr="00455128">
        <w:rPr>
          <w:rStyle w:val="Emphasis"/>
        </w:rPr>
        <w:t>lawyers and law students</w:t>
      </w:r>
      <w:r w:rsidRPr="00455128">
        <w:rPr>
          <w:rStyle w:val="StyleUnderline"/>
        </w:rPr>
        <w:t xml:space="preserve"> with the terminology that describes </w:t>
      </w:r>
      <w:r w:rsidRPr="00455128">
        <w:rPr>
          <w:rStyle w:val="Emphasis"/>
        </w:rPr>
        <w:t>verb forms</w:t>
      </w:r>
      <w:r w:rsidRPr="00455128">
        <w:rPr>
          <w:sz w:val="12"/>
        </w:rPr>
        <w:t>. 8 Fortunately, in most cases, it does not matter. In general, it is possible for a lawyer to speak and write well even if that lawyer is not familiar with the grammatical terminology that describes the structure of the English language. A person who has spent a lifetime reading good English and conversing with speakers of good English will have internalized the rhythms and sounds of the language and thus can speak and write well, even without a formal understanding of grammatical principles and terminology. 9 Such a person will usually be able to use the passive and the subjunctive correctly, even while not being able to explain that the first is a voice and the second a mood. In most cases, then, the ability to distinguish a tense from a voice from a mood is not particularly important.</w:t>
      </w:r>
    </w:p>
    <w:p w14:paraId="287D0507" w14:textId="77777777" w:rsidR="00FC64F7" w:rsidRPr="00455128" w:rsidRDefault="00FC64F7" w:rsidP="00FC64F7">
      <w:pPr>
        <w:rPr>
          <w:sz w:val="12"/>
        </w:rPr>
      </w:pPr>
      <w:r w:rsidRPr="00455128">
        <w:rPr>
          <w:sz w:val="12"/>
        </w:rPr>
        <w:t xml:space="preserve">However, </w:t>
      </w:r>
      <w:r w:rsidRPr="00E31441">
        <w:rPr>
          <w:rStyle w:val="StyleUnderline"/>
        </w:rPr>
        <w:t xml:space="preserve">in a small percentage of cases, including some </w:t>
      </w:r>
      <w:r w:rsidRPr="00E31441">
        <w:rPr>
          <w:rStyle w:val="Emphasis"/>
        </w:rPr>
        <w:t>important ones</w:t>
      </w:r>
      <w:r w:rsidRPr="00455128">
        <w:rPr>
          <w:rStyle w:val="StyleUnderline"/>
        </w:rPr>
        <w:t xml:space="preserve">, </w:t>
      </w:r>
      <w:r w:rsidRPr="00CA6D15">
        <w:rPr>
          <w:rStyle w:val="StyleUnderline"/>
          <w:highlight w:val="cyan"/>
        </w:rPr>
        <w:t xml:space="preserve">courts </w:t>
      </w:r>
      <w:r w:rsidRPr="00CA6D15">
        <w:rPr>
          <w:rStyle w:val="Emphasis"/>
          <w:highlight w:val="cyan"/>
        </w:rPr>
        <w:t>explicitly rely on grammatical terminology</w:t>
      </w:r>
      <w:r w:rsidRPr="00455128">
        <w:rPr>
          <w:rStyle w:val="StyleUnderline"/>
          <w:sz w:val="12"/>
        </w:rPr>
        <w:t>10</w:t>
      </w:r>
      <w:r w:rsidRPr="00455128">
        <w:rPr>
          <w:sz w:val="12"/>
        </w:rPr>
        <w:t xml:space="preserve"> </w:t>
      </w:r>
      <w:r w:rsidRPr="00CA6D15">
        <w:rPr>
          <w:rStyle w:val="StyleUnderline"/>
          <w:highlight w:val="cyan"/>
        </w:rPr>
        <w:t>to explain</w:t>
      </w:r>
      <w:r w:rsidRPr="00455128">
        <w:rPr>
          <w:rStyle w:val="StyleUnderline"/>
        </w:rPr>
        <w:t xml:space="preserve"> their </w:t>
      </w:r>
      <w:r w:rsidRPr="00CA6D15">
        <w:rPr>
          <w:rStyle w:val="Emphasis"/>
          <w:highlight w:val="cyan"/>
        </w:rPr>
        <w:t>decisions</w:t>
      </w:r>
      <w:r w:rsidRPr="00455128">
        <w:rPr>
          <w:sz w:val="12"/>
        </w:rPr>
        <w:t xml:space="preserve">. In these cases, </w:t>
      </w:r>
      <w:r w:rsidRPr="00CA6D15">
        <w:rPr>
          <w:rStyle w:val="StyleUnderline"/>
          <w:highlight w:val="cyan"/>
        </w:rPr>
        <w:t>a lawyer or</w:t>
      </w:r>
      <w:r w:rsidRPr="00455128">
        <w:rPr>
          <w:rStyle w:val="StyleUnderline"/>
        </w:rPr>
        <w:t xml:space="preserve"> law </w:t>
      </w:r>
      <w:r w:rsidRPr="00CA6D15">
        <w:rPr>
          <w:rStyle w:val="StyleUnderline"/>
          <w:highlight w:val="cyan"/>
        </w:rPr>
        <w:t xml:space="preserve">student </w:t>
      </w:r>
      <w:r w:rsidRPr="00CA6D15">
        <w:rPr>
          <w:rStyle w:val="Emphasis"/>
          <w:highlight w:val="cyan"/>
        </w:rPr>
        <w:t>unfamiliar</w:t>
      </w:r>
      <w:r w:rsidRPr="00CA6D15">
        <w:rPr>
          <w:rStyle w:val="StyleUnderline"/>
          <w:highlight w:val="cyan"/>
        </w:rPr>
        <w:t xml:space="preserve"> with</w:t>
      </w:r>
      <w:r w:rsidRPr="00455128">
        <w:rPr>
          <w:rStyle w:val="StyleUnderline"/>
        </w:rPr>
        <w:t xml:space="preserve"> the categories and labels of </w:t>
      </w:r>
      <w:r w:rsidRPr="00CA6D15">
        <w:rPr>
          <w:rStyle w:val="StyleUnderline"/>
          <w:highlight w:val="cyan"/>
        </w:rPr>
        <w:t xml:space="preserve">grammar will be at a </w:t>
      </w:r>
      <w:r w:rsidRPr="00CA6D15">
        <w:rPr>
          <w:rStyle w:val="Emphasis"/>
          <w:highlight w:val="cyan"/>
        </w:rPr>
        <w:t>great disadvantage</w:t>
      </w:r>
      <w:r w:rsidRPr="00CA6D15">
        <w:rPr>
          <w:rStyle w:val="StyleUnderline"/>
          <w:highlight w:val="cyan"/>
        </w:rPr>
        <w:t xml:space="preserve"> if</w:t>
      </w:r>
      <w:r w:rsidRPr="00455128">
        <w:rPr>
          <w:sz w:val="12"/>
        </w:rPr>
        <w:t xml:space="preserve"> he is </w:t>
      </w:r>
      <w:r w:rsidRPr="00CA6D15">
        <w:rPr>
          <w:rStyle w:val="StyleUnderline"/>
          <w:highlight w:val="cyan"/>
        </w:rPr>
        <w:t xml:space="preserve">unable to </w:t>
      </w:r>
      <w:r w:rsidRPr="00CA6D15">
        <w:rPr>
          <w:rStyle w:val="Emphasis"/>
          <w:highlight w:val="cyan"/>
        </w:rPr>
        <w:t>make or respond to arguments</w:t>
      </w:r>
      <w:r w:rsidRPr="00CA6D15">
        <w:rPr>
          <w:rStyle w:val="StyleUnderline"/>
          <w:highlight w:val="cyan"/>
        </w:rPr>
        <w:t xml:space="preserve"> based on </w:t>
      </w:r>
      <w:r w:rsidRPr="00E31441">
        <w:rPr>
          <w:rStyle w:val="Emphasis"/>
          <w:highlight w:val="cyan"/>
        </w:rPr>
        <w:t>grammatical principles</w:t>
      </w:r>
      <w:r w:rsidRPr="00455128">
        <w:rPr>
          <w:sz w:val="12"/>
        </w:rPr>
        <w:t xml:space="preserve">. This article responds to that problem in two ways. First, it summarizes the basic grammar of verb forms, and second, it gives </w:t>
      </w:r>
      <w:r w:rsidRPr="00455128">
        <w:rPr>
          <w:rStyle w:val="StyleUnderline"/>
        </w:rPr>
        <w:t xml:space="preserve">explicit examples of </w:t>
      </w:r>
      <w:r w:rsidRPr="00CA6D15">
        <w:rPr>
          <w:rStyle w:val="StyleUnderline"/>
          <w:highlight w:val="cyan"/>
        </w:rPr>
        <w:t xml:space="preserve">cases where the </w:t>
      </w:r>
      <w:r w:rsidRPr="00CA6D15">
        <w:rPr>
          <w:rStyle w:val="Emphasis"/>
          <w:highlight w:val="cyan"/>
        </w:rPr>
        <w:t>form of a verb</w:t>
      </w:r>
      <w:r w:rsidRPr="00D551BC">
        <w:rPr>
          <w:rStyle w:val="StyleUnderline"/>
        </w:rPr>
        <w:t xml:space="preserve"> has </w:t>
      </w:r>
      <w:r w:rsidRPr="00CA6D15">
        <w:rPr>
          <w:rStyle w:val="Emphasis"/>
          <w:highlight w:val="cyan"/>
        </w:rPr>
        <w:t>determined</w:t>
      </w:r>
      <w:r w:rsidRPr="00455128">
        <w:rPr>
          <w:sz w:val="12"/>
        </w:rPr>
        <w:t xml:space="preserve">, in whole or in part, </w:t>
      </w:r>
      <w:r w:rsidRPr="00CA6D15">
        <w:rPr>
          <w:rStyle w:val="StyleUnderline"/>
          <w:highlight w:val="cyan"/>
        </w:rPr>
        <w:t xml:space="preserve">the </w:t>
      </w:r>
      <w:r w:rsidRPr="00CA6D15">
        <w:rPr>
          <w:rStyle w:val="Emphasis"/>
          <w:highlight w:val="cyan"/>
        </w:rPr>
        <w:t>result</w:t>
      </w:r>
      <w:r w:rsidRPr="00455128">
        <w:rPr>
          <w:sz w:val="12"/>
        </w:rPr>
        <w:t xml:space="preserve"> in a legal case. 11 This article will not undertake the arduous task of reviewing all of English grammar but will limit itself to the study of verbs, as verbs are probably the most important words in the English language and are most likely to affect the outcome of a legal case.</w:t>
      </w:r>
    </w:p>
    <w:p w14:paraId="4F659073" w14:textId="75A2DA6C" w:rsidR="00FC64F7" w:rsidRPr="00FC64F7" w:rsidRDefault="00FC64F7" w:rsidP="00FC64F7">
      <w:pPr>
        <w:rPr>
          <w:sz w:val="12"/>
        </w:rPr>
      </w:pPr>
      <w:r w:rsidRPr="00455128">
        <w:rPr>
          <w:rStyle w:val="StyleUnderline"/>
        </w:rPr>
        <w:t xml:space="preserve">The use of grammar to decide legal cases </w:t>
      </w:r>
      <w:r w:rsidRPr="00CA6D15">
        <w:rPr>
          <w:rStyle w:val="StyleUnderline"/>
          <w:highlight w:val="cyan"/>
        </w:rPr>
        <w:t xml:space="preserve">is </w:t>
      </w:r>
      <w:r w:rsidRPr="00CA6D15">
        <w:rPr>
          <w:rStyle w:val="Emphasis"/>
          <w:highlight w:val="cyan"/>
        </w:rPr>
        <w:t>not a novelty</w:t>
      </w:r>
      <w:r w:rsidRPr="00455128">
        <w:rPr>
          <w:sz w:val="12"/>
        </w:rPr>
        <w:t xml:space="preserve">. </w:t>
      </w:r>
      <w:r w:rsidRPr="00CA6D15">
        <w:rPr>
          <w:rStyle w:val="StyleUnderline"/>
          <w:highlight w:val="cyan"/>
        </w:rPr>
        <w:t>The</w:t>
      </w:r>
      <w:r w:rsidRPr="00455128">
        <w:rPr>
          <w:rStyle w:val="StyleUnderline"/>
        </w:rPr>
        <w:t xml:space="preserve"> United States </w:t>
      </w:r>
      <w:r w:rsidRPr="00CA6D15">
        <w:rPr>
          <w:rStyle w:val="Emphasis"/>
          <w:highlight w:val="cyan"/>
        </w:rPr>
        <w:t>Supreme Court</w:t>
      </w:r>
      <w:r w:rsidRPr="00455128">
        <w:rPr>
          <w:sz w:val="12"/>
        </w:rPr>
        <w:t xml:space="preserve"> has stated that it "naturally does not review congressional enactments as a panel of grammarians; but neither [does it] regard ordinary principles of English prose as irrelevant to a construction of those enactments." 12 Further, the Court </w:t>
      </w:r>
      <w:r w:rsidRPr="00455128">
        <w:rPr>
          <w:rStyle w:val="StyleUnderline"/>
        </w:rPr>
        <w:t xml:space="preserve">has </w:t>
      </w:r>
      <w:r w:rsidRPr="00CA6D15">
        <w:rPr>
          <w:rStyle w:val="StyleUnderline"/>
          <w:highlight w:val="cyan"/>
        </w:rPr>
        <w:t>noted</w:t>
      </w:r>
      <w:r w:rsidRPr="00455128">
        <w:rPr>
          <w:rStyle w:val="StyleUnderline"/>
        </w:rPr>
        <w:t xml:space="preserve"> that "</w:t>
      </w:r>
      <w:r w:rsidRPr="00E31441">
        <w:rPr>
          <w:rStyle w:val="StyleUnderline"/>
          <w:highlight w:val="cyan"/>
        </w:rPr>
        <w:t xml:space="preserve">Congress' use of </w:t>
      </w:r>
      <w:r w:rsidRPr="00E31441">
        <w:rPr>
          <w:rStyle w:val="Emphasis"/>
          <w:highlight w:val="cyan"/>
        </w:rPr>
        <w:t xml:space="preserve">verb </w:t>
      </w:r>
      <w:r w:rsidRPr="00CA6D15">
        <w:rPr>
          <w:rStyle w:val="Emphasis"/>
          <w:highlight w:val="cyan"/>
        </w:rPr>
        <w:t>tense</w:t>
      </w:r>
      <w:r w:rsidRPr="00CA6D15">
        <w:rPr>
          <w:rStyle w:val="StyleUnderline"/>
          <w:highlight w:val="cyan"/>
        </w:rPr>
        <w:t xml:space="preserve"> is</w:t>
      </w:r>
      <w:r w:rsidRPr="00455128">
        <w:rPr>
          <w:rStyle w:val="StyleUnderline"/>
        </w:rPr>
        <w:t xml:space="preserve"> considered </w:t>
      </w:r>
      <w:r w:rsidRPr="00CA6D15">
        <w:rPr>
          <w:rStyle w:val="Emphasis"/>
          <w:highlight w:val="cyan"/>
        </w:rPr>
        <w:t>significant</w:t>
      </w:r>
      <w:r w:rsidRPr="00CA6D15">
        <w:rPr>
          <w:rStyle w:val="StyleUnderline"/>
          <w:highlight w:val="cyan"/>
        </w:rPr>
        <w:t xml:space="preserve"> in </w:t>
      </w:r>
      <w:r w:rsidRPr="00CA6D15">
        <w:rPr>
          <w:rStyle w:val="Emphasis"/>
          <w:highlight w:val="cyan"/>
        </w:rPr>
        <w:t>construing statutes</w:t>
      </w:r>
      <w:r w:rsidRPr="00455128">
        <w:rPr>
          <w:rStyle w:val="StyleUnderline"/>
        </w:rPr>
        <w:t>."</w:t>
      </w:r>
      <w:r w:rsidRPr="00455128">
        <w:rPr>
          <w:sz w:val="12"/>
        </w:rPr>
        <w:t xml:space="preserve"> 13 This article will attempt to demonstrate that a </w:t>
      </w:r>
      <w:r w:rsidRPr="00D551BC">
        <w:rPr>
          <w:sz w:val="12"/>
        </w:rPr>
        <w:t xml:space="preserve">basic </w:t>
      </w:r>
      <w:r w:rsidRPr="00CA6D15">
        <w:rPr>
          <w:rStyle w:val="StyleUnderline"/>
          <w:highlight w:val="cyan"/>
        </w:rPr>
        <w:t>familiarity with</w:t>
      </w:r>
      <w:r w:rsidRPr="00D551BC">
        <w:rPr>
          <w:rStyle w:val="StyleUnderline"/>
        </w:rPr>
        <w:t xml:space="preserve"> the terminology of </w:t>
      </w:r>
      <w:r w:rsidRPr="00E31441">
        <w:rPr>
          <w:rStyle w:val="Emphasis"/>
          <w:highlight w:val="cyan"/>
        </w:rPr>
        <w:t>verb forms</w:t>
      </w:r>
      <w:r w:rsidRPr="00CA6D15">
        <w:rPr>
          <w:rStyle w:val="StyleUnderline"/>
          <w:highlight w:val="cyan"/>
        </w:rPr>
        <w:t xml:space="preserve"> is</w:t>
      </w:r>
      <w:r w:rsidRPr="00D551BC">
        <w:rPr>
          <w:sz w:val="12"/>
        </w:rPr>
        <w:t xml:space="preserve"> not simply the</w:t>
      </w:r>
      <w:r w:rsidRPr="00455128">
        <w:rPr>
          <w:sz w:val="12"/>
        </w:rPr>
        <w:t xml:space="preserve"> pretentiousness of a pompous pedant but is rather </w:t>
      </w:r>
      <w:r w:rsidRPr="00E31441">
        <w:rPr>
          <w:rStyle w:val="StyleUnderline"/>
        </w:rPr>
        <w:t xml:space="preserve">a very </w:t>
      </w:r>
      <w:r w:rsidRPr="00CA6D15">
        <w:rPr>
          <w:rStyle w:val="StyleUnderline"/>
          <w:highlight w:val="cyan"/>
        </w:rPr>
        <w:t>useful</w:t>
      </w:r>
      <w:r w:rsidRPr="00E31441">
        <w:rPr>
          <w:rStyle w:val="StyleUnderline"/>
        </w:rPr>
        <w:t xml:space="preserve"> tool </w:t>
      </w:r>
      <w:r w:rsidRPr="00CA6D15">
        <w:rPr>
          <w:rStyle w:val="StyleUnderline"/>
          <w:highlight w:val="cyan"/>
        </w:rPr>
        <w:t>in</w:t>
      </w:r>
      <w:r w:rsidRPr="00455128">
        <w:rPr>
          <w:rStyle w:val="StyleUnderline"/>
        </w:rPr>
        <w:t xml:space="preserve"> the arsenal of </w:t>
      </w:r>
      <w:r w:rsidRPr="00CA6D15">
        <w:rPr>
          <w:rStyle w:val="Emphasis"/>
          <w:highlight w:val="cyan"/>
        </w:rPr>
        <w:t>legal argumentation</w:t>
      </w:r>
      <w:r w:rsidRPr="00455128">
        <w:rPr>
          <w:sz w:val="12"/>
        </w:rPr>
        <w:t>.</w:t>
      </w:r>
    </w:p>
    <w:p w14:paraId="4A6F78B8" w14:textId="616187C7" w:rsidR="00FC64F7" w:rsidRDefault="00FC64F7" w:rsidP="00FC64F7">
      <w:pPr>
        <w:pStyle w:val="Heading3"/>
      </w:pPr>
      <w:r>
        <w:t>2NC---Preexisting---AT: C/I---Precision---Authoritative</w:t>
      </w:r>
    </w:p>
    <w:p w14:paraId="31771671" w14:textId="77777777" w:rsidR="00FC64F7" w:rsidRDefault="00FC64F7" w:rsidP="00FC64F7">
      <w:pPr>
        <w:pStyle w:val="Heading4"/>
        <w:ind w:left="720"/>
      </w:pPr>
      <w:r w:rsidRPr="00D546D3">
        <w:t>a.</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40A4C099" w14:textId="77777777" w:rsidR="00FC64F7" w:rsidRPr="008E6CEA" w:rsidRDefault="00FC64F7" w:rsidP="00FC64F7">
      <w:pPr>
        <w:rPr>
          <w:szCs w:val="44"/>
        </w:rPr>
      </w:pPr>
      <w:r w:rsidRPr="0077134A">
        <w:rPr>
          <w:rStyle w:val="Style13ptBold"/>
        </w:rPr>
        <w:t>Domash ’21</w:t>
      </w:r>
      <w:r w:rsidRPr="0077134A">
        <w:rPr>
          <w:szCs w:val="44"/>
        </w:rPr>
        <w:t xml:space="preserve"> [Alex Domash, Research Fellow at the Mossavar-Rahmani Center for Business &amp; Government at Harva</w:t>
      </w:r>
      <w:r w:rsidRPr="0077134A">
        <w:rPr>
          <w:szCs w:val="44"/>
        </w:rPr>
        <w:lastRenderedPageBreak/>
        <w:t xml:space="preserve">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0B7D755E" w14:textId="77777777" w:rsidR="00FC64F7" w:rsidRPr="008E6CEA" w:rsidRDefault="00FC64F7" w:rsidP="00FC64F7">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CA6D15">
        <w:rPr>
          <w:rStyle w:val="StyleUnderline"/>
          <w:highlight w:val="cyan"/>
        </w:rPr>
        <w:t>reforms</w:t>
      </w:r>
      <w:r w:rsidRPr="00B5481A">
        <w:rPr>
          <w:rStyle w:val="StyleUnderline"/>
        </w:rPr>
        <w:t xml:space="preserve"> in the near-term to lay the groundwork for a new federal labor law to emerge</w:t>
      </w:r>
      <w:r w:rsidRPr="008E6CEA">
        <w:rPr>
          <w:sz w:val="12"/>
        </w:rPr>
        <w:t xml:space="preserve">. These near-term </w:t>
      </w:r>
      <w:r w:rsidRPr="008E6CEA">
        <w:rPr>
          <w:rStyle w:val="StyleUnderline"/>
        </w:rPr>
        <w:t xml:space="preserve">goals should aim to </w:t>
      </w:r>
      <w:r w:rsidRPr="00CA6D15">
        <w:rPr>
          <w:rStyle w:val="StyleUnderline"/>
          <w:highlight w:val="cyan"/>
        </w:rPr>
        <w:t>address</w:t>
      </w:r>
      <w:r w:rsidRPr="008E6CEA">
        <w:rPr>
          <w:sz w:val="12"/>
        </w:rPr>
        <w:t xml:space="preserve"> the </w:t>
      </w:r>
      <w:r w:rsidRPr="00CA6D15">
        <w:rPr>
          <w:rStyle w:val="StyleUnderline"/>
          <w:highlight w:val="cyan"/>
        </w:rPr>
        <w:t>three</w:t>
      </w:r>
      <w:r w:rsidRPr="008E6CEA">
        <w:rPr>
          <w:sz w:val="12"/>
        </w:rPr>
        <w:t xml:space="preserve"> fundamental </w:t>
      </w:r>
      <w:r w:rsidRPr="00CA6D15">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670C4B12" w14:textId="77777777" w:rsidR="00FC64F7" w:rsidRPr="008E6CEA" w:rsidRDefault="00FC64F7" w:rsidP="00FC64F7">
      <w:pPr>
        <w:rPr>
          <w:sz w:val="12"/>
        </w:rPr>
      </w:pPr>
      <w:r w:rsidRPr="008E6CEA">
        <w:rPr>
          <w:sz w:val="12"/>
        </w:rPr>
        <w:t>Laying the groundwork for an effective sectoral bargaining regime</w:t>
      </w:r>
    </w:p>
    <w:p w14:paraId="5DA8ED05" w14:textId="77777777" w:rsidR="00FC64F7" w:rsidRPr="008E6CEA" w:rsidRDefault="00FC64F7" w:rsidP="00FC64F7">
      <w:pPr>
        <w:rPr>
          <w:sz w:val="12"/>
        </w:rPr>
      </w:pPr>
      <w:r w:rsidRPr="00CA6D15">
        <w:rPr>
          <w:rStyle w:val="Emphasis"/>
          <w:highlight w:val="cyan"/>
        </w:rPr>
        <w:t>1.</w:t>
      </w:r>
      <w:r w:rsidRPr="008E6CEA">
        <w:rPr>
          <w:rStyle w:val="StyleUnderline"/>
        </w:rPr>
        <w:t xml:space="preserve"> </w:t>
      </w:r>
      <w:r w:rsidRPr="00CA6D15">
        <w:rPr>
          <w:rStyle w:val="Emphasis"/>
          <w:highlight w:val="cyan"/>
        </w:rPr>
        <w:t>Extend legal bargaining rights to</w:t>
      </w:r>
      <w:r w:rsidRPr="008E6CEA">
        <w:rPr>
          <w:rStyle w:val="Emphasis"/>
        </w:rPr>
        <w:t xml:space="preserve"> all </w:t>
      </w:r>
      <w:r w:rsidRPr="00CA6D15">
        <w:rPr>
          <w:rStyle w:val="Emphasis"/>
          <w:highlight w:val="cyan"/>
        </w:rPr>
        <w:t>workers excluded 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3499BFD8" w14:textId="77777777" w:rsidR="00FC64F7" w:rsidRPr="008E6CEA" w:rsidRDefault="00FC64F7" w:rsidP="00FC64F7">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096191F2" w14:textId="77777777" w:rsidR="00FC64F7" w:rsidRPr="008E6CEA" w:rsidRDefault="00FC64F7" w:rsidP="00FC64F7">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7F28A789" w14:textId="77777777" w:rsidR="00FC64F7" w:rsidRPr="008E6CEA" w:rsidRDefault="00FC64F7" w:rsidP="00FC64F7">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CA6D15">
        <w:rPr>
          <w:rStyle w:val="StyleUnderline"/>
          <w:highlight w:val="cyan"/>
        </w:rPr>
        <w:t>This</w:t>
      </w:r>
      <w:r w:rsidRPr="008E6CEA">
        <w:rPr>
          <w:rStyle w:val="StyleUnderline"/>
        </w:rPr>
        <w:t xml:space="preserve"> would </w:t>
      </w:r>
      <w:r w:rsidRPr="00CA6D15">
        <w:rPr>
          <w:rStyle w:val="StyleUnderline"/>
          <w:highlight w:val="cyan"/>
        </w:rPr>
        <w:t xml:space="preserve">include </w:t>
      </w:r>
      <w:r w:rsidRPr="00CA6D15">
        <w:rPr>
          <w:rStyle w:val="Emphasis"/>
          <w:highlight w:val="cyan"/>
        </w:rPr>
        <w:t>domestic</w:t>
      </w:r>
      <w:r w:rsidRPr="008E6CEA">
        <w:rPr>
          <w:rStyle w:val="StyleUnderline"/>
        </w:rPr>
        <w:t xml:space="preserve"> and</w:t>
      </w:r>
      <w:r w:rsidRPr="008E6CEA">
        <w:rPr>
          <w:rStyle w:val="StyleUnderline"/>
        </w:rPr>
        <w:lastRenderedPageBreak/>
        <w:t xml:space="preserve"> </w:t>
      </w:r>
      <w:r w:rsidRPr="00CA6D15">
        <w:rPr>
          <w:rStyle w:val="Emphasis"/>
          <w:highlight w:val="cyan"/>
        </w:rPr>
        <w:t>ag</w:t>
      </w:r>
      <w:r w:rsidRPr="008E6CEA">
        <w:rPr>
          <w:rStyle w:val="StyleUnderline"/>
        </w:rPr>
        <w:t xml:space="preserve">ricultural workers, as well as </w:t>
      </w:r>
      <w:r w:rsidRPr="00CA6D15">
        <w:rPr>
          <w:rStyle w:val="Emphasis"/>
          <w:highlight w:val="cyan"/>
        </w:rPr>
        <w:t>independent</w:t>
      </w:r>
      <w:r w:rsidRPr="008E6CEA">
        <w:rPr>
          <w:rStyle w:val="StyleUnderline"/>
        </w:rPr>
        <w:t xml:space="preserve"> contractors </w:t>
      </w:r>
      <w:r w:rsidRPr="00CA6D15">
        <w:rPr>
          <w:rStyle w:val="StyleUnderline"/>
          <w:highlight w:val="cyan"/>
        </w:rPr>
        <w:t xml:space="preserve">and workers in the </w:t>
      </w:r>
      <w:r w:rsidRPr="00CA6D15">
        <w:rPr>
          <w:rStyle w:val="Emphasis"/>
          <w:highlight w:val="cyan"/>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07C7D8F1" w14:textId="476F6106" w:rsidR="00FC64F7" w:rsidRDefault="00FC64F7" w:rsidP="00FC64F7">
      <w:pPr>
        <w:rPr>
          <w:sz w:val="12"/>
        </w:rPr>
      </w:pPr>
      <w:r w:rsidRPr="00CA6D15">
        <w:rPr>
          <w:rStyle w:val="Emphasis"/>
          <w:highlight w:val="cyan"/>
        </w:rPr>
        <w:t>2.</w:t>
      </w:r>
      <w:r w:rsidRPr="008E6CEA">
        <w:rPr>
          <w:rStyle w:val="StyleUnderline"/>
        </w:rPr>
        <w:t xml:space="preserve"> </w:t>
      </w:r>
      <w:r w:rsidRPr="00CA6D15">
        <w:rPr>
          <w:rStyle w:val="Emphasis"/>
          <w:highlight w:val="cyan"/>
        </w:rPr>
        <w:t>Strengthen the capacity of organized labor</w:t>
      </w:r>
      <w:r w:rsidRPr="008E6CEA">
        <w:rPr>
          <w:sz w:val="12"/>
        </w:rPr>
        <w:t>.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w:t>
      </w:r>
      <w:r w:rsidRPr="008E6CEA">
        <w:rPr>
          <w:sz w:val="12"/>
        </w:rPr>
        <w:lastRenderedPageBreak/>
        <w:t xml:space="preserve">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CA6D15">
        <w:rPr>
          <w:rStyle w:val="StyleUnderline"/>
          <w:highlight w:val="cyan"/>
        </w:rPr>
        <w:t xml:space="preserve">legislation that makes it </w:t>
      </w:r>
      <w:r w:rsidRPr="00CA6D15">
        <w:rPr>
          <w:rStyle w:val="Emphasis"/>
          <w:highlight w:val="cyan"/>
        </w:rPr>
        <w:t>easier</w:t>
      </w:r>
      <w:r w:rsidRPr="00CA6D15">
        <w:rPr>
          <w:rStyle w:val="StyleUnderline"/>
          <w:highlight w:val="cyan"/>
        </w:rPr>
        <w:t xml:space="preserve"> for workers to </w:t>
      </w:r>
      <w:r w:rsidRPr="00CA6D15">
        <w:rPr>
          <w:rStyle w:val="Emphasis"/>
          <w:highlight w:val="cyan"/>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29FE3618" w14:textId="4E9B52FC" w:rsidR="00FC64F7" w:rsidRDefault="00FC64F7" w:rsidP="00FC64F7">
      <w:pPr>
        <w:pStyle w:val="Heading1"/>
      </w:pPr>
      <w:r>
        <w:t>2NR</w:t>
      </w:r>
    </w:p>
    <w:p w14:paraId="12C2A1B3" w14:textId="1ED37F1A" w:rsidR="00FC64F7" w:rsidRDefault="00FC64F7" w:rsidP="00FC64F7">
      <w:pPr>
        <w:pStyle w:val="Heading2"/>
      </w:pPr>
      <w:r>
        <w:t>T</w:t>
      </w:r>
    </w:p>
    <w:p w14:paraId="450C115F" w14:textId="77777777" w:rsidR="00FC64F7" w:rsidRDefault="00FC64F7" w:rsidP="00FC64F7">
      <w:pPr>
        <w:pStyle w:val="Heading4"/>
        <w:spacing w:before="240" w:after="40"/>
        <w:rPr>
          <w:rFonts w:ascii="Times New Roman" w:hAnsi="Times New Roman" w:cs="Times New Roman"/>
        </w:rPr>
      </w:pPr>
      <w:r>
        <w:rPr>
          <w:rFonts w:cs="Calibri"/>
          <w:color w:val="000000"/>
          <w:sz w:val="28"/>
          <w:szCs w:val="28"/>
        </w:rPr>
        <w:t xml:space="preserve">Labor law is about </w:t>
      </w:r>
      <w:r>
        <w:rPr>
          <w:rFonts w:cs="Calibri"/>
          <w:color w:val="000000"/>
          <w:sz w:val="28"/>
          <w:szCs w:val="28"/>
          <w:u w:val="single"/>
        </w:rPr>
        <w:t>collective</w:t>
      </w:r>
      <w:r>
        <w:rPr>
          <w:rFonts w:cs="Calibri"/>
          <w:color w:val="000000"/>
          <w:sz w:val="28"/>
          <w:szCs w:val="28"/>
        </w:rPr>
        <w:t xml:space="preserve"> rights, while </w:t>
      </w:r>
      <w:r>
        <w:rPr>
          <w:rFonts w:cs="Calibri"/>
          <w:color w:val="000000"/>
          <w:sz w:val="28"/>
          <w:szCs w:val="28"/>
          <w:u w:val="single"/>
        </w:rPr>
        <w:t>individual</w:t>
      </w:r>
      <w:r>
        <w:rPr>
          <w:rFonts w:cs="Calibri"/>
          <w:color w:val="000000"/>
          <w:sz w:val="28"/>
          <w:szCs w:val="28"/>
        </w:rPr>
        <w:t xml:space="preserve"> rights is </w:t>
      </w:r>
      <w:r>
        <w:rPr>
          <w:rFonts w:cs="Calibri"/>
          <w:color w:val="000000"/>
          <w:sz w:val="28"/>
          <w:szCs w:val="28"/>
          <w:u w:val="single"/>
        </w:rPr>
        <w:t>employment</w:t>
      </w:r>
      <w:r>
        <w:rPr>
          <w:rFonts w:cs="Calibri"/>
          <w:color w:val="000000"/>
          <w:sz w:val="28"/>
          <w:szCs w:val="28"/>
        </w:rPr>
        <w:t xml:space="preserve"> law. The FLSA is the latter.</w:t>
      </w:r>
    </w:p>
    <w:p w14:paraId="7B034DEA" w14:textId="77777777" w:rsidR="00FC64F7" w:rsidRDefault="00FC64F7" w:rsidP="00FC64F7">
      <w:pPr>
        <w:pStyle w:val="NormalWeb"/>
        <w:spacing w:before="240" w:beforeAutospacing="0" w:after="240" w:afterAutospacing="0"/>
      </w:pPr>
      <w:r>
        <w:rPr>
          <w:rFonts w:ascii="Calibri" w:hAnsi="Calibri" w:cs="Calibri"/>
          <w:b/>
          <w:bCs/>
          <w:color w:val="000000"/>
          <w:sz w:val="26"/>
          <w:szCs w:val="26"/>
        </w:rPr>
        <w:t xml:space="preserve">Wex Law [Legal Information Institute, N.d. Cornell Law School “National Labor Relations Act (NLRA)” https://www.law.cornell.edu/wex/national_labor_relations_act_nlra // </w:t>
      </w:r>
      <w:r>
        <w:rPr>
          <w:rFonts w:ascii="Calibri" w:hAnsi="Calibri" w:cs="Calibri"/>
          <w:b/>
          <w:bCs/>
          <w:i/>
          <w:iCs/>
          <w:color w:val="000000"/>
          <w:sz w:val="26"/>
          <w:szCs w:val="26"/>
        </w:rPr>
        <w:t>q.c.</w:t>
      </w:r>
      <w:r>
        <w:rPr>
          <w:rFonts w:ascii="Calibri" w:hAnsi="Calibri" w:cs="Calibri"/>
          <w:b/>
          <w:bCs/>
          <w:color w:val="000000"/>
          <w:sz w:val="26"/>
          <w:szCs w:val="26"/>
        </w:rPr>
        <w:t>]</w:t>
      </w:r>
    </w:p>
    <w:p w14:paraId="48D0F322" w14:textId="77777777" w:rsidR="00FC64F7" w:rsidRDefault="00FC64F7" w:rsidP="00FC64F7">
      <w:pPr>
        <w:pStyle w:val="NormalWeb"/>
        <w:spacing w:before="240" w:beforeAutospacing="0" w:after="240" w:afterAutospacing="0"/>
      </w:pPr>
      <w:r>
        <w:rPr>
          <w:rFonts w:ascii="Calibri" w:hAnsi="Calibri" w:cs="Calibri"/>
          <w:b/>
          <w:bCs/>
          <w:color w:val="000000"/>
          <w:sz w:val="12"/>
          <w:szCs w:val="12"/>
        </w:rPr>
        <w:t>National Labor Relations Act: an overview</w:t>
      </w:r>
      <w:r>
        <w:rPr>
          <w:rFonts w:ascii="Calibri" w:hAnsi="Calibri" w:cs="Calibri"/>
          <w:b/>
          <w:bCs/>
          <w:color w:val="000000"/>
          <w:sz w:val="26"/>
          <w:szCs w:val="26"/>
          <w:shd w:val="clear" w:color="auto" w:fill="00FFFF"/>
        </w:rPr>
        <w:t xml:space="preserve">The focus of the </w:t>
      </w:r>
      <w:r>
        <w:rPr>
          <w:rFonts w:ascii="Calibri" w:hAnsi="Calibri" w:cs="Calibri"/>
          <w:b/>
          <w:bCs/>
          <w:i/>
          <w:iCs/>
          <w:color w:val="000000"/>
          <w:sz w:val="26"/>
          <w:szCs w:val="26"/>
          <w:shd w:val="clear" w:color="auto" w:fill="00FFFF"/>
        </w:rPr>
        <w:t>traditional law of unions</w:t>
      </w:r>
      <w:r>
        <w:rPr>
          <w:rFonts w:ascii="Calibri" w:hAnsi="Calibri" w:cs="Calibri"/>
          <w:b/>
          <w:bCs/>
          <w:color w:val="000000"/>
          <w:sz w:val="26"/>
          <w:szCs w:val="26"/>
        </w:rPr>
        <w:t xml:space="preserve">, which </w:t>
      </w:r>
      <w:r>
        <w:rPr>
          <w:rFonts w:ascii="Calibri" w:hAnsi="Calibri" w:cs="Calibri"/>
          <w:b/>
          <w:bCs/>
          <w:color w:val="000000"/>
          <w:sz w:val="26"/>
          <w:szCs w:val="26"/>
          <w:shd w:val="clear" w:color="auto" w:fill="00FFFF"/>
        </w:rPr>
        <w:t>makes up</w:t>
      </w:r>
      <w:r>
        <w:rPr>
          <w:rFonts w:ascii="Calibri" w:hAnsi="Calibri" w:cs="Calibri"/>
          <w:b/>
          <w:bCs/>
          <w:color w:val="000000"/>
          <w:sz w:val="26"/>
          <w:szCs w:val="26"/>
        </w:rPr>
        <w:t xml:space="preserve"> the major part of </w:t>
      </w:r>
      <w:r>
        <w:rPr>
          <w:rFonts w:ascii="Calibri" w:hAnsi="Calibri" w:cs="Calibri"/>
          <w:b/>
          <w:bCs/>
          <w:color w:val="000000"/>
          <w:sz w:val="26"/>
          <w:szCs w:val="26"/>
          <w:shd w:val="clear" w:color="auto" w:fill="00FFFF"/>
        </w:rPr>
        <w:t xml:space="preserve">the area of law known as </w:t>
      </w:r>
      <w:r>
        <w:rPr>
          <w:rFonts w:ascii="Calibri" w:hAnsi="Calibri" w:cs="Calibri"/>
          <w:b/>
          <w:bCs/>
          <w:i/>
          <w:iCs/>
          <w:color w:val="000000"/>
          <w:sz w:val="26"/>
          <w:szCs w:val="26"/>
          <w:shd w:val="clear" w:color="auto" w:fill="00FFFF"/>
        </w:rPr>
        <w:t>labor law</w:t>
      </w:r>
      <w:r>
        <w:rPr>
          <w:rFonts w:ascii="Calibri" w:hAnsi="Calibri" w:cs="Calibri"/>
          <w:b/>
          <w:bCs/>
          <w:color w:val="000000"/>
          <w:sz w:val="26"/>
          <w:szCs w:val="26"/>
        </w:rPr>
        <w:t xml:space="preserve">, is </w:t>
      </w:r>
      <w:r>
        <w:rPr>
          <w:rFonts w:ascii="Calibri" w:hAnsi="Calibri" w:cs="Calibri"/>
          <w:b/>
          <w:bCs/>
          <w:color w:val="000000"/>
          <w:sz w:val="26"/>
          <w:szCs w:val="26"/>
          <w:shd w:val="clear" w:color="auto" w:fill="00FFFF"/>
        </w:rPr>
        <w:t xml:space="preserve">on </w:t>
      </w:r>
      <w:r>
        <w:rPr>
          <w:rFonts w:ascii="Calibri" w:hAnsi="Calibri" w:cs="Calibri"/>
          <w:b/>
          <w:bCs/>
          <w:i/>
          <w:iCs/>
          <w:color w:val="000000"/>
          <w:sz w:val="26"/>
          <w:szCs w:val="26"/>
          <w:shd w:val="clear" w:color="auto" w:fill="00FFFF"/>
        </w:rPr>
        <w:t>workers</w:t>
      </w:r>
      <w:r>
        <w:rPr>
          <w:rFonts w:ascii="Calibri" w:hAnsi="Calibri" w:cs="Calibri"/>
          <w:b/>
          <w:bCs/>
          <w:color w:val="000000"/>
          <w:sz w:val="26"/>
          <w:szCs w:val="26"/>
          <w:shd w:val="clear" w:color="auto" w:fill="00FFFF"/>
        </w:rPr>
        <w:t xml:space="preserve"> collectively and their rights as a group</w:t>
      </w:r>
      <w:r>
        <w:rPr>
          <w:rFonts w:ascii="Calibri" w:hAnsi="Calibri" w:cs="Calibri"/>
          <w:b/>
          <w:bCs/>
          <w:color w:val="000000"/>
          <w:sz w:val="12"/>
          <w:szCs w:val="12"/>
        </w:rPr>
        <w:t xml:space="preserve">. This may be </w:t>
      </w:r>
      <w:r>
        <w:rPr>
          <w:rFonts w:ascii="Calibri" w:hAnsi="Calibri" w:cs="Calibri"/>
          <w:b/>
          <w:bCs/>
          <w:i/>
          <w:iCs/>
          <w:color w:val="000000"/>
          <w:sz w:val="26"/>
          <w:szCs w:val="26"/>
          <w:shd w:val="clear" w:color="auto" w:fill="00FFFF"/>
        </w:rPr>
        <w:t>distinguished from employment law</w:t>
      </w:r>
      <w:r>
        <w:rPr>
          <w:rFonts w:ascii="Calibri" w:hAnsi="Calibri" w:cs="Calibri"/>
          <w:b/>
          <w:bCs/>
          <w:color w:val="000000"/>
          <w:sz w:val="26"/>
          <w:szCs w:val="26"/>
          <w:shd w:val="clear" w:color="auto" w:fill="00FFFF"/>
        </w:rPr>
        <w:t xml:space="preserve"> which focuses</w:t>
      </w:r>
      <w:r>
        <w:rPr>
          <w:rFonts w:ascii="Calibri" w:hAnsi="Calibri" w:cs="Calibri"/>
          <w:b/>
          <w:bCs/>
          <w:color w:val="000000"/>
          <w:sz w:val="26"/>
          <w:szCs w:val="26"/>
        </w:rPr>
        <w:t xml:space="preserve"> more </w:t>
      </w:r>
      <w:r>
        <w:rPr>
          <w:rFonts w:ascii="Calibri" w:hAnsi="Calibri" w:cs="Calibri"/>
          <w:b/>
          <w:bCs/>
          <w:color w:val="000000"/>
          <w:sz w:val="26"/>
          <w:szCs w:val="26"/>
          <w:shd w:val="clear" w:color="auto" w:fill="00FFFF"/>
        </w:rPr>
        <w:t>on</w:t>
      </w:r>
      <w:r>
        <w:rPr>
          <w:rFonts w:ascii="Calibri" w:hAnsi="Calibri" w:cs="Calibri"/>
          <w:b/>
          <w:bCs/>
          <w:color w:val="000000"/>
          <w:sz w:val="26"/>
          <w:szCs w:val="26"/>
        </w:rPr>
        <w:t xml:space="preserve"> issues relating to </w:t>
      </w:r>
      <w:r>
        <w:rPr>
          <w:rFonts w:ascii="Calibri" w:hAnsi="Calibri" w:cs="Calibri"/>
          <w:b/>
          <w:bCs/>
          <w:color w:val="000000"/>
          <w:sz w:val="26"/>
          <w:szCs w:val="26"/>
          <w:shd w:val="clear" w:color="auto" w:fill="00FFFF"/>
        </w:rPr>
        <w:t xml:space="preserve">the rights of </w:t>
      </w:r>
      <w:r>
        <w:rPr>
          <w:rFonts w:ascii="Calibri" w:hAnsi="Calibri" w:cs="Calibri"/>
          <w:b/>
          <w:bCs/>
          <w:i/>
          <w:iCs/>
          <w:color w:val="000000"/>
          <w:sz w:val="26"/>
          <w:szCs w:val="26"/>
          <w:shd w:val="clear" w:color="auto" w:fill="00FFFF"/>
        </w:rPr>
        <w:t>individual employees</w:t>
      </w:r>
      <w:r>
        <w:rPr>
          <w:rFonts w:ascii="Calibri" w:hAnsi="Calibri" w:cs="Calibri"/>
          <w:b/>
          <w:bCs/>
          <w:color w:val="000000"/>
          <w:sz w:val="12"/>
          <w:szCs w:val="12"/>
        </w:rPr>
        <w:t>. The body of law of which labor law is comprised is notable for the primacy of the National Labor Relations Act (NLRA). The NLRA is codified at 29 U.S.C. §§ 151-169 and purports to serve the national interest of the United States regarding labor relations within the country. As may be noted during periods of widespread strikes, uneasy relations in this sphere can very quickly and severely have an adverse effect on the entire country. Clear policy regarding labor and management encourages the best interests of the United States which is to maintain full economic production. Industrial peace is essential to a functioning economy. The NLRA seeks to limit industrial strife among employers, employees, and labor organizations which could hinder full production in the United States economy.</w:t>
      </w:r>
    </w:p>
    <w:p w14:paraId="130C3333" w14:textId="77777777" w:rsidR="00FC64F7" w:rsidRDefault="00FC64F7" w:rsidP="00FC64F7">
      <w:pPr>
        <w:pStyle w:val="NormalWeb"/>
        <w:numPr>
          <w:ilvl w:val="0"/>
          <w:numId w:val="46"/>
        </w:numPr>
        <w:spacing w:before="0" w:beforeAutospacing="0" w:after="0" w:afterAutospacing="0"/>
        <w:textAlignment w:val="baseline"/>
        <w:rPr>
          <w:rFonts w:ascii="Calibri" w:hAnsi="Calibri" w:cs="Calibri"/>
          <w:b/>
          <w:bCs/>
          <w:color w:val="000000"/>
          <w:sz w:val="26"/>
          <w:szCs w:val="26"/>
        </w:rPr>
      </w:pPr>
      <w:r>
        <w:rPr>
          <w:rFonts w:ascii="Calibri" w:hAnsi="Calibri" w:cs="Calibri"/>
          <w:b/>
          <w:bCs/>
          <w:color w:val="000000"/>
          <w:sz w:val="26"/>
          <w:szCs w:val="26"/>
        </w:rPr>
        <w:t>Even if they did, now they dont</w:t>
      </w:r>
    </w:p>
    <w:p w14:paraId="5614E8D1" w14:textId="77777777" w:rsidR="00FC64F7" w:rsidRDefault="00FC64F7" w:rsidP="00FC64F7">
      <w:pPr>
        <w:pStyle w:val="NormalWeb"/>
        <w:spacing w:before="240" w:beforeAutospacing="0" w:after="240" w:afterAutospacing="0"/>
      </w:pPr>
      <w:r>
        <w:rPr>
          <w:rFonts w:ascii="Calibri" w:hAnsi="Calibri" w:cs="Calibri"/>
          <w:b/>
          <w:bCs/>
          <w:color w:val="000000"/>
          <w:sz w:val="26"/>
          <w:szCs w:val="26"/>
        </w:rPr>
        <w:t>American Federation of Government Employees 25</w:t>
      </w:r>
      <w:r>
        <w:rPr>
          <w:rFonts w:ascii="Calibri" w:hAnsi="Calibri" w:cs="Calibri"/>
          <w:b/>
          <w:bCs/>
          <w:color w:val="000000"/>
          <w:sz w:val="16"/>
          <w:szCs w:val="16"/>
        </w:rPr>
        <w:t xml:space="preserve"> [AFGE (), 9-2-2025, "Trump Strips More Federal Workers of Their Negotiated Rights," No Publication, https://www.afge.org/article/trump-strips-more-federal-workers-of-their-negotiated-rights/, shelbor]</w:t>
      </w:r>
    </w:p>
    <w:p w14:paraId="7B348A17" w14:textId="77777777" w:rsidR="00FC64F7" w:rsidRDefault="00FC64F7" w:rsidP="00FC64F7">
      <w:pPr>
        <w:pStyle w:val="NormalWeb"/>
        <w:spacing w:before="240" w:beforeAutospacing="0" w:after="240" w:afterAutospacing="0"/>
      </w:pPr>
      <w:r>
        <w:rPr>
          <w:rFonts w:ascii="Calibri" w:hAnsi="Calibri" w:cs="Calibri"/>
          <w:b/>
          <w:bCs/>
          <w:color w:val="000000"/>
          <w:sz w:val="26"/>
          <w:szCs w:val="26"/>
          <w:u w:val="single"/>
          <w:shd w:val="clear" w:color="auto" w:fill="00FFFF"/>
        </w:rPr>
        <w:t>In an</w:t>
      </w:r>
      <w:r>
        <w:rPr>
          <w:rFonts w:ascii="Calibri" w:hAnsi="Calibri" w:cs="Calibri"/>
          <w:b/>
          <w:bCs/>
          <w:color w:val="000000"/>
          <w:sz w:val="26"/>
          <w:szCs w:val="26"/>
          <w:u w:val="single"/>
        </w:rPr>
        <w:t xml:space="preserve"> Aug. 28 </w:t>
      </w:r>
      <w:r>
        <w:rPr>
          <w:rFonts w:ascii="Calibri" w:hAnsi="Calibri" w:cs="Calibri"/>
          <w:b/>
          <w:bCs/>
          <w:color w:val="000000"/>
          <w:sz w:val="26"/>
          <w:szCs w:val="26"/>
          <w:u w:val="single"/>
          <w:shd w:val="clear" w:color="auto" w:fill="00FFFF"/>
        </w:rPr>
        <w:t xml:space="preserve">executive order, Trump </w:t>
      </w:r>
      <w:r>
        <w:rPr>
          <w:rFonts w:ascii="Calibri" w:hAnsi="Calibri" w:cs="Calibri"/>
          <w:b/>
          <w:bCs/>
          <w:i/>
          <w:iCs/>
          <w:color w:val="000000"/>
          <w:sz w:val="26"/>
          <w:szCs w:val="26"/>
          <w:u w:val="single"/>
          <w:shd w:val="clear" w:color="auto" w:fill="00FFFF"/>
        </w:rPr>
        <w:t>banned collective bargaining</w:t>
      </w:r>
      <w:r>
        <w:rPr>
          <w:rFonts w:ascii="Calibri" w:hAnsi="Calibri" w:cs="Calibri"/>
          <w:b/>
          <w:bCs/>
          <w:color w:val="000000"/>
          <w:sz w:val="26"/>
          <w:szCs w:val="26"/>
          <w:u w:val="single"/>
        </w:rPr>
        <w:t xml:space="preserve"> at more than a half-dozen agencies.</w:t>
      </w:r>
      <w:r>
        <w:rPr>
          <w:rFonts w:ascii="Calibri" w:hAnsi="Calibri" w:cs="Calibri"/>
          <w:b/>
          <w:bCs/>
          <w:color w:val="000000"/>
          <w:sz w:val="26"/>
          <w:szCs w:val="26"/>
        </w:rPr>
        <w:t xml:space="preserve"> </w:t>
      </w:r>
      <w:r>
        <w:rPr>
          <w:rFonts w:ascii="Calibri" w:hAnsi="Calibri" w:cs="Calibri"/>
          <w:color w:val="000000"/>
          <w:sz w:val="20"/>
          <w:szCs w:val="20"/>
        </w:rPr>
        <w:t>The targeted agencies are the National Aeronautics and Space Administration (NASA); the U.S. Agency for Global Media; the International Trade Administration and the Patent and Trademark Office within the Commerce Department; and the National Weather Service and National Environmental Satellite, Data and Information Service within the National Oceanic and Atmospheric Administration (NOAA). </w:t>
      </w:r>
    </w:p>
    <w:p w14:paraId="29A29156" w14:textId="77777777" w:rsidR="00FC64F7" w:rsidRDefault="00FC64F7" w:rsidP="00FC64F7">
      <w:pPr>
        <w:pStyle w:val="NormalWeb"/>
        <w:numPr>
          <w:ilvl w:val="0"/>
          <w:numId w:val="47"/>
        </w:numPr>
        <w:spacing w:before="240" w:beforeAutospacing="0" w:after="240" w:afterAutospacing="0"/>
        <w:textAlignment w:val="baseline"/>
        <w:rPr>
          <w:rFonts w:ascii="Calibri" w:hAnsi="Calibri" w:cs="Calibri"/>
          <w:b/>
          <w:bCs/>
          <w:color w:val="000000"/>
          <w:sz w:val="26"/>
          <w:szCs w:val="26"/>
        </w:rPr>
      </w:pPr>
      <w:r>
        <w:rPr>
          <w:rFonts w:ascii="Calibri" w:hAnsi="Calibri" w:cs="Calibri"/>
          <w:b/>
          <w:bCs/>
          <w:color w:val="000000"/>
          <w:sz w:val="26"/>
          <w:szCs w:val="26"/>
        </w:rPr>
        <w:t>Their own agency makes the distinction when referencing “strengthen”</w:t>
      </w:r>
    </w:p>
    <w:p w14:paraId="5CAE692E" w14:textId="77777777" w:rsidR="00FC64F7" w:rsidRDefault="00FC64F7" w:rsidP="00FC64F7">
      <w:pPr>
        <w:pStyle w:val="Heading4"/>
        <w:spacing w:before="240" w:after="40"/>
        <w:ind w:left="20"/>
        <w:rPr>
          <w:rFonts w:ascii="Times New Roman" w:hAnsi="Times New Roman" w:cs="Times New Roman"/>
          <w:bCs/>
          <w:sz w:val="24"/>
          <w:szCs w:val="24"/>
        </w:rPr>
      </w:pPr>
      <w:r>
        <w:rPr>
          <w:rFonts w:cs="Calibri"/>
          <w:color w:val="000000"/>
          <w:sz w:val="22"/>
        </w:rPr>
        <w:t>used ‘</w:t>
      </w:r>
      <w:r>
        <w:rPr>
          <w:rFonts w:cs="Calibri"/>
          <w:color w:val="000000"/>
          <w:sz w:val="22"/>
          <w:u w:val="single"/>
        </w:rPr>
        <w:t>extend</w:t>
      </w:r>
      <w:r>
        <w:rPr>
          <w:rFonts w:cs="Calibri"/>
          <w:color w:val="000000"/>
          <w:sz w:val="22"/>
        </w:rPr>
        <w:t xml:space="preserve">’ when </w:t>
      </w:r>
      <w:r>
        <w:rPr>
          <w:rFonts w:cs="Calibri"/>
          <w:color w:val="000000"/>
          <w:sz w:val="22"/>
          <w:u w:val="single"/>
        </w:rPr>
        <w:t>amending</w:t>
      </w:r>
      <w:r>
        <w:rPr>
          <w:rFonts w:cs="Calibri"/>
          <w:color w:val="000000"/>
          <w:sz w:val="22"/>
        </w:rPr>
        <w:t xml:space="preserve"> the </w:t>
      </w:r>
      <w:r>
        <w:rPr>
          <w:rFonts w:cs="Calibri"/>
          <w:color w:val="000000"/>
          <w:sz w:val="22"/>
          <w:u w:val="single"/>
        </w:rPr>
        <w:t>FLSA</w:t>
      </w:r>
      <w:r>
        <w:rPr>
          <w:rFonts w:cs="Calibri"/>
          <w:color w:val="000000"/>
          <w:sz w:val="22"/>
        </w:rPr>
        <w:t xml:space="preserve"> to include </w:t>
      </w:r>
      <w:r>
        <w:rPr>
          <w:rFonts w:cs="Calibri"/>
          <w:color w:val="000000"/>
          <w:sz w:val="22"/>
          <w:u w:val="single"/>
        </w:rPr>
        <w:t>additional</w:t>
      </w:r>
      <w:r>
        <w:rPr>
          <w:rFonts w:cs="Calibri"/>
          <w:b w:val="0"/>
          <w:bCs/>
          <w:color w:val="000000"/>
          <w:sz w:val="22"/>
        </w:rPr>
        <w:t xml:space="preserve">, previously excluded </w:t>
      </w:r>
      <w:r>
        <w:rPr>
          <w:rFonts w:cs="Calibri"/>
          <w:color w:val="000000"/>
          <w:sz w:val="22"/>
        </w:rPr>
        <w:t>workers.</w:t>
      </w:r>
    </w:p>
    <w:p w14:paraId="2A05FADB" w14:textId="77777777" w:rsidR="00FC64F7" w:rsidRDefault="00FC64F7" w:rsidP="00FC64F7">
      <w:pPr>
        <w:pStyle w:val="NormalWeb"/>
        <w:spacing w:before="240" w:beforeAutospacing="0" w:after="240" w:afterAutospacing="0"/>
      </w:pPr>
      <w:r>
        <w:rPr>
          <w:rFonts w:ascii="Calibri" w:hAnsi="Calibri" w:cs="Calibri"/>
          <w:b/>
          <w:bCs/>
          <w:color w:val="000000"/>
          <w:sz w:val="26"/>
          <w:szCs w:val="26"/>
        </w:rPr>
        <w:t>89th Congress ’66 [89</w:t>
      </w:r>
      <w:r>
        <w:rPr>
          <w:rFonts w:ascii="Calibri" w:hAnsi="Calibri" w:cs="Calibri"/>
          <w:b/>
          <w:bCs/>
          <w:color w:val="000000"/>
          <w:sz w:val="16"/>
          <w:szCs w:val="16"/>
          <w:vertAlign w:val="superscript"/>
        </w:rPr>
        <w:t>th</w:t>
      </w:r>
      <w:r>
        <w:rPr>
          <w:rFonts w:ascii="Calibri" w:hAnsi="Calibri" w:cs="Calibri"/>
          <w:b/>
          <w:bCs/>
          <w:color w:val="000000"/>
          <w:sz w:val="26"/>
          <w:szCs w:val="26"/>
        </w:rPr>
        <w:t xml:space="preserve"> Congress of the United States. Sept 23 1966. “Fair Labor Standards Amendments of 1966” https://www.congress.gov/89/statute/STATUTE-80/STATUTE-80-Pg830.pdf // </w:t>
      </w:r>
      <w:r>
        <w:rPr>
          <w:rFonts w:ascii="Calibri" w:hAnsi="Calibri" w:cs="Calibri"/>
          <w:b/>
          <w:bCs/>
          <w:i/>
          <w:iCs/>
          <w:color w:val="000000"/>
          <w:sz w:val="26"/>
          <w:szCs w:val="26"/>
        </w:rPr>
        <w:t>q.c.</w:t>
      </w:r>
      <w:r>
        <w:rPr>
          <w:rFonts w:ascii="Calibri" w:hAnsi="Calibri" w:cs="Calibri"/>
          <w:b/>
          <w:bCs/>
          <w:color w:val="000000"/>
          <w:sz w:val="26"/>
          <w:szCs w:val="26"/>
        </w:rPr>
        <w:t>]</w:t>
      </w:r>
    </w:p>
    <w:p w14:paraId="427561AD" w14:textId="77777777" w:rsidR="00FC64F7" w:rsidRDefault="00FC64F7" w:rsidP="00FC64F7">
      <w:pPr>
        <w:pStyle w:val="NormalWeb"/>
        <w:spacing w:before="240" w:beforeAutospacing="0" w:after="240" w:afterAutospacing="0"/>
      </w:pPr>
      <w:r>
        <w:rPr>
          <w:rFonts w:ascii="Calibri" w:hAnsi="Calibri" w:cs="Calibri"/>
          <w:b/>
          <w:bCs/>
          <w:color w:val="000000"/>
          <w:sz w:val="12"/>
          <w:szCs w:val="12"/>
        </w:rPr>
        <w:t>Public Law 89-601</w:t>
      </w:r>
    </w:p>
    <w:p w14:paraId="2C30F394" w14:textId="77777777" w:rsidR="00FC64F7" w:rsidRDefault="00FC64F7" w:rsidP="00FC64F7">
      <w:pPr>
        <w:pStyle w:val="NormalWeb"/>
        <w:spacing w:before="240" w:beforeAutospacing="0" w:after="240" w:afterAutospacing="0"/>
      </w:pPr>
      <w:r>
        <w:rPr>
          <w:rFonts w:ascii="Calibri" w:hAnsi="Calibri" w:cs="Calibri"/>
          <w:b/>
          <w:bCs/>
          <w:color w:val="000000"/>
          <w:sz w:val="26"/>
          <w:szCs w:val="26"/>
          <w:shd w:val="clear" w:color="auto" w:fill="00FFFF"/>
        </w:rPr>
        <w:t>AN ACT</w:t>
      </w:r>
    </w:p>
    <w:p w14:paraId="6CFD4469" w14:textId="77777777" w:rsidR="00FC64F7" w:rsidRDefault="00FC64F7" w:rsidP="00FC64F7">
      <w:pPr>
        <w:pStyle w:val="NormalWeb"/>
        <w:spacing w:before="240" w:beforeAutospacing="0" w:after="240" w:afterAutospacing="0"/>
      </w:pPr>
      <w:r>
        <w:rPr>
          <w:rFonts w:ascii="Calibri" w:hAnsi="Calibri" w:cs="Calibri"/>
          <w:b/>
          <w:bCs/>
          <w:color w:val="000000"/>
          <w:sz w:val="26"/>
          <w:szCs w:val="26"/>
          <w:shd w:val="clear" w:color="auto" w:fill="00FFFF"/>
        </w:rPr>
        <w:t xml:space="preserve">To amend the </w:t>
      </w:r>
      <w:r>
        <w:rPr>
          <w:rFonts w:ascii="Calibri" w:hAnsi="Calibri" w:cs="Calibri"/>
          <w:b/>
          <w:bCs/>
          <w:i/>
          <w:iCs/>
          <w:color w:val="000000"/>
          <w:sz w:val="26"/>
          <w:szCs w:val="26"/>
          <w:shd w:val="clear" w:color="auto" w:fill="00FFFF"/>
        </w:rPr>
        <w:t>F</w:t>
      </w:r>
      <w:r>
        <w:rPr>
          <w:rFonts w:ascii="Calibri" w:hAnsi="Calibri" w:cs="Calibri"/>
          <w:b/>
          <w:bCs/>
          <w:color w:val="000000"/>
          <w:sz w:val="26"/>
          <w:szCs w:val="26"/>
        </w:rPr>
        <w:t xml:space="preserve">air </w:t>
      </w:r>
      <w:r>
        <w:rPr>
          <w:rFonts w:ascii="Calibri" w:hAnsi="Calibri" w:cs="Calibri"/>
          <w:b/>
          <w:bCs/>
          <w:i/>
          <w:iCs/>
          <w:color w:val="000000"/>
          <w:sz w:val="26"/>
          <w:szCs w:val="26"/>
          <w:shd w:val="clear" w:color="auto" w:fill="00FFFF"/>
        </w:rPr>
        <w:t>L</w:t>
      </w:r>
      <w:r>
        <w:rPr>
          <w:rFonts w:ascii="Calibri" w:hAnsi="Calibri" w:cs="Calibri"/>
          <w:b/>
          <w:bCs/>
          <w:color w:val="000000"/>
          <w:sz w:val="26"/>
          <w:szCs w:val="26"/>
        </w:rPr>
        <w:t xml:space="preserve">abor </w:t>
      </w:r>
      <w:r>
        <w:rPr>
          <w:rFonts w:ascii="Calibri" w:hAnsi="Calibri" w:cs="Calibri"/>
          <w:b/>
          <w:bCs/>
          <w:i/>
          <w:iCs/>
          <w:color w:val="000000"/>
          <w:sz w:val="26"/>
          <w:szCs w:val="26"/>
          <w:shd w:val="clear" w:color="auto" w:fill="00FFFF"/>
        </w:rPr>
        <w:t>S</w:t>
      </w:r>
      <w:r>
        <w:rPr>
          <w:rFonts w:ascii="Calibri" w:hAnsi="Calibri" w:cs="Calibri"/>
          <w:b/>
          <w:bCs/>
          <w:color w:val="000000"/>
          <w:sz w:val="26"/>
          <w:szCs w:val="26"/>
        </w:rPr>
        <w:t xml:space="preserve">tandards </w:t>
      </w:r>
      <w:r>
        <w:rPr>
          <w:rFonts w:ascii="Calibri" w:hAnsi="Calibri" w:cs="Calibri"/>
          <w:b/>
          <w:bCs/>
          <w:i/>
          <w:iCs/>
          <w:color w:val="000000"/>
          <w:sz w:val="26"/>
          <w:szCs w:val="26"/>
          <w:shd w:val="clear" w:color="auto" w:fill="00FFFF"/>
        </w:rPr>
        <w:t>A</w:t>
      </w:r>
      <w:r>
        <w:rPr>
          <w:rFonts w:ascii="Calibri" w:hAnsi="Calibri" w:cs="Calibri"/>
          <w:b/>
          <w:bCs/>
          <w:color w:val="000000"/>
          <w:sz w:val="26"/>
          <w:szCs w:val="26"/>
        </w:rPr>
        <w:t>ct</w:t>
      </w:r>
      <w:r>
        <w:rPr>
          <w:rFonts w:ascii="Calibri" w:hAnsi="Calibri" w:cs="Calibri"/>
          <w:b/>
          <w:bCs/>
          <w:color w:val="000000"/>
          <w:sz w:val="12"/>
          <w:szCs w:val="12"/>
        </w:rPr>
        <w:t xml:space="preserve"> of 1938 </w:t>
      </w:r>
      <w:r>
        <w:rPr>
          <w:rFonts w:ascii="Calibri" w:hAnsi="Calibri" w:cs="Calibri"/>
          <w:b/>
          <w:bCs/>
          <w:color w:val="000000"/>
          <w:sz w:val="26"/>
          <w:szCs w:val="26"/>
          <w:shd w:val="clear" w:color="auto" w:fill="00FFFF"/>
        </w:rPr>
        <w:t xml:space="preserve">to </w:t>
      </w:r>
      <w:r>
        <w:rPr>
          <w:rFonts w:ascii="Calibri" w:hAnsi="Calibri" w:cs="Calibri"/>
          <w:b/>
          <w:bCs/>
          <w:i/>
          <w:iCs/>
          <w:color w:val="000000"/>
          <w:sz w:val="26"/>
          <w:szCs w:val="26"/>
          <w:shd w:val="clear" w:color="auto" w:fill="00FFFF"/>
        </w:rPr>
        <w:t>extend</w:t>
      </w:r>
      <w:r>
        <w:rPr>
          <w:rFonts w:ascii="Calibri" w:hAnsi="Calibri" w:cs="Calibri"/>
          <w:b/>
          <w:bCs/>
          <w:color w:val="000000"/>
          <w:sz w:val="26"/>
          <w:szCs w:val="26"/>
          <w:shd w:val="clear" w:color="auto" w:fill="00FFFF"/>
        </w:rPr>
        <w:t xml:space="preserve"> its protection to additional employees</w:t>
      </w:r>
      <w:r>
        <w:rPr>
          <w:rFonts w:ascii="Calibri" w:hAnsi="Calibri" w:cs="Calibri"/>
          <w:b/>
          <w:bCs/>
          <w:color w:val="000000"/>
          <w:sz w:val="12"/>
          <w:szCs w:val="12"/>
        </w:rPr>
        <w:t>, to raise the minimum wage, and for other purposes.</w:t>
      </w:r>
    </w:p>
    <w:p w14:paraId="016AF4F8" w14:textId="1FA62728" w:rsidR="00FC64F7" w:rsidRPr="00FC64F7" w:rsidRDefault="00FC64F7" w:rsidP="00FC64F7">
      <w:pPr>
        <w:pStyle w:val="NormalWeb"/>
        <w:spacing w:before="240" w:beforeAutospacing="0" w:after="240" w:afterAutospacing="0"/>
      </w:pPr>
      <w:r>
        <w:rPr>
          <w:rFonts w:ascii="Calibri" w:hAnsi="Calibri" w:cs="Calibri"/>
          <w:b/>
          <w:bCs/>
          <w:color w:val="000000"/>
          <w:sz w:val="12"/>
          <w:szCs w:val="12"/>
        </w:rPr>
        <w:t xml:space="preserve">Be it enacted hy the Senate and House of Representatives of the United States of America in Congress assembled, That </w:t>
      </w:r>
      <w:r>
        <w:rPr>
          <w:rFonts w:ascii="Calibri" w:hAnsi="Calibri" w:cs="Calibri"/>
          <w:b/>
          <w:bCs/>
          <w:color w:val="000000"/>
          <w:sz w:val="26"/>
          <w:szCs w:val="26"/>
        </w:rPr>
        <w:t>this Act may be cited as the "Fair Labor Standards Amendments of 1966".</w:t>
      </w:r>
    </w:p>
    <w:sectPr w:rsidR="00FC64F7" w:rsidRPr="00FC64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9B448" w14:textId="77777777" w:rsidR="00FB6C9C" w:rsidRDefault="00FB6C9C" w:rsidP="00066D2C">
      <w:r>
        <w:separator/>
      </w:r>
    </w:p>
  </w:endnote>
  <w:endnote w:type="continuationSeparator" w:id="0">
    <w:p w14:paraId="4828053A" w14:textId="77777777" w:rsidR="00FB6C9C" w:rsidRDefault="00FB6C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284ABF" w14:textId="77777777" w:rsidR="00FB6C9C" w:rsidRDefault="00FB6C9C" w:rsidP="00066D2C">
      <w:r>
        <w:separator/>
      </w:r>
    </w:p>
  </w:footnote>
  <w:footnote w:type="continuationSeparator" w:id="0">
    <w:p w14:paraId="042EDA78" w14:textId="77777777" w:rsidR="00FB6C9C" w:rsidRDefault="00FB6C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1424A8"/>
    <w:multiLevelType w:val="multilevel"/>
    <w:tmpl w:val="D66EE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D3268"/>
    <w:multiLevelType w:val="multilevel"/>
    <w:tmpl w:val="FC3040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5237E3"/>
    <w:multiLevelType w:val="hybridMultilevel"/>
    <w:tmpl w:val="BEEC01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282620634">
    <w:abstractNumId w:val="15"/>
  </w:num>
  <w:num w:numId="46" w16cid:durableId="327052936">
    <w:abstractNumId w:val="10"/>
  </w:num>
  <w:num w:numId="47" w16cid:durableId="2064717690">
    <w:abstractNumId w:val="1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737A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77A9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37A4"/>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6C9C"/>
    <w:rsid w:val="00FC1707"/>
    <w:rsid w:val="00FC1C82"/>
    <w:rsid w:val="00FC1D2F"/>
    <w:rsid w:val="00FC45AC"/>
    <w:rsid w:val="00FC4CFF"/>
    <w:rsid w:val="00FC5DE9"/>
    <w:rsid w:val="00FC64F7"/>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1B76A6"/>
  <w15:chartTrackingRefBased/>
  <w15:docId w15:val="{7D42CFF7-0E1C-4943-8C0B-AD5A93C44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64F7"/>
    <w:rPr>
      <w:rFonts w:ascii="Calibri" w:hAnsi="Calibri" w:cs="Calibri"/>
    </w:rPr>
  </w:style>
  <w:style w:type="paragraph" w:styleId="Heading1">
    <w:name w:val="heading 1"/>
    <w:aliases w:val="Pocket"/>
    <w:basedOn w:val="Normal"/>
    <w:next w:val="Normal"/>
    <w:link w:val="Heading1Char"/>
    <w:qFormat/>
    <w:rsid w:val="00D737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37A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D737A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T"/>
    <w:basedOn w:val="Normal"/>
    <w:next w:val="Normal"/>
    <w:link w:val="Heading4Char"/>
    <w:uiPriority w:val="3"/>
    <w:qFormat/>
    <w:rsid w:val="00D737A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37A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C6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737A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37A4"/>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Box,Debate,s"/>
    <w:basedOn w:val="DefaultParagraphFont"/>
    <w:link w:val="textbold"/>
    <w:uiPriority w:val="8"/>
    <w:qFormat/>
    <w:rsid w:val="00D737A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737A4"/>
    <w:rPr>
      <w:color w:val="auto"/>
      <w:u w:val="none"/>
    </w:rPr>
  </w:style>
  <w:style w:type="character" w:customStyle="1" w:styleId="Heading1Char">
    <w:name w:val="Heading 1 Char"/>
    <w:aliases w:val="Pocket Char"/>
    <w:basedOn w:val="DefaultParagraphFont"/>
    <w:link w:val="Heading1"/>
    <w:rsid w:val="00D737A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737A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D737A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D737A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D737A4"/>
    <w:rPr>
      <w:b/>
      <w:bCs/>
      <w:color w:val="002060"/>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D737A4"/>
    <w:rPr>
      <w:b w:val="0"/>
      <w:sz w:val="22"/>
      <w:u w:val="single"/>
    </w:rPr>
  </w:style>
  <w:style w:type="character" w:styleId="Strong">
    <w:name w:val="Strong"/>
    <w:basedOn w:val="DefaultParagraphFont"/>
    <w:uiPriority w:val="22"/>
    <w:qFormat/>
    <w:rsid w:val="00D737A4"/>
    <w:rPr>
      <w:b/>
      <w:bCs/>
    </w:rPr>
  </w:style>
  <w:style w:type="character" w:styleId="BookTitle">
    <w:name w:val="Book Title"/>
    <w:basedOn w:val="DefaultParagraphFont"/>
    <w:uiPriority w:val="33"/>
    <w:qFormat/>
    <w:rsid w:val="00D737A4"/>
    <w:rPr>
      <w:b/>
      <w:bCs/>
      <w:i/>
      <w:iCs/>
      <w:spacing w:val="5"/>
    </w:rPr>
  </w:style>
  <w:style w:type="character" w:customStyle="1" w:styleId="Heading5Char">
    <w:name w:val="Heading 5 Char"/>
    <w:basedOn w:val="DefaultParagraphFont"/>
    <w:link w:val="Heading5"/>
    <w:uiPriority w:val="9"/>
    <w:semiHidden/>
    <w:rsid w:val="00D737A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37A4"/>
  </w:style>
  <w:style w:type="paragraph" w:styleId="Header">
    <w:name w:val="header"/>
    <w:basedOn w:val="Normal"/>
    <w:link w:val="HeaderChar"/>
    <w:uiPriority w:val="99"/>
    <w:semiHidden/>
    <w:rsid w:val="00D737A4"/>
    <w:pPr>
      <w:tabs>
        <w:tab w:val="center" w:pos="4680"/>
        <w:tab w:val="right" w:pos="9360"/>
      </w:tabs>
    </w:pPr>
  </w:style>
  <w:style w:type="character" w:customStyle="1" w:styleId="HeaderChar">
    <w:name w:val="Header Char"/>
    <w:basedOn w:val="DefaultParagraphFont"/>
    <w:link w:val="Header"/>
    <w:uiPriority w:val="99"/>
    <w:semiHidden/>
    <w:rsid w:val="00D737A4"/>
    <w:rPr>
      <w:rFonts w:ascii="Calibri" w:hAnsi="Calibri" w:cs="Calibri"/>
    </w:rPr>
  </w:style>
  <w:style w:type="paragraph" w:styleId="Footer">
    <w:name w:val="footer"/>
    <w:basedOn w:val="Normal"/>
    <w:link w:val="FooterChar"/>
    <w:uiPriority w:val="99"/>
    <w:semiHidden/>
    <w:rsid w:val="00D737A4"/>
    <w:pPr>
      <w:tabs>
        <w:tab w:val="center" w:pos="4680"/>
        <w:tab w:val="right" w:pos="9360"/>
      </w:tabs>
    </w:pPr>
  </w:style>
  <w:style w:type="character" w:customStyle="1" w:styleId="FooterChar">
    <w:name w:val="Footer Char"/>
    <w:basedOn w:val="DefaultParagraphFont"/>
    <w:link w:val="Footer"/>
    <w:uiPriority w:val="99"/>
    <w:semiHidden/>
    <w:rsid w:val="00D737A4"/>
    <w:rPr>
      <w:rFonts w:ascii="Calibri" w:hAnsi="Calibri" w:cs="Calibri"/>
    </w:rPr>
  </w:style>
  <w:style w:type="paragraph" w:styleId="BodyText">
    <w:name w:val="Body Text"/>
    <w:basedOn w:val="Normal"/>
    <w:link w:val="BodyTextChar"/>
    <w:uiPriority w:val="99"/>
    <w:semiHidden/>
    <w:unhideWhenUsed/>
    <w:rsid w:val="00D737A4"/>
    <w:pPr>
      <w:spacing w:after="120"/>
    </w:pPr>
  </w:style>
  <w:style w:type="character" w:customStyle="1" w:styleId="BodyTextChar">
    <w:name w:val="Body Text Char"/>
    <w:basedOn w:val="DefaultParagraphFont"/>
    <w:link w:val="BodyText"/>
    <w:uiPriority w:val="99"/>
    <w:semiHidden/>
    <w:rsid w:val="00D737A4"/>
    <w:rPr>
      <w:rFonts w:ascii="Calibri" w:hAnsi="Calibri" w:cs="Calibri"/>
    </w:rPr>
  </w:style>
  <w:style w:type="paragraph" w:styleId="NoSpacing">
    <w:name w:val="No Spacing"/>
    <w:link w:val="NoSpacingChar"/>
    <w:uiPriority w:val="99"/>
    <w:unhideWhenUsed/>
    <w:qFormat/>
    <w:rsid w:val="00D737A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737A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 Char1,No Underline Char1,Text 7 Char1,TAG "/>
    <w:basedOn w:val="DefaultParagraphFont"/>
    <w:uiPriority w:val="99"/>
    <w:unhideWhenUsed/>
    <w:rsid w:val="00D737A4"/>
    <w:rPr>
      <w:color w:val="0563C1" w:themeColor="hyperlink"/>
      <w:u w:val="single"/>
    </w:rPr>
  </w:style>
  <w:style w:type="character" w:styleId="UnresolvedMention">
    <w:name w:val="Unresolved Mention"/>
    <w:basedOn w:val="DefaultParagraphFont"/>
    <w:uiPriority w:val="99"/>
    <w:semiHidden/>
    <w:unhideWhenUsed/>
    <w:rsid w:val="00D737A4"/>
    <w:rPr>
      <w:color w:val="605E5C"/>
      <w:shd w:val="clear" w:color="auto" w:fill="E1DFDD"/>
    </w:rPr>
  </w:style>
  <w:style w:type="paragraph" w:customStyle="1" w:styleId="Undertag">
    <w:name w:val="Undertag"/>
    <w:link w:val="UndertagChar"/>
    <w:autoRedefine/>
    <w:uiPriority w:val="5"/>
    <w:qFormat/>
    <w:rsid w:val="00D737A4"/>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D737A4"/>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D737A4"/>
    <w:rPr>
      <w:color w:val="75100D"/>
    </w:rPr>
  </w:style>
  <w:style w:type="character" w:customStyle="1" w:styleId="AnalyticChar">
    <w:name w:val="Analytic Char"/>
    <w:basedOn w:val="DefaultParagraphFont"/>
    <w:link w:val="Analytic"/>
    <w:uiPriority w:val="5"/>
    <w:rsid w:val="00D737A4"/>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D737A4"/>
    <w:rPr>
      <w:color w:val="000000" w:themeColor="text1"/>
    </w:rPr>
  </w:style>
  <w:style w:type="character" w:customStyle="1" w:styleId="Heading6Char">
    <w:name w:val="Heading 6 Char"/>
    <w:basedOn w:val="DefaultParagraphFont"/>
    <w:link w:val="Heading6"/>
    <w:uiPriority w:val="9"/>
    <w:semiHidden/>
    <w:rsid w:val="00FC64F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C64F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C64F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C64F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C6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4F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C64F7"/>
    <w:pPr>
      <w:spacing w:before="160"/>
      <w:jc w:val="center"/>
    </w:pPr>
    <w:rPr>
      <w:i/>
      <w:iCs/>
      <w:color w:val="404040" w:themeColor="text1" w:themeTint="BF"/>
    </w:rPr>
  </w:style>
  <w:style w:type="character" w:customStyle="1" w:styleId="QuoteChar">
    <w:name w:val="Quote Char"/>
    <w:basedOn w:val="DefaultParagraphFont"/>
    <w:link w:val="Quote"/>
    <w:uiPriority w:val="29"/>
    <w:rsid w:val="00FC64F7"/>
    <w:rPr>
      <w:rFonts w:ascii="Calibri" w:hAnsi="Calibri" w:cs="Calibri"/>
      <w:i/>
      <w:iCs/>
      <w:color w:val="404040" w:themeColor="text1" w:themeTint="BF"/>
    </w:rPr>
  </w:style>
  <w:style w:type="paragraph" w:styleId="ListParagraph">
    <w:name w:val="List Paragraph"/>
    <w:basedOn w:val="Normal"/>
    <w:uiPriority w:val="34"/>
    <w:qFormat/>
    <w:rsid w:val="00FC64F7"/>
    <w:pPr>
      <w:ind w:left="720"/>
      <w:contextualSpacing/>
    </w:pPr>
  </w:style>
  <w:style w:type="character" w:styleId="IntenseEmphasis">
    <w:name w:val="Intense Emphasis"/>
    <w:basedOn w:val="DefaultParagraphFont"/>
    <w:uiPriority w:val="21"/>
    <w:qFormat/>
    <w:rsid w:val="00FC64F7"/>
    <w:rPr>
      <w:i/>
      <w:iCs/>
      <w:color w:val="2F5496" w:themeColor="accent1" w:themeShade="BF"/>
    </w:rPr>
  </w:style>
  <w:style w:type="paragraph" w:styleId="IntenseQuote">
    <w:name w:val="Intense Quote"/>
    <w:basedOn w:val="Normal"/>
    <w:next w:val="Normal"/>
    <w:link w:val="IntenseQuoteChar"/>
    <w:uiPriority w:val="30"/>
    <w:qFormat/>
    <w:rsid w:val="00FC6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64F7"/>
    <w:rPr>
      <w:rFonts w:ascii="Calibri" w:hAnsi="Calibri" w:cs="Calibri"/>
      <w:i/>
      <w:iCs/>
      <w:color w:val="2F5496" w:themeColor="accent1" w:themeShade="BF"/>
    </w:rPr>
  </w:style>
  <w:style w:type="character" w:styleId="IntenseReference">
    <w:name w:val="Intense Reference"/>
    <w:basedOn w:val="DefaultParagraphFont"/>
    <w:uiPriority w:val="32"/>
    <w:qFormat/>
    <w:rsid w:val="00FC64F7"/>
    <w:rPr>
      <w:b/>
      <w:bCs/>
      <w:smallCaps/>
      <w:color w:val="2F5496" w:themeColor="accent1" w:themeShade="BF"/>
      <w:spacing w:val="5"/>
    </w:rPr>
  </w:style>
  <w:style w:type="paragraph" w:customStyle="1" w:styleId="textbold">
    <w:name w:val="text bold"/>
    <w:basedOn w:val="Normal"/>
    <w:link w:val="Emphasis"/>
    <w:uiPriority w:val="8"/>
    <w:qFormat/>
    <w:rsid w:val="00FC64F7"/>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UnderlinePara">
    <w:name w:val="Underline Para"/>
    <w:basedOn w:val="Normal"/>
    <w:uiPriority w:val="7"/>
    <w:qFormat/>
    <w:rsid w:val="00FC64F7"/>
    <w:pPr>
      <w:widowControl w:val="0"/>
      <w:suppressAutoHyphens/>
      <w:spacing w:after="200"/>
      <w:contextualSpacing/>
    </w:pPr>
    <w:rPr>
      <w:rFonts w:asciiTheme="minorHAnsi" w:hAnsiTheme="minorHAnsi" w:cstheme="minorBidi"/>
      <w:b/>
      <w:kern w:val="2"/>
      <w:szCs w:val="24"/>
      <w:u w:val="single"/>
      <w14:ligatures w14:val="standardContextual"/>
    </w:rPr>
  </w:style>
  <w:style w:type="paragraph" w:customStyle="1" w:styleId="Emphasize">
    <w:name w:val="Emphasize"/>
    <w:basedOn w:val="Normal"/>
    <w:uiPriority w:val="8"/>
    <w:qFormat/>
    <w:rsid w:val="00FC64F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styleId="NormalWeb">
    <w:name w:val="Normal (Web)"/>
    <w:basedOn w:val="Normal"/>
    <w:uiPriority w:val="99"/>
    <w:unhideWhenUsed/>
    <w:rsid w:val="00FC64F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00994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obertlanzabiocentrism.com/is-death-an-illusion-evidence-suggests-death-isnt-the-end/" TargetMode="External"/><Relationship Id="rId13" Type="http://schemas.openxmlformats.org/officeDocument/2006/relationships/hyperlink" Target="https://www.nlrb.gov/about-nlrb/rights-we-protect/your-rights/employer-union-rights-and-obliga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nk.springer.com/article/10.1007/s41885-022-00105-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neweconomy.com.au/empty-words-record-renewables-fails-to-shift-fossil-fuels-in-global-energy-mix/"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reneweconomy.com.au/author/james-fernyhough/" TargetMode="External"/><Relationship Id="rId4" Type="http://schemas.openxmlformats.org/officeDocument/2006/relationships/settings" Target="settings.xml"/><Relationship Id="rId9" Type="http://schemas.openxmlformats.org/officeDocument/2006/relationships/hyperlink" Target="https://issuesinsights.com/2021/09/07/theres-nothing-the-u-s-can-do-to-affect-global-temperatur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93</Pages>
  <Words>68336</Words>
  <Characters>375853</Characters>
  <Application>Microsoft Office Word</Application>
  <DocSecurity>0</DocSecurity>
  <Lines>5148</Lines>
  <Paragraphs>1465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2025-09-14T02:44:00Z</dcterms:created>
  <dcterms:modified xsi:type="dcterms:W3CDTF">2025-09-14T02:49:00Z</dcterms:modified>
</cp:coreProperties>
</file>