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C2A6" w14:textId="77777777" w:rsidR="0054198B" w:rsidRDefault="0054198B" w:rsidP="0054198B">
      <w:pPr>
        <w:pStyle w:val="Heading1"/>
      </w:pPr>
      <w:r>
        <w:t>1AC</w:t>
      </w:r>
    </w:p>
    <w:p w14:paraId="4E813C29" w14:textId="77777777" w:rsidR="0054198B" w:rsidRDefault="0054198B" w:rsidP="0054198B">
      <w:pPr>
        <w:pStyle w:val="Heading3"/>
      </w:pPr>
      <w:r>
        <w:t>1AC---Automation</w:t>
      </w:r>
    </w:p>
    <w:p w14:paraId="4EEDD346" w14:textId="77777777" w:rsidR="0054198B" w:rsidRDefault="0054198B" w:rsidP="0054198B">
      <w:pPr>
        <w:pStyle w:val="Heading4"/>
      </w:pPr>
      <w:r>
        <w:t xml:space="preserve">Advantage 1 is </w:t>
      </w:r>
      <w:r>
        <w:rPr>
          <w:u w:val="single"/>
        </w:rPr>
        <w:t>AUTOMATION</w:t>
      </w:r>
      <w:r>
        <w:t>:</w:t>
      </w:r>
    </w:p>
    <w:p w14:paraId="14CF113B" w14:textId="77777777" w:rsidR="0054198B" w:rsidRPr="00171F4C" w:rsidRDefault="0054198B" w:rsidP="0054198B">
      <w:pPr>
        <w:pStyle w:val="Heading4"/>
      </w:pPr>
      <w:r>
        <w:t xml:space="preserve">Labor law and automation are </w:t>
      </w:r>
      <w:r w:rsidRPr="00E93CB4">
        <w:rPr>
          <w:u w:val="single"/>
        </w:rPr>
        <w:t>nullifying</w:t>
      </w:r>
      <w:r>
        <w:t xml:space="preserve"> bargaining power---only </w:t>
      </w:r>
      <w:r w:rsidRPr="00F152C7">
        <w:rPr>
          <w:u w:val="single"/>
        </w:rPr>
        <w:t>industry-level</w:t>
      </w:r>
      <w:r>
        <w:t xml:space="preserve"> bargaining solves.</w:t>
      </w:r>
    </w:p>
    <w:p w14:paraId="66D4AE04" w14:textId="77777777" w:rsidR="0054198B" w:rsidRPr="007E3484" w:rsidRDefault="0054198B" w:rsidP="0054198B">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0824C864" w14:textId="77777777" w:rsidR="0054198B" w:rsidRPr="007E3484" w:rsidRDefault="0054198B" w:rsidP="0054198B">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06285E40" w14:textId="77777777" w:rsidR="0054198B" w:rsidRPr="007E3484" w:rsidRDefault="0054198B" w:rsidP="0054198B">
      <w:pPr>
        <w:rPr>
          <w:sz w:val="16"/>
        </w:rPr>
      </w:pPr>
      <w:r w:rsidRPr="007E3484">
        <w:rPr>
          <w:sz w:val="16"/>
        </w:rPr>
        <w:t xml:space="preserve">Most workers are employed at-will, entitled only to minimal wage, hour, and benefit protections, violations of which are not infrequent.6 </w:t>
      </w:r>
    </w:p>
    <w:p w14:paraId="55B48062" w14:textId="77777777" w:rsidR="0054198B" w:rsidRPr="007E3484" w:rsidRDefault="0054198B" w:rsidP="0054198B">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DE56EC">
        <w:rPr>
          <w:sz w:val="16"/>
          <w:highlight w:val="cyan"/>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8AE2637" w14:textId="77777777" w:rsidR="0054198B" w:rsidRPr="007E3484" w:rsidRDefault="0054198B" w:rsidP="0054198B">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BFCD410" w14:textId="77777777" w:rsidR="0054198B" w:rsidRPr="007E3484" w:rsidRDefault="0054198B" w:rsidP="0054198B">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D60399C" w14:textId="77777777" w:rsidR="0054198B" w:rsidRPr="007E3484" w:rsidRDefault="0054198B" w:rsidP="0054198B">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F8F00AA" w14:textId="77777777" w:rsidR="0054198B" w:rsidRPr="007E3484" w:rsidRDefault="0054198B" w:rsidP="0054198B">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w:t>
      </w:r>
      <w:proofErr w:type="gramStart"/>
      <w:r w:rsidRPr="007E3484">
        <w:rPr>
          <w:sz w:val="16"/>
        </w:rPr>
        <w:t>contrary:</w:t>
      </w:r>
      <w:proofErr w:type="gramEnd"/>
      <w:r w:rsidRPr="007E3484">
        <w:rPr>
          <w:sz w:val="16"/>
        </w:rPr>
        <w:t xml:space="preserve">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2C1988A6" w14:textId="77777777" w:rsidR="0054198B" w:rsidRPr="007E3484" w:rsidRDefault="0054198B" w:rsidP="0054198B">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6A9C0AC4" w14:textId="77777777" w:rsidR="0054198B" w:rsidRPr="007E3484" w:rsidRDefault="0054198B" w:rsidP="0054198B">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F55DF76" w14:textId="77777777" w:rsidR="0054198B" w:rsidRPr="007E3484" w:rsidRDefault="0054198B" w:rsidP="0054198B">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C6A9F0A" w14:textId="77777777" w:rsidR="0054198B" w:rsidRPr="00171F4C" w:rsidRDefault="0054198B" w:rsidP="0054198B">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w:t>
      </w:r>
      <w:proofErr w:type="gramStart"/>
      <w:r w:rsidRPr="007E3484">
        <w:rPr>
          <w:sz w:val="16"/>
        </w:rPr>
        <w:t>several of the</w:t>
      </w:r>
      <w:proofErr w:type="gramEnd"/>
      <w:r w:rsidRPr="007E3484">
        <w:rPr>
          <w:sz w:val="16"/>
        </w:rPr>
        <w:t xml:space="preserv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41640F23" w14:textId="77777777" w:rsidR="0054198B" w:rsidRPr="009F31F0" w:rsidRDefault="0054198B" w:rsidP="0054198B">
      <w:pPr>
        <w:pStyle w:val="Heading4"/>
      </w:pPr>
      <w:r>
        <w:t xml:space="preserve">Scenario 1 is </w:t>
      </w:r>
      <w:r w:rsidRPr="009F31F0">
        <w:rPr>
          <w:u w:val="single"/>
        </w:rPr>
        <w:t>POPULISM</w:t>
      </w:r>
      <w:r>
        <w:t>:</w:t>
      </w:r>
    </w:p>
    <w:p w14:paraId="36A576A6" w14:textId="77777777" w:rsidR="0054198B" w:rsidRPr="00FD270F" w:rsidRDefault="0054198B" w:rsidP="0054198B">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04C59C58" w14:textId="77777777" w:rsidR="0054198B" w:rsidRPr="00257AE2" w:rsidRDefault="0054198B" w:rsidP="0054198B">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2C0B8DDF" w14:textId="77777777" w:rsidR="0054198B" w:rsidRPr="00257AE2" w:rsidRDefault="0054198B" w:rsidP="0054198B">
      <w:pPr>
        <w:rPr>
          <w:sz w:val="16"/>
        </w:rPr>
      </w:pPr>
      <w:r w:rsidRPr="00257AE2">
        <w:rPr>
          <w:sz w:val="16"/>
        </w:rPr>
        <w:t xml:space="preserve">1 Introduction </w:t>
      </w:r>
    </w:p>
    <w:p w14:paraId="524E7CCD" w14:textId="77777777" w:rsidR="0054198B" w:rsidRPr="00257AE2" w:rsidRDefault="0054198B" w:rsidP="0054198B">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2816A7AE" w14:textId="77777777" w:rsidR="0054198B" w:rsidRPr="00257AE2" w:rsidRDefault="0054198B" w:rsidP="0054198B">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82B8493" w14:textId="77777777" w:rsidR="0054198B" w:rsidRPr="00257AE2" w:rsidRDefault="0054198B" w:rsidP="0054198B">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08899E06" w14:textId="77777777" w:rsidR="0054198B" w:rsidRPr="00257AE2" w:rsidRDefault="0054198B" w:rsidP="0054198B">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27FFC83" w14:textId="77777777" w:rsidR="0054198B" w:rsidRPr="00257AE2" w:rsidRDefault="0054198B" w:rsidP="0054198B">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306E723" w14:textId="77777777" w:rsidR="0054198B" w:rsidRPr="00257AE2" w:rsidRDefault="0054198B" w:rsidP="0054198B">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ADDF05F" w14:textId="77777777" w:rsidR="0054198B" w:rsidRPr="00257AE2" w:rsidRDefault="0054198B" w:rsidP="0054198B">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F5B515E" w14:textId="77777777" w:rsidR="0054198B" w:rsidRPr="00257AE2" w:rsidRDefault="0054198B" w:rsidP="0054198B">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3D4D495B" w14:textId="77777777" w:rsidR="0054198B" w:rsidRPr="00323549" w:rsidRDefault="0054198B" w:rsidP="0054198B">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w:t>
      </w:r>
      <w:proofErr w:type="gramStart"/>
      <w:r w:rsidRPr="00323549">
        <w:rPr>
          <w:sz w:val="16"/>
        </w:rPr>
        <w:t>control for</w:t>
      </w:r>
      <w:proofErr w:type="gramEnd"/>
      <w:r w:rsidRPr="00323549">
        <w:rPr>
          <w:sz w:val="16"/>
        </w:rPr>
        <w:t xml:space="preserve">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59040977" w14:textId="77777777" w:rsidR="0054198B" w:rsidRPr="00323549" w:rsidRDefault="0054198B" w:rsidP="0054198B">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AEBF92B" w14:textId="77777777" w:rsidR="0054198B" w:rsidRPr="00323549" w:rsidRDefault="0054198B" w:rsidP="0054198B">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19C29F6B" w14:textId="77777777" w:rsidR="0054198B" w:rsidRPr="00323549" w:rsidRDefault="0054198B" w:rsidP="0054198B">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A6A9992" w14:textId="77777777" w:rsidR="0054198B" w:rsidRPr="00323549" w:rsidRDefault="0054198B" w:rsidP="0054198B">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 ,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46925DBD" w14:textId="77777777" w:rsidR="0054198B" w:rsidRPr="00323549" w:rsidRDefault="0054198B" w:rsidP="0054198B">
      <w:pPr>
        <w:rPr>
          <w:sz w:val="16"/>
        </w:rPr>
      </w:pPr>
      <w:r w:rsidRPr="00323549">
        <w:rPr>
          <w:sz w:val="16"/>
        </w:rPr>
        <w:t xml:space="preserve">2 The problem of union decline </w:t>
      </w:r>
    </w:p>
    <w:p w14:paraId="7823047B" w14:textId="77777777" w:rsidR="0054198B" w:rsidRPr="00257AE2" w:rsidRDefault="0054198B" w:rsidP="0054198B">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26FE74E" w14:textId="77777777" w:rsidR="0054198B" w:rsidRPr="00257AE2" w:rsidRDefault="0054198B" w:rsidP="0054198B">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4A0988A8" w14:textId="77777777" w:rsidR="0054198B" w:rsidRPr="00257AE2" w:rsidRDefault="0054198B" w:rsidP="0054198B">
      <w:r w:rsidRPr="00257AE2">
        <w:t>[graph omitted]</w:t>
      </w:r>
    </w:p>
    <w:p w14:paraId="6ACC6F78" w14:textId="77777777" w:rsidR="0054198B" w:rsidRPr="00257AE2" w:rsidRDefault="0054198B" w:rsidP="0054198B">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FDD31A6" w14:textId="77777777" w:rsidR="0054198B" w:rsidRDefault="0054198B" w:rsidP="0054198B">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23C68C3E" w14:textId="77777777" w:rsidR="0054198B" w:rsidRPr="004816CF" w:rsidRDefault="0054198B" w:rsidP="0054198B">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12FEDF52" w14:textId="77777777" w:rsidR="0054198B" w:rsidRDefault="0054198B" w:rsidP="0054198B">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6CA1A7D" w14:textId="77777777" w:rsidR="0054198B" w:rsidRDefault="0054198B" w:rsidP="0054198B">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2267151D" w14:textId="77777777" w:rsidR="0054198B" w:rsidRDefault="0054198B" w:rsidP="0054198B">
      <w:pPr>
        <w:rPr>
          <w:sz w:val="16"/>
        </w:rPr>
      </w:pPr>
      <w:r w:rsidRPr="00323549">
        <w:rPr>
          <w:sz w:val="16"/>
        </w:rPr>
        <w:t>2 Background and conceptual framework</w:t>
      </w:r>
    </w:p>
    <w:p w14:paraId="67A1BBFF" w14:textId="77777777" w:rsidR="0054198B" w:rsidRDefault="0054198B" w:rsidP="0054198B">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2B603E6" w14:textId="77777777" w:rsidR="0054198B" w:rsidRPr="00323549" w:rsidRDefault="0054198B" w:rsidP="0054198B">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BC0555C" w14:textId="77777777" w:rsidR="0054198B" w:rsidRPr="00323549" w:rsidRDefault="0054198B" w:rsidP="0054198B">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7C979D35" w14:textId="77777777" w:rsidR="0054198B" w:rsidRDefault="0054198B" w:rsidP="0054198B">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5F7704F2" w14:textId="77777777" w:rsidR="0054198B" w:rsidRDefault="0054198B" w:rsidP="0054198B">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4059A24" w14:textId="77777777" w:rsidR="0054198B" w:rsidRDefault="0054198B" w:rsidP="0054198B">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15F75C4E" w14:textId="77777777" w:rsidR="0054198B" w:rsidRDefault="0054198B" w:rsidP="0054198B">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D9CCE50" w14:textId="77777777" w:rsidR="0054198B" w:rsidRDefault="0054198B" w:rsidP="0054198B">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3A3B2D3" w14:textId="77777777" w:rsidR="0054198B" w:rsidRDefault="0054198B" w:rsidP="0054198B">
      <w:pPr>
        <w:rPr>
          <w:sz w:val="16"/>
        </w:rPr>
      </w:pPr>
      <w:r w:rsidRPr="00323549">
        <w:rPr>
          <w:sz w:val="16"/>
        </w:rPr>
        <w:t>2.2 The role of automation</w:t>
      </w:r>
    </w:p>
    <w:p w14:paraId="0A100160" w14:textId="77777777" w:rsidR="0054198B" w:rsidRPr="004E243C" w:rsidRDefault="0054198B" w:rsidP="0054198B">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311869C" w14:textId="77777777" w:rsidR="0054198B" w:rsidRDefault="0054198B" w:rsidP="0054198B">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7265D421" w14:textId="77777777" w:rsidR="0054198B" w:rsidRPr="004E243C" w:rsidRDefault="0054198B" w:rsidP="0054198B">
      <w:r>
        <w:t>&lt;&lt;TEXT CONDENSED, NONE OMITTED&gt;&gt;</w:t>
      </w:r>
    </w:p>
    <w:p w14:paraId="4787DE70" w14:textId="77777777" w:rsidR="0054198B" w:rsidRDefault="0054198B" w:rsidP="0054198B">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w:t>
      </w:r>
      <w:proofErr w:type="gramStart"/>
      <w:r w:rsidRPr="004E243C">
        <w:rPr>
          <w:sz w:val="12"/>
        </w:rPr>
        <w:t>on</w:t>
      </w:r>
      <w:proofErr w:type="gramEnd"/>
      <w:r w:rsidRPr="004E243C">
        <w:rPr>
          <w:sz w:val="12"/>
        </w:rPr>
        <w:t xml:space="preserve">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426D509E" w14:textId="77777777" w:rsidR="0054198B" w:rsidRPr="004E243C" w:rsidRDefault="0054198B" w:rsidP="0054198B">
      <w:r>
        <w:t>&lt;&lt;PARAGRAPH INTEGRITY RESUMES&gt;&gt;</w:t>
      </w:r>
    </w:p>
    <w:p w14:paraId="76BAA6BF" w14:textId="77777777" w:rsidR="0054198B" w:rsidRDefault="0054198B" w:rsidP="0054198B">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719BD60F" w14:textId="77777777" w:rsidR="0054198B" w:rsidRDefault="0054198B" w:rsidP="0054198B">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w:t>
      </w:r>
      <w:proofErr w:type="gramStart"/>
      <w:r w:rsidRPr="00323549">
        <w:rPr>
          <w:u w:val="single"/>
        </w:rPr>
        <w:t>improve</w:t>
      </w:r>
      <w:proofErr w:type="gramEnd"/>
      <w:r w:rsidRPr="00323549">
        <w:rPr>
          <w:u w:val="single"/>
        </w:rPr>
        <w:t xml:space="preser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026FF437" w14:textId="77777777" w:rsidR="0054198B" w:rsidRDefault="0054198B" w:rsidP="0054198B">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BF891B6" w14:textId="77777777" w:rsidR="0054198B" w:rsidRDefault="0054198B" w:rsidP="0054198B">
      <w:pPr>
        <w:rPr>
          <w:sz w:val="16"/>
        </w:rPr>
      </w:pPr>
      <w:r w:rsidRPr="00323549">
        <w:rPr>
          <w:sz w:val="16"/>
        </w:rPr>
        <w:t>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w:t>
      </w:r>
      <w:proofErr w:type="gramStart"/>
      <w:r w:rsidRPr="00323549">
        <w:rPr>
          <w:sz w:val="16"/>
        </w:rPr>
        <w:t>.e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9FAC1A5" w14:textId="77777777" w:rsidR="0054198B" w:rsidRDefault="0054198B" w:rsidP="0054198B">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3E3AF36" w14:textId="77777777" w:rsidR="0054198B" w:rsidRPr="00855DA8" w:rsidRDefault="0054198B" w:rsidP="0054198B">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0C55D0C" w14:textId="77777777" w:rsidR="0054198B" w:rsidRPr="00E81A0D" w:rsidRDefault="0054198B" w:rsidP="0054198B">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4E8F5233" w14:textId="77777777" w:rsidR="0054198B" w:rsidRPr="00E81A0D" w:rsidRDefault="0054198B" w:rsidP="0054198B">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6B515B3F" w14:textId="77777777" w:rsidR="0054198B" w:rsidRPr="00E81A0D" w:rsidRDefault="0054198B" w:rsidP="0054198B">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B266F3B" w14:textId="77777777" w:rsidR="0054198B" w:rsidRPr="00E81A0D" w:rsidRDefault="0054198B" w:rsidP="0054198B">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7C860146" w14:textId="77777777" w:rsidR="0054198B" w:rsidRPr="00FB127E" w:rsidRDefault="0054198B" w:rsidP="0054198B">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BEBC846" w14:textId="77777777" w:rsidR="0054198B" w:rsidRPr="00855DA8" w:rsidRDefault="0054198B" w:rsidP="0054198B">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F6F0A5B" w14:textId="77777777" w:rsidR="0054198B" w:rsidRPr="00855DA8" w:rsidRDefault="0054198B" w:rsidP="0054198B">
      <w:pPr>
        <w:rPr>
          <w:sz w:val="16"/>
        </w:rPr>
      </w:pPr>
      <w:r w:rsidRPr="00855DA8">
        <w:rPr>
          <w:sz w:val="16"/>
        </w:rPr>
        <w:t xml:space="preserve">Coronavirus is reshaping the world in numerous ways.—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1ED3899" w14:textId="77777777" w:rsidR="0054198B" w:rsidRPr="00FB127E" w:rsidRDefault="0054198B" w:rsidP="0054198B">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4A122DE" w14:textId="77777777" w:rsidR="0054198B" w:rsidRPr="00855DA8" w:rsidRDefault="0054198B" w:rsidP="0054198B">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4C37DF4" w14:textId="77777777" w:rsidR="0054198B" w:rsidRPr="00FB127E" w:rsidRDefault="0054198B" w:rsidP="0054198B">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0AC3FBA5" w14:textId="77777777" w:rsidR="0054198B" w:rsidRPr="00CD4DCC" w:rsidRDefault="0054198B" w:rsidP="0054198B">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B99A21D" w14:textId="77777777" w:rsidR="0054198B" w:rsidRPr="00FB127E" w:rsidRDefault="0054198B" w:rsidP="0054198B">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FECFCB6" w14:textId="77777777" w:rsidR="0054198B" w:rsidRPr="00FB127E" w:rsidRDefault="0054198B" w:rsidP="0054198B">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71A7CB93" w14:textId="77777777" w:rsidR="0054198B" w:rsidRPr="00FB127E" w:rsidRDefault="0054198B" w:rsidP="0054198B">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D39B12D" w14:textId="77777777" w:rsidR="0054198B" w:rsidRPr="00FB127E" w:rsidRDefault="0054198B" w:rsidP="0054198B">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94EDF0B" w14:textId="77777777" w:rsidR="0054198B" w:rsidRPr="00FB127E" w:rsidRDefault="0054198B" w:rsidP="0054198B">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21CF7EB7" w14:textId="77777777" w:rsidR="0054198B" w:rsidRPr="00FB127E" w:rsidRDefault="0054198B" w:rsidP="0054198B">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303D0487" w14:textId="77777777" w:rsidR="0054198B" w:rsidRPr="00FB127E" w:rsidRDefault="0054198B" w:rsidP="0054198B">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FE384E9" w14:textId="77777777" w:rsidR="0054198B" w:rsidRDefault="0054198B" w:rsidP="0054198B">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466EBEA1" w14:textId="77777777" w:rsidR="0054198B" w:rsidRPr="007E3484" w:rsidRDefault="0054198B" w:rsidP="0054198B">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193F41E" w14:textId="77777777" w:rsidR="0054198B" w:rsidRPr="007E3484" w:rsidRDefault="0054198B" w:rsidP="0054198B">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4408DD45" w14:textId="77777777" w:rsidR="0054198B" w:rsidRPr="007E3484" w:rsidRDefault="0054198B" w:rsidP="0054198B">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31D66A7" w14:textId="77777777" w:rsidR="0054198B" w:rsidRPr="007E3484" w:rsidRDefault="0054198B" w:rsidP="0054198B">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9F7CC31" w14:textId="77777777" w:rsidR="0054198B" w:rsidRPr="007E3484" w:rsidRDefault="0054198B" w:rsidP="0054198B">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72613E20" w14:textId="77777777" w:rsidR="0054198B" w:rsidRPr="007E3484" w:rsidRDefault="0054198B" w:rsidP="0054198B">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7995906" w14:textId="77777777" w:rsidR="0054198B" w:rsidRPr="007E3484" w:rsidRDefault="0054198B" w:rsidP="0054198B">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0F8F758" w14:textId="77777777" w:rsidR="0054198B" w:rsidRPr="007E3484" w:rsidRDefault="0054198B" w:rsidP="0054198B">
      <w:pPr>
        <w:rPr>
          <w:sz w:val="16"/>
        </w:rPr>
      </w:pPr>
      <w:r w:rsidRPr="007E3484">
        <w:rPr>
          <w:sz w:val="16"/>
        </w:rPr>
        <w:t>Before-and-after studies of single countries</w:t>
      </w:r>
    </w:p>
    <w:p w14:paraId="1A35E5B4" w14:textId="77777777" w:rsidR="0054198B" w:rsidRPr="007E3484" w:rsidRDefault="0054198B" w:rsidP="0054198B">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0B9F240" w14:textId="77777777" w:rsidR="0054198B" w:rsidRPr="007E3484" w:rsidRDefault="0054198B" w:rsidP="0054198B">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188F3C25" w14:textId="77777777" w:rsidR="0054198B" w:rsidRPr="00B231F0" w:rsidRDefault="0054198B" w:rsidP="0054198B">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A032870" w14:textId="77777777" w:rsidR="0054198B" w:rsidRPr="007E3484" w:rsidRDefault="0054198B" w:rsidP="0054198B">
      <w:pPr>
        <w:pStyle w:val="Heading4"/>
      </w:pPr>
      <w:r>
        <w:t xml:space="preserve">Increasing </w:t>
      </w:r>
      <w:r w:rsidRPr="00DD3568">
        <w:rPr>
          <w:u w:val="single"/>
        </w:rPr>
        <w:t>union density</w:t>
      </w:r>
      <w:r>
        <w:t xml:space="preserve"> restores stable democratic governance.</w:t>
      </w:r>
    </w:p>
    <w:p w14:paraId="76333816" w14:textId="77777777" w:rsidR="0054198B" w:rsidRPr="007E3484" w:rsidRDefault="0054198B" w:rsidP="0054198B">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25FB974F" w14:textId="77777777" w:rsidR="0054198B" w:rsidRPr="007E3484" w:rsidRDefault="0054198B" w:rsidP="0054198B">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FE87A28" w14:textId="77777777" w:rsidR="0054198B" w:rsidRPr="007E3484" w:rsidRDefault="0054198B" w:rsidP="0054198B">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4A31CCF" w14:textId="77777777" w:rsidR="0054198B" w:rsidRPr="007E3484" w:rsidRDefault="0054198B" w:rsidP="0054198B">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0950798" w14:textId="77777777" w:rsidR="0054198B" w:rsidRPr="007E3484" w:rsidRDefault="0054198B" w:rsidP="0054198B">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0511641" w14:textId="77777777" w:rsidR="0054198B" w:rsidRPr="007E3484" w:rsidRDefault="0054198B" w:rsidP="0054198B">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1CF92C2" w14:textId="77777777" w:rsidR="0054198B" w:rsidRDefault="0054198B" w:rsidP="0054198B">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133DD979" w14:textId="77777777" w:rsidR="0054198B" w:rsidRPr="009E46E1" w:rsidRDefault="0054198B" w:rsidP="0054198B">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46CCA4E4" w14:textId="77777777" w:rsidR="0054198B" w:rsidRPr="009E46E1" w:rsidRDefault="0054198B" w:rsidP="0054198B">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33DE9692" w14:textId="77777777" w:rsidR="0054198B" w:rsidRPr="00355490" w:rsidRDefault="0054198B" w:rsidP="0054198B">
      <w:pPr>
        <w:rPr>
          <w:sz w:val="16"/>
        </w:rPr>
      </w:pPr>
      <w:r w:rsidRPr="00355490">
        <w:rPr>
          <w:sz w:val="16"/>
        </w:rPr>
        <w:t>The attack on Ukraine focuses the mind on a most critical question for humanity: In our fast-changing world, what is democracy's future?</w:t>
      </w:r>
    </w:p>
    <w:p w14:paraId="7D432D69" w14:textId="77777777" w:rsidR="0054198B" w:rsidRPr="00355490" w:rsidRDefault="0054198B" w:rsidP="0054198B">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5321533" w14:textId="77777777" w:rsidR="0054198B" w:rsidRPr="00355490" w:rsidRDefault="0054198B" w:rsidP="0054198B">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D640957" w14:textId="77777777" w:rsidR="0054198B" w:rsidRPr="00355490" w:rsidRDefault="0054198B" w:rsidP="0054198B">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1C710D8" w14:textId="77777777" w:rsidR="0054198B" w:rsidRDefault="0054198B" w:rsidP="0054198B">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CDDF7D4" w14:textId="77777777" w:rsidR="0054198B" w:rsidRDefault="0054198B" w:rsidP="0054198B">
      <w:pPr>
        <w:pStyle w:val="Heading4"/>
      </w:pPr>
      <w:bookmarkStart w:id="0" w:name="_Hlk202792112"/>
      <w:r>
        <w:t xml:space="preserve">Scenario 2 is </w:t>
      </w:r>
      <w:r w:rsidRPr="009F31F0">
        <w:rPr>
          <w:u w:val="single"/>
        </w:rPr>
        <w:t>AGI</w:t>
      </w:r>
      <w:r>
        <w:t>:</w:t>
      </w:r>
    </w:p>
    <w:p w14:paraId="3A792CD3" w14:textId="77777777" w:rsidR="0054198B" w:rsidRPr="00B9659F" w:rsidRDefault="0054198B" w:rsidP="0054198B">
      <w:pPr>
        <w:pStyle w:val="Heading4"/>
      </w:pPr>
      <w:bookmarkStart w:id="1" w:name="_Hlk164609315"/>
      <w:r>
        <w:t xml:space="preserve">Breakneck integration of AGI guarantees </w:t>
      </w:r>
      <w:r w:rsidRPr="00C13311">
        <w:rPr>
          <w:u w:val="single"/>
        </w:rPr>
        <w:t>extinction</w:t>
      </w:r>
      <w:r>
        <w:rPr>
          <w:i/>
          <w:iCs w:val="0"/>
          <w:u w:val="single"/>
        </w:rPr>
        <w:t xml:space="preserve">, </w:t>
      </w:r>
      <w:r>
        <w:t xml:space="preserve">but </w:t>
      </w:r>
      <w:r>
        <w:rPr>
          <w:u w:val="single"/>
        </w:rPr>
        <w:t>careful</w:t>
      </w:r>
      <w:r>
        <w:t xml:space="preserve"> integration unlocks human flourishing and causes world peace.</w:t>
      </w:r>
    </w:p>
    <w:p w14:paraId="55B965F4" w14:textId="77777777" w:rsidR="0054198B" w:rsidRDefault="0054198B" w:rsidP="0054198B">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44893089" w14:textId="77777777" w:rsidR="0054198B" w:rsidRPr="004E243C" w:rsidRDefault="0054198B" w:rsidP="0054198B">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E17CB03" w14:textId="77777777" w:rsidR="0054198B" w:rsidRPr="004E243C" w:rsidRDefault="0054198B" w:rsidP="0054198B">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4E243C">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4E243C">
        <w:rPr>
          <w:rStyle w:val="Emphasis"/>
        </w:rPr>
        <w:t>medicine</w:t>
      </w:r>
      <w:r w:rsidRPr="004E243C">
        <w:rPr>
          <w:u w:val="single"/>
        </w:rPr>
        <w:t xml:space="preserve">, </w:t>
      </w:r>
      <w:r w:rsidRPr="004E243C">
        <w:rPr>
          <w:rStyle w:val="Emphasis"/>
        </w:rPr>
        <w:t>education</w:t>
      </w:r>
      <w:r w:rsidRPr="004E243C">
        <w:rPr>
          <w:u w:val="single"/>
        </w:rPr>
        <w:t xml:space="preserve">, </w:t>
      </w:r>
      <w:r w:rsidRPr="004E243C">
        <w:rPr>
          <w:rStyle w:val="Emphasis"/>
        </w:rPr>
        <w:t>longevity</w:t>
      </w:r>
      <w:r w:rsidRPr="004E243C">
        <w:rPr>
          <w:u w:val="single"/>
        </w:rPr>
        <w:t xml:space="preserve">, and turning around </w:t>
      </w:r>
      <w:r w:rsidRPr="00B77A9B">
        <w:rPr>
          <w:rStyle w:val="StyleUnderline"/>
        </w:rPr>
        <w:t xml:space="preserve">global </w:t>
      </w:r>
      <w:r w:rsidRPr="004E243C">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51D42AB9" w14:textId="77777777" w:rsidR="0054198B" w:rsidRPr="004E243C" w:rsidRDefault="0054198B" w:rsidP="0054198B">
      <w:pPr>
        <w:rPr>
          <w:sz w:val="16"/>
        </w:rPr>
      </w:pPr>
      <w:r w:rsidRPr="004E243C">
        <w:rPr>
          <w:u w:val="single"/>
        </w:rPr>
        <w:t>Artificial narrow intelligence (</w:t>
      </w:r>
      <w:r w:rsidRPr="004E243C">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5377E5FB" w14:textId="77777777" w:rsidR="0054198B" w:rsidRPr="004E243C" w:rsidRDefault="0054198B" w:rsidP="0054198B">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B77A9B">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9BEA1CE" w14:textId="77777777" w:rsidR="0054198B" w:rsidRPr="004E243C" w:rsidRDefault="0054198B" w:rsidP="0054198B">
      <w:pPr>
        <w:rPr>
          <w:sz w:val="16"/>
        </w:rPr>
      </w:pPr>
      <w:r w:rsidRPr="004E243C">
        <w:rPr>
          <w:sz w:val="16"/>
        </w:rPr>
        <w:t>Artificial super intelligence (</w:t>
      </w:r>
      <w:r w:rsidRPr="004E243C">
        <w:rPr>
          <w:rStyle w:val="Emphasis"/>
        </w:rPr>
        <w:t>ASI</w:t>
      </w:r>
      <w:r w:rsidRPr="004E243C">
        <w:rPr>
          <w:sz w:val="16"/>
        </w:rPr>
        <w:t xml:space="preserve">) will be far more intelligent than AGI and likely to be </w:t>
      </w:r>
      <w:r w:rsidRPr="004E243C">
        <w:rPr>
          <w:u w:val="single"/>
        </w:rPr>
        <w:t xml:space="preserve">more intelligent than all of </w:t>
      </w:r>
      <w:r w:rsidRPr="004E243C">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61522A95" w14:textId="77777777" w:rsidR="0054198B" w:rsidRPr="004E243C" w:rsidRDefault="0054198B" w:rsidP="0054198B">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E243C">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283892A9" w14:textId="77777777" w:rsidR="0054198B" w:rsidRPr="004E243C" w:rsidRDefault="0054198B" w:rsidP="0054198B">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1D5F32E4" w14:textId="77777777" w:rsidR="0054198B" w:rsidRPr="004E243C" w:rsidRDefault="0054198B" w:rsidP="0054198B">
      <w:pPr>
        <w:rPr>
          <w:sz w:val="16"/>
        </w:rPr>
      </w:pPr>
      <w:r w:rsidRPr="004E243C">
        <w:rPr>
          <w:sz w:val="16"/>
        </w:rPr>
        <w:t>So far, there is nothing standing in the way to stop an increasing concentration of power, the likes of which the world has never known.</w:t>
      </w:r>
    </w:p>
    <w:p w14:paraId="683011F8" w14:textId="77777777" w:rsidR="0054198B" w:rsidRPr="004E243C" w:rsidRDefault="0054198B" w:rsidP="0054198B">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B77A9B">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72E3954" w14:textId="77777777" w:rsidR="0054198B" w:rsidRPr="004E243C" w:rsidRDefault="0054198B" w:rsidP="0054198B">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35A0402" w14:textId="77777777" w:rsidR="0054198B" w:rsidRPr="004E243C" w:rsidRDefault="0054198B" w:rsidP="0054198B">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B77A9B">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B77A9B">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B77A9B">
        <w:rPr>
          <w:rStyle w:val="Emphasis"/>
        </w:rPr>
        <w:t>Proactive governance</w:t>
      </w:r>
      <w:r w:rsidRPr="004E243C">
        <w:rPr>
          <w:u w:val="single"/>
        </w:rPr>
        <w:t xml:space="preserve"> is </w:t>
      </w:r>
      <w:r w:rsidRPr="00B77A9B">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F58BF49" w14:textId="77777777" w:rsidR="0054198B" w:rsidRPr="004E243C" w:rsidRDefault="0054198B" w:rsidP="0054198B">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5AAEFEFA" w14:textId="77777777" w:rsidR="0054198B" w:rsidRPr="004E243C" w:rsidRDefault="0054198B" w:rsidP="0054198B">
      <w:pPr>
        <w:rPr>
          <w:sz w:val="16"/>
        </w:rPr>
      </w:pPr>
      <w:r w:rsidRPr="004E243C">
        <w:rPr>
          <w:sz w:val="16"/>
        </w:rPr>
        <w:t xml:space="preserve">Critical infrastructure vulnerabilities. </w:t>
      </w:r>
      <w:r w:rsidRPr="00B77A9B">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678A426" w14:textId="77777777" w:rsidR="0054198B" w:rsidRPr="004E243C" w:rsidRDefault="0054198B" w:rsidP="0054198B">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D3E0BC9" w14:textId="77777777" w:rsidR="0054198B" w:rsidRPr="00B77A9B" w:rsidRDefault="0054198B" w:rsidP="0054198B">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305710E3" w14:textId="77777777" w:rsidR="0054198B" w:rsidRPr="004E243C" w:rsidRDefault="0054198B" w:rsidP="0054198B">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172F9967" w14:textId="77777777" w:rsidR="0054198B" w:rsidRPr="004E243C" w:rsidRDefault="0054198B" w:rsidP="0054198B">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81CBC18" w14:textId="77777777" w:rsidR="0054198B" w:rsidRDefault="0054198B" w:rsidP="0054198B">
      <w:pPr>
        <w:pStyle w:val="Heading4"/>
      </w:pPr>
      <w:bookmarkStart w:id="3" w:name="_Hlk202900189"/>
      <w:r>
        <w:t xml:space="preserve">The plan is a </w:t>
      </w:r>
      <w:r>
        <w:rPr>
          <w:u w:val="single"/>
        </w:rPr>
        <w:t>goldilocks approach</w:t>
      </w:r>
      <w:r>
        <w:t>---collective bargaining regulates AI to serve the common good.</w:t>
      </w:r>
    </w:p>
    <w:p w14:paraId="216896A0" w14:textId="77777777" w:rsidR="0054198B" w:rsidRPr="00F152C7" w:rsidRDefault="0054198B" w:rsidP="0054198B">
      <w:r>
        <w:rPr>
          <w:rStyle w:val="Style13ptBold"/>
        </w:rPr>
        <w:t xml:space="preserve">Velazquez ‘25 </w:t>
      </w:r>
      <w:r w:rsidRPr="00F152C7">
        <w:t>– Associate Professor of Law, Indiana University Maurer School of Law (Alvin, The Union's Role in Artificial Intelligence Governance and Regulation, Legal Studies Research Paper Series, Indiana Legal Studies Research Paper No. 539 Posted: 13 Jan 2025) NAR</w:t>
      </w:r>
    </w:p>
    <w:p w14:paraId="44672A8D"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The second leg of the AI regulatory stool would be to </w:t>
      </w:r>
      <w:r w:rsidRPr="00B77A9B">
        <w:rPr>
          <w:rStyle w:val="StyleUnderline"/>
        </w:rPr>
        <w:t>empower unions to act as a</w:t>
      </w:r>
      <w:r w:rsidRPr="00B77A9B">
        <w:rPr>
          <w:rStyle w:val="Style13ptBold"/>
          <w:b w:val="0"/>
          <w:bCs w:val="0"/>
          <w:sz w:val="16"/>
          <w:szCs w:val="18"/>
        </w:rPr>
        <w:t xml:space="preserve"> scalable, non-governmental </w:t>
      </w:r>
      <w:r w:rsidRPr="00B77A9B">
        <w:rPr>
          <w:rStyle w:val="StyleUnderline"/>
        </w:rPr>
        <w:t>enforcement partner to police AI</w:t>
      </w:r>
      <w:r w:rsidRPr="00B77A9B">
        <w:rPr>
          <w:rStyle w:val="Style13ptBold"/>
          <w:b w:val="0"/>
          <w:bCs w:val="0"/>
          <w:sz w:val="16"/>
          <w:szCs w:val="18"/>
        </w:rPr>
        <w:t xml:space="preserve">. Sachs and Block call for the expansion of mandatory subjects of bargaining. They state that a ...“new labor law should reject the premise of the </w:t>
      </w:r>
      <w:proofErr w:type="spellStart"/>
      <w:r w:rsidRPr="00B77A9B">
        <w:rPr>
          <w:rStyle w:val="Style13ptBold"/>
          <w:b w:val="0"/>
          <w:bCs w:val="0"/>
          <w:sz w:val="16"/>
          <w:szCs w:val="18"/>
        </w:rPr>
        <w:t>Fibre</w:t>
      </w:r>
      <w:proofErr w:type="spellEnd"/>
      <w:r w:rsidRPr="00B77A9B">
        <w:rPr>
          <w:rStyle w:val="Style13ptBold"/>
          <w:b w:val="0"/>
          <w:bCs w:val="0"/>
          <w:sz w:val="16"/>
          <w:szCs w:val="18"/>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B77A9B">
        <w:rPr>
          <w:rStyle w:val="Style13ptBold"/>
          <w:b w:val="0"/>
          <w:bCs w:val="0"/>
          <w:sz w:val="16"/>
          <w:szCs w:val="18"/>
        </w:rPr>
        <w:t xml:space="preserve"> </w:t>
      </w:r>
      <w:r w:rsidRPr="00B77A9B">
        <w:rPr>
          <w:rStyle w:val="Emphasis"/>
        </w:rPr>
        <w:t>are squarely within the duty to bargain</w:t>
      </w:r>
      <w:r w:rsidRPr="00B77A9B">
        <w:rPr>
          <w:rStyle w:val="Style13ptBold"/>
          <w:b w:val="0"/>
          <w:bCs w:val="0"/>
          <w:sz w:val="16"/>
          <w:szCs w:val="18"/>
        </w:rPr>
        <w:t xml:space="preserve">.” (Sachs and Block 2020). </w:t>
      </w:r>
      <w:r w:rsidRPr="00B77A9B">
        <w:rPr>
          <w:rStyle w:val="StyleUnderline"/>
          <w:highlight w:val="cyan"/>
        </w:rPr>
        <w:t xml:space="preserve">Expanded </w:t>
      </w:r>
      <w:r w:rsidRPr="00B77A9B">
        <w:rPr>
          <w:rStyle w:val="Emphasis"/>
          <w:highlight w:val="cyan"/>
        </w:rPr>
        <w:t>bargaining</w:t>
      </w:r>
      <w:r w:rsidRPr="00B77A9B">
        <w:rPr>
          <w:rStyle w:val="Style13ptBold"/>
          <w:b w:val="0"/>
          <w:bCs w:val="0"/>
          <w:sz w:val="16"/>
          <w:szCs w:val="18"/>
        </w:rPr>
        <w:t xml:space="preserve"> of the like that Sachs and Block </w:t>
      </w:r>
      <w:proofErr w:type="gramStart"/>
      <w:r w:rsidRPr="00B77A9B">
        <w:rPr>
          <w:rStyle w:val="Style13ptBold"/>
          <w:b w:val="0"/>
          <w:bCs w:val="0"/>
          <w:sz w:val="16"/>
          <w:szCs w:val="18"/>
        </w:rPr>
        <w:t>describe</w:t>
      </w:r>
      <w:proofErr w:type="gramEnd"/>
      <w:r w:rsidRPr="00B77A9B">
        <w:rPr>
          <w:rStyle w:val="Style13ptBold"/>
          <w:b w:val="0"/>
          <w:bCs w:val="0"/>
          <w:sz w:val="16"/>
          <w:szCs w:val="18"/>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B77A9B">
        <w:rPr>
          <w:rStyle w:val="Style13ptBold"/>
          <w:b w:val="0"/>
          <w:bCs w:val="0"/>
          <w:sz w:val="16"/>
          <w:szCs w:val="18"/>
        </w:rPr>
        <w:t xml:space="preserve">, benefits, </w:t>
      </w:r>
      <w:r w:rsidRPr="00B77A9B">
        <w:rPr>
          <w:rStyle w:val="StyleUnderline"/>
        </w:rPr>
        <w:t>and the impact of AI on their jobs into something</w:t>
      </w:r>
      <w:r w:rsidRPr="00B77A9B">
        <w:rPr>
          <w:rStyle w:val="Style13ptBold"/>
          <w:b w:val="0"/>
          <w:bCs w:val="0"/>
          <w:sz w:val="16"/>
          <w:szCs w:val="18"/>
        </w:rPr>
        <w:t xml:space="preserve"> more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B77A9B">
        <w:rPr>
          <w:rStyle w:val="Style13ptBold"/>
          <w:b w:val="0"/>
          <w:bCs w:val="0"/>
          <w:sz w:val="16"/>
          <w:szCs w:val="18"/>
        </w:rPr>
        <w:t xml:space="preserve">. For example, doing so would allow them to bargain over key issues that affect their employment </w:t>
      </w:r>
      <w:r w:rsidRPr="00B77A9B">
        <w:rPr>
          <w:rStyle w:val="StyleUnderline"/>
        </w:rPr>
        <w:t>such as</w:t>
      </w:r>
      <w:r w:rsidRPr="00B77A9B">
        <w:rPr>
          <w:rStyle w:val="Style13ptBold"/>
          <w:b w:val="0"/>
          <w:bCs w:val="0"/>
          <w:sz w:val="16"/>
          <w:szCs w:val="18"/>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B77A9B">
        <w:rPr>
          <w:rStyle w:val="Style13ptBold"/>
          <w:b w:val="0"/>
          <w:bCs w:val="0"/>
          <w:sz w:val="16"/>
          <w:szCs w:val="18"/>
        </w:rPr>
        <w:t xml:space="preserve"> by the Supreme Court or Congress </w:t>
      </w:r>
      <w:r w:rsidRPr="00B77A9B">
        <w:rPr>
          <w:rStyle w:val="StyleUnderline"/>
          <w:highlight w:val="cyan"/>
        </w:rPr>
        <w:t>would</w:t>
      </w:r>
      <w:r w:rsidRPr="00B77A9B">
        <w:rPr>
          <w:rStyle w:val="Style13ptBold"/>
          <w:b w:val="0"/>
          <w:bCs w:val="0"/>
          <w:sz w:val="16"/>
          <w:szCs w:val="18"/>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B77A9B">
        <w:rPr>
          <w:rStyle w:val="Style13ptBold"/>
          <w:b w:val="0"/>
          <w:bCs w:val="0"/>
          <w:sz w:val="16"/>
          <w:szCs w:val="18"/>
        </w:rPr>
        <w:t xml:space="preserve"> that undergirds the zero-trust framework </w:t>
      </w:r>
      <w:r w:rsidRPr="00B77A9B">
        <w:rPr>
          <w:rStyle w:val="Emphasis"/>
          <w:highlight w:val="cyan"/>
        </w:rPr>
        <w:t>and</w:t>
      </w:r>
      <w:r w:rsidRPr="00B77A9B">
        <w:rPr>
          <w:rStyle w:val="Style13ptBold"/>
          <w:b w:val="0"/>
          <w:bCs w:val="0"/>
          <w:sz w:val="16"/>
          <w:szCs w:val="18"/>
        </w:rPr>
        <w:t xml:space="preserve"> the </w:t>
      </w:r>
      <w:r w:rsidRPr="00B77A9B">
        <w:rPr>
          <w:rStyle w:val="Emphasis"/>
          <w:highlight w:val="cyan"/>
        </w:rPr>
        <w:t>optimism</w:t>
      </w:r>
      <w:r w:rsidRPr="00B77A9B">
        <w:rPr>
          <w:rStyle w:val="Style13ptBold"/>
          <w:b w:val="0"/>
          <w:bCs w:val="0"/>
          <w:sz w:val="16"/>
          <w:szCs w:val="18"/>
        </w:rPr>
        <w:t xml:space="preserve"> that Lobel has, and </w:t>
      </w:r>
      <w:proofErr w:type="gramStart"/>
      <w:r w:rsidRPr="00B77A9B">
        <w:rPr>
          <w:rStyle w:val="Style13ptBold"/>
          <w:b w:val="0"/>
          <w:bCs w:val="0"/>
          <w:sz w:val="16"/>
          <w:szCs w:val="18"/>
        </w:rPr>
        <w:t>interestingly enough that</w:t>
      </w:r>
      <w:proofErr w:type="gramEnd"/>
      <w:r w:rsidRPr="00B77A9B">
        <w:rPr>
          <w:rStyle w:val="Style13ptBold"/>
          <w:b w:val="0"/>
          <w:bCs w:val="0"/>
          <w:sz w:val="16"/>
          <w:szCs w:val="18"/>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B77A9B">
        <w:rPr>
          <w:rStyle w:val="Style13ptBold"/>
          <w:b w:val="0"/>
          <w:bCs w:val="0"/>
          <w:sz w:val="16"/>
          <w:szCs w:val="18"/>
        </w:rPr>
        <w:t xml:space="preserve">,” as she puts,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B77A9B">
        <w:rPr>
          <w:rStyle w:val="Style13ptBold"/>
          <w:b w:val="0"/>
          <w:bCs w:val="0"/>
          <w:sz w:val="16"/>
          <w:szCs w:val="18"/>
        </w:rPr>
        <w:t xml:space="preserve"> meaning she wants workers </w:t>
      </w:r>
      <w:r w:rsidRPr="00B77A9B">
        <w:rPr>
          <w:rStyle w:val="StyleUnderline"/>
        </w:rPr>
        <w:t xml:space="preserve">to have </w:t>
      </w:r>
      <w:r w:rsidRPr="00B77A9B">
        <w:rPr>
          <w:rStyle w:val="StyleUnderline"/>
          <w:highlight w:val="cyan"/>
        </w:rPr>
        <w:t>a voice in everything from</w:t>
      </w:r>
      <w:r w:rsidRPr="00B77A9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B77A9B">
        <w:rPr>
          <w:rStyle w:val="Style13ptBold"/>
          <w:b w:val="0"/>
          <w:bCs w:val="0"/>
          <w:sz w:val="16"/>
          <w:szCs w:val="18"/>
        </w:rPr>
        <w:t>.” (McGrath 2024).</w:t>
      </w:r>
    </w:p>
    <w:p w14:paraId="44D8466E"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The Department of Labor has recently attempted to model what this would look like in bargaining with its own agency. For example, the Department of Labor conducted listening sessions and “established AI governance board”, “[p]</w:t>
      </w:r>
      <w:proofErr w:type="spellStart"/>
      <w:r w:rsidRPr="00B77A9B">
        <w:rPr>
          <w:rStyle w:val="Style13ptBold"/>
          <w:b w:val="0"/>
          <w:bCs w:val="0"/>
          <w:sz w:val="16"/>
          <w:szCs w:val="18"/>
        </w:rPr>
        <w:t>artnered</w:t>
      </w:r>
      <w:proofErr w:type="spellEnd"/>
      <w:r w:rsidRPr="00B77A9B">
        <w:rPr>
          <w:rStyle w:val="Style13ptBold"/>
          <w:b w:val="0"/>
          <w:bCs w:val="0"/>
          <w:sz w:val="16"/>
          <w:szCs w:val="18"/>
        </w:rPr>
        <w:t xml:space="preserve"> with our unions to form a board that oversees AI implementation at the department, “held monthly agency meetings” “to discuss AI use cases and ensure responsible AI implementation”, created an “AI job enrichment </w:t>
      </w:r>
      <w:proofErr w:type="spellStart"/>
      <w:r w:rsidRPr="00B77A9B">
        <w:rPr>
          <w:rStyle w:val="Style13ptBold"/>
          <w:b w:val="0"/>
          <w:bCs w:val="0"/>
          <w:sz w:val="16"/>
          <w:szCs w:val="18"/>
        </w:rPr>
        <w:t>center”,and</w:t>
      </w:r>
      <w:proofErr w:type="spellEnd"/>
      <w:r w:rsidRPr="00B77A9B">
        <w:rPr>
          <w:rStyle w:val="Style13ptBold"/>
          <w:b w:val="0"/>
          <w:bCs w:val="0"/>
          <w:sz w:val="16"/>
          <w:szCs w:val="18"/>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812B052"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Why </w:t>
      </w:r>
      <w:proofErr w:type="gramStart"/>
      <w:r w:rsidRPr="00B77A9B">
        <w:rPr>
          <w:rStyle w:val="Style13ptBold"/>
          <w:b w:val="0"/>
          <w:bCs w:val="0"/>
          <w:sz w:val="16"/>
          <w:szCs w:val="18"/>
        </w:rPr>
        <w:t>the Incoming Congress Should</w:t>
      </w:r>
      <w:proofErr w:type="gramEnd"/>
      <w:r w:rsidRPr="00B77A9B">
        <w:rPr>
          <w:rStyle w:val="Style13ptBold"/>
          <w:b w:val="0"/>
          <w:bCs w:val="0"/>
          <w:sz w:val="16"/>
          <w:szCs w:val="18"/>
        </w:rPr>
        <w:t xml:space="preserve"> Empower Unions to Monitor AI?</w:t>
      </w:r>
    </w:p>
    <w:p w14:paraId="400302C5"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w:t>
      </w:r>
      <w:r w:rsidRPr="00B77A9B">
        <w:rPr>
          <w:sz w:val="16"/>
        </w:rPr>
        <w:t>legal levers force unions to be amendable</w:t>
      </w:r>
      <w:r w:rsidRPr="00B77A9B">
        <w:rPr>
          <w:rStyle w:val="Style13ptBold"/>
          <w:b w:val="0"/>
          <w:bCs w:val="0"/>
          <w:sz w:val="16"/>
          <w:szCs w:val="18"/>
        </w:rPr>
        <w:t xml:space="preserve"> to adjusting agreements when needed for the enterprise to survive.</w:t>
      </w:r>
    </w:p>
    <w:p w14:paraId="4E8E1642"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At this point in time, </w:t>
      </w:r>
      <w:r w:rsidRPr="00B77A9B">
        <w:rPr>
          <w:rStyle w:val="StyleUnderline"/>
        </w:rPr>
        <w:t>Congress should expand the organizing rights of workers to form unions</w:t>
      </w:r>
      <w:r w:rsidRPr="00B77A9B">
        <w:rPr>
          <w:rStyle w:val="Style13ptBold"/>
          <w:b w:val="0"/>
          <w:bCs w:val="0"/>
          <w:sz w:val="16"/>
          <w:szCs w:val="18"/>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B77A9B">
        <w:rPr>
          <w:rStyle w:val="Style13ptBold"/>
          <w:b w:val="0"/>
          <w:bCs w:val="0"/>
          <w:sz w:val="16"/>
          <w:szCs w:val="18"/>
        </w:rPr>
        <w:t>dead on</w:t>
      </w:r>
      <w:proofErr w:type="gramEnd"/>
      <w:r w:rsidRPr="00B77A9B">
        <w:rPr>
          <w:rStyle w:val="Style13ptBold"/>
          <w:b w:val="0"/>
          <w:bCs w:val="0"/>
          <w:sz w:val="16"/>
          <w:szCs w:val="18"/>
        </w:rPr>
        <w:t xml:space="preserve"> arrival, but it would be pollyannish to believe that a current incoming Congress will pass legislation exactly along the lines I set out here.</w:t>
      </w:r>
    </w:p>
    <w:p w14:paraId="3BF8C1E3" w14:textId="77777777" w:rsidR="0054198B" w:rsidRPr="00B77A9B" w:rsidRDefault="0054198B" w:rsidP="0054198B">
      <w:pPr>
        <w:rPr>
          <w:rStyle w:val="Style13ptBold"/>
          <w:b w:val="0"/>
          <w:bCs w:val="0"/>
          <w:sz w:val="16"/>
          <w:szCs w:val="18"/>
        </w:rPr>
      </w:pPr>
      <w:r w:rsidRPr="00B77A9B">
        <w:rPr>
          <w:rStyle w:val="Emphasis"/>
        </w:rPr>
        <w:t>The narrowest proposal</w:t>
      </w:r>
      <w:r w:rsidRPr="00B77A9B">
        <w:rPr>
          <w:rStyle w:val="Style13ptBold"/>
          <w:b w:val="0"/>
          <w:bCs w:val="0"/>
          <w:sz w:val="16"/>
          <w:szCs w:val="18"/>
        </w:rPr>
        <w:t xml:space="preserve"> </w:t>
      </w:r>
      <w:r w:rsidRPr="00B77A9B">
        <w:rPr>
          <w:rStyle w:val="StyleUnderline"/>
        </w:rPr>
        <w:t>would</w:t>
      </w:r>
      <w:r w:rsidRPr="00B77A9B">
        <w:rPr>
          <w:rStyle w:val="Style13ptBold"/>
          <w:b w:val="0"/>
          <w:bCs w:val="0"/>
          <w:sz w:val="16"/>
          <w:szCs w:val="18"/>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B77A9B">
        <w:rPr>
          <w:rStyle w:val="Style13ptBold"/>
          <w:b w:val="0"/>
          <w:bCs w:val="0"/>
          <w:sz w:val="16"/>
          <w:szCs w:val="18"/>
        </w:rPr>
        <w:t xml:space="preserve">, and its related impacts, </w:t>
      </w:r>
      <w:r w:rsidRPr="00B77A9B">
        <w:rPr>
          <w:rStyle w:val="StyleUnderline"/>
          <w:highlight w:val="cyan"/>
        </w:rPr>
        <w:t>are</w:t>
      </w:r>
      <w:r w:rsidRPr="00B77A9B">
        <w:rPr>
          <w:rStyle w:val="Style13ptBold"/>
          <w:b w:val="0"/>
          <w:bCs w:val="0"/>
          <w:sz w:val="16"/>
          <w:szCs w:val="18"/>
          <w:highlight w:val="cyan"/>
        </w:rPr>
        <w:t xml:space="preserve"> </w:t>
      </w:r>
      <w:r w:rsidRPr="00B77A9B">
        <w:rPr>
          <w:rStyle w:val="Emphasis"/>
          <w:highlight w:val="cyan"/>
        </w:rPr>
        <w:t>mandatory subjects of bargaining</w:t>
      </w:r>
      <w:r w:rsidRPr="00B77A9B">
        <w:rPr>
          <w:sz w:val="16"/>
        </w:rPr>
        <w:t>.</w:t>
      </w:r>
      <w:r w:rsidRPr="00B77A9B">
        <w:rPr>
          <w:rStyle w:val="Style13ptBold"/>
          <w:b w:val="0"/>
          <w:bCs w:val="0"/>
          <w:sz w:val="16"/>
          <w:szCs w:val="18"/>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 </w:t>
      </w:r>
      <w:r w:rsidRPr="00B77A9B">
        <w:rPr>
          <w:rStyle w:val="Style13ptBold"/>
          <w:b w:val="0"/>
          <w:bCs w:val="0"/>
          <w:sz w:val="16"/>
          <w:szCs w:val="18"/>
        </w:rPr>
        <w:t>save the part concerning outright legislative bans (that power must remain with Congress or be delegated to the Ai enforcement agency outlined previously). (Lobel, The AI Regulatory Pyramid 2024)</w:t>
      </w:r>
    </w:p>
    <w:p w14:paraId="5132E81F"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The language outlining what unions could bargain for should specifically mention artificial intelligence but have a broad enough definition to ensure that further technological developments render the employer requirement to bargain mooted such as occurred </w:t>
      </w:r>
      <w:proofErr w:type="gramStart"/>
      <w:r w:rsidRPr="00B77A9B">
        <w:rPr>
          <w:rStyle w:val="Style13ptBold"/>
          <w:b w:val="0"/>
          <w:bCs w:val="0"/>
          <w:sz w:val="16"/>
          <w:szCs w:val="18"/>
        </w:rPr>
        <w:t>with laws such as</w:t>
      </w:r>
      <w:proofErr w:type="gramEnd"/>
      <w:r w:rsidRPr="00B77A9B">
        <w:rPr>
          <w:rStyle w:val="Style13ptBold"/>
          <w:b w:val="0"/>
          <w:bCs w:val="0"/>
          <w:sz w:val="16"/>
          <w:szCs w:val="18"/>
        </w:rPr>
        <w:t xml:space="preserve">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8FFD21E"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Why does a Bargaining for the Common Good Framework Make Sense for AI?</w:t>
      </w:r>
    </w:p>
    <w:p w14:paraId="792C8F1A"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The rationales for </w:t>
      </w:r>
      <w:r w:rsidRPr="00B77A9B">
        <w:rPr>
          <w:rStyle w:val="StyleUnderline"/>
        </w:rPr>
        <w:t>why</w:t>
      </w:r>
      <w:r w:rsidRPr="00B77A9B">
        <w:rPr>
          <w:rStyle w:val="Style13ptBold"/>
          <w:b w:val="0"/>
          <w:bCs w:val="0"/>
          <w:sz w:val="16"/>
          <w:szCs w:val="18"/>
        </w:rPr>
        <w:t xml:space="preserve"> unions as self-interested entities </w:t>
      </w:r>
      <w:r w:rsidRPr="00B77A9B">
        <w:rPr>
          <w:rStyle w:val="Emphasis"/>
        </w:rPr>
        <w:t>mediate between AI pessimism and optimism</w:t>
      </w:r>
      <w:r w:rsidRPr="00B77A9B">
        <w:rPr>
          <w:rStyle w:val="Style13ptBold"/>
          <w:b w:val="0"/>
          <w:bCs w:val="0"/>
          <w:sz w:val="16"/>
          <w:szCs w:val="18"/>
        </w:rPr>
        <w:t xml:space="preserve">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D7AE037"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BCG attempts to open “participation to give community stakeholders a place at the bargaining table”</w:t>
      </w:r>
      <w:r w:rsidRPr="00B77A9B">
        <w:rPr>
          <w:rStyle w:val="Style13ptBold"/>
          <w:b w:val="0"/>
          <w:bCs w:val="0"/>
          <w:sz w:val="16"/>
          <w:szCs w:val="18"/>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B77A9B">
        <w:rPr>
          <w:rStyle w:val="Style13ptBold"/>
          <w:b w:val="0"/>
          <w:bCs w:val="0"/>
          <w:sz w:val="16"/>
          <w:szCs w:val="18"/>
        </w:rPr>
        <w:t xml:space="preserve"> could </w:t>
      </w:r>
      <w:r w:rsidRPr="00B77A9B">
        <w:rPr>
          <w:rStyle w:val="StyleUnderline"/>
        </w:rPr>
        <w:t>work with regulators, consumer protection groups, and government agencies</w:t>
      </w:r>
      <w:r w:rsidRPr="00B77A9B">
        <w:rPr>
          <w:rStyle w:val="Style13ptBold"/>
          <w:b w:val="0"/>
          <w:bCs w:val="0"/>
          <w:sz w:val="16"/>
          <w:szCs w:val="18"/>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B77A9B">
        <w:rPr>
          <w:rStyle w:val="Style13ptBold"/>
          <w:b w:val="0"/>
          <w:bCs w:val="0"/>
          <w:sz w:val="16"/>
          <w:szCs w:val="18"/>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DF87CEB"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0DCFC2B"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As applied to this situation, </w:t>
      </w:r>
      <w:r w:rsidRPr="00B77A9B">
        <w:rPr>
          <w:rStyle w:val="StyleUnderline"/>
        </w:rPr>
        <w:t>the BCG framework provides a unique</w:t>
      </w:r>
      <w:r w:rsidRPr="00B77A9B">
        <w:rPr>
          <w:rStyle w:val="Style13ptBold"/>
          <w:b w:val="0"/>
          <w:bCs w:val="0"/>
          <w:sz w:val="16"/>
          <w:szCs w:val="18"/>
        </w:rPr>
        <w:t xml:space="preserve">, and useful </w:t>
      </w:r>
      <w:r w:rsidRPr="00B77A9B">
        <w:rPr>
          <w:rStyle w:val="StyleUnderline"/>
        </w:rPr>
        <w:t>framework for informing</w:t>
      </w:r>
      <w:r w:rsidRPr="00B77A9B">
        <w:rPr>
          <w:rStyle w:val="Style13ptBold"/>
          <w:b w:val="0"/>
          <w:bCs w:val="0"/>
          <w:sz w:val="16"/>
          <w:szCs w:val="18"/>
        </w:rPr>
        <w:t xml:space="preserve"> </w:t>
      </w:r>
      <w:r w:rsidRPr="00B77A9B">
        <w:rPr>
          <w:rStyle w:val="StyleUnderline"/>
        </w:rPr>
        <w:t>policy about the future of collective bargaining in relationship to AI governance</w:t>
      </w:r>
      <w:r w:rsidRPr="00B77A9B">
        <w:rPr>
          <w:rStyle w:val="Style13ptBold"/>
          <w:b w:val="0"/>
          <w:bCs w:val="0"/>
          <w:sz w:val="16"/>
          <w:szCs w:val="18"/>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B77A9B">
        <w:rPr>
          <w:rStyle w:val="Style13ptBold"/>
          <w:b w:val="0"/>
          <w:bCs w:val="0"/>
          <w:sz w:val="16"/>
          <w:szCs w:val="18"/>
        </w:rPr>
        <w:t xml:space="preserve"> workplace disruption </w:t>
      </w:r>
      <w:r w:rsidRPr="00B77A9B">
        <w:rPr>
          <w:rStyle w:val="StyleUnderline"/>
        </w:rPr>
        <w:t>creates externalities that unions</w:t>
      </w:r>
      <w:r w:rsidRPr="00B77A9B">
        <w:rPr>
          <w:rStyle w:val="Style13ptBold"/>
          <w:b w:val="0"/>
          <w:bCs w:val="0"/>
          <w:sz w:val="16"/>
          <w:szCs w:val="18"/>
        </w:rPr>
        <w:t xml:space="preserve"> </w:t>
      </w:r>
      <w:r w:rsidRPr="00B77A9B">
        <w:rPr>
          <w:rStyle w:val="StyleUnderline"/>
        </w:rPr>
        <w:t>deploying</w:t>
      </w:r>
      <w:r w:rsidRPr="00B77A9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B77A9B">
        <w:rPr>
          <w:rStyle w:val="Style13ptBold"/>
          <w:b w:val="0"/>
          <w:bCs w:val="0"/>
          <w:sz w:val="16"/>
          <w:szCs w:val="18"/>
        </w:rPr>
        <w:t xml:space="preserve"> much </w:t>
      </w:r>
      <w:r w:rsidRPr="00B77A9B">
        <w:rPr>
          <w:rStyle w:val="Emphasis"/>
          <w:highlight w:val="cyan"/>
        </w:rPr>
        <w:t>better than government</w:t>
      </w:r>
      <w:r w:rsidRPr="00B77A9B">
        <w:rPr>
          <w:rStyle w:val="Emphasis"/>
        </w:rPr>
        <w:t xml:space="preserve"> can</w:t>
      </w:r>
      <w:r w:rsidRPr="00B77A9B">
        <w:rPr>
          <w:rStyle w:val="Style13ptBold"/>
          <w:b w:val="0"/>
          <w:bCs w:val="0"/>
          <w:sz w:val="16"/>
          <w:szCs w:val="18"/>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B77A9B">
        <w:rPr>
          <w:rStyle w:val="Style13ptBold"/>
          <w:b w:val="0"/>
          <w:bCs w:val="0"/>
          <w:sz w:val="16"/>
          <w:szCs w:val="18"/>
        </w:rPr>
        <w:t>for</w:t>
      </w:r>
      <w:proofErr w:type="gramEnd"/>
      <w:r w:rsidRPr="00B77A9B">
        <w:rPr>
          <w:rStyle w:val="Style13ptBold"/>
          <w:b w:val="0"/>
          <w:bCs w:val="0"/>
          <w:sz w:val="16"/>
          <w:szCs w:val="18"/>
        </w:rPr>
        <w:t xml:space="preserve"> working with employers to cover those costs that otherwise the public would bear in a manner that would act as a compromise between firm specific desires and community needs.</w:t>
      </w:r>
    </w:p>
    <w:p w14:paraId="28C2CB53"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53FEF07D"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Applying BCG to Union Bargaining Over AI Governance</w:t>
      </w:r>
    </w:p>
    <w:p w14:paraId="765CD43B" w14:textId="77777777" w:rsidR="0054198B" w:rsidRDefault="0054198B" w:rsidP="0054198B">
      <w:pPr>
        <w:rPr>
          <w:sz w:val="16"/>
        </w:rPr>
      </w:pPr>
      <w:r w:rsidRPr="00B77A9B">
        <w:rPr>
          <w:rStyle w:val="Style13ptBold"/>
          <w:b w:val="0"/>
          <w:bCs w:val="0"/>
          <w:sz w:val="16"/>
          <w:szCs w:val="18"/>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B77A9B">
        <w:rPr>
          <w:rStyle w:val="Style13ptBold"/>
          <w:b w:val="0"/>
          <w:bCs w:val="0"/>
          <w:sz w:val="16"/>
          <w:szCs w:val="18"/>
        </w:rPr>
        <w:t>Orbel’s</w:t>
      </w:r>
      <w:proofErr w:type="spellEnd"/>
      <w:r w:rsidRPr="00B77A9B">
        <w:rPr>
          <w:rStyle w:val="Style13ptBold"/>
          <w:b w:val="0"/>
          <w:bCs w:val="0"/>
          <w:sz w:val="16"/>
          <w:szCs w:val="18"/>
        </w:rPr>
        <w:t xml:space="preserve">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B77A9B">
        <w:rPr>
          <w:rStyle w:val="Style13ptBold"/>
          <w:b w:val="0"/>
          <w:bCs w:val="0"/>
          <w:sz w:val="16"/>
          <w:szCs w:val="18"/>
        </w:rPr>
        <w:t xml:space="preserve"> (Lobel 2024). Requiring unions to be consulted means that </w:t>
      </w:r>
      <w:r w:rsidRPr="00B77A9B">
        <w:rPr>
          <w:rStyle w:val="StyleUnderline"/>
          <w:highlight w:val="cyan"/>
        </w:rPr>
        <w:t>organized labor can</w:t>
      </w:r>
      <w:r w:rsidRPr="00B77A9B">
        <w:rPr>
          <w:rStyle w:val="Style13ptBold"/>
          <w:b w:val="0"/>
          <w:bCs w:val="0"/>
          <w:sz w:val="16"/>
          <w:szCs w:val="18"/>
        </w:rPr>
        <w:t xml:space="preserve"> either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B77A9B">
        <w:rPr>
          <w:sz w:val="16"/>
        </w:rPr>
        <w:t xml:space="preserve"> in</w:t>
      </w:r>
      <w:r w:rsidRPr="00B77A9B">
        <w:rPr>
          <w:rStyle w:val="Style13ptBold"/>
          <w:b w:val="0"/>
          <w:bCs w:val="0"/>
          <w:sz w:val="16"/>
          <w:szCs w:val="18"/>
        </w:rPr>
        <w:t xml:space="preserve">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B77A9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B77A9B">
        <w:rPr>
          <w:rStyle w:val="Style13ptBold"/>
          <w:b w:val="0"/>
          <w:bCs w:val="0"/>
          <w:sz w:val="16"/>
          <w:szCs w:val="18"/>
        </w:rPr>
        <w:t xml:space="preserve">. Allowing unions to scale </w:t>
      </w:r>
      <w:proofErr w:type="gramStart"/>
      <w:r w:rsidRPr="00B77A9B">
        <w:rPr>
          <w:rStyle w:val="Style13ptBold"/>
          <w:b w:val="0"/>
          <w:bCs w:val="0"/>
          <w:sz w:val="16"/>
          <w:szCs w:val="18"/>
        </w:rPr>
        <w:t>provide</w:t>
      </w:r>
      <w:proofErr w:type="gramEnd"/>
      <w:r w:rsidRPr="00B77A9B">
        <w:rPr>
          <w:rStyle w:val="Style13ptBold"/>
          <w:b w:val="0"/>
          <w:bCs w:val="0"/>
          <w:sz w:val="16"/>
          <w:szCs w:val="18"/>
        </w:rPr>
        <w:t xml:space="preserve"> a measure of comfort and flexibility that an entity concerned about the overreach of recent regulatory developments would not otherwise have. However, this flexibility is balanced with the fact that </w:t>
      </w:r>
      <w:r w:rsidRPr="00B77A9B">
        <w:rPr>
          <w:rStyle w:val="StyleUnderline"/>
          <w:highlight w:val="cyan"/>
        </w:rPr>
        <w:t>unions</w:t>
      </w:r>
      <w:r w:rsidRPr="00B77A9B">
        <w:rPr>
          <w:rStyle w:val="Style13ptBold"/>
          <w:b w:val="0"/>
          <w:bCs w:val="0"/>
          <w:sz w:val="16"/>
          <w:szCs w:val="18"/>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B77A9B">
        <w:rPr>
          <w:sz w:val="16"/>
        </w:rPr>
        <w:t xml:space="preserve"> than single employees who are protected by whistleblower provisions.</w:t>
      </w:r>
    </w:p>
    <w:p w14:paraId="6246E00E" w14:textId="77777777" w:rsidR="0054198B" w:rsidRPr="00B77A9B" w:rsidRDefault="0054198B" w:rsidP="0054198B">
      <w:r>
        <w:t>&lt;&lt;TEXT CONDENSED, NONE OMITTED&gt;&gt;</w:t>
      </w:r>
    </w:p>
    <w:p w14:paraId="540E6668" w14:textId="77777777" w:rsidR="0054198B" w:rsidRDefault="0054198B" w:rsidP="0054198B">
      <w:pPr>
        <w:rPr>
          <w:sz w:val="12"/>
        </w:rPr>
      </w:pPr>
      <w:r w:rsidRPr="00B77A9B">
        <w:rPr>
          <w:sz w:val="12"/>
        </w:rPr>
        <w:t xml:space="preserve">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77B7E25" w14:textId="77777777" w:rsidR="0054198B" w:rsidRPr="00B77A9B" w:rsidRDefault="0054198B" w:rsidP="0054198B">
      <w:r>
        <w:t>&lt;&lt;PARAGRAPH INTEGRITY RESUMSE&gt;&gt;</w:t>
      </w:r>
    </w:p>
    <w:p w14:paraId="67A32D87"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While labor has co-existed with capitalism, it has also served as a check on corporate power. As applied to AI,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B77A9B">
        <w:rPr>
          <w:rStyle w:val="Style13ptBold"/>
          <w:b w:val="0"/>
          <w:bCs w:val="0"/>
          <w:sz w:val="16"/>
          <w:szCs w:val="18"/>
        </w:rPr>
        <w:t xml:space="preserve"> both distributional and </w:t>
      </w:r>
      <w:r w:rsidRPr="00B77A9B">
        <w:rPr>
          <w:rStyle w:val="Emphasis"/>
          <w:highlight w:val="cyan"/>
        </w:rPr>
        <w:t>governance</w:t>
      </w:r>
      <w:r w:rsidRPr="00B77A9B">
        <w:rPr>
          <w:rStyle w:val="Emphasis"/>
        </w:rPr>
        <w:t xml:space="preserve"> problems</w:t>
      </w:r>
      <w:r w:rsidRPr="00B77A9B">
        <w:rPr>
          <w:rStyle w:val="Emphasis"/>
          <w:b w:val="0"/>
        </w:rPr>
        <w:t>,</w:t>
      </w:r>
      <w:r w:rsidRPr="00B77A9B">
        <w:rPr>
          <w:rStyle w:val="Style13ptBold"/>
          <w:b w:val="0"/>
          <w:bCs w:val="0"/>
          <w:sz w:val="16"/>
          <w:szCs w:val="18"/>
        </w:rPr>
        <w:t xml:space="preserve"> but </w:t>
      </w:r>
      <w:r w:rsidRPr="00B77A9B">
        <w:rPr>
          <w:rStyle w:val="Emphasis"/>
          <w:highlight w:val="cyan"/>
        </w:rPr>
        <w:t>only if they</w:t>
      </w:r>
      <w:r w:rsidRPr="00B77A9B">
        <w:rPr>
          <w:rStyle w:val="Style13ptBold"/>
          <w:b w:val="0"/>
          <w:bCs w:val="0"/>
          <w:sz w:val="16"/>
          <w:szCs w:val="18"/>
        </w:rPr>
        <w:t xml:space="preserve"> are not forced to behave reactively and </w:t>
      </w:r>
      <w:r w:rsidRPr="00B77A9B">
        <w:rPr>
          <w:rStyle w:val="Emphasis"/>
          <w:highlight w:val="cyan"/>
        </w:rPr>
        <w:t>have density</w:t>
      </w:r>
      <w:r w:rsidRPr="00B77A9B">
        <w:rPr>
          <w:rStyle w:val="Style13ptBold"/>
          <w:b w:val="0"/>
          <w:bCs w:val="0"/>
          <w:sz w:val="16"/>
          <w:szCs w:val="18"/>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7A1676F2" w14:textId="77777777" w:rsidR="0054198B" w:rsidRPr="00B77A9B" w:rsidRDefault="0054198B" w:rsidP="0054198B">
      <w:pPr>
        <w:rPr>
          <w:rStyle w:val="Style13ptBold"/>
          <w:b w:val="0"/>
          <w:bCs w:val="0"/>
          <w:sz w:val="16"/>
          <w:szCs w:val="18"/>
        </w:rPr>
      </w:pPr>
      <w:r w:rsidRPr="00B77A9B">
        <w:rPr>
          <w:rStyle w:val="Style13ptBold"/>
          <w:b w:val="0"/>
          <w:bCs w:val="0"/>
          <w:sz w:val="16"/>
          <w:szCs w:val="18"/>
        </w:rPr>
        <w:t xml:space="preserve">The </w:t>
      </w:r>
      <w:r w:rsidRPr="00B77A9B">
        <w:rPr>
          <w:rStyle w:val="StyleUnderline"/>
        </w:rPr>
        <w:t>bargaining</w:t>
      </w:r>
      <w:r w:rsidRPr="00B77A9B">
        <w:rPr>
          <w:rStyle w:val="Style13ptBold"/>
          <w:b w:val="0"/>
          <w:bCs w:val="0"/>
          <w:sz w:val="16"/>
          <w:szCs w:val="18"/>
        </w:rPr>
        <w:t xml:space="preserve"> process </w:t>
      </w:r>
      <w:r w:rsidRPr="00B77A9B">
        <w:rPr>
          <w:rStyle w:val="StyleUnderline"/>
        </w:rPr>
        <w:t>can provide</w:t>
      </w:r>
      <w:r w:rsidRPr="00B77A9B">
        <w:rPr>
          <w:rStyle w:val="Style13ptBold"/>
          <w:b w:val="0"/>
          <w:bCs w:val="0"/>
          <w:sz w:val="16"/>
          <w:szCs w:val="18"/>
        </w:rPr>
        <w:t xml:space="preserve"> for those </w:t>
      </w:r>
      <w:r w:rsidRPr="00B77A9B">
        <w:rPr>
          <w:rStyle w:val="Emphasis"/>
        </w:rPr>
        <w:t>guard rails</w:t>
      </w:r>
      <w:r w:rsidRPr="00B77A9B">
        <w:rPr>
          <w:rStyle w:val="StyleUnderline"/>
        </w:rPr>
        <w:t>, and unions</w:t>
      </w:r>
      <w:r w:rsidRPr="00B77A9B">
        <w:rPr>
          <w:rStyle w:val="Style13ptBold"/>
          <w:b w:val="0"/>
          <w:bCs w:val="0"/>
          <w:sz w:val="16"/>
          <w:szCs w:val="18"/>
        </w:rPr>
        <w:t xml:space="preserve">, if allowed to expand, </w:t>
      </w:r>
      <w:r w:rsidRPr="00B77A9B">
        <w:rPr>
          <w:rStyle w:val="StyleUnderline"/>
        </w:rPr>
        <w:t xml:space="preserve">can </w:t>
      </w:r>
      <w:r w:rsidRPr="00B77A9B">
        <w:rPr>
          <w:rStyle w:val="Emphasis"/>
        </w:rPr>
        <w:t>monitor</w:t>
      </w:r>
      <w:r w:rsidRPr="00B77A9B">
        <w:rPr>
          <w:rStyle w:val="StyleUnderline"/>
        </w:rPr>
        <w:t xml:space="preserve"> AI</w:t>
      </w:r>
      <w:r w:rsidRPr="00B77A9B">
        <w:rPr>
          <w:rStyle w:val="Style13ptBold"/>
          <w:b w:val="0"/>
          <w:bCs w:val="0"/>
          <w:sz w:val="16"/>
          <w:szCs w:val="18"/>
        </w:rPr>
        <w:t xml:space="preserve"> use in a way that governments with limited resources </w:t>
      </w:r>
      <w:proofErr w:type="gramStart"/>
      <w:r w:rsidRPr="00B77A9B">
        <w:rPr>
          <w:rStyle w:val="Style13ptBold"/>
          <w:b w:val="0"/>
          <w:bCs w:val="0"/>
          <w:sz w:val="16"/>
          <w:szCs w:val="18"/>
        </w:rPr>
        <w:t>cannot that</w:t>
      </w:r>
      <w:proofErr w:type="gramEnd"/>
      <w:r w:rsidRPr="00B77A9B">
        <w:rPr>
          <w:rStyle w:val="Style13ptBold"/>
          <w:b w:val="0"/>
          <w:bCs w:val="0"/>
          <w:sz w:val="16"/>
          <w:szCs w:val="18"/>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Workers will be in a unique position</w:t>
      </w:r>
      <w:r w:rsidRPr="00B77A9B">
        <w:rPr>
          <w:rStyle w:val="Style13ptBold"/>
          <w:b w:val="0"/>
          <w:bCs w:val="0"/>
          <w:sz w:val="16"/>
          <w:szCs w:val="18"/>
        </w:rPr>
        <w:t xml:space="preserve"> to analyze whether such a product will meet certain goals. Knopf and </w:t>
      </w:r>
      <w:proofErr w:type="spellStart"/>
      <w:r w:rsidRPr="00B77A9B">
        <w:rPr>
          <w:rStyle w:val="Style13ptBold"/>
          <w:b w:val="0"/>
          <w:bCs w:val="0"/>
          <w:sz w:val="16"/>
          <w:szCs w:val="18"/>
        </w:rPr>
        <w:t>Lalova</w:t>
      </w:r>
      <w:proofErr w:type="spellEnd"/>
      <w:r w:rsidRPr="00B77A9B">
        <w:rPr>
          <w:rStyle w:val="Style13ptBold"/>
          <w:b w:val="0"/>
          <w:bCs w:val="0"/>
          <w:sz w:val="16"/>
          <w:szCs w:val="18"/>
        </w:rPr>
        <w:t xml:space="preserve"> demonstrate that employees can spot whether their employer is headed toward bankruptcy well before financial metrics measuring or predicting bankruptcy do so. (Knopf and </w:t>
      </w:r>
      <w:proofErr w:type="spellStart"/>
      <w:r w:rsidRPr="00B77A9B">
        <w:rPr>
          <w:rStyle w:val="Style13ptBold"/>
          <w:b w:val="0"/>
          <w:bCs w:val="0"/>
          <w:sz w:val="16"/>
          <w:szCs w:val="18"/>
        </w:rPr>
        <w:t>Lalova</w:t>
      </w:r>
      <w:proofErr w:type="spellEnd"/>
      <w:r w:rsidRPr="00B77A9B">
        <w:rPr>
          <w:rStyle w:val="Style13ptBold"/>
          <w:b w:val="0"/>
          <w:bCs w:val="0"/>
          <w:sz w:val="16"/>
          <w:szCs w:val="18"/>
        </w:rPr>
        <w:t xml:space="preserve"> 2023). There is little reason to think that the same would not be the case with </w:t>
      </w:r>
      <w:r w:rsidRPr="00B77A9B">
        <w:rPr>
          <w:rStyle w:val="StyleUnderline"/>
          <w:highlight w:val="cyan"/>
        </w:rPr>
        <w:t xml:space="preserve">employees </w:t>
      </w:r>
      <w:r w:rsidRPr="00B77A9B">
        <w:rPr>
          <w:rStyle w:val="Emphasis"/>
          <w:highlight w:val="cyan"/>
        </w:rPr>
        <w:t>understand</w:t>
      </w:r>
      <w:r w:rsidRPr="00B77A9B">
        <w:rPr>
          <w:sz w:val="16"/>
        </w:rPr>
        <w:t xml:space="preserve">ing </w:t>
      </w:r>
      <w:r w:rsidRPr="00B77A9B">
        <w:rPr>
          <w:rStyle w:val="Emphasis"/>
          <w:highlight w:val="cyan"/>
        </w:rPr>
        <w:t>when AI has gone rogue</w:t>
      </w:r>
      <w:r w:rsidRPr="00B77A9B">
        <w:rPr>
          <w:rStyle w:val="Emphasis"/>
        </w:rPr>
        <w:t xml:space="preserve"> well before their employers</w:t>
      </w:r>
      <w:r w:rsidRPr="00B77A9B">
        <w:rPr>
          <w:rStyle w:val="Style13ptBold"/>
          <w:b w:val="0"/>
          <w:bCs w:val="0"/>
          <w:sz w:val="16"/>
          <w:szCs w:val="18"/>
        </w:rPr>
        <w:t xml:space="preserve"> or the relevant capital markets that rely on public disclosures.</w:t>
      </w:r>
    </w:p>
    <w:bookmarkEnd w:id="0"/>
    <w:bookmarkEnd w:id="1"/>
    <w:bookmarkEnd w:id="3"/>
    <w:p w14:paraId="4ADE1920" w14:textId="77777777" w:rsidR="0054198B" w:rsidRPr="00E4666B" w:rsidRDefault="0054198B" w:rsidP="0054198B">
      <w:pPr>
        <w:pStyle w:val="Heading4"/>
      </w:pPr>
      <w:r>
        <w:t xml:space="preserve">The plan </w:t>
      </w:r>
      <w:r w:rsidRPr="00F152C7">
        <w:rPr>
          <w:u w:val="single"/>
        </w:rPr>
        <w:t>jump-starts</w:t>
      </w:r>
      <w:r>
        <w:t xml:space="preserve"> international frameworks that facilitate a </w:t>
      </w:r>
      <w:r>
        <w:rPr>
          <w:u w:val="single"/>
        </w:rPr>
        <w:t>smooth transition</w:t>
      </w:r>
    </w:p>
    <w:p w14:paraId="4576BA2A" w14:textId="77777777" w:rsidR="0054198B" w:rsidRDefault="0054198B" w:rsidP="0054198B">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76D0B96B" w14:textId="77777777" w:rsidR="0054198B" w:rsidRPr="00770E7B" w:rsidRDefault="0054198B" w:rsidP="0054198B">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06627BF" w14:textId="77777777" w:rsidR="0054198B" w:rsidRPr="00770E7B" w:rsidRDefault="0054198B" w:rsidP="0054198B">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2A0F9731" w14:textId="77777777" w:rsidR="0054198B" w:rsidRPr="00550F8E" w:rsidRDefault="0054198B" w:rsidP="0054198B">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3327ED3F" w14:textId="77777777" w:rsidR="0054198B" w:rsidRPr="00550F8E" w:rsidRDefault="0054198B" w:rsidP="0054198B">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DC55771" w14:textId="77777777" w:rsidR="0054198B" w:rsidRPr="00E6281D" w:rsidRDefault="0054198B" w:rsidP="0054198B">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36B83D74" w14:textId="77777777" w:rsidR="0054198B" w:rsidRPr="00770E7B" w:rsidRDefault="0054198B" w:rsidP="0054198B">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551A55D8" w14:textId="77777777" w:rsidR="0054198B" w:rsidRPr="00E6281D" w:rsidRDefault="0054198B" w:rsidP="0054198B">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E5C1CFA" w14:textId="77777777" w:rsidR="0054198B" w:rsidRPr="00E6281D" w:rsidRDefault="0054198B" w:rsidP="0054198B">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ED09708" w14:textId="77777777" w:rsidR="0054198B" w:rsidRPr="00770E7B" w:rsidRDefault="0054198B" w:rsidP="0054198B">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33F039F" w14:textId="77777777" w:rsidR="0054198B" w:rsidRPr="00770E7B" w:rsidRDefault="0054198B" w:rsidP="0054198B">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237AABF4" w14:textId="77777777" w:rsidR="0054198B" w:rsidRPr="00770E7B" w:rsidRDefault="0054198B" w:rsidP="0054198B">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423642B" w14:textId="77777777" w:rsidR="0054198B" w:rsidRPr="00770E7B" w:rsidRDefault="0054198B" w:rsidP="0054198B">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CC69CC3" w14:textId="77777777" w:rsidR="0054198B" w:rsidRPr="00770E7B" w:rsidRDefault="0054198B" w:rsidP="0054198B">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A78C831" w14:textId="77777777" w:rsidR="0054198B" w:rsidRPr="00770E7B" w:rsidRDefault="0054198B" w:rsidP="0054198B">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6A4FA76" w14:textId="77777777" w:rsidR="0054198B" w:rsidRPr="00E6281D" w:rsidRDefault="0054198B" w:rsidP="0054198B">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22941AF" w14:textId="77777777" w:rsidR="0054198B" w:rsidRPr="00F152C7" w:rsidRDefault="0054198B" w:rsidP="0054198B">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3C98EA0" w14:textId="77777777" w:rsidR="0054198B" w:rsidRPr="007E3484" w:rsidRDefault="0054198B" w:rsidP="0054198B">
      <w:pPr>
        <w:pStyle w:val="Heading3"/>
      </w:pPr>
      <w:r w:rsidRPr="007E3484">
        <w:t>1AC---Plan</w:t>
      </w:r>
    </w:p>
    <w:p w14:paraId="66713E82" w14:textId="77777777" w:rsidR="0054198B" w:rsidRDefault="0054198B" w:rsidP="0054198B">
      <w:pPr>
        <w:pStyle w:val="Heading4"/>
      </w:pPr>
      <w:r>
        <w:t xml:space="preserve">Thus, the </w:t>
      </w:r>
      <w:r w:rsidRPr="00F152C7">
        <w:rPr>
          <w:u w:val="single"/>
        </w:rPr>
        <w:t>plan</w:t>
      </w:r>
      <w:r>
        <w:t>:</w:t>
      </w:r>
    </w:p>
    <w:p w14:paraId="2177DC68" w14:textId="77777777" w:rsidR="0054198B" w:rsidRPr="009254E0" w:rsidRDefault="0054198B" w:rsidP="0054198B">
      <w:pPr>
        <w:pStyle w:val="Heading4"/>
      </w:pPr>
      <w:r>
        <w:t>The United States federal government should substantially strengthen collective bargaining rights for workers in the United States by implementing sectoral bargaining.</w:t>
      </w:r>
    </w:p>
    <w:p w14:paraId="0E4F4E83" w14:textId="77777777" w:rsidR="0054198B" w:rsidRPr="00861C09" w:rsidRDefault="0054198B" w:rsidP="0054198B">
      <w:pPr>
        <w:pStyle w:val="Heading3"/>
      </w:pPr>
      <w:r>
        <w:t>1AC---Stagnation</w:t>
      </w:r>
    </w:p>
    <w:p w14:paraId="1383AB12" w14:textId="77777777" w:rsidR="0054198B" w:rsidRPr="00B72CA6" w:rsidRDefault="0054198B" w:rsidP="0054198B">
      <w:pPr>
        <w:pStyle w:val="Heading4"/>
      </w:pPr>
      <w:r>
        <w:t xml:space="preserve">Advantage 2 is </w:t>
      </w:r>
      <w:r w:rsidRPr="00B72CA6">
        <w:rPr>
          <w:u w:val="single"/>
        </w:rPr>
        <w:t>STAGNATION</w:t>
      </w:r>
      <w:r>
        <w:t>:</w:t>
      </w:r>
    </w:p>
    <w:p w14:paraId="3D467CD9" w14:textId="77777777" w:rsidR="0054198B" w:rsidRDefault="0054198B" w:rsidP="0054198B">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w:t>
      </w:r>
      <w:r w:rsidRPr="00B17D9B">
        <w:rPr>
          <w:u w:val="single"/>
        </w:rPr>
        <w:t>cyclical depression</w:t>
      </w:r>
      <w:r>
        <w:t xml:space="preserve">, </w:t>
      </w:r>
      <w:r w:rsidRPr="00B17D9B">
        <w:rPr>
          <w:u w:val="single"/>
        </w:rPr>
        <w:t>financial cris</w:t>
      </w:r>
      <w:r>
        <w:rPr>
          <w:u w:val="single"/>
        </w:rPr>
        <w:t>es</w:t>
      </w:r>
      <w:r>
        <w:t xml:space="preserve">, and </w:t>
      </w:r>
      <w:r w:rsidRPr="00B17D9B">
        <w:rPr>
          <w:u w:val="single"/>
        </w:rPr>
        <w:t>asset bubbles</w:t>
      </w:r>
      <w:r>
        <w:t>.</w:t>
      </w:r>
    </w:p>
    <w:p w14:paraId="54306A38" w14:textId="77777777" w:rsidR="0054198B" w:rsidRDefault="0054198B" w:rsidP="0054198B">
      <w:r w:rsidRPr="001A483B">
        <w:rPr>
          <w:b/>
          <w:bCs/>
          <w:sz w:val="26"/>
          <w:szCs w:val="26"/>
        </w:rPr>
        <w:t xml:space="preserve">Levin-Waldman </w:t>
      </w:r>
      <w:r>
        <w:rPr>
          <w:b/>
          <w:bCs/>
          <w:sz w:val="26"/>
          <w:szCs w:val="26"/>
        </w:rPr>
        <w:t>‘</w:t>
      </w:r>
      <w:r w:rsidRPr="001A483B">
        <w:rPr>
          <w:b/>
          <w:bCs/>
          <w:sz w:val="26"/>
          <w:szCs w:val="26"/>
        </w:rPr>
        <w:t>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6067DAEE" w14:textId="77777777" w:rsidR="0054198B" w:rsidRPr="004A4F35" w:rsidRDefault="0054198B" w:rsidP="0054198B">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0B46CE95" w14:textId="77777777" w:rsidR="0054198B" w:rsidRPr="004A4F35" w:rsidRDefault="0054198B" w:rsidP="0054198B">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366FCFBE" w14:textId="77777777" w:rsidR="0054198B" w:rsidRPr="00443C66" w:rsidRDefault="0054198B" w:rsidP="0054198B">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7A818CE7" w14:textId="77777777" w:rsidR="0054198B" w:rsidRPr="00E6281D" w:rsidRDefault="0054198B" w:rsidP="0054198B">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570774CD" w14:textId="77777777" w:rsidR="0054198B" w:rsidRPr="00443C66" w:rsidRDefault="0054198B" w:rsidP="0054198B">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5418B21D" w14:textId="77777777" w:rsidR="0054198B" w:rsidRPr="00443C66" w:rsidRDefault="0054198B" w:rsidP="0054198B">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5275F3FA" w14:textId="77777777" w:rsidR="0054198B" w:rsidRPr="004A4F35" w:rsidRDefault="0054198B" w:rsidP="0054198B">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21D97D0" w14:textId="77777777" w:rsidR="0054198B" w:rsidRPr="00443C66" w:rsidRDefault="0054198B" w:rsidP="0054198B">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1455BFD0" w14:textId="77777777" w:rsidR="0054198B" w:rsidRPr="00443C66" w:rsidRDefault="0054198B" w:rsidP="0054198B">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38AC3959" w14:textId="77777777" w:rsidR="0054198B" w:rsidRPr="00443C66" w:rsidRDefault="0054198B" w:rsidP="0054198B">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7D9B">
        <w:rPr>
          <w:highlight w:val="cyan"/>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4220DA4F" w14:textId="77777777" w:rsidR="0054198B" w:rsidRPr="00443C66" w:rsidRDefault="0054198B" w:rsidP="0054198B">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0163CD6A" w14:textId="77777777" w:rsidR="0054198B" w:rsidRPr="00443C66" w:rsidRDefault="0054198B" w:rsidP="0054198B">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6CCBFE46" w14:textId="77777777" w:rsidR="0054198B" w:rsidRPr="00443C66" w:rsidRDefault="0054198B" w:rsidP="0054198B">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8E6A80F" w14:textId="77777777" w:rsidR="0054198B" w:rsidRPr="00443C66" w:rsidRDefault="0054198B" w:rsidP="0054198B">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3CA2ABA" w14:textId="77777777" w:rsidR="0054198B" w:rsidRDefault="0054198B" w:rsidP="0054198B">
      <w:pPr>
        <w:pStyle w:val="Heading4"/>
      </w:pPr>
      <w:r w:rsidRPr="00DA43BD">
        <w:rPr>
          <w:u w:val="single"/>
        </w:rPr>
        <w:t>Comprehensive data</w:t>
      </w:r>
      <w:r>
        <w:t xml:space="preserve"> proves inequality is rising.</w:t>
      </w:r>
    </w:p>
    <w:p w14:paraId="2DD61543" w14:textId="77777777" w:rsidR="0054198B" w:rsidRPr="00290A52" w:rsidRDefault="0054198B" w:rsidP="0054198B">
      <w:r w:rsidRPr="00217597">
        <w:rPr>
          <w:b/>
          <w:bCs/>
          <w:sz w:val="26"/>
          <w:szCs w:val="26"/>
        </w:rPr>
        <w:t xml:space="preserve">GS </w:t>
      </w:r>
      <w:r>
        <w:rPr>
          <w:b/>
          <w:bCs/>
          <w:sz w:val="26"/>
          <w:szCs w:val="26"/>
        </w:rPr>
        <w:t>‘</w:t>
      </w:r>
      <w:r w:rsidRPr="00217597">
        <w:rPr>
          <w:b/>
          <w:bCs/>
          <w:sz w:val="26"/>
          <w:szCs w:val="26"/>
        </w:rPr>
        <w:t>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08FA7034" w14:textId="77777777" w:rsidR="0054198B" w:rsidRPr="00E6281D" w:rsidRDefault="0054198B" w:rsidP="0054198B">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0AAF2B99" w14:textId="77777777" w:rsidR="0054198B" w:rsidRPr="007A03A1" w:rsidRDefault="0054198B" w:rsidP="0054198B">
      <w:pPr>
        <w:rPr>
          <w:sz w:val="16"/>
        </w:rPr>
      </w:pPr>
      <w:r w:rsidRPr="007A03A1">
        <w:rPr>
          <w:sz w:val="16"/>
        </w:rPr>
        <w:t>&lt;&lt;CHART OMITTED&gt;&gt;</w:t>
      </w:r>
    </w:p>
    <w:p w14:paraId="7D28429A" w14:textId="77777777" w:rsidR="0054198B" w:rsidRPr="007A03A1" w:rsidRDefault="0054198B" w:rsidP="0054198B">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C900CBA" w14:textId="77777777" w:rsidR="0054198B" w:rsidRPr="00E62FCD" w:rsidRDefault="0054198B" w:rsidP="0054198B">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D44FBF0" w14:textId="77777777" w:rsidR="0054198B" w:rsidRPr="00E62FCD" w:rsidRDefault="0054198B" w:rsidP="0054198B">
      <w:pPr>
        <w:rPr>
          <w:sz w:val="16"/>
        </w:rPr>
      </w:pPr>
      <w:r w:rsidRPr="00E62FCD">
        <w:rPr>
          <w:sz w:val="16"/>
        </w:rPr>
        <w:t>&lt;&lt;CHART OMITTED&gt;&gt;</w:t>
      </w:r>
    </w:p>
    <w:p w14:paraId="2A81DACA" w14:textId="77777777" w:rsidR="0054198B" w:rsidRPr="00E6281D" w:rsidRDefault="0054198B" w:rsidP="0054198B">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52B33E7D" w14:textId="77777777" w:rsidR="0054198B" w:rsidRPr="00E62FCD" w:rsidRDefault="0054198B" w:rsidP="0054198B">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417129B6" w14:textId="77777777" w:rsidR="0054198B" w:rsidRPr="00E62FCD" w:rsidRDefault="0054198B" w:rsidP="0054198B">
      <w:pPr>
        <w:rPr>
          <w:sz w:val="16"/>
        </w:rPr>
      </w:pPr>
      <w:r w:rsidRPr="00E62FCD">
        <w:rPr>
          <w:sz w:val="16"/>
        </w:rPr>
        <w:t>&lt;&lt;CHART OMITTED&gt;&gt;</w:t>
      </w:r>
    </w:p>
    <w:p w14:paraId="2D59FEF7" w14:textId="77777777" w:rsidR="0054198B" w:rsidRPr="00E62FCD" w:rsidRDefault="0054198B" w:rsidP="0054198B">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70970705" w14:textId="77777777" w:rsidR="0054198B" w:rsidRPr="00E62FCD" w:rsidRDefault="0054198B" w:rsidP="0054198B">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6CF53AFB" w14:textId="77777777" w:rsidR="0054198B" w:rsidRPr="00E62FCD" w:rsidRDefault="0054198B" w:rsidP="0054198B">
      <w:pPr>
        <w:rPr>
          <w:sz w:val="16"/>
        </w:rPr>
      </w:pPr>
      <w:r w:rsidRPr="00E62FCD">
        <w:rPr>
          <w:sz w:val="16"/>
        </w:rPr>
        <w:t>&lt;&lt;CHART OMITTED&gt;&gt;</w:t>
      </w:r>
    </w:p>
    <w:p w14:paraId="16E4AC3E" w14:textId="77777777" w:rsidR="0054198B" w:rsidRPr="00E62FCD" w:rsidRDefault="0054198B" w:rsidP="0054198B">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DB08024" w14:textId="77777777" w:rsidR="0054198B" w:rsidRPr="00E6281D" w:rsidRDefault="0054198B" w:rsidP="0054198B">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730D911" w14:textId="77777777" w:rsidR="0054198B" w:rsidRPr="00E62FCD" w:rsidRDefault="0054198B" w:rsidP="0054198B">
      <w:pPr>
        <w:rPr>
          <w:sz w:val="16"/>
        </w:rPr>
      </w:pPr>
      <w:r w:rsidRPr="00E62FCD">
        <w:rPr>
          <w:sz w:val="16"/>
        </w:rPr>
        <w:t>&lt;&lt;CHART OMITTED&gt;&gt;</w:t>
      </w:r>
    </w:p>
    <w:p w14:paraId="080441E9" w14:textId="77777777" w:rsidR="0054198B" w:rsidRPr="00E62FCD" w:rsidRDefault="0054198B" w:rsidP="0054198B">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6614E3B" w14:textId="77777777" w:rsidR="0054198B" w:rsidRPr="00E62FCD" w:rsidRDefault="0054198B" w:rsidP="0054198B">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E02E4F4" w14:textId="77777777" w:rsidR="0054198B" w:rsidRPr="00CE24F8" w:rsidRDefault="0054198B" w:rsidP="0054198B">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50165555" w14:textId="77777777" w:rsidR="0054198B" w:rsidRPr="00CE24F8" w:rsidRDefault="0054198B" w:rsidP="0054198B">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3D47EEA" w14:textId="77777777" w:rsidR="0054198B" w:rsidRPr="00137976" w:rsidRDefault="0054198B" w:rsidP="0054198B">
      <w:pPr>
        <w:rPr>
          <w:sz w:val="16"/>
        </w:rPr>
      </w:pPr>
      <w:r w:rsidRPr="00137976">
        <w:rPr>
          <w:sz w:val="16"/>
        </w:rPr>
        <w:t xml:space="preserve">1. Introduction: from perfect storms to </w:t>
      </w:r>
      <w:proofErr w:type="spellStart"/>
      <w:r w:rsidRPr="00137976">
        <w:rPr>
          <w:sz w:val="16"/>
        </w:rPr>
        <w:t>polycrises</w:t>
      </w:r>
      <w:proofErr w:type="spellEnd"/>
    </w:p>
    <w:p w14:paraId="0A15931B" w14:textId="77777777" w:rsidR="0054198B" w:rsidRPr="002E40C3" w:rsidRDefault="0054198B" w:rsidP="0054198B">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78B919D8" w14:textId="77777777" w:rsidR="0054198B" w:rsidRPr="002E40C3" w:rsidRDefault="0054198B" w:rsidP="0054198B">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w:t>
      </w:r>
      <w:proofErr w:type="gramStart"/>
      <w:r w:rsidRPr="002E40C3">
        <w:rPr>
          <w:u w:val="single"/>
        </w:rPr>
        <w:t>harms</w:t>
      </w:r>
      <w:proofErr w:type="gramEnd"/>
      <w:r w:rsidRPr="002E40C3">
        <w:rPr>
          <w:u w:val="single"/>
        </w:rPr>
        <w:t xml:space="preserve">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02165A8" w14:textId="77777777" w:rsidR="0054198B" w:rsidRPr="00A9641B" w:rsidRDefault="0054198B" w:rsidP="0054198B">
      <w:pPr>
        <w:rPr>
          <w:sz w:val="8"/>
          <w:szCs w:val="8"/>
        </w:rPr>
      </w:pPr>
      <w:r w:rsidRPr="00A9641B">
        <w:rPr>
          <w:sz w:val="8"/>
          <w:szCs w:val="8"/>
        </w:rPr>
        <w:t>The term ‘polycrisis' captures this intuition. It is being used by a growing number of commentators (Summers 8t Ahmed, 2022; Wolf, 2022), international agencies (UNDP, 2022; UNICEF, 2023; WEF, 2023), policymakers (</w:t>
      </w:r>
      <w:proofErr w:type="spellStart"/>
      <w:r w:rsidRPr="00A9641B">
        <w:rPr>
          <w:sz w:val="8"/>
          <w:szCs w:val="8"/>
        </w:rPr>
        <w:t>Iuncker</w:t>
      </w:r>
      <w:proofErr w:type="spellEnd"/>
      <w:r w:rsidRPr="00A9641B">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4C45D757" w14:textId="77777777" w:rsidR="0054198B" w:rsidRPr="00A9641B" w:rsidRDefault="0054198B" w:rsidP="0054198B">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2E630171" w14:textId="77777777" w:rsidR="0054198B" w:rsidRPr="00A9641B" w:rsidRDefault="0054198B" w:rsidP="0054198B">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xml:space="preserve">. Section 4 uses models from the complexity and sustainability </w:t>
      </w:r>
      <w:proofErr w:type="gramStart"/>
      <w:r w:rsidRPr="00A9641B">
        <w:rPr>
          <w:sz w:val="8"/>
          <w:szCs w:val="8"/>
        </w:rPr>
        <w:t>literatures</w:t>
      </w:r>
      <w:proofErr w:type="gramEnd"/>
      <w:r w:rsidRPr="00A9641B">
        <w:rPr>
          <w:sz w:val="8"/>
          <w:szCs w:val="8"/>
        </w:rPr>
        <w:t xml:space="preserve"> to identify several causal mechanisms likely </w:t>
      </w:r>
      <w:proofErr w:type="gramStart"/>
      <w:r w:rsidRPr="00A9641B">
        <w:rPr>
          <w:sz w:val="8"/>
          <w:szCs w:val="8"/>
        </w:rPr>
        <w:t>operating</w:t>
      </w:r>
      <w:proofErr w:type="gramEnd"/>
      <w:r w:rsidRPr="00A9641B">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A9641B">
        <w:rPr>
          <w:sz w:val="8"/>
          <w:szCs w:val="8"/>
        </w:rPr>
        <w:t>and,</w:t>
      </w:r>
      <w:proofErr w:type="gramEnd"/>
      <w:r w:rsidRPr="00A9641B">
        <w:rPr>
          <w:sz w:val="8"/>
          <w:szCs w:val="8"/>
        </w:rPr>
        <w:t xml:space="preserve"> second, the </w:t>
      </w:r>
      <w:proofErr w:type="spellStart"/>
      <w:r w:rsidRPr="00A9641B">
        <w:rPr>
          <w:sz w:val="8"/>
          <w:szCs w:val="8"/>
        </w:rPr>
        <w:t>poten</w:t>
      </w:r>
      <w:proofErr w:type="spellEnd"/>
      <w:r w:rsidRPr="00A9641B">
        <w:rPr>
          <w:sz w:val="8"/>
          <w:szCs w:val="8"/>
        </w:rPr>
        <w:t xml:space="preserve">- </w:t>
      </w:r>
      <w:proofErr w:type="spellStart"/>
      <w:r w:rsidRPr="00A9641B">
        <w:rPr>
          <w:sz w:val="8"/>
          <w:szCs w:val="8"/>
        </w:rPr>
        <w:t>tially</w:t>
      </w:r>
      <w:proofErr w:type="spellEnd"/>
      <w:r w:rsidRPr="00A9641B">
        <w:rPr>
          <w:sz w:val="8"/>
          <w:szCs w:val="8"/>
        </w:rPr>
        <w:t xml:space="preserve"> reinforcing </w:t>
      </w:r>
      <w:proofErr w:type="gramStart"/>
      <w:r w:rsidRPr="00A9641B">
        <w:rPr>
          <w:sz w:val="8"/>
          <w:szCs w:val="8"/>
        </w:rPr>
        <w:t>feedbacks</w:t>
      </w:r>
      <w:proofErr w:type="gramEnd"/>
      <w:r w:rsidRPr="00A9641B">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273B27EA" w14:textId="77777777" w:rsidR="0054198B" w:rsidRPr="00A9641B" w:rsidRDefault="0054198B" w:rsidP="0054198B">
      <w:pPr>
        <w:rPr>
          <w:sz w:val="8"/>
          <w:szCs w:val="8"/>
        </w:rPr>
      </w:pPr>
      <w:r w:rsidRPr="00A9641B">
        <w:rPr>
          <w:sz w:val="8"/>
          <w:szCs w:val="8"/>
        </w:rPr>
        <w:t xml:space="preserve">2. What is a (global) polycrisis?  </w:t>
      </w:r>
    </w:p>
    <w:p w14:paraId="23770A03" w14:textId="77777777" w:rsidR="0054198B" w:rsidRPr="00A9641B" w:rsidRDefault="0054198B" w:rsidP="0054198B">
      <w:pPr>
        <w:rPr>
          <w:sz w:val="8"/>
          <w:szCs w:val="8"/>
        </w:rPr>
      </w:pPr>
      <w:r w:rsidRPr="00A9641B">
        <w:rPr>
          <w:sz w:val="8"/>
          <w:szCs w:val="8"/>
        </w:rPr>
        <w:t xml:space="preserve">Complexity theorists Edgar Morin and Anne Brigitte Kern coined the term ‘polycrisis' over two decades ago. They argued that the most ‘Vital' problem of the day was not any single threat but the ‘complex </w:t>
      </w:r>
      <w:proofErr w:type="spellStart"/>
      <w:r w:rsidRPr="00A9641B">
        <w:rPr>
          <w:sz w:val="8"/>
          <w:szCs w:val="8"/>
        </w:rPr>
        <w:t>intersolidarity</w:t>
      </w:r>
      <w:proofErr w:type="spellEnd"/>
      <w:r w:rsidRPr="00A9641B">
        <w:rPr>
          <w:sz w:val="8"/>
          <w:szCs w:val="8"/>
        </w:rPr>
        <w:t xml:space="preserve">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A9641B">
        <w:rPr>
          <w:sz w:val="8"/>
          <w:szCs w:val="8"/>
        </w:rPr>
        <w:t>ses</w:t>
      </w:r>
      <w:proofErr w:type="spellEnd"/>
      <w:r w:rsidRPr="00A9641B">
        <w:rPr>
          <w:sz w:val="8"/>
          <w:szCs w:val="8"/>
        </w:rPr>
        <w:t xml:space="preserve"> afflicting Europe (</w:t>
      </w:r>
      <w:proofErr w:type="spellStart"/>
      <w:r w:rsidRPr="00A9641B">
        <w:rPr>
          <w:sz w:val="8"/>
          <w:szCs w:val="8"/>
        </w:rPr>
        <w:t>Iuncker</w:t>
      </w:r>
      <w:proofErr w:type="spellEnd"/>
      <w:r w:rsidRPr="00A9641B">
        <w:rPr>
          <w:sz w:val="8"/>
          <w:szCs w:val="8"/>
        </w:rPr>
        <w:t>,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28C7CBF0" w14:textId="77777777" w:rsidR="0054198B" w:rsidRPr="00A9641B" w:rsidRDefault="0054198B" w:rsidP="0054198B">
      <w:pPr>
        <w:rPr>
          <w:sz w:val="8"/>
          <w:szCs w:val="8"/>
        </w:rPr>
      </w:pPr>
      <w:r w:rsidRPr="00A9641B">
        <w:rPr>
          <w:sz w:val="8"/>
          <w:szCs w:val="8"/>
        </w:rPr>
        <w:t xml:space="preserve">But it was only at the World Economic Forum’s annual meet </w:t>
      </w:r>
      <w:proofErr w:type="spellStart"/>
      <w:r w:rsidRPr="00A9641B">
        <w:rPr>
          <w:sz w:val="8"/>
          <w:szCs w:val="8"/>
        </w:rPr>
        <w:t>ing</w:t>
      </w:r>
      <w:proofErr w:type="spellEnd"/>
      <w:r w:rsidRPr="00A9641B">
        <w:rPr>
          <w:sz w:val="8"/>
          <w:szCs w:val="8"/>
        </w:rPr>
        <w:t xml:space="preserve">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13E78E88" w14:textId="77777777" w:rsidR="0054198B" w:rsidRPr="00A9641B" w:rsidRDefault="0054198B" w:rsidP="0054198B">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3553B0CD" w14:textId="77777777" w:rsidR="0054198B" w:rsidRPr="00A9641B" w:rsidRDefault="0054198B" w:rsidP="0054198B">
      <w:pPr>
        <w:rPr>
          <w:sz w:val="8"/>
          <w:szCs w:val="8"/>
        </w:rPr>
      </w:pPr>
      <w:r w:rsidRPr="00A9641B">
        <w:rPr>
          <w:sz w:val="8"/>
          <w:szCs w:val="8"/>
        </w:rPr>
        <w:t xml:space="preserve">Neologisms always provoke contention. But the disputes in this case risk distracting us from a core (and presumably shared) goal: to better understand and address our world’s very real crises. We believe the polycrisis concept– if defined clearly and trans </w:t>
      </w:r>
      <w:proofErr w:type="spellStart"/>
      <w:r w:rsidRPr="00A9641B">
        <w:rPr>
          <w:sz w:val="8"/>
          <w:szCs w:val="8"/>
        </w:rPr>
        <w:t>lated</w:t>
      </w:r>
      <w:proofErr w:type="spellEnd"/>
      <w:r w:rsidRPr="00A9641B">
        <w:rPr>
          <w:sz w:val="8"/>
          <w:szCs w:val="8"/>
        </w:rPr>
        <w:t xml:space="preserve"> into a productive program of research and action– can help us pursue this goal.</w:t>
      </w:r>
    </w:p>
    <w:p w14:paraId="66B2878E" w14:textId="77777777" w:rsidR="0054198B" w:rsidRPr="00A9641B" w:rsidRDefault="0054198B" w:rsidP="0054198B">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6A073FAE" w14:textId="77777777" w:rsidR="0054198B" w:rsidRPr="00A9641B" w:rsidRDefault="0054198B" w:rsidP="0054198B">
      <w:pPr>
        <w:rPr>
          <w:sz w:val="8"/>
          <w:szCs w:val="8"/>
        </w:rPr>
      </w:pPr>
      <w:r w:rsidRPr="00A9641B">
        <w:rPr>
          <w:sz w:val="8"/>
          <w:szCs w:val="8"/>
        </w:rPr>
        <w:t xml:space="preserve">We define a crisis as a sudden (non-linear) event or series of events that significantly </w:t>
      </w:r>
      <w:proofErr w:type="gramStart"/>
      <w:r w:rsidRPr="00A9641B">
        <w:rPr>
          <w:sz w:val="8"/>
          <w:szCs w:val="8"/>
        </w:rPr>
        <w:t>harms</w:t>
      </w:r>
      <w:proofErr w:type="gramEnd"/>
      <w:r w:rsidRPr="00A9641B">
        <w:rPr>
          <w:sz w:val="8"/>
          <w:szCs w:val="8"/>
        </w:rPr>
        <w:t xml:space="preserve">, in a relatively short period of time, the wellbeing of </w:t>
      </w:r>
      <w:proofErr w:type="gramStart"/>
      <w:r w:rsidRPr="00A9641B">
        <w:rPr>
          <w:sz w:val="8"/>
          <w:szCs w:val="8"/>
        </w:rPr>
        <w:t>a large number of</w:t>
      </w:r>
      <w:proofErr w:type="gramEnd"/>
      <w:r w:rsidRPr="00A9641B">
        <w:rPr>
          <w:sz w:val="8"/>
          <w:szCs w:val="8"/>
        </w:rPr>
        <w:t xml:space="preserve"> people (Homer-Dixon et al., 2015).</w:t>
      </w:r>
      <w:proofErr w:type="spellStart"/>
      <w:r w:rsidRPr="00A9641B">
        <w:rPr>
          <w:sz w:val="8"/>
          <w:szCs w:val="8"/>
        </w:rPr>
        <w:t>i</w:t>
      </w:r>
      <w:proofErr w:type="spellEnd"/>
    </w:p>
    <w:p w14:paraId="3322E209" w14:textId="77777777" w:rsidR="0054198B" w:rsidRPr="00A9641B" w:rsidRDefault="0054198B" w:rsidP="0054198B">
      <w:pPr>
        <w:rPr>
          <w:sz w:val="8"/>
          <w:szCs w:val="8"/>
        </w:rPr>
      </w:pPr>
      <w:r w:rsidRPr="00A9641B">
        <w:rPr>
          <w:sz w:val="8"/>
          <w:szCs w:val="8"/>
        </w:rPr>
        <w:t xml:space="preserve">More colloquially, it is an extremely harmful emergency that requires urgent response lest even greater harm </w:t>
      </w:r>
      <w:proofErr w:type="gramStart"/>
      <w:r w:rsidRPr="00A9641B">
        <w:rPr>
          <w:sz w:val="8"/>
          <w:szCs w:val="8"/>
        </w:rPr>
        <w:t>ensue</w:t>
      </w:r>
      <w:proofErr w:type="gramEnd"/>
      <w:r w:rsidRPr="00A9641B">
        <w:rPr>
          <w:sz w:val="8"/>
          <w:szCs w:val="8"/>
        </w:rPr>
        <w:t xml:space="preserv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A9641B">
        <w:rPr>
          <w:sz w:val="8"/>
          <w:szCs w:val="8"/>
        </w:rPr>
        <w:t>his tory</w:t>
      </w:r>
      <w:proofErr w:type="spellEnd"/>
      <w:r w:rsidRPr="00A9641B">
        <w:rPr>
          <w:sz w:val="8"/>
          <w:szCs w:val="8"/>
        </w:rPr>
        <w:t xml:space="preserve"> and therefore demands rapid resolution (</w:t>
      </w:r>
      <w:proofErr w:type="spellStart"/>
      <w:r w:rsidRPr="00A9641B">
        <w:rPr>
          <w:sz w:val="8"/>
          <w:szCs w:val="8"/>
        </w:rPr>
        <w:t>Koselleck</w:t>
      </w:r>
      <w:proofErr w:type="spellEnd"/>
      <w:r w:rsidRPr="00A9641B">
        <w:rPr>
          <w:sz w:val="8"/>
          <w:szCs w:val="8"/>
        </w:rPr>
        <w:t xml:space="preserve">,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A9641B">
        <w:rPr>
          <w:sz w:val="8"/>
          <w:szCs w:val="8"/>
        </w:rPr>
        <w:t>harms</w:t>
      </w:r>
      <w:proofErr w:type="gramEnd"/>
      <w:r w:rsidRPr="00A9641B">
        <w:rPr>
          <w:sz w:val="8"/>
          <w:szCs w:val="8"/>
        </w:rPr>
        <w:t>.</w:t>
      </w:r>
    </w:p>
    <w:p w14:paraId="5C46355B" w14:textId="77777777" w:rsidR="0054198B" w:rsidRPr="00A9641B" w:rsidRDefault="0054198B" w:rsidP="0054198B">
      <w:pPr>
        <w:rPr>
          <w:sz w:val="8"/>
          <w:szCs w:val="8"/>
        </w:rPr>
      </w:pPr>
      <w:r w:rsidRPr="00A9641B">
        <w:rPr>
          <w:sz w:val="8"/>
          <w:szCs w:val="8"/>
        </w:rPr>
        <w:t xml:space="preserve">Our definition of ‘crisis’ is precise enough to support development of objective criteria </w:t>
      </w:r>
      <w:proofErr w:type="gramStart"/>
      <w:r w:rsidRPr="00A9641B">
        <w:rPr>
          <w:sz w:val="8"/>
          <w:szCs w:val="8"/>
        </w:rPr>
        <w:t>of</w:t>
      </w:r>
      <w:proofErr w:type="gramEnd"/>
      <w:r w:rsidRPr="00A9641B">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A9641B">
        <w:rPr>
          <w:sz w:val="8"/>
          <w:szCs w:val="8"/>
        </w:rPr>
        <w:t>particular interests</w:t>
      </w:r>
      <w:proofErr w:type="gramEnd"/>
      <w:r w:rsidRPr="00A9641B">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A9641B">
        <w:rPr>
          <w:sz w:val="8"/>
          <w:szCs w:val="8"/>
        </w:rPr>
        <w:t>vince</w:t>
      </w:r>
      <w:proofErr w:type="spellEnd"/>
      <w:r w:rsidRPr="00A9641B">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0C79C5D8" w14:textId="77777777" w:rsidR="0054198B" w:rsidRPr="00A9641B" w:rsidRDefault="0054198B" w:rsidP="0054198B">
      <w:pPr>
        <w:rPr>
          <w:sz w:val="8"/>
          <w:szCs w:val="8"/>
        </w:rPr>
      </w:pPr>
      <w:r w:rsidRPr="00A9641B">
        <w:rPr>
          <w:sz w:val="8"/>
          <w:szCs w:val="8"/>
        </w:rPr>
        <w:t xml:space="preserve">If a crisis is an extremely harmful emergency, then the poly- in polycrisis denotes multiple such events. But this prefix is of little use if it denotes any coincidence of crises or simply refers to all the world’s </w:t>
      </w:r>
      <w:proofErr w:type="spellStart"/>
      <w:r w:rsidRPr="00A9641B">
        <w:rPr>
          <w:sz w:val="8"/>
          <w:szCs w:val="8"/>
        </w:rPr>
        <w:t>ills.ii</w:t>
      </w:r>
      <w:proofErr w:type="spellEnd"/>
      <w:r w:rsidRPr="00A9641B">
        <w:rPr>
          <w:sz w:val="8"/>
          <w:szCs w:val="8"/>
        </w:rPr>
        <w:t xml:space="preserve"> </w:t>
      </w:r>
      <w:proofErr w:type="gramStart"/>
      <w:r w:rsidRPr="00A9641B">
        <w:rPr>
          <w:sz w:val="8"/>
          <w:szCs w:val="8"/>
        </w:rPr>
        <w:t>On</w:t>
      </w:r>
      <w:proofErr w:type="gramEnd"/>
      <w:r w:rsidRPr="00A9641B">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A9641B">
        <w:rPr>
          <w:sz w:val="8"/>
          <w:szCs w:val="8"/>
        </w:rPr>
        <w:t>a polycrisis</w:t>
      </w:r>
      <w:proofErr w:type="gramEnd"/>
      <w:r w:rsidRPr="00A9641B">
        <w:rPr>
          <w:sz w:val="8"/>
          <w:szCs w:val="8"/>
        </w:rPr>
        <w:t>.</w:t>
      </w:r>
    </w:p>
    <w:p w14:paraId="36A7A485" w14:textId="77777777" w:rsidR="0054198B" w:rsidRPr="00A9641B" w:rsidRDefault="0054198B" w:rsidP="0054198B">
      <w:pPr>
        <w:rPr>
          <w:sz w:val="8"/>
          <w:szCs w:val="8"/>
        </w:rPr>
      </w:pPr>
      <w:r w:rsidRPr="00A9641B">
        <w:rPr>
          <w:sz w:val="8"/>
          <w:szCs w:val="8"/>
        </w:rPr>
        <w:t xml:space="preserve">Conventional risk assessment focuses on the likelihood and potential harm of </w:t>
      </w:r>
      <w:proofErr w:type="gramStart"/>
      <w:r w:rsidRPr="00A9641B">
        <w:rPr>
          <w:sz w:val="8"/>
          <w:szCs w:val="8"/>
        </w:rPr>
        <w:t>particular events</w:t>
      </w:r>
      <w:proofErr w:type="gramEnd"/>
      <w:r w:rsidRPr="00A9641B">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w:t>
      </w:r>
      <w:proofErr w:type="gramStart"/>
      <w:r w:rsidRPr="00A9641B">
        <w:rPr>
          <w:sz w:val="8"/>
          <w:szCs w:val="8"/>
        </w:rPr>
        <w:t xml:space="preserve">sys </w:t>
      </w:r>
      <w:proofErr w:type="spellStart"/>
      <w:r w:rsidRPr="00A9641B">
        <w:rPr>
          <w:sz w:val="8"/>
          <w:szCs w:val="8"/>
        </w:rPr>
        <w:t>temic</w:t>
      </w:r>
      <w:proofErr w:type="spellEnd"/>
      <w:proofErr w:type="gramEnd"/>
      <w:r w:rsidRPr="00A9641B">
        <w:rPr>
          <w:sz w:val="8"/>
          <w:szCs w:val="8"/>
        </w:rPr>
        <w:t xml:space="preserve"> risk idea (Renn, 2016; Renn et al., 2019; Schweizer, 2021):</w:t>
      </w:r>
    </w:p>
    <w:p w14:paraId="585F4CDE" w14:textId="77777777" w:rsidR="0054198B" w:rsidRPr="00A9641B" w:rsidRDefault="0054198B" w:rsidP="0054198B">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5B14D696" w14:textId="77777777" w:rsidR="0054198B" w:rsidRPr="00A9641B" w:rsidRDefault="0054198B" w:rsidP="0054198B">
      <w:pPr>
        <w:rPr>
          <w:sz w:val="8"/>
          <w:szCs w:val="8"/>
        </w:rPr>
      </w:pPr>
      <w:r w:rsidRPr="00A9641B">
        <w:rPr>
          <w:sz w:val="8"/>
          <w:szCs w:val="8"/>
        </w:rPr>
        <w:t>(2) Inter-systemic impact: The disruption of the initial system may spill outside that system’s boundaries to disrupt other systems.</w:t>
      </w:r>
    </w:p>
    <w:p w14:paraId="49790E96" w14:textId="77777777" w:rsidR="0054198B" w:rsidRPr="00A9641B" w:rsidRDefault="0054198B" w:rsidP="0054198B">
      <w:pPr>
        <w:rPr>
          <w:sz w:val="8"/>
          <w:szCs w:val="8"/>
        </w:rPr>
      </w:pPr>
      <w:r w:rsidRPr="00A9641B">
        <w:rPr>
          <w:sz w:val="8"/>
          <w:szCs w:val="8"/>
        </w:rPr>
        <w:t xml:space="preserve">The concept of systemic risk ‘assumes a systems perspective’ (Schweizer, 2021, p. 79). It presupposes that ‘connections between elements of the system’ are sufficiently dense that a single </w:t>
      </w:r>
      <w:proofErr w:type="spellStart"/>
      <w:r w:rsidRPr="00A9641B">
        <w:rPr>
          <w:sz w:val="8"/>
          <w:szCs w:val="8"/>
        </w:rPr>
        <w:t>disrup</w:t>
      </w:r>
      <w:proofErr w:type="spellEnd"/>
      <w:r w:rsidRPr="00A9641B">
        <w:rPr>
          <w:sz w:val="8"/>
          <w:szCs w:val="8"/>
        </w:rPr>
        <w:t xml:space="preserve"> </w:t>
      </w:r>
      <w:proofErr w:type="spellStart"/>
      <w:r w:rsidRPr="00A9641B">
        <w:rPr>
          <w:sz w:val="8"/>
          <w:szCs w:val="8"/>
        </w:rPr>
        <w:t>tion</w:t>
      </w:r>
      <w:proofErr w:type="spellEnd"/>
      <w:r w:rsidRPr="00A9641B">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w:t>
      </w:r>
    </w:p>
    <w:p w14:paraId="44315F04" w14:textId="77777777" w:rsidR="0054198B" w:rsidRPr="00A9641B" w:rsidRDefault="0054198B" w:rsidP="0054198B">
      <w:pPr>
        <w:rPr>
          <w:sz w:val="8"/>
          <w:szCs w:val="8"/>
        </w:rPr>
      </w:pPr>
      <w:r w:rsidRPr="00A9641B">
        <w:rPr>
          <w:sz w:val="8"/>
          <w:szCs w:val="8"/>
        </w:rPr>
        <w:t xml:space="preserve">Our polycrisis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A9641B">
        <w:rPr>
          <w:sz w:val="8"/>
          <w:szCs w:val="8"/>
        </w:rPr>
        <w:t>temic</w:t>
      </w:r>
      <w:proofErr w:type="spellEnd"/>
      <w:r w:rsidRPr="00A9641B">
        <w:rPr>
          <w:sz w:val="8"/>
          <w:szCs w:val="8"/>
        </w:rPr>
        <w:t xml:space="preserve">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w:t>
      </w:r>
      <w:proofErr w:type="spellStart"/>
      <w:r w:rsidRPr="00A9641B">
        <w:rPr>
          <w:sz w:val="8"/>
          <w:szCs w:val="8"/>
        </w:rPr>
        <w:t>systems.iii</w:t>
      </w:r>
      <w:proofErr w:type="spellEnd"/>
      <w:r w:rsidRPr="00A9641B">
        <w:rPr>
          <w:sz w:val="8"/>
          <w:szCs w:val="8"/>
        </w:rPr>
        <w:t xml:space="preserve"> And finally, whereas the systemic risk literature highlights the complexity of risks themselves, our approach to polycrisis instead emphasizes the complexity of the systems in which the risks develop. This complexity creates the possibility for systemic fail </w:t>
      </w:r>
      <w:proofErr w:type="spellStart"/>
      <w:r w:rsidRPr="00A9641B">
        <w:rPr>
          <w:sz w:val="8"/>
          <w:szCs w:val="8"/>
        </w:rPr>
        <w:t>ure</w:t>
      </w:r>
      <w:proofErr w:type="spellEnd"/>
      <w:r w:rsidRPr="00A9641B">
        <w:rPr>
          <w:sz w:val="8"/>
          <w:szCs w:val="8"/>
        </w:rPr>
        <w:t xml:space="preserve"> and inter-systemic effects; that is to say, systemic complexity creates systemic risks (Goldin &amp; </w:t>
      </w:r>
      <w:proofErr w:type="spellStart"/>
      <w:r w:rsidRPr="00A9641B">
        <w:rPr>
          <w:sz w:val="8"/>
          <w:szCs w:val="8"/>
        </w:rPr>
        <w:t>Mariathasan</w:t>
      </w:r>
      <w:proofErr w:type="spellEnd"/>
      <w:r w:rsidRPr="00A9641B">
        <w:rPr>
          <w:sz w:val="8"/>
          <w:szCs w:val="8"/>
        </w:rPr>
        <w:t xml:space="preserve">, 2016; Nyström et al., 2019). Box 2 presents the key features of global systems that enable </w:t>
      </w:r>
      <w:proofErr w:type="spellStart"/>
      <w:r w:rsidRPr="00A9641B">
        <w:rPr>
          <w:sz w:val="8"/>
          <w:szCs w:val="8"/>
        </w:rPr>
        <w:t>polycrises</w:t>
      </w:r>
      <w:proofErr w:type="spellEnd"/>
      <w:r w:rsidRPr="00A9641B">
        <w:rPr>
          <w:sz w:val="8"/>
          <w:szCs w:val="8"/>
        </w:rPr>
        <w:t xml:space="preserve"> to develop and grow.</w:t>
      </w:r>
    </w:p>
    <w:p w14:paraId="35170414" w14:textId="77777777" w:rsidR="0054198B" w:rsidRPr="004F37ED" w:rsidRDefault="0054198B" w:rsidP="0054198B">
      <w:pPr>
        <w:rPr>
          <w:sz w:val="16"/>
          <w:szCs w:val="10"/>
        </w:rPr>
      </w:pPr>
      <w:r w:rsidRPr="004F37ED">
        <w:rPr>
          <w:sz w:val="16"/>
          <w:szCs w:val="10"/>
        </w:rPr>
        <w:t>[FIGURE OMITTED]</w:t>
      </w:r>
    </w:p>
    <w:p w14:paraId="4F04551F" w14:textId="77777777" w:rsidR="0054198B" w:rsidRPr="00A9641B" w:rsidRDefault="0054198B" w:rsidP="0054198B">
      <w:pPr>
        <w:rPr>
          <w:sz w:val="8"/>
          <w:szCs w:val="8"/>
        </w:rPr>
      </w:pPr>
      <w:r w:rsidRPr="00A9641B">
        <w:rPr>
          <w:sz w:val="8"/>
          <w:szCs w:val="8"/>
        </w:rPr>
        <w:t xml:space="preserve">By focusing on crises within and across systems, our approach highlights a crucial feature of </w:t>
      </w:r>
      <w:proofErr w:type="spellStart"/>
      <w:r w:rsidRPr="00A9641B">
        <w:rPr>
          <w:sz w:val="8"/>
          <w:szCs w:val="8"/>
        </w:rPr>
        <w:t>polycrises</w:t>
      </w:r>
      <w:proofErr w:type="spellEnd"/>
      <w:r w:rsidRPr="00A9641B">
        <w:rPr>
          <w:sz w:val="8"/>
          <w:szCs w:val="8"/>
        </w:rPr>
        <w:t xml:space="preserve">: that the conjoined harms of multiple crises are different from, and generally worse than, the </w:t>
      </w:r>
      <w:proofErr w:type="gramStart"/>
      <w:r w:rsidRPr="00A9641B">
        <w:rPr>
          <w:sz w:val="8"/>
          <w:szCs w:val="8"/>
        </w:rPr>
        <w:t>harms</w:t>
      </w:r>
      <w:proofErr w:type="gramEnd"/>
      <w:r w:rsidRPr="00A9641B">
        <w:rPr>
          <w:sz w:val="8"/>
          <w:szCs w:val="8"/>
        </w:rPr>
        <w:t xml:space="preserve"> each crisis would produce in isolation, were their host </w:t>
      </w:r>
      <w:proofErr w:type="gramStart"/>
      <w:r w:rsidRPr="00A9641B">
        <w:rPr>
          <w:sz w:val="8"/>
          <w:szCs w:val="8"/>
        </w:rPr>
        <w:t xml:space="preserve">sys </w:t>
      </w:r>
      <w:proofErr w:type="spellStart"/>
      <w:r w:rsidRPr="00A9641B">
        <w:rPr>
          <w:sz w:val="8"/>
          <w:szCs w:val="8"/>
        </w:rPr>
        <w:t>tems</w:t>
      </w:r>
      <w:proofErr w:type="spellEnd"/>
      <w:proofErr w:type="gramEnd"/>
      <w:r w:rsidRPr="00A9641B">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744268A4" w14:textId="77777777" w:rsidR="0054198B" w:rsidRPr="00A9641B" w:rsidRDefault="0054198B" w:rsidP="0054198B">
      <w:pPr>
        <w:rPr>
          <w:sz w:val="8"/>
          <w:szCs w:val="8"/>
        </w:rPr>
      </w:pPr>
      <w:r w:rsidRPr="00A9641B">
        <w:rPr>
          <w:sz w:val="8"/>
          <w:szCs w:val="8"/>
        </w:rPr>
        <w:t xml:space="preserve">Like systemic risk (ISC et al., 2022), a polycrisis can occur at different scales– local, national, regional, or global– indeed at any scale that hosts interacting systems. Here, however, we are </w:t>
      </w:r>
      <w:proofErr w:type="spellStart"/>
      <w:r w:rsidRPr="00A9641B">
        <w:rPr>
          <w:sz w:val="8"/>
          <w:szCs w:val="8"/>
        </w:rPr>
        <w:t>particu</w:t>
      </w:r>
      <w:proofErr w:type="spellEnd"/>
      <w:r w:rsidRPr="00A9641B">
        <w:rPr>
          <w:sz w:val="8"/>
          <w:szCs w:val="8"/>
        </w:rPr>
        <w:t xml:space="preserve"> </w:t>
      </w:r>
      <w:proofErr w:type="spellStart"/>
      <w:r w:rsidRPr="00A9641B">
        <w:rPr>
          <w:sz w:val="8"/>
          <w:szCs w:val="8"/>
        </w:rPr>
        <w:t>larly</w:t>
      </w:r>
      <w:proofErr w:type="spellEnd"/>
      <w:r w:rsidRPr="00A9641B">
        <w:rPr>
          <w:sz w:val="8"/>
          <w:szCs w:val="8"/>
        </w:rPr>
        <w:t xml:space="preserve"> concerned with crises interacting at the global scale, with a spatial extent that affects the whole planet and/or all of </w:t>
      </w:r>
      <w:proofErr w:type="spellStart"/>
      <w:r w:rsidRPr="00A9641B">
        <w:rPr>
          <w:sz w:val="8"/>
          <w:szCs w:val="8"/>
        </w:rPr>
        <w:t>humanity.iv</w:t>
      </w:r>
      <w:proofErr w:type="spellEnd"/>
      <w:r w:rsidRPr="00A9641B">
        <w:rPr>
          <w:sz w:val="8"/>
          <w:szCs w:val="8"/>
        </w:rPr>
        <w:t xml:space="preserve"> Global </w:t>
      </w:r>
      <w:proofErr w:type="spellStart"/>
      <w:r w:rsidRPr="00A9641B">
        <w:rPr>
          <w:sz w:val="8"/>
          <w:szCs w:val="8"/>
        </w:rPr>
        <w:t>polycrises</w:t>
      </w:r>
      <w:proofErr w:type="spellEnd"/>
      <w:r w:rsidRPr="00A9641B">
        <w:rPr>
          <w:sz w:val="8"/>
          <w:szCs w:val="8"/>
        </w:rPr>
        <w:t xml:space="preserve"> (and global systemic risks) arise from the organ </w:t>
      </w:r>
      <w:proofErr w:type="spellStart"/>
      <w:r w:rsidRPr="00A9641B">
        <w:rPr>
          <w:sz w:val="8"/>
          <w:szCs w:val="8"/>
        </w:rPr>
        <w:t>ization</w:t>
      </w:r>
      <w:proofErr w:type="spellEnd"/>
      <w:r w:rsidRPr="00A9641B">
        <w:rPr>
          <w:sz w:val="8"/>
          <w:szCs w:val="8"/>
        </w:rPr>
        <w:t xml:space="preserve"> of human activities into complex global systems (as defined in Figure 1) structured in ways that enable disruptions to spread quickly around the world (as outlined in Box 2).</w:t>
      </w:r>
    </w:p>
    <w:p w14:paraId="32B54860" w14:textId="77777777" w:rsidR="0054198B" w:rsidRPr="004F37ED" w:rsidRDefault="0054198B" w:rsidP="0054198B">
      <w:pPr>
        <w:rPr>
          <w:sz w:val="16"/>
          <w:szCs w:val="10"/>
        </w:rPr>
      </w:pPr>
      <w:r w:rsidRPr="004F37ED">
        <w:rPr>
          <w:sz w:val="16"/>
          <w:szCs w:val="10"/>
        </w:rPr>
        <w:t>[BOXES OMMITED]</w:t>
      </w:r>
    </w:p>
    <w:p w14:paraId="6FA65AD2" w14:textId="77777777" w:rsidR="0054198B" w:rsidRPr="002E40C3" w:rsidRDefault="0054198B" w:rsidP="0054198B">
      <w:pPr>
        <w:rPr>
          <w:u w:val="single"/>
        </w:rPr>
      </w:pPr>
      <w:r w:rsidRPr="004F37ED">
        <w:rPr>
          <w:sz w:val="16"/>
        </w:rPr>
        <w:t xml:space="preserve">In the interest of establishing a research agenda, we have adopted a harm threshold that remains somewhat ambiguous and hence leaves room for future </w:t>
      </w:r>
      <w:proofErr w:type="gramStart"/>
      <w:r w:rsidRPr="004F37ED">
        <w:rPr>
          <w:sz w:val="16"/>
        </w:rPr>
        <w:t>refinements</w:t>
      </w:r>
      <w:proofErr w:type="gramEnd"/>
      <w:r w:rsidRPr="004F37ED">
        <w:rPr>
          <w:sz w:val="16"/>
        </w:rPr>
        <w:t xml:space="preserve">.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A9641B">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A9641B">
        <w:rPr>
          <w:rStyle w:val="Emphasis"/>
        </w:rPr>
        <w:t>multiple crisis</w:t>
      </w:r>
      <w:r w:rsidRPr="002E40C3">
        <w:rPr>
          <w:u w:val="single"/>
        </w:rPr>
        <w:t xml:space="preserve"> events. It could involve massive immediate casualties, but also a widespread and sustained decline in the quality of life into the future.</w:t>
      </w:r>
    </w:p>
    <w:p w14:paraId="5BF72339" w14:textId="77777777" w:rsidR="0054198B" w:rsidRPr="004F37ED" w:rsidRDefault="0054198B" w:rsidP="0054198B">
      <w:pPr>
        <w:rPr>
          <w:sz w:val="16"/>
        </w:rPr>
      </w:pPr>
      <w:r w:rsidRPr="004F37ED">
        <w:rPr>
          <w:sz w:val="16"/>
        </w:rPr>
        <w:t xml:space="preserve">Based on these considerations, we define a global polycrisis as the causal entanglement of crises in multiple global systems in ways that significantly degrade humanity's prospects. The causal </w:t>
      </w:r>
      <w:proofErr w:type="spellStart"/>
      <w:proofErr w:type="gramStart"/>
      <w:r w:rsidRPr="004F37ED">
        <w:rPr>
          <w:sz w:val="16"/>
        </w:rPr>
        <w:t>interac</w:t>
      </w:r>
      <w:proofErr w:type="spellEnd"/>
      <w:r w:rsidRPr="004F37ED">
        <w:rPr>
          <w:sz w:val="16"/>
        </w:rPr>
        <w:t xml:space="preserve">- </w:t>
      </w:r>
      <w:proofErr w:type="spellStart"/>
      <w:r w:rsidRPr="004F37ED">
        <w:rPr>
          <w:sz w:val="16"/>
        </w:rPr>
        <w:t>tions</w:t>
      </w:r>
      <w:proofErr w:type="spellEnd"/>
      <w:proofErr w:type="gramEnd"/>
      <w:r w:rsidRPr="004F37ED">
        <w:rPr>
          <w:sz w:val="16"/>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330F2224" w14:textId="77777777" w:rsidR="0054198B" w:rsidRPr="004F37ED" w:rsidRDefault="0054198B" w:rsidP="0054198B">
      <w:pPr>
        <w:rPr>
          <w:sz w:val="16"/>
        </w:rPr>
      </w:pPr>
      <w:r w:rsidRPr="004F37ED">
        <w:rPr>
          <w:sz w:val="16"/>
        </w:rPr>
        <w:t>3. Are we in a global polycrisis?</w:t>
      </w:r>
    </w:p>
    <w:p w14:paraId="669D9026" w14:textId="77777777" w:rsidR="0054198B" w:rsidRPr="004F37ED" w:rsidRDefault="0054198B" w:rsidP="0054198B">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w:t>
      </w:r>
      <w:proofErr w:type="spellStart"/>
      <w:r w:rsidRPr="008F3423">
        <w:rPr>
          <w:u w:val="single"/>
        </w:rPr>
        <w:t>infla</w:t>
      </w:r>
      <w:proofErr w:type="spellEnd"/>
      <w:r w:rsidRPr="008F3423">
        <w:rPr>
          <w:u w:val="single"/>
        </w:rPr>
        <w:t xml:space="preserve"> </w:t>
      </w:r>
      <w:proofErr w:type="spellStart"/>
      <w:r w:rsidRPr="008F3423">
        <w:rPr>
          <w:u w:val="single"/>
        </w:rPr>
        <w:t>tion</w:t>
      </w:r>
      <w:proofErr w:type="spellEnd"/>
      <w:r w:rsidRPr="008F3423">
        <w:rPr>
          <w:u w:val="single"/>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 xml:space="preserve">These crises are destroying livelihoods and lives around the globe and are undoubtedly diminishing humanity’s prospects. Moreover, they are certainly interconnected, although exactly </w:t>
      </w:r>
      <w:proofErr w:type="gramStart"/>
      <w:r w:rsidRPr="004F37ED">
        <w:rPr>
          <w:sz w:val="16"/>
        </w:rPr>
        <w:t>how</w:t>
      </w:r>
      <w:proofErr w:type="gramEnd"/>
      <w:r w:rsidRPr="004F37ED">
        <w:rPr>
          <w:sz w:val="16"/>
        </w:rPr>
        <w:t xml:space="preserve"> </w:t>
      </w:r>
      <w:proofErr w:type="gramStart"/>
      <w:r w:rsidRPr="004F37ED">
        <w:rPr>
          <w:sz w:val="16"/>
        </w:rPr>
        <w:t>remains</w:t>
      </w:r>
      <w:proofErr w:type="gramEnd"/>
      <w:r w:rsidRPr="004F37ED">
        <w:rPr>
          <w:sz w:val="16"/>
        </w:rPr>
        <w:t xml:space="preserve"> unclear.</w:t>
      </w:r>
    </w:p>
    <w:p w14:paraId="45AFF02D" w14:textId="77777777" w:rsidR="0054198B" w:rsidRPr="008F3423" w:rsidRDefault="0054198B" w:rsidP="0054198B">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28372B">
        <w:rPr>
          <w:rStyle w:val="Emphasis"/>
        </w:rPr>
        <w:t xml:space="preserve">The </w:t>
      </w:r>
      <w:r w:rsidRPr="0028372B">
        <w:rPr>
          <w:rStyle w:val="Emphasis"/>
          <w:highlight w:val="cyan"/>
        </w:rPr>
        <w:t>2008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99DB72E" w14:textId="77777777" w:rsidR="0054198B" w:rsidRPr="004F37ED" w:rsidRDefault="0054198B" w:rsidP="0054198B">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02892878" w14:textId="77777777" w:rsidR="0054198B" w:rsidRPr="008F3423" w:rsidRDefault="0054198B" w:rsidP="0054198B">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A6BB3">
        <w:rPr>
          <w:b/>
          <w:bCs/>
          <w:u w:val="single"/>
        </w:rPr>
        <w:t xml:space="preserve">in </w:t>
      </w:r>
      <w:proofErr w:type="gramStart"/>
      <w:r w:rsidRPr="005A6BB3">
        <w:rPr>
          <w:b/>
          <w:bCs/>
          <w:u w:val="single"/>
        </w:rPr>
        <w:t>a powerful positive feedback</w:t>
      </w:r>
      <w:proofErr w:type="gramEnd"/>
      <w:r w:rsidRPr="005A6BB3">
        <w:rPr>
          <w:b/>
          <w:bCs/>
          <w:u w:val="single"/>
        </w:rPr>
        <w:t>.</w:t>
      </w:r>
    </w:p>
    <w:p w14:paraId="62E24561" w14:textId="77777777" w:rsidR="0054198B" w:rsidRPr="004F37ED" w:rsidRDefault="0054198B" w:rsidP="0054198B">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D8C8684" w14:textId="77777777" w:rsidR="0054198B" w:rsidRPr="004F37ED" w:rsidRDefault="0054198B" w:rsidP="0054198B">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33112C21" w14:textId="77777777" w:rsidR="0054198B" w:rsidRPr="008F3423" w:rsidRDefault="0054198B" w:rsidP="0054198B">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2016,p.xiii).</w:t>
      </w:r>
    </w:p>
    <w:p w14:paraId="34D6ADFA" w14:textId="77777777" w:rsidR="0054198B" w:rsidRPr="004F37ED" w:rsidRDefault="0054198B" w:rsidP="0054198B">
      <w:pPr>
        <w:rPr>
          <w:sz w:val="16"/>
        </w:rPr>
      </w:pPr>
      <w:r w:rsidRPr="004F37ED">
        <w:rPr>
          <w:sz w:val="16"/>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2ADD2E4E" w14:textId="77777777" w:rsidR="0054198B" w:rsidRPr="004F37ED" w:rsidRDefault="0054198B" w:rsidP="0054198B">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0246420D" w14:textId="77777777" w:rsidR="0054198B" w:rsidRDefault="0054198B" w:rsidP="0054198B">
      <w:r>
        <w:t xml:space="preserve"> </w:t>
      </w:r>
      <w:r w:rsidRPr="00CE24F8">
        <w:rPr>
          <w:noProof/>
        </w:rPr>
        <w:drawing>
          <wp:inline distT="0" distB="0" distL="0" distR="0" wp14:anchorId="1DC6A200" wp14:editId="68418ADA">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5C60ACC9" w14:textId="77777777" w:rsidR="0054198B" w:rsidRPr="004F37ED" w:rsidRDefault="0054198B" w:rsidP="0054198B">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3D1807B" w14:textId="77777777" w:rsidR="0054198B" w:rsidRPr="004F37ED" w:rsidRDefault="0054198B" w:rsidP="0054198B">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8F3423">
        <w:rPr>
          <w:b/>
          <w:bCs/>
          <w:highlight w:val="cyan"/>
          <w:u w:val="single"/>
        </w:rPr>
        <w:t>causing</w:t>
      </w:r>
      <w:r w:rsidRPr="00B72CA6">
        <w:rPr>
          <w:b/>
          <w:bCs/>
          <w:u w:val="single"/>
        </w:rPr>
        <w:t xml:space="preserve"> </w:t>
      </w:r>
      <w:r w:rsidRPr="008F3423">
        <w:rPr>
          <w:b/>
          <w:bCs/>
          <w:u w:val="single"/>
        </w:rPr>
        <w:t xml:space="preserve">many </w:t>
      </w:r>
      <w:r w:rsidRPr="008F3423">
        <w:rPr>
          <w:b/>
          <w:bCs/>
          <w:highlight w:val="cyan"/>
          <w:u w:val="single"/>
        </w:rPr>
        <w:t>risks to go critical</w:t>
      </w:r>
      <w:r w:rsidRPr="005A6BB3">
        <w:rPr>
          <w:b/>
          <w:bCs/>
          <w:u w:val="single"/>
        </w:rPr>
        <w:t xml:space="preserve"> </w:t>
      </w:r>
      <w:r w:rsidRPr="008F3423">
        <w:rPr>
          <w:b/>
          <w:bCs/>
          <w:u w:val="single"/>
        </w:rPr>
        <w:t xml:space="preserve">at the same time or </w:t>
      </w:r>
      <w:r w:rsidRPr="008F3423">
        <w:rPr>
          <w:b/>
          <w:bCs/>
          <w:highlight w:val="cyan"/>
          <w:u w:val="single"/>
        </w:rPr>
        <w:t>in quick succession</w:t>
      </w:r>
      <w:r w:rsidRPr="004F37ED">
        <w:rPr>
          <w:sz w:val="16"/>
        </w:rPr>
        <w:t xml:space="preserve"> (Figure 3). Indeed, ‘the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173A908E" w14:textId="77777777" w:rsidR="0054198B" w:rsidRPr="004F37ED" w:rsidRDefault="0054198B" w:rsidP="0054198B">
      <w:pPr>
        <w:rPr>
          <w:sz w:val="16"/>
        </w:rPr>
      </w:pPr>
      <w:r w:rsidRPr="004F37ED">
        <w:rPr>
          <w:sz w:val="16"/>
        </w:rPr>
        <w:t>[FIGURE OMITTED]</w:t>
      </w:r>
    </w:p>
    <w:p w14:paraId="3CC84EF5" w14:textId="77777777" w:rsidR="0054198B" w:rsidRPr="004F37ED" w:rsidRDefault="0054198B" w:rsidP="0054198B">
      <w:pPr>
        <w:rPr>
          <w:sz w:val="16"/>
        </w:rPr>
      </w:pPr>
      <w:r w:rsidRPr="004F37ED">
        <w:rPr>
          <w:sz w:val="16"/>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4F37ED">
        <w:rPr>
          <w:sz w:val="16"/>
        </w:rPr>
        <w:t>feedbacks</w:t>
      </w:r>
      <w:proofErr w:type="gramEnd"/>
      <w:r w:rsidRPr="004F37ED">
        <w:rPr>
          <w:sz w:val="16"/>
        </w:rPr>
        <w:t xml:space="preserve"> in detail. Below, therefore, we offer an analytical framework to help advance our understanding of the causal mechanisms driving the present polycrisis.</w:t>
      </w:r>
    </w:p>
    <w:p w14:paraId="6B89EFC2" w14:textId="77777777" w:rsidR="0054198B" w:rsidRPr="004F37ED" w:rsidRDefault="0054198B" w:rsidP="0054198B">
      <w:pPr>
        <w:rPr>
          <w:sz w:val="16"/>
        </w:rPr>
      </w:pPr>
      <w:r w:rsidRPr="004F37ED">
        <w:rPr>
          <w:sz w:val="16"/>
        </w:rPr>
        <w:t>4. The causal mechanisms of crisis entanglement</w:t>
      </w:r>
    </w:p>
    <w:p w14:paraId="25BFCEC1" w14:textId="77777777" w:rsidR="0054198B" w:rsidRPr="004F37ED" w:rsidRDefault="0054198B" w:rsidP="0054198B">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w:t>
      </w:r>
      <w:proofErr w:type="spellStart"/>
      <w:r w:rsidRPr="004F37ED">
        <w:rPr>
          <w:sz w:val="16"/>
        </w:rPr>
        <w:t>Pikovsky</w:t>
      </w:r>
      <w:proofErr w:type="spellEnd"/>
      <w:r w:rsidRPr="004F37ED">
        <w:rPr>
          <w:sz w:val="16"/>
        </w:rPr>
        <w:t xml:space="preserve"> et al., 2007). Synchronization often homogenizes behavior by causing system elements to act in the same way, as when glow bugs flash in </w:t>
      </w:r>
      <w:proofErr w:type="spellStart"/>
      <w:r w:rsidRPr="004F37ED">
        <w:rPr>
          <w:sz w:val="16"/>
        </w:rPr>
        <w:t>uni</w:t>
      </w:r>
      <w:proofErr w:type="spellEnd"/>
      <w:r w:rsidRPr="004F37ED">
        <w:rPr>
          <w:sz w:val="16"/>
        </w:rPr>
        <w:t xml:space="preserve"> son or investors all try to sell off bad stocks at the same time (</w:t>
      </w:r>
      <w:proofErr w:type="spellStart"/>
      <w:r w:rsidRPr="004F37ED">
        <w:rPr>
          <w:sz w:val="16"/>
        </w:rPr>
        <w:t>Strogatz</w:t>
      </w:r>
      <w:proofErr w:type="spellEnd"/>
      <w:r w:rsidRPr="004F37ED">
        <w:rPr>
          <w:sz w:val="16"/>
        </w:rPr>
        <w:t>, 2003). And the term synchronization may be used more loosely to refer to events that occur in quick succession.</w:t>
      </w:r>
    </w:p>
    <w:p w14:paraId="4A6B7D88" w14:textId="77777777" w:rsidR="0054198B" w:rsidRPr="004F37ED" w:rsidRDefault="0054198B" w:rsidP="0054198B">
      <w:pPr>
        <w:rPr>
          <w:sz w:val="16"/>
        </w:rPr>
      </w:pPr>
      <w:r w:rsidRPr="004F37ED">
        <w:rPr>
          <w:sz w:val="16"/>
        </w:rPr>
        <w:t xml:space="preserve">The apparent synchronization of global crises (in any of the above senses) raises a crucial question: what sorts of interactions and </w:t>
      </w:r>
      <w:proofErr w:type="gramStart"/>
      <w:r w:rsidRPr="004F37ED">
        <w:rPr>
          <w:sz w:val="16"/>
        </w:rPr>
        <w:t>feedbacks</w:t>
      </w:r>
      <w:proofErr w:type="gramEnd"/>
      <w:r w:rsidRPr="004F37ED">
        <w:rPr>
          <w:sz w:val="16"/>
        </w:rPr>
        <w:t xml:space="preserve"> are aligning crises in multiple global systems? These relationships remain opaque and underexplored. We therefore propose an analytical framework to guide investigation of the causal mechanisms connecting global crises.</w:t>
      </w:r>
    </w:p>
    <w:p w14:paraId="18BBA5D2" w14:textId="77777777" w:rsidR="0054198B" w:rsidRPr="004F37ED" w:rsidRDefault="0054198B" w:rsidP="0054198B">
      <w:pPr>
        <w:rPr>
          <w:sz w:val="16"/>
        </w:rPr>
      </w:pPr>
      <w:r w:rsidRPr="004F37ED">
        <w:rPr>
          <w:sz w:val="16"/>
        </w:rPr>
        <w:t>4.1 The basic model: crisis in a single system</w:t>
      </w:r>
    </w:p>
    <w:p w14:paraId="71D533D7" w14:textId="77777777" w:rsidR="0054198B" w:rsidRPr="004F37ED" w:rsidRDefault="0054198B" w:rsidP="0054198B">
      <w:pPr>
        <w:rPr>
          <w:sz w:val="16"/>
        </w:rPr>
      </w:pPr>
      <w:r w:rsidRPr="004F37ED">
        <w:rPr>
          <w:sz w:val="16"/>
        </w:rPr>
        <w:t xml:space="preserve">Scholars and policymakers tend to </w:t>
      </w:r>
      <w:proofErr w:type="gramStart"/>
      <w:r w:rsidRPr="004F37ED">
        <w:rPr>
          <w:sz w:val="16"/>
        </w:rPr>
        <w:t>silo</w:t>
      </w:r>
      <w:proofErr w:type="gramEnd"/>
      <w:r w:rsidRPr="004F37ED">
        <w:rPr>
          <w:sz w:val="16"/>
        </w:rPr>
        <w:t xml:space="preserve">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4F37ED">
        <w:rPr>
          <w:sz w:val="16"/>
        </w:rPr>
        <w:t>sys tem</w:t>
      </w:r>
      <w:proofErr w:type="spellEnd"/>
      <w:r w:rsidRPr="004F37ED">
        <w:rPr>
          <w:sz w:val="16"/>
        </w:rPr>
        <w:t xml:space="preserve"> out of its established equilibrium and into a state of disequilibrium or </w:t>
      </w:r>
      <w:proofErr w:type="spellStart"/>
      <w:r w:rsidRPr="004F37ED">
        <w:rPr>
          <w:sz w:val="16"/>
        </w:rPr>
        <w:t>instability.vii</w:t>
      </w:r>
      <w:proofErr w:type="spellEnd"/>
      <w:r w:rsidRPr="004F37ED">
        <w:rPr>
          <w:sz w:val="16"/>
        </w:rPr>
        <w:t xml:space="preserve"> In line with our earlier definition of crisis (Section 2), this disequilibrium manifests itself as a sudden (non-linear) event or series of events that significantly harms a large number of people.</w:t>
      </w:r>
    </w:p>
    <w:p w14:paraId="1B32B50C" w14:textId="77777777" w:rsidR="0054198B" w:rsidRPr="004F37ED" w:rsidRDefault="0054198B" w:rsidP="0054198B">
      <w:pPr>
        <w:rPr>
          <w:sz w:val="16"/>
        </w:rPr>
      </w:pPr>
      <w:r w:rsidRPr="004F37ED">
        <w:rPr>
          <w:sz w:val="16"/>
        </w:rPr>
        <w:t>[FIGURE OMITTED]</w:t>
      </w:r>
    </w:p>
    <w:p w14:paraId="03583D3E" w14:textId="77777777" w:rsidR="0054198B" w:rsidRPr="004F37ED" w:rsidRDefault="0054198B" w:rsidP="0054198B">
      <w:pPr>
        <w:rPr>
          <w:sz w:val="16"/>
        </w:rPr>
      </w:pPr>
      <w:r w:rsidRPr="004F37ED">
        <w:rPr>
          <w:sz w:val="16"/>
        </w:rPr>
        <w:t xml:space="preserve">A complex system is not static. Constantly operating internal processes (such as negative </w:t>
      </w:r>
      <w:proofErr w:type="gramStart"/>
      <w:r w:rsidRPr="004F37ED">
        <w:rPr>
          <w:sz w:val="16"/>
        </w:rPr>
        <w:t>feedbacks</w:t>
      </w:r>
      <w:proofErr w:type="gramEnd"/>
      <w:r w:rsidRPr="004F37ED">
        <w:rPr>
          <w:sz w:val="16"/>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4F37ED">
        <w:rPr>
          <w:sz w:val="16"/>
        </w:rPr>
        <w:t>feedbacks</w:t>
      </w:r>
      <w:proofErr w:type="gramEnd"/>
      <w:r w:rsidRPr="004F37ED">
        <w:rPr>
          <w:sz w:val="16"/>
        </w:rPr>
        <w:t xml:space="preserve">, reducing their ability to hold the system’s state within its established </w:t>
      </w:r>
      <w:proofErr w:type="spellStart"/>
      <w:r w:rsidRPr="004F37ED">
        <w:rPr>
          <w:sz w:val="16"/>
        </w:rPr>
        <w:t>range.viii</w:t>
      </w:r>
      <w:proofErr w:type="spellEnd"/>
      <w:r w:rsidRPr="004F37ED">
        <w:rPr>
          <w:sz w:val="16"/>
        </w:rPr>
        <w:t xml:space="preserve"> Metaphorically, the basin in which the system resides becomes shallower.</w:t>
      </w:r>
    </w:p>
    <w:p w14:paraId="6B32299F" w14:textId="77777777" w:rsidR="0054198B" w:rsidRPr="004F37ED" w:rsidRDefault="0054198B" w:rsidP="0054198B">
      <w:pPr>
        <w:rPr>
          <w:sz w:val="16"/>
        </w:rPr>
      </w:pPr>
      <w:r w:rsidRPr="004F37ED">
        <w:rPr>
          <w:sz w:val="16"/>
        </w:rPr>
        <w:t xml:space="preserve">Stresses often operate at the global scale, and because they are slow-moving, their change over time is usually somewhat </w:t>
      </w:r>
      <w:proofErr w:type="gramStart"/>
      <w:r w:rsidRPr="004F37ED">
        <w:rPr>
          <w:sz w:val="16"/>
        </w:rPr>
        <w:t>predict able</w:t>
      </w:r>
      <w:proofErr w:type="gramEnd"/>
      <w:r w:rsidRPr="004F37ED">
        <w:rPr>
          <w:sz w:val="16"/>
        </w:rPr>
        <w:t>.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7E739824" w14:textId="77777777" w:rsidR="0054198B" w:rsidRPr="004F37ED" w:rsidRDefault="0054198B" w:rsidP="0054198B">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33A0A620" w14:textId="77777777" w:rsidR="0054198B" w:rsidRPr="004F37ED" w:rsidRDefault="0054198B" w:rsidP="0054198B">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3511D5A5" w14:textId="77777777" w:rsidR="0054198B" w:rsidRPr="004F37ED" w:rsidRDefault="0054198B" w:rsidP="0054198B">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083DE161" w14:textId="77777777" w:rsidR="0054198B" w:rsidRPr="004F37ED" w:rsidRDefault="0054198B" w:rsidP="0054198B">
      <w:pPr>
        <w:rPr>
          <w:sz w:val="16"/>
        </w:rPr>
      </w:pPr>
      <w:r w:rsidRPr="004F37ED">
        <w:rPr>
          <w:sz w:val="16"/>
        </w:rPr>
        <w:t xml:space="preserve">Ideally, a crisis ends with the system entering a basin that rein forces normatively beneficial system </w:t>
      </w:r>
      <w:proofErr w:type="gramStart"/>
      <w:r w:rsidRPr="004F37ED">
        <w:rPr>
          <w:sz w:val="16"/>
        </w:rPr>
        <w:t>behaviors</w:t>
      </w:r>
      <w:proofErr w:type="gramEnd"/>
      <w:r w:rsidRPr="004F37ED">
        <w:rPr>
          <w:sz w:val="16"/>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r w:rsidRPr="004F37ED">
        <w:rPr>
          <w:sz w:val="16"/>
        </w:rPr>
        <w:t>harm.ix</w:t>
      </w:r>
      <w:proofErr w:type="spellEnd"/>
      <w:r w:rsidRPr="004F37ED">
        <w:rPr>
          <w:sz w:val="16"/>
        </w:rPr>
        <w:t xml:space="preserve"> </w:t>
      </w:r>
      <w:proofErr w:type="gramStart"/>
      <w:r w:rsidRPr="004F37ED">
        <w:rPr>
          <w:sz w:val="16"/>
        </w:rPr>
        <w:t>For</w:t>
      </w:r>
      <w:proofErr w:type="gramEnd"/>
      <w:r w:rsidRPr="004F37ED">
        <w:rPr>
          <w:sz w:val="16"/>
        </w:rPr>
        <w:t xml:space="preserve"> example, systems such as slavery and imperialism caused immense suffering over long historical periods– not as crises, but due to their lamentable stability and resilience.</w:t>
      </w:r>
    </w:p>
    <w:p w14:paraId="48FBEFD3" w14:textId="77777777" w:rsidR="0054198B" w:rsidRPr="004F37ED" w:rsidRDefault="0054198B" w:rsidP="0054198B">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42C443A" w14:textId="77777777" w:rsidR="0054198B" w:rsidRPr="004F37ED" w:rsidRDefault="0054198B" w:rsidP="0054198B">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1421EFE" w14:textId="77777777" w:rsidR="0054198B" w:rsidRPr="004F37ED" w:rsidRDefault="0054198B" w:rsidP="0054198B">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50ABB969" w14:textId="77777777" w:rsidR="0054198B" w:rsidRPr="004F37ED" w:rsidRDefault="0054198B" w:rsidP="0054198B">
      <w:pPr>
        <w:rPr>
          <w:sz w:val="16"/>
        </w:rPr>
      </w:pPr>
      <w:r w:rsidRPr="004F37ED">
        <w:rPr>
          <w:sz w:val="16"/>
        </w:rPr>
        <w:t>[FIGURE OMITTED]</w:t>
      </w:r>
    </w:p>
    <w:p w14:paraId="66F4C164" w14:textId="77777777" w:rsidR="0054198B" w:rsidRPr="004F37ED" w:rsidRDefault="0054198B" w:rsidP="0054198B">
      <w:pPr>
        <w:rPr>
          <w:sz w:val="16"/>
        </w:rPr>
      </w:pPr>
      <w:r w:rsidRPr="004F37ED">
        <w:rPr>
          <w:sz w:val="16"/>
        </w:rPr>
        <w:t>4.2 Crisis interaction between multiple systems</w:t>
      </w:r>
    </w:p>
    <w:p w14:paraId="56AC07C5" w14:textId="77777777" w:rsidR="0054198B" w:rsidRPr="004F37ED" w:rsidRDefault="0054198B" w:rsidP="0054198B">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20B306BB" w14:textId="77777777" w:rsidR="0054198B" w:rsidRDefault="0054198B" w:rsidP="0054198B">
      <w:r>
        <w:t xml:space="preserve"> </w:t>
      </w:r>
      <w:r w:rsidRPr="00CE24F8">
        <w:rPr>
          <w:noProof/>
        </w:rPr>
        <w:drawing>
          <wp:inline distT="0" distB="0" distL="0" distR="0" wp14:anchorId="3578B785" wp14:editId="7325397D">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0F15F892" w14:textId="77777777" w:rsidR="0054198B" w:rsidRPr="004F37ED" w:rsidRDefault="0054198B" w:rsidP="0054198B">
      <w:pPr>
        <w:rPr>
          <w:sz w:val="16"/>
        </w:rPr>
      </w:pPr>
      <w:r w:rsidRPr="004F37ED">
        <w:rPr>
          <w:sz w:val="16"/>
        </w:rPr>
        <w:t xml:space="preserve">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4F37ED">
        <w:rPr>
          <w:sz w:val="16"/>
        </w:rPr>
        <w:t>A stress</w:t>
      </w:r>
      <w:proofErr w:type="gramEnd"/>
      <w:r w:rsidRPr="004F37ED">
        <w:rPr>
          <w:sz w:val="16"/>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4F37ED">
        <w:rPr>
          <w:sz w:val="16"/>
        </w:rPr>
        <w:t>event</w:t>
      </w:r>
      <w:proofErr w:type="gramEnd"/>
      <w:r w:rsidRPr="004F37ED">
        <w:rPr>
          <w:sz w:val="16"/>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58EDBB33" w14:textId="77777777" w:rsidR="0054198B" w:rsidRPr="004F37ED" w:rsidRDefault="0054198B" w:rsidP="0054198B">
      <w:pPr>
        <w:rPr>
          <w:sz w:val="16"/>
        </w:rPr>
      </w:pPr>
      <w:r w:rsidRPr="004F37ED">
        <w:rPr>
          <w:sz w:val="16"/>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4F37ED">
        <w:rPr>
          <w:sz w:val="16"/>
        </w:rPr>
        <w:t>Wunderling</w:t>
      </w:r>
      <w:proofErr w:type="spellEnd"/>
      <w:r w:rsidRPr="004F37ED">
        <w:rPr>
          <w:sz w:val="16"/>
        </w:rPr>
        <w:t>, Winkelmann and Donges2021; Rocha et al., Reference Rocha, Peterson, Bodin and Levin2018).</w:t>
      </w:r>
    </w:p>
    <w:p w14:paraId="33337C47" w14:textId="77777777" w:rsidR="0054198B" w:rsidRPr="004F37ED" w:rsidRDefault="0054198B" w:rsidP="0054198B">
      <w:pPr>
        <w:rPr>
          <w:sz w:val="16"/>
        </w:rPr>
      </w:pPr>
      <w:r w:rsidRPr="004F37ED">
        <w:rPr>
          <w:sz w:val="16"/>
        </w:rPr>
        <w:t xml:space="preserve">Rocha et al. (Reference Rocha, Peterson, Bodin and Levin2018) compare the thirty ecosystem critical transitions mapped in the Regime Shifts </w:t>
      </w:r>
      <w:proofErr w:type="spellStart"/>
      <w:r w:rsidRPr="004F37ED">
        <w:rPr>
          <w:sz w:val="16"/>
        </w:rPr>
        <w:t>DatabaseFootnotex</w:t>
      </w:r>
      <w:proofErr w:type="spellEnd"/>
      <w:r w:rsidRPr="004F37ED">
        <w:rPr>
          <w:sz w:val="16"/>
        </w:rPr>
        <w:t xml:space="preserve"> and identify three broad types of causal relationships between </w:t>
      </w:r>
      <w:proofErr w:type="spellStart"/>
      <w:r w:rsidRPr="004F37ED">
        <w:rPr>
          <w:sz w:val="16"/>
        </w:rPr>
        <w:t>them:Footnotexi</w:t>
      </w:r>
      <w:proofErr w:type="spellEnd"/>
    </w:p>
    <w:p w14:paraId="59338715" w14:textId="77777777" w:rsidR="0054198B" w:rsidRPr="004F37ED" w:rsidRDefault="0054198B" w:rsidP="0054198B">
      <w:pPr>
        <w:rPr>
          <w:sz w:val="16"/>
        </w:rPr>
      </w:pPr>
      <w:r w:rsidRPr="004F37ED">
        <w:rPr>
          <w:sz w:val="16"/>
        </w:rPr>
        <w:t>• Common stresses: A common stress may weaken the resilience of multiple systems, or the stresses affecting one system may interact with stresses in another, as depicted in Figure 6a.</w:t>
      </w:r>
    </w:p>
    <w:p w14:paraId="28D221EC" w14:textId="77777777" w:rsidR="0054198B" w:rsidRPr="004F37ED" w:rsidRDefault="0054198B" w:rsidP="0054198B">
      <w:pPr>
        <w:rPr>
          <w:sz w:val="16"/>
        </w:rPr>
      </w:pPr>
      <w:r w:rsidRPr="004F37ED">
        <w:rPr>
          <w:sz w:val="16"/>
        </w:rPr>
        <w:t xml:space="preserve">• Domino effects: A crisis in one system may affect </w:t>
      </w:r>
      <w:proofErr w:type="gramStart"/>
      <w:r w:rsidRPr="004F37ED">
        <w:rPr>
          <w:sz w:val="16"/>
        </w:rPr>
        <w:t>the stresses</w:t>
      </w:r>
      <w:proofErr w:type="gramEnd"/>
      <w:r w:rsidRPr="004F37ED">
        <w:rPr>
          <w:sz w:val="16"/>
        </w:rPr>
        <w:t xml:space="preserve"> in another system, cause a triggering event that pushes another system into crisis, or reshape a crisis in another system, as depicted in Figures 6e and 6f. Domino effects operate in temporal sequence.</w:t>
      </w:r>
    </w:p>
    <w:p w14:paraId="206C26CA" w14:textId="77777777" w:rsidR="0054198B" w:rsidRPr="004F37ED" w:rsidRDefault="0054198B" w:rsidP="0054198B">
      <w:pPr>
        <w:rPr>
          <w:sz w:val="16"/>
        </w:rPr>
      </w:pPr>
      <w:r w:rsidRPr="004F37ED">
        <w:rPr>
          <w:sz w:val="16"/>
        </w:rPr>
        <w:t xml:space="preserve">• Inter-systemic </w:t>
      </w:r>
      <w:proofErr w:type="gramStart"/>
      <w:r w:rsidRPr="004F37ED">
        <w:rPr>
          <w:sz w:val="16"/>
        </w:rPr>
        <w:t>feedbacks</w:t>
      </w:r>
      <w:proofErr w:type="gramEnd"/>
      <w:r w:rsidRPr="004F37ED">
        <w:rPr>
          <w:sz w:val="16"/>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7018D4DE" w14:textId="77777777" w:rsidR="0054198B" w:rsidRPr="004F37ED" w:rsidRDefault="0054198B" w:rsidP="0054198B">
      <w:pPr>
        <w:rPr>
          <w:sz w:val="16"/>
        </w:rPr>
      </w:pPr>
      <w:r w:rsidRPr="004F37ED">
        <w:rPr>
          <w:sz w:val="16"/>
        </w:rPr>
        <w:t>[FIGURE OMITTED]</w:t>
      </w:r>
    </w:p>
    <w:p w14:paraId="03AB3F6A" w14:textId="77777777" w:rsidR="0054198B" w:rsidRPr="004F37ED" w:rsidRDefault="0054198B" w:rsidP="0054198B">
      <w:pPr>
        <w:rPr>
          <w:sz w:val="16"/>
        </w:rPr>
      </w:pPr>
      <w:r w:rsidRPr="004F37ED">
        <w:rPr>
          <w:sz w:val="16"/>
        </w:rPr>
        <w:t xml:space="preserve">We propose additional possibilities: ‘common </w:t>
      </w:r>
      <w:proofErr w:type="gramStart"/>
      <w:r w:rsidRPr="004F37ED">
        <w:rPr>
          <w:sz w:val="16"/>
        </w:rPr>
        <w:t>triggers’</w:t>
      </w:r>
      <w:proofErr w:type="gramEnd"/>
      <w:r w:rsidRPr="004F37ED">
        <w:rPr>
          <w:sz w:val="16"/>
        </w:rPr>
        <w:t xml:space="preserve"> by which the same event can activate crises in multiple systems (Figure 6b), as well as possible causal interactions between stresses in different </w:t>
      </w:r>
      <w:proofErr w:type="gramStart"/>
      <w:r w:rsidRPr="004F37ED">
        <w:rPr>
          <w:sz w:val="16"/>
        </w:rPr>
        <w:t>system</w:t>
      </w:r>
      <w:proofErr w:type="gramEnd"/>
      <w:r w:rsidRPr="004F37ED">
        <w:rPr>
          <w:sz w:val="16"/>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5BAC753C" w14:textId="77777777" w:rsidR="0054198B" w:rsidRPr="004F37ED" w:rsidRDefault="0054198B" w:rsidP="0054198B">
      <w:pPr>
        <w:rPr>
          <w:sz w:val="16"/>
        </w:rPr>
      </w:pPr>
      <w:r w:rsidRPr="004F37ED">
        <w:rPr>
          <w:sz w:val="16"/>
        </w:rPr>
        <w:t>4.3 Common stresses and systemic synchronization</w:t>
      </w:r>
    </w:p>
    <w:p w14:paraId="021A73B0" w14:textId="77777777" w:rsidR="0054198B" w:rsidRPr="004F37ED" w:rsidRDefault="0054198B" w:rsidP="0054198B">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4BD4E833" w14:textId="77777777" w:rsidR="0054198B" w:rsidRPr="004F37ED" w:rsidRDefault="0054198B" w:rsidP="0054198B">
      <w:pPr>
        <w:rPr>
          <w:sz w:val="16"/>
        </w:rPr>
      </w:pPr>
      <w:r w:rsidRPr="004F37ED">
        <w:rPr>
          <w:sz w:val="16"/>
        </w:rPr>
        <w:t xml:space="preserve">•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4F37ED">
        <w:rPr>
          <w:sz w:val="16"/>
        </w:rPr>
        <w:t>Loriani</w:t>
      </w:r>
      <w:proofErr w:type="spellEnd"/>
      <w:r w:rsidRPr="004F37ED">
        <w:rPr>
          <w:sz w:val="16"/>
        </w:rPr>
        <w:t xml:space="preserve">, Fetzer, Cornell, </w:t>
      </w:r>
      <w:proofErr w:type="spellStart"/>
      <w:r w:rsidRPr="004F37ED">
        <w:rPr>
          <w:sz w:val="16"/>
        </w:rPr>
        <w:t>Rockström</w:t>
      </w:r>
      <w:proofErr w:type="spellEnd"/>
      <w:r w:rsidRPr="004F37ED">
        <w:rPr>
          <w:sz w:val="16"/>
        </w:rPr>
        <w:t xml:space="preserve"> and Lenton2022; Barnosky et al., Reference Barnosky, Hadly, </w:t>
      </w:r>
      <w:proofErr w:type="spellStart"/>
      <w:r w:rsidRPr="004F37ED">
        <w:rPr>
          <w:sz w:val="16"/>
        </w:rPr>
        <w:t>Bascompte</w:t>
      </w:r>
      <w:proofErr w:type="spellEnd"/>
      <w:r w:rsidRPr="004F37ED">
        <w:rPr>
          <w:sz w:val="16"/>
        </w:rPr>
        <w:t xml:space="preserve">, Berlow, Brown, Fortelius, Getz, Harte, Hastings, Marquet, Martinez, Mooers, Roopnarine, </w:t>
      </w:r>
      <w:proofErr w:type="spellStart"/>
      <w:r w:rsidRPr="004F37ED">
        <w:rPr>
          <w:sz w:val="16"/>
        </w:rPr>
        <w:t>Vermeij</w:t>
      </w:r>
      <w:proofErr w:type="spellEnd"/>
      <w:r w:rsidRPr="004F37ED">
        <w:rPr>
          <w:sz w:val="16"/>
        </w:rPr>
        <w:t xml:space="preserve">, Williams, Gillespie, </w:t>
      </w:r>
      <w:proofErr w:type="spellStart"/>
      <w:r w:rsidRPr="004F37ED">
        <w:rPr>
          <w:sz w:val="16"/>
        </w:rPr>
        <w:t>Kitzes</w:t>
      </w:r>
      <w:proofErr w:type="spellEnd"/>
      <w:r w:rsidRPr="004F37ED">
        <w:rPr>
          <w:sz w:val="16"/>
        </w:rPr>
        <w:t xml:space="preserve">, Marshall, Matzke and Smith2012; </w:t>
      </w:r>
      <w:proofErr w:type="spellStart"/>
      <w:r w:rsidRPr="004F37ED">
        <w:rPr>
          <w:sz w:val="16"/>
        </w:rPr>
        <w:t>Rockström</w:t>
      </w:r>
      <w:proofErr w:type="spellEnd"/>
      <w:r w:rsidRPr="004F37ED">
        <w:rPr>
          <w:sz w:val="16"/>
        </w:rPr>
        <w:t xml:space="preserve"> et al., Reference </w:t>
      </w:r>
      <w:proofErr w:type="spellStart"/>
      <w:r w:rsidRPr="004F37ED">
        <w:rPr>
          <w:sz w:val="16"/>
        </w:rPr>
        <w:t>Rockström</w:t>
      </w:r>
      <w:proofErr w:type="spellEnd"/>
      <w:r w:rsidRPr="004F37ED">
        <w:rPr>
          <w:sz w:val="16"/>
        </w:rPr>
        <w:t xml:space="preserve">, Gupta, Lenton, Qin, Lade, Abrams, Jacobson, Rocha, Zimm, Bai, Bala, </w:t>
      </w:r>
      <w:proofErr w:type="spellStart"/>
      <w:r w:rsidRPr="004F37ED">
        <w:rPr>
          <w:sz w:val="16"/>
        </w:rPr>
        <w:t>Bringezu</w:t>
      </w:r>
      <w:proofErr w:type="spellEnd"/>
      <w:r w:rsidRPr="004F37ED">
        <w:rPr>
          <w:sz w:val="16"/>
        </w:rPr>
        <w:t xml:space="preserve">, Broadgate, Bunn, DeClerck, Ebi, Gong, Gordon, Kanie and Winkelmann2021; Steffen et al., Reference Steffen, </w:t>
      </w:r>
      <w:proofErr w:type="spellStart"/>
      <w:r w:rsidRPr="004F37ED">
        <w:rPr>
          <w:sz w:val="16"/>
        </w:rPr>
        <w:t>Rockström</w:t>
      </w:r>
      <w:proofErr w:type="spellEnd"/>
      <w:r w:rsidRPr="004F37ED">
        <w:rPr>
          <w:sz w:val="16"/>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4F37ED">
        <w:rPr>
          <w:sz w:val="16"/>
        </w:rPr>
        <w:t>in the near future</w:t>
      </w:r>
      <w:proofErr w:type="gramEnd"/>
      <w:r w:rsidRPr="004F37ED">
        <w:rPr>
          <w:sz w:val="16"/>
        </w:rPr>
        <w:t xml:space="preserve"> (Kemp et al., Reference Kemp, Xu, Depledge, Ebi, Gibbins, Kohler, </w:t>
      </w:r>
      <w:proofErr w:type="spellStart"/>
      <w:r w:rsidRPr="004F37ED">
        <w:rPr>
          <w:sz w:val="16"/>
        </w:rPr>
        <w:t>Rockström</w:t>
      </w:r>
      <w:proofErr w:type="spellEnd"/>
      <w:r w:rsidRPr="004F37ED">
        <w:rPr>
          <w:sz w:val="16"/>
        </w:rPr>
        <w:t xml:space="preserve">, Scheffer, </w:t>
      </w:r>
      <w:proofErr w:type="spellStart"/>
      <w:r w:rsidRPr="004F37ED">
        <w:rPr>
          <w:sz w:val="16"/>
        </w:rPr>
        <w:t>Schellnhuber</w:t>
      </w:r>
      <w:proofErr w:type="spellEnd"/>
      <w:r w:rsidRPr="004F37ED">
        <w:rPr>
          <w:sz w:val="16"/>
        </w:rPr>
        <w:t>, Steffen and Lenton2022; Xu et al., Reference Xu, Kohler, Lenton, Svenning and Scheffer2020).</w:t>
      </w:r>
    </w:p>
    <w:p w14:paraId="41DCCE63" w14:textId="77777777" w:rsidR="0054198B" w:rsidRPr="004F37ED" w:rsidRDefault="0054198B" w:rsidP="0054198B">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4EE67EFC" w14:textId="77777777" w:rsidR="0054198B" w:rsidRPr="004F37ED" w:rsidRDefault="0054198B" w:rsidP="0054198B">
      <w:pPr>
        <w:rPr>
          <w:sz w:val="16"/>
        </w:rPr>
      </w:pPr>
      <w:r w:rsidRPr="004F37ED">
        <w:rPr>
          <w:sz w:val="16"/>
        </w:rPr>
        <w:t xml:space="preserve">•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4F37ED">
        <w:rPr>
          <w:sz w:val="16"/>
        </w:rPr>
        <w:t>more often than not</w:t>
      </w:r>
      <w:proofErr w:type="gramEnd"/>
      <w:r w:rsidRPr="004F37ED">
        <w:rPr>
          <w:sz w:val="16"/>
        </w:rPr>
        <w:t xml:space="preserve"> by major war (Allison, Reference Allison2017; Gilpin, Reference Gilpin1988).</w:t>
      </w:r>
    </w:p>
    <w:p w14:paraId="7BA26D46" w14:textId="77777777" w:rsidR="0054198B" w:rsidRPr="004F37ED" w:rsidRDefault="0054198B" w:rsidP="0054198B">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21470D91" w14:textId="77777777" w:rsidR="0054198B" w:rsidRPr="004F37ED" w:rsidRDefault="0054198B" w:rsidP="0054198B">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3DE04652" w14:textId="77777777" w:rsidR="0054198B" w:rsidRPr="004F37ED" w:rsidRDefault="0054198B" w:rsidP="0054198B">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 xml:space="preserve">for example, include the declining thermodynamic quality of remaining fossil fuel deposits, a trend that increases the energy cost (and therefore carbon emissions) of extraction. Fossil fuel emissions then create </w:t>
      </w:r>
      <w:proofErr w:type="gramStart"/>
      <w:r w:rsidRPr="004F37ED">
        <w:rPr>
          <w:sz w:val="16"/>
        </w:rPr>
        <w:t>stresses</w:t>
      </w:r>
      <w:proofErr w:type="gramEnd"/>
      <w:r w:rsidRPr="004F37ED">
        <w:rPr>
          <w:sz w:val="16"/>
        </w:rPr>
        <w:t xml:space="preserve">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5FF69F0A" w14:textId="77777777" w:rsidR="0054198B" w:rsidRPr="004F37ED" w:rsidRDefault="0054198B" w:rsidP="0054198B">
      <w:pPr>
        <w:rPr>
          <w:sz w:val="10"/>
          <w:szCs w:val="10"/>
        </w:rPr>
      </w:pPr>
      <w:r w:rsidRPr="004F37ED">
        <w:rPr>
          <w:sz w:val="10"/>
          <w:szCs w:val="10"/>
        </w:rPr>
        <w:t xml:space="preserve">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4F37ED">
        <w:rPr>
          <w:sz w:val="10"/>
          <w:szCs w:val="10"/>
        </w:rPr>
        <w:t>so as to</w:t>
      </w:r>
      <w:proofErr w:type="gramEnd"/>
      <w:r w:rsidRPr="004F37ED">
        <w:rPr>
          <w:sz w:val="10"/>
          <w:szCs w:val="10"/>
        </w:rPr>
        <w:t xml:space="preserve"> reduce, in turn, that system's </w:t>
      </w:r>
      <w:proofErr w:type="gramStart"/>
      <w:r w:rsidRPr="004F37ED">
        <w:rPr>
          <w:sz w:val="10"/>
          <w:szCs w:val="10"/>
        </w:rPr>
        <w:t>impacts</w:t>
      </w:r>
      <w:proofErr w:type="gramEnd"/>
      <w:r w:rsidRPr="004F37ED">
        <w:rPr>
          <w:sz w:val="10"/>
          <w:szCs w:val="10"/>
        </w:rPr>
        <w:t xml:space="preserve"> on the Earth system.</w:t>
      </w:r>
    </w:p>
    <w:p w14:paraId="13402804" w14:textId="77777777" w:rsidR="0054198B" w:rsidRPr="004F37ED" w:rsidRDefault="0054198B" w:rsidP="0054198B">
      <w:pPr>
        <w:rPr>
          <w:sz w:val="10"/>
          <w:szCs w:val="10"/>
        </w:rPr>
      </w:pPr>
      <w:r w:rsidRPr="004F37ED">
        <w:rPr>
          <w:sz w:val="10"/>
          <w:szCs w:val="10"/>
        </w:rPr>
        <w:t xml:space="preserve">A framework called adaptive cycle theory suggests that </w:t>
      </w:r>
      <w:proofErr w:type="gramStart"/>
      <w:r w:rsidRPr="004F37ED">
        <w:rPr>
          <w:sz w:val="10"/>
          <w:szCs w:val="10"/>
        </w:rPr>
        <w:t>a number of</w:t>
      </w:r>
      <w:proofErr w:type="gramEnd"/>
      <w:r w:rsidRPr="004F37ED">
        <w:rPr>
          <w:sz w:val="10"/>
          <w:szCs w:val="10"/>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1F4BCBB7" w14:textId="77777777" w:rsidR="0054198B" w:rsidRPr="004F37ED" w:rsidRDefault="0054198B" w:rsidP="0054198B">
      <w:pPr>
        <w:rPr>
          <w:sz w:val="10"/>
          <w:szCs w:val="10"/>
        </w:rPr>
      </w:pPr>
      <w:r w:rsidRPr="004F37ED">
        <w:rPr>
          <w:sz w:val="10"/>
          <w:szCs w:val="10"/>
        </w:rPr>
        <w:t>4.4 Domino effects between global systems</w:t>
      </w:r>
    </w:p>
    <w:p w14:paraId="39D2F00A" w14:textId="77777777" w:rsidR="0054198B" w:rsidRPr="004F37ED" w:rsidRDefault="0054198B" w:rsidP="0054198B">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6C4F9130" w14:textId="77777777" w:rsidR="0054198B" w:rsidRPr="004F37ED" w:rsidRDefault="0054198B" w:rsidP="0054198B">
      <w:pPr>
        <w:rPr>
          <w:sz w:val="10"/>
          <w:szCs w:val="10"/>
        </w:rPr>
      </w:pPr>
      <w:r w:rsidRPr="004F37ED">
        <w:rPr>
          <w:sz w:val="10"/>
          <w:szCs w:val="10"/>
        </w:rPr>
        <w:t xml:space="preserve">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4F37ED">
        <w:rPr>
          <w:sz w:val="10"/>
          <w:szCs w:val="10"/>
        </w:rPr>
        <w:t>feedbacks</w:t>
      </w:r>
      <w:proofErr w:type="gramEnd"/>
      <w:r w:rsidRPr="004F37ED">
        <w:rPr>
          <w:sz w:val="10"/>
          <w:szCs w:val="10"/>
        </w:rPr>
        <w:t xml:space="preserve"> are illustrated instead by the causal loop diagrams in Figure 9.</w:t>
      </w:r>
    </w:p>
    <w:p w14:paraId="4381CB4F" w14:textId="77777777" w:rsidR="0054198B" w:rsidRDefault="0054198B" w:rsidP="0054198B">
      <w:r>
        <w:t>[FIGURE OMITTED]</w:t>
      </w:r>
    </w:p>
    <w:p w14:paraId="65616CB0" w14:textId="77777777" w:rsidR="0054198B" w:rsidRPr="00A9641B" w:rsidRDefault="0054198B" w:rsidP="0054198B">
      <w:pPr>
        <w:rPr>
          <w:sz w:val="16"/>
        </w:rPr>
      </w:pPr>
      <w:r w:rsidRPr="00A9641B">
        <w:rPr>
          <w:sz w:val="16"/>
        </w:rPr>
        <w:t>Figure 9. Inter-systemic feedback loops in the global polycrisis. Figure design by Jacob Buurma, Vibrant Content.</w:t>
      </w:r>
    </w:p>
    <w:p w14:paraId="659397B8" w14:textId="77777777" w:rsidR="0054198B" w:rsidRPr="00A9641B" w:rsidRDefault="0054198B" w:rsidP="0054198B">
      <w:pPr>
        <w:rPr>
          <w:sz w:val="16"/>
        </w:rPr>
      </w:pPr>
      <w:r w:rsidRPr="00A9641B">
        <w:rPr>
          <w:sz w:val="16"/>
        </w:rPr>
        <w:t>4.5 Inter-systemic feedback loops</w:t>
      </w:r>
    </w:p>
    <w:p w14:paraId="6A304A61" w14:textId="77777777" w:rsidR="0054198B" w:rsidRPr="00B16227" w:rsidRDefault="0054198B" w:rsidP="0054198B">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9A25197" w14:textId="77777777" w:rsidR="0054198B" w:rsidRDefault="0054198B" w:rsidP="0054198B">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8372B">
        <w:rPr>
          <w:rStyle w:val="Emphasis"/>
          <w:highlight w:val="cyan"/>
        </w:rPr>
        <w:t>overwhelm</w:t>
      </w:r>
      <w:r w:rsidRPr="002A7522">
        <w:rPr>
          <w:highlight w:val="cyan"/>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4320EC57" w14:textId="77777777" w:rsidR="0054198B" w:rsidRPr="008F3423" w:rsidRDefault="0054198B" w:rsidP="0054198B">
      <w:pPr>
        <w:rPr>
          <w:u w:val="single"/>
        </w:rPr>
      </w:pPr>
      <w:r w:rsidRPr="00CE24F8">
        <w:rPr>
          <w:noProof/>
        </w:rPr>
        <w:drawing>
          <wp:inline distT="0" distB="0" distL="0" distR="0" wp14:anchorId="761B57E2" wp14:editId="12077376">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6117A151" w14:textId="77777777" w:rsidR="0054198B" w:rsidRPr="004F37ED" w:rsidRDefault="0054198B" w:rsidP="0054198B">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29486DA" w14:textId="77777777" w:rsidR="0054198B" w:rsidRPr="004F37ED" w:rsidRDefault="0054198B" w:rsidP="0054198B">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7063EA5" w14:textId="77777777" w:rsidR="0054198B" w:rsidRPr="004F37ED" w:rsidRDefault="0054198B" w:rsidP="0054198B">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p>
    <w:p w14:paraId="459E3DE5" w14:textId="77777777" w:rsidR="0054198B" w:rsidRPr="004F37ED" w:rsidRDefault="0054198B" w:rsidP="0054198B">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62B96111" w14:textId="77777777" w:rsidR="0054198B" w:rsidRDefault="0054198B" w:rsidP="0054198B">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7CCDB212" w14:textId="77777777" w:rsidR="0054198B" w:rsidRPr="00B64656" w:rsidRDefault="0054198B" w:rsidP="0054198B">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7A356821" w14:textId="77777777" w:rsidR="0054198B" w:rsidRDefault="0054198B" w:rsidP="0054198B">
      <w:proofErr w:type="spellStart"/>
      <w:r w:rsidRPr="0028372B">
        <w:rPr>
          <w:rStyle w:val="Style13ptBold"/>
        </w:rPr>
        <w:t>Cavaciuti</w:t>
      </w:r>
      <w:proofErr w:type="spellEnd"/>
      <w:r w:rsidRPr="0028372B">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DE8A31C" w14:textId="77777777" w:rsidR="0054198B" w:rsidRDefault="0054198B" w:rsidP="0054198B">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0C66362" w14:textId="77777777" w:rsidR="0054198B" w:rsidRDefault="0054198B" w:rsidP="0054198B">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5DF63F8" w14:textId="77777777" w:rsidR="0054198B" w:rsidRDefault="0054198B" w:rsidP="0054198B">
      <w:pPr>
        <w:rPr>
          <w:sz w:val="16"/>
        </w:rPr>
      </w:pPr>
      <w:r>
        <w:rPr>
          <w:sz w:val="16"/>
        </w:rPr>
        <w:t>&lt;&lt;FIGURES OMITTED&gt;&gt;</w:t>
      </w:r>
    </w:p>
    <w:p w14:paraId="060AF1DF" w14:textId="77777777" w:rsidR="0054198B" w:rsidRDefault="0054198B" w:rsidP="0054198B">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6CEDA424" w14:textId="77777777" w:rsidR="0054198B" w:rsidRDefault="0054198B" w:rsidP="0054198B">
      <w:pPr>
        <w:rPr>
          <w:sz w:val="16"/>
        </w:rPr>
      </w:pPr>
      <w:r>
        <w:rPr>
          <w:sz w:val="16"/>
        </w:rPr>
        <w:t>&lt;&lt;FIGURES OMITTED&gt;&gt;</w:t>
      </w:r>
    </w:p>
    <w:p w14:paraId="73BEF8C1" w14:textId="77777777" w:rsidR="0054198B" w:rsidRDefault="0054198B" w:rsidP="0054198B">
      <w:pPr>
        <w:rPr>
          <w:sz w:val="16"/>
        </w:rPr>
      </w:pPr>
      <w:r>
        <w:rPr>
          <w:sz w:val="16"/>
        </w:rPr>
        <w:t>&lt;&lt;TEXT CONDENSED, NONE OMITTED&gt;&gt;</w:t>
      </w:r>
    </w:p>
    <w:p w14:paraId="0059F1BD" w14:textId="77777777" w:rsidR="0054198B" w:rsidRDefault="0054198B" w:rsidP="0054198B">
      <w:pPr>
        <w:rPr>
          <w:sz w:val="8"/>
        </w:rPr>
      </w:pPr>
      <w:r>
        <w:rPr>
          <w:sz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59B8940" w14:textId="77777777" w:rsidR="0054198B" w:rsidRDefault="0054198B" w:rsidP="0054198B">
      <w:pPr>
        <w:rPr>
          <w:sz w:val="16"/>
        </w:rPr>
      </w:pPr>
      <w:r>
        <w:rPr>
          <w:sz w:val="16"/>
        </w:rPr>
        <w:t>&lt;&lt;PARAGRAPH INTEGRITY RESUMES&gt;&gt;</w:t>
      </w:r>
    </w:p>
    <w:p w14:paraId="0AED0876" w14:textId="77777777" w:rsidR="0054198B" w:rsidRDefault="0054198B" w:rsidP="0054198B">
      <w:pPr>
        <w:rPr>
          <w:sz w:val="16"/>
        </w:rPr>
      </w:pPr>
      <w:r>
        <w:rPr>
          <w:sz w:val="16"/>
        </w:rPr>
        <w:t>Rise in conflict</w:t>
      </w:r>
    </w:p>
    <w:p w14:paraId="426A5F28" w14:textId="77777777" w:rsidR="0054198B" w:rsidRDefault="0054198B" w:rsidP="0054198B">
      <w:pPr>
        <w:rPr>
          <w:sz w:val="16"/>
        </w:rPr>
      </w:pPr>
      <w:r>
        <w:rPr>
          <w:sz w:val="16"/>
        </w:rPr>
        <w:t>&lt;&lt;FIGURE OMITTED&gt;&gt;</w:t>
      </w:r>
    </w:p>
    <w:p w14:paraId="05D147B9" w14:textId="77777777" w:rsidR="0054198B" w:rsidRDefault="0054198B" w:rsidP="0054198B">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8B9471E" w14:textId="77777777" w:rsidR="0054198B" w:rsidRDefault="0054198B" w:rsidP="0054198B">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06EA2B9C" w14:textId="77777777" w:rsidR="0054198B" w:rsidRDefault="0054198B" w:rsidP="0054198B">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097ADC0" w14:textId="77777777" w:rsidR="0054198B" w:rsidRDefault="0054198B" w:rsidP="0054198B">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35F193CA" w14:textId="77777777" w:rsidR="0054198B" w:rsidRDefault="0054198B" w:rsidP="0054198B">
      <w:pPr>
        <w:rPr>
          <w:sz w:val="16"/>
        </w:rPr>
      </w:pPr>
      <w:r>
        <w:rPr>
          <w:sz w:val="16"/>
        </w:rPr>
        <w:t xml:space="preserve">Interstate </w:t>
      </w:r>
      <w:proofErr w:type="gramStart"/>
      <w:r>
        <w:rPr>
          <w:sz w:val="16"/>
        </w:rPr>
        <w:t>armed</w:t>
      </w:r>
      <w:proofErr w:type="gramEnd"/>
      <w:r>
        <w:rPr>
          <w:sz w:val="16"/>
        </w:rPr>
        <w:t xml:space="preserve">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FBF7B96" w14:textId="77777777" w:rsidR="0054198B" w:rsidRDefault="0054198B" w:rsidP="0054198B">
      <w:pPr>
        <w:rPr>
          <w:sz w:val="16"/>
        </w:rPr>
      </w:pPr>
      <w:r>
        <w:rPr>
          <w:sz w:val="16"/>
        </w:rPr>
        <w:t>&lt;&lt;FIGURE OMITTED&gt;&gt;</w:t>
      </w:r>
    </w:p>
    <w:p w14:paraId="3FF4DCBE" w14:textId="77777777" w:rsidR="0054198B" w:rsidRDefault="0054198B" w:rsidP="0054198B">
      <w:pPr>
        <w:rPr>
          <w:sz w:val="16"/>
        </w:rPr>
      </w:pPr>
      <w:r>
        <w:rPr>
          <w:sz w:val="16"/>
        </w:rPr>
        <w:t>High-stakes hotspots</w:t>
      </w:r>
    </w:p>
    <w:p w14:paraId="2FC54828" w14:textId="77777777" w:rsidR="0054198B" w:rsidRDefault="0054198B" w:rsidP="0054198B">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E6DE5EC" w14:textId="77777777" w:rsidR="0054198B" w:rsidRDefault="0054198B" w:rsidP="0054198B">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91A5BD7" w14:textId="77777777" w:rsidR="0054198B" w:rsidRDefault="0054198B" w:rsidP="0054198B">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2341F710" w14:textId="77777777" w:rsidR="0054198B" w:rsidRDefault="0054198B" w:rsidP="0054198B">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4AFDDE1" w14:textId="77777777" w:rsidR="0054198B" w:rsidRDefault="0054198B" w:rsidP="0054198B">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9DFDC00" w14:textId="77777777" w:rsidR="0054198B" w:rsidRDefault="0054198B" w:rsidP="0054198B">
      <w:pPr>
        <w:rPr>
          <w:sz w:val="16"/>
        </w:rPr>
      </w:pPr>
      <w:r>
        <w:rPr>
          <w:sz w:val="16"/>
        </w:rPr>
        <w:t>Conflict contagion</w:t>
      </w:r>
    </w:p>
    <w:p w14:paraId="7C07CEFA" w14:textId="77777777" w:rsidR="0054198B" w:rsidRDefault="0054198B" w:rsidP="0054198B">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529C4B00" w14:textId="77777777" w:rsidR="0054198B" w:rsidRDefault="0054198B" w:rsidP="0054198B">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0F61458" w14:textId="77777777" w:rsidR="0054198B" w:rsidRDefault="0054198B" w:rsidP="0054198B">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B77498A" w14:textId="77777777" w:rsidR="0054198B" w:rsidRDefault="0054198B" w:rsidP="0054198B">
      <w:pPr>
        <w:rPr>
          <w:sz w:val="16"/>
        </w:rPr>
      </w:pPr>
      <w:r>
        <w:rPr>
          <w:sz w:val="16"/>
        </w:rPr>
        <w:t>&lt;&lt;FIGURE OMITTED&gt;&gt;</w:t>
      </w:r>
    </w:p>
    <w:p w14:paraId="7A4CF73D" w14:textId="77777777" w:rsidR="0054198B" w:rsidRDefault="0054198B" w:rsidP="0054198B">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75B5E3A1" w14:textId="77777777" w:rsidR="0054198B" w:rsidRDefault="0054198B" w:rsidP="0054198B">
      <w:pPr>
        <w:rPr>
          <w:sz w:val="16"/>
        </w:rPr>
      </w:pPr>
      <w:r>
        <w:rPr>
          <w:sz w:val="16"/>
        </w:rPr>
        <w:t xml:space="preserve">North-South </w:t>
      </w:r>
      <w:proofErr w:type="gramStart"/>
      <w:r>
        <w:rPr>
          <w:sz w:val="16"/>
        </w:rPr>
        <w:t>rift</w:t>
      </w:r>
      <w:proofErr w:type="gramEnd"/>
    </w:p>
    <w:p w14:paraId="5DEA9D15" w14:textId="77777777" w:rsidR="0054198B" w:rsidRDefault="0054198B" w:rsidP="0054198B">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C9929BD" w14:textId="77777777" w:rsidR="0054198B" w:rsidRDefault="0054198B" w:rsidP="0054198B">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 xml:space="preserve">.45 There are </w:t>
      </w:r>
      <w:proofErr w:type="gramStart"/>
      <w:r>
        <w:rPr>
          <w:sz w:val="16"/>
        </w:rPr>
        <w:t>a number of</w:t>
      </w:r>
      <w:proofErr w:type="gramEnd"/>
      <w:r>
        <w:rPr>
          <w:sz w:val="16"/>
        </w:rPr>
        <w:t xml:space="preserve">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AE2FBD8" w14:textId="77777777" w:rsidR="0054198B" w:rsidRDefault="0054198B" w:rsidP="0054198B">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0E4728D" w14:textId="77777777" w:rsidR="0054198B" w:rsidRDefault="0054198B" w:rsidP="0054198B">
      <w:pPr>
        <w:rPr>
          <w:sz w:val="16"/>
        </w:rPr>
      </w:pPr>
      <w:r>
        <w:rPr>
          <w:sz w:val="16"/>
        </w:rPr>
        <w:t>Economic uncertainty</w:t>
      </w:r>
    </w:p>
    <w:p w14:paraId="770B400B" w14:textId="77777777" w:rsidR="0054198B" w:rsidRDefault="0054198B" w:rsidP="0054198B">
      <w:pPr>
        <w:rPr>
          <w:sz w:val="16"/>
        </w:rPr>
      </w:pPr>
      <w:r>
        <w:rPr>
          <w:sz w:val="16"/>
        </w:rPr>
        <w:t>&lt;&lt;FIGURE OMITTED&gt;&gt;</w:t>
      </w:r>
    </w:p>
    <w:p w14:paraId="05A4E860" w14:textId="77777777" w:rsidR="0054198B" w:rsidRDefault="0054198B" w:rsidP="0054198B">
      <w:pPr>
        <w:rPr>
          <w:sz w:val="16"/>
        </w:rPr>
      </w:pPr>
      <w:r>
        <w:rPr>
          <w:sz w:val="16"/>
        </w:rPr>
        <w:t>The near-term outlook remains highly uncertain due to domestic factors in some of the world's largest markets as well as geopolitical developments.</w:t>
      </w:r>
    </w:p>
    <w:p w14:paraId="22736073" w14:textId="77777777" w:rsidR="0054198B" w:rsidRDefault="0054198B" w:rsidP="0054198B">
      <w:pPr>
        <w:rPr>
          <w:sz w:val="16"/>
        </w:rPr>
      </w:pPr>
      <w:r>
        <w:rPr>
          <w:sz w:val="16"/>
        </w:rPr>
        <w:t>Continued supply-side pressures and demand uncertainty could contribute to persistent inflation and high interest rates.</w:t>
      </w:r>
    </w:p>
    <w:p w14:paraId="3F47F0BF" w14:textId="77777777" w:rsidR="0054198B" w:rsidRDefault="0054198B" w:rsidP="0054198B">
      <w:pPr>
        <w:rPr>
          <w:sz w:val="16"/>
        </w:rPr>
      </w:pPr>
      <w:r>
        <w:rPr>
          <w:sz w:val="16"/>
        </w:rPr>
        <w:t>Small- and medium-sized companies and heavily indebted countries will be particularly exposed to slowing growth amid elevated interest rates.</w:t>
      </w:r>
    </w:p>
    <w:p w14:paraId="45EBA87A" w14:textId="77777777" w:rsidR="0054198B" w:rsidRDefault="0054198B" w:rsidP="0054198B">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CAB2908" w14:textId="77777777" w:rsidR="0054198B" w:rsidRDefault="0054198B" w:rsidP="0054198B">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4D521A81" w14:textId="77777777" w:rsidR="0054198B" w:rsidRDefault="0054198B" w:rsidP="0054198B">
      <w:pPr>
        <w:rPr>
          <w:sz w:val="16"/>
        </w:rPr>
      </w:pPr>
      <w:r>
        <w:rPr>
          <w:sz w:val="16"/>
        </w:rPr>
        <w:t>&lt;&lt;FIGURE OMITTED&gt;&gt;</w:t>
      </w:r>
    </w:p>
    <w:p w14:paraId="61CFB7C7" w14:textId="77777777" w:rsidR="0054198B" w:rsidRDefault="0054198B" w:rsidP="0054198B">
      <w:pPr>
        <w:rPr>
          <w:sz w:val="16"/>
        </w:rPr>
      </w:pPr>
      <w:r>
        <w:rPr>
          <w:sz w:val="16"/>
        </w:rPr>
        <w:t>&lt;&lt;TEXT CONDENSED, NONE OMITTED&gt;&gt;</w:t>
      </w:r>
    </w:p>
    <w:p w14:paraId="78CA433A" w14:textId="77777777" w:rsidR="0054198B" w:rsidRDefault="0054198B" w:rsidP="0054198B">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2820488" w14:textId="77777777" w:rsidR="0054198B" w:rsidRDefault="0054198B" w:rsidP="0054198B">
      <w:pPr>
        <w:rPr>
          <w:sz w:val="16"/>
        </w:rPr>
      </w:pPr>
      <w:r>
        <w:rPr>
          <w:sz w:val="16"/>
        </w:rPr>
        <w:t>&lt;&lt;PARAGRAPH INTEGRITY RESUMED&gt;&gt;</w:t>
      </w:r>
    </w:p>
    <w:p w14:paraId="50F47DA4" w14:textId="77777777" w:rsidR="0054198B" w:rsidRDefault="0054198B" w:rsidP="0054198B">
      <w:pPr>
        <w:rPr>
          <w:sz w:val="16"/>
        </w:rPr>
      </w:pPr>
      <w:r>
        <w:rPr>
          <w:sz w:val="16"/>
        </w:rPr>
        <w:t>&lt;&lt;FIGURE OMITTED&gt;&gt;</w:t>
      </w:r>
    </w:p>
    <w:p w14:paraId="4E84EB2D" w14:textId="77777777" w:rsidR="0054198B" w:rsidRDefault="0054198B" w:rsidP="0054198B">
      <w:pPr>
        <w:rPr>
          <w:sz w:val="16"/>
        </w:rPr>
      </w:pPr>
      <w:r>
        <w:rPr>
          <w:sz w:val="16"/>
        </w:rPr>
        <w:t>Looking ahead</w:t>
      </w:r>
    </w:p>
    <w:p w14:paraId="5C3EEBB9" w14:textId="77777777" w:rsidR="0054198B" w:rsidRDefault="0054198B" w:rsidP="0054198B">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74E5F1E5" w14:textId="77777777" w:rsidR="0054198B" w:rsidRDefault="0054198B" w:rsidP="0054198B">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47DC84A" w14:textId="77777777" w:rsidR="0054198B" w:rsidRDefault="0054198B" w:rsidP="0054198B">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5879A083" w14:textId="77777777" w:rsidR="0054198B" w:rsidRDefault="0054198B" w:rsidP="0054198B">
      <w:pPr>
        <w:rPr>
          <w:sz w:val="16"/>
        </w:rPr>
      </w:pPr>
      <w:r>
        <w:rPr>
          <w:sz w:val="16"/>
        </w:rPr>
        <w:t>&lt;&lt;ENDNOTES OMITTED&gt;&gt;</w:t>
      </w:r>
    </w:p>
    <w:p w14:paraId="4D0FB56E" w14:textId="77777777" w:rsidR="0054198B" w:rsidRDefault="0054198B" w:rsidP="0054198B">
      <w:pPr>
        <w:rPr>
          <w:sz w:val="16"/>
        </w:rPr>
      </w:pPr>
      <w:r>
        <w:rPr>
          <w:sz w:val="16"/>
        </w:rPr>
        <w:t>Global Risks 2034: Over the limit</w:t>
      </w:r>
    </w:p>
    <w:p w14:paraId="6EB00FC1" w14:textId="77777777" w:rsidR="0054198B" w:rsidRDefault="0054198B" w:rsidP="0054198B">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7359544C" w14:textId="77777777" w:rsidR="0054198B" w:rsidRDefault="0054198B" w:rsidP="0054198B">
      <w:pPr>
        <w:rPr>
          <w:sz w:val="16"/>
        </w:rPr>
      </w:pPr>
      <w:r>
        <w:rPr>
          <w:sz w:val="16"/>
        </w:rPr>
        <w:t>The world in 2034</w:t>
      </w:r>
    </w:p>
    <w:p w14:paraId="4503EB1C" w14:textId="77777777" w:rsidR="0054198B" w:rsidRDefault="0054198B" w:rsidP="0054198B">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25F629E" w14:textId="77777777" w:rsidR="0054198B" w:rsidRDefault="0054198B" w:rsidP="0054198B">
      <w:pPr>
        <w:rPr>
          <w:sz w:val="16"/>
        </w:rPr>
      </w:pPr>
      <w:r>
        <w:rPr>
          <w:noProof/>
          <w:sz w:val="16"/>
        </w:rPr>
        <w:drawing>
          <wp:inline distT="0" distB="0" distL="0" distR="0" wp14:anchorId="42E5412C" wp14:editId="7001FD83">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057323F" w14:textId="77777777" w:rsidR="0054198B" w:rsidRDefault="0054198B" w:rsidP="0054198B">
      <w:pPr>
        <w:rPr>
          <w:sz w:val="16"/>
        </w:rPr>
      </w:pPr>
      <w:r>
        <w:rPr>
          <w:sz w:val="16"/>
        </w:rPr>
        <w:t xml:space="preserve">Comparing the two- and 10-year time frames reveals a deteriorating global risks landscape. Thirty-three of the 34 global risks increase in </w:t>
      </w:r>
      <w:proofErr w:type="gramStart"/>
      <w:r>
        <w:rPr>
          <w:sz w:val="16"/>
        </w:rPr>
        <w:t>severity score</w:t>
      </w:r>
      <w:proofErr w:type="gramEnd"/>
      <w:r>
        <w:rPr>
          <w:sz w:val="16"/>
        </w:rPr>
        <w:t xml:space="preserve"> over the longer-term, reflecting respondents’ concerns about the heightened frequency or intensity of these risks over the course of the 10-year horizon (Figure 2.1).</w:t>
      </w:r>
    </w:p>
    <w:p w14:paraId="0C2F757A" w14:textId="77777777" w:rsidR="0054198B" w:rsidRDefault="0054198B" w:rsidP="0054198B">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3BA93F4" w14:textId="77777777" w:rsidR="0054198B" w:rsidRDefault="0054198B" w:rsidP="0054198B">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disasters (#33)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77CAA7D1" w14:textId="77777777" w:rsidR="0054198B" w:rsidRDefault="0054198B" w:rsidP="0054198B">
      <w:pPr>
        <w:rPr>
          <w:sz w:val="16"/>
        </w:rPr>
      </w:pPr>
      <w:r>
        <w:rPr>
          <w:sz w:val="16"/>
        </w:rPr>
        <w:t>&lt;&lt;FIGURE OMITTED&gt;&gt;</w:t>
      </w:r>
    </w:p>
    <w:p w14:paraId="3494F543" w14:textId="77777777" w:rsidR="0054198B" w:rsidRDefault="0054198B" w:rsidP="0054198B">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191DA63" w14:textId="77777777" w:rsidR="0054198B" w:rsidRDefault="0054198B" w:rsidP="0054198B">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373FA01" w14:textId="77777777" w:rsidR="0054198B" w:rsidRDefault="0054198B" w:rsidP="0054198B">
      <w:pPr>
        <w:rPr>
          <w:sz w:val="16"/>
        </w:rPr>
      </w:pPr>
      <w:r>
        <w:rPr>
          <w:sz w:val="16"/>
        </w:rPr>
        <w:t xml:space="preserve">Despite a small increase in perceived severity, the societal risk of Lack of economic opportunity falls </w:t>
      </w:r>
      <w:proofErr w:type="gramStart"/>
      <w:r>
        <w:rPr>
          <w:sz w:val="16"/>
        </w:rPr>
        <w:t>from #6</w:t>
      </w:r>
      <w:proofErr w:type="gramEnd"/>
      <w:r>
        <w:rPr>
          <w:sz w:val="16"/>
        </w:rPr>
        <w:t xml:space="preserve">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34AE3BC" w14:textId="77777777" w:rsidR="0054198B" w:rsidRDefault="0054198B" w:rsidP="0054198B">
      <w:pPr>
        <w:rPr>
          <w:sz w:val="16"/>
        </w:rPr>
      </w:pPr>
      <w:r>
        <w:rPr>
          <w:sz w:val="16"/>
        </w:rPr>
        <w:t>&lt;&lt;FIGURE OMITTED&gt;&gt;</w:t>
      </w:r>
    </w:p>
    <w:p w14:paraId="1B0F884E" w14:textId="77777777" w:rsidR="0054198B" w:rsidRDefault="0054198B" w:rsidP="0054198B">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3DECC61E" w14:textId="77777777" w:rsidR="0054198B" w:rsidRPr="00B64656" w:rsidRDefault="0054198B" w:rsidP="0054198B">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F794610" w14:textId="77777777" w:rsidR="0054198B" w:rsidRPr="00993705" w:rsidRDefault="0054198B" w:rsidP="0054198B">
      <w:pPr>
        <w:pStyle w:val="Heading4"/>
      </w:pPr>
      <w:bookmarkStart w:id="4" w:name="_Hlk202792477"/>
      <w:r w:rsidRPr="00993705">
        <w:t xml:space="preserve">Unchecked inequality </w:t>
      </w:r>
      <w:r>
        <w:t>makes governance impossible</w:t>
      </w:r>
      <w:r w:rsidRPr="00993705">
        <w:t xml:space="preserve"> extinction</w:t>
      </w:r>
      <w:r>
        <w:t>---this triggers</w:t>
      </w:r>
      <w:r w:rsidRPr="00993705">
        <w:t xml:space="preserve"> every existential risk</w:t>
      </w:r>
    </w:p>
    <w:p w14:paraId="2A81B37F" w14:textId="77777777" w:rsidR="0054198B" w:rsidRPr="00F7234E" w:rsidRDefault="0054198B" w:rsidP="0054198B">
      <w:pPr>
        <w:rPr>
          <w:rStyle w:val="Style13ptBold"/>
          <w:b w:val="0"/>
          <w:bCs w:val="0"/>
        </w:rPr>
      </w:pPr>
      <w:r w:rsidRPr="00051153">
        <w:rPr>
          <w:rStyle w:val="Style13ptBold"/>
        </w:rPr>
        <w:t xml:space="preserve">Schmidt &amp; </w:t>
      </w:r>
      <w:proofErr w:type="spellStart"/>
      <w:r w:rsidRPr="00051153">
        <w:rPr>
          <w:rStyle w:val="Style13ptBold"/>
        </w:rPr>
        <w:t>Juijn</w:t>
      </w:r>
      <w:proofErr w:type="spellEnd"/>
      <w:r w:rsidRPr="00051153">
        <w:rPr>
          <w:rStyle w:val="Style13ptBold"/>
        </w:rPr>
        <w:t xml:space="preserve"> </w:t>
      </w:r>
      <w:r>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4CCFE740" w14:textId="77777777" w:rsidR="0054198B" w:rsidRPr="00B64656" w:rsidRDefault="0054198B" w:rsidP="0054198B">
      <w:pPr>
        <w:spacing w:line="235" w:lineRule="atLeast"/>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B64656">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B64656">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5EE77377"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704587AD"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3672E3D2"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709ABF63"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sz w:val="16"/>
        </w:rPr>
        <w:t xml:space="preserve">Now, one might object and wonder whether elite interests and longtermist interests will necessarily be misaligned. Could an enlightened elite not even be </w:t>
      </w:r>
      <w:proofErr w:type="gramStart"/>
      <w:r w:rsidRPr="00B64656">
        <w:rPr>
          <w:rFonts w:eastAsia="Times New Roman"/>
          <w:color w:val="000000"/>
          <w:sz w:val="16"/>
        </w:rPr>
        <w:t>more longtermist</w:t>
      </w:r>
      <w:proofErr w:type="gramEnd"/>
      <w:r w:rsidRPr="00B64656">
        <w:rPr>
          <w:rFonts w:eastAsia="Times New Roman"/>
          <w:color w:val="000000"/>
          <w:sz w:val="16"/>
        </w:rPr>
        <w:t xml:space="preserve"> than a more democratic system? Here are two potential arguments. First, wealthy donors fund a significant part of research and direct action on existential risk and </w:t>
      </w:r>
      <w:proofErr w:type="gramStart"/>
      <w:r w:rsidRPr="00B64656">
        <w:rPr>
          <w:rFonts w:eastAsia="Times New Roman"/>
          <w:color w:val="000000"/>
          <w:sz w:val="16"/>
        </w:rPr>
        <w:t>longtermism</w:t>
      </w:r>
      <w:proofErr w:type="gramEnd"/>
      <w:r w:rsidRPr="00B64656">
        <w:rPr>
          <w:rFonts w:eastAsia="Times New Roman"/>
          <w:color w:val="000000"/>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BAD1978"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B64656">
        <w:rPr>
          <w:rFonts w:eastAsia="Times New Roman"/>
          <w:color w:val="000000"/>
          <w:sz w:val="16"/>
        </w:rPr>
        <w:t>sceptical</w:t>
      </w:r>
      <w:proofErr w:type="spellEnd"/>
      <w:r w:rsidRPr="00B64656">
        <w:rPr>
          <w:rFonts w:eastAsia="Times New Roman"/>
          <w:color w:val="000000"/>
          <w:sz w:val="16"/>
        </w:rPr>
        <w:t xml:space="preserve">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w:t>
      </w:r>
      <w:proofErr w:type="spellStart"/>
      <w:r w:rsidRPr="00B64656">
        <w:rPr>
          <w:rFonts w:eastAsia="Times New Roman"/>
          <w:color w:val="000000"/>
          <w:sz w:val="16"/>
        </w:rPr>
        <w:t>capitalise</w:t>
      </w:r>
      <w:proofErr w:type="spellEnd"/>
      <w:r w:rsidRPr="00B64656">
        <w:rPr>
          <w:rFonts w:eastAsia="Times New Roman"/>
          <w:color w:val="000000"/>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AB70F00" w14:textId="77777777" w:rsidR="0054198B" w:rsidRPr="00B64656" w:rsidRDefault="0054198B" w:rsidP="0054198B">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xml:space="preserve">, 2007). Second, industries like oil, gas, weapons and others are often concentrated and well </w:t>
      </w:r>
      <w:proofErr w:type="spellStart"/>
      <w:r w:rsidRPr="00B64656">
        <w:rPr>
          <w:rFonts w:eastAsia="Times New Roman"/>
          <w:color w:val="000000"/>
          <w:sz w:val="16"/>
        </w:rPr>
        <w:t>organised</w:t>
      </w:r>
      <w:proofErr w:type="spellEnd"/>
      <w:r w:rsidRPr="00B64656">
        <w:rPr>
          <w:rFonts w:eastAsia="Times New Roman"/>
          <w:color w:val="000000"/>
          <w:sz w:val="16"/>
        </w:rPr>
        <w:t xml:space="preserve"> in exerting influence in law and legislation. Their interests and influence overall are likely to be more short-term </w:t>
      </w:r>
      <w:proofErr w:type="gramStart"/>
      <w:r w:rsidRPr="00B64656">
        <w:rPr>
          <w:rFonts w:eastAsia="Times New Roman"/>
          <w:color w:val="000000"/>
          <w:sz w:val="16"/>
        </w:rPr>
        <w:t>than longtermist</w:t>
      </w:r>
      <w:proofErr w:type="gramEnd"/>
      <w:r w:rsidRPr="00B64656">
        <w:rPr>
          <w:rFonts w:eastAsia="Times New Roman"/>
          <w:color w:val="000000"/>
          <w:sz w:val="16"/>
        </w:rPr>
        <w:t xml:space="preserve">. Third, recent decades have seen a shift towards a stronger shareholder value orientation in corporate governance. A common criticism of this shift is that it </w:t>
      </w:r>
      <w:proofErr w:type="spellStart"/>
      <w:proofErr w:type="gramStart"/>
      <w:r w:rsidRPr="00B64656">
        <w:rPr>
          <w:rFonts w:eastAsia="Times New Roman"/>
          <w:color w:val="000000"/>
          <w:sz w:val="16"/>
        </w:rPr>
        <w:t>incentivises</w:t>
      </w:r>
      <w:proofErr w:type="spellEnd"/>
      <w:proofErr w:type="gramEnd"/>
      <w:r w:rsidRPr="00B64656">
        <w:rPr>
          <w:rFonts w:eastAsia="Times New Roman"/>
          <w:color w:val="000000"/>
          <w:sz w:val="16"/>
        </w:rPr>
        <w:t xml:space="preserve"> more short-term decisions. Accordingly, corporate influence into public institutions will likely display short-</w:t>
      </w:r>
      <w:proofErr w:type="spellStart"/>
      <w:r w:rsidRPr="00B64656">
        <w:rPr>
          <w:rFonts w:eastAsia="Times New Roman"/>
          <w:color w:val="000000"/>
          <w:sz w:val="16"/>
        </w:rPr>
        <w:t>termist</w:t>
      </w:r>
      <w:proofErr w:type="spellEnd"/>
      <w:r w:rsidRPr="00B64656">
        <w:rPr>
          <w:rFonts w:eastAsia="Times New Roman"/>
          <w:color w:val="000000"/>
          <w:sz w:val="16"/>
        </w:rPr>
        <w:t xml:space="preserve"> bias too. Finally, we can, of course, imagine that ‘pro-longtermist elite capture’ could happen and gamble on that possibility. However, if strong democratic and legal oversight and the power to check elite influence is lost, we might struggle to reverse our gamble.</w:t>
      </w:r>
    </w:p>
    <w:p w14:paraId="1BC736F6"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w:t>
      </w:r>
      <w:proofErr w:type="spellStart"/>
      <w:r w:rsidRPr="00B64656">
        <w:rPr>
          <w:rFonts w:eastAsia="Times New Roman"/>
          <w:color w:val="000000"/>
          <w:sz w:val="16"/>
        </w:rPr>
        <w:t>Alesina</w:t>
      </w:r>
      <w:proofErr w:type="spellEnd"/>
      <w:r w:rsidRPr="00B64656">
        <w:rPr>
          <w:rFonts w:eastAsia="Times New Roman"/>
          <w:color w:val="000000"/>
          <w:sz w:val="16"/>
        </w:rPr>
        <w:t xml:space="preserve"> and La Ferrara, 2002; Knack and Keefer, 1997; Rothstein and </w:t>
      </w:r>
      <w:proofErr w:type="spellStart"/>
      <w:r w:rsidRPr="00B64656">
        <w:rPr>
          <w:rFonts w:eastAsia="Times New Roman"/>
          <w:color w:val="000000"/>
          <w:sz w:val="16"/>
        </w:rPr>
        <w:t>Uslaner</w:t>
      </w:r>
      <w:proofErr w:type="spellEnd"/>
      <w:r w:rsidRPr="00B64656">
        <w:rPr>
          <w:rFonts w:eastAsia="Times New Roman"/>
          <w:color w:val="000000"/>
          <w:sz w:val="16"/>
        </w:rPr>
        <w:t xml:space="preserve">,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w:t>
      </w:r>
      <w:proofErr w:type="spellStart"/>
      <w:r w:rsidRPr="00B64656">
        <w:rPr>
          <w:rFonts w:eastAsia="Times New Roman"/>
          <w:color w:val="000000"/>
          <w:sz w:val="16"/>
        </w:rPr>
        <w:t>Beugelsdijk</w:t>
      </w:r>
      <w:proofErr w:type="spellEnd"/>
      <w:r w:rsidRPr="00B64656">
        <w:rPr>
          <w:rFonts w:eastAsia="Times New Roman"/>
          <w:color w:val="000000"/>
          <w:sz w:val="16"/>
        </w:rPr>
        <w:t xml:space="preserve">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44944B8A"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822D49D" w14:textId="77777777" w:rsidR="0054198B" w:rsidRPr="00B64656" w:rsidRDefault="0054198B" w:rsidP="0054198B">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B433898" w14:textId="77777777" w:rsidR="0054198B" w:rsidRPr="00B64656" w:rsidRDefault="0054198B" w:rsidP="0054198B">
      <w:pPr>
        <w:rPr>
          <w:sz w:val="16"/>
        </w:rPr>
      </w:pPr>
      <w:r w:rsidRPr="00B64656">
        <w:rPr>
          <w:sz w:val="16"/>
        </w:rPr>
        <w:t xml:space="preserve">Esteban and Schneider find that formal and empirical evidence suggests that political and social </w:t>
      </w:r>
      <w:proofErr w:type="spellStart"/>
      <w:r w:rsidRPr="00B64656">
        <w:rPr>
          <w:sz w:val="16"/>
        </w:rPr>
        <w:t>polarisation</w:t>
      </w:r>
      <w:proofErr w:type="spellEnd"/>
      <w:r w:rsidRPr="00B64656">
        <w:rPr>
          <w:sz w:val="16"/>
        </w:rPr>
        <w:t xml:space="preserve"> increases the risk of violent conflict, both intra-nationally and internationally (Esteban and Schneider, 2008). If income inequality increases </w:t>
      </w:r>
      <w:proofErr w:type="spellStart"/>
      <w:r w:rsidRPr="00B64656">
        <w:rPr>
          <w:sz w:val="16"/>
        </w:rPr>
        <w:t>polarisation</w:t>
      </w:r>
      <w:proofErr w:type="spellEnd"/>
      <w:r w:rsidRPr="00B64656">
        <w:rPr>
          <w:sz w:val="16"/>
        </w:rPr>
        <w:t xml:space="preserve">, inequality may indirectly drive existential risk. Indeed, recent evidence suggests that income inequality can increase the degree of </w:t>
      </w:r>
      <w:proofErr w:type="spellStart"/>
      <w:r w:rsidRPr="00B64656">
        <w:rPr>
          <w:sz w:val="16"/>
        </w:rPr>
        <w:t>polarisation</w:t>
      </w:r>
      <w:proofErr w:type="spellEnd"/>
      <w:r w:rsidRPr="00B64656">
        <w:rPr>
          <w:sz w:val="16"/>
        </w:rPr>
        <w:t xml:space="preserve"> between groups of citizens. Bonica et al. find that the degree of </w:t>
      </w:r>
      <w:proofErr w:type="spellStart"/>
      <w:r w:rsidRPr="00B64656">
        <w:rPr>
          <w:sz w:val="16"/>
        </w:rPr>
        <w:t>polarisation</w:t>
      </w:r>
      <w:proofErr w:type="spellEnd"/>
      <w:r w:rsidRPr="00B64656">
        <w:rPr>
          <w:sz w:val="16"/>
        </w:rPr>
        <w:t xml:space="preserve"> within the US House of Representatives, for example, is accurately tracked by domestic income inequality, with correlation coefficients </w:t>
      </w:r>
      <w:proofErr w:type="gramStart"/>
      <w:r w:rsidRPr="00B64656">
        <w:rPr>
          <w:sz w:val="16"/>
        </w:rPr>
        <w:t>rising up</w:t>
      </w:r>
      <w:proofErr w:type="gramEnd"/>
      <w:r w:rsidRPr="00B64656">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B64656">
        <w:rPr>
          <w:sz w:val="16"/>
        </w:rPr>
        <w:t>polarisation</w:t>
      </w:r>
      <w:proofErr w:type="spellEnd"/>
      <w:r w:rsidRPr="00B64656">
        <w:rPr>
          <w:sz w:val="16"/>
        </w:rPr>
        <w:t xml:space="preserve">. Moreover, inequality and </w:t>
      </w:r>
      <w:proofErr w:type="spellStart"/>
      <w:r w:rsidRPr="00B64656">
        <w:rPr>
          <w:sz w:val="16"/>
        </w:rPr>
        <w:t>polarisation</w:t>
      </w:r>
      <w:proofErr w:type="spellEnd"/>
      <w:r w:rsidRPr="00B64656">
        <w:rPr>
          <w:sz w:val="16"/>
        </w:rPr>
        <w:t xml:space="preserve"> might also play some role in getting </w:t>
      </w:r>
      <w:proofErr w:type="spellStart"/>
      <w:r w:rsidRPr="00B64656">
        <w:rPr>
          <w:sz w:val="16"/>
        </w:rPr>
        <w:t>polarising</w:t>
      </w:r>
      <w:proofErr w:type="spellEnd"/>
      <w:r w:rsidRPr="00B64656">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CDEE37B" w14:textId="77777777" w:rsidR="0054198B" w:rsidRPr="00B64656" w:rsidRDefault="0054198B" w:rsidP="0054198B">
      <w:pPr>
        <w:rPr>
          <w:sz w:val="16"/>
        </w:rPr>
      </w:pPr>
      <w:r w:rsidRPr="00B64656">
        <w:rPr>
          <w:sz w:val="16"/>
        </w:rPr>
        <w:t>Differential progress</w:t>
      </w:r>
    </w:p>
    <w:p w14:paraId="2DC9AB5E" w14:textId="77777777" w:rsidR="0054198B" w:rsidRPr="00B64656" w:rsidRDefault="0054198B" w:rsidP="0054198B">
      <w:pPr>
        <w:rPr>
          <w:sz w:val="16"/>
        </w:rPr>
      </w:pPr>
      <w:r w:rsidRPr="00B64656">
        <w:rPr>
          <w:sz w:val="16"/>
        </w:rPr>
        <w:t xml:space="preserve">We have surveyed some reasons why inequality might translate into worse institutional conditions for </w:t>
      </w:r>
      <w:proofErr w:type="gramStart"/>
      <w:r w:rsidRPr="00B64656">
        <w:rPr>
          <w:sz w:val="16"/>
        </w:rPr>
        <w:t>longtermism</w:t>
      </w:r>
      <w:proofErr w:type="gramEnd"/>
      <w:r w:rsidRPr="00B64656">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CC00C24" w14:textId="77777777" w:rsidR="0054198B" w:rsidRPr="00B64656" w:rsidRDefault="0054198B" w:rsidP="0054198B">
      <w:pPr>
        <w:spacing w:line="235" w:lineRule="atLeast"/>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w:t>
      </w:r>
      <w:proofErr w:type="spellStart"/>
      <w:r w:rsidRPr="00B64656">
        <w:rPr>
          <w:rFonts w:eastAsia="Times New Roman"/>
          <w:color w:val="000000"/>
          <w:sz w:val="16"/>
        </w:rPr>
        <w:t>favour</w:t>
      </w:r>
      <w:proofErr w:type="spellEnd"/>
      <w:r w:rsidRPr="00B64656">
        <w:rPr>
          <w:rFonts w:eastAsia="Times New Roman"/>
          <w:color w:val="000000"/>
          <w:sz w:val="16"/>
        </w:rPr>
        <w:t xml:space="preserve">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5E9E967F" w14:textId="77777777" w:rsidR="0054198B" w:rsidRPr="00B64656" w:rsidRDefault="0054198B" w:rsidP="0054198B">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50062AD" w14:textId="77777777" w:rsidR="0054198B" w:rsidRPr="00B64656" w:rsidRDefault="0054198B" w:rsidP="0054198B">
      <w:pPr>
        <w:rPr>
          <w:sz w:val="16"/>
        </w:rPr>
      </w:pPr>
      <w:r w:rsidRPr="00B64656">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gramStart"/>
      <w:r w:rsidRPr="00B64656">
        <w:rPr>
          <w:sz w:val="16"/>
        </w:rPr>
        <w:t>longtermism</w:t>
      </w:r>
      <w:proofErr w:type="gramEnd"/>
      <w:r w:rsidRPr="00B64656">
        <w:rPr>
          <w:sz w:val="16"/>
        </w:rPr>
        <w:t>. A commitment to equality and cooperation, and the norms required to sustain such a commitment, might help. Together then, equality could improve differential progress.21.</w:t>
      </w:r>
      <w:bookmarkEnd w:id="4"/>
    </w:p>
    <w:p w14:paraId="7AD646D5" w14:textId="77777777" w:rsidR="0054198B" w:rsidRDefault="0054198B" w:rsidP="0054198B">
      <w:pPr>
        <w:pStyle w:val="Heading4"/>
      </w:pPr>
      <w:r>
        <w:t xml:space="preserve">The plan is </w:t>
      </w:r>
      <w:r w:rsidRPr="00F152C7">
        <w:rPr>
          <w:u w:val="single"/>
        </w:rPr>
        <w:t>key</w:t>
      </w:r>
      <w:r>
        <w:t>:</w:t>
      </w:r>
    </w:p>
    <w:p w14:paraId="09685E3B" w14:textId="77777777" w:rsidR="0054198B" w:rsidRDefault="0054198B" w:rsidP="0054198B">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03F3B2DD" w14:textId="77777777" w:rsidR="0054198B" w:rsidRDefault="0054198B" w:rsidP="0054198B">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372168F4" w14:textId="77777777" w:rsidR="0054198B" w:rsidRPr="00F35F66" w:rsidRDefault="0054198B" w:rsidP="0054198B">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B80CDA">
        <w:rPr>
          <w:highlight w:val="cyan"/>
          <w:u w:val="single"/>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7C439FA" w14:textId="77777777" w:rsidR="0054198B" w:rsidRPr="00692C92" w:rsidRDefault="0054198B" w:rsidP="0054198B">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5DF0DD6C" w14:textId="77777777" w:rsidR="0054198B" w:rsidRPr="00692C92" w:rsidRDefault="0054198B" w:rsidP="0054198B">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7C6B5B83" w14:textId="77777777" w:rsidR="0054198B" w:rsidRPr="00692C92" w:rsidRDefault="0054198B" w:rsidP="0054198B">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p w14:paraId="3DA2A448" w14:textId="77777777" w:rsidR="0054198B" w:rsidRDefault="0054198B" w:rsidP="0054198B">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23852304" w14:textId="77777777" w:rsidR="0054198B" w:rsidRDefault="0054198B" w:rsidP="0054198B">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459D2785" w14:textId="77777777" w:rsidR="0054198B" w:rsidRDefault="0054198B" w:rsidP="0054198B">
      <w:proofErr w:type="spellStart"/>
      <w:r w:rsidRPr="008F3F37">
        <w:rPr>
          <w:rStyle w:val="Style13ptBold"/>
        </w:rPr>
        <w:t>Feiveson</w:t>
      </w:r>
      <w:proofErr w:type="spellEnd"/>
      <w:r w:rsidRPr="008F3F37">
        <w:rPr>
          <w:rStyle w:val="Style13ptBold"/>
        </w:rPr>
        <w:t xml:space="preserve">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901F5B4" w14:textId="77777777" w:rsidR="0054198B" w:rsidRPr="00F77B6D" w:rsidRDefault="0054198B" w:rsidP="0054198B">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1B3BD2CF" w14:textId="77777777" w:rsidR="0054198B" w:rsidRPr="006F7E56" w:rsidRDefault="0054198B" w:rsidP="0054198B">
      <w:pPr>
        <w:rPr>
          <w:sz w:val="16"/>
          <w:szCs w:val="16"/>
        </w:rPr>
      </w:pPr>
      <w:r w:rsidRPr="006F7E56">
        <w:rPr>
          <w:sz w:val="16"/>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6F7E56">
        <w:rPr>
          <w:sz w:val="16"/>
          <w:szCs w:val="16"/>
        </w:rPr>
        <w:t>Depression, and</w:t>
      </w:r>
      <w:proofErr w:type="gramEnd"/>
      <w:r w:rsidRPr="006F7E56">
        <w:rPr>
          <w:sz w:val="16"/>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61130F90" w14:textId="77777777" w:rsidR="0054198B" w:rsidRPr="008A207D" w:rsidRDefault="0054198B" w:rsidP="0054198B">
      <w:pPr>
        <w:rPr>
          <w:sz w:val="14"/>
          <w:szCs w:val="14"/>
        </w:rPr>
      </w:pPr>
      <w:r w:rsidRPr="008A207D">
        <w:rPr>
          <w:sz w:val="14"/>
          <w:szCs w:val="14"/>
        </w:rPr>
        <w:t>[Image Omitted]</w:t>
      </w:r>
    </w:p>
    <w:p w14:paraId="3348E247" w14:textId="77777777" w:rsidR="0054198B" w:rsidRPr="008A207D" w:rsidRDefault="0054198B" w:rsidP="0054198B">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0E1D84E7" w14:textId="77777777" w:rsidR="0054198B" w:rsidRPr="008A207D" w:rsidRDefault="0054198B" w:rsidP="0054198B">
      <w:pPr>
        <w:rPr>
          <w:sz w:val="14"/>
          <w:szCs w:val="14"/>
        </w:rPr>
      </w:pPr>
      <w:r w:rsidRPr="008A207D">
        <w:rPr>
          <w:sz w:val="14"/>
          <w:szCs w:val="14"/>
        </w:rPr>
        <w:t>[Image Omitted]</w:t>
      </w:r>
    </w:p>
    <w:p w14:paraId="1D8053DB" w14:textId="77777777" w:rsidR="0054198B" w:rsidRPr="008A207D" w:rsidRDefault="0054198B" w:rsidP="0054198B">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5F1DCC67" w14:textId="77777777" w:rsidR="0054198B" w:rsidRPr="008A207D" w:rsidRDefault="0054198B" w:rsidP="0054198B">
      <w:pPr>
        <w:rPr>
          <w:sz w:val="14"/>
          <w:szCs w:val="14"/>
        </w:rPr>
      </w:pPr>
      <w:r w:rsidRPr="008A207D">
        <w:rPr>
          <w:sz w:val="14"/>
          <w:szCs w:val="14"/>
        </w:rPr>
        <w:t xml:space="preserve">WAGES </w:t>
      </w:r>
    </w:p>
    <w:p w14:paraId="15376F13" w14:textId="77777777" w:rsidR="0054198B" w:rsidRPr="008A207D" w:rsidRDefault="0054198B" w:rsidP="0054198B">
      <w:pPr>
        <w:rPr>
          <w:sz w:val="14"/>
          <w:szCs w:val="14"/>
        </w:rPr>
      </w:pPr>
      <w:r w:rsidRPr="008A207D">
        <w:rPr>
          <w:sz w:val="14"/>
          <w:szCs w:val="14"/>
        </w:rPr>
        <w:t xml:space="preserve">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8A207D">
        <w:rPr>
          <w:sz w:val="14"/>
          <w:szCs w:val="14"/>
        </w:rPr>
        <w:t>worker</w:t>
      </w:r>
      <w:proofErr w:type="gramEnd"/>
      <w:r w:rsidRPr="008A207D">
        <w:rPr>
          <w:sz w:val="14"/>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0AACF5B6" w14:textId="77777777" w:rsidR="0054198B" w:rsidRPr="008171C3" w:rsidRDefault="0054198B" w:rsidP="0054198B">
      <w:pPr>
        <w:rPr>
          <w:sz w:val="14"/>
          <w:szCs w:val="14"/>
        </w:rPr>
      </w:pPr>
      <w:r w:rsidRPr="008171C3">
        <w:rPr>
          <w:sz w:val="14"/>
          <w:szCs w:val="14"/>
        </w:rPr>
        <w:t>WORK ENVIRONMENTS</w:t>
      </w:r>
    </w:p>
    <w:p w14:paraId="285AF75F" w14:textId="77777777" w:rsidR="0054198B" w:rsidRPr="008171C3" w:rsidRDefault="0054198B" w:rsidP="0054198B">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44D0D074" w14:textId="77777777" w:rsidR="0054198B" w:rsidRPr="008171C3" w:rsidRDefault="0054198B" w:rsidP="0054198B">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19D9BCEC" w14:textId="77777777" w:rsidR="0054198B" w:rsidRPr="008171C3" w:rsidRDefault="0054198B" w:rsidP="0054198B">
      <w:pPr>
        <w:rPr>
          <w:sz w:val="14"/>
          <w:szCs w:val="14"/>
        </w:rPr>
      </w:pPr>
      <w:r w:rsidRPr="008171C3">
        <w:rPr>
          <w:sz w:val="14"/>
          <w:szCs w:val="14"/>
        </w:rPr>
        <w:t>[Image Omitted]</w:t>
      </w:r>
    </w:p>
    <w:p w14:paraId="513167D9" w14:textId="77777777" w:rsidR="0054198B" w:rsidRPr="008171C3" w:rsidRDefault="0054198B" w:rsidP="0054198B">
      <w:pPr>
        <w:rPr>
          <w:sz w:val="14"/>
          <w:szCs w:val="14"/>
        </w:rPr>
      </w:pPr>
      <w:r w:rsidRPr="008171C3">
        <w:rPr>
          <w:sz w:val="14"/>
          <w:szCs w:val="14"/>
        </w:rPr>
        <w:t>WORKPLACE EQUALITY</w:t>
      </w:r>
    </w:p>
    <w:p w14:paraId="6F69DFEC" w14:textId="77777777" w:rsidR="0054198B" w:rsidRPr="008171C3" w:rsidRDefault="0054198B" w:rsidP="0054198B">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4BC056BF" w14:textId="77777777" w:rsidR="0054198B" w:rsidRPr="008171C3" w:rsidRDefault="0054198B" w:rsidP="0054198B">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2CCCBA86" w14:textId="77777777" w:rsidR="0054198B" w:rsidRPr="008171C3" w:rsidRDefault="0054198B" w:rsidP="0054198B">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451C780D" w14:textId="77777777" w:rsidR="0054198B" w:rsidRPr="008171C3" w:rsidRDefault="0054198B" w:rsidP="0054198B">
      <w:pPr>
        <w:rPr>
          <w:sz w:val="14"/>
          <w:szCs w:val="14"/>
        </w:rPr>
      </w:pPr>
      <w:r w:rsidRPr="008171C3">
        <w:rPr>
          <w:sz w:val="14"/>
          <w:szCs w:val="14"/>
        </w:rPr>
        <w:t>SPILLOVERS</w:t>
      </w:r>
    </w:p>
    <w:p w14:paraId="70366E99" w14:textId="77777777" w:rsidR="0054198B" w:rsidRPr="00353880" w:rsidRDefault="0054198B" w:rsidP="0054198B">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33DE8A7" w14:textId="77777777" w:rsidR="0054198B" w:rsidRPr="00353880" w:rsidRDefault="0054198B" w:rsidP="0054198B">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9133F49" w14:textId="77777777" w:rsidR="0054198B" w:rsidRPr="008A207D" w:rsidRDefault="0054198B" w:rsidP="0054198B">
      <w:pPr>
        <w:rPr>
          <w:sz w:val="16"/>
          <w:szCs w:val="16"/>
        </w:rPr>
      </w:pPr>
      <w:r w:rsidRPr="008A207D">
        <w:rPr>
          <w:sz w:val="16"/>
          <w:szCs w:val="16"/>
        </w:rPr>
        <w:t>CONCLUSION</w:t>
      </w:r>
    </w:p>
    <w:p w14:paraId="626FADA8" w14:textId="77777777" w:rsidR="0054198B" w:rsidRPr="008A207D" w:rsidRDefault="0054198B" w:rsidP="0054198B">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7165F393" w14:textId="77777777" w:rsidR="0054198B" w:rsidRPr="008A207D" w:rsidRDefault="0054198B" w:rsidP="0054198B">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w:t>
      </w:r>
      <w:proofErr w:type="gramStart"/>
      <w:r w:rsidRPr="008A207D">
        <w:rPr>
          <w:sz w:val="16"/>
        </w:rPr>
        <w:t>campaigns</w:t>
      </w:r>
      <w:proofErr w:type="gramEnd"/>
      <w:r w:rsidRPr="008A207D">
        <w:rPr>
          <w:sz w:val="16"/>
        </w:rPr>
        <w:t xml:space="preserve"> that could lead to additional growth.[21] One such example found that patient outcomes improved in hospitals where registered nurses unionized.[22]</w:t>
      </w:r>
    </w:p>
    <w:p w14:paraId="6F3E3DAB" w14:textId="77777777" w:rsidR="0054198B" w:rsidRPr="000A4953" w:rsidRDefault="0054198B" w:rsidP="0054198B">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1D0BF49" w14:textId="77777777" w:rsidR="0054198B" w:rsidRDefault="0054198B" w:rsidP="0054198B">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0047183C" w14:textId="77777777" w:rsidR="0054198B" w:rsidRPr="00B80CDA" w:rsidRDefault="0054198B" w:rsidP="0054198B">
      <w:r w:rsidRPr="000B1153">
        <w:rPr>
          <w:b/>
          <w:bCs/>
          <w:sz w:val="26"/>
          <w:szCs w:val="26"/>
        </w:rPr>
        <w:t xml:space="preserve">Spross </w:t>
      </w:r>
      <w:r>
        <w:rPr>
          <w:b/>
          <w:bCs/>
          <w:sz w:val="26"/>
          <w:szCs w:val="26"/>
        </w:rPr>
        <w:t>‘</w:t>
      </w:r>
      <w:r w:rsidRPr="000B1153">
        <w:rPr>
          <w:b/>
          <w:bCs/>
          <w:sz w:val="26"/>
          <w:szCs w:val="26"/>
        </w:rPr>
        <w:t>19</w:t>
      </w:r>
      <w:r>
        <w:t xml:space="preserve"> [Jeff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42795890" w14:textId="77777777" w:rsidR="0054198B" w:rsidRDefault="0054198B" w:rsidP="0054198B">
      <w:pPr>
        <w:rPr>
          <w:u w:val="single"/>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proofErr w:type="gramStart"/>
      <w:r w:rsidRPr="00B64656">
        <w:rPr>
          <w:rStyle w:val="Emphasis"/>
          <w:highlight w:val="cyan"/>
        </w:rPr>
        <w:t>compress</w:t>
      </w:r>
      <w:proofErr w:type="gramEnd"/>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w:t>
      </w:r>
      <w:proofErr w:type="spellStart"/>
      <w:r w:rsidRPr="004A39F3">
        <w:rPr>
          <w:highlight w:val="cyan"/>
          <w:u w:val="single"/>
        </w:rPr>
        <w:t>payscales</w:t>
      </w:r>
      <w:proofErr w:type="spellEnd"/>
      <w:r w:rsidRPr="004A39F3">
        <w:rPr>
          <w:highlight w:val="cyan"/>
          <w:u w:val="single"/>
        </w:rPr>
        <w:t xml:space="preserve">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444770F1" w14:textId="77777777" w:rsidR="0054198B" w:rsidRDefault="0054198B" w:rsidP="0054198B">
      <w:pPr>
        <w:pStyle w:val="Heading4"/>
      </w:pPr>
      <w:r>
        <w:t xml:space="preserve">4. </w:t>
      </w:r>
      <w:r w:rsidRPr="009D7042">
        <w:rPr>
          <w:u w:val="single"/>
        </w:rPr>
        <w:t>LEVERAGE</w:t>
      </w:r>
      <w:r>
        <w:t xml:space="preserve">---Federal Sectoral Bargaining is key to broader sector </w:t>
      </w:r>
      <w:proofErr w:type="gramStart"/>
      <w:r>
        <w:t>spillover</w:t>
      </w:r>
      <w:proofErr w:type="gramEnd"/>
    </w:p>
    <w:p w14:paraId="03C4B39B" w14:textId="77777777" w:rsidR="0054198B" w:rsidRDefault="0054198B" w:rsidP="0054198B">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2C2B03EC" w14:textId="77777777" w:rsidR="0054198B" w:rsidRPr="00E93C47" w:rsidRDefault="0054198B" w:rsidP="0054198B">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 xml:space="preserve">a </w:t>
      </w:r>
      <w:r w:rsidRPr="0028372B">
        <w:rPr>
          <w:rStyle w:val="Emphasis"/>
          <w:highlight w:val="cyan"/>
        </w:rPr>
        <w:t>model</w:t>
      </w:r>
      <w:r w:rsidRPr="00E93C47">
        <w:rPr>
          <w:u w:val="single"/>
        </w:rPr>
        <w:t xml:space="preserve"> for how sectoral bargaining could be implemented on a broader scale, providing a template </w:t>
      </w:r>
      <w:r w:rsidRPr="00E93C47">
        <w:rPr>
          <w:highlight w:val="cyan"/>
          <w:u w:val="single"/>
        </w:rPr>
        <w:t xml:space="preserve">for the </w:t>
      </w:r>
      <w:r w:rsidRPr="0028372B">
        <w:rPr>
          <w:rStyle w:val="Emphasis"/>
          <w:highlight w:val="cyan"/>
        </w:rPr>
        <w:t>federal government</w:t>
      </w:r>
      <w:r w:rsidRPr="00E93C47">
        <w:rPr>
          <w:u w:val="single"/>
        </w:rPr>
        <w:t xml:space="preserve"> to follow.</w:t>
      </w:r>
    </w:p>
    <w:p w14:paraId="09423A92" w14:textId="77777777" w:rsidR="0054198B" w:rsidRPr="00E93C47" w:rsidRDefault="0054198B" w:rsidP="0054198B">
      <w:pPr>
        <w:rPr>
          <w:u w:val="single"/>
        </w:rPr>
      </w:pPr>
      <w:r w:rsidRPr="009720C7">
        <w:rPr>
          <w:u w:val="single"/>
        </w:rPr>
        <w:t xml:space="preserve">The federal government is well positioned </w:t>
      </w:r>
      <w:r w:rsidRPr="007B044F">
        <w:rPr>
          <w:highlight w:val="cyan"/>
          <w:u w:val="single"/>
        </w:rPr>
        <w:t xml:space="preserve">to </w:t>
      </w:r>
      <w:r w:rsidRPr="0028372B">
        <w:rPr>
          <w:rStyle w:val="Emphasis"/>
          <w:highlight w:val="cyan"/>
        </w:rPr>
        <w:t>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 xml:space="preserve">investments are </w:t>
      </w:r>
      <w:r w:rsidRPr="0028372B">
        <w:rPr>
          <w:rStyle w:val="Emphasis"/>
          <w:highlight w:val="cyan"/>
        </w:rPr>
        <w:t>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28372B">
        <w:rPr>
          <w:rStyle w:val="Emphasis"/>
          <w:highlight w:val="cyan"/>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proofErr w:type="gramStart"/>
      <w:r w:rsidRPr="0028372B">
        <w:rPr>
          <w:rStyle w:val="Emphasis"/>
          <w:highlight w:val="cyan"/>
        </w:rPr>
        <w:t>high-road</w:t>
      </w:r>
      <w:proofErr w:type="gramEnd"/>
      <w:r w:rsidRPr="00E93C47">
        <w:rPr>
          <w:highlight w:val="cyan"/>
          <w:u w:val="single"/>
        </w:rPr>
        <w:t>" employ</w:t>
      </w:r>
      <w:r w:rsidRPr="007B044F">
        <w:rPr>
          <w:highlight w:val="cyan"/>
          <w:u w:val="single"/>
        </w:rPr>
        <w:t xml:space="preserve">ers to engage </w:t>
      </w:r>
      <w:r w:rsidRPr="00E93C47">
        <w:rPr>
          <w:highlight w:val="cyan"/>
          <w:u w:val="single"/>
        </w:rPr>
        <w:t xml:space="preserve">in </w:t>
      </w:r>
      <w:r w:rsidRPr="0028372B">
        <w:rPr>
          <w:rStyle w:val="Emphasis"/>
          <w:highlight w:val="cyan"/>
        </w:rPr>
        <w:t>fair wage</w:t>
      </w:r>
      <w:r w:rsidRPr="00E93C47">
        <w:rPr>
          <w:highlight w:val="cyan"/>
          <w:u w:val="single"/>
        </w:rPr>
        <w:t xml:space="preserv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28372B">
        <w:rPr>
          <w:rStyle w:val="Emphasis"/>
          <w:highlight w:val="cyan"/>
        </w:rPr>
        <w:t>incentivizing</w:t>
      </w:r>
      <w:r w:rsidRPr="0028372B">
        <w:rPr>
          <w:u w:val="single"/>
        </w:rPr>
        <w:t xml:space="preserve"> 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4CCDB19B" w14:textId="77777777" w:rsidR="0054198B" w:rsidRDefault="0054198B" w:rsidP="0054198B">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28372B">
        <w:rPr>
          <w:rStyle w:val="Emphasis"/>
          <w:highlight w:val="cyan"/>
        </w:rPr>
        <w:t>leveraging</w:t>
      </w:r>
      <w:r w:rsidRPr="007B044F">
        <w:rPr>
          <w:highlight w:val="cyan"/>
          <w:u w:val="single"/>
        </w:rPr>
        <w:t xml:space="preserve">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28372B">
        <w:rPr>
          <w:rStyle w:val="Emphasis"/>
          <w:highlight w:val="cyan"/>
        </w:rPr>
        <w:t>benefit</w:t>
      </w:r>
      <w:r w:rsidRPr="00E93C47">
        <w:rPr>
          <w:highlight w:val="cyan"/>
          <w:u w:val="single"/>
        </w:rPr>
        <w:t xml:space="preserve">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0A23547D" w14:textId="77777777" w:rsidR="0054198B" w:rsidRDefault="0054198B" w:rsidP="0054198B">
      <w:pPr>
        <w:pStyle w:val="Heading4"/>
      </w:pPr>
      <w:r w:rsidRPr="001B6679">
        <w:t>5.</w:t>
      </w:r>
      <w:r>
        <w:rPr>
          <w:u w:val="single"/>
        </w:rPr>
        <w:t xml:space="preserve"> </w:t>
      </w:r>
      <w:r w:rsidRPr="008F2A95">
        <w:rPr>
          <w:u w:val="single"/>
        </w:rPr>
        <w:t>COLLECTIVE BARGAINING</w:t>
      </w:r>
      <w:r>
        <w:t xml:space="preserve">. Its positive effect is far </w:t>
      </w:r>
      <w:r w:rsidRPr="0028372B">
        <w:rPr>
          <w:u w:val="single"/>
        </w:rPr>
        <w:t>greater</w:t>
      </w:r>
      <w:r>
        <w:t xml:space="preserve"> than combinations of </w:t>
      </w:r>
      <w:r w:rsidRPr="0028372B">
        <w:rPr>
          <w:u w:val="single"/>
        </w:rPr>
        <w:t>nonlabor</w:t>
      </w:r>
      <w:r>
        <w:t xml:space="preserve"> policies, and </w:t>
      </w:r>
      <w:r w:rsidRPr="0028372B">
        <w:rPr>
          <w:u w:val="single"/>
        </w:rPr>
        <w:t>spills over</w:t>
      </w:r>
      <w:r>
        <w:t xml:space="preserve"> to broader reform. </w:t>
      </w:r>
    </w:p>
    <w:p w14:paraId="086CF656" w14:textId="77777777" w:rsidR="0054198B" w:rsidRDefault="0054198B" w:rsidP="0054198B">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5732FA30" w14:textId="77777777" w:rsidR="0054198B" w:rsidRPr="0028372B" w:rsidRDefault="0054198B" w:rsidP="0054198B">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 xml:space="preserve">even a combination of </w:t>
      </w:r>
      <w:proofErr w:type="gramStart"/>
      <w:r w:rsidRPr="0028372B">
        <w:rPr>
          <w:rStyle w:val="Emphasis"/>
        </w:rPr>
        <w:t>nonlabor</w:t>
      </w:r>
      <w:proofErr w:type="gramEnd"/>
      <w:r w:rsidRPr="0028372B">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28372B">
        <w:rPr>
          <w:sz w:val="16"/>
          <w:highlight w:val="cyan"/>
        </w:rPr>
        <w:t>,</w:t>
      </w:r>
      <w:r w:rsidRPr="0028372B">
        <w:rPr>
          <w:sz w:val="16"/>
        </w:rPr>
        <w:t xml:space="preserve"> as discussed in chapter 4.</w:t>
      </w:r>
    </w:p>
    <w:p w14:paraId="59B4DF13" w14:textId="77777777" w:rsidR="0054198B" w:rsidRPr="0028372B" w:rsidRDefault="0054198B" w:rsidP="0054198B">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28372B">
        <w:rPr>
          <w:rStyle w:val="StyleUnderline"/>
        </w:rPr>
        <w:t>workers engaged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39DBA78F" w14:textId="77777777" w:rsidR="0054198B" w:rsidRDefault="0054198B" w:rsidP="0054198B">
      <w:pPr>
        <w:pStyle w:val="Heading1"/>
      </w:pPr>
      <w:r>
        <w:t>2AC</w:t>
      </w:r>
    </w:p>
    <w:p w14:paraId="3AB7E467" w14:textId="77777777" w:rsidR="0054198B" w:rsidRDefault="0054198B" w:rsidP="0054198B">
      <w:pPr>
        <w:pStyle w:val="Heading2"/>
      </w:pPr>
      <w:r>
        <w:t>Adv 1</w:t>
      </w:r>
    </w:p>
    <w:p w14:paraId="528DE3FA" w14:textId="77777777" w:rsidR="0054198B" w:rsidRDefault="0054198B" w:rsidP="0054198B">
      <w:pPr>
        <w:pStyle w:val="Heading3"/>
      </w:pPr>
      <w:r>
        <w:t>NLRA</w:t>
      </w:r>
    </w:p>
    <w:p w14:paraId="286FC051" w14:textId="77777777" w:rsidR="0054198B" w:rsidRDefault="0054198B" w:rsidP="0054198B">
      <w:pPr>
        <w:pStyle w:val="Heading4"/>
      </w:pPr>
      <w:r w:rsidRPr="00256902">
        <w:t>BUT that doesn't make the turns case inevitable---durable fiat solves</w:t>
      </w:r>
      <w:r>
        <w:t xml:space="preserve">---the NLRA will </w:t>
      </w:r>
      <w:proofErr w:type="gramStart"/>
      <w:r>
        <w:t>continue on</w:t>
      </w:r>
      <w:proofErr w:type="gramEnd"/>
    </w:p>
    <w:p w14:paraId="6231BCBD" w14:textId="77777777" w:rsidR="0054198B" w:rsidRPr="0054198B" w:rsidRDefault="0054198B" w:rsidP="0054198B">
      <w:pPr>
        <w:pStyle w:val="Heading4"/>
      </w:pPr>
      <w:r w:rsidRPr="0054198B">
        <w:t xml:space="preserve">Firings and quorum don’t matter. The NLRB is authorized to continue </w:t>
      </w:r>
      <w:proofErr w:type="gramStart"/>
      <w:r w:rsidRPr="0054198B">
        <w:t>business-as-usual</w:t>
      </w:r>
      <w:proofErr w:type="gramEnd"/>
      <w:r w:rsidRPr="0054198B">
        <w:t>.</w:t>
      </w:r>
    </w:p>
    <w:p w14:paraId="29228C48" w14:textId="77777777" w:rsidR="0054198B" w:rsidRPr="00650B71" w:rsidRDefault="0054198B" w:rsidP="0054198B">
      <w:pPr>
        <w:rPr>
          <w:rFonts w:eastAsia="Aptos"/>
        </w:rPr>
      </w:pPr>
      <w:r w:rsidRPr="00650B71">
        <w:rPr>
          <w:rFonts w:eastAsia="Aptos"/>
          <w:b/>
          <w:bCs/>
          <w:sz w:val="26"/>
        </w:rPr>
        <w:t>NLRB 25</w:t>
      </w:r>
      <w:r w:rsidRPr="00650B71">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2D6C7608" w14:textId="77777777" w:rsidR="0054198B" w:rsidRPr="00650B71" w:rsidRDefault="0054198B" w:rsidP="0054198B">
      <w:pPr>
        <w:rPr>
          <w:rFonts w:eastAsia="Aptos"/>
          <w:sz w:val="16"/>
        </w:rPr>
      </w:pPr>
      <w:r w:rsidRPr="00650B71">
        <w:rPr>
          <w:rFonts w:eastAsia="Aptos"/>
          <w:sz w:val="16"/>
        </w:rPr>
        <w:t>February 01, 2025</w:t>
      </w:r>
    </w:p>
    <w:p w14:paraId="34F8DC83" w14:textId="77777777" w:rsidR="0054198B" w:rsidRPr="00650B71" w:rsidRDefault="0054198B" w:rsidP="0054198B">
      <w:pPr>
        <w:rPr>
          <w:rFonts w:eastAsia="Aptos"/>
          <w:sz w:val="16"/>
        </w:rPr>
      </w:pPr>
      <w:r w:rsidRPr="00650B71">
        <w:rPr>
          <w:rFonts w:eastAsia="Aptos"/>
          <w:sz w:val="16"/>
        </w:rPr>
        <w:t xml:space="preserve">This provides </w:t>
      </w:r>
      <w:r w:rsidRPr="00650B71">
        <w:rPr>
          <w:rFonts w:eastAsia="Aptos"/>
          <w:u w:val="single"/>
        </w:rPr>
        <w:t xml:space="preserve">notice to the public that </w:t>
      </w:r>
      <w:r w:rsidRPr="00650B71">
        <w:rPr>
          <w:rFonts w:eastAsia="Aptos"/>
          <w:highlight w:val="cyan"/>
          <w:u w:val="single"/>
        </w:rPr>
        <w:t>pursuant to the N</w:t>
      </w:r>
      <w:r w:rsidRPr="00650B71">
        <w:rPr>
          <w:rFonts w:eastAsia="Aptos"/>
          <w:u w:val="single"/>
        </w:rPr>
        <w:t xml:space="preserve">ational </w:t>
      </w:r>
      <w:r w:rsidRPr="00650B71">
        <w:rPr>
          <w:rFonts w:eastAsia="Aptos"/>
          <w:highlight w:val="cyan"/>
          <w:u w:val="single"/>
        </w:rPr>
        <w:t>L</w:t>
      </w:r>
      <w:r w:rsidRPr="00650B71">
        <w:rPr>
          <w:rFonts w:eastAsia="Aptos"/>
          <w:u w:val="single"/>
        </w:rPr>
        <w:t xml:space="preserve">abor </w:t>
      </w:r>
      <w:r w:rsidRPr="00650B71">
        <w:rPr>
          <w:rFonts w:eastAsia="Aptos"/>
          <w:highlight w:val="cyan"/>
          <w:u w:val="single"/>
        </w:rPr>
        <w:t>R</w:t>
      </w:r>
      <w:r w:rsidRPr="00650B71">
        <w:rPr>
          <w:rFonts w:eastAsia="Aptos"/>
          <w:u w:val="single"/>
        </w:rPr>
        <w:t xml:space="preserve">elations </w:t>
      </w:r>
      <w:r w:rsidRPr="00650B71">
        <w:rPr>
          <w:rFonts w:eastAsia="Aptos"/>
          <w:highlight w:val="cyan"/>
          <w:u w:val="single"/>
        </w:rPr>
        <w:t>A</w:t>
      </w:r>
      <w:r w:rsidRPr="00650B71">
        <w:rPr>
          <w:rFonts w:eastAsia="Aptos"/>
          <w:u w:val="single"/>
        </w:rPr>
        <w:t>ct, 29 CFR 102.178</w:t>
      </w:r>
      <w:r w:rsidRPr="00650B71">
        <w:rPr>
          <w:rFonts w:eastAsia="Aptos"/>
          <w:sz w:val="16"/>
        </w:rPr>
        <w:t xml:space="preserve">, and applicable case law, </w:t>
      </w:r>
      <w:r w:rsidRPr="00650B71">
        <w:rPr>
          <w:rFonts w:eastAsia="Aptos"/>
          <w:highlight w:val="cyan"/>
          <w:u w:val="single"/>
        </w:rPr>
        <w:t>the NLRB Office of the General Counsel’s Field Offices will continue</w:t>
      </w:r>
      <w:r w:rsidRPr="00650B71">
        <w:rPr>
          <w:rFonts w:eastAsia="Aptos"/>
          <w:u w:val="single"/>
        </w:rPr>
        <w:t xml:space="preserve"> their </w:t>
      </w:r>
      <w:r w:rsidRPr="00650B71">
        <w:rPr>
          <w:rFonts w:eastAsia="Aptos"/>
          <w:b/>
          <w:iCs/>
          <w:highlight w:val="cyan"/>
          <w:u w:val="single"/>
        </w:rPr>
        <w:t>normal operations</w:t>
      </w:r>
      <w:r w:rsidRPr="00650B71">
        <w:rPr>
          <w:rFonts w:eastAsia="Aptos"/>
          <w:u w:val="single"/>
        </w:rPr>
        <w:t xml:space="preserve"> of </w:t>
      </w:r>
      <w:r w:rsidRPr="00650B71">
        <w:rPr>
          <w:rFonts w:eastAsia="Aptos"/>
          <w:highlight w:val="cyan"/>
          <w:u w:val="single"/>
        </w:rPr>
        <w:t>processing</w:t>
      </w:r>
      <w:r w:rsidRPr="00650B71">
        <w:rPr>
          <w:rFonts w:eastAsia="Aptos"/>
          <w:u w:val="single"/>
        </w:rPr>
        <w:t xml:space="preserve"> unfair labor practice </w:t>
      </w:r>
      <w:r w:rsidRPr="00650B71">
        <w:rPr>
          <w:rFonts w:eastAsia="Aptos"/>
          <w:highlight w:val="cyan"/>
          <w:u w:val="single"/>
        </w:rPr>
        <w:t>cases</w:t>
      </w:r>
      <w:r w:rsidRPr="00650B71">
        <w:rPr>
          <w:rFonts w:eastAsia="Aptos"/>
          <w:u w:val="single"/>
        </w:rPr>
        <w:t xml:space="preserve"> and representation cases</w:t>
      </w:r>
      <w:r w:rsidRPr="00650B71">
        <w:rPr>
          <w:rFonts w:eastAsia="Aptos"/>
          <w:sz w:val="16"/>
        </w:rPr>
        <w:t>.</w:t>
      </w:r>
    </w:p>
    <w:p w14:paraId="4A304BA1" w14:textId="77777777" w:rsidR="0054198B" w:rsidRPr="00650B71" w:rsidRDefault="0054198B" w:rsidP="0054198B">
      <w:pPr>
        <w:rPr>
          <w:rFonts w:eastAsia="Aptos"/>
          <w:sz w:val="16"/>
        </w:rPr>
      </w:pPr>
      <w:r w:rsidRPr="00650B71">
        <w:rPr>
          <w:rFonts w:eastAsia="Aptos"/>
          <w:sz w:val="16"/>
        </w:rPr>
        <w:t xml:space="preserve">Further, under 29 CFR 102.182 </w:t>
      </w:r>
      <w:r w:rsidRPr="00650B71">
        <w:rPr>
          <w:rFonts w:eastAsia="Aptos"/>
          <w:highlight w:val="cyan"/>
          <w:u w:val="single"/>
        </w:rPr>
        <w:t>during any period when the Board lacks a quorum “all representation</w:t>
      </w:r>
      <w:r w:rsidRPr="00650B71">
        <w:rPr>
          <w:rFonts w:eastAsia="Aptos"/>
          <w:u w:val="single"/>
        </w:rPr>
        <w:t xml:space="preserve"> cases </w:t>
      </w:r>
      <w:r w:rsidRPr="00650B71">
        <w:rPr>
          <w:rFonts w:eastAsia="Aptos"/>
          <w:highlight w:val="cyan"/>
          <w:u w:val="single"/>
        </w:rPr>
        <w:t>may continue to be processed</w:t>
      </w:r>
      <w:r w:rsidRPr="00650B71">
        <w:rPr>
          <w:rFonts w:eastAsia="Aptos"/>
          <w:u w:val="single"/>
        </w:rPr>
        <w:t xml:space="preserve"> and the appropriate certification should be issued </w:t>
      </w:r>
      <w:r w:rsidRPr="00650B71">
        <w:rPr>
          <w:rFonts w:eastAsia="Aptos"/>
          <w:highlight w:val="cyan"/>
          <w:u w:val="single"/>
        </w:rPr>
        <w:t>by the Regional Director</w:t>
      </w:r>
      <w:r w:rsidRPr="00650B71">
        <w:rPr>
          <w:rFonts w:eastAsia="Aptos"/>
          <w:u w:val="single"/>
        </w:rPr>
        <w:t xml:space="preserve"> notwithstanding the pendency of a request for review, subject to revision or revocation by the Board pursuant to a request for review filed in accordance with this subpart.</w:t>
      </w:r>
      <w:r w:rsidRPr="00650B71">
        <w:rPr>
          <w:rFonts w:eastAsia="Aptos"/>
          <w:sz w:val="16"/>
        </w:rPr>
        <w:t>”</w:t>
      </w:r>
    </w:p>
    <w:p w14:paraId="39D2489D" w14:textId="77777777" w:rsidR="0054198B" w:rsidRPr="00650B71" w:rsidRDefault="0054198B" w:rsidP="0054198B">
      <w:pPr>
        <w:rPr>
          <w:rFonts w:eastAsia="Aptos"/>
          <w:sz w:val="16"/>
        </w:rPr>
      </w:pPr>
      <w:r w:rsidRPr="00650B71">
        <w:rPr>
          <w:rFonts w:eastAsia="Aptos"/>
          <w:sz w:val="16"/>
        </w:rPr>
        <w:t xml:space="preserve">Finally, under the Board’s 2011 “Order Contingently Delegating Authority to the General Counsel” contained at 76 Federal Register 69768 </w:t>
      </w:r>
      <w:r w:rsidRPr="00650B71">
        <w:rPr>
          <w:rFonts w:eastAsia="Aptos"/>
          <w:highlight w:val="cyan"/>
          <w:u w:val="single"/>
        </w:rPr>
        <w:t>the General Counsel</w:t>
      </w:r>
      <w:r w:rsidRPr="00650B71">
        <w:rPr>
          <w:rFonts w:eastAsia="Aptos"/>
          <w:u w:val="single"/>
        </w:rPr>
        <w:t xml:space="preserve"> currently </w:t>
      </w:r>
      <w:r w:rsidRPr="00650B71">
        <w:rPr>
          <w:rFonts w:eastAsia="Aptos"/>
          <w:highlight w:val="cyan"/>
          <w:u w:val="single"/>
        </w:rPr>
        <w:t>has “full</w:t>
      </w:r>
      <w:r w:rsidRPr="00650B71">
        <w:rPr>
          <w:rFonts w:eastAsia="Aptos"/>
          <w:u w:val="single"/>
        </w:rPr>
        <w:t xml:space="preserve"> and final </w:t>
      </w:r>
      <w:r w:rsidRPr="00650B71">
        <w:rPr>
          <w:rFonts w:eastAsia="Aptos"/>
          <w:highlight w:val="cyan"/>
          <w:u w:val="single"/>
        </w:rPr>
        <w:t>authority</w:t>
      </w:r>
      <w:r w:rsidRPr="00650B71">
        <w:rPr>
          <w:rFonts w:eastAsia="Aptos"/>
          <w:u w:val="single"/>
        </w:rPr>
        <w:t xml:space="preserve"> and responsibility </w:t>
      </w:r>
      <w:r w:rsidRPr="00650B71">
        <w:rPr>
          <w:rFonts w:eastAsia="Aptos"/>
          <w:highlight w:val="cyan"/>
          <w:u w:val="single"/>
        </w:rPr>
        <w:t>on behalf of the Board to initiate and prosecute injunction proceedings</w:t>
      </w:r>
      <w:r w:rsidRPr="00650B71">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39FEF586" w14:textId="0AC18F8A" w:rsidR="0054198B" w:rsidRPr="0054198B" w:rsidRDefault="0054198B" w:rsidP="0054198B">
      <w:pPr>
        <w:rPr>
          <w:rFonts w:eastAsia="Aptos"/>
          <w:sz w:val="16"/>
        </w:rPr>
      </w:pPr>
      <w:r w:rsidRPr="00650B71">
        <w:rPr>
          <w:rFonts w:eastAsia="Aptos"/>
          <w:sz w:val="16"/>
        </w:rPr>
        <w:t xml:space="preserve">Questions about </w:t>
      </w:r>
      <w:proofErr w:type="spellStart"/>
      <w:r w:rsidRPr="00650B71">
        <w:rPr>
          <w:rFonts w:eastAsia="Aptos"/>
          <w:sz w:val="16"/>
        </w:rPr>
        <w:t>casehandling</w:t>
      </w:r>
      <w:proofErr w:type="spellEnd"/>
      <w:r w:rsidRPr="00650B71">
        <w:rPr>
          <w:rFonts w:eastAsia="Aptos"/>
          <w:sz w:val="16"/>
        </w:rPr>
        <w:t xml:space="preserve"> matters may be directed </w:t>
      </w:r>
      <w:proofErr w:type="gramStart"/>
      <w:r w:rsidRPr="00650B71">
        <w:rPr>
          <w:rFonts w:eastAsia="Aptos"/>
          <w:sz w:val="16"/>
        </w:rPr>
        <w:t>to</w:t>
      </w:r>
      <w:proofErr w:type="gramEnd"/>
      <w:r w:rsidRPr="00650B71">
        <w:rPr>
          <w:rFonts w:eastAsia="Aptos"/>
          <w:sz w:val="16"/>
        </w:rPr>
        <w:t xml:space="preserve"> the NLRB’s Field Offices.</w:t>
      </w:r>
    </w:p>
    <w:p w14:paraId="2FDAD103" w14:textId="77777777" w:rsidR="0054198B" w:rsidRDefault="0054198B" w:rsidP="0054198B">
      <w:pPr>
        <w:pStyle w:val="Heading2"/>
      </w:pPr>
      <w:r>
        <w:t>Adv 2</w:t>
      </w:r>
    </w:p>
    <w:p w14:paraId="3FA2C92C" w14:textId="77777777" w:rsidR="0054198B" w:rsidRDefault="0054198B" w:rsidP="0054198B">
      <w:pPr>
        <w:pStyle w:val="Heading3"/>
      </w:pPr>
      <w:r>
        <w:t>No polycrisis</w:t>
      </w:r>
    </w:p>
    <w:p w14:paraId="70934A2F" w14:textId="77777777" w:rsidR="0054198B" w:rsidRDefault="0054198B" w:rsidP="0054198B">
      <w:pPr>
        <w:pStyle w:val="Heading4"/>
      </w:pPr>
      <w:r>
        <w:t xml:space="preserve">Converging crises make extinction likely. </w:t>
      </w:r>
    </w:p>
    <w:p w14:paraId="5D91DC0B" w14:textId="77777777" w:rsidR="0054198B" w:rsidRDefault="0054198B" w:rsidP="0054198B">
      <w:proofErr w:type="spellStart"/>
      <w:r w:rsidRPr="0039630F">
        <w:rPr>
          <w:b/>
          <w:bCs/>
          <w:sz w:val="26"/>
          <w:szCs w:val="26"/>
        </w:rPr>
        <w:t>Sjåfjell</w:t>
      </w:r>
      <w:proofErr w:type="spellEnd"/>
      <w:r w:rsidRPr="0039630F">
        <w:rPr>
          <w:b/>
          <w:bCs/>
          <w:sz w:val="26"/>
          <w:szCs w:val="26"/>
        </w:rPr>
        <w:t xml:space="preserve"> ’19</w:t>
      </w:r>
      <w:r>
        <w:t xml:space="preserve"> [Beate and Christopher Bruner Adjunct Professor at the Department of Industrial Economics and Technology Management at the Norwegian University of Science and Technology; </w:t>
      </w:r>
      <w:proofErr w:type="spellStart"/>
      <w:r>
        <w:t>Stembler</w:t>
      </w:r>
      <w:proofErr w:type="spellEnd"/>
      <w:r>
        <w:t xml:space="preserve"> Family Distinguished Professor in Business Law at the University of Georgia School of Law; Cambridge University Press, 2019 “Corporations and Sustainability,” Ch. 1]1 Establishing the Field of Corporate Law, Corporate Governance and Sustainability //ESIEV]</w:t>
      </w:r>
    </w:p>
    <w:p w14:paraId="08A1B13F" w14:textId="3EAC647E" w:rsidR="0054198B" w:rsidRPr="00525974" w:rsidRDefault="0054198B" w:rsidP="0054198B">
      <w:r>
        <w:t xml:space="preserve">The ambition of this Handbook is to firmly establish sustainability-related study of corporate law and corporate governance as a field. </w:t>
      </w:r>
      <w:r w:rsidRPr="0039630F">
        <w:rPr>
          <w:rStyle w:val="StyleUnderline"/>
        </w:rPr>
        <w:t xml:space="preserve">This field of corporate law, corporate governance and sustainability is one of the most </w:t>
      </w:r>
      <w:r w:rsidRPr="005831CC">
        <w:rPr>
          <w:rStyle w:val="StyleUnderline"/>
          <w:highlight w:val="cyan"/>
        </w:rPr>
        <w:t>dynamic</w:t>
      </w:r>
      <w:r w:rsidRPr="0039630F">
        <w:rPr>
          <w:rStyle w:val="StyleUnderline"/>
        </w:rPr>
        <w:t xml:space="preserve"> and significant areas of law and </w:t>
      </w:r>
      <w:r w:rsidRPr="005831CC">
        <w:rPr>
          <w:rStyle w:val="StyleUnderline"/>
          <w:highlight w:val="cyan"/>
        </w:rPr>
        <w:t xml:space="preserve">policy </w:t>
      </w:r>
      <w:proofErr w:type="gramStart"/>
      <w:r w:rsidRPr="005831CC">
        <w:rPr>
          <w:rStyle w:val="StyleUnderline"/>
          <w:highlight w:val="cyan"/>
        </w:rPr>
        <w:t>in light of</w:t>
      </w:r>
      <w:proofErr w:type="gramEnd"/>
      <w:r w:rsidRPr="005831CC">
        <w:rPr>
          <w:rStyle w:val="StyleUnderline"/>
          <w:highlight w:val="cyan"/>
        </w:rPr>
        <w:t xml:space="preserve"> the convergence of crises</w:t>
      </w:r>
      <w:r w:rsidRPr="0039630F">
        <w:rPr>
          <w:rStyle w:val="StyleUnderline"/>
        </w:rPr>
        <w:t xml:space="preserve"> that we as a global society face</w:t>
      </w:r>
      <w:r>
        <w:t xml:space="preserve">. These include the environmental emergencies ultimately </w:t>
      </w:r>
      <w:r w:rsidRPr="005831CC">
        <w:rPr>
          <w:rStyle w:val="StyleUnderline"/>
          <w:highlight w:val="cyan"/>
        </w:rPr>
        <w:t>threatening humanity’s existence,</w:t>
      </w:r>
      <w:r>
        <w:t xml:space="preserve"> notably climate change and catastrophic biodiversity loss;1 </w:t>
      </w:r>
      <w:r w:rsidRPr="0039630F">
        <w:rPr>
          <w:rStyle w:val="Emphasis"/>
        </w:rPr>
        <w:t xml:space="preserve">the </w:t>
      </w:r>
      <w:r w:rsidRPr="005831CC">
        <w:rPr>
          <w:rStyle w:val="Emphasis"/>
          <w:highlight w:val="cyan"/>
        </w:rPr>
        <w:t>undermining of the economic bases</w:t>
      </w:r>
      <w:r w:rsidRPr="0039630F">
        <w:rPr>
          <w:rStyle w:val="Emphasis"/>
        </w:rPr>
        <w:t xml:space="preserve"> for functioning societies</w:t>
      </w:r>
      <w:r>
        <w:t xml:space="preserve">, </w:t>
      </w:r>
      <w:r w:rsidRPr="005831CC">
        <w:rPr>
          <w:rStyle w:val="Emphasis"/>
          <w:highlight w:val="cyan"/>
        </w:rPr>
        <w:t>combined with rising inequality</w:t>
      </w:r>
      <w:r>
        <w:t xml:space="preserve">, </w:t>
      </w:r>
      <w:r w:rsidRPr="005831CC">
        <w:rPr>
          <w:rStyle w:val="Emphasis"/>
          <w:highlight w:val="cyan"/>
        </w:rPr>
        <w:t>leading to populism</w:t>
      </w:r>
      <w:r w:rsidRPr="0039630F">
        <w:rPr>
          <w:rStyle w:val="Emphasis"/>
        </w:rPr>
        <w:t xml:space="preserve"> and unrest</w:t>
      </w:r>
      <w:r>
        <w:t xml:space="preserve">;2 and the </w:t>
      </w:r>
      <w:r w:rsidRPr="005831CC">
        <w:rPr>
          <w:rStyle w:val="Emphasis"/>
          <w:highlight w:val="cyan"/>
        </w:rPr>
        <w:t>lack of resilience and resulting instability of our financial systems</w:t>
      </w:r>
      <w:r>
        <w:t xml:space="preserve">, </w:t>
      </w:r>
      <w:r w:rsidRPr="0039630F">
        <w:rPr>
          <w:rStyle w:val="StyleUnderline"/>
        </w:rPr>
        <w:t>making new financial collapses</w:t>
      </w:r>
      <w:r>
        <w:t xml:space="preserve"> more likely.3 As this Handbook explores in considerable depth, corporate law and corporate governance figure centrally in each of these forms of crisis, and accordingly must figure centrally in their resolution. Understanding the impact of the corporation on society and </w:t>
      </w:r>
      <w:proofErr w:type="spellStart"/>
      <w:r>
        <w:t>realising</w:t>
      </w:r>
      <w:proofErr w:type="spellEnd"/>
      <w:r>
        <w:t xml:space="preserve"> its potential for contributing to sustainability is </w:t>
      </w:r>
      <w:r w:rsidRPr="005831CC">
        <w:rPr>
          <w:rStyle w:val="StyleUnderline"/>
          <w:highlight w:val="cyan"/>
        </w:rPr>
        <w:t>vital for the future of humanity</w:t>
      </w:r>
      <w:r w:rsidRPr="0039630F">
        <w:rPr>
          <w:rStyle w:val="StyleUnderline"/>
        </w:rPr>
        <w:t>.</w:t>
      </w:r>
    </w:p>
    <w:p w14:paraId="1CA0F113" w14:textId="77777777" w:rsidR="0054198B" w:rsidRPr="00885A45" w:rsidRDefault="0054198B" w:rsidP="0054198B">
      <w:pPr>
        <w:pStyle w:val="Heading2"/>
      </w:pPr>
      <w:r w:rsidRPr="00885A45">
        <w:t>T-Tripartite</w:t>
      </w:r>
    </w:p>
    <w:p w14:paraId="654D1D92" w14:textId="77777777" w:rsidR="0054198B" w:rsidRPr="00434210" w:rsidRDefault="0054198B" w:rsidP="0054198B">
      <w:pPr>
        <w:pStyle w:val="Heading3"/>
      </w:pPr>
      <w:r w:rsidRPr="00434210">
        <w:t>F/L---T---Tripartite</w:t>
      </w:r>
    </w:p>
    <w:p w14:paraId="414B2A8E" w14:textId="77777777" w:rsidR="0054198B" w:rsidRDefault="0054198B" w:rsidP="0054198B">
      <w:pPr>
        <w:pStyle w:val="Heading4"/>
      </w:pPr>
      <w:r>
        <w:t>2---Counter Interp---</w:t>
      </w:r>
      <w:r w:rsidRPr="00AF1FFD">
        <w:t>The</w:t>
      </w:r>
      <w:r>
        <w:rPr>
          <w:u w:val="single"/>
        </w:rPr>
        <w:t xml:space="preserve"> </w:t>
      </w:r>
      <w:r w:rsidRPr="002E1702">
        <w:rPr>
          <w:u w:val="single"/>
        </w:rPr>
        <w:t>sole purpose</w:t>
      </w:r>
      <w:r>
        <w:t xml:space="preserve"> of Wage Boards is the </w:t>
      </w:r>
      <w:r>
        <w:rPr>
          <w:u w:val="single"/>
        </w:rPr>
        <w:t>revival</w:t>
      </w:r>
      <w:r>
        <w:t xml:space="preserve"> and </w:t>
      </w:r>
      <w:r w:rsidRPr="00190E9A">
        <w:rPr>
          <w:u w:val="single"/>
        </w:rPr>
        <w:t>strengthening</w:t>
      </w:r>
      <w:r>
        <w:t xml:space="preserve"> of collective bargaining.</w:t>
      </w:r>
    </w:p>
    <w:p w14:paraId="7BAC5290" w14:textId="77777777" w:rsidR="0054198B" w:rsidRPr="002E1702" w:rsidRDefault="0054198B" w:rsidP="0054198B">
      <w:r w:rsidRPr="002E1702">
        <w:rPr>
          <w:b/>
          <w:bCs/>
          <w:sz w:val="26"/>
          <w:szCs w:val="26"/>
        </w:rPr>
        <w:t>Slinn 19</w:t>
      </w:r>
      <w:r w:rsidRPr="002E1702">
        <w:t xml:space="preserve"> [Sara Slinn (</w:t>
      </w:r>
      <w:proofErr w:type="spellStart"/>
      <w:r w:rsidRPr="002E1702">
        <w:t>Osgoode</w:t>
      </w:r>
      <w:proofErr w:type="spellEnd"/>
      <w:r w:rsidRPr="002E1702">
        <w:t xml:space="preserve"> Hall Law School of York </w:t>
      </w:r>
      <w:proofErr w:type="spellStart"/>
      <w:r w:rsidRPr="002E1702">
        <w:t>Universit</w:t>
      </w:r>
      <w:proofErr w:type="spellEnd"/>
      <w:r w:rsidRPr="002E1702">
        <w:t xml:space="preserve">), </w:t>
      </w:r>
      <w:r>
        <w:t>01-0</w:t>
      </w:r>
      <w:r w:rsidRPr="002E1702">
        <w:t>6-2019, " Wage Boar</w:t>
      </w:r>
      <w:r>
        <w:t xml:space="preserve">ds </w:t>
      </w:r>
      <w:r w:rsidRPr="002E1702">
        <w:t>for the 21st Century:</w:t>
      </w:r>
      <w:r>
        <w:t xml:space="preserve"> </w:t>
      </w:r>
      <w:r w:rsidRPr="002E1702">
        <w:t xml:space="preserve">Setting Mechanisms for the Workplace " </w:t>
      </w:r>
      <w:proofErr w:type="spellStart"/>
      <w:r w:rsidRPr="002E1702">
        <w:t>Osgoode</w:t>
      </w:r>
      <w:proofErr w:type="spellEnd"/>
      <w:r w:rsidRPr="002E1702">
        <w:t xml:space="preserve"> Hall Law School of York </w:t>
      </w:r>
      <w:proofErr w:type="spellStart"/>
      <w:r w:rsidRPr="002E1702">
        <w:t>Universit</w:t>
      </w:r>
      <w:proofErr w:type="spellEnd"/>
      <w:r w:rsidRPr="002E1702">
        <w:t xml:space="preserve">, file:///C:/Users/sashe/Downloads/Wage%20Boards%20for%20the%2021st%20Century_%20Revisiting%20Sectoral%20Standard-Se.pdf, </w:t>
      </w:r>
      <w:proofErr w:type="spellStart"/>
      <w:r w:rsidRPr="002E1702">
        <w:t>shelbor</w:t>
      </w:r>
      <w:proofErr w:type="spellEnd"/>
      <w:r w:rsidRPr="002E1702">
        <w:t>]</w:t>
      </w:r>
    </w:p>
    <w:p w14:paraId="1CE85B5F" w14:textId="77777777" w:rsidR="0054198B" w:rsidRDefault="0054198B" w:rsidP="0054198B">
      <w:pPr>
        <w:rPr>
          <w:sz w:val="16"/>
        </w:rPr>
      </w:pPr>
      <w:r w:rsidRPr="002E1702">
        <w:rPr>
          <w:sz w:val="16"/>
        </w:rPr>
        <w:t>The WCA had its origins in the Trade Boards Act, 1909, a product of the anti-sweating movement, and out of which the Wages Councils system developed, permitted the government’s Board of Trade to establish a board in any industry where wages were “exceptionally low compared with that in other employments”.7 The Trade Board Act underwent several amendments and a significant reorientation towards regarding trade boards as temporary structures which would develop into and be replaced by joint industrial councils and voluntary collective bargaining once the parties had developed the capacity to do so. As described by one commentator: “</w:t>
      </w:r>
      <w:r w:rsidRPr="002E1702">
        <w:rPr>
          <w:u w:val="single"/>
        </w:rPr>
        <w:t xml:space="preserve">One of the </w:t>
      </w:r>
      <w:r w:rsidRPr="002E1702">
        <w:rPr>
          <w:highlight w:val="cyan"/>
          <w:u w:val="single"/>
        </w:rPr>
        <w:t>objects of wages councils</w:t>
      </w:r>
      <w:r w:rsidRPr="002E1702">
        <w:rPr>
          <w:u w:val="single"/>
        </w:rPr>
        <w:t xml:space="preserve"> legislation has always been </w:t>
      </w:r>
      <w:r w:rsidRPr="002E1702">
        <w:rPr>
          <w:highlight w:val="cyan"/>
          <w:u w:val="single"/>
        </w:rPr>
        <w:t>to stimulate collective bargaining</w:t>
      </w:r>
      <w:r w:rsidRPr="002E1702">
        <w:rPr>
          <w:u w:val="single"/>
        </w:rPr>
        <w:t>, to provide a training ground for voluntary procedure, and to this extent to make the statutory procedure superfluous.</w:t>
      </w:r>
      <w:r w:rsidRPr="002E1702">
        <w:rPr>
          <w:sz w:val="16"/>
        </w:rPr>
        <w:t xml:space="preserve">”8 The Wages Council Act 1945 repealed the </w:t>
      </w:r>
      <w:r w:rsidRPr="002E1702">
        <w:rPr>
          <w:highlight w:val="cyan"/>
          <w:u w:val="single"/>
        </w:rPr>
        <w:t>Trade Boards Acts</w:t>
      </w:r>
      <w:r w:rsidRPr="002E1702">
        <w:rPr>
          <w:u w:val="single"/>
        </w:rPr>
        <w:t xml:space="preserve"> of 1909 and 1918, </w:t>
      </w:r>
      <w:r w:rsidRPr="002E1702">
        <w:rPr>
          <w:highlight w:val="cyan"/>
          <w:u w:val="single"/>
        </w:rPr>
        <w:t>renamed trade boards as “wages councils</w:t>
      </w:r>
      <w:r w:rsidRPr="002E1702">
        <w:rPr>
          <w:u w:val="single"/>
        </w:rPr>
        <w:t xml:space="preserve">”, and introduced several changes to the system, but </w:t>
      </w:r>
      <w:r w:rsidRPr="002E1702">
        <w:rPr>
          <w:highlight w:val="cyan"/>
          <w:u w:val="single"/>
        </w:rPr>
        <w:t>reaffirmed and the role of wages councils as</w:t>
      </w:r>
      <w:r w:rsidRPr="002E1702">
        <w:rPr>
          <w:u w:val="single"/>
        </w:rPr>
        <w:t xml:space="preserve">, essentially, </w:t>
      </w:r>
      <w:r w:rsidRPr="00D27FB2">
        <w:rPr>
          <w:rStyle w:val="Emphasis"/>
          <w:highlight w:val="cyan"/>
        </w:rPr>
        <w:t>filling a gap</w:t>
      </w:r>
      <w:r w:rsidRPr="002E1702">
        <w:rPr>
          <w:highlight w:val="cyan"/>
          <w:u w:val="single"/>
        </w:rPr>
        <w:t xml:space="preserve"> where voluntary collective bargaining had failed to emerge</w:t>
      </w:r>
      <w:r w:rsidRPr="002E1702">
        <w:rPr>
          <w:u w:val="single"/>
        </w:rPr>
        <w:t xml:space="preserve">, and extending this role to </w:t>
      </w:r>
      <w:r w:rsidRPr="00D27FB2">
        <w:rPr>
          <w:rStyle w:val="Emphasis"/>
          <w:highlight w:val="cyan"/>
        </w:rPr>
        <w:t>supporting inadequate bargaining machinery</w:t>
      </w:r>
      <w:r w:rsidRPr="002E1702">
        <w:rPr>
          <w:sz w:val="16"/>
        </w:rPr>
        <w:t xml:space="preserve">.9 Trade Union Reform and Employment Rights Act 1993, 41 Eliz. 2 – 42 Eliz. 2, c. 19, § 50, sch. 9. Note that, in addition to the WCA, wages councils existed specific to agriculture (Agricultural Wages Act 1948, 12 Geo. 6 – 13 Geo. 6, c. 47, § 17 and the Agricultural Wages (Scotland) Act 1949, 13 Geo. 6 – 14 Geo. 6, c. 30, § 2), and also ultimately abolished, although not until two decades later (Enterprise and Regulatory Reform Act 2013, 61 Eliz. 2 – 62 Eliz. 2, c. 24, § 72). However, agricultural wages councils are not considered here: these had analogous structures and virtually the same powers as councils established under the WCA. </w:t>
      </w:r>
    </w:p>
    <w:p w14:paraId="19060522" w14:textId="77777777" w:rsidR="0054198B" w:rsidRDefault="0054198B" w:rsidP="0054198B">
      <w:pPr>
        <w:pStyle w:val="Heading4"/>
      </w:pPr>
      <w:r>
        <w:t>FLSA proves tripartite is normal means</w:t>
      </w:r>
    </w:p>
    <w:p w14:paraId="16FFB6FB" w14:textId="77777777" w:rsidR="0054198B" w:rsidRDefault="0054198B" w:rsidP="0054198B">
      <w:r w:rsidRPr="0091529E">
        <w:rPr>
          <w:b/>
          <w:bCs/>
          <w:sz w:val="26"/>
          <w:szCs w:val="26"/>
        </w:rPr>
        <w:t>Andrias 19</w:t>
      </w:r>
      <w:r w:rsidRPr="0091529E">
        <w:t xml:space="preserve"> [Kate Andrias (), 1-1-2019, "A Seat at the Table: Sectoral Bargaining for the Common Good," Dissent Magazine, https://www.dissentmagazine.org/article/a-seat-at-the-table-sectoral-bargaining-for-the-common-good/, </w:t>
      </w:r>
      <w:proofErr w:type="spellStart"/>
      <w:r w:rsidRPr="0091529E">
        <w:t>shelbor</w:t>
      </w:r>
      <w:proofErr w:type="spellEnd"/>
      <w:r w:rsidRPr="0091529E">
        <w:t>]</w:t>
      </w:r>
    </w:p>
    <w:p w14:paraId="6B1B758D" w14:textId="77777777" w:rsidR="0054198B" w:rsidRPr="0031298C" w:rsidRDefault="0054198B" w:rsidP="0054198B">
      <w:pPr>
        <w:rPr>
          <w:sz w:val="12"/>
        </w:rPr>
      </w:pPr>
      <w:r w:rsidRPr="0031298C">
        <w:rPr>
          <w:sz w:val="12"/>
        </w:rPr>
        <w:t xml:space="preserve">The history of FLSA challenges this account. Today, FLSA guarantees minimum wages and overtime rights. It is a relatively modest statute. </w:t>
      </w:r>
      <w:r w:rsidRPr="0091529E">
        <w:rPr>
          <w:u w:val="single"/>
        </w:rPr>
        <w:t xml:space="preserve">But </w:t>
      </w:r>
      <w:r w:rsidRPr="0091529E">
        <w:rPr>
          <w:highlight w:val="cyan"/>
          <w:u w:val="single"/>
        </w:rPr>
        <w:t>FLSA’</w:t>
      </w:r>
      <w:r w:rsidRPr="0091529E">
        <w:rPr>
          <w:u w:val="single"/>
        </w:rPr>
        <w:t>s original ambition was much greater.</w:t>
      </w:r>
      <w:r w:rsidRPr="0031298C">
        <w:rPr>
          <w:sz w:val="12"/>
        </w:rPr>
        <w:t xml:space="preserve"> The statute was designed to operate in tandem with the NLRA by implementing a system of tripartite industry committees. </w:t>
      </w:r>
      <w:r w:rsidRPr="0091529E">
        <w:rPr>
          <w:u w:val="single"/>
        </w:rPr>
        <w:t xml:space="preserve">These committees were </w:t>
      </w:r>
      <w:r w:rsidRPr="0091529E">
        <w:rPr>
          <w:highlight w:val="cyan"/>
          <w:u w:val="single"/>
        </w:rPr>
        <w:t>tasked with negotiating</w:t>
      </w:r>
      <w:r w:rsidRPr="0091529E">
        <w:rPr>
          <w:u w:val="single"/>
        </w:rPr>
        <w:t xml:space="preserve"> minimum wages </w:t>
      </w:r>
      <w:r w:rsidRPr="0091529E">
        <w:rPr>
          <w:highlight w:val="cyan"/>
          <w:u w:val="single"/>
        </w:rPr>
        <w:t xml:space="preserve">on an </w:t>
      </w:r>
      <w:r w:rsidRPr="0091529E">
        <w:rPr>
          <w:u w:val="single"/>
        </w:rPr>
        <w:t>industry-by-</w:t>
      </w:r>
      <w:r w:rsidRPr="0091529E">
        <w:rPr>
          <w:highlight w:val="cyan"/>
          <w:u w:val="single"/>
        </w:rPr>
        <w:t>industry</w:t>
      </w:r>
      <w:r w:rsidRPr="0091529E">
        <w:rPr>
          <w:u w:val="single"/>
        </w:rPr>
        <w:t xml:space="preserve"> </w:t>
      </w:r>
      <w:r w:rsidRPr="0091529E">
        <w:rPr>
          <w:highlight w:val="cyan"/>
          <w:u w:val="single"/>
        </w:rPr>
        <w:t>basis</w:t>
      </w:r>
      <w:r w:rsidRPr="0091529E">
        <w:rPr>
          <w:u w:val="single"/>
        </w:rPr>
        <w:t>.</w:t>
      </w:r>
      <w:r w:rsidRPr="0031298C">
        <w:rPr>
          <w:sz w:val="12"/>
        </w:rPr>
        <w:t xml:space="preserve"> In short, FLSA’s backers aspired not just to ensure subsistence wages, but also to empower unions to negotiate for all workers, to build a more egalitarian political economy, and to remake the very structure of American democracy.</w:t>
      </w:r>
    </w:p>
    <w:p w14:paraId="17798F2C" w14:textId="77777777" w:rsidR="0054198B" w:rsidRPr="0031298C" w:rsidRDefault="0054198B" w:rsidP="0054198B">
      <w:pPr>
        <w:rPr>
          <w:sz w:val="12"/>
        </w:rPr>
      </w:pPr>
      <w:r w:rsidRPr="0031298C">
        <w:rPr>
          <w:sz w:val="12"/>
        </w:rPr>
        <w:t>The enactment of the FLSA’s industry committees followed a multi-decade effort by unionists, feminists, socialists, and progressive intellectuals to resist turn-of-the century laissez faire economics and to democratize the political economy. They were convinced that political problems and economic problems were inextricably linked, and that treating the latter required addressing the former. In their view, democracy could not function in the context of great disparities in wealth and required institutional commitments that went beyond the franchise. To that end, Progressive Era reformers sought to rebalance the power of labor and capital. They believed that the working class needed to be organized and that the state needed to ensure the ground rules to enable such organization.</w:t>
      </w:r>
    </w:p>
    <w:p w14:paraId="2D7642A8" w14:textId="77777777" w:rsidR="0054198B" w:rsidRPr="0031298C" w:rsidRDefault="0054198B" w:rsidP="0054198B">
      <w:pPr>
        <w:rPr>
          <w:sz w:val="12"/>
        </w:rPr>
      </w:pPr>
      <w:r w:rsidRPr="0031298C">
        <w:rPr>
          <w:sz w:val="12"/>
        </w:rPr>
        <w:t xml:space="preserve">FLSA’s industry committees grew out of these ideological commitments. The bill’s strongest backers in Congress and the executive branch saw the minimum-wage law </w:t>
      </w:r>
      <w:proofErr w:type="gramStart"/>
      <w:r w:rsidRPr="0031298C">
        <w:rPr>
          <w:sz w:val="12"/>
        </w:rPr>
        <w:t>as a way to</w:t>
      </w:r>
      <w:proofErr w:type="gramEnd"/>
      <w:r w:rsidRPr="0031298C">
        <w:rPr>
          <w:sz w:val="12"/>
        </w:rPr>
        <w:t xml:space="preserve"> ensure a system of basic equality that extended into the political, economic, and social realms</w:t>
      </w:r>
      <w:r w:rsidRPr="0091529E">
        <w:rPr>
          <w:u w:val="single"/>
        </w:rPr>
        <w:t xml:space="preserve">. </w:t>
      </w:r>
      <w:r w:rsidRPr="0091529E">
        <w:rPr>
          <w:highlight w:val="cyan"/>
          <w:u w:val="single"/>
        </w:rPr>
        <w:t>Tripartite</w:t>
      </w:r>
      <w:r w:rsidRPr="0091529E">
        <w:rPr>
          <w:u w:val="single"/>
        </w:rPr>
        <w:t xml:space="preserve"> industry </w:t>
      </w:r>
      <w:r w:rsidRPr="0091529E">
        <w:rPr>
          <w:highlight w:val="cyan"/>
          <w:u w:val="single"/>
        </w:rPr>
        <w:t>committees</w:t>
      </w:r>
      <w:r w:rsidRPr="0091529E">
        <w:rPr>
          <w:u w:val="single"/>
        </w:rPr>
        <w:t xml:space="preserve"> were one way to further this goal; they would </w:t>
      </w:r>
      <w:r w:rsidRPr="0091529E">
        <w:rPr>
          <w:highlight w:val="cyan"/>
          <w:u w:val="single"/>
        </w:rPr>
        <w:t xml:space="preserve">engage </w:t>
      </w:r>
      <w:r w:rsidRPr="00E15728">
        <w:rPr>
          <w:highlight w:val="cyan"/>
          <w:u w:val="single"/>
        </w:rPr>
        <w:t>unions in governing</w:t>
      </w:r>
      <w:r w:rsidRPr="0091529E">
        <w:rPr>
          <w:u w:val="single"/>
        </w:rPr>
        <w:t xml:space="preserve"> the political economy, while helping to </w:t>
      </w:r>
      <w:r w:rsidRPr="00202A47">
        <w:rPr>
          <w:rStyle w:val="Emphasis"/>
          <w:highlight w:val="cyan"/>
        </w:rPr>
        <w:t>expand the reach of union-negotiated rights</w:t>
      </w:r>
      <w:r w:rsidRPr="0091529E">
        <w:rPr>
          <w:u w:val="single"/>
        </w:rPr>
        <w:t xml:space="preserve"> to unorganized workers, particularly in the non-union South</w:t>
      </w:r>
      <w:r w:rsidRPr="0031298C">
        <w:rPr>
          <w:sz w:val="12"/>
        </w:rPr>
        <w:t>.</w:t>
      </w:r>
    </w:p>
    <w:p w14:paraId="2CE7FF4C" w14:textId="77777777" w:rsidR="0054198B" w:rsidRPr="0031298C" w:rsidRDefault="0054198B" w:rsidP="0054198B">
      <w:pPr>
        <w:rPr>
          <w:sz w:val="12"/>
        </w:rPr>
      </w:pPr>
      <w:r w:rsidRPr="0031298C">
        <w:rPr>
          <w:sz w:val="12"/>
        </w:rPr>
        <w:t xml:space="preserve">In the end, the industry committees were a great success at their admittedly limited task. They were widely deemed efficient and effective. </w:t>
      </w:r>
      <w:r w:rsidRPr="0031298C">
        <w:rPr>
          <w:highlight w:val="cyan"/>
          <w:u w:val="single"/>
        </w:rPr>
        <w:t>Seventy industry committees</w:t>
      </w:r>
      <w:r w:rsidRPr="0031298C">
        <w:rPr>
          <w:u w:val="single"/>
        </w:rPr>
        <w:t xml:space="preserve"> were </w:t>
      </w:r>
      <w:r w:rsidRPr="0031298C">
        <w:rPr>
          <w:highlight w:val="cyan"/>
          <w:u w:val="single"/>
        </w:rPr>
        <w:t>established</w:t>
      </w:r>
      <w:r w:rsidRPr="0031298C">
        <w:rPr>
          <w:u w:val="single"/>
        </w:rPr>
        <w:t xml:space="preserve"> between 1938 and 1941, and their wage orders covered 21 million workers. </w:t>
      </w:r>
      <w:r w:rsidRPr="0031298C">
        <w:rPr>
          <w:highlight w:val="cyan"/>
          <w:u w:val="single"/>
        </w:rPr>
        <w:t xml:space="preserve">Unions used </w:t>
      </w:r>
      <w:r w:rsidRPr="0031298C">
        <w:rPr>
          <w:u w:val="single"/>
        </w:rPr>
        <w:t xml:space="preserve">the process </w:t>
      </w:r>
      <w:r w:rsidRPr="0031298C">
        <w:rPr>
          <w:highlight w:val="cyan"/>
          <w:u w:val="single"/>
        </w:rPr>
        <w:t xml:space="preserve">to launch organizing campaigns </w:t>
      </w:r>
      <w:r w:rsidRPr="0031298C">
        <w:rPr>
          <w:u w:val="single"/>
        </w:rPr>
        <w:t xml:space="preserve">and to </w:t>
      </w:r>
      <w:r w:rsidRPr="0031298C">
        <w:rPr>
          <w:highlight w:val="cyan"/>
          <w:u w:val="single"/>
        </w:rPr>
        <w:t xml:space="preserve">raise awareness </w:t>
      </w:r>
      <w:r w:rsidRPr="0031298C">
        <w:rPr>
          <w:u w:val="single"/>
        </w:rPr>
        <w:t xml:space="preserve">about workers’ plight. They took seriously their responsibility to represent non-union workers, </w:t>
      </w:r>
      <w:r w:rsidRPr="0031298C">
        <w:rPr>
          <w:highlight w:val="cyan"/>
          <w:u w:val="single"/>
        </w:rPr>
        <w:t xml:space="preserve">viewing the process </w:t>
      </w:r>
      <w:proofErr w:type="gramStart"/>
      <w:r w:rsidRPr="0031298C">
        <w:rPr>
          <w:highlight w:val="cyan"/>
          <w:u w:val="single"/>
        </w:rPr>
        <w:t>as a way to</w:t>
      </w:r>
      <w:proofErr w:type="gramEnd"/>
      <w:r w:rsidRPr="0031298C">
        <w:rPr>
          <w:highlight w:val="cyan"/>
          <w:u w:val="single"/>
        </w:rPr>
        <w:t xml:space="preserve"> undertake</w:t>
      </w:r>
      <w:r w:rsidRPr="0031298C">
        <w:rPr>
          <w:u w:val="single"/>
        </w:rPr>
        <w:t xml:space="preserve"> a form of </w:t>
      </w:r>
      <w:r w:rsidRPr="009A727F">
        <w:rPr>
          <w:rStyle w:val="Emphasis"/>
          <w:highlight w:val="cyan"/>
        </w:rPr>
        <w:t>collective bargaining</w:t>
      </w:r>
      <w:r w:rsidRPr="0031298C">
        <w:rPr>
          <w:u w:val="single"/>
        </w:rPr>
        <w:t xml:space="preserve"> for unrepresented workplaces.</w:t>
      </w:r>
      <w:r w:rsidRPr="0031298C">
        <w:rPr>
          <w:sz w:val="12"/>
        </w:rPr>
        <w:t xml:space="preserve"> For example, when a forty-cent minimum went into effect in the millinery industry, Max Zaritsky, president of the United Hatters, Cap and Millinery Workers International Union, AFL, commented that he considered it “one of the most significant gains of our organization and our people in recent years.” The forty-cent minimum wage spurred a new organizing drive among the hatters. Union organizers visited homes of workers and “pointed out that for the enforcement of the order they must depend not only on the government whose facilities are limited, but upon a strong union which would see to it that there were no violations or that if there were violations, those guilty would be punished.” The CIO was similarly aggressive in capitalizing on FLSA to promote organizing. Its weekly newspaper regularly featured stories about FLSA, and locals created a system for educating workers about </w:t>
      </w:r>
      <w:proofErr w:type="gramStart"/>
      <w:r w:rsidRPr="0031298C">
        <w:rPr>
          <w:sz w:val="12"/>
        </w:rPr>
        <w:t>the wage</w:t>
      </w:r>
      <w:proofErr w:type="gramEnd"/>
      <w:r w:rsidRPr="0031298C">
        <w:rPr>
          <w:sz w:val="12"/>
        </w:rPr>
        <w:t xml:space="preserve"> orders and enforcing them. They urged workers to submit any FLSA complaints through the union, emphasizing that such a method would trigger protections provided by the NLRA. The CIO initiated wage recovery suits on behalf of large groups of employees and organized picket lines and strikes to oppose violations of FLSA.</w:t>
      </w:r>
    </w:p>
    <w:p w14:paraId="5B39DF66" w14:textId="77777777" w:rsidR="0054198B" w:rsidRPr="0031298C" w:rsidRDefault="0054198B" w:rsidP="0054198B">
      <w:pPr>
        <w:rPr>
          <w:sz w:val="12"/>
        </w:rPr>
      </w:pPr>
      <w:r w:rsidRPr="0031298C">
        <w:rPr>
          <w:u w:val="single"/>
        </w:rPr>
        <w:t xml:space="preserve">By the mid-1940s it looked like the </w:t>
      </w:r>
      <w:r w:rsidRPr="0031298C">
        <w:rPr>
          <w:highlight w:val="cyan"/>
          <w:u w:val="single"/>
        </w:rPr>
        <w:t xml:space="preserve">United States </w:t>
      </w:r>
      <w:r w:rsidRPr="009A727F">
        <w:rPr>
          <w:rStyle w:val="Emphasis"/>
          <w:highlight w:val="cyan"/>
        </w:rPr>
        <w:t>might expand its tripartite system to give unions formal bargaining power</w:t>
      </w:r>
      <w:r w:rsidRPr="00202A47">
        <w:rPr>
          <w:highlight w:val="cyan"/>
          <w:u w:val="single"/>
        </w:rPr>
        <w:t xml:space="preserve"> over an array of economic and social</w:t>
      </w:r>
      <w:r w:rsidRPr="0031298C">
        <w:rPr>
          <w:u w:val="single"/>
        </w:rPr>
        <w:t xml:space="preserve"> welfare </w:t>
      </w:r>
      <w:r w:rsidRPr="00202A47">
        <w:rPr>
          <w:highlight w:val="cyan"/>
          <w:u w:val="single"/>
        </w:rPr>
        <w:t>policy</w:t>
      </w:r>
      <w:r w:rsidRPr="0031298C">
        <w:rPr>
          <w:u w:val="single"/>
        </w:rPr>
        <w:t xml:space="preserve"> questions</w:t>
      </w:r>
      <w:r w:rsidRPr="0031298C">
        <w:rPr>
          <w:sz w:val="12"/>
        </w:rPr>
        <w:t>. War boards established during the Second World War provided a potent model. But the AFL revived its longstanding opposition to governmental involvement in labor relations and opposed making the National War Labor Board’s tripartite sectoral bargaining permanent. Business and conservative forces, particularly white Southerners hostile to the empowerment of black laborers, mobilized even more forcefully in opposition. In 1947, Congress decisively changed the statutory and regulatory landscape by passing the Taft-Hartley Act over President Truman’s veto, significantly curtailing labor rights.</w:t>
      </w:r>
    </w:p>
    <w:p w14:paraId="563C2F42" w14:textId="77777777" w:rsidR="0054198B" w:rsidRDefault="0054198B" w:rsidP="0054198B">
      <w:pPr>
        <w:rPr>
          <w:sz w:val="12"/>
        </w:rPr>
      </w:pPr>
      <w:r w:rsidRPr="0031298C">
        <w:rPr>
          <w:sz w:val="12"/>
        </w:rPr>
        <w:t xml:space="preserve">Against this background, a proposal to expand FLSA’s industry committees was soon rejected. </w:t>
      </w:r>
      <w:r w:rsidRPr="00E15728">
        <w:rPr>
          <w:u w:val="single"/>
        </w:rPr>
        <w:t>In 1949 the tripartite approach was abandoned</w:t>
      </w:r>
      <w:r w:rsidRPr="0031298C">
        <w:rPr>
          <w:sz w:val="12"/>
        </w:rPr>
        <w:t xml:space="preserve">. FLSA’s industry committees were not accused of self-dealing or inefficiency, as had been the case with committees under the earlier National Industrial Relations Act. But rising hostility to unions, the opposition of Southern Democrats to the extension of labor rights to </w:t>
      </w:r>
      <w:proofErr w:type="gramStart"/>
      <w:r w:rsidRPr="0031298C">
        <w:rPr>
          <w:sz w:val="12"/>
        </w:rPr>
        <w:t>African-American</w:t>
      </w:r>
      <w:proofErr w:type="gramEnd"/>
      <w:r w:rsidRPr="0031298C">
        <w:rPr>
          <w:sz w:val="12"/>
        </w:rPr>
        <w:t xml:space="preserve"> workers, and divisions within the labor movement meant that there was insufficient support for a continuation or expansion of government-facilitated sectoral bargaining. A weakened Democratic Party and an embattled, divided labor movement were willing to trade the committee system for a new minimum wage increase. Tripartism and sectoral bargaining all but disappeared from core federal labor and employment statutes.</w:t>
      </w:r>
    </w:p>
    <w:p w14:paraId="42B86394" w14:textId="218B6E95" w:rsidR="0054198B" w:rsidRDefault="0054198B" w:rsidP="0054198B">
      <w:pPr>
        <w:pStyle w:val="Heading2"/>
      </w:pPr>
      <w:r>
        <w:t>Tripartite CP</w:t>
      </w:r>
    </w:p>
    <w:p w14:paraId="071E61F2" w14:textId="2BFE53FE" w:rsidR="00C57A5B" w:rsidRPr="00C57A5B" w:rsidRDefault="00C57A5B" w:rsidP="00C57A5B">
      <w:pPr>
        <w:pStyle w:val="Heading3"/>
      </w:pPr>
      <w:r>
        <w:t>2AC---CP---Tripartite</w:t>
      </w:r>
    </w:p>
    <w:p w14:paraId="1A07F11C" w14:textId="77777777" w:rsidR="0054198B" w:rsidRDefault="0054198B" w:rsidP="0054198B">
      <w:pPr>
        <w:pStyle w:val="Heading4"/>
      </w:pPr>
      <w:r>
        <w:t xml:space="preserve">“Should” isn’t </w:t>
      </w:r>
      <w:r w:rsidRPr="000C79D7">
        <w:rPr>
          <w:u w:val="single"/>
        </w:rPr>
        <w:t>immediate</w:t>
      </w:r>
      <w:r>
        <w:t>.</w:t>
      </w:r>
    </w:p>
    <w:p w14:paraId="3DB98083" w14:textId="77777777" w:rsidR="0054198B" w:rsidRDefault="0054198B" w:rsidP="0054198B">
      <w:r w:rsidRPr="000C79D7">
        <w:rPr>
          <w:rStyle w:val="Style13ptBold"/>
        </w:rPr>
        <w:t>Dictionary.com 10</w:t>
      </w:r>
      <w:r>
        <w:t xml:space="preserve"> [“Definition: Should,” dictionary.com, http://dictionary.reference.com/browse/should]</w:t>
      </w:r>
    </w:p>
    <w:p w14:paraId="1083E40E" w14:textId="77777777" w:rsidR="0054198B" w:rsidRDefault="0054198B" w:rsidP="0054198B">
      <w:r w:rsidRPr="005831CC">
        <w:rPr>
          <w:rStyle w:val="StyleUnderline"/>
          <w:highlight w:val="cyan"/>
        </w:rPr>
        <w:t>should</w:t>
      </w:r>
      <w:r w:rsidRPr="000C79D7">
        <w:rPr>
          <w:sz w:val="16"/>
        </w:rPr>
        <w:t xml:space="preserve"> /</w:t>
      </w:r>
      <w:proofErr w:type="spellStart"/>
      <w:r w:rsidRPr="000C79D7">
        <w:rPr>
          <w:sz w:val="16"/>
        </w:rPr>
        <w:t>ʃʊd</w:t>
      </w:r>
      <w:proofErr w:type="spellEnd"/>
      <w:r w:rsidRPr="000C79D7">
        <w:rPr>
          <w:sz w:val="16"/>
        </w:rPr>
        <w:t>/ Show Spelled[shood] Show IPA –auxiliary verb 1. pt. of shall. 2. (</w:t>
      </w:r>
      <w:r w:rsidRPr="005831CC">
        <w:rPr>
          <w:rStyle w:val="StyleUnderline"/>
          <w:highlight w:val="cyan"/>
        </w:rPr>
        <w:t xml:space="preserve">used to express </w:t>
      </w:r>
      <w:r w:rsidRPr="005831CC">
        <w:rPr>
          <w:rStyle w:val="Emphasis"/>
          <w:highlight w:val="cyan"/>
        </w:rPr>
        <w:t>condition</w:t>
      </w:r>
      <w:r w:rsidRPr="000C79D7">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w:t>
      </w:r>
      <w:proofErr w:type="gramStart"/>
      <w:r w:rsidRPr="000C79D7">
        <w:rPr>
          <w:sz w:val="16"/>
        </w:rPr>
        <w:t>should Search should</w:t>
      </w:r>
      <w:proofErr w:type="gramEnd"/>
      <w:r w:rsidRPr="000C79D7">
        <w:rPr>
          <w:sz w:val="16"/>
        </w:rPr>
        <w:t xml:space="preserve"> on the Web Origin: ME </w:t>
      </w:r>
      <w:proofErr w:type="spellStart"/>
      <w:r w:rsidRPr="000C79D7">
        <w:rPr>
          <w:sz w:val="16"/>
        </w:rPr>
        <w:t>sholde</w:t>
      </w:r>
      <w:proofErr w:type="spellEnd"/>
      <w:r w:rsidRPr="000C79D7">
        <w:rPr>
          <w:sz w:val="16"/>
        </w:rPr>
        <w:t xml:space="preserve">, OE </w:t>
      </w:r>
      <w:proofErr w:type="spellStart"/>
      <w:r w:rsidRPr="000C79D7">
        <w:rPr>
          <w:sz w:val="16"/>
        </w:rPr>
        <w:t>sc</w:t>
      </w:r>
      <w:proofErr w:type="spellEnd"/>
      <w:r w:rsidRPr="000C79D7">
        <w:rPr>
          <w:sz w:val="16"/>
        </w:rPr>
        <w:t xml:space="preserve"> ( e ) olde; see shall –Can be confused:  could, should, would (see usage note at this entry ). –Synonyms 3. See must1 . –</w:t>
      </w:r>
      <w:r w:rsidRPr="000C79D7">
        <w:rPr>
          <w:rStyle w:val="Emphasis"/>
        </w:rPr>
        <w:t>Usage note</w:t>
      </w:r>
      <w:r w:rsidRPr="000C79D7">
        <w:rPr>
          <w:sz w:val="16"/>
        </w:rPr>
        <w:t xml:space="preserve"> Rules </w:t>
      </w:r>
      <w:proofErr w:type="gramStart"/>
      <w:r w:rsidRPr="000C79D7">
        <w:rPr>
          <w:sz w:val="16"/>
        </w:rPr>
        <w:t>similar to</w:t>
      </w:r>
      <w:proofErr w:type="gramEnd"/>
      <w:r w:rsidRPr="000C79D7">
        <w:rPr>
          <w:sz w:val="16"/>
        </w:rPr>
        <w:t xml:space="preserve">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5831CC">
        <w:rPr>
          <w:rStyle w:val="StyleUnderline"/>
          <w:highlight w:val="cyan"/>
        </w:rPr>
        <w:t xml:space="preserve">See also </w:t>
      </w:r>
      <w:r w:rsidRPr="005831CC">
        <w:rPr>
          <w:rStyle w:val="Emphasis"/>
          <w:highlight w:val="cyan"/>
        </w:rPr>
        <w:t>shall</w:t>
      </w:r>
      <w:r w:rsidRPr="000C79D7">
        <w:rPr>
          <w:sz w:val="16"/>
        </w:rPr>
        <w:t xml:space="preserve">. Shall –auxiliary verb, present singular 1st person shall, 2nd shall or ( Archaic ) shalt, 3rd shall, present plural shall; past singular 1st person should, 2nd should or ( Archaic ) shouldst or </w:t>
      </w:r>
      <w:proofErr w:type="spellStart"/>
      <w:r w:rsidRPr="000C79D7">
        <w:rPr>
          <w:sz w:val="16"/>
        </w:rPr>
        <w:t>should·est</w:t>
      </w:r>
      <w:proofErr w:type="spellEnd"/>
      <w:r w:rsidRPr="000C79D7">
        <w:rPr>
          <w:sz w:val="16"/>
        </w:rPr>
        <w:t xml:space="preserve">, 3rd should, past plural should; imperative, infinitive, and participles lacking. 1. </w:t>
      </w:r>
      <w:r w:rsidRPr="005831CC">
        <w:rPr>
          <w:rStyle w:val="Emphasis"/>
          <w:highlight w:val="cyan"/>
        </w:rPr>
        <w:t>plan</w:t>
      </w:r>
      <w:r w:rsidRPr="000C79D7">
        <w:rPr>
          <w:rStyle w:val="StyleUnderline"/>
        </w:rPr>
        <w:t xml:space="preserve"> to, intend to, </w:t>
      </w:r>
      <w:r w:rsidRPr="005831CC">
        <w:rPr>
          <w:rStyle w:val="StyleUnderline"/>
          <w:highlight w:val="cyan"/>
        </w:rPr>
        <w:t xml:space="preserve">or </w:t>
      </w:r>
      <w:r w:rsidRPr="005831CC">
        <w:rPr>
          <w:rStyle w:val="Emphasis"/>
          <w:highlight w:val="cyan"/>
        </w:rPr>
        <w:t>expect</w:t>
      </w:r>
      <w:r w:rsidRPr="005831CC">
        <w:rPr>
          <w:rStyle w:val="StyleUnderline"/>
          <w:highlight w:val="cyan"/>
        </w:rPr>
        <w:t xml:space="preserve"> to: I shall </w:t>
      </w:r>
      <w:r w:rsidRPr="005831CC">
        <w:rPr>
          <w:rStyle w:val="Emphasis"/>
          <w:highlight w:val="cyan"/>
        </w:rPr>
        <w:t>go later</w:t>
      </w:r>
    </w:p>
    <w:p w14:paraId="2ED0A4FC" w14:textId="77777777" w:rsidR="0054198B" w:rsidRDefault="0054198B" w:rsidP="0054198B">
      <w:pPr>
        <w:pStyle w:val="Heading4"/>
      </w:pPr>
      <w:r>
        <w:t xml:space="preserve">Their ev concedes sectoral bargaining solves better---we read blue </w:t>
      </w:r>
    </w:p>
    <w:p w14:paraId="15561E5B" w14:textId="77777777" w:rsidR="0054198B" w:rsidRPr="00F02C45" w:rsidRDefault="0054198B" w:rsidP="0054198B">
      <w:r w:rsidRPr="00F02C45">
        <w:t xml:space="preserve">Kate </w:t>
      </w:r>
      <w:r>
        <w:t xml:space="preserve">1NC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23D7557D" w14:textId="77777777" w:rsidR="0054198B" w:rsidRPr="00F02C45" w:rsidRDefault="0054198B" w:rsidP="0054198B">
      <w:pPr>
        <w:rPr>
          <w:sz w:val="16"/>
        </w:rPr>
      </w:pPr>
      <w:r w:rsidRPr="00F02C45">
        <w:rPr>
          <w:sz w:val="16"/>
        </w:rPr>
        <w:t xml:space="preserve">In this brief essay, I will consider how </w:t>
      </w:r>
      <w:r w:rsidRPr="00305D73">
        <w:rPr>
          <w:rStyle w:val="StyleUnderline"/>
          <w:highlight w:val="yellow"/>
        </w:rPr>
        <w:t>states</w:t>
      </w:r>
      <w:r w:rsidRPr="00F02C45">
        <w:rPr>
          <w:sz w:val="16"/>
        </w:rPr>
        <w:t xml:space="preserve"> and localities </w:t>
      </w:r>
      <w:r w:rsidRPr="00305D73">
        <w:rPr>
          <w:rStyle w:val="StyleUnderline"/>
          <w:highlight w:val="yellow"/>
        </w:rPr>
        <w:t xml:space="preserve">can use </w:t>
      </w:r>
      <w:r w:rsidRPr="00305D73">
        <w:rPr>
          <w:rStyle w:val="Emphasis"/>
          <w:highlight w:val="yellow"/>
        </w:rPr>
        <w:t>tripartite commissions</w:t>
      </w:r>
      <w:r w:rsidRPr="00F02C45">
        <w:rPr>
          <w:rStyle w:val="StyleUnderline"/>
        </w:rPr>
        <w:t xml:space="preserve"> </w:t>
      </w:r>
      <w:r w:rsidRPr="00F02C45">
        <w:rPr>
          <w:sz w:val="16"/>
        </w:rPr>
        <w:t xml:space="preserve">or wage boards </w:t>
      </w:r>
      <w:r w:rsidRPr="00305D73">
        <w:rPr>
          <w:rStyle w:val="StyleUnderline"/>
          <w:highlight w:val="yellow"/>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305D73">
        <w:rPr>
          <w:rStyle w:val="Emphasis"/>
          <w:highlight w:val="yellow"/>
        </w:rPr>
        <w:t>social bargaining</w:t>
      </w:r>
      <w:r w:rsidRPr="00F02C45">
        <w:rPr>
          <w:sz w:val="16"/>
        </w:rPr>
        <w:t>”—</w:t>
      </w:r>
      <w:r w:rsidRPr="00305D73">
        <w:rPr>
          <w:rStyle w:val="Emphasis"/>
          <w:highlight w:val="yellow"/>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305D73">
        <w:rPr>
          <w:rStyle w:val="StyleUnderline"/>
          <w:highlight w:val="yellow"/>
        </w:rPr>
        <w:t>they include</w:t>
      </w:r>
      <w:r w:rsidRPr="00F02C45">
        <w:rPr>
          <w:rStyle w:val="StyleUnderline"/>
        </w:rPr>
        <w:t xml:space="preserve"> representation from three categories</w:t>
      </w:r>
      <w:r w:rsidRPr="00F02C45">
        <w:rPr>
          <w:sz w:val="16"/>
        </w:rPr>
        <w:t xml:space="preserve">: </w:t>
      </w:r>
      <w:r w:rsidRPr="00305D73">
        <w:rPr>
          <w:rStyle w:val="Emphasis"/>
          <w:highlight w:val="yellow"/>
        </w:rPr>
        <w:t>workers</w:t>
      </w:r>
      <w:r w:rsidRPr="00305D73">
        <w:rPr>
          <w:sz w:val="16"/>
          <w:highlight w:val="yellow"/>
        </w:rPr>
        <w:t xml:space="preserve">, </w:t>
      </w:r>
      <w:r w:rsidRPr="00305D73">
        <w:rPr>
          <w:rStyle w:val="Emphasis"/>
          <w:highlight w:val="yellow"/>
        </w:rPr>
        <w:t>business</w:t>
      </w:r>
      <w:r w:rsidRPr="00305D73">
        <w:rPr>
          <w:sz w:val="16"/>
          <w:highlight w:val="yellow"/>
        </w:rPr>
        <w:t xml:space="preserve">, </w:t>
      </w:r>
      <w:r w:rsidRPr="00305D73">
        <w:rPr>
          <w:rStyle w:val="StyleUnderline"/>
          <w:highlight w:val="yellow"/>
        </w:rPr>
        <w:t xml:space="preserve">and the </w:t>
      </w:r>
      <w:r w:rsidRPr="00305D73">
        <w:rPr>
          <w:rStyle w:val="Emphasis"/>
          <w:highlight w:val="yellow"/>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proofErr w:type="gramStart"/>
      <w:r w:rsidRPr="00F02C45">
        <w:rPr>
          <w:rStyle w:val="StyleUnderline"/>
        </w:rPr>
        <w:t>worker</w:t>
      </w:r>
      <w:proofErr w:type="gramEnd"/>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16F75A61" w14:textId="77777777" w:rsidR="0054198B" w:rsidRPr="00F02C45" w:rsidRDefault="0054198B" w:rsidP="0054198B">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305D73">
        <w:rPr>
          <w:rStyle w:val="StyleUnderline"/>
          <w:highlight w:val="yellow"/>
        </w:rPr>
        <w:t xml:space="preserve">they can </w:t>
      </w:r>
      <w:r w:rsidRPr="00305D73">
        <w:rPr>
          <w:rStyle w:val="Emphasis"/>
          <w:highlight w:val="yellow"/>
        </w:rPr>
        <w:t>increase wages</w:t>
      </w:r>
      <w:r w:rsidRPr="00305D73">
        <w:rPr>
          <w:sz w:val="16"/>
          <w:highlight w:val="yellow"/>
        </w:rPr>
        <w:t xml:space="preserve"> </w:t>
      </w:r>
      <w:r w:rsidRPr="00305D73">
        <w:rPr>
          <w:rStyle w:val="StyleUnderline"/>
          <w:highlight w:val="yellow"/>
        </w:rPr>
        <w:t>and</w:t>
      </w:r>
      <w:r w:rsidRPr="00F02C45">
        <w:rPr>
          <w:sz w:val="16"/>
        </w:rPr>
        <w:t xml:space="preserve"> </w:t>
      </w:r>
      <w:r w:rsidRPr="00F02C45">
        <w:rPr>
          <w:rStyle w:val="Emphasis"/>
        </w:rPr>
        <w:t xml:space="preserve">improve </w:t>
      </w:r>
      <w:r w:rsidRPr="00305D73">
        <w:rPr>
          <w:rStyle w:val="Emphasis"/>
          <w:highlight w:val="yellow"/>
        </w:rPr>
        <w:t>conditions</w:t>
      </w:r>
      <w:r w:rsidRPr="00F02C45">
        <w:rPr>
          <w:sz w:val="16"/>
        </w:rPr>
        <w:t xml:space="preserve"> for workers throughout the economy; they can augment the role of civil society in administration; </w:t>
      </w:r>
      <w:r w:rsidRPr="00305D73">
        <w:rPr>
          <w:rStyle w:val="StyleUnderline"/>
          <w:highlight w:val="yellow"/>
        </w:rPr>
        <w:t>and</w:t>
      </w:r>
      <w:r w:rsidRPr="00F02C45">
        <w:rPr>
          <w:rStyle w:val="StyleUnderline"/>
        </w:rPr>
        <w:t xml:space="preserve"> they can help </w:t>
      </w:r>
      <w:r w:rsidRPr="00305D73">
        <w:rPr>
          <w:rStyle w:val="Emphasis"/>
          <w:highlight w:val="yellow"/>
        </w:rPr>
        <w:t>strengthen worker organizations</w:t>
      </w:r>
      <w:r w:rsidRPr="00F02C45">
        <w:rPr>
          <w:sz w:val="16"/>
        </w:rPr>
        <w:t xml:space="preserve">, particularly if combined with other reforms.7 </w:t>
      </w:r>
    </w:p>
    <w:p w14:paraId="2A52F708" w14:textId="77777777" w:rsidR="0054198B" w:rsidRPr="00F02C45" w:rsidRDefault="0054198B" w:rsidP="0054198B">
      <w:pPr>
        <w:rPr>
          <w:rStyle w:val="StyleUnderline"/>
        </w:rPr>
      </w:pPr>
      <w:r w:rsidRPr="00F02C45">
        <w:rPr>
          <w:rStyle w:val="StyleUnderline"/>
        </w:rPr>
        <w:t xml:space="preserve">I. Why Social Bargaining? </w:t>
      </w:r>
    </w:p>
    <w:p w14:paraId="4BDBC5CC" w14:textId="77777777" w:rsidR="0054198B" w:rsidRPr="00F02C45" w:rsidRDefault="0054198B" w:rsidP="0054198B">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493FFF6C" w14:textId="77777777" w:rsidR="0054198B" w:rsidRPr="00F02C45" w:rsidRDefault="0054198B" w:rsidP="0054198B">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3736A3AF" w14:textId="77777777" w:rsidR="0054198B" w:rsidRPr="00F02C45" w:rsidRDefault="0054198B" w:rsidP="0054198B">
      <w:pPr>
        <w:rPr>
          <w:sz w:val="16"/>
        </w:rPr>
      </w:pPr>
      <w:r w:rsidRPr="00F02C45">
        <w:rPr>
          <w:sz w:val="16"/>
        </w:rPr>
        <w:t xml:space="preserve">In the last several years, </w:t>
      </w:r>
      <w:proofErr w:type="gramStart"/>
      <w:r w:rsidRPr="00F02C45">
        <w:rPr>
          <w:rStyle w:val="StyleUnderline"/>
        </w:rPr>
        <w:t>a number of</w:t>
      </w:r>
      <w:proofErr w:type="gramEnd"/>
      <w:r w:rsidRPr="00F02C45">
        <w:rPr>
          <w:rStyle w:val="StyleUnderline"/>
        </w:rPr>
        <w:t xml:space="preserve">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From these struggles, I have argued</w:t>
      </w:r>
      <w:r w:rsidRPr="00F02C45">
        <w:rPr>
          <w:rStyle w:val="StyleUnderline"/>
        </w:rPr>
        <w:t>, one can glimpse the outlines of an</w:t>
      </w:r>
      <w:r w:rsidRPr="00F02C45">
        <w:rPr>
          <w:sz w:val="16"/>
        </w:rPr>
        <w:t xml:space="preserve"> </w:t>
      </w:r>
      <w:r w:rsidRPr="00F02C45">
        <w:rPr>
          <w:rStyle w:val="Emphasis"/>
        </w:rPr>
        <w:t xml:space="preserve">alternative form of labor </w:t>
      </w:r>
      <w:proofErr w:type="gramStart"/>
      <w:r w:rsidRPr="00F02C45">
        <w:rPr>
          <w:rStyle w:val="Emphasis"/>
        </w:rPr>
        <w:t>law</w:t>
      </w:r>
      <w:r w:rsidRPr="00F02C45">
        <w:rPr>
          <w:sz w:val="16"/>
        </w:rPr>
        <w:t>—</w:t>
      </w:r>
      <w:r w:rsidRPr="00F02C45">
        <w:rPr>
          <w:rStyle w:val="StyleUnderline"/>
        </w:rPr>
        <w:t>a</w:t>
      </w:r>
      <w:proofErr w:type="gramEnd"/>
      <w:r w:rsidRPr="00F02C45">
        <w:rPr>
          <w:rStyle w:val="StyleUnderline"/>
        </w:rPr>
        <w:t xml:space="preserve"> labor law that aspires to</w:t>
      </w:r>
      <w:r w:rsidRPr="00F02C45">
        <w:rPr>
          <w:rStyle w:val="Emphasis"/>
        </w:rPr>
        <w:t xml:space="preserve"> social bargaining</w:t>
      </w:r>
      <w:r w:rsidRPr="00F02C45">
        <w:rPr>
          <w:sz w:val="16"/>
        </w:rPr>
        <w:t xml:space="preserve">.15 </w:t>
      </w:r>
    </w:p>
    <w:p w14:paraId="4632350F" w14:textId="77777777" w:rsidR="0054198B" w:rsidRPr="00F02C45" w:rsidRDefault="0054198B" w:rsidP="0054198B">
      <w:pPr>
        <w:rPr>
          <w:sz w:val="16"/>
        </w:rPr>
      </w:pPr>
      <w:r w:rsidRPr="005A0EAF">
        <w:rPr>
          <w:rStyle w:val="StyleUnderline"/>
          <w:highlight w:val="cyan"/>
        </w:rPr>
        <w:t>The social bargaining approach</w:t>
      </w:r>
      <w:r w:rsidRPr="00F02C45">
        <w:rPr>
          <w:sz w:val="16"/>
        </w:rPr>
        <w:t xml:space="preserve">—i.e., </w:t>
      </w:r>
      <w:r w:rsidRPr="005A0EAF">
        <w:rPr>
          <w:rStyle w:val="Emphasis"/>
          <w:highlight w:val="cyan"/>
        </w:rPr>
        <w:t>government-mandated sectoral bargaining</w:t>
      </w:r>
      <w:r w:rsidRPr="005A0EAF">
        <w:rPr>
          <w:sz w:val="16"/>
          <w:highlight w:val="cyan"/>
        </w:rPr>
        <w:t xml:space="preserve"> </w:t>
      </w:r>
      <w:r w:rsidRPr="005A0EAF">
        <w:rPr>
          <w:rStyle w:val="StyleUnderline"/>
          <w:highlight w:val="cyan"/>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5A0EAF">
        <w:rPr>
          <w:rStyle w:val="StyleUnderline"/>
          <w:highlight w:val="cyan"/>
        </w:rPr>
        <w:t xml:space="preserve">is more effective than firm-based bargaining in </w:t>
      </w:r>
      <w:r w:rsidRPr="005A0EAF">
        <w:rPr>
          <w:rStyle w:val="Emphasis"/>
          <w:highlight w:val="cyan"/>
        </w:rPr>
        <w:t>reducing economic inequality</w:t>
      </w:r>
      <w:r w:rsidRPr="00F02C45">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 xml:space="preserve">helping create more wage compression </w:t>
      </w:r>
      <w:proofErr w:type="spellStart"/>
      <w:r w:rsidRPr="00F02C45">
        <w:rPr>
          <w:rStyle w:val="StyleUnderline"/>
        </w:rPr>
        <w:t>over all</w:t>
      </w:r>
      <w:proofErr w:type="spellEnd"/>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0F2A5B0A" w14:textId="77777777" w:rsidR="0054198B" w:rsidRPr="00F02C45" w:rsidRDefault="0054198B" w:rsidP="0054198B">
      <w:pPr>
        <w:rPr>
          <w:sz w:val="16"/>
        </w:rPr>
      </w:pPr>
      <w:r w:rsidRPr="00F02C45">
        <w:rPr>
          <w:sz w:val="16"/>
        </w:rPr>
        <w:t xml:space="preserve">Second, </w:t>
      </w:r>
      <w:r w:rsidRPr="00F02C45">
        <w:rPr>
          <w:rStyle w:val="StyleUnderline"/>
        </w:rPr>
        <w:t xml:space="preserve">social bargaining </w:t>
      </w:r>
      <w:r w:rsidRPr="00305D73">
        <w:rPr>
          <w:rStyle w:val="Emphasis"/>
          <w:highlight w:val="yellow"/>
        </w:rPr>
        <w:t>increases workers’ voice</w:t>
      </w:r>
      <w:r w:rsidRPr="00305D73">
        <w:rPr>
          <w:sz w:val="16"/>
          <w:highlight w:val="yellow"/>
        </w:rPr>
        <w:t xml:space="preserve"> </w:t>
      </w:r>
      <w:r w:rsidRPr="00305D73">
        <w:rPr>
          <w:rStyle w:val="StyleUnderline"/>
          <w:highlight w:val="yellow"/>
        </w:rPr>
        <w:t>in</w:t>
      </w:r>
      <w:r w:rsidRPr="00F02C45">
        <w:rPr>
          <w:rStyle w:val="StyleUnderline"/>
        </w:rPr>
        <w:t xml:space="preserve"> </w:t>
      </w:r>
      <w:r w:rsidRPr="00F02C45">
        <w:rPr>
          <w:rStyle w:val="Emphasis"/>
        </w:rPr>
        <w:t xml:space="preserve">public </w:t>
      </w:r>
      <w:r w:rsidRPr="00305D73">
        <w:rPr>
          <w:rStyle w:val="Emphasis"/>
          <w:highlight w:val="yellow"/>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xml:space="preserve">. More generally, </w:t>
      </w:r>
      <w:r w:rsidRPr="00F02C45">
        <w:rPr>
          <w:rStyle w:val="StyleUnderline"/>
        </w:rPr>
        <w:t>worker organizations’ broader mandate enhances their incentive and ability</w:t>
      </w:r>
      <w:r w:rsidRPr="00F02C45">
        <w:rPr>
          <w:sz w:val="16"/>
        </w:rPr>
        <w:t xml:space="preserve"> </w:t>
      </w:r>
      <w:r w:rsidRPr="00305D73">
        <w:rPr>
          <w:rStyle w:val="StyleUnderline"/>
          <w:highlight w:val="yellow"/>
        </w:rPr>
        <w:t>to</w:t>
      </w:r>
      <w:r w:rsidRPr="00F02C45">
        <w:rPr>
          <w:rStyle w:val="StyleUnderline"/>
        </w:rPr>
        <w:t xml:space="preserve"> serve as </w:t>
      </w:r>
      <w:proofErr w:type="gramStart"/>
      <w:r w:rsidRPr="00F02C45">
        <w:rPr>
          <w:rStyle w:val="StyleUnderline"/>
        </w:rPr>
        <w:t xml:space="preserve">a </w:t>
      </w:r>
      <w:r w:rsidRPr="00305D73">
        <w:rPr>
          <w:rStyle w:val="Emphasis"/>
          <w:highlight w:val="yellow"/>
        </w:rPr>
        <w:t>counterweight</w:t>
      </w:r>
      <w:proofErr w:type="gramEnd"/>
      <w:r w:rsidRPr="00F02C45">
        <w:rPr>
          <w:rStyle w:val="Emphasis"/>
        </w:rPr>
        <w:t xml:space="preserve"> to</w:t>
      </w:r>
      <w:r w:rsidRPr="00F02C45">
        <w:rPr>
          <w:sz w:val="16"/>
        </w:rPr>
        <w:t xml:space="preserve"> </w:t>
      </w:r>
      <w:r w:rsidRPr="00F02C45">
        <w:rPr>
          <w:rStyle w:val="StyleUnderline"/>
        </w:rPr>
        <w:t>organized</w:t>
      </w:r>
      <w:r w:rsidRPr="00F02C45">
        <w:rPr>
          <w:sz w:val="16"/>
        </w:rPr>
        <w:t xml:space="preserve"> </w:t>
      </w:r>
      <w:r w:rsidRPr="00305D73">
        <w:rPr>
          <w:rStyle w:val="Emphasis"/>
          <w:highlight w:val="yellow"/>
        </w:rPr>
        <w:t>business interests</w:t>
      </w:r>
      <w:r w:rsidRPr="00305D73">
        <w:rPr>
          <w:sz w:val="16"/>
          <w:highlight w:val="yellow"/>
        </w:rPr>
        <w:t xml:space="preserve"> </w:t>
      </w:r>
      <w:r w:rsidRPr="00305D73">
        <w:rPr>
          <w:rStyle w:val="StyleUnderline"/>
          <w:highlight w:val="yellow"/>
        </w:rPr>
        <w:t>in the political</w:t>
      </w:r>
      <w:r w:rsidRPr="00F02C45">
        <w:rPr>
          <w:rStyle w:val="StyleUnderline"/>
        </w:rPr>
        <w:t xml:space="preserve"> sphere</w:t>
      </w:r>
      <w:r w:rsidRPr="00F02C45">
        <w:rPr>
          <w:sz w:val="16"/>
        </w:rPr>
        <w:t xml:space="preserve">. </w:t>
      </w:r>
      <w:r w:rsidRPr="00F02C45">
        <w:rPr>
          <w:rStyle w:val="StyleUnderline"/>
        </w:rPr>
        <w:t>And giving worker organizations</w:t>
      </w:r>
      <w:r w:rsidRPr="00F02C45">
        <w:rPr>
          <w:sz w:val="16"/>
        </w:rPr>
        <w:t xml:space="preserve">, as well as businesses, </w:t>
      </w:r>
      <w:r w:rsidRPr="00F02C45">
        <w:rPr>
          <w:rStyle w:val="StyleUnderline"/>
        </w:rPr>
        <w:t>a formal role in setting social welfare policy</w:t>
      </w:r>
      <w:r w:rsidRPr="00F02C45">
        <w:rPr>
          <w:sz w:val="16"/>
        </w:rPr>
        <w:t xml:space="preserve"> </w:t>
      </w:r>
      <w:r w:rsidRPr="00571D22">
        <w:rPr>
          <w:rStyle w:val="StyleUnderline"/>
        </w:rPr>
        <w:t>could be</w:t>
      </w:r>
      <w:r w:rsidRPr="00F02C45">
        <w:rPr>
          <w:rStyle w:val="StyleUnderline"/>
        </w:rPr>
        <w:t xml:space="preserve"> a </w:t>
      </w:r>
      <w:r w:rsidRPr="00F02C45">
        <w:rPr>
          <w:rStyle w:val="Emphasis"/>
        </w:rPr>
        <w:t xml:space="preserve">particularly </w:t>
      </w:r>
      <w:r w:rsidRPr="00571D22">
        <w:rPr>
          <w:rStyle w:val="Emphasis"/>
        </w:rPr>
        <w:t>helpful</w:t>
      </w:r>
      <w:r w:rsidRPr="00F02C45">
        <w:rPr>
          <w:sz w:val="16"/>
        </w:rPr>
        <w:t xml:space="preserve"> </w:t>
      </w:r>
      <w:r w:rsidRPr="00F02C45">
        <w:rPr>
          <w:rStyle w:val="StyleUnderline"/>
        </w:rPr>
        <w:t>tool</w:t>
      </w:r>
      <w:r w:rsidRPr="00F02C45">
        <w:rPr>
          <w:sz w:val="16"/>
        </w:rPr>
        <w:t xml:space="preserve"> </w:t>
      </w:r>
      <w:r w:rsidRPr="00571D22">
        <w:rPr>
          <w:rStyle w:val="Emphasis"/>
        </w:rPr>
        <w:t>if</w:t>
      </w:r>
      <w:r w:rsidRPr="00F02C45">
        <w:rPr>
          <w:sz w:val="16"/>
        </w:rPr>
        <w:t xml:space="preserve">, </w:t>
      </w:r>
      <w:r w:rsidRPr="00F02C45">
        <w:rPr>
          <w:rStyle w:val="StyleUnderline"/>
        </w:rPr>
        <w:t>as predicted</w:t>
      </w:r>
      <w:r w:rsidRPr="00F02C45">
        <w:rPr>
          <w:sz w:val="16"/>
        </w:rPr>
        <w:t xml:space="preserve">, </w:t>
      </w:r>
      <w:r w:rsidRPr="00571D22">
        <w:rPr>
          <w:rStyle w:val="Emphasis"/>
        </w:rPr>
        <w:t>automation becomes more prevalent</w:t>
      </w:r>
      <w:r w:rsidRPr="00571D22">
        <w:rPr>
          <w:sz w:val="16"/>
        </w:rPr>
        <w:t xml:space="preserve"> </w:t>
      </w:r>
      <w:r w:rsidRPr="00571D22">
        <w:rPr>
          <w:rStyle w:val="StyleUnderline"/>
        </w:rPr>
        <w:t>and more bargaining</w:t>
      </w:r>
      <w:r w:rsidRPr="00F02C45">
        <w:rPr>
          <w:rStyle w:val="StyleUnderline"/>
        </w:rPr>
        <w:t xml:space="preserve"> about income </w:t>
      </w:r>
      <w:r w:rsidRPr="00571D22">
        <w:rPr>
          <w:rStyle w:val="StyleUnderline"/>
        </w:rPr>
        <w:t>must occur</w:t>
      </w:r>
      <w:r w:rsidRPr="00F02C45">
        <w:rPr>
          <w:rStyle w:val="StyleUnderline"/>
        </w:rPr>
        <w:t xml:space="preserve"> directly with the state</w:t>
      </w:r>
      <w:r w:rsidRPr="00F02C45">
        <w:rPr>
          <w:sz w:val="16"/>
        </w:rPr>
        <w:t xml:space="preserve">. </w:t>
      </w:r>
    </w:p>
    <w:p w14:paraId="66F35942" w14:textId="77777777" w:rsidR="0054198B" w:rsidRPr="00F02C45" w:rsidRDefault="0054198B" w:rsidP="0054198B">
      <w:pPr>
        <w:rPr>
          <w:sz w:val="16"/>
        </w:rPr>
      </w:pPr>
      <w:r w:rsidRPr="00F02C45">
        <w:rPr>
          <w:sz w:val="16"/>
        </w:rPr>
        <w:t xml:space="preserve">Third, </w:t>
      </w:r>
      <w:r w:rsidRPr="00F02C45">
        <w:rPr>
          <w:rStyle w:val="StyleUnderline"/>
        </w:rPr>
        <w:t>social bargaining responds well to the increasing problem of the fissured employer</w:t>
      </w:r>
      <w:r w:rsidRPr="00F02C45">
        <w:rPr>
          <w:sz w:val="16"/>
        </w:rPr>
        <w:t xml:space="preserve">.22 </w:t>
      </w:r>
      <w:r w:rsidRPr="00305D73">
        <w:rPr>
          <w:rStyle w:val="StyleUnderline"/>
          <w:highlight w:val="yellow"/>
        </w:rPr>
        <w:t>Workers</w:t>
      </w:r>
      <w:r w:rsidRPr="00F02C45">
        <w:rPr>
          <w:rStyle w:val="StyleUnderline"/>
        </w:rPr>
        <w:t xml:space="preserve"> throughout an economic sector</w:t>
      </w:r>
      <w:r w:rsidRPr="00F02C45">
        <w:rPr>
          <w:sz w:val="16"/>
        </w:rPr>
        <w:t xml:space="preserve"> </w:t>
      </w:r>
      <w:r w:rsidRPr="00305D73">
        <w:rPr>
          <w:rStyle w:val="Emphasis"/>
          <w:highlight w:val="yellow"/>
        </w:rPr>
        <w:t>bargain together</w:t>
      </w:r>
      <w:r w:rsidRPr="00F02C45">
        <w:rPr>
          <w:sz w:val="16"/>
        </w:rPr>
        <w:t xml:space="preserve">, whether employed by a lead firm, a contracted firm, or a temporary agency. </w:t>
      </w:r>
      <w:r w:rsidRPr="00F02C45">
        <w:rPr>
          <w:rStyle w:val="StyleUnderline"/>
        </w:rPr>
        <w:t>This</w:t>
      </w:r>
      <w:r w:rsidRPr="00F02C45">
        <w:rPr>
          <w:sz w:val="16"/>
        </w:rPr>
        <w:t xml:space="preserve"> </w:t>
      </w:r>
      <w:r w:rsidRPr="00305D73">
        <w:rPr>
          <w:rStyle w:val="Emphasis"/>
          <w:highlight w:val="yellow"/>
        </w:rPr>
        <w:t>avoids protracted legal battles</w:t>
      </w:r>
      <w:r w:rsidRPr="00F02C45">
        <w:rPr>
          <w:sz w:val="16"/>
        </w:rPr>
        <w:t xml:space="preserve"> </w:t>
      </w:r>
      <w:r w:rsidRPr="00F02C45">
        <w:rPr>
          <w:rStyle w:val="StyleUnderline"/>
        </w:rPr>
        <w:t xml:space="preserve">about the identity of the employer and </w:t>
      </w:r>
      <w:r w:rsidRPr="00305D73">
        <w:rPr>
          <w:rStyle w:val="StyleUnderline"/>
          <w:highlight w:val="yellow"/>
        </w:rPr>
        <w:t xml:space="preserve">provides a </w:t>
      </w:r>
      <w:r w:rsidRPr="00305D73">
        <w:rPr>
          <w:rStyle w:val="Emphasis"/>
          <w:highlight w:val="yellow"/>
        </w:rPr>
        <w:t>disincentive</w:t>
      </w:r>
      <w:r w:rsidRPr="00305D73">
        <w:rPr>
          <w:rStyle w:val="StyleUnderline"/>
          <w:highlight w:val="yellow"/>
        </w:rPr>
        <w:t xml:space="preserve"> for companies </w:t>
      </w:r>
      <w:r w:rsidRPr="00305D73">
        <w:rPr>
          <w:rStyle w:val="Emphasis"/>
          <w:highlight w:val="yellow"/>
        </w:rPr>
        <w:t>to subcontract</w:t>
      </w:r>
      <w:r w:rsidRPr="00F02C45">
        <w:rPr>
          <w:rStyle w:val="StyleUnderline"/>
        </w:rPr>
        <w:t xml:space="preserve"> with the aim of reducing labor costs. Likewise, social bargaining </w:t>
      </w:r>
      <w:r w:rsidRPr="00305D73">
        <w:rPr>
          <w:rStyle w:val="StyleUnderline"/>
          <w:highlight w:val="yellow"/>
        </w:rPr>
        <w:t>can</w:t>
      </w:r>
      <w:r w:rsidRPr="00F02C45">
        <w:rPr>
          <w:rStyle w:val="StyleUnderline"/>
        </w:rPr>
        <w:t xml:space="preserve"> potentially</w:t>
      </w:r>
      <w:r w:rsidRPr="00F02C45">
        <w:rPr>
          <w:sz w:val="16"/>
        </w:rPr>
        <w:t xml:space="preserve"> </w:t>
      </w:r>
      <w:r w:rsidRPr="00305D73">
        <w:rPr>
          <w:rStyle w:val="Emphasis"/>
          <w:highlight w:val="yellow"/>
        </w:rPr>
        <w:t>cover</w:t>
      </w:r>
      <w:r w:rsidRPr="00305D73">
        <w:rPr>
          <w:rStyle w:val="StyleUnderline"/>
          <w:highlight w:val="yellow"/>
        </w:rPr>
        <w:t xml:space="preserve"> both </w:t>
      </w:r>
      <w:r w:rsidRPr="00305D73">
        <w:rPr>
          <w:rStyle w:val="Emphasis"/>
          <w:highlight w:val="yellow"/>
        </w:rPr>
        <w:t>independent contractors</w:t>
      </w:r>
      <w:r w:rsidRPr="00305D73">
        <w:rPr>
          <w:sz w:val="16"/>
          <w:highlight w:val="yellow"/>
        </w:rPr>
        <w:t xml:space="preserve"> </w:t>
      </w:r>
      <w:r w:rsidRPr="00305D73">
        <w:rPr>
          <w:rStyle w:val="StyleUnderline"/>
          <w:highlight w:val="yellow"/>
        </w:rPr>
        <w:t>and</w:t>
      </w:r>
      <w:r w:rsidRPr="00305D73">
        <w:rPr>
          <w:sz w:val="16"/>
          <w:highlight w:val="yellow"/>
        </w:rPr>
        <w:t xml:space="preserve"> </w:t>
      </w:r>
      <w:r w:rsidRPr="00305D73">
        <w:rPr>
          <w:rStyle w:val="Emphasis"/>
          <w:highlight w:val="yellow"/>
        </w:rPr>
        <w:t>employees</w:t>
      </w:r>
      <w:r w:rsidRPr="00F02C45">
        <w:rPr>
          <w:sz w:val="16"/>
        </w:rPr>
        <w:t xml:space="preserve">, </w:t>
      </w:r>
      <w:r w:rsidRPr="00F02C45">
        <w:rPr>
          <w:rStyle w:val="StyleUnderline"/>
        </w:rPr>
        <w:t>minimizing battles over worker classification</w:t>
      </w:r>
      <w:r w:rsidRPr="00F02C45">
        <w:rPr>
          <w:sz w:val="16"/>
        </w:rPr>
        <w:t xml:space="preserve">. </w:t>
      </w:r>
    </w:p>
    <w:p w14:paraId="20B435E2" w14:textId="77777777" w:rsidR="0054198B" w:rsidRPr="00F02C45" w:rsidRDefault="0054198B" w:rsidP="0054198B">
      <w:pPr>
        <w:rPr>
          <w:sz w:val="16"/>
        </w:rPr>
      </w:pPr>
      <w:r w:rsidRPr="00F02C45">
        <w:rPr>
          <w:sz w:val="16"/>
        </w:rPr>
        <w:t xml:space="preserve">Finally, </w:t>
      </w:r>
      <w:r w:rsidRPr="00F02C45">
        <w:rPr>
          <w:rStyle w:val="StyleUnderline"/>
        </w:rPr>
        <w:t xml:space="preserve">social bargaining </w:t>
      </w:r>
      <w:r w:rsidRPr="00305D73">
        <w:rPr>
          <w:rStyle w:val="StyleUnderline"/>
          <w:highlight w:val="yellow"/>
        </w:rPr>
        <w:t>takes</w:t>
      </w:r>
      <w:r w:rsidRPr="00F02C45">
        <w:rPr>
          <w:rStyle w:val="StyleUnderline"/>
        </w:rPr>
        <w:t xml:space="preserve"> most </w:t>
      </w:r>
      <w:r w:rsidRPr="00305D73">
        <w:rPr>
          <w:rStyle w:val="StyleUnderline"/>
          <w:highlight w:val="yellow"/>
        </w:rPr>
        <w:t>disputes</w:t>
      </w:r>
      <w:r w:rsidRPr="00F02C45">
        <w:rPr>
          <w:sz w:val="16"/>
        </w:rPr>
        <w:t xml:space="preserve"> about wages and benefits </w:t>
      </w:r>
      <w:r w:rsidRPr="00305D73">
        <w:rPr>
          <w:rStyle w:val="Emphasis"/>
          <w:highlight w:val="yellow"/>
        </w:rPr>
        <w:t>out</w:t>
      </w:r>
      <w:r w:rsidRPr="00F02C45">
        <w:rPr>
          <w:rStyle w:val="Emphasis"/>
        </w:rPr>
        <w:t xml:space="preserve">side </w:t>
      </w:r>
      <w:r w:rsidRPr="00305D73">
        <w:rPr>
          <w:rStyle w:val="Emphasis"/>
          <w:highlight w:val="yellow"/>
        </w:rPr>
        <w:t>of the workplace</w:t>
      </w:r>
      <w:r w:rsidRPr="00F02C45">
        <w:rPr>
          <w:sz w:val="16"/>
        </w:rPr>
        <w:t xml:space="preserve">, </w:t>
      </w:r>
      <w:r w:rsidRPr="00F02C45">
        <w:rPr>
          <w:rStyle w:val="StyleUnderline"/>
        </w:rPr>
        <w:t xml:space="preserve">potentially </w:t>
      </w:r>
      <w:r w:rsidRPr="00305D73">
        <w:rPr>
          <w:rStyle w:val="StyleUnderline"/>
          <w:highlight w:val="yellow"/>
        </w:rPr>
        <w:t xml:space="preserve">facilitating </w:t>
      </w:r>
      <w:r w:rsidRPr="00305D73">
        <w:rPr>
          <w:rStyle w:val="Emphasis"/>
          <w:highlight w:val="yellow"/>
        </w:rPr>
        <w:t>collaborative relationships</w:t>
      </w:r>
      <w:r w:rsidRPr="00F02C45">
        <w:rPr>
          <w:rStyle w:val="Emphasis"/>
        </w:rPr>
        <w:t xml:space="preserve"> </w:t>
      </w:r>
      <w:r w:rsidRPr="00F02C45">
        <w:rPr>
          <w:rStyle w:val="StyleUnderline"/>
        </w:rPr>
        <w:t>between workers and firm managers</w:t>
      </w:r>
      <w:r w:rsidRPr="00F02C45">
        <w:rPr>
          <w:sz w:val="16"/>
        </w:rPr>
        <w:t xml:space="preserve">.23 Relatedly, it addresses several of the efficiency-based objections to collective bargaining by changing the topics over which much bargaining occurs.24 </w:t>
      </w:r>
    </w:p>
    <w:p w14:paraId="3C83F113" w14:textId="77777777" w:rsidR="0054198B" w:rsidRPr="00F02C45" w:rsidRDefault="0054198B" w:rsidP="0054198B">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2CC434CE" w14:textId="77777777" w:rsidR="0054198B" w:rsidRPr="00F02C45" w:rsidRDefault="0054198B" w:rsidP="0054198B">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w:t>
      </w:r>
      <w:proofErr w:type="gramStart"/>
      <w:r w:rsidRPr="00F02C45">
        <w:rPr>
          <w:sz w:val="16"/>
        </w:rPr>
        <w:t>fora</w:t>
      </w:r>
      <w:proofErr w:type="gramEnd"/>
      <w:r w:rsidRPr="00F02C45">
        <w:rPr>
          <w:sz w:val="16"/>
        </w:rPr>
        <w:t xml:space="preserve">, be dominated by elites.26 </w:t>
      </w:r>
    </w:p>
    <w:p w14:paraId="7E2A8093" w14:textId="77777777" w:rsidR="0054198B" w:rsidRDefault="0054198B" w:rsidP="0054198B">
      <w:pPr>
        <w:rPr>
          <w:sz w:val="16"/>
        </w:rPr>
      </w:pPr>
      <w:r w:rsidRPr="00F02C45">
        <w:rPr>
          <w:sz w:val="16"/>
        </w:rPr>
        <w:t xml:space="preserve">Nonetheless, </w:t>
      </w:r>
      <w:r w:rsidRPr="00F02C45">
        <w:rPr>
          <w:rStyle w:val="StyleUnderline"/>
        </w:rPr>
        <w:t xml:space="preserve">both U.S. </w:t>
      </w:r>
      <w:r w:rsidRPr="00305D73">
        <w:rPr>
          <w:rStyle w:val="StyleUnderline"/>
          <w:highlight w:val="yellow"/>
        </w:rPr>
        <w:t>history and experience</w:t>
      </w:r>
      <w:r w:rsidRPr="00F02C45">
        <w:rPr>
          <w:rStyle w:val="StyleUnderline"/>
        </w:rPr>
        <w:t xml:space="preserve"> abroad </w:t>
      </w:r>
      <w:r w:rsidRPr="00305D73">
        <w:rPr>
          <w:rStyle w:val="StyleUnderline"/>
          <w:highlight w:val="yellow"/>
        </w:rPr>
        <w:t>suggest</w:t>
      </w:r>
      <w:r w:rsidRPr="00F02C45">
        <w:rPr>
          <w:rStyle w:val="StyleUnderline"/>
        </w:rPr>
        <w:t xml:space="preserve"> that </w:t>
      </w:r>
      <w:r w:rsidRPr="00305D73">
        <w:rPr>
          <w:rStyle w:val="StyleUnderline"/>
          <w:highlight w:val="yellow"/>
        </w:rPr>
        <w:t>tripartite</w:t>
      </w:r>
      <w:r w:rsidRPr="00F02C45">
        <w:rPr>
          <w:rStyle w:val="StyleUnderline"/>
        </w:rPr>
        <w:t xml:space="preserve"> administrative </w:t>
      </w:r>
      <w:r w:rsidRPr="00305D73">
        <w:rPr>
          <w:rStyle w:val="StyleUnderline"/>
          <w:highlight w:val="yellow"/>
        </w:rPr>
        <w:t>processes</w:t>
      </w:r>
      <w:r w:rsidRPr="00F02C45">
        <w:rPr>
          <w:sz w:val="16"/>
        </w:rPr>
        <w:t xml:space="preserve">, if well structured, </w:t>
      </w:r>
      <w:r w:rsidRPr="00305D73">
        <w:rPr>
          <w:rStyle w:val="StyleUnderline"/>
          <w:highlight w:val="yellow"/>
        </w:rPr>
        <w:t xml:space="preserve">offer </w:t>
      </w:r>
      <w:r w:rsidRPr="00305D73">
        <w:rPr>
          <w:rStyle w:val="Emphasis"/>
          <w:highlight w:val="yellow"/>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305D73">
        <w:rPr>
          <w:rStyle w:val="Emphasis"/>
          <w:highlight w:val="yellow"/>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processes </w:t>
      </w:r>
      <w:r w:rsidRPr="004C25F5">
        <w:rPr>
          <w:rStyle w:val="StyleUnderline"/>
        </w:rPr>
        <w:t xml:space="preserve">offer </w:t>
      </w:r>
      <w:r w:rsidRPr="00305D73">
        <w:rPr>
          <w:rStyle w:val="StyleUnderline"/>
          <w:highlight w:val="yellow"/>
        </w:rPr>
        <w:t>states</w:t>
      </w:r>
      <w:r w:rsidRPr="00F02C45">
        <w:rPr>
          <w:rStyle w:val="StyleUnderline"/>
        </w:rPr>
        <w:t xml:space="preserve"> and localities the ability to </w:t>
      </w:r>
      <w:r w:rsidRPr="00305D73">
        <w:rPr>
          <w:rStyle w:val="StyleUnderline"/>
          <w:highlight w:val="yellow"/>
        </w:rPr>
        <w:t>address</w:t>
      </w:r>
      <w:r w:rsidRPr="00F02C45">
        <w:rPr>
          <w:rStyle w:val="StyleUnderline"/>
        </w:rPr>
        <w:t xml:space="preserve"> workplace </w:t>
      </w:r>
      <w:r w:rsidRPr="00305D73">
        <w:rPr>
          <w:rStyle w:val="StyleUnderline"/>
          <w:highlight w:val="yellow"/>
        </w:rPr>
        <w:t xml:space="preserve">issues with </w:t>
      </w:r>
      <w:r w:rsidRPr="00305D73">
        <w:rPr>
          <w:rStyle w:val="Emphasis"/>
          <w:highlight w:val="yellow"/>
        </w:rPr>
        <w:t>specificity</w:t>
      </w:r>
      <w:r w:rsidRPr="00305D73">
        <w:rPr>
          <w:rStyle w:val="StyleUnderline"/>
          <w:highlight w:val="yellow"/>
        </w:rPr>
        <w:t xml:space="preserve"> and </w:t>
      </w:r>
      <w:r w:rsidRPr="00305D73">
        <w:rPr>
          <w:rStyle w:val="Emphasis"/>
          <w:highlight w:val="yellow"/>
        </w:rPr>
        <w:t>expertise</w:t>
      </w:r>
      <w:r w:rsidRPr="00F02C45">
        <w:rPr>
          <w:sz w:val="16"/>
        </w:rPr>
        <w:t xml:space="preserve">, </w:t>
      </w:r>
      <w:r w:rsidRPr="00F02C45">
        <w:rPr>
          <w:rStyle w:val="StyleUnderline"/>
        </w:rPr>
        <w:t xml:space="preserve">as well as the capacity to </w:t>
      </w:r>
      <w:r w:rsidRPr="00305D73">
        <w:rPr>
          <w:rStyle w:val="StyleUnderline"/>
          <w:highlight w:val="yellow"/>
        </w:rPr>
        <w:t>proceed</w:t>
      </w:r>
      <w:r w:rsidRPr="00F02C45">
        <w:rPr>
          <w:rStyle w:val="StyleUnderline"/>
        </w:rPr>
        <w:t xml:space="preserve"> with reform </w:t>
      </w:r>
      <w:r w:rsidRPr="00305D73">
        <w:rPr>
          <w:rStyle w:val="Emphasis"/>
          <w:highlight w:val="yellow"/>
        </w:rPr>
        <w:t>even in</w:t>
      </w:r>
      <w:r w:rsidRPr="004C25F5">
        <w:rPr>
          <w:rStyle w:val="Emphasis"/>
        </w:rPr>
        <w:t xml:space="preserve"> periods of</w:t>
      </w:r>
      <w:r w:rsidRPr="00F02C45">
        <w:rPr>
          <w:rStyle w:val="Emphasis"/>
        </w:rPr>
        <w:t xml:space="preserve"> legislative </w:t>
      </w:r>
      <w:r w:rsidRPr="00305D73">
        <w:rPr>
          <w:rStyle w:val="Emphasis"/>
          <w:highlight w:val="yellow"/>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 xml:space="preserve">the tripartite approach </w:t>
      </w:r>
      <w:proofErr w:type="gramStart"/>
      <w:r w:rsidRPr="00F02C45">
        <w:rPr>
          <w:rStyle w:val="StyleUnderline"/>
        </w:rPr>
        <w:t>in particular can</w:t>
      </w:r>
      <w:proofErr w:type="gramEnd"/>
      <w:r w:rsidRPr="00F02C45">
        <w:rPr>
          <w:sz w:val="16"/>
        </w:rPr>
        <w:t xml:space="preserve"> </w:t>
      </w:r>
      <w:r w:rsidRPr="00F02C45">
        <w:rPr>
          <w:rStyle w:val="Emphasis"/>
        </w:rPr>
        <w:t>improve the chances of lasting gains</w:t>
      </w:r>
      <w:r w:rsidRPr="00F02C45">
        <w:rPr>
          <w:sz w:val="16"/>
        </w:rPr>
        <w:t xml:space="preserve"> for workers while enhancing civil society and civic participation more broadly.27 </w:t>
      </w:r>
      <w:r w:rsidRPr="00F02C45">
        <w:rPr>
          <w:rStyle w:val="StyleUnderline"/>
        </w:rPr>
        <w:t xml:space="preserve">This is because </w:t>
      </w:r>
      <w:r w:rsidRPr="00305D73">
        <w:rPr>
          <w:rStyle w:val="StyleUnderline"/>
          <w:highlight w:val="yellow"/>
        </w:rPr>
        <w:t>tripartite</w:t>
      </w:r>
      <w:r w:rsidRPr="00F02C45">
        <w:rPr>
          <w:rStyle w:val="StyleUnderline"/>
        </w:rPr>
        <w:t xml:space="preserve"> commissions </w:t>
      </w:r>
      <w:r w:rsidRPr="00305D73">
        <w:rPr>
          <w:rStyle w:val="StyleUnderline"/>
          <w:highlight w:val="yellow"/>
        </w:rPr>
        <w:t xml:space="preserve">can </w:t>
      </w:r>
      <w:r w:rsidRPr="00305D73">
        <w:rPr>
          <w:rStyle w:val="Emphasis"/>
          <w:highlight w:val="yellow"/>
        </w:rPr>
        <w:t>increase worker organizations’ role</w:t>
      </w:r>
      <w:r w:rsidRPr="00F02C45">
        <w:rPr>
          <w:sz w:val="16"/>
        </w:rPr>
        <w:t xml:space="preserve"> </w:t>
      </w:r>
      <w:r w:rsidRPr="00F02C45">
        <w:rPr>
          <w:rStyle w:val="StyleUnderline"/>
        </w:rPr>
        <w:t xml:space="preserve">in decisions about the political economy </w:t>
      </w:r>
      <w:r w:rsidRPr="00305D73">
        <w:rPr>
          <w:rStyle w:val="StyleUnderline"/>
          <w:highlight w:val="yellow"/>
        </w:rPr>
        <w:t xml:space="preserve">while </w:t>
      </w:r>
      <w:r w:rsidRPr="00305D73">
        <w:rPr>
          <w:rStyle w:val="Emphasis"/>
          <w:highlight w:val="yellow"/>
        </w:rPr>
        <w:t>extending</w:t>
      </w:r>
      <w:r w:rsidRPr="00F02C45">
        <w:rPr>
          <w:rStyle w:val="StyleUnderline"/>
        </w:rPr>
        <w:t xml:space="preserve"> the fruits of bargaining </w:t>
      </w:r>
      <w:r w:rsidRPr="00305D73">
        <w:rPr>
          <w:rStyle w:val="Emphasis"/>
          <w:highlight w:val="yellow"/>
        </w:rPr>
        <w:t>to more workers</w:t>
      </w:r>
      <w:r w:rsidRPr="00F02C45">
        <w:rPr>
          <w:sz w:val="16"/>
        </w:rPr>
        <w:t xml:space="preserve">. </w:t>
      </w:r>
      <w:r w:rsidRPr="00F02C45">
        <w:rPr>
          <w:rStyle w:val="StyleUnderline"/>
        </w:rPr>
        <w:t>They can provide a forum for workers’ collective engagement in</w:t>
      </w:r>
      <w:r w:rsidRPr="00F02C45">
        <w:rPr>
          <w:sz w:val="16"/>
        </w:rPr>
        <w:t xml:space="preserve"> </w:t>
      </w:r>
      <w:r w:rsidRPr="00F02C45">
        <w:rPr>
          <w:rStyle w:val="StyleUnderline"/>
        </w:rPr>
        <w:t xml:space="preserve">workplace issues while sending a message about the </w:t>
      </w:r>
      <w:r w:rsidRPr="00F02C45">
        <w:rPr>
          <w:rStyle w:val="Emphasis"/>
        </w:rPr>
        <w:t>legitimacy of worker organizations</w:t>
      </w:r>
      <w:r w:rsidRPr="00F02C45">
        <w:rPr>
          <w:sz w:val="16"/>
        </w:rPr>
        <w:t xml:space="preserve">. </w:t>
      </w:r>
      <w:r w:rsidRPr="00F02C45">
        <w:rPr>
          <w:rStyle w:val="StyleUnderline"/>
        </w:rPr>
        <w:t>As such</w:t>
      </w:r>
      <w:r w:rsidRPr="00F02C45">
        <w:rPr>
          <w:sz w:val="16"/>
        </w:rPr>
        <w:t xml:space="preserve">, </w:t>
      </w:r>
      <w:r w:rsidRPr="00305D73">
        <w:rPr>
          <w:rStyle w:val="StyleUnderline"/>
          <w:highlight w:val="yellow"/>
        </w:rPr>
        <w:t>tripartite</w:t>
      </w:r>
      <w:r w:rsidRPr="00F02C45">
        <w:rPr>
          <w:rStyle w:val="StyleUnderline"/>
        </w:rPr>
        <w:t xml:space="preserve"> processes </w:t>
      </w:r>
      <w:r w:rsidRPr="00305D73">
        <w:rPr>
          <w:rStyle w:val="StyleUnderline"/>
          <w:highlight w:val="yellow"/>
        </w:rPr>
        <w:t xml:space="preserve">can </w:t>
      </w:r>
      <w:r w:rsidRPr="00305D73">
        <w:rPr>
          <w:rStyle w:val="Emphasis"/>
          <w:highlight w:val="yellow"/>
        </w:rPr>
        <w:t>facilitate organizing efforts</w:t>
      </w:r>
      <w:r w:rsidRPr="00F02C45">
        <w:rPr>
          <w:sz w:val="16"/>
        </w:rPr>
        <w:t xml:space="preserve">.28 One might recall the CIO message that, “the President wants YOU to join the union!”29 In addition to signaling the legitimacy of worker organizations, </w:t>
      </w:r>
      <w:r w:rsidRPr="00F02C45">
        <w:rPr>
          <w:rStyle w:val="StyleUnderline"/>
        </w:rPr>
        <w:t xml:space="preserve">tripartite commissions </w:t>
      </w:r>
      <w:r w:rsidRPr="00305D73">
        <w:rPr>
          <w:rStyle w:val="StyleUnderline"/>
          <w:highlight w:val="yellow"/>
        </w:rPr>
        <w:t xml:space="preserve">can signal the </w:t>
      </w:r>
      <w:r w:rsidRPr="00305D73">
        <w:rPr>
          <w:rStyle w:val="Emphasis"/>
          <w:highlight w:val="yellow"/>
        </w:rPr>
        <w:t>vulnerability of employers to regulation</w:t>
      </w:r>
      <w:r w:rsidRPr="00F02C45">
        <w:rPr>
          <w:sz w:val="16"/>
        </w:rPr>
        <w:t xml:space="preserve">. As scholars have shown, </w:t>
      </w:r>
      <w:r w:rsidRPr="00F02C45">
        <w:rPr>
          <w:rStyle w:val="StyleUnderline"/>
        </w:rPr>
        <w:t xml:space="preserve">when </w:t>
      </w:r>
      <w:r w:rsidRPr="00305D73">
        <w:rPr>
          <w:rStyle w:val="StyleUnderline"/>
          <w:highlight w:val="yellow"/>
        </w:rPr>
        <w:t>law demonstrates</w:t>
      </w:r>
      <w:r w:rsidRPr="00F02C45">
        <w:rPr>
          <w:rStyle w:val="StyleUnderline"/>
        </w:rPr>
        <w:t xml:space="preserve"> that </w:t>
      </w:r>
      <w:r w:rsidRPr="00305D73">
        <w:rPr>
          <w:rStyle w:val="StyleUnderline"/>
          <w:highlight w:val="yellow"/>
        </w:rPr>
        <w:t>those in power are subject to a higher authority</w:t>
      </w:r>
      <w:r w:rsidRPr="00F02C45">
        <w:rPr>
          <w:sz w:val="16"/>
        </w:rPr>
        <w:t xml:space="preserve">, </w:t>
      </w:r>
      <w:r w:rsidRPr="00F02C45">
        <w:rPr>
          <w:rStyle w:val="StyleUnderline"/>
        </w:rPr>
        <w:t xml:space="preserve">law has the potential to open </w:t>
      </w:r>
      <w:r w:rsidRPr="00F02C45">
        <w:rPr>
          <w:rStyle w:val="Emphasis"/>
        </w:rPr>
        <w:t>space for mobilization</w:t>
      </w:r>
      <w:r w:rsidRPr="00F02C45">
        <w:rPr>
          <w:sz w:val="16"/>
        </w:rPr>
        <w:t xml:space="preserve">.30 Finally, if, as discussed below, tripartite commissions are combined with other reforms that build power for worker organizations, they can be a critical step in constructing a more egalitarian regime.31 </w:t>
      </w:r>
    </w:p>
    <w:p w14:paraId="3F937B04" w14:textId="77777777" w:rsidR="0054198B" w:rsidRPr="002E34AD" w:rsidRDefault="0054198B" w:rsidP="0054198B">
      <w:pPr>
        <w:pStyle w:val="Heading4"/>
        <w:rPr>
          <w:rFonts w:cs="Calibri"/>
          <w:b w:val="0"/>
          <w:bCs/>
        </w:rPr>
      </w:pPr>
      <w:r>
        <w:rPr>
          <w:rFonts w:cs="Calibri"/>
        </w:rPr>
        <w:t>Reviving Experimentative</w:t>
      </w:r>
      <w:r w:rsidRPr="002E34AD">
        <w:rPr>
          <w:rFonts w:cs="Calibri"/>
        </w:rPr>
        <w:t xml:space="preserve"> federalism </w:t>
      </w:r>
      <w:r w:rsidRPr="002E34AD">
        <w:rPr>
          <w:rFonts w:cs="Calibri"/>
          <w:u w:val="single"/>
        </w:rPr>
        <w:t>collapses</w:t>
      </w:r>
      <w:r w:rsidRPr="002E34AD">
        <w:rPr>
          <w:rFonts w:cs="Calibri"/>
        </w:rPr>
        <w:t xml:space="preserve"> democracy. </w:t>
      </w:r>
      <w:r w:rsidRPr="002E34AD">
        <w:rPr>
          <w:rFonts w:cs="Calibri"/>
          <w:b w:val="0"/>
        </w:rPr>
        <w:t xml:space="preserve">Destructively radical experiments </w:t>
      </w:r>
      <w:r w:rsidRPr="002E34AD">
        <w:rPr>
          <w:rFonts w:cs="Calibri"/>
          <w:b w:val="0"/>
          <w:u w:val="single"/>
        </w:rPr>
        <w:t>spill up</w:t>
      </w:r>
      <w:r w:rsidRPr="002E34AD">
        <w:rPr>
          <w:rFonts w:cs="Calibri"/>
          <w:b w:val="0"/>
        </w:rPr>
        <w:t xml:space="preserve"> and </w:t>
      </w:r>
      <w:r w:rsidRPr="002E34AD">
        <w:rPr>
          <w:rFonts w:cs="Calibri"/>
          <w:b w:val="0"/>
          <w:u w:val="single"/>
        </w:rPr>
        <w:t>upset</w:t>
      </w:r>
      <w:r w:rsidRPr="002E34AD">
        <w:rPr>
          <w:rFonts w:cs="Calibri"/>
          <w:b w:val="0"/>
        </w:rPr>
        <w:t xml:space="preserve"> democratic norms.</w:t>
      </w:r>
    </w:p>
    <w:p w14:paraId="17E32CC9" w14:textId="77777777" w:rsidR="0054198B" w:rsidRPr="002E34AD" w:rsidRDefault="0054198B" w:rsidP="0054198B">
      <w:r w:rsidRPr="002E34AD">
        <w:rPr>
          <w:rStyle w:val="Style13ptBold"/>
        </w:rPr>
        <w:t>West 22</w:t>
      </w:r>
      <w:r w:rsidRPr="002E34AD">
        <w:t>, Senior Fellow at the Center for Technology Innovation, Douglas Dillon Chair in Governmental Studies. (Darrell M., September 23</w:t>
      </w:r>
      <w:r w:rsidRPr="002E34AD">
        <w:rPr>
          <w:vertAlign w:val="superscript"/>
        </w:rPr>
        <w:t>rd</w:t>
      </w:r>
      <w:r w:rsidRPr="002E34AD">
        <w:t>, “Why federalism has become risky for American democracy”, Brookings, https://www.brookings.edu/articles/why-federalism-has-become-risky-for-american-democracy/)</w:t>
      </w:r>
    </w:p>
    <w:p w14:paraId="0139D6D1" w14:textId="77777777" w:rsidR="0054198B" w:rsidRPr="002E34AD" w:rsidRDefault="0054198B" w:rsidP="0054198B">
      <w:pPr>
        <w:rPr>
          <w:sz w:val="16"/>
        </w:rPr>
      </w:pPr>
      <w:r w:rsidRPr="00DB70E9">
        <w:rPr>
          <w:rStyle w:val="StyleUnderline"/>
          <w:highlight w:val="cyan"/>
        </w:rPr>
        <w:t>State</w:t>
      </w:r>
      <w:r w:rsidRPr="002E34AD">
        <w:rPr>
          <w:sz w:val="16"/>
        </w:rPr>
        <w:t xml:space="preserve"> and local </w:t>
      </w:r>
      <w:r w:rsidRPr="00DB70E9">
        <w:rPr>
          <w:rStyle w:val="StyleUnderline"/>
          <w:highlight w:val="cyan"/>
        </w:rPr>
        <w:t>governments</w:t>
      </w:r>
      <w:r w:rsidRPr="002E34AD">
        <w:rPr>
          <w:rStyle w:val="StyleUnderline"/>
        </w:rPr>
        <w:t xml:space="preserve"> long have been </w:t>
      </w:r>
      <w:r w:rsidRPr="00DB70E9">
        <w:rPr>
          <w:rStyle w:val="StyleUnderline"/>
          <w:highlight w:val="cyan"/>
        </w:rPr>
        <w:t>considered</w:t>
      </w:r>
      <w:r w:rsidRPr="002E34AD">
        <w:rPr>
          <w:sz w:val="16"/>
        </w:rPr>
        <w:t xml:space="preserve"> “</w:t>
      </w:r>
      <w:r w:rsidRPr="00DB70E9">
        <w:rPr>
          <w:rStyle w:val="Emphasis"/>
          <w:highlight w:val="cyan"/>
        </w:rPr>
        <w:t>laboratories</w:t>
      </w:r>
      <w:r w:rsidRPr="002E34AD">
        <w:rPr>
          <w:sz w:val="16"/>
        </w:rPr>
        <w:t xml:space="preserve"> of democracy” </w:t>
      </w:r>
      <w:r w:rsidRPr="00DB70E9">
        <w:rPr>
          <w:rStyle w:val="StyleUnderline"/>
          <w:highlight w:val="cyan"/>
        </w:rPr>
        <w:t>that spawn</w:t>
      </w:r>
      <w:r w:rsidRPr="002E34AD">
        <w:rPr>
          <w:rStyle w:val="StyleUnderline"/>
        </w:rPr>
        <w:t xml:space="preserve"> valuable </w:t>
      </w:r>
      <w:r w:rsidRPr="00DB70E9">
        <w:rPr>
          <w:rStyle w:val="StyleUnderline"/>
          <w:highlight w:val="cyan"/>
        </w:rPr>
        <w:t>innovation</w:t>
      </w:r>
      <w:r w:rsidRPr="002E34AD">
        <w:rPr>
          <w:rStyle w:val="StyleUnderline"/>
        </w:rPr>
        <w:t xml:space="preserve">. But recently </w:t>
      </w:r>
      <w:r w:rsidRPr="00DB70E9">
        <w:rPr>
          <w:rStyle w:val="StyleUnderline"/>
          <w:highlight w:val="cyan"/>
        </w:rPr>
        <w:t>states</w:t>
      </w:r>
      <w:r w:rsidRPr="002E34AD">
        <w:rPr>
          <w:rStyle w:val="StyleUnderline"/>
        </w:rPr>
        <w:t xml:space="preserve"> have </w:t>
      </w:r>
      <w:r w:rsidRPr="00DB70E9">
        <w:rPr>
          <w:rStyle w:val="StyleUnderline"/>
          <w:highlight w:val="cyan"/>
        </w:rPr>
        <w:t xml:space="preserve">taken </w:t>
      </w:r>
      <w:proofErr w:type="gramStart"/>
      <w:r w:rsidRPr="00DB70E9">
        <w:rPr>
          <w:rStyle w:val="StyleUnderline"/>
          <w:highlight w:val="cyan"/>
        </w:rPr>
        <w:t>this</w:t>
      </w:r>
      <w:r w:rsidRPr="002E34AD">
        <w:rPr>
          <w:rStyle w:val="StyleUnderline"/>
        </w:rPr>
        <w:t xml:space="preserve"> a</w:t>
      </w:r>
      <w:proofErr w:type="gramEnd"/>
      <w:r w:rsidRPr="002E34AD">
        <w:rPr>
          <w:rStyle w:val="StyleUnderline"/>
        </w:rPr>
        <w:t xml:space="preserve"> step </w:t>
      </w:r>
      <w:r w:rsidRPr="00DB70E9">
        <w:rPr>
          <w:rStyle w:val="StyleUnderline"/>
          <w:highlight w:val="cyan"/>
        </w:rPr>
        <w:t>farther entering a</w:t>
      </w:r>
      <w:r w:rsidRPr="00DB70E9">
        <w:rPr>
          <w:sz w:val="16"/>
          <w:highlight w:val="cyan"/>
        </w:rPr>
        <w:t xml:space="preserve"> </w:t>
      </w:r>
      <w:r w:rsidRPr="00DB70E9">
        <w:rPr>
          <w:rStyle w:val="Emphasis"/>
          <w:highlight w:val="cyan"/>
        </w:rPr>
        <w:t>risky</w:t>
      </w:r>
      <w:r w:rsidRPr="002E34AD">
        <w:rPr>
          <w:rStyle w:val="Emphasis"/>
        </w:rPr>
        <w:t xml:space="preserve"> new </w:t>
      </w:r>
      <w:r w:rsidRPr="00DB70E9">
        <w:rPr>
          <w:rStyle w:val="Emphasis"/>
          <w:highlight w:val="cyan"/>
        </w:rPr>
        <w:t>phase</w:t>
      </w:r>
      <w:r w:rsidRPr="00DB70E9">
        <w:rPr>
          <w:sz w:val="16"/>
          <w:highlight w:val="cyan"/>
        </w:rPr>
        <w:t xml:space="preserve"> </w:t>
      </w:r>
      <w:r w:rsidRPr="00DB70E9">
        <w:rPr>
          <w:rStyle w:val="StyleUnderline"/>
          <w:highlight w:val="cyan"/>
        </w:rPr>
        <w:t>that</w:t>
      </w:r>
      <w:r w:rsidRPr="002E34AD">
        <w:rPr>
          <w:rStyle w:val="StyleUnderline"/>
        </w:rPr>
        <w:t xml:space="preserve"> </w:t>
      </w:r>
      <w:r w:rsidRPr="002E34AD">
        <w:rPr>
          <w:rStyle w:val="Emphasis"/>
        </w:rPr>
        <w:t>pits</w:t>
      </w:r>
      <w:r w:rsidRPr="002E34AD">
        <w:rPr>
          <w:sz w:val="16"/>
        </w:rPr>
        <w:t xml:space="preserve"> </w:t>
      </w:r>
      <w:r w:rsidRPr="002E34AD">
        <w:rPr>
          <w:rStyle w:val="StyleUnderline"/>
        </w:rPr>
        <w:t>blue states against red ones</w:t>
      </w:r>
      <w:r w:rsidRPr="002E34AD">
        <w:rPr>
          <w:sz w:val="16"/>
        </w:rPr>
        <w:t xml:space="preserve"> and blue cities against red </w:t>
      </w:r>
      <w:proofErr w:type="gramStart"/>
      <w:r w:rsidRPr="002E34AD">
        <w:rPr>
          <w:sz w:val="16"/>
        </w:rPr>
        <w:t xml:space="preserve">states, </w:t>
      </w:r>
      <w:r w:rsidRPr="002E34AD">
        <w:rPr>
          <w:rStyle w:val="StyleUnderline"/>
        </w:rPr>
        <w:t>and</w:t>
      </w:r>
      <w:proofErr w:type="gramEnd"/>
      <w:r w:rsidRPr="002E34AD">
        <w:rPr>
          <w:sz w:val="16"/>
        </w:rPr>
        <w:t xml:space="preserve"> </w:t>
      </w:r>
      <w:r w:rsidRPr="00DB70E9">
        <w:rPr>
          <w:rStyle w:val="Emphasis"/>
          <w:highlight w:val="cyan"/>
        </w:rPr>
        <w:t xml:space="preserve">threatens </w:t>
      </w:r>
      <w:proofErr w:type="gramStart"/>
      <w:r w:rsidRPr="00DB70E9">
        <w:rPr>
          <w:rStyle w:val="Emphasis"/>
          <w:highlight w:val="cyan"/>
        </w:rPr>
        <w:t>democracy as a whole</w:t>
      </w:r>
      <w:proofErr w:type="gramEnd"/>
      <w:r w:rsidRPr="002E34AD">
        <w:rPr>
          <w:sz w:val="16"/>
        </w:rPr>
        <w:t xml:space="preserve">. </w:t>
      </w:r>
      <w:r w:rsidRPr="002E34AD">
        <w:rPr>
          <w:rStyle w:val="StyleUnderline"/>
        </w:rPr>
        <w:t>As opposed to tolerating</w:t>
      </w:r>
      <w:r w:rsidRPr="002E34AD">
        <w:rPr>
          <w:sz w:val="16"/>
        </w:rPr>
        <w:t xml:space="preserve"> policy </w:t>
      </w:r>
      <w:r w:rsidRPr="00DB70E9">
        <w:rPr>
          <w:rStyle w:val="StyleUnderline"/>
          <w:highlight w:val="cyan"/>
        </w:rPr>
        <w:t>experimentation</w:t>
      </w:r>
      <w:r w:rsidRPr="002E34AD">
        <w:rPr>
          <w:sz w:val="16"/>
        </w:rPr>
        <w:t xml:space="preserve"> by different jurisdictions, </w:t>
      </w:r>
      <w:r w:rsidRPr="002E34AD">
        <w:rPr>
          <w:rStyle w:val="StyleUnderline"/>
        </w:rPr>
        <w:t>some leaders are seeking to impose their own</w:t>
      </w:r>
      <w:r w:rsidRPr="002E34AD">
        <w:rPr>
          <w:sz w:val="16"/>
        </w:rPr>
        <w:t xml:space="preserve"> policy </w:t>
      </w:r>
      <w:r w:rsidRPr="002E34AD">
        <w:rPr>
          <w:rStyle w:val="StyleUnderline"/>
        </w:rPr>
        <w:t>views on other places</w:t>
      </w:r>
      <w:r w:rsidRPr="002E34AD">
        <w:rPr>
          <w:sz w:val="16"/>
        </w:rPr>
        <w:t xml:space="preserve">. </w:t>
      </w:r>
      <w:proofErr w:type="gramStart"/>
      <w:r w:rsidRPr="002E34AD">
        <w:rPr>
          <w:rStyle w:val="StyleUnderline"/>
        </w:rPr>
        <w:t>Taken</w:t>
      </w:r>
      <w:proofErr w:type="gramEnd"/>
      <w:r w:rsidRPr="002E34AD">
        <w:rPr>
          <w:rStyle w:val="StyleUnderline"/>
        </w:rPr>
        <w:t xml:space="preserve"> to an extreme</w:t>
      </w:r>
      <w:r w:rsidRPr="002E34AD">
        <w:rPr>
          <w:sz w:val="16"/>
        </w:rPr>
        <w:t xml:space="preserve">, </w:t>
      </w:r>
      <w:r w:rsidRPr="002E34AD">
        <w:rPr>
          <w:rStyle w:val="StyleUnderline"/>
        </w:rPr>
        <w:t>this</w:t>
      </w:r>
      <w:r w:rsidRPr="002E34AD">
        <w:rPr>
          <w:sz w:val="16"/>
        </w:rPr>
        <w:t xml:space="preserve"> behavior likely </w:t>
      </w:r>
      <w:r w:rsidRPr="002E34AD">
        <w:rPr>
          <w:rStyle w:val="StyleUnderline"/>
        </w:rPr>
        <w:t>would</w:t>
      </w:r>
      <w:r w:rsidRPr="002E34AD">
        <w:rPr>
          <w:sz w:val="16"/>
        </w:rPr>
        <w:t> </w:t>
      </w:r>
      <w:r w:rsidRPr="00DB70E9">
        <w:rPr>
          <w:rStyle w:val="Emphasis"/>
          <w:highlight w:val="cyan"/>
        </w:rPr>
        <w:t>intensify</w:t>
      </w:r>
      <w:r w:rsidRPr="00DB70E9">
        <w:rPr>
          <w:sz w:val="16"/>
          <w:highlight w:val="cyan"/>
        </w:rPr>
        <w:t xml:space="preserve"> </w:t>
      </w:r>
      <w:r w:rsidRPr="00DB70E9">
        <w:rPr>
          <w:rStyle w:val="Emphasis"/>
          <w:highlight w:val="cyan"/>
        </w:rPr>
        <w:t>conflict </w:t>
      </w:r>
      <w:r w:rsidRPr="00DB70E9">
        <w:rPr>
          <w:rStyle w:val="StyleUnderline"/>
          <w:highlight w:val="cyan"/>
        </w:rPr>
        <w:t>and</w:t>
      </w:r>
      <w:r w:rsidRPr="00DB70E9">
        <w:rPr>
          <w:sz w:val="16"/>
          <w:highlight w:val="cyan"/>
        </w:rPr>
        <w:t xml:space="preserve"> </w:t>
      </w:r>
      <w:r w:rsidRPr="00DB70E9">
        <w:rPr>
          <w:rStyle w:val="Emphasis"/>
          <w:highlight w:val="cyan"/>
        </w:rPr>
        <w:t>escalate</w:t>
      </w:r>
      <w:r w:rsidRPr="002E34AD">
        <w:rPr>
          <w:rStyle w:val="Emphasis"/>
        </w:rPr>
        <w:t xml:space="preserve"> policy </w:t>
      </w:r>
      <w:r w:rsidRPr="00DB70E9">
        <w:rPr>
          <w:rStyle w:val="Emphasis"/>
          <w:highlight w:val="cyan"/>
        </w:rPr>
        <w:t>nullification</w:t>
      </w:r>
      <w:r w:rsidRPr="002E34AD">
        <w:rPr>
          <w:sz w:val="16"/>
        </w:rPr>
        <w:t xml:space="preserve"> on a broad scale.</w:t>
      </w:r>
    </w:p>
    <w:p w14:paraId="22F2C175" w14:textId="77777777" w:rsidR="0054198B" w:rsidRPr="002E34AD" w:rsidRDefault="0054198B" w:rsidP="0054198B">
      <w:pPr>
        <w:rPr>
          <w:sz w:val="16"/>
        </w:rPr>
      </w:pPr>
      <w:r w:rsidRPr="002E34AD">
        <w:rPr>
          <w:rStyle w:val="StyleUnderline"/>
        </w:rPr>
        <w:t>Take</w:t>
      </w:r>
      <w:r w:rsidRPr="002E34AD">
        <w:rPr>
          <w:sz w:val="16"/>
        </w:rPr>
        <w:t xml:space="preserve">, for instance, </w:t>
      </w:r>
      <w:r w:rsidRPr="002E34AD">
        <w:rPr>
          <w:rStyle w:val="StyleUnderline"/>
        </w:rPr>
        <w:t xml:space="preserve">the recent </w:t>
      </w:r>
      <w:r w:rsidRPr="00DB70E9">
        <w:rPr>
          <w:rStyle w:val="StyleUnderline"/>
          <w:highlight w:val="cyan"/>
        </w:rPr>
        <w:t>intensification</w:t>
      </w:r>
      <w:r w:rsidRPr="002E34AD">
        <w:rPr>
          <w:rStyle w:val="StyleUnderline"/>
        </w:rPr>
        <w:t xml:space="preserve"> of arguments </w:t>
      </w:r>
      <w:r w:rsidRPr="00DB70E9">
        <w:rPr>
          <w:rStyle w:val="StyleUnderline"/>
          <w:highlight w:val="cyan"/>
        </w:rPr>
        <w:t>over immigration</w:t>
      </w:r>
      <w:r w:rsidRPr="002E34AD">
        <w:rPr>
          <w:sz w:val="16"/>
        </w:rPr>
        <w:t xml:space="preserve">. Governors Ron </w:t>
      </w:r>
      <w:r w:rsidRPr="002E34AD">
        <w:rPr>
          <w:rStyle w:val="StyleUnderline"/>
        </w:rPr>
        <w:t>DeSantis</w:t>
      </w:r>
      <w:r w:rsidRPr="002E34AD">
        <w:rPr>
          <w:sz w:val="16"/>
        </w:rPr>
        <w:t xml:space="preserve"> of Florida </w:t>
      </w:r>
      <w:r w:rsidRPr="002E34AD">
        <w:rPr>
          <w:rStyle w:val="StyleUnderline"/>
        </w:rPr>
        <w:t>and</w:t>
      </w:r>
      <w:r w:rsidRPr="002E34AD">
        <w:rPr>
          <w:sz w:val="16"/>
        </w:rPr>
        <w:t xml:space="preserve"> Greg </w:t>
      </w:r>
      <w:r w:rsidRPr="002E34AD">
        <w:rPr>
          <w:rStyle w:val="StyleUnderline"/>
        </w:rPr>
        <w:t>Abbott</w:t>
      </w:r>
      <w:r w:rsidRPr="002E34AD">
        <w:rPr>
          <w:sz w:val="16"/>
        </w:rPr>
        <w:t xml:space="preserve"> of Texas have </w:t>
      </w:r>
      <w:proofErr w:type="gramStart"/>
      <w:r w:rsidRPr="002E34AD">
        <w:rPr>
          <w:sz w:val="16"/>
        </w:rPr>
        <w:t>bussed</w:t>
      </w:r>
      <w:proofErr w:type="gramEnd"/>
      <w:r w:rsidRPr="002E34AD">
        <w:rPr>
          <w:sz w:val="16"/>
        </w:rPr>
        <w:t xml:space="preserve"> unwanted arrivals from the southern border to New York City, Washington, DC, and Martha’s Vineyard </w:t>
      </w:r>
      <w:proofErr w:type="gramStart"/>
      <w:r w:rsidRPr="002E34AD">
        <w:rPr>
          <w:sz w:val="16"/>
        </w:rPr>
        <w:t>as a way to</w:t>
      </w:r>
      <w:proofErr w:type="gramEnd"/>
      <w:r w:rsidRPr="002E34AD">
        <w:rPr>
          <w:sz w:val="16"/>
        </w:rPr>
        <w:t xml:space="preserve"> express their discontent with national policy. These leaders </w:t>
      </w:r>
      <w:r w:rsidRPr="002E34AD">
        <w:rPr>
          <w:rStyle w:val="StyleUnderline"/>
        </w:rPr>
        <w:t>are upset over</w:t>
      </w:r>
      <w:r w:rsidRPr="002E34AD">
        <w:rPr>
          <w:sz w:val="16"/>
        </w:rPr>
        <w:t xml:space="preserve"> so-called “</w:t>
      </w:r>
      <w:r w:rsidRPr="002E34AD">
        <w:rPr>
          <w:rStyle w:val="StyleUnderline"/>
        </w:rPr>
        <w:t>sanctuary cities</w:t>
      </w:r>
      <w:r w:rsidRPr="002E34AD">
        <w:rPr>
          <w:sz w:val="16"/>
        </w:rPr>
        <w:t xml:space="preserve">” that are pro-immigrant and seeking to attract media attention to their cause. </w:t>
      </w:r>
      <w:r w:rsidRPr="002E34AD">
        <w:rPr>
          <w:rStyle w:val="StyleUnderline"/>
        </w:rPr>
        <w:t>While successful at generating press coverage</w:t>
      </w:r>
      <w:r w:rsidRPr="002E34AD">
        <w:rPr>
          <w:sz w:val="16"/>
        </w:rPr>
        <w:t xml:space="preserve">, </w:t>
      </w:r>
      <w:r w:rsidRPr="002E34AD">
        <w:rPr>
          <w:rStyle w:val="StyleUnderline"/>
        </w:rPr>
        <w:t>this</w:t>
      </w:r>
      <w:r w:rsidRPr="002E34AD">
        <w:rPr>
          <w:sz w:val="16"/>
        </w:rPr>
        <w:t xml:space="preserve"> confrontational </w:t>
      </w:r>
      <w:r w:rsidRPr="002E34AD">
        <w:rPr>
          <w:rStyle w:val="StyleUnderline"/>
        </w:rPr>
        <w:t>stance puts innocent people in the</w:t>
      </w:r>
      <w:r w:rsidRPr="002E34AD">
        <w:rPr>
          <w:sz w:val="16"/>
        </w:rPr>
        <w:t xml:space="preserve"> </w:t>
      </w:r>
      <w:r w:rsidRPr="002E34AD">
        <w:rPr>
          <w:rStyle w:val="Emphasis"/>
        </w:rPr>
        <w:t>middle</w:t>
      </w:r>
      <w:r w:rsidRPr="002E34AD">
        <w:rPr>
          <w:sz w:val="16"/>
        </w:rPr>
        <w:t xml:space="preserve"> </w:t>
      </w:r>
      <w:r w:rsidRPr="002E34AD">
        <w:rPr>
          <w:rStyle w:val="StyleUnderline"/>
        </w:rPr>
        <w:t>of</w:t>
      </w:r>
      <w:r w:rsidRPr="002E34AD">
        <w:rPr>
          <w:sz w:val="16"/>
        </w:rPr>
        <w:t xml:space="preserve"> policy </w:t>
      </w:r>
      <w:r w:rsidRPr="002E34AD">
        <w:rPr>
          <w:rStyle w:val="StyleUnderline"/>
        </w:rPr>
        <w:t>disputes</w:t>
      </w:r>
      <w:r w:rsidRPr="002E34AD">
        <w:rPr>
          <w:sz w:val="16"/>
        </w:rPr>
        <w:t xml:space="preserve"> and disrupts social service delivery in the targeted states.</w:t>
      </w:r>
    </w:p>
    <w:p w14:paraId="55F45B74" w14:textId="77777777" w:rsidR="0054198B" w:rsidRPr="002E34AD" w:rsidRDefault="0054198B" w:rsidP="0054198B">
      <w:pPr>
        <w:rPr>
          <w:sz w:val="16"/>
        </w:rPr>
      </w:pPr>
      <w:r w:rsidRPr="002E34AD">
        <w:rPr>
          <w:rStyle w:val="StyleUnderline"/>
        </w:rPr>
        <w:t>Another area is</w:t>
      </w:r>
      <w:r w:rsidRPr="002E34AD">
        <w:rPr>
          <w:sz w:val="16"/>
        </w:rPr>
        <w:t xml:space="preserve"> </w:t>
      </w:r>
      <w:r w:rsidRPr="00DB70E9">
        <w:rPr>
          <w:rStyle w:val="Emphasis"/>
          <w:highlight w:val="cyan"/>
        </w:rPr>
        <w:t>abortion</w:t>
      </w:r>
      <w:r w:rsidRPr="002E34AD">
        <w:rPr>
          <w:sz w:val="16"/>
        </w:rPr>
        <w:t xml:space="preserve"> policy </w:t>
      </w:r>
      <w:r w:rsidRPr="002E34AD">
        <w:rPr>
          <w:rStyle w:val="StyleUnderline"/>
        </w:rPr>
        <w:t>where</w:t>
      </w:r>
      <w:r w:rsidRPr="002E34AD">
        <w:rPr>
          <w:sz w:val="16"/>
        </w:rPr>
        <w:t xml:space="preserve"> the Supreme Court </w:t>
      </w:r>
      <w:r w:rsidRPr="00DB70E9">
        <w:rPr>
          <w:rStyle w:val="StyleUnderline"/>
          <w:highlight w:val="cyan"/>
        </w:rPr>
        <w:t>reversal of Roe</w:t>
      </w:r>
      <w:r w:rsidRPr="002E34AD">
        <w:rPr>
          <w:rStyle w:val="StyleUnderline"/>
        </w:rPr>
        <w:t xml:space="preserve"> v. Wade </w:t>
      </w:r>
      <w:r w:rsidRPr="00DB70E9">
        <w:rPr>
          <w:rStyle w:val="StyleUnderline"/>
          <w:highlight w:val="cyan"/>
        </w:rPr>
        <w:t>turned that issue</w:t>
      </w:r>
      <w:r w:rsidRPr="00DB70E9">
        <w:rPr>
          <w:sz w:val="16"/>
          <w:highlight w:val="cyan"/>
        </w:rPr>
        <w:t xml:space="preserve"> </w:t>
      </w:r>
      <w:r w:rsidRPr="00DB70E9">
        <w:rPr>
          <w:rStyle w:val="Emphasis"/>
          <w:highlight w:val="cyan"/>
        </w:rPr>
        <w:t>back to the states</w:t>
      </w:r>
      <w:r w:rsidRPr="002E34AD">
        <w:rPr>
          <w:sz w:val="16"/>
        </w:rPr>
        <w:t xml:space="preserve"> </w:t>
      </w:r>
      <w:r w:rsidRPr="002E34AD">
        <w:rPr>
          <w:rStyle w:val="StyleUnderline"/>
        </w:rPr>
        <w:t>and</w:t>
      </w:r>
      <w:r w:rsidRPr="002E34AD">
        <w:rPr>
          <w:sz w:val="16"/>
        </w:rPr>
        <w:t xml:space="preserve"> </w:t>
      </w:r>
      <w:r w:rsidRPr="002E34AD">
        <w:rPr>
          <w:rStyle w:val="Emphasis"/>
        </w:rPr>
        <w:t>transformed</w:t>
      </w:r>
      <w:r w:rsidRPr="002E34AD">
        <w:rPr>
          <w:sz w:val="16"/>
        </w:rPr>
        <w:t xml:space="preserve"> </w:t>
      </w:r>
      <w:r w:rsidRPr="002E34AD">
        <w:rPr>
          <w:rStyle w:val="StyleUnderline"/>
        </w:rPr>
        <w:t>the politics of that subject</w:t>
      </w:r>
      <w:r w:rsidRPr="002E34AD">
        <w:rPr>
          <w:sz w:val="16"/>
        </w:rPr>
        <w:t xml:space="preserve">. </w:t>
      </w:r>
      <w:proofErr w:type="gramStart"/>
      <w:r w:rsidRPr="002E34AD">
        <w:rPr>
          <w:rStyle w:val="StyleUnderline"/>
        </w:rPr>
        <w:t>A number of</w:t>
      </w:r>
      <w:proofErr w:type="gramEnd"/>
      <w:r w:rsidRPr="002E34AD">
        <w:rPr>
          <w:rStyle w:val="StyleUnderline"/>
        </w:rPr>
        <w:t xml:space="preserve"> states used that</w:t>
      </w:r>
      <w:r w:rsidRPr="002E34AD">
        <w:rPr>
          <w:sz w:val="16"/>
        </w:rPr>
        <w:t xml:space="preserve"> decision </w:t>
      </w:r>
      <w:r w:rsidRPr="002E34AD">
        <w:rPr>
          <w:rStyle w:val="StyleUnderline"/>
        </w:rPr>
        <w:t>not only to</w:t>
      </w:r>
      <w:r w:rsidRPr="002E34AD">
        <w:rPr>
          <w:sz w:val="16"/>
        </w:rPr>
        <w:t> </w:t>
      </w:r>
      <w:r w:rsidRPr="002E34AD">
        <w:rPr>
          <w:rStyle w:val="Emphasis"/>
        </w:rPr>
        <w:t>outlaw</w:t>
      </w:r>
      <w:r w:rsidRPr="002E34AD">
        <w:rPr>
          <w:sz w:val="16"/>
        </w:rPr>
        <w:t xml:space="preserve"> abortion </w:t>
      </w:r>
      <w:r w:rsidRPr="002E34AD">
        <w:rPr>
          <w:rStyle w:val="StyleUnderline"/>
        </w:rPr>
        <w:t>but to</w:t>
      </w:r>
      <w:r w:rsidRPr="002E34AD">
        <w:rPr>
          <w:sz w:val="16"/>
        </w:rPr>
        <w:t xml:space="preserve"> </w:t>
      </w:r>
      <w:r w:rsidRPr="002E34AD">
        <w:rPr>
          <w:rStyle w:val="Emphasis"/>
        </w:rPr>
        <w:t>criminalize</w:t>
      </w:r>
      <w:r w:rsidRPr="002E34AD">
        <w:rPr>
          <w:sz w:val="16"/>
        </w:rPr>
        <w:t xml:space="preserve"> actions that provided help for those wanting </w:t>
      </w:r>
      <w:r w:rsidRPr="002E34AD">
        <w:rPr>
          <w:rStyle w:val="StyleUnderline"/>
        </w:rPr>
        <w:t>abortions</w:t>
      </w:r>
      <w:r w:rsidRPr="002E34AD">
        <w:rPr>
          <w:sz w:val="16"/>
        </w:rPr>
        <w:t xml:space="preserve">. </w:t>
      </w:r>
      <w:r w:rsidRPr="002E34AD">
        <w:rPr>
          <w:rStyle w:val="StyleUnderline"/>
        </w:rPr>
        <w:t>The stark differences</w:t>
      </w:r>
      <w:r w:rsidRPr="002E34AD">
        <w:rPr>
          <w:sz w:val="16"/>
        </w:rPr>
        <w:t xml:space="preserve"> in how state legislatures have responded to the Roe aftermath </w:t>
      </w:r>
      <w:r w:rsidRPr="002E34AD">
        <w:rPr>
          <w:rStyle w:val="StyleUnderline"/>
        </w:rPr>
        <w:t xml:space="preserve">suggests </w:t>
      </w:r>
      <w:r w:rsidRPr="00DB70E9">
        <w:rPr>
          <w:rStyle w:val="StyleUnderline"/>
          <w:highlight w:val="cyan"/>
        </w:rPr>
        <w:t>federalism is moving in a</w:t>
      </w:r>
      <w:r w:rsidRPr="00DB70E9">
        <w:rPr>
          <w:sz w:val="16"/>
          <w:highlight w:val="cyan"/>
        </w:rPr>
        <w:t xml:space="preserve"> </w:t>
      </w:r>
      <w:r w:rsidRPr="00DB70E9">
        <w:rPr>
          <w:rStyle w:val="Emphasis"/>
          <w:highlight w:val="cyan"/>
        </w:rPr>
        <w:t>destructive direction</w:t>
      </w:r>
      <w:r w:rsidRPr="002E34AD">
        <w:rPr>
          <w:sz w:val="16"/>
        </w:rPr>
        <w:t xml:space="preserve"> </w:t>
      </w:r>
      <w:r w:rsidRPr="002E34AD">
        <w:rPr>
          <w:rStyle w:val="StyleUnderline"/>
        </w:rPr>
        <w:t>and putting states on a</w:t>
      </w:r>
      <w:r w:rsidRPr="002E34AD">
        <w:rPr>
          <w:sz w:val="16"/>
        </w:rPr>
        <w:t xml:space="preserve"> </w:t>
      </w:r>
      <w:r w:rsidRPr="002E34AD">
        <w:rPr>
          <w:rStyle w:val="Emphasis"/>
        </w:rPr>
        <w:t>collision path</w:t>
      </w:r>
      <w:r w:rsidRPr="002E34AD">
        <w:rPr>
          <w:sz w:val="16"/>
        </w:rPr>
        <w:t xml:space="preserve"> with one another.</w:t>
      </w:r>
    </w:p>
    <w:p w14:paraId="1A654E17" w14:textId="77777777" w:rsidR="0054198B" w:rsidRPr="002E34AD" w:rsidRDefault="0054198B" w:rsidP="0054198B">
      <w:pPr>
        <w:rPr>
          <w:sz w:val="16"/>
        </w:rPr>
      </w:pPr>
      <w:r w:rsidRPr="002E34AD">
        <w:rPr>
          <w:sz w:val="16"/>
        </w:rPr>
        <w:t xml:space="preserve">Similar issues have </w:t>
      </w:r>
      <w:proofErr w:type="gramStart"/>
      <w:r w:rsidRPr="002E34AD">
        <w:rPr>
          <w:sz w:val="16"/>
        </w:rPr>
        <w:t>popped</w:t>
      </w:r>
      <w:proofErr w:type="gramEnd"/>
      <w:r w:rsidRPr="002E34AD">
        <w:rPr>
          <w:sz w:val="16"/>
        </w:rPr>
        <w:t xml:space="preserve"> </w:t>
      </w:r>
      <w:proofErr w:type="gramStart"/>
      <w:r w:rsidRPr="002E34AD">
        <w:rPr>
          <w:sz w:val="16"/>
        </w:rPr>
        <w:t>in regard to</w:t>
      </w:r>
      <w:proofErr w:type="gramEnd"/>
      <w:r w:rsidRPr="002E34AD">
        <w:rPr>
          <w:sz w:val="16"/>
        </w:rPr>
        <w:t xml:space="preserve"> marijuana legalization. For </w:t>
      </w:r>
      <w:proofErr w:type="gramStart"/>
      <w:r w:rsidRPr="002E34AD">
        <w:rPr>
          <w:sz w:val="16"/>
        </w:rPr>
        <w:t>a number of</w:t>
      </w:r>
      <w:proofErr w:type="gramEnd"/>
      <w:r w:rsidRPr="002E34AD">
        <w:rPr>
          <w:sz w:val="16"/>
        </w:rPr>
        <w:t xml:space="preserve">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w:t>
      </w:r>
    </w:p>
    <w:p w14:paraId="3B719B87" w14:textId="77777777" w:rsidR="0054198B" w:rsidRPr="002E34AD" w:rsidRDefault="0054198B" w:rsidP="0054198B">
      <w:pPr>
        <w:rPr>
          <w:sz w:val="16"/>
        </w:rPr>
      </w:pPr>
      <w:r w:rsidRPr="002E34AD">
        <w:rPr>
          <w:sz w:val="16"/>
        </w:rPr>
        <w:t xml:space="preserve">And in the gun area, California recently enacted a law allowing people to sue those who make or distribute assault weapons.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w:t>
      </w:r>
      <w:proofErr w:type="gramStart"/>
      <w:r w:rsidRPr="002E34AD">
        <w:rPr>
          <w:sz w:val="16"/>
        </w:rPr>
        <w:t>aiming</w:t>
      </w:r>
      <w:proofErr w:type="gramEnd"/>
      <w:r w:rsidRPr="002E34AD">
        <w:rPr>
          <w:sz w:val="16"/>
        </w:rPr>
        <w:t xml:space="preserve"> their enforcement against people living elsewhere who have different points of view.</w:t>
      </w:r>
    </w:p>
    <w:p w14:paraId="10685559" w14:textId="77777777" w:rsidR="0054198B" w:rsidRPr="002E34AD" w:rsidRDefault="0054198B" w:rsidP="0054198B">
      <w:pPr>
        <w:rPr>
          <w:sz w:val="16"/>
        </w:rPr>
      </w:pPr>
      <w:r w:rsidRPr="002E34AD">
        <w:rPr>
          <w:sz w:val="16"/>
        </w:rPr>
        <w:t xml:space="preserve">Even </w:t>
      </w:r>
      <w:r w:rsidRPr="00DB70E9">
        <w:rPr>
          <w:rStyle w:val="StyleUnderline"/>
          <w:highlight w:val="cyan"/>
        </w:rPr>
        <w:t>within</w:t>
      </w:r>
      <w:r w:rsidRPr="00DB70E9">
        <w:rPr>
          <w:sz w:val="16"/>
          <w:highlight w:val="cyan"/>
        </w:rPr>
        <w:t xml:space="preserve"> </w:t>
      </w:r>
      <w:r w:rsidRPr="00DB70E9">
        <w:rPr>
          <w:rStyle w:val="Emphasis"/>
          <w:highlight w:val="cyan"/>
        </w:rPr>
        <w:t>individual states</w:t>
      </w:r>
      <w:r w:rsidRPr="002E34AD">
        <w:rPr>
          <w:sz w:val="16"/>
        </w:rPr>
        <w:t xml:space="preserve">, </w:t>
      </w:r>
      <w:r w:rsidRPr="002E34AD">
        <w:rPr>
          <w:rStyle w:val="StyleUnderline"/>
        </w:rPr>
        <w:t xml:space="preserve">there are </w:t>
      </w:r>
      <w:r w:rsidRPr="00DB70E9">
        <w:rPr>
          <w:rStyle w:val="StyleUnderline"/>
          <w:highlight w:val="cyan"/>
        </w:rPr>
        <w:t>risks for</w:t>
      </w:r>
      <w:r w:rsidRPr="00DB70E9">
        <w:rPr>
          <w:sz w:val="16"/>
          <w:highlight w:val="cyan"/>
        </w:rPr>
        <w:t xml:space="preserve"> </w:t>
      </w:r>
      <w:r w:rsidRPr="00DB70E9">
        <w:rPr>
          <w:rStyle w:val="Emphasis"/>
          <w:highlight w:val="cyan"/>
        </w:rPr>
        <w:t>governance</w:t>
      </w:r>
      <w:r w:rsidRPr="00DB70E9">
        <w:rPr>
          <w:sz w:val="16"/>
          <w:highlight w:val="cyan"/>
        </w:rPr>
        <w:t xml:space="preserve"> </w:t>
      </w:r>
      <w:r w:rsidRPr="00DB70E9">
        <w:rPr>
          <w:rStyle w:val="StyleUnderline"/>
          <w:highlight w:val="cyan"/>
        </w:rPr>
        <w:t>and</w:t>
      </w:r>
      <w:r w:rsidRPr="00DB70E9">
        <w:rPr>
          <w:sz w:val="16"/>
          <w:highlight w:val="cyan"/>
        </w:rPr>
        <w:t xml:space="preserve"> </w:t>
      </w:r>
      <w:r w:rsidRPr="00DB70E9">
        <w:rPr>
          <w:rStyle w:val="Emphasis"/>
          <w:highlight w:val="cyan"/>
        </w:rPr>
        <w:t>democracy</w:t>
      </w:r>
      <w:r w:rsidRPr="002E34AD">
        <w:rPr>
          <w:sz w:val="16"/>
        </w:rPr>
        <w:t xml:space="preserve">. Increasingly, </w:t>
      </w:r>
      <w:r w:rsidRPr="002E34AD">
        <w:rPr>
          <w:rStyle w:val="StyleUnderline"/>
        </w:rPr>
        <w:t xml:space="preserve">there is </w:t>
      </w:r>
      <w:r w:rsidRPr="00DB70E9">
        <w:rPr>
          <w:rStyle w:val="Emphasis"/>
          <w:highlight w:val="cyan"/>
        </w:rPr>
        <w:t>preemption</w:t>
      </w:r>
      <w:r w:rsidRPr="00DB70E9">
        <w:rPr>
          <w:sz w:val="16"/>
          <w:highlight w:val="cyan"/>
        </w:rPr>
        <w:t xml:space="preserve"> </w:t>
      </w:r>
      <w:r w:rsidRPr="00DB70E9">
        <w:rPr>
          <w:rStyle w:val="StyleUnderline"/>
          <w:highlight w:val="cyan"/>
        </w:rPr>
        <w:t>between</w:t>
      </w:r>
      <w:r w:rsidRPr="002E34AD">
        <w:rPr>
          <w:rStyle w:val="StyleUnderline"/>
        </w:rPr>
        <w:t xml:space="preserve"> red </w:t>
      </w:r>
      <w:r w:rsidRPr="00DB70E9">
        <w:rPr>
          <w:rStyle w:val="StyleUnderline"/>
          <w:highlight w:val="cyan"/>
        </w:rPr>
        <w:t>states</w:t>
      </w:r>
      <w:r w:rsidRPr="002E34AD">
        <w:rPr>
          <w:rStyle w:val="StyleUnderline"/>
        </w:rPr>
        <w:t xml:space="preserve"> and blue cities whereby Republican</w:t>
      </w:r>
      <w:r w:rsidRPr="002E34AD">
        <w:rPr>
          <w:sz w:val="16"/>
        </w:rPr>
        <w:t xml:space="preserve">-controlled </w:t>
      </w:r>
      <w:r w:rsidRPr="002E34AD">
        <w:rPr>
          <w:rStyle w:val="StyleUnderline"/>
        </w:rPr>
        <w:t>legislatures</w:t>
      </w:r>
      <w:r w:rsidRPr="002E34AD">
        <w:rPr>
          <w:sz w:val="16"/>
        </w:rPr>
        <w:t xml:space="preserve"> </w:t>
      </w:r>
      <w:r w:rsidRPr="002E34AD">
        <w:rPr>
          <w:rStyle w:val="StyleUnderline"/>
        </w:rPr>
        <w:t>are putting major restrictions on</w:t>
      </w:r>
      <w:r w:rsidRPr="002E34AD">
        <w:rPr>
          <w:sz w:val="16"/>
        </w:rPr>
        <w:t xml:space="preserve"> the ability of </w:t>
      </w:r>
      <w:proofErr w:type="gramStart"/>
      <w:r w:rsidRPr="002E34AD">
        <w:rPr>
          <w:rStyle w:val="StyleUnderline"/>
        </w:rPr>
        <w:t>Democratic</w:t>
      </w:r>
      <w:r w:rsidRPr="002E34AD">
        <w:rPr>
          <w:sz w:val="16"/>
        </w:rPr>
        <w:t>ally-controlled</w:t>
      </w:r>
      <w:proofErr w:type="gramEnd"/>
      <w:r w:rsidRPr="002E34AD">
        <w:rPr>
          <w:sz w:val="16"/>
        </w:rPr>
        <w:t xml:space="preserve"> </w:t>
      </w:r>
      <w:r w:rsidRPr="002E34AD">
        <w:rPr>
          <w:rStyle w:val="StyleUnderline"/>
        </w:rPr>
        <w:t>cities</w:t>
      </w:r>
      <w:r w:rsidRPr="002E34AD">
        <w:rPr>
          <w:sz w:val="16"/>
        </w:rPr>
        <w:t xml:space="preserve"> </w:t>
      </w:r>
      <w:r w:rsidRPr="002E34AD">
        <w:rPr>
          <w:rStyle w:val="StyleUnderline"/>
        </w:rPr>
        <w:t>to</w:t>
      </w:r>
      <w:r w:rsidRPr="002E34AD">
        <w:rPr>
          <w:sz w:val="16"/>
        </w:rPr>
        <w:t xml:space="preserve"> </w:t>
      </w:r>
      <w:r w:rsidRPr="002E34AD">
        <w:rPr>
          <w:rStyle w:val="StyleUnderline"/>
        </w:rPr>
        <w:t>spend</w:t>
      </w:r>
      <w:r w:rsidRPr="002E34AD">
        <w:rPr>
          <w:sz w:val="16"/>
        </w:rPr>
        <w:t xml:space="preserve"> money, </w:t>
      </w:r>
      <w:r w:rsidRPr="002E34AD">
        <w:rPr>
          <w:rStyle w:val="StyleUnderline"/>
        </w:rPr>
        <w:t>set policy</w:t>
      </w:r>
      <w:r w:rsidRPr="002E34AD">
        <w:rPr>
          <w:sz w:val="16"/>
        </w:rPr>
        <w:t xml:space="preserve">, </w:t>
      </w:r>
      <w:r w:rsidRPr="002E34AD">
        <w:rPr>
          <w:rStyle w:val="StyleUnderline"/>
        </w:rPr>
        <w:t>and address social issues</w:t>
      </w:r>
      <w:r w:rsidRPr="002E34AD">
        <w:rPr>
          <w:sz w:val="16"/>
        </w:rPr>
        <w:t xml:space="preserve">. </w:t>
      </w:r>
      <w:r w:rsidRPr="002E34AD">
        <w:rPr>
          <w:rStyle w:val="StyleUnderline"/>
        </w:rPr>
        <w:t>These</w:t>
      </w:r>
      <w:r w:rsidRPr="002E34AD">
        <w:rPr>
          <w:sz w:val="16"/>
        </w:rPr>
        <w:t xml:space="preserve"> within-state </w:t>
      </w:r>
      <w:r w:rsidRPr="002E34AD">
        <w:rPr>
          <w:rStyle w:val="StyleUnderline"/>
        </w:rPr>
        <w:t>conflicts are</w:t>
      </w:r>
      <w:r w:rsidRPr="002E34AD">
        <w:rPr>
          <w:sz w:val="16"/>
        </w:rPr>
        <w:t xml:space="preserve"> </w:t>
      </w:r>
      <w:r w:rsidRPr="00DB70E9">
        <w:rPr>
          <w:rStyle w:val="Emphasis"/>
          <w:highlight w:val="cyan"/>
        </w:rPr>
        <w:t>eroding</w:t>
      </w:r>
      <w:r w:rsidRPr="00DB70E9">
        <w:rPr>
          <w:sz w:val="16"/>
          <w:highlight w:val="cyan"/>
        </w:rPr>
        <w:t xml:space="preserve"> </w:t>
      </w:r>
      <w:r w:rsidRPr="00DB70E9">
        <w:rPr>
          <w:rStyle w:val="StyleUnderline"/>
          <w:highlight w:val="cyan"/>
        </w:rPr>
        <w:t>the capacity</w:t>
      </w:r>
      <w:r w:rsidRPr="002E34AD">
        <w:rPr>
          <w:rStyle w:val="StyleUnderline"/>
        </w:rPr>
        <w:t xml:space="preserve"> of cities </w:t>
      </w:r>
      <w:r w:rsidRPr="00DB70E9">
        <w:rPr>
          <w:rStyle w:val="StyleUnderline"/>
          <w:highlight w:val="cyan"/>
        </w:rPr>
        <w:t>to</w:t>
      </w:r>
      <w:r w:rsidRPr="00DB70E9">
        <w:rPr>
          <w:sz w:val="16"/>
          <w:highlight w:val="cyan"/>
        </w:rPr>
        <w:t xml:space="preserve"> </w:t>
      </w:r>
      <w:r w:rsidRPr="00DB70E9">
        <w:rPr>
          <w:rStyle w:val="Emphasis"/>
          <w:highlight w:val="cyan"/>
        </w:rPr>
        <w:t>innovate</w:t>
      </w:r>
      <w:r w:rsidRPr="00DB70E9">
        <w:rPr>
          <w:sz w:val="16"/>
          <w:highlight w:val="cyan"/>
        </w:rPr>
        <w:t xml:space="preserve"> </w:t>
      </w:r>
      <w:r w:rsidRPr="00DB70E9">
        <w:rPr>
          <w:rStyle w:val="StyleUnderline"/>
          <w:highlight w:val="cyan"/>
        </w:rPr>
        <w:t>and</w:t>
      </w:r>
      <w:r w:rsidRPr="00DB70E9">
        <w:rPr>
          <w:sz w:val="16"/>
          <w:highlight w:val="cyan"/>
        </w:rPr>
        <w:t xml:space="preserve"> </w:t>
      </w:r>
      <w:r w:rsidRPr="00DB70E9">
        <w:rPr>
          <w:rStyle w:val="Emphasis"/>
          <w:highlight w:val="cyan"/>
        </w:rPr>
        <w:t>undertake</w:t>
      </w:r>
      <w:r w:rsidRPr="002E34AD">
        <w:rPr>
          <w:sz w:val="16"/>
        </w:rPr>
        <w:t xml:space="preserve"> useful policy </w:t>
      </w:r>
      <w:r w:rsidRPr="00DB70E9">
        <w:rPr>
          <w:rStyle w:val="StyleUnderline"/>
          <w:highlight w:val="cyan"/>
        </w:rPr>
        <w:t>experiments</w:t>
      </w:r>
      <w:r w:rsidRPr="002E34AD">
        <w:rPr>
          <w:sz w:val="16"/>
        </w:rPr>
        <w:t xml:space="preserve">. By restricting local prerogatives, </w:t>
      </w:r>
      <w:r w:rsidRPr="002E34AD">
        <w:rPr>
          <w:rStyle w:val="StyleUnderline"/>
        </w:rPr>
        <w:t>state legislatures are</w:t>
      </w:r>
      <w:r w:rsidRPr="002E34AD">
        <w:rPr>
          <w:sz w:val="16"/>
        </w:rPr>
        <w:t xml:space="preserve"> </w:t>
      </w:r>
      <w:r w:rsidRPr="002E34AD">
        <w:rPr>
          <w:rStyle w:val="Emphasis"/>
        </w:rPr>
        <w:t>upsetting</w:t>
      </w:r>
      <w:r w:rsidRPr="002E34AD">
        <w:rPr>
          <w:sz w:val="16"/>
        </w:rPr>
        <w:t xml:space="preserve"> </w:t>
      </w:r>
      <w:r w:rsidRPr="002E34AD">
        <w:rPr>
          <w:rStyle w:val="StyleUnderline"/>
        </w:rPr>
        <w:t>the balance of power</w:t>
      </w:r>
      <w:r w:rsidRPr="002E34AD">
        <w:rPr>
          <w:sz w:val="16"/>
        </w:rPr>
        <w:t xml:space="preserve"> within their boundaries and </w:t>
      </w:r>
      <w:r w:rsidRPr="002E34AD">
        <w:rPr>
          <w:rStyle w:val="StyleUnderline"/>
        </w:rPr>
        <w:t>relegating cities to purely administrative functions</w:t>
      </w:r>
      <w:r w:rsidRPr="002E34AD">
        <w:rPr>
          <w:sz w:val="16"/>
        </w:rPr>
        <w:t>.</w:t>
      </w:r>
    </w:p>
    <w:p w14:paraId="0D9EFFDE" w14:textId="77777777" w:rsidR="0054198B" w:rsidRPr="002E34AD" w:rsidRDefault="0054198B" w:rsidP="0054198B">
      <w:pPr>
        <w:rPr>
          <w:sz w:val="16"/>
        </w:rPr>
      </w:pPr>
      <w:r w:rsidRPr="002E34AD">
        <w:rPr>
          <w:sz w:val="16"/>
        </w:rPr>
        <w:t xml:space="preserve">From these and other actions, it appears </w:t>
      </w:r>
      <w:r w:rsidRPr="00DB70E9">
        <w:rPr>
          <w:rStyle w:val="StyleUnderline"/>
          <w:highlight w:val="cyan"/>
        </w:rPr>
        <w:t>federalism</w:t>
      </w:r>
      <w:r w:rsidRPr="002E34AD">
        <w:rPr>
          <w:rStyle w:val="StyleUnderline"/>
        </w:rPr>
        <w:t xml:space="preserve"> is </w:t>
      </w:r>
      <w:r w:rsidRPr="00DB70E9">
        <w:rPr>
          <w:rStyle w:val="StyleUnderline"/>
          <w:highlight w:val="cyan"/>
        </w:rPr>
        <w:t xml:space="preserve">entering </w:t>
      </w:r>
      <w:proofErr w:type="gramStart"/>
      <w:r w:rsidRPr="00DB70E9">
        <w:rPr>
          <w:rStyle w:val="StyleUnderline"/>
          <w:highlight w:val="cyan"/>
        </w:rPr>
        <w:t>an</w:t>
      </w:r>
      <w:r w:rsidRPr="00DB70E9">
        <w:rPr>
          <w:sz w:val="16"/>
          <w:highlight w:val="cyan"/>
        </w:rPr>
        <w:t xml:space="preserve"> </w:t>
      </w:r>
      <w:r w:rsidRPr="00DB70E9">
        <w:rPr>
          <w:rStyle w:val="Emphasis"/>
          <w:highlight w:val="cyan"/>
        </w:rPr>
        <w:t>intolerant</w:t>
      </w:r>
      <w:proofErr w:type="gramEnd"/>
      <w:r w:rsidRPr="00DB70E9">
        <w:rPr>
          <w:rStyle w:val="Emphasis"/>
          <w:highlight w:val="cyan"/>
        </w:rPr>
        <w:t xml:space="preserve"> terrain</w:t>
      </w:r>
      <w:r w:rsidRPr="00DB70E9">
        <w:rPr>
          <w:sz w:val="16"/>
          <w:highlight w:val="cyan"/>
        </w:rPr>
        <w:t xml:space="preserve"> </w:t>
      </w:r>
      <w:r w:rsidRPr="00DB70E9">
        <w:rPr>
          <w:rStyle w:val="StyleUnderline"/>
          <w:highlight w:val="cyan"/>
        </w:rPr>
        <w:t>that</w:t>
      </w:r>
      <w:r w:rsidRPr="00DB70E9">
        <w:rPr>
          <w:sz w:val="16"/>
          <w:highlight w:val="cyan"/>
        </w:rPr>
        <w:t xml:space="preserve"> </w:t>
      </w:r>
      <w:r w:rsidRPr="00DB70E9">
        <w:rPr>
          <w:rStyle w:val="Emphasis"/>
          <w:highlight w:val="cyan"/>
        </w:rPr>
        <w:t>threatens democracy itself</w:t>
      </w:r>
      <w:r w:rsidRPr="002E34AD">
        <w:rPr>
          <w:sz w:val="16"/>
        </w:rPr>
        <w:t xml:space="preserve">. </w:t>
      </w:r>
      <w:r w:rsidRPr="002E34AD">
        <w:rPr>
          <w:rStyle w:val="StyleUnderline"/>
        </w:rPr>
        <w:t>There is a power reshuffling that</w:t>
      </w:r>
      <w:r w:rsidRPr="002E34AD">
        <w:rPr>
          <w:sz w:val="16"/>
        </w:rPr>
        <w:t xml:space="preserve"> likely </w:t>
      </w:r>
      <w:r w:rsidRPr="002E34AD">
        <w:rPr>
          <w:rStyle w:val="StyleUnderline"/>
        </w:rPr>
        <w:t xml:space="preserve">will </w:t>
      </w:r>
      <w:r w:rsidRPr="00DB70E9">
        <w:rPr>
          <w:rStyle w:val="StyleUnderline"/>
          <w:highlight w:val="cyan"/>
        </w:rPr>
        <w:t>have</w:t>
      </w:r>
      <w:r w:rsidRPr="00DB70E9">
        <w:rPr>
          <w:sz w:val="16"/>
          <w:highlight w:val="cyan"/>
        </w:rPr>
        <w:t xml:space="preserve"> </w:t>
      </w:r>
      <w:r w:rsidRPr="00DB70E9">
        <w:rPr>
          <w:rStyle w:val="Emphasis"/>
          <w:highlight w:val="cyan"/>
        </w:rPr>
        <w:t>profound ramifications</w:t>
      </w:r>
      <w:r w:rsidRPr="002E34AD">
        <w:rPr>
          <w:sz w:val="16"/>
        </w:rPr>
        <w:t xml:space="preserve"> </w:t>
      </w:r>
      <w:r w:rsidRPr="002E34AD">
        <w:rPr>
          <w:rStyle w:val="StyleUnderline"/>
        </w:rPr>
        <w:t>for</w:t>
      </w:r>
      <w:r w:rsidRPr="002E34AD">
        <w:rPr>
          <w:sz w:val="16"/>
        </w:rPr>
        <w:t xml:space="preserve"> questions of who decides and what they decide on </w:t>
      </w:r>
      <w:r w:rsidRPr="002E34AD">
        <w:rPr>
          <w:rStyle w:val="StyleUnderline"/>
        </w:rPr>
        <w:t>many topics</w:t>
      </w:r>
      <w:r w:rsidRPr="002E34AD">
        <w:rPr>
          <w:sz w:val="16"/>
        </w:rPr>
        <w:t xml:space="preserve">. </w:t>
      </w:r>
      <w:r w:rsidRPr="002E34AD">
        <w:rPr>
          <w:rStyle w:val="StyleUnderline"/>
        </w:rPr>
        <w:t>Large-scale</w:t>
      </w:r>
      <w:r w:rsidRPr="002E34AD">
        <w:rPr>
          <w:sz w:val="16"/>
        </w:rPr>
        <w:t xml:space="preserve"> political and institutional </w:t>
      </w:r>
      <w:r w:rsidRPr="002E34AD">
        <w:rPr>
          <w:rStyle w:val="StyleUnderline"/>
        </w:rPr>
        <w:t>shifts</w:t>
      </w:r>
      <w:r w:rsidRPr="002E34AD">
        <w:rPr>
          <w:sz w:val="16"/>
        </w:rPr>
        <w:t xml:space="preserve"> on abortion policy, immigration enforcement, gun safety, and marijuana legalization </w:t>
      </w:r>
      <w:r w:rsidRPr="002E34AD">
        <w:rPr>
          <w:rStyle w:val="StyleUnderline"/>
        </w:rPr>
        <w:t>are</w:t>
      </w:r>
      <w:r w:rsidRPr="002E34AD">
        <w:rPr>
          <w:sz w:val="16"/>
        </w:rPr>
        <w:t xml:space="preserve"> </w:t>
      </w:r>
      <w:r w:rsidRPr="00DB70E9">
        <w:rPr>
          <w:rStyle w:val="Emphasis"/>
          <w:highlight w:val="cyan"/>
        </w:rPr>
        <w:t>rippling through</w:t>
      </w:r>
      <w:r w:rsidRPr="002E34AD">
        <w:rPr>
          <w:sz w:val="16"/>
        </w:rPr>
        <w:t xml:space="preserve"> many </w:t>
      </w:r>
      <w:r w:rsidRPr="00DB70E9">
        <w:rPr>
          <w:rStyle w:val="StyleUnderline"/>
          <w:highlight w:val="cyan"/>
        </w:rPr>
        <w:t>jurisdictions</w:t>
      </w:r>
      <w:r w:rsidRPr="00DB70E9">
        <w:rPr>
          <w:sz w:val="16"/>
          <w:highlight w:val="cyan"/>
        </w:rPr>
        <w:t xml:space="preserve"> </w:t>
      </w:r>
      <w:r w:rsidRPr="00DB70E9">
        <w:rPr>
          <w:rStyle w:val="StyleUnderline"/>
          <w:highlight w:val="cyan"/>
        </w:rPr>
        <w:t>and</w:t>
      </w:r>
      <w:r w:rsidRPr="00DB70E9">
        <w:rPr>
          <w:sz w:val="16"/>
          <w:highlight w:val="cyan"/>
        </w:rPr>
        <w:t xml:space="preserve"> </w:t>
      </w:r>
      <w:r w:rsidRPr="00DB70E9">
        <w:rPr>
          <w:rStyle w:val="Emphasis"/>
          <w:highlight w:val="cyan"/>
        </w:rPr>
        <w:t>eroding</w:t>
      </w:r>
      <w:r w:rsidRPr="002E34AD">
        <w:rPr>
          <w:sz w:val="16"/>
        </w:rPr>
        <w:t xml:space="preserve"> the traditional prerogatives of </w:t>
      </w:r>
      <w:r w:rsidRPr="002E34AD">
        <w:rPr>
          <w:rStyle w:val="StyleUnderline"/>
        </w:rPr>
        <w:t xml:space="preserve">state and local </w:t>
      </w:r>
      <w:r w:rsidRPr="00DB70E9">
        <w:rPr>
          <w:rStyle w:val="StyleUnderline"/>
          <w:highlight w:val="cyan"/>
        </w:rPr>
        <w:t>government</w:t>
      </w:r>
      <w:r w:rsidRPr="002E34AD">
        <w:rPr>
          <w:sz w:val="16"/>
        </w:rPr>
        <w:t>.</w:t>
      </w:r>
    </w:p>
    <w:p w14:paraId="27CA9488" w14:textId="77777777" w:rsidR="0054198B" w:rsidRPr="002E34AD" w:rsidRDefault="0054198B" w:rsidP="0054198B">
      <w:pPr>
        <w:rPr>
          <w:sz w:val="16"/>
        </w:rPr>
      </w:pPr>
      <w:r w:rsidRPr="002E34AD">
        <w:rPr>
          <w:rStyle w:val="StyleUnderline"/>
        </w:rPr>
        <w:t>In the past</w:t>
      </w:r>
      <w:r w:rsidRPr="002E34AD">
        <w:rPr>
          <w:sz w:val="16"/>
        </w:rPr>
        <w:t xml:space="preserve">, trend-setting </w:t>
      </w:r>
      <w:r w:rsidRPr="002E34AD">
        <w:rPr>
          <w:rStyle w:val="StyleUnderline"/>
        </w:rPr>
        <w:t>localities have</w:t>
      </w:r>
      <w:r w:rsidRPr="002E34AD">
        <w:rPr>
          <w:sz w:val="16"/>
        </w:rPr>
        <w:t xml:space="preserve"> </w:t>
      </w:r>
      <w:r w:rsidRPr="002E34AD">
        <w:rPr>
          <w:rStyle w:val="Emphasis"/>
        </w:rPr>
        <w:t>piloted</w:t>
      </w:r>
      <w:r w:rsidRPr="002E34AD">
        <w:rPr>
          <w:sz w:val="16"/>
        </w:rPr>
        <w:t xml:space="preserve"> </w:t>
      </w:r>
      <w:r w:rsidRPr="002E34AD">
        <w:rPr>
          <w:rStyle w:val="StyleUnderline"/>
        </w:rPr>
        <w:t>projects</w:t>
      </w:r>
      <w:r w:rsidRPr="002E34AD">
        <w:rPr>
          <w:sz w:val="16"/>
        </w:rPr>
        <w:t xml:space="preserve"> </w:t>
      </w:r>
      <w:r w:rsidRPr="002E34AD">
        <w:rPr>
          <w:rStyle w:val="StyleUnderline"/>
        </w:rPr>
        <w:t>that experimented with new ideas and became</w:t>
      </w:r>
      <w:r w:rsidRPr="002E34AD">
        <w:rPr>
          <w:sz w:val="16"/>
        </w:rPr>
        <w:t xml:space="preserve"> </w:t>
      </w:r>
      <w:r w:rsidRPr="002E34AD">
        <w:rPr>
          <w:rStyle w:val="Emphasis"/>
        </w:rPr>
        <w:t>models</w:t>
      </w:r>
      <w:r w:rsidRPr="002E34AD">
        <w:rPr>
          <w:sz w:val="16"/>
        </w:rPr>
        <w:t xml:space="preserve"> for the </w:t>
      </w:r>
      <w:proofErr w:type="gramStart"/>
      <w:r w:rsidRPr="002E34AD">
        <w:rPr>
          <w:sz w:val="16"/>
        </w:rPr>
        <w:t>country as a whole</w:t>
      </w:r>
      <w:proofErr w:type="gramEnd"/>
      <w:r w:rsidRPr="002E34AD">
        <w:rPr>
          <w:sz w:val="16"/>
        </w:rPr>
        <w:t>. As part of our system of local rule, different jurisdictions had freedom to test policies such as welfare work requirements, school choice, and cannabis legalization, and that was considered a strength of American governance.</w:t>
      </w:r>
    </w:p>
    <w:p w14:paraId="21B0F7AE" w14:textId="77777777" w:rsidR="0054198B" w:rsidRPr="002E34AD" w:rsidRDefault="0054198B" w:rsidP="0054198B">
      <w:pPr>
        <w:rPr>
          <w:sz w:val="16"/>
        </w:rPr>
      </w:pPr>
      <w:r w:rsidRPr="002E34AD">
        <w:rPr>
          <w:rStyle w:val="StyleUnderline"/>
        </w:rPr>
        <w:t>Yet in recent years</w:t>
      </w:r>
      <w:r w:rsidRPr="002E34AD">
        <w:rPr>
          <w:sz w:val="16"/>
        </w:rPr>
        <w:t xml:space="preserve">, </w:t>
      </w:r>
      <w:r w:rsidRPr="002E34AD">
        <w:rPr>
          <w:rStyle w:val="StyleUnderline"/>
        </w:rPr>
        <w:t>federalism has entered a new phase</w:t>
      </w:r>
      <w:r w:rsidRPr="002E34AD">
        <w:rPr>
          <w:sz w:val="16"/>
        </w:rPr>
        <w:t xml:space="preserve">. In my Brookings Institution Press book, Power Politics: Trump and the Assault on American Democracy, I argue the </w:t>
      </w:r>
      <w:r w:rsidRPr="00DB70E9">
        <w:rPr>
          <w:rStyle w:val="Emphasis"/>
          <w:highlight w:val="cyan"/>
        </w:rPr>
        <w:t>extreme</w:t>
      </w:r>
      <w:r w:rsidRPr="00DB70E9">
        <w:rPr>
          <w:sz w:val="16"/>
          <w:highlight w:val="cyan"/>
        </w:rPr>
        <w:t xml:space="preserve"> </w:t>
      </w:r>
      <w:r w:rsidRPr="00DB70E9">
        <w:rPr>
          <w:rStyle w:val="StyleUnderline"/>
          <w:highlight w:val="cyan"/>
        </w:rPr>
        <w:t>polarization</w:t>
      </w:r>
      <w:r w:rsidRPr="002E34AD">
        <w:rPr>
          <w:sz w:val="16"/>
        </w:rPr>
        <w:t xml:space="preserve"> </w:t>
      </w:r>
      <w:r w:rsidRPr="002E34AD">
        <w:rPr>
          <w:rStyle w:val="StyleUnderline"/>
        </w:rPr>
        <w:t>and</w:t>
      </w:r>
      <w:r w:rsidRPr="002E34AD">
        <w:rPr>
          <w:sz w:val="16"/>
        </w:rPr>
        <w:t xml:space="preserve"> </w:t>
      </w:r>
      <w:r w:rsidRPr="002E34AD">
        <w:rPr>
          <w:rStyle w:val="StyleUnderline"/>
        </w:rPr>
        <w:t>radicalization</w:t>
      </w:r>
      <w:r w:rsidRPr="002E34AD">
        <w:rPr>
          <w:sz w:val="16"/>
        </w:rPr>
        <w:t xml:space="preserve"> </w:t>
      </w:r>
      <w:r w:rsidRPr="002E34AD">
        <w:rPr>
          <w:rStyle w:val="StyleUnderline"/>
        </w:rPr>
        <w:t xml:space="preserve">that afflicts contemporary politics </w:t>
      </w:r>
      <w:r w:rsidRPr="00DB70E9">
        <w:rPr>
          <w:rStyle w:val="StyleUnderline"/>
          <w:highlight w:val="cyan"/>
        </w:rPr>
        <w:t>has recast federalism in a</w:t>
      </w:r>
      <w:r w:rsidRPr="002E34AD">
        <w:rPr>
          <w:sz w:val="16"/>
        </w:rPr>
        <w:t xml:space="preserve">n entirely </w:t>
      </w:r>
      <w:r w:rsidRPr="00DB70E9">
        <w:rPr>
          <w:rStyle w:val="Emphasis"/>
          <w:highlight w:val="cyan"/>
        </w:rPr>
        <w:t>different</w:t>
      </w:r>
      <w:r w:rsidRPr="00DB70E9">
        <w:rPr>
          <w:sz w:val="16"/>
          <w:highlight w:val="cyan"/>
        </w:rPr>
        <w:t xml:space="preserve"> </w:t>
      </w:r>
      <w:r w:rsidRPr="00DB70E9">
        <w:rPr>
          <w:rStyle w:val="StyleUnderline"/>
          <w:highlight w:val="cyan"/>
        </w:rPr>
        <w:t>light</w:t>
      </w:r>
      <w:r w:rsidRPr="002E34AD">
        <w:rPr>
          <w:sz w:val="16"/>
        </w:rPr>
        <w:t xml:space="preserve">. </w:t>
      </w:r>
      <w:r w:rsidRPr="002E34AD">
        <w:rPr>
          <w:rStyle w:val="StyleUnderline"/>
        </w:rPr>
        <w:t xml:space="preserve">States are </w:t>
      </w:r>
      <w:r w:rsidRPr="00DB70E9">
        <w:rPr>
          <w:rStyle w:val="StyleUnderline"/>
          <w:highlight w:val="cyan"/>
        </w:rPr>
        <w:t>innovating</w:t>
      </w:r>
      <w:r w:rsidRPr="002E34AD">
        <w:rPr>
          <w:rStyle w:val="StyleUnderline"/>
        </w:rPr>
        <w:t xml:space="preserve"> </w:t>
      </w:r>
      <w:r w:rsidRPr="00DB70E9">
        <w:rPr>
          <w:rStyle w:val="StyleUnderline"/>
          <w:highlight w:val="cyan"/>
        </w:rPr>
        <w:t>in</w:t>
      </w:r>
      <w:r w:rsidRPr="002E34AD">
        <w:rPr>
          <w:rStyle w:val="StyleUnderline"/>
        </w:rPr>
        <w:t xml:space="preserve"> more</w:t>
      </w:r>
      <w:r w:rsidRPr="002E34AD">
        <w:rPr>
          <w:sz w:val="16"/>
        </w:rPr>
        <w:t xml:space="preserve"> </w:t>
      </w:r>
      <w:r w:rsidRPr="00DB70E9">
        <w:rPr>
          <w:rStyle w:val="Emphasis"/>
          <w:highlight w:val="cyan"/>
        </w:rPr>
        <w:t>polarized</w:t>
      </w:r>
      <w:r w:rsidRPr="00DB70E9">
        <w:rPr>
          <w:sz w:val="16"/>
          <w:highlight w:val="cyan"/>
        </w:rPr>
        <w:t xml:space="preserve"> </w:t>
      </w:r>
      <w:r w:rsidRPr="00DB70E9">
        <w:rPr>
          <w:rStyle w:val="StyleUnderline"/>
          <w:highlight w:val="cyan"/>
        </w:rPr>
        <w:t>and</w:t>
      </w:r>
      <w:r w:rsidRPr="00DB70E9">
        <w:rPr>
          <w:sz w:val="16"/>
          <w:highlight w:val="cyan"/>
        </w:rPr>
        <w:t xml:space="preserve"> </w:t>
      </w:r>
      <w:r w:rsidRPr="00DB70E9">
        <w:rPr>
          <w:rStyle w:val="Emphasis"/>
          <w:highlight w:val="cyan"/>
        </w:rPr>
        <w:t>extreme</w:t>
      </w:r>
      <w:r w:rsidRPr="00DB70E9">
        <w:rPr>
          <w:sz w:val="16"/>
          <w:highlight w:val="cyan"/>
        </w:rPr>
        <w:t xml:space="preserve"> </w:t>
      </w:r>
      <w:r w:rsidRPr="00DB70E9">
        <w:rPr>
          <w:rStyle w:val="StyleUnderline"/>
          <w:highlight w:val="cyan"/>
        </w:rPr>
        <w:t>directions</w:t>
      </w:r>
      <w:r w:rsidRPr="002E34AD">
        <w:rPr>
          <w:sz w:val="16"/>
        </w:rPr>
        <w:t xml:space="preserve">, </w:t>
      </w:r>
      <w:r w:rsidRPr="002E34AD">
        <w:rPr>
          <w:rStyle w:val="StyleUnderline"/>
        </w:rPr>
        <w:t xml:space="preserve">and criminalizing behavior </w:t>
      </w:r>
      <w:r w:rsidRPr="002E34AD">
        <w:rPr>
          <w:sz w:val="16"/>
        </w:rPr>
        <w:t xml:space="preserve">that is perfectly </w:t>
      </w:r>
      <w:r w:rsidRPr="002E34AD">
        <w:rPr>
          <w:rStyle w:val="StyleUnderline"/>
        </w:rPr>
        <w:t>lawful in other places</w:t>
      </w:r>
      <w:r w:rsidRPr="002E34AD">
        <w:rPr>
          <w:sz w:val="16"/>
        </w:rPr>
        <w:t>.</w:t>
      </w:r>
    </w:p>
    <w:p w14:paraId="1D1A929F" w14:textId="77777777" w:rsidR="0054198B" w:rsidRPr="002E34AD" w:rsidRDefault="0054198B" w:rsidP="0054198B">
      <w:pPr>
        <w:rPr>
          <w:sz w:val="16"/>
        </w:rPr>
      </w:pPr>
      <w:r w:rsidRPr="002E34AD">
        <w:rPr>
          <w:rStyle w:val="StyleUnderline"/>
        </w:rPr>
        <w:t>These stakes are</w:t>
      </w:r>
      <w:r w:rsidRPr="002E34AD">
        <w:rPr>
          <w:sz w:val="16"/>
        </w:rPr>
        <w:t xml:space="preserve"> especially </w:t>
      </w:r>
      <w:r w:rsidRPr="002E34AD">
        <w:rPr>
          <w:rStyle w:val="StyleUnderline"/>
        </w:rPr>
        <w:t>high given the fact that the Supreme Court has agreed to hear an</w:t>
      </w:r>
      <w:r w:rsidRPr="002E34AD">
        <w:rPr>
          <w:sz w:val="16"/>
        </w:rPr>
        <w:t> </w:t>
      </w:r>
      <w:r w:rsidRPr="002E34AD">
        <w:rPr>
          <w:rStyle w:val="Emphasis"/>
        </w:rPr>
        <w:t>elections</w:t>
      </w:r>
      <w:r w:rsidRPr="002E34AD">
        <w:rPr>
          <w:sz w:val="16"/>
        </w:rPr>
        <w:t xml:space="preserve"> case </w:t>
      </w:r>
      <w:r w:rsidRPr="002E34AD">
        <w:rPr>
          <w:rStyle w:val="StyleUnderline"/>
        </w:rPr>
        <w:t>with the potential to alter how</w:t>
      </w:r>
      <w:r w:rsidRPr="002E34AD">
        <w:rPr>
          <w:sz w:val="16"/>
        </w:rPr>
        <w:t xml:space="preserve"> presidential </w:t>
      </w:r>
      <w:r w:rsidRPr="002E34AD">
        <w:rPr>
          <w:rStyle w:val="Emphasis"/>
        </w:rPr>
        <w:t>elections operate</w:t>
      </w:r>
      <w:r w:rsidRPr="002E34AD">
        <w:rPr>
          <w:sz w:val="16"/>
        </w:rPr>
        <w:t xml:space="preserv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w:t>
      </w:r>
      <w:r w:rsidRPr="002E34AD">
        <w:rPr>
          <w:rStyle w:val="StyleUnderline"/>
        </w:rPr>
        <w:t>The result could be legislatures</w:t>
      </w:r>
      <w:r w:rsidRPr="002E34AD">
        <w:rPr>
          <w:sz w:val="16"/>
        </w:rPr>
        <w:t xml:space="preserve"> </w:t>
      </w:r>
      <w:r w:rsidRPr="002E34AD">
        <w:rPr>
          <w:rStyle w:val="Emphasis"/>
        </w:rPr>
        <w:t>certifying elector slates</w:t>
      </w:r>
      <w:r w:rsidRPr="002E34AD">
        <w:rPr>
          <w:sz w:val="16"/>
        </w:rPr>
        <w:t xml:space="preserve"> </w:t>
      </w:r>
      <w:r w:rsidRPr="002E34AD">
        <w:rPr>
          <w:rStyle w:val="StyleUnderline"/>
        </w:rPr>
        <w:t>for a candidate who has not gained the popular vote majority in that state</w:t>
      </w:r>
      <w:r w:rsidRPr="002E34AD">
        <w:rPr>
          <w:sz w:val="16"/>
        </w:rPr>
        <w:t xml:space="preserve">. </w:t>
      </w:r>
      <w:r w:rsidRPr="002E34AD">
        <w:rPr>
          <w:rStyle w:val="StyleUnderline"/>
        </w:rPr>
        <w:t>Such a move would</w:t>
      </w:r>
      <w:r w:rsidRPr="002E34AD">
        <w:rPr>
          <w:sz w:val="16"/>
        </w:rPr>
        <w:t xml:space="preserve"> </w:t>
      </w:r>
      <w:r w:rsidRPr="002E34AD">
        <w:rPr>
          <w:rStyle w:val="Emphasis"/>
        </w:rPr>
        <w:t>generate</w:t>
      </w:r>
      <w:r w:rsidRPr="002E34AD">
        <w:rPr>
          <w:sz w:val="16"/>
        </w:rPr>
        <w:t xml:space="preserve"> considerable </w:t>
      </w:r>
      <w:r w:rsidRPr="002E34AD">
        <w:rPr>
          <w:rStyle w:val="Emphasis"/>
        </w:rPr>
        <w:t>chaos</w:t>
      </w:r>
      <w:r w:rsidRPr="002E34AD">
        <w:rPr>
          <w:sz w:val="16"/>
        </w:rPr>
        <w:t xml:space="preserve"> </w:t>
      </w:r>
      <w:r w:rsidRPr="002E34AD">
        <w:rPr>
          <w:rStyle w:val="StyleUnderline"/>
        </w:rPr>
        <w:t>in federal elections</w:t>
      </w:r>
      <w:r w:rsidRPr="002E34AD">
        <w:rPr>
          <w:sz w:val="16"/>
        </w:rPr>
        <w:t xml:space="preserve"> </w:t>
      </w:r>
      <w:r w:rsidRPr="002E34AD">
        <w:rPr>
          <w:rStyle w:val="StyleUnderline"/>
        </w:rPr>
        <w:t>and usher in</w:t>
      </w:r>
      <w:r w:rsidRPr="002E34AD">
        <w:rPr>
          <w:sz w:val="16"/>
        </w:rPr>
        <w:t xml:space="preserve"> </w:t>
      </w:r>
      <w:r w:rsidRPr="002E34AD">
        <w:rPr>
          <w:rStyle w:val="Emphasis"/>
        </w:rPr>
        <w:t>undemocratic practices</w:t>
      </w:r>
      <w:r w:rsidRPr="002E34AD">
        <w:rPr>
          <w:sz w:val="16"/>
        </w:rPr>
        <w:t xml:space="preserve"> </w:t>
      </w:r>
      <w:r w:rsidRPr="002E34AD">
        <w:rPr>
          <w:rStyle w:val="StyleUnderline"/>
        </w:rPr>
        <w:t>that would</w:t>
      </w:r>
      <w:r w:rsidRPr="002E34AD">
        <w:rPr>
          <w:sz w:val="16"/>
        </w:rPr>
        <w:t xml:space="preserve"> </w:t>
      </w:r>
      <w:r w:rsidRPr="002E34AD">
        <w:rPr>
          <w:rStyle w:val="Emphasis"/>
        </w:rPr>
        <w:t>weaken</w:t>
      </w:r>
      <w:r w:rsidRPr="002E34AD">
        <w:rPr>
          <w:sz w:val="16"/>
        </w:rPr>
        <w:t xml:space="preserve"> </w:t>
      </w:r>
      <w:r w:rsidRPr="002E34AD">
        <w:rPr>
          <w:rStyle w:val="StyleUnderline"/>
        </w:rPr>
        <w:t>the popular vote</w:t>
      </w:r>
      <w:r w:rsidRPr="002E34AD">
        <w:rPr>
          <w:sz w:val="16"/>
        </w:rPr>
        <w:t xml:space="preserve"> </w:t>
      </w:r>
      <w:r w:rsidRPr="002E34AD">
        <w:rPr>
          <w:rStyle w:val="StyleUnderline"/>
        </w:rPr>
        <w:t>and</w:t>
      </w:r>
      <w:r w:rsidRPr="002E34AD">
        <w:rPr>
          <w:sz w:val="16"/>
        </w:rPr>
        <w:t xml:space="preserve"> </w:t>
      </w:r>
      <w:r w:rsidRPr="002E34AD">
        <w:rPr>
          <w:rStyle w:val="Emphasis"/>
        </w:rPr>
        <w:t>limit</w:t>
      </w:r>
      <w:r w:rsidRPr="002E34AD">
        <w:rPr>
          <w:sz w:val="16"/>
        </w:rPr>
        <w:t xml:space="preserve"> the ability of </w:t>
      </w:r>
      <w:r w:rsidRPr="002E34AD">
        <w:rPr>
          <w:rStyle w:val="Emphasis"/>
        </w:rPr>
        <w:t>voters</w:t>
      </w:r>
      <w:r w:rsidRPr="002E34AD">
        <w:rPr>
          <w:sz w:val="16"/>
        </w:rPr>
        <w:t xml:space="preserve"> </w:t>
      </w:r>
      <w:r w:rsidRPr="002E34AD">
        <w:rPr>
          <w:rStyle w:val="StyleUnderline"/>
        </w:rPr>
        <w:t>to</w:t>
      </w:r>
      <w:r w:rsidRPr="002E34AD">
        <w:rPr>
          <w:sz w:val="16"/>
        </w:rPr>
        <w:t xml:space="preserve"> </w:t>
      </w:r>
      <w:r w:rsidRPr="002E34AD">
        <w:rPr>
          <w:rStyle w:val="StyleUnderline"/>
        </w:rPr>
        <w:t>hold leaders accountable</w:t>
      </w:r>
      <w:r w:rsidRPr="002E34AD">
        <w:rPr>
          <w:sz w:val="16"/>
        </w:rPr>
        <w:t>.</w:t>
      </w:r>
    </w:p>
    <w:p w14:paraId="1F77B162" w14:textId="77777777" w:rsidR="0054198B" w:rsidRPr="002E34AD" w:rsidRDefault="0054198B" w:rsidP="0054198B">
      <w:pPr>
        <w:rPr>
          <w:sz w:val="16"/>
        </w:rPr>
      </w:pPr>
      <w:r w:rsidRPr="00DB70E9">
        <w:rPr>
          <w:rStyle w:val="StyleUnderline"/>
          <w:highlight w:val="cyan"/>
        </w:rPr>
        <w:t>If</w:t>
      </w:r>
      <w:r w:rsidRPr="002E34AD">
        <w:rPr>
          <w:rStyle w:val="StyleUnderline"/>
        </w:rPr>
        <w:t xml:space="preserve"> these</w:t>
      </w:r>
      <w:r w:rsidRPr="002E34AD">
        <w:rPr>
          <w:sz w:val="16"/>
        </w:rPr>
        <w:t xml:space="preserve"> and other policy </w:t>
      </w:r>
      <w:r w:rsidRPr="00DB70E9">
        <w:rPr>
          <w:rStyle w:val="StyleUnderline"/>
          <w:highlight w:val="cyan"/>
        </w:rPr>
        <w:t>moves</w:t>
      </w:r>
      <w:r w:rsidRPr="00DB70E9">
        <w:rPr>
          <w:sz w:val="16"/>
          <w:highlight w:val="cyan"/>
        </w:rPr>
        <w:t xml:space="preserve"> </w:t>
      </w:r>
      <w:r w:rsidRPr="00DB70E9">
        <w:rPr>
          <w:rStyle w:val="Emphasis"/>
          <w:highlight w:val="cyan"/>
        </w:rPr>
        <w:t>spread</w:t>
      </w:r>
      <w:r w:rsidRPr="002E34AD">
        <w:rPr>
          <w:sz w:val="16"/>
        </w:rPr>
        <w:t xml:space="preserve">, </w:t>
      </w:r>
      <w:r w:rsidRPr="00DB70E9">
        <w:rPr>
          <w:rStyle w:val="StyleUnderline"/>
          <w:highlight w:val="cyan"/>
        </w:rPr>
        <w:t>what traditionally have been</w:t>
      </w:r>
      <w:r w:rsidRPr="002E34AD">
        <w:rPr>
          <w:rStyle w:val="StyleUnderline"/>
        </w:rPr>
        <w:t xml:space="preserve"> considered</w:t>
      </w:r>
      <w:r w:rsidRPr="002E34AD">
        <w:rPr>
          <w:sz w:val="16"/>
        </w:rPr>
        <w:t xml:space="preserve"> </w:t>
      </w:r>
      <w:r w:rsidRPr="00DB70E9">
        <w:rPr>
          <w:rStyle w:val="Emphasis"/>
          <w:highlight w:val="cyan"/>
        </w:rPr>
        <w:t>strengths</w:t>
      </w:r>
      <w:r w:rsidRPr="002E34AD">
        <w:rPr>
          <w:sz w:val="16"/>
        </w:rPr>
        <w:t xml:space="preserve"> </w:t>
      </w:r>
      <w:r w:rsidRPr="002E34AD">
        <w:rPr>
          <w:rStyle w:val="StyleUnderline"/>
        </w:rPr>
        <w:t>of</w:t>
      </w:r>
      <w:r w:rsidRPr="002E34AD">
        <w:rPr>
          <w:sz w:val="16"/>
        </w:rPr>
        <w:t xml:space="preserve"> American </w:t>
      </w:r>
      <w:r w:rsidRPr="002E34AD">
        <w:rPr>
          <w:rStyle w:val="StyleUnderline"/>
        </w:rPr>
        <w:t>democracy</w:t>
      </w:r>
      <w:r w:rsidRPr="002E34AD">
        <w:rPr>
          <w:sz w:val="16"/>
        </w:rPr>
        <w:t xml:space="preserve">, i.e., the ability of states and localities to experiment, chart their own policy paths, and represent the views of people within their own jurisdictions, </w:t>
      </w:r>
      <w:r w:rsidRPr="002E34AD">
        <w:rPr>
          <w:rStyle w:val="StyleUnderline"/>
        </w:rPr>
        <w:t>could</w:t>
      </w:r>
      <w:r w:rsidRPr="002E34AD">
        <w:rPr>
          <w:sz w:val="16"/>
        </w:rPr>
        <w:t xml:space="preserve"> </w:t>
      </w:r>
      <w:r w:rsidRPr="00DB70E9">
        <w:rPr>
          <w:rStyle w:val="Emphasis"/>
          <w:highlight w:val="cyan"/>
        </w:rPr>
        <w:t>shift in destructive directions</w:t>
      </w:r>
      <w:r w:rsidRPr="002E34AD">
        <w:rPr>
          <w:sz w:val="16"/>
        </w:rPr>
        <w:t xml:space="preserve">. </w:t>
      </w:r>
      <w:r w:rsidRPr="002E34AD">
        <w:rPr>
          <w:rStyle w:val="StyleUnderline"/>
        </w:rPr>
        <w:t>Rather than protecting democracy</w:t>
      </w:r>
      <w:r w:rsidRPr="002E34AD">
        <w:rPr>
          <w:sz w:val="16"/>
        </w:rPr>
        <w:t xml:space="preserve"> through tolerant and variated approaches, </w:t>
      </w:r>
      <w:r w:rsidRPr="002E34AD">
        <w:rPr>
          <w:rStyle w:val="StyleUnderline"/>
        </w:rPr>
        <w:t xml:space="preserve">the </w:t>
      </w:r>
      <w:r w:rsidRPr="00DB70E9">
        <w:rPr>
          <w:rStyle w:val="StyleUnderline"/>
          <w:highlight w:val="cyan"/>
        </w:rPr>
        <w:t>differential responses</w:t>
      </w:r>
      <w:r w:rsidRPr="002E34AD">
        <w:rPr>
          <w:rStyle w:val="StyleUnderline"/>
        </w:rPr>
        <w:t xml:space="preserve"> of states and localities </w:t>
      </w:r>
      <w:r w:rsidRPr="00DB70E9">
        <w:rPr>
          <w:rStyle w:val="StyleUnderline"/>
          <w:highlight w:val="cyan"/>
        </w:rPr>
        <w:t>could</w:t>
      </w:r>
      <w:r w:rsidRPr="00DB70E9">
        <w:rPr>
          <w:sz w:val="16"/>
          <w:highlight w:val="cyan"/>
        </w:rPr>
        <w:t xml:space="preserve"> </w:t>
      </w:r>
      <w:r w:rsidRPr="00DB70E9">
        <w:rPr>
          <w:rStyle w:val="Emphasis"/>
          <w:highlight w:val="cyan"/>
        </w:rPr>
        <w:t>intensify</w:t>
      </w:r>
      <w:r w:rsidRPr="002E34AD">
        <w:rPr>
          <w:sz w:val="16"/>
        </w:rPr>
        <w:t xml:space="preserve"> </w:t>
      </w:r>
      <w:r w:rsidRPr="002E34AD">
        <w:rPr>
          <w:rStyle w:val="StyleUnderline"/>
        </w:rPr>
        <w:t xml:space="preserve">regional </w:t>
      </w:r>
      <w:r w:rsidRPr="00DB70E9">
        <w:rPr>
          <w:rStyle w:val="StyleUnderline"/>
          <w:highlight w:val="cyan"/>
        </w:rPr>
        <w:t>conflict and</w:t>
      </w:r>
      <w:r w:rsidRPr="00DB70E9">
        <w:rPr>
          <w:sz w:val="16"/>
          <w:highlight w:val="cyan"/>
        </w:rPr>
        <w:t xml:space="preserve"> </w:t>
      </w:r>
      <w:r w:rsidRPr="00DB70E9">
        <w:rPr>
          <w:rStyle w:val="Emphasis"/>
          <w:highlight w:val="cyan"/>
        </w:rPr>
        <w:t>weaken</w:t>
      </w:r>
      <w:r w:rsidRPr="002E34AD">
        <w:rPr>
          <w:sz w:val="16"/>
        </w:rPr>
        <w:t xml:space="preserve"> </w:t>
      </w:r>
      <w:r w:rsidRPr="002E34AD">
        <w:rPr>
          <w:rStyle w:val="StyleUnderline"/>
        </w:rPr>
        <w:t xml:space="preserve">the glue that holds </w:t>
      </w:r>
      <w:r w:rsidRPr="00DB70E9">
        <w:rPr>
          <w:rStyle w:val="StyleUnderline"/>
          <w:highlight w:val="cyan"/>
        </w:rPr>
        <w:t>the country</w:t>
      </w:r>
      <w:r w:rsidRPr="002E34AD">
        <w:rPr>
          <w:rStyle w:val="StyleUnderline"/>
        </w:rPr>
        <w:t xml:space="preserve"> together</w:t>
      </w:r>
      <w:r w:rsidRPr="002E34AD">
        <w:rPr>
          <w:sz w:val="16"/>
        </w:rPr>
        <w:t xml:space="preserve">. </w:t>
      </w:r>
      <w:r w:rsidRPr="00DB70E9">
        <w:rPr>
          <w:rStyle w:val="StyleUnderline"/>
          <w:highlight w:val="cyan"/>
        </w:rPr>
        <w:t>Our</w:t>
      </w:r>
      <w:r w:rsidRPr="002E34AD">
        <w:rPr>
          <w:rStyle w:val="StyleUnderline"/>
        </w:rPr>
        <w:t xml:space="preserve"> current political </w:t>
      </w:r>
      <w:r w:rsidRPr="00DB70E9">
        <w:rPr>
          <w:rStyle w:val="StyleUnderline"/>
          <w:highlight w:val="cyan"/>
        </w:rPr>
        <w:t>system</w:t>
      </w:r>
      <w:r w:rsidRPr="00DB70E9">
        <w:rPr>
          <w:sz w:val="16"/>
          <w:highlight w:val="cyan"/>
        </w:rPr>
        <w:t xml:space="preserve"> </w:t>
      </w:r>
      <w:r w:rsidRPr="00DB70E9">
        <w:rPr>
          <w:rStyle w:val="Emphasis"/>
          <w:highlight w:val="cyan"/>
        </w:rPr>
        <w:t>may not survive</w:t>
      </w:r>
      <w:r w:rsidRPr="002E34AD">
        <w:rPr>
          <w:sz w:val="16"/>
        </w:rPr>
        <w:t xml:space="preserve"> the high level of conflict which </w:t>
      </w:r>
      <w:proofErr w:type="gramStart"/>
      <w:r w:rsidRPr="002E34AD">
        <w:rPr>
          <w:sz w:val="16"/>
        </w:rPr>
        <w:t>results</w:t>
      </w:r>
      <w:proofErr w:type="gramEnd"/>
      <w:r w:rsidRPr="002E34AD">
        <w:rPr>
          <w:sz w:val="16"/>
        </w:rPr>
        <w:t xml:space="preserve"> when states nullify laws from other jurisdictions and criminalize behavior that is legal elsewhere.</w:t>
      </w:r>
    </w:p>
    <w:p w14:paraId="0155B26D" w14:textId="77777777" w:rsidR="0054198B" w:rsidRDefault="0054198B" w:rsidP="0054198B">
      <w:pPr>
        <w:pStyle w:val="Heading2"/>
      </w:pPr>
      <w:r>
        <w:t>Equity CP</w:t>
      </w:r>
    </w:p>
    <w:p w14:paraId="4FAAAB0E" w14:textId="77777777" w:rsidR="0054198B" w:rsidRDefault="0054198B" w:rsidP="0054198B">
      <w:pPr>
        <w:pStyle w:val="Heading3"/>
        <w:rPr>
          <w:rFonts w:cs="Calibri"/>
        </w:rPr>
      </w:pPr>
      <w:r w:rsidRPr="000C4A62">
        <w:rPr>
          <w:rFonts w:cs="Calibri"/>
        </w:rPr>
        <w:t>2AC---CP---Equity</w:t>
      </w:r>
    </w:p>
    <w:p w14:paraId="56515C08" w14:textId="77777777" w:rsidR="0054198B" w:rsidRDefault="0054198B" w:rsidP="0054198B">
      <w:pPr>
        <w:pStyle w:val="Heading4"/>
      </w:pPr>
      <w:r w:rsidRPr="00DF55CB">
        <w:t>4.</w:t>
      </w:r>
      <w:r>
        <w:t xml:space="preserve"> Do the CP then implement sectoral bargaining</w:t>
      </w:r>
      <w:r w:rsidRPr="00523F23">
        <w:t>.</w:t>
      </w:r>
      <w:r>
        <w:t xml:space="preserve"> It’s </w:t>
      </w:r>
      <w:r w:rsidRPr="00523F23">
        <w:rPr>
          <w:u w:val="single"/>
        </w:rPr>
        <w:t xml:space="preserve">not intrinsic </w:t>
      </w:r>
      <w:r>
        <w:t xml:space="preserve">because it </w:t>
      </w:r>
      <w:proofErr w:type="gramStart"/>
      <w:r>
        <w:t>adds</w:t>
      </w:r>
      <w:proofErr w:type="gramEnd"/>
      <w:r>
        <w:t xml:space="preserve"> the </w:t>
      </w:r>
      <w:r w:rsidRPr="00523F23">
        <w:rPr>
          <w:u w:val="single"/>
        </w:rPr>
        <w:t>timeline</w:t>
      </w:r>
      <w:r>
        <w:t xml:space="preserve"> of the CP’s process. Doesn’t </w:t>
      </w:r>
      <w:r w:rsidRPr="00523F23">
        <w:rPr>
          <w:u w:val="single"/>
        </w:rPr>
        <w:t>sever</w:t>
      </w:r>
      <w:r>
        <w:t xml:space="preserve"> because it </w:t>
      </w:r>
      <w:r w:rsidRPr="00523F23">
        <w:rPr>
          <w:u w:val="single"/>
        </w:rPr>
        <w:t>mandates</w:t>
      </w:r>
      <w:r>
        <w:t xml:space="preserve"> the plan. AND “</w:t>
      </w:r>
      <w:r w:rsidRPr="00523F23">
        <w:rPr>
          <w:u w:val="single"/>
        </w:rPr>
        <w:t>should</w:t>
      </w:r>
      <w:r>
        <w:t xml:space="preserve">” doesn’t require </w:t>
      </w:r>
      <w:r w:rsidRPr="00523F23">
        <w:rPr>
          <w:u w:val="single"/>
        </w:rPr>
        <w:t>immedia</w:t>
      </w:r>
      <w:r>
        <w:rPr>
          <w:u w:val="single"/>
        </w:rPr>
        <w:t>cy</w:t>
      </w:r>
      <w:r>
        <w:t>.</w:t>
      </w:r>
    </w:p>
    <w:p w14:paraId="0A4470E2" w14:textId="77777777" w:rsidR="0054198B" w:rsidRDefault="0054198B" w:rsidP="0054198B">
      <w:proofErr w:type="spellStart"/>
      <w:r w:rsidRPr="00523F23">
        <w:rPr>
          <w:rStyle w:val="Style13ptBold"/>
        </w:rPr>
        <w:t>Ivelich</w:t>
      </w:r>
      <w:proofErr w:type="spellEnd"/>
      <w:r w:rsidRPr="00523F23">
        <w:rPr>
          <w:rStyle w:val="Style13ptBold"/>
        </w:rPr>
        <w:t xml:space="preserve">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7EAB36A2" w14:textId="77777777" w:rsidR="0054198B" w:rsidRPr="00523F23" w:rsidRDefault="0054198B" w:rsidP="0054198B">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095BEF53" w14:textId="77777777" w:rsidR="0054198B" w:rsidRPr="00523F23" w:rsidRDefault="0054198B" w:rsidP="0054198B">
      <w:pPr>
        <w:rPr>
          <w:sz w:val="16"/>
        </w:rPr>
      </w:pPr>
      <w:r w:rsidRPr="00523F23">
        <w:rPr>
          <w:sz w:val="16"/>
        </w:rPr>
        <w:t xml:space="preserve">So, let's begin again with positive statements. </w:t>
      </w:r>
      <w:proofErr w:type="gramStart"/>
      <w:r w:rsidRPr="00523F23">
        <w:rPr>
          <w:sz w:val="16"/>
        </w:rPr>
        <w:t>So</w:t>
      </w:r>
      <w:proofErr w:type="gramEnd"/>
      <w:r w:rsidRPr="00523F23">
        <w:rPr>
          <w:sz w:val="16"/>
        </w:rPr>
        <w:t xml:space="preserve">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w:t>
      </w:r>
      <w:proofErr w:type="gramStart"/>
      <w:r w:rsidRPr="00523F23">
        <w:rPr>
          <w:sz w:val="16"/>
        </w:rPr>
        <w:t>advice actually, so</w:t>
      </w:r>
      <w:proofErr w:type="gramEnd"/>
      <w:r w:rsidRPr="00523F23">
        <w:rPr>
          <w:sz w:val="16"/>
        </w:rPr>
        <w:t xml:space="preserve">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26F8EA0B" w14:textId="77777777" w:rsidR="0054198B" w:rsidRPr="00523F23" w:rsidRDefault="0054198B" w:rsidP="0054198B">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3791D1F2" w14:textId="6D60E88D" w:rsidR="00C57A5B" w:rsidRPr="00C57A5B" w:rsidRDefault="0054198B" w:rsidP="00C57A5B">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xml:space="preserve">]. </w:t>
      </w:r>
      <w:proofErr w:type="gramStart"/>
      <w:r w:rsidRPr="00523F23">
        <w:rPr>
          <w:sz w:val="16"/>
        </w:rPr>
        <w:t>So</w:t>
      </w:r>
      <w:proofErr w:type="gramEnd"/>
      <w:r w:rsidRPr="00523F23">
        <w:rPr>
          <w:sz w:val="16"/>
        </w:rPr>
        <w:t xml:space="preserve"> in the past tense, we used this past participle form. Here, we're using the present tense form of the verb, so no verb changes necessary here.</w:t>
      </w:r>
    </w:p>
    <w:p w14:paraId="15DC8754" w14:textId="77777777" w:rsidR="00C57A5B" w:rsidRPr="00C06399" w:rsidRDefault="00C57A5B" w:rsidP="00C57A5B">
      <w:pPr>
        <w:pStyle w:val="Heading4"/>
        <w:rPr>
          <w:bCs/>
        </w:rPr>
      </w:pPr>
      <w:r w:rsidRPr="00C06399">
        <w:rPr>
          <w:bCs/>
        </w:rPr>
        <w:t>No pollution impact</w:t>
      </w:r>
    </w:p>
    <w:p w14:paraId="48405691" w14:textId="77777777" w:rsidR="00C57A5B" w:rsidRDefault="00C57A5B" w:rsidP="00C57A5B">
      <w:r>
        <w:t xml:space="preserve">P. J. </w:t>
      </w:r>
      <w:r>
        <w:rPr>
          <w:rStyle w:val="Style13ptBold"/>
        </w:rPr>
        <w:t>LANDRIGAN ET AL. 17</w:t>
      </w:r>
      <w:r>
        <w:t xml:space="preserve">. **Professor, Arnhold Institute for Global Health. **V Fuster, MD Mount Sinai Heart. **Prof A S </w:t>
      </w:r>
      <w:proofErr w:type="spellStart"/>
      <w:r>
        <w:t>Preker</w:t>
      </w:r>
      <w:proofErr w:type="spellEnd"/>
      <w:r>
        <w:t>, PhD Department of Environmental Medicine and Global Health. **R Fuller BE, Icahn School of Medicine at Mount Sinai. “The Lancet Commission on pollution and health.”</w:t>
      </w:r>
      <w:r>
        <w:rPr>
          <w:i/>
        </w:rPr>
        <w:t xml:space="preserve"> The Lancet</w:t>
      </w:r>
      <w:r>
        <w:t xml:space="preserve"> October 19, 2017. </w:t>
      </w:r>
      <w:hyperlink r:id="rId9" w:history="1">
        <w:r>
          <w:rPr>
            <w:rStyle w:val="Hyperlink"/>
            <w:color w:val="000000"/>
          </w:rPr>
          <w:t>http://societyforindoorenvironment.net/sites/default/files/pdf/Landriganetal2017TheLancetComissionsHealthAsiaReview.pdf</w:t>
        </w:r>
      </w:hyperlink>
      <w:r>
        <w:t xml:space="preserve">. </w:t>
      </w:r>
    </w:p>
    <w:p w14:paraId="6745C33A" w14:textId="77777777" w:rsidR="00C57A5B" w:rsidRDefault="00C57A5B" w:rsidP="00C57A5B">
      <w:pPr>
        <w:rPr>
          <w:sz w:val="16"/>
        </w:rPr>
      </w:pPr>
      <w:r>
        <w:rPr>
          <w:rStyle w:val="StyleUnderline"/>
        </w:rPr>
        <w:t>The good news is that</w:t>
      </w:r>
      <w:r>
        <w:rPr>
          <w:sz w:val="16"/>
        </w:rPr>
        <w:t xml:space="preserve">, despite the great magnitude of pollution and current gaps in knowledge about its effects on human health and the environment, </w:t>
      </w:r>
      <w:r>
        <w:rPr>
          <w:rStyle w:val="StyleUnderline"/>
        </w:rPr>
        <w:t>pollution can be prevented</w:t>
      </w:r>
      <w:r>
        <w:rPr>
          <w:sz w:val="16"/>
        </w:rPr>
        <w:t xml:space="preserve">. </w:t>
      </w:r>
      <w:r>
        <w:rPr>
          <w:rStyle w:val="Emphasis"/>
          <w:highlight w:val="yellow"/>
        </w:rPr>
        <w:t>Pollution is not the inevitable consequence of</w:t>
      </w:r>
      <w:r>
        <w:rPr>
          <w:rStyle w:val="Emphasis"/>
        </w:rPr>
        <w:t xml:space="preserve"> economic </w:t>
      </w:r>
      <w:r>
        <w:rPr>
          <w:rStyle w:val="Emphasis"/>
          <w:highlight w:val="yellow"/>
        </w:rPr>
        <w:t>development</w:t>
      </w:r>
      <w:r>
        <w:rPr>
          <w:sz w:val="16"/>
        </w:rPr>
        <w:t xml:space="preserve">. </w:t>
      </w:r>
      <w:r>
        <w:rPr>
          <w:rStyle w:val="StyleUnderline"/>
        </w:rPr>
        <w:t>High-income and</w:t>
      </w:r>
      <w:r>
        <w:rPr>
          <w:sz w:val="16"/>
        </w:rPr>
        <w:t xml:space="preserve"> some </w:t>
      </w:r>
      <w:r>
        <w:rPr>
          <w:rStyle w:val="StyleUnderline"/>
        </w:rPr>
        <w:t xml:space="preserve">middle-income </w:t>
      </w:r>
      <w:r>
        <w:rPr>
          <w:rStyle w:val="StyleUnderline"/>
          <w:highlight w:val="yellow"/>
        </w:rPr>
        <w:t>countries</w:t>
      </w:r>
      <w:r>
        <w:rPr>
          <w:rStyle w:val="StyleUnderline"/>
        </w:rPr>
        <w:t xml:space="preserve"> have enacted legislation and </w:t>
      </w:r>
      <w:r>
        <w:rPr>
          <w:rStyle w:val="StyleUnderline"/>
          <w:highlight w:val="yellow"/>
        </w:rPr>
        <w:t xml:space="preserve">issued </w:t>
      </w:r>
      <w:r>
        <w:rPr>
          <w:rStyle w:val="StyleUnderline"/>
          <w:highlight w:val="yellow"/>
          <w:bdr w:val="single" w:sz="4" w:space="0" w:color="auto" w:frame="1"/>
        </w:rPr>
        <w:t>reg</w:t>
      </w:r>
      <w:r>
        <w:rPr>
          <w:rStyle w:val="StyleUnderline"/>
          <w:bdr w:val="single" w:sz="4" w:space="0" w:color="auto" w:frame="1"/>
        </w:rPr>
        <w:t>ulation</w:t>
      </w:r>
      <w:r>
        <w:rPr>
          <w:rStyle w:val="StyleUnderline"/>
          <w:highlight w:val="yellow"/>
          <w:bdr w:val="single" w:sz="4" w:space="0" w:color="auto" w:frame="1"/>
        </w:rPr>
        <w:t>s</w:t>
      </w:r>
      <w:r>
        <w:rPr>
          <w:rStyle w:val="StyleUnderline"/>
        </w:rPr>
        <w:t xml:space="preserve"> </w:t>
      </w:r>
      <w:r>
        <w:rPr>
          <w:rStyle w:val="StyleUnderline"/>
          <w:highlight w:val="yellow"/>
        </w:rPr>
        <w:t>that</w:t>
      </w:r>
      <w:r>
        <w:rPr>
          <w:rStyle w:val="StyleUnderline"/>
        </w:rPr>
        <w:t xml:space="preserve"> </w:t>
      </w:r>
      <w:proofErr w:type="gramStart"/>
      <w:r>
        <w:rPr>
          <w:rStyle w:val="StyleUnderline"/>
        </w:rPr>
        <w:t>build on</w:t>
      </w:r>
      <w:proofErr w:type="gramEnd"/>
      <w:r>
        <w:rPr>
          <w:rStyle w:val="StyleUnderline"/>
        </w:rPr>
        <w:t xml:space="preserve"> new scientific knowledge about pollution and its health effects</w:t>
      </w:r>
      <w:r>
        <w:rPr>
          <w:sz w:val="16"/>
        </w:rPr>
        <w:t xml:space="preserve">. These laws and regulations are based on the polluter-pays principle; </w:t>
      </w:r>
      <w:r>
        <w:rPr>
          <w:rStyle w:val="StyleUnderline"/>
        </w:rPr>
        <w:t xml:space="preserve">they </w:t>
      </w:r>
      <w:r>
        <w:rPr>
          <w:rStyle w:val="StyleUnderline"/>
          <w:highlight w:val="yellow"/>
        </w:rPr>
        <w:t>mandate clean air and</w:t>
      </w:r>
      <w:r>
        <w:rPr>
          <w:rStyle w:val="StyleUnderline"/>
        </w:rPr>
        <w:t xml:space="preserve"> clean </w:t>
      </w:r>
      <w:r>
        <w:rPr>
          <w:rStyle w:val="StyleUnderline"/>
          <w:highlight w:val="yellow"/>
        </w:rPr>
        <w:t>water</w:t>
      </w:r>
      <w:r>
        <w:rPr>
          <w:rStyle w:val="StyleUnderline"/>
        </w:rPr>
        <w:t xml:space="preserve"> and set </w:t>
      </w:r>
      <w:r>
        <w:rPr>
          <w:rStyle w:val="StyleUnderline"/>
          <w:highlight w:val="yellow"/>
        </w:rPr>
        <w:t>standards</w:t>
      </w:r>
      <w:r>
        <w:rPr>
          <w:rStyle w:val="StyleUnderline"/>
        </w:rPr>
        <w:t xml:space="preserve"> at levels that prevent disease, have </w:t>
      </w:r>
      <w:r>
        <w:rPr>
          <w:rStyle w:val="StyleUnderline"/>
          <w:highlight w:val="yellow"/>
        </w:rPr>
        <w:t>established policies for chemical safety</w:t>
      </w:r>
      <w:r>
        <w:rPr>
          <w:rStyle w:val="StyleUnderline"/>
        </w:rPr>
        <w:t xml:space="preserve">, have </w:t>
      </w:r>
      <w:r>
        <w:rPr>
          <w:rStyle w:val="StyleUnderline"/>
          <w:highlight w:val="yellow"/>
        </w:rPr>
        <w:t>banned</w:t>
      </w:r>
      <w:r>
        <w:rPr>
          <w:sz w:val="16"/>
        </w:rPr>
        <w:t xml:space="preserve"> certain </w:t>
      </w:r>
      <w:r>
        <w:rPr>
          <w:rStyle w:val="StyleUnderline"/>
          <w:highlight w:val="yellow"/>
        </w:rPr>
        <w:t>hazardous pollutants</w:t>
      </w:r>
      <w:r>
        <w:rPr>
          <w:rStyle w:val="StyleUnderline"/>
        </w:rPr>
        <w:t xml:space="preserve"> such as lead, asbestos, and DDT, </w:t>
      </w:r>
      <w:r>
        <w:rPr>
          <w:rStyle w:val="StyleUnderline"/>
          <w:highlight w:val="yellow"/>
        </w:rPr>
        <w:t>and</w:t>
      </w:r>
      <w:r>
        <w:rPr>
          <w:rStyle w:val="StyleUnderline"/>
        </w:rPr>
        <w:t xml:space="preserve"> have </w:t>
      </w:r>
      <w:r>
        <w:rPr>
          <w:rStyle w:val="StyleUnderline"/>
          <w:highlight w:val="yellow"/>
        </w:rPr>
        <w:t>effected clean-up</w:t>
      </w:r>
      <w:r>
        <w:rPr>
          <w:rStyle w:val="StyleUnderline"/>
        </w:rPr>
        <w:t xml:space="preserve"> of the worst of the hazardous waste sites</w:t>
      </w:r>
      <w:r>
        <w:rPr>
          <w:sz w:val="16"/>
        </w:rPr>
        <w:t>.</w:t>
      </w:r>
    </w:p>
    <w:p w14:paraId="7A5F7E01" w14:textId="77777777" w:rsidR="00C57A5B" w:rsidRDefault="00C57A5B" w:rsidP="00C57A5B">
      <w:pPr>
        <w:rPr>
          <w:sz w:val="16"/>
        </w:rPr>
      </w:pPr>
      <w:r>
        <w:rPr>
          <w:rStyle w:val="StyleUnderline"/>
        </w:rPr>
        <w:t>Many of these proven, cost-effective control strategies are now ready to be exported and adapted for use by cities and countries at every level of income</w:t>
      </w:r>
      <w:r>
        <w:rPr>
          <w:sz w:val="16"/>
        </w:rPr>
        <w:t xml:space="preserve">. </w:t>
      </w:r>
      <w:r>
        <w:rPr>
          <w:rStyle w:val="StyleUnderline"/>
        </w:rPr>
        <w:t xml:space="preserve">Their application in carefully planned and </w:t>
      </w:r>
      <w:proofErr w:type="spellStart"/>
      <w:proofErr w:type="gramStart"/>
      <w:r>
        <w:rPr>
          <w:rStyle w:val="StyleUnderline"/>
        </w:rPr>
        <w:t>well resourced</w:t>
      </w:r>
      <w:proofErr w:type="spellEnd"/>
      <w:proofErr w:type="gramEnd"/>
      <w:r>
        <w:rPr>
          <w:rStyle w:val="StyleUnderline"/>
        </w:rPr>
        <w:t xml:space="preserve"> campaigns can enable developing and </w:t>
      </w:r>
      <w:proofErr w:type="spellStart"/>
      <w:r>
        <w:rPr>
          <w:rStyle w:val="StyleUnderline"/>
        </w:rPr>
        <w:t>industrialising</w:t>
      </w:r>
      <w:proofErr w:type="spellEnd"/>
      <w:r>
        <w:rPr>
          <w:rStyle w:val="StyleUnderline"/>
        </w:rPr>
        <w:t xml:space="preserve"> countries to avoid many of the harmful consequences of pollution—to leapfrog over the worst of the human and ecological disasters that have plagued industrial development in the past—and to improve human health and wellbeing</w:t>
      </w:r>
      <w:r>
        <w:rPr>
          <w:sz w:val="16"/>
        </w:rPr>
        <w:t>.</w:t>
      </w:r>
    </w:p>
    <w:p w14:paraId="3C71E8D2" w14:textId="77777777" w:rsidR="00C57A5B" w:rsidRDefault="00C57A5B" w:rsidP="00C57A5B">
      <w:pPr>
        <w:rPr>
          <w:sz w:val="16"/>
        </w:rPr>
      </w:pPr>
      <w:r>
        <w:rPr>
          <w:sz w:val="16"/>
        </w:rPr>
        <w:t xml:space="preserve">Contrary to the oft-repeated claim that pollution control stifles economic growth, </w:t>
      </w:r>
      <w:r>
        <w:rPr>
          <w:rStyle w:val="StyleUnderline"/>
        </w:rPr>
        <w:t xml:space="preserve">pollution prevention has, in fact, been shown repeatedly to be highly </w:t>
      </w:r>
      <w:proofErr w:type="spellStart"/>
      <w:r>
        <w:rPr>
          <w:rStyle w:val="StyleUnderline"/>
        </w:rPr>
        <w:t>costeffective</w:t>
      </w:r>
      <w:proofErr w:type="spellEnd"/>
      <w:r>
        <w:rPr>
          <w:sz w:val="16"/>
        </w:rPr>
        <w:t xml:space="preserve">. In the USA, for example, </w:t>
      </w:r>
      <w:r>
        <w:rPr>
          <w:rStyle w:val="StyleUnderline"/>
          <w:highlight w:val="yellow"/>
        </w:rPr>
        <w:t>concentrations of six common</w:t>
      </w:r>
      <w:r>
        <w:rPr>
          <w:rStyle w:val="StyleUnderline"/>
        </w:rPr>
        <w:t xml:space="preserve"> air </w:t>
      </w:r>
      <w:r>
        <w:rPr>
          <w:rStyle w:val="StyleUnderline"/>
          <w:highlight w:val="yellow"/>
        </w:rPr>
        <w:t>pollutants have been reduced by</w:t>
      </w:r>
      <w:r>
        <w:rPr>
          <w:rStyle w:val="StyleUnderline"/>
        </w:rPr>
        <w:t xml:space="preserve"> about </w:t>
      </w:r>
      <w:r>
        <w:rPr>
          <w:rStyle w:val="StyleUnderline"/>
          <w:highlight w:val="yellow"/>
        </w:rPr>
        <w:t>70% since</w:t>
      </w:r>
      <w:r>
        <w:rPr>
          <w:rStyle w:val="StyleUnderline"/>
        </w:rPr>
        <w:t xml:space="preserve"> passage of </w:t>
      </w:r>
      <w:r>
        <w:rPr>
          <w:rStyle w:val="StyleUnderline"/>
          <w:highlight w:val="yellow"/>
        </w:rPr>
        <w:t>the</w:t>
      </w:r>
      <w:r>
        <w:rPr>
          <w:sz w:val="16"/>
        </w:rPr>
        <w:t xml:space="preserve"> </w:t>
      </w:r>
      <w:r>
        <w:rPr>
          <w:rStyle w:val="StyleUnderline"/>
          <w:highlight w:val="yellow"/>
          <w:bdr w:val="single" w:sz="4" w:space="0" w:color="auto" w:frame="1"/>
        </w:rPr>
        <w:t>C</w:t>
      </w:r>
      <w:r>
        <w:rPr>
          <w:sz w:val="16"/>
        </w:rPr>
        <w:t xml:space="preserve">lean </w:t>
      </w:r>
      <w:r>
        <w:rPr>
          <w:rStyle w:val="StyleUnderline"/>
          <w:highlight w:val="yellow"/>
          <w:bdr w:val="single" w:sz="4" w:space="0" w:color="auto" w:frame="1"/>
        </w:rPr>
        <w:t>A</w:t>
      </w:r>
      <w:r>
        <w:rPr>
          <w:sz w:val="16"/>
        </w:rPr>
        <w:t xml:space="preserve">ir </w:t>
      </w:r>
      <w:r>
        <w:rPr>
          <w:rStyle w:val="StyleUnderline"/>
          <w:highlight w:val="yellow"/>
          <w:bdr w:val="single" w:sz="4" w:space="0" w:color="auto" w:frame="1"/>
        </w:rPr>
        <w:t>A</w:t>
      </w:r>
      <w:r>
        <w:rPr>
          <w:sz w:val="16"/>
        </w:rPr>
        <w:t xml:space="preserve">ct in 1970 and, </w:t>
      </w:r>
      <w:r>
        <w:rPr>
          <w:rStyle w:val="StyleUnderline"/>
          <w:highlight w:val="yellow"/>
        </w:rPr>
        <w:t>in the same</w:t>
      </w:r>
      <w:r>
        <w:rPr>
          <w:rStyle w:val="StyleUnderline"/>
        </w:rPr>
        <w:t xml:space="preserve"> time </w:t>
      </w:r>
      <w:r>
        <w:rPr>
          <w:rStyle w:val="StyleUnderline"/>
          <w:highlight w:val="yellow"/>
        </w:rPr>
        <w:t>period, GDP</w:t>
      </w:r>
      <w:r>
        <w:rPr>
          <w:rStyle w:val="StyleUnderline"/>
        </w:rPr>
        <w:t xml:space="preserve"> has </w:t>
      </w:r>
      <w:r>
        <w:rPr>
          <w:rStyle w:val="StyleUnderline"/>
          <w:highlight w:val="yellow"/>
        </w:rPr>
        <w:t>increased</w:t>
      </w:r>
      <w:r>
        <w:rPr>
          <w:rStyle w:val="StyleUnderline"/>
        </w:rPr>
        <w:t xml:space="preserve"> by nearly </w:t>
      </w:r>
      <w:r>
        <w:rPr>
          <w:rStyle w:val="StyleUnderline"/>
          <w:highlight w:val="yellow"/>
        </w:rPr>
        <w:t>250%</w:t>
      </w:r>
      <w:r>
        <w:rPr>
          <w:sz w:val="16"/>
        </w:rPr>
        <w:t xml:space="preserve"> (figure 1).43 </w:t>
      </w:r>
      <w:r>
        <w:rPr>
          <w:rStyle w:val="StyleUnderline"/>
        </w:rPr>
        <w:t>Every dollar invested in control of ambient air pollution in the USA not only improves health</w:t>
      </w:r>
      <w:r>
        <w:rPr>
          <w:sz w:val="16"/>
        </w:rPr>
        <w:t xml:space="preserve">,44 </w:t>
      </w:r>
      <w:r>
        <w:rPr>
          <w:rStyle w:val="StyleUnderline"/>
        </w:rPr>
        <w:t>but also is estimated to yield US$30 in economic benefits</w:t>
      </w:r>
      <w:r>
        <w:rPr>
          <w:sz w:val="16"/>
        </w:rPr>
        <w:t xml:space="preserve"> (95% CI $4–88).45</w:t>
      </w:r>
    </w:p>
    <w:p w14:paraId="1CB1F868" w14:textId="77777777" w:rsidR="00C57A5B" w:rsidRPr="00C06399" w:rsidRDefault="00C57A5B" w:rsidP="00C57A5B">
      <w:pPr>
        <w:pStyle w:val="Heading4"/>
        <w:rPr>
          <w:bCs/>
        </w:rPr>
      </w:pPr>
      <w:r w:rsidRPr="00C06399">
        <w:rPr>
          <w:bCs/>
        </w:rPr>
        <w:t>Equity fails and creates dangerous courts.</w:t>
      </w:r>
    </w:p>
    <w:p w14:paraId="72935D35" w14:textId="77777777" w:rsidR="00C57A5B" w:rsidRDefault="00C57A5B" w:rsidP="00C57A5B">
      <w:r>
        <w:rPr>
          <w:rFonts w:eastAsiaTheme="majorEastAsia" w:cstheme="majorBidi"/>
          <w:b/>
          <w:iCs/>
          <w:sz w:val="28"/>
        </w:rPr>
        <w:t>Mugan ’22</w:t>
      </w:r>
      <w:r>
        <w:t xml:space="preserve"> [John; December; J.D Creighton; Jeffrey Burr, “Equitable Remedies and Judicial Activism: A Dangerous Combination,” https://jeffreyburr.com/equitable-remedies-and-judicial-activism-a-dangerous-combination/]</w:t>
      </w:r>
    </w:p>
    <w:p w14:paraId="1A6BB9A2" w14:textId="77777777" w:rsidR="00C57A5B" w:rsidRDefault="00C57A5B" w:rsidP="00C57A5B">
      <w:pPr>
        <w:rPr>
          <w:rStyle w:val="StyleUnderline"/>
        </w:rPr>
      </w:pPr>
      <w:r>
        <w:rPr>
          <w:rStyle w:val="StyleUnderline"/>
        </w:rPr>
        <w:t xml:space="preserve">In contrast to legal remedies, </w:t>
      </w:r>
      <w:r>
        <w:rPr>
          <w:rStyle w:val="Emphasis"/>
          <w:highlight w:val="cyan"/>
        </w:rPr>
        <w:t>equitable remedies</w:t>
      </w:r>
      <w:r>
        <w:rPr>
          <w:rStyle w:val="StyleUnderline"/>
          <w:highlight w:val="cyan"/>
        </w:rPr>
        <w:t xml:space="preserve"> are remedies</w:t>
      </w:r>
      <w:r>
        <w:rPr>
          <w:sz w:val="16"/>
        </w:rPr>
        <w:t xml:space="preserve">, usually non-monetary, </w:t>
      </w:r>
      <w:r>
        <w:rPr>
          <w:rStyle w:val="StyleUnderline"/>
        </w:rPr>
        <w:t xml:space="preserve">which a court </w:t>
      </w:r>
      <w:r>
        <w:rPr>
          <w:rStyle w:val="Emphasis"/>
          <w:highlight w:val="cyan"/>
        </w:rPr>
        <w:t>fashions</w:t>
      </w:r>
      <w:r>
        <w:rPr>
          <w:rStyle w:val="StyleUnderline"/>
          <w:highlight w:val="cyan"/>
        </w:rPr>
        <w:t xml:space="preserve"> when </w:t>
      </w:r>
      <w:r>
        <w:rPr>
          <w:rStyle w:val="StyleUnderline"/>
        </w:rPr>
        <w:t xml:space="preserve">the </w:t>
      </w:r>
      <w:r>
        <w:rPr>
          <w:rStyle w:val="StyleUnderline"/>
          <w:highlight w:val="cyan"/>
        </w:rPr>
        <w:t xml:space="preserve">judge </w:t>
      </w:r>
      <w:r>
        <w:rPr>
          <w:rStyle w:val="Emphasis"/>
          <w:highlight w:val="cyan"/>
        </w:rPr>
        <w:t>believes</w:t>
      </w:r>
      <w:r>
        <w:rPr>
          <w:rStyle w:val="StyleUnderline"/>
        </w:rPr>
        <w:t xml:space="preserve"> existing </w:t>
      </w:r>
      <w:r>
        <w:rPr>
          <w:rStyle w:val="StyleUnderline"/>
          <w:highlight w:val="cyan"/>
        </w:rPr>
        <w:t xml:space="preserve">legal remedies </w:t>
      </w:r>
      <w:r>
        <w:rPr>
          <w:rStyle w:val="Emphasis"/>
          <w:highlight w:val="cyan"/>
        </w:rPr>
        <w:t>do not</w:t>
      </w:r>
      <w:r>
        <w:rPr>
          <w:rStyle w:val="StyleUnderline"/>
        </w:rPr>
        <w:t xml:space="preserve"> adequately </w:t>
      </w:r>
      <w:r>
        <w:rPr>
          <w:rStyle w:val="StyleUnderline"/>
          <w:highlight w:val="cyan"/>
        </w:rPr>
        <w:t>redress</w:t>
      </w:r>
      <w:r>
        <w:rPr>
          <w:rStyle w:val="StyleUnderline"/>
        </w:rPr>
        <w:t xml:space="preserve"> the injury or</w:t>
      </w:r>
      <w:r>
        <w:rPr>
          <w:sz w:val="16"/>
        </w:rPr>
        <w:t xml:space="preserve"> </w:t>
      </w:r>
      <w:r>
        <w:rPr>
          <w:rStyle w:val="StyleUnderline"/>
        </w:rPr>
        <w:t>situation</w:t>
      </w:r>
      <w:r>
        <w:rPr>
          <w:sz w:val="16"/>
        </w:rPr>
        <w:t xml:space="preserve">. Equitable remedies were developed at the time of King Henry VII </w:t>
      </w:r>
      <w:proofErr w:type="gramStart"/>
      <w:r>
        <w:rPr>
          <w:sz w:val="16"/>
        </w:rPr>
        <w:t>in order to</w:t>
      </w:r>
      <w:proofErr w:type="gramEnd"/>
      <w:r>
        <w:rPr>
          <w:sz w:val="16"/>
        </w:rPr>
        <w:t xml:space="preserve"> provide more flexible responses to changing social conditions than possible in existing laws and statutes. Equitable remedies are based on concepts of fairness and equity as determined by the judge. </w:t>
      </w:r>
      <w:proofErr w:type="gramStart"/>
      <w:r>
        <w:rPr>
          <w:sz w:val="16"/>
        </w:rPr>
        <w:t>Such a</w:t>
      </w:r>
      <w:proofErr w:type="gramEnd"/>
      <w:r>
        <w:rPr>
          <w:sz w:val="16"/>
        </w:rPr>
        <w:t xml:space="preserve"> </w:t>
      </w:r>
      <w:r>
        <w:rPr>
          <w:rStyle w:val="StyleUnderline"/>
          <w:highlight w:val="cyan"/>
        </w:rPr>
        <w:t>determination</w:t>
      </w:r>
      <w:r>
        <w:rPr>
          <w:sz w:val="16"/>
        </w:rPr>
        <w:t xml:space="preserve"> oftentimes is largely </w:t>
      </w:r>
      <w:r>
        <w:rPr>
          <w:rStyle w:val="StyleUnderline"/>
          <w:highlight w:val="cyan"/>
        </w:rPr>
        <w:t xml:space="preserve">dependent on </w:t>
      </w:r>
      <w:r>
        <w:rPr>
          <w:rStyle w:val="StyleUnderline"/>
        </w:rPr>
        <w:t xml:space="preserve">the </w:t>
      </w:r>
      <w:r>
        <w:rPr>
          <w:rStyle w:val="StyleUnderline"/>
          <w:highlight w:val="cyan"/>
        </w:rPr>
        <w:t xml:space="preserve">judge's </w:t>
      </w:r>
      <w:r>
        <w:rPr>
          <w:rStyle w:val="Emphasis"/>
          <w:highlight w:val="cyan"/>
        </w:rPr>
        <w:t>personal beliefs</w:t>
      </w:r>
      <w:r>
        <w:rPr>
          <w:rStyle w:val="StyleUnderline"/>
        </w:rPr>
        <w:t xml:space="preserve"> and attitudes</w:t>
      </w:r>
      <w:r>
        <w:rPr>
          <w:sz w:val="16"/>
        </w:rPr>
        <w:t>.</w:t>
      </w:r>
    </w:p>
    <w:p w14:paraId="31BD4D99" w14:textId="77777777" w:rsidR="00C57A5B" w:rsidRDefault="00C57A5B" w:rsidP="00C57A5B">
      <w:pPr>
        <w:rPr>
          <w:sz w:val="16"/>
        </w:rPr>
      </w:pPr>
      <w:r>
        <w:rPr>
          <w:sz w:val="16"/>
        </w:rPr>
        <w:t xml:space="preserve">The traditional role of a court is to interpret and enforce the Constitution and valid laws as written. </w:t>
      </w:r>
      <w:r>
        <w:rPr>
          <w:rStyle w:val="StyleUnderline"/>
        </w:rPr>
        <w:t xml:space="preserve">The </w:t>
      </w:r>
      <w:r>
        <w:rPr>
          <w:rStyle w:val="StyleUnderline"/>
          <w:highlight w:val="cyan"/>
        </w:rPr>
        <w:t>court</w:t>
      </w:r>
      <w:r>
        <w:rPr>
          <w:rStyle w:val="StyleUnderline"/>
        </w:rPr>
        <w:t xml:space="preserve"> was </w:t>
      </w:r>
      <w:r>
        <w:rPr>
          <w:rStyle w:val="StyleUnderline"/>
          <w:highlight w:val="cyan"/>
        </w:rPr>
        <w:t>not to</w:t>
      </w:r>
      <w:r>
        <w:rPr>
          <w:rStyle w:val="StyleUnderline"/>
        </w:rPr>
        <w:t xml:space="preserve"> rewrite the law or </w:t>
      </w:r>
      <w:r>
        <w:rPr>
          <w:rStyle w:val="Emphasis"/>
          <w:highlight w:val="cyan"/>
        </w:rPr>
        <w:t>impose</w:t>
      </w:r>
      <w:r>
        <w:rPr>
          <w:rStyle w:val="StyleUnderline"/>
        </w:rPr>
        <w:t xml:space="preserve"> the court's </w:t>
      </w:r>
      <w:r>
        <w:rPr>
          <w:rStyle w:val="StyleUnderline"/>
          <w:highlight w:val="cyan"/>
        </w:rPr>
        <w:t xml:space="preserve">personal </w:t>
      </w:r>
      <w:r>
        <w:rPr>
          <w:rStyle w:val="Emphasis"/>
          <w:highlight w:val="cyan"/>
        </w:rPr>
        <w:t>viewpoints</w:t>
      </w:r>
      <w:r>
        <w:rPr>
          <w:rStyle w:val="StyleUnderline"/>
          <w:highlight w:val="cyan"/>
        </w:rPr>
        <w:t xml:space="preserve"> regarding</w:t>
      </w:r>
      <w:r>
        <w:rPr>
          <w:rStyle w:val="StyleUnderline"/>
        </w:rPr>
        <w:t xml:space="preserve"> the </w:t>
      </w:r>
      <w:r>
        <w:rPr>
          <w:rStyle w:val="Emphasis"/>
          <w:highlight w:val="cyan"/>
        </w:rPr>
        <w:t>law</w:t>
      </w:r>
      <w:r>
        <w:rPr>
          <w:sz w:val="16"/>
        </w:rPr>
        <w:t xml:space="preserve">, but to take the law as written and apply it to the case as long as the law was not unconstitutional. Federal and state legislatures created the laws; courts interpreted and enforced them. Judicial activism is the belief that judges can and should creatively reinterpret the Constitution and laws to meet the vital needs of society when the federal and state branches of government and legislatures fail to do so. Again, this is </w:t>
      </w:r>
      <w:r>
        <w:rPr>
          <w:rStyle w:val="StyleUnderline"/>
        </w:rPr>
        <w:t xml:space="preserve">based on the </w:t>
      </w:r>
      <w:r>
        <w:rPr>
          <w:rStyle w:val="Emphasis"/>
        </w:rPr>
        <w:t>personal beliefs and viewpoints</w:t>
      </w:r>
      <w:r>
        <w:rPr>
          <w:rStyle w:val="StyleUnderline"/>
        </w:rPr>
        <w:t xml:space="preserve"> of the court</w:t>
      </w:r>
      <w:r>
        <w:rPr>
          <w:sz w:val="16"/>
        </w:rPr>
        <w:t xml:space="preserve"> as to what the vital needs of society are and how they should be met. Judicial rulings in cases of judicial activism are oftentimes based on the personal or political considerations of the judge rather than on existing law.</w:t>
      </w:r>
    </w:p>
    <w:p w14:paraId="4656C6F1" w14:textId="77777777" w:rsidR="00C57A5B" w:rsidRDefault="00C57A5B" w:rsidP="00C57A5B">
      <w:pPr>
        <w:rPr>
          <w:sz w:val="16"/>
        </w:rPr>
      </w:pPr>
      <w:r>
        <w:rPr>
          <w:sz w:val="16"/>
        </w:rPr>
        <w:t>John R. Mugan</w:t>
      </w:r>
    </w:p>
    <w:p w14:paraId="0A1AD5A9" w14:textId="77777777" w:rsidR="00C57A5B" w:rsidRDefault="00C57A5B" w:rsidP="00C57A5B">
      <w:pPr>
        <w:rPr>
          <w:sz w:val="16"/>
        </w:rPr>
      </w:pPr>
      <w:r>
        <w:rPr>
          <w:sz w:val="16"/>
        </w:rPr>
        <w:t xml:space="preserve">Unfortunately, the </w:t>
      </w:r>
      <w:r>
        <w:rPr>
          <w:rStyle w:val="Emphasis"/>
          <w:highlight w:val="cyan"/>
        </w:rPr>
        <w:t>combination</w:t>
      </w:r>
      <w:r>
        <w:rPr>
          <w:rStyle w:val="StyleUnderline"/>
          <w:highlight w:val="cyan"/>
        </w:rPr>
        <w:t xml:space="preserve"> of</w:t>
      </w:r>
      <w:r>
        <w:rPr>
          <w:rStyle w:val="StyleUnderline"/>
        </w:rPr>
        <w:t xml:space="preserve"> a court having the right to fashion an </w:t>
      </w:r>
      <w:r>
        <w:rPr>
          <w:rStyle w:val="Emphasis"/>
          <w:highlight w:val="cyan"/>
        </w:rPr>
        <w:t>equitable</w:t>
      </w:r>
      <w:r>
        <w:rPr>
          <w:rStyle w:val="StyleUnderline"/>
          <w:highlight w:val="cyan"/>
        </w:rPr>
        <w:t xml:space="preserve"> remedy and </w:t>
      </w:r>
      <w:r>
        <w:rPr>
          <w:rStyle w:val="Emphasis"/>
          <w:highlight w:val="cyan"/>
        </w:rPr>
        <w:t>judicial</w:t>
      </w:r>
      <w:r>
        <w:rPr>
          <w:rStyle w:val="StyleUnderline"/>
        </w:rPr>
        <w:t xml:space="preserve"> </w:t>
      </w:r>
      <w:r>
        <w:rPr>
          <w:rStyle w:val="Emphasis"/>
          <w:highlight w:val="cyan"/>
        </w:rPr>
        <w:t>activism</w:t>
      </w:r>
      <w:r>
        <w:rPr>
          <w:rStyle w:val="StyleUnderline"/>
        </w:rPr>
        <w:t xml:space="preserve"> can prove to be a potentially </w:t>
      </w:r>
      <w:r>
        <w:rPr>
          <w:rStyle w:val="Emphasis"/>
          <w:highlight w:val="cyan"/>
        </w:rPr>
        <w:t>dangerous</w:t>
      </w:r>
      <w:r>
        <w:rPr>
          <w:rStyle w:val="Emphasis"/>
        </w:rPr>
        <w:t xml:space="preserve"> combination</w:t>
      </w:r>
      <w:r>
        <w:rPr>
          <w:sz w:val="16"/>
        </w:rPr>
        <w:t xml:space="preserve">, especially in estate planning. A decedent does not want a judge to substitute what the judge personally believes is a fair living trust or will. For example, a decedent may have 4 adult children and leave his or her assets to the children equally; however, the trust provides that 3 of the children receive their shares immediately while the share of the 4th child remains in trust for the child's benefit. A judge may believe it is not "fair" that the 3 children receive their shares outright while the 4th child does not. Fortunately, there is a legal principle that the intent of the decedent as expressed in the complete trust agreement or </w:t>
      </w:r>
      <w:proofErr w:type="gramStart"/>
      <w:r>
        <w:rPr>
          <w:sz w:val="16"/>
        </w:rPr>
        <w:t>will must</w:t>
      </w:r>
      <w:proofErr w:type="gramEnd"/>
      <w:r>
        <w:rPr>
          <w:sz w:val="16"/>
        </w:rPr>
        <w:t xml:space="preserve"> be followed. Nonetheless, the </w:t>
      </w:r>
      <w:r>
        <w:rPr>
          <w:rStyle w:val="Emphasis"/>
        </w:rPr>
        <w:t>combination</w:t>
      </w:r>
      <w:r>
        <w:rPr>
          <w:rStyle w:val="StyleUnderline"/>
        </w:rPr>
        <w:t xml:space="preserve"> of equitable remedies and judicial activism opens the door to </w:t>
      </w:r>
      <w:r>
        <w:rPr>
          <w:rStyle w:val="StyleUnderline"/>
          <w:highlight w:val="cyan"/>
        </w:rPr>
        <w:t>judges inserting</w:t>
      </w:r>
      <w:r>
        <w:rPr>
          <w:rStyle w:val="StyleUnderline"/>
        </w:rPr>
        <w:t xml:space="preserve"> their </w:t>
      </w:r>
      <w:r>
        <w:rPr>
          <w:rStyle w:val="Emphasis"/>
        </w:rPr>
        <w:t>personal beliefs</w:t>
      </w:r>
      <w:r>
        <w:rPr>
          <w:rStyle w:val="StyleUnderline"/>
        </w:rPr>
        <w:t xml:space="preserve"> and considerations </w:t>
      </w:r>
      <w:r>
        <w:rPr>
          <w:rStyle w:val="StyleUnderline"/>
          <w:highlight w:val="cyan"/>
        </w:rPr>
        <w:t xml:space="preserve">into a </w:t>
      </w:r>
      <w:r>
        <w:rPr>
          <w:rStyle w:val="Emphasis"/>
          <w:highlight w:val="cyan"/>
        </w:rPr>
        <w:t>myriad of cases</w:t>
      </w:r>
      <w:r>
        <w:rPr>
          <w:sz w:val="16"/>
        </w:rPr>
        <w:t>.</w:t>
      </w:r>
    </w:p>
    <w:p w14:paraId="156855BD" w14:textId="77777777" w:rsidR="00C57A5B" w:rsidRPr="00C06399" w:rsidRDefault="00C57A5B" w:rsidP="00C57A5B">
      <w:pPr>
        <w:pStyle w:val="Heading4"/>
        <w:rPr>
          <w:bCs/>
        </w:rPr>
      </w:pPr>
      <w:r w:rsidRPr="00C06399">
        <w:rPr>
          <w:bCs/>
        </w:rPr>
        <w:t>Extinction.</w:t>
      </w:r>
    </w:p>
    <w:p w14:paraId="5EADDEE4" w14:textId="77777777" w:rsidR="00C57A5B" w:rsidRDefault="00C57A5B" w:rsidP="00C57A5B">
      <w:r>
        <w:t xml:space="preserve">Bruce I. </w:t>
      </w:r>
      <w:r>
        <w:rPr>
          <w:rStyle w:val="Style13ptBold"/>
        </w:rPr>
        <w:t>Petrie 20</w:t>
      </w:r>
      <w:r>
        <w:t xml:space="preserve"> Jr., Partner in the Cincinnati Law Firm of Graydon Head, Chair of the Graydon Education Group, Adjunct Professor at Miami University and University of Cincinnati, BA from Brown University, JD from Northwestern University Law School, Former Federal Judicial Law Clerk, The Constitution Needs </w:t>
      </w:r>
      <w:proofErr w:type="gramStart"/>
      <w:r>
        <w:t>A</w:t>
      </w:r>
      <w:proofErr w:type="gramEnd"/>
      <w:r>
        <w:t xml:space="preserve"> Friend Like You, p. 43-81</w:t>
      </w:r>
    </w:p>
    <w:p w14:paraId="4F4CC99D" w14:textId="77777777" w:rsidR="00C57A5B" w:rsidRDefault="00C57A5B" w:rsidP="00C57A5B">
      <w:pPr>
        <w:rPr>
          <w:sz w:val="16"/>
        </w:rPr>
      </w:pPr>
      <w:r>
        <w:rPr>
          <w:sz w:val="16"/>
        </w:rPr>
        <w:t xml:space="preserve">We realize that </w:t>
      </w:r>
      <w:r>
        <w:rPr>
          <w:rStyle w:val="StyleUnderline"/>
        </w:rPr>
        <w:t>more perfect union</w:t>
      </w:r>
      <w:r>
        <w:rPr>
          <w:sz w:val="16"/>
        </w:rPr>
        <w:t xml:space="preserve"> necessarily has many more meanings, discovered and still undiscovered, for us today. The words </w:t>
      </w:r>
      <w:r>
        <w:rPr>
          <w:rStyle w:val="StyleUnderline"/>
        </w:rPr>
        <w:t xml:space="preserve">express the </w:t>
      </w:r>
      <w:r>
        <w:rPr>
          <w:rStyle w:val="StyleUnderline"/>
          <w:highlight w:val="cyan"/>
        </w:rPr>
        <w:t>hope</w:t>
      </w:r>
      <w:r>
        <w:rPr>
          <w:rStyle w:val="StyleUnderline"/>
        </w:rPr>
        <w:t xml:space="preserve"> that </w:t>
      </w:r>
      <w:r>
        <w:rPr>
          <w:rStyle w:val="StyleUnderline"/>
          <w:highlight w:val="cyan"/>
        </w:rPr>
        <w:t>50 states</w:t>
      </w:r>
      <w:r>
        <w:rPr>
          <w:rStyle w:val="StyleUnderline"/>
        </w:rPr>
        <w:t xml:space="preserve"> covering an </w:t>
      </w:r>
      <w:r>
        <w:rPr>
          <w:rStyle w:val="Emphasis"/>
        </w:rPr>
        <w:t>abundant swath</w:t>
      </w:r>
      <w:r>
        <w:rPr>
          <w:rStyle w:val="StyleUnderline"/>
        </w:rPr>
        <w:t xml:space="preserve"> of </w:t>
      </w:r>
      <w:r>
        <w:rPr>
          <w:rStyle w:val="Emphasis"/>
        </w:rPr>
        <w:t>planet earth’s surface</w:t>
      </w:r>
      <w:r>
        <w:rPr>
          <w:rStyle w:val="StyleUnderline"/>
        </w:rPr>
        <w:t xml:space="preserve"> </w:t>
      </w:r>
      <w:r>
        <w:rPr>
          <w:rStyle w:val="StyleUnderline"/>
          <w:highlight w:val="cyan"/>
        </w:rPr>
        <w:t xml:space="preserve">can </w:t>
      </w:r>
      <w:r>
        <w:rPr>
          <w:rStyle w:val="Emphasis"/>
          <w:highlight w:val="cyan"/>
        </w:rPr>
        <w:t>cooperate</w:t>
      </w:r>
      <w:r>
        <w:rPr>
          <w:sz w:val="16"/>
        </w:rPr>
        <w:t xml:space="preserve">. There is of course nothing simple about the challenge of cooperation between the governments of 50 states and the federal government. But this is part of what the endless work of forming a more perfect union </w:t>
      </w:r>
      <w:proofErr w:type="gramStart"/>
      <w:r>
        <w:rPr>
          <w:sz w:val="16"/>
        </w:rPr>
        <w:t>entails</w:t>
      </w:r>
      <w:proofErr w:type="gramEnd"/>
      <w:r>
        <w:rPr>
          <w:sz w:val="16"/>
        </w:rPr>
        <w:t xml:space="preserve">. Today, more perfect union involves whether states can cooperate with each other and with the federal government </w:t>
      </w:r>
      <w:r>
        <w:rPr>
          <w:rStyle w:val="StyleUnderline"/>
          <w:highlight w:val="cyan"/>
        </w:rPr>
        <w:t>over</w:t>
      </w:r>
      <w:r>
        <w:rPr>
          <w:rStyle w:val="StyleUnderline"/>
        </w:rPr>
        <w:t xml:space="preserve"> the </w:t>
      </w:r>
      <w:r>
        <w:rPr>
          <w:rStyle w:val="Emphasis"/>
          <w:highlight w:val="cyan"/>
        </w:rPr>
        <w:t>big</w:t>
      </w:r>
      <w:r>
        <w:rPr>
          <w:rStyle w:val="Emphasis"/>
        </w:rPr>
        <w:t xml:space="preserve">gest </w:t>
      </w:r>
      <w:r>
        <w:rPr>
          <w:rStyle w:val="Emphasis"/>
          <w:highlight w:val="cyan"/>
        </w:rPr>
        <w:t>problems</w:t>
      </w:r>
      <w:r>
        <w:rPr>
          <w:rStyle w:val="StyleUnderline"/>
          <w:sz w:val="24"/>
          <w:szCs w:val="26"/>
        </w:rPr>
        <w:t xml:space="preserve"> </w:t>
      </w:r>
      <w:r>
        <w:rPr>
          <w:rStyle w:val="StyleUnderline"/>
        </w:rPr>
        <w:t xml:space="preserve">of our times, including a </w:t>
      </w:r>
      <w:r>
        <w:rPr>
          <w:rStyle w:val="Emphasis"/>
          <w:highlight w:val="cyan"/>
        </w:rPr>
        <w:t>pandemic</w:t>
      </w:r>
      <w:r>
        <w:rPr>
          <w:rStyle w:val="StyleUnderline"/>
          <w:highlight w:val="cyan"/>
        </w:rPr>
        <w:t xml:space="preserve">, </w:t>
      </w:r>
      <w:r>
        <w:rPr>
          <w:rStyle w:val="Emphasis"/>
          <w:highlight w:val="cyan"/>
        </w:rPr>
        <w:t>economic crisis</w:t>
      </w:r>
      <w:r>
        <w:rPr>
          <w:rStyle w:val="StyleUnderline"/>
        </w:rPr>
        <w:t xml:space="preserve">, public </w:t>
      </w:r>
      <w:r>
        <w:rPr>
          <w:rStyle w:val="Emphasis"/>
          <w:highlight w:val="cyan"/>
        </w:rPr>
        <w:t>health</w:t>
      </w:r>
      <w:r>
        <w:rPr>
          <w:rStyle w:val="StyleUnderline"/>
        </w:rPr>
        <w:t xml:space="preserve">, social justice, </w:t>
      </w:r>
      <w:r>
        <w:rPr>
          <w:rStyle w:val="Emphasis"/>
          <w:highlight w:val="cyan"/>
        </w:rPr>
        <w:t>climate</w:t>
      </w:r>
      <w:r>
        <w:rPr>
          <w:rStyle w:val="StyleUnderline"/>
          <w:sz w:val="24"/>
          <w:szCs w:val="26"/>
        </w:rPr>
        <w:t xml:space="preserve"> </w:t>
      </w:r>
      <w:r>
        <w:rPr>
          <w:rStyle w:val="StyleUnderline"/>
        </w:rPr>
        <w:t xml:space="preserve">change, gun violence, </w:t>
      </w:r>
      <w:r>
        <w:rPr>
          <w:rStyle w:val="Emphasis"/>
          <w:highlight w:val="cyan"/>
        </w:rPr>
        <w:t>terrorism</w:t>
      </w:r>
      <w:r>
        <w:rPr>
          <w:rStyle w:val="StyleUnderline"/>
          <w:sz w:val="24"/>
          <w:szCs w:val="26"/>
        </w:rPr>
        <w:t xml:space="preserve"> </w:t>
      </w:r>
      <w:r>
        <w:rPr>
          <w:rStyle w:val="StyleUnderline"/>
        </w:rPr>
        <w:t xml:space="preserve">at home and abroad, </w:t>
      </w:r>
      <w:r>
        <w:rPr>
          <w:rStyle w:val="Emphasis"/>
          <w:highlight w:val="cyan"/>
        </w:rPr>
        <w:t>immigration</w:t>
      </w:r>
      <w:r>
        <w:rPr>
          <w:rStyle w:val="StyleUnderline"/>
          <w:sz w:val="24"/>
          <w:szCs w:val="26"/>
        </w:rPr>
        <w:t xml:space="preserve"> </w:t>
      </w:r>
      <w:r>
        <w:rPr>
          <w:rStyle w:val="StyleUnderline"/>
        </w:rPr>
        <w:t xml:space="preserve">and a long list of other </w:t>
      </w:r>
      <w:r>
        <w:rPr>
          <w:rStyle w:val="Emphasis"/>
          <w:highlight w:val="cyan"/>
        </w:rPr>
        <w:t>pressing issues</w:t>
      </w:r>
      <w:r>
        <w:rPr>
          <w:rStyle w:val="StyleUnderline"/>
          <w:highlight w:val="cyan"/>
        </w:rPr>
        <w:t xml:space="preserve"> for </w:t>
      </w:r>
      <w:r>
        <w:rPr>
          <w:rStyle w:val="Emphasis"/>
          <w:highlight w:val="cyan"/>
        </w:rPr>
        <w:t>humanity</w:t>
      </w:r>
      <w:r>
        <w:rPr>
          <w:rStyle w:val="StyleUnderline"/>
          <w:sz w:val="24"/>
          <w:szCs w:val="26"/>
          <w:highlight w:val="cyan"/>
        </w:rPr>
        <w:t xml:space="preserve"> </w:t>
      </w:r>
      <w:r>
        <w:rPr>
          <w:rStyle w:val="StyleUnderline"/>
          <w:highlight w:val="cyan"/>
        </w:rPr>
        <w:t>and</w:t>
      </w:r>
      <w:r>
        <w:rPr>
          <w:rStyle w:val="StyleUnderline"/>
        </w:rPr>
        <w:t xml:space="preserve"> our </w:t>
      </w:r>
      <w:r>
        <w:rPr>
          <w:rStyle w:val="Emphasis"/>
          <w:highlight w:val="cyan"/>
        </w:rPr>
        <w:t>life on earth</w:t>
      </w:r>
      <w:r>
        <w:rPr>
          <w:sz w:val="16"/>
        </w:rPr>
        <w:t>.</w:t>
      </w:r>
    </w:p>
    <w:p w14:paraId="4FDF5E61" w14:textId="77777777" w:rsidR="00C57A5B" w:rsidRDefault="00C57A5B" w:rsidP="00C57A5B">
      <w:pPr>
        <w:rPr>
          <w:sz w:val="10"/>
          <w:szCs w:val="16"/>
        </w:rPr>
      </w:pPr>
      <w:r>
        <w:rPr>
          <w:sz w:val="10"/>
          <w:szCs w:val="16"/>
        </w:rPr>
        <w:t xml:space="preserve">In </w:t>
      </w:r>
      <w:proofErr w:type="gramStart"/>
      <w:r>
        <w:rPr>
          <w:sz w:val="10"/>
          <w:szCs w:val="16"/>
        </w:rPr>
        <w:t>July,</w:t>
      </w:r>
      <w:proofErr w:type="gramEnd"/>
      <w:r>
        <w:rPr>
          <w:sz w:val="10"/>
          <w:szCs w:val="16"/>
        </w:rPr>
        <w:t xml:space="preserve">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w:t>
      </w:r>
      <w:proofErr w:type="gramStart"/>
      <w:r>
        <w:rPr>
          <w:sz w:val="10"/>
          <w:szCs w:val="16"/>
        </w:rPr>
        <w:t>pandemic</w:t>
      </w:r>
      <w:proofErr w:type="gramEnd"/>
      <w:r>
        <w:rPr>
          <w:sz w:val="10"/>
          <w:szCs w:val="16"/>
        </w:rPr>
        <w:t xml:space="preserve">, recession, racial tension, </w:t>
      </w:r>
      <w:proofErr w:type="gramStart"/>
      <w:r>
        <w:rPr>
          <w:sz w:val="10"/>
          <w:szCs w:val="16"/>
        </w:rPr>
        <w:t>protest</w:t>
      </w:r>
      <w:proofErr w:type="gramEnd"/>
      <w:r>
        <w:rPr>
          <w:sz w:val="10"/>
          <w:szCs w:val="16"/>
        </w:rPr>
        <w:t xml:space="preserve">, violence, and heated calls for police reform, the stressors on federalism are manifold. The Preamble’s more perfect union is a dream in the sense that Martin Luther King, Jr. had a dream. It uses poetic-sounding language to express the unavoidable </w:t>
      </w:r>
      <w:proofErr w:type="gramStart"/>
      <w:r>
        <w:rPr>
          <w:sz w:val="10"/>
          <w:szCs w:val="16"/>
        </w:rPr>
        <w:t>interdependency</w:t>
      </w:r>
      <w:proofErr w:type="gramEnd"/>
      <w:r>
        <w:rPr>
          <w:sz w:val="10"/>
          <w:szCs w:val="16"/>
        </w:rPr>
        <w:t xml:space="preserve">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4734A0FB" w14:textId="77777777" w:rsidR="00C57A5B" w:rsidRDefault="00C57A5B" w:rsidP="00C57A5B">
      <w:pPr>
        <w:rPr>
          <w:sz w:val="10"/>
          <w:szCs w:val="16"/>
        </w:rPr>
      </w:pPr>
      <w:r>
        <w:rPr>
          <w:sz w:val="10"/>
          <w:szCs w:val="16"/>
        </w:rPr>
        <w:t>What is the more perfect union we now seek today? What does it look like? What priorities, investments of time and effort, and sacrifices will it take?</w:t>
      </w:r>
    </w:p>
    <w:p w14:paraId="49108CAF" w14:textId="77777777" w:rsidR="00C57A5B" w:rsidRDefault="00C57A5B" w:rsidP="00C57A5B">
      <w:pPr>
        <w:rPr>
          <w:sz w:val="10"/>
          <w:szCs w:val="16"/>
        </w:rPr>
      </w:pPr>
      <w:r>
        <w:rPr>
          <w:sz w:val="10"/>
          <w:szCs w:val="16"/>
        </w:rPr>
        <w:t xml:space="preserve">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w:t>
      </w:r>
      <w:proofErr w:type="gramStart"/>
      <w:r>
        <w:rPr>
          <w:sz w:val="10"/>
          <w:szCs w:val="16"/>
        </w:rPr>
        <w:t>face to face</w:t>
      </w:r>
      <w:proofErr w:type="gramEnd"/>
      <w:r>
        <w:rPr>
          <w:sz w:val="10"/>
          <w:szCs w:val="16"/>
        </w:rPr>
        <w:t xml:space="preserve"> classes. Perhaps we can imagine those kinds of </w:t>
      </w:r>
      <w:proofErr w:type="gramStart"/>
      <w:r>
        <w:rPr>
          <w:sz w:val="10"/>
          <w:szCs w:val="16"/>
        </w:rPr>
        <w:t>dreams</w:t>
      </w:r>
      <w:proofErr w:type="gramEnd"/>
      <w:r>
        <w:rPr>
          <w:sz w:val="10"/>
          <w:szCs w:val="16"/>
        </w:rPr>
        <w:t xml:space="preserve"> were in the hearts and minds of 18th century people as well.</w:t>
      </w:r>
    </w:p>
    <w:p w14:paraId="1AF1E4B3" w14:textId="77777777" w:rsidR="00C57A5B" w:rsidRDefault="00C57A5B" w:rsidP="00C57A5B">
      <w:pPr>
        <w:rPr>
          <w:sz w:val="10"/>
          <w:szCs w:val="16"/>
        </w:rPr>
      </w:pPr>
      <w:r>
        <w:rPr>
          <w:sz w:val="10"/>
          <w:szCs w:val="16"/>
        </w:rPr>
        <w:t>The Preamble is realistic. It qualifies the word perfect with “more.” Our neighborhoods, we don’t realistically expect, will be perfectly perfect. But it is not too much to dream that our neighborhoods, along with our republic, can be better for more people.</w:t>
      </w:r>
    </w:p>
    <w:p w14:paraId="4CDF79AC" w14:textId="77777777" w:rsidR="00C57A5B" w:rsidRDefault="00C57A5B" w:rsidP="00C57A5B">
      <w:pPr>
        <w:rPr>
          <w:sz w:val="10"/>
          <w:szCs w:val="16"/>
        </w:rPr>
      </w:pPr>
      <w:r>
        <w:rPr>
          <w:sz w:val="10"/>
          <w:szCs w:val="16"/>
        </w:rPr>
        <w:t>Justice</w:t>
      </w:r>
    </w:p>
    <w:p w14:paraId="344BA2BD" w14:textId="77777777" w:rsidR="00C57A5B" w:rsidRDefault="00C57A5B" w:rsidP="00C57A5B">
      <w:pPr>
        <w:rPr>
          <w:sz w:val="10"/>
          <w:szCs w:val="16"/>
        </w:rPr>
      </w:pPr>
      <w:r>
        <w:rPr>
          <w:sz w:val="10"/>
          <w:szCs w:val="16"/>
        </w:rPr>
        <w:t xml:space="preserve">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w:t>
      </w:r>
      <w:proofErr w:type="gramStart"/>
      <w:r>
        <w:rPr>
          <w:sz w:val="10"/>
          <w:szCs w:val="16"/>
        </w:rPr>
        <w:t>Or,</w:t>
      </w:r>
      <w:proofErr w:type="gramEnd"/>
      <w:r>
        <w:rPr>
          <w:sz w:val="10"/>
          <w:szCs w:val="16"/>
        </w:rPr>
        <w:t xml:space="preserve"> why was that store clerk so rude to me but so nice to that other person? </w:t>
      </w:r>
      <w:proofErr w:type="gramStart"/>
      <w:r>
        <w:rPr>
          <w:sz w:val="10"/>
          <w:szCs w:val="16"/>
        </w:rPr>
        <w:t>Or,</w:t>
      </w:r>
      <w:proofErr w:type="gramEnd"/>
      <w:r>
        <w:rPr>
          <w:sz w:val="10"/>
          <w:szCs w:val="16"/>
        </w:rPr>
        <w:t xml:space="preserve"> everybody else on this highway is speeding and the cop pulls me over? What’s that about? </w:t>
      </w:r>
      <w:proofErr w:type="gramStart"/>
      <w:r>
        <w:rPr>
          <w:sz w:val="10"/>
          <w:szCs w:val="16"/>
        </w:rPr>
        <w:t>Or,</w:t>
      </w:r>
      <w:proofErr w:type="gramEnd"/>
      <w:r>
        <w:rPr>
          <w:sz w:val="10"/>
          <w:szCs w:val="16"/>
        </w:rPr>
        <w:t xml:space="preserve"> why was my starting salary $10,000 less that that guy’s? Our senses of justice, of comparative treatment and fairness, start young.</w:t>
      </w:r>
    </w:p>
    <w:p w14:paraId="54AEEBAD" w14:textId="77777777" w:rsidR="00C57A5B" w:rsidRDefault="00C57A5B" w:rsidP="00C57A5B">
      <w:pPr>
        <w:rPr>
          <w:sz w:val="10"/>
          <w:szCs w:val="16"/>
        </w:rPr>
      </w:pPr>
      <w:r>
        <w:rPr>
          <w:sz w:val="10"/>
          <w:szCs w:val="16"/>
        </w:rPr>
        <w:t xml:space="preserve">The Preamble’s “why” to “establish Justice” are the 16th and 17th words of the Constitution: i.e., one of the first and top priorities. The historical context of these words is monumental, linking to the July 4, </w:t>
      </w:r>
      <w:proofErr w:type="gramStart"/>
      <w:r>
        <w:rPr>
          <w:sz w:val="10"/>
          <w:szCs w:val="16"/>
        </w:rPr>
        <w:t>1776</w:t>
      </w:r>
      <w:proofErr w:type="gramEnd"/>
      <w:r>
        <w:rPr>
          <w:sz w:val="10"/>
          <w:szCs w:val="16"/>
        </w:rPr>
        <w:t xml:space="preserve"> Declaration of Independence and the Revolutionary War. The Declaration was mostly, in terms of word count, a recitation of injustices. The Declaration recited “a long train of Abuses and Usurpations” by the King, the monarch, George III, referred to as “He” repeatedly </w:t>
      </w:r>
      <w:proofErr w:type="gramStart"/>
      <w:r>
        <w:rPr>
          <w:sz w:val="10"/>
          <w:szCs w:val="16"/>
        </w:rPr>
        <w:t>so as to</w:t>
      </w:r>
      <w:proofErr w:type="gramEnd"/>
      <w:r>
        <w:rPr>
          <w:sz w:val="10"/>
          <w:szCs w:val="16"/>
        </w:rPr>
        <w:t xml:space="preserve"> reinforce, like a pointing and jabbing finger of blame, where the injustices had come from. Having declared independence from tyranny, the opposite of justice, the Preamble made establishing justice a top priority.</w:t>
      </w:r>
    </w:p>
    <w:p w14:paraId="55941C78" w14:textId="77777777" w:rsidR="00C57A5B" w:rsidRDefault="00C57A5B" w:rsidP="00C57A5B">
      <w:pPr>
        <w:rPr>
          <w:sz w:val="10"/>
          <w:szCs w:val="16"/>
        </w:rPr>
      </w:pPr>
      <w:r>
        <w:rPr>
          <w:sz w:val="10"/>
          <w:szCs w:val="16"/>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2E151285" w14:textId="77777777" w:rsidR="00C57A5B" w:rsidRDefault="00C57A5B" w:rsidP="00C57A5B">
      <w:pPr>
        <w:rPr>
          <w:sz w:val="10"/>
          <w:szCs w:val="16"/>
        </w:rPr>
      </w:pPr>
      <w:r>
        <w:rPr>
          <w:sz w:val="10"/>
          <w:szCs w:val="16"/>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79743382" w14:textId="77777777" w:rsidR="00C57A5B" w:rsidRDefault="00C57A5B" w:rsidP="00C57A5B">
      <w:pPr>
        <w:rPr>
          <w:sz w:val="10"/>
          <w:szCs w:val="16"/>
        </w:rPr>
      </w:pPr>
      <w:r>
        <w:rPr>
          <w:sz w:val="10"/>
          <w:szCs w:val="16"/>
        </w:rPr>
        <w:t xml:space="preserve">The Preamble’s reference to Justice connects to other </w:t>
      </w:r>
      <w:proofErr w:type="gramStart"/>
      <w:r>
        <w:rPr>
          <w:sz w:val="10"/>
          <w:szCs w:val="16"/>
        </w:rPr>
        <w:t>language</w:t>
      </w:r>
      <w:proofErr w:type="gramEnd"/>
      <w:r>
        <w:rPr>
          <w:sz w:val="10"/>
          <w:szCs w:val="16"/>
        </w:rPr>
        <w:t xml:space="preserv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79E8EF18" w14:textId="77777777" w:rsidR="00C57A5B" w:rsidRDefault="00C57A5B" w:rsidP="00C57A5B">
      <w:pPr>
        <w:rPr>
          <w:sz w:val="10"/>
          <w:szCs w:val="16"/>
        </w:rPr>
      </w:pPr>
      <w:r>
        <w:rPr>
          <w:sz w:val="10"/>
          <w:szCs w:val="16"/>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78296912" w14:textId="77777777" w:rsidR="00C57A5B" w:rsidRDefault="00C57A5B" w:rsidP="00C57A5B">
      <w:pPr>
        <w:rPr>
          <w:sz w:val="16"/>
        </w:rPr>
      </w:pPr>
      <w:r>
        <w:rPr>
          <w:sz w:val="16"/>
        </w:rPr>
        <w:t xml:space="preserve">Preambular Justice has a context, a story that includes its past and its present, a story of Americans rejecting “justice” dressed up as the will of a tyrant and choosing instead the rule of law. </w:t>
      </w:r>
      <w:r>
        <w:rPr>
          <w:rStyle w:val="StyleUnderline"/>
        </w:rPr>
        <w:t xml:space="preserve">The </w:t>
      </w:r>
      <w:r>
        <w:rPr>
          <w:rStyle w:val="StyleUnderline"/>
          <w:highlight w:val="cyan"/>
        </w:rPr>
        <w:t xml:space="preserve">rule of law includes judges who </w:t>
      </w:r>
      <w:r>
        <w:rPr>
          <w:rStyle w:val="Emphasis"/>
          <w:highlight w:val="cyan"/>
        </w:rPr>
        <w:t>know</w:t>
      </w:r>
      <w:r>
        <w:rPr>
          <w:rStyle w:val="Emphasis"/>
        </w:rPr>
        <w:t xml:space="preserve"> the </w:t>
      </w:r>
      <w:r>
        <w:rPr>
          <w:rStyle w:val="Emphasis"/>
          <w:highlight w:val="cyan"/>
        </w:rPr>
        <w:t>limitations</w:t>
      </w:r>
      <w:r>
        <w:rPr>
          <w:rStyle w:val="StyleUnderline"/>
          <w:highlight w:val="cyan"/>
        </w:rPr>
        <w:t xml:space="preserve"> on</w:t>
      </w:r>
      <w:r>
        <w:rPr>
          <w:rStyle w:val="StyleUnderline"/>
        </w:rPr>
        <w:t xml:space="preserve"> their </w:t>
      </w:r>
      <w:r>
        <w:rPr>
          <w:rStyle w:val="StyleUnderline"/>
          <w:highlight w:val="cyan"/>
        </w:rPr>
        <w:t>power</w:t>
      </w:r>
      <w:r>
        <w:rPr>
          <w:sz w:val="16"/>
        </w:rPr>
        <w:t>, the constitutional job of deciding cases and controversies based on the facts and the law</w:t>
      </w:r>
    </w:p>
    <w:p w14:paraId="67B0D365" w14:textId="77777777" w:rsidR="00C57A5B" w:rsidRDefault="00C57A5B" w:rsidP="00C57A5B">
      <w:pPr>
        <w:rPr>
          <w:sz w:val="16"/>
        </w:rPr>
      </w:pPr>
      <w:r>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w:t>
      </w:r>
      <w:proofErr w:type="gramStart"/>
      <w:r>
        <w:rPr>
          <w:sz w:val="16"/>
        </w:rPr>
        <w:t>A public</w:t>
      </w:r>
      <w:proofErr w:type="gramEnd"/>
      <w:r>
        <w:rPr>
          <w:sz w:val="16"/>
        </w:rPr>
        <w:t xml:space="preserve"> perception that the Court is just as politicized as everything else in government is a big concern. What the Court </w:t>
      </w:r>
      <w:proofErr w:type="gramStart"/>
      <w:r>
        <w:rPr>
          <w:sz w:val="16"/>
        </w:rPr>
        <w:t>actually does</w:t>
      </w:r>
      <w:proofErr w:type="gramEnd"/>
      <w:r>
        <w:rPr>
          <w:sz w:val="16"/>
        </w:rPr>
        <w:t xml:space="preserve"> and what the public perceives it as doing are not always the same thing.</w:t>
      </w:r>
    </w:p>
    <w:p w14:paraId="05AAAD46" w14:textId="77777777" w:rsidR="00C57A5B" w:rsidRDefault="00C57A5B" w:rsidP="00C57A5B">
      <w:pPr>
        <w:rPr>
          <w:sz w:val="16"/>
        </w:rPr>
      </w:pPr>
      <w:r>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w:t>
      </w:r>
      <w:proofErr w:type="gramStart"/>
      <w:r>
        <w:rPr>
          <w:sz w:val="16"/>
        </w:rPr>
        <w:t>are blowing</w:t>
      </w:r>
      <w:proofErr w:type="gramEnd"/>
      <w:r>
        <w:rPr>
          <w:sz w:val="16"/>
        </w:rPr>
        <w:t xml:space="preserve"> and decide cases on public opinion. It doesn’t mean that Justices must listen to a proverbial mob with pitchforks. It means instead that </w:t>
      </w:r>
      <w:r>
        <w:rPr>
          <w:rStyle w:val="StyleUnderline"/>
        </w:rPr>
        <w:t>public trust and confidence in the Court</w:t>
      </w:r>
      <w:r>
        <w:rPr>
          <w:sz w:val="16"/>
        </w:rPr>
        <w:t xml:space="preserve"> and popular understanding of what judges do </w:t>
      </w:r>
      <w:r>
        <w:rPr>
          <w:rStyle w:val="StyleUnderline"/>
        </w:rPr>
        <w:t xml:space="preserve">is </w:t>
      </w:r>
      <w:r>
        <w:rPr>
          <w:rStyle w:val="Emphasis"/>
        </w:rPr>
        <w:t>essential</w:t>
      </w:r>
      <w:r>
        <w:rPr>
          <w:rStyle w:val="StyleUnderline"/>
        </w:rPr>
        <w:t xml:space="preserve"> to democracy</w:t>
      </w:r>
      <w:r>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7FC61943" w14:textId="77777777" w:rsidR="00C57A5B" w:rsidRDefault="00C57A5B" w:rsidP="00C57A5B">
      <w:pPr>
        <w:rPr>
          <w:sz w:val="16"/>
        </w:rPr>
      </w:pPr>
      <w:r>
        <w:rPr>
          <w:sz w:val="16"/>
        </w:rPr>
        <w:t xml:space="preserve">The Court’s reputation and role </w:t>
      </w:r>
      <w:proofErr w:type="gramStart"/>
      <w:r>
        <w:rPr>
          <w:sz w:val="16"/>
        </w:rPr>
        <w:t>turns</w:t>
      </w:r>
      <w:proofErr w:type="gramEnd"/>
      <w:r>
        <w:rPr>
          <w:sz w:val="16"/>
        </w:rPr>
        <w:t xml:space="preserve"> critically on the principle of an independent judiciary. </w:t>
      </w:r>
      <w:r>
        <w:rPr>
          <w:rStyle w:val="StyleUnderline"/>
        </w:rPr>
        <w:t>If the public believes judges are deciding cases not on what the law is, but on</w:t>
      </w:r>
      <w:r>
        <w:rPr>
          <w:sz w:val="16"/>
        </w:rPr>
        <w:t xml:space="preserve"> what the judges’ </w:t>
      </w:r>
      <w:r>
        <w:rPr>
          <w:rStyle w:val="StyleUnderline"/>
        </w:rPr>
        <w:t xml:space="preserve">politics and policy preferences are, the </w:t>
      </w:r>
      <w:r>
        <w:rPr>
          <w:rStyle w:val="StyleUnderline"/>
          <w:highlight w:val="cyan"/>
        </w:rPr>
        <w:t xml:space="preserve">public will </w:t>
      </w:r>
      <w:r>
        <w:rPr>
          <w:rStyle w:val="Emphasis"/>
          <w:highlight w:val="cyan"/>
        </w:rPr>
        <w:t>lose confidence</w:t>
      </w:r>
      <w:r>
        <w:rPr>
          <w:sz w:val="16"/>
        </w:rPr>
        <w:t xml:space="preserve"> not only in individual judges, but also more importantly </w:t>
      </w:r>
      <w:r>
        <w:rPr>
          <w:rStyle w:val="StyleUnderline"/>
        </w:rPr>
        <w:t>in our</w:t>
      </w:r>
      <w:r>
        <w:rPr>
          <w:sz w:val="16"/>
        </w:rPr>
        <w:t xml:space="preserve"> Constitution’s </w:t>
      </w:r>
      <w:r>
        <w:rPr>
          <w:rStyle w:val="StyleUnderline"/>
        </w:rPr>
        <w:t>highest Court</w:t>
      </w:r>
      <w:r>
        <w:rPr>
          <w:sz w:val="16"/>
        </w:rPr>
        <w:t xml:space="preserve"> which exceeds any individual judge. The Internet-juiced politicization of the Supreme Court nomination process and </w:t>
      </w:r>
      <w:proofErr w:type="gramStart"/>
      <w:r>
        <w:rPr>
          <w:sz w:val="16"/>
        </w:rPr>
        <w:t>politically-charged</w:t>
      </w:r>
      <w:proofErr w:type="gramEnd"/>
      <w:r>
        <w:rPr>
          <w:sz w:val="16"/>
        </w:rPr>
        <w:t xml:space="preserve"> Senate confirmation hearings feed the perception of pervasive politics.</w:t>
      </w:r>
    </w:p>
    <w:p w14:paraId="6DC42070" w14:textId="77777777" w:rsidR="00C57A5B" w:rsidRDefault="00C57A5B" w:rsidP="00C57A5B">
      <w:pPr>
        <w:rPr>
          <w:sz w:val="16"/>
        </w:rPr>
      </w:pPr>
      <w:r>
        <w:rPr>
          <w:sz w:val="16"/>
        </w:rPr>
        <w:t xml:space="preserve">When and </w:t>
      </w:r>
      <w:r>
        <w:rPr>
          <w:rStyle w:val="StyleUnderline"/>
          <w:highlight w:val="cyan"/>
        </w:rPr>
        <w:t>if</w:t>
      </w:r>
      <w:r>
        <w:rPr>
          <w:rStyle w:val="StyleUnderline"/>
        </w:rPr>
        <w:t xml:space="preserve"> unelected </w:t>
      </w:r>
      <w:r>
        <w:rPr>
          <w:rStyle w:val="StyleUnderline"/>
          <w:highlight w:val="cyan"/>
        </w:rPr>
        <w:t xml:space="preserve">judges go </w:t>
      </w:r>
      <w:r>
        <w:rPr>
          <w:rStyle w:val="Emphasis"/>
          <w:highlight w:val="cyan"/>
        </w:rPr>
        <w:t>too far</w:t>
      </w:r>
      <w:r>
        <w:rPr>
          <w:rStyle w:val="StyleUnderline"/>
        </w:rPr>
        <w:t xml:space="preserve"> in </w:t>
      </w:r>
      <w:r>
        <w:rPr>
          <w:rStyle w:val="Emphasis"/>
        </w:rPr>
        <w:t>overruling</w:t>
      </w:r>
      <w:r>
        <w:rPr>
          <w:sz w:val="16"/>
        </w:rPr>
        <w:t xml:space="preserve"> precedents and changing </w:t>
      </w:r>
      <w:r>
        <w:rPr>
          <w:rStyle w:val="Emphasis"/>
        </w:rPr>
        <w:t>law</w:t>
      </w:r>
      <w:r>
        <w:rPr>
          <w:rStyle w:val="StyleUnderline"/>
        </w:rPr>
        <w:t xml:space="preserve"> that should be left instead to the legislative process</w:t>
      </w:r>
      <w:r>
        <w:rPr>
          <w:sz w:val="16"/>
        </w:rPr>
        <w:t xml:space="preserve"> (both state and federal), </w:t>
      </w:r>
      <w:r>
        <w:rPr>
          <w:rStyle w:val="StyleUnderline"/>
        </w:rPr>
        <w:t xml:space="preserve">the judiciary </w:t>
      </w:r>
      <w:r>
        <w:rPr>
          <w:rStyle w:val="Emphasis"/>
        </w:rPr>
        <w:t>opens itself to public opinion</w:t>
      </w:r>
      <w:r>
        <w:rPr>
          <w:rStyle w:val="StyleUnderline"/>
        </w:rPr>
        <w:t xml:space="preserve"> that it has </w:t>
      </w:r>
      <w:r>
        <w:rPr>
          <w:rStyle w:val="Emphasis"/>
        </w:rPr>
        <w:t>overstepped</w:t>
      </w:r>
      <w:r>
        <w:rPr>
          <w:rStyle w:val="StyleUnderline"/>
        </w:rPr>
        <w:t xml:space="preserve"> its constitutional boundaries deciding “cases and controversies.”</w:t>
      </w:r>
      <w:r>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181D67B2" w14:textId="77777777" w:rsidR="00C57A5B" w:rsidRDefault="00C57A5B" w:rsidP="00C57A5B">
      <w:pPr>
        <w:rPr>
          <w:sz w:val="10"/>
          <w:szCs w:val="16"/>
        </w:rPr>
      </w:pPr>
      <w:r>
        <w:rPr>
          <w:sz w:val="10"/>
          <w:szCs w:val="1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3B1FC6A5" w14:textId="77777777" w:rsidR="00C57A5B" w:rsidRDefault="00C57A5B" w:rsidP="00C57A5B">
      <w:pPr>
        <w:rPr>
          <w:sz w:val="10"/>
          <w:szCs w:val="16"/>
        </w:rPr>
      </w:pPr>
      <w:r>
        <w:rPr>
          <w:sz w:val="10"/>
          <w:szCs w:val="16"/>
        </w:rPr>
        <w:t>Domestic Tranquility</w:t>
      </w:r>
    </w:p>
    <w:p w14:paraId="4D147D82" w14:textId="77777777" w:rsidR="00C57A5B" w:rsidRDefault="00C57A5B" w:rsidP="00C57A5B">
      <w:pPr>
        <w:rPr>
          <w:sz w:val="10"/>
          <w:szCs w:val="16"/>
        </w:rPr>
      </w:pPr>
      <w:r>
        <w:rPr>
          <w:sz w:val="10"/>
          <w:szCs w:val="16"/>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261FCEB4" w14:textId="77777777" w:rsidR="00C57A5B" w:rsidRDefault="00C57A5B" w:rsidP="00C57A5B">
      <w:pPr>
        <w:rPr>
          <w:sz w:val="10"/>
          <w:szCs w:val="16"/>
        </w:rPr>
      </w:pPr>
      <w:r>
        <w:rPr>
          <w:sz w:val="10"/>
          <w:szCs w:val="16"/>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2D498724" w14:textId="77777777" w:rsidR="00C57A5B" w:rsidRDefault="00C57A5B" w:rsidP="00C57A5B">
      <w:pPr>
        <w:rPr>
          <w:sz w:val="10"/>
          <w:szCs w:val="16"/>
        </w:rPr>
      </w:pPr>
      <w:r>
        <w:rPr>
          <w:sz w:val="10"/>
          <w:szCs w:val="16"/>
        </w:rPr>
        <w:t xml:space="preserve">But it goes beyond the bare fact of material property rights. To a Revolutionary Ware generation, no more monarchs would quarter troops in their homes without their consent. No King </w:t>
      </w:r>
      <w:proofErr w:type="gramStart"/>
      <w:r>
        <w:rPr>
          <w:sz w:val="10"/>
          <w:szCs w:val="16"/>
        </w:rPr>
        <w:t>could so</w:t>
      </w:r>
      <w:proofErr w:type="gramEnd"/>
      <w:r>
        <w:rPr>
          <w:sz w:val="10"/>
          <w:szCs w:val="16"/>
        </w:rPr>
        <w:t xml:space="preserve">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78D228F2" w14:textId="77777777" w:rsidR="00C57A5B" w:rsidRDefault="00C57A5B" w:rsidP="00C57A5B">
      <w:pPr>
        <w:rPr>
          <w:sz w:val="10"/>
          <w:szCs w:val="16"/>
        </w:rPr>
      </w:pPr>
      <w:r>
        <w:rPr>
          <w:sz w:val="10"/>
          <w:szCs w:val="16"/>
        </w:rPr>
        <w:t xml:space="preserve">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w:t>
      </w:r>
      <w:proofErr w:type="gramStart"/>
      <w:r>
        <w:rPr>
          <w:sz w:val="10"/>
          <w:szCs w:val="16"/>
        </w:rPr>
        <w:t>persons</w:t>
      </w:r>
      <w:proofErr w:type="gramEnd"/>
      <w:r>
        <w:rPr>
          <w:sz w:val="10"/>
          <w:szCs w:val="16"/>
        </w:rPr>
        <w:t xml:space="preserve"> and our stuff include all sorts of stuff. Especially so in our 21st century consumer culture. Our cars and trucks. Our phones. Our apartments. Our computers. Our data. Our blood and DNA. Unreasonable searches and seizures by government actors without a court order, a warrant, </w:t>
      </w:r>
      <w:proofErr w:type="gramStart"/>
      <w:r>
        <w:rPr>
          <w:sz w:val="10"/>
          <w:szCs w:val="16"/>
        </w:rPr>
        <w:t>is</w:t>
      </w:r>
      <w:proofErr w:type="gramEnd"/>
      <w:r>
        <w:rPr>
          <w:sz w:val="10"/>
          <w:szCs w:val="16"/>
        </w:rPr>
        <w:t xml:space="preserve"> both unconstitutional and disruptive of domestic tranquility. In American law, search and seizure cases fill volumes and are a regular part of the dockets of our courts, especially in criminal cases.</w:t>
      </w:r>
    </w:p>
    <w:p w14:paraId="3179C6F3" w14:textId="77777777" w:rsidR="00C57A5B" w:rsidRDefault="00C57A5B" w:rsidP="00C57A5B">
      <w:pPr>
        <w:rPr>
          <w:sz w:val="10"/>
          <w:szCs w:val="16"/>
        </w:rPr>
      </w:pPr>
      <w:r>
        <w:rPr>
          <w:sz w:val="10"/>
          <w:szCs w:val="16"/>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27D215A5" w14:textId="77777777" w:rsidR="00C57A5B" w:rsidRDefault="00C57A5B" w:rsidP="00C57A5B">
      <w:pPr>
        <w:rPr>
          <w:sz w:val="10"/>
          <w:szCs w:val="16"/>
        </w:rPr>
      </w:pPr>
      <w:r>
        <w:rPr>
          <w:sz w:val="10"/>
          <w:szCs w:val="16"/>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41952BB7" w14:textId="77777777" w:rsidR="00C57A5B" w:rsidRDefault="00C57A5B" w:rsidP="00C57A5B">
      <w:pPr>
        <w:rPr>
          <w:sz w:val="10"/>
          <w:szCs w:val="16"/>
        </w:rPr>
      </w:pPr>
      <w:r>
        <w:rPr>
          <w:sz w:val="10"/>
          <w:szCs w:val="16"/>
        </w:rPr>
        <w:t xml:space="preserve">When the words domestic tranquility </w:t>
      </w:r>
      <w:proofErr w:type="gramStart"/>
      <w:r>
        <w:rPr>
          <w:sz w:val="10"/>
          <w:szCs w:val="16"/>
        </w:rPr>
        <w:t>were</w:t>
      </w:r>
      <w:proofErr w:type="gramEnd"/>
      <w:r>
        <w:rPr>
          <w:sz w:val="10"/>
          <w:szCs w:val="16"/>
        </w:rPr>
        <w:t xml:space="preserv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12BADDFB" w14:textId="77777777" w:rsidR="00C57A5B" w:rsidRDefault="00C57A5B" w:rsidP="00C57A5B">
      <w:pPr>
        <w:rPr>
          <w:sz w:val="16"/>
        </w:rPr>
      </w:pPr>
      <w:r>
        <w:rPr>
          <w:sz w:val="16"/>
        </w:rPr>
        <w:t xml:space="preserve">After two plus centuries, </w:t>
      </w:r>
      <w:r>
        <w:rPr>
          <w:rStyle w:val="StyleUnderline"/>
          <w:highlight w:val="cyan"/>
        </w:rPr>
        <w:t>America’s role</w:t>
      </w:r>
      <w:r>
        <w:rPr>
          <w:rStyle w:val="StyleUnderline"/>
        </w:rPr>
        <w:t xml:space="preserve"> as a </w:t>
      </w:r>
      <w:r>
        <w:rPr>
          <w:rStyle w:val="Emphasis"/>
        </w:rPr>
        <w:t>geopolitical power</w:t>
      </w:r>
      <w:r>
        <w:rPr>
          <w:rStyle w:val="StyleUnderline"/>
        </w:rPr>
        <w:t xml:space="preserve"> has a </w:t>
      </w:r>
      <w:r>
        <w:rPr>
          <w:rStyle w:val="Emphasis"/>
        </w:rPr>
        <w:t>vastly different</w:t>
      </w:r>
      <w:r>
        <w:rPr>
          <w:rStyle w:val="StyleUnderline"/>
        </w:rPr>
        <w:t xml:space="preserve"> world context. Domestic tranquility </w:t>
      </w:r>
      <w:r>
        <w:rPr>
          <w:rStyle w:val="StyleUnderline"/>
          <w:highlight w:val="cyan"/>
        </w:rPr>
        <w:t>is</w:t>
      </w:r>
      <w:r>
        <w:rPr>
          <w:rStyle w:val="StyleUnderline"/>
        </w:rPr>
        <w:t xml:space="preserve"> now</w:t>
      </w:r>
      <w:r>
        <w:rPr>
          <w:sz w:val="16"/>
        </w:rPr>
        <w:t xml:space="preserve">, as never before, </w:t>
      </w:r>
      <w:r>
        <w:rPr>
          <w:rStyle w:val="Emphasis"/>
          <w:highlight w:val="cyan"/>
        </w:rPr>
        <w:t>linked</w:t>
      </w:r>
      <w:r>
        <w:rPr>
          <w:rStyle w:val="StyleUnderline"/>
          <w:highlight w:val="cyan"/>
        </w:rPr>
        <w:t xml:space="preserve"> to </w:t>
      </w:r>
      <w:r>
        <w:rPr>
          <w:rStyle w:val="Emphasis"/>
          <w:highlight w:val="cyan"/>
        </w:rPr>
        <w:t>world affairs</w:t>
      </w:r>
      <w:r>
        <w:rPr>
          <w:rStyle w:val="StyleUnderline"/>
        </w:rPr>
        <w:t xml:space="preserve"> and a world connected by tech</w:t>
      </w:r>
      <w:r>
        <w:rPr>
          <w:sz w:val="16"/>
        </w:rPr>
        <w:t xml:space="preserve">. The </w:t>
      </w:r>
      <w:r>
        <w:rPr>
          <w:rStyle w:val="StyleUnderline"/>
        </w:rPr>
        <w:t>security</w:t>
      </w:r>
      <w:r>
        <w:rPr>
          <w:sz w:val="16"/>
        </w:rPr>
        <w:t xml:space="preserve"> of “persons, houses, papers and effects” </w:t>
      </w:r>
      <w:r>
        <w:rPr>
          <w:rStyle w:val="StyleUnderline"/>
        </w:rPr>
        <w:t xml:space="preserve">is now seen as </w:t>
      </w:r>
      <w:r>
        <w:rPr>
          <w:rStyle w:val="Emphasis"/>
        </w:rPr>
        <w:t>globally contingent</w:t>
      </w:r>
      <w:r>
        <w:rPr>
          <w:rStyle w:val="StyleUnderline"/>
        </w:rPr>
        <w:t xml:space="preserve">. A </w:t>
      </w:r>
      <w:r>
        <w:rPr>
          <w:rStyle w:val="Emphasis"/>
        </w:rPr>
        <w:t>virus spreads</w:t>
      </w:r>
      <w:r>
        <w:rPr>
          <w:rStyle w:val="StyleUnderline"/>
        </w:rPr>
        <w:t xml:space="preserve"> across the world, starting from remarkably small and inconspicuous places. </w:t>
      </w:r>
      <w:r>
        <w:rPr>
          <w:rStyle w:val="Emphasis"/>
        </w:rPr>
        <w:t>Trade wars spike</w:t>
      </w:r>
      <w:r>
        <w:rPr>
          <w:rStyle w:val="StyleUnderline"/>
        </w:rPr>
        <w:t xml:space="preserve"> and drop stock markets</w:t>
      </w:r>
      <w:r>
        <w:rPr>
          <w:sz w:val="16"/>
        </w:rPr>
        <w:t xml:space="preserve">. Build the wall is chanted at political rallies. </w:t>
      </w:r>
      <w:r>
        <w:rPr>
          <w:rStyle w:val="StyleUnderline"/>
        </w:rPr>
        <w:t xml:space="preserve">Computers are </w:t>
      </w:r>
      <w:r>
        <w:rPr>
          <w:rStyle w:val="Emphasis"/>
        </w:rPr>
        <w:t>hacked</w:t>
      </w:r>
      <w:r>
        <w:rPr>
          <w:sz w:val="16"/>
        </w:rPr>
        <w:t xml:space="preserve">. Domestic election interference crosses oceans (faster than sailing ships). Identities are stolen. Account data is breached. </w:t>
      </w:r>
      <w:r>
        <w:rPr>
          <w:rStyle w:val="StyleUnderline"/>
        </w:rPr>
        <w:t xml:space="preserve">Globally, </w:t>
      </w:r>
      <w:r>
        <w:rPr>
          <w:rStyle w:val="Emphasis"/>
        </w:rPr>
        <w:t>refugees</w:t>
      </w:r>
      <w:r>
        <w:rPr>
          <w:rStyle w:val="StyleUnderline"/>
        </w:rPr>
        <w:t xml:space="preserve"> are </w:t>
      </w:r>
      <w:r>
        <w:rPr>
          <w:rStyle w:val="Emphasis"/>
        </w:rPr>
        <w:t>flee</w:t>
      </w:r>
      <w:r>
        <w:rPr>
          <w:rStyle w:val="StyleUnderline"/>
        </w:rPr>
        <w:t>ing hostile homelands to make new homelands</w:t>
      </w:r>
      <w:r>
        <w:rPr>
          <w:sz w:val="16"/>
        </w:rPr>
        <w:t>. Xenophobia is ascendant.</w:t>
      </w:r>
    </w:p>
    <w:p w14:paraId="25E29923" w14:textId="77777777" w:rsidR="00C57A5B" w:rsidRDefault="00C57A5B" w:rsidP="00C57A5B">
      <w:pPr>
        <w:rPr>
          <w:sz w:val="2"/>
          <w:szCs w:val="8"/>
        </w:rPr>
      </w:pPr>
      <w:r>
        <w:rPr>
          <w:sz w:val="2"/>
          <w:szCs w:val="8"/>
        </w:rPr>
        <w:t xml:space="preserve">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 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w:t>
      </w:r>
      <w:proofErr w:type="gramStart"/>
      <w:r>
        <w:rPr>
          <w:sz w:val="2"/>
          <w:szCs w:val="8"/>
        </w:rPr>
        <w:t>the double</w:t>
      </w:r>
      <w:proofErr w:type="gramEnd"/>
      <w:r>
        <w:rPr>
          <w:sz w:val="2"/>
          <w:szCs w:val="8"/>
        </w:rPr>
        <w:t xml:space="preserve"> experience of violence and threatened violence in high school followed by a pandemic. Domestic tranquility can seem very far away. Common Defense “How many of you are in the military, have served or are going into the military, or come from military families?” When I ask this question in class, </w:t>
      </w:r>
      <w:proofErr w:type="gramStart"/>
      <w:r>
        <w:rPr>
          <w:sz w:val="2"/>
          <w:szCs w:val="8"/>
        </w:rPr>
        <w:t>many</w:t>
      </w:r>
      <w:proofErr w:type="gramEnd"/>
      <w:r>
        <w:rPr>
          <w:sz w:val="2"/>
          <w:szCs w:val="8"/>
        </w:rPr>
        <w:t xml:space="preserve">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 Let’s start by asking: Does the common defense include but mean something more than military service? How do We the People defend each other and </w:t>
      </w:r>
      <w:proofErr w:type="gramStart"/>
      <w:r>
        <w:rPr>
          <w:sz w:val="2"/>
          <w:szCs w:val="8"/>
        </w:rPr>
        <w:t>ourselves</w:t>
      </w:r>
      <w:proofErr w:type="gramEnd"/>
      <w:r>
        <w:rPr>
          <w:sz w:val="2"/>
          <w:szCs w:val="8"/>
        </w:rPr>
        <w:t xml:space="preserve">? How about neighborhoods where drugs and violence are a daily reality, causing some people to </w:t>
      </w:r>
      <w:proofErr w:type="gramStart"/>
      <w:r>
        <w:rPr>
          <w:sz w:val="2"/>
          <w:szCs w:val="8"/>
        </w:rPr>
        <w:t>join together</w:t>
      </w:r>
      <w:proofErr w:type="gramEnd"/>
      <w:r>
        <w:rPr>
          <w:sz w:val="2"/>
          <w:szCs w:val="8"/>
        </w:rPr>
        <w:t xml:space="preserve"> in neighborhood watch programs to look out for each other? Or how about those special souls who, during school and other mass shootings, have sacrificed their own lives and safety for others? Or the health care workers and </w:t>
      </w:r>
      <w:proofErr w:type="gramStart"/>
      <w:r>
        <w:rPr>
          <w:sz w:val="2"/>
          <w:szCs w:val="8"/>
        </w:rPr>
        <w:t>other</w:t>
      </w:r>
      <w:proofErr w:type="gramEnd"/>
      <w:r>
        <w:rPr>
          <w:sz w:val="2"/>
          <w:szCs w:val="8"/>
        </w:rPr>
        <w:t xml:space="preserve"> who have served and sacrificed during the pandemic? 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w:t>
      </w:r>
      <w:proofErr w:type="gramStart"/>
      <w:r>
        <w:rPr>
          <w:sz w:val="2"/>
          <w:szCs w:val="8"/>
        </w:rPr>
        <w:t>healthful</w:t>
      </w:r>
      <w:proofErr w:type="gramEnd"/>
      <w:r>
        <w:rPr>
          <w:sz w:val="2"/>
          <w:szCs w:val="8"/>
        </w:rPr>
        <w:t xml:space="preserve"> environment is a common defense. Masking is a common defense. 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 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 The common defense is, like so much of our constitutionalism, shaped by technology. Cyber-attack and data theft by Internet scam artists have made cyber-security training of employees a common workplace </w:t>
      </w:r>
      <w:proofErr w:type="spellStart"/>
      <w:r>
        <w:rPr>
          <w:sz w:val="2"/>
          <w:szCs w:val="8"/>
        </w:rPr>
        <w:t>defense.Whatever</w:t>
      </w:r>
      <w:proofErr w:type="spellEnd"/>
      <w:r>
        <w:rPr>
          <w:sz w:val="2"/>
          <w:szCs w:val="8"/>
        </w:rPr>
        <w:t xml:space="preserve">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 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w:t>
      </w:r>
      <w:proofErr w:type="gramStart"/>
      <w:r>
        <w:rPr>
          <w:sz w:val="2"/>
          <w:szCs w:val="8"/>
        </w:rPr>
        <w:t>do</w:t>
      </w:r>
      <w:proofErr w:type="gramEnd"/>
      <w:r>
        <w:rPr>
          <w:sz w:val="2"/>
          <w:szCs w:val="8"/>
        </w:rPr>
        <w:t xml:space="preserve">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 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 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t>
      </w:r>
      <w:proofErr w:type="gramStart"/>
      <w:r>
        <w:rPr>
          <w:sz w:val="2"/>
          <w:szCs w:val="8"/>
        </w:rPr>
        <w:t>working</w:t>
      </w:r>
      <w:proofErr w:type="gramEnd"/>
      <w:r>
        <w:rPr>
          <w:sz w:val="2"/>
          <w:szCs w:val="8"/>
        </w:rPr>
        <w:t xml:space="preserve"> in a community garden. A </w:t>
      </w:r>
      <w:proofErr w:type="spellStart"/>
      <w:r>
        <w:rPr>
          <w:sz w:val="2"/>
          <w:szCs w:val="8"/>
        </w:rPr>
        <w:t>ProKids</w:t>
      </w:r>
      <w:proofErr w:type="spellEnd"/>
      <w:r>
        <w:rPr>
          <w:sz w:val="2"/>
          <w:szCs w:val="8"/>
        </w:rPr>
        <w:t xml:space="preserve"> advocate. </w:t>
      </w:r>
      <w:proofErr w:type="gramStart"/>
      <w:r>
        <w:rPr>
          <w:sz w:val="2"/>
          <w:szCs w:val="8"/>
        </w:rPr>
        <w:t>A hospice</w:t>
      </w:r>
      <w:proofErr w:type="gramEnd"/>
      <w:r>
        <w:rPr>
          <w:sz w:val="2"/>
          <w:szCs w:val="8"/>
        </w:rPr>
        <w:t xml:space="preserve"> volunteer. A museum docent. A spiritual advisor in a prison. A voting poll worker. A church delivering communion to a nursing home. A generous donation to help health care workers. The common defense is both common and extraordinary. General Welfare “Promote the general welfare.” Promote is an active verb that ties to the idea of progress, i.e., to further the progress of or to actively encourage something. General means concerning all people, places and things. Welfare means </w:t>
      </w:r>
      <w:proofErr w:type="gramStart"/>
      <w:r>
        <w:rPr>
          <w:sz w:val="2"/>
          <w:szCs w:val="8"/>
        </w:rPr>
        <w:t>the health</w:t>
      </w:r>
      <w:proofErr w:type="gramEnd"/>
      <w:r>
        <w:rPr>
          <w:sz w:val="2"/>
          <w:szCs w:val="8"/>
        </w:rPr>
        <w:t xml:space="preserve">, happiness, and fortunes of a person or group. When these three words are combined in the Preamble, we have a purpose that is actively, broadly and powerfully expressed. 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 Laws are supposed to promote </w:t>
      </w:r>
      <w:proofErr w:type="gramStart"/>
      <w:r>
        <w:rPr>
          <w:sz w:val="2"/>
          <w:szCs w:val="8"/>
        </w:rPr>
        <w:t>the general</w:t>
      </w:r>
      <w:proofErr w:type="gramEnd"/>
      <w:r>
        <w:rPr>
          <w:sz w:val="2"/>
          <w:szCs w:val="8"/>
        </w:rPr>
        <w:t xml:space="preserve">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 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 </w:t>
      </w:r>
      <w:proofErr w:type="gramStart"/>
      <w:r>
        <w:rPr>
          <w:sz w:val="2"/>
          <w:szCs w:val="8"/>
        </w:rPr>
        <w:t>So</w:t>
      </w:r>
      <w:proofErr w:type="gramEnd"/>
      <w:r>
        <w:rPr>
          <w:sz w:val="2"/>
          <w:szCs w:val="8"/>
        </w:rPr>
        <w:t xml:space="preserve"> what are the larger, more complex and even more challenging meanings of general welfare in 21st century America? How do we bring these words into our times? What do they help us see about ourselves and our republic? General welfare, we will see, highlights a major contemporary challenge for the republic: the erosion of community, excessive individualism and the isolation and loneliness of many Americans. As real communities erode, division </w:t>
      </w:r>
      <w:proofErr w:type="gramStart"/>
      <w:r>
        <w:rPr>
          <w:sz w:val="2"/>
          <w:szCs w:val="8"/>
        </w:rPr>
        <w:t>increases</w:t>
      </w:r>
      <w:proofErr w:type="gramEnd"/>
      <w:r>
        <w:rPr>
          <w:sz w:val="2"/>
          <w:szCs w:val="8"/>
        </w:rPr>
        <w:t xml:space="preserve"> and a more perfect union eludes us. 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w:t>
      </w:r>
      <w:proofErr w:type="gramStart"/>
      <w:r>
        <w:rPr>
          <w:sz w:val="2"/>
          <w:szCs w:val="8"/>
        </w:rPr>
        <w:t>the</w:t>
      </w:r>
      <w:proofErr w:type="gramEnd"/>
      <w:r>
        <w:rPr>
          <w:sz w:val="2"/>
          <w:szCs w:val="8"/>
        </w:rPr>
        <w:t xml:space="preserve"> People instead of me myself. A more perfect union rather than a house divided. Justice for all rather than perks for a few. Tranquility in our homeland and homes rather than a few safe havens of privilege. The common defense rather than everybody just </w:t>
      </w:r>
      <w:proofErr w:type="gramStart"/>
      <w:r>
        <w:rPr>
          <w:sz w:val="2"/>
          <w:szCs w:val="8"/>
        </w:rPr>
        <w:t>get</w:t>
      </w:r>
      <w:proofErr w:type="gramEnd"/>
      <w:r>
        <w:rPr>
          <w:sz w:val="2"/>
          <w:szCs w:val="8"/>
        </w:rPr>
        <w:t xml:space="preserve"> a gun and protect yourself. </w:t>
      </w:r>
      <w:proofErr w:type="gramStart"/>
      <w:r>
        <w:rPr>
          <w:sz w:val="2"/>
          <w:szCs w:val="8"/>
        </w:rPr>
        <w:t>The general</w:t>
      </w:r>
      <w:proofErr w:type="gramEnd"/>
      <w:r>
        <w:rPr>
          <w:sz w:val="2"/>
          <w:szCs w:val="8"/>
        </w:rPr>
        <w:t xml:space="preserve"> welfare rather than selfish or special interests. Liberty for ourselves not just </w:t>
      </w:r>
      <w:proofErr w:type="gramStart"/>
      <w:r>
        <w:rPr>
          <w:sz w:val="2"/>
          <w:szCs w:val="8"/>
        </w:rPr>
        <w:t>ourself</w:t>
      </w:r>
      <w:proofErr w:type="gramEnd"/>
      <w:r>
        <w:rPr>
          <w:sz w:val="2"/>
          <w:szCs w:val="8"/>
        </w:rPr>
        <w:t xml:space="preserve">.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 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w:t>
      </w:r>
      <w:proofErr w:type="gramStart"/>
      <w:r>
        <w:rPr>
          <w:sz w:val="2"/>
          <w:szCs w:val="8"/>
        </w:rPr>
        <w:t xml:space="preserve">a </w:t>
      </w:r>
      <w:proofErr w:type="spellStart"/>
      <w:r>
        <w:rPr>
          <w:sz w:val="2"/>
          <w:szCs w:val="8"/>
        </w:rPr>
        <w:t>yourphone</w:t>
      </w:r>
      <w:proofErr w:type="spellEnd"/>
      <w:proofErr w:type="gramEnd"/>
      <w:r>
        <w:rPr>
          <w:sz w:val="2"/>
          <w:szCs w:val="8"/>
        </w:rPr>
        <w:t xml:space="preserve">). My Internet. My social media. My likes. My freedom to do what I want. But the Constitution is not just my rights. It’s our rights. 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w:t>
      </w:r>
      <w:proofErr w:type="gramStart"/>
      <w:r>
        <w:rPr>
          <w:sz w:val="2"/>
          <w:szCs w:val="8"/>
        </w:rPr>
        <w:t>litigants, but</w:t>
      </w:r>
      <w:proofErr w:type="gramEnd"/>
      <w:r>
        <w:rPr>
          <w:sz w:val="2"/>
          <w:szCs w:val="8"/>
        </w:rPr>
        <w:t xml:space="preserve">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 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w:t>
      </w:r>
      <w:proofErr w:type="gramStart"/>
      <w:r>
        <w:rPr>
          <w:sz w:val="2"/>
          <w:szCs w:val="8"/>
        </w:rPr>
        <w:t xml:space="preserve">the </w:t>
      </w:r>
      <w:proofErr w:type="spellStart"/>
      <w:r>
        <w:rPr>
          <w:sz w:val="2"/>
          <w:szCs w:val="8"/>
        </w:rPr>
        <w:t>we</w:t>
      </w:r>
      <w:proofErr w:type="spellEnd"/>
      <w:proofErr w:type="gramEnd"/>
      <w:r>
        <w:rPr>
          <w:sz w:val="2"/>
          <w:szCs w:val="8"/>
        </w:rPr>
        <w:t xml:space="preserve"> is off balance in many ways. We the People know through direct experience that our communities need help. Our collective places are struggling. Our schools are not just worried about educational </w:t>
      </w:r>
      <w:proofErr w:type="gramStart"/>
      <w:r>
        <w:rPr>
          <w:sz w:val="2"/>
          <w:szCs w:val="8"/>
        </w:rPr>
        <w:t>opportunity</w:t>
      </w:r>
      <w:proofErr w:type="gramEnd"/>
      <w:r>
        <w:rPr>
          <w:sz w:val="2"/>
          <w:szCs w:val="8"/>
        </w:rPr>
        <w:t xml:space="preserve">,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 Awareness is growing that smartphones don’t build real </w:t>
      </w:r>
      <w:proofErr w:type="gramStart"/>
      <w:r>
        <w:rPr>
          <w:sz w:val="2"/>
          <w:szCs w:val="8"/>
        </w:rPr>
        <w:t>community</w:t>
      </w:r>
      <w:proofErr w:type="gramEnd"/>
      <w:r>
        <w:rPr>
          <w:sz w:val="2"/>
          <w:szCs w:val="8"/>
        </w:rPr>
        <w:t xml:space="preserve">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 The community erosion, hyper-individualism, and me-centeredness of our times has been </w:t>
      </w:r>
      <w:proofErr w:type="gramStart"/>
      <w:r>
        <w:rPr>
          <w:sz w:val="2"/>
          <w:szCs w:val="8"/>
        </w:rPr>
        <w:t>well-researched</w:t>
      </w:r>
      <w:proofErr w:type="gramEnd"/>
      <w:r>
        <w:rPr>
          <w:sz w:val="2"/>
          <w:szCs w:val="8"/>
        </w:rPr>
        <w:t xml:space="preserve">, analyzed and explained in </w:t>
      </w:r>
      <w:proofErr w:type="gramStart"/>
      <w:r>
        <w:rPr>
          <w:sz w:val="2"/>
          <w:szCs w:val="8"/>
        </w:rPr>
        <w:t>a number of</w:t>
      </w:r>
      <w:proofErr w:type="gramEnd"/>
      <w:r>
        <w:rPr>
          <w:sz w:val="2"/>
          <w:szCs w:val="8"/>
        </w:rPr>
        <w:t xml:space="preserve">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w:t>
      </w:r>
      <w:proofErr w:type="gramStart"/>
      <w:r>
        <w:rPr>
          <w:sz w:val="2"/>
          <w:szCs w:val="8"/>
        </w:rPr>
        <w:t>the general</w:t>
      </w:r>
      <w:proofErr w:type="gramEnd"/>
      <w:r>
        <w:rPr>
          <w:sz w:val="2"/>
          <w:szCs w:val="8"/>
        </w:rPr>
        <w:t xml:space="preserve"> welfare is at the heart of constitutional friendship. Blessings of Liberty and Humility If we put the Constitution on an unrealistically high pedestal, the Constitution can become unapproachable, distantly grandiose. The Constitution is </w:t>
      </w:r>
      <w:proofErr w:type="gramStart"/>
      <w:r>
        <w:rPr>
          <w:sz w:val="2"/>
          <w:szCs w:val="8"/>
        </w:rPr>
        <w:t>more humble</w:t>
      </w:r>
      <w:proofErr w:type="gramEnd"/>
      <w:r>
        <w:rPr>
          <w:sz w:val="2"/>
          <w:szCs w:val="8"/>
        </w:rPr>
        <w:t xml:space="preserv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w:t>
      </w:r>
      <w:proofErr w:type="gramStart"/>
      <w:r>
        <w:rPr>
          <w:sz w:val="2"/>
          <w:szCs w:val="8"/>
        </w:rPr>
        <w:t>hand-in-hand</w:t>
      </w:r>
      <w:proofErr w:type="gramEnd"/>
      <w:r>
        <w:rPr>
          <w:sz w:val="2"/>
          <w:szCs w:val="8"/>
        </w:rPr>
        <w:t xml:space="preserve"> with true liberty. “There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 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 What does constitutional humility look like? The Constitution never claims perfection, other than to form an aspirational “more” (key word) perfect union. It doesn’t have all the answers. It isn’t a detailed rule book of </w:t>
      </w:r>
      <w:proofErr w:type="gramStart"/>
      <w:r>
        <w:rPr>
          <w:sz w:val="2"/>
          <w:szCs w:val="8"/>
        </w:rPr>
        <w:t>do’s</w:t>
      </w:r>
      <w:proofErr w:type="gramEnd"/>
      <w:r>
        <w:rPr>
          <w:sz w:val="2"/>
          <w:szCs w:val="8"/>
        </w:rPr>
        <w:t xml:space="preserve">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w:t>
      </w:r>
      <w:proofErr w:type="gramStart"/>
      <w:r>
        <w:rPr>
          <w:sz w:val="2"/>
          <w:szCs w:val="8"/>
        </w:rPr>
        <w:t>harmony, but</w:t>
      </w:r>
      <w:proofErr w:type="gramEnd"/>
      <w:r>
        <w:rPr>
          <w:sz w:val="2"/>
          <w:szCs w:val="8"/>
        </w:rPr>
        <w:t xml:space="preserve">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w:t>
      </w:r>
      <w:proofErr w:type="gramStart"/>
      <w:r>
        <w:rPr>
          <w:sz w:val="2"/>
          <w:szCs w:val="8"/>
        </w:rPr>
        <w:t>compete with each other</w:t>
      </w:r>
      <w:proofErr w:type="gramEnd"/>
      <w:r>
        <w:rPr>
          <w:sz w:val="2"/>
          <w:szCs w:val="8"/>
        </w:rPr>
        <w:t xml:space="preserve">, and that no side will always win forever. It doesn’t like unfettered power in any one person or group. It checks and balances power at every turn. It hopes but doesn’t expect public officials to check their own power. Other checks will click in. 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 “What do we mean when we say that </w:t>
      </w:r>
      <w:proofErr w:type="gramStart"/>
      <w:r>
        <w:rPr>
          <w:sz w:val="2"/>
          <w:szCs w:val="8"/>
        </w:rPr>
        <w:t>first of all</w:t>
      </w:r>
      <w:proofErr w:type="gramEnd"/>
      <w:r>
        <w:rPr>
          <w:sz w:val="2"/>
          <w:szCs w:val="8"/>
        </w:rPr>
        <w:t xml:space="preserve">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 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w:t>
      </w:r>
      <w:proofErr w:type="gramStart"/>
      <w:r>
        <w:rPr>
          <w:sz w:val="2"/>
          <w:szCs w:val="8"/>
        </w:rPr>
        <w:t>a humanity</w:t>
      </w:r>
      <w:proofErr w:type="gramEnd"/>
      <w:r>
        <w:rPr>
          <w:sz w:val="2"/>
          <w:szCs w:val="8"/>
        </w:rPr>
        <w:t xml:space="preserve"> pre-existing the Constitution. 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 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 The spirit of liberty, Judge Hand reminds us, is not “the ruthless, the unbridled will; it is not freedom to do as one </w:t>
      </w:r>
      <w:proofErr w:type="gramStart"/>
      <w:r>
        <w:rPr>
          <w:sz w:val="2"/>
          <w:szCs w:val="8"/>
        </w:rPr>
        <w:t>likes</w:t>
      </w:r>
      <w:proofErr w:type="gramEnd"/>
      <w:r>
        <w:rPr>
          <w:sz w:val="2"/>
          <w:szCs w:val="8"/>
        </w:rPr>
        <w:t xml:space="preserve">. That is the denial of </w:t>
      </w:r>
      <w:proofErr w:type="gramStart"/>
      <w:r>
        <w:rPr>
          <w:sz w:val="2"/>
          <w:szCs w:val="8"/>
        </w:rPr>
        <w:t>liberty, and</w:t>
      </w:r>
      <w:proofErr w:type="gramEnd"/>
      <w:r>
        <w:rPr>
          <w:sz w:val="2"/>
          <w:szCs w:val="8"/>
        </w:rPr>
        <w:t xml:space="preserve">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 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 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w:t>
      </w:r>
      <w:proofErr w:type="gramStart"/>
      <w:r>
        <w:rPr>
          <w:sz w:val="2"/>
          <w:szCs w:val="8"/>
        </w:rPr>
        <w:t>myriad</w:t>
      </w:r>
      <w:proofErr w:type="gramEnd"/>
      <w:r>
        <w:rPr>
          <w:sz w:val="2"/>
          <w:szCs w:val="8"/>
        </w:rPr>
        <w:t xml:space="preserve"> of reminders that freedom is contingent? Turn the music down. Wear </w:t>
      </w:r>
      <w:proofErr w:type="gramStart"/>
      <w:r>
        <w:rPr>
          <w:sz w:val="2"/>
          <w:szCs w:val="8"/>
        </w:rPr>
        <w:t>the</w:t>
      </w:r>
      <w:proofErr w:type="gramEnd"/>
      <w:r>
        <w:rPr>
          <w:sz w:val="2"/>
          <w:szCs w:val="8"/>
        </w:rPr>
        <w:t xml:space="preserv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 In America we’ve set a big expectation as the land of the free, yet </w:t>
      </w:r>
      <w:proofErr w:type="gramStart"/>
      <w:r>
        <w:rPr>
          <w:sz w:val="2"/>
          <w:szCs w:val="8"/>
        </w:rPr>
        <w:t>every day</w:t>
      </w:r>
      <w:proofErr w:type="gramEnd"/>
      <w:r>
        <w:rPr>
          <w:sz w:val="2"/>
          <w:szCs w:val="8"/>
        </w:rPr>
        <w:t xml:space="preserve">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w:t>
      </w:r>
      <w:proofErr w:type="gramStart"/>
      <w:r>
        <w:rPr>
          <w:sz w:val="2"/>
          <w:szCs w:val="8"/>
        </w:rPr>
        <w:t>rights,</w:t>
      </w:r>
      <w:proofErr w:type="gramEnd"/>
      <w:r>
        <w:rPr>
          <w:sz w:val="2"/>
          <w:szCs w:val="8"/>
        </w:rPr>
        <w:t xml:space="preserve"> others see them as violence. Our ideals about freedom collide with the reality of a populous, technological, commercial, global, industrial, post-September 11, pandemic crisis America 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 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 You can tell </w:t>
      </w:r>
      <w:proofErr w:type="gramStart"/>
      <w:r>
        <w:rPr>
          <w:sz w:val="2"/>
          <w:szCs w:val="8"/>
        </w:rPr>
        <w:t>real</w:t>
      </w:r>
      <w:proofErr w:type="gramEnd"/>
      <w:r>
        <w:rPr>
          <w:sz w:val="2"/>
          <w:szCs w:val="8"/>
        </w:rPr>
        <w:t xml:space="preserve">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w:t>
      </w:r>
      <w:proofErr w:type="gramStart"/>
      <w:r>
        <w:rPr>
          <w:sz w:val="2"/>
          <w:szCs w:val="8"/>
        </w:rPr>
        <w:t>nice</w:t>
      </w:r>
      <w:proofErr w:type="gramEnd"/>
      <w:r>
        <w:rPr>
          <w:sz w:val="2"/>
          <w:szCs w:val="8"/>
        </w:rPr>
        <w:t xml:space="preserv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w:t>
      </w:r>
      <w:proofErr w:type="gramStart"/>
      <w:r>
        <w:rPr>
          <w:sz w:val="2"/>
          <w:szCs w:val="8"/>
        </w:rPr>
        <w:t>really not</w:t>
      </w:r>
      <w:proofErr w:type="gramEnd"/>
      <w:r>
        <w:rPr>
          <w:sz w:val="2"/>
          <w:szCs w:val="8"/>
        </w:rPr>
        <w:t xml:space="preserve"> wanting to risk the light of other views striking our own or being uncertain of our reasoning? 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w:t>
      </w:r>
      <w:proofErr w:type="gramStart"/>
      <w:r>
        <w:rPr>
          <w:sz w:val="2"/>
          <w:szCs w:val="8"/>
        </w:rPr>
        <w:t>the life</w:t>
      </w:r>
      <w:proofErr w:type="gramEnd"/>
      <w:r>
        <w:rPr>
          <w:sz w:val="2"/>
          <w:szCs w:val="8"/>
        </w:rPr>
        <w:t xml:space="preserve">, liberty and pursuit of happiness by people other than himself? Does he allow for the great likelihood that he is not omniscient about what others have lived or suffered? Posterity The final word of the Preamble is posterity, meaning future generations of people. Posterity as the last word links to the first words We the People. The Preamble has </w:t>
      </w:r>
      <w:proofErr w:type="gramStart"/>
      <w:r>
        <w:rPr>
          <w:sz w:val="2"/>
          <w:szCs w:val="8"/>
        </w:rPr>
        <w:t>people</w:t>
      </w:r>
      <w:proofErr w:type="gramEnd"/>
      <w:r>
        <w:rPr>
          <w:sz w:val="2"/>
          <w:szCs w:val="8"/>
        </w:rPr>
        <w:t xml:space="preserve"> bookends. It begins with We, Us, </w:t>
      </w:r>
      <w:proofErr w:type="gramStart"/>
      <w:r>
        <w:rPr>
          <w:sz w:val="2"/>
          <w:szCs w:val="8"/>
        </w:rPr>
        <w:t>Ourselves</w:t>
      </w:r>
      <w:proofErr w:type="gramEnd"/>
      <w:r>
        <w:rPr>
          <w:sz w:val="2"/>
          <w:szCs w:val="8"/>
        </w:rPr>
        <w:t xml:space="preserve"> – those who are living now. And it ends with the time travel word, posterity, that connects the past, present and future. Posterity </w:t>
      </w:r>
      <w:proofErr w:type="gramStart"/>
      <w:r>
        <w:rPr>
          <w:sz w:val="2"/>
          <w:szCs w:val="8"/>
        </w:rPr>
        <w:t>confers</w:t>
      </w:r>
      <w:proofErr w:type="gramEnd"/>
      <w:r>
        <w:rPr>
          <w:sz w:val="2"/>
          <w:szCs w:val="8"/>
        </w:rPr>
        <w:t xml:space="preserve"> historicism. It gives the Preamble a scope that looks beyond </w:t>
      </w:r>
      <w:proofErr w:type="gramStart"/>
      <w:r>
        <w:rPr>
          <w:sz w:val="2"/>
          <w:szCs w:val="8"/>
        </w:rPr>
        <w:t>ourselves</w:t>
      </w:r>
      <w:proofErr w:type="gramEnd"/>
      <w:r>
        <w:rPr>
          <w:sz w:val="2"/>
          <w:szCs w:val="8"/>
        </w:rPr>
        <w:t xml:space="preserve">. The blessings of liberty are to be secured not only for </w:t>
      </w:r>
      <w:proofErr w:type="gramStart"/>
      <w:r>
        <w:rPr>
          <w:sz w:val="2"/>
          <w:szCs w:val="8"/>
        </w:rPr>
        <w:t>ourselves</w:t>
      </w:r>
      <w:proofErr w:type="gramEnd"/>
      <w:r>
        <w:rPr>
          <w:sz w:val="2"/>
          <w:szCs w:val="8"/>
        </w:rPr>
        <w:t xml:space="preserve">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w:t>
      </w:r>
      <w:proofErr w:type="gramStart"/>
      <w:r>
        <w:rPr>
          <w:sz w:val="2"/>
          <w:szCs w:val="8"/>
        </w:rPr>
        <w:t>posterity</w:t>
      </w:r>
      <w:proofErr w:type="gramEnd"/>
      <w:r>
        <w:rPr>
          <w:sz w:val="2"/>
          <w:szCs w:val="8"/>
        </w:rPr>
        <w:t xml:space="preserve"> supposed to preserve, protect and defend the Constitution if we and they don’t remember what the Constitution is? By writing it down, the Constitution knows a thing or two about the way people remember and don’t remember. There was no tape recorder going from May 25 to September 17, </w:t>
      </w:r>
      <w:proofErr w:type="gramStart"/>
      <w:r>
        <w:rPr>
          <w:sz w:val="2"/>
          <w:szCs w:val="8"/>
        </w:rPr>
        <w:t>1787</w:t>
      </w:r>
      <w:proofErr w:type="gramEnd"/>
      <w:r>
        <w:rPr>
          <w:sz w:val="2"/>
          <w:szCs w:val="8"/>
        </w:rPr>
        <w:t xml:space="preserve">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w:t>
      </w:r>
      <w:proofErr w:type="gramStart"/>
      <w:r>
        <w:rPr>
          <w:sz w:val="2"/>
          <w:szCs w:val="8"/>
        </w:rPr>
        <w:t>imperfect, but</w:t>
      </w:r>
      <w:proofErr w:type="gramEnd"/>
      <w:r>
        <w:rPr>
          <w:sz w:val="2"/>
          <w:szCs w:val="8"/>
        </w:rPr>
        <w:t xml:space="preserve">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 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w:t>
      </w:r>
      <w:proofErr w:type="gramStart"/>
      <w:r>
        <w:rPr>
          <w:sz w:val="2"/>
          <w:szCs w:val="8"/>
        </w:rPr>
        <w:t>in light of</w:t>
      </w:r>
      <w:proofErr w:type="gramEnd"/>
      <w:r>
        <w:rPr>
          <w:sz w:val="2"/>
          <w:szCs w:val="8"/>
        </w:rPr>
        <w:t xml:space="preserve"> the way human memories operate, has its work cut out for it. How we remember the past shapes what we do in the present and future. </w:t>
      </w:r>
      <w:proofErr w:type="gramStart"/>
      <w:r>
        <w:rPr>
          <w:sz w:val="2"/>
          <w:szCs w:val="8"/>
        </w:rPr>
        <w:t>Remembered</w:t>
      </w:r>
      <w:proofErr w:type="gramEnd"/>
      <w:r>
        <w:rPr>
          <w:sz w:val="2"/>
          <w:szCs w:val="8"/>
        </w:rPr>
        <w:t xml:space="preserve">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 American constitutionalism has a track record and a thingness. It has a text, a physical writing of about 8,000 words, the Constitution of the United States, created on September 17, 1787, ratified on June 21, </w:t>
      </w:r>
      <w:proofErr w:type="gramStart"/>
      <w:r>
        <w:rPr>
          <w:sz w:val="2"/>
          <w:szCs w:val="8"/>
        </w:rPr>
        <w:t>1788</w:t>
      </w:r>
      <w:proofErr w:type="gramEnd"/>
      <w:r>
        <w:rPr>
          <w:sz w:val="2"/>
          <w:szCs w:val="8"/>
        </w:rPr>
        <w:t xml:space="preserve"> and taking effect on March 4, 1789. The first ten amendments are the Bill of Rights, not included with the original Constitution but added in 1791. Seventeen more amendments were added, the Twenty-Seventh Amendment </w:t>
      </w:r>
      <w:proofErr w:type="gramStart"/>
      <w:r>
        <w:rPr>
          <w:sz w:val="2"/>
          <w:szCs w:val="8"/>
        </w:rPr>
        <w:t>ratified</w:t>
      </w:r>
      <w:proofErr w:type="gramEnd"/>
      <w:r>
        <w:rPr>
          <w:sz w:val="2"/>
          <w:szCs w:val="8"/>
        </w:rPr>
        <w:t xml:space="preserve"> on May 7, 1992. (Maybe you already knew these facts.) </w:t>
      </w:r>
      <w:proofErr w:type="gramStart"/>
      <w:r>
        <w:rPr>
          <w:sz w:val="2"/>
          <w:szCs w:val="8"/>
        </w:rPr>
        <w:t>So</w:t>
      </w:r>
      <w:proofErr w:type="gramEnd"/>
      <w:r>
        <w:rPr>
          <w:sz w:val="2"/>
          <w:szCs w:val="8"/>
        </w:rPr>
        <w:t xml:space="preserve"> we know our constitutionalism has an official text with a history. But let’s pause and think about this fact, this thingness, of an historical text. You might have assumed all constitutions are texts. True, </w:t>
      </w:r>
      <w:proofErr w:type="gramStart"/>
      <w:r>
        <w:rPr>
          <w:sz w:val="2"/>
          <w:szCs w:val="8"/>
        </w:rPr>
        <w:t>the majority of</w:t>
      </w:r>
      <w:proofErr w:type="gramEnd"/>
      <w:r>
        <w:rPr>
          <w:sz w:val="2"/>
          <w:szCs w:val="8"/>
        </w:rPr>
        <w:t xml:space="preserve"> the constitutions in the world now are. But the country from which America declared its independence has an “unwritten” constitution that draws from statutes, common law, parliamentary conventions and authorities. Brits have an </w:t>
      </w:r>
      <w:proofErr w:type="gramStart"/>
      <w:r>
        <w:rPr>
          <w:sz w:val="2"/>
          <w:szCs w:val="8"/>
        </w:rPr>
        <w:t>un-codified</w:t>
      </w:r>
      <w:proofErr w:type="gramEnd"/>
      <w:r>
        <w:rPr>
          <w:sz w:val="2"/>
          <w:szCs w:val="8"/>
        </w:rPr>
        <w:t xml:space="preserve"> constitution; Yanks wrote it down. Constitutionalism is, broadly speaking, the Constitution as lived by </w:t>
      </w:r>
      <w:proofErr w:type="gramStart"/>
      <w:r>
        <w:rPr>
          <w:sz w:val="2"/>
          <w:szCs w:val="8"/>
        </w:rPr>
        <w:t>We</w:t>
      </w:r>
      <w:proofErr w:type="gramEnd"/>
      <w:r>
        <w:rPr>
          <w:sz w:val="2"/>
          <w:szCs w:val="8"/>
        </w:rPr>
        <w:t xml:space="preserve"> the People. It’s the Constitution’s history. It’s the people, places and things; </w:t>
      </w:r>
      <w:proofErr w:type="gramStart"/>
      <w:r>
        <w:rPr>
          <w:sz w:val="2"/>
          <w:szCs w:val="8"/>
        </w:rPr>
        <w:t>the who</w:t>
      </w:r>
      <w:proofErr w:type="gramEnd"/>
      <w:r>
        <w:rPr>
          <w:sz w:val="2"/>
          <w:szCs w:val="8"/>
        </w:rPr>
        <w:t xml:space="preserve">, what, when, where and how; the ideas in action; the cases and controversies; the vast geography and environment; the record of achievement and failure; the progress and </w:t>
      </w:r>
      <w:proofErr w:type="gramStart"/>
      <w:r>
        <w:rPr>
          <w:sz w:val="2"/>
          <w:szCs w:val="8"/>
        </w:rPr>
        <w:t>the regress</w:t>
      </w:r>
      <w:proofErr w:type="gramEnd"/>
      <w:r>
        <w:rPr>
          <w:sz w:val="2"/>
          <w:szCs w:val="8"/>
        </w:rPr>
        <w:t xml:space="preserve">; the countless ongoing cultural expressions and interpretations of our Constitution through millions of people living, creating, striving, surviving, and passing. 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 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t>
      </w:r>
      <w:proofErr w:type="gramStart"/>
      <w:r>
        <w:rPr>
          <w:sz w:val="2"/>
          <w:szCs w:val="8"/>
        </w:rPr>
        <w:t>witnesses</w:t>
      </w:r>
      <w:proofErr w:type="gramEnd"/>
      <w:r>
        <w:rPr>
          <w:sz w:val="2"/>
          <w:szCs w:val="8"/>
        </w:rPr>
        <w:t xml:space="preserve">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 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w:t>
      </w:r>
      <w:proofErr w:type="gramStart"/>
      <w:r>
        <w:rPr>
          <w:sz w:val="2"/>
          <w:szCs w:val="8"/>
        </w:rPr>
        <w:t>technologies so</w:t>
      </w:r>
      <w:proofErr w:type="gramEnd"/>
      <w:r>
        <w:rPr>
          <w:sz w:val="2"/>
          <w:szCs w:val="8"/>
        </w:rPr>
        <w:t xml:space="preserve"> relentlessly bring on the new stuff. We can hardly keep up with the present; so how can we keep up with the past? 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 Historians have long debated the question of “the useable past,” some contending it’s not very useable and some saying it is. While the past rarely gives us the exact answers to present problems, it does instead work like memory and how memory can teach us. Without memory, we can’t really determine if we’re making any progress. History teaches that progress in a country as large and varied as America doesn’t happen in a linear, always upward and onward way. Progress is often messy business, proceeding by fits and </w:t>
      </w:r>
      <w:proofErr w:type="gramStart"/>
      <w:r>
        <w:rPr>
          <w:sz w:val="2"/>
          <w:szCs w:val="8"/>
        </w:rPr>
        <w:t>starts,</w:t>
      </w:r>
      <w:proofErr w:type="gramEnd"/>
      <w:r>
        <w:rPr>
          <w:sz w:val="2"/>
          <w:szCs w:val="8"/>
        </w:rPr>
        <w:t xml:space="preserve"> with great uncertainty about whether progress is being made or will ever be. The fact and idea of progress is far from universally accepted. Some say progress is an illusion, an overly optimistic model of wishful thinking. Others contend progress is real and, even more, is </w:t>
      </w:r>
      <w:proofErr w:type="gramStart"/>
      <w:r>
        <w:rPr>
          <w:sz w:val="2"/>
          <w:szCs w:val="8"/>
        </w:rPr>
        <w:t>really measurable</w:t>
      </w:r>
      <w:proofErr w:type="gramEnd"/>
      <w:r>
        <w:rPr>
          <w:sz w:val="2"/>
          <w:szCs w:val="8"/>
        </w:rPr>
        <w:t xml:space="preserve"> using big data. </w:t>
      </w:r>
      <w:proofErr w:type="gramStart"/>
      <w:r>
        <w:rPr>
          <w:sz w:val="2"/>
          <w:szCs w:val="8"/>
        </w:rPr>
        <w:t>Regardless</w:t>
      </w:r>
      <w:proofErr w:type="gramEnd"/>
      <w:r>
        <w:rPr>
          <w:sz w:val="2"/>
          <w:szCs w:val="8"/>
        </w:rPr>
        <w:t xml:space="preserve"> how much or how little progress we may think America is making, we have a </w:t>
      </w:r>
      <w:proofErr w:type="gramStart"/>
      <w:r>
        <w:rPr>
          <w:sz w:val="2"/>
          <w:szCs w:val="8"/>
        </w:rPr>
        <w:t>Constitution</w:t>
      </w:r>
      <w:proofErr w:type="gramEnd"/>
      <w:r>
        <w:rPr>
          <w:sz w:val="2"/>
          <w:szCs w:val="8"/>
        </w:rPr>
        <w:t xml:space="preserve">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w:t>
      </w:r>
      <w:proofErr w:type="gramStart"/>
      <w:r>
        <w:rPr>
          <w:sz w:val="2"/>
          <w:szCs w:val="8"/>
        </w:rPr>
        <w:t>really significant</w:t>
      </w:r>
      <w:proofErr w:type="gramEnd"/>
      <w:r>
        <w:rPr>
          <w:sz w:val="2"/>
          <w:szCs w:val="8"/>
        </w:rPr>
        <w:t xml:space="preserve"> that the only reference to progress is side-by-side with arts and science promotion. More on this later. Hold this thought: arts and science progress means growth in </w:t>
      </w:r>
      <w:proofErr w:type="gramStart"/>
      <w:r>
        <w:rPr>
          <w:sz w:val="2"/>
          <w:szCs w:val="8"/>
        </w:rPr>
        <w:t>the humanity</w:t>
      </w:r>
      <w:proofErr w:type="gramEnd"/>
      <w:r>
        <w:rPr>
          <w:sz w:val="2"/>
          <w:szCs w:val="8"/>
        </w:rPr>
        <w:t xml:space="preserve">, minds and discoveries of We the People. Countless creations have shaped American progress. The sheer creative energy of American constitutionalism is sometimes forgotten. It’s easy to forget how the things we now take for granted happened over the course of time. Looking back from our </w:t>
      </w:r>
      <w:proofErr w:type="gramStart"/>
      <w:r>
        <w:rPr>
          <w:sz w:val="2"/>
          <w:szCs w:val="8"/>
        </w:rPr>
        <w:t>vantage point</w:t>
      </w:r>
      <w:proofErr w:type="gramEnd"/>
      <w:r>
        <w:rPr>
          <w:sz w:val="2"/>
          <w:szCs w:val="8"/>
        </w:rPr>
        <w:t xml:space="preserve"> in the present, we can make the mistake of assuming that this or that was bound to happen or that people back then were certain that their decisions would lead to this or that. Inevitability isn’t so inevitable. </w:t>
      </w:r>
      <w:proofErr w:type="gramStart"/>
      <w:r>
        <w:rPr>
          <w:sz w:val="2"/>
          <w:szCs w:val="8"/>
        </w:rPr>
        <w:t>In reality, people</w:t>
      </w:r>
      <w:proofErr w:type="gramEnd"/>
      <w:r>
        <w:rPr>
          <w:sz w:val="2"/>
          <w:szCs w:val="8"/>
        </w:rPr>
        <w:t xml:space="preserve"> in the past were, like us, living with great uncertainty over the outcome of their decisions, choices and efforts. It doesn’t make the Founders any greater if we imagine they had X-ray vision </w:t>
      </w:r>
      <w:proofErr w:type="gramStart"/>
      <w:r>
        <w:rPr>
          <w:sz w:val="2"/>
          <w:szCs w:val="8"/>
        </w:rPr>
        <w:t>into</w:t>
      </w:r>
      <w:proofErr w:type="gramEnd"/>
      <w:r>
        <w:rPr>
          <w:sz w:val="2"/>
          <w:szCs w:val="8"/>
        </w:rPr>
        <w:t xml:space="preserve"> the future and were sure of it. They didn’t know what we now know. 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w:t>
      </w:r>
      <w:proofErr w:type="gramStart"/>
      <w:r>
        <w:rPr>
          <w:sz w:val="2"/>
          <w:szCs w:val="8"/>
        </w:rPr>
        <w:t>actually doing</w:t>
      </w:r>
      <w:proofErr w:type="gramEnd"/>
      <w:r>
        <w:rPr>
          <w:sz w:val="2"/>
          <w:szCs w:val="8"/>
        </w:rPr>
        <w:t xml:space="preserve"> it, practicing </w:t>
      </w:r>
      <w:proofErr w:type="gramStart"/>
      <w:r>
        <w:rPr>
          <w:sz w:val="2"/>
          <w:szCs w:val="8"/>
        </w:rPr>
        <w:t>over and over</w:t>
      </w:r>
      <w:proofErr w:type="gramEnd"/>
      <w:r>
        <w:rPr>
          <w:sz w:val="2"/>
          <w:szCs w:val="8"/>
        </w:rPr>
        <w:t>,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01199AFA" w14:textId="77777777" w:rsidR="00C57A5B" w:rsidRDefault="00C57A5B" w:rsidP="00C57A5B">
      <w:pPr>
        <w:rPr>
          <w:sz w:val="16"/>
        </w:rPr>
      </w:pPr>
      <w:r>
        <w:rPr>
          <w:rStyle w:val="StyleUnderline"/>
          <w:highlight w:val="cyan"/>
        </w:rPr>
        <w:t xml:space="preserve">American constitutionalism has been an </w:t>
      </w:r>
      <w:r>
        <w:rPr>
          <w:rStyle w:val="Emphasis"/>
          <w:highlight w:val="cyan"/>
        </w:rPr>
        <w:t>engine</w:t>
      </w:r>
      <w:r>
        <w:rPr>
          <w:rStyle w:val="Emphasis"/>
        </w:rPr>
        <w:t xml:space="preserve"> of creativity</w:t>
      </w:r>
      <w:r>
        <w:rPr>
          <w:sz w:val="16"/>
        </w:rPr>
        <w:t xml:space="preserve">, a creativity of trying this or that to see if it works. And if not, </w:t>
      </w:r>
      <w:proofErr w:type="gramStart"/>
      <w:r>
        <w:rPr>
          <w:sz w:val="16"/>
        </w:rPr>
        <w:t>trying</w:t>
      </w:r>
      <w:proofErr w:type="gramEnd"/>
      <w:r>
        <w:rPr>
          <w:sz w:val="16"/>
        </w:rPr>
        <w:t xml:space="preserve"> something else. The freedom to tinker, adjust, start over, and tinker again is often how innovation and progress happen.</w:t>
      </w:r>
    </w:p>
    <w:p w14:paraId="4E5B1254" w14:textId="77777777" w:rsidR="00C57A5B" w:rsidRDefault="00C57A5B" w:rsidP="00C57A5B">
      <w:pPr>
        <w:rPr>
          <w:sz w:val="16"/>
        </w:rPr>
      </w:pPr>
      <w:r>
        <w:rPr>
          <w:sz w:val="16"/>
        </w:rPr>
        <w:t xml:space="preserve">It took step-by-step creativity </w:t>
      </w:r>
      <w:r>
        <w:rPr>
          <w:rStyle w:val="StyleUnderline"/>
        </w:rPr>
        <w:t xml:space="preserve">to lead to the </w:t>
      </w:r>
      <w:r>
        <w:rPr>
          <w:rStyle w:val="Emphasis"/>
        </w:rPr>
        <w:t>Digital Age</w:t>
      </w:r>
      <w:r>
        <w:rPr>
          <w:sz w:val="16"/>
        </w:rPr>
        <w:t xml:space="preserve">, to progress across history and put our cell phones in our hands. Your phone’s battery traces back to early experiments by constitutional founder Benjamin Franklin who grouped </w:t>
      </w:r>
      <w:proofErr w:type="gramStart"/>
      <w:r>
        <w:rPr>
          <w:sz w:val="16"/>
        </w:rPr>
        <w:t>a number of</w:t>
      </w:r>
      <w:proofErr w:type="gramEnd"/>
      <w:r>
        <w:rPr>
          <w:sz w:val="16"/>
        </w:rPr>
        <w:t xml:space="preserve">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w:t>
      </w:r>
      <w:proofErr w:type="gramStart"/>
      <w:r>
        <w:rPr>
          <w:sz w:val="16"/>
        </w:rPr>
        <w:t>near-misses</w:t>
      </w:r>
      <w:proofErr w:type="gramEnd"/>
      <w:r>
        <w:rPr>
          <w:sz w:val="16"/>
        </w:rPr>
        <w:t xml:space="preserve">. </w:t>
      </w:r>
      <w:r>
        <w:rPr>
          <w:rStyle w:val="StyleUnderline"/>
        </w:rPr>
        <w:t xml:space="preserve">Vast amounts of </w:t>
      </w:r>
      <w:r>
        <w:rPr>
          <w:rStyle w:val="Emphasis"/>
        </w:rPr>
        <w:t>trial and error</w:t>
      </w:r>
      <w:r>
        <w:rPr>
          <w:rStyle w:val="StyleUnderline"/>
        </w:rPr>
        <w:t xml:space="preserve"> </w:t>
      </w:r>
      <w:r>
        <w:rPr>
          <w:rStyle w:val="StyleUnderline"/>
          <w:highlight w:val="cyan"/>
        </w:rPr>
        <w:t>led to</w:t>
      </w:r>
      <w:r>
        <w:rPr>
          <w:rStyle w:val="StyleUnderline"/>
        </w:rPr>
        <w:t xml:space="preserve"> that </w:t>
      </w:r>
      <w:r>
        <w:rPr>
          <w:rStyle w:val="Emphasis"/>
          <w:highlight w:val="cyan"/>
        </w:rPr>
        <w:t>great</w:t>
      </w:r>
      <w:r>
        <w:rPr>
          <w:rStyle w:val="Emphasis"/>
        </w:rPr>
        <w:t xml:space="preserve"> moment</w:t>
      </w:r>
      <w:r>
        <w:rPr>
          <w:rStyle w:val="StyleUnderline"/>
        </w:rPr>
        <w:t xml:space="preserve"> of constitutional, </w:t>
      </w:r>
      <w:r>
        <w:rPr>
          <w:rStyle w:val="Emphasis"/>
          <w:highlight w:val="cyan"/>
        </w:rPr>
        <w:t>scientific</w:t>
      </w:r>
      <w:r>
        <w:rPr>
          <w:rStyle w:val="StyleUnderline"/>
        </w:rPr>
        <w:t xml:space="preserve"> and human </w:t>
      </w:r>
      <w:r>
        <w:rPr>
          <w:rStyle w:val="Emphasis"/>
          <w:highlight w:val="cyan"/>
        </w:rPr>
        <w:t>achievement</w:t>
      </w:r>
      <w:r>
        <w:rPr>
          <w:sz w:val="16"/>
        </w:rPr>
        <w:t>.</w:t>
      </w:r>
    </w:p>
    <w:p w14:paraId="0DD4E609" w14:textId="77777777" w:rsidR="0054198B" w:rsidRDefault="0054198B" w:rsidP="0054198B">
      <w:pPr>
        <w:pStyle w:val="Heading2"/>
      </w:pPr>
      <w:r>
        <w:t>Alignment DA</w:t>
      </w:r>
    </w:p>
    <w:p w14:paraId="418B0D86" w14:textId="61B8E091" w:rsidR="00C57A5B" w:rsidRPr="00C57A5B" w:rsidRDefault="00C57A5B" w:rsidP="00C57A5B">
      <w:pPr>
        <w:pStyle w:val="Heading3"/>
      </w:pPr>
      <w:r>
        <w:t>2AC---DA---Alignment</w:t>
      </w:r>
    </w:p>
    <w:p w14:paraId="6B25284C" w14:textId="77777777" w:rsidR="0054198B" w:rsidRDefault="0054198B" w:rsidP="0054198B">
      <w:pPr>
        <w:pStyle w:val="Heading4"/>
      </w:pPr>
      <w:r>
        <w:t xml:space="preserve">Unionization creates lasting shifts to the left – </w:t>
      </w:r>
      <w:r w:rsidRPr="0027504C">
        <w:rPr>
          <w:b w:val="0"/>
          <w:bCs/>
        </w:rPr>
        <w:t>campaign</w:t>
      </w:r>
      <w:r>
        <w:t xml:space="preserve"> </w:t>
      </w:r>
      <w:r w:rsidRPr="00697576">
        <w:rPr>
          <w:b w:val="0"/>
          <w:bCs/>
        </w:rPr>
        <w:t xml:space="preserve">donations benefit </w:t>
      </w:r>
      <w:proofErr w:type="spellStart"/>
      <w:r w:rsidRPr="00697576">
        <w:rPr>
          <w:b w:val="0"/>
          <w:bCs/>
        </w:rPr>
        <w:t>dems</w:t>
      </w:r>
      <w:proofErr w:type="spellEnd"/>
      <w:r>
        <w:t xml:space="preserve"> </w:t>
      </w:r>
    </w:p>
    <w:p w14:paraId="0B87D2A4" w14:textId="77777777" w:rsidR="0054198B" w:rsidRPr="00697576" w:rsidRDefault="0054198B" w:rsidP="0054198B">
      <w:r w:rsidRPr="00697576">
        <w:rPr>
          <w:rStyle w:val="Style13ptBold"/>
        </w:rPr>
        <w:t>Matzat 24</w:t>
      </w:r>
      <w:r>
        <w:t xml:space="preserve"> (</w:t>
      </w:r>
      <w:r w:rsidRPr="00697576">
        <w:t>Johannes Matzat,</w:t>
      </w:r>
      <w:r>
        <w:t xml:space="preserve"> </w:t>
      </w:r>
      <w:proofErr w:type="spellStart"/>
      <w:r>
        <w:t>PostDoc</w:t>
      </w:r>
      <w:proofErr w:type="spellEnd"/>
      <w:r>
        <w:t xml:space="preserve">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w:t>
      </w:r>
      <w:proofErr w:type="spellStart"/>
      <w:r>
        <w:t>doa</w:t>
      </w:r>
      <w:proofErr w:type="spellEnd"/>
      <w:r>
        <w:t xml:space="preserve">: 8/16/25, MoState JG </w:t>
      </w:r>
    </w:p>
    <w:p w14:paraId="74A887C3" w14:textId="77777777" w:rsidR="0054198B" w:rsidRPr="00034151" w:rsidRDefault="0054198B" w:rsidP="0054198B">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006D27CC" w14:textId="77777777" w:rsidR="0054198B" w:rsidRPr="00034151" w:rsidRDefault="0054198B" w:rsidP="0054198B">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769C7C92" w14:textId="77777777" w:rsidR="0054198B" w:rsidRPr="00034151" w:rsidRDefault="0054198B" w:rsidP="0054198B">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w:t>
      </w:r>
      <w:proofErr w:type="spellStart"/>
      <w:r w:rsidRPr="00034151">
        <w:rPr>
          <w:sz w:val="10"/>
        </w:rPr>
        <w:t>DiD</w:t>
      </w:r>
      <w:proofErr w:type="spellEnd"/>
      <w:r w:rsidRPr="00034151">
        <w:rPr>
          <w:sz w:val="10"/>
        </w:rPr>
        <w:t>)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6C63E778" w14:textId="77777777" w:rsidR="0054198B" w:rsidRPr="00C17FB7" w:rsidRDefault="0054198B" w:rsidP="0054198B">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w:t>
      </w:r>
      <w:proofErr w:type="spellStart"/>
      <w:r w:rsidRPr="00034151">
        <w:rPr>
          <w:sz w:val="10"/>
        </w:rPr>
        <w:t>Kerrissey</w:t>
      </w:r>
      <w:proofErr w:type="spellEnd"/>
      <w:r w:rsidRPr="00034151">
        <w:rPr>
          <w:sz w:val="10"/>
        </w:rPr>
        <w:t xml:space="preserve">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4FB3EAB1" w14:textId="77777777" w:rsidR="0054198B" w:rsidRPr="00C17FB7" w:rsidRDefault="0054198B" w:rsidP="0054198B">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443F6B22" w14:textId="77777777" w:rsidR="0054198B" w:rsidRPr="00034151" w:rsidRDefault="0054198B" w:rsidP="0054198B">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w:t>
      </w:r>
      <w:proofErr w:type="gramStart"/>
      <w:r w:rsidRPr="00034151">
        <w:rPr>
          <w:sz w:val="10"/>
        </w:rPr>
        <w:t>unclear ex-ante</w:t>
      </w:r>
      <w:proofErr w:type="gramEnd"/>
      <w:r w:rsidRPr="00034151">
        <w:rPr>
          <w:sz w:val="10"/>
        </w:rPr>
        <w:t xml:space="preserve"> whether labor unions can persuade managers to align with workers’ political positions or whether they reinforce the management’s opposition. </w:t>
      </w:r>
    </w:p>
    <w:p w14:paraId="4FFDC13B" w14:textId="77777777" w:rsidR="0054198B" w:rsidRDefault="0054198B" w:rsidP="0054198B">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p w14:paraId="54EAD205" w14:textId="77777777" w:rsidR="0054198B" w:rsidRDefault="0054198B" w:rsidP="0054198B">
      <w:pPr>
        <w:pStyle w:val="Heading4"/>
      </w:pPr>
      <w:r>
        <w:t>GOP aligned now</w:t>
      </w:r>
    </w:p>
    <w:p w14:paraId="4F87DEA2" w14:textId="77777777" w:rsidR="0054198B" w:rsidRDefault="0054198B" w:rsidP="0054198B">
      <w:r w:rsidRPr="00FF460F">
        <w:rPr>
          <w:rStyle w:val="Style13ptBold"/>
        </w:rPr>
        <w:t>Gonzalez 25</w:t>
      </w:r>
      <w:r w:rsidRPr="00FF460F">
        <w:t>, reporter for Roll Call. (Nathan, July 25, 2025, “Three Toss-up races headline new Senate ratings for 2026</w:t>
      </w:r>
      <w:r>
        <w:t xml:space="preserve">,” Roll Call, </w:t>
      </w:r>
      <w:r w:rsidRPr="00FF460F">
        <w:t>https://rollcall.com/2025/07/25/senate-ratings-midterm-elections-2026/</w:t>
      </w:r>
      <w:r>
        <w:t>)</w:t>
      </w:r>
    </w:p>
    <w:p w14:paraId="2A74DE5F" w14:textId="77777777" w:rsidR="0054198B" w:rsidRPr="001B0D25" w:rsidRDefault="0054198B" w:rsidP="0054198B">
      <w:pPr>
        <w:rPr>
          <w:sz w:val="16"/>
        </w:rPr>
      </w:pPr>
      <w:r w:rsidRPr="001B0D25">
        <w:rPr>
          <w:sz w:val="16"/>
        </w:rPr>
        <w:t xml:space="preserve">ANALYSIS — The 2026 </w:t>
      </w:r>
      <w:r w:rsidRPr="001B0D25">
        <w:rPr>
          <w:u w:val="single"/>
        </w:rPr>
        <w:t>election cycle began</w:t>
      </w:r>
      <w:r w:rsidRPr="001B0D25">
        <w:rPr>
          <w:sz w:val="16"/>
        </w:rPr>
        <w:t xml:space="preserve"> in November </w:t>
      </w:r>
      <w:r w:rsidRPr="001B0D25">
        <w:rPr>
          <w:u w:val="single"/>
        </w:rPr>
        <w:t>with a historically small universe of competitive Senate races</w:t>
      </w:r>
      <w:r w:rsidRPr="001B0D25">
        <w:rPr>
          <w:sz w:val="16"/>
        </w:rPr>
        <w:t xml:space="preserve">. More than eight months later, </w:t>
      </w:r>
      <w:r w:rsidRPr="001B0D25">
        <w:rPr>
          <w:u w:val="single"/>
        </w:rPr>
        <w:t>not much has changed, and that’s good news for Republicans</w:t>
      </w:r>
      <w:r w:rsidRPr="001B0D25">
        <w:rPr>
          <w:sz w:val="16"/>
        </w:rPr>
        <w:t xml:space="preserve"> hoping to maintain their majority. </w:t>
      </w:r>
    </w:p>
    <w:p w14:paraId="60839D1B" w14:textId="77777777" w:rsidR="0054198B" w:rsidRPr="001B0D25" w:rsidRDefault="0054198B" w:rsidP="0054198B">
      <w:pPr>
        <w:rPr>
          <w:sz w:val="16"/>
        </w:rPr>
      </w:pPr>
      <w:r w:rsidRPr="001B0D25">
        <w:rPr>
          <w:sz w:val="16"/>
        </w:rPr>
        <w:t xml:space="preserve">Since late January, seven senators have announced they’re either retiring or running for another office, and yet </w:t>
      </w:r>
      <w:r w:rsidRPr="00D640A6">
        <w:rPr>
          <w:highlight w:val="cyan"/>
          <w:u w:val="single"/>
        </w:rPr>
        <w:t xml:space="preserve">the Senate battleground hasn’t </w:t>
      </w:r>
      <w:r w:rsidRPr="00D640A6">
        <w:rPr>
          <w:rStyle w:val="Emphasis"/>
          <w:highlight w:val="cyan"/>
        </w:rPr>
        <w:t>fundamentally</w:t>
      </w:r>
      <w:r w:rsidRPr="00D640A6">
        <w:rPr>
          <w:highlight w:val="cyan"/>
          <w:u w:val="single"/>
        </w:rPr>
        <w:t xml:space="preserve"> changed</w:t>
      </w:r>
      <w:r w:rsidRPr="00D640A6">
        <w:rPr>
          <w:sz w:val="16"/>
          <w:highlight w:val="cyan"/>
        </w:rPr>
        <w:t xml:space="preserve">. </w:t>
      </w:r>
      <w:r w:rsidRPr="00D640A6">
        <w:rPr>
          <w:highlight w:val="cyan"/>
          <w:u w:val="single"/>
        </w:rPr>
        <w:t>Even while</w:t>
      </w:r>
      <w:r w:rsidRPr="001B0D25">
        <w:rPr>
          <w:sz w:val="16"/>
        </w:rPr>
        <w:t xml:space="preserve"> President Donald </w:t>
      </w:r>
      <w:r w:rsidRPr="00D640A6">
        <w:rPr>
          <w:highlight w:val="cyan"/>
          <w:u w:val="single"/>
        </w:rPr>
        <w:t>Trump’s</w:t>
      </w:r>
      <w:r w:rsidRPr="001B0D25">
        <w:rPr>
          <w:sz w:val="16"/>
        </w:rPr>
        <w:t xml:space="preserve"> </w:t>
      </w:r>
      <w:r w:rsidRPr="001B0D25">
        <w:rPr>
          <w:u w:val="single"/>
        </w:rPr>
        <w:t xml:space="preserve">job </w:t>
      </w:r>
      <w:r w:rsidRPr="00D640A6">
        <w:rPr>
          <w:highlight w:val="cyan"/>
          <w:u w:val="single"/>
        </w:rPr>
        <w:t>approval</w:t>
      </w:r>
      <w:r w:rsidRPr="001B0D25">
        <w:rPr>
          <w:u w:val="single"/>
        </w:rPr>
        <w:t xml:space="preserve"> rating has </w:t>
      </w:r>
      <w:r w:rsidRPr="00D640A6">
        <w:rPr>
          <w:rStyle w:val="Emphasis"/>
          <w:highlight w:val="cyan"/>
        </w:rPr>
        <w:t>dipped</w:t>
      </w:r>
      <w:r w:rsidRPr="001B0D25">
        <w:rPr>
          <w:sz w:val="16"/>
        </w:rPr>
        <w:t xml:space="preserve"> from 51 percent at the beginning of his term </w:t>
      </w:r>
      <w:r w:rsidRPr="00D640A6">
        <w:rPr>
          <w:highlight w:val="cyan"/>
          <w:u w:val="single"/>
        </w:rPr>
        <w:t>to</w:t>
      </w:r>
      <w:r w:rsidRPr="001B0D25">
        <w:rPr>
          <w:sz w:val="16"/>
        </w:rPr>
        <w:t xml:space="preserve"> about </w:t>
      </w:r>
      <w:r w:rsidRPr="00D640A6">
        <w:rPr>
          <w:highlight w:val="cyan"/>
          <w:u w:val="single"/>
        </w:rPr>
        <w:t>43 percent</w:t>
      </w:r>
      <w:r w:rsidRPr="001B0D25">
        <w:rPr>
          <w:sz w:val="16"/>
        </w:rPr>
        <w:t>, according to G. Elliott Morris’ average, the national political environment hasn’t deteriorated enough, nor have local dynamics changed enough in individual races, to diminish Republicans’ advantage in the fight for Senate control.</w:t>
      </w:r>
    </w:p>
    <w:p w14:paraId="342EF04C" w14:textId="77777777" w:rsidR="0054198B" w:rsidRPr="001B0D25" w:rsidRDefault="0054198B" w:rsidP="0054198B">
      <w:pPr>
        <w:rPr>
          <w:sz w:val="16"/>
        </w:rPr>
      </w:pPr>
      <w:r w:rsidRPr="001B0D25">
        <w:rPr>
          <w:sz w:val="16"/>
        </w:rPr>
        <w:t>The cycle started with five races rated as competitive by Inside Elections, which was the smallest initial Senate battleground going back to 1994, when The Rothenberg Political Report (Inside Elections’ predecessor) first started rating races. The number of competitive races has crept up in the past few months (all the way to eight now), but only on the periphery. </w:t>
      </w:r>
    </w:p>
    <w:p w14:paraId="07C56523" w14:textId="77777777" w:rsidR="0054198B" w:rsidRPr="001B0D25" w:rsidRDefault="0054198B" w:rsidP="0054198B">
      <w:pPr>
        <w:rPr>
          <w:sz w:val="16"/>
        </w:rPr>
      </w:pPr>
      <w:r w:rsidRPr="00D640A6">
        <w:rPr>
          <w:highlight w:val="cyan"/>
          <w:u w:val="single"/>
        </w:rPr>
        <w:t>Georgia</w:t>
      </w:r>
      <w:r w:rsidRPr="001B0D25">
        <w:rPr>
          <w:sz w:val="16"/>
        </w:rPr>
        <w:t xml:space="preserve"> (where Democratic Sen. Jon Ossoff is up for reelection), </w:t>
      </w:r>
      <w:r w:rsidRPr="00D640A6">
        <w:rPr>
          <w:highlight w:val="cyan"/>
          <w:u w:val="single"/>
        </w:rPr>
        <w:t>Michigan</w:t>
      </w:r>
      <w:r w:rsidRPr="001B0D25">
        <w:rPr>
          <w:sz w:val="16"/>
        </w:rPr>
        <w:t xml:space="preserve"> (which is now open because of Democratic Sen. Gary Peters’ retirement) </w:t>
      </w:r>
      <w:r w:rsidRPr="00D640A6">
        <w:rPr>
          <w:highlight w:val="cyan"/>
          <w:u w:val="single"/>
        </w:rPr>
        <w:t>and North Carolina</w:t>
      </w:r>
      <w:r w:rsidRPr="001B0D25">
        <w:rPr>
          <w:sz w:val="16"/>
        </w:rPr>
        <w:t xml:space="preserve"> (which is also open because of GOP Sen. Thom Tillis’ recent announcement) were part of the initial five Battleground races. Those races are now </w:t>
      </w:r>
      <w:r w:rsidRPr="00D640A6">
        <w:rPr>
          <w:highlight w:val="cyan"/>
          <w:u w:val="single"/>
        </w:rPr>
        <w:t xml:space="preserve">rated as </w:t>
      </w:r>
      <w:r w:rsidRPr="00D640A6">
        <w:rPr>
          <w:rStyle w:val="Emphasis"/>
          <w:highlight w:val="cyan"/>
        </w:rPr>
        <w:t>Toss-ups</w:t>
      </w:r>
      <w:r w:rsidRPr="001B0D25">
        <w:rPr>
          <w:sz w:val="16"/>
        </w:rPr>
        <w:t> as Inside Elections moves from binary ratings to the traditional nine-category rating system. </w:t>
      </w:r>
    </w:p>
    <w:p w14:paraId="3AC594CE" w14:textId="77777777" w:rsidR="0054198B" w:rsidRPr="001B0D25" w:rsidRDefault="0054198B" w:rsidP="0054198B">
      <w:pPr>
        <w:rPr>
          <w:sz w:val="16"/>
        </w:rPr>
      </w:pPr>
      <w:r w:rsidRPr="001B0D25">
        <w:rPr>
          <w:sz w:val="16"/>
        </w:rPr>
        <w:t xml:space="preserve">Another of the initial five was </w:t>
      </w:r>
      <w:r w:rsidRPr="00D640A6">
        <w:rPr>
          <w:highlight w:val="cyan"/>
          <w:u w:val="single"/>
        </w:rPr>
        <w:t>Maine</w:t>
      </w:r>
      <w:r w:rsidRPr="001B0D25">
        <w:rPr>
          <w:sz w:val="16"/>
        </w:rPr>
        <w:t xml:space="preserve">, where Sen. Susan Collins is the only Republican up for reelection next year in a state that backed Kamala Harris over Trump. But she’s earned the benefit of the doubt after multiple resounding victories in her blue-leaning state, so her race </w:t>
      </w:r>
      <w:r w:rsidRPr="001B0D25">
        <w:rPr>
          <w:u w:val="single"/>
        </w:rPr>
        <w:t xml:space="preserve">is </w:t>
      </w:r>
      <w:r w:rsidRPr="00D640A6">
        <w:rPr>
          <w:highlight w:val="cyan"/>
          <w:u w:val="single"/>
        </w:rPr>
        <w:t xml:space="preserve">now rated Tilt </w:t>
      </w:r>
      <w:r w:rsidRPr="00D640A6">
        <w:rPr>
          <w:rStyle w:val="Emphasis"/>
          <w:highlight w:val="cyan"/>
        </w:rPr>
        <w:t>Republican</w:t>
      </w:r>
      <w:r w:rsidRPr="001B0D25">
        <w:rPr>
          <w:sz w:val="16"/>
        </w:rPr>
        <w:t>. </w:t>
      </w:r>
    </w:p>
    <w:p w14:paraId="48EA794E" w14:textId="77777777" w:rsidR="0054198B" w:rsidRPr="001B0D25" w:rsidRDefault="0054198B" w:rsidP="0054198B">
      <w:pPr>
        <w:rPr>
          <w:sz w:val="16"/>
        </w:rPr>
      </w:pPr>
      <w:r w:rsidRPr="001B0D25">
        <w:rPr>
          <w:sz w:val="16"/>
        </w:rPr>
        <w:t>New Hampshire was also on the list of initial battlegrounds and is now rated Lean Democratic.  This seat is also open because Democratic Sen. Jeanne Shaheen is not running again. </w:t>
      </w:r>
    </w:p>
    <w:p w14:paraId="663C7056" w14:textId="77777777" w:rsidR="0054198B" w:rsidRPr="001B0D25" w:rsidRDefault="0054198B" w:rsidP="0054198B">
      <w:pPr>
        <w:rPr>
          <w:sz w:val="16"/>
        </w:rPr>
      </w:pPr>
      <w:r w:rsidRPr="001B0D25">
        <w:rPr>
          <w:sz w:val="16"/>
        </w:rPr>
        <w:t>The two newest additions to the Senate battleground are</w:t>
      </w:r>
      <w:r w:rsidRPr="001B0D25">
        <w:rPr>
          <w:sz w:val="16"/>
          <w:u w:val="single"/>
        </w:rPr>
        <w:t xml:space="preserve"> </w:t>
      </w:r>
      <w:r w:rsidRPr="00D640A6">
        <w:rPr>
          <w:highlight w:val="cyan"/>
          <w:u w:val="single"/>
        </w:rPr>
        <w:t>Iowa and Texas</w:t>
      </w:r>
      <w:r w:rsidRPr="001B0D25">
        <w:rPr>
          <w:sz w:val="16"/>
        </w:rPr>
        <w:t>. Both remain Republican states under normal circumstances, but this cycle might be extraordinary. </w:t>
      </w:r>
    </w:p>
    <w:p w14:paraId="37AE8CA0" w14:textId="77777777" w:rsidR="0054198B" w:rsidRPr="001B0D25" w:rsidRDefault="0054198B" w:rsidP="0054198B">
      <w:pPr>
        <w:rPr>
          <w:sz w:val="16"/>
        </w:rPr>
      </w:pPr>
      <w:r w:rsidRPr="001B0D25">
        <w:rPr>
          <w:sz w:val="16"/>
        </w:rPr>
        <w:t xml:space="preserve">In Iowa, GOP incumbent Joni Ernst has had multiple sets of negative headlines this year (including after her “We all are going to die” comment), and Texas Republicans look poised to oust Sen. John Cornyn in favor of controversial state Attorney General Ken Paxton in their primary. But </w:t>
      </w:r>
      <w:r w:rsidRPr="001B0D25">
        <w:rPr>
          <w:u w:val="single"/>
        </w:rPr>
        <w:t xml:space="preserve">those races both have a </w:t>
      </w:r>
      <w:r w:rsidRPr="001B0D25">
        <w:rPr>
          <w:rStyle w:val="Emphasis"/>
        </w:rPr>
        <w:t>long</w:t>
      </w:r>
      <w:r w:rsidRPr="001B0D25">
        <w:rPr>
          <w:u w:val="single"/>
        </w:rPr>
        <w:t xml:space="preserve"> way to go</w:t>
      </w:r>
      <w:r w:rsidRPr="001B0D25">
        <w:rPr>
          <w:sz w:val="16"/>
        </w:rPr>
        <w:t xml:space="preserve">, including Democrats having to decide on their nominees, so </w:t>
      </w:r>
      <w:r w:rsidRPr="001B0D25">
        <w:rPr>
          <w:u w:val="single"/>
        </w:rPr>
        <w:t xml:space="preserve">they are </w:t>
      </w:r>
      <w:r w:rsidRPr="00D640A6">
        <w:rPr>
          <w:highlight w:val="cyan"/>
          <w:u w:val="single"/>
        </w:rPr>
        <w:t xml:space="preserve">only rated </w:t>
      </w:r>
      <w:r w:rsidRPr="00D640A6">
        <w:rPr>
          <w:rStyle w:val="Emphasis"/>
          <w:highlight w:val="cyan"/>
        </w:rPr>
        <w:t>Likely Republican</w:t>
      </w:r>
      <w:r w:rsidRPr="001B0D25">
        <w:rPr>
          <w:sz w:val="16"/>
        </w:rPr>
        <w:t>, one category away from Solid. </w:t>
      </w:r>
    </w:p>
    <w:p w14:paraId="3E55B9DB" w14:textId="77777777" w:rsidR="0054198B" w:rsidRPr="001B0D25" w:rsidRDefault="0054198B" w:rsidP="0054198B">
      <w:pPr>
        <w:rPr>
          <w:sz w:val="16"/>
        </w:rPr>
      </w:pPr>
      <w:r w:rsidRPr="001B0D25">
        <w:rPr>
          <w:sz w:val="16"/>
        </w:rPr>
        <w:t>And finally, Minnesota, where Democrats have a modest 6.9-point Baseline advantage, was also added to the battlegrounds when Democratic-Farmer-Labor Sen. Tina Smith announced she wasn’t running again. That open-seat race is now rated Likely Democratic. </w:t>
      </w:r>
    </w:p>
    <w:p w14:paraId="79C7D754" w14:textId="77777777" w:rsidR="0054198B" w:rsidRPr="001B0D25" w:rsidRDefault="0054198B" w:rsidP="0054198B">
      <w:pPr>
        <w:rPr>
          <w:sz w:val="16"/>
        </w:rPr>
      </w:pPr>
      <w:r w:rsidRPr="001B0D25">
        <w:rPr>
          <w:sz w:val="16"/>
        </w:rPr>
        <w:t xml:space="preserve">As it currently stands, </w:t>
      </w:r>
      <w:r w:rsidRPr="00D640A6">
        <w:rPr>
          <w:highlight w:val="cyan"/>
          <w:u w:val="single"/>
        </w:rPr>
        <w:t xml:space="preserve">Democrats need to </w:t>
      </w:r>
      <w:r w:rsidRPr="00D640A6">
        <w:rPr>
          <w:rStyle w:val="Emphasis"/>
          <w:highlight w:val="cyan"/>
        </w:rPr>
        <w:t>run the table</w:t>
      </w:r>
      <w:r w:rsidRPr="00D640A6">
        <w:rPr>
          <w:highlight w:val="cyan"/>
          <w:u w:val="single"/>
        </w:rPr>
        <w:t xml:space="preserve"> of </w:t>
      </w:r>
      <w:r w:rsidRPr="00D640A6">
        <w:rPr>
          <w:rStyle w:val="Emphasis"/>
          <w:highlight w:val="cyan"/>
        </w:rPr>
        <w:t>all</w:t>
      </w:r>
      <w:r w:rsidRPr="00D640A6">
        <w:rPr>
          <w:highlight w:val="cyan"/>
          <w:u w:val="single"/>
        </w:rPr>
        <w:t xml:space="preserve"> competitive races</w:t>
      </w:r>
      <w:r w:rsidRPr="001B0D25">
        <w:rPr>
          <w:u w:val="single"/>
        </w:rPr>
        <w:t xml:space="preserve"> </w:t>
      </w:r>
      <w:proofErr w:type="gramStart"/>
      <w:r w:rsidRPr="001B0D25">
        <w:rPr>
          <w:u w:val="single"/>
        </w:rPr>
        <w:t xml:space="preserve">in order </w:t>
      </w:r>
      <w:r w:rsidRPr="00D640A6">
        <w:rPr>
          <w:highlight w:val="cyan"/>
          <w:u w:val="single"/>
        </w:rPr>
        <w:t>to</w:t>
      </w:r>
      <w:proofErr w:type="gramEnd"/>
      <w:r w:rsidRPr="00D640A6">
        <w:rPr>
          <w:highlight w:val="cyan"/>
          <w:u w:val="single"/>
        </w:rPr>
        <w:t xml:space="preserve"> gain control of the Senate</w:t>
      </w:r>
      <w:r w:rsidRPr="001B0D25">
        <w:rPr>
          <w:sz w:val="16"/>
        </w:rPr>
        <w:t xml:space="preserve">. Republicans hold 53 seats in the chamber, meaning </w:t>
      </w:r>
      <w:r w:rsidRPr="001B0D25">
        <w:rPr>
          <w:u w:val="single"/>
        </w:rPr>
        <w:t>Democrats</w:t>
      </w:r>
      <w:r w:rsidRPr="001B0D25">
        <w:rPr>
          <w:sz w:val="16"/>
        </w:rPr>
        <w:t xml:space="preserve"> would </w:t>
      </w:r>
      <w:r w:rsidRPr="00D640A6">
        <w:rPr>
          <w:highlight w:val="cyan"/>
          <w:u w:val="single"/>
        </w:rPr>
        <w:t xml:space="preserve">need to </w:t>
      </w:r>
      <w:r w:rsidRPr="00D640A6">
        <w:rPr>
          <w:rStyle w:val="Emphasis"/>
          <w:highlight w:val="cyan"/>
        </w:rPr>
        <w:t>flip</w:t>
      </w:r>
      <w:r w:rsidRPr="001B0D25">
        <w:rPr>
          <w:sz w:val="16"/>
        </w:rPr>
        <w:t xml:space="preserve"> a net of </w:t>
      </w:r>
      <w:r w:rsidRPr="00D640A6">
        <w:rPr>
          <w:highlight w:val="cyan"/>
          <w:u w:val="single"/>
        </w:rPr>
        <w:t>four seats</w:t>
      </w:r>
      <w:r w:rsidRPr="001B0D25">
        <w:rPr>
          <w:u w:val="single"/>
        </w:rPr>
        <w:t xml:space="preserve"> to claim the majority</w:t>
      </w:r>
      <w:r w:rsidRPr="001B0D25">
        <w:rPr>
          <w:sz w:val="16"/>
        </w:rPr>
        <w:t xml:space="preserve">. Winning </w:t>
      </w:r>
      <w:proofErr w:type="gramStart"/>
      <w:r w:rsidRPr="001B0D25">
        <w:rPr>
          <w:sz w:val="16"/>
        </w:rPr>
        <w:t>all of</w:t>
      </w:r>
      <w:proofErr w:type="gramEnd"/>
      <w:r w:rsidRPr="001B0D25">
        <w:rPr>
          <w:sz w:val="16"/>
        </w:rPr>
        <w:t xml:space="preserve"> the “core four” states of Georgia, Maine, Michigan and North Carolina would result in a net gain of only two seats for the minority party. </w:t>
      </w:r>
    </w:p>
    <w:p w14:paraId="0ADEBB5D" w14:textId="16DB127C" w:rsidR="0054198B" w:rsidRPr="00C57A5B" w:rsidRDefault="0054198B" w:rsidP="0054198B">
      <w:pPr>
        <w:rPr>
          <w:sz w:val="16"/>
        </w:rPr>
      </w:pPr>
      <w:proofErr w:type="gramStart"/>
      <w:r w:rsidRPr="001B0D25">
        <w:rPr>
          <w:sz w:val="16"/>
        </w:rPr>
        <w:t>So</w:t>
      </w:r>
      <w:proofErr w:type="gramEnd"/>
      <w:r w:rsidRPr="001B0D25">
        <w:rPr>
          <w:sz w:val="16"/>
        </w:rPr>
        <w:t xml:space="preserve"> Democrats would need to hold Minnesota, New Hampshire, Georgia and Michigan (the last two </w:t>
      </w:r>
      <w:r w:rsidRPr="00D640A6">
        <w:rPr>
          <w:highlight w:val="cyan"/>
          <w:u w:val="single"/>
        </w:rPr>
        <w:t xml:space="preserve">being </w:t>
      </w:r>
      <w:r w:rsidRPr="00D640A6">
        <w:rPr>
          <w:rStyle w:val="Emphasis"/>
          <w:highlight w:val="cyan"/>
        </w:rPr>
        <w:t>far from guarantees</w:t>
      </w:r>
      <w:r w:rsidRPr="001B0D25">
        <w:rPr>
          <w:sz w:val="16"/>
        </w:rPr>
        <w:t xml:space="preserve">) </w:t>
      </w:r>
      <w:proofErr w:type="gramStart"/>
      <w:r w:rsidRPr="001B0D25">
        <w:rPr>
          <w:sz w:val="16"/>
        </w:rPr>
        <w:t>and also</w:t>
      </w:r>
      <w:proofErr w:type="gramEnd"/>
      <w:r w:rsidRPr="001B0D25">
        <w:rPr>
          <w:sz w:val="16"/>
        </w:rPr>
        <w:t xml:space="preserve"> flip Maine, North Carolina, Iowa and Texas (all of which will be difficult) to land right at 51 seats. </w:t>
      </w:r>
      <w:r w:rsidRPr="00D640A6">
        <w:rPr>
          <w:highlight w:val="cyan"/>
          <w:u w:val="single"/>
        </w:rPr>
        <w:t>That</w:t>
      </w:r>
      <w:r w:rsidRPr="001B0D25">
        <w:rPr>
          <w:u w:val="single"/>
        </w:rPr>
        <w:t xml:space="preserve"> </w:t>
      </w:r>
      <w:r w:rsidRPr="00D640A6">
        <w:rPr>
          <w:highlight w:val="cyan"/>
          <w:u w:val="single"/>
        </w:rPr>
        <w:t>scenario is</w:t>
      </w:r>
      <w:r w:rsidRPr="001B0D25">
        <w:rPr>
          <w:u w:val="single"/>
        </w:rPr>
        <w:t xml:space="preserve"> possible, but </w:t>
      </w:r>
      <w:r w:rsidRPr="00D640A6">
        <w:rPr>
          <w:rStyle w:val="Emphasis"/>
          <w:highlight w:val="cyan"/>
        </w:rPr>
        <w:t>not</w:t>
      </w:r>
      <w:r w:rsidRPr="00D640A6">
        <w:rPr>
          <w:highlight w:val="cyan"/>
          <w:u w:val="single"/>
        </w:rPr>
        <w:t xml:space="preserve"> currently likely</w:t>
      </w:r>
      <w:r w:rsidRPr="001B0D25">
        <w:rPr>
          <w:sz w:val="16"/>
        </w:rPr>
        <w:t>. </w:t>
      </w:r>
    </w:p>
    <w:p w14:paraId="504085DD" w14:textId="77777777" w:rsidR="0054198B" w:rsidRPr="00C32195" w:rsidRDefault="0054198B" w:rsidP="0054198B">
      <w:pPr>
        <w:pStyle w:val="Heading4"/>
        <w:rPr>
          <w:rStyle w:val="Style13ptBold"/>
          <w:b/>
          <w:bCs w:val="0"/>
        </w:rPr>
      </w:pPr>
      <w:r w:rsidRPr="00C32195">
        <w:rPr>
          <w:rStyle w:val="Style13ptBold"/>
          <w:b/>
          <w:bCs w:val="0"/>
        </w:rPr>
        <w:t xml:space="preserve">Independently, </w:t>
      </w:r>
      <w:r>
        <w:rPr>
          <w:rStyle w:val="Style13ptBold"/>
          <w:b/>
          <w:bCs w:val="0"/>
        </w:rPr>
        <w:t>the plan</w:t>
      </w:r>
      <w:r w:rsidRPr="00C32195">
        <w:rPr>
          <w:rStyle w:val="Style13ptBold"/>
          <w:b/>
          <w:bCs w:val="0"/>
        </w:rPr>
        <w:t xml:space="preserve"> solves climate change</w:t>
      </w:r>
      <w:r>
        <w:rPr>
          <w:rStyle w:val="Style13ptBold"/>
          <w:b/>
          <w:bCs w:val="0"/>
        </w:rPr>
        <w:t>.</w:t>
      </w:r>
    </w:p>
    <w:p w14:paraId="565C497F" w14:textId="77777777" w:rsidR="0054198B" w:rsidRPr="007E3484" w:rsidRDefault="0054198B" w:rsidP="0054198B">
      <w:r w:rsidRPr="00051153">
        <w:rPr>
          <w:rStyle w:val="Style13ptBold"/>
        </w:rPr>
        <w:t>Twiss 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D7C81A7" w14:textId="77777777" w:rsidR="0054198B" w:rsidRPr="007E3484" w:rsidRDefault="0054198B" w:rsidP="0054198B">
      <w:pPr>
        <w:rPr>
          <w:sz w:val="16"/>
        </w:rPr>
      </w:pPr>
      <w:r w:rsidRPr="007E3484">
        <w:rPr>
          <w:sz w:val="16"/>
        </w:rPr>
        <w:t>II. STRANGE BEDFELLOWS?: THE CASE FOR COLLABORATION BETWEEN THE LABOR AND CLIMATE MOVEMENTS</w:t>
      </w:r>
    </w:p>
    <w:p w14:paraId="1C86A874" w14:textId="77777777" w:rsidR="0054198B" w:rsidRPr="007E3484" w:rsidRDefault="0054198B" w:rsidP="0054198B">
      <w:pPr>
        <w:rPr>
          <w:sz w:val="16"/>
        </w:rPr>
      </w:pPr>
      <w:r w:rsidRPr="007E3484">
        <w:rPr>
          <w:sz w:val="16"/>
        </w:rPr>
        <w:t>A. WORKERS WILL BE MAJOR BENEFICIARIES OF CLIMATE MOVEMENT PRIORITIES</w:t>
      </w:r>
    </w:p>
    <w:p w14:paraId="74F93A3C" w14:textId="77777777" w:rsidR="0054198B" w:rsidRPr="007E3484" w:rsidRDefault="0054198B" w:rsidP="0054198B">
      <w:pPr>
        <w:rPr>
          <w:sz w:val="16"/>
        </w:rPr>
      </w:pPr>
      <w:r w:rsidRPr="007E3484">
        <w:rPr>
          <w:sz w:val="16"/>
        </w:rPr>
        <w:t xml:space="preserve">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w:t>
      </w:r>
      <w:proofErr w:type="gramStart"/>
      <w:r w:rsidRPr="007E3484">
        <w:rPr>
          <w:sz w:val="16"/>
        </w:rPr>
        <w:t>a greater</w:t>
      </w:r>
      <w:proofErr w:type="gramEnd"/>
      <w:r w:rsidRPr="007E3484">
        <w:rPr>
          <w:sz w:val="16"/>
        </w:rPr>
        <w:t xml:space="preserve">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w:t>
      </w:r>
      <w:proofErr w:type="gramStart"/>
      <w:r w:rsidRPr="007E3484">
        <w:rPr>
          <w:sz w:val="16"/>
        </w:rPr>
        <w:t>general public</w:t>
      </w:r>
      <w:proofErr w:type="gramEnd"/>
      <w:r w:rsidRPr="007E3484">
        <w:rPr>
          <w:sz w:val="16"/>
        </w:rPr>
        <w:t xml:space="preserve"> is free to observe heat-related warnings, outdoor workers must continue to labor in the heat. Systems in which agricultural workers are paid based on the quantity of </w:t>
      </w:r>
      <w:proofErr w:type="gramStart"/>
      <w:r w:rsidRPr="007E3484">
        <w:rPr>
          <w:sz w:val="16"/>
        </w:rPr>
        <w:t>crop</w:t>
      </w:r>
      <w:proofErr w:type="gramEnd"/>
      <w:r w:rsidRPr="007E3484">
        <w:rPr>
          <w:sz w:val="16"/>
        </w:rPr>
        <w:t xml:space="preserve"> each worker harvests create disincentives for them to take breaks to rest, hydrate and move into shade or other cooler areas. 62</w:t>
      </w:r>
    </w:p>
    <w:p w14:paraId="183C16AC" w14:textId="77777777" w:rsidR="0054198B" w:rsidRPr="007E3484" w:rsidRDefault="0054198B" w:rsidP="0054198B">
      <w:pPr>
        <w:rPr>
          <w:sz w:val="16"/>
        </w:rPr>
      </w:pPr>
      <w:r w:rsidRPr="005831CC">
        <w:rPr>
          <w:rStyle w:val="Emphasis"/>
          <w:highlight w:val="cyan"/>
        </w:rPr>
        <w:t>Unions</w:t>
      </w:r>
      <w:r w:rsidRPr="007E3484">
        <w:rPr>
          <w:rStyle w:val="StyleUnderline"/>
        </w:rPr>
        <w:t xml:space="preserve"> have an important role to play in advocating </w:t>
      </w:r>
      <w:proofErr w:type="gramStart"/>
      <w:r w:rsidRPr="007E3484">
        <w:rPr>
          <w:rStyle w:val="StyleUnderline"/>
        </w:rPr>
        <w:t xml:space="preserve">to </w:t>
      </w:r>
      <w:r w:rsidRPr="005831CC">
        <w:rPr>
          <w:rStyle w:val="StyleUnderline"/>
          <w:highlight w:val="cyan"/>
        </w:rPr>
        <w:t>protect</w:t>
      </w:r>
      <w:proofErr w:type="gramEnd"/>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543E7629" w14:textId="77777777" w:rsidR="0054198B" w:rsidRPr="007E3484" w:rsidRDefault="0054198B" w:rsidP="0054198B">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7B47ED24" w14:textId="77777777" w:rsidR="0054198B" w:rsidRPr="007E3484" w:rsidRDefault="0054198B" w:rsidP="0054198B">
      <w:pPr>
        <w:rPr>
          <w:sz w:val="16"/>
        </w:rPr>
      </w:pPr>
      <w:r w:rsidRPr="007E3484">
        <w:rPr>
          <w:sz w:val="16"/>
        </w:rPr>
        <w:t>B. THE CLIMATE MOVEMENT NEEDS THE LABOR MOVEMENT</w:t>
      </w:r>
    </w:p>
    <w:p w14:paraId="11616DA6" w14:textId="77777777" w:rsidR="0054198B" w:rsidRPr="007E3484" w:rsidRDefault="0054198B" w:rsidP="0054198B">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 xml:space="preserve">it defines </w:t>
      </w:r>
      <w:proofErr w:type="gramStart"/>
      <w:r w:rsidRPr="007E3484">
        <w:rPr>
          <w:rStyle w:val="StyleUnderline"/>
        </w:rPr>
        <w:t>harms</w:t>
      </w:r>
      <w:proofErr w:type="gramEnd"/>
      <w:r w:rsidRPr="007E3484">
        <w:rPr>
          <w:rStyle w:val="StyleUnderline"/>
        </w:rPr>
        <w:t xml:space="preserve"> to individuals, moral and ethical questions, and concerns for justice within a widely accepted legal framework</w:t>
      </w:r>
      <w:r w:rsidRPr="007E3484">
        <w:rPr>
          <w:sz w:val="16"/>
        </w:rPr>
        <w:t xml:space="preserve">. Unions can play a major and important role in </w:t>
      </w:r>
      <w:proofErr w:type="gramStart"/>
      <w:r w:rsidRPr="007E3484">
        <w:rPr>
          <w:sz w:val="16"/>
        </w:rPr>
        <w:t>advocating for</w:t>
      </w:r>
      <w:proofErr w:type="gramEnd"/>
      <w:r w:rsidRPr="007E3484">
        <w:rPr>
          <w:sz w:val="16"/>
        </w:rPr>
        <w:t xml:space="preserve">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1B83E9D" w14:textId="77777777" w:rsidR="0054198B" w:rsidRPr="007E3484" w:rsidRDefault="0054198B" w:rsidP="0054198B">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446E78C" w14:textId="77777777" w:rsidR="0054198B" w:rsidRPr="007E3484" w:rsidRDefault="0054198B" w:rsidP="0054198B">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F2DCFE2" w14:textId="77777777" w:rsidR="0054198B" w:rsidRPr="007E3484" w:rsidRDefault="0054198B" w:rsidP="0054198B">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w:t>
      </w:r>
      <w:proofErr w:type="gramStart"/>
      <w:r w:rsidRPr="007E3484">
        <w:rPr>
          <w:sz w:val="16"/>
        </w:rPr>
        <w:t>all of</w:t>
      </w:r>
      <w:proofErr w:type="gramEnd"/>
      <w:r w:rsidRPr="007E3484">
        <w:rPr>
          <w:sz w:val="16"/>
        </w:rPr>
        <w:t xml:space="preserve">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B8CEBD6" w14:textId="77777777" w:rsidR="0054198B" w:rsidRPr="007E3484" w:rsidRDefault="0054198B" w:rsidP="0054198B">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68406FAB" w14:textId="77777777" w:rsidR="0054198B" w:rsidRPr="007E3484" w:rsidRDefault="0054198B" w:rsidP="0054198B">
      <w:pPr>
        <w:rPr>
          <w:sz w:val="16"/>
        </w:rPr>
      </w:pPr>
      <w:r w:rsidRPr="007E3484">
        <w:rPr>
          <w:sz w:val="16"/>
        </w:rPr>
        <w:t>C. WE OWE A DEBT TO WORKERS</w:t>
      </w:r>
    </w:p>
    <w:p w14:paraId="0B08E7F0" w14:textId="77777777" w:rsidR="0054198B" w:rsidRPr="007E3484" w:rsidRDefault="0054198B" w:rsidP="0054198B">
      <w:pPr>
        <w:rPr>
          <w:sz w:val="16"/>
        </w:rPr>
      </w:pPr>
      <w:r w:rsidRPr="007E3484">
        <w:rPr>
          <w:sz w:val="16"/>
        </w:rPr>
        <w:t>We have a moral responsibility to support the health and financial stability of workers in the fossil fuel industry as we move away from those sources of energy.</w:t>
      </w:r>
    </w:p>
    <w:p w14:paraId="6FB69C7B" w14:textId="77777777" w:rsidR="0054198B" w:rsidRPr="007E3484" w:rsidRDefault="0054198B" w:rsidP="0054198B">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proofErr w:type="gramStart"/>
      <w:r w:rsidRPr="007E3484">
        <w:rPr>
          <w:rStyle w:val="StyleUnderline"/>
        </w:rPr>
        <w:t>in order to</w:t>
      </w:r>
      <w:proofErr w:type="gramEnd"/>
      <w:r w:rsidRPr="007E3484">
        <w:rPr>
          <w:rStyle w:val="StyleUnderline"/>
        </w:rPr>
        <w:t xml:space="preserve">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xml:space="preserve">. The economic effect of this change will be felt most acutely by fossil fuel workers and communities, many of which are already confronting economic difficulties. The benefits and burdens of climate action should be shared </w:t>
      </w:r>
      <w:proofErr w:type="gramStart"/>
      <w:r w:rsidRPr="007E3484">
        <w:rPr>
          <w:sz w:val="16"/>
        </w:rPr>
        <w:t>equitably, and</w:t>
      </w:r>
      <w:proofErr w:type="gramEnd"/>
      <w:r w:rsidRPr="007E3484">
        <w:rPr>
          <w:sz w:val="16"/>
        </w:rPr>
        <w:t xml:space="preserve"> not just enjoyed by the elite or shouldered by the most marginalized. 85</w:t>
      </w:r>
    </w:p>
    <w:p w14:paraId="4B9E00A9" w14:textId="77777777" w:rsidR="0054198B" w:rsidRPr="007E3484" w:rsidRDefault="0054198B" w:rsidP="0054198B">
      <w:pPr>
        <w:rPr>
          <w:sz w:val="16"/>
        </w:rPr>
      </w:pPr>
      <w:r w:rsidRPr="007E3484">
        <w:rPr>
          <w:sz w:val="16"/>
        </w:rPr>
        <w:t>III. WORKER EXPLOITATION AND ENVIRONMENTAL DEGRADATION GO HAND-IN-HAND</w:t>
      </w:r>
    </w:p>
    <w:p w14:paraId="078C357B" w14:textId="77777777" w:rsidR="0054198B" w:rsidRPr="007E3484" w:rsidRDefault="0054198B" w:rsidP="0054198B">
      <w:pPr>
        <w:rPr>
          <w:sz w:val="16"/>
        </w:rPr>
      </w:pPr>
      <w:r w:rsidRPr="007E3484">
        <w:rPr>
          <w:sz w:val="16"/>
        </w:rPr>
        <w:t>A. THE SAME POLICIES EXPLOIT WORKERS AND DEGRADE THE ENVIRONMENT</w:t>
      </w:r>
    </w:p>
    <w:p w14:paraId="28EC5A3F" w14:textId="77777777" w:rsidR="0054198B" w:rsidRPr="007E3484" w:rsidRDefault="0054198B" w:rsidP="0054198B">
      <w:pPr>
        <w:rPr>
          <w:sz w:val="16"/>
        </w:rPr>
      </w:pPr>
      <w:r w:rsidRPr="007E3484">
        <w:rPr>
          <w:sz w:val="16"/>
        </w:rPr>
        <w:t xml:space="preserve">There is a strong link between worker exploitation and environmental </w:t>
      </w:r>
      <w:proofErr w:type="spellStart"/>
      <w:proofErr w:type="gramStart"/>
      <w:r w:rsidRPr="007E3484">
        <w:rPr>
          <w:sz w:val="16"/>
        </w:rPr>
        <w:t>degrada-tion</w:t>
      </w:r>
      <w:proofErr w:type="spellEnd"/>
      <w:proofErr w:type="gramEnd"/>
      <w:r w:rsidRPr="007E3484">
        <w:rPr>
          <w:sz w:val="16"/>
        </w:rPr>
        <w:t xml:space="preserve">.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w:t>
      </w:r>
      <w:proofErr w:type="spellStart"/>
      <w:proofErr w:type="gramStart"/>
      <w:r w:rsidRPr="007E3484">
        <w:rPr>
          <w:sz w:val="16"/>
        </w:rPr>
        <w:t>indus</w:t>
      </w:r>
      <w:proofErr w:type="spellEnd"/>
      <w:r w:rsidRPr="007E3484">
        <w:rPr>
          <w:sz w:val="16"/>
        </w:rPr>
        <w:t>-tries</w:t>
      </w:r>
      <w:proofErr w:type="gramEnd"/>
      <w:r w:rsidRPr="007E3484">
        <w:rPr>
          <w:sz w:val="16"/>
        </w:rPr>
        <w:t xml:space="preserve">.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0E4EDCF6" w14:textId="77777777" w:rsidR="0054198B" w:rsidRPr="007E3484" w:rsidRDefault="0054198B" w:rsidP="0054198B">
      <w:pPr>
        <w:rPr>
          <w:sz w:val="16"/>
        </w:rPr>
      </w:pPr>
      <w:r w:rsidRPr="007E3484">
        <w:rPr>
          <w:sz w:val="16"/>
        </w:rPr>
        <w:t>So-called "fast fashion" is one well-known area that has concerning effects for both workers and the environment. Cotton ranks as one of the most water-</w:t>
      </w:r>
      <w:proofErr w:type="spellStart"/>
      <w:proofErr w:type="gramStart"/>
      <w:r w:rsidRPr="007E3484">
        <w:rPr>
          <w:sz w:val="16"/>
        </w:rPr>
        <w:t>inten</w:t>
      </w:r>
      <w:proofErr w:type="spellEnd"/>
      <w:r w:rsidRPr="007E3484">
        <w:rPr>
          <w:sz w:val="16"/>
        </w:rPr>
        <w:t>-</w:t>
      </w:r>
      <w:proofErr w:type="spellStart"/>
      <w:r w:rsidRPr="007E3484">
        <w:rPr>
          <w:sz w:val="16"/>
        </w:rPr>
        <w:t>sive</w:t>
      </w:r>
      <w:proofErr w:type="spellEnd"/>
      <w:proofErr w:type="gramEnd"/>
      <w:r w:rsidRPr="007E3484">
        <w:rPr>
          <w:sz w:val="16"/>
        </w:rPr>
        <w:t xml:space="preser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w:t>
      </w:r>
      <w:proofErr w:type="gramStart"/>
      <w:r w:rsidRPr="007E3484">
        <w:rPr>
          <w:sz w:val="16"/>
        </w:rPr>
        <w:t>over and over again</w:t>
      </w:r>
      <w:proofErr w:type="gramEnd"/>
      <w:r w:rsidRPr="007E3484">
        <w:rPr>
          <w:sz w:val="16"/>
        </w:rPr>
        <w:t>.</w:t>
      </w:r>
    </w:p>
    <w:p w14:paraId="027F7415" w14:textId="77777777" w:rsidR="0054198B" w:rsidRPr="007E3484" w:rsidRDefault="0054198B" w:rsidP="0054198B">
      <w:pPr>
        <w:rPr>
          <w:sz w:val="16"/>
        </w:rPr>
      </w:pPr>
      <w:r w:rsidRPr="007E3484">
        <w:rPr>
          <w:rStyle w:val="StyleUnderline"/>
        </w:rPr>
        <w:t>Another example</w:t>
      </w:r>
      <w:r w:rsidRPr="007E3484">
        <w:rPr>
          <w:sz w:val="16"/>
        </w:rPr>
        <w:t xml:space="preserve"> of connection between inadequate </w:t>
      </w:r>
      <w:proofErr w:type="gramStart"/>
      <w:r w:rsidRPr="007E3484">
        <w:rPr>
          <w:sz w:val="16"/>
        </w:rPr>
        <w:t>worker</w:t>
      </w:r>
      <w:proofErr w:type="gramEnd"/>
      <w:r w:rsidRPr="007E3484">
        <w:rPr>
          <w:sz w:val="16"/>
        </w:rPr>
        <w:t xml:space="preserve">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6E94EB45" w14:textId="77777777" w:rsidR="0054198B" w:rsidRPr="007E3484" w:rsidRDefault="0054198B" w:rsidP="0054198B">
      <w:pPr>
        <w:rPr>
          <w:sz w:val="16"/>
        </w:rPr>
      </w:pPr>
      <w:r w:rsidRPr="007E3484">
        <w:rPr>
          <w:sz w:val="16"/>
        </w:rPr>
        <w:t>B. SHAREHOLDER VALUE AT THE COST OF HUMAN AND ENVIRONMENTAL VALUE</w:t>
      </w:r>
    </w:p>
    <w:p w14:paraId="6212A543" w14:textId="77777777" w:rsidR="0054198B" w:rsidRPr="007E3484" w:rsidRDefault="0054198B" w:rsidP="0054198B">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w:t>
      </w:r>
      <w:proofErr w:type="spellStart"/>
      <w:proofErr w:type="gramStart"/>
      <w:r w:rsidRPr="007E3484">
        <w:rPr>
          <w:rStyle w:val="StyleUnderline"/>
        </w:rPr>
        <w:t>exter-nalize</w:t>
      </w:r>
      <w:proofErr w:type="spellEnd"/>
      <w:proofErr w:type="gramEnd"/>
      <w:r w:rsidRPr="007E3484">
        <w:rPr>
          <w:rStyle w:val="StyleUnderline"/>
        </w:rPr>
        <w:t xml:space="preserve"> if it is to remain sustainable</w:t>
      </w:r>
      <w:r w:rsidRPr="007E3484">
        <w:rPr>
          <w:sz w:val="16"/>
        </w:rPr>
        <w:t>.96</w:t>
      </w:r>
    </w:p>
    <w:p w14:paraId="005ADB2D" w14:textId="77777777" w:rsidR="0054198B" w:rsidRPr="007E3484" w:rsidRDefault="0054198B" w:rsidP="0054198B">
      <w:pPr>
        <w:rPr>
          <w:sz w:val="16"/>
        </w:rPr>
      </w:pPr>
      <w:r w:rsidRPr="007E3484">
        <w:rPr>
          <w:sz w:val="16"/>
        </w:rPr>
        <w:t>C. THE CASE FOR LINKING THE POLICY PRIORITIES</w:t>
      </w:r>
    </w:p>
    <w:p w14:paraId="38970D0A" w14:textId="77777777" w:rsidR="0054198B" w:rsidRPr="007E3484" w:rsidRDefault="0054198B" w:rsidP="0054198B">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5DBFB40" w14:textId="77777777" w:rsidR="0054198B" w:rsidRPr="007E3484" w:rsidRDefault="0054198B" w:rsidP="0054198B">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proofErr w:type="spellStart"/>
      <w:proofErr w:type="gramStart"/>
      <w:r w:rsidRPr="007E3484">
        <w:rPr>
          <w:rStyle w:val="StyleUnderline"/>
        </w:rPr>
        <w:t>cre-ated</w:t>
      </w:r>
      <w:proofErr w:type="spellEnd"/>
      <w:proofErr w:type="gramEnd"/>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342741B" w14:textId="77777777" w:rsidR="0054198B" w:rsidRDefault="0054198B" w:rsidP="0054198B">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w:t>
      </w:r>
      <w:proofErr w:type="gramStart"/>
      <w:r w:rsidRPr="007E3484">
        <w:rPr>
          <w:rStyle w:val="StyleUnderline"/>
        </w:rPr>
        <w:t>is</w:t>
      </w:r>
      <w:proofErr w:type="gramEnd"/>
      <w:r w:rsidRPr="007E3484">
        <w:rPr>
          <w:rStyle w:val="StyleUnderline"/>
        </w:rPr>
        <w:t xml:space="preserve">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w:t>
      </w:r>
      <w:proofErr w:type="gramStart"/>
      <w:r w:rsidRPr="007E3484">
        <w:rPr>
          <w:sz w:val="16"/>
        </w:rPr>
        <w:t>as a result of</w:t>
      </w:r>
      <w:proofErr w:type="gramEnd"/>
      <w:r w:rsidRPr="007E3484">
        <w:rPr>
          <w:sz w:val="16"/>
        </w:rPr>
        <w:t xml:space="preserve"> the transition to a green economy can </w:t>
      </w:r>
      <w:proofErr w:type="gramStart"/>
      <w:r w:rsidRPr="007E3484">
        <w:rPr>
          <w:sz w:val="16"/>
        </w:rPr>
        <w:t>actually accelerate</w:t>
      </w:r>
      <w:proofErr w:type="gramEnd"/>
      <w:r w:rsidRPr="007E3484">
        <w:rPr>
          <w:sz w:val="16"/>
        </w:rPr>
        <w:t xml:space="preserv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w:t>
      </w:r>
      <w:proofErr w:type="spellStart"/>
      <w:r w:rsidRPr="007E3484">
        <w:rPr>
          <w:rStyle w:val="StyleUnderline"/>
        </w:rPr>
        <w:t>gress</w:t>
      </w:r>
      <w:proofErr w:type="spellEnd"/>
      <w:r w:rsidRPr="007E3484">
        <w:rPr>
          <w:rStyle w:val="StyleUnderline"/>
        </w:rPr>
        <w:t>,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176D0FF2" w14:textId="77777777" w:rsidR="0054198B" w:rsidRDefault="0054198B" w:rsidP="0054198B">
      <w:pPr>
        <w:pStyle w:val="Heading4"/>
      </w:pPr>
      <w:r w:rsidRPr="00F4379F">
        <w:rPr>
          <w:u w:val="single"/>
        </w:rPr>
        <w:t>Turns every impact</w:t>
      </w:r>
      <w:r>
        <w:t xml:space="preserve">---climate change causes extinction through cascading, complex system failure </w:t>
      </w:r>
    </w:p>
    <w:p w14:paraId="4E096C1D" w14:textId="77777777" w:rsidR="0054198B" w:rsidRDefault="0054198B" w:rsidP="0054198B">
      <w:r w:rsidRPr="00051153">
        <w:rPr>
          <w:rStyle w:val="Style13ptBold"/>
        </w:rPr>
        <w:t>Richards 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A856D06" w14:textId="77777777" w:rsidR="0054198B" w:rsidRPr="00872120" w:rsidRDefault="0054198B" w:rsidP="0054198B">
      <w:pPr>
        <w:rPr>
          <w:rStyle w:val="Emphasis"/>
        </w:rPr>
      </w:pPr>
      <w:r w:rsidRPr="00CB71A5">
        <w:rPr>
          <w:sz w:val="16"/>
        </w:rPr>
        <w:t>1. Introduction</w:t>
      </w:r>
    </w:p>
    <w:p w14:paraId="4BB46CE0" w14:textId="77777777" w:rsidR="0054198B" w:rsidRPr="00872120" w:rsidRDefault="0054198B" w:rsidP="0054198B">
      <w:pPr>
        <w:rPr>
          <w:sz w:val="16"/>
        </w:rPr>
      </w:pPr>
      <w:r w:rsidRPr="00872120">
        <w:rPr>
          <w:sz w:val="16"/>
        </w:rPr>
        <w:t xml:space="preserve">Despite recent social protests and climate emergency declarations, </w:t>
      </w:r>
      <w:r w:rsidRPr="005831CC">
        <w:rPr>
          <w:rStyle w:val="StyleUnderline"/>
          <w:highlight w:val="cyan"/>
        </w:rPr>
        <w:t xml:space="preserve">efforts to </w:t>
      </w:r>
      <w:r w:rsidRPr="005831CC">
        <w:rPr>
          <w:rStyle w:val="Emphasis"/>
          <w:highlight w:val="cyan"/>
        </w:rPr>
        <w:t>mitigate</w:t>
      </w:r>
      <w:r w:rsidRPr="00872120">
        <w:rPr>
          <w:rStyle w:val="StyleUnderline"/>
        </w:rPr>
        <w:t xml:space="preserve"> climate change to date </w:t>
      </w:r>
      <w:r w:rsidRPr="005831CC">
        <w:rPr>
          <w:rStyle w:val="StyleUnderline"/>
          <w:highlight w:val="cyan"/>
        </w:rPr>
        <w:t xml:space="preserve">are </w:t>
      </w:r>
      <w:r w:rsidRPr="005831CC">
        <w:rPr>
          <w:rStyle w:val="Emphasis"/>
          <w:highlight w:val="cyan"/>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 xml:space="preserve">feedbacks </w:t>
      </w:r>
      <w:r w:rsidRPr="005831CC">
        <w:rPr>
          <w:rStyle w:val="Emphasis"/>
          <w:highlight w:val="cyan"/>
        </w:rPr>
        <w:t>accelerating</w:t>
      </w:r>
      <w:r w:rsidRPr="00872120">
        <w:rPr>
          <w:rStyle w:val="Emphasis"/>
        </w:rPr>
        <w:t>3</w:t>
      </w:r>
      <w:r w:rsidRPr="00872120">
        <w:rPr>
          <w:sz w:val="16"/>
        </w:rPr>
        <w:t xml:space="preserve">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3C1A437" w14:textId="77777777" w:rsidR="0054198B" w:rsidRPr="00872120" w:rsidRDefault="0054198B" w:rsidP="0054198B">
      <w:pPr>
        <w:rPr>
          <w:sz w:val="16"/>
        </w:rPr>
      </w:pPr>
      <w:r w:rsidRPr="00872120">
        <w:rPr>
          <w:sz w:val="16"/>
        </w:rPr>
        <w:t xml:space="preserve">Looking beyond the framing of “global warming”, there is concern that </w:t>
      </w:r>
      <w:r w:rsidRPr="00872120">
        <w:rPr>
          <w:rStyle w:val="StyleUnderline"/>
        </w:rPr>
        <w:t xml:space="preserve">the </w:t>
      </w:r>
      <w:r w:rsidRPr="005831CC">
        <w:rPr>
          <w:rStyle w:val="Emphasis"/>
          <w:highlight w:val="cyan"/>
        </w:rPr>
        <w:t>effects</w:t>
      </w:r>
      <w:r w:rsidRPr="005831CC">
        <w:rPr>
          <w:rStyle w:val="StyleUnderline"/>
          <w:highlight w:val="cyan"/>
        </w:rPr>
        <w:t xml:space="preserve"> of 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16C5BFD4" w14:textId="77777777" w:rsidR="0054198B" w:rsidRPr="002E1B33" w:rsidRDefault="0054198B" w:rsidP="0054198B">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5831CC">
        <w:rPr>
          <w:rStyle w:val="StyleUnderline"/>
          <w:highlight w:val="cyan"/>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5831CC">
        <w:rPr>
          <w:rStyle w:val="StyleUnderline"/>
          <w:highlight w:val="cyan"/>
        </w:rPr>
        <w:t xml:space="preserve">understanding of </w:t>
      </w:r>
      <w:r w:rsidRPr="005831CC">
        <w:rPr>
          <w:rStyle w:val="Emphasis"/>
          <w:highlight w:val="cyan"/>
        </w:rPr>
        <w:t>worst-case scenarios</w:t>
      </w:r>
      <w:r w:rsidRPr="002E1B33">
        <w:rPr>
          <w:sz w:val="16"/>
        </w:rPr>
        <w:t>, and particularly of empirical evidence addressing the causal pathways through which</w:t>
      </w:r>
      <w:r>
        <w:rPr>
          <w:sz w:val="16"/>
        </w:rPr>
        <w:t xml:space="preserve"> </w:t>
      </w:r>
      <w:r w:rsidRPr="002E1B33">
        <w:rPr>
          <w:sz w:val="16"/>
        </w:rPr>
        <w:t xml:space="preserve">climate change may cause societal collapse, </w:t>
      </w:r>
      <w:r w:rsidRPr="005831CC">
        <w:rPr>
          <w:rStyle w:val="StyleUnderline"/>
          <w:highlight w:val="cyan"/>
        </w:rPr>
        <w:t xml:space="preserve">is </w:t>
      </w:r>
      <w:r w:rsidRPr="005831CC">
        <w:rPr>
          <w:rStyle w:val="Emphasis"/>
          <w:highlight w:val="cyan"/>
        </w:rPr>
        <w:t>underdeveloped</w:t>
      </w:r>
      <w:r w:rsidRPr="002E1B33">
        <w:rPr>
          <w:sz w:val="16"/>
        </w:rPr>
        <w:t>.20</w:t>
      </w:r>
    </w:p>
    <w:p w14:paraId="3B5CE66E" w14:textId="77777777" w:rsidR="0054198B" w:rsidRDefault="0054198B" w:rsidP="0054198B">
      <w:r>
        <w:t>&lt;&lt;TEXT CONDENSED, NONE OMITTED&gt;&gt;</w:t>
      </w:r>
    </w:p>
    <w:p w14:paraId="7600EF90" w14:textId="77777777" w:rsidR="0054198B" w:rsidRPr="000C7830" w:rsidRDefault="0054198B" w:rsidP="0054198B">
      <w:pPr>
        <w:rPr>
          <w:sz w:val="4"/>
          <w:szCs w:val="4"/>
        </w:rPr>
      </w:pPr>
      <w:r w:rsidRPr="000C7830">
        <w:rPr>
          <w:sz w:val="4"/>
          <w:szCs w:val="4"/>
        </w:rPr>
        <w:t xml:space="preserve">In this chapter we aim to identify and structure an empirical evidence base of the relationships between climate change, food insecurity and societal collapse. We do this using Causal Loop Diagrams (CLD), a system dynamics approach that is useful for </w:t>
      </w:r>
      <w:proofErr w:type="spellStart"/>
      <w:r w:rsidRPr="000C7830">
        <w:rPr>
          <w:sz w:val="4"/>
          <w:szCs w:val="4"/>
        </w:rPr>
        <w:t>visualising</w:t>
      </w:r>
      <w:proofErr w:type="spellEnd"/>
      <w:r w:rsidRPr="000C7830">
        <w:rPr>
          <w:sz w:val="4"/>
          <w:szCs w:val="4"/>
        </w:rPr>
        <w:t xml:space="preserve"> the relationships between variables in a complex system.21 This chapter is </w:t>
      </w:r>
      <w:proofErr w:type="spellStart"/>
      <w:r w:rsidRPr="000C7830">
        <w:rPr>
          <w:sz w:val="4"/>
          <w:szCs w:val="4"/>
        </w:rPr>
        <w:t>organised</w:t>
      </w:r>
      <w:proofErr w:type="spellEnd"/>
      <w:r w:rsidRPr="000C7830">
        <w:rPr>
          <w:sz w:val="4"/>
          <w:szCs w:val="4"/>
        </w:rPr>
        <w:t xml:space="preserve">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w:t>
      </w:r>
      <w:proofErr w:type="gramStart"/>
      <w:r w:rsidRPr="000C7830">
        <w:rPr>
          <w:sz w:val="4"/>
          <w:szCs w:val="4"/>
        </w:rPr>
        <w:t>the climate</w:t>
      </w:r>
      <w:proofErr w:type="gramEnd"/>
      <w:r w:rsidRPr="000C7830">
        <w:rPr>
          <w:sz w:val="4"/>
          <w:szCs w:val="4"/>
        </w:rPr>
        <w:t xml:space="preserve"> change, food insecurity and societal collapse causal pathway of interest. We conclude, in Section 5, by identifying avenues </w:t>
      </w:r>
      <w:proofErr w:type="gramStart"/>
      <w:r w:rsidRPr="000C7830">
        <w:rPr>
          <w:sz w:val="4"/>
          <w:szCs w:val="4"/>
        </w:rPr>
        <w:t>of</w:t>
      </w:r>
      <w:proofErr w:type="gramEnd"/>
      <w:r w:rsidRPr="000C7830">
        <w:rPr>
          <w:sz w:val="4"/>
          <w:szCs w:val="4"/>
        </w:rPr>
        <w:t xml:space="preserve">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w:t>
      </w:r>
      <w:proofErr w:type="spellStart"/>
      <w:r w:rsidRPr="000C7830">
        <w:rPr>
          <w:sz w:val="4"/>
          <w:szCs w:val="4"/>
        </w:rPr>
        <w:t>synthesised</w:t>
      </w:r>
      <w:proofErr w:type="spellEnd"/>
      <w:r w:rsidRPr="000C7830">
        <w:rPr>
          <w:sz w:val="4"/>
          <w:szCs w:val="4"/>
        </w:rPr>
        <w:t xml:space="preserve"> from </w:t>
      </w:r>
      <w:proofErr w:type="gramStart"/>
      <w:r w:rsidRPr="000C7830">
        <w:rPr>
          <w:sz w:val="4"/>
          <w:szCs w:val="4"/>
        </w:rPr>
        <w:t>the broader</w:t>
      </w:r>
      <w:proofErr w:type="gramEnd"/>
      <w:r w:rsidRPr="000C7830">
        <w:rPr>
          <w:sz w:val="4"/>
          <w:szCs w:val="4"/>
        </w:rPr>
        <w:t xml:space="preserve"> literature, to provide further contextual definition. [FIGURE 1 OMITTED] The rise and fall of </w:t>
      </w:r>
      <w:proofErr w:type="spellStart"/>
      <w:r w:rsidRPr="000C7830">
        <w:rPr>
          <w:sz w:val="4"/>
          <w:szCs w:val="4"/>
        </w:rPr>
        <w:t>civilisations</w:t>
      </w:r>
      <w:proofErr w:type="spellEnd"/>
      <w:r w:rsidRPr="000C7830">
        <w:rPr>
          <w:sz w:val="4"/>
          <w:szCs w:val="4"/>
        </w:rPr>
        <w:t xml:space="preserve">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w:t>
      </w:r>
      <w:proofErr w:type="gramStart"/>
      <w:r w:rsidRPr="000C7830">
        <w:rPr>
          <w:sz w:val="4"/>
          <w:szCs w:val="4"/>
        </w:rPr>
        <w:t>the literature</w:t>
      </w:r>
      <w:proofErr w:type="gramEnd"/>
      <w:r w:rsidRPr="000C7830">
        <w:rPr>
          <w:sz w:val="4"/>
          <w:szCs w:val="4"/>
        </w:rPr>
        <w:t xml:space="preserv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w:t>
      </w:r>
      <w:proofErr w:type="spellStart"/>
      <w:r w:rsidRPr="000C7830">
        <w:rPr>
          <w:sz w:val="4"/>
          <w:szCs w:val="4"/>
        </w:rPr>
        <w:t>analyse</w:t>
      </w:r>
      <w:proofErr w:type="spellEnd"/>
      <w:r w:rsidRPr="000C7830">
        <w:rPr>
          <w:sz w:val="4"/>
          <w:szCs w:val="4"/>
        </w:rPr>
        <w:t xml:space="preserve"> paleoclimate data alongside the archaeological record to show that drought conditions, driven by climate change likely due to solar forcing, contributed to the collapse of the Classic Maya </w:t>
      </w:r>
      <w:proofErr w:type="spellStart"/>
      <w:r w:rsidRPr="000C7830">
        <w:rPr>
          <w:sz w:val="4"/>
          <w:szCs w:val="4"/>
        </w:rPr>
        <w:t>civilisation</w:t>
      </w:r>
      <w:proofErr w:type="spellEnd"/>
      <w:r w:rsidRPr="000C7830">
        <w:rPr>
          <w:sz w:val="4"/>
          <w:szCs w:val="4"/>
        </w:rPr>
        <w:t xml:space="preserve">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w:t>
      </w:r>
      <w:proofErr w:type="spellStart"/>
      <w:r w:rsidRPr="000C7830">
        <w:rPr>
          <w:sz w:val="4"/>
          <w:szCs w:val="4"/>
        </w:rPr>
        <w:t>civilisations</w:t>
      </w:r>
      <w:proofErr w:type="spellEnd"/>
      <w:r w:rsidRPr="000C7830">
        <w:rPr>
          <w:sz w:val="4"/>
          <w:szCs w:val="4"/>
        </w:rPr>
        <w:t xml:space="preserve"> along the Silk Road38 during the previous millennium, the Norse Vikings of Greenland in ~16th century AD,39 and the Tiwanaku Empire of Pre- Columbian South America in ~10th century CE40 amongst others. This first type of </w:t>
      </w:r>
      <w:proofErr w:type="gramStart"/>
      <w:r w:rsidRPr="000C7830">
        <w:rPr>
          <w:sz w:val="4"/>
          <w:szCs w:val="4"/>
        </w:rPr>
        <w:t>studies</w:t>
      </w:r>
      <w:proofErr w:type="gramEnd"/>
      <w:r w:rsidRPr="000C7830">
        <w:rPr>
          <w:sz w:val="4"/>
          <w:szCs w:val="4"/>
        </w:rPr>
        <w:t xml:space="preserve">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w:t>
      </w:r>
      <w:proofErr w:type="spellStart"/>
      <w:r w:rsidRPr="000C7830">
        <w:rPr>
          <w:sz w:val="4"/>
          <w:szCs w:val="4"/>
        </w:rPr>
        <w:t>civilisations</w:t>
      </w:r>
      <w:proofErr w:type="spellEnd"/>
      <w:r w:rsidRPr="000C7830">
        <w:rPr>
          <w:sz w:val="4"/>
          <w:szCs w:val="4"/>
        </w:rPr>
        <w:t xml:space="preserve">,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w:t>
      </w:r>
      <w:proofErr w:type="spellStart"/>
      <w:r w:rsidRPr="000C7830">
        <w:rPr>
          <w:sz w:val="4"/>
          <w:szCs w:val="4"/>
        </w:rPr>
        <w:t>Unfavourable</w:t>
      </w:r>
      <w:proofErr w:type="spellEnd"/>
      <w:r w:rsidRPr="000C7830">
        <w:rPr>
          <w:sz w:val="4"/>
          <w:szCs w:val="4"/>
        </w:rPr>
        <w:t xml:space="preserve"> subtle (e.g. weather variations) and drastic (e.g. natural disasters) shifts in climate influenced the collapse of complex societies either by direct loss of life or indirectly via resource insecurity. </w:t>
      </w:r>
      <w:proofErr w:type="gramStart"/>
      <w:r w:rsidRPr="000C7830">
        <w:rPr>
          <w:sz w:val="4"/>
          <w:szCs w:val="4"/>
        </w:rPr>
        <w:t>In particular, in</w:t>
      </w:r>
      <w:proofErr w:type="gramEnd"/>
      <w:r w:rsidRPr="000C7830">
        <w:rPr>
          <w:sz w:val="4"/>
          <w:szCs w:val="4"/>
        </w:rPr>
        <w:t xml:space="preserve"> this mode, typically, the loss of agriculture led to de- population via famine, migration or conflict due to food insecurity. Ponting,45 Wright,46 and Diamond47 focus on human impact on the natural system across multiple </w:t>
      </w:r>
      <w:proofErr w:type="spellStart"/>
      <w:r w:rsidRPr="000C7830">
        <w:rPr>
          <w:sz w:val="4"/>
          <w:szCs w:val="4"/>
        </w:rPr>
        <w:t>civilisations</w:t>
      </w:r>
      <w:proofErr w:type="spellEnd"/>
      <w:r w:rsidRPr="000C7830">
        <w:rPr>
          <w:sz w:val="4"/>
          <w:szCs w:val="4"/>
        </w:rPr>
        <w:t xml:space="preserve">,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w:t>
      </w:r>
      <w:proofErr w:type="spellStart"/>
      <w:r w:rsidRPr="000C7830">
        <w:rPr>
          <w:sz w:val="4"/>
          <w:szCs w:val="4"/>
        </w:rPr>
        <w:t>civilisations</w:t>
      </w:r>
      <w:proofErr w:type="spellEnd"/>
      <w:r w:rsidRPr="000C7830">
        <w:rPr>
          <w:sz w:val="4"/>
          <w:szCs w:val="4"/>
        </w:rPr>
        <w:t xml:space="preserve">, concluding that societal complexity in relation to problem-solving inability (e.g. environmental degradation) and institutional dysfunction (e.g. inequality and oligarchy internally, trade ally and hostile </w:t>
      </w:r>
      <w:proofErr w:type="spellStart"/>
      <w:r w:rsidRPr="000C7830">
        <w:rPr>
          <w:sz w:val="4"/>
          <w:szCs w:val="4"/>
        </w:rPr>
        <w:t>neighbour</w:t>
      </w:r>
      <w:proofErr w:type="spellEnd"/>
      <w:r w:rsidRPr="000C7830">
        <w:rPr>
          <w:sz w:val="4"/>
          <w:szCs w:val="4"/>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w:t>
      </w:r>
      <w:proofErr w:type="spellStart"/>
      <w:r w:rsidRPr="000C7830">
        <w:rPr>
          <w:sz w:val="4"/>
          <w:szCs w:val="4"/>
        </w:rPr>
        <w:t>civilisations</w:t>
      </w:r>
      <w:proofErr w:type="spellEnd"/>
      <w:r w:rsidRPr="000C7830">
        <w:rPr>
          <w:sz w:val="4"/>
          <w:szCs w:val="4"/>
        </w:rPr>
        <w:t xml:space="preserve"> have been able to thrive or recover, rather than collapse. They similarly conclude that societies have flourished due to combinations of </w:t>
      </w:r>
      <w:proofErr w:type="spellStart"/>
      <w:r w:rsidRPr="000C7830">
        <w:rPr>
          <w:sz w:val="4"/>
          <w:szCs w:val="4"/>
        </w:rPr>
        <w:t>favourable</w:t>
      </w:r>
      <w:proofErr w:type="spellEnd"/>
      <w:r w:rsidRPr="000C7830">
        <w:rPr>
          <w:sz w:val="4"/>
          <w:szCs w:val="4"/>
        </w:rPr>
        <w:t xml:space="preserve"> geographic endowment, managing their existence within the carrying capacity of the natural system, and co-operative action in problem-solving. This second type of </w:t>
      </w:r>
      <w:proofErr w:type="gramStart"/>
      <w:r w:rsidRPr="000C7830">
        <w:rPr>
          <w:sz w:val="4"/>
          <w:szCs w:val="4"/>
        </w:rPr>
        <w:t>studies</w:t>
      </w:r>
      <w:proofErr w:type="gramEnd"/>
      <w:r w:rsidRPr="000C7830">
        <w:rPr>
          <w:sz w:val="4"/>
          <w:szCs w:val="4"/>
        </w:rPr>
        <w:t xml:space="preserve">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w:t>
      </w:r>
      <w:proofErr w:type="gramStart"/>
      <w:r w:rsidRPr="000C7830">
        <w:rPr>
          <w:sz w:val="4"/>
          <w:szCs w:val="4"/>
        </w:rPr>
        <w:t>the complexity</w:t>
      </w:r>
      <w:proofErr w:type="gramEnd"/>
      <w:r w:rsidRPr="000C7830">
        <w:rPr>
          <w:sz w:val="4"/>
          <w:szCs w:val="4"/>
        </w:rPr>
        <w:t xml:space="preserve">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t>
      </w:r>
      <w:proofErr w:type="gramStart"/>
      <w:r w:rsidRPr="000C7830">
        <w:rPr>
          <w:sz w:val="4"/>
          <w:szCs w:val="4"/>
        </w:rPr>
        <w:t>white-swan</w:t>
      </w:r>
      <w:proofErr w:type="gramEnd"/>
      <w:r w:rsidRPr="000C7830">
        <w:rPr>
          <w:sz w:val="4"/>
          <w:szCs w:val="4"/>
        </w:rPr>
        <w:t xml:space="preserve">” or surprise “black swan” events,62 in different geographic locations and times throughout history. Additionally, a quantitative statistical analysis by </w:t>
      </w:r>
      <w:proofErr w:type="spellStart"/>
      <w:r w:rsidRPr="000C7830">
        <w:rPr>
          <w:sz w:val="4"/>
          <w:szCs w:val="4"/>
        </w:rPr>
        <w:t>Arbesman</w:t>
      </w:r>
      <w:proofErr w:type="spellEnd"/>
      <w:r w:rsidRPr="000C7830">
        <w:rPr>
          <w:sz w:val="4"/>
          <w:szCs w:val="4"/>
        </w:rPr>
        <w:t xml:space="preserve"> shows that societal collapse has occurred randomly and </w:t>
      </w:r>
      <w:proofErr w:type="gramStart"/>
      <w:r w:rsidRPr="000C7830">
        <w:rPr>
          <w:sz w:val="4"/>
          <w:szCs w:val="4"/>
        </w:rPr>
        <w:t>independent</w:t>
      </w:r>
      <w:proofErr w:type="gramEnd"/>
      <w:r w:rsidRPr="000C7830">
        <w:rPr>
          <w:sz w:val="4"/>
          <w:szCs w:val="4"/>
        </w:rPr>
        <w:t xml:space="preserve"> of </w:t>
      </w:r>
      <w:proofErr w:type="spellStart"/>
      <w:r w:rsidRPr="000C7830">
        <w:rPr>
          <w:sz w:val="4"/>
          <w:szCs w:val="4"/>
        </w:rPr>
        <w:t>civilisation</w:t>
      </w:r>
      <w:proofErr w:type="spellEnd"/>
      <w:r w:rsidRPr="000C7830">
        <w:rPr>
          <w:sz w:val="4"/>
          <w:szCs w:val="4"/>
        </w:rPr>
        <w:t xml:space="preserve">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w:t>
      </w:r>
      <w:proofErr w:type="gramStart"/>
      <w:r w:rsidRPr="000C7830">
        <w:rPr>
          <w:sz w:val="4"/>
          <w:szCs w:val="4"/>
        </w:rPr>
        <w:t>bounded</w:t>
      </w:r>
      <w:proofErr w:type="gramEnd"/>
      <w:r w:rsidRPr="000C7830">
        <w:rPr>
          <w:sz w:val="4"/>
          <w:szCs w:val="4"/>
        </w:rPr>
        <w:t xml:space="preserve">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0C7830">
        <w:rPr>
          <w:sz w:val="4"/>
          <w:szCs w:val="4"/>
        </w:rPr>
        <w:t>the society</w:t>
      </w:r>
      <w:proofErr w:type="gramEnd"/>
      <w:r w:rsidRPr="000C7830">
        <w:rPr>
          <w:sz w:val="4"/>
          <w:szCs w:val="4"/>
        </w:rPr>
        <w:t>. [FIGURE 2 OMITTED] In addition to these historical studies, we consider the relatively nascent studies of existential risks (X-risks) that provide insight into how climate change may trigger societal collapse in the future.</w:t>
      </w:r>
    </w:p>
    <w:p w14:paraId="1CF34CD8" w14:textId="77777777" w:rsidR="0054198B" w:rsidRPr="00CB71A5" w:rsidRDefault="0054198B" w:rsidP="0054198B">
      <w:r>
        <w:t>&lt;&lt;PARAGRAPH INTEGRITY RESUMES&gt;&gt;</w:t>
      </w:r>
    </w:p>
    <w:p w14:paraId="3CD7B2BE" w14:textId="77777777" w:rsidR="0054198B" w:rsidRPr="002E1B33" w:rsidRDefault="0054198B" w:rsidP="0054198B">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2E1B33">
        <w:rPr>
          <w:sz w:val="16"/>
        </w:rPr>
        <w:t>organisations</w:t>
      </w:r>
      <w:proofErr w:type="spellEnd"/>
      <w:r w:rsidRPr="002E1B33">
        <w:rPr>
          <w:sz w:val="16"/>
        </w:rPr>
        <w:t xml:space="preserve">.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w:t>
      </w:r>
      <w:proofErr w:type="gramStart"/>
      <w:r w:rsidRPr="002E1B33">
        <w:rPr>
          <w:sz w:val="16"/>
        </w:rPr>
        <w:t>a number of</w:t>
      </w:r>
      <w:proofErr w:type="gramEnd"/>
      <w:r w:rsidRPr="002E1B33">
        <w:rPr>
          <w:sz w:val="16"/>
        </w:rPr>
        <w:t xml:space="preserve">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5831CC">
        <w:rPr>
          <w:rStyle w:val="StyleUnderline"/>
          <w:highlight w:val="cyan"/>
        </w:rPr>
        <w:t xml:space="preserve">increased </w:t>
      </w:r>
      <w:r w:rsidRPr="005831CC">
        <w:rPr>
          <w:rStyle w:val="Emphasis"/>
          <w:highlight w:val="cyan"/>
        </w:rPr>
        <w:t>complexity</w:t>
      </w:r>
      <w:r w:rsidRPr="002E1B33">
        <w:rPr>
          <w:sz w:val="16"/>
        </w:rPr>
        <w:t xml:space="preserve">, such as </w:t>
      </w:r>
      <w:proofErr w:type="spellStart"/>
      <w:r w:rsidRPr="002E1B33">
        <w:rPr>
          <w:sz w:val="16"/>
        </w:rPr>
        <w:t>globalisation</w:t>
      </w:r>
      <w:proofErr w:type="spellEnd"/>
      <w:r w:rsidRPr="002E1B33">
        <w:rPr>
          <w:sz w:val="16"/>
        </w:rPr>
        <w:t xml:space="preserve">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5831CC">
        <w:rPr>
          <w:rStyle w:val="StyleUnderline"/>
          <w:highlight w:val="cyan"/>
        </w:rPr>
        <w:t>can</w:t>
      </w:r>
      <w:r w:rsidRPr="002E1B33">
        <w:rPr>
          <w:rStyle w:val="StyleUnderline"/>
        </w:rPr>
        <w:t xml:space="preserve"> also </w:t>
      </w:r>
      <w:r w:rsidRPr="005831CC">
        <w:rPr>
          <w:rStyle w:val="Emphasis"/>
          <w:highlight w:val="cyan"/>
        </w:rPr>
        <w:t>increase vulnerability</w:t>
      </w:r>
      <w:r w:rsidRPr="002E1B33">
        <w:rPr>
          <w:sz w:val="16"/>
        </w:rPr>
        <w:t xml:space="preserve">. For example, </w:t>
      </w:r>
      <w:proofErr w:type="spellStart"/>
      <w:r w:rsidRPr="002E1B33">
        <w:rPr>
          <w:sz w:val="16"/>
        </w:rPr>
        <w:t>globalisation</w:t>
      </w:r>
      <w:proofErr w:type="spellEnd"/>
      <w:r w:rsidRPr="002E1B33">
        <w:rPr>
          <w:sz w:val="16"/>
        </w:rPr>
        <w:t xml:space="preserve">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to</w:t>
      </w:r>
      <w:r>
        <w:rPr>
          <w:rStyle w:val="StyleUnderline"/>
        </w:rPr>
        <w:t xml:space="preserve"> </w:t>
      </w:r>
      <w:r w:rsidRPr="002E1B33">
        <w:rPr>
          <w:rStyle w:val="Emphasis"/>
        </w:rPr>
        <w:t>termination shocks</w:t>
      </w:r>
      <w:r w:rsidRPr="002E1B33">
        <w:rPr>
          <w:rStyle w:val="StyleUnderline"/>
        </w:rPr>
        <w:t xml:space="preserve">, where </w:t>
      </w:r>
      <w:r w:rsidRPr="002E1B33">
        <w:rPr>
          <w:rStyle w:val="Emphasis"/>
        </w:rPr>
        <w:t>failure</w:t>
      </w:r>
      <w:r w:rsidRPr="002E1B33">
        <w:rPr>
          <w:sz w:val="16"/>
        </w:rPr>
        <w:t xml:space="preserve"> of the technology </w:t>
      </w:r>
      <w:r w:rsidRPr="002E1B33">
        <w:rPr>
          <w:rStyle w:val="StyleUnderline"/>
        </w:rPr>
        <w:t xml:space="preserve">exposes society to </w:t>
      </w:r>
      <w:r w:rsidRPr="002E1B33">
        <w:rPr>
          <w:rStyle w:val="Emphasis"/>
        </w:rPr>
        <w:t>sudden</w:t>
      </w:r>
      <w:r w:rsidRPr="002E1B33">
        <w:rPr>
          <w:rStyle w:val="StyleUnderline"/>
        </w:rPr>
        <w:t xml:space="preserve"> temperature </w:t>
      </w:r>
      <w:r w:rsidRPr="002E1B33">
        <w:rPr>
          <w:rStyle w:val="Emphasis"/>
        </w:rPr>
        <w:t>increases</w:t>
      </w:r>
      <w:r w:rsidRPr="002E1B33">
        <w:rPr>
          <w:sz w:val="16"/>
        </w:rPr>
        <w:t xml:space="preserve">.73 </w:t>
      </w:r>
      <w:r w:rsidRPr="005831CC">
        <w:rPr>
          <w:rStyle w:val="StyleUnderline"/>
          <w:highlight w:val="cyan"/>
        </w:rPr>
        <w:t>In this</w:t>
      </w:r>
      <w:r w:rsidRPr="002E1B33">
        <w:rPr>
          <w:rStyle w:val="StyleUnderline"/>
        </w:rPr>
        <w:t xml:space="preserve"> highly </w:t>
      </w:r>
      <w:r w:rsidRPr="005831CC">
        <w:rPr>
          <w:rStyle w:val="Emphasis"/>
          <w:highlight w:val="cyan"/>
        </w:rPr>
        <w:t>interconnected</w:t>
      </w:r>
      <w:r w:rsidRPr="005831CC">
        <w:rPr>
          <w:rStyle w:val="StyleUnderline"/>
          <w:highlight w:val="cyan"/>
        </w:rPr>
        <w:t xml:space="preserve"> landscape</w:t>
      </w:r>
      <w:r w:rsidRPr="002E1B33">
        <w:rPr>
          <w:sz w:val="16"/>
        </w:rPr>
        <w:t xml:space="preserve">, </w:t>
      </w:r>
      <w:r w:rsidRPr="002E1B33">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w:t>
      </w:r>
      <w:proofErr w:type="spellStart"/>
      <w:r w:rsidRPr="002E1B33">
        <w:rPr>
          <w:sz w:val="16"/>
        </w:rPr>
        <w:t>localised</w:t>
      </w:r>
      <w:proofErr w:type="spellEnd"/>
      <w:r w:rsidRPr="002E1B33">
        <w:rPr>
          <w:sz w:val="16"/>
        </w:rPr>
        <w:t xml:space="preserve"> </w:t>
      </w:r>
      <w:proofErr w:type="spellStart"/>
      <w:r w:rsidRPr="002E1B33">
        <w:rPr>
          <w:sz w:val="16"/>
        </w:rPr>
        <w:t>civilisation</w:t>
      </w:r>
      <w:proofErr w:type="spellEnd"/>
      <w:r w:rsidRPr="002E1B33">
        <w:rPr>
          <w:sz w:val="16"/>
        </w:rPr>
        <w:t xml:space="preserve">,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9F0E64F" w14:textId="77777777" w:rsidR="0054198B" w:rsidRPr="002E1B33" w:rsidRDefault="0054198B" w:rsidP="0054198B">
      <w:pPr>
        <w:rPr>
          <w:sz w:val="16"/>
        </w:rPr>
      </w:pPr>
      <w:r w:rsidRPr="002E1B33">
        <w:rPr>
          <w:sz w:val="16"/>
        </w:rPr>
        <w:t>Works by Lynas,76 Wallace-Wells77 and Gowdy78 draw on the scientific</w:t>
      </w:r>
      <w:r>
        <w:rPr>
          <w:sz w:val="16"/>
        </w:rPr>
        <w:t xml:space="preserve"> </w:t>
      </w:r>
      <w:r w:rsidRPr="002E1B33">
        <w:rPr>
          <w:sz w:val="16"/>
        </w:rPr>
        <w:t xml:space="preserve">climate change literature to explore hypothetical futures under best- to worst-case scenarios. The scenarios consider the </w:t>
      </w:r>
      <w:proofErr w:type="gramStart"/>
      <w:r w:rsidRPr="002E1B33">
        <w:rPr>
          <w:sz w:val="16"/>
        </w:rPr>
        <w:t>feedbacks</w:t>
      </w:r>
      <w:proofErr w:type="gramEnd"/>
      <w:r w:rsidRPr="002E1B33">
        <w:rPr>
          <w:sz w:val="16"/>
        </w:rPr>
        <w:t xml:space="preserve">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could </w:t>
      </w:r>
      <w:proofErr w:type="gramStart"/>
      <w:r w:rsidRPr="002E1B33">
        <w:rPr>
          <w:rStyle w:val="StyleUnderline"/>
        </w:rPr>
        <w:t>impact</w:t>
      </w:r>
      <w:proofErr w:type="gramEnd"/>
      <w:r w:rsidRPr="002E1B33">
        <w:rPr>
          <w:rStyle w:val="StyleUnderline"/>
        </w:rPr>
        <w:t xml:space="preserve"> human mortality </w:t>
      </w:r>
      <w:r w:rsidRPr="002E1B33">
        <w:rPr>
          <w:rStyle w:val="Emphasis"/>
        </w:rPr>
        <w:t>directly</w:t>
      </w:r>
      <w:r w:rsidRPr="002E1B33">
        <w:rPr>
          <w:sz w:val="16"/>
        </w:rPr>
        <w:t xml:space="preserve">. These two effects, </w:t>
      </w:r>
      <w:r w:rsidRPr="002E1B33">
        <w:rPr>
          <w:rStyle w:val="StyleUnderline"/>
        </w:rPr>
        <w:t xml:space="preserve">coupled with </w:t>
      </w:r>
      <w:r w:rsidRPr="002E1B33">
        <w:rPr>
          <w:rStyle w:val="Emphasis"/>
        </w:rPr>
        <w:t>sea level</w:t>
      </w:r>
      <w:r w:rsidRPr="002E1B33">
        <w:rPr>
          <w:rStyle w:val="StyleUnderline"/>
        </w:rPr>
        <w:t xml:space="preserve"> rise</w:t>
      </w:r>
      <w:r w:rsidRPr="002E1B33">
        <w:rPr>
          <w:sz w:val="16"/>
        </w:rPr>
        <w:t xml:space="preserve"> due to melting of ice caps, </w:t>
      </w:r>
      <w:r w:rsidRPr="002E1B33">
        <w:rPr>
          <w:rStyle w:val="StyleUnderline"/>
        </w:rPr>
        <w:t xml:space="preserve">could </w:t>
      </w:r>
      <w:r w:rsidRPr="002E1B33">
        <w:rPr>
          <w:rStyle w:val="Emphasis"/>
        </w:rPr>
        <w:t>indirectly</w:t>
      </w:r>
      <w:r w:rsidRPr="002E1B33">
        <w:rPr>
          <w:rStyle w:val="StyleUnderline"/>
        </w:rPr>
        <w:t xml:space="preserve"> </w:t>
      </w:r>
      <w:proofErr w:type="gramStart"/>
      <w:r w:rsidRPr="002E1B33">
        <w:rPr>
          <w:rStyle w:val="StyleUnderline"/>
        </w:rPr>
        <w:t>impact</w:t>
      </w:r>
      <w:proofErr w:type="gramEnd"/>
      <w:r w:rsidRPr="002E1B33">
        <w:rPr>
          <w:sz w:val="16"/>
        </w:rPr>
        <w:t xml:space="preserve"> human </w:t>
      </w:r>
      <w:r w:rsidRPr="002E1B33">
        <w:rPr>
          <w:rStyle w:val="StyleUnderline"/>
        </w:rPr>
        <w:t xml:space="preserve">mortality via </w:t>
      </w:r>
      <w:r w:rsidRPr="002E1B33">
        <w:rPr>
          <w:rStyle w:val="Emphasis"/>
        </w:rPr>
        <w:t>degradation</w:t>
      </w:r>
      <w:r w:rsidRPr="002E1B33">
        <w:rPr>
          <w:rStyle w:val="StyleUnderline"/>
        </w:rPr>
        <w:t xml:space="preserve"> of the </w:t>
      </w:r>
      <w:r w:rsidRPr="002E1B33">
        <w:rPr>
          <w:rStyle w:val="Emphasis"/>
        </w:rPr>
        <w:t>natural world</w:t>
      </w:r>
      <w:r w:rsidRPr="002E1B33">
        <w:rPr>
          <w:rStyle w:val="StyleUnderline"/>
        </w:rPr>
        <w:t xml:space="preserve"> system</w:t>
      </w:r>
      <w:r w:rsidRPr="002E1B33">
        <w:rPr>
          <w:sz w:val="16"/>
        </w:rPr>
        <w:t xml:space="preserve"> (e.g. land quality) </w:t>
      </w:r>
      <w:r w:rsidRPr="002E1B33">
        <w:rPr>
          <w:rStyle w:val="StyleUnderline"/>
        </w:rPr>
        <w:t xml:space="preserve">and the </w:t>
      </w:r>
      <w:r w:rsidRPr="002E1B33">
        <w:rPr>
          <w:rStyle w:val="Emphasis"/>
        </w:rPr>
        <w:t>human world</w:t>
      </w:r>
      <w:r w:rsidRPr="002E1B33">
        <w:rPr>
          <w:rStyle w:val="StyleUnderline"/>
        </w:rPr>
        <w:t xml:space="preserve"> system</w:t>
      </w:r>
      <w:r w:rsidRPr="002E1B33">
        <w:rPr>
          <w:sz w:val="16"/>
        </w:rPr>
        <w:t xml:space="preserve"> (e.g.</w:t>
      </w:r>
      <w:r>
        <w:rPr>
          <w:sz w:val="16"/>
        </w:rPr>
        <w:t xml:space="preserve"> </w:t>
      </w:r>
      <w:r w:rsidRPr="002E1B33">
        <w:rPr>
          <w:sz w:val="16"/>
        </w:rPr>
        <w:t xml:space="preserve">infrastructure failures) </w:t>
      </w:r>
      <w:r w:rsidRPr="002E1B33">
        <w:rPr>
          <w:rStyle w:val="StyleUnderline"/>
        </w:rPr>
        <w:t xml:space="preserve">resulting in </w:t>
      </w:r>
      <w:r w:rsidRPr="002E1B33">
        <w:rPr>
          <w:rStyle w:val="Emphasis"/>
        </w:rPr>
        <w:t>resource</w:t>
      </w:r>
      <w:r w:rsidRPr="002E1B33">
        <w:rPr>
          <w:rStyle w:val="StyleUnderline"/>
        </w:rPr>
        <w:t xml:space="preserve"> and service </w:t>
      </w:r>
      <w:r w:rsidRPr="002E1B33">
        <w:rPr>
          <w:rStyle w:val="Emphasis"/>
        </w:rPr>
        <w:t>insecurity</w:t>
      </w:r>
      <w:r w:rsidRPr="002E1B33">
        <w:rPr>
          <w:sz w:val="16"/>
        </w:rPr>
        <w:t xml:space="preserve">. </w:t>
      </w:r>
      <w:r w:rsidRPr="002E1B33">
        <w:rPr>
          <w:rStyle w:val="StyleUnderline"/>
        </w:rPr>
        <w:t xml:space="preserve">This insecurity could impact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69C042E2" w14:textId="77777777" w:rsidR="0054198B" w:rsidRDefault="0054198B" w:rsidP="0054198B">
      <w:r>
        <w:t>&lt;&lt;TEXT CONDENSED, NONE OMITTED&gt;&gt;</w:t>
      </w:r>
    </w:p>
    <w:p w14:paraId="0FD2BE4F" w14:textId="77777777" w:rsidR="0054198B" w:rsidRPr="000C7830" w:rsidRDefault="0054198B" w:rsidP="0054198B">
      <w:pPr>
        <w:rPr>
          <w:sz w:val="4"/>
          <w:szCs w:val="4"/>
        </w:rPr>
      </w:pPr>
      <w:r w:rsidRPr="000C7830">
        <w:rPr>
          <w:sz w:val="4"/>
          <w:szCs w:val="4"/>
        </w:rPr>
        <w:t xml:space="preserve">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w:t>
      </w:r>
      <w:proofErr w:type="spellStart"/>
      <w:r w:rsidRPr="000C7830">
        <w:rPr>
          <w:sz w:val="4"/>
          <w:szCs w:val="4"/>
        </w:rPr>
        <w:t>Sofuoğlu</w:t>
      </w:r>
      <w:proofErr w:type="spellEnd"/>
      <w:r w:rsidRPr="000C7830">
        <w:rPr>
          <w:sz w:val="4"/>
          <w:szCs w:val="4"/>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w:t>
      </w:r>
      <w:proofErr w:type="spellStart"/>
      <w:r w:rsidRPr="000C7830">
        <w:rPr>
          <w:sz w:val="4"/>
          <w:szCs w:val="4"/>
        </w:rPr>
        <w:t>globalised</w:t>
      </w:r>
      <w:proofErr w:type="spellEnd"/>
      <w:r w:rsidRPr="000C7830">
        <w:rPr>
          <w:sz w:val="4"/>
          <w:szCs w:val="4"/>
        </w:rPr>
        <w:t xml:space="preserve"> society, particularly at spatial scales accounting for the heterogeneity of individual identity, business governance and policymaking across nations, and international exchanges. This limits our ability to understand </w:t>
      </w:r>
      <w:proofErr w:type="gramStart"/>
      <w:r w:rsidRPr="000C7830">
        <w:rPr>
          <w:sz w:val="4"/>
          <w:szCs w:val="4"/>
        </w:rPr>
        <w:t>feedbacks</w:t>
      </w:r>
      <w:proofErr w:type="gramEnd"/>
      <w:r w:rsidRPr="000C7830">
        <w:rPr>
          <w:sz w:val="4"/>
          <w:szCs w:val="4"/>
        </w:rPr>
        <w:t xml:space="preserve">, identify intervention points, develop quantitative models and inform strategies to </w:t>
      </w:r>
      <w:proofErr w:type="spellStart"/>
      <w:r w:rsidRPr="000C7830">
        <w:rPr>
          <w:sz w:val="4"/>
          <w:szCs w:val="4"/>
        </w:rPr>
        <w:t>minimise</w:t>
      </w:r>
      <w:proofErr w:type="spellEnd"/>
      <w:r w:rsidRPr="000C7830">
        <w:rPr>
          <w:sz w:val="4"/>
          <w:szCs w:val="4"/>
        </w:rPr>
        <w:t xml:space="preserve"> the risk of societal collapse occurring in the future.88 Given the insights from this review, we refine the aim of this chapter as follows. Firstly, the empirical evidence base should specifically address contemporary society. Secondly, </w:t>
      </w:r>
      <w:proofErr w:type="gramStart"/>
      <w:r w:rsidRPr="000C7830">
        <w:rPr>
          <w:sz w:val="4"/>
          <w:szCs w:val="4"/>
        </w:rPr>
        <w:t>the CLD</w:t>
      </w:r>
      <w:proofErr w:type="gramEnd"/>
      <w:r w:rsidRPr="000C7830">
        <w:rPr>
          <w:sz w:val="4"/>
          <w:szCs w:val="4"/>
        </w:rPr>
        <w:t xml:space="preserve">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w:t>
      </w:r>
      <w:proofErr w:type="gramStart"/>
      <w:r w:rsidRPr="000C7830">
        <w:rPr>
          <w:sz w:val="4"/>
          <w:szCs w:val="4"/>
        </w:rPr>
        <w:t>the climate</w:t>
      </w:r>
      <w:proofErr w:type="gramEnd"/>
      <w:r w:rsidRPr="000C7830">
        <w:rPr>
          <w:sz w:val="4"/>
          <w:szCs w:val="4"/>
        </w:rPr>
        <w:t xml:space="preserv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w:t>
      </w:r>
      <w:proofErr w:type="gramStart"/>
      <w:r w:rsidRPr="000C7830">
        <w:rPr>
          <w:sz w:val="4"/>
          <w:szCs w:val="4"/>
        </w:rPr>
        <w:t>are</w:t>
      </w:r>
      <w:proofErr w:type="gramEnd"/>
      <w:r w:rsidRPr="000C7830">
        <w:rPr>
          <w:sz w:val="4"/>
          <w:szCs w:val="4"/>
        </w:rPr>
        <w:t xml:space="preserve"> straightforward to isolate, consistent to measure across nations and describe tangible consequences. The institutional breakdown set </w:t>
      </w:r>
      <w:proofErr w:type="gramStart"/>
      <w:r w:rsidRPr="000C7830">
        <w:rPr>
          <w:sz w:val="4"/>
          <w:szCs w:val="4"/>
        </w:rPr>
        <w:t>are</w:t>
      </w:r>
      <w:proofErr w:type="gramEnd"/>
      <w:r w:rsidRPr="000C7830">
        <w:rPr>
          <w:sz w:val="4"/>
          <w:szCs w:val="4"/>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w:t>
      </w:r>
      <w:proofErr w:type="gramStart"/>
      <w:r w:rsidRPr="000C7830">
        <w:rPr>
          <w:sz w:val="4"/>
          <w:szCs w:val="4"/>
        </w:rPr>
        <w:t>the Supplementary</w:t>
      </w:r>
      <w:proofErr w:type="gramEnd"/>
      <w:r w:rsidRPr="000C7830">
        <w:rPr>
          <w:sz w:val="4"/>
          <w:szCs w:val="4"/>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0C7830">
        <w:rPr>
          <w:sz w:val="4"/>
          <w:szCs w:val="4"/>
        </w:rPr>
        <w:t>89</w:t>
      </w:r>
      <w:proofErr w:type="gramEnd"/>
      <w:r w:rsidRPr="000C7830">
        <w:rPr>
          <w:sz w:val="4"/>
          <w:szCs w:val="4"/>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w:t>
      </w:r>
      <w:proofErr w:type="spellStart"/>
      <w:r w:rsidRPr="000C7830">
        <w:rPr>
          <w:sz w:val="4"/>
          <w:szCs w:val="4"/>
        </w:rPr>
        <w:t>summarised</w:t>
      </w:r>
      <w:proofErr w:type="spellEnd"/>
      <w:r w:rsidRPr="000C7830">
        <w:rPr>
          <w:sz w:val="4"/>
          <w:szCs w:val="4"/>
        </w:rPr>
        <w:t xml:space="preserve"> in Fig. 4. Step II defines a custom </w:t>
      </w:r>
      <w:proofErr w:type="spellStart"/>
      <w:r w:rsidRPr="000C7830">
        <w:rPr>
          <w:sz w:val="4"/>
          <w:szCs w:val="4"/>
        </w:rPr>
        <w:t>colour</w:t>
      </w:r>
      <w:proofErr w:type="spellEnd"/>
      <w:r w:rsidRPr="000C7830">
        <w:rPr>
          <w:sz w:val="4"/>
          <w:szCs w:val="4"/>
        </w:rPr>
        <w:t xml:space="preserve">-coded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0C7830">
        <w:rPr>
          <w:sz w:val="4"/>
          <w:szCs w:val="4"/>
        </w:rPr>
        <w:t>colour</w:t>
      </w:r>
      <w:proofErr w:type="spellEnd"/>
      <w:r w:rsidRPr="000C7830">
        <w:rPr>
          <w:sz w:val="4"/>
          <w:szCs w:val="4"/>
        </w:rPr>
        <w:t xml:space="preserve">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w:t>
      </w:r>
      <w:proofErr w:type="gramStart"/>
      <w:r w:rsidRPr="000C7830">
        <w:rPr>
          <w:sz w:val="4"/>
          <w:szCs w:val="4"/>
        </w:rPr>
        <w:t>in</w:t>
      </w:r>
      <w:proofErr w:type="gramEnd"/>
      <w:r w:rsidRPr="000C7830">
        <w:rPr>
          <w:sz w:val="4"/>
          <w:szCs w:val="4"/>
        </w:rPr>
        <w:t xml:space="preserve"> Fig. 4. 3.2. Stage 2: Constructing a novel-format causal loop diagram from the empirical evidence base Step III involves creating an individual CLD (</w:t>
      </w:r>
      <w:proofErr w:type="spellStart"/>
      <w:r w:rsidRPr="000C7830">
        <w:rPr>
          <w:sz w:val="4"/>
          <w:szCs w:val="4"/>
        </w:rPr>
        <w:t>i</w:t>
      </w:r>
      <w:proofErr w:type="spellEnd"/>
      <w:r w:rsidRPr="000C7830">
        <w:rPr>
          <w:sz w:val="4"/>
          <w:szCs w:val="4"/>
        </w:rPr>
        <w:t xml:space="preserve">-CLD) for each evidence point to clearly structure the complex causal relationships examined. These </w:t>
      </w:r>
      <w:proofErr w:type="spellStart"/>
      <w:r w:rsidRPr="000C7830">
        <w:rPr>
          <w:sz w:val="4"/>
          <w:szCs w:val="4"/>
        </w:rPr>
        <w:t>i</w:t>
      </w:r>
      <w:proofErr w:type="spellEnd"/>
      <w:r w:rsidRPr="000C7830">
        <w:rPr>
          <w:sz w:val="4"/>
          <w:szCs w:val="4"/>
        </w:rPr>
        <w:t xml:space="preserve">-CLDs provide </w:t>
      </w:r>
      <w:proofErr w:type="gramStart"/>
      <w:r w:rsidRPr="000C7830">
        <w:rPr>
          <w:sz w:val="4"/>
          <w:szCs w:val="4"/>
        </w:rPr>
        <w:t>the building</w:t>
      </w:r>
      <w:proofErr w:type="gramEnd"/>
      <w:r w:rsidRPr="000C7830">
        <w:rPr>
          <w:sz w:val="4"/>
          <w:szCs w:val="4"/>
        </w:rPr>
        <w:t xml:space="preserve"> blocks from which to construct the f-CLD in Step IV. [FIGURE 3 REMOVED] The process to create an </w:t>
      </w:r>
      <w:proofErr w:type="spellStart"/>
      <w:r w:rsidRPr="000C7830">
        <w:rPr>
          <w:sz w:val="4"/>
          <w:szCs w:val="4"/>
        </w:rPr>
        <w:t>i</w:t>
      </w:r>
      <w:proofErr w:type="spellEnd"/>
      <w:r w:rsidRPr="000C7830">
        <w:rPr>
          <w:sz w:val="4"/>
          <w:szCs w:val="4"/>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0C7830">
        <w:rPr>
          <w:sz w:val="4"/>
          <w:szCs w:val="4"/>
        </w:rPr>
        <w:t>colour</w:t>
      </w:r>
      <w:proofErr w:type="spellEnd"/>
      <w:r w:rsidRPr="000C7830">
        <w:rPr>
          <w:sz w:val="4"/>
          <w:szCs w:val="4"/>
        </w:rPr>
        <w:t xml:space="preserve"> coded in the </w:t>
      </w:r>
      <w:proofErr w:type="spellStart"/>
      <w:r w:rsidRPr="000C7830">
        <w:rPr>
          <w:sz w:val="4"/>
          <w:szCs w:val="4"/>
        </w:rPr>
        <w:t>i</w:t>
      </w:r>
      <w:proofErr w:type="spellEnd"/>
      <w:r w:rsidRPr="000C7830">
        <w:rPr>
          <w:sz w:val="4"/>
          <w:szCs w:val="4"/>
        </w:rPr>
        <w:t xml:space="preserve">-CLD according to the typology classification established in Step II. Any relationships </w:t>
      </w:r>
      <w:proofErr w:type="spellStart"/>
      <w:r w:rsidRPr="000C7830">
        <w:rPr>
          <w:sz w:val="4"/>
          <w:szCs w:val="4"/>
        </w:rPr>
        <w:t>hypothesised</w:t>
      </w:r>
      <w:proofErr w:type="spellEnd"/>
      <w:r w:rsidRPr="000C7830">
        <w:rPr>
          <w:sz w:val="4"/>
          <w:szCs w:val="4"/>
        </w:rPr>
        <w:t xml:space="preserve"> but not supported by the main analysis were </w:t>
      </w:r>
      <w:proofErr w:type="spellStart"/>
      <w:r w:rsidRPr="000C7830">
        <w:rPr>
          <w:sz w:val="4"/>
          <w:szCs w:val="4"/>
        </w:rPr>
        <w:t>coloured</w:t>
      </w:r>
      <w:proofErr w:type="spellEnd"/>
      <w:r w:rsidRPr="000C7830">
        <w:rPr>
          <w:sz w:val="4"/>
          <w:szCs w:val="4"/>
        </w:rPr>
        <w:t xml:space="preserve"> grey. Key information derived from other content, i.e. the literature review, of the evidence point was </w:t>
      </w:r>
      <w:proofErr w:type="spellStart"/>
      <w:r w:rsidRPr="000C7830">
        <w:rPr>
          <w:sz w:val="4"/>
          <w:szCs w:val="4"/>
        </w:rPr>
        <w:t>coloured</w:t>
      </w:r>
      <w:proofErr w:type="spellEnd"/>
      <w:r w:rsidRPr="000C7830">
        <w:rPr>
          <w:sz w:val="4"/>
          <w:szCs w:val="4"/>
        </w:rPr>
        <w:t xml:space="preserve"> black. The scale and granularity of the </w:t>
      </w:r>
      <w:proofErr w:type="spellStart"/>
      <w:r w:rsidRPr="000C7830">
        <w:rPr>
          <w:sz w:val="4"/>
          <w:szCs w:val="4"/>
        </w:rPr>
        <w:t>i</w:t>
      </w:r>
      <w:proofErr w:type="spellEnd"/>
      <w:r w:rsidRPr="000C7830">
        <w:rPr>
          <w:sz w:val="4"/>
          <w:szCs w:val="4"/>
        </w:rPr>
        <w:t xml:space="preserve">-CLD was recorded as detailed in the evidence point. This process was repeated for each evidence point in isolation until a complete set of </w:t>
      </w:r>
      <w:proofErr w:type="spellStart"/>
      <w:r w:rsidRPr="000C7830">
        <w:rPr>
          <w:sz w:val="4"/>
          <w:szCs w:val="4"/>
        </w:rPr>
        <w:t>i</w:t>
      </w:r>
      <w:proofErr w:type="spellEnd"/>
      <w:r w:rsidRPr="000C7830">
        <w:rPr>
          <w:sz w:val="4"/>
          <w:szCs w:val="4"/>
        </w:rPr>
        <w:t xml:space="preserve">-CLDs was produced for the new empirical evidence base. All 41 </w:t>
      </w:r>
      <w:proofErr w:type="spellStart"/>
      <w:r w:rsidRPr="000C7830">
        <w:rPr>
          <w:sz w:val="4"/>
          <w:szCs w:val="4"/>
        </w:rPr>
        <w:t>i</w:t>
      </w:r>
      <w:proofErr w:type="spellEnd"/>
      <w:r w:rsidRPr="000C7830">
        <w:rPr>
          <w:sz w:val="4"/>
          <w:szCs w:val="4"/>
        </w:rPr>
        <w:t xml:space="preserve">-CLDs created in this study are contained in </w:t>
      </w:r>
      <w:proofErr w:type="gramStart"/>
      <w:r w:rsidRPr="000C7830">
        <w:rPr>
          <w:sz w:val="4"/>
          <w:szCs w:val="4"/>
        </w:rPr>
        <w:t>the Supplementary</w:t>
      </w:r>
      <w:proofErr w:type="gramEnd"/>
      <w:r w:rsidRPr="000C7830">
        <w:rPr>
          <w:sz w:val="4"/>
          <w:szCs w:val="4"/>
        </w:rPr>
        <w:t xml:space="preserve"> Information (B.). One of the </w:t>
      </w:r>
      <w:proofErr w:type="spellStart"/>
      <w:r w:rsidRPr="000C7830">
        <w:rPr>
          <w:sz w:val="4"/>
          <w:szCs w:val="4"/>
        </w:rPr>
        <w:t>i</w:t>
      </w:r>
      <w:proofErr w:type="spellEnd"/>
      <w:r w:rsidRPr="000C7830">
        <w:rPr>
          <w:sz w:val="4"/>
          <w:szCs w:val="4"/>
        </w:rPr>
        <w:t xml:space="preserve">-CLDs is shown in Fig. 3 as an example. Step IV reconciles the set of </w:t>
      </w:r>
      <w:proofErr w:type="spellStart"/>
      <w:r w:rsidRPr="000C7830">
        <w:rPr>
          <w:sz w:val="4"/>
          <w:szCs w:val="4"/>
        </w:rPr>
        <w:t>i</w:t>
      </w:r>
      <w:proofErr w:type="spellEnd"/>
      <w:r w:rsidRPr="000C7830">
        <w:rPr>
          <w:sz w:val="4"/>
          <w:szCs w:val="4"/>
        </w:rPr>
        <w:t xml:space="preserve">-CLDs into a </w:t>
      </w:r>
      <w:proofErr w:type="spellStart"/>
      <w:r w:rsidRPr="000C7830">
        <w:rPr>
          <w:sz w:val="4"/>
          <w:szCs w:val="4"/>
        </w:rPr>
        <w:t>standardised</w:t>
      </w:r>
      <w:proofErr w:type="spellEnd"/>
      <w:r w:rsidRPr="000C7830">
        <w:rPr>
          <w:sz w:val="4"/>
          <w:szCs w:val="4"/>
        </w:rPr>
        <w:t xml:space="preserve"> format </w:t>
      </w:r>
      <w:proofErr w:type="gramStart"/>
      <w:r w:rsidRPr="000C7830">
        <w:rPr>
          <w:sz w:val="4"/>
          <w:szCs w:val="4"/>
        </w:rPr>
        <w:t>in order to</w:t>
      </w:r>
      <w:proofErr w:type="gramEnd"/>
      <w:r w:rsidRPr="000C7830">
        <w:rPr>
          <w:sz w:val="4"/>
          <w:szCs w:val="4"/>
        </w:rPr>
        <w:t xml:space="preserve"> construct the f-CLD of the system of interest at the desired scale and granularity. The </w:t>
      </w:r>
      <w:proofErr w:type="spellStart"/>
      <w:r w:rsidRPr="000C7830">
        <w:rPr>
          <w:sz w:val="4"/>
          <w:szCs w:val="4"/>
        </w:rPr>
        <w:t>standardisation</w:t>
      </w:r>
      <w:proofErr w:type="spellEnd"/>
      <w:r w:rsidRPr="000C7830">
        <w:rPr>
          <w:sz w:val="4"/>
          <w:szCs w:val="4"/>
        </w:rPr>
        <w:t xml:space="preserve"> process has two aspects. One aspect is related to component (variables and links) definition, necessary to </w:t>
      </w:r>
      <w:proofErr w:type="spellStart"/>
      <w:r w:rsidRPr="000C7830">
        <w:rPr>
          <w:sz w:val="4"/>
          <w:szCs w:val="4"/>
        </w:rPr>
        <w:t>maximise</w:t>
      </w:r>
      <w:proofErr w:type="spellEnd"/>
      <w:r w:rsidRPr="000C7830">
        <w:rPr>
          <w:sz w:val="4"/>
          <w:szCs w:val="4"/>
        </w:rPr>
        <w:t xml:space="preserv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w:t>
      </w:r>
      <w:proofErr w:type="spellStart"/>
      <w:r w:rsidRPr="000C7830">
        <w:rPr>
          <w:sz w:val="4"/>
          <w:szCs w:val="4"/>
        </w:rPr>
        <w:t>standardisation</w:t>
      </w:r>
      <w:proofErr w:type="spellEnd"/>
      <w:r w:rsidRPr="000C7830">
        <w:rPr>
          <w:sz w:val="4"/>
          <w:szCs w:val="4"/>
        </w:rPr>
        <w:t xml:space="preserve"> is an iterative process, as follows. The ~950 variables from the set of 41 </w:t>
      </w:r>
      <w:proofErr w:type="spellStart"/>
      <w:r w:rsidRPr="000C7830">
        <w:rPr>
          <w:sz w:val="4"/>
          <w:szCs w:val="4"/>
        </w:rPr>
        <w:t>i</w:t>
      </w:r>
      <w:proofErr w:type="spellEnd"/>
      <w:r w:rsidRPr="000C7830">
        <w:rPr>
          <w:sz w:val="4"/>
          <w:szCs w:val="4"/>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0C7830">
        <w:rPr>
          <w:sz w:val="4"/>
          <w:szCs w:val="4"/>
        </w:rPr>
        <w:t>i</w:t>
      </w:r>
      <w:proofErr w:type="spellEnd"/>
      <w:r w:rsidRPr="000C7830">
        <w:rPr>
          <w:sz w:val="4"/>
          <w:szCs w:val="4"/>
        </w:rPr>
        <w:t xml:space="preserve">-CLD variables in the group were virtually deposited into a matrix for that major node. For example, drought, sea level rise and crop disease were some of the </w:t>
      </w:r>
      <w:proofErr w:type="spellStart"/>
      <w:r w:rsidRPr="000C7830">
        <w:rPr>
          <w:sz w:val="4"/>
          <w:szCs w:val="4"/>
        </w:rPr>
        <w:t>i</w:t>
      </w:r>
      <w:proofErr w:type="spellEnd"/>
      <w:r w:rsidRPr="000C7830">
        <w:rPr>
          <w:sz w:val="4"/>
          <w:szCs w:val="4"/>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0C7830">
        <w:rPr>
          <w:sz w:val="4"/>
          <w:szCs w:val="4"/>
        </w:rPr>
        <w:t>i</w:t>
      </w:r>
      <w:proofErr w:type="spellEnd"/>
      <w:r w:rsidRPr="000C7830">
        <w:rPr>
          <w:sz w:val="4"/>
          <w:szCs w:val="4"/>
        </w:rPr>
        <w:t xml:space="preserve">-CLD variables. For example, household food imports </w:t>
      </w:r>
      <w:proofErr w:type="gramStart"/>
      <w:r w:rsidRPr="000C7830">
        <w:rPr>
          <w:sz w:val="4"/>
          <w:szCs w:val="4"/>
        </w:rPr>
        <w:t>was</w:t>
      </w:r>
      <w:proofErr w:type="gramEnd"/>
      <w:r w:rsidRPr="000C7830">
        <w:rPr>
          <w:sz w:val="4"/>
          <w:szCs w:val="4"/>
        </w:rPr>
        <w:t xml:space="preserve"> an </w:t>
      </w:r>
      <w:proofErr w:type="spellStart"/>
      <w:r w:rsidRPr="000C7830">
        <w:rPr>
          <w:sz w:val="4"/>
          <w:szCs w:val="4"/>
        </w:rPr>
        <w:t>i</w:t>
      </w:r>
      <w:proofErr w:type="spellEnd"/>
      <w:r w:rsidRPr="000C7830">
        <w:rPr>
          <w:sz w:val="4"/>
          <w:szCs w:val="4"/>
        </w:rPr>
        <w:t xml:space="preserve">-CLD variable of local aggregation that was scaled up to national food imports (trade) in the f-CLD. The ~1150 links from the set of 41 </w:t>
      </w:r>
      <w:proofErr w:type="spellStart"/>
      <w:r w:rsidRPr="000C7830">
        <w:rPr>
          <w:sz w:val="4"/>
          <w:szCs w:val="4"/>
        </w:rPr>
        <w:t>i</w:t>
      </w:r>
      <w:proofErr w:type="spellEnd"/>
      <w:r w:rsidRPr="000C7830">
        <w:rPr>
          <w:sz w:val="4"/>
          <w:szCs w:val="4"/>
        </w:rPr>
        <w:t xml:space="preserve">-CLDs were reconciled into arrowed lines between the major nodes in the f-CLD. This sometimes- required interpretation of implied causality in the </w:t>
      </w:r>
      <w:proofErr w:type="spellStart"/>
      <w:r w:rsidRPr="000C7830">
        <w:rPr>
          <w:sz w:val="4"/>
          <w:szCs w:val="4"/>
        </w:rPr>
        <w:t>i</w:t>
      </w:r>
      <w:proofErr w:type="spellEnd"/>
      <w:r w:rsidRPr="000C7830">
        <w:rPr>
          <w:sz w:val="4"/>
          <w:szCs w:val="4"/>
        </w:rPr>
        <w:t xml:space="preserve">-CLD relationships </w:t>
      </w:r>
      <w:proofErr w:type="gramStart"/>
      <w:r w:rsidRPr="000C7830">
        <w:rPr>
          <w:sz w:val="4"/>
          <w:szCs w:val="4"/>
        </w:rPr>
        <w:t>in order to</w:t>
      </w:r>
      <w:proofErr w:type="gramEnd"/>
      <w:r w:rsidRPr="000C7830">
        <w:rPr>
          <w:sz w:val="4"/>
          <w:szCs w:val="4"/>
        </w:rPr>
        <w:t xml:space="preserve"> route them across the major nodes in the f-CLD. For example, where an </w:t>
      </w:r>
      <w:proofErr w:type="spellStart"/>
      <w:r w:rsidRPr="000C7830">
        <w:rPr>
          <w:sz w:val="4"/>
          <w:szCs w:val="4"/>
        </w:rPr>
        <w:t>i</w:t>
      </w:r>
      <w:proofErr w:type="spellEnd"/>
      <w:r w:rsidRPr="000C7830">
        <w:rPr>
          <w:sz w:val="4"/>
          <w:szCs w:val="4"/>
        </w:rPr>
        <w:t xml:space="preserve">-CLD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w:t>
      </w:r>
      <w:proofErr w:type="spellStart"/>
      <w:r w:rsidRPr="000C7830">
        <w:rPr>
          <w:sz w:val="4"/>
          <w:szCs w:val="4"/>
        </w:rPr>
        <w:t>i</w:t>
      </w:r>
      <w:proofErr w:type="spellEnd"/>
      <w:r w:rsidRPr="000C7830">
        <w:rPr>
          <w:sz w:val="4"/>
          <w:szCs w:val="4"/>
        </w:rPr>
        <w:t xml:space="preserve">-CLDs was adopted. The interim f-CLD produced at the end of each </w:t>
      </w:r>
      <w:proofErr w:type="spellStart"/>
      <w:r w:rsidRPr="000C7830">
        <w:rPr>
          <w:sz w:val="4"/>
          <w:szCs w:val="4"/>
        </w:rPr>
        <w:t>standardisation</w:t>
      </w:r>
      <w:proofErr w:type="spellEnd"/>
      <w:r w:rsidRPr="000C7830">
        <w:rPr>
          <w:sz w:val="4"/>
          <w:szCs w:val="4"/>
        </w:rPr>
        <w:t xml:space="preserve"> iteration was examined to determine whether the major node definition could be refined to </w:t>
      </w:r>
      <w:proofErr w:type="spellStart"/>
      <w:r w:rsidRPr="000C7830">
        <w:rPr>
          <w:sz w:val="4"/>
          <w:szCs w:val="4"/>
        </w:rPr>
        <w:t>maximise</w:t>
      </w:r>
      <w:proofErr w:type="spellEnd"/>
      <w:r w:rsidRPr="000C7830">
        <w:rPr>
          <w:sz w:val="4"/>
          <w:szCs w:val="4"/>
        </w:rPr>
        <w:t xml:space="preserve"> clarity. For example, in one iteration water and land were defined as separate major nodes, but examination determined that each had the same arrowed lines </w:t>
      </w:r>
      <w:proofErr w:type="gramStart"/>
      <w:r w:rsidRPr="000C7830">
        <w:rPr>
          <w:sz w:val="4"/>
          <w:szCs w:val="4"/>
        </w:rPr>
        <w:t>to</w:t>
      </w:r>
      <w:proofErr w:type="gramEnd"/>
      <w:r w:rsidRPr="000C7830">
        <w:rPr>
          <w:sz w:val="4"/>
          <w:szCs w:val="4"/>
        </w:rPr>
        <w:t xml:space="preserve"> other major nodes; therefore, another iteration was undertaken with water and land now clustered under a single natural resources major node </w:t>
      </w:r>
      <w:proofErr w:type="gramStart"/>
      <w:r w:rsidRPr="000C7830">
        <w:rPr>
          <w:sz w:val="4"/>
          <w:szCs w:val="4"/>
        </w:rPr>
        <w:t>in order to</w:t>
      </w:r>
      <w:proofErr w:type="gramEnd"/>
      <w:r w:rsidRPr="000C7830">
        <w:rPr>
          <w:sz w:val="4"/>
          <w:szCs w:val="4"/>
        </w:rPr>
        <w:t xml:space="preserve"> </w:t>
      </w:r>
      <w:proofErr w:type="spellStart"/>
      <w:r w:rsidRPr="000C7830">
        <w:rPr>
          <w:sz w:val="4"/>
          <w:szCs w:val="4"/>
        </w:rPr>
        <w:t>minimise</w:t>
      </w:r>
      <w:proofErr w:type="spellEnd"/>
      <w:r w:rsidRPr="000C7830">
        <w:rPr>
          <w:sz w:val="4"/>
          <w:szCs w:val="4"/>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w:t>
      </w:r>
      <w:proofErr w:type="gramStart"/>
      <w:r w:rsidRPr="000C7830">
        <w:rPr>
          <w:sz w:val="4"/>
          <w:szCs w:val="4"/>
        </w:rPr>
        <w:t>standard-format</w:t>
      </w:r>
      <w:proofErr w:type="gramEnd"/>
      <w:r w:rsidRPr="000C7830">
        <w:rPr>
          <w:sz w:val="4"/>
          <w:szCs w:val="4"/>
        </w:rPr>
        <w:t xml:space="preserve"> f-CLD, consisting of </w:t>
      </w:r>
      <w:proofErr w:type="spellStart"/>
      <w:r w:rsidRPr="000C7830">
        <w:rPr>
          <w:sz w:val="4"/>
          <w:szCs w:val="4"/>
        </w:rPr>
        <w:t>uncoloured</w:t>
      </w:r>
      <w:proofErr w:type="spellEnd"/>
      <w:r w:rsidRPr="000C7830">
        <w:rPr>
          <w:sz w:val="4"/>
          <w:szCs w:val="4"/>
        </w:rPr>
        <w:t xml:space="preserve"> and </w:t>
      </w:r>
      <w:proofErr w:type="gramStart"/>
      <w:r w:rsidRPr="000C7830">
        <w:rPr>
          <w:sz w:val="4"/>
          <w:szCs w:val="4"/>
        </w:rPr>
        <w:t>unweighted</w:t>
      </w:r>
      <w:proofErr w:type="gramEnd"/>
      <w:r w:rsidRPr="000C7830">
        <w:rPr>
          <w:sz w:val="4"/>
          <w:szCs w:val="4"/>
        </w:rPr>
        <w:t xml:space="preserve"> components, resulting at the end of this step is contained in the Supplementary Information (C.). Step V maps each </w:t>
      </w:r>
      <w:proofErr w:type="spellStart"/>
      <w:r w:rsidRPr="000C7830">
        <w:rPr>
          <w:sz w:val="4"/>
          <w:szCs w:val="4"/>
        </w:rPr>
        <w:t>i</w:t>
      </w:r>
      <w:proofErr w:type="spellEnd"/>
      <w:r w:rsidRPr="000C7830">
        <w:rPr>
          <w:sz w:val="4"/>
          <w:szCs w:val="4"/>
        </w:rPr>
        <w:t>-CLD to the f-CLD using a weighted (line thickness) typology (</w:t>
      </w:r>
      <w:proofErr w:type="spellStart"/>
      <w:r w:rsidRPr="000C7830">
        <w:rPr>
          <w:sz w:val="4"/>
          <w:szCs w:val="4"/>
        </w:rPr>
        <w:t>colour</w:t>
      </w:r>
      <w:proofErr w:type="spellEnd"/>
      <w:r w:rsidRPr="000C7830">
        <w:rPr>
          <w:sz w:val="4"/>
          <w:szCs w:val="4"/>
        </w:rPr>
        <w:t xml:space="preserve">-coded) approach. This visually documents the spread of the evidence base across the system described by the f-CLD. The process to map an </w:t>
      </w:r>
      <w:proofErr w:type="spellStart"/>
      <w:r w:rsidRPr="000C7830">
        <w:rPr>
          <w:sz w:val="4"/>
          <w:szCs w:val="4"/>
        </w:rPr>
        <w:t>i</w:t>
      </w:r>
      <w:proofErr w:type="spellEnd"/>
      <w:r w:rsidRPr="000C7830">
        <w:rPr>
          <w:sz w:val="4"/>
          <w:szCs w:val="4"/>
        </w:rPr>
        <w:t xml:space="preserve">-CLD to the f-CLD is as follows. Each variable (node) of the </w:t>
      </w:r>
      <w:proofErr w:type="spellStart"/>
      <w:r w:rsidRPr="000C7830">
        <w:rPr>
          <w:sz w:val="4"/>
          <w:szCs w:val="4"/>
        </w:rPr>
        <w:t>i</w:t>
      </w:r>
      <w:proofErr w:type="spellEnd"/>
      <w:r w:rsidRPr="000C7830">
        <w:rPr>
          <w:sz w:val="4"/>
          <w:szCs w:val="4"/>
        </w:rPr>
        <w:t xml:space="preserve">-CLD was assigned to its corresponding major node(s) in the f-CLD. Each link (arrowed line) of the </w:t>
      </w:r>
      <w:proofErr w:type="spellStart"/>
      <w:r w:rsidRPr="000C7830">
        <w:rPr>
          <w:sz w:val="4"/>
          <w:szCs w:val="4"/>
        </w:rPr>
        <w:t>i</w:t>
      </w:r>
      <w:proofErr w:type="spellEnd"/>
      <w:r w:rsidRPr="000C7830">
        <w:rPr>
          <w:sz w:val="4"/>
          <w:szCs w:val="4"/>
        </w:rPr>
        <w:t xml:space="preserve">-CLD was assigned to a corresponding route along the arrowed lines in the f-CLD. Each time an arrowed line in the f-CLD had an </w:t>
      </w:r>
      <w:proofErr w:type="spellStart"/>
      <w:r w:rsidRPr="000C7830">
        <w:rPr>
          <w:sz w:val="4"/>
          <w:szCs w:val="4"/>
        </w:rPr>
        <w:t>i</w:t>
      </w:r>
      <w:proofErr w:type="spellEnd"/>
      <w:r w:rsidRPr="000C7830">
        <w:rPr>
          <w:sz w:val="4"/>
          <w:szCs w:val="4"/>
        </w:rPr>
        <w:t xml:space="preserve">-CLD link assigned to it, an incremental weighting of one-unit line thickness in the corresponding typology </w:t>
      </w:r>
      <w:proofErr w:type="spellStart"/>
      <w:r w:rsidRPr="000C7830">
        <w:rPr>
          <w:sz w:val="4"/>
          <w:szCs w:val="4"/>
        </w:rPr>
        <w:t>colour</w:t>
      </w:r>
      <w:proofErr w:type="spellEnd"/>
      <w:r w:rsidRPr="000C7830">
        <w:rPr>
          <w:sz w:val="4"/>
          <w:szCs w:val="4"/>
        </w:rPr>
        <w:t xml:space="preserve">-coding of the </w:t>
      </w:r>
      <w:proofErr w:type="spellStart"/>
      <w:r w:rsidRPr="000C7830">
        <w:rPr>
          <w:sz w:val="4"/>
          <w:szCs w:val="4"/>
        </w:rPr>
        <w:t>i</w:t>
      </w:r>
      <w:proofErr w:type="spellEnd"/>
      <w:r w:rsidRPr="000C7830">
        <w:rPr>
          <w:sz w:val="4"/>
          <w:szCs w:val="4"/>
        </w:rPr>
        <w:t xml:space="preserve">-CLD link was added to the f-CLD arrowed line. This process was repeated for each of the 41 </w:t>
      </w:r>
      <w:proofErr w:type="spellStart"/>
      <w:r w:rsidRPr="000C7830">
        <w:rPr>
          <w:sz w:val="4"/>
          <w:szCs w:val="4"/>
        </w:rPr>
        <w:t>i</w:t>
      </w:r>
      <w:proofErr w:type="spellEnd"/>
      <w:r w:rsidRPr="000C7830">
        <w:rPr>
          <w:sz w:val="4"/>
          <w:szCs w:val="4"/>
        </w:rPr>
        <w:t xml:space="preserve">-CLDs until all had been mapped to the f-CLD. A record of this process for each of the 41 </w:t>
      </w:r>
      <w:proofErr w:type="spellStart"/>
      <w:r w:rsidRPr="000C7830">
        <w:rPr>
          <w:sz w:val="4"/>
          <w:szCs w:val="4"/>
        </w:rPr>
        <w:t>i</w:t>
      </w:r>
      <w:proofErr w:type="spellEnd"/>
      <w:r w:rsidRPr="000C7830">
        <w:rPr>
          <w:sz w:val="4"/>
          <w:szCs w:val="4"/>
        </w:rPr>
        <w:t xml:space="preserve">-CLDs is contained in the Supplementary Information (D.). The </w:t>
      </w:r>
      <w:proofErr w:type="gramStart"/>
      <w:r w:rsidRPr="000C7830">
        <w:rPr>
          <w:sz w:val="4"/>
          <w:szCs w:val="4"/>
        </w:rPr>
        <w:t>novel-format</w:t>
      </w:r>
      <w:proofErr w:type="gramEnd"/>
      <w:r w:rsidRPr="000C7830">
        <w:rPr>
          <w:sz w:val="4"/>
          <w:szCs w:val="4"/>
        </w:rPr>
        <w:t xml:space="preserve"> f-CLD, consisting of </w:t>
      </w:r>
      <w:proofErr w:type="spellStart"/>
      <w:r w:rsidRPr="000C7830">
        <w:rPr>
          <w:sz w:val="4"/>
          <w:szCs w:val="4"/>
        </w:rPr>
        <w:t>colour</w:t>
      </w:r>
      <w:proofErr w:type="spellEnd"/>
      <w:r w:rsidRPr="000C7830">
        <w:rPr>
          <w:sz w:val="4"/>
          <w:szCs w:val="4"/>
        </w:rPr>
        <w:t xml:space="preserve">-coded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w:t>
      </w:r>
      <w:proofErr w:type="gramStart"/>
      <w:r w:rsidRPr="000C7830">
        <w:rPr>
          <w:sz w:val="4"/>
          <w:szCs w:val="4"/>
        </w:rPr>
        <w:t>The</w:t>
      </w:r>
      <w:proofErr w:type="gramEnd"/>
      <w:r w:rsidRPr="000C7830">
        <w:rPr>
          <w:sz w:val="4"/>
          <w:szCs w:val="4"/>
        </w:rPr>
        <w:t xml:space="preserve"> new empirical evidence base (Section 3, Step I), along with its </w:t>
      </w:r>
      <w:proofErr w:type="spellStart"/>
      <w:r w:rsidRPr="000C7830">
        <w:rPr>
          <w:sz w:val="4"/>
          <w:szCs w:val="4"/>
        </w:rPr>
        <w:t>colour</w:t>
      </w:r>
      <w:proofErr w:type="spellEnd"/>
      <w:r w:rsidRPr="000C7830">
        <w:rPr>
          <w:sz w:val="4"/>
          <w:szCs w:val="4"/>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0C7830">
        <w:rPr>
          <w:sz w:val="4"/>
          <w:szCs w:val="4"/>
        </w:rPr>
        <w:t>methods</w:t>
      </w:r>
      <w:proofErr w:type="gramEnd"/>
      <w:r w:rsidRPr="000C7830">
        <w:rPr>
          <w:sz w:val="4"/>
          <w:szCs w:val="4"/>
        </w:rPr>
        <w:t xml:space="preserve">, below. The temporal scale and granularity of study </w:t>
      </w:r>
      <w:proofErr w:type="gramStart"/>
      <w:r w:rsidRPr="000C7830">
        <w:rPr>
          <w:sz w:val="4"/>
          <w:szCs w:val="4"/>
        </w:rPr>
        <w:t>varies</w:t>
      </w:r>
      <w:proofErr w:type="gramEnd"/>
      <w:r w:rsidRPr="000C7830">
        <w:rPr>
          <w:sz w:val="4"/>
          <w:szCs w:val="4"/>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0C7830">
        <w:rPr>
          <w:sz w:val="4"/>
          <w:szCs w:val="4"/>
        </w:rPr>
        <w:t>varies</w:t>
      </w:r>
      <w:proofErr w:type="gramEnd"/>
      <w:r w:rsidRPr="000C7830">
        <w:rPr>
          <w:sz w:val="4"/>
          <w:szCs w:val="4"/>
        </w:rPr>
        <w:t xml:space="preserve"> across the evidence base. Approximately one third of the evidence points investigate the system </w:t>
      </w:r>
      <w:proofErr w:type="gramStart"/>
      <w:r w:rsidRPr="000C7830">
        <w:rPr>
          <w:sz w:val="4"/>
          <w:szCs w:val="4"/>
        </w:rPr>
        <w:t>at</w:t>
      </w:r>
      <w:proofErr w:type="gramEnd"/>
      <w:r w:rsidRPr="000C7830">
        <w:rPr>
          <w:sz w:val="4"/>
          <w:szCs w:val="4"/>
        </w:rPr>
        <w:t xml:space="preserve"> a global scale, with the remaining two thirds focusing on regional or national scales, primarily in Africa as well as the Middle East and Asia. Approximately half of the evidence points </w:t>
      </w:r>
      <w:proofErr w:type="spellStart"/>
      <w:r w:rsidRPr="000C7830">
        <w:rPr>
          <w:sz w:val="4"/>
          <w:szCs w:val="4"/>
        </w:rPr>
        <w:t>analyse</w:t>
      </w:r>
      <w:proofErr w:type="spellEnd"/>
      <w:r w:rsidRPr="000C7830">
        <w:rPr>
          <w:sz w:val="4"/>
          <w:szCs w:val="4"/>
        </w:rPr>
        <w:t xml:space="preserv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0C7830">
        <w:rPr>
          <w:sz w:val="4"/>
          <w:szCs w:val="4"/>
        </w:rPr>
        <w:t>recognise</w:t>
      </w:r>
      <w:proofErr w:type="spellEnd"/>
      <w:r w:rsidRPr="000C7830">
        <w:rPr>
          <w:sz w:val="4"/>
          <w:szCs w:val="4"/>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w:t>
      </w:r>
      <w:proofErr w:type="spellStart"/>
      <w:r w:rsidRPr="000C7830">
        <w:rPr>
          <w:sz w:val="4"/>
          <w:szCs w:val="4"/>
        </w:rPr>
        <w:t>analysed</w:t>
      </w:r>
      <w:proofErr w:type="spellEnd"/>
      <w:r w:rsidRPr="000C7830">
        <w:rPr>
          <w:sz w:val="4"/>
          <w:szCs w:val="4"/>
        </w:rPr>
        <w:t xml:space="preserve"> by such models and their application in decision- making processes. Collectively, these different data-driven methods can yield useful insights into the nuances of relationships in the system of interest. 4.2. Causal loop diagram of </w:t>
      </w:r>
      <w:proofErr w:type="gramStart"/>
      <w:r w:rsidRPr="000C7830">
        <w:rPr>
          <w:sz w:val="4"/>
          <w:szCs w:val="4"/>
        </w:rPr>
        <w:t>the climate</w:t>
      </w:r>
      <w:proofErr w:type="gramEnd"/>
      <w:r w:rsidRPr="000C7830">
        <w:rPr>
          <w:sz w:val="4"/>
          <w:szCs w:val="4"/>
        </w:rPr>
        <w:t xml:space="preserve"> change, food insecurity and societal collapse in contemporary society at global scale and national granularity </w:t>
      </w:r>
      <w:proofErr w:type="gramStart"/>
      <w:r w:rsidRPr="000C7830">
        <w:rPr>
          <w:sz w:val="4"/>
          <w:szCs w:val="4"/>
        </w:rPr>
        <w:t>The</w:t>
      </w:r>
      <w:proofErr w:type="gramEnd"/>
      <w:r w:rsidRPr="000C7830">
        <w:rPr>
          <w:sz w:val="4"/>
          <w:szCs w:val="4"/>
        </w:rPr>
        <w:t xml:space="preserv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w:t>
      </w:r>
      <w:proofErr w:type="spellStart"/>
      <w:r w:rsidRPr="000C7830">
        <w:rPr>
          <w:sz w:val="4"/>
          <w:szCs w:val="4"/>
        </w:rPr>
        <w:t>colour</w:t>
      </w:r>
      <w:proofErr w:type="spellEnd"/>
      <w:r w:rsidRPr="000C7830">
        <w:rPr>
          <w:sz w:val="4"/>
          <w:szCs w:val="4"/>
        </w:rPr>
        <w:t xml:space="preserve">, respectively, to depict the density and type of </w:t>
      </w:r>
      <w:proofErr w:type="gramStart"/>
      <w:r w:rsidRPr="000C7830">
        <w:rPr>
          <w:sz w:val="4"/>
          <w:szCs w:val="4"/>
        </w:rPr>
        <w:t>the data</w:t>
      </w:r>
      <w:proofErr w:type="gramEnd"/>
      <w:r w:rsidRPr="000C7830">
        <w:rPr>
          <w:sz w:val="4"/>
          <w:szCs w:val="4"/>
        </w:rPr>
        <w:t xml:space="preserve">-driven methods used by </w:t>
      </w:r>
      <w:proofErr w:type="gramStart"/>
      <w:r w:rsidRPr="000C7830">
        <w:rPr>
          <w:sz w:val="4"/>
          <w:szCs w:val="4"/>
        </w:rPr>
        <w:t>the empirical</w:t>
      </w:r>
      <w:proofErr w:type="gramEnd"/>
      <w:r w:rsidRPr="000C7830">
        <w:rPr>
          <w:sz w:val="4"/>
          <w:szCs w:val="4"/>
        </w:rPr>
        <w:t xml:space="preserve"> evidence points to </w:t>
      </w:r>
      <w:proofErr w:type="spellStart"/>
      <w:r w:rsidRPr="000C7830">
        <w:rPr>
          <w:sz w:val="4"/>
          <w:szCs w:val="4"/>
        </w:rPr>
        <w:t>analyse</w:t>
      </w:r>
      <w:proofErr w:type="spellEnd"/>
      <w:r w:rsidRPr="000C7830">
        <w:rPr>
          <w:sz w:val="4"/>
          <w:szCs w:val="4"/>
        </w:rPr>
        <w:t xml:space="preserv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0C7830">
        <w:rPr>
          <w:sz w:val="4"/>
          <w:szCs w:val="4"/>
        </w:rPr>
        <w:t>methods as</w:t>
      </w:r>
      <w:proofErr w:type="gramEnd"/>
      <w:r w:rsidRPr="000C7830">
        <w:rPr>
          <w:sz w:val="4"/>
          <w:szCs w:val="4"/>
        </w:rPr>
        <w:t xml:space="preserve"> described in Section 4.1. It is important to </w:t>
      </w:r>
      <w:proofErr w:type="spellStart"/>
      <w:r w:rsidRPr="000C7830">
        <w:rPr>
          <w:sz w:val="4"/>
          <w:szCs w:val="4"/>
        </w:rPr>
        <w:t>recognise</w:t>
      </w:r>
      <w:proofErr w:type="spellEnd"/>
      <w:r w:rsidRPr="000C7830">
        <w:rPr>
          <w:sz w:val="4"/>
          <w:szCs w:val="4"/>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0C7830">
        <w:rPr>
          <w:sz w:val="4"/>
          <w:szCs w:val="4"/>
        </w:rPr>
        <w:t>maximise</w:t>
      </w:r>
      <w:proofErr w:type="spellEnd"/>
      <w:r w:rsidRPr="000C7830">
        <w:rPr>
          <w:sz w:val="4"/>
          <w:szCs w:val="4"/>
        </w:rPr>
        <w:t xml:space="preserve"> the </w:t>
      </w:r>
      <w:proofErr w:type="spellStart"/>
      <w:r w:rsidRPr="000C7830">
        <w:rPr>
          <w:sz w:val="4"/>
          <w:szCs w:val="4"/>
        </w:rPr>
        <w:t>rigour</w:t>
      </w:r>
      <w:proofErr w:type="spellEnd"/>
      <w:r w:rsidRPr="000C7830">
        <w:rPr>
          <w:sz w:val="4"/>
          <w:szCs w:val="4"/>
        </w:rPr>
        <w:t xml:space="preserve">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w:t>
      </w:r>
      <w:proofErr w:type="spellStart"/>
      <w:r w:rsidRPr="000C7830">
        <w:rPr>
          <w:sz w:val="4"/>
          <w:szCs w:val="4"/>
        </w:rPr>
        <w:t>behaviour</w:t>
      </w:r>
      <w:proofErr w:type="spellEnd"/>
      <w:r w:rsidRPr="000C7830">
        <w:rPr>
          <w:sz w:val="4"/>
          <w:szCs w:val="4"/>
        </w:rPr>
        <w:t xml:space="preserve">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w:t>
      </w:r>
      <w:proofErr w:type="gramStart"/>
      <w:r w:rsidRPr="000C7830">
        <w:rPr>
          <w:sz w:val="4"/>
          <w:szCs w:val="4"/>
        </w:rPr>
        <w:t>on</w:t>
      </w:r>
      <w:proofErr w:type="gramEnd"/>
      <w:r w:rsidRPr="000C7830">
        <w:rPr>
          <w:sz w:val="4"/>
          <w:szCs w:val="4"/>
        </w:rPr>
        <w:t xml:space="preserve">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w:t>
      </w:r>
      <w:proofErr w:type="spellStart"/>
      <w:r w:rsidRPr="000C7830">
        <w:rPr>
          <w:sz w:val="4"/>
          <w:szCs w:val="4"/>
        </w:rPr>
        <w:t>utilisation</w:t>
      </w:r>
      <w:proofErr w:type="spellEnd"/>
      <w:r w:rsidRPr="000C7830">
        <w:rPr>
          <w:sz w:val="4"/>
          <w:szCs w:val="4"/>
        </w:rPr>
        <w:t xml:space="preserve"> is influenced by infrastructure/services (e.g. education) and institutional/demographic factors (e.g. cultural traditions). Food insecurity is underpinned by these three pillars of food availability, food accessibility and food </w:t>
      </w:r>
      <w:proofErr w:type="spellStart"/>
      <w:r w:rsidRPr="000C7830">
        <w:rPr>
          <w:sz w:val="4"/>
          <w:szCs w:val="4"/>
        </w:rPr>
        <w:t>utilisation</w:t>
      </w:r>
      <w:proofErr w:type="spellEnd"/>
      <w:r w:rsidRPr="000C7830">
        <w:rPr>
          <w:sz w:val="4"/>
          <w:szCs w:val="4"/>
        </w:rPr>
        <w:t>.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p>
    <w:p w14:paraId="22DB86E3" w14:textId="77777777" w:rsidR="0054198B" w:rsidRPr="00CB71A5" w:rsidRDefault="0054198B" w:rsidP="0054198B">
      <w:r>
        <w:t>&lt;&lt;PARAGRAPH INTEGRITY RESUMES&gt;&gt;</w:t>
      </w:r>
    </w:p>
    <w:p w14:paraId="5AD2700E" w14:textId="77777777" w:rsidR="0054198B" w:rsidRDefault="0054198B" w:rsidP="0054198B">
      <w:pPr>
        <w:rPr>
          <w:sz w:val="16"/>
        </w:rPr>
      </w:pPr>
      <w:r w:rsidRPr="009C2E64">
        <w:rPr>
          <w:sz w:val="16"/>
        </w:rPr>
        <w:t xml:space="preserve">Beyond a given country suffering increased natural mortality, </w:t>
      </w:r>
      <w:r w:rsidRPr="009C2E64">
        <w:rPr>
          <w:rStyle w:val="Emphasis"/>
        </w:rPr>
        <w:t>famines</w:t>
      </w:r>
      <w:r w:rsidRPr="009C2E64">
        <w:rPr>
          <w:sz w:val="16"/>
        </w:rPr>
        <w:t xml:space="preserve"> (i.e. food insecurity) </w:t>
      </w:r>
      <w:r w:rsidRPr="009C2E64">
        <w:rPr>
          <w:rStyle w:val="StyleUnderline"/>
        </w:rPr>
        <w:t xml:space="preserve">can place </w:t>
      </w:r>
      <w:r w:rsidRPr="009C2E64">
        <w:rPr>
          <w:rStyle w:val="Emphasis"/>
        </w:rPr>
        <w:t>pressure</w:t>
      </w:r>
      <w:r w:rsidRPr="009C2E64">
        <w:rPr>
          <w:rStyle w:val="StyleUnderline"/>
        </w:rPr>
        <w:t xml:space="preserve"> on international humanitarian efforts</w:t>
      </w:r>
      <w:r w:rsidRPr="009C2E64">
        <w:rPr>
          <w:sz w:val="16"/>
        </w:rPr>
        <w:t xml:space="preserve"> (i.e. </w:t>
      </w:r>
      <w:r w:rsidRPr="009C2E64">
        <w:rPr>
          <w:rStyle w:val="StyleUnderline"/>
        </w:rPr>
        <w:t xml:space="preserve">institutional </w:t>
      </w:r>
      <w:r w:rsidRPr="009C2E64">
        <w:rPr>
          <w:rStyle w:val="Emphasis"/>
        </w:rPr>
        <w:t>risk factors</w:t>
      </w:r>
      <w:r w:rsidRPr="009C2E64">
        <w:rPr>
          <w:sz w:val="16"/>
        </w:rPr>
        <w:t xml:space="preserve">). </w:t>
      </w:r>
      <w:proofErr w:type="gramStart"/>
      <w:r w:rsidRPr="009C2E64">
        <w:rPr>
          <w:rStyle w:val="Emphasis"/>
        </w:rPr>
        <w:t>Conflict</w:t>
      </w:r>
      <w:proofErr w:type="gramEnd"/>
      <w:r w:rsidRPr="009C2E64">
        <w:rPr>
          <w:rStyle w:val="StyleUnderline"/>
        </w:rPr>
        <w:t xml:space="preserve"> may occur domestically or </w:t>
      </w:r>
      <w:r w:rsidRPr="009C2E64">
        <w:rPr>
          <w:rStyle w:val="Emphasis"/>
        </w:rPr>
        <w:t>internationally</w:t>
      </w:r>
      <w:r w:rsidRPr="002E1B33">
        <w:rPr>
          <w:rStyle w:val="StyleUnderline"/>
        </w:rPr>
        <w:t xml:space="preserve"> and </w:t>
      </w:r>
      <w:proofErr w:type="gramStart"/>
      <w:r w:rsidRPr="002E1B33">
        <w:rPr>
          <w:rStyle w:val="StyleUnderline"/>
        </w:rPr>
        <w:t>can</w:t>
      </w:r>
      <w:proofErr w:type="gramEnd"/>
      <w:r w:rsidRPr="002E1B33">
        <w:rPr>
          <w:rStyle w:val="StyleUnderline"/>
        </w:rPr>
        <w:t xml:space="preserve"> </w:t>
      </w:r>
      <w:r w:rsidRPr="002E1B33">
        <w:rPr>
          <w:rStyle w:val="Emphasis"/>
        </w:rPr>
        <w:t>feedback</w:t>
      </w:r>
      <w:r w:rsidRPr="002E1B33">
        <w:rPr>
          <w:rStyle w:val="StyleUnderline"/>
        </w:rPr>
        <w:t xml:space="preserve"> to exacerbate food insecurity and institutional </w:t>
      </w:r>
      <w:r w:rsidRPr="002E1B33">
        <w:rPr>
          <w:rStyle w:val="Emphasis"/>
        </w:rPr>
        <w:t>fragility</w:t>
      </w:r>
      <w:r w:rsidRPr="009C2E64">
        <w:rPr>
          <w:sz w:val="16"/>
        </w:rPr>
        <w:t xml:space="preserve"> (i.e. institutional risk factors). Potential </w:t>
      </w:r>
      <w:r w:rsidRPr="009C2E64">
        <w:rPr>
          <w:rStyle w:val="StyleUnderline"/>
        </w:rPr>
        <w:t xml:space="preserve">mass </w:t>
      </w:r>
      <w:r w:rsidRPr="009C2E64">
        <w:rPr>
          <w:rStyle w:val="Emphasis"/>
        </w:rPr>
        <w:t>emigration</w:t>
      </w:r>
      <w:r w:rsidRPr="009C2E64">
        <w:rPr>
          <w:rStyle w:val="StyleUnderline"/>
        </w:rPr>
        <w:t xml:space="preserve"> can increase pressure on </w:t>
      </w:r>
      <w:r w:rsidRPr="009C2E64">
        <w:rPr>
          <w:rStyle w:val="Emphasis"/>
        </w:rPr>
        <w:t>food</w:t>
      </w:r>
      <w:r w:rsidRPr="009C2E64">
        <w:rPr>
          <w:sz w:val="16"/>
        </w:rPr>
        <w:t xml:space="preserve"> availability, </w:t>
      </w:r>
      <w:r w:rsidRPr="009C2E64">
        <w:rPr>
          <w:rStyle w:val="StyleUnderline"/>
        </w:rPr>
        <w:t xml:space="preserve">natural </w:t>
      </w:r>
      <w:r w:rsidRPr="009C2E64">
        <w:rPr>
          <w:rStyle w:val="Emphasis"/>
        </w:rPr>
        <w:t>resources</w:t>
      </w:r>
      <w:r w:rsidRPr="009C2E64">
        <w:rPr>
          <w:rStyle w:val="StyleUnderline"/>
        </w:rPr>
        <w:t xml:space="preserve"> and</w:t>
      </w:r>
      <w:r>
        <w:rPr>
          <w:rStyle w:val="StyleUnderline"/>
        </w:rPr>
        <w:t xml:space="preserve"> </w:t>
      </w:r>
      <w:r w:rsidRPr="009C2E64">
        <w:rPr>
          <w:rStyle w:val="Emphasis"/>
        </w:rPr>
        <w:t>infrastructure</w:t>
      </w:r>
      <w:r w:rsidRPr="009C2E64">
        <w:rPr>
          <w:sz w:val="16"/>
        </w:rPr>
        <w:t xml:space="preserve">/services in the destination nation, </w:t>
      </w:r>
      <w:r w:rsidRPr="009C2E64">
        <w:rPr>
          <w:rStyle w:val="StyleUnderline"/>
        </w:rPr>
        <w:t xml:space="preserve">which can lead to socio- cultural </w:t>
      </w:r>
      <w:r w:rsidRPr="009C2E64">
        <w:rPr>
          <w:rStyle w:val="Emphasis"/>
        </w:rPr>
        <w:t>tensions</w:t>
      </w:r>
      <w:r w:rsidRPr="009C2E64">
        <w:rPr>
          <w:sz w:val="16"/>
        </w:rPr>
        <w:t xml:space="preserve"> (i.e. institutional risk factors) </w:t>
      </w:r>
      <w:r w:rsidRPr="009C2E64">
        <w:rPr>
          <w:rStyle w:val="StyleUnderline"/>
        </w:rPr>
        <w:t xml:space="preserve">that fuel </w:t>
      </w:r>
      <w:r w:rsidRPr="009C2E64">
        <w:rPr>
          <w:rStyle w:val="Emphasis"/>
        </w:rPr>
        <w:t>conflict</w:t>
      </w:r>
      <w:r w:rsidRPr="009C2E64">
        <w:rPr>
          <w:sz w:val="16"/>
        </w:rPr>
        <w:t xml:space="preserve">. </w:t>
      </w:r>
      <w:r w:rsidRPr="005831CC">
        <w:rPr>
          <w:rStyle w:val="StyleUnderline"/>
          <w:highlight w:val="cyan"/>
        </w:rPr>
        <w:t xml:space="preserve">Food </w:t>
      </w:r>
      <w:r w:rsidRPr="005831CC">
        <w:rPr>
          <w:rStyle w:val="Emphasis"/>
          <w:highlight w:val="cyan"/>
        </w:rPr>
        <w:t>insecurity</w:t>
      </w:r>
      <w:r w:rsidRPr="009C2E64">
        <w:rPr>
          <w:rStyle w:val="StyleUnderline"/>
        </w:rPr>
        <w:t xml:space="preserve"> can</w:t>
      </w:r>
      <w:r w:rsidRPr="009C2E64">
        <w:rPr>
          <w:sz w:val="16"/>
        </w:rPr>
        <w:t xml:space="preserve"> also </w:t>
      </w:r>
      <w:r w:rsidRPr="005831CC">
        <w:rPr>
          <w:rStyle w:val="Emphasis"/>
          <w:highlight w:val="cyan"/>
        </w:rPr>
        <w:t>directly contribute</w:t>
      </w:r>
      <w:r w:rsidRPr="005831CC">
        <w:rPr>
          <w:rStyle w:val="StyleUnderline"/>
          <w:highlight w:val="cyan"/>
        </w:rPr>
        <w:t xml:space="preserve"> to</w:t>
      </w:r>
      <w:r w:rsidRPr="009C2E64">
        <w:rPr>
          <w:rStyle w:val="StyleUnderline"/>
        </w:rPr>
        <w:t xml:space="preserve"> institutional risk factors such as social </w:t>
      </w:r>
      <w:r w:rsidRPr="009C2E64">
        <w:rPr>
          <w:rStyle w:val="Emphasis"/>
        </w:rPr>
        <w:t>unrest</w:t>
      </w:r>
      <w:r w:rsidRPr="009C2E64">
        <w:rPr>
          <w:rStyle w:val="StyleUnderline"/>
        </w:rPr>
        <w:t xml:space="preserve">, political </w:t>
      </w:r>
      <w:r w:rsidRPr="005831CC">
        <w:rPr>
          <w:rStyle w:val="Emphasis"/>
          <w:highlight w:val="cyan"/>
        </w:rPr>
        <w:t>instability</w:t>
      </w:r>
      <w:r w:rsidRPr="005831CC">
        <w:rPr>
          <w:rStyle w:val="StyleUnderline"/>
          <w:highlight w:val="cyan"/>
        </w:rPr>
        <w:t xml:space="preserve"> and</w:t>
      </w:r>
      <w:r w:rsidRPr="009C2E64">
        <w:rPr>
          <w:rStyle w:val="StyleUnderline"/>
        </w:rPr>
        <w:t xml:space="preserve"> economic </w:t>
      </w:r>
      <w:r w:rsidRPr="005831CC">
        <w:rPr>
          <w:rStyle w:val="Emphasis"/>
          <w:highlight w:val="cyan"/>
        </w:rPr>
        <w:t>inequality</w:t>
      </w:r>
      <w:r w:rsidRPr="005831CC">
        <w:rPr>
          <w:rStyle w:val="StyleUnderline"/>
          <w:highlight w:val="cyan"/>
        </w:rPr>
        <w:t>, which</w:t>
      </w:r>
      <w:r w:rsidRPr="009C2E64">
        <w:rPr>
          <w:rStyle w:val="StyleUnderline"/>
        </w:rPr>
        <w:t xml:space="preserve"> increase the </w:t>
      </w:r>
      <w:r w:rsidRPr="005831CC">
        <w:rPr>
          <w:rStyle w:val="StyleUnderline"/>
          <w:highlight w:val="cyan"/>
        </w:rPr>
        <w:t>risk</w:t>
      </w:r>
      <w:r w:rsidRPr="009C2E64">
        <w:rPr>
          <w:rStyle w:val="StyleUnderline"/>
        </w:rPr>
        <w:t xml:space="preserve"> of societal </w:t>
      </w:r>
      <w:r w:rsidRPr="005831CC">
        <w:rPr>
          <w:rStyle w:val="Emphasis"/>
          <w:highlight w:val="cyan"/>
        </w:rPr>
        <w:t>collapse</w:t>
      </w:r>
      <w:r w:rsidRPr="009C2E64">
        <w:rPr>
          <w:sz w:val="16"/>
        </w:rPr>
        <w:t xml:space="preserve"> due to institutional breakdown, </w:t>
      </w:r>
      <w:r w:rsidRPr="005831CC">
        <w:rPr>
          <w:rStyle w:val="StyleUnderline"/>
          <w:highlight w:val="cyan"/>
        </w:rPr>
        <w:t>that</w:t>
      </w:r>
      <w:r w:rsidRPr="009C2E64">
        <w:rPr>
          <w:rStyle w:val="StyleUnderline"/>
        </w:rPr>
        <w:t xml:space="preserve"> may also</w:t>
      </w:r>
      <w:r>
        <w:rPr>
          <w:rStyle w:val="StyleUnderline"/>
        </w:rPr>
        <w:t xml:space="preserve"> </w:t>
      </w:r>
      <w:r w:rsidRPr="005831CC">
        <w:rPr>
          <w:rStyle w:val="Emphasis"/>
          <w:highlight w:val="cyan"/>
        </w:rPr>
        <w:t>cascade internationally</w:t>
      </w:r>
      <w:r w:rsidRPr="009C2E64">
        <w:rPr>
          <w:sz w:val="16"/>
        </w:rPr>
        <w:t>. While already fragile</w:t>
      </w:r>
      <w:r>
        <w:rPr>
          <w:sz w:val="16"/>
        </w:rPr>
        <w:t xml:space="preserve"> </w:t>
      </w:r>
      <w:r w:rsidRPr="009C2E64">
        <w:rPr>
          <w:sz w:val="16"/>
        </w:rPr>
        <w:t>states are expected to be hit the worst directly, these insights reveal the indirect ramifications of</w:t>
      </w:r>
      <w:r>
        <w:rPr>
          <w:sz w:val="16"/>
        </w:rPr>
        <w:t xml:space="preserve"> </w:t>
      </w:r>
      <w:r w:rsidRPr="009C2E64">
        <w:rPr>
          <w:sz w:val="16"/>
        </w:rPr>
        <w:t xml:space="preserve">climate change on our </w:t>
      </w:r>
      <w:proofErr w:type="spellStart"/>
      <w:r w:rsidRPr="009C2E64">
        <w:rPr>
          <w:sz w:val="16"/>
        </w:rPr>
        <w:t>globalised</w:t>
      </w:r>
      <w:proofErr w:type="spellEnd"/>
      <w:r w:rsidRPr="009C2E64">
        <w:rPr>
          <w:sz w:val="16"/>
        </w:rPr>
        <w:t xml:space="preserve"> society,98 </w:t>
      </w:r>
      <w:r w:rsidRPr="005831CC">
        <w:rPr>
          <w:rStyle w:val="StyleUnderline"/>
          <w:highlight w:val="cyan"/>
        </w:rPr>
        <w:t xml:space="preserve">with </w:t>
      </w:r>
      <w:r w:rsidRPr="005831CC">
        <w:rPr>
          <w:rStyle w:val="Emphasis"/>
          <w:highlight w:val="cyan"/>
        </w:rPr>
        <w:t>serious consequences</w:t>
      </w:r>
      <w:r w:rsidRPr="005831CC">
        <w:rPr>
          <w:rStyle w:val="StyleUnderline"/>
          <w:highlight w:val="cyan"/>
        </w:rPr>
        <w:t xml:space="preserve"> for</w:t>
      </w:r>
      <w:r w:rsidRPr="009C2E64">
        <w:rPr>
          <w:rStyle w:val="StyleUnderline"/>
        </w:rPr>
        <w:t xml:space="preserve"> humanity’s ”</w:t>
      </w:r>
      <w:r w:rsidRPr="005831CC">
        <w:rPr>
          <w:rStyle w:val="Emphasis"/>
          <w:highlight w:val="cyan"/>
        </w:rPr>
        <w:t>existential security</w:t>
      </w:r>
      <w:r w:rsidRPr="009C2E64">
        <w:rPr>
          <w:rStyle w:val="StyleUnderline"/>
        </w:rPr>
        <w:t>”.</w:t>
      </w:r>
      <w:r w:rsidRPr="009C2E64">
        <w:rPr>
          <w:sz w:val="16"/>
        </w:rPr>
        <w:t>99</w:t>
      </w:r>
    </w:p>
    <w:p w14:paraId="5621AEC3" w14:textId="77777777" w:rsidR="0054198B" w:rsidRPr="005D545F" w:rsidRDefault="0054198B" w:rsidP="0054198B">
      <w:r w:rsidRPr="005D545F">
        <w:rPr>
          <w:highlight w:val="red"/>
        </w:rPr>
        <w:t>**marked**</w:t>
      </w:r>
    </w:p>
    <w:p w14:paraId="653A5B56" w14:textId="77777777" w:rsidR="0054198B" w:rsidRDefault="0054198B" w:rsidP="0054198B">
      <w:r>
        <w:t>&lt;&lt;TEXT CONDENSED, NONE OMITTED&gt;&gt;</w:t>
      </w:r>
    </w:p>
    <w:p w14:paraId="0ACECCAF" w14:textId="77777777" w:rsidR="0054198B" w:rsidRPr="002B3D1E" w:rsidRDefault="0054198B" w:rsidP="0054198B">
      <w:pPr>
        <w:rPr>
          <w:sz w:val="4"/>
          <w:szCs w:val="4"/>
        </w:rPr>
      </w:pPr>
      <w:r w:rsidRPr="002B3D1E">
        <w:rPr>
          <w:sz w:val="4"/>
          <w:szCs w:val="4"/>
        </w:rPr>
        <w:t xml:space="preserve">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2B3D1E">
        <w:rPr>
          <w:sz w:val="4"/>
          <w:szCs w:val="4"/>
        </w:rPr>
        <w:t>maximise</w:t>
      </w:r>
      <w:proofErr w:type="spellEnd"/>
      <w:r w:rsidRPr="002B3D1E">
        <w:rPr>
          <w:sz w:val="4"/>
          <w:szCs w:val="4"/>
        </w:rPr>
        <w:t xml:space="preserve"> the </w:t>
      </w:r>
      <w:proofErr w:type="spellStart"/>
      <w:r w:rsidRPr="002B3D1E">
        <w:rPr>
          <w:sz w:val="4"/>
          <w:szCs w:val="4"/>
        </w:rPr>
        <w:t>rigour</w:t>
      </w:r>
      <w:proofErr w:type="spellEnd"/>
      <w:r w:rsidRPr="002B3D1E">
        <w:rPr>
          <w:sz w:val="4"/>
          <w:szCs w:val="4"/>
        </w:rPr>
        <w:t xml:space="preserve"> and transparency of our study by first documenting the information in each evidence point with an </w:t>
      </w:r>
      <w:proofErr w:type="spellStart"/>
      <w:r w:rsidRPr="002B3D1E">
        <w:rPr>
          <w:sz w:val="4"/>
          <w:szCs w:val="4"/>
        </w:rPr>
        <w:t>i</w:t>
      </w:r>
      <w:proofErr w:type="spellEnd"/>
      <w:r w:rsidRPr="002B3D1E">
        <w:rPr>
          <w:sz w:val="4"/>
          <w:szCs w:val="4"/>
        </w:rPr>
        <w:t xml:space="preserve">-CLD and then consistently applying, and recording, the iterative process of reconciling the variables and links from each </w:t>
      </w:r>
      <w:proofErr w:type="spellStart"/>
      <w:r w:rsidRPr="002B3D1E">
        <w:rPr>
          <w:sz w:val="4"/>
          <w:szCs w:val="4"/>
        </w:rPr>
        <w:t>i</w:t>
      </w:r>
      <w:proofErr w:type="spellEnd"/>
      <w:r w:rsidRPr="002B3D1E">
        <w:rPr>
          <w:sz w:val="4"/>
          <w:szCs w:val="4"/>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2B3D1E">
        <w:rPr>
          <w:sz w:val="4"/>
          <w:szCs w:val="4"/>
        </w:rPr>
        <w:t>maximise</w:t>
      </w:r>
      <w:proofErr w:type="spellEnd"/>
      <w:r w:rsidRPr="002B3D1E">
        <w:rPr>
          <w:sz w:val="4"/>
          <w:szCs w:val="4"/>
        </w:rPr>
        <w:t xml:space="preserve"> the information conveyed while balancing readability. It is also important to note that, due to their qualitative and static nature, CLDs do not enable us to comprehend the dynamics of the system, including nonlinear and emergent </w:t>
      </w:r>
      <w:proofErr w:type="spellStart"/>
      <w:r w:rsidRPr="002B3D1E">
        <w:rPr>
          <w:sz w:val="4"/>
          <w:szCs w:val="4"/>
        </w:rPr>
        <w:t>behaviour</w:t>
      </w:r>
      <w:proofErr w:type="spellEnd"/>
      <w:r w:rsidRPr="002B3D1E">
        <w:rPr>
          <w:sz w:val="4"/>
          <w:szCs w:val="4"/>
        </w:rPr>
        <w:t xml:space="preserve">, non-intuitive quantitative results and time delays.103 Complex systems models, although with their own challenges and limitations,104 provide the opportunity to quantitatively </w:t>
      </w:r>
      <w:proofErr w:type="spellStart"/>
      <w:r w:rsidRPr="002B3D1E">
        <w:rPr>
          <w:sz w:val="4"/>
          <w:szCs w:val="4"/>
        </w:rPr>
        <w:t>analyse</w:t>
      </w:r>
      <w:proofErr w:type="spellEnd"/>
      <w:r w:rsidRPr="002B3D1E">
        <w:rPr>
          <w:sz w:val="4"/>
          <w:szCs w:val="4"/>
        </w:rPr>
        <w:t xml:space="preserve"> the dynamics of a system and gain insights into the potentially far-reaching impacts of our decisions.105 However, complex systems models that explicitly examine societal collapse in contemporary society are underdeveloped. The World3 system dynamics model106 — an evidence </w:t>
      </w:r>
      <w:proofErr w:type="gramStart"/>
      <w:r w:rsidRPr="002B3D1E">
        <w:rPr>
          <w:sz w:val="4"/>
          <w:szCs w:val="4"/>
        </w:rPr>
        <w:t>point</w:t>
      </w:r>
      <w:proofErr w:type="gramEnd"/>
      <w:r w:rsidRPr="002B3D1E">
        <w:rPr>
          <w:sz w:val="4"/>
          <w:szCs w:val="4"/>
        </w:rPr>
        <w:t xml:space="preserve">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w:t>
      </w:r>
      <w:proofErr w:type="gramStart"/>
      <w:r w:rsidRPr="002B3D1E">
        <w:rPr>
          <w:sz w:val="4"/>
          <w:szCs w:val="4"/>
        </w:rPr>
        <w:t>direction</w:t>
      </w:r>
      <w:proofErr w:type="gramEnd"/>
      <w:r w:rsidRPr="002B3D1E">
        <w:rPr>
          <w:sz w:val="4"/>
          <w:szCs w:val="4"/>
        </w:rPr>
        <w:t xml:space="preserve">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w:t>
      </w:r>
      <w:proofErr w:type="gramStart"/>
      <w:r w:rsidRPr="002B3D1E">
        <w:rPr>
          <w:sz w:val="4"/>
          <w:szCs w:val="4"/>
        </w:rPr>
        <w:t>policy-making</w:t>
      </w:r>
      <w:proofErr w:type="gramEnd"/>
      <w:r w:rsidRPr="002B3D1E">
        <w:rPr>
          <w:sz w:val="4"/>
          <w:szCs w:val="4"/>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2B3D1E">
        <w:rPr>
          <w:sz w:val="4"/>
          <w:szCs w:val="4"/>
        </w:rPr>
        <w:t>prioritisation</w:t>
      </w:r>
      <w:proofErr w:type="spellEnd"/>
      <w:r w:rsidRPr="002B3D1E">
        <w:rPr>
          <w:sz w:val="4"/>
          <w:szCs w:val="4"/>
        </w:rPr>
        <w:t xml:space="preserve">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3A8F1244" w14:textId="77777777" w:rsidR="0054198B" w:rsidRPr="009C2E64" w:rsidRDefault="0054198B" w:rsidP="0054198B">
      <w:r>
        <w:t>&lt;&lt;PARAGRAPH INTEGRITY RESUMES&gt;&gt;</w:t>
      </w:r>
    </w:p>
    <w:p w14:paraId="1DBC997D" w14:textId="77777777" w:rsidR="0054198B" w:rsidRDefault="0054198B" w:rsidP="0054198B">
      <w:r w:rsidRPr="009C2E64">
        <w:t xml:space="preserve">[REFERENCES OMITTED] </w:t>
      </w:r>
    </w:p>
    <w:p w14:paraId="675921A1" w14:textId="77777777" w:rsidR="0054198B" w:rsidRDefault="0054198B" w:rsidP="0054198B">
      <w:r w:rsidRPr="009C2E64">
        <w:t xml:space="preserve">[CHAPTER 14 BEGINS] </w:t>
      </w:r>
    </w:p>
    <w:p w14:paraId="616C19CB" w14:textId="77777777" w:rsidR="0054198B" w:rsidRPr="00CF0A4D" w:rsidRDefault="0054198B" w:rsidP="0054198B">
      <w:pPr>
        <w:rPr>
          <w:sz w:val="12"/>
          <w:szCs w:val="12"/>
        </w:rPr>
      </w:pPr>
      <w:r w:rsidRPr="00CF0A4D">
        <w:rPr>
          <w:sz w:val="12"/>
          <w:szCs w:val="12"/>
        </w:rPr>
        <w:t>Highlights:</w:t>
      </w:r>
    </w:p>
    <w:p w14:paraId="0B2667B3" w14:textId="77777777" w:rsidR="0054198B" w:rsidRPr="00CF0A4D" w:rsidRDefault="0054198B" w:rsidP="0054198B">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5B650788" w14:textId="77777777" w:rsidR="0054198B" w:rsidRPr="00CF0A4D" w:rsidRDefault="0054198B" w:rsidP="0054198B">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DDECD83" w14:textId="77777777" w:rsidR="0054198B" w:rsidRPr="00CF0A4D" w:rsidRDefault="0054198B" w:rsidP="0054198B">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777F0403" w14:textId="77777777" w:rsidR="0054198B" w:rsidRPr="00CF0A4D" w:rsidRDefault="0054198B" w:rsidP="0054198B">
      <w:pPr>
        <w:rPr>
          <w:sz w:val="12"/>
          <w:szCs w:val="12"/>
        </w:rPr>
      </w:pPr>
      <w:r w:rsidRPr="00CF0A4D">
        <w:rPr>
          <w:sz w:val="12"/>
          <w:szCs w:val="12"/>
        </w:rPr>
        <w:t xml:space="preserve">•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w:t>
      </w:r>
      <w:proofErr w:type="gramStart"/>
      <w:r w:rsidRPr="00CF0A4D">
        <w:rPr>
          <w:sz w:val="12"/>
          <w:szCs w:val="12"/>
        </w:rPr>
        <w:t>a number of</w:t>
      </w:r>
      <w:proofErr w:type="gramEnd"/>
      <w:r w:rsidRPr="00CF0A4D">
        <w:rPr>
          <w:sz w:val="12"/>
          <w:szCs w:val="12"/>
        </w:rPr>
        <w:t xml:space="preserve"> important ideas and draws </w:t>
      </w:r>
      <w:proofErr w:type="gramStart"/>
      <w:r w:rsidRPr="00CF0A4D">
        <w:rPr>
          <w:sz w:val="12"/>
          <w:szCs w:val="12"/>
        </w:rPr>
        <w:t>readers</w:t>
      </w:r>
      <w:proofErr w:type="gramEnd"/>
      <w:r w:rsidRPr="00CF0A4D">
        <w:rPr>
          <w:sz w:val="12"/>
          <w:szCs w:val="12"/>
        </w:rPr>
        <w:t xml:space="preserve"> attention to other extant bodies of literature. The relative value of co-benefits approaches is discussed in other chapters in this volume, including Chapter 4, in more detail. The dangers of response risks are further discussed in Chapter 2.</w:t>
      </w:r>
    </w:p>
    <w:p w14:paraId="5EC9D6BB" w14:textId="77777777" w:rsidR="0054198B" w:rsidRPr="00CF0A4D" w:rsidRDefault="0054198B" w:rsidP="0054198B">
      <w:pPr>
        <w:rPr>
          <w:sz w:val="12"/>
          <w:szCs w:val="12"/>
        </w:rPr>
      </w:pPr>
      <w:r w:rsidRPr="00CF0A4D">
        <w:rPr>
          <w:sz w:val="12"/>
          <w:szCs w:val="12"/>
        </w:rPr>
        <w:t>1. Asking the Wrong Questions for the Right Reasons</w:t>
      </w:r>
    </w:p>
    <w:p w14:paraId="003FB6A7" w14:textId="77777777" w:rsidR="0054198B" w:rsidRPr="006B4973" w:rsidRDefault="0054198B" w:rsidP="0054198B">
      <w:pPr>
        <w:rPr>
          <w:sz w:val="16"/>
        </w:rPr>
      </w:pPr>
      <w:r w:rsidRPr="006B4973">
        <w:rPr>
          <w:sz w:val="16"/>
        </w:rPr>
        <w:t xml:space="preserve">Within Existential Risk Studies </w:t>
      </w:r>
      <w:r w:rsidRPr="009C2E64">
        <w:rPr>
          <w:rStyle w:val="StyleUnderline"/>
        </w:rPr>
        <w:t xml:space="preserve">it is </w:t>
      </w:r>
      <w:r w:rsidRPr="009C2E64">
        <w:rPr>
          <w:rStyle w:val="Emphasis"/>
        </w:rPr>
        <w:t>common</w:t>
      </w:r>
      <w:r w:rsidRPr="009C2E64">
        <w:rPr>
          <w:rStyle w:val="StyleUnderline"/>
        </w:rPr>
        <w:t xml:space="preserve"> to hear people ask</w:t>
      </w:r>
      <w:r w:rsidRPr="006B4973">
        <w:rPr>
          <w:sz w:val="16"/>
        </w:rPr>
        <w:t xml:space="preserve"> the question </w:t>
      </w:r>
      <w:r w:rsidRPr="009C2E64">
        <w:rPr>
          <w:rStyle w:val="StyleUnderline"/>
        </w:rPr>
        <w:t>“</w:t>
      </w:r>
      <w:r w:rsidRPr="005831CC">
        <w:rPr>
          <w:rStyle w:val="StyleUnderline"/>
          <w:highlight w:val="cyan"/>
        </w:rPr>
        <w:t>is climate change</w:t>
      </w:r>
      <w:r w:rsidRPr="009C2E64">
        <w:rPr>
          <w:rStyle w:val="StyleUnderline"/>
        </w:rPr>
        <w:t xml:space="preserve"> an</w:t>
      </w:r>
      <w:r>
        <w:rPr>
          <w:rStyle w:val="StyleUnderline"/>
        </w:rPr>
        <w:t xml:space="preserve"> </w:t>
      </w:r>
      <w:r w:rsidRPr="005831CC">
        <w:rPr>
          <w:rStyle w:val="Emphasis"/>
          <w:highlight w:val="cyan"/>
        </w:rPr>
        <w:t>existential</w:t>
      </w:r>
      <w:r w:rsidRPr="006B4973">
        <w:rPr>
          <w:sz w:val="16"/>
        </w:rPr>
        <w:t xml:space="preserve"> risk</w:t>
      </w:r>
      <w:r w:rsidRPr="005831CC">
        <w:rPr>
          <w:rStyle w:val="StyleUnderline"/>
          <w:highlight w:val="cyan"/>
        </w:rPr>
        <w:t>?</w:t>
      </w:r>
      <w:r w:rsidRPr="009C2E64">
        <w:rPr>
          <w:rStyle w:val="StyleUnderline"/>
        </w:rPr>
        <w:t xml:space="preserve">”, and </w:t>
      </w:r>
      <w:r w:rsidRPr="009C2E64">
        <w:rPr>
          <w:rStyle w:val="Emphasis"/>
        </w:rPr>
        <w:t>many</w:t>
      </w:r>
      <w:r w:rsidRPr="009C2E64">
        <w:rPr>
          <w:rStyle w:val="StyleUnderline"/>
        </w:rPr>
        <w:t xml:space="preserve"> </w:t>
      </w:r>
      <w:r w:rsidRPr="006B4973">
        <w:rPr>
          <w:sz w:val="16"/>
        </w:rPr>
        <w:t xml:space="preserve">who ask this question </w:t>
      </w:r>
      <w:r w:rsidRPr="009C2E64">
        <w:rPr>
          <w:rStyle w:val="StyleUnderline"/>
        </w:rPr>
        <w:t xml:space="preserve">answer </w:t>
      </w:r>
      <w:r w:rsidRPr="009C2E64">
        <w:rPr>
          <w:rStyle w:val="Emphasis"/>
        </w:rPr>
        <w:t>negatively</w:t>
      </w:r>
      <w:r w:rsidRPr="009C2E64">
        <w:rPr>
          <w:rStyle w:val="StyleUnderline"/>
        </w:rPr>
        <w:t>, arguing that</w:t>
      </w:r>
      <w:r w:rsidRPr="006B4973">
        <w:rPr>
          <w:sz w:val="16"/>
        </w:rPr>
        <w:t xml:space="preserve"> as a result</w:t>
      </w:r>
      <w:r>
        <w:rPr>
          <w:sz w:val="16"/>
        </w:rPr>
        <w:t xml:space="preserve"> </w:t>
      </w:r>
      <w:r w:rsidRPr="009C2E64">
        <w:rPr>
          <w:rStyle w:val="StyleUnderline"/>
        </w:rPr>
        <w:t xml:space="preserve">climate change is </w:t>
      </w:r>
      <w:r w:rsidRPr="009C2E64">
        <w:rPr>
          <w:rStyle w:val="Emphasis"/>
        </w:rPr>
        <w:t>not</w:t>
      </w:r>
      <w:r w:rsidRPr="009C2E64">
        <w:rPr>
          <w:rStyle w:val="StyleUnderline"/>
        </w:rPr>
        <w:t xml:space="preserve"> an </w:t>
      </w:r>
      <w:r w:rsidRPr="009C2E64">
        <w:rPr>
          <w:rStyle w:val="Emphasis"/>
        </w:rPr>
        <w:t>important topic</w:t>
      </w:r>
      <w:r w:rsidRPr="009C2E64">
        <w:rPr>
          <w:rStyle w:val="StyleUnderline"/>
        </w:rPr>
        <w:t xml:space="preserve"> of research</w:t>
      </w:r>
      <w:r w:rsidRPr="006B4973">
        <w:rPr>
          <w:sz w:val="16"/>
        </w:rPr>
        <w:t xml:space="preserve"> within the field. However, whether it is answered affirmatively or not, </w:t>
      </w:r>
      <w:r w:rsidRPr="009C2E64">
        <w:rPr>
          <w:rStyle w:val="StyleUnderline"/>
        </w:rPr>
        <w:t xml:space="preserve">this question </w:t>
      </w:r>
      <w:r w:rsidRPr="005831CC">
        <w:rPr>
          <w:rStyle w:val="StyleUnderline"/>
          <w:highlight w:val="cyan"/>
        </w:rPr>
        <w:t xml:space="preserve">is </w:t>
      </w:r>
      <w:r w:rsidRPr="005831CC">
        <w:rPr>
          <w:rStyle w:val="Emphasis"/>
          <w:highlight w:val="cyan"/>
        </w:rPr>
        <w:t>misguided</w:t>
      </w:r>
      <w:r w:rsidRPr="006B4973">
        <w:rPr>
          <w:sz w:val="16"/>
        </w:rPr>
        <w:t xml:space="preserve">. There are three reasons for thinking this. Firstly, </w:t>
      </w:r>
      <w:r w:rsidRPr="009C2E64">
        <w:rPr>
          <w:rStyle w:val="StyleUnderline"/>
        </w:rPr>
        <w:t xml:space="preserve">it makes </w:t>
      </w:r>
      <w:r w:rsidRPr="009C2E64">
        <w:rPr>
          <w:rStyle w:val="Emphasis"/>
        </w:rPr>
        <w:t>little sense</w:t>
      </w:r>
      <w:r w:rsidRPr="009C2E64">
        <w:rPr>
          <w:rStyle w:val="StyleUnderline"/>
        </w:rPr>
        <w:t xml:space="preserve"> on a </w:t>
      </w:r>
      <w:r w:rsidRPr="009C2E64">
        <w:rPr>
          <w:rStyle w:val="Emphasis"/>
        </w:rPr>
        <w:t>probabilistic</w:t>
      </w:r>
      <w:r w:rsidRPr="009C2E64">
        <w:rPr>
          <w:rStyle w:val="StyleUnderline"/>
        </w:rPr>
        <w:t xml:space="preserve"> level; whether something will be a </w:t>
      </w:r>
      <w:r w:rsidRPr="009C2E64">
        <w:rPr>
          <w:rStyle w:val="Emphasis"/>
        </w:rPr>
        <w:t>threat</w:t>
      </w:r>
      <w:r w:rsidRPr="009C2E64">
        <w:rPr>
          <w:rStyle w:val="StyleUnderline"/>
        </w:rPr>
        <w:t xml:space="preserve"> to our collective existence is </w:t>
      </w:r>
      <w:r w:rsidRPr="009C2E64">
        <w:rPr>
          <w:rStyle w:val="Emphasis"/>
        </w:rPr>
        <w:t>not</w:t>
      </w:r>
      <w:r w:rsidRPr="006B4973">
        <w:rPr>
          <w:sz w:val="16"/>
        </w:rPr>
        <w:t xml:space="preserve"> a </w:t>
      </w:r>
      <w:r w:rsidRPr="009C2E64">
        <w:rPr>
          <w:rStyle w:val="Emphasis"/>
        </w:rPr>
        <w:t>binary</w:t>
      </w:r>
      <w:r w:rsidRPr="006B4973">
        <w:rPr>
          <w:sz w:val="16"/>
        </w:rPr>
        <w:t xml:space="preserve"> matter, </w:t>
      </w:r>
      <w:r w:rsidRPr="009C2E64">
        <w:rPr>
          <w:rStyle w:val="StyleUnderline"/>
        </w:rPr>
        <w:t xml:space="preserve">it is a question of </w:t>
      </w:r>
      <w:r w:rsidRPr="009C2E64">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w:t>
      </w:r>
      <w:proofErr w:type="gramStart"/>
      <w:r w:rsidRPr="009C2E64">
        <w:rPr>
          <w:rStyle w:val="StyleUnderline"/>
        </w:rPr>
        <w:t>conflict</w:t>
      </w:r>
      <w:proofErr w:type="gramEnd"/>
      <w:r>
        <w:rPr>
          <w:rStyle w:val="StyleUnderline"/>
        </w:rPr>
        <w:t xml:space="preserve"> </w:t>
      </w:r>
      <w:r w:rsidRPr="009C2E64">
        <w:rPr>
          <w:rStyle w:val="Emphasis"/>
        </w:rPr>
        <w:t xml:space="preserve">existential </w:t>
      </w:r>
      <w:proofErr w:type="gramStart"/>
      <w:r w:rsidRPr="009C2E64">
        <w:rPr>
          <w:rStyle w:val="Emphasis"/>
        </w:rPr>
        <w:t>risk</w:t>
      </w:r>
      <w:proofErr w:type="gramEnd"/>
      <w:r w:rsidRPr="009C2E64">
        <w:rPr>
          <w:rStyle w:val="StyleUnderline"/>
        </w:rPr>
        <w:t xml:space="preserve"> with events that could be </w:t>
      </w:r>
      <w:r w:rsidRPr="009C2E64">
        <w:rPr>
          <w:rStyle w:val="Emphasis"/>
        </w:rPr>
        <w:t>existential</w:t>
      </w:r>
      <w:r>
        <w:rPr>
          <w:rStyle w:val="Emphasis"/>
        </w:rPr>
        <w:t xml:space="preserve"> </w:t>
      </w:r>
      <w:r w:rsidRPr="009C2E64">
        <w:rPr>
          <w:rStyle w:val="Emphasis"/>
        </w:rPr>
        <w:t>catastrophes</w:t>
      </w:r>
      <w:r w:rsidRPr="006B4973">
        <w:rPr>
          <w:sz w:val="16"/>
        </w:rPr>
        <w:t>. Secondly,</w:t>
      </w:r>
      <w:r>
        <w:rPr>
          <w:sz w:val="16"/>
        </w:rPr>
        <w:t xml:space="preserve"> </w:t>
      </w:r>
      <w:r w:rsidRPr="005831CC">
        <w:rPr>
          <w:rStyle w:val="StyleUnderline"/>
          <w:highlight w:val="cyan"/>
        </w:rPr>
        <w:t xml:space="preserve">climate change is </w:t>
      </w:r>
      <w:r w:rsidRPr="005831CC">
        <w:rPr>
          <w:rStyle w:val="Emphasis"/>
          <w:highlight w:val="cyan"/>
        </w:rPr>
        <w:t>not</w:t>
      </w:r>
      <w:r w:rsidRPr="009C2E64">
        <w:rPr>
          <w:rStyle w:val="StyleUnderline"/>
        </w:rPr>
        <w:t xml:space="preserve"> a </w:t>
      </w:r>
      <w:r w:rsidRPr="009C2E64">
        <w:rPr>
          <w:rStyle w:val="Emphasis"/>
        </w:rPr>
        <w:t xml:space="preserve">single </w:t>
      </w:r>
      <w:r w:rsidRPr="005831CC">
        <w:rPr>
          <w:rStyle w:val="Emphasis"/>
          <w:highlight w:val="cyan"/>
        </w:rPr>
        <w:t>uniform</w:t>
      </w:r>
      <w:r w:rsidRPr="009C2E64">
        <w:rPr>
          <w:rStyle w:val="Emphasis"/>
        </w:rPr>
        <w:t xml:space="preserve"> process</w:t>
      </w:r>
      <w:r w:rsidRPr="009C2E64">
        <w:rPr>
          <w:rStyle w:val="StyleUnderline"/>
        </w:rPr>
        <w:t xml:space="preserve"> that will affect everyone in the </w:t>
      </w:r>
      <w:r w:rsidRPr="006B4973">
        <w:rPr>
          <w:rStyle w:val="Emphasis"/>
        </w:rPr>
        <w:t>same</w:t>
      </w:r>
      <w:r w:rsidRPr="009C2E64">
        <w:rPr>
          <w:rStyle w:val="StyleUnderline"/>
        </w:rPr>
        <w:t xml:space="preserve"> way</w:t>
      </w:r>
      <w:r w:rsidRPr="00C83124">
        <w:rPr>
          <w:rStyle w:val="StyleUnderline"/>
        </w:rPr>
        <w:t xml:space="preserve">; it is </w:t>
      </w:r>
      <w:r w:rsidRPr="005831CC">
        <w:rPr>
          <w:rStyle w:val="StyleUnderline"/>
          <w:highlight w:val="cyan"/>
        </w:rPr>
        <w:t xml:space="preserve">a set of </w:t>
      </w:r>
      <w:r w:rsidRPr="005831CC">
        <w:rPr>
          <w:rStyle w:val="Emphasis"/>
          <w:highlight w:val="cyan"/>
        </w:rPr>
        <w:t>diffuse impacts</w:t>
      </w:r>
      <w:r w:rsidRPr="006B4973">
        <w:rPr>
          <w:sz w:val="16"/>
        </w:rPr>
        <w:t xml:space="preserve"> to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5831CC">
        <w:rPr>
          <w:rStyle w:val="StyleUnderline"/>
          <w:highlight w:val="cyan"/>
        </w:rPr>
        <w:t>activating different</w:t>
      </w:r>
      <w:r w:rsidRPr="009C2E64">
        <w:rPr>
          <w:rStyle w:val="StyleUnderline"/>
        </w:rPr>
        <w:t xml:space="preserve"> </w:t>
      </w:r>
      <w:r w:rsidRPr="009C2E64">
        <w:rPr>
          <w:rStyle w:val="Emphasis"/>
        </w:rPr>
        <w:t>risk</w:t>
      </w:r>
      <w:r>
        <w:rPr>
          <w:rStyle w:val="Emphasis"/>
        </w:rPr>
        <w:t xml:space="preserve"> </w:t>
      </w:r>
      <w:r w:rsidRPr="005831CC">
        <w:rPr>
          <w:rStyle w:val="Emphasis"/>
          <w:highlight w:val="cyan"/>
        </w:rPr>
        <w:t>cascades</w:t>
      </w:r>
      <w:r w:rsidRPr="006B4973">
        <w:rPr>
          <w:sz w:val="16"/>
        </w:rPr>
        <w:t xml:space="preserve">. As Richards et al. show, </w:t>
      </w:r>
      <w:r w:rsidRPr="005831CC">
        <w:rPr>
          <w:rStyle w:val="StyleUnderline"/>
          <w:highlight w:val="cyan"/>
        </w:rPr>
        <w:t>it will</w:t>
      </w:r>
      <w:r w:rsidRPr="006B4973">
        <w:rPr>
          <w:rStyle w:val="StyleUnderline"/>
        </w:rPr>
        <w:t xml:space="preserve"> </w:t>
      </w:r>
      <w:r w:rsidRPr="006B4973">
        <w:rPr>
          <w:rStyle w:val="Emphasis"/>
        </w:rPr>
        <w:t>inevitably</w:t>
      </w:r>
      <w:r w:rsidRPr="006B4973">
        <w:rPr>
          <w:rStyle w:val="StyleUnderline"/>
        </w:rPr>
        <w:t xml:space="preserve"> </w:t>
      </w:r>
      <w:r w:rsidRPr="005831CC">
        <w:rPr>
          <w:rStyle w:val="StyleUnderline"/>
          <w:highlight w:val="cyan"/>
        </w:rPr>
        <w:t>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74EDBAB" w14:textId="77777777" w:rsidR="0054198B" w:rsidRPr="006B4973" w:rsidRDefault="0054198B" w:rsidP="0054198B">
      <w:pPr>
        <w:rPr>
          <w:sz w:val="16"/>
        </w:rPr>
      </w:pPr>
      <w:r w:rsidRPr="006B4973">
        <w:rPr>
          <w:sz w:val="16"/>
        </w:rPr>
        <w:t>We are better off reverting back to the common-sense definition of</w:t>
      </w:r>
      <w:r>
        <w:rPr>
          <w:sz w:val="16"/>
        </w:rPr>
        <w:t xml:space="preserve"> </w:t>
      </w:r>
      <w:r w:rsidRPr="006B4973">
        <w:rPr>
          <w:sz w:val="16"/>
        </w:rPr>
        <w:t xml:space="preserve">existential risk as the risk to the existence of a given </w:t>
      </w:r>
      <w:proofErr w:type="gramStart"/>
      <w:r w:rsidRPr="006B4973">
        <w:rPr>
          <w:sz w:val="16"/>
        </w:rPr>
        <w:t>object, and</w:t>
      </w:r>
      <w:proofErr w:type="gramEnd"/>
      <w:r w:rsidRPr="006B4973">
        <w:rPr>
          <w:sz w:val="16"/>
        </w:rPr>
        <w:t xml:space="preserve"> specifying whether the object under threat is </w:t>
      </w:r>
      <w:proofErr w:type="gramStart"/>
      <w:r w:rsidRPr="006B4973">
        <w:rPr>
          <w:sz w:val="16"/>
        </w:rPr>
        <w:t>humanity as a whole</w:t>
      </w:r>
      <w:proofErr w:type="gramEnd"/>
      <w:r w:rsidRPr="006B4973">
        <w:rPr>
          <w:sz w:val="16"/>
        </w:rPr>
        <w:t xml:space="preserv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74DEF0A" w14:textId="77777777" w:rsidR="0054198B" w:rsidRPr="006B4973" w:rsidRDefault="0054198B" w:rsidP="0054198B">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proofErr w:type="spellStart"/>
      <w:r w:rsidRPr="006B4973">
        <w:rPr>
          <w:rStyle w:val="Emphasis"/>
        </w:rPr>
        <w:t>polarisation</w:t>
      </w:r>
      <w:proofErr w:type="spellEnd"/>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23D8122D" w14:textId="77777777" w:rsidR="0054198B" w:rsidRPr="006B4973" w:rsidRDefault="0054198B" w:rsidP="0054198B">
      <w:pPr>
        <w:rPr>
          <w:sz w:val="16"/>
        </w:rPr>
      </w:pPr>
      <w:r w:rsidRPr="006B4973">
        <w:rPr>
          <w:sz w:val="16"/>
        </w:rPr>
        <w:t>2. Catastrophic Neglect</w:t>
      </w:r>
    </w:p>
    <w:p w14:paraId="333DFD06" w14:textId="77777777" w:rsidR="0054198B" w:rsidRPr="00C83A39" w:rsidRDefault="0054198B" w:rsidP="0054198B">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5831CC">
        <w:rPr>
          <w:rStyle w:val="Emphasis"/>
          <w:highlight w:val="cyan"/>
        </w:rPr>
        <w:t>high-end</w:t>
      </w:r>
      <w:r w:rsidRPr="005831CC">
        <w:rPr>
          <w:rStyle w:val="StyleUnderline"/>
          <w:highlight w:val="cyan"/>
        </w:rPr>
        <w:t xml:space="preserve"> warming</w:t>
      </w:r>
      <w:r w:rsidRPr="00C83A39">
        <w:rPr>
          <w:rStyle w:val="StyleUnderline"/>
        </w:rPr>
        <w:t xml:space="preserve">. Text-mining of </w:t>
      </w:r>
      <w:r w:rsidRPr="00C83A39">
        <w:rPr>
          <w:rStyle w:val="Emphasis"/>
        </w:rPr>
        <w:t>IPCC reports</w:t>
      </w:r>
      <w:r w:rsidRPr="00C83A39">
        <w:rPr>
          <w:rStyle w:val="StyleUnderline"/>
        </w:rPr>
        <w:t xml:space="preserve"> shows that mentions of </w:t>
      </w:r>
      <w:r w:rsidRPr="00C83A39">
        <w:rPr>
          <w:rStyle w:val="Emphasis"/>
        </w:rPr>
        <w:t>3 °</w:t>
      </w:r>
      <w:r w:rsidRPr="00C83A39">
        <w:rPr>
          <w:sz w:val="16"/>
        </w:rPr>
        <w:t xml:space="preserve">C </w:t>
      </w:r>
      <w:r w:rsidRPr="00C83A39">
        <w:rPr>
          <w:rStyle w:val="StyleUnderline"/>
        </w:rPr>
        <w:t xml:space="preserve">and above </w:t>
      </w:r>
      <w:r w:rsidRPr="005831CC">
        <w:rPr>
          <w:rStyle w:val="StyleUnderline"/>
          <w:highlight w:val="cyan"/>
        </w:rPr>
        <w:t xml:space="preserve">is </w:t>
      </w:r>
      <w:r w:rsidRPr="005831CC">
        <w:rPr>
          <w:rStyle w:val="Emphasis"/>
          <w:highlight w:val="cyan"/>
        </w:rPr>
        <w:t>underrepresented</w:t>
      </w:r>
      <w:r w:rsidRPr="00C83A39">
        <w:rPr>
          <w:rStyle w:val="StyleUnderline"/>
        </w:rPr>
        <w:t xml:space="preserve"> relative to its </w:t>
      </w:r>
      <w:r w:rsidRPr="00C83A39">
        <w:rPr>
          <w:rStyle w:val="Emphasis"/>
        </w:rPr>
        <w:t>likelihood</w:t>
      </w:r>
      <w:r w:rsidRPr="00C83A39">
        <w:rPr>
          <w:sz w:val="16"/>
        </w:rPr>
        <w:t xml:space="preserve"> (and impact),9 a finding that has been </w:t>
      </w:r>
      <w:r w:rsidRPr="00C83A39">
        <w:rPr>
          <w:rStyle w:val="StyleUnderline"/>
        </w:rPr>
        <w:t xml:space="preserve">verified by both </w:t>
      </w:r>
      <w:r w:rsidRPr="00C83A39">
        <w:rPr>
          <w:rStyle w:val="Emphasis"/>
        </w:rPr>
        <w:t>literature sampling</w:t>
      </w:r>
      <w:r w:rsidRPr="00C83A39">
        <w:rPr>
          <w:rStyle w:val="StyleUnderline"/>
        </w:rPr>
        <w:t xml:space="preserve"> and the reports of </w:t>
      </w:r>
      <w:r w:rsidRPr="00C83A39">
        <w:rPr>
          <w:rStyle w:val="Emphasis"/>
        </w:rPr>
        <w:t>popular authors</w:t>
      </w:r>
      <w:r w:rsidRPr="00C83A39">
        <w:rPr>
          <w:rStyle w:val="StyleUnderline"/>
        </w:rPr>
        <w:t xml:space="preserve"> trying to </w:t>
      </w:r>
      <w:proofErr w:type="spellStart"/>
      <w:r w:rsidRPr="00C83A39">
        <w:rPr>
          <w:rStyle w:val="StyleUnderline"/>
        </w:rPr>
        <w:t>summarise</w:t>
      </w:r>
      <w:proofErr w:type="spellEnd"/>
      <w:r w:rsidRPr="00C83A39">
        <w:rPr>
          <w:sz w:val="16"/>
        </w:rPr>
        <w:t xml:space="preserve"> the </w:t>
      </w:r>
      <w:r w:rsidRPr="00C83A39">
        <w:rPr>
          <w:rStyle w:val="StyleUnderline"/>
        </w:rPr>
        <w:t>climate risk science</w:t>
      </w:r>
      <w:r w:rsidRPr="00C83A39">
        <w:rPr>
          <w:sz w:val="16"/>
        </w:rPr>
        <w:t xml:space="preserve">.10 If anything, </w:t>
      </w:r>
      <w:r w:rsidRPr="005831CC">
        <w:rPr>
          <w:rStyle w:val="StyleUnderline"/>
          <w:highlight w:val="cyan"/>
        </w:rPr>
        <w:t>this</w:t>
      </w:r>
      <w:r w:rsidRPr="00C83A39">
        <w:rPr>
          <w:rStyle w:val="StyleUnderline"/>
        </w:rPr>
        <w:t xml:space="preserve"> trend appears to have </w:t>
      </w:r>
      <w:r w:rsidRPr="005831CC">
        <w:rPr>
          <w:rStyle w:val="Emphasis"/>
          <w:highlight w:val="cyan"/>
        </w:rPr>
        <w:t>worsened</w:t>
      </w:r>
      <w:r w:rsidRPr="005831CC">
        <w:rPr>
          <w:rStyle w:val="StyleUnderline"/>
          <w:highlight w:val="cyan"/>
        </w:rPr>
        <w:t xml:space="preserve"> over time</w:t>
      </w:r>
      <w:r w:rsidRPr="00C91DB8">
        <w:rPr>
          <w:rStyle w:val="StyleUnderline"/>
        </w:rPr>
        <w:t xml:space="preserve"> with subsequent </w:t>
      </w:r>
      <w:r w:rsidRPr="00C91DB8">
        <w:rPr>
          <w:rStyle w:val="Emphasis"/>
        </w:rPr>
        <w:t>IPCC reports</w:t>
      </w:r>
      <w:r w:rsidRPr="00C83A39">
        <w:rPr>
          <w:sz w:val="16"/>
        </w:rPr>
        <w:t xml:space="preserve">.111 The </w:t>
      </w:r>
      <w:r w:rsidRPr="005831CC">
        <w:rPr>
          <w:rStyle w:val="StyleUnderline"/>
          <w:highlight w:val="cyan"/>
        </w:rPr>
        <w:t xml:space="preserve">use of </w:t>
      </w:r>
      <w:r w:rsidRPr="005831CC">
        <w:rPr>
          <w:rStyle w:val="Emphasis"/>
          <w:highlight w:val="cyan"/>
        </w:rPr>
        <w:t>complex</w:t>
      </w:r>
      <w:r w:rsidRPr="00C83A39">
        <w:rPr>
          <w:rStyle w:val="StyleUnderline"/>
        </w:rPr>
        <w:t xml:space="preserve"> risk </w:t>
      </w:r>
      <w:r w:rsidRPr="005831CC">
        <w:rPr>
          <w:rStyle w:val="Emphasis"/>
          <w:highlight w:val="cyan"/>
        </w:rPr>
        <w:t>assessments</w:t>
      </w:r>
      <w:r w:rsidRPr="00C83A39">
        <w:rPr>
          <w:rStyle w:val="StyleUnderline"/>
        </w:rPr>
        <w:t xml:space="preserve"> to study climate scenarios </w:t>
      </w:r>
      <w:r w:rsidRPr="005831CC">
        <w:rPr>
          <w:rStyle w:val="StyleUnderline"/>
          <w:highlight w:val="cyan"/>
        </w:rPr>
        <w:t>has</w:t>
      </w:r>
      <w:r w:rsidRPr="00C83A39">
        <w:rPr>
          <w:rStyle w:val="StyleUnderline"/>
        </w:rPr>
        <w:t xml:space="preserve"> also </w:t>
      </w:r>
      <w:r w:rsidRPr="005831CC">
        <w:rPr>
          <w:rStyle w:val="StyleUnderline"/>
          <w:highlight w:val="cyan"/>
        </w:rPr>
        <w:t xml:space="preserve">been </w:t>
      </w:r>
      <w:r w:rsidRPr="005831CC">
        <w:rPr>
          <w:rStyle w:val="Emphasis"/>
          <w:highlight w:val="cyan"/>
        </w:rPr>
        <w:t>neglected</w:t>
      </w:r>
      <w:r w:rsidRPr="00C83A39">
        <w:rPr>
          <w:rStyle w:val="StyleUnderline"/>
        </w:rPr>
        <w:t xml:space="preserve">: looking at </w:t>
      </w:r>
      <w:r w:rsidRPr="00C83A39">
        <w:rPr>
          <w:rStyle w:val="Emphasis"/>
        </w:rPr>
        <w:t>compound hazards</w:t>
      </w:r>
      <w:r w:rsidRPr="00C83A39">
        <w:rPr>
          <w:rStyle w:val="StyleUnderline"/>
        </w:rPr>
        <w:t xml:space="preserve"> is already </w:t>
      </w:r>
      <w:r w:rsidRPr="00C83A39">
        <w:rPr>
          <w:rStyle w:val="Emphasis"/>
        </w:rPr>
        <w:t>rare</w:t>
      </w:r>
      <w:r w:rsidRPr="00C83A39">
        <w:rPr>
          <w:rStyle w:val="StyleUnderline"/>
        </w:rPr>
        <w:t>,</w:t>
      </w:r>
      <w:r w:rsidRPr="00C83A39">
        <w:rPr>
          <w:sz w:val="16"/>
        </w:rPr>
        <w:t xml:space="preserve">12 </w:t>
      </w:r>
      <w:r w:rsidRPr="00C83A39">
        <w:rPr>
          <w:rStyle w:val="StyleUnderline"/>
        </w:rPr>
        <w:t xml:space="preserve">let alone considering </w:t>
      </w:r>
      <w:r w:rsidRPr="00C83A39">
        <w:rPr>
          <w:rStyle w:val="Emphasis"/>
        </w:rPr>
        <w:t>risk</w:t>
      </w:r>
      <w:r>
        <w:rPr>
          <w:rStyle w:val="Emphasis"/>
        </w:rPr>
        <w:t xml:space="preserve"> </w:t>
      </w:r>
      <w:r w:rsidRPr="00C83A39">
        <w:rPr>
          <w:rStyle w:val="Emphasis"/>
        </w:rPr>
        <w:t>cascades</w:t>
      </w:r>
      <w:r w:rsidRPr="00C83A39">
        <w:rPr>
          <w:rStyle w:val="StyleUnderline"/>
        </w:rPr>
        <w:t xml:space="preserve"> and </w:t>
      </w:r>
      <w:r w:rsidRPr="00C83A39">
        <w:rPr>
          <w:rStyle w:val="Emphasis"/>
        </w:rPr>
        <w:t>integrated</w:t>
      </w:r>
      <w:r w:rsidRPr="00C83A39">
        <w:rPr>
          <w:rStyle w:val="StyleUnderline"/>
        </w:rPr>
        <w:t xml:space="preserve"> climate</w:t>
      </w:r>
      <w:r>
        <w:rPr>
          <w:rStyle w:val="StyleUnderline"/>
        </w:rPr>
        <w:t xml:space="preserve"> </w:t>
      </w:r>
      <w:r w:rsidRPr="00C83A39">
        <w:rPr>
          <w:rStyle w:val="Emphasis"/>
        </w:rPr>
        <w:t>catastrophe</w:t>
      </w:r>
      <w:r w:rsidRPr="00C83A39">
        <w:rPr>
          <w:sz w:val="16"/>
        </w:rPr>
        <w:t xml:space="preserve"> assessments. Yet catastrophic</w:t>
      </w:r>
      <w:r>
        <w:rPr>
          <w:sz w:val="16"/>
        </w:rPr>
        <w:t xml:space="preserve"> </w:t>
      </w:r>
      <w:r w:rsidRPr="00C83A39">
        <w:rPr>
          <w:sz w:val="16"/>
        </w:rPr>
        <w:t xml:space="preserve">climate change remains high on the public and political agenda, creating both a perception that this is a risk receiving far more attention than it is, </w:t>
      </w:r>
      <w:proofErr w:type="gramStart"/>
      <w:r w:rsidRPr="00C83A39">
        <w:rPr>
          <w:sz w:val="16"/>
        </w:rPr>
        <w:t>and also</w:t>
      </w:r>
      <w:proofErr w:type="gramEnd"/>
      <w:r w:rsidRPr="00C83A39">
        <w:rPr>
          <w:sz w:val="16"/>
        </w:rPr>
        <w:t xml:space="preserve"> an intellectual vacuum that is easily filled by poor quality research, ranging from speculative doom-mongering13 to overly simplistic neoclassical economic models.14</w:t>
      </w:r>
    </w:p>
    <w:p w14:paraId="6C209D41" w14:textId="77777777" w:rsidR="0054198B" w:rsidRPr="007E6403" w:rsidRDefault="0054198B" w:rsidP="0054198B">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w:t>
      </w:r>
      <w:proofErr w:type="spellStart"/>
      <w:r w:rsidRPr="007E6403">
        <w:rPr>
          <w:sz w:val="16"/>
        </w:rPr>
        <w:t>channelled</w:t>
      </w:r>
      <w:proofErr w:type="spellEnd"/>
      <w:r w:rsidRPr="007E6403">
        <w:rPr>
          <w:sz w:val="16"/>
        </w:rPr>
        <w:t xml:space="preserve"> scientific attention toward the agreement’s goal of limiting warming to 2 °C above pre- industrial levels and pursuing efforts to </w:t>
      </w:r>
      <w:proofErr w:type="spellStart"/>
      <w:r w:rsidRPr="007E6403">
        <w:rPr>
          <w:sz w:val="16"/>
        </w:rPr>
        <w:t>stabilise</w:t>
      </w:r>
      <w:proofErr w:type="spellEnd"/>
      <w:r w:rsidRPr="007E6403">
        <w:rPr>
          <w:sz w:val="16"/>
        </w:rPr>
        <w:t xml:space="preserve"> it below 1.5 °C, as these are now the publicly stated goals of climate negotiations (even if they are highly unlikely to </w:t>
      </w:r>
      <w:proofErr w:type="gramStart"/>
      <w:r w:rsidRPr="007E6403">
        <w:rPr>
          <w:sz w:val="16"/>
        </w:rPr>
        <w:t>actually be</w:t>
      </w:r>
      <w:proofErr w:type="gramEnd"/>
      <w:r w:rsidRPr="007E6403">
        <w:rPr>
          <w:sz w:val="16"/>
        </w:rPr>
        <w:t xml:space="preserve"> </w:t>
      </w:r>
      <w:proofErr w:type="spellStart"/>
      <w:r w:rsidRPr="007E6403">
        <w:rPr>
          <w:sz w:val="16"/>
        </w:rPr>
        <w:t>realised</w:t>
      </w:r>
      <w:proofErr w:type="spellEnd"/>
      <w:r w:rsidRPr="007E6403">
        <w:rPr>
          <w:sz w:val="16"/>
        </w:rPr>
        <w:t xml:space="preserve">).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w:t>
      </w:r>
      <w:proofErr w:type="gramStart"/>
      <w:r w:rsidRPr="007E6403">
        <w:rPr>
          <w:sz w:val="16"/>
        </w:rPr>
        <w:t>for</w:t>
      </w:r>
      <w:proofErr w:type="gramEnd"/>
      <w:r w:rsidRPr="007E6403">
        <w:rPr>
          <w:sz w:val="16"/>
        </w:rPr>
        <w:t xml:space="preserve">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5831CC">
        <w:rPr>
          <w:rStyle w:val="Emphasis"/>
          <w:highlight w:val="cyan"/>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5831CC">
        <w:rPr>
          <w:rStyle w:val="Emphasis"/>
          <w:highlight w:val="cyan"/>
        </w:rPr>
        <w:t>create</w:t>
      </w:r>
      <w:r w:rsidRPr="007E6403">
        <w:rPr>
          <w:rStyle w:val="StyleUnderline"/>
        </w:rPr>
        <w:t xml:space="preserve">s incentives for </w:t>
      </w:r>
      <w:r w:rsidRPr="005831CC">
        <w:rPr>
          <w:rStyle w:val="Emphasis"/>
          <w:highlight w:val="cyan"/>
        </w:rPr>
        <w:t>conservative science</w:t>
      </w:r>
      <w:r w:rsidRPr="005831CC">
        <w:rPr>
          <w:rStyle w:val="StyleUnderline"/>
          <w:highlight w:val="cyan"/>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xml:space="preserve">.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7E6403">
        <w:rPr>
          <w:sz w:val="16"/>
        </w:rPr>
        <w:t>public,</w:t>
      </w:r>
      <w:proofErr w:type="gramEnd"/>
      <w:r w:rsidRPr="007E6403">
        <w:rPr>
          <w:sz w:val="16"/>
        </w:rPr>
        <w:t xml:space="preserve"> in open democracies we have a duty to do honest risk assessments combined with clear recommendations for what can be done.19</w:t>
      </w:r>
    </w:p>
    <w:p w14:paraId="3A3DAACB" w14:textId="77777777" w:rsidR="0054198B" w:rsidRPr="00F757D3" w:rsidRDefault="0054198B" w:rsidP="0054198B">
      <w:pPr>
        <w:rPr>
          <w:sz w:val="12"/>
          <w:szCs w:val="12"/>
        </w:rPr>
      </w:pPr>
      <w:r w:rsidRPr="00F757D3">
        <w:rPr>
          <w:sz w:val="12"/>
          <w:szCs w:val="12"/>
        </w:rPr>
        <w:t xml:space="preserve">Of course, these factors are only compounded by the consensus procedures of the IPCC, which seeks to </w:t>
      </w:r>
      <w:proofErr w:type="spellStart"/>
      <w:r w:rsidRPr="00F757D3">
        <w:rPr>
          <w:sz w:val="12"/>
          <w:szCs w:val="12"/>
        </w:rPr>
        <w:t>synthesise</w:t>
      </w:r>
      <w:proofErr w:type="spellEnd"/>
      <w:r w:rsidRPr="00F757D3">
        <w:rPr>
          <w:sz w:val="12"/>
          <w:szCs w:val="12"/>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ACE020A" w14:textId="77777777" w:rsidR="0054198B" w:rsidRPr="00F757D3" w:rsidRDefault="0054198B" w:rsidP="0054198B">
      <w:pPr>
        <w:rPr>
          <w:sz w:val="12"/>
          <w:szCs w:val="12"/>
        </w:rPr>
      </w:pPr>
      <w:r w:rsidRPr="00F757D3">
        <w:rPr>
          <w:sz w:val="12"/>
          <w:szCs w:val="12"/>
        </w:rPr>
        <w:t>3. The Risks and Rewards of Responding</w:t>
      </w:r>
    </w:p>
    <w:p w14:paraId="7C3120BB" w14:textId="77777777" w:rsidR="0054198B" w:rsidRPr="00F757D3" w:rsidRDefault="0054198B" w:rsidP="0054198B">
      <w:pPr>
        <w:rPr>
          <w:sz w:val="12"/>
          <w:szCs w:val="12"/>
        </w:rPr>
      </w:pPr>
      <w:r w:rsidRPr="00F757D3">
        <w:rPr>
          <w:sz w:val="12"/>
          <w:szCs w:val="12"/>
        </w:rPr>
        <w:t xml:space="preserve">Climate change is inherently </w:t>
      </w:r>
      <w:proofErr w:type="gramStart"/>
      <w:r w:rsidRPr="00F757D3">
        <w:rPr>
          <w:sz w:val="12"/>
          <w:szCs w:val="12"/>
        </w:rPr>
        <w:t>tractable</w:t>
      </w:r>
      <w:proofErr w:type="gramEnd"/>
      <w:r w:rsidRPr="00F757D3">
        <w:rPr>
          <w:sz w:val="12"/>
          <w:szCs w:val="12"/>
        </w:rPr>
        <w:t xml:space="preserv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3C1A3BE" w14:textId="77777777" w:rsidR="0054198B" w:rsidRPr="00F757D3" w:rsidRDefault="0054198B" w:rsidP="0054198B">
      <w:pPr>
        <w:rPr>
          <w:sz w:val="12"/>
          <w:szCs w:val="12"/>
        </w:rPr>
      </w:pPr>
      <w:r w:rsidRPr="00F757D3">
        <w:rPr>
          <w:sz w:val="12"/>
          <w:szCs w:val="12"/>
        </w:rP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36B3629A" w14:textId="77777777" w:rsidR="0054198B" w:rsidRPr="00C83A39" w:rsidRDefault="0054198B" w:rsidP="0054198B">
      <w:pPr>
        <w:rPr>
          <w:sz w:val="16"/>
        </w:rPr>
      </w:pPr>
      <w:r w:rsidRPr="00C83A39">
        <w:rPr>
          <w:sz w:val="16"/>
        </w:rPr>
        <w:t xml:space="preserve">Reacting to climate change could lead to </w:t>
      </w:r>
      <w:r w:rsidRPr="005831CC">
        <w:rPr>
          <w:rStyle w:val="Emphasis"/>
          <w:highlight w:val="cyan"/>
        </w:rPr>
        <w:t>emergency</w:t>
      </w:r>
      <w:r w:rsidRPr="005831CC">
        <w:rPr>
          <w:rStyle w:val="StyleUnderline"/>
          <w:highlight w:val="cyan"/>
        </w:rPr>
        <w:t xml:space="preserve"> responses, such as</w:t>
      </w:r>
      <w:r>
        <w:rPr>
          <w:rStyle w:val="StyleUnderline"/>
        </w:rPr>
        <w:t xml:space="preserve"> </w:t>
      </w:r>
      <w:r w:rsidRPr="00C83A39">
        <w:rPr>
          <w:rStyle w:val="StyleUnderline"/>
        </w:rPr>
        <w:t>stratospheric aerosol injection</w:t>
      </w:r>
      <w:r w:rsidRPr="00C83A39">
        <w:rPr>
          <w:sz w:val="16"/>
        </w:rPr>
        <w:t xml:space="preserve"> (</w:t>
      </w:r>
      <w:r w:rsidRPr="005831CC">
        <w:rPr>
          <w:rStyle w:val="Emphasis"/>
          <w:highlight w:val="cyan"/>
        </w:rPr>
        <w:t>SAI</w:t>
      </w:r>
      <w:r w:rsidRPr="00C83A39">
        <w:rPr>
          <w:sz w:val="16"/>
        </w:rPr>
        <w:t xml:space="preserve">), </w:t>
      </w:r>
      <w:proofErr w:type="gramStart"/>
      <w:r w:rsidRPr="00C83A39">
        <w:rPr>
          <w:sz w:val="16"/>
        </w:rPr>
        <w:t xml:space="preserve">in an attempt </w:t>
      </w:r>
      <w:r w:rsidRPr="00C83A39">
        <w:rPr>
          <w:rStyle w:val="StyleUnderline"/>
        </w:rPr>
        <w:t>to</w:t>
      </w:r>
      <w:proofErr w:type="gramEnd"/>
      <w:r w:rsidRPr="00C83A39">
        <w:rPr>
          <w:rStyle w:val="StyleUnderline"/>
        </w:rPr>
        <w:t xml:space="preserve"> </w:t>
      </w:r>
      <w:r w:rsidRPr="00C83A39">
        <w:rPr>
          <w:rStyle w:val="Emphasis"/>
        </w:rPr>
        <w:t>manipulate</w:t>
      </w:r>
      <w:r w:rsidRPr="00C83A39">
        <w:rPr>
          <w:rStyle w:val="StyleUnderline"/>
        </w:rPr>
        <w:t xml:space="preserve"> the quantity of </w:t>
      </w:r>
      <w:r w:rsidRPr="00C83A39">
        <w:rPr>
          <w:rStyle w:val="Emphasis"/>
        </w:rPr>
        <w:t>solar radiation</w:t>
      </w:r>
      <w:r w:rsidRPr="00C83A39">
        <w:rPr>
          <w:rStyle w:val="StyleUnderline"/>
        </w:rPr>
        <w:t xml:space="preserve"> hitting the earth</w:t>
      </w:r>
      <w:r w:rsidRPr="00C83A39">
        <w:rPr>
          <w:sz w:val="16"/>
        </w:rPr>
        <w:t xml:space="preserve"> and thus counter some of the impacts of climate change. Existing data on the direct impacts of SAI and its </w:t>
      </w:r>
      <w:r w:rsidRPr="005831CC">
        <w:rPr>
          <w:rStyle w:val="Emphasis"/>
          <w:highlight w:val="cyan"/>
        </w:rPr>
        <w:t>contribut</w:t>
      </w:r>
      <w:r w:rsidRPr="00C83A39">
        <w:rPr>
          <w:sz w:val="16"/>
        </w:rPr>
        <w:t xml:space="preserve">ion </w:t>
      </w:r>
      <w:r w:rsidRPr="005831CC">
        <w:rPr>
          <w:rStyle w:val="StyleUnderline"/>
          <w:highlight w:val="cyan"/>
        </w:rPr>
        <w:t>to systemic risk</w:t>
      </w:r>
      <w:r w:rsidRPr="00C83A39">
        <w:rPr>
          <w:rStyle w:val="StyleUnderline"/>
        </w:rPr>
        <w:t xml:space="preserve"> or </w:t>
      </w:r>
      <w:r w:rsidRPr="005831CC">
        <w:rPr>
          <w:rStyle w:val="StyleUnderline"/>
          <w:highlight w:val="cyan"/>
        </w:rPr>
        <w:t>triggering</w:t>
      </w:r>
      <w:r w:rsidRPr="00C83A39">
        <w:rPr>
          <w:rStyle w:val="StyleUnderline"/>
        </w:rPr>
        <w:t xml:space="preserve"> other</w:t>
      </w:r>
      <w:r>
        <w:rPr>
          <w:rStyle w:val="StyleUnderline"/>
        </w:rPr>
        <w:t xml:space="preserve"> </w:t>
      </w:r>
      <w:r w:rsidRPr="00C83A39">
        <w:rPr>
          <w:rStyle w:val="Emphasis"/>
        </w:rPr>
        <w:t>hazards</w:t>
      </w:r>
      <w:r w:rsidRPr="00C83A39">
        <w:rPr>
          <w:sz w:val="16"/>
        </w:rPr>
        <w:t xml:space="preserve"> is sparse. Preliminary analysis suggests that </w:t>
      </w:r>
      <w:r w:rsidRPr="00C83A39">
        <w:rPr>
          <w:rStyle w:val="StyleUnderline"/>
        </w:rPr>
        <w:t xml:space="preserve">the </w:t>
      </w:r>
      <w:r w:rsidRPr="00C83A39">
        <w:rPr>
          <w:rStyle w:val="Emphasis"/>
        </w:rPr>
        <w:t>greatest problem</w:t>
      </w:r>
      <w:r w:rsidRPr="00C83A39">
        <w:rPr>
          <w:rStyle w:val="StyleUnderline"/>
        </w:rPr>
        <w:t xml:space="preserve"> is the latent risks of “</w:t>
      </w:r>
      <w:r w:rsidRPr="005831CC">
        <w:rPr>
          <w:rStyle w:val="Emphasis"/>
          <w:highlight w:val="cyan"/>
        </w:rPr>
        <w:t>termination shock</w:t>
      </w:r>
      <w:r w:rsidRPr="00C83A39">
        <w:rPr>
          <w:rStyle w:val="StyleUnderline"/>
        </w:rPr>
        <w:t>”.</w:t>
      </w:r>
      <w:r w:rsidRPr="00C83A39">
        <w:rPr>
          <w:sz w:val="16"/>
        </w:rPr>
        <w:t xml:space="preserve"> </w:t>
      </w:r>
      <w:r w:rsidRPr="005831CC">
        <w:rPr>
          <w:rStyle w:val="StyleUnderline"/>
          <w:highlight w:val="cyan"/>
        </w:rPr>
        <w:t>If</w:t>
      </w:r>
      <w:r w:rsidRPr="00C83A39">
        <w:rPr>
          <w:rStyle w:val="StyleUnderline"/>
        </w:rPr>
        <w:t xml:space="preserve"> a </w:t>
      </w:r>
      <w:r w:rsidRPr="005831CC">
        <w:rPr>
          <w:rStyle w:val="Emphasis"/>
          <w:highlight w:val="cyan"/>
        </w:rPr>
        <w:t>calamity</w:t>
      </w:r>
      <w:r w:rsidRPr="00C83A39">
        <w:rPr>
          <w:rStyle w:val="StyleUnderline"/>
        </w:rPr>
        <w:t xml:space="preserve"> such as a nuclear war </w:t>
      </w:r>
      <w:r w:rsidRPr="005831CC">
        <w:rPr>
          <w:rStyle w:val="Emphasis"/>
          <w:highlight w:val="cyan"/>
        </w:rPr>
        <w:t>deactivates</w:t>
      </w:r>
      <w:r w:rsidRPr="005831CC">
        <w:rPr>
          <w:rStyle w:val="StyleUnderline"/>
          <w:highlight w:val="cyan"/>
        </w:rPr>
        <w:t xml:space="preserve"> the system</w:t>
      </w:r>
      <w:r w:rsidRPr="00C83A39">
        <w:rPr>
          <w:sz w:val="16"/>
        </w:rPr>
        <w:t xml:space="preserve"> for a prolonged time, then </w:t>
      </w:r>
      <w:r w:rsidRPr="005831CC">
        <w:rPr>
          <w:rStyle w:val="StyleUnderline"/>
          <w:highlight w:val="cyan"/>
        </w:rPr>
        <w:t xml:space="preserve">this could </w:t>
      </w:r>
      <w:r w:rsidRPr="005831CC">
        <w:rPr>
          <w:rStyle w:val="Emphasis"/>
          <w:highlight w:val="cyan"/>
        </w:rPr>
        <w:t>significantly accelerate</w:t>
      </w:r>
      <w:r w:rsidRPr="005831CC">
        <w:rPr>
          <w:rStyle w:val="StyleUnderline"/>
          <w:highlight w:val="cyan"/>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ADA78BA" w14:textId="77777777" w:rsidR="0054198B" w:rsidRDefault="0054198B" w:rsidP="0054198B">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4A5635B0" w14:textId="1F4C5D18" w:rsidR="0054198B" w:rsidRDefault="00C57A5B" w:rsidP="00C57A5B">
      <w:pPr>
        <w:pStyle w:val="Heading1"/>
      </w:pPr>
      <w:r>
        <w:t>1AR</w:t>
      </w:r>
    </w:p>
    <w:p w14:paraId="0ECF25A2" w14:textId="480D94EB" w:rsidR="00F86195" w:rsidRDefault="00C57A5B" w:rsidP="00C57A5B">
      <w:pPr>
        <w:pStyle w:val="Heading2"/>
      </w:pPr>
      <w:r>
        <w:t>Adv---Automation</w:t>
      </w:r>
    </w:p>
    <w:p w14:paraId="25EF6868" w14:textId="5B0C2AB9" w:rsidR="00C57A5B" w:rsidRDefault="00C57A5B" w:rsidP="00C57A5B">
      <w:pPr>
        <w:pStyle w:val="Heading2"/>
      </w:pPr>
      <w:r>
        <w:t>Adv---Stagnation</w:t>
      </w:r>
    </w:p>
    <w:p w14:paraId="4FFE530F" w14:textId="7703F2AB" w:rsidR="00C57A5B" w:rsidRDefault="00C57A5B" w:rsidP="00C57A5B">
      <w:pPr>
        <w:pStyle w:val="Heading2"/>
      </w:pPr>
      <w:r>
        <w:t>Tripartite CP</w:t>
      </w:r>
    </w:p>
    <w:p w14:paraId="6E3224D4" w14:textId="77777777" w:rsidR="00C57A5B" w:rsidRDefault="00C57A5B" w:rsidP="00C57A5B">
      <w:pPr>
        <w:pStyle w:val="Heading3"/>
      </w:pPr>
      <w:r>
        <w:t>2AC 4---Sequencing---1AR</w:t>
      </w:r>
    </w:p>
    <w:p w14:paraId="14BBC2AB" w14:textId="77777777" w:rsidR="00C57A5B" w:rsidRDefault="00C57A5B" w:rsidP="00C57A5B">
      <w:pPr>
        <w:pStyle w:val="Heading4"/>
      </w:pPr>
      <w:r>
        <w:t xml:space="preserve">Summers has always been an </w:t>
      </w:r>
      <w:r w:rsidRPr="008D0396">
        <w:rPr>
          <w:u w:val="single"/>
        </w:rPr>
        <w:t>egregious</w:t>
      </w:r>
      <w:r>
        <w:t xml:space="preserve"> miscutting. It’s from the </w:t>
      </w:r>
      <w:r w:rsidRPr="008D0396">
        <w:rPr>
          <w:u w:val="single"/>
        </w:rPr>
        <w:t>dissenting</w:t>
      </w:r>
      <w:r>
        <w:t xml:space="preserve"> opinion in a court case where the </w:t>
      </w:r>
      <w:r w:rsidRPr="008D0396">
        <w:rPr>
          <w:u w:val="single"/>
        </w:rPr>
        <w:t>majority</w:t>
      </w:r>
      <w:r>
        <w:t xml:space="preserve"> opinion</w:t>
      </w:r>
      <w:r w:rsidRPr="008D0396">
        <w:rPr>
          <w:b w:val="0"/>
          <w:bCs/>
        </w:rPr>
        <w:t xml:space="preserve">, which was </w:t>
      </w:r>
      <w:proofErr w:type="gramStart"/>
      <w:r w:rsidRPr="008D0396">
        <w:rPr>
          <w:b w:val="0"/>
          <w:bCs/>
          <w:i/>
          <w:iCs w:val="0"/>
          <w:u w:val="single"/>
        </w:rPr>
        <w:t>actually</w:t>
      </w:r>
      <w:r w:rsidRPr="008D0396">
        <w:rPr>
          <w:b w:val="0"/>
          <w:bCs/>
        </w:rPr>
        <w:t xml:space="preserve"> written</w:t>
      </w:r>
      <w:proofErr w:type="gramEnd"/>
      <w:r w:rsidRPr="008D0396">
        <w:rPr>
          <w:b w:val="0"/>
          <w:bCs/>
        </w:rPr>
        <w:t xml:space="preserve"> by Summers,</w:t>
      </w:r>
      <w:r>
        <w:t xml:space="preserve"> </w:t>
      </w:r>
      <w:r w:rsidRPr="008D0396">
        <w:rPr>
          <w:u w:val="single"/>
        </w:rPr>
        <w:t>concludes</w:t>
      </w:r>
      <w:r>
        <w:t xml:space="preserve"> that should is neither certain nor immediate!</w:t>
      </w:r>
    </w:p>
    <w:p w14:paraId="0227D219" w14:textId="77777777" w:rsidR="00C57A5B" w:rsidRPr="002C4BE0" w:rsidRDefault="00C57A5B" w:rsidP="00C57A5B">
      <w:pPr>
        <w:pStyle w:val="Undertag"/>
      </w:pPr>
      <w:r>
        <w:t>--</w:t>
      </w:r>
      <w:r w:rsidRPr="002C4BE0">
        <w:t>Even the dissent is peculiar to the particulars of the case, which aren’t applicable to the plan.</w:t>
      </w:r>
    </w:p>
    <w:p w14:paraId="4CB3B07E" w14:textId="77777777" w:rsidR="00C57A5B" w:rsidRDefault="00C57A5B" w:rsidP="00C57A5B">
      <w:r w:rsidRPr="002C4BE0">
        <w:rPr>
          <w:rStyle w:val="Style13ptBold"/>
        </w:rPr>
        <w:t>Summers 94</w:t>
      </w:r>
      <w:r>
        <w:t xml:space="preserve"> [Edward Summers (Justice, Oklahoma Supreme Court), 11-8-1994, “Kelsey v. </w:t>
      </w:r>
      <w:proofErr w:type="spellStart"/>
      <w:r>
        <w:t>Dollarsaver</w:t>
      </w:r>
      <w:proofErr w:type="spellEnd"/>
      <w:r>
        <w:t xml:space="preserve"> Food Warehouse of Durant,” Oklahoma State Courts Network, https://www.oscn.net/applications/oscn/DeliverDocument.asp?CiteID=20287#marker3fn13, njn] *Note: bracketed omissions present in original source.</w:t>
      </w:r>
    </w:p>
    <w:p w14:paraId="2486C072" w14:textId="77777777" w:rsidR="00C57A5B" w:rsidRPr="00874FBD" w:rsidRDefault="00C57A5B" w:rsidP="00C57A5B">
      <w:pPr>
        <w:rPr>
          <w:rStyle w:val="StyleUnderline"/>
        </w:rPr>
      </w:pPr>
      <w:r w:rsidRPr="00874FBD">
        <w:rPr>
          <w:rStyle w:val="StyleUnderline"/>
        </w:rPr>
        <w:t>SUMMERS, Justice.</w:t>
      </w:r>
    </w:p>
    <w:p w14:paraId="6091AAC1" w14:textId="77777777" w:rsidR="00C57A5B" w:rsidRPr="00874FBD" w:rsidRDefault="00C57A5B" w:rsidP="00C57A5B">
      <w:pPr>
        <w:rPr>
          <w:sz w:val="16"/>
        </w:rPr>
      </w:pPr>
      <w:r w:rsidRPr="00874FBD">
        <w:rPr>
          <w:sz w:val="16"/>
        </w:rPr>
        <w:t>[885 P.2d 1354]</w:t>
      </w:r>
    </w:p>
    <w:p w14:paraId="4F50AA0B" w14:textId="77777777" w:rsidR="00C57A5B" w:rsidRPr="008D0396" w:rsidRDefault="00C57A5B" w:rsidP="00C57A5B">
      <w:pPr>
        <w:rPr>
          <w:sz w:val="16"/>
        </w:rPr>
      </w:pPr>
      <w:r w:rsidRPr="007F2920">
        <w:rPr>
          <w:sz w:val="12"/>
        </w:rPr>
        <w:t>¶</w:t>
      </w:r>
      <w:r w:rsidRPr="008D0396">
        <w:rPr>
          <w:sz w:val="16"/>
        </w:rPr>
        <w:t xml:space="preserve">1 Plaintiff (Appellee) was awarded a substantial judgment pursuant to a jury's verdict in Bryan County. Defendant (Appellant) filed a timely Motion for New Trial and Motion for Judgment Notwithstanding the Verdict. On May 18, 1993, the trial judge signed and caused </w:t>
      </w:r>
      <w:proofErr w:type="gramStart"/>
      <w:r w:rsidRPr="008D0396">
        <w:rPr>
          <w:sz w:val="16"/>
        </w:rPr>
        <w:t>to be filed a handwritten document</w:t>
      </w:r>
      <w:proofErr w:type="gramEnd"/>
      <w:r w:rsidRPr="008D0396">
        <w:rPr>
          <w:sz w:val="16"/>
        </w:rPr>
        <w:t xml:space="preserve"> entitled "Court Minute", which stated "the Court finds that the motions should be overruled."</w:t>
      </w:r>
    </w:p>
    <w:p w14:paraId="64985278" w14:textId="77777777" w:rsidR="00C57A5B" w:rsidRPr="008D0396" w:rsidRDefault="00C57A5B" w:rsidP="00C57A5B">
      <w:pPr>
        <w:rPr>
          <w:sz w:val="16"/>
        </w:rPr>
      </w:pPr>
      <w:r w:rsidRPr="007F2920">
        <w:rPr>
          <w:sz w:val="12"/>
        </w:rPr>
        <w:t>¶</w:t>
      </w:r>
      <w:r w:rsidRPr="008D0396">
        <w:rPr>
          <w:sz w:val="16"/>
        </w:rPr>
        <w:t xml:space="preserve">2 On June 2, 1993, the judge signed and caused </w:t>
      </w:r>
      <w:proofErr w:type="gramStart"/>
      <w:r w:rsidRPr="008D0396">
        <w:rPr>
          <w:sz w:val="16"/>
        </w:rPr>
        <w:t>to be filed a typed Order</w:t>
      </w:r>
      <w:proofErr w:type="gramEnd"/>
      <w:r w:rsidRPr="008D0396">
        <w:rPr>
          <w:sz w:val="16"/>
        </w:rPr>
        <w:t xml:space="preserve"> as follows: "IT IS THEREFORE ORDERED, ADJUDGED &amp; DECREED by the Court that Defendant's Motion for New Trial and Motion for Judgment Notwithstanding the verdict be, and [***2] they are hereby, overruled." Defendant commenced its appeal here on June 30, 1993. Plaintiff moves to dismiss for untimeliness, claiming the earlier writing commenced the appellate clock. We deny the motion and allow the appeal to proceed.</w:t>
      </w:r>
    </w:p>
    <w:p w14:paraId="42A0A3B4" w14:textId="77777777" w:rsidR="00C57A5B" w:rsidRPr="008D0396" w:rsidRDefault="00C57A5B" w:rsidP="00C57A5B">
      <w:pPr>
        <w:rPr>
          <w:sz w:val="16"/>
        </w:rPr>
      </w:pPr>
      <w:r w:rsidRPr="007F2920">
        <w:rPr>
          <w:sz w:val="12"/>
        </w:rPr>
        <w:t>¶</w:t>
      </w:r>
      <w:r w:rsidRPr="008D0396">
        <w:rPr>
          <w:sz w:val="16"/>
        </w:rPr>
        <w:t xml:space="preserve">3 Our decision does not rest on whether </w:t>
      </w:r>
      <w:proofErr w:type="spellStart"/>
      <w:r w:rsidRPr="008D0396">
        <w:rPr>
          <w:sz w:val="16"/>
        </w:rPr>
        <w:t>judgesigned</w:t>
      </w:r>
      <w:proofErr w:type="spellEnd"/>
      <w:r w:rsidRPr="008D0396">
        <w:rPr>
          <w:sz w:val="16"/>
        </w:rPr>
        <w:t xml:space="preserve"> "court minutes" prior to the legislative change of October 1, </w:t>
      </w:r>
      <w:proofErr w:type="gramStart"/>
      <w:r w:rsidRPr="008D0396">
        <w:rPr>
          <w:sz w:val="16"/>
        </w:rPr>
        <w:t>1993</w:t>
      </w:r>
      <w:proofErr w:type="gramEnd"/>
      <w:r w:rsidRPr="008D0396">
        <w:rPr>
          <w:sz w:val="16"/>
        </w:rPr>
        <w:t xml:space="preserve"> are or are not appealable orders. 1 That is because the writing of May 18 here under neither view contains language sufficient to make it an order of the court. A statement that the motions should be overruled is not the same as stating that the motions are overruled.</w:t>
      </w:r>
    </w:p>
    <w:p w14:paraId="27B50FA0" w14:textId="77777777" w:rsidR="00C57A5B" w:rsidRPr="005E2B9C" w:rsidRDefault="00C57A5B" w:rsidP="00C57A5B">
      <w:pPr>
        <w:rPr>
          <w:sz w:val="16"/>
        </w:rPr>
      </w:pPr>
      <w:r w:rsidRPr="007F2920">
        <w:rPr>
          <w:sz w:val="12"/>
        </w:rPr>
        <w:t>¶</w:t>
      </w:r>
      <w:r w:rsidRPr="005E2B9C">
        <w:rPr>
          <w:sz w:val="16"/>
        </w:rPr>
        <w:t xml:space="preserve">4 </w:t>
      </w:r>
      <w:r w:rsidRPr="005E2B9C">
        <w:rPr>
          <w:rStyle w:val="StyleUnderline"/>
        </w:rPr>
        <w:t xml:space="preserve">Webster describes </w:t>
      </w:r>
      <w:r w:rsidRPr="005E2B9C">
        <w:rPr>
          <w:rStyle w:val="Emphasis"/>
          <w:highlight w:val="cyan"/>
        </w:rPr>
        <w:t>"should"</w:t>
      </w:r>
      <w:r w:rsidRPr="005E2B9C">
        <w:rPr>
          <w:rStyle w:val="StyleUnderline"/>
        </w:rPr>
        <w:t xml:space="preserve"> as a word used in an </w:t>
      </w:r>
      <w:r w:rsidRPr="005E2B9C">
        <w:rPr>
          <w:rStyle w:val="Emphasis"/>
        </w:rPr>
        <w:t>auxiliary</w:t>
      </w:r>
      <w:r w:rsidRPr="005E2B9C">
        <w:rPr>
          <w:rStyle w:val="StyleUnderline"/>
        </w:rPr>
        <w:t xml:space="preserve"> function to </w:t>
      </w:r>
      <w:r w:rsidRPr="005E2B9C">
        <w:rPr>
          <w:rStyle w:val="StyleUnderline"/>
          <w:highlight w:val="cyan"/>
        </w:rPr>
        <w:t>express</w:t>
      </w:r>
      <w:r w:rsidRPr="005E2B9C">
        <w:rPr>
          <w:sz w:val="16"/>
        </w:rPr>
        <w:t xml:space="preserve"> (1) </w:t>
      </w:r>
      <w:r w:rsidRPr="005E2B9C">
        <w:rPr>
          <w:rStyle w:val="Emphasis"/>
          <w:highlight w:val="cyan"/>
        </w:rPr>
        <w:t>condition</w:t>
      </w:r>
      <w:r w:rsidRPr="005E2B9C">
        <w:rPr>
          <w:sz w:val="16"/>
        </w:rPr>
        <w:t xml:space="preserve"> (if he should leave his father his father would die); (2) </w:t>
      </w:r>
      <w:r w:rsidRPr="005E2B9C">
        <w:rPr>
          <w:rStyle w:val="Emphasis"/>
          <w:highlight w:val="cyan"/>
        </w:rPr>
        <w:t>propriety</w:t>
      </w:r>
      <w:r w:rsidRPr="005E2B9C">
        <w:rPr>
          <w:sz w:val="16"/>
        </w:rPr>
        <w:t xml:space="preserve"> (</w:t>
      </w:r>
      <w:r w:rsidRPr="005E2B9C">
        <w:rPr>
          <w:rStyle w:val="StyleUnderline"/>
        </w:rPr>
        <w:t xml:space="preserve">this is as it </w:t>
      </w:r>
      <w:r w:rsidRPr="005E2B9C">
        <w:rPr>
          <w:rStyle w:val="Emphasis"/>
        </w:rPr>
        <w:t>should be</w:t>
      </w:r>
      <w:r w:rsidRPr="005E2B9C">
        <w:rPr>
          <w:sz w:val="16"/>
        </w:rPr>
        <w:t xml:space="preserve">); (3) </w:t>
      </w:r>
      <w:r w:rsidRPr="005E2B9C">
        <w:rPr>
          <w:rStyle w:val="Emphasis"/>
          <w:highlight w:val="cyan"/>
        </w:rPr>
        <w:t>futurity</w:t>
      </w:r>
      <w:r w:rsidRPr="005E2B9C">
        <w:rPr>
          <w:sz w:val="16"/>
        </w:rPr>
        <w:t xml:space="preserve"> (</w:t>
      </w:r>
      <w:r w:rsidRPr="005E2B9C">
        <w:rPr>
          <w:rStyle w:val="StyleUnderline"/>
        </w:rPr>
        <w:t xml:space="preserve">he realized she </w:t>
      </w:r>
      <w:r w:rsidRPr="005E2B9C">
        <w:rPr>
          <w:rStyle w:val="Emphasis"/>
        </w:rPr>
        <w:t>should</w:t>
      </w:r>
      <w:r w:rsidRPr="005E2B9C">
        <w:rPr>
          <w:rStyle w:val="StyleUnderline"/>
        </w:rPr>
        <w:t xml:space="preserve"> have to do most of her farm work </w:t>
      </w:r>
      <w:r w:rsidRPr="005E2B9C">
        <w:rPr>
          <w:rStyle w:val="Emphasis"/>
        </w:rPr>
        <w:t>before sunrise</w:t>
      </w:r>
      <w:r w:rsidRPr="005E2B9C">
        <w:rPr>
          <w:sz w:val="16"/>
        </w:rPr>
        <w:t xml:space="preserve">); </w:t>
      </w:r>
      <w:r w:rsidRPr="005E2B9C">
        <w:rPr>
          <w:rStyle w:val="StyleUnderline"/>
          <w:highlight w:val="cyan"/>
        </w:rPr>
        <w:t>or</w:t>
      </w:r>
      <w:r w:rsidRPr="005E2B9C">
        <w:rPr>
          <w:sz w:val="16"/>
        </w:rPr>
        <w:t xml:space="preserve"> (4) </w:t>
      </w:r>
      <w:r w:rsidRPr="005E2B9C">
        <w:rPr>
          <w:rStyle w:val="StyleUnderline"/>
          <w:highlight w:val="cyan"/>
        </w:rPr>
        <w:t xml:space="preserve">what is </w:t>
      </w:r>
      <w:r w:rsidRPr="005E2B9C">
        <w:rPr>
          <w:rStyle w:val="Emphasis"/>
          <w:highlight w:val="cyan"/>
        </w:rPr>
        <w:t>probable</w:t>
      </w:r>
      <w:r w:rsidRPr="005E2B9C">
        <w:rPr>
          <w:rStyle w:val="StyleUnderline"/>
        </w:rPr>
        <w:t xml:space="preserve"> or expected</w:t>
      </w:r>
      <w:r w:rsidRPr="005E2B9C">
        <w:rPr>
          <w:sz w:val="16"/>
        </w:rPr>
        <w:t xml:space="preserve"> (</w:t>
      </w:r>
      <w:r w:rsidRPr="005E2B9C">
        <w:rPr>
          <w:rStyle w:val="StyleUnderline"/>
        </w:rPr>
        <w:t xml:space="preserve">they </w:t>
      </w:r>
      <w:r w:rsidRPr="005E2B9C">
        <w:rPr>
          <w:rStyle w:val="Emphasis"/>
        </w:rPr>
        <w:t>should be here</w:t>
      </w:r>
      <w:r w:rsidRPr="005E2B9C">
        <w:rPr>
          <w:rStyle w:val="StyleUnderline"/>
        </w:rPr>
        <w:t xml:space="preserve"> before noon</w:t>
      </w:r>
      <w:r w:rsidRPr="005E2B9C">
        <w:rPr>
          <w:sz w:val="16"/>
        </w:rPr>
        <w:t xml:space="preserve">.) Merriam Webster's Collegiate Dictionary, 1085 (10th ed. 1993). </w:t>
      </w:r>
      <w:r w:rsidRPr="005E2B9C">
        <w:rPr>
          <w:rStyle w:val="Emphasis"/>
          <w:highlight w:val="cyan"/>
        </w:rPr>
        <w:t>"Should"</w:t>
      </w:r>
      <w:r w:rsidRPr="005E2B9C">
        <w:rPr>
          <w:sz w:val="16"/>
        </w:rPr>
        <w:t xml:space="preserve"> as used by the judge here </w:t>
      </w:r>
      <w:r w:rsidRPr="005E2B9C">
        <w:rPr>
          <w:rStyle w:val="StyleUnderline"/>
          <w:highlight w:val="cyan"/>
        </w:rPr>
        <w:t>places</w:t>
      </w:r>
      <w:r w:rsidRPr="005E2B9C">
        <w:rPr>
          <w:rStyle w:val="StyleUnderline"/>
        </w:rPr>
        <w:t xml:space="preserve"> his </w:t>
      </w:r>
      <w:r w:rsidRPr="005E2B9C">
        <w:rPr>
          <w:rStyle w:val="StyleUnderline"/>
          <w:highlight w:val="cyan"/>
        </w:rPr>
        <w:t xml:space="preserve">statement in the </w:t>
      </w:r>
      <w:r w:rsidRPr="005E2B9C">
        <w:rPr>
          <w:rStyle w:val="Emphasis"/>
          <w:highlight w:val="cyan"/>
        </w:rPr>
        <w:t>subjunctive</w:t>
      </w:r>
      <w:r w:rsidRPr="005E2B9C">
        <w:rPr>
          <w:rStyle w:val="StyleUnderline"/>
        </w:rPr>
        <w:t xml:space="preserve"> mood</w:t>
      </w:r>
      <w:r w:rsidRPr="005E2B9C">
        <w:rPr>
          <w:sz w:val="16"/>
        </w:rPr>
        <w:t xml:space="preserve"> rather than in either the indicative (or declarative) mood or the imperative mood. See II G. </w:t>
      </w:r>
      <w:proofErr w:type="spellStart"/>
      <w:r w:rsidRPr="005E2B9C">
        <w:rPr>
          <w:sz w:val="16"/>
        </w:rPr>
        <w:t>Curme</w:t>
      </w:r>
      <w:proofErr w:type="spellEnd"/>
      <w:r w:rsidRPr="005E2B9C">
        <w:rPr>
          <w:sz w:val="16"/>
        </w:rPr>
        <w:t>, A Grammar of the English Language, 391 (1980) and volume I of Dr. Curme's work at 224.</w:t>
      </w:r>
    </w:p>
    <w:p w14:paraId="682541CB" w14:textId="77777777" w:rsidR="00C57A5B" w:rsidRPr="005E2B9C" w:rsidRDefault="00C57A5B" w:rsidP="00C57A5B">
      <w:pPr>
        <w:rPr>
          <w:sz w:val="16"/>
        </w:rPr>
      </w:pPr>
      <w:r w:rsidRPr="007F2920">
        <w:rPr>
          <w:sz w:val="12"/>
        </w:rPr>
        <w:t>¶</w:t>
      </w:r>
      <w:r w:rsidRPr="005E2B9C">
        <w:rPr>
          <w:sz w:val="16"/>
        </w:rPr>
        <w:t xml:space="preserve">5 </w:t>
      </w:r>
      <w:r w:rsidRPr="005E2B9C">
        <w:rPr>
          <w:rStyle w:val="StyleUnderline"/>
        </w:rPr>
        <w:t xml:space="preserve">The subjunctive mood is a verb form </w:t>
      </w:r>
      <w:r w:rsidRPr="005E2B9C">
        <w:rPr>
          <w:rStyle w:val="StyleUnderline"/>
          <w:highlight w:val="cyan"/>
        </w:rPr>
        <w:t>representing an act</w:t>
      </w:r>
      <w:r w:rsidRPr="005E2B9C">
        <w:rPr>
          <w:rStyle w:val="StyleUnderline"/>
        </w:rPr>
        <w:t xml:space="preserve"> or state, </w:t>
      </w:r>
      <w:r w:rsidRPr="005E2B9C">
        <w:rPr>
          <w:rStyle w:val="Emphasis"/>
          <w:highlight w:val="cyan"/>
        </w:rPr>
        <w:t>not as fact</w:t>
      </w:r>
      <w:r w:rsidRPr="005E2B9C">
        <w:rPr>
          <w:rStyle w:val="StyleUnderline"/>
          <w:highlight w:val="cyan"/>
        </w:rPr>
        <w:t>, but</w:t>
      </w:r>
      <w:r w:rsidRPr="005E2B9C">
        <w:rPr>
          <w:rStyle w:val="StyleUnderline"/>
        </w:rPr>
        <w:t xml:space="preserve"> as </w:t>
      </w:r>
      <w:r w:rsidRPr="005E2B9C">
        <w:rPr>
          <w:rStyle w:val="Emphasis"/>
          <w:highlight w:val="cyan"/>
        </w:rPr>
        <w:t>contingent</w:t>
      </w:r>
      <w:r w:rsidRPr="005E2B9C">
        <w:rPr>
          <w:rStyle w:val="StyleUnderline"/>
        </w:rPr>
        <w:t xml:space="preserve"> or possible</w:t>
      </w:r>
      <w:r w:rsidRPr="005E2B9C">
        <w:rPr>
          <w:sz w:val="16"/>
        </w:rPr>
        <w:t>. Merriam Webster's Collegiate Dictionary, supra at P. 1172. In Jackson v. State of Indiana, 273 Ind. 49, 402 N.E.2d 947 (1980) the defendant on appeal argued that the trial court erred in overruling his motion for a mistrial. The appellate court pointed out that the defendant had not made such a motion:</w:t>
      </w:r>
    </w:p>
    <w:p w14:paraId="7859EC53" w14:textId="77777777" w:rsidR="00C57A5B" w:rsidRPr="005E2B9C" w:rsidRDefault="00C57A5B" w:rsidP="00C57A5B">
      <w:pPr>
        <w:ind w:left="720"/>
        <w:rPr>
          <w:sz w:val="16"/>
        </w:rPr>
      </w:pPr>
      <w:r w:rsidRPr="005E2B9C">
        <w:rPr>
          <w:sz w:val="16"/>
        </w:rPr>
        <w:t xml:space="preserve">Defendant now contends that the trial court erred in refusing to grant his motion for mistrial. However, the record does not reflect that defense counsel made such a motion; rather, he merely stated, "Your Honor, </w:t>
      </w:r>
      <w:r w:rsidRPr="005E2B9C">
        <w:rPr>
          <w:rStyle w:val="StyleUnderline"/>
        </w:rPr>
        <w:t xml:space="preserve">at this point, I </w:t>
      </w:r>
      <w:r w:rsidRPr="005E2B9C">
        <w:rPr>
          <w:rStyle w:val="Emphasis"/>
        </w:rPr>
        <w:t>should</w:t>
      </w:r>
      <w:r w:rsidRPr="005E2B9C">
        <w:rPr>
          <w:rStyle w:val="StyleUnderline"/>
        </w:rPr>
        <w:t xml:space="preserve"> move for a mistrial." The use of the subjective, </w:t>
      </w:r>
      <w:r w:rsidRPr="005E2B9C">
        <w:rPr>
          <w:rStyle w:val="Emphasis"/>
        </w:rPr>
        <w:t>"should,"</w:t>
      </w:r>
      <w:r w:rsidRPr="005E2B9C">
        <w:rPr>
          <w:rStyle w:val="StyleUnderline"/>
        </w:rPr>
        <w:t xml:space="preserve"> reflects a </w:t>
      </w:r>
      <w:r w:rsidRPr="005E2B9C">
        <w:rPr>
          <w:rStyle w:val="Emphasis"/>
        </w:rPr>
        <w:t>mere contingent</w:t>
      </w:r>
      <w:r w:rsidRPr="005E2B9C">
        <w:rPr>
          <w:sz w:val="16"/>
        </w:rPr>
        <w:t xml:space="preserve"> or hypothetical action.</w:t>
      </w:r>
    </w:p>
    <w:p w14:paraId="2CCC155A" w14:textId="77777777" w:rsidR="00C57A5B" w:rsidRPr="005E2B9C" w:rsidRDefault="00C57A5B" w:rsidP="00C57A5B">
      <w:pPr>
        <w:rPr>
          <w:sz w:val="16"/>
        </w:rPr>
      </w:pPr>
      <w:r w:rsidRPr="005E2B9C">
        <w:rPr>
          <w:sz w:val="16"/>
        </w:rPr>
        <w:t>Id. 402 N.E.2d at 951 (emphasis added). The trial judge in our case, just as the defense counsel in Jackson, chose to set his statement in the subjunctive mood, here a representation that the motions were going to be, but had not yet been, overruled.</w:t>
      </w:r>
    </w:p>
    <w:p w14:paraId="2C5BF86F" w14:textId="77777777" w:rsidR="00C57A5B" w:rsidRPr="005E2B9C" w:rsidRDefault="00C57A5B" w:rsidP="00C57A5B">
      <w:pPr>
        <w:rPr>
          <w:sz w:val="16"/>
        </w:rPr>
      </w:pPr>
      <w:r w:rsidRPr="007F2920">
        <w:rPr>
          <w:sz w:val="12"/>
        </w:rPr>
        <w:t>¶</w:t>
      </w:r>
      <w:r w:rsidRPr="005E2B9C">
        <w:rPr>
          <w:sz w:val="16"/>
        </w:rPr>
        <w:t>6 We also note that the trial court in its May 18 entry stated that "the Court finds that the motions should be overruled." (emphasis ours) Our ruling today is consistent with Tillman v. Tillman, 199 Okla. 130, 184 P.2d 784 (1947). In that case the trial court had stated for the record certain findings which seemed indicative of the court's opinion as to the extent of his jurisdiction. This Court said:</w:t>
      </w:r>
    </w:p>
    <w:p w14:paraId="5F5692E3" w14:textId="77777777" w:rsidR="00C57A5B" w:rsidRPr="00874FBD" w:rsidRDefault="00C57A5B" w:rsidP="00C57A5B">
      <w:pPr>
        <w:ind w:left="720"/>
        <w:rPr>
          <w:sz w:val="16"/>
        </w:rPr>
      </w:pPr>
      <w:r w:rsidRPr="005E2B9C">
        <w:rPr>
          <w:rStyle w:val="StyleUnderline"/>
        </w:rPr>
        <w:t xml:space="preserve">A </w:t>
      </w:r>
      <w:r w:rsidRPr="00874FBD">
        <w:rPr>
          <w:rStyle w:val="Emphasis"/>
        </w:rPr>
        <w:t>judgment</w:t>
      </w:r>
      <w:r w:rsidRPr="00874FBD">
        <w:rPr>
          <w:sz w:val="16"/>
        </w:rPr>
        <w:t xml:space="preserve"> . . . </w:t>
      </w:r>
      <w:r w:rsidRPr="005E2B9C">
        <w:rPr>
          <w:rStyle w:val="StyleUnderline"/>
        </w:rPr>
        <w:t xml:space="preserve">is </w:t>
      </w:r>
      <w:r w:rsidRPr="005E2B9C">
        <w:rPr>
          <w:rStyle w:val="Emphasis"/>
        </w:rPr>
        <w:t>distinct</w:t>
      </w:r>
      <w:r w:rsidRPr="005E2B9C">
        <w:rPr>
          <w:rStyle w:val="StyleUnderline"/>
        </w:rPr>
        <w:t xml:space="preserve"> from </w:t>
      </w:r>
      <w:r w:rsidRPr="00874FBD">
        <w:rPr>
          <w:rStyle w:val="Emphasis"/>
        </w:rPr>
        <w:t>findings</w:t>
      </w:r>
      <w:r w:rsidRPr="005E2B9C">
        <w:rPr>
          <w:rStyle w:val="StyleUnderline"/>
        </w:rPr>
        <w:t xml:space="preserve"> of the court</w:t>
      </w:r>
      <w:r w:rsidRPr="00874FBD">
        <w:rPr>
          <w:sz w:val="16"/>
        </w:rPr>
        <w:t xml:space="preserve">, [citation omitted] </w:t>
      </w:r>
      <w:r w:rsidRPr="00874FBD">
        <w:rPr>
          <w:rStyle w:val="Emphasis"/>
        </w:rPr>
        <w:t>Findings</w:t>
      </w:r>
      <w:r w:rsidRPr="00874FBD">
        <w:rPr>
          <w:sz w:val="16"/>
        </w:rPr>
        <w:t xml:space="preserve"> and opinion of the court </w:t>
      </w:r>
      <w:r w:rsidRPr="00874FBD">
        <w:rPr>
          <w:rStyle w:val="StyleUnderline"/>
        </w:rPr>
        <w:t xml:space="preserve">are </w:t>
      </w:r>
      <w:r w:rsidRPr="00874FBD">
        <w:rPr>
          <w:rStyle w:val="Emphasis"/>
        </w:rPr>
        <w:t>never</w:t>
      </w:r>
      <w:r w:rsidRPr="00874FBD">
        <w:rPr>
          <w:rStyle w:val="StyleUnderline"/>
        </w:rPr>
        <w:t xml:space="preserve"> the judgment</w:t>
      </w:r>
      <w:r w:rsidRPr="00874FBD">
        <w:rPr>
          <w:sz w:val="16"/>
        </w:rPr>
        <w:t xml:space="preserve">, but </w:t>
      </w:r>
      <w:r w:rsidRPr="00874FBD">
        <w:rPr>
          <w:rStyle w:val="StyleUnderline"/>
        </w:rPr>
        <w:t xml:space="preserve">only </w:t>
      </w:r>
      <w:r w:rsidRPr="00874FBD">
        <w:rPr>
          <w:rStyle w:val="Emphasis"/>
        </w:rPr>
        <w:t>expressions</w:t>
      </w:r>
      <w:r w:rsidRPr="00874FBD">
        <w:rPr>
          <w:rStyle w:val="StyleUnderline"/>
        </w:rPr>
        <w:t xml:space="preserve"> as to what the court considers its judgment </w:t>
      </w:r>
      <w:r w:rsidRPr="00874FBD">
        <w:rPr>
          <w:rStyle w:val="Emphasis"/>
        </w:rPr>
        <w:t>should</w:t>
      </w:r>
      <w:r w:rsidRPr="00874FBD">
        <w:rPr>
          <w:rStyle w:val="StyleUnderline"/>
        </w:rPr>
        <w:t xml:space="preserve"> be</w:t>
      </w:r>
      <w:r w:rsidRPr="00874FBD">
        <w:rPr>
          <w:sz w:val="16"/>
        </w:rPr>
        <w:t>. Id. 184 P.2d at 785. (emphasis added).</w:t>
      </w:r>
    </w:p>
    <w:p w14:paraId="174E0322" w14:textId="77777777" w:rsidR="00C57A5B" w:rsidRPr="00874FBD" w:rsidRDefault="00C57A5B" w:rsidP="00C57A5B">
      <w:pPr>
        <w:rPr>
          <w:sz w:val="16"/>
        </w:rPr>
      </w:pPr>
      <w:r w:rsidRPr="007F2920">
        <w:rPr>
          <w:sz w:val="12"/>
        </w:rPr>
        <w:t>¶</w:t>
      </w:r>
      <w:r w:rsidRPr="00874FBD">
        <w:rPr>
          <w:sz w:val="16"/>
        </w:rPr>
        <w:t xml:space="preserve">7 </w:t>
      </w:r>
      <w:r w:rsidRPr="00874FBD">
        <w:rPr>
          <w:rStyle w:val="StyleUnderline"/>
        </w:rPr>
        <w:t xml:space="preserve">The </w:t>
      </w:r>
      <w:r w:rsidRPr="00874FBD">
        <w:rPr>
          <w:rStyle w:val="Emphasis"/>
          <w:highlight w:val="cyan"/>
        </w:rPr>
        <w:t>language</w:t>
      </w:r>
      <w:r w:rsidRPr="00874FBD">
        <w:rPr>
          <w:rStyle w:val="StyleUnderline"/>
        </w:rPr>
        <w:t xml:space="preserve"> used by the court</w:t>
      </w:r>
      <w:r w:rsidRPr="00874FBD">
        <w:rPr>
          <w:sz w:val="16"/>
        </w:rPr>
        <w:t xml:space="preserve"> on May 18 </w:t>
      </w:r>
      <w:r w:rsidRPr="00874FBD">
        <w:rPr>
          <w:rStyle w:val="Emphasis"/>
          <w:highlight w:val="cyan"/>
        </w:rPr>
        <w:t>falls short</w:t>
      </w:r>
      <w:r w:rsidRPr="00874FBD">
        <w:rPr>
          <w:rStyle w:val="StyleUnderline"/>
          <w:highlight w:val="cyan"/>
        </w:rPr>
        <w:t xml:space="preserve"> of</w:t>
      </w:r>
      <w:r w:rsidRPr="00874FBD">
        <w:rPr>
          <w:rStyle w:val="StyleUnderline"/>
        </w:rPr>
        <w:t xml:space="preserve"> amounting to </w:t>
      </w:r>
      <w:r w:rsidRPr="00874FBD">
        <w:rPr>
          <w:rStyle w:val="StyleUnderline"/>
          <w:highlight w:val="cyan"/>
        </w:rPr>
        <w:t xml:space="preserve">an </w:t>
      </w:r>
      <w:r w:rsidRPr="00874FBD">
        <w:rPr>
          <w:rStyle w:val="Emphasis"/>
          <w:highlight w:val="cyan"/>
        </w:rPr>
        <w:t>order</w:t>
      </w:r>
      <w:r w:rsidRPr="00874FBD">
        <w:rPr>
          <w:rStyle w:val="StyleUnderline"/>
        </w:rPr>
        <w:t xml:space="preserve"> of the</w:t>
      </w:r>
      <w:r w:rsidRPr="00874FBD">
        <w:rPr>
          <w:sz w:val="16"/>
        </w:rPr>
        <w:t xml:space="preserve"> [885 P.2d 1355] </w:t>
      </w:r>
      <w:r w:rsidRPr="00874FBD">
        <w:rPr>
          <w:rStyle w:val="StyleUnderline"/>
        </w:rPr>
        <w:t>court. It announced that</w:t>
      </w:r>
      <w:r w:rsidRPr="00874FBD">
        <w:rPr>
          <w:sz w:val="16"/>
        </w:rPr>
        <w:t xml:space="preserve"> the </w:t>
      </w:r>
      <w:r w:rsidRPr="00874FBD">
        <w:rPr>
          <w:rStyle w:val="StyleUnderline"/>
        </w:rPr>
        <w:t xml:space="preserve">motions </w:t>
      </w:r>
      <w:r w:rsidRPr="00874FBD">
        <w:rPr>
          <w:rStyle w:val="Emphasis"/>
        </w:rPr>
        <w:t>should</w:t>
      </w:r>
      <w:r w:rsidRPr="00874FBD">
        <w:rPr>
          <w:rStyle w:val="StyleUnderline"/>
        </w:rPr>
        <w:t xml:space="preserve"> be overruled, but it </w:t>
      </w:r>
      <w:r w:rsidRPr="00874FBD">
        <w:rPr>
          <w:rStyle w:val="Emphasis"/>
        </w:rPr>
        <w:t xml:space="preserve">did not </w:t>
      </w:r>
      <w:proofErr w:type="gramStart"/>
      <w:r w:rsidRPr="00874FBD">
        <w:rPr>
          <w:rStyle w:val="Emphasis"/>
        </w:rPr>
        <w:t>overrule</w:t>
      </w:r>
      <w:r w:rsidRPr="00874FBD">
        <w:rPr>
          <w:sz w:val="16"/>
        </w:rPr>
        <w:t>d</w:t>
      </w:r>
      <w:proofErr w:type="gramEnd"/>
      <w:r w:rsidRPr="00874FBD">
        <w:rPr>
          <w:sz w:val="16"/>
        </w:rPr>
        <w:t xml:space="preserve"> them. The later language used on June 2 declaring that the motions "be, and they are hereby, overruled", did not express futurity or probability, but was an indicative, declarative statement of what the judge did with the motions. It overruled them. It was an order of the court, and it was timely appealed by Defendant's petition in error filed June 30.</w:t>
      </w:r>
    </w:p>
    <w:p w14:paraId="26DADBB6" w14:textId="77777777" w:rsidR="00C57A5B" w:rsidRPr="005E2B9C" w:rsidRDefault="00C57A5B" w:rsidP="00C57A5B">
      <w:pPr>
        <w:rPr>
          <w:sz w:val="16"/>
        </w:rPr>
      </w:pPr>
      <w:r w:rsidRPr="007F2920">
        <w:rPr>
          <w:sz w:val="12"/>
        </w:rPr>
        <w:t>¶</w:t>
      </w:r>
      <w:r w:rsidRPr="005E2B9C">
        <w:rPr>
          <w:sz w:val="16"/>
        </w:rPr>
        <w:t>8 The motion to dismiss is denied.</w:t>
      </w:r>
    </w:p>
    <w:p w14:paraId="352B9CF9" w14:textId="77777777" w:rsidR="00C57A5B" w:rsidRPr="005E2B9C" w:rsidRDefault="00C57A5B" w:rsidP="00C57A5B">
      <w:pPr>
        <w:rPr>
          <w:sz w:val="16"/>
        </w:rPr>
      </w:pPr>
      <w:r w:rsidRPr="007F2920">
        <w:rPr>
          <w:sz w:val="12"/>
        </w:rPr>
        <w:t>¶</w:t>
      </w:r>
      <w:r w:rsidRPr="005E2B9C">
        <w:rPr>
          <w:sz w:val="16"/>
        </w:rPr>
        <w:t>9 HODGES, C.J., LAVENDER, V.C.J., and ALMA WILSON, KAUGER, WATT, JJ., concur.</w:t>
      </w:r>
    </w:p>
    <w:p w14:paraId="6531DDB6" w14:textId="77777777" w:rsidR="00C57A5B" w:rsidRPr="005E2B9C" w:rsidRDefault="00C57A5B" w:rsidP="00C57A5B">
      <w:pPr>
        <w:rPr>
          <w:sz w:val="16"/>
        </w:rPr>
      </w:pPr>
      <w:r w:rsidRPr="007F2920">
        <w:rPr>
          <w:sz w:val="12"/>
        </w:rPr>
        <w:t>¶</w:t>
      </w:r>
      <w:r w:rsidRPr="005E2B9C">
        <w:rPr>
          <w:sz w:val="16"/>
        </w:rPr>
        <w:t>10 SIMMS, HARGRAVE and OPALA, JJ., dissent.</w:t>
      </w:r>
    </w:p>
    <w:p w14:paraId="4513867A" w14:textId="77777777" w:rsidR="00C57A5B" w:rsidRPr="005E2B9C" w:rsidRDefault="00C57A5B" w:rsidP="00C57A5B">
      <w:pPr>
        <w:rPr>
          <w:sz w:val="16"/>
        </w:rPr>
      </w:pPr>
      <w:r w:rsidRPr="005E2B9C">
        <w:rPr>
          <w:sz w:val="16"/>
        </w:rPr>
        <w:t>Footnotes:</w:t>
      </w:r>
    </w:p>
    <w:p w14:paraId="191ADDB9" w14:textId="77777777" w:rsidR="00C57A5B" w:rsidRPr="005E2B9C" w:rsidRDefault="00C57A5B" w:rsidP="00C57A5B">
      <w:pPr>
        <w:rPr>
          <w:sz w:val="16"/>
        </w:rPr>
      </w:pPr>
      <w:r w:rsidRPr="005E2B9C">
        <w:rPr>
          <w:sz w:val="16"/>
        </w:rPr>
        <w:t>1 12 O.S. 1993 Supp. § 696.2 [93-696.2](C), effective October 1, 1993, provides:</w:t>
      </w:r>
    </w:p>
    <w:p w14:paraId="36B8CF29" w14:textId="77777777" w:rsidR="00C57A5B" w:rsidRPr="005E2B9C" w:rsidRDefault="00C57A5B" w:rsidP="00C57A5B">
      <w:pPr>
        <w:rPr>
          <w:sz w:val="16"/>
        </w:rPr>
      </w:pPr>
      <w:r w:rsidRPr="005E2B9C">
        <w:rPr>
          <w:sz w:val="16"/>
        </w:rPr>
        <w:t>"The following shall not constitute a judgment, decree or appealable order: a minute entry. . . ."</w:t>
      </w:r>
    </w:p>
    <w:p w14:paraId="6AF02046" w14:textId="77777777" w:rsidR="00C57A5B" w:rsidRPr="005E2B9C" w:rsidRDefault="00C57A5B" w:rsidP="00C57A5B">
      <w:pPr>
        <w:rPr>
          <w:sz w:val="16"/>
        </w:rPr>
      </w:pPr>
      <w:r w:rsidRPr="005E2B9C">
        <w:rPr>
          <w:sz w:val="16"/>
        </w:rPr>
        <w:t>The issue was resolved in Manning v. State ex rel. Dept. of Public Safety, 876 P.2d 667 (</w:t>
      </w:r>
      <w:proofErr w:type="spellStart"/>
      <w:r w:rsidRPr="005E2B9C">
        <w:rPr>
          <w:sz w:val="16"/>
        </w:rPr>
        <w:t>Okl</w:t>
      </w:r>
      <w:proofErr w:type="spellEnd"/>
      <w:r w:rsidRPr="005E2B9C">
        <w:rPr>
          <w:sz w:val="16"/>
        </w:rPr>
        <w:t xml:space="preserve">. 1994), in which we held that such orders could be appealable if they fully disposed of a </w:t>
      </w:r>
      <w:proofErr w:type="gramStart"/>
      <w:r w:rsidRPr="005E2B9C">
        <w:rPr>
          <w:sz w:val="16"/>
        </w:rPr>
        <w:t>case, but</w:t>
      </w:r>
      <w:proofErr w:type="gramEnd"/>
      <w:r w:rsidRPr="005E2B9C">
        <w:rPr>
          <w:sz w:val="16"/>
        </w:rPr>
        <w:t xml:space="preserve"> made the ruling prospective.</w:t>
      </w:r>
    </w:p>
    <w:p w14:paraId="1913091B" w14:textId="77777777" w:rsidR="00C57A5B" w:rsidRPr="008D0396" w:rsidRDefault="00C57A5B" w:rsidP="00C57A5B">
      <w:pPr>
        <w:rPr>
          <w:rStyle w:val="Style13ptBold"/>
        </w:rPr>
      </w:pPr>
      <w:r>
        <w:rPr>
          <w:rStyle w:val="Style13ptBold"/>
        </w:rPr>
        <w:t>&lt;&lt;</w:t>
      </w:r>
      <w:r w:rsidRPr="008D0396">
        <w:rPr>
          <w:rStyle w:val="Style13ptBold"/>
        </w:rPr>
        <w:t>DISSENT, BY JUSTICES OPALA, SIMMS, AND HARGRAVE, NOT SUMMERS, BEGINS</w:t>
      </w:r>
      <w:r>
        <w:rPr>
          <w:rStyle w:val="Style13ptBold"/>
        </w:rPr>
        <w:t>&gt;&gt;</w:t>
      </w:r>
    </w:p>
    <w:p w14:paraId="0A51050A" w14:textId="77777777" w:rsidR="00C57A5B" w:rsidRDefault="00C57A5B" w:rsidP="00C57A5B">
      <w:pPr>
        <w:rPr>
          <w:sz w:val="16"/>
        </w:rPr>
      </w:pPr>
      <w:r w:rsidRPr="005E2B9C">
        <w:rPr>
          <w:rStyle w:val="StyleUnderline"/>
        </w:rPr>
        <w:t xml:space="preserve">OPALA, Justice, with whom SIMMS and HARGRAVE, Justices, join, </w:t>
      </w:r>
      <w:r w:rsidRPr="005E2B9C">
        <w:rPr>
          <w:rStyle w:val="Emphasis"/>
          <w:highlight w:val="cyan"/>
        </w:rPr>
        <w:t>dissenting</w:t>
      </w:r>
      <w:r w:rsidRPr="005E2B9C">
        <w:rPr>
          <w:sz w:val="16"/>
        </w:rPr>
        <w:t>.</w:t>
      </w:r>
    </w:p>
    <w:p w14:paraId="613AF4E5" w14:textId="77777777" w:rsidR="00C57A5B" w:rsidRPr="005E2B9C" w:rsidRDefault="00C57A5B" w:rsidP="00C57A5B">
      <w:r>
        <w:t>&lt;&lt;TEXT CONDENSED, NONE OMITTED&gt;&gt;</w:t>
      </w:r>
    </w:p>
    <w:p w14:paraId="2DD1F219" w14:textId="77777777" w:rsidR="00C57A5B" w:rsidRPr="005E2B9C" w:rsidRDefault="00C57A5B" w:rsidP="00C57A5B">
      <w:pPr>
        <w:rPr>
          <w:sz w:val="12"/>
        </w:rPr>
      </w:pPr>
      <w:r w:rsidRPr="007F2920">
        <w:rPr>
          <w:sz w:val="12"/>
        </w:rPr>
        <w:t>¶</w:t>
      </w:r>
      <w:r w:rsidRPr="005E2B9C">
        <w:rPr>
          <w:sz w:val="12"/>
        </w:rPr>
        <w:t xml:space="preserve">1 Concluding that the appellant's petition in error was timely brought, the court holds today that the June 2, </w:t>
      </w:r>
      <w:proofErr w:type="gramStart"/>
      <w:r w:rsidRPr="005E2B9C">
        <w:rPr>
          <w:sz w:val="12"/>
        </w:rPr>
        <w:t>1993</w:t>
      </w:r>
      <w:proofErr w:type="gramEnd"/>
      <w:r w:rsidRPr="005E2B9C">
        <w:rPr>
          <w:sz w:val="12"/>
        </w:rPr>
        <w:t xml:space="preserve"> record entry, and not the May 18, </w:t>
      </w:r>
      <w:proofErr w:type="gramStart"/>
      <w:r w:rsidRPr="005E2B9C">
        <w:rPr>
          <w:sz w:val="12"/>
        </w:rPr>
        <w:t>1993</w:t>
      </w:r>
      <w:proofErr w:type="gramEnd"/>
      <w:r w:rsidRPr="005E2B9C">
        <w:rPr>
          <w:sz w:val="12"/>
        </w:rPr>
        <w:t xml:space="preserve"> filed memorial,1 of the trial court's ruling triggers appeal time. The court reasons the earlier memorial is not an order because (1) it is couched as a "finding" and (2) it stated that </w:t>
      </w:r>
      <w:proofErr w:type="spellStart"/>
      <w:r w:rsidRPr="005E2B9C">
        <w:rPr>
          <w:sz w:val="12"/>
        </w:rPr>
        <w:t>Dollarsave</w:t>
      </w:r>
      <w:proofErr w:type="spellEnd"/>
      <w:r w:rsidRPr="005E2B9C">
        <w:rPr>
          <w:sz w:val="12"/>
        </w:rPr>
        <w:t xml:space="preserve"> Food Warehouse of Durant's [defendant or </w:t>
      </w:r>
      <w:proofErr w:type="spellStart"/>
      <w:r w:rsidRPr="005E2B9C">
        <w:rPr>
          <w:sz w:val="12"/>
        </w:rPr>
        <w:t>Dollarsaver</w:t>
      </w:r>
      <w:proofErr w:type="spellEnd"/>
      <w:r w:rsidRPr="005E2B9C">
        <w:rPr>
          <w:sz w:val="12"/>
        </w:rPr>
        <w:t xml:space="preserve">] motion for judgment </w:t>
      </w:r>
      <w:proofErr w:type="spellStart"/>
      <w:r w:rsidRPr="005E2B9C">
        <w:rPr>
          <w:sz w:val="12"/>
        </w:rPr>
        <w:t>n.o.v</w:t>
      </w:r>
      <w:proofErr w:type="spellEnd"/>
      <w:r w:rsidRPr="005E2B9C">
        <w:rPr>
          <w:sz w:val="12"/>
        </w:rPr>
        <w:t xml:space="preserve">. "should be overruled" rather than using the customary phrase "should be and the same hereby is overruled".2 I cannot accede either to the court's reasoning or to its conclusion. I THE SUBSTANTIVE CONTENT OF THE MAY 18 MEMORIAL DETERMINES WHETHER IT QUALIFIES AS AN ORDER </w:t>
      </w:r>
      <w:r w:rsidRPr="007F2920">
        <w:rPr>
          <w:sz w:val="12"/>
        </w:rPr>
        <w:t>¶</w:t>
      </w:r>
      <w:r w:rsidRPr="005E2B9C">
        <w:rPr>
          <w:sz w:val="12"/>
        </w:rPr>
        <w:t xml:space="preserve">2 The meaning and effect of a legal instrument depends on its substantive content rather than on the form or title provided by its author.3 Although the May 18, 1993 memorial bears the printed title "court minute", the paper clearly meets all the attributes of a recordable4 order.5 Its content directs that [885 P.2d 1356] the relief sought by </w:t>
      </w:r>
      <w:proofErr w:type="spellStart"/>
      <w:r w:rsidRPr="005E2B9C">
        <w:rPr>
          <w:sz w:val="12"/>
        </w:rPr>
        <w:t>Dollarsaver</w:t>
      </w:r>
      <w:proofErr w:type="spellEnd"/>
      <w:r w:rsidRPr="005E2B9C">
        <w:rPr>
          <w:sz w:val="12"/>
        </w:rPr>
        <w:t xml:space="preserve"> - i.e., judgment notwithstanding the verdict - be denied and the "direction" is signed by the judge. The instrument is, without a doubt, fit for entry upon the journal record and also constitutes an order that triggers appeal time because it fully complies with the § 696.3 standards.6 II THE LEGAL EFFECT OF A RECORD ENTRY THAT USES THE WORD "FINDS" AS A SYNONYM FOR OR AS INTERCHANGEABLE WITH THE VERB "ORDERS" IS DETERMINED BY THE JUDGE'S INTENT </w:t>
      </w:r>
      <w:r w:rsidRPr="007F2920">
        <w:rPr>
          <w:sz w:val="12"/>
        </w:rPr>
        <w:t>¶</w:t>
      </w:r>
      <w:r w:rsidRPr="005E2B9C">
        <w:rPr>
          <w:sz w:val="12"/>
        </w:rPr>
        <w:t xml:space="preserve">3 In concluding that the judge-signed direction is but a "finding",7 the court disregards the very essence of the May 18 entry. It memorializes the ruling made upon the defendant's motion for judgment non obstante veredicto.8 When in a case calling for the assessment of the parties' relative negligence a motion for judgment </w:t>
      </w:r>
      <w:proofErr w:type="spellStart"/>
      <w:r w:rsidRPr="005E2B9C">
        <w:rPr>
          <w:sz w:val="12"/>
        </w:rPr>
        <w:t>n.o.v</w:t>
      </w:r>
      <w:proofErr w:type="spellEnd"/>
      <w:r w:rsidRPr="005E2B9C">
        <w:rPr>
          <w:sz w:val="12"/>
        </w:rPr>
        <w:t xml:space="preserve">. comes on for ruling, it is not within the nisi prius court's province to make any findings of fact.9 While the use of the verb "finds" to overrule </w:t>
      </w:r>
      <w:proofErr w:type="spellStart"/>
      <w:r w:rsidRPr="005E2B9C">
        <w:rPr>
          <w:sz w:val="12"/>
        </w:rPr>
        <w:t>Dollarsaver's</w:t>
      </w:r>
      <w:proofErr w:type="spellEnd"/>
      <w:r w:rsidRPr="005E2B9C">
        <w:rPr>
          <w:sz w:val="12"/>
        </w:rPr>
        <w:t xml:space="preserve"> motion was perhaps grossly unartful,10 the context in which the word ("finds") is used unmistakenly indicates that it was intended as a synonym for the verb "rules" or "orders".11 The court's construction today renders the entry nugatory. Its result, which is neither mandated by nor consistent with the clear meaning and substance of the memorial's intended meaning, is both improvident and contrary to precedent.12 [885 P.2d 1357] III IN TERMS OF THE POSTJUDGMENT MEMORIAL HERE UNDER REVIEW THE MEANING TO BE GIVEN THE WORD "SHOULD" IS THE SAME AS THAT IN THE VERBS "ORDERS" OR "RULES", EVEN THOUGH "SHOULD" IS NOT FOLLOWED IMMEDIATELY BY THE TRITE; AND ANCIENT PHRASE "AND HEREBY IS"</w:t>
      </w:r>
    </w:p>
    <w:p w14:paraId="6A417B0D" w14:textId="77777777" w:rsidR="00C57A5B" w:rsidRPr="005E2B9C" w:rsidRDefault="00C57A5B" w:rsidP="00C57A5B">
      <w:r>
        <w:t>&lt;&lt;PARAGRAPH INTEGRITY RESUMES&gt;&gt;</w:t>
      </w:r>
    </w:p>
    <w:p w14:paraId="6D1A96FC" w14:textId="77777777" w:rsidR="00C57A5B" w:rsidRPr="008D0396" w:rsidRDefault="00C57A5B" w:rsidP="00C57A5B">
      <w:pPr>
        <w:rPr>
          <w:rStyle w:val="Style13ptBold"/>
        </w:rPr>
      </w:pPr>
      <w:r>
        <w:rPr>
          <w:rStyle w:val="Style13ptBold"/>
        </w:rPr>
        <w:t>&lt;&lt;</w:t>
      </w:r>
      <w:r w:rsidRPr="008D0396">
        <w:rPr>
          <w:rStyle w:val="Style13ptBold"/>
        </w:rPr>
        <w:t>THEIR EVIDENCE BEGINS</w:t>
      </w:r>
      <w:r>
        <w:rPr>
          <w:rStyle w:val="Style13ptBold"/>
        </w:rPr>
        <w:t>&gt;&gt;</w:t>
      </w:r>
    </w:p>
    <w:p w14:paraId="36731D0C" w14:textId="3BCBF675" w:rsidR="00C57A5B" w:rsidRPr="00C57A5B" w:rsidRDefault="00C57A5B" w:rsidP="00C57A5B">
      <w:pPr>
        <w:rPr>
          <w:sz w:val="16"/>
        </w:rPr>
      </w:pPr>
      <w:r w:rsidRPr="007F2920">
        <w:rPr>
          <w:sz w:val="12"/>
        </w:rPr>
        <w:t>¶</w:t>
      </w:r>
      <w:r w:rsidRPr="00874FBD">
        <w:rPr>
          <w:sz w:val="16"/>
        </w:rPr>
        <w:t xml:space="preserve">4 </w:t>
      </w:r>
      <w:r w:rsidRPr="00874FBD">
        <w:rPr>
          <w:rStyle w:val="StyleUnderline"/>
        </w:rPr>
        <w:t xml:space="preserve">The legal question to be resolved by the court is </w:t>
      </w:r>
      <w:r w:rsidRPr="00874FBD">
        <w:rPr>
          <w:rStyle w:val="StyleUnderline"/>
          <w:highlight w:val="cyan"/>
        </w:rPr>
        <w:t>whether</w:t>
      </w:r>
      <w:r w:rsidRPr="00874FBD">
        <w:rPr>
          <w:rStyle w:val="StyleUnderline"/>
        </w:rPr>
        <w:t xml:space="preserve"> the word </w:t>
      </w:r>
      <w:r w:rsidRPr="00874FBD">
        <w:rPr>
          <w:rStyle w:val="Emphasis"/>
          <w:highlight w:val="cyan"/>
        </w:rPr>
        <w:t>"should"</w:t>
      </w:r>
      <w:r w:rsidRPr="00874FBD">
        <w:rPr>
          <w:sz w:val="16"/>
        </w:rPr>
        <w:t xml:space="preserve">13 in the May 18 order </w:t>
      </w:r>
      <w:r w:rsidRPr="00874FBD">
        <w:rPr>
          <w:rStyle w:val="StyleUnderline"/>
          <w:highlight w:val="cyan"/>
        </w:rPr>
        <w:t xml:space="preserve">connotes </w:t>
      </w:r>
      <w:proofErr w:type="gramStart"/>
      <w:r w:rsidRPr="00874FBD">
        <w:rPr>
          <w:rStyle w:val="Emphasis"/>
          <w:highlight w:val="cyan"/>
        </w:rPr>
        <w:t>futurity</w:t>
      </w:r>
      <w:proofErr w:type="gramEnd"/>
      <w:r w:rsidRPr="00874FBD">
        <w:rPr>
          <w:rStyle w:val="StyleUnderline"/>
        </w:rPr>
        <w:t xml:space="preserve"> or may be deemed a ruling </w:t>
      </w:r>
      <w:r w:rsidRPr="00874FBD">
        <w:rPr>
          <w:rStyle w:val="Emphasis"/>
        </w:rPr>
        <w:t>in praesenti</w:t>
      </w:r>
      <w:r w:rsidRPr="00874FBD">
        <w:rPr>
          <w:sz w:val="16"/>
        </w:rPr>
        <w:t xml:space="preserve">.14 The answer to this query is not to be divined from rules of grammar;15 it must be governed by the age-old practice culture of legal professionals and its immemorial language usage. </w:t>
      </w:r>
      <w:r w:rsidRPr="00874FBD">
        <w:rPr>
          <w:rStyle w:val="StyleUnderline"/>
        </w:rPr>
        <w:t xml:space="preserve">To determine if the </w:t>
      </w:r>
      <w:r w:rsidRPr="00874FBD">
        <w:rPr>
          <w:rStyle w:val="Emphasis"/>
        </w:rPr>
        <w:t>omission</w:t>
      </w:r>
      <w:r w:rsidRPr="00874FBD">
        <w:rPr>
          <w:sz w:val="16"/>
        </w:rPr>
        <w:t xml:space="preserve"> (from the critical May 18 entry) of the turgid phrase, "and the same hereby is", (1) </w:t>
      </w:r>
      <w:r w:rsidRPr="00874FBD">
        <w:rPr>
          <w:rStyle w:val="StyleUnderline"/>
        </w:rPr>
        <w:t xml:space="preserve">makes it an </w:t>
      </w:r>
      <w:r w:rsidRPr="00874FBD">
        <w:rPr>
          <w:rStyle w:val="Emphasis"/>
        </w:rPr>
        <w:t xml:space="preserve">in </w:t>
      </w:r>
      <w:proofErr w:type="spellStart"/>
      <w:r w:rsidRPr="00874FBD">
        <w:rPr>
          <w:rStyle w:val="Emphasis"/>
        </w:rPr>
        <w:t>futuro</w:t>
      </w:r>
      <w:proofErr w:type="spellEnd"/>
      <w:r w:rsidRPr="00874FBD">
        <w:rPr>
          <w:rStyle w:val="StyleUnderline"/>
        </w:rPr>
        <w:t xml:space="preserve"> ruling</w:t>
      </w:r>
      <w:r w:rsidRPr="00874FBD">
        <w:rPr>
          <w:sz w:val="16"/>
        </w:rPr>
        <w:t xml:space="preserve"> - i.e., an expression of what the judge will or would do at a later stage - </w:t>
      </w:r>
      <w:r w:rsidRPr="00874FBD">
        <w:rPr>
          <w:rStyle w:val="StyleUnderline"/>
        </w:rPr>
        <w:t>or</w:t>
      </w:r>
      <w:r w:rsidRPr="00874FBD">
        <w:rPr>
          <w:sz w:val="16"/>
        </w:rPr>
        <w:t xml:space="preserve"> (2) </w:t>
      </w:r>
      <w:r w:rsidRPr="00874FBD">
        <w:rPr>
          <w:rStyle w:val="StyleUnderline"/>
        </w:rPr>
        <w:t xml:space="preserve">constitutes an in </w:t>
      </w:r>
      <w:r w:rsidRPr="00874FBD">
        <w:rPr>
          <w:rStyle w:val="Emphasis"/>
        </w:rPr>
        <w:t>in praesenti</w:t>
      </w:r>
      <w:r w:rsidRPr="00874FBD">
        <w:rPr>
          <w:rStyle w:val="StyleUnderline"/>
        </w:rPr>
        <w:t xml:space="preserve"> resolution</w:t>
      </w:r>
      <w:r w:rsidRPr="00874FBD">
        <w:rPr>
          <w:sz w:val="16"/>
        </w:rPr>
        <w:t xml:space="preserve"> of a disputed law issue, </w:t>
      </w:r>
      <w:r w:rsidRPr="00874FBD">
        <w:rPr>
          <w:rStyle w:val="StyleUnderline"/>
        </w:rPr>
        <w:t xml:space="preserve">the trial judge's </w:t>
      </w:r>
      <w:r w:rsidRPr="00874FBD">
        <w:rPr>
          <w:rStyle w:val="Emphasis"/>
          <w:highlight w:val="cyan"/>
        </w:rPr>
        <w:t>intent</w:t>
      </w:r>
      <w:r w:rsidRPr="00874FBD">
        <w:rPr>
          <w:rStyle w:val="StyleUnderline"/>
          <w:highlight w:val="cyan"/>
        </w:rPr>
        <w:t xml:space="preserve"> must be garnered from</w:t>
      </w:r>
      <w:r w:rsidRPr="00874FBD">
        <w:rPr>
          <w:rStyle w:val="StyleUnderline"/>
        </w:rPr>
        <w:t xml:space="preserve"> the four corners of </w:t>
      </w:r>
      <w:r w:rsidRPr="00874FBD">
        <w:rPr>
          <w:rStyle w:val="StyleUnderline"/>
          <w:highlight w:val="cyan"/>
        </w:rPr>
        <w:t xml:space="preserve">the </w:t>
      </w:r>
      <w:r w:rsidRPr="00874FBD">
        <w:rPr>
          <w:rStyle w:val="Emphasis"/>
          <w:highlight w:val="cyan"/>
        </w:rPr>
        <w:t>entire record</w:t>
      </w:r>
      <w:r w:rsidRPr="00874FBD">
        <w:rPr>
          <w:rStyle w:val="StyleUnderline"/>
        </w:rPr>
        <w:t>.</w:t>
      </w:r>
      <w:r w:rsidRPr="00874FBD">
        <w:rPr>
          <w:sz w:val="16"/>
        </w:rPr>
        <w:t>16</w:t>
      </w:r>
    </w:p>
    <w:p w14:paraId="1C23353B" w14:textId="7CFE8E7E" w:rsidR="00C57A5B" w:rsidRPr="00C57A5B" w:rsidRDefault="00C57A5B" w:rsidP="00C57A5B">
      <w:pPr>
        <w:pStyle w:val="Heading2"/>
      </w:pPr>
      <w:r>
        <w:t>Alignment DA</w:t>
      </w:r>
    </w:p>
    <w:sectPr w:rsidR="00C57A5B" w:rsidRPr="00C57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08389A"/>
    <w:multiLevelType w:val="hybridMultilevel"/>
    <w:tmpl w:val="7BFE4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AD79E9"/>
    <w:multiLevelType w:val="hybridMultilevel"/>
    <w:tmpl w:val="CC30C32E"/>
    <w:lvl w:ilvl="0" w:tplc="E44264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D3B0C"/>
    <w:multiLevelType w:val="hybridMultilevel"/>
    <w:tmpl w:val="A10E40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32005164">
    <w:abstractNumId w:val="21"/>
  </w:num>
  <w:num w:numId="21" w16cid:durableId="87971226">
    <w:abstractNumId w:val="19"/>
  </w:num>
  <w:num w:numId="22" w16cid:durableId="10553507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95"/>
    <w:rsid w:val="0054198B"/>
    <w:rsid w:val="00C57A5B"/>
    <w:rsid w:val="00D93935"/>
    <w:rsid w:val="00F8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A902"/>
  <w15:chartTrackingRefBased/>
  <w15:docId w15:val="{384AD14D-2FFA-4C28-A2B3-D1123FB5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198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419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19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419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419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198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8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19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98B"/>
  </w:style>
  <w:style w:type="character" w:customStyle="1" w:styleId="Heading1Char">
    <w:name w:val="Heading 1 Char"/>
    <w:aliases w:val="Pocket Char"/>
    <w:basedOn w:val="DefaultParagraphFont"/>
    <w:link w:val="Heading1"/>
    <w:rsid w:val="0054198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4198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4198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4198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4198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86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195"/>
    <w:rPr>
      <w:rFonts w:eastAsiaTheme="majorEastAsia" w:cstheme="majorBidi"/>
      <w:color w:val="272727" w:themeColor="text1" w:themeTint="D8"/>
    </w:rPr>
  </w:style>
  <w:style w:type="paragraph" w:styleId="Title">
    <w:name w:val="Title"/>
    <w:basedOn w:val="Normal"/>
    <w:next w:val="Normal"/>
    <w:link w:val="TitleChar"/>
    <w:uiPriority w:val="10"/>
    <w:qFormat/>
    <w:rsid w:val="00F8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195"/>
    <w:pPr>
      <w:spacing w:before="160"/>
      <w:jc w:val="center"/>
    </w:pPr>
    <w:rPr>
      <w:i/>
      <w:iCs/>
      <w:color w:val="404040" w:themeColor="text1" w:themeTint="BF"/>
    </w:rPr>
  </w:style>
  <w:style w:type="character" w:customStyle="1" w:styleId="QuoteChar">
    <w:name w:val="Quote Char"/>
    <w:basedOn w:val="DefaultParagraphFont"/>
    <w:link w:val="Quote"/>
    <w:uiPriority w:val="29"/>
    <w:rsid w:val="00F86195"/>
    <w:rPr>
      <w:i/>
      <w:iCs/>
      <w:color w:val="404040" w:themeColor="text1" w:themeTint="BF"/>
    </w:rPr>
  </w:style>
  <w:style w:type="paragraph" w:styleId="ListParagraph">
    <w:name w:val="List Paragraph"/>
    <w:basedOn w:val="Normal"/>
    <w:uiPriority w:val="34"/>
    <w:qFormat/>
    <w:rsid w:val="00F86195"/>
    <w:pPr>
      <w:ind w:left="720"/>
      <w:contextualSpacing/>
    </w:pPr>
  </w:style>
  <w:style w:type="character" w:styleId="IntenseEmphasis">
    <w:name w:val="Intense Emphasis"/>
    <w:basedOn w:val="DefaultParagraphFont"/>
    <w:uiPriority w:val="21"/>
    <w:qFormat/>
    <w:rsid w:val="00F86195"/>
    <w:rPr>
      <w:i/>
      <w:iCs/>
      <w:color w:val="0F4761" w:themeColor="accent1" w:themeShade="BF"/>
    </w:rPr>
  </w:style>
  <w:style w:type="paragraph" w:styleId="IntenseQuote">
    <w:name w:val="Intense Quote"/>
    <w:basedOn w:val="Normal"/>
    <w:next w:val="Normal"/>
    <w:link w:val="IntenseQuoteChar"/>
    <w:uiPriority w:val="30"/>
    <w:qFormat/>
    <w:rsid w:val="00F86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195"/>
    <w:rPr>
      <w:i/>
      <w:iCs/>
      <w:color w:val="0F4761" w:themeColor="accent1" w:themeShade="BF"/>
    </w:rPr>
  </w:style>
  <w:style w:type="character" w:styleId="IntenseReference">
    <w:name w:val="Intense Reference"/>
    <w:basedOn w:val="DefaultParagraphFont"/>
    <w:uiPriority w:val="32"/>
    <w:qFormat/>
    <w:rsid w:val="00F8619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4198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198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4198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54198B"/>
    <w:rPr>
      <w:b w:val="0"/>
      <w:sz w:val="22"/>
      <w:u w:val="single"/>
    </w:rPr>
  </w:style>
  <w:style w:type="character" w:styleId="Strong">
    <w:name w:val="Strong"/>
    <w:basedOn w:val="DefaultParagraphFont"/>
    <w:uiPriority w:val="22"/>
    <w:qFormat/>
    <w:rsid w:val="0054198B"/>
    <w:rPr>
      <w:b/>
      <w:bCs/>
    </w:rPr>
  </w:style>
  <w:style w:type="character" w:styleId="BookTitle">
    <w:name w:val="Book Title"/>
    <w:basedOn w:val="DefaultParagraphFont"/>
    <w:uiPriority w:val="33"/>
    <w:qFormat/>
    <w:rsid w:val="0054198B"/>
    <w:rPr>
      <w:b/>
      <w:bCs/>
      <w:i/>
      <w:iCs/>
      <w:spacing w:val="5"/>
    </w:rPr>
  </w:style>
  <w:style w:type="numbering" w:styleId="111111">
    <w:name w:val="Outline List 2"/>
    <w:basedOn w:val="NoList"/>
    <w:uiPriority w:val="99"/>
    <w:semiHidden/>
    <w:unhideWhenUsed/>
    <w:rsid w:val="0054198B"/>
  </w:style>
  <w:style w:type="paragraph" w:styleId="Header">
    <w:name w:val="header"/>
    <w:basedOn w:val="Normal"/>
    <w:link w:val="HeaderChar"/>
    <w:uiPriority w:val="99"/>
    <w:semiHidden/>
    <w:rsid w:val="0054198B"/>
    <w:pPr>
      <w:tabs>
        <w:tab w:val="center" w:pos="4680"/>
        <w:tab w:val="right" w:pos="9360"/>
      </w:tabs>
    </w:pPr>
  </w:style>
  <w:style w:type="character" w:customStyle="1" w:styleId="HeaderChar">
    <w:name w:val="Header Char"/>
    <w:basedOn w:val="DefaultParagraphFont"/>
    <w:link w:val="Header"/>
    <w:uiPriority w:val="99"/>
    <w:semiHidden/>
    <w:rsid w:val="0054198B"/>
    <w:rPr>
      <w:rFonts w:ascii="Calibri" w:hAnsi="Calibri" w:cs="Calibri"/>
      <w:kern w:val="0"/>
      <w:sz w:val="22"/>
      <w:szCs w:val="22"/>
      <w14:ligatures w14:val="none"/>
    </w:rPr>
  </w:style>
  <w:style w:type="paragraph" w:styleId="Footer">
    <w:name w:val="footer"/>
    <w:basedOn w:val="Normal"/>
    <w:link w:val="FooterChar"/>
    <w:uiPriority w:val="99"/>
    <w:semiHidden/>
    <w:rsid w:val="0054198B"/>
    <w:pPr>
      <w:tabs>
        <w:tab w:val="center" w:pos="4680"/>
        <w:tab w:val="right" w:pos="9360"/>
      </w:tabs>
    </w:pPr>
  </w:style>
  <w:style w:type="character" w:customStyle="1" w:styleId="FooterChar">
    <w:name w:val="Footer Char"/>
    <w:basedOn w:val="DefaultParagraphFont"/>
    <w:link w:val="Footer"/>
    <w:uiPriority w:val="99"/>
    <w:semiHidden/>
    <w:rsid w:val="0054198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4198B"/>
    <w:pPr>
      <w:spacing w:after="120"/>
    </w:pPr>
  </w:style>
  <w:style w:type="character" w:customStyle="1" w:styleId="BodyTextChar">
    <w:name w:val="Body Text Char"/>
    <w:basedOn w:val="DefaultParagraphFont"/>
    <w:link w:val="BodyText"/>
    <w:uiPriority w:val="99"/>
    <w:semiHidden/>
    <w:rsid w:val="0054198B"/>
    <w:rPr>
      <w:rFonts w:ascii="Calibri" w:hAnsi="Calibri" w:cs="Calibri"/>
      <w:kern w:val="0"/>
      <w:sz w:val="22"/>
      <w:szCs w:val="22"/>
      <w14:ligatures w14:val="none"/>
    </w:rPr>
  </w:style>
  <w:style w:type="paragraph" w:styleId="NoSpacing">
    <w:name w:val="No Spacing"/>
    <w:link w:val="NoSpacingChar"/>
    <w:uiPriority w:val="99"/>
    <w:unhideWhenUsed/>
    <w:qFormat/>
    <w:rsid w:val="0054198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4198B"/>
    <w:rPr>
      <w:rFonts w:ascii="Calibri" w:hAnsi="Calibri" w:cs="Calibri"/>
      <w:kern w:val="0"/>
      <w:sz w:val="22"/>
      <w:szCs w:val="22"/>
      <w14:ligatures w14:val="none"/>
    </w:rPr>
  </w:style>
  <w:style w:type="character" w:styleId="Hyperlink">
    <w:name w:val="Hyperlink"/>
    <w:basedOn w:val="DefaultParagraphFont"/>
    <w:uiPriority w:val="99"/>
    <w:unhideWhenUsed/>
    <w:rsid w:val="0054198B"/>
    <w:rPr>
      <w:color w:val="467886" w:themeColor="hyperlink"/>
      <w:u w:val="single"/>
    </w:rPr>
  </w:style>
  <w:style w:type="character" w:styleId="UnresolvedMention">
    <w:name w:val="Unresolved Mention"/>
    <w:basedOn w:val="DefaultParagraphFont"/>
    <w:uiPriority w:val="99"/>
    <w:semiHidden/>
    <w:unhideWhenUsed/>
    <w:rsid w:val="0054198B"/>
    <w:rPr>
      <w:color w:val="605E5C"/>
      <w:shd w:val="clear" w:color="auto" w:fill="E1DFDD"/>
    </w:rPr>
  </w:style>
  <w:style w:type="paragraph" w:customStyle="1" w:styleId="Undertag">
    <w:name w:val="Undertag"/>
    <w:link w:val="UndertagChar"/>
    <w:autoRedefine/>
    <w:uiPriority w:val="5"/>
    <w:qFormat/>
    <w:rsid w:val="0054198B"/>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4198B"/>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4198B"/>
    <w:rPr>
      <w:color w:val="75100D"/>
    </w:rPr>
  </w:style>
  <w:style w:type="character" w:customStyle="1" w:styleId="AnalyticChar">
    <w:name w:val="Analytic Char"/>
    <w:basedOn w:val="DefaultParagraphFont"/>
    <w:link w:val="Analytic"/>
    <w:uiPriority w:val="5"/>
    <w:rsid w:val="0054198B"/>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54198B"/>
    <w:rPr>
      <w:color w:val="000000" w:themeColor="text1"/>
    </w:rPr>
  </w:style>
  <w:style w:type="paragraph" w:customStyle="1" w:styleId="textbold">
    <w:name w:val="text bold"/>
    <w:basedOn w:val="Normal"/>
    <w:link w:val="Emphasis"/>
    <w:uiPriority w:val="8"/>
    <w:qFormat/>
    <w:rsid w:val="0054198B"/>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4198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4198B"/>
    <w:pPr>
      <w:widowControl w:val="0"/>
      <w:suppressAutoHyphens/>
      <w:spacing w:after="200"/>
      <w:contextualSpacing/>
    </w:pPr>
    <w:rPr>
      <w:rFonts w:asciiTheme="minorHAnsi" w:hAnsiTheme="minorHAnsi" w:cstheme="minorBidi"/>
      <w:u w:val="single"/>
    </w:rPr>
  </w:style>
  <w:style w:type="paragraph" w:customStyle="1" w:styleId="Analyticusethisone">
    <w:name w:val="Analytic (use this one)"/>
    <w:basedOn w:val="Heading4"/>
    <w:link w:val="AnalyticusethisoneChar"/>
    <w:autoRedefine/>
    <w:qFormat/>
    <w:rsid w:val="0054198B"/>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54198B"/>
    <w:rPr>
      <w:rFonts w:ascii="Calibri" w:eastAsiaTheme="majorEastAsia" w:hAnsi="Calibri" w:cs="Arial"/>
      <w:b/>
      <w:bCs/>
      <w:color w:val="A5002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cietyforindoorenvironment.net/sites/default/files/pdf/Landriganetal2017TheLancetComissionsHealthAsiaReview.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61233</Words>
  <Characters>377810</Characters>
  <Application>Microsoft Office Word</Application>
  <DocSecurity>0</DocSecurity>
  <Lines>7556</Lines>
  <Paragraphs>6362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2025-09-06T22:05:00Z</dcterms:created>
  <dcterms:modified xsi:type="dcterms:W3CDTF">2025-09-06T22:20:00Z</dcterms:modified>
</cp:coreProperties>
</file>