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F53A" w14:textId="77777777" w:rsidR="00D62F1B" w:rsidRDefault="00D62F1B" w:rsidP="00D62F1B">
      <w:pPr>
        <w:pStyle w:val="Heading1"/>
      </w:pPr>
      <w:r>
        <w:t>1AC---Districts---</w:t>
      </w:r>
      <w:proofErr w:type="spellStart"/>
      <w:r>
        <w:t>NeSi</w:t>
      </w:r>
      <w:proofErr w:type="spellEnd"/>
    </w:p>
    <w:p w14:paraId="62966C10" w14:textId="77777777" w:rsidR="00D62F1B" w:rsidRPr="00BC5ADB" w:rsidRDefault="00D62F1B" w:rsidP="00D62F1B">
      <w:pPr>
        <w:pStyle w:val="Heading2"/>
      </w:pPr>
      <w:r>
        <w:t>Sectoral Bargaining---1AC</w:t>
      </w:r>
    </w:p>
    <w:p w14:paraId="3FBC9248" w14:textId="77777777" w:rsidR="00D62F1B" w:rsidRPr="007E3484" w:rsidRDefault="00D62F1B" w:rsidP="00D62F1B">
      <w:pPr>
        <w:pStyle w:val="Heading3"/>
      </w:pPr>
      <w:r>
        <w:t>Plan---1AC</w:t>
      </w:r>
    </w:p>
    <w:p w14:paraId="4044A049" w14:textId="77777777" w:rsidR="00D62F1B" w:rsidRDefault="00D62F1B" w:rsidP="00D62F1B">
      <w:pPr>
        <w:pStyle w:val="Heading4"/>
      </w:pPr>
      <w:r w:rsidRPr="00BC5ADB">
        <w:rPr>
          <w:u w:val="single"/>
        </w:rPr>
        <w:t>PLAN</w:t>
      </w:r>
      <w:r>
        <w:t>.</w:t>
      </w:r>
    </w:p>
    <w:p w14:paraId="23C5D8FA" w14:textId="77777777" w:rsidR="00D62F1B" w:rsidRPr="009254E0" w:rsidRDefault="00D62F1B" w:rsidP="00D62F1B">
      <w:pPr>
        <w:pStyle w:val="Heading4"/>
      </w:pPr>
      <w:bookmarkStart w:id="0" w:name="_Hlk209549354"/>
      <w:r>
        <w:t>The United States federal government should substantially strengthen collective bargaining rights for workers in the United States by implementing sectoral bargaining.</w:t>
      </w:r>
    </w:p>
    <w:bookmarkEnd w:id="0"/>
    <w:p w14:paraId="7821BB18" w14:textId="77777777" w:rsidR="00D62F1B" w:rsidRDefault="00D62F1B" w:rsidP="00D62F1B">
      <w:pPr>
        <w:pStyle w:val="Heading3"/>
      </w:pPr>
      <w:r>
        <w:t>Democracy---1AC</w:t>
      </w:r>
    </w:p>
    <w:p w14:paraId="4113847A" w14:textId="77777777" w:rsidR="00D62F1B" w:rsidRDefault="00D62F1B" w:rsidP="00D62F1B">
      <w:pPr>
        <w:pStyle w:val="Heading4"/>
      </w:pPr>
      <w:r>
        <w:t xml:space="preserve">The advantage is </w:t>
      </w:r>
      <w:r w:rsidRPr="00BC5ADB">
        <w:rPr>
          <w:u w:val="single"/>
        </w:rPr>
        <w:t>DEMOCRACY</w:t>
      </w:r>
      <w:r>
        <w:t>.</w:t>
      </w:r>
    </w:p>
    <w:p w14:paraId="24CE006F" w14:textId="77777777" w:rsidR="00D62F1B" w:rsidRPr="00171F4C" w:rsidRDefault="00D62F1B" w:rsidP="00D62F1B">
      <w:pPr>
        <w:pStyle w:val="Heading4"/>
      </w:pPr>
      <w:r>
        <w:t xml:space="preserve">Automation and ossified labor law are </w:t>
      </w:r>
      <w:r w:rsidRPr="001B2FF4">
        <w:rPr>
          <w:u w:val="single"/>
        </w:rPr>
        <w:t>destroying</w:t>
      </w:r>
      <w:r>
        <w:t xml:space="preserve"> worker power. Only </w:t>
      </w:r>
      <w:r w:rsidRPr="00A0365C">
        <w:rPr>
          <w:u w:val="single"/>
        </w:rPr>
        <w:t>authorizing</w:t>
      </w:r>
      <w:r>
        <w:t xml:space="preserve"> unions to organize </w:t>
      </w:r>
      <w:r w:rsidRPr="001B2FF4">
        <w:rPr>
          <w:u w:val="single"/>
        </w:rPr>
        <w:t>sectorally</w:t>
      </w:r>
      <w:r>
        <w:t xml:space="preserve"> overcomes legal and economic </w:t>
      </w:r>
      <w:r w:rsidRPr="00A0365C">
        <w:t>barriers</w:t>
      </w:r>
      <w:r>
        <w:t>.</w:t>
      </w:r>
    </w:p>
    <w:p w14:paraId="0DF35A13" w14:textId="77777777" w:rsidR="00D62F1B" w:rsidRPr="007E3484" w:rsidRDefault="00D62F1B" w:rsidP="00D62F1B">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4BD343C6" w14:textId="77777777" w:rsidR="00D62F1B" w:rsidRPr="007E3484" w:rsidRDefault="00D62F1B" w:rsidP="00D62F1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2DBD79A" w14:textId="77777777" w:rsidR="00D62F1B" w:rsidRPr="007E3484" w:rsidRDefault="00D62F1B" w:rsidP="00D62F1B">
      <w:pPr>
        <w:rPr>
          <w:sz w:val="16"/>
        </w:rPr>
      </w:pPr>
      <w:r w:rsidRPr="007E3484">
        <w:rPr>
          <w:sz w:val="16"/>
        </w:rPr>
        <w:t xml:space="preserve">Most workers are employed at-will, entitled only to minimal wage, hour, and benefit protections, violations of which are not infrequent.6 </w:t>
      </w:r>
    </w:p>
    <w:p w14:paraId="46EAEC29" w14:textId="77777777" w:rsidR="00D62F1B" w:rsidRPr="007E3484" w:rsidRDefault="00D62F1B" w:rsidP="00D62F1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3D72CA19" w14:textId="77777777" w:rsidR="00D62F1B" w:rsidRPr="007E3484" w:rsidRDefault="00D62F1B" w:rsidP="00D62F1B">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77BFEC75" w14:textId="77777777" w:rsidR="00D62F1B" w:rsidRPr="007E3484" w:rsidRDefault="00D62F1B" w:rsidP="00D62F1B">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8DF3A5E" w14:textId="77777777" w:rsidR="00D62F1B" w:rsidRPr="007E3484" w:rsidRDefault="00D62F1B" w:rsidP="00D62F1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6CEF759" w14:textId="77777777" w:rsidR="00D62F1B" w:rsidRPr="007E3484" w:rsidRDefault="00D62F1B" w:rsidP="00D62F1B">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CF3EAF3" w14:textId="77777777" w:rsidR="00D62F1B" w:rsidRPr="007E3484" w:rsidRDefault="00D62F1B" w:rsidP="00D62F1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489290C" w14:textId="77777777" w:rsidR="00D62F1B" w:rsidRPr="007E3484" w:rsidRDefault="00D62F1B" w:rsidP="00D62F1B">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1CF870C0" w14:textId="77777777" w:rsidR="00D62F1B" w:rsidRPr="007E3484" w:rsidRDefault="00D62F1B" w:rsidP="00D62F1B">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20A42DB" w14:textId="77777777" w:rsidR="00D62F1B" w:rsidRPr="00171F4C" w:rsidRDefault="00D62F1B" w:rsidP="00D62F1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EB37B83" w14:textId="77777777" w:rsidR="00D62F1B" w:rsidRPr="00FD270F" w:rsidRDefault="00D62F1B" w:rsidP="00D62F1B">
      <w:pPr>
        <w:pStyle w:val="Heading4"/>
        <w:rPr>
          <w:u w:val="single"/>
        </w:rPr>
      </w:pPr>
      <w:r>
        <w:t xml:space="preserve">Unabated </w:t>
      </w:r>
      <w:r w:rsidRPr="00CA53F3">
        <w:rPr>
          <w:u w:val="single"/>
        </w:rPr>
        <w:t>automation</w:t>
      </w:r>
      <w:r>
        <w:t xml:space="preserve"> engenders </w:t>
      </w:r>
      <w:r w:rsidRPr="00CA53F3">
        <w:t xml:space="preserve">cyclical </w:t>
      </w:r>
      <w:r w:rsidRPr="00CA53F3">
        <w:rPr>
          <w:u w:val="single"/>
        </w:rPr>
        <w:t>disenfranchisement</w:t>
      </w:r>
      <w:r>
        <w:t xml:space="preserve"> and </w:t>
      </w:r>
      <w:r w:rsidRPr="00CA53F3">
        <w:rPr>
          <w:u w:val="single"/>
        </w:rPr>
        <w:t>drain</w:t>
      </w:r>
      <w:r>
        <w:rPr>
          <w:u w:val="single"/>
        </w:rPr>
        <w:t>s</w:t>
      </w:r>
      <w:r>
        <w:t xml:space="preserve"> union power.</w:t>
      </w:r>
    </w:p>
    <w:p w14:paraId="26963406" w14:textId="77777777" w:rsidR="00D62F1B" w:rsidRPr="00257AE2" w:rsidRDefault="00D62F1B" w:rsidP="00D62F1B">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B569614" w14:textId="77777777" w:rsidR="00D62F1B" w:rsidRPr="00257AE2" w:rsidRDefault="00D62F1B" w:rsidP="00D62F1B">
      <w:pPr>
        <w:rPr>
          <w:sz w:val="16"/>
        </w:rPr>
      </w:pPr>
      <w:r w:rsidRPr="00257AE2">
        <w:rPr>
          <w:sz w:val="16"/>
        </w:rPr>
        <w:t xml:space="preserve">1 Introduction </w:t>
      </w:r>
    </w:p>
    <w:p w14:paraId="73C87D8A" w14:textId="77777777" w:rsidR="00D62F1B" w:rsidRPr="00257AE2" w:rsidRDefault="00D62F1B" w:rsidP="00D62F1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6D851622" w14:textId="77777777" w:rsidR="00D62F1B" w:rsidRPr="00257AE2" w:rsidRDefault="00D62F1B" w:rsidP="00D62F1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5AF120F" w14:textId="77777777" w:rsidR="00D62F1B" w:rsidRPr="00257AE2" w:rsidRDefault="00D62F1B" w:rsidP="00D62F1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48549F18" w14:textId="77777777" w:rsidR="00D62F1B" w:rsidRPr="00257AE2" w:rsidRDefault="00D62F1B" w:rsidP="00D62F1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16826CB" w14:textId="77777777" w:rsidR="00D62F1B" w:rsidRPr="00257AE2" w:rsidRDefault="00D62F1B" w:rsidP="00D62F1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3A53A19" w14:textId="77777777" w:rsidR="00D62F1B" w:rsidRPr="00257AE2" w:rsidRDefault="00D62F1B" w:rsidP="00D62F1B">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4B2B0C4" w14:textId="77777777" w:rsidR="00D62F1B" w:rsidRPr="00257AE2" w:rsidRDefault="00D62F1B" w:rsidP="00D62F1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6342752" w14:textId="77777777" w:rsidR="00D62F1B" w:rsidRPr="00257AE2" w:rsidRDefault="00D62F1B" w:rsidP="00D62F1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59D53FA4" w14:textId="77777777" w:rsidR="00D62F1B" w:rsidRPr="00323549" w:rsidRDefault="00D62F1B" w:rsidP="00D62F1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64F76206" w14:textId="77777777" w:rsidR="00D62F1B" w:rsidRPr="00323549" w:rsidRDefault="00D62F1B" w:rsidP="00D62F1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1786C28" w14:textId="77777777" w:rsidR="00D62F1B" w:rsidRPr="00323549" w:rsidRDefault="00D62F1B" w:rsidP="00D62F1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03D9E432" w14:textId="77777777" w:rsidR="00D62F1B" w:rsidRPr="00323549" w:rsidRDefault="00D62F1B" w:rsidP="00D62F1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9140557" w14:textId="77777777" w:rsidR="00D62F1B" w:rsidRPr="00323549" w:rsidRDefault="00D62F1B" w:rsidP="00D62F1B">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701DC243" w14:textId="77777777" w:rsidR="00D62F1B" w:rsidRPr="00323549" w:rsidRDefault="00D62F1B" w:rsidP="00D62F1B">
      <w:pPr>
        <w:rPr>
          <w:sz w:val="16"/>
        </w:rPr>
      </w:pPr>
      <w:r w:rsidRPr="00323549">
        <w:rPr>
          <w:sz w:val="16"/>
        </w:rPr>
        <w:t xml:space="preserve">2 The problem of union decline </w:t>
      </w:r>
    </w:p>
    <w:p w14:paraId="40B27542" w14:textId="77777777" w:rsidR="00D62F1B" w:rsidRPr="00257AE2" w:rsidRDefault="00D62F1B" w:rsidP="00D62F1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94934A1" w14:textId="77777777" w:rsidR="00D62F1B" w:rsidRPr="00257AE2" w:rsidRDefault="00D62F1B" w:rsidP="00D62F1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2874BB30" w14:textId="77777777" w:rsidR="00D62F1B" w:rsidRPr="00257AE2" w:rsidRDefault="00D62F1B" w:rsidP="00D62F1B">
      <w:r w:rsidRPr="00257AE2">
        <w:t>[graph omitted]</w:t>
      </w:r>
    </w:p>
    <w:p w14:paraId="213DEAD8" w14:textId="77777777" w:rsidR="00D62F1B" w:rsidRPr="00257AE2" w:rsidRDefault="00D62F1B" w:rsidP="00D62F1B">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F67221B" w14:textId="77777777" w:rsidR="00D62F1B" w:rsidRDefault="00D62F1B" w:rsidP="00D62F1B">
      <w:pPr>
        <w:pStyle w:val="Heading4"/>
      </w:pPr>
      <w:r w:rsidRPr="001B2FF4">
        <w:rPr>
          <w:u w:val="single"/>
        </w:rPr>
        <w:t>Declining</w:t>
      </w:r>
      <w:r>
        <w:t xml:space="preserve"> unionization triggers a </w:t>
      </w:r>
      <w:r w:rsidRPr="00CA53F3">
        <w:rPr>
          <w:u w:val="single"/>
        </w:rPr>
        <w:t>populist uprising</w:t>
      </w:r>
      <w:r>
        <w:t xml:space="preserve"> in the working class.</w:t>
      </w:r>
    </w:p>
    <w:p w14:paraId="12944425" w14:textId="77777777" w:rsidR="00D62F1B" w:rsidRPr="004816CF" w:rsidRDefault="00D62F1B" w:rsidP="00D62F1B">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5D070D37" w14:textId="77777777" w:rsidR="00D62F1B" w:rsidRDefault="00D62F1B" w:rsidP="00D62F1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292E5A6" w14:textId="77777777" w:rsidR="00D62F1B" w:rsidRDefault="00D62F1B" w:rsidP="00D62F1B">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880F603" w14:textId="77777777" w:rsidR="00D62F1B" w:rsidRDefault="00D62F1B" w:rsidP="00D62F1B">
      <w:pPr>
        <w:rPr>
          <w:sz w:val="16"/>
        </w:rPr>
      </w:pPr>
      <w:r w:rsidRPr="00323549">
        <w:rPr>
          <w:sz w:val="16"/>
        </w:rPr>
        <w:t>2 Background and conceptual framework</w:t>
      </w:r>
    </w:p>
    <w:p w14:paraId="566A895C" w14:textId="77777777" w:rsidR="00D62F1B" w:rsidRDefault="00D62F1B" w:rsidP="00D62F1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0247812" w14:textId="77777777" w:rsidR="00D62F1B" w:rsidRPr="00323549" w:rsidRDefault="00D62F1B" w:rsidP="00D62F1B">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21F28BA" w14:textId="77777777" w:rsidR="00D62F1B" w:rsidRPr="00323549" w:rsidRDefault="00D62F1B" w:rsidP="00D62F1B">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206A2769" w14:textId="77777777" w:rsidR="00D62F1B" w:rsidRDefault="00D62F1B" w:rsidP="00D62F1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2376B7B2" w14:textId="77777777" w:rsidR="00D62F1B" w:rsidRDefault="00D62F1B" w:rsidP="00D62F1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C71E542" w14:textId="77777777" w:rsidR="00D62F1B" w:rsidRDefault="00D62F1B" w:rsidP="00D62F1B">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w:t>
      </w:r>
      <w:proofErr w:type="gramStart"/>
      <w:r w:rsidRPr="00323549">
        <w:rPr>
          <w:sz w:val="16"/>
        </w:rPr>
        <w:t>Yet,</w:t>
      </w:r>
      <w:proofErr w:type="gramEnd"/>
      <w:r w:rsidRPr="00323549">
        <w:rPr>
          <w:sz w:val="16"/>
        </w:rPr>
        <w:t xml:space="preserve">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874D44A" w14:textId="77777777" w:rsidR="00D62F1B" w:rsidRDefault="00D62F1B" w:rsidP="00D62F1B">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5010762" w14:textId="77777777" w:rsidR="00D62F1B" w:rsidRDefault="00D62F1B" w:rsidP="00D62F1B">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6384EEAD" w14:textId="77777777" w:rsidR="00D62F1B" w:rsidRDefault="00D62F1B" w:rsidP="00D62F1B">
      <w:pPr>
        <w:rPr>
          <w:sz w:val="16"/>
        </w:rPr>
      </w:pPr>
      <w:r w:rsidRPr="00323549">
        <w:rPr>
          <w:sz w:val="16"/>
        </w:rPr>
        <w:t>2.2 The role of automation</w:t>
      </w:r>
    </w:p>
    <w:p w14:paraId="7DC545E6" w14:textId="77777777" w:rsidR="00D62F1B" w:rsidRPr="004E243C" w:rsidRDefault="00D62F1B" w:rsidP="00D62F1B">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4178DB5" w14:textId="77777777" w:rsidR="00D62F1B" w:rsidRDefault="00D62F1B" w:rsidP="00D62F1B">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6A403B0" w14:textId="77777777" w:rsidR="00D62F1B" w:rsidRPr="004E243C" w:rsidRDefault="00D62F1B" w:rsidP="00D62F1B">
      <w:r>
        <w:t>&lt;&lt;TEXT CONDENSED, NONE OMITTED&gt;&gt;</w:t>
      </w:r>
    </w:p>
    <w:p w14:paraId="3D2E53D9" w14:textId="77777777" w:rsidR="00D62F1B" w:rsidRDefault="00D62F1B" w:rsidP="00D62F1B">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w:t>
      </w:r>
      <w:proofErr w:type="gramStart"/>
      <w:r w:rsidRPr="004E243C">
        <w:rPr>
          <w:sz w:val="12"/>
        </w:rPr>
        <w:t>Yet,</w:t>
      </w:r>
      <w:proofErr w:type="gramEnd"/>
      <w:r w:rsidRPr="004E243C">
        <w:rPr>
          <w:sz w:val="12"/>
        </w:rPr>
        <w:t xml:space="preserve">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35538EAA" w14:textId="77777777" w:rsidR="00D62F1B" w:rsidRPr="004E243C" w:rsidRDefault="00D62F1B" w:rsidP="00D62F1B">
      <w:r>
        <w:t>&lt;&lt;PARAGRAPH INTEGRITY RESUMES&gt;&gt;</w:t>
      </w:r>
    </w:p>
    <w:p w14:paraId="6194D9A3" w14:textId="77777777" w:rsidR="00D62F1B" w:rsidRDefault="00D62F1B" w:rsidP="00D62F1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266E1FCD" w14:textId="77777777" w:rsidR="00D62F1B" w:rsidRDefault="00D62F1B" w:rsidP="00D62F1B">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69C6D04A" w14:textId="77777777" w:rsidR="00D62F1B" w:rsidRDefault="00D62F1B" w:rsidP="00D62F1B">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B319867" w14:textId="77777777" w:rsidR="00D62F1B" w:rsidRDefault="00D62F1B" w:rsidP="00D62F1B">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8B06204" w14:textId="77777777" w:rsidR="00D62F1B" w:rsidRPr="007E3484" w:rsidRDefault="00D62F1B" w:rsidP="00D62F1B">
      <w:pPr>
        <w:pStyle w:val="Heading4"/>
      </w:pP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---global e</w:t>
      </w:r>
      <w:r w:rsidRPr="000E523B">
        <w:t>mpiric</w:t>
      </w:r>
      <w:r>
        <w:t xml:space="preserve">s </w:t>
      </w:r>
      <w:r w:rsidRPr="000E523B">
        <w:t>prove</w:t>
      </w:r>
      <w:r>
        <w:t>.</w:t>
      </w:r>
    </w:p>
    <w:p w14:paraId="71ACE893" w14:textId="77777777" w:rsidR="00D62F1B" w:rsidRPr="007E3484" w:rsidRDefault="00D62F1B" w:rsidP="00D62F1B">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1163474A" w14:textId="77777777" w:rsidR="00D62F1B" w:rsidRPr="007E3484" w:rsidRDefault="00D62F1B" w:rsidP="00D62F1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8B2AD56" w14:textId="77777777" w:rsidR="00D62F1B" w:rsidRPr="007E3484" w:rsidRDefault="00D62F1B" w:rsidP="00D62F1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9B092B5" w14:textId="77777777" w:rsidR="00D62F1B" w:rsidRPr="007E3484" w:rsidRDefault="00D62F1B" w:rsidP="00D62F1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5F91B1F" w14:textId="77777777" w:rsidR="00D62F1B" w:rsidRPr="007E3484" w:rsidRDefault="00D62F1B" w:rsidP="00D62F1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0924749" w14:textId="77777777" w:rsidR="00D62F1B" w:rsidRPr="007E3484" w:rsidRDefault="00D62F1B" w:rsidP="00D62F1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6C578E2" w14:textId="77777777" w:rsidR="00D62F1B" w:rsidRPr="007E3484" w:rsidRDefault="00D62F1B" w:rsidP="00D62F1B">
      <w:pPr>
        <w:rPr>
          <w:sz w:val="16"/>
        </w:rPr>
      </w:pPr>
      <w:r w:rsidRPr="007E3484">
        <w:rPr>
          <w:sz w:val="16"/>
        </w:rPr>
        <w:t>Before-and-after studies of single countries</w:t>
      </w:r>
    </w:p>
    <w:p w14:paraId="10BB6D3E" w14:textId="77777777" w:rsidR="00D62F1B" w:rsidRPr="007E3484" w:rsidRDefault="00D62F1B" w:rsidP="00D62F1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15A8FCF" w14:textId="77777777" w:rsidR="00D62F1B" w:rsidRPr="007E3484" w:rsidRDefault="00D62F1B" w:rsidP="00D62F1B">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A4BB917" w14:textId="77777777" w:rsidR="00D62F1B" w:rsidRPr="00B231F0" w:rsidRDefault="00D62F1B" w:rsidP="00D62F1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6086660" w14:textId="77777777" w:rsidR="00D62F1B" w:rsidRPr="007E3484" w:rsidRDefault="00D62F1B" w:rsidP="00D62F1B">
      <w:pPr>
        <w:pStyle w:val="Heading4"/>
      </w:pPr>
      <w:r>
        <w:t xml:space="preserve">Increasing </w:t>
      </w:r>
      <w:r w:rsidRPr="004A5F71">
        <w:t xml:space="preserve">union density </w:t>
      </w:r>
      <w:r w:rsidRPr="004A5F71">
        <w:rPr>
          <w:u w:val="single"/>
        </w:rPr>
        <w:t>restores</w:t>
      </w:r>
      <w:r>
        <w:t xml:space="preserve"> democracy by </w:t>
      </w:r>
      <w:r w:rsidRPr="004A5F71">
        <w:rPr>
          <w:u w:val="single"/>
        </w:rPr>
        <w:t>inoculating</w:t>
      </w:r>
      <w:r>
        <w:t xml:space="preserve"> voters from populist pressures and resentment.</w:t>
      </w:r>
    </w:p>
    <w:p w14:paraId="5B4C26A2" w14:textId="77777777" w:rsidR="00D62F1B" w:rsidRPr="007E3484" w:rsidRDefault="00D62F1B" w:rsidP="00D62F1B">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13730E6D" w14:textId="77777777" w:rsidR="00D62F1B" w:rsidRPr="007E3484" w:rsidRDefault="00D62F1B" w:rsidP="00D62F1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FFD273E" w14:textId="77777777" w:rsidR="00D62F1B" w:rsidRPr="007E3484" w:rsidRDefault="00D62F1B" w:rsidP="00D62F1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DD73F7A" w14:textId="77777777" w:rsidR="00D62F1B" w:rsidRPr="007E3484" w:rsidRDefault="00D62F1B" w:rsidP="00D62F1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5AB0FDF" w14:textId="77777777" w:rsidR="00D62F1B" w:rsidRPr="007E3484" w:rsidRDefault="00D62F1B" w:rsidP="00D62F1B">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E8CD539" w14:textId="77777777" w:rsidR="00D62F1B" w:rsidRPr="007E3484" w:rsidRDefault="00D62F1B" w:rsidP="00D62F1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BDCC53F" w14:textId="77777777" w:rsidR="00D62F1B" w:rsidRDefault="00D62F1B" w:rsidP="00D62F1B">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F87DE0D" w14:textId="77777777" w:rsidR="00D62F1B" w:rsidRDefault="00D62F1B" w:rsidP="00D62F1B">
      <w:pPr>
        <w:pStyle w:val="Heading4"/>
      </w:pPr>
      <w:r>
        <w:t xml:space="preserve">Worker organizing is </w:t>
      </w:r>
      <w:r w:rsidRPr="005878EC">
        <w:rPr>
          <w:u w:val="single"/>
        </w:rPr>
        <w:t>inevitable</w:t>
      </w:r>
      <w:r>
        <w:t xml:space="preserve">, but sectoral bargaining is </w:t>
      </w:r>
      <w:r w:rsidRPr="005878EC">
        <w:rPr>
          <w:u w:val="single"/>
        </w:rPr>
        <w:t>necessary</w:t>
      </w:r>
      <w:r>
        <w:t xml:space="preserve"> to capture its benefits. </w:t>
      </w:r>
    </w:p>
    <w:p w14:paraId="3A5E5C3C" w14:textId="77777777" w:rsidR="00D62F1B" w:rsidRDefault="00D62F1B" w:rsidP="00D62F1B">
      <w:r w:rsidRPr="005878EC">
        <w:rPr>
          <w:rStyle w:val="Style13ptBold"/>
        </w:rPr>
        <w:t>Rolf 20</w:t>
      </w:r>
      <w:r>
        <w:t xml:space="preserve"> [David Rolf (Founder and President Emeritus of SEIU 775, B.A., Bard College), 9-24-2020, “Economic and Political Bargaining Both Depend on Trust,” American Compass, https://americancompass.org/economic-and-political-bargaining-both-depend-on-trust/, njn]</w:t>
      </w:r>
    </w:p>
    <w:p w14:paraId="51053686" w14:textId="77777777" w:rsidR="00D62F1B" w:rsidRPr="00B507B7" w:rsidRDefault="00D62F1B" w:rsidP="00D62F1B">
      <w:pPr>
        <w:rPr>
          <w:sz w:val="16"/>
        </w:rPr>
      </w:pPr>
      <w:r w:rsidRPr="005878EC">
        <w:rPr>
          <w:rStyle w:val="StyleUnderline"/>
          <w:highlight w:val="cyan"/>
        </w:rPr>
        <w:t>The</w:t>
      </w:r>
      <w:r w:rsidRPr="005878EC">
        <w:rPr>
          <w:rStyle w:val="StyleUnderline"/>
        </w:rPr>
        <w:t xml:space="preserve"> real </w:t>
      </w:r>
      <w:r w:rsidRPr="005878EC">
        <w:rPr>
          <w:rStyle w:val="StyleUnderline"/>
          <w:highlight w:val="cyan"/>
        </w:rPr>
        <w:t xml:space="preserve">question is not </w:t>
      </w:r>
      <w:r w:rsidRPr="005878EC">
        <w:rPr>
          <w:rStyle w:val="Emphasis"/>
          <w:highlight w:val="cyan"/>
        </w:rPr>
        <w:t>whether</w:t>
      </w:r>
      <w:r w:rsidRPr="005878EC">
        <w:rPr>
          <w:rStyle w:val="StyleUnderline"/>
          <w:highlight w:val="cyan"/>
        </w:rPr>
        <w:t xml:space="preserve"> workers</w:t>
      </w:r>
      <w:r w:rsidRPr="005878EC">
        <w:rPr>
          <w:rStyle w:val="StyleUnderline"/>
        </w:rPr>
        <w:t xml:space="preserve"> will </w:t>
      </w:r>
      <w:r w:rsidRPr="005878EC">
        <w:rPr>
          <w:rStyle w:val="Emphasis"/>
          <w:highlight w:val="cyan"/>
        </w:rPr>
        <w:t>organize</w:t>
      </w:r>
      <w:r w:rsidRPr="005878EC">
        <w:rPr>
          <w:rStyle w:val="StyleUnderline"/>
          <w:highlight w:val="cyan"/>
        </w:rPr>
        <w:t xml:space="preserve">. </w:t>
      </w:r>
      <w:r w:rsidRPr="005878EC">
        <w:rPr>
          <w:rStyle w:val="Emphasis"/>
          <w:highlight w:val="cyan"/>
        </w:rPr>
        <w:t>Of course</w:t>
      </w:r>
      <w:r w:rsidRPr="005878EC">
        <w:rPr>
          <w:rStyle w:val="StyleUnderline"/>
          <w:highlight w:val="cyan"/>
        </w:rPr>
        <w:t xml:space="preserve"> they will</w:t>
      </w:r>
      <w:r w:rsidRPr="00B507B7">
        <w:rPr>
          <w:sz w:val="16"/>
        </w:rPr>
        <w:t xml:space="preserve"> – as will businesses, congregations, sports leagues, political parties, etc. – </w:t>
      </w:r>
      <w:r w:rsidRPr="005878EC">
        <w:rPr>
          <w:rStyle w:val="StyleUnderline"/>
        </w:rPr>
        <w:t xml:space="preserve">humans are </w:t>
      </w:r>
      <w:r w:rsidRPr="005878EC">
        <w:rPr>
          <w:rStyle w:val="Emphasis"/>
        </w:rPr>
        <w:t>social</w:t>
      </w:r>
      <w:r w:rsidRPr="005878EC">
        <w:rPr>
          <w:rStyle w:val="StyleUnderline"/>
        </w:rPr>
        <w:t xml:space="preserve"> animals and require </w:t>
      </w:r>
      <w:r w:rsidRPr="005878EC">
        <w:rPr>
          <w:rStyle w:val="Emphasis"/>
        </w:rPr>
        <w:t>cooperation</w:t>
      </w:r>
      <w:r w:rsidRPr="005878EC">
        <w:rPr>
          <w:rStyle w:val="StyleUnderline"/>
        </w:rPr>
        <w:t xml:space="preserve"> to solve complex problems</w:t>
      </w:r>
      <w:r w:rsidRPr="00B507B7">
        <w:rPr>
          <w:sz w:val="16"/>
        </w:rPr>
        <w:t xml:space="preserve">. In recent years </w:t>
      </w:r>
      <w:r w:rsidRPr="005878EC">
        <w:rPr>
          <w:rStyle w:val="StyleUnderline"/>
          <w:highlight w:val="cyan"/>
        </w:rPr>
        <w:t xml:space="preserve">we have seen </w:t>
      </w:r>
      <w:r w:rsidRPr="005878EC">
        <w:rPr>
          <w:rStyle w:val="Emphasis"/>
          <w:highlight w:val="cyan"/>
        </w:rPr>
        <w:t>fast-food</w:t>
      </w:r>
      <w:r w:rsidRPr="005878EC">
        <w:rPr>
          <w:rStyle w:val="StyleUnderline"/>
          <w:highlight w:val="cyan"/>
        </w:rPr>
        <w:t xml:space="preserve"> workers</w:t>
      </w:r>
      <w:r w:rsidRPr="005878EC">
        <w:rPr>
          <w:rStyle w:val="StyleUnderline"/>
        </w:rPr>
        <w:t xml:space="preserve"> striking for $15 wages, </w:t>
      </w:r>
      <w:r w:rsidRPr="005878EC">
        <w:rPr>
          <w:rStyle w:val="Emphasis"/>
          <w:highlight w:val="cyan"/>
        </w:rPr>
        <w:t>teachers</w:t>
      </w:r>
      <w:r w:rsidRPr="005878EC">
        <w:rPr>
          <w:rStyle w:val="StyleUnderline"/>
        </w:rPr>
        <w:t xml:space="preserve"> organizing strikes from the </w:t>
      </w:r>
      <w:r w:rsidRPr="005878EC">
        <w:rPr>
          <w:rStyle w:val="Emphasis"/>
        </w:rPr>
        <w:t>bottom up</w:t>
      </w:r>
      <w:r w:rsidRPr="005878EC">
        <w:rPr>
          <w:rStyle w:val="StyleUnderline"/>
        </w:rPr>
        <w:t xml:space="preserve"> without the encouragement of state union officials, </w:t>
      </w:r>
      <w:r w:rsidRPr="005878EC">
        <w:rPr>
          <w:rStyle w:val="Emphasis"/>
          <w:highlight w:val="cyan"/>
        </w:rPr>
        <w:t>public</w:t>
      </w:r>
      <w:r w:rsidRPr="005878EC">
        <w:rPr>
          <w:rStyle w:val="StyleUnderline"/>
        </w:rPr>
        <w:t xml:space="preserve"> employee </w:t>
      </w:r>
      <w:r w:rsidRPr="005878EC">
        <w:rPr>
          <w:rStyle w:val="StyleUnderline"/>
          <w:highlight w:val="cyan"/>
        </w:rPr>
        <w:t>unions</w:t>
      </w:r>
      <w:r w:rsidRPr="00B507B7">
        <w:rPr>
          <w:sz w:val="16"/>
        </w:rPr>
        <w:t xml:space="preserve"> in much of the country </w:t>
      </w:r>
      <w:r w:rsidRPr="005878EC">
        <w:rPr>
          <w:rStyle w:val="StyleUnderline"/>
        </w:rPr>
        <w:t xml:space="preserve">remaining </w:t>
      </w:r>
      <w:r w:rsidRPr="005878EC">
        <w:rPr>
          <w:rStyle w:val="Emphasis"/>
        </w:rPr>
        <w:t>strong</w:t>
      </w:r>
      <w:r w:rsidRPr="005878EC">
        <w:rPr>
          <w:rStyle w:val="StyleUnderline"/>
        </w:rPr>
        <w:t xml:space="preserve"> despite</w:t>
      </w:r>
      <w:r w:rsidRPr="00B507B7">
        <w:rPr>
          <w:sz w:val="16"/>
        </w:rPr>
        <w:t xml:space="preserve"> the </w:t>
      </w:r>
      <w:r w:rsidRPr="005878EC">
        <w:rPr>
          <w:rStyle w:val="Emphasis"/>
        </w:rPr>
        <w:t>Janus</w:t>
      </w:r>
      <w:r w:rsidRPr="00B507B7">
        <w:rPr>
          <w:sz w:val="16"/>
        </w:rPr>
        <w:t xml:space="preserve"> decision, </w:t>
      </w:r>
      <w:r w:rsidRPr="005878EC">
        <w:rPr>
          <w:rStyle w:val="StyleUnderline"/>
        </w:rPr>
        <w:t xml:space="preserve">non-union grocery workers </w:t>
      </w:r>
      <w:r w:rsidRPr="005878EC">
        <w:rPr>
          <w:rStyle w:val="Emphasis"/>
        </w:rPr>
        <w:t>striking</w:t>
      </w:r>
      <w:r w:rsidRPr="00B507B7">
        <w:rPr>
          <w:sz w:val="16"/>
        </w:rPr>
        <w:t xml:space="preserve"> in defense of their company’s ousted management, </w:t>
      </w:r>
      <w:r w:rsidRPr="005878EC">
        <w:rPr>
          <w:rStyle w:val="StyleUnderline"/>
          <w:highlight w:val="cyan"/>
        </w:rPr>
        <w:t xml:space="preserve">and </w:t>
      </w:r>
      <w:r w:rsidRPr="005878EC">
        <w:rPr>
          <w:rStyle w:val="Emphasis"/>
          <w:highlight w:val="cyan"/>
        </w:rPr>
        <w:t>non-union</w:t>
      </w:r>
      <w:r w:rsidRPr="005878EC">
        <w:rPr>
          <w:rStyle w:val="StyleUnderline"/>
        </w:rPr>
        <w:t xml:space="preserve"> Amazon and Google </w:t>
      </w:r>
      <w:r w:rsidRPr="005878EC">
        <w:rPr>
          <w:rStyle w:val="StyleUnderline"/>
          <w:highlight w:val="cyan"/>
        </w:rPr>
        <w:t xml:space="preserve">employees </w:t>
      </w:r>
      <w:r w:rsidRPr="005878EC">
        <w:rPr>
          <w:rStyle w:val="Emphasis"/>
          <w:highlight w:val="cyan"/>
        </w:rPr>
        <w:t>walking off</w:t>
      </w:r>
      <w:r w:rsidRPr="005878EC">
        <w:rPr>
          <w:rStyle w:val="StyleUnderline"/>
        </w:rPr>
        <w:t xml:space="preserve"> the job to protest climate change and gender inequity</w:t>
      </w:r>
      <w:r w:rsidRPr="00B507B7">
        <w:rPr>
          <w:sz w:val="16"/>
        </w:rPr>
        <w:t xml:space="preserve"> (the latter examples would have been wholly unimaginable to the framers of the Wagner Act). Globally, </w:t>
      </w:r>
      <w:r w:rsidRPr="005878EC">
        <w:rPr>
          <w:rStyle w:val="StyleUnderline"/>
        </w:rPr>
        <w:t xml:space="preserve">workers organize </w:t>
      </w:r>
      <w:r w:rsidRPr="005878EC">
        <w:rPr>
          <w:rStyle w:val="StyleUnderline"/>
          <w:highlight w:val="cyan"/>
        </w:rPr>
        <w:t xml:space="preserve">even when </w:t>
      </w:r>
      <w:r w:rsidRPr="005878EC">
        <w:rPr>
          <w:rStyle w:val="Emphasis"/>
          <w:highlight w:val="cyan"/>
        </w:rPr>
        <w:t>threatened</w:t>
      </w:r>
      <w:r w:rsidRPr="005878EC">
        <w:rPr>
          <w:rStyle w:val="StyleUnderline"/>
        </w:rPr>
        <w:t xml:space="preserve"> with imprisonment or worse</w:t>
      </w:r>
      <w:r w:rsidRPr="00B507B7">
        <w:rPr>
          <w:sz w:val="16"/>
        </w:rPr>
        <w:t xml:space="preserve"> by right-wing paramilitaries and communist dictators.</w:t>
      </w:r>
    </w:p>
    <w:p w14:paraId="50098C85" w14:textId="77777777" w:rsidR="00D62F1B" w:rsidRPr="005878EC" w:rsidRDefault="00D62F1B" w:rsidP="00D62F1B">
      <w:pPr>
        <w:rPr>
          <w:rStyle w:val="StyleUnderline"/>
        </w:rPr>
      </w:pPr>
      <w:proofErr w:type="gramStart"/>
      <w:r w:rsidRPr="005878EC">
        <w:rPr>
          <w:rStyle w:val="StyleUnderline"/>
          <w:highlight w:val="cyan"/>
        </w:rPr>
        <w:t>So</w:t>
      </w:r>
      <w:proofErr w:type="gramEnd"/>
      <w:r w:rsidRPr="005878EC">
        <w:rPr>
          <w:rStyle w:val="StyleUnderline"/>
          <w:highlight w:val="cyan"/>
        </w:rPr>
        <w:t xml:space="preserve"> the </w:t>
      </w:r>
      <w:r w:rsidRPr="005878EC">
        <w:rPr>
          <w:rStyle w:val="Emphasis"/>
          <w:highlight w:val="cyan"/>
        </w:rPr>
        <w:t>question</w:t>
      </w:r>
      <w:r w:rsidRPr="005878EC">
        <w:rPr>
          <w:rStyle w:val="StyleUnderline"/>
          <w:highlight w:val="cyan"/>
        </w:rPr>
        <w:t xml:space="preserve"> is</w:t>
      </w:r>
      <w:r w:rsidRPr="005878EC">
        <w:rPr>
          <w:rStyle w:val="StyleUnderline"/>
        </w:rPr>
        <w:t xml:space="preserve">n’t whether workers will organize, but </w:t>
      </w:r>
      <w:r w:rsidRPr="005878EC">
        <w:rPr>
          <w:rStyle w:val="StyleUnderline"/>
          <w:highlight w:val="cyan"/>
        </w:rPr>
        <w:t xml:space="preserve">rather </w:t>
      </w:r>
      <w:r w:rsidRPr="005878EC">
        <w:rPr>
          <w:rStyle w:val="Emphasis"/>
          <w:highlight w:val="cyan"/>
        </w:rPr>
        <w:t>which</w:t>
      </w:r>
      <w:r w:rsidRPr="005878EC">
        <w:rPr>
          <w:rStyle w:val="StyleUnderline"/>
        </w:rPr>
        <w:t xml:space="preserve"> legal </w:t>
      </w:r>
      <w:r w:rsidRPr="005878EC">
        <w:rPr>
          <w:rStyle w:val="StyleUnderline"/>
          <w:highlight w:val="cyan"/>
        </w:rPr>
        <w:t>regime</w:t>
      </w:r>
      <w:r w:rsidRPr="005878EC">
        <w:rPr>
          <w:rStyle w:val="StyleUnderline"/>
        </w:rPr>
        <w:t xml:space="preserve"> for organization </w:t>
      </w:r>
      <w:r w:rsidRPr="005878EC">
        <w:rPr>
          <w:rStyle w:val="StyleUnderline"/>
          <w:highlight w:val="cyan"/>
        </w:rPr>
        <w:t>leads to</w:t>
      </w:r>
      <w:r w:rsidRPr="005878EC">
        <w:rPr>
          <w:rStyle w:val="StyleUnderline"/>
        </w:rPr>
        <w:t xml:space="preserve"> the </w:t>
      </w:r>
      <w:r w:rsidRPr="005878EC">
        <w:rPr>
          <w:rStyle w:val="Emphasis"/>
          <w:highlight w:val="cyan"/>
        </w:rPr>
        <w:t>outcomes</w:t>
      </w:r>
      <w:r w:rsidRPr="00B507B7">
        <w:rPr>
          <w:sz w:val="16"/>
        </w:rPr>
        <w:t xml:space="preserve"> I think </w:t>
      </w:r>
      <w:r w:rsidRPr="005878EC">
        <w:rPr>
          <w:rStyle w:val="StyleUnderline"/>
          <w:highlight w:val="cyan"/>
        </w:rPr>
        <w:t>we</w:t>
      </w:r>
      <w:r w:rsidRPr="005878EC">
        <w:rPr>
          <w:rStyle w:val="StyleUnderline"/>
        </w:rPr>
        <w:t xml:space="preserve"> both </w:t>
      </w:r>
      <w:r w:rsidRPr="005878EC">
        <w:rPr>
          <w:rStyle w:val="StyleUnderline"/>
          <w:highlight w:val="cyan"/>
        </w:rPr>
        <w:t>want</w:t>
      </w:r>
      <w:r w:rsidRPr="00B507B7">
        <w:rPr>
          <w:sz w:val="16"/>
        </w:rPr>
        <w:t xml:space="preserve">: a strong economy, family </w:t>
      </w:r>
      <w:r w:rsidRPr="005878EC">
        <w:rPr>
          <w:rStyle w:val="StyleUnderline"/>
          <w:highlight w:val="cyan"/>
        </w:rPr>
        <w:t xml:space="preserve">financial </w:t>
      </w:r>
      <w:r w:rsidRPr="005878EC">
        <w:rPr>
          <w:rStyle w:val="Emphasis"/>
          <w:highlight w:val="cyan"/>
        </w:rPr>
        <w:t>security</w:t>
      </w:r>
      <w:r w:rsidRPr="005878EC">
        <w:rPr>
          <w:rStyle w:val="StyleUnderline"/>
          <w:highlight w:val="cyan"/>
        </w:rPr>
        <w:t xml:space="preserve">, </w:t>
      </w:r>
      <w:r w:rsidRPr="005878EC">
        <w:rPr>
          <w:rStyle w:val="Emphasis"/>
          <w:highlight w:val="cyan"/>
        </w:rPr>
        <w:t>dignified</w:t>
      </w:r>
      <w:r w:rsidRPr="005878EC">
        <w:rPr>
          <w:rStyle w:val="StyleUnderline"/>
          <w:highlight w:val="cyan"/>
        </w:rPr>
        <w:t xml:space="preserve"> work</w:t>
      </w:r>
      <w:r w:rsidRPr="005878EC">
        <w:rPr>
          <w:rStyle w:val="StyleUnderline"/>
        </w:rPr>
        <w:t>, etc.</w:t>
      </w:r>
    </w:p>
    <w:p w14:paraId="19609BFE" w14:textId="77777777" w:rsidR="00D62F1B" w:rsidRPr="00B507B7" w:rsidRDefault="00D62F1B" w:rsidP="00D62F1B">
      <w:pPr>
        <w:rPr>
          <w:sz w:val="16"/>
        </w:rPr>
      </w:pPr>
      <w:r w:rsidRPr="00B507B7">
        <w:rPr>
          <w:sz w:val="16"/>
        </w:rPr>
        <w:t>Options and Outcomes</w:t>
      </w:r>
    </w:p>
    <w:p w14:paraId="2A4D124D" w14:textId="77777777" w:rsidR="00D62F1B" w:rsidRPr="00B507B7" w:rsidRDefault="00D62F1B" w:rsidP="00D62F1B">
      <w:pPr>
        <w:rPr>
          <w:sz w:val="16"/>
        </w:rPr>
      </w:pPr>
      <w:r w:rsidRPr="00B507B7">
        <w:rPr>
          <w:sz w:val="16"/>
        </w:rPr>
        <w:t>At the risk of being reductive, from a policy perspective the U.S. basically has three options: the status quo, trying to rebuild enterprise bargaining, or reengineering our labor law system for sectoral bargaining.</w:t>
      </w:r>
    </w:p>
    <w:p w14:paraId="69C3E232" w14:textId="77777777" w:rsidR="00D62F1B" w:rsidRPr="00B507B7" w:rsidRDefault="00D62F1B" w:rsidP="00D62F1B">
      <w:pPr>
        <w:rPr>
          <w:sz w:val="16"/>
        </w:rPr>
      </w:pPr>
      <w:r w:rsidRPr="00B507B7">
        <w:rPr>
          <w:rStyle w:val="StyleUnderline"/>
        </w:rPr>
        <w:t xml:space="preserve">The </w:t>
      </w:r>
      <w:r w:rsidRPr="00B507B7">
        <w:rPr>
          <w:rStyle w:val="StyleUnderline"/>
          <w:highlight w:val="cyan"/>
        </w:rPr>
        <w:t>status quo</w:t>
      </w:r>
      <w:r w:rsidRPr="00B507B7">
        <w:rPr>
          <w:rStyle w:val="StyleUnderline"/>
        </w:rPr>
        <w:t xml:space="preserve"> is</w:t>
      </w:r>
      <w:r w:rsidRPr="00B507B7">
        <w:rPr>
          <w:sz w:val="16"/>
        </w:rPr>
        <w:t xml:space="preserve"> easiest to understand.  For the reasons I described in my first letter, </w:t>
      </w:r>
      <w:r w:rsidRPr="00B507B7">
        <w:rPr>
          <w:rStyle w:val="StyleUnderline"/>
        </w:rPr>
        <w:t xml:space="preserve">fewer and </w:t>
      </w:r>
      <w:r w:rsidRPr="00B507B7">
        <w:rPr>
          <w:rStyle w:val="Emphasis"/>
          <w:highlight w:val="cyan"/>
        </w:rPr>
        <w:t>fewer</w:t>
      </w:r>
      <w:r w:rsidRPr="00B507B7">
        <w:rPr>
          <w:rStyle w:val="StyleUnderline"/>
        </w:rPr>
        <w:t xml:space="preserve"> private sector </w:t>
      </w:r>
      <w:r w:rsidRPr="00B507B7">
        <w:rPr>
          <w:rStyle w:val="StyleUnderline"/>
          <w:highlight w:val="cyan"/>
        </w:rPr>
        <w:t xml:space="preserve">workers will be </w:t>
      </w:r>
      <w:r w:rsidRPr="00B507B7">
        <w:rPr>
          <w:rStyle w:val="Emphasis"/>
          <w:highlight w:val="cyan"/>
        </w:rPr>
        <w:t>covered</w:t>
      </w:r>
      <w:r w:rsidRPr="00B507B7">
        <w:rPr>
          <w:rStyle w:val="StyleUnderline"/>
        </w:rPr>
        <w:t xml:space="preserve"> by union contracts, </w:t>
      </w:r>
      <w:r w:rsidRPr="00B507B7">
        <w:rPr>
          <w:rStyle w:val="Emphasis"/>
          <w:highlight w:val="cyan"/>
        </w:rPr>
        <w:t>wages</w:t>
      </w:r>
      <w:r w:rsidRPr="00B507B7">
        <w:rPr>
          <w:rStyle w:val="StyleUnderline"/>
        </w:rPr>
        <w:t xml:space="preserve"> and other forms of compensation </w:t>
      </w:r>
      <w:r w:rsidRPr="00B507B7">
        <w:rPr>
          <w:rStyle w:val="StyleUnderline"/>
          <w:highlight w:val="cyan"/>
        </w:rPr>
        <w:t xml:space="preserve">will </w:t>
      </w:r>
      <w:r w:rsidRPr="00B507B7">
        <w:rPr>
          <w:rStyle w:val="Emphasis"/>
          <w:highlight w:val="cyan"/>
        </w:rPr>
        <w:t>stay low</w:t>
      </w:r>
      <w:r w:rsidRPr="00B507B7">
        <w:rPr>
          <w:sz w:val="16"/>
        </w:rPr>
        <w:t xml:space="preserve">, the middle class will keep shrinking, families will continue to struggle with financial health, </w:t>
      </w:r>
      <w:r w:rsidRPr="00B507B7">
        <w:rPr>
          <w:rStyle w:val="StyleUnderline"/>
        </w:rPr>
        <w:t xml:space="preserve">our </w:t>
      </w:r>
      <w:r w:rsidRPr="00B507B7">
        <w:rPr>
          <w:rStyle w:val="StyleUnderline"/>
          <w:highlight w:val="cyan"/>
        </w:rPr>
        <w:t>economy</w:t>
      </w:r>
      <w:r w:rsidRPr="00B507B7">
        <w:rPr>
          <w:rStyle w:val="StyleUnderline"/>
        </w:rPr>
        <w:t xml:space="preserve"> will </w:t>
      </w:r>
      <w:r w:rsidRPr="00B507B7">
        <w:rPr>
          <w:rStyle w:val="StyleUnderline"/>
          <w:highlight w:val="cyan"/>
        </w:rPr>
        <w:t xml:space="preserve">become more </w:t>
      </w:r>
      <w:r w:rsidRPr="00B507B7">
        <w:rPr>
          <w:rStyle w:val="Emphasis"/>
          <w:highlight w:val="cyan"/>
        </w:rPr>
        <w:t>unequal</w:t>
      </w:r>
      <w:r w:rsidRPr="00B507B7">
        <w:rPr>
          <w:rStyle w:val="StyleUnderline"/>
        </w:rPr>
        <w:t xml:space="preserve">, and economic </w:t>
      </w:r>
      <w:r w:rsidRPr="00B507B7">
        <w:rPr>
          <w:rStyle w:val="Emphasis"/>
        </w:rPr>
        <w:t>growth</w:t>
      </w:r>
      <w:r w:rsidRPr="00B507B7">
        <w:rPr>
          <w:rStyle w:val="StyleUnderline"/>
        </w:rPr>
        <w:t xml:space="preserve"> will ultimately be </w:t>
      </w:r>
      <w:r w:rsidRPr="00B507B7">
        <w:rPr>
          <w:rStyle w:val="Emphasis"/>
        </w:rPr>
        <w:t>impeded</w:t>
      </w:r>
      <w:r w:rsidRPr="00B507B7">
        <w:rPr>
          <w:sz w:val="16"/>
        </w:rPr>
        <w:t xml:space="preserve"> by low levels of demand.</w:t>
      </w:r>
    </w:p>
    <w:p w14:paraId="1AC98A48" w14:textId="77777777" w:rsidR="00D62F1B" w:rsidRPr="00B507B7" w:rsidRDefault="00D62F1B" w:rsidP="00D62F1B">
      <w:pPr>
        <w:rPr>
          <w:sz w:val="16"/>
        </w:rPr>
      </w:pPr>
      <w:r w:rsidRPr="00B507B7">
        <w:rPr>
          <w:sz w:val="16"/>
        </w:rPr>
        <w:t xml:space="preserve">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B507B7">
        <w:rPr>
          <w:sz w:val="16"/>
        </w:rPr>
        <w:t>all of</w:t>
      </w:r>
      <w:proofErr w:type="gramEnd"/>
      <w:r w:rsidRPr="00B507B7">
        <w:rPr>
          <w:sz w:val="16"/>
        </w:rPr>
        <w:t xml:space="preserve">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40CAB822" w14:textId="77777777" w:rsidR="00D62F1B" w:rsidRPr="00B507B7" w:rsidRDefault="00D62F1B" w:rsidP="00D62F1B">
      <w:pPr>
        <w:rPr>
          <w:sz w:val="16"/>
        </w:rPr>
      </w:pPr>
      <w:r w:rsidRPr="00B507B7">
        <w:rPr>
          <w:sz w:val="16"/>
        </w:rPr>
        <w:t xml:space="preserve">Option number three is some version of </w:t>
      </w:r>
      <w:r w:rsidRPr="00B507B7">
        <w:rPr>
          <w:rStyle w:val="Emphasis"/>
          <w:highlight w:val="cyan"/>
        </w:rPr>
        <w:t>sectoral bargaining</w:t>
      </w:r>
      <w:r w:rsidRPr="00B507B7">
        <w:rPr>
          <w:sz w:val="16"/>
        </w:rPr>
        <w:t xml:space="preserve">.  Support for this option is growing among labor </w:t>
      </w:r>
      <w:proofErr w:type="gramStart"/>
      <w:r w:rsidRPr="00B507B7">
        <w:rPr>
          <w:sz w:val="16"/>
        </w:rPr>
        <w:t>leaders, but</w:t>
      </w:r>
      <w:proofErr w:type="gramEnd"/>
      <w:r w:rsidRPr="00B507B7">
        <w:rPr>
          <w:sz w:val="16"/>
        </w:rPr>
        <w:t xml:space="preserve"> is far from universal.  </w:t>
      </w:r>
      <w:r w:rsidRPr="00B507B7">
        <w:rPr>
          <w:rStyle w:val="StyleUnderline"/>
        </w:rPr>
        <w:t xml:space="preserve">I </w:t>
      </w:r>
      <w:r w:rsidRPr="00B507B7">
        <w:rPr>
          <w:rStyle w:val="Emphasis"/>
        </w:rPr>
        <w:t>doubt</w:t>
      </w:r>
      <w:r w:rsidRPr="00B507B7">
        <w:rPr>
          <w:rStyle w:val="StyleUnderline"/>
        </w:rPr>
        <w:t xml:space="preserve"> there is </w:t>
      </w:r>
      <w:r w:rsidRPr="00B507B7">
        <w:rPr>
          <w:rStyle w:val="Emphasis"/>
        </w:rPr>
        <w:t>any perfect</w:t>
      </w:r>
      <w:r w:rsidRPr="00B507B7">
        <w:rPr>
          <w:rStyle w:val="StyleUnderline"/>
        </w:rPr>
        <w:t xml:space="preserve"> system, but</w:t>
      </w:r>
      <w:r w:rsidRPr="00B507B7">
        <w:rPr>
          <w:sz w:val="16"/>
        </w:rPr>
        <w:t xml:space="preserve"> from the perspective of someone who has spent his adult life and career working within the limits and contortions of the current U.S. system, </w:t>
      </w:r>
      <w:r w:rsidRPr="00B507B7">
        <w:rPr>
          <w:rStyle w:val="StyleUnderline"/>
        </w:rPr>
        <w:t xml:space="preserve">this option </w:t>
      </w:r>
      <w:r w:rsidRPr="00B507B7">
        <w:rPr>
          <w:rStyle w:val="StyleUnderline"/>
          <w:highlight w:val="cyan"/>
        </w:rPr>
        <w:t>has</w:t>
      </w:r>
      <w:r w:rsidRPr="00B507B7">
        <w:rPr>
          <w:rStyle w:val="StyleUnderline"/>
        </w:rPr>
        <w:t xml:space="preserve"> by far </w:t>
      </w:r>
      <w:r w:rsidRPr="00B507B7">
        <w:rPr>
          <w:rStyle w:val="Emphasis"/>
          <w:highlight w:val="cyan"/>
        </w:rPr>
        <w:t>more appeal</w:t>
      </w:r>
      <w:r w:rsidRPr="00B507B7">
        <w:rPr>
          <w:rStyle w:val="StyleUnderline"/>
        </w:rPr>
        <w:t xml:space="preserve"> for the reasons we’ve discussed – </w:t>
      </w:r>
      <w:r w:rsidRPr="00B507B7">
        <w:rPr>
          <w:rStyle w:val="StyleUnderline"/>
          <w:highlight w:val="cyan"/>
        </w:rPr>
        <w:t xml:space="preserve">it covers </w:t>
      </w:r>
      <w:r w:rsidRPr="00B507B7">
        <w:rPr>
          <w:rStyle w:val="Emphasis"/>
          <w:highlight w:val="cyan"/>
        </w:rPr>
        <w:t>more workers</w:t>
      </w:r>
      <w:r w:rsidRPr="00B507B7">
        <w:rPr>
          <w:rStyle w:val="StyleUnderline"/>
          <w:highlight w:val="cyan"/>
        </w:rPr>
        <w:t>, creates</w:t>
      </w:r>
      <w:r w:rsidRPr="00B507B7">
        <w:rPr>
          <w:rStyle w:val="StyleUnderline"/>
        </w:rPr>
        <w:t xml:space="preserve"> far-</w:t>
      </w:r>
      <w:r w:rsidRPr="00B507B7">
        <w:rPr>
          <w:rStyle w:val="Emphasis"/>
          <w:highlight w:val="cyan"/>
        </w:rPr>
        <w:t>better</w:t>
      </w:r>
      <w:r w:rsidRPr="00B507B7">
        <w:rPr>
          <w:rStyle w:val="StyleUnderline"/>
        </w:rPr>
        <w:t xml:space="preserve"> economic </w:t>
      </w:r>
      <w:r w:rsidRPr="00B507B7">
        <w:rPr>
          <w:rStyle w:val="StyleUnderline"/>
          <w:highlight w:val="cyan"/>
        </w:rPr>
        <w:t xml:space="preserve">outcomes, creates </w:t>
      </w:r>
      <w:r w:rsidRPr="00B507B7">
        <w:rPr>
          <w:rStyle w:val="Emphasis"/>
          <w:highlight w:val="cyan"/>
        </w:rPr>
        <w:t>fewer incentives</w:t>
      </w:r>
      <w:r w:rsidRPr="00B507B7">
        <w:rPr>
          <w:rStyle w:val="StyleUnderline"/>
          <w:highlight w:val="cyan"/>
        </w:rPr>
        <w:t xml:space="preserve"> for</w:t>
      </w:r>
      <w:r w:rsidRPr="00B507B7">
        <w:rPr>
          <w:rStyle w:val="StyleUnderline"/>
        </w:rPr>
        <w:t xml:space="preserve"> a </w:t>
      </w:r>
      <w:r w:rsidRPr="00B507B7">
        <w:rPr>
          <w:rStyle w:val="Emphasis"/>
          <w:highlight w:val="cyan"/>
        </w:rPr>
        <w:t>race-to-the-bottom</w:t>
      </w:r>
      <w:r w:rsidRPr="00B507B7">
        <w:rPr>
          <w:rStyle w:val="StyleUnderline"/>
        </w:rPr>
        <w:t xml:space="preserve">, focuses </w:t>
      </w:r>
      <w:r w:rsidRPr="00B507B7">
        <w:rPr>
          <w:rStyle w:val="Emphasis"/>
        </w:rPr>
        <w:t>conflict</w:t>
      </w:r>
      <w:r w:rsidRPr="00B507B7">
        <w:rPr>
          <w:rStyle w:val="StyleUnderline"/>
        </w:rPr>
        <w:t xml:space="preserve"> on periodic macro-level </w:t>
      </w:r>
      <w:r w:rsidRPr="00B507B7">
        <w:rPr>
          <w:rStyle w:val="Emphasis"/>
        </w:rPr>
        <w:t>national</w:t>
      </w:r>
      <w:r w:rsidRPr="00B507B7">
        <w:rPr>
          <w:rStyle w:val="StyleUnderline"/>
        </w:rPr>
        <w:t xml:space="preserve"> or regional bargains</w:t>
      </w:r>
      <w:r w:rsidRPr="00B507B7">
        <w:rPr>
          <w:sz w:val="16"/>
        </w:rPr>
        <w:t xml:space="preserve"> rather than on the shop floor, </w:t>
      </w:r>
      <w:r w:rsidRPr="00B507B7">
        <w:rPr>
          <w:rStyle w:val="StyleUnderline"/>
          <w:highlight w:val="cyan"/>
        </w:rPr>
        <w:t>and allows</w:t>
      </w:r>
      <w:r w:rsidRPr="00B507B7">
        <w:rPr>
          <w:rStyle w:val="StyleUnderline"/>
        </w:rPr>
        <w:t xml:space="preserve"> greater avenues for labor-management </w:t>
      </w:r>
      <w:r w:rsidRPr="00B507B7">
        <w:rPr>
          <w:rStyle w:val="Emphasis"/>
          <w:highlight w:val="cyan"/>
        </w:rPr>
        <w:t>partnership</w:t>
      </w:r>
      <w:r w:rsidRPr="00B507B7">
        <w:rPr>
          <w:sz w:val="16"/>
        </w:rPr>
        <w:t>.</w:t>
      </w:r>
    </w:p>
    <w:p w14:paraId="3C06D13C" w14:textId="77777777" w:rsidR="00D62F1B" w:rsidRPr="00111B05" w:rsidRDefault="00D62F1B" w:rsidP="00D62F1B">
      <w:pPr>
        <w:pStyle w:val="Heading4"/>
      </w:pPr>
      <w:r>
        <w:t xml:space="preserve">Unions are </w:t>
      </w:r>
      <w:r w:rsidRPr="00BC5ADB">
        <w:rPr>
          <w:u w:val="single"/>
        </w:rPr>
        <w:t>key</w:t>
      </w:r>
      <w:r>
        <w:t xml:space="preserve">---any combination of </w:t>
      </w:r>
      <w:r w:rsidRPr="00111B05">
        <w:rPr>
          <w:u w:val="single"/>
        </w:rPr>
        <w:t>non-labor</w:t>
      </w:r>
      <w:r>
        <w:t xml:space="preserve"> policies would be </w:t>
      </w:r>
      <w:r w:rsidRPr="00111B05">
        <w:rPr>
          <w:u w:val="single"/>
        </w:rPr>
        <w:t>incapable</w:t>
      </w:r>
      <w:r>
        <w:t xml:space="preserve"> of solving wages and organization.</w:t>
      </w:r>
    </w:p>
    <w:p w14:paraId="6C95BF50" w14:textId="77777777" w:rsidR="00D62F1B" w:rsidRDefault="00D62F1B" w:rsidP="00D62F1B">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47D95C12" w14:textId="77777777" w:rsidR="00D62F1B" w:rsidRPr="0028372B" w:rsidRDefault="00D62F1B" w:rsidP="00D62F1B">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78ADE9B0" w14:textId="77777777" w:rsidR="00D62F1B" w:rsidRPr="00BC5ADB" w:rsidRDefault="00D62F1B" w:rsidP="00D62F1B">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42EB0C42" w14:textId="77777777" w:rsidR="00D62F1B" w:rsidRDefault="00D62F1B" w:rsidP="00D62F1B">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4E421B9D" w14:textId="77777777" w:rsidR="00D62F1B" w:rsidRDefault="00D62F1B" w:rsidP="00D62F1B">
      <w:proofErr w:type="spellStart"/>
      <w:r w:rsidRPr="005C393C">
        <w:rPr>
          <w:rStyle w:val="Style13ptBold"/>
        </w:rPr>
        <w:t>Icelliler</w:t>
      </w:r>
      <w:proofErr w:type="spellEnd"/>
      <w:r w:rsidRPr="005C393C">
        <w:rPr>
          <w:rStyle w:val="Style13ptBold"/>
        </w:rPr>
        <w:t xml:space="preserve"> </w:t>
      </w:r>
      <w:r>
        <w:rPr>
          <w:rStyle w:val="Style13ptBold"/>
        </w:rPr>
        <w:t>‘</w:t>
      </w:r>
      <w:r w:rsidRPr="005C393C">
        <w:rPr>
          <w:rStyle w:val="Style13ptBold"/>
        </w:rPr>
        <w:t>25</w:t>
      </w:r>
      <w:r>
        <w:t xml:space="preserve"> [Begum </w:t>
      </w:r>
      <w:proofErr w:type="spellStart"/>
      <w:r>
        <w:t>Icelliler</w:t>
      </w:r>
      <w:proofErr w:type="spellEnd"/>
      <w:r>
        <w:t xml:space="preserve">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592A357E" w14:textId="77777777" w:rsidR="00D62F1B" w:rsidRPr="003D04B9" w:rsidRDefault="00D62F1B" w:rsidP="00D62F1B">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proofErr w:type="gramStart"/>
      <w:r w:rsidRPr="007D3260">
        <w:rPr>
          <w:rStyle w:val="Emphasis"/>
          <w:highlight w:val="cyan"/>
        </w:rPr>
        <w:t>dominated</w:t>
      </w:r>
      <w:proofErr w:type="gramEnd"/>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43530C59" w14:textId="77777777" w:rsidR="00D62F1B" w:rsidRPr="003D04B9" w:rsidRDefault="00D62F1B" w:rsidP="00D62F1B">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w:t>
      </w:r>
      <w:proofErr w:type="gramStart"/>
      <w:r w:rsidRPr="003D04B9">
        <w:rPr>
          <w:rStyle w:val="StyleUnderline"/>
        </w:rPr>
        <w:t>state of affairs</w:t>
      </w:r>
      <w:proofErr w:type="gramEnd"/>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640D898C" w14:textId="77777777" w:rsidR="00D62F1B" w:rsidRPr="003D04B9" w:rsidRDefault="00D62F1B" w:rsidP="00D62F1B">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662AA2E" w14:textId="77777777" w:rsidR="00D62F1B" w:rsidRPr="003D04B9" w:rsidRDefault="00D62F1B" w:rsidP="00D62F1B">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proofErr w:type="gramStart"/>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which</w:t>
      </w:r>
      <w:proofErr w:type="gramEnd"/>
      <w:r w:rsidRPr="003D04B9">
        <w:rPr>
          <w:rStyle w:val="StyleUnderline"/>
          <w:highlight w:val="cyan"/>
        </w:rPr>
        <w:t xml:space="preserve">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w:t>
      </w:r>
      <w:proofErr w:type="gramStart"/>
      <w:r w:rsidRPr="003D04B9">
        <w:rPr>
          <w:sz w:val="16"/>
        </w:rPr>
        <w:t>promise</w:t>
      </w:r>
      <w:proofErr w:type="gramEnd"/>
      <w:r w:rsidRPr="003D04B9">
        <w:rPr>
          <w:sz w:val="16"/>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42279D3F" w14:textId="77777777" w:rsidR="00D62F1B" w:rsidRDefault="00D62F1B" w:rsidP="00D62F1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4C86184" w14:textId="77777777" w:rsidR="00D62F1B" w:rsidRPr="00855DA8" w:rsidRDefault="00D62F1B" w:rsidP="00D62F1B">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651C073" w14:textId="77777777" w:rsidR="00D62F1B" w:rsidRPr="00E81A0D" w:rsidRDefault="00D62F1B" w:rsidP="00D62F1B">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950B7CB" w14:textId="77777777" w:rsidR="00D62F1B" w:rsidRPr="00E81A0D" w:rsidRDefault="00D62F1B" w:rsidP="00D62F1B">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8A7D38C" w14:textId="77777777" w:rsidR="00D62F1B" w:rsidRPr="00E81A0D" w:rsidRDefault="00D62F1B" w:rsidP="00D62F1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96B4B72" w14:textId="77777777" w:rsidR="00D62F1B" w:rsidRPr="00E81A0D" w:rsidRDefault="00D62F1B" w:rsidP="00D62F1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143A26FD" w14:textId="77777777" w:rsidR="00D62F1B" w:rsidRPr="00FB127E" w:rsidRDefault="00D62F1B" w:rsidP="00D62F1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5F671D5" w14:textId="77777777" w:rsidR="00D62F1B" w:rsidRPr="00855DA8" w:rsidRDefault="00D62F1B" w:rsidP="00D62F1B">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A79BB84" w14:textId="77777777" w:rsidR="00D62F1B" w:rsidRPr="00855DA8" w:rsidRDefault="00D62F1B" w:rsidP="00D62F1B">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B1B8734" w14:textId="77777777" w:rsidR="00D62F1B" w:rsidRPr="00FB127E" w:rsidRDefault="00D62F1B" w:rsidP="00D62F1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A1E9DFA" w14:textId="77777777" w:rsidR="00D62F1B" w:rsidRPr="00855DA8" w:rsidRDefault="00D62F1B" w:rsidP="00D62F1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9F2941" w14:textId="77777777" w:rsidR="00D62F1B" w:rsidRPr="00FB127E" w:rsidRDefault="00D62F1B" w:rsidP="00D62F1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1BFE8D9D" w14:textId="77777777" w:rsidR="00D62F1B" w:rsidRPr="00CD4DCC" w:rsidRDefault="00D62F1B" w:rsidP="00D62F1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F8B8233" w14:textId="77777777" w:rsidR="00D62F1B" w:rsidRPr="00FB127E" w:rsidRDefault="00D62F1B" w:rsidP="00D62F1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760EA0E9" w14:textId="77777777" w:rsidR="00D62F1B" w:rsidRPr="00FB127E" w:rsidRDefault="00D62F1B" w:rsidP="00D62F1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2A40084D" w14:textId="77777777" w:rsidR="00D62F1B" w:rsidRPr="00FB127E" w:rsidRDefault="00D62F1B" w:rsidP="00D62F1B">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58B3CF9" w14:textId="77777777" w:rsidR="00D62F1B" w:rsidRPr="00FB127E" w:rsidRDefault="00D62F1B" w:rsidP="00D62F1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79AF15D6" w14:textId="77777777" w:rsidR="00D62F1B" w:rsidRPr="00FB127E" w:rsidRDefault="00D62F1B" w:rsidP="00D62F1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CE5BCD6" w14:textId="77777777" w:rsidR="00D62F1B" w:rsidRPr="00FB127E" w:rsidRDefault="00D62F1B" w:rsidP="00D62F1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248A2E98" w14:textId="77777777" w:rsidR="00D62F1B" w:rsidRPr="00FB127E" w:rsidRDefault="00D62F1B" w:rsidP="00D62F1B">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42A3051" w14:textId="77777777" w:rsidR="00D62F1B" w:rsidRDefault="00D62F1B" w:rsidP="00D62F1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418C8EFC" w14:textId="77777777" w:rsidR="00D62F1B" w:rsidRPr="009E46E1" w:rsidRDefault="00D62F1B" w:rsidP="00D62F1B">
      <w:pPr>
        <w:pStyle w:val="Heading4"/>
      </w:pPr>
      <w:r>
        <w:t>Conversely, democracy</w:t>
      </w:r>
      <w:r w:rsidRPr="007E3484">
        <w:t xml:space="preserve"> </w:t>
      </w:r>
      <w:r>
        <w:t xml:space="preserve">solves </w:t>
      </w:r>
      <w:r w:rsidRPr="00BC5ADB">
        <w:rPr>
          <w:u w:val="single"/>
        </w:rPr>
        <w:t>global crises</w:t>
      </w:r>
      <w:r>
        <w:t xml:space="preserve"> by holding elites </w:t>
      </w:r>
      <w:r w:rsidRPr="00BC5ADB">
        <w:rPr>
          <w:u w:val="single"/>
        </w:rPr>
        <w:t>accountable</w:t>
      </w:r>
      <w:r>
        <w:t>.</w:t>
      </w:r>
    </w:p>
    <w:p w14:paraId="4856212E" w14:textId="77777777" w:rsidR="00D62F1B" w:rsidRPr="009E46E1" w:rsidRDefault="00D62F1B" w:rsidP="00D62F1B">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2B43AE11" w14:textId="77777777" w:rsidR="00D62F1B" w:rsidRPr="00355490" w:rsidRDefault="00D62F1B" w:rsidP="00D62F1B">
      <w:pPr>
        <w:rPr>
          <w:sz w:val="16"/>
        </w:rPr>
      </w:pPr>
      <w:r w:rsidRPr="00355490">
        <w:rPr>
          <w:sz w:val="16"/>
        </w:rPr>
        <w:t>The attack on Ukraine focuses the mind on a most critical question for humanity: In our fast-changing world, what is democracy's future?</w:t>
      </w:r>
    </w:p>
    <w:p w14:paraId="5E79792C" w14:textId="77777777" w:rsidR="00D62F1B" w:rsidRPr="00355490" w:rsidRDefault="00D62F1B" w:rsidP="00D62F1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52A7342" w14:textId="77777777" w:rsidR="00D62F1B" w:rsidRPr="00355490" w:rsidRDefault="00D62F1B" w:rsidP="00D62F1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894A8DA" w14:textId="77777777" w:rsidR="00D62F1B" w:rsidRPr="00355490" w:rsidRDefault="00D62F1B" w:rsidP="00D62F1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7A1EB963" w14:textId="77777777" w:rsidR="00D62F1B" w:rsidRDefault="00D62F1B" w:rsidP="00D62F1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7BB1776" w14:textId="77777777" w:rsidR="00D62F1B" w:rsidRPr="008D16C5" w:rsidRDefault="00D62F1B" w:rsidP="00D62F1B">
      <w:pPr>
        <w:pStyle w:val="Heading4"/>
        <w:rPr>
          <w:bCs/>
        </w:rPr>
      </w:pPr>
      <w:r w:rsidRPr="008D16C5">
        <w:rPr>
          <w:bCs/>
        </w:rPr>
        <w:t xml:space="preserve">Industry-wide unionization is </w:t>
      </w:r>
      <w:r w:rsidRPr="008D16C5">
        <w:rPr>
          <w:bCs/>
          <w:u w:val="single"/>
        </w:rPr>
        <w:t>key</w:t>
      </w:r>
      <w:r w:rsidRPr="008D16C5">
        <w:rPr>
          <w:bCs/>
        </w:rPr>
        <w:t xml:space="preserve"> to proactively </w:t>
      </w:r>
      <w:r>
        <w:rPr>
          <w:bCs/>
        </w:rPr>
        <w:t>controlling</w:t>
      </w:r>
      <w:r w:rsidRPr="008D16C5">
        <w:rPr>
          <w:bCs/>
        </w:rPr>
        <w:t xml:space="preserve"> </w:t>
      </w:r>
      <w:r w:rsidRPr="008D16C5">
        <w:rPr>
          <w:bCs/>
          <w:u w:val="single"/>
        </w:rPr>
        <w:t>big tech</w:t>
      </w:r>
      <w:r w:rsidRPr="008D16C5">
        <w:rPr>
          <w:bCs/>
        </w:rPr>
        <w:t>.</w:t>
      </w:r>
      <w:r>
        <w:rPr>
          <w:bCs/>
        </w:rPr>
        <w:t xml:space="preserve"> External regulations </w:t>
      </w:r>
      <w:r w:rsidRPr="008041B0">
        <w:rPr>
          <w:bCs/>
          <w:u w:val="single"/>
        </w:rPr>
        <w:t>fail</w:t>
      </w:r>
      <w:r>
        <w:rPr>
          <w:bCs/>
        </w:rPr>
        <w:t>.</w:t>
      </w:r>
    </w:p>
    <w:p w14:paraId="2F7FAD29" w14:textId="77777777" w:rsidR="00D62F1B" w:rsidRDefault="00D62F1B" w:rsidP="00D62F1B">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5022C693" w14:textId="77777777" w:rsidR="00D62F1B" w:rsidRDefault="00D62F1B" w:rsidP="00D62F1B">
      <w:pPr>
        <w:rPr>
          <w:sz w:val="16"/>
        </w:rPr>
      </w:pPr>
      <w:r>
        <w:rPr>
          <w:sz w:val="16"/>
        </w:rPr>
        <w:t>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w:t>
      </w:r>
      <w:proofErr w:type="spellStart"/>
      <w:r>
        <w:rPr>
          <w:sz w:val="16"/>
        </w:rPr>
        <w:t>genAI</w:t>
      </w:r>
      <w:proofErr w:type="spellEnd"/>
      <w:r>
        <w:rPr>
          <w:sz w:val="16"/>
        </w:rPr>
        <w:t xml:space="preserve">), often there is no easy way to tell what’s real and what’s fake. </w:t>
      </w:r>
    </w:p>
    <w:p w14:paraId="6128D695" w14:textId="77777777" w:rsidR="00D62F1B" w:rsidRDefault="00D62F1B" w:rsidP="00D62F1B">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w:t>
      </w:r>
      <w:proofErr w:type="spellStart"/>
      <w:r>
        <w:rPr>
          <w:sz w:val="16"/>
        </w:rPr>
        <w:t>genAI</w:t>
      </w:r>
      <w:proofErr w:type="spellEnd"/>
      <w:r>
        <w:rPr>
          <w:sz w:val="16"/>
        </w:rPr>
        <w:t xml:space="preserve"> tools that have exacerbated the problem. Even as democracy hangs in </w:t>
      </w:r>
      <w:proofErr w:type="gramStart"/>
      <w:r>
        <w:rPr>
          <w:sz w:val="16"/>
        </w:rPr>
        <w:t>the balance</w:t>
      </w:r>
      <w:proofErr w:type="gramEnd"/>
      <w:r>
        <w:rPr>
          <w:sz w:val="16"/>
        </w:rPr>
        <w:t xml:space="preserv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76BD0285" w14:textId="77777777" w:rsidR="00D62F1B" w:rsidRDefault="00D62F1B" w:rsidP="00D62F1B">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w:t>
      </w:r>
      <w:proofErr w:type="spellStart"/>
      <w:r>
        <w:rPr>
          <w:sz w:val="16"/>
        </w:rPr>
        <w:t>hypertailored</w:t>
      </w:r>
      <w:proofErr w:type="spellEnd"/>
      <w:r>
        <w:rPr>
          <w:sz w:val="16"/>
        </w:rPr>
        <w:t xml:space="preserve">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4C1693D7" w14:textId="77777777" w:rsidR="00D62F1B" w:rsidRDefault="00D62F1B" w:rsidP="00D62F1B">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19326BC3" w14:textId="77777777" w:rsidR="00D62F1B" w:rsidRDefault="00D62F1B" w:rsidP="00D62F1B">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3E5CC459" w14:textId="77777777" w:rsidR="00D62F1B" w:rsidRDefault="00D62F1B" w:rsidP="00D62F1B">
      <w:pPr>
        <w:rPr>
          <w:sz w:val="16"/>
        </w:rPr>
      </w:pPr>
      <w:r>
        <w:rPr>
          <w:sz w:val="16"/>
        </w:rPr>
        <w:t xml:space="preserve">Serving the Public Good Through Collective Bargaining </w:t>
      </w:r>
    </w:p>
    <w:p w14:paraId="07E56021" w14:textId="77777777" w:rsidR="00D62F1B" w:rsidRDefault="00D62F1B" w:rsidP="00D62F1B">
      <w:pPr>
        <w:rPr>
          <w:sz w:val="16"/>
        </w:rPr>
      </w:pPr>
      <w:r>
        <w:rPr>
          <w:sz w:val="16"/>
        </w:rPr>
        <w:t xml:space="preserve">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w:t>
      </w:r>
      <w:proofErr w:type="gramStart"/>
      <w:r>
        <w:rPr>
          <w:sz w:val="16"/>
        </w:rPr>
        <w:t>actually an</w:t>
      </w:r>
      <w:proofErr w:type="gramEnd"/>
      <w:r>
        <w:rPr>
          <w:sz w:val="16"/>
        </w:rPr>
        <w:t xml:space="preserve"> option for this cohort, unlike for other workers. All in all, tech workers seem to occupy a rather privileged corner of the labor market already. Surely time is better spent unionizing other struggling sectors.</w:t>
      </w:r>
    </w:p>
    <w:p w14:paraId="05A584A5" w14:textId="77777777" w:rsidR="00D62F1B" w:rsidRDefault="00D62F1B" w:rsidP="00D62F1B">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39DE5953" w14:textId="77777777" w:rsidR="00D62F1B" w:rsidRDefault="00D62F1B" w:rsidP="00D62F1B">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2215A583" w14:textId="77777777" w:rsidR="00D62F1B" w:rsidRDefault="00D62F1B" w:rsidP="00D62F1B">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37B5CB2" w14:textId="77777777" w:rsidR="00D62F1B" w:rsidRDefault="00D62F1B" w:rsidP="00D62F1B">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1E9FE4CB" w14:textId="77777777" w:rsidR="00D62F1B" w:rsidRDefault="00D62F1B" w:rsidP="00D62F1B">
      <w:pPr>
        <w:rPr>
          <w:sz w:val="16"/>
        </w:rPr>
      </w:pPr>
      <w:r>
        <w:rPr>
          <w:sz w:val="16"/>
        </w:rPr>
        <w:t xml:space="preserve">Unions outside of the tech industry have already succeeded in establishing best practices with AI in other industries. Last year, after a historic </w:t>
      </w:r>
      <w:proofErr w:type="gramStart"/>
      <w:r>
        <w:rPr>
          <w:sz w:val="16"/>
        </w:rPr>
        <w:t>months</w:t>
      </w:r>
      <w:proofErr w:type="gramEnd"/>
      <w:r>
        <w:rPr>
          <w:sz w:val="16"/>
        </w:rPr>
        <w:t xml:space="preserve">-long strike, the Writers Guild of America voted to approve a new MBA (minimum basic agreement, the entertainment-industry equivalent of the CBA) that included unprecedented terms governing the use of </w:t>
      </w:r>
      <w:proofErr w:type="spellStart"/>
      <w:r>
        <w:rPr>
          <w:sz w:val="16"/>
        </w:rPr>
        <w:t>genAI</w:t>
      </w:r>
      <w:proofErr w:type="spellEnd"/>
      <w:r>
        <w:rPr>
          <w:sz w:val="16"/>
        </w:rPr>
        <w:t xml:space="preserve"> by both employers and employees in written works. The agreement addressed writers’ concerns that employers may try to usurp their jobs with </w:t>
      </w:r>
      <w:proofErr w:type="spellStart"/>
      <w:r>
        <w:rPr>
          <w:sz w:val="16"/>
        </w:rPr>
        <w:t>genAI</w:t>
      </w:r>
      <w:proofErr w:type="spellEnd"/>
      <w:r>
        <w:rPr>
          <w:sz w:val="16"/>
        </w:rPr>
        <w:t xml:space="preserve"> or otherwise undervalue work created with </w:t>
      </w:r>
      <w:proofErr w:type="spellStart"/>
      <w:r>
        <w:rPr>
          <w:sz w:val="16"/>
        </w:rPr>
        <w:t>genAI’s</w:t>
      </w:r>
      <w:proofErr w:type="spellEnd"/>
      <w:r>
        <w:rPr>
          <w:sz w:val="16"/>
        </w:rPr>
        <w:t xml:space="preserve"> help, laying out terms to prevent either of these fates. It also took up the issue of copyright infringement in the development of </w:t>
      </w:r>
      <w:proofErr w:type="spellStart"/>
      <w:r>
        <w:rPr>
          <w:sz w:val="16"/>
        </w:rPr>
        <w:t>genAI</w:t>
      </w:r>
      <w:proofErr w:type="spellEnd"/>
      <w:r>
        <w:rPr>
          <w:sz w:val="16"/>
        </w:rPr>
        <w:t xml:space="preserve">, reserving for the guild the right to assert that the use of writers’ works to train </w:t>
      </w:r>
      <w:proofErr w:type="spellStart"/>
      <w:r>
        <w:rPr>
          <w:sz w:val="16"/>
        </w:rPr>
        <w:t>genAI</w:t>
      </w:r>
      <w:proofErr w:type="spellEnd"/>
      <w:r>
        <w:rPr>
          <w:sz w:val="16"/>
        </w:rPr>
        <w:t xml:space="preserve"> systems is copyright infringement. Lawmakers, meanwhile, have largely left the regulation of </w:t>
      </w:r>
      <w:proofErr w:type="spellStart"/>
      <w:r>
        <w:rPr>
          <w:sz w:val="16"/>
        </w:rPr>
        <w:t>genAI</w:t>
      </w:r>
      <w:proofErr w:type="spellEnd"/>
      <w:r>
        <w:rPr>
          <w:sz w:val="16"/>
        </w:rPr>
        <w:t xml:space="preserve"> in creative industries untouched; the U.S. Copyright Office released the first part of a multipart report on </w:t>
      </w:r>
      <w:proofErr w:type="spellStart"/>
      <w:r>
        <w:rPr>
          <w:sz w:val="16"/>
        </w:rPr>
        <w:t>genAI</w:t>
      </w:r>
      <w:proofErr w:type="spellEnd"/>
      <w:r>
        <w:rPr>
          <w:sz w:val="16"/>
        </w:rPr>
        <w:t xml:space="preserve"> and copyright in July of this year, roughly 9 months after the WGA already settled terms on the issue.</w:t>
      </w:r>
    </w:p>
    <w:p w14:paraId="77190833" w14:textId="77777777" w:rsidR="00D62F1B" w:rsidRDefault="00D62F1B" w:rsidP="00D62F1B">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165C7F2C" w14:textId="77777777" w:rsidR="00D62F1B" w:rsidRDefault="00D62F1B" w:rsidP="00D62F1B">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75876B29" w14:textId="77777777" w:rsidR="00D62F1B" w:rsidRDefault="00D62F1B" w:rsidP="00D62F1B">
      <w:pPr>
        <w:rPr>
          <w:sz w:val="16"/>
        </w:rPr>
      </w:pPr>
      <w:r>
        <w:rPr>
          <w:sz w:val="16"/>
        </w:rPr>
        <w:t>Regulating Big Tech Through Big Tech Unions</w:t>
      </w:r>
    </w:p>
    <w:p w14:paraId="6726FC3A" w14:textId="77777777" w:rsidR="00D62F1B" w:rsidRDefault="00D62F1B" w:rsidP="00D62F1B">
      <w:pPr>
        <w:rPr>
          <w:sz w:val="16"/>
        </w:rPr>
      </w:pPr>
      <w:r>
        <w:rPr>
          <w:sz w:val="16"/>
        </w:rPr>
        <w:t xml:space="preserve">In the age of </w:t>
      </w:r>
      <w:proofErr w:type="gramStart"/>
      <w:r>
        <w:rPr>
          <w:sz w:val="16"/>
        </w:rPr>
        <w:t>deepfakes</w:t>
      </w:r>
      <w:proofErr w:type="gramEnd"/>
      <w:r>
        <w:rPr>
          <w:sz w:val="16"/>
        </w:rPr>
        <w:t xml:space="preserve">, generative AI, and large-scale data breaches and privacy violations, we need this kind of political power more than ever. While </w:t>
      </w:r>
      <w:proofErr w:type="spellStart"/>
      <w:r>
        <w:rPr>
          <w:sz w:val="16"/>
        </w:rPr>
        <w:t>genAI</w:t>
      </w:r>
      <w:proofErr w:type="spellEnd"/>
      <w:r>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Pr>
          <w:sz w:val="16"/>
        </w:rPr>
        <w:t>genAI</w:t>
      </w:r>
      <w:proofErr w:type="spellEnd"/>
      <w:r>
        <w:rPr>
          <w:sz w:val="16"/>
        </w:rPr>
        <w:t>, crowd sizes, and the truth. We also saw this play out with the fake Biden robocall incident during the New Hampshire primaries earlier this year, in which AI was used to impersonate Biden and discourage Democrats from voting.</w:t>
      </w:r>
    </w:p>
    <w:p w14:paraId="5DA7327B" w14:textId="77777777" w:rsidR="00D62F1B" w:rsidRDefault="00D62F1B" w:rsidP="00D62F1B">
      <w:pPr>
        <w:rPr>
          <w:sz w:val="16"/>
        </w:rPr>
      </w:pPr>
      <w:r>
        <w:rPr>
          <w:sz w:val="16"/>
        </w:rPr>
        <w:t xml:space="preserve">While the EU has made swift strides to confront such political misinformation in the </w:t>
      </w:r>
      <w:proofErr w:type="spellStart"/>
      <w:r>
        <w:rPr>
          <w:sz w:val="16"/>
        </w:rPr>
        <w:t>genAI</w:t>
      </w:r>
      <w:proofErr w:type="spellEnd"/>
      <w:r>
        <w:rPr>
          <w:sz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2488AB9" w14:textId="77777777" w:rsidR="00D62F1B" w:rsidRDefault="00D62F1B" w:rsidP="00D62F1B">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Pr>
          <w:sz w:val="16"/>
        </w:rPr>
        <w:t>Swifties</w:t>
      </w:r>
      <w:proofErr w:type="spellEnd"/>
      <w:r>
        <w:rPr>
          <w:sz w:val="16"/>
        </w:rPr>
        <w:t xml:space="preserve"> for Trump” images were AI generated; on the flip side, the lack of a metadata watermark on the photo of the Harris crowds would have proved its authenticity before Trump could even begin to cast doubt. In other words, </w:t>
      </w:r>
      <w:proofErr w:type="gramStart"/>
      <w:r>
        <w:rPr>
          <w:sz w:val="16"/>
        </w:rPr>
        <w:t>metadata</w:t>
      </w:r>
      <w:proofErr w:type="gramEnd"/>
      <w:r>
        <w:rPr>
          <w:sz w:val="16"/>
        </w:rPr>
        <w:t xml:space="preserve"> watermarks can thwart the liar’s dividend phenomenon. </w:t>
      </w:r>
    </w:p>
    <w:p w14:paraId="63FEC694" w14:textId="77777777" w:rsidR="00D62F1B" w:rsidRDefault="00D62F1B" w:rsidP="00D62F1B">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w:t>
      </w:r>
      <w:proofErr w:type="spellStart"/>
      <w:r>
        <w:rPr>
          <w:sz w:val="16"/>
        </w:rPr>
        <w:t>genAI</w:t>
      </w:r>
      <w:proofErr w:type="spellEnd"/>
      <w:r>
        <w:rPr>
          <w:sz w:val="16"/>
        </w:rPr>
        <w:t xml:space="preserve">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w:t>
      </w:r>
      <w:proofErr w:type="gramStart"/>
      <w:r>
        <w:rPr>
          <w:rStyle w:val="StyleUnderline"/>
        </w:rPr>
        <w:t>is</w:t>
      </w:r>
      <w:proofErr w:type="gramEnd"/>
      <w:r>
        <w:rPr>
          <w:rStyle w:val="StyleUnderline"/>
        </w:rPr>
        <w:t xml:space="preserve">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401500D8" w14:textId="77777777" w:rsidR="00D62F1B" w:rsidRDefault="00D62F1B" w:rsidP="00D62F1B">
      <w:pPr>
        <w:rPr>
          <w:sz w:val="16"/>
        </w:rPr>
      </w:pPr>
      <w:r>
        <w:rPr>
          <w:sz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Pr>
          <w:sz w:val="16"/>
        </w:rPr>
        <w:t>genAI</w:t>
      </w:r>
      <w:proofErr w:type="spellEnd"/>
      <w:r>
        <w:rPr>
          <w:sz w:val="16"/>
        </w:rPr>
        <w:t xml:space="preserve"> is, it takes a techie to explain in even the simplest terms how it works and what threats it poses.</w:t>
      </w:r>
    </w:p>
    <w:p w14:paraId="00CE3996" w14:textId="77777777" w:rsidR="00D62F1B" w:rsidRDefault="00D62F1B" w:rsidP="00D62F1B">
      <w:pPr>
        <w:rPr>
          <w:sz w:val="16"/>
        </w:rPr>
      </w:pPr>
      <w:r>
        <w:rPr>
          <w:sz w:val="16"/>
        </w:rPr>
        <w:t xml:space="preserve">If users want comprehensive federal data privacy law, regulations on </w:t>
      </w:r>
      <w:proofErr w:type="spellStart"/>
      <w:r>
        <w:rPr>
          <w:sz w:val="16"/>
        </w:rPr>
        <w:t>genAI</w:t>
      </w:r>
      <w:proofErr w:type="spellEnd"/>
      <w:r>
        <w:rPr>
          <w:sz w:val="16"/>
        </w:rPr>
        <w:t xml:space="preserve">,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0283DE2D" w14:textId="77777777" w:rsidR="00D62F1B" w:rsidRPr="007165DC" w:rsidRDefault="00D62F1B" w:rsidP="00D62F1B">
      <w:pPr>
        <w:pStyle w:val="Heading4"/>
        <w:rPr>
          <w:bCs/>
        </w:rPr>
      </w:pPr>
      <w:r>
        <w:rPr>
          <w:bCs/>
        </w:rPr>
        <w:t xml:space="preserve">Unrestrained tech oligarchy cements an </w:t>
      </w:r>
      <w:r w:rsidRPr="00BC5ADB">
        <w:rPr>
          <w:bCs/>
          <w:u w:val="single"/>
        </w:rPr>
        <w:t>existential</w:t>
      </w:r>
      <w:r>
        <w:rPr>
          <w:bCs/>
        </w:rPr>
        <w:t xml:space="preserve"> global surveillance regime.</w:t>
      </w:r>
    </w:p>
    <w:p w14:paraId="17EF1E0C" w14:textId="77777777" w:rsidR="00D62F1B" w:rsidRDefault="00D62F1B" w:rsidP="00D62F1B">
      <w:proofErr w:type="spellStart"/>
      <w:r>
        <w:rPr>
          <w:rStyle w:val="Style13ptBold"/>
        </w:rPr>
        <w:t>Ongweso</w:t>
      </w:r>
      <w:proofErr w:type="spellEnd"/>
      <w:r>
        <w:rPr>
          <w:rStyle w:val="Style13ptBold"/>
        </w:rPr>
        <w:t xml:space="preserve"> 23</w:t>
      </w:r>
      <w:r>
        <w:t xml:space="preserve"> [Edward Ongweso (Senior researcher, Security in Context), 6-7-2023, "AI Doesn't Pose an Existential Risk-but Silicon Valley Does," The Nation, thenation.com/</w:t>
      </w:r>
      <w:proofErr w:type="gramStart"/>
      <w:r>
        <w:t>article/economy</w:t>
      </w:r>
      <w:proofErr w:type="gramEnd"/>
      <w:r>
        <w:t>/artificial-intelligence-silicon-valley/#:~:text=It's%20Silicon%20Valley%20and%20its,for%20the%20public%20to%20object, njn]</w:t>
      </w:r>
    </w:p>
    <w:p w14:paraId="4B606C17" w14:textId="77777777" w:rsidR="00D62F1B" w:rsidRDefault="00D62F1B" w:rsidP="00D62F1B">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proofErr w:type="gramStart"/>
      <w:r>
        <w:rPr>
          <w:rStyle w:val="Emphasis"/>
          <w:highlight w:val="cyan"/>
        </w:rPr>
        <w:t>tech</w:t>
      </w:r>
      <w:r>
        <w:rPr>
          <w:rStyle w:val="StyleUnderline"/>
        </w:rPr>
        <w:t>nology</w:t>
      </w:r>
      <w:proofErr w:type="gramEnd"/>
      <w:r>
        <w:rPr>
          <w:rStyle w:val="StyleUnderline"/>
        </w:rPr>
        <w:t xml:space="preserve">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4D1F829D" w14:textId="77777777" w:rsidR="00D62F1B" w:rsidRDefault="00D62F1B" w:rsidP="00D62F1B">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xml:space="preserve">, at different times working to capture various institutions or wither their ability to interfere with private control of computation. Firms like Facebook, for example, have argued that they are not only too large or complex to break up but that their size must </w:t>
      </w:r>
      <w:proofErr w:type="gramStart"/>
      <w:r>
        <w:rPr>
          <w:sz w:val="16"/>
        </w:rPr>
        <w:t>actually be</w:t>
      </w:r>
      <w:proofErr w:type="gramEnd"/>
      <w:r>
        <w:rPr>
          <w:sz w:val="16"/>
        </w:rPr>
        <w:t xml:space="preserve"> protected and integrated into a geopolitical rivalry with China.</w:t>
      </w:r>
    </w:p>
    <w:p w14:paraId="4CE29182" w14:textId="77777777" w:rsidR="00D62F1B" w:rsidRDefault="00D62F1B" w:rsidP="00D62F1B">
      <w:pPr>
        <w:rPr>
          <w:sz w:val="16"/>
        </w:rPr>
      </w:pPr>
      <w:proofErr w:type="gramStart"/>
      <w:r>
        <w:rPr>
          <w:sz w:val="16"/>
        </w:rPr>
        <w:t>Second, that</w:t>
      </w:r>
      <w:proofErr w:type="gramEnd"/>
      <w:r>
        <w:rPr>
          <w:sz w:val="16"/>
        </w:rPr>
        <w:t xml:space="preserve">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2AF50537" w14:textId="77777777" w:rsidR="00D62F1B" w:rsidRDefault="00D62F1B" w:rsidP="00D62F1B">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14D5D26B" w14:textId="77777777" w:rsidR="00D62F1B" w:rsidRDefault="00D62F1B" w:rsidP="00D62F1B">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proofErr w:type="spellStart"/>
      <w:r>
        <w:rPr>
          <w:rStyle w:val="Emphasis"/>
        </w:rPr>
        <w:t>Smaugian</w:t>
      </w:r>
      <w:proofErr w:type="spellEnd"/>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69F618A1" w14:textId="77777777" w:rsidR="00D62F1B" w:rsidRDefault="00D62F1B" w:rsidP="00D62F1B">
      <w:r>
        <w:t>&lt;&lt;TEXT CONDENSED, NONE OMITTED&gt;&gt;</w:t>
      </w:r>
    </w:p>
    <w:p w14:paraId="211BB673" w14:textId="77777777" w:rsidR="00D62F1B" w:rsidRDefault="00D62F1B" w:rsidP="00D62F1B">
      <w:pPr>
        <w:rPr>
          <w:sz w:val="8"/>
          <w:szCs w:val="8"/>
        </w:rPr>
      </w:pPr>
      <w:r>
        <w:rPr>
          <w:sz w:val="8"/>
          <w:szCs w:val="8"/>
        </w:rPr>
        <w:t xml:space="preserve">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w:t>
      </w:r>
      <w:proofErr w:type="gramStart"/>
      <w:r>
        <w:rPr>
          <w:sz w:val="8"/>
          <w:szCs w:val="8"/>
        </w:rPr>
        <w:t>vessels—</w:t>
      </w:r>
      <w:proofErr w:type="gramEnd"/>
      <w:r>
        <w:rPr>
          <w:sz w:val="8"/>
          <w:szCs w:val="8"/>
        </w:rPr>
        <w:t xml:space="preserve">states, markets, trade blocs, corporations, capital, political party institutions, robust lobbying networks complete with friends and insiders, and more. Powerful participants formulate policy in private and say “do so” to a public that’s actively </w:t>
      </w:r>
      <w:proofErr w:type="spellStart"/>
      <w:r>
        <w:rPr>
          <w:sz w:val="8"/>
          <w:szCs w:val="8"/>
        </w:rPr>
        <w:t>excluded.Contempt</w:t>
      </w:r>
      <w:proofErr w:type="spellEnd"/>
      <w:r>
        <w:rPr>
          <w:sz w:val="8"/>
          <w:szCs w:val="8"/>
        </w:rPr>
        <w:t xml:space="preserve">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Pr>
          <w:sz w:val="8"/>
          <w:szCs w:val="8"/>
        </w:rPr>
        <w:t>labour</w:t>
      </w:r>
      <w:proofErr w:type="spellEnd"/>
      <w:r>
        <w:rPr>
          <w:sz w:val="8"/>
          <w:szCs w:val="8"/>
        </w:rPr>
        <w:t xml:space="preserve"> under all the hardships of </w:t>
      </w:r>
      <w:proofErr w:type="gramStart"/>
      <w:r>
        <w:rPr>
          <w:sz w:val="8"/>
          <w:szCs w:val="8"/>
        </w:rPr>
        <w:t>life, &amp;</w:t>
      </w:r>
      <w:proofErr w:type="gramEnd"/>
      <w:r>
        <w:rPr>
          <w:sz w:val="8"/>
          <w:szCs w:val="8"/>
        </w:rPr>
        <w:t xml:space="preserve"> secretly sigh for a more equal distribution of its blessings. These may in time outnumber those who are placed above the feelings of indigence. According to the equal laws of suffrage, </w:t>
      </w:r>
      <w:proofErr w:type="gramStart"/>
      <w:r>
        <w:rPr>
          <w:sz w:val="8"/>
          <w:szCs w:val="8"/>
        </w:rPr>
        <w:t>the power</w:t>
      </w:r>
      <w:proofErr w:type="gramEnd"/>
      <w:r>
        <w:rPr>
          <w:sz w:val="8"/>
          <w:szCs w:val="8"/>
        </w:rPr>
        <w:t xml:space="preserve"> will slide into the hands of the former. No agrarian attempts have yet been made in this Country, but </w:t>
      </w:r>
      <w:proofErr w:type="spellStart"/>
      <w:r>
        <w:rPr>
          <w:sz w:val="8"/>
          <w:szCs w:val="8"/>
        </w:rPr>
        <w:t>symtoms</w:t>
      </w:r>
      <w:proofErr w:type="spellEnd"/>
      <w:r>
        <w:rPr>
          <w:sz w:val="8"/>
          <w:szCs w:val="8"/>
        </w:rPr>
        <w:t xml:space="preserve"> [sic], of a leveling spirit, as we have understood, have sufficiently appeared in a </w:t>
      </w:r>
      <w:proofErr w:type="gramStart"/>
      <w:r>
        <w:rPr>
          <w:sz w:val="8"/>
          <w:szCs w:val="8"/>
        </w:rPr>
        <w:t>certain quarters</w:t>
      </w:r>
      <w:proofErr w:type="gramEnd"/>
      <w:r>
        <w:rPr>
          <w:sz w:val="8"/>
          <w:szCs w:val="8"/>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Pr>
          <w:sz w:val="8"/>
          <w:szCs w:val="8"/>
        </w:rPr>
        <w:t>Sigmud</w:t>
      </w:r>
      <w:proofErr w:type="spellEnd"/>
      <w:r>
        <w:rPr>
          <w:sz w:val="8"/>
          <w:szCs w:val="8"/>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w:t>
      </w:r>
      <w:proofErr w:type="gramStart"/>
      <w:r>
        <w:rPr>
          <w:sz w:val="8"/>
          <w:szCs w:val="8"/>
        </w:rPr>
        <w:t>the capitalist right’s</w:t>
      </w:r>
      <w:proofErr w:type="gramEnd"/>
      <w:r>
        <w:rPr>
          <w:sz w:val="8"/>
          <w:szCs w:val="8"/>
        </w:rPr>
        <w:t xml:space="preserve">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Pr>
          <w:sz w:val="8"/>
          <w:szCs w:val="8"/>
        </w:rPr>
        <w:t>Free Market</w:t>
      </w:r>
      <w:proofErr w:type="gramEnd"/>
      <w:r>
        <w:rPr>
          <w:sz w:val="8"/>
          <w:szCs w:val="8"/>
        </w:rPr>
        <w:t xml:space="preserve"> Foundation and styled himself as an abolitionist who could liberate the market from the apartheid democracy. Foreign capital came, not just for the state subsidies but also because of </w:t>
      </w:r>
      <w:proofErr w:type="spellStart"/>
      <w:r>
        <w:rPr>
          <w:sz w:val="8"/>
          <w:szCs w:val="8"/>
        </w:rPr>
        <w:t>Ciseki’s</w:t>
      </w:r>
      <w:proofErr w:type="spellEnd"/>
      <w:r>
        <w:rPr>
          <w:sz w:val="8"/>
          <w:szCs w:val="8"/>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Pr>
          <w:sz w:val="8"/>
          <w:szCs w:val="8"/>
        </w:rPr>
        <w:t>Ciseki</w:t>
      </w:r>
      <w:proofErr w:type="spellEnd"/>
      <w:r>
        <w:rPr>
          <w:sz w:val="8"/>
          <w:szCs w:val="8"/>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w:t>
      </w:r>
      <w:proofErr w:type="gramStart"/>
      <w:r>
        <w:rPr>
          <w:sz w:val="8"/>
          <w:szCs w:val="8"/>
        </w:rPr>
        <w:t>state—</w:t>
      </w:r>
      <w:proofErr w:type="gramEnd"/>
      <w:r>
        <w:rPr>
          <w:sz w:val="8"/>
          <w:szCs w:val="8"/>
        </w:rPr>
        <w:t xml:space="preserve">don’t get in the way of their own </w:t>
      </w:r>
      <w:proofErr w:type="spellStart"/>
      <w:r>
        <w:rPr>
          <w:sz w:val="8"/>
          <w:szCs w:val="8"/>
        </w:rPr>
        <w:t>self interest</w:t>
      </w:r>
      <w:proofErr w:type="spellEnd"/>
      <w:r>
        <w:rPr>
          <w:sz w:val="8"/>
          <w:szCs w:val="8"/>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Pr>
          <w:sz w:val="8"/>
          <w:szCs w:val="8"/>
        </w:rPr>
        <w:t>monetised</w:t>
      </w:r>
      <w:proofErr w:type="spellEnd"/>
      <w:r>
        <w:rPr>
          <w:sz w:val="8"/>
          <w:szCs w:val="8"/>
        </w:rPr>
        <w:t>.”</w:t>
      </w:r>
    </w:p>
    <w:p w14:paraId="3F332B13" w14:textId="77777777" w:rsidR="00D62F1B" w:rsidRDefault="00D62F1B" w:rsidP="00D62F1B">
      <w:r>
        <w:t>&lt;&lt;PARAGRAPH INTEGRITY RESUMES&gt;&gt;</w:t>
      </w:r>
    </w:p>
    <w:p w14:paraId="290854D1" w14:textId="77777777" w:rsidR="00D62F1B" w:rsidRDefault="00D62F1B" w:rsidP="00D62F1B">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3FAA9265" w14:textId="77777777" w:rsidR="00D62F1B" w:rsidRPr="006E1BF7" w:rsidRDefault="00D62F1B" w:rsidP="00D62F1B">
      <w:pPr>
        <w:pStyle w:val="Heading4"/>
        <w:rPr>
          <w:rStyle w:val="Style13ptBold"/>
          <w:b/>
          <w:bCs w:val="0"/>
        </w:rPr>
      </w:pPr>
      <w:r>
        <w:rPr>
          <w:rStyle w:val="Style13ptBold"/>
          <w:b/>
          <w:bCs w:val="0"/>
        </w:rPr>
        <w:t xml:space="preserve">Extinction must </w:t>
      </w:r>
      <w:r w:rsidRPr="005878EC">
        <w:rPr>
          <w:rStyle w:val="Style13ptBold"/>
          <w:b/>
          <w:bCs w:val="0"/>
          <w:u w:val="single"/>
        </w:rPr>
        <w:t>outweigh</w:t>
      </w:r>
      <w:r>
        <w:rPr>
          <w:rStyle w:val="Style13ptBold"/>
          <w:b/>
          <w:bCs w:val="0"/>
        </w:rPr>
        <w:t xml:space="preserve">---it’s a qualitatively </w:t>
      </w:r>
      <w:r>
        <w:rPr>
          <w:rStyle w:val="Style13ptBold"/>
          <w:b/>
          <w:bCs w:val="0"/>
          <w:u w:val="single"/>
        </w:rPr>
        <w:t>distinct</w:t>
      </w:r>
      <w:r>
        <w:rPr>
          <w:rStyle w:val="Style13ptBold"/>
          <w:b/>
          <w:bCs w:val="0"/>
        </w:rPr>
        <w:t xml:space="preserve"> form of violence and </w:t>
      </w:r>
      <w:r w:rsidRPr="005878EC">
        <w:rPr>
          <w:rStyle w:val="Style13ptBold"/>
          <w:b/>
          <w:bCs w:val="0"/>
          <w:u w:val="single"/>
        </w:rPr>
        <w:t>erases</w:t>
      </w:r>
      <w:r>
        <w:rPr>
          <w:rStyle w:val="Style13ptBold"/>
          <w:b/>
          <w:bCs w:val="0"/>
        </w:rPr>
        <w:t xml:space="preserve"> ontological foundations.</w:t>
      </w:r>
    </w:p>
    <w:p w14:paraId="0DBEF693" w14:textId="77777777" w:rsidR="00D62F1B" w:rsidRPr="005F07A0" w:rsidRDefault="00D62F1B" w:rsidP="00D62F1B">
      <w:r w:rsidRPr="00720836">
        <w:rPr>
          <w:rStyle w:val="Style13ptBold"/>
        </w:rPr>
        <w:t>Fishel</w:t>
      </w:r>
      <w:r>
        <w:rPr>
          <w:rStyle w:val="Style13ptBold"/>
        </w:rPr>
        <w:t xml:space="preserve"> </w:t>
      </w:r>
      <w:r w:rsidRPr="00720836">
        <w:rPr>
          <w:rStyle w:val="Style13ptBold"/>
        </w:rPr>
        <w:t xml:space="preserve">’16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72061C9F" w14:textId="77777777" w:rsidR="00D62F1B" w:rsidRDefault="00D62F1B" w:rsidP="00D62F1B">
      <w:pPr>
        <w:rPr>
          <w:sz w:val="16"/>
        </w:rPr>
      </w:pPr>
      <w:r w:rsidRPr="005F07A0">
        <w:rPr>
          <w:sz w:val="16"/>
        </w:rPr>
        <w:t xml:space="preserve">8. </w:t>
      </w:r>
      <w:r w:rsidRPr="005F07A0">
        <w:rPr>
          <w:rStyle w:val="StyleUnderline"/>
        </w:rPr>
        <w:t xml:space="preserve">Global ethics </w:t>
      </w:r>
      <w:r w:rsidRPr="000E523B">
        <w:rPr>
          <w:rStyle w:val="Emphasis"/>
        </w:rPr>
        <w:t>must respond</w:t>
      </w:r>
      <w:r w:rsidRPr="005F07A0">
        <w:rPr>
          <w:rStyle w:val="StyleUnderline"/>
        </w:rPr>
        <w:t xml:space="preserve"> to mass </w:t>
      </w:r>
      <w:r w:rsidRPr="000E523B">
        <w:rPr>
          <w:rStyle w:val="Emphasis"/>
        </w:rPr>
        <w:t>extinction</w:t>
      </w:r>
      <w:r w:rsidRPr="005F07A0">
        <w:rPr>
          <w:rStyle w:val="StyleUnderline"/>
        </w:rPr>
        <w:t>.</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0E523B">
        <w:rPr>
          <w:rStyle w:val="StyleUnderline"/>
        </w:rPr>
        <w:t xml:space="preserve"> is not</w:t>
      </w:r>
      <w:r w:rsidRPr="005F07A0">
        <w:rPr>
          <w:rStyle w:val="StyleUnderline"/>
        </w:rPr>
        <w:t xml:space="preserve"> simply extinction (or </w:t>
      </w:r>
      <w:r w:rsidRPr="000E523B">
        <w:rPr>
          <w:rStyle w:val="StyleUnderline"/>
        </w:rPr>
        <w:t xml:space="preserve">death) writ large: it </w:t>
      </w:r>
      <w:r w:rsidRPr="00720836">
        <w:rPr>
          <w:rStyle w:val="StyleUnderline"/>
          <w:highlight w:val="cyan"/>
        </w:rPr>
        <w:t xml:space="preserve">is a qualitatively </w:t>
      </w:r>
      <w:r w:rsidRPr="00720836">
        <w:rPr>
          <w:rStyle w:val="Emphasis"/>
          <w:highlight w:val="cyan"/>
        </w:rPr>
        <w:t>different</w:t>
      </w:r>
      <w:r w:rsidRPr="00720836">
        <w:rPr>
          <w:rStyle w:val="StyleUnderline"/>
          <w:highlight w:val="cyan"/>
        </w:rPr>
        <w:t xml:space="preserve"> phenomena that </w:t>
      </w:r>
      <w:r w:rsidRPr="000E523B">
        <w:rPr>
          <w:rStyle w:val="StyleUnderline"/>
          <w:highlight w:val="cyan"/>
        </w:rPr>
        <w:t xml:space="preserve">demands its </w:t>
      </w:r>
      <w:r w:rsidRPr="000E523B">
        <w:rPr>
          <w:rStyle w:val="Emphasis"/>
          <w:highlight w:val="cyan"/>
        </w:rPr>
        <w:t>own</w:t>
      </w:r>
      <w:r w:rsidRPr="000E523B">
        <w:rPr>
          <w:rStyle w:val="StyleUnderline"/>
          <w:highlight w:val="cyan"/>
        </w:rPr>
        <w:t xml:space="preserve"> </w:t>
      </w:r>
      <w:r w:rsidRPr="000E523B">
        <w:rPr>
          <w:rStyle w:val="Emphasis"/>
          <w:highlight w:val="cyan"/>
        </w:rPr>
        <w:t>ethical categories</w:t>
      </w:r>
      <w:r w:rsidRPr="000E523B">
        <w:rPr>
          <w:rStyle w:val="StyleUnderline"/>
        </w:rPr>
        <w:t xml:space="preserve">. It cannot be grasped by </w:t>
      </w:r>
      <w:r w:rsidRPr="000E523B">
        <w:rPr>
          <w:rStyle w:val="Emphasis"/>
        </w:rPr>
        <w:t>aggregating</w:t>
      </w:r>
      <w:r w:rsidRPr="005F07A0">
        <w:rPr>
          <w:sz w:val="16"/>
        </w:rPr>
        <w:t xml:space="preserve"> species extinctions, let alone the </w:t>
      </w:r>
      <w:r w:rsidRPr="000E523B">
        <w:rPr>
          <w:rStyle w:val="StyleUnderline"/>
        </w:rPr>
        <w:t>deaths</w:t>
      </w:r>
      <w:r w:rsidRPr="005F07A0">
        <w:rPr>
          <w:sz w:val="16"/>
        </w:rPr>
        <w:t xml:space="preserve">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p>
    <w:p w14:paraId="6F84FAF1" w14:textId="77777777" w:rsidR="00D62F1B" w:rsidRDefault="00D62F1B" w:rsidP="00D62F1B">
      <w:pPr>
        <w:rPr>
          <w:rStyle w:val="StyleUnderline"/>
        </w:rPr>
      </w:pPr>
      <w:r w:rsidRPr="005F07A0">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w:t>
      </w:r>
      <w:r w:rsidRPr="00BC5ADB">
        <w:rPr>
          <w:rStyle w:val="StyleUnderline"/>
        </w:rPr>
        <w:t xml:space="preserve">the </w:t>
      </w:r>
      <w:r w:rsidRPr="00BC5ADB">
        <w:rPr>
          <w:rStyle w:val="Emphasis"/>
        </w:rPr>
        <w:t>reality</w:t>
      </w:r>
      <w:r w:rsidRPr="00BC5ADB">
        <w:rPr>
          <w:rStyle w:val="StyleUnderline"/>
        </w:rPr>
        <w:t xml:space="preserve"> of extinction</w:t>
      </w:r>
      <w:r w:rsidRPr="005F07A0">
        <w:rPr>
          <w:sz w:val="16"/>
        </w:rPr>
        <w:t xml:space="preserve">, which </w:t>
      </w:r>
      <w:r w:rsidRPr="00BC5ADB">
        <w:rPr>
          <w:rStyle w:val="StyleUnderline"/>
        </w:rPr>
        <w:t xml:space="preserve">is a matter of </w:t>
      </w:r>
      <w:r w:rsidRPr="00BC5ADB">
        <w:rPr>
          <w:rStyle w:val="Emphasis"/>
        </w:rPr>
        <w:t>being</w:t>
      </w:r>
      <w:r w:rsidRPr="00BC5ADB">
        <w:rPr>
          <w:rStyle w:val="StyleUnderline"/>
        </w:rPr>
        <w:t xml:space="preserve"> and </w:t>
      </w:r>
      <w:r w:rsidRPr="00BC5ADB">
        <w:rPr>
          <w:rStyle w:val="Emphasis"/>
        </w:rPr>
        <w:t>nonbeing</w:t>
      </w:r>
      <w:r w:rsidRPr="00BC5ADB">
        <w:rPr>
          <w:rStyle w:val="StyleUnderline"/>
        </w:rPr>
        <w:t xml:space="preserve">, not one of </w:t>
      </w:r>
      <w:r w:rsidRPr="000E523B">
        <w:rPr>
          <w:rStyle w:val="Emphasis"/>
        </w:rPr>
        <w:t>life</w:t>
      </w:r>
      <w:r w:rsidRPr="00BC5ADB">
        <w:rPr>
          <w:rStyle w:val="StyleUnderline"/>
        </w:rPr>
        <w:t xml:space="preserve"> and </w:t>
      </w:r>
      <w:r w:rsidRPr="000E523B">
        <w:rPr>
          <w:rStyle w:val="Emphasis"/>
        </w:rPr>
        <w:t>death</w:t>
      </w:r>
      <w:r w:rsidRPr="00BC5ADB">
        <w:rPr>
          <w:rStyle w:val="StyleUnderline"/>
        </w:rPr>
        <w:t xml:space="preserve"> processes.</w:t>
      </w:r>
    </w:p>
    <w:p w14:paraId="5B9BE111" w14:textId="77777777" w:rsidR="00D62F1B" w:rsidRPr="005F07A0" w:rsidRDefault="00D62F1B" w:rsidP="00D62F1B">
      <w:pPr>
        <w:rPr>
          <w:rStyle w:val="StyleUnderline"/>
        </w:rPr>
      </w:pPr>
      <w:r w:rsidRPr="00BC5ADB">
        <w:rPr>
          <w:rStyle w:val="StyleUnderline"/>
        </w:rPr>
        <w:t>Confronting</w:t>
      </w:r>
      <w:r w:rsidRPr="005F07A0">
        <w:rPr>
          <w:rStyle w:val="StyleUnderline"/>
        </w:rPr>
        <w:t xml:space="preserve"> the </w:t>
      </w:r>
      <w:r w:rsidRPr="000E523B">
        <w:rPr>
          <w:rStyle w:val="Emphasis"/>
        </w:rPr>
        <w:t>enormity</w:t>
      </w:r>
      <w:r w:rsidRPr="005F07A0">
        <w:rPr>
          <w:rStyle w:val="StyleUnderline"/>
        </w:rPr>
        <w:t xml:space="preserve"> of a possible mass extinction event requires a total </w:t>
      </w:r>
      <w:r w:rsidRPr="000E523B">
        <w:rPr>
          <w:rStyle w:val="Emphasis"/>
        </w:rPr>
        <w:t>overhaul</w:t>
      </w:r>
      <w:r w:rsidRPr="005F07A0">
        <w:rPr>
          <w:rStyle w:val="StyleUnderline"/>
        </w:rPr>
        <w:t xml:space="preserve">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BC5ADB">
        <w:rPr>
          <w:rStyle w:val="StyleUnderline"/>
          <w:highlight w:val="cyan"/>
        </w:rPr>
        <w:t>the</w:t>
      </w:r>
      <w:r w:rsidRPr="005F07A0">
        <w:rPr>
          <w:rStyle w:val="StyleUnderline"/>
        </w:rPr>
        <w:t xml:space="preserve"> enormity, complexity, and </w:t>
      </w:r>
      <w:r w:rsidRPr="00BC5ADB">
        <w:rPr>
          <w:rStyle w:val="Emphasis"/>
          <w:highlight w:val="cyan"/>
        </w:rPr>
        <w:t>scale</w:t>
      </w:r>
      <w:r w:rsidRPr="005F07A0">
        <w:rPr>
          <w:rStyle w:val="StyleUnderline"/>
        </w:rPr>
        <w:t xml:space="preserve"> of mass extinction </w:t>
      </w:r>
      <w:r w:rsidRPr="00BC5ADB">
        <w:rPr>
          <w:rStyle w:val="StyleUnderline"/>
          <w:highlight w:val="cyan"/>
        </w:rPr>
        <w:t xml:space="preserve">is so </w:t>
      </w:r>
      <w:r w:rsidRPr="00BC5ADB">
        <w:rPr>
          <w:rStyle w:val="Emphasis"/>
          <w:highlight w:val="cyan"/>
        </w:rPr>
        <w:t>huge</w:t>
      </w:r>
      <w:r w:rsidRPr="005F07A0">
        <w:rPr>
          <w:rStyle w:val="StyleUnderline"/>
        </w:rPr>
        <w:t xml:space="preserve"> that </w:t>
      </w:r>
      <w:r w:rsidRPr="00BC5ADB">
        <w:rPr>
          <w:rStyle w:val="StyleUnderline"/>
          <w:highlight w:val="cyan"/>
        </w:rPr>
        <w:t>humans need</w:t>
      </w:r>
      <w:r w:rsidRPr="005F07A0">
        <w:rPr>
          <w:rStyle w:val="StyleUnderline"/>
        </w:rPr>
        <w:t xml:space="preserve"> to draw on </w:t>
      </w:r>
      <w:r w:rsidRPr="00BC5ADB">
        <w:rPr>
          <w:rStyle w:val="Emphasis"/>
          <w:highlight w:val="cyan"/>
        </w:rPr>
        <w:t>every</w:t>
      </w:r>
      <w:r w:rsidRPr="005F07A0">
        <w:rPr>
          <w:rStyle w:val="StyleUnderline"/>
        </w:rPr>
        <w:t xml:space="preserve"> possible </w:t>
      </w:r>
      <w:r w:rsidRPr="00BC5ADB">
        <w:rPr>
          <w:rStyle w:val="Emphasis"/>
          <w:highlight w:val="cyan"/>
        </w:rPr>
        <w:t>resource</w:t>
      </w:r>
      <w:r w:rsidRPr="005F07A0">
        <w:rPr>
          <w:rStyle w:val="StyleUnderline"/>
        </w:rPr>
        <w:t xml:space="preserve"> </w:t>
      </w:r>
      <w:proofErr w:type="gramStart"/>
      <w:r w:rsidRPr="005F07A0">
        <w:rPr>
          <w:rStyle w:val="StyleUnderline"/>
        </w:rPr>
        <w:t xml:space="preserve">in order </w:t>
      </w:r>
      <w:r w:rsidRPr="00BC5ADB">
        <w:rPr>
          <w:rStyle w:val="StyleUnderline"/>
          <w:highlight w:val="cyan"/>
        </w:rPr>
        <w:t>to</w:t>
      </w:r>
      <w:proofErr w:type="gramEnd"/>
      <w:r w:rsidRPr="005F07A0">
        <w:rPr>
          <w:rStyle w:val="StyleUnderline"/>
        </w:rPr>
        <w:t xml:space="preserve"> find ways of </w:t>
      </w:r>
      <w:r w:rsidRPr="00BC5ADB">
        <w:rPr>
          <w:rStyle w:val="Emphasis"/>
          <w:highlight w:val="cyan"/>
        </w:rPr>
        <w:t>respond</w:t>
      </w:r>
      <w:r w:rsidRPr="00BC5ADB">
        <w:rPr>
          <w:rStyle w:val="StyleUnderline"/>
        </w:rPr>
        <w:t>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720836">
        <w:rPr>
          <w:rStyle w:val="StyleUnderline"/>
          <w:highlight w:val="cyan"/>
        </w:rPr>
        <w:t xml:space="preserve">extinction is a matter </w:t>
      </w:r>
      <w:r w:rsidRPr="000E523B">
        <w:rPr>
          <w:rStyle w:val="StyleUnderline"/>
          <w:highlight w:val="cyan"/>
        </w:rPr>
        <w:t xml:space="preserve">of </w:t>
      </w:r>
      <w:r w:rsidRPr="000E523B">
        <w:rPr>
          <w:rStyle w:val="Emphasis"/>
          <w:highlight w:val="cyan"/>
        </w:rPr>
        <w:t>global</w:t>
      </w:r>
      <w:r w:rsidRPr="000E523B">
        <w:rPr>
          <w:rStyle w:val="StyleUnderline"/>
          <w:highlight w:val="cyan"/>
        </w:rPr>
        <w:t xml:space="preserve"> </w:t>
      </w:r>
      <w:r w:rsidRPr="000E523B">
        <w:rPr>
          <w:rStyle w:val="Emphasis"/>
          <w:highlight w:val="cyan"/>
        </w:rPr>
        <w:t>ethics</w:t>
      </w:r>
      <w:r w:rsidRPr="000E523B">
        <w:rPr>
          <w:rStyle w:val="StyleUnderline"/>
        </w:rPr>
        <w:t xml:space="preserve">. It is </w:t>
      </w:r>
      <w:r w:rsidRPr="000E523B">
        <w:rPr>
          <w:rStyle w:val="StyleUnderline"/>
          <w:highlight w:val="cyan"/>
        </w:rPr>
        <w:t>not</w:t>
      </w:r>
      <w:r w:rsidRPr="000E523B">
        <w:rPr>
          <w:rStyle w:val="StyleUnderline"/>
        </w:rPr>
        <w:t xml:space="preserve"> simply an issue of </w:t>
      </w:r>
      <w:r w:rsidRPr="000E523B">
        <w:rPr>
          <w:rStyle w:val="Emphasis"/>
          <w:highlight w:val="cyan"/>
        </w:rPr>
        <w:t>management</w:t>
      </w:r>
      <w:r w:rsidRPr="000E523B">
        <w:rPr>
          <w:rStyle w:val="StyleUnderline"/>
        </w:rPr>
        <w:t xml:space="preserve"> or </w:t>
      </w:r>
      <w:r w:rsidRPr="000E523B">
        <w:rPr>
          <w:rStyle w:val="Emphasis"/>
          <w:highlight w:val="cyan"/>
        </w:rPr>
        <w:t>security</w:t>
      </w:r>
      <w:r w:rsidRPr="000E523B">
        <w:rPr>
          <w:rStyle w:val="StyleUnderline"/>
          <w:highlight w:val="cyan"/>
        </w:rPr>
        <w:t>, or</w:t>
      </w:r>
      <w:r w:rsidRPr="000E523B">
        <w:rPr>
          <w:rStyle w:val="StyleUnderline"/>
        </w:rPr>
        <w:t xml:space="preserve"> even of </w:t>
      </w:r>
      <w:proofErr w:type="gramStart"/>
      <w:r w:rsidRPr="000E523B">
        <w:rPr>
          <w:rStyle w:val="Emphasis"/>
          <w:highlight w:val="cyan"/>
        </w:rPr>
        <w:t>particular</w:t>
      </w:r>
      <w:r w:rsidRPr="000E523B">
        <w:rPr>
          <w:rStyle w:val="StyleUnderline"/>
          <w:highlight w:val="cyan"/>
        </w:rPr>
        <w:t xml:space="preserve"> visions</w:t>
      </w:r>
      <w:proofErr w:type="gramEnd"/>
      <w:r w:rsidRPr="000E523B">
        <w:rPr>
          <w:rStyle w:val="StyleUnderline"/>
          <w:highlight w:val="cyan"/>
        </w:rPr>
        <w:t xml:space="preserve"> of</w:t>
      </w:r>
      <w:r w:rsidRPr="000E523B">
        <w:rPr>
          <w:rStyle w:val="StyleUnderline"/>
        </w:rPr>
        <w:t xml:space="preserve"> the good </w:t>
      </w:r>
      <w:r w:rsidRPr="000E523B">
        <w:rPr>
          <w:rStyle w:val="Emphasis"/>
          <w:highlight w:val="cyan"/>
        </w:rPr>
        <w:t>life</w:t>
      </w:r>
      <w:r w:rsidRPr="005F07A0">
        <w:rPr>
          <w:sz w:val="16"/>
        </w:rPr>
        <w:t xml:space="preserv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6162A36" w14:textId="77777777" w:rsidR="00D62F1B" w:rsidRDefault="00D62F1B" w:rsidP="00D62F1B">
      <w:pPr>
        <w:rPr>
          <w:sz w:val="16"/>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w:t>
      </w:r>
    </w:p>
    <w:p w14:paraId="1B5E15B6" w14:textId="77777777" w:rsidR="00D62F1B" w:rsidRDefault="00D62F1B" w:rsidP="00D62F1B">
      <w:pPr>
        <w:rPr>
          <w:sz w:val="16"/>
        </w:rPr>
      </w:pPr>
      <w:r w:rsidRPr="005F07A0">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w:t>
      </w:r>
    </w:p>
    <w:p w14:paraId="0373B486" w14:textId="77777777" w:rsidR="00D62F1B" w:rsidRDefault="00D62F1B" w:rsidP="00D62F1B">
      <w:pPr>
        <w:rPr>
          <w:rStyle w:val="StyleUnderline"/>
        </w:rPr>
      </w:pP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t>
      </w:r>
      <w:proofErr w:type="gramStart"/>
      <w:r w:rsidRPr="005F07A0">
        <w:rPr>
          <w:rStyle w:val="StyleUnderline"/>
        </w:rPr>
        <w:t>worlds’</w:t>
      </w:r>
      <w:proofErr w:type="gramEnd"/>
      <w:r w:rsidRPr="005F07A0">
        <w:rPr>
          <w:rStyle w:val="StyleUnderline"/>
        </w:rPr>
        <w:t xml:space="preserve">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proofErr w:type="gramStart"/>
      <w:r w:rsidRPr="00693DA4">
        <w:rPr>
          <w:rStyle w:val="Emphasis"/>
          <w:highlight w:val="cyan"/>
        </w:rPr>
        <w:t>ignore</w:t>
      </w:r>
      <w:proofErr w:type="gramEnd"/>
      <w:r w:rsidRPr="005F07A0">
        <w:rPr>
          <w:rStyle w:val="StyleUnderline"/>
        </w:rPr>
        <w:t xml:space="preserve"> at their peril </w:t>
      </w:r>
      <w:r w:rsidRPr="00802361">
        <w:rPr>
          <w:rStyle w:val="StyleUnderline"/>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802361">
        <w:rPr>
          <w:rStyle w:val="StyleUnderline"/>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08E11E26" w14:textId="77777777" w:rsidR="00D62F1B" w:rsidRDefault="00D62F1B" w:rsidP="00D62F1B">
      <w:pPr>
        <w:pStyle w:val="Heading4"/>
      </w:pPr>
      <w:r>
        <w:t xml:space="preserve">Democracy is a </w:t>
      </w:r>
      <w:r w:rsidRPr="00706859">
        <w:rPr>
          <w:u w:val="single"/>
        </w:rPr>
        <w:t>universal</w:t>
      </w:r>
      <w:r>
        <w:t xml:space="preserve"> value. The intrinsic value of political </w:t>
      </w:r>
      <w:r w:rsidRPr="003552BB">
        <w:rPr>
          <w:u w:val="single"/>
        </w:rPr>
        <w:t>participation</w:t>
      </w:r>
      <w:r>
        <w:t xml:space="preserve">, instrumental value in </w:t>
      </w:r>
      <w:r w:rsidRPr="003552BB">
        <w:rPr>
          <w:u w:val="single"/>
        </w:rPr>
        <w:t>expression</w:t>
      </w:r>
      <w:r>
        <w:t xml:space="preserve">, and constructive role in meeting </w:t>
      </w:r>
      <w:r w:rsidRPr="003552BB">
        <w:rPr>
          <w:u w:val="single"/>
        </w:rPr>
        <w:t>economic needs</w:t>
      </w:r>
      <w:r>
        <w:t xml:space="preserve"> make it commitment </w:t>
      </w:r>
      <w:r w:rsidRPr="003552BB">
        <w:rPr>
          <w:u w:val="single"/>
        </w:rPr>
        <w:t>all people</w:t>
      </w:r>
      <w:r>
        <w:t xml:space="preserve"> have reason to see value in.</w:t>
      </w:r>
    </w:p>
    <w:p w14:paraId="3F4E4463" w14:textId="77777777" w:rsidR="00D62F1B" w:rsidRDefault="00D62F1B" w:rsidP="00D62F1B">
      <w:r w:rsidRPr="00437726">
        <w:rPr>
          <w:rStyle w:val="Style13ptBold"/>
        </w:rPr>
        <w:t xml:space="preserve">Sen </w:t>
      </w:r>
      <w:r>
        <w:rPr>
          <w:rStyle w:val="Style13ptBold"/>
        </w:rPr>
        <w:t>‘</w:t>
      </w:r>
      <w:r w:rsidRPr="00437726">
        <w:rPr>
          <w:rStyle w:val="Style13ptBold"/>
        </w:rPr>
        <w:t>99</w:t>
      </w:r>
      <w:r>
        <w:t xml:space="preserve"> [Amartya Sen (Professor of Economics and Philosophy, Harvard University), July 1999, “Democracy as a Universal Value,” Journal of Democracy, Vol. 10, Issue 3, pp. 3-17 //ESIEV]</w:t>
      </w:r>
    </w:p>
    <w:p w14:paraId="38A266BA" w14:textId="77777777" w:rsidR="00D62F1B" w:rsidRPr="00632044" w:rsidRDefault="00D62F1B" w:rsidP="00D62F1B">
      <w:pPr>
        <w:rPr>
          <w:sz w:val="16"/>
        </w:rPr>
      </w:pPr>
      <w:r w:rsidRPr="00632044">
        <w:rPr>
          <w:sz w:val="16"/>
        </w:rPr>
        <w:t xml:space="preserve">What exactly is democracy? We must not identify democracy with majority rule. </w:t>
      </w:r>
      <w:r w:rsidRPr="001A74E4">
        <w:rPr>
          <w:rStyle w:val="StyleUnderline"/>
          <w:highlight w:val="cyan"/>
        </w:rPr>
        <w:t xml:space="preserve">Democracy has </w:t>
      </w:r>
      <w:r w:rsidRPr="001A74E4">
        <w:rPr>
          <w:rStyle w:val="Emphasis"/>
          <w:highlight w:val="cyan"/>
        </w:rPr>
        <w:t>complex</w:t>
      </w:r>
      <w:r w:rsidRPr="001A74E4">
        <w:rPr>
          <w:rStyle w:val="StyleUnderline"/>
          <w:highlight w:val="cyan"/>
        </w:rPr>
        <w:t xml:space="preserve"> demands, which</w:t>
      </w:r>
      <w:r w:rsidRPr="008F2248">
        <w:rPr>
          <w:rStyle w:val="StyleUnderline"/>
        </w:rPr>
        <w:t xml:space="preserve"> certainly </w:t>
      </w:r>
      <w:r w:rsidRPr="00632044">
        <w:rPr>
          <w:rStyle w:val="StyleUnderline"/>
          <w:highlight w:val="cyan"/>
        </w:rPr>
        <w:t>include</w:t>
      </w:r>
      <w:r w:rsidRPr="008F2248">
        <w:rPr>
          <w:rStyle w:val="StyleUnderline"/>
        </w:rPr>
        <w:t xml:space="preserve"> voting and respect for election results, but it also requires the </w:t>
      </w:r>
      <w:r w:rsidRPr="001A74E4">
        <w:rPr>
          <w:rStyle w:val="StyleUnderline"/>
          <w:highlight w:val="cyan"/>
        </w:rPr>
        <w:t xml:space="preserve">protection of </w:t>
      </w:r>
      <w:r w:rsidRPr="001A74E4">
        <w:rPr>
          <w:rStyle w:val="Emphasis"/>
          <w:highlight w:val="cyan"/>
        </w:rPr>
        <w:t>liberties</w:t>
      </w:r>
      <w:r w:rsidRPr="001A74E4">
        <w:rPr>
          <w:rStyle w:val="StyleUnderline"/>
          <w:highlight w:val="cyan"/>
        </w:rPr>
        <w:t xml:space="preserve"> </w:t>
      </w:r>
      <w:r w:rsidRPr="00632044">
        <w:rPr>
          <w:rStyle w:val="StyleUnderline"/>
          <w:highlight w:val="cyan"/>
        </w:rPr>
        <w:t xml:space="preserve">and </w:t>
      </w:r>
      <w:r w:rsidRPr="001A74E4">
        <w:rPr>
          <w:rStyle w:val="Emphasis"/>
          <w:highlight w:val="cyan"/>
        </w:rPr>
        <w:t>freedoms</w:t>
      </w:r>
      <w:r w:rsidRPr="008F2248">
        <w:rPr>
          <w:rStyle w:val="StyleUnderline"/>
        </w:rPr>
        <w:t>, respect for legal entitlements,</w:t>
      </w:r>
      <w:r w:rsidRPr="00632044">
        <w:rPr>
          <w:sz w:val="16"/>
        </w:rPr>
        <w:t xml:space="preserve"> and the </w:t>
      </w:r>
      <w:proofErr w:type="gramStart"/>
      <w:r w:rsidRPr="00632044">
        <w:rPr>
          <w:rStyle w:val="StyleUnderline"/>
          <w:highlight w:val="cyan"/>
        </w:rPr>
        <w:t>guaranteeing</w:t>
      </w:r>
      <w:proofErr w:type="gramEnd"/>
      <w:r w:rsidRPr="00632044">
        <w:rPr>
          <w:rStyle w:val="StyleUnderline"/>
        </w:rPr>
        <w:t xml:space="preserve"> of free </w:t>
      </w:r>
      <w:r w:rsidRPr="00632044">
        <w:rPr>
          <w:rStyle w:val="StyleUnderline"/>
          <w:highlight w:val="cyan"/>
        </w:rPr>
        <w:t>discussion</w:t>
      </w:r>
      <w:r w:rsidRPr="00632044">
        <w:rPr>
          <w:sz w:val="16"/>
        </w:rPr>
        <w:t xml:space="preserve"> and uncensored distribution of news and fair comment. Even elections can be deeply defective if they occur without the different sides getting an adequate opportunity to present their respective cases, or without the electorate enjoying the freedom to obtain news and to consider the views of the competing protagonists. Democracy is a demanding system, and not just a mechanical condition (like majority rule) taken in isolation.</w:t>
      </w:r>
    </w:p>
    <w:p w14:paraId="494BC277" w14:textId="77777777" w:rsidR="00D62F1B" w:rsidRPr="008F2248" w:rsidRDefault="00D62F1B" w:rsidP="00D62F1B">
      <w:pPr>
        <w:rPr>
          <w:u w:val="single"/>
        </w:rPr>
      </w:pPr>
      <w:r w:rsidRPr="00632044">
        <w:rPr>
          <w:sz w:val="16"/>
        </w:rPr>
        <w:t xml:space="preserve">Viewed in this light, the </w:t>
      </w:r>
      <w:r w:rsidRPr="00632044">
        <w:rPr>
          <w:rStyle w:val="StyleUnderline"/>
          <w:highlight w:val="cyan"/>
        </w:rPr>
        <w:t>merits of democracy</w:t>
      </w:r>
      <w:r w:rsidRPr="008F2248">
        <w:rPr>
          <w:rStyle w:val="StyleUnderline"/>
        </w:rPr>
        <w:t xml:space="preserve"> and its claim </w:t>
      </w:r>
      <w:r w:rsidRPr="00632044">
        <w:rPr>
          <w:rStyle w:val="StyleUnderline"/>
          <w:highlight w:val="cyan"/>
        </w:rPr>
        <w:t xml:space="preserve">as a </w:t>
      </w:r>
      <w:r w:rsidRPr="001A74E4">
        <w:rPr>
          <w:rStyle w:val="Emphasis"/>
          <w:highlight w:val="cyan"/>
        </w:rPr>
        <w:t>universal value</w:t>
      </w:r>
      <w:r w:rsidRPr="001A74E4">
        <w:rPr>
          <w:rStyle w:val="StyleUnderline"/>
        </w:rPr>
        <w:t xml:space="preserve"> can be </w:t>
      </w:r>
      <w:r w:rsidRPr="001A74E4">
        <w:rPr>
          <w:rStyle w:val="StyleUnderline"/>
          <w:highlight w:val="cyan"/>
        </w:rPr>
        <w:t>related to</w:t>
      </w:r>
      <w:r w:rsidRPr="00632044">
        <w:rPr>
          <w:sz w:val="16"/>
        </w:rPr>
        <w:t xml:space="preserve"> certain distinct virtues that go with its unfettered practice. Indeed, we can distinguish three different ways in which democracy enriches the lives of the citizens. First, </w:t>
      </w:r>
      <w:r w:rsidRPr="00632044">
        <w:rPr>
          <w:rStyle w:val="StyleUnderline"/>
          <w:highlight w:val="cyan"/>
        </w:rPr>
        <w:t>political freedom</w:t>
      </w:r>
      <w:r w:rsidRPr="008F2248">
        <w:rPr>
          <w:rStyle w:val="StyleUnderline"/>
        </w:rPr>
        <w:t xml:space="preserve"> is </w:t>
      </w:r>
      <w:r w:rsidRPr="001A74E4">
        <w:rPr>
          <w:rStyle w:val="StyleUnderline"/>
        </w:rPr>
        <w:t>a part of human freedom</w:t>
      </w:r>
      <w:r w:rsidRPr="008F2248">
        <w:rPr>
          <w:rStyle w:val="StyleUnderline"/>
        </w:rPr>
        <w:t xml:space="preserve"> in </w:t>
      </w:r>
      <w:proofErr w:type="gramStart"/>
      <w:r w:rsidRPr="008F2248">
        <w:rPr>
          <w:rStyle w:val="StyleUnderline"/>
        </w:rPr>
        <w:t>general,</w:t>
      </w:r>
      <w:r w:rsidRPr="00632044">
        <w:rPr>
          <w:sz w:val="16"/>
        </w:rPr>
        <w:t xml:space="preserve"> and</w:t>
      </w:r>
      <w:proofErr w:type="gramEnd"/>
      <w:r w:rsidRPr="00632044">
        <w:rPr>
          <w:sz w:val="16"/>
        </w:rPr>
        <w:t xml:space="preserve"> exercising civil and political rights is a crucial part of good lives of individuals as social beings. Political and </w:t>
      </w:r>
      <w:r w:rsidRPr="00632044">
        <w:rPr>
          <w:rStyle w:val="StyleUnderline"/>
          <w:highlight w:val="cyan"/>
        </w:rPr>
        <w:t xml:space="preserve">social </w:t>
      </w:r>
      <w:r w:rsidRPr="00632044">
        <w:rPr>
          <w:rStyle w:val="Emphasis"/>
          <w:bCs/>
          <w:highlight w:val="cyan"/>
        </w:rPr>
        <w:t>participation</w:t>
      </w:r>
      <w:r w:rsidRPr="00632044">
        <w:rPr>
          <w:rStyle w:val="StyleUnderline"/>
          <w:highlight w:val="cyan"/>
        </w:rPr>
        <w:t xml:space="preserve"> has </w:t>
      </w:r>
      <w:r w:rsidRPr="00632044">
        <w:rPr>
          <w:rStyle w:val="Emphasis"/>
          <w:bCs/>
          <w:highlight w:val="cyan"/>
        </w:rPr>
        <w:t>intrinsic value</w:t>
      </w:r>
      <w:r w:rsidRPr="00632044">
        <w:rPr>
          <w:rStyle w:val="StyleUnderline"/>
          <w:highlight w:val="cyan"/>
        </w:rPr>
        <w:t xml:space="preserve"> for human life and well-being</w:t>
      </w:r>
      <w:r w:rsidRPr="008F2248">
        <w:rPr>
          <w:rStyle w:val="StyleUnderline"/>
        </w:rPr>
        <w:t xml:space="preserve">. To be prevented from </w:t>
      </w:r>
      <w:proofErr w:type="gramStart"/>
      <w:r w:rsidRPr="008F2248">
        <w:rPr>
          <w:rStyle w:val="StyleUnderline"/>
        </w:rPr>
        <w:t>participation</w:t>
      </w:r>
      <w:proofErr w:type="gramEnd"/>
      <w:r w:rsidRPr="008F2248">
        <w:rPr>
          <w:rStyle w:val="StyleUnderline"/>
        </w:rPr>
        <w:t xml:space="preserve"> in the political life of the community is a major deprivation.</w:t>
      </w:r>
    </w:p>
    <w:p w14:paraId="7A702159" w14:textId="77777777" w:rsidR="00D62F1B" w:rsidRPr="00632044" w:rsidRDefault="00D62F1B" w:rsidP="00D62F1B">
      <w:pPr>
        <w:rPr>
          <w:sz w:val="16"/>
        </w:rPr>
      </w:pPr>
      <w:r w:rsidRPr="00632044">
        <w:rPr>
          <w:sz w:val="16"/>
        </w:rPr>
        <w:t xml:space="preserve">Second, as I have just discussed (in disputing the claim that democracy is in tension with economic development), </w:t>
      </w:r>
      <w:r w:rsidRPr="001A74E4">
        <w:rPr>
          <w:rStyle w:val="StyleUnderline"/>
          <w:highlight w:val="cyan"/>
        </w:rPr>
        <w:t>democracy h</w:t>
      </w:r>
      <w:r w:rsidRPr="00632044">
        <w:rPr>
          <w:rStyle w:val="StyleUnderline"/>
          <w:highlight w:val="cyan"/>
        </w:rPr>
        <w:t>as</w:t>
      </w:r>
      <w:r w:rsidRPr="008F2248">
        <w:rPr>
          <w:rStyle w:val="StyleUnderline"/>
        </w:rPr>
        <w:t xml:space="preserve"> an important instrumental </w:t>
      </w:r>
      <w:r w:rsidRPr="001A74E4">
        <w:rPr>
          <w:rStyle w:val="Emphasis"/>
          <w:highlight w:val="cyan"/>
        </w:rPr>
        <w:t>value</w:t>
      </w:r>
      <w:r w:rsidRPr="00632044">
        <w:rPr>
          <w:rStyle w:val="StyleUnderline"/>
          <w:highlight w:val="cyan"/>
        </w:rPr>
        <w:t xml:space="preserve"> in enhancing</w:t>
      </w:r>
      <w:r w:rsidRPr="008F2248">
        <w:rPr>
          <w:rStyle w:val="StyleUnderline"/>
        </w:rPr>
        <w:t xml:space="preserve"> the hearing that people get in </w:t>
      </w:r>
      <w:r w:rsidRPr="001A74E4">
        <w:rPr>
          <w:rStyle w:val="Emphasis"/>
          <w:highlight w:val="cyan"/>
        </w:rPr>
        <w:t>expressing</w:t>
      </w:r>
      <w:r w:rsidRPr="008F2248">
        <w:rPr>
          <w:rStyle w:val="StyleUnderline"/>
        </w:rPr>
        <w:t xml:space="preserve"> and supporting </w:t>
      </w:r>
      <w:r w:rsidRPr="001A74E4">
        <w:rPr>
          <w:rStyle w:val="StyleUnderline"/>
        </w:rPr>
        <w:t xml:space="preserve">their </w:t>
      </w:r>
      <w:r w:rsidRPr="00632044">
        <w:rPr>
          <w:rStyle w:val="StyleUnderline"/>
          <w:highlight w:val="cyan"/>
        </w:rPr>
        <w:t>claims</w:t>
      </w:r>
      <w:r w:rsidRPr="008F2248">
        <w:rPr>
          <w:rStyle w:val="StyleUnderline"/>
        </w:rPr>
        <w:t xml:space="preserve"> to political attention</w:t>
      </w:r>
      <w:r w:rsidRPr="00632044">
        <w:rPr>
          <w:sz w:val="16"/>
        </w:rPr>
        <w:t xml:space="preserve"> (including claims of economic needs). Third—and this is a point to be explored further—the practice of democracy gives citizens an opportunity to learn from </w:t>
      </w:r>
      <w:proofErr w:type="gramStart"/>
      <w:r w:rsidRPr="00632044">
        <w:rPr>
          <w:sz w:val="16"/>
        </w:rPr>
        <w:t>one another, and</w:t>
      </w:r>
      <w:proofErr w:type="gramEnd"/>
      <w:r w:rsidRPr="00632044">
        <w:rPr>
          <w:sz w:val="16"/>
        </w:rPr>
        <w:t xml:space="preserve"> helps society to form its values and priorities. Even </w:t>
      </w:r>
      <w:r w:rsidRPr="008F2248">
        <w:rPr>
          <w:rStyle w:val="StyleUnderline"/>
        </w:rPr>
        <w:t xml:space="preserve">the idea of “needs,” including the </w:t>
      </w:r>
      <w:r w:rsidRPr="00632044">
        <w:rPr>
          <w:rStyle w:val="StyleUnderline"/>
          <w:highlight w:val="cyan"/>
        </w:rPr>
        <w:t xml:space="preserve">understanding of “economic needs,” requires </w:t>
      </w:r>
      <w:r w:rsidRPr="001A74E4">
        <w:rPr>
          <w:rStyle w:val="Emphasis"/>
          <w:highlight w:val="cyan"/>
        </w:rPr>
        <w:t>public discussion</w:t>
      </w:r>
      <w:r w:rsidRPr="008F2248">
        <w:rPr>
          <w:rStyle w:val="StyleUnderline"/>
        </w:rPr>
        <w:t xml:space="preserve"> and exchange of information</w:t>
      </w:r>
      <w:r w:rsidRPr="00632044">
        <w:rPr>
          <w:sz w:val="16"/>
        </w:rPr>
        <w:t>, views, and analyses. In this sense, democracy has constructive importance</w:t>
      </w:r>
      <w:r w:rsidRPr="001A74E4">
        <w:rPr>
          <w:sz w:val="16"/>
        </w:rPr>
        <w:t xml:space="preserve">, </w:t>
      </w:r>
      <w:r w:rsidRPr="001A74E4">
        <w:rPr>
          <w:rStyle w:val="StyleUnderline"/>
          <w:highlight w:val="cyan"/>
        </w:rPr>
        <w:t>in addition to</w:t>
      </w:r>
      <w:r w:rsidRPr="001A74E4">
        <w:rPr>
          <w:rStyle w:val="StyleUnderline"/>
        </w:rPr>
        <w:t xml:space="preserve"> its intrinsic value</w:t>
      </w:r>
      <w:r w:rsidRPr="00632044">
        <w:rPr>
          <w:sz w:val="16"/>
        </w:rPr>
        <w:t xml:space="preserve"> for the lives of the citizens </w:t>
      </w:r>
      <w:r w:rsidRPr="001A74E4">
        <w:rPr>
          <w:rStyle w:val="StyleUnderline"/>
        </w:rPr>
        <w:t xml:space="preserve">and its </w:t>
      </w:r>
      <w:r w:rsidRPr="001A74E4">
        <w:rPr>
          <w:rStyle w:val="StyleUnderline"/>
          <w:highlight w:val="cyan"/>
        </w:rPr>
        <w:t>instrumental</w:t>
      </w:r>
      <w:r w:rsidRPr="00632044">
        <w:rPr>
          <w:rStyle w:val="StyleUnderline"/>
          <w:highlight w:val="cyan"/>
        </w:rPr>
        <w:t xml:space="preserve"> </w:t>
      </w:r>
      <w:r w:rsidRPr="001A74E4">
        <w:rPr>
          <w:rStyle w:val="Emphasis"/>
          <w:highlight w:val="cyan"/>
        </w:rPr>
        <w:t>importance</w:t>
      </w:r>
      <w:r w:rsidRPr="00632044">
        <w:rPr>
          <w:rStyle w:val="StyleUnderline"/>
          <w:highlight w:val="cyan"/>
        </w:rPr>
        <w:t xml:space="preserve"> in political decisions</w:t>
      </w:r>
      <w:r w:rsidRPr="008F2248">
        <w:rPr>
          <w:rStyle w:val="StyleUnderline"/>
        </w:rPr>
        <w:t xml:space="preserve">. The claims of </w:t>
      </w:r>
      <w:r w:rsidRPr="00632044">
        <w:rPr>
          <w:rStyle w:val="StyleUnderline"/>
          <w:highlight w:val="cyan"/>
        </w:rPr>
        <w:t>democracy</w:t>
      </w:r>
      <w:r w:rsidRPr="008F2248">
        <w:rPr>
          <w:rStyle w:val="StyleUnderline"/>
        </w:rPr>
        <w:t xml:space="preserve"> as a universal value </w:t>
      </w:r>
      <w:proofErr w:type="gramStart"/>
      <w:r w:rsidRPr="008F2248">
        <w:rPr>
          <w:rStyle w:val="StyleUnderline"/>
        </w:rPr>
        <w:t>have to</w:t>
      </w:r>
      <w:proofErr w:type="gramEnd"/>
      <w:r w:rsidRPr="008F2248">
        <w:rPr>
          <w:rStyle w:val="StyleUnderline"/>
        </w:rPr>
        <w:t xml:space="preserve"> </w:t>
      </w:r>
      <w:r w:rsidRPr="00632044">
        <w:rPr>
          <w:rStyle w:val="StyleUnderline"/>
          <w:highlight w:val="cyan"/>
        </w:rPr>
        <w:t xml:space="preserve">take </w:t>
      </w:r>
      <w:r w:rsidRPr="001A74E4">
        <w:rPr>
          <w:rStyle w:val="StyleUnderline"/>
          <w:highlight w:val="cyan"/>
        </w:rPr>
        <w:t>note o</w:t>
      </w:r>
      <w:r w:rsidRPr="00632044">
        <w:rPr>
          <w:rStyle w:val="StyleUnderline"/>
          <w:highlight w:val="cyan"/>
        </w:rPr>
        <w:t>f</w:t>
      </w:r>
      <w:r w:rsidRPr="008F2248">
        <w:rPr>
          <w:rStyle w:val="StyleUnderline"/>
        </w:rPr>
        <w:t xml:space="preserve"> this </w:t>
      </w:r>
      <w:r w:rsidRPr="001A74E4">
        <w:rPr>
          <w:rStyle w:val="Emphasis"/>
          <w:highlight w:val="cyan"/>
        </w:rPr>
        <w:t>diversity</w:t>
      </w:r>
      <w:r w:rsidRPr="00632044">
        <w:rPr>
          <w:rStyle w:val="StyleUnderline"/>
          <w:highlight w:val="cyan"/>
        </w:rPr>
        <w:t xml:space="preserve"> of considerations</w:t>
      </w:r>
      <w:r w:rsidRPr="00632044">
        <w:rPr>
          <w:sz w:val="16"/>
        </w:rPr>
        <w:t>.</w:t>
      </w:r>
    </w:p>
    <w:p w14:paraId="3ABC5688" w14:textId="77777777" w:rsidR="00D62F1B" w:rsidRPr="00632044" w:rsidRDefault="00D62F1B" w:rsidP="00D62F1B">
      <w:pPr>
        <w:rPr>
          <w:sz w:val="16"/>
        </w:rPr>
      </w:pPr>
      <w:r w:rsidRPr="00632044">
        <w:rPr>
          <w:sz w:val="16"/>
        </w:rPr>
        <w:t xml:space="preserve">The conceptualization—even comprehension—of what are to count as “needs,” including “economic needs,” may itself require the exercise of political and civil rights. A proper understanding of what </w:t>
      </w:r>
      <w:r w:rsidRPr="008F2248">
        <w:rPr>
          <w:rStyle w:val="StyleUnderline"/>
        </w:rPr>
        <w:t xml:space="preserve">economic </w:t>
      </w:r>
      <w:r w:rsidRPr="001A74E4">
        <w:rPr>
          <w:rStyle w:val="StyleUnderline"/>
        </w:rPr>
        <w:t>needs</w:t>
      </w:r>
      <w:r w:rsidRPr="00632044">
        <w:rPr>
          <w:sz w:val="16"/>
        </w:rPr>
        <w:t xml:space="preserve"> are—their content and their force—may require </w:t>
      </w:r>
      <w:r w:rsidRPr="008F2248">
        <w:rPr>
          <w:rStyle w:val="StyleUnderline"/>
        </w:rPr>
        <w:t>discussion</w:t>
      </w:r>
      <w:r w:rsidRPr="00632044">
        <w:rPr>
          <w:sz w:val="16"/>
        </w:rPr>
        <w:t xml:space="preserve"> and exchange. Political and civil rights, especially those related to the guaranteeing of open discussion, debate, criticism, and dissent, are </w:t>
      </w:r>
      <w:r w:rsidRPr="008F2248">
        <w:rPr>
          <w:rStyle w:val="StyleUnderline"/>
        </w:rPr>
        <w:t>central to the process of generating informed and considered choices</w:t>
      </w:r>
      <w:r w:rsidRPr="00632044">
        <w:rPr>
          <w:sz w:val="16"/>
        </w:rPr>
        <w:t>. These processes are crucial to the formation of values and priorities, and we cannot, in general, take preferences as given independently of public discussion, that is, irrespective of whether open interchange and debate are permitted or not.</w:t>
      </w:r>
    </w:p>
    <w:p w14:paraId="66507B57" w14:textId="77777777" w:rsidR="00D62F1B" w:rsidRPr="00632044" w:rsidRDefault="00D62F1B" w:rsidP="00D62F1B">
      <w:pPr>
        <w:rPr>
          <w:sz w:val="16"/>
        </w:rPr>
      </w:pPr>
      <w:r w:rsidRPr="00632044">
        <w:rPr>
          <w:sz w:val="16"/>
        </w:rPr>
        <w:t xml:space="preserve">In fact, the reach and effectiveness of </w:t>
      </w:r>
      <w:r w:rsidRPr="00632044">
        <w:rPr>
          <w:rStyle w:val="StyleUnderline"/>
          <w:highlight w:val="cyan"/>
        </w:rPr>
        <w:t>open dialogue</w:t>
      </w:r>
      <w:r w:rsidRPr="008F2248">
        <w:rPr>
          <w:rStyle w:val="StyleUnderline"/>
        </w:rPr>
        <w:t xml:space="preserve"> are often </w:t>
      </w:r>
      <w:r w:rsidRPr="001A74E4">
        <w:rPr>
          <w:rStyle w:val="Emphasis"/>
          <w:highlight w:val="cyan"/>
        </w:rPr>
        <w:t>underestimated</w:t>
      </w:r>
      <w:r w:rsidRPr="001A74E4">
        <w:rPr>
          <w:rStyle w:val="StyleUnderline"/>
          <w:highlight w:val="cyan"/>
        </w:rPr>
        <w:t xml:space="preserve"> in </w:t>
      </w:r>
      <w:r w:rsidRPr="00632044">
        <w:rPr>
          <w:rStyle w:val="StyleUnderline"/>
          <w:highlight w:val="cyan"/>
        </w:rPr>
        <w:t>assessing social and political problems</w:t>
      </w:r>
      <w:r w:rsidRPr="00632044">
        <w:rPr>
          <w:sz w:val="16"/>
        </w:rPr>
        <w:t>. For example, public discussion has an important role to play in reducing the high rates of fertility that characterize many developing countries. There is substantial evidence that the sharp decline in fertility rates in India’s more literate states has been much influenced by public discussion of the bad effects of high fertility rates on the community at large, and especially on the lives of young women. If the view has emerged in, say, the Indian state of Kerala or of Tamil Nadu that a happy family in the modern age is a small family, much discussion and debate have gone into the formation of these perspectives. Kerala now has a fertility rate of 1.7 (</w:t>
      </w:r>
      <w:proofErr w:type="gramStart"/>
      <w:r w:rsidRPr="00632044">
        <w:rPr>
          <w:sz w:val="16"/>
        </w:rPr>
        <w:t>similar to</w:t>
      </w:r>
      <w:proofErr w:type="gramEnd"/>
      <w:r w:rsidRPr="00632044">
        <w:rPr>
          <w:sz w:val="16"/>
        </w:rPr>
        <w:t xml:space="preserve"> that of Britain and France, and well below China’s 1.9), and this has been achieved with no coercion, but mainly through the emergence of new values—a process in which political and social dialogue has played a major part. Kerala’s high literacy rate (it ranks higher in literacy than any province in China), especially among women, has greatly contributed to making such social and political dialogue possible.</w:t>
      </w:r>
    </w:p>
    <w:p w14:paraId="3898B3F0" w14:textId="77777777" w:rsidR="00D62F1B" w:rsidRPr="00632044" w:rsidRDefault="00D62F1B" w:rsidP="00D62F1B">
      <w:pPr>
        <w:rPr>
          <w:sz w:val="16"/>
        </w:rPr>
      </w:pPr>
      <w:r w:rsidRPr="00632044">
        <w:rPr>
          <w:sz w:val="16"/>
        </w:rPr>
        <w:t xml:space="preserve">Miseries and deprivations can be of various kinds, some more amenable to social remedies than others. The totality of the human predicament would be a gross basis for identifying our “needs.” For example, there are many things that we might have good reason to value and thus could be taken as “needs” if they were feasible. We could even want immortality, as Maitreyee, that remarkable inquiring mind in the Upanishads, famously did in her </w:t>
      </w:r>
      <w:proofErr w:type="gramStart"/>
      <w:r w:rsidRPr="00632044">
        <w:rPr>
          <w:sz w:val="16"/>
        </w:rPr>
        <w:t>3000-year old</w:t>
      </w:r>
      <w:proofErr w:type="gramEnd"/>
      <w:r w:rsidRPr="00632044">
        <w:rPr>
          <w:sz w:val="16"/>
        </w:rPr>
        <w:t xml:space="preserve"> conversation with Yajnvalkya. But we do not see immortality as a “need” because it is clearly unfeasible. Our conception of needs relates to our ideas of the preventable nature of some deprivations and to our understanding of what can be done about them. In the formation of understandings and beliefs about feasibility (particularly, social feasibility), public discussions play a crucial role. Political rights, including freedom of expression and discussion, are not only pivotal in inducing social responses to economic needs, </w:t>
      </w:r>
      <w:proofErr w:type="gramStart"/>
      <w:r w:rsidRPr="00632044">
        <w:rPr>
          <w:sz w:val="16"/>
        </w:rPr>
        <w:t>they</w:t>
      </w:r>
      <w:proofErr w:type="gramEnd"/>
      <w:r w:rsidRPr="00632044">
        <w:rPr>
          <w:sz w:val="16"/>
        </w:rPr>
        <w:t xml:space="preserve"> are also central to the conceptualization of economic needs themselves.</w:t>
      </w:r>
    </w:p>
    <w:p w14:paraId="553BD747" w14:textId="77777777" w:rsidR="00D62F1B" w:rsidRPr="00632044" w:rsidRDefault="00D62F1B" w:rsidP="00D62F1B">
      <w:pPr>
        <w:rPr>
          <w:sz w:val="16"/>
        </w:rPr>
      </w:pPr>
      <w:r w:rsidRPr="00632044">
        <w:rPr>
          <w:sz w:val="16"/>
        </w:rPr>
        <w:t>Universality of Values</w:t>
      </w:r>
    </w:p>
    <w:p w14:paraId="73BE9781" w14:textId="77777777" w:rsidR="00D62F1B" w:rsidRPr="008F2248" w:rsidRDefault="00D62F1B" w:rsidP="00D62F1B">
      <w:pPr>
        <w:rPr>
          <w:u w:val="single"/>
        </w:rPr>
      </w:pPr>
      <w:r w:rsidRPr="00632044">
        <w:rPr>
          <w:sz w:val="16"/>
        </w:rPr>
        <w:t xml:space="preserve">If the above analysis is correct, then </w:t>
      </w:r>
      <w:r w:rsidRPr="001A74E4">
        <w:rPr>
          <w:rStyle w:val="Emphasis"/>
          <w:highlight w:val="cyan"/>
        </w:rPr>
        <w:t>democracy</w:t>
      </w:r>
      <w:r w:rsidRPr="008F2248">
        <w:rPr>
          <w:rStyle w:val="StyleUnderline"/>
        </w:rPr>
        <w:t xml:space="preserve">’s claim to be valuable does not rest on just one </w:t>
      </w:r>
      <w:proofErr w:type="gramStart"/>
      <w:r w:rsidRPr="008F2248">
        <w:rPr>
          <w:rStyle w:val="StyleUnderline"/>
        </w:rPr>
        <w:t xml:space="preserve">particular </w:t>
      </w:r>
      <w:r w:rsidRPr="001A74E4">
        <w:rPr>
          <w:rStyle w:val="StyleUnderline"/>
        </w:rPr>
        <w:t>merit</w:t>
      </w:r>
      <w:proofErr w:type="gramEnd"/>
      <w:r w:rsidRPr="001A74E4">
        <w:rPr>
          <w:rStyle w:val="StyleUnderline"/>
        </w:rPr>
        <w:t xml:space="preserve">. There </w:t>
      </w:r>
      <w:r w:rsidRPr="001A74E4">
        <w:rPr>
          <w:rStyle w:val="StyleUnderline"/>
          <w:highlight w:val="cyan"/>
        </w:rPr>
        <w:t xml:space="preserve">is a </w:t>
      </w:r>
      <w:r w:rsidRPr="001A74E4">
        <w:rPr>
          <w:rStyle w:val="Emphasis"/>
          <w:highlight w:val="cyan"/>
        </w:rPr>
        <w:t>plurality</w:t>
      </w:r>
      <w:r w:rsidRPr="001A74E4">
        <w:rPr>
          <w:rStyle w:val="StyleUnderline"/>
          <w:highlight w:val="cyan"/>
        </w:rPr>
        <w:t xml:space="preserve"> of virtues</w:t>
      </w:r>
      <w:r w:rsidRPr="001A74E4">
        <w:rPr>
          <w:rStyle w:val="StyleUnderline"/>
        </w:rPr>
        <w:t xml:space="preserve"> here</w:t>
      </w:r>
      <w:r w:rsidRPr="00632044">
        <w:rPr>
          <w:sz w:val="16"/>
        </w:rPr>
        <w:t xml:space="preserve">, including, first, the intrinsic importance of political participation and freedom in human life; second, </w:t>
      </w:r>
      <w:r w:rsidRPr="008F2248">
        <w:rPr>
          <w:rStyle w:val="StyleUnderline"/>
        </w:rPr>
        <w:t xml:space="preserve">the instrumental </w:t>
      </w:r>
      <w:r w:rsidRPr="001A74E4">
        <w:rPr>
          <w:rStyle w:val="StyleUnderline"/>
        </w:rPr>
        <w:t>importance of political incentives in keeping governments responsible and accountable</w:t>
      </w:r>
      <w:r w:rsidRPr="001A74E4">
        <w:rPr>
          <w:sz w:val="16"/>
        </w:rPr>
        <w:t xml:space="preserve">; and third, the constructive role of democracy </w:t>
      </w:r>
      <w:r w:rsidRPr="001A74E4">
        <w:rPr>
          <w:rStyle w:val="StyleUnderline"/>
        </w:rPr>
        <w:t>in the formation of values and in the understanding of needs, rights, and duties. In the light of this diagnosis, we may now address the motivating question of this essay</w:t>
      </w:r>
      <w:r w:rsidRPr="008F2248">
        <w:rPr>
          <w:rStyle w:val="StyleUnderline"/>
        </w:rPr>
        <w:t>, namely the case for seeing democracy as a universal value.</w:t>
      </w:r>
    </w:p>
    <w:p w14:paraId="71C73276" w14:textId="77777777" w:rsidR="00D62F1B" w:rsidRPr="00632044" w:rsidRDefault="00D62F1B" w:rsidP="00D62F1B">
      <w:pPr>
        <w:rPr>
          <w:sz w:val="16"/>
        </w:rPr>
      </w:pPr>
      <w:r w:rsidRPr="00632044">
        <w:rPr>
          <w:sz w:val="16"/>
        </w:rPr>
        <w:t>In disputing this claim, it is sometimes argued that not everyone agrees on the decisive importance of democracy, particularly when it competes with other desirable things for our attention and loyalty. This is indeed so, and there is no unanimity here. This lack of unanimity is seen by some as sufficient evidence that democracy is not a universal value.</w:t>
      </w:r>
    </w:p>
    <w:p w14:paraId="01E7C9CA" w14:textId="77777777" w:rsidR="00D62F1B" w:rsidRPr="00632044" w:rsidRDefault="00D62F1B" w:rsidP="00D62F1B">
      <w:pPr>
        <w:rPr>
          <w:sz w:val="16"/>
        </w:rPr>
      </w:pPr>
      <w:r w:rsidRPr="00632044">
        <w:rPr>
          <w:sz w:val="16"/>
        </w:rPr>
        <w:t xml:space="preserve">Clearly, we must begin by dealing with a methodological question: </w:t>
      </w:r>
      <w:r w:rsidRPr="001A74E4">
        <w:rPr>
          <w:rStyle w:val="StyleUnderline"/>
          <w:highlight w:val="cyan"/>
        </w:rPr>
        <w:t xml:space="preserve">What is a </w:t>
      </w:r>
      <w:r w:rsidRPr="001A74E4">
        <w:rPr>
          <w:rStyle w:val="Emphasis"/>
          <w:highlight w:val="cyan"/>
        </w:rPr>
        <w:t>universal value?</w:t>
      </w:r>
      <w:r w:rsidRPr="001A74E4">
        <w:rPr>
          <w:rStyle w:val="StyleUnderline"/>
        </w:rPr>
        <w:t xml:space="preserve"> For a value to be considered universal, must it have the </w:t>
      </w:r>
      <w:r w:rsidRPr="001A74E4">
        <w:rPr>
          <w:rStyle w:val="Emphasis"/>
        </w:rPr>
        <w:t>consent</w:t>
      </w:r>
      <w:r w:rsidRPr="001A74E4">
        <w:rPr>
          <w:rStyle w:val="StyleUnderline"/>
        </w:rPr>
        <w:t xml:space="preserve"> of </w:t>
      </w:r>
      <w:r w:rsidRPr="001A74E4">
        <w:rPr>
          <w:rStyle w:val="Emphasis"/>
        </w:rPr>
        <w:t>everyone</w:t>
      </w:r>
      <w:r w:rsidRPr="001A74E4">
        <w:rPr>
          <w:rStyle w:val="StyleUnderline"/>
        </w:rPr>
        <w:t>?</w:t>
      </w:r>
      <w:r w:rsidRPr="00632044">
        <w:rPr>
          <w:sz w:val="16"/>
        </w:rPr>
        <w:t xml:space="preserve"> If that were indeed necessary, then the category of universal values might well be empty. </w:t>
      </w:r>
      <w:r w:rsidRPr="001A74E4">
        <w:rPr>
          <w:rStyle w:val="StyleUnderline"/>
        </w:rPr>
        <w:t xml:space="preserve">I know of </w:t>
      </w:r>
      <w:r w:rsidRPr="001A74E4">
        <w:rPr>
          <w:rStyle w:val="Emphasis"/>
        </w:rPr>
        <w:t>no value</w:t>
      </w:r>
      <w:r w:rsidRPr="00632044">
        <w:rPr>
          <w:sz w:val="16"/>
        </w:rPr>
        <w:t>—not even motherhood (I think of Mommie Dearest)—</w:t>
      </w:r>
      <w:r w:rsidRPr="001A74E4">
        <w:rPr>
          <w:rStyle w:val="StyleUnderline"/>
        </w:rPr>
        <w:t xml:space="preserve">to which </w:t>
      </w:r>
      <w:r w:rsidRPr="001A74E4">
        <w:rPr>
          <w:rStyle w:val="Emphasis"/>
        </w:rPr>
        <w:t>no one</w:t>
      </w:r>
      <w:r w:rsidRPr="001A74E4">
        <w:rPr>
          <w:rStyle w:val="StyleUnderline"/>
        </w:rPr>
        <w:t xml:space="preserve"> has ever objected</w:t>
      </w:r>
      <w:r w:rsidRPr="00632044">
        <w:rPr>
          <w:sz w:val="16"/>
        </w:rPr>
        <w:t xml:space="preserve">. I would argue that </w:t>
      </w:r>
      <w:r w:rsidRPr="001A74E4">
        <w:rPr>
          <w:rStyle w:val="StyleUnderline"/>
          <w:highlight w:val="cyan"/>
        </w:rPr>
        <w:t xml:space="preserve">universal consent is </w:t>
      </w:r>
      <w:r w:rsidRPr="001A74E4">
        <w:rPr>
          <w:rStyle w:val="Emphasis"/>
          <w:highlight w:val="cyan"/>
        </w:rPr>
        <w:t>not required</w:t>
      </w:r>
      <w:r w:rsidRPr="001A74E4">
        <w:rPr>
          <w:rStyle w:val="StyleUnderline"/>
        </w:rPr>
        <w:t xml:space="preserve"> for something to be a universal value. </w:t>
      </w:r>
      <w:r w:rsidRPr="001A74E4">
        <w:rPr>
          <w:rStyle w:val="StyleUnderline"/>
          <w:highlight w:val="cyan"/>
        </w:rPr>
        <w:t>Rather</w:t>
      </w:r>
      <w:r w:rsidRPr="00632044">
        <w:rPr>
          <w:sz w:val="16"/>
        </w:rPr>
        <w:t xml:space="preserve">, the claim of a universal value is </w:t>
      </w:r>
      <w:r w:rsidRPr="001A74E4">
        <w:rPr>
          <w:rStyle w:val="StyleUnderline"/>
        </w:rPr>
        <w:t xml:space="preserve">that </w:t>
      </w:r>
      <w:r w:rsidRPr="001A74E4">
        <w:rPr>
          <w:rStyle w:val="StyleUnderline"/>
          <w:highlight w:val="cyan"/>
        </w:rPr>
        <w:t xml:space="preserve">people </w:t>
      </w:r>
      <w:r w:rsidRPr="001A74E4">
        <w:rPr>
          <w:rStyle w:val="Emphasis"/>
          <w:highlight w:val="cyan"/>
        </w:rPr>
        <w:t>anywhere</w:t>
      </w:r>
      <w:r w:rsidRPr="001A74E4">
        <w:rPr>
          <w:rStyle w:val="StyleUnderline"/>
        </w:rPr>
        <w:t xml:space="preserve"> may </w:t>
      </w:r>
      <w:r w:rsidRPr="001A74E4">
        <w:rPr>
          <w:rStyle w:val="StyleUnderline"/>
          <w:highlight w:val="cyan"/>
        </w:rPr>
        <w:t xml:space="preserve">have reason to see it as </w:t>
      </w:r>
      <w:r w:rsidRPr="001A74E4">
        <w:rPr>
          <w:rStyle w:val="Emphasis"/>
          <w:highlight w:val="cyan"/>
        </w:rPr>
        <w:t>valuable</w:t>
      </w:r>
      <w:r w:rsidRPr="00632044">
        <w:rPr>
          <w:sz w:val="16"/>
        </w:rPr>
        <w:t>.</w:t>
      </w:r>
    </w:p>
    <w:p w14:paraId="3434F3AB" w14:textId="77777777" w:rsidR="00D62F1B" w:rsidRPr="00632044" w:rsidRDefault="00D62F1B" w:rsidP="00D62F1B">
      <w:pPr>
        <w:rPr>
          <w:sz w:val="16"/>
        </w:rPr>
      </w:pPr>
      <w:r w:rsidRPr="00632044">
        <w:rPr>
          <w:sz w:val="16"/>
        </w:rPr>
        <w:t xml:space="preserve">When Mahatma Gandhi argued for the universal value of non-violence, he was not arguing that people everywhere already acted according to this value, but rather that they had good reason to see it as valuable. Similarly, when Rabindranath Tagore argued for “the freedom of the mind” as a universal value, he was not saying that this claim is accepted by all, but that all do have reason enough to accept it—a reason that he did much to explore, present, and propagate.6 Understood in this way, any claim that something is a universal value involves some counterfactual analysis—in particular, whether people might see some value in a claim that they have not yet considered adequately. All claims to </w:t>
      </w:r>
      <w:proofErr w:type="gramStart"/>
      <w:r w:rsidRPr="00632044">
        <w:rPr>
          <w:sz w:val="16"/>
        </w:rPr>
        <w:t>universal</w:t>
      </w:r>
      <w:proofErr w:type="gramEnd"/>
      <w:r w:rsidRPr="00632044">
        <w:rPr>
          <w:sz w:val="16"/>
        </w:rPr>
        <w:t xml:space="preserve"> value—not just that of democracy—have this implicit presumption.</w:t>
      </w:r>
    </w:p>
    <w:p w14:paraId="6E74C42F" w14:textId="77777777" w:rsidR="00D62F1B" w:rsidRPr="00632044" w:rsidRDefault="00D62F1B" w:rsidP="00D62F1B">
      <w:pPr>
        <w:rPr>
          <w:sz w:val="16"/>
        </w:rPr>
      </w:pPr>
      <w:r w:rsidRPr="001A74E4">
        <w:rPr>
          <w:sz w:val="16"/>
        </w:rPr>
        <w:t xml:space="preserve">I would argue that it is </w:t>
      </w:r>
      <w:proofErr w:type="gramStart"/>
      <w:r w:rsidRPr="001A74E4">
        <w:rPr>
          <w:sz w:val="16"/>
        </w:rPr>
        <w:t>with regard to</w:t>
      </w:r>
      <w:proofErr w:type="gramEnd"/>
      <w:r w:rsidRPr="001A74E4">
        <w:rPr>
          <w:sz w:val="16"/>
        </w:rPr>
        <w:t xml:space="preserve"> this </w:t>
      </w:r>
      <w:proofErr w:type="gramStart"/>
      <w:r w:rsidRPr="001A74E4">
        <w:rPr>
          <w:sz w:val="16"/>
        </w:rPr>
        <w:t>often implicit</w:t>
      </w:r>
      <w:proofErr w:type="gramEnd"/>
      <w:r w:rsidRPr="001A74E4">
        <w:rPr>
          <w:sz w:val="16"/>
        </w:rPr>
        <w:t xml:space="preserve"> presumption that </w:t>
      </w:r>
      <w:r w:rsidRPr="001A74E4">
        <w:rPr>
          <w:rStyle w:val="StyleUnderline"/>
        </w:rPr>
        <w:t>the biggest attitudinal shift toward democracy has occurred in the twentieth century</w:t>
      </w:r>
      <w:r w:rsidRPr="001A74E4">
        <w:rPr>
          <w:sz w:val="16"/>
        </w:rPr>
        <w:t>. In considering democracy for a country that does not have it and where many people may not yet have had the opportunity to consider it for actual practice, it is now presumed that the people involved would approve of it once it becomes a reality in their lives. In the nineteenth century this assumption typically would have not been made, but the presumption that is taken to be natural (what I earlier called the “default” position) has changed radically during the twentieth century.</w:t>
      </w:r>
    </w:p>
    <w:p w14:paraId="1097207C" w14:textId="77777777" w:rsidR="00D62F1B" w:rsidRPr="00632044" w:rsidRDefault="00D62F1B" w:rsidP="00D62F1B">
      <w:pPr>
        <w:rPr>
          <w:sz w:val="16"/>
        </w:rPr>
      </w:pPr>
      <w:r w:rsidRPr="00632044">
        <w:rPr>
          <w:sz w:val="16"/>
        </w:rPr>
        <w:t>It must also be noted that this change is</w:t>
      </w:r>
      <w:proofErr w:type="gramStart"/>
      <w:r w:rsidRPr="00632044">
        <w:rPr>
          <w:sz w:val="16"/>
        </w:rPr>
        <w:t>, to a great extent,</w:t>
      </w:r>
      <w:proofErr w:type="gramEnd"/>
      <w:r w:rsidRPr="00632044">
        <w:rPr>
          <w:sz w:val="16"/>
        </w:rPr>
        <w:t xml:space="preserve"> based on observing the history of the twentieth century. </w:t>
      </w:r>
      <w:r w:rsidRPr="008F2248">
        <w:rPr>
          <w:rStyle w:val="StyleUnderline"/>
        </w:rPr>
        <w:t xml:space="preserve">As </w:t>
      </w:r>
      <w:r w:rsidRPr="00632044">
        <w:rPr>
          <w:rStyle w:val="StyleUnderline"/>
          <w:highlight w:val="cyan"/>
        </w:rPr>
        <w:t xml:space="preserve">democracy has spread, its </w:t>
      </w:r>
      <w:r w:rsidRPr="001A74E4">
        <w:rPr>
          <w:rStyle w:val="Emphasis"/>
          <w:highlight w:val="cyan"/>
        </w:rPr>
        <w:t>adherents</w:t>
      </w:r>
      <w:r w:rsidRPr="00632044">
        <w:rPr>
          <w:rStyle w:val="StyleUnderline"/>
          <w:highlight w:val="cyan"/>
        </w:rPr>
        <w:t xml:space="preserve"> have </w:t>
      </w:r>
      <w:r w:rsidRPr="001A74E4">
        <w:rPr>
          <w:rStyle w:val="Emphasis"/>
          <w:highlight w:val="cyan"/>
        </w:rPr>
        <w:t>grown</w:t>
      </w:r>
      <w:r w:rsidRPr="00632044">
        <w:rPr>
          <w:sz w:val="16"/>
        </w:rPr>
        <w:t xml:space="preserve">, not shrunk. Starting off from Europe and America, </w:t>
      </w:r>
      <w:r w:rsidRPr="001A74E4">
        <w:rPr>
          <w:rStyle w:val="Emphasis"/>
          <w:bCs/>
        </w:rPr>
        <w:t>democracy</w:t>
      </w:r>
      <w:r w:rsidRPr="001A74E4">
        <w:rPr>
          <w:rStyle w:val="StyleUnderline"/>
        </w:rPr>
        <w:t xml:space="preserve"> as a system has reached very many distant shores, where it has been met with willing participation and acceptance</w:t>
      </w:r>
      <w:r w:rsidRPr="001A74E4">
        <w:rPr>
          <w:sz w:val="16"/>
        </w:rPr>
        <w:t>. Moreover, when an existing democracy has been overthrown, there have been widespread protests, even though these protests have often been brutally suppressed. Many people have been willing to risk their lives in</w:t>
      </w:r>
      <w:r w:rsidRPr="00632044">
        <w:rPr>
          <w:sz w:val="16"/>
        </w:rPr>
        <w:t xml:space="preserve"> the fight to bring back democracy.</w:t>
      </w:r>
    </w:p>
    <w:p w14:paraId="10C5ED9F" w14:textId="77777777" w:rsidR="00D62F1B" w:rsidRPr="00632044" w:rsidRDefault="00D62F1B" w:rsidP="00D62F1B">
      <w:pPr>
        <w:rPr>
          <w:sz w:val="16"/>
        </w:rPr>
      </w:pPr>
      <w:r w:rsidRPr="00632044">
        <w:rPr>
          <w:sz w:val="16"/>
        </w:rPr>
        <w:t>Some who dispute the status of democracy as a universal value base their argument not on the absence of unanimity, but on the presence of regional contrasts. These alleged contrasts are sometimes related to the poverty of some nations. According to this argument, poor people are interested, and have reason to be interested, in bread, not in democracy. This oft-repeated argument is fallacious at two different levels.</w:t>
      </w:r>
    </w:p>
    <w:p w14:paraId="1439A58F" w14:textId="77777777" w:rsidR="00D62F1B" w:rsidRDefault="00D62F1B" w:rsidP="00D62F1B">
      <w:pPr>
        <w:rPr>
          <w:sz w:val="16"/>
        </w:rPr>
      </w:pPr>
      <w:r w:rsidRPr="00632044">
        <w:rPr>
          <w:sz w:val="16"/>
        </w:rPr>
        <w:t xml:space="preserve">First, as discussed above, </w:t>
      </w:r>
      <w:r w:rsidRPr="00632044">
        <w:rPr>
          <w:rStyle w:val="StyleUnderline"/>
          <w:highlight w:val="cyan"/>
        </w:rPr>
        <w:t>the protective role of democracy</w:t>
      </w:r>
      <w:r w:rsidRPr="00632044">
        <w:rPr>
          <w:sz w:val="16"/>
        </w:rPr>
        <w:t xml:space="preserve"> may be </w:t>
      </w:r>
      <w:r w:rsidRPr="008F2248">
        <w:rPr>
          <w:rStyle w:val="StyleUnderline"/>
        </w:rPr>
        <w:t xml:space="preserve">particularly </w:t>
      </w:r>
      <w:r w:rsidRPr="001A74E4">
        <w:rPr>
          <w:rStyle w:val="Emphasis"/>
          <w:highlight w:val="cyan"/>
        </w:rPr>
        <w:t>important</w:t>
      </w:r>
      <w:r w:rsidRPr="001A74E4">
        <w:rPr>
          <w:rStyle w:val="StyleUnderline"/>
          <w:highlight w:val="cyan"/>
        </w:rPr>
        <w:t xml:space="preserve"> for</w:t>
      </w:r>
      <w:r w:rsidRPr="008F2248">
        <w:rPr>
          <w:rStyle w:val="StyleUnderline"/>
        </w:rPr>
        <w:t xml:space="preserve"> the poor.</w:t>
      </w:r>
      <w:r w:rsidRPr="00632044">
        <w:rPr>
          <w:sz w:val="16"/>
        </w:rPr>
        <w:t xml:space="preserve"> This obviously </w:t>
      </w:r>
      <w:r w:rsidRPr="008F2248">
        <w:rPr>
          <w:rStyle w:val="StyleUnderline"/>
        </w:rPr>
        <w:t>applies</w:t>
      </w:r>
      <w:r w:rsidRPr="00632044">
        <w:rPr>
          <w:sz w:val="16"/>
        </w:rPr>
        <w:t xml:space="preserve"> </w:t>
      </w:r>
      <w:r w:rsidRPr="008F2248">
        <w:rPr>
          <w:rStyle w:val="StyleUnderline"/>
        </w:rPr>
        <w:t>to</w:t>
      </w:r>
      <w:r w:rsidRPr="00632044">
        <w:rPr>
          <w:sz w:val="16"/>
        </w:rPr>
        <w:t xml:space="preserve"> potential famine </w:t>
      </w:r>
      <w:r w:rsidRPr="001A74E4">
        <w:rPr>
          <w:rStyle w:val="Emphasis"/>
          <w:highlight w:val="cyan"/>
        </w:rPr>
        <w:t>victims</w:t>
      </w:r>
      <w:r w:rsidRPr="00632044">
        <w:rPr>
          <w:sz w:val="16"/>
        </w:rPr>
        <w:t xml:space="preserve"> who face starvation. It also applies to the </w:t>
      </w:r>
      <w:proofErr w:type="gramStart"/>
      <w:r w:rsidRPr="00632044">
        <w:rPr>
          <w:sz w:val="16"/>
        </w:rPr>
        <w:t>destitute</w:t>
      </w:r>
      <w:proofErr w:type="gramEnd"/>
      <w:r w:rsidRPr="00632044">
        <w:rPr>
          <w:sz w:val="16"/>
        </w:rPr>
        <w:t xml:space="preserve"> thrown off the economic ladder in a financial crisis. People in economic need also need a political voice. Democracy is not a luxury that can await the arrival of general prosperity.</w:t>
      </w:r>
    </w:p>
    <w:p w14:paraId="02912CA7" w14:textId="77777777" w:rsidR="00D62F1B" w:rsidRDefault="00D62F1B" w:rsidP="00D62F1B">
      <w:pPr>
        <w:pStyle w:val="Heading4"/>
      </w:pPr>
      <w:r>
        <w:t xml:space="preserve">Denying gains is politically and rhetorically </w:t>
      </w:r>
      <w:r w:rsidRPr="00D56513">
        <w:rPr>
          <w:u w:val="single"/>
        </w:rPr>
        <w:t>disastrous</w:t>
      </w:r>
      <w:r>
        <w:t xml:space="preserve">---if you can’t persuade people to </w:t>
      </w:r>
      <w:r w:rsidRPr="00D56513">
        <w:rPr>
          <w:u w:val="single"/>
        </w:rPr>
        <w:t>vote blue</w:t>
      </w:r>
      <w:r>
        <w:t xml:space="preserve">, they’ll </w:t>
      </w:r>
      <w:r w:rsidRPr="00D56513">
        <w:rPr>
          <w:u w:val="single"/>
        </w:rPr>
        <w:t>never</w:t>
      </w:r>
      <w:r>
        <w:t xml:space="preserve"> become anti-systemic actors.</w:t>
      </w:r>
    </w:p>
    <w:p w14:paraId="166AC402" w14:textId="77777777" w:rsidR="00D62F1B" w:rsidRDefault="00D62F1B" w:rsidP="00D62F1B">
      <w:r>
        <w:rPr>
          <w:rStyle w:val="Style13ptBold"/>
        </w:rPr>
        <w:t>Mills</w:t>
      </w:r>
      <w:r w:rsidRPr="003028CE">
        <w:rPr>
          <w:rStyle w:val="Style13ptBold"/>
        </w:rPr>
        <w:t xml:space="preserve"> ‘7</w:t>
      </w:r>
      <w:r>
        <w:t xml:space="preserve"> [Charles W. Mills (</w:t>
      </w:r>
      <w:r w:rsidRPr="003028CE">
        <w:t>John Evans Professor of Moral and Intellectual Philosophy</w:t>
      </w:r>
      <w:r>
        <w:t xml:space="preserve">, </w:t>
      </w:r>
      <w:r w:rsidRPr="003028CE">
        <w:t>Northwestern University</w:t>
      </w:r>
      <w:r>
        <w:t>) and Carole Pateman (</w:t>
      </w:r>
      <w:r w:rsidRPr="003028CE">
        <w:t>Distinguished Professor of Political Science</w:t>
      </w:r>
      <w:r>
        <w:t xml:space="preserve">, </w:t>
      </w:r>
      <w:r w:rsidRPr="003028CE">
        <w:t>University of California, Los Angeles</w:t>
      </w:r>
      <w:r>
        <w:t xml:space="preserve">), November 2007, “1. Contract and Social Change: A Dialogue between Carole Pateman and Charles W. Mills,” </w:t>
      </w:r>
      <w:r w:rsidRPr="003028CE">
        <w:rPr>
          <w:i/>
          <w:iCs/>
        </w:rPr>
        <w:t>Contract and Domination</w:t>
      </w:r>
      <w:r>
        <w:t>, pp. 31-33, Polity Press, njn]</w:t>
      </w:r>
    </w:p>
    <w:p w14:paraId="18EE4331" w14:textId="77777777" w:rsidR="00D62F1B" w:rsidRPr="00EA4244" w:rsidRDefault="00D62F1B" w:rsidP="00D62F1B">
      <w:pPr>
        <w:rPr>
          <w:rStyle w:val="StyleUnderline"/>
        </w:rPr>
      </w:pPr>
      <w:r w:rsidRPr="00D56513">
        <w:rPr>
          <w:sz w:val="16"/>
        </w:rPr>
        <w:t xml:space="preserve">[CM] Like Macpherson, we both have obvious sympathies with the left  (or, as the joke has it, what's left of the left). </w:t>
      </w:r>
      <w:proofErr w:type="gramStart"/>
      <w:r w:rsidRPr="00D56513">
        <w:rPr>
          <w:sz w:val="16"/>
        </w:rPr>
        <w:t>So</w:t>
      </w:r>
      <w:proofErr w:type="gramEnd"/>
      <w:r w:rsidRPr="00D56513">
        <w:rPr>
          <w:sz w:val="16"/>
        </w:rPr>
        <w:t xml:space="preserve"> if you think of yourself  as a political progressive today, what do you do? Well, one reaction is to  aim at more realizable goals, given the prevailing climate. Though I don't use the phrase in The Racial Contract, </w:t>
      </w:r>
      <w:r w:rsidRPr="00EA4244">
        <w:rPr>
          <w:rStyle w:val="StyleUnderline"/>
        </w:rPr>
        <w:t xml:space="preserve">I've been </w:t>
      </w:r>
      <w:r w:rsidRPr="00EA4244">
        <w:rPr>
          <w:rStyle w:val="StyleUnderline"/>
          <w:highlight w:val="cyan"/>
        </w:rPr>
        <w:t>arguing</w:t>
      </w:r>
      <w:r w:rsidRPr="00D56513">
        <w:rPr>
          <w:sz w:val="16"/>
        </w:rPr>
        <w:t xml:space="preserve"> in more recent work </w:t>
      </w:r>
      <w:r w:rsidRPr="00EA4244">
        <w:rPr>
          <w:rStyle w:val="StyleUnderline"/>
          <w:highlight w:val="cyan"/>
        </w:rPr>
        <w:t>for a "</w:t>
      </w:r>
      <w:r w:rsidRPr="00EA4244">
        <w:rPr>
          <w:rStyle w:val="Emphasis"/>
          <w:highlight w:val="cyan"/>
        </w:rPr>
        <w:t>non-white-supremacist</w:t>
      </w:r>
      <w:r w:rsidRPr="00EA4244">
        <w:rPr>
          <w:rStyle w:val="StyleUnderline"/>
          <w:highlight w:val="cyan"/>
        </w:rPr>
        <w:t xml:space="preserve"> capitalism</w:t>
      </w:r>
      <w:r w:rsidRPr="00EA4244">
        <w:rPr>
          <w:rStyle w:val="StyleUnderline"/>
        </w:rPr>
        <w:t xml:space="preserve">." In other words,  </w:t>
      </w:r>
      <w:r w:rsidRPr="00EA4244">
        <w:rPr>
          <w:rStyle w:val="StyleUnderline"/>
          <w:highlight w:val="cyan"/>
        </w:rPr>
        <w:t xml:space="preserve">if </w:t>
      </w:r>
      <w:r w:rsidRPr="00EA4244">
        <w:rPr>
          <w:rStyle w:val="Emphasis"/>
          <w:highlight w:val="cyan"/>
        </w:rPr>
        <w:t>cap</w:t>
      </w:r>
      <w:r w:rsidRPr="00EA4244">
        <w:rPr>
          <w:rStyle w:val="StyleUnderline"/>
        </w:rPr>
        <w:t xml:space="preserve">italism </w:t>
      </w:r>
      <w:r w:rsidRPr="00EA4244">
        <w:rPr>
          <w:rStyle w:val="Emphasis"/>
          <w:highlight w:val="cyan"/>
        </w:rPr>
        <w:t>limits</w:t>
      </w:r>
      <w:r w:rsidRPr="00EA4244">
        <w:rPr>
          <w:rStyle w:val="StyleUnderline"/>
        </w:rPr>
        <w:t xml:space="preserve"> our </w:t>
      </w:r>
      <w:r w:rsidRPr="00EA4244">
        <w:rPr>
          <w:rStyle w:val="StyleUnderline"/>
          <w:highlight w:val="cyan"/>
        </w:rPr>
        <w:t>horizons</w:t>
      </w:r>
      <w:r w:rsidRPr="00D56513">
        <w:rPr>
          <w:sz w:val="16"/>
        </w:rPr>
        <w:t xml:space="preserve">, then </w:t>
      </w:r>
      <w:r w:rsidRPr="00EA4244">
        <w:rPr>
          <w:rStyle w:val="StyleUnderline"/>
          <w:highlight w:val="cyan"/>
        </w:rPr>
        <w:t>at least let's have</w:t>
      </w:r>
      <w:r w:rsidRPr="00EA4244">
        <w:rPr>
          <w:rStyle w:val="StyleUnderline"/>
        </w:rPr>
        <w:t xml:space="preserve"> a </w:t>
      </w:r>
      <w:r w:rsidRPr="00EA4244">
        <w:rPr>
          <w:rStyle w:val="Emphasis"/>
          <w:highlight w:val="cyan"/>
        </w:rPr>
        <w:t>cap</w:t>
      </w:r>
      <w:r w:rsidRPr="00EA4244">
        <w:rPr>
          <w:rStyle w:val="StyleUnderline"/>
        </w:rPr>
        <w:t xml:space="preserve">italism </w:t>
      </w:r>
      <w:r w:rsidRPr="00EA4244">
        <w:rPr>
          <w:rStyle w:val="StyleUnderline"/>
          <w:highlight w:val="cyan"/>
        </w:rPr>
        <w:t xml:space="preserve">that  </w:t>
      </w:r>
      <w:r w:rsidRPr="00EA4244">
        <w:rPr>
          <w:rStyle w:val="Emphasis"/>
          <w:highlight w:val="cyan"/>
        </w:rPr>
        <w:t>lives up</w:t>
      </w:r>
      <w:r w:rsidRPr="00EA4244">
        <w:rPr>
          <w:rStyle w:val="StyleUnderline"/>
          <w:highlight w:val="cyan"/>
        </w:rPr>
        <w:t xml:space="preserve"> to its</w:t>
      </w:r>
      <w:r w:rsidRPr="00EA4244">
        <w:rPr>
          <w:rStyle w:val="StyleUnderline"/>
        </w:rPr>
        <w:t xml:space="preserve"> "society open to talents" </w:t>
      </w:r>
      <w:r w:rsidRPr="00EA4244">
        <w:rPr>
          <w:rStyle w:val="StyleUnderline"/>
          <w:highlight w:val="cyan"/>
        </w:rPr>
        <w:t>advertising</w:t>
      </w:r>
      <w:r w:rsidRPr="00D56513">
        <w:rPr>
          <w:sz w:val="16"/>
        </w:rPr>
        <w:t xml:space="preserve">. Obviously I'm  making several assumptions here. One is that white supremacy can be  conceptually and (more importantly) causally separated from capitalism.  Another is that non-white-supremacist capitalism would be morally preferable to, more just </w:t>
      </w:r>
      <w:proofErr w:type="spellStart"/>
      <w:r w:rsidRPr="00D56513">
        <w:rPr>
          <w:sz w:val="16"/>
        </w:rPr>
        <w:t>than</w:t>
      </w:r>
      <w:proofErr w:type="spellEnd"/>
      <w:r w:rsidRPr="00D56513">
        <w:rPr>
          <w:sz w:val="16"/>
        </w:rPr>
        <w:t xml:space="preserve">, white-supremacist capitalism. On  the first, it's often pointed out to me by people on the left in campus or  conference audiences where I'm speaking - or often claimed, I should  say - that capitalism caused racism and white supremacy in the first  place. And my response is that </w:t>
      </w:r>
      <w:r w:rsidRPr="00EA4244">
        <w:rPr>
          <w:rStyle w:val="StyleUnderline"/>
          <w:highlight w:val="cyan"/>
        </w:rPr>
        <w:t>even if</w:t>
      </w:r>
      <w:r w:rsidRPr="00EA4244">
        <w:rPr>
          <w:rStyle w:val="StyleUnderline"/>
        </w:rPr>
        <w:t xml:space="preserve"> that's </w:t>
      </w:r>
      <w:r w:rsidRPr="00EA4244">
        <w:rPr>
          <w:rStyle w:val="Emphasis"/>
          <w:highlight w:val="cyan"/>
        </w:rPr>
        <w:t>historically</w:t>
      </w:r>
      <w:r w:rsidRPr="00EA4244">
        <w:rPr>
          <w:rStyle w:val="StyleUnderline"/>
          <w:highlight w:val="cyan"/>
        </w:rPr>
        <w:t xml:space="preserve"> true</w:t>
      </w:r>
      <w:r w:rsidRPr="00D56513">
        <w:rPr>
          <w:sz w:val="16"/>
        </w:rPr>
        <w:t xml:space="preserve"> (and I'm  certainly sympathetic to the claim), </w:t>
      </w:r>
      <w:r w:rsidRPr="00EA4244">
        <w:rPr>
          <w:rStyle w:val="StyleUnderline"/>
          <w:highlight w:val="cyan"/>
        </w:rPr>
        <w:t xml:space="preserve">it doesn't follow that in the </w:t>
      </w:r>
      <w:r w:rsidRPr="00EA4244">
        <w:rPr>
          <w:rStyle w:val="Emphasis"/>
          <w:highlight w:val="cyan"/>
        </w:rPr>
        <w:t>present</w:t>
      </w:r>
      <w:r w:rsidRPr="00EA4244">
        <w:rPr>
          <w:rStyle w:val="StyleUnderline"/>
        </w:rPr>
        <w:t xml:space="preserve">  period sufficiently </w:t>
      </w:r>
      <w:r w:rsidRPr="00EA4244">
        <w:rPr>
          <w:rStyle w:val="StyleUnderline"/>
          <w:highlight w:val="cyan"/>
        </w:rPr>
        <w:t xml:space="preserve">powerful </w:t>
      </w:r>
      <w:r w:rsidRPr="00EA4244">
        <w:rPr>
          <w:rStyle w:val="Emphasis"/>
          <w:highlight w:val="cyan"/>
        </w:rPr>
        <w:t>material forces</w:t>
      </w:r>
      <w:r w:rsidRPr="00EA4244">
        <w:rPr>
          <w:rStyle w:val="StyleUnderline"/>
          <w:highlight w:val="cyan"/>
        </w:rPr>
        <w:t xml:space="preserve"> can't be marshalled to struggle  for</w:t>
      </w:r>
      <w:r w:rsidRPr="00EA4244">
        <w:rPr>
          <w:rStyle w:val="StyleUnderline"/>
        </w:rPr>
        <w:t xml:space="preserve"> a </w:t>
      </w:r>
      <w:r w:rsidRPr="00EA4244">
        <w:rPr>
          <w:rStyle w:val="Emphasis"/>
          <w:highlight w:val="cyan"/>
        </w:rPr>
        <w:t>nonracial cap</w:t>
      </w:r>
      <w:r w:rsidRPr="00EA4244">
        <w:rPr>
          <w:rStyle w:val="StyleUnderline"/>
        </w:rPr>
        <w:t>italist order</w:t>
      </w:r>
      <w:r w:rsidRPr="00D56513">
        <w:rPr>
          <w:sz w:val="16"/>
        </w:rPr>
        <w:t xml:space="preserve"> now. </w:t>
      </w:r>
      <w:proofErr w:type="gramStart"/>
      <w:r w:rsidRPr="00D56513">
        <w:rPr>
          <w:sz w:val="16"/>
        </w:rPr>
        <w:t>On the second</w:t>
      </w:r>
      <w:proofErr w:type="gramEnd"/>
      <w:r w:rsidRPr="00D56513">
        <w:rPr>
          <w:sz w:val="16"/>
        </w:rPr>
        <w:t xml:space="preserve">, </w:t>
      </w:r>
      <w:r w:rsidRPr="00EA4244">
        <w:rPr>
          <w:rStyle w:val="StyleUnderline"/>
          <w:highlight w:val="cyan"/>
        </w:rPr>
        <w:t>it's</w:t>
      </w:r>
      <w:r w:rsidRPr="00EA4244">
        <w:rPr>
          <w:rStyle w:val="StyleUnderline"/>
        </w:rPr>
        <w:t xml:space="preserve"> sometimes </w:t>
      </w:r>
      <w:proofErr w:type="gramStart"/>
      <w:r w:rsidRPr="00EA4244">
        <w:rPr>
          <w:rStyle w:val="StyleUnderline"/>
          <w:highlight w:val="cyan"/>
        </w:rPr>
        <w:t>been argued</w:t>
      </w:r>
      <w:proofErr w:type="gramEnd"/>
      <w:r w:rsidRPr="00D56513">
        <w:rPr>
          <w:sz w:val="16"/>
        </w:rPr>
        <w:t xml:space="preserve"> to me </w:t>
      </w:r>
      <w:r w:rsidRPr="00EA4244">
        <w:rPr>
          <w:rStyle w:val="StyleUnderline"/>
        </w:rPr>
        <w:t xml:space="preserve">that </w:t>
      </w:r>
      <w:r w:rsidRPr="00EA4244">
        <w:rPr>
          <w:rStyle w:val="StyleUnderline"/>
          <w:highlight w:val="cyan"/>
        </w:rPr>
        <w:t xml:space="preserve">there'd be </w:t>
      </w:r>
      <w:r w:rsidRPr="00EA4244">
        <w:rPr>
          <w:rStyle w:val="Emphasis"/>
          <w:highlight w:val="cyan"/>
        </w:rPr>
        <w:t>no difference</w:t>
      </w:r>
      <w:r w:rsidRPr="00D56513">
        <w:rPr>
          <w:sz w:val="16"/>
        </w:rPr>
        <w:t xml:space="preserve">. And I think </w:t>
      </w:r>
      <w:r w:rsidRPr="00EA4244">
        <w:rPr>
          <w:rStyle w:val="StyleUnderline"/>
          <w:highlight w:val="cyan"/>
        </w:rPr>
        <w:t xml:space="preserve">that's just </w:t>
      </w:r>
      <w:r w:rsidRPr="00EA4244">
        <w:rPr>
          <w:rStyle w:val="Emphasis"/>
          <w:highlight w:val="cyan"/>
        </w:rPr>
        <w:t>false</w:t>
      </w:r>
      <w:r w:rsidRPr="00EA4244">
        <w:rPr>
          <w:rStyle w:val="StyleUnderline"/>
        </w:rPr>
        <w:t xml:space="preserve"> - I think that </w:t>
      </w:r>
      <w:r w:rsidRPr="00EA4244">
        <w:rPr>
          <w:rStyle w:val="Emphasis"/>
          <w:highlight w:val="cyan"/>
        </w:rPr>
        <w:t>racist cap</w:t>
      </w:r>
      <w:r w:rsidRPr="00EA4244">
        <w:rPr>
          <w:rStyle w:val="StyleUnderline"/>
        </w:rPr>
        <w:t xml:space="preserve">italism </w:t>
      </w:r>
      <w:r w:rsidRPr="00EA4244">
        <w:rPr>
          <w:rStyle w:val="StyleUnderline"/>
          <w:highlight w:val="cyan"/>
        </w:rPr>
        <w:t>has</w:t>
      </w:r>
      <w:r w:rsidRPr="00D56513">
        <w:rPr>
          <w:sz w:val="16"/>
        </w:rPr>
        <w:t xml:space="preserve"> peculiar features, </w:t>
      </w:r>
      <w:r w:rsidRPr="00EA4244">
        <w:rPr>
          <w:rStyle w:val="Emphasis"/>
          <w:highlight w:val="cyan"/>
        </w:rPr>
        <w:t>peculiar</w:t>
      </w:r>
      <w:r w:rsidRPr="00EA4244">
        <w:rPr>
          <w:rStyle w:val="StyleUnderline"/>
          <w:highlight w:val="cyan"/>
        </w:rPr>
        <w:t xml:space="preserve"> oppressions</w:t>
      </w:r>
      <w:r w:rsidRPr="00D56513">
        <w:rPr>
          <w:sz w:val="16"/>
        </w:rPr>
        <w:t xml:space="preserve">, of its own, </w:t>
      </w:r>
      <w:r w:rsidRPr="00EA4244">
        <w:rPr>
          <w:rStyle w:val="StyleUnderline"/>
          <w:highlight w:val="cyan"/>
        </w:rPr>
        <w:t>and</w:t>
      </w:r>
      <w:r w:rsidRPr="00EA4244">
        <w:rPr>
          <w:rStyle w:val="StyleUnderline"/>
        </w:rPr>
        <w:t xml:space="preserve"> that </w:t>
      </w:r>
      <w:r w:rsidRPr="00EA4244">
        <w:rPr>
          <w:rStyle w:val="Emphasis"/>
          <w:highlight w:val="cyan"/>
        </w:rPr>
        <w:t>eliminating</w:t>
      </w:r>
      <w:r w:rsidRPr="00EA4244">
        <w:rPr>
          <w:rStyle w:val="StyleUnderline"/>
          <w:highlight w:val="cyan"/>
        </w:rPr>
        <w:t xml:space="preserve"> them</w:t>
      </w:r>
      <w:r w:rsidRPr="00EA4244">
        <w:rPr>
          <w:rStyle w:val="StyleUnderline"/>
        </w:rPr>
        <w:t xml:space="preserve"> would </w:t>
      </w:r>
      <w:r w:rsidRPr="00EA4244">
        <w:rPr>
          <w:rStyle w:val="StyleUnderline"/>
          <w:highlight w:val="cyan"/>
        </w:rPr>
        <w:t xml:space="preserve">represent </w:t>
      </w:r>
      <w:r w:rsidRPr="00EA4244">
        <w:rPr>
          <w:rStyle w:val="Emphasis"/>
          <w:highlight w:val="cyan"/>
        </w:rPr>
        <w:t>real</w:t>
      </w:r>
      <w:r w:rsidRPr="00EA4244">
        <w:rPr>
          <w:rStyle w:val="StyleUnderline"/>
        </w:rPr>
        <w:t xml:space="preserve"> moral </w:t>
      </w:r>
      <w:r w:rsidRPr="00EA4244">
        <w:rPr>
          <w:rStyle w:val="StyleUnderline"/>
          <w:highlight w:val="cyan"/>
        </w:rPr>
        <w:t>progress</w:t>
      </w:r>
      <w:r w:rsidRPr="00EA4244">
        <w:rPr>
          <w:rStyle w:val="StyleUnderline"/>
        </w:rPr>
        <w:t xml:space="preserve">. Note </w:t>
      </w:r>
      <w:r w:rsidRPr="00EA4244">
        <w:rPr>
          <w:rStyle w:val="StyleUnderline"/>
          <w:highlight w:val="cyan"/>
        </w:rPr>
        <w:t>that</w:t>
      </w:r>
      <w:r w:rsidRPr="00EA4244">
        <w:rPr>
          <w:rStyle w:val="StyleUnderline"/>
        </w:rPr>
        <w:t xml:space="preserve"> these objectors' </w:t>
      </w:r>
      <w:r w:rsidRPr="00EA4244">
        <w:rPr>
          <w:rStyle w:val="StyleUnderline"/>
          <w:highlight w:val="cyan"/>
        </w:rPr>
        <w:t>position implies</w:t>
      </w:r>
      <w:r w:rsidRPr="00EA4244">
        <w:rPr>
          <w:rStyle w:val="StyleUnderline"/>
        </w:rPr>
        <w:t xml:space="preserve"> that the </w:t>
      </w:r>
      <w:r w:rsidRPr="00EA4244">
        <w:rPr>
          <w:rStyle w:val="StyleUnderline"/>
          <w:highlight w:val="cyan"/>
        </w:rPr>
        <w:t xml:space="preserve">black </w:t>
      </w:r>
      <w:r w:rsidRPr="00EA4244">
        <w:rPr>
          <w:rStyle w:val="Emphasis"/>
          <w:highlight w:val="cyan"/>
        </w:rPr>
        <w:t>civil rights</w:t>
      </w:r>
      <w:r w:rsidRPr="00EA4244">
        <w:rPr>
          <w:rStyle w:val="StyleUnderline"/>
          <w:highlight w:val="cyan"/>
        </w:rPr>
        <w:t xml:space="preserve"> </w:t>
      </w:r>
      <w:proofErr w:type="gramStart"/>
      <w:r w:rsidRPr="00EA4244">
        <w:rPr>
          <w:rStyle w:val="StyleUnderline"/>
          <w:highlight w:val="cyan"/>
        </w:rPr>
        <w:t>struggles</w:t>
      </w:r>
      <w:proofErr w:type="gramEnd"/>
      <w:r w:rsidRPr="00EA4244">
        <w:rPr>
          <w:rStyle w:val="StyleUnderline"/>
        </w:rPr>
        <w:t xml:space="preserve"> of the 1950s and 1960s </w:t>
      </w:r>
      <w:r w:rsidRPr="00EA4244">
        <w:rPr>
          <w:rStyle w:val="StyleUnderline"/>
          <w:highlight w:val="cyan"/>
        </w:rPr>
        <w:t xml:space="preserve">would </w:t>
      </w:r>
      <w:r w:rsidRPr="00EA4244">
        <w:rPr>
          <w:rStyle w:val="Emphasis"/>
          <w:highlight w:val="cyan"/>
        </w:rPr>
        <w:t>not</w:t>
      </w:r>
      <w:r w:rsidRPr="00EA4244">
        <w:rPr>
          <w:rStyle w:val="StyleUnderline"/>
          <w:highlight w:val="cyan"/>
        </w:rPr>
        <w:t xml:space="preserve"> have been </w:t>
      </w:r>
      <w:r w:rsidRPr="00EA4244">
        <w:rPr>
          <w:rStyle w:val="Emphasis"/>
          <w:highlight w:val="cyan"/>
        </w:rPr>
        <w:t>worth supporting</w:t>
      </w:r>
      <w:r w:rsidRPr="00EA4244">
        <w:rPr>
          <w:rStyle w:val="StyleUnderline"/>
        </w:rPr>
        <w:t xml:space="preserve"> by the white left, </w:t>
      </w:r>
      <w:r w:rsidRPr="00EA4244">
        <w:rPr>
          <w:rStyle w:val="StyleUnderline"/>
          <w:highlight w:val="cyan"/>
        </w:rPr>
        <w:t>since</w:t>
      </w:r>
      <w:r w:rsidRPr="00EA4244">
        <w:rPr>
          <w:rStyle w:val="StyleUnderline"/>
        </w:rPr>
        <w:t xml:space="preserve"> for the most part </w:t>
      </w:r>
      <w:r w:rsidRPr="00EA4244">
        <w:rPr>
          <w:rStyle w:val="StyleUnderline"/>
          <w:highlight w:val="cyan"/>
        </w:rPr>
        <w:t xml:space="preserve">they weren't  </w:t>
      </w:r>
      <w:r w:rsidRPr="00EA4244">
        <w:rPr>
          <w:rStyle w:val="Emphasis"/>
          <w:highlight w:val="cyan"/>
        </w:rPr>
        <w:t>anticapitalist</w:t>
      </w:r>
      <w:r w:rsidRPr="00EA4244">
        <w:rPr>
          <w:rStyle w:val="StyleUnderline"/>
        </w:rPr>
        <w:t xml:space="preserve"> in character </w:t>
      </w:r>
      <w:r w:rsidRPr="00EA4244">
        <w:rPr>
          <w:rStyle w:val="StyleUnderline"/>
          <w:highlight w:val="cyan"/>
        </w:rPr>
        <w:t xml:space="preserve">but </w:t>
      </w:r>
      <w:proofErr w:type="spellStart"/>
      <w:r w:rsidRPr="00EA4244">
        <w:rPr>
          <w:rStyle w:val="Emphasis"/>
          <w:highlight w:val="cyan"/>
        </w:rPr>
        <w:t>antisegregation</w:t>
      </w:r>
      <w:proofErr w:type="spellEnd"/>
      <w:r w:rsidRPr="00D56513">
        <w:rPr>
          <w:sz w:val="16"/>
        </w:rPr>
        <w:t xml:space="preserve">, anti-Jim Crow, antiwhite-  supremacy. </w:t>
      </w:r>
      <w:proofErr w:type="gramStart"/>
      <w:r w:rsidRPr="00EA4244">
        <w:rPr>
          <w:rStyle w:val="StyleUnderline"/>
        </w:rPr>
        <w:t>They were struggles</w:t>
      </w:r>
      <w:proofErr w:type="gramEnd"/>
      <w:r w:rsidRPr="00EA4244">
        <w:rPr>
          <w:rStyle w:val="StyleUnderline"/>
        </w:rPr>
        <w:t xml:space="preserve"> for </w:t>
      </w:r>
      <w:r w:rsidRPr="00EA4244">
        <w:rPr>
          <w:rStyle w:val="Emphasis"/>
        </w:rPr>
        <w:t>equal inclusion</w:t>
      </w:r>
      <w:r w:rsidRPr="00EA4244">
        <w:rPr>
          <w:rStyle w:val="StyleUnderline"/>
        </w:rPr>
        <w:t xml:space="preserve"> in the polity  and the </w:t>
      </w:r>
      <w:r w:rsidRPr="00EA4244">
        <w:rPr>
          <w:rStyle w:val="Emphasis"/>
        </w:rPr>
        <w:t>capitalist</w:t>
      </w:r>
      <w:r w:rsidRPr="00EA4244">
        <w:rPr>
          <w:rStyle w:val="StyleUnderline"/>
        </w:rPr>
        <w:t xml:space="preserve"> economy</w:t>
      </w:r>
      <w:r w:rsidRPr="00D56513">
        <w:rPr>
          <w:sz w:val="16"/>
        </w:rPr>
        <w:t xml:space="preserve">.  </w:t>
      </w:r>
      <w:proofErr w:type="gramStart"/>
      <w:r w:rsidRPr="00D56513">
        <w:rPr>
          <w:sz w:val="16"/>
        </w:rPr>
        <w:t>So</w:t>
      </w:r>
      <w:proofErr w:type="gramEnd"/>
      <w:r w:rsidRPr="00D56513">
        <w:rPr>
          <w:sz w:val="16"/>
        </w:rPr>
        <w:t xml:space="preserve"> you'll recognize the position - it's basically the racial equivalent of  the liberal feminist argument. That would be my first response to you, that </w:t>
      </w:r>
      <w:r w:rsidRPr="00EA4244">
        <w:rPr>
          <w:rStyle w:val="StyleUnderline"/>
        </w:rPr>
        <w:t xml:space="preserve">while I agree completely that </w:t>
      </w:r>
      <w:r w:rsidRPr="00EA4244">
        <w:rPr>
          <w:rStyle w:val="Emphasis"/>
        </w:rPr>
        <w:t>commodification</w:t>
      </w:r>
      <w:r w:rsidRPr="00EA4244">
        <w:rPr>
          <w:rStyle w:val="StyleUnderline"/>
        </w:rPr>
        <w:t xml:space="preserve"> has </w:t>
      </w:r>
      <w:r w:rsidRPr="00EA4244">
        <w:rPr>
          <w:rStyle w:val="Emphasis"/>
        </w:rPr>
        <w:t>spread</w:t>
      </w:r>
      <w:r w:rsidRPr="00EA4244">
        <w:rPr>
          <w:rStyle w:val="StyleUnderline"/>
        </w:rPr>
        <w:t xml:space="preserve"> everywhere</w:t>
      </w:r>
      <w:r w:rsidRPr="00D56513">
        <w:rPr>
          <w:sz w:val="16"/>
        </w:rPr>
        <w:t xml:space="preserve">,  to areas Marx would never have dreamed possible, </w:t>
      </w:r>
      <w:r w:rsidRPr="00EA4244">
        <w:rPr>
          <w:rStyle w:val="StyleUnderline"/>
        </w:rPr>
        <w:t xml:space="preserve">isn't it still  </w:t>
      </w:r>
      <w:r w:rsidRPr="00EA4244">
        <w:rPr>
          <w:rStyle w:val="Emphasis"/>
        </w:rPr>
        <w:t>better</w:t>
      </w:r>
      <w:r w:rsidRPr="00EA4244">
        <w:rPr>
          <w:rStyle w:val="StyleUnderline"/>
        </w:rPr>
        <w:t xml:space="preserve"> in </w:t>
      </w:r>
      <w:proofErr w:type="gramStart"/>
      <w:r w:rsidRPr="00EA4244">
        <w:rPr>
          <w:rStyle w:val="StyleUnderline"/>
        </w:rPr>
        <w:t>a market</w:t>
      </w:r>
      <w:r w:rsidRPr="00D56513">
        <w:rPr>
          <w:sz w:val="16"/>
        </w:rPr>
        <w:t>,</w:t>
      </w:r>
      <w:proofErr w:type="gramEnd"/>
      <w:r w:rsidRPr="00D56513">
        <w:rPr>
          <w:sz w:val="16"/>
        </w:rPr>
        <w:t xml:space="preserve"> property-dominated society </w:t>
      </w:r>
      <w:r w:rsidRPr="00EA4244">
        <w:rPr>
          <w:rStyle w:val="StyleUnderline"/>
        </w:rPr>
        <w:t xml:space="preserve">to have property </w:t>
      </w:r>
      <w:r w:rsidRPr="00EA4244">
        <w:rPr>
          <w:rStyle w:val="Emphasis"/>
        </w:rPr>
        <w:t>not</w:t>
      </w:r>
      <w:r w:rsidRPr="00EA4244">
        <w:rPr>
          <w:rStyle w:val="StyleUnderline"/>
        </w:rPr>
        <w:t xml:space="preserve"> distributed  in such a </w:t>
      </w:r>
      <w:r w:rsidRPr="00EA4244">
        <w:rPr>
          <w:rStyle w:val="Emphasis"/>
        </w:rPr>
        <w:t>racially inequitable</w:t>
      </w:r>
      <w:r w:rsidRPr="00EA4244">
        <w:rPr>
          <w:rStyle w:val="StyleUnderline"/>
        </w:rPr>
        <w:t xml:space="preserve"> way?</w:t>
      </w:r>
    </w:p>
    <w:p w14:paraId="07947DB4" w14:textId="77777777" w:rsidR="00D62F1B" w:rsidRPr="00D56513" w:rsidRDefault="00D62F1B" w:rsidP="00D62F1B">
      <w:pPr>
        <w:rPr>
          <w:sz w:val="16"/>
        </w:rPr>
      </w:pPr>
      <w:r w:rsidRPr="00D56513">
        <w:rPr>
          <w:sz w:val="16"/>
        </w:rPr>
        <w:t xml:space="preserve">[CP] I agree that it is better to have a racially equitable distribution of property, just as it would be better for women to have an equitable share  of global property, wealth, and income. But why must we let (a certain  form of) capitalism limit our horizons? In practice, a neoliberal form of  capitalism has gained great </w:t>
      </w:r>
      <w:proofErr w:type="gramStart"/>
      <w:r w:rsidRPr="00D56513">
        <w:rPr>
          <w:sz w:val="16"/>
        </w:rPr>
        <w:t>power</w:t>
      </w:r>
      <w:proofErr w:type="gramEnd"/>
      <w:r w:rsidRPr="00D56513">
        <w:rPr>
          <w:sz w:val="16"/>
        </w:rPr>
        <w:t xml:space="preserve"> but I do not see why we should merely  accept that power when we are doing political theory and thinking  about "the good society." This is why I have been challenging the widespread  assumption that the institution of employment, which, like  David Ellerman, I have come to see as the lynchpin of capitalism, is a  necessary part of democracy. Even in practice, prevailing economic  doctrines are being challenged, especially in Latin America, </w:t>
      </w:r>
      <w:proofErr w:type="gramStart"/>
      <w:r w:rsidRPr="00D56513">
        <w:rPr>
          <w:sz w:val="16"/>
        </w:rPr>
        <w:t>and also</w:t>
      </w:r>
      <w:proofErr w:type="gramEnd"/>
      <w:r w:rsidRPr="00D56513">
        <w:rPr>
          <w:sz w:val="16"/>
        </w:rPr>
        <w:t xml:space="preserve"> by  many grass-roots movements around the world. I agree that we should  argue for a racially- and sexually- equitable property distribution but  I disagree that this precludes keeping much broader goals in mind at the  same time. There are different ways of working toward a change in the  distribution of resources and some ways of going about it may be conducive  to more than one political aim, as I have argued elsewhere, for  example about a basic income for all citizens.</w:t>
      </w:r>
    </w:p>
    <w:p w14:paraId="66A72021" w14:textId="77777777" w:rsidR="00D62F1B" w:rsidRPr="00D56513" w:rsidRDefault="00D62F1B" w:rsidP="00D62F1B">
      <w:pPr>
        <w:rPr>
          <w:rStyle w:val="Emphasis"/>
        </w:rPr>
      </w:pPr>
      <w:r w:rsidRPr="00D56513">
        <w:rPr>
          <w:sz w:val="16"/>
        </w:rPr>
        <w:t xml:space="preserve">[CM] You're right, of course, that one can be an activist, or a theorist  (what "activism" comes to for most academics), on more than one front.  In a classic left framework, that would have been negotiating the relationship  between reform and revolution. </w:t>
      </w:r>
      <w:proofErr w:type="gramStart"/>
      <w:r w:rsidRPr="00D56513">
        <w:rPr>
          <w:sz w:val="16"/>
        </w:rPr>
        <w:t>So</w:t>
      </w:r>
      <w:proofErr w:type="gramEnd"/>
      <w:r w:rsidRPr="00D56513">
        <w:rPr>
          <w:sz w:val="16"/>
        </w:rPr>
        <w:t xml:space="preserve"> struggling for reforms  within the system wouldn't necessarily rule out struggling against the  system itself. But I guess for me </w:t>
      </w:r>
      <w:r w:rsidRPr="00D56513">
        <w:rPr>
          <w:rStyle w:val="StyleUnderline"/>
        </w:rPr>
        <w:t xml:space="preserve">the </w:t>
      </w:r>
      <w:r w:rsidRPr="00D56513">
        <w:rPr>
          <w:rStyle w:val="Emphasis"/>
          <w:highlight w:val="cyan"/>
        </w:rPr>
        <w:t>global defeat</w:t>
      </w:r>
      <w:r w:rsidRPr="00D56513">
        <w:rPr>
          <w:rStyle w:val="StyleUnderline"/>
          <w:highlight w:val="cyan"/>
        </w:rPr>
        <w:t xml:space="preserve"> of the socialist project</w:t>
      </w:r>
      <w:r w:rsidRPr="00D56513">
        <w:rPr>
          <w:sz w:val="16"/>
        </w:rPr>
        <w:t xml:space="preserve">  (in the Marxist sense) </w:t>
      </w:r>
      <w:r w:rsidRPr="00D56513">
        <w:rPr>
          <w:rStyle w:val="StyleUnderline"/>
          <w:highlight w:val="cyan"/>
        </w:rPr>
        <w:t>has been</w:t>
      </w:r>
      <w:r w:rsidRPr="00D56513">
        <w:rPr>
          <w:rStyle w:val="StyleUnderline"/>
        </w:rPr>
        <w:t xml:space="preserve"> so </w:t>
      </w:r>
      <w:r w:rsidRPr="00D56513">
        <w:rPr>
          <w:rStyle w:val="Emphasis"/>
          <w:highlight w:val="cyan"/>
        </w:rPr>
        <w:t>overwhelming</w:t>
      </w:r>
      <w:r w:rsidRPr="00D56513">
        <w:rPr>
          <w:rStyle w:val="StyleUnderline"/>
        </w:rPr>
        <w:t xml:space="preserve"> that I'm just pretty  </w:t>
      </w:r>
      <w:r w:rsidRPr="00D56513">
        <w:rPr>
          <w:rStyle w:val="Emphasis"/>
        </w:rPr>
        <w:t>dubious</w:t>
      </w:r>
      <w:r w:rsidRPr="00D56513">
        <w:rPr>
          <w:rStyle w:val="StyleUnderline"/>
        </w:rPr>
        <w:t xml:space="preserve"> about the current possibilities for </w:t>
      </w:r>
      <w:proofErr w:type="spellStart"/>
      <w:r w:rsidRPr="00D56513">
        <w:rPr>
          <w:rStyle w:val="Emphasis"/>
        </w:rPr>
        <w:t>antisystemic</w:t>
      </w:r>
      <w:proofErr w:type="spellEnd"/>
      <w:r w:rsidRPr="00D56513">
        <w:rPr>
          <w:rStyle w:val="StyleUnderline"/>
        </w:rPr>
        <w:t xml:space="preserve"> change</w:t>
      </w:r>
      <w:r w:rsidRPr="00D56513">
        <w:rPr>
          <w:sz w:val="16"/>
        </w:rPr>
        <w:t xml:space="preserve"> of that kind. </w:t>
      </w:r>
      <w:r w:rsidRPr="00D56513">
        <w:rPr>
          <w:rStyle w:val="StyleUnderline"/>
        </w:rPr>
        <w:t xml:space="preserve">What's been happening in </w:t>
      </w:r>
      <w:r w:rsidRPr="00D56513">
        <w:rPr>
          <w:rStyle w:val="Emphasis"/>
        </w:rPr>
        <w:t>Latin America</w:t>
      </w:r>
      <w:r w:rsidRPr="00D56513">
        <w:rPr>
          <w:sz w:val="16"/>
        </w:rPr>
        <w:t xml:space="preserve"> has indeed been inspiring,  and I'm all for it. But </w:t>
      </w:r>
      <w:r w:rsidRPr="00D56513">
        <w:rPr>
          <w:rStyle w:val="StyleUnderline"/>
        </w:rPr>
        <w:t xml:space="preserve">that's </w:t>
      </w:r>
      <w:r w:rsidRPr="00D56513">
        <w:rPr>
          <w:rStyle w:val="Emphasis"/>
        </w:rPr>
        <w:t>social democracy</w:t>
      </w:r>
      <w:r w:rsidRPr="00D56513">
        <w:rPr>
          <w:sz w:val="16"/>
        </w:rPr>
        <w:t xml:space="preserve">, </w:t>
      </w:r>
      <w:proofErr w:type="gramStart"/>
      <w:r w:rsidRPr="00D56513">
        <w:rPr>
          <w:sz w:val="16"/>
        </w:rPr>
        <w:t>left-liberalism</w:t>
      </w:r>
      <w:proofErr w:type="gramEnd"/>
      <w:r w:rsidRPr="00D56513">
        <w:rPr>
          <w:sz w:val="16"/>
        </w:rPr>
        <w:t xml:space="preserve">, </w:t>
      </w:r>
      <w:r w:rsidRPr="00D56513">
        <w:rPr>
          <w:rStyle w:val="StyleUnderline"/>
        </w:rPr>
        <w:t xml:space="preserve">not  socialism in the classic sense of working-class </w:t>
      </w:r>
      <w:r w:rsidRPr="00D56513">
        <w:rPr>
          <w:rStyle w:val="Emphasis"/>
        </w:rPr>
        <w:t>ownership</w:t>
      </w:r>
      <w:r w:rsidRPr="00D56513">
        <w:rPr>
          <w:rStyle w:val="StyleUnderline"/>
        </w:rPr>
        <w:t xml:space="preserve"> of the means  of production</w:t>
      </w:r>
      <w:r w:rsidRPr="00D56513">
        <w:rPr>
          <w:sz w:val="16"/>
        </w:rPr>
        <w:t xml:space="preserve">. If that's what you mean by "socialism," then fine, I'm  happy to support such </w:t>
      </w:r>
      <w:proofErr w:type="spellStart"/>
      <w:r w:rsidRPr="00D56513">
        <w:rPr>
          <w:sz w:val="16"/>
        </w:rPr>
        <w:t>redistributivist</w:t>
      </w:r>
      <w:proofErr w:type="spellEnd"/>
      <w:r w:rsidRPr="00D56513">
        <w:rPr>
          <w:sz w:val="16"/>
        </w:rPr>
        <w:t xml:space="preserve"> programs, and to endorse basic income  arguments. We certainly have a lot of models for that, for  example in Western European social democracy. What </w:t>
      </w:r>
      <w:r w:rsidRPr="00D56513">
        <w:rPr>
          <w:rStyle w:val="StyleUnderline"/>
          <w:highlight w:val="cyan"/>
        </w:rPr>
        <w:t xml:space="preserve">we </w:t>
      </w:r>
      <w:r w:rsidRPr="00D56513">
        <w:rPr>
          <w:rStyle w:val="Emphasis"/>
          <w:highlight w:val="cyan"/>
        </w:rPr>
        <w:t>don't have</w:t>
      </w:r>
      <w:r w:rsidRPr="00D56513">
        <w:rPr>
          <w:sz w:val="16"/>
        </w:rPr>
        <w:t xml:space="preserve">  are </w:t>
      </w:r>
      <w:r w:rsidRPr="00D56513">
        <w:rPr>
          <w:rStyle w:val="StyleUnderline"/>
          <w:highlight w:val="cyan"/>
        </w:rPr>
        <w:t>models for</w:t>
      </w:r>
      <w:r w:rsidRPr="00D56513">
        <w:rPr>
          <w:rStyle w:val="StyleUnderline"/>
        </w:rPr>
        <w:t xml:space="preserve"> an economically </w:t>
      </w:r>
      <w:r w:rsidRPr="00D56513">
        <w:rPr>
          <w:rStyle w:val="Emphasis"/>
          <w:highlight w:val="cyan"/>
        </w:rPr>
        <w:t>functioning</w:t>
      </w:r>
      <w:r w:rsidRPr="00D56513">
        <w:rPr>
          <w:rStyle w:val="StyleUnderline"/>
          <w:highlight w:val="cyan"/>
        </w:rPr>
        <w:t xml:space="preserve"> and</w:t>
      </w:r>
      <w:r w:rsidRPr="00D56513">
        <w:rPr>
          <w:rStyle w:val="StyleUnderline"/>
        </w:rPr>
        <w:t xml:space="preserve"> politically </w:t>
      </w:r>
      <w:r w:rsidRPr="00D56513">
        <w:rPr>
          <w:rStyle w:val="Emphasis"/>
          <w:highlight w:val="cyan"/>
        </w:rPr>
        <w:t>attractive</w:t>
      </w:r>
      <w:r w:rsidRPr="00D56513">
        <w:rPr>
          <w:rStyle w:val="StyleUnderline"/>
          <w:highlight w:val="cyan"/>
        </w:rPr>
        <w:t xml:space="preserve">  postcapitalist</w:t>
      </w:r>
      <w:r w:rsidRPr="00D56513">
        <w:rPr>
          <w:rStyle w:val="StyleUnderline"/>
        </w:rPr>
        <w:t xml:space="preserve"> socioeconomic </w:t>
      </w:r>
      <w:r w:rsidRPr="00D56513">
        <w:rPr>
          <w:rStyle w:val="StyleUnderline"/>
          <w:highlight w:val="cyan"/>
        </w:rPr>
        <w:t>order</w:t>
      </w:r>
      <w:r w:rsidRPr="00D56513">
        <w:rPr>
          <w:sz w:val="16"/>
        </w:rPr>
        <w:t xml:space="preserve">.  As you know, there are many people formerly on the orthodox left  who concluded that the collapse of state socialism did indeed vindicate  the original criticisms of the Austrian school, i.e. that market mechanisms  are crucial for informational reasons. Hence the work in recent  years on trying to work out viable models of market socialism. But  apart from the intrinsic problems of modeling such an alternative, </w:t>
      </w:r>
      <w:r w:rsidRPr="00D56513">
        <w:rPr>
          <w:rStyle w:val="StyleUnderline"/>
          <w:highlight w:val="cyan"/>
        </w:rPr>
        <w:t>there  are</w:t>
      </w:r>
      <w:r w:rsidRPr="00D56513">
        <w:rPr>
          <w:rStyle w:val="StyleUnderline"/>
        </w:rPr>
        <w:t xml:space="preserve"> also the </w:t>
      </w:r>
      <w:r w:rsidRPr="00D56513">
        <w:rPr>
          <w:rStyle w:val="Emphasis"/>
          <w:highlight w:val="cyan"/>
        </w:rPr>
        <w:t>extrinsic</w:t>
      </w:r>
      <w:r w:rsidRPr="00D56513">
        <w:rPr>
          <w:rStyle w:val="StyleUnderline"/>
          <w:highlight w:val="cyan"/>
        </w:rPr>
        <w:t xml:space="preserve"> problems</w:t>
      </w:r>
      <w:r w:rsidRPr="00D56513">
        <w:rPr>
          <w:rStyle w:val="StyleUnderline"/>
        </w:rPr>
        <w:t xml:space="preserve"> of </w:t>
      </w:r>
      <w:r w:rsidRPr="00D56513">
        <w:rPr>
          <w:rStyle w:val="StyleUnderline"/>
          <w:highlight w:val="cyan"/>
        </w:rPr>
        <w:t xml:space="preserve">trying to </w:t>
      </w:r>
      <w:r w:rsidRPr="00D56513">
        <w:rPr>
          <w:rStyle w:val="Emphasis"/>
          <w:highlight w:val="cyan"/>
        </w:rPr>
        <w:t>win over</w:t>
      </w:r>
      <w:r w:rsidRPr="00D56513">
        <w:rPr>
          <w:rStyle w:val="StyleUnderline"/>
          <w:highlight w:val="cyan"/>
        </w:rPr>
        <w:t xml:space="preserve"> a population</w:t>
      </w:r>
      <w:r w:rsidRPr="00D56513">
        <w:rPr>
          <w:rStyle w:val="StyleUnderline"/>
        </w:rPr>
        <w:t xml:space="preserve"> thoroughly  </w:t>
      </w:r>
      <w:r w:rsidRPr="00D56513">
        <w:rPr>
          <w:rStyle w:val="StyleUnderline"/>
          <w:highlight w:val="cyan"/>
        </w:rPr>
        <w:t>socialized</w:t>
      </w:r>
      <w:r w:rsidRPr="00D56513">
        <w:rPr>
          <w:sz w:val="16"/>
        </w:rPr>
        <w:t xml:space="preserve"> (at least in this country) </w:t>
      </w:r>
      <w:r w:rsidRPr="00D56513">
        <w:rPr>
          <w:rStyle w:val="StyleUnderline"/>
          <w:highlight w:val="cyan"/>
        </w:rPr>
        <w:t>to associate anything</w:t>
      </w:r>
      <w:r w:rsidRPr="00D56513">
        <w:rPr>
          <w:rStyle w:val="StyleUnderline"/>
        </w:rPr>
        <w:t xml:space="preserve"> even  </w:t>
      </w:r>
      <w:r w:rsidRPr="00D56513">
        <w:rPr>
          <w:rStyle w:val="Emphasis"/>
          <w:highlight w:val="cyan"/>
        </w:rPr>
        <w:t>slightly</w:t>
      </w:r>
      <w:r w:rsidRPr="00D56513">
        <w:rPr>
          <w:rStyle w:val="StyleUnderline"/>
          <w:highlight w:val="cyan"/>
        </w:rPr>
        <w:t xml:space="preserve"> left with</w:t>
      </w:r>
      <w:r w:rsidRPr="00D56513">
        <w:rPr>
          <w:rStyle w:val="StyleUnderline"/>
        </w:rPr>
        <w:t xml:space="preserve"> totalitarianism, </w:t>
      </w:r>
      <w:r w:rsidRPr="00D56513">
        <w:rPr>
          <w:rStyle w:val="StyleUnderline"/>
          <w:highlight w:val="cyan"/>
        </w:rPr>
        <w:t xml:space="preserve">the </w:t>
      </w:r>
      <w:r w:rsidRPr="00D56513">
        <w:rPr>
          <w:rStyle w:val="Emphasis"/>
          <w:highlight w:val="cyan"/>
        </w:rPr>
        <w:t>antichrist</w:t>
      </w:r>
      <w:r w:rsidRPr="00D56513">
        <w:rPr>
          <w:rStyle w:val="StyleUnderline"/>
        </w:rPr>
        <w:t>, etc.</w:t>
      </w:r>
      <w:r w:rsidRPr="00D56513">
        <w:rPr>
          <w:sz w:val="16"/>
        </w:rPr>
        <w:t xml:space="preserve"> After all</w:t>
      </w:r>
      <w:r w:rsidRPr="00D56513">
        <w:rPr>
          <w:rStyle w:val="StyleUnderline"/>
        </w:rPr>
        <w:t>, "liberal"  was successfully transformed by the right into a term of invective</w:t>
      </w:r>
      <w:r w:rsidRPr="00D56513">
        <w:rPr>
          <w:sz w:val="16"/>
        </w:rPr>
        <w:t xml:space="preserve">  decades ago. </w:t>
      </w:r>
      <w:proofErr w:type="gramStart"/>
      <w:r w:rsidRPr="00D56513">
        <w:rPr>
          <w:sz w:val="16"/>
        </w:rPr>
        <w:t>So</w:t>
      </w:r>
      <w:proofErr w:type="gramEnd"/>
      <w:r w:rsidRPr="00D56513">
        <w:rPr>
          <w:sz w:val="16"/>
        </w:rPr>
        <w:t xml:space="preserve"> </w:t>
      </w:r>
      <w:r w:rsidRPr="00D56513">
        <w:rPr>
          <w:rStyle w:val="StyleUnderline"/>
          <w:highlight w:val="cyan"/>
        </w:rPr>
        <w:t xml:space="preserve">if people run </w:t>
      </w:r>
      <w:r w:rsidRPr="00D56513">
        <w:rPr>
          <w:rStyle w:val="Emphasis"/>
          <w:highlight w:val="cyan"/>
        </w:rPr>
        <w:t>scared</w:t>
      </w:r>
      <w:r w:rsidRPr="00D56513">
        <w:rPr>
          <w:rStyle w:val="StyleUnderline"/>
          <w:highlight w:val="cyan"/>
        </w:rPr>
        <w:t xml:space="preserve"> of</w:t>
      </w:r>
      <w:r w:rsidRPr="00D56513">
        <w:rPr>
          <w:sz w:val="16"/>
        </w:rPr>
        <w:t xml:space="preserve"> liberalism - milquetoast,  </w:t>
      </w:r>
      <w:r w:rsidRPr="00D56513">
        <w:rPr>
          <w:rStyle w:val="Emphasis"/>
          <w:highlight w:val="cyan"/>
        </w:rPr>
        <w:t>boring</w:t>
      </w:r>
      <w:r w:rsidRPr="00D56513">
        <w:rPr>
          <w:sz w:val="16"/>
        </w:rPr>
        <w:t xml:space="preserve">, (once) respectable </w:t>
      </w:r>
      <w:r w:rsidRPr="00D56513">
        <w:rPr>
          <w:rStyle w:val="StyleUnderline"/>
          <w:highlight w:val="cyan"/>
        </w:rPr>
        <w:t xml:space="preserve">liberalism - how are you going to </w:t>
      </w:r>
      <w:r w:rsidRPr="00D56513">
        <w:rPr>
          <w:rStyle w:val="Emphasis"/>
          <w:highlight w:val="cyan"/>
        </w:rPr>
        <w:t>convince</w:t>
      </w:r>
      <w:r w:rsidRPr="00D56513">
        <w:rPr>
          <w:rStyle w:val="StyleUnderline"/>
          <w:highlight w:val="cyan"/>
        </w:rPr>
        <w:t xml:space="preserve">  them to be </w:t>
      </w:r>
      <w:r w:rsidRPr="00D56513">
        <w:rPr>
          <w:rStyle w:val="Emphasis"/>
          <w:highlight w:val="cyan"/>
        </w:rPr>
        <w:t>socialists?</w:t>
      </w:r>
    </w:p>
    <w:p w14:paraId="3488859B" w14:textId="77777777" w:rsidR="00D62F1B" w:rsidRDefault="00D62F1B" w:rsidP="00D62F1B">
      <w:pPr>
        <w:pStyle w:val="Heading4"/>
      </w:pPr>
      <w:r>
        <w:t xml:space="preserve">Critiques of democracy prioritize the </w:t>
      </w:r>
      <w:r w:rsidRPr="00706859">
        <w:rPr>
          <w:u w:val="single"/>
        </w:rPr>
        <w:t>abstractions</w:t>
      </w:r>
      <w:r>
        <w:t xml:space="preserve"> of modernity over </w:t>
      </w:r>
      <w:r w:rsidRPr="00706859">
        <w:rPr>
          <w:u w:val="single"/>
        </w:rPr>
        <w:t>concrete experiences</w:t>
      </w:r>
      <w:r>
        <w:t xml:space="preserve"> of colonized peoples who use </w:t>
      </w:r>
      <w:r w:rsidRPr="00706859">
        <w:rPr>
          <w:u w:val="single"/>
        </w:rPr>
        <w:t>universalism</w:t>
      </w:r>
      <w:r>
        <w:t xml:space="preserve"> to resist oppression.</w:t>
      </w:r>
    </w:p>
    <w:p w14:paraId="747A4932" w14:textId="77777777" w:rsidR="00D62F1B" w:rsidRDefault="00D62F1B" w:rsidP="00D62F1B">
      <w:r w:rsidRPr="00A0365C">
        <w:rPr>
          <w:rStyle w:val="Style13ptBold"/>
        </w:rPr>
        <w:t>Cooper ‘5</w:t>
      </w:r>
      <w:r>
        <w:t xml:space="preserve"> [Frederick Cooper (</w:t>
      </w:r>
      <w:r w:rsidRPr="0034341B">
        <w:t>Professor Emeritus of History</w:t>
      </w:r>
      <w:r>
        <w:t xml:space="preserve">, New York University; </w:t>
      </w:r>
      <w:r w:rsidRPr="0034341B">
        <w:t>Ph</w:t>
      </w:r>
      <w:r>
        <w:t>.</w:t>
      </w:r>
      <w:r w:rsidRPr="0034341B">
        <w:t>D</w:t>
      </w:r>
      <w:r>
        <w:t>.,</w:t>
      </w:r>
      <w:r w:rsidRPr="0034341B">
        <w:t xml:space="preserve"> Yale University</w:t>
      </w:r>
      <w:r>
        <w:t xml:space="preserve">), 2005, “1. Introduction: Colonial Questions, Historical Trajectories,” </w:t>
      </w:r>
      <w:r w:rsidRPr="00A0365C">
        <w:rPr>
          <w:i/>
          <w:iCs/>
        </w:rPr>
        <w:t>Colonialism in Question: Theory, Knowledge, History</w:t>
      </w:r>
      <w:r>
        <w:t>, pp. 22-23, University of California Press, njn]</w:t>
      </w:r>
    </w:p>
    <w:p w14:paraId="125704B8" w14:textId="77777777" w:rsidR="00D62F1B" w:rsidRPr="00CA575A" w:rsidRDefault="00D62F1B" w:rsidP="00D62F1B">
      <w:pPr>
        <w:rPr>
          <w:sz w:val="16"/>
        </w:rPr>
      </w:pPr>
      <w:r w:rsidRPr="00CA575A">
        <w:rPr>
          <w:sz w:val="16"/>
        </w:rPr>
        <w:t xml:space="preserve">Can one really provincialize Europe? One way to do so is to dig </w:t>
      </w:r>
      <w:proofErr w:type="gramStart"/>
      <w:r w:rsidRPr="00CA575A">
        <w:rPr>
          <w:sz w:val="16"/>
        </w:rPr>
        <w:t>more I</w:t>
      </w:r>
      <w:proofErr w:type="gramEnd"/>
      <w:r w:rsidRPr="00CA575A">
        <w:rPr>
          <w:sz w:val="16"/>
        </w:rPr>
        <w:t xml:space="preserve"> deeply into European history itself, and there is no more central myth to / be dissected than that of narrating European history around the triumph of the nation-state. Much recent scholarship has exaggerated the centrality of I the nation-state in the "modern" era, only to exaggerate its demise in the present.40 </w:t>
      </w:r>
      <w:r w:rsidRPr="00B4209B">
        <w:rPr>
          <w:rStyle w:val="StyleUnderline"/>
        </w:rPr>
        <w:t>Post-Revolutionary France</w:t>
      </w:r>
      <w:r w:rsidRPr="00CA575A">
        <w:rPr>
          <w:sz w:val="16"/>
        </w:rPr>
        <w:t xml:space="preserve">, as I will explain in chapter 6, </w:t>
      </w:r>
      <w:r w:rsidRPr="00B4209B">
        <w:rPr>
          <w:rStyle w:val="StyleUnderline"/>
        </w:rPr>
        <w:t xml:space="preserve">cannot be understood as a </w:t>
      </w:r>
      <w:r w:rsidRPr="00B4209B">
        <w:rPr>
          <w:rStyle w:val="Emphasis"/>
        </w:rPr>
        <w:t>nation-state</w:t>
      </w:r>
      <w:r w:rsidRPr="00B4209B">
        <w:rPr>
          <w:rStyle w:val="StyleUnderline"/>
        </w:rPr>
        <w:t xml:space="preserve"> pushing into </w:t>
      </w:r>
      <w:r w:rsidRPr="00B4209B">
        <w:rPr>
          <w:rStyle w:val="Emphasis"/>
        </w:rPr>
        <w:t>colonies</w:t>
      </w:r>
      <w:r w:rsidRPr="00B4209B">
        <w:rPr>
          <w:rStyle w:val="StyleUnderline"/>
        </w:rPr>
        <w:t xml:space="preserve"> external to it. The </w:t>
      </w:r>
      <w:r w:rsidRPr="00B4209B">
        <w:rPr>
          <w:rStyle w:val="Emphasis"/>
          <w:highlight w:val="cyan"/>
        </w:rPr>
        <w:t>Haitian Revolution</w:t>
      </w:r>
      <w:r w:rsidRPr="00CA575A">
        <w:rPr>
          <w:sz w:val="16"/>
        </w:rPr>
        <w:t xml:space="preserve"> of 1791 </w:t>
      </w:r>
      <w:r w:rsidRPr="00B4209B">
        <w:rPr>
          <w:rStyle w:val="StyleUnderline"/>
          <w:highlight w:val="cyan"/>
        </w:rPr>
        <w:t>revealed how</w:t>
      </w:r>
      <w:r w:rsidRPr="00B4209B">
        <w:rPr>
          <w:rStyle w:val="StyleUnderline"/>
        </w:rPr>
        <w:t xml:space="preserve"> much questions of slavery and </w:t>
      </w:r>
      <w:r w:rsidRPr="00B4209B">
        <w:rPr>
          <w:rStyle w:val="Emphasis"/>
          <w:highlight w:val="cyan"/>
        </w:rPr>
        <w:t>citizenship</w:t>
      </w:r>
      <w:r w:rsidRPr="00B4209B">
        <w:rPr>
          <w:rStyle w:val="StyleUnderline"/>
        </w:rPr>
        <w:t xml:space="preserve">, of cultural difference </w:t>
      </w:r>
      <w:r w:rsidRPr="00B4209B">
        <w:rPr>
          <w:rStyle w:val="StyleUnderline"/>
          <w:highlight w:val="cyan"/>
        </w:rPr>
        <w:t>and</w:t>
      </w:r>
      <w:r w:rsidRPr="00B4209B">
        <w:rPr>
          <w:rStyle w:val="StyleUnderline"/>
        </w:rPr>
        <w:t xml:space="preserve"> universal </w:t>
      </w:r>
      <w:r w:rsidRPr="00B4209B">
        <w:rPr>
          <w:rStyle w:val="Emphasis"/>
          <w:highlight w:val="cyan"/>
        </w:rPr>
        <w:t>rights</w:t>
      </w:r>
      <w:r w:rsidRPr="00B4209B">
        <w:rPr>
          <w:rStyle w:val="StyleUnderline"/>
        </w:rPr>
        <w:t xml:space="preserve">, </w:t>
      </w:r>
      <w:r w:rsidRPr="00B4209B">
        <w:rPr>
          <w:rStyle w:val="StyleUnderline"/>
          <w:highlight w:val="cyan"/>
        </w:rPr>
        <w:t>were part of</w:t>
      </w:r>
      <w:r w:rsidRPr="00B4209B">
        <w:rPr>
          <w:rStyle w:val="StyleUnderline"/>
        </w:rPr>
        <w:t xml:space="preserve"> debate and </w:t>
      </w:r>
      <w:r w:rsidRPr="00B4209B">
        <w:rPr>
          <w:rStyle w:val="Emphasis"/>
          <w:highlight w:val="cyan"/>
        </w:rPr>
        <w:t>struggle</w:t>
      </w:r>
      <w:r w:rsidRPr="00B4209B">
        <w:rPr>
          <w:rStyle w:val="StyleUnderline"/>
          <w:highlight w:val="cyan"/>
        </w:rPr>
        <w:t xml:space="preserve"> across </w:t>
      </w:r>
      <w:r w:rsidRPr="00B4209B">
        <w:rPr>
          <w:rStyle w:val="Emphasis"/>
          <w:highlight w:val="cyan"/>
        </w:rPr>
        <w:t>imperial space</w:t>
      </w:r>
      <w:r w:rsidRPr="00CA575A">
        <w:rPr>
          <w:sz w:val="16"/>
        </w:rPr>
        <w:t xml:space="preserve">.41 </w:t>
      </w:r>
      <w:r w:rsidRPr="00B4209B">
        <w:rPr>
          <w:rStyle w:val="StyleUnderline"/>
        </w:rPr>
        <w:t xml:space="preserve">This </w:t>
      </w:r>
      <w:r w:rsidRPr="00B4209B">
        <w:rPr>
          <w:rStyle w:val="Emphasis"/>
        </w:rPr>
        <w:t>complex</w:t>
      </w:r>
      <w:r w:rsidRPr="00B4209B">
        <w:rPr>
          <w:rStyle w:val="StyleUnderline"/>
        </w:rPr>
        <w:t xml:space="preserve">, differentiated </w:t>
      </w:r>
      <w:r w:rsidRPr="00B4209B">
        <w:rPr>
          <w:rStyle w:val="Emphasis"/>
        </w:rPr>
        <w:t>empire</w:t>
      </w:r>
      <w:r w:rsidRPr="00CA575A">
        <w:rPr>
          <w:sz w:val="16"/>
        </w:rPr>
        <w:t xml:space="preserve">, expanded into continental Europe by Napoleon, </w:t>
      </w:r>
      <w:r w:rsidRPr="00B4209B">
        <w:rPr>
          <w:rStyle w:val="StyleUnderline"/>
        </w:rPr>
        <w:t xml:space="preserve">did </w:t>
      </w:r>
      <w:r w:rsidRPr="00B4209B">
        <w:rPr>
          <w:rStyle w:val="Emphasis"/>
        </w:rPr>
        <w:t>not produce</w:t>
      </w:r>
      <w:r w:rsidRPr="00B4209B">
        <w:rPr>
          <w:rStyle w:val="StyleUnderline"/>
        </w:rPr>
        <w:t xml:space="preserve"> a clear and </w:t>
      </w:r>
      <w:r w:rsidRPr="00B4209B">
        <w:rPr>
          <w:rStyle w:val="Emphasis"/>
        </w:rPr>
        <w:t>stable</w:t>
      </w:r>
      <w:r w:rsidRPr="00B4209B">
        <w:rPr>
          <w:rStyle w:val="StyleUnderline"/>
        </w:rPr>
        <w:t xml:space="preserve"> duality of metropole/colony, self/other, citizen/subject. Political </w:t>
      </w:r>
      <w:r w:rsidRPr="00B4209B">
        <w:rPr>
          <w:rStyle w:val="StyleUnderline"/>
          <w:highlight w:val="cyan"/>
        </w:rPr>
        <w:t>activists in</w:t>
      </w:r>
      <w:r w:rsidRPr="00B4209B">
        <w:rPr>
          <w:rStyle w:val="StyleUnderline"/>
        </w:rPr>
        <w:t xml:space="preserve"> the </w:t>
      </w:r>
      <w:r w:rsidRPr="00B4209B">
        <w:rPr>
          <w:rStyle w:val="Emphasis"/>
          <w:highlight w:val="cyan"/>
        </w:rPr>
        <w:t>colonies</w:t>
      </w:r>
      <w:r w:rsidRPr="00CA575A">
        <w:rPr>
          <w:sz w:val="16"/>
        </w:rPr>
        <w:t xml:space="preserve">, until well into the 1950s, </w:t>
      </w:r>
      <w:r w:rsidRPr="00B4209B">
        <w:rPr>
          <w:rStyle w:val="StyleUnderline"/>
        </w:rPr>
        <w:t xml:space="preserve">were </w:t>
      </w:r>
      <w:r w:rsidRPr="00B4209B">
        <w:rPr>
          <w:rStyle w:val="Emphasis"/>
        </w:rPr>
        <w:t>not all intent</w:t>
      </w:r>
      <w:r w:rsidRPr="00B4209B">
        <w:rPr>
          <w:rStyle w:val="StyleUnderline"/>
        </w:rPr>
        <w:t xml:space="preserve"> upon asserting the right to national </w:t>
      </w:r>
      <w:r w:rsidRPr="00B4209B">
        <w:rPr>
          <w:rStyle w:val="Emphasis"/>
        </w:rPr>
        <w:t>independence</w:t>
      </w:r>
      <w:r w:rsidRPr="00B4209B">
        <w:rPr>
          <w:rStyle w:val="StyleUnderline"/>
        </w:rPr>
        <w:t xml:space="preserve">; many </w:t>
      </w:r>
      <w:r w:rsidRPr="00B4209B">
        <w:rPr>
          <w:rStyle w:val="StyleUnderline"/>
          <w:highlight w:val="cyan"/>
        </w:rPr>
        <w:t xml:space="preserve">sought </w:t>
      </w:r>
      <w:r w:rsidRPr="00B4209B">
        <w:rPr>
          <w:rStyle w:val="Emphasis"/>
          <w:highlight w:val="cyan"/>
        </w:rPr>
        <w:t>political voice</w:t>
      </w:r>
      <w:r w:rsidRPr="00B4209B">
        <w:rPr>
          <w:rStyle w:val="StyleUnderline"/>
        </w:rPr>
        <w:t xml:space="preserve"> within the institutions of the French Empire </w:t>
      </w:r>
      <w:r w:rsidRPr="00B4209B">
        <w:rPr>
          <w:rStyle w:val="StyleUnderline"/>
          <w:highlight w:val="cyan"/>
        </w:rPr>
        <w:t xml:space="preserve">while claiming the </w:t>
      </w:r>
      <w:r w:rsidRPr="00B4209B">
        <w:rPr>
          <w:rStyle w:val="Emphasis"/>
          <w:highlight w:val="cyan"/>
        </w:rPr>
        <w:t>same wages</w:t>
      </w:r>
      <w:r w:rsidRPr="00B4209B">
        <w:rPr>
          <w:rStyle w:val="StyleUnderline"/>
        </w:rPr>
        <w:t xml:space="preserve">, social services, and standard of living </w:t>
      </w:r>
      <w:r w:rsidRPr="00B4209B">
        <w:rPr>
          <w:rStyle w:val="StyleUnderline"/>
          <w:highlight w:val="cyan"/>
        </w:rPr>
        <w:t xml:space="preserve">as other </w:t>
      </w:r>
      <w:r w:rsidRPr="00B4209B">
        <w:rPr>
          <w:rStyle w:val="Emphasis"/>
          <w:highlight w:val="cyan"/>
        </w:rPr>
        <w:t>French</w:t>
      </w:r>
      <w:r w:rsidRPr="00B4209B">
        <w:rPr>
          <w:rStyle w:val="StyleUnderline"/>
          <w:highlight w:val="cyan"/>
        </w:rPr>
        <w:t xml:space="preserve"> people</w:t>
      </w:r>
      <w:r w:rsidRPr="00CA575A">
        <w:rPr>
          <w:sz w:val="16"/>
        </w:rPr>
        <w:t>. If one wants to rethink France from its colonies, one might argue that France only became a nation-state in 1962, when it gave up its attempt to keep Algeria French and tried for a time to define itself as a singular citizenry in a single territory.</w:t>
      </w:r>
    </w:p>
    <w:p w14:paraId="2F5CBC92" w14:textId="77777777" w:rsidR="00D62F1B" w:rsidRPr="00CA575A" w:rsidRDefault="00D62F1B" w:rsidP="00D62F1B">
      <w:pPr>
        <w:rPr>
          <w:sz w:val="16"/>
        </w:rPr>
      </w:pPr>
      <w:r w:rsidRPr="004C690A">
        <w:rPr>
          <w:rStyle w:val="StyleUnderline"/>
        </w:rPr>
        <w:t xml:space="preserve">A </w:t>
      </w:r>
      <w:r w:rsidRPr="004C690A">
        <w:rPr>
          <w:rStyle w:val="Emphasis"/>
        </w:rPr>
        <w:t>fuller version</w:t>
      </w:r>
      <w:r w:rsidRPr="004C690A">
        <w:rPr>
          <w:rStyle w:val="StyleUnderline"/>
        </w:rPr>
        <w:t xml:space="preserve"> of the story of European </w:t>
      </w:r>
      <w:r w:rsidRPr="004C690A">
        <w:rPr>
          <w:rStyle w:val="Emphasis"/>
        </w:rPr>
        <w:t>colonial</w:t>
      </w:r>
      <w:r w:rsidRPr="004C690A">
        <w:rPr>
          <w:rStyle w:val="StyleUnderline"/>
        </w:rPr>
        <w:t xml:space="preserve"> empires</w:t>
      </w:r>
      <w:r w:rsidRPr="00CA575A">
        <w:rPr>
          <w:sz w:val="16"/>
        </w:rPr>
        <w:t xml:space="preserve"> in the nineteenth and twentieth centuries </w:t>
      </w:r>
      <w:r w:rsidRPr="004C690A">
        <w:rPr>
          <w:rStyle w:val="StyleUnderline"/>
        </w:rPr>
        <w:t xml:space="preserve">can also come from telling it alongside the </w:t>
      </w:r>
      <w:r w:rsidRPr="004C690A">
        <w:rPr>
          <w:rStyle w:val="Emphasis"/>
        </w:rPr>
        <w:t>histories</w:t>
      </w:r>
      <w:r w:rsidRPr="004C690A">
        <w:rPr>
          <w:rStyle w:val="StyleUnderline"/>
        </w:rPr>
        <w:t xml:space="preserve"> of the continental empires with which they shared time and space, the </w:t>
      </w:r>
      <w:r w:rsidRPr="004C690A">
        <w:rPr>
          <w:rStyle w:val="Emphasis"/>
        </w:rPr>
        <w:t>Habsburg</w:t>
      </w:r>
      <w:r w:rsidRPr="004C690A">
        <w:rPr>
          <w:rStyle w:val="StyleUnderline"/>
        </w:rPr>
        <w:t xml:space="preserve">, the </w:t>
      </w:r>
      <w:r w:rsidRPr="004C690A">
        <w:rPr>
          <w:rStyle w:val="Emphasis"/>
        </w:rPr>
        <w:t>Russian</w:t>
      </w:r>
      <w:r w:rsidRPr="004C690A">
        <w:rPr>
          <w:rStyle w:val="StyleUnderline"/>
        </w:rPr>
        <w:t xml:space="preserve">, and the </w:t>
      </w:r>
      <w:r w:rsidRPr="004C690A">
        <w:rPr>
          <w:rStyle w:val="Emphasis"/>
        </w:rPr>
        <w:t>Ottoman</w:t>
      </w:r>
      <w:r w:rsidRPr="004C690A">
        <w:rPr>
          <w:rStyle w:val="StyleUnderline"/>
        </w:rPr>
        <w:t xml:space="preserve">, and those empires that lay outside </w:t>
      </w:r>
      <w:r w:rsidRPr="004C690A">
        <w:rPr>
          <w:rStyle w:val="Emphasis"/>
        </w:rPr>
        <w:t>Europe</w:t>
      </w:r>
      <w:r w:rsidRPr="00CA575A">
        <w:rPr>
          <w:sz w:val="16"/>
        </w:rPr>
        <w:t xml:space="preserve">, notably </w:t>
      </w:r>
      <w:r w:rsidRPr="004C690A">
        <w:rPr>
          <w:rStyle w:val="StyleUnderline"/>
        </w:rPr>
        <w:t xml:space="preserve">the </w:t>
      </w:r>
      <w:r w:rsidRPr="004C690A">
        <w:rPr>
          <w:rStyle w:val="Emphasis"/>
        </w:rPr>
        <w:t>Japanese</w:t>
      </w:r>
      <w:r w:rsidRPr="004C690A">
        <w:rPr>
          <w:rStyle w:val="StyleUnderline"/>
        </w:rPr>
        <w:t xml:space="preserve"> and the </w:t>
      </w:r>
      <w:r w:rsidRPr="004C690A">
        <w:rPr>
          <w:rStyle w:val="Emphasis"/>
        </w:rPr>
        <w:t>Chinese</w:t>
      </w:r>
      <w:r w:rsidRPr="00CA575A">
        <w:rPr>
          <w:sz w:val="16"/>
        </w:rPr>
        <w:t xml:space="preserve">, not to mention two powers with wide reach and an ambivalent sense of themselves as imperial powers: </w:t>
      </w:r>
      <w:r w:rsidRPr="004C690A">
        <w:rPr>
          <w:rStyle w:val="StyleUnderline"/>
        </w:rPr>
        <w:t xml:space="preserve">the </w:t>
      </w:r>
      <w:r w:rsidRPr="004C690A">
        <w:rPr>
          <w:rStyle w:val="Emphasis"/>
        </w:rPr>
        <w:t>U</w:t>
      </w:r>
      <w:r w:rsidRPr="00CA575A">
        <w:rPr>
          <w:sz w:val="16"/>
        </w:rPr>
        <w:t xml:space="preserve">nited </w:t>
      </w:r>
      <w:r w:rsidRPr="004C690A">
        <w:rPr>
          <w:rStyle w:val="Emphasis"/>
        </w:rPr>
        <w:t>S</w:t>
      </w:r>
      <w:r w:rsidRPr="00CA575A">
        <w:rPr>
          <w:sz w:val="16"/>
        </w:rPr>
        <w:t xml:space="preserve">tates </w:t>
      </w:r>
      <w:r w:rsidRPr="004C690A">
        <w:rPr>
          <w:rStyle w:val="StyleUnderline"/>
        </w:rPr>
        <w:t>and</w:t>
      </w:r>
      <w:r w:rsidRPr="00CA575A">
        <w:rPr>
          <w:sz w:val="16"/>
        </w:rPr>
        <w:t xml:space="preserve">, after 1917, </w:t>
      </w:r>
      <w:r w:rsidRPr="004C690A">
        <w:rPr>
          <w:rStyle w:val="StyleUnderline"/>
        </w:rPr>
        <w:t xml:space="preserve">the </w:t>
      </w:r>
      <w:r w:rsidRPr="004C690A">
        <w:rPr>
          <w:rStyle w:val="Emphasis"/>
        </w:rPr>
        <w:t>Soviet Union</w:t>
      </w:r>
      <w:r w:rsidRPr="00CA575A">
        <w:rPr>
          <w:sz w:val="16"/>
        </w:rPr>
        <w:t xml:space="preserve">. At times </w:t>
      </w:r>
      <w:r w:rsidRPr="004C690A">
        <w:rPr>
          <w:rStyle w:val="StyleUnderline"/>
        </w:rPr>
        <w:t>colonialism was layered</w:t>
      </w:r>
      <w:r w:rsidRPr="00CA575A">
        <w:rPr>
          <w:sz w:val="16"/>
        </w:rPr>
        <w:t xml:space="preserve">: late-nineteenth-century </w:t>
      </w:r>
      <w:r w:rsidRPr="004C690A">
        <w:rPr>
          <w:rStyle w:val="Emphasis"/>
          <w:highlight w:val="cyan"/>
        </w:rPr>
        <w:t>Sudan</w:t>
      </w:r>
      <w:r w:rsidRPr="00CA575A">
        <w:rPr>
          <w:sz w:val="16"/>
        </w:rPr>
        <w:t xml:space="preserve">, for instance, </w:t>
      </w:r>
      <w:r w:rsidRPr="004C690A">
        <w:rPr>
          <w:rStyle w:val="StyleUnderline"/>
          <w:highlight w:val="cyan"/>
        </w:rPr>
        <w:t xml:space="preserve">was colonized by </w:t>
      </w:r>
      <w:r w:rsidRPr="004C690A">
        <w:rPr>
          <w:rStyle w:val="Emphasis"/>
          <w:highlight w:val="cyan"/>
        </w:rPr>
        <w:t>Egypt</w:t>
      </w:r>
      <w:r w:rsidRPr="004C690A">
        <w:rPr>
          <w:rStyle w:val="StyleUnderline"/>
        </w:rPr>
        <w:t xml:space="preserve">, which was part of the </w:t>
      </w:r>
      <w:r w:rsidRPr="004C690A">
        <w:rPr>
          <w:rStyle w:val="Emphasis"/>
        </w:rPr>
        <w:t>Ottoman</w:t>
      </w:r>
      <w:r w:rsidRPr="004C690A">
        <w:rPr>
          <w:rStyle w:val="StyleUnderline"/>
        </w:rPr>
        <w:t xml:space="preserve"> Empire </w:t>
      </w:r>
      <w:r w:rsidRPr="004C690A">
        <w:rPr>
          <w:rStyle w:val="StyleUnderline"/>
          <w:highlight w:val="cyan"/>
        </w:rPr>
        <w:t>but</w:t>
      </w:r>
      <w:r w:rsidRPr="004C690A">
        <w:rPr>
          <w:rStyle w:val="StyleUnderline"/>
        </w:rPr>
        <w:t xml:space="preserve"> itself </w:t>
      </w:r>
      <w:r w:rsidRPr="004C690A">
        <w:rPr>
          <w:rStyle w:val="StyleUnderline"/>
          <w:highlight w:val="cyan"/>
        </w:rPr>
        <w:t>experienced</w:t>
      </w:r>
      <w:r w:rsidRPr="004C690A">
        <w:rPr>
          <w:rStyle w:val="StyleUnderline"/>
        </w:rPr>
        <w:t xml:space="preserve"> heavy </w:t>
      </w:r>
      <w:r w:rsidRPr="004C690A">
        <w:rPr>
          <w:rStyle w:val="Emphasis"/>
          <w:highlight w:val="cyan"/>
        </w:rPr>
        <w:t>British</w:t>
      </w:r>
      <w:r w:rsidRPr="004C690A">
        <w:rPr>
          <w:rStyle w:val="StyleUnderline"/>
          <w:highlight w:val="cyan"/>
        </w:rPr>
        <w:t xml:space="preserve"> intervention</w:t>
      </w:r>
      <w:r w:rsidRPr="00CA575A">
        <w:rPr>
          <w:sz w:val="16"/>
        </w:rPr>
        <w:t xml:space="preserve">.42 </w:t>
      </w:r>
      <w:r w:rsidRPr="004C690A">
        <w:rPr>
          <w:rStyle w:val="StyleUnderline"/>
        </w:rPr>
        <w:t xml:space="preserve">The sharp </w:t>
      </w:r>
      <w:r w:rsidRPr="004C690A">
        <w:rPr>
          <w:rStyle w:val="StyleUnderline"/>
          <w:highlight w:val="cyan"/>
        </w:rPr>
        <w:t xml:space="preserve">separation of a </w:t>
      </w:r>
      <w:r w:rsidRPr="004C690A">
        <w:rPr>
          <w:rStyle w:val="Emphasis"/>
          <w:highlight w:val="cyan"/>
        </w:rPr>
        <w:t>certain kind</w:t>
      </w:r>
      <w:r w:rsidRPr="004C690A">
        <w:rPr>
          <w:rStyle w:val="StyleUnderline"/>
          <w:highlight w:val="cyan"/>
        </w:rPr>
        <w:t xml:space="preserve"> of empire</w:t>
      </w:r>
      <w:r w:rsidRPr="00CA575A">
        <w:rPr>
          <w:sz w:val="16"/>
        </w:rPr>
        <w:t>-which produces colonial and postcolonial effects-</w:t>
      </w:r>
      <w:r w:rsidRPr="004C690A">
        <w:rPr>
          <w:rStyle w:val="StyleUnderline"/>
        </w:rPr>
        <w:t xml:space="preserve">not only precludes the posing of important questions about critical historical moments and interrelated processes, but </w:t>
      </w:r>
      <w:r w:rsidRPr="004C690A">
        <w:rPr>
          <w:rStyle w:val="StyleUnderline"/>
          <w:highlight w:val="cyan"/>
        </w:rPr>
        <w:t>reproduces</w:t>
      </w:r>
      <w:r w:rsidRPr="004C690A">
        <w:rPr>
          <w:rStyle w:val="StyleUnderline"/>
        </w:rPr>
        <w:t xml:space="preserve"> a form of </w:t>
      </w:r>
      <w:r w:rsidRPr="004C690A">
        <w:rPr>
          <w:rStyle w:val="Emphasis"/>
          <w:highlight w:val="cyan"/>
        </w:rPr>
        <w:t>Eurocentrism</w:t>
      </w:r>
      <w:r w:rsidRPr="004C690A">
        <w:rPr>
          <w:rStyle w:val="StyleUnderline"/>
        </w:rPr>
        <w:t xml:space="preserve">. Central Asian Muslims conquered by the </w:t>
      </w:r>
      <w:r w:rsidRPr="004C690A">
        <w:rPr>
          <w:rStyle w:val="Emphasis"/>
        </w:rPr>
        <w:t>tsars</w:t>
      </w:r>
      <w:r w:rsidRPr="00CA575A">
        <w:rPr>
          <w:sz w:val="16"/>
        </w:rPr>
        <w:t xml:space="preserve"> and subjected to the violent and modernizing project of the Soviets </w:t>
      </w:r>
      <w:r w:rsidRPr="004C690A">
        <w:rPr>
          <w:rStyle w:val="StyleUnderline"/>
        </w:rPr>
        <w:t xml:space="preserve">do </w:t>
      </w:r>
      <w:r w:rsidRPr="004C690A">
        <w:rPr>
          <w:rStyle w:val="Emphasis"/>
        </w:rPr>
        <w:t>not receive</w:t>
      </w:r>
      <w:r w:rsidRPr="004C690A">
        <w:rPr>
          <w:rStyle w:val="StyleUnderline"/>
        </w:rPr>
        <w:t xml:space="preserve"> the </w:t>
      </w:r>
      <w:r w:rsidRPr="004C690A">
        <w:rPr>
          <w:rStyle w:val="Emphasis"/>
        </w:rPr>
        <w:t>attention</w:t>
      </w:r>
      <w:r w:rsidRPr="004C690A">
        <w:rPr>
          <w:rStyle w:val="StyleUnderline"/>
        </w:rPr>
        <w:t xml:space="preserve"> devoted to North African Muslims colonized by the </w:t>
      </w:r>
      <w:r w:rsidRPr="004C690A">
        <w:rPr>
          <w:rStyle w:val="Emphasis"/>
        </w:rPr>
        <w:t>French</w:t>
      </w:r>
      <w:r w:rsidRPr="00CA575A">
        <w:rPr>
          <w:sz w:val="16"/>
        </w:rPr>
        <w:t>; 1989 is not marked in postcolonial circles as a milestone of decolonization.43</w:t>
      </w:r>
    </w:p>
    <w:p w14:paraId="13BAE996" w14:textId="77777777" w:rsidR="00D62F1B" w:rsidRPr="00CA575A" w:rsidRDefault="00D62F1B" w:rsidP="00D62F1B">
      <w:pPr>
        <w:rPr>
          <w:sz w:val="16"/>
        </w:rPr>
      </w:pPr>
      <w:r w:rsidRPr="00CA575A">
        <w:rPr>
          <w:sz w:val="16"/>
        </w:rPr>
        <w:t>The narrowing of the range of inquiry is based on certain assumptions: that these empires were not truly colonial, and above all that they were, except for the Soviet case, not "modern." The latter argument reads backward the collapse of the Ottoman, Habsburg, and Russian Empires in 1917-23 into a thesis of the inevitable transition from empire to nation-state. But excellent historical research has shown that far from being beleaguered holdouts against claims to the nation, these empires produced a strong empire centered imagination that captured the minds of many self-conscious minority activists within their territories until World War I, a theme developed in chapter 6.</w:t>
      </w:r>
    </w:p>
    <w:p w14:paraId="049FC9FB" w14:textId="77777777" w:rsidR="00D62F1B" w:rsidRPr="00CA575A" w:rsidRDefault="00D62F1B" w:rsidP="00D62F1B">
      <w:pPr>
        <w:rPr>
          <w:sz w:val="16"/>
        </w:rPr>
      </w:pPr>
      <w:r w:rsidRPr="004C690A">
        <w:rPr>
          <w:rStyle w:val="StyleUnderline"/>
        </w:rPr>
        <w:t xml:space="preserve">At the </w:t>
      </w:r>
      <w:r w:rsidRPr="004C690A">
        <w:rPr>
          <w:rStyle w:val="Emphasis"/>
        </w:rPr>
        <w:t>heart</w:t>
      </w:r>
      <w:r w:rsidRPr="004C690A">
        <w:rPr>
          <w:rStyle w:val="StyleUnderline"/>
        </w:rPr>
        <w:t xml:space="preserve"> of colonialism</w:t>
      </w:r>
      <w:r w:rsidRPr="00CA575A">
        <w:rPr>
          <w:sz w:val="16"/>
        </w:rPr>
        <w:t xml:space="preserve">, Partha Chatterjee has argued, </w:t>
      </w:r>
      <w:proofErr w:type="gramStart"/>
      <w:r w:rsidRPr="004C690A">
        <w:rPr>
          <w:rStyle w:val="StyleUnderline"/>
        </w:rPr>
        <w:t>is</w:t>
      </w:r>
      <w:proofErr w:type="gramEnd"/>
      <w:r w:rsidRPr="004C690A">
        <w:rPr>
          <w:rStyle w:val="StyleUnderline"/>
        </w:rPr>
        <w:t xml:space="preserve"> the rule of </w:t>
      </w:r>
      <w:r w:rsidRPr="004C690A">
        <w:rPr>
          <w:rStyle w:val="Emphasis"/>
        </w:rPr>
        <w:t>difference</w:t>
      </w:r>
      <w:r w:rsidRPr="00CA575A">
        <w:rPr>
          <w:sz w:val="16"/>
        </w:rPr>
        <w:t xml:space="preserve">. .'44 </w:t>
      </w:r>
      <w:r w:rsidRPr="004C690A">
        <w:rPr>
          <w:rStyle w:val="StyleUnderline"/>
        </w:rPr>
        <w:t xml:space="preserve">It might be more useful to emphasize the politics of difference, for the meanings of difference were </w:t>
      </w:r>
      <w:r w:rsidRPr="004C690A">
        <w:rPr>
          <w:rStyle w:val="Emphasis"/>
        </w:rPr>
        <w:t>always contested</w:t>
      </w:r>
      <w:r w:rsidRPr="004C690A">
        <w:rPr>
          <w:rStyle w:val="StyleUnderline"/>
        </w:rPr>
        <w:t xml:space="preserve"> and </w:t>
      </w:r>
      <w:r w:rsidRPr="004C690A">
        <w:rPr>
          <w:rStyle w:val="Emphasis"/>
        </w:rPr>
        <w:t>rarely stable</w:t>
      </w:r>
      <w:r w:rsidRPr="00CA575A">
        <w:rPr>
          <w:sz w:val="16"/>
        </w:rPr>
        <w:t xml:space="preserve">. As broad comparative study suggests, </w:t>
      </w:r>
      <w:r w:rsidRPr="00E64299">
        <w:rPr>
          <w:rStyle w:val="StyleUnderline"/>
        </w:rPr>
        <w:t>all empires</w:t>
      </w:r>
      <w:r w:rsidRPr="00CA575A">
        <w:rPr>
          <w:sz w:val="16"/>
        </w:rPr>
        <w:t xml:space="preserve">, in one way or another, </w:t>
      </w:r>
      <w:r w:rsidRPr="00E64299">
        <w:rPr>
          <w:rStyle w:val="StyleUnderline"/>
        </w:rPr>
        <w:t xml:space="preserve">had to articulate </w:t>
      </w:r>
      <w:r w:rsidRPr="00E64299">
        <w:rPr>
          <w:rStyle w:val="Emphasis"/>
        </w:rPr>
        <w:t>difference</w:t>
      </w:r>
      <w:r w:rsidRPr="00E64299">
        <w:rPr>
          <w:rStyle w:val="StyleUnderline"/>
        </w:rPr>
        <w:t xml:space="preserve"> with </w:t>
      </w:r>
      <w:r w:rsidRPr="00E64299">
        <w:rPr>
          <w:rStyle w:val="Emphasis"/>
        </w:rPr>
        <w:t>incorporation</w:t>
      </w:r>
      <w:r w:rsidRPr="00CA575A">
        <w:rPr>
          <w:sz w:val="16"/>
        </w:rPr>
        <w:t xml:space="preserve">. Difference had to.be grounded in institutions and discourses and that took work. "Modern" empires were in some ways more explicit about codifying difference-and particularly codifying race-than aristocratic empires, for the giving way of status hierarchies to participation in a rights-bearing polity raised the stakes of inclusion and exclusion. Just where lines of exclusion would be drawn-in terms of territory, race, language, gender, or the respectability of personal or collective behavior-was not a given of the "modern state," but rather the focus of enormous and shifting debate in nineteenth- and twentieth century Europe. The openings and closures of such debates deserve careful examination. 45 New imperial endeavors confronted the dilemmas of older ones: geographic dispersion, extended chains of command, the need to make use of regional economic circuits and local systems of authority and patronage. The most technologically sophisticated, bureaucratized, self-consciously rational empires were compelled to give elites of conquered and subordinated people a stake in the imperial system and to produce subordinates and intermediaries who also had a stake in the system, a problem also faced by the Romans and the Ottomans. The most powerful empires were often in danger of being hijacked by their agents, by settlers, or by indigenous collectivities in search of alternatives to cooperation with an imperial center. </w:t>
      </w:r>
      <w:r w:rsidRPr="00CA575A">
        <w:rPr>
          <w:rStyle w:val="StyleUnderline"/>
          <w:highlight w:val="cyan"/>
        </w:rPr>
        <w:t>Within empires, Enlightenment</w:t>
      </w:r>
      <w:r w:rsidRPr="00CA575A">
        <w:rPr>
          <w:rStyle w:val="StyleUnderline"/>
        </w:rPr>
        <w:t xml:space="preserve"> thought, </w:t>
      </w:r>
      <w:r w:rsidRPr="00CA575A">
        <w:rPr>
          <w:rStyle w:val="Emphasis"/>
          <w:highlight w:val="cyan"/>
        </w:rPr>
        <w:t>liberalism</w:t>
      </w:r>
      <w:r w:rsidRPr="00CA575A">
        <w:rPr>
          <w:rStyle w:val="StyleUnderline"/>
        </w:rPr>
        <w:t xml:space="preserve">, and republicanism </w:t>
      </w:r>
      <w:r w:rsidRPr="00CA575A">
        <w:rPr>
          <w:rStyle w:val="StyleUnderline"/>
          <w:highlight w:val="cyan"/>
        </w:rPr>
        <w:t xml:space="preserve">were neither intrinsically </w:t>
      </w:r>
      <w:r w:rsidRPr="00CA575A">
        <w:rPr>
          <w:rStyle w:val="Emphasis"/>
          <w:highlight w:val="cyan"/>
        </w:rPr>
        <w:t>colonial</w:t>
      </w:r>
      <w:r w:rsidRPr="00CA575A">
        <w:rPr>
          <w:rStyle w:val="StyleUnderline"/>
          <w:highlight w:val="cyan"/>
        </w:rPr>
        <w:t xml:space="preserve"> nor</w:t>
      </w:r>
      <w:r w:rsidRPr="00CA575A">
        <w:rPr>
          <w:rStyle w:val="StyleUnderline"/>
        </w:rPr>
        <w:t xml:space="preserve"> anticolonial, neither </w:t>
      </w:r>
      <w:r w:rsidRPr="00CA575A">
        <w:rPr>
          <w:rStyle w:val="Emphasis"/>
          <w:highlight w:val="cyan"/>
        </w:rPr>
        <w:t>racist</w:t>
      </w:r>
      <w:r w:rsidRPr="00CA575A">
        <w:rPr>
          <w:rStyle w:val="StyleUnderline"/>
        </w:rPr>
        <w:t xml:space="preserve"> nor antiracist, </w:t>
      </w:r>
      <w:r w:rsidRPr="00CA575A">
        <w:rPr>
          <w:rStyle w:val="StyleUnderline"/>
          <w:highlight w:val="cyan"/>
        </w:rPr>
        <w:t>but</w:t>
      </w:r>
      <w:r w:rsidRPr="00CA575A">
        <w:rPr>
          <w:rStyle w:val="StyleUnderline"/>
        </w:rPr>
        <w:t xml:space="preserve"> they </w:t>
      </w:r>
      <w:r w:rsidRPr="00CA575A">
        <w:rPr>
          <w:rStyle w:val="StyleUnderline"/>
          <w:highlight w:val="cyan"/>
        </w:rPr>
        <w:t xml:space="preserve">provided languages of </w:t>
      </w:r>
      <w:r w:rsidRPr="00CA575A">
        <w:rPr>
          <w:rStyle w:val="Emphasis"/>
          <w:highlight w:val="cyan"/>
        </w:rPr>
        <w:t>claim-making</w:t>
      </w:r>
      <w:r w:rsidRPr="00CA575A">
        <w:rPr>
          <w:rStyle w:val="StyleUnderline"/>
        </w:rPr>
        <w:t xml:space="preserve"> and counter </w:t>
      </w:r>
      <w:proofErr w:type="spellStart"/>
      <w:r w:rsidRPr="00CA575A">
        <w:rPr>
          <w:rStyle w:val="StyleUnderline"/>
        </w:rPr>
        <w:t>claimmaking</w:t>
      </w:r>
      <w:proofErr w:type="spellEnd"/>
      <w:r w:rsidRPr="00CA575A">
        <w:rPr>
          <w:sz w:val="16"/>
        </w:rPr>
        <w:t xml:space="preserve">, whose effects were </w:t>
      </w:r>
      <w:r w:rsidRPr="00CA575A">
        <w:rPr>
          <w:rStyle w:val="StyleUnderline"/>
          <w:highlight w:val="cyan"/>
        </w:rPr>
        <w:t xml:space="preserve">shaped less by grand </w:t>
      </w:r>
      <w:r w:rsidRPr="00CA575A">
        <w:rPr>
          <w:rStyle w:val="Emphasis"/>
          <w:highlight w:val="cyan"/>
        </w:rPr>
        <w:t>abstractions</w:t>
      </w:r>
      <w:r w:rsidRPr="00CA575A">
        <w:rPr>
          <w:rStyle w:val="StyleUnderline"/>
          <w:highlight w:val="cyan"/>
        </w:rPr>
        <w:t xml:space="preserve"> than</w:t>
      </w:r>
      <w:r w:rsidRPr="00CA575A">
        <w:rPr>
          <w:rStyle w:val="StyleUnderline"/>
        </w:rPr>
        <w:t xml:space="preserve"> by </w:t>
      </w:r>
      <w:r w:rsidRPr="00CA575A">
        <w:rPr>
          <w:rStyle w:val="StyleUnderline"/>
          <w:highlight w:val="cyan"/>
        </w:rPr>
        <w:t xml:space="preserve">complex </w:t>
      </w:r>
      <w:r w:rsidRPr="00CA575A">
        <w:rPr>
          <w:rStyle w:val="Emphasis"/>
          <w:highlight w:val="cyan"/>
        </w:rPr>
        <w:t>struggles</w:t>
      </w:r>
      <w:r w:rsidRPr="00CA575A">
        <w:rPr>
          <w:rStyle w:val="StyleUnderline"/>
          <w:highlight w:val="cyan"/>
        </w:rPr>
        <w:t xml:space="preserve"> in </w:t>
      </w:r>
      <w:r w:rsidRPr="00CA575A">
        <w:rPr>
          <w:rStyle w:val="Emphasis"/>
          <w:highlight w:val="cyan"/>
        </w:rPr>
        <w:t>specific contexts</w:t>
      </w:r>
      <w:r w:rsidRPr="00CA575A">
        <w:rPr>
          <w:sz w:val="16"/>
        </w:rPr>
        <w:t>, played out over time.</w:t>
      </w:r>
    </w:p>
    <w:p w14:paraId="0114554A" w14:textId="77777777" w:rsidR="00D62F1B" w:rsidRPr="00CA575A" w:rsidRDefault="00D62F1B" w:rsidP="00D62F1B">
      <w:pPr>
        <w:rPr>
          <w:sz w:val="16"/>
        </w:rPr>
      </w:pPr>
      <w:r w:rsidRPr="00CA575A">
        <w:rPr>
          <w:sz w:val="16"/>
        </w:rPr>
        <w:t xml:space="preserve">Ideologies of imperial inclusion and differentiation were challenged by people acting within the ideological and political structures of empire, as well as by people who tried to defend or create a political space wholly outside. At certain moments, empires needed to soften differentiation and enhance incorporation, when the need for colonial soldiers rose-in the French Caribbean of the 1790s or European campaigns of 1914-or at many other moments when people in the middle of relations of authority proved too important to </w:t>
      </w:r>
      <w:proofErr w:type="gramStart"/>
      <w:r w:rsidRPr="00CA575A">
        <w:rPr>
          <w:sz w:val="16"/>
        </w:rPr>
        <w:t>making</w:t>
      </w:r>
      <w:proofErr w:type="gramEnd"/>
      <w:r w:rsidRPr="00CA575A">
        <w:rPr>
          <w:sz w:val="16"/>
        </w:rPr>
        <w:t xml:space="preserve"> colonies work, too reflective of the actual ambiguities of colonial societies. At other moments, sometimes in reaction to activism in the colonies, rulers became more intent on articulating a colonizer/ colonized dualism, a more national conception of the polity. But such conceptions were as hard to sustain in practice as the fiction of belonging to a unified polity. And colonial elites did not always agree on which direction they should lean. Among colonizing elites-even if they shared a conviction of superiority-tensions often erupted between those who wanted to save souls or </w:t>
      </w:r>
      <w:proofErr w:type="gramStart"/>
      <w:r w:rsidRPr="00CA575A">
        <w:rPr>
          <w:sz w:val="16"/>
        </w:rPr>
        <w:t>civilize</w:t>
      </w:r>
      <w:proofErr w:type="gramEnd"/>
      <w:r w:rsidRPr="00CA575A">
        <w:rPr>
          <w:sz w:val="16"/>
        </w:rPr>
        <w:t xml:space="preserve"> natives and those who saw the colonized as objects to be used and discarded at will. Among metropolitan populations, colonized people sometimes provoked sympathy or pity, sometimes fear-as well as the more complex sentiments that emerged during the actual encounters and political struggles in the colonies themselves.</w:t>
      </w:r>
    </w:p>
    <w:p w14:paraId="0418A6B8" w14:textId="77777777" w:rsidR="00D62F1B" w:rsidRPr="00CA575A" w:rsidRDefault="00D62F1B" w:rsidP="00D62F1B">
      <w:pPr>
        <w:rPr>
          <w:sz w:val="16"/>
        </w:rPr>
      </w:pPr>
      <w:r w:rsidRPr="00CA575A">
        <w:rPr>
          <w:sz w:val="16"/>
        </w:rPr>
        <w:t>IMPERIAL SPACE AND THE VARIETIES OF POLITICAL IMAGINATION</w:t>
      </w:r>
    </w:p>
    <w:p w14:paraId="40C0821D" w14:textId="77777777" w:rsidR="00D62F1B" w:rsidRPr="00CA575A" w:rsidRDefault="00D62F1B" w:rsidP="00D62F1B">
      <w:pPr>
        <w:rPr>
          <w:sz w:val="16"/>
        </w:rPr>
      </w:pPr>
      <w:r w:rsidRPr="00CA575A">
        <w:rPr>
          <w:sz w:val="16"/>
        </w:rPr>
        <w:t>The backward projection of the post-196os world of nation-states into a two-century-long path of inevitability affects our understanding not only of the relationship of national and imperial regimes but of the diversity of opposition to them. Pan-Arab, pan-Slavic, and pan-African movements put political affinity into a nonterritorial framework. Territory-crossing politics today, far from being a new response to a new globalization," have a long pedigree-and, beginning with antislavery movements, a record of some effectiveness.</w:t>
      </w:r>
    </w:p>
    <w:p w14:paraId="344C6A63" w14:textId="77777777" w:rsidR="00D62F1B" w:rsidRPr="00CA575A" w:rsidRDefault="00D62F1B" w:rsidP="00D62F1B">
      <w:pPr>
        <w:rPr>
          <w:sz w:val="16"/>
        </w:rPr>
      </w:pPr>
      <w:r w:rsidRPr="00CA575A">
        <w:rPr>
          <w:sz w:val="16"/>
        </w:rPr>
        <w:t xml:space="preserve">As I will argue in the final essay in this volume, </w:t>
      </w:r>
      <w:r w:rsidRPr="00CA575A">
        <w:rPr>
          <w:rStyle w:val="StyleUnderline"/>
        </w:rPr>
        <w:t xml:space="preserve">there is a danger that </w:t>
      </w:r>
      <w:r w:rsidRPr="00CA575A">
        <w:rPr>
          <w:rStyle w:val="StyleUnderline"/>
          <w:highlight w:val="cyan"/>
        </w:rPr>
        <w:t xml:space="preserve">ahistorical </w:t>
      </w:r>
      <w:r w:rsidRPr="00CA575A">
        <w:rPr>
          <w:rStyle w:val="Emphasis"/>
          <w:highlight w:val="cyan"/>
        </w:rPr>
        <w:t>history</w:t>
      </w:r>
      <w:r w:rsidRPr="00CA575A">
        <w:rPr>
          <w:rStyle w:val="StyleUnderline"/>
          <w:highlight w:val="cyan"/>
        </w:rPr>
        <w:t xml:space="preserve"> encourages</w:t>
      </w:r>
      <w:r w:rsidRPr="00CA575A">
        <w:rPr>
          <w:rStyle w:val="StyleUnderline"/>
        </w:rPr>
        <w:t xml:space="preserve"> </w:t>
      </w:r>
      <w:proofErr w:type="gramStart"/>
      <w:r w:rsidRPr="00CA575A">
        <w:rPr>
          <w:rStyle w:val="StyleUnderline"/>
        </w:rPr>
        <w:t xml:space="preserve">an </w:t>
      </w:r>
      <w:r w:rsidRPr="00CA575A">
        <w:rPr>
          <w:rStyle w:val="StyleUnderline"/>
          <w:highlight w:val="cyan"/>
        </w:rPr>
        <w:t>apolitical</w:t>
      </w:r>
      <w:proofErr w:type="gramEnd"/>
      <w:r w:rsidRPr="00CA575A">
        <w:rPr>
          <w:rStyle w:val="StyleUnderline"/>
          <w:highlight w:val="cyan"/>
        </w:rPr>
        <w:t xml:space="preserve"> </w:t>
      </w:r>
      <w:r w:rsidRPr="00CA575A">
        <w:rPr>
          <w:rStyle w:val="Emphasis"/>
          <w:highlight w:val="cyan"/>
        </w:rPr>
        <w:t>politics</w:t>
      </w:r>
      <w:r w:rsidRPr="00CA575A">
        <w:rPr>
          <w:rStyle w:val="StyleUnderline"/>
        </w:rPr>
        <w:t xml:space="preserve">. To write </w:t>
      </w:r>
      <w:r w:rsidRPr="00CA575A">
        <w:rPr>
          <w:rStyle w:val="StyleUnderline"/>
          <w:highlight w:val="cyan"/>
        </w:rPr>
        <w:t>as if "</w:t>
      </w:r>
      <w:r w:rsidRPr="00CA575A">
        <w:rPr>
          <w:rStyle w:val="Emphasis"/>
          <w:highlight w:val="cyan"/>
        </w:rPr>
        <w:t>post Enlightenment</w:t>
      </w:r>
      <w:r w:rsidRPr="00CA575A">
        <w:rPr>
          <w:rStyle w:val="StyleUnderline"/>
          <w:highlight w:val="cyan"/>
        </w:rPr>
        <w:t xml:space="preserve"> rationality</w:t>
      </w:r>
      <w:r w:rsidRPr="00CA575A">
        <w:rPr>
          <w:rStyle w:val="StyleUnderline"/>
        </w:rPr>
        <w:t xml:space="preserve">" or "the cunning of reason" or the "insertion of. modernity" were what </w:t>
      </w:r>
      <w:r w:rsidRPr="00CA575A">
        <w:rPr>
          <w:rStyle w:val="StyleUnderline"/>
          <w:highlight w:val="cyan"/>
        </w:rPr>
        <w:t>shaped</w:t>
      </w:r>
      <w:r w:rsidRPr="00CA575A">
        <w:rPr>
          <w:rStyle w:val="StyleUnderline"/>
        </w:rPr>
        <w:t xml:space="preserve"> the political possibilities of </w:t>
      </w:r>
      <w:r w:rsidRPr="00CA575A">
        <w:rPr>
          <w:rStyle w:val="StyleUnderline"/>
          <w:highlight w:val="cyan"/>
        </w:rPr>
        <w:t xml:space="preserve">colonial </w:t>
      </w:r>
      <w:proofErr w:type="spellStart"/>
      <w:r w:rsidRPr="00CA575A">
        <w:rPr>
          <w:rStyle w:val="StyleUnderline"/>
          <w:highlight w:val="cyan"/>
        </w:rPr>
        <w:t>situaitions</w:t>
      </w:r>
      <w:proofErr w:type="spellEnd"/>
      <w:r w:rsidRPr="00CA575A">
        <w:rPr>
          <w:rStyle w:val="StyleUnderline"/>
        </w:rPr>
        <w:t xml:space="preserve"> is to </w:t>
      </w:r>
      <w:r w:rsidRPr="00CA575A">
        <w:rPr>
          <w:rStyle w:val="StyleUnderline"/>
          <w:highlight w:val="cyan"/>
        </w:rPr>
        <w:t xml:space="preserve">give </w:t>
      </w:r>
      <w:r w:rsidRPr="00CA575A">
        <w:rPr>
          <w:rStyle w:val="Emphasis"/>
          <w:highlight w:val="cyan"/>
        </w:rPr>
        <w:t>excessive</w:t>
      </w:r>
      <w:r w:rsidRPr="00CA575A">
        <w:rPr>
          <w:rStyle w:val="StyleUnderline"/>
          <w:highlight w:val="cyan"/>
        </w:rPr>
        <w:t xml:space="preserve"> weight to</w:t>
      </w:r>
      <w:r w:rsidRPr="00CA575A">
        <w:rPr>
          <w:rStyle w:val="StyleUnderline"/>
        </w:rPr>
        <w:t xml:space="preserve"> the determining power of </w:t>
      </w:r>
      <w:r w:rsidRPr="00CA575A">
        <w:rPr>
          <w:rStyle w:val="StyleUnderline"/>
          <w:highlight w:val="cyan"/>
        </w:rPr>
        <w:t xml:space="preserve">agentless </w:t>
      </w:r>
      <w:r w:rsidRPr="00CA575A">
        <w:rPr>
          <w:rStyle w:val="Emphasis"/>
          <w:highlight w:val="cyan"/>
        </w:rPr>
        <w:t>abstractions</w:t>
      </w:r>
      <w:r w:rsidRPr="00CA575A">
        <w:rPr>
          <w:rStyle w:val="StyleUnderline"/>
          <w:highlight w:val="cyan"/>
        </w:rPr>
        <w:t xml:space="preserve"> and offer </w:t>
      </w:r>
      <w:r w:rsidRPr="00CA575A">
        <w:rPr>
          <w:rStyle w:val="Emphasis"/>
          <w:highlight w:val="cyan"/>
        </w:rPr>
        <w:t>little insight</w:t>
      </w:r>
      <w:r w:rsidRPr="00CA575A">
        <w:rPr>
          <w:rStyle w:val="StyleUnderline"/>
          <w:highlight w:val="cyan"/>
        </w:rPr>
        <w:t xml:space="preserve"> into how people </w:t>
      </w:r>
      <w:r w:rsidRPr="00CA575A">
        <w:rPr>
          <w:rStyle w:val="Emphasis"/>
          <w:highlight w:val="cyan"/>
        </w:rPr>
        <w:t>acted</w:t>
      </w:r>
      <w:r w:rsidRPr="00CA575A">
        <w:rPr>
          <w:rStyle w:val="StyleUnderline"/>
        </w:rPr>
        <w:t xml:space="preserve"> when </w:t>
      </w:r>
      <w:r w:rsidRPr="00CA575A">
        <w:rPr>
          <w:rStyle w:val="StyleUnderline"/>
          <w:highlight w:val="cyan"/>
        </w:rPr>
        <w:t>facing</w:t>
      </w:r>
      <w:r w:rsidRPr="00CA575A">
        <w:rPr>
          <w:rStyle w:val="StyleUnderline"/>
        </w:rPr>
        <w:t xml:space="preserve"> the possibilities and </w:t>
      </w:r>
      <w:r w:rsidRPr="00CA575A">
        <w:rPr>
          <w:rStyle w:val="Emphasis"/>
          <w:highlight w:val="cyan"/>
        </w:rPr>
        <w:t>constraints</w:t>
      </w:r>
      <w:r w:rsidRPr="00CA575A">
        <w:rPr>
          <w:rStyle w:val="StyleUnderline"/>
          <w:highlight w:val="cyan"/>
        </w:rPr>
        <w:t xml:space="preserve"> of </w:t>
      </w:r>
      <w:proofErr w:type="gramStart"/>
      <w:r w:rsidRPr="00CA575A">
        <w:rPr>
          <w:rStyle w:val="StyleUnderline"/>
          <w:highlight w:val="cyan"/>
        </w:rPr>
        <w:t>particular</w:t>
      </w:r>
      <w:r w:rsidRPr="00CA575A">
        <w:rPr>
          <w:rStyle w:val="StyleUnderline"/>
        </w:rPr>
        <w:t xml:space="preserve"> colonial</w:t>
      </w:r>
      <w:proofErr w:type="gramEnd"/>
      <w:r w:rsidRPr="00CA575A">
        <w:rPr>
          <w:rStyle w:val="StyleUnderline"/>
        </w:rPr>
        <w:t xml:space="preserve"> </w:t>
      </w:r>
      <w:r w:rsidRPr="00CA575A">
        <w:rPr>
          <w:rStyle w:val="StyleUnderline"/>
          <w:highlight w:val="cyan"/>
        </w:rPr>
        <w:t>situations</w:t>
      </w:r>
      <w:r w:rsidRPr="00CA575A">
        <w:rPr>
          <w:rStyle w:val="StyleUnderline"/>
        </w:rPr>
        <w:t>.</w:t>
      </w:r>
      <w:r w:rsidRPr="00CA575A">
        <w:rPr>
          <w:sz w:val="16"/>
        </w:rPr>
        <w:t xml:space="preserve"> We lose the power of their example to remind us that our own moral and political choices, made in the face of the ambivalences and complications of our present situation, will have consequences in the future. </w:t>
      </w:r>
    </w:p>
    <w:p w14:paraId="729A1601" w14:textId="77777777" w:rsidR="00D62F1B" w:rsidRPr="00CA575A" w:rsidRDefault="00D62F1B" w:rsidP="00D62F1B">
      <w:pPr>
        <w:rPr>
          <w:sz w:val="16"/>
        </w:rPr>
      </w:pPr>
      <w:r w:rsidRPr="00CA575A">
        <w:rPr>
          <w:sz w:val="16"/>
        </w:rPr>
        <w:t xml:space="preserve">The view of an atemporal modern colonialism goes along with a notion of resistance as heroic but vain. Only at the end, in some views at least, could it have much effect-in an anticolonial moment in which iconic figures like Nkrumah and Fanon stand in for an epoch. But the heroic moment proved ephemeral, and much of the impetus behind postcolonial theory has been the failure of decolonized states to fulfill an emancipatory project-a disillusionment that then turns its critique toward the emancipatory project itself, now seen as fatally linked to its imperial genealogy.46 The view expounded in these pages acknowledges the impetus behind this version of postcolonial theory but takes a different view of the history. I argue that </w:t>
      </w:r>
      <w:r w:rsidRPr="00CA575A">
        <w:rPr>
          <w:rStyle w:val="StyleUnderline"/>
        </w:rPr>
        <w:t xml:space="preserve">colonial regimes and oppositions to them reshaped the conceptual frame- works in which both operated. Struggle was </w:t>
      </w:r>
      <w:r w:rsidRPr="00CA575A">
        <w:rPr>
          <w:rStyle w:val="Emphasis"/>
        </w:rPr>
        <w:t>never</w:t>
      </w:r>
      <w:r w:rsidRPr="00CA575A">
        <w:rPr>
          <w:rStyle w:val="StyleUnderline"/>
        </w:rPr>
        <w:t xml:space="preserve"> on </w:t>
      </w:r>
      <w:r w:rsidRPr="00CA575A">
        <w:rPr>
          <w:rStyle w:val="Emphasis"/>
        </w:rPr>
        <w:t>level</w:t>
      </w:r>
      <w:r w:rsidRPr="00CA575A">
        <w:rPr>
          <w:rStyle w:val="StyleUnderline"/>
        </w:rPr>
        <w:t xml:space="preserve"> ground, but </w:t>
      </w:r>
      <w:r w:rsidRPr="00CA575A">
        <w:rPr>
          <w:rStyle w:val="StyleUnderline"/>
          <w:highlight w:val="cyan"/>
        </w:rPr>
        <w:t xml:space="preserve">power was </w:t>
      </w:r>
      <w:r w:rsidRPr="00CA575A">
        <w:rPr>
          <w:rStyle w:val="Emphasis"/>
          <w:highlight w:val="cyan"/>
        </w:rPr>
        <w:t>not monolithic</w:t>
      </w:r>
      <w:r w:rsidRPr="00CA575A">
        <w:rPr>
          <w:rStyle w:val="StyleUnderline"/>
        </w:rPr>
        <w:t xml:space="preserve"> either. The intersection of locally or regionally rooted mobilizations with </w:t>
      </w:r>
      <w:r w:rsidRPr="00CA575A">
        <w:rPr>
          <w:rStyle w:val="StyleUnderline"/>
          <w:highlight w:val="cyan"/>
        </w:rPr>
        <w:t>movements deploying</w:t>
      </w:r>
      <w:r w:rsidRPr="00CA575A">
        <w:rPr>
          <w:rStyle w:val="StyleUnderline"/>
        </w:rPr>
        <w:t xml:space="preserve"> a </w:t>
      </w:r>
      <w:r w:rsidRPr="00CA575A">
        <w:rPr>
          <w:rStyle w:val="Emphasis"/>
          <w:highlight w:val="cyan"/>
        </w:rPr>
        <w:t>liberal-democratic</w:t>
      </w:r>
      <w:r w:rsidRPr="00CA575A">
        <w:rPr>
          <w:rStyle w:val="StyleUnderline"/>
          <w:highlight w:val="cyan"/>
        </w:rPr>
        <w:t xml:space="preserve"> ideology</w:t>
      </w:r>
      <w:r w:rsidRPr="00CA575A">
        <w:rPr>
          <w:sz w:val="16"/>
        </w:rPr>
        <w:t xml:space="preserve">, with attempts at </w:t>
      </w:r>
      <w:r w:rsidRPr="00CA575A">
        <w:rPr>
          <w:rStyle w:val="StyleUnderline"/>
          <w:highlight w:val="cyan"/>
        </w:rPr>
        <w:t>articulating</w:t>
      </w:r>
      <w:r w:rsidRPr="00CA575A">
        <w:rPr>
          <w:rStyle w:val="StyleUnderline"/>
        </w:rPr>
        <w:t xml:space="preserve"> a Christian </w:t>
      </w:r>
      <w:r w:rsidRPr="00CA575A">
        <w:rPr>
          <w:rStyle w:val="Emphasis"/>
          <w:highlight w:val="cyan"/>
        </w:rPr>
        <w:t>universalism</w:t>
      </w:r>
      <w:r w:rsidRPr="00CA575A">
        <w:rPr>
          <w:rStyle w:val="StyleUnderline"/>
        </w:rPr>
        <w:t xml:space="preserve">, with the </w:t>
      </w:r>
      <w:r w:rsidRPr="00CA575A">
        <w:rPr>
          <w:rStyle w:val="StyleUnderline"/>
          <w:highlight w:val="cyan"/>
        </w:rPr>
        <w:t>mobilization of</w:t>
      </w:r>
      <w:r w:rsidRPr="00CA575A">
        <w:rPr>
          <w:rStyle w:val="StyleUnderline"/>
        </w:rPr>
        <w:t xml:space="preserve"> Islamic </w:t>
      </w:r>
      <w:r w:rsidRPr="00CA575A">
        <w:rPr>
          <w:rStyle w:val="Emphasis"/>
          <w:highlight w:val="cyan"/>
        </w:rPr>
        <w:t>networks</w:t>
      </w:r>
      <w:r w:rsidRPr="00CA575A">
        <w:rPr>
          <w:rStyle w:val="StyleUnderline"/>
        </w:rPr>
        <w:t xml:space="preserve">, with the linkages of anti-imperialist movements in different continents, </w:t>
      </w:r>
      <w:r w:rsidRPr="00CA575A">
        <w:rPr>
          <w:rStyle w:val="StyleUnderline"/>
          <w:highlight w:val="cyan"/>
        </w:rPr>
        <w:t>or</w:t>
      </w:r>
      <w:r w:rsidRPr="00CA575A">
        <w:rPr>
          <w:rStyle w:val="StyleUnderline"/>
        </w:rPr>
        <w:t xml:space="preserve"> with </w:t>
      </w:r>
      <w:r w:rsidRPr="00CA575A">
        <w:rPr>
          <w:rStyle w:val="StyleUnderline"/>
          <w:highlight w:val="cyan"/>
        </w:rPr>
        <w:t xml:space="preserve">trade </w:t>
      </w:r>
      <w:r w:rsidRPr="00CA575A">
        <w:rPr>
          <w:rStyle w:val="Emphasis"/>
          <w:highlight w:val="cyan"/>
        </w:rPr>
        <w:t>union</w:t>
      </w:r>
      <w:r w:rsidRPr="00CA575A">
        <w:rPr>
          <w:rStyle w:val="StyleUnderline"/>
          <w:highlight w:val="cyan"/>
        </w:rPr>
        <w:t xml:space="preserve"> internationalism</w:t>
      </w:r>
      <w:r w:rsidRPr="00CA575A">
        <w:rPr>
          <w:rStyle w:val="StyleUnderline"/>
        </w:rPr>
        <w:t xml:space="preserve"> helped to shape and </w:t>
      </w:r>
      <w:r w:rsidRPr="00CA575A">
        <w:rPr>
          <w:rStyle w:val="Emphasis"/>
          <w:highlight w:val="cyan"/>
        </w:rPr>
        <w:t>reshape</w:t>
      </w:r>
      <w:r w:rsidRPr="00CA575A">
        <w:rPr>
          <w:rStyle w:val="StyleUnderline"/>
        </w:rPr>
        <w:t xml:space="preserve"> the </w:t>
      </w:r>
      <w:r w:rsidRPr="00CA575A">
        <w:rPr>
          <w:rStyle w:val="StyleUnderline"/>
          <w:highlight w:val="cyan"/>
        </w:rPr>
        <w:t>terrain</w:t>
      </w:r>
      <w:r w:rsidRPr="00CA575A">
        <w:rPr>
          <w:rStyle w:val="StyleUnderline"/>
        </w:rPr>
        <w:t xml:space="preserve"> of contestation</w:t>
      </w:r>
      <w:r w:rsidRPr="00CA575A">
        <w:rPr>
          <w:sz w:val="16"/>
        </w:rPr>
        <w:t>. Collaborators and allies of colonial regimes-or people simply trying to make their way within empire- also pushed rulers of empire to change the way they acted</w:t>
      </w:r>
      <w:r w:rsidRPr="00CA575A">
        <w:rPr>
          <w:rFonts w:eastAsia="Calibri" w:hint="eastAsia"/>
          <w:sz w:val="16"/>
        </w:rPr>
        <w:t>􀂛</w:t>
      </w:r>
      <w:r w:rsidRPr="00CA575A">
        <w:rPr>
          <w:sz w:val="16"/>
        </w:rPr>
        <w:t xml:space="preserve"> Subtle and dramatic changes at critical conjunctures are both part of the story.</w:t>
      </w:r>
    </w:p>
    <w:p w14:paraId="1C4B0D7D" w14:textId="77777777" w:rsidR="00D62F1B" w:rsidRPr="00CA575A" w:rsidRDefault="00D62F1B" w:rsidP="00D62F1B">
      <w:pPr>
        <w:rPr>
          <w:sz w:val="16"/>
        </w:rPr>
      </w:pPr>
      <w:r w:rsidRPr="00CA575A">
        <w:rPr>
          <w:sz w:val="16"/>
        </w:rPr>
        <w:t xml:space="preserve">The conjuncture of the post-World War II era indeed produced a situation in which longer-term political processes, with diverse goals, focused on fundamentally transforming the colonial state. Revolutionary mobilization, especially in Indonesia and Vietnam, as well as the climax of India's nationalist movement, had effects well beyond the immediate territories involved. But attempts at change within empires had a profound effect too (see chapter 7), for the danger that social movements operating within imperial frameworks could effectively make demands upon colonial states for resources equivalent to those of the other-metropolitan-:-members of the polity raised the question of whether a postwar empire could aspire to legitimacy without taking on an impossible burden of social and economic expenditures, with the threat of violence lying behind the demands. </w:t>
      </w:r>
      <w:r w:rsidRPr="00CA575A">
        <w:rPr>
          <w:rStyle w:val="StyleUnderline"/>
        </w:rPr>
        <w:t xml:space="preserve">That such </w:t>
      </w:r>
      <w:r w:rsidRPr="00CA575A">
        <w:rPr>
          <w:rStyle w:val="StyleUnderline"/>
          <w:highlight w:val="cyan"/>
        </w:rPr>
        <w:t>demands</w:t>
      </w:r>
      <w:r w:rsidRPr="00CA575A">
        <w:rPr>
          <w:rStyle w:val="StyleUnderline"/>
        </w:rPr>
        <w:t xml:space="preserve"> were </w:t>
      </w:r>
      <w:r w:rsidRPr="00CA575A">
        <w:rPr>
          <w:rStyle w:val="StyleUnderline"/>
          <w:highlight w:val="cyan"/>
        </w:rPr>
        <w:t>phrased in</w:t>
      </w:r>
      <w:r w:rsidRPr="00CA575A">
        <w:rPr>
          <w:rStyle w:val="StyleUnderline"/>
        </w:rPr>
        <w:t xml:space="preserve"> a </w:t>
      </w:r>
      <w:r w:rsidRPr="00CA575A">
        <w:rPr>
          <w:rStyle w:val="StyleUnderline"/>
          <w:highlight w:val="cyan"/>
        </w:rPr>
        <w:t>language of</w:t>
      </w:r>
      <w:r w:rsidRPr="00CA575A">
        <w:rPr>
          <w:rStyle w:val="StyleUnderline"/>
        </w:rPr>
        <w:t xml:space="preserve"> citizenship, progress, </w:t>
      </w:r>
      <w:r w:rsidRPr="00CA575A">
        <w:rPr>
          <w:rStyle w:val="Emphasis"/>
          <w:highlight w:val="cyan"/>
        </w:rPr>
        <w:t>democracy</w:t>
      </w:r>
      <w:r w:rsidRPr="00CA575A">
        <w:rPr>
          <w:rStyle w:val="StyleUnderline"/>
        </w:rPr>
        <w:t xml:space="preserve">, </w:t>
      </w:r>
      <w:r w:rsidRPr="00CA575A">
        <w:rPr>
          <w:rStyle w:val="StyleUnderline"/>
          <w:highlight w:val="cyan"/>
        </w:rPr>
        <w:t xml:space="preserve">and </w:t>
      </w:r>
      <w:r w:rsidRPr="00CA575A">
        <w:rPr>
          <w:rStyle w:val="Emphasis"/>
          <w:highlight w:val="cyan"/>
        </w:rPr>
        <w:t>rights</w:t>
      </w:r>
      <w:r w:rsidRPr="00CA575A">
        <w:rPr>
          <w:rStyle w:val="StyleUnderline"/>
        </w:rPr>
        <w:t xml:space="preserve"> both </w:t>
      </w:r>
      <w:r w:rsidRPr="00CA575A">
        <w:rPr>
          <w:rStyle w:val="StyleUnderline"/>
          <w:highlight w:val="cyan"/>
        </w:rPr>
        <w:t>reflected</w:t>
      </w:r>
      <w:r w:rsidRPr="00CA575A">
        <w:rPr>
          <w:rStyle w:val="StyleUnderline"/>
        </w:rPr>
        <w:t xml:space="preserve"> social </w:t>
      </w:r>
      <w:r w:rsidRPr="00CA575A">
        <w:rPr>
          <w:rStyle w:val="StyleUnderline"/>
          <w:highlight w:val="cyan"/>
        </w:rPr>
        <w:t xml:space="preserve">movements' </w:t>
      </w:r>
      <w:r w:rsidRPr="00CA575A">
        <w:rPr>
          <w:rStyle w:val="Emphasis"/>
          <w:highlight w:val="cyan"/>
        </w:rPr>
        <w:t>serious engagement</w:t>
      </w:r>
      <w:r w:rsidRPr="00CA575A">
        <w:rPr>
          <w:rStyle w:val="StyleUnderline"/>
          <w:highlight w:val="cyan"/>
        </w:rPr>
        <w:t xml:space="preserve"> with</w:t>
      </w:r>
      <w:r w:rsidRPr="00CA575A">
        <w:rPr>
          <w:rStyle w:val="StyleUnderline"/>
        </w:rPr>
        <w:t xml:space="preserve"> the </w:t>
      </w:r>
      <w:r w:rsidRPr="00CA575A">
        <w:rPr>
          <w:rStyle w:val="StyleUnderline"/>
          <w:highlight w:val="cyan"/>
        </w:rPr>
        <w:t xml:space="preserve">categories of </w:t>
      </w:r>
      <w:r w:rsidRPr="00CA575A">
        <w:rPr>
          <w:rStyle w:val="Emphasis"/>
          <w:highlight w:val="cyan"/>
        </w:rPr>
        <w:t>colonizers</w:t>
      </w:r>
      <w:r w:rsidRPr="00CA575A">
        <w:rPr>
          <w:rStyle w:val="StyleUnderline"/>
        </w:rPr>
        <w:t xml:space="preserve"> and profoundly changed the meaning of those categories because of who was speaking</w:t>
      </w:r>
      <w:r w:rsidRPr="00CA575A">
        <w:rPr>
          <w:sz w:val="16"/>
        </w:rPr>
        <w:t>. At the same time, movements outside of such frameworks-sometimes denounced by colonial rulers as atavistic, demagogic, or antimodern-raised the stakes for colonial regimes to contain tensions within familiar institutions and allowed African political movements room to maneuver between different visions of the future. One needs to appreciate the sense of possibility of these years and to understand what ensued not as an imminent logic of colonial history but as a dynamic process with a tragic end.</w:t>
      </w:r>
    </w:p>
    <w:p w14:paraId="06514842" w14:textId="77777777" w:rsidR="00D62F1B" w:rsidRDefault="00D62F1B" w:rsidP="00D62F1B">
      <w:pPr>
        <w:pStyle w:val="Heading4"/>
      </w:pPr>
      <w:r>
        <w:t xml:space="preserve">Government interventions are </w:t>
      </w:r>
      <w:r w:rsidRPr="00706859">
        <w:rPr>
          <w:u w:val="single"/>
        </w:rPr>
        <w:t>malleable</w:t>
      </w:r>
      <w:r>
        <w:t xml:space="preserve"> and </w:t>
      </w:r>
      <w:r w:rsidRPr="00706859">
        <w:rPr>
          <w:u w:val="single"/>
        </w:rPr>
        <w:t>necessary</w:t>
      </w:r>
      <w:r>
        <w:t xml:space="preserve"> to combat structural </w:t>
      </w:r>
      <w:r w:rsidRPr="00706859">
        <w:rPr>
          <w:u w:val="single"/>
        </w:rPr>
        <w:t>violence</w:t>
      </w:r>
      <w:r>
        <w:t xml:space="preserve"> and change </w:t>
      </w:r>
      <w:r w:rsidRPr="00706859">
        <w:rPr>
          <w:u w:val="single"/>
        </w:rPr>
        <w:t>social attitudes</w:t>
      </w:r>
      <w:r>
        <w:t>.</w:t>
      </w:r>
    </w:p>
    <w:p w14:paraId="774DC944" w14:textId="77777777" w:rsidR="00D62F1B" w:rsidRDefault="00D62F1B" w:rsidP="00D62F1B">
      <w:r w:rsidRPr="00437726">
        <w:rPr>
          <w:rStyle w:val="Style13ptBold"/>
        </w:rPr>
        <w:t xml:space="preserve">Glaude </w:t>
      </w:r>
      <w:r>
        <w:rPr>
          <w:rStyle w:val="Style13ptBold"/>
        </w:rPr>
        <w:t>‘</w:t>
      </w:r>
      <w:r w:rsidRPr="00437726">
        <w:rPr>
          <w:rStyle w:val="Style13ptBold"/>
        </w:rPr>
        <w:t>16</w:t>
      </w:r>
      <w:r>
        <w:t xml:space="preserve"> [Eddie S. </w:t>
      </w:r>
      <w:r w:rsidRPr="00437726">
        <w:t>Glaude</w:t>
      </w:r>
      <w:r>
        <w:t xml:space="preserve"> Jr. (Professor of African American Studies and Religion, Princeton University; Ph.D. in Religion, Princeton University), 2017, “8. A Revolution of Value,” </w:t>
      </w:r>
      <w:r w:rsidRPr="00437726">
        <w:rPr>
          <w:i/>
          <w:iCs/>
        </w:rPr>
        <w:t>Democracy in Black: How Race Still Enslaves</w:t>
      </w:r>
      <w:r>
        <w:t xml:space="preserve">, pp. 177-207, </w:t>
      </w:r>
      <w:r w:rsidRPr="00437726">
        <w:t>Crown Publisher Group</w:t>
      </w:r>
      <w:r>
        <w:t>, njn]</w:t>
      </w:r>
    </w:p>
    <w:p w14:paraId="7E2F25DE" w14:textId="77777777" w:rsidR="00D62F1B" w:rsidRPr="002836C6" w:rsidRDefault="00D62F1B" w:rsidP="00D62F1B">
      <w:pPr>
        <w:rPr>
          <w:sz w:val="16"/>
        </w:rPr>
      </w:pPr>
      <w:r w:rsidRPr="002836C6">
        <w:rPr>
          <w:sz w:val="16"/>
        </w:rPr>
        <w:t>CHANGE HOW WE VIEW GOVERNMENT</w:t>
      </w:r>
    </w:p>
    <w:p w14:paraId="71CCB2B3" w14:textId="77777777" w:rsidR="00D62F1B" w:rsidRPr="002836C6" w:rsidRDefault="00D62F1B" w:rsidP="00D62F1B">
      <w:pPr>
        <w:rPr>
          <w:sz w:val="16"/>
        </w:rPr>
      </w:pPr>
      <w:r w:rsidRPr="002836C6">
        <w:rPr>
          <w:sz w:val="16"/>
        </w:rPr>
        <w:t xml:space="preserve">For more than three decades, </w:t>
      </w:r>
      <w:r w:rsidRPr="00D5609E">
        <w:rPr>
          <w:rStyle w:val="StyleUnderline"/>
        </w:rPr>
        <w:t xml:space="preserve">we have been </w:t>
      </w:r>
      <w:r w:rsidRPr="00D5609E">
        <w:rPr>
          <w:rStyle w:val="Emphasis"/>
        </w:rPr>
        <w:t>bludgeoned</w:t>
      </w:r>
      <w:r w:rsidRPr="00D5609E">
        <w:rPr>
          <w:rStyle w:val="StyleUnderline"/>
        </w:rPr>
        <w:t xml:space="preserve"> with an idea of government that has little to </w:t>
      </w:r>
      <w:r w:rsidRPr="00D5609E">
        <w:rPr>
          <w:rStyle w:val="Emphasis"/>
        </w:rPr>
        <w:t>no concern</w:t>
      </w:r>
      <w:r w:rsidRPr="00D5609E">
        <w:rPr>
          <w:rStyle w:val="StyleUnderline"/>
        </w:rPr>
        <w:t xml:space="preserve"> for the </w:t>
      </w:r>
      <w:r w:rsidRPr="00D5609E">
        <w:rPr>
          <w:rStyle w:val="Emphasis"/>
        </w:rPr>
        <w:t>public good</w:t>
      </w:r>
      <w:r w:rsidRPr="002836C6">
        <w:rPr>
          <w:sz w:val="16"/>
        </w:rPr>
        <w:t>. Big government is bad, we are told. It is inefficient, and its bloated bureaucracies are prone to corruption. Even Democrats, especially since Bill Clinton, have taken up this view. For example, Obama says, "We don't need big government; we need smart government."</w:t>
      </w:r>
    </w:p>
    <w:p w14:paraId="54F0835F" w14:textId="77777777" w:rsidR="00D62F1B" w:rsidRPr="002836C6" w:rsidRDefault="00D62F1B" w:rsidP="00D62F1B">
      <w:pPr>
        <w:rPr>
          <w:sz w:val="16"/>
        </w:rPr>
      </w:pPr>
      <w:r w:rsidRPr="00391EAE">
        <w:rPr>
          <w:rStyle w:val="StyleUnderline"/>
          <w:highlight w:val="cyan"/>
        </w:rPr>
        <w:t>For</w:t>
      </w:r>
      <w:r w:rsidRPr="002836C6">
        <w:rPr>
          <w:sz w:val="16"/>
        </w:rPr>
        <w:t xml:space="preserve"> some on </w:t>
      </w:r>
      <w:r w:rsidRPr="00391EAE">
        <w:rPr>
          <w:rStyle w:val="StyleUnderline"/>
          <w:highlight w:val="cyan"/>
        </w:rPr>
        <w:t xml:space="preserve">the </w:t>
      </w:r>
      <w:r w:rsidRPr="00391EAE">
        <w:rPr>
          <w:rStyle w:val="Emphasis"/>
          <w:highlight w:val="cyan"/>
        </w:rPr>
        <w:t>right</w:t>
      </w:r>
      <w:r w:rsidRPr="00D5609E">
        <w:rPr>
          <w:rStyle w:val="StyleUnderline"/>
        </w:rPr>
        <w:t xml:space="preserve">, big </w:t>
      </w:r>
      <w:r w:rsidRPr="00391EAE">
        <w:rPr>
          <w:rStyle w:val="StyleUnderline"/>
          <w:highlight w:val="cyan"/>
        </w:rPr>
        <w:t xml:space="preserve">government is </w:t>
      </w:r>
      <w:r w:rsidRPr="00391EAE">
        <w:rPr>
          <w:rStyle w:val="Emphasis"/>
          <w:highlight w:val="cyan"/>
        </w:rPr>
        <w:t>bad</w:t>
      </w:r>
      <w:r w:rsidRPr="00391EAE">
        <w:rPr>
          <w:rStyle w:val="StyleUnderline"/>
          <w:highlight w:val="cyan"/>
        </w:rPr>
        <w:t xml:space="preserve"> because it</w:t>
      </w:r>
      <w:r w:rsidRPr="00D5609E">
        <w:rPr>
          <w:rStyle w:val="StyleUnderline"/>
        </w:rPr>
        <w:t xml:space="preserve"> aims to </w:t>
      </w:r>
      <w:r w:rsidRPr="00391EAE">
        <w:rPr>
          <w:rStyle w:val="Emphasis"/>
          <w:highlight w:val="cyan"/>
        </w:rPr>
        <w:t>distribute wealth</w:t>
      </w:r>
      <w:r w:rsidRPr="00391EAE">
        <w:rPr>
          <w:rStyle w:val="StyleUnderline"/>
          <w:highlight w:val="cyan"/>
        </w:rPr>
        <w:t xml:space="preserve"> to those who are </w:t>
      </w:r>
      <w:r w:rsidRPr="00391EAE">
        <w:rPr>
          <w:rStyle w:val="Emphasis"/>
          <w:highlight w:val="cyan"/>
        </w:rPr>
        <w:t>lazy</w:t>
      </w:r>
      <w:r w:rsidRPr="00D5609E">
        <w:rPr>
          <w:rStyle w:val="StyleUnderline"/>
        </w:rPr>
        <w:t xml:space="preserve"> and undeserving</w:t>
      </w:r>
      <w:r w:rsidRPr="002836C6">
        <w:rPr>
          <w:sz w:val="16"/>
        </w:rPr>
        <w:t>. "Big government" is just a shorthand for dreaded entitlement programs-</w:t>
      </w:r>
      <w:r w:rsidRPr="00D5609E">
        <w:rPr>
          <w:rStyle w:val="StyleUnderline"/>
        </w:rPr>
        <w:t xml:space="preserve">all too often </w:t>
      </w:r>
      <w:r w:rsidRPr="00391EAE">
        <w:rPr>
          <w:rStyle w:val="Emphasis"/>
          <w:highlight w:val="cyan"/>
        </w:rPr>
        <w:t>coded language</w:t>
      </w:r>
      <w:r w:rsidRPr="00391EAE">
        <w:rPr>
          <w:rStyle w:val="StyleUnderline"/>
          <w:highlight w:val="cyan"/>
        </w:rPr>
        <w:t xml:space="preserve"> for </w:t>
      </w:r>
      <w:r w:rsidRPr="00391EAE">
        <w:rPr>
          <w:rStyle w:val="Emphasis"/>
          <w:highlight w:val="cyan"/>
        </w:rPr>
        <w:t>race</w:t>
      </w:r>
      <w:r w:rsidRPr="002836C6">
        <w:rPr>
          <w:sz w:val="16"/>
        </w:rPr>
        <w:t xml:space="preserv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w:t>
      </w:r>
      <w:r w:rsidRPr="00D5609E">
        <w:rPr>
          <w:rStyle w:val="StyleUnderline"/>
        </w:rPr>
        <w:t>As Barry Goldwater put the point</w:t>
      </w:r>
      <w:r w:rsidRPr="002836C6">
        <w:rPr>
          <w:sz w:val="16"/>
        </w:rPr>
        <w:t xml:space="preserve"> in 1964, </w:t>
      </w:r>
      <w:r w:rsidRPr="00D5609E">
        <w:rPr>
          <w:rStyle w:val="StyleUnderline"/>
        </w:rPr>
        <w:t xml:space="preserve">"No matter how we try, we </w:t>
      </w:r>
      <w:r w:rsidRPr="00D5609E">
        <w:rPr>
          <w:rStyle w:val="Emphasis"/>
        </w:rPr>
        <w:t>cannot</w:t>
      </w:r>
      <w:r w:rsidRPr="00D5609E">
        <w:rPr>
          <w:rStyle w:val="StyleUnderline"/>
        </w:rPr>
        <w:t xml:space="preserve"> pass a </w:t>
      </w:r>
      <w:r w:rsidRPr="00D5609E">
        <w:rPr>
          <w:rStyle w:val="Emphasis"/>
        </w:rPr>
        <w:t>law</w:t>
      </w:r>
      <w:r w:rsidRPr="00D5609E">
        <w:rPr>
          <w:rStyle w:val="StyleUnderline"/>
        </w:rPr>
        <w:t xml:space="preserve"> that will make you like me or me like you. The key to racial and religious </w:t>
      </w:r>
      <w:r w:rsidRPr="00D5609E">
        <w:rPr>
          <w:rStyle w:val="Emphasis"/>
        </w:rPr>
        <w:t>tolerance</w:t>
      </w:r>
      <w:r w:rsidRPr="00D5609E">
        <w:rPr>
          <w:rStyle w:val="StyleUnderline"/>
        </w:rPr>
        <w:t xml:space="preserve"> lies</w:t>
      </w:r>
      <w:r w:rsidRPr="002836C6">
        <w:rPr>
          <w:sz w:val="16"/>
        </w:rPr>
        <w:t xml:space="preserve"> not in laws alone but, ultimately, </w:t>
      </w:r>
      <w:r w:rsidRPr="00D5609E">
        <w:rPr>
          <w:rStyle w:val="StyleUnderline"/>
        </w:rPr>
        <w:t xml:space="preserve">in the </w:t>
      </w:r>
      <w:r w:rsidRPr="00D5609E">
        <w:rPr>
          <w:rStyle w:val="Emphasis"/>
        </w:rPr>
        <w:t>hearts</w:t>
      </w:r>
      <w:r w:rsidRPr="00D5609E">
        <w:rPr>
          <w:rStyle w:val="StyleUnderline"/>
        </w:rPr>
        <w:t xml:space="preserve"> of men."</w:t>
      </w:r>
      <w:r w:rsidRPr="002836C6">
        <w:rPr>
          <w:sz w:val="16"/>
        </w:rPr>
        <w:t xml:space="preserve"> From this perspective, government plays no role in changing our racial habits. Why would we want to make it bigger?</w:t>
      </w:r>
    </w:p>
    <w:p w14:paraId="29ECC794" w14:textId="77777777" w:rsidR="00D62F1B" w:rsidRPr="002836C6" w:rsidRDefault="00D62F1B" w:rsidP="00D62F1B">
      <w:pPr>
        <w:rPr>
          <w:sz w:val="16"/>
        </w:rPr>
      </w:pPr>
      <w:r w:rsidRPr="00D5609E">
        <w:rPr>
          <w:rStyle w:val="StyleUnderline"/>
        </w:rPr>
        <w:t xml:space="preserve">But Goldwater failed to realize that </w:t>
      </w:r>
      <w:r w:rsidRPr="00D5609E">
        <w:rPr>
          <w:rStyle w:val="StyleUnderline"/>
          <w:highlight w:val="cyan"/>
        </w:rPr>
        <w:t xml:space="preserve">governmental </w:t>
      </w:r>
      <w:r w:rsidRPr="00D5609E">
        <w:rPr>
          <w:rStyle w:val="Emphasis"/>
          <w:highlight w:val="cyan"/>
        </w:rPr>
        <w:t>indifference</w:t>
      </w:r>
      <w:r w:rsidRPr="00D5609E">
        <w:rPr>
          <w:rStyle w:val="StyleUnderline"/>
          <w:highlight w:val="cyan"/>
        </w:rPr>
        <w:t xml:space="preserve"> can </w:t>
      </w:r>
      <w:r w:rsidRPr="00D5609E">
        <w:rPr>
          <w:rStyle w:val="Emphasis"/>
          <w:highlight w:val="cyan"/>
        </w:rPr>
        <w:t>harden</w:t>
      </w:r>
      <w:r w:rsidRPr="00D5609E">
        <w:rPr>
          <w:rStyle w:val="StyleUnderline"/>
          <w:highlight w:val="cyan"/>
        </w:rPr>
        <w:t xml:space="preserve"> hearts, and</w:t>
      </w:r>
      <w:r w:rsidRPr="00D5609E">
        <w:rPr>
          <w:rStyle w:val="StyleUnderline"/>
        </w:rPr>
        <w:t xml:space="preserve"> government </w:t>
      </w:r>
      <w:r w:rsidRPr="00D5609E">
        <w:rPr>
          <w:rStyle w:val="Emphasis"/>
          <w:highlight w:val="cyan"/>
        </w:rPr>
        <w:t>action</w:t>
      </w:r>
      <w:r w:rsidRPr="00D5609E">
        <w:rPr>
          <w:rStyle w:val="StyleUnderline"/>
          <w:highlight w:val="cyan"/>
        </w:rPr>
        <w:t xml:space="preserve"> can</w:t>
      </w:r>
      <w:r w:rsidRPr="00D5609E">
        <w:rPr>
          <w:rStyle w:val="StyleUnderline"/>
        </w:rPr>
        <w:t xml:space="preserve"> create conditions that </w:t>
      </w:r>
      <w:r w:rsidRPr="00D5609E">
        <w:rPr>
          <w:rStyle w:val="Emphasis"/>
          <w:highlight w:val="cyan"/>
        </w:rPr>
        <w:t>soften</w:t>
      </w:r>
      <w:r w:rsidRPr="00D5609E">
        <w:rPr>
          <w:rStyle w:val="StyleUnderline"/>
          <w:highlight w:val="cyan"/>
        </w:rPr>
        <w:t xml:space="preserve"> them</w:t>
      </w:r>
      <w:r w:rsidRPr="002836C6">
        <w:rPr>
          <w:sz w:val="16"/>
        </w:rPr>
        <w:t xml:space="preserve">. People's </w:t>
      </w:r>
      <w:r w:rsidRPr="00D5609E">
        <w:rPr>
          <w:rStyle w:val="StyleUnderline"/>
          <w:highlight w:val="cyan"/>
        </w:rPr>
        <w:t xml:space="preserve">attitudes aren't </w:t>
      </w:r>
      <w:r w:rsidRPr="00D5609E">
        <w:rPr>
          <w:rStyle w:val="Emphasis"/>
          <w:highlight w:val="cyan"/>
        </w:rPr>
        <w:t>static</w:t>
      </w:r>
      <w:r w:rsidRPr="00D5609E">
        <w:rPr>
          <w:rStyle w:val="StyleUnderline"/>
        </w:rPr>
        <w:t xml:space="preserve"> or untouchable. </w:t>
      </w:r>
      <w:r w:rsidRPr="00D5609E">
        <w:rPr>
          <w:rStyle w:val="StyleUnderline"/>
          <w:highlight w:val="cyan"/>
        </w:rPr>
        <w:t xml:space="preserve">They are </w:t>
      </w:r>
      <w:r w:rsidRPr="00D5609E">
        <w:rPr>
          <w:rStyle w:val="Emphasis"/>
          <w:highlight w:val="cyan"/>
        </w:rPr>
        <w:t>molded</w:t>
      </w:r>
      <w:r w:rsidRPr="00D5609E">
        <w:rPr>
          <w:rStyle w:val="StyleUnderline"/>
          <w:highlight w:val="cyan"/>
        </w:rPr>
        <w:t xml:space="preserve"> by</w:t>
      </w:r>
      <w:r w:rsidRPr="00D5609E">
        <w:rPr>
          <w:rStyle w:val="StyleUnderline"/>
        </w:rPr>
        <w:t xml:space="preserve"> the quality of </w:t>
      </w:r>
      <w:r w:rsidRPr="00D5609E">
        <w:rPr>
          <w:rStyle w:val="Emphasis"/>
          <w:highlight w:val="cyan"/>
        </w:rPr>
        <w:t>interactions</w:t>
      </w:r>
      <w:r w:rsidRPr="00D5609E">
        <w:rPr>
          <w:rStyle w:val="StyleUnderline"/>
        </w:rPr>
        <w:t xml:space="preserve"> with others, and one of the great </w:t>
      </w:r>
      <w:r w:rsidRPr="00D5609E">
        <w:rPr>
          <w:rStyle w:val="Emphasis"/>
          <w:highlight w:val="cyan"/>
        </w:rPr>
        <w:t>power</w:t>
      </w:r>
      <w:r w:rsidRPr="00D5609E">
        <w:rPr>
          <w:rStyle w:val="StyleUnderline"/>
        </w:rPr>
        <w:t xml:space="preserve">s </w:t>
      </w:r>
      <w:r w:rsidRPr="00D5609E">
        <w:rPr>
          <w:rStyle w:val="StyleUnderline"/>
          <w:highlight w:val="cyan"/>
        </w:rPr>
        <w:t xml:space="preserve">of government involves </w:t>
      </w:r>
      <w:r w:rsidRPr="00D5609E">
        <w:rPr>
          <w:rStyle w:val="Emphasis"/>
          <w:highlight w:val="cyan"/>
        </w:rPr>
        <w:t>shaping</w:t>
      </w:r>
      <w:r w:rsidRPr="00D5609E">
        <w:rPr>
          <w:rStyle w:val="StyleUnderline"/>
        </w:rPr>
        <w:t xml:space="preserve"> those </w:t>
      </w:r>
      <w:r w:rsidRPr="00D5609E">
        <w:rPr>
          <w:rStyle w:val="Emphasis"/>
          <w:highlight w:val="cyan"/>
        </w:rPr>
        <w:t>interactions</w:t>
      </w:r>
      <w:r w:rsidRPr="00D5609E">
        <w:rPr>
          <w:rStyle w:val="StyleUnderline"/>
          <w:highlight w:val="cyan"/>
        </w:rPr>
        <w:t>-not determining</w:t>
      </w:r>
      <w:r w:rsidRPr="00D5609E">
        <w:rPr>
          <w:rStyle w:val="StyleUnderline"/>
        </w:rPr>
        <w:t xml:space="preserve"> them</w:t>
      </w:r>
      <w:r w:rsidRPr="002836C6">
        <w:rPr>
          <w:sz w:val="16"/>
        </w:rPr>
        <w:t xml:space="preserve"> in any concrete </w:t>
      </w:r>
      <w:proofErr w:type="gramStart"/>
      <w:r w:rsidRPr="002836C6">
        <w:rPr>
          <w:sz w:val="16"/>
        </w:rPr>
        <w:t xml:space="preserve">sense, </w:t>
      </w:r>
      <w:r w:rsidRPr="00D5609E">
        <w:rPr>
          <w:rStyle w:val="StyleUnderline"/>
          <w:highlight w:val="cyan"/>
        </w:rPr>
        <w:t>but</w:t>
      </w:r>
      <w:proofErr w:type="gramEnd"/>
      <w:r w:rsidRPr="00D5609E">
        <w:rPr>
          <w:rStyle w:val="StyleUnderline"/>
          <w:highlight w:val="cyan"/>
        </w:rPr>
        <w:t xml:space="preserve"> </w:t>
      </w:r>
      <w:r w:rsidRPr="00D5609E">
        <w:rPr>
          <w:rStyle w:val="Emphasis"/>
          <w:highlight w:val="cyan"/>
        </w:rPr>
        <w:t>defining</w:t>
      </w:r>
      <w:r w:rsidRPr="00D5609E">
        <w:rPr>
          <w:rStyle w:val="StyleUnderline"/>
        </w:rPr>
        <w:t xml:space="preserve"> the </w:t>
      </w:r>
      <w:r w:rsidRPr="00D5609E">
        <w:rPr>
          <w:rStyle w:val="StyleUnderline"/>
          <w:highlight w:val="cyan"/>
        </w:rPr>
        <w:t>parameters within which people</w:t>
      </w:r>
      <w:r w:rsidRPr="00D5609E">
        <w:rPr>
          <w:rStyle w:val="StyleUnderline"/>
        </w:rPr>
        <w:t xml:space="preserve"> come to </w:t>
      </w:r>
      <w:r w:rsidRPr="00D5609E">
        <w:rPr>
          <w:rStyle w:val="Emphasis"/>
          <w:highlight w:val="cyan"/>
        </w:rPr>
        <w:t>know</w:t>
      </w:r>
      <w:r w:rsidRPr="00D5609E">
        <w:rPr>
          <w:rStyle w:val="StyleUnderline"/>
          <w:highlight w:val="cyan"/>
        </w:rPr>
        <w:t xml:space="preserve"> each other</w:t>
      </w:r>
      <w:r w:rsidRPr="002836C6">
        <w:rPr>
          <w:sz w:val="16"/>
        </w:rPr>
        <w:t xml:space="preserve"> and live together. </w:t>
      </w:r>
      <w:r w:rsidRPr="00D5609E">
        <w:rPr>
          <w:rStyle w:val="StyleUnderline"/>
        </w:rPr>
        <w:t>Today</w:t>
      </w:r>
      <w:r w:rsidRPr="002836C6">
        <w:rPr>
          <w:sz w:val="16"/>
        </w:rPr>
        <w:t xml:space="preserve">, for example, </w:t>
      </w:r>
      <w:r w:rsidRPr="00D5609E">
        <w:rPr>
          <w:rStyle w:val="StyleUnderline"/>
        </w:rPr>
        <w:t xml:space="preserve">most Americans </w:t>
      </w:r>
      <w:r w:rsidRPr="00D5609E">
        <w:rPr>
          <w:rStyle w:val="Emphasis"/>
        </w:rPr>
        <w:t>don't believe</w:t>
      </w:r>
      <w:r w:rsidRPr="00D5609E">
        <w:rPr>
          <w:rStyle w:val="StyleUnderline"/>
        </w:rPr>
        <w:t xml:space="preserve"> women should be </w:t>
      </w:r>
      <w:r w:rsidRPr="00D5609E">
        <w:rPr>
          <w:rStyle w:val="Emphasis"/>
        </w:rPr>
        <w:t>confined</w:t>
      </w:r>
      <w:r w:rsidRPr="00D5609E">
        <w:rPr>
          <w:rStyle w:val="StyleUnderline"/>
        </w:rPr>
        <w:t xml:space="preserve"> to the home </w:t>
      </w:r>
      <w:r w:rsidRPr="00D5609E">
        <w:rPr>
          <w:rStyle w:val="Emphasis"/>
        </w:rPr>
        <w:t xml:space="preserve">raising </w:t>
      </w:r>
      <w:proofErr w:type="gramStart"/>
      <w:r w:rsidRPr="00D5609E">
        <w:rPr>
          <w:rStyle w:val="Emphasis"/>
        </w:rPr>
        <w:t>children</w:t>
      </w:r>
      <w:r w:rsidRPr="00D5609E">
        <w:rPr>
          <w:rStyle w:val="StyleUnderline"/>
        </w:rPr>
        <w:t>, or</w:t>
      </w:r>
      <w:proofErr w:type="gramEnd"/>
      <w:r w:rsidRPr="00D5609E">
        <w:rPr>
          <w:rStyle w:val="StyleUnderline"/>
        </w:rPr>
        <w:t xml:space="preserve"> subjected to crude advances and </w:t>
      </w:r>
      <w:r w:rsidRPr="00D5609E">
        <w:rPr>
          <w:rStyle w:val="Emphasis"/>
        </w:rPr>
        <w:t>sexist</w:t>
      </w:r>
      <w:r w:rsidRPr="00D5609E">
        <w:rPr>
          <w:rStyle w:val="StyleUnderline"/>
        </w:rPr>
        <w:t xml:space="preserve"> remarks</w:t>
      </w:r>
      <w:r w:rsidRPr="002836C6">
        <w:rPr>
          <w:sz w:val="16"/>
        </w:rPr>
        <w:t xml:space="preserve"> by men. </w:t>
      </w:r>
      <w:r w:rsidRPr="00D5609E">
        <w:rPr>
          <w:rStyle w:val="StyleUnderline"/>
        </w:rPr>
        <w:t xml:space="preserve">The </w:t>
      </w:r>
      <w:r w:rsidRPr="00D5609E">
        <w:rPr>
          <w:rStyle w:val="StyleUnderline"/>
          <w:highlight w:val="cyan"/>
        </w:rPr>
        <w:t>women's-rights</w:t>
      </w:r>
      <w:r w:rsidRPr="00D5609E">
        <w:rPr>
          <w:rStyle w:val="StyleUnderline"/>
        </w:rPr>
        <w:t xml:space="preserve"> movement </w:t>
      </w:r>
      <w:r w:rsidRPr="00D5609E">
        <w:rPr>
          <w:rStyle w:val="StyleUnderline"/>
          <w:highlight w:val="cyan"/>
        </w:rPr>
        <w:t xml:space="preserve">put </w:t>
      </w:r>
      <w:r w:rsidRPr="00D5609E">
        <w:rPr>
          <w:rStyle w:val="Emphasis"/>
          <w:highlight w:val="cyan"/>
        </w:rPr>
        <w:t>pressure</w:t>
      </w:r>
      <w:r w:rsidRPr="00D5609E">
        <w:rPr>
          <w:rStyle w:val="StyleUnderline"/>
          <w:highlight w:val="cyan"/>
        </w:rPr>
        <w:t xml:space="preserve"> on</w:t>
      </w:r>
      <w:r w:rsidRPr="00D5609E">
        <w:rPr>
          <w:rStyle w:val="StyleUnderline"/>
        </w:rPr>
        <w:t xml:space="preserve"> the </w:t>
      </w:r>
      <w:r w:rsidRPr="00D5609E">
        <w:rPr>
          <w:rStyle w:val="StyleUnderline"/>
          <w:highlight w:val="cyan"/>
        </w:rPr>
        <w:t>government, which</w:t>
      </w:r>
      <w:r w:rsidRPr="00D5609E">
        <w:rPr>
          <w:rStyle w:val="StyleUnderline"/>
        </w:rPr>
        <w:t xml:space="preserve"> in turn </w:t>
      </w:r>
      <w:r w:rsidRPr="00D5609E">
        <w:rPr>
          <w:rStyle w:val="Emphasis"/>
          <w:highlight w:val="cyan"/>
        </w:rPr>
        <w:t>passed laws</w:t>
      </w:r>
      <w:r w:rsidRPr="00D5609E">
        <w:rPr>
          <w:rStyle w:val="StyleUnderline"/>
          <w:highlight w:val="cyan"/>
        </w:rPr>
        <w:t xml:space="preserve"> that helped </w:t>
      </w:r>
      <w:r w:rsidRPr="00D5609E">
        <w:rPr>
          <w:rStyle w:val="Emphasis"/>
          <w:highlight w:val="cyan"/>
        </w:rPr>
        <w:t>change</w:t>
      </w:r>
      <w:r w:rsidRPr="002836C6">
        <w:rPr>
          <w:sz w:val="16"/>
        </w:rPr>
        <w:t xml:space="preserve"> some of our </w:t>
      </w:r>
      <w:r w:rsidRPr="00D5609E">
        <w:rPr>
          <w:rStyle w:val="StyleUnderline"/>
          <w:highlight w:val="cyan"/>
        </w:rPr>
        <w:t>beliefs</w:t>
      </w:r>
      <w:r w:rsidRPr="00D5609E">
        <w:rPr>
          <w:rStyle w:val="StyleUnderline"/>
        </w:rPr>
        <w:t xml:space="preserve"> about women</w:t>
      </w:r>
      <w:r w:rsidRPr="002836C6">
        <w:rPr>
          <w:sz w:val="16"/>
        </w:rPr>
        <w:t xml:space="preserve">. Similarly, </w:t>
      </w:r>
      <w:r w:rsidRPr="00D5609E">
        <w:rPr>
          <w:rStyle w:val="StyleUnderline"/>
        </w:rPr>
        <w:t xml:space="preserve">the relative </w:t>
      </w:r>
      <w:r w:rsidRPr="00D5609E">
        <w:rPr>
          <w:rStyle w:val="Emphasis"/>
          <w:highlight w:val="cyan"/>
        </w:rPr>
        <w:t>progress</w:t>
      </w:r>
      <w:r w:rsidRPr="00D5609E">
        <w:rPr>
          <w:rStyle w:val="StyleUnderline"/>
          <w:highlight w:val="cyan"/>
        </w:rPr>
        <w:t xml:space="preserve"> of the</w:t>
      </w:r>
      <w:r w:rsidRPr="00D5609E">
        <w:rPr>
          <w:rStyle w:val="StyleUnderline"/>
        </w:rPr>
        <w:t xml:space="preserve"> 19</w:t>
      </w:r>
      <w:r w:rsidRPr="00D5609E">
        <w:rPr>
          <w:rStyle w:val="Emphasis"/>
          <w:highlight w:val="cyan"/>
        </w:rPr>
        <w:t>60s</w:t>
      </w:r>
      <w:r w:rsidRPr="00D5609E">
        <w:rPr>
          <w:rStyle w:val="StyleUnderline"/>
        </w:rPr>
        <w:t xml:space="preserve"> did not happen </w:t>
      </w:r>
      <w:r w:rsidRPr="00D5609E">
        <w:rPr>
          <w:rStyle w:val="Emphasis"/>
        </w:rPr>
        <w:t>merely</w:t>
      </w:r>
      <w:r w:rsidRPr="00D5609E">
        <w:rPr>
          <w:rStyle w:val="StyleUnderline"/>
        </w:rPr>
        <w:t xml:space="preserve"> by using</w:t>
      </w:r>
      <w:r w:rsidRPr="002836C6">
        <w:rPr>
          <w:sz w:val="16"/>
        </w:rPr>
        <w:t xml:space="preserve"> the </w:t>
      </w:r>
      <w:r w:rsidRPr="00D5609E">
        <w:rPr>
          <w:rStyle w:val="Emphasis"/>
        </w:rPr>
        <w:t>blunt instruments</w:t>
      </w:r>
      <w:r w:rsidRPr="002836C6">
        <w:rPr>
          <w:sz w:val="16"/>
        </w:rPr>
        <w:t xml:space="preserve"> of the law. Change </w:t>
      </w:r>
      <w:r w:rsidRPr="00D5609E">
        <w:rPr>
          <w:rStyle w:val="StyleUnderline"/>
          <w:highlight w:val="cyan"/>
        </w:rPr>
        <w:t>emerged from the ways</w:t>
      </w:r>
      <w:r w:rsidRPr="00D5609E">
        <w:rPr>
          <w:rStyle w:val="StyleUnderline"/>
        </w:rPr>
        <w:t xml:space="preserve"> those </w:t>
      </w:r>
      <w:r w:rsidRPr="00D5609E">
        <w:rPr>
          <w:rStyle w:val="Emphasis"/>
          <w:highlight w:val="cyan"/>
        </w:rPr>
        <w:t>laws</w:t>
      </w:r>
      <w:r w:rsidRPr="00D5609E">
        <w:rPr>
          <w:rStyle w:val="StyleUnderline"/>
          <w:highlight w:val="cyan"/>
        </w:rPr>
        <w:t xml:space="preserve">, with </w:t>
      </w:r>
      <w:r w:rsidRPr="00D5609E">
        <w:rPr>
          <w:rStyle w:val="Emphasis"/>
          <w:highlight w:val="cyan"/>
        </w:rPr>
        <w:t>grassroots</w:t>
      </w:r>
      <w:r w:rsidRPr="00D5609E">
        <w:rPr>
          <w:rStyle w:val="StyleUnderline"/>
          <w:highlight w:val="cyan"/>
        </w:rPr>
        <w:t xml:space="preserve"> pressure, created new </w:t>
      </w:r>
      <w:r w:rsidRPr="00D5609E">
        <w:rPr>
          <w:rStyle w:val="Emphasis"/>
          <w:highlight w:val="cyan"/>
        </w:rPr>
        <w:t>patterns</w:t>
      </w:r>
      <w:r w:rsidRPr="00D5609E">
        <w:rPr>
          <w:rStyle w:val="StyleUnderline"/>
          <w:highlight w:val="cyan"/>
        </w:rPr>
        <w:t xml:space="preserve"> of interactions</w:t>
      </w:r>
      <w:r w:rsidRPr="00D5609E">
        <w:rPr>
          <w:rStyle w:val="StyleUnderline"/>
        </w:rPr>
        <w:t xml:space="preserve">, </w:t>
      </w:r>
      <w:r w:rsidRPr="00D5609E">
        <w:rPr>
          <w:rStyle w:val="StyleUnderline"/>
          <w:highlight w:val="cyan"/>
        </w:rPr>
        <w:t>and</w:t>
      </w:r>
      <w:r w:rsidRPr="00D5609E">
        <w:rPr>
          <w:rStyle w:val="StyleUnderline"/>
        </w:rPr>
        <w:t xml:space="preserve"> ultimately new </w:t>
      </w:r>
      <w:r w:rsidRPr="00D5609E">
        <w:rPr>
          <w:rStyle w:val="Emphasis"/>
          <w:highlight w:val="cyan"/>
        </w:rPr>
        <w:t>habits</w:t>
      </w:r>
      <w:r w:rsidRPr="002836C6">
        <w:rPr>
          <w:sz w:val="16"/>
        </w:rPr>
        <w:t>. Neither Obama's election to the presidency nor my appointment as a Princeton professor would have happened were it not for these new patterns and habits.</w:t>
      </w:r>
    </w:p>
    <w:p w14:paraId="7BB13A1A" w14:textId="77777777" w:rsidR="00D62F1B" w:rsidRPr="00391EAE" w:rsidRDefault="00D62F1B" w:rsidP="00D62F1B">
      <w:pPr>
        <w:rPr>
          <w:rStyle w:val="StyleUnderline"/>
        </w:rPr>
      </w:pPr>
      <w:r w:rsidRPr="00391EAE">
        <w:rPr>
          <w:rStyle w:val="StyleUnderline"/>
        </w:rPr>
        <w:t xml:space="preserve">None of this happens </w:t>
      </w:r>
      <w:r w:rsidRPr="00391EAE">
        <w:rPr>
          <w:rStyle w:val="Emphasis"/>
        </w:rPr>
        <w:t>overnight</w:t>
      </w:r>
      <w:r w:rsidRPr="00391EAE">
        <w:rPr>
          <w:rStyle w:val="StyleUnderline"/>
        </w:rPr>
        <w:t xml:space="preserve">. It takes </w:t>
      </w:r>
      <w:r w:rsidRPr="00391EAE">
        <w:rPr>
          <w:rStyle w:val="Emphasis"/>
        </w:rPr>
        <w:t>time</w:t>
      </w:r>
      <w:r w:rsidRPr="00391EAE">
        <w:rPr>
          <w:rStyle w:val="StyleUnderline"/>
        </w:rPr>
        <w:t xml:space="preserve"> and increasing </w:t>
      </w:r>
      <w:r w:rsidRPr="00391EAE">
        <w:rPr>
          <w:rStyle w:val="Emphasis"/>
        </w:rPr>
        <w:t>vigilance</w:t>
      </w:r>
      <w:r w:rsidRPr="00391EAE">
        <w:rPr>
          <w:rStyle w:val="StyleUnderline"/>
        </w:rPr>
        <w:t xml:space="preserve"> to protect and secure change</w:t>
      </w:r>
      <w:r w:rsidRPr="002836C6">
        <w:rPr>
          <w:sz w:val="16"/>
        </w:rPr>
        <w:t xml:space="preserve">. I was talking with a close </w:t>
      </w:r>
      <w:proofErr w:type="gramStart"/>
      <w:r w:rsidRPr="002836C6">
        <w:rPr>
          <w:sz w:val="16"/>
        </w:rPr>
        <w:t>friend</w:t>
      </w:r>
      <w:proofErr w:type="gramEnd"/>
      <w:r w:rsidRPr="002836C6">
        <w:rPr>
          <w:sz w:val="16"/>
        </w:rPr>
        <w:t xml:space="preserve"> and he mentioned a basic fact: that </w:t>
      </w:r>
      <w:r w:rsidRPr="00391EAE">
        <w:rPr>
          <w:rStyle w:val="StyleUnderline"/>
        </w:rPr>
        <w:t xml:space="preserve">we were only fifteen years removed from the passage of the </w:t>
      </w:r>
      <w:r w:rsidRPr="00391EAE">
        <w:rPr>
          <w:rStyle w:val="Emphasis"/>
        </w:rPr>
        <w:t>V</w:t>
      </w:r>
      <w:r w:rsidRPr="00391EAE">
        <w:rPr>
          <w:rStyle w:val="StyleUnderline"/>
        </w:rPr>
        <w:t xml:space="preserve">oting </w:t>
      </w:r>
      <w:r w:rsidRPr="00391EAE">
        <w:rPr>
          <w:rStyle w:val="Emphasis"/>
        </w:rPr>
        <w:t>R</w:t>
      </w:r>
      <w:r w:rsidRPr="00391EAE">
        <w:rPr>
          <w:rStyle w:val="StyleUnderline"/>
        </w:rPr>
        <w:t xml:space="preserve">ights </w:t>
      </w:r>
      <w:r w:rsidRPr="00391EAE">
        <w:rPr>
          <w:rStyle w:val="Emphasis"/>
        </w:rPr>
        <w:t>A</w:t>
      </w:r>
      <w:r w:rsidRPr="00391EAE">
        <w:rPr>
          <w:rStyle w:val="StyleUnderline"/>
        </w:rPr>
        <w:t>ct</w:t>
      </w:r>
      <w:r w:rsidRPr="002836C6">
        <w:rPr>
          <w:sz w:val="16"/>
        </w:rPr>
        <w:t xml:space="preserve"> of 1965 </w:t>
      </w:r>
      <w:r w:rsidRPr="00391EAE">
        <w:rPr>
          <w:rStyle w:val="StyleUnderline"/>
        </w:rPr>
        <w:t>when Ronald Reagan was elected</w:t>
      </w:r>
      <w:r w:rsidRPr="002836C6">
        <w:rPr>
          <w:sz w:val="16"/>
        </w:rPr>
        <w:t xml:space="preserve"> president </w:t>
      </w:r>
      <w:r w:rsidRPr="00391EAE">
        <w:rPr>
          <w:rStyle w:val="StyleUnderline"/>
        </w:rPr>
        <w:t xml:space="preserve">and Republicans began to </w:t>
      </w:r>
      <w:r w:rsidRPr="00391EAE">
        <w:rPr>
          <w:rStyle w:val="Emphasis"/>
        </w:rPr>
        <w:t>dismantle</w:t>
      </w:r>
      <w:r w:rsidRPr="00391EAE">
        <w:rPr>
          <w:rStyle w:val="StyleUnderline"/>
        </w:rPr>
        <w:t xml:space="preserve"> the gains of the </w:t>
      </w:r>
      <w:r w:rsidRPr="00391EAE">
        <w:rPr>
          <w:rStyle w:val="Emphasis"/>
        </w:rPr>
        <w:t>black freedom</w:t>
      </w:r>
      <w:r w:rsidRPr="002836C6">
        <w:rPr>
          <w:sz w:val="16"/>
        </w:rPr>
        <w:t xml:space="preserve"> struggle. Civil rights legislation and the policies of </w:t>
      </w:r>
      <w:proofErr w:type="gramStart"/>
      <w:r w:rsidRPr="002836C6">
        <w:rPr>
          <w:sz w:val="16"/>
        </w:rPr>
        <w:t>the Great</w:t>
      </w:r>
      <w:proofErr w:type="gramEnd"/>
      <w:r w:rsidRPr="002836C6">
        <w:rPr>
          <w:sz w:val="16"/>
        </w:rPr>
        <w:t xml:space="preserve"> Society had just started to reshape our interactions when they started to be rolled back. </w:t>
      </w:r>
      <w:r w:rsidRPr="00391EAE">
        <w:rPr>
          <w:rStyle w:val="StyleUnderline"/>
        </w:rPr>
        <w:t xml:space="preserve">We barely had a chance to </w:t>
      </w:r>
      <w:r w:rsidRPr="00391EAE">
        <w:rPr>
          <w:rStyle w:val="Emphasis"/>
        </w:rPr>
        <w:t>imagine</w:t>
      </w:r>
      <w:r w:rsidRPr="00391EAE">
        <w:rPr>
          <w:rStyle w:val="StyleUnderline"/>
        </w:rPr>
        <w:t xml:space="preserve"> America anew</w:t>
      </w:r>
      <w:r w:rsidRPr="002836C6">
        <w:rPr>
          <w:sz w:val="16"/>
        </w:rPr>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391EAE">
        <w:rPr>
          <w:rStyle w:val="StyleUnderline"/>
        </w:rPr>
        <w:t xml:space="preserve">before the attack on "big government" or, more precisely, the </w:t>
      </w:r>
      <w:r w:rsidRPr="00391EAE">
        <w:rPr>
          <w:rStyle w:val="Emphasis"/>
        </w:rPr>
        <w:t>attack</w:t>
      </w:r>
      <w:r w:rsidRPr="00391EAE">
        <w:rPr>
          <w:rStyle w:val="StyleUnderline"/>
        </w:rPr>
        <w:t xml:space="preserve"> on </w:t>
      </w:r>
      <w:r w:rsidRPr="00391EAE">
        <w:rPr>
          <w:rStyle w:val="Emphasis"/>
        </w:rPr>
        <w:t>racial equality</w:t>
      </w:r>
      <w:r w:rsidRPr="00391EAE">
        <w:rPr>
          <w:rStyle w:val="StyleUnderline"/>
        </w:rPr>
        <w:t xml:space="preserve"> was launched. The objective was to </w:t>
      </w:r>
      <w:r w:rsidRPr="00391EAE">
        <w:rPr>
          <w:rStyle w:val="Emphasis"/>
        </w:rPr>
        <w:t>shrink</w:t>
      </w:r>
      <w:r w:rsidRPr="00391EAE">
        <w:rPr>
          <w:rStyle w:val="StyleUnderline"/>
        </w:rPr>
        <w:t xml:space="preserve"> the size of </w:t>
      </w:r>
      <w:r w:rsidRPr="00391EAE">
        <w:rPr>
          <w:rStyle w:val="Emphasis"/>
        </w:rPr>
        <w:t>government</w:t>
      </w:r>
      <w:r w:rsidRPr="002836C6">
        <w:rPr>
          <w:sz w:val="16"/>
        </w:rPr>
        <w:t xml:space="preserve">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w:t>
      </w:r>
      <w:r w:rsidRPr="00391EAE">
        <w:rPr>
          <w:rStyle w:val="StyleUnderline"/>
        </w:rPr>
        <w:t xml:space="preserve">Now we can't even </w:t>
      </w:r>
      <w:r w:rsidRPr="00391EAE">
        <w:rPr>
          <w:rStyle w:val="Emphasis"/>
        </w:rPr>
        <w:t>imagine</w:t>
      </w:r>
      <w:r w:rsidRPr="00391EAE">
        <w:rPr>
          <w:rStyle w:val="StyleUnderline"/>
        </w:rPr>
        <w:t xml:space="preserve"> serious talk of things like </w:t>
      </w:r>
      <w:r w:rsidRPr="00391EAE">
        <w:rPr>
          <w:rStyle w:val="Emphasis"/>
        </w:rPr>
        <w:t>full employment</w:t>
      </w:r>
      <w:r w:rsidRPr="00391EAE">
        <w:rPr>
          <w:rStyle w:val="StyleUnderline"/>
        </w:rPr>
        <w:t xml:space="preserve"> or the </w:t>
      </w:r>
      <w:r w:rsidRPr="00391EAE">
        <w:rPr>
          <w:rStyle w:val="Emphasis"/>
        </w:rPr>
        <w:t>abolition</w:t>
      </w:r>
      <w:r w:rsidRPr="00391EAE">
        <w:rPr>
          <w:rStyle w:val="StyleUnderline"/>
        </w:rPr>
        <w:t xml:space="preserve"> of prisons.</w:t>
      </w:r>
    </w:p>
    <w:p w14:paraId="590EE045" w14:textId="77777777" w:rsidR="00D62F1B" w:rsidRPr="002836C6" w:rsidRDefault="00D62F1B" w:rsidP="00D62F1B">
      <w:pPr>
        <w:rPr>
          <w:sz w:val="16"/>
        </w:rPr>
      </w:pPr>
      <w:r w:rsidRPr="00391EAE">
        <w:rPr>
          <w:rStyle w:val="StyleUnderline"/>
        </w:rPr>
        <w:t xml:space="preserve">We </w:t>
      </w:r>
      <w:proofErr w:type="gramStart"/>
      <w:r w:rsidRPr="00391EAE">
        <w:rPr>
          <w:rStyle w:val="StyleUnderline"/>
        </w:rPr>
        <w:t>have to</w:t>
      </w:r>
      <w:proofErr w:type="gramEnd"/>
      <w:r w:rsidRPr="00391EAE">
        <w:rPr>
          <w:rStyle w:val="StyleUnderline"/>
        </w:rPr>
        <w:t xml:space="preserve"> change our view of government, especially when it comes to racial matters</w:t>
      </w:r>
      <w:r w:rsidRPr="002836C6">
        <w:rPr>
          <w:sz w:val="16"/>
        </w:rPr>
        <w:t xml:space="preserve">. </w:t>
      </w:r>
      <w:r w:rsidRPr="006D460A">
        <w:rPr>
          <w:rStyle w:val="StyleUnderline"/>
        </w:rPr>
        <w:t xml:space="preserve">Government </w:t>
      </w:r>
      <w:r w:rsidRPr="002836C6">
        <w:rPr>
          <w:rStyle w:val="StyleUnderline"/>
          <w:highlight w:val="cyan"/>
        </w:rPr>
        <w:t xml:space="preserve">policy </w:t>
      </w:r>
      <w:r w:rsidRPr="002836C6">
        <w:rPr>
          <w:rStyle w:val="Emphasis"/>
          <w:highlight w:val="cyan"/>
        </w:rPr>
        <w:t>ensured</w:t>
      </w:r>
      <w:r w:rsidRPr="002836C6">
        <w:rPr>
          <w:rStyle w:val="StyleUnderline"/>
          <w:highlight w:val="cyan"/>
        </w:rPr>
        <w:t xml:space="preserve"> the </w:t>
      </w:r>
      <w:r w:rsidRPr="002836C6">
        <w:rPr>
          <w:rStyle w:val="Emphasis"/>
          <w:highlight w:val="cyan"/>
        </w:rPr>
        <w:t>vote</w:t>
      </w:r>
      <w:r w:rsidRPr="002836C6">
        <w:rPr>
          <w:rStyle w:val="StyleUnderline"/>
          <w:highlight w:val="cyan"/>
        </w:rPr>
        <w:t xml:space="preserve"> for African Americans and </w:t>
      </w:r>
      <w:r w:rsidRPr="002836C6">
        <w:rPr>
          <w:rStyle w:val="Emphasis"/>
          <w:highlight w:val="cyan"/>
        </w:rPr>
        <w:t>dismantled</w:t>
      </w:r>
      <w:r w:rsidRPr="006D460A">
        <w:rPr>
          <w:rStyle w:val="StyleUnderline"/>
        </w:rPr>
        <w:t xml:space="preserve"> legal </w:t>
      </w:r>
      <w:r w:rsidRPr="002836C6">
        <w:rPr>
          <w:rStyle w:val="Emphasis"/>
          <w:highlight w:val="cyan"/>
        </w:rPr>
        <w:t>segregation</w:t>
      </w:r>
      <w:r w:rsidRPr="002836C6">
        <w:rPr>
          <w:sz w:val="16"/>
        </w:rPr>
        <w:t xml:space="preserve">. Policy established a social safety net for the poor and elderly; it put in place the conditions for the growth of our cities. All of </w:t>
      </w:r>
      <w:r w:rsidRPr="006D460A">
        <w:rPr>
          <w:rStyle w:val="StyleUnderline"/>
        </w:rPr>
        <w:t xml:space="preserve">this didn't happen simply because of </w:t>
      </w:r>
      <w:r w:rsidRPr="006D460A">
        <w:rPr>
          <w:rStyle w:val="Emphasis"/>
        </w:rPr>
        <w:t>individual will</w:t>
      </w:r>
      <w:r w:rsidRPr="006D460A">
        <w:rPr>
          <w:rStyle w:val="StyleUnderline"/>
        </w:rPr>
        <w:t xml:space="preserve"> or</w:t>
      </w:r>
      <w:r w:rsidRPr="002836C6">
        <w:rPr>
          <w:sz w:val="16"/>
        </w:rPr>
        <w:t xml:space="preserve"> thanks to </w:t>
      </w:r>
      <w:r w:rsidRPr="006D460A">
        <w:rPr>
          <w:rStyle w:val="StyleUnderline"/>
        </w:rPr>
        <w:t xml:space="preserve">some </w:t>
      </w:r>
      <w:r w:rsidRPr="006D460A">
        <w:rPr>
          <w:rStyle w:val="Emphasis"/>
        </w:rPr>
        <w:t>abstract idea</w:t>
      </w:r>
      <w:r w:rsidRPr="002836C6">
        <w:rPr>
          <w:sz w:val="16"/>
        </w:rPr>
        <w:t xml:space="preserve"> of America. </w:t>
      </w:r>
      <w:r w:rsidRPr="006D460A">
        <w:rPr>
          <w:rStyle w:val="StyleUnderline"/>
        </w:rPr>
        <w:t xml:space="preserve">It was tied up with our </w:t>
      </w:r>
      <w:r w:rsidRPr="006D460A">
        <w:rPr>
          <w:rStyle w:val="Emphasis"/>
        </w:rPr>
        <w:t>demands</w:t>
      </w:r>
      <w:r w:rsidRPr="006D460A">
        <w:rPr>
          <w:rStyle w:val="StyleUnderline"/>
        </w:rPr>
        <w:t xml:space="preserve"> and </w:t>
      </w:r>
      <w:r w:rsidRPr="006D460A">
        <w:rPr>
          <w:rStyle w:val="Emphasis"/>
        </w:rPr>
        <w:t>expectations</w:t>
      </w:r>
      <w:r w:rsidRPr="002836C6">
        <w:rPr>
          <w:sz w:val="16"/>
        </w:rPr>
        <w:t xml:space="preserve">. Goldwater was wrong. So was Reagan. And, in many ways, so is Obama. Our </w:t>
      </w:r>
      <w:r w:rsidRPr="002836C6">
        <w:rPr>
          <w:rStyle w:val="Emphasis"/>
          <w:highlight w:val="cyan"/>
        </w:rPr>
        <w:t>racial habits</w:t>
      </w:r>
      <w:r w:rsidRPr="002836C6">
        <w:rPr>
          <w:rStyle w:val="StyleUnderline"/>
          <w:highlight w:val="cyan"/>
        </w:rPr>
        <w:t xml:space="preserve"> are shaped by</w:t>
      </w:r>
      <w:r w:rsidRPr="006D460A">
        <w:rPr>
          <w:rStyle w:val="StyleUnderline"/>
        </w:rPr>
        <w:t xml:space="preserve"> the kind of </w:t>
      </w:r>
      <w:r w:rsidRPr="002836C6">
        <w:rPr>
          <w:rStyle w:val="Emphasis"/>
          <w:highlight w:val="cyan"/>
        </w:rPr>
        <w:t>society</w:t>
      </w:r>
      <w:r w:rsidRPr="006D460A">
        <w:rPr>
          <w:rStyle w:val="StyleUnderline"/>
        </w:rPr>
        <w:t xml:space="preserve"> in which we live, </w:t>
      </w:r>
      <w:r w:rsidRPr="002836C6">
        <w:rPr>
          <w:rStyle w:val="StyleUnderline"/>
          <w:highlight w:val="cyan"/>
        </w:rPr>
        <w:t>and</w:t>
      </w:r>
      <w:r w:rsidRPr="006D460A">
        <w:rPr>
          <w:rStyle w:val="StyleUnderline"/>
        </w:rPr>
        <w:t xml:space="preserve"> our </w:t>
      </w:r>
      <w:r w:rsidRPr="002836C6">
        <w:rPr>
          <w:rStyle w:val="StyleUnderline"/>
          <w:highlight w:val="cyan"/>
        </w:rPr>
        <w:t xml:space="preserve">government plays a big role in </w:t>
      </w:r>
      <w:r w:rsidRPr="002836C6">
        <w:rPr>
          <w:rStyle w:val="Emphasis"/>
          <w:highlight w:val="cyan"/>
        </w:rPr>
        <w:t>shaping</w:t>
      </w:r>
      <w:r w:rsidRPr="006D460A">
        <w:rPr>
          <w:rStyle w:val="StyleUnderline"/>
        </w:rPr>
        <w:t xml:space="preserve"> that </w:t>
      </w:r>
      <w:r w:rsidRPr="002836C6">
        <w:rPr>
          <w:rStyle w:val="StyleUnderline"/>
          <w:highlight w:val="cyan"/>
        </w:rPr>
        <w:t>society</w:t>
      </w:r>
      <w:r w:rsidRPr="002836C6">
        <w:rPr>
          <w:sz w:val="16"/>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2ABE9567" w14:textId="77777777" w:rsidR="00D62F1B" w:rsidRPr="00106337" w:rsidRDefault="00D62F1B" w:rsidP="00D62F1B">
      <w:pPr>
        <w:rPr>
          <w:sz w:val="16"/>
        </w:rPr>
      </w:pPr>
      <w:r w:rsidRPr="00106337">
        <w:rPr>
          <w:sz w:val="16"/>
        </w:rPr>
        <w:t xml:space="preserve">One way to change that view is to enact policies that suggest otherwise. Or, to put it another way, </w:t>
      </w:r>
      <w:r w:rsidRPr="00391EAE">
        <w:rPr>
          <w:rStyle w:val="StyleUnderline"/>
        </w:rPr>
        <w:t xml:space="preserve">to change our </w:t>
      </w:r>
      <w:r w:rsidRPr="002836C6">
        <w:rPr>
          <w:rStyle w:val="Emphasis"/>
        </w:rPr>
        <w:t>view</w:t>
      </w:r>
      <w:r w:rsidRPr="00391EAE">
        <w:rPr>
          <w:rStyle w:val="StyleUnderline"/>
        </w:rPr>
        <w:t xml:space="preserve"> of government, </w:t>
      </w:r>
      <w:r w:rsidRPr="002836C6">
        <w:rPr>
          <w:rStyle w:val="StyleUnderline"/>
          <w:highlight w:val="cyan"/>
        </w:rPr>
        <w:t>we must change</w:t>
      </w:r>
      <w:r w:rsidRPr="00391EAE">
        <w:rPr>
          <w:rStyle w:val="StyleUnderline"/>
        </w:rPr>
        <w:t xml:space="preserve"> our </w:t>
      </w:r>
      <w:r w:rsidRPr="002836C6">
        <w:rPr>
          <w:rStyle w:val="Emphasis"/>
          <w:highlight w:val="cyan"/>
        </w:rPr>
        <w:t>demands</w:t>
      </w:r>
      <w:r w:rsidRPr="002836C6">
        <w:rPr>
          <w:rStyle w:val="StyleUnderline"/>
          <w:highlight w:val="cyan"/>
        </w:rPr>
        <w:t xml:space="preserve"> of government</w:t>
      </w:r>
      <w:r w:rsidRPr="0010633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836C6">
        <w:rPr>
          <w:rStyle w:val="StyleUnderline"/>
        </w:rPr>
        <w:t xml:space="preserve">most </w:t>
      </w:r>
      <w:r w:rsidRPr="002836C6">
        <w:rPr>
          <w:rStyle w:val="StyleUnderline"/>
          <w:highlight w:val="cyan"/>
        </w:rPr>
        <w:t xml:space="preserve">Americans see </w:t>
      </w:r>
      <w:r w:rsidRPr="002836C6">
        <w:rPr>
          <w:rStyle w:val="Emphasis"/>
          <w:highlight w:val="cyan"/>
        </w:rPr>
        <w:t>double-digit</w:t>
      </w:r>
      <w:r w:rsidRPr="002836C6">
        <w:rPr>
          <w:rStyle w:val="StyleUnderline"/>
          <w:highlight w:val="cyan"/>
        </w:rPr>
        <w:t xml:space="preserve"> black unemployment as "</w:t>
      </w:r>
      <w:r w:rsidRPr="002836C6">
        <w:rPr>
          <w:rStyle w:val="Emphasis"/>
          <w:highlight w:val="cyan"/>
        </w:rPr>
        <w:t>normal</w:t>
      </w:r>
      <w:r w:rsidRPr="002836C6">
        <w:rPr>
          <w:rStyle w:val="StyleUnderline"/>
          <w:highlight w:val="cyan"/>
        </w:rPr>
        <w:t>." However</w:t>
      </w:r>
      <w:r w:rsidRPr="002836C6">
        <w:rPr>
          <w:rStyle w:val="StyleUnderline"/>
        </w:rPr>
        <w:t xml:space="preserve">, a </w:t>
      </w:r>
      <w:r w:rsidRPr="002836C6">
        <w:rPr>
          <w:rStyle w:val="StyleUnderline"/>
          <w:highlight w:val="cyan"/>
        </w:rPr>
        <w:t>large-scale</w:t>
      </w:r>
      <w:r w:rsidRPr="002836C6">
        <w:rPr>
          <w:rStyle w:val="StyleUnderline"/>
        </w:rPr>
        <w:t xml:space="preserve">, comprehensive jobs </w:t>
      </w:r>
      <w:r w:rsidRPr="002836C6">
        <w:rPr>
          <w:rStyle w:val="Emphasis"/>
          <w:highlight w:val="cyan"/>
        </w:rPr>
        <w:t>agenda</w:t>
      </w:r>
      <w:r w:rsidRPr="002836C6">
        <w:rPr>
          <w:rStyle w:val="StyleUnderline"/>
        </w:rPr>
        <w:t xml:space="preserve"> with a living wage</w:t>
      </w:r>
      <w:r w:rsidRPr="00106337">
        <w:rPr>
          <w:sz w:val="16"/>
        </w:rPr>
        <w:t xml:space="preserve"> designed to put Americans, and explicitly African Americans, to work </w:t>
      </w:r>
      <w:r w:rsidRPr="002836C6">
        <w:rPr>
          <w:rStyle w:val="StyleUnderline"/>
          <w:highlight w:val="cyan"/>
        </w:rPr>
        <w:t>would</w:t>
      </w:r>
      <w:r w:rsidRPr="002836C6">
        <w:rPr>
          <w:rStyle w:val="StyleUnderline"/>
        </w:rPr>
        <w:t xml:space="preserve"> go a long way toward </w:t>
      </w:r>
      <w:r w:rsidRPr="002836C6">
        <w:rPr>
          <w:rStyle w:val="Emphasis"/>
          <w:highlight w:val="cyan"/>
        </w:rPr>
        <w:t>uproot</w:t>
      </w:r>
      <w:r w:rsidRPr="002836C6">
        <w:rPr>
          <w:rStyle w:val="StyleUnderline"/>
        </w:rPr>
        <w:t xml:space="preserve">ing the racial </w:t>
      </w:r>
      <w:r w:rsidRPr="002836C6">
        <w:rPr>
          <w:rStyle w:val="StyleUnderline"/>
          <w:highlight w:val="cyan"/>
        </w:rPr>
        <w:t xml:space="preserve">habits that </w:t>
      </w:r>
      <w:r w:rsidRPr="002836C6">
        <w:rPr>
          <w:rStyle w:val="Emphasis"/>
          <w:highlight w:val="cyan"/>
        </w:rPr>
        <w:t>inform</w:t>
      </w:r>
      <w:r w:rsidRPr="002836C6">
        <w:rPr>
          <w:rStyle w:val="StyleUnderline"/>
          <w:highlight w:val="cyan"/>
        </w:rPr>
        <w:t xml:space="preserve"> such a view</w:t>
      </w:r>
      <w:r w:rsidRPr="002836C6">
        <w:rPr>
          <w:rStyle w:val="StyleUnderline"/>
        </w:rPr>
        <w:t xml:space="preserve">. It would counter the </w:t>
      </w:r>
      <w:r w:rsidRPr="002836C6">
        <w:rPr>
          <w:rStyle w:val="Emphasis"/>
        </w:rPr>
        <w:t>nonsense</w:t>
      </w:r>
      <w:r w:rsidRPr="002836C6">
        <w:rPr>
          <w:rStyle w:val="StyleUnderline"/>
        </w:rPr>
        <w:t xml:space="preserve"> that currently stands as a </w:t>
      </w:r>
      <w:r w:rsidRPr="002836C6">
        <w:rPr>
          <w:rStyle w:val="Emphasis"/>
        </w:rPr>
        <w:t>reason</w:t>
      </w:r>
      <w:r w:rsidRPr="002836C6">
        <w:rPr>
          <w:rStyle w:val="StyleUnderline"/>
        </w:rPr>
        <w:t xml:space="preserve"> for long-term black unemployment</w:t>
      </w:r>
      <w:r w:rsidRPr="00106337">
        <w:rPr>
          <w:sz w:val="16"/>
        </w:rPr>
        <w:t xml:space="preserve"> in public debate: black folk are lazy and don't want to work.</w:t>
      </w:r>
    </w:p>
    <w:p w14:paraId="6C765E31" w14:textId="77777777" w:rsidR="00D62F1B" w:rsidRPr="00106337" w:rsidRDefault="00D62F1B" w:rsidP="00D62F1B">
      <w:pPr>
        <w:rPr>
          <w:sz w:val="16"/>
        </w:rPr>
      </w:pPr>
      <w:r w:rsidRPr="00106337">
        <w:rPr>
          <w:rStyle w:val="StyleUnderline"/>
          <w:highlight w:val="cyan"/>
        </w:rPr>
        <w:t>If we hold</w:t>
      </w:r>
      <w:r w:rsidRPr="002836C6">
        <w:rPr>
          <w:rStyle w:val="StyleUnderline"/>
        </w:rPr>
        <w:t xml:space="preserve"> the </w:t>
      </w:r>
      <w:r w:rsidRPr="00106337">
        <w:rPr>
          <w:rStyle w:val="StyleUnderline"/>
          <w:highlight w:val="cyan"/>
        </w:rPr>
        <w:t xml:space="preserve">view that government plays a </w:t>
      </w:r>
      <w:r w:rsidRPr="00106337">
        <w:rPr>
          <w:rStyle w:val="Emphasis"/>
          <w:highlight w:val="cyan"/>
        </w:rPr>
        <w:t>crucial</w:t>
      </w:r>
      <w:r w:rsidRPr="00106337">
        <w:rPr>
          <w:rStyle w:val="StyleUnderline"/>
          <w:highlight w:val="cyan"/>
        </w:rPr>
        <w:t xml:space="preserve"> role in</w:t>
      </w:r>
      <w:r w:rsidRPr="002836C6">
        <w:rPr>
          <w:rStyle w:val="StyleUnderline"/>
        </w:rPr>
        <w:t xml:space="preserve"> ensuring the </w:t>
      </w:r>
      <w:r w:rsidRPr="00106337">
        <w:rPr>
          <w:rStyle w:val="Emphasis"/>
          <w:highlight w:val="cyan"/>
        </w:rPr>
        <w:t>public good</w:t>
      </w:r>
      <w:r w:rsidRPr="00106337">
        <w:rPr>
          <w:sz w:val="16"/>
        </w:rPr>
        <w:t>-if we believe that all Americans, no matter their race or class, can be vital contributors to our beloved community-</w:t>
      </w:r>
      <w:r w:rsidRPr="00106337">
        <w:rPr>
          <w:rStyle w:val="StyleUnderline"/>
        </w:rPr>
        <w:t xml:space="preserve">then </w:t>
      </w:r>
      <w:r w:rsidRPr="00106337">
        <w:rPr>
          <w:rStyle w:val="StyleUnderline"/>
          <w:highlight w:val="cyan"/>
        </w:rPr>
        <w:t xml:space="preserve">we </w:t>
      </w:r>
      <w:r w:rsidRPr="00106337">
        <w:rPr>
          <w:rStyle w:val="Emphasis"/>
          <w:highlight w:val="cyan"/>
        </w:rPr>
        <w:t>reject</w:t>
      </w:r>
      <w:r w:rsidRPr="00106337">
        <w:rPr>
          <w:rStyle w:val="StyleUnderline"/>
        </w:rPr>
        <w:t xml:space="preserve"> the </w:t>
      </w:r>
      <w:r w:rsidRPr="00106337">
        <w:rPr>
          <w:rStyle w:val="StyleUnderline"/>
          <w:highlight w:val="cyan"/>
        </w:rPr>
        <w:t xml:space="preserve">idea that some populations are </w:t>
      </w:r>
      <w:r w:rsidRPr="00106337">
        <w:rPr>
          <w:rStyle w:val="Emphasis"/>
          <w:highlight w:val="cyan"/>
        </w:rPr>
        <w:t>disposable</w:t>
      </w:r>
      <w:r w:rsidRPr="00106337">
        <w:rPr>
          <w:sz w:val="16"/>
        </w:rPr>
        <w:t xml:space="preserv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106337">
        <w:rPr>
          <w:rStyle w:val="StyleUnderline"/>
        </w:rPr>
        <w:t xml:space="preserve">we need an idea of </w:t>
      </w:r>
      <w:r w:rsidRPr="00106337">
        <w:rPr>
          <w:rStyle w:val="Emphasis"/>
        </w:rPr>
        <w:t>government</w:t>
      </w:r>
      <w:r w:rsidRPr="00106337">
        <w:rPr>
          <w:rStyle w:val="StyleUnderline"/>
        </w:rPr>
        <w:t xml:space="preserve"> that reflects the value of </w:t>
      </w:r>
      <w:r w:rsidRPr="00106337">
        <w:rPr>
          <w:rStyle w:val="Emphasis"/>
        </w:rPr>
        <w:t>all Americans</w:t>
      </w:r>
      <w:r w:rsidRPr="00106337">
        <w:rPr>
          <w:rStyle w:val="StyleUnderline"/>
        </w:rPr>
        <w:t xml:space="preserve">, </w:t>
      </w:r>
      <w:r w:rsidRPr="00106337">
        <w:rPr>
          <w:rStyle w:val="Emphasis"/>
        </w:rPr>
        <w:t>not just white Americans</w:t>
      </w:r>
      <w:r w:rsidRPr="00106337">
        <w:rPr>
          <w:sz w:val="16"/>
        </w:rPr>
        <w:t xml:space="preserve"> or a few people with a lot of money.</w:t>
      </w:r>
    </w:p>
    <w:p w14:paraId="14086C79" w14:textId="77777777" w:rsidR="00D62F1B" w:rsidRPr="00106337" w:rsidRDefault="00D62F1B" w:rsidP="00D62F1B">
      <w:pPr>
        <w:rPr>
          <w:sz w:val="16"/>
        </w:rPr>
      </w:pPr>
      <w:r w:rsidRPr="00106337">
        <w:rPr>
          <w:sz w:val="16"/>
        </w:rPr>
        <w:t xml:space="preserve">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w:t>
      </w:r>
      <w:r w:rsidRPr="00106337">
        <w:rPr>
          <w:rStyle w:val="StyleUnderline"/>
        </w:rPr>
        <w:t xml:space="preserve">African Americans were locked into a </w:t>
      </w:r>
      <w:r w:rsidRPr="00106337">
        <w:rPr>
          <w:rStyle w:val="Emphasis"/>
        </w:rPr>
        <w:t>dual labor</w:t>
      </w:r>
      <w:r w:rsidRPr="00106337">
        <w:rPr>
          <w:rStyle w:val="StyleUnderline"/>
        </w:rPr>
        <w:t xml:space="preserve"> market because of explicit </w:t>
      </w:r>
      <w:r w:rsidRPr="00106337">
        <w:rPr>
          <w:rStyle w:val="Emphasis"/>
        </w:rPr>
        <w:t>racism</w:t>
      </w:r>
      <w:r w:rsidRPr="00106337">
        <w:rPr>
          <w:sz w:val="16"/>
        </w:rPr>
        <w:t xml:space="preserve">, or ignore how we exported our racism around the world-we free ourselves from any sense of accountability. </w:t>
      </w:r>
      <w:r w:rsidRPr="00106337">
        <w:rPr>
          <w:rStyle w:val="StyleUnderline"/>
        </w:rPr>
        <w:t xml:space="preserve">Concern for others and a sense of responsibility for the whole no longer matter. </w:t>
      </w:r>
      <w:r w:rsidRPr="00106337">
        <w:rPr>
          <w:rStyle w:val="Emphasis"/>
        </w:rPr>
        <w:t>Cruelty</w:t>
      </w:r>
      <w:r w:rsidRPr="00106337">
        <w:rPr>
          <w:rStyle w:val="StyleUnderline"/>
        </w:rPr>
        <w:t xml:space="preserve"> and </w:t>
      </w:r>
      <w:r w:rsidRPr="00106337">
        <w:rPr>
          <w:rStyle w:val="Emphasis"/>
        </w:rPr>
        <w:t>indifference</w:t>
      </w:r>
      <w:r w:rsidRPr="00106337">
        <w:rPr>
          <w:rStyle w:val="StyleUnderline"/>
        </w:rPr>
        <w:t xml:space="preserve"> become our </w:t>
      </w:r>
      <w:r w:rsidRPr="00106337">
        <w:rPr>
          <w:rStyle w:val="Emphasis"/>
        </w:rPr>
        <w:t>calling cards</w:t>
      </w:r>
      <w:r w:rsidRPr="00106337">
        <w:rPr>
          <w:sz w:val="16"/>
        </w:rPr>
        <w:t>.</w:t>
      </w:r>
    </w:p>
    <w:p w14:paraId="22361C60" w14:textId="77777777" w:rsidR="00D62F1B" w:rsidRPr="00344641" w:rsidRDefault="00D62F1B" w:rsidP="00D62F1B">
      <w:pPr>
        <w:rPr>
          <w:sz w:val="16"/>
        </w:rPr>
      </w:pPr>
      <w:r w:rsidRPr="00344641">
        <w:rPr>
          <w:sz w:val="16"/>
        </w:rPr>
        <w:t xml:space="preserve">We </w:t>
      </w:r>
      <w:proofErr w:type="gramStart"/>
      <w:r w:rsidRPr="00344641">
        <w:rPr>
          <w:sz w:val="16"/>
        </w:rPr>
        <w:t>have to</w:t>
      </w:r>
      <w:proofErr w:type="gramEnd"/>
      <w:r w:rsidRPr="00344641">
        <w:rPr>
          <w:sz w:val="16"/>
        </w:rPr>
        <w:t xml:space="preserve"> isolate those areas in which long-standing trends of racial inequality short-circuit the life chances of African Americans. In addition to a </w:t>
      </w:r>
      <w:proofErr w:type="gramStart"/>
      <w:r w:rsidRPr="00344641">
        <w:rPr>
          <w:sz w:val="16"/>
        </w:rPr>
        <w:t>jobs</w:t>
      </w:r>
      <w:proofErr w:type="gramEnd"/>
      <w:r w:rsidRPr="00344641">
        <w:rPr>
          <w:sz w:val="16"/>
        </w:rPr>
        <w:t xml:space="preserve">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w:t>
      </w:r>
      <w:proofErr w:type="gramStart"/>
      <w:r w:rsidRPr="00344641">
        <w:rPr>
          <w:sz w:val="16"/>
        </w:rPr>
        <w:t>have to</w:t>
      </w:r>
      <w:proofErr w:type="gramEnd"/>
      <w:r w:rsidRPr="00344641">
        <w:rPr>
          <w:sz w:val="16"/>
        </w:rPr>
        <w:t xml:space="preserve">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10EB4E1E" w14:textId="77777777" w:rsidR="00D62F1B" w:rsidRPr="00344641" w:rsidRDefault="00D62F1B" w:rsidP="00D62F1B">
      <w:pPr>
        <w:rPr>
          <w:sz w:val="16"/>
        </w:rPr>
      </w:pPr>
      <w:r w:rsidRPr="00344641">
        <w:rPr>
          <w:sz w:val="16"/>
        </w:rPr>
        <w:t xml:space="preserve">In sum, </w:t>
      </w:r>
      <w:r w:rsidRPr="00106337">
        <w:rPr>
          <w:rStyle w:val="StyleUnderline"/>
        </w:rPr>
        <w:t xml:space="preserve">government can help us go a long way toward </w:t>
      </w:r>
      <w:r w:rsidRPr="00106337">
        <w:rPr>
          <w:rStyle w:val="Emphasis"/>
        </w:rPr>
        <w:t>uprooting</w:t>
      </w:r>
      <w:r w:rsidRPr="00106337">
        <w:rPr>
          <w:rStyle w:val="StyleUnderline"/>
        </w:rPr>
        <w:t xml:space="preserve"> racial habits with policies that support </w:t>
      </w:r>
      <w:r w:rsidRPr="00106337">
        <w:rPr>
          <w:rStyle w:val="Emphasis"/>
        </w:rPr>
        <w:t>jobs</w:t>
      </w:r>
      <w:r w:rsidRPr="00106337">
        <w:rPr>
          <w:rStyle w:val="StyleUnderline"/>
        </w:rPr>
        <w:t xml:space="preserve"> with a </w:t>
      </w:r>
      <w:r w:rsidRPr="00106337">
        <w:rPr>
          <w:rStyle w:val="Emphasis"/>
        </w:rPr>
        <w:t>living wage</w:t>
      </w:r>
      <w:r w:rsidRPr="00106337">
        <w:rPr>
          <w:rStyle w:val="StyleUnderline"/>
        </w:rPr>
        <w:t xml:space="preserve">, which would help wipe out the historic double-digit </w:t>
      </w:r>
      <w:r w:rsidRPr="00106337">
        <w:rPr>
          <w:rStyle w:val="Emphasis"/>
        </w:rPr>
        <w:t>gap</w:t>
      </w:r>
      <w:r w:rsidRPr="00106337">
        <w:rPr>
          <w:rStyle w:val="StyleUnderline"/>
        </w:rPr>
        <w:t xml:space="preserve"> between white and black </w:t>
      </w:r>
      <w:r w:rsidRPr="00106337">
        <w:rPr>
          <w:rStyle w:val="Emphasis"/>
        </w:rPr>
        <w:t>unemployment</w:t>
      </w:r>
      <w:r w:rsidRPr="00344641">
        <w:rPr>
          <w:sz w:val="16"/>
        </w:rPr>
        <w: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2E209410" w14:textId="77777777" w:rsidR="00D62F1B" w:rsidRPr="00344641" w:rsidRDefault="00D62F1B" w:rsidP="00D62F1B">
      <w:pPr>
        <w:rPr>
          <w:sz w:val="16"/>
        </w:rPr>
      </w:pPr>
      <w:r w:rsidRPr="00344641">
        <w:rPr>
          <w:rStyle w:val="Emphasis"/>
          <w:sz w:val="28"/>
          <w:szCs w:val="28"/>
          <w:highlight w:val="cyan"/>
        </w:rPr>
        <w:t>This view</w:t>
      </w:r>
      <w:r w:rsidRPr="00344641">
        <w:rPr>
          <w:rStyle w:val="Emphasis"/>
          <w:sz w:val="28"/>
          <w:szCs w:val="28"/>
        </w:rPr>
        <w:t xml:space="preserve"> of government </w:t>
      </w:r>
      <w:r w:rsidRPr="00344641">
        <w:rPr>
          <w:rStyle w:val="Emphasis"/>
          <w:sz w:val="28"/>
          <w:szCs w:val="28"/>
          <w:highlight w:val="cyan"/>
        </w:rPr>
        <w:t>cannot be dismissed as a naive pipe dream</w:t>
      </w:r>
      <w:r w:rsidRPr="00344641">
        <w:rPr>
          <w:sz w:val="16"/>
        </w:rPr>
        <w:t xml:space="preserve">, because political considerations relentlessly attack our political imaginations and limit us to the status quo. </w:t>
      </w:r>
      <w:r w:rsidRPr="00344641">
        <w:rPr>
          <w:rStyle w:val="StyleUnderline"/>
          <w:highlight w:val="cyan"/>
        </w:rPr>
        <w:t>We are told before we</w:t>
      </w:r>
      <w:r w:rsidRPr="00344641">
        <w:rPr>
          <w:rStyle w:val="StyleUnderline"/>
        </w:rPr>
        <w:t xml:space="preserve"> even </w:t>
      </w:r>
      <w:r w:rsidRPr="00344641">
        <w:rPr>
          <w:rStyle w:val="Emphasis"/>
          <w:highlight w:val="cyan"/>
        </w:rPr>
        <w:t>open our mouths</w:t>
      </w:r>
      <w:r w:rsidRPr="00344641">
        <w:rPr>
          <w:rStyle w:val="StyleUnderline"/>
        </w:rPr>
        <w:t xml:space="preserve"> that </w:t>
      </w:r>
      <w:r w:rsidRPr="00344641">
        <w:rPr>
          <w:rStyle w:val="StyleUnderline"/>
          <w:highlight w:val="cyan"/>
        </w:rPr>
        <w:t>this</w:t>
      </w:r>
      <w:r w:rsidRPr="00344641">
        <w:rPr>
          <w:rStyle w:val="StyleUnderline"/>
        </w:rPr>
        <w:t xml:space="preserve"> </w:t>
      </w:r>
      <w:proofErr w:type="gramStart"/>
      <w:r w:rsidRPr="00344641">
        <w:rPr>
          <w:rStyle w:val="StyleUnderline"/>
        </w:rPr>
        <w:t>particular view</w:t>
      </w:r>
      <w:proofErr w:type="gramEnd"/>
      <w:r w:rsidRPr="00344641">
        <w:rPr>
          <w:rStyle w:val="StyleUnderline"/>
        </w:rPr>
        <w:t xml:space="preserve"> </w:t>
      </w:r>
      <w:r w:rsidRPr="00344641">
        <w:rPr>
          <w:rStyle w:val="Emphasis"/>
          <w:highlight w:val="cyan"/>
        </w:rPr>
        <w:t>won't work</w:t>
      </w:r>
      <w:r w:rsidRPr="00344641">
        <w:rPr>
          <w:rStyle w:val="StyleUnderline"/>
        </w:rPr>
        <w:t xml:space="preserve"> or that it will never see the light of day</w:t>
      </w:r>
      <w:r w:rsidRPr="00344641">
        <w:rPr>
          <w:sz w:val="16"/>
        </w:rPr>
        <w:t xml:space="preserve">. We've heard enough of that around single payer health care reform and other progressive policies over the Obama years. Such </w:t>
      </w:r>
      <w:r w:rsidRPr="00344641">
        <w:rPr>
          <w:rStyle w:val="StyleUnderline"/>
          <w:highlight w:val="cyan"/>
        </w:rPr>
        <w:t xml:space="preserve">defeatist attitudes conspire to </w:t>
      </w:r>
      <w:r w:rsidRPr="00344641">
        <w:rPr>
          <w:rStyle w:val="Emphasis"/>
          <w:highlight w:val="cyan"/>
        </w:rPr>
        <w:t>limit</w:t>
      </w:r>
      <w:r w:rsidRPr="00344641">
        <w:rPr>
          <w:rStyle w:val="StyleUnderline"/>
        </w:rPr>
        <w:t xml:space="preserve"> our </w:t>
      </w:r>
      <w:r w:rsidRPr="00344641">
        <w:rPr>
          <w:rStyle w:val="StyleUnderline"/>
          <w:highlight w:val="cyan"/>
        </w:rPr>
        <w:t>imaginations</w:t>
      </w:r>
      <w:r w:rsidRPr="00344641">
        <w:rPr>
          <w:rStyle w:val="StyleUnderline"/>
        </w:rPr>
        <w:t xml:space="preserve"> and make sure that the world stays as it is. But those of us who don't give a damn about the rules of the </w:t>
      </w:r>
      <w:r w:rsidRPr="00344641">
        <w:rPr>
          <w:rStyle w:val="Emphasis"/>
        </w:rPr>
        <w:t>current</w:t>
      </w:r>
      <w:r w:rsidRPr="00344641">
        <w:rPr>
          <w:rStyle w:val="StyleUnderline"/>
        </w:rPr>
        <w:t xml:space="preserve"> political game must courageously </w:t>
      </w:r>
      <w:r w:rsidRPr="00344641">
        <w:rPr>
          <w:rStyle w:val="Emphasis"/>
        </w:rPr>
        <w:t>organize</w:t>
      </w:r>
      <w:r w:rsidRPr="00344641">
        <w:rPr>
          <w:sz w:val="16"/>
        </w:rPr>
        <w:t xml:space="preserve">, advocate, </w:t>
      </w:r>
      <w:r w:rsidRPr="00344641">
        <w:rPr>
          <w:rStyle w:val="StyleUnderline"/>
        </w:rPr>
        <w:t xml:space="preserve">and insist on the moral and political </w:t>
      </w:r>
      <w:r w:rsidRPr="00344641">
        <w:rPr>
          <w:rStyle w:val="Emphasis"/>
        </w:rPr>
        <w:t>significance</w:t>
      </w:r>
      <w:r w:rsidRPr="00344641">
        <w:rPr>
          <w:rStyle w:val="StyleUnderline"/>
        </w:rPr>
        <w:t xml:space="preserve"> of a more </w:t>
      </w:r>
      <w:r w:rsidRPr="00344641">
        <w:rPr>
          <w:rStyle w:val="Emphasis"/>
        </w:rPr>
        <w:t>robust role</w:t>
      </w:r>
      <w:r w:rsidRPr="00344641">
        <w:rPr>
          <w:rStyle w:val="StyleUnderline"/>
        </w:rPr>
        <w:t xml:space="preserve"> for government</w:t>
      </w:r>
      <w:r w:rsidRPr="00344641">
        <w:rPr>
          <w:sz w:val="16"/>
        </w:rPr>
        <w:t xml:space="preserve">. We </w:t>
      </w:r>
      <w:proofErr w:type="gramStart"/>
      <w:r w:rsidRPr="00344641">
        <w:rPr>
          <w:sz w:val="16"/>
        </w:rPr>
        <w:t>have to</w:t>
      </w:r>
      <w:proofErr w:type="gramEnd"/>
      <w:r w:rsidRPr="00344641">
        <w:rPr>
          <w:sz w:val="16"/>
        </w:rPr>
        <w:t xml:space="preserve"> change the terms of political debate.</w:t>
      </w:r>
    </w:p>
    <w:p w14:paraId="32DD0860" w14:textId="77777777" w:rsidR="00D62F1B" w:rsidRPr="00344641" w:rsidRDefault="00D62F1B" w:rsidP="00D62F1B">
      <w:pPr>
        <w:rPr>
          <w:sz w:val="16"/>
        </w:rPr>
      </w:pPr>
      <w:r w:rsidRPr="00344641">
        <w:rPr>
          <w:sz w:val="16"/>
        </w:rPr>
        <w:t xml:space="preserve">Something dramatic </w:t>
      </w:r>
      <w:proofErr w:type="gramStart"/>
      <w:r w:rsidRPr="00344641">
        <w:rPr>
          <w:sz w:val="16"/>
        </w:rPr>
        <w:t>has to</w:t>
      </w:r>
      <w:proofErr w:type="gramEnd"/>
      <w:r w:rsidRPr="00344641">
        <w:rPr>
          <w:sz w:val="16"/>
        </w:rPr>
        <w:t xml:space="preserve"> happen. American democracy </w:t>
      </w:r>
      <w:proofErr w:type="gramStart"/>
      <w:r w:rsidRPr="00344641">
        <w:rPr>
          <w:sz w:val="16"/>
        </w:rPr>
        <w:t>has to</w:t>
      </w:r>
      <w:proofErr w:type="gramEnd"/>
      <w:r w:rsidRPr="00344641">
        <w:rPr>
          <w:sz w:val="16"/>
        </w:rPr>
        <w:t xml:space="preserve"> be remade. John Dewey, the American philosopher, understood this:</w:t>
      </w:r>
    </w:p>
    <w:p w14:paraId="64970731" w14:textId="77777777" w:rsidR="00D62F1B" w:rsidRPr="00344641" w:rsidRDefault="00D62F1B" w:rsidP="00D62F1B">
      <w:pPr>
        <w:ind w:left="720"/>
        <w:rPr>
          <w:sz w:val="16"/>
        </w:rPr>
      </w:pPr>
      <w:r w:rsidRPr="00344641">
        <w:rPr>
          <w:sz w:val="16"/>
        </w:rPr>
        <w:t xml:space="preserve">The very idea of </w:t>
      </w:r>
      <w:r w:rsidRPr="00344641">
        <w:rPr>
          <w:rStyle w:val="Emphasis"/>
          <w:highlight w:val="cyan"/>
        </w:rPr>
        <w:t>democracy</w:t>
      </w:r>
      <w:r w:rsidRPr="00344641">
        <w:rPr>
          <w:sz w:val="16"/>
        </w:rPr>
        <w:t xml:space="preserve">, the meaning of democracy, </w:t>
      </w:r>
      <w:r w:rsidRPr="00344641">
        <w:rPr>
          <w:rStyle w:val="StyleUnderline"/>
          <w:highlight w:val="cyan"/>
        </w:rPr>
        <w:t xml:space="preserve">must be </w:t>
      </w:r>
      <w:r w:rsidRPr="00344641">
        <w:rPr>
          <w:rStyle w:val="Emphasis"/>
          <w:highlight w:val="cyan"/>
        </w:rPr>
        <w:t>continually</w:t>
      </w:r>
      <w:r w:rsidRPr="00344641">
        <w:rPr>
          <w:rStyle w:val="StyleUnderline"/>
        </w:rPr>
        <w:t xml:space="preserve"> explored afresh; it has to be constantly discovered and rediscovered, </w:t>
      </w:r>
      <w:r w:rsidRPr="00344641">
        <w:rPr>
          <w:rStyle w:val="Emphasis"/>
          <w:highlight w:val="cyan"/>
        </w:rPr>
        <w:t>remade</w:t>
      </w:r>
      <w:r w:rsidRPr="00344641">
        <w:rPr>
          <w:rStyle w:val="StyleUnderline"/>
          <w:highlight w:val="cyan"/>
        </w:rPr>
        <w:t xml:space="preserve"> and </w:t>
      </w:r>
      <w:r w:rsidRPr="00344641">
        <w:rPr>
          <w:rStyle w:val="Emphasis"/>
          <w:highlight w:val="cyan"/>
        </w:rPr>
        <w:t>reorganized</w:t>
      </w:r>
      <w:r w:rsidRPr="00344641">
        <w:rPr>
          <w:sz w:val="16"/>
        </w:rPr>
        <w:t xml:space="preserve">; while the political and economic and social institutions in which it is embodied have to be remade and reorganized </w:t>
      </w:r>
      <w:r w:rsidRPr="00344641">
        <w:rPr>
          <w:rStyle w:val="StyleUnderline"/>
          <w:highlight w:val="cyan"/>
        </w:rPr>
        <w:t>to meet</w:t>
      </w:r>
      <w:r w:rsidRPr="00344641">
        <w:rPr>
          <w:rStyle w:val="StyleUnderline"/>
        </w:rPr>
        <w:t xml:space="preserve"> the changes that are going on in the development of </w:t>
      </w:r>
      <w:r w:rsidRPr="00344641">
        <w:rPr>
          <w:rStyle w:val="Emphasis"/>
          <w:highlight w:val="cyan"/>
        </w:rPr>
        <w:t>new needs</w:t>
      </w:r>
      <w:r w:rsidRPr="00344641">
        <w:rPr>
          <w:sz w:val="16"/>
        </w:rPr>
        <w:t xml:space="preserve"> on the part of human beings </w:t>
      </w:r>
      <w:r w:rsidRPr="00344641">
        <w:rPr>
          <w:rStyle w:val="StyleUnderline"/>
        </w:rPr>
        <w:t>and new resources for satisfying these needs</w:t>
      </w:r>
      <w:r w:rsidRPr="00344641">
        <w:rPr>
          <w:sz w:val="16"/>
        </w:rPr>
        <w:t>.</w:t>
      </w:r>
    </w:p>
    <w:p w14:paraId="10FBC51C" w14:textId="77777777" w:rsidR="00D62F1B" w:rsidRPr="00344641" w:rsidRDefault="00D62F1B" w:rsidP="00D62F1B">
      <w:pPr>
        <w:rPr>
          <w:sz w:val="16"/>
        </w:rPr>
      </w:pPr>
      <w:r w:rsidRPr="00344641">
        <w:rPr>
          <w:sz w:val="16"/>
        </w:rPr>
        <w:t xml:space="preserve">Dewey saw American democracy as an unfinished project. He knew that </w:t>
      </w:r>
      <w:r w:rsidRPr="00344641">
        <w:rPr>
          <w:rStyle w:val="StyleUnderline"/>
        </w:rPr>
        <w:t xml:space="preserve">the </w:t>
      </w:r>
      <w:r w:rsidRPr="00344641">
        <w:rPr>
          <w:rStyle w:val="StyleUnderline"/>
          <w:highlight w:val="cyan"/>
        </w:rPr>
        <w:t>aims</w:t>
      </w:r>
      <w:r w:rsidRPr="00344641">
        <w:rPr>
          <w:rStyle w:val="StyleUnderline"/>
        </w:rPr>
        <w:t xml:space="preserve"> and purposes </w:t>
      </w:r>
      <w:r w:rsidRPr="00344641">
        <w:rPr>
          <w:rStyle w:val="StyleUnderline"/>
          <w:highlight w:val="cyan"/>
        </w:rPr>
        <w:t xml:space="preserve">of this country were </w:t>
      </w:r>
      <w:r w:rsidRPr="00344641">
        <w:rPr>
          <w:rStyle w:val="Emphasis"/>
          <w:highlight w:val="cyan"/>
        </w:rPr>
        <w:t>not fixed forever</w:t>
      </w:r>
      <w:r w:rsidRPr="00344641">
        <w:rPr>
          <w:rStyle w:val="StyleUnderline"/>
          <w:highlight w:val="cyan"/>
        </w:rPr>
        <w:t xml:space="preserve"> in the </w:t>
      </w:r>
      <w:r w:rsidRPr="00344641">
        <w:rPr>
          <w:rStyle w:val="Emphasis"/>
          <w:highlight w:val="cyan"/>
        </w:rPr>
        <w:t>founding</w:t>
      </w:r>
      <w:r w:rsidRPr="00344641">
        <w:rPr>
          <w:rStyle w:val="StyleUnderline"/>
        </w:rPr>
        <w:t xml:space="preserve"> documents, </w:t>
      </w:r>
      <w:r w:rsidRPr="00344641">
        <w:rPr>
          <w:rStyle w:val="StyleUnderline"/>
          <w:highlight w:val="cyan"/>
        </w:rPr>
        <w:t>but</w:t>
      </w:r>
      <w:r w:rsidRPr="00344641">
        <w:rPr>
          <w:rStyle w:val="StyleUnderline"/>
        </w:rPr>
        <w:t xml:space="preserve"> the </w:t>
      </w:r>
      <w:proofErr w:type="gramStart"/>
      <w:r w:rsidRPr="00344641">
        <w:rPr>
          <w:rStyle w:val="StyleUnderline"/>
        </w:rPr>
        <w:t xml:space="preserve">particular </w:t>
      </w:r>
      <w:r w:rsidRPr="00344641">
        <w:rPr>
          <w:rStyle w:val="StyleUnderline"/>
          <w:highlight w:val="cyan"/>
        </w:rPr>
        <w:t>challenges</w:t>
      </w:r>
      <w:proofErr w:type="gramEnd"/>
      <w:r w:rsidRPr="00344641">
        <w:rPr>
          <w:rStyle w:val="StyleUnderline"/>
          <w:highlight w:val="cyan"/>
        </w:rPr>
        <w:t xml:space="preserve"> of our moment require</w:t>
      </w:r>
      <w:r w:rsidRPr="00344641">
        <w:rPr>
          <w:rStyle w:val="StyleUnderline"/>
        </w:rPr>
        <w:t xml:space="preserve">d </w:t>
      </w:r>
      <w:r w:rsidRPr="00344641">
        <w:rPr>
          <w:rStyle w:val="Emphasis"/>
          <w:highlight w:val="cyan"/>
        </w:rPr>
        <w:t>imaginative</w:t>
      </w:r>
      <w:r w:rsidRPr="00344641">
        <w:rPr>
          <w:rStyle w:val="StyleUnderline"/>
          <w:highlight w:val="cyan"/>
        </w:rPr>
        <w:t xml:space="preserve"> leaps</w:t>
      </w:r>
      <w:r w:rsidRPr="00344641">
        <w:rPr>
          <w:rStyle w:val="StyleUnderline"/>
        </w:rPr>
        <w:t xml:space="preserve"> on behalf of </w:t>
      </w:r>
      <w:r w:rsidRPr="00344641">
        <w:rPr>
          <w:rStyle w:val="Emphasis"/>
        </w:rPr>
        <w:t>democracy</w:t>
      </w:r>
      <w:r w:rsidRPr="00344641">
        <w:rPr>
          <w:rStyle w:val="StyleUnderline"/>
        </w:rPr>
        <w:t xml:space="preserve"> itself</w:t>
      </w:r>
      <w:r w:rsidRPr="00344641">
        <w:rPr>
          <w:sz w:val="16"/>
        </w:rPr>
        <w:t xml:space="preserve">. Otherwise, undemocratic forces might prevail; tyranny in the form of the almighty dollar and the relentless pursuit of it might overtake any commitment to the idea of </w:t>
      </w:r>
      <w:proofErr w:type="gramStart"/>
      <w:r w:rsidRPr="00344641">
        <w:rPr>
          <w:sz w:val="16"/>
        </w:rPr>
        <w:t>the public</w:t>
      </w:r>
      <w:proofErr w:type="gramEnd"/>
      <w:r w:rsidRPr="00344641">
        <w:rPr>
          <w:sz w:val="16"/>
        </w:rPr>
        <w:t xml:space="preserve"> good; and bad habits might diminish our moral imaginations.</w:t>
      </w:r>
    </w:p>
    <w:p w14:paraId="25C582A3" w14:textId="77777777" w:rsidR="00D62F1B" w:rsidRPr="00344641" w:rsidRDefault="00D62F1B" w:rsidP="00D62F1B">
      <w:pPr>
        <w:rPr>
          <w:rStyle w:val="StyleUnderline"/>
        </w:rPr>
      </w:pPr>
      <w:r w:rsidRPr="00344641">
        <w:rPr>
          <w:sz w:val="16"/>
        </w:rPr>
        <w:t xml:space="preserve">The remaking of America will not happen inside the Beltway. Too many there </w:t>
      </w:r>
      <w:proofErr w:type="gramStart"/>
      <w:r w:rsidRPr="00344641">
        <w:rPr>
          <w:sz w:val="16"/>
        </w:rPr>
        <w:t>have</w:t>
      </w:r>
      <w:proofErr w:type="gramEnd"/>
      <w:r w:rsidRPr="00344641">
        <w:rPr>
          <w:sz w:val="16"/>
        </w:rPr>
        <w:t xml:space="preserve"> too </w:t>
      </w:r>
      <w:proofErr w:type="gramStart"/>
      <w:r w:rsidRPr="00344641">
        <w:rPr>
          <w:sz w:val="16"/>
        </w:rPr>
        <w:t>much</w:t>
      </w:r>
      <w:proofErr w:type="gramEnd"/>
      <w:r w:rsidRPr="00344641">
        <w:rPr>
          <w:sz w:val="16"/>
        </w:rPr>
        <w:t xml:space="preserve">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w:t>
      </w:r>
      <w:proofErr w:type="spellStart"/>
      <w:r w:rsidRPr="00344641">
        <w:rPr>
          <w:sz w:val="16"/>
        </w:rPr>
        <w:t>Reverena</w:t>
      </w:r>
      <w:proofErr w:type="spellEnd"/>
      <w:r w:rsidRPr="00344641">
        <w:rPr>
          <w:sz w:val="16"/>
        </w:rPr>
        <w:t xml:space="preserve"> Sharpton. </w:t>
      </w:r>
      <w:r w:rsidRPr="00344641">
        <w:rPr>
          <w:rStyle w:val="StyleUnderline"/>
        </w:rPr>
        <w:t xml:space="preserve">We will have to </w:t>
      </w:r>
      <w:r w:rsidRPr="00344641">
        <w:rPr>
          <w:rStyle w:val="Emphasis"/>
        </w:rPr>
        <w:t>challenge</w:t>
      </w:r>
      <w:r w:rsidRPr="00344641">
        <w:rPr>
          <w:rStyle w:val="StyleUnderline"/>
        </w:rPr>
        <w:t xml:space="preserve"> the status quo in the </w:t>
      </w:r>
      <w:r w:rsidRPr="00344641">
        <w:rPr>
          <w:rStyle w:val="Emphasis"/>
        </w:rPr>
        <w:t>streets</w:t>
      </w:r>
      <w:r w:rsidRPr="00344641">
        <w:rPr>
          <w:rStyle w:val="StyleUnderline"/>
        </w:rPr>
        <w:t xml:space="preserve"> and at the </w:t>
      </w:r>
      <w:r w:rsidRPr="00344641">
        <w:rPr>
          <w:rStyle w:val="Emphasis"/>
        </w:rPr>
        <w:t>ballot box</w:t>
      </w:r>
      <w:r w:rsidRPr="00344641">
        <w:rPr>
          <w:rStyle w:val="StyleUnderline"/>
        </w:rPr>
        <w:t xml:space="preserve">. In short, it will take a </w:t>
      </w:r>
      <w:r w:rsidRPr="00344641">
        <w:rPr>
          <w:rStyle w:val="Emphasis"/>
        </w:rPr>
        <w:t>full-blown</w:t>
      </w:r>
      <w:r w:rsidRPr="00344641">
        <w:rPr>
          <w:rStyle w:val="StyleUnderline"/>
        </w:rPr>
        <w:t xml:space="preserve"> democratic </w:t>
      </w:r>
      <w:r w:rsidRPr="00344641">
        <w:rPr>
          <w:rStyle w:val="Emphasis"/>
        </w:rPr>
        <w:t>awakening</w:t>
      </w:r>
      <w:r w:rsidRPr="00344641">
        <w:rPr>
          <w:rStyle w:val="StyleUnderline"/>
        </w:rPr>
        <w:t xml:space="preserve"> to enact this revolution.</w:t>
      </w:r>
    </w:p>
    <w:p w14:paraId="25317B49" w14:textId="77777777" w:rsidR="00D62F1B" w:rsidRDefault="00D62F1B" w:rsidP="00D62F1B">
      <w:pPr>
        <w:pStyle w:val="Heading4"/>
      </w:pPr>
      <w:r>
        <w:t xml:space="preserve">Only collective, solidaristic organizing around </w:t>
      </w:r>
      <w:r w:rsidRPr="00310FDC">
        <w:rPr>
          <w:u w:val="single"/>
        </w:rPr>
        <w:t>labor rights</w:t>
      </w:r>
      <w:r>
        <w:t xml:space="preserve"> can successfully </w:t>
      </w:r>
      <w:r w:rsidRPr="00310FDC">
        <w:rPr>
          <w:u w:val="single"/>
        </w:rPr>
        <w:t>overcome</w:t>
      </w:r>
      <w:r>
        <w:t xml:space="preserve"> crackdown.</w:t>
      </w:r>
    </w:p>
    <w:p w14:paraId="765371B6" w14:textId="77777777" w:rsidR="00D62F1B" w:rsidRDefault="00D62F1B" w:rsidP="00D62F1B">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w:t>
      </w:r>
      <w:proofErr w:type="spellStart"/>
      <w:r>
        <w:t>Solidaire</w:t>
      </w:r>
      <w:proofErr w:type="spellEnd"/>
      <w:r>
        <w:t xml:space="preserve">), 2024, “7. Solidarity Beyond Borders,” in </w:t>
      </w:r>
      <w:r w:rsidRPr="005C393C">
        <w:rPr>
          <w:i/>
          <w:iCs/>
        </w:rPr>
        <w:t>Solidarity: The Past, Present, and Future of a World-Changing Idea</w:t>
      </w:r>
      <w:r>
        <w:t>, pp. 221-224, Vintage Books, njn]</w:t>
      </w:r>
    </w:p>
    <w:p w14:paraId="7A3E5D48" w14:textId="77777777" w:rsidR="00D62F1B" w:rsidRPr="001B2FF4" w:rsidRDefault="00D62F1B" w:rsidP="00D62F1B">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 xml:space="preserve">international </w:t>
      </w:r>
      <w:proofErr w:type="gramStart"/>
      <w:r w:rsidRPr="001B2FF4">
        <w:rPr>
          <w:rStyle w:val="Emphasis"/>
        </w:rPr>
        <w:t>orders</w:t>
      </w:r>
      <w:r w:rsidRPr="001B2FF4">
        <w:rPr>
          <w:sz w:val="16"/>
        </w:rPr>
        <w:t>—</w:t>
      </w:r>
      <w:r w:rsidRPr="001B2FF4">
        <w:rPr>
          <w:rStyle w:val="StyleUnderline"/>
        </w:rPr>
        <w:t>struggles</w:t>
      </w:r>
      <w:proofErr w:type="gramEnd"/>
      <w:r w:rsidRPr="001B2FF4">
        <w:rPr>
          <w:rStyle w:val="StyleUnderline"/>
        </w:rPr>
        <w:t xml:space="preserve">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58D9143" w14:textId="77777777" w:rsidR="00D62F1B" w:rsidRPr="001B2FF4" w:rsidRDefault="00D62F1B" w:rsidP="00D62F1B">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w:t>
      </w:r>
      <w:proofErr w:type="gramStart"/>
      <w:r w:rsidRPr="001B2FF4">
        <w:rPr>
          <w:sz w:val="16"/>
        </w:rPr>
        <w:t>to</w:t>
      </w:r>
      <w:proofErr w:type="gramEnd"/>
      <w:r w:rsidRPr="001B2FF4">
        <w:rPr>
          <w:sz w:val="16"/>
        </w:rPr>
        <w:t xml:space="preserve">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proofErr w:type="spellStart"/>
      <w:r w:rsidRPr="001B2FF4">
        <w:rPr>
          <w:rStyle w:val="Emphasis"/>
          <w:highlight w:val="cyan"/>
        </w:rPr>
        <w:t>L</w:t>
      </w:r>
      <w:r w:rsidRPr="001B2FF4">
        <w:rPr>
          <w:sz w:val="16"/>
        </w:rPr>
        <w:t>abour</w:t>
      </w:r>
      <w:proofErr w:type="spellEnd"/>
      <w:r w:rsidRPr="001B2FF4">
        <w:rPr>
          <w:sz w:val="16"/>
        </w:rPr>
        <w:t xml:space="preserve">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630A85CA" w14:textId="77777777" w:rsidR="00D62F1B" w:rsidRPr="007D3260" w:rsidRDefault="00D62F1B" w:rsidP="00D62F1B">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proofErr w:type="gramStart"/>
      <w:r w:rsidRPr="007D3260">
        <w:rPr>
          <w:rStyle w:val="StyleUnderline"/>
          <w:highlight w:val="cyan"/>
        </w:rPr>
        <w:t xml:space="preserve">were </w:t>
      </w:r>
      <w:r w:rsidRPr="007D3260">
        <w:rPr>
          <w:rStyle w:val="Emphasis"/>
          <w:highlight w:val="cyan"/>
        </w:rPr>
        <w:t>disappeared</w:t>
      </w:r>
      <w:proofErr w:type="gramEnd"/>
      <w:r w:rsidRPr="007D3260">
        <w:rPr>
          <w:rStyle w:val="StyleUnderline"/>
          <w:highlight w:val="cyan"/>
        </w:rPr>
        <w:t xml:space="preserve"> and </w:t>
      </w:r>
      <w:r w:rsidRPr="007D3260">
        <w:rPr>
          <w:rStyle w:val="Emphasis"/>
          <w:highlight w:val="cyan"/>
        </w:rPr>
        <w:t>tortured</w:t>
      </w:r>
      <w:r w:rsidRPr="007D3260">
        <w:rPr>
          <w:sz w:val="16"/>
        </w:rPr>
        <w:t>.</w:t>
      </w:r>
    </w:p>
    <w:p w14:paraId="25BB770B" w14:textId="77777777" w:rsidR="00D62F1B" w:rsidRPr="007D3260" w:rsidRDefault="00D62F1B" w:rsidP="00D62F1B">
      <w:pPr>
        <w:rPr>
          <w:sz w:val="16"/>
        </w:rPr>
      </w:pPr>
      <w:r w:rsidRPr="007D3260">
        <w:rPr>
          <w:sz w:val="16"/>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7D3260">
        <w:rPr>
          <w:sz w:val="16"/>
        </w:rPr>
        <w:t>in order to</w:t>
      </w:r>
      <w:proofErr w:type="gramEnd"/>
      <w:r w:rsidRPr="007D3260">
        <w:rPr>
          <w:sz w:val="16"/>
        </w:rPr>
        <w:t xml:space="preserve"> challenge the transnational power of capital. But nearly two centuries after Marx and Engels made their famous injunction to the workers of the world— unite</w:t>
      </w:r>
      <w:proofErr w:type="gramStart"/>
      <w:r w:rsidRPr="007D3260">
        <w:rPr>
          <w:sz w:val="16"/>
        </w:rPr>
        <w:t>!—a</w:t>
      </w:r>
      <w:proofErr w:type="gramEnd"/>
      <w:r w:rsidRPr="007D3260">
        <w:rPr>
          <w:sz w:val="16"/>
        </w:rPr>
        <w:t xml:space="preserve"> concrete strategy to unify the global proletariat remains frustratingly elusive. Nevertheless, communities around the world continue to dream of and fight for more expansive and inclusive arrangements, aware that the alternative is mutually assured destruction.</w:t>
      </w:r>
    </w:p>
    <w:p w14:paraId="23D2A09D" w14:textId="77777777" w:rsidR="00D62F1B" w:rsidRPr="00310FDC" w:rsidRDefault="00D62F1B" w:rsidP="00D62F1B">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w:t>
      </w:r>
      <w:proofErr w:type="gramStart"/>
      <w:r w:rsidRPr="007D3260">
        <w:rPr>
          <w:rStyle w:val="StyleUnderline"/>
          <w:highlight w:val="cyan"/>
        </w:rPr>
        <w:t>at</w:t>
      </w:r>
      <w:proofErr w:type="gramEnd"/>
      <w:r w:rsidRPr="007D3260">
        <w:rPr>
          <w:rStyle w:val="StyleUnderline"/>
          <w:highlight w:val="cyan"/>
        </w:rPr>
        <w:t xml:space="preserve">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w:t>
      </w:r>
      <w:proofErr w:type="gramStart"/>
      <w:r w:rsidRPr="007D3260">
        <w:rPr>
          <w:sz w:val="16"/>
        </w:rPr>
        <w:t>in order to</w:t>
      </w:r>
      <w:proofErr w:type="gramEnd"/>
      <w:r w:rsidRPr="007D3260">
        <w:rPr>
          <w:sz w:val="16"/>
        </w:rPr>
        <w:t xml:space="preserve">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626862AD" w14:textId="77777777" w:rsidR="00D62F1B" w:rsidRPr="006A376C" w:rsidRDefault="00D62F1B" w:rsidP="00D62F1B">
      <w:pPr>
        <w:pStyle w:val="Heading4"/>
      </w:pPr>
      <w:r>
        <w:t xml:space="preserve">Imagining legal proposals as </w:t>
      </w:r>
      <w:r w:rsidRPr="008041B0">
        <w:rPr>
          <w:u w:val="single"/>
        </w:rPr>
        <w:t>viable</w:t>
      </w:r>
      <w:r>
        <w:t xml:space="preserve"> reform is </w:t>
      </w:r>
      <w:r w:rsidRPr="008041B0">
        <w:t>necessary</w:t>
      </w:r>
      <w:r>
        <w:t xml:space="preserve"> for </w:t>
      </w:r>
      <w:r w:rsidRPr="008041B0">
        <w:rPr>
          <w:u w:val="single"/>
        </w:rPr>
        <w:t>prefiguring</w:t>
      </w:r>
      <w:r>
        <w:t xml:space="preserve"> social change. Rejections of fiat </w:t>
      </w:r>
      <w:r w:rsidRPr="008041B0">
        <w:rPr>
          <w:u w:val="single"/>
        </w:rPr>
        <w:t>fall prey</w:t>
      </w:r>
      <w:r>
        <w:t xml:space="preserve"> to political </w:t>
      </w:r>
      <w:r w:rsidRPr="008041B0">
        <w:rPr>
          <w:u w:val="single"/>
        </w:rPr>
        <w:t>short-termism</w:t>
      </w:r>
      <w:r>
        <w:t>.</w:t>
      </w:r>
    </w:p>
    <w:p w14:paraId="599E772A" w14:textId="77777777" w:rsidR="00D62F1B" w:rsidRPr="005F07A0" w:rsidRDefault="00D62F1B" w:rsidP="00D62F1B">
      <w:pPr>
        <w:rPr>
          <w:rStyle w:val="Emphasis"/>
        </w:rPr>
      </w:pPr>
      <w:r>
        <w:rPr>
          <w:rStyle w:val="Style13ptBold"/>
        </w:rPr>
        <w:t>Cooper</w:t>
      </w:r>
      <w:r w:rsidRPr="00720836">
        <w:rPr>
          <w:rStyle w:val="Style13ptBold"/>
        </w:rPr>
        <w:t xml:space="preserve"> </w:t>
      </w:r>
      <w:r>
        <w:rPr>
          <w:rStyle w:val="Style13ptBold"/>
        </w:rPr>
        <w:t>‘</w:t>
      </w:r>
      <w:r w:rsidRPr="00720836">
        <w:rPr>
          <w:rStyle w:val="Style13ptBold"/>
        </w:rPr>
        <w:t xml:space="preserve">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7C787E">
        <w:rPr>
          <w:rStyle w:val="StyleUnderline"/>
          <w:u w:val="none"/>
        </w:rPr>
        <w:t>https://link.springer.com/article/10.1007/s10691-022-09514-5</w:t>
      </w:r>
      <w:r w:rsidRPr="005F07A0">
        <w:t xml:space="preserve"> // </w:t>
      </w:r>
      <w:proofErr w:type="spellStart"/>
      <w:r w:rsidRPr="005F07A0">
        <w:rPr>
          <w:i/>
        </w:rPr>
        <w:t>q.c.</w:t>
      </w:r>
      <w:proofErr w:type="spellEnd"/>
      <w:r w:rsidRPr="005F07A0">
        <w:t>]</w:t>
      </w:r>
    </w:p>
    <w:p w14:paraId="2F4E6AD0" w14:textId="77777777" w:rsidR="00D62F1B" w:rsidRPr="005F07A0" w:rsidRDefault="00D62F1B" w:rsidP="00D62F1B">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5F07A0">
        <w:rPr>
          <w:sz w:val="16"/>
        </w:rPr>
        <w:t>operationalisable</w:t>
      </w:r>
      <w:proofErr w:type="spellEnd"/>
      <w:r w:rsidRPr="005F07A0">
        <w:rPr>
          <w:sz w:val="16"/>
        </w:rPr>
        <w:t xml:space="preserv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w:t>
      </w:r>
      <w:proofErr w:type="spellStart"/>
      <w:r w:rsidRPr="005F07A0">
        <w:rPr>
          <w:sz w:val="16"/>
        </w:rPr>
        <w:t>utilised</w:t>
      </w:r>
      <w:proofErr w:type="spellEnd"/>
      <w:r w:rsidRPr="005F07A0">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5F07A0">
        <w:rPr>
          <w:sz w:val="16"/>
        </w:rPr>
        <w:t>realised</w:t>
      </w:r>
      <w:proofErr w:type="spellEnd"/>
      <w:r w:rsidRPr="005F07A0">
        <w:rPr>
          <w:sz w:val="16"/>
        </w:rPr>
        <w:t xml:space="preserve">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F07A0">
        <w:rPr>
          <w:sz w:val="16"/>
        </w:rPr>
        <w:t>emphasises</w:t>
      </w:r>
      <w:proofErr w:type="spellEnd"/>
      <w:r w:rsidRPr="005F07A0">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w:t>
      </w:r>
      <w:proofErr w:type="spellStart"/>
      <w:r w:rsidRPr="005F07A0">
        <w:rPr>
          <w:rStyle w:val="StyleUnderline"/>
        </w:rPr>
        <w:t>attention.</w:t>
      </w:r>
      <w:r w:rsidRPr="005F07A0">
        <w:rPr>
          <w:sz w:val="16"/>
        </w:rPr>
        <w:t>Footnote</w:t>
      </w:r>
      <w:proofErr w:type="spellEnd"/>
      <w:r w:rsidRPr="005F07A0">
        <w:rPr>
          <w:sz w:val="16"/>
        </w:rPr>
        <w:t xml:space="preserve"> 12 Some may </w:t>
      </w:r>
      <w:proofErr w:type="spellStart"/>
      <w:r w:rsidRPr="005F07A0">
        <w:rPr>
          <w:sz w:val="16"/>
        </w:rPr>
        <w:t>characterise</w:t>
      </w:r>
      <w:proofErr w:type="spellEnd"/>
      <w:r w:rsidRPr="005F07A0">
        <w:rPr>
          <w:sz w:val="16"/>
        </w:rPr>
        <w:t xml:space="preserve"> the deliberate take up of speculative policy reforms as a form of play—a </w:t>
      </w:r>
      <w:proofErr w:type="spellStart"/>
      <w:r w:rsidRPr="005F07A0">
        <w:rPr>
          <w:sz w:val="16"/>
        </w:rPr>
        <w:t>characterisation</w:t>
      </w:r>
      <w:proofErr w:type="spellEnd"/>
      <w:r w:rsidRPr="005F07A0">
        <w:rPr>
          <w:sz w:val="16"/>
        </w:rPr>
        <w:t xml:space="preserve"> that is often made dismissively. Play is a tricky description given its association, for many, with light-heartedness, frivolity, and messing </w:t>
      </w:r>
      <w:proofErr w:type="gramStart"/>
      <w:r w:rsidRPr="005F07A0">
        <w:rPr>
          <w:sz w:val="16"/>
        </w:rPr>
        <w:t>about,</w:t>
      </w:r>
      <w:proofErr w:type="gramEnd"/>
      <w:r w:rsidRPr="005F07A0">
        <w:rPr>
          <w:sz w:val="16"/>
        </w:rPr>
        <w:t xml:space="preserve">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w:t>
      </w:r>
      <w:proofErr w:type="gramStart"/>
      <w:r w:rsidRPr="005F07A0">
        <w:rPr>
          <w:rStyle w:val="StyleUnderline"/>
        </w:rPr>
        <w:t>play</w:t>
      </w:r>
      <w:proofErr w:type="gramEnd"/>
      <w:r w:rsidRPr="005F07A0">
        <w:rPr>
          <w:rStyle w:val="StyleUnderline"/>
        </w:rPr>
        <w:t xml:space="preserve">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5F07A0">
        <w:rPr>
          <w:sz w:val="16"/>
        </w:rPr>
        <w:t>polarised</w:t>
      </w:r>
      <w:proofErr w:type="spellEnd"/>
      <w:r w:rsidRPr="005F07A0">
        <w:rPr>
          <w:sz w:val="16"/>
        </w:rPr>
        <w:t xml:space="preserve">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E647E42" w14:textId="77777777" w:rsidR="00D62F1B" w:rsidRPr="006D4089" w:rsidRDefault="00D62F1B" w:rsidP="00D62F1B">
      <w:pPr>
        <w:pStyle w:val="Heading4"/>
      </w:pPr>
      <w:r>
        <w:t xml:space="preserve">Epistemic purity is </w:t>
      </w:r>
      <w:r w:rsidRPr="00153B75">
        <w:rPr>
          <w:u w:val="single"/>
        </w:rPr>
        <w:t>insufficient</w:t>
      </w:r>
      <w:r>
        <w:t xml:space="preserve"> to resolve violence---discursive frameworks make us </w:t>
      </w:r>
      <w:r w:rsidRPr="005C393C">
        <w:rPr>
          <w:u w:val="single"/>
        </w:rPr>
        <w:t>feel good</w:t>
      </w:r>
      <w:r>
        <w:t xml:space="preserve"> about ourselves but come at the </w:t>
      </w:r>
      <w:r w:rsidRPr="005C393C">
        <w:rPr>
          <w:u w:val="single"/>
        </w:rPr>
        <w:t>expense</w:t>
      </w:r>
      <w:r>
        <w:t xml:space="preserve"> of material </w:t>
      </w:r>
      <w:r w:rsidRPr="005C393C">
        <w:rPr>
          <w:u w:val="single"/>
        </w:rPr>
        <w:t>justice</w:t>
      </w:r>
      <w:r>
        <w:t>.</w:t>
      </w:r>
    </w:p>
    <w:p w14:paraId="204C9BDF" w14:textId="77777777" w:rsidR="00D62F1B" w:rsidRPr="006D4089" w:rsidRDefault="00D62F1B" w:rsidP="00D62F1B">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36047116" w14:textId="77777777" w:rsidR="00D62F1B" w:rsidRDefault="00D62F1B" w:rsidP="00D62F1B">
      <w:r w:rsidRPr="006D4089">
        <w:rPr>
          <w:sz w:val="16"/>
        </w:rPr>
        <w:t xml:space="preserve">ACADEMIC INJUSTICE DISCOURSE </w:t>
      </w:r>
      <w:r w:rsidRPr="006D4089">
        <w:rPr>
          <w:rStyle w:val="StyleUnderline"/>
        </w:rPr>
        <w:t xml:space="preserve">Just law can </w:t>
      </w:r>
      <w:r w:rsidRPr="006D4089">
        <w:rPr>
          <w:rStyle w:val="Emphasis"/>
        </w:rPr>
        <w:t xml:space="preserve">coexist with unjust </w:t>
      </w:r>
      <w:proofErr w:type="gramStart"/>
      <w:r w:rsidRPr="006D4089">
        <w:rPr>
          <w:rStyle w:val="Emphasis"/>
        </w:rPr>
        <w:t>practice</w:t>
      </w:r>
      <w:proofErr w:type="gramEnd"/>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 xml:space="preserve">or what </w:t>
      </w:r>
      <w:proofErr w:type="spellStart"/>
      <w:r w:rsidRPr="006D4089">
        <w:rPr>
          <w:rStyle w:val="StyleUnderline"/>
        </w:rPr>
        <w:t>Bendey</w:t>
      </w:r>
      <w:proofErr w:type="spellEnd"/>
      <w:r w:rsidRPr="006D4089">
        <w:rPr>
          <w:rStyle w:val="StyleUnderline"/>
        </w:rPr>
        <w:t xml:space="preserve">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 xml:space="preserve">constantly </w:t>
      </w:r>
      <w:proofErr w:type="gramStart"/>
      <w:r w:rsidRPr="00752AB6">
        <w:rPr>
          <w:rStyle w:val="Emphasis"/>
          <w:highlight w:val="cyan"/>
        </w:rPr>
        <w:t>changing</w:t>
      </w:r>
      <w:proofErr w:type="gramEnd"/>
      <w:r w:rsidRPr="006D4089">
        <w:rPr>
          <w:sz w:val="16"/>
        </w:rPr>
        <w:t xml:space="preserve"> and some theorists are optimistic that verbal discourse </w:t>
      </w:r>
      <w:proofErr w:type="gramStart"/>
      <w:r w:rsidRPr="006D4089">
        <w:rPr>
          <w:sz w:val="16"/>
        </w:rPr>
        <w:t>has the ability to</w:t>
      </w:r>
      <w:proofErr w:type="gramEnd"/>
      <w:r w:rsidRPr="006D4089">
        <w:rPr>
          <w:sz w:val="16"/>
        </w:rPr>
        <w:t xml:space="preserve">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6D4089">
        <w:rPr>
          <w:sz w:val="16"/>
        </w:rPr>
        <w:t>college-</w:t>
      </w:r>
      <w:proofErr w:type="spellStart"/>
      <w:r w:rsidRPr="006D4089">
        <w:rPr>
          <w:sz w:val="16"/>
        </w:rPr>
        <w:t>stu</w:t>
      </w:r>
      <w:proofErr w:type="spellEnd"/>
      <w:r w:rsidRPr="006D4089">
        <w:rPr>
          <w:sz w:val="16"/>
        </w:rPr>
        <w:t>-dent</w:t>
      </w:r>
      <w:proofErr w:type="gramEnd"/>
      <w:r w:rsidRPr="006D4089">
        <w:rPr>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6D4089">
        <w:rPr>
          <w:sz w:val="16"/>
        </w:rPr>
        <w:t>much reduced</w:t>
      </w:r>
      <w:proofErr w:type="gramEnd"/>
      <w:r w:rsidRPr="006D4089">
        <w:rPr>
          <w:sz w:val="16"/>
        </w:rPr>
        <w:t xml:space="preserve"> part of their budget. While this structural change is not generally viewed as an incursion </w:t>
      </w:r>
      <w:proofErr w:type="gramStart"/>
      <w:r w:rsidRPr="006D4089">
        <w:rPr>
          <w:sz w:val="16"/>
        </w:rPr>
        <w:t>on</w:t>
      </w:r>
      <w:proofErr w:type="gramEnd"/>
      <w:r w:rsidRPr="006D4089">
        <w:rPr>
          <w:sz w:val="16"/>
        </w:rPr>
        <w:t xml:space="preserve"> academic freedom, it </w:t>
      </w:r>
      <w:proofErr w:type="gramStart"/>
      <w:r w:rsidRPr="006D4089">
        <w:rPr>
          <w:sz w:val="16"/>
        </w:rPr>
        <w:t>has been coincident</w:t>
      </w:r>
      <w:proofErr w:type="gramEnd"/>
      <w:r w:rsidRPr="006D4089">
        <w:rPr>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w:t>
      </w:r>
      <w:proofErr w:type="spellStart"/>
      <w:r w:rsidRPr="006D4089">
        <w:rPr>
          <w:sz w:val="16"/>
        </w:rPr>
        <w:t>cabalistically</w:t>
      </w:r>
      <w:proofErr w:type="spellEnd"/>
      <w:r w:rsidRPr="006D4089">
        <w:rPr>
          <w:sz w:val="16"/>
        </w:rPr>
        <w:t xml:space="preserve">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6D4089">
        <w:rPr>
          <w:sz w:val="16"/>
        </w:rPr>
        <w:t>particular circumstances</w:t>
      </w:r>
      <w:proofErr w:type="gramEnd"/>
      <w:r w:rsidRPr="006D4089">
        <w:rPr>
          <w:sz w:val="16"/>
        </w:rPr>
        <w:t xml:space="preserve"> of their own society. That is, they do not know its economic or political situation, or the level of civilization and culture it has been able to achieve. The </w:t>
      </w:r>
      <w:proofErr w:type="gramStart"/>
      <w:r w:rsidRPr="006D4089">
        <w:rPr>
          <w:sz w:val="16"/>
        </w:rPr>
        <w:t>persons</w:t>
      </w:r>
      <w:proofErr w:type="gramEnd"/>
      <w:r w:rsidRPr="006D4089">
        <w:rPr>
          <w:sz w:val="16"/>
        </w:rPr>
        <w:t xml:space="preserve"> in the original position have no information as to which generation they belong.17 Both race-blind racial equality and Rawlsian ideals are compatible with race-based real inequality. There are, of course, </w:t>
      </w:r>
      <w:proofErr w:type="gramStart"/>
      <w:r w:rsidRPr="006D4089">
        <w:rPr>
          <w:sz w:val="16"/>
        </w:rPr>
        <w:t>counter-examples</w:t>
      </w:r>
      <w:proofErr w:type="gramEnd"/>
      <w:r w:rsidRPr="006D4089">
        <w:rPr>
          <w:sz w:val="16"/>
        </w:rPr>
        <w:t xml:space="preserve">,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proofErr w:type="spellStart"/>
      <w:r w:rsidRPr="00752AB6">
        <w:rPr>
          <w:rStyle w:val="Emphasis"/>
          <w:highlight w:val="cyan"/>
        </w:rPr>
        <w:t>bridgers</w:t>
      </w:r>
      <w:proofErr w:type="spellEnd"/>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6D4089">
        <w:rPr>
          <w:sz w:val="16"/>
        </w:rPr>
        <w:t>if and when</w:t>
      </w:r>
      <w:proofErr w:type="gramEnd"/>
      <w:r w:rsidRPr="006D4089">
        <w:rPr>
          <w:sz w:val="16"/>
        </w:rPr>
        <w:t xml:space="preserve">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w:t>
      </w:r>
      <w:proofErr w:type="gramStart"/>
      <w:r w:rsidRPr="006D4089">
        <w:rPr>
          <w:rStyle w:val="StyleUnderline"/>
        </w:rPr>
        <w:t>are able to</w:t>
      </w:r>
      <w:proofErr w:type="gramEnd"/>
      <w:r w:rsidRPr="006D4089">
        <w:rPr>
          <w:rStyle w:val="StyleUnderline"/>
        </w:rPr>
        <w:t xml:space="preserve">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w:t>
      </w:r>
      <w:proofErr w:type="gramStart"/>
      <w:r w:rsidRPr="006D4089">
        <w:rPr>
          <w:sz w:val="16"/>
        </w:rPr>
        <w:t>to,</w:t>
      </w:r>
      <w:proofErr w:type="gramEnd"/>
      <w:r w:rsidRPr="006D4089">
        <w:rPr>
          <w:sz w:val="16"/>
        </w:rPr>
        <w:t xml:space="preserve"> represent and create collective atmospheres of belief, attitude, and opinion. These atmospheres are implicitly known by </w:t>
      </w:r>
      <w:proofErr w:type="gramStart"/>
      <w:r w:rsidRPr="006D4089">
        <w:rPr>
          <w:sz w:val="16"/>
        </w:rPr>
        <w:t>a majority of</w:t>
      </w:r>
      <w:proofErr w:type="gramEnd"/>
      <w:r w:rsidRPr="006D4089">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6D4089">
        <w:rPr>
          <w:sz w:val="16"/>
        </w:rPr>
        <w:t>whites</w:t>
      </w:r>
      <w:proofErr w:type="gramEnd"/>
      <w:r w:rsidRPr="006D4089">
        <w:rPr>
          <w:sz w:val="16"/>
        </w:rPr>
        <w:t xml:space="preserve"> evidence of racial bias or racial oblivion? Are the views of </w:t>
      </w:r>
      <w:proofErr w:type="gramStart"/>
      <w:r w:rsidRPr="006D4089">
        <w:rPr>
          <w:sz w:val="16"/>
        </w:rPr>
        <w:t>blacks</w:t>
      </w:r>
      <w:proofErr w:type="gramEnd"/>
      <w:r w:rsidRPr="006D4089">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6D4089">
        <w:rPr>
          <w:sz w:val="16"/>
        </w:rPr>
        <w:t>Redzo</w:t>
      </w:r>
      <w:proofErr w:type="spellEnd"/>
      <w:r w:rsidRPr="006D4089">
        <w:rPr>
          <w:sz w:val="16"/>
        </w:rPr>
        <w:t xml:space="preserve"> Mujcic and Paul Frijters found that </w:t>
      </w:r>
      <w:proofErr w:type="gramStart"/>
      <w:r w:rsidRPr="006D4089">
        <w:rPr>
          <w:sz w:val="16"/>
        </w:rPr>
        <w:t>the majority of</w:t>
      </w:r>
      <w:proofErr w:type="gramEnd"/>
      <w:r w:rsidRPr="006D4089">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6D4089">
        <w:rPr>
          <w:sz w:val="16"/>
        </w:rPr>
        <w:t>Mujcic</w:t>
      </w:r>
      <w:proofErr w:type="spellEnd"/>
      <w:r w:rsidRPr="006D4089">
        <w:rPr>
          <w:sz w:val="16"/>
        </w:rPr>
        <w:t xml:space="preserve"> and </w:t>
      </w:r>
      <w:proofErr w:type="spellStart"/>
      <w:r w:rsidRPr="006D4089">
        <w:rPr>
          <w:sz w:val="16"/>
        </w:rPr>
        <w:t>Frijter’s</w:t>
      </w:r>
      <w:proofErr w:type="spellEnd"/>
      <w:r w:rsidRPr="006D4089">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6D4089">
        <w:rPr>
          <w:sz w:val="16"/>
        </w:rPr>
        <w:t>provided that</w:t>
      </w:r>
      <w:proofErr w:type="gramEnd"/>
      <w:r w:rsidRPr="006D4089">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6D4089">
        <w:rPr>
          <w:sz w:val="16"/>
        </w:rPr>
        <w:t>Inarritu</w:t>
      </w:r>
      <w:proofErr w:type="spellEnd"/>
      <w:r w:rsidRPr="006D4089">
        <w:rPr>
          <w:sz w:val="16"/>
        </w:rPr>
        <w:t xml:space="preserve"> later brushed off the insult by saying he found it "hilarious,” because “Sean and I have that kind of brutal relationship. I think it was very funny.”20 </w:t>
      </w:r>
      <w:proofErr w:type="spellStart"/>
      <w:r w:rsidRPr="006D4089">
        <w:rPr>
          <w:sz w:val="16"/>
        </w:rPr>
        <w:t>Inarritu</w:t>
      </w:r>
      <w:proofErr w:type="spellEnd"/>
      <w:r w:rsidRPr="006D4089">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6D4089">
        <w:rPr>
          <w:sz w:val="16"/>
        </w:rPr>
        <w:t>replays</w:t>
      </w:r>
      <w:proofErr w:type="gramEnd"/>
      <w:r w:rsidRPr="006D4089">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6D4089">
        <w:rPr>
          <w:sz w:val="16"/>
        </w:rPr>
        <w:t>demographics</w:t>
      </w:r>
      <w:proofErr w:type="gramEnd"/>
      <w:r w:rsidRPr="006D4089">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6D4089">
        <w:rPr>
          <w:sz w:val="16"/>
        </w:rPr>
        <w:t>awards</w:t>
      </w:r>
      <w:proofErr w:type="gramEnd"/>
      <w:r w:rsidRPr="006D4089">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6D4089">
        <w:rPr>
          <w:sz w:val="16"/>
        </w:rPr>
        <w:t>becomes</w:t>
      </w:r>
      <w:proofErr w:type="gramEnd"/>
      <w:r w:rsidRPr="006D4089">
        <w:rPr>
          <w:sz w:val="16"/>
        </w:rPr>
        <w:t xml:space="preserve"> a member of the Academy of Motion Picture Arts and Sciences? In the future, will the racial makeup of award winners become </w:t>
      </w:r>
      <w:proofErr w:type="gramStart"/>
      <w:r w:rsidRPr="006D4089">
        <w:rPr>
          <w:sz w:val="16"/>
        </w:rPr>
        <w:t>more or less representative</w:t>
      </w:r>
      <w:proofErr w:type="gramEnd"/>
      <w:r w:rsidRPr="006D4089">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6D4089">
        <w:rPr>
          <w:sz w:val="16"/>
        </w:rPr>
        <w:t>in regards to</w:t>
      </w:r>
      <w:proofErr w:type="gramEnd"/>
      <w:r w:rsidRPr="006D4089">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w:t>
      </w:r>
      <w:proofErr w:type="spellStart"/>
      <w:r w:rsidRPr="006D4089">
        <w:rPr>
          <w:sz w:val="16"/>
        </w:rPr>
        <w:t>subclimates</w:t>
      </w:r>
      <w:proofErr w:type="spellEnd"/>
      <w:r w:rsidRPr="006D4089">
        <w:rPr>
          <w:sz w:val="16"/>
        </w:rPr>
        <w:t xml:space="preserve">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 xml:space="preserve">to treat people of color in unjust ways. But, </w:t>
      </w:r>
      <w:proofErr w:type="gramStart"/>
      <w:r w:rsidRPr="006D4089">
        <w:rPr>
          <w:rStyle w:val="StyleUnderline"/>
        </w:rPr>
        <w:t>at this time</w:t>
      </w:r>
      <w:proofErr w:type="gramEnd"/>
      <w:r w:rsidRPr="006D4089">
        <w:rPr>
          <w:rStyle w:val="StyleUnderline"/>
        </w:rPr>
        <w:t>,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w:t>
      </w:r>
      <w:proofErr w:type="gramStart"/>
      <w:r w:rsidRPr="006D4089">
        <w:rPr>
          <w:sz w:val="16"/>
        </w:rPr>
        <w:t>nonwhites</w:t>
      </w:r>
      <w:proofErr w:type="gramEnd"/>
      <w:r w:rsidRPr="006D4089">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6D4089">
        <w:rPr>
          <w:sz w:val="16"/>
        </w:rPr>
        <w:t>tour-ism</w:t>
      </w:r>
      <w:proofErr w:type="gramEnd"/>
      <w:r w:rsidRPr="006D4089">
        <w:rPr>
          <w:sz w:val="16"/>
        </w:rPr>
        <w:t xml:space="preserve">, and entertainment products—on the brink of a new era of </w:t>
      </w:r>
      <w:proofErr w:type="spellStart"/>
      <w:r w:rsidRPr="006D4089">
        <w:rPr>
          <w:sz w:val="16"/>
        </w:rPr>
        <w:t>explicitlу</w:t>
      </w:r>
      <w:proofErr w:type="spellEnd"/>
      <w:r w:rsidRPr="006D4089">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6D4089">
        <w:rPr>
          <w:sz w:val="16"/>
        </w:rPr>
        <w:t>works, or</w:t>
      </w:r>
      <w:proofErr w:type="gramEnd"/>
      <w:r w:rsidRPr="006D4089">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proofErr w:type="spellStart"/>
      <w:r w:rsidRPr="00752AB6">
        <w:rPr>
          <w:rStyle w:val="Emphasis"/>
          <w:highlight w:val="cyan"/>
        </w:rPr>
        <w:t>semicaptive</w:t>
      </w:r>
      <w:proofErr w:type="spellEnd"/>
      <w:r w:rsidRPr="00752AB6">
        <w:rPr>
          <w:rStyle w:val="Emphasis"/>
          <w:highlight w:val="cyan"/>
        </w:rPr>
        <w:t xml:space="preser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63731FDF" w14:textId="77777777" w:rsidR="00D62F1B" w:rsidRDefault="00D62F1B" w:rsidP="00D62F1B"/>
    <w:p w14:paraId="79AB0DA8" w14:textId="77777777" w:rsidR="00D62F1B" w:rsidRDefault="00D62F1B" w:rsidP="00D62F1B">
      <w:pPr>
        <w:pStyle w:val="Heading1"/>
      </w:pPr>
      <w:r>
        <w:t>2AC</w:t>
      </w:r>
    </w:p>
    <w:p w14:paraId="3237DA8C" w14:textId="45AED1E2" w:rsidR="00D62F1B" w:rsidRDefault="00D62F1B" w:rsidP="00D62F1B">
      <w:pPr>
        <w:pStyle w:val="Heading2"/>
      </w:pPr>
      <w:r>
        <w:t>Adv---</w:t>
      </w:r>
      <w:r>
        <w:t>Democracy</w:t>
      </w:r>
    </w:p>
    <w:p w14:paraId="23C7F1B8" w14:textId="77777777" w:rsidR="00D62F1B" w:rsidRDefault="00D62F1B" w:rsidP="00D62F1B">
      <w:pPr>
        <w:pStyle w:val="Heading3"/>
      </w:pPr>
      <w:r>
        <w:t>2AC---Overview</w:t>
      </w:r>
    </w:p>
    <w:p w14:paraId="4890F6E9" w14:textId="77777777" w:rsidR="00D62F1B" w:rsidRDefault="00D62F1B" w:rsidP="00D62F1B">
      <w:pPr>
        <w:pStyle w:val="Heading3"/>
      </w:pPr>
      <w:r>
        <w:t>AT: Democracy Link</w:t>
      </w:r>
    </w:p>
    <w:p w14:paraId="7C5D2507" w14:textId="77777777" w:rsidR="00D62F1B" w:rsidRPr="00C06985" w:rsidRDefault="00D62F1B" w:rsidP="00D62F1B">
      <w:pPr>
        <w:pStyle w:val="Heading4"/>
        <w:rPr>
          <w:rFonts w:cs="Calibri"/>
        </w:rPr>
      </w:pPr>
      <w:r>
        <w:t>Interventions decreasing</w:t>
      </w:r>
    </w:p>
    <w:p w14:paraId="1C627C53" w14:textId="77777777" w:rsidR="00D62F1B" w:rsidRPr="00C06985" w:rsidRDefault="00D62F1B" w:rsidP="00D62F1B">
      <w:r w:rsidRPr="00C06985">
        <w:t xml:space="preserve">Joshua </w:t>
      </w:r>
      <w:r w:rsidRPr="00C06985">
        <w:rPr>
          <w:rStyle w:val="Style13ptBold"/>
        </w:rPr>
        <w:t>Keating 22</w:t>
      </w:r>
      <w:r w:rsidRPr="00C06985">
        <w:t>, Global Security Reporter; 2-2-2022; "What happened to the drone war?"; Grid News; https://www.grid.news/story/global/2022/02/02/what-happened-to-the-drone-war/; KL</w:t>
      </w:r>
    </w:p>
    <w:p w14:paraId="09483C85" w14:textId="77777777" w:rsidR="00D62F1B" w:rsidRPr="00C06985" w:rsidRDefault="00D62F1B" w:rsidP="00D62F1B">
      <w:pPr>
        <w:rPr>
          <w:sz w:val="14"/>
        </w:rPr>
      </w:pPr>
      <w:r w:rsidRPr="00C06985">
        <w:rPr>
          <w:sz w:val="14"/>
        </w:rPr>
        <w:t xml:space="preserve">When it comes to fighting war without soldiers, the weaponized drone has been an essential tool — perhaps the most iconic weapon in the United States’ post-9/11 war on terrorism. Given Biden’s pledge that over-the-horizon counterterrorism operations would continue around the world, it would be reasonable to expect that drone use would have continued — or become even more common. In fact, the opposite </w:t>
      </w:r>
      <w:proofErr w:type="gramStart"/>
      <w:r w:rsidRPr="00C06985">
        <w:rPr>
          <w:sz w:val="14"/>
        </w:rPr>
        <w:t>has happened</w:t>
      </w:r>
      <w:proofErr w:type="gramEnd"/>
      <w:r w:rsidRPr="00C06985">
        <w:rPr>
          <w:sz w:val="14"/>
        </w:rPr>
        <w:t xml:space="preserve">. </w:t>
      </w:r>
      <w:r w:rsidRPr="00C06985">
        <w:rPr>
          <w:rStyle w:val="StyleUnderline"/>
        </w:rPr>
        <w:t xml:space="preserve">The </w:t>
      </w:r>
      <w:r w:rsidRPr="00C06985">
        <w:rPr>
          <w:rStyle w:val="StyleUnderline"/>
          <w:highlight w:val="cyan"/>
        </w:rPr>
        <w:t xml:space="preserve">U.S. has </w:t>
      </w:r>
      <w:r w:rsidRPr="00C06985">
        <w:rPr>
          <w:rStyle w:val="Emphasis"/>
          <w:highlight w:val="cyan"/>
        </w:rPr>
        <w:t>stopped bombing</w:t>
      </w:r>
      <w:r w:rsidRPr="00C06985">
        <w:rPr>
          <w:rStyle w:val="StyleUnderline"/>
        </w:rPr>
        <w:t xml:space="preserve"> Afghanistan </w:t>
      </w:r>
      <w:r w:rsidRPr="00C06985">
        <w:rPr>
          <w:rStyle w:val="Emphasis"/>
        </w:rPr>
        <w:t>entirely</w:t>
      </w:r>
      <w:r w:rsidRPr="00C06985">
        <w:rPr>
          <w:rStyle w:val="StyleUnderline"/>
        </w:rPr>
        <w:t xml:space="preserve"> since the withdrawal, </w:t>
      </w:r>
      <w:r w:rsidRPr="00C06985">
        <w:rPr>
          <w:rStyle w:val="StyleUnderline"/>
          <w:highlight w:val="cyan"/>
        </w:rPr>
        <w:t xml:space="preserve">and strikes are </w:t>
      </w:r>
      <w:r w:rsidRPr="00C06985">
        <w:rPr>
          <w:rStyle w:val="Emphasis"/>
          <w:highlight w:val="cyan"/>
        </w:rPr>
        <w:t>down dramatically</w:t>
      </w:r>
      <w:r w:rsidRPr="00C06985">
        <w:rPr>
          <w:sz w:val="14"/>
        </w:rPr>
        <w:t xml:space="preserve"> </w:t>
      </w:r>
      <w:r w:rsidRPr="00C06985">
        <w:rPr>
          <w:rStyle w:val="StyleUnderline"/>
        </w:rPr>
        <w:t>in other theaters as well</w:t>
      </w:r>
      <w:r w:rsidRPr="00C06985">
        <w:rPr>
          <w:sz w:val="14"/>
        </w:rPr>
        <w:t xml:space="preserve">. The long-standing practice of American drones regularly raining missiles on suspected terrorists and unfortunate civilians has ended — at least for now. One might suspect that this drop-off was the result of growing public criticism of the drone war and recent revelations about the civilian casualties it has caused. But the decline predates the revelations; </w:t>
      </w:r>
      <w:r w:rsidRPr="00C06985">
        <w:rPr>
          <w:rStyle w:val="StyleUnderline"/>
        </w:rPr>
        <w:t xml:space="preserve">it’s a </w:t>
      </w:r>
      <w:r w:rsidRPr="00C06985">
        <w:rPr>
          <w:rStyle w:val="StyleUnderline"/>
          <w:highlight w:val="cyan"/>
        </w:rPr>
        <w:t>trend</w:t>
      </w:r>
      <w:r w:rsidRPr="00C06985">
        <w:rPr>
          <w:rStyle w:val="StyleUnderline"/>
        </w:rPr>
        <w:t xml:space="preserve"> that </w:t>
      </w:r>
      <w:r w:rsidRPr="00C06985">
        <w:rPr>
          <w:rStyle w:val="StyleUnderline"/>
          <w:highlight w:val="cyan"/>
        </w:rPr>
        <w:t xml:space="preserve">began </w:t>
      </w:r>
      <w:r w:rsidRPr="00C06985">
        <w:rPr>
          <w:rStyle w:val="Emphasis"/>
          <w:highlight w:val="cyan"/>
        </w:rPr>
        <w:t>several years</w:t>
      </w:r>
      <w:r w:rsidRPr="00C06985">
        <w:rPr>
          <w:rStyle w:val="StyleUnderline"/>
          <w:highlight w:val="cyan"/>
        </w:rPr>
        <w:t xml:space="preserve"> ago</w:t>
      </w:r>
      <w:r w:rsidRPr="00C06985">
        <w:rPr>
          <w:sz w:val="14"/>
        </w:rPr>
        <w:t>.</w:t>
      </w:r>
    </w:p>
    <w:p w14:paraId="33466EEB" w14:textId="77777777" w:rsidR="00D62F1B" w:rsidRPr="00C06985" w:rsidRDefault="00D62F1B" w:rsidP="00D62F1B">
      <w:pPr>
        <w:rPr>
          <w:sz w:val="14"/>
        </w:rPr>
      </w:pPr>
      <w:r w:rsidRPr="00C06985">
        <w:rPr>
          <w:sz w:val="14"/>
        </w:rPr>
        <w:t>What happened to the drone war? Why, in the new over-the-horizon era, are drones being used so rarely? And what are the implications of a world in which dozens of nations now have the deadly capability — and are using it more often, not less?</w:t>
      </w:r>
    </w:p>
    <w:p w14:paraId="3019F47B" w14:textId="77777777" w:rsidR="00D62F1B" w:rsidRPr="00C06985" w:rsidRDefault="00D62F1B" w:rsidP="00D62F1B">
      <w:pPr>
        <w:rPr>
          <w:sz w:val="14"/>
        </w:rPr>
      </w:pPr>
      <w:r w:rsidRPr="00C06985">
        <w:rPr>
          <w:sz w:val="14"/>
        </w:rPr>
        <w:t>The drop-off</w:t>
      </w:r>
    </w:p>
    <w:p w14:paraId="6EC4D49E" w14:textId="77777777" w:rsidR="00D62F1B" w:rsidRPr="00C06985" w:rsidRDefault="00D62F1B" w:rsidP="00D62F1B">
      <w:pPr>
        <w:rPr>
          <w:sz w:val="14"/>
        </w:rPr>
      </w:pPr>
      <w:r w:rsidRPr="00C06985">
        <w:rPr>
          <w:sz w:val="14"/>
        </w:rPr>
        <w:t>The United States’ first drone strike came on the first day of the U.S. war in Afghanistan — Oct. 7, 2001 — when a CIA Predator drone fired a Hellfire missile near Kandahar, narrowly missing Taliban leader Mullah Omar. The escalation that followed was swift and steep. In the two decades since, the U.S. has used weaponized drones thousands of times as part of air campaigns in Afghanistan, Iraq, Libya, Pakistan, Somalia, Syria and Yemen.</w:t>
      </w:r>
    </w:p>
    <w:p w14:paraId="101DAB9C" w14:textId="77777777" w:rsidR="00D62F1B" w:rsidRPr="00C06985" w:rsidRDefault="00D62F1B" w:rsidP="00D62F1B">
      <w:pPr>
        <w:rPr>
          <w:sz w:val="14"/>
        </w:rPr>
      </w:pPr>
      <w:r w:rsidRPr="00C06985">
        <w:rPr>
          <w:sz w:val="14"/>
        </w:rPr>
        <w:t>Since Biden took office, there have been just 39 declared U.S. strikes (including air, drone and ground operations) in Iraq and Syria. In Somalia, nine strikes have been carried out under Biden compared with 276 under Donald Trump. The Biden administration has ordered only two reported strikes in Yemen and none in Pakistan, once ground zero of the American drone war. (There were 122 strikes in 2010.)</w:t>
      </w:r>
    </w:p>
    <w:p w14:paraId="5D4D3D09" w14:textId="77777777" w:rsidR="00D62F1B" w:rsidRPr="00C06985" w:rsidRDefault="00D62F1B" w:rsidP="00D62F1B">
      <w:pPr>
        <w:rPr>
          <w:sz w:val="14"/>
        </w:rPr>
      </w:pPr>
      <w:r w:rsidRPr="00C06985">
        <w:rPr>
          <w:sz w:val="14"/>
        </w:rPr>
        <w:t xml:space="preserve">Overall, </w:t>
      </w:r>
      <w:r w:rsidRPr="00C06985">
        <w:rPr>
          <w:rStyle w:val="StyleUnderline"/>
        </w:rPr>
        <w:t xml:space="preserve">U.S. </w:t>
      </w:r>
      <w:r w:rsidRPr="00C06985">
        <w:rPr>
          <w:rStyle w:val="StyleUnderline"/>
          <w:highlight w:val="cyan"/>
        </w:rPr>
        <w:t>airstrikes</w:t>
      </w:r>
      <w:r w:rsidRPr="00C06985">
        <w:rPr>
          <w:rStyle w:val="StyleUnderline"/>
        </w:rPr>
        <w:t xml:space="preserve"> </w:t>
      </w:r>
      <w:r w:rsidRPr="00C06985">
        <w:rPr>
          <w:sz w:val="14"/>
        </w:rPr>
        <w:t xml:space="preserve">(including both drones and manned strikes) </w:t>
      </w:r>
      <w:r w:rsidRPr="00C06985">
        <w:rPr>
          <w:rStyle w:val="StyleUnderline"/>
        </w:rPr>
        <w:t xml:space="preserve">were down </w:t>
      </w:r>
      <w:r w:rsidRPr="00C06985">
        <w:rPr>
          <w:rStyle w:val="Emphasis"/>
        </w:rPr>
        <w:t>42 percent</w:t>
      </w:r>
      <w:r w:rsidRPr="00C06985">
        <w:rPr>
          <w:rStyle w:val="StyleUnderline"/>
          <w:highlight w:val="cyan"/>
        </w:rPr>
        <w:t xml:space="preserve"> in 2021</w:t>
      </w:r>
      <w:r w:rsidRPr="00C06985">
        <w:rPr>
          <w:rStyle w:val="StyleUnderline"/>
        </w:rPr>
        <w:t xml:space="preserve"> from the year before</w:t>
      </w:r>
      <w:r w:rsidRPr="00C06985">
        <w:rPr>
          <w:sz w:val="14"/>
        </w:rPr>
        <w:t xml:space="preserve"> — </w:t>
      </w:r>
      <w:r w:rsidRPr="00C06985">
        <w:rPr>
          <w:rStyle w:val="StyleUnderline"/>
        </w:rPr>
        <w:t xml:space="preserve">falling from 1,459 to </w:t>
      </w:r>
      <w:r w:rsidRPr="00C06985">
        <w:rPr>
          <w:rStyle w:val="Emphasis"/>
          <w:highlight w:val="cyan"/>
        </w:rPr>
        <w:t>852</w:t>
      </w:r>
      <w:r w:rsidRPr="00C06985">
        <w:rPr>
          <w:rStyle w:val="StyleUnderline"/>
        </w:rPr>
        <w:t>.</w:t>
      </w:r>
      <w:r w:rsidRPr="00C06985">
        <w:rPr>
          <w:sz w:val="14"/>
        </w:rPr>
        <w:t xml:space="preserve"> </w:t>
      </w:r>
      <w:r w:rsidRPr="00C06985">
        <w:rPr>
          <w:rStyle w:val="StyleUnderline"/>
        </w:rPr>
        <w:t xml:space="preserve">That may still seem like a </w:t>
      </w:r>
      <w:proofErr w:type="gramStart"/>
      <w:r w:rsidRPr="00C06985">
        <w:rPr>
          <w:rStyle w:val="StyleUnderline"/>
        </w:rPr>
        <w:t>lot, but</w:t>
      </w:r>
      <w:proofErr w:type="gramEnd"/>
      <w:r w:rsidRPr="00C06985">
        <w:rPr>
          <w:rStyle w:val="StyleUnderline"/>
        </w:rPr>
        <w:t xml:space="preserve"> consider that </w:t>
      </w:r>
      <w:r w:rsidRPr="00C06985">
        <w:rPr>
          <w:rStyle w:val="StyleUnderline"/>
          <w:highlight w:val="cyan"/>
        </w:rPr>
        <w:t>there were</w:t>
      </w:r>
      <w:r w:rsidRPr="00C06985">
        <w:rPr>
          <w:rStyle w:val="StyleUnderline"/>
        </w:rPr>
        <w:t xml:space="preserve"> nearly </w:t>
      </w:r>
      <w:r w:rsidRPr="00C06985">
        <w:rPr>
          <w:rStyle w:val="Emphasis"/>
          <w:highlight w:val="cyan"/>
        </w:rPr>
        <w:t>13,000</w:t>
      </w:r>
      <w:r w:rsidRPr="00C06985">
        <w:rPr>
          <w:sz w:val="14"/>
        </w:rPr>
        <w:t xml:space="preserve"> </w:t>
      </w:r>
      <w:r w:rsidRPr="00C06985">
        <w:rPr>
          <w:rStyle w:val="StyleUnderline"/>
        </w:rPr>
        <w:t xml:space="preserve">strikes </w:t>
      </w:r>
      <w:r w:rsidRPr="00C06985">
        <w:rPr>
          <w:rStyle w:val="StyleUnderline"/>
          <w:highlight w:val="cyan"/>
        </w:rPr>
        <w:t>in 2016</w:t>
      </w:r>
      <w:r w:rsidRPr="00C06985">
        <w:rPr>
          <w:sz w:val="14"/>
        </w:rPr>
        <w:t>, when the war against ISIS was at its height.</w:t>
      </w:r>
    </w:p>
    <w:p w14:paraId="772B7967" w14:textId="77777777" w:rsidR="00D62F1B" w:rsidRPr="00C06985" w:rsidRDefault="00D62F1B" w:rsidP="00D62F1B">
      <w:pPr>
        <w:rPr>
          <w:sz w:val="14"/>
        </w:rPr>
      </w:pPr>
      <w:r w:rsidRPr="00C06985">
        <w:rPr>
          <w:sz w:val="14"/>
        </w:rPr>
        <w:t>To the extent this development has received any media coverage, observers have tended to credit the Biden administration. In fact, the decline began earlier. “The bulk of what’s being discussed is the result of trends began under the Trump administration, although I wouldn’t really frame it as the result of Trump’s specific policy decisions, as the way the wars are going,” David Sterman, a senior policy analyst at New America, told Grid.</w:t>
      </w:r>
    </w:p>
    <w:p w14:paraId="59DD5D47" w14:textId="77777777" w:rsidR="00D62F1B" w:rsidRPr="00C06985" w:rsidRDefault="00D62F1B" w:rsidP="00D62F1B">
      <w:pPr>
        <w:rPr>
          <w:sz w:val="14"/>
        </w:rPr>
      </w:pPr>
      <w:r w:rsidRPr="00C06985">
        <w:rPr>
          <w:sz w:val="14"/>
        </w:rPr>
        <w:t xml:space="preserve">According to the monitoring site </w:t>
      </w:r>
      <w:proofErr w:type="spellStart"/>
      <w:r w:rsidRPr="00C06985">
        <w:rPr>
          <w:sz w:val="14"/>
        </w:rPr>
        <w:t>Airwars</w:t>
      </w:r>
      <w:proofErr w:type="spellEnd"/>
      <w:r w:rsidRPr="00C06985">
        <w:rPr>
          <w:sz w:val="14"/>
        </w:rPr>
        <w:t>, March 2019 was the last month when the U.S.-led coalition launched more than 100 air and artillery strikes in Iraq and Syria. (There were 389.) Not coincidentally, this was the month that the last remnants of ISIS’s “caliphate” fell. After that, the tempo of strikes fell dramatically; in all of 2020, there were only 201. Similarly, in Yemen, the number of airstrikes peaked at 131 in 2017, according to New America. In 2020, there were only four. In Pakistan, the steep drop-off in drone strikes began even earlier, in the second half of the Obama presidency.</w:t>
      </w:r>
    </w:p>
    <w:p w14:paraId="1C50462F" w14:textId="77777777" w:rsidR="00D62F1B" w:rsidRPr="00C06985" w:rsidRDefault="00D62F1B" w:rsidP="00D62F1B">
      <w:pPr>
        <w:rPr>
          <w:rStyle w:val="StyleUnderline"/>
          <w:sz w:val="16"/>
        </w:rPr>
      </w:pPr>
      <w:proofErr w:type="spellStart"/>
      <w:r w:rsidRPr="00C06985">
        <w:rPr>
          <w:sz w:val="16"/>
        </w:rPr>
        <w:t>ary</w:t>
      </w:r>
      <w:proofErr w:type="spellEnd"/>
      <w:r w:rsidRPr="00C06985">
        <w:rPr>
          <w:sz w:val="16"/>
        </w:rPr>
        <w:t xml:space="preserve">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p>
    <w:p w14:paraId="4EA1474C" w14:textId="77777777" w:rsidR="00D62F1B" w:rsidRPr="0075316D" w:rsidRDefault="00D62F1B" w:rsidP="00D62F1B"/>
    <w:p w14:paraId="1C3920BA" w14:textId="77777777" w:rsidR="00D62F1B" w:rsidRDefault="00D62F1B" w:rsidP="00D62F1B">
      <w:pPr>
        <w:pStyle w:val="Heading3"/>
      </w:pPr>
      <w:r>
        <w:t xml:space="preserve">AT: Unions </w:t>
      </w:r>
      <w:proofErr w:type="spellStart"/>
      <w:r>
        <w:t>wont</w:t>
      </w:r>
      <w:proofErr w:type="spellEnd"/>
      <w:r>
        <w:t xml:space="preserve"> solve populism</w:t>
      </w:r>
    </w:p>
    <w:p w14:paraId="56A94B8C" w14:textId="77777777" w:rsidR="00D62F1B" w:rsidRPr="00350448" w:rsidRDefault="00D62F1B" w:rsidP="00D62F1B">
      <w:pPr>
        <w:pStyle w:val="Heading4"/>
      </w:pPr>
      <w:r>
        <w:t xml:space="preserve">Unions are not </w:t>
      </w:r>
      <w:proofErr w:type="gramStart"/>
      <w:r>
        <w:t xml:space="preserve">a </w:t>
      </w:r>
      <w:r w:rsidRPr="00350448">
        <w:rPr>
          <w:u w:val="single"/>
        </w:rPr>
        <w:t>monolith</w:t>
      </w:r>
      <w:proofErr w:type="gramEnd"/>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37C41ABE" w14:textId="77777777" w:rsidR="00D62F1B" w:rsidRPr="000778E6" w:rsidRDefault="00D62F1B" w:rsidP="00D62F1B">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p>
    <w:p w14:paraId="7942BF8A" w14:textId="77777777" w:rsidR="00D62F1B" w:rsidRPr="00350448" w:rsidRDefault="00D62F1B" w:rsidP="00D62F1B">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proofErr w:type="gramStart"/>
      <w:r w:rsidRPr="00350448">
        <w:rPr>
          <w:rStyle w:val="StyleUnderline"/>
          <w:highlight w:val="cyan"/>
        </w:rPr>
        <w:t>organizing to launch</w:t>
      </w:r>
      <w:proofErr w:type="gramEnd"/>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10BB0D24" w14:textId="77777777" w:rsidR="00D62F1B" w:rsidRPr="00350448" w:rsidRDefault="00D62F1B" w:rsidP="00D62F1B">
      <w:pPr>
        <w:rPr>
          <w:sz w:val="16"/>
        </w:rPr>
      </w:pPr>
      <w:r w:rsidRPr="00350448">
        <w:rPr>
          <w:sz w:val="16"/>
        </w:rPr>
        <w:t xml:space="preserve">Of course, she </w:t>
      </w:r>
      <w:proofErr w:type="gramStart"/>
      <w:r w:rsidRPr="00350448">
        <w:rPr>
          <w:sz w:val="16"/>
        </w:rPr>
        <w:t>has to</w:t>
      </w:r>
      <w:proofErr w:type="gramEnd"/>
      <w:r w:rsidRPr="00350448">
        <w:rPr>
          <w:sz w:val="16"/>
        </w:rPr>
        <w:t xml:space="preserve">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72F3E93A" w14:textId="77777777" w:rsidR="00D62F1B" w:rsidRDefault="00D62F1B" w:rsidP="00D62F1B">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w:t>
      </w:r>
      <w:proofErr w:type="spellStart"/>
      <w:r w:rsidRPr="00350448">
        <w:rPr>
          <w:sz w:val="16"/>
        </w:rPr>
        <w:t>rightto</w:t>
      </w:r>
      <w:proofErr w:type="spellEnd"/>
      <w:r w:rsidRPr="00350448">
        <w:rPr>
          <w:sz w:val="16"/>
        </w:rPr>
        <w:t xml:space="preserve">-know”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 xml:space="preserve">—a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w:t>
      </w:r>
      <w:proofErr w:type="gramStart"/>
      <w:r w:rsidRPr="00350448">
        <w:rPr>
          <w:sz w:val="16"/>
        </w:rPr>
        <w:t>to guarantee</w:t>
      </w:r>
      <w:proofErr w:type="gramEnd"/>
      <w:r w:rsidRPr="00350448">
        <w:rPr>
          <w:sz w:val="16"/>
        </w:rPr>
        <w:t xml:space="preserv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p>
    <w:p w14:paraId="12475D65" w14:textId="77777777" w:rsidR="00D62F1B" w:rsidRDefault="00D62F1B" w:rsidP="00D62F1B">
      <w:pPr>
        <w:pStyle w:val="Heading3"/>
      </w:pPr>
      <w:r>
        <w:t>AT: Corruption</w:t>
      </w:r>
    </w:p>
    <w:p w14:paraId="56D6A0F7" w14:textId="77777777" w:rsidR="00D62F1B" w:rsidRDefault="00D62F1B" w:rsidP="00D62F1B">
      <w:pPr>
        <w:pStyle w:val="Heading3"/>
      </w:pPr>
      <w:r>
        <w:t>AT: fights</w:t>
      </w:r>
    </w:p>
    <w:p w14:paraId="02EA0331" w14:textId="77777777" w:rsidR="00D62F1B" w:rsidRPr="00795F7E" w:rsidRDefault="00D62F1B" w:rsidP="00D62F1B">
      <w:pPr>
        <w:pStyle w:val="Heading4"/>
        <w:rPr>
          <w:rStyle w:val="StyleUnderline"/>
          <w:highlight w:val="cyan"/>
        </w:rPr>
      </w:pPr>
      <w:r>
        <w:t>No loopholes—SB solves them all</w:t>
      </w:r>
    </w:p>
    <w:p w14:paraId="66893202" w14:textId="77777777" w:rsidR="00D62F1B" w:rsidRPr="00795F7E" w:rsidRDefault="00D62F1B" w:rsidP="00D62F1B">
      <w:pPr>
        <w:rPr>
          <w:rStyle w:val="StyleUnderline"/>
          <w:highlight w:val="cyan"/>
        </w:rPr>
      </w:pPr>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3850744F" w14:textId="77777777" w:rsidR="00D62F1B" w:rsidRPr="00795F7E" w:rsidRDefault="00D62F1B" w:rsidP="00D62F1B">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018AD5AB" w14:textId="77777777" w:rsidR="00D62F1B" w:rsidRPr="00795F7E" w:rsidRDefault="00D62F1B" w:rsidP="00D62F1B">
      <w:pPr>
        <w:rPr>
          <w:rStyle w:val="StyleUnderline"/>
          <w:highlight w:val="cyan"/>
        </w:rPr>
      </w:pPr>
      <w:proofErr w:type="gramStart"/>
      <w:r w:rsidRPr="00DB6424">
        <w:rPr>
          <w:sz w:val="16"/>
        </w:rPr>
        <w:t>Yet,</w:t>
      </w:r>
      <w:proofErr w:type="gramEnd"/>
      <w:r w:rsidRPr="00DB6424">
        <w:rPr>
          <w:sz w:val="16"/>
        </w:rPr>
        <w:t xml:space="preserve">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4633A1DD" w14:textId="77777777" w:rsidR="00D62F1B" w:rsidRPr="00AD765E" w:rsidRDefault="00D62F1B" w:rsidP="00D62F1B">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45D58396" w14:textId="77777777" w:rsidR="00D62F1B" w:rsidRPr="00795F7E" w:rsidRDefault="00D62F1B" w:rsidP="00D62F1B">
      <w:pPr>
        <w:pStyle w:val="ListParagraph"/>
        <w:numPr>
          <w:ilvl w:val="0"/>
          <w:numId w:val="20"/>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B25F0CD" w14:textId="77777777" w:rsidR="00D62F1B" w:rsidRPr="00795F7E" w:rsidRDefault="00D62F1B" w:rsidP="00D62F1B">
      <w:pPr>
        <w:pStyle w:val="ListParagraph"/>
        <w:numPr>
          <w:ilvl w:val="0"/>
          <w:numId w:val="20"/>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 xml:space="preserve">connection </w:t>
      </w:r>
      <w:proofErr w:type="gramStart"/>
      <w:r w:rsidRPr="00795F7E">
        <w:rPr>
          <w:rStyle w:val="StyleUnderline"/>
          <w:highlight w:val="cyan"/>
        </w:rPr>
        <w:t>to</w:t>
      </w:r>
      <w:proofErr w:type="gramEnd"/>
      <w:r w:rsidRPr="00DB6424">
        <w:rPr>
          <w:sz w:val="16"/>
        </w:rPr>
        <w:t xml:space="preserve"> because they are covered by a union agreement.</w:t>
      </w:r>
    </w:p>
    <w:p w14:paraId="6993C41C" w14:textId="77777777" w:rsidR="00D62F1B" w:rsidRPr="00795F7E" w:rsidRDefault="00D62F1B" w:rsidP="00D62F1B">
      <w:pPr>
        <w:pStyle w:val="ListParagraph"/>
        <w:numPr>
          <w:ilvl w:val="0"/>
          <w:numId w:val="20"/>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w:t>
      </w:r>
      <w:proofErr w:type="gramStart"/>
      <w:r w:rsidRPr="00DB6424">
        <w:rPr>
          <w:sz w:val="16"/>
        </w:rPr>
        <w:t>in order to</w:t>
      </w:r>
      <w:proofErr w:type="gramEnd"/>
      <w:r w:rsidRPr="00DB6424">
        <w:rPr>
          <w:sz w:val="16"/>
        </w:rPr>
        <w:t xml:space="preserve">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4D745A1" w14:textId="77777777" w:rsidR="00D62F1B" w:rsidRPr="00795F7E" w:rsidRDefault="00D62F1B" w:rsidP="00D62F1B">
      <w:pPr>
        <w:pStyle w:val="ListParagraph"/>
        <w:numPr>
          <w:ilvl w:val="0"/>
          <w:numId w:val="20"/>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1971B10" w14:textId="77777777" w:rsidR="00D62F1B" w:rsidRPr="00795F7E" w:rsidRDefault="00D62F1B" w:rsidP="00D62F1B">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0CF60C08" w14:textId="77777777" w:rsidR="00D62F1B" w:rsidRPr="00795F7E" w:rsidRDefault="00D62F1B" w:rsidP="00D62F1B">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563852DD" w14:textId="77777777" w:rsidR="00D62F1B" w:rsidRPr="00AD765E" w:rsidRDefault="00D62F1B" w:rsidP="00D62F1B">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49CFDED2" w14:textId="77777777" w:rsidR="00D62F1B" w:rsidRPr="00AD765E" w:rsidRDefault="00D62F1B" w:rsidP="00D62F1B">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w:t>
      </w:r>
      <w:proofErr w:type="gramStart"/>
      <w:r w:rsidRPr="00DB6424">
        <w:rPr>
          <w:sz w:val="16"/>
        </w:rPr>
        <w:t>South Eastern</w:t>
      </w:r>
      <w:proofErr w:type="gramEnd"/>
      <w:r w:rsidRPr="00DB6424">
        <w:rPr>
          <w:sz w:val="16"/>
        </w:rPr>
        <w:t xml:space="preserve">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46A405C4" w14:textId="77777777" w:rsidR="00D62F1B" w:rsidRPr="00795F7E" w:rsidRDefault="00D62F1B" w:rsidP="00D62F1B">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1D7E0420" w14:textId="77777777" w:rsidR="00D62F1B" w:rsidRPr="00795F7E" w:rsidRDefault="00D62F1B" w:rsidP="00D62F1B">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067103E3" w14:textId="77777777" w:rsidR="00D62F1B" w:rsidRPr="00795F7E" w:rsidRDefault="00D62F1B" w:rsidP="00D62F1B">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8AEE126" w14:textId="77777777" w:rsidR="00D62F1B" w:rsidRPr="00795F7E" w:rsidRDefault="00D62F1B" w:rsidP="00D62F1B">
      <w:pPr>
        <w:rPr>
          <w:rStyle w:val="StyleUnderline"/>
          <w:highlight w:val="cyan"/>
        </w:rPr>
      </w:pPr>
      <w:r w:rsidRPr="00DB6424">
        <w:rPr>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DB6424">
        <w:rPr>
          <w:sz w:val="16"/>
        </w:rPr>
        <w:t>nonmembers—</w:t>
      </w:r>
      <w:proofErr w:type="gramEnd"/>
      <w:r w:rsidRPr="00DB6424">
        <w:rPr>
          <w:sz w:val="16"/>
        </w:rPr>
        <w:t>such as wages, but not all benefits or on-the-job protections.</w:t>
      </w:r>
    </w:p>
    <w:p w14:paraId="280045CC" w14:textId="77777777" w:rsidR="00D62F1B" w:rsidRPr="00795F7E" w:rsidRDefault="00D62F1B" w:rsidP="00D62F1B">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2D827887" w14:textId="77777777" w:rsidR="00D62F1B" w:rsidRPr="00795F7E" w:rsidRDefault="00D62F1B" w:rsidP="00D62F1B">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0156AF95" w14:textId="77777777" w:rsidR="00D62F1B" w:rsidRPr="00795F7E" w:rsidRDefault="00D62F1B" w:rsidP="00D62F1B">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59AA71D" w14:textId="77777777" w:rsidR="00D62F1B" w:rsidRPr="00795F7E" w:rsidRDefault="00D62F1B" w:rsidP="00D62F1B">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490A0862" w14:textId="77777777" w:rsidR="00D62F1B" w:rsidRPr="00795F7E" w:rsidRDefault="00D62F1B" w:rsidP="00D62F1B">
      <w:pPr>
        <w:rPr>
          <w:rStyle w:val="StyleUnderline"/>
          <w:highlight w:val="cyan"/>
        </w:rPr>
      </w:pPr>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20F07EEE" w14:textId="77777777" w:rsidR="00D62F1B" w:rsidRDefault="00D62F1B" w:rsidP="00D62F1B">
      <w:pPr>
        <w:pStyle w:val="Heading3"/>
      </w:pPr>
      <w:r>
        <w:t>Density</w:t>
      </w:r>
    </w:p>
    <w:p w14:paraId="45423672" w14:textId="77777777" w:rsidR="00D62F1B" w:rsidRDefault="00D62F1B" w:rsidP="00D62F1B">
      <w:pPr>
        <w:pStyle w:val="Heading4"/>
      </w:pPr>
      <w:r>
        <w:t>Potential density is 50%---occurs fast</w:t>
      </w:r>
    </w:p>
    <w:p w14:paraId="182F7FEB" w14:textId="77777777" w:rsidR="00D62F1B" w:rsidRDefault="00D62F1B" w:rsidP="00D62F1B">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70.</w:t>
      </w:r>
      <w:r w:rsidRPr="006247AF">
        <w:t xml:space="preserve"> </w:t>
      </w:r>
      <w:r>
        <w:t xml:space="preserve">Cornell University Press. ISBN 9781501755392 (pdf). </w:t>
      </w:r>
      <w:proofErr w:type="spellStart"/>
      <w:r>
        <w:t>ermo-sms</w:t>
      </w:r>
      <w:proofErr w:type="spellEnd"/>
      <w:r>
        <w:t>]</w:t>
      </w:r>
    </w:p>
    <w:p w14:paraId="714B1F4D" w14:textId="77777777" w:rsidR="00D62F1B" w:rsidRDefault="00D62F1B" w:rsidP="00D62F1B">
      <w:pPr>
        <w:rPr>
          <w:rStyle w:val="StyleUnderline"/>
        </w:rPr>
      </w:pPr>
      <w:r>
        <w:t xml:space="preserve">More broadly, polling on public support for unions and comparisons of union density across US states and countries around the world all indicate that policy is of the upmost importance. </w:t>
      </w:r>
      <w:r w:rsidRPr="002C51C1">
        <w:rPr>
          <w:rStyle w:val="StyleUnderline"/>
          <w:highlight w:val="cyan"/>
        </w:rPr>
        <w:t>Polls show that about half of US workers would like to join a union</w:t>
      </w:r>
      <w:r w:rsidRPr="002C51C1">
        <w:rPr>
          <w:rStyle w:val="StyleUnderline"/>
        </w:rPr>
        <w:t>.</w:t>
      </w:r>
      <w:r>
        <w:t xml:space="preserve">41 But, despite the public’s </w:t>
      </w:r>
      <w:r w:rsidRPr="002C51C1">
        <w:rPr>
          <w:rStyle w:val="StyleUnderline"/>
          <w:highlight w:val="cyan"/>
        </w:rPr>
        <w:t>strong desire to join</w:t>
      </w:r>
      <w:r>
        <w:t xml:space="preserve">, relatively few workers are members today. Today just more than 6 percent of private-sector workers are union members, which is about as low as union density has been in one hundred years. What’s more, </w:t>
      </w:r>
      <w:r w:rsidRPr="002C51C1">
        <w:rPr>
          <w:rStyle w:val="StyleUnderline"/>
          <w:highlight w:val="cyan"/>
        </w:rPr>
        <w:t>public approval of unions is</w:t>
      </w:r>
      <w:r w:rsidRPr="002C51C1">
        <w:rPr>
          <w:rStyle w:val="StyleUnderline"/>
        </w:rPr>
        <w:t xml:space="preserve"> currently as high or </w:t>
      </w:r>
      <w:r w:rsidRPr="002C51C1">
        <w:rPr>
          <w:rStyle w:val="StyleUnderline"/>
          <w:highlight w:val="cyan"/>
        </w:rPr>
        <w:t>higher than it was in the 1970s and</w:t>
      </w:r>
      <w:r w:rsidRPr="002C51C1">
        <w:rPr>
          <w:rStyle w:val="StyleUnderline"/>
        </w:rPr>
        <w:t xml:space="preserve"> 80s, when private-sector density was two to three times higher.42 All of which strongly suggests that </w:t>
      </w:r>
      <w:r w:rsidRPr="002C51C1">
        <w:rPr>
          <w:rStyle w:val="StyleUnderline"/>
          <w:highlight w:val="cyan"/>
        </w:rPr>
        <w:t>the policy environment</w:t>
      </w:r>
      <w:r w:rsidRPr="002C51C1">
        <w:rPr>
          <w:rStyle w:val="StyleUnderline"/>
        </w:rPr>
        <w:t xml:space="preserve"> today, rather than a lack of interest, </w:t>
      </w:r>
      <w:r w:rsidRPr="002C51C1">
        <w:rPr>
          <w:rStyle w:val="StyleUnderline"/>
          <w:highlight w:val="cyan"/>
        </w:rPr>
        <w:t>has made it hard for workers to get what they want</w:t>
      </w:r>
      <w:r w:rsidRPr="002C51C1">
        <w:rPr>
          <w:rStyle w:val="StyleUnderline"/>
        </w:rPr>
        <w:t>.</w:t>
      </w:r>
    </w:p>
    <w:p w14:paraId="69FCD15E" w14:textId="77777777" w:rsidR="00D62F1B" w:rsidRDefault="00D62F1B" w:rsidP="00D62F1B">
      <w:pPr>
        <w:pStyle w:val="Heading2"/>
      </w:pPr>
      <w:r>
        <w:t>Police PIC</w:t>
      </w:r>
    </w:p>
    <w:p w14:paraId="5810D337" w14:textId="5CABDB0C" w:rsidR="00D62F1B" w:rsidRPr="00D62F1B" w:rsidRDefault="00D62F1B" w:rsidP="00D62F1B">
      <w:pPr>
        <w:pStyle w:val="Heading3"/>
      </w:pPr>
      <w:r>
        <w:t>2AC---Police PIC</w:t>
      </w:r>
    </w:p>
    <w:p w14:paraId="22F901DB" w14:textId="77777777" w:rsidR="00D62F1B" w:rsidRDefault="00D62F1B" w:rsidP="00D62F1B">
      <w:pPr>
        <w:pStyle w:val="Heading4"/>
      </w:pPr>
      <w:r>
        <w:t>3---Perm do the CP---It could exempt police unions---Sectoral bargaining as a method to strengthen collective bargaining rights has sector exemptions</w:t>
      </w:r>
    </w:p>
    <w:p w14:paraId="45C8E7F4" w14:textId="77777777" w:rsidR="00D62F1B" w:rsidRPr="00810AFC" w:rsidRDefault="00D62F1B" w:rsidP="00D62F1B">
      <w:r w:rsidRPr="00810AFC">
        <w:rPr>
          <w:b/>
          <w:bCs/>
          <w:sz w:val="26"/>
          <w:szCs w:val="26"/>
        </w:rPr>
        <w:t>Estlund ’24</w:t>
      </w:r>
      <w:r>
        <w:t xml:space="preserve"> [(</w:t>
      </w:r>
      <w:r w:rsidRPr="00810AFC">
        <w:t xml:space="preserve">Cynthia Estlund is the Crystal Eastman Professor of Law at the New York University School of Law. </w:t>
      </w:r>
      <w:r>
        <w:t>)</w:t>
      </w:r>
      <w:r w:rsidRPr="00810AFC">
        <w:t xml:space="preserve"> May 23, 2024</w:t>
      </w:r>
      <w:r>
        <w:t xml:space="preserve">  “</w:t>
      </w:r>
      <w:r w:rsidRPr="00810AFC">
        <w:t>Part III:  Some Questions about Sectoral Co-Regulation and Its Future</w:t>
      </w:r>
      <w:r>
        <w:t>”</w:t>
      </w:r>
      <w:r w:rsidRPr="00810AFC">
        <w:t xml:space="preserve"> </w:t>
      </w:r>
      <w:r>
        <w:t xml:space="preserve">ONLABOR Editorial </w:t>
      </w:r>
      <w:r w:rsidRPr="00810AFC">
        <w:t>https://onlabor.org/iii-some-questions-about-sectoral-co-regulation-and-its-future/</w:t>
      </w:r>
      <w:r>
        <w:t xml:space="preserve"> //ESIEV]</w:t>
      </w:r>
    </w:p>
    <w:p w14:paraId="47775AB9" w14:textId="77777777" w:rsidR="00D62F1B" w:rsidRPr="00810AFC" w:rsidRDefault="00D62F1B" w:rsidP="00D62F1B">
      <w:pPr>
        <w:rPr>
          <w:sz w:val="16"/>
        </w:rPr>
      </w:pPr>
      <w:r w:rsidRPr="00810AFC">
        <w:rPr>
          <w:sz w:val="16"/>
        </w:rPr>
        <w:t xml:space="preserve">Questions about sectoral co-regulation abound.  First, there’s the question of how to define a “sector”—e.g., along product market or labor market lines: A hospital janitor can be both a health care worker and a maintenance worker. The puzzle of overlapping sectors might loom large if we </w:t>
      </w:r>
      <w:proofErr w:type="gramStart"/>
      <w:r w:rsidRPr="00810AFC">
        <w:rPr>
          <w:sz w:val="16"/>
        </w:rPr>
        <w:t>envisioned</w:t>
      </w:r>
      <w:proofErr w:type="gramEnd"/>
      <w:r w:rsidRPr="00810AFC">
        <w:rPr>
          <w:sz w:val="16"/>
        </w:rPr>
        <w:t xml:space="preserve"> an economy-wide system of sectoral labor standards. But we don’t. </w:t>
      </w:r>
      <w:r w:rsidRPr="005831CC">
        <w:rPr>
          <w:rStyle w:val="Emphasis"/>
          <w:highlight w:val="cyan"/>
        </w:rPr>
        <w:t>Sectoral standards</w:t>
      </w:r>
      <w:r w:rsidRPr="00810AFC">
        <w:rPr>
          <w:rStyle w:val="StyleUnderline"/>
        </w:rPr>
        <w:t xml:space="preserve"> </w:t>
      </w:r>
      <w:r w:rsidRPr="005831CC">
        <w:rPr>
          <w:rStyle w:val="StyleUnderline"/>
          <w:highlight w:val="cyan"/>
        </w:rPr>
        <w:t xml:space="preserve">can be </w:t>
      </w:r>
      <w:r w:rsidRPr="005831CC">
        <w:rPr>
          <w:rStyle w:val="Emphasis"/>
          <w:highlight w:val="cyan"/>
        </w:rPr>
        <w:t>partial</w:t>
      </w:r>
      <w:r w:rsidRPr="00810AFC">
        <w:rPr>
          <w:rStyle w:val="StyleUnderline"/>
        </w:rPr>
        <w:t xml:space="preserve"> </w:t>
      </w:r>
      <w:r w:rsidRPr="005831CC">
        <w:rPr>
          <w:rStyle w:val="StyleUnderline"/>
          <w:highlight w:val="cyan"/>
        </w:rPr>
        <w:t>and</w:t>
      </w:r>
      <w:r w:rsidRPr="00810AFC">
        <w:rPr>
          <w:rStyle w:val="StyleUnderline"/>
        </w:rPr>
        <w:t xml:space="preserve">, again, </w:t>
      </w:r>
      <w:r w:rsidRPr="005831CC">
        <w:rPr>
          <w:rStyle w:val="Emphasis"/>
          <w:highlight w:val="cyan"/>
        </w:rPr>
        <w:t>opportunistic</w:t>
      </w:r>
      <w:r w:rsidRPr="00810AFC">
        <w:rPr>
          <w:rStyle w:val="StyleUnderline"/>
        </w:rPr>
        <w:t xml:space="preserve">. Sectoral bargaining happens, where it does, when workers share common interests, and a union organizes enough of them to put economic clout behind employee demands. </w:t>
      </w:r>
      <w:r w:rsidRPr="00810AFC">
        <w:rPr>
          <w:sz w:val="16"/>
        </w:rPr>
        <w:t xml:space="preserve">Sectoral co-regulation similarly requires a reasonably cohesive and organized group of workers—like fast-food workers in New York and California—to create an effective political demand for higher standards.  </w:t>
      </w:r>
    </w:p>
    <w:p w14:paraId="48E0584D" w14:textId="77777777" w:rsidR="00D62F1B" w:rsidRDefault="00D62F1B" w:rsidP="00D62F1B">
      <w:pPr>
        <w:rPr>
          <w:sz w:val="16"/>
        </w:rPr>
      </w:pPr>
      <w:r w:rsidRPr="00810AFC">
        <w:rPr>
          <w:sz w:val="16"/>
        </w:rPr>
        <w:t xml:space="preserve">Another question concerns the geographic scope of sectoral standards. Political and legal constraints point toward state or local sectoral standards; and those can be sustainable where the product market in a sector is local or regional—as with health care, hospitality, and domestic work, for example. </w:t>
      </w:r>
      <w:r w:rsidRPr="005831CC">
        <w:rPr>
          <w:rStyle w:val="Emphasis"/>
          <w:highlight w:val="cyan"/>
        </w:rPr>
        <w:t>Higher sectoral standards</w:t>
      </w:r>
      <w:r w:rsidRPr="00810AFC">
        <w:rPr>
          <w:sz w:val="16"/>
        </w:rPr>
        <w:t xml:space="preserve"> (</w:t>
      </w:r>
      <w:r w:rsidRPr="005831CC">
        <w:rPr>
          <w:rStyle w:val="StyleUnderline"/>
          <w:highlight w:val="cyan"/>
        </w:rPr>
        <w:t>like</w:t>
      </w:r>
      <w:r w:rsidRPr="00810AFC">
        <w:rPr>
          <w:rStyle w:val="StyleUnderline"/>
        </w:rPr>
        <w:t xml:space="preserve"> higher </w:t>
      </w:r>
      <w:proofErr w:type="gramStart"/>
      <w:r w:rsidRPr="005831CC">
        <w:rPr>
          <w:rStyle w:val="Emphasis"/>
          <w:highlight w:val="cyan"/>
        </w:rPr>
        <w:t>collectively-bargained</w:t>
      </w:r>
      <w:proofErr w:type="gramEnd"/>
      <w:r w:rsidRPr="005831CC">
        <w:rPr>
          <w:rStyle w:val="Emphasis"/>
          <w:highlight w:val="cyan"/>
        </w:rPr>
        <w:t xml:space="preserve"> wages</w:t>
      </w:r>
      <w:r w:rsidRPr="00810AFC">
        <w:rPr>
          <w:rStyle w:val="StyleUnderline"/>
        </w:rPr>
        <w:t xml:space="preserve"> </w:t>
      </w:r>
      <w:r w:rsidRPr="00810AFC">
        <w:rPr>
          <w:sz w:val="16"/>
        </w:rPr>
        <w:t xml:space="preserve">and benefits) </w:t>
      </w:r>
      <w:r w:rsidRPr="005831CC">
        <w:rPr>
          <w:rStyle w:val="StyleUnderline"/>
          <w:highlight w:val="cyan"/>
        </w:rPr>
        <w:t>are more constrained in sectors</w:t>
      </w:r>
      <w:r w:rsidRPr="00810AFC">
        <w:rPr>
          <w:sz w:val="16"/>
        </w:rPr>
        <w:t xml:space="preserve"> like manufacturing </w:t>
      </w:r>
      <w:r w:rsidRPr="005831CC">
        <w:rPr>
          <w:rStyle w:val="StyleUnderline"/>
          <w:highlight w:val="cyan"/>
        </w:rPr>
        <w:t>where</w:t>
      </w:r>
      <w:r w:rsidRPr="00810AFC">
        <w:rPr>
          <w:rStyle w:val="StyleUnderline"/>
        </w:rPr>
        <w:t xml:space="preserve"> product </w:t>
      </w:r>
      <w:r w:rsidRPr="005831CC">
        <w:rPr>
          <w:rStyle w:val="StyleUnderline"/>
          <w:highlight w:val="cyan"/>
        </w:rPr>
        <w:t>markets</w:t>
      </w:r>
      <w:r w:rsidRPr="00810AFC">
        <w:rPr>
          <w:rStyle w:val="StyleUnderline"/>
        </w:rPr>
        <w:t xml:space="preserve"> </w:t>
      </w:r>
      <w:r w:rsidRPr="005831CC">
        <w:rPr>
          <w:rStyle w:val="StyleUnderline"/>
          <w:highlight w:val="cyan"/>
        </w:rPr>
        <w:t xml:space="preserve">are </w:t>
      </w:r>
      <w:r w:rsidRPr="005831CC">
        <w:rPr>
          <w:rStyle w:val="Emphasis"/>
          <w:highlight w:val="cyan"/>
        </w:rPr>
        <w:t>national</w:t>
      </w:r>
      <w:r w:rsidRPr="005831CC">
        <w:rPr>
          <w:rStyle w:val="StyleUnderline"/>
          <w:highlight w:val="cyan"/>
        </w:rPr>
        <w:t xml:space="preserve"> or even global</w:t>
      </w:r>
      <w:r w:rsidRPr="00810AFC">
        <w:rPr>
          <w:sz w:val="16"/>
        </w:rPr>
        <w:t xml:space="preserve">, or like brick-and-mortar retail where online substitutes are increasingly available.   </w:t>
      </w:r>
    </w:p>
    <w:p w14:paraId="61A86DCB" w14:textId="77777777" w:rsidR="00D62F1B" w:rsidRDefault="00D62F1B" w:rsidP="00D62F1B">
      <w:pPr>
        <w:pStyle w:val="Heading4"/>
      </w:pPr>
      <w:r>
        <w:t>Plan doesn’t protect police</w:t>
      </w:r>
    </w:p>
    <w:p w14:paraId="1588ED33" w14:textId="77777777" w:rsidR="00D62F1B" w:rsidRDefault="00D62F1B" w:rsidP="00D62F1B">
      <w:r w:rsidRPr="00C36527">
        <w:rPr>
          <w:rStyle w:val="Style13ptBold"/>
        </w:rPr>
        <w:t>Jones 23</w:t>
      </w:r>
      <w:r>
        <w:t xml:space="preserve"> [</w:t>
      </w:r>
      <w:r w:rsidRPr="00C36527">
        <w:t>William P. Jones, University of Minnesota, "</w:t>
      </w:r>
      <w:r>
        <w:t>POLICE COLLECTIVE BARGAINING AND POLICE VIOLENCE</w:t>
      </w:r>
      <w:r w:rsidRPr="00C36527">
        <w:t xml:space="preserve">" </w:t>
      </w:r>
      <w:r>
        <w:t>A JOINT PROJECT OF Community Change Center for Labor and a Just Economy at Harvard Law School</w:t>
      </w:r>
      <w:r w:rsidRPr="00C36527">
        <w:t>, https://clje.law.harvard.edu/app/uploads/2024/04/9.17.23_Police-Collective-Bargaining-and-Police-Violence_FINAL.pdf, (</w:t>
      </w:r>
      <w:proofErr w:type="spellStart"/>
      <w:r w:rsidRPr="00C36527">
        <w:t>ermo-sms,acc</w:t>
      </w:r>
      <w:proofErr w:type="spellEnd"/>
      <w:r w:rsidRPr="00C36527">
        <w:t xml:space="preserve"> 8-26-2025)</w:t>
      </w:r>
      <w:r>
        <w:t>]</w:t>
      </w:r>
    </w:p>
    <w:p w14:paraId="410078F2" w14:textId="77777777" w:rsidR="00D62F1B" w:rsidRPr="00001D08" w:rsidRDefault="00D62F1B" w:rsidP="00D62F1B">
      <w:pPr>
        <w:rPr>
          <w:sz w:val="12"/>
        </w:rPr>
      </w:pPr>
      <w:r w:rsidRPr="005831CC">
        <w:rPr>
          <w:rStyle w:val="StyleUnderline"/>
          <w:highlight w:val="cyan"/>
        </w:rPr>
        <w:t>Given the exclusion of police</w:t>
      </w:r>
      <w:r w:rsidRPr="00001D08">
        <w:rPr>
          <w:sz w:val="12"/>
        </w:rPr>
        <w:t xml:space="preserve"> and other public employees </w:t>
      </w:r>
      <w:r w:rsidRPr="005831CC">
        <w:rPr>
          <w:rStyle w:val="StyleUnderline"/>
          <w:highlight w:val="cyan"/>
        </w:rPr>
        <w:t>from the</w:t>
      </w:r>
      <w:r w:rsidRPr="00001D08">
        <w:rPr>
          <w:sz w:val="12"/>
        </w:rPr>
        <w:t xml:space="preserve"> National Labor Relations Act (</w:t>
      </w:r>
      <w:r w:rsidRPr="005831CC">
        <w:rPr>
          <w:rStyle w:val="StyleUnderline"/>
          <w:highlight w:val="cyan"/>
        </w:rPr>
        <w:t>NLRA</w:t>
      </w:r>
      <w:r w:rsidRPr="00001D08">
        <w:rPr>
          <w:sz w:val="12"/>
        </w:rPr>
        <w:t xml:space="preserve">), </w:t>
      </w:r>
      <w:r w:rsidRPr="005831CC">
        <w:rPr>
          <w:rStyle w:val="StyleUnderline"/>
          <w:highlight w:val="cyan"/>
        </w:rPr>
        <w:t xml:space="preserve">our recommendations would need to be implemented at the bargaining table or through changes in </w:t>
      </w:r>
      <w:r w:rsidRPr="005831CC">
        <w:rPr>
          <w:rStyle w:val="Emphasis"/>
          <w:highlight w:val="cyan"/>
        </w:rPr>
        <w:t>state laws</w:t>
      </w:r>
      <w:r w:rsidRPr="00001D08">
        <w:rPr>
          <w:sz w:val="12"/>
        </w:rPr>
        <w:t xml:space="preserve"> governing collective bargaining for the public sector. In the few states and the District of Columbia where collective bargaining is governed by city statute, these reforms can be adopted at the municipal level. They can also be included in federal bills aimed at strengthening the collective bargaining rights of public employees such as the Public Service Freedom to Negotiate Act. They should be considered together, as they are mutually reinforcing.</w:t>
      </w:r>
    </w:p>
    <w:p w14:paraId="4A2CB754" w14:textId="77777777" w:rsidR="00D62F1B" w:rsidRDefault="00D62F1B" w:rsidP="00D62F1B">
      <w:pPr>
        <w:pStyle w:val="Heading4"/>
      </w:pPr>
      <w:r>
        <w:t>4---No link---MMBA exemptions mean collective bargaining rights have no effect on police union power</w:t>
      </w:r>
    </w:p>
    <w:p w14:paraId="3081DC12" w14:textId="77777777" w:rsidR="00D62F1B" w:rsidRPr="007A656E" w:rsidRDefault="00D62F1B" w:rsidP="00D62F1B">
      <w:r w:rsidRPr="00B25EF8">
        <w:rPr>
          <w:b/>
          <w:bCs/>
          <w:sz w:val="26"/>
          <w:szCs w:val="26"/>
        </w:rPr>
        <w:t>Holtzman and Vincent ’20</w:t>
      </w:r>
      <w:r>
        <w:t xml:space="preserve"> [(</w:t>
      </w:r>
      <w:r w:rsidRPr="007A656E">
        <w:t>Jon Holtzman</w:t>
      </w:r>
      <w:r>
        <w:t xml:space="preserve"> is the d</w:t>
      </w:r>
      <w:r w:rsidRPr="007A656E">
        <w:t>irector of Labor and Policy in the office of San Francisco Mayor Willie L. Brown</w:t>
      </w:r>
      <w:r>
        <w:t xml:space="preserve">, Stanford School of Law, JD Haverford College, BA; </w:t>
      </w:r>
      <w:r w:rsidRPr="007A656E">
        <w:t>Garvey Vincent</w:t>
      </w:r>
      <w:r>
        <w:t xml:space="preserve"> is a RPLG Law fellow with a JD from the University of California)</w:t>
      </w:r>
      <w:r w:rsidRPr="007A656E">
        <w:t xml:space="preserve"> </w:t>
      </w:r>
      <w:r w:rsidRPr="00B25EF8">
        <w:t xml:space="preserve">June 16th, 2020 </w:t>
      </w:r>
      <w:r>
        <w:t>“</w:t>
      </w:r>
      <w:r w:rsidRPr="007A656E">
        <w:t>The Road to Police Reform is Paved With Bargaining</w:t>
      </w:r>
      <w:r>
        <w:t xml:space="preserve">” Renne Public Law Group </w:t>
      </w:r>
      <w:r w:rsidRPr="007A656E">
        <w:t>https://rennepubliclawgroup.com/the-road-to-police-reform-is-paved-with-bargaining/</w:t>
      </w:r>
      <w:r>
        <w:t xml:space="preserve"> //ESIEV]</w:t>
      </w:r>
    </w:p>
    <w:p w14:paraId="00E46E1E" w14:textId="77777777" w:rsidR="00D62F1B" w:rsidRPr="009E37A3" w:rsidRDefault="00D62F1B" w:rsidP="00D62F1B">
      <w:pPr>
        <w:rPr>
          <w:sz w:val="16"/>
        </w:rPr>
      </w:pPr>
      <w:r w:rsidRPr="005831CC">
        <w:rPr>
          <w:rStyle w:val="StyleUnderline"/>
          <w:highlight w:val="cyan"/>
        </w:rPr>
        <w:t>Police officers</w:t>
      </w:r>
      <w:r w:rsidRPr="009E37A3">
        <w:rPr>
          <w:rStyle w:val="StyleUnderline"/>
        </w:rPr>
        <w:t xml:space="preserve">, as public sector employees, are subject to the </w:t>
      </w:r>
      <w:r w:rsidRPr="009E37A3">
        <w:rPr>
          <w:rStyle w:val="Emphasis"/>
        </w:rPr>
        <w:t>Meyers-Milias-Brown Act</w:t>
      </w:r>
      <w:r w:rsidRPr="009E37A3">
        <w:rPr>
          <w:rStyle w:val="StyleUnderline"/>
        </w:rPr>
        <w:t xml:space="preserve"> (</w:t>
      </w:r>
      <w:r w:rsidRPr="005831CC">
        <w:rPr>
          <w:rStyle w:val="StyleUnderline"/>
          <w:highlight w:val="cyan"/>
        </w:rPr>
        <w:t>MMBA</w:t>
      </w:r>
      <w:r w:rsidRPr="009E37A3">
        <w:rPr>
          <w:rStyle w:val="StyleUnderline"/>
        </w:rPr>
        <w:t xml:space="preserve">) when it comes to </w:t>
      </w:r>
      <w:r w:rsidRPr="009E37A3">
        <w:rPr>
          <w:rStyle w:val="Emphasis"/>
        </w:rPr>
        <w:t>collective bargaining</w:t>
      </w:r>
      <w:r w:rsidRPr="009E37A3">
        <w:rPr>
          <w:sz w:val="16"/>
        </w:rPr>
        <w:t xml:space="preserve">.  The Act establishes public employees’ rights to join labor unions and be represented by unions </w:t>
      </w:r>
      <w:proofErr w:type="gramStart"/>
      <w:r w:rsidRPr="009E37A3">
        <w:rPr>
          <w:sz w:val="16"/>
        </w:rPr>
        <w:t>during the course of</w:t>
      </w:r>
      <w:proofErr w:type="gramEnd"/>
      <w:r w:rsidRPr="009E37A3">
        <w:rPr>
          <w:sz w:val="16"/>
        </w:rPr>
        <w:t xml:space="preserve"> their employment with public agencies.  </w:t>
      </w:r>
      <w:r w:rsidRPr="009E37A3">
        <w:rPr>
          <w:rStyle w:val="StyleUnderline"/>
        </w:rPr>
        <w:t>The Act creates a duty for public employers to meet and confer in good faith with public employees before enacting policies or agency decisions.</w:t>
      </w:r>
      <w:r w:rsidRPr="009E37A3">
        <w:rPr>
          <w:sz w:val="16"/>
        </w:rPr>
        <w:t xml:space="preserve">  In other words, </w:t>
      </w:r>
      <w:r w:rsidRPr="005831CC">
        <w:rPr>
          <w:rStyle w:val="StyleUnderline"/>
          <w:highlight w:val="cyan"/>
        </w:rPr>
        <w:t>policies that fall within</w:t>
      </w:r>
      <w:r w:rsidRPr="009E37A3">
        <w:rPr>
          <w:rStyle w:val="StyleUnderline"/>
        </w:rPr>
        <w:t xml:space="preserve"> the “mandatory scope of </w:t>
      </w:r>
      <w:r w:rsidRPr="005831CC">
        <w:rPr>
          <w:rStyle w:val="StyleUnderline"/>
          <w:highlight w:val="cyan"/>
        </w:rPr>
        <w:t>bargaining</w:t>
      </w:r>
      <w:r w:rsidRPr="009E37A3">
        <w:rPr>
          <w:rStyle w:val="StyleUnderline"/>
        </w:rPr>
        <w:t xml:space="preserve">” </w:t>
      </w:r>
      <w:r w:rsidRPr="005831CC">
        <w:rPr>
          <w:rStyle w:val="StyleUnderline"/>
          <w:highlight w:val="cyan"/>
        </w:rPr>
        <w:t>can only be changed through</w:t>
      </w:r>
      <w:r w:rsidRPr="009E37A3">
        <w:rPr>
          <w:rStyle w:val="StyleUnderline"/>
        </w:rPr>
        <w:t xml:space="preserve"> </w:t>
      </w:r>
      <w:r w:rsidRPr="005831CC">
        <w:rPr>
          <w:rStyle w:val="Emphasis"/>
          <w:highlight w:val="cyan"/>
        </w:rPr>
        <w:t>negotiation</w:t>
      </w:r>
      <w:r w:rsidRPr="009E37A3">
        <w:rPr>
          <w:rStyle w:val="StyleUnderline"/>
        </w:rPr>
        <w:t xml:space="preserve"> between the police unions and the city.</w:t>
      </w:r>
      <w:r w:rsidRPr="009E37A3">
        <w:rPr>
          <w:sz w:val="16"/>
        </w:rPr>
        <w:t xml:space="preserve">  Policies within the scope of representation are those that have “a significant and adverse impacts on wages, hours and conditions of employment.”  Fundamental managerial or </w:t>
      </w:r>
      <w:r w:rsidRPr="005831CC">
        <w:rPr>
          <w:rStyle w:val="StyleUnderline"/>
          <w:highlight w:val="cyan"/>
        </w:rPr>
        <w:t>policy decisions are generally exempt</w:t>
      </w:r>
      <w:r w:rsidRPr="009E37A3">
        <w:rPr>
          <w:rStyle w:val="StyleUnderline"/>
        </w:rPr>
        <w:t xml:space="preserve"> from MMBA meet-and-confer requirements except when the implementation of that decision also has a significant and adverse impact on wages, hours, or other working conditions</w:t>
      </w:r>
      <w:r w:rsidRPr="009E37A3">
        <w:rPr>
          <w:sz w:val="16"/>
        </w:rPr>
        <w:t>.  In such cases, there is a duty to negotiation over the “impact” or “effects” of the policy, but not the decision to enact the policy.  This is often referred to as “effects” bargaining.</w:t>
      </w:r>
    </w:p>
    <w:p w14:paraId="566124A0" w14:textId="77777777" w:rsidR="00D62F1B" w:rsidRPr="009E37A3" w:rsidRDefault="00D62F1B" w:rsidP="00D62F1B">
      <w:pPr>
        <w:rPr>
          <w:sz w:val="16"/>
        </w:rPr>
      </w:pPr>
      <w:r w:rsidRPr="009E37A3">
        <w:rPr>
          <w:sz w:val="16"/>
        </w:rPr>
        <w:t xml:space="preserve">If a managerial or policy decision </w:t>
      </w:r>
      <w:proofErr w:type="gramStart"/>
      <w:r w:rsidRPr="009E37A3">
        <w:rPr>
          <w:sz w:val="16"/>
        </w:rPr>
        <w:t>has an effect on</w:t>
      </w:r>
      <w:proofErr w:type="gramEnd"/>
      <w:r w:rsidRPr="009E37A3">
        <w:rPr>
          <w:sz w:val="16"/>
        </w:rPr>
        <w:t xml:space="preserve"> employee wages, hours, and working conditions, courts apply a balancing test to determine whether the effects are within the scope of representation. The balancing test asks if the employer’s need for unencumbered decision-making in managing its operations is outweighed by the benefit to employer-employee relations of bargaining about the action in question. Accordingly, if the benefit to employer-employee relations outweighs management’s interest in making an unencumbered management decision, then the effects are subject to meet and confer; but if management’s interest in making an unencumbered management decision outweighs the benefits to employer-employee relations, the effects are not subject to bargaining under the MMBA.</w:t>
      </w:r>
    </w:p>
    <w:p w14:paraId="67C70303" w14:textId="77777777" w:rsidR="00D62F1B" w:rsidRPr="009E37A3" w:rsidRDefault="00D62F1B" w:rsidP="00D62F1B">
      <w:pPr>
        <w:rPr>
          <w:sz w:val="16"/>
        </w:rPr>
      </w:pPr>
      <w:r w:rsidRPr="009E37A3">
        <w:rPr>
          <w:sz w:val="16"/>
        </w:rPr>
        <w:t>Politics: The Crocodile in the Bathtub</w:t>
      </w:r>
    </w:p>
    <w:p w14:paraId="58CB7D2E" w14:textId="77777777" w:rsidR="00D62F1B" w:rsidRPr="009E37A3" w:rsidRDefault="00D62F1B" w:rsidP="00D62F1B">
      <w:pPr>
        <w:rPr>
          <w:sz w:val="16"/>
        </w:rPr>
      </w:pPr>
      <w:r w:rsidRPr="009E37A3">
        <w:rPr>
          <w:rStyle w:val="StyleUnderline"/>
        </w:rPr>
        <w:t xml:space="preserve">Turning to the case of police reform, it is important to recognize that many of the impediments to reform – </w:t>
      </w:r>
      <w:r w:rsidRPr="005831CC">
        <w:rPr>
          <w:rStyle w:val="StyleUnderline"/>
          <w:highlight w:val="cyan"/>
        </w:rPr>
        <w:t>transparency rules</w:t>
      </w:r>
      <w:r w:rsidRPr="009E37A3">
        <w:rPr>
          <w:rStyle w:val="StyleUnderline"/>
        </w:rPr>
        <w:t xml:space="preserve"> regarding police discipline, </w:t>
      </w:r>
      <w:r w:rsidRPr="005831CC">
        <w:rPr>
          <w:rStyle w:val="StyleUnderline"/>
          <w:highlight w:val="cyan"/>
        </w:rPr>
        <w:t>especially</w:t>
      </w:r>
      <w:r w:rsidRPr="009E37A3">
        <w:rPr>
          <w:rStyle w:val="StyleUnderline"/>
        </w:rPr>
        <w:t xml:space="preserve"> favorable </w:t>
      </w:r>
      <w:r w:rsidRPr="005831CC">
        <w:rPr>
          <w:rStyle w:val="StyleUnderline"/>
          <w:highlight w:val="cyan"/>
        </w:rPr>
        <w:t>rules</w:t>
      </w:r>
      <w:r w:rsidRPr="009E37A3">
        <w:rPr>
          <w:rStyle w:val="StyleUnderline"/>
        </w:rPr>
        <w:t xml:space="preserve"> </w:t>
      </w:r>
      <w:r w:rsidRPr="005831CC">
        <w:rPr>
          <w:rStyle w:val="StyleUnderline"/>
          <w:highlight w:val="cyan"/>
        </w:rPr>
        <w:t>regarding disciplinary process</w:t>
      </w:r>
      <w:r w:rsidRPr="009E37A3">
        <w:rPr>
          <w:rStyle w:val="StyleUnderline"/>
        </w:rPr>
        <w:t xml:space="preserve"> itself, the grace period between critical incidents </w:t>
      </w:r>
      <w:r w:rsidRPr="005831CC">
        <w:rPr>
          <w:rStyle w:val="StyleUnderline"/>
          <w:highlight w:val="cyan"/>
        </w:rPr>
        <w:t>and investigatory interviews</w:t>
      </w:r>
      <w:r w:rsidRPr="009E37A3">
        <w:rPr>
          <w:rStyle w:val="StyleUnderline"/>
        </w:rPr>
        <w:t xml:space="preserve">, for example </w:t>
      </w:r>
      <w:r w:rsidRPr="009E37A3">
        <w:rPr>
          <w:rStyle w:val="Emphasis"/>
        </w:rPr>
        <w:t xml:space="preserve">– </w:t>
      </w:r>
      <w:r w:rsidRPr="005831CC">
        <w:rPr>
          <w:rStyle w:val="Emphasis"/>
          <w:highlight w:val="cyan"/>
        </w:rPr>
        <w:t>are not collectively bargained</w:t>
      </w:r>
      <w:r w:rsidRPr="009E37A3">
        <w:rPr>
          <w:sz w:val="16"/>
        </w:rPr>
        <w:t xml:space="preserve">.  </w:t>
      </w:r>
      <w:r w:rsidRPr="005831CC">
        <w:rPr>
          <w:rStyle w:val="Emphasis"/>
          <w:highlight w:val="cyan"/>
        </w:rPr>
        <w:t>They are enshrined in state law</w:t>
      </w:r>
      <w:r w:rsidRPr="009E37A3">
        <w:rPr>
          <w:rStyle w:val="StyleUnderline"/>
        </w:rPr>
        <w:t>.</w:t>
      </w:r>
      <w:r w:rsidRPr="009E37A3">
        <w:rPr>
          <w:sz w:val="16"/>
        </w:rPr>
        <w:t xml:space="preserve">  Some progress was made last year when the Legislature enacted SB 1421, requiring public agencies to disclose discipline related specified categories of misconduct – e.g. dishonesty and sexual assault.  However, much work remains at the state level before local agencies even </w:t>
      </w:r>
      <w:proofErr w:type="gramStart"/>
      <w:r w:rsidRPr="009E37A3">
        <w:rPr>
          <w:sz w:val="16"/>
        </w:rPr>
        <w:t>have the ability to</w:t>
      </w:r>
      <w:proofErr w:type="gramEnd"/>
      <w:r w:rsidRPr="009E37A3">
        <w:rPr>
          <w:sz w:val="16"/>
        </w:rPr>
        <w:t xml:space="preserve"> negotiate better disciplinary processes.</w:t>
      </w:r>
    </w:p>
    <w:p w14:paraId="118E278E" w14:textId="77777777" w:rsidR="00D62F1B" w:rsidRPr="009E37A3" w:rsidRDefault="00D62F1B" w:rsidP="00D62F1B">
      <w:pPr>
        <w:rPr>
          <w:sz w:val="16"/>
        </w:rPr>
      </w:pPr>
      <w:r w:rsidRPr="005831CC">
        <w:rPr>
          <w:rStyle w:val="StyleUnderline"/>
          <w:highlight w:val="cyan"/>
        </w:rPr>
        <w:t>The central challenge</w:t>
      </w:r>
      <w:r w:rsidRPr="009E37A3">
        <w:rPr>
          <w:rStyle w:val="StyleUnderline"/>
        </w:rPr>
        <w:t xml:space="preserve"> at both the state and local level </w:t>
      </w:r>
      <w:r w:rsidRPr="005831CC">
        <w:rPr>
          <w:rStyle w:val="StyleUnderline"/>
          <w:highlight w:val="cyan"/>
        </w:rPr>
        <w:t>is</w:t>
      </w:r>
      <w:r w:rsidRPr="009E37A3">
        <w:rPr>
          <w:rStyle w:val="StyleUnderline"/>
        </w:rPr>
        <w:t xml:space="preserve"> </w:t>
      </w:r>
      <w:proofErr w:type="gramStart"/>
      <w:r w:rsidRPr="005831CC">
        <w:rPr>
          <w:rStyle w:val="StyleUnderline"/>
          <w:highlight w:val="cyan"/>
        </w:rPr>
        <w:t xml:space="preserve">really </w:t>
      </w:r>
      <w:r w:rsidRPr="005831CC">
        <w:rPr>
          <w:rStyle w:val="Emphasis"/>
          <w:highlight w:val="cyan"/>
        </w:rPr>
        <w:t>political</w:t>
      </w:r>
      <w:proofErr w:type="gramEnd"/>
      <w:r w:rsidRPr="009E37A3">
        <w:rPr>
          <w:sz w:val="16"/>
        </w:rPr>
        <w:t xml:space="preserve"> – what former California Supreme Court Justice Otto Kaus famously referred to as the Crocodile in the Bathtub.  (You can try to ignore it, but every time you look in the bathroom mirror, it’s there.)  Police unions exist in a unique position within our two-party democratic system.  Ideologically, police unions are favored by Democrats because public sector unions empower workers and represent workers who are the bedrock of the middle class. Practically, however, police unions are favored by Republicans as well, because many police officers are Republicans, and “law and order” is a Republican rallying cry.  Furthermore, many of those who are critical of police conduct (historically marginalized, people of color, people living in poverty) are not as active in politics as police supporters. Under these circumstances, police unions </w:t>
      </w:r>
      <w:proofErr w:type="gramStart"/>
      <w:r w:rsidRPr="009E37A3">
        <w:rPr>
          <w:sz w:val="16"/>
        </w:rPr>
        <w:t>have had</w:t>
      </w:r>
      <w:proofErr w:type="gramEnd"/>
      <w:r w:rsidRPr="009E37A3">
        <w:rPr>
          <w:sz w:val="16"/>
        </w:rPr>
        <w:t xml:space="preserve"> a distinct advantage when it comes to affecting legislation and local elections.  Hence, for example, until recently, most cities were hell-bent on increasing the size of their police forces.</w:t>
      </w:r>
    </w:p>
    <w:p w14:paraId="15901DE6" w14:textId="77777777" w:rsidR="00D62F1B" w:rsidRPr="009E37A3" w:rsidRDefault="00D62F1B" w:rsidP="00D62F1B">
      <w:pPr>
        <w:rPr>
          <w:sz w:val="16"/>
        </w:rPr>
      </w:pPr>
      <w:r w:rsidRPr="009E37A3">
        <w:rPr>
          <w:sz w:val="16"/>
        </w:rPr>
        <w:t>Bargaining As It Relates to Police Reform</w:t>
      </w:r>
    </w:p>
    <w:p w14:paraId="54D7B394" w14:textId="77777777" w:rsidR="00D62F1B" w:rsidRPr="009E37A3" w:rsidRDefault="00D62F1B" w:rsidP="00D62F1B">
      <w:pPr>
        <w:rPr>
          <w:sz w:val="16"/>
        </w:rPr>
      </w:pPr>
      <w:r w:rsidRPr="009E37A3">
        <w:rPr>
          <w:sz w:val="16"/>
        </w:rPr>
        <w:t xml:space="preserve">Civilianization. </w:t>
      </w:r>
      <w:r w:rsidRPr="009E37A3">
        <w:rPr>
          <w:rStyle w:val="StyleUnderline"/>
        </w:rPr>
        <w:t xml:space="preserve">The political </w:t>
      </w:r>
      <w:r w:rsidRPr="005831CC">
        <w:rPr>
          <w:rStyle w:val="StyleUnderline"/>
          <w:highlight w:val="cyan"/>
        </w:rPr>
        <w:t>power</w:t>
      </w:r>
      <w:r w:rsidRPr="009E37A3">
        <w:rPr>
          <w:rStyle w:val="StyleUnderline"/>
        </w:rPr>
        <w:t xml:space="preserve"> </w:t>
      </w:r>
      <w:r w:rsidRPr="005831CC">
        <w:rPr>
          <w:rStyle w:val="StyleUnderline"/>
          <w:highlight w:val="cyan"/>
        </w:rPr>
        <w:t>of</w:t>
      </w:r>
      <w:r w:rsidRPr="009E37A3">
        <w:rPr>
          <w:rStyle w:val="StyleUnderline"/>
        </w:rPr>
        <w:t xml:space="preserve"> police </w:t>
      </w:r>
      <w:r w:rsidRPr="005831CC">
        <w:rPr>
          <w:rStyle w:val="StyleUnderline"/>
          <w:highlight w:val="cyan"/>
        </w:rPr>
        <w:t>unions</w:t>
      </w:r>
      <w:r w:rsidRPr="009E37A3">
        <w:rPr>
          <w:rStyle w:val="StyleUnderline"/>
        </w:rPr>
        <w:t xml:space="preserve"> </w:t>
      </w:r>
      <w:r w:rsidRPr="005831CC">
        <w:rPr>
          <w:rStyle w:val="StyleUnderline"/>
          <w:highlight w:val="cyan"/>
        </w:rPr>
        <w:t>extends to the local bargaining sphere</w:t>
      </w:r>
      <w:r w:rsidRPr="009E37A3">
        <w:rPr>
          <w:sz w:val="16"/>
        </w:rPr>
        <w:t xml:space="preserve"> because, under the MMBA, the “governing body” (city council, board of supervisors) is responsible for “instructing” labor negotiators.  The current rallying cry of protesters to “defund the police,” is, in truth, a variant of an issue that has been on the table for many decades: civilianization.  Historically, police unions have opposed turning sworn positions into unsworn positions such as unarmed community service workers.  In some cases, unions will argue this change is fully bargainable if it involves transferring bargaining unit work out of the bargaining unit. The California Supreme Court has long held the transfer of bargaining unit work to another bargaining unit is within the scope of bargaining.  Some police MOUs contain specific limitations on civilianization, but most do not.  The major impediment to civilianization has been cost.  As most governing bodies have been unwilling to cut the size of the sworn police force, it </w:t>
      </w:r>
      <w:proofErr w:type="gramStart"/>
      <w:r w:rsidRPr="009E37A3">
        <w:rPr>
          <w:sz w:val="16"/>
        </w:rPr>
        <w:t>actually adds</w:t>
      </w:r>
      <w:proofErr w:type="gramEnd"/>
      <w:r w:rsidRPr="009E37A3">
        <w:rPr>
          <w:sz w:val="16"/>
        </w:rPr>
        <w:t xml:space="preserve"> cost to </w:t>
      </w:r>
      <w:proofErr w:type="gramStart"/>
      <w:r w:rsidRPr="009E37A3">
        <w:rPr>
          <w:sz w:val="16"/>
        </w:rPr>
        <w:t>employ</w:t>
      </w:r>
      <w:proofErr w:type="gramEnd"/>
      <w:r w:rsidRPr="009E37A3">
        <w:rPr>
          <w:sz w:val="16"/>
        </w:rPr>
        <w:t xml:space="preserve"> civilian workers who, for example, might be better at addressing people with psychological or substance abuse issues.  However, </w:t>
      </w:r>
      <w:proofErr w:type="gramStart"/>
      <w:r w:rsidRPr="009E37A3">
        <w:rPr>
          <w:sz w:val="16"/>
        </w:rPr>
        <w:t>in light of</w:t>
      </w:r>
      <w:proofErr w:type="gramEnd"/>
      <w:r w:rsidRPr="009E37A3">
        <w:rPr>
          <w:sz w:val="16"/>
        </w:rPr>
        <w:t xml:space="preserve"> the nationwide protests after the murder of George Floyd as well as the damaging effects that the COVID-19 crisis has had on many local government budgets, such civilianization efforts may be given more serious consideration if the number of sworn positions can be reduced.</w:t>
      </w:r>
    </w:p>
    <w:p w14:paraId="7211295A" w14:textId="77777777" w:rsidR="00D62F1B" w:rsidRPr="009E37A3" w:rsidRDefault="00D62F1B" w:rsidP="00D62F1B">
      <w:pPr>
        <w:rPr>
          <w:sz w:val="16"/>
        </w:rPr>
      </w:pPr>
      <w:r w:rsidRPr="009E37A3">
        <w:rPr>
          <w:sz w:val="16"/>
        </w:rPr>
        <w:t xml:space="preserve">Use of Force Policies.  Another issue that implicates bargaining is “use of force” policies.  </w:t>
      </w:r>
      <w:r w:rsidRPr="005831CC">
        <w:rPr>
          <w:rStyle w:val="StyleUnderline"/>
          <w:highlight w:val="cyan"/>
        </w:rPr>
        <w:t>The adoption</w:t>
      </w:r>
      <w:r w:rsidRPr="009E37A3">
        <w:rPr>
          <w:rStyle w:val="StyleUnderline"/>
        </w:rPr>
        <w:t xml:space="preserve"> or change </w:t>
      </w:r>
      <w:r w:rsidRPr="005831CC">
        <w:rPr>
          <w:rStyle w:val="StyleUnderline"/>
          <w:highlight w:val="cyan"/>
        </w:rPr>
        <w:t>of</w:t>
      </w:r>
      <w:r w:rsidRPr="009E37A3">
        <w:rPr>
          <w:rStyle w:val="StyleUnderline"/>
        </w:rPr>
        <w:t xml:space="preserve"> a </w:t>
      </w:r>
      <w:r w:rsidRPr="009E37A3">
        <w:rPr>
          <w:rStyle w:val="Emphasis"/>
        </w:rPr>
        <w:t>use-</w:t>
      </w:r>
      <w:r w:rsidRPr="005831CC">
        <w:rPr>
          <w:rStyle w:val="Emphasis"/>
          <w:highlight w:val="cyan"/>
        </w:rPr>
        <w:t>of-force policy</w:t>
      </w:r>
      <w:r w:rsidRPr="009E37A3">
        <w:rPr>
          <w:rStyle w:val="StyleUnderline"/>
        </w:rPr>
        <w:t xml:space="preserve"> </w:t>
      </w:r>
      <w:r w:rsidRPr="005831CC">
        <w:rPr>
          <w:rStyle w:val="StyleUnderline"/>
          <w:highlight w:val="cyan"/>
        </w:rPr>
        <w:t>is</w:t>
      </w:r>
      <w:r w:rsidRPr="009E37A3">
        <w:rPr>
          <w:rStyle w:val="StyleUnderline"/>
        </w:rPr>
        <w:t xml:space="preserve"> </w:t>
      </w:r>
      <w:r w:rsidRPr="005831CC">
        <w:rPr>
          <w:rStyle w:val="StyleUnderline"/>
          <w:highlight w:val="cyan"/>
        </w:rPr>
        <w:t>a</w:t>
      </w:r>
      <w:r w:rsidRPr="009E37A3">
        <w:rPr>
          <w:rStyle w:val="StyleUnderline"/>
        </w:rPr>
        <w:t xml:space="preserve"> </w:t>
      </w:r>
      <w:r w:rsidRPr="009E37A3">
        <w:rPr>
          <w:rStyle w:val="Emphasis"/>
        </w:rPr>
        <w:t xml:space="preserve">fundamental </w:t>
      </w:r>
      <w:r w:rsidRPr="005831CC">
        <w:rPr>
          <w:rStyle w:val="Emphasis"/>
          <w:highlight w:val="cyan"/>
        </w:rPr>
        <w:t>managerial decision</w:t>
      </w:r>
      <w:r w:rsidRPr="009E37A3">
        <w:rPr>
          <w:rStyle w:val="StyleUnderline"/>
        </w:rPr>
        <w:t xml:space="preserve">, made pursuant to a </w:t>
      </w:r>
      <w:proofErr w:type="gramStart"/>
      <w:r w:rsidRPr="009E37A3">
        <w:rPr>
          <w:rStyle w:val="StyleUnderline"/>
        </w:rPr>
        <w:t>City’s</w:t>
      </w:r>
      <w:proofErr w:type="gramEnd"/>
      <w:r w:rsidRPr="009E37A3">
        <w:rPr>
          <w:rStyle w:val="StyleUnderline"/>
        </w:rPr>
        <w:t xml:space="preserve"> police powers </w:t>
      </w:r>
      <w:r w:rsidRPr="005831CC">
        <w:rPr>
          <w:rStyle w:val="StyleUnderline"/>
          <w:highlight w:val="cyan"/>
        </w:rPr>
        <w:t>under the California Constitution</w:t>
      </w:r>
      <w:r w:rsidRPr="009E37A3">
        <w:rPr>
          <w:sz w:val="16"/>
        </w:rPr>
        <w:t xml:space="preserve">.  </w:t>
      </w:r>
      <w:r w:rsidRPr="009E37A3">
        <w:rPr>
          <w:rStyle w:val="StyleUnderline"/>
        </w:rPr>
        <w:t xml:space="preserve">This has been </w:t>
      </w:r>
      <w:r w:rsidRPr="005831CC">
        <w:rPr>
          <w:rStyle w:val="StyleUnderline"/>
          <w:highlight w:val="cyan"/>
        </w:rPr>
        <w:t>confirmed by</w:t>
      </w:r>
      <w:r w:rsidRPr="009E37A3">
        <w:rPr>
          <w:rStyle w:val="StyleUnderline"/>
        </w:rPr>
        <w:t xml:space="preserve"> multiple </w:t>
      </w:r>
      <w:r w:rsidRPr="005831CC">
        <w:rPr>
          <w:rStyle w:val="StyleUnderline"/>
          <w:highlight w:val="cyan"/>
        </w:rPr>
        <w:t>Court of Appeal decisions</w:t>
      </w:r>
      <w:r w:rsidRPr="009E37A3">
        <w:rPr>
          <w:sz w:val="16"/>
        </w:rPr>
        <w:t>.  </w:t>
      </w:r>
      <w:r w:rsidRPr="009E37A3">
        <w:rPr>
          <w:rStyle w:val="StyleUnderline"/>
        </w:rPr>
        <w:t>At least two cases have held that a use of force policy is not subject to effects bargaining because the managerial interest in adopting the policy outweighs the benefits to employer-employee relations</w:t>
      </w:r>
      <w:r w:rsidRPr="009E37A3">
        <w:rPr>
          <w:sz w:val="16"/>
        </w:rPr>
        <w:t xml:space="preserve">.  And, the California Supreme Court has strongly suggested this result in dicta: “[T]he avoidance of unnecessary deadly force [is] of obvious </w:t>
      </w:r>
      <w:proofErr w:type="gramStart"/>
      <w:r w:rsidRPr="009E37A3">
        <w:rPr>
          <w:sz w:val="16"/>
        </w:rPr>
        <w:t>importance, and</w:t>
      </w:r>
      <w:proofErr w:type="gramEnd"/>
      <w:r w:rsidRPr="009E37A3">
        <w:rPr>
          <w:sz w:val="16"/>
        </w:rPr>
        <w:t xml:space="preserve"> directly affect[s] the quality and nature of public services.  The burden of requiring an employer to confer about such fundamental decisions clearly outweighs the benefits to employer-employee relations that bargaining would provide.”</w:t>
      </w:r>
    </w:p>
    <w:p w14:paraId="176C53D0" w14:textId="77777777" w:rsidR="00D62F1B" w:rsidRPr="009E37A3" w:rsidRDefault="00D62F1B" w:rsidP="00D62F1B">
      <w:pPr>
        <w:rPr>
          <w:sz w:val="16"/>
        </w:rPr>
      </w:pPr>
      <w:r w:rsidRPr="009E37A3">
        <w:rPr>
          <w:sz w:val="16"/>
        </w:rPr>
        <w:t xml:space="preserve">Despite these cases, police unions will argue strongly that the effects of changing use of force </w:t>
      </w:r>
      <w:proofErr w:type="gramStart"/>
      <w:r w:rsidRPr="009E37A3">
        <w:rPr>
          <w:sz w:val="16"/>
        </w:rPr>
        <w:t>polices</w:t>
      </w:r>
      <w:proofErr w:type="gramEnd"/>
      <w:r w:rsidRPr="009E37A3">
        <w:rPr>
          <w:sz w:val="16"/>
        </w:rPr>
        <w:t xml:space="preserve"> directly implicate their personal safety.  For that reason, and because courts and the Public Employee Relations Board have rarely held the line on rules allowing employers to skip the meet and confer process, some public agencies may opt voluntarily to engage in “effects” bargaining with unions.  Whether through bargaining or more informal dialogue, we need to have these difficult discussions to address the underlying tensions. As the Supreme Court suggested in another seminal bargaining case, that exchange of ideas will lead to better results.  If, in the end, the police unions do not persuade the governing body, the body remains free to impose changes to the use of force policy.  If the concern is that such bargaining will cause governing bodies to lose their resolve, the fault is with the governing body, not the process of dialogue.</w:t>
      </w:r>
    </w:p>
    <w:p w14:paraId="31D81E9E" w14:textId="77777777" w:rsidR="00D62F1B" w:rsidRPr="009E37A3" w:rsidRDefault="00D62F1B" w:rsidP="00D62F1B">
      <w:pPr>
        <w:rPr>
          <w:sz w:val="16"/>
        </w:rPr>
      </w:pPr>
      <w:r w:rsidRPr="009E37A3">
        <w:rPr>
          <w:sz w:val="16"/>
        </w:rPr>
        <w:t>Discipline.  Finally, many aspects of police discipline are bargainable.  For example, many MOUs have arbitration as a final step in the disciplinary process.  Arbitrators very frequently overturn police discipline.  Perhaps police arbitration decisions should be reviewable in court?</w:t>
      </w:r>
    </w:p>
    <w:p w14:paraId="4B1B54E3" w14:textId="77777777" w:rsidR="00D62F1B" w:rsidRPr="009E37A3" w:rsidRDefault="00D62F1B" w:rsidP="00D62F1B">
      <w:pPr>
        <w:rPr>
          <w:sz w:val="16"/>
        </w:rPr>
      </w:pPr>
      <w:r w:rsidRPr="009E37A3">
        <w:rPr>
          <w:rStyle w:val="StyleUnderline"/>
        </w:rPr>
        <w:t xml:space="preserve">It is also true that </w:t>
      </w:r>
      <w:r w:rsidRPr="005831CC">
        <w:rPr>
          <w:rStyle w:val="StyleUnderline"/>
          <w:highlight w:val="cyan"/>
        </w:rPr>
        <w:t>police unions often defend “bad” cops</w:t>
      </w:r>
      <w:r w:rsidRPr="009E37A3">
        <w:rPr>
          <w:rStyle w:val="StyleUnderline"/>
        </w:rPr>
        <w:t xml:space="preserve">.  </w:t>
      </w:r>
      <w:r w:rsidRPr="005831CC">
        <w:rPr>
          <w:rStyle w:val="StyleUnderline"/>
          <w:highlight w:val="cyan"/>
        </w:rPr>
        <w:t>However</w:t>
      </w:r>
      <w:r w:rsidRPr="009E37A3">
        <w:rPr>
          <w:rStyle w:val="StyleUnderline"/>
        </w:rPr>
        <w:t xml:space="preserve">, under existing law, </w:t>
      </w:r>
      <w:r w:rsidRPr="005831CC">
        <w:rPr>
          <w:rStyle w:val="StyleUnderline"/>
          <w:highlight w:val="cyan"/>
        </w:rPr>
        <w:t>they</w:t>
      </w:r>
      <w:r w:rsidRPr="009E37A3">
        <w:rPr>
          <w:rStyle w:val="StyleUnderline"/>
        </w:rPr>
        <w:t xml:space="preserve"> may </w:t>
      </w:r>
      <w:r w:rsidRPr="005831CC">
        <w:rPr>
          <w:rStyle w:val="StyleUnderline"/>
          <w:highlight w:val="cyan"/>
        </w:rPr>
        <w:t>feel</w:t>
      </w:r>
      <w:r w:rsidRPr="009E37A3">
        <w:rPr>
          <w:rStyle w:val="StyleUnderline"/>
        </w:rPr>
        <w:t xml:space="preserve"> an </w:t>
      </w:r>
      <w:r w:rsidRPr="005831CC">
        <w:rPr>
          <w:rStyle w:val="StyleUnderline"/>
          <w:highlight w:val="cyan"/>
        </w:rPr>
        <w:t>obligation</w:t>
      </w:r>
      <w:r w:rsidRPr="009E37A3">
        <w:rPr>
          <w:rStyle w:val="StyleUnderline"/>
        </w:rPr>
        <w:t xml:space="preserve"> to do so </w:t>
      </w:r>
      <w:r w:rsidRPr="005831CC">
        <w:rPr>
          <w:rStyle w:val="StyleUnderline"/>
          <w:highlight w:val="cyan"/>
        </w:rPr>
        <w:t>because</w:t>
      </w:r>
      <w:r w:rsidRPr="009E37A3">
        <w:rPr>
          <w:rStyle w:val="StyleUnderline"/>
        </w:rPr>
        <w:t xml:space="preserve"> they owe a “</w:t>
      </w:r>
      <w:r w:rsidRPr="005831CC">
        <w:rPr>
          <w:rStyle w:val="Emphasis"/>
          <w:highlight w:val="cyan"/>
        </w:rPr>
        <w:t>duty of fair representation” under</w:t>
      </w:r>
      <w:r w:rsidRPr="009E37A3">
        <w:rPr>
          <w:rStyle w:val="Emphasis"/>
        </w:rPr>
        <w:t xml:space="preserve"> </w:t>
      </w:r>
      <w:r w:rsidRPr="005831CC">
        <w:rPr>
          <w:rStyle w:val="Emphasis"/>
          <w:highlight w:val="cyan"/>
        </w:rPr>
        <w:t>the</w:t>
      </w:r>
      <w:r w:rsidRPr="009E37A3">
        <w:rPr>
          <w:rStyle w:val="Emphasis"/>
        </w:rPr>
        <w:t xml:space="preserve"> </w:t>
      </w:r>
      <w:r w:rsidRPr="005831CC">
        <w:rPr>
          <w:rStyle w:val="Emphasis"/>
          <w:highlight w:val="cyan"/>
        </w:rPr>
        <w:t>MMBA</w:t>
      </w:r>
      <w:r w:rsidRPr="009E37A3">
        <w:rPr>
          <w:rStyle w:val="StyleUnderline"/>
        </w:rPr>
        <w:t>.</w:t>
      </w:r>
      <w:r w:rsidRPr="009E37A3">
        <w:rPr>
          <w:sz w:val="16"/>
        </w:rPr>
        <w:t>  Perhaps the law should be clarified to ensure that police unions are not subject to lawsuits from their members when they refuse to defend them in disciplinary matters?</w:t>
      </w:r>
    </w:p>
    <w:p w14:paraId="729458DC" w14:textId="77777777" w:rsidR="00D62F1B" w:rsidRPr="009E37A3" w:rsidRDefault="00D62F1B" w:rsidP="00D62F1B">
      <w:pPr>
        <w:rPr>
          <w:sz w:val="16"/>
        </w:rPr>
      </w:pPr>
      <w:r w:rsidRPr="009E37A3">
        <w:rPr>
          <w:sz w:val="16"/>
        </w:rPr>
        <w:t>And, due to confidentiality requirements, even fired police officers may end up working in another jurisdiction.  Perhaps the Legislature should consider further changes to existing laws that limit disclosure of police discipline?</w:t>
      </w:r>
    </w:p>
    <w:p w14:paraId="4021EC4E" w14:textId="77777777" w:rsidR="00D62F1B" w:rsidRDefault="00D62F1B" w:rsidP="00D62F1B">
      <w:pPr>
        <w:rPr>
          <w:rStyle w:val="StyleUnderline"/>
        </w:rPr>
      </w:pPr>
      <w:r w:rsidRPr="009E37A3">
        <w:rPr>
          <w:sz w:val="16"/>
        </w:rPr>
        <w:t xml:space="preserve">Plainly, the disciplinary process must be more robust and effective.  </w:t>
      </w:r>
      <w:r w:rsidRPr="005831CC">
        <w:rPr>
          <w:rStyle w:val="StyleUnderline"/>
          <w:highlight w:val="cyan"/>
        </w:rPr>
        <w:t>The road to that result</w:t>
      </w:r>
      <w:r w:rsidRPr="009E37A3">
        <w:rPr>
          <w:rStyle w:val="StyleUnderline"/>
        </w:rPr>
        <w:t xml:space="preserve"> </w:t>
      </w:r>
      <w:r w:rsidRPr="005831CC">
        <w:rPr>
          <w:rStyle w:val="StyleUnderline"/>
          <w:highlight w:val="cyan"/>
        </w:rPr>
        <w:t>lies</w:t>
      </w:r>
      <w:r w:rsidRPr="009E37A3">
        <w:rPr>
          <w:rStyle w:val="StyleUnderline"/>
        </w:rPr>
        <w:t xml:space="preserve"> </w:t>
      </w:r>
      <w:r w:rsidRPr="005831CC">
        <w:rPr>
          <w:rStyle w:val="StyleUnderline"/>
          <w:highlight w:val="cyan"/>
        </w:rPr>
        <w:t>in</w:t>
      </w:r>
      <w:r w:rsidRPr="009E37A3">
        <w:rPr>
          <w:rStyle w:val="StyleUnderline"/>
        </w:rPr>
        <w:t xml:space="preserve"> both </w:t>
      </w:r>
      <w:r w:rsidRPr="005831CC">
        <w:rPr>
          <w:rStyle w:val="StyleUnderline"/>
          <w:highlight w:val="cyan"/>
        </w:rPr>
        <w:t>changes</w:t>
      </w:r>
      <w:r w:rsidRPr="009E37A3">
        <w:rPr>
          <w:rStyle w:val="StyleUnderline"/>
        </w:rPr>
        <w:t xml:space="preserve"> </w:t>
      </w:r>
      <w:r w:rsidRPr="005831CC">
        <w:rPr>
          <w:rStyle w:val="StyleUnderline"/>
          <w:highlight w:val="cyan"/>
        </w:rPr>
        <w:t>to state law</w:t>
      </w:r>
      <w:r w:rsidRPr="009E37A3">
        <w:rPr>
          <w:rStyle w:val="StyleUnderline"/>
        </w:rPr>
        <w:t xml:space="preserve"> </w:t>
      </w:r>
      <w:r w:rsidRPr="005831CC">
        <w:rPr>
          <w:rStyle w:val="StyleUnderline"/>
          <w:highlight w:val="cyan"/>
        </w:rPr>
        <w:t>and</w:t>
      </w:r>
      <w:r w:rsidRPr="009E37A3">
        <w:rPr>
          <w:rStyle w:val="StyleUnderline"/>
        </w:rPr>
        <w:t xml:space="preserve">, yes, </w:t>
      </w:r>
      <w:r w:rsidRPr="005831CC">
        <w:rPr>
          <w:rStyle w:val="StyleUnderline"/>
          <w:highlight w:val="cyan"/>
        </w:rPr>
        <w:t>collective bargaining</w:t>
      </w:r>
      <w:r w:rsidRPr="009E37A3">
        <w:rPr>
          <w:rStyle w:val="StyleUnderline"/>
        </w:rPr>
        <w:t xml:space="preserve">.  Change is necessary, make no </w:t>
      </w:r>
      <w:proofErr w:type="gramStart"/>
      <w:r w:rsidRPr="009E37A3">
        <w:rPr>
          <w:rStyle w:val="StyleUnderline"/>
        </w:rPr>
        <w:t>mistake</w:t>
      </w:r>
      <w:proofErr w:type="gramEnd"/>
      <w:r w:rsidRPr="009E37A3">
        <w:rPr>
          <w:rStyle w:val="StyleUnderline"/>
        </w:rPr>
        <w:t xml:space="preserve"> about it.  But remember, the collective bargaining process does not form an insurmountable barrier to change.  The process instead can be a tool for change for those who choose to wield it assertively.</w:t>
      </w:r>
    </w:p>
    <w:p w14:paraId="707333E4" w14:textId="77777777" w:rsidR="00D62F1B" w:rsidRDefault="00D62F1B" w:rsidP="00D62F1B">
      <w:pPr>
        <w:pStyle w:val="Heading4"/>
      </w:pPr>
      <w:r>
        <w:t>3---Perm do the CP---It could exempt police unions---Sectoral bargaining as a method to strengthen collective bargaining rights has sector exemptions</w:t>
      </w:r>
    </w:p>
    <w:p w14:paraId="0E9A9D94" w14:textId="77777777" w:rsidR="00D62F1B" w:rsidRPr="00810AFC" w:rsidRDefault="00D62F1B" w:rsidP="00D62F1B">
      <w:r w:rsidRPr="00810AFC">
        <w:rPr>
          <w:b/>
          <w:bCs/>
          <w:sz w:val="26"/>
          <w:szCs w:val="26"/>
        </w:rPr>
        <w:t>Estlund ’24</w:t>
      </w:r>
      <w:r>
        <w:t xml:space="preserve"> [(</w:t>
      </w:r>
      <w:r w:rsidRPr="00810AFC">
        <w:t xml:space="preserve">Cynthia Estlund is the Crystal Eastman Professor of Law at the New York University School of Law. </w:t>
      </w:r>
      <w:r>
        <w:t>)</w:t>
      </w:r>
      <w:r w:rsidRPr="00810AFC">
        <w:t xml:space="preserve"> May 23, 2024</w:t>
      </w:r>
      <w:r>
        <w:t xml:space="preserve">  “</w:t>
      </w:r>
      <w:r w:rsidRPr="00810AFC">
        <w:t>Part III:  Some Questions about Sectoral Co-Regulation and Its Future</w:t>
      </w:r>
      <w:r>
        <w:t>”</w:t>
      </w:r>
      <w:r w:rsidRPr="00810AFC">
        <w:t xml:space="preserve"> </w:t>
      </w:r>
      <w:r>
        <w:t xml:space="preserve">ONLABOR Editorial </w:t>
      </w:r>
      <w:r w:rsidRPr="00810AFC">
        <w:t>https://onlabor.org/iii-some-questions-about-sectoral-co-regulation-and-its-future/</w:t>
      </w:r>
      <w:r>
        <w:t xml:space="preserve"> //ESIEV]</w:t>
      </w:r>
    </w:p>
    <w:p w14:paraId="5C9BF208" w14:textId="77777777" w:rsidR="00D62F1B" w:rsidRPr="00810AFC" w:rsidRDefault="00D62F1B" w:rsidP="00D62F1B">
      <w:pPr>
        <w:rPr>
          <w:sz w:val="16"/>
        </w:rPr>
      </w:pPr>
      <w:r w:rsidRPr="00810AFC">
        <w:rPr>
          <w:sz w:val="16"/>
        </w:rPr>
        <w:t xml:space="preserve">Questions about sectoral co-regulation abound.  First, there’s the question of how to define a “sector”—e.g., along product market or labor market lines: A hospital janitor can be both a health care worker and a maintenance worker. The puzzle of overlapping sectors might loom large if we </w:t>
      </w:r>
      <w:proofErr w:type="gramStart"/>
      <w:r w:rsidRPr="00810AFC">
        <w:rPr>
          <w:sz w:val="16"/>
        </w:rPr>
        <w:t>envisioned</w:t>
      </w:r>
      <w:proofErr w:type="gramEnd"/>
      <w:r w:rsidRPr="00810AFC">
        <w:rPr>
          <w:sz w:val="16"/>
        </w:rPr>
        <w:t xml:space="preserve"> an economy-wide system of sectoral labor standards. But we don’t. </w:t>
      </w:r>
      <w:r w:rsidRPr="005831CC">
        <w:rPr>
          <w:rStyle w:val="Emphasis"/>
          <w:highlight w:val="cyan"/>
        </w:rPr>
        <w:t>Sectoral standards</w:t>
      </w:r>
      <w:r w:rsidRPr="00810AFC">
        <w:rPr>
          <w:rStyle w:val="StyleUnderline"/>
        </w:rPr>
        <w:t xml:space="preserve"> </w:t>
      </w:r>
      <w:r w:rsidRPr="005831CC">
        <w:rPr>
          <w:rStyle w:val="StyleUnderline"/>
          <w:highlight w:val="cyan"/>
        </w:rPr>
        <w:t xml:space="preserve">can be </w:t>
      </w:r>
      <w:r w:rsidRPr="005831CC">
        <w:rPr>
          <w:rStyle w:val="Emphasis"/>
          <w:highlight w:val="cyan"/>
        </w:rPr>
        <w:t>partial</w:t>
      </w:r>
      <w:r w:rsidRPr="00810AFC">
        <w:rPr>
          <w:rStyle w:val="StyleUnderline"/>
        </w:rPr>
        <w:t xml:space="preserve"> </w:t>
      </w:r>
      <w:r w:rsidRPr="005831CC">
        <w:rPr>
          <w:rStyle w:val="StyleUnderline"/>
          <w:highlight w:val="cyan"/>
        </w:rPr>
        <w:t>and</w:t>
      </w:r>
      <w:r w:rsidRPr="00810AFC">
        <w:rPr>
          <w:rStyle w:val="StyleUnderline"/>
        </w:rPr>
        <w:t xml:space="preserve">, again, </w:t>
      </w:r>
      <w:r w:rsidRPr="005831CC">
        <w:rPr>
          <w:rStyle w:val="Emphasis"/>
          <w:highlight w:val="cyan"/>
        </w:rPr>
        <w:t>opportunistic</w:t>
      </w:r>
      <w:r w:rsidRPr="00810AFC">
        <w:rPr>
          <w:rStyle w:val="StyleUnderline"/>
        </w:rPr>
        <w:t xml:space="preserve">. Sectoral bargaining happens, where it does, when workers share common interests, and a union organizes enough of them to put economic clout behind employee demands. </w:t>
      </w:r>
      <w:r w:rsidRPr="00810AFC">
        <w:rPr>
          <w:sz w:val="16"/>
        </w:rPr>
        <w:t xml:space="preserve">Sectoral co-regulation similarly requires a reasonably cohesive and organized group of workers—like fast-food workers in New York and California—to create an effective political demand for higher standards.  </w:t>
      </w:r>
    </w:p>
    <w:p w14:paraId="65A110BE" w14:textId="77777777" w:rsidR="00D62F1B" w:rsidRDefault="00D62F1B" w:rsidP="00D62F1B">
      <w:pPr>
        <w:rPr>
          <w:sz w:val="16"/>
        </w:rPr>
      </w:pPr>
      <w:r w:rsidRPr="00810AFC">
        <w:rPr>
          <w:sz w:val="16"/>
        </w:rPr>
        <w:t xml:space="preserve">Another question concerns the geographic scope of sectoral standards. Political and legal constraints point toward state or local sectoral standards; and those can be sustainable where the product market in a sector is local or regional—as with health care, hospitality, and domestic work, for example. </w:t>
      </w:r>
      <w:r w:rsidRPr="005831CC">
        <w:rPr>
          <w:rStyle w:val="Emphasis"/>
          <w:highlight w:val="cyan"/>
        </w:rPr>
        <w:t>Higher sectoral standards</w:t>
      </w:r>
      <w:r w:rsidRPr="00810AFC">
        <w:rPr>
          <w:sz w:val="16"/>
        </w:rPr>
        <w:t xml:space="preserve"> (</w:t>
      </w:r>
      <w:r w:rsidRPr="005831CC">
        <w:rPr>
          <w:rStyle w:val="StyleUnderline"/>
          <w:highlight w:val="cyan"/>
        </w:rPr>
        <w:t>like</w:t>
      </w:r>
      <w:r w:rsidRPr="00810AFC">
        <w:rPr>
          <w:rStyle w:val="StyleUnderline"/>
        </w:rPr>
        <w:t xml:space="preserve"> higher </w:t>
      </w:r>
      <w:proofErr w:type="gramStart"/>
      <w:r w:rsidRPr="005831CC">
        <w:rPr>
          <w:rStyle w:val="Emphasis"/>
          <w:highlight w:val="cyan"/>
        </w:rPr>
        <w:t>collectively-bargained</w:t>
      </w:r>
      <w:proofErr w:type="gramEnd"/>
      <w:r w:rsidRPr="005831CC">
        <w:rPr>
          <w:rStyle w:val="Emphasis"/>
          <w:highlight w:val="cyan"/>
        </w:rPr>
        <w:t xml:space="preserve"> wages</w:t>
      </w:r>
      <w:r w:rsidRPr="00810AFC">
        <w:rPr>
          <w:rStyle w:val="StyleUnderline"/>
        </w:rPr>
        <w:t xml:space="preserve"> </w:t>
      </w:r>
      <w:r w:rsidRPr="00810AFC">
        <w:rPr>
          <w:sz w:val="16"/>
        </w:rPr>
        <w:t xml:space="preserve">and benefits) </w:t>
      </w:r>
      <w:r w:rsidRPr="005831CC">
        <w:rPr>
          <w:rStyle w:val="StyleUnderline"/>
          <w:highlight w:val="cyan"/>
        </w:rPr>
        <w:t>are more constrained in sectors</w:t>
      </w:r>
      <w:r w:rsidRPr="00810AFC">
        <w:rPr>
          <w:sz w:val="16"/>
        </w:rPr>
        <w:t xml:space="preserve"> like manufacturing </w:t>
      </w:r>
      <w:r w:rsidRPr="005831CC">
        <w:rPr>
          <w:rStyle w:val="StyleUnderline"/>
          <w:highlight w:val="cyan"/>
        </w:rPr>
        <w:t>where</w:t>
      </w:r>
      <w:r w:rsidRPr="00810AFC">
        <w:rPr>
          <w:rStyle w:val="StyleUnderline"/>
        </w:rPr>
        <w:t xml:space="preserve"> product </w:t>
      </w:r>
      <w:r w:rsidRPr="005831CC">
        <w:rPr>
          <w:rStyle w:val="StyleUnderline"/>
          <w:highlight w:val="cyan"/>
        </w:rPr>
        <w:t>markets</w:t>
      </w:r>
      <w:r w:rsidRPr="00810AFC">
        <w:rPr>
          <w:rStyle w:val="StyleUnderline"/>
        </w:rPr>
        <w:t xml:space="preserve"> </w:t>
      </w:r>
      <w:r w:rsidRPr="005831CC">
        <w:rPr>
          <w:rStyle w:val="StyleUnderline"/>
          <w:highlight w:val="cyan"/>
        </w:rPr>
        <w:t xml:space="preserve">are </w:t>
      </w:r>
      <w:r w:rsidRPr="005831CC">
        <w:rPr>
          <w:rStyle w:val="Emphasis"/>
          <w:highlight w:val="cyan"/>
        </w:rPr>
        <w:t>national</w:t>
      </w:r>
      <w:r w:rsidRPr="005831CC">
        <w:rPr>
          <w:rStyle w:val="StyleUnderline"/>
          <w:highlight w:val="cyan"/>
        </w:rPr>
        <w:t xml:space="preserve"> or even global</w:t>
      </w:r>
      <w:r w:rsidRPr="00810AFC">
        <w:rPr>
          <w:sz w:val="16"/>
        </w:rPr>
        <w:t xml:space="preserve">, or like brick-and-mortar retail where online substitutes are increasingly available.   </w:t>
      </w:r>
    </w:p>
    <w:p w14:paraId="6F0C422E" w14:textId="77777777" w:rsidR="00D62F1B" w:rsidRDefault="00D62F1B" w:rsidP="00D62F1B">
      <w:pPr>
        <w:pStyle w:val="Heading4"/>
      </w:pPr>
      <w:r>
        <w:t>Plan doesn’t protect police</w:t>
      </w:r>
    </w:p>
    <w:p w14:paraId="4453D3E6" w14:textId="77777777" w:rsidR="00D62F1B" w:rsidRDefault="00D62F1B" w:rsidP="00D62F1B">
      <w:r w:rsidRPr="00C36527">
        <w:rPr>
          <w:rStyle w:val="Style13ptBold"/>
        </w:rPr>
        <w:t>Jones 23</w:t>
      </w:r>
      <w:r>
        <w:t xml:space="preserve"> [</w:t>
      </w:r>
      <w:r w:rsidRPr="00C36527">
        <w:t>William P. Jones, University of Minnesota, "</w:t>
      </w:r>
      <w:r>
        <w:t>POLICE COLLECTIVE BARGAINING AND POLICE VIOLENCE</w:t>
      </w:r>
      <w:r w:rsidRPr="00C36527">
        <w:t xml:space="preserve">" </w:t>
      </w:r>
      <w:r>
        <w:t>A JOINT PROJECT OF Community Change Center for Labor and a Just Economy at Harvard Law School</w:t>
      </w:r>
      <w:r w:rsidRPr="00C36527">
        <w:t>, https://clje.law.harvard.edu/app/uploads/2024/04/9.17.23_Police-Collective-Bargaining-and-Police-Violence_FINAL.pdf, (</w:t>
      </w:r>
      <w:proofErr w:type="spellStart"/>
      <w:r w:rsidRPr="00C36527">
        <w:t>ermo-sms,acc</w:t>
      </w:r>
      <w:proofErr w:type="spellEnd"/>
      <w:r w:rsidRPr="00C36527">
        <w:t xml:space="preserve"> 8-26-2025)</w:t>
      </w:r>
      <w:r>
        <w:t>]</w:t>
      </w:r>
    </w:p>
    <w:p w14:paraId="5EF4FBB0" w14:textId="77777777" w:rsidR="00D62F1B" w:rsidRPr="00001D08" w:rsidRDefault="00D62F1B" w:rsidP="00D62F1B">
      <w:pPr>
        <w:rPr>
          <w:sz w:val="12"/>
        </w:rPr>
      </w:pPr>
      <w:r w:rsidRPr="005831CC">
        <w:rPr>
          <w:rStyle w:val="StyleUnderline"/>
          <w:highlight w:val="cyan"/>
        </w:rPr>
        <w:t>Given the exclusion of police</w:t>
      </w:r>
      <w:r w:rsidRPr="00001D08">
        <w:rPr>
          <w:sz w:val="12"/>
        </w:rPr>
        <w:t xml:space="preserve"> and other public employees </w:t>
      </w:r>
      <w:r w:rsidRPr="005831CC">
        <w:rPr>
          <w:rStyle w:val="StyleUnderline"/>
          <w:highlight w:val="cyan"/>
        </w:rPr>
        <w:t>from the</w:t>
      </w:r>
      <w:r w:rsidRPr="00001D08">
        <w:rPr>
          <w:sz w:val="12"/>
        </w:rPr>
        <w:t xml:space="preserve"> National Labor Relations Act (</w:t>
      </w:r>
      <w:r w:rsidRPr="005831CC">
        <w:rPr>
          <w:rStyle w:val="StyleUnderline"/>
          <w:highlight w:val="cyan"/>
        </w:rPr>
        <w:t>NLRA</w:t>
      </w:r>
      <w:r w:rsidRPr="00001D08">
        <w:rPr>
          <w:sz w:val="12"/>
        </w:rPr>
        <w:t xml:space="preserve">), </w:t>
      </w:r>
      <w:r w:rsidRPr="005831CC">
        <w:rPr>
          <w:rStyle w:val="StyleUnderline"/>
          <w:highlight w:val="cyan"/>
        </w:rPr>
        <w:t xml:space="preserve">our recommendations would need to be implemented at the bargaining table or through changes in </w:t>
      </w:r>
      <w:r w:rsidRPr="005831CC">
        <w:rPr>
          <w:rStyle w:val="Emphasis"/>
          <w:highlight w:val="cyan"/>
        </w:rPr>
        <w:t>state laws</w:t>
      </w:r>
      <w:r w:rsidRPr="00001D08">
        <w:rPr>
          <w:sz w:val="12"/>
        </w:rPr>
        <w:t xml:space="preserve"> governing collective bargaining for the public sector. In the few states and the District of Columbia where collective bargaining is governed by city statute, these reforms can be adopted at the municipal level. They can also be included in federal bills aimed at strengthening the collective bargaining rights of public employees such as the Public Service Freedom to Negotiate Act. They should be considered together, as they are mutually reinforcing.</w:t>
      </w:r>
    </w:p>
    <w:p w14:paraId="776886AB" w14:textId="77777777" w:rsidR="00D62F1B" w:rsidRDefault="00D62F1B" w:rsidP="00D62F1B">
      <w:pPr>
        <w:pStyle w:val="Heading4"/>
      </w:pPr>
      <w:r>
        <w:t>4---No link---MMBA exemptions mean collective bargaining rights have no effect on police union power</w:t>
      </w:r>
    </w:p>
    <w:p w14:paraId="0003585E" w14:textId="77777777" w:rsidR="00D62F1B" w:rsidRPr="007A656E" w:rsidRDefault="00D62F1B" w:rsidP="00D62F1B">
      <w:r w:rsidRPr="00B25EF8">
        <w:rPr>
          <w:b/>
          <w:bCs/>
          <w:sz w:val="26"/>
          <w:szCs w:val="26"/>
        </w:rPr>
        <w:t>Holtzman and Vincent ’20</w:t>
      </w:r>
      <w:r>
        <w:t xml:space="preserve"> [(</w:t>
      </w:r>
      <w:r w:rsidRPr="007A656E">
        <w:t>Jon Holtzman</w:t>
      </w:r>
      <w:r>
        <w:t xml:space="preserve"> is the d</w:t>
      </w:r>
      <w:r w:rsidRPr="007A656E">
        <w:t>irector of Labor and Policy in the office of San Francisco Mayor Willie L. Brown</w:t>
      </w:r>
      <w:r>
        <w:t xml:space="preserve">, Stanford School of Law, JD Haverford College, BA; </w:t>
      </w:r>
      <w:r w:rsidRPr="007A656E">
        <w:t>Garvey Vincent</w:t>
      </w:r>
      <w:r>
        <w:t xml:space="preserve"> is a RPLG Law fellow with a JD from the University of California)</w:t>
      </w:r>
      <w:r w:rsidRPr="007A656E">
        <w:t xml:space="preserve"> </w:t>
      </w:r>
      <w:r w:rsidRPr="00B25EF8">
        <w:t xml:space="preserve">June 16th, 2020 </w:t>
      </w:r>
      <w:r>
        <w:t>“</w:t>
      </w:r>
      <w:r w:rsidRPr="007A656E">
        <w:t>The Road to Police Reform is Paved With Bargaining</w:t>
      </w:r>
      <w:r>
        <w:t xml:space="preserve">” Renne Public Law Group </w:t>
      </w:r>
      <w:r w:rsidRPr="007A656E">
        <w:t>https://rennepubliclawgroup.com/the-road-to-police-reform-is-paved-with-bargaining/</w:t>
      </w:r>
      <w:r>
        <w:t xml:space="preserve"> //ESIEV]</w:t>
      </w:r>
    </w:p>
    <w:p w14:paraId="1B61C692" w14:textId="77777777" w:rsidR="00D62F1B" w:rsidRPr="009E37A3" w:rsidRDefault="00D62F1B" w:rsidP="00D62F1B">
      <w:pPr>
        <w:rPr>
          <w:sz w:val="16"/>
        </w:rPr>
      </w:pPr>
      <w:r w:rsidRPr="005831CC">
        <w:rPr>
          <w:rStyle w:val="StyleUnderline"/>
          <w:highlight w:val="cyan"/>
        </w:rPr>
        <w:t>Police officers</w:t>
      </w:r>
      <w:r w:rsidRPr="009E37A3">
        <w:rPr>
          <w:rStyle w:val="StyleUnderline"/>
        </w:rPr>
        <w:t xml:space="preserve">, as public sector employees, are subject to the </w:t>
      </w:r>
      <w:r w:rsidRPr="009E37A3">
        <w:rPr>
          <w:rStyle w:val="Emphasis"/>
        </w:rPr>
        <w:t>Meyers-Milias-Brown Act</w:t>
      </w:r>
      <w:r w:rsidRPr="009E37A3">
        <w:rPr>
          <w:rStyle w:val="StyleUnderline"/>
        </w:rPr>
        <w:t xml:space="preserve"> (</w:t>
      </w:r>
      <w:r w:rsidRPr="005831CC">
        <w:rPr>
          <w:rStyle w:val="StyleUnderline"/>
          <w:highlight w:val="cyan"/>
        </w:rPr>
        <w:t>MMBA</w:t>
      </w:r>
      <w:r w:rsidRPr="009E37A3">
        <w:rPr>
          <w:rStyle w:val="StyleUnderline"/>
        </w:rPr>
        <w:t xml:space="preserve">) when it comes to </w:t>
      </w:r>
      <w:r w:rsidRPr="009E37A3">
        <w:rPr>
          <w:rStyle w:val="Emphasis"/>
        </w:rPr>
        <w:t>collective bargaining</w:t>
      </w:r>
      <w:r w:rsidRPr="009E37A3">
        <w:rPr>
          <w:sz w:val="16"/>
        </w:rPr>
        <w:t xml:space="preserve">.  The Act establishes public employees’ rights to join labor unions and be represented by unions </w:t>
      </w:r>
      <w:proofErr w:type="gramStart"/>
      <w:r w:rsidRPr="009E37A3">
        <w:rPr>
          <w:sz w:val="16"/>
        </w:rPr>
        <w:t>during the course of</w:t>
      </w:r>
      <w:proofErr w:type="gramEnd"/>
      <w:r w:rsidRPr="009E37A3">
        <w:rPr>
          <w:sz w:val="16"/>
        </w:rPr>
        <w:t xml:space="preserve"> their employment with public agencies.  </w:t>
      </w:r>
      <w:r w:rsidRPr="009E37A3">
        <w:rPr>
          <w:rStyle w:val="StyleUnderline"/>
        </w:rPr>
        <w:t>The Act creates a duty for public employers to meet and confer in good faith with public employees before enacting policies or agency decisions.</w:t>
      </w:r>
      <w:r w:rsidRPr="009E37A3">
        <w:rPr>
          <w:sz w:val="16"/>
        </w:rPr>
        <w:t xml:space="preserve">  In other words, </w:t>
      </w:r>
      <w:r w:rsidRPr="005831CC">
        <w:rPr>
          <w:rStyle w:val="StyleUnderline"/>
          <w:highlight w:val="cyan"/>
        </w:rPr>
        <w:t>policies that fall within</w:t>
      </w:r>
      <w:r w:rsidRPr="009E37A3">
        <w:rPr>
          <w:rStyle w:val="StyleUnderline"/>
        </w:rPr>
        <w:t xml:space="preserve"> the “mandatory scope of </w:t>
      </w:r>
      <w:r w:rsidRPr="005831CC">
        <w:rPr>
          <w:rStyle w:val="StyleUnderline"/>
          <w:highlight w:val="cyan"/>
        </w:rPr>
        <w:t>bargaining</w:t>
      </w:r>
      <w:r w:rsidRPr="009E37A3">
        <w:rPr>
          <w:rStyle w:val="StyleUnderline"/>
        </w:rPr>
        <w:t xml:space="preserve">” </w:t>
      </w:r>
      <w:r w:rsidRPr="005831CC">
        <w:rPr>
          <w:rStyle w:val="StyleUnderline"/>
          <w:highlight w:val="cyan"/>
        </w:rPr>
        <w:t>can only be changed through</w:t>
      </w:r>
      <w:r w:rsidRPr="009E37A3">
        <w:rPr>
          <w:rStyle w:val="StyleUnderline"/>
        </w:rPr>
        <w:t xml:space="preserve"> </w:t>
      </w:r>
      <w:r w:rsidRPr="005831CC">
        <w:rPr>
          <w:rStyle w:val="Emphasis"/>
          <w:highlight w:val="cyan"/>
        </w:rPr>
        <w:t>negotiation</w:t>
      </w:r>
      <w:r w:rsidRPr="009E37A3">
        <w:rPr>
          <w:rStyle w:val="StyleUnderline"/>
        </w:rPr>
        <w:t xml:space="preserve"> between the police unions and the city.</w:t>
      </w:r>
      <w:r w:rsidRPr="009E37A3">
        <w:rPr>
          <w:sz w:val="16"/>
        </w:rPr>
        <w:t xml:space="preserve">  Policies within the scope of representation are those that have “a significant and adverse impacts on wages, hours and conditions of employment.”  Fundamental managerial or </w:t>
      </w:r>
      <w:r w:rsidRPr="005831CC">
        <w:rPr>
          <w:rStyle w:val="StyleUnderline"/>
          <w:highlight w:val="cyan"/>
        </w:rPr>
        <w:t>policy decisions are generally exempt</w:t>
      </w:r>
      <w:r w:rsidRPr="009E37A3">
        <w:rPr>
          <w:rStyle w:val="StyleUnderline"/>
        </w:rPr>
        <w:t xml:space="preserve"> from MMBA meet-and-confer requirements except when the implementation of that decision also has a significant and adverse impact on wages, hours, or other working conditions</w:t>
      </w:r>
      <w:r w:rsidRPr="009E37A3">
        <w:rPr>
          <w:sz w:val="16"/>
        </w:rPr>
        <w:t>.  In such cases, there is a duty to negotiation over the “impact” or “effects” of the policy, but not the decision to enact the policy.  This is often referred to as “effects” bargaining.</w:t>
      </w:r>
    </w:p>
    <w:p w14:paraId="110BA044" w14:textId="77777777" w:rsidR="00D62F1B" w:rsidRPr="009E37A3" w:rsidRDefault="00D62F1B" w:rsidP="00D62F1B">
      <w:pPr>
        <w:rPr>
          <w:sz w:val="16"/>
        </w:rPr>
      </w:pPr>
      <w:r w:rsidRPr="009E37A3">
        <w:rPr>
          <w:sz w:val="16"/>
        </w:rPr>
        <w:t xml:space="preserve">If a managerial or policy decision </w:t>
      </w:r>
      <w:proofErr w:type="gramStart"/>
      <w:r w:rsidRPr="009E37A3">
        <w:rPr>
          <w:sz w:val="16"/>
        </w:rPr>
        <w:t>has an effect on</w:t>
      </w:r>
      <w:proofErr w:type="gramEnd"/>
      <w:r w:rsidRPr="009E37A3">
        <w:rPr>
          <w:sz w:val="16"/>
        </w:rPr>
        <w:t xml:space="preserve"> employee wages, hours, and working conditions, courts apply a balancing test to determine whether the effects are within the scope of representation. The balancing test asks if the employer’s need for unencumbered decision-making in managing its operations is outweighed by the benefit to employer-employee relations of bargaining about the action in question. Accordingly, if the benefit to employer-employee relations outweighs management’s interest in making an unencumbered management decision, then the effects are subject to meet and confer; but if management’s interest in making an unencumbered management decision outweighs the benefits to employer-employee relations, the effects are not subject to bargaining under the MMBA.</w:t>
      </w:r>
    </w:p>
    <w:p w14:paraId="06100E1C" w14:textId="77777777" w:rsidR="00D62F1B" w:rsidRPr="009E37A3" w:rsidRDefault="00D62F1B" w:rsidP="00D62F1B">
      <w:pPr>
        <w:rPr>
          <w:sz w:val="16"/>
        </w:rPr>
      </w:pPr>
      <w:r w:rsidRPr="009E37A3">
        <w:rPr>
          <w:sz w:val="16"/>
        </w:rPr>
        <w:t>Politics: The Crocodile in the Bathtub</w:t>
      </w:r>
    </w:p>
    <w:p w14:paraId="30FA0940" w14:textId="77777777" w:rsidR="00D62F1B" w:rsidRPr="009E37A3" w:rsidRDefault="00D62F1B" w:rsidP="00D62F1B">
      <w:pPr>
        <w:rPr>
          <w:sz w:val="16"/>
        </w:rPr>
      </w:pPr>
      <w:r w:rsidRPr="009E37A3">
        <w:rPr>
          <w:rStyle w:val="StyleUnderline"/>
        </w:rPr>
        <w:t xml:space="preserve">Turning to the case of police reform, it is important to recognize that many of the impediments to reform – </w:t>
      </w:r>
      <w:r w:rsidRPr="005831CC">
        <w:rPr>
          <w:rStyle w:val="StyleUnderline"/>
          <w:highlight w:val="cyan"/>
        </w:rPr>
        <w:t>transparency rules</w:t>
      </w:r>
      <w:r w:rsidRPr="009E37A3">
        <w:rPr>
          <w:rStyle w:val="StyleUnderline"/>
        </w:rPr>
        <w:t xml:space="preserve"> regarding police discipline, </w:t>
      </w:r>
      <w:r w:rsidRPr="005831CC">
        <w:rPr>
          <w:rStyle w:val="StyleUnderline"/>
          <w:highlight w:val="cyan"/>
        </w:rPr>
        <w:t>especially</w:t>
      </w:r>
      <w:r w:rsidRPr="009E37A3">
        <w:rPr>
          <w:rStyle w:val="StyleUnderline"/>
        </w:rPr>
        <w:t xml:space="preserve"> favorable </w:t>
      </w:r>
      <w:r w:rsidRPr="005831CC">
        <w:rPr>
          <w:rStyle w:val="StyleUnderline"/>
          <w:highlight w:val="cyan"/>
        </w:rPr>
        <w:t>rules</w:t>
      </w:r>
      <w:r w:rsidRPr="009E37A3">
        <w:rPr>
          <w:rStyle w:val="StyleUnderline"/>
        </w:rPr>
        <w:t xml:space="preserve"> </w:t>
      </w:r>
      <w:r w:rsidRPr="005831CC">
        <w:rPr>
          <w:rStyle w:val="StyleUnderline"/>
          <w:highlight w:val="cyan"/>
        </w:rPr>
        <w:t>regarding disciplinary process</w:t>
      </w:r>
      <w:r w:rsidRPr="009E37A3">
        <w:rPr>
          <w:rStyle w:val="StyleUnderline"/>
        </w:rPr>
        <w:t xml:space="preserve"> itself, the grace period between critical incidents </w:t>
      </w:r>
      <w:r w:rsidRPr="005831CC">
        <w:rPr>
          <w:rStyle w:val="StyleUnderline"/>
          <w:highlight w:val="cyan"/>
        </w:rPr>
        <w:t>and investigatory interviews</w:t>
      </w:r>
      <w:r w:rsidRPr="009E37A3">
        <w:rPr>
          <w:rStyle w:val="StyleUnderline"/>
        </w:rPr>
        <w:t xml:space="preserve">, for example </w:t>
      </w:r>
      <w:r w:rsidRPr="009E37A3">
        <w:rPr>
          <w:rStyle w:val="Emphasis"/>
        </w:rPr>
        <w:t xml:space="preserve">– </w:t>
      </w:r>
      <w:r w:rsidRPr="005831CC">
        <w:rPr>
          <w:rStyle w:val="Emphasis"/>
          <w:highlight w:val="cyan"/>
        </w:rPr>
        <w:t>are not collectively bargained</w:t>
      </w:r>
      <w:r w:rsidRPr="009E37A3">
        <w:rPr>
          <w:sz w:val="16"/>
        </w:rPr>
        <w:t xml:space="preserve">.  </w:t>
      </w:r>
      <w:r w:rsidRPr="005831CC">
        <w:rPr>
          <w:rStyle w:val="Emphasis"/>
          <w:highlight w:val="cyan"/>
        </w:rPr>
        <w:t>They are enshrined in state law</w:t>
      </w:r>
      <w:r w:rsidRPr="009E37A3">
        <w:rPr>
          <w:rStyle w:val="StyleUnderline"/>
        </w:rPr>
        <w:t>.</w:t>
      </w:r>
      <w:r w:rsidRPr="009E37A3">
        <w:rPr>
          <w:sz w:val="16"/>
        </w:rPr>
        <w:t xml:space="preserve">  Some progress was made last year when the Legislature enacted SB 1421, requiring public agencies to disclose discipline related specified categories of misconduct – e.g. dishonesty and sexual assault.  However, much work remains at the state level before local agencies even </w:t>
      </w:r>
      <w:proofErr w:type="gramStart"/>
      <w:r w:rsidRPr="009E37A3">
        <w:rPr>
          <w:sz w:val="16"/>
        </w:rPr>
        <w:t>have the ability to</w:t>
      </w:r>
      <w:proofErr w:type="gramEnd"/>
      <w:r w:rsidRPr="009E37A3">
        <w:rPr>
          <w:sz w:val="16"/>
        </w:rPr>
        <w:t xml:space="preserve"> negotiate better disciplinary processes.</w:t>
      </w:r>
    </w:p>
    <w:p w14:paraId="03419982" w14:textId="77777777" w:rsidR="00D62F1B" w:rsidRPr="009E37A3" w:rsidRDefault="00D62F1B" w:rsidP="00D62F1B">
      <w:pPr>
        <w:rPr>
          <w:sz w:val="16"/>
        </w:rPr>
      </w:pPr>
      <w:r w:rsidRPr="005831CC">
        <w:rPr>
          <w:rStyle w:val="StyleUnderline"/>
          <w:highlight w:val="cyan"/>
        </w:rPr>
        <w:t>The central challenge</w:t>
      </w:r>
      <w:r w:rsidRPr="009E37A3">
        <w:rPr>
          <w:rStyle w:val="StyleUnderline"/>
        </w:rPr>
        <w:t xml:space="preserve"> at both the state and local level </w:t>
      </w:r>
      <w:r w:rsidRPr="005831CC">
        <w:rPr>
          <w:rStyle w:val="StyleUnderline"/>
          <w:highlight w:val="cyan"/>
        </w:rPr>
        <w:t>is</w:t>
      </w:r>
      <w:r w:rsidRPr="009E37A3">
        <w:rPr>
          <w:rStyle w:val="StyleUnderline"/>
        </w:rPr>
        <w:t xml:space="preserve"> </w:t>
      </w:r>
      <w:proofErr w:type="gramStart"/>
      <w:r w:rsidRPr="005831CC">
        <w:rPr>
          <w:rStyle w:val="StyleUnderline"/>
          <w:highlight w:val="cyan"/>
        </w:rPr>
        <w:t xml:space="preserve">really </w:t>
      </w:r>
      <w:r w:rsidRPr="005831CC">
        <w:rPr>
          <w:rStyle w:val="Emphasis"/>
          <w:highlight w:val="cyan"/>
        </w:rPr>
        <w:t>political</w:t>
      </w:r>
      <w:proofErr w:type="gramEnd"/>
      <w:r w:rsidRPr="009E37A3">
        <w:rPr>
          <w:sz w:val="16"/>
        </w:rPr>
        <w:t xml:space="preserve"> – what former California Supreme Court Justice Otto Kaus famously referred to as the Crocodile in the Bathtub.  (You can try to ignore it, but every time you look in the bathroom mirror, it’s there.)  Police unions exist in a unique position within our two-party democratic system.  Ideologically, police unions are favored by Democrats because public sector unions empower workers and represent workers who are the bedrock of the middle class. Practically, however, police unions are favored by Republicans as well, because many police officers are Republicans, and “law and order” is a Republican rallying cry.  Furthermore, many of those who are critical of police conduct (historically marginalized, people of color, people living in poverty) are not as active in politics as police supporters. Under these circumstances, police unions </w:t>
      </w:r>
      <w:proofErr w:type="gramStart"/>
      <w:r w:rsidRPr="009E37A3">
        <w:rPr>
          <w:sz w:val="16"/>
        </w:rPr>
        <w:t>have had</w:t>
      </w:r>
      <w:proofErr w:type="gramEnd"/>
      <w:r w:rsidRPr="009E37A3">
        <w:rPr>
          <w:sz w:val="16"/>
        </w:rPr>
        <w:t xml:space="preserve"> a distinct advantage when it comes to affecting legislation and local elections.  Hence, for example, until recently, most cities were hell-bent on increasing the size of their police forces.</w:t>
      </w:r>
    </w:p>
    <w:p w14:paraId="06AAC35E" w14:textId="77777777" w:rsidR="00D62F1B" w:rsidRPr="009E37A3" w:rsidRDefault="00D62F1B" w:rsidP="00D62F1B">
      <w:pPr>
        <w:rPr>
          <w:sz w:val="16"/>
        </w:rPr>
      </w:pPr>
      <w:r w:rsidRPr="009E37A3">
        <w:rPr>
          <w:sz w:val="16"/>
        </w:rPr>
        <w:t>Bargaining As It Relates to Police Reform</w:t>
      </w:r>
    </w:p>
    <w:p w14:paraId="6015B2A5" w14:textId="77777777" w:rsidR="00D62F1B" w:rsidRPr="009E37A3" w:rsidRDefault="00D62F1B" w:rsidP="00D62F1B">
      <w:pPr>
        <w:rPr>
          <w:sz w:val="16"/>
        </w:rPr>
      </w:pPr>
      <w:r w:rsidRPr="009E37A3">
        <w:rPr>
          <w:sz w:val="16"/>
        </w:rPr>
        <w:t xml:space="preserve">Civilianization. </w:t>
      </w:r>
      <w:r w:rsidRPr="009E37A3">
        <w:rPr>
          <w:rStyle w:val="StyleUnderline"/>
        </w:rPr>
        <w:t xml:space="preserve">The political </w:t>
      </w:r>
      <w:r w:rsidRPr="005831CC">
        <w:rPr>
          <w:rStyle w:val="StyleUnderline"/>
          <w:highlight w:val="cyan"/>
        </w:rPr>
        <w:t>power</w:t>
      </w:r>
      <w:r w:rsidRPr="009E37A3">
        <w:rPr>
          <w:rStyle w:val="StyleUnderline"/>
        </w:rPr>
        <w:t xml:space="preserve"> </w:t>
      </w:r>
      <w:r w:rsidRPr="005831CC">
        <w:rPr>
          <w:rStyle w:val="StyleUnderline"/>
          <w:highlight w:val="cyan"/>
        </w:rPr>
        <w:t>of</w:t>
      </w:r>
      <w:r w:rsidRPr="009E37A3">
        <w:rPr>
          <w:rStyle w:val="StyleUnderline"/>
        </w:rPr>
        <w:t xml:space="preserve"> police </w:t>
      </w:r>
      <w:r w:rsidRPr="005831CC">
        <w:rPr>
          <w:rStyle w:val="StyleUnderline"/>
          <w:highlight w:val="cyan"/>
        </w:rPr>
        <w:t>unions</w:t>
      </w:r>
      <w:r w:rsidRPr="009E37A3">
        <w:rPr>
          <w:rStyle w:val="StyleUnderline"/>
        </w:rPr>
        <w:t xml:space="preserve"> </w:t>
      </w:r>
      <w:r w:rsidRPr="005831CC">
        <w:rPr>
          <w:rStyle w:val="StyleUnderline"/>
          <w:highlight w:val="cyan"/>
        </w:rPr>
        <w:t>extends to the local bargaining sphere</w:t>
      </w:r>
      <w:r w:rsidRPr="009E37A3">
        <w:rPr>
          <w:sz w:val="16"/>
        </w:rPr>
        <w:t xml:space="preserve"> because, under the MMBA, the “governing body” (city council, board of supervisors) is responsible for “instructing” labor negotiators.  The current rallying cry of protesters to “defund the police,” is, in truth, a variant of an issue that has been on the table for many decades: civilianization.  Historically, police unions have opposed turning sworn positions into unsworn positions such as unarmed community service workers.  In some cases, unions will argue this change is fully bargainable if it involves transferring bargaining unit work out of the bargaining unit. The California Supreme Court has long held the transfer of bargaining unit work to another bargaining unit is within the scope of bargaining.  Some police MOUs contain specific limitations on civilianization, but most do not.  The major impediment to civilianization has been cost.  As most governing bodies have been unwilling to cut the size of the sworn police force, it </w:t>
      </w:r>
      <w:proofErr w:type="gramStart"/>
      <w:r w:rsidRPr="009E37A3">
        <w:rPr>
          <w:sz w:val="16"/>
        </w:rPr>
        <w:t>actually adds</w:t>
      </w:r>
      <w:proofErr w:type="gramEnd"/>
      <w:r w:rsidRPr="009E37A3">
        <w:rPr>
          <w:sz w:val="16"/>
        </w:rPr>
        <w:t xml:space="preserve"> cost to </w:t>
      </w:r>
      <w:proofErr w:type="gramStart"/>
      <w:r w:rsidRPr="009E37A3">
        <w:rPr>
          <w:sz w:val="16"/>
        </w:rPr>
        <w:t>employ</w:t>
      </w:r>
      <w:proofErr w:type="gramEnd"/>
      <w:r w:rsidRPr="009E37A3">
        <w:rPr>
          <w:sz w:val="16"/>
        </w:rPr>
        <w:t xml:space="preserve"> civilian workers who, for example, might be better at addressing people with psychological or substance abuse issues.  However, </w:t>
      </w:r>
      <w:proofErr w:type="gramStart"/>
      <w:r w:rsidRPr="009E37A3">
        <w:rPr>
          <w:sz w:val="16"/>
        </w:rPr>
        <w:t>in light of</w:t>
      </w:r>
      <w:proofErr w:type="gramEnd"/>
      <w:r w:rsidRPr="009E37A3">
        <w:rPr>
          <w:sz w:val="16"/>
        </w:rPr>
        <w:t xml:space="preserve"> the nationwide protests after the murder of George Floyd as well as the damaging effects that the COVID-19 crisis has had on many local government budgets, such civilianization efforts may be given more serious consideration if the number of sworn positions can be reduced.</w:t>
      </w:r>
    </w:p>
    <w:p w14:paraId="3B7353B0" w14:textId="77777777" w:rsidR="00D62F1B" w:rsidRPr="009E37A3" w:rsidRDefault="00D62F1B" w:rsidP="00D62F1B">
      <w:pPr>
        <w:rPr>
          <w:sz w:val="16"/>
        </w:rPr>
      </w:pPr>
      <w:r w:rsidRPr="009E37A3">
        <w:rPr>
          <w:sz w:val="16"/>
        </w:rPr>
        <w:t xml:space="preserve">Use of Force Policies.  Another issue that implicates bargaining is “use of force” policies.  </w:t>
      </w:r>
      <w:r w:rsidRPr="005831CC">
        <w:rPr>
          <w:rStyle w:val="StyleUnderline"/>
          <w:highlight w:val="cyan"/>
        </w:rPr>
        <w:t>The adoption</w:t>
      </w:r>
      <w:r w:rsidRPr="009E37A3">
        <w:rPr>
          <w:rStyle w:val="StyleUnderline"/>
        </w:rPr>
        <w:t xml:space="preserve"> or change </w:t>
      </w:r>
      <w:r w:rsidRPr="005831CC">
        <w:rPr>
          <w:rStyle w:val="StyleUnderline"/>
          <w:highlight w:val="cyan"/>
        </w:rPr>
        <w:t>of</w:t>
      </w:r>
      <w:r w:rsidRPr="009E37A3">
        <w:rPr>
          <w:rStyle w:val="StyleUnderline"/>
        </w:rPr>
        <w:t xml:space="preserve"> a </w:t>
      </w:r>
      <w:r w:rsidRPr="009E37A3">
        <w:rPr>
          <w:rStyle w:val="Emphasis"/>
        </w:rPr>
        <w:t>use-</w:t>
      </w:r>
      <w:r w:rsidRPr="005831CC">
        <w:rPr>
          <w:rStyle w:val="Emphasis"/>
          <w:highlight w:val="cyan"/>
        </w:rPr>
        <w:t>of-force policy</w:t>
      </w:r>
      <w:r w:rsidRPr="009E37A3">
        <w:rPr>
          <w:rStyle w:val="StyleUnderline"/>
        </w:rPr>
        <w:t xml:space="preserve"> </w:t>
      </w:r>
      <w:r w:rsidRPr="005831CC">
        <w:rPr>
          <w:rStyle w:val="StyleUnderline"/>
          <w:highlight w:val="cyan"/>
        </w:rPr>
        <w:t>is</w:t>
      </w:r>
      <w:r w:rsidRPr="009E37A3">
        <w:rPr>
          <w:rStyle w:val="StyleUnderline"/>
        </w:rPr>
        <w:t xml:space="preserve"> </w:t>
      </w:r>
      <w:r w:rsidRPr="005831CC">
        <w:rPr>
          <w:rStyle w:val="StyleUnderline"/>
          <w:highlight w:val="cyan"/>
        </w:rPr>
        <w:t>a</w:t>
      </w:r>
      <w:r w:rsidRPr="009E37A3">
        <w:rPr>
          <w:rStyle w:val="StyleUnderline"/>
        </w:rPr>
        <w:t xml:space="preserve"> </w:t>
      </w:r>
      <w:r w:rsidRPr="009E37A3">
        <w:rPr>
          <w:rStyle w:val="Emphasis"/>
        </w:rPr>
        <w:t xml:space="preserve">fundamental </w:t>
      </w:r>
      <w:r w:rsidRPr="005831CC">
        <w:rPr>
          <w:rStyle w:val="Emphasis"/>
          <w:highlight w:val="cyan"/>
        </w:rPr>
        <w:t>managerial decision</w:t>
      </w:r>
      <w:r w:rsidRPr="009E37A3">
        <w:rPr>
          <w:rStyle w:val="StyleUnderline"/>
        </w:rPr>
        <w:t xml:space="preserve">, made pursuant to a </w:t>
      </w:r>
      <w:proofErr w:type="gramStart"/>
      <w:r w:rsidRPr="009E37A3">
        <w:rPr>
          <w:rStyle w:val="StyleUnderline"/>
        </w:rPr>
        <w:t>City’s</w:t>
      </w:r>
      <w:proofErr w:type="gramEnd"/>
      <w:r w:rsidRPr="009E37A3">
        <w:rPr>
          <w:rStyle w:val="StyleUnderline"/>
        </w:rPr>
        <w:t xml:space="preserve"> police powers </w:t>
      </w:r>
      <w:r w:rsidRPr="005831CC">
        <w:rPr>
          <w:rStyle w:val="StyleUnderline"/>
          <w:highlight w:val="cyan"/>
        </w:rPr>
        <w:t>under the California Constitution</w:t>
      </w:r>
      <w:r w:rsidRPr="009E37A3">
        <w:rPr>
          <w:sz w:val="16"/>
        </w:rPr>
        <w:t xml:space="preserve">.  </w:t>
      </w:r>
      <w:r w:rsidRPr="009E37A3">
        <w:rPr>
          <w:rStyle w:val="StyleUnderline"/>
        </w:rPr>
        <w:t xml:space="preserve">This has been </w:t>
      </w:r>
      <w:r w:rsidRPr="005831CC">
        <w:rPr>
          <w:rStyle w:val="StyleUnderline"/>
          <w:highlight w:val="cyan"/>
        </w:rPr>
        <w:t>confirmed by</w:t>
      </w:r>
      <w:r w:rsidRPr="009E37A3">
        <w:rPr>
          <w:rStyle w:val="StyleUnderline"/>
        </w:rPr>
        <w:t xml:space="preserve"> multiple </w:t>
      </w:r>
      <w:r w:rsidRPr="005831CC">
        <w:rPr>
          <w:rStyle w:val="StyleUnderline"/>
          <w:highlight w:val="cyan"/>
        </w:rPr>
        <w:t>Court of Appeal decisions</w:t>
      </w:r>
      <w:r w:rsidRPr="009E37A3">
        <w:rPr>
          <w:sz w:val="16"/>
        </w:rPr>
        <w:t>.  </w:t>
      </w:r>
      <w:r w:rsidRPr="009E37A3">
        <w:rPr>
          <w:rStyle w:val="StyleUnderline"/>
        </w:rPr>
        <w:t>At least two cases have held that a use of force policy is not subject to effects bargaining because the managerial interest in adopting the policy outweighs the benefits to employer-employee relations</w:t>
      </w:r>
      <w:r w:rsidRPr="009E37A3">
        <w:rPr>
          <w:sz w:val="16"/>
        </w:rPr>
        <w:t xml:space="preserve">.  And, the California Supreme Court has strongly suggested this result in dicta: “[T]he avoidance of unnecessary deadly force [is] of obvious </w:t>
      </w:r>
      <w:proofErr w:type="gramStart"/>
      <w:r w:rsidRPr="009E37A3">
        <w:rPr>
          <w:sz w:val="16"/>
        </w:rPr>
        <w:t>importance, and</w:t>
      </w:r>
      <w:proofErr w:type="gramEnd"/>
      <w:r w:rsidRPr="009E37A3">
        <w:rPr>
          <w:sz w:val="16"/>
        </w:rPr>
        <w:t xml:space="preserve"> directly affect[s] the quality and nature of public services.  The burden of requiring an employer to confer about such fundamental decisions clearly outweighs the benefits to employer-employee relations that bargaining would provide.”</w:t>
      </w:r>
    </w:p>
    <w:p w14:paraId="525E6186" w14:textId="77777777" w:rsidR="00D62F1B" w:rsidRPr="009E37A3" w:rsidRDefault="00D62F1B" w:rsidP="00D62F1B">
      <w:pPr>
        <w:rPr>
          <w:sz w:val="16"/>
        </w:rPr>
      </w:pPr>
      <w:r w:rsidRPr="009E37A3">
        <w:rPr>
          <w:sz w:val="16"/>
        </w:rPr>
        <w:t xml:space="preserve">Despite these cases, police unions will argue strongly that the effects of changing use of force </w:t>
      </w:r>
      <w:proofErr w:type="gramStart"/>
      <w:r w:rsidRPr="009E37A3">
        <w:rPr>
          <w:sz w:val="16"/>
        </w:rPr>
        <w:t>polices</w:t>
      </w:r>
      <w:proofErr w:type="gramEnd"/>
      <w:r w:rsidRPr="009E37A3">
        <w:rPr>
          <w:sz w:val="16"/>
        </w:rPr>
        <w:t xml:space="preserve"> directly implicate their personal safety.  For that reason, and because courts and the Public Employee Relations Board have rarely held the line on rules allowing employers to skip the meet and confer process, some public agencies may opt voluntarily to engage in “effects” bargaining with unions.  Whether through bargaining or more informal dialogue, we need to have these difficult discussions to address the underlying tensions. As the Supreme Court suggested in another seminal bargaining case, that exchange of ideas will lead to better results.  If, in the end, the police unions do not persuade the governing body, the body remains free to impose changes to the use of force policy.  If the concern is that such bargaining will cause governing bodies to lose their resolve, the fault is with the governing body, not the process of dialogue.</w:t>
      </w:r>
    </w:p>
    <w:p w14:paraId="09D042AD" w14:textId="77777777" w:rsidR="00D62F1B" w:rsidRPr="009E37A3" w:rsidRDefault="00D62F1B" w:rsidP="00D62F1B">
      <w:pPr>
        <w:rPr>
          <w:sz w:val="16"/>
        </w:rPr>
      </w:pPr>
      <w:r w:rsidRPr="009E37A3">
        <w:rPr>
          <w:sz w:val="16"/>
        </w:rPr>
        <w:t>Discipline.  Finally, many aspects of police discipline are bargainable.  For example, many MOUs have arbitration as a final step in the disciplinary process.  Arbitrators very frequently overturn police discipline.  Perhaps police arbitration decisions should be reviewable in court?</w:t>
      </w:r>
    </w:p>
    <w:p w14:paraId="159A9708" w14:textId="77777777" w:rsidR="00D62F1B" w:rsidRPr="009E37A3" w:rsidRDefault="00D62F1B" w:rsidP="00D62F1B">
      <w:pPr>
        <w:rPr>
          <w:sz w:val="16"/>
        </w:rPr>
      </w:pPr>
      <w:r w:rsidRPr="009E37A3">
        <w:rPr>
          <w:rStyle w:val="StyleUnderline"/>
        </w:rPr>
        <w:t xml:space="preserve">It is also true that </w:t>
      </w:r>
      <w:r w:rsidRPr="005831CC">
        <w:rPr>
          <w:rStyle w:val="StyleUnderline"/>
          <w:highlight w:val="cyan"/>
        </w:rPr>
        <w:t>police unions often defend “bad” cops</w:t>
      </w:r>
      <w:r w:rsidRPr="009E37A3">
        <w:rPr>
          <w:rStyle w:val="StyleUnderline"/>
        </w:rPr>
        <w:t xml:space="preserve">.  </w:t>
      </w:r>
      <w:r w:rsidRPr="005831CC">
        <w:rPr>
          <w:rStyle w:val="StyleUnderline"/>
          <w:highlight w:val="cyan"/>
        </w:rPr>
        <w:t>However</w:t>
      </w:r>
      <w:r w:rsidRPr="009E37A3">
        <w:rPr>
          <w:rStyle w:val="StyleUnderline"/>
        </w:rPr>
        <w:t xml:space="preserve">, under existing law, </w:t>
      </w:r>
      <w:r w:rsidRPr="005831CC">
        <w:rPr>
          <w:rStyle w:val="StyleUnderline"/>
          <w:highlight w:val="cyan"/>
        </w:rPr>
        <w:t>they</w:t>
      </w:r>
      <w:r w:rsidRPr="009E37A3">
        <w:rPr>
          <w:rStyle w:val="StyleUnderline"/>
        </w:rPr>
        <w:t xml:space="preserve"> may </w:t>
      </w:r>
      <w:r w:rsidRPr="005831CC">
        <w:rPr>
          <w:rStyle w:val="StyleUnderline"/>
          <w:highlight w:val="cyan"/>
        </w:rPr>
        <w:t>feel</w:t>
      </w:r>
      <w:r w:rsidRPr="009E37A3">
        <w:rPr>
          <w:rStyle w:val="StyleUnderline"/>
        </w:rPr>
        <w:t xml:space="preserve"> an </w:t>
      </w:r>
      <w:r w:rsidRPr="005831CC">
        <w:rPr>
          <w:rStyle w:val="StyleUnderline"/>
          <w:highlight w:val="cyan"/>
        </w:rPr>
        <w:t>obligation</w:t>
      </w:r>
      <w:r w:rsidRPr="009E37A3">
        <w:rPr>
          <w:rStyle w:val="StyleUnderline"/>
        </w:rPr>
        <w:t xml:space="preserve"> to do so </w:t>
      </w:r>
      <w:r w:rsidRPr="005831CC">
        <w:rPr>
          <w:rStyle w:val="StyleUnderline"/>
          <w:highlight w:val="cyan"/>
        </w:rPr>
        <w:t>because</w:t>
      </w:r>
      <w:r w:rsidRPr="009E37A3">
        <w:rPr>
          <w:rStyle w:val="StyleUnderline"/>
        </w:rPr>
        <w:t xml:space="preserve"> they owe a “</w:t>
      </w:r>
      <w:r w:rsidRPr="005831CC">
        <w:rPr>
          <w:rStyle w:val="Emphasis"/>
          <w:highlight w:val="cyan"/>
        </w:rPr>
        <w:t>duty of fair representation” under</w:t>
      </w:r>
      <w:r w:rsidRPr="009E37A3">
        <w:rPr>
          <w:rStyle w:val="Emphasis"/>
        </w:rPr>
        <w:t xml:space="preserve"> </w:t>
      </w:r>
      <w:r w:rsidRPr="005831CC">
        <w:rPr>
          <w:rStyle w:val="Emphasis"/>
          <w:highlight w:val="cyan"/>
        </w:rPr>
        <w:t>the</w:t>
      </w:r>
      <w:r w:rsidRPr="009E37A3">
        <w:rPr>
          <w:rStyle w:val="Emphasis"/>
        </w:rPr>
        <w:t xml:space="preserve"> </w:t>
      </w:r>
      <w:r w:rsidRPr="005831CC">
        <w:rPr>
          <w:rStyle w:val="Emphasis"/>
          <w:highlight w:val="cyan"/>
        </w:rPr>
        <w:t>MMBA</w:t>
      </w:r>
      <w:r w:rsidRPr="009E37A3">
        <w:rPr>
          <w:rStyle w:val="StyleUnderline"/>
        </w:rPr>
        <w:t>.</w:t>
      </w:r>
      <w:r w:rsidRPr="009E37A3">
        <w:rPr>
          <w:sz w:val="16"/>
        </w:rPr>
        <w:t>  Perhaps the law should be clarified to ensure that police unions are not subject to lawsuits from their members when they refuse to defend them in disciplinary matters?</w:t>
      </w:r>
    </w:p>
    <w:p w14:paraId="66A0B983" w14:textId="77777777" w:rsidR="00D62F1B" w:rsidRPr="009E37A3" w:rsidRDefault="00D62F1B" w:rsidP="00D62F1B">
      <w:pPr>
        <w:rPr>
          <w:sz w:val="16"/>
        </w:rPr>
      </w:pPr>
      <w:r w:rsidRPr="009E37A3">
        <w:rPr>
          <w:sz w:val="16"/>
        </w:rPr>
        <w:t>And, due to confidentiality requirements, even fired police officers may end up working in another jurisdiction.  Perhaps the Legislature should consider further changes to existing laws that limit disclosure of police discipline?</w:t>
      </w:r>
    </w:p>
    <w:p w14:paraId="3EF9CBDA" w14:textId="77777777" w:rsidR="00D62F1B" w:rsidRDefault="00D62F1B" w:rsidP="00D62F1B">
      <w:pPr>
        <w:rPr>
          <w:rStyle w:val="StyleUnderline"/>
        </w:rPr>
      </w:pPr>
      <w:r w:rsidRPr="009E37A3">
        <w:rPr>
          <w:sz w:val="16"/>
        </w:rPr>
        <w:t xml:space="preserve">Plainly, the disciplinary process must be more robust and effective.  </w:t>
      </w:r>
      <w:r w:rsidRPr="005831CC">
        <w:rPr>
          <w:rStyle w:val="StyleUnderline"/>
          <w:highlight w:val="cyan"/>
        </w:rPr>
        <w:t>The road to that result</w:t>
      </w:r>
      <w:r w:rsidRPr="009E37A3">
        <w:rPr>
          <w:rStyle w:val="StyleUnderline"/>
        </w:rPr>
        <w:t xml:space="preserve"> </w:t>
      </w:r>
      <w:r w:rsidRPr="005831CC">
        <w:rPr>
          <w:rStyle w:val="StyleUnderline"/>
          <w:highlight w:val="cyan"/>
        </w:rPr>
        <w:t>lies</w:t>
      </w:r>
      <w:r w:rsidRPr="009E37A3">
        <w:rPr>
          <w:rStyle w:val="StyleUnderline"/>
        </w:rPr>
        <w:t xml:space="preserve"> </w:t>
      </w:r>
      <w:r w:rsidRPr="005831CC">
        <w:rPr>
          <w:rStyle w:val="StyleUnderline"/>
          <w:highlight w:val="cyan"/>
        </w:rPr>
        <w:t>in</w:t>
      </w:r>
      <w:r w:rsidRPr="009E37A3">
        <w:rPr>
          <w:rStyle w:val="StyleUnderline"/>
        </w:rPr>
        <w:t xml:space="preserve"> both </w:t>
      </w:r>
      <w:r w:rsidRPr="005831CC">
        <w:rPr>
          <w:rStyle w:val="StyleUnderline"/>
          <w:highlight w:val="cyan"/>
        </w:rPr>
        <w:t>changes</w:t>
      </w:r>
      <w:r w:rsidRPr="009E37A3">
        <w:rPr>
          <w:rStyle w:val="StyleUnderline"/>
        </w:rPr>
        <w:t xml:space="preserve"> </w:t>
      </w:r>
      <w:r w:rsidRPr="005831CC">
        <w:rPr>
          <w:rStyle w:val="StyleUnderline"/>
          <w:highlight w:val="cyan"/>
        </w:rPr>
        <w:t>to state law</w:t>
      </w:r>
      <w:r w:rsidRPr="009E37A3">
        <w:rPr>
          <w:rStyle w:val="StyleUnderline"/>
        </w:rPr>
        <w:t xml:space="preserve"> </w:t>
      </w:r>
      <w:r w:rsidRPr="005831CC">
        <w:rPr>
          <w:rStyle w:val="StyleUnderline"/>
          <w:highlight w:val="cyan"/>
        </w:rPr>
        <w:t>and</w:t>
      </w:r>
      <w:r w:rsidRPr="009E37A3">
        <w:rPr>
          <w:rStyle w:val="StyleUnderline"/>
        </w:rPr>
        <w:t xml:space="preserve">, yes, </w:t>
      </w:r>
      <w:r w:rsidRPr="005831CC">
        <w:rPr>
          <w:rStyle w:val="StyleUnderline"/>
          <w:highlight w:val="cyan"/>
        </w:rPr>
        <w:t>collective bargaining</w:t>
      </w:r>
      <w:r w:rsidRPr="009E37A3">
        <w:rPr>
          <w:rStyle w:val="StyleUnderline"/>
        </w:rPr>
        <w:t xml:space="preserve">.  Change is necessary, make no </w:t>
      </w:r>
      <w:proofErr w:type="gramStart"/>
      <w:r w:rsidRPr="009E37A3">
        <w:rPr>
          <w:rStyle w:val="StyleUnderline"/>
        </w:rPr>
        <w:t>mistake</w:t>
      </w:r>
      <w:proofErr w:type="gramEnd"/>
      <w:r w:rsidRPr="009E37A3">
        <w:rPr>
          <w:rStyle w:val="StyleUnderline"/>
        </w:rPr>
        <w:t xml:space="preserve"> about it.  But remember, the collective bargaining process does not form an insurmountable barrier to change.  The process instead can be a tool for change for those who choose to wield it assertively.</w:t>
      </w:r>
    </w:p>
    <w:p w14:paraId="100E4E4E" w14:textId="77777777" w:rsidR="00D62F1B" w:rsidRDefault="00D62F1B" w:rsidP="00D62F1B">
      <w:pPr>
        <w:pStyle w:val="Heading4"/>
      </w:pPr>
      <w:r>
        <w:t>6---LEOBOR DA---CP alone expands LEOBORs – increases abuse 40%</w:t>
      </w:r>
    </w:p>
    <w:p w14:paraId="0FDEAD3A" w14:textId="77777777" w:rsidR="00D62F1B" w:rsidRDefault="00D62F1B" w:rsidP="00D62F1B">
      <w:r w:rsidRPr="00C36527">
        <w:rPr>
          <w:rStyle w:val="Style13ptBold"/>
        </w:rPr>
        <w:t>Jones 23</w:t>
      </w:r>
      <w:r>
        <w:t xml:space="preserve"> [</w:t>
      </w:r>
      <w:r w:rsidRPr="00C36527">
        <w:t>William P. Jones, University of Minnesota, "</w:t>
      </w:r>
      <w:r>
        <w:t>POLICE COLLECTIVE BARGAINING AND POLICE VIOLENCE</w:t>
      </w:r>
      <w:r w:rsidRPr="00C36527">
        <w:t xml:space="preserve">" </w:t>
      </w:r>
      <w:r>
        <w:t>A JOINT PROJECT OF Community Change Center for Labor and a Just Economy at Harvard Law School</w:t>
      </w:r>
      <w:r w:rsidRPr="00C36527">
        <w:t>, https://clje.law.harvard.edu/app/uploads/2024/04/9.17.23_Police-Collective-Bargaining-and-Police-Violence_FINAL.pdf, (</w:t>
      </w:r>
      <w:proofErr w:type="spellStart"/>
      <w:r w:rsidRPr="00C36527">
        <w:t>ermo-sms,acc</w:t>
      </w:r>
      <w:proofErr w:type="spellEnd"/>
      <w:r w:rsidRPr="00C36527">
        <w:t xml:space="preserve"> 8-26-2025)</w:t>
      </w:r>
      <w:r>
        <w:t xml:space="preserve">] </w:t>
      </w:r>
      <w:r w:rsidRPr="00001D08">
        <w:t>Law Enforcement Officer Bills of Rights (LEOBORs)</w:t>
      </w:r>
    </w:p>
    <w:p w14:paraId="6CA847F5" w14:textId="77777777" w:rsidR="00D62F1B" w:rsidRPr="00001D08" w:rsidRDefault="00D62F1B" w:rsidP="00D62F1B">
      <w:pPr>
        <w:rPr>
          <w:sz w:val="10"/>
        </w:rPr>
      </w:pPr>
      <w:r w:rsidRPr="00001D08">
        <w:rPr>
          <w:sz w:val="10"/>
        </w:rPr>
        <w:t xml:space="preserve">Since the 1970s, police unions have embraced Parker’s trope of the “thin blue line” to depict any restrictions on the autonomy and discretion of individual officers as a threat to public safety and the public good. Flipping the historical narrative of the Boston strike, police unions insisted that collective bargaining and due process protections were essential to officers’ ability to protect private property and public safety. A recent analysis of union contracts covering nearly half of all police officers in states that allowed collective bargaining found that nearly 90 percent “contained at least one provision that could thwart legitimate disciplinary actions against officers engaged in misconduct.” The most common provisions were restrictions on interrogation of officers accused of misconduct, limitations on use of disciplinary records, and bans on civilian oversight and investigations into anonymous complaints. </w:t>
      </w:r>
      <w:r w:rsidRPr="005831CC">
        <w:rPr>
          <w:rStyle w:val="StyleUnderline"/>
          <w:highlight w:val="cyan"/>
        </w:rPr>
        <w:t>In</w:t>
      </w:r>
      <w:r w:rsidRPr="00001D08">
        <w:rPr>
          <w:sz w:val="10"/>
        </w:rPr>
        <w:t xml:space="preserve"> many of those </w:t>
      </w:r>
      <w:r w:rsidRPr="005831CC">
        <w:rPr>
          <w:rStyle w:val="StyleUnderline"/>
          <w:highlight w:val="cyan"/>
        </w:rPr>
        <w:t>states</w:t>
      </w:r>
      <w:r w:rsidRPr="00001D08">
        <w:rPr>
          <w:sz w:val="10"/>
        </w:rPr>
        <w:t xml:space="preserve">, as well as those </w:t>
      </w:r>
      <w:r w:rsidRPr="005831CC">
        <w:rPr>
          <w:rStyle w:val="StyleUnderline"/>
          <w:highlight w:val="cyan"/>
        </w:rPr>
        <w:t>that do not allow police to bargain collectively, police unions have lobbied successfully for LEOBORs, which</w:t>
      </w:r>
      <w:r w:rsidRPr="00001D08">
        <w:rPr>
          <w:sz w:val="10"/>
        </w:rPr>
        <w:t xml:space="preserve"> contain similar </w:t>
      </w:r>
      <w:r w:rsidRPr="005831CC">
        <w:rPr>
          <w:rStyle w:val="StyleUnderline"/>
          <w:highlight w:val="cyan"/>
        </w:rPr>
        <w:t>restrict</w:t>
      </w:r>
      <w:r w:rsidRPr="00001D08">
        <w:rPr>
          <w:sz w:val="10"/>
        </w:rPr>
        <w:t xml:space="preserve">ions on </w:t>
      </w:r>
      <w:r w:rsidRPr="005831CC">
        <w:rPr>
          <w:rStyle w:val="StyleUnderline"/>
          <w:highlight w:val="cyan"/>
        </w:rPr>
        <w:t>disciplinary action</w:t>
      </w:r>
      <w:r w:rsidRPr="00001D08">
        <w:rPr>
          <w:sz w:val="10"/>
        </w:rPr>
        <w:t>. A third level of protection is contained in civil service law, which unions used in unison with collective bargaining agreements to insulate officers from discipline.</w:t>
      </w:r>
    </w:p>
    <w:p w14:paraId="0EDD838F" w14:textId="77777777" w:rsidR="00D62F1B" w:rsidRPr="00001D08" w:rsidRDefault="00D62F1B" w:rsidP="00D62F1B">
      <w:pPr>
        <w:rPr>
          <w:sz w:val="10"/>
        </w:rPr>
      </w:pPr>
      <w:r w:rsidRPr="00001D08">
        <w:rPr>
          <w:sz w:val="10"/>
        </w:rPr>
        <w:t xml:space="preserve">The effects of these protections are more difficult to measure than their proliferation, but a growing body of scholarship indicates a significant impact on police behavior. A study of the 100 largest cities in the US found that </w:t>
      </w:r>
      <w:r w:rsidRPr="005831CC">
        <w:rPr>
          <w:rStyle w:val="StyleUnderline"/>
          <w:highlight w:val="cyan"/>
        </w:rPr>
        <w:t>police with strong procedural protection</w:t>
      </w:r>
      <w:r w:rsidRPr="00001D08">
        <w:rPr>
          <w:sz w:val="10"/>
        </w:rPr>
        <w:t xml:space="preserve">s, either in collective bargaining agreements or </w:t>
      </w:r>
      <w:r w:rsidRPr="005831CC">
        <w:rPr>
          <w:rStyle w:val="StyleUnderline"/>
          <w:highlight w:val="cyan"/>
        </w:rPr>
        <w:t xml:space="preserve">LEOBORs, were </w:t>
      </w:r>
      <w:r w:rsidRPr="005831CC">
        <w:rPr>
          <w:rStyle w:val="Emphasis"/>
          <w:highlight w:val="cyan"/>
        </w:rPr>
        <w:t>significantly more likely</w:t>
      </w:r>
      <w:r w:rsidRPr="005831CC">
        <w:rPr>
          <w:rStyle w:val="StyleUnderline"/>
          <w:highlight w:val="cyan"/>
        </w:rPr>
        <w:t xml:space="preserve"> to kill unarmed civilians</w:t>
      </w:r>
      <w:r w:rsidRPr="00001D08">
        <w:rPr>
          <w:sz w:val="10"/>
        </w:rPr>
        <w:t xml:space="preserve">. Another analysis found that granting collective bargaining rights to police between the 1950s and the 1980s correlated with an increase in police killings of civilians, most of them Black, Indigenous, and other people of color. After sheriff’s deputies in Florida gained collective bargaining rights in 2003, </w:t>
      </w:r>
      <w:r w:rsidRPr="005831CC">
        <w:rPr>
          <w:rStyle w:val="StyleUnderline"/>
          <w:highlight w:val="cyan"/>
        </w:rPr>
        <w:t>scholars found</w:t>
      </w:r>
      <w:r w:rsidRPr="00001D08">
        <w:rPr>
          <w:sz w:val="10"/>
        </w:rPr>
        <w:t xml:space="preserve"> there was </w:t>
      </w:r>
      <w:r w:rsidRPr="005831CC">
        <w:rPr>
          <w:rStyle w:val="StyleUnderline"/>
          <w:highlight w:val="cyan"/>
        </w:rPr>
        <w:t xml:space="preserve">a </w:t>
      </w:r>
      <w:r w:rsidRPr="005831CC">
        <w:rPr>
          <w:rStyle w:val="Emphasis"/>
          <w:highlight w:val="cyan"/>
        </w:rPr>
        <w:t>40 percent</w:t>
      </w:r>
      <w:r w:rsidRPr="005831CC">
        <w:rPr>
          <w:rStyle w:val="StyleUnderline"/>
          <w:highlight w:val="cyan"/>
        </w:rPr>
        <w:t xml:space="preserve"> increase</w:t>
      </w:r>
      <w:r w:rsidRPr="00001D08">
        <w:rPr>
          <w:sz w:val="10"/>
        </w:rPr>
        <w:t xml:space="preserve"> in complaints of violence against civilians. More study is needed to determine exactly how collective bargaining affects the use of force by police officers, but the existing literature demonstrates that it has shielded police from accountability for racist violence.</w:t>
      </w:r>
    </w:p>
    <w:p w14:paraId="630CBAAC" w14:textId="77777777" w:rsidR="00D62F1B" w:rsidRDefault="00D62F1B" w:rsidP="00D62F1B">
      <w:pPr>
        <w:pStyle w:val="Heading2"/>
      </w:pPr>
      <w:r>
        <w:t>States and DC CP</w:t>
      </w:r>
    </w:p>
    <w:p w14:paraId="362676E1" w14:textId="77777777" w:rsidR="00D62F1B" w:rsidRDefault="00D62F1B" w:rsidP="00D62F1B">
      <w:pPr>
        <w:pStyle w:val="Heading3"/>
      </w:pPr>
      <w:r>
        <w:t>2AC---Territories PIC</w:t>
      </w:r>
    </w:p>
    <w:p w14:paraId="590F44FD" w14:textId="77777777" w:rsidR="00D62F1B" w:rsidRDefault="00D62F1B" w:rsidP="00D62F1B">
      <w:pPr>
        <w:pStyle w:val="Heading4"/>
      </w:pPr>
      <w:r>
        <w:t xml:space="preserve">‘United States’ means the 50 states. Also means </w:t>
      </w:r>
      <w:r w:rsidRPr="00C81A4B">
        <w:rPr>
          <w:u w:val="single"/>
        </w:rPr>
        <w:t>zero link</w:t>
      </w:r>
      <w:r>
        <w:t>!</w:t>
      </w:r>
    </w:p>
    <w:p w14:paraId="39D670DB" w14:textId="77777777" w:rsidR="00D62F1B" w:rsidRDefault="00D62F1B" w:rsidP="00D62F1B">
      <w:r w:rsidRPr="00C81A4B">
        <w:rPr>
          <w:rStyle w:val="Style13ptBold"/>
        </w:rPr>
        <w:t>U.S. Code 14</w:t>
      </w:r>
      <w:r>
        <w:t xml:space="preserve"> – “7 U.S. Code § 2116 – Definitions”, http://www.law.cornell.edu/uscode/text/7/2116</w:t>
      </w:r>
    </w:p>
    <w:p w14:paraId="72B45E51" w14:textId="77777777" w:rsidR="00D62F1B" w:rsidRPr="00C81A4B" w:rsidRDefault="00D62F1B" w:rsidP="00D62F1B">
      <w:pPr>
        <w:rPr>
          <w:sz w:val="16"/>
        </w:rPr>
      </w:pPr>
      <w:r w:rsidRPr="00C81A4B">
        <w:rPr>
          <w:sz w:val="16"/>
        </w:rPr>
        <w:t xml:space="preserve">(e) The term </w:t>
      </w:r>
      <w:r w:rsidRPr="00C81A4B">
        <w:rPr>
          <w:rStyle w:val="StyleUnderline"/>
          <w:highlight w:val="cyan"/>
        </w:rPr>
        <w:t>“United States” means the 50 States</w:t>
      </w:r>
      <w:r w:rsidRPr="00C81A4B">
        <w:rPr>
          <w:rStyle w:val="StyleUnderline"/>
        </w:rPr>
        <w:t xml:space="preserve"> of the United States of America</w:t>
      </w:r>
      <w:r w:rsidRPr="00C81A4B">
        <w:rPr>
          <w:sz w:val="16"/>
        </w:rPr>
        <w:t>.</w:t>
      </w:r>
    </w:p>
    <w:p w14:paraId="18CFCC60" w14:textId="77777777" w:rsidR="00D62F1B" w:rsidRDefault="00D62F1B" w:rsidP="00D62F1B">
      <w:pPr>
        <w:pStyle w:val="Heading4"/>
      </w:pPr>
      <w:r>
        <w:t>4. No internal link. The card has ZERO quals. It’s a…</w:t>
      </w:r>
    </w:p>
    <w:p w14:paraId="76E03040" w14:textId="77777777" w:rsidR="00D62F1B" w:rsidRPr="00C81A4B" w:rsidRDefault="00D62F1B" w:rsidP="00D62F1B">
      <w:r w:rsidRPr="00C81A4B">
        <w:rPr>
          <w:rStyle w:val="Style13ptBold"/>
        </w:rPr>
        <w:t>Prensa Obrera 26</w:t>
      </w:r>
      <w:r w:rsidRPr="00C81A4B">
        <w:t xml:space="preserve">, (Prensa Obrera (Workers' Press) is the </w:t>
      </w:r>
      <w:r w:rsidRPr="00C81A4B">
        <w:rPr>
          <w:rStyle w:val="Emphasis"/>
          <w:highlight w:val="cyan"/>
        </w:rPr>
        <w:t>weekly newspaper edited by the Workers' Party</w:t>
      </w:r>
      <w:r w:rsidRPr="00C81A4B">
        <w:t xml:space="preserve"> (PO) of Argentina.) "Down with imperialist war and Trump's authoritarian campaign!", 14/2/2026, https://prensaobrera.com/english/down-with-imperialist-war-and-trumps-authoritarian-campaign</w:t>
      </w:r>
    </w:p>
    <w:p w14:paraId="789F3F83" w14:textId="77777777" w:rsidR="00D62F1B" w:rsidRDefault="00D62F1B" w:rsidP="00D62F1B">
      <w:pPr>
        <w:pStyle w:val="Heading4"/>
      </w:pPr>
      <w:r>
        <w:t>11. Decentralizing labor from NLRA dooms solvency AND the net benefit.</w:t>
      </w:r>
    </w:p>
    <w:p w14:paraId="10547D61" w14:textId="77777777" w:rsidR="00D62F1B" w:rsidRDefault="00D62F1B" w:rsidP="00D62F1B">
      <w:r w:rsidRPr="00004749">
        <w:rPr>
          <w:rStyle w:val="Style13ptBold"/>
        </w:rPr>
        <w:t>Rogers 16</w:t>
      </w:r>
      <w:r w:rsidRPr="00070D8E">
        <w:t xml:space="preserve"> (Brishen</w:t>
      </w:r>
      <w:r>
        <w:t xml:space="preserve"> Rogers, </w:t>
      </w:r>
      <w:r w:rsidRPr="00070D8E">
        <w:t>Associate Professor</w:t>
      </w:r>
      <w:r>
        <w:t xml:space="preserve"> @</w:t>
      </w:r>
      <w:r w:rsidRPr="00070D8E">
        <w:t xml:space="preserve"> Temple University Beasley School of Law, </w:t>
      </w:r>
      <w:r>
        <w:t>June 2016</w:t>
      </w:r>
      <w:r w:rsidRPr="00070D8E">
        <w:t xml:space="preserve">, “Libertarian Corporatism is Not an Oxymoron”, Texas Law Review, </w:t>
      </w:r>
      <w:r w:rsidRPr="00004749">
        <w:t>https://texaslawreview.org/wp-content/uploads/2016/09/Rogers.pdf</w:t>
      </w:r>
      <w:r w:rsidRPr="00070D8E">
        <w:t>)</w:t>
      </w:r>
      <w:r>
        <w:t xml:space="preserve"> – DOA: 11/13/25, MoState JG </w:t>
      </w:r>
    </w:p>
    <w:p w14:paraId="3E7923A2" w14:textId="5355F272" w:rsidR="00D62F1B" w:rsidRPr="00D62F1B" w:rsidRDefault="00D62F1B" w:rsidP="00D62F1B">
      <w:pPr>
        <w:rPr>
          <w:u w:val="single"/>
        </w:rPr>
      </w:pPr>
      <w:r w:rsidRPr="00D62F1B">
        <w:rPr>
          <w:sz w:val="16"/>
        </w:rPr>
        <w:t xml:space="preserve">Yet an </w:t>
      </w:r>
      <w:r w:rsidRPr="00824053">
        <w:rPr>
          <w:rStyle w:val="StyleUnderline"/>
          <w:highlight w:val="cyan"/>
        </w:rPr>
        <w:t>anarchic labor movement</w:t>
      </w:r>
      <w:r w:rsidRPr="00142519">
        <w:rPr>
          <w:rStyle w:val="StyleUnderline"/>
        </w:rPr>
        <w:t>, and</w:t>
      </w:r>
      <w:r w:rsidRPr="00D62F1B">
        <w:rPr>
          <w:sz w:val="16"/>
        </w:rPr>
        <w:t xml:space="preserve"> a new </w:t>
      </w:r>
      <w:r w:rsidRPr="00142519">
        <w:rPr>
          <w:rStyle w:val="StyleUnderline"/>
        </w:rPr>
        <w:t xml:space="preserve">collective laissez-faire, would be </w:t>
      </w:r>
      <w:r w:rsidRPr="00824053">
        <w:rPr>
          <w:rStyle w:val="StyleUnderline"/>
          <w:highlight w:val="cyan"/>
        </w:rPr>
        <w:t>far from perfect</w:t>
      </w:r>
      <w:r w:rsidRPr="00142519">
        <w:rPr>
          <w:rStyle w:val="StyleUnderline"/>
        </w:rPr>
        <w:t>.</w:t>
      </w:r>
      <w:r w:rsidRPr="00D62F1B">
        <w:rPr>
          <w:sz w:val="16"/>
        </w:rPr>
        <w:t xml:space="preserve"> </w:t>
      </w:r>
      <w:r w:rsidRPr="00824053">
        <w:rPr>
          <w:rStyle w:val="StyleUnderline"/>
          <w:highlight w:val="cyan"/>
        </w:rPr>
        <w:t>Without</w:t>
      </w:r>
      <w:r w:rsidRPr="00D62F1B">
        <w:rPr>
          <w:sz w:val="16"/>
        </w:rPr>
        <w:t xml:space="preserve"> </w:t>
      </w:r>
      <w:r w:rsidRPr="00142519">
        <w:rPr>
          <w:rStyle w:val="StyleUnderline"/>
        </w:rPr>
        <w:t xml:space="preserve">broad </w:t>
      </w:r>
      <w:r w:rsidRPr="00824053">
        <w:rPr>
          <w:rStyle w:val="StyleUnderline"/>
          <w:highlight w:val="cyan"/>
        </w:rPr>
        <w:t>reforms</w:t>
      </w:r>
      <w:r w:rsidRPr="00D62F1B">
        <w:rPr>
          <w:sz w:val="16"/>
        </w:rPr>
        <w:t xml:space="preserve"> to union certification procedures, </w:t>
      </w:r>
      <w:r w:rsidRPr="00824053">
        <w:rPr>
          <w:rStyle w:val="StyleUnderline"/>
          <w:highlight w:val="cyan"/>
        </w:rPr>
        <w:t>workers</w:t>
      </w:r>
      <w:r w:rsidRPr="00142519">
        <w:rPr>
          <w:rStyle w:val="StyleUnderline"/>
        </w:rPr>
        <w:t xml:space="preserve">’ associations </w:t>
      </w:r>
      <w:r w:rsidRPr="00824053">
        <w:rPr>
          <w:rStyle w:val="StyleUnderline"/>
          <w:highlight w:val="cyan"/>
        </w:rPr>
        <w:t>will not be able to negotiate</w:t>
      </w:r>
      <w:r w:rsidRPr="00142519">
        <w:rPr>
          <w:rStyle w:val="StyleUnderline"/>
        </w:rPr>
        <w:t xml:space="preserve"> formal </w:t>
      </w:r>
      <w:r w:rsidRPr="00824053">
        <w:rPr>
          <w:rStyle w:val="Emphasis"/>
          <w:highlight w:val="cyan"/>
        </w:rPr>
        <w:t>c</w:t>
      </w:r>
      <w:r w:rsidRPr="00142519">
        <w:rPr>
          <w:rStyle w:val="StyleUnderline"/>
        </w:rPr>
        <w:t xml:space="preserve">ollective </w:t>
      </w:r>
      <w:r w:rsidRPr="00824053">
        <w:rPr>
          <w:rStyle w:val="Emphasis"/>
          <w:highlight w:val="cyan"/>
        </w:rPr>
        <w:t>b</w:t>
      </w:r>
      <w:r w:rsidRPr="00142519">
        <w:rPr>
          <w:rStyle w:val="StyleUnderline"/>
        </w:rPr>
        <w:t xml:space="preserve">argaining </w:t>
      </w:r>
      <w:r w:rsidRPr="00824053">
        <w:rPr>
          <w:rStyle w:val="Emphasis"/>
          <w:highlight w:val="cyan"/>
        </w:rPr>
        <w:t>a</w:t>
      </w:r>
      <w:r w:rsidRPr="00142519">
        <w:rPr>
          <w:rStyle w:val="StyleUnderline"/>
        </w:rPr>
        <w:t>greements</w:t>
      </w:r>
      <w:r w:rsidRPr="00D62F1B">
        <w:rPr>
          <w:sz w:val="16"/>
        </w:rPr>
        <w:t xml:space="preserve">. They might, of course, be able to reach </w:t>
      </w:r>
      <w:proofErr w:type="gramStart"/>
      <w:r w:rsidRPr="00824053">
        <w:rPr>
          <w:rStyle w:val="StyleUnderline"/>
          <w:highlight w:val="cyan"/>
        </w:rPr>
        <w:t>less</w:t>
      </w:r>
      <w:proofErr w:type="gramEnd"/>
      <w:r w:rsidRPr="00824053">
        <w:rPr>
          <w:rStyle w:val="StyleUnderline"/>
          <w:highlight w:val="cyan"/>
        </w:rPr>
        <w:t xml:space="preserve"> formal agreements</w:t>
      </w:r>
      <w:r w:rsidRPr="00D62F1B">
        <w:rPr>
          <w:sz w:val="16"/>
        </w:rPr>
        <w:t xml:space="preserve"> and enforce them through concerted action, consumer pressure, and perhaps private internal processes. But doing so </w:t>
      </w:r>
      <w:proofErr w:type="gramStart"/>
      <w:r w:rsidRPr="00824053">
        <w:rPr>
          <w:rStyle w:val="StyleUnderline"/>
          <w:highlight w:val="cyan"/>
        </w:rPr>
        <w:t>is</w:t>
      </w:r>
      <w:proofErr w:type="gramEnd"/>
      <w:r w:rsidRPr="00824053">
        <w:rPr>
          <w:rStyle w:val="StyleUnderline"/>
          <w:highlight w:val="cyan"/>
        </w:rPr>
        <w:t xml:space="preserve"> expensive</w:t>
      </w:r>
      <w:r w:rsidRPr="00142519">
        <w:rPr>
          <w:rStyle w:val="StyleUnderline"/>
        </w:rPr>
        <w:t xml:space="preserve">, </w:t>
      </w:r>
      <w:r w:rsidRPr="00824053">
        <w:rPr>
          <w:rStyle w:val="StyleUnderline"/>
          <w:highlight w:val="cyan"/>
        </w:rPr>
        <w:t>distracting</w:t>
      </w:r>
      <w:r w:rsidRPr="00142519">
        <w:rPr>
          <w:rStyle w:val="StyleUnderline"/>
        </w:rPr>
        <w:t xml:space="preserve"> resources </w:t>
      </w:r>
      <w:r w:rsidRPr="00824053">
        <w:rPr>
          <w:rStyle w:val="StyleUnderline"/>
          <w:highlight w:val="cyan"/>
        </w:rPr>
        <w:t>from organizing</w:t>
      </w:r>
      <w:r w:rsidRPr="00D62F1B">
        <w:rPr>
          <w:sz w:val="16"/>
        </w:rPr>
        <w:t xml:space="preserve"> and other efforts. Moreover, there are </w:t>
      </w:r>
      <w:r w:rsidRPr="00824053">
        <w:rPr>
          <w:rStyle w:val="StyleUnderline"/>
          <w:highlight w:val="cyan"/>
        </w:rPr>
        <w:t>significant legal impediments</w:t>
      </w:r>
      <w:r w:rsidRPr="00D62F1B">
        <w:rPr>
          <w:sz w:val="16"/>
        </w:rPr>
        <w:t xml:space="preserve"> to collective </w:t>
      </w:r>
      <w:proofErr w:type="spellStart"/>
      <w:r w:rsidRPr="00D62F1B">
        <w:rPr>
          <w:sz w:val="16"/>
        </w:rPr>
        <w:t>laissezfaire</w:t>
      </w:r>
      <w:proofErr w:type="spellEnd"/>
      <w:r w:rsidRPr="00D62F1B">
        <w:rPr>
          <w:sz w:val="16"/>
        </w:rPr>
        <w:t xml:space="preserve">. While a principled civil libertarianism would clearly support greater rights of concerted action, the Court’s </w:t>
      </w:r>
      <w:r w:rsidRPr="00824053">
        <w:rPr>
          <w:rStyle w:val="StyleUnderline"/>
          <w:highlight w:val="cyan"/>
        </w:rPr>
        <w:t>recent case law</w:t>
      </w:r>
      <w:r w:rsidRPr="00142519">
        <w:rPr>
          <w:rStyle w:val="StyleUnderline"/>
        </w:rPr>
        <w:t xml:space="preserve"> sweeps</w:t>
      </w:r>
      <w:r w:rsidRPr="00D62F1B">
        <w:rPr>
          <w:sz w:val="16"/>
        </w:rPr>
        <w:t xml:space="preserve"> more broadly, </w:t>
      </w:r>
      <w:r w:rsidRPr="00824053">
        <w:rPr>
          <w:rStyle w:val="StyleUnderline"/>
          <w:highlight w:val="cyan"/>
        </w:rPr>
        <w:t>resurrecting</w:t>
      </w:r>
      <w:r w:rsidRPr="00D62F1B">
        <w:rPr>
          <w:sz w:val="16"/>
        </w:rPr>
        <w:t xml:space="preserve"> a </w:t>
      </w:r>
      <w:r w:rsidRPr="00824053">
        <w:rPr>
          <w:rStyle w:val="StyleUnderline"/>
          <w:highlight w:val="cyan"/>
        </w:rPr>
        <w:t>Lochner-era</w:t>
      </w:r>
      <w:r w:rsidRPr="00D62F1B">
        <w:rPr>
          <w:sz w:val="16"/>
        </w:rPr>
        <w:t xml:space="preserve"> vision of the Constitution in which the </w:t>
      </w:r>
      <w:r w:rsidRPr="00824053">
        <w:rPr>
          <w:rStyle w:val="Emphasis"/>
          <w:highlight w:val="cyan"/>
        </w:rPr>
        <w:t>state</w:t>
      </w:r>
      <w:r w:rsidRPr="00D62F1B">
        <w:rPr>
          <w:sz w:val="16"/>
        </w:rPr>
        <w:t xml:space="preserve"> should </w:t>
      </w:r>
      <w:r w:rsidRPr="00824053">
        <w:rPr>
          <w:rStyle w:val="Emphasis"/>
          <w:highlight w:val="cyan"/>
        </w:rPr>
        <w:t>do little more than</w:t>
      </w:r>
      <w:r w:rsidRPr="00D62F1B">
        <w:rPr>
          <w:sz w:val="16"/>
        </w:rPr>
        <w:t xml:space="preserve"> strongly </w:t>
      </w:r>
      <w:r w:rsidRPr="00824053">
        <w:rPr>
          <w:rStyle w:val="Emphasis"/>
          <w:highlight w:val="cyan"/>
        </w:rPr>
        <w:t>enforce</w:t>
      </w:r>
      <w:r w:rsidRPr="00D62F1B">
        <w:rPr>
          <w:sz w:val="16"/>
        </w:rPr>
        <w:t xml:space="preserve"> classical </w:t>
      </w:r>
      <w:r w:rsidRPr="00824053">
        <w:rPr>
          <w:rStyle w:val="Emphasis"/>
          <w:highlight w:val="cyan"/>
        </w:rPr>
        <w:t>property</w:t>
      </w:r>
      <w:r w:rsidRPr="00D62F1B">
        <w:rPr>
          <w:sz w:val="16"/>
        </w:rPr>
        <w:t xml:space="preserve">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w:t>
      </w:r>
      <w:proofErr w:type="spellStart"/>
      <w:r w:rsidRPr="00D62F1B">
        <w:rPr>
          <w:sz w:val="16"/>
        </w:rPr>
        <w:t>Getman</w:t>
      </w:r>
      <w:proofErr w:type="spellEnd"/>
      <w:r w:rsidRPr="00D62F1B">
        <w:rPr>
          <w:sz w:val="16"/>
        </w:rPr>
        <w:t xml:space="preserve"> has observed, this </w:t>
      </w:r>
      <w:r w:rsidRPr="00142519">
        <w:rPr>
          <w:rStyle w:val="StyleUnderline"/>
        </w:rPr>
        <w:t>development “harkens back to the days when unions were viewed as a criminal conspiracy.</w:t>
      </w:r>
      <w:r w:rsidRPr="00D62F1B">
        <w:rPr>
          <w:sz w:val="16"/>
        </w:rPr>
        <w:t xml:space="preserve">”108 Similar questions also lurk in antitrust doctrine, which may prohibit agreements among multiple employers to alter practices within their own firms or their supply chains, if not negotiated with a labor union.109 In short, </w:t>
      </w:r>
      <w:r w:rsidRPr="00824053">
        <w:rPr>
          <w:rStyle w:val="StyleUnderline"/>
          <w:highlight w:val="cyan"/>
        </w:rPr>
        <w:t>collective</w:t>
      </w:r>
      <w:r w:rsidRPr="00142519">
        <w:rPr>
          <w:rStyle w:val="StyleUnderline"/>
        </w:rPr>
        <w:t xml:space="preserve"> laissez-faire is no panacea</w:t>
      </w:r>
      <w:r w:rsidRPr="00D62F1B">
        <w:rPr>
          <w:sz w:val="16"/>
        </w:rPr>
        <w:t xml:space="preserve">. It would bolster workers’ bargaining power by </w:t>
      </w:r>
      <w:r w:rsidRPr="00824053">
        <w:rPr>
          <w:rStyle w:val="Emphasis"/>
          <w:highlight w:val="cyan"/>
        </w:rPr>
        <w:t>removing</w:t>
      </w:r>
      <w:r w:rsidRPr="00D62F1B">
        <w:rPr>
          <w:sz w:val="16"/>
        </w:rPr>
        <w:t xml:space="preserve"> long-outdated </w:t>
      </w:r>
      <w:r w:rsidRPr="00824053">
        <w:rPr>
          <w:rStyle w:val="Emphasis"/>
          <w:highlight w:val="cyan"/>
        </w:rPr>
        <w:t>impediments</w:t>
      </w:r>
      <w:r w:rsidRPr="00D62F1B">
        <w:rPr>
          <w:sz w:val="16"/>
        </w:rPr>
        <w:t xml:space="preserve"> to their concerted action. But </w:t>
      </w:r>
      <w:r w:rsidRPr="00142519">
        <w:rPr>
          <w:rStyle w:val="StyleUnderline"/>
        </w:rPr>
        <w:t xml:space="preserve">it </w:t>
      </w:r>
      <w:r w:rsidRPr="00824053">
        <w:rPr>
          <w:rStyle w:val="StyleUnderline"/>
          <w:highlight w:val="cyan"/>
        </w:rPr>
        <w:t>would</w:t>
      </w:r>
      <w:r w:rsidRPr="00142519">
        <w:rPr>
          <w:rStyle w:val="StyleUnderline"/>
        </w:rPr>
        <w:t xml:space="preserve"> ultimately </w:t>
      </w:r>
      <w:r w:rsidRPr="00824053">
        <w:rPr>
          <w:rStyle w:val="StyleUnderline"/>
          <w:highlight w:val="cyan"/>
        </w:rPr>
        <w:t>do</w:t>
      </w:r>
      <w:r w:rsidRPr="00142519">
        <w:rPr>
          <w:rStyle w:val="StyleUnderline"/>
        </w:rPr>
        <w:t xml:space="preserve"> relatively </w:t>
      </w:r>
      <w:r w:rsidRPr="00824053">
        <w:rPr>
          <w:rStyle w:val="StyleUnderline"/>
          <w:highlight w:val="cyan"/>
        </w:rPr>
        <w:t>little to ensure economic and social democracy</w:t>
      </w:r>
      <w:r w:rsidRPr="00142519">
        <w:rPr>
          <w:rStyle w:val="StyleUnderline"/>
        </w:rPr>
        <w:t>.</w:t>
      </w:r>
    </w:p>
    <w:p w14:paraId="7D6D109F" w14:textId="77777777" w:rsidR="00D62F1B" w:rsidRDefault="00D62F1B" w:rsidP="00D62F1B">
      <w:pPr>
        <w:pStyle w:val="Heading2"/>
      </w:pPr>
      <w:r>
        <w:t>Border Imperialism K</w:t>
      </w:r>
    </w:p>
    <w:p w14:paraId="5C23AC5B" w14:textId="77777777" w:rsidR="00D62F1B" w:rsidRDefault="00D62F1B" w:rsidP="00D62F1B">
      <w:pPr>
        <w:pStyle w:val="Heading3"/>
      </w:pPr>
      <w:r>
        <w:t>2AC---Framework</w:t>
      </w:r>
    </w:p>
    <w:p w14:paraId="64F7D86E" w14:textId="77777777" w:rsidR="00D62F1B" w:rsidRDefault="00D62F1B" w:rsidP="00D62F1B">
      <w:pPr>
        <w:pStyle w:val="Heading3"/>
      </w:pPr>
      <w:r>
        <w:t>2AC---Permutations</w:t>
      </w:r>
    </w:p>
    <w:p w14:paraId="5060810B" w14:textId="77777777" w:rsidR="00D62F1B" w:rsidRDefault="00D62F1B" w:rsidP="00D62F1B">
      <w:pPr>
        <w:pStyle w:val="Heading3"/>
      </w:pPr>
      <w:r>
        <w:t>2AC---Extinction Outweighs</w:t>
      </w:r>
    </w:p>
    <w:p w14:paraId="43EE7060" w14:textId="77777777" w:rsidR="00D62F1B" w:rsidRDefault="00D62F1B" w:rsidP="00D62F1B">
      <w:pPr>
        <w:pStyle w:val="Heading3"/>
      </w:pPr>
      <w:r>
        <w:t>AT: Gahman 25</w:t>
      </w:r>
    </w:p>
    <w:p w14:paraId="2D59F8DB" w14:textId="77777777" w:rsidR="00D62F1B" w:rsidRPr="006D4089" w:rsidRDefault="00D62F1B" w:rsidP="00D62F1B">
      <w:pPr>
        <w:pStyle w:val="Heading4"/>
        <w:rPr>
          <w:rFonts w:cs="Arial"/>
        </w:rPr>
      </w:pPr>
      <w:r w:rsidRPr="006D4089">
        <w:rPr>
          <w:rFonts w:cs="Arial"/>
        </w:rPr>
        <w:t xml:space="preserve">Settler political grammars can be </w:t>
      </w:r>
      <w:r w:rsidRPr="006D4089">
        <w:rPr>
          <w:rFonts w:cs="Arial"/>
          <w:u w:val="single"/>
        </w:rPr>
        <w:t>tactically</w:t>
      </w:r>
      <w:r w:rsidRPr="006D4089">
        <w:rPr>
          <w:rFonts w:cs="Arial"/>
        </w:rPr>
        <w:t xml:space="preserve"> repurposed – refusal on behalf of </w:t>
      </w:r>
      <w:r w:rsidRPr="006D4089">
        <w:rPr>
          <w:rFonts w:cs="Arial"/>
          <w:u w:val="single"/>
        </w:rPr>
        <w:t>all</w:t>
      </w:r>
      <w:r w:rsidRPr="006D4089">
        <w:rPr>
          <w:rFonts w:cs="Arial"/>
        </w:rPr>
        <w:t xml:space="preserve"> natives is </w:t>
      </w:r>
      <w:r w:rsidRPr="006D4089">
        <w:rPr>
          <w:rFonts w:cs="Arial"/>
          <w:u w:val="single"/>
        </w:rPr>
        <w:t>racist</w:t>
      </w:r>
      <w:r w:rsidRPr="006D4089">
        <w:rPr>
          <w:rFonts w:cs="Arial"/>
        </w:rPr>
        <w:t xml:space="preserve"> romanticism – </w:t>
      </w:r>
      <w:r>
        <w:rPr>
          <w:rFonts w:cs="Arial"/>
        </w:rPr>
        <w:t>AFF</w:t>
      </w:r>
      <w:r w:rsidRPr="006D4089">
        <w:rPr>
          <w:rFonts w:cs="Arial"/>
        </w:rPr>
        <w:t xml:space="preserve"> </w:t>
      </w:r>
      <w:r w:rsidRPr="006D4089">
        <w:rPr>
          <w:rFonts w:cs="Arial"/>
          <w:u w:val="single"/>
        </w:rPr>
        <w:t>precludes</w:t>
      </w:r>
      <w:r w:rsidRPr="006D4089">
        <w:rPr>
          <w:rFonts w:cs="Arial"/>
        </w:rPr>
        <w:t xml:space="preserve"> concrete change</w:t>
      </w:r>
    </w:p>
    <w:p w14:paraId="6FACA533" w14:textId="77777777" w:rsidR="00D62F1B" w:rsidRPr="006D4089" w:rsidRDefault="00D62F1B" w:rsidP="00D62F1B">
      <w:pPr>
        <w:rPr>
          <w:sz w:val="16"/>
          <w:szCs w:val="16"/>
        </w:rPr>
      </w:pPr>
      <w:r w:rsidRPr="006D4089">
        <w:rPr>
          <w:rStyle w:val="Style13ptBold"/>
        </w:rPr>
        <w:t>Rosenow 19</w:t>
      </w:r>
      <w:r w:rsidRPr="006D4089">
        <w:rPr>
          <w:sz w:val="16"/>
          <w:szCs w:val="16"/>
        </w:rPr>
        <w:t>—Senior Lecturer in International Relations at Oxford Brookes University (Doerthe, “</w:t>
      </w:r>
      <w:proofErr w:type="spellStart"/>
      <w:r w:rsidRPr="006D4089">
        <w:rPr>
          <w:sz w:val="16"/>
          <w:szCs w:val="16"/>
        </w:rPr>
        <w:t>Decolonising</w:t>
      </w:r>
      <w:proofErr w:type="spellEnd"/>
      <w:r w:rsidRPr="006D4089">
        <w:rPr>
          <w:sz w:val="16"/>
          <w:szCs w:val="16"/>
        </w:rPr>
        <w:t xml:space="preserve"> the </w:t>
      </w:r>
      <w:proofErr w:type="spellStart"/>
      <w:r w:rsidRPr="006D4089">
        <w:rPr>
          <w:sz w:val="16"/>
          <w:szCs w:val="16"/>
        </w:rPr>
        <w:t>Decolonisers</w:t>
      </w:r>
      <w:proofErr w:type="spellEnd"/>
      <w:r w:rsidRPr="006D4089">
        <w:rPr>
          <w:sz w:val="16"/>
          <w:szCs w:val="16"/>
        </w:rPr>
        <w:t>? Of Ontological Encounters in the GMO Controversy and Beyond,” Global Society, 33:1, 82-99)</w:t>
      </w:r>
    </w:p>
    <w:p w14:paraId="4D4A85D8" w14:textId="77777777" w:rsidR="00D62F1B" w:rsidRPr="006D4089" w:rsidRDefault="00D62F1B" w:rsidP="00D62F1B">
      <w:pPr>
        <w:rPr>
          <w:sz w:val="16"/>
        </w:rPr>
      </w:pPr>
      <w:r w:rsidRPr="006D4089">
        <w:rPr>
          <w:sz w:val="16"/>
        </w:rPr>
        <w:t xml:space="preserve">Despite the </w:t>
      </w:r>
      <w:proofErr w:type="gramStart"/>
      <w:r w:rsidRPr="006D4089">
        <w:rPr>
          <w:sz w:val="16"/>
        </w:rPr>
        <w:t>force</w:t>
      </w:r>
      <w:proofErr w:type="gramEnd"/>
      <w:r w:rsidRPr="006D4089">
        <w:rPr>
          <w:sz w:val="16"/>
        </w:rPr>
        <w:t xml:space="preserve"> and importance of this argument, I </w:t>
      </w:r>
      <w:proofErr w:type="gramStart"/>
      <w:r w:rsidRPr="006D4089">
        <w:rPr>
          <w:sz w:val="16"/>
        </w:rPr>
        <w:t>have felt</w:t>
      </w:r>
      <w:proofErr w:type="gramEnd"/>
      <w:r w:rsidRPr="006D4089">
        <w:rPr>
          <w:sz w:val="16"/>
        </w:rPr>
        <w:t xml:space="preserve"> slightly uneasy when reading those conclusions. </w:t>
      </w:r>
      <w:r w:rsidRPr="00DC153A">
        <w:rPr>
          <w:rStyle w:val="StyleUnderline"/>
          <w:highlight w:val="cyan"/>
        </w:rPr>
        <w:t xml:space="preserve">Focusing on </w:t>
      </w:r>
      <w:r w:rsidRPr="00DC153A">
        <w:rPr>
          <w:rStyle w:val="Emphasis"/>
          <w:highlight w:val="cyan"/>
        </w:rPr>
        <w:t>radical ontological difference</w:t>
      </w:r>
      <w:r w:rsidRPr="006D4089">
        <w:rPr>
          <w:rStyle w:val="StyleUnderline"/>
        </w:rPr>
        <w:t xml:space="preserve"> can </w:t>
      </w:r>
      <w:r w:rsidRPr="006D4089">
        <w:rPr>
          <w:rStyle w:val="Emphasis"/>
        </w:rPr>
        <w:t xml:space="preserve">easily </w:t>
      </w:r>
      <w:r w:rsidRPr="00DC153A">
        <w:rPr>
          <w:rStyle w:val="Emphasis"/>
          <w:highlight w:val="cyan"/>
        </w:rPr>
        <w:t>lead</w:t>
      </w:r>
      <w:r w:rsidRPr="00DC153A">
        <w:rPr>
          <w:rStyle w:val="StyleUnderline"/>
          <w:highlight w:val="cyan"/>
        </w:rPr>
        <w:t xml:space="preserve"> to</w:t>
      </w:r>
      <w:r w:rsidRPr="006D4089">
        <w:rPr>
          <w:rStyle w:val="StyleUnderline"/>
        </w:rPr>
        <w:t xml:space="preserve"> a </w:t>
      </w:r>
      <w:proofErr w:type="spellStart"/>
      <w:r w:rsidRPr="00DC153A">
        <w:rPr>
          <w:rStyle w:val="Emphasis"/>
          <w:highlight w:val="cyan"/>
        </w:rPr>
        <w:t>romanticised</w:t>
      </w:r>
      <w:proofErr w:type="spellEnd"/>
      <w:r w:rsidRPr="00DC153A">
        <w:rPr>
          <w:rStyle w:val="Emphasis"/>
          <w:highlight w:val="cyan"/>
        </w:rPr>
        <w:t xml:space="preserve"> reification</w:t>
      </w:r>
      <w:r w:rsidRPr="00DC153A">
        <w:rPr>
          <w:rStyle w:val="StyleUnderline"/>
          <w:highlight w:val="cyan"/>
        </w:rPr>
        <w:t xml:space="preserve"> of</w:t>
      </w:r>
      <w:r w:rsidRPr="006D4089">
        <w:rPr>
          <w:rStyle w:val="StyleUnderline"/>
        </w:rPr>
        <w:t xml:space="preserve"> other peoples’ </w:t>
      </w:r>
      <w:r w:rsidRPr="00DC153A">
        <w:rPr>
          <w:rStyle w:val="StyleUnderline"/>
          <w:highlight w:val="cyan"/>
        </w:rPr>
        <w:t>difference</w:t>
      </w:r>
      <w:r w:rsidRPr="006D4089">
        <w:rPr>
          <w:rStyle w:val="StyleUnderline"/>
        </w:rPr>
        <w:t xml:space="preserve"> that is </w:t>
      </w:r>
      <w:r w:rsidRPr="00DC153A">
        <w:rPr>
          <w:rStyle w:val="Emphasis"/>
          <w:highlight w:val="cyan"/>
        </w:rPr>
        <w:t>in danger of ignoring actual</w:t>
      </w:r>
      <w:r w:rsidRPr="006D4089">
        <w:rPr>
          <w:rStyle w:val="Emphasis"/>
        </w:rPr>
        <w:t xml:space="preserve"> political struggles</w:t>
      </w:r>
      <w:r w:rsidRPr="006D4089">
        <w:rPr>
          <w:rStyle w:val="StyleUnderline"/>
        </w:rPr>
        <w:t xml:space="preserve"> and </w:t>
      </w:r>
      <w:r w:rsidRPr="00DC153A">
        <w:rPr>
          <w:rStyle w:val="Emphasis"/>
          <w:highlight w:val="cyan"/>
        </w:rPr>
        <w:t>demands on the ground</w:t>
      </w:r>
      <w:r w:rsidRPr="006D4089">
        <w:rPr>
          <w:sz w:val="16"/>
        </w:rPr>
        <w:t xml:space="preserve">. As </w:t>
      </w:r>
      <w:proofErr w:type="spellStart"/>
      <w:r w:rsidRPr="006D4089">
        <w:rPr>
          <w:sz w:val="16"/>
        </w:rPr>
        <w:t>Cusicanqui</w:t>
      </w:r>
      <w:proofErr w:type="spellEnd"/>
      <w:r w:rsidRPr="006D4089">
        <w:rPr>
          <w:sz w:val="16"/>
        </w:rPr>
        <w:t xml:space="preserve"> argues, </w:t>
      </w:r>
      <w:r w:rsidRPr="00DC153A">
        <w:rPr>
          <w:rStyle w:val="StyleUnderline"/>
          <w:highlight w:val="cyan"/>
        </w:rPr>
        <w:t>those</w:t>
      </w:r>
      <w:r w:rsidRPr="006D4089">
        <w:rPr>
          <w:rStyle w:val="StyleUnderline"/>
        </w:rPr>
        <w:t xml:space="preserve"> struggles </w:t>
      </w:r>
      <w:r w:rsidRPr="00DC153A">
        <w:rPr>
          <w:rStyle w:val="Emphasis"/>
          <w:highlight w:val="cyan"/>
        </w:rPr>
        <w:t>might</w:t>
      </w:r>
      <w:r w:rsidRPr="006D4089">
        <w:rPr>
          <w:rStyle w:val="Emphasis"/>
        </w:rPr>
        <w:t xml:space="preserve"> very well </w:t>
      </w:r>
      <w:r w:rsidRPr="00DC153A">
        <w:rPr>
          <w:rStyle w:val="Emphasis"/>
          <w:highlight w:val="cyan"/>
        </w:rPr>
        <w:t>emerge</w:t>
      </w:r>
      <w:r w:rsidRPr="00DC153A">
        <w:rPr>
          <w:rStyle w:val="StyleUnderline"/>
          <w:highlight w:val="cyan"/>
        </w:rPr>
        <w:t xml:space="preserve"> out of </w:t>
      </w:r>
      <w:r w:rsidRPr="006D4089">
        <w:rPr>
          <w:rStyle w:val="StyleUnderline"/>
        </w:rPr>
        <w:t xml:space="preserve">an </w:t>
      </w:r>
      <w:r w:rsidRPr="00DC153A">
        <w:rPr>
          <w:rStyle w:val="StyleUnderline"/>
          <w:highlight w:val="cyan"/>
        </w:rPr>
        <w:t>“</w:t>
      </w:r>
      <w:r w:rsidRPr="00DC153A">
        <w:rPr>
          <w:rStyle w:val="Emphasis"/>
          <w:highlight w:val="cyan"/>
        </w:rPr>
        <w:t>indigenous modernity</w:t>
      </w:r>
      <w:r w:rsidRPr="00DC153A">
        <w:rPr>
          <w:rStyle w:val="StyleUnderline"/>
          <w:highlight w:val="cyan"/>
        </w:rPr>
        <w:t xml:space="preserve">”, </w:t>
      </w:r>
      <w:r w:rsidRPr="006D4089">
        <w:rPr>
          <w:rStyle w:val="Emphasis"/>
        </w:rPr>
        <w:t>rather than an insistence</w:t>
      </w:r>
      <w:r w:rsidRPr="006D4089">
        <w:rPr>
          <w:rStyle w:val="StyleUnderline"/>
        </w:rPr>
        <w:t xml:space="preserve"> on the </w:t>
      </w:r>
      <w:r w:rsidRPr="006D4089">
        <w:rPr>
          <w:rStyle w:val="Emphasis"/>
        </w:rPr>
        <w:t>right to one’s difference</w:t>
      </w:r>
      <w:r w:rsidRPr="006D4089">
        <w:rPr>
          <w:sz w:val="16"/>
        </w:rPr>
        <w:t xml:space="preserve">. By this she means that </w:t>
      </w:r>
      <w:r w:rsidRPr="00DC153A">
        <w:rPr>
          <w:rStyle w:val="StyleUnderline"/>
          <w:highlight w:val="cyan"/>
        </w:rPr>
        <w:t>some Indigenous people</w:t>
      </w:r>
      <w:r w:rsidRPr="006D4089">
        <w:rPr>
          <w:rStyle w:val="StyleUnderline"/>
        </w:rPr>
        <w:t xml:space="preserve"> aim to </w:t>
      </w:r>
      <w:r w:rsidRPr="00DC153A">
        <w:rPr>
          <w:rStyle w:val="Emphasis"/>
          <w:highlight w:val="cyan"/>
        </w:rPr>
        <w:t>formulate a hegemonic vision</w:t>
      </w:r>
      <w:r w:rsidRPr="006D4089">
        <w:rPr>
          <w:rStyle w:val="StyleUnderline"/>
        </w:rPr>
        <w:t xml:space="preserve"> for how to structure a society that is </w:t>
      </w:r>
      <w:r w:rsidRPr="006D4089">
        <w:rPr>
          <w:rStyle w:val="Emphasis"/>
        </w:rPr>
        <w:t>valid for everyone</w:t>
      </w:r>
      <w:r w:rsidRPr="006D4089">
        <w:rPr>
          <w:rStyle w:val="StyleUnderline"/>
        </w:rPr>
        <w:t xml:space="preserve"> (Indigenous </w:t>
      </w:r>
      <w:r w:rsidRPr="006D4089">
        <w:rPr>
          <w:rStyle w:val="Emphasis"/>
        </w:rPr>
        <w:t>AND</w:t>
      </w:r>
      <w:r w:rsidRPr="006D4089">
        <w:rPr>
          <w:rStyle w:val="StyleUnderline"/>
        </w:rPr>
        <w:t xml:space="preserve"> non-Indigenous)</w:t>
      </w:r>
      <w:r w:rsidRPr="006D4089">
        <w:rPr>
          <w:sz w:val="16"/>
        </w:rPr>
        <w:t xml:space="preserve">: they work for a society that is in their “image and likeness”, </w:t>
      </w:r>
      <w:r w:rsidRPr="00DC153A">
        <w:rPr>
          <w:rStyle w:val="StyleUnderline"/>
          <w:highlight w:val="cyan"/>
        </w:rPr>
        <w:t>and</w:t>
      </w:r>
      <w:r w:rsidRPr="006D4089">
        <w:rPr>
          <w:sz w:val="16"/>
        </w:rPr>
        <w:t xml:space="preserve"> to </w:t>
      </w:r>
      <w:r w:rsidRPr="00DC153A">
        <w:rPr>
          <w:rStyle w:val="Emphasis"/>
          <w:highlight w:val="cyan"/>
        </w:rPr>
        <w:t>use modern notions</w:t>
      </w:r>
      <w:r w:rsidRPr="00DC153A">
        <w:rPr>
          <w:rStyle w:val="StyleUnderline"/>
          <w:highlight w:val="cyan"/>
        </w:rPr>
        <w:t xml:space="preserve"> such as “</w:t>
      </w:r>
      <w:r w:rsidRPr="00DC153A">
        <w:rPr>
          <w:rStyle w:val="Emphasis"/>
          <w:highlight w:val="cyan"/>
        </w:rPr>
        <w:t>citizenship</w:t>
      </w:r>
      <w:r w:rsidRPr="00DC153A">
        <w:rPr>
          <w:rStyle w:val="StyleUnderline"/>
          <w:highlight w:val="cyan"/>
        </w:rPr>
        <w:t>”</w:t>
      </w:r>
      <w:r w:rsidRPr="006D4089">
        <w:rPr>
          <w:rStyle w:val="StyleUnderline"/>
        </w:rPr>
        <w:t xml:space="preserve"> for this purpose, </w:t>
      </w:r>
      <w:r w:rsidRPr="00DC153A">
        <w:rPr>
          <w:rStyle w:val="StyleUnderline"/>
          <w:highlight w:val="cyan"/>
        </w:rPr>
        <w:t xml:space="preserve">rather than </w:t>
      </w:r>
      <w:r w:rsidRPr="00DC153A">
        <w:rPr>
          <w:rStyle w:val="Emphasis"/>
          <w:highlight w:val="cyan"/>
        </w:rPr>
        <w:t>rejecting</w:t>
      </w:r>
      <w:r w:rsidRPr="006D4089">
        <w:rPr>
          <w:rStyle w:val="Emphasis"/>
        </w:rPr>
        <w:t xml:space="preserve"> the latter </w:t>
      </w:r>
      <w:r w:rsidRPr="00DC153A">
        <w:rPr>
          <w:rStyle w:val="Emphasis"/>
          <w:highlight w:val="cyan"/>
        </w:rPr>
        <w:t>as irreconcilable</w:t>
      </w:r>
      <w:r w:rsidRPr="006D4089">
        <w:rPr>
          <w:rStyle w:val="Emphasis"/>
        </w:rPr>
        <w:t xml:space="preserve"> with one’s own world</w:t>
      </w:r>
      <w:r w:rsidRPr="006D4089">
        <w:rPr>
          <w:sz w:val="16"/>
        </w:rPr>
        <w:t xml:space="preserve">.39 By contrast, </w:t>
      </w:r>
      <w:r w:rsidRPr="006D4089">
        <w:rPr>
          <w:rStyle w:val="StyleUnderline"/>
        </w:rPr>
        <w:t>some</w:t>
      </w:r>
      <w:r w:rsidRPr="006D4089">
        <w:rPr>
          <w:sz w:val="16"/>
        </w:rPr>
        <w:t xml:space="preserve"> North American Indigenous </w:t>
      </w:r>
      <w:r w:rsidRPr="006D4089">
        <w:rPr>
          <w:rStyle w:val="StyleUnderline"/>
        </w:rPr>
        <w:t>intellectuals call for an Indigenous “</w:t>
      </w:r>
      <w:r w:rsidRPr="006D4089">
        <w:rPr>
          <w:rStyle w:val="Emphasis"/>
        </w:rPr>
        <w:t>resurgence</w:t>
      </w:r>
      <w:r w:rsidRPr="006D4089">
        <w:rPr>
          <w:rStyle w:val="StyleUnderline"/>
        </w:rPr>
        <w:t xml:space="preserve">” that, </w:t>
      </w:r>
      <w:r w:rsidRPr="006D4089">
        <w:rPr>
          <w:rStyle w:val="Emphasis"/>
        </w:rPr>
        <w:t>rather than seeking hegemony</w:t>
      </w:r>
      <w:r w:rsidRPr="006D4089">
        <w:rPr>
          <w:rStyle w:val="StyleUnderline"/>
        </w:rPr>
        <w:t xml:space="preserve">, altogether </w:t>
      </w:r>
      <w:r w:rsidRPr="006D4089">
        <w:rPr>
          <w:rStyle w:val="Emphasis"/>
        </w:rPr>
        <w:t>turns away from seeking recognition</w:t>
      </w:r>
      <w:r w:rsidRPr="006D4089">
        <w:rPr>
          <w:rStyle w:val="StyleUnderline"/>
        </w:rPr>
        <w:t xml:space="preserve"> by wider (colonial) “society”</w:t>
      </w:r>
      <w:r w:rsidRPr="006D4089">
        <w:rPr>
          <w:sz w:val="16"/>
        </w:rPr>
        <w:t xml:space="preserve">. As Leanne Betasamosake Simpson points out, </w:t>
      </w:r>
      <w:r w:rsidRPr="006D4089">
        <w:rPr>
          <w:rStyle w:val="StyleUnderline"/>
        </w:rPr>
        <w:t xml:space="preserve">in such “resurgent mobilization … there is </w:t>
      </w:r>
      <w:r w:rsidRPr="006D4089">
        <w:rPr>
          <w:rStyle w:val="Emphasis"/>
        </w:rPr>
        <w:t>virtually no room for white people</w:t>
      </w:r>
      <w:r w:rsidRPr="006D4089">
        <w:rPr>
          <w:rStyle w:val="StyleUnderline"/>
        </w:rPr>
        <w:t>”.</w:t>
      </w:r>
      <w:r w:rsidRPr="006D4089">
        <w:rPr>
          <w:sz w:val="16"/>
        </w:rPr>
        <w:t xml:space="preserve"> 40 But my </w:t>
      </w:r>
      <w:proofErr w:type="gramStart"/>
      <w:r w:rsidRPr="006D4089">
        <w:rPr>
          <w:sz w:val="16"/>
        </w:rPr>
        <w:t>unease was</w:t>
      </w:r>
      <w:proofErr w:type="gramEnd"/>
      <w:r w:rsidRPr="006D4089">
        <w:rPr>
          <w:sz w:val="16"/>
        </w:rPr>
        <w:t xml:space="preserve">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6D4089">
        <w:rPr>
          <w:sz w:val="16"/>
        </w:rPr>
        <w:t>recognising</w:t>
      </w:r>
      <w:proofErr w:type="spellEnd"/>
      <w:r w:rsidRPr="006D4089">
        <w:rPr>
          <w:sz w:val="16"/>
        </w:rPr>
        <w:t xml:space="preserve"> that one’s description does not capture what the encountered practices </w:t>
      </w:r>
      <w:proofErr w:type="gramStart"/>
      <w:r w:rsidRPr="006D4089">
        <w:rPr>
          <w:sz w:val="16"/>
        </w:rPr>
        <w:t>actually do</w:t>
      </w:r>
      <w:proofErr w:type="gramEnd"/>
      <w:r w:rsidRPr="006D4089">
        <w:rPr>
          <w:sz w:val="16"/>
        </w:rPr>
        <w:t xml:space="preserve">.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w:t>
      </w:r>
      <w:proofErr w:type="gramStart"/>
      <w:r w:rsidRPr="006D4089">
        <w:rPr>
          <w:sz w:val="16"/>
        </w:rPr>
        <w:t>audience—in other words</w:t>
      </w:r>
      <w:proofErr w:type="gramEnd"/>
      <w:r w:rsidRPr="006D4089">
        <w:rPr>
          <w:sz w:val="16"/>
        </w:rPr>
        <w:t xml:space="preserve">,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6D4089">
        <w:rPr>
          <w:rStyle w:val="StyleUnderline"/>
        </w:rPr>
        <w:t>This is</w:t>
      </w:r>
      <w:r w:rsidRPr="006D4089">
        <w:rPr>
          <w:sz w:val="16"/>
        </w:rPr>
        <w:t xml:space="preserve"> also </w:t>
      </w:r>
      <w:r w:rsidRPr="006D4089">
        <w:rPr>
          <w:rStyle w:val="StyleUnderline"/>
        </w:rPr>
        <w:t xml:space="preserve">the problem of some </w:t>
      </w:r>
      <w:r w:rsidRPr="006D4089">
        <w:rPr>
          <w:rStyle w:val="Emphasis"/>
        </w:rPr>
        <w:t>central decolonial work</w:t>
      </w:r>
      <w:r w:rsidRPr="006D4089">
        <w:rPr>
          <w:sz w:val="16"/>
        </w:rPr>
        <w:t xml:space="preserve">. Drawing on Edouard Glissant, </w:t>
      </w:r>
      <w:proofErr w:type="spellStart"/>
      <w:r w:rsidRPr="006D4089">
        <w:rPr>
          <w:sz w:val="16"/>
        </w:rPr>
        <w:t>Mignolo</w:t>
      </w:r>
      <w:proofErr w:type="spellEnd"/>
      <w:r w:rsidRPr="006D4089">
        <w:rPr>
          <w:sz w:val="16"/>
        </w:rPr>
        <w:t xml:space="preserve">, for example, critiques the “requirement of transparency” that forms the basis for understanding in Western social science scholarship. He argues for </w:t>
      </w:r>
      <w:r w:rsidRPr="006D4089">
        <w:rPr>
          <w:rStyle w:val="StyleUnderline"/>
        </w:rPr>
        <w:t>the “</w:t>
      </w:r>
      <w:r w:rsidRPr="006D4089">
        <w:rPr>
          <w:rStyle w:val="Emphasis"/>
        </w:rPr>
        <w:t>right to opacity</w:t>
      </w:r>
      <w:r w:rsidRPr="006D4089">
        <w:rPr>
          <w:rStyle w:val="StyleUnderline"/>
        </w:rPr>
        <w:t xml:space="preserve">” of those located on the </w:t>
      </w:r>
      <w:r w:rsidRPr="006D4089">
        <w:rPr>
          <w:rStyle w:val="Emphasis"/>
        </w:rPr>
        <w:t>other side of the colonial difference</w:t>
      </w:r>
      <w:r w:rsidRPr="006D4089">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6D4089">
        <w:rPr>
          <w:rStyle w:val="StyleUnderline"/>
        </w:rPr>
        <w:t xml:space="preserve">are coined </w:t>
      </w:r>
      <w:proofErr w:type="gramStart"/>
      <w:r w:rsidRPr="006D4089">
        <w:rPr>
          <w:rStyle w:val="StyleUnderline"/>
        </w:rPr>
        <w:t>in order to</w:t>
      </w:r>
      <w:proofErr w:type="gramEnd"/>
      <w:r w:rsidRPr="006D4089">
        <w:rPr>
          <w:rStyle w:val="StyleUnderline"/>
        </w:rPr>
        <w:t xml:space="preserve"> have a (</w:t>
      </w:r>
      <w:r w:rsidRPr="006D4089">
        <w:rPr>
          <w:rStyle w:val="Emphasis"/>
        </w:rPr>
        <w:t>one!</w:t>
      </w:r>
      <w:r w:rsidRPr="006D4089">
        <w:rPr>
          <w:rStyle w:val="StyleUnderline"/>
        </w:rPr>
        <w:t xml:space="preserve">) concept for a </w:t>
      </w:r>
      <w:r w:rsidRPr="006D4089">
        <w:rPr>
          <w:rStyle w:val="Emphasis"/>
        </w:rPr>
        <w:t>similarly all-encompassing solution</w:t>
      </w:r>
      <w:r w:rsidRPr="006D4089">
        <w:rPr>
          <w:rStyle w:val="StyleUnderline"/>
        </w:rPr>
        <w:t xml:space="preserve"> to domination</w:t>
      </w:r>
      <w:r w:rsidRPr="006D4089">
        <w:rPr>
          <w:sz w:val="16"/>
        </w:rPr>
        <w:t xml:space="preserve">. While de la Cadena is critical of her own “anxiety to understand coherently (with which I meant clearly and without contradiction”), and while she points out how </w:t>
      </w:r>
      <w:r w:rsidRPr="006D4089">
        <w:rPr>
          <w:rStyle w:val="StyleUnderline"/>
        </w:rPr>
        <w:t>this</w:t>
      </w:r>
      <w:r w:rsidRPr="006D4089">
        <w:rPr>
          <w:sz w:val="16"/>
        </w:rPr>
        <w:t xml:space="preserve"> “was often out of place”, 45 </w:t>
      </w:r>
      <w:proofErr w:type="spellStart"/>
      <w:r w:rsidRPr="006D4089">
        <w:rPr>
          <w:sz w:val="16"/>
        </w:rPr>
        <w:t>Mignolo</w:t>
      </w:r>
      <w:proofErr w:type="spellEnd"/>
      <w:r w:rsidRPr="006D4089">
        <w:rPr>
          <w:sz w:val="16"/>
        </w:rPr>
        <w:t xml:space="preserve"> as well as Rojas and Blaney and Tickner </w:t>
      </w:r>
      <w:r w:rsidRPr="006D4089">
        <w:rPr>
          <w:rStyle w:val="StyleUnderline"/>
        </w:rPr>
        <w:t>seek to place</w:t>
      </w:r>
      <w:r w:rsidRPr="006D4089">
        <w:rPr>
          <w:sz w:val="16"/>
        </w:rPr>
        <w:t xml:space="preserve"> such </w:t>
      </w:r>
      <w:r w:rsidRPr="006D4089">
        <w:rPr>
          <w:rStyle w:val="StyleUnderline"/>
        </w:rPr>
        <w:t xml:space="preserve">anxiety in </w:t>
      </w:r>
      <w:r w:rsidRPr="006D4089">
        <w:rPr>
          <w:rStyle w:val="Emphasis"/>
        </w:rPr>
        <w:t>yet another coherent framework</w:t>
      </w:r>
      <w:r w:rsidRPr="006D4089">
        <w:rPr>
          <w:rStyle w:val="StyleUnderline"/>
        </w:rPr>
        <w:t xml:space="preserve"> that </w:t>
      </w:r>
      <w:r w:rsidRPr="006D4089">
        <w:rPr>
          <w:rStyle w:val="Emphasis"/>
        </w:rPr>
        <w:t>holds everything together</w:t>
      </w:r>
      <w:r w:rsidRPr="006D4089">
        <w:rPr>
          <w:sz w:val="16"/>
        </w:rPr>
        <w:t xml:space="preserve">. </w:t>
      </w:r>
      <w:r w:rsidRPr="006D4089">
        <w:rPr>
          <w:sz w:val="6"/>
          <w:szCs w:val="6"/>
        </w:rPr>
        <w:t xml:space="preserve">The question arises whether this can be any different in scholarly work that is not directly based on ethnographic research itself, and which </w:t>
      </w:r>
      <w:proofErr w:type="gramStart"/>
      <w:r w:rsidRPr="006D4089">
        <w:rPr>
          <w:sz w:val="6"/>
          <w:szCs w:val="6"/>
        </w:rPr>
        <w:t>can</w:t>
      </w:r>
      <w:proofErr w:type="gramEnd"/>
      <w:r w:rsidRPr="006D4089">
        <w:rPr>
          <w:sz w:val="6"/>
          <w:szCs w:val="6"/>
        </w:rPr>
        <w:t xml:space="preserve"> </w:t>
      </w:r>
      <w:proofErr w:type="gramStart"/>
      <w:r w:rsidRPr="006D4089">
        <w:rPr>
          <w:sz w:val="6"/>
          <w:szCs w:val="6"/>
        </w:rPr>
        <w:t>therefore not</w:t>
      </w:r>
      <w:proofErr w:type="gramEnd"/>
      <w:r w:rsidRPr="006D4089">
        <w:rPr>
          <w:sz w:val="6"/>
          <w:szCs w:val="6"/>
        </w:rPr>
        <w:t xml:space="preserve"> lay claim to a direct experience of ontological controversies. This has become an important question for my own (likewise </w:t>
      </w:r>
      <w:proofErr w:type="gramStart"/>
      <w:r w:rsidRPr="006D4089">
        <w:rPr>
          <w:sz w:val="6"/>
          <w:szCs w:val="6"/>
        </w:rPr>
        <w:t>third-level</w:t>
      </w:r>
      <w:proofErr w:type="gramEnd"/>
      <w:r w:rsidRPr="006D4089">
        <w:rPr>
          <w:sz w:val="6"/>
          <w:szCs w:val="6"/>
        </w:rPr>
        <w:t xml:space="preserve">)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6D4089">
        <w:rPr>
          <w:sz w:val="6"/>
          <w:szCs w:val="6"/>
        </w:rPr>
        <w:t>Westerneducated</w:t>
      </w:r>
      <w:proofErr w:type="spellEnd"/>
      <w:r w:rsidRPr="006D4089">
        <w:rPr>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6D4089">
        <w:rPr>
          <w:sz w:val="6"/>
          <w:szCs w:val="6"/>
        </w:rPr>
        <w:t>analysed</w:t>
      </w:r>
      <w:proofErr w:type="spellEnd"/>
      <w:r w:rsidRPr="006D4089">
        <w:rPr>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w:t>
      </w:r>
      <w:proofErr w:type="gramStart"/>
      <w:r w:rsidRPr="006D4089">
        <w:rPr>
          <w:sz w:val="6"/>
          <w:szCs w:val="6"/>
        </w:rPr>
        <w:t>encountered ontological difference</w:t>
      </w:r>
      <w:proofErr w:type="gramEnd"/>
      <w:r w:rsidRPr="006D4089">
        <w:rPr>
          <w:sz w:val="6"/>
          <w:szCs w:val="6"/>
        </w:rPr>
        <w:t xml:space="preserv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6D4089">
        <w:rPr>
          <w:sz w:val="6"/>
          <w:szCs w:val="6"/>
        </w:rPr>
        <w:t>mata</w:t>
      </w:r>
      <w:proofErr w:type="spellEnd"/>
      <w:r w:rsidRPr="006D4089">
        <w:rPr>
          <w:sz w:val="6"/>
          <w:szCs w:val="6"/>
        </w:rPr>
        <w:t>’ (soy kills) as data for social analysis, rather than analysis itself worthy of response.50 However, Hetherington points out that not believing in the truth of the killer bean did not prevent him from “participating in Antonio’s knowledge practices”. 51 Becoming involved in the anti-</w:t>
      </w:r>
      <w:proofErr w:type="gramStart"/>
      <w:r w:rsidRPr="006D4089">
        <w:rPr>
          <w:sz w:val="6"/>
          <w:szCs w:val="6"/>
        </w:rPr>
        <w:t>soy bean</w:t>
      </w:r>
      <w:proofErr w:type="gramEnd"/>
      <w:r w:rsidRPr="006D4089">
        <w:rPr>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6D4089">
        <w:rPr>
          <w:sz w:val="6"/>
          <w:szCs w:val="6"/>
        </w:rPr>
        <w:t>in spite of</w:t>
      </w:r>
      <w:proofErr w:type="gramEnd"/>
      <w:r w:rsidRPr="006D4089">
        <w:rPr>
          <w:sz w:val="6"/>
          <w:szCs w:val="6"/>
        </w:rPr>
        <w:t xml:space="preserve">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6D4089">
        <w:rPr>
          <w:sz w:val="6"/>
          <w:szCs w:val="6"/>
        </w:rPr>
        <w:t>Tordon</w:t>
      </w:r>
      <w:proofErr w:type="spellEnd"/>
      <w:r w:rsidRPr="006D4089">
        <w:rPr>
          <w:sz w:val="6"/>
          <w:szCs w:val="6"/>
        </w:rPr>
        <w:t xml:space="preserve">,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6D4089">
        <w:rPr>
          <w:sz w:val="6"/>
          <w:szCs w:val="6"/>
        </w:rPr>
        <w:t>centres</w:t>
      </w:r>
      <w:proofErr w:type="spellEnd"/>
      <w:r w:rsidRPr="006D4089">
        <w:rPr>
          <w:sz w:val="6"/>
          <w:szCs w:val="6"/>
        </w:rPr>
        <w:t xml:space="preserve"> on questions of safety, science, possibilities of regulation and problems of potential contamination, and which is upheld by both GM maize proponents and </w:t>
      </w:r>
      <w:proofErr w:type="spellStart"/>
      <w:r w:rsidRPr="006D4089">
        <w:rPr>
          <w:sz w:val="6"/>
          <w:szCs w:val="6"/>
        </w:rPr>
        <w:t>antiGMO</w:t>
      </w:r>
      <w:proofErr w:type="spellEnd"/>
      <w:r w:rsidRPr="006D4089">
        <w:rPr>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w:t>
      </w:r>
      <w:proofErr w:type="gramStart"/>
      <w:r w:rsidRPr="006D4089">
        <w:rPr>
          <w:sz w:val="6"/>
          <w:szCs w:val="6"/>
        </w:rPr>
        <w:t>one particular</w:t>
      </w:r>
      <w:proofErr w:type="gramEnd"/>
      <w:r w:rsidRPr="006D4089">
        <w:rPr>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6D4089">
        <w:rPr>
          <w:sz w:val="6"/>
          <w:szCs w:val="6"/>
        </w:rPr>
        <w:t>by definition the</w:t>
      </w:r>
      <w:proofErr w:type="gramEnd"/>
      <w:r w:rsidRPr="006D4089">
        <w:rPr>
          <w:sz w:val="6"/>
          <w:szCs w:val="6"/>
        </w:rPr>
        <w:t xml:space="preserve"> objective of enhancing knowledge and providing improved insight into a certain situation. In its very structure, an academic piece of work aims to resolve and settle, rather than to dislocate, to </w:t>
      </w:r>
      <w:proofErr w:type="spellStart"/>
      <w:r w:rsidRPr="006D4089">
        <w:rPr>
          <w:sz w:val="6"/>
          <w:szCs w:val="6"/>
        </w:rPr>
        <w:t>destabilise</w:t>
      </w:r>
      <w:proofErr w:type="spellEnd"/>
      <w:r w:rsidRPr="006D4089">
        <w:rPr>
          <w:sz w:val="6"/>
          <w:szCs w:val="6"/>
        </w:rPr>
        <w:t xml:space="preserv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6D4089">
        <w:rPr>
          <w:sz w:val="6"/>
          <w:szCs w:val="6"/>
        </w:rPr>
        <w:t>all of</w:t>
      </w:r>
      <w:proofErr w:type="gramEnd"/>
      <w:r w:rsidRPr="006D4089">
        <w:rPr>
          <w:sz w:val="6"/>
          <w:szCs w:val="6"/>
        </w:rPr>
        <w:t xml:space="preserve">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6D4089">
        <w:rPr>
          <w:sz w:val="6"/>
          <w:szCs w:val="6"/>
        </w:rPr>
        <w:t>emphasised</w:t>
      </w:r>
      <w:proofErr w:type="spellEnd"/>
      <w:r w:rsidRPr="006D4089">
        <w:rPr>
          <w:sz w:val="6"/>
          <w:szCs w:val="6"/>
        </w:rPr>
        <w:t xml:space="preserve">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w:t>
      </w:r>
      <w:proofErr w:type="gramStart"/>
      <w:r w:rsidRPr="006D4089">
        <w:rPr>
          <w:sz w:val="6"/>
          <w:szCs w:val="6"/>
        </w:rPr>
        <w:t>particular places</w:t>
      </w:r>
      <w:proofErr w:type="gramEnd"/>
      <w:r w:rsidRPr="006D4089">
        <w:rPr>
          <w:sz w:val="6"/>
          <w:szCs w:val="6"/>
        </w:rPr>
        <w:t xml:space="preserve"> with their own sounds, smells, and </w:t>
      </w:r>
      <w:proofErr w:type="spellStart"/>
      <w:r w:rsidRPr="006D4089">
        <w:rPr>
          <w:sz w:val="6"/>
          <w:szCs w:val="6"/>
        </w:rPr>
        <w:t>colours</w:t>
      </w:r>
      <w:proofErr w:type="spellEnd"/>
      <w:r w:rsidRPr="006D4089">
        <w:rPr>
          <w:sz w:val="6"/>
          <w:szCs w:val="6"/>
        </w:rPr>
        <w:t xml:space="preserve">.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6D4089">
        <w:rPr>
          <w:sz w:val="6"/>
          <w:szCs w:val="6"/>
        </w:rPr>
        <w:t>in order to</w:t>
      </w:r>
      <w:proofErr w:type="gramEnd"/>
      <w:r w:rsidRPr="006D4089">
        <w:rPr>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6D4089">
        <w:rPr>
          <w:sz w:val="6"/>
          <w:szCs w:val="6"/>
        </w:rPr>
        <w:t>labour</w:t>
      </w:r>
      <w:proofErr w:type="spellEnd"/>
      <w:r w:rsidRPr="006D4089">
        <w:rPr>
          <w:sz w:val="6"/>
          <w:szCs w:val="6"/>
        </w:rPr>
        <w:t xml:space="preserve">, but sensually, through the way it disrupts the (physical) pleasure and joy that has sustained the farmer-maize-assemblage so far.67 GM technology </w:t>
      </w:r>
      <w:proofErr w:type="spellStart"/>
      <w:r w:rsidRPr="006D4089">
        <w:rPr>
          <w:sz w:val="6"/>
          <w:szCs w:val="6"/>
        </w:rPr>
        <w:t>externalises</w:t>
      </w:r>
      <w:proofErr w:type="spellEnd"/>
      <w:r w:rsidRPr="006D4089">
        <w:rPr>
          <w:sz w:val="6"/>
          <w:szCs w:val="6"/>
        </w:rPr>
        <w:t xml:space="preserve"> the maize from farmers and estrange them from their ways of life; and it is only through this </w:t>
      </w:r>
      <w:proofErr w:type="spellStart"/>
      <w:r w:rsidRPr="006D4089">
        <w:rPr>
          <w:sz w:val="6"/>
          <w:szCs w:val="6"/>
        </w:rPr>
        <w:t>externalisation</w:t>
      </w:r>
      <w:proofErr w:type="spellEnd"/>
      <w:r w:rsidRPr="006D4089">
        <w:rPr>
          <w:sz w:val="6"/>
          <w:szCs w:val="6"/>
        </w:rPr>
        <w:t xml:space="preserve">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6D4089">
        <w:rPr>
          <w:sz w:val="6"/>
          <w:szCs w:val="6"/>
        </w:rPr>
        <w:t>on the basis of</w:t>
      </w:r>
      <w:proofErr w:type="gramEnd"/>
      <w:r w:rsidRPr="006D4089">
        <w:rPr>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6D4089">
        <w:rPr>
          <w:sz w:val="6"/>
          <w:szCs w:val="6"/>
        </w:rPr>
        <w:t>all of</w:t>
      </w:r>
      <w:proofErr w:type="gramEnd"/>
      <w:r w:rsidRPr="006D4089">
        <w:rPr>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6D4089">
        <w:rPr>
          <w:sz w:val="6"/>
          <w:szCs w:val="6"/>
        </w:rPr>
        <w:t>romanticised</w:t>
      </w:r>
      <w:proofErr w:type="spellEnd"/>
      <w:r w:rsidRPr="006D4089">
        <w:rPr>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w:t>
      </w:r>
      <w:proofErr w:type="spellStart"/>
      <w:r w:rsidRPr="006D4089">
        <w:rPr>
          <w:sz w:val="6"/>
          <w:szCs w:val="6"/>
        </w:rPr>
        <w:t>analysed</w:t>
      </w:r>
      <w:proofErr w:type="spellEnd"/>
      <w:r w:rsidRPr="006D4089">
        <w:rPr>
          <w:sz w:val="6"/>
          <w:szCs w:val="6"/>
        </w:rPr>
        <w:t xml:space="preserve"> in this section trace ontological encounters that cannot be contained by </w:t>
      </w:r>
      <w:proofErr w:type="gramStart"/>
      <w:r w:rsidRPr="006D4089">
        <w:rPr>
          <w:sz w:val="6"/>
          <w:szCs w:val="6"/>
        </w:rPr>
        <w:t>the nature</w:t>
      </w:r>
      <w:proofErr w:type="gramEnd"/>
      <w:r w:rsidRPr="006D4089">
        <w:rPr>
          <w:sz w:val="6"/>
          <w:szCs w:val="6"/>
        </w:rPr>
        <w:t>/culture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w:t>
      </w:r>
      <w:proofErr w:type="gramStart"/>
      <w:r w:rsidRPr="006D4089">
        <w:rPr>
          <w:sz w:val="6"/>
          <w:szCs w:val="6"/>
        </w:rPr>
        <w:t>.e</w:t>
      </w:r>
      <w:proofErr w:type="gramEnd"/>
      <w:r w:rsidRPr="006D4089">
        <w:rPr>
          <w:sz w:val="6"/>
          <w:szCs w:val="6"/>
        </w:rPr>
        <w:t>. the treacherous waters of nailing its contribution to knowledge. Given that this article is yet again another “</w:t>
      </w:r>
      <w:proofErr w:type="gramStart"/>
      <w:r w:rsidRPr="006D4089">
        <w:rPr>
          <w:sz w:val="6"/>
          <w:szCs w:val="6"/>
        </w:rPr>
        <w:t>third-level</w:t>
      </w:r>
      <w:proofErr w:type="gramEnd"/>
      <w:r w:rsidRPr="006D4089">
        <w:rPr>
          <w:sz w:val="6"/>
          <w:szCs w:val="6"/>
        </w:rPr>
        <w:t xml:space="preserve">” engagement with questions of ontology and decoloniality, the question is whether there is any way to avoid this pull of hegemonic modes of academic knowledge production. Rather than providing a conclusion and </w:t>
      </w:r>
      <w:proofErr w:type="gramStart"/>
      <w:r w:rsidRPr="006D4089">
        <w:rPr>
          <w:sz w:val="6"/>
          <w:szCs w:val="6"/>
        </w:rPr>
        <w:t>reiterate</w:t>
      </w:r>
      <w:proofErr w:type="gramEnd"/>
      <w:r w:rsidRPr="006D4089">
        <w:rPr>
          <w:sz w:val="6"/>
          <w:szCs w:val="6"/>
        </w:rPr>
        <w:t xml:space="preserv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6D4089">
        <w:rPr>
          <w:sz w:val="6"/>
          <w:szCs w:val="6"/>
        </w:rPr>
        <w:t>third-level</w:t>
      </w:r>
      <w:proofErr w:type="gramEnd"/>
      <w:r w:rsidRPr="006D4089">
        <w:rPr>
          <w:sz w:val="6"/>
          <w:szCs w:val="6"/>
        </w:rPr>
        <w:t xml:space="preserve">” sense-making of ontological encounters. The contribution of third-level analysis is usually a conceptual one, which makes it </w:t>
      </w:r>
      <w:proofErr w:type="gramStart"/>
      <w:r w:rsidRPr="006D4089">
        <w:rPr>
          <w:sz w:val="6"/>
          <w:szCs w:val="6"/>
        </w:rPr>
        <w:t>by definition veer</w:t>
      </w:r>
      <w:proofErr w:type="gramEnd"/>
      <w:r w:rsidRPr="006D4089">
        <w:rPr>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6D4089">
        <w:rPr>
          <w:sz w:val="6"/>
          <w:szCs w:val="6"/>
        </w:rPr>
        <w:t>conceptualisation</w:t>
      </w:r>
      <w:proofErr w:type="spellEnd"/>
      <w:r w:rsidRPr="006D4089">
        <w:rPr>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6D4089">
        <w:rPr>
          <w:sz w:val="6"/>
          <w:szCs w:val="6"/>
        </w:rPr>
        <w:t>materialsemiotic</w:t>
      </w:r>
      <w:proofErr w:type="spellEnd"/>
      <w:r w:rsidRPr="006D4089">
        <w:rPr>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6D4089">
        <w:rPr>
          <w:sz w:val="6"/>
          <w:szCs w:val="6"/>
        </w:rPr>
        <w:t>pluriversal</w:t>
      </w:r>
      <w:proofErr w:type="spellEnd"/>
      <w:r w:rsidRPr="006D4089">
        <w:rPr>
          <w:sz w:val="6"/>
          <w:szCs w:val="6"/>
        </w:rPr>
        <w:t xml:space="preserve">, … The point is not whether this argument about reality and politics is right or wrong. The point is to </w:t>
      </w:r>
      <w:proofErr w:type="spellStart"/>
      <w:r w:rsidRPr="006D4089">
        <w:rPr>
          <w:sz w:val="6"/>
          <w:szCs w:val="6"/>
        </w:rPr>
        <w:t>recognise</w:t>
      </w:r>
      <w:proofErr w:type="spellEnd"/>
      <w:r w:rsidRPr="006D4089">
        <w:rPr>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6D4089">
        <w:rPr>
          <w:sz w:val="6"/>
          <w:szCs w:val="6"/>
        </w:rPr>
        <w:t>analysed</w:t>
      </w:r>
      <w:proofErr w:type="spellEnd"/>
      <w:r w:rsidRPr="006D4089">
        <w:rPr>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w:t>
      </w:r>
      <w:proofErr w:type="gramStart"/>
      <w:r w:rsidRPr="006D4089">
        <w:rPr>
          <w:sz w:val="6"/>
          <w:szCs w:val="6"/>
        </w:rPr>
        <w:t>previously-mentioned</w:t>
      </w:r>
      <w:proofErr w:type="gramEnd"/>
      <w:r w:rsidRPr="006D4089">
        <w:rPr>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6D4089">
        <w:rPr>
          <w:sz w:val="16"/>
        </w:rPr>
        <w:t xml:space="preserve">Although this sort of embodied self-reflection on a writer’s “situatedness” (which in my own case means being “on the </w:t>
      </w:r>
      <w:proofErr w:type="spellStart"/>
      <w:r w:rsidRPr="006D4089">
        <w:rPr>
          <w:sz w:val="16"/>
        </w:rPr>
        <w:t>colonising</w:t>
      </w:r>
      <w:proofErr w:type="spellEnd"/>
      <w:r w:rsidRPr="006D4089">
        <w:rPr>
          <w:sz w:val="16"/>
        </w:rPr>
        <w:t xml:space="preserve"> side of a divide”81) has obviously been advanced by many critical scholars for decades (including feminists and post- as well as decolonial scholars), this article has hopefully shown that </w:t>
      </w:r>
      <w:r w:rsidRPr="006D4089">
        <w:rPr>
          <w:rStyle w:val="StyleUnderline"/>
        </w:rPr>
        <w:t>there is still (</w:t>
      </w:r>
      <w:r w:rsidRPr="006D4089">
        <w:rPr>
          <w:rStyle w:val="Emphasis"/>
        </w:rPr>
        <w:t>always</w:t>
      </w:r>
      <w:r w:rsidRPr="006D4089">
        <w:rPr>
          <w:rStyle w:val="StyleUnderline"/>
        </w:rPr>
        <w:t xml:space="preserve">) a </w:t>
      </w:r>
      <w:r w:rsidRPr="006D4089">
        <w:rPr>
          <w:rStyle w:val="Emphasis"/>
        </w:rPr>
        <w:t>need to go further</w:t>
      </w:r>
      <w:r w:rsidRPr="006D4089">
        <w:rPr>
          <w:rStyle w:val="StyleUnderline"/>
        </w:rPr>
        <w:t xml:space="preserve">, in order to </w:t>
      </w:r>
      <w:r w:rsidRPr="006D4089">
        <w:rPr>
          <w:rStyle w:val="Emphasis"/>
        </w:rPr>
        <w:t>more fundamentally challenge hegemonic</w:t>
      </w:r>
      <w:r w:rsidRPr="006D4089">
        <w:rPr>
          <w:rStyle w:val="StyleUnderline"/>
        </w:rPr>
        <w:t xml:space="preserve">, </w:t>
      </w:r>
      <w:r w:rsidRPr="006D4089">
        <w:rPr>
          <w:rStyle w:val="Emphasis"/>
        </w:rPr>
        <w:t>modern/colonial modes</w:t>
      </w:r>
      <w:r w:rsidRPr="006D4089">
        <w:rPr>
          <w:rStyle w:val="StyleUnderline"/>
        </w:rPr>
        <w:t xml:space="preserve"> of knowledge production</w:t>
      </w:r>
      <w:r w:rsidRPr="006D4089">
        <w:rPr>
          <w:sz w:val="16"/>
        </w:rPr>
        <w:t xml:space="preserve">. The sense of unease that I have outlined in section two was particularly strong when reading conclusions that were geared towards making recommendations for the discipline of IR, or for “international politics”, as such. </w:t>
      </w:r>
      <w:r w:rsidRPr="00DC153A">
        <w:rPr>
          <w:rStyle w:val="StyleUnderline"/>
          <w:highlight w:val="cyan"/>
        </w:rPr>
        <w:t xml:space="preserve">Aiming to </w:t>
      </w:r>
      <w:r w:rsidRPr="00DC153A">
        <w:rPr>
          <w:rStyle w:val="Emphasis"/>
          <w:highlight w:val="cyan"/>
        </w:rPr>
        <w:t xml:space="preserve">make generic conclusions </w:t>
      </w:r>
      <w:r w:rsidRPr="006D4089">
        <w:rPr>
          <w:rStyle w:val="Emphasis"/>
        </w:rPr>
        <w:t>for entire disciplines</w:t>
      </w:r>
      <w:r w:rsidRPr="006D4089">
        <w:rPr>
          <w:rStyle w:val="StyleUnderline"/>
        </w:rPr>
        <w:t xml:space="preserve">, </w:t>
      </w:r>
      <w:r w:rsidRPr="006D4089">
        <w:rPr>
          <w:rStyle w:val="Emphasis"/>
        </w:rPr>
        <w:t>political fields</w:t>
      </w:r>
      <w:r w:rsidRPr="006D4089">
        <w:rPr>
          <w:rStyle w:val="StyleUnderline"/>
        </w:rPr>
        <w:t>, or global “</w:t>
      </w:r>
      <w:r w:rsidRPr="006D4089">
        <w:rPr>
          <w:rStyle w:val="Emphasis"/>
        </w:rPr>
        <w:t>issues</w:t>
      </w:r>
      <w:r w:rsidRPr="006D4089">
        <w:rPr>
          <w:rStyle w:val="StyleUnderline"/>
        </w:rPr>
        <w:t xml:space="preserve">” </w:t>
      </w:r>
      <w:r w:rsidRPr="006D4089">
        <w:rPr>
          <w:rStyle w:val="Emphasis"/>
        </w:rPr>
        <w:t>pushes the generality</w:t>
      </w:r>
      <w:r w:rsidRPr="006D4089">
        <w:rPr>
          <w:rStyle w:val="StyleUnderline"/>
        </w:rPr>
        <w:t xml:space="preserve"> and </w:t>
      </w:r>
      <w:r w:rsidRPr="006D4089">
        <w:rPr>
          <w:rStyle w:val="Emphasis"/>
        </w:rPr>
        <w:t>abstraction</w:t>
      </w:r>
      <w:r w:rsidRPr="006D4089">
        <w:rPr>
          <w:rStyle w:val="StyleUnderline"/>
        </w:rPr>
        <w:t xml:space="preserve"> of a contribution </w:t>
      </w:r>
      <w:r w:rsidRPr="006D4089">
        <w:rPr>
          <w:rStyle w:val="Emphasis"/>
        </w:rPr>
        <w:t>even further away</w:t>
      </w:r>
      <w:r w:rsidRPr="006D4089">
        <w:rPr>
          <w:rStyle w:val="StyleUnderline"/>
        </w:rPr>
        <w:t xml:space="preserve"> from an </w:t>
      </w:r>
      <w:r w:rsidRPr="006D4089">
        <w:rPr>
          <w:rStyle w:val="Emphasis"/>
        </w:rPr>
        <w:t>advocacy of the concrete</w:t>
      </w:r>
      <w:r w:rsidRPr="006D4089">
        <w:rPr>
          <w:sz w:val="16"/>
        </w:rPr>
        <w:t xml:space="preserve">. Why, and to whom, does it matter whether IR, as a discipline, or international politics, as object of study, becomes more </w:t>
      </w:r>
      <w:proofErr w:type="spellStart"/>
      <w:r w:rsidRPr="006D4089">
        <w:rPr>
          <w:sz w:val="16"/>
        </w:rPr>
        <w:t>pluriversal</w:t>
      </w:r>
      <w:proofErr w:type="spellEnd"/>
      <w:r w:rsidRPr="006D4089">
        <w:rPr>
          <w:sz w:val="16"/>
        </w:rPr>
        <w:t xml:space="preserve"> or not? What are the actual benefits of the concept of the pluriverse in the first place? Or to pick up the theme of this special issue: why does it matter whether IR is, or </w:t>
      </w:r>
      <w:proofErr w:type="gramStart"/>
      <w:r w:rsidRPr="006D4089">
        <w:rPr>
          <w:sz w:val="16"/>
        </w:rPr>
        <w:t>should</w:t>
      </w:r>
      <w:proofErr w:type="gramEnd"/>
      <w:r w:rsidRPr="006D4089">
        <w:rPr>
          <w:sz w:val="16"/>
        </w:rPr>
        <w:t xml:space="preserve"> move into, a mode of affirmation rather than critique?82 Why is this a good question to ask—and for whom? </w:t>
      </w:r>
      <w:r w:rsidRPr="006D4089">
        <w:rPr>
          <w:rStyle w:val="StyleUnderline"/>
        </w:rPr>
        <w:t xml:space="preserve">This is </w:t>
      </w:r>
      <w:r w:rsidRPr="006D4089">
        <w:rPr>
          <w:rStyle w:val="Emphasis"/>
        </w:rPr>
        <w:t>not just a theoretical problem</w:t>
      </w:r>
      <w:r w:rsidRPr="006D4089">
        <w:rPr>
          <w:rStyle w:val="StyleUnderline"/>
        </w:rPr>
        <w:t xml:space="preserve">, but it </w:t>
      </w:r>
      <w:r w:rsidRPr="00DC153A">
        <w:rPr>
          <w:rStyle w:val="StyleUnderline"/>
          <w:highlight w:val="cyan"/>
        </w:rPr>
        <w:t xml:space="preserve">has </w:t>
      </w:r>
      <w:r w:rsidRPr="00DC153A">
        <w:rPr>
          <w:rStyle w:val="Emphasis"/>
          <w:highlight w:val="cyan"/>
        </w:rPr>
        <w:t xml:space="preserve">real-life consequences </w:t>
      </w:r>
      <w:r w:rsidRPr="006D4089">
        <w:rPr>
          <w:rStyle w:val="Emphasis"/>
        </w:rPr>
        <w:t xml:space="preserve">for </w:t>
      </w:r>
      <w:proofErr w:type="gramStart"/>
      <w:r w:rsidRPr="006D4089">
        <w:rPr>
          <w:rStyle w:val="Emphasis"/>
        </w:rPr>
        <w:t>actually-existing</w:t>
      </w:r>
      <w:proofErr w:type="gramEnd"/>
      <w:r w:rsidRPr="006D4089">
        <w:rPr>
          <w:rStyle w:val="Emphasis"/>
        </w:rPr>
        <w:t xml:space="preserve"> decolonial struggles</w:t>
      </w:r>
      <w:r w:rsidRPr="006D4089">
        <w:rPr>
          <w:rStyle w:val="StyleUnderline"/>
        </w:rPr>
        <w:t xml:space="preserve">. The desire </w:t>
      </w:r>
      <w:proofErr w:type="gramStart"/>
      <w:r w:rsidRPr="006D4089">
        <w:rPr>
          <w:rStyle w:val="StyleUnderline"/>
        </w:rPr>
        <w:t xml:space="preserve">for </w:t>
      </w:r>
      <w:r w:rsidRPr="006D4089">
        <w:rPr>
          <w:rStyle w:val="Emphasis"/>
        </w:rPr>
        <w:t>making</w:t>
      </w:r>
      <w:proofErr w:type="gramEnd"/>
      <w:r w:rsidRPr="006D4089">
        <w:rPr>
          <w:rStyle w:val="Emphasis"/>
        </w:rPr>
        <w:t xml:space="preserve"> a generic argument</w:t>
      </w:r>
      <w:r w:rsidRPr="006D4089">
        <w:rPr>
          <w:rStyle w:val="StyleUnderline"/>
        </w:rPr>
        <w:t xml:space="preserve"> about relational ontologies and a </w:t>
      </w:r>
      <w:proofErr w:type="spellStart"/>
      <w:r w:rsidRPr="006D4089">
        <w:rPr>
          <w:rStyle w:val="StyleUnderline"/>
        </w:rPr>
        <w:t>pluriversal</w:t>
      </w:r>
      <w:proofErr w:type="spellEnd"/>
      <w:r w:rsidRPr="006D4089">
        <w:rPr>
          <w:rStyle w:val="StyleUnderline"/>
        </w:rPr>
        <w:t xml:space="preserve"> politics </w:t>
      </w:r>
      <w:proofErr w:type="spellStart"/>
      <w:r w:rsidRPr="006D4089">
        <w:rPr>
          <w:rStyle w:val="Emphasis"/>
        </w:rPr>
        <w:t>harbours</w:t>
      </w:r>
      <w:proofErr w:type="spellEnd"/>
      <w:r w:rsidRPr="006D4089">
        <w:rPr>
          <w:rStyle w:val="Emphasis"/>
        </w:rPr>
        <w:t xml:space="preserve"> the danger of making a huge variety of demands</w:t>
      </w:r>
      <w:r w:rsidRPr="006D4089">
        <w:rPr>
          <w:rStyle w:val="StyleUnderline"/>
        </w:rPr>
        <w:t xml:space="preserve"> and </w:t>
      </w:r>
      <w:r w:rsidRPr="006D4089">
        <w:rPr>
          <w:rStyle w:val="Emphasis"/>
        </w:rPr>
        <w:t>struggles that often exist in tension</w:t>
      </w:r>
      <w:r w:rsidRPr="006D4089">
        <w:rPr>
          <w:rStyle w:val="StyleUnderline"/>
        </w:rPr>
        <w:t xml:space="preserve"> and </w:t>
      </w:r>
      <w:r w:rsidRPr="006D4089">
        <w:rPr>
          <w:rStyle w:val="Emphasis"/>
        </w:rPr>
        <w:t>contradiction</w:t>
      </w:r>
      <w:r w:rsidRPr="006D4089">
        <w:rPr>
          <w:rStyle w:val="StyleUnderline"/>
        </w:rPr>
        <w:t xml:space="preserve"> with each other </w:t>
      </w:r>
      <w:r w:rsidRPr="006D4089">
        <w:rPr>
          <w:rStyle w:val="Emphasis"/>
        </w:rPr>
        <w:t>commensurable</w:t>
      </w:r>
      <w:r w:rsidRPr="006D4089">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6D4089">
        <w:rPr>
          <w:sz w:val="16"/>
        </w:rPr>
        <w:t>Mignolo</w:t>
      </w:r>
      <w:proofErr w:type="spellEnd"/>
      <w:r w:rsidRPr="006D4089">
        <w:rPr>
          <w:sz w:val="16"/>
        </w:rPr>
        <w:t xml:space="preserve"> and Arturo Escobar advocate a transnational fight for global justice and are enthusiastic about the potential of global movements to achieve that aim together.85 Like </w:t>
      </w:r>
      <w:proofErr w:type="spellStart"/>
      <w:r w:rsidRPr="006D4089">
        <w:rPr>
          <w:sz w:val="16"/>
        </w:rPr>
        <w:t>Mignolo</w:t>
      </w:r>
      <w:proofErr w:type="spellEnd"/>
      <w:r w:rsidRPr="006D4089">
        <w:rPr>
          <w:sz w:val="16"/>
        </w:rPr>
        <w:t xml:space="preserve">, Rojas explicitly draws on the World Social Forum slogan “Another world is possible” as well as the Zapatistas slogan of “a world where many words fit” to make her case about the need for a </w:t>
      </w:r>
      <w:proofErr w:type="spellStart"/>
      <w:r w:rsidRPr="006D4089">
        <w:rPr>
          <w:sz w:val="16"/>
        </w:rPr>
        <w:t>pluriversal</w:t>
      </w:r>
      <w:proofErr w:type="spellEnd"/>
      <w:r w:rsidRPr="006D4089">
        <w:rPr>
          <w:sz w:val="16"/>
        </w:rPr>
        <w:t xml:space="preserve"> understanding of emancipatory-decolonial politics.86 </w:t>
      </w:r>
      <w:r w:rsidRPr="006D4089">
        <w:rPr>
          <w:rStyle w:val="StyleUnderline"/>
        </w:rPr>
        <w:t>While</w:t>
      </w:r>
      <w:r w:rsidRPr="006D4089">
        <w:rPr>
          <w:sz w:val="16"/>
        </w:rPr>
        <w:t xml:space="preserve"> it can be argued that </w:t>
      </w:r>
      <w:r w:rsidRPr="006D4089">
        <w:rPr>
          <w:rStyle w:val="StyleUnderline"/>
        </w:rPr>
        <w:t xml:space="preserve">this problem of </w:t>
      </w:r>
      <w:r w:rsidRPr="006D4089">
        <w:rPr>
          <w:rStyle w:val="Emphasis"/>
        </w:rPr>
        <w:t>seeing all these struggles</w:t>
      </w:r>
      <w:r w:rsidRPr="006D4089">
        <w:rPr>
          <w:rStyle w:val="StyleUnderline"/>
        </w:rPr>
        <w:t xml:space="preserve"> and </w:t>
      </w:r>
      <w:r w:rsidRPr="006D4089">
        <w:rPr>
          <w:rStyle w:val="Emphasis"/>
        </w:rPr>
        <w:t>demands as commensurable</w:t>
      </w:r>
      <w:r w:rsidRPr="006D4089">
        <w:rPr>
          <w:rStyle w:val="StyleUnderline"/>
        </w:rPr>
        <w:t xml:space="preserve"> goes back to a </w:t>
      </w:r>
      <w:r w:rsidRPr="006D4089">
        <w:rPr>
          <w:rStyle w:val="Emphasis"/>
        </w:rPr>
        <w:t>lack of actual engagement with particular decolonial practices</w:t>
      </w:r>
      <w:r w:rsidRPr="006D4089">
        <w:rPr>
          <w:rStyle w:val="StyleUnderline"/>
        </w:rPr>
        <w:t xml:space="preserve"> and </w:t>
      </w:r>
      <w:r w:rsidRPr="006D4089">
        <w:rPr>
          <w:rStyle w:val="Emphasis"/>
        </w:rPr>
        <w:t>battles</w:t>
      </w:r>
      <w:r w:rsidRPr="006D4089">
        <w:rPr>
          <w:sz w:val="16"/>
        </w:rPr>
        <w:t xml:space="preserve">, what I have argued in this article is that </w:t>
      </w:r>
      <w:r w:rsidRPr="006D4089">
        <w:rPr>
          <w:rStyle w:val="StyleUnderline"/>
        </w:rPr>
        <w:t xml:space="preserve">it is also </w:t>
      </w:r>
      <w:r w:rsidRPr="00DC153A">
        <w:rPr>
          <w:rStyle w:val="StyleUnderline"/>
          <w:highlight w:val="cyan"/>
        </w:rPr>
        <w:t xml:space="preserve">related to the problem of </w:t>
      </w:r>
      <w:r w:rsidRPr="006D4089">
        <w:rPr>
          <w:rStyle w:val="Emphasis"/>
        </w:rPr>
        <w:t>how</w:t>
      </w:r>
      <w:r w:rsidRPr="006D4089">
        <w:rPr>
          <w:rStyle w:val="StyleUnderline"/>
        </w:rPr>
        <w:t xml:space="preserve"> and </w:t>
      </w:r>
      <w:r w:rsidRPr="00DC153A">
        <w:rPr>
          <w:rStyle w:val="Emphasis"/>
          <w:highlight w:val="cyan"/>
        </w:rPr>
        <w:t>what</w:t>
      </w:r>
      <w:r w:rsidRPr="006D4089">
        <w:rPr>
          <w:rStyle w:val="Emphasis"/>
        </w:rPr>
        <w:t xml:space="preserve"> sort of </w:t>
      </w:r>
      <w:r w:rsidRPr="00DC153A">
        <w:rPr>
          <w:rStyle w:val="Emphasis"/>
          <w:highlight w:val="cyan"/>
        </w:rPr>
        <w:t>knowledge is produced</w:t>
      </w:r>
      <w:r w:rsidRPr="006D4089">
        <w:rPr>
          <w:rStyle w:val="StyleUnderline"/>
        </w:rPr>
        <w:t xml:space="preserve"> and </w:t>
      </w:r>
      <w:r w:rsidRPr="006D4089">
        <w:rPr>
          <w:rStyle w:val="Emphasis"/>
        </w:rPr>
        <w:t>valued</w:t>
      </w:r>
      <w:r w:rsidRPr="006D4089">
        <w:rPr>
          <w:rStyle w:val="StyleUnderline"/>
        </w:rPr>
        <w:t xml:space="preserve"> </w:t>
      </w:r>
      <w:r w:rsidRPr="00DC153A">
        <w:rPr>
          <w:rStyle w:val="StyleUnderline"/>
          <w:highlight w:val="cyan"/>
        </w:rPr>
        <w:t>in</w:t>
      </w:r>
      <w:r w:rsidRPr="006D4089">
        <w:rPr>
          <w:rStyle w:val="StyleUnderline"/>
        </w:rPr>
        <w:t xml:space="preserve"> the </w:t>
      </w:r>
      <w:r w:rsidRPr="00DC153A">
        <w:rPr>
          <w:rStyle w:val="StyleUnderline"/>
          <w:highlight w:val="cyan"/>
        </w:rPr>
        <w:t>Western academy</w:t>
      </w:r>
      <w:r w:rsidRPr="006D4089">
        <w:rPr>
          <w:rStyle w:val="StyleUnderline"/>
        </w:rPr>
        <w:t xml:space="preserve">: </w:t>
      </w:r>
      <w:r w:rsidRPr="00DC153A">
        <w:rPr>
          <w:rStyle w:val="StyleUnderline"/>
          <w:highlight w:val="cyan"/>
        </w:rPr>
        <w:t xml:space="preserve">knowledge that is </w:t>
      </w:r>
      <w:r w:rsidRPr="00DC153A">
        <w:rPr>
          <w:rStyle w:val="Emphasis"/>
          <w:highlight w:val="cyan"/>
        </w:rPr>
        <w:t>abstract</w:t>
      </w:r>
      <w:r w:rsidRPr="006D4089">
        <w:rPr>
          <w:rStyle w:val="StyleUnderline"/>
        </w:rPr>
        <w:t xml:space="preserve">, </w:t>
      </w:r>
      <w:r w:rsidRPr="006D4089">
        <w:rPr>
          <w:rStyle w:val="Emphasis"/>
        </w:rPr>
        <w:t>generic</w:t>
      </w:r>
      <w:r w:rsidRPr="006D4089">
        <w:rPr>
          <w:rStyle w:val="StyleUnderline"/>
        </w:rPr>
        <w:t xml:space="preserve">, and </w:t>
      </w:r>
      <w:r w:rsidRPr="00DC153A">
        <w:rPr>
          <w:rStyle w:val="Emphasis"/>
          <w:highlight w:val="cyan"/>
        </w:rPr>
        <w:t>applicable beyond a specific context</w:t>
      </w:r>
      <w:r w:rsidRPr="006D4089">
        <w:rPr>
          <w:rStyle w:val="StyleUnderline"/>
        </w:rPr>
        <w:t xml:space="preserve">. Knowledge that is </w:t>
      </w:r>
      <w:r w:rsidRPr="006D4089">
        <w:rPr>
          <w:rStyle w:val="Emphasis"/>
        </w:rPr>
        <w:t>driven</w:t>
      </w:r>
      <w:r w:rsidRPr="006D4089">
        <w:rPr>
          <w:rStyle w:val="StyleUnderline"/>
        </w:rPr>
        <w:t xml:space="preserve"> by the desire to </w:t>
      </w:r>
      <w:r w:rsidRPr="006D4089">
        <w:rPr>
          <w:rStyle w:val="Emphasis"/>
        </w:rPr>
        <w:t>know what is</w:t>
      </w:r>
      <w:r w:rsidRPr="006D4089">
        <w:rPr>
          <w:rStyle w:val="StyleUnderline"/>
        </w:rPr>
        <w:t>.</w:t>
      </w:r>
      <w:r w:rsidRPr="006D4089">
        <w:rPr>
          <w:sz w:val="16"/>
        </w:rPr>
        <w:t xml:space="preserve"> Knowledge that desires to know what holds the turtle—all the way down.</w:t>
      </w:r>
    </w:p>
    <w:p w14:paraId="3EFD9419" w14:textId="77777777" w:rsidR="00D62F1B" w:rsidRPr="00286123" w:rsidRDefault="00D62F1B" w:rsidP="00D62F1B">
      <w:pPr>
        <w:pStyle w:val="Heading4"/>
        <w:rPr>
          <w:rFonts w:eastAsia="MS Gothic"/>
        </w:rPr>
      </w:pPr>
      <w:r w:rsidRPr="00286123">
        <w:rPr>
          <w:rFonts w:eastAsia="MS Gothic"/>
        </w:rPr>
        <w:t xml:space="preserve">Sweeping theories of </w:t>
      </w:r>
      <w:r>
        <w:rPr>
          <w:rFonts w:eastAsia="MS Gothic"/>
        </w:rPr>
        <w:t>Settler Colonialism</w:t>
      </w:r>
      <w:r w:rsidRPr="00286123">
        <w:rPr>
          <w:rFonts w:eastAsia="MS Gothic"/>
        </w:rPr>
        <w:t xml:space="preserve">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21275AC0" w14:textId="77777777" w:rsidR="00D62F1B" w:rsidRPr="00286123" w:rsidRDefault="00D62F1B" w:rsidP="00D62F1B">
      <w:pPr>
        <w:rPr>
          <w:rFonts w:eastAsia="Calibri"/>
        </w:rPr>
      </w:pPr>
      <w:r w:rsidRPr="00286123">
        <w:rPr>
          <w:rFonts w:eastAsia="Calibri"/>
          <w:b/>
          <w:bCs/>
          <w:sz w:val="26"/>
          <w:u w:val="single"/>
        </w:rPr>
        <w:t>Rosenow, 19</w:t>
      </w:r>
      <w:r w:rsidRPr="00286123">
        <w:rPr>
          <w:rFonts w:eastAsia="Calibri"/>
        </w:rPr>
        <w:t>—Senior Lecturer in International Relations at Oxford Brookes University (Doerthe, “</w:t>
      </w:r>
      <w:proofErr w:type="spellStart"/>
      <w:r w:rsidRPr="00286123">
        <w:rPr>
          <w:rFonts w:eastAsia="Calibri"/>
        </w:rPr>
        <w:t>Decolonising</w:t>
      </w:r>
      <w:proofErr w:type="spellEnd"/>
      <w:r w:rsidRPr="00286123">
        <w:rPr>
          <w:rFonts w:eastAsia="Calibri"/>
        </w:rPr>
        <w:t xml:space="preserve"> the </w:t>
      </w:r>
      <w:proofErr w:type="spellStart"/>
      <w:r w:rsidRPr="00286123">
        <w:rPr>
          <w:rFonts w:eastAsia="Calibri"/>
        </w:rPr>
        <w:t>Decolonisers</w:t>
      </w:r>
      <w:proofErr w:type="spellEnd"/>
      <w:r w:rsidRPr="00286123">
        <w:rPr>
          <w:rFonts w:eastAsia="Calibri"/>
        </w:rPr>
        <w:t>? Of Ontological Encounters in the GMO Controversy and Beyond,” Global Society, 33:1, 82-99)</w:t>
      </w:r>
    </w:p>
    <w:p w14:paraId="7DD13F27" w14:textId="77777777" w:rsidR="00D62F1B" w:rsidRPr="00286123" w:rsidRDefault="00D62F1B" w:rsidP="00D62F1B">
      <w:pPr>
        <w:rPr>
          <w:rFonts w:eastAsia="Calibri"/>
          <w:sz w:val="16"/>
        </w:rPr>
      </w:pPr>
      <w:r w:rsidRPr="00286123">
        <w:rPr>
          <w:rFonts w:eastAsia="Calibri"/>
          <w:sz w:val="16"/>
        </w:rPr>
        <w:t xml:space="preserve">Despite the </w:t>
      </w:r>
      <w:proofErr w:type="gramStart"/>
      <w:r w:rsidRPr="00286123">
        <w:rPr>
          <w:rFonts w:eastAsia="Calibri"/>
          <w:sz w:val="16"/>
        </w:rPr>
        <w:t>force</w:t>
      </w:r>
      <w:proofErr w:type="gramEnd"/>
      <w:r w:rsidRPr="00286123">
        <w:rPr>
          <w:rFonts w:eastAsia="Calibri"/>
          <w:sz w:val="16"/>
        </w:rPr>
        <w:t xml:space="preserve"> and importance of this argument, I </w:t>
      </w:r>
      <w:proofErr w:type="gramStart"/>
      <w:r w:rsidRPr="00286123">
        <w:rPr>
          <w:rFonts w:eastAsia="Calibri"/>
          <w:sz w:val="16"/>
        </w:rPr>
        <w:t>have felt</w:t>
      </w:r>
      <w:proofErr w:type="gramEnd"/>
      <w:r w:rsidRPr="00286123">
        <w:rPr>
          <w:rFonts w:eastAsia="Calibri"/>
          <w:sz w:val="16"/>
        </w:rPr>
        <w:t xml:space="preserve"> slightly uneasy when reading those conclusions. </w:t>
      </w:r>
      <w:r w:rsidRPr="00DC153A">
        <w:rPr>
          <w:rFonts w:eastAsia="Calibri"/>
          <w:b/>
          <w:highlight w:val="cyan"/>
          <w:u w:val="single"/>
        </w:rPr>
        <w:t xml:space="preserve">Focusing on </w:t>
      </w:r>
      <w:r w:rsidRPr="00DC153A">
        <w:rPr>
          <w:rFonts w:eastAsia="Calibri"/>
          <w:b/>
          <w:iCs/>
          <w:highlight w:val="cyan"/>
          <w:u w:val="single"/>
          <w:bdr w:val="single" w:sz="8" w:space="0" w:color="auto"/>
        </w:rPr>
        <w:t>radical</w:t>
      </w:r>
      <w:r w:rsidRPr="00286123">
        <w:rPr>
          <w:rFonts w:eastAsia="Calibri"/>
          <w:b/>
          <w:iCs/>
          <w:u w:val="single"/>
          <w:bdr w:val="single" w:sz="8" w:space="0" w:color="auto"/>
        </w:rPr>
        <w:t xml:space="preserve"> ontological </w:t>
      </w:r>
      <w:r w:rsidRPr="00DC153A">
        <w:rPr>
          <w:rFonts w:eastAsia="Calibri"/>
          <w:b/>
          <w:iCs/>
          <w:highlight w:val="cyan"/>
          <w:u w:val="single"/>
          <w:bdr w:val="single" w:sz="8" w:space="0" w:color="auto"/>
        </w:rPr>
        <w:t>difference</w:t>
      </w:r>
      <w:r w:rsidRPr="00286123">
        <w:rPr>
          <w:rFonts w:eastAsia="Calibri"/>
          <w:b/>
          <w:u w:val="single"/>
        </w:rPr>
        <w:t xml:space="preserve"> can </w:t>
      </w:r>
      <w:r w:rsidRPr="00286123">
        <w:rPr>
          <w:rFonts w:eastAsia="Calibri"/>
          <w:b/>
          <w:iCs/>
          <w:u w:val="single"/>
          <w:bdr w:val="single" w:sz="8" w:space="0" w:color="auto"/>
        </w:rPr>
        <w:t xml:space="preserve">easily </w:t>
      </w:r>
      <w:r w:rsidRPr="00DC153A">
        <w:rPr>
          <w:rFonts w:eastAsia="Calibri"/>
          <w:b/>
          <w:iCs/>
          <w:highlight w:val="cyan"/>
          <w:u w:val="single"/>
          <w:bdr w:val="single" w:sz="8" w:space="0" w:color="auto"/>
        </w:rPr>
        <w:t>lead</w:t>
      </w:r>
      <w:r w:rsidRPr="00DC153A">
        <w:rPr>
          <w:rFonts w:eastAsia="Calibri"/>
          <w:b/>
          <w:highlight w:val="cyan"/>
          <w:u w:val="single"/>
        </w:rPr>
        <w:t xml:space="preserve"> to</w:t>
      </w:r>
      <w:r w:rsidRPr="00286123">
        <w:rPr>
          <w:rFonts w:eastAsia="Calibri"/>
          <w:b/>
          <w:u w:val="single"/>
        </w:rPr>
        <w:t xml:space="preserve"> a </w:t>
      </w:r>
      <w:proofErr w:type="spellStart"/>
      <w:r w:rsidRPr="00286123">
        <w:rPr>
          <w:rFonts w:eastAsia="Calibri"/>
          <w:b/>
          <w:iCs/>
          <w:u w:val="single"/>
          <w:bdr w:val="single" w:sz="8" w:space="0" w:color="auto"/>
        </w:rPr>
        <w:t>romanticised</w:t>
      </w:r>
      <w:proofErr w:type="spellEnd"/>
      <w:r w:rsidRPr="00286123">
        <w:rPr>
          <w:rFonts w:eastAsia="Calibri"/>
          <w:b/>
          <w:iCs/>
          <w:u w:val="single"/>
          <w:bdr w:val="single" w:sz="8" w:space="0" w:color="auto"/>
        </w:rPr>
        <w:t xml:space="preserve"> </w:t>
      </w:r>
      <w:r w:rsidRPr="00DC153A">
        <w:rPr>
          <w:rFonts w:eastAsia="Calibri"/>
          <w:b/>
          <w:iCs/>
          <w:highlight w:val="cyan"/>
          <w:u w:val="single"/>
          <w:bdr w:val="single" w:sz="8" w:space="0" w:color="auto"/>
        </w:rPr>
        <w:t>reification</w:t>
      </w:r>
      <w:r w:rsidRPr="00DC153A">
        <w:rPr>
          <w:rFonts w:eastAsia="Calibri"/>
          <w:b/>
          <w:highlight w:val="cyan"/>
          <w:u w:val="single"/>
        </w:rPr>
        <w:t xml:space="preserve"> of</w:t>
      </w:r>
      <w:r w:rsidRPr="00286123">
        <w:rPr>
          <w:rFonts w:eastAsia="Calibri"/>
          <w:b/>
          <w:u w:val="single"/>
        </w:rPr>
        <w:t xml:space="preserve"> other peoples’ </w:t>
      </w:r>
      <w:r w:rsidRPr="00DC153A">
        <w:rPr>
          <w:rFonts w:eastAsia="Calibri"/>
          <w:b/>
          <w:highlight w:val="cyan"/>
          <w:u w:val="single"/>
        </w:rPr>
        <w:t>difference</w:t>
      </w:r>
      <w:r w:rsidRPr="00286123">
        <w:rPr>
          <w:rFonts w:eastAsia="Calibri"/>
          <w:b/>
          <w:u w:val="single"/>
        </w:rPr>
        <w:t xml:space="preserve"> that is </w:t>
      </w:r>
      <w:r w:rsidRPr="00DC153A">
        <w:rPr>
          <w:rFonts w:eastAsia="Calibri"/>
          <w:b/>
          <w:iCs/>
          <w:highlight w:val="cyan"/>
          <w:u w:val="single"/>
          <w:bdr w:val="single" w:sz="8" w:space="0" w:color="auto"/>
        </w:rPr>
        <w:t>in danger of ignorin</w:t>
      </w:r>
      <w:r w:rsidRPr="00286123">
        <w:rPr>
          <w:rFonts w:eastAsia="Calibri"/>
          <w:b/>
          <w:iCs/>
          <w:u w:val="single"/>
          <w:bdr w:val="single" w:sz="8" w:space="0" w:color="auto"/>
        </w:rPr>
        <w:t xml:space="preserve">g actual </w:t>
      </w:r>
      <w:r w:rsidRPr="00DC153A">
        <w:rPr>
          <w:rFonts w:eastAsia="Calibri"/>
          <w:b/>
          <w:iCs/>
          <w:highlight w:val="cyan"/>
          <w:u w:val="single"/>
          <w:bdr w:val="single" w:sz="8" w:space="0" w:color="auto"/>
        </w:rPr>
        <w:t>political</w:t>
      </w:r>
      <w:r w:rsidRPr="00286123">
        <w:rPr>
          <w:rFonts w:eastAsia="Calibri"/>
          <w:b/>
          <w:iCs/>
          <w:u w:val="single"/>
          <w:bdr w:val="single" w:sz="8" w:space="0" w:color="auto"/>
        </w:rPr>
        <w:t xml:space="preserve"> struggles</w:t>
      </w:r>
      <w:r w:rsidRPr="00286123">
        <w:rPr>
          <w:rFonts w:eastAsia="Calibri"/>
          <w:b/>
          <w:u w:val="single"/>
        </w:rPr>
        <w:t xml:space="preserve"> and </w:t>
      </w:r>
      <w:r w:rsidRPr="00DC153A">
        <w:rPr>
          <w:rFonts w:eastAsia="Calibri"/>
          <w:b/>
          <w:iCs/>
          <w:highlight w:val="cyan"/>
          <w:u w:val="single"/>
          <w:bdr w:val="single" w:sz="8" w:space="0" w:color="auto"/>
        </w:rPr>
        <w:t>demands</w:t>
      </w:r>
      <w:r w:rsidRPr="00286123">
        <w:rPr>
          <w:rFonts w:eastAsia="Calibri"/>
          <w:b/>
          <w:iCs/>
          <w:u w:val="single"/>
          <w:bdr w:val="single" w:sz="8" w:space="0" w:color="auto"/>
        </w:rPr>
        <w:t xml:space="preserve"> on the ground</w:t>
      </w:r>
      <w:r w:rsidRPr="00286123">
        <w:rPr>
          <w:rFonts w:eastAsia="Calibri"/>
          <w:sz w:val="16"/>
        </w:rPr>
        <w:t xml:space="preserve">. As </w:t>
      </w:r>
      <w:proofErr w:type="spellStart"/>
      <w:r w:rsidRPr="00286123">
        <w:rPr>
          <w:rFonts w:eastAsia="Calibri"/>
          <w:sz w:val="16"/>
        </w:rPr>
        <w:t>Cusicanqui</w:t>
      </w:r>
      <w:proofErr w:type="spellEnd"/>
      <w:r w:rsidRPr="00286123">
        <w:rPr>
          <w:rFonts w:eastAsia="Calibri"/>
          <w:sz w:val="16"/>
        </w:rPr>
        <w:t xml:space="preserve"> argues, </w:t>
      </w:r>
      <w:r w:rsidRPr="00DC153A">
        <w:rPr>
          <w:rFonts w:eastAsia="Calibri"/>
          <w:b/>
          <w:highlight w:val="cyan"/>
          <w:u w:val="single"/>
        </w:rPr>
        <w:t>those</w:t>
      </w:r>
      <w:r w:rsidRPr="00286123">
        <w:rPr>
          <w:rFonts w:eastAsia="Calibri"/>
          <w:b/>
          <w:u w:val="single"/>
        </w:rPr>
        <w:t xml:space="preserve"> struggles </w:t>
      </w:r>
      <w:r w:rsidRPr="00DC153A">
        <w:rPr>
          <w:rFonts w:eastAsia="Calibri"/>
          <w:b/>
          <w:iCs/>
          <w:highlight w:val="cyan"/>
          <w:u w:val="single"/>
          <w:bdr w:val="single" w:sz="8" w:space="0" w:color="auto"/>
        </w:rPr>
        <w:t>might</w:t>
      </w:r>
      <w:r w:rsidRPr="00286123">
        <w:rPr>
          <w:rFonts w:eastAsia="Calibri"/>
          <w:b/>
          <w:iCs/>
          <w:u w:val="single"/>
          <w:bdr w:val="single" w:sz="8" w:space="0" w:color="auto"/>
        </w:rPr>
        <w:t xml:space="preserve"> very well </w:t>
      </w:r>
      <w:r w:rsidRPr="00DC153A">
        <w:rPr>
          <w:rFonts w:eastAsia="Calibri"/>
          <w:b/>
          <w:iCs/>
          <w:highlight w:val="cyan"/>
          <w:u w:val="single"/>
          <w:bdr w:val="single" w:sz="8" w:space="0" w:color="auto"/>
        </w:rPr>
        <w:t>emerge</w:t>
      </w:r>
      <w:r w:rsidRPr="00DC153A">
        <w:rPr>
          <w:rFonts w:eastAsia="Calibri"/>
          <w:b/>
          <w:highlight w:val="cyan"/>
          <w:u w:val="single"/>
        </w:rPr>
        <w:t xml:space="preserve"> out of an “</w:t>
      </w:r>
      <w:r w:rsidRPr="00DC153A">
        <w:rPr>
          <w:rFonts w:eastAsia="Calibri"/>
          <w:b/>
          <w:iCs/>
          <w:highlight w:val="cyan"/>
          <w:u w:val="single"/>
          <w:bdr w:val="single" w:sz="8" w:space="0" w:color="auto"/>
        </w:rPr>
        <w:t>indigenous modernity</w:t>
      </w:r>
      <w:r w:rsidRPr="00DC153A">
        <w:rPr>
          <w:rFonts w:eastAsia="Calibri"/>
          <w:b/>
          <w:highlight w:val="cyan"/>
          <w:u w:val="single"/>
        </w:rPr>
        <w:t>”</w:t>
      </w:r>
      <w:r w:rsidRPr="00286123">
        <w:rPr>
          <w:rFonts w:eastAsia="Calibri"/>
          <w:b/>
          <w:u w:val="single"/>
        </w:rPr>
        <w:t xml:space="preserve">, </w:t>
      </w:r>
      <w:r w:rsidRPr="00286123">
        <w:rPr>
          <w:rFonts w:eastAsia="Calibri"/>
          <w:b/>
          <w:iCs/>
          <w:u w:val="single"/>
          <w:bdr w:val="single" w:sz="8" w:space="0" w:color="auto"/>
        </w:rPr>
        <w:t>rather than an insistence</w:t>
      </w:r>
      <w:r w:rsidRPr="00286123">
        <w:rPr>
          <w:rFonts w:eastAsia="Calibri"/>
          <w:b/>
          <w:u w:val="single"/>
        </w:rPr>
        <w:t xml:space="preserve"> on the </w:t>
      </w:r>
      <w:r w:rsidRPr="00286123">
        <w:rPr>
          <w:rFonts w:eastAsia="Calibri"/>
          <w:b/>
          <w:iCs/>
          <w:u w:val="single"/>
          <w:bdr w:val="single" w:sz="8" w:space="0" w:color="auto"/>
        </w:rPr>
        <w:t>right to one’s difference</w:t>
      </w:r>
      <w:r w:rsidRPr="00286123">
        <w:rPr>
          <w:rFonts w:eastAsia="Calibri"/>
          <w:sz w:val="16"/>
        </w:rPr>
        <w:t xml:space="preserve">. By this she means that </w:t>
      </w:r>
      <w:r w:rsidRPr="00286123">
        <w:rPr>
          <w:rFonts w:eastAsia="Calibri"/>
          <w:b/>
          <w:u w:val="single"/>
        </w:rPr>
        <w:t xml:space="preserve">some </w:t>
      </w:r>
      <w:r w:rsidRPr="00DC153A">
        <w:rPr>
          <w:rFonts w:eastAsia="Calibri"/>
          <w:b/>
          <w:highlight w:val="cyan"/>
          <w:u w:val="single"/>
        </w:rPr>
        <w:t>Indigenous people</w:t>
      </w:r>
      <w:r w:rsidRPr="00286123">
        <w:rPr>
          <w:rFonts w:eastAsia="Calibri"/>
          <w:b/>
          <w:u w:val="single"/>
        </w:rPr>
        <w:t xml:space="preserve"> aim to </w:t>
      </w:r>
      <w:r w:rsidRPr="00286123">
        <w:rPr>
          <w:rFonts w:eastAsia="Calibri"/>
          <w:b/>
          <w:iCs/>
          <w:u w:val="single"/>
          <w:bdr w:val="single" w:sz="8" w:space="0" w:color="auto"/>
        </w:rPr>
        <w:t>formulate a hegemonic vision</w:t>
      </w:r>
      <w:r w:rsidRPr="00286123">
        <w:rPr>
          <w:rFonts w:eastAsia="Calibri"/>
          <w:b/>
          <w:u w:val="single"/>
        </w:rPr>
        <w:t xml:space="preserve"> for how to structure a society that is </w:t>
      </w:r>
      <w:r w:rsidRPr="00286123">
        <w:rPr>
          <w:rFonts w:eastAsia="Calibri"/>
          <w:b/>
          <w:iCs/>
          <w:u w:val="single"/>
          <w:bdr w:val="single" w:sz="8" w:space="0" w:color="auto"/>
        </w:rPr>
        <w:t>valid for everyone</w:t>
      </w:r>
      <w:r w:rsidRPr="00286123">
        <w:rPr>
          <w:rFonts w:eastAsia="Calibri"/>
          <w:b/>
          <w:u w:val="single"/>
        </w:rPr>
        <w:t xml:space="preserve"> (Indigenous </w:t>
      </w:r>
      <w:r w:rsidRPr="00286123">
        <w:rPr>
          <w:rFonts w:eastAsia="Calibri"/>
          <w:b/>
          <w:iCs/>
          <w:u w:val="single"/>
          <w:bdr w:val="single" w:sz="8" w:space="0" w:color="auto"/>
        </w:rPr>
        <w:t>AND</w:t>
      </w:r>
      <w:r w:rsidRPr="00286123">
        <w:rPr>
          <w:rFonts w:eastAsia="Calibri"/>
          <w:b/>
          <w:u w:val="single"/>
        </w:rPr>
        <w:t xml:space="preserve"> non-Indigenous)</w:t>
      </w:r>
      <w:r w:rsidRPr="00286123">
        <w:rPr>
          <w:rFonts w:eastAsia="Calibri"/>
          <w:sz w:val="16"/>
        </w:rPr>
        <w:t xml:space="preserve">: they work for a society that is in their “image and likeness”, </w:t>
      </w:r>
      <w:r w:rsidRPr="00286123">
        <w:rPr>
          <w:rFonts w:eastAsia="Calibri"/>
          <w:b/>
          <w:u w:val="single"/>
        </w:rPr>
        <w:t>and</w:t>
      </w:r>
      <w:r w:rsidRPr="00286123">
        <w:rPr>
          <w:rFonts w:eastAsia="Calibri"/>
          <w:sz w:val="16"/>
        </w:rPr>
        <w:t xml:space="preserve"> to </w:t>
      </w:r>
      <w:r w:rsidRPr="00DC153A">
        <w:rPr>
          <w:rFonts w:eastAsia="Calibri"/>
          <w:b/>
          <w:iCs/>
          <w:highlight w:val="cyan"/>
          <w:u w:val="single"/>
          <w:bdr w:val="single" w:sz="8" w:space="0" w:color="auto"/>
        </w:rPr>
        <w:t>use</w:t>
      </w:r>
      <w:r w:rsidRPr="00286123">
        <w:rPr>
          <w:rFonts w:eastAsia="Calibri"/>
          <w:b/>
          <w:iCs/>
          <w:u w:val="single"/>
          <w:bdr w:val="single" w:sz="8" w:space="0" w:color="auto"/>
        </w:rPr>
        <w:t xml:space="preserve"> modern notions</w:t>
      </w:r>
      <w:r w:rsidRPr="00286123">
        <w:rPr>
          <w:rFonts w:eastAsia="Calibri"/>
          <w:b/>
          <w:u w:val="single"/>
        </w:rPr>
        <w:t xml:space="preserve"> such as </w:t>
      </w:r>
      <w:r w:rsidRPr="00DC153A">
        <w:rPr>
          <w:rFonts w:eastAsia="Calibri"/>
          <w:b/>
          <w:highlight w:val="cyan"/>
          <w:u w:val="single"/>
        </w:rPr>
        <w:t>“</w:t>
      </w:r>
      <w:r w:rsidRPr="00DC153A">
        <w:rPr>
          <w:rFonts w:eastAsia="Calibri"/>
          <w:b/>
          <w:iCs/>
          <w:highlight w:val="cyan"/>
          <w:u w:val="single"/>
          <w:bdr w:val="single" w:sz="8" w:space="0" w:color="auto"/>
        </w:rPr>
        <w:t>citizenship</w:t>
      </w:r>
      <w:r w:rsidRPr="00DC153A">
        <w:rPr>
          <w:rFonts w:eastAsia="Calibri"/>
          <w:b/>
          <w:highlight w:val="cyan"/>
          <w:u w:val="single"/>
        </w:rPr>
        <w:t>”</w:t>
      </w:r>
      <w:r w:rsidRPr="00286123">
        <w:rPr>
          <w:rFonts w:eastAsia="Calibri"/>
          <w:b/>
          <w:u w:val="single"/>
        </w:rPr>
        <w:t xml:space="preserve"> for this purpose, </w:t>
      </w:r>
      <w:r w:rsidRPr="00DC153A">
        <w:rPr>
          <w:rFonts w:eastAsia="Calibri"/>
          <w:b/>
          <w:highlight w:val="cyan"/>
          <w:u w:val="single"/>
        </w:rPr>
        <w:t xml:space="preserve">rather than </w:t>
      </w:r>
      <w:r w:rsidRPr="00DC153A">
        <w:rPr>
          <w:rFonts w:eastAsia="Calibri"/>
          <w:b/>
          <w:iCs/>
          <w:highlight w:val="cyan"/>
          <w:u w:val="single"/>
          <w:bdr w:val="single" w:sz="8" w:space="0" w:color="auto"/>
        </w:rPr>
        <w:t>rejecting</w:t>
      </w:r>
      <w:r w:rsidRPr="00286123">
        <w:rPr>
          <w:rFonts w:eastAsia="Calibri"/>
          <w:b/>
          <w:iCs/>
          <w:u w:val="single"/>
          <w:bdr w:val="single" w:sz="8" w:space="0" w:color="auto"/>
        </w:rPr>
        <w:t xml:space="preserve"> the latter </w:t>
      </w:r>
      <w:r w:rsidRPr="00DC153A">
        <w:rPr>
          <w:rFonts w:eastAsia="Calibri"/>
          <w:b/>
          <w:iCs/>
          <w:highlight w:val="cyan"/>
          <w:u w:val="single"/>
          <w:bdr w:val="single" w:sz="8" w:space="0" w:color="auto"/>
        </w:rPr>
        <w:t>as irreconcilable</w:t>
      </w:r>
      <w:r w:rsidRPr="00286123">
        <w:rPr>
          <w:rFonts w:eastAsia="Calibri"/>
          <w:b/>
          <w:iCs/>
          <w:u w:val="single"/>
          <w:bdr w:val="single" w:sz="8" w:space="0" w:color="auto"/>
        </w:rPr>
        <w:t xml:space="preserve"> with one’s own world</w:t>
      </w:r>
      <w:r w:rsidRPr="00286123">
        <w:rPr>
          <w:rFonts w:eastAsia="Calibri"/>
          <w:sz w:val="16"/>
        </w:rPr>
        <w:t xml:space="preserve">.39 By contrast, </w:t>
      </w:r>
      <w:r w:rsidRPr="00286123">
        <w:rPr>
          <w:rFonts w:eastAsia="Calibri"/>
          <w:b/>
          <w:u w:val="single"/>
        </w:rPr>
        <w:t>some</w:t>
      </w:r>
      <w:r w:rsidRPr="00286123">
        <w:rPr>
          <w:rFonts w:eastAsia="Calibri"/>
          <w:sz w:val="16"/>
        </w:rPr>
        <w:t xml:space="preserve"> North American Indigenous </w:t>
      </w:r>
      <w:r w:rsidRPr="00286123">
        <w:rPr>
          <w:rFonts w:eastAsia="Calibri"/>
          <w:b/>
          <w:u w:val="single"/>
        </w:rPr>
        <w:t>intellectuals call for an Indigenous “</w:t>
      </w:r>
      <w:r w:rsidRPr="00286123">
        <w:rPr>
          <w:rFonts w:eastAsia="Calibri"/>
          <w:b/>
          <w:iCs/>
          <w:u w:val="single"/>
          <w:bdr w:val="single" w:sz="8" w:space="0" w:color="auto"/>
        </w:rPr>
        <w:t>resurgence</w:t>
      </w:r>
      <w:r w:rsidRPr="00286123">
        <w:rPr>
          <w:rFonts w:eastAsia="Calibri"/>
          <w:b/>
          <w:u w:val="single"/>
        </w:rPr>
        <w:t xml:space="preserve">” that, </w:t>
      </w:r>
      <w:r w:rsidRPr="00286123">
        <w:rPr>
          <w:rFonts w:eastAsia="Calibri"/>
          <w:b/>
          <w:iCs/>
          <w:u w:val="single"/>
          <w:bdr w:val="single" w:sz="8" w:space="0" w:color="auto"/>
        </w:rPr>
        <w:t>rather than seeking hegemony</w:t>
      </w:r>
      <w:r w:rsidRPr="00286123">
        <w:rPr>
          <w:rFonts w:eastAsia="Calibri"/>
          <w:b/>
          <w:u w:val="single"/>
        </w:rPr>
        <w:t xml:space="preserve">, altogether </w:t>
      </w:r>
      <w:r w:rsidRPr="00286123">
        <w:rPr>
          <w:rFonts w:eastAsia="Calibri"/>
          <w:b/>
          <w:iCs/>
          <w:u w:val="single"/>
          <w:bdr w:val="single" w:sz="8" w:space="0" w:color="auto"/>
        </w:rPr>
        <w:t>turns away from seeking recognition</w:t>
      </w:r>
      <w:r w:rsidRPr="00286123">
        <w:rPr>
          <w:rFonts w:eastAsia="Calibri"/>
          <w:b/>
          <w:u w:val="single"/>
        </w:rPr>
        <w:t xml:space="preserve"> by wider (colonial) “society”</w:t>
      </w:r>
      <w:r w:rsidRPr="00286123">
        <w:rPr>
          <w:rFonts w:eastAsia="Calibri"/>
          <w:sz w:val="16"/>
        </w:rPr>
        <w:t xml:space="preserve">. As Leanne Betasamosake Simpson points out, </w:t>
      </w:r>
      <w:r w:rsidRPr="00286123">
        <w:rPr>
          <w:rFonts w:eastAsia="Calibri"/>
          <w:b/>
          <w:u w:val="single"/>
        </w:rPr>
        <w:t xml:space="preserve">in such “resurgent mobilization … there is </w:t>
      </w:r>
      <w:r w:rsidRPr="00286123">
        <w:rPr>
          <w:rFonts w:eastAsia="Calibri"/>
          <w:b/>
          <w:iCs/>
          <w:u w:val="single"/>
          <w:bdr w:val="single" w:sz="8" w:space="0" w:color="auto"/>
        </w:rPr>
        <w:t>virtually no room for white people</w:t>
      </w:r>
      <w:r w:rsidRPr="00286123">
        <w:rPr>
          <w:rFonts w:eastAsia="Calibri"/>
          <w:b/>
          <w:u w:val="single"/>
        </w:rPr>
        <w:t>”.</w:t>
      </w:r>
      <w:r w:rsidRPr="00286123">
        <w:rPr>
          <w:rFonts w:eastAsia="Calibri"/>
          <w:sz w:val="16"/>
        </w:rPr>
        <w:t xml:space="preserve"> 40 </w:t>
      </w:r>
    </w:p>
    <w:p w14:paraId="5F70BF57" w14:textId="77777777" w:rsidR="00D62F1B" w:rsidRPr="00286123" w:rsidRDefault="00D62F1B" w:rsidP="00D62F1B">
      <w:pPr>
        <w:rPr>
          <w:rFonts w:eastAsia="Calibri"/>
          <w:sz w:val="16"/>
        </w:rPr>
      </w:pPr>
      <w:r w:rsidRPr="00286123">
        <w:rPr>
          <w:rFonts w:eastAsia="Calibri"/>
          <w:sz w:val="16"/>
        </w:rPr>
        <w:t xml:space="preserve">But my </w:t>
      </w:r>
      <w:proofErr w:type="gramStart"/>
      <w:r w:rsidRPr="00286123">
        <w:rPr>
          <w:rFonts w:eastAsia="Calibri"/>
          <w:sz w:val="16"/>
        </w:rPr>
        <w:t>unease was</w:t>
      </w:r>
      <w:proofErr w:type="gramEnd"/>
      <w:r w:rsidRPr="00286123">
        <w:rPr>
          <w:rFonts w:eastAsia="Calibri"/>
          <w:sz w:val="16"/>
        </w:rPr>
        <w:t xml:space="preserve">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286123">
        <w:rPr>
          <w:rFonts w:eastAsia="Calibri"/>
          <w:sz w:val="16"/>
        </w:rPr>
        <w:t>recognising</w:t>
      </w:r>
      <w:proofErr w:type="spellEnd"/>
      <w:r w:rsidRPr="00286123">
        <w:rPr>
          <w:rFonts w:eastAsia="Calibri"/>
          <w:sz w:val="16"/>
        </w:rPr>
        <w:t xml:space="preserve"> that one’s description does not capture what the encountered practices </w:t>
      </w:r>
      <w:proofErr w:type="gramStart"/>
      <w:r w:rsidRPr="00286123">
        <w:rPr>
          <w:rFonts w:eastAsia="Calibri"/>
          <w:sz w:val="16"/>
        </w:rPr>
        <w:t>actually do</w:t>
      </w:r>
      <w:proofErr w:type="gramEnd"/>
      <w:r w:rsidRPr="00286123">
        <w:rPr>
          <w:rFonts w:eastAsia="Calibri"/>
          <w:sz w:val="16"/>
        </w:rPr>
        <w:t xml:space="preserve">.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w:t>
      </w:r>
      <w:proofErr w:type="gramStart"/>
      <w:r w:rsidRPr="00286123">
        <w:rPr>
          <w:rFonts w:eastAsia="Calibri"/>
          <w:sz w:val="16"/>
        </w:rPr>
        <w:t>audience—in other words</w:t>
      </w:r>
      <w:proofErr w:type="gramEnd"/>
      <w:r w:rsidRPr="00286123">
        <w:rPr>
          <w:rFonts w:eastAsia="Calibri"/>
          <w:sz w:val="16"/>
        </w:rPr>
        <w:t xml:space="preserve">, in the writing-up of her ethnographic research. </w:t>
      </w:r>
    </w:p>
    <w:p w14:paraId="03695655" w14:textId="77777777" w:rsidR="00D62F1B" w:rsidRPr="00286123" w:rsidRDefault="00D62F1B" w:rsidP="00D62F1B">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7B21B9AA" w14:textId="77777777" w:rsidR="00D62F1B" w:rsidRPr="00286123" w:rsidRDefault="00D62F1B" w:rsidP="00D62F1B">
      <w:pPr>
        <w:rPr>
          <w:rFonts w:eastAsia="Calibri"/>
          <w:sz w:val="16"/>
        </w:rPr>
      </w:pPr>
      <w:r w:rsidRPr="00286123">
        <w:rPr>
          <w:rFonts w:eastAsia="Calibri"/>
          <w:b/>
          <w:u w:val="single"/>
        </w:rPr>
        <w:t>This is</w:t>
      </w:r>
      <w:r w:rsidRPr="00286123">
        <w:rPr>
          <w:rFonts w:eastAsia="Calibri"/>
          <w:sz w:val="16"/>
        </w:rPr>
        <w:t xml:space="preserve"> also </w:t>
      </w:r>
      <w:r w:rsidRPr="00286123">
        <w:rPr>
          <w:rFonts w:eastAsia="Calibri"/>
          <w:b/>
          <w:u w:val="single"/>
        </w:rPr>
        <w:t xml:space="preserve">the problem of some </w:t>
      </w:r>
      <w:r w:rsidRPr="00286123">
        <w:rPr>
          <w:rFonts w:eastAsia="Calibri"/>
          <w:b/>
          <w:iCs/>
          <w:u w:val="single"/>
          <w:bdr w:val="single" w:sz="8" w:space="0" w:color="auto"/>
        </w:rPr>
        <w:t>central decolonial work</w:t>
      </w:r>
      <w:r w:rsidRPr="00286123">
        <w:rPr>
          <w:rFonts w:eastAsia="Calibri"/>
          <w:sz w:val="16"/>
        </w:rPr>
        <w:t xml:space="preserve">. Drawing on Edouard Glissant, </w:t>
      </w:r>
      <w:proofErr w:type="spellStart"/>
      <w:r w:rsidRPr="00286123">
        <w:rPr>
          <w:rFonts w:eastAsia="Calibri"/>
          <w:sz w:val="16"/>
        </w:rPr>
        <w:t>Mignolo</w:t>
      </w:r>
      <w:proofErr w:type="spellEnd"/>
      <w:r w:rsidRPr="00286123">
        <w:rPr>
          <w:rFonts w:eastAsia="Calibri"/>
          <w:sz w:val="16"/>
        </w:rPr>
        <w:t xml:space="preserve">, for example, critiques the “requirement of transparency” that forms the basis for understanding in Western social science scholarship. He argues for </w:t>
      </w:r>
      <w:r w:rsidRPr="00286123">
        <w:rPr>
          <w:rFonts w:eastAsia="Calibri"/>
          <w:b/>
          <w:u w:val="single"/>
        </w:rPr>
        <w:t>the “</w:t>
      </w:r>
      <w:r w:rsidRPr="00286123">
        <w:rPr>
          <w:rFonts w:eastAsia="Calibri"/>
          <w:b/>
          <w:iCs/>
          <w:u w:val="single"/>
          <w:bdr w:val="single" w:sz="8" w:space="0" w:color="auto"/>
        </w:rPr>
        <w:t>right to opacity</w:t>
      </w:r>
      <w:r w:rsidRPr="00286123">
        <w:rPr>
          <w:rFonts w:eastAsia="Calibri"/>
          <w:b/>
          <w:u w:val="single"/>
        </w:rPr>
        <w:t xml:space="preserve">” of those located on the </w:t>
      </w:r>
      <w:r w:rsidRPr="00286123">
        <w:rPr>
          <w:rFonts w:eastAsia="Calibri"/>
          <w:b/>
          <w:iCs/>
          <w:u w:val="single"/>
          <w:bdr w:val="single" w:sz="8" w:space="0" w:color="auto"/>
        </w:rPr>
        <w:t>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286123">
        <w:rPr>
          <w:rFonts w:eastAsia="Calibri"/>
          <w:b/>
          <w:u w:val="single"/>
        </w:rPr>
        <w:t xml:space="preserve">are coined </w:t>
      </w:r>
      <w:proofErr w:type="gramStart"/>
      <w:r w:rsidRPr="00286123">
        <w:rPr>
          <w:rFonts w:eastAsia="Calibri"/>
          <w:b/>
          <w:u w:val="single"/>
        </w:rPr>
        <w:t>in order to</w:t>
      </w:r>
      <w:proofErr w:type="gramEnd"/>
      <w:r w:rsidRPr="00286123">
        <w:rPr>
          <w:rFonts w:eastAsia="Calibri"/>
          <w:b/>
          <w:u w:val="single"/>
        </w:rPr>
        <w:t xml:space="preserve"> have a (</w:t>
      </w:r>
      <w:r w:rsidRPr="00286123">
        <w:rPr>
          <w:rFonts w:eastAsia="Calibri"/>
          <w:b/>
          <w:iCs/>
          <w:u w:val="single"/>
          <w:bdr w:val="single" w:sz="8" w:space="0" w:color="auto"/>
        </w:rPr>
        <w:t>one!</w:t>
      </w:r>
      <w:r w:rsidRPr="00286123">
        <w:rPr>
          <w:rFonts w:eastAsia="Calibri"/>
          <w:b/>
          <w:u w:val="single"/>
        </w:rPr>
        <w:t xml:space="preserve">) concept for a </w:t>
      </w:r>
      <w:r w:rsidRPr="00286123">
        <w:rPr>
          <w:rFonts w:eastAsia="Calibri"/>
          <w:b/>
          <w:iCs/>
          <w:u w:val="single"/>
          <w:bdr w:val="single" w:sz="8" w:space="0" w:color="auto"/>
        </w:rPr>
        <w:t>similarly all-encompassing solution</w:t>
      </w:r>
      <w:r w:rsidRPr="00286123">
        <w:rPr>
          <w:rFonts w:eastAsia="Calibri"/>
          <w:b/>
          <w:u w:val="single"/>
        </w:rPr>
        <w:t xml:space="preserve">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286123">
        <w:rPr>
          <w:rFonts w:eastAsia="Calibri"/>
          <w:b/>
          <w:u w:val="single"/>
        </w:rPr>
        <w:t>this</w:t>
      </w:r>
      <w:r w:rsidRPr="00286123">
        <w:rPr>
          <w:rFonts w:eastAsia="Calibri"/>
          <w:sz w:val="16"/>
        </w:rPr>
        <w:t xml:space="preserve"> “was often out of place”, 45 </w:t>
      </w:r>
      <w:proofErr w:type="spellStart"/>
      <w:r w:rsidRPr="00286123">
        <w:rPr>
          <w:rFonts w:eastAsia="Calibri"/>
          <w:sz w:val="16"/>
        </w:rPr>
        <w:t>Mignolo</w:t>
      </w:r>
      <w:proofErr w:type="spellEnd"/>
      <w:r w:rsidRPr="00286123">
        <w:rPr>
          <w:rFonts w:eastAsia="Calibri"/>
          <w:sz w:val="16"/>
        </w:rPr>
        <w:t xml:space="preserve"> as well as Rojas and Blaney and Tickner </w:t>
      </w:r>
      <w:r w:rsidRPr="00286123">
        <w:rPr>
          <w:rFonts w:eastAsia="Calibri"/>
          <w:b/>
          <w:u w:val="single"/>
        </w:rPr>
        <w:t>seek to place</w:t>
      </w:r>
      <w:r w:rsidRPr="00286123">
        <w:rPr>
          <w:rFonts w:eastAsia="Calibri"/>
          <w:sz w:val="16"/>
        </w:rPr>
        <w:t xml:space="preserve"> such </w:t>
      </w:r>
      <w:r w:rsidRPr="00286123">
        <w:rPr>
          <w:rFonts w:eastAsia="Calibri"/>
          <w:b/>
          <w:u w:val="single"/>
        </w:rPr>
        <w:t xml:space="preserve">anxiety in </w:t>
      </w:r>
      <w:r w:rsidRPr="00286123">
        <w:rPr>
          <w:rFonts w:eastAsia="Calibri"/>
          <w:b/>
          <w:iCs/>
          <w:u w:val="single"/>
          <w:bdr w:val="single" w:sz="8" w:space="0" w:color="auto"/>
        </w:rPr>
        <w:t>yet another coherent framework</w:t>
      </w:r>
      <w:r w:rsidRPr="00286123">
        <w:rPr>
          <w:rFonts w:eastAsia="Calibri"/>
          <w:b/>
          <w:u w:val="single"/>
        </w:rPr>
        <w:t xml:space="preserve"> that </w:t>
      </w:r>
      <w:r w:rsidRPr="00286123">
        <w:rPr>
          <w:rFonts w:eastAsia="Calibri"/>
          <w:b/>
          <w:iCs/>
          <w:u w:val="single"/>
          <w:bdr w:val="single" w:sz="8" w:space="0" w:color="auto"/>
        </w:rPr>
        <w:t>holds everything together</w:t>
      </w:r>
      <w:r w:rsidRPr="00286123">
        <w:rPr>
          <w:rFonts w:eastAsia="Calibri"/>
          <w:sz w:val="16"/>
        </w:rPr>
        <w:t>.</w:t>
      </w:r>
    </w:p>
    <w:p w14:paraId="57DCB733" w14:textId="77777777" w:rsidR="00D62F1B" w:rsidRPr="00286123" w:rsidRDefault="00D62F1B" w:rsidP="00D62F1B">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w:t>
      </w:r>
      <w:proofErr w:type="gramStart"/>
      <w:r w:rsidRPr="00286123">
        <w:rPr>
          <w:rFonts w:eastAsia="Calibri"/>
          <w:sz w:val="6"/>
          <w:szCs w:val="6"/>
        </w:rPr>
        <w:t>can</w:t>
      </w:r>
      <w:proofErr w:type="gramEnd"/>
      <w:r w:rsidRPr="00286123">
        <w:rPr>
          <w:rFonts w:eastAsia="Calibri"/>
          <w:sz w:val="6"/>
          <w:szCs w:val="6"/>
        </w:rPr>
        <w:t xml:space="preserve"> </w:t>
      </w:r>
      <w:proofErr w:type="gramStart"/>
      <w:r w:rsidRPr="00286123">
        <w:rPr>
          <w:rFonts w:eastAsia="Calibri"/>
          <w:sz w:val="6"/>
          <w:szCs w:val="6"/>
        </w:rPr>
        <w:t>therefore not</w:t>
      </w:r>
      <w:proofErr w:type="gramEnd"/>
      <w:r w:rsidRPr="00286123">
        <w:rPr>
          <w:rFonts w:eastAsia="Calibri"/>
          <w:sz w:val="6"/>
          <w:szCs w:val="6"/>
        </w:rPr>
        <w:t xml:space="preserve"> lay claim to a direct experience of ontological controversies. This has become an important question for my own (likewise </w:t>
      </w:r>
      <w:proofErr w:type="gramStart"/>
      <w:r w:rsidRPr="00286123">
        <w:rPr>
          <w:rFonts w:eastAsia="Calibri"/>
          <w:sz w:val="6"/>
          <w:szCs w:val="6"/>
        </w:rPr>
        <w:t>third-level</w:t>
      </w:r>
      <w:proofErr w:type="gramEnd"/>
      <w:r w:rsidRPr="00286123">
        <w:rPr>
          <w:rFonts w:eastAsia="Calibri"/>
          <w:sz w:val="6"/>
          <w:szCs w:val="6"/>
        </w:rPr>
        <w:t xml:space="preserve">) work on anti-GMO activism. My work to date has primarily aimed at making a conceptual </w:t>
      </w:r>
      <w:proofErr w:type="gramStart"/>
      <w:r w:rsidRPr="00286123">
        <w:rPr>
          <w:rFonts w:eastAsia="Calibri"/>
          <w:sz w:val="6"/>
          <w:szCs w:val="6"/>
        </w:rPr>
        <w:t>contribution, and</w:t>
      </w:r>
      <w:proofErr w:type="gramEnd"/>
      <w:r w:rsidRPr="00286123">
        <w:rPr>
          <w:rFonts w:eastAsia="Calibri"/>
          <w:sz w:val="6"/>
          <w:szCs w:val="6"/>
        </w:rPr>
        <w:t xml:space="preserve"> has relied on a conversation between the ethnographic research of others and various bodies of conceptual work, including decolonial and “ontological turn” literature.46 </w:t>
      </w:r>
    </w:p>
    <w:p w14:paraId="496D16E3" w14:textId="77777777" w:rsidR="00D62F1B" w:rsidRPr="00286123" w:rsidRDefault="00D62F1B" w:rsidP="00D62F1B">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286123">
        <w:rPr>
          <w:rFonts w:eastAsia="Calibri"/>
          <w:sz w:val="6"/>
          <w:szCs w:val="6"/>
        </w:rPr>
        <w:t>Westerneducated</w:t>
      </w:r>
      <w:proofErr w:type="spellEnd"/>
      <w:r w:rsidRPr="00286123">
        <w:rPr>
          <w:rFonts w:eastAsia="Calibri"/>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286123">
        <w:rPr>
          <w:rFonts w:eastAsia="Calibri"/>
          <w:sz w:val="6"/>
          <w:szCs w:val="6"/>
        </w:rPr>
        <w:t>analysed</w:t>
      </w:r>
      <w:proofErr w:type="spellEnd"/>
      <w:r w:rsidRPr="00286123">
        <w:rPr>
          <w:rFonts w:eastAsia="Calibri"/>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w:t>
      </w:r>
      <w:proofErr w:type="gramStart"/>
      <w:r w:rsidRPr="00286123">
        <w:rPr>
          <w:rFonts w:eastAsia="Calibri"/>
          <w:sz w:val="6"/>
          <w:szCs w:val="6"/>
        </w:rPr>
        <w:t>encountered ontological difference</w:t>
      </w:r>
      <w:proofErr w:type="gramEnd"/>
      <w:r w:rsidRPr="00286123">
        <w:rPr>
          <w:rFonts w:eastAsia="Calibri"/>
          <w:sz w:val="6"/>
          <w:szCs w:val="6"/>
        </w:rPr>
        <w:t xml:space="preserve">. </w:t>
      </w:r>
    </w:p>
    <w:p w14:paraId="7913E9DD" w14:textId="77777777" w:rsidR="00D62F1B" w:rsidRPr="00286123" w:rsidRDefault="00D62F1B" w:rsidP="00D62F1B">
      <w:pPr>
        <w:rPr>
          <w:rFonts w:eastAsia="Calibri"/>
          <w:sz w:val="6"/>
          <w:szCs w:val="6"/>
        </w:rPr>
      </w:pPr>
      <w:r w:rsidRPr="00286123">
        <w:rPr>
          <w:rFonts w:eastAsia="Calibri"/>
          <w:sz w:val="6"/>
          <w:szCs w:val="6"/>
        </w:rPr>
        <w:t xml:space="preserve">3. Ontological Encounters in the GMO Controversy </w:t>
      </w:r>
    </w:p>
    <w:p w14:paraId="0BFFB69A" w14:textId="77777777" w:rsidR="00D62F1B" w:rsidRPr="00286123" w:rsidRDefault="00D62F1B" w:rsidP="00D62F1B">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6C0CFA66" w14:textId="77777777" w:rsidR="00D62F1B" w:rsidRPr="00286123" w:rsidRDefault="00D62F1B" w:rsidP="00D62F1B">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48EF0DB2" w14:textId="77777777" w:rsidR="00D62F1B" w:rsidRPr="00286123" w:rsidRDefault="00D62F1B" w:rsidP="00D62F1B">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286123">
        <w:rPr>
          <w:rFonts w:eastAsia="Calibri"/>
          <w:sz w:val="6"/>
          <w:szCs w:val="6"/>
        </w:rPr>
        <w:t>mata</w:t>
      </w:r>
      <w:proofErr w:type="spellEnd"/>
      <w:r w:rsidRPr="00286123">
        <w:rPr>
          <w:rFonts w:eastAsia="Calibri"/>
          <w:sz w:val="6"/>
          <w:szCs w:val="6"/>
        </w:rPr>
        <w:t xml:space="preserve">’ (soy kills) as data for social analysis, rather than analysis itself worthy of response.50 </w:t>
      </w:r>
    </w:p>
    <w:p w14:paraId="15ED3C36" w14:textId="77777777" w:rsidR="00D62F1B" w:rsidRPr="00286123" w:rsidRDefault="00D62F1B" w:rsidP="00D62F1B">
      <w:pPr>
        <w:rPr>
          <w:rFonts w:eastAsia="Calibri"/>
          <w:sz w:val="6"/>
          <w:szCs w:val="6"/>
        </w:rPr>
      </w:pPr>
      <w:r w:rsidRPr="00286123">
        <w:rPr>
          <w:rFonts w:eastAsia="Calibri"/>
          <w:sz w:val="6"/>
          <w:szCs w:val="6"/>
        </w:rPr>
        <w:t>However, Hetherington points out that not believing in the truth of the killer bean did not prevent him from “participating in Antonio’s knowledge practices”. 51 Becoming involved in the anti-</w:t>
      </w:r>
      <w:proofErr w:type="gramStart"/>
      <w:r w:rsidRPr="00286123">
        <w:rPr>
          <w:rFonts w:eastAsia="Calibri"/>
          <w:sz w:val="6"/>
          <w:szCs w:val="6"/>
        </w:rPr>
        <w:t>soy bean</w:t>
      </w:r>
      <w:proofErr w:type="gramEnd"/>
      <w:r w:rsidRPr="00286123">
        <w:rPr>
          <w:rFonts w:eastAsia="Calibri"/>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286123">
        <w:rPr>
          <w:rFonts w:eastAsia="Calibri"/>
          <w:sz w:val="6"/>
          <w:szCs w:val="6"/>
        </w:rPr>
        <w:t>in spite of</w:t>
      </w:r>
      <w:proofErr w:type="gramEnd"/>
      <w:r w:rsidRPr="00286123">
        <w:rPr>
          <w:rFonts w:eastAsia="Calibri"/>
          <w:sz w:val="6"/>
          <w:szCs w:val="6"/>
        </w:rPr>
        <w:t xml:space="preserve"> his lack of belief: it led to him becoming immersed in a relation with both peasants and beans that started to have a physical impact on him—in de la Cadena’s words, he indeed became “partially connected”: 52 </w:t>
      </w:r>
    </w:p>
    <w:p w14:paraId="492B8F3A" w14:textId="77777777" w:rsidR="00D62F1B" w:rsidRPr="00286123" w:rsidRDefault="00D62F1B" w:rsidP="00D62F1B">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286123">
        <w:rPr>
          <w:rFonts w:eastAsia="Calibri"/>
          <w:sz w:val="6"/>
          <w:szCs w:val="6"/>
        </w:rPr>
        <w:t>Tordon</w:t>
      </w:r>
      <w:proofErr w:type="spellEnd"/>
      <w:r w:rsidRPr="00286123">
        <w:rPr>
          <w:rFonts w:eastAsia="Calibri"/>
          <w:sz w:val="6"/>
          <w:szCs w:val="6"/>
        </w:rPr>
        <w:t xml:space="preserve">, could ruin my appetite and make me expect to see people emerge from their homes to show me pustules on their legs and stomachs.53 </w:t>
      </w:r>
    </w:p>
    <w:p w14:paraId="272272F9" w14:textId="77777777" w:rsidR="00D62F1B" w:rsidRPr="00286123" w:rsidRDefault="00D62F1B" w:rsidP="00D62F1B">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6FA17832" w14:textId="77777777" w:rsidR="00D62F1B" w:rsidRPr="00286123" w:rsidRDefault="00D62F1B" w:rsidP="00D62F1B">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286123">
        <w:rPr>
          <w:rFonts w:eastAsia="Calibri"/>
          <w:sz w:val="6"/>
          <w:szCs w:val="6"/>
        </w:rPr>
        <w:t>centres</w:t>
      </w:r>
      <w:proofErr w:type="spellEnd"/>
      <w:r w:rsidRPr="00286123">
        <w:rPr>
          <w:rFonts w:eastAsia="Calibri"/>
          <w:sz w:val="6"/>
          <w:szCs w:val="6"/>
        </w:rPr>
        <w:t xml:space="preserve"> on questions of safety, science, possibilities of regulation and problems of potential contamination, and which is upheld by both GM maize proponents and </w:t>
      </w:r>
      <w:proofErr w:type="spellStart"/>
      <w:r w:rsidRPr="00286123">
        <w:rPr>
          <w:rFonts w:eastAsia="Calibri"/>
          <w:sz w:val="6"/>
          <w:szCs w:val="6"/>
        </w:rPr>
        <w:t>antiGMO</w:t>
      </w:r>
      <w:proofErr w:type="spellEnd"/>
      <w:r w:rsidRPr="00286123">
        <w:rPr>
          <w:rFonts w:eastAsia="Calibri"/>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208D09C8" w14:textId="77777777" w:rsidR="00D62F1B" w:rsidRPr="00286123" w:rsidRDefault="00D62F1B" w:rsidP="00D62F1B">
      <w:pPr>
        <w:rPr>
          <w:rFonts w:eastAsia="Calibri"/>
          <w:sz w:val="6"/>
          <w:szCs w:val="6"/>
        </w:rPr>
      </w:pPr>
      <w:r w:rsidRPr="00286123">
        <w:rPr>
          <w:rFonts w:eastAsia="Calibri"/>
          <w:sz w:val="6"/>
          <w:szCs w:val="6"/>
        </w:rPr>
        <w:t xml:space="preserve">Carro-Ripalda and Astier are focused on the dominance of </w:t>
      </w:r>
      <w:proofErr w:type="gramStart"/>
      <w:r w:rsidRPr="00286123">
        <w:rPr>
          <w:rFonts w:eastAsia="Calibri"/>
          <w:sz w:val="6"/>
          <w:szCs w:val="6"/>
        </w:rPr>
        <w:t>one particular</w:t>
      </w:r>
      <w:proofErr w:type="gramEnd"/>
      <w:r w:rsidRPr="00286123">
        <w:rPr>
          <w:rFonts w:eastAsia="Calibri"/>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5DBCFB9F" w14:textId="77777777" w:rsidR="00D62F1B" w:rsidRPr="00286123" w:rsidRDefault="00D62F1B" w:rsidP="00D62F1B">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286123">
        <w:rPr>
          <w:rFonts w:eastAsia="Calibri"/>
          <w:sz w:val="6"/>
          <w:szCs w:val="6"/>
        </w:rPr>
        <w:t>by definition the</w:t>
      </w:r>
      <w:proofErr w:type="gramEnd"/>
      <w:r w:rsidRPr="00286123">
        <w:rPr>
          <w:rFonts w:eastAsia="Calibri"/>
          <w:sz w:val="6"/>
          <w:szCs w:val="6"/>
        </w:rPr>
        <w:t xml:space="preserve"> objective of enhancing knowledge and providing improved insight into a certain situation. In its very structure, an academic piece of work aims to resolve and settle, rather than to dislocate, to </w:t>
      </w:r>
      <w:proofErr w:type="spellStart"/>
      <w:r w:rsidRPr="00286123">
        <w:rPr>
          <w:rFonts w:eastAsia="Calibri"/>
          <w:sz w:val="6"/>
          <w:szCs w:val="6"/>
        </w:rPr>
        <w:t>destabilise</w:t>
      </w:r>
      <w:proofErr w:type="spellEnd"/>
      <w:r w:rsidRPr="00286123">
        <w:rPr>
          <w:rFonts w:eastAsia="Calibri"/>
          <w:sz w:val="6"/>
          <w:szCs w:val="6"/>
        </w:rPr>
        <w:t xml:space="preserve">, or to provide discomfort. </w:t>
      </w:r>
    </w:p>
    <w:p w14:paraId="360DE4EB" w14:textId="77777777" w:rsidR="00D62F1B" w:rsidRPr="00286123" w:rsidRDefault="00D62F1B" w:rsidP="00D62F1B">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286123">
        <w:rPr>
          <w:rFonts w:eastAsia="Calibri"/>
          <w:sz w:val="6"/>
          <w:szCs w:val="6"/>
        </w:rPr>
        <w:t>all of</w:t>
      </w:r>
      <w:proofErr w:type="gramEnd"/>
      <w:r w:rsidRPr="00286123">
        <w:rPr>
          <w:rFonts w:eastAsia="Calibri"/>
          <w:sz w:val="6"/>
          <w:szCs w:val="6"/>
        </w:rPr>
        <w:t xml:space="preserve">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286123">
        <w:rPr>
          <w:rFonts w:eastAsia="Calibri"/>
          <w:sz w:val="6"/>
          <w:szCs w:val="6"/>
        </w:rPr>
        <w:t>emphasised</w:t>
      </w:r>
      <w:proofErr w:type="spellEnd"/>
      <w:r w:rsidRPr="00286123">
        <w:rPr>
          <w:rFonts w:eastAsia="Calibri"/>
          <w:sz w:val="6"/>
          <w:szCs w:val="6"/>
        </w:rPr>
        <w:t xml:space="preserve"> by Blaney and Tickner:62 </w:t>
      </w:r>
    </w:p>
    <w:p w14:paraId="4E13E343" w14:textId="77777777" w:rsidR="00D62F1B" w:rsidRPr="00286123" w:rsidRDefault="00D62F1B" w:rsidP="00D62F1B">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6C025DA6" w14:textId="77777777" w:rsidR="00D62F1B" w:rsidRPr="00286123" w:rsidRDefault="00D62F1B" w:rsidP="00D62F1B">
      <w:pPr>
        <w:rPr>
          <w:rFonts w:eastAsia="Calibri"/>
          <w:sz w:val="6"/>
          <w:szCs w:val="6"/>
        </w:rPr>
      </w:pPr>
      <w:r w:rsidRPr="00286123">
        <w:rPr>
          <w:rFonts w:eastAsia="Calibri"/>
          <w:sz w:val="6"/>
          <w:szCs w:val="6"/>
        </w:rPr>
        <w:t xml:space="preserve">Despite returning to the idea of voices as conveying “meaning” in this quote, meaning is related to sounds, to walking together, to </w:t>
      </w:r>
      <w:proofErr w:type="gramStart"/>
      <w:r w:rsidRPr="00286123">
        <w:rPr>
          <w:rFonts w:eastAsia="Calibri"/>
          <w:sz w:val="6"/>
          <w:szCs w:val="6"/>
        </w:rPr>
        <w:t>particular places</w:t>
      </w:r>
      <w:proofErr w:type="gramEnd"/>
      <w:r w:rsidRPr="00286123">
        <w:rPr>
          <w:rFonts w:eastAsia="Calibri"/>
          <w:sz w:val="6"/>
          <w:szCs w:val="6"/>
        </w:rPr>
        <w:t xml:space="preserve"> with their own sounds, smells, and </w:t>
      </w:r>
      <w:proofErr w:type="spellStart"/>
      <w:r w:rsidRPr="00286123">
        <w:rPr>
          <w:rFonts w:eastAsia="Calibri"/>
          <w:sz w:val="6"/>
          <w:szCs w:val="6"/>
        </w:rPr>
        <w:t>colours</w:t>
      </w:r>
      <w:proofErr w:type="spellEnd"/>
      <w:r w:rsidRPr="00286123">
        <w:rPr>
          <w:rFonts w:eastAsia="Calibri"/>
          <w:sz w:val="6"/>
          <w:szCs w:val="6"/>
        </w:rPr>
        <w:t>. The sample of actual “voices” Carro-Ripalda and Astier then choose to present yet again invoke an intricate sense of the relationality of farmers and nonhumans:</w:t>
      </w:r>
    </w:p>
    <w:p w14:paraId="31CFA11E" w14:textId="77777777" w:rsidR="00D62F1B" w:rsidRPr="00286123" w:rsidRDefault="00D62F1B" w:rsidP="00D62F1B">
      <w:pPr>
        <w:rPr>
          <w:rFonts w:eastAsia="Calibri"/>
          <w:sz w:val="6"/>
          <w:szCs w:val="6"/>
        </w:rPr>
      </w:pPr>
      <w:r w:rsidRPr="00286123">
        <w:rPr>
          <w:rFonts w:eastAsia="Calibri"/>
          <w:sz w:val="6"/>
          <w:szCs w:val="6"/>
        </w:rPr>
        <w:t xml:space="preserve">It is a joy to plant, </w:t>
      </w:r>
      <w:proofErr w:type="gramStart"/>
      <w:r w:rsidRPr="00286123">
        <w:rPr>
          <w:rFonts w:eastAsia="Calibri"/>
          <w:sz w:val="6"/>
          <w:szCs w:val="6"/>
        </w:rPr>
        <w:t>getting</w:t>
      </w:r>
      <w:proofErr w:type="gramEnd"/>
      <w:r w:rsidRPr="00286123">
        <w:rPr>
          <w:rFonts w:eastAsia="Calibri"/>
          <w:sz w:val="6"/>
          <w:szCs w:val="6"/>
        </w:rPr>
        <w:t xml:space="preserve"> hold of the maize, of a beautiful cob which is pleasant, to go to the harvest, to look at pretty cobs, all regular. Because this is what sustains me. </w:t>
      </w:r>
    </w:p>
    <w:p w14:paraId="0564C076" w14:textId="77777777" w:rsidR="00D62F1B" w:rsidRPr="00286123" w:rsidRDefault="00D62F1B" w:rsidP="00D62F1B">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05382A11" w14:textId="77777777" w:rsidR="00D62F1B" w:rsidRPr="00286123" w:rsidRDefault="00D62F1B" w:rsidP="00D62F1B">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56B26E52" w14:textId="77777777" w:rsidR="00D62F1B" w:rsidRPr="00286123" w:rsidRDefault="00D62F1B" w:rsidP="00D62F1B">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286123">
        <w:rPr>
          <w:rFonts w:eastAsia="Calibri"/>
          <w:sz w:val="6"/>
          <w:szCs w:val="6"/>
        </w:rPr>
        <w:t>in order to</w:t>
      </w:r>
      <w:proofErr w:type="gramEnd"/>
      <w:r w:rsidRPr="00286123">
        <w:rPr>
          <w:rFonts w:eastAsia="Calibri"/>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286123">
        <w:rPr>
          <w:rFonts w:eastAsia="Calibri"/>
          <w:sz w:val="6"/>
          <w:szCs w:val="6"/>
        </w:rPr>
        <w:t>labour</w:t>
      </w:r>
      <w:proofErr w:type="spellEnd"/>
      <w:r w:rsidRPr="00286123">
        <w:rPr>
          <w:rFonts w:eastAsia="Calibri"/>
          <w:sz w:val="6"/>
          <w:szCs w:val="6"/>
        </w:rPr>
        <w:t xml:space="preserve">, but sensually, through the way it disrupts the (physical) pleasure and joy that has sustained the farmer-maize-assemblage so far.67 GM technology </w:t>
      </w:r>
      <w:proofErr w:type="spellStart"/>
      <w:r w:rsidRPr="00286123">
        <w:rPr>
          <w:rFonts w:eastAsia="Calibri"/>
          <w:sz w:val="6"/>
          <w:szCs w:val="6"/>
        </w:rPr>
        <w:t>externalises</w:t>
      </w:r>
      <w:proofErr w:type="spellEnd"/>
      <w:r w:rsidRPr="00286123">
        <w:rPr>
          <w:rFonts w:eastAsia="Calibri"/>
          <w:sz w:val="6"/>
          <w:szCs w:val="6"/>
        </w:rPr>
        <w:t xml:space="preserve"> the maize from farmers and estrange them from their ways of life; and it is only through this </w:t>
      </w:r>
      <w:proofErr w:type="spellStart"/>
      <w:r w:rsidRPr="00286123">
        <w:rPr>
          <w:rFonts w:eastAsia="Calibri"/>
          <w:sz w:val="6"/>
          <w:szCs w:val="6"/>
        </w:rPr>
        <w:t>externalisation</w:t>
      </w:r>
      <w:proofErr w:type="spellEnd"/>
      <w:r w:rsidRPr="00286123">
        <w:rPr>
          <w:rFonts w:eastAsia="Calibri"/>
          <w:sz w:val="6"/>
          <w:szCs w:val="6"/>
        </w:rPr>
        <w:t xml:space="preserve"> that GM maize becomes perceivable as a potential source of “contamination”, as a danger against which farmers need to “defend” their seeds.68 </w:t>
      </w:r>
    </w:p>
    <w:p w14:paraId="163F16B5" w14:textId="77777777" w:rsidR="00D62F1B" w:rsidRPr="00286123" w:rsidRDefault="00D62F1B" w:rsidP="00D62F1B">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286123">
        <w:rPr>
          <w:rFonts w:eastAsia="Calibri"/>
          <w:sz w:val="6"/>
          <w:szCs w:val="6"/>
        </w:rPr>
        <w:t>on the basis of</w:t>
      </w:r>
      <w:proofErr w:type="gramEnd"/>
      <w:r w:rsidRPr="00286123">
        <w:rPr>
          <w:rFonts w:eastAsia="Calibri"/>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286123">
        <w:rPr>
          <w:rFonts w:eastAsia="Calibri"/>
          <w:sz w:val="6"/>
          <w:szCs w:val="6"/>
        </w:rPr>
        <w:t>all of</w:t>
      </w:r>
      <w:proofErr w:type="gramEnd"/>
      <w:r w:rsidRPr="00286123">
        <w:rPr>
          <w:rFonts w:eastAsia="Calibri"/>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286123">
        <w:rPr>
          <w:rFonts w:eastAsia="Calibri"/>
          <w:sz w:val="6"/>
          <w:szCs w:val="6"/>
        </w:rPr>
        <w:t>romanticised</w:t>
      </w:r>
      <w:proofErr w:type="spellEnd"/>
      <w:r w:rsidRPr="00286123">
        <w:rPr>
          <w:rFonts w:eastAsia="Calibri"/>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w:t>
      </w:r>
    </w:p>
    <w:p w14:paraId="0D56EC35" w14:textId="77777777" w:rsidR="00D62F1B" w:rsidRPr="00286123" w:rsidRDefault="00D62F1B" w:rsidP="00D62F1B">
      <w:pPr>
        <w:rPr>
          <w:rFonts w:eastAsia="Calibri"/>
          <w:sz w:val="6"/>
          <w:szCs w:val="6"/>
        </w:rPr>
      </w:pPr>
      <w:r w:rsidRPr="00286123">
        <w:rPr>
          <w:rFonts w:eastAsia="Calibri"/>
          <w:sz w:val="6"/>
          <w:szCs w:val="6"/>
        </w:rPr>
        <w:t xml:space="preserve">By contrast, the authors of the two texts I have </w:t>
      </w:r>
      <w:proofErr w:type="spellStart"/>
      <w:r w:rsidRPr="00286123">
        <w:rPr>
          <w:rFonts w:eastAsia="Calibri"/>
          <w:sz w:val="6"/>
          <w:szCs w:val="6"/>
        </w:rPr>
        <w:t>analysed</w:t>
      </w:r>
      <w:proofErr w:type="spellEnd"/>
      <w:r w:rsidRPr="00286123">
        <w:rPr>
          <w:rFonts w:eastAsia="Calibri"/>
          <w:sz w:val="6"/>
          <w:szCs w:val="6"/>
        </w:rPr>
        <w:t xml:space="preserve"> in this section trace ontological encounters that cannot be contained by </w:t>
      </w:r>
      <w:proofErr w:type="gramStart"/>
      <w:r w:rsidRPr="00286123">
        <w:rPr>
          <w:rFonts w:eastAsia="Calibri"/>
          <w:sz w:val="6"/>
          <w:szCs w:val="6"/>
        </w:rPr>
        <w:t>the nature</w:t>
      </w:r>
      <w:proofErr w:type="gramEnd"/>
      <w:r w:rsidRPr="00286123">
        <w:rPr>
          <w:rFonts w:eastAsia="Calibri"/>
          <w:sz w:val="6"/>
          <w:szCs w:val="6"/>
        </w:rPr>
        <w:t xml:space="preserv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5AB0678C" w14:textId="77777777" w:rsidR="00D62F1B" w:rsidRPr="00286123" w:rsidRDefault="00D62F1B" w:rsidP="00D62F1B">
      <w:pPr>
        <w:rPr>
          <w:rFonts w:eastAsia="Calibri"/>
          <w:sz w:val="6"/>
          <w:szCs w:val="6"/>
        </w:rPr>
      </w:pPr>
      <w:r w:rsidRPr="00286123">
        <w:rPr>
          <w:rFonts w:eastAsia="Calibri"/>
          <w:sz w:val="6"/>
          <w:szCs w:val="6"/>
        </w:rPr>
        <w:t>This article itself is now coming up to what would normally be a conclusion—i</w:t>
      </w:r>
      <w:proofErr w:type="gramStart"/>
      <w:r w:rsidRPr="00286123">
        <w:rPr>
          <w:rFonts w:eastAsia="Calibri"/>
          <w:sz w:val="6"/>
          <w:szCs w:val="6"/>
        </w:rPr>
        <w:t>.e</w:t>
      </w:r>
      <w:proofErr w:type="gramEnd"/>
      <w:r w:rsidRPr="00286123">
        <w:rPr>
          <w:rFonts w:eastAsia="Calibri"/>
          <w:sz w:val="6"/>
          <w:szCs w:val="6"/>
        </w:rPr>
        <w:t>. the treacherous waters of nailing its contribution to knowledge. Given that this article is yet again another “</w:t>
      </w:r>
      <w:proofErr w:type="gramStart"/>
      <w:r w:rsidRPr="00286123">
        <w:rPr>
          <w:rFonts w:eastAsia="Calibri"/>
          <w:sz w:val="6"/>
          <w:szCs w:val="6"/>
        </w:rPr>
        <w:t>third-level</w:t>
      </w:r>
      <w:proofErr w:type="gramEnd"/>
      <w:r w:rsidRPr="00286123">
        <w:rPr>
          <w:rFonts w:eastAsia="Calibri"/>
          <w:sz w:val="6"/>
          <w:szCs w:val="6"/>
        </w:rPr>
        <w:t xml:space="preserve">” engagement with questions of ontology and decoloniality, the question is whether there is any way to avoid this pull of hegemonic modes of academic knowledge production. Rather than providing a conclusion and </w:t>
      </w:r>
      <w:proofErr w:type="gramStart"/>
      <w:r w:rsidRPr="00286123">
        <w:rPr>
          <w:rFonts w:eastAsia="Calibri"/>
          <w:sz w:val="6"/>
          <w:szCs w:val="6"/>
        </w:rPr>
        <w:t>reiterate</w:t>
      </w:r>
      <w:proofErr w:type="gramEnd"/>
      <w:r w:rsidRPr="00286123">
        <w:rPr>
          <w:rFonts w:eastAsia="Calibri"/>
          <w:sz w:val="6"/>
          <w:szCs w:val="6"/>
        </w:rPr>
        <w:t xml:space="preserve"> the core argument that the article has made, I will attempt to finish this piece by raising even more questions, and by providing some further reflections.</w:t>
      </w:r>
    </w:p>
    <w:p w14:paraId="3C814BD6" w14:textId="77777777" w:rsidR="00D62F1B" w:rsidRPr="00286123" w:rsidRDefault="00D62F1B" w:rsidP="00D62F1B">
      <w:pPr>
        <w:rPr>
          <w:rFonts w:eastAsia="Calibri"/>
          <w:sz w:val="6"/>
          <w:szCs w:val="6"/>
        </w:rPr>
      </w:pPr>
      <w:r w:rsidRPr="00286123">
        <w:rPr>
          <w:rFonts w:eastAsia="Calibri"/>
          <w:sz w:val="6"/>
          <w:szCs w:val="6"/>
        </w:rPr>
        <w:t xml:space="preserve">4. Turtles all the Way Down: (Further) Reflections on What Questions to Ask </w:t>
      </w:r>
    </w:p>
    <w:p w14:paraId="474732C0" w14:textId="77777777" w:rsidR="00D62F1B" w:rsidRPr="00286123" w:rsidRDefault="00D62F1B" w:rsidP="00D62F1B">
      <w:pPr>
        <w:rPr>
          <w:rFonts w:eastAsia="Calibri"/>
          <w:sz w:val="6"/>
          <w:szCs w:val="6"/>
        </w:rPr>
      </w:pPr>
      <w:r w:rsidRPr="00286123">
        <w:rPr>
          <w:rFonts w:eastAsia="Calibri"/>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286123">
        <w:rPr>
          <w:rFonts w:eastAsia="Calibri"/>
          <w:sz w:val="6"/>
          <w:szCs w:val="6"/>
        </w:rPr>
        <w:t>third-level</w:t>
      </w:r>
      <w:proofErr w:type="gramEnd"/>
      <w:r w:rsidRPr="00286123">
        <w:rPr>
          <w:rFonts w:eastAsia="Calibri"/>
          <w:sz w:val="6"/>
          <w:szCs w:val="6"/>
        </w:rPr>
        <w:t xml:space="preserve">” sense-making of ontological encounters. </w:t>
      </w:r>
    </w:p>
    <w:p w14:paraId="1172B9B5" w14:textId="77777777" w:rsidR="00D62F1B" w:rsidRPr="00286123" w:rsidRDefault="00D62F1B" w:rsidP="00D62F1B">
      <w:pPr>
        <w:rPr>
          <w:rFonts w:eastAsia="Calibri"/>
          <w:sz w:val="6"/>
          <w:szCs w:val="6"/>
        </w:rPr>
      </w:pPr>
      <w:r w:rsidRPr="00286123">
        <w:rPr>
          <w:rFonts w:eastAsia="Calibri"/>
          <w:sz w:val="6"/>
          <w:szCs w:val="6"/>
        </w:rPr>
        <w:t xml:space="preserve">The contribution of third-level analysis is usually a conceptual one, which makes it </w:t>
      </w:r>
      <w:proofErr w:type="gramStart"/>
      <w:r w:rsidRPr="00286123">
        <w:rPr>
          <w:rFonts w:eastAsia="Calibri"/>
          <w:sz w:val="6"/>
          <w:szCs w:val="6"/>
        </w:rPr>
        <w:t>by definition veer</w:t>
      </w:r>
      <w:proofErr w:type="gramEnd"/>
      <w:r w:rsidRPr="00286123">
        <w:rPr>
          <w:rFonts w:eastAsia="Calibri"/>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286123">
        <w:rPr>
          <w:rFonts w:eastAsia="Calibri"/>
          <w:sz w:val="6"/>
          <w:szCs w:val="6"/>
        </w:rPr>
        <w:t>conceptualisation</w:t>
      </w:r>
      <w:proofErr w:type="spellEnd"/>
      <w:r w:rsidRPr="00286123">
        <w:rPr>
          <w:rFonts w:eastAsia="Calibri"/>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286123">
        <w:rPr>
          <w:rFonts w:eastAsia="Calibri"/>
          <w:sz w:val="6"/>
          <w:szCs w:val="6"/>
        </w:rPr>
        <w:t>materialsemiotic</w:t>
      </w:r>
      <w:proofErr w:type="spellEnd"/>
      <w:r w:rsidRPr="00286123">
        <w:rPr>
          <w:rFonts w:eastAsia="Calibri"/>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794B12F1" w14:textId="77777777" w:rsidR="00D62F1B" w:rsidRPr="00286123" w:rsidRDefault="00D62F1B" w:rsidP="00D62F1B">
      <w:pPr>
        <w:rPr>
          <w:rFonts w:eastAsia="Calibri"/>
          <w:sz w:val="6"/>
          <w:szCs w:val="6"/>
        </w:rPr>
      </w:pPr>
      <w:r w:rsidRPr="00286123">
        <w:rPr>
          <w:rFonts w:eastAsia="Calibri"/>
          <w:sz w:val="6"/>
          <w:szCs w:val="6"/>
        </w:rPr>
        <w:t xml:space="preserve">What sort of questions </w:t>
      </w:r>
      <w:proofErr w:type="gramStart"/>
      <w:r w:rsidRPr="00286123">
        <w:rPr>
          <w:rFonts w:eastAsia="Calibri"/>
          <w:sz w:val="6"/>
          <w:szCs w:val="6"/>
        </w:rPr>
        <w:t>drive</w:t>
      </w:r>
      <w:proofErr w:type="gramEnd"/>
      <w:r w:rsidRPr="00286123">
        <w:rPr>
          <w:rFonts w:eastAsia="Calibri"/>
          <w:sz w:val="6"/>
          <w:szCs w:val="6"/>
        </w:rPr>
        <w:t xml:space="preser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50229E9C" w14:textId="77777777" w:rsidR="00D62F1B" w:rsidRPr="00286123" w:rsidRDefault="00D62F1B" w:rsidP="00D62F1B">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286123">
        <w:rPr>
          <w:rFonts w:eastAsia="Calibri"/>
          <w:sz w:val="6"/>
          <w:szCs w:val="6"/>
        </w:rPr>
        <w:t>pluriversal</w:t>
      </w:r>
      <w:proofErr w:type="spellEnd"/>
      <w:r w:rsidRPr="00286123">
        <w:rPr>
          <w:rFonts w:eastAsia="Calibri"/>
          <w:sz w:val="6"/>
          <w:szCs w:val="6"/>
        </w:rPr>
        <w:t xml:space="preserve">, … The point is not whether this argument about reality and politics is right or wrong. The point is to </w:t>
      </w:r>
      <w:proofErr w:type="spellStart"/>
      <w:r w:rsidRPr="00286123">
        <w:rPr>
          <w:rFonts w:eastAsia="Calibri"/>
          <w:sz w:val="6"/>
          <w:szCs w:val="6"/>
        </w:rPr>
        <w:t>recognise</w:t>
      </w:r>
      <w:proofErr w:type="spellEnd"/>
      <w:r w:rsidRPr="00286123">
        <w:rPr>
          <w:rFonts w:eastAsia="Calibri"/>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286123">
        <w:rPr>
          <w:rFonts w:eastAsia="Calibri"/>
          <w:sz w:val="6"/>
          <w:szCs w:val="6"/>
        </w:rPr>
        <w:t>analysed</w:t>
      </w:r>
      <w:proofErr w:type="spellEnd"/>
      <w:r w:rsidRPr="00286123">
        <w:rPr>
          <w:rFonts w:eastAsia="Calibri"/>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t>
      </w:r>
    </w:p>
    <w:p w14:paraId="5B2BB8A3" w14:textId="77777777" w:rsidR="00D62F1B" w:rsidRPr="00286123" w:rsidRDefault="00D62F1B" w:rsidP="00D62F1B">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w:t>
      </w:r>
      <w:proofErr w:type="gramStart"/>
      <w:r w:rsidRPr="00286123">
        <w:rPr>
          <w:rFonts w:eastAsia="Calibri"/>
          <w:sz w:val="6"/>
          <w:szCs w:val="6"/>
        </w:rPr>
        <w:t>previously-mentioned</w:t>
      </w:r>
      <w:proofErr w:type="gramEnd"/>
      <w:r w:rsidRPr="00286123">
        <w:rPr>
          <w:rFonts w:eastAsia="Calibri"/>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w:t>
      </w:r>
      <w:proofErr w:type="gramStart"/>
      <w:r w:rsidRPr="00286123">
        <w:rPr>
          <w:rFonts w:eastAsia="Calibri"/>
          <w:sz w:val="6"/>
          <w:szCs w:val="6"/>
        </w:rPr>
        <w:t>scholars</w:t>
      </w:r>
      <w:proofErr w:type="gramEnd"/>
      <w:r w:rsidRPr="00286123">
        <w:rPr>
          <w:rFonts w:eastAsia="Calibri"/>
          <w:sz w:val="6"/>
          <w:szCs w:val="6"/>
        </w:rPr>
        <w:t xml:space="preserve"> numerous times.79 </w:t>
      </w:r>
    </w:p>
    <w:p w14:paraId="3757299F" w14:textId="77777777" w:rsidR="00D62F1B" w:rsidRPr="00286123" w:rsidRDefault="00D62F1B" w:rsidP="00D62F1B">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25E47B86" w14:textId="77777777" w:rsidR="00D62F1B" w:rsidRPr="00286123" w:rsidRDefault="00D62F1B" w:rsidP="00D62F1B">
      <w:pPr>
        <w:rPr>
          <w:rFonts w:eastAsia="Calibri"/>
          <w:sz w:val="16"/>
        </w:rPr>
      </w:pPr>
      <w:r w:rsidRPr="00286123">
        <w:rPr>
          <w:rFonts w:eastAsia="Calibri"/>
          <w:sz w:val="16"/>
        </w:rPr>
        <w:t xml:space="preserve">Although this sort of embodied self-reflection on a writer’s “situatedness” (which in my own case means being “on the </w:t>
      </w:r>
      <w:proofErr w:type="spellStart"/>
      <w:r w:rsidRPr="00286123">
        <w:rPr>
          <w:rFonts w:eastAsia="Calibri"/>
          <w:sz w:val="16"/>
        </w:rPr>
        <w:t>colonising</w:t>
      </w:r>
      <w:proofErr w:type="spellEnd"/>
      <w:r w:rsidRPr="00286123">
        <w:rPr>
          <w:rFonts w:eastAsia="Calibri"/>
          <w:sz w:val="16"/>
        </w:rPr>
        <w:t xml:space="preserve"> side of a divide”81) has obviously been advanced by many critical scholars for decades (including feminists and post- as well as decolonial scholars), this article has hopefully shown that </w:t>
      </w:r>
      <w:r w:rsidRPr="00286123">
        <w:rPr>
          <w:rFonts w:eastAsia="Calibri"/>
          <w:b/>
          <w:u w:val="single"/>
        </w:rPr>
        <w:t>there is still (</w:t>
      </w:r>
      <w:r w:rsidRPr="00286123">
        <w:rPr>
          <w:rFonts w:eastAsia="Calibri"/>
          <w:b/>
          <w:iCs/>
          <w:u w:val="single"/>
          <w:bdr w:val="single" w:sz="8" w:space="0" w:color="auto"/>
        </w:rPr>
        <w:t>always</w:t>
      </w:r>
      <w:r w:rsidRPr="00286123">
        <w:rPr>
          <w:rFonts w:eastAsia="Calibri"/>
          <w:b/>
          <w:u w:val="single"/>
        </w:rPr>
        <w:t xml:space="preserve">) a </w:t>
      </w:r>
      <w:r w:rsidRPr="00286123">
        <w:rPr>
          <w:rFonts w:eastAsia="Calibri"/>
          <w:b/>
          <w:iCs/>
          <w:u w:val="single"/>
          <w:bdr w:val="single" w:sz="8" w:space="0" w:color="auto"/>
        </w:rPr>
        <w:t>need to go further</w:t>
      </w:r>
      <w:r w:rsidRPr="00286123">
        <w:rPr>
          <w:rFonts w:eastAsia="Calibri"/>
          <w:b/>
          <w:u w:val="single"/>
        </w:rPr>
        <w:t xml:space="preserve">, in order to </w:t>
      </w:r>
      <w:r w:rsidRPr="00286123">
        <w:rPr>
          <w:rFonts w:eastAsia="Calibri"/>
          <w:b/>
          <w:iCs/>
          <w:u w:val="single"/>
          <w:bdr w:val="single" w:sz="8" w:space="0" w:color="auto"/>
        </w:rPr>
        <w:t>more fundamentally challenge hegemonic</w:t>
      </w:r>
      <w:r w:rsidRPr="00286123">
        <w:rPr>
          <w:rFonts w:eastAsia="Calibri"/>
          <w:b/>
          <w:u w:val="single"/>
        </w:rPr>
        <w:t xml:space="preserve">, </w:t>
      </w:r>
      <w:r w:rsidRPr="00286123">
        <w:rPr>
          <w:rFonts w:eastAsia="Calibri"/>
          <w:b/>
          <w:iCs/>
          <w:u w:val="single"/>
          <w:bdr w:val="single" w:sz="8" w:space="0" w:color="auto"/>
        </w:rPr>
        <w:t>modern/colonial modes</w:t>
      </w:r>
      <w:r w:rsidRPr="00286123">
        <w:rPr>
          <w:rFonts w:eastAsia="Calibri"/>
          <w:b/>
          <w:u w:val="single"/>
        </w:rPr>
        <w:t xml:space="preserve">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DC153A">
        <w:rPr>
          <w:rFonts w:eastAsia="Calibri"/>
          <w:b/>
          <w:highlight w:val="cyan"/>
          <w:u w:val="single"/>
        </w:rPr>
        <w:t xml:space="preserve">Aiming to </w:t>
      </w:r>
      <w:r w:rsidRPr="00DC153A">
        <w:rPr>
          <w:rFonts w:eastAsia="Calibri"/>
          <w:b/>
          <w:iCs/>
          <w:highlight w:val="cyan"/>
          <w:u w:val="single"/>
          <w:bdr w:val="single" w:sz="8" w:space="0" w:color="auto"/>
        </w:rPr>
        <w:t xml:space="preserve">make generic conclusions for </w:t>
      </w:r>
      <w:r w:rsidRPr="00286123">
        <w:rPr>
          <w:rFonts w:eastAsia="Calibri"/>
          <w:b/>
          <w:iCs/>
          <w:u w:val="single"/>
          <w:bdr w:val="single" w:sz="8" w:space="0" w:color="auto"/>
        </w:rPr>
        <w:t>entire disciplines</w:t>
      </w:r>
      <w:r w:rsidRPr="00286123">
        <w:rPr>
          <w:rFonts w:eastAsia="Calibri"/>
          <w:b/>
          <w:u w:val="single"/>
        </w:rPr>
        <w:t xml:space="preserve">, </w:t>
      </w:r>
      <w:r w:rsidRPr="00286123">
        <w:rPr>
          <w:rFonts w:eastAsia="Calibri"/>
          <w:b/>
          <w:iCs/>
          <w:u w:val="single"/>
          <w:bdr w:val="single" w:sz="8" w:space="0" w:color="auto"/>
        </w:rPr>
        <w:t>political fields</w:t>
      </w:r>
      <w:r w:rsidRPr="00286123">
        <w:rPr>
          <w:rFonts w:eastAsia="Calibri"/>
          <w:b/>
          <w:u w:val="single"/>
        </w:rPr>
        <w:t xml:space="preserve">, or </w:t>
      </w:r>
      <w:r w:rsidRPr="00DC153A">
        <w:rPr>
          <w:rFonts w:eastAsia="Calibri"/>
          <w:b/>
          <w:highlight w:val="cyan"/>
          <w:u w:val="single"/>
        </w:rPr>
        <w:t>global “</w:t>
      </w:r>
      <w:r w:rsidRPr="00DC153A">
        <w:rPr>
          <w:rFonts w:eastAsia="Calibri"/>
          <w:b/>
          <w:iCs/>
          <w:highlight w:val="cyan"/>
          <w:u w:val="single"/>
          <w:bdr w:val="single" w:sz="8" w:space="0" w:color="auto"/>
        </w:rPr>
        <w:t>issues</w:t>
      </w:r>
      <w:r w:rsidRPr="00DC153A">
        <w:rPr>
          <w:rFonts w:eastAsia="Calibri"/>
          <w:b/>
          <w:highlight w:val="cyan"/>
          <w:u w:val="single"/>
        </w:rPr>
        <w:t xml:space="preserve">” </w:t>
      </w:r>
      <w:r w:rsidRPr="00DC153A">
        <w:rPr>
          <w:rFonts w:eastAsia="Calibri"/>
          <w:b/>
          <w:iCs/>
          <w:highlight w:val="cyan"/>
          <w:u w:val="single"/>
          <w:bdr w:val="single" w:sz="8" w:space="0" w:color="auto"/>
        </w:rPr>
        <w:t>pushes</w:t>
      </w:r>
      <w:r w:rsidRPr="00286123">
        <w:rPr>
          <w:rFonts w:eastAsia="Calibri"/>
          <w:b/>
          <w:iCs/>
          <w:u w:val="single"/>
          <w:bdr w:val="single" w:sz="8" w:space="0" w:color="auto"/>
        </w:rPr>
        <w:t xml:space="preserve"> the generality</w:t>
      </w:r>
      <w:r w:rsidRPr="00286123">
        <w:rPr>
          <w:rFonts w:eastAsia="Calibri"/>
          <w:b/>
          <w:u w:val="single"/>
        </w:rPr>
        <w:t xml:space="preserve"> and </w:t>
      </w:r>
      <w:r w:rsidRPr="00DC153A">
        <w:rPr>
          <w:rFonts w:eastAsia="Calibri"/>
          <w:b/>
          <w:iCs/>
          <w:highlight w:val="cyan"/>
          <w:u w:val="single"/>
          <w:bdr w:val="single" w:sz="8" w:space="0" w:color="auto"/>
        </w:rPr>
        <w:t>abstraction</w:t>
      </w:r>
      <w:r w:rsidRPr="00286123">
        <w:rPr>
          <w:rFonts w:eastAsia="Calibri"/>
          <w:b/>
          <w:u w:val="single"/>
        </w:rPr>
        <w:t xml:space="preserve"> of a contribution </w:t>
      </w:r>
      <w:r w:rsidRPr="00286123">
        <w:rPr>
          <w:rFonts w:eastAsia="Calibri"/>
          <w:b/>
          <w:iCs/>
          <w:u w:val="single"/>
          <w:bdr w:val="single" w:sz="8" w:space="0" w:color="auto"/>
        </w:rPr>
        <w:t xml:space="preserve">even </w:t>
      </w:r>
      <w:r w:rsidRPr="00DC153A">
        <w:rPr>
          <w:rFonts w:eastAsia="Calibri"/>
          <w:b/>
          <w:iCs/>
          <w:highlight w:val="cyan"/>
          <w:u w:val="single"/>
          <w:bdr w:val="single" w:sz="8" w:space="0" w:color="auto"/>
        </w:rPr>
        <w:t>further away</w:t>
      </w:r>
      <w:r w:rsidRPr="00DC153A">
        <w:rPr>
          <w:rFonts w:eastAsia="Calibri"/>
          <w:b/>
          <w:highlight w:val="cyan"/>
          <w:u w:val="single"/>
        </w:rPr>
        <w:t xml:space="preserve"> from</w:t>
      </w:r>
      <w:r w:rsidRPr="00286123">
        <w:rPr>
          <w:rFonts w:eastAsia="Calibri"/>
          <w:b/>
          <w:u w:val="single"/>
        </w:rPr>
        <w:t xml:space="preserve"> an </w:t>
      </w:r>
      <w:r w:rsidRPr="00286123">
        <w:rPr>
          <w:rFonts w:eastAsia="Calibri"/>
          <w:b/>
          <w:iCs/>
          <w:u w:val="single"/>
          <w:bdr w:val="single" w:sz="8" w:space="0" w:color="auto"/>
        </w:rPr>
        <w:t xml:space="preserve">advocacy of </w:t>
      </w:r>
      <w:r w:rsidRPr="00DC153A">
        <w:rPr>
          <w:rFonts w:eastAsia="Calibri"/>
          <w:b/>
          <w:iCs/>
          <w:highlight w:val="cyan"/>
          <w:u w:val="single"/>
          <w:bdr w:val="single" w:sz="8" w:space="0" w:color="auto"/>
        </w:rPr>
        <w:t>the concrete</w:t>
      </w:r>
      <w:r w:rsidRPr="00286123">
        <w:rPr>
          <w:rFonts w:eastAsia="Calibri"/>
          <w:sz w:val="16"/>
        </w:rPr>
        <w:t xml:space="preserve">. Why, and to whom, does it matter whether IR, as a discipline, or international politics, as object of study, becomes more </w:t>
      </w:r>
      <w:proofErr w:type="spellStart"/>
      <w:r w:rsidRPr="00286123">
        <w:rPr>
          <w:rFonts w:eastAsia="Calibri"/>
          <w:sz w:val="16"/>
        </w:rPr>
        <w:t>pluriversal</w:t>
      </w:r>
      <w:proofErr w:type="spellEnd"/>
      <w:r w:rsidRPr="00286123">
        <w:rPr>
          <w:rFonts w:eastAsia="Calibri"/>
          <w:sz w:val="16"/>
        </w:rPr>
        <w:t xml:space="preserve"> or not? What are the actual benefits of the concept of the pluriverse in the first place? Or to pick up the theme of this special issue: why does it matter whether IR is, or </w:t>
      </w:r>
      <w:proofErr w:type="gramStart"/>
      <w:r w:rsidRPr="00286123">
        <w:rPr>
          <w:rFonts w:eastAsia="Calibri"/>
          <w:sz w:val="16"/>
        </w:rPr>
        <w:t>should</w:t>
      </w:r>
      <w:proofErr w:type="gramEnd"/>
      <w:r w:rsidRPr="00286123">
        <w:rPr>
          <w:rFonts w:eastAsia="Calibri"/>
          <w:sz w:val="16"/>
        </w:rPr>
        <w:t xml:space="preserve"> move into, a mode of affirmation rather than critique?82 Why is this a good question to ask—and for whom? </w:t>
      </w:r>
      <w:r w:rsidRPr="00DC153A">
        <w:rPr>
          <w:rFonts w:eastAsia="Calibri"/>
          <w:b/>
          <w:highlight w:val="cyan"/>
          <w:u w:val="single"/>
        </w:rPr>
        <w:t>This</w:t>
      </w:r>
      <w:r w:rsidRPr="00286123">
        <w:rPr>
          <w:rFonts w:eastAsia="Calibri"/>
          <w:b/>
          <w:u w:val="single"/>
        </w:rPr>
        <w:t xml:space="preserve"> is </w:t>
      </w:r>
      <w:r w:rsidRPr="00286123">
        <w:rPr>
          <w:rFonts w:eastAsia="Calibri"/>
          <w:b/>
          <w:iCs/>
          <w:u w:val="single"/>
          <w:bdr w:val="single" w:sz="8" w:space="0" w:color="auto"/>
        </w:rPr>
        <w:t>not just a theoretical problem</w:t>
      </w:r>
      <w:r w:rsidRPr="00286123">
        <w:rPr>
          <w:rFonts w:eastAsia="Calibri"/>
          <w:b/>
          <w:u w:val="single"/>
        </w:rPr>
        <w:t xml:space="preserve">, but it </w:t>
      </w:r>
      <w:r w:rsidRPr="00DC153A">
        <w:rPr>
          <w:rFonts w:eastAsia="Calibri"/>
          <w:b/>
          <w:highlight w:val="cyan"/>
          <w:u w:val="single"/>
        </w:rPr>
        <w:t xml:space="preserve">has </w:t>
      </w:r>
      <w:r w:rsidRPr="00DC153A">
        <w:rPr>
          <w:rFonts w:eastAsia="Calibri"/>
          <w:b/>
          <w:iCs/>
          <w:highlight w:val="cyan"/>
          <w:u w:val="single"/>
          <w:bdr w:val="single" w:sz="8" w:space="0" w:color="auto"/>
        </w:rPr>
        <w:t>real-life consequences for</w:t>
      </w:r>
      <w:r w:rsidRPr="00286123">
        <w:rPr>
          <w:rFonts w:eastAsia="Calibri"/>
          <w:b/>
          <w:iCs/>
          <w:u w:val="single"/>
          <w:bdr w:val="single" w:sz="8" w:space="0" w:color="auto"/>
        </w:rPr>
        <w:t xml:space="preserve"> </w:t>
      </w:r>
      <w:proofErr w:type="gramStart"/>
      <w:r w:rsidRPr="00286123">
        <w:rPr>
          <w:rFonts w:eastAsia="Calibri"/>
          <w:b/>
          <w:iCs/>
          <w:u w:val="single"/>
          <w:bdr w:val="single" w:sz="8" w:space="0" w:color="auto"/>
        </w:rPr>
        <w:t>actually-existing</w:t>
      </w:r>
      <w:proofErr w:type="gramEnd"/>
      <w:r w:rsidRPr="00286123">
        <w:rPr>
          <w:rFonts w:eastAsia="Calibri"/>
          <w:b/>
          <w:iCs/>
          <w:u w:val="single"/>
          <w:bdr w:val="single" w:sz="8" w:space="0" w:color="auto"/>
        </w:rPr>
        <w:t xml:space="preserve"> </w:t>
      </w:r>
      <w:r w:rsidRPr="00DC153A">
        <w:rPr>
          <w:rFonts w:eastAsia="Calibri"/>
          <w:b/>
          <w:iCs/>
          <w:highlight w:val="cyan"/>
          <w:u w:val="single"/>
          <w:bdr w:val="single" w:sz="8" w:space="0" w:color="auto"/>
        </w:rPr>
        <w:t>decolonial struggles</w:t>
      </w:r>
      <w:r w:rsidRPr="00DC153A">
        <w:rPr>
          <w:rFonts w:eastAsia="Calibri"/>
          <w:b/>
          <w:highlight w:val="cyan"/>
          <w:u w:val="single"/>
        </w:rPr>
        <w:t xml:space="preserve">. The desire </w:t>
      </w:r>
      <w:proofErr w:type="gramStart"/>
      <w:r w:rsidRPr="00DC153A">
        <w:rPr>
          <w:rFonts w:eastAsia="Calibri"/>
          <w:b/>
          <w:highlight w:val="cyan"/>
          <w:u w:val="single"/>
        </w:rPr>
        <w:t xml:space="preserve">for </w:t>
      </w:r>
      <w:r w:rsidRPr="00DC153A">
        <w:rPr>
          <w:rFonts w:eastAsia="Calibri"/>
          <w:b/>
          <w:iCs/>
          <w:highlight w:val="cyan"/>
          <w:u w:val="single"/>
          <w:bdr w:val="single" w:sz="8" w:space="0" w:color="auto"/>
        </w:rPr>
        <w:t>making</w:t>
      </w:r>
      <w:proofErr w:type="gramEnd"/>
      <w:r w:rsidRPr="00DC153A">
        <w:rPr>
          <w:rFonts w:eastAsia="Calibri"/>
          <w:b/>
          <w:iCs/>
          <w:highlight w:val="cyan"/>
          <w:u w:val="single"/>
          <w:bdr w:val="single" w:sz="8" w:space="0" w:color="auto"/>
        </w:rPr>
        <w:t xml:space="preserve"> a generic argument</w:t>
      </w:r>
      <w:r w:rsidRPr="00286123">
        <w:rPr>
          <w:rFonts w:eastAsia="Calibri"/>
          <w:b/>
          <w:u w:val="single"/>
        </w:rPr>
        <w:t xml:space="preserve"> about relational ontologies and a </w:t>
      </w:r>
      <w:proofErr w:type="spellStart"/>
      <w:r w:rsidRPr="00286123">
        <w:rPr>
          <w:rFonts w:eastAsia="Calibri"/>
          <w:b/>
          <w:u w:val="single"/>
        </w:rPr>
        <w:t>pluriversal</w:t>
      </w:r>
      <w:proofErr w:type="spellEnd"/>
      <w:r w:rsidRPr="00286123">
        <w:rPr>
          <w:rFonts w:eastAsia="Calibri"/>
          <w:b/>
          <w:u w:val="single"/>
        </w:rPr>
        <w:t xml:space="preserve"> politics </w:t>
      </w:r>
      <w:proofErr w:type="spellStart"/>
      <w:r w:rsidRPr="00DC153A">
        <w:rPr>
          <w:rFonts w:eastAsia="Calibri"/>
          <w:b/>
          <w:iCs/>
          <w:highlight w:val="cyan"/>
          <w:u w:val="single"/>
          <w:bdr w:val="single" w:sz="8" w:space="0" w:color="auto"/>
        </w:rPr>
        <w:t>harbours</w:t>
      </w:r>
      <w:proofErr w:type="spellEnd"/>
      <w:r w:rsidRPr="00DC153A">
        <w:rPr>
          <w:rFonts w:eastAsia="Calibri"/>
          <w:b/>
          <w:iCs/>
          <w:highlight w:val="cyan"/>
          <w:u w:val="single"/>
          <w:bdr w:val="single" w:sz="8" w:space="0" w:color="auto"/>
        </w:rPr>
        <w:t xml:space="preserve"> </w:t>
      </w:r>
      <w:r w:rsidRPr="00286123">
        <w:rPr>
          <w:rFonts w:eastAsia="Calibri"/>
          <w:b/>
          <w:iCs/>
          <w:u w:val="single"/>
          <w:bdr w:val="single" w:sz="8" w:space="0" w:color="auto"/>
        </w:rPr>
        <w:t xml:space="preserve">the danger of making </w:t>
      </w:r>
      <w:r w:rsidRPr="00DC153A">
        <w:rPr>
          <w:rFonts w:eastAsia="Calibri"/>
          <w:b/>
          <w:iCs/>
          <w:highlight w:val="cyan"/>
          <w:u w:val="single"/>
          <w:bdr w:val="single" w:sz="8" w:space="0" w:color="auto"/>
        </w:rPr>
        <w:t>a huge variety of demands</w:t>
      </w:r>
      <w:r w:rsidRPr="00DC153A">
        <w:rPr>
          <w:rFonts w:eastAsia="Calibri"/>
          <w:b/>
          <w:highlight w:val="cyan"/>
          <w:u w:val="single"/>
        </w:rPr>
        <w:t xml:space="preserve"> and </w:t>
      </w:r>
      <w:r w:rsidRPr="00DC153A">
        <w:rPr>
          <w:rFonts w:eastAsia="Calibri"/>
          <w:b/>
          <w:iCs/>
          <w:highlight w:val="cyan"/>
          <w:u w:val="single"/>
          <w:bdr w:val="single" w:sz="8" w:space="0" w:color="auto"/>
        </w:rPr>
        <w:t>struggles</w:t>
      </w:r>
      <w:r w:rsidRPr="00286123">
        <w:rPr>
          <w:rFonts w:eastAsia="Calibri"/>
          <w:b/>
          <w:iCs/>
          <w:u w:val="single"/>
          <w:bdr w:val="single" w:sz="8" w:space="0" w:color="auto"/>
        </w:rPr>
        <w:t xml:space="preserve"> that often exist </w:t>
      </w:r>
      <w:r w:rsidRPr="00DC153A">
        <w:rPr>
          <w:rFonts w:eastAsia="Calibri"/>
          <w:b/>
          <w:iCs/>
          <w:highlight w:val="cyan"/>
          <w:u w:val="single"/>
          <w:bdr w:val="single" w:sz="8" w:space="0" w:color="auto"/>
        </w:rPr>
        <w:t>in tension</w:t>
      </w:r>
      <w:r w:rsidRPr="00286123">
        <w:rPr>
          <w:rFonts w:eastAsia="Calibri"/>
          <w:b/>
          <w:u w:val="single"/>
        </w:rPr>
        <w:t xml:space="preserve"> and </w:t>
      </w:r>
      <w:r w:rsidRPr="00286123">
        <w:rPr>
          <w:rFonts w:eastAsia="Calibri"/>
          <w:b/>
          <w:iCs/>
          <w:u w:val="single"/>
          <w:bdr w:val="single" w:sz="8" w:space="0" w:color="auto"/>
        </w:rPr>
        <w:t>contradiction</w:t>
      </w:r>
      <w:r w:rsidRPr="00286123">
        <w:rPr>
          <w:rFonts w:eastAsia="Calibri"/>
          <w:b/>
          <w:u w:val="single"/>
        </w:rPr>
        <w:t xml:space="preserve"> </w:t>
      </w:r>
      <w:r w:rsidRPr="00DC153A">
        <w:rPr>
          <w:rFonts w:eastAsia="Calibri"/>
          <w:b/>
          <w:highlight w:val="cyan"/>
          <w:u w:val="single"/>
        </w:rPr>
        <w:t>with each other</w:t>
      </w:r>
      <w:r w:rsidRPr="00286123">
        <w:rPr>
          <w:rFonts w:eastAsia="Calibri"/>
          <w:b/>
          <w:u w:val="single"/>
        </w:rPr>
        <w:t xml:space="preserve"> </w:t>
      </w:r>
      <w:r w:rsidRPr="00286123">
        <w:rPr>
          <w:rFonts w:eastAsia="Calibri"/>
          <w:b/>
          <w:iCs/>
          <w:u w:val="single"/>
          <w:bdr w:val="single" w:sz="8" w:space="0" w:color="auto"/>
        </w:rPr>
        <w:t>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286123">
        <w:rPr>
          <w:rFonts w:eastAsia="Calibri"/>
          <w:sz w:val="16"/>
        </w:rPr>
        <w:t>Mignolo</w:t>
      </w:r>
      <w:proofErr w:type="spellEnd"/>
      <w:r w:rsidRPr="00286123">
        <w:rPr>
          <w:rFonts w:eastAsia="Calibri"/>
          <w:sz w:val="16"/>
        </w:rPr>
        <w:t xml:space="preserve"> and Arturo Escobar advocate a transnational fight for global justice and are enthusiastic about the potential of global movements to achieve that aim together.85 Like </w:t>
      </w:r>
      <w:proofErr w:type="spellStart"/>
      <w:r w:rsidRPr="00286123">
        <w:rPr>
          <w:rFonts w:eastAsia="Calibri"/>
          <w:sz w:val="16"/>
        </w:rPr>
        <w:t>Mignolo</w:t>
      </w:r>
      <w:proofErr w:type="spellEnd"/>
      <w:r w:rsidRPr="00286123">
        <w:rPr>
          <w:rFonts w:eastAsia="Calibri"/>
          <w:sz w:val="16"/>
        </w:rPr>
        <w:t xml:space="preserve">, Rojas explicitly draws on the World Social Forum slogan “Another world is possible” as well as the Zapatistas slogan of “a world where many words fit” to make her case about the need for a </w:t>
      </w:r>
      <w:proofErr w:type="spellStart"/>
      <w:r w:rsidRPr="00286123">
        <w:rPr>
          <w:rFonts w:eastAsia="Calibri"/>
          <w:sz w:val="16"/>
        </w:rPr>
        <w:t>pluriversal</w:t>
      </w:r>
      <w:proofErr w:type="spellEnd"/>
      <w:r w:rsidRPr="00286123">
        <w:rPr>
          <w:rFonts w:eastAsia="Calibri"/>
          <w:sz w:val="16"/>
        </w:rPr>
        <w:t xml:space="preserve"> understanding of emancipatory-decolonial politics.86 </w:t>
      </w:r>
      <w:r w:rsidRPr="00286123">
        <w:rPr>
          <w:rFonts w:eastAsia="Calibri"/>
          <w:b/>
          <w:u w:val="single"/>
        </w:rPr>
        <w:t>While</w:t>
      </w:r>
      <w:r w:rsidRPr="00286123">
        <w:rPr>
          <w:rFonts w:eastAsia="Calibri"/>
          <w:sz w:val="16"/>
        </w:rPr>
        <w:t xml:space="preserve"> it can be argued that </w:t>
      </w:r>
      <w:r w:rsidRPr="00DC153A">
        <w:rPr>
          <w:rFonts w:eastAsia="Calibri"/>
          <w:b/>
          <w:highlight w:val="cyan"/>
          <w:u w:val="single"/>
        </w:rPr>
        <w:t>this</w:t>
      </w:r>
      <w:r w:rsidRPr="00286123">
        <w:rPr>
          <w:rFonts w:eastAsia="Calibri"/>
          <w:b/>
          <w:u w:val="single"/>
        </w:rPr>
        <w:t xml:space="preserve"> problem of </w:t>
      </w:r>
      <w:r w:rsidRPr="00286123">
        <w:rPr>
          <w:rFonts w:eastAsia="Calibri"/>
          <w:b/>
          <w:iCs/>
          <w:u w:val="single"/>
          <w:bdr w:val="single" w:sz="8" w:space="0" w:color="auto"/>
        </w:rPr>
        <w:t>seeing all these struggles</w:t>
      </w:r>
      <w:r w:rsidRPr="00286123">
        <w:rPr>
          <w:rFonts w:eastAsia="Calibri"/>
          <w:b/>
          <w:u w:val="single"/>
        </w:rPr>
        <w:t xml:space="preserve"> and </w:t>
      </w:r>
      <w:r w:rsidRPr="00286123">
        <w:rPr>
          <w:rFonts w:eastAsia="Calibri"/>
          <w:b/>
          <w:iCs/>
          <w:u w:val="single"/>
          <w:bdr w:val="single" w:sz="8" w:space="0" w:color="auto"/>
        </w:rPr>
        <w:t>demands as commensurable</w:t>
      </w:r>
      <w:r w:rsidRPr="00286123">
        <w:rPr>
          <w:rFonts w:eastAsia="Calibri"/>
          <w:b/>
          <w:u w:val="single"/>
        </w:rPr>
        <w:t xml:space="preserve"> </w:t>
      </w:r>
      <w:r w:rsidRPr="00DC153A">
        <w:rPr>
          <w:rFonts w:eastAsia="Calibri"/>
          <w:b/>
          <w:highlight w:val="cyan"/>
          <w:u w:val="single"/>
        </w:rPr>
        <w:t xml:space="preserve">goes back to a </w:t>
      </w:r>
      <w:r w:rsidRPr="00DC153A">
        <w:rPr>
          <w:rFonts w:eastAsia="Calibri"/>
          <w:b/>
          <w:iCs/>
          <w:highlight w:val="cyan"/>
          <w:u w:val="single"/>
          <w:bdr w:val="single" w:sz="8" w:space="0" w:color="auto"/>
        </w:rPr>
        <w:t xml:space="preserve">lack of </w:t>
      </w:r>
      <w:r w:rsidRPr="00286123">
        <w:rPr>
          <w:rFonts w:eastAsia="Calibri"/>
          <w:b/>
          <w:iCs/>
          <w:u w:val="single"/>
          <w:bdr w:val="single" w:sz="8" w:space="0" w:color="auto"/>
        </w:rPr>
        <w:t xml:space="preserve">actual </w:t>
      </w:r>
      <w:r w:rsidRPr="00DC153A">
        <w:rPr>
          <w:rFonts w:eastAsia="Calibri"/>
          <w:b/>
          <w:iCs/>
          <w:highlight w:val="cyan"/>
          <w:u w:val="single"/>
          <w:bdr w:val="single" w:sz="8" w:space="0" w:color="auto"/>
        </w:rPr>
        <w:t>engagement with particular</w:t>
      </w:r>
      <w:r w:rsidRPr="00286123">
        <w:rPr>
          <w:rFonts w:eastAsia="Calibri"/>
          <w:b/>
          <w:iCs/>
          <w:u w:val="single"/>
          <w:bdr w:val="single" w:sz="8" w:space="0" w:color="auto"/>
        </w:rPr>
        <w:t xml:space="preserve"> decolonial </w:t>
      </w:r>
      <w:r w:rsidRPr="00DC153A">
        <w:rPr>
          <w:rFonts w:eastAsia="Calibri"/>
          <w:b/>
          <w:iCs/>
          <w:highlight w:val="cyan"/>
          <w:u w:val="single"/>
          <w:bdr w:val="single" w:sz="8" w:space="0" w:color="auto"/>
        </w:rPr>
        <w:t>practices</w:t>
      </w:r>
      <w:r w:rsidRPr="00286123">
        <w:rPr>
          <w:rFonts w:eastAsia="Calibri"/>
          <w:b/>
          <w:u w:val="single"/>
        </w:rPr>
        <w:t xml:space="preserve"> and </w:t>
      </w:r>
      <w:r w:rsidRPr="00286123">
        <w:rPr>
          <w:rFonts w:eastAsia="Calibri"/>
          <w:b/>
          <w:iCs/>
          <w:u w:val="single"/>
          <w:bdr w:val="single" w:sz="8" w:space="0" w:color="auto"/>
        </w:rPr>
        <w:t>battles</w:t>
      </w:r>
      <w:r w:rsidRPr="00286123">
        <w:rPr>
          <w:rFonts w:eastAsia="Calibri"/>
          <w:sz w:val="16"/>
        </w:rPr>
        <w:t xml:space="preserve">, what I have argued in this article is that </w:t>
      </w:r>
      <w:r w:rsidRPr="00286123">
        <w:rPr>
          <w:rFonts w:eastAsia="Calibri"/>
          <w:b/>
          <w:u w:val="single"/>
        </w:rPr>
        <w:t xml:space="preserve">it is also related to the problem of </w:t>
      </w:r>
      <w:r w:rsidRPr="00286123">
        <w:rPr>
          <w:rFonts w:eastAsia="Calibri"/>
          <w:b/>
          <w:iCs/>
          <w:u w:val="single"/>
          <w:bdr w:val="single" w:sz="8" w:space="0" w:color="auto"/>
        </w:rPr>
        <w:t>how</w:t>
      </w:r>
      <w:r w:rsidRPr="00286123">
        <w:rPr>
          <w:rFonts w:eastAsia="Calibri"/>
          <w:b/>
          <w:u w:val="single"/>
        </w:rPr>
        <w:t xml:space="preserve"> and </w:t>
      </w:r>
      <w:r w:rsidRPr="00DC153A">
        <w:rPr>
          <w:rFonts w:eastAsia="Calibri"/>
          <w:b/>
          <w:iCs/>
          <w:highlight w:val="cyan"/>
          <w:u w:val="single"/>
          <w:bdr w:val="single" w:sz="8" w:space="0" w:color="auto"/>
        </w:rPr>
        <w:t>what</w:t>
      </w:r>
      <w:r w:rsidRPr="00286123">
        <w:rPr>
          <w:rFonts w:eastAsia="Calibri"/>
          <w:b/>
          <w:iCs/>
          <w:u w:val="single"/>
          <w:bdr w:val="single" w:sz="8" w:space="0" w:color="auto"/>
        </w:rPr>
        <w:t xml:space="preserve"> sort of </w:t>
      </w:r>
      <w:r w:rsidRPr="00DC153A">
        <w:rPr>
          <w:rFonts w:eastAsia="Calibri"/>
          <w:b/>
          <w:iCs/>
          <w:highlight w:val="cyan"/>
          <w:u w:val="single"/>
          <w:bdr w:val="single" w:sz="8" w:space="0" w:color="auto"/>
        </w:rPr>
        <w:t>knowledge is</w:t>
      </w:r>
      <w:r w:rsidRPr="00286123">
        <w:rPr>
          <w:rFonts w:eastAsia="Calibri"/>
          <w:b/>
          <w:iCs/>
          <w:u w:val="single"/>
          <w:bdr w:val="single" w:sz="8" w:space="0" w:color="auto"/>
        </w:rPr>
        <w:t xml:space="preserve"> produced</w:t>
      </w:r>
      <w:r w:rsidRPr="00286123">
        <w:rPr>
          <w:rFonts w:eastAsia="Calibri"/>
          <w:b/>
          <w:u w:val="single"/>
        </w:rPr>
        <w:t xml:space="preserve"> and </w:t>
      </w:r>
      <w:r w:rsidRPr="00DC153A">
        <w:rPr>
          <w:rFonts w:eastAsia="Calibri"/>
          <w:b/>
          <w:iCs/>
          <w:highlight w:val="cyan"/>
          <w:u w:val="single"/>
          <w:bdr w:val="single" w:sz="8" w:space="0" w:color="auto"/>
        </w:rPr>
        <w:t>valued</w:t>
      </w:r>
      <w:r w:rsidRPr="00DC153A">
        <w:rPr>
          <w:rFonts w:eastAsia="Calibri"/>
          <w:b/>
          <w:highlight w:val="cyan"/>
          <w:u w:val="single"/>
        </w:rPr>
        <w:t xml:space="preserve"> in the</w:t>
      </w:r>
      <w:r w:rsidRPr="00286123">
        <w:rPr>
          <w:rFonts w:eastAsia="Calibri"/>
          <w:b/>
          <w:u w:val="single"/>
        </w:rPr>
        <w:t xml:space="preserve"> Western </w:t>
      </w:r>
      <w:r w:rsidRPr="00DC153A">
        <w:rPr>
          <w:rFonts w:eastAsia="Calibri"/>
          <w:b/>
          <w:highlight w:val="cyan"/>
          <w:u w:val="single"/>
        </w:rPr>
        <w:t xml:space="preserve">academy: knowledge that is </w:t>
      </w:r>
      <w:r w:rsidRPr="00DC153A">
        <w:rPr>
          <w:rFonts w:eastAsia="Calibri"/>
          <w:b/>
          <w:iCs/>
          <w:highlight w:val="cyan"/>
          <w:u w:val="single"/>
          <w:bdr w:val="single" w:sz="8" w:space="0" w:color="auto"/>
        </w:rPr>
        <w:t>abstract</w:t>
      </w:r>
      <w:r w:rsidRPr="00DC153A">
        <w:rPr>
          <w:rFonts w:eastAsia="Calibri"/>
          <w:b/>
          <w:highlight w:val="cyan"/>
          <w:u w:val="single"/>
        </w:rPr>
        <w:t xml:space="preserve">, </w:t>
      </w:r>
      <w:r w:rsidRPr="00DC153A">
        <w:rPr>
          <w:rFonts w:eastAsia="Calibri"/>
          <w:b/>
          <w:iCs/>
          <w:highlight w:val="cyan"/>
          <w:u w:val="single"/>
          <w:bdr w:val="single" w:sz="8" w:space="0" w:color="auto"/>
        </w:rPr>
        <w:t>generic</w:t>
      </w:r>
      <w:r w:rsidRPr="00DC153A">
        <w:rPr>
          <w:rFonts w:eastAsia="Calibri"/>
          <w:b/>
          <w:highlight w:val="cyan"/>
          <w:u w:val="single"/>
        </w:rPr>
        <w:t>, and</w:t>
      </w:r>
      <w:r w:rsidRPr="00286123">
        <w:rPr>
          <w:rFonts w:eastAsia="Calibri"/>
          <w:b/>
          <w:u w:val="single"/>
        </w:rPr>
        <w:t xml:space="preserve"> </w:t>
      </w:r>
      <w:r w:rsidRPr="00286123">
        <w:rPr>
          <w:rFonts w:eastAsia="Calibri"/>
          <w:b/>
          <w:iCs/>
          <w:u w:val="single"/>
          <w:bdr w:val="single" w:sz="8" w:space="0" w:color="auto"/>
        </w:rPr>
        <w:t xml:space="preserve">applicable </w:t>
      </w:r>
      <w:r w:rsidRPr="00DC153A">
        <w:rPr>
          <w:rFonts w:eastAsia="Calibri"/>
          <w:b/>
          <w:iCs/>
          <w:highlight w:val="cyan"/>
          <w:u w:val="single"/>
          <w:bdr w:val="single" w:sz="8" w:space="0" w:color="auto"/>
        </w:rPr>
        <w:t>beyond</w:t>
      </w:r>
      <w:r w:rsidRPr="00286123">
        <w:rPr>
          <w:rFonts w:eastAsia="Calibri"/>
          <w:b/>
          <w:iCs/>
          <w:u w:val="single"/>
          <w:bdr w:val="single" w:sz="8" w:space="0" w:color="auto"/>
        </w:rPr>
        <w:t xml:space="preserve"> a specific </w:t>
      </w:r>
      <w:r w:rsidRPr="00DC153A">
        <w:rPr>
          <w:rFonts w:eastAsia="Calibri"/>
          <w:b/>
          <w:iCs/>
          <w:highlight w:val="cyan"/>
          <w:u w:val="single"/>
          <w:bdr w:val="single" w:sz="8" w:space="0" w:color="auto"/>
        </w:rPr>
        <w:t>context</w:t>
      </w:r>
      <w:r w:rsidRPr="00286123">
        <w:rPr>
          <w:rFonts w:eastAsia="Calibri"/>
          <w:b/>
          <w:u w:val="single"/>
        </w:rPr>
        <w:t xml:space="preserve">. Knowledge that is </w:t>
      </w:r>
      <w:r w:rsidRPr="00286123">
        <w:rPr>
          <w:rFonts w:eastAsia="Calibri"/>
          <w:b/>
          <w:iCs/>
          <w:u w:val="single"/>
          <w:bdr w:val="single" w:sz="8" w:space="0" w:color="auto"/>
        </w:rPr>
        <w:t>driven</w:t>
      </w:r>
      <w:r w:rsidRPr="00286123">
        <w:rPr>
          <w:rFonts w:eastAsia="Calibri"/>
          <w:b/>
          <w:u w:val="single"/>
        </w:rPr>
        <w:t xml:space="preserve"> by the desire to </w:t>
      </w:r>
      <w:r w:rsidRPr="00286123">
        <w:rPr>
          <w:rFonts w:eastAsia="Calibri"/>
          <w:b/>
          <w:iCs/>
          <w:u w:val="single"/>
          <w:bdr w:val="single" w:sz="8" w:space="0" w:color="auto"/>
        </w:rPr>
        <w:t>know what is</w:t>
      </w:r>
      <w:r w:rsidRPr="00286123">
        <w:rPr>
          <w:rFonts w:eastAsia="Calibri"/>
          <w:b/>
          <w:u w:val="single"/>
        </w:rPr>
        <w:t>.</w:t>
      </w:r>
      <w:r w:rsidRPr="00286123">
        <w:rPr>
          <w:rFonts w:eastAsia="Calibri"/>
          <w:sz w:val="16"/>
        </w:rPr>
        <w:t xml:space="preserve"> Knowledge that desires to know what holds the turtle—all the way down.</w:t>
      </w:r>
    </w:p>
    <w:p w14:paraId="49639773" w14:textId="77777777" w:rsidR="00D62F1B" w:rsidRPr="006D6BA1" w:rsidRDefault="00D62F1B" w:rsidP="00D62F1B">
      <w:pPr>
        <w:keepNext/>
        <w:keepLines/>
        <w:spacing w:before="200"/>
        <w:outlineLvl w:val="3"/>
        <w:rPr>
          <w:rFonts w:eastAsiaTheme="majorEastAsia"/>
          <w:b/>
          <w:iCs/>
          <w:sz w:val="26"/>
        </w:rPr>
      </w:pPr>
      <w:r w:rsidRPr="006D6BA1">
        <w:rPr>
          <w:rFonts w:eastAsiaTheme="majorEastAsia"/>
          <w:b/>
          <w:iCs/>
          <w:sz w:val="26"/>
        </w:rPr>
        <w:t xml:space="preserve">Their understanding of the state as unified, immutable, and inevitably dangerous to Indigenous actors creates a </w:t>
      </w:r>
      <w:r w:rsidRPr="006D6BA1">
        <w:rPr>
          <w:rFonts w:eastAsiaTheme="majorEastAsia"/>
          <w:b/>
          <w:iCs/>
          <w:sz w:val="26"/>
          <w:u w:val="single"/>
        </w:rPr>
        <w:t>pessimism trap</w:t>
      </w:r>
      <w:r w:rsidRPr="006D6BA1">
        <w:rPr>
          <w:rFonts w:eastAsiaTheme="majorEastAsia"/>
          <w:b/>
          <w:iCs/>
          <w:sz w:val="26"/>
        </w:rPr>
        <w:t xml:space="preserve"> that </w:t>
      </w:r>
      <w:r w:rsidRPr="006D6BA1">
        <w:rPr>
          <w:rFonts w:eastAsiaTheme="majorEastAsia"/>
          <w:b/>
          <w:iCs/>
          <w:sz w:val="26"/>
          <w:u w:val="single"/>
        </w:rPr>
        <w:t>stifles</w:t>
      </w:r>
      <w:r w:rsidRPr="006D6BA1">
        <w:rPr>
          <w:rFonts w:eastAsiaTheme="majorEastAsia"/>
          <w:b/>
          <w:iCs/>
          <w:sz w:val="26"/>
        </w:rPr>
        <w:t xml:space="preserve"> Indigenous agency and activism. </w:t>
      </w:r>
    </w:p>
    <w:p w14:paraId="0CB5F378" w14:textId="77777777" w:rsidR="00D62F1B" w:rsidRPr="006D6BA1" w:rsidRDefault="00D62F1B" w:rsidP="00D62F1B">
      <w:r w:rsidRPr="006D6BA1">
        <w:rPr>
          <w:b/>
          <w:bCs/>
          <w:sz w:val="26"/>
          <w:u w:val="single"/>
        </w:rPr>
        <w:t>Lightfoot, 20</w:t>
      </w:r>
      <w:r w:rsidRPr="006D6BA1">
        <w:t xml:space="preserve">—associate professor in First Nations and Indigenous Studies and the Department of Political Science, University of British Columbia, Ojibwe (Sheryl, “The Pessimism Traps of Indigenous Resurgence,” </w:t>
      </w:r>
      <w:r w:rsidRPr="006D6BA1">
        <w:rPr>
          <w:i/>
        </w:rPr>
        <w:t>Pessimism in International Relations</w:t>
      </w:r>
      <w:r w:rsidRPr="006D6BA1">
        <w:t xml:space="preserve">, Chapter 9, pp 162-170, SpringerLink, </w:t>
      </w:r>
      <w:proofErr w:type="spellStart"/>
      <w:r w:rsidRPr="006D6BA1">
        <w:t>dml</w:t>
      </w:r>
      <w:proofErr w:type="spellEnd"/>
      <w:r w:rsidRPr="006D6BA1">
        <w:t>)</w:t>
      </w:r>
    </w:p>
    <w:p w14:paraId="3B49EA28" w14:textId="77777777" w:rsidR="00D62F1B" w:rsidRPr="006D6BA1" w:rsidRDefault="00D62F1B" w:rsidP="00D62F1B">
      <w:pPr>
        <w:rPr>
          <w:sz w:val="16"/>
        </w:rPr>
      </w:pPr>
      <w:r w:rsidRPr="006D6BA1">
        <w:rPr>
          <w:b/>
          <w:u w:val="single"/>
        </w:rPr>
        <w:t xml:space="preserve">Pessimism Trap 2: The </w:t>
      </w:r>
      <w:r w:rsidRPr="00DC153A">
        <w:rPr>
          <w:b/>
          <w:highlight w:val="cyan"/>
          <w:u w:val="single"/>
        </w:rPr>
        <w:t>State is</w:t>
      </w:r>
      <w:r w:rsidRPr="006D6BA1">
        <w:rPr>
          <w:b/>
          <w:u w:val="single"/>
        </w:rPr>
        <w:t xml:space="preserve"> </w:t>
      </w:r>
      <w:r w:rsidRPr="006D6BA1">
        <w:rPr>
          <w:b/>
          <w:iCs/>
          <w:u w:val="single"/>
          <w:bdr w:val="single" w:sz="8" w:space="0" w:color="auto"/>
        </w:rPr>
        <w:t>Unified</w:t>
      </w:r>
      <w:r w:rsidRPr="006D6BA1">
        <w:rPr>
          <w:b/>
          <w:u w:val="single"/>
        </w:rPr>
        <w:t xml:space="preserve">, </w:t>
      </w:r>
      <w:r w:rsidRPr="006D6BA1">
        <w:rPr>
          <w:b/>
          <w:iCs/>
          <w:u w:val="single"/>
          <w:bdr w:val="single" w:sz="8" w:space="0" w:color="auto"/>
        </w:rPr>
        <w:t>Deliberate</w:t>
      </w:r>
      <w:r w:rsidRPr="006D6BA1">
        <w:rPr>
          <w:b/>
          <w:u w:val="single"/>
        </w:rPr>
        <w:t xml:space="preserve"> and </w:t>
      </w:r>
      <w:r w:rsidRPr="00DC153A">
        <w:rPr>
          <w:b/>
          <w:iCs/>
          <w:highlight w:val="cyan"/>
          <w:u w:val="single"/>
          <w:bdr w:val="single" w:sz="8" w:space="0" w:color="auto"/>
        </w:rPr>
        <w:t>Unchanging</w:t>
      </w:r>
      <w:r w:rsidRPr="00DC153A">
        <w:rPr>
          <w:b/>
          <w:highlight w:val="cyan"/>
          <w:u w:val="single"/>
        </w:rPr>
        <w:t xml:space="preserve"> in Its Desire to </w:t>
      </w:r>
      <w:r w:rsidRPr="00DC153A">
        <w:rPr>
          <w:b/>
          <w:iCs/>
          <w:highlight w:val="cyan"/>
          <w:u w:val="single"/>
          <w:bdr w:val="single" w:sz="8" w:space="0" w:color="auto"/>
        </w:rPr>
        <w:t>Dispossess</w:t>
      </w:r>
      <w:r w:rsidRPr="006D6BA1">
        <w:rPr>
          <w:sz w:val="16"/>
        </w:rPr>
        <w:t xml:space="preserve"> Indigenous Peoples </w:t>
      </w:r>
      <w:r w:rsidRPr="006D6BA1">
        <w:rPr>
          <w:b/>
          <w:u w:val="single"/>
        </w:rPr>
        <w:t xml:space="preserve">and </w:t>
      </w:r>
      <w:r w:rsidRPr="006D6BA1">
        <w:rPr>
          <w:b/>
          <w:iCs/>
          <w:u w:val="single"/>
          <w:bdr w:val="single" w:sz="8" w:space="0" w:color="auto"/>
        </w:rPr>
        <w:t>Gain Unfettered Access</w:t>
      </w:r>
      <w:r w:rsidRPr="006D6BA1">
        <w:rPr>
          <w:b/>
          <w:u w:val="single"/>
        </w:rPr>
        <w:t xml:space="preserve"> to </w:t>
      </w:r>
      <w:r w:rsidRPr="00DC153A">
        <w:rPr>
          <w:b/>
          <w:highlight w:val="cyan"/>
          <w:u w:val="single"/>
        </w:rPr>
        <w:t>Indigenous Lands</w:t>
      </w:r>
      <w:r w:rsidRPr="006D6BA1">
        <w:rPr>
          <w:sz w:val="16"/>
        </w:rPr>
        <w:t xml:space="preserve"> and Resources </w:t>
      </w:r>
      <w:r w:rsidRPr="006D6BA1">
        <w:rPr>
          <w:b/>
          <w:u w:val="single"/>
        </w:rPr>
        <w:t xml:space="preserve">In other words, colonialism by settler states is a </w:t>
      </w:r>
      <w:r w:rsidRPr="006D6BA1">
        <w:rPr>
          <w:b/>
          <w:iCs/>
          <w:u w:val="single"/>
          <w:bdr w:val="single" w:sz="8" w:space="0" w:color="auto"/>
        </w:rPr>
        <w:t>constant</w:t>
      </w:r>
      <w:r w:rsidRPr="006D6BA1">
        <w:rPr>
          <w:b/>
          <w:u w:val="single"/>
        </w:rPr>
        <w:t xml:space="preserve">, </w:t>
      </w:r>
      <w:r w:rsidRPr="006D6BA1">
        <w:rPr>
          <w:b/>
          <w:iCs/>
          <w:u w:val="single"/>
          <w:bdr w:val="single" w:sz="8" w:space="0" w:color="auto"/>
        </w:rPr>
        <w:t>not a variable</w:t>
      </w:r>
      <w:r w:rsidRPr="006D6BA1">
        <w:rPr>
          <w:b/>
          <w:u w:val="single"/>
        </w:rPr>
        <w:t xml:space="preserve">, in both </w:t>
      </w:r>
      <w:r w:rsidRPr="006D6BA1">
        <w:rPr>
          <w:b/>
          <w:iCs/>
          <w:u w:val="single"/>
          <w:bdr w:val="single" w:sz="8" w:space="0" w:color="auto"/>
        </w:rPr>
        <w:t>outcome</w:t>
      </w:r>
      <w:r w:rsidRPr="006D6BA1">
        <w:rPr>
          <w:b/>
          <w:u w:val="single"/>
        </w:rPr>
        <w:t xml:space="preserve"> and </w:t>
      </w:r>
      <w:r w:rsidRPr="006D6BA1">
        <w:rPr>
          <w:b/>
          <w:iCs/>
          <w:u w:val="single"/>
          <w:bdr w:val="single" w:sz="8" w:space="0" w:color="auto"/>
        </w:rPr>
        <w:t>intent</w:t>
      </w:r>
      <w:r w:rsidRPr="006D6BA1">
        <w:rPr>
          <w:sz w:val="16"/>
        </w:rPr>
        <w:t xml:space="preserve">. Further, the state is not only intentionally colonial, but it is also </w:t>
      </w:r>
      <w:proofErr w:type="spellStart"/>
      <w:r w:rsidRPr="006D6BA1">
        <w:rPr>
          <w:sz w:val="16"/>
        </w:rPr>
        <w:t>unifed</w:t>
      </w:r>
      <w:proofErr w:type="spellEnd"/>
      <w:r w:rsidRPr="006D6BA1">
        <w:rPr>
          <w:sz w:val="16"/>
        </w:rPr>
        <w:t xml:space="preserve"> in its desire to co-opt Indigenous peoples as a method and means of control. </w:t>
      </w:r>
      <w:r w:rsidRPr="006D6BA1">
        <w:rPr>
          <w:sz w:val="10"/>
          <w:szCs w:val="10"/>
        </w:rPr>
        <w:t xml:space="preserve">In 2005’s </w:t>
      </w:r>
      <w:proofErr w:type="spellStart"/>
      <w:r w:rsidRPr="006D6BA1">
        <w:rPr>
          <w:sz w:val="10"/>
          <w:szCs w:val="10"/>
        </w:rPr>
        <w:t>Wasase</w:t>
      </w:r>
      <w:proofErr w:type="spellEnd"/>
      <w:r w:rsidRPr="006D6BA1">
        <w:rPr>
          <w:sz w:val="10"/>
          <w:szCs w:val="10"/>
        </w:rPr>
        <w:t xml:space="preserve">, Alfred presents the state as unitary, intentional and unchanging in its desire to </w:t>
      </w:r>
      <w:proofErr w:type="spellStart"/>
      <w:r w:rsidRPr="006D6BA1">
        <w:rPr>
          <w:sz w:val="10"/>
          <w:szCs w:val="10"/>
        </w:rPr>
        <w:t>colonise</w:t>
      </w:r>
      <w:proofErr w:type="spellEnd"/>
      <w:r w:rsidRPr="006D6BA1">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w:t>
      </w:r>
      <w:proofErr w:type="spellStart"/>
      <w:r w:rsidRPr="006D6BA1">
        <w:rPr>
          <w:sz w:val="10"/>
          <w:szCs w:val="10"/>
        </w:rPr>
        <w:t>centred</w:t>
      </w:r>
      <w:proofErr w:type="spellEnd"/>
      <w:r w:rsidRPr="006D6BA1">
        <w:rPr>
          <w:sz w:val="10"/>
          <w:szCs w:val="10"/>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6D6BA1">
        <w:rPr>
          <w:sz w:val="10"/>
          <w:szCs w:val="10"/>
        </w:rPr>
        <w:t>internalisation</w:t>
      </w:r>
      <w:proofErr w:type="spellEnd"/>
      <w:r w:rsidRPr="006D6BA1">
        <w:rPr>
          <w:sz w:val="10"/>
          <w:szCs w:val="10"/>
        </w:rPr>
        <w:t xml:space="preserve"> by which </w:t>
      </w:r>
      <w:proofErr w:type="spellStart"/>
      <w:r w:rsidRPr="006D6BA1">
        <w:rPr>
          <w:sz w:val="10"/>
          <w:szCs w:val="10"/>
        </w:rPr>
        <w:t>colonised</w:t>
      </w:r>
      <w:proofErr w:type="spellEnd"/>
      <w:r w:rsidRPr="006D6BA1">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6D6BA1">
        <w:rPr>
          <w:sz w:val="16"/>
        </w:rPr>
        <w:t xml:space="preserve">Concerning the state in relation to Indigenous peoples on the international level, Corntassel argues that states and global </w:t>
      </w:r>
      <w:proofErr w:type="spellStart"/>
      <w:r w:rsidRPr="006D6BA1">
        <w:rPr>
          <w:sz w:val="16"/>
        </w:rPr>
        <w:t>organisations</w:t>
      </w:r>
      <w:proofErr w:type="spellEnd"/>
      <w:r w:rsidRPr="006D6BA1">
        <w:rPr>
          <w:sz w:val="16"/>
        </w:rPr>
        <w:t xml:space="preserve">, for years, have been consistently framing Indigenous peoples’ self-determination claims in ways that ‘jeopardize the futures of indigenous communities’.31 He claims that states </w:t>
      </w:r>
      <w:proofErr w:type="spellStart"/>
      <w:r w:rsidRPr="006D6BA1">
        <w:rPr>
          <w:sz w:val="16"/>
        </w:rPr>
        <w:t>frst</w:t>
      </w:r>
      <w:proofErr w:type="spellEnd"/>
      <w:r w:rsidRPr="006D6BA1">
        <w:rPr>
          <w:sz w:val="16"/>
        </w:rPr>
        <w:t xml:space="preserve"> </w:t>
      </w:r>
      <w:proofErr w:type="spellStart"/>
      <w:r w:rsidRPr="006D6BA1">
        <w:rPr>
          <w:sz w:val="16"/>
        </w:rPr>
        <w:t>compartmentalise</w:t>
      </w:r>
      <w:proofErr w:type="spellEnd"/>
      <w:r w:rsidRPr="006D6BA1">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6D6BA1">
        <w:rPr>
          <w:sz w:val="16"/>
        </w:rPr>
        <w:t>deemphasises</w:t>
      </w:r>
      <w:proofErr w:type="spellEnd"/>
      <w:r w:rsidRPr="006D6BA1">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w:t>
      </w:r>
      <w:proofErr w:type="gramStart"/>
      <w:r w:rsidRPr="006D6BA1">
        <w:rPr>
          <w:sz w:val="16"/>
        </w:rPr>
        <w:t>changing</w:t>
      </w:r>
      <w:proofErr w:type="gramEnd"/>
      <w:r w:rsidRPr="006D6BA1">
        <w:rPr>
          <w:sz w:val="16"/>
        </w:rPr>
        <w:t xml:space="preserve"> in their </w:t>
      </w:r>
      <w:proofErr w:type="spellStart"/>
      <w:r w:rsidRPr="006D6BA1">
        <w:rPr>
          <w:sz w:val="16"/>
        </w:rPr>
        <w:t>behaviour</w:t>
      </w:r>
      <w:proofErr w:type="spellEnd"/>
      <w:r w:rsidRPr="006D6BA1">
        <w:rPr>
          <w:sz w:val="16"/>
        </w:rPr>
        <w:t xml:space="preserve">. With </w:t>
      </w:r>
      <w:r w:rsidRPr="00DC153A">
        <w:rPr>
          <w:b/>
          <w:highlight w:val="cyan"/>
          <w:u w:val="single"/>
        </w:rPr>
        <w:t>this</w:t>
      </w:r>
      <w:r w:rsidRPr="006D6BA1">
        <w:rPr>
          <w:b/>
          <w:u w:val="single"/>
        </w:rPr>
        <w:t xml:space="preserve"> move</w:t>
      </w:r>
      <w:r w:rsidRPr="006D6BA1">
        <w:rPr>
          <w:sz w:val="16"/>
        </w:rPr>
        <w:t xml:space="preserve">, Corntassel </w:t>
      </w:r>
      <w:r w:rsidRPr="00DC153A">
        <w:rPr>
          <w:b/>
          <w:iCs/>
          <w:highlight w:val="cyan"/>
          <w:u w:val="single"/>
          <w:bdr w:val="single" w:sz="8" w:space="0" w:color="auto"/>
        </w:rPr>
        <w:t>limits</w:t>
      </w:r>
      <w:r w:rsidRPr="006D6BA1">
        <w:rPr>
          <w:b/>
          <w:u w:val="single"/>
        </w:rPr>
        <w:t xml:space="preserve"> and actually </w:t>
      </w:r>
      <w:r w:rsidRPr="006D6BA1">
        <w:rPr>
          <w:b/>
          <w:iCs/>
          <w:u w:val="single"/>
          <w:bdr w:val="single" w:sz="8" w:space="0" w:color="auto"/>
        </w:rPr>
        <w:t xml:space="preserve">demeans Indigenous </w:t>
      </w:r>
      <w:r w:rsidRPr="00DC153A">
        <w:rPr>
          <w:b/>
          <w:iCs/>
          <w:highlight w:val="cyan"/>
          <w:u w:val="single"/>
          <w:bdr w:val="single" w:sz="8" w:space="0" w:color="auto"/>
        </w:rPr>
        <w:t>agency</w:t>
      </w:r>
      <w:r w:rsidRPr="00DC153A">
        <w:rPr>
          <w:b/>
          <w:highlight w:val="cyan"/>
          <w:u w:val="single"/>
        </w:rPr>
        <w:t xml:space="preserve">, </w:t>
      </w:r>
      <w:r w:rsidRPr="00DC153A">
        <w:rPr>
          <w:b/>
          <w:iCs/>
          <w:highlight w:val="cyan"/>
          <w:u w:val="single"/>
          <w:bdr w:val="single" w:sz="8" w:space="0" w:color="auto"/>
        </w:rPr>
        <w:t>overlooking</w:t>
      </w:r>
      <w:r w:rsidRPr="006D6BA1">
        <w:rPr>
          <w:b/>
          <w:u w:val="single"/>
        </w:rPr>
        <w:t xml:space="preserve"> the </w:t>
      </w:r>
      <w:r w:rsidRPr="00DC153A">
        <w:rPr>
          <w:b/>
          <w:highlight w:val="cyan"/>
          <w:u w:val="single"/>
        </w:rPr>
        <w:t xml:space="preserve">reality that </w:t>
      </w:r>
      <w:r w:rsidRPr="00DC153A">
        <w:rPr>
          <w:b/>
          <w:iCs/>
          <w:highlight w:val="cyan"/>
          <w:u w:val="single"/>
          <w:bdr w:val="single" w:sz="8" w:space="0" w:color="auto"/>
        </w:rPr>
        <w:t>I</w:t>
      </w:r>
      <w:r w:rsidRPr="006D6BA1">
        <w:rPr>
          <w:b/>
          <w:iCs/>
          <w:u w:val="single"/>
          <w:bdr w:val="single" w:sz="8" w:space="0" w:color="auto"/>
        </w:rPr>
        <w:t xml:space="preserve">ndigenous </w:t>
      </w:r>
      <w:proofErr w:type="spellStart"/>
      <w:r w:rsidRPr="00DC153A">
        <w:rPr>
          <w:b/>
          <w:iCs/>
          <w:highlight w:val="cyan"/>
          <w:u w:val="single"/>
          <w:bdr w:val="single" w:sz="8" w:space="0" w:color="auto"/>
        </w:rPr>
        <w:t>organisations</w:t>
      </w:r>
      <w:proofErr w:type="spellEnd"/>
      <w:r w:rsidRPr="006D6BA1">
        <w:rPr>
          <w:b/>
          <w:iCs/>
          <w:u w:val="single"/>
          <w:bdr w:val="single" w:sz="8" w:space="0" w:color="auto"/>
        </w:rPr>
        <w:t xml:space="preserve"> themselves</w:t>
      </w:r>
      <w:r w:rsidRPr="006D6BA1">
        <w:rPr>
          <w:b/>
          <w:u w:val="single"/>
        </w:rPr>
        <w:t xml:space="preserve"> </w:t>
      </w:r>
      <w:r w:rsidRPr="00DC153A">
        <w:rPr>
          <w:b/>
          <w:highlight w:val="cyan"/>
          <w:u w:val="single"/>
        </w:rPr>
        <w:t>chose</w:t>
      </w:r>
      <w:r w:rsidRPr="006D6BA1">
        <w:rPr>
          <w:b/>
          <w:u w:val="single"/>
        </w:rPr>
        <w:t xml:space="preserve"> the </w:t>
      </w:r>
      <w:r w:rsidRPr="006D6BA1">
        <w:rPr>
          <w:b/>
          <w:iCs/>
          <w:u w:val="single"/>
          <w:bdr w:val="single" w:sz="8" w:space="0" w:color="auto"/>
        </w:rPr>
        <w:t>human rights framework</w:t>
      </w:r>
      <w:r w:rsidRPr="006D6BA1">
        <w:rPr>
          <w:b/>
          <w:u w:val="single"/>
        </w:rPr>
        <w:t xml:space="preserve"> and </w:t>
      </w:r>
      <w:r w:rsidRPr="00DC153A">
        <w:rPr>
          <w:b/>
          <w:iCs/>
          <w:highlight w:val="cyan"/>
          <w:u w:val="single"/>
          <w:bdr w:val="single" w:sz="8" w:space="0" w:color="auto"/>
        </w:rPr>
        <w:t>rights discourse</w:t>
      </w:r>
      <w:r w:rsidRPr="006D6BA1">
        <w:rPr>
          <w:b/>
          <w:u w:val="single"/>
        </w:rPr>
        <w:t xml:space="preserve"> as a target sphere of action </w:t>
      </w:r>
      <w:r w:rsidRPr="006D6BA1">
        <w:rPr>
          <w:b/>
          <w:iCs/>
          <w:u w:val="single"/>
          <w:bdr w:val="single" w:sz="8" w:space="0" w:color="auto"/>
        </w:rPr>
        <w:t xml:space="preserve">precisely </w:t>
      </w:r>
      <w:r w:rsidRPr="00DC153A">
        <w:rPr>
          <w:b/>
          <w:iCs/>
          <w:highlight w:val="cyan"/>
          <w:u w:val="single"/>
          <w:bdr w:val="single" w:sz="8" w:space="0" w:color="auto"/>
        </w:rPr>
        <w:t>because</w:t>
      </w:r>
      <w:r w:rsidRPr="006D6BA1">
        <w:rPr>
          <w:b/>
          <w:u w:val="single"/>
        </w:rPr>
        <w:t xml:space="preserve">, as was </w:t>
      </w:r>
      <w:r w:rsidRPr="006D6BA1">
        <w:rPr>
          <w:b/>
          <w:iCs/>
          <w:u w:val="single"/>
          <w:bdr w:val="single" w:sz="8" w:space="0" w:color="auto"/>
        </w:rPr>
        <w:t>evident</w:t>
      </w:r>
      <w:r w:rsidRPr="006D6BA1">
        <w:rPr>
          <w:b/>
          <w:u w:val="single"/>
        </w:rPr>
        <w:t xml:space="preserve"> in </w:t>
      </w:r>
      <w:r w:rsidRPr="00DC153A">
        <w:rPr>
          <w:b/>
          <w:highlight w:val="cyan"/>
          <w:u w:val="single"/>
        </w:rPr>
        <w:t>earlier struggles like</w:t>
      </w:r>
      <w:r w:rsidRPr="006D6BA1">
        <w:rPr>
          <w:b/>
          <w:u w:val="single"/>
        </w:rPr>
        <w:t xml:space="preserve"> </w:t>
      </w:r>
      <w:r w:rsidRPr="006D6BA1">
        <w:rPr>
          <w:b/>
          <w:iCs/>
          <w:u w:val="single"/>
          <w:bdr w:val="single" w:sz="8" w:space="0" w:color="auto"/>
        </w:rPr>
        <w:t>slavery</w:t>
      </w:r>
      <w:r w:rsidRPr="006D6BA1">
        <w:rPr>
          <w:b/>
          <w:u w:val="single"/>
        </w:rPr>
        <w:t xml:space="preserve">, </w:t>
      </w:r>
      <w:r w:rsidRPr="00DC153A">
        <w:rPr>
          <w:b/>
          <w:iCs/>
          <w:highlight w:val="cyan"/>
          <w:u w:val="single"/>
          <w:bdr w:val="single" w:sz="8" w:space="0" w:color="auto"/>
        </w:rPr>
        <w:t>civil rights</w:t>
      </w:r>
      <w:r w:rsidRPr="006D6BA1">
        <w:rPr>
          <w:b/>
          <w:u w:val="single"/>
        </w:rPr>
        <w:t xml:space="preserve"> or </w:t>
      </w:r>
      <w:r w:rsidRPr="006D6BA1">
        <w:rPr>
          <w:b/>
          <w:iCs/>
          <w:u w:val="single"/>
          <w:bdr w:val="single" w:sz="8" w:space="0" w:color="auto"/>
        </w:rPr>
        <w:t>women’s rights</w:t>
      </w:r>
      <w:r w:rsidRPr="006D6BA1">
        <w:rPr>
          <w:b/>
          <w:u w:val="single"/>
        </w:rPr>
        <w:t xml:space="preserve">, these were </w:t>
      </w:r>
      <w:r w:rsidRPr="006D6BA1">
        <w:rPr>
          <w:b/>
          <w:iCs/>
          <w:u w:val="single"/>
          <w:bdr w:val="single" w:sz="8" w:space="0" w:color="auto"/>
        </w:rPr>
        <w:t>tools available to them</w:t>
      </w:r>
      <w:r w:rsidRPr="006D6BA1">
        <w:rPr>
          <w:b/>
          <w:u w:val="single"/>
        </w:rPr>
        <w:t xml:space="preserve"> that </w:t>
      </w:r>
      <w:r w:rsidRPr="00DC153A">
        <w:rPr>
          <w:b/>
          <w:highlight w:val="cyan"/>
          <w:u w:val="single"/>
        </w:rPr>
        <w:t>had</w:t>
      </w:r>
      <w:r w:rsidRPr="006D6BA1">
        <w:rPr>
          <w:b/>
          <w:u w:val="single"/>
        </w:rPr>
        <w:t xml:space="preserve"> a </w:t>
      </w:r>
      <w:r w:rsidRPr="006D6BA1">
        <w:rPr>
          <w:b/>
          <w:iCs/>
          <w:u w:val="single"/>
          <w:bdr w:val="single" w:sz="8" w:space="0" w:color="auto"/>
        </w:rPr>
        <w:t xml:space="preserve">proven track </w:t>
      </w:r>
      <w:r w:rsidRPr="00DC153A">
        <w:rPr>
          <w:b/>
          <w:iCs/>
          <w:highlight w:val="cyan"/>
          <w:u w:val="single"/>
          <w:bdr w:val="single" w:sz="8" w:space="0" w:color="auto"/>
        </w:rPr>
        <w:t>record of</w:t>
      </w:r>
      <w:r w:rsidRPr="006D6BA1">
        <w:rPr>
          <w:b/>
          <w:iCs/>
          <w:u w:val="single"/>
          <w:bdr w:val="single" w:sz="8" w:space="0" w:color="auto"/>
        </w:rPr>
        <w:t xml:space="preserve"> opening up new possibilities</w:t>
      </w:r>
      <w:r w:rsidRPr="006D6BA1">
        <w:rPr>
          <w:b/>
          <w:u w:val="single"/>
        </w:rPr>
        <w:t xml:space="preserve"> and </w:t>
      </w:r>
      <w:r w:rsidRPr="00DC153A">
        <w:rPr>
          <w:b/>
          <w:iCs/>
          <w:highlight w:val="cyan"/>
          <w:u w:val="single"/>
          <w:bdr w:val="single" w:sz="8" w:space="0" w:color="auto"/>
        </w:rPr>
        <w:t>shifting</w:t>
      </w:r>
      <w:r w:rsidRPr="006D6BA1">
        <w:rPr>
          <w:b/>
          <w:iCs/>
          <w:u w:val="single"/>
          <w:bdr w:val="single" w:sz="8" w:space="0" w:color="auto"/>
        </w:rPr>
        <w:t xml:space="preserve"> previous </w:t>
      </w:r>
      <w:r w:rsidRPr="00DC153A">
        <w:rPr>
          <w:b/>
          <w:iCs/>
          <w:highlight w:val="cyan"/>
          <w:u w:val="single"/>
          <w:bdr w:val="single" w:sz="8" w:space="0" w:color="auto"/>
        </w:rPr>
        <w:t>state positions</w:t>
      </w:r>
      <w:r w:rsidRPr="006D6BA1">
        <w:rPr>
          <w:b/>
          <w:u w:val="single"/>
        </w:rPr>
        <w:t xml:space="preserve"> and </w:t>
      </w:r>
      <w:proofErr w:type="spellStart"/>
      <w:r w:rsidRPr="006D6BA1">
        <w:rPr>
          <w:b/>
          <w:iCs/>
          <w:u w:val="single"/>
          <w:bdr w:val="single" w:sz="8" w:space="0" w:color="auto"/>
        </w:rPr>
        <w:t>behaviour</w:t>
      </w:r>
      <w:proofErr w:type="spellEnd"/>
      <w:r w:rsidRPr="006D6BA1">
        <w:rPr>
          <w:b/>
          <w:u w:val="single"/>
        </w:rPr>
        <w:t xml:space="preserve">. Indigenous </w:t>
      </w:r>
      <w:r w:rsidRPr="00DC153A">
        <w:rPr>
          <w:b/>
          <w:highlight w:val="cyan"/>
          <w:u w:val="single"/>
        </w:rPr>
        <w:t>advocates</w:t>
      </w:r>
      <w:r w:rsidRPr="006D6BA1">
        <w:rPr>
          <w:b/>
          <w:u w:val="single"/>
        </w:rPr>
        <w:t xml:space="preserve"> also </w:t>
      </w:r>
      <w:r w:rsidRPr="006D6BA1">
        <w:rPr>
          <w:b/>
          <w:iCs/>
          <w:u w:val="single"/>
          <w:bdr w:val="single" w:sz="8" w:space="0" w:color="auto"/>
        </w:rPr>
        <w:t xml:space="preserve">cleverly </w:t>
      </w:r>
      <w:proofErr w:type="spellStart"/>
      <w:r w:rsidRPr="00DC153A">
        <w:rPr>
          <w:b/>
          <w:iCs/>
          <w:highlight w:val="cyan"/>
          <w:u w:val="single"/>
          <w:bdr w:val="single" w:sz="8" w:space="0" w:color="auto"/>
        </w:rPr>
        <w:t>realised</w:t>
      </w:r>
      <w:proofErr w:type="spellEnd"/>
      <w:r w:rsidRPr="006D6BA1">
        <w:rPr>
          <w:sz w:val="16"/>
        </w:rPr>
        <w:t xml:space="preserve">, by the 1970s, </w:t>
      </w:r>
      <w:r w:rsidRPr="006D6BA1">
        <w:rPr>
          <w:b/>
          <w:u w:val="single"/>
        </w:rPr>
        <w:t xml:space="preserve">that the </w:t>
      </w:r>
      <w:r w:rsidRPr="00DC153A">
        <w:rPr>
          <w:b/>
          <w:iCs/>
          <w:highlight w:val="cyan"/>
          <w:u w:val="single"/>
          <w:bdr w:val="single" w:sz="8" w:space="0" w:color="auto"/>
        </w:rPr>
        <w:t>anti-discrimination</w:t>
      </w:r>
      <w:r w:rsidRPr="00DC153A">
        <w:rPr>
          <w:b/>
          <w:highlight w:val="cyan"/>
          <w:u w:val="single"/>
        </w:rPr>
        <w:t xml:space="preserve"> and </w:t>
      </w:r>
      <w:proofErr w:type="spellStart"/>
      <w:r w:rsidRPr="00DC153A">
        <w:rPr>
          <w:b/>
          <w:iCs/>
          <w:highlight w:val="cyan"/>
          <w:u w:val="single"/>
          <w:bdr w:val="single" w:sz="8" w:space="0" w:color="auto"/>
        </w:rPr>
        <w:t>decolonisation</w:t>
      </w:r>
      <w:proofErr w:type="spellEnd"/>
      <w:r w:rsidRPr="00DC153A">
        <w:rPr>
          <w:b/>
          <w:iCs/>
          <w:highlight w:val="cyan"/>
          <w:u w:val="single"/>
          <w:bdr w:val="single" w:sz="8" w:space="0" w:color="auto"/>
        </w:rPr>
        <w:t xml:space="preserve"> frames</w:t>
      </w:r>
      <w:r w:rsidRPr="00DC153A">
        <w:rPr>
          <w:b/>
          <w:highlight w:val="cyan"/>
          <w:u w:val="single"/>
        </w:rPr>
        <w:t xml:space="preserve"> could be </w:t>
      </w:r>
      <w:r w:rsidRPr="00DC153A">
        <w:rPr>
          <w:b/>
          <w:iCs/>
          <w:highlight w:val="cyan"/>
          <w:u w:val="single"/>
          <w:bdr w:val="single" w:sz="8" w:space="0" w:color="auto"/>
        </w:rPr>
        <w:t>used together</w:t>
      </w:r>
      <w:r w:rsidRPr="006D6BA1">
        <w:rPr>
          <w:b/>
          <w:iCs/>
          <w:u w:val="single"/>
          <w:bdr w:val="single" w:sz="8" w:space="0" w:color="auto"/>
        </w:rPr>
        <w:t xml:space="preserve"> against states</w:t>
      </w:r>
      <w:r w:rsidRPr="006D6BA1">
        <w:rPr>
          <w:b/>
          <w:u w:val="single"/>
        </w:rPr>
        <w:t xml:space="preserve">. </w:t>
      </w:r>
      <w:r w:rsidRPr="00DC153A">
        <w:rPr>
          <w:b/>
          <w:highlight w:val="cyan"/>
          <w:u w:val="single"/>
        </w:rPr>
        <w:t>States</w:t>
      </w:r>
      <w:r w:rsidRPr="006D6BA1">
        <w:rPr>
          <w:b/>
          <w:u w:val="single"/>
        </w:rPr>
        <w:t xml:space="preserve"> did, </w:t>
      </w:r>
      <w:r w:rsidRPr="00DC153A">
        <w:rPr>
          <w:b/>
          <w:iCs/>
          <w:highlight w:val="cyan"/>
          <w:u w:val="single"/>
          <w:bdr w:val="single" w:sz="8" w:space="0" w:color="auto"/>
        </w:rPr>
        <w:t>in no way</w:t>
      </w:r>
      <w:r w:rsidRPr="006D6BA1">
        <w:rPr>
          <w:b/>
          <w:u w:val="single"/>
        </w:rPr>
        <w:t xml:space="preserve">, </w:t>
      </w:r>
      <w:r w:rsidRPr="006D6BA1">
        <w:rPr>
          <w:b/>
          <w:iCs/>
          <w:u w:val="single"/>
          <w:bdr w:val="single" w:sz="8" w:space="0" w:color="auto"/>
        </w:rPr>
        <w:t xml:space="preserve">nefariously </w:t>
      </w:r>
      <w:r w:rsidRPr="00DC153A">
        <w:rPr>
          <w:b/>
          <w:iCs/>
          <w:highlight w:val="cyan"/>
          <w:u w:val="single"/>
          <w:bdr w:val="single" w:sz="8" w:space="0" w:color="auto"/>
        </w:rPr>
        <w:t>impose</w:t>
      </w:r>
      <w:r w:rsidRPr="006D6BA1">
        <w:rPr>
          <w:b/>
          <w:iCs/>
          <w:u w:val="single"/>
          <w:bdr w:val="single" w:sz="8" w:space="0" w:color="auto"/>
        </w:rPr>
        <w:t xml:space="preserve"> a </w:t>
      </w:r>
      <w:r w:rsidRPr="00DC153A">
        <w:rPr>
          <w:b/>
          <w:iCs/>
          <w:highlight w:val="cyan"/>
          <w:u w:val="single"/>
          <w:bdr w:val="single" w:sz="8" w:space="0" w:color="auto"/>
        </w:rPr>
        <w:t>rights framework</w:t>
      </w:r>
      <w:r w:rsidRPr="00DC153A">
        <w:rPr>
          <w:b/>
          <w:highlight w:val="cyan"/>
          <w:u w:val="single"/>
        </w:rPr>
        <w:t xml:space="preserve"> on Indigenous peoples</w:t>
      </w:r>
      <w:r w:rsidRPr="006D6BA1">
        <w:rPr>
          <w:b/>
          <w:u w:val="single"/>
        </w:rPr>
        <w:t xml:space="preserve">. Rather, Indigenous </w:t>
      </w:r>
      <w:proofErr w:type="spellStart"/>
      <w:r w:rsidRPr="006D6BA1">
        <w:rPr>
          <w:b/>
          <w:u w:val="single"/>
        </w:rPr>
        <w:t>organisations</w:t>
      </w:r>
      <w:proofErr w:type="spellEnd"/>
      <w:r w:rsidRPr="006D6BA1">
        <w:rPr>
          <w:b/>
          <w:u w:val="single"/>
        </w:rPr>
        <w:t xml:space="preserve"> and savvy Indigenous political actors </w:t>
      </w:r>
      <w:r w:rsidRPr="006D6BA1">
        <w:rPr>
          <w:b/>
          <w:iCs/>
          <w:u w:val="single"/>
          <w:bdr w:val="single" w:sz="8" w:space="0" w:color="auto"/>
        </w:rPr>
        <w:t>deliberately chose</w:t>
      </w:r>
      <w:r w:rsidRPr="006D6BA1">
        <w:rPr>
          <w:b/>
          <w:u w:val="single"/>
        </w:rPr>
        <w:t xml:space="preserve"> to frame their self-determination struggles </w:t>
      </w:r>
      <w:r w:rsidRPr="006D6BA1">
        <w:rPr>
          <w:b/>
          <w:iCs/>
          <w:u w:val="single"/>
          <w:bdr w:val="single" w:sz="8" w:space="0" w:color="auto"/>
        </w:rPr>
        <w:t>within the human rights framework</w:t>
      </w:r>
      <w:r w:rsidRPr="006D6BA1">
        <w:rPr>
          <w:b/>
          <w:u w:val="single"/>
        </w:rPr>
        <w:t xml:space="preserve"> </w:t>
      </w:r>
      <w:proofErr w:type="gramStart"/>
      <w:r w:rsidRPr="006D6BA1">
        <w:rPr>
          <w:b/>
          <w:u w:val="single"/>
        </w:rPr>
        <w:t>in order to</w:t>
      </w:r>
      <w:proofErr w:type="gramEnd"/>
      <w:r w:rsidRPr="006D6BA1">
        <w:rPr>
          <w:b/>
          <w:u w:val="single"/>
        </w:rPr>
        <w:t xml:space="preserve"> </w:t>
      </w:r>
      <w:r w:rsidRPr="006D6BA1">
        <w:rPr>
          <w:b/>
          <w:iCs/>
          <w:u w:val="single"/>
          <w:bdr w:val="single" w:sz="8" w:space="0" w:color="auto"/>
        </w:rPr>
        <w:t>bring states into a double bind</w:t>
      </w:r>
      <w:r w:rsidRPr="006D6BA1">
        <w:rPr>
          <w:b/>
          <w:u w:val="single"/>
        </w:rPr>
        <w:t xml:space="preserve"> where they </w:t>
      </w:r>
      <w:r w:rsidRPr="006D6BA1">
        <w:rPr>
          <w:b/>
          <w:iCs/>
          <w:u w:val="single"/>
          <w:bdr w:val="single" w:sz="8" w:space="0" w:color="auto"/>
        </w:rPr>
        <w:t>could not credibly claim</w:t>
      </w:r>
      <w:r w:rsidRPr="006D6BA1">
        <w:rPr>
          <w:b/>
          <w:u w:val="single"/>
        </w:rPr>
        <w:t xml:space="preserve"> to adhere to human rights and claim that they uphold equality while </w:t>
      </w:r>
      <w:r w:rsidRPr="006D6BA1">
        <w:rPr>
          <w:b/>
          <w:iCs/>
          <w:u w:val="single"/>
          <w:bdr w:val="single" w:sz="8" w:space="0" w:color="auto"/>
        </w:rPr>
        <w:t>simultaneously denying Indigenous peoples’ human rights</w:t>
      </w:r>
      <w:r w:rsidRPr="006D6BA1">
        <w:rPr>
          <w:b/>
          <w:u w:val="single"/>
        </w:rPr>
        <w:t xml:space="preserve"> and leaving them with a </w:t>
      </w:r>
      <w:r w:rsidRPr="006D6BA1">
        <w:rPr>
          <w:b/>
          <w:iCs/>
          <w:u w:val="single"/>
          <w:bdr w:val="single" w:sz="8" w:space="0" w:color="auto"/>
        </w:rPr>
        <w:t>diminished</w:t>
      </w:r>
      <w:r w:rsidRPr="006D6BA1">
        <w:rPr>
          <w:b/>
          <w:u w:val="single"/>
        </w:rPr>
        <w:t xml:space="preserve"> and </w:t>
      </w:r>
      <w:r w:rsidRPr="006D6BA1">
        <w:rPr>
          <w:b/>
          <w:iCs/>
          <w:u w:val="single"/>
          <w:bdr w:val="single" w:sz="8" w:space="0" w:color="auto"/>
        </w:rPr>
        <w:t>unequal right of self-determination</w:t>
      </w:r>
      <w:r w:rsidRPr="006D6BA1">
        <w:rPr>
          <w:sz w:val="16"/>
        </w:rPr>
        <w:t xml:space="preserve">. But, because he is caught in </w:t>
      </w:r>
      <w:r w:rsidRPr="006D6BA1">
        <w:rPr>
          <w:b/>
          <w:u w:val="single"/>
        </w:rPr>
        <w:t xml:space="preserve">the pessimism </w:t>
      </w:r>
      <w:r w:rsidRPr="00DC153A">
        <w:rPr>
          <w:b/>
          <w:highlight w:val="cyan"/>
          <w:u w:val="single"/>
        </w:rPr>
        <w:t xml:space="preserve">trap of </w:t>
      </w:r>
      <w:r w:rsidRPr="00DC153A">
        <w:rPr>
          <w:b/>
          <w:iCs/>
          <w:highlight w:val="cyan"/>
          <w:u w:val="single"/>
          <w:bdr w:val="single" w:sz="8" w:space="0" w:color="auto"/>
        </w:rPr>
        <w:t>seeing</w:t>
      </w:r>
      <w:r w:rsidRPr="006D6BA1">
        <w:rPr>
          <w:b/>
          <w:iCs/>
          <w:u w:val="single"/>
          <w:bdr w:val="single" w:sz="8" w:space="0" w:color="auto"/>
        </w:rPr>
        <w:t xml:space="preserve"> the </w:t>
      </w:r>
      <w:r w:rsidRPr="00DC153A">
        <w:rPr>
          <w:b/>
          <w:iCs/>
          <w:highlight w:val="cyan"/>
          <w:u w:val="single"/>
          <w:bdr w:val="single" w:sz="8" w:space="0" w:color="auto"/>
        </w:rPr>
        <w:t>state</w:t>
      </w:r>
      <w:r w:rsidRPr="006D6BA1">
        <w:rPr>
          <w:b/>
          <w:iCs/>
          <w:u w:val="single"/>
          <w:bdr w:val="single" w:sz="8" w:space="0" w:color="auto"/>
        </w:rPr>
        <w:t xml:space="preserve"> only </w:t>
      </w:r>
      <w:r w:rsidRPr="00DC153A">
        <w:rPr>
          <w:b/>
          <w:iCs/>
          <w:highlight w:val="cyan"/>
          <w:u w:val="single"/>
          <w:bdr w:val="single" w:sz="8" w:space="0" w:color="auto"/>
        </w:rPr>
        <w:t>as</w:t>
      </w:r>
      <w:r w:rsidRPr="006D6BA1">
        <w:rPr>
          <w:b/>
          <w:iCs/>
          <w:u w:val="single"/>
          <w:bdr w:val="single" w:sz="8" w:space="0" w:color="auto"/>
        </w:rPr>
        <w:t xml:space="preserve"> unified</w:t>
      </w:r>
      <w:r w:rsidRPr="006D6BA1">
        <w:rPr>
          <w:b/>
          <w:u w:val="single"/>
        </w:rPr>
        <w:t xml:space="preserve">, </w:t>
      </w:r>
      <w:r w:rsidRPr="006D6BA1">
        <w:rPr>
          <w:b/>
          <w:iCs/>
          <w:u w:val="single"/>
          <w:bdr w:val="single" w:sz="8" w:space="0" w:color="auto"/>
        </w:rPr>
        <w:t>deliberate</w:t>
      </w:r>
      <w:r w:rsidRPr="006D6BA1">
        <w:rPr>
          <w:b/>
          <w:u w:val="single"/>
        </w:rPr>
        <w:t xml:space="preserve"> and </w:t>
      </w:r>
      <w:r w:rsidRPr="00DC153A">
        <w:rPr>
          <w:b/>
          <w:iCs/>
          <w:highlight w:val="cyan"/>
          <w:u w:val="single"/>
          <w:bdr w:val="single" w:sz="8" w:space="0" w:color="auto"/>
        </w:rPr>
        <w:t>unchanging</w:t>
      </w:r>
      <w:r w:rsidRPr="006D6BA1">
        <w:rPr>
          <w:sz w:val="16"/>
        </w:rPr>
        <w:t xml:space="preserve">, Corntassel </w:t>
      </w:r>
      <w:r w:rsidRPr="00DC153A">
        <w:rPr>
          <w:b/>
          <w:iCs/>
          <w:highlight w:val="cyan"/>
          <w:u w:val="single"/>
          <w:bdr w:val="single" w:sz="8" w:space="0" w:color="auto"/>
        </w:rPr>
        <w:t>overlooks</w:t>
      </w:r>
      <w:r w:rsidRPr="006D6BA1">
        <w:rPr>
          <w:b/>
          <w:u w:val="single"/>
        </w:rPr>
        <w:t xml:space="preserve"> and </w:t>
      </w:r>
      <w:r w:rsidRPr="006D6BA1">
        <w:rPr>
          <w:b/>
          <w:iCs/>
          <w:u w:val="single"/>
          <w:bdr w:val="single" w:sz="8" w:space="0" w:color="auto"/>
        </w:rPr>
        <w:t>diminishes</w:t>
      </w:r>
      <w:r w:rsidRPr="006D6BA1">
        <w:rPr>
          <w:b/>
          <w:u w:val="single"/>
        </w:rPr>
        <w:t xml:space="preserve"> the clear story of </w:t>
      </w:r>
      <w:r w:rsidRPr="006D6BA1">
        <w:rPr>
          <w:b/>
          <w:iCs/>
          <w:u w:val="single"/>
          <w:bdr w:val="single" w:sz="8" w:space="0" w:color="auto"/>
        </w:rPr>
        <w:t>Indigenous agency</w:t>
      </w:r>
      <w:r w:rsidRPr="006D6BA1">
        <w:rPr>
          <w:b/>
          <w:u w:val="single"/>
        </w:rPr>
        <w:t xml:space="preserve"> and the </w:t>
      </w:r>
      <w:r w:rsidRPr="00DC153A">
        <w:rPr>
          <w:b/>
          <w:iCs/>
          <w:highlight w:val="cyan"/>
          <w:u w:val="single"/>
          <w:bdr w:val="single" w:sz="8" w:space="0" w:color="auto"/>
        </w:rPr>
        <w:t>potential for positive change</w:t>
      </w:r>
      <w:r w:rsidRPr="006D6BA1">
        <w:rPr>
          <w:b/>
          <w:u w:val="single"/>
        </w:rPr>
        <w:t xml:space="preserve"> in advancing self-determination in a multitude of ways</w:t>
      </w:r>
      <w:r w:rsidRPr="006D6BA1">
        <w:rPr>
          <w:sz w:val="16"/>
        </w:rPr>
        <w:t xml:space="preserve">. </w:t>
      </w:r>
      <w:r w:rsidRPr="006D6BA1">
        <w:rPr>
          <w:b/>
          <w:u w:val="single"/>
        </w:rPr>
        <w:t xml:space="preserve">Pessimism Trap 3: </w:t>
      </w:r>
      <w:r w:rsidRPr="006D6BA1">
        <w:rPr>
          <w:b/>
          <w:iCs/>
          <w:u w:val="single"/>
          <w:bdr w:val="single" w:sz="8" w:space="0" w:color="auto"/>
        </w:rPr>
        <w:t>Engagement</w:t>
      </w:r>
      <w:r w:rsidRPr="006D6BA1">
        <w:rPr>
          <w:b/>
          <w:u w:val="single"/>
        </w:rPr>
        <w:t xml:space="preserve"> with the Settler State is </w:t>
      </w:r>
      <w:r w:rsidRPr="006D6BA1">
        <w:rPr>
          <w:b/>
          <w:iCs/>
          <w:u w:val="single"/>
          <w:bdr w:val="single" w:sz="8" w:space="0" w:color="auto"/>
        </w:rPr>
        <w:t>Futile</w:t>
      </w:r>
      <w:r w:rsidRPr="006D6BA1">
        <w:rPr>
          <w:sz w:val="16"/>
        </w:rPr>
        <w:t xml:space="preserve">, if Not Counter-Productive </w:t>
      </w:r>
      <w:r w:rsidRPr="006D6BA1">
        <w:rPr>
          <w:b/>
          <w:u w:val="single"/>
        </w:rPr>
        <w:t xml:space="preserve">Since the state always intends to </w:t>
      </w:r>
      <w:r w:rsidRPr="006D6BA1">
        <w:rPr>
          <w:b/>
          <w:iCs/>
          <w:u w:val="single"/>
          <w:bdr w:val="single" w:sz="8" w:space="0" w:color="auto"/>
        </w:rPr>
        <w:t>maintain</w:t>
      </w:r>
      <w:r w:rsidRPr="006D6BA1">
        <w:rPr>
          <w:b/>
          <w:u w:val="single"/>
        </w:rPr>
        <w:t xml:space="preserve">, if not </w:t>
      </w:r>
      <w:r w:rsidRPr="006D6BA1">
        <w:rPr>
          <w:b/>
          <w:iCs/>
          <w:u w:val="single"/>
          <w:bdr w:val="single" w:sz="8" w:space="0" w:color="auto"/>
        </w:rPr>
        <w:t>expand</w:t>
      </w:r>
      <w:r w:rsidRPr="006D6BA1">
        <w:rPr>
          <w:b/>
          <w:u w:val="single"/>
        </w:rPr>
        <w:t xml:space="preserve">, </w:t>
      </w:r>
      <w:r w:rsidRPr="006D6BA1">
        <w:rPr>
          <w:b/>
          <w:iCs/>
          <w:u w:val="single"/>
          <w:bdr w:val="single" w:sz="8" w:space="0" w:color="auto"/>
        </w:rPr>
        <w:t>colonial control</w:t>
      </w:r>
      <w:r w:rsidRPr="006D6BA1">
        <w:rPr>
          <w:sz w:val="16"/>
        </w:rPr>
        <w:t xml:space="preserve">, and is seeking to co-opt as many Indigenous peoples as possible in order to maintain or expand its dispossession and control, </w:t>
      </w:r>
      <w:r w:rsidRPr="006D6BA1">
        <w:rPr>
          <w:b/>
          <w:u w:val="single"/>
        </w:rPr>
        <w:t xml:space="preserve">it is therefore </w:t>
      </w:r>
      <w:r w:rsidRPr="006D6BA1">
        <w:rPr>
          <w:b/>
          <w:iCs/>
          <w:u w:val="single"/>
          <w:bdr w:val="single" w:sz="8" w:space="0" w:color="auto"/>
        </w:rPr>
        <w:t>futile</w:t>
      </w:r>
      <w:r w:rsidRPr="006D6BA1">
        <w:rPr>
          <w:sz w:val="16"/>
        </w:rPr>
        <w:t xml:space="preserve">, at best, </w:t>
      </w:r>
      <w:r w:rsidRPr="006D6BA1">
        <w:rPr>
          <w:b/>
          <w:u w:val="single"/>
        </w:rPr>
        <w:t>and</w:t>
      </w:r>
      <w:r w:rsidRPr="006D6BA1">
        <w:rPr>
          <w:sz w:val="16"/>
        </w:rPr>
        <w:t xml:space="preserve"> actually </w:t>
      </w:r>
      <w:r w:rsidRPr="006D6BA1">
        <w:rPr>
          <w:b/>
          <w:iCs/>
          <w:u w:val="single"/>
          <w:bdr w:val="single" w:sz="8" w:space="0" w:color="auto"/>
        </w:rPr>
        <w:t>dangerous</w:t>
      </w:r>
      <w:r w:rsidRPr="006D6BA1">
        <w:rPr>
          <w:b/>
          <w:u w:val="single"/>
        </w:rPr>
        <w:t xml:space="preserve"> to Indigenous existence to engage with the state</w:t>
      </w:r>
      <w:r w:rsidRPr="006D6BA1">
        <w:rPr>
          <w:sz w:val="16"/>
        </w:rPr>
        <w:t xml:space="preserve">. Furthermore, </w:t>
      </w:r>
      <w:r w:rsidRPr="006D6BA1">
        <w:rPr>
          <w:b/>
          <w:iCs/>
          <w:u w:val="single"/>
          <w:bdr w:val="single" w:sz="8" w:space="0" w:color="auto"/>
        </w:rPr>
        <w:t>all patterns of engagement</w:t>
      </w:r>
      <w:r w:rsidRPr="006D6BA1">
        <w:rPr>
          <w:b/>
          <w:u w:val="single"/>
        </w:rPr>
        <w:t xml:space="preserve"> will lead to </w:t>
      </w:r>
      <w:r w:rsidRPr="006D6BA1">
        <w:rPr>
          <w:b/>
          <w:iCs/>
          <w:u w:val="single"/>
          <w:bdr w:val="single" w:sz="8" w:space="0" w:color="auto"/>
        </w:rPr>
        <w:t>co-optation</w:t>
      </w:r>
      <w:r w:rsidRPr="006D6BA1">
        <w:rPr>
          <w:b/>
          <w:u w:val="single"/>
        </w:rPr>
        <w:t xml:space="preserve"> as the state is </w:t>
      </w:r>
      <w:r w:rsidRPr="006D6BA1">
        <w:rPr>
          <w:b/>
          <w:iCs/>
          <w:u w:val="single"/>
          <w:bdr w:val="single" w:sz="8" w:space="0" w:color="auto"/>
        </w:rPr>
        <w:t>cunning</w:t>
      </w:r>
      <w:r w:rsidRPr="006D6BA1">
        <w:rPr>
          <w:b/>
          <w:u w:val="single"/>
        </w:rPr>
        <w:t xml:space="preserve"> and </w:t>
      </w:r>
      <w:r w:rsidRPr="006D6BA1">
        <w:rPr>
          <w:b/>
          <w:iCs/>
          <w:u w:val="single"/>
          <w:bdr w:val="single" w:sz="8" w:space="0" w:color="auto"/>
        </w:rPr>
        <w:t>unrelenting</w:t>
      </w:r>
      <w:r w:rsidRPr="006D6BA1">
        <w:rPr>
          <w:b/>
          <w:u w:val="single"/>
        </w:rPr>
        <w:t xml:space="preserve"> in its desire to co-opt</w:t>
      </w:r>
      <w:r w:rsidRPr="006D6BA1">
        <w:rPr>
          <w:sz w:val="16"/>
        </w:rPr>
        <w:t xml:space="preserve"> Indigenous leaders, academics and professionals </w:t>
      </w:r>
      <w:proofErr w:type="gramStart"/>
      <w:r w:rsidRPr="006D6BA1">
        <w:rPr>
          <w:sz w:val="16"/>
        </w:rPr>
        <w:t>in order to</w:t>
      </w:r>
      <w:proofErr w:type="gramEnd"/>
      <w:r w:rsidRPr="006D6BA1">
        <w:rPr>
          <w:sz w:val="16"/>
        </w:rPr>
        <w:t xml:space="preserve"> gain or maintain control of </w:t>
      </w:r>
      <w:r w:rsidRPr="006D6BA1">
        <w:rPr>
          <w:b/>
          <w:u w:val="single"/>
        </w:rPr>
        <w:t>Indigenous peoples</w:t>
      </w:r>
      <w:r w:rsidRPr="006D6BA1">
        <w:rPr>
          <w:sz w:val="16"/>
        </w:rPr>
        <w:t xml:space="preserve">. </w:t>
      </w:r>
      <w:r w:rsidRPr="006D6BA1">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w:t>
      </w:r>
      <w:proofErr w:type="spellStart"/>
      <w:r w:rsidRPr="006D6BA1">
        <w:rPr>
          <w:sz w:val="10"/>
          <w:szCs w:val="10"/>
        </w:rPr>
        <w:t>favour</w:t>
      </w:r>
      <w:proofErr w:type="spellEnd"/>
      <w:r w:rsidRPr="006D6BA1">
        <w:rPr>
          <w:sz w:val="10"/>
          <w:szCs w:val="10"/>
        </w:rPr>
        <w:t xml:space="preserve">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w:t>
      </w:r>
      <w:proofErr w:type="spellStart"/>
      <w:r w:rsidRPr="006D6BA1">
        <w:rPr>
          <w:sz w:val="10"/>
          <w:szCs w:val="10"/>
        </w:rPr>
        <w:t>Decolonisation</w:t>
      </w:r>
      <w:proofErr w:type="spellEnd"/>
      <w:r w:rsidRPr="006D6BA1">
        <w:rPr>
          <w:sz w:val="10"/>
          <w:szCs w:val="10"/>
        </w:rPr>
        <w:t xml:space="preserve">, meaning that </w:t>
      </w:r>
      <w:proofErr w:type="spellStart"/>
      <w:r w:rsidRPr="006D6BA1">
        <w:rPr>
          <w:sz w:val="10"/>
          <w:szCs w:val="10"/>
        </w:rPr>
        <w:t>decolonisation</w:t>
      </w:r>
      <w:proofErr w:type="spellEnd"/>
      <w:r w:rsidRPr="006D6BA1">
        <w:rPr>
          <w:sz w:val="10"/>
          <w:szCs w:val="10"/>
        </w:rPr>
        <w:t xml:space="preserve"> must also include a shift away from patriarchy and an embrace of gender relations that are non-violent and </w:t>
      </w:r>
      <w:proofErr w:type="spellStart"/>
      <w:r w:rsidRPr="006D6BA1">
        <w:rPr>
          <w:sz w:val="10"/>
          <w:szCs w:val="10"/>
        </w:rPr>
        <w:t>refective</w:t>
      </w:r>
      <w:proofErr w:type="spellEnd"/>
      <w:r w:rsidRPr="006D6BA1">
        <w:rPr>
          <w:sz w:val="10"/>
          <w:szCs w:val="10"/>
        </w:rPr>
        <w:t xml:space="preser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6D6BA1">
        <w:rPr>
          <w:sz w:val="10"/>
          <w:szCs w:val="10"/>
        </w:rPr>
        <w:t>confgurations</w:t>
      </w:r>
      <w:proofErr w:type="spellEnd"/>
      <w:r w:rsidRPr="006D6BA1">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6D6BA1">
        <w:rPr>
          <w:sz w:val="10"/>
          <w:szCs w:val="10"/>
        </w:rPr>
        <w:t>behaviour</w:t>
      </w:r>
      <w:proofErr w:type="spellEnd"/>
      <w:r w:rsidRPr="006D6BA1">
        <w:rPr>
          <w:sz w:val="10"/>
          <w:szCs w:val="10"/>
        </w:rPr>
        <w:t xml:space="preserve"> of member states and international institutions. Corntassel </w:t>
      </w:r>
      <w:proofErr w:type="spellStart"/>
      <w:r w:rsidRPr="006D6BA1">
        <w:rPr>
          <w:sz w:val="10"/>
          <w:szCs w:val="10"/>
        </w:rPr>
        <w:t>fnds</w:t>
      </w:r>
      <w:proofErr w:type="spellEnd"/>
      <w:r w:rsidRPr="006D6BA1">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6D6BA1">
        <w:rPr>
          <w:b/>
          <w:u w:val="single"/>
        </w:rPr>
        <w:t>All of these</w:t>
      </w:r>
      <w:r w:rsidRPr="006D6BA1">
        <w:rPr>
          <w:sz w:val="16"/>
        </w:rPr>
        <w:t xml:space="preserve"> writers </w:t>
      </w:r>
      <w:r w:rsidRPr="006D6BA1">
        <w:rPr>
          <w:b/>
          <w:u w:val="single"/>
        </w:rPr>
        <w:t xml:space="preserve">advocate </w:t>
      </w:r>
      <w:r w:rsidRPr="006D6BA1">
        <w:rPr>
          <w:b/>
          <w:iCs/>
          <w:u w:val="single"/>
          <w:bdr w:val="single" w:sz="8" w:space="0" w:color="auto"/>
        </w:rPr>
        <w:t>Indigenous resurgence</w:t>
      </w:r>
      <w:r w:rsidRPr="006D6BA1">
        <w:rPr>
          <w:b/>
          <w:u w:val="single"/>
        </w:rPr>
        <w:t xml:space="preserve">, through a combination of </w:t>
      </w:r>
      <w:r w:rsidRPr="006D6BA1">
        <w:rPr>
          <w:b/>
          <w:iCs/>
          <w:u w:val="single"/>
          <w:bdr w:val="single" w:sz="8" w:space="0" w:color="auto"/>
        </w:rPr>
        <w:t>rejecting</w:t>
      </w:r>
      <w:r w:rsidRPr="006D6BA1">
        <w:rPr>
          <w:sz w:val="16"/>
        </w:rPr>
        <w:t xml:space="preserve"> the current reconciliation politics of </w:t>
      </w:r>
      <w:r w:rsidRPr="006D6BA1">
        <w:rPr>
          <w:b/>
          <w:iCs/>
          <w:u w:val="single"/>
          <w:bdr w:val="single" w:sz="8" w:space="0" w:color="auto"/>
        </w:rPr>
        <w:t>settler colonial states</w:t>
      </w:r>
      <w:r w:rsidRPr="006D6BA1">
        <w:rPr>
          <w:b/>
          <w:u w:val="single"/>
        </w:rPr>
        <w:t xml:space="preserve">, coupled with a </w:t>
      </w:r>
      <w:r w:rsidRPr="006D6BA1">
        <w:rPr>
          <w:b/>
          <w:iCs/>
          <w:u w:val="single"/>
          <w:bdr w:val="single" w:sz="8" w:space="0" w:color="auto"/>
        </w:rPr>
        <w:t>return to land-based Indigenous expressions</w:t>
      </w:r>
      <w:r w:rsidRPr="006D6BA1">
        <w:rPr>
          <w:b/>
          <w:u w:val="single"/>
        </w:rPr>
        <w:t xml:space="preserve"> of governance as the </w:t>
      </w:r>
      <w:r w:rsidRPr="006D6BA1">
        <w:rPr>
          <w:b/>
          <w:iCs/>
          <w:u w:val="single"/>
          <w:bdr w:val="single" w:sz="8" w:space="0" w:color="auto"/>
        </w:rPr>
        <w:t>only viable</w:t>
      </w:r>
      <w:r w:rsidRPr="006D6BA1">
        <w:rPr>
          <w:b/>
          <w:u w:val="single"/>
        </w:rPr>
        <w:t>, ‘</w:t>
      </w:r>
      <w:r w:rsidRPr="006D6BA1">
        <w:rPr>
          <w:b/>
          <w:iCs/>
          <w:u w:val="single"/>
          <w:bdr w:val="single" w:sz="8" w:space="0" w:color="auto"/>
        </w:rPr>
        <w:t>authentic</w:t>
      </w:r>
      <w:r w:rsidRPr="006D6BA1">
        <w:rPr>
          <w:b/>
          <w:u w:val="single"/>
        </w:rPr>
        <w:t xml:space="preserve">’ and </w:t>
      </w:r>
      <w:r w:rsidRPr="006D6BA1">
        <w:rPr>
          <w:b/>
          <w:iCs/>
          <w:u w:val="single"/>
          <w:bdr w:val="single" w:sz="8" w:space="0" w:color="auto"/>
        </w:rPr>
        <w:t>legitimate path</w:t>
      </w:r>
      <w:r w:rsidRPr="006D6BA1">
        <w:rPr>
          <w:b/>
          <w:u w:val="single"/>
        </w:rPr>
        <w:t xml:space="preserve"> to a better future for Indigenous peoples, which they refer to as </w:t>
      </w:r>
      <w:proofErr w:type="spellStart"/>
      <w:r w:rsidRPr="006D6BA1">
        <w:rPr>
          <w:b/>
          <w:iCs/>
          <w:u w:val="single"/>
          <w:bdr w:val="single" w:sz="8" w:space="0" w:color="auto"/>
        </w:rPr>
        <w:t>decolonisation</w:t>
      </w:r>
      <w:proofErr w:type="spellEnd"/>
      <w:r w:rsidRPr="006D6BA1">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6D6BA1">
        <w:rPr>
          <w:b/>
          <w:u w:val="single"/>
        </w:rPr>
        <w:t>all</w:t>
      </w:r>
      <w:r w:rsidRPr="006D6BA1">
        <w:rPr>
          <w:sz w:val="16"/>
        </w:rPr>
        <w:t xml:space="preserve"> three theorists </w:t>
      </w:r>
      <w:r w:rsidRPr="006D6BA1">
        <w:rPr>
          <w:b/>
          <w:u w:val="single"/>
        </w:rPr>
        <w:t>are</w:t>
      </w:r>
      <w:r w:rsidRPr="006D6BA1">
        <w:rPr>
          <w:sz w:val="16"/>
        </w:rPr>
        <w:t xml:space="preserve"> also </w:t>
      </w:r>
      <w:r w:rsidRPr="006D6BA1">
        <w:rPr>
          <w:b/>
          <w:iCs/>
          <w:u w:val="single"/>
          <w:bdr w:val="single" w:sz="8" w:space="0" w:color="auto"/>
        </w:rPr>
        <w:t>caught</w:t>
      </w:r>
      <w:r w:rsidRPr="006D6BA1">
        <w:rPr>
          <w:b/>
          <w:u w:val="single"/>
        </w:rPr>
        <w:t xml:space="preserve"> in the</w:t>
      </w:r>
      <w:r w:rsidRPr="006D6BA1">
        <w:rPr>
          <w:sz w:val="16"/>
        </w:rPr>
        <w:t xml:space="preserve"> same three </w:t>
      </w:r>
      <w:r w:rsidRPr="006D6BA1">
        <w:rPr>
          <w:b/>
          <w:iCs/>
          <w:u w:val="single"/>
          <w:bdr w:val="single" w:sz="8" w:space="0" w:color="auto"/>
        </w:rPr>
        <w:t>pessimism traps</w:t>
      </w:r>
      <w:r w:rsidRPr="006D6BA1">
        <w:rPr>
          <w:b/>
          <w:u w:val="single"/>
        </w:rPr>
        <w:t xml:space="preserve">: </w:t>
      </w:r>
      <w:r w:rsidRPr="006D6BA1">
        <w:rPr>
          <w:b/>
          <w:iCs/>
          <w:u w:val="single"/>
          <w:bdr w:val="single" w:sz="8" w:space="0" w:color="auto"/>
        </w:rPr>
        <w:t>authenticity versus co-option</w:t>
      </w:r>
      <w:r w:rsidRPr="006D6BA1">
        <w:rPr>
          <w:b/>
          <w:u w:val="single"/>
        </w:rPr>
        <w:t xml:space="preserve">; a vision of the state as </w:t>
      </w:r>
      <w:r w:rsidRPr="006D6BA1">
        <w:rPr>
          <w:b/>
          <w:iCs/>
          <w:u w:val="single"/>
          <w:bdr w:val="single" w:sz="8" w:space="0" w:color="auto"/>
        </w:rPr>
        <w:t>unified</w:t>
      </w:r>
      <w:r w:rsidRPr="006D6BA1">
        <w:rPr>
          <w:b/>
          <w:u w:val="single"/>
        </w:rPr>
        <w:t xml:space="preserve">, </w:t>
      </w:r>
      <w:r w:rsidRPr="006D6BA1">
        <w:rPr>
          <w:b/>
          <w:iCs/>
          <w:u w:val="single"/>
          <w:bdr w:val="single" w:sz="8" w:space="0" w:color="auto"/>
        </w:rPr>
        <w:t>deliberate</w:t>
      </w:r>
      <w:r w:rsidRPr="006D6BA1">
        <w:rPr>
          <w:b/>
          <w:u w:val="single"/>
        </w:rPr>
        <w:t xml:space="preserve"> and </w:t>
      </w:r>
      <w:r w:rsidRPr="006D6BA1">
        <w:rPr>
          <w:b/>
          <w:iCs/>
          <w:u w:val="single"/>
          <w:bdr w:val="single" w:sz="8" w:space="0" w:color="auto"/>
        </w:rPr>
        <w:t>never changing</w:t>
      </w:r>
      <w:r w:rsidRPr="006D6BA1">
        <w:rPr>
          <w:b/>
          <w:u w:val="single"/>
        </w:rPr>
        <w:t xml:space="preserve"> in its desire to </w:t>
      </w:r>
      <w:proofErr w:type="spellStart"/>
      <w:r w:rsidRPr="006D6BA1">
        <w:rPr>
          <w:b/>
          <w:iCs/>
          <w:u w:val="single"/>
          <w:bdr w:val="single" w:sz="8" w:space="0" w:color="auto"/>
        </w:rPr>
        <w:t>colonise</w:t>
      </w:r>
      <w:proofErr w:type="spellEnd"/>
      <w:r w:rsidRPr="006D6BA1">
        <w:rPr>
          <w:b/>
          <w:u w:val="single"/>
        </w:rPr>
        <w:t xml:space="preserve"> and </w:t>
      </w:r>
      <w:r w:rsidRPr="006D6BA1">
        <w:rPr>
          <w:b/>
          <w:iCs/>
          <w:u w:val="single"/>
          <w:bdr w:val="single" w:sz="8" w:space="0" w:color="auto"/>
        </w:rPr>
        <w:t>control</w:t>
      </w:r>
      <w:r w:rsidRPr="006D6BA1">
        <w:rPr>
          <w:b/>
          <w:u w:val="single"/>
        </w:rPr>
        <w:t xml:space="preserve">; and a view of engagement with the state as </w:t>
      </w:r>
      <w:r w:rsidRPr="006D6BA1">
        <w:rPr>
          <w:b/>
          <w:iCs/>
          <w:u w:val="single"/>
          <w:bdr w:val="single" w:sz="8" w:space="0" w:color="auto"/>
        </w:rPr>
        <w:t>futile</w:t>
      </w:r>
      <w:r w:rsidRPr="006D6BA1">
        <w:rPr>
          <w:b/>
          <w:u w:val="single"/>
        </w:rPr>
        <w:t xml:space="preserve">, if not </w:t>
      </w:r>
      <w:r w:rsidRPr="006D6BA1">
        <w:rPr>
          <w:b/>
          <w:iCs/>
          <w:u w:val="single"/>
          <w:bdr w:val="single" w:sz="8" w:space="0" w:color="auto"/>
        </w:rPr>
        <w:t>dangerous</w:t>
      </w:r>
      <w:r w:rsidRPr="006D6BA1">
        <w:rPr>
          <w:b/>
          <w:u w:val="single"/>
        </w:rPr>
        <w:t>, to Indigenous sovereignty and existence</w:t>
      </w:r>
      <w:r w:rsidRPr="006D6BA1">
        <w:rPr>
          <w:sz w:val="16"/>
        </w:rPr>
        <w:t xml:space="preserve">. When combined, </w:t>
      </w:r>
      <w:r w:rsidRPr="006D6BA1">
        <w:rPr>
          <w:b/>
          <w:u w:val="single"/>
        </w:rPr>
        <w:t>these</w:t>
      </w:r>
      <w:r w:rsidRPr="006D6BA1">
        <w:rPr>
          <w:sz w:val="16"/>
        </w:rPr>
        <w:t xml:space="preserve"> three pessimism </w:t>
      </w:r>
      <w:r w:rsidRPr="006D6BA1">
        <w:rPr>
          <w:b/>
          <w:u w:val="single"/>
        </w:rPr>
        <w:t>traps</w:t>
      </w:r>
      <w:r w:rsidRPr="006D6BA1">
        <w:rPr>
          <w:sz w:val="16"/>
        </w:rPr>
        <w:t xml:space="preserve"> aim to </w:t>
      </w:r>
      <w:r w:rsidRPr="00DC153A">
        <w:rPr>
          <w:b/>
          <w:iCs/>
          <w:highlight w:val="cyan"/>
          <w:u w:val="single"/>
          <w:bdr w:val="single" w:sz="8" w:space="0" w:color="auto"/>
        </w:rPr>
        <w:t>inhibit Indigenous peoples’ engagement</w:t>
      </w:r>
      <w:r w:rsidRPr="00DC153A">
        <w:rPr>
          <w:b/>
          <w:highlight w:val="cyan"/>
          <w:u w:val="single"/>
        </w:rPr>
        <w:t xml:space="preserve"> with</w:t>
      </w:r>
      <w:r w:rsidRPr="006D6BA1">
        <w:rPr>
          <w:b/>
          <w:u w:val="single"/>
        </w:rPr>
        <w:t xml:space="preserve"> the state in </w:t>
      </w:r>
      <w:r w:rsidRPr="00DC153A">
        <w:rPr>
          <w:b/>
          <w:iCs/>
          <w:highlight w:val="cyan"/>
          <w:u w:val="single"/>
          <w:bdr w:val="single" w:sz="8" w:space="0" w:color="auto"/>
        </w:rPr>
        <w:t>any process</w:t>
      </w:r>
      <w:r w:rsidRPr="00DC153A">
        <w:rPr>
          <w:b/>
          <w:highlight w:val="cyan"/>
          <w:u w:val="single"/>
        </w:rPr>
        <w:t xml:space="preserve"> that could</w:t>
      </w:r>
      <w:r w:rsidRPr="006D6BA1">
        <w:rPr>
          <w:b/>
          <w:u w:val="single"/>
        </w:rPr>
        <w:t xml:space="preserve"> potentially </w:t>
      </w:r>
      <w:r w:rsidRPr="00DC153A">
        <w:rPr>
          <w:b/>
          <w:iCs/>
          <w:highlight w:val="cyan"/>
          <w:u w:val="single"/>
          <w:bdr w:val="single" w:sz="8" w:space="0" w:color="auto"/>
        </w:rPr>
        <w:t>re-imagine</w:t>
      </w:r>
      <w:r w:rsidRPr="006D6BA1">
        <w:rPr>
          <w:b/>
          <w:u w:val="single"/>
        </w:rPr>
        <w:t xml:space="preserve"> and </w:t>
      </w:r>
      <w:r w:rsidRPr="006D6BA1">
        <w:rPr>
          <w:b/>
          <w:iCs/>
          <w:u w:val="single"/>
          <w:bdr w:val="single" w:sz="8" w:space="0" w:color="auto"/>
        </w:rPr>
        <w:t>re-formulate</w:t>
      </w:r>
      <w:r w:rsidRPr="006D6BA1">
        <w:rPr>
          <w:b/>
          <w:u w:val="single"/>
        </w:rPr>
        <w:t xml:space="preserve"> their </w:t>
      </w:r>
      <w:r w:rsidRPr="00DC153A">
        <w:rPr>
          <w:b/>
          <w:highlight w:val="cyan"/>
          <w:u w:val="single"/>
        </w:rPr>
        <w:t>current relations</w:t>
      </w:r>
      <w:r w:rsidRPr="006D6BA1">
        <w:rPr>
          <w:b/>
          <w:u w:val="single"/>
        </w:rPr>
        <w:t xml:space="preserve">hip into one that could be </w:t>
      </w:r>
      <w:r w:rsidRPr="006D6BA1">
        <w:rPr>
          <w:b/>
          <w:iCs/>
          <w:u w:val="single"/>
          <w:bdr w:val="single" w:sz="8" w:space="0" w:color="auto"/>
        </w:rPr>
        <w:t>transformative</w:t>
      </w:r>
      <w:r w:rsidRPr="006D6BA1">
        <w:rPr>
          <w:b/>
          <w:u w:val="single"/>
        </w:rPr>
        <w:t xml:space="preserve"> and </w:t>
      </w:r>
      <w:r w:rsidRPr="006D6BA1">
        <w:rPr>
          <w:b/>
          <w:iCs/>
          <w:u w:val="single"/>
          <w:bdr w:val="single" w:sz="8" w:space="0" w:color="auto"/>
        </w:rPr>
        <w:t>post-colonial</w:t>
      </w:r>
      <w:r w:rsidRPr="006D6BA1">
        <w:rPr>
          <w:b/>
          <w:u w:val="single"/>
        </w:rPr>
        <w:t xml:space="preserve">, </w:t>
      </w:r>
      <w:r w:rsidRPr="00DC153A">
        <w:rPr>
          <w:b/>
          <w:highlight w:val="cyan"/>
          <w:u w:val="single"/>
        </w:rPr>
        <w:t>as envisioned by</w:t>
      </w:r>
      <w:r w:rsidRPr="006D6BA1">
        <w:rPr>
          <w:b/>
          <w:u w:val="single"/>
        </w:rPr>
        <w:t xml:space="preserve"> the </w:t>
      </w:r>
      <w:r w:rsidRPr="006D6BA1">
        <w:rPr>
          <w:b/>
          <w:iCs/>
          <w:u w:val="single"/>
          <w:bdr w:val="single" w:sz="8" w:space="0" w:color="auto"/>
        </w:rPr>
        <w:t xml:space="preserve">UN </w:t>
      </w:r>
      <w:r w:rsidRPr="00DC153A">
        <w:rPr>
          <w:b/>
          <w:iCs/>
          <w:highlight w:val="cyan"/>
          <w:u w:val="single"/>
          <w:bdr w:val="single" w:sz="8" w:space="0" w:color="auto"/>
        </w:rPr>
        <w:t>Declaration on</w:t>
      </w:r>
      <w:r w:rsidRPr="006D6BA1">
        <w:rPr>
          <w:b/>
          <w:iCs/>
          <w:u w:val="single"/>
          <w:bdr w:val="single" w:sz="8" w:space="0" w:color="auto"/>
        </w:rPr>
        <w:t xml:space="preserve"> the </w:t>
      </w:r>
      <w:r w:rsidRPr="00DC153A">
        <w:rPr>
          <w:b/>
          <w:iCs/>
          <w:highlight w:val="cyan"/>
          <w:u w:val="single"/>
          <w:bdr w:val="single" w:sz="8" w:space="0" w:color="auto"/>
        </w:rPr>
        <w:t>Rights of Indigenous Peoples</w:t>
      </w:r>
      <w:r w:rsidRPr="006D6BA1">
        <w:rPr>
          <w:b/>
          <w:u w:val="single"/>
        </w:rPr>
        <w:t>. The</w:t>
      </w:r>
      <w:r w:rsidRPr="006D6BA1">
        <w:rPr>
          <w:sz w:val="16"/>
        </w:rPr>
        <w:t xml:space="preserve"> pessimism </w:t>
      </w:r>
      <w:r w:rsidRPr="006D6BA1">
        <w:rPr>
          <w:b/>
          <w:u w:val="single"/>
        </w:rPr>
        <w:t>traps</w:t>
      </w:r>
      <w:r w:rsidRPr="006D6BA1">
        <w:rPr>
          <w:sz w:val="16"/>
        </w:rPr>
        <w:t xml:space="preserve"> together work to </w:t>
      </w:r>
      <w:r w:rsidRPr="006D6BA1">
        <w:rPr>
          <w:b/>
          <w:iCs/>
          <w:u w:val="single"/>
          <w:bdr w:val="single" w:sz="8" w:space="0" w:color="auto"/>
        </w:rPr>
        <w:t>foreclose any possibility</w:t>
      </w:r>
      <w:r w:rsidRPr="006D6BA1">
        <w:rPr>
          <w:b/>
          <w:u w:val="single"/>
        </w:rPr>
        <w:t xml:space="preserve"> that there could be </w:t>
      </w:r>
      <w:r w:rsidRPr="006D6BA1">
        <w:rPr>
          <w:b/>
          <w:iCs/>
          <w:u w:val="single"/>
          <w:bdr w:val="single" w:sz="8" w:space="0" w:color="auto"/>
        </w:rPr>
        <w:t>credible openings of opportunity</w:t>
      </w:r>
      <w:r w:rsidRPr="006D6BA1">
        <w:rPr>
          <w:b/>
          <w:u w:val="single"/>
        </w:rPr>
        <w:t xml:space="preserve"> to negotiate a </w:t>
      </w:r>
      <w:r w:rsidRPr="006D6BA1">
        <w:rPr>
          <w:b/>
          <w:iCs/>
          <w:u w:val="single"/>
          <w:bdr w:val="single" w:sz="8" w:space="0" w:color="auto"/>
        </w:rPr>
        <w:t>fairer</w:t>
      </w:r>
      <w:r w:rsidRPr="006D6BA1">
        <w:rPr>
          <w:b/>
          <w:u w:val="single"/>
        </w:rPr>
        <w:t xml:space="preserve"> and </w:t>
      </w:r>
      <w:r w:rsidRPr="006D6BA1">
        <w:rPr>
          <w:b/>
          <w:iCs/>
          <w:u w:val="single"/>
          <w:bdr w:val="single" w:sz="8" w:space="0" w:color="auto"/>
        </w:rPr>
        <w:t>just relationship</w:t>
      </w:r>
      <w:r w:rsidRPr="006D6BA1">
        <w:rPr>
          <w:b/>
          <w:u w:val="single"/>
        </w:rPr>
        <w:t xml:space="preserve"> of co-existence with </w:t>
      </w:r>
      <w:r w:rsidRPr="006D6BA1">
        <w:rPr>
          <w:b/>
          <w:iCs/>
          <w:u w:val="single"/>
          <w:bdr w:val="single" w:sz="8" w:space="0" w:color="auto"/>
        </w:rPr>
        <w:t>even the most progressive state government</w:t>
      </w:r>
      <w:r w:rsidRPr="006D6BA1">
        <w:rPr>
          <w:b/>
          <w:u w:val="single"/>
        </w:rPr>
        <w:t>. This</w:t>
      </w:r>
      <w:r w:rsidRPr="006D6BA1">
        <w:rPr>
          <w:sz w:val="16"/>
        </w:rPr>
        <w:t xml:space="preserve"> pessimistic approach </w:t>
      </w:r>
      <w:r w:rsidRPr="006D6BA1">
        <w:rPr>
          <w:b/>
          <w:u w:val="single"/>
        </w:rPr>
        <w:t xml:space="preserve">is </w:t>
      </w:r>
      <w:r w:rsidRPr="006D6BA1">
        <w:rPr>
          <w:b/>
          <w:iCs/>
          <w:u w:val="single"/>
          <w:bdr w:val="single" w:sz="8" w:space="0" w:color="auto"/>
        </w:rPr>
        <w:t>not innocuous</w:t>
      </w:r>
      <w:r w:rsidRPr="006D6BA1">
        <w:rPr>
          <w:b/>
          <w:u w:val="single"/>
        </w:rPr>
        <w:t xml:space="preserve">. By </w:t>
      </w:r>
      <w:proofErr w:type="spellStart"/>
      <w:r w:rsidRPr="006D6BA1">
        <w:rPr>
          <w:b/>
          <w:iCs/>
          <w:u w:val="single"/>
          <w:bdr w:val="single" w:sz="8" w:space="0" w:color="auto"/>
        </w:rPr>
        <w:t>overemphasising</w:t>
      </w:r>
      <w:proofErr w:type="spellEnd"/>
      <w:r w:rsidRPr="006D6BA1">
        <w:rPr>
          <w:b/>
          <w:iCs/>
          <w:u w:val="single"/>
          <w:bdr w:val="single" w:sz="8" w:space="0" w:color="auto"/>
        </w:rPr>
        <w:t xml:space="preserve"> structure</w:t>
      </w:r>
      <w:r w:rsidRPr="006D6BA1">
        <w:rPr>
          <w:b/>
          <w:u w:val="single"/>
        </w:rPr>
        <w:t xml:space="preserve"> and granting the state an </w:t>
      </w:r>
      <w:r w:rsidRPr="006D6BA1">
        <w:rPr>
          <w:b/>
          <w:iCs/>
          <w:u w:val="single"/>
          <w:bdr w:val="single" w:sz="8" w:space="0" w:color="auto"/>
        </w:rPr>
        <w:t>enormous degree of agency</w:t>
      </w:r>
      <w:r w:rsidRPr="006D6BA1">
        <w:rPr>
          <w:b/>
          <w:u w:val="single"/>
        </w:rPr>
        <w:t xml:space="preserve"> as a </w:t>
      </w:r>
      <w:r w:rsidRPr="006D6BA1">
        <w:rPr>
          <w:b/>
          <w:iCs/>
          <w:u w:val="single"/>
          <w:bdr w:val="single" w:sz="8" w:space="0" w:color="auto"/>
        </w:rPr>
        <w:t>unitary actor</w:t>
      </w:r>
      <w:r w:rsidRPr="006D6BA1">
        <w:rPr>
          <w:b/>
          <w:u w:val="single"/>
        </w:rPr>
        <w:t>, this</w:t>
      </w:r>
      <w:r w:rsidRPr="006D6BA1">
        <w:rPr>
          <w:sz w:val="16"/>
        </w:rPr>
        <w:t xml:space="preserve"> pessimistic approach </w:t>
      </w:r>
      <w:r w:rsidRPr="006D6BA1">
        <w:rPr>
          <w:b/>
          <w:iCs/>
          <w:u w:val="single"/>
          <w:bdr w:val="single" w:sz="8" w:space="0" w:color="auto"/>
        </w:rPr>
        <w:t>does a remarkable disservice</w:t>
      </w:r>
      <w:r w:rsidRPr="006D6BA1">
        <w:rPr>
          <w:b/>
          <w:u w:val="single"/>
        </w:rPr>
        <w:t xml:space="preserve"> to Indigenous resistance movements by </w:t>
      </w:r>
      <w:r w:rsidRPr="006D6BA1">
        <w:rPr>
          <w:b/>
          <w:iCs/>
          <w:u w:val="single"/>
          <w:bdr w:val="single" w:sz="8" w:space="0" w:color="auto"/>
        </w:rPr>
        <w:t>proscribing</w:t>
      </w:r>
      <w:r w:rsidRPr="006D6BA1">
        <w:rPr>
          <w:b/>
          <w:u w:val="single"/>
        </w:rPr>
        <w:t xml:space="preserve">, from </w:t>
      </w:r>
      <w:r w:rsidRPr="006D6BA1">
        <w:rPr>
          <w:b/>
          <w:iCs/>
          <w:u w:val="single"/>
          <w:bdr w:val="single" w:sz="8" w:space="0" w:color="auto"/>
        </w:rPr>
        <w:t>academia</w:t>
      </w:r>
      <w:r w:rsidRPr="006D6BA1">
        <w:rPr>
          <w:b/>
          <w:u w:val="single"/>
        </w:rPr>
        <w:t xml:space="preserve">, an </w:t>
      </w:r>
      <w:r w:rsidRPr="006D6BA1">
        <w:rPr>
          <w:b/>
          <w:iCs/>
          <w:u w:val="single"/>
          <w:bdr w:val="single" w:sz="8" w:space="0" w:color="auto"/>
        </w:rPr>
        <w:t>extremely narrow view</w:t>
      </w:r>
      <w:r w:rsidRPr="006D6BA1">
        <w:rPr>
          <w:b/>
          <w:u w:val="single"/>
        </w:rPr>
        <w:t xml:space="preserve"> of what Indigenous self-determination </w:t>
      </w:r>
      <w:r w:rsidRPr="006D6BA1">
        <w:rPr>
          <w:b/>
          <w:iCs/>
          <w:u w:val="single"/>
          <w:bdr w:val="single" w:sz="8" w:space="0" w:color="auto"/>
        </w:rPr>
        <w:t>can</w:t>
      </w:r>
      <w:r w:rsidRPr="006D6BA1">
        <w:rPr>
          <w:b/>
          <w:u w:val="single"/>
        </w:rPr>
        <w:t xml:space="preserve"> and </w:t>
      </w:r>
      <w:r w:rsidRPr="006D6BA1">
        <w:rPr>
          <w:b/>
          <w:iCs/>
          <w:u w:val="single"/>
          <w:bdr w:val="single" w:sz="8" w:space="0" w:color="auto"/>
        </w:rPr>
        <w:t>should mean</w:t>
      </w:r>
      <w:r w:rsidRPr="006D6BA1">
        <w:rPr>
          <w:b/>
          <w:u w:val="single"/>
        </w:rPr>
        <w:t xml:space="preserve"> in practice. </w:t>
      </w:r>
      <w:r w:rsidRPr="00DC153A">
        <w:rPr>
          <w:b/>
          <w:highlight w:val="cyan"/>
          <w:u w:val="single"/>
        </w:rPr>
        <w:t>By</w:t>
      </w:r>
      <w:r w:rsidRPr="006D6BA1">
        <w:rPr>
          <w:b/>
          <w:u w:val="single"/>
        </w:rPr>
        <w:t xml:space="preserve"> </w:t>
      </w:r>
      <w:r w:rsidRPr="006D6BA1">
        <w:rPr>
          <w:b/>
          <w:iCs/>
          <w:u w:val="single"/>
          <w:bdr w:val="single" w:sz="8" w:space="0" w:color="auto"/>
        </w:rPr>
        <w:t>overlooking</w:t>
      </w:r>
      <w:r w:rsidRPr="006D6BA1">
        <w:rPr>
          <w:b/>
          <w:u w:val="single"/>
        </w:rPr>
        <w:t xml:space="preserve"> and/or </w:t>
      </w:r>
      <w:r w:rsidRPr="00DC153A">
        <w:rPr>
          <w:b/>
          <w:iCs/>
          <w:highlight w:val="cyan"/>
          <w:u w:val="single"/>
          <w:bdr w:val="single" w:sz="8" w:space="0" w:color="auto"/>
        </w:rPr>
        <w:t>discounting</w:t>
      </w:r>
      <w:r w:rsidRPr="006D6BA1">
        <w:rPr>
          <w:b/>
          <w:iCs/>
          <w:u w:val="single"/>
          <w:bdr w:val="single" w:sz="8" w:space="0" w:color="auto"/>
        </w:rPr>
        <w:t xml:space="preserve"> Indigenous </w:t>
      </w:r>
      <w:r w:rsidRPr="00DC153A">
        <w:rPr>
          <w:b/>
          <w:iCs/>
          <w:highlight w:val="cyan"/>
          <w:u w:val="single"/>
          <w:bdr w:val="single" w:sz="8" w:space="0" w:color="auto"/>
        </w:rPr>
        <w:t>agency</w:t>
      </w:r>
      <w:r w:rsidRPr="006D6BA1">
        <w:rPr>
          <w:b/>
          <w:u w:val="single"/>
        </w:rPr>
        <w:t xml:space="preserve"> and </w:t>
      </w:r>
      <w:r w:rsidRPr="006D6BA1">
        <w:rPr>
          <w:b/>
          <w:iCs/>
          <w:u w:val="single"/>
          <w:bdr w:val="single" w:sz="8" w:space="0" w:color="auto"/>
        </w:rPr>
        <w:t>not even considering the possibility</w:t>
      </w:r>
      <w:r w:rsidRPr="006D6BA1">
        <w:rPr>
          <w:b/>
          <w:u w:val="single"/>
        </w:rPr>
        <w:t xml:space="preserve"> that Indigenous peoples </w:t>
      </w:r>
      <w:r w:rsidRPr="006D6BA1">
        <w:rPr>
          <w:b/>
          <w:iCs/>
          <w:u w:val="single"/>
          <w:bdr w:val="single" w:sz="8" w:space="0" w:color="auto"/>
        </w:rPr>
        <w:t>could themselves be calculating</w:t>
      </w:r>
      <w:r w:rsidRPr="006D6BA1">
        <w:rPr>
          <w:b/>
          <w:u w:val="single"/>
        </w:rPr>
        <w:t xml:space="preserve">, </w:t>
      </w:r>
      <w:r w:rsidRPr="006D6BA1">
        <w:rPr>
          <w:b/>
          <w:iCs/>
          <w:u w:val="single"/>
          <w:bdr w:val="single" w:sz="8" w:space="0" w:color="auto"/>
        </w:rPr>
        <w:t xml:space="preserve">strategic political </w:t>
      </w:r>
      <w:proofErr w:type="gramStart"/>
      <w:r w:rsidRPr="006D6BA1">
        <w:rPr>
          <w:b/>
          <w:iCs/>
          <w:u w:val="single"/>
          <w:bdr w:val="single" w:sz="8" w:space="0" w:color="auto"/>
        </w:rPr>
        <w:t>actors</w:t>
      </w:r>
      <w:r w:rsidRPr="006D6BA1">
        <w:rPr>
          <w:b/>
          <w:u w:val="single"/>
        </w:rPr>
        <w:t xml:space="preserve"> in their own right, and</w:t>
      </w:r>
      <w:proofErr w:type="gramEnd"/>
      <w:r w:rsidRPr="006D6BA1">
        <w:rPr>
          <w:b/>
          <w:u w:val="single"/>
        </w:rPr>
        <w:t xml:space="preserve"> vis-à-vis states, </w:t>
      </w:r>
      <w:r w:rsidRPr="00DC153A">
        <w:rPr>
          <w:b/>
          <w:highlight w:val="cyan"/>
          <w:u w:val="single"/>
        </w:rPr>
        <w:t>the</w:t>
      </w:r>
      <w:r w:rsidRPr="006D6BA1">
        <w:rPr>
          <w:b/>
          <w:u w:val="single"/>
        </w:rPr>
        <w:t xml:space="preserve"> pessimistic </w:t>
      </w:r>
      <w:r w:rsidRPr="00DC153A">
        <w:rPr>
          <w:b/>
          <w:highlight w:val="cyan"/>
          <w:u w:val="single"/>
        </w:rPr>
        <w:t>lens</w:t>
      </w:r>
      <w:r w:rsidRPr="006D6BA1">
        <w:rPr>
          <w:sz w:val="16"/>
        </w:rPr>
        <w:t xml:space="preserve"> of the resurgence school </w:t>
      </w:r>
      <w:r w:rsidRPr="006D6BA1">
        <w:rPr>
          <w:b/>
          <w:iCs/>
          <w:u w:val="single"/>
          <w:bdr w:val="single" w:sz="8" w:space="0" w:color="auto"/>
        </w:rPr>
        <w:t>unnecessarily</w:t>
      </w:r>
      <w:r w:rsidRPr="006D6BA1">
        <w:rPr>
          <w:b/>
          <w:u w:val="single"/>
        </w:rPr>
        <w:t xml:space="preserve">, </w:t>
      </w:r>
      <w:r w:rsidRPr="006D6BA1">
        <w:rPr>
          <w:b/>
          <w:iCs/>
          <w:u w:val="single"/>
          <w:bdr w:val="single" w:sz="8" w:space="0" w:color="auto"/>
        </w:rPr>
        <w:t>unproductively</w:t>
      </w:r>
      <w:r w:rsidRPr="006D6BA1">
        <w:rPr>
          <w:b/>
          <w:u w:val="single"/>
        </w:rPr>
        <w:t xml:space="preserve"> and </w:t>
      </w:r>
      <w:r w:rsidRPr="00DC153A">
        <w:rPr>
          <w:b/>
          <w:iCs/>
          <w:highlight w:val="cyan"/>
          <w:u w:val="single"/>
          <w:bdr w:val="single" w:sz="8" w:space="0" w:color="auto"/>
        </w:rPr>
        <w:t>unjustly limits</w:t>
      </w:r>
      <w:r w:rsidRPr="006D6BA1">
        <w:rPr>
          <w:b/>
          <w:iCs/>
          <w:u w:val="single"/>
          <w:bdr w:val="single" w:sz="8" w:space="0" w:color="auto"/>
        </w:rPr>
        <w:t xml:space="preserve"> the field of </w:t>
      </w:r>
      <w:r w:rsidRPr="00DC153A">
        <w:rPr>
          <w:b/>
          <w:iCs/>
          <w:highlight w:val="cyan"/>
          <w:u w:val="single"/>
          <w:bdr w:val="single" w:sz="8" w:space="0" w:color="auto"/>
        </w:rPr>
        <w:t>possibility</w:t>
      </w:r>
      <w:r w:rsidRPr="00DC153A">
        <w:rPr>
          <w:b/>
          <w:highlight w:val="cyan"/>
          <w:u w:val="single"/>
        </w:rPr>
        <w:t xml:space="preserve"> for Indigenous people</w:t>
      </w:r>
      <w:r w:rsidRPr="006D6BA1">
        <w:rPr>
          <w:b/>
          <w:u w:val="single"/>
        </w:rPr>
        <w:t xml:space="preserve">s’ decision-making, </w:t>
      </w:r>
      <w:r w:rsidRPr="00DC153A">
        <w:rPr>
          <w:b/>
          <w:highlight w:val="cyan"/>
          <w:u w:val="single"/>
        </w:rPr>
        <w:t>thus</w:t>
      </w:r>
      <w:r w:rsidRPr="006D6BA1">
        <w:rPr>
          <w:b/>
          <w:u w:val="single"/>
        </w:rPr>
        <w:t xml:space="preserve"> </w:t>
      </w:r>
      <w:r w:rsidRPr="006D6BA1">
        <w:rPr>
          <w:b/>
          <w:iCs/>
          <w:u w:val="single"/>
          <w:bdr w:val="single" w:sz="8" w:space="0" w:color="auto"/>
        </w:rPr>
        <w:t>actually countering</w:t>
      </w:r>
      <w:r w:rsidRPr="006D6BA1">
        <w:rPr>
          <w:b/>
          <w:u w:val="single"/>
        </w:rPr>
        <w:t xml:space="preserve"> and </w:t>
      </w:r>
      <w:r w:rsidRPr="00DC153A">
        <w:rPr>
          <w:b/>
          <w:iCs/>
          <w:highlight w:val="cyan"/>
          <w:u w:val="single"/>
          <w:bdr w:val="single" w:sz="8" w:space="0" w:color="auto"/>
        </w:rPr>
        <w:t>inhibiting</w:t>
      </w:r>
      <w:r w:rsidRPr="006D6BA1">
        <w:rPr>
          <w:b/>
          <w:iCs/>
          <w:u w:val="single"/>
          <w:bdr w:val="single" w:sz="8" w:space="0" w:color="auto"/>
        </w:rPr>
        <w:t xml:space="preserve"> expressions of Indigenous </w:t>
      </w:r>
      <w:r w:rsidRPr="00DC153A">
        <w:rPr>
          <w:b/>
          <w:iCs/>
          <w:highlight w:val="cyan"/>
          <w:u w:val="single"/>
          <w:bdr w:val="single" w:sz="8" w:space="0" w:color="auto"/>
        </w:rPr>
        <w:t>self-determination</w:t>
      </w:r>
      <w:r w:rsidRPr="006D6BA1">
        <w:rPr>
          <w:b/>
          <w:u w:val="single"/>
        </w:rPr>
        <w:t xml:space="preserve">. By </w:t>
      </w:r>
      <w:r w:rsidRPr="006D6BA1">
        <w:rPr>
          <w:b/>
          <w:iCs/>
          <w:u w:val="single"/>
          <w:bdr w:val="single" w:sz="8" w:space="0" w:color="auto"/>
        </w:rPr>
        <w:t>condemning</w:t>
      </w:r>
      <w:r w:rsidRPr="006D6BA1">
        <w:rPr>
          <w:b/>
          <w:u w:val="single"/>
        </w:rPr>
        <w:t>—</w:t>
      </w:r>
      <w:r w:rsidRPr="006D6BA1">
        <w:rPr>
          <w:b/>
          <w:iCs/>
          <w:u w:val="single"/>
          <w:bdr w:val="single" w:sz="8" w:space="0" w:color="auto"/>
        </w:rPr>
        <w:t>writ large</w:t>
      </w:r>
      <w:r w:rsidRPr="006D6BA1">
        <w:rPr>
          <w:b/>
          <w:u w:val="single"/>
        </w:rPr>
        <w:t>—</w:t>
      </w:r>
      <w:r w:rsidRPr="006D6BA1">
        <w:rPr>
          <w:b/>
          <w:iCs/>
          <w:u w:val="single"/>
          <w:bdr w:val="single" w:sz="8" w:space="0" w:color="auto"/>
        </w:rPr>
        <w:t>all Indigenous peoples</w:t>
      </w:r>
      <w:r w:rsidRPr="006D6BA1">
        <w:rPr>
          <w:b/>
          <w:u w:val="single"/>
        </w:rPr>
        <w:t xml:space="preserve"> and </w:t>
      </w:r>
      <w:proofErr w:type="spellStart"/>
      <w:r w:rsidRPr="006D6BA1">
        <w:rPr>
          <w:b/>
          <w:iCs/>
          <w:u w:val="single"/>
          <w:bdr w:val="single" w:sz="8" w:space="0" w:color="auto"/>
        </w:rPr>
        <w:t>organisations</w:t>
      </w:r>
      <w:proofErr w:type="spellEnd"/>
      <w:r w:rsidRPr="006D6BA1">
        <w:rPr>
          <w:b/>
          <w:u w:val="single"/>
        </w:rPr>
        <w:t xml:space="preserve"> that wish to </w:t>
      </w:r>
      <w:r w:rsidRPr="006D6BA1">
        <w:rPr>
          <w:b/>
          <w:iCs/>
          <w:u w:val="single"/>
          <w:bdr w:val="single" w:sz="8" w:space="0" w:color="auto"/>
        </w:rPr>
        <w:t>seek peaceful co-existence</w:t>
      </w:r>
      <w:r w:rsidRPr="006D6BA1">
        <w:rPr>
          <w:b/>
          <w:u w:val="single"/>
        </w:rPr>
        <w:t xml:space="preserve"> with the state, </w:t>
      </w:r>
      <w:r w:rsidRPr="006D6BA1">
        <w:rPr>
          <w:b/>
          <w:iCs/>
          <w:u w:val="single"/>
          <w:bdr w:val="single" w:sz="8" w:space="0" w:color="auto"/>
        </w:rPr>
        <w:t>negotiate mutually beneficial agreements</w:t>
      </w:r>
      <w:r w:rsidRPr="006D6BA1">
        <w:rPr>
          <w:b/>
          <w:u w:val="single"/>
        </w:rPr>
        <w:t xml:space="preserve"> with the state, and/or who have </w:t>
      </w:r>
      <w:r w:rsidRPr="006D6BA1">
        <w:rPr>
          <w:b/>
          <w:iCs/>
          <w:u w:val="single"/>
          <w:bdr w:val="single" w:sz="8" w:space="0" w:color="auto"/>
        </w:rPr>
        <w:t>advocated on the international level</w:t>
      </w:r>
      <w:r w:rsidRPr="006D6BA1">
        <w:rPr>
          <w:b/>
          <w:u w:val="single"/>
        </w:rPr>
        <w:t xml:space="preserve"> for</w:t>
      </w:r>
      <w:r w:rsidRPr="006D6BA1">
        <w:rPr>
          <w:sz w:val="16"/>
        </w:rPr>
        <w:t xml:space="preserve"> a set of </w:t>
      </w:r>
      <w:r w:rsidRPr="006D6BA1">
        <w:rPr>
          <w:b/>
          <w:iCs/>
          <w:u w:val="single"/>
          <w:bdr w:val="single" w:sz="8" w:space="0" w:color="auto"/>
        </w:rPr>
        <w:t>standards</w:t>
      </w:r>
      <w:r w:rsidRPr="006D6BA1">
        <w:rPr>
          <w:sz w:val="16"/>
        </w:rPr>
        <w:t xml:space="preserve"> that can provide a positive guiding framework </w:t>
      </w:r>
      <w:r w:rsidRPr="006D6BA1">
        <w:rPr>
          <w:b/>
          <w:u w:val="single"/>
        </w:rPr>
        <w:t>for Indigenous-state relations, the pessimistic lens</w:t>
      </w:r>
      <w:r w:rsidRPr="006D6BA1">
        <w:rPr>
          <w:sz w:val="16"/>
        </w:rPr>
        <w:t xml:space="preserve"> of resurgence </w:t>
      </w:r>
      <w:r w:rsidRPr="006D6BA1">
        <w:rPr>
          <w:b/>
          <w:iCs/>
          <w:u w:val="single"/>
          <w:bdr w:val="single" w:sz="8" w:space="0" w:color="auto"/>
        </w:rPr>
        <w:t>forecloses much potential for new</w:t>
      </w:r>
      <w:r w:rsidRPr="006D6BA1">
        <w:rPr>
          <w:b/>
          <w:u w:val="single"/>
        </w:rPr>
        <w:t xml:space="preserve"> and </w:t>
      </w:r>
      <w:r w:rsidRPr="006D6BA1">
        <w:rPr>
          <w:b/>
          <w:iCs/>
          <w:u w:val="single"/>
          <w:bdr w:val="single" w:sz="8" w:space="0" w:color="auto"/>
        </w:rPr>
        <w:t>improved relations</w:t>
      </w:r>
      <w:r w:rsidRPr="006D6BA1">
        <w:rPr>
          <w:b/>
          <w:u w:val="single"/>
        </w:rPr>
        <w:t xml:space="preserve">, in </w:t>
      </w:r>
      <w:r w:rsidRPr="006D6BA1">
        <w:rPr>
          <w:b/>
          <w:iCs/>
          <w:u w:val="single"/>
          <w:bdr w:val="single" w:sz="8" w:space="0" w:color="auto"/>
        </w:rPr>
        <w:t>any form</w:t>
      </w:r>
      <w:r w:rsidRPr="006D6BA1">
        <w:rPr>
          <w:b/>
          <w:u w:val="single"/>
        </w:rPr>
        <w:t xml:space="preserve">, and is </w:t>
      </w:r>
      <w:r w:rsidRPr="006D6BA1">
        <w:rPr>
          <w:b/>
          <w:iCs/>
          <w:u w:val="single"/>
          <w:bdr w:val="single" w:sz="8" w:space="0" w:color="auto"/>
        </w:rPr>
        <w:t>very likely</w:t>
      </w:r>
      <w:r w:rsidRPr="006D6BA1">
        <w:rPr>
          <w:b/>
          <w:u w:val="single"/>
        </w:rPr>
        <w:t xml:space="preserve"> to lead to </w:t>
      </w:r>
      <w:r w:rsidRPr="006D6BA1">
        <w:rPr>
          <w:b/>
          <w:iCs/>
          <w:u w:val="single"/>
          <w:bdr w:val="single" w:sz="8" w:space="0" w:color="auto"/>
        </w:rPr>
        <w:t>deeper conflicts</w:t>
      </w:r>
      <w:r w:rsidRPr="006D6BA1">
        <w:rPr>
          <w:b/>
          <w:u w:val="single"/>
        </w:rPr>
        <w:t xml:space="preserve"> between states and Indigenous peoples, and potentially, even </w:t>
      </w:r>
      <w:r w:rsidRPr="006D6BA1">
        <w:rPr>
          <w:b/>
          <w:iCs/>
          <w:u w:val="single"/>
          <w:bdr w:val="single" w:sz="8" w:space="0" w:color="auto"/>
        </w:rPr>
        <w:t>violent action</w:t>
      </w:r>
      <w:r w:rsidRPr="006D6BA1">
        <w:rPr>
          <w:sz w:val="16"/>
        </w:rPr>
        <w:t xml:space="preserve">, which Fanon indicated was the necessary outcome. </w:t>
      </w:r>
      <w:r w:rsidRPr="006D6BA1">
        <w:rPr>
          <w:b/>
          <w:u w:val="single"/>
        </w:rPr>
        <w:t>The pessimism traps</w:t>
      </w:r>
      <w:r w:rsidRPr="006D6BA1">
        <w:rPr>
          <w:sz w:val="16"/>
        </w:rPr>
        <w:t xml:space="preserve"> of the resurgence school </w:t>
      </w:r>
      <w:proofErr w:type="gramStart"/>
      <w:r w:rsidRPr="006D6BA1">
        <w:rPr>
          <w:b/>
          <w:u w:val="single"/>
        </w:rPr>
        <w:t>are</w:t>
      </w:r>
      <w:proofErr w:type="gramEnd"/>
      <w:r w:rsidRPr="006D6BA1">
        <w:rPr>
          <w:b/>
          <w:u w:val="single"/>
        </w:rPr>
        <w:t xml:space="preserve"> therefore</w:t>
      </w:r>
      <w:r w:rsidRPr="006D6BA1">
        <w:rPr>
          <w:sz w:val="16"/>
        </w:rPr>
        <w:t xml:space="preserve">, likely </w:t>
      </w:r>
      <w:r w:rsidRPr="006D6BA1">
        <w:rPr>
          <w:b/>
          <w:iCs/>
          <w:u w:val="single"/>
          <w:bdr w:val="single" w:sz="8" w:space="0" w:color="auto"/>
        </w:rPr>
        <w:t>self-defeating</w:t>
      </w:r>
      <w:r w:rsidRPr="006D6BA1">
        <w:rPr>
          <w:b/>
          <w:u w:val="single"/>
        </w:rPr>
        <w:t xml:space="preserve"> for all but the </w:t>
      </w:r>
      <w:r w:rsidRPr="006D6BA1">
        <w:rPr>
          <w:b/>
          <w:iCs/>
          <w:u w:val="single"/>
          <w:bdr w:val="single" w:sz="8" w:space="0" w:color="auto"/>
        </w:rPr>
        <w:t>most remote</w:t>
      </w:r>
      <w:r w:rsidRPr="006D6BA1">
        <w:rPr>
          <w:b/>
          <w:u w:val="single"/>
        </w:rPr>
        <w:t xml:space="preserve"> and </w:t>
      </w:r>
      <w:r w:rsidRPr="006D6BA1">
        <w:rPr>
          <w:b/>
          <w:iCs/>
          <w:u w:val="single"/>
          <w:bdr w:val="single" w:sz="8" w:space="0" w:color="auto"/>
        </w:rPr>
        <w:t>isolated Indigenous communities</w:t>
      </w:r>
      <w:r w:rsidRPr="006D6BA1">
        <w:rPr>
          <w:sz w:val="16"/>
        </w:rPr>
        <w:t xml:space="preserve">. Further, </w:t>
      </w:r>
      <w:r w:rsidRPr="006D6BA1">
        <w:rPr>
          <w:b/>
          <w:u w:val="single"/>
        </w:rPr>
        <w:t xml:space="preserve">this approach is </w:t>
      </w:r>
      <w:r w:rsidRPr="006D6BA1">
        <w:rPr>
          <w:b/>
          <w:iCs/>
          <w:u w:val="single"/>
          <w:bdr w:val="single" w:sz="8" w:space="0" w:color="auto"/>
        </w:rPr>
        <w:t>quite out of step</w:t>
      </w:r>
      <w:r w:rsidRPr="006D6BA1">
        <w:rPr>
          <w:b/>
          <w:u w:val="single"/>
        </w:rPr>
        <w:t xml:space="preserve"> with the </w:t>
      </w:r>
      <w:r w:rsidRPr="006D6BA1">
        <w:rPr>
          <w:b/>
          <w:iCs/>
          <w:u w:val="single"/>
          <w:bdr w:val="single" w:sz="8" w:space="0" w:color="auto"/>
        </w:rPr>
        <w:t>actions</w:t>
      </w:r>
      <w:r w:rsidRPr="006D6BA1">
        <w:rPr>
          <w:b/>
          <w:u w:val="single"/>
        </w:rPr>
        <w:t xml:space="preserve"> and </w:t>
      </w:r>
      <w:r w:rsidRPr="006D6BA1">
        <w:rPr>
          <w:b/>
          <w:iCs/>
          <w:u w:val="single"/>
          <w:bdr w:val="single" w:sz="8" w:space="0" w:color="auto"/>
        </w:rPr>
        <w:t>vision of many Indigenous resistance movements</w:t>
      </w:r>
      <w:r w:rsidRPr="006D6BA1">
        <w:rPr>
          <w:b/>
          <w:u w:val="single"/>
        </w:rPr>
        <w:t xml:space="preserve"> on the ground who have been </w:t>
      </w:r>
      <w:r w:rsidRPr="006D6BA1">
        <w:rPr>
          <w:b/>
          <w:iCs/>
          <w:u w:val="single"/>
          <w:bdr w:val="single" w:sz="8" w:space="0" w:color="auto"/>
        </w:rPr>
        <w:t>working for decades</w:t>
      </w:r>
      <w:r w:rsidRPr="006D6BA1">
        <w:rPr>
          <w:b/>
          <w:u w:val="single"/>
        </w:rPr>
        <w:t xml:space="preserve"> to advance Indigenous self-determination, both </w:t>
      </w:r>
      <w:r w:rsidRPr="006D6BA1">
        <w:rPr>
          <w:b/>
          <w:iCs/>
          <w:u w:val="single"/>
          <w:bdr w:val="single" w:sz="8" w:space="0" w:color="auto"/>
        </w:rPr>
        <w:t>domestically</w:t>
      </w:r>
      <w:r w:rsidRPr="006D6BA1">
        <w:rPr>
          <w:b/>
          <w:u w:val="single"/>
        </w:rPr>
        <w:t xml:space="preserve"> and </w:t>
      </w:r>
      <w:r w:rsidRPr="006D6BA1">
        <w:rPr>
          <w:b/>
          <w:iCs/>
          <w:u w:val="single"/>
          <w:bdr w:val="single" w:sz="8" w:space="0" w:color="auto"/>
        </w:rPr>
        <w:t>globally</w:t>
      </w:r>
      <w:r w:rsidRPr="006D6BA1">
        <w:rPr>
          <w:b/>
          <w:u w:val="single"/>
        </w:rPr>
        <w:t xml:space="preserve">, in ways that </w:t>
      </w:r>
      <w:r w:rsidRPr="006D6BA1">
        <w:rPr>
          <w:b/>
          <w:iCs/>
          <w:u w:val="single"/>
          <w:bdr w:val="single" w:sz="8" w:space="0" w:color="auto"/>
        </w:rPr>
        <w:t>transform the colonial state</w:t>
      </w:r>
      <w:r w:rsidRPr="006D6BA1">
        <w:rPr>
          <w:b/>
          <w:u w:val="single"/>
        </w:rPr>
        <w:t xml:space="preserve"> into something </w:t>
      </w:r>
      <w:r w:rsidRPr="006D6BA1">
        <w:rPr>
          <w:b/>
          <w:iCs/>
          <w:u w:val="single"/>
          <w:bdr w:val="single" w:sz="8" w:space="0" w:color="auto"/>
        </w:rPr>
        <w:t>more just</w:t>
      </w:r>
      <w:r w:rsidRPr="006D6BA1">
        <w:rPr>
          <w:b/>
          <w:u w:val="single"/>
        </w:rPr>
        <w:t xml:space="preserve"> and may eventually </w:t>
      </w:r>
      <w:r w:rsidRPr="006D6BA1">
        <w:rPr>
          <w:b/>
          <w:iCs/>
          <w:u w:val="single"/>
          <w:bdr w:val="single" w:sz="8" w:space="0" w:color="auto"/>
        </w:rPr>
        <w:t>present creative alternatives</w:t>
      </w:r>
      <w:r w:rsidRPr="006D6BA1">
        <w:rPr>
          <w:b/>
          <w:u w:val="single"/>
        </w:rPr>
        <w:t xml:space="preserve"> to the Westphalian state form in ways that could </w:t>
      </w:r>
      <w:r w:rsidRPr="006D6BA1">
        <w:rPr>
          <w:b/>
          <w:iCs/>
          <w:u w:val="single"/>
          <w:bdr w:val="single" w:sz="8" w:space="0" w:color="auto"/>
        </w:rPr>
        <w:t>respect</w:t>
      </w:r>
      <w:r w:rsidRPr="006D6BA1">
        <w:rPr>
          <w:b/>
          <w:u w:val="single"/>
        </w:rPr>
        <w:t xml:space="preserve"> and </w:t>
      </w:r>
      <w:r w:rsidRPr="006D6BA1">
        <w:rPr>
          <w:b/>
          <w:iCs/>
          <w:u w:val="single"/>
          <w:bdr w:val="single" w:sz="8" w:space="0" w:color="auto"/>
        </w:rPr>
        <w:t>accommodate Indigenous nations</w:t>
      </w:r>
      <w:r w:rsidRPr="006D6BA1">
        <w:rPr>
          <w:sz w:val="16"/>
        </w:rPr>
        <w:t xml:space="preserve">. Rather, </w:t>
      </w:r>
      <w:r w:rsidRPr="006D6BA1">
        <w:rPr>
          <w:b/>
          <w:u w:val="single"/>
        </w:rPr>
        <w:t xml:space="preserve">it aims to </w:t>
      </w:r>
      <w:r w:rsidRPr="006D6BA1">
        <w:rPr>
          <w:b/>
          <w:iCs/>
          <w:u w:val="single"/>
          <w:bdr w:val="single" w:sz="8" w:space="0" w:color="auto"/>
        </w:rPr>
        <w:t>shame</w:t>
      </w:r>
      <w:r w:rsidRPr="006D6BA1">
        <w:rPr>
          <w:b/>
          <w:u w:val="single"/>
        </w:rPr>
        <w:t xml:space="preserve"> and </w:t>
      </w:r>
      <w:r w:rsidRPr="006D6BA1">
        <w:rPr>
          <w:b/>
          <w:iCs/>
          <w:u w:val="single"/>
          <w:bdr w:val="single" w:sz="8" w:space="0" w:color="auto"/>
        </w:rPr>
        <w:t>blame</w:t>
      </w:r>
      <w:r w:rsidRPr="006D6BA1">
        <w:rPr>
          <w:b/>
          <w:u w:val="single"/>
        </w:rPr>
        <w:t xml:space="preserve"> those who wish to </w:t>
      </w:r>
      <w:r w:rsidRPr="006D6BA1">
        <w:rPr>
          <w:b/>
          <w:iCs/>
          <w:u w:val="single"/>
          <w:bdr w:val="single" w:sz="8" w:space="0" w:color="auto"/>
        </w:rPr>
        <w:t>explore creative</w:t>
      </w:r>
      <w:r w:rsidRPr="006D6BA1">
        <w:rPr>
          <w:b/>
          <w:u w:val="single"/>
        </w:rPr>
        <w:t xml:space="preserve"> and </w:t>
      </w:r>
      <w:r w:rsidRPr="006D6BA1">
        <w:rPr>
          <w:b/>
          <w:iCs/>
          <w:u w:val="single"/>
          <w:bdr w:val="single" w:sz="8" w:space="0" w:color="auto"/>
        </w:rPr>
        <w:t>innovative post-colonial resolutions</w:t>
      </w:r>
      <w:r w:rsidRPr="006D6BA1">
        <w:rPr>
          <w:b/>
          <w:u w:val="single"/>
        </w:rPr>
        <w:t xml:space="preserve"> to the colonial condition</w:t>
      </w:r>
      <w:r w:rsidRPr="006D6BA1">
        <w:rPr>
          <w:sz w:val="16"/>
        </w:rPr>
        <w:t xml:space="preserve">. </w:t>
      </w:r>
      <w:r w:rsidRPr="006D6BA1">
        <w:rPr>
          <w:b/>
          <w:u w:val="single"/>
        </w:rPr>
        <w:t xml:space="preserve">The </w:t>
      </w:r>
      <w:r w:rsidRPr="00DC153A">
        <w:rPr>
          <w:b/>
          <w:iCs/>
          <w:highlight w:val="cyan"/>
          <w:u w:val="single"/>
          <w:bdr w:val="single" w:sz="8" w:space="0" w:color="auto"/>
        </w:rPr>
        <w:t>UN Declaration</w:t>
      </w:r>
      <w:r w:rsidRPr="006D6BA1">
        <w:rPr>
          <w:sz w:val="16"/>
        </w:rPr>
        <w:t xml:space="preserve"> on the Rights of Indigenous Peoples (the Declaration or UN Declaration) was adopted by the General Assembly in 2007 after 25 years of development. The Declaration </w:t>
      </w:r>
      <w:r w:rsidRPr="00DC153A">
        <w:rPr>
          <w:b/>
          <w:highlight w:val="cyan"/>
          <w:u w:val="single"/>
        </w:rPr>
        <w:t xml:space="preserve">is </w:t>
      </w:r>
      <w:r w:rsidRPr="00DC153A">
        <w:rPr>
          <w:b/>
          <w:iCs/>
          <w:highlight w:val="cyan"/>
          <w:u w:val="single"/>
          <w:bdr w:val="single" w:sz="8" w:space="0" w:color="auto"/>
        </w:rPr>
        <w:t>ground-breaking</w:t>
      </w:r>
      <w:r w:rsidRPr="00DC153A">
        <w:rPr>
          <w:b/>
          <w:highlight w:val="cyan"/>
          <w:u w:val="single"/>
        </w:rPr>
        <w:t>, given</w:t>
      </w:r>
      <w:r w:rsidRPr="006D6BA1">
        <w:rPr>
          <w:b/>
          <w:u w:val="single"/>
        </w:rPr>
        <w:t xml:space="preserve"> the </w:t>
      </w:r>
      <w:r w:rsidRPr="00DC153A">
        <w:rPr>
          <w:b/>
          <w:iCs/>
          <w:highlight w:val="cyan"/>
          <w:u w:val="single"/>
          <w:bdr w:val="single" w:sz="8" w:space="0" w:color="auto"/>
        </w:rPr>
        <w:t>key</w:t>
      </w:r>
      <w:r w:rsidRPr="006D6BA1">
        <w:rPr>
          <w:b/>
          <w:iCs/>
          <w:u w:val="single"/>
          <w:bdr w:val="single" w:sz="8" w:space="0" w:color="auto"/>
        </w:rPr>
        <w:t xml:space="preserve"> leadership </w:t>
      </w:r>
      <w:r w:rsidRPr="00DC153A">
        <w:rPr>
          <w:b/>
          <w:iCs/>
          <w:highlight w:val="cyan"/>
          <w:u w:val="single"/>
          <w:bdr w:val="single" w:sz="8" w:space="0" w:color="auto"/>
        </w:rPr>
        <w:t>roles</w:t>
      </w:r>
      <w:r w:rsidRPr="00DC153A">
        <w:rPr>
          <w:b/>
          <w:highlight w:val="cyan"/>
          <w:u w:val="single"/>
        </w:rPr>
        <w:t xml:space="preserve"> Indigenous peoples played in </w:t>
      </w:r>
      <w:r w:rsidRPr="00DC153A">
        <w:rPr>
          <w:b/>
          <w:iCs/>
          <w:highlight w:val="cyan"/>
          <w:u w:val="single"/>
          <w:bdr w:val="single" w:sz="8" w:space="0" w:color="auto"/>
        </w:rPr>
        <w:t>negotiating</w:t>
      </w:r>
      <w:r w:rsidRPr="006D6BA1">
        <w:rPr>
          <w:b/>
          <w:u w:val="single"/>
        </w:rPr>
        <w:t xml:space="preserve"> and </w:t>
      </w:r>
      <w:r w:rsidRPr="006D6BA1">
        <w:rPr>
          <w:b/>
          <w:iCs/>
          <w:u w:val="single"/>
          <w:bdr w:val="single" w:sz="8" w:space="0" w:color="auto"/>
        </w:rPr>
        <w:t>achieving</w:t>
      </w:r>
      <w:r w:rsidRPr="006D6BA1">
        <w:rPr>
          <w:b/>
          <w:u w:val="single"/>
        </w:rPr>
        <w:t xml:space="preserve"> this </w:t>
      </w:r>
      <w:r w:rsidRPr="00DC153A">
        <w:rPr>
          <w:b/>
          <w:highlight w:val="cyan"/>
          <w:u w:val="single"/>
        </w:rPr>
        <w:t>agreement</w:t>
      </w:r>
      <w:r w:rsidRPr="006D6BA1">
        <w:rPr>
          <w:sz w:val="16"/>
        </w:rPr>
        <w:t xml:space="preserve">.45 Additionally, for the first time in UN history, the rights holders, </w:t>
      </w:r>
      <w:r w:rsidRPr="006D6BA1">
        <w:rPr>
          <w:b/>
          <w:u w:val="single"/>
        </w:rPr>
        <w:t xml:space="preserve">Indigenous </w:t>
      </w:r>
      <w:r w:rsidRPr="00DC153A">
        <w:rPr>
          <w:b/>
          <w:highlight w:val="cyan"/>
          <w:u w:val="single"/>
        </w:rPr>
        <w:t xml:space="preserve">peoples, </w:t>
      </w:r>
      <w:r w:rsidRPr="00DC153A">
        <w:rPr>
          <w:b/>
          <w:iCs/>
          <w:highlight w:val="cyan"/>
          <w:u w:val="single"/>
          <w:bdr w:val="single" w:sz="8" w:space="0" w:color="auto"/>
        </w:rPr>
        <w:t>worked with states</w:t>
      </w:r>
      <w:r w:rsidRPr="00DC153A">
        <w:rPr>
          <w:b/>
          <w:highlight w:val="cyan"/>
          <w:u w:val="single"/>
        </w:rPr>
        <w:t xml:space="preserve"> to develop</w:t>
      </w:r>
      <w:r w:rsidRPr="006D6BA1">
        <w:rPr>
          <w:b/>
          <w:u w:val="single"/>
        </w:rPr>
        <w:t xml:space="preserve"> an </w:t>
      </w:r>
      <w:r w:rsidRPr="00DC153A">
        <w:rPr>
          <w:b/>
          <w:highlight w:val="cyan"/>
          <w:u w:val="single"/>
        </w:rPr>
        <w:t>instrument that would</w:t>
      </w:r>
      <w:r w:rsidRPr="006D6BA1">
        <w:rPr>
          <w:b/>
          <w:u w:val="single"/>
        </w:rPr>
        <w:t xml:space="preserve"> serve to </w:t>
      </w:r>
      <w:r w:rsidRPr="006D6BA1">
        <w:rPr>
          <w:b/>
          <w:iCs/>
          <w:u w:val="single"/>
          <w:bdr w:val="single" w:sz="8" w:space="0" w:color="auto"/>
        </w:rPr>
        <w:t>promote</w:t>
      </w:r>
      <w:r w:rsidRPr="006D6BA1">
        <w:rPr>
          <w:b/>
          <w:u w:val="single"/>
        </w:rPr>
        <w:t xml:space="preserve">, </w:t>
      </w:r>
      <w:r w:rsidRPr="00DC153A">
        <w:rPr>
          <w:b/>
          <w:iCs/>
          <w:highlight w:val="cyan"/>
          <w:u w:val="single"/>
          <w:bdr w:val="single" w:sz="8" w:space="0" w:color="auto"/>
        </w:rPr>
        <w:t>protect</w:t>
      </w:r>
      <w:r w:rsidRPr="006D6BA1">
        <w:rPr>
          <w:b/>
          <w:u w:val="single"/>
        </w:rPr>
        <w:t xml:space="preserve"> and </w:t>
      </w:r>
      <w:r w:rsidRPr="006D6BA1">
        <w:rPr>
          <w:b/>
          <w:iCs/>
          <w:u w:val="single"/>
          <w:bdr w:val="single" w:sz="8" w:space="0" w:color="auto"/>
        </w:rPr>
        <w:t xml:space="preserve">affirm Indigenous </w:t>
      </w:r>
      <w:r w:rsidRPr="00DC153A">
        <w:rPr>
          <w:b/>
          <w:iCs/>
          <w:highlight w:val="cyan"/>
          <w:u w:val="single"/>
          <w:bdr w:val="single" w:sz="8" w:space="0" w:color="auto"/>
        </w:rPr>
        <w:t>rights</w:t>
      </w:r>
      <w:r w:rsidRPr="006D6BA1">
        <w:rPr>
          <w:b/>
          <w:u w:val="single"/>
        </w:rPr>
        <w:t xml:space="preserve">, both </w:t>
      </w:r>
      <w:r w:rsidRPr="006D6BA1">
        <w:rPr>
          <w:b/>
          <w:iCs/>
          <w:u w:val="single"/>
          <w:bdr w:val="single" w:sz="8" w:space="0" w:color="auto"/>
        </w:rPr>
        <w:t>globally</w:t>
      </w:r>
      <w:r w:rsidRPr="006D6BA1">
        <w:rPr>
          <w:b/>
          <w:u w:val="single"/>
        </w:rPr>
        <w:t xml:space="preserve"> and in </w:t>
      </w:r>
      <w:r w:rsidRPr="006D6BA1">
        <w:rPr>
          <w:b/>
          <w:iCs/>
          <w:u w:val="single"/>
          <w:bdr w:val="single" w:sz="8" w:space="0" w:color="auto"/>
        </w:rPr>
        <w:t>individual domestic contexts</w:t>
      </w:r>
      <w:r w:rsidRPr="006D6BA1">
        <w:rPr>
          <w:b/>
          <w:u w:val="single"/>
        </w:rPr>
        <w:t>.</w:t>
      </w:r>
      <w:r w:rsidRPr="006D6BA1">
        <w:rPr>
          <w:sz w:val="16"/>
        </w:rPr>
        <w:t xml:space="preserve">46 </w:t>
      </w:r>
      <w:r w:rsidRPr="006D6BA1">
        <w:rPr>
          <w:b/>
          <w:u w:val="single"/>
        </w:rPr>
        <w:t xml:space="preserve">Many </w:t>
      </w:r>
      <w:r w:rsidRPr="006D6BA1">
        <w:rPr>
          <w:b/>
          <w:iCs/>
          <w:u w:val="single"/>
          <w:bdr w:val="single" w:sz="8" w:space="0" w:color="auto"/>
        </w:rPr>
        <w:t xml:space="preserve">Indigenous </w:t>
      </w:r>
      <w:proofErr w:type="spellStart"/>
      <w:r w:rsidRPr="00DC153A">
        <w:rPr>
          <w:b/>
          <w:iCs/>
          <w:highlight w:val="cyan"/>
          <w:u w:val="single"/>
          <w:bdr w:val="single" w:sz="8" w:space="0" w:color="auto"/>
        </w:rPr>
        <w:t>organisations</w:t>
      </w:r>
      <w:proofErr w:type="spellEnd"/>
      <w:r w:rsidRPr="006D6BA1">
        <w:rPr>
          <w:b/>
          <w:u w:val="single"/>
        </w:rPr>
        <w:t xml:space="preserve"> and </w:t>
      </w:r>
      <w:r w:rsidRPr="006D6BA1">
        <w:rPr>
          <w:b/>
          <w:iCs/>
          <w:u w:val="single"/>
          <w:bdr w:val="single" w:sz="8" w:space="0" w:color="auto"/>
        </w:rPr>
        <w:t>movements</w:t>
      </w:r>
      <w:r w:rsidRPr="006D6BA1">
        <w:rPr>
          <w:b/>
          <w:u w:val="single"/>
        </w:rPr>
        <w:t xml:space="preserve">, </w:t>
      </w:r>
      <w:r w:rsidRPr="00DC153A">
        <w:rPr>
          <w:b/>
          <w:highlight w:val="cyan"/>
          <w:u w:val="single"/>
        </w:rPr>
        <w:t xml:space="preserve">from </w:t>
      </w:r>
      <w:r w:rsidRPr="00DC153A">
        <w:rPr>
          <w:b/>
          <w:iCs/>
          <w:highlight w:val="cyan"/>
          <w:u w:val="single"/>
          <w:bdr w:val="single" w:sz="8" w:space="0" w:color="auto"/>
        </w:rPr>
        <w:t>dozens of countries</w:t>
      </w:r>
      <w:r w:rsidRPr="006D6BA1">
        <w:rPr>
          <w:b/>
          <w:u w:val="single"/>
        </w:rPr>
        <w:t xml:space="preserve"> around the world, </w:t>
      </w:r>
      <w:r w:rsidRPr="00DC153A">
        <w:rPr>
          <w:b/>
          <w:highlight w:val="cyan"/>
          <w:u w:val="single"/>
        </w:rPr>
        <w:t xml:space="preserve">were </w:t>
      </w:r>
      <w:r w:rsidRPr="00DC153A">
        <w:rPr>
          <w:b/>
          <w:iCs/>
          <w:highlight w:val="cyan"/>
          <w:u w:val="single"/>
          <w:bdr w:val="single" w:sz="8" w:space="0" w:color="auto"/>
        </w:rPr>
        <w:t>involved</w:t>
      </w:r>
      <w:r w:rsidRPr="006D6BA1">
        <w:rPr>
          <w:b/>
          <w:iCs/>
          <w:u w:val="single"/>
          <w:bdr w:val="single" w:sz="8" w:space="0" w:color="auto"/>
        </w:rPr>
        <w:t xml:space="preserve"> in drafting</w:t>
      </w:r>
      <w:r w:rsidRPr="006D6BA1">
        <w:rPr>
          <w:b/>
          <w:u w:val="single"/>
        </w:rPr>
        <w:t xml:space="preserve"> and </w:t>
      </w:r>
      <w:r w:rsidRPr="006D6BA1">
        <w:rPr>
          <w:b/>
          <w:iCs/>
          <w:u w:val="single"/>
          <w:bdr w:val="single" w:sz="8" w:space="0" w:color="auto"/>
        </w:rPr>
        <w:t>negotiating</w:t>
      </w:r>
      <w:r w:rsidRPr="006D6BA1">
        <w:rPr>
          <w:b/>
          <w:u w:val="single"/>
        </w:rPr>
        <w:t xml:space="preserve"> the UN Declaration and are now </w:t>
      </w:r>
      <w:r w:rsidRPr="006D6BA1">
        <w:rPr>
          <w:b/>
          <w:iCs/>
          <w:u w:val="single"/>
          <w:bdr w:val="single" w:sz="8" w:space="0" w:color="auto"/>
        </w:rPr>
        <w:t>advocating for its full implementation</w:t>
      </w:r>
      <w:r w:rsidRPr="006D6BA1">
        <w:rPr>
          <w:b/>
          <w:u w:val="single"/>
        </w:rPr>
        <w:t xml:space="preserve">, both </w:t>
      </w:r>
      <w:r w:rsidRPr="006D6BA1">
        <w:rPr>
          <w:b/>
          <w:iCs/>
          <w:u w:val="single"/>
          <w:bdr w:val="single" w:sz="8" w:space="0" w:color="auto"/>
        </w:rPr>
        <w:t>internationally</w:t>
      </w:r>
      <w:r w:rsidRPr="006D6BA1">
        <w:rPr>
          <w:b/>
          <w:u w:val="single"/>
        </w:rPr>
        <w:t xml:space="preserve"> and in </w:t>
      </w:r>
      <w:r w:rsidRPr="006D6BA1">
        <w:rPr>
          <w:b/>
          <w:iCs/>
          <w:u w:val="single"/>
          <w:bdr w:val="single" w:sz="8" w:space="0" w:color="auto"/>
        </w:rPr>
        <w:t>domestic</w:t>
      </w:r>
      <w:r w:rsidRPr="006D6BA1">
        <w:rPr>
          <w:b/>
          <w:u w:val="single"/>
        </w:rPr>
        <w:t xml:space="preserve"> and </w:t>
      </w:r>
      <w:r w:rsidRPr="006D6BA1">
        <w:rPr>
          <w:b/>
          <w:iCs/>
          <w:u w:val="single"/>
          <w:bdr w:val="single" w:sz="8" w:space="0" w:color="auto"/>
        </w:rPr>
        <w:t>regional contexts</w:t>
      </w:r>
      <w:r w:rsidRPr="006D6BA1">
        <w:rPr>
          <w:sz w:val="16"/>
        </w:rPr>
        <w:t xml:space="preserve">. In Canada, some of the key </w:t>
      </w:r>
      <w:proofErr w:type="spellStart"/>
      <w:r w:rsidRPr="006D6BA1">
        <w:rPr>
          <w:sz w:val="16"/>
        </w:rPr>
        <w:t>organisational</w:t>
      </w:r>
      <w:proofErr w:type="spellEnd"/>
      <w:r w:rsidRPr="006D6BA1">
        <w:rPr>
          <w:sz w:val="16"/>
        </w:rPr>
        <w:t xml:space="preserve"> players—the Grand Council of the </w:t>
      </w:r>
      <w:proofErr w:type="spellStart"/>
      <w:r w:rsidRPr="006D6BA1">
        <w:rPr>
          <w:sz w:val="16"/>
        </w:rPr>
        <w:t>Crees</w:t>
      </w:r>
      <w:proofErr w:type="spellEnd"/>
      <w:r w:rsidRPr="006D6BA1">
        <w:rPr>
          <w:sz w:val="16"/>
        </w:rPr>
        <w:t xml:space="preserve"> (Eeyou </w:t>
      </w:r>
      <w:proofErr w:type="spellStart"/>
      <w:r w:rsidRPr="006D6BA1">
        <w:rPr>
          <w:sz w:val="16"/>
        </w:rPr>
        <w:t>Istchee</w:t>
      </w:r>
      <w:proofErr w:type="spellEnd"/>
      <w:r w:rsidRPr="006D6BA1">
        <w:rPr>
          <w:sz w:val="16"/>
        </w:rPr>
        <w:t xml:space="preserve">), the Assembly of First Nations, and the Union of British Columbia Indian Chiefs, or their predecessor </w:t>
      </w:r>
      <w:proofErr w:type="spellStart"/>
      <w:r w:rsidRPr="006D6BA1">
        <w:rPr>
          <w:sz w:val="16"/>
        </w:rPr>
        <w:t>organisations</w:t>
      </w:r>
      <w:proofErr w:type="spellEnd"/>
      <w:r w:rsidRPr="006D6BA1">
        <w:rPr>
          <w:sz w:val="16"/>
        </w:rPr>
        <w:t xml:space="preserve">—were involved in the drafting and lengthy negotiations of the UN Declaration during the 1980s, 1990s and 2000s. In the United States, </w:t>
      </w:r>
      <w:proofErr w:type="spellStart"/>
      <w:r w:rsidRPr="006D6BA1">
        <w:rPr>
          <w:sz w:val="16"/>
        </w:rPr>
        <w:t>organisations</w:t>
      </w:r>
      <w:proofErr w:type="spellEnd"/>
      <w:r w:rsidRPr="006D6BA1">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6D6BA1">
        <w:rPr>
          <w:sz w:val="16"/>
        </w:rPr>
        <w:t>organisations</w:t>
      </w:r>
      <w:proofErr w:type="spellEnd"/>
      <w:r w:rsidRPr="006D6BA1">
        <w:rPr>
          <w:sz w:val="16"/>
        </w:rPr>
        <w:t xml:space="preserve"> like the </w:t>
      </w:r>
      <w:proofErr w:type="spellStart"/>
      <w:r w:rsidRPr="006D6BA1">
        <w:rPr>
          <w:sz w:val="16"/>
        </w:rPr>
        <w:t>Confederación</w:t>
      </w:r>
      <w:proofErr w:type="spellEnd"/>
      <w:r w:rsidRPr="006D6BA1">
        <w:rPr>
          <w:sz w:val="16"/>
        </w:rPr>
        <w:t xml:space="preserve"> de </w:t>
      </w:r>
      <w:proofErr w:type="spellStart"/>
      <w:r w:rsidRPr="006D6BA1">
        <w:rPr>
          <w:sz w:val="16"/>
        </w:rPr>
        <w:t>Nationalidades</w:t>
      </w:r>
      <w:proofErr w:type="spellEnd"/>
      <w:r w:rsidRPr="006D6BA1">
        <w:rPr>
          <w:sz w:val="16"/>
        </w:rPr>
        <w:t xml:space="preserve"> </w:t>
      </w:r>
      <w:proofErr w:type="spellStart"/>
      <w:r w:rsidRPr="006D6BA1">
        <w:rPr>
          <w:sz w:val="16"/>
        </w:rPr>
        <w:t>Indígenas</w:t>
      </w:r>
      <w:proofErr w:type="spellEnd"/>
      <w:r w:rsidRPr="006D6BA1">
        <w:rPr>
          <w:sz w:val="16"/>
        </w:rPr>
        <w:t xml:space="preserve"> del Ecuador (CONAIE) and the Consejo Indio de Sud America (CISA) advocate for implementation of the UN Declaration. The three, </w:t>
      </w:r>
      <w:r w:rsidRPr="006D6BA1">
        <w:rPr>
          <w:b/>
          <w:iCs/>
          <w:u w:val="single"/>
          <w:bdr w:val="single" w:sz="8" w:space="0" w:color="auto"/>
        </w:rPr>
        <w:t xml:space="preserve">major transnational Indigenous </w:t>
      </w:r>
      <w:proofErr w:type="spellStart"/>
      <w:r w:rsidRPr="006D6BA1">
        <w:rPr>
          <w:b/>
          <w:iCs/>
          <w:u w:val="single"/>
          <w:bdr w:val="single" w:sz="8" w:space="0" w:color="auto"/>
        </w:rPr>
        <w:t>organisations</w:t>
      </w:r>
      <w:proofErr w:type="spellEnd"/>
      <w:r w:rsidRPr="006D6BA1">
        <w:rPr>
          <w:sz w:val="16"/>
        </w:rPr>
        <w:t>— the World Council of Indigenous Peoples, the International Indian Treaty Council and the Inuit Circumpolar Council—</w:t>
      </w:r>
      <w:r w:rsidRPr="006D6BA1">
        <w:rPr>
          <w:b/>
          <w:u w:val="single"/>
        </w:rPr>
        <w:t xml:space="preserve">were all </w:t>
      </w:r>
      <w:r w:rsidRPr="006D6BA1">
        <w:rPr>
          <w:b/>
          <w:iCs/>
          <w:u w:val="single"/>
          <w:bdr w:val="single" w:sz="8" w:space="0" w:color="auto"/>
        </w:rPr>
        <w:t>key members</w:t>
      </w:r>
      <w:r w:rsidRPr="006D6BA1">
        <w:rPr>
          <w:b/>
          <w:u w:val="single"/>
        </w:rPr>
        <w:t xml:space="preserve"> of the drafting and negotiating team for the UN Declaration, and</w:t>
      </w:r>
      <w:r w:rsidRPr="006D6BA1">
        <w:rPr>
          <w:sz w:val="16"/>
        </w:rPr>
        <w:t xml:space="preserve"> the latter two, which are still in existence, </w:t>
      </w:r>
      <w:r w:rsidRPr="006D6BA1">
        <w:rPr>
          <w:b/>
          <w:iCs/>
          <w:u w:val="single"/>
          <w:bdr w:val="single" w:sz="8" w:space="0" w:color="auto"/>
        </w:rPr>
        <w:t>continue their strong advocacy</w:t>
      </w:r>
      <w:r w:rsidRPr="006D6BA1">
        <w:rPr>
          <w:b/>
          <w:u w:val="single"/>
        </w:rPr>
        <w:t xml:space="preserve"> for its full implementation</w:t>
      </w:r>
      <w:r w:rsidRPr="006D6BA1">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6D6BA1">
        <w:rPr>
          <w:sz w:val="16"/>
        </w:rPr>
        <w:t>signifcant</w:t>
      </w:r>
      <w:proofErr w:type="spellEnd"/>
      <w:r w:rsidRPr="006D6BA1">
        <w:rPr>
          <w:sz w:val="16"/>
        </w:rPr>
        <w:t xml:space="preserve"> body of legal, constitutional, legislative and policy changes that can accommodate such things as Indigenous land rights, free, prior and informed consent, redress and a variety of self-government, autonomy and other such arrangements. </w:t>
      </w:r>
      <w:r w:rsidRPr="00DC153A">
        <w:rPr>
          <w:b/>
          <w:highlight w:val="cyan"/>
          <w:u w:val="single"/>
        </w:rPr>
        <w:t xml:space="preserve">States are </w:t>
      </w:r>
      <w:r w:rsidRPr="00DC153A">
        <w:rPr>
          <w:b/>
          <w:iCs/>
          <w:highlight w:val="cyan"/>
          <w:u w:val="single"/>
          <w:bdr w:val="single" w:sz="8" w:space="0" w:color="auto"/>
        </w:rPr>
        <w:t>not going to implement</w:t>
      </w:r>
      <w:r w:rsidRPr="006D6BA1">
        <w:rPr>
          <w:b/>
          <w:u w:val="single"/>
        </w:rPr>
        <w:t xml:space="preserve"> this multifaceted and </w:t>
      </w:r>
      <w:r w:rsidRPr="00DC153A">
        <w:rPr>
          <w:b/>
          <w:highlight w:val="cyan"/>
          <w:u w:val="single"/>
        </w:rPr>
        <w:t>complex</w:t>
      </w:r>
      <w:r w:rsidRPr="006D6BA1">
        <w:rPr>
          <w:b/>
          <w:u w:val="single"/>
        </w:rPr>
        <w:t xml:space="preserve"> set of </w:t>
      </w:r>
      <w:r w:rsidRPr="00DC153A">
        <w:rPr>
          <w:b/>
          <w:highlight w:val="cyan"/>
          <w:u w:val="single"/>
        </w:rPr>
        <w:t xml:space="preserve">changes </w:t>
      </w:r>
      <w:r w:rsidRPr="00DC153A">
        <w:rPr>
          <w:b/>
          <w:iCs/>
          <w:highlight w:val="cyan"/>
          <w:u w:val="single"/>
          <w:bdr w:val="single" w:sz="8" w:space="0" w:color="auto"/>
        </w:rPr>
        <w:t>on their own</w:t>
      </w:r>
      <w:r w:rsidRPr="006D6BA1">
        <w:rPr>
          <w:sz w:val="16"/>
        </w:rPr>
        <w:t xml:space="preserve">, however. </w:t>
      </w:r>
      <w:r w:rsidRPr="00DC153A">
        <w:rPr>
          <w:b/>
          <w:highlight w:val="cyan"/>
          <w:u w:val="single"/>
        </w:rPr>
        <w:t>They</w:t>
      </w:r>
      <w:r w:rsidRPr="006D6BA1">
        <w:rPr>
          <w:b/>
          <w:u w:val="single"/>
        </w:rPr>
        <w:t xml:space="preserve"> will </w:t>
      </w:r>
      <w:r w:rsidRPr="00DC153A">
        <w:rPr>
          <w:b/>
          <w:highlight w:val="cyan"/>
          <w:u w:val="single"/>
        </w:rPr>
        <w:t>require</w:t>
      </w:r>
      <w:r w:rsidRPr="006D6BA1">
        <w:rPr>
          <w:b/>
          <w:u w:val="single"/>
        </w:rPr>
        <w:t xml:space="preserve"> </w:t>
      </w:r>
      <w:r w:rsidRPr="006D6BA1">
        <w:rPr>
          <w:b/>
          <w:iCs/>
          <w:u w:val="single"/>
          <w:bdr w:val="single" w:sz="8" w:space="0" w:color="auto"/>
        </w:rPr>
        <w:t>significant political</w:t>
      </w:r>
      <w:r w:rsidRPr="006D6BA1">
        <w:rPr>
          <w:b/>
          <w:u w:val="single"/>
        </w:rPr>
        <w:t xml:space="preserve"> and </w:t>
      </w:r>
      <w:r w:rsidRPr="006D6BA1">
        <w:rPr>
          <w:b/>
          <w:iCs/>
          <w:u w:val="single"/>
          <w:bdr w:val="single" w:sz="8" w:space="0" w:color="auto"/>
        </w:rPr>
        <w:t xml:space="preserve">moral </w:t>
      </w:r>
      <w:r w:rsidRPr="00DC153A">
        <w:rPr>
          <w:b/>
          <w:iCs/>
          <w:highlight w:val="cyan"/>
          <w:u w:val="single"/>
          <w:bdr w:val="single" w:sz="8" w:space="0" w:color="auto"/>
        </w:rPr>
        <w:t>pressure</w:t>
      </w:r>
      <w:r w:rsidRPr="006D6BA1">
        <w:rPr>
          <w:b/>
          <w:iCs/>
          <w:u w:val="single"/>
          <w:bdr w:val="single" w:sz="8" w:space="0" w:color="auto"/>
        </w:rPr>
        <w:t xml:space="preserve"> to hold them accountable</w:t>
      </w:r>
      <w:r w:rsidRPr="006D6BA1">
        <w:rPr>
          <w:b/>
          <w:u w:val="single"/>
        </w:rPr>
        <w:t xml:space="preserve"> to the </w:t>
      </w:r>
      <w:r w:rsidRPr="006D6BA1">
        <w:rPr>
          <w:b/>
          <w:iCs/>
          <w:u w:val="single"/>
          <w:bdr w:val="single" w:sz="8" w:space="0" w:color="auto"/>
        </w:rPr>
        <w:t>rhetorical commitments</w:t>
      </w:r>
      <w:r w:rsidRPr="006D6BA1">
        <w:rPr>
          <w:b/>
          <w:u w:val="single"/>
        </w:rPr>
        <w:t xml:space="preserve"> they have made to support this level of change. They will also require </w:t>
      </w:r>
      <w:r w:rsidRPr="006D6BA1">
        <w:rPr>
          <w:b/>
          <w:iCs/>
          <w:u w:val="single"/>
          <w:bdr w:val="single" w:sz="8" w:space="0" w:color="auto"/>
        </w:rPr>
        <w:t>ongoing conversation</w:t>
      </w:r>
      <w:r w:rsidRPr="006D6BA1">
        <w:rPr>
          <w:b/>
          <w:u w:val="single"/>
        </w:rPr>
        <w:t xml:space="preserve"> and </w:t>
      </w:r>
      <w:r w:rsidRPr="006D6BA1">
        <w:rPr>
          <w:b/>
          <w:iCs/>
          <w:u w:val="single"/>
          <w:bdr w:val="single" w:sz="8" w:space="0" w:color="auto"/>
        </w:rPr>
        <w:t>negotiation</w:t>
      </w:r>
      <w:r w:rsidRPr="006D6BA1">
        <w:rPr>
          <w:b/>
          <w:u w:val="single"/>
        </w:rPr>
        <w:t xml:space="preserve"> with Indigenous peoples along the way, lest the process becomes </w:t>
      </w:r>
      <w:r w:rsidRPr="006D6BA1">
        <w:rPr>
          <w:b/>
          <w:iCs/>
          <w:u w:val="single"/>
          <w:bdr w:val="single" w:sz="8" w:space="0" w:color="auto"/>
        </w:rPr>
        <w:t>problematically one-sided</w:t>
      </w:r>
      <w:r w:rsidRPr="006D6BA1">
        <w:rPr>
          <w:b/>
          <w:u w:val="single"/>
        </w:rPr>
        <w:t xml:space="preserve">. Such processes ultimately require </w:t>
      </w:r>
      <w:r w:rsidRPr="006D6BA1">
        <w:rPr>
          <w:b/>
          <w:iCs/>
          <w:u w:val="single"/>
          <w:bdr w:val="single" w:sz="8" w:space="0" w:color="auto"/>
        </w:rPr>
        <w:t>sustained political will</w:t>
      </w:r>
      <w:r w:rsidRPr="006D6BA1">
        <w:rPr>
          <w:b/>
          <w:u w:val="single"/>
        </w:rPr>
        <w:t xml:space="preserve">, </w:t>
      </w:r>
      <w:r w:rsidRPr="006D6BA1">
        <w:rPr>
          <w:b/>
          <w:iCs/>
          <w:u w:val="single"/>
          <w:bdr w:val="single" w:sz="8" w:space="0" w:color="auto"/>
        </w:rPr>
        <w:t>commitment</w:t>
      </w:r>
      <w:r w:rsidRPr="006D6BA1">
        <w:rPr>
          <w:b/>
          <w:u w:val="single"/>
        </w:rPr>
        <w:t xml:space="preserve"> and </w:t>
      </w:r>
      <w:r w:rsidRPr="006D6BA1">
        <w:rPr>
          <w:b/>
          <w:iCs/>
          <w:u w:val="single"/>
          <w:bdr w:val="single" w:sz="8" w:space="0" w:color="auto"/>
        </w:rPr>
        <w:t>engagement</w:t>
      </w:r>
      <w:r w:rsidRPr="006D6BA1">
        <w:rPr>
          <w:b/>
          <w:u w:val="single"/>
        </w:rPr>
        <w:t xml:space="preserve"> over the </w:t>
      </w:r>
      <w:r w:rsidRPr="006D6BA1">
        <w:rPr>
          <w:b/>
          <w:iCs/>
          <w:u w:val="single"/>
          <w:bdr w:val="single" w:sz="8" w:space="0" w:color="auto"/>
        </w:rPr>
        <w:t>long term</w:t>
      </w:r>
      <w:r w:rsidRPr="006D6BA1">
        <w:rPr>
          <w:b/>
          <w:u w:val="single"/>
        </w:rPr>
        <w:t>, to reach</w:t>
      </w:r>
      <w:r w:rsidRPr="006D6BA1">
        <w:rPr>
          <w:sz w:val="16"/>
        </w:rPr>
        <w:t xml:space="preserve"> </w:t>
      </w:r>
      <w:proofErr w:type="gramStart"/>
      <w:r w:rsidRPr="006D6BA1">
        <w:rPr>
          <w:sz w:val="16"/>
        </w:rPr>
        <w:t>the end result</w:t>
      </w:r>
      <w:proofErr w:type="gramEnd"/>
      <w:r w:rsidRPr="006D6BA1">
        <w:rPr>
          <w:sz w:val="16"/>
        </w:rPr>
        <w:t xml:space="preserve"> of </w:t>
      </w:r>
      <w:r w:rsidRPr="006D6BA1">
        <w:rPr>
          <w:b/>
          <w:iCs/>
          <w:u w:val="single"/>
          <w:bdr w:val="single" w:sz="8" w:space="0" w:color="auto"/>
        </w:rPr>
        <w:t>radical systemic change</w:t>
      </w:r>
      <w:r w:rsidRPr="006D6BA1">
        <w:rPr>
          <w:b/>
          <w:u w:val="single"/>
        </w:rPr>
        <w:t xml:space="preserve"> and Indigenous state relationships grounded in </w:t>
      </w:r>
      <w:r w:rsidRPr="006D6BA1">
        <w:rPr>
          <w:b/>
          <w:iCs/>
          <w:u w:val="single"/>
          <w:bdr w:val="single" w:sz="8" w:space="0" w:color="auto"/>
        </w:rPr>
        <w:t>mutual respect</w:t>
      </w:r>
      <w:r w:rsidRPr="006D6BA1">
        <w:rPr>
          <w:b/>
          <w:u w:val="single"/>
        </w:rPr>
        <w:t xml:space="preserve">, </w:t>
      </w:r>
      <w:r w:rsidRPr="006D6BA1">
        <w:rPr>
          <w:b/>
          <w:iCs/>
          <w:u w:val="single"/>
          <w:bdr w:val="single" w:sz="8" w:space="0" w:color="auto"/>
        </w:rPr>
        <w:t>co-existence</w:t>
      </w:r>
      <w:r w:rsidRPr="006D6BA1">
        <w:rPr>
          <w:b/>
          <w:u w:val="single"/>
        </w:rPr>
        <w:t xml:space="preserve"> and </w:t>
      </w:r>
      <w:r w:rsidRPr="006D6BA1">
        <w:rPr>
          <w:b/>
          <w:iCs/>
          <w:u w:val="single"/>
          <w:bdr w:val="single" w:sz="8" w:space="0" w:color="auto"/>
        </w:rPr>
        <w:t>reciprocity</w:t>
      </w:r>
      <w:r w:rsidRPr="006D6BA1">
        <w:rPr>
          <w:b/>
          <w:u w:val="single"/>
        </w:rPr>
        <w:t xml:space="preserve">. This type of fundamental </w:t>
      </w:r>
      <w:r w:rsidRPr="00DC153A">
        <w:rPr>
          <w:b/>
          <w:highlight w:val="cyan"/>
          <w:u w:val="single"/>
        </w:rPr>
        <w:t>change requires</w:t>
      </w:r>
      <w:r w:rsidRPr="006D6BA1">
        <w:rPr>
          <w:b/>
          <w:u w:val="single"/>
        </w:rPr>
        <w:t xml:space="preserve"> </w:t>
      </w:r>
      <w:r w:rsidRPr="006D6BA1">
        <w:rPr>
          <w:b/>
          <w:iCs/>
          <w:u w:val="single"/>
          <w:bdr w:val="single" w:sz="8" w:space="0" w:color="auto"/>
        </w:rPr>
        <w:t>creative thinking</w:t>
      </w:r>
      <w:r w:rsidRPr="006D6BA1">
        <w:rPr>
          <w:b/>
          <w:u w:val="single"/>
        </w:rPr>
        <w:t xml:space="preserve">, </w:t>
      </w:r>
      <w:r w:rsidRPr="006D6BA1">
        <w:rPr>
          <w:b/>
          <w:iCs/>
          <w:u w:val="single"/>
          <w:bdr w:val="single" w:sz="8" w:space="0" w:color="auto"/>
        </w:rPr>
        <w:t>careful diplomacy</w:t>
      </w:r>
      <w:r w:rsidRPr="006D6BA1">
        <w:rPr>
          <w:b/>
          <w:u w:val="single"/>
        </w:rPr>
        <w:t xml:space="preserve">, </w:t>
      </w:r>
      <w:r w:rsidRPr="006D6BA1">
        <w:rPr>
          <w:b/>
          <w:iCs/>
          <w:u w:val="single"/>
          <w:bdr w:val="single" w:sz="8" w:space="0" w:color="auto"/>
        </w:rPr>
        <w:t>tenacity</w:t>
      </w:r>
      <w:r w:rsidRPr="006D6BA1">
        <w:rPr>
          <w:b/>
          <w:u w:val="single"/>
        </w:rPr>
        <w:t>, and</w:t>
      </w:r>
      <w:r w:rsidRPr="006D6BA1">
        <w:rPr>
          <w:sz w:val="16"/>
        </w:rPr>
        <w:t xml:space="preserve"> above all, </w:t>
      </w:r>
      <w:r w:rsidRPr="00DC153A">
        <w:rPr>
          <w:b/>
          <w:iCs/>
          <w:highlight w:val="cyan"/>
          <w:u w:val="single"/>
          <w:bdr w:val="single" w:sz="8" w:space="0" w:color="auto"/>
        </w:rPr>
        <w:t>optimistic vision</w:t>
      </w:r>
      <w:r w:rsidRPr="006D6BA1">
        <w:rPr>
          <w:b/>
          <w:u w:val="single"/>
        </w:rPr>
        <w:t>, on the part of Indigenous peoples</w:t>
      </w:r>
      <w:r w:rsidRPr="006D6BA1">
        <w:rPr>
          <w:sz w:val="16"/>
        </w:rPr>
        <w:t xml:space="preserve">. The </w:t>
      </w:r>
      <w:r w:rsidRPr="00DC153A">
        <w:rPr>
          <w:b/>
          <w:iCs/>
          <w:highlight w:val="cyan"/>
          <w:u w:val="single"/>
          <w:bdr w:val="single" w:sz="8" w:space="0" w:color="auto"/>
        </w:rPr>
        <w:t>pessimistic approaches</w:t>
      </w:r>
      <w:r w:rsidRPr="006D6BA1">
        <w:rPr>
          <w:sz w:val="16"/>
        </w:rPr>
        <w:t xml:space="preserve"> of the resurgence school </w:t>
      </w:r>
      <w:r w:rsidRPr="00DC153A">
        <w:rPr>
          <w:b/>
          <w:highlight w:val="cyan"/>
          <w:u w:val="single"/>
        </w:rPr>
        <w:t>are</w:t>
      </w:r>
      <w:r w:rsidRPr="006D6BA1">
        <w:rPr>
          <w:sz w:val="16"/>
        </w:rPr>
        <w:t xml:space="preserve"> ultimately </w:t>
      </w:r>
      <w:r w:rsidRPr="00DC153A">
        <w:rPr>
          <w:b/>
          <w:highlight w:val="cyan"/>
          <w:u w:val="single"/>
        </w:rPr>
        <w:t xml:space="preserve">of </w:t>
      </w:r>
      <w:r w:rsidRPr="00DC153A">
        <w:rPr>
          <w:b/>
          <w:iCs/>
          <w:highlight w:val="cyan"/>
          <w:u w:val="single"/>
          <w:bdr w:val="single" w:sz="8" w:space="0" w:color="auto"/>
        </w:rPr>
        <w:t>little use</w:t>
      </w:r>
      <w:r w:rsidRPr="006D6BA1">
        <w:rPr>
          <w:sz w:val="16"/>
        </w:rPr>
        <w:t xml:space="preserve"> in these efforts, </w:t>
      </w:r>
      <w:r w:rsidRPr="006D6BA1">
        <w:rPr>
          <w:b/>
          <w:u w:val="single"/>
        </w:rPr>
        <w:t xml:space="preserve">other than as a </w:t>
      </w:r>
      <w:r w:rsidRPr="006D6BA1">
        <w:rPr>
          <w:b/>
          <w:iCs/>
          <w:u w:val="single"/>
          <w:bdr w:val="single" w:sz="8" w:space="0" w:color="auto"/>
        </w:rPr>
        <w:t>cautionary tale</w:t>
      </w:r>
      <w:r w:rsidRPr="006D6BA1">
        <w:rPr>
          <w:b/>
          <w:u w:val="single"/>
        </w:rPr>
        <w:t xml:space="preserve"> against state power, of which the </w:t>
      </w:r>
      <w:proofErr w:type="spellStart"/>
      <w:r w:rsidRPr="006D6BA1">
        <w:rPr>
          <w:b/>
          <w:u w:val="single"/>
        </w:rPr>
        <w:t>organisational</w:t>
      </w:r>
      <w:proofErr w:type="spellEnd"/>
      <w:r w:rsidRPr="006D6BA1">
        <w:rPr>
          <w:b/>
          <w:u w:val="single"/>
        </w:rPr>
        <w:t xml:space="preserve"> players are </w:t>
      </w:r>
      <w:r w:rsidRPr="006D6BA1">
        <w:rPr>
          <w:b/>
          <w:iCs/>
          <w:u w:val="single"/>
          <w:bdr w:val="single" w:sz="8" w:space="0" w:color="auto"/>
        </w:rPr>
        <w:t>already keenly aware</w:t>
      </w:r>
      <w:r w:rsidRPr="006D6BA1">
        <w:rPr>
          <w:sz w:val="16"/>
        </w:rPr>
        <w:t xml:space="preserve">. Further, by </w:t>
      </w:r>
      <w:r w:rsidRPr="006D6BA1">
        <w:rPr>
          <w:b/>
          <w:iCs/>
          <w:u w:val="single"/>
          <w:bdr w:val="single" w:sz="8" w:space="0" w:color="auto"/>
        </w:rPr>
        <w:t>dismissing</w:t>
      </w:r>
      <w:r w:rsidRPr="006D6BA1">
        <w:rPr>
          <w:b/>
          <w:u w:val="single"/>
        </w:rPr>
        <w:t xml:space="preserve"> and </w:t>
      </w:r>
      <w:r w:rsidRPr="006D6BA1">
        <w:rPr>
          <w:b/>
          <w:iCs/>
          <w:u w:val="single"/>
          <w:bdr w:val="single" w:sz="8" w:space="0" w:color="auto"/>
        </w:rPr>
        <w:t>discouraging all efforts at engagement</w:t>
      </w:r>
      <w:r w:rsidRPr="006D6BA1">
        <w:rPr>
          <w:b/>
          <w:u w:val="single"/>
        </w:rPr>
        <w:t xml:space="preserve"> with states, and</w:t>
      </w:r>
      <w:r w:rsidRPr="006D6BA1">
        <w:rPr>
          <w:sz w:val="16"/>
        </w:rPr>
        <w:t xml:space="preserve"> especially with </w:t>
      </w:r>
      <w:r w:rsidRPr="006D6BA1">
        <w:rPr>
          <w:b/>
          <w:u w:val="single"/>
        </w:rPr>
        <w:t xml:space="preserve">the </w:t>
      </w:r>
      <w:r w:rsidRPr="006D6BA1">
        <w:rPr>
          <w:b/>
          <w:iCs/>
          <w:u w:val="single"/>
          <w:bdr w:val="single" w:sz="8" w:space="0" w:color="auto"/>
        </w:rPr>
        <w:t>blanket accusations</w:t>
      </w:r>
      <w:r w:rsidRPr="006D6BA1">
        <w:rPr>
          <w:b/>
          <w:u w:val="single"/>
        </w:rPr>
        <w:t xml:space="preserve"> that all who engage in such efforts are ‘</w:t>
      </w:r>
      <w:r w:rsidRPr="006D6BA1">
        <w:rPr>
          <w:b/>
          <w:iCs/>
          <w:u w:val="single"/>
          <w:bdr w:val="single" w:sz="8" w:space="0" w:color="auto"/>
        </w:rPr>
        <w:t>co-opted</w:t>
      </w:r>
      <w:r w:rsidRPr="006D6BA1">
        <w:rPr>
          <w:b/>
          <w:u w:val="single"/>
        </w:rPr>
        <w:t>’ and not ‘</w:t>
      </w:r>
      <w:r w:rsidRPr="006D6BA1">
        <w:rPr>
          <w:b/>
          <w:iCs/>
          <w:u w:val="single"/>
          <w:bdr w:val="single" w:sz="8" w:space="0" w:color="auto"/>
        </w:rPr>
        <w:t>authentically</w:t>
      </w:r>
      <w:r w:rsidRPr="006D6BA1">
        <w:rPr>
          <w:b/>
          <w:u w:val="single"/>
        </w:rPr>
        <w:t>’ Indigenous</w:t>
      </w:r>
      <w:r w:rsidRPr="006D6BA1">
        <w:rPr>
          <w:sz w:val="16"/>
        </w:rPr>
        <w:t xml:space="preserve">, the resurgence school </w:t>
      </w:r>
      <w:proofErr w:type="gramStart"/>
      <w:r w:rsidRPr="006D6BA1">
        <w:rPr>
          <w:b/>
          <w:u w:val="single"/>
        </w:rPr>
        <w:t>actually creates</w:t>
      </w:r>
      <w:proofErr w:type="gramEnd"/>
      <w:r w:rsidRPr="006D6BA1">
        <w:rPr>
          <w:b/>
          <w:u w:val="single"/>
        </w:rPr>
        <w:t xml:space="preserve"> </w:t>
      </w:r>
      <w:r w:rsidRPr="006D6BA1">
        <w:rPr>
          <w:b/>
          <w:iCs/>
          <w:u w:val="single"/>
          <w:bdr w:val="single" w:sz="8" w:space="0" w:color="auto"/>
        </w:rPr>
        <w:t>unnecessary negative feelings</w:t>
      </w:r>
      <w:r w:rsidRPr="006D6BA1">
        <w:rPr>
          <w:b/>
          <w:u w:val="single"/>
        </w:rPr>
        <w:t xml:space="preserve"> and </w:t>
      </w:r>
      <w:r w:rsidRPr="006D6BA1">
        <w:rPr>
          <w:b/>
          <w:iCs/>
          <w:u w:val="single"/>
          <w:bdr w:val="single" w:sz="8" w:space="0" w:color="auto"/>
        </w:rPr>
        <w:t>divisions</w:t>
      </w:r>
      <w:r w:rsidRPr="006D6BA1">
        <w:rPr>
          <w:b/>
          <w:u w:val="single"/>
        </w:rPr>
        <w:t xml:space="preserve"> amongst Indigenous movements who should be </w:t>
      </w:r>
      <w:r w:rsidRPr="006D6BA1">
        <w:rPr>
          <w:b/>
          <w:iCs/>
          <w:u w:val="single"/>
          <w:bdr w:val="single" w:sz="8" w:space="0" w:color="auto"/>
        </w:rPr>
        <w:t>pooling limited resources</w:t>
      </w:r>
      <w:r w:rsidRPr="006D6BA1">
        <w:rPr>
          <w:b/>
          <w:u w:val="single"/>
        </w:rPr>
        <w:t xml:space="preserve"> and </w:t>
      </w:r>
      <w:r w:rsidRPr="006D6BA1">
        <w:rPr>
          <w:b/>
          <w:iCs/>
          <w:u w:val="single"/>
          <w:bdr w:val="single" w:sz="8" w:space="0" w:color="auto"/>
        </w:rPr>
        <w:t>working together towards better futures</w:t>
      </w:r>
      <w:r w:rsidRPr="006D6BA1">
        <w:rPr>
          <w:sz w:val="16"/>
        </w:rPr>
        <w:t>.</w:t>
      </w:r>
    </w:p>
    <w:p w14:paraId="1DA8D6C7" w14:textId="77777777" w:rsidR="00D62F1B" w:rsidRDefault="00D62F1B" w:rsidP="00D62F1B">
      <w:pPr>
        <w:pStyle w:val="Heading3"/>
      </w:pPr>
      <w:r>
        <w:t>AT: Pope 16</w:t>
      </w:r>
    </w:p>
    <w:p w14:paraId="71444663" w14:textId="77777777" w:rsidR="00D62F1B" w:rsidRPr="00C437F9" w:rsidRDefault="00D62F1B" w:rsidP="00D62F1B">
      <w:pPr>
        <w:pStyle w:val="Heading4"/>
        <w:rPr>
          <w:rStyle w:val="Heading4Char"/>
        </w:rPr>
      </w:pPr>
      <w:bookmarkStart w:id="1" w:name="_Hlk209817518"/>
      <w:r>
        <w:t xml:space="preserve">Without worker support, movements </w:t>
      </w:r>
      <w:r w:rsidRPr="00CE419F">
        <w:rPr>
          <w:u w:val="single"/>
        </w:rPr>
        <w:t>run out of gas</w:t>
      </w:r>
      <w:r>
        <w:t xml:space="preserve"> and can’t stop the war machine.</w:t>
      </w:r>
    </w:p>
    <w:p w14:paraId="634D49B6" w14:textId="77777777" w:rsidR="00D62F1B" w:rsidRPr="00381A6F" w:rsidRDefault="00D62F1B" w:rsidP="00D62F1B">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w:t>
      </w:r>
      <w:proofErr w:type="spellStart"/>
      <w:r>
        <w:t>pinochet</w:t>
      </w:r>
      <w:proofErr w:type="spellEnd"/>
      <w:r>
        <w:t>-</w:t>
      </w:r>
      <w:proofErr w:type="spellStart"/>
      <w:r>
        <w:t>israel</w:t>
      </w:r>
      <w:proofErr w:type="spellEnd"/>
      <w:r>
        <w:t>-war-machine</w:t>
      </w:r>
    </w:p>
    <w:p w14:paraId="2711ADCD" w14:textId="77777777" w:rsidR="00D62F1B" w:rsidRPr="00381A6F" w:rsidRDefault="00D62F1B" w:rsidP="00D62F1B">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6C454D6A" w14:textId="77777777" w:rsidR="00D62F1B" w:rsidRPr="00381A6F" w:rsidRDefault="00D62F1B" w:rsidP="00D62F1B">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39B7C156" w14:textId="77777777" w:rsidR="00D62F1B" w:rsidRPr="00381A6F" w:rsidRDefault="00D62F1B" w:rsidP="00D62F1B">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proofErr w:type="gramStart"/>
      <w:r w:rsidRPr="00694B54">
        <w:rPr>
          <w:rStyle w:val="StyleUnderline"/>
        </w:rPr>
        <w:t>its</w:t>
      </w:r>
      <w:proofErr w:type="gramEnd"/>
      <w:r w:rsidRPr="00694B54">
        <w:rPr>
          <w:rStyle w:val="StyleUnderline"/>
        </w:rPr>
        <w:t xml:space="preserve">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5980D463" w14:textId="77777777" w:rsidR="00D62F1B" w:rsidRPr="00381A6F" w:rsidRDefault="00D62F1B" w:rsidP="00D62F1B">
      <w:pPr>
        <w:rPr>
          <w:rStyle w:val="Emphasis"/>
        </w:rPr>
      </w:pPr>
      <w:r w:rsidRPr="007F4562">
        <w:t>Workers Against Genocide</w:t>
      </w:r>
    </w:p>
    <w:p w14:paraId="3E60B321" w14:textId="77777777" w:rsidR="00D62F1B" w:rsidRPr="00381A6F" w:rsidRDefault="00D62F1B" w:rsidP="00D62F1B">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1EC4D8AD" w14:textId="77777777" w:rsidR="00D62F1B" w:rsidRPr="00381A6F" w:rsidRDefault="00D62F1B" w:rsidP="00D62F1B">
      <w:pPr>
        <w:rPr>
          <w:rStyle w:val="Emphasis"/>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w:t>
      </w:r>
      <w:proofErr w:type="gramStart"/>
      <w:r w:rsidRPr="00694B54">
        <w:rPr>
          <w:rStyle w:val="StyleUnderline"/>
          <w:highlight w:val="cyan"/>
        </w:rPr>
        <w:t>is</w:t>
      </w:r>
      <w:proofErr w:type="gramEnd"/>
      <w:r w:rsidRPr="00694B54">
        <w:rPr>
          <w:rStyle w:val="StyleUnderline"/>
          <w:highlight w:val="cyan"/>
        </w:rPr>
        <w:t xml:space="preserve">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00B9169B" w14:textId="77777777" w:rsidR="00D62F1B" w:rsidRDefault="00D62F1B" w:rsidP="00D62F1B">
      <w:pPr>
        <w:pStyle w:val="Heading4"/>
      </w:pPr>
      <w:bookmarkStart w:id="2" w:name="_Hlk208063959"/>
      <w:bookmarkEnd w:id="1"/>
      <w:r w:rsidRPr="000373AD">
        <w:t>Sectoral Bargaining serves as a tool to pre</w:t>
      </w:r>
      <w:r>
        <w:t>-</w:t>
      </w:r>
      <w:r w:rsidRPr="000373AD">
        <w:t>distribute wealth---</w:t>
      </w:r>
      <w:r>
        <w:t>different than redistribute---restores land cultural ties</w:t>
      </w:r>
    </w:p>
    <w:p w14:paraId="57A4DCCC" w14:textId="77777777" w:rsidR="00D62F1B" w:rsidRPr="000373AD" w:rsidRDefault="00D62F1B" w:rsidP="00D62F1B">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w:t>
      </w:r>
      <w:proofErr w:type="spellStart"/>
      <w:r>
        <w:t>pg</w:t>
      </w:r>
      <w:proofErr w:type="spellEnd"/>
      <w:r>
        <w:t xml:space="preserve"> 62-63 </w:t>
      </w:r>
      <w:r w:rsidRPr="0052091E">
        <w:t>https://www.taylorfrancis.com/chapters/edit/10.4324/9781003449287-3/ecosocialism-shallow-deep-david-frank</w:t>
      </w:r>
      <w:r>
        <w:t xml:space="preserve"> //ESIEV]</w:t>
      </w:r>
    </w:p>
    <w:p w14:paraId="19596406" w14:textId="5EB6A34A" w:rsidR="00D62F1B" w:rsidRPr="00D62F1B" w:rsidRDefault="00D62F1B" w:rsidP="00D62F1B">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w:t>
      </w:r>
      <w:proofErr w:type="spellStart"/>
      <w:r w:rsidRPr="0022659C">
        <w:rPr>
          <w:sz w:val="16"/>
        </w:rPr>
        <w:t>ecosocialist</w:t>
      </w:r>
      <w:proofErr w:type="spellEnd"/>
      <w:r w:rsidRPr="0022659C">
        <w:rPr>
          <w:sz w:val="16"/>
        </w:rPr>
        <w:t xml:space="preserve">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w:t>
      </w:r>
      <w:proofErr w:type="gramStart"/>
      <w:r w:rsidRPr="0022659C">
        <w:rPr>
          <w:sz w:val="16"/>
        </w:rPr>
        <w:t>public sector</w:t>
      </w:r>
      <w:proofErr w:type="gramEnd"/>
      <w:r w:rsidRPr="0022659C">
        <w:rPr>
          <w:sz w:val="16"/>
        </w:rPr>
        <w:t xml:space="preserve">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w:t>
      </w:r>
      <w:proofErr w:type="spellStart"/>
      <w:r w:rsidRPr="0022659C">
        <w:rPr>
          <w:sz w:val="16"/>
        </w:rPr>
        <w:t>Chwalisz</w:t>
      </w:r>
      <w:proofErr w:type="spellEnd"/>
      <w:r w:rsidRPr="0022659C">
        <w:rPr>
          <w:sz w:val="16"/>
        </w:rPr>
        <w:t xml:space="preserve">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 xml:space="preserve">supports </w:t>
      </w:r>
      <w:proofErr w:type="spellStart"/>
      <w:r w:rsidRPr="00DC63C5">
        <w:rPr>
          <w:rStyle w:val="StyleUnderline"/>
          <w:highlight w:val="cyan"/>
        </w:rPr>
        <w:t>ecosocialist</w:t>
      </w:r>
      <w:proofErr w:type="spellEnd"/>
      <w:r w:rsidRPr="00DC63C5">
        <w:rPr>
          <w:rStyle w:val="StyleUnderline"/>
          <w:highlight w:val="cyan"/>
        </w:rPr>
        <w:t xml:space="preserve">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xml:space="preserve">, </w:t>
      </w:r>
      <w:r w:rsidRPr="000F0BB4">
        <w:rPr>
          <w:rStyle w:val="StyleUnderline"/>
          <w:highlight w:val="cyan"/>
        </w:rPr>
        <w:t>as well as 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w:t>
      </w:r>
      <w:proofErr w:type="spellStart"/>
      <w:r w:rsidRPr="0022659C">
        <w:rPr>
          <w:sz w:val="16"/>
        </w:rPr>
        <w:t>Ajl</w:t>
      </w:r>
      <w:proofErr w:type="spellEnd"/>
      <w:r w:rsidRPr="0022659C">
        <w:rPr>
          <w:sz w:val="16"/>
        </w:rPr>
        <w:t xml:space="preserve">, 2021). Furthermore, as Tsosie (2007) has argued, </w:t>
      </w:r>
      <w:r w:rsidRPr="00DC63C5">
        <w:rPr>
          <w:rStyle w:val="StyleUnderline"/>
        </w:rPr>
        <w:t xml:space="preserve">as climate change </w:t>
      </w:r>
      <w:r w:rsidRPr="003B352B">
        <w:rPr>
          <w:rStyle w:val="StyleUnderline"/>
          <w:highlight w:val="cyan"/>
        </w:rPr>
        <w:t>threatens to destroy the constitutive connection that some Indigenous cultures have to their landscapes</w:t>
      </w:r>
      <w:r w:rsidRPr="00DC63C5">
        <w:rPr>
          <w:rStyle w:val="StyleUnderline"/>
        </w:rPr>
        <w:t xml:space="preserve">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w:t>
      </w:r>
      <w:proofErr w:type="gramStart"/>
      <w:r w:rsidRPr="0022659C">
        <w:rPr>
          <w:sz w:val="16"/>
        </w:rPr>
        <w:t>all of</w:t>
      </w:r>
      <w:proofErr w:type="gramEnd"/>
      <w:r w:rsidRPr="0022659C">
        <w:rPr>
          <w:sz w:val="16"/>
        </w:rPr>
        <w:t xml:space="preserve"> the land back). Indigenous- led groups have already been on the front lines of resistance to fossil fuel development, for example, the Standing Rock Sioux Tribe water protectors— with their </w:t>
      </w:r>
      <w:proofErr w:type="spellStart"/>
      <w:r w:rsidRPr="0022659C">
        <w:rPr>
          <w:sz w:val="16"/>
        </w:rPr>
        <w:t>Mni</w:t>
      </w:r>
      <w:proofErr w:type="spellEnd"/>
      <w:r w:rsidRPr="0022659C">
        <w:rPr>
          <w:sz w:val="16"/>
        </w:rPr>
        <w:t xml:space="preserve">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w:t>
      </w:r>
      <w:proofErr w:type="spellStart"/>
      <w:r w:rsidRPr="0022659C">
        <w:rPr>
          <w:sz w:val="16"/>
        </w:rPr>
        <w:t>Táíwò</w:t>
      </w:r>
      <w:proofErr w:type="spellEnd"/>
      <w:r w:rsidRPr="0022659C">
        <w:rPr>
          <w:sz w:val="16"/>
        </w:rPr>
        <w:t xml:space="preserve"> (2022).) </w:t>
      </w:r>
      <w:bookmarkEnd w:id="2"/>
    </w:p>
    <w:p w14:paraId="155F0230" w14:textId="77777777" w:rsidR="00D62F1B" w:rsidRDefault="00D62F1B" w:rsidP="00D62F1B">
      <w:pPr>
        <w:pStyle w:val="Heading3"/>
      </w:pPr>
      <w:r>
        <w:t>AT: Gleeson</w:t>
      </w:r>
    </w:p>
    <w:p w14:paraId="78E3B444" w14:textId="77777777" w:rsidR="00D62F1B" w:rsidRDefault="00D62F1B" w:rsidP="00D62F1B">
      <w:pPr>
        <w:pStyle w:val="Heading4"/>
      </w:pPr>
      <w:r>
        <w:t xml:space="preserve">Unions are key </w:t>
      </w:r>
      <w:proofErr w:type="gramStart"/>
      <w:r>
        <w:t>for</w:t>
      </w:r>
      <w:proofErr w:type="gramEnd"/>
      <w:r>
        <w:t xml:space="preserve"> destroying Border Capitalism, </w:t>
      </w:r>
    </w:p>
    <w:p w14:paraId="528783D2" w14:textId="77777777" w:rsidR="00D62F1B" w:rsidRPr="00CA2DD4" w:rsidRDefault="00D62F1B" w:rsidP="00D62F1B">
      <w:pPr>
        <w:rPr>
          <w:rStyle w:val="StyleUnderline"/>
          <w:rFonts w:eastAsia="Calibri"/>
          <w:i/>
          <w:iCs/>
        </w:rPr>
      </w:pPr>
      <w:r w:rsidRPr="00756406">
        <w:rPr>
          <w:rFonts w:eastAsia="Calibri"/>
          <w:b/>
          <w:bCs/>
          <w:color w:val="111111"/>
          <w:sz w:val="26"/>
        </w:rPr>
        <w:t xml:space="preserve">Bradley &amp; Noronha 23 </w:t>
      </w:r>
      <w:r w:rsidRPr="00756406">
        <w:rPr>
          <w:rFonts w:eastAsia="Calibri"/>
        </w:rPr>
        <w:t xml:space="preserve">[Gracie Mae Bradley (Writer, Interim Director of Liberty, Founding member of Against Borders for Children), Luke de Noronha (Writer at Sarah Parker </w:t>
      </w:r>
      <w:proofErr w:type="spellStart"/>
      <w:r w:rsidRPr="00756406">
        <w:rPr>
          <w:rFonts w:eastAsia="Calibri"/>
        </w:rPr>
        <w:t>Resmond</w:t>
      </w:r>
      <w:proofErr w:type="spellEnd"/>
      <w:r w:rsidRPr="00756406">
        <w:rPr>
          <w:rFonts w:eastAsia="Calibri"/>
        </w:rPr>
        <w:t xml:space="preserve"> Centre), 2023. Border abolition and the struggle against capitalism, Soundings, Wrote </w:t>
      </w:r>
      <w:r w:rsidRPr="00756406">
        <w:rPr>
          <w:rFonts w:eastAsia="Calibri"/>
          <w:i/>
          <w:iCs/>
        </w:rPr>
        <w:t>Deporting Black Britons: Portraits of Deportation to Jamaica</w:t>
      </w:r>
      <w:r w:rsidRPr="00756406">
        <w:rPr>
          <w:rFonts w:eastAsia="Calibri"/>
        </w:rPr>
        <w:t xml:space="preserve"> https://discovery.ucl.ac.uk/id/eprint/10208476/1/de%20Noronha_Border%20abolition%20and%20the%20struggle%20against%20capitalism%20-%20Soundings%20.pdf//</w:t>
      </w:r>
      <w:r w:rsidRPr="00756406">
        <w:rPr>
          <w:rFonts w:eastAsia="Calibri"/>
          <w:b/>
          <w:bCs/>
          <w:i/>
          <w:iCs/>
        </w:rPr>
        <w:t>msu-garefire</w:t>
      </w:r>
      <w:r w:rsidRPr="00756406">
        <w:rPr>
          <w:rFonts w:eastAsia="Calibri"/>
        </w:rPr>
        <w:t>]</w:t>
      </w:r>
    </w:p>
    <w:p w14:paraId="33D8F784" w14:textId="77777777" w:rsidR="00D62F1B" w:rsidRPr="00BF02B6" w:rsidRDefault="00D62F1B" w:rsidP="00D62F1B">
      <w:pPr>
        <w:rPr>
          <w:sz w:val="16"/>
        </w:rPr>
      </w:pPr>
      <w:r w:rsidRPr="005567F6">
        <w:rPr>
          <w:rStyle w:val="StyleUnderline"/>
        </w:rPr>
        <w:t xml:space="preserve">Trade </w:t>
      </w:r>
      <w:r w:rsidRPr="003860F4">
        <w:rPr>
          <w:rStyle w:val="Emphasis"/>
          <w:highlight w:val="green"/>
        </w:rPr>
        <w:t>unions provide space</w:t>
      </w:r>
      <w:r w:rsidRPr="005567F6">
        <w:rPr>
          <w:rStyle w:val="StyleUnderline"/>
        </w:rPr>
        <w:t xml:space="preserve"> and structure </w:t>
      </w:r>
      <w:r w:rsidRPr="003860F4">
        <w:rPr>
          <w:rStyle w:val="Emphasis"/>
          <w:highlight w:val="green"/>
        </w:rPr>
        <w:t>for</w:t>
      </w:r>
      <w:r w:rsidRPr="00BF02B6">
        <w:rPr>
          <w:sz w:val="16"/>
        </w:rPr>
        <w:t xml:space="preserve"> the development and articulation of </w:t>
      </w:r>
      <w:r w:rsidRPr="003860F4">
        <w:rPr>
          <w:rStyle w:val="Emphasis"/>
          <w:highlight w:val="green"/>
        </w:rPr>
        <w:t>collective demands. In</w:t>
      </w:r>
      <w:r w:rsidRPr="003860F4">
        <w:rPr>
          <w:rStyle w:val="Emphasis"/>
        </w:rPr>
        <w:t xml:space="preserve"> a racist society, these </w:t>
      </w:r>
      <w:r w:rsidRPr="003860F4">
        <w:rPr>
          <w:rStyle w:val="Emphasis"/>
          <w:highlight w:val="green"/>
        </w:rPr>
        <w:t>demands must</w:t>
      </w:r>
      <w:r w:rsidRPr="005567F6">
        <w:rPr>
          <w:rStyle w:val="StyleUnderline"/>
        </w:rPr>
        <w:t xml:space="preserve"> necessarily </w:t>
      </w:r>
      <w:r w:rsidRPr="003860F4">
        <w:rPr>
          <w:rStyle w:val="Emphasis"/>
          <w:highlight w:val="green"/>
        </w:rPr>
        <w:t>confront racism</w:t>
      </w:r>
      <w:r w:rsidRPr="00BF02B6">
        <w:rPr>
          <w:sz w:val="16"/>
        </w:rPr>
        <w:t xml:space="preserve">. Indeed, </w:t>
      </w:r>
      <w:r w:rsidRPr="005567F6">
        <w:rPr>
          <w:rStyle w:val="StyleUnderline"/>
        </w:rPr>
        <w:t xml:space="preserve">unions </w:t>
      </w:r>
      <w:proofErr w:type="gramStart"/>
      <w:r w:rsidRPr="005567F6">
        <w:rPr>
          <w:rStyle w:val="StyleUnderline"/>
        </w:rPr>
        <w:t xml:space="preserve">are </w:t>
      </w:r>
      <w:r w:rsidRPr="003860F4">
        <w:rPr>
          <w:rStyle w:val="Emphasis"/>
          <w:highlight w:val="green"/>
        </w:rPr>
        <w:t>able to</w:t>
      </w:r>
      <w:proofErr w:type="gramEnd"/>
      <w:r w:rsidRPr="003860F4">
        <w:rPr>
          <w:rStyle w:val="Emphasis"/>
          <w:highlight w:val="green"/>
        </w:rPr>
        <w:t xml:space="preserve"> negotiate and collectively bargain around anti-racist issues at work</w:t>
      </w:r>
      <w:r w:rsidRPr="005567F6">
        <w:rPr>
          <w:rStyle w:val="StyleUnderline"/>
        </w:rPr>
        <w:t>.</w:t>
      </w:r>
      <w:r w:rsidRPr="00BF02B6">
        <w:rPr>
          <w:sz w:val="16"/>
        </w:rPr>
        <w:t xml:space="preserve"> Educators, for example, can work within unions to get police out of schools, or to stop education data being used for immigration enforcement, or to refuse to comply with counter-terror legislation that demands the surveillance of mostly Muslim students. </w:t>
      </w:r>
      <w:r w:rsidRPr="005567F6">
        <w:rPr>
          <w:rStyle w:val="StyleUnderline"/>
        </w:rPr>
        <w:t xml:space="preserve">By </w:t>
      </w:r>
      <w:proofErr w:type="spellStart"/>
      <w:r w:rsidRPr="005567F6">
        <w:rPr>
          <w:rStyle w:val="StyleUnderline"/>
        </w:rPr>
        <w:t>organising</w:t>
      </w:r>
      <w:proofErr w:type="spellEnd"/>
      <w:r w:rsidRPr="00BF02B6">
        <w:rPr>
          <w:sz w:val="16"/>
        </w:rPr>
        <w:t xml:space="preserve"> to resist these practices in the workplace, trade </w:t>
      </w:r>
      <w:r w:rsidRPr="003860F4">
        <w:rPr>
          <w:rStyle w:val="StyleUnderline"/>
          <w:highlight w:val="green"/>
        </w:rPr>
        <w:t>unions</w:t>
      </w:r>
      <w:r w:rsidRPr="005567F6">
        <w:rPr>
          <w:rStyle w:val="StyleUnderline"/>
        </w:rPr>
        <w:t xml:space="preserve"> can </w:t>
      </w:r>
      <w:r w:rsidRPr="003860F4">
        <w:rPr>
          <w:rStyle w:val="StyleUnderline"/>
          <w:highlight w:val="green"/>
        </w:rPr>
        <w:t>take</w:t>
      </w:r>
      <w:r w:rsidRPr="005567F6">
        <w:rPr>
          <w:rStyle w:val="StyleUnderline"/>
        </w:rPr>
        <w:t xml:space="preserve"> a </w:t>
      </w:r>
      <w:r w:rsidRPr="003860F4">
        <w:rPr>
          <w:rStyle w:val="Emphasis"/>
          <w:highlight w:val="green"/>
        </w:rPr>
        <w:t>stand against</w:t>
      </w:r>
      <w:r w:rsidRPr="003860F4">
        <w:rPr>
          <w:rStyle w:val="Emphasis"/>
        </w:rPr>
        <w:t xml:space="preserve"> the </w:t>
      </w:r>
      <w:r w:rsidRPr="003860F4">
        <w:rPr>
          <w:rStyle w:val="Emphasis"/>
          <w:highlight w:val="green"/>
        </w:rPr>
        <w:t>racist policies</w:t>
      </w:r>
      <w:r w:rsidRPr="003860F4">
        <w:rPr>
          <w:rStyle w:val="Emphasis"/>
        </w:rPr>
        <w:t xml:space="preserve"> of</w:t>
      </w:r>
      <w:r w:rsidRPr="005567F6">
        <w:rPr>
          <w:rStyle w:val="StyleUnderline"/>
        </w:rPr>
        <w:t xml:space="preserve"> employers and </w:t>
      </w:r>
      <w:r w:rsidRPr="003860F4">
        <w:rPr>
          <w:rStyle w:val="Emphasis"/>
        </w:rPr>
        <w:t>governments</w:t>
      </w:r>
      <w:r w:rsidRPr="00BF02B6">
        <w:rPr>
          <w:sz w:val="16"/>
        </w:rPr>
        <w:t xml:space="preserve">. More generally, trade </w:t>
      </w:r>
      <w:r w:rsidRPr="005567F6">
        <w:rPr>
          <w:rStyle w:val="StyleUnderline"/>
        </w:rPr>
        <w:t xml:space="preserve">unions constitute an </w:t>
      </w:r>
      <w:r w:rsidRPr="003860F4">
        <w:rPr>
          <w:rStyle w:val="Emphasis"/>
        </w:rPr>
        <w:t>important</w:t>
      </w:r>
      <w:r w:rsidRPr="005567F6">
        <w:rPr>
          <w:rStyle w:val="StyleUnderline"/>
        </w:rPr>
        <w:t xml:space="preserve"> node in the </w:t>
      </w:r>
      <w:r w:rsidRPr="003860F4">
        <w:rPr>
          <w:rStyle w:val="Emphasis"/>
        </w:rPr>
        <w:t>broad anti-racist movement</w:t>
      </w:r>
      <w:r w:rsidRPr="00BF02B6">
        <w:rPr>
          <w:sz w:val="16"/>
        </w:rPr>
        <w:t xml:space="preserve"> - supporting campaigns, </w:t>
      </w:r>
      <w:proofErr w:type="spellStart"/>
      <w:r w:rsidRPr="00BF02B6">
        <w:rPr>
          <w:sz w:val="16"/>
        </w:rPr>
        <w:t>organising</w:t>
      </w:r>
      <w:proofErr w:type="spellEnd"/>
      <w:r w:rsidRPr="00BF02B6">
        <w:rPr>
          <w:sz w:val="16"/>
        </w:rPr>
        <w:t xml:space="preserve"> and attending protests, and helping amplify evidence of </w:t>
      </w:r>
      <w:proofErr w:type="spellStart"/>
      <w:r w:rsidRPr="00BF02B6">
        <w:rPr>
          <w:sz w:val="16"/>
        </w:rPr>
        <w:t>racialised</w:t>
      </w:r>
      <w:proofErr w:type="spellEnd"/>
      <w:r w:rsidRPr="00BF02B6">
        <w:rPr>
          <w:sz w:val="16"/>
        </w:rPr>
        <w:t xml:space="preserve"> inequalities. </w:t>
      </w:r>
    </w:p>
    <w:p w14:paraId="259C4FD5" w14:textId="77777777" w:rsidR="00D62F1B" w:rsidRPr="00BF02B6" w:rsidRDefault="00D62F1B" w:rsidP="00D62F1B">
      <w:pPr>
        <w:rPr>
          <w:sz w:val="16"/>
        </w:rPr>
      </w:pPr>
      <w:r w:rsidRPr="00BF02B6">
        <w:rPr>
          <w:sz w:val="16"/>
        </w:rPr>
        <w:t xml:space="preserve">Unfortunately, however, unions often fail in their mission to support people who experience racism in their workplaces, or to address racism within the unions themselves. The question of whether and how to support precarious and </w:t>
      </w:r>
      <w:proofErr w:type="spellStart"/>
      <w:r w:rsidRPr="00BF02B6">
        <w:rPr>
          <w:sz w:val="16"/>
        </w:rPr>
        <w:t>illegalised</w:t>
      </w:r>
      <w:proofErr w:type="spellEnd"/>
      <w:r w:rsidRPr="00BF02B6">
        <w:rPr>
          <w:sz w:val="16"/>
        </w:rPr>
        <w:t xml:space="preserve"> migrants has therefore been especially controversial. In the British context, some key figures in the </w:t>
      </w:r>
      <w:proofErr w:type="spellStart"/>
      <w:r w:rsidRPr="00BF02B6">
        <w:rPr>
          <w:sz w:val="16"/>
        </w:rPr>
        <w:t>labour</w:t>
      </w:r>
      <w:proofErr w:type="spellEnd"/>
      <w:r w:rsidRPr="00BF02B6">
        <w:rPr>
          <w:sz w:val="16"/>
        </w:rPr>
        <w:t xml:space="preserve"> movement have actively reproduced anti-migrant narratives. In 2016, Len McCluskey, then leader of the Britain’s largest union, Unite, invoked the ‘concerns of working people’ to underline his support for ending free movement within the EU, claiming that ‘workers have always done best when the </w:t>
      </w:r>
      <w:proofErr w:type="spellStart"/>
      <w:r w:rsidRPr="00BF02B6">
        <w:rPr>
          <w:sz w:val="16"/>
        </w:rPr>
        <w:t>labour</w:t>
      </w:r>
      <w:proofErr w:type="spellEnd"/>
      <w:r w:rsidRPr="00BF02B6">
        <w:rPr>
          <w:sz w:val="16"/>
        </w:rPr>
        <w:t xml:space="preserve"> supply is controlled and communities are stable’.11 And yet, other large, mainstream unions - including Unison, RMT and others - have made significant efforts to provide better support to migrant workers and resist the ‘hostile environment’. Indeed, there are many migrant workers </w:t>
      </w:r>
      <w:proofErr w:type="spellStart"/>
      <w:r w:rsidRPr="00BF02B6">
        <w:rPr>
          <w:sz w:val="16"/>
        </w:rPr>
        <w:t>organising</w:t>
      </w:r>
      <w:proofErr w:type="spellEnd"/>
      <w:r w:rsidRPr="00BF02B6">
        <w:rPr>
          <w:sz w:val="16"/>
        </w:rPr>
        <w:t xml:space="preserve"> within these established trade unions. </w:t>
      </w:r>
    </w:p>
    <w:p w14:paraId="78AF5FCA" w14:textId="77777777" w:rsidR="00D62F1B" w:rsidRPr="00BF02B6" w:rsidRDefault="00D62F1B" w:rsidP="00D62F1B">
      <w:pPr>
        <w:rPr>
          <w:sz w:val="16"/>
        </w:rPr>
      </w:pPr>
      <w:r w:rsidRPr="00BF02B6">
        <w:rPr>
          <w:sz w:val="16"/>
        </w:rPr>
        <w:t xml:space="preserve">Nonetheless, </w:t>
      </w:r>
      <w:r w:rsidRPr="003860F4">
        <w:rPr>
          <w:rStyle w:val="Emphasis"/>
          <w:highlight w:val="green"/>
        </w:rPr>
        <w:t>migrant workers</w:t>
      </w:r>
      <w:r w:rsidRPr="00BF02B6">
        <w:rPr>
          <w:sz w:val="16"/>
        </w:rPr>
        <w:t xml:space="preserve"> continue to be </w:t>
      </w:r>
      <w:r w:rsidRPr="005567F6">
        <w:rPr>
          <w:rStyle w:val="StyleUnderline"/>
        </w:rPr>
        <w:t xml:space="preserve">vastly </w:t>
      </w:r>
      <w:r w:rsidRPr="003860F4">
        <w:rPr>
          <w:rStyle w:val="Emphasis"/>
          <w:highlight w:val="green"/>
        </w:rPr>
        <w:t>under-represented</w:t>
      </w:r>
      <w:r w:rsidRPr="003860F4">
        <w:rPr>
          <w:rStyle w:val="StyleUnderline"/>
          <w:highlight w:val="green"/>
        </w:rPr>
        <w:t xml:space="preserve"> in</w:t>
      </w:r>
      <w:r w:rsidRPr="005567F6">
        <w:rPr>
          <w:rStyle w:val="StyleUnderline"/>
        </w:rPr>
        <w:t xml:space="preserve"> mainstream trade </w:t>
      </w:r>
      <w:r w:rsidRPr="003860F4">
        <w:rPr>
          <w:rStyle w:val="Emphasis"/>
          <w:highlight w:val="green"/>
        </w:rPr>
        <w:t>unions</w:t>
      </w:r>
      <w:r w:rsidRPr="00BF02B6">
        <w:rPr>
          <w:sz w:val="16"/>
        </w:rPr>
        <w:t xml:space="preserve">, largely </w:t>
      </w:r>
      <w:r w:rsidRPr="005567F6">
        <w:rPr>
          <w:rStyle w:val="StyleUnderline"/>
        </w:rPr>
        <w:t xml:space="preserve">because they tend to </w:t>
      </w:r>
      <w:r w:rsidRPr="003860F4">
        <w:rPr>
          <w:rStyle w:val="Emphasis"/>
          <w:highlight w:val="green"/>
        </w:rPr>
        <w:t>work in the least protected sectors</w:t>
      </w:r>
      <w:r w:rsidRPr="005567F6">
        <w:rPr>
          <w:rStyle w:val="StyleUnderline"/>
        </w:rPr>
        <w:t xml:space="preserve"> </w:t>
      </w:r>
      <w:r w:rsidRPr="00BF02B6">
        <w:rPr>
          <w:sz w:val="16"/>
        </w:rPr>
        <w:t xml:space="preserve">- in temporary jobs that are poorly </w:t>
      </w:r>
      <w:proofErr w:type="spellStart"/>
      <w:r w:rsidRPr="00BF02B6">
        <w:rPr>
          <w:sz w:val="16"/>
        </w:rPr>
        <w:t>unionised</w:t>
      </w:r>
      <w:proofErr w:type="spellEnd"/>
      <w:r w:rsidRPr="00BF02B6">
        <w:rPr>
          <w:sz w:val="16"/>
        </w:rPr>
        <w:t xml:space="preserve"> and/or on zero-hours contracts. In the UK, it has been the smaller, independent unions - like United Voices of the World (UVW) and Independent Workers’ Union of Great Britain (IWGB) - that have best represented migrants: a task that requires </w:t>
      </w:r>
      <w:proofErr w:type="spellStart"/>
      <w:r w:rsidRPr="00BF02B6">
        <w:rPr>
          <w:sz w:val="16"/>
        </w:rPr>
        <w:t>organising</w:t>
      </w:r>
      <w:proofErr w:type="spellEnd"/>
      <w:r w:rsidRPr="00BF02B6">
        <w:rPr>
          <w:sz w:val="16"/>
        </w:rPr>
        <w:t xml:space="preserve"> </w:t>
      </w:r>
      <w:proofErr w:type="gramStart"/>
      <w:r w:rsidRPr="00BF02B6">
        <w:rPr>
          <w:sz w:val="16"/>
        </w:rPr>
        <w:t>in particular workplaces</w:t>
      </w:r>
      <w:proofErr w:type="gramEnd"/>
      <w:r w:rsidRPr="00BF02B6">
        <w:rPr>
          <w:sz w:val="16"/>
        </w:rPr>
        <w:t xml:space="preserve"> and among </w:t>
      </w:r>
      <w:proofErr w:type="gramStart"/>
      <w:r w:rsidRPr="00BF02B6">
        <w:rPr>
          <w:sz w:val="16"/>
        </w:rPr>
        <w:t>particular groups</w:t>
      </w:r>
      <w:proofErr w:type="gramEnd"/>
      <w:r w:rsidRPr="00BF02B6">
        <w:rPr>
          <w:sz w:val="16"/>
        </w:rPr>
        <w:t xml:space="preserve"> of workers. For example, cleaners, security guards and catering staff in London universities successfully </w:t>
      </w:r>
      <w:proofErr w:type="spellStart"/>
      <w:r w:rsidRPr="00BF02B6">
        <w:rPr>
          <w:sz w:val="16"/>
        </w:rPr>
        <w:t>organised</w:t>
      </w:r>
      <w:proofErr w:type="spellEnd"/>
      <w:r w:rsidRPr="00BF02B6">
        <w:rPr>
          <w:sz w:val="16"/>
        </w:rPr>
        <w:t xml:space="preserve"> within IWGB to have their contracts brought in-house; many of these workers were migrants with precarious or temporary immigration statuses. IWGB has also been fighting alongside people working in the platform economy in their attempts to </w:t>
      </w:r>
      <w:proofErr w:type="spellStart"/>
      <w:r w:rsidRPr="00BF02B6">
        <w:rPr>
          <w:sz w:val="16"/>
        </w:rPr>
        <w:t>unionise</w:t>
      </w:r>
      <w:proofErr w:type="spellEnd"/>
      <w:r w:rsidRPr="00BF02B6">
        <w:rPr>
          <w:sz w:val="16"/>
        </w:rPr>
        <w:t xml:space="preserve"> - such as drivers for Uber and Deliveroo - thereby actively supporting and building power largely, though not exclusively, among precarious migrant workers. Meanwhile, UVW has </w:t>
      </w:r>
      <w:proofErr w:type="spellStart"/>
      <w:r w:rsidRPr="00BF02B6">
        <w:rPr>
          <w:sz w:val="16"/>
        </w:rPr>
        <w:t>organised</w:t>
      </w:r>
      <w:proofErr w:type="spellEnd"/>
      <w:r w:rsidRPr="00BF02B6">
        <w:rPr>
          <w:sz w:val="16"/>
        </w:rPr>
        <w:t xml:space="preserve"> with strippers and sex workers, some of whom are especially vulnerable to </w:t>
      </w:r>
      <w:proofErr w:type="spellStart"/>
      <w:r w:rsidRPr="00BF02B6">
        <w:rPr>
          <w:sz w:val="16"/>
        </w:rPr>
        <w:t>criminalisation</w:t>
      </w:r>
      <w:proofErr w:type="spellEnd"/>
      <w:r w:rsidRPr="00BF02B6">
        <w:rPr>
          <w:sz w:val="16"/>
        </w:rPr>
        <w:t xml:space="preserve">, </w:t>
      </w:r>
      <w:proofErr w:type="spellStart"/>
      <w:r w:rsidRPr="00BF02B6">
        <w:rPr>
          <w:sz w:val="16"/>
        </w:rPr>
        <w:t>illegalisation</w:t>
      </w:r>
      <w:proofErr w:type="spellEnd"/>
      <w:r w:rsidRPr="00BF02B6">
        <w:rPr>
          <w:sz w:val="16"/>
        </w:rPr>
        <w:t xml:space="preserve"> and deportation. </w:t>
      </w:r>
    </w:p>
    <w:p w14:paraId="7AFAB82C" w14:textId="77777777" w:rsidR="00D62F1B" w:rsidRPr="00BF02B6" w:rsidRDefault="00D62F1B" w:rsidP="00D62F1B">
      <w:pPr>
        <w:rPr>
          <w:sz w:val="16"/>
        </w:rPr>
      </w:pPr>
      <w:r w:rsidRPr="003860F4">
        <w:rPr>
          <w:rStyle w:val="Emphasis"/>
        </w:rPr>
        <w:t>Contests</w:t>
      </w:r>
      <w:r w:rsidRPr="005567F6">
        <w:rPr>
          <w:rStyle w:val="StyleUnderline"/>
        </w:rPr>
        <w:t xml:space="preserve"> over the place of migrant workers within the </w:t>
      </w:r>
      <w:proofErr w:type="spellStart"/>
      <w:r w:rsidRPr="005567F6">
        <w:rPr>
          <w:rStyle w:val="StyleUnderline"/>
        </w:rPr>
        <w:t>labour</w:t>
      </w:r>
      <w:proofErr w:type="spellEnd"/>
      <w:r w:rsidRPr="005567F6">
        <w:rPr>
          <w:rStyle w:val="StyleUnderline"/>
        </w:rPr>
        <w:t xml:space="preserve"> movement have been</w:t>
      </w:r>
      <w:r w:rsidRPr="00BF02B6">
        <w:rPr>
          <w:sz w:val="16"/>
        </w:rPr>
        <w:t xml:space="preserve"> just as </w:t>
      </w:r>
      <w:r w:rsidRPr="003860F4">
        <w:rPr>
          <w:rStyle w:val="Emphasis"/>
        </w:rPr>
        <w:t>intense</w:t>
      </w:r>
      <w:r w:rsidRPr="00BF02B6">
        <w:rPr>
          <w:sz w:val="16"/>
        </w:rPr>
        <w:t xml:space="preserve"> in the United States. Historically, </w:t>
      </w:r>
      <w:proofErr w:type="gramStart"/>
      <w:r w:rsidRPr="00BF02B6">
        <w:rPr>
          <w:sz w:val="16"/>
        </w:rPr>
        <w:t>the majority of</w:t>
      </w:r>
      <w:proofErr w:type="gramEnd"/>
      <w:r w:rsidRPr="00BF02B6">
        <w:rPr>
          <w:sz w:val="16"/>
        </w:rPr>
        <w:t xml:space="preserve"> </w:t>
      </w:r>
      <w:proofErr w:type="spellStart"/>
      <w:r w:rsidRPr="00BF02B6">
        <w:rPr>
          <w:sz w:val="16"/>
        </w:rPr>
        <w:t>labour</w:t>
      </w:r>
      <w:proofErr w:type="spellEnd"/>
      <w:r w:rsidRPr="00BF02B6">
        <w:rPr>
          <w:sz w:val="16"/>
        </w:rPr>
        <w:t xml:space="preserve"> unions within the American Federation of Labor were strongly anti-immigration, and in the first half of the twentieth century sought to extend the terms of the Chinese Exclusion Act to other migrant workers. By the 1960s and 1970s, the United Farm Workers union was actively campaigning against ‘illegal immigration’ from Mexico, reporting strikebreaking ‘illegal immigrants’ to the Immigration and Naturalization Service.12 And yet, at the very same time there was significant support from </w:t>
      </w:r>
      <w:proofErr w:type="spellStart"/>
      <w:r w:rsidRPr="00BF02B6">
        <w:rPr>
          <w:sz w:val="16"/>
        </w:rPr>
        <w:t>organised</w:t>
      </w:r>
      <w:proofErr w:type="spellEnd"/>
      <w:r w:rsidRPr="00BF02B6">
        <w:rPr>
          <w:sz w:val="16"/>
        </w:rPr>
        <w:t xml:space="preserve"> </w:t>
      </w:r>
      <w:proofErr w:type="spellStart"/>
      <w:r w:rsidRPr="00BF02B6">
        <w:rPr>
          <w:sz w:val="16"/>
        </w:rPr>
        <w:t>labour</w:t>
      </w:r>
      <w:proofErr w:type="spellEnd"/>
      <w:r w:rsidRPr="00BF02B6">
        <w:rPr>
          <w:sz w:val="16"/>
        </w:rPr>
        <w:t xml:space="preserve"> for the Civil Rights movement; 40,000 union members were </w:t>
      </w:r>
      <w:proofErr w:type="spellStart"/>
      <w:r w:rsidRPr="00BF02B6">
        <w:rPr>
          <w:sz w:val="16"/>
        </w:rPr>
        <w:t>mobilised</w:t>
      </w:r>
      <w:proofErr w:type="spellEnd"/>
      <w:r w:rsidRPr="00BF02B6">
        <w:rPr>
          <w:sz w:val="16"/>
        </w:rPr>
        <w:t xml:space="preserve"> for the March on Washington for Jobs and Freedom, for example. </w:t>
      </w:r>
    </w:p>
    <w:p w14:paraId="7F78707C" w14:textId="77777777" w:rsidR="00D62F1B" w:rsidRPr="00BF02B6" w:rsidRDefault="00D62F1B" w:rsidP="00D62F1B">
      <w:pPr>
        <w:rPr>
          <w:sz w:val="16"/>
        </w:rPr>
      </w:pPr>
      <w:r w:rsidRPr="00BF02B6">
        <w:rPr>
          <w:sz w:val="16"/>
        </w:rPr>
        <w:t xml:space="preserve">Today, </w:t>
      </w:r>
      <w:r w:rsidRPr="003860F4">
        <w:rPr>
          <w:rStyle w:val="Emphasis"/>
          <w:highlight w:val="green"/>
        </w:rPr>
        <w:t>unions</w:t>
      </w:r>
      <w:r w:rsidRPr="00BF02B6">
        <w:rPr>
          <w:sz w:val="16"/>
        </w:rPr>
        <w:t xml:space="preserve"> in the United States </w:t>
      </w:r>
      <w:r w:rsidRPr="005567F6">
        <w:rPr>
          <w:rStyle w:val="StyleUnderline"/>
        </w:rPr>
        <w:t xml:space="preserve">remain sites of both racism and migrant exclusion, while at the same time being </w:t>
      </w:r>
      <w:r w:rsidRPr="003860F4">
        <w:rPr>
          <w:rStyle w:val="Emphasis"/>
          <w:highlight w:val="green"/>
        </w:rPr>
        <w:t>indispensable to</w:t>
      </w:r>
      <w:r w:rsidRPr="005567F6">
        <w:rPr>
          <w:rStyle w:val="StyleUnderline"/>
        </w:rPr>
        <w:t xml:space="preserve"> the </w:t>
      </w:r>
      <w:r w:rsidRPr="003860F4">
        <w:rPr>
          <w:rStyle w:val="Emphasis"/>
          <w:highlight w:val="green"/>
        </w:rPr>
        <w:t>collective struggle</w:t>
      </w:r>
      <w:r w:rsidRPr="003860F4">
        <w:rPr>
          <w:rStyle w:val="Emphasis"/>
        </w:rPr>
        <w:t xml:space="preserve"> against structural racism</w:t>
      </w:r>
      <w:r w:rsidRPr="00BF02B6">
        <w:rPr>
          <w:sz w:val="16"/>
        </w:rPr>
        <w:t xml:space="preserve">. To give one small example, while the United Brotherhood of Carpenters has admitted to reporting undocumented workers routinely to Immigration and Customs Enforcement (ICE), other unions, such as the Painters’ Union, have sought to defend migrants facing deportation, and have campaigned for the release of their members from detention.13 Similarly, the Unite Here union has hosted trainings instructing members on how to effectively stonewall ICE agents, </w:t>
      </w:r>
      <w:proofErr w:type="spellStart"/>
      <w:r w:rsidRPr="00BF02B6">
        <w:rPr>
          <w:sz w:val="16"/>
        </w:rPr>
        <w:t>emphasising</w:t>
      </w:r>
      <w:proofErr w:type="spellEnd"/>
      <w:r w:rsidRPr="00BF02B6">
        <w:rPr>
          <w:sz w:val="16"/>
        </w:rPr>
        <w:t xml:space="preserve"> employees’ right to refuse to answer questions or show identification.14 </w:t>
      </w:r>
    </w:p>
    <w:p w14:paraId="4A8032AB" w14:textId="77777777" w:rsidR="00D62F1B" w:rsidRPr="00BF02B6" w:rsidRDefault="00D62F1B" w:rsidP="00D62F1B">
      <w:pPr>
        <w:rPr>
          <w:sz w:val="16"/>
        </w:rPr>
      </w:pPr>
      <w:r w:rsidRPr="005567F6">
        <w:rPr>
          <w:rStyle w:val="StyleUnderline"/>
        </w:rPr>
        <w:t xml:space="preserve">We </w:t>
      </w:r>
      <w:r w:rsidRPr="003860F4">
        <w:rPr>
          <w:rStyle w:val="StyleUnderline"/>
          <w:highlight w:val="green"/>
        </w:rPr>
        <w:t xml:space="preserve">should </w:t>
      </w:r>
      <w:r w:rsidRPr="003860F4">
        <w:rPr>
          <w:rStyle w:val="Emphasis"/>
          <w:highlight w:val="green"/>
        </w:rPr>
        <w:t>not imagine</w:t>
      </w:r>
      <w:r w:rsidRPr="005567F6">
        <w:rPr>
          <w:rStyle w:val="StyleUnderline"/>
        </w:rPr>
        <w:t xml:space="preserve"> that </w:t>
      </w:r>
      <w:r w:rsidRPr="003860F4">
        <w:rPr>
          <w:rStyle w:val="Emphasis"/>
          <w:highlight w:val="green"/>
        </w:rPr>
        <w:t>workers</w:t>
      </w:r>
      <w:r w:rsidRPr="003860F4">
        <w:rPr>
          <w:rStyle w:val="Emphasis"/>
        </w:rPr>
        <w:t xml:space="preserve"> are </w:t>
      </w:r>
      <w:r w:rsidRPr="003860F4">
        <w:rPr>
          <w:rStyle w:val="Emphasis"/>
          <w:highlight w:val="green"/>
        </w:rPr>
        <w:t>supported by unions</w:t>
      </w:r>
      <w:r w:rsidRPr="003860F4">
        <w:rPr>
          <w:rStyle w:val="Emphasis"/>
        </w:rPr>
        <w:t xml:space="preserve"> from on high; </w:t>
      </w:r>
      <w:r w:rsidRPr="003860F4">
        <w:rPr>
          <w:rStyle w:val="Emphasis"/>
          <w:highlight w:val="green"/>
        </w:rPr>
        <w:t>rather</w:t>
      </w:r>
      <w:r w:rsidRPr="003860F4">
        <w:rPr>
          <w:rStyle w:val="Emphasis"/>
        </w:rPr>
        <w:t xml:space="preserve">, </w:t>
      </w:r>
      <w:r w:rsidRPr="003860F4">
        <w:rPr>
          <w:rStyle w:val="Emphasis"/>
          <w:highlight w:val="green"/>
        </w:rPr>
        <w:t>workers are</w:t>
      </w:r>
      <w:r w:rsidRPr="003860F4">
        <w:rPr>
          <w:rStyle w:val="Emphasis"/>
        </w:rPr>
        <w:t xml:space="preserve"> the </w:t>
      </w:r>
      <w:r w:rsidRPr="003860F4">
        <w:rPr>
          <w:rStyle w:val="Emphasis"/>
          <w:highlight w:val="green"/>
        </w:rPr>
        <w:t>unions</w:t>
      </w:r>
      <w:r w:rsidRPr="00BF02B6">
        <w:rPr>
          <w:sz w:val="16"/>
        </w:rPr>
        <w:t xml:space="preserve">. Consequently, </w:t>
      </w:r>
      <w:r w:rsidRPr="003860F4">
        <w:rPr>
          <w:rStyle w:val="Emphasis"/>
          <w:highlight w:val="green"/>
        </w:rPr>
        <w:t>when unions expand</w:t>
      </w:r>
      <w:r w:rsidRPr="00BF02B6">
        <w:rPr>
          <w:sz w:val="16"/>
        </w:rPr>
        <w:t xml:space="preserve"> and </w:t>
      </w:r>
      <w:proofErr w:type="spellStart"/>
      <w:r w:rsidRPr="00BF02B6">
        <w:rPr>
          <w:sz w:val="16"/>
        </w:rPr>
        <w:t>organise</w:t>
      </w:r>
      <w:proofErr w:type="spellEnd"/>
      <w:r w:rsidRPr="00BF02B6">
        <w:rPr>
          <w:sz w:val="16"/>
        </w:rPr>
        <w:t xml:space="preserve"> with and </w:t>
      </w:r>
      <w:r w:rsidRPr="003860F4">
        <w:rPr>
          <w:rStyle w:val="Emphasis"/>
        </w:rPr>
        <w:t>among migrants</w:t>
      </w:r>
      <w:r w:rsidRPr="00BF02B6">
        <w:rPr>
          <w:sz w:val="16"/>
        </w:rPr>
        <w:t xml:space="preserve"> - especially those with precarious statuses - </w:t>
      </w:r>
      <w:r w:rsidRPr="005567F6">
        <w:rPr>
          <w:rStyle w:val="StyleUnderline"/>
        </w:rPr>
        <w:t xml:space="preserve">they </w:t>
      </w:r>
      <w:proofErr w:type="gramStart"/>
      <w:r w:rsidRPr="005567F6">
        <w:rPr>
          <w:rStyle w:val="StyleUnderline"/>
        </w:rPr>
        <w:t xml:space="preserve">are </w:t>
      </w:r>
      <w:r w:rsidRPr="003860F4">
        <w:rPr>
          <w:rStyle w:val="Emphasis"/>
          <w:highlight w:val="green"/>
        </w:rPr>
        <w:t>able to</w:t>
      </w:r>
      <w:proofErr w:type="gramEnd"/>
      <w:r w:rsidRPr="003860F4">
        <w:rPr>
          <w:rStyle w:val="Emphasis"/>
          <w:highlight w:val="green"/>
        </w:rPr>
        <w:t xml:space="preserve"> develop radical demands</w:t>
      </w:r>
      <w:r w:rsidRPr="005567F6">
        <w:rPr>
          <w:rStyle w:val="StyleUnderline"/>
        </w:rPr>
        <w:t xml:space="preserve"> that will </w:t>
      </w:r>
      <w:r w:rsidRPr="003860F4">
        <w:rPr>
          <w:rStyle w:val="Emphasis"/>
        </w:rPr>
        <w:t>improve</w:t>
      </w:r>
      <w:r w:rsidRPr="005567F6">
        <w:rPr>
          <w:rStyle w:val="StyleUnderline"/>
        </w:rPr>
        <w:t xml:space="preserve"> the rights and </w:t>
      </w:r>
      <w:r w:rsidRPr="003860F4">
        <w:rPr>
          <w:rStyle w:val="Emphasis"/>
        </w:rPr>
        <w:t>dignity of all workers</w:t>
      </w:r>
      <w:r w:rsidRPr="005567F6">
        <w:rPr>
          <w:rStyle w:val="StyleUnderline"/>
        </w:rPr>
        <w:t xml:space="preserve"> and all migrants</w:t>
      </w:r>
      <w:r w:rsidRPr="00BF02B6">
        <w:rPr>
          <w:sz w:val="16"/>
        </w:rPr>
        <w:t xml:space="preserve">. </w:t>
      </w:r>
      <w:proofErr w:type="gramStart"/>
      <w:r w:rsidRPr="00BF02B6">
        <w:rPr>
          <w:sz w:val="16"/>
        </w:rPr>
        <w:t>With this in mind, there</w:t>
      </w:r>
      <w:proofErr w:type="gramEnd"/>
      <w:r w:rsidRPr="00BF02B6">
        <w:rPr>
          <w:sz w:val="16"/>
        </w:rPr>
        <w:t xml:space="preserve"> are some important non-reformist reforms that can be pursued in relation to immigration controls, work and trade unions. </w:t>
      </w:r>
    </w:p>
    <w:p w14:paraId="33249A12" w14:textId="77777777" w:rsidR="00D62F1B" w:rsidRPr="00BF02B6" w:rsidRDefault="00D62F1B" w:rsidP="00D62F1B">
      <w:pPr>
        <w:rPr>
          <w:sz w:val="16"/>
        </w:rPr>
      </w:pPr>
      <w:r w:rsidRPr="005567F6">
        <w:rPr>
          <w:rStyle w:val="StyleUnderline"/>
        </w:rPr>
        <w:t>One key reform</w:t>
      </w:r>
      <w:r w:rsidRPr="00BF02B6">
        <w:rPr>
          <w:sz w:val="16"/>
        </w:rPr>
        <w:t xml:space="preserve"> here would be to </w:t>
      </w:r>
      <w:r w:rsidRPr="003860F4">
        <w:rPr>
          <w:rStyle w:val="Emphasis"/>
          <w:highlight w:val="green"/>
        </w:rPr>
        <w:t>ensure</w:t>
      </w:r>
      <w:r w:rsidRPr="00BF02B6">
        <w:rPr>
          <w:sz w:val="16"/>
        </w:rPr>
        <w:t xml:space="preserve"> that </w:t>
      </w:r>
      <w:r w:rsidRPr="003860F4">
        <w:rPr>
          <w:rStyle w:val="Emphasis"/>
          <w:highlight w:val="green"/>
        </w:rPr>
        <w:t>people</w:t>
      </w:r>
      <w:r w:rsidRPr="003860F4">
        <w:rPr>
          <w:rStyle w:val="Emphasis"/>
        </w:rPr>
        <w:t xml:space="preserve"> are </w:t>
      </w:r>
      <w:r w:rsidRPr="003860F4">
        <w:rPr>
          <w:rStyle w:val="Emphasis"/>
          <w:highlight w:val="green"/>
        </w:rPr>
        <w:t xml:space="preserve">able to access </w:t>
      </w:r>
      <w:proofErr w:type="spellStart"/>
      <w:r w:rsidRPr="003860F4">
        <w:rPr>
          <w:rStyle w:val="Emphasis"/>
          <w:highlight w:val="green"/>
        </w:rPr>
        <w:t>labour</w:t>
      </w:r>
      <w:proofErr w:type="spellEnd"/>
      <w:r w:rsidRPr="003860F4">
        <w:rPr>
          <w:rStyle w:val="Emphasis"/>
          <w:highlight w:val="green"/>
        </w:rPr>
        <w:t xml:space="preserve"> rights</w:t>
      </w:r>
      <w:r w:rsidRPr="00BF02B6">
        <w:rPr>
          <w:sz w:val="16"/>
        </w:rPr>
        <w:t xml:space="preserve"> and protections regardless of their immigration status. This </w:t>
      </w:r>
      <w:r w:rsidRPr="005567F6">
        <w:rPr>
          <w:rStyle w:val="StyleUnderline"/>
        </w:rPr>
        <w:t xml:space="preserve">would </w:t>
      </w:r>
      <w:r w:rsidRPr="003860F4">
        <w:rPr>
          <w:rStyle w:val="Emphasis"/>
          <w:highlight w:val="green"/>
        </w:rPr>
        <w:t>require</w:t>
      </w:r>
      <w:r w:rsidRPr="00BF02B6">
        <w:rPr>
          <w:sz w:val="16"/>
        </w:rPr>
        <w:t xml:space="preserve">, for example, enforcing </w:t>
      </w:r>
      <w:proofErr w:type="spellStart"/>
      <w:r w:rsidRPr="00BF02B6">
        <w:rPr>
          <w:sz w:val="16"/>
        </w:rPr>
        <w:t>labour</w:t>
      </w:r>
      <w:proofErr w:type="spellEnd"/>
      <w:r w:rsidRPr="00BF02B6">
        <w:rPr>
          <w:sz w:val="16"/>
        </w:rPr>
        <w:t xml:space="preserve">-market standards, such as the minimum wage, in </w:t>
      </w:r>
      <w:r w:rsidRPr="00BF02B6">
        <w:rPr>
          <w:rStyle w:val="StyleUnderline"/>
        </w:rPr>
        <w:t xml:space="preserve">ways that are uncoupled </w:t>
      </w:r>
      <w:proofErr w:type="gramStart"/>
      <w:r w:rsidRPr="00BF02B6">
        <w:rPr>
          <w:rStyle w:val="StyleUnderline"/>
        </w:rPr>
        <w:t>from</w:t>
      </w:r>
      <w:proofErr w:type="gramEnd"/>
      <w:r w:rsidRPr="00BF02B6">
        <w:rPr>
          <w:rStyle w:val="StyleUnderline"/>
        </w:rPr>
        <w:t xml:space="preserve"> policing and immigration enforcement</w:t>
      </w:r>
      <w:r w:rsidRPr="00BF02B6">
        <w:rPr>
          <w:sz w:val="16"/>
        </w:rPr>
        <w:t xml:space="preserve">. In its 2009 ‘Iced Out’ report, the AFL-CIO - the largest federation of unions in the United States - articulated exactly this priority.15 </w:t>
      </w:r>
    </w:p>
    <w:p w14:paraId="1E37771D" w14:textId="77777777" w:rsidR="00D62F1B" w:rsidRPr="00BF02B6" w:rsidRDefault="00D62F1B" w:rsidP="00D62F1B">
      <w:pPr>
        <w:rPr>
          <w:sz w:val="16"/>
        </w:rPr>
      </w:pPr>
      <w:r w:rsidRPr="00BF02B6">
        <w:rPr>
          <w:sz w:val="16"/>
        </w:rPr>
        <w:t xml:space="preserve">Second, we </w:t>
      </w:r>
      <w:r w:rsidRPr="00BF02B6">
        <w:rPr>
          <w:rStyle w:val="StyleUnderline"/>
        </w:rPr>
        <w:t xml:space="preserve">need to </w:t>
      </w:r>
      <w:r w:rsidRPr="003860F4">
        <w:rPr>
          <w:rStyle w:val="Emphasis"/>
        </w:rPr>
        <w:t xml:space="preserve">secure the </w:t>
      </w:r>
      <w:r w:rsidRPr="003860F4">
        <w:rPr>
          <w:rStyle w:val="Emphasis"/>
          <w:highlight w:val="green"/>
        </w:rPr>
        <w:t xml:space="preserve">right for all non-citizens to be able to </w:t>
      </w:r>
      <w:proofErr w:type="spellStart"/>
      <w:r w:rsidRPr="003860F4">
        <w:rPr>
          <w:rStyle w:val="Emphasis"/>
          <w:highlight w:val="green"/>
        </w:rPr>
        <w:t>unionise</w:t>
      </w:r>
      <w:proofErr w:type="spellEnd"/>
      <w:r w:rsidRPr="00BF02B6">
        <w:rPr>
          <w:sz w:val="16"/>
        </w:rPr>
        <w:t xml:space="preserve">, wherever they work. This means that </w:t>
      </w:r>
      <w:r w:rsidRPr="00BF02B6">
        <w:rPr>
          <w:rStyle w:val="StyleUnderline"/>
        </w:rPr>
        <w:t xml:space="preserve">trade unions should seek to </w:t>
      </w:r>
      <w:r w:rsidRPr="003860F4">
        <w:rPr>
          <w:rStyle w:val="Emphasis"/>
          <w:highlight w:val="green"/>
        </w:rPr>
        <w:t>include</w:t>
      </w:r>
      <w:r w:rsidRPr="003860F4">
        <w:rPr>
          <w:rStyle w:val="Emphasis"/>
        </w:rPr>
        <w:t xml:space="preserve"> all </w:t>
      </w:r>
      <w:r w:rsidRPr="003860F4">
        <w:rPr>
          <w:rStyle w:val="Emphasis"/>
          <w:highlight w:val="green"/>
        </w:rPr>
        <w:t>workers, regardless of legal status</w:t>
      </w:r>
      <w:r w:rsidRPr="003860F4">
        <w:rPr>
          <w:sz w:val="16"/>
        </w:rPr>
        <w:t>. They</w:t>
      </w:r>
      <w:r w:rsidRPr="00BF02B6">
        <w:rPr>
          <w:sz w:val="16"/>
        </w:rPr>
        <w:t xml:space="preserve"> should also make better efforts to </w:t>
      </w:r>
      <w:proofErr w:type="spellStart"/>
      <w:r w:rsidRPr="00BF02B6">
        <w:rPr>
          <w:sz w:val="16"/>
        </w:rPr>
        <w:t>organise</w:t>
      </w:r>
      <w:proofErr w:type="spellEnd"/>
      <w:r w:rsidRPr="00BF02B6">
        <w:rPr>
          <w:sz w:val="16"/>
        </w:rPr>
        <w:t xml:space="preserve"> groups of precarious and especially deportable workers, such as sex workers, immigration detainees and farm workers. This would help build power among undocumented workers otherwise without </w:t>
      </w:r>
      <w:proofErr w:type="gramStart"/>
      <w:r w:rsidRPr="00BF02B6">
        <w:rPr>
          <w:sz w:val="16"/>
        </w:rPr>
        <w:t>rights, and</w:t>
      </w:r>
      <w:proofErr w:type="gramEnd"/>
      <w:r w:rsidRPr="00BF02B6">
        <w:rPr>
          <w:sz w:val="16"/>
        </w:rPr>
        <w:t xml:space="preserve"> help challenge the idea that ‘illegal immigrants’ and citizens are competitors for scarce resources. </w:t>
      </w:r>
    </w:p>
    <w:p w14:paraId="50E14D74" w14:textId="77777777" w:rsidR="00D62F1B" w:rsidRPr="00BF02B6" w:rsidRDefault="00D62F1B" w:rsidP="00D62F1B">
      <w:pPr>
        <w:rPr>
          <w:sz w:val="16"/>
        </w:rPr>
      </w:pPr>
      <w:r w:rsidRPr="00BF02B6">
        <w:rPr>
          <w:sz w:val="16"/>
        </w:rPr>
        <w:t xml:space="preserve">Third, we should campaign for an end to workplace employment checks, so that employers are no longer enlisted to perform border-policing functions. In the meantime, </w:t>
      </w:r>
      <w:r w:rsidRPr="00BF02B6">
        <w:rPr>
          <w:rStyle w:val="StyleUnderline"/>
        </w:rPr>
        <w:t xml:space="preserve">unions should </w:t>
      </w:r>
      <w:r w:rsidRPr="00C45A3E">
        <w:rPr>
          <w:rStyle w:val="Emphasis"/>
        </w:rPr>
        <w:t>pressure</w:t>
      </w:r>
      <w:r w:rsidRPr="003860F4">
        <w:rPr>
          <w:rStyle w:val="Emphasis"/>
        </w:rPr>
        <w:t xml:space="preserve"> employers</w:t>
      </w:r>
      <w:r w:rsidRPr="00BF02B6">
        <w:rPr>
          <w:rStyle w:val="StyleUnderline"/>
        </w:rPr>
        <w:t xml:space="preserve"> to </w:t>
      </w:r>
      <w:r w:rsidRPr="003860F4">
        <w:rPr>
          <w:rStyle w:val="Emphasis"/>
        </w:rPr>
        <w:t>refuse</w:t>
      </w:r>
      <w:r w:rsidRPr="00BF02B6">
        <w:rPr>
          <w:rStyle w:val="StyleUnderline"/>
        </w:rPr>
        <w:t xml:space="preserve"> to </w:t>
      </w:r>
      <w:r w:rsidRPr="003860F4">
        <w:rPr>
          <w:rStyle w:val="Emphasis"/>
        </w:rPr>
        <w:t>comply with</w:t>
      </w:r>
      <w:r w:rsidRPr="00BF02B6">
        <w:rPr>
          <w:rStyle w:val="StyleUnderline"/>
        </w:rPr>
        <w:t xml:space="preserve"> such </w:t>
      </w:r>
      <w:r w:rsidRPr="003860F4">
        <w:rPr>
          <w:rStyle w:val="Emphasis"/>
        </w:rPr>
        <w:t>checks</w:t>
      </w:r>
      <w:r w:rsidRPr="00BF02B6">
        <w:rPr>
          <w:sz w:val="16"/>
        </w:rPr>
        <w:t xml:space="preserve">. </w:t>
      </w:r>
    </w:p>
    <w:p w14:paraId="6E6544A3" w14:textId="77777777" w:rsidR="00D62F1B" w:rsidRPr="00BF02B6" w:rsidRDefault="00D62F1B" w:rsidP="00D62F1B">
      <w:pPr>
        <w:rPr>
          <w:sz w:val="16"/>
        </w:rPr>
      </w:pPr>
      <w:r w:rsidRPr="00BF02B6">
        <w:rPr>
          <w:sz w:val="16"/>
        </w:rPr>
        <w:t xml:space="preserve">Fourth, we should seek to abolish all crimes of ‘illegal’ working whereby non-citizens are </w:t>
      </w:r>
      <w:proofErr w:type="spellStart"/>
      <w:r w:rsidRPr="00BF02B6">
        <w:rPr>
          <w:sz w:val="16"/>
        </w:rPr>
        <w:t>criminalised</w:t>
      </w:r>
      <w:proofErr w:type="spellEnd"/>
      <w:r w:rsidRPr="00BF02B6">
        <w:rPr>
          <w:sz w:val="16"/>
        </w:rPr>
        <w:t xml:space="preserve"> for working without papers. </w:t>
      </w:r>
    </w:p>
    <w:p w14:paraId="3E0717D4" w14:textId="77777777" w:rsidR="00D62F1B" w:rsidRPr="00BF02B6" w:rsidRDefault="00D62F1B" w:rsidP="00D62F1B">
      <w:pPr>
        <w:rPr>
          <w:sz w:val="16"/>
        </w:rPr>
      </w:pPr>
      <w:r w:rsidRPr="00BF02B6">
        <w:rPr>
          <w:sz w:val="16"/>
        </w:rPr>
        <w:t xml:space="preserve">Finally, we should seek the ending of all immigration raids in places of work - and all immigration raids more broadly. As part of campaigning for this change such raids should be actively combatted and resisted. </w:t>
      </w:r>
      <w:r w:rsidRPr="00BF02B6">
        <w:rPr>
          <w:rStyle w:val="StyleUnderline"/>
        </w:rPr>
        <w:t xml:space="preserve">By </w:t>
      </w:r>
      <w:proofErr w:type="spellStart"/>
      <w:r w:rsidRPr="00C45A3E">
        <w:rPr>
          <w:rStyle w:val="Emphasis"/>
          <w:highlight w:val="green"/>
        </w:rPr>
        <w:t>organising</w:t>
      </w:r>
      <w:proofErr w:type="spellEnd"/>
      <w:r w:rsidRPr="00BF02B6">
        <w:rPr>
          <w:sz w:val="16"/>
        </w:rPr>
        <w:t xml:space="preserve"> with and among </w:t>
      </w:r>
      <w:proofErr w:type="spellStart"/>
      <w:proofErr w:type="gramStart"/>
      <w:r w:rsidRPr="00BF02B6">
        <w:rPr>
          <w:sz w:val="16"/>
        </w:rPr>
        <w:t>non citizens</w:t>
      </w:r>
      <w:proofErr w:type="spellEnd"/>
      <w:proofErr w:type="gramEnd"/>
      <w:r w:rsidRPr="00BF02B6">
        <w:rPr>
          <w:sz w:val="16"/>
        </w:rPr>
        <w:t xml:space="preserve">, </w:t>
      </w:r>
      <w:r w:rsidRPr="00BF02B6">
        <w:rPr>
          <w:rStyle w:val="StyleUnderline"/>
        </w:rPr>
        <w:t xml:space="preserve">it </w:t>
      </w:r>
      <w:r w:rsidRPr="00C45A3E">
        <w:rPr>
          <w:rStyle w:val="StyleUnderline"/>
          <w:highlight w:val="green"/>
        </w:rPr>
        <w:t xml:space="preserve">is </w:t>
      </w:r>
      <w:r w:rsidRPr="00C45A3E">
        <w:rPr>
          <w:rStyle w:val="Emphasis"/>
          <w:highlight w:val="green"/>
        </w:rPr>
        <w:t>possible</w:t>
      </w:r>
      <w:r w:rsidRPr="003860F4">
        <w:rPr>
          <w:rStyle w:val="Emphasis"/>
        </w:rPr>
        <w:t xml:space="preserve"> for unions to create places of sanctuary</w:t>
      </w:r>
      <w:r w:rsidRPr="00BF02B6">
        <w:rPr>
          <w:rStyle w:val="StyleUnderline"/>
        </w:rPr>
        <w:t xml:space="preserve"> from immigration enforcement at work, </w:t>
      </w:r>
      <w:r w:rsidRPr="00C45A3E">
        <w:rPr>
          <w:rStyle w:val="Emphasis"/>
          <w:highlight w:val="green"/>
        </w:rPr>
        <w:t>pressuring employers</w:t>
      </w:r>
      <w:r w:rsidRPr="00C45A3E">
        <w:rPr>
          <w:rStyle w:val="StyleUnderline"/>
          <w:highlight w:val="green"/>
        </w:rPr>
        <w:t xml:space="preserve"> to refuse </w:t>
      </w:r>
      <w:r w:rsidRPr="00C45A3E">
        <w:rPr>
          <w:rStyle w:val="Emphasis"/>
          <w:highlight w:val="green"/>
        </w:rPr>
        <w:t>document checks</w:t>
      </w:r>
      <w:r w:rsidRPr="00BF02B6">
        <w:rPr>
          <w:rStyle w:val="StyleUnderline"/>
        </w:rPr>
        <w:t xml:space="preserve">, resisting the incursions of border enforcement, and supporting colleagues threatened with detention and deportation. </w:t>
      </w:r>
      <w:r w:rsidRPr="00C45A3E">
        <w:rPr>
          <w:rStyle w:val="Emphasis"/>
          <w:highlight w:val="green"/>
        </w:rPr>
        <w:t>Building</w:t>
      </w:r>
      <w:r w:rsidRPr="00BF02B6">
        <w:rPr>
          <w:rStyle w:val="StyleUnderline"/>
        </w:rPr>
        <w:t xml:space="preserve"> vibrant </w:t>
      </w:r>
      <w:r w:rsidRPr="00C45A3E">
        <w:rPr>
          <w:rStyle w:val="Emphasis"/>
          <w:highlight w:val="green"/>
        </w:rPr>
        <w:t>union movements</w:t>
      </w:r>
      <w:r w:rsidRPr="00BF02B6">
        <w:rPr>
          <w:rStyle w:val="StyleUnderline"/>
        </w:rPr>
        <w:t xml:space="preserve"> and growing </w:t>
      </w:r>
      <w:proofErr w:type="gramStart"/>
      <w:r w:rsidRPr="00BF02B6">
        <w:rPr>
          <w:rStyle w:val="StyleUnderline"/>
        </w:rPr>
        <w:t>the membership</w:t>
      </w:r>
      <w:proofErr w:type="gramEnd"/>
      <w:r w:rsidRPr="00BF02B6">
        <w:rPr>
          <w:rStyle w:val="StyleUnderline"/>
        </w:rPr>
        <w:t xml:space="preserve"> among precarious migrants offer a </w:t>
      </w:r>
      <w:r w:rsidRPr="00C45A3E">
        <w:rPr>
          <w:rStyle w:val="Emphasis"/>
          <w:highlight w:val="green"/>
        </w:rPr>
        <w:t>key</w:t>
      </w:r>
      <w:r w:rsidRPr="00BF02B6">
        <w:rPr>
          <w:rStyle w:val="StyleUnderline"/>
        </w:rPr>
        <w:t xml:space="preserve"> means of </w:t>
      </w:r>
      <w:r w:rsidRPr="003860F4">
        <w:rPr>
          <w:rStyle w:val="Emphasis"/>
        </w:rPr>
        <w:t>resisting immigration controls</w:t>
      </w:r>
      <w:r w:rsidRPr="00BF02B6">
        <w:rPr>
          <w:sz w:val="16"/>
        </w:rPr>
        <w:t xml:space="preserve">. This can and should be done while </w:t>
      </w:r>
      <w:proofErr w:type="spellStart"/>
      <w:r w:rsidRPr="00BF02B6">
        <w:rPr>
          <w:sz w:val="16"/>
        </w:rPr>
        <w:t>emphasising</w:t>
      </w:r>
      <w:proofErr w:type="spellEnd"/>
      <w:r w:rsidRPr="00BF02B6">
        <w:rPr>
          <w:sz w:val="16"/>
        </w:rPr>
        <w:t xml:space="preserve"> that migrants deserve dignity not because they work hard or contribute to the economy, but simply because they are exploited people sharing interests with citizen workers. </w:t>
      </w:r>
    </w:p>
    <w:p w14:paraId="3129E82C" w14:textId="77777777" w:rsidR="00D62F1B" w:rsidRPr="00BF02B6" w:rsidRDefault="00D62F1B" w:rsidP="00D62F1B">
      <w:pPr>
        <w:rPr>
          <w:sz w:val="16"/>
        </w:rPr>
      </w:pPr>
      <w:r w:rsidRPr="00BF02B6">
        <w:rPr>
          <w:sz w:val="16"/>
        </w:rPr>
        <w:t xml:space="preserve">In short, </w:t>
      </w:r>
      <w:r w:rsidRPr="00BF02B6">
        <w:rPr>
          <w:rStyle w:val="StyleUnderline"/>
        </w:rPr>
        <w:t xml:space="preserve">trade </w:t>
      </w:r>
      <w:r w:rsidRPr="00C45A3E">
        <w:rPr>
          <w:rStyle w:val="Emphasis"/>
          <w:highlight w:val="green"/>
        </w:rPr>
        <w:t>unions</w:t>
      </w:r>
      <w:r w:rsidRPr="003860F4">
        <w:rPr>
          <w:rStyle w:val="Emphasis"/>
        </w:rPr>
        <w:t xml:space="preserve"> are </w:t>
      </w:r>
      <w:r w:rsidRPr="00C45A3E">
        <w:rPr>
          <w:rStyle w:val="Emphasis"/>
          <w:highlight w:val="green"/>
        </w:rPr>
        <w:t>sites of struggle</w:t>
      </w:r>
      <w:r w:rsidRPr="00BF02B6">
        <w:rPr>
          <w:sz w:val="16"/>
        </w:rPr>
        <w:t xml:space="preserve">, and we </w:t>
      </w:r>
      <w:r w:rsidRPr="00C45A3E">
        <w:rPr>
          <w:rStyle w:val="Emphasis"/>
          <w:highlight w:val="green"/>
        </w:rPr>
        <w:t>should be fighting for and within them</w:t>
      </w:r>
      <w:r w:rsidRPr="00BF02B6">
        <w:rPr>
          <w:sz w:val="16"/>
        </w:rPr>
        <w:t xml:space="preserve"> - as so many migrant </w:t>
      </w:r>
      <w:proofErr w:type="spellStart"/>
      <w:r w:rsidRPr="00BF02B6">
        <w:rPr>
          <w:sz w:val="16"/>
        </w:rPr>
        <w:t>organisers</w:t>
      </w:r>
      <w:proofErr w:type="spellEnd"/>
      <w:r w:rsidRPr="00BF02B6">
        <w:rPr>
          <w:sz w:val="16"/>
        </w:rPr>
        <w:t xml:space="preserve"> already are. As prison abolitionists Dan Berger, Mariame Kaba and David Stein point out, trade unions are perhaps the model non reformist reformers: ‘</w:t>
      </w:r>
      <w:r w:rsidRPr="00BF02B6">
        <w:rPr>
          <w:rStyle w:val="StyleUnderline"/>
        </w:rPr>
        <w:t>Socialists do not fight for trade unions</w:t>
      </w:r>
      <w:r w:rsidRPr="00BF02B6">
        <w:rPr>
          <w:sz w:val="16"/>
        </w:rPr>
        <w:t xml:space="preserve"> </w:t>
      </w:r>
      <w:proofErr w:type="gramStart"/>
      <w:r w:rsidRPr="00BF02B6">
        <w:rPr>
          <w:sz w:val="16"/>
        </w:rPr>
        <w:t>in order to</w:t>
      </w:r>
      <w:proofErr w:type="gramEnd"/>
      <w:r w:rsidRPr="00BF02B6">
        <w:rPr>
          <w:sz w:val="16"/>
        </w:rPr>
        <w:t xml:space="preserve"> </w:t>
      </w:r>
      <w:proofErr w:type="spellStart"/>
      <w:r w:rsidRPr="00BF02B6">
        <w:rPr>
          <w:sz w:val="16"/>
        </w:rPr>
        <w:t>institutionalise</w:t>
      </w:r>
      <w:proofErr w:type="spellEnd"/>
      <w:r w:rsidRPr="00BF02B6">
        <w:rPr>
          <w:sz w:val="16"/>
        </w:rPr>
        <w:t xml:space="preserve"> capitalist social relations or build an aristocracy of labor. </w:t>
      </w:r>
      <w:r w:rsidRPr="00BF02B6">
        <w:rPr>
          <w:rStyle w:val="StyleUnderline"/>
        </w:rPr>
        <w:t xml:space="preserve">They do so </w:t>
      </w:r>
      <w:proofErr w:type="gramStart"/>
      <w:r w:rsidRPr="00BF02B6">
        <w:rPr>
          <w:rStyle w:val="StyleUnderline"/>
        </w:rPr>
        <w:t>in order to</w:t>
      </w:r>
      <w:proofErr w:type="gramEnd"/>
      <w:r w:rsidRPr="00BF02B6">
        <w:rPr>
          <w:rStyle w:val="StyleUnderline"/>
        </w:rPr>
        <w:t xml:space="preserve"> create durable structures that undermine the power of employers to exploit workers’</w:t>
      </w:r>
      <w:r w:rsidRPr="00BF02B6">
        <w:rPr>
          <w:sz w:val="16"/>
        </w:rPr>
        <w:t xml:space="preserve">.16 In this broad fight, trade unions must ally themselves with those seeking to abolish borders, which in practice means supporting migrant workers subject to immigration controls. </w:t>
      </w:r>
    </w:p>
    <w:p w14:paraId="2FBCB6C1" w14:textId="77777777" w:rsidR="00D62F1B" w:rsidRPr="00BF02B6" w:rsidRDefault="00D62F1B" w:rsidP="00D62F1B">
      <w:pPr>
        <w:rPr>
          <w:sz w:val="16"/>
        </w:rPr>
      </w:pPr>
      <w:r w:rsidRPr="00BF02B6">
        <w:rPr>
          <w:rStyle w:val="StyleUnderline"/>
        </w:rPr>
        <w:t xml:space="preserve">This </w:t>
      </w:r>
      <w:r w:rsidRPr="003860F4">
        <w:rPr>
          <w:rStyle w:val="Emphasis"/>
        </w:rPr>
        <w:t>priority</w:t>
      </w:r>
      <w:r w:rsidRPr="00BF02B6">
        <w:rPr>
          <w:sz w:val="16"/>
        </w:rPr>
        <w:t xml:space="preserve"> has broad implications for left politics. Rather than pandering to imagined </w:t>
      </w:r>
      <w:proofErr w:type="gramStart"/>
      <w:r w:rsidRPr="00BF02B6">
        <w:rPr>
          <w:sz w:val="16"/>
        </w:rPr>
        <w:t>nativist</w:t>
      </w:r>
      <w:proofErr w:type="gramEnd"/>
      <w:r w:rsidRPr="00BF02B6">
        <w:rPr>
          <w:sz w:val="16"/>
        </w:rPr>
        <w:t xml:space="preserve"> constituencies - the ‘traditional’, ‘white’, or ‘left-</w:t>
      </w:r>
      <w:proofErr w:type="gramStart"/>
      <w:r w:rsidRPr="00BF02B6">
        <w:rPr>
          <w:sz w:val="16"/>
        </w:rPr>
        <w:t>behind’</w:t>
      </w:r>
      <w:proofErr w:type="gramEnd"/>
      <w:r w:rsidRPr="00BF02B6">
        <w:rPr>
          <w:sz w:val="16"/>
        </w:rPr>
        <w:t xml:space="preserve"> working class - we </w:t>
      </w:r>
      <w:r w:rsidRPr="00C45A3E">
        <w:rPr>
          <w:rStyle w:val="Emphasis"/>
          <w:highlight w:val="green"/>
        </w:rPr>
        <w:t>need</w:t>
      </w:r>
      <w:r w:rsidRPr="00BF02B6">
        <w:rPr>
          <w:sz w:val="16"/>
        </w:rPr>
        <w:t xml:space="preserve"> instead </w:t>
      </w:r>
      <w:r w:rsidRPr="00C45A3E">
        <w:rPr>
          <w:rStyle w:val="Emphasis"/>
          <w:highlight w:val="green"/>
        </w:rPr>
        <w:t>to focus</w:t>
      </w:r>
      <w:r w:rsidRPr="00BF02B6">
        <w:rPr>
          <w:sz w:val="16"/>
        </w:rPr>
        <w:t xml:space="preserve"> our efforts </w:t>
      </w:r>
      <w:r w:rsidRPr="00BF02B6">
        <w:rPr>
          <w:rStyle w:val="StyleUnderline"/>
        </w:rPr>
        <w:t xml:space="preserve">on </w:t>
      </w:r>
      <w:r w:rsidRPr="00C45A3E">
        <w:rPr>
          <w:rStyle w:val="Emphasis"/>
          <w:highlight w:val="green"/>
        </w:rPr>
        <w:t>building new constituencies</w:t>
      </w:r>
      <w:r w:rsidRPr="00BF02B6">
        <w:rPr>
          <w:rStyle w:val="StyleUnderline"/>
        </w:rPr>
        <w:t xml:space="preserve"> and power bases. Unions will be central here</w:t>
      </w:r>
      <w:r w:rsidRPr="00BF02B6">
        <w:rPr>
          <w:sz w:val="16"/>
        </w:rPr>
        <w:t xml:space="preserve">, which means we must expand our understanding of work and workers - to include migrants, domestic </w:t>
      </w:r>
      <w:proofErr w:type="spellStart"/>
      <w:r w:rsidRPr="00BF02B6">
        <w:rPr>
          <w:sz w:val="16"/>
        </w:rPr>
        <w:t>labourers</w:t>
      </w:r>
      <w:proofErr w:type="spellEnd"/>
      <w:r w:rsidRPr="00BF02B6">
        <w:rPr>
          <w:sz w:val="16"/>
        </w:rPr>
        <w:t xml:space="preserve"> and sex workers for example - while building power among the most exploited, especially those with precarious immigration status. That said</w:t>
      </w:r>
      <w:r w:rsidRPr="003860F4">
        <w:rPr>
          <w:rStyle w:val="Emphasis"/>
        </w:rPr>
        <w:t>, anti-capitalism</w:t>
      </w:r>
      <w:r w:rsidRPr="00BF02B6">
        <w:rPr>
          <w:rStyle w:val="StyleUnderline"/>
        </w:rPr>
        <w:t xml:space="preserve"> is </w:t>
      </w:r>
      <w:r w:rsidRPr="003860F4">
        <w:rPr>
          <w:rStyle w:val="Emphasis"/>
        </w:rPr>
        <w:t>not reducible</w:t>
      </w:r>
      <w:r w:rsidRPr="00BF02B6">
        <w:rPr>
          <w:rStyle w:val="StyleUnderline"/>
        </w:rPr>
        <w:t xml:space="preserve"> to industrial relations</w:t>
      </w:r>
      <w:r w:rsidRPr="00BF02B6">
        <w:rPr>
          <w:sz w:val="16"/>
        </w:rPr>
        <w:t xml:space="preserve">. The struggle against immigration control needs to be threaded into wider struggles for decent housing, healthcare, education and welfare benefits. Taking the issue of violent borders into the heart of local struggles, where it might not already be a central issue, is crucial in this regard. The </w:t>
      </w:r>
      <w:r w:rsidRPr="003860F4">
        <w:rPr>
          <w:rStyle w:val="Emphasis"/>
        </w:rPr>
        <w:t xml:space="preserve">position of </w:t>
      </w:r>
      <w:proofErr w:type="spellStart"/>
      <w:r w:rsidRPr="003860F4">
        <w:rPr>
          <w:rStyle w:val="Emphasis"/>
        </w:rPr>
        <w:t>illegalised</w:t>
      </w:r>
      <w:proofErr w:type="spellEnd"/>
      <w:r w:rsidRPr="00BF02B6">
        <w:rPr>
          <w:rStyle w:val="StyleUnderline"/>
        </w:rPr>
        <w:t xml:space="preserve"> migrants should be </w:t>
      </w:r>
      <w:r w:rsidRPr="00C45A3E">
        <w:rPr>
          <w:rStyle w:val="Emphasis"/>
          <w:highlight w:val="green"/>
        </w:rPr>
        <w:t>made central</w:t>
      </w:r>
      <w:r w:rsidRPr="00BF02B6">
        <w:rPr>
          <w:sz w:val="16"/>
        </w:rPr>
        <w:t xml:space="preserve"> to our struggles on all issues of social and economic justice. As Bridget Anderson notes, ‘</w:t>
      </w:r>
      <w:r w:rsidRPr="00BF02B6">
        <w:rPr>
          <w:rStyle w:val="StyleUnderline"/>
        </w:rPr>
        <w:t>if we don’t</w:t>
      </w:r>
      <w:r w:rsidRPr="00BF02B6">
        <w:rPr>
          <w:sz w:val="16"/>
        </w:rPr>
        <w:t xml:space="preserve"> think about it at the start, </w:t>
      </w:r>
      <w:r w:rsidRPr="00BF02B6">
        <w:rPr>
          <w:rStyle w:val="StyleUnderline"/>
        </w:rPr>
        <w:t xml:space="preserve">then it will be introduced as a means of undermining </w:t>
      </w:r>
      <w:proofErr w:type="spellStart"/>
      <w:r w:rsidRPr="00BF02B6">
        <w:rPr>
          <w:rStyle w:val="StyleUnderline"/>
        </w:rPr>
        <w:t>organising</w:t>
      </w:r>
      <w:proofErr w:type="spellEnd"/>
      <w:r w:rsidRPr="00BF02B6">
        <w:rPr>
          <w:rStyle w:val="StyleUnderline"/>
        </w:rPr>
        <w:t xml:space="preserve"> and imagining new futures later on’</w:t>
      </w:r>
      <w:r w:rsidRPr="00BF02B6">
        <w:rPr>
          <w:sz w:val="16"/>
        </w:rPr>
        <w:t xml:space="preserve">.17 </w:t>
      </w:r>
    </w:p>
    <w:p w14:paraId="75BBCAA0" w14:textId="77777777" w:rsidR="00D62F1B" w:rsidRPr="00E90690" w:rsidRDefault="00D62F1B" w:rsidP="00D62F1B"/>
    <w:p w14:paraId="40594506" w14:textId="77777777" w:rsidR="00D62F1B" w:rsidRDefault="00D62F1B" w:rsidP="00D62F1B">
      <w:pPr>
        <w:pStyle w:val="Heading3"/>
      </w:pPr>
      <w:r>
        <w:t>AT: Gleeson 2</w:t>
      </w:r>
    </w:p>
    <w:p w14:paraId="6F943A2E" w14:textId="77777777" w:rsidR="00D62F1B" w:rsidRPr="00BB0C46" w:rsidRDefault="00D62F1B" w:rsidP="00D62F1B">
      <w:pPr>
        <w:keepNext/>
        <w:keepLines/>
        <w:spacing w:before="200"/>
        <w:outlineLvl w:val="3"/>
        <w:rPr>
          <w:rFonts w:eastAsia="Times New Roman"/>
          <w:b/>
          <w:iCs/>
          <w:sz w:val="26"/>
        </w:rPr>
      </w:pPr>
      <w:r w:rsidRPr="00BB0C46">
        <w:rPr>
          <w:rFonts w:eastAsia="Times New Roman"/>
          <w:b/>
          <w:iCs/>
          <w:sz w:val="26"/>
        </w:rPr>
        <w:t xml:space="preserve">Realism is inevitable – Uncertainty and enmity between states is </w:t>
      </w:r>
      <w:r w:rsidRPr="00BB0C46">
        <w:rPr>
          <w:rFonts w:eastAsia="Times New Roman"/>
          <w:b/>
          <w:iCs/>
          <w:sz w:val="26"/>
          <w:u w:val="single"/>
        </w:rPr>
        <w:t>fixed</w:t>
      </w:r>
      <w:r w:rsidRPr="00BB0C46">
        <w:rPr>
          <w:rFonts w:eastAsia="Times New Roman"/>
          <w:b/>
          <w:iCs/>
          <w:sz w:val="26"/>
        </w:rPr>
        <w:t xml:space="preserve"> – Justifies our epistemology and takes out the alternative.</w:t>
      </w:r>
    </w:p>
    <w:p w14:paraId="2488D785" w14:textId="77777777" w:rsidR="00D62F1B" w:rsidRPr="00BB0C46" w:rsidRDefault="00D62F1B" w:rsidP="00D62F1B">
      <w:pPr>
        <w:rPr>
          <w:rFonts w:eastAsia="Calibri"/>
          <w:b/>
          <w:bCs/>
          <w:sz w:val="26"/>
        </w:rPr>
      </w:pPr>
      <w:r w:rsidRPr="00BB0C46">
        <w:rPr>
          <w:rFonts w:eastAsia="Calibri"/>
          <w:b/>
          <w:bCs/>
          <w:sz w:val="26"/>
          <w:u w:val="single"/>
        </w:rPr>
        <w:t xml:space="preserve">de Araujo 14 </w:t>
      </w:r>
      <w:r w:rsidRPr="00BB0C46">
        <w:rPr>
          <w:rFonts w:eastAsia="Calibri"/>
        </w:rPr>
        <w:t>(Marcelo,</w:t>
      </w:r>
      <w:r w:rsidRPr="00BB0C46">
        <w:rPr>
          <w:rFonts w:eastAsia="Calibri"/>
          <w:b/>
        </w:rPr>
        <w:t xml:space="preserve"> </w:t>
      </w:r>
      <w:r w:rsidRPr="00BB0C46">
        <w:rPr>
          <w:rFonts w:eastAsia="Calibri"/>
        </w:rPr>
        <w:t xml:space="preserve">professor for Ethics at </w:t>
      </w:r>
      <w:proofErr w:type="spellStart"/>
      <w:r w:rsidRPr="00BB0C46">
        <w:rPr>
          <w:rFonts w:eastAsia="Calibri"/>
        </w:rPr>
        <w:t>Universidade</w:t>
      </w:r>
      <w:proofErr w:type="spellEnd"/>
      <w:r w:rsidRPr="00BB0C46">
        <w:rPr>
          <w:rFonts w:eastAsia="Calibri"/>
        </w:rPr>
        <w:t xml:space="preserve"> do Estado do Rio de Janeiro, “Moral Enhancement and Political Realism,” Journal of Evolution and Technology  24(2): 29-43) </w:t>
      </w:r>
    </w:p>
    <w:p w14:paraId="30C0D6DE" w14:textId="77777777" w:rsidR="00D62F1B" w:rsidRDefault="00D62F1B" w:rsidP="00D62F1B">
      <w:pPr>
        <w:rPr>
          <w:rFonts w:eastAsia="Calibri"/>
          <w:sz w:val="16"/>
        </w:rPr>
      </w:pPr>
      <w:r w:rsidRPr="00BB0C46">
        <w:rPr>
          <w:rFonts w:eastAsia="Calibri"/>
          <w:sz w:val="16"/>
        </w:rPr>
        <w:t xml:space="preserve">Some </w:t>
      </w:r>
      <w:r w:rsidRPr="00BB0C46">
        <w:rPr>
          <w:rFonts w:eastAsia="Calibri"/>
          <w:b/>
          <w:u w:val="single"/>
        </w:rPr>
        <w:t xml:space="preserve">moral enhancement theorists argue </w:t>
      </w:r>
      <w:r w:rsidRPr="00BB0C46">
        <w:rPr>
          <w:rFonts w:eastAsia="Calibri"/>
          <w:sz w:val="16"/>
        </w:rPr>
        <w:t xml:space="preserve">that </w:t>
      </w:r>
      <w:r w:rsidRPr="00BB0C46">
        <w:rPr>
          <w:rFonts w:eastAsia="Calibri"/>
          <w:b/>
          <w:u w:val="single"/>
        </w:rPr>
        <w:t xml:space="preserve">a society of </w:t>
      </w:r>
      <w:r w:rsidRPr="00BB0C46">
        <w:rPr>
          <w:rFonts w:eastAsia="Calibri"/>
          <w:b/>
          <w:iCs/>
          <w:u w:val="single"/>
          <w:bdr w:val="single" w:sz="8" w:space="0" w:color="auto"/>
        </w:rPr>
        <w:t>morally enhanced individuals</w:t>
      </w:r>
      <w:r w:rsidRPr="00BB0C46">
        <w:rPr>
          <w:rFonts w:eastAsia="Calibri"/>
          <w:sz w:val="16"/>
        </w:rPr>
        <w:t xml:space="preserve"> </w:t>
      </w:r>
      <w:r w:rsidRPr="00BB0C46">
        <w:rPr>
          <w:rFonts w:eastAsia="Calibri"/>
          <w:b/>
          <w:u w:val="single"/>
        </w:rPr>
        <w:t>would be in a better position to cope with important problems that humankind is likely to face in</w:t>
      </w:r>
      <w:r w:rsidRPr="00BB0C46">
        <w:rPr>
          <w:rFonts w:eastAsia="Calibri"/>
          <w:sz w:val="16"/>
        </w:rPr>
        <w:t xml:space="preserve"> the future such as, for instance, the threats posed by </w:t>
      </w:r>
      <w:r w:rsidRPr="00BB0C46">
        <w:rPr>
          <w:rFonts w:eastAsia="Calibri"/>
          <w:b/>
          <w:iCs/>
          <w:u w:val="single"/>
          <w:bdr w:val="single" w:sz="8" w:space="0" w:color="auto"/>
        </w:rPr>
        <w:t>climate change</w:t>
      </w:r>
      <w:r w:rsidRPr="00BB0C46">
        <w:rPr>
          <w:rFonts w:eastAsia="Calibri"/>
          <w:sz w:val="16"/>
        </w:rPr>
        <w:t xml:space="preserve">, grand scale </w:t>
      </w:r>
      <w:r w:rsidRPr="00BB0C46">
        <w:rPr>
          <w:rFonts w:eastAsia="Calibri"/>
          <w:b/>
          <w:iCs/>
          <w:u w:val="single"/>
          <w:bdr w:val="single" w:sz="8" w:space="0" w:color="auto"/>
        </w:rPr>
        <w:t>terrorist attacks</w:t>
      </w:r>
      <w:r w:rsidRPr="00BB0C46">
        <w:rPr>
          <w:rFonts w:eastAsia="Calibri"/>
          <w:sz w:val="16"/>
        </w:rPr>
        <w:t xml:space="preserve">, or the risk of </w:t>
      </w:r>
      <w:r w:rsidRPr="00BB0C46">
        <w:rPr>
          <w:rFonts w:eastAsia="Calibri"/>
          <w:b/>
          <w:iCs/>
          <w:u w:val="single"/>
          <w:bdr w:val="single" w:sz="8" w:space="0" w:color="auto"/>
        </w:rPr>
        <w:t>catastrophic wars.</w:t>
      </w:r>
      <w:r w:rsidRPr="00BB0C46">
        <w:rPr>
          <w:rFonts w:eastAsia="Calibri"/>
          <w:sz w:val="16"/>
        </w:rPr>
        <w:t xml:space="preserve"> </w:t>
      </w:r>
      <w:r w:rsidRPr="00BB0C46">
        <w:rPr>
          <w:rFonts w:eastAsia="Calibri"/>
          <w:b/>
          <w:u w:val="single"/>
        </w:rPr>
        <w:t>The assumption here is</w:t>
      </w:r>
      <w:r w:rsidRPr="00BB0C46">
        <w:rPr>
          <w:rFonts w:eastAsia="Calibri"/>
          <w:sz w:val="16"/>
        </w:rPr>
        <w:t xml:space="preserve"> quite simple: </w:t>
      </w:r>
      <w:r w:rsidRPr="00BB0C46">
        <w:rPr>
          <w:rFonts w:eastAsia="Calibri"/>
          <w:b/>
          <w:u w:val="single"/>
        </w:rPr>
        <w:t xml:space="preserve">our inability to cope successfully with these problems stems mainly from a sort of deficit in human beings’ </w:t>
      </w:r>
      <w:r w:rsidRPr="00BB0C46">
        <w:rPr>
          <w:rFonts w:eastAsia="Calibri"/>
          <w:b/>
          <w:iCs/>
          <w:u w:val="single"/>
          <w:bdr w:val="single" w:sz="8" w:space="0" w:color="auto"/>
        </w:rPr>
        <w:t>moral motivation</w:t>
      </w:r>
      <w:r w:rsidRPr="00BB0C46">
        <w:rPr>
          <w:rFonts w:eastAsia="Calibri"/>
          <w:sz w:val="16"/>
        </w:rPr>
        <w:t xml:space="preserve">. </w:t>
      </w:r>
      <w:r w:rsidRPr="00BB0C46">
        <w:rPr>
          <w:rFonts w:eastAsia="Calibri"/>
          <w:b/>
          <w:u w:val="single"/>
        </w:rPr>
        <w:t>If human beings were morally better</w:t>
      </w:r>
      <w:r w:rsidRPr="00BB0C46">
        <w:rPr>
          <w:rFonts w:eastAsia="Calibri"/>
          <w:sz w:val="16"/>
        </w:rPr>
        <w:t xml:space="preserve"> – if we had enhanced moral dispositions – </w:t>
      </w:r>
      <w:r w:rsidRPr="00BB0C46">
        <w:rPr>
          <w:rFonts w:eastAsia="Calibri"/>
          <w:b/>
          <w:u w:val="single"/>
        </w:rPr>
        <w:t xml:space="preserve">there would be </w:t>
      </w:r>
      <w:r w:rsidRPr="00BB0C46">
        <w:rPr>
          <w:rFonts w:eastAsia="Calibri"/>
          <w:b/>
          <w:iCs/>
          <w:u w:val="single"/>
          <w:bdr w:val="single" w:sz="8" w:space="0" w:color="auto"/>
        </w:rPr>
        <w:t>fewer wars, less terrorism</w:t>
      </w:r>
      <w:r w:rsidRPr="00BB0C46">
        <w:rPr>
          <w:rFonts w:eastAsia="Calibri"/>
          <w:b/>
          <w:u w:val="single"/>
        </w:rPr>
        <w:t xml:space="preserve">, and more </w:t>
      </w:r>
      <w:r w:rsidRPr="00BB0C46">
        <w:rPr>
          <w:rFonts w:eastAsia="Calibri"/>
          <w:b/>
          <w:iCs/>
          <w:u w:val="single"/>
          <w:bdr w:val="single" w:sz="8" w:space="0" w:color="auto"/>
        </w:rPr>
        <w:t>willingness to save our environment</w:t>
      </w:r>
      <w:r w:rsidRPr="00BB0C46">
        <w:rPr>
          <w:rFonts w:eastAsia="Calibri"/>
          <w:b/>
          <w:u w:val="single"/>
        </w:rPr>
        <w:t xml:space="preserve">. </w:t>
      </w:r>
      <w:r w:rsidRPr="00BB0C46">
        <w:rPr>
          <w:rFonts w:eastAsia="Calibri"/>
          <w:sz w:val="16"/>
        </w:rPr>
        <w:t xml:space="preserve">Although simple and attractive, </w:t>
      </w:r>
      <w:r w:rsidRPr="00BB0C46">
        <w:rPr>
          <w:rFonts w:eastAsia="Calibri"/>
          <w:b/>
          <w:iCs/>
          <w:u w:val="single"/>
          <w:bdr w:val="single" w:sz="8" w:space="0" w:color="auto"/>
        </w:rPr>
        <w:t>this assumption is</w:t>
      </w:r>
      <w:r w:rsidRPr="00BB0C46">
        <w:rPr>
          <w:rFonts w:eastAsia="Calibri"/>
          <w:sz w:val="16"/>
        </w:rPr>
        <w:t xml:space="preserve">, as I intend to show, </w:t>
      </w:r>
      <w:r w:rsidRPr="00BB0C46">
        <w:rPr>
          <w:rFonts w:eastAsia="Calibri"/>
          <w:b/>
          <w:iCs/>
          <w:u w:val="single"/>
          <w:bdr w:val="single" w:sz="8" w:space="0" w:color="auto"/>
        </w:rPr>
        <w:t>false</w:t>
      </w:r>
      <w:r w:rsidRPr="00BB0C46">
        <w:rPr>
          <w:rFonts w:eastAsia="Calibri"/>
          <w:sz w:val="16"/>
        </w:rPr>
        <w:t xml:space="preserve">. </w:t>
      </w:r>
      <w:r w:rsidRPr="00DC153A">
        <w:rPr>
          <w:rFonts w:eastAsia="Calibri"/>
          <w:b/>
          <w:highlight w:val="cyan"/>
          <w:u w:val="single"/>
        </w:rPr>
        <w:t>At the root of threats to the survival of humankind</w:t>
      </w:r>
      <w:r w:rsidRPr="00BB0C46">
        <w:rPr>
          <w:rFonts w:eastAsia="Calibri"/>
          <w:b/>
          <w:u w:val="single"/>
        </w:rPr>
        <w:t xml:space="preserve"> in the future </w:t>
      </w:r>
      <w:r w:rsidRPr="00DC153A">
        <w:rPr>
          <w:rFonts w:eastAsia="Calibri"/>
          <w:b/>
          <w:highlight w:val="cyan"/>
          <w:u w:val="single"/>
        </w:rPr>
        <w:t>is not a deficit</w:t>
      </w:r>
      <w:r w:rsidRPr="00BB0C46">
        <w:rPr>
          <w:rFonts w:eastAsia="Calibri"/>
          <w:b/>
          <w:u w:val="single"/>
        </w:rPr>
        <w:t xml:space="preserve"> </w:t>
      </w:r>
      <w:r w:rsidRPr="00DC153A">
        <w:rPr>
          <w:rFonts w:eastAsia="Calibri"/>
          <w:b/>
          <w:highlight w:val="cyan"/>
          <w:u w:val="single"/>
        </w:rPr>
        <w:t>in</w:t>
      </w:r>
      <w:r w:rsidRPr="00BB0C46">
        <w:rPr>
          <w:rFonts w:eastAsia="Calibri"/>
          <w:b/>
          <w:u w:val="single"/>
        </w:rPr>
        <w:t xml:space="preserve"> our </w:t>
      </w:r>
      <w:r w:rsidRPr="00DC153A">
        <w:rPr>
          <w:rFonts w:eastAsia="Calibri"/>
          <w:b/>
          <w:highlight w:val="cyan"/>
          <w:u w:val="single"/>
        </w:rPr>
        <w:t>moral dispositions</w:t>
      </w:r>
      <w:r w:rsidRPr="00DC153A">
        <w:rPr>
          <w:rFonts w:eastAsia="Calibri"/>
          <w:sz w:val="16"/>
          <w:highlight w:val="cyan"/>
        </w:rPr>
        <w:t xml:space="preserve">, </w:t>
      </w:r>
      <w:r w:rsidRPr="00DC153A">
        <w:rPr>
          <w:rFonts w:eastAsia="Calibri"/>
          <w:b/>
          <w:highlight w:val="cyan"/>
          <w:u w:val="single"/>
        </w:rPr>
        <w:t>but</w:t>
      </w:r>
      <w:r w:rsidRPr="00BB0C46">
        <w:rPr>
          <w:rFonts w:eastAsia="Calibri"/>
          <w:b/>
          <w:u w:val="single"/>
        </w:rPr>
        <w:t xml:space="preserve"> the endurance of </w:t>
      </w:r>
      <w:r w:rsidRPr="00DC153A">
        <w:rPr>
          <w:rFonts w:eastAsia="Calibri"/>
          <w:b/>
          <w:highlight w:val="cyan"/>
          <w:u w:val="single"/>
        </w:rPr>
        <w:t xml:space="preserve">an </w:t>
      </w:r>
      <w:r w:rsidRPr="00DC153A">
        <w:rPr>
          <w:rFonts w:eastAsia="Calibri"/>
          <w:b/>
          <w:iCs/>
          <w:highlight w:val="cyan"/>
          <w:u w:val="single"/>
          <w:bdr w:val="single" w:sz="8" w:space="0" w:color="auto"/>
        </w:rPr>
        <w:t>old political arrangement</w:t>
      </w:r>
      <w:r w:rsidRPr="00DC153A">
        <w:rPr>
          <w:rFonts w:eastAsia="Calibri"/>
          <w:b/>
          <w:highlight w:val="cyan"/>
          <w:u w:val="single"/>
        </w:rPr>
        <w:t xml:space="preserve"> </w:t>
      </w:r>
      <w:r w:rsidRPr="00BB0C46">
        <w:rPr>
          <w:rFonts w:eastAsia="Calibri"/>
          <w:b/>
          <w:u w:val="single"/>
        </w:rPr>
        <w:t>that prevents the pursuit of shared goals on a collective basis.</w:t>
      </w:r>
      <w:r w:rsidRPr="00BB0C46">
        <w:rPr>
          <w:rFonts w:eastAsia="Calibri"/>
          <w:sz w:val="16"/>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w:t>
      </w:r>
      <w:proofErr w:type="gramStart"/>
      <w:r w:rsidRPr="00BB0C46">
        <w:rPr>
          <w:rFonts w:eastAsia="Calibri"/>
          <w:sz w:val="16"/>
        </w:rPr>
        <w:t>in the course of</w:t>
      </w:r>
      <w:proofErr w:type="gramEnd"/>
      <w:r w:rsidRPr="00BB0C46">
        <w:rPr>
          <w:rFonts w:eastAsia="Calibri"/>
          <w:sz w:val="16"/>
        </w:rPr>
        <w:t xml:space="preserve">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w:t>
      </w:r>
      <w:proofErr w:type="gramStart"/>
      <w:r w:rsidRPr="00BB0C46">
        <w:rPr>
          <w:rFonts w:eastAsia="Calibri"/>
          <w:sz w:val="16"/>
        </w:rPr>
        <w:t>dispositions</w:t>
      </w:r>
      <w:proofErr w:type="gramEnd"/>
      <w:r w:rsidRPr="00BB0C46">
        <w:rPr>
          <w:rFonts w:eastAsia="Calibri"/>
          <w:sz w:val="16"/>
        </w:rPr>
        <w:t xml:space="preserve">.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w:t>
      </w:r>
      <w:proofErr w:type="gramStart"/>
      <w:r w:rsidRPr="00BB0C46">
        <w:rPr>
          <w:rFonts w:eastAsia="Calibri"/>
          <w:sz w:val="16"/>
        </w:rPr>
        <w:t>ground</w:t>
      </w:r>
      <w:proofErr w:type="gramEnd"/>
      <w:r w:rsidRPr="00BB0C46">
        <w:rPr>
          <w:rFonts w:eastAsia="Calibri"/>
          <w:sz w:val="16"/>
        </w:rPr>
        <w:t xml:space="preserve"> that it neglects the cognitive side of our moral behavior. Robert Sparrow, for instance, argues that, from a Kantian point of view, moral enhancement would have to provide us with better moral beliefs rather than enhanced moral motivation (Sparrow 2014, 25; see also Agar 2010, 74). </w:t>
      </w:r>
      <w:proofErr w:type="gramStart"/>
      <w:r w:rsidRPr="00BB0C46">
        <w:rPr>
          <w:rFonts w:eastAsia="Calibri"/>
          <w:sz w:val="16"/>
        </w:rPr>
        <w:t>Yet,</w:t>
      </w:r>
      <w:proofErr w:type="gramEnd"/>
      <w:r w:rsidRPr="00BB0C46">
        <w:rPr>
          <w:rFonts w:eastAsia="Calibri"/>
          <w:sz w:val="16"/>
        </w:rPr>
        <w:t xml:space="preserve"> it seems to me that this objection misses the point of the moral enhancement idea. </w:t>
      </w:r>
      <w:r w:rsidRPr="00BB0C46">
        <w:rPr>
          <w:rFonts w:eastAsia="Calibri"/>
          <w:b/>
          <w:u w:val="single"/>
        </w:rPr>
        <w:t>Many people, across different countries, already share moral beliefs relating</w:t>
      </w:r>
      <w:r w:rsidRPr="00BB0C46">
        <w:rPr>
          <w:rFonts w:eastAsia="Calibri"/>
          <w:sz w:val="16"/>
        </w:rPr>
        <w:t xml:space="preserve">, for instance, </w:t>
      </w:r>
      <w:r w:rsidRPr="00BB0C46">
        <w:rPr>
          <w:rFonts w:eastAsia="Calibri"/>
          <w:b/>
          <w:u w:val="single"/>
        </w:rPr>
        <w:t>to the wrongness of harming or killing other people arbitrarily,</w:t>
      </w:r>
      <w:r w:rsidRPr="00BB0C46">
        <w:rPr>
          <w:rFonts w:eastAsia="Calibri"/>
          <w:sz w:val="16"/>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w:t>
      </w:r>
      <w:proofErr w:type="gramStart"/>
      <w:r w:rsidRPr="00BB0C46">
        <w:rPr>
          <w:rFonts w:eastAsia="Calibri"/>
          <w:sz w:val="16"/>
        </w:rPr>
        <w:t>reports</w:t>
      </w:r>
      <w:proofErr w:type="gramEnd"/>
      <w:r w:rsidRPr="00BB0C46">
        <w:rPr>
          <w:rFonts w:eastAsia="Calibri"/>
          <w:sz w:val="16"/>
        </w:rPr>
        <w:t xml:space="preserve">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sidRPr="00BB0C46">
        <w:rPr>
          <w:rFonts w:eastAsia="Calibri"/>
          <w:sz w:val="16"/>
        </w:rPr>
        <w:t>Terbeck</w:t>
      </w:r>
      <w:proofErr w:type="spellEnd"/>
      <w:r w:rsidRPr="00BB0C46">
        <w:rPr>
          <w:rFonts w:eastAsia="Calibri"/>
          <w:sz w:val="16"/>
        </w:rPr>
        <w:t xml:space="preserve"> et al. 2013). Another substance that is frequently mentioned in the moral enhancement literature is oxytocin. Some </w:t>
      </w:r>
      <w:r w:rsidRPr="00BB0C46">
        <w:rPr>
          <w:rFonts w:eastAsia="Calibri"/>
          <w:b/>
          <w:u w:val="single"/>
        </w:rPr>
        <w:t xml:space="preserve">studies suggest that willingness to cooperate with other </w:t>
      </w:r>
      <w:proofErr w:type="spellStart"/>
      <w:r w:rsidRPr="00BB0C46">
        <w:rPr>
          <w:rFonts w:eastAsia="Calibri"/>
          <w:b/>
          <w:u w:val="single"/>
        </w:rPr>
        <w:t>people</w:t>
      </w:r>
      <w:r w:rsidRPr="00BB0C46">
        <w:rPr>
          <w:rFonts w:eastAsia="Calibri"/>
          <w:sz w:val="16"/>
        </w:rPr>
        <w:t>,and</w:t>
      </w:r>
      <w:proofErr w:type="spellEnd"/>
      <w:r w:rsidRPr="00BB0C46">
        <w:rPr>
          <w:rFonts w:eastAsia="Calibri"/>
          <w:sz w:val="16"/>
        </w:rPr>
        <w:t xml:space="preserve"> to trust unknown prospective cooperators, </w:t>
      </w:r>
      <w:r w:rsidRPr="00BB0C46">
        <w:rPr>
          <w:rFonts w:eastAsia="Calibri"/>
          <w:b/>
          <w:u w:val="single"/>
        </w:rPr>
        <w:t>may be enhanced by an increase in the levels of oxytoci</w:t>
      </w:r>
      <w:r w:rsidRPr="00BB0C46">
        <w:rPr>
          <w:rFonts w:eastAsia="Calibri"/>
          <w:sz w:val="16"/>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w:t>
      </w:r>
      <w:proofErr w:type="spellStart"/>
      <w:r w:rsidRPr="00BB0C46">
        <w:rPr>
          <w:rFonts w:eastAsia="Calibri"/>
          <w:sz w:val="16"/>
        </w:rPr>
        <w:t>some day</w:t>
      </w:r>
      <w:proofErr w:type="spellEnd"/>
      <w:r w:rsidRPr="00BB0C46">
        <w:rPr>
          <w:rFonts w:eastAsia="Calibri"/>
          <w:sz w:val="16"/>
        </w:rPr>
        <w:t xml:space="preserve">, it might become effective and safe – may also help us in coping with the threat of devastating wars in the future. </w:t>
      </w:r>
      <w:r w:rsidRPr="00BB0C46">
        <w:rPr>
          <w:rFonts w:eastAsia="Calibri"/>
          <w:b/>
          <w:u w:val="single"/>
        </w:rPr>
        <w:t>The assumption that there is a relationship between,</w:t>
      </w:r>
      <w:r w:rsidRPr="00BB0C46">
        <w:rPr>
          <w:rFonts w:eastAsia="Calibri"/>
          <w:sz w:val="16"/>
        </w:rPr>
        <w:t xml:space="preserve"> on the one hand, </w:t>
      </w:r>
      <w:r w:rsidRPr="00BB0C46">
        <w:rPr>
          <w:rFonts w:eastAsia="Calibri"/>
          <w:b/>
          <w:u w:val="single"/>
        </w:rPr>
        <w:t>threats to the survival of humankind and</w:t>
      </w:r>
      <w:r w:rsidRPr="00BB0C46">
        <w:rPr>
          <w:rFonts w:eastAsia="Calibri"/>
          <w:sz w:val="16"/>
        </w:rPr>
        <w:t xml:space="preserve">, on the other, </w:t>
      </w:r>
      <w:r w:rsidRPr="00BB0C46">
        <w:rPr>
          <w:rFonts w:eastAsia="Calibri"/>
          <w:b/>
          <w:u w:val="single"/>
        </w:rPr>
        <w:t>a sort of “deficit” in our moral dispositions is c</w:t>
      </w:r>
      <w:r w:rsidRPr="00BB0C46">
        <w:rPr>
          <w:rFonts w:eastAsia="Calibri"/>
          <w:sz w:val="16"/>
        </w:rPr>
        <w:t xml:space="preserve">learly </w:t>
      </w:r>
      <w:r w:rsidRPr="00BB0C46">
        <w:rPr>
          <w:rFonts w:eastAsia="Calibri"/>
          <w:b/>
          <w:u w:val="single"/>
        </w:rPr>
        <w:t>made by</w:t>
      </w:r>
      <w:r w:rsidRPr="00BB0C46">
        <w:rPr>
          <w:rFonts w:eastAsia="Calibri"/>
          <w:sz w:val="16"/>
        </w:rPr>
        <w:t xml:space="preserve"> some </w:t>
      </w:r>
      <w:r w:rsidRPr="00BB0C46">
        <w:rPr>
          <w:rFonts w:eastAsia="Calibri"/>
          <w:b/>
          <w:u w:val="single"/>
        </w:rPr>
        <w:t xml:space="preserve">moral </w:t>
      </w:r>
      <w:proofErr w:type="gramStart"/>
      <w:r w:rsidRPr="00BB0C46">
        <w:rPr>
          <w:rFonts w:eastAsia="Calibri"/>
          <w:b/>
          <w:u w:val="single"/>
        </w:rPr>
        <w:t>enhancements</w:t>
      </w:r>
      <w:proofErr w:type="gramEnd"/>
      <w:r w:rsidRPr="00BB0C46">
        <w:rPr>
          <w:rFonts w:eastAsia="Calibri"/>
          <w:b/>
          <w:u w:val="single"/>
        </w:rPr>
        <w:t xml:space="preserve"> theorists</w:t>
      </w:r>
      <w:r w:rsidRPr="00BB0C46">
        <w:rPr>
          <w:rFonts w:eastAsia="Calibri"/>
          <w:sz w:val="16"/>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w:t>
      </w:r>
      <w:proofErr w:type="gramStart"/>
      <w:r w:rsidRPr="00BB0C46">
        <w:rPr>
          <w:rFonts w:eastAsia="Calibri"/>
          <w:sz w:val="16"/>
        </w:rPr>
        <w:t>free-riding</w:t>
      </w:r>
      <w:proofErr w:type="gramEnd"/>
      <w:r w:rsidRPr="00BB0C46">
        <w:rPr>
          <w:rFonts w:eastAsia="Calibri"/>
          <w:sz w:val="16"/>
        </w:rPr>
        <w:t xml:space="preserve">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w:t>
      </w:r>
      <w:proofErr w:type="spellStart"/>
      <w:r w:rsidRPr="00BB0C46">
        <w:rPr>
          <w:rFonts w:eastAsia="Calibri"/>
          <w:sz w:val="16"/>
        </w:rPr>
        <w:t>DeGrazie</w:t>
      </w:r>
      <w:proofErr w:type="spellEnd"/>
      <w:r w:rsidRPr="00BB0C46">
        <w:rPr>
          <w:rFonts w:eastAsia="Calibri"/>
          <w:sz w:val="16"/>
        </w:rPr>
        <w:t xml:space="preserve"> 2012, 2; Rakić 2014, 2). This worry about the mismatch between, on the one hand, the modern technological capacity to destroy and, on the other, our limited moral commitments </w:t>
      </w:r>
      <w:proofErr w:type="gramStart"/>
      <w:r w:rsidRPr="00BB0C46">
        <w:rPr>
          <w:rFonts w:eastAsia="Calibri"/>
          <w:sz w:val="16"/>
        </w:rPr>
        <w:t>is</w:t>
      </w:r>
      <w:proofErr w:type="gramEnd"/>
      <w:r w:rsidRPr="00BB0C46">
        <w:rPr>
          <w:rFonts w:eastAsia="Calibri"/>
          <w:sz w:val="16"/>
        </w:rPr>
        <w:t xml:space="preserve">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BB0C46">
        <w:rPr>
          <w:rFonts w:eastAsia="Calibri"/>
          <w:b/>
          <w:u w:val="single"/>
        </w:rPr>
        <w:t xml:space="preserve">both positions are correct in recognizing the </w:t>
      </w:r>
      <w:r w:rsidRPr="00BB0C46">
        <w:rPr>
          <w:rFonts w:eastAsia="Calibri"/>
          <w:b/>
          <w:iCs/>
          <w:u w:val="single"/>
          <w:bdr w:val="single" w:sz="8" w:space="0" w:color="auto"/>
        </w:rPr>
        <w:t>real possibility</w:t>
      </w:r>
      <w:r w:rsidRPr="00BB0C46">
        <w:rPr>
          <w:rFonts w:eastAsia="Calibri"/>
          <w:b/>
          <w:u w:val="single"/>
        </w:rPr>
        <w:t xml:space="preserve"> of global catastrophes resulting from the malevolent use of, for instance, </w:t>
      </w:r>
      <w:r w:rsidRPr="00BB0C46">
        <w:rPr>
          <w:rFonts w:eastAsia="Calibri"/>
          <w:b/>
          <w:iCs/>
          <w:u w:val="single"/>
          <w:bdr w:val="single" w:sz="8" w:space="0" w:color="auto"/>
        </w:rPr>
        <w:t>biotechnology or nuclear capabilities.</w:t>
      </w:r>
      <w:r w:rsidRPr="00BB0C46">
        <w:rPr>
          <w:rFonts w:eastAsia="Calibri"/>
          <w:b/>
          <w:u w:val="single"/>
        </w:rPr>
        <w:t xml:space="preserve"> </w:t>
      </w:r>
      <w:r w:rsidRPr="00BB0C46">
        <w:rPr>
          <w:rFonts w:eastAsia="Calibri"/>
          <w:sz w:val="16"/>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sidRPr="00BB0C46">
        <w:rPr>
          <w:rFonts w:eastAsia="Calibri"/>
          <w:sz w:val="16"/>
        </w:rPr>
        <w:t>ein</w:t>
      </w:r>
      <w:proofErr w:type="spellEnd"/>
      <w:r w:rsidRPr="00BB0C46">
        <w:rPr>
          <w:rFonts w:eastAsia="Calibri"/>
          <w:sz w:val="16"/>
        </w:rPr>
        <w:t xml:space="preserve"> Trieb </w:t>
      </w:r>
      <w:proofErr w:type="spellStart"/>
      <w:r w:rsidRPr="00BB0C46">
        <w:rPr>
          <w:rFonts w:eastAsia="Calibri"/>
          <w:sz w:val="16"/>
        </w:rPr>
        <w:t>zum</w:t>
      </w:r>
      <w:proofErr w:type="spellEnd"/>
      <w:r w:rsidRPr="00BB0C46">
        <w:rPr>
          <w:rFonts w:eastAsia="Calibri"/>
          <w:sz w:val="16"/>
        </w:rPr>
        <w:t xml:space="preserve"> Hassen und </w:t>
      </w:r>
      <w:proofErr w:type="spellStart"/>
      <w:r w:rsidRPr="00BB0C46">
        <w:rPr>
          <w:rFonts w:eastAsia="Calibri"/>
          <w:sz w:val="16"/>
        </w:rPr>
        <w:t>Vernichtung</w:t>
      </w:r>
      <w:proofErr w:type="spellEnd"/>
      <w:r w:rsidRPr="00BB0C46">
        <w:rPr>
          <w:rFonts w:eastAsia="Calibri"/>
          <w:sz w:val="16"/>
        </w:rPr>
        <w:t xml:space="preserve">). </w:t>
      </w:r>
      <w:r w:rsidRPr="00BB0C46">
        <w:rPr>
          <w:rFonts w:eastAsia="Calibri"/>
          <w:b/>
          <w:u w:val="single"/>
        </w:rPr>
        <w:t>Freud went as far as to suggest that human beings have an ingrained “inclination” to “aggression” and “destruction”</w:t>
      </w:r>
      <w:r w:rsidRPr="00BB0C46">
        <w:rPr>
          <w:rFonts w:eastAsia="Calibri"/>
          <w:sz w:val="16"/>
        </w:rPr>
        <w:t xml:space="preserve"> (</w:t>
      </w:r>
      <w:proofErr w:type="spellStart"/>
      <w:r w:rsidRPr="00BB0C46">
        <w:rPr>
          <w:rFonts w:eastAsia="Calibri"/>
          <w:sz w:val="16"/>
        </w:rPr>
        <w:t>Aggressionstrieb</w:t>
      </w:r>
      <w:proofErr w:type="spellEnd"/>
      <w:r w:rsidRPr="00BB0C46">
        <w:rPr>
          <w:rFonts w:eastAsia="Calibri"/>
          <w:sz w:val="16"/>
        </w:rPr>
        <w:t xml:space="preserve">, </w:t>
      </w:r>
      <w:proofErr w:type="spellStart"/>
      <w:r w:rsidRPr="00BB0C46">
        <w:rPr>
          <w:rFonts w:eastAsia="Calibri"/>
          <w:sz w:val="16"/>
        </w:rPr>
        <w:t>Aggressionsneigung</w:t>
      </w:r>
      <w:proofErr w:type="spellEnd"/>
      <w:r w:rsidRPr="00BB0C46">
        <w:rPr>
          <w:rFonts w:eastAsia="Calibri"/>
          <w:sz w:val="16"/>
        </w:rPr>
        <w:t xml:space="preserve">, and </w:t>
      </w:r>
      <w:proofErr w:type="spellStart"/>
      <w:r w:rsidRPr="00BB0C46">
        <w:rPr>
          <w:rFonts w:eastAsia="Calibri"/>
          <w:sz w:val="16"/>
        </w:rPr>
        <w:t>Destruktionstrieb</w:t>
      </w:r>
      <w:proofErr w:type="spellEnd"/>
      <w:r w:rsidRPr="00BB0C46">
        <w:rPr>
          <w:rFonts w:eastAsia="Calibri"/>
          <w:sz w:val="16"/>
        </w:rPr>
        <w:t>), and that this inclination has a “good biological basis” (</w:t>
      </w:r>
      <w:proofErr w:type="spellStart"/>
      <w:r w:rsidRPr="00BB0C46">
        <w:rPr>
          <w:rFonts w:eastAsia="Calibri"/>
          <w:sz w:val="16"/>
        </w:rPr>
        <w:t>biologisch</w:t>
      </w:r>
      <w:proofErr w:type="spellEnd"/>
      <w:r w:rsidRPr="00BB0C46">
        <w:rPr>
          <w:rFonts w:eastAsia="Calibri"/>
          <w:sz w:val="16"/>
        </w:rPr>
        <w:t xml:space="preserve"> </w:t>
      </w:r>
      <w:proofErr w:type="spellStart"/>
      <w:r w:rsidRPr="00BB0C46">
        <w:rPr>
          <w:rFonts w:eastAsia="Calibri"/>
          <w:sz w:val="16"/>
        </w:rPr>
        <w:t>wohl</w:t>
      </w:r>
      <w:proofErr w:type="spellEnd"/>
      <w:r w:rsidRPr="00BB0C46">
        <w:rPr>
          <w:rFonts w:eastAsia="Calibri"/>
          <w:sz w:val="16"/>
        </w:rPr>
        <w:t xml:space="preserve"> </w:t>
      </w:r>
      <w:proofErr w:type="spellStart"/>
      <w:r w:rsidRPr="00BB0C46">
        <w:rPr>
          <w:rFonts w:eastAsia="Calibri"/>
          <w:sz w:val="16"/>
        </w:rPr>
        <w:t>begründet</w:t>
      </w:r>
      <w:proofErr w:type="spellEnd"/>
      <w:r w:rsidRPr="00BB0C46">
        <w:rPr>
          <w:rFonts w:eastAsia="Calibri"/>
          <w:sz w:val="16"/>
        </w:rPr>
        <w:t xml:space="preserve">) (Freud 1999, 20–24; see also Freud 1950; Forbes 1984; Pick 1993, 211–227; Medoff 2009). The </w:t>
      </w:r>
      <w:r w:rsidRPr="00BB0C46">
        <w:rPr>
          <w:rFonts w:eastAsia="Calibri"/>
          <w:b/>
          <w:u w:val="single"/>
        </w:rPr>
        <w:t>attempt to employ Freud’s conception of human nature in understanding international relations has recently been resumed</w:t>
      </w:r>
      <w:r w:rsidRPr="00BB0C46">
        <w:rPr>
          <w:rFonts w:eastAsia="Calibri"/>
          <w:sz w:val="16"/>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sidRPr="00BB0C46">
        <w:rPr>
          <w:rFonts w:eastAsia="Calibri"/>
          <w:sz w:val="16"/>
        </w:rPr>
        <w:t>Über</w:t>
      </w:r>
      <w:proofErr w:type="spellEnd"/>
      <w:r w:rsidRPr="00BB0C46">
        <w:rPr>
          <w:rFonts w:eastAsia="Calibri"/>
          <w:sz w:val="16"/>
        </w:rPr>
        <w:t xml:space="preserve"> die </w:t>
      </w:r>
      <w:proofErr w:type="spellStart"/>
      <w:r w:rsidRPr="00BB0C46">
        <w:rPr>
          <w:rFonts w:eastAsia="Calibri"/>
          <w:sz w:val="16"/>
        </w:rPr>
        <w:t>Herkunft</w:t>
      </w:r>
      <w:proofErr w:type="spellEnd"/>
      <w:r w:rsidRPr="00BB0C46">
        <w:rPr>
          <w:rFonts w:eastAsia="Calibri"/>
          <w:sz w:val="16"/>
        </w:rPr>
        <w:t xml:space="preserve"> des </w:t>
      </w:r>
      <w:proofErr w:type="spellStart"/>
      <w:r w:rsidRPr="00BB0C46">
        <w:rPr>
          <w:rFonts w:eastAsia="Calibri"/>
          <w:sz w:val="16"/>
        </w:rPr>
        <w:t>Politischen</w:t>
      </w:r>
      <w:proofErr w:type="spellEnd"/>
      <w:r w:rsidRPr="00BB0C46">
        <w:rPr>
          <w:rFonts w:eastAsia="Calibri"/>
          <w:sz w:val="16"/>
        </w:rPr>
        <w:t xml:space="preserve"> </w:t>
      </w:r>
      <w:proofErr w:type="spellStart"/>
      <w:r w:rsidRPr="00BB0C46">
        <w:rPr>
          <w:rFonts w:eastAsia="Calibri"/>
          <w:sz w:val="16"/>
        </w:rPr>
        <w:t>aus</w:t>
      </w:r>
      <w:proofErr w:type="spellEnd"/>
      <w:r w:rsidRPr="00BB0C46">
        <w:rPr>
          <w:rFonts w:eastAsia="Calibri"/>
          <w:sz w:val="16"/>
        </w:rPr>
        <w:t xml:space="preserve">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w:t>
      </w:r>
      <w:proofErr w:type="gramStart"/>
      <w:r w:rsidRPr="00BB0C46">
        <w:rPr>
          <w:rFonts w:eastAsia="Calibri"/>
          <w:sz w:val="16"/>
        </w:rPr>
        <w:t>the real</w:t>
      </w:r>
      <w:proofErr w:type="gramEnd"/>
      <w:r w:rsidRPr="00BB0C46">
        <w:rPr>
          <w:rFonts w:eastAsia="Calibri"/>
          <w:sz w:val="16"/>
        </w:rPr>
        <w:t xml:space="preserve">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w:t>
      </w:r>
      <w:proofErr w:type="spellStart"/>
      <w:r w:rsidRPr="00BB0C46">
        <w:rPr>
          <w:rFonts w:eastAsia="Calibri"/>
          <w:sz w:val="16"/>
        </w:rPr>
        <w:t>Neascu</w:t>
      </w:r>
      <w:proofErr w:type="spellEnd"/>
      <w:r w:rsidRPr="00BB0C46">
        <w:rPr>
          <w:rFonts w:eastAsia="Calibri"/>
          <w:sz w:val="16"/>
        </w:rPr>
        <w:t xml:space="preserve"> 2009; Behr 2010, 210–225; Brown 2011; </w:t>
      </w:r>
      <w:proofErr w:type="spellStart"/>
      <w:r w:rsidRPr="00BB0C46">
        <w:rPr>
          <w:rFonts w:eastAsia="Calibri"/>
          <w:sz w:val="16"/>
        </w:rPr>
        <w:t>Jütersonke</w:t>
      </w:r>
      <w:proofErr w:type="spellEnd"/>
      <w:r w:rsidRPr="00BB0C46">
        <w:rPr>
          <w:rFonts w:eastAsia="Calibri"/>
          <w:sz w:val="16"/>
        </w:rPr>
        <w:t xml:space="preserve"> 2012). It is not my intention here to present a fully-fledged account of the tradition of human nature realism, but rather to emphasize the extent to which some moral enhancement theorists, in their description of some of the gloomy </w:t>
      </w:r>
      <w:proofErr w:type="gramStart"/>
      <w:r w:rsidRPr="00BB0C46">
        <w:rPr>
          <w:rFonts w:eastAsia="Calibri"/>
          <w:sz w:val="16"/>
        </w:rPr>
        <w:t>scenarios</w:t>
      </w:r>
      <w:proofErr w:type="gramEnd"/>
      <w:r w:rsidRPr="00BB0C46">
        <w:rPr>
          <w:rFonts w:eastAsia="Calibri"/>
          <w:sz w:val="16"/>
        </w:rPr>
        <w:t xml:space="preserve">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BB0C46">
        <w:rPr>
          <w:rFonts w:eastAsia="Calibri"/>
          <w:b/>
          <w:u w:val="single"/>
        </w:rPr>
        <w:t xml:space="preserve">Sparrow correctly argues that </w:t>
      </w:r>
      <w:r w:rsidRPr="00DC153A">
        <w:rPr>
          <w:rFonts w:eastAsia="Calibri"/>
          <w:b/>
          <w:iCs/>
          <w:highlight w:val="cyan"/>
          <w:u w:val="single"/>
          <w:bdr w:val="single" w:sz="8" w:space="0" w:color="auto"/>
        </w:rPr>
        <w:t>“structural issues,”</w:t>
      </w:r>
      <w:r w:rsidRPr="00DC153A">
        <w:rPr>
          <w:rFonts w:eastAsia="Calibri"/>
          <w:b/>
          <w:highlight w:val="cyan"/>
          <w:u w:val="single"/>
        </w:rPr>
        <w:t xml:space="preserve"> rather than </w:t>
      </w:r>
      <w:r w:rsidRPr="00DC153A">
        <w:rPr>
          <w:rFonts w:eastAsia="Calibri"/>
          <w:b/>
          <w:iCs/>
          <w:highlight w:val="cyan"/>
          <w:u w:val="single"/>
          <w:bdr w:val="single" w:sz="8" w:space="0" w:color="auto"/>
        </w:rPr>
        <w:t>human nature</w:t>
      </w:r>
      <w:r w:rsidRPr="00DC153A">
        <w:rPr>
          <w:rFonts w:eastAsia="Calibri"/>
          <w:b/>
          <w:highlight w:val="cyan"/>
          <w:u w:val="single"/>
        </w:rPr>
        <w:t xml:space="preserve">, constitute </w:t>
      </w:r>
      <w:r w:rsidRPr="00BB0C46">
        <w:rPr>
          <w:rFonts w:eastAsia="Calibri"/>
          <w:b/>
          <w:u w:val="single"/>
        </w:rPr>
        <w:t xml:space="preserve">the main factor underlying </w:t>
      </w:r>
      <w:r w:rsidRPr="00DC153A">
        <w:rPr>
          <w:rFonts w:eastAsia="Calibri"/>
          <w:b/>
          <w:highlight w:val="cyan"/>
          <w:u w:val="single"/>
        </w:rPr>
        <w:t>political conflicts</w:t>
      </w:r>
      <w:r w:rsidRPr="00BB0C46">
        <w:rPr>
          <w:rFonts w:eastAsia="Calibri"/>
          <w:sz w:val="16"/>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w:t>
      </w:r>
      <w:proofErr w:type="gramStart"/>
      <w:r w:rsidRPr="00BB0C46">
        <w:rPr>
          <w:rFonts w:eastAsia="Calibri"/>
          <w:sz w:val="16"/>
        </w:rPr>
        <w:t>, actually, did</w:t>
      </w:r>
      <w:proofErr w:type="gramEnd"/>
      <w:r w:rsidRPr="00BB0C46">
        <w:rPr>
          <w:rFonts w:eastAsia="Calibri"/>
          <w:sz w:val="16"/>
        </w:rPr>
        <w:t xml:space="preserve">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w:t>
      </w:r>
      <w:proofErr w:type="gramStart"/>
      <w:r w:rsidRPr="00BB0C46">
        <w:rPr>
          <w:rFonts w:eastAsia="Calibri"/>
          <w:sz w:val="16"/>
        </w:rPr>
        <w:t>as a means to</w:t>
      </w:r>
      <w:proofErr w:type="gramEnd"/>
      <w:r w:rsidRPr="00BB0C46">
        <w:rPr>
          <w:rFonts w:eastAsia="Calibri"/>
          <w:sz w:val="16"/>
        </w:rPr>
        <w:t xml:space="preserve">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w:t>
      </w:r>
      <w:proofErr w:type="gramStart"/>
      <w:r w:rsidRPr="00BB0C46">
        <w:rPr>
          <w:rFonts w:eastAsia="Calibri"/>
          <w:sz w:val="16"/>
        </w:rPr>
        <w:t>beings’</w:t>
      </w:r>
      <w:proofErr w:type="gramEnd"/>
      <w:r w:rsidRPr="00BB0C46">
        <w:rPr>
          <w:rFonts w:eastAsia="Calibri"/>
          <w:sz w:val="16"/>
        </w:rPr>
        <w:t xml:space="preserve">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BB0C46">
        <w:rPr>
          <w:rFonts w:eastAsia="Calibri"/>
          <w:b/>
          <w:u w:val="single"/>
        </w:rPr>
        <w:t>the question</w:t>
      </w:r>
      <w:r w:rsidRPr="00BB0C46">
        <w:rPr>
          <w:rFonts w:eastAsia="Calibri"/>
          <w:sz w:val="16"/>
        </w:rPr>
        <w:t xml:space="preserve">, of course, is </w:t>
      </w:r>
      <w:r w:rsidRPr="00BB0C46">
        <w:rPr>
          <w:rFonts w:eastAsia="Calibri"/>
          <w:b/>
          <w:u w:val="single"/>
        </w:rPr>
        <w:t xml:space="preserve">whether moral enhancement will </w:t>
      </w:r>
      <w:r w:rsidRPr="00BB0C46">
        <w:rPr>
          <w:rFonts w:eastAsia="Calibri"/>
          <w:sz w:val="16"/>
        </w:rPr>
        <w:t xml:space="preserve">also </w:t>
      </w:r>
      <w:r w:rsidRPr="00BB0C46">
        <w:rPr>
          <w:rFonts w:eastAsia="Calibri"/>
          <w:b/>
          <w:u w:val="single"/>
        </w:rPr>
        <w:t>improve the prospect of our coping successfully</w:t>
      </w:r>
      <w:r w:rsidRPr="00BB0C46">
        <w:rPr>
          <w:rFonts w:eastAsia="Calibri"/>
          <w:sz w:val="16"/>
        </w:rPr>
        <w:t xml:space="preserve"> </w:t>
      </w:r>
      <w:r w:rsidRPr="00BB0C46">
        <w:rPr>
          <w:rFonts w:eastAsia="Calibri"/>
          <w:b/>
          <w:u w:val="single"/>
        </w:rPr>
        <w:t>with</w:t>
      </w:r>
      <w:r w:rsidRPr="00BB0C46">
        <w:rPr>
          <w:rFonts w:eastAsia="Calibri"/>
          <w:sz w:val="16"/>
        </w:rPr>
        <w:t xml:space="preserve"> some major threats to the </w:t>
      </w:r>
      <w:r w:rsidRPr="00BB0C46">
        <w:rPr>
          <w:rFonts w:eastAsia="Calibri"/>
          <w:b/>
          <w:iCs/>
          <w:u w:val="single"/>
          <w:bdr w:val="single" w:sz="8" w:space="0" w:color="auto"/>
        </w:rPr>
        <w:t>survival of humankind</w:t>
      </w:r>
      <w:r w:rsidRPr="00BB0C46">
        <w:rPr>
          <w:rFonts w:eastAsia="Calibri"/>
          <w:sz w:val="16"/>
        </w:rPr>
        <w:t xml:space="preserve">, as Savulescu and Persson propose, or </w:t>
      </w:r>
      <w:r w:rsidRPr="00BB0C46">
        <w:rPr>
          <w:rFonts w:eastAsia="Calibri"/>
          <w:b/>
          <w:iCs/>
          <w:u w:val="single"/>
          <w:bdr w:val="single" w:sz="8" w:space="0" w:color="auto"/>
        </w:rPr>
        <w:t>to reduce evil in the world</w:t>
      </w:r>
      <w:r w:rsidRPr="00BB0C46">
        <w:rPr>
          <w:rFonts w:eastAsia="Calibri"/>
          <w:sz w:val="16"/>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DC153A">
        <w:rPr>
          <w:rFonts w:eastAsia="Calibri"/>
          <w:b/>
          <w:highlight w:val="cyan"/>
          <w:u w:val="single"/>
        </w:rPr>
        <w:t>states are the</w:t>
      </w:r>
      <w:r w:rsidRPr="00BB0C46">
        <w:rPr>
          <w:rFonts w:eastAsia="Calibri"/>
          <w:sz w:val="16"/>
        </w:rPr>
        <w:t xml:space="preserve"> main, if not the </w:t>
      </w:r>
      <w:r w:rsidRPr="00DC153A">
        <w:rPr>
          <w:rFonts w:eastAsia="Calibri"/>
          <w:b/>
          <w:iCs/>
          <w:highlight w:val="cyan"/>
          <w:u w:val="single"/>
          <w:bdr w:val="single" w:sz="8" w:space="0" w:color="auto"/>
        </w:rPr>
        <w:t>only, relevant actors</w:t>
      </w:r>
      <w:r w:rsidRPr="00BB0C46">
        <w:rPr>
          <w:rFonts w:eastAsia="Calibri"/>
          <w:b/>
          <w:iCs/>
          <w:u w:val="single"/>
          <w:bdr w:val="single" w:sz="8" w:space="0" w:color="auto"/>
        </w:rPr>
        <w:t xml:space="preserve"> </w:t>
      </w:r>
      <w:r w:rsidRPr="00BB0C46">
        <w:rPr>
          <w:rFonts w:eastAsia="Calibri"/>
          <w:sz w:val="16"/>
        </w:rPr>
        <w:t xml:space="preserve">in the context of international relations; </w:t>
      </w:r>
      <w:r w:rsidRPr="00DC153A">
        <w:rPr>
          <w:rFonts w:eastAsia="Calibri"/>
          <w:b/>
          <w:highlight w:val="cyan"/>
          <w:u w:val="single"/>
        </w:rPr>
        <w:t>and</w:t>
      </w:r>
      <w:r w:rsidRPr="00BB0C46">
        <w:rPr>
          <w:rFonts w:eastAsia="Calibri"/>
          <w:sz w:val="16"/>
        </w:rPr>
        <w:t xml:space="preserve"> second, that states </w:t>
      </w:r>
      <w:r w:rsidRPr="00DC153A">
        <w:rPr>
          <w:rFonts w:eastAsia="Calibri"/>
          <w:b/>
          <w:iCs/>
          <w:highlight w:val="cyan"/>
          <w:u w:val="single"/>
          <w:bdr w:val="single" w:sz="8" w:space="0" w:color="auto"/>
        </w:rPr>
        <w:t xml:space="preserve">compete for power </w:t>
      </w:r>
      <w:r w:rsidRPr="00DC153A">
        <w:rPr>
          <w:rFonts w:eastAsia="Calibri"/>
          <w:sz w:val="16"/>
          <w:highlight w:val="cyan"/>
        </w:rPr>
        <w:t>in</w:t>
      </w:r>
      <w:r w:rsidRPr="00BB0C46">
        <w:rPr>
          <w:rFonts w:eastAsia="Calibri"/>
          <w:sz w:val="16"/>
        </w:rPr>
        <w:t xml:space="preserve"> the international arena. </w:t>
      </w:r>
      <w:r w:rsidRPr="00DC153A">
        <w:rPr>
          <w:rFonts w:eastAsia="Calibri"/>
          <w:b/>
          <w:iCs/>
          <w:highlight w:val="cyan"/>
          <w:u w:val="single"/>
          <w:bdr w:val="single" w:sz="8" w:space="0" w:color="auto"/>
        </w:rPr>
        <w:t>Moral</w:t>
      </w:r>
      <w:r w:rsidRPr="00BB0C46">
        <w:rPr>
          <w:rFonts w:eastAsia="Calibri"/>
          <w:b/>
          <w:iCs/>
          <w:u w:val="single"/>
          <w:bdr w:val="single" w:sz="8" w:space="0" w:color="auto"/>
        </w:rPr>
        <w:t xml:space="preserve"> </w:t>
      </w:r>
      <w:r w:rsidRPr="00DC153A">
        <w:rPr>
          <w:rFonts w:eastAsia="Calibri"/>
          <w:b/>
          <w:iCs/>
          <w:highlight w:val="cyan"/>
          <w:u w:val="single"/>
          <w:bdr w:val="single" w:sz="8" w:space="0" w:color="auto"/>
        </w:rPr>
        <w:t>considerations</w:t>
      </w:r>
      <w:r w:rsidRPr="00BB0C46">
        <w:rPr>
          <w:rFonts w:eastAsia="Calibri"/>
          <w:sz w:val="16"/>
        </w:rPr>
        <w:t xml:space="preserve"> in international affairs, according to realists, </w:t>
      </w:r>
      <w:r w:rsidRPr="00DC153A">
        <w:rPr>
          <w:rFonts w:eastAsia="Calibri"/>
          <w:b/>
          <w:highlight w:val="cyan"/>
          <w:u w:val="single"/>
        </w:rPr>
        <w:t xml:space="preserve">are </w:t>
      </w:r>
      <w:r w:rsidRPr="00DC153A">
        <w:rPr>
          <w:rFonts w:eastAsia="Calibri"/>
          <w:b/>
          <w:iCs/>
          <w:highlight w:val="cyan"/>
          <w:u w:val="single"/>
          <w:bdr w:val="single" w:sz="8" w:space="0" w:color="auto"/>
        </w:rPr>
        <w:t>secondary</w:t>
      </w:r>
      <w:r w:rsidRPr="00BB0C46">
        <w:rPr>
          <w:rFonts w:eastAsia="Calibri"/>
          <w:sz w:val="16"/>
        </w:rPr>
        <w:t xml:space="preserve"> </w:t>
      </w:r>
      <w:r w:rsidRPr="00DC153A">
        <w:rPr>
          <w:rFonts w:eastAsia="Calibri"/>
          <w:b/>
          <w:highlight w:val="cyan"/>
          <w:u w:val="single"/>
        </w:rPr>
        <w:t xml:space="preserve">when set against </w:t>
      </w:r>
      <w:r w:rsidRPr="00BB0C46">
        <w:rPr>
          <w:rFonts w:eastAsia="Calibri"/>
          <w:b/>
          <w:u w:val="single"/>
        </w:rPr>
        <w:t>the state’s primary goal</w:t>
      </w:r>
      <w:r w:rsidRPr="00BB0C46">
        <w:rPr>
          <w:rFonts w:eastAsia="Calibri"/>
          <w:sz w:val="16"/>
        </w:rPr>
        <w:t xml:space="preserve">, </w:t>
      </w:r>
      <w:r w:rsidRPr="00BB0C46">
        <w:rPr>
          <w:rFonts w:eastAsia="Calibri"/>
          <w:b/>
          <w:iCs/>
          <w:u w:val="single"/>
          <w:bdr w:val="single" w:sz="8" w:space="0" w:color="auto"/>
        </w:rPr>
        <w:t xml:space="preserve">namely its own security and </w:t>
      </w:r>
      <w:r w:rsidRPr="00DC153A">
        <w:rPr>
          <w:rFonts w:eastAsia="Calibri"/>
          <w:b/>
          <w:iCs/>
          <w:highlight w:val="cyan"/>
          <w:u w:val="single"/>
          <w:bdr w:val="single" w:sz="8" w:space="0" w:color="auto"/>
        </w:rPr>
        <w:t>survival</w:t>
      </w:r>
      <w:r w:rsidRPr="00BB0C46">
        <w:rPr>
          <w:rFonts w:eastAsia="Calibri"/>
          <w:sz w:val="16"/>
        </w:rPr>
        <w:t xml:space="preserve">. But while human nature realists such as Morgenthau explain the struggle for power </w:t>
      </w:r>
      <w:proofErr w:type="gramStart"/>
      <w:r w:rsidRPr="00BB0C46">
        <w:rPr>
          <w:rFonts w:eastAsia="Calibri"/>
          <w:sz w:val="16"/>
        </w:rPr>
        <w:t>as a result of</w:t>
      </w:r>
      <w:proofErr w:type="gramEnd"/>
      <w:r w:rsidRPr="00BB0C46">
        <w:rPr>
          <w:rFonts w:eastAsia="Calibri"/>
          <w:sz w:val="16"/>
        </w:rPr>
        <w:t xml:space="preserve">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BB0C46">
        <w:rPr>
          <w:rFonts w:eastAsia="Calibri"/>
          <w:b/>
          <w:u w:val="single"/>
        </w:rPr>
        <w:t xml:space="preserve">it is this </w:t>
      </w:r>
      <w:r w:rsidRPr="00BB0C46">
        <w:rPr>
          <w:rFonts w:eastAsia="Calibri"/>
          <w:b/>
          <w:iCs/>
          <w:u w:val="single"/>
          <w:bdr w:val="single" w:sz="8" w:space="0" w:color="auto"/>
        </w:rPr>
        <w:t>structure</w:t>
      </w:r>
      <w:r w:rsidRPr="00BB0C46">
        <w:rPr>
          <w:rFonts w:eastAsia="Calibri"/>
          <w:b/>
          <w:u w:val="single"/>
        </w:rPr>
        <w:t xml:space="preserve"> that compels individuals to act as they do in the domain of international affairs. </w:t>
      </w:r>
      <w:r w:rsidRPr="00BB0C46">
        <w:rPr>
          <w:rFonts w:eastAsia="Calibri"/>
          <w:sz w:val="16"/>
        </w:rPr>
        <w:t xml:space="preserve">And one distinguishing feature of the international system of states is </w:t>
      </w:r>
      <w:r w:rsidRPr="00BB0C46">
        <w:rPr>
          <w:rFonts w:eastAsia="Calibri"/>
          <w:b/>
          <w:u w:val="single"/>
        </w:rPr>
        <w:t>its “anarchical structure,”</w:t>
      </w:r>
      <w:r w:rsidRPr="00BB0C46">
        <w:rPr>
          <w:rFonts w:eastAsia="Calibri"/>
          <w:sz w:val="16"/>
        </w:rPr>
        <w:t xml:space="preserve"> i.e. the lack of a central government analogous to the central governments that exist in the context of domestic politics. </w:t>
      </w:r>
      <w:r w:rsidRPr="00BB0C46">
        <w:rPr>
          <w:rFonts w:eastAsia="Calibri"/>
          <w:b/>
          <w:u w:val="single"/>
        </w:rPr>
        <w:t>It means that each individual state is responsible for its own integrity and survival</w:t>
      </w:r>
      <w:r w:rsidRPr="00BB0C46">
        <w:rPr>
          <w:rFonts w:eastAsia="Calibri"/>
          <w:sz w:val="16"/>
        </w:rPr>
        <w:t xml:space="preserve">. </w:t>
      </w:r>
      <w:r w:rsidRPr="00BB0C46">
        <w:rPr>
          <w:rFonts w:eastAsia="Calibri"/>
          <w:b/>
          <w:u w:val="single"/>
        </w:rPr>
        <w:t xml:space="preserve">In the absence of </w:t>
      </w:r>
      <w:proofErr w:type="gramStart"/>
      <w:r w:rsidRPr="00BB0C46">
        <w:rPr>
          <w:rFonts w:eastAsia="Calibri"/>
          <w:b/>
          <w:u w:val="single"/>
        </w:rPr>
        <w:t>a superior</w:t>
      </w:r>
      <w:proofErr w:type="gramEnd"/>
      <w:r w:rsidRPr="00BB0C46">
        <w:rPr>
          <w:rFonts w:eastAsia="Calibri"/>
          <w:b/>
          <w:u w:val="single"/>
        </w:rPr>
        <w:t xml:space="preserve"> authority</w:t>
      </w:r>
      <w:r w:rsidRPr="00BB0C46">
        <w:rPr>
          <w:rFonts w:eastAsia="Calibri"/>
          <w:sz w:val="16"/>
        </w:rPr>
        <w:t xml:space="preserve">, over and above the power of each sovereign state, </w:t>
      </w:r>
      <w:r w:rsidRPr="00DC153A">
        <w:rPr>
          <w:rFonts w:eastAsia="Calibri"/>
          <w:b/>
          <w:highlight w:val="cyan"/>
          <w:u w:val="single"/>
        </w:rPr>
        <w:t>political leaders</w:t>
      </w:r>
      <w:r w:rsidRPr="00BB0C46">
        <w:rPr>
          <w:rFonts w:eastAsia="Calibri"/>
          <w:b/>
          <w:u w:val="single"/>
        </w:rPr>
        <w:t xml:space="preserve"> </w:t>
      </w:r>
      <w:r w:rsidRPr="00BB0C46">
        <w:rPr>
          <w:rFonts w:eastAsia="Calibri"/>
          <w:sz w:val="16"/>
        </w:rPr>
        <w:t xml:space="preserve">often </w:t>
      </w:r>
      <w:r w:rsidRPr="00BB0C46">
        <w:rPr>
          <w:rFonts w:eastAsia="Calibri"/>
          <w:b/>
          <w:u w:val="single"/>
        </w:rPr>
        <w:t xml:space="preserve">feel compelled to </w:t>
      </w:r>
      <w:r w:rsidRPr="00DC153A">
        <w:rPr>
          <w:rFonts w:eastAsia="Calibri"/>
          <w:b/>
          <w:highlight w:val="cyan"/>
          <w:u w:val="single"/>
        </w:rPr>
        <w:t xml:space="preserve">favor </w:t>
      </w:r>
      <w:r w:rsidRPr="00DC153A">
        <w:rPr>
          <w:rFonts w:eastAsia="Calibri"/>
          <w:b/>
          <w:iCs/>
          <w:highlight w:val="cyan"/>
          <w:u w:val="single"/>
          <w:bdr w:val="single" w:sz="8" w:space="0" w:color="auto"/>
        </w:rPr>
        <w:t>security over morality</w:t>
      </w:r>
      <w:r w:rsidRPr="00BB0C46">
        <w:rPr>
          <w:rFonts w:eastAsia="Calibri"/>
          <w:sz w:val="16"/>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DC153A">
        <w:rPr>
          <w:rFonts w:eastAsia="Calibri"/>
          <w:b/>
          <w:iCs/>
          <w:highlight w:val="cyan"/>
          <w:u w:val="single"/>
          <w:bdr w:val="single" w:sz="8" w:space="0" w:color="auto"/>
        </w:rPr>
        <w:t>even if</w:t>
      </w:r>
      <w:r w:rsidRPr="00BB0C46">
        <w:rPr>
          <w:rFonts w:eastAsia="Calibri"/>
          <w:sz w:val="16"/>
        </w:rPr>
        <w:t xml:space="preserve"> </w:t>
      </w:r>
      <w:r w:rsidRPr="00BB0C46">
        <w:rPr>
          <w:rFonts w:eastAsia="Calibri"/>
          <w:b/>
          <w:u w:val="single"/>
        </w:rPr>
        <w:t xml:space="preserve">human beings turn out to become </w:t>
      </w:r>
      <w:r w:rsidRPr="00DC153A">
        <w:rPr>
          <w:rFonts w:eastAsia="Calibri"/>
          <w:b/>
          <w:iCs/>
          <w:highlight w:val="cyan"/>
          <w:u w:val="single"/>
          <w:bdr w:val="single" w:sz="8" w:space="0" w:color="auto"/>
        </w:rPr>
        <w:t>morally enhanced</w:t>
      </w:r>
      <w:r w:rsidRPr="00BB0C46">
        <w:rPr>
          <w:rFonts w:eastAsia="Calibri"/>
          <w:b/>
          <w:u w:val="single"/>
        </w:rPr>
        <w:t xml:space="preserve"> </w:t>
      </w:r>
      <w:r w:rsidRPr="00BB0C46">
        <w:rPr>
          <w:rFonts w:eastAsia="Calibri"/>
          <w:sz w:val="16"/>
        </w:rPr>
        <w:t xml:space="preserve">in the future, </w:t>
      </w:r>
      <w:r w:rsidRPr="00DC153A">
        <w:rPr>
          <w:rFonts w:eastAsia="Calibri"/>
          <w:b/>
          <w:highlight w:val="cyan"/>
          <w:u w:val="single"/>
        </w:rPr>
        <w:t>humankind</w:t>
      </w:r>
      <w:r w:rsidRPr="00BB0C46">
        <w:rPr>
          <w:rFonts w:eastAsia="Calibri"/>
          <w:b/>
          <w:u w:val="single"/>
        </w:rPr>
        <w:t xml:space="preserve"> may </w:t>
      </w:r>
      <w:r w:rsidRPr="00DC153A">
        <w:rPr>
          <w:rFonts w:eastAsia="Calibri"/>
          <w:b/>
          <w:highlight w:val="cyan"/>
          <w:u w:val="single"/>
        </w:rPr>
        <w:t>still</w:t>
      </w:r>
      <w:r w:rsidRPr="00BB0C46">
        <w:rPr>
          <w:rFonts w:eastAsia="Calibri"/>
          <w:b/>
          <w:u w:val="single"/>
        </w:rPr>
        <w:t xml:space="preserve"> have to </w:t>
      </w:r>
      <w:r w:rsidRPr="00DC153A">
        <w:rPr>
          <w:rFonts w:eastAsia="Calibri"/>
          <w:b/>
          <w:highlight w:val="cyan"/>
          <w:u w:val="single"/>
        </w:rPr>
        <w:t xml:space="preserve">face the same </w:t>
      </w:r>
      <w:r w:rsidRPr="00DC153A">
        <w:rPr>
          <w:rFonts w:eastAsia="Calibri"/>
          <w:b/>
          <w:iCs/>
          <w:highlight w:val="cyan"/>
          <w:u w:val="single"/>
          <w:bdr w:val="single" w:sz="8" w:space="0" w:color="auto"/>
        </w:rPr>
        <w:t>scary scenarios</w:t>
      </w:r>
      <w:r w:rsidRPr="00BB0C46">
        <w:rPr>
          <w:rFonts w:eastAsia="Calibri"/>
          <w:b/>
          <w:u w:val="single"/>
        </w:rPr>
        <w:t xml:space="preserve"> </w:t>
      </w:r>
      <w:r w:rsidRPr="00BB0C46">
        <w:rPr>
          <w:rFonts w:eastAsia="Calibri"/>
          <w:sz w:val="16"/>
        </w:rPr>
        <w:t xml:space="preserve">described by some moral enhancement theorists. </w:t>
      </w:r>
      <w:r w:rsidRPr="00BB0C46">
        <w:rPr>
          <w:rFonts w:eastAsia="Calibri"/>
          <w:b/>
          <w:u w:val="single"/>
        </w:rPr>
        <w:t>This is likely to happen if, indeed</w:t>
      </w:r>
      <w:r w:rsidRPr="00BB0C46">
        <w:rPr>
          <w:rFonts w:eastAsia="Calibri"/>
          <w:sz w:val="16"/>
        </w:rPr>
        <w:t xml:space="preserve">, </w:t>
      </w:r>
      <w:r w:rsidRPr="00BB0C46">
        <w:rPr>
          <w:rFonts w:eastAsia="Calibri"/>
          <w:b/>
          <w:u w:val="single"/>
        </w:rPr>
        <w:t xml:space="preserve">human beings remain compelled to cooperate </w:t>
      </w:r>
      <w:r w:rsidRPr="00BB0C46">
        <w:rPr>
          <w:rFonts w:eastAsia="Calibri"/>
          <w:sz w:val="16"/>
        </w:rPr>
        <w:t xml:space="preserve">within the present structure of the </w:t>
      </w:r>
      <w:proofErr w:type="gramStart"/>
      <w:r w:rsidRPr="00BB0C46">
        <w:rPr>
          <w:rFonts w:eastAsia="Calibri"/>
          <w:sz w:val="16"/>
        </w:rPr>
        <w:t>system of states</w:t>
      </w:r>
      <w:proofErr w:type="gramEnd"/>
      <w:r w:rsidRPr="00BB0C46">
        <w:rPr>
          <w:rFonts w:eastAsia="Calibri"/>
          <w:sz w:val="16"/>
        </w:rPr>
        <w:t xml:space="preserve">.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BB0C46">
        <w:rPr>
          <w:rFonts w:eastAsia="Calibri"/>
          <w:b/>
          <w:u w:val="single"/>
        </w:rPr>
        <w:t>under the crushing pressure of having to decide in such a short time, and on the basis of unreliable information, whether or not to retaliate, even a morally enhanced Yeltsin might have given orders to launch a devastating nuclear response</w:t>
      </w:r>
      <w:r w:rsidRPr="00BB0C46">
        <w:rPr>
          <w:rFonts w:eastAsia="Calibri"/>
          <w:sz w:val="16"/>
        </w:rPr>
        <w:t xml:space="preserve"> – and that </w:t>
      </w:r>
      <w:r w:rsidRPr="00BB0C46">
        <w:rPr>
          <w:rFonts w:eastAsia="Calibri"/>
          <w:b/>
          <w:iCs/>
          <w:u w:val="single"/>
          <w:bdr w:val="single" w:sz="8" w:space="0" w:color="auto"/>
        </w:rPr>
        <w:t xml:space="preserve">in spite of strong moral dispositions to the contrary. </w:t>
      </w:r>
      <w:r w:rsidRPr="00BB0C46">
        <w:rPr>
          <w:rFonts w:eastAsia="Calibri"/>
          <w:sz w:val="16"/>
        </w:rPr>
        <w:t xml:space="preserve">Writing for The Guardian </w:t>
      </w:r>
      <w:proofErr w:type="gramStart"/>
      <w:r w:rsidRPr="00BB0C46">
        <w:rPr>
          <w:rFonts w:eastAsia="Calibri"/>
          <w:sz w:val="16"/>
        </w:rPr>
        <w:t>on the basis of</w:t>
      </w:r>
      <w:proofErr w:type="gramEnd"/>
      <w:r w:rsidRPr="00BB0C46">
        <w:rPr>
          <w:rFonts w:eastAsia="Calibri"/>
          <w:sz w:val="16"/>
        </w:rPr>
        <w:t xml:space="preserve"> recently declassified documents, Rupert Myers reports further incidents </w:t>
      </w:r>
      <w:proofErr w:type="gramStart"/>
      <w:r w:rsidRPr="00BB0C46">
        <w:rPr>
          <w:rFonts w:eastAsia="Calibri"/>
          <w:sz w:val="16"/>
        </w:rPr>
        <w:t>similar to</w:t>
      </w:r>
      <w:proofErr w:type="gramEnd"/>
      <w:r w:rsidRPr="00BB0C46">
        <w:rPr>
          <w:rFonts w:eastAsia="Calibri"/>
          <w:sz w:val="16"/>
        </w:rPr>
        <w:t xml:space="preserve"> the one of 1995. He suggests that as more states strive to acquire nuclear capability, the danger of a major nuclear accident is likely to increase (Myers 2014). </w:t>
      </w:r>
      <w:r w:rsidRPr="00BB0C46">
        <w:rPr>
          <w:rFonts w:eastAsia="Calibri"/>
          <w:b/>
          <w:u w:val="single"/>
        </w:rPr>
        <w:t xml:space="preserve">What </w:t>
      </w:r>
      <w:proofErr w:type="gramStart"/>
      <w:r w:rsidRPr="00BB0C46">
        <w:rPr>
          <w:rFonts w:eastAsia="Calibri"/>
          <w:b/>
          <w:u w:val="single"/>
        </w:rPr>
        <w:t>has to</w:t>
      </w:r>
      <w:proofErr w:type="gramEnd"/>
      <w:r w:rsidRPr="00BB0C46">
        <w:rPr>
          <w:rFonts w:eastAsia="Calibri"/>
          <w:b/>
          <w:u w:val="single"/>
        </w:rPr>
        <w:t xml:space="preserve"> be changed</w:t>
      </w:r>
      <w:r w:rsidRPr="00BB0C46">
        <w:rPr>
          <w:rFonts w:eastAsia="Calibri"/>
          <w:sz w:val="16"/>
        </w:rPr>
        <w:t xml:space="preserve">, therefore, </w:t>
      </w:r>
      <w:r w:rsidRPr="00BB0C46">
        <w:rPr>
          <w:rFonts w:eastAsia="Calibri"/>
          <w:b/>
          <w:u w:val="single"/>
        </w:rPr>
        <w:t>is not human moral dispositions</w:t>
      </w:r>
      <w:r w:rsidRPr="00BB0C46">
        <w:rPr>
          <w:rFonts w:eastAsia="Calibri"/>
          <w:sz w:val="16"/>
        </w:rPr>
        <w:t xml:space="preserve">, </w:t>
      </w:r>
      <w:r w:rsidRPr="00BB0C46">
        <w:rPr>
          <w:rFonts w:eastAsia="Calibri"/>
          <w:b/>
          <w:iCs/>
          <w:u w:val="single"/>
          <w:bdr w:val="single" w:sz="8" w:space="0" w:color="auto"/>
        </w:rPr>
        <w:t>but the very structure of the political international system of states</w:t>
      </w:r>
      <w:r w:rsidRPr="00BB0C46">
        <w:rPr>
          <w:rFonts w:eastAsia="Calibri"/>
          <w:sz w:val="16"/>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DC153A">
        <w:rPr>
          <w:rFonts w:eastAsia="Calibri"/>
          <w:b/>
          <w:highlight w:val="cyan"/>
          <w:u w:val="single"/>
        </w:rPr>
        <w:t>moral enhancement</w:t>
      </w:r>
      <w:r w:rsidRPr="00BB0C46">
        <w:rPr>
          <w:rFonts w:eastAsia="Calibri"/>
          <w:sz w:val="16"/>
        </w:rPr>
        <w:t xml:space="preserve"> may possibly have desirable results in some areas of human cooperation that do not badly threaten our security – such as donating food, medicine, and money to poorer countries – it </w:t>
      </w:r>
      <w:r w:rsidRPr="00DC153A">
        <w:rPr>
          <w:rFonts w:eastAsia="Calibri"/>
          <w:b/>
          <w:highlight w:val="cyan"/>
          <w:u w:val="single"/>
        </w:rPr>
        <w:t xml:space="preserve">will not motivate political leaders to </w:t>
      </w:r>
      <w:r w:rsidRPr="00DC153A">
        <w:rPr>
          <w:rFonts w:eastAsia="Calibri"/>
          <w:b/>
          <w:iCs/>
          <w:highlight w:val="cyan"/>
          <w:u w:val="single"/>
          <w:bdr w:val="single" w:sz="8" w:space="0" w:color="auto"/>
        </w:rPr>
        <w:t>dismantle</w:t>
      </w:r>
      <w:r w:rsidRPr="00BB0C46">
        <w:rPr>
          <w:rFonts w:eastAsia="Calibri"/>
          <w:b/>
          <w:iCs/>
          <w:u w:val="single"/>
          <w:bdr w:val="single" w:sz="8" w:space="0" w:color="auto"/>
        </w:rPr>
        <w:t xml:space="preserve"> their </w:t>
      </w:r>
      <w:r w:rsidRPr="00DC153A">
        <w:rPr>
          <w:rFonts w:eastAsia="Calibri"/>
          <w:b/>
          <w:iCs/>
          <w:highlight w:val="cyan"/>
          <w:u w:val="single"/>
          <w:bdr w:val="single" w:sz="8" w:space="0" w:color="auto"/>
        </w:rPr>
        <w:t>nuclear weapons</w:t>
      </w:r>
      <w:r w:rsidRPr="00BB0C46">
        <w:rPr>
          <w:rFonts w:eastAsia="Calibri"/>
          <w:sz w:val="16"/>
        </w:rPr>
        <w:t xml:space="preserve">. </w:t>
      </w:r>
      <w:r w:rsidRPr="00BB0C46">
        <w:rPr>
          <w:rFonts w:eastAsia="Calibri"/>
          <w:b/>
          <w:u w:val="single"/>
        </w:rPr>
        <w:t>Neither will it deter other political leaders from pursuing nuclear capability</w:t>
      </w:r>
      <w:r w:rsidRPr="00BB0C46">
        <w:rPr>
          <w:rFonts w:eastAsia="Calibri"/>
          <w:sz w:val="16"/>
        </w:rPr>
        <w:t xml:space="preserve">, </w:t>
      </w:r>
      <w:r w:rsidRPr="00BB0C46">
        <w:rPr>
          <w:rFonts w:eastAsia="Calibri"/>
          <w:b/>
          <w:u w:val="single"/>
        </w:rPr>
        <w:t xml:space="preserve">at any rate not </w:t>
      </w:r>
      <w:proofErr w:type="gramStart"/>
      <w:r w:rsidRPr="00DC153A">
        <w:rPr>
          <w:rFonts w:eastAsia="Calibri"/>
          <w:b/>
          <w:highlight w:val="cyan"/>
          <w:u w:val="single"/>
        </w:rPr>
        <w:t>as long as</w:t>
      </w:r>
      <w:proofErr w:type="gramEnd"/>
      <w:r w:rsidRPr="00DC153A">
        <w:rPr>
          <w:rFonts w:eastAsia="Calibri"/>
          <w:b/>
          <w:highlight w:val="cyan"/>
          <w:u w:val="single"/>
        </w:rPr>
        <w:t xml:space="preserve"> the structure of</w:t>
      </w:r>
      <w:r w:rsidRPr="00BB0C46">
        <w:rPr>
          <w:rFonts w:eastAsia="Calibri"/>
          <w:b/>
          <w:u w:val="single"/>
        </w:rPr>
        <w:t xml:space="preserve"> international </w:t>
      </w:r>
      <w:r w:rsidRPr="00DC153A">
        <w:rPr>
          <w:rFonts w:eastAsia="Calibri"/>
          <w:b/>
          <w:highlight w:val="cyan"/>
          <w:u w:val="single"/>
        </w:rPr>
        <w:t xml:space="preserve">politics compels them to see </w:t>
      </w:r>
      <w:r w:rsidRPr="00BB0C46">
        <w:rPr>
          <w:rFonts w:eastAsia="Calibri"/>
          <w:b/>
          <w:u w:val="single"/>
        </w:rPr>
        <w:t xml:space="preserve">prospective </w:t>
      </w:r>
      <w:r w:rsidRPr="00DC153A">
        <w:rPr>
          <w:rFonts w:eastAsia="Calibri"/>
          <w:b/>
          <w:highlight w:val="cyan"/>
          <w:u w:val="single"/>
        </w:rPr>
        <w:t xml:space="preserve">cooperators </w:t>
      </w:r>
      <w:r w:rsidRPr="00DC153A">
        <w:rPr>
          <w:rFonts w:eastAsia="Calibri"/>
          <w:b/>
          <w:iCs/>
          <w:highlight w:val="cyan"/>
          <w:u w:val="single"/>
          <w:bdr w:val="single" w:sz="8" w:space="0" w:color="auto"/>
        </w:rPr>
        <w:t>in the present as possible enemies in the future</w:t>
      </w:r>
      <w:r w:rsidRPr="00BB0C46">
        <w:rPr>
          <w:rFonts w:eastAsia="Calibri"/>
          <w:b/>
          <w:iCs/>
          <w:u w:val="single"/>
          <w:bdr w:val="single" w:sz="8" w:space="0" w:color="auto"/>
        </w:rPr>
        <w:t xml:space="preserve">. </w:t>
      </w:r>
      <w:r w:rsidRPr="00BB0C46">
        <w:rPr>
          <w:rFonts w:eastAsia="Calibri"/>
          <w:sz w:val="16"/>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BB0C46">
        <w:rPr>
          <w:rFonts w:eastAsia="Calibri"/>
          <w:b/>
          <w:u w:val="single"/>
        </w:rPr>
        <w:t>in the absence of the kind of security that law-enforcing institutions have the force to create</w:t>
      </w:r>
      <w:r w:rsidRPr="00BB0C46">
        <w:rPr>
          <w:rFonts w:eastAsia="Calibri"/>
          <w:sz w:val="16"/>
        </w:rPr>
        <w:t xml:space="preserve">, </w:t>
      </w:r>
      <w:r w:rsidRPr="00BB0C46">
        <w:rPr>
          <w:rFonts w:eastAsia="Calibri"/>
          <w:b/>
          <w:u w:val="single"/>
        </w:rPr>
        <w:t xml:space="preserve">political </w:t>
      </w:r>
      <w:r w:rsidRPr="00DC153A">
        <w:rPr>
          <w:rFonts w:eastAsia="Calibri"/>
          <w:b/>
          <w:highlight w:val="cyan"/>
          <w:u w:val="single"/>
        </w:rPr>
        <w:t>leaders will</w:t>
      </w:r>
      <w:r w:rsidRPr="00BB0C46">
        <w:rPr>
          <w:rFonts w:eastAsia="Calibri"/>
          <w:sz w:val="16"/>
        </w:rPr>
        <w:t xml:space="preserve"> often </w:t>
      </w:r>
      <w:r w:rsidRPr="00DC153A">
        <w:rPr>
          <w:rFonts w:eastAsia="Calibri"/>
          <w:b/>
          <w:iCs/>
          <w:highlight w:val="cyan"/>
          <w:u w:val="single"/>
          <w:bdr w:val="single" w:sz="8" w:space="0" w:color="auto"/>
        </w:rPr>
        <w:t>fail to cooperate,</w:t>
      </w:r>
      <w:r w:rsidRPr="00DC153A">
        <w:rPr>
          <w:rFonts w:eastAsia="Calibri"/>
          <w:sz w:val="16"/>
          <w:highlight w:val="cyan"/>
        </w:rPr>
        <w:t xml:space="preserve"> </w:t>
      </w:r>
      <w:r w:rsidRPr="00DC153A">
        <w:rPr>
          <w:rFonts w:eastAsia="Calibri"/>
          <w:b/>
          <w:highlight w:val="cyan"/>
          <w:u w:val="single"/>
        </w:rPr>
        <w:t>and</w:t>
      </w:r>
      <w:r w:rsidRPr="00BB0C46">
        <w:rPr>
          <w:rFonts w:eastAsia="Calibri"/>
          <w:sz w:val="16"/>
        </w:rPr>
        <w:t xml:space="preserve"> occasionally </w:t>
      </w:r>
      <w:r w:rsidRPr="00DC153A">
        <w:rPr>
          <w:rFonts w:eastAsia="Calibri"/>
          <w:b/>
          <w:highlight w:val="cyan"/>
          <w:u w:val="single"/>
        </w:rPr>
        <w:t>engage in</w:t>
      </w:r>
      <w:r w:rsidRPr="00BB0C46">
        <w:rPr>
          <w:rFonts w:eastAsia="Calibri"/>
          <w:sz w:val="16"/>
        </w:rPr>
        <w:t xml:space="preserve"> conflicts and </w:t>
      </w:r>
      <w:r w:rsidRPr="00DC153A">
        <w:rPr>
          <w:rFonts w:eastAsia="Calibri"/>
          <w:b/>
          <w:highlight w:val="cyan"/>
          <w:u w:val="single"/>
        </w:rPr>
        <w:t>wars</w:t>
      </w:r>
      <w:r w:rsidRPr="00DC153A">
        <w:rPr>
          <w:rFonts w:eastAsia="Calibri"/>
          <w:sz w:val="16"/>
          <w:highlight w:val="cyan"/>
        </w:rPr>
        <w:t>,</w:t>
      </w:r>
      <w:r w:rsidRPr="00BB0C46">
        <w:rPr>
          <w:rFonts w:eastAsia="Calibri"/>
          <w:sz w:val="16"/>
        </w:rPr>
        <w:t xml:space="preserve"> </w:t>
      </w:r>
      <w:r w:rsidRPr="00BB0C46">
        <w:rPr>
          <w:rFonts w:eastAsia="Calibri"/>
          <w:b/>
          <w:u w:val="single"/>
        </w:rPr>
        <w:t xml:space="preserve">in those areas that are critical to their </w:t>
      </w:r>
      <w:r w:rsidRPr="00BB0C46">
        <w:rPr>
          <w:rFonts w:eastAsia="Calibri"/>
          <w:sz w:val="16"/>
        </w:rPr>
        <w:t xml:space="preserve">security and </w:t>
      </w:r>
      <w:r w:rsidRPr="00BB0C46">
        <w:rPr>
          <w:rFonts w:eastAsia="Calibri"/>
          <w:b/>
          <w:u w:val="single"/>
        </w:rPr>
        <w:t>survival</w:t>
      </w:r>
      <w:r w:rsidRPr="00BB0C46">
        <w:rPr>
          <w:rFonts w:eastAsia="Calibri"/>
          <w:sz w:val="16"/>
        </w:rPr>
        <w:t xml:space="preserve">. Given the structure of international politics and the basic goal of survival, </w:t>
      </w:r>
      <w:r w:rsidRPr="00BB0C46">
        <w:rPr>
          <w:rFonts w:eastAsia="Calibri"/>
          <w:b/>
          <w:u w:val="single"/>
        </w:rPr>
        <w:t>this is likely to continue to happen</w:t>
      </w:r>
      <w:r w:rsidRPr="00BB0C46">
        <w:rPr>
          <w:rFonts w:eastAsia="Calibri"/>
          <w:sz w:val="16"/>
        </w:rPr>
        <w:t xml:space="preserve">, </w:t>
      </w:r>
      <w:r w:rsidRPr="00DC153A">
        <w:rPr>
          <w:rFonts w:eastAsia="Calibri"/>
          <w:b/>
          <w:iCs/>
          <w:highlight w:val="cyan"/>
          <w:u w:val="single"/>
          <w:bdr w:val="single" w:sz="8" w:space="0" w:color="auto"/>
        </w:rPr>
        <w:t>even if,</w:t>
      </w:r>
      <w:r w:rsidRPr="00BB0C46">
        <w:rPr>
          <w:rFonts w:eastAsia="Calibri"/>
          <w:sz w:val="16"/>
        </w:rPr>
        <w:t xml:space="preserve"> in the future, political </w:t>
      </w:r>
      <w:r w:rsidRPr="00DC153A">
        <w:rPr>
          <w:rFonts w:eastAsia="Calibri"/>
          <w:b/>
          <w:highlight w:val="cyan"/>
          <w:u w:val="single"/>
        </w:rPr>
        <w:t xml:space="preserve">leaders become </w:t>
      </w:r>
      <w:r w:rsidRPr="00DC153A">
        <w:rPr>
          <w:rFonts w:eastAsia="Calibri"/>
          <w:b/>
          <w:iCs/>
          <w:highlight w:val="cyan"/>
          <w:u w:val="single"/>
          <w:bdr w:val="single" w:sz="8" w:space="0" w:color="auto"/>
        </w:rPr>
        <w:t>less egoistic and power-seeking</w:t>
      </w:r>
      <w:r w:rsidRPr="00BB0C46">
        <w:rPr>
          <w:rFonts w:eastAsia="Calibri"/>
          <w:b/>
          <w:u w:val="single"/>
        </w:rPr>
        <w:t xml:space="preserve"> </w:t>
      </w:r>
      <w:r w:rsidRPr="00BB0C46">
        <w:rPr>
          <w:rFonts w:eastAsia="Calibri"/>
          <w:sz w:val="16"/>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w:t>
      </w:r>
      <w:proofErr w:type="gramStart"/>
      <w:r w:rsidRPr="00BB0C46">
        <w:rPr>
          <w:rFonts w:eastAsia="Calibri"/>
          <w:sz w:val="16"/>
        </w:rPr>
        <w:t>system of states</w:t>
      </w:r>
      <w:proofErr w:type="gramEnd"/>
      <w:r w:rsidRPr="00BB0C46">
        <w:rPr>
          <w:rFonts w:eastAsia="Calibri"/>
          <w:sz w:val="16"/>
        </w:rPr>
        <w:t xml:space="preserve">, or perhaps even feel inclined to abolish it altogether. In my view, however, </w:t>
      </w:r>
      <w:r w:rsidRPr="00BB0C46">
        <w:rPr>
          <w:rFonts w:eastAsia="Calibri"/>
          <w:b/>
          <w:u w:val="single"/>
        </w:rPr>
        <w:t xml:space="preserve">addressing major threats to the survival of humankind in the future by means of </w:t>
      </w:r>
      <w:r w:rsidRPr="00DC153A">
        <w:rPr>
          <w:rFonts w:eastAsia="Calibri"/>
          <w:b/>
          <w:iCs/>
          <w:highlight w:val="cyan"/>
          <w:u w:val="single"/>
          <w:bdr w:val="single" w:sz="8" w:space="0" w:color="auto"/>
        </w:rPr>
        <w:t>bioengineering</w:t>
      </w:r>
      <w:r w:rsidRPr="00DC153A">
        <w:rPr>
          <w:rFonts w:eastAsia="Calibri"/>
          <w:sz w:val="16"/>
          <w:highlight w:val="cyan"/>
        </w:rPr>
        <w:t xml:space="preserve"> </w:t>
      </w:r>
      <w:r w:rsidRPr="00DC153A">
        <w:rPr>
          <w:rFonts w:eastAsia="Calibri"/>
          <w:b/>
          <w:highlight w:val="cyan"/>
          <w:u w:val="single"/>
        </w:rPr>
        <w:t>is unlikely to yield</w:t>
      </w:r>
      <w:r w:rsidRPr="00BB0C46">
        <w:rPr>
          <w:rFonts w:eastAsia="Calibri"/>
          <w:b/>
          <w:u w:val="single"/>
        </w:rPr>
        <w:t xml:space="preserve"> the </w:t>
      </w:r>
      <w:r w:rsidRPr="00BB0C46">
        <w:rPr>
          <w:rFonts w:eastAsia="Calibri"/>
          <w:b/>
          <w:iCs/>
          <w:u w:val="single"/>
          <w:bdr w:val="single" w:sz="8" w:space="0" w:color="auto"/>
        </w:rPr>
        <w:t xml:space="preserve">expected </w:t>
      </w:r>
      <w:r w:rsidRPr="00DC153A">
        <w:rPr>
          <w:rFonts w:eastAsia="Calibri"/>
          <w:b/>
          <w:iCs/>
          <w:highlight w:val="cyan"/>
          <w:u w:val="single"/>
          <w:bdr w:val="single" w:sz="8" w:space="0" w:color="auto"/>
        </w:rPr>
        <w:t>results</w:t>
      </w:r>
      <w:r w:rsidRPr="00BB0C46">
        <w:rPr>
          <w:rFonts w:eastAsia="Calibri"/>
          <w:b/>
          <w:u w:val="single"/>
        </w:rPr>
        <w:t xml:space="preserve">, so long as moral enhancement is pursued </w:t>
      </w:r>
      <w:r w:rsidRPr="00DC153A">
        <w:rPr>
          <w:rFonts w:eastAsia="Calibri"/>
          <w:b/>
          <w:iCs/>
          <w:highlight w:val="cyan"/>
          <w:u w:val="single"/>
          <w:bdr w:val="single" w:sz="8" w:space="0" w:color="auto"/>
        </w:rPr>
        <w:t>within the present framework</w:t>
      </w:r>
      <w:r w:rsidRPr="00BB0C46">
        <w:rPr>
          <w:rFonts w:eastAsia="Calibri"/>
          <w:b/>
          <w:iCs/>
          <w:u w:val="single"/>
          <w:bdr w:val="single" w:sz="8" w:space="0" w:color="auto"/>
        </w:rPr>
        <w:t xml:space="preserve"> of the international system of states</w:t>
      </w:r>
      <w:r w:rsidRPr="00BB0C46">
        <w:rPr>
          <w:rFonts w:eastAsia="Calibri"/>
          <w:sz w:val="16"/>
        </w:rPr>
        <w:t>.</w:t>
      </w:r>
      <w:r>
        <w:rPr>
          <w:rFonts w:eastAsia="Calibri"/>
          <w:sz w:val="16"/>
        </w:rPr>
        <w:t xml:space="preserve"> </w:t>
      </w:r>
    </w:p>
    <w:p w14:paraId="70FFDC69" w14:textId="77777777" w:rsidR="00D62F1B" w:rsidRPr="00D077B5" w:rsidRDefault="00D62F1B" w:rsidP="00D62F1B">
      <w:pPr>
        <w:keepNext/>
        <w:keepLines/>
        <w:spacing w:before="200"/>
        <w:outlineLvl w:val="3"/>
        <w:rPr>
          <w:rFonts w:eastAsia="Times New Roman"/>
          <w:b/>
          <w:iCs/>
          <w:sz w:val="26"/>
          <w:u w:val="single"/>
        </w:rPr>
      </w:pPr>
      <w:r w:rsidRPr="00D077B5">
        <w:rPr>
          <w:rFonts w:eastAsia="Times New Roman"/>
          <w:b/>
          <w:iCs/>
          <w:sz w:val="26"/>
        </w:rPr>
        <w:t xml:space="preserve">The nation state and national sovereignty are </w:t>
      </w:r>
      <w:r w:rsidRPr="00D077B5">
        <w:rPr>
          <w:rFonts w:eastAsia="Times New Roman"/>
          <w:b/>
          <w:iCs/>
          <w:sz w:val="26"/>
          <w:u w:val="single"/>
        </w:rPr>
        <w:t>good</w:t>
      </w:r>
      <w:r w:rsidRPr="00D077B5">
        <w:rPr>
          <w:rFonts w:eastAsia="Times New Roman"/>
          <w:b/>
          <w:iCs/>
          <w:sz w:val="26"/>
        </w:rPr>
        <w:t xml:space="preserve"> and </w:t>
      </w:r>
      <w:r w:rsidRPr="00D077B5">
        <w:rPr>
          <w:rFonts w:eastAsia="Times New Roman"/>
          <w:b/>
          <w:iCs/>
          <w:sz w:val="26"/>
          <w:u w:val="single"/>
        </w:rPr>
        <w:t>inevitable</w:t>
      </w:r>
      <w:r w:rsidRPr="00D077B5">
        <w:rPr>
          <w:rFonts w:eastAsia="Times New Roman"/>
          <w:b/>
          <w:iCs/>
          <w:sz w:val="26"/>
        </w:rPr>
        <w:t xml:space="preserve"> – anything else causes </w:t>
      </w:r>
      <w:r w:rsidRPr="00D077B5">
        <w:rPr>
          <w:rFonts w:eastAsia="Times New Roman"/>
          <w:b/>
          <w:iCs/>
          <w:sz w:val="26"/>
          <w:u w:val="single"/>
        </w:rPr>
        <w:t>great power war</w:t>
      </w:r>
    </w:p>
    <w:p w14:paraId="22B79937" w14:textId="77777777" w:rsidR="00D62F1B" w:rsidRPr="00D077B5" w:rsidRDefault="00D62F1B" w:rsidP="00D62F1B">
      <w:pPr>
        <w:rPr>
          <w:rFonts w:eastAsia="Calibri"/>
        </w:rPr>
      </w:pPr>
      <w:r w:rsidRPr="00D077B5">
        <w:rPr>
          <w:rFonts w:eastAsia="Calibri"/>
          <w:b/>
          <w:bCs/>
          <w:sz w:val="26"/>
          <w:u w:val="single"/>
        </w:rPr>
        <w:t>Walt 20</w:t>
      </w:r>
      <w:r w:rsidRPr="00D077B5">
        <w:rPr>
          <w:rFonts w:eastAsia="Calibri"/>
        </w:rPr>
        <w:t xml:space="preserve"> [Stephen M. Walt is the Robert and Renée Belfer professor of international relations at Harvard University. “Countries Should Mind Their Own Business Two cheers for a classic idea that’s been out of fashion for too long: state sovereignty.”, </w:t>
      </w:r>
      <w:hyperlink r:id="rId5" w:history="1">
        <w:r w:rsidRPr="00D077B5">
          <w:rPr>
            <w:rFonts w:eastAsia="Calibri"/>
          </w:rPr>
          <w:t>https://foreignpolicy.com/2020/07/17/sovereignty-exceptionalism-countries-should-mind-their-own-business/</w:t>
        </w:r>
      </w:hyperlink>
      <w:r w:rsidRPr="00D077B5">
        <w:rPr>
          <w:rFonts w:eastAsia="Calibri"/>
        </w:rPr>
        <w:t>]</w:t>
      </w:r>
    </w:p>
    <w:p w14:paraId="787D8A33" w14:textId="77777777" w:rsidR="00D62F1B" w:rsidRPr="00D077B5" w:rsidRDefault="00D62F1B" w:rsidP="00D62F1B">
      <w:pPr>
        <w:rPr>
          <w:rFonts w:eastAsia="Calibri"/>
          <w:sz w:val="16"/>
        </w:rPr>
      </w:pPr>
      <w:r w:rsidRPr="00D077B5">
        <w:rPr>
          <w:rFonts w:eastAsia="Calibri"/>
          <w:sz w:val="16"/>
        </w:rPr>
        <w:t xml:space="preserve">What we are seeing, in short, is a reassertion of sovereign independence on the part of great and small powers alike. </w:t>
      </w:r>
      <w:r w:rsidRPr="00D077B5">
        <w:rPr>
          <w:rFonts w:eastAsia="Calibri"/>
          <w:b/>
          <w:u w:val="single"/>
        </w:rPr>
        <w:t xml:space="preserve">The </w:t>
      </w:r>
      <w:r w:rsidRPr="00DC153A">
        <w:rPr>
          <w:rFonts w:eastAsia="Calibri"/>
          <w:b/>
          <w:iCs/>
          <w:highlight w:val="cyan"/>
          <w:u w:val="single"/>
          <w:bdr w:val="single" w:sz="8" w:space="0" w:color="auto"/>
        </w:rPr>
        <w:t>Westphalian model of</w:t>
      </w:r>
      <w:r w:rsidRPr="00D077B5">
        <w:rPr>
          <w:rFonts w:eastAsia="Calibri"/>
          <w:b/>
          <w:iCs/>
          <w:u w:val="single"/>
          <w:bdr w:val="single" w:sz="8" w:space="0" w:color="auto"/>
        </w:rPr>
        <w:t xml:space="preserve"> </w:t>
      </w:r>
      <w:r w:rsidRPr="00DC153A">
        <w:rPr>
          <w:rFonts w:eastAsia="Calibri"/>
          <w:b/>
          <w:iCs/>
          <w:highlight w:val="cyan"/>
          <w:u w:val="single"/>
          <w:bdr w:val="single" w:sz="8" w:space="0" w:color="auto"/>
        </w:rPr>
        <w:t>sovereignty</w:t>
      </w:r>
      <w:r w:rsidRPr="00D077B5">
        <w:rPr>
          <w:rFonts w:eastAsia="Calibri"/>
          <w:b/>
          <w:u w:val="single"/>
        </w:rPr>
        <w:t xml:space="preserve"> has never been absolute or uncontested, but the idea that individual nations should be (mostly) free to chart their own course at home </w:t>
      </w:r>
      <w:r w:rsidRPr="00DC153A">
        <w:rPr>
          <w:rFonts w:eastAsia="Calibri"/>
          <w:b/>
          <w:highlight w:val="cyan"/>
          <w:u w:val="single"/>
        </w:rPr>
        <w:t xml:space="preserve">remains </w:t>
      </w:r>
      <w:r w:rsidRPr="00DC153A">
        <w:rPr>
          <w:rFonts w:eastAsia="Calibri"/>
          <w:b/>
          <w:iCs/>
          <w:highlight w:val="cyan"/>
          <w:u w:val="single"/>
          <w:bdr w:val="single" w:sz="8" w:space="0" w:color="auto"/>
        </w:rPr>
        <w:t>deeply embedded</w:t>
      </w:r>
      <w:r w:rsidRPr="00D077B5">
        <w:rPr>
          <w:rFonts w:eastAsia="Calibri"/>
          <w:b/>
          <w:iCs/>
          <w:u w:val="single"/>
          <w:bdr w:val="single" w:sz="8" w:space="0" w:color="auto"/>
        </w:rPr>
        <w:t xml:space="preserve"> in the present world order</w:t>
      </w:r>
      <w:r w:rsidRPr="00D077B5">
        <w:rPr>
          <w:rFonts w:eastAsia="Calibri"/>
          <w:b/>
          <w:u w:val="single"/>
        </w:rPr>
        <w:t xml:space="preserve">. The territorial state </w:t>
      </w:r>
      <w:r w:rsidRPr="00D077B5">
        <w:rPr>
          <w:rFonts w:eastAsia="Calibri"/>
          <w:b/>
          <w:iCs/>
          <w:u w:val="single"/>
          <w:bdr w:val="single" w:sz="8" w:space="0" w:color="auto"/>
        </w:rPr>
        <w:t>remains the basic building block of world politics</w:t>
      </w:r>
      <w:r w:rsidRPr="00D077B5">
        <w:rPr>
          <w:rFonts w:eastAsia="Calibri"/>
          <w:b/>
          <w:u w:val="single"/>
        </w:rPr>
        <w:t>, and, with some exceptions, states today are doing more to reinforce that idea than to dilute it</w:t>
      </w:r>
      <w:r w:rsidRPr="00D077B5">
        <w:rPr>
          <w:rFonts w:eastAsia="Calibri"/>
          <w:sz w:val="16"/>
        </w:rPr>
        <w:t>.</w:t>
      </w:r>
    </w:p>
    <w:p w14:paraId="032BC1B7" w14:textId="77777777" w:rsidR="00D62F1B" w:rsidRPr="00D077B5" w:rsidRDefault="00D62F1B" w:rsidP="00D62F1B">
      <w:pPr>
        <w:rPr>
          <w:rFonts w:eastAsia="Calibri"/>
          <w:sz w:val="16"/>
        </w:rPr>
      </w:pPr>
      <w:r w:rsidRPr="00D077B5">
        <w:rPr>
          <w:rFonts w:eastAsia="Calibri"/>
          <w:sz w:val="16"/>
        </w:rPr>
        <w:t xml:space="preserve">Although there are clearly areas where our future depends on states agreeing to limit their own freedom of action and conform to global norms and institutions, </w:t>
      </w:r>
      <w:r w:rsidRPr="00DC153A">
        <w:rPr>
          <w:rFonts w:eastAsia="Calibri"/>
          <w:b/>
          <w:iCs/>
          <w:highlight w:val="cyan"/>
          <w:u w:val="single"/>
          <w:bdr w:val="single" w:sz="8" w:space="0" w:color="auto"/>
        </w:rPr>
        <w:t>greater respect for sovereignty</w:t>
      </w:r>
      <w:r w:rsidRPr="00D077B5">
        <w:rPr>
          <w:rFonts w:eastAsia="Calibri"/>
          <w:b/>
          <w:u w:val="single"/>
        </w:rPr>
        <w:t xml:space="preserve"> and national autonomy </w:t>
      </w:r>
      <w:r w:rsidRPr="00DC153A">
        <w:rPr>
          <w:rFonts w:eastAsia="Calibri"/>
          <w:b/>
          <w:highlight w:val="cyan"/>
          <w:u w:val="single"/>
        </w:rPr>
        <w:t>has</w:t>
      </w:r>
      <w:r w:rsidRPr="00D077B5">
        <w:rPr>
          <w:rFonts w:eastAsia="Calibri"/>
          <w:b/>
          <w:u w:val="single"/>
        </w:rPr>
        <w:t xml:space="preserve"> some </w:t>
      </w:r>
      <w:r w:rsidRPr="00DC153A">
        <w:rPr>
          <w:rFonts w:eastAsia="Calibri"/>
          <w:b/>
          <w:iCs/>
          <w:highlight w:val="cyan"/>
          <w:u w:val="single"/>
          <w:bdr w:val="single" w:sz="8" w:space="0" w:color="auto"/>
        </w:rPr>
        <w:t>obvious benefits</w:t>
      </w:r>
      <w:r w:rsidRPr="00D077B5">
        <w:rPr>
          <w:rFonts w:eastAsia="Calibri"/>
          <w:sz w:val="16"/>
        </w:rPr>
        <w:t xml:space="preserve">. First, states that interfere in foreign countries rarely understand what they are doing, and even well-intentioned efforts often fail due to ignorance, unintended consequences, or local resentment and resistance. </w:t>
      </w:r>
      <w:r w:rsidRPr="00D077B5">
        <w:rPr>
          <w:rFonts w:eastAsia="Calibri"/>
          <w:b/>
          <w:u w:val="single"/>
        </w:rPr>
        <w:t xml:space="preserve">A stronger norm of </w:t>
      </w:r>
      <w:r w:rsidRPr="00DC153A">
        <w:rPr>
          <w:rFonts w:eastAsia="Calibri"/>
          <w:b/>
          <w:highlight w:val="cyan"/>
          <w:u w:val="single"/>
        </w:rPr>
        <w:t>noninterference</w:t>
      </w:r>
      <w:r w:rsidRPr="00D077B5">
        <w:rPr>
          <w:rFonts w:eastAsia="Calibri"/>
          <w:b/>
          <w:u w:val="single"/>
        </w:rPr>
        <w:t xml:space="preserve"> could </w:t>
      </w:r>
      <w:r w:rsidRPr="00DC153A">
        <w:rPr>
          <w:rFonts w:eastAsia="Calibri"/>
          <w:b/>
          <w:iCs/>
          <w:highlight w:val="cyan"/>
          <w:u w:val="single"/>
          <w:bdr w:val="single" w:sz="8" w:space="0" w:color="auto"/>
        </w:rPr>
        <w:t>make</w:t>
      </w:r>
      <w:r w:rsidRPr="00D077B5">
        <w:rPr>
          <w:rFonts w:eastAsia="Calibri"/>
          <w:b/>
          <w:iCs/>
          <w:u w:val="single"/>
          <w:bdr w:val="single" w:sz="8" w:space="0" w:color="auto"/>
        </w:rPr>
        <w:t xml:space="preserve"> some protracted </w:t>
      </w:r>
      <w:r w:rsidRPr="00DC153A">
        <w:rPr>
          <w:rFonts w:eastAsia="Calibri"/>
          <w:b/>
          <w:iCs/>
          <w:highlight w:val="cyan"/>
          <w:u w:val="single"/>
          <w:bdr w:val="single" w:sz="8" w:space="0" w:color="auto"/>
        </w:rPr>
        <w:t>conflicts less likely or prolonged</w:t>
      </w:r>
      <w:r w:rsidRPr="00D077B5">
        <w:rPr>
          <w:rFonts w:eastAsia="Calibri"/>
          <w:sz w:val="16"/>
        </w:rPr>
        <w:t>.</w:t>
      </w:r>
    </w:p>
    <w:p w14:paraId="40B32E45" w14:textId="77777777" w:rsidR="00D62F1B" w:rsidRPr="00D077B5" w:rsidRDefault="00D62F1B" w:rsidP="00D62F1B">
      <w:pPr>
        <w:rPr>
          <w:rFonts w:eastAsia="Calibri"/>
          <w:sz w:val="16"/>
        </w:rPr>
      </w:pPr>
      <w:r w:rsidRPr="00D077B5">
        <w:rPr>
          <w:rFonts w:eastAsia="Calibri"/>
          <w:sz w:val="16"/>
        </w:rPr>
        <w:t xml:space="preserve">Second, </w:t>
      </w:r>
      <w:r w:rsidRPr="00DC153A">
        <w:rPr>
          <w:rFonts w:eastAsia="Calibri"/>
          <w:b/>
          <w:iCs/>
          <w:highlight w:val="cyan"/>
          <w:u w:val="single"/>
          <w:bdr w:val="single" w:sz="8" w:space="0" w:color="auto"/>
        </w:rPr>
        <w:t xml:space="preserve">trying to impose a </w:t>
      </w:r>
      <w:r w:rsidRPr="00D077B5">
        <w:rPr>
          <w:rFonts w:eastAsia="Calibri"/>
          <w:b/>
          <w:iCs/>
          <w:u w:val="single"/>
          <w:bdr w:val="single" w:sz="8" w:space="0" w:color="auto"/>
        </w:rPr>
        <w:t xml:space="preserve">single </w:t>
      </w:r>
      <w:r w:rsidRPr="00DC153A">
        <w:rPr>
          <w:rFonts w:eastAsia="Calibri"/>
          <w:b/>
          <w:iCs/>
          <w:highlight w:val="cyan"/>
          <w:u w:val="single"/>
          <w:bdr w:val="single" w:sz="8" w:space="0" w:color="auto"/>
        </w:rPr>
        <w:t>model</w:t>
      </w:r>
      <w:r w:rsidRPr="00D077B5">
        <w:rPr>
          <w:rFonts w:eastAsia="Calibri"/>
          <w:b/>
          <w:u w:val="single"/>
        </w:rPr>
        <w:t xml:space="preserve"> on other countries inevitably </w:t>
      </w:r>
      <w:r w:rsidRPr="00DC153A">
        <w:rPr>
          <w:rFonts w:eastAsia="Calibri"/>
          <w:b/>
          <w:iCs/>
          <w:highlight w:val="cyan"/>
          <w:u w:val="single"/>
          <w:bdr w:val="single" w:sz="8" w:space="0" w:color="auto"/>
        </w:rPr>
        <w:t>raises threat perceptions</w:t>
      </w:r>
      <w:r w:rsidRPr="00D077B5">
        <w:rPr>
          <w:rFonts w:eastAsia="Calibri"/>
          <w:b/>
          <w:u w:val="single"/>
        </w:rPr>
        <w:t xml:space="preserve"> and </w:t>
      </w:r>
      <w:r w:rsidRPr="00DC153A">
        <w:rPr>
          <w:rFonts w:eastAsia="Calibri"/>
          <w:b/>
          <w:iCs/>
          <w:highlight w:val="cyan"/>
          <w:u w:val="single"/>
          <w:bdr w:val="single" w:sz="8" w:space="0" w:color="auto"/>
        </w:rPr>
        <w:t>increases</w:t>
      </w:r>
      <w:r w:rsidRPr="00D077B5">
        <w:rPr>
          <w:rFonts w:eastAsia="Calibri"/>
          <w:b/>
          <w:iCs/>
          <w:u w:val="single"/>
          <w:bdr w:val="single" w:sz="8" w:space="0" w:color="auto"/>
        </w:rPr>
        <w:t xml:space="preserve"> the </w:t>
      </w:r>
      <w:r w:rsidRPr="00DC153A">
        <w:rPr>
          <w:rFonts w:eastAsia="Calibri"/>
          <w:b/>
          <w:iCs/>
          <w:highlight w:val="cyan"/>
          <w:u w:val="single"/>
          <w:bdr w:val="single" w:sz="8" w:space="0" w:color="auto"/>
        </w:rPr>
        <w:t>risk of</w:t>
      </w:r>
      <w:r w:rsidRPr="00D077B5">
        <w:rPr>
          <w:rFonts w:eastAsia="Calibri"/>
          <w:b/>
          <w:iCs/>
          <w:u w:val="single"/>
          <w:bdr w:val="single" w:sz="8" w:space="0" w:color="auto"/>
        </w:rPr>
        <w:t xml:space="preserve"> serious </w:t>
      </w:r>
      <w:r w:rsidRPr="00DC153A">
        <w:rPr>
          <w:rFonts w:eastAsia="Calibri"/>
          <w:b/>
          <w:iCs/>
          <w:highlight w:val="cyan"/>
          <w:u w:val="single"/>
          <w:bdr w:val="single" w:sz="8" w:space="0" w:color="auto"/>
        </w:rPr>
        <w:t>great-power conflict</w:t>
      </w:r>
      <w:r w:rsidRPr="00D077B5">
        <w:rPr>
          <w:rFonts w:eastAsia="Calibri"/>
          <w:b/>
          <w:u w:val="single"/>
        </w:rPr>
        <w:t xml:space="preserve">. The Westphalian idea of </w:t>
      </w:r>
      <w:r w:rsidRPr="00DC153A">
        <w:rPr>
          <w:rFonts w:eastAsia="Calibri"/>
          <w:b/>
          <w:iCs/>
          <w:highlight w:val="cyan"/>
          <w:u w:val="single"/>
          <w:bdr w:val="single" w:sz="8" w:space="0" w:color="auto"/>
        </w:rPr>
        <w:t>sovereignty was created</w:t>
      </w:r>
      <w:r w:rsidRPr="00D077B5">
        <w:rPr>
          <w:rFonts w:eastAsia="Calibri"/>
          <w:b/>
          <w:iCs/>
          <w:u w:val="single"/>
          <w:bdr w:val="single" w:sz="8" w:space="0" w:color="auto"/>
        </w:rPr>
        <w:t xml:space="preserve"> in part </w:t>
      </w:r>
      <w:r w:rsidRPr="00DC153A">
        <w:rPr>
          <w:rFonts w:eastAsia="Calibri"/>
          <w:b/>
          <w:iCs/>
          <w:highlight w:val="cyan"/>
          <w:u w:val="single"/>
          <w:bdr w:val="single" w:sz="8" w:space="0" w:color="auto"/>
        </w:rPr>
        <w:t>to address this</w:t>
      </w:r>
      <w:r w:rsidRPr="00D077B5">
        <w:rPr>
          <w:rFonts w:eastAsia="Calibri"/>
          <w:b/>
          <w:iCs/>
          <w:u w:val="single"/>
          <w:bdr w:val="single" w:sz="8" w:space="0" w:color="auto"/>
        </w:rPr>
        <w:t xml:space="preserve"> </w:t>
      </w:r>
      <w:r w:rsidRPr="00DC153A">
        <w:rPr>
          <w:rFonts w:eastAsia="Calibri"/>
          <w:b/>
          <w:iCs/>
          <w:highlight w:val="cyan"/>
          <w:u w:val="single"/>
          <w:bdr w:val="single" w:sz="8" w:space="0" w:color="auto"/>
        </w:rPr>
        <w:t>problem</w:t>
      </w:r>
      <w:r w:rsidRPr="00D077B5">
        <w:rPr>
          <w:rFonts w:eastAsia="Calibri"/>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3502EE07" w14:textId="77777777" w:rsidR="00D62F1B" w:rsidRPr="00D077B5" w:rsidRDefault="00D62F1B" w:rsidP="00D62F1B">
      <w:pPr>
        <w:rPr>
          <w:rFonts w:eastAsia="Calibri"/>
          <w:sz w:val="16"/>
        </w:rPr>
      </w:pPr>
      <w:r w:rsidRPr="00D077B5">
        <w:rPr>
          <w:rFonts w:eastAsia="Calibri"/>
          <w:sz w:val="16"/>
        </w:rPr>
        <w:t xml:space="preserve">Third, </w:t>
      </w:r>
      <w:r w:rsidRPr="00DC153A">
        <w:rPr>
          <w:rFonts w:eastAsia="Calibri"/>
          <w:b/>
          <w:highlight w:val="cyan"/>
          <w:u w:val="single"/>
        </w:rPr>
        <w:t>creating a</w:t>
      </w:r>
      <w:r w:rsidRPr="00D077B5">
        <w:rPr>
          <w:rFonts w:eastAsia="Calibri"/>
          <w:b/>
          <w:u w:val="single"/>
        </w:rPr>
        <w:t xml:space="preserve"> </w:t>
      </w:r>
      <w:r w:rsidRPr="00D077B5">
        <w:rPr>
          <w:rFonts w:eastAsia="Calibri"/>
          <w:b/>
          <w:iCs/>
          <w:u w:val="single"/>
          <w:bdr w:val="single" w:sz="8" w:space="0" w:color="auto"/>
        </w:rPr>
        <w:t xml:space="preserve">more </w:t>
      </w:r>
      <w:r w:rsidRPr="00DC153A">
        <w:rPr>
          <w:rFonts w:eastAsia="Calibri"/>
          <w:b/>
          <w:iCs/>
          <w:highlight w:val="cyan"/>
          <w:u w:val="single"/>
          <w:bdr w:val="single" w:sz="8" w:space="0" w:color="auto"/>
        </w:rPr>
        <w:t>stable</w:t>
      </w:r>
      <w:r w:rsidRPr="00D077B5">
        <w:rPr>
          <w:rFonts w:eastAsia="Calibri"/>
          <w:b/>
          <w:iCs/>
          <w:u w:val="single"/>
          <w:bdr w:val="single" w:sz="8" w:space="0" w:color="auto"/>
        </w:rPr>
        <w:t xml:space="preserve"> international economic </w:t>
      </w:r>
      <w:r w:rsidRPr="00DC153A">
        <w:rPr>
          <w:rFonts w:eastAsia="Calibri"/>
          <w:b/>
          <w:iCs/>
          <w:highlight w:val="cyan"/>
          <w:u w:val="single"/>
          <w:bdr w:val="single" w:sz="8" w:space="0" w:color="auto"/>
        </w:rPr>
        <w:t>order</w:t>
      </w:r>
      <w:r w:rsidRPr="00D077B5">
        <w:rPr>
          <w:rFonts w:eastAsia="Calibri"/>
          <w:b/>
          <w:u w:val="single"/>
        </w:rPr>
        <w:t xml:space="preserve"> while </w:t>
      </w:r>
      <w:r w:rsidRPr="00DC153A">
        <w:rPr>
          <w:rFonts w:eastAsia="Calibri"/>
          <w:b/>
          <w:highlight w:val="cyan"/>
          <w:u w:val="single"/>
        </w:rPr>
        <w:t>preserving</w:t>
      </w:r>
      <w:r w:rsidRPr="00D077B5">
        <w:rPr>
          <w:rFonts w:eastAsia="Calibri"/>
          <w:b/>
          <w:u w:val="single"/>
        </w:rPr>
        <w:t xml:space="preserve"> most of the </w:t>
      </w:r>
      <w:r w:rsidRPr="00DC153A">
        <w:rPr>
          <w:rFonts w:eastAsia="Calibri"/>
          <w:b/>
          <w:iCs/>
          <w:highlight w:val="cyan"/>
          <w:u w:val="single"/>
          <w:bdr w:val="single" w:sz="8" w:space="0" w:color="auto"/>
        </w:rPr>
        <w:t>benefits of trade</w:t>
      </w:r>
      <w:r w:rsidRPr="00D077B5">
        <w:rPr>
          <w:rFonts w:eastAsia="Calibri"/>
          <w:b/>
          <w:u w:val="single"/>
        </w:rPr>
        <w:t xml:space="preserve"> and comparative advantage will require fashioning trade and economic arrangements that </w:t>
      </w:r>
      <w:r w:rsidRPr="00D077B5">
        <w:rPr>
          <w:rFonts w:eastAsia="Calibri"/>
          <w:b/>
          <w:iCs/>
          <w:u w:val="single"/>
          <w:bdr w:val="single" w:sz="8" w:space="0" w:color="auto"/>
        </w:rPr>
        <w:t>permit great national autonomy</w:t>
      </w:r>
      <w:r w:rsidRPr="00D077B5">
        <w:rPr>
          <w:rFonts w:eastAsia="Calibri"/>
          <w:sz w:val="16"/>
        </w:rPr>
        <w:t xml:space="preserve">, even at the price of slightly lower global growth rates. </w:t>
      </w:r>
      <w:r w:rsidRPr="00D077B5">
        <w:rPr>
          <w:rFonts w:eastAsia="Calibri"/>
          <w:b/>
          <w:u w:val="single"/>
        </w:rPr>
        <w:t xml:space="preserve">Not only might this </w:t>
      </w:r>
      <w:r w:rsidRPr="00DC153A">
        <w:rPr>
          <w:rFonts w:eastAsia="Calibri"/>
          <w:b/>
          <w:iCs/>
          <w:highlight w:val="cyan"/>
          <w:u w:val="single"/>
          <w:bdr w:val="single" w:sz="8" w:space="0" w:color="auto"/>
        </w:rPr>
        <w:t>reduce the risk of global financial panics</w:t>
      </w:r>
      <w:r w:rsidRPr="00D077B5">
        <w:rPr>
          <w:rFonts w:eastAsia="Calibri"/>
          <w:b/>
          <w:u w:val="single"/>
        </w:rPr>
        <w:t xml:space="preserve">, but allowing individual states greater freedom to set the terms of their international economic engagement could also </w:t>
      </w:r>
      <w:r w:rsidRPr="00DC153A">
        <w:rPr>
          <w:rFonts w:eastAsia="Calibri"/>
          <w:b/>
          <w:iCs/>
          <w:highlight w:val="cyan"/>
          <w:u w:val="single"/>
          <w:bdr w:val="single" w:sz="8" w:space="0" w:color="auto"/>
        </w:rPr>
        <w:t>reduce</w:t>
      </w:r>
      <w:r w:rsidRPr="00D077B5">
        <w:rPr>
          <w:rFonts w:eastAsia="Calibri"/>
          <w:b/>
          <w:iCs/>
          <w:u w:val="single"/>
          <w:bdr w:val="single" w:sz="8" w:space="0" w:color="auto"/>
        </w:rPr>
        <w:t xml:space="preserve"> the anti-</w:t>
      </w:r>
      <w:r w:rsidRPr="00DC153A">
        <w:rPr>
          <w:rFonts w:eastAsia="Calibri"/>
          <w:b/>
          <w:iCs/>
          <w:highlight w:val="cyan"/>
          <w:u w:val="single"/>
          <w:bdr w:val="single" w:sz="8" w:space="0" w:color="auto"/>
        </w:rPr>
        <w:t>free trade backlash</w:t>
      </w:r>
      <w:r w:rsidRPr="00D077B5">
        <w:rPr>
          <w:rFonts w:eastAsia="Calibri"/>
          <w:b/>
          <w:u w:val="single"/>
        </w:rPr>
        <w:t xml:space="preserve"> that is currently </w:t>
      </w:r>
      <w:r w:rsidRPr="00DC153A">
        <w:rPr>
          <w:rFonts w:eastAsia="Calibri"/>
          <w:b/>
          <w:highlight w:val="cyan"/>
          <w:u w:val="single"/>
        </w:rPr>
        <w:t>fueling</w:t>
      </w:r>
      <w:r w:rsidRPr="00D077B5">
        <w:rPr>
          <w:rFonts w:eastAsia="Calibri"/>
          <w:b/>
          <w:u w:val="single"/>
        </w:rPr>
        <w:t xml:space="preserve"> </w:t>
      </w:r>
      <w:r w:rsidRPr="00D077B5">
        <w:rPr>
          <w:rFonts w:eastAsia="Calibri"/>
          <w:b/>
          <w:iCs/>
          <w:u w:val="single"/>
          <w:bdr w:val="single" w:sz="8" w:space="0" w:color="auto"/>
        </w:rPr>
        <w:t xml:space="preserve">costly </w:t>
      </w:r>
      <w:r w:rsidRPr="00DC153A">
        <w:rPr>
          <w:rFonts w:eastAsia="Calibri"/>
          <w:b/>
          <w:iCs/>
          <w:highlight w:val="cyan"/>
          <w:u w:val="single"/>
          <w:bdr w:val="single" w:sz="8" w:space="0" w:color="auto"/>
        </w:rPr>
        <w:t>trade wars</w:t>
      </w:r>
      <w:r w:rsidRPr="00DC153A">
        <w:rPr>
          <w:rFonts w:eastAsia="Calibri"/>
          <w:sz w:val="16"/>
          <w:highlight w:val="cyan"/>
        </w:rPr>
        <w:t>.</w:t>
      </w:r>
    </w:p>
    <w:p w14:paraId="4C724EAB" w14:textId="77777777" w:rsidR="00D62F1B" w:rsidRPr="00D077B5" w:rsidRDefault="00D62F1B" w:rsidP="00D62F1B">
      <w:pPr>
        <w:rPr>
          <w:rFonts w:eastAsia="Calibri"/>
          <w:sz w:val="16"/>
        </w:rPr>
      </w:pPr>
      <w:r w:rsidRPr="00D077B5">
        <w:rPr>
          <w:rFonts w:eastAsia="Calibri"/>
          <w:sz w:val="16"/>
        </w:rPr>
        <w:t xml:space="preserve">Finally, </w:t>
      </w:r>
      <w:r w:rsidRPr="00DC153A">
        <w:rPr>
          <w:rFonts w:eastAsia="Calibri"/>
          <w:b/>
          <w:highlight w:val="cyan"/>
          <w:u w:val="single"/>
        </w:rPr>
        <w:t xml:space="preserve">a world </w:t>
      </w:r>
      <w:r w:rsidRPr="00DC153A">
        <w:rPr>
          <w:rFonts w:eastAsia="Calibri"/>
          <w:b/>
          <w:iCs/>
          <w:highlight w:val="cyan"/>
          <w:u w:val="single"/>
          <w:bdr w:val="single" w:sz="8" w:space="0" w:color="auto"/>
        </w:rPr>
        <w:t>in which a single political and economic model prevails is</w:t>
      </w:r>
      <w:r w:rsidRPr="00D077B5">
        <w:rPr>
          <w:rFonts w:eastAsia="Calibri"/>
          <w:b/>
          <w:iCs/>
          <w:u w:val="single"/>
          <w:bdr w:val="single" w:sz="8" w:space="0" w:color="auto"/>
        </w:rPr>
        <w:t xml:space="preserve"> probably </w:t>
      </w:r>
      <w:r w:rsidRPr="00DC153A">
        <w:rPr>
          <w:rFonts w:eastAsia="Calibri"/>
          <w:b/>
          <w:iCs/>
          <w:highlight w:val="cyan"/>
          <w:u w:val="single"/>
          <w:bdr w:val="single" w:sz="8" w:space="0" w:color="auto"/>
        </w:rPr>
        <w:t>impossible</w:t>
      </w:r>
      <w:r w:rsidRPr="00D077B5">
        <w:rPr>
          <w:rFonts w:eastAsia="Calibri"/>
          <w:b/>
          <w:u w:val="single"/>
        </w:rPr>
        <w:t xml:space="preserve"> anyway</w:t>
      </w:r>
      <w:r w:rsidRPr="00D077B5">
        <w:rPr>
          <w:rFonts w:eastAsia="Calibri"/>
          <w:sz w:val="16"/>
        </w:rPr>
        <w:t xml:space="preserve">, at least for the foreseeable future. </w:t>
      </w:r>
      <w:r w:rsidRPr="00D077B5">
        <w:rPr>
          <w:rFonts w:eastAsia="Calibri"/>
          <w:b/>
          <w:u w:val="single"/>
        </w:rPr>
        <w:t xml:space="preserve">To believe that one size could fit all </w:t>
      </w:r>
      <w:r w:rsidRPr="00DC153A">
        <w:rPr>
          <w:rFonts w:eastAsia="Calibri"/>
          <w:b/>
          <w:iCs/>
          <w:highlight w:val="cyan"/>
          <w:u w:val="single"/>
          <w:bdr w:val="single" w:sz="8" w:space="0" w:color="auto"/>
        </w:rPr>
        <w:t>ignores the enormous diversity that</w:t>
      </w:r>
      <w:r w:rsidRPr="00D077B5">
        <w:rPr>
          <w:rFonts w:eastAsia="Calibri"/>
          <w:b/>
          <w:iCs/>
          <w:u w:val="single"/>
          <w:bdr w:val="single" w:sz="8" w:space="0" w:color="auto"/>
        </w:rPr>
        <w:t xml:space="preserve"> still </w:t>
      </w:r>
      <w:r w:rsidRPr="00DC153A">
        <w:rPr>
          <w:rFonts w:eastAsia="Calibri"/>
          <w:b/>
          <w:iCs/>
          <w:highlight w:val="cyan"/>
          <w:u w:val="single"/>
          <w:bdr w:val="single" w:sz="8" w:space="0" w:color="auto"/>
        </w:rPr>
        <w:t>exists</w:t>
      </w:r>
      <w:r w:rsidRPr="00DC153A">
        <w:rPr>
          <w:rFonts w:eastAsia="Calibri"/>
          <w:b/>
          <w:highlight w:val="cyan"/>
          <w:u w:val="single"/>
        </w:rPr>
        <w:t xml:space="preserve"> in the world</w:t>
      </w:r>
      <w:r w:rsidRPr="00D077B5">
        <w:rPr>
          <w:rFonts w:eastAsia="Calibri"/>
          <w:b/>
          <w:u w:val="single"/>
        </w:rPr>
        <w:t xml:space="preserve"> and the powerful tendency for ideas and institutions to morph and evolve as they travel from their point of origins</w:t>
      </w:r>
      <w:r w:rsidRPr="00D077B5">
        <w:rPr>
          <w:rFonts w:eastAsia="Calibri"/>
          <w:sz w:val="16"/>
        </w:rPr>
        <w:t>.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Byrds.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5840E4F0" w14:textId="77777777" w:rsidR="00D62F1B" w:rsidRPr="00D077B5" w:rsidRDefault="00D62F1B" w:rsidP="00D62F1B">
      <w:pPr>
        <w:rPr>
          <w:rFonts w:eastAsia="Calibri"/>
          <w:sz w:val="16"/>
        </w:rPr>
      </w:pPr>
      <w:r w:rsidRPr="00D077B5">
        <w:rPr>
          <w:rFonts w:eastAsia="Calibri"/>
          <w:sz w:val="16"/>
        </w:rPr>
        <w:t xml:space="preserve">Because </w:t>
      </w:r>
      <w:r w:rsidRPr="00DC153A">
        <w:rPr>
          <w:rFonts w:eastAsia="Calibri"/>
          <w:b/>
          <w:highlight w:val="cyan"/>
          <w:u w:val="single"/>
        </w:rPr>
        <w:t>humans are</w:t>
      </w:r>
      <w:r w:rsidRPr="00D077B5">
        <w:rPr>
          <w:rFonts w:eastAsia="Calibri"/>
          <w:b/>
          <w:u w:val="single"/>
        </w:rPr>
        <w:t xml:space="preserve"> boundlessly </w:t>
      </w:r>
      <w:r w:rsidRPr="00DC153A">
        <w:rPr>
          <w:rFonts w:eastAsia="Calibri"/>
          <w:b/>
          <w:highlight w:val="cyan"/>
          <w:u w:val="single"/>
        </w:rPr>
        <w:t>creative</w:t>
      </w:r>
      <w:r w:rsidRPr="00D077B5">
        <w:rPr>
          <w:rFonts w:eastAsia="Calibri"/>
          <w:b/>
          <w:u w:val="single"/>
        </w:rPr>
        <w:t xml:space="preserve"> social beings </w:t>
      </w:r>
      <w:r w:rsidRPr="00DC153A">
        <w:rPr>
          <w:rFonts w:eastAsia="Calibri"/>
          <w:b/>
          <w:highlight w:val="cyan"/>
          <w:u w:val="single"/>
        </w:rPr>
        <w:t>who resist conformity</w:t>
      </w:r>
      <w:r w:rsidRPr="00D077B5">
        <w:rPr>
          <w:rFonts w:eastAsia="Calibri"/>
          <w:b/>
          <w:u w:val="single"/>
        </w:rPr>
        <w:t xml:space="preserve">, and because no social or political arrangements are ever perfect, </w:t>
      </w:r>
      <w:r w:rsidRPr="00DC153A">
        <w:rPr>
          <w:rFonts w:eastAsia="Calibri"/>
          <w:b/>
          <w:iCs/>
          <w:highlight w:val="cyan"/>
          <w:u w:val="single"/>
          <w:bdr w:val="single" w:sz="8" w:space="0" w:color="auto"/>
        </w:rPr>
        <w:t>dissidents will always arise</w:t>
      </w:r>
      <w:r w:rsidRPr="00D077B5">
        <w:rPr>
          <w:rFonts w:eastAsia="Calibri"/>
          <w:b/>
          <w:iCs/>
          <w:u w:val="single"/>
          <w:bdr w:val="single" w:sz="8" w:space="0" w:color="auto"/>
        </w:rPr>
        <w:t xml:space="preserve"> and </w:t>
      </w:r>
      <w:r w:rsidRPr="00DC153A">
        <w:rPr>
          <w:rFonts w:eastAsia="Calibri"/>
          <w:b/>
          <w:iCs/>
          <w:highlight w:val="cyan"/>
          <w:u w:val="single"/>
          <w:bdr w:val="single" w:sz="8" w:space="0" w:color="auto"/>
        </w:rPr>
        <w:t>contending visions will emerge</w:t>
      </w:r>
      <w:r w:rsidRPr="00D077B5">
        <w:rPr>
          <w:rFonts w:eastAsia="Calibri"/>
          <w:b/>
          <w:iCs/>
          <w:u w:val="single"/>
          <w:bdr w:val="single" w:sz="8" w:space="0" w:color="auto"/>
        </w:rPr>
        <w:t xml:space="preserve"> no matter how fiercely they are repressed</w:t>
      </w:r>
      <w:r w:rsidRPr="00D077B5">
        <w:rPr>
          <w:rFonts w:eastAsia="Calibri"/>
          <w:b/>
          <w:u w:val="single"/>
        </w:rPr>
        <w:t xml:space="preserve">. </w:t>
      </w:r>
      <w:r w:rsidRPr="00DC153A">
        <w:rPr>
          <w:rFonts w:eastAsia="Calibri"/>
          <w:b/>
          <w:highlight w:val="cyan"/>
          <w:u w:val="single"/>
        </w:rPr>
        <w:t>Institutions</w:t>
      </w:r>
      <w:r w:rsidRPr="00D077B5">
        <w:rPr>
          <w:rFonts w:eastAsia="Calibri"/>
          <w:b/>
          <w:u w:val="single"/>
        </w:rPr>
        <w:t xml:space="preserve"> created in one place may travel to other locations, but </w:t>
      </w:r>
      <w:r w:rsidRPr="00D077B5">
        <w:rPr>
          <w:rFonts w:eastAsia="Calibri"/>
          <w:b/>
          <w:iCs/>
          <w:u w:val="single"/>
          <w:bdr w:val="single" w:sz="8" w:space="0" w:color="auto"/>
        </w:rPr>
        <w:t xml:space="preserve">they </w:t>
      </w:r>
      <w:r w:rsidRPr="00DC153A">
        <w:rPr>
          <w:rFonts w:eastAsia="Calibri"/>
          <w:b/>
          <w:iCs/>
          <w:highlight w:val="cyan"/>
          <w:u w:val="single"/>
          <w:bdr w:val="single" w:sz="8" w:space="0" w:color="auto"/>
        </w:rPr>
        <w:t>will mutate</w:t>
      </w:r>
      <w:r w:rsidRPr="00DC153A">
        <w:rPr>
          <w:rFonts w:eastAsia="Calibri"/>
          <w:b/>
          <w:highlight w:val="cyan"/>
          <w:u w:val="single"/>
        </w:rPr>
        <w:t xml:space="preserve"> and</w:t>
      </w:r>
      <w:r w:rsidRPr="00D077B5">
        <w:rPr>
          <w:rFonts w:eastAsia="Calibri"/>
          <w:b/>
          <w:u w:val="single"/>
        </w:rPr>
        <w:t xml:space="preserve"> </w:t>
      </w:r>
      <w:r w:rsidRPr="00DC153A">
        <w:rPr>
          <w:rFonts w:eastAsia="Calibri"/>
          <w:b/>
          <w:iCs/>
          <w:highlight w:val="cyan"/>
          <w:u w:val="single"/>
          <w:bdr w:val="single" w:sz="8" w:space="0" w:color="auto"/>
        </w:rPr>
        <w:t>evolve</w:t>
      </w:r>
      <w:r w:rsidRPr="00D077B5">
        <w:rPr>
          <w:rFonts w:eastAsia="Calibri"/>
          <w:b/>
          <w:u w:val="single"/>
        </w:rPr>
        <w:t xml:space="preserve"> in the process </w:t>
      </w:r>
      <w:r w:rsidRPr="00DC153A">
        <w:rPr>
          <w:rFonts w:eastAsia="Calibri"/>
          <w:b/>
          <w:highlight w:val="cyan"/>
          <w:u w:val="single"/>
        </w:rPr>
        <w:t>and exhibit different forms</w:t>
      </w:r>
      <w:r w:rsidRPr="00D077B5">
        <w:rPr>
          <w:rFonts w:eastAsia="Calibri"/>
          <w:b/>
          <w:u w:val="single"/>
        </w:rPr>
        <w:t xml:space="preserve"> wherever they take root</w:t>
      </w:r>
      <w:r w:rsidRPr="00D077B5">
        <w:rPr>
          <w:rFonts w:eastAsia="Calibri"/>
          <w:sz w:val="16"/>
        </w:rPr>
        <w:t>.</w:t>
      </w:r>
    </w:p>
    <w:p w14:paraId="4C9BBDD4" w14:textId="77777777" w:rsidR="00D62F1B" w:rsidRPr="00D077B5" w:rsidRDefault="00D62F1B" w:rsidP="00D62F1B">
      <w:pPr>
        <w:rPr>
          <w:rFonts w:eastAsia="Calibri"/>
          <w:sz w:val="16"/>
        </w:rPr>
      </w:pPr>
      <w:r w:rsidRPr="00D077B5">
        <w:rPr>
          <w:rFonts w:eastAsia="Calibri"/>
          <w:sz w:val="16"/>
        </w:rPr>
        <w:t xml:space="preserve">And that’s why I’ll raise two cheers for the (partly) sovereign state. A world made up of contending </w:t>
      </w:r>
      <w:proofErr w:type="gramStart"/>
      <w:r w:rsidRPr="00D077B5">
        <w:rPr>
          <w:rFonts w:eastAsia="Calibri"/>
          <w:sz w:val="16"/>
        </w:rPr>
        <w:t>nationalisms</w:t>
      </w:r>
      <w:proofErr w:type="gramEnd"/>
      <w:r w:rsidRPr="00D077B5">
        <w:rPr>
          <w:rFonts w:eastAsia="Calibri"/>
          <w:sz w:val="16"/>
        </w:rPr>
        <w:t xml:space="preserve"> is hardly a utopia, with the ever-present possibility of conflict and war and many obstacles to </w:t>
      </w:r>
      <w:proofErr w:type="gramStart"/>
      <w:r w:rsidRPr="00D077B5">
        <w:rPr>
          <w:rFonts w:eastAsia="Calibri"/>
          <w:sz w:val="16"/>
        </w:rPr>
        <w:t>mutual cooperation</w:t>
      </w:r>
      <w:proofErr w:type="gramEnd"/>
      <w:r w:rsidRPr="00D077B5">
        <w:rPr>
          <w:rFonts w:eastAsia="Calibri"/>
          <w:sz w:val="16"/>
        </w:rPr>
        <w:t xml:space="preserve">. But trying to fit a diverse humanity into a uniform box is doomed to fail—and no small source of trouble as well. </w:t>
      </w:r>
      <w:r w:rsidRPr="00D077B5">
        <w:rPr>
          <w:rFonts w:eastAsia="Calibri"/>
          <w:b/>
          <w:u w:val="single"/>
        </w:rPr>
        <w:t xml:space="preserve">Even if we hold certain values to be sacred and are tempted to act when other states violate them, </w:t>
      </w:r>
      <w:r w:rsidRPr="00DC153A">
        <w:rPr>
          <w:rFonts w:eastAsia="Calibri"/>
          <w:b/>
          <w:iCs/>
          <w:highlight w:val="cyan"/>
          <w:u w:val="single"/>
          <w:bdr w:val="single" w:sz="8" w:space="0" w:color="auto"/>
        </w:rPr>
        <w:t>continued</w:t>
      </w:r>
      <w:r w:rsidRPr="00D077B5">
        <w:rPr>
          <w:rFonts w:eastAsia="Calibri"/>
          <w:b/>
          <w:iCs/>
          <w:u w:val="single"/>
          <w:bdr w:val="single" w:sz="8" w:space="0" w:color="auto"/>
        </w:rPr>
        <w:t xml:space="preserve"> </w:t>
      </w:r>
      <w:r w:rsidRPr="00DC153A">
        <w:rPr>
          <w:rFonts w:eastAsia="Calibri"/>
          <w:b/>
          <w:iCs/>
          <w:highlight w:val="cyan"/>
          <w:u w:val="single"/>
          <w:bdr w:val="single" w:sz="8" w:space="0" w:color="auto"/>
        </w:rPr>
        <w:t>respect for boundaries and sovereignty</w:t>
      </w:r>
      <w:r w:rsidRPr="00D077B5">
        <w:rPr>
          <w:rFonts w:eastAsia="Calibri"/>
          <w:b/>
          <w:u w:val="single"/>
        </w:rPr>
        <w:t xml:space="preserve"> is also a norm that can </w:t>
      </w:r>
      <w:r w:rsidRPr="00DC153A">
        <w:rPr>
          <w:rFonts w:eastAsia="Calibri"/>
          <w:b/>
          <w:iCs/>
          <w:highlight w:val="cyan"/>
          <w:u w:val="single"/>
          <w:bdr w:val="single" w:sz="8" w:space="0" w:color="auto"/>
        </w:rPr>
        <w:t>keep simmering rivalries in check</w:t>
      </w:r>
      <w:r w:rsidRPr="00DC153A">
        <w:rPr>
          <w:rFonts w:eastAsia="Calibri"/>
          <w:b/>
          <w:highlight w:val="cyan"/>
          <w:u w:val="single"/>
        </w:rPr>
        <w:t xml:space="preserve">. </w:t>
      </w:r>
      <w:r w:rsidRPr="00DC153A">
        <w:rPr>
          <w:rFonts w:eastAsia="Calibri"/>
          <w:b/>
          <w:iCs/>
          <w:highlight w:val="cyan"/>
          <w:u w:val="single"/>
          <w:bdr w:val="single" w:sz="8" w:space="0" w:color="auto"/>
        </w:rPr>
        <w:t>Libya</w:t>
      </w:r>
      <w:r w:rsidRPr="00DC153A">
        <w:rPr>
          <w:rFonts w:eastAsia="Calibri"/>
          <w:b/>
          <w:highlight w:val="cyan"/>
          <w:u w:val="single"/>
        </w:rPr>
        <w:t xml:space="preserve"> would not</w:t>
      </w:r>
      <w:r w:rsidRPr="00D077B5">
        <w:rPr>
          <w:rFonts w:eastAsia="Calibri"/>
          <w:b/>
          <w:u w:val="single"/>
        </w:rPr>
        <w:t xml:space="preserve"> </w:t>
      </w:r>
      <w:r w:rsidRPr="00DC153A">
        <w:rPr>
          <w:rFonts w:eastAsia="Calibri"/>
          <w:b/>
          <w:highlight w:val="cyan"/>
          <w:u w:val="single"/>
        </w:rPr>
        <w:t>have multiple powers interfering in it today</w:t>
      </w:r>
      <w:r w:rsidRPr="00D077B5">
        <w:rPr>
          <w:rFonts w:eastAsia="Calibri"/>
          <w:b/>
          <w:u w:val="single"/>
        </w:rPr>
        <w:t xml:space="preserve"> had Britain, France, and the United States not decided to meddle there back in 2011</w:t>
      </w:r>
      <w:r w:rsidRPr="00D077B5">
        <w:rPr>
          <w:rFonts w:eastAsia="Calibri"/>
          <w:sz w:val="16"/>
        </w:rPr>
        <w:t>.</w:t>
      </w:r>
    </w:p>
    <w:p w14:paraId="3D23342E" w14:textId="19F937DF" w:rsidR="00D62F1B" w:rsidRPr="00BB0C46" w:rsidRDefault="00D62F1B" w:rsidP="00D62F1B">
      <w:pPr>
        <w:rPr>
          <w:rFonts w:eastAsia="Calibri"/>
          <w:sz w:val="16"/>
        </w:rPr>
      </w:pPr>
      <w:r w:rsidRPr="00D077B5">
        <w:rPr>
          <w:rFonts w:eastAsia="Calibri"/>
          <w:sz w:val="16"/>
        </w:rPr>
        <w:t xml:space="preserve">As A.J.P. Taylor once archly observed, leaders in the 19th century “fought ‘necessary’ wars and killed thousands; the idealists of the 20th century fought ‘just’ wars and killed millions.” Looking ahead, </w:t>
      </w:r>
      <w:r w:rsidRPr="00DC153A">
        <w:rPr>
          <w:rFonts w:eastAsia="Calibri"/>
          <w:b/>
          <w:iCs/>
          <w:highlight w:val="cyan"/>
          <w:u w:val="single"/>
          <w:bdr w:val="single" w:sz="8" w:space="0" w:color="auto"/>
        </w:rPr>
        <w:t>greater respect for national sovereignty</w:t>
      </w:r>
      <w:r w:rsidRPr="00D077B5">
        <w:rPr>
          <w:rFonts w:eastAsia="Calibri"/>
          <w:b/>
          <w:u w:val="single"/>
        </w:rPr>
        <w:t xml:space="preserve"> and fewer efforts to force the whole world into one way of living </w:t>
      </w:r>
      <w:r w:rsidRPr="00DC153A">
        <w:rPr>
          <w:rFonts w:eastAsia="Calibri"/>
          <w:b/>
          <w:iCs/>
          <w:highlight w:val="cyan"/>
          <w:u w:val="single"/>
          <w:bdr w:val="single" w:sz="8" w:space="0" w:color="auto"/>
        </w:rPr>
        <w:t>will help emerging rivalries stay within bounds</w:t>
      </w:r>
      <w:r w:rsidRPr="00DC153A">
        <w:rPr>
          <w:rFonts w:eastAsia="Calibri"/>
          <w:b/>
          <w:highlight w:val="cyan"/>
          <w:u w:val="single"/>
        </w:rPr>
        <w:t xml:space="preserve"> and </w:t>
      </w:r>
      <w:r w:rsidRPr="00DC153A">
        <w:rPr>
          <w:rFonts w:eastAsia="Calibri"/>
          <w:b/>
          <w:iCs/>
          <w:highlight w:val="cyan"/>
          <w:u w:val="single"/>
          <w:bdr w:val="single" w:sz="8" w:space="0" w:color="auto"/>
        </w:rPr>
        <w:t xml:space="preserve">help countries with </w:t>
      </w:r>
      <w:r w:rsidRPr="00D077B5">
        <w:rPr>
          <w:rFonts w:eastAsia="Calibri"/>
          <w:b/>
          <w:iCs/>
          <w:u w:val="single"/>
          <w:bdr w:val="single" w:sz="8" w:space="0" w:color="auto"/>
        </w:rPr>
        <w:t xml:space="preserve">very </w:t>
      </w:r>
      <w:r w:rsidRPr="00DC153A">
        <w:rPr>
          <w:rFonts w:eastAsia="Calibri"/>
          <w:b/>
          <w:iCs/>
          <w:highlight w:val="cyan"/>
          <w:u w:val="single"/>
          <w:bdr w:val="single" w:sz="8" w:space="0" w:color="auto"/>
        </w:rPr>
        <w:t>different values coop</w:t>
      </w:r>
      <w:r w:rsidRPr="00D077B5">
        <w:rPr>
          <w:rFonts w:eastAsia="Calibri"/>
          <w:b/>
          <w:iCs/>
          <w:u w:val="single"/>
          <w:bdr w:val="single" w:sz="8" w:space="0" w:color="auto"/>
        </w:rPr>
        <w:t>erate</w:t>
      </w:r>
      <w:r w:rsidRPr="00D077B5">
        <w:rPr>
          <w:rFonts w:eastAsia="Calibri"/>
          <w:b/>
          <w:u w:val="single"/>
        </w:rPr>
        <w:t xml:space="preserve"> on those critical issues where their interests overlap</w:t>
      </w:r>
      <w:r w:rsidRPr="00D077B5">
        <w:rPr>
          <w:rFonts w:eastAsia="Calibri"/>
          <w:sz w:val="16"/>
        </w:rPr>
        <w:t>.</w:t>
      </w:r>
    </w:p>
    <w:p w14:paraId="0A959FDB" w14:textId="77777777" w:rsidR="00D62F1B" w:rsidRDefault="00D62F1B" w:rsidP="00D62F1B">
      <w:pPr>
        <w:pStyle w:val="Heading3"/>
      </w:pPr>
      <w:r>
        <w:t>AT: Border Abolition alt</w:t>
      </w:r>
    </w:p>
    <w:p w14:paraId="2922518D" w14:textId="77777777" w:rsidR="00D62F1B" w:rsidRPr="00D077B5" w:rsidRDefault="00D62F1B" w:rsidP="00D62F1B">
      <w:pPr>
        <w:keepNext/>
        <w:keepLines/>
        <w:spacing w:before="200"/>
        <w:outlineLvl w:val="3"/>
        <w:rPr>
          <w:rFonts w:eastAsia="Times New Roman"/>
          <w:b/>
          <w:iCs/>
          <w:sz w:val="26"/>
        </w:rPr>
      </w:pPr>
      <w:r w:rsidRPr="00D077B5">
        <w:rPr>
          <w:rFonts w:eastAsia="Times New Roman"/>
          <w:b/>
          <w:iCs/>
          <w:sz w:val="26"/>
        </w:rPr>
        <w:t xml:space="preserve">The alt is incoherent and links just as much. </w:t>
      </w:r>
    </w:p>
    <w:p w14:paraId="249F6285" w14:textId="77777777" w:rsidR="00D62F1B" w:rsidRPr="00D077B5" w:rsidRDefault="00D62F1B" w:rsidP="00D62F1B">
      <w:pPr>
        <w:rPr>
          <w:rFonts w:eastAsia="Calibri"/>
        </w:rPr>
      </w:pPr>
      <w:r w:rsidRPr="00D077B5">
        <w:rPr>
          <w:rFonts w:eastAsia="Calibri"/>
          <w:b/>
          <w:bCs/>
          <w:sz w:val="26"/>
          <w:u w:val="single"/>
        </w:rPr>
        <w:t>Hamilton, 17</w:t>
      </w:r>
      <w:r w:rsidRPr="00D077B5">
        <w:rPr>
          <w:rFonts w:eastAsia="Calibri"/>
        </w:rPr>
        <w:t xml:space="preserve">—Ph.D. candidate, The London School of Economics and Political Science (Scott, “Securing ourselves from </w:t>
      </w:r>
      <w:proofErr w:type="gramStart"/>
      <w:r w:rsidRPr="00D077B5">
        <w:rPr>
          <w:rFonts w:eastAsia="Calibri"/>
        </w:rPr>
        <w:t>ourselves</w:t>
      </w:r>
      <w:proofErr w:type="gramEnd"/>
      <w:r w:rsidRPr="00D077B5">
        <w:rPr>
          <w:rFonts w:eastAsia="Calibri"/>
        </w:rPr>
        <w:t>? The paradox of “entanglement” in the Anthropocene, Crime Law Soc Change 68, 579–595 (2017))</w:t>
      </w:r>
    </w:p>
    <w:p w14:paraId="1193490F" w14:textId="77777777" w:rsidR="00D62F1B" w:rsidRPr="00D077B5" w:rsidRDefault="00D62F1B" w:rsidP="00D62F1B">
      <w:pPr>
        <w:rPr>
          <w:rFonts w:eastAsia="Calibri"/>
          <w:sz w:val="16"/>
        </w:rPr>
      </w:pPr>
      <w:r w:rsidRPr="00D077B5">
        <w:rPr>
          <w:rFonts w:eastAsia="Calibri"/>
          <w:sz w:val="16"/>
        </w:rPr>
        <w:t xml:space="preserve">This brings us to the combination of “security” and “entanglement” in discourses of </w:t>
      </w:r>
      <w:r w:rsidRPr="00D077B5">
        <w:rPr>
          <w:rFonts w:eastAsia="Calibri"/>
          <w:b/>
          <w:u w:val="single"/>
        </w:rPr>
        <w:t xml:space="preserve">the </w:t>
      </w:r>
      <w:r w:rsidRPr="00D077B5">
        <w:rPr>
          <w:rFonts w:eastAsia="Calibri"/>
          <w:b/>
          <w:iCs/>
          <w:u w:val="single"/>
          <w:bdr w:val="single" w:sz="8" w:space="0" w:color="auto"/>
        </w:rPr>
        <w:t>Anthropocene</w:t>
      </w:r>
      <w:r w:rsidRPr="00D077B5">
        <w:rPr>
          <w:rFonts w:eastAsia="Calibri"/>
          <w:sz w:val="16"/>
        </w:rPr>
        <w:t xml:space="preserve">. Although entanglement refers to the behavior of particles at the smallest of imaginable quantum levels, it </w:t>
      </w:r>
      <w:r w:rsidRPr="00D077B5">
        <w:rPr>
          <w:rFonts w:eastAsia="Calibri"/>
          <w:b/>
          <w:u w:val="single"/>
        </w:rPr>
        <w:t xml:space="preserve">is now used commonly as a metaphor linking disparate </w:t>
      </w:r>
      <w:proofErr w:type="spellStart"/>
      <w:r w:rsidRPr="00D077B5">
        <w:rPr>
          <w:rFonts w:eastAsia="Calibri"/>
          <w:b/>
          <w:u w:val="single"/>
        </w:rPr>
        <w:t>spatialities</w:t>
      </w:r>
      <w:proofErr w:type="spellEnd"/>
      <w:r w:rsidRPr="00D077B5">
        <w:rPr>
          <w:rFonts w:eastAsia="Calibri"/>
          <w:b/>
          <w:u w:val="single"/>
        </w:rPr>
        <w:t xml:space="preserve"> and entities from micro to macro levels in </w:t>
      </w:r>
      <w:r w:rsidRPr="00D077B5">
        <w:rPr>
          <w:rFonts w:eastAsia="Calibri"/>
          <w:b/>
          <w:iCs/>
          <w:u w:val="single"/>
          <w:bdr w:val="single" w:sz="8" w:space="0" w:color="auto"/>
        </w:rPr>
        <w:t>IR</w:t>
      </w:r>
      <w:r w:rsidRPr="00D077B5">
        <w:rPr>
          <w:rFonts w:eastAsia="Calibri"/>
          <w:sz w:val="16"/>
        </w:rPr>
        <w:t xml:space="preserve">.Footnote5 </w:t>
      </w:r>
      <w:r w:rsidRPr="00D077B5">
        <w:rPr>
          <w:rFonts w:eastAsia="Calibri"/>
          <w:b/>
          <w:u w:val="single"/>
        </w:rPr>
        <w:t>Declarations of our “</w:t>
      </w:r>
      <w:r w:rsidRPr="00D077B5">
        <w:rPr>
          <w:rFonts w:eastAsia="Calibri"/>
          <w:b/>
          <w:iCs/>
          <w:u w:val="single"/>
          <w:bdr w:val="single" w:sz="8" w:space="0" w:color="auto"/>
        </w:rPr>
        <w:t>entangled Anthropocene condition</w:t>
      </w:r>
      <w:r w:rsidRPr="00D077B5">
        <w:rPr>
          <w:rFonts w:eastAsia="Calibri"/>
          <w:b/>
          <w:u w:val="single"/>
        </w:rPr>
        <w:t>”</w:t>
      </w:r>
      <w:r w:rsidRPr="00D077B5">
        <w:rPr>
          <w:rFonts w:eastAsia="Calibri"/>
          <w:sz w:val="16"/>
        </w:rPr>
        <w:t xml:space="preserve"> thus </w:t>
      </w:r>
      <w:r w:rsidRPr="00D077B5">
        <w:rPr>
          <w:rFonts w:eastAsia="Calibri"/>
          <w:b/>
          <w:u w:val="single"/>
        </w:rPr>
        <w:t xml:space="preserve">imply </w:t>
      </w:r>
      <w:r w:rsidRPr="00DC153A">
        <w:rPr>
          <w:rFonts w:eastAsia="Calibri"/>
          <w:b/>
          <w:highlight w:val="cyan"/>
          <w:u w:val="single"/>
        </w:rPr>
        <w:t>a</w:t>
      </w:r>
      <w:r w:rsidRPr="00D077B5">
        <w:rPr>
          <w:rFonts w:eastAsia="Calibri"/>
          <w:sz w:val="16"/>
        </w:rPr>
        <w:t xml:space="preserve"> quantum or </w:t>
      </w:r>
      <w:r w:rsidRPr="00DC153A">
        <w:rPr>
          <w:rFonts w:eastAsia="Calibri"/>
          <w:b/>
          <w:iCs/>
          <w:highlight w:val="cyan"/>
          <w:u w:val="single"/>
          <w:bdr w:val="single" w:sz="8" w:space="0" w:color="auto"/>
        </w:rPr>
        <w:t>paradigm-shift</w:t>
      </w:r>
      <w:r w:rsidRPr="00D077B5">
        <w:rPr>
          <w:rFonts w:eastAsia="Calibri"/>
          <w:b/>
          <w:iCs/>
          <w:u w:val="single"/>
          <w:bdr w:val="single" w:sz="8" w:space="0" w:color="auto"/>
        </w:rPr>
        <w:t>ing transition</w:t>
      </w:r>
      <w:r w:rsidRPr="00D077B5">
        <w:rPr>
          <w:rFonts w:eastAsia="Calibri"/>
          <w:b/>
          <w:u w:val="single"/>
        </w:rPr>
        <w:t xml:space="preserve"> </w:t>
      </w:r>
      <w:r w:rsidRPr="00DC153A">
        <w:rPr>
          <w:rFonts w:eastAsia="Calibri"/>
          <w:b/>
          <w:highlight w:val="cyan"/>
          <w:u w:val="single"/>
        </w:rPr>
        <w:t>away from</w:t>
      </w:r>
      <w:r w:rsidRPr="00D077B5">
        <w:rPr>
          <w:rFonts w:eastAsia="Calibri"/>
          <w:b/>
          <w:u w:val="single"/>
        </w:rPr>
        <w:t xml:space="preserve"> classical understandings of</w:t>
      </w:r>
      <w:r w:rsidRPr="00D077B5">
        <w:rPr>
          <w:rFonts w:eastAsia="Calibri"/>
          <w:sz w:val="16"/>
        </w:rPr>
        <w:t xml:space="preserve"> localized, mechanistic, and bounded units such as bodies and </w:t>
      </w:r>
      <w:r w:rsidRPr="00DC153A">
        <w:rPr>
          <w:rFonts w:eastAsia="Calibri"/>
          <w:b/>
          <w:iCs/>
          <w:highlight w:val="cyan"/>
          <w:u w:val="single"/>
          <w:bdr w:val="single" w:sz="8" w:space="0" w:color="auto"/>
        </w:rPr>
        <w:t>states</w:t>
      </w:r>
      <w:r w:rsidRPr="00D077B5">
        <w:rPr>
          <w:rFonts w:eastAsia="Calibri"/>
          <w:b/>
          <w:u w:val="single"/>
        </w:rPr>
        <w:t xml:space="preserve">, to an understanding of politics and humanity as being as </w:t>
      </w:r>
      <w:r w:rsidRPr="00D077B5">
        <w:rPr>
          <w:rFonts w:eastAsia="Calibri"/>
          <w:b/>
          <w:iCs/>
          <w:u w:val="single"/>
          <w:bdr w:val="single" w:sz="8" w:space="0" w:color="auto"/>
        </w:rPr>
        <w:t>enmeshed</w:t>
      </w:r>
      <w:r w:rsidRPr="00D077B5">
        <w:rPr>
          <w:rFonts w:eastAsia="Calibri"/>
          <w:b/>
          <w:u w:val="single"/>
        </w:rPr>
        <w:t xml:space="preserve"> with all life systems on Earth</w:t>
      </w:r>
      <w:r w:rsidRPr="00D077B5">
        <w:rPr>
          <w:rFonts w:eastAsia="Calibri"/>
          <w:sz w:val="16"/>
        </w:rPr>
        <w:t>. Calls to incorporate geophysical sciences such as Earth system science (ESS) and its popular planetary boundaries model, are indicative of this move to re-conceptualize how security can and will operate: through complex and simultaneous entangled interconnections or intra-actions, rather than the classical buffering of the space(s) between a subject in need of protection, and the external object from which it must be secured.</w:t>
      </w:r>
    </w:p>
    <w:p w14:paraId="5A667587" w14:textId="77777777" w:rsidR="00D62F1B" w:rsidRPr="00D077B5" w:rsidRDefault="00D62F1B" w:rsidP="00D62F1B">
      <w:pPr>
        <w:rPr>
          <w:rFonts w:eastAsia="Calibri"/>
          <w:sz w:val="16"/>
        </w:rPr>
      </w:pPr>
      <w:r w:rsidRPr="00D077B5">
        <w:rPr>
          <w:rFonts w:eastAsia="Calibri"/>
          <w:sz w:val="16"/>
        </w:rPr>
        <w:t xml:space="preserve">Upon inspection, however, </w:t>
      </w:r>
      <w:r w:rsidRPr="00D077B5">
        <w:rPr>
          <w:rFonts w:eastAsia="Calibri"/>
          <w:b/>
          <w:u w:val="single"/>
        </w:rPr>
        <w:t xml:space="preserve">entanglement </w:t>
      </w:r>
      <w:r w:rsidRPr="00D077B5">
        <w:rPr>
          <w:rFonts w:eastAsia="Calibri"/>
          <w:b/>
          <w:iCs/>
          <w:u w:val="single"/>
          <w:bdr w:val="single" w:sz="8" w:space="0" w:color="auto"/>
        </w:rPr>
        <w:t>does not replace</w:t>
      </w:r>
      <w:r w:rsidRPr="00D077B5">
        <w:rPr>
          <w:rFonts w:eastAsia="Calibri"/>
          <w:b/>
          <w:u w:val="single"/>
        </w:rPr>
        <w:t xml:space="preserve"> nor </w:t>
      </w:r>
      <w:r w:rsidRPr="00D077B5">
        <w:rPr>
          <w:rFonts w:eastAsia="Calibri"/>
          <w:b/>
          <w:iCs/>
          <w:u w:val="single"/>
          <w:bdr w:val="single" w:sz="8" w:space="0" w:color="auto"/>
        </w:rPr>
        <w:t>re-conceptualize</w:t>
      </w:r>
      <w:r w:rsidRPr="00D077B5">
        <w:rPr>
          <w:rFonts w:eastAsia="Calibri"/>
          <w:b/>
          <w:u w:val="single"/>
        </w:rPr>
        <w:t xml:space="preserve"> our understanding of security in the Anthropocene</w:t>
      </w:r>
      <w:r w:rsidRPr="00D077B5">
        <w:rPr>
          <w:rFonts w:eastAsia="Calibri"/>
          <w:sz w:val="16"/>
        </w:rPr>
        <w:t xml:space="preserve">. Ultimately, </w:t>
      </w:r>
      <w:r w:rsidRPr="00D077B5">
        <w:rPr>
          <w:rFonts w:eastAsia="Calibri"/>
          <w:b/>
          <w:u w:val="single"/>
        </w:rPr>
        <w:t xml:space="preserve">it </w:t>
      </w:r>
      <w:r w:rsidRPr="00DC153A">
        <w:rPr>
          <w:rFonts w:eastAsia="Calibri"/>
          <w:b/>
          <w:iCs/>
          <w:highlight w:val="cyan"/>
          <w:u w:val="single"/>
          <w:bdr w:val="single" w:sz="8" w:space="0" w:color="auto"/>
        </w:rPr>
        <w:t>tacitly embraces</w:t>
      </w:r>
      <w:r w:rsidRPr="00D077B5">
        <w:rPr>
          <w:rFonts w:eastAsia="Calibri"/>
          <w:b/>
          <w:u w:val="single"/>
        </w:rPr>
        <w:t xml:space="preserve"> neo-Newtonian conceptual foundations that repeat classical</w:t>
      </w:r>
      <w:r w:rsidRPr="00D077B5">
        <w:rPr>
          <w:rFonts w:eastAsia="Calibri"/>
          <w:sz w:val="16"/>
        </w:rPr>
        <w:t xml:space="preserve"> scientific and metaphysical </w:t>
      </w:r>
      <w:r w:rsidRPr="00D077B5">
        <w:rPr>
          <w:rFonts w:eastAsia="Calibri"/>
          <w:b/>
          <w:u w:val="single"/>
        </w:rPr>
        <w:t>assumptions</w:t>
      </w:r>
      <w:r w:rsidRPr="00D077B5">
        <w:rPr>
          <w:rFonts w:eastAsia="Calibri"/>
          <w:sz w:val="16"/>
        </w:rPr>
        <w:t xml:space="preserve"> concerning humanity, physical security, and the </w:t>
      </w:r>
      <w:proofErr w:type="gramStart"/>
      <w:r w:rsidRPr="00D077B5">
        <w:rPr>
          <w:rFonts w:eastAsia="Calibri"/>
          <w:sz w:val="16"/>
        </w:rPr>
        <w:t>manner in which</w:t>
      </w:r>
      <w:proofErr w:type="gramEnd"/>
      <w:r w:rsidRPr="00D077B5">
        <w:rPr>
          <w:rFonts w:eastAsia="Calibri"/>
          <w:sz w:val="16"/>
        </w:rPr>
        <w:t xml:space="preserve"> a human self represents the Earth spatiotemporally as an object. In other words, </w:t>
      </w:r>
      <w:r w:rsidRPr="00D077B5">
        <w:rPr>
          <w:rFonts w:eastAsia="Calibri"/>
          <w:b/>
          <w:u w:val="single"/>
        </w:rPr>
        <w:t>entanglement secures the ontological insecurity prompted by the</w:t>
      </w:r>
      <w:r w:rsidRPr="00D077B5">
        <w:rPr>
          <w:rFonts w:eastAsia="Calibri"/>
          <w:sz w:val="16"/>
        </w:rPr>
        <w:t xml:space="preserve"> Paradox of the </w:t>
      </w:r>
      <w:r w:rsidRPr="00D077B5">
        <w:rPr>
          <w:rFonts w:eastAsia="Calibri"/>
          <w:b/>
          <w:u w:val="single"/>
        </w:rPr>
        <w:t xml:space="preserve">Anthropocene </w:t>
      </w:r>
      <w:r w:rsidRPr="00D077B5">
        <w:rPr>
          <w:rFonts w:eastAsia="Calibri"/>
          <w:b/>
          <w:iCs/>
          <w:u w:val="single"/>
          <w:bdr w:val="single" w:sz="8" w:space="0" w:color="auto"/>
        </w:rPr>
        <w:t xml:space="preserve">firmly upon </w:t>
      </w:r>
      <w:r w:rsidRPr="00DC153A">
        <w:rPr>
          <w:rFonts w:eastAsia="Calibri"/>
          <w:b/>
          <w:iCs/>
          <w:highlight w:val="cyan"/>
          <w:u w:val="single"/>
          <w:bdr w:val="single" w:sz="8" w:space="0" w:color="auto"/>
        </w:rPr>
        <w:t>Newtonian pillars</w:t>
      </w:r>
      <w:r w:rsidRPr="00D077B5">
        <w:rPr>
          <w:rFonts w:eastAsia="Calibri"/>
          <w:sz w:val="16"/>
        </w:rPr>
        <w:t>. This can be argued by examining its relation to time, ESS, and planetary boundaries.</w:t>
      </w:r>
    </w:p>
    <w:p w14:paraId="27B794E9" w14:textId="77777777" w:rsidR="00D62F1B" w:rsidRPr="00D077B5" w:rsidRDefault="00D62F1B" w:rsidP="00D62F1B">
      <w:pPr>
        <w:rPr>
          <w:rFonts w:eastAsia="Calibri"/>
          <w:sz w:val="16"/>
        </w:rPr>
      </w:pPr>
      <w:r w:rsidRPr="00D077B5">
        <w:rPr>
          <w:rFonts w:eastAsia="Calibri"/>
          <w:sz w:val="16"/>
        </w:rPr>
        <w:t xml:space="preserve">First, consider time. </w:t>
      </w:r>
      <w:r w:rsidRPr="00D077B5">
        <w:rPr>
          <w:rFonts w:eastAsia="Calibri"/>
          <w:b/>
          <w:u w:val="single"/>
        </w:rPr>
        <w:t xml:space="preserve">The Anthropocene relies upon sciences, epistemologies, and ontologies of a </w:t>
      </w:r>
      <w:r w:rsidRPr="00D077B5">
        <w:rPr>
          <w:rFonts w:eastAsia="Calibri"/>
          <w:b/>
          <w:iCs/>
          <w:u w:val="single"/>
          <w:bdr w:val="single" w:sz="8" w:space="0" w:color="auto"/>
        </w:rPr>
        <w:t>neo-Newtonian</w:t>
      </w:r>
      <w:r w:rsidRPr="00D077B5">
        <w:rPr>
          <w:rFonts w:eastAsia="Calibri"/>
          <w:b/>
          <w:u w:val="single"/>
        </w:rPr>
        <w:t xml:space="preserve"> and </w:t>
      </w:r>
      <w:r w:rsidRPr="00D077B5">
        <w:rPr>
          <w:rFonts w:eastAsia="Calibri"/>
          <w:b/>
          <w:iCs/>
          <w:u w:val="single"/>
          <w:bdr w:val="single" w:sz="8" w:space="0" w:color="auto"/>
        </w:rPr>
        <w:t>classical understanding</w:t>
      </w:r>
      <w:r w:rsidRPr="00D077B5">
        <w:rPr>
          <w:rFonts w:eastAsia="Calibri"/>
          <w:b/>
          <w:u w:val="single"/>
        </w:rPr>
        <w:t xml:space="preserve"> of</w:t>
      </w:r>
      <w:r w:rsidRPr="00D077B5">
        <w:rPr>
          <w:rFonts w:eastAsia="Calibri"/>
          <w:sz w:val="16"/>
        </w:rPr>
        <w:t xml:space="preserve"> geologic </w:t>
      </w:r>
      <w:r w:rsidRPr="00D077B5">
        <w:rPr>
          <w:rFonts w:eastAsia="Calibri"/>
          <w:b/>
          <w:u w:val="single"/>
        </w:rPr>
        <w:t>time</w:t>
      </w:r>
      <w:r w:rsidRPr="00D077B5">
        <w:rPr>
          <w:rFonts w:eastAsia="Calibri"/>
          <w:sz w:val="16"/>
        </w:rPr>
        <w:t xml:space="preserve">. As Maslin has recently stressed, </w:t>
      </w:r>
      <w:r w:rsidRPr="00D077B5">
        <w:rPr>
          <w:rFonts w:eastAsia="Calibri"/>
          <w:b/>
          <w:u w:val="single"/>
        </w:rPr>
        <w:t xml:space="preserve">the basic concept of </w:t>
      </w:r>
      <w:r w:rsidRPr="00DC153A">
        <w:rPr>
          <w:rFonts w:eastAsia="Calibri"/>
          <w:b/>
          <w:highlight w:val="cyan"/>
          <w:u w:val="single"/>
        </w:rPr>
        <w:t>the Anthropocene is</w:t>
      </w:r>
      <w:r w:rsidRPr="00D077B5">
        <w:rPr>
          <w:rFonts w:eastAsia="Calibri"/>
          <w:b/>
          <w:u w:val="single"/>
        </w:rPr>
        <w:t xml:space="preserve"> ultimately </w:t>
      </w:r>
      <w:r w:rsidRPr="00DC153A">
        <w:rPr>
          <w:rFonts w:eastAsia="Calibri"/>
          <w:b/>
          <w:iCs/>
          <w:highlight w:val="cyan"/>
          <w:u w:val="single"/>
          <w:bdr w:val="single" w:sz="8" w:space="0" w:color="auto"/>
        </w:rPr>
        <w:t>dependent</w:t>
      </w:r>
      <w:r w:rsidRPr="00DC153A">
        <w:rPr>
          <w:rFonts w:eastAsia="Calibri"/>
          <w:b/>
          <w:highlight w:val="cyan"/>
          <w:u w:val="single"/>
        </w:rPr>
        <w:t xml:space="preserve"> upon</w:t>
      </w:r>
      <w:r w:rsidRPr="00D077B5">
        <w:rPr>
          <w:rFonts w:eastAsia="Calibri"/>
          <w:b/>
          <w:u w:val="single"/>
        </w:rPr>
        <w:t xml:space="preserve"> the geologic </w:t>
      </w:r>
      <w:r w:rsidRPr="00DC153A">
        <w:rPr>
          <w:rFonts w:eastAsia="Calibri"/>
          <w:b/>
          <w:highlight w:val="cyan"/>
          <w:u w:val="single"/>
        </w:rPr>
        <w:t>sciences and</w:t>
      </w:r>
      <w:r w:rsidRPr="00D077B5">
        <w:rPr>
          <w:rFonts w:eastAsia="Calibri"/>
          <w:b/>
          <w:u w:val="single"/>
        </w:rPr>
        <w:t xml:space="preserve"> their understanding of a </w:t>
      </w:r>
      <w:r w:rsidRPr="00DC153A">
        <w:rPr>
          <w:rFonts w:eastAsia="Calibri"/>
          <w:b/>
          <w:highlight w:val="cyan"/>
          <w:u w:val="single"/>
        </w:rPr>
        <w:t>linear</w:t>
      </w:r>
      <w:r w:rsidRPr="00D077B5">
        <w:rPr>
          <w:rFonts w:eastAsia="Calibri"/>
          <w:b/>
          <w:u w:val="single"/>
        </w:rPr>
        <w:t xml:space="preserve"> stratigraphic </w:t>
      </w:r>
      <w:r w:rsidRPr="00DC153A">
        <w:rPr>
          <w:rFonts w:eastAsia="Calibri"/>
          <w:b/>
          <w:highlight w:val="cyan"/>
          <w:u w:val="single"/>
        </w:rPr>
        <w:t>history</w:t>
      </w:r>
      <w:r w:rsidRPr="00D077B5">
        <w:rPr>
          <w:rFonts w:eastAsia="Calibri"/>
          <w:sz w:val="16"/>
        </w:rPr>
        <w:t>. There is a strict temporal hierarchy of ever-finer hierarchical units or stages (dating from the earliest eon, to the more recent era, period, and finally, ‘epoch’). Basically, “[d]</w:t>
      </w:r>
      <w:proofErr w:type="spellStart"/>
      <w:r w:rsidRPr="00D077B5">
        <w:rPr>
          <w:rFonts w:eastAsia="Calibri"/>
          <w:sz w:val="16"/>
        </w:rPr>
        <w:t>ivisions</w:t>
      </w:r>
      <w:proofErr w:type="spellEnd"/>
      <w:r w:rsidRPr="00D077B5">
        <w:rPr>
          <w:rFonts w:eastAsia="Calibri"/>
          <w:sz w:val="16"/>
        </w:rPr>
        <w:t xml:space="preserve"> represent differences in the functioning of Earth as a system and the concomitant changes in the resident life forms” ([9], p. 3). The point here is not to dispute the social construction of these dating practices, nor to ignore their historicity or the fact they were initially constructed by the co-constitution of Victorian sciences and politics imbued with racist and misogynistic understandings about nature and humanity (see [33]). Instead, the point is that, ultimately, the conceptual foundation of the Anthropocene depends upon the measurement and recognition of discrete units of time that must be placed in a temporally linear sequence in relation to the golden spike of </w:t>
      </w:r>
      <w:proofErr w:type="spellStart"/>
      <w:r w:rsidRPr="00D077B5">
        <w:rPr>
          <w:rFonts w:eastAsia="Calibri"/>
          <w:sz w:val="16"/>
        </w:rPr>
        <w:t>anthropos</w:t>
      </w:r>
      <w:proofErr w:type="spellEnd"/>
      <w:r w:rsidRPr="00D077B5">
        <w:rPr>
          <w:rFonts w:eastAsia="Calibri"/>
          <w:sz w:val="16"/>
        </w:rPr>
        <w:t xml:space="preserve">, the human. Regardless of its </w:t>
      </w:r>
      <w:r w:rsidRPr="00D077B5">
        <w:rPr>
          <w:rFonts w:eastAsia="Calibri"/>
          <w:b/>
          <w:iCs/>
          <w:u w:val="single"/>
          <w:bdr w:val="single" w:sz="8" w:space="0" w:color="auto"/>
        </w:rPr>
        <w:t>planetary politics</w:t>
      </w:r>
      <w:r w:rsidRPr="00D077B5">
        <w:rPr>
          <w:rFonts w:eastAsia="Calibri"/>
          <w:sz w:val="16"/>
        </w:rPr>
        <w:t xml:space="preserve">, the Anthropocene “revolves around a series of technical and evidential questions about how to determine the boundary of a distinct ‘human’ controlled geological time unit” ([9], p. 9). If there is </w:t>
      </w:r>
      <w:proofErr w:type="gramStart"/>
      <w:r w:rsidRPr="00D077B5">
        <w:rPr>
          <w:rFonts w:eastAsia="Calibri"/>
          <w:sz w:val="16"/>
        </w:rPr>
        <w:t>no</w:t>
      </w:r>
      <w:proofErr w:type="gramEnd"/>
      <w:r w:rsidRPr="00D077B5">
        <w:rPr>
          <w:rFonts w:eastAsia="Calibri"/>
          <w:sz w:val="16"/>
        </w:rPr>
        <w:t xml:space="preserve"> geologically and stratigraphically discrete and sedimented linear foundation to the Anthropocene, the concept </w:t>
      </w:r>
      <w:r w:rsidRPr="00D077B5">
        <w:rPr>
          <w:rFonts w:eastAsia="Calibri"/>
          <w:b/>
          <w:iCs/>
          <w:u w:val="single"/>
          <w:bdr w:val="single" w:sz="8" w:space="0" w:color="auto"/>
        </w:rPr>
        <w:t>loses its significance</w:t>
      </w:r>
      <w:r w:rsidRPr="00D077B5">
        <w:rPr>
          <w:rFonts w:eastAsia="Calibri"/>
          <w:b/>
          <w:u w:val="single"/>
        </w:rPr>
        <w:t xml:space="preserve"> and </w:t>
      </w:r>
      <w:r w:rsidRPr="00D077B5">
        <w:rPr>
          <w:rFonts w:eastAsia="Calibri"/>
          <w:b/>
          <w:iCs/>
          <w:u w:val="single"/>
          <w:bdr w:val="single" w:sz="8" w:space="0" w:color="auto"/>
        </w:rPr>
        <w:t>impact</w:t>
      </w:r>
      <w:r w:rsidRPr="00D077B5">
        <w:rPr>
          <w:rFonts w:eastAsia="Calibri"/>
          <w:b/>
          <w:u w:val="single"/>
        </w:rPr>
        <w:t xml:space="preserve">. This raises the question of how </w:t>
      </w:r>
      <w:r w:rsidRPr="00DC153A">
        <w:rPr>
          <w:rFonts w:eastAsia="Calibri"/>
          <w:b/>
          <w:highlight w:val="cyan"/>
          <w:u w:val="single"/>
        </w:rPr>
        <w:t>an entangled</w:t>
      </w:r>
      <w:r w:rsidRPr="00D077B5">
        <w:rPr>
          <w:rFonts w:eastAsia="Calibri"/>
          <w:b/>
          <w:u w:val="single"/>
        </w:rPr>
        <w:t xml:space="preserve"> human/nature </w:t>
      </w:r>
      <w:r w:rsidRPr="00DC153A">
        <w:rPr>
          <w:rFonts w:eastAsia="Calibri"/>
          <w:b/>
          <w:highlight w:val="cyan"/>
          <w:u w:val="single"/>
        </w:rPr>
        <w:t>hybrid</w:t>
      </w:r>
      <w:r w:rsidRPr="00D077B5">
        <w:rPr>
          <w:rFonts w:eastAsia="Calibri"/>
          <w:b/>
          <w:u w:val="single"/>
        </w:rPr>
        <w:t xml:space="preserve"> can </w:t>
      </w:r>
      <w:r w:rsidRPr="00D077B5">
        <w:rPr>
          <w:rFonts w:eastAsia="Calibri"/>
          <w:b/>
          <w:iCs/>
          <w:u w:val="single"/>
          <w:bdr w:val="single" w:sz="8" w:space="0" w:color="auto"/>
        </w:rPr>
        <w:t>truly form</w:t>
      </w:r>
      <w:r w:rsidRPr="00D077B5">
        <w:rPr>
          <w:rFonts w:eastAsia="Calibri"/>
          <w:b/>
          <w:u w:val="single"/>
        </w:rPr>
        <w:t xml:space="preserve">, when its recognition and justification ultimately </w:t>
      </w:r>
      <w:proofErr w:type="gramStart"/>
      <w:r w:rsidRPr="00DC153A">
        <w:rPr>
          <w:rFonts w:eastAsia="Calibri"/>
          <w:b/>
          <w:iCs/>
          <w:highlight w:val="cyan"/>
          <w:u w:val="single"/>
          <w:bdr w:val="single" w:sz="8" w:space="0" w:color="auto"/>
        </w:rPr>
        <w:t>depends</w:t>
      </w:r>
      <w:proofErr w:type="gramEnd"/>
      <w:r w:rsidRPr="00DC153A">
        <w:rPr>
          <w:rFonts w:eastAsia="Calibri"/>
          <w:b/>
          <w:iCs/>
          <w:highlight w:val="cyan"/>
          <w:u w:val="single"/>
          <w:bdr w:val="single" w:sz="8" w:space="0" w:color="auto"/>
        </w:rPr>
        <w:t xml:space="preserve"> upon</w:t>
      </w:r>
      <w:r w:rsidRPr="00D077B5">
        <w:rPr>
          <w:rFonts w:eastAsia="Calibri"/>
          <w:b/>
          <w:iCs/>
          <w:u w:val="single"/>
          <w:bdr w:val="single" w:sz="8" w:space="0" w:color="auto"/>
        </w:rPr>
        <w:t xml:space="preserve"> hierarchical</w:t>
      </w:r>
      <w:r w:rsidRPr="00D077B5">
        <w:rPr>
          <w:rFonts w:eastAsia="Calibri"/>
          <w:b/>
          <w:u w:val="single"/>
        </w:rPr>
        <w:t xml:space="preserve"> and </w:t>
      </w:r>
      <w:r w:rsidRPr="00DC153A">
        <w:rPr>
          <w:rFonts w:eastAsia="Calibri"/>
          <w:b/>
          <w:iCs/>
          <w:highlight w:val="cyan"/>
          <w:u w:val="single"/>
          <w:bdr w:val="single" w:sz="8" w:space="0" w:color="auto"/>
        </w:rPr>
        <w:t>classical understandings</w:t>
      </w:r>
      <w:r w:rsidRPr="00DC153A">
        <w:rPr>
          <w:rFonts w:eastAsia="Calibri"/>
          <w:b/>
          <w:highlight w:val="cyan"/>
          <w:u w:val="single"/>
        </w:rPr>
        <w:t xml:space="preserve"> of</w:t>
      </w:r>
      <w:r w:rsidRPr="00D077B5">
        <w:rPr>
          <w:rFonts w:eastAsia="Calibri"/>
          <w:b/>
          <w:u w:val="single"/>
        </w:rPr>
        <w:t xml:space="preserve"> discrete temporal measurements, as well as</w:t>
      </w:r>
      <w:r w:rsidRPr="00D077B5">
        <w:rPr>
          <w:rFonts w:eastAsia="Calibri"/>
          <w:sz w:val="16"/>
        </w:rPr>
        <w:t xml:space="preserve"> the insertion, identification, and development of humanity and its impacts into </w:t>
      </w:r>
      <w:r w:rsidRPr="00D077B5">
        <w:rPr>
          <w:rFonts w:eastAsia="Calibri"/>
          <w:b/>
          <w:u w:val="single"/>
        </w:rPr>
        <w:t xml:space="preserve">a linear </w:t>
      </w:r>
      <w:proofErr w:type="gramStart"/>
      <w:r w:rsidRPr="00D077B5">
        <w:rPr>
          <w:rFonts w:eastAsia="Calibri"/>
          <w:b/>
          <w:u w:val="single"/>
        </w:rPr>
        <w:t>geologic</w:t>
      </w:r>
      <w:proofErr w:type="gramEnd"/>
      <w:r w:rsidRPr="00D077B5">
        <w:rPr>
          <w:rFonts w:eastAsia="Calibri"/>
          <w:b/>
          <w:u w:val="single"/>
        </w:rPr>
        <w:t xml:space="preserve"> timeframe. Rather than</w:t>
      </w:r>
      <w:r w:rsidRPr="00D077B5">
        <w:rPr>
          <w:rFonts w:eastAsia="Calibri"/>
          <w:sz w:val="16"/>
        </w:rPr>
        <w:t xml:space="preserve"> non- or a-temporal quantum </w:t>
      </w:r>
      <w:r w:rsidRPr="00D077B5">
        <w:rPr>
          <w:rFonts w:eastAsia="Calibri"/>
          <w:b/>
          <w:u w:val="single"/>
        </w:rPr>
        <w:t>entanglement</w:t>
      </w:r>
      <w:r w:rsidRPr="00D077B5">
        <w:rPr>
          <w:rFonts w:eastAsia="Calibri"/>
          <w:sz w:val="16"/>
        </w:rPr>
        <w:t xml:space="preserve">, therefore, </w:t>
      </w:r>
      <w:r w:rsidRPr="00D077B5">
        <w:rPr>
          <w:rFonts w:eastAsia="Calibri"/>
          <w:b/>
          <w:u w:val="single"/>
        </w:rPr>
        <w:t xml:space="preserve">the conceptual root of the Anthropocene looks more like </w:t>
      </w:r>
      <w:r w:rsidRPr="00D077B5">
        <w:rPr>
          <w:rFonts w:eastAsia="Calibri"/>
          <w:b/>
          <w:iCs/>
          <w:u w:val="single"/>
          <w:bdr w:val="single" w:sz="8" w:space="0" w:color="auto"/>
        </w:rPr>
        <w:t>thin layers of rock</w:t>
      </w:r>
      <w:r w:rsidRPr="00D077B5">
        <w:rPr>
          <w:rFonts w:eastAsia="Calibri"/>
          <w:b/>
          <w:u w:val="single"/>
        </w:rPr>
        <w:t xml:space="preserve">, secured as objects in a layered and linear temporal hierarchy determined by </w:t>
      </w:r>
      <w:r w:rsidRPr="00DC153A">
        <w:rPr>
          <w:rFonts w:eastAsia="Calibri"/>
          <w:b/>
          <w:highlight w:val="cyan"/>
          <w:u w:val="single"/>
        </w:rPr>
        <w:t xml:space="preserve">the </w:t>
      </w:r>
      <w:r w:rsidRPr="00DC153A">
        <w:rPr>
          <w:rFonts w:eastAsia="Calibri"/>
          <w:b/>
          <w:iCs/>
          <w:highlight w:val="cyan"/>
          <w:u w:val="single"/>
          <w:bdr w:val="single" w:sz="8" w:space="0" w:color="auto"/>
        </w:rPr>
        <w:t>human subject</w:t>
      </w:r>
      <w:r w:rsidRPr="00D077B5">
        <w:rPr>
          <w:rFonts w:eastAsia="Calibri"/>
          <w:sz w:val="16"/>
        </w:rPr>
        <w:t>.</w:t>
      </w:r>
    </w:p>
    <w:p w14:paraId="48D87274" w14:textId="77777777" w:rsidR="00D62F1B" w:rsidRPr="00D077B5" w:rsidRDefault="00D62F1B" w:rsidP="00D62F1B">
      <w:pPr>
        <w:rPr>
          <w:rFonts w:eastAsia="Calibri"/>
          <w:sz w:val="16"/>
        </w:rPr>
      </w:pPr>
      <w:r w:rsidRPr="00D077B5">
        <w:rPr>
          <w:rFonts w:eastAsia="Calibri"/>
          <w:sz w:val="16"/>
        </w:rPr>
        <w:t xml:space="preserve">Second, and following from this first point, the ESS that brings </w:t>
      </w:r>
      <w:r w:rsidRPr="00DC153A">
        <w:rPr>
          <w:rFonts w:eastAsia="Calibri"/>
          <w:b/>
          <w:highlight w:val="cyan"/>
          <w:u w:val="single"/>
        </w:rPr>
        <w:t>the Anthropocene</w:t>
      </w:r>
      <w:r w:rsidRPr="00D077B5">
        <w:rPr>
          <w:rFonts w:eastAsia="Calibri"/>
          <w:sz w:val="16"/>
        </w:rPr>
        <w:t xml:space="preserve"> into being </w:t>
      </w:r>
      <w:r w:rsidRPr="00DC153A">
        <w:rPr>
          <w:rFonts w:eastAsia="Calibri"/>
          <w:b/>
          <w:highlight w:val="cyan"/>
          <w:u w:val="single"/>
        </w:rPr>
        <w:t>depends upon</w:t>
      </w:r>
      <w:r w:rsidRPr="00D077B5">
        <w:rPr>
          <w:rFonts w:eastAsia="Calibri"/>
          <w:b/>
          <w:u w:val="single"/>
        </w:rPr>
        <w:t xml:space="preserve"> complex mathematical computer </w:t>
      </w:r>
      <w:r w:rsidRPr="00DC153A">
        <w:rPr>
          <w:rFonts w:eastAsia="Calibri"/>
          <w:b/>
          <w:highlight w:val="cyan"/>
          <w:u w:val="single"/>
        </w:rPr>
        <w:t>simulations combining</w:t>
      </w:r>
      <w:r w:rsidRPr="00D077B5">
        <w:rPr>
          <w:rFonts w:eastAsia="Calibri"/>
          <w:sz w:val="16"/>
        </w:rPr>
        <w:t xml:space="preserve"> the </w:t>
      </w:r>
      <w:r w:rsidRPr="00DC153A">
        <w:rPr>
          <w:rFonts w:eastAsia="Calibri"/>
          <w:b/>
          <w:iCs/>
          <w:highlight w:val="cyan"/>
          <w:u w:val="single"/>
          <w:bdr w:val="single" w:sz="8" w:space="0" w:color="auto"/>
        </w:rPr>
        <w:t>physics</w:t>
      </w:r>
      <w:r w:rsidRPr="00D077B5">
        <w:rPr>
          <w:rFonts w:eastAsia="Calibri"/>
          <w:sz w:val="16"/>
        </w:rPr>
        <w:t xml:space="preserve"> of fluid (</w:t>
      </w:r>
      <w:proofErr w:type="spellStart"/>
      <w:r w:rsidRPr="00D077B5">
        <w:rPr>
          <w:rFonts w:eastAsia="Calibri"/>
          <w:sz w:val="16"/>
        </w:rPr>
        <w:t>thermo</w:t>
      </w:r>
      <w:proofErr w:type="spellEnd"/>
      <w:r w:rsidRPr="00D077B5">
        <w:rPr>
          <w:rFonts w:eastAsia="Calibri"/>
          <w:sz w:val="16"/>
        </w:rPr>
        <w:t xml:space="preserve">)dynamics </w:t>
      </w:r>
      <w:r w:rsidRPr="00DC153A">
        <w:rPr>
          <w:rFonts w:eastAsia="Calibri"/>
          <w:b/>
          <w:highlight w:val="cyan"/>
          <w:u w:val="single"/>
        </w:rPr>
        <w:t xml:space="preserve">with </w:t>
      </w:r>
      <w:r w:rsidRPr="00DC153A">
        <w:rPr>
          <w:rFonts w:eastAsia="Calibri"/>
          <w:b/>
          <w:iCs/>
          <w:highlight w:val="cyan"/>
          <w:u w:val="single"/>
          <w:bdr w:val="single" w:sz="8" w:space="0" w:color="auto"/>
        </w:rPr>
        <w:t>econ</w:t>
      </w:r>
      <w:r w:rsidRPr="00D077B5">
        <w:rPr>
          <w:rFonts w:eastAsia="Calibri"/>
          <w:b/>
          <w:iCs/>
          <w:u w:val="single"/>
          <w:bdr w:val="single" w:sz="8" w:space="0" w:color="auto"/>
        </w:rPr>
        <w:t>omic theory</w:t>
      </w:r>
      <w:r w:rsidRPr="00D077B5">
        <w:rPr>
          <w:rFonts w:eastAsia="Calibri"/>
          <w:sz w:val="16"/>
        </w:rPr>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w:t>
      </w:r>
      <w:r w:rsidRPr="00D077B5">
        <w:rPr>
          <w:rFonts w:eastAsia="Calibri"/>
          <w:b/>
          <w:u w:val="single"/>
        </w:rPr>
        <w:t xml:space="preserve">it is worth considering how </w:t>
      </w:r>
      <w:r w:rsidRPr="00DC153A">
        <w:rPr>
          <w:rFonts w:eastAsia="Calibri"/>
          <w:b/>
          <w:highlight w:val="cyan"/>
          <w:u w:val="single"/>
        </w:rPr>
        <w:t>these</w:t>
      </w:r>
      <w:r w:rsidRPr="00D077B5">
        <w:rPr>
          <w:rFonts w:eastAsia="Calibri"/>
          <w:b/>
          <w:u w:val="single"/>
        </w:rPr>
        <w:t xml:space="preserve"> simulations </w:t>
      </w:r>
      <w:r w:rsidRPr="00DC153A">
        <w:rPr>
          <w:rFonts w:eastAsia="Calibri"/>
          <w:b/>
          <w:highlight w:val="cyan"/>
          <w:u w:val="single"/>
        </w:rPr>
        <w:t xml:space="preserve">operate: by </w:t>
      </w:r>
      <w:r w:rsidRPr="00DC153A">
        <w:rPr>
          <w:rFonts w:eastAsia="Calibri"/>
          <w:b/>
          <w:iCs/>
          <w:highlight w:val="cyan"/>
          <w:u w:val="single"/>
          <w:bdr w:val="single" w:sz="8" w:space="0" w:color="auto"/>
        </w:rPr>
        <w:t>quantifying nature</w:t>
      </w:r>
      <w:r w:rsidRPr="00D077B5">
        <w:rPr>
          <w:rFonts w:eastAsia="Calibri"/>
          <w:b/>
          <w:u w:val="single"/>
        </w:rPr>
        <w:t xml:space="preserve"> as grids of </w:t>
      </w:r>
      <w:r w:rsidRPr="00D077B5">
        <w:rPr>
          <w:rFonts w:eastAsia="Calibri"/>
          <w:b/>
          <w:iCs/>
          <w:u w:val="single"/>
          <w:bdr w:val="single" w:sz="8" w:space="0" w:color="auto"/>
        </w:rPr>
        <w:t>small</w:t>
      </w:r>
      <w:r w:rsidRPr="00D077B5">
        <w:rPr>
          <w:rFonts w:eastAsia="Calibri"/>
          <w:b/>
          <w:u w:val="single"/>
        </w:rPr>
        <w:t xml:space="preserve"> and </w:t>
      </w:r>
      <w:r w:rsidRPr="00D077B5">
        <w:rPr>
          <w:rFonts w:eastAsia="Calibri"/>
          <w:b/>
          <w:iCs/>
          <w:u w:val="single"/>
          <w:bdr w:val="single" w:sz="8" w:space="0" w:color="auto"/>
        </w:rPr>
        <w:t>discrete variables</w:t>
      </w:r>
      <w:r w:rsidRPr="00D077B5">
        <w:rPr>
          <w:rFonts w:eastAsia="Calibri"/>
          <w:sz w:val="16"/>
        </w:rPr>
        <w:t xml:space="preserve"> or ‘parameterizations’, </w:t>
      </w:r>
      <w:r w:rsidRPr="00DC153A">
        <w:rPr>
          <w:rFonts w:eastAsia="Calibri"/>
          <w:b/>
          <w:highlight w:val="cyan"/>
          <w:u w:val="single"/>
        </w:rPr>
        <w:t>which</w:t>
      </w:r>
      <w:r w:rsidRPr="00D077B5">
        <w:rPr>
          <w:rFonts w:eastAsia="Calibri"/>
          <w:b/>
          <w:u w:val="single"/>
        </w:rPr>
        <w:t xml:space="preserve"> then </w:t>
      </w:r>
      <w:r w:rsidRPr="00DC153A">
        <w:rPr>
          <w:rFonts w:eastAsia="Calibri"/>
          <w:b/>
          <w:highlight w:val="cyan"/>
          <w:u w:val="single"/>
        </w:rPr>
        <w:t>model</w:t>
      </w:r>
      <w:r w:rsidRPr="00D077B5">
        <w:rPr>
          <w:rFonts w:eastAsia="Calibri"/>
          <w:b/>
          <w:u w:val="single"/>
        </w:rPr>
        <w:t xml:space="preserve"> “</w:t>
      </w:r>
      <w:r w:rsidRPr="00D077B5">
        <w:rPr>
          <w:rFonts w:eastAsia="Calibri"/>
          <w:b/>
          <w:iCs/>
          <w:u w:val="single"/>
          <w:bdr w:val="single" w:sz="8" w:space="0" w:color="auto"/>
        </w:rPr>
        <w:t xml:space="preserve">direct </w:t>
      </w:r>
      <w:r w:rsidRPr="00DC153A">
        <w:rPr>
          <w:rFonts w:eastAsia="Calibri"/>
          <w:b/>
          <w:iCs/>
          <w:highlight w:val="cyan"/>
          <w:u w:val="single"/>
          <w:bdr w:val="single" w:sz="8" w:space="0" w:color="auto"/>
        </w:rPr>
        <w:t>cause-and-effect</w:t>
      </w:r>
      <w:r w:rsidRPr="00D077B5">
        <w:rPr>
          <w:rFonts w:eastAsia="Calibri"/>
          <w:b/>
          <w:iCs/>
          <w:u w:val="single"/>
          <w:bdr w:val="single" w:sz="8" w:space="0" w:color="auto"/>
        </w:rPr>
        <w:t xml:space="preserve"> explanations</w:t>
      </w:r>
      <w:r w:rsidRPr="00D077B5">
        <w:rPr>
          <w:rFonts w:eastAsia="Calibri"/>
          <w:b/>
          <w:u w:val="single"/>
        </w:rPr>
        <w:t xml:space="preserve"> through multivariate statistics of available datasets”</w:t>
      </w:r>
      <w:r w:rsidRPr="00D077B5">
        <w:rPr>
          <w:rFonts w:eastAsia="Calibri"/>
          <w:sz w:val="16"/>
        </w:rPr>
        <w:t xml:space="preserve"> ([16], p.332). In short, </w:t>
      </w:r>
      <w:r w:rsidRPr="00D077B5">
        <w:rPr>
          <w:rFonts w:eastAsia="Calibri"/>
          <w:b/>
          <w:u w:val="single"/>
        </w:rPr>
        <w:t xml:space="preserve">these models </w:t>
      </w:r>
      <w:r w:rsidRPr="00D077B5">
        <w:rPr>
          <w:rFonts w:eastAsia="Calibri"/>
          <w:b/>
          <w:iCs/>
          <w:u w:val="single"/>
          <w:bdr w:val="single" w:sz="8" w:space="0" w:color="auto"/>
        </w:rPr>
        <w:t>project nature outwards</w:t>
      </w:r>
      <w:r w:rsidRPr="00D077B5">
        <w:rPr>
          <w:rFonts w:eastAsia="Calibri"/>
          <w:b/>
          <w:u w:val="single"/>
        </w:rPr>
        <w:t xml:space="preserve"> </w:t>
      </w:r>
      <w:r w:rsidRPr="00DC153A">
        <w:rPr>
          <w:rFonts w:eastAsia="Calibri"/>
          <w:b/>
          <w:highlight w:val="cyan"/>
          <w:u w:val="single"/>
        </w:rPr>
        <w:t>through</w:t>
      </w:r>
      <w:r w:rsidRPr="00D077B5">
        <w:rPr>
          <w:rFonts w:eastAsia="Calibri"/>
          <w:sz w:val="16"/>
        </w:rPr>
        <w:t xml:space="preserve"> the representational and </w:t>
      </w:r>
      <w:r w:rsidRPr="00D077B5">
        <w:rPr>
          <w:rFonts w:eastAsia="Calibri"/>
          <w:b/>
          <w:iCs/>
          <w:u w:val="single"/>
          <w:bdr w:val="single" w:sz="8" w:space="0" w:color="auto"/>
        </w:rPr>
        <w:t>neo-</w:t>
      </w:r>
      <w:r w:rsidRPr="00DC153A">
        <w:rPr>
          <w:rFonts w:eastAsia="Calibri"/>
          <w:b/>
          <w:iCs/>
          <w:highlight w:val="cyan"/>
          <w:u w:val="single"/>
          <w:bdr w:val="single" w:sz="8" w:space="0" w:color="auto"/>
        </w:rPr>
        <w:t>Newtonian metaphysics</w:t>
      </w:r>
      <w:r w:rsidRPr="00D077B5">
        <w:rPr>
          <w:rFonts w:eastAsia="Calibri"/>
          <w:sz w:val="16"/>
        </w:rPr>
        <w:t xml:space="preserve"> noted above, </w:t>
      </w:r>
      <w:r w:rsidRPr="00D077B5">
        <w:rPr>
          <w:rFonts w:eastAsia="Calibri"/>
          <w:b/>
          <w:u w:val="single"/>
        </w:rPr>
        <w:t xml:space="preserve">in which </w:t>
      </w:r>
      <w:proofErr w:type="gramStart"/>
      <w:r w:rsidRPr="00D077B5">
        <w:rPr>
          <w:rFonts w:eastAsia="Calibri"/>
          <w:b/>
          <w:u w:val="single"/>
        </w:rPr>
        <w:t>every ‘thing’</w:t>
      </w:r>
      <w:proofErr w:type="gramEnd"/>
      <w:r w:rsidRPr="00D077B5">
        <w:rPr>
          <w:rFonts w:eastAsia="Calibri"/>
          <w:b/>
          <w:u w:val="single"/>
        </w:rPr>
        <w:t xml:space="preserve"> in nature becomes a </w:t>
      </w:r>
      <w:r w:rsidRPr="00D077B5">
        <w:rPr>
          <w:rFonts w:eastAsia="Calibri"/>
          <w:b/>
          <w:iCs/>
          <w:u w:val="single"/>
          <w:bdr w:val="single" w:sz="8" w:space="0" w:color="auto"/>
        </w:rPr>
        <w:t>calculable coherence</w:t>
      </w:r>
      <w:r w:rsidRPr="00D077B5">
        <w:rPr>
          <w:rFonts w:eastAsia="Calibri"/>
          <w:b/>
          <w:u w:val="single"/>
        </w:rPr>
        <w:t xml:space="preserve"> of objective forces that are amenable to quantification and simulation</w:t>
      </w:r>
      <w:r w:rsidRPr="00D077B5">
        <w:rPr>
          <w:rFonts w:eastAsia="Calibri"/>
          <w:sz w:val="16"/>
        </w:rPr>
        <w:t xml:space="preserve"> (see [35, 36]). Note that these ESS models lack the capacity to parameterize and predict the inexorably unpredictable social events and drivers of change, and hence, rational-choice algorithms from “economic theory and observations for the socio-economic system components” are used ([16], p.332). If ESS struggles to integrate society and human behavior into its models, then </w:t>
      </w:r>
      <w:r w:rsidRPr="00D077B5">
        <w:rPr>
          <w:rFonts w:eastAsia="Calibri"/>
          <w:b/>
          <w:u w:val="single"/>
        </w:rPr>
        <w:t>layering quantum entanglement on top</w:t>
      </w:r>
      <w:r w:rsidRPr="00D077B5">
        <w:rPr>
          <w:rFonts w:eastAsia="Calibri"/>
          <w:sz w:val="16"/>
        </w:rPr>
        <w:t xml:space="preserve"> of them </w:t>
      </w:r>
      <w:r w:rsidRPr="00D077B5">
        <w:rPr>
          <w:rFonts w:eastAsia="Calibri"/>
          <w:b/>
          <w:u w:val="single"/>
        </w:rPr>
        <w:t xml:space="preserve">appears </w:t>
      </w:r>
      <w:r w:rsidRPr="00D077B5">
        <w:rPr>
          <w:rFonts w:eastAsia="Calibri"/>
          <w:b/>
          <w:iCs/>
          <w:u w:val="single"/>
          <w:bdr w:val="single" w:sz="8" w:space="0" w:color="auto"/>
        </w:rPr>
        <w:t>epistemologically</w:t>
      </w:r>
      <w:r w:rsidRPr="00D077B5">
        <w:rPr>
          <w:rFonts w:eastAsia="Calibri"/>
          <w:b/>
          <w:u w:val="single"/>
        </w:rPr>
        <w:t xml:space="preserve"> and </w:t>
      </w:r>
      <w:r w:rsidRPr="00D077B5">
        <w:rPr>
          <w:rFonts w:eastAsia="Calibri"/>
          <w:b/>
          <w:iCs/>
          <w:u w:val="single"/>
          <w:bdr w:val="single" w:sz="8" w:space="0" w:color="auto"/>
        </w:rPr>
        <w:t>ontologically incongruous</w:t>
      </w:r>
      <w:r w:rsidRPr="00D077B5">
        <w:rPr>
          <w:rFonts w:eastAsia="Calibri"/>
          <w:sz w:val="16"/>
        </w:rPr>
        <w:t>. Rather, it implies that entanglement is a way of ordering the human self in relation to nature, as computed through ESS; through a vague analogy implying the certainty of holism or unity, despite a quantified and representational root.</w:t>
      </w:r>
    </w:p>
    <w:p w14:paraId="32ABB4BE" w14:textId="77777777" w:rsidR="00D62F1B" w:rsidRPr="00D077B5" w:rsidRDefault="00D62F1B" w:rsidP="00D62F1B">
      <w:pPr>
        <w:rPr>
          <w:rFonts w:eastAsia="Calibri"/>
          <w:sz w:val="16"/>
        </w:rPr>
      </w:pPr>
      <w:r w:rsidRPr="00D077B5">
        <w:rPr>
          <w:rFonts w:eastAsia="Calibri"/>
          <w:sz w:val="16"/>
        </w:rPr>
        <w:t xml:space="preserve">Although the basics of quantum physics also </w:t>
      </w:r>
      <w:proofErr w:type="gramStart"/>
      <w:r w:rsidRPr="00D077B5">
        <w:rPr>
          <w:rFonts w:eastAsia="Calibri"/>
          <w:sz w:val="16"/>
        </w:rPr>
        <w:t>depends</w:t>
      </w:r>
      <w:proofErr w:type="gramEnd"/>
      <w:r w:rsidRPr="00D077B5">
        <w:rPr>
          <w:rFonts w:eastAsia="Calibri"/>
          <w:sz w:val="16"/>
        </w:rPr>
        <w:t xml:space="preserve">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w:t>
      </w:r>
      <w:r w:rsidRPr="00D077B5">
        <w:rPr>
          <w:rFonts w:eastAsia="Calibri"/>
          <w:b/>
          <w:u w:val="single"/>
        </w:rPr>
        <w:t xml:space="preserve">quantum uncertainty rules entanglement in a </w:t>
      </w:r>
      <w:r w:rsidRPr="00D077B5">
        <w:rPr>
          <w:rFonts w:eastAsia="Calibri"/>
          <w:b/>
          <w:iCs/>
          <w:u w:val="single"/>
          <w:bdr w:val="single" w:sz="8" w:space="0" w:color="auto"/>
        </w:rPr>
        <w:t>mind-boggling way</w:t>
      </w:r>
      <w:r w:rsidRPr="00D077B5">
        <w:rPr>
          <w:rFonts w:eastAsia="Calibri"/>
          <w:b/>
          <w:u w:val="single"/>
        </w:rPr>
        <w:t>, while classical certainty</w:t>
      </w:r>
      <w:r w:rsidRPr="00D077B5">
        <w:rPr>
          <w:rFonts w:eastAsia="Calibri"/>
          <w:sz w:val="16"/>
        </w:rPr>
        <w:t xml:space="preserve"> (i.e., causality) </w:t>
      </w:r>
      <w:r w:rsidRPr="00D077B5">
        <w:rPr>
          <w:rFonts w:eastAsia="Calibri"/>
          <w:b/>
          <w:u w:val="single"/>
        </w:rPr>
        <w:t xml:space="preserve">rules Newtonian metaphysics </w:t>
      </w:r>
      <w:r w:rsidRPr="00D077B5">
        <w:rPr>
          <w:rFonts w:eastAsia="Calibri"/>
          <w:b/>
          <w:iCs/>
          <w:u w:val="single"/>
          <w:bdr w:val="single" w:sz="8" w:space="0" w:color="auto"/>
        </w:rPr>
        <w:t>so uniformly</w:t>
      </w:r>
      <w:r w:rsidRPr="00D077B5">
        <w:rPr>
          <w:rFonts w:eastAsia="Calibri"/>
          <w:b/>
          <w:u w:val="single"/>
        </w:rPr>
        <w:t xml:space="preserve"> that today we </w:t>
      </w:r>
      <w:r w:rsidRPr="00D077B5">
        <w:rPr>
          <w:rFonts w:eastAsia="Calibri"/>
          <w:b/>
          <w:iCs/>
          <w:u w:val="single"/>
          <w:bdr w:val="single" w:sz="8" w:space="0" w:color="auto"/>
        </w:rPr>
        <w:t>barely even notice it</w:t>
      </w:r>
      <w:r w:rsidRPr="00D077B5">
        <w:rPr>
          <w:rFonts w:eastAsia="Calibri"/>
          <w:b/>
          <w:u w:val="single"/>
        </w:rPr>
        <w:t xml:space="preserve">. </w:t>
      </w:r>
      <w:r w:rsidRPr="00DC153A">
        <w:rPr>
          <w:rFonts w:eastAsia="Calibri"/>
          <w:b/>
          <w:highlight w:val="cyan"/>
          <w:u w:val="single"/>
        </w:rPr>
        <w:t>Declaring</w:t>
      </w:r>
      <w:r w:rsidRPr="00D077B5">
        <w:rPr>
          <w:rFonts w:eastAsia="Calibri"/>
          <w:sz w:val="16"/>
        </w:rPr>
        <w:t xml:space="preserve"> classical sciences and renderings of </w:t>
      </w:r>
      <w:r w:rsidRPr="00DC153A">
        <w:rPr>
          <w:rFonts w:eastAsia="Calibri"/>
          <w:b/>
          <w:highlight w:val="cyan"/>
          <w:u w:val="single"/>
        </w:rPr>
        <w:t xml:space="preserve">nature </w:t>
      </w:r>
      <w:r w:rsidRPr="00D077B5">
        <w:rPr>
          <w:rFonts w:eastAsia="Calibri"/>
          <w:b/>
          <w:u w:val="single"/>
        </w:rPr>
        <w:t xml:space="preserve">to be </w:t>
      </w:r>
      <w:r w:rsidRPr="00DC153A">
        <w:rPr>
          <w:rFonts w:eastAsia="Calibri"/>
          <w:b/>
          <w:highlight w:val="cyan"/>
          <w:u w:val="single"/>
        </w:rPr>
        <w:t>“entangled”</w:t>
      </w:r>
      <w:r w:rsidRPr="00D077B5">
        <w:rPr>
          <w:rFonts w:eastAsia="Calibri"/>
          <w:sz w:val="16"/>
        </w:rPr>
        <w:t xml:space="preserve">, therefore, </w:t>
      </w:r>
      <w:r w:rsidRPr="00DC153A">
        <w:rPr>
          <w:rFonts w:eastAsia="Calibri"/>
          <w:b/>
          <w:iCs/>
          <w:sz w:val="30"/>
          <w:szCs w:val="30"/>
          <w:highlight w:val="cyan"/>
          <w:u w:val="single"/>
          <w:bdr w:val="single" w:sz="8" w:space="0" w:color="auto"/>
        </w:rPr>
        <w:t>does not</w:t>
      </w:r>
      <w:r w:rsidRPr="00D077B5">
        <w:rPr>
          <w:rFonts w:eastAsia="Calibri"/>
          <w:b/>
          <w:iCs/>
          <w:sz w:val="30"/>
          <w:szCs w:val="30"/>
          <w:u w:val="single"/>
          <w:bdr w:val="single" w:sz="8" w:space="0" w:color="auto"/>
        </w:rPr>
        <w:t xml:space="preserve"> actually </w:t>
      </w:r>
      <w:r w:rsidRPr="00DC153A">
        <w:rPr>
          <w:rFonts w:eastAsia="Calibri"/>
          <w:b/>
          <w:iCs/>
          <w:sz w:val="30"/>
          <w:szCs w:val="30"/>
          <w:highlight w:val="cyan"/>
          <w:u w:val="single"/>
          <w:bdr w:val="single" w:sz="8" w:space="0" w:color="auto"/>
        </w:rPr>
        <w:t>make them so</w:t>
      </w:r>
      <w:r w:rsidRPr="00DC153A">
        <w:rPr>
          <w:rFonts w:eastAsia="Calibri"/>
          <w:b/>
          <w:highlight w:val="cyan"/>
          <w:u w:val="single"/>
        </w:rPr>
        <w:t>. It</w:t>
      </w:r>
      <w:r w:rsidRPr="00D077B5">
        <w:rPr>
          <w:rFonts w:eastAsia="Calibri"/>
          <w:b/>
          <w:u w:val="single"/>
        </w:rPr>
        <w:t xml:space="preserve"> </w:t>
      </w:r>
      <w:proofErr w:type="gramStart"/>
      <w:r w:rsidRPr="00D077B5">
        <w:rPr>
          <w:rFonts w:eastAsia="Calibri"/>
          <w:b/>
          <w:u w:val="single"/>
        </w:rPr>
        <w:t xml:space="preserve">actually </w:t>
      </w:r>
      <w:r w:rsidRPr="00DC153A">
        <w:rPr>
          <w:rFonts w:eastAsia="Calibri"/>
          <w:b/>
          <w:iCs/>
          <w:highlight w:val="cyan"/>
          <w:u w:val="single"/>
          <w:bdr w:val="single" w:sz="8" w:space="0" w:color="auto"/>
        </w:rPr>
        <w:t>masks</w:t>
      </w:r>
      <w:proofErr w:type="gramEnd"/>
      <w:r w:rsidRPr="00D077B5">
        <w:rPr>
          <w:rFonts w:eastAsia="Calibri"/>
          <w:b/>
          <w:iCs/>
          <w:u w:val="single"/>
          <w:bdr w:val="single" w:sz="8" w:space="0" w:color="auto"/>
        </w:rPr>
        <w:t xml:space="preserve"> the certainty</w:t>
      </w:r>
      <w:r w:rsidRPr="00D077B5">
        <w:rPr>
          <w:rFonts w:eastAsia="Calibri"/>
          <w:b/>
          <w:u w:val="single"/>
        </w:rPr>
        <w:t xml:space="preserve"> of a classical </w:t>
      </w:r>
      <w:r w:rsidRPr="00DC153A">
        <w:rPr>
          <w:rFonts w:eastAsia="Calibri"/>
          <w:b/>
          <w:highlight w:val="cyan"/>
          <w:u w:val="single"/>
        </w:rPr>
        <w:t>Newtonian causality</w:t>
      </w:r>
      <w:r w:rsidRPr="00D077B5">
        <w:rPr>
          <w:rFonts w:eastAsia="Calibri"/>
          <w:b/>
          <w:u w:val="single"/>
        </w:rPr>
        <w:t xml:space="preserve"> still working beneath the Anthropocene’s discursive surface. </w:t>
      </w:r>
      <w:r w:rsidRPr="00DC153A">
        <w:rPr>
          <w:rFonts w:eastAsia="Calibri"/>
          <w:b/>
          <w:highlight w:val="cyan"/>
          <w:u w:val="single"/>
        </w:rPr>
        <w:t xml:space="preserve">One </w:t>
      </w:r>
      <w:r w:rsidRPr="00DC153A">
        <w:rPr>
          <w:rFonts w:eastAsia="Calibri"/>
          <w:b/>
          <w:iCs/>
          <w:highlight w:val="cyan"/>
          <w:u w:val="single"/>
          <w:bdr w:val="single" w:sz="8" w:space="0" w:color="auto"/>
        </w:rPr>
        <w:t>cannot overcome</w:t>
      </w:r>
      <w:r w:rsidRPr="00DC153A">
        <w:rPr>
          <w:rFonts w:eastAsia="Calibri"/>
          <w:b/>
          <w:highlight w:val="cyan"/>
          <w:u w:val="single"/>
        </w:rPr>
        <w:t xml:space="preserve"> Western metaphysics</w:t>
      </w:r>
      <w:r w:rsidRPr="00D077B5">
        <w:rPr>
          <w:rFonts w:eastAsia="Calibri"/>
          <w:b/>
          <w:u w:val="single"/>
        </w:rPr>
        <w:t xml:space="preserve"> simply </w:t>
      </w:r>
      <w:r w:rsidRPr="00DC153A">
        <w:rPr>
          <w:rFonts w:eastAsia="Calibri"/>
          <w:b/>
          <w:highlight w:val="cyan"/>
          <w:u w:val="single"/>
        </w:rPr>
        <w:t xml:space="preserve">by </w:t>
      </w:r>
      <w:r w:rsidRPr="00DC153A">
        <w:rPr>
          <w:rFonts w:eastAsia="Calibri"/>
          <w:b/>
          <w:iCs/>
          <w:highlight w:val="cyan"/>
          <w:u w:val="single"/>
          <w:bdr w:val="single" w:sz="8" w:space="0" w:color="auto"/>
        </w:rPr>
        <w:t>reading</w:t>
      </w:r>
      <w:r w:rsidRPr="00DC153A">
        <w:rPr>
          <w:rFonts w:eastAsia="Calibri"/>
          <w:b/>
          <w:highlight w:val="cyan"/>
          <w:u w:val="single"/>
        </w:rPr>
        <w:t xml:space="preserve"> about how to</w:t>
      </w:r>
      <w:r w:rsidRPr="00D077B5">
        <w:rPr>
          <w:rFonts w:eastAsia="Calibri"/>
          <w:b/>
          <w:u w:val="single"/>
        </w:rPr>
        <w:t xml:space="preserve"> overcome Western </w:t>
      </w:r>
      <w:proofErr w:type="gramStart"/>
      <w:r w:rsidRPr="00D077B5">
        <w:rPr>
          <w:rFonts w:eastAsia="Calibri"/>
          <w:b/>
          <w:u w:val="single"/>
        </w:rPr>
        <w:t>metaphysics, and</w:t>
      </w:r>
      <w:proofErr w:type="gramEnd"/>
      <w:r w:rsidRPr="00D077B5">
        <w:rPr>
          <w:rFonts w:eastAsia="Calibri"/>
          <w:b/>
          <w:u w:val="single"/>
        </w:rPr>
        <w:t xml:space="preserve"> </w:t>
      </w:r>
      <w:r w:rsidRPr="00DC153A">
        <w:rPr>
          <w:rFonts w:eastAsia="Calibri"/>
          <w:b/>
          <w:highlight w:val="cyan"/>
          <w:u w:val="single"/>
        </w:rPr>
        <w:t xml:space="preserve">then </w:t>
      </w:r>
      <w:r w:rsidRPr="00DC153A">
        <w:rPr>
          <w:rFonts w:eastAsia="Calibri"/>
          <w:b/>
          <w:iCs/>
          <w:highlight w:val="cyan"/>
          <w:u w:val="single"/>
          <w:bdr w:val="single" w:sz="8" w:space="0" w:color="auto"/>
        </w:rPr>
        <w:t>asserting it to be so</w:t>
      </w:r>
      <w:r w:rsidRPr="00D077B5">
        <w:rPr>
          <w:rFonts w:eastAsia="Calibri"/>
          <w:b/>
          <w:u w:val="single"/>
        </w:rPr>
        <w:t xml:space="preserve">. </w:t>
      </w:r>
      <w:r w:rsidRPr="00DC153A">
        <w:rPr>
          <w:rFonts w:eastAsia="Calibri"/>
          <w:b/>
          <w:highlight w:val="cyan"/>
          <w:u w:val="single"/>
        </w:rPr>
        <w:t>This</w:t>
      </w:r>
      <w:r w:rsidRPr="00D077B5">
        <w:rPr>
          <w:rFonts w:eastAsia="Calibri"/>
          <w:b/>
          <w:u w:val="single"/>
        </w:rPr>
        <w:t xml:space="preserve"> only </w:t>
      </w:r>
      <w:r w:rsidRPr="00D077B5">
        <w:rPr>
          <w:rFonts w:eastAsia="Calibri"/>
          <w:b/>
          <w:iCs/>
          <w:u w:val="single"/>
          <w:bdr w:val="single" w:sz="8" w:space="0" w:color="auto"/>
        </w:rPr>
        <w:t>intensifies</w:t>
      </w:r>
      <w:r w:rsidRPr="00D077B5">
        <w:rPr>
          <w:rFonts w:eastAsia="Calibri"/>
          <w:b/>
          <w:u w:val="single"/>
        </w:rPr>
        <w:t xml:space="preserve"> the underlying conceptual foundations that </w:t>
      </w:r>
      <w:r w:rsidRPr="00DC153A">
        <w:rPr>
          <w:rFonts w:eastAsia="Calibri"/>
          <w:b/>
          <w:highlight w:val="cyan"/>
          <w:u w:val="single"/>
        </w:rPr>
        <w:t>treat</w:t>
      </w:r>
      <w:r w:rsidRPr="00D077B5">
        <w:rPr>
          <w:rFonts w:eastAsia="Calibri"/>
          <w:b/>
          <w:u w:val="single"/>
        </w:rPr>
        <w:t xml:space="preserve"> quantum </w:t>
      </w:r>
      <w:r w:rsidRPr="00DC153A">
        <w:rPr>
          <w:rFonts w:eastAsia="Calibri"/>
          <w:b/>
          <w:highlight w:val="cyan"/>
          <w:u w:val="single"/>
        </w:rPr>
        <w:t>entanglement</w:t>
      </w:r>
      <w:r w:rsidRPr="00D077B5">
        <w:rPr>
          <w:rFonts w:eastAsia="Calibri"/>
          <w:b/>
          <w:u w:val="single"/>
        </w:rPr>
        <w:t xml:space="preserve"> itself </w:t>
      </w:r>
      <w:r w:rsidRPr="00DC153A">
        <w:rPr>
          <w:rFonts w:eastAsia="Calibri"/>
          <w:b/>
          <w:highlight w:val="cyan"/>
          <w:u w:val="single"/>
        </w:rPr>
        <w:t>as a</w:t>
      </w:r>
      <w:r w:rsidRPr="00D077B5">
        <w:rPr>
          <w:rFonts w:eastAsia="Calibri"/>
          <w:b/>
          <w:u w:val="single"/>
        </w:rPr>
        <w:t xml:space="preserve"> </w:t>
      </w:r>
      <w:r w:rsidRPr="00D077B5">
        <w:rPr>
          <w:rFonts w:eastAsia="Calibri"/>
          <w:b/>
          <w:iCs/>
          <w:u w:val="single"/>
          <w:bdr w:val="single" w:sz="8" w:space="0" w:color="auto"/>
        </w:rPr>
        <w:t>concept</w:t>
      </w:r>
      <w:r w:rsidRPr="00D077B5">
        <w:rPr>
          <w:rFonts w:eastAsia="Calibri"/>
          <w:b/>
          <w:u w:val="single"/>
        </w:rPr>
        <w:t xml:space="preserve">, </w:t>
      </w:r>
      <w:r w:rsidRPr="00DC153A">
        <w:rPr>
          <w:rFonts w:eastAsia="Calibri"/>
          <w:b/>
          <w:iCs/>
          <w:highlight w:val="cyan"/>
          <w:u w:val="single"/>
          <w:bdr w:val="single" w:sz="8" w:space="0" w:color="auto"/>
        </w:rPr>
        <w:t>tool</w:t>
      </w:r>
      <w:r w:rsidRPr="00D077B5">
        <w:rPr>
          <w:rFonts w:eastAsia="Calibri"/>
          <w:b/>
          <w:u w:val="single"/>
        </w:rPr>
        <w:t xml:space="preserve">, or </w:t>
      </w:r>
      <w:r w:rsidRPr="00D077B5">
        <w:rPr>
          <w:rFonts w:eastAsia="Calibri"/>
          <w:b/>
          <w:iCs/>
          <w:u w:val="single"/>
          <w:bdr w:val="single" w:sz="8" w:space="0" w:color="auto"/>
        </w:rPr>
        <w:t>object</w:t>
      </w:r>
      <w:r w:rsidRPr="00D077B5">
        <w:rPr>
          <w:rFonts w:eastAsia="Calibri"/>
          <w:b/>
          <w:u w:val="single"/>
        </w:rPr>
        <w:t xml:space="preserve"> that can be </w:t>
      </w:r>
      <w:r w:rsidRPr="00DC153A">
        <w:rPr>
          <w:rFonts w:eastAsia="Calibri"/>
          <w:b/>
          <w:iCs/>
          <w:highlight w:val="cyan"/>
          <w:u w:val="single"/>
          <w:bdr w:val="single" w:sz="8" w:space="0" w:color="auto"/>
        </w:rPr>
        <w:t>causally applied</w:t>
      </w:r>
      <w:r w:rsidRPr="00DC153A">
        <w:rPr>
          <w:rFonts w:eastAsia="Calibri"/>
          <w:b/>
          <w:highlight w:val="cyan"/>
          <w:u w:val="single"/>
        </w:rPr>
        <w:t xml:space="preserve"> to a human subject</w:t>
      </w:r>
      <w:r w:rsidRPr="00D077B5">
        <w:rPr>
          <w:rFonts w:eastAsia="Calibri"/>
          <w:b/>
          <w:u w:val="single"/>
        </w:rPr>
        <w:t xml:space="preserve"> and its world</w:t>
      </w:r>
      <w:r w:rsidRPr="00D077B5">
        <w:rPr>
          <w:rFonts w:eastAsia="Calibri"/>
          <w:sz w:val="16"/>
        </w:rPr>
        <w:t>.</w:t>
      </w:r>
    </w:p>
    <w:p w14:paraId="0041A662" w14:textId="77777777" w:rsidR="00D62F1B" w:rsidRPr="00D077B5" w:rsidRDefault="00D62F1B" w:rsidP="00D62F1B">
      <w:pPr>
        <w:rPr>
          <w:rFonts w:eastAsia="Calibri"/>
          <w:sz w:val="16"/>
        </w:rPr>
      </w:pPr>
      <w:r w:rsidRPr="00D077B5">
        <w:rPr>
          <w:rFonts w:eastAsia="Calibri"/>
          <w:sz w:val="16"/>
        </w:rPr>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w:t>
      </w:r>
      <w:proofErr w:type="spellStart"/>
      <w:r w:rsidRPr="00D077B5">
        <w:rPr>
          <w:rFonts w:eastAsia="Calibri"/>
          <w:sz w:val="16"/>
        </w:rPr>
        <w:t>spatiotemoporal</w:t>
      </w:r>
      <w:proofErr w:type="spellEnd"/>
      <w:r w:rsidRPr="00D077B5">
        <w:rPr>
          <w:rFonts w:eastAsia="Calibri"/>
          <w:sz w:val="16"/>
        </w:rPr>
        <w:t xml:space="preserve"> limits. Indeed, humanity must respect the limits of these linear thresholds as “Earth’s ‘rules of the game’ or, as it were,. .. </w:t>
      </w:r>
      <w:r w:rsidRPr="00D077B5">
        <w:rPr>
          <w:rFonts w:eastAsia="Calibri"/>
          <w:b/>
          <w:u w:val="single"/>
        </w:rPr>
        <w:t>the</w:t>
      </w:r>
      <w:r w:rsidRPr="00D077B5">
        <w:rPr>
          <w:rFonts w:eastAsia="Calibri"/>
          <w:sz w:val="16"/>
        </w:rPr>
        <w:t xml:space="preserve"> ‘</w:t>
      </w:r>
      <w:r w:rsidRPr="00D077B5">
        <w:rPr>
          <w:rFonts w:eastAsia="Calibri"/>
          <w:b/>
          <w:u w:val="single"/>
        </w:rPr>
        <w:t>planetary</w:t>
      </w:r>
      <w:r w:rsidRPr="00D077B5">
        <w:rPr>
          <w:rFonts w:eastAsia="Calibri"/>
          <w:sz w:val="16"/>
        </w:rPr>
        <w:t xml:space="preserve"> playing field’ for the human enterprise” (</w:t>
      </w:r>
      <w:proofErr w:type="spellStart"/>
      <w:r w:rsidRPr="00D077B5">
        <w:rPr>
          <w:rFonts w:eastAsia="Calibri"/>
          <w:sz w:val="16"/>
        </w:rPr>
        <w:t>Röckstrom</w:t>
      </w:r>
      <w:proofErr w:type="spellEnd"/>
      <w:r w:rsidRPr="00D077B5">
        <w:rPr>
          <w:rFonts w:eastAsia="Calibri"/>
          <w:sz w:val="16"/>
        </w:rPr>
        <w:t xml:space="preserve"> et al., 2009). The point here is that ESS and its planetary boundaries </w:t>
      </w:r>
      <w:r w:rsidRPr="00D077B5">
        <w:rPr>
          <w:rFonts w:eastAsia="Calibri"/>
          <w:b/>
          <w:u w:val="single"/>
        </w:rPr>
        <w:t xml:space="preserve">model </w:t>
      </w:r>
      <w:proofErr w:type="gramStart"/>
      <w:r w:rsidRPr="00D077B5">
        <w:rPr>
          <w:rFonts w:eastAsia="Calibri"/>
          <w:b/>
          <w:iCs/>
          <w:u w:val="single"/>
          <w:bdr w:val="single" w:sz="8" w:space="0" w:color="auto"/>
        </w:rPr>
        <w:t>replicates</w:t>
      </w:r>
      <w:proofErr w:type="gramEnd"/>
      <w:r w:rsidRPr="00D077B5">
        <w:rPr>
          <w:rFonts w:eastAsia="Calibri"/>
          <w:b/>
          <w:u w:val="single"/>
        </w:rPr>
        <w:t xml:space="preserve"> a Western secular cosmology that works by explicitly measuring the distance between an “objective” nature and humanity. Nature is once again placed into a structural numerical box as the </w:t>
      </w:r>
      <w:r w:rsidRPr="00D077B5">
        <w:rPr>
          <w:rFonts w:eastAsia="Calibri"/>
          <w:b/>
          <w:iCs/>
          <w:u w:val="single"/>
          <w:bdr w:val="single" w:sz="8" w:space="0" w:color="auto"/>
        </w:rPr>
        <w:t>background context</w:t>
      </w:r>
      <w:r w:rsidRPr="00D077B5">
        <w:rPr>
          <w:rFonts w:eastAsia="Calibri"/>
          <w:b/>
          <w:u w:val="single"/>
        </w:rPr>
        <w:t xml:space="preserve"> from which humanity is </w:t>
      </w:r>
      <w:r w:rsidRPr="00D077B5">
        <w:rPr>
          <w:rFonts w:eastAsia="Calibri"/>
          <w:b/>
          <w:iCs/>
          <w:u w:val="single"/>
          <w:bdr w:val="single" w:sz="8" w:space="0" w:color="auto"/>
        </w:rPr>
        <w:t>contrasted</w:t>
      </w:r>
      <w:r w:rsidRPr="00D077B5">
        <w:rPr>
          <w:rFonts w:eastAsia="Calibri"/>
          <w:b/>
          <w:u w:val="single"/>
        </w:rPr>
        <w:t xml:space="preserve"> </w:t>
      </w:r>
      <w:proofErr w:type="gramStart"/>
      <w:r w:rsidRPr="00D077B5">
        <w:rPr>
          <w:rFonts w:eastAsia="Calibri"/>
          <w:b/>
          <w:u w:val="single"/>
        </w:rPr>
        <w:t>in order to</w:t>
      </w:r>
      <w:proofErr w:type="gramEnd"/>
      <w:r w:rsidRPr="00D077B5">
        <w:rPr>
          <w:rFonts w:eastAsia="Calibri"/>
          <w:b/>
          <w:u w:val="single"/>
        </w:rPr>
        <w:t xml:space="preserve"> make itself </w:t>
      </w:r>
      <w:r w:rsidRPr="00D077B5">
        <w:rPr>
          <w:rFonts w:eastAsia="Calibri"/>
          <w:b/>
          <w:iCs/>
          <w:u w:val="single"/>
          <w:bdr w:val="single" w:sz="8" w:space="0" w:color="auto"/>
        </w:rPr>
        <w:t>secure</w:t>
      </w:r>
      <w:r w:rsidRPr="00D077B5">
        <w:rPr>
          <w:rFonts w:eastAsia="Calibri"/>
          <w:sz w:val="16"/>
        </w:rPr>
        <w:t xml:space="preserve"> [34]. As Fagan [6] has noted, </w:t>
      </w:r>
      <w:r w:rsidRPr="00D077B5">
        <w:rPr>
          <w:rFonts w:eastAsia="Calibri"/>
          <w:b/>
          <w:u w:val="single"/>
        </w:rPr>
        <w:t xml:space="preserve">an </w:t>
      </w:r>
      <w:r w:rsidRPr="00D077B5">
        <w:rPr>
          <w:rFonts w:eastAsia="Calibri"/>
          <w:b/>
          <w:iCs/>
          <w:u w:val="single"/>
          <w:bdr w:val="single" w:sz="8" w:space="0" w:color="auto"/>
        </w:rPr>
        <w:t>implicit human/nature dualism</w:t>
      </w:r>
      <w:r w:rsidRPr="00D077B5">
        <w:rPr>
          <w:rFonts w:eastAsia="Calibri"/>
          <w:b/>
          <w:u w:val="single"/>
        </w:rPr>
        <w:t xml:space="preserve"> </w:t>
      </w:r>
      <w:proofErr w:type="gramStart"/>
      <w:r w:rsidRPr="00D077B5">
        <w:rPr>
          <w:rFonts w:eastAsia="Calibri"/>
          <w:b/>
          <w:u w:val="single"/>
        </w:rPr>
        <w:t>results</w:t>
      </w:r>
      <w:proofErr w:type="gramEnd"/>
      <w:r w:rsidRPr="00D077B5">
        <w:rPr>
          <w:rFonts w:eastAsia="Calibri"/>
          <w:b/>
          <w:u w:val="single"/>
        </w:rPr>
        <w:t xml:space="preserve"> from this. Any relation of the environment and security supposedly erasing the boundaries between humanity and nature becomes itself a </w:t>
      </w:r>
      <w:r w:rsidRPr="00D077B5">
        <w:rPr>
          <w:rFonts w:eastAsia="Calibri"/>
          <w:b/>
          <w:iCs/>
          <w:u w:val="single"/>
          <w:bdr w:val="single" w:sz="8" w:space="0" w:color="auto"/>
        </w:rPr>
        <w:t>violent act</w:t>
      </w:r>
      <w:r w:rsidRPr="00D077B5">
        <w:rPr>
          <w:rFonts w:eastAsia="Calibri"/>
          <w:sz w:val="16"/>
        </w:rPr>
        <w:t xml:space="preserve"> [6]. In this case, </w:t>
      </w:r>
      <w:r w:rsidRPr="00D077B5">
        <w:rPr>
          <w:rFonts w:eastAsia="Calibri"/>
          <w:b/>
          <w:u w:val="single"/>
        </w:rPr>
        <w:t>entanglement becomes</w:t>
      </w:r>
      <w:r w:rsidRPr="00D077B5">
        <w:rPr>
          <w:rFonts w:eastAsia="Calibri"/>
          <w:sz w:val="16"/>
        </w:rPr>
        <w:t xml:space="preserve">, therefore, </w:t>
      </w:r>
      <w:r w:rsidRPr="00D077B5">
        <w:rPr>
          <w:rFonts w:eastAsia="Calibri"/>
          <w:b/>
          <w:u w:val="single"/>
        </w:rPr>
        <w:t xml:space="preserve">an analogy </w:t>
      </w:r>
      <w:r w:rsidRPr="00D077B5">
        <w:rPr>
          <w:rFonts w:eastAsia="Calibri"/>
          <w:b/>
          <w:iCs/>
          <w:u w:val="single"/>
          <w:bdr w:val="single" w:sz="8" w:space="0" w:color="auto"/>
        </w:rPr>
        <w:t>masking a neo-Newtonian ordering</w:t>
      </w:r>
      <w:r w:rsidRPr="00D077B5">
        <w:rPr>
          <w:rFonts w:eastAsia="Calibri"/>
          <w:b/>
          <w:u w:val="single"/>
        </w:rPr>
        <w:t xml:space="preserve"> of subject to object that is </w:t>
      </w:r>
      <w:proofErr w:type="gramStart"/>
      <w:r w:rsidRPr="00D077B5">
        <w:rPr>
          <w:rFonts w:eastAsia="Calibri"/>
          <w:b/>
          <w:u w:val="single"/>
        </w:rPr>
        <w:t xml:space="preserve">actually </w:t>
      </w:r>
      <w:r w:rsidRPr="00D077B5">
        <w:rPr>
          <w:rFonts w:eastAsia="Calibri"/>
          <w:b/>
          <w:iCs/>
          <w:u w:val="single"/>
          <w:bdr w:val="single" w:sz="8" w:space="0" w:color="auto"/>
        </w:rPr>
        <w:t>inherent</w:t>
      </w:r>
      <w:proofErr w:type="gramEnd"/>
      <w:r w:rsidRPr="00D077B5">
        <w:rPr>
          <w:rFonts w:eastAsia="Calibri"/>
          <w:b/>
          <w:u w:val="single"/>
        </w:rPr>
        <w:t xml:space="preserve"> to</w:t>
      </w:r>
      <w:r w:rsidRPr="00D077B5">
        <w:rPr>
          <w:rFonts w:eastAsia="Calibri"/>
          <w:sz w:val="16"/>
        </w:rPr>
        <w:t xml:space="preserve"> the ESS, and thus to </w:t>
      </w:r>
      <w:r w:rsidRPr="00D077B5">
        <w:rPr>
          <w:rFonts w:eastAsia="Calibri"/>
          <w:b/>
          <w:u w:val="single"/>
        </w:rPr>
        <w:t xml:space="preserve">conceptualizing the Anthropocene. </w:t>
      </w:r>
      <w:r w:rsidRPr="00DC153A">
        <w:rPr>
          <w:rFonts w:eastAsia="Calibri"/>
          <w:b/>
          <w:highlight w:val="cyan"/>
          <w:u w:val="single"/>
        </w:rPr>
        <w:t xml:space="preserve">If we were </w:t>
      </w:r>
      <w:proofErr w:type="gramStart"/>
      <w:r w:rsidRPr="00DC153A">
        <w:rPr>
          <w:rFonts w:eastAsia="Calibri"/>
          <w:b/>
          <w:iCs/>
          <w:highlight w:val="cyan"/>
          <w:u w:val="single"/>
          <w:bdr w:val="single" w:sz="8" w:space="0" w:color="auto"/>
        </w:rPr>
        <w:t>actually entangled</w:t>
      </w:r>
      <w:proofErr w:type="gramEnd"/>
      <w:r w:rsidRPr="00DC153A">
        <w:rPr>
          <w:rFonts w:eastAsia="Calibri"/>
          <w:b/>
          <w:highlight w:val="cyan"/>
          <w:u w:val="single"/>
        </w:rPr>
        <w:t xml:space="preserve">, not only should there be </w:t>
      </w:r>
      <w:r w:rsidRPr="00DC153A">
        <w:rPr>
          <w:rFonts w:eastAsia="Calibri"/>
          <w:b/>
          <w:iCs/>
          <w:highlight w:val="cyan"/>
          <w:u w:val="single"/>
          <w:bdr w:val="single" w:sz="8" w:space="0" w:color="auto"/>
        </w:rPr>
        <w:t>no boundaries</w:t>
      </w:r>
      <w:r w:rsidRPr="00DC153A">
        <w:rPr>
          <w:rFonts w:eastAsia="Calibri"/>
          <w:b/>
          <w:highlight w:val="cyan"/>
          <w:u w:val="single"/>
        </w:rPr>
        <w:t xml:space="preserve">, but it would be </w:t>
      </w:r>
      <w:r w:rsidRPr="00DC153A">
        <w:rPr>
          <w:rFonts w:eastAsia="Calibri"/>
          <w:b/>
          <w:iCs/>
          <w:highlight w:val="cyan"/>
          <w:u w:val="single"/>
          <w:bdr w:val="single" w:sz="8" w:space="0" w:color="auto"/>
        </w:rPr>
        <w:t>impossible to detect them</w:t>
      </w:r>
      <w:r w:rsidRPr="00D077B5">
        <w:rPr>
          <w:rFonts w:eastAsia="Calibri"/>
          <w:b/>
          <w:u w:val="single"/>
        </w:rPr>
        <w:t xml:space="preserve">. This new metaphysical orientation would have to </w:t>
      </w:r>
      <w:r w:rsidRPr="00D077B5">
        <w:rPr>
          <w:rFonts w:eastAsia="Calibri"/>
          <w:b/>
          <w:iCs/>
          <w:u w:val="single"/>
          <w:bdr w:val="single" w:sz="8" w:space="0" w:color="auto"/>
        </w:rPr>
        <w:t>replace</w:t>
      </w:r>
      <w:r w:rsidRPr="00D077B5">
        <w:rPr>
          <w:rFonts w:eastAsia="Calibri"/>
          <w:b/>
          <w:u w:val="single"/>
        </w:rPr>
        <w:t xml:space="preserve"> or </w:t>
      </w:r>
      <w:r w:rsidRPr="00D077B5">
        <w:rPr>
          <w:rFonts w:eastAsia="Calibri"/>
          <w:b/>
          <w:iCs/>
          <w:u w:val="single"/>
          <w:bdr w:val="single" w:sz="8" w:space="0" w:color="auto"/>
        </w:rPr>
        <w:t>transcend</w:t>
      </w:r>
      <w:r w:rsidRPr="00D077B5">
        <w:rPr>
          <w:rFonts w:eastAsia="Calibri"/>
          <w:b/>
          <w:u w:val="single"/>
        </w:rPr>
        <w:t xml:space="preserve"> thinkable subject/object binaries, rather than focus on or assert their </w:t>
      </w:r>
      <w:r w:rsidRPr="00D077B5">
        <w:rPr>
          <w:rFonts w:eastAsia="Calibri"/>
          <w:b/>
          <w:iCs/>
          <w:u w:val="single"/>
          <w:bdr w:val="single" w:sz="8" w:space="0" w:color="auto"/>
        </w:rPr>
        <w:t>interdependence</w:t>
      </w:r>
      <w:r w:rsidRPr="00D077B5">
        <w:rPr>
          <w:rFonts w:eastAsia="Calibri"/>
          <w:b/>
          <w:u w:val="single"/>
        </w:rPr>
        <w:t xml:space="preserve"> or </w:t>
      </w:r>
      <w:r w:rsidRPr="00D077B5">
        <w:rPr>
          <w:rFonts w:eastAsia="Calibri"/>
          <w:b/>
          <w:iCs/>
          <w:u w:val="single"/>
          <w:bdr w:val="single" w:sz="8" w:space="0" w:color="auto"/>
        </w:rPr>
        <w:t>interconnection</w:t>
      </w:r>
      <w:r w:rsidRPr="00D077B5">
        <w:rPr>
          <w:rFonts w:eastAsia="Calibri"/>
          <w:b/>
          <w:u w:val="single"/>
        </w:rPr>
        <w:t xml:space="preserve">, which we still see in </w:t>
      </w:r>
      <w:r w:rsidRPr="00D077B5">
        <w:rPr>
          <w:rFonts w:eastAsia="Calibri"/>
          <w:b/>
          <w:iCs/>
          <w:u w:val="single"/>
          <w:bdr w:val="single" w:sz="8" w:space="0" w:color="auto"/>
        </w:rPr>
        <w:t>IR’s security discourses</w:t>
      </w:r>
      <w:r w:rsidRPr="00D077B5">
        <w:rPr>
          <w:rFonts w:eastAsia="Calibri"/>
          <w:sz w:val="16"/>
        </w:rPr>
        <w:t xml:space="preserve"> today.</w:t>
      </w:r>
    </w:p>
    <w:p w14:paraId="23420D03" w14:textId="77777777" w:rsidR="00D62F1B" w:rsidRDefault="00D62F1B" w:rsidP="00D62F1B">
      <w:pPr>
        <w:pStyle w:val="Heading1"/>
      </w:pPr>
      <w:r>
        <w:t>1AR</w:t>
      </w:r>
    </w:p>
    <w:p w14:paraId="37F9F632" w14:textId="77777777" w:rsidR="00D62F1B" w:rsidRPr="00D35A35" w:rsidRDefault="00D62F1B" w:rsidP="00D62F1B">
      <w:pPr>
        <w:pStyle w:val="Heading2"/>
      </w:pPr>
      <w:r>
        <w:t>Adv---Democracy</w:t>
      </w:r>
    </w:p>
    <w:p w14:paraId="0B66A84B" w14:textId="77777777" w:rsidR="00D62F1B" w:rsidRDefault="00D62F1B" w:rsidP="00D62F1B">
      <w:pPr>
        <w:pStyle w:val="Heading3"/>
      </w:pPr>
      <w:r>
        <w:t xml:space="preserve">   1AR---Overview</w:t>
      </w:r>
    </w:p>
    <w:p w14:paraId="7C530DB3" w14:textId="77777777" w:rsidR="00D62F1B" w:rsidRDefault="00D62F1B" w:rsidP="00D62F1B">
      <w:pPr>
        <w:pStyle w:val="Heading3"/>
      </w:pPr>
      <w:r>
        <w:t xml:space="preserve">   1AR---AT: Populist</w:t>
      </w:r>
    </w:p>
    <w:p w14:paraId="19417EAC" w14:textId="77777777" w:rsidR="00D62F1B" w:rsidRDefault="00D62F1B" w:rsidP="00D62F1B">
      <w:pPr>
        <w:pStyle w:val="Heading3"/>
      </w:pPr>
      <w:r>
        <w:t xml:space="preserve">   1AR---AT: Not Democratic</w:t>
      </w:r>
    </w:p>
    <w:p w14:paraId="00A53CAB" w14:textId="77777777" w:rsidR="00D62F1B" w:rsidRDefault="00D62F1B" w:rsidP="00D62F1B">
      <w:pPr>
        <w:pStyle w:val="Heading2"/>
      </w:pPr>
      <w:r>
        <w:t>K</w:t>
      </w:r>
    </w:p>
    <w:p w14:paraId="0BCC4884" w14:textId="023EFDCF" w:rsidR="00D62F1B" w:rsidRDefault="00D62F1B" w:rsidP="00D62F1B">
      <w:pPr>
        <w:pStyle w:val="Heading3"/>
      </w:pPr>
      <w:r>
        <w:t xml:space="preserve">   1AR---Framework</w:t>
      </w:r>
    </w:p>
    <w:p w14:paraId="37069D23" w14:textId="77777777" w:rsidR="00D62F1B" w:rsidRDefault="00D62F1B" w:rsidP="00D62F1B">
      <w:pPr>
        <w:pStyle w:val="Heading3"/>
      </w:pPr>
      <w:r>
        <w:t xml:space="preserve">   1AR---Framework---AT: Fiat Bad</w:t>
      </w:r>
    </w:p>
    <w:p w14:paraId="13C70F80" w14:textId="77777777" w:rsidR="00D62F1B" w:rsidRDefault="00D62F1B" w:rsidP="00D62F1B">
      <w:pPr>
        <w:pStyle w:val="Heading3"/>
      </w:pPr>
      <w:r>
        <w:t>AT: Fungibility Link</w:t>
      </w:r>
    </w:p>
    <w:p w14:paraId="56AA556D" w14:textId="77777777" w:rsidR="00D62F1B" w:rsidRDefault="00D62F1B" w:rsidP="00D62F1B">
      <w:pPr>
        <w:pStyle w:val="Heading3"/>
      </w:pPr>
      <w:r>
        <w:t>Alt</w:t>
      </w:r>
    </w:p>
    <w:p w14:paraId="5F9C0BB7" w14:textId="77777777" w:rsidR="00D62F1B" w:rsidRDefault="00D62F1B" w:rsidP="00D62F1B">
      <w:pPr>
        <w:pStyle w:val="Heading2"/>
      </w:pPr>
      <w:r>
        <w:t>Territories PIC</w:t>
      </w:r>
    </w:p>
    <w:p w14:paraId="007A5283" w14:textId="77777777" w:rsidR="00D62F1B" w:rsidRDefault="00D62F1B" w:rsidP="00D62F1B">
      <w:pPr>
        <w:pStyle w:val="Heading3"/>
      </w:pPr>
      <w:r>
        <w:t xml:space="preserve">   1AR---Territories PIC---Do CP</w:t>
      </w:r>
    </w:p>
    <w:p w14:paraId="6FBC15B2" w14:textId="77777777" w:rsidR="00D62F1B" w:rsidRDefault="00D62F1B" w:rsidP="00D62F1B">
      <w:pPr>
        <w:pStyle w:val="Heading4"/>
      </w:pPr>
      <w:r>
        <w:t>2. Constitutional law.</w:t>
      </w:r>
    </w:p>
    <w:p w14:paraId="1D995104" w14:textId="77777777" w:rsidR="00D62F1B" w:rsidRPr="000565D0" w:rsidRDefault="00D62F1B" w:rsidP="00D62F1B">
      <w:r w:rsidRPr="000565D0">
        <w:rPr>
          <w:rStyle w:val="Style13ptBold"/>
        </w:rPr>
        <w:t>Thomas v. Lynch 15</w:t>
      </w:r>
      <w:r w:rsidRPr="000565D0">
        <w:t xml:space="preserve"> –JERMAINE AMANI THOMAS, AKA JERMAINE THOMAS, PETITIONER v. LORETTA E. LYNCH, ATTORNEY GENERAL, August 7th (“ON PETITION FOR A WRIT OF CERTIORARI TO THE UNITED STATES COURT OF APPEALS FOR THE FIFTH CIRCUIT”, No. 15-889, Available online at</w:t>
      </w:r>
      <w:r>
        <w:t xml:space="preserve"> </w:t>
      </w:r>
      <w:r w:rsidRPr="00A9367A">
        <w:t>https://www.justice.gov/sites/default/files/osg/briefs/2016/06/01/15-889_thomas_v._lynch_opp.pdf</w:t>
      </w:r>
      <w:r w:rsidRPr="000565D0">
        <w:t>, Accessed 03-23-2018)</w:t>
      </w:r>
    </w:p>
    <w:p w14:paraId="1DC5D581" w14:textId="77777777" w:rsidR="00D62F1B" w:rsidRPr="008C41FB" w:rsidRDefault="00D62F1B" w:rsidP="00D62F1B">
      <w:pPr>
        <w:rPr>
          <w:sz w:val="16"/>
        </w:rPr>
      </w:pPr>
      <w:r w:rsidRPr="008C41FB">
        <w:rPr>
          <w:sz w:val="16"/>
        </w:rPr>
        <w:t xml:space="preserve">a. Under the plain text of the Citizenship Clause, </w:t>
      </w:r>
      <w:r w:rsidRPr="008C41FB">
        <w:rPr>
          <w:rStyle w:val="Emphasis"/>
          <w:highlight w:val="cyan"/>
        </w:rPr>
        <w:t>a U.S. military base in a foreign country</w:t>
      </w:r>
      <w:r w:rsidRPr="008C41FB">
        <w:rPr>
          <w:sz w:val="16"/>
        </w:rPr>
        <w:t xml:space="preserve">—Germany – </w:t>
      </w:r>
      <w:r w:rsidRPr="008C41FB">
        <w:rPr>
          <w:rStyle w:val="Emphasis"/>
          <w:highlight w:val="cyan"/>
        </w:rPr>
        <w:t>is not “in the U</w:t>
      </w:r>
      <w:r w:rsidRPr="00D766F2">
        <w:rPr>
          <w:rStyle w:val="Emphasis"/>
        </w:rPr>
        <w:t xml:space="preserve">nited </w:t>
      </w:r>
      <w:r w:rsidRPr="008C41FB">
        <w:rPr>
          <w:rStyle w:val="Emphasis"/>
          <w:highlight w:val="cyan"/>
        </w:rPr>
        <w:t>S</w:t>
      </w:r>
      <w:r w:rsidRPr="00D766F2">
        <w:rPr>
          <w:rStyle w:val="Emphasis"/>
        </w:rPr>
        <w:t>tates</w:t>
      </w:r>
      <w:r w:rsidRPr="008C41FB">
        <w:rPr>
          <w:sz w:val="16"/>
        </w:rPr>
        <w:t>.” The phrase “</w:t>
      </w:r>
      <w:r w:rsidRPr="008C41FB">
        <w:rPr>
          <w:rStyle w:val="StyleUnderline"/>
          <w:highlight w:val="cyan"/>
        </w:rPr>
        <w:t>the United States</w:t>
      </w:r>
      <w:r w:rsidRPr="008C41FB">
        <w:rPr>
          <w:sz w:val="16"/>
        </w:rPr>
        <w:t xml:space="preserve">” generally </w:t>
      </w:r>
      <w:r w:rsidRPr="008C41FB">
        <w:rPr>
          <w:rStyle w:val="StyleUnderline"/>
          <w:highlight w:val="cyan"/>
        </w:rPr>
        <w:t xml:space="preserve">refers to the </w:t>
      </w:r>
      <w:r w:rsidRPr="008C41FB">
        <w:rPr>
          <w:rStyle w:val="Emphasis"/>
          <w:highlight w:val="cyan"/>
        </w:rPr>
        <w:t>50 States</w:t>
      </w:r>
      <w:r w:rsidRPr="008C41FB">
        <w:rPr>
          <w:rStyle w:val="StyleUnderline"/>
          <w:highlight w:val="cyan"/>
        </w:rPr>
        <w:t xml:space="preserve"> and</w:t>
      </w:r>
      <w:r w:rsidRPr="000565D0">
        <w:rPr>
          <w:rStyle w:val="StyleUnderline"/>
        </w:rPr>
        <w:t xml:space="preserve"> the </w:t>
      </w:r>
      <w:r w:rsidRPr="008C41FB">
        <w:rPr>
          <w:rStyle w:val="Emphasis"/>
          <w:highlight w:val="cyan"/>
        </w:rPr>
        <w:t>D</w:t>
      </w:r>
      <w:r w:rsidRPr="000565D0">
        <w:rPr>
          <w:rStyle w:val="StyleUnderline"/>
        </w:rPr>
        <w:t xml:space="preserve">istrict of </w:t>
      </w:r>
      <w:r w:rsidRPr="008C41FB">
        <w:rPr>
          <w:rStyle w:val="Emphasis"/>
          <w:highlight w:val="cyan"/>
        </w:rPr>
        <w:t>C</w:t>
      </w:r>
      <w:r w:rsidRPr="000565D0">
        <w:rPr>
          <w:rStyle w:val="StyleUnderline"/>
        </w:rPr>
        <w:t>olumbia</w:t>
      </w:r>
      <w:r w:rsidRPr="008C41FB">
        <w:rPr>
          <w:sz w:val="16"/>
        </w:rPr>
        <w:t xml:space="preserve">. </w:t>
      </w:r>
      <w:r w:rsidRPr="000565D0">
        <w:rPr>
          <w:rStyle w:val="StyleUnderline"/>
        </w:rPr>
        <w:t>See</w:t>
      </w:r>
      <w:r w:rsidRPr="008C41FB">
        <w:rPr>
          <w:sz w:val="16"/>
        </w:rPr>
        <w:t xml:space="preserve">, e.g., </w:t>
      </w:r>
      <w:r w:rsidRPr="000565D0">
        <w:rPr>
          <w:rStyle w:val="StyleUnderline"/>
        </w:rPr>
        <w:t>Black’s Law Dictionary</w:t>
      </w:r>
      <w:r w:rsidRPr="008C41FB">
        <w:rPr>
          <w:sz w:val="16"/>
        </w:rPr>
        <w:t xml:space="preserve"> 1769 (10th ed. 2014) (defining “United States of America” as a republic comprised of the 50 States and the District of Columbia). </w:t>
      </w:r>
      <w:r w:rsidRPr="008C41FB">
        <w:rPr>
          <w:rStyle w:val="StyleUnderline"/>
          <w:highlight w:val="cyan"/>
        </w:rPr>
        <w:t>That</w:t>
      </w:r>
      <w:r w:rsidRPr="000565D0">
        <w:rPr>
          <w:rStyle w:val="StyleUnderline"/>
        </w:rPr>
        <w:t xml:space="preserve"> meaning </w:t>
      </w:r>
      <w:r w:rsidRPr="008C41FB">
        <w:rPr>
          <w:rStyle w:val="StyleUnderline"/>
          <w:highlight w:val="cyan"/>
        </w:rPr>
        <w:t>reflects</w:t>
      </w:r>
      <w:r w:rsidRPr="000565D0">
        <w:rPr>
          <w:rStyle w:val="StyleUnderline"/>
        </w:rPr>
        <w:t xml:space="preserve"> the </w:t>
      </w:r>
      <w:r w:rsidRPr="008C41FB">
        <w:rPr>
          <w:rStyle w:val="Emphasis"/>
          <w:highlight w:val="cyan"/>
        </w:rPr>
        <w:t>constitutional</w:t>
      </w:r>
      <w:r w:rsidRPr="008C41FB">
        <w:rPr>
          <w:rStyle w:val="StyleUnderline"/>
          <w:highlight w:val="cyan"/>
        </w:rPr>
        <w:t xml:space="preserve"> design</w:t>
      </w:r>
      <w:r w:rsidRPr="008C41FB">
        <w:rPr>
          <w:sz w:val="16"/>
        </w:rPr>
        <w:t xml:space="preserve">: </w:t>
      </w:r>
      <w:r w:rsidRPr="000565D0">
        <w:rPr>
          <w:rStyle w:val="StyleUnderline"/>
        </w:rPr>
        <w:t xml:space="preserve">at the time the Constitution was adopted, “the United States” consisted of the </w:t>
      </w:r>
      <w:r w:rsidRPr="000565D0">
        <w:rPr>
          <w:rStyle w:val="Emphasis"/>
        </w:rPr>
        <w:t>13 States</w:t>
      </w:r>
      <w:r w:rsidRPr="008C41FB">
        <w:rPr>
          <w:sz w:val="16"/>
        </w:rPr>
        <w:t xml:space="preserve">, </w:t>
      </w:r>
      <w:r w:rsidRPr="000565D0">
        <w:rPr>
          <w:rStyle w:val="StyleUnderline"/>
        </w:rPr>
        <w:t>and the Constitution contemplated creation of a district</w:t>
      </w:r>
      <w:r w:rsidRPr="008C41FB">
        <w:rPr>
          <w:sz w:val="16"/>
        </w:rPr>
        <w:t xml:space="preserve"> carved out of those States </w:t>
      </w:r>
      <w:r w:rsidRPr="000565D0">
        <w:rPr>
          <w:rStyle w:val="StyleUnderline"/>
        </w:rPr>
        <w:t>to</w:t>
      </w:r>
      <w:r w:rsidRPr="008C41FB">
        <w:rPr>
          <w:sz w:val="16"/>
        </w:rPr>
        <w:t xml:space="preserve"> “</w:t>
      </w:r>
      <w:r w:rsidRPr="000565D0">
        <w:rPr>
          <w:rStyle w:val="StyleUnderline"/>
        </w:rPr>
        <w:t>become the Seat of the Government</w:t>
      </w:r>
      <w:r w:rsidRPr="008C41FB">
        <w:rPr>
          <w:sz w:val="16"/>
        </w:rPr>
        <w:t xml:space="preserve"> of the United States.” U.S. Const. Art. I, § 8, Cl. 17.</w:t>
      </w:r>
    </w:p>
    <w:p w14:paraId="499C818A" w14:textId="77777777" w:rsidR="00D62F1B" w:rsidRPr="000B0AF5" w:rsidRDefault="00D62F1B" w:rsidP="00D62F1B">
      <w:pPr>
        <w:rPr>
          <w:rStyle w:val="StyleUnderline"/>
        </w:rPr>
      </w:pPr>
      <w:r w:rsidRPr="008C41FB">
        <w:rPr>
          <w:rStyle w:val="StyleUnderline"/>
          <w:highlight w:val="cyan"/>
        </w:rPr>
        <w:t>The</w:t>
      </w:r>
      <w:r w:rsidRPr="008C41FB">
        <w:rPr>
          <w:sz w:val="16"/>
        </w:rPr>
        <w:t xml:space="preserve"> </w:t>
      </w:r>
      <w:r w:rsidRPr="008C41FB">
        <w:rPr>
          <w:rStyle w:val="StyleUnderline"/>
          <w:highlight w:val="cyan"/>
        </w:rPr>
        <w:t xml:space="preserve">Constitution </w:t>
      </w:r>
      <w:r w:rsidRPr="008C41FB">
        <w:rPr>
          <w:rStyle w:val="Emphasis"/>
          <w:highlight w:val="cyan"/>
        </w:rPr>
        <w:t>distinguishes</w:t>
      </w:r>
      <w:r w:rsidRPr="008C41FB">
        <w:rPr>
          <w:rStyle w:val="StyleUnderline"/>
          <w:highlight w:val="cyan"/>
        </w:rPr>
        <w:t xml:space="preserve"> between “the United States</w:t>
      </w:r>
      <w:r w:rsidRPr="008C41FB">
        <w:rPr>
          <w:sz w:val="16"/>
        </w:rPr>
        <w:t xml:space="preserve">” </w:t>
      </w:r>
      <w:r w:rsidRPr="008C41FB">
        <w:rPr>
          <w:rStyle w:val="StyleUnderline"/>
          <w:highlight w:val="cyan"/>
        </w:rPr>
        <w:t>and</w:t>
      </w:r>
      <w:r w:rsidRPr="008C41FB">
        <w:rPr>
          <w:sz w:val="16"/>
          <w:highlight w:val="cyan"/>
        </w:rPr>
        <w:t xml:space="preserve"> </w:t>
      </w:r>
      <w:r w:rsidRPr="008C41FB">
        <w:rPr>
          <w:rStyle w:val="Emphasis"/>
          <w:highlight w:val="cyan"/>
        </w:rPr>
        <w:t>its</w:t>
      </w:r>
      <w:r w:rsidRPr="000565D0">
        <w:rPr>
          <w:rStyle w:val="Emphasis"/>
        </w:rPr>
        <w:t xml:space="preserve"> </w:t>
      </w:r>
      <w:r w:rsidRPr="008C41FB">
        <w:rPr>
          <w:rStyle w:val="Emphasis"/>
          <w:highlight w:val="cyan"/>
        </w:rPr>
        <w:t>territories</w:t>
      </w:r>
      <w:r w:rsidRPr="008C41FB">
        <w:rPr>
          <w:sz w:val="16"/>
        </w:rPr>
        <w:t xml:space="preserve"> and “</w:t>
      </w:r>
      <w:r w:rsidRPr="00940D8F">
        <w:rPr>
          <w:rStyle w:val="StyleUnderline"/>
        </w:rPr>
        <w:t>foreign Nations</w:t>
      </w:r>
      <w:r w:rsidRPr="008C41FB">
        <w:rPr>
          <w:sz w:val="16"/>
        </w:rPr>
        <w:t>,” “[f]</w:t>
      </w:r>
      <w:proofErr w:type="spellStart"/>
      <w:r w:rsidRPr="008C41FB">
        <w:rPr>
          <w:sz w:val="16"/>
        </w:rPr>
        <w:t>oreign</w:t>
      </w:r>
      <w:proofErr w:type="spellEnd"/>
      <w:r w:rsidRPr="008C41FB">
        <w:rPr>
          <w:sz w:val="16"/>
        </w:rPr>
        <w:t xml:space="preserve"> State[s],” or “foreign Power[s].” See, e.g., U.S. Const. Art. I, § 8, Cl. 3; U.S. Const. Art. I, § 9, Cl. 8; U.S. Const. Art. I, § 10, Cl. 3; U.S. Const. Art. III, § 2, Cl. 1; U.S. Const. Amend. XI. </w:t>
      </w:r>
      <w:r w:rsidRPr="000B0AF5">
        <w:rPr>
          <w:rStyle w:val="StyleUnderline"/>
        </w:rPr>
        <w:t>And the Constitution recognizes the sovereignty of foreign nations when it empowers the President</w:t>
      </w:r>
      <w:r w:rsidRPr="008C41FB">
        <w:rPr>
          <w:sz w:val="16"/>
        </w:rPr>
        <w:t xml:space="preserve"> (with the advice and consent of the Senate) </w:t>
      </w:r>
      <w:r w:rsidRPr="000B0AF5">
        <w:rPr>
          <w:rStyle w:val="StyleUnderline"/>
        </w:rPr>
        <w:t>to make treaties with them</w:t>
      </w:r>
      <w:r w:rsidRPr="008C41FB">
        <w:rPr>
          <w:sz w:val="16"/>
        </w:rPr>
        <w:t xml:space="preserve"> and to receive their ambassadors. U.S. Const. Art. II, § 2, Cl. 2. </w:t>
      </w:r>
      <w:r w:rsidRPr="000B0AF5">
        <w:rPr>
          <w:rStyle w:val="Emphasis"/>
        </w:rPr>
        <w:t>Nothing in the Constitution</w:t>
      </w:r>
      <w:r w:rsidRPr="000B0AF5">
        <w:rPr>
          <w:rStyle w:val="StyleUnderline"/>
        </w:rPr>
        <w:t xml:space="preserve"> </w:t>
      </w:r>
      <w:r w:rsidRPr="000B0AF5">
        <w:rPr>
          <w:rStyle w:val="Emphasis"/>
        </w:rPr>
        <w:t>suggests</w:t>
      </w:r>
      <w:r w:rsidRPr="000B0AF5">
        <w:rPr>
          <w:rStyle w:val="StyleUnderline"/>
        </w:rPr>
        <w:t xml:space="preserve"> that</w:t>
      </w:r>
      <w:r w:rsidRPr="008C41FB">
        <w:rPr>
          <w:sz w:val="16"/>
        </w:rPr>
        <w:t xml:space="preserve"> </w:t>
      </w:r>
      <w:r w:rsidRPr="000B0AF5">
        <w:rPr>
          <w:rStyle w:val="StyleUnderline"/>
        </w:rPr>
        <w:t>when</w:t>
      </w:r>
      <w:r w:rsidRPr="008C41FB">
        <w:rPr>
          <w:sz w:val="16"/>
        </w:rPr>
        <w:t xml:space="preserve"> </w:t>
      </w:r>
      <w:r w:rsidRPr="000B0AF5">
        <w:rPr>
          <w:rStyle w:val="StyleUnderline"/>
        </w:rPr>
        <w:t>the Framers of the Fourteenth Amendment</w:t>
      </w:r>
      <w:r w:rsidRPr="008C41FB">
        <w:rPr>
          <w:sz w:val="16"/>
        </w:rPr>
        <w:t xml:space="preserve"> </w:t>
      </w:r>
      <w:r w:rsidRPr="000B0AF5">
        <w:rPr>
          <w:rStyle w:val="StyleUnderline"/>
        </w:rPr>
        <w:t>referred to “</w:t>
      </w:r>
      <w:r w:rsidRPr="000B0AF5">
        <w:rPr>
          <w:rStyle w:val="Emphasis"/>
        </w:rPr>
        <w:t>the United States</w:t>
      </w:r>
      <w:r w:rsidRPr="008C41FB">
        <w:rPr>
          <w:sz w:val="16"/>
        </w:rPr>
        <w:t xml:space="preserve">,” </w:t>
      </w:r>
      <w:r w:rsidRPr="000B0AF5">
        <w:rPr>
          <w:rStyle w:val="StyleUnderline"/>
        </w:rPr>
        <w:t xml:space="preserve">they meant to include </w:t>
      </w:r>
      <w:r w:rsidRPr="000B0AF5">
        <w:rPr>
          <w:rStyle w:val="Emphasis"/>
        </w:rPr>
        <w:t>an area within “foreign Nations</w:t>
      </w:r>
      <w:r w:rsidRPr="008C41FB">
        <w:rPr>
          <w:sz w:val="16"/>
        </w:rPr>
        <w:t xml:space="preserve">” </w:t>
      </w:r>
      <w:r w:rsidRPr="000B0AF5">
        <w:rPr>
          <w:rStyle w:val="StyleUnderline"/>
        </w:rPr>
        <w:t>where a U.S. military installation is located.</w:t>
      </w:r>
    </w:p>
    <w:p w14:paraId="14227682" w14:textId="77777777" w:rsidR="00D62F1B" w:rsidRPr="008C41FB" w:rsidRDefault="00D62F1B" w:rsidP="00D62F1B">
      <w:pPr>
        <w:rPr>
          <w:sz w:val="16"/>
        </w:rPr>
      </w:pPr>
      <w:r w:rsidRPr="008C41FB">
        <w:rPr>
          <w:sz w:val="16"/>
        </w:rPr>
        <w:t xml:space="preserve">Moreover, the Constitution grants Congress broad authority over naturalization, U.S. Const. Art. I, § 8, Cl. 4, and empowers Congress to create, maintain, and regulate the armed forces, U.S. Const. Art. I, § 8, </w:t>
      </w:r>
      <w:proofErr w:type="spellStart"/>
      <w:r w:rsidRPr="008C41FB">
        <w:rPr>
          <w:sz w:val="16"/>
        </w:rPr>
        <w:t>Cls</w:t>
      </w:r>
      <w:proofErr w:type="spellEnd"/>
      <w:r w:rsidRPr="008C41FB">
        <w:rPr>
          <w:sz w:val="16"/>
        </w:rPr>
        <w:t>. 12-14; see also U.S. Const. Art. II, § 2, Cl. 1 (President’s Commander-in-Chief authority). The constitutional provisions entrusting naturalization and regulation of the armed forces to the political Branches demonstrate that Congress is responsible for making rules for the acquisition of U.S. citizenship by persons born on U.S. military installations outside the United States, whether to citizen or alien parents.</w:t>
      </w:r>
    </w:p>
    <w:p w14:paraId="092917DF" w14:textId="77777777" w:rsidR="00D62F1B" w:rsidRDefault="00D62F1B" w:rsidP="00D62F1B">
      <w:pPr>
        <w:rPr>
          <w:sz w:val="16"/>
        </w:rPr>
      </w:pPr>
      <w:r w:rsidRPr="008C41FB">
        <w:rPr>
          <w:sz w:val="16"/>
        </w:rPr>
        <w:t xml:space="preserve">Indeed, Congress has long exercised its authority to specify when persons born outside of the United States acquire U.S. citizenship. See pp. 18-19, infra. That longstanding congressional practice confirms that the Constitution does not automatically confer U.S. citizenship on a person born on a U.S. military base in a foreign country. </w:t>
      </w:r>
      <w:r w:rsidRPr="000B0AF5">
        <w:rPr>
          <w:rStyle w:val="StyleUnderline"/>
        </w:rPr>
        <w:t>See</w:t>
      </w:r>
      <w:r w:rsidRPr="008C41FB">
        <w:rPr>
          <w:sz w:val="16"/>
        </w:rPr>
        <w:t xml:space="preserve"> also 7 </w:t>
      </w:r>
      <w:r w:rsidRPr="000B0AF5">
        <w:rPr>
          <w:rStyle w:val="Emphasis"/>
        </w:rPr>
        <w:t>Foreign Affairs Manual</w:t>
      </w:r>
      <w:r w:rsidRPr="008C41FB">
        <w:rPr>
          <w:sz w:val="16"/>
        </w:rPr>
        <w:t xml:space="preserve"> § 1113(c) (noting that “</w:t>
      </w:r>
      <w:r w:rsidRPr="000B0AF5">
        <w:rPr>
          <w:rStyle w:val="StyleUnderline"/>
        </w:rPr>
        <w:t>U.S. military installations abroad</w:t>
      </w:r>
      <w:r w:rsidRPr="008C41FB">
        <w:rPr>
          <w:sz w:val="16"/>
        </w:rPr>
        <w:t xml:space="preserve"> and U.S. diplomatic or consular facilities abroad </w:t>
      </w:r>
      <w:r w:rsidRPr="000B0AF5">
        <w:rPr>
          <w:rStyle w:val="Emphasis"/>
        </w:rPr>
        <w:t>are</w:t>
      </w:r>
      <w:r w:rsidRPr="000B0AF5">
        <w:rPr>
          <w:rStyle w:val="StyleUnderline"/>
        </w:rPr>
        <w:t xml:space="preserve"> </w:t>
      </w:r>
      <w:r w:rsidRPr="000B0AF5">
        <w:rPr>
          <w:rStyle w:val="Emphasis"/>
        </w:rPr>
        <w:t>not</w:t>
      </w:r>
      <w:r w:rsidRPr="000B0AF5">
        <w:rPr>
          <w:rStyle w:val="StyleUnderline"/>
        </w:rPr>
        <w:t xml:space="preserve"> part of the United States</w:t>
      </w:r>
      <w:r w:rsidRPr="008C41FB">
        <w:rPr>
          <w:sz w:val="16"/>
        </w:rPr>
        <w:t xml:space="preserve"> within the meaning of the 14th Amendment,” and “[a] child born on the premises of such a facility is not born in the United States and does not acquire U.S. citizenship by reason of birth”).</w:t>
      </w:r>
    </w:p>
    <w:p w14:paraId="088573CC" w14:textId="77777777" w:rsidR="00D62F1B" w:rsidRDefault="00D62F1B" w:rsidP="00D62F1B">
      <w:pPr>
        <w:pStyle w:val="Heading4"/>
      </w:pPr>
      <w:r>
        <w:t>“United States” does not include territories</w:t>
      </w:r>
    </w:p>
    <w:p w14:paraId="02B80BEA" w14:textId="77777777" w:rsidR="00D62F1B" w:rsidRDefault="00D62F1B" w:rsidP="00D62F1B">
      <w:r w:rsidRPr="00F37E8E">
        <w:rPr>
          <w:rStyle w:val="Style13ptBold"/>
        </w:rPr>
        <w:t xml:space="preserve">Words &amp; Phrases </w:t>
      </w:r>
      <w:r w:rsidRPr="0064452C">
        <w:rPr>
          <w:u w:val="single"/>
        </w:rPr>
        <w:t xml:space="preserve">used </w:t>
      </w:r>
      <w:r w:rsidRPr="00F37E8E">
        <w:rPr>
          <w:rStyle w:val="Style13ptBold"/>
        </w:rPr>
        <w:t>3</w:t>
      </w:r>
      <w:r>
        <w:t xml:space="preserve"> </w:t>
      </w:r>
      <w:r w:rsidRPr="00700293">
        <w:rPr>
          <w:sz w:val="16"/>
          <w:szCs w:val="16"/>
        </w:rPr>
        <w:t>– WORDS &amp; PHRASES, Vol. 43, 2003, p. 468-</w:t>
      </w:r>
      <w:r>
        <w:rPr>
          <w:sz w:val="16"/>
          <w:szCs w:val="16"/>
        </w:rPr>
        <w:t>46</w:t>
      </w:r>
      <w:r w:rsidRPr="00700293">
        <w:rPr>
          <w:sz w:val="16"/>
          <w:szCs w:val="16"/>
        </w:rPr>
        <w:t>9</w:t>
      </w:r>
    </w:p>
    <w:p w14:paraId="69ADC953" w14:textId="77777777" w:rsidR="00D62F1B" w:rsidRDefault="00D62F1B" w:rsidP="00D62F1B">
      <w:pPr>
        <w:rPr>
          <w:sz w:val="16"/>
          <w:szCs w:val="16"/>
        </w:rPr>
      </w:pPr>
      <w:r w:rsidRPr="00CA4184">
        <w:rPr>
          <w:sz w:val="16"/>
          <w:szCs w:val="16"/>
        </w:rPr>
        <w:t>C.A.9 (Hawai'i) 1994.</w:t>
      </w:r>
      <w:r w:rsidRPr="00F37E8E">
        <w:t xml:space="preserve"> </w:t>
      </w:r>
      <w:r w:rsidRPr="00700293">
        <w:rPr>
          <w:u w:val="single"/>
        </w:rPr>
        <w:t xml:space="preserve">As </w:t>
      </w:r>
      <w:r w:rsidRPr="0064452C">
        <w:rPr>
          <w:u w:val="single"/>
        </w:rPr>
        <w:t>in the constitution</w:t>
      </w:r>
      <w:r w:rsidRPr="00F37E8E">
        <w:rPr>
          <w:rStyle w:val="StyleUnderline"/>
        </w:rPr>
        <w:t xml:space="preserve">, </w:t>
      </w:r>
      <w:r w:rsidRPr="008C41FB">
        <w:rPr>
          <w:rStyle w:val="StyleUnderline"/>
          <w:highlight w:val="cyan"/>
        </w:rPr>
        <w:t xml:space="preserve">term "United States" does not include all territories subject to jurisdiction of the </w:t>
      </w:r>
      <w:r w:rsidRPr="008C41FB">
        <w:rPr>
          <w:rStyle w:val="Emphasis"/>
          <w:highlight w:val="cyan"/>
        </w:rPr>
        <w:t>U</w:t>
      </w:r>
      <w:r w:rsidRPr="008C41FB">
        <w:rPr>
          <w:highlight w:val="cyan"/>
          <w:u w:val="single"/>
        </w:rPr>
        <w:t xml:space="preserve">nited </w:t>
      </w:r>
      <w:r w:rsidRPr="008C41FB">
        <w:rPr>
          <w:rStyle w:val="Emphasis"/>
          <w:highlight w:val="cyan"/>
        </w:rPr>
        <w:t>S</w:t>
      </w:r>
      <w:r w:rsidRPr="008C41FB">
        <w:rPr>
          <w:highlight w:val="cyan"/>
          <w:u w:val="single"/>
        </w:rPr>
        <w:t>tates</w:t>
      </w:r>
      <w:r w:rsidRPr="00CA4184">
        <w:rPr>
          <w:sz w:val="16"/>
          <w:szCs w:val="16"/>
        </w:rPr>
        <w:t xml:space="preserve"> </w:t>
      </w:r>
      <w:r w:rsidRPr="00CA4184">
        <w:rPr>
          <w:rStyle w:val="StyleUnderline"/>
          <w:sz w:val="16"/>
          <w:szCs w:val="16"/>
        </w:rPr>
        <w:t>government</w:t>
      </w:r>
      <w:r w:rsidRPr="00CA4184">
        <w:rPr>
          <w:sz w:val="16"/>
          <w:szCs w:val="16"/>
        </w:rPr>
        <w:t>.-Rabang v. LN.S., 35 F.3d</w:t>
      </w:r>
    </w:p>
    <w:p w14:paraId="4B1173A2" w14:textId="77777777" w:rsidR="00D62F1B" w:rsidRDefault="00D62F1B" w:rsidP="00D62F1B">
      <w:pPr>
        <w:pStyle w:val="Heading4"/>
      </w:pPr>
      <w:r>
        <w:t>3. Uniform circuit precedent.</w:t>
      </w:r>
    </w:p>
    <w:p w14:paraId="778DEFB4" w14:textId="77777777" w:rsidR="00D62F1B" w:rsidRPr="008C41FB" w:rsidRDefault="00D62F1B" w:rsidP="00D62F1B">
      <w:r w:rsidRPr="000565D0">
        <w:rPr>
          <w:rStyle w:val="Style13ptBold"/>
        </w:rPr>
        <w:t>Thomas v. Lynch 15</w:t>
      </w:r>
      <w:r w:rsidRPr="000565D0">
        <w:t xml:space="preserve"> –JERMAINE AMANI THOMAS, AKA JERMAINE THOMAS, PETITIONER v. LORETTA E. LYNCH, ATTORNEY GENERAL, August 7th (“ON PETITION FOR A WRIT OF CERTIORARI TO THE UNITED STATES COURT OF APPEALS FOR THE FIFTH CIRCUIT”, No. 15-889, Available online at</w:t>
      </w:r>
      <w:r>
        <w:t xml:space="preserve"> </w:t>
      </w:r>
      <w:r w:rsidRPr="00A9367A">
        <w:t>https://www.justice.gov/sites/default/files/osg/briefs/2016/06/01/15-889_thomas_v._lynch_opp.pdf</w:t>
      </w:r>
      <w:r w:rsidRPr="000565D0">
        <w:t>, Accessed 03-23-2018)</w:t>
      </w:r>
    </w:p>
    <w:p w14:paraId="1B31D523" w14:textId="77777777" w:rsidR="00D62F1B" w:rsidRPr="008C41FB" w:rsidRDefault="00D62F1B" w:rsidP="00D62F1B">
      <w:pPr>
        <w:rPr>
          <w:sz w:val="16"/>
        </w:rPr>
      </w:pPr>
      <w:r w:rsidRPr="008C41FB">
        <w:rPr>
          <w:sz w:val="16"/>
        </w:rPr>
        <w:t xml:space="preserve">b. </w:t>
      </w:r>
      <w:r w:rsidRPr="00985C53">
        <w:rPr>
          <w:rStyle w:val="StyleUnderline"/>
        </w:rPr>
        <w:t>A U.S. military installation</w:t>
      </w:r>
      <w:r w:rsidRPr="008C41FB">
        <w:rPr>
          <w:sz w:val="16"/>
        </w:rPr>
        <w:t xml:space="preserve"> abroad is not “in the United States” under the Citizenship Clause because it </w:t>
      </w:r>
      <w:r w:rsidRPr="00985C53">
        <w:rPr>
          <w:rStyle w:val="StyleUnderline"/>
        </w:rPr>
        <w:t>is not part of the sovereign territory</w:t>
      </w:r>
      <w:r w:rsidRPr="008C41FB">
        <w:rPr>
          <w:sz w:val="16"/>
        </w:rPr>
        <w:t xml:space="preserve"> </w:t>
      </w:r>
      <w:r w:rsidRPr="00985C53">
        <w:rPr>
          <w:rStyle w:val="StyleUnderline"/>
        </w:rPr>
        <w:t>of the United States</w:t>
      </w:r>
      <w:r w:rsidRPr="008C41FB">
        <w:rPr>
          <w:sz w:val="16"/>
        </w:rPr>
        <w:t xml:space="preserve">. </w:t>
      </w:r>
      <w:r w:rsidRPr="008C41FB">
        <w:rPr>
          <w:rStyle w:val="StyleUnderline"/>
          <w:highlight w:val="cyan"/>
        </w:rPr>
        <w:t>The courts of appeals</w:t>
      </w:r>
      <w:r w:rsidRPr="00A84613">
        <w:rPr>
          <w:rStyle w:val="StyleUnderline"/>
        </w:rPr>
        <w:t xml:space="preserve"> have </w:t>
      </w:r>
      <w:r w:rsidRPr="008C41FB">
        <w:rPr>
          <w:rStyle w:val="Emphasis"/>
          <w:highlight w:val="cyan"/>
        </w:rPr>
        <w:t>uniformly</w:t>
      </w:r>
      <w:r w:rsidRPr="008C41FB">
        <w:rPr>
          <w:rStyle w:val="StyleUnderline"/>
          <w:highlight w:val="cyan"/>
        </w:rPr>
        <w:t xml:space="preserve"> held that</w:t>
      </w:r>
      <w:r w:rsidRPr="00A84613">
        <w:rPr>
          <w:rStyle w:val="StyleUnderline"/>
        </w:rPr>
        <w:t xml:space="preserve"> unincorporated U.S. </w:t>
      </w:r>
      <w:r w:rsidRPr="008C41FB">
        <w:rPr>
          <w:rStyle w:val="StyleUnderline"/>
          <w:highlight w:val="cyan"/>
        </w:rPr>
        <w:t>territories</w:t>
      </w:r>
      <w:r w:rsidRPr="008C41FB">
        <w:rPr>
          <w:sz w:val="16"/>
        </w:rPr>
        <w:t xml:space="preserve"> 9 </w:t>
      </w:r>
      <w:r w:rsidRPr="008C41FB">
        <w:rPr>
          <w:rStyle w:val="StyleUnderline"/>
          <w:highlight w:val="cyan"/>
        </w:rPr>
        <w:t xml:space="preserve">are </w:t>
      </w:r>
      <w:r w:rsidRPr="008C41FB">
        <w:rPr>
          <w:rStyle w:val="Emphasis"/>
          <w:sz w:val="28"/>
          <w:szCs w:val="28"/>
          <w:highlight w:val="cyan"/>
        </w:rPr>
        <w:t>not “in the United States”</w:t>
      </w:r>
      <w:r w:rsidRPr="008C41FB">
        <w:rPr>
          <w:sz w:val="16"/>
          <w:szCs w:val="28"/>
        </w:rPr>
        <w:t xml:space="preserve"> </w:t>
      </w:r>
      <w:r w:rsidRPr="008C41FB">
        <w:rPr>
          <w:sz w:val="16"/>
        </w:rPr>
        <w:t xml:space="preserve">for purposes of the Citizenship Clause, </w:t>
      </w:r>
      <w:r w:rsidRPr="00A84613">
        <w:rPr>
          <w:rStyle w:val="StyleUnderline"/>
        </w:rPr>
        <w:t xml:space="preserve">and </w:t>
      </w:r>
      <w:r w:rsidRPr="008C41FB">
        <w:rPr>
          <w:rStyle w:val="StyleUnderline"/>
          <w:highlight w:val="cyan"/>
        </w:rPr>
        <w:t>that is consistent</w:t>
      </w:r>
      <w:r w:rsidRPr="00A84613">
        <w:rPr>
          <w:rStyle w:val="StyleUnderline"/>
        </w:rPr>
        <w:t xml:space="preserve"> </w:t>
      </w:r>
      <w:r w:rsidRPr="008C41FB">
        <w:rPr>
          <w:rStyle w:val="StyleUnderline"/>
          <w:highlight w:val="cyan"/>
        </w:rPr>
        <w:t>with this Court’s teachings</w:t>
      </w:r>
      <w:r w:rsidRPr="008C41FB">
        <w:rPr>
          <w:sz w:val="16"/>
        </w:rPr>
        <w:t xml:space="preserve">10 </w:t>
      </w:r>
      <w:r w:rsidRPr="008C41FB">
        <w:rPr>
          <w:rStyle w:val="StyleUnderline"/>
          <w:highlight w:val="cyan"/>
        </w:rPr>
        <w:t>and</w:t>
      </w:r>
      <w:r w:rsidRPr="00A84613">
        <w:rPr>
          <w:rStyle w:val="StyleUnderline"/>
        </w:rPr>
        <w:t xml:space="preserve"> with </w:t>
      </w:r>
      <w:r w:rsidRPr="008C41FB">
        <w:rPr>
          <w:rStyle w:val="Emphasis"/>
          <w:highlight w:val="cyan"/>
        </w:rPr>
        <w:t>longstanding</w:t>
      </w:r>
      <w:r w:rsidRPr="008C41FB">
        <w:rPr>
          <w:sz w:val="16"/>
        </w:rPr>
        <w:t xml:space="preserve"> </w:t>
      </w:r>
      <w:r w:rsidRPr="008C41FB">
        <w:rPr>
          <w:rStyle w:val="StyleUnderline"/>
          <w:highlight w:val="cyan"/>
        </w:rPr>
        <w:t>congressional</w:t>
      </w:r>
      <w:r w:rsidRPr="00A84613">
        <w:rPr>
          <w:rStyle w:val="StyleUnderline"/>
        </w:rPr>
        <w:t xml:space="preserve"> </w:t>
      </w:r>
      <w:r w:rsidRPr="008C41FB">
        <w:rPr>
          <w:rStyle w:val="StyleUnderline"/>
          <w:highlight w:val="cyan"/>
        </w:rPr>
        <w:t>practice</w:t>
      </w:r>
      <w:r w:rsidRPr="00A84613">
        <w:rPr>
          <w:rStyle w:val="StyleUnderline"/>
        </w:rPr>
        <w:t xml:space="preserve"> of conferring citizenship or nationality at birth in those territories by statute</w:t>
      </w:r>
      <w:r w:rsidRPr="008C41FB">
        <w:rPr>
          <w:sz w:val="16"/>
        </w:rPr>
        <w:t>. 11 But even if the Citizenship Clause were read to include an incorporated territory of the United States, the Clause still would not encompass a U.S. military base in Germany. That is because the Citizenship Clause would at least require that an individual be born in U.S. sovereign territory, and as the court of appeals correctly recognized, the United States does not exercise sovereignty over a U.S. military base in Germany.</w:t>
      </w:r>
    </w:p>
    <w:p w14:paraId="61CA6638" w14:textId="77777777" w:rsidR="00D62F1B" w:rsidRPr="008C41FB" w:rsidRDefault="00D62F1B" w:rsidP="00D62F1B">
      <w:pPr>
        <w:rPr>
          <w:sz w:val="16"/>
        </w:rPr>
      </w:pPr>
      <w:r w:rsidRPr="008C41FB">
        <w:rPr>
          <w:sz w:val="16"/>
        </w:rPr>
        <w:t xml:space="preserve">When the United States and a foreign nation agree that the United States may place a military installation within the foreign nation’s territory, that does not make the United States “sovereign” over that territory. Rather, </w:t>
      </w:r>
      <w:r w:rsidRPr="00625CEE">
        <w:rPr>
          <w:rStyle w:val="Emphasis"/>
        </w:rPr>
        <w:t>the host nation retains sovereignty</w:t>
      </w:r>
      <w:r w:rsidRPr="008C41FB">
        <w:rPr>
          <w:sz w:val="16"/>
        </w:rPr>
        <w:t xml:space="preserve">, </w:t>
      </w:r>
      <w:r w:rsidRPr="00625CEE">
        <w:rPr>
          <w:rStyle w:val="StyleUnderline"/>
        </w:rPr>
        <w:t xml:space="preserve">and </w:t>
      </w:r>
      <w:r w:rsidRPr="00625CEE">
        <w:rPr>
          <w:rStyle w:val="Emphasis"/>
        </w:rPr>
        <w:t>the extent</w:t>
      </w:r>
      <w:r w:rsidRPr="00625CEE">
        <w:rPr>
          <w:rStyle w:val="StyleUnderline"/>
        </w:rPr>
        <w:t xml:space="preserve"> to which </w:t>
      </w:r>
      <w:r w:rsidRPr="00625CEE">
        <w:rPr>
          <w:rStyle w:val="Emphasis"/>
        </w:rPr>
        <w:t>the United States exercises jurisdiction</w:t>
      </w:r>
      <w:r w:rsidRPr="00625CEE">
        <w:rPr>
          <w:rStyle w:val="StyleUnderline"/>
        </w:rPr>
        <w:t xml:space="preserve"> on the land </w:t>
      </w:r>
      <w:r w:rsidRPr="00625CEE">
        <w:rPr>
          <w:rStyle w:val="Emphasis"/>
        </w:rPr>
        <w:t>depends</w:t>
      </w:r>
      <w:r w:rsidRPr="00625CEE">
        <w:rPr>
          <w:rStyle w:val="StyleUnderline"/>
        </w:rPr>
        <w:t xml:space="preserve"> </w:t>
      </w:r>
      <w:r w:rsidRPr="00625CEE">
        <w:rPr>
          <w:rStyle w:val="Emphasis"/>
        </w:rPr>
        <w:t>on</w:t>
      </w:r>
      <w:r w:rsidRPr="00625CEE">
        <w:rPr>
          <w:rStyle w:val="StyleUnderline"/>
        </w:rPr>
        <w:t xml:space="preserve"> terms of the agreement with </w:t>
      </w:r>
      <w:r w:rsidRPr="00625CEE">
        <w:rPr>
          <w:rStyle w:val="Emphasis"/>
        </w:rPr>
        <w:t>the host nation</w:t>
      </w:r>
      <w:r w:rsidRPr="008C41FB">
        <w:rPr>
          <w:sz w:val="16"/>
        </w:rPr>
        <w:t xml:space="preserve">. </w:t>
      </w:r>
      <w:r w:rsidRPr="00625CEE">
        <w:rPr>
          <w:rStyle w:val="StyleUnderline"/>
        </w:rPr>
        <w:t>This Court has long recognized that a U.S. military base</w:t>
      </w:r>
      <w:r w:rsidRPr="008C41FB">
        <w:rPr>
          <w:sz w:val="16"/>
        </w:rPr>
        <w:t xml:space="preserve"> in a foreign country </w:t>
      </w:r>
      <w:r w:rsidRPr="00625CEE">
        <w:rPr>
          <w:rStyle w:val="StyleUnderline"/>
        </w:rPr>
        <w:t>is “beyond the limits of national sovereignty</w:t>
      </w:r>
      <w:r w:rsidRPr="008C41FB">
        <w:rPr>
          <w:sz w:val="16"/>
        </w:rPr>
        <w:t xml:space="preserve">.” </w:t>
      </w:r>
      <w:proofErr w:type="spellStart"/>
      <w:r w:rsidRPr="00625CEE">
        <w:rPr>
          <w:rStyle w:val="StyleUnderline"/>
        </w:rPr>
        <w:t>VermilyaBrown</w:t>
      </w:r>
      <w:proofErr w:type="spellEnd"/>
      <w:r w:rsidRPr="00625CEE">
        <w:rPr>
          <w:rStyle w:val="StyleUnderline"/>
        </w:rPr>
        <w:t xml:space="preserve"> </w:t>
      </w:r>
      <w:r w:rsidRPr="008C41FB">
        <w:rPr>
          <w:sz w:val="16"/>
        </w:rPr>
        <w:t xml:space="preserve">Co. v. Connell, 335 U.S. 377, 390 (1948) (applying federal labor law to a U.S. military base in Bermuda even though the base was in “foreign territory”); </w:t>
      </w:r>
      <w:r w:rsidRPr="00625CEE">
        <w:rPr>
          <w:rStyle w:val="StyleUnderline"/>
        </w:rPr>
        <w:t>see Johnson v. Eisentrager</w:t>
      </w:r>
      <w:r w:rsidRPr="008C41FB">
        <w:rPr>
          <w:sz w:val="16"/>
        </w:rPr>
        <w:t xml:space="preserve">, 339 U.S. 763, 777- 778 (1950) (prisoners of U.S. military forces held at Landsberg Prison in Germany “at no relevant time were within any territory over which the United States is sovereign”); </w:t>
      </w:r>
      <w:r w:rsidRPr="00625CEE">
        <w:rPr>
          <w:rStyle w:val="StyleUnderline"/>
        </w:rPr>
        <w:t xml:space="preserve">United States v. </w:t>
      </w:r>
      <w:proofErr w:type="spellStart"/>
      <w:r w:rsidRPr="00625CEE">
        <w:rPr>
          <w:rStyle w:val="StyleUnderline"/>
        </w:rPr>
        <w:t>Spelar</w:t>
      </w:r>
      <w:proofErr w:type="spellEnd"/>
      <w:r w:rsidRPr="008C41FB">
        <w:rPr>
          <w:sz w:val="16"/>
        </w:rPr>
        <w:t>, 338 U.S. 217, 221-222 (1949) (recognizing that placement of U.S. military base in Newfoundland “effected no transfer of sovereignty” and that base was in a “foreign country” for purposes of Federal Tort Claims Act, 28 U.S.C. 2671 et seq.). Like the court below (Pet. App. 11-12), the courts of appeals have recognized that U.S. military bases in foreign countries are not part of the sovereign territory of the United States.12 And as this Court has recognized, the “determination of sovereignty over an area is for the legislative and executive departments.” Vermilya-Brown, 335 U.S. at 380; see Boumediene v. Bush, 553 U.S. 723, 753 (2008) (“[Q]</w:t>
      </w:r>
      <w:proofErr w:type="spellStart"/>
      <w:r w:rsidRPr="008C41FB">
        <w:rPr>
          <w:sz w:val="16"/>
        </w:rPr>
        <w:t>uestions</w:t>
      </w:r>
      <w:proofErr w:type="spellEnd"/>
      <w:r w:rsidRPr="008C41FB">
        <w:rPr>
          <w:sz w:val="16"/>
        </w:rPr>
        <w:t xml:space="preserve"> of sovereignty are for the political branches to decide.”).</w:t>
      </w:r>
    </w:p>
    <w:p w14:paraId="2CC06FA0" w14:textId="77777777" w:rsidR="00D62F1B" w:rsidRDefault="00D62F1B" w:rsidP="00D62F1B">
      <w:pPr>
        <w:pStyle w:val="Heading4"/>
      </w:pPr>
      <w:r>
        <w:t>4. Tax law. That comes first because it determines issues of representation.</w:t>
      </w:r>
    </w:p>
    <w:p w14:paraId="6D871B93" w14:textId="77777777" w:rsidR="00D62F1B" w:rsidRDefault="00D62F1B" w:rsidP="00D62F1B">
      <w:r w:rsidRPr="006D202B">
        <w:rPr>
          <w:rStyle w:val="Style13ptBold"/>
        </w:rPr>
        <w:t>Words &amp; Phrases 3</w:t>
      </w:r>
      <w:r>
        <w:t xml:space="preserve"> </w:t>
      </w:r>
      <w:r w:rsidRPr="00700293">
        <w:rPr>
          <w:sz w:val="16"/>
          <w:szCs w:val="16"/>
        </w:rPr>
        <w:t>– WORDS &amp; PHRASES, Vol. 43, 2003, p. 469</w:t>
      </w:r>
    </w:p>
    <w:p w14:paraId="7339B70F" w14:textId="77777777" w:rsidR="00D62F1B" w:rsidRPr="00DB7A1A" w:rsidRDefault="00D62F1B" w:rsidP="00D62F1B">
      <w:pPr>
        <w:rPr>
          <w:sz w:val="16"/>
          <w:szCs w:val="16"/>
        </w:rPr>
      </w:pPr>
      <w:proofErr w:type="spellStart"/>
      <w:r w:rsidRPr="00DB7A1A">
        <w:rPr>
          <w:sz w:val="16"/>
          <w:szCs w:val="16"/>
        </w:rPr>
        <w:t>FIa.App</w:t>
      </w:r>
      <w:proofErr w:type="spellEnd"/>
      <w:r w:rsidRPr="00DB7A1A">
        <w:rPr>
          <w:sz w:val="16"/>
          <w:szCs w:val="16"/>
        </w:rPr>
        <w:t>. 3 Dist. 19,76.</w:t>
      </w:r>
      <w:r w:rsidRPr="006D202B">
        <w:t xml:space="preserve"> </w:t>
      </w:r>
      <w:r w:rsidRPr="008C41FB">
        <w:rPr>
          <w:rStyle w:val="StyleUnderline"/>
          <w:highlight w:val="cyan"/>
        </w:rPr>
        <w:t>Term "United States</w:t>
      </w:r>
      <w:r w:rsidRPr="00DB7A1A">
        <w:rPr>
          <w:rStyle w:val="StyleUnderline"/>
          <w:sz w:val="16"/>
          <w:szCs w:val="16"/>
        </w:rPr>
        <w:t>,"</w:t>
      </w:r>
      <w:r w:rsidRPr="00DB7A1A">
        <w:rPr>
          <w:sz w:val="16"/>
          <w:szCs w:val="16"/>
        </w:rPr>
        <w:t xml:space="preserve"> as used in statute providing for exclusion of income and losses derived from sources outside of United States,</w:t>
      </w:r>
      <w:r w:rsidRPr="006D202B">
        <w:t xml:space="preserve"> </w:t>
      </w:r>
      <w:r w:rsidRPr="008C41FB">
        <w:rPr>
          <w:rStyle w:val="StyleUnderline"/>
          <w:highlight w:val="cyan"/>
        </w:rPr>
        <w:t>means only the 50 states and</w:t>
      </w:r>
      <w:r w:rsidRPr="008C41FB">
        <w:rPr>
          <w:highlight w:val="cyan"/>
          <w:u w:val="single"/>
        </w:rPr>
        <w:t xml:space="preserve"> the </w:t>
      </w:r>
      <w:r w:rsidRPr="008C41FB">
        <w:rPr>
          <w:rStyle w:val="Emphasis"/>
          <w:highlight w:val="cyan"/>
        </w:rPr>
        <w:t>D</w:t>
      </w:r>
      <w:r w:rsidRPr="008C41FB">
        <w:rPr>
          <w:highlight w:val="cyan"/>
          <w:u w:val="single"/>
        </w:rPr>
        <w:t xml:space="preserve">istrict of </w:t>
      </w:r>
      <w:r w:rsidRPr="008C41FB">
        <w:rPr>
          <w:rStyle w:val="Emphasis"/>
          <w:highlight w:val="cyan"/>
        </w:rPr>
        <w:t>C</w:t>
      </w:r>
      <w:r w:rsidRPr="008C41FB">
        <w:rPr>
          <w:highlight w:val="cyan"/>
          <w:u w:val="single"/>
        </w:rPr>
        <w:t>olumbia</w:t>
      </w:r>
      <w:r w:rsidRPr="00DB7A1A">
        <w:rPr>
          <w:sz w:val="16"/>
          <w:szCs w:val="16"/>
        </w:rPr>
        <w:t xml:space="preserve">. West's F.S.A. § 220.13(1)(b)2b. Heft- </w:t>
      </w:r>
      <w:proofErr w:type="spellStart"/>
      <w:r w:rsidRPr="00DB7A1A">
        <w:rPr>
          <w:sz w:val="16"/>
          <w:szCs w:val="16"/>
        </w:rPr>
        <w:t>ler</w:t>
      </w:r>
      <w:proofErr w:type="spellEnd"/>
      <w:r w:rsidRPr="00DB7A1A">
        <w:rPr>
          <w:sz w:val="16"/>
          <w:szCs w:val="16"/>
        </w:rPr>
        <w:t xml:space="preserve"> Const. Co. and Subsidiaries v. Department of Revenue, 334 So.2d 129, certiorari denied 341 So.2d 1082.-Tax 1001.1, 1074.1.</w:t>
      </w:r>
    </w:p>
    <w:p w14:paraId="0830A095" w14:textId="77777777" w:rsidR="00D62F1B" w:rsidRDefault="00D62F1B" w:rsidP="00D62F1B">
      <w:pPr>
        <w:pStyle w:val="Heading4"/>
      </w:pPr>
      <w:r>
        <w:t>5. Especially in the context of Puerto Rico.</w:t>
      </w:r>
    </w:p>
    <w:p w14:paraId="4C8D176B" w14:textId="77777777" w:rsidR="00D62F1B" w:rsidRDefault="00D62F1B" w:rsidP="00D62F1B">
      <w:r>
        <w:rPr>
          <w:rStyle w:val="Style13ptBold"/>
        </w:rPr>
        <w:t xml:space="preserve">US Supreme Court 01 </w:t>
      </w:r>
      <w:r w:rsidRPr="005001C0">
        <w:rPr>
          <w:rStyle w:val="Style13ptBold"/>
          <w:sz w:val="16"/>
          <w:szCs w:val="16"/>
        </w:rPr>
        <w:t>– (</w:t>
      </w:r>
      <w:r w:rsidRPr="005001C0">
        <w:rPr>
          <w:sz w:val="16"/>
          <w:szCs w:val="16"/>
        </w:rPr>
        <w:t>Downes v. Bidwell, 182 U.S. 244 (1901))</w:t>
      </w:r>
      <w:r>
        <w:rPr>
          <w:sz w:val="16"/>
          <w:szCs w:val="16"/>
        </w:rPr>
        <w:t xml:space="preserve">; </w:t>
      </w:r>
      <w:r w:rsidRPr="005C7E61">
        <w:rPr>
          <w:sz w:val="16"/>
          <w:szCs w:val="16"/>
        </w:rPr>
        <w:t>https://supreme.justia.com/cases/federal/us/182/244/</w:t>
      </w:r>
      <w:r>
        <w:rPr>
          <w:sz w:val="16"/>
          <w:szCs w:val="16"/>
        </w:rPr>
        <w:t xml:space="preserve"> //</w:t>
      </w:r>
      <w:proofErr w:type="spellStart"/>
      <w:r>
        <w:rPr>
          <w:sz w:val="16"/>
          <w:szCs w:val="16"/>
        </w:rPr>
        <w:t>sp</w:t>
      </w:r>
      <w:proofErr w:type="spellEnd"/>
    </w:p>
    <w:p w14:paraId="5BC852EA" w14:textId="77777777" w:rsidR="00D62F1B" w:rsidRPr="00D35A35" w:rsidRDefault="00D62F1B" w:rsidP="00D62F1B">
      <w:pPr>
        <w:rPr>
          <w:sz w:val="16"/>
        </w:rPr>
      </w:pPr>
      <w:r w:rsidRPr="00D35A35">
        <w:rPr>
          <w:sz w:val="16"/>
        </w:rPr>
        <w:t>The circuit courts have jurisdiction, regardless of amount, of actions against a collector of customs for duties exacted and paid under protest upon merchandise alleged not to have been imported.</w:t>
      </w:r>
    </w:p>
    <w:p w14:paraId="2F21BC31" w14:textId="77777777" w:rsidR="00D62F1B" w:rsidRPr="00D35A35" w:rsidRDefault="00D62F1B" w:rsidP="00D62F1B">
      <w:pPr>
        <w:rPr>
          <w:sz w:val="16"/>
        </w:rPr>
      </w:pPr>
      <w:r w:rsidRPr="008C41FB">
        <w:rPr>
          <w:rStyle w:val="StyleUnderline"/>
          <w:highlight w:val="cyan"/>
        </w:rPr>
        <w:t>The Island of Porto Rico is not a part of the United States within that provision of the Constitution</w:t>
      </w:r>
      <w:r w:rsidRPr="00D35A35">
        <w:rPr>
          <w:sz w:val="16"/>
        </w:rPr>
        <w:t xml:space="preserve"> which declares that "all duties, imposts, and excises shall be uniform throughout the United States."</w:t>
      </w:r>
    </w:p>
    <w:p w14:paraId="3C3D6DD5" w14:textId="77777777" w:rsidR="00D62F1B" w:rsidRPr="003B0713" w:rsidRDefault="00D62F1B" w:rsidP="00D62F1B">
      <w:pPr>
        <w:pStyle w:val="Heading4"/>
        <w:rPr>
          <w:rFonts w:eastAsia="Times New Roman" w:cs="Calibri"/>
        </w:rPr>
      </w:pPr>
      <w:r>
        <w:rPr>
          <w:rFonts w:eastAsia="Times New Roman" w:cs="Calibri"/>
        </w:rPr>
        <w:t xml:space="preserve">6. </w:t>
      </w:r>
      <w:r w:rsidRPr="003B0713">
        <w:rPr>
          <w:rFonts w:eastAsia="Times New Roman" w:cs="Calibri"/>
        </w:rPr>
        <w:t xml:space="preserve">In the U.S. refers EXCLUSIVELY to the continental US and island possessions. It excludes territories, embassies, and the ocean. </w:t>
      </w:r>
    </w:p>
    <w:p w14:paraId="1BAB498A" w14:textId="77777777" w:rsidR="00D62F1B" w:rsidRPr="003B0713" w:rsidRDefault="00D62F1B" w:rsidP="00D62F1B">
      <w:pPr>
        <w:spacing w:line="256" w:lineRule="auto"/>
        <w:rPr>
          <w:rFonts w:eastAsia="Calibri"/>
        </w:rPr>
      </w:pPr>
      <w:r w:rsidRPr="003B0713">
        <w:rPr>
          <w:rStyle w:val="Style13ptBold"/>
        </w:rPr>
        <w:t>KOLLAR-KOTELLY 16</w:t>
      </w:r>
      <w:r w:rsidRPr="003B0713">
        <w:rPr>
          <w:rFonts w:eastAsia="Calibri"/>
        </w:rPr>
        <w:t xml:space="preserve"> --- COLLEEN KOLLAR-KOTELLY, United States District Judge </w:t>
      </w:r>
      <w:proofErr w:type="spellStart"/>
      <w:r w:rsidRPr="003B0713">
        <w:rPr>
          <w:rFonts w:eastAsia="Calibri"/>
        </w:rPr>
        <w:t>fpr</w:t>
      </w:r>
      <w:proofErr w:type="spellEnd"/>
      <w:r w:rsidRPr="003B0713">
        <w:rPr>
          <w:rFonts w:eastAsia="Calibri"/>
        </w:rPr>
        <w:t xml:space="preserve"> the District of Columbia, “Lin v. United States”, MEMORANDUM OPINION, Mar 31, 2016, https://casetext.com/case/lin-v-us-republic-of-china</w:t>
      </w:r>
    </w:p>
    <w:p w14:paraId="1530FFB6" w14:textId="77777777" w:rsidR="00D62F1B" w:rsidRDefault="00D62F1B" w:rsidP="00D62F1B">
      <w:pPr>
        <w:rPr>
          <w:sz w:val="16"/>
        </w:rPr>
      </w:pPr>
      <w:r w:rsidRPr="008C41FB">
        <w:rPr>
          <w:rStyle w:val="StyleUnderline"/>
          <w:highlight w:val="cyan"/>
        </w:rPr>
        <w:t>The</w:t>
      </w:r>
      <w:r w:rsidRPr="00D35A35">
        <w:rPr>
          <w:sz w:val="16"/>
        </w:rPr>
        <w:t xml:space="preserve"> FSIA's </w:t>
      </w:r>
      <w:r w:rsidRPr="008C41FB">
        <w:rPr>
          <w:rStyle w:val="StyleUnderline"/>
          <w:highlight w:val="cyan"/>
        </w:rPr>
        <w:t>term “United States” is</w:t>
      </w:r>
      <w:r w:rsidRPr="00D35A35">
        <w:rPr>
          <w:sz w:val="16"/>
        </w:rPr>
        <w:t xml:space="preserve"> narrowly </w:t>
      </w:r>
      <w:r w:rsidRPr="008C41FB">
        <w:rPr>
          <w:rStyle w:val="StyleUnderline"/>
          <w:highlight w:val="cyan"/>
        </w:rPr>
        <w:t>construed to mean only “the continental</w:t>
      </w:r>
      <w:r w:rsidRPr="00D35A35">
        <w:rPr>
          <w:sz w:val="16"/>
        </w:rPr>
        <w:t xml:space="preserve"> </w:t>
      </w:r>
      <w:r w:rsidRPr="008C41FB">
        <w:rPr>
          <w:rStyle w:val="Emphasis"/>
          <w:highlight w:val="cyan"/>
        </w:rPr>
        <w:t>U</w:t>
      </w:r>
      <w:r w:rsidRPr="00D35A35">
        <w:rPr>
          <w:sz w:val="16"/>
        </w:rPr>
        <w:t xml:space="preserve">nited </w:t>
      </w:r>
      <w:r w:rsidRPr="008C41FB">
        <w:rPr>
          <w:rStyle w:val="Emphasis"/>
          <w:highlight w:val="cyan"/>
        </w:rPr>
        <w:t>S</w:t>
      </w:r>
      <w:r w:rsidRPr="00D35A35">
        <w:rPr>
          <w:sz w:val="16"/>
        </w:rPr>
        <w:t xml:space="preserve">tates </w:t>
      </w:r>
      <w:r w:rsidRPr="008C41FB">
        <w:rPr>
          <w:rStyle w:val="StyleUnderline"/>
          <w:highlight w:val="cyan"/>
        </w:rPr>
        <w:t>and</w:t>
      </w:r>
      <w:r w:rsidRPr="00D35A35">
        <w:rPr>
          <w:sz w:val="16"/>
        </w:rPr>
        <w:t xml:space="preserve"> those </w:t>
      </w:r>
      <w:r w:rsidRPr="008C41FB">
        <w:rPr>
          <w:rStyle w:val="StyleUnderline"/>
          <w:highlight w:val="cyan"/>
        </w:rPr>
        <w:t>islands</w:t>
      </w:r>
      <w:r w:rsidRPr="00D35A35">
        <w:rPr>
          <w:sz w:val="16"/>
        </w:rPr>
        <w:t xml:space="preserve"> that are </w:t>
      </w:r>
      <w:r w:rsidRPr="008C41FB">
        <w:rPr>
          <w:rStyle w:val="StyleUnderline"/>
          <w:highlight w:val="cyan"/>
        </w:rPr>
        <w:t>part of</w:t>
      </w:r>
      <w:r w:rsidRPr="003B0713">
        <w:rPr>
          <w:rStyle w:val="StyleUnderline"/>
        </w:rPr>
        <w:t xml:space="preserve"> the</w:t>
      </w:r>
      <w:r w:rsidRPr="00D35A35">
        <w:rPr>
          <w:sz w:val="16"/>
        </w:rPr>
        <w:t xml:space="preserve"> United States and </w:t>
      </w:r>
      <w:r w:rsidRPr="008C41FB">
        <w:rPr>
          <w:rStyle w:val="StyleUnderline"/>
          <w:highlight w:val="cyan"/>
        </w:rPr>
        <w:t>its possessions</w:t>
      </w:r>
      <w:r w:rsidRPr="00D35A35">
        <w:rPr>
          <w:sz w:val="16"/>
        </w:rPr>
        <w:t xml:space="preserve">,” Amerada Hess , 488 U.S. at 440, 109 </w:t>
      </w:r>
      <w:proofErr w:type="spellStart"/>
      <w:r w:rsidRPr="00D35A35">
        <w:rPr>
          <w:sz w:val="16"/>
        </w:rPr>
        <w:t>S.Ct</w:t>
      </w:r>
      <w:proofErr w:type="spellEnd"/>
      <w:r w:rsidRPr="00D35A35">
        <w:rPr>
          <w:sz w:val="16"/>
        </w:rPr>
        <w:t xml:space="preserve">. 683, </w:t>
      </w:r>
      <w:r w:rsidRPr="008C41FB">
        <w:rPr>
          <w:rStyle w:val="Emphasis"/>
          <w:highlight w:val="cyan"/>
        </w:rPr>
        <w:t xml:space="preserve">and does not include territories </w:t>
      </w:r>
      <w:r w:rsidRPr="008C41FB">
        <w:rPr>
          <w:rStyle w:val="StyleUnderline"/>
          <w:highlight w:val="cyan"/>
        </w:rPr>
        <w:t>over which the</w:t>
      </w:r>
      <w:r w:rsidRPr="00D35A35">
        <w:rPr>
          <w:sz w:val="16"/>
        </w:rPr>
        <w:t xml:space="preserve"> </w:t>
      </w:r>
      <w:r w:rsidRPr="008C41FB">
        <w:rPr>
          <w:rStyle w:val="Emphasis"/>
          <w:highlight w:val="cyan"/>
        </w:rPr>
        <w:t>U</w:t>
      </w:r>
      <w:r w:rsidRPr="00D35A35">
        <w:rPr>
          <w:sz w:val="16"/>
        </w:rPr>
        <w:t xml:space="preserve">nited </w:t>
      </w:r>
      <w:r w:rsidRPr="008C41FB">
        <w:rPr>
          <w:rStyle w:val="Emphasis"/>
          <w:highlight w:val="cyan"/>
        </w:rPr>
        <w:t>S</w:t>
      </w:r>
      <w:r w:rsidRPr="00D35A35">
        <w:rPr>
          <w:sz w:val="16"/>
        </w:rPr>
        <w:t xml:space="preserve">tates </w:t>
      </w:r>
      <w:r w:rsidRPr="008C41FB">
        <w:rPr>
          <w:rStyle w:val="StyleUnderline"/>
          <w:highlight w:val="cyan"/>
        </w:rPr>
        <w:t>might exercise</w:t>
      </w:r>
      <w:r w:rsidRPr="00D35A35">
        <w:rPr>
          <w:sz w:val="16"/>
        </w:rPr>
        <w:t xml:space="preserve"> some form of </w:t>
      </w:r>
      <w:r w:rsidRPr="008C41FB">
        <w:rPr>
          <w:rStyle w:val="StyleUnderline"/>
          <w:highlight w:val="cyan"/>
        </w:rPr>
        <w:t>jurisdiction</w:t>
      </w:r>
      <w:r w:rsidRPr="00D35A35">
        <w:rPr>
          <w:sz w:val="16"/>
        </w:rPr>
        <w:t xml:space="preserve">. See id. at 440–41, 109 </w:t>
      </w:r>
      <w:proofErr w:type="spellStart"/>
      <w:r w:rsidRPr="00D35A35">
        <w:rPr>
          <w:sz w:val="16"/>
        </w:rPr>
        <w:t>S.Ct</w:t>
      </w:r>
      <w:proofErr w:type="spellEnd"/>
      <w:r w:rsidRPr="00D35A35">
        <w:rPr>
          <w:sz w:val="16"/>
        </w:rPr>
        <w:t xml:space="preserve">. 683 ; Persinger v. Islamic Rep. of Iran , 729 F.2d 835, 839 (D.C.Cir.1984). </w:t>
      </w:r>
      <w:r w:rsidRPr="008C41FB">
        <w:rPr>
          <w:rStyle w:val="StyleUnderline"/>
          <w:highlight w:val="cyan"/>
        </w:rPr>
        <w:t>For example, the “high seas</w:t>
      </w:r>
      <w:r w:rsidRPr="00D35A35">
        <w:rPr>
          <w:sz w:val="16"/>
        </w:rPr>
        <w:t xml:space="preserve">” fall outside the FSIA's definition of the “United States” even though the high seas might otherwise be within the United States' admiralty jurisdiction. Amerada Hess , 488 U.S. at 440–41, 109 </w:t>
      </w:r>
      <w:proofErr w:type="spellStart"/>
      <w:r w:rsidRPr="00D35A35">
        <w:rPr>
          <w:sz w:val="16"/>
        </w:rPr>
        <w:t>S.Ct</w:t>
      </w:r>
      <w:proofErr w:type="spellEnd"/>
      <w:r w:rsidRPr="00D35A35">
        <w:rPr>
          <w:sz w:val="16"/>
        </w:rPr>
        <w:t xml:space="preserve">. 683. Similarly, a </w:t>
      </w:r>
      <w:r w:rsidRPr="008C41FB">
        <w:rPr>
          <w:rStyle w:val="StyleUnderline"/>
          <w:highlight w:val="cyan"/>
        </w:rPr>
        <w:t>U.S. embassy</w:t>
      </w:r>
      <w:r w:rsidRPr="00D35A35">
        <w:rPr>
          <w:sz w:val="16"/>
        </w:rPr>
        <w:t xml:space="preserve"> in a foreign country </w:t>
      </w:r>
      <w:r w:rsidRPr="008C41FB">
        <w:rPr>
          <w:rStyle w:val="StyleUnderline"/>
          <w:highlight w:val="cyan"/>
        </w:rPr>
        <w:t>does not constitute the “United States</w:t>
      </w:r>
      <w:r w:rsidRPr="00D35A35">
        <w:rPr>
          <w:sz w:val="16"/>
        </w:rPr>
        <w:t>” for purposes of the FSIA because, even though the United States exercises certain forms of jurisdiction over its embassies, embassies are not within the continental United States and are not islands or possessions of the United States. Persinger , 729 F.2d at 839–842. See also Perez v. The Bahamas , 652 F.2d 186, 189 n.1 (D.C.Cir.1981) (expressing doubt that a territory falling within the “Fishery Conservation Zone suffices as territory of the United States within the meaning of the FSIA” because it was clear that Congress intended the Fishery Conservation Management Act to extend U.S. jurisdiction only for limited maritime purposes).</w:t>
      </w:r>
    </w:p>
    <w:p w14:paraId="7BB16E06" w14:textId="459BA978" w:rsidR="00FD6CEA" w:rsidRDefault="00FD6CEA" w:rsidP="00D62F1B">
      <w:pPr>
        <w:pStyle w:val="Heading3"/>
      </w:pPr>
    </w:p>
    <w:sectPr w:rsidR="00FD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26765"/>
    <w:multiLevelType w:val="hybridMultilevel"/>
    <w:tmpl w:val="133E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830713396">
    <w:abstractNumId w:val="17"/>
  </w:num>
  <w:num w:numId="16" w16cid:durableId="1844663489">
    <w:abstractNumId w:val="16"/>
  </w:num>
  <w:num w:numId="17" w16cid:durableId="585530441">
    <w:abstractNumId w:val="10"/>
  </w:num>
  <w:num w:numId="18" w16cid:durableId="1059675076">
    <w:abstractNumId w:val="18"/>
  </w:num>
  <w:num w:numId="19" w16cid:durableId="169879515">
    <w:abstractNumId w:val="15"/>
  </w:num>
  <w:num w:numId="20" w16cid:durableId="972322309">
    <w:abstractNumId w:val="20"/>
  </w:num>
  <w:num w:numId="21" w16cid:durableId="1216355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EA"/>
    <w:rsid w:val="00991FD4"/>
    <w:rsid w:val="00D62F1B"/>
    <w:rsid w:val="00FD6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7214"/>
  <w15:chartTrackingRefBased/>
  <w15:docId w15:val="{2535264A-94A3-46B5-91F8-C4CDD3FF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F1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62F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2F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62F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62F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2F1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6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2F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F1B"/>
  </w:style>
  <w:style w:type="character" w:customStyle="1" w:styleId="Heading1Char">
    <w:name w:val="Heading 1 Char"/>
    <w:aliases w:val="Pocket Char"/>
    <w:basedOn w:val="DefaultParagraphFont"/>
    <w:link w:val="Heading1"/>
    <w:rsid w:val="00D62F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62F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62F1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62F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62F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6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CEA"/>
    <w:rPr>
      <w:rFonts w:eastAsiaTheme="majorEastAsia" w:cstheme="majorBidi"/>
      <w:color w:val="272727" w:themeColor="text1" w:themeTint="D8"/>
    </w:rPr>
  </w:style>
  <w:style w:type="paragraph" w:styleId="Title">
    <w:name w:val="Title"/>
    <w:basedOn w:val="Normal"/>
    <w:next w:val="Normal"/>
    <w:link w:val="TitleChar"/>
    <w:uiPriority w:val="10"/>
    <w:qFormat/>
    <w:rsid w:val="00FD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CEA"/>
    <w:pPr>
      <w:spacing w:before="160"/>
      <w:jc w:val="center"/>
    </w:pPr>
    <w:rPr>
      <w:i/>
      <w:iCs/>
      <w:color w:val="404040" w:themeColor="text1" w:themeTint="BF"/>
    </w:rPr>
  </w:style>
  <w:style w:type="character" w:customStyle="1" w:styleId="QuoteChar">
    <w:name w:val="Quote Char"/>
    <w:basedOn w:val="DefaultParagraphFont"/>
    <w:link w:val="Quote"/>
    <w:uiPriority w:val="29"/>
    <w:rsid w:val="00FD6CEA"/>
    <w:rPr>
      <w:i/>
      <w:iCs/>
      <w:color w:val="404040" w:themeColor="text1" w:themeTint="BF"/>
    </w:rPr>
  </w:style>
  <w:style w:type="paragraph" w:styleId="ListParagraph">
    <w:name w:val="List Paragraph"/>
    <w:aliases w:val="6 font,List Paragraph1,List Paragraph2,Colorful List - Accent 11"/>
    <w:basedOn w:val="Normal"/>
    <w:uiPriority w:val="34"/>
    <w:qFormat/>
    <w:rsid w:val="00FD6CEA"/>
    <w:pPr>
      <w:ind w:left="720"/>
      <w:contextualSpacing/>
    </w:pPr>
  </w:style>
  <w:style w:type="character" w:styleId="IntenseEmphasis">
    <w:name w:val="Intense Emphasis"/>
    <w:basedOn w:val="DefaultParagraphFont"/>
    <w:uiPriority w:val="21"/>
    <w:qFormat/>
    <w:rsid w:val="00FD6CEA"/>
    <w:rPr>
      <w:i/>
      <w:iCs/>
      <w:color w:val="0F4761" w:themeColor="accent1" w:themeShade="BF"/>
    </w:rPr>
  </w:style>
  <w:style w:type="paragraph" w:styleId="IntenseQuote">
    <w:name w:val="Intense Quote"/>
    <w:basedOn w:val="Normal"/>
    <w:next w:val="Normal"/>
    <w:link w:val="IntenseQuoteChar"/>
    <w:uiPriority w:val="30"/>
    <w:qFormat/>
    <w:rsid w:val="00FD6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CEA"/>
    <w:rPr>
      <w:i/>
      <w:iCs/>
      <w:color w:val="0F4761" w:themeColor="accent1" w:themeShade="BF"/>
    </w:rPr>
  </w:style>
  <w:style w:type="character" w:styleId="IntenseReference">
    <w:name w:val="Intense Reference"/>
    <w:basedOn w:val="DefaultParagraphFont"/>
    <w:uiPriority w:val="32"/>
    <w:qFormat/>
    <w:rsid w:val="00FD6CE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D62F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2F1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62F1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62F1B"/>
    <w:rPr>
      <w:b w:val="0"/>
      <w:sz w:val="22"/>
      <w:u w:val="single"/>
    </w:rPr>
  </w:style>
  <w:style w:type="character" w:styleId="Strong">
    <w:name w:val="Strong"/>
    <w:basedOn w:val="DefaultParagraphFont"/>
    <w:uiPriority w:val="22"/>
    <w:qFormat/>
    <w:rsid w:val="00D62F1B"/>
    <w:rPr>
      <w:b/>
      <w:bCs/>
    </w:rPr>
  </w:style>
  <w:style w:type="character" w:styleId="BookTitle">
    <w:name w:val="Book Title"/>
    <w:basedOn w:val="DefaultParagraphFont"/>
    <w:uiPriority w:val="33"/>
    <w:qFormat/>
    <w:rsid w:val="00D62F1B"/>
    <w:rPr>
      <w:b/>
      <w:bCs/>
      <w:i/>
      <w:iCs/>
      <w:spacing w:val="5"/>
    </w:rPr>
  </w:style>
  <w:style w:type="numbering" w:styleId="111111">
    <w:name w:val="Outline List 2"/>
    <w:basedOn w:val="NoList"/>
    <w:uiPriority w:val="99"/>
    <w:semiHidden/>
    <w:unhideWhenUsed/>
    <w:rsid w:val="00D62F1B"/>
  </w:style>
  <w:style w:type="paragraph" w:styleId="Header">
    <w:name w:val="header"/>
    <w:basedOn w:val="Normal"/>
    <w:link w:val="HeaderChar"/>
    <w:uiPriority w:val="99"/>
    <w:semiHidden/>
    <w:rsid w:val="00D62F1B"/>
    <w:pPr>
      <w:tabs>
        <w:tab w:val="center" w:pos="4680"/>
        <w:tab w:val="right" w:pos="9360"/>
      </w:tabs>
    </w:pPr>
  </w:style>
  <w:style w:type="character" w:customStyle="1" w:styleId="HeaderChar">
    <w:name w:val="Header Char"/>
    <w:basedOn w:val="DefaultParagraphFont"/>
    <w:link w:val="Header"/>
    <w:uiPriority w:val="99"/>
    <w:semiHidden/>
    <w:rsid w:val="00D62F1B"/>
    <w:rPr>
      <w:rFonts w:ascii="Calibri" w:hAnsi="Calibri" w:cs="Calibri"/>
      <w:kern w:val="0"/>
      <w:sz w:val="22"/>
      <w:szCs w:val="22"/>
      <w14:ligatures w14:val="none"/>
    </w:rPr>
  </w:style>
  <w:style w:type="paragraph" w:styleId="Footer">
    <w:name w:val="footer"/>
    <w:basedOn w:val="Normal"/>
    <w:link w:val="FooterChar"/>
    <w:uiPriority w:val="99"/>
    <w:semiHidden/>
    <w:rsid w:val="00D62F1B"/>
    <w:pPr>
      <w:tabs>
        <w:tab w:val="center" w:pos="4680"/>
        <w:tab w:val="right" w:pos="9360"/>
      </w:tabs>
    </w:pPr>
  </w:style>
  <w:style w:type="character" w:customStyle="1" w:styleId="FooterChar">
    <w:name w:val="Footer Char"/>
    <w:basedOn w:val="DefaultParagraphFont"/>
    <w:link w:val="Footer"/>
    <w:uiPriority w:val="99"/>
    <w:semiHidden/>
    <w:rsid w:val="00D62F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2F1B"/>
    <w:pPr>
      <w:spacing w:after="120"/>
    </w:pPr>
  </w:style>
  <w:style w:type="character" w:customStyle="1" w:styleId="BodyTextChar">
    <w:name w:val="Body Text Char"/>
    <w:basedOn w:val="DefaultParagraphFont"/>
    <w:link w:val="BodyText"/>
    <w:uiPriority w:val="99"/>
    <w:semiHidden/>
    <w:rsid w:val="00D62F1B"/>
    <w:rPr>
      <w:rFonts w:ascii="Calibri" w:hAnsi="Calibri" w:cs="Calibri"/>
      <w:kern w:val="0"/>
      <w:sz w:val="22"/>
      <w:szCs w:val="22"/>
      <w14:ligatures w14:val="none"/>
    </w:rPr>
  </w:style>
  <w:style w:type="paragraph" w:styleId="NoSpacing">
    <w:name w:val="No Spacing"/>
    <w:link w:val="NoSpacingChar"/>
    <w:uiPriority w:val="99"/>
    <w:unhideWhenUsed/>
    <w:qFormat/>
    <w:rsid w:val="00D62F1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62F1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62F1B"/>
    <w:rPr>
      <w:color w:val="467886" w:themeColor="hyperlink"/>
      <w:u w:val="single"/>
    </w:rPr>
  </w:style>
  <w:style w:type="character" w:styleId="UnresolvedMention">
    <w:name w:val="Unresolved Mention"/>
    <w:basedOn w:val="DefaultParagraphFont"/>
    <w:uiPriority w:val="99"/>
    <w:semiHidden/>
    <w:unhideWhenUsed/>
    <w:rsid w:val="00D62F1B"/>
    <w:rPr>
      <w:color w:val="605E5C"/>
      <w:shd w:val="clear" w:color="auto" w:fill="E1DFDD"/>
    </w:rPr>
  </w:style>
  <w:style w:type="paragraph" w:customStyle="1" w:styleId="Undertag">
    <w:name w:val="Undertag"/>
    <w:link w:val="UndertagChar"/>
    <w:autoRedefine/>
    <w:uiPriority w:val="5"/>
    <w:qFormat/>
    <w:rsid w:val="00D62F1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62F1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62F1B"/>
    <w:rPr>
      <w:color w:val="75100D"/>
    </w:rPr>
  </w:style>
  <w:style w:type="character" w:customStyle="1" w:styleId="AnalyticChar">
    <w:name w:val="Analytic Char"/>
    <w:basedOn w:val="DefaultParagraphFont"/>
    <w:link w:val="Analytic"/>
    <w:uiPriority w:val="5"/>
    <w:rsid w:val="00D62F1B"/>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D62F1B"/>
    <w:rPr>
      <w:color w:val="000000" w:themeColor="text1"/>
    </w:rPr>
  </w:style>
  <w:style w:type="paragraph" w:customStyle="1" w:styleId="textbold">
    <w:name w:val="text bold"/>
    <w:basedOn w:val="Normal"/>
    <w:link w:val="Emphasis"/>
    <w:uiPriority w:val="8"/>
    <w:qFormat/>
    <w:rsid w:val="00D62F1B"/>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62F1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62F1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62F1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Medium Grid 21"/>
    <w:basedOn w:val="Normal"/>
    <w:next w:val="Normal"/>
    <w:uiPriority w:val="7"/>
    <w:qFormat/>
    <w:rsid w:val="00D62F1B"/>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eignpolicy.com/2020/07/17/sovereignty-exceptionalism-countries-should-mind-their-own-busines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57093</Words>
  <Characters>329999</Characters>
  <Application>Microsoft Office Word</Application>
  <DocSecurity>0</DocSecurity>
  <Lines>6599</Lines>
  <Paragraphs>5451</Paragraphs>
  <ScaleCrop>false</ScaleCrop>
  <Company/>
  <LinksUpToDate>false</LinksUpToDate>
  <CharactersWithSpaces>381641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2026-02-22T17:12:00Z</dcterms:created>
  <dcterms:modified xsi:type="dcterms:W3CDTF">2026-02-22T17:21:00Z</dcterms:modified>
</cp:coreProperties>
</file>