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E074E" w14:textId="77777777" w:rsidR="00426587" w:rsidRDefault="00426587" w:rsidP="00426587">
      <w:pPr>
        <w:pStyle w:val="Heading1"/>
      </w:pPr>
      <w:r>
        <w:t>1NC</w:t>
      </w:r>
    </w:p>
    <w:p w14:paraId="455AFED9" w14:textId="77777777" w:rsidR="00426587" w:rsidRDefault="00426587" w:rsidP="00426587">
      <w:pPr>
        <w:pStyle w:val="Heading2"/>
      </w:pPr>
      <w:r>
        <w:t>Off</w:t>
      </w:r>
    </w:p>
    <w:p w14:paraId="4EEF978F" w14:textId="77777777" w:rsidR="00426587" w:rsidRDefault="00426587" w:rsidP="00426587">
      <w:pPr>
        <w:pStyle w:val="Heading3"/>
      </w:pPr>
      <w:bookmarkStart w:id="0" w:name="_Hlk207302699"/>
      <w:r>
        <w:t>K---1NC</w:t>
      </w:r>
    </w:p>
    <w:p w14:paraId="589622C9" w14:textId="77777777" w:rsidR="00426587" w:rsidRPr="00005A91" w:rsidRDefault="00426587" w:rsidP="00426587">
      <w:pPr>
        <w:rPr>
          <w:b/>
          <w:bCs/>
          <w:sz w:val="26"/>
        </w:rPr>
      </w:pPr>
      <w:r>
        <w:rPr>
          <w:rStyle w:val="Style13ptBold"/>
          <w:u w:val="single"/>
        </w:rPr>
        <w:t>Capitalism</w:t>
      </w:r>
      <w:r w:rsidRPr="00663DB1">
        <w:rPr>
          <w:rStyle w:val="Style13ptBold"/>
          <w:u w:val="single"/>
        </w:rPr>
        <w:t xml:space="preserve"> K</w:t>
      </w:r>
      <w:r w:rsidRPr="00663DB1">
        <w:rPr>
          <w:rStyle w:val="Style13ptBold"/>
        </w:rPr>
        <w:t>:</w:t>
      </w:r>
    </w:p>
    <w:bookmarkEnd w:id="0"/>
    <w:p w14:paraId="12C1710F" w14:textId="77777777" w:rsidR="00426587" w:rsidRPr="00AE4E41" w:rsidRDefault="00426587" w:rsidP="00426587">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221AFF7A" w14:textId="77777777" w:rsidR="00426587" w:rsidRDefault="00426587" w:rsidP="00426587">
      <w:r w:rsidRPr="00005A91">
        <w:rPr>
          <w:rStyle w:val="Style13ptBold"/>
        </w:rPr>
        <w:t>La Botz 13</w:t>
      </w:r>
      <w:r>
        <w:t xml:space="preserve"> [Dan La Botz, American labor union activist, academic, and journalist; professor at the City University of New York; professor in the </w:t>
      </w:r>
      <w:proofErr w:type="spellStart"/>
      <w:r>
        <w:t>Labour</w:t>
      </w:r>
      <w:proofErr w:type="spellEnd"/>
      <w:r>
        <w:t xml:space="preserve"> Studies program at the Murphy Institute; Ph.D. in American history, University of Cincinnati. 3-11-2013. </w:t>
      </w:r>
      <w:proofErr w:type="spellStart"/>
      <w:r>
        <w:t>WorkingUSA</w:t>
      </w:r>
      <w:proofErr w:type="spellEnd"/>
      <w:r>
        <w:t xml:space="preserve">: The Journal of Labor &amp; Society, Vol. 16, Issue 1 “The Marxist View of the Labor Unions: Complex and Critical” https://onlinelibrary.wiley.com/doi/10.1111/wusa.12021 // </w:t>
      </w:r>
      <w:proofErr w:type="spellStart"/>
      <w:r>
        <w:t>q.c.</w:t>
      </w:r>
      <w:proofErr w:type="spellEnd"/>
      <w:r>
        <w:t>]</w:t>
      </w:r>
    </w:p>
    <w:p w14:paraId="00C7B98D" w14:textId="77777777" w:rsidR="00426587" w:rsidRPr="00005A91" w:rsidRDefault="00426587" w:rsidP="00426587">
      <w:pPr>
        <w:rPr>
          <w:sz w:val="16"/>
        </w:rPr>
      </w:pPr>
      <w:r w:rsidRPr="00005A91">
        <w:rPr>
          <w:sz w:val="16"/>
        </w:rPr>
        <w:t>“</w:t>
      </w:r>
      <w:proofErr w:type="spellStart"/>
      <w:r w:rsidRPr="00005A91">
        <w:rPr>
          <w:sz w:val="16"/>
        </w:rPr>
        <w:t>Bourgeoisification</w:t>
      </w:r>
      <w:proofErr w:type="spellEnd"/>
      <w:r w:rsidRPr="00005A91">
        <w:rPr>
          <w:sz w:val="16"/>
        </w:rPr>
        <w:t>” of the Unions and the Aristocracy of Labor</w:t>
      </w:r>
    </w:p>
    <w:p w14:paraId="0925FB9E" w14:textId="77777777" w:rsidR="00426587" w:rsidRPr="00005A91" w:rsidRDefault="00426587" w:rsidP="00426587">
      <w:pPr>
        <w:rPr>
          <w:sz w:val="16"/>
        </w:rPr>
      </w:pPr>
      <w:r w:rsidRPr="00E6118C">
        <w:rPr>
          <w:sz w:val="16"/>
        </w:rPr>
        <w:t xml:space="preserve">Marx’s and Engel’s initial enthusiasm for the unions, however, became tempered over time. The </w:t>
      </w:r>
      <w:r w:rsidRPr="00E6118C">
        <w:rPr>
          <w:rStyle w:val="StyleUnderline"/>
        </w:rPr>
        <w:t xml:space="preserve">unions </w:t>
      </w:r>
      <w:r w:rsidRPr="00E6118C">
        <w:rPr>
          <w:rStyle w:val="Emphasis"/>
        </w:rPr>
        <w:t>ceased</w:t>
      </w:r>
      <w:r w:rsidRPr="00E6118C">
        <w:rPr>
          <w:rStyle w:val="StyleUnderline"/>
        </w:rPr>
        <w:t xml:space="preserve"> to be the </w:t>
      </w:r>
      <w:r w:rsidRPr="00E6118C">
        <w:rPr>
          <w:rStyle w:val="Emphasis"/>
        </w:rPr>
        <w:t>radical</w:t>
      </w:r>
      <w:r w:rsidRPr="00E6118C">
        <w:rPr>
          <w:rStyle w:val="StyleUnderline"/>
        </w:rPr>
        <w:t xml:space="preserve"> strike movement</w:t>
      </w:r>
      <w:r w:rsidRPr="00E6118C">
        <w:rPr>
          <w:sz w:val="16"/>
        </w:rPr>
        <w:t xml:space="preserve">, the incipient labor party, and the revolutionary movement of the 1840s </w:t>
      </w:r>
      <w:r w:rsidRPr="00E6118C">
        <w:rPr>
          <w:rStyle w:val="StyleUnderline"/>
        </w:rPr>
        <w:t xml:space="preserve">and instead became an </w:t>
      </w:r>
      <w:r w:rsidRPr="00E6118C">
        <w:rPr>
          <w:rStyle w:val="Emphasis"/>
        </w:rPr>
        <w:t>accepted</w:t>
      </w:r>
      <w:r w:rsidRPr="00E6118C">
        <w:rPr>
          <w:rStyle w:val="StyleUnderline"/>
        </w:rPr>
        <w:t xml:space="preserve"> part of </w:t>
      </w:r>
      <w:r w:rsidRPr="00E6118C">
        <w:rPr>
          <w:rStyle w:val="Emphasis"/>
        </w:rPr>
        <w:t>bourgeois</w:t>
      </w:r>
      <w:r w:rsidRPr="00E6118C">
        <w:rPr>
          <w:rStyle w:val="StyleUnderline"/>
        </w:rPr>
        <w:t xml:space="preserve"> society</w:t>
      </w:r>
      <w:r w:rsidRPr="00E6118C">
        <w:rPr>
          <w:sz w:val="16"/>
        </w:rPr>
        <w:t xml:space="preserve">. As Engels wrote “. . . the workpeople from the very beginning cannot do without a strong organization, </w:t>
      </w:r>
      <w:proofErr w:type="spellStart"/>
      <w:r w:rsidRPr="00E6118C">
        <w:rPr>
          <w:sz w:val="16"/>
        </w:rPr>
        <w:t>welldefined</w:t>
      </w:r>
      <w:proofErr w:type="spellEnd"/>
      <w:r w:rsidRPr="00E6118C">
        <w:rPr>
          <w:sz w:val="16"/>
        </w:rPr>
        <w:t xml:space="preserve"> by rules and delegating its authority to officers and committees</w:t>
      </w:r>
      <w:r w:rsidRPr="00005A91">
        <w:rPr>
          <w:sz w:val="16"/>
        </w:rPr>
        <w:t xml:space="preserve">.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11328204" w14:textId="77777777" w:rsidR="00426587" w:rsidRPr="00005A91" w:rsidRDefault="00426587" w:rsidP="00426587">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w:t>
      </w:r>
      <w:proofErr w:type="gramStart"/>
      <w:r w:rsidRPr="00005A91">
        <w:rPr>
          <w:sz w:val="16"/>
        </w:rPr>
        <w:t>more and more</w:t>
      </w:r>
      <w:proofErr w:type="gramEnd"/>
      <w:r w:rsidRPr="00005A91">
        <w:rPr>
          <w:sz w:val="16"/>
        </w:rPr>
        <w:t xml:space="preserve"> </w:t>
      </w:r>
      <w:proofErr w:type="spellStart"/>
      <w:r w:rsidRPr="00005A91">
        <w:rPr>
          <w:sz w:val="16"/>
        </w:rPr>
        <w:t>bourgeoisified</w:t>
      </w:r>
      <w:proofErr w:type="spellEnd"/>
      <w:r w:rsidRPr="00005A91">
        <w:rPr>
          <w:sz w:val="16"/>
        </w:rPr>
        <w:t xml:space="preserve"> . . . For a nation that exploits the whole world, this as a matter of fact is </w:t>
      </w:r>
      <w:proofErr w:type="gramStart"/>
      <w:r w:rsidRPr="00005A91">
        <w:rPr>
          <w:sz w:val="16"/>
        </w:rPr>
        <w:t>more or less natural</w:t>
      </w:r>
      <w:proofErr w:type="gramEnd"/>
      <w:r w:rsidRPr="00005A91">
        <w:rPr>
          <w:sz w:val="16"/>
        </w:rPr>
        <w:t xml:space="preserve">.”30 By </w:t>
      </w:r>
      <w:r w:rsidRPr="00005A91">
        <w:rPr>
          <w:rStyle w:val="StyleUnderline"/>
        </w:rPr>
        <w:t>the “</w:t>
      </w:r>
      <w:proofErr w:type="spellStart"/>
      <w:r w:rsidRPr="00005A91">
        <w:rPr>
          <w:rStyle w:val="Emphasis"/>
        </w:rPr>
        <w:t>bourgeoisification</w:t>
      </w:r>
      <w:proofErr w:type="spellEnd"/>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C51138">
        <w:rPr>
          <w:rStyle w:val="StyleUnderline"/>
        </w:rPr>
        <w:t xml:space="preserve">afford to </w:t>
      </w:r>
      <w:r w:rsidRPr="00C51138">
        <w:rPr>
          <w:rStyle w:val="Emphasis"/>
        </w:rPr>
        <w:t>suborn</w:t>
      </w:r>
      <w:r w:rsidRPr="00C51138">
        <w:rPr>
          <w:rStyle w:val="StyleUnderline"/>
        </w:rPr>
        <w:t xml:space="preserve"> a section of its </w:t>
      </w:r>
      <w:r w:rsidRPr="00C51138">
        <w:rPr>
          <w:rStyle w:val="Emphasis"/>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xml:space="preserve">. Speaking of the </w:t>
      </w:r>
      <w:proofErr w:type="gramStart"/>
      <w:r w:rsidRPr="00005A91">
        <w:rPr>
          <w:sz w:val="16"/>
        </w:rPr>
        <w:t>unions as a whole, Engels</w:t>
      </w:r>
      <w:proofErr w:type="gramEnd"/>
      <w:r w:rsidRPr="00005A91">
        <w:rPr>
          <w:sz w:val="16"/>
        </w:rPr>
        <w:t xml:space="preserve"> wrote in 1883:</w:t>
      </w:r>
    </w:p>
    <w:p w14:paraId="59B29979" w14:textId="77777777" w:rsidR="00426587" w:rsidRPr="00005A91" w:rsidRDefault="00426587" w:rsidP="00426587">
      <w:pPr>
        <w:ind w:left="720"/>
        <w:rPr>
          <w:sz w:val="16"/>
        </w:rPr>
      </w:pPr>
      <w:r w:rsidRPr="00005A91">
        <w:rPr>
          <w:sz w:val="16"/>
        </w:rPr>
        <w:t xml:space="preserve">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w:t>
      </w:r>
      <w:proofErr w:type="spellStart"/>
      <w:r w:rsidRPr="00005A91">
        <w:rPr>
          <w:sz w:val="16"/>
        </w:rPr>
        <w:t>sops</w:t>
      </w:r>
      <w:proofErr w:type="spellEnd"/>
      <w:r w:rsidRPr="00005A91">
        <w:rPr>
          <w:sz w:val="16"/>
        </w:rPr>
        <w:t>, recognizes trade unions and the right to strike, gave up the struggle for the unlimited working day and gave the bulk of the higher-paid workers the right to vote.31</w:t>
      </w:r>
    </w:p>
    <w:p w14:paraId="33B69A20" w14:textId="77777777" w:rsidR="00426587" w:rsidRPr="00005A91" w:rsidRDefault="00426587" w:rsidP="00426587">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7F4393A4" w14:textId="77777777" w:rsidR="00426587" w:rsidRPr="007A0EB6" w:rsidRDefault="00426587" w:rsidP="00426587">
      <w:pPr>
        <w:ind w:left="720"/>
        <w:rPr>
          <w:sz w:val="16"/>
        </w:rPr>
      </w:pPr>
      <w:r w:rsidRPr="007A0EB6">
        <w:rPr>
          <w:sz w:val="16"/>
        </w:rPr>
        <w:t xml:space="preserve">They are the organization of those trades in which the labor of grown-up men </w:t>
      </w:r>
      <w:proofErr w:type="gramStart"/>
      <w:r w:rsidRPr="007A0EB6">
        <w:rPr>
          <w:sz w:val="16"/>
        </w:rPr>
        <w:t>predominates, or</w:t>
      </w:r>
      <w:proofErr w:type="gramEnd"/>
      <w:r w:rsidRPr="007A0EB6">
        <w:rPr>
          <w:sz w:val="16"/>
        </w:rPr>
        <w:t xml:space="preserve">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proofErr w:type="gramStart"/>
      <w:r w:rsidRPr="007A0EB6">
        <w:rPr>
          <w:rStyle w:val="StyleUnderline"/>
        </w:rPr>
        <w:t>with</w:t>
      </w:r>
      <w:proofErr w:type="gramEnd"/>
      <w:r w:rsidRPr="007A0EB6">
        <w:rPr>
          <w:rStyle w:val="StyleUnderline"/>
        </w:rPr>
        <w:t xml:space="preserve">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C51138">
        <w:rPr>
          <w:rStyle w:val="StyleUnderline"/>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w:t>
      </w:r>
      <w:r w:rsidRPr="00C51138">
        <w:rPr>
          <w:rStyle w:val="StyleUnderline"/>
        </w:rPr>
        <w:t>succeeded in enforcing</w:t>
      </w:r>
      <w:r w:rsidRPr="00C51138">
        <w:rPr>
          <w:sz w:val="16"/>
        </w:rPr>
        <w:t xml:space="preserve"> for themselves </w:t>
      </w:r>
      <w:r w:rsidRPr="00C51138">
        <w:rPr>
          <w:rStyle w:val="StyleUnderline"/>
        </w:rPr>
        <w:t xml:space="preserve">a relatively </w:t>
      </w:r>
      <w:r w:rsidRPr="00C51138">
        <w:rPr>
          <w:rStyle w:val="Emphasis"/>
        </w:rPr>
        <w:t>comfortable</w:t>
      </w:r>
      <w:r w:rsidRPr="00C51138">
        <w:rPr>
          <w:rStyle w:val="StyleUnderline"/>
        </w:rPr>
        <w:t xml:space="preserve"> position, and 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5E83E87F" w14:textId="77777777" w:rsidR="00426587" w:rsidRPr="007A0EB6" w:rsidRDefault="00426587" w:rsidP="00426587">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E6118C">
        <w:rPr>
          <w:rStyle w:val="Emphasis"/>
        </w:rPr>
        <w:t>poverty</w:t>
      </w:r>
      <w:r w:rsidRPr="00E6118C">
        <w:rPr>
          <w:rStyle w:val="StyleUnderline"/>
        </w:rPr>
        <w:t xml:space="preserve"> for the rest of the working class</w:t>
      </w:r>
      <w:r w:rsidRPr="00E6118C">
        <w:rPr>
          <w:sz w:val="16"/>
        </w:rPr>
        <w:t xml:space="preserve">. “But as to the mass of the working-people, </w:t>
      </w:r>
      <w:r w:rsidRPr="00E6118C">
        <w:rPr>
          <w:rStyle w:val="StyleUnderline"/>
        </w:rPr>
        <w:t xml:space="preserve">the state of </w:t>
      </w:r>
      <w:r w:rsidRPr="00E6118C">
        <w:rPr>
          <w:rStyle w:val="Emphasis"/>
        </w:rPr>
        <w:t>misery</w:t>
      </w:r>
      <w:r w:rsidRPr="00E6118C">
        <w:rPr>
          <w:rStyle w:val="StyleUnderline"/>
        </w:rPr>
        <w:t xml:space="preserve"> and </w:t>
      </w:r>
      <w:r w:rsidRPr="00E6118C">
        <w:rPr>
          <w:rStyle w:val="Emphasis"/>
        </w:rPr>
        <w:t>insecurity</w:t>
      </w:r>
      <w:r w:rsidRPr="00E6118C">
        <w:rPr>
          <w:sz w:val="16"/>
        </w:rPr>
        <w:t xml:space="preserve"> in which they live now </w:t>
      </w:r>
      <w:r w:rsidRPr="00E6118C">
        <w:rPr>
          <w:rStyle w:val="StyleUnderline"/>
        </w:rPr>
        <w:t xml:space="preserve">is as </w:t>
      </w:r>
      <w:r w:rsidRPr="00E6118C">
        <w:rPr>
          <w:rStyle w:val="Emphasis"/>
        </w:rPr>
        <w:t>low</w:t>
      </w:r>
      <w:r w:rsidRPr="00E6118C">
        <w:rPr>
          <w:rStyle w:val="StyleUnderline"/>
        </w:rPr>
        <w:t xml:space="preserve"> as ever, if not </w:t>
      </w:r>
      <w:r w:rsidRPr="00E6118C">
        <w:rPr>
          <w:rStyle w:val="Emphasis"/>
        </w:rPr>
        <w:t>lower</w:t>
      </w:r>
      <w:r w:rsidRPr="00E6118C">
        <w:rPr>
          <w:sz w:val="16"/>
        </w:rPr>
        <w:t>. The East End of London is an ever-spreading pool of stagnant misery and desolation, of starvation when out of work, and of degradation, physical and moral, when in work.”</w:t>
      </w:r>
    </w:p>
    <w:p w14:paraId="057B3BF6" w14:textId="77777777" w:rsidR="00426587" w:rsidRPr="007A0EB6" w:rsidRDefault="00426587" w:rsidP="00426587">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63B80E74" w14:textId="77777777" w:rsidR="00426587" w:rsidRPr="007A0EB6" w:rsidRDefault="00426587" w:rsidP="00426587">
      <w:pPr>
        <w:ind w:left="720"/>
        <w:rPr>
          <w:sz w:val="16"/>
        </w:rPr>
      </w:pPr>
      <w:r w:rsidRPr="007A0EB6">
        <w:rPr>
          <w:sz w:val="16"/>
        </w:rPr>
        <w:t xml:space="preserve">The truth is this: during the period of England’s industrial monopoly the English working-class have, to a certain extent, shared in the benefits of the </w:t>
      </w:r>
      <w:r w:rsidRPr="00C51138">
        <w:rPr>
          <w:sz w:val="16"/>
        </w:rPr>
        <w:t xml:space="preserve">monopoly. These </w:t>
      </w:r>
      <w:r w:rsidRPr="00C51138">
        <w:rPr>
          <w:rStyle w:val="StyleUnderline"/>
        </w:rPr>
        <w:t xml:space="preserve">benefits were very </w:t>
      </w:r>
      <w:r w:rsidRPr="00C51138">
        <w:rPr>
          <w:rStyle w:val="Emphasis"/>
        </w:rPr>
        <w:t>unequal</w:t>
      </w:r>
      <w:r w:rsidRPr="00C51138">
        <w:rPr>
          <w:rStyle w:val="StyleUnderline"/>
        </w:rPr>
        <w:t xml:space="preserve">ly parceled out </w:t>
      </w:r>
      <w:r w:rsidRPr="00C51138">
        <w:rPr>
          <w:sz w:val="16"/>
        </w:rPr>
        <w:t xml:space="preserve">amongst them: </w:t>
      </w:r>
      <w:r w:rsidRPr="00C51138">
        <w:rPr>
          <w:rStyle w:val="StyleUnderline"/>
        </w:rPr>
        <w:t xml:space="preserve">the </w:t>
      </w:r>
      <w:r w:rsidRPr="00C51138">
        <w:rPr>
          <w:rStyle w:val="Emphasis"/>
        </w:rPr>
        <w:t>privileged minority</w:t>
      </w:r>
      <w:r w:rsidRPr="00C51138">
        <w:rPr>
          <w:rStyle w:val="StyleUnderline"/>
        </w:rPr>
        <w:t xml:space="preserve"> pocketed most, but even the </w:t>
      </w:r>
      <w:r w:rsidRPr="00E6118C">
        <w:rPr>
          <w:rStyle w:val="StyleUnderline"/>
        </w:rPr>
        <w:t xml:space="preserve">great </w:t>
      </w:r>
      <w:r w:rsidRPr="00E6118C">
        <w:rPr>
          <w:rStyle w:val="Emphasis"/>
        </w:rPr>
        <w:t>mass</w:t>
      </w:r>
      <w:r w:rsidRPr="00E6118C">
        <w:rPr>
          <w:rStyle w:val="StyleUnderline"/>
        </w:rPr>
        <w:t xml:space="preserve"> had</w:t>
      </w:r>
      <w:r w:rsidRPr="00E6118C">
        <w:rPr>
          <w:sz w:val="16"/>
        </w:rPr>
        <w:t xml:space="preserve">, at least, </w:t>
      </w:r>
      <w:r w:rsidRPr="00E6118C">
        <w:rPr>
          <w:rStyle w:val="StyleUnderline"/>
        </w:rPr>
        <w:t xml:space="preserve">a </w:t>
      </w:r>
      <w:r w:rsidRPr="00E6118C">
        <w:rPr>
          <w:rStyle w:val="Emphasis"/>
        </w:rPr>
        <w:t>temporary</w:t>
      </w:r>
      <w:r w:rsidRPr="00E6118C">
        <w:rPr>
          <w:rStyle w:val="StyleUnderline"/>
        </w:rPr>
        <w:t xml:space="preserve"> share</w:t>
      </w:r>
      <w:r w:rsidRPr="00E6118C">
        <w:rPr>
          <w:sz w:val="16"/>
        </w:rPr>
        <w:t xml:space="preserve"> now and then.</w:t>
      </w:r>
      <w:r w:rsidRPr="007A0EB6">
        <w:rPr>
          <w:sz w:val="16"/>
        </w:rPr>
        <w:t xml:space="preserve"> </w:t>
      </w:r>
      <w:r w:rsidRPr="00C51138">
        <w:rPr>
          <w:rStyle w:val="StyleUnderline"/>
        </w:rPr>
        <w:t xml:space="preserve">And </w:t>
      </w:r>
      <w:r w:rsidRPr="00E6118C">
        <w:rPr>
          <w:rStyle w:val="StyleUnderline"/>
          <w:highlight w:val="cyan"/>
        </w:rPr>
        <w:t>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270F59ED" w14:textId="77777777" w:rsidR="00426587" w:rsidRPr="007A0EB6" w:rsidRDefault="00426587" w:rsidP="00426587">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C51138">
        <w:rPr>
          <w:rStyle w:val="StyleUnderline"/>
        </w:rPr>
        <w:t xml:space="preserve"> of Great Britain’s 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E6118C">
        <w:rPr>
          <w:rStyle w:val="Emphasis"/>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C51138">
        <w:rPr>
          <w:rStyle w:val="StyleUnderline"/>
        </w:rPr>
        <w:t xml:space="preserve"> class </w:t>
      </w:r>
      <w:r w:rsidRPr="007A0EB6">
        <w:rPr>
          <w:rStyle w:val="StyleUnderline"/>
          <w:highlight w:val="cyan"/>
        </w:rPr>
        <w:t>struggle</w:t>
      </w:r>
      <w:r w:rsidRPr="007A0EB6">
        <w:rPr>
          <w:sz w:val="16"/>
        </w:rPr>
        <w:t>.</w:t>
      </w:r>
    </w:p>
    <w:p w14:paraId="12F98E26" w14:textId="77777777" w:rsidR="00426587" w:rsidRPr="007A0EB6" w:rsidRDefault="00426587" w:rsidP="00426587">
      <w:pPr>
        <w:rPr>
          <w:sz w:val="16"/>
        </w:rPr>
      </w:pPr>
      <w:r w:rsidRPr="007A0EB6">
        <w:rPr>
          <w:sz w:val="16"/>
        </w:rPr>
        <w:t xml:space="preserve">Within the working class, there was broad support for England’s empire. Engels wrote to Kautsky in Germany that the English workers shared the views of the capitalist class on “colonial policy,” </w:t>
      </w:r>
      <w:proofErr w:type="gramStart"/>
      <w:r w:rsidRPr="007A0EB6">
        <w:rPr>
          <w:sz w:val="16"/>
        </w:rPr>
        <w:t>that is to say on</w:t>
      </w:r>
      <w:proofErr w:type="gramEnd"/>
      <w:r w:rsidRPr="007A0EB6">
        <w:rPr>
          <w:sz w:val="16"/>
        </w:rPr>
        <w:t xml:space="preserve"> imperialism.</w:t>
      </w:r>
    </w:p>
    <w:p w14:paraId="0ACF125D" w14:textId="77777777" w:rsidR="00426587" w:rsidRPr="007A0EB6" w:rsidRDefault="00426587" w:rsidP="00426587">
      <w:pPr>
        <w:ind w:left="720"/>
        <w:rPr>
          <w:sz w:val="16"/>
        </w:rPr>
      </w:pPr>
      <w:r w:rsidRPr="007A0EB6">
        <w:rPr>
          <w:sz w:val="16"/>
        </w:rPr>
        <w:t xml:space="preserve">You ask me what the English workers think about colonial policy. Well, </w:t>
      </w:r>
      <w:proofErr w:type="gramStart"/>
      <w:r w:rsidRPr="007A0EB6">
        <w:rPr>
          <w:sz w:val="16"/>
        </w:rPr>
        <w:t>exactly the same</w:t>
      </w:r>
      <w:proofErr w:type="gramEnd"/>
      <w:r w:rsidRPr="007A0EB6">
        <w:rPr>
          <w:sz w:val="16"/>
        </w:rPr>
        <w:t xml:space="preserv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450022FF" w14:textId="77777777" w:rsidR="00426587" w:rsidRPr="007A0EB6" w:rsidRDefault="00426587" w:rsidP="00426587">
      <w:pPr>
        <w:rPr>
          <w:sz w:val="16"/>
        </w:rPr>
      </w:pPr>
      <w:r w:rsidRPr="007A0EB6">
        <w:rPr>
          <w:rStyle w:val="StyleUnderline"/>
        </w:rPr>
        <w:t>The “</w:t>
      </w:r>
      <w:proofErr w:type="spellStart"/>
      <w:r w:rsidRPr="00C51138">
        <w:rPr>
          <w:rStyle w:val="Emphasis"/>
        </w:rPr>
        <w:t>bourgeoisification</w:t>
      </w:r>
      <w:proofErr w:type="spellEnd"/>
      <w:r w:rsidRPr="00C51138">
        <w:rPr>
          <w:rStyle w:val="StyleUnderline"/>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E6118C">
        <w:rPr>
          <w:rStyle w:val="StyleUnderline"/>
        </w:rPr>
        <w:t>led</w:t>
      </w:r>
      <w:r w:rsidRPr="007A0EB6">
        <w:rPr>
          <w:rStyle w:val="StyleUnderline"/>
        </w:rPr>
        <w:t xml:space="preserve"> this group of </w:t>
      </w:r>
      <w:r w:rsidRPr="007A0EB6">
        <w:rPr>
          <w:rStyle w:val="Emphasis"/>
          <w:highlight w:val="cyan"/>
        </w:rPr>
        <w:t>workers</w:t>
      </w:r>
      <w:r w:rsidRPr="00E6118C">
        <w:rPr>
          <w:rStyle w:val="StyleUnderline"/>
        </w:rPr>
        <w:t xml:space="preserve"> to </w:t>
      </w:r>
      <w:r w:rsidRPr="007A0EB6">
        <w:rPr>
          <w:rStyle w:val="StyleUnderline"/>
          <w:highlight w:val="cyan"/>
        </w:rPr>
        <w:t>become</w:t>
      </w:r>
      <w:r w:rsidRPr="007A0EB6">
        <w:rPr>
          <w:rStyle w:val="StyleUnderline"/>
        </w:rPr>
        <w:t xml:space="preserve"> more </w:t>
      </w:r>
      <w:r w:rsidRPr="00C51138">
        <w:rPr>
          <w:rStyle w:val="StyleUnderline"/>
        </w:rPr>
        <w:t xml:space="preserve">politically </w:t>
      </w:r>
      <w:r w:rsidRPr="007A0EB6">
        <w:rPr>
          <w:rStyle w:val="Emphasis"/>
          <w:highlight w:val="cyan"/>
        </w:rPr>
        <w:t>conservative</w:t>
      </w:r>
      <w:r w:rsidRPr="007A0EB6">
        <w:rPr>
          <w:sz w:val="16"/>
        </w:rPr>
        <w:t>.36</w:t>
      </w:r>
    </w:p>
    <w:p w14:paraId="314B66BB" w14:textId="77777777" w:rsidR="00426587" w:rsidRPr="007A0EB6" w:rsidRDefault="00426587" w:rsidP="00426587">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C51138">
        <w:rPr>
          <w:rStyle w:val="StyleUnderline"/>
        </w:rPr>
        <w:t xml:space="preserve"> of the labor </w:t>
      </w:r>
      <w:r w:rsidRPr="00C51138">
        <w:rPr>
          <w:rStyle w:val="Emphasis"/>
        </w:rPr>
        <w:t>union</w:t>
      </w:r>
      <w:r w:rsidRPr="00C51138">
        <w:rPr>
          <w:rStyle w:val="StyleUnderline"/>
        </w:rPr>
        <w:t xml:space="preserve"> official</w:t>
      </w:r>
      <w:r w:rsidRPr="00C51138">
        <w:rPr>
          <w:rStyle w:val="Emphasis"/>
        </w:rPr>
        <w:t>s</w:t>
      </w:r>
      <w:r w:rsidRPr="00C51138">
        <w:rPr>
          <w:sz w:val="16"/>
        </w:rPr>
        <w:t xml:space="preserve">. Already in 1878, Marx wrote in a letter to Wilhelm Liebknecht that, “The leadership of the working class of England has passed into the hands of the </w:t>
      </w:r>
      <w:r w:rsidRPr="00C51138">
        <w:rPr>
          <w:rStyle w:val="Emphasis"/>
        </w:rPr>
        <w:t>corr</w:t>
      </w:r>
      <w:r w:rsidRPr="007A0EB6">
        <w:rPr>
          <w:rStyle w:val="Emphasis"/>
        </w:rPr>
        <w:t>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C51138">
        <w:rPr>
          <w:rStyle w:val="StyleUnderline"/>
        </w:rPr>
        <w:t>who</w:t>
      </w:r>
      <w:r w:rsidRPr="007A0EB6">
        <w:rPr>
          <w:rStyle w:val="StyleUnderline"/>
        </w:rPr>
        <w:t xml:space="preserve"> partnered with the bosses </w:t>
      </w:r>
      <w:r w:rsidRPr="00E6118C">
        <w:rPr>
          <w:rStyle w:val="StyleUnderline"/>
        </w:rPr>
        <w:t xml:space="preserve">kept union activity </w:t>
      </w:r>
      <w:r w:rsidRPr="00E6118C">
        <w:rPr>
          <w:rStyle w:val="Emphasis"/>
        </w:rPr>
        <w:t>confined</w:t>
      </w:r>
      <w:r w:rsidRPr="00C51138">
        <w:rPr>
          <w:rStyle w:val="StyleUnderline"/>
        </w:rPr>
        <w:t xml:space="preserve"> to a regular round of </w:t>
      </w:r>
      <w:r w:rsidRPr="00C51138">
        <w:rPr>
          <w:rStyle w:val="Emphasis"/>
        </w:rPr>
        <w:t>strikes</w:t>
      </w:r>
      <w:r w:rsidRPr="00C51138">
        <w:rPr>
          <w:rStyle w:val="StyleUnderline"/>
        </w:rPr>
        <w:t xml:space="preserve"> over wages, </w:t>
      </w:r>
      <w:r w:rsidRPr="00F1799A">
        <w:rPr>
          <w:rStyle w:val="StyleUnderline"/>
          <w:highlight w:val="cyan"/>
        </w:rPr>
        <w:t xml:space="preserve">without </w:t>
      </w:r>
      <w:r w:rsidRPr="00F1799A">
        <w:rPr>
          <w:rStyle w:val="Emphasis"/>
          <w:highlight w:val="cyan"/>
        </w:rPr>
        <w:t>challenging</w:t>
      </w:r>
      <w:r w:rsidRPr="00C51138">
        <w:rPr>
          <w:rStyle w:val="StyleUnderline"/>
        </w:rPr>
        <w:t xml:space="preserve"> the </w:t>
      </w:r>
      <w:r w:rsidRPr="00C51138">
        <w:rPr>
          <w:rStyle w:val="Emphasis"/>
        </w:rPr>
        <w:t xml:space="preserve">capitalist </w:t>
      </w:r>
      <w:r w:rsidRPr="00F1799A">
        <w:rPr>
          <w:rStyle w:val="Emphasis"/>
          <w:highlight w:val="cyan"/>
        </w:rPr>
        <w:t>class</w:t>
      </w:r>
      <w:r w:rsidRPr="007A0EB6">
        <w:rPr>
          <w:sz w:val="16"/>
        </w:rPr>
        <w:t xml:space="preserve"> in order to improve conditions for all workers.</w:t>
      </w:r>
    </w:p>
    <w:p w14:paraId="34B0E276" w14:textId="77777777" w:rsidR="00426587" w:rsidRPr="00F1799A" w:rsidRDefault="00426587" w:rsidP="00426587">
      <w:pPr>
        <w:rPr>
          <w:sz w:val="16"/>
        </w:rPr>
      </w:pPr>
      <w:r w:rsidRPr="00C51138">
        <w:rPr>
          <w:rStyle w:val="Emphasis"/>
        </w:rPr>
        <w:t>Corruption</w:t>
      </w:r>
      <w:r w:rsidRPr="00C51138">
        <w:rPr>
          <w:rStyle w:val="StyleUnderline"/>
        </w:rPr>
        <w:t xml:space="preserve"> arose out</w:t>
      </w:r>
      <w:r w:rsidRPr="00F1799A">
        <w:rPr>
          <w:rStyle w:val="StyleUnderline"/>
        </w:rPr>
        <w:t xml:space="preserve"> </w:t>
      </w:r>
      <w:r w:rsidRPr="00C51138">
        <w:rPr>
          <w:rStyle w:val="StyleUnderline"/>
        </w:rPr>
        <w:t xml:space="preserve">of class </w:t>
      </w:r>
      <w:r w:rsidRPr="00C51138">
        <w:rPr>
          <w:rStyle w:val="Emphasis"/>
        </w:rPr>
        <w:t>collaboration</w:t>
      </w:r>
      <w:r w:rsidRPr="00C51138">
        <w:rPr>
          <w:rStyle w:val="StyleUnderline"/>
        </w:rPr>
        <w:t xml:space="preserve">, the close working relationship between </w:t>
      </w:r>
      <w:r w:rsidRPr="00C51138">
        <w:rPr>
          <w:rStyle w:val="Emphasis"/>
        </w:rPr>
        <w:t>bosses</w:t>
      </w:r>
      <w:r w:rsidRPr="00C51138">
        <w:rPr>
          <w:rStyle w:val="StyleUnderline"/>
        </w:rPr>
        <w:t xml:space="preserve"> and union officials</w:t>
      </w:r>
      <w:r w:rsidRPr="00C51138">
        <w:rPr>
          <w:sz w:val="16"/>
        </w:rPr>
        <w:t xml:space="preserve"> in business world </w:t>
      </w:r>
      <w:r w:rsidRPr="00C51138">
        <w:rPr>
          <w:rStyle w:val="StyleUnderline"/>
        </w:rPr>
        <w:t xml:space="preserve">and the partnership between the </w:t>
      </w:r>
      <w:r w:rsidRPr="00C51138">
        <w:rPr>
          <w:rStyle w:val="Emphasis"/>
        </w:rPr>
        <w:t>unions</w:t>
      </w:r>
      <w:r w:rsidRPr="00C51138">
        <w:rPr>
          <w:rStyle w:val="StyleUnderline"/>
        </w:rPr>
        <w:t xml:space="preserve"> and the </w:t>
      </w:r>
      <w:r w:rsidRPr="00C51138">
        <w:rPr>
          <w:rStyle w:val="Emphasis"/>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00EC8A22" w14:textId="77777777" w:rsidR="00426587" w:rsidRPr="00F1799A" w:rsidRDefault="00426587" w:rsidP="00426587">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proofErr w:type="spellStart"/>
      <w:r w:rsidRPr="00F1799A">
        <w:rPr>
          <w:rStyle w:val="Emphasis"/>
        </w:rPr>
        <w:t>bourgeoisification</w:t>
      </w:r>
      <w:proofErr w:type="spellEnd"/>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0D7BF5D9" w14:textId="77777777" w:rsidR="00426587" w:rsidRPr="00F1799A" w:rsidRDefault="00426587" w:rsidP="00426587">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xml:space="preserve">. The division of [British] society into innumerable strata, each recognized without question, each with its own pride but also its inborn respect for its ‘betters’ and ‘superiors,’ is so old and firmly established the bourgeois still find it </w:t>
      </w:r>
      <w:proofErr w:type="gramStart"/>
      <w:r w:rsidRPr="00F1799A">
        <w:rPr>
          <w:sz w:val="16"/>
        </w:rPr>
        <w:t>fairly easy</w:t>
      </w:r>
      <w:proofErr w:type="gramEnd"/>
      <w:r w:rsidRPr="00F1799A">
        <w:rPr>
          <w:sz w:val="16"/>
        </w:rPr>
        <w:t xml:space="preserve"> to get their bait accepted.38</w:t>
      </w:r>
    </w:p>
    <w:p w14:paraId="679341D9" w14:textId="77777777" w:rsidR="00426587" w:rsidRPr="00F1799A" w:rsidRDefault="00426587" w:rsidP="00426587">
      <w:pPr>
        <w:rPr>
          <w:sz w:val="16"/>
        </w:rPr>
      </w:pPr>
      <w:r w:rsidRPr="00F1799A">
        <w:rPr>
          <w:sz w:val="16"/>
        </w:rPr>
        <w:t xml:space="preserve">The problem then was not simply that as a result of the British “monopoly of world trade” that there existed an “aristocracy of labor” </w:t>
      </w:r>
      <w:r w:rsidRPr="00E6118C">
        <w:rPr>
          <w:sz w:val="16"/>
        </w:rPr>
        <w:t xml:space="preserve">and “corrupted leaders,” but that also </w:t>
      </w:r>
      <w:r w:rsidRPr="00E6118C">
        <w:rPr>
          <w:rStyle w:val="StyleUnderline"/>
        </w:rPr>
        <w:t xml:space="preserve">ordinary workers themselves had either </w:t>
      </w:r>
      <w:r w:rsidRPr="00E6118C">
        <w:rPr>
          <w:rStyle w:val="Emphasis"/>
        </w:rPr>
        <w:t>proudly claimed</w:t>
      </w:r>
      <w:r w:rsidRPr="00E6118C">
        <w:rPr>
          <w:rStyle w:val="StyleUnderline"/>
        </w:rPr>
        <w:t xml:space="preserve"> their status as labor </w:t>
      </w:r>
      <w:r w:rsidRPr="00E6118C">
        <w:rPr>
          <w:rStyle w:val="Emphasis"/>
        </w:rPr>
        <w:t>aristocrats</w:t>
      </w:r>
      <w:r w:rsidRPr="00E6118C">
        <w:rPr>
          <w:rStyle w:val="StyleUnderline"/>
        </w:rPr>
        <w:t xml:space="preserve">, placidly </w:t>
      </w:r>
      <w:r w:rsidRPr="00E6118C">
        <w:rPr>
          <w:rStyle w:val="Emphasis"/>
        </w:rPr>
        <w:t>accepted</w:t>
      </w:r>
      <w:r w:rsidRPr="00E6118C">
        <w:rPr>
          <w:rStyle w:val="StyleUnderline"/>
        </w:rPr>
        <w:t xml:space="preserve"> their</w:t>
      </w:r>
      <w:r w:rsidRPr="00E6118C">
        <w:rPr>
          <w:sz w:val="16"/>
        </w:rPr>
        <w:t xml:space="preserve"> fairly </w:t>
      </w:r>
      <w:r w:rsidRPr="00E6118C">
        <w:rPr>
          <w:rStyle w:val="StyleUnderline"/>
        </w:rPr>
        <w:t xml:space="preserve">comfortable place in the </w:t>
      </w:r>
      <w:r w:rsidRPr="00E6118C">
        <w:rPr>
          <w:rStyle w:val="Emphasis"/>
        </w:rPr>
        <w:t>middle</w:t>
      </w:r>
      <w:r w:rsidRPr="00F1799A">
        <w:rPr>
          <w:rStyle w:val="StyleUnderline"/>
        </w:rPr>
        <w:t xml:space="preserve"> ranges, </w:t>
      </w:r>
      <w:r w:rsidRPr="00C51138">
        <w:rPr>
          <w:rStyle w:val="StyleUnderline"/>
        </w:rPr>
        <w:t xml:space="preserve">or had become demoralized and </w:t>
      </w:r>
      <w:r w:rsidRPr="00C51138">
        <w:rPr>
          <w:rStyle w:val="Emphasis"/>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Without</w:t>
      </w:r>
      <w:r w:rsidRPr="00C51138">
        <w:rPr>
          <w:rStyle w:val="StyleUnderline"/>
        </w:rPr>
        <w:t xml:space="preserve"> real </w:t>
      </w:r>
      <w:r w:rsidRPr="00F1799A">
        <w:rPr>
          <w:rStyle w:val="Emphasis"/>
          <w:highlight w:val="cyan"/>
        </w:rPr>
        <w:t>class struggle</w:t>
      </w:r>
      <w:r w:rsidRPr="00C51138">
        <w:rPr>
          <w:rStyle w:val="StyleUnderline"/>
        </w:rPr>
        <w:t>, not simply</w:t>
      </w:r>
      <w:r w:rsidRPr="00C51138">
        <w:rPr>
          <w:sz w:val="16"/>
        </w:rPr>
        <w:t xml:space="preserve"> the </w:t>
      </w:r>
      <w:r w:rsidRPr="00C51138">
        <w:rPr>
          <w:rStyle w:val="StyleUnderline"/>
        </w:rPr>
        <w:t xml:space="preserve">routine </w:t>
      </w:r>
      <w:r w:rsidRPr="00C51138">
        <w:rPr>
          <w:rStyle w:val="Emphasis"/>
        </w:rPr>
        <w:t>strikes</w:t>
      </w:r>
      <w:r w:rsidRPr="00C51138">
        <w:rPr>
          <w:rStyle w:val="StyleUnderline"/>
        </w:rPr>
        <w:t xml:space="preserve"> over wages, but</w:t>
      </w:r>
      <w:r w:rsidRPr="00C51138">
        <w:rPr>
          <w:sz w:val="16"/>
        </w:rPr>
        <w:t xml:space="preserve"> class struggles that tended to embrace the entire working class and lead it into </w:t>
      </w:r>
      <w:r w:rsidRPr="00C51138">
        <w:rPr>
          <w:rStyle w:val="Emphasis"/>
        </w:rPr>
        <w:t>conflict</w:t>
      </w:r>
      <w:r w:rsidRPr="00C51138">
        <w:rPr>
          <w:rStyle w:val="StyleUnderline"/>
        </w:rPr>
        <w:t xml:space="preserve"> with the </w:t>
      </w:r>
      <w:r w:rsidRPr="00C51138">
        <w:rPr>
          <w:rStyle w:val="Emphasis"/>
        </w:rPr>
        <w:t>employers</w:t>
      </w:r>
      <w:r w:rsidRPr="00C51138">
        <w:rPr>
          <w:rStyle w:val="StyleUnderline"/>
        </w:rPr>
        <w:t xml:space="preserve"> as a class, </w:t>
      </w:r>
      <w:r w:rsidRPr="00F1799A">
        <w:rPr>
          <w:rStyle w:val="StyleUnderline"/>
          <w:highlight w:val="cyan"/>
        </w:rPr>
        <w:t>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C51138">
        <w:rPr>
          <w:rStyle w:val="Emphasis"/>
        </w:rPr>
        <w:t>instruments of production</w:t>
      </w:r>
      <w:r w:rsidRPr="00F1799A">
        <w:rPr>
          <w:rStyle w:val="StyleUnderline"/>
        </w:rPr>
        <w:t>.”</w:t>
      </w:r>
      <w:r w:rsidRPr="00F1799A">
        <w:rPr>
          <w:sz w:val="16"/>
        </w:rPr>
        <w:t>39</w:t>
      </w:r>
    </w:p>
    <w:p w14:paraId="17521A22" w14:textId="77777777" w:rsidR="00426587" w:rsidRDefault="00426587" w:rsidP="00426587">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43C1428C" w14:textId="77777777" w:rsidR="00426587" w:rsidRDefault="00426587" w:rsidP="00426587">
      <w:r w:rsidRPr="00663DB1">
        <w:rPr>
          <w:rStyle w:val="Style13ptBold"/>
        </w:rPr>
        <w:t>Derber 23</w:t>
      </w:r>
      <w:r>
        <w:t xml:space="preserve"> [</w:t>
      </w:r>
      <w:r w:rsidRPr="00663DB1">
        <w:t xml:space="preserve">Charles Derber (Professor of Sociology, Boston College; Ph.D., University of Chicago) and Suren </w:t>
      </w:r>
      <w:proofErr w:type="spellStart"/>
      <w:r w:rsidRPr="00663DB1">
        <w:t>Moodliar</w:t>
      </w:r>
      <w:proofErr w:type="spellEnd"/>
      <w:r w:rsidRPr="00663DB1">
        <w:t xml:space="preserve">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6822D78A" w14:textId="77777777" w:rsidR="00426587" w:rsidRPr="00663DB1" w:rsidRDefault="00426587" w:rsidP="00426587">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1BB3AB71" w14:textId="77777777" w:rsidR="00426587" w:rsidRPr="00663DB1" w:rsidRDefault="00426587" w:rsidP="00426587">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6C4CD84" w14:textId="77777777" w:rsidR="00426587" w:rsidRPr="00663DB1" w:rsidRDefault="00426587" w:rsidP="00426587">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570D1506" w14:textId="77777777" w:rsidR="00426587" w:rsidRPr="00663DB1" w:rsidRDefault="00426587" w:rsidP="00426587">
      <w:pPr>
        <w:rPr>
          <w:sz w:val="16"/>
        </w:rPr>
      </w:pPr>
      <w:r w:rsidRPr="00663DB1">
        <w:rPr>
          <w:sz w:val="16"/>
        </w:rPr>
        <w:t xml:space="preserve">Klein </w:t>
      </w:r>
      <w:r w:rsidRPr="00C51138">
        <w:rPr>
          <w:sz w:val="16"/>
        </w:rPr>
        <w:t xml:space="preserve">acknowledges that “autocratic industrial socialism” can also cause climate </w:t>
      </w:r>
      <w:proofErr w:type="gramStart"/>
      <w:r w:rsidRPr="00C51138">
        <w:rPr>
          <w:sz w:val="16"/>
        </w:rPr>
        <w:t>change, but</w:t>
      </w:r>
      <w:proofErr w:type="gramEnd"/>
      <w:r w:rsidRPr="00C51138">
        <w:rPr>
          <w:sz w:val="16"/>
        </w:rPr>
        <w:t xml:space="preserve">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2BEC5961" w14:textId="77777777" w:rsidR="00426587" w:rsidRDefault="00426587" w:rsidP="00426587">
      <w:r>
        <w:t>&lt;&lt;TEXT CONDENSED, NONE OMITTED&gt;&gt;</w:t>
      </w:r>
    </w:p>
    <w:p w14:paraId="252D9BAE" w14:textId="77777777" w:rsidR="00426587" w:rsidRDefault="00426587" w:rsidP="00426587">
      <w:pPr>
        <w:rPr>
          <w:sz w:val="12"/>
          <w:szCs w:val="12"/>
        </w:rPr>
      </w:pPr>
      <w:r w:rsidRPr="00663DB1">
        <w:rPr>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663DB1">
        <w:rPr>
          <w:sz w:val="12"/>
        </w:rPr>
        <w:t>mesmerising</w:t>
      </w:r>
      <w:proofErr w:type="spellEnd"/>
      <w:r w:rsidRPr="00663DB1">
        <w:rPr>
          <w:sz w:val="12"/>
        </w:rPr>
        <w:t xml:space="preserve"> power, and the vast infrastructure of thought that seeks to justify it, </w:t>
      </w:r>
      <w:proofErr w:type="gramStart"/>
      <w:r w:rsidRPr="00663DB1">
        <w:rPr>
          <w:sz w:val="12"/>
        </w:rPr>
        <w:t>makes</w:t>
      </w:r>
      <w:proofErr w:type="gramEnd"/>
      <w:r w:rsidRPr="00663DB1">
        <w:rPr>
          <w:sz w:val="12"/>
        </w:rPr>
        <w:t xml:space="preserve"> any challenge to the model almost impossible to contemplate. Even to acknowledge the emergencies it causes, let alone </w:t>
      </w:r>
      <w:proofErr w:type="gramStart"/>
      <w:r w:rsidRPr="00663DB1">
        <w:rPr>
          <w:sz w:val="12"/>
        </w:rPr>
        <w:t>to act</w:t>
      </w:r>
      <w:proofErr w:type="gramEnd"/>
      <w:r w:rsidRPr="00663DB1">
        <w:rPr>
          <w:sz w:val="12"/>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663DB1">
        <w:rPr>
          <w:sz w:val="12"/>
        </w:rPr>
        <w:t>parties, and</w:t>
      </w:r>
      <w:proofErr w:type="gramEnd"/>
      <w:r w:rsidRPr="00663DB1">
        <w:rPr>
          <w:sz w:val="1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663DB1">
        <w:rPr>
          <w:sz w:val="12"/>
        </w:rPr>
        <w:t>with the exception of</w:t>
      </w:r>
      <w:proofErr w:type="gramEnd"/>
      <w:r w:rsidRPr="00663DB1">
        <w:rPr>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663DB1">
        <w:rPr>
          <w:sz w:val="12"/>
        </w:rPr>
        <w:t>entered into</w:t>
      </w:r>
      <w:proofErr w:type="gramEnd"/>
      <w:r w:rsidRPr="00663DB1">
        <w:rPr>
          <w:sz w:val="1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61BA39F3" w14:textId="77777777" w:rsidR="00426587" w:rsidRPr="00663DB1" w:rsidRDefault="00426587" w:rsidP="00426587">
      <w:r>
        <w:t>&lt;&lt;PARAGRAPH INTEGRITY RESUMES&gt;&gt;</w:t>
      </w:r>
    </w:p>
    <w:p w14:paraId="404E1404" w14:textId="77777777" w:rsidR="00426587" w:rsidRPr="00847D30" w:rsidRDefault="00426587" w:rsidP="00426587">
      <w:pPr>
        <w:rPr>
          <w:sz w:val="16"/>
        </w:rPr>
      </w:pPr>
      <w:r w:rsidRPr="00847D30">
        <w:rPr>
          <w:sz w:val="16"/>
        </w:rPr>
        <w:t>The Triangle of Extinction: Mad Money</w:t>
      </w:r>
    </w:p>
    <w:p w14:paraId="0E62B725" w14:textId="77777777" w:rsidR="00426587" w:rsidRPr="00847D30" w:rsidRDefault="00426587" w:rsidP="00426587">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C18CA2C" w14:textId="77777777" w:rsidR="00426587" w:rsidRPr="00847D30" w:rsidRDefault="00426587" w:rsidP="00426587">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proofErr w:type="gramStart"/>
      <w:r w:rsidRPr="00847D30">
        <w:rPr>
          <w:rStyle w:val="StyleUnderline"/>
        </w:rPr>
        <w:t>foments</w:t>
      </w:r>
      <w:proofErr w:type="gramEnd"/>
      <w:r w:rsidRPr="00847D30">
        <w:rPr>
          <w:rStyle w:val="StyleUnderline"/>
        </w:rPr>
        <w:t xml:space="preserve">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5E1101FA" w14:textId="77777777" w:rsidR="00426587" w:rsidRPr="00847D30" w:rsidRDefault="00426587" w:rsidP="00426587">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w:t>
      </w:r>
      <w:proofErr w:type="gramStart"/>
      <w:r w:rsidRPr="00847D30">
        <w:rPr>
          <w:sz w:val="16"/>
        </w:rPr>
        <w:t xml:space="preserve">the </w:t>
      </w:r>
      <w:r w:rsidRPr="00C51138">
        <w:rPr>
          <w:rStyle w:val="Emphasis"/>
        </w:rPr>
        <w:t>disasters</w:t>
      </w:r>
      <w:proofErr w:type="gramEnd"/>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4D85C7BC" w14:textId="77777777" w:rsidR="00426587" w:rsidRPr="00847D30" w:rsidRDefault="00426587" w:rsidP="00426587">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04C5110" w14:textId="77777777" w:rsidR="00426587" w:rsidRPr="00847D30" w:rsidRDefault="00426587" w:rsidP="00426587">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2ACE9D85" w14:textId="77777777" w:rsidR="00426587" w:rsidRPr="00847D30" w:rsidRDefault="00426587" w:rsidP="00426587">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proofErr w:type="gramStart"/>
      <w:r w:rsidRPr="00847D30">
        <w:rPr>
          <w:rStyle w:val="StyleUnderline"/>
          <w:highlight w:val="cyan"/>
        </w:rPr>
        <w:t>All</w:t>
      </w:r>
      <w:r w:rsidRPr="00847D30">
        <w:rPr>
          <w:rStyle w:val="StyleUnderline"/>
        </w:rPr>
        <w:t xml:space="preserve"> of</w:t>
      </w:r>
      <w:proofErr w:type="gramEnd"/>
      <w:r w:rsidRPr="00847D30">
        <w:rPr>
          <w:rStyle w:val="StyleUnderline"/>
        </w:rPr>
        <w:t xml:space="preserve">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37DAE76" w14:textId="77777777" w:rsidR="00426587" w:rsidRPr="00847D30" w:rsidRDefault="00426587" w:rsidP="00426587">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79AD915" w14:textId="77777777" w:rsidR="00426587" w:rsidRDefault="00426587" w:rsidP="00426587">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proofErr w:type="gramStart"/>
      <w:r w:rsidRPr="00847D30">
        <w:rPr>
          <w:rStyle w:val="StyleUnderline"/>
        </w:rPr>
        <w:t>Scholarship</w:t>
      </w:r>
      <w:proofErr w:type="gramEnd"/>
      <w:r w:rsidRPr="00847D30">
        <w:rPr>
          <w:rStyle w:val="StyleUnderline"/>
        </w:rPr>
        <w:t xml:space="preserve">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2A86C9E8" w14:textId="77777777" w:rsidR="00426587" w:rsidRDefault="00426587" w:rsidP="00426587">
      <w:pPr>
        <w:pStyle w:val="Heading4"/>
      </w:pPr>
      <w:r>
        <w:t xml:space="preserve">The alternative is an economic </w:t>
      </w:r>
      <w:r w:rsidRPr="00B86611">
        <w:rPr>
          <w:u w:val="single"/>
        </w:rPr>
        <w:t>commitment</w:t>
      </w:r>
      <w:r>
        <w:t xml:space="preserve"> to a </w:t>
      </w:r>
      <w:r w:rsidRPr="00B86611">
        <w:rPr>
          <w:u w:val="single"/>
        </w:rPr>
        <w:t>planned economy</w:t>
      </w:r>
      <w:r>
        <w:t xml:space="preserve">---that’s </w:t>
      </w:r>
      <w:r w:rsidRPr="00B86611">
        <w:rPr>
          <w:u w:val="single"/>
        </w:rPr>
        <w:t>mutually exclusive</w:t>
      </w:r>
      <w:r>
        <w:t>.</w:t>
      </w:r>
    </w:p>
    <w:p w14:paraId="0FFC8381" w14:textId="77777777" w:rsidR="00426587" w:rsidRDefault="00426587" w:rsidP="00426587">
      <w:r w:rsidRPr="00B86611">
        <w:rPr>
          <w:rStyle w:val="Style13ptBold"/>
        </w:rPr>
        <w:t>Nieto 22</w:t>
      </w:r>
      <w:r>
        <w:t xml:space="preserve"> [Maxi Nieto (Professor and Researcher, Miguel Hernández University; Ph.D. in Sociology), January 2022, “Market Socialism: The Impossible Socialism,” Science &amp; Society, Vol. 86, Issue 1, </w:t>
      </w:r>
      <w:r w:rsidRPr="00B86611">
        <w:t>https://doi.org/10.1521/siso.2022.86.1.66</w:t>
      </w:r>
      <w:r>
        <w:t>, njn]</w:t>
      </w:r>
    </w:p>
    <w:p w14:paraId="654DA482" w14:textId="77777777" w:rsidR="00426587" w:rsidRPr="00B86611" w:rsidRDefault="00426587" w:rsidP="00426587">
      <w:pPr>
        <w:rPr>
          <w:sz w:val="16"/>
        </w:rPr>
      </w:pPr>
      <w:r w:rsidRPr="00B86611">
        <w:rPr>
          <w:sz w:val="16"/>
        </w:rPr>
        <w:t xml:space="preserve">4.1. The capitalist mode of production as an “organic system.” </w:t>
      </w:r>
      <w:r w:rsidRPr="00B86611">
        <w:rPr>
          <w:rStyle w:val="StyleUnderline"/>
        </w:rPr>
        <w:t>Faced with the superficial</w:t>
      </w:r>
      <w:r w:rsidRPr="00B86611">
        <w:rPr>
          <w:sz w:val="16"/>
        </w:rPr>
        <w:t xml:space="preserve"> conceptions of conventional economics and </w:t>
      </w:r>
      <w:r w:rsidRPr="00B86611">
        <w:rPr>
          <w:rStyle w:val="Emphasis"/>
        </w:rPr>
        <w:t>market socialists</w:t>
      </w:r>
      <w:r w:rsidRPr="00B86611">
        <w:rPr>
          <w:sz w:val="16"/>
        </w:rPr>
        <w:t xml:space="preserve">, which did not address theoretically the constitutive structure of bourgeois society, </w:t>
      </w:r>
      <w:r w:rsidRPr="00B86611">
        <w:rPr>
          <w:rStyle w:val="StyleUnderline"/>
        </w:rPr>
        <w:t xml:space="preserve">Marx understood the capitalist mode of production as an </w:t>
      </w:r>
      <w:r w:rsidRPr="00B86611">
        <w:rPr>
          <w:rStyle w:val="Emphasis"/>
        </w:rPr>
        <w:t>“organic system”</w:t>
      </w:r>
      <w:r w:rsidRPr="00B86611">
        <w:rPr>
          <w:sz w:val="16"/>
        </w:rPr>
        <w:t xml:space="preserve"> (Grundrisse) in which the different elements that compose it implicate and presuppose each other, forming a whole that is not simply the sum of its own parts, but </w:t>
      </w:r>
      <w:r w:rsidRPr="00B86611">
        <w:rPr>
          <w:rStyle w:val="StyleUnderline"/>
        </w:rPr>
        <w:t>an articulated totality with a specific operating logic that establishes the necessary conditions for its continuous self-reproduction</w:t>
      </w:r>
      <w:r w:rsidRPr="00B86611">
        <w:rPr>
          <w:sz w:val="16"/>
        </w:rPr>
        <w:t xml:space="preserve">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w:t>
      </w:r>
      <w:r w:rsidRPr="00B86611">
        <w:rPr>
          <w:rStyle w:val="StyleUnderline"/>
        </w:rPr>
        <w:t xml:space="preserve">Marx shows that the </w:t>
      </w:r>
      <w:r w:rsidRPr="00B86611">
        <w:rPr>
          <w:rStyle w:val="Emphasis"/>
          <w:highlight w:val="cyan"/>
        </w:rPr>
        <w:t>market</w:t>
      </w:r>
      <w:r w:rsidRPr="00B86611">
        <w:rPr>
          <w:rStyle w:val="StyleUnderline"/>
          <w:highlight w:val="cyan"/>
        </w:rPr>
        <w:t xml:space="preserve"> and </w:t>
      </w:r>
      <w:r w:rsidRPr="00B86611">
        <w:rPr>
          <w:rStyle w:val="Emphasis"/>
          <w:highlight w:val="cyan"/>
        </w:rPr>
        <w:t>capital</w:t>
      </w:r>
      <w:r w:rsidRPr="00B86611">
        <w:rPr>
          <w:rStyle w:val="StyleUnderline"/>
        </w:rPr>
        <w:t xml:space="preserve"> are two organically connected instances that </w:t>
      </w:r>
      <w:r w:rsidRPr="00C51138">
        <w:rPr>
          <w:rStyle w:val="Emphasis"/>
        </w:rPr>
        <w:t>presuppose</w:t>
      </w:r>
      <w:r w:rsidRPr="00C51138">
        <w:rPr>
          <w:rStyle w:val="StyleUnderline"/>
        </w:rPr>
        <w:t xml:space="preserve"> one another, so that they </w:t>
      </w:r>
      <w:r w:rsidRPr="00B86611">
        <w:rPr>
          <w:rStyle w:val="Emphasis"/>
          <w:highlight w:val="cyan"/>
        </w:rPr>
        <w:t>cannot</w:t>
      </w:r>
      <w:r w:rsidRPr="00C51138">
        <w:rPr>
          <w:rStyle w:val="StyleUnderline"/>
        </w:rPr>
        <w:t xml:space="preserve"> exist </w:t>
      </w:r>
      <w:r w:rsidRPr="00B86611">
        <w:rPr>
          <w:rStyle w:val="Emphasis"/>
          <w:highlight w:val="cyan"/>
        </w:rPr>
        <w:t>separate</w:t>
      </w:r>
      <w:r w:rsidRPr="00C51138">
        <w:rPr>
          <w:rStyle w:val="StyleUnderline"/>
        </w:rPr>
        <w:t>ly</w:t>
      </w:r>
      <w:r w:rsidRPr="00B86611">
        <w:rPr>
          <w:sz w:val="16"/>
        </w:rPr>
        <w:t xml:space="preserve">. Understood as the universal circulation of commodities, </w:t>
      </w:r>
      <w:r w:rsidRPr="00C51138">
        <w:rPr>
          <w:rStyle w:val="StyleUnderline"/>
          <w:highlight w:val="cyan"/>
        </w:rPr>
        <w:t xml:space="preserve">the </w:t>
      </w:r>
      <w:r w:rsidRPr="00C51138">
        <w:rPr>
          <w:rStyle w:val="Emphasis"/>
          <w:highlight w:val="cyan"/>
        </w:rPr>
        <w:t>m</w:t>
      </w:r>
      <w:r w:rsidRPr="00B86611">
        <w:rPr>
          <w:rStyle w:val="Emphasis"/>
          <w:highlight w:val="cyan"/>
        </w:rPr>
        <w:t>arket</w:t>
      </w:r>
      <w:r w:rsidRPr="00C51138">
        <w:rPr>
          <w:rStyle w:val="StyleUnderline"/>
        </w:rPr>
        <w:t xml:space="preserve"> is</w:t>
      </w:r>
      <w:r w:rsidRPr="00B86611">
        <w:rPr>
          <w:sz w:val="16"/>
        </w:rPr>
        <w:t xml:space="preserve"> the form of manifestation of </w:t>
      </w:r>
      <w:r w:rsidRPr="00B86611">
        <w:rPr>
          <w:rStyle w:val="StyleUnderline"/>
        </w:rPr>
        <w:t xml:space="preserve">an </w:t>
      </w:r>
      <w:r w:rsidRPr="00C51138">
        <w:rPr>
          <w:rStyle w:val="StyleUnderline"/>
        </w:rPr>
        <w:t xml:space="preserve">atomized </w:t>
      </w:r>
      <w:r w:rsidRPr="00C51138">
        <w:rPr>
          <w:rStyle w:val="Emphasis"/>
        </w:rPr>
        <w:t>production</w:t>
      </w:r>
      <w:r w:rsidRPr="00C51138">
        <w:rPr>
          <w:rStyle w:val="StyleUnderline"/>
        </w:rPr>
        <w:t xml:space="preserve"> structure where autonomous </w:t>
      </w:r>
      <w:r w:rsidRPr="00C51138">
        <w:rPr>
          <w:rStyle w:val="Emphasis"/>
        </w:rPr>
        <w:t>business units</w:t>
      </w:r>
      <w:r w:rsidRPr="00C51138">
        <w:rPr>
          <w:rStyle w:val="StyleUnderline"/>
        </w:rPr>
        <w:t xml:space="preserve"> compete</w:t>
      </w:r>
      <w:r w:rsidRPr="00C51138">
        <w:rPr>
          <w:sz w:val="16"/>
        </w:rPr>
        <w:t xml:space="preserve"> with one another seeking </w:t>
      </w:r>
      <w:r w:rsidRPr="00C51138">
        <w:rPr>
          <w:rStyle w:val="StyleUnderline"/>
        </w:rPr>
        <w:t xml:space="preserve">to </w:t>
      </w:r>
      <w:r w:rsidRPr="00B86611">
        <w:rPr>
          <w:rStyle w:val="Emphasis"/>
          <w:highlight w:val="cyan"/>
        </w:rPr>
        <w:t>maximize</w:t>
      </w:r>
      <w:r w:rsidRPr="00B86611">
        <w:rPr>
          <w:rStyle w:val="StyleUnderline"/>
        </w:rPr>
        <w:t xml:space="preserve"> their </w:t>
      </w:r>
      <w:r w:rsidRPr="00B86611">
        <w:rPr>
          <w:rStyle w:val="Emphasis"/>
          <w:highlight w:val="cyan"/>
        </w:rPr>
        <w:t>profit</w:t>
      </w:r>
      <w:r w:rsidRPr="00C51138">
        <w:rPr>
          <w:rStyle w:val="StyleUnderline"/>
        </w:rPr>
        <w:t>s</w:t>
      </w:r>
      <w:r w:rsidRPr="00B86611">
        <w:rPr>
          <w:sz w:val="16"/>
        </w:rPr>
        <w:t xml:space="preserve"> (which is to say </w:t>
      </w:r>
      <w:r w:rsidRPr="00B86611">
        <w:rPr>
          <w:rStyle w:val="StyleUnderline"/>
        </w:rPr>
        <w:t xml:space="preserve">seeking to </w:t>
      </w:r>
      <w:r w:rsidRPr="00B86611">
        <w:rPr>
          <w:rStyle w:val="Emphasis"/>
        </w:rPr>
        <w:t>valorize</w:t>
      </w:r>
      <w:r w:rsidRPr="00B86611">
        <w:rPr>
          <w:rStyle w:val="StyleUnderline"/>
        </w:rPr>
        <w:t xml:space="preserve"> their investments as </w:t>
      </w:r>
      <w:r w:rsidRPr="00B86611">
        <w:rPr>
          <w:rStyle w:val="Emphasis"/>
        </w:rPr>
        <w:t>capital</w:t>
      </w:r>
      <w:r w:rsidRPr="00B86611">
        <w:rPr>
          <w:rStyle w:val="StyleUnderline"/>
        </w:rPr>
        <w:t xml:space="preserve">, the </w:t>
      </w:r>
      <w:r w:rsidRPr="00B86611">
        <w:rPr>
          <w:rStyle w:val="Emphasis"/>
        </w:rPr>
        <w:t>final goal</w:t>
      </w:r>
      <w:r w:rsidRPr="00B86611">
        <w:rPr>
          <w:rStyle w:val="StyleUnderline"/>
        </w:rPr>
        <w:t xml:space="preserve"> of </w:t>
      </w:r>
      <w:r w:rsidRPr="00B86611">
        <w:rPr>
          <w:rStyle w:val="Emphasis"/>
        </w:rPr>
        <w:t>all production</w:t>
      </w:r>
      <w:r w:rsidRPr="00B86611">
        <w:rPr>
          <w:sz w:val="16"/>
        </w:rPr>
        <w:t>).</w:t>
      </w:r>
    </w:p>
    <w:p w14:paraId="6EACF55A" w14:textId="77777777" w:rsidR="00426587" w:rsidRPr="00B86611" w:rsidRDefault="00426587" w:rsidP="00426587">
      <w:pPr>
        <w:rPr>
          <w:sz w:val="16"/>
        </w:rPr>
      </w:pPr>
      <w:r w:rsidRPr="00B86611">
        <w:rPr>
          <w:sz w:val="16"/>
        </w:rPr>
        <w:t>Indeed, Marx demonstrates in Capital that the “simple circulation of commodities” (colloquially, “</w:t>
      </w:r>
      <w:r w:rsidRPr="00B86611">
        <w:rPr>
          <w:rStyle w:val="StyleUnderline"/>
        </w:rPr>
        <w:t>the market</w:t>
      </w:r>
      <w:r w:rsidRPr="00B86611">
        <w:rPr>
          <w:sz w:val="16"/>
        </w:rPr>
        <w:t xml:space="preserve">”) does not constitute an isolated or autonomous sphere of social reality, and much less does it refer to some form of precapitalist organization, a system of independent producers that never really existed. On the contrary, it </w:t>
      </w:r>
      <w:r w:rsidRPr="00B86611">
        <w:rPr>
          <w:rStyle w:val="StyleUnderline"/>
        </w:rPr>
        <w:t>represents a certain dimension</w:t>
      </w:r>
      <w:r w:rsidRPr="00B86611">
        <w:rPr>
          <w:sz w:val="16"/>
        </w:rPr>
        <w:t xml:space="preserve"> or </w:t>
      </w:r>
      <w:proofErr w:type="gramStart"/>
      <w:r w:rsidRPr="00B86611">
        <w:rPr>
          <w:sz w:val="16"/>
        </w:rPr>
        <w:t>particular moment</w:t>
      </w:r>
      <w:proofErr w:type="gramEnd"/>
      <w:r w:rsidRPr="00B86611">
        <w:rPr>
          <w:sz w:val="16"/>
        </w:rPr>
        <w:t xml:space="preserve"> </w:t>
      </w:r>
      <w:r w:rsidRPr="00B86611">
        <w:rPr>
          <w:rStyle w:val="StyleUnderline"/>
        </w:rPr>
        <w:t>of an organic totality, such as the capitalist mode of production</w:t>
      </w:r>
      <w:r w:rsidRPr="00B86611">
        <w:rPr>
          <w:sz w:val="16"/>
        </w:rPr>
        <w:t xml:space="preserve"> (unity of production, distribution, exchange, and consumption), </w:t>
      </w:r>
      <w:r w:rsidRPr="00B86611">
        <w:rPr>
          <w:rStyle w:val="StyleUnderline"/>
        </w:rPr>
        <w:t>which has its own operating logic and specific laws of motion</w:t>
      </w:r>
      <w:r w:rsidRPr="00B86611">
        <w:rPr>
          <w:sz w:val="16"/>
        </w:rPr>
        <w:t xml:space="preserve">. In Marx’s analysis, the sphere of commodity circulation appears as immediately visible on the surface of capitalist society itself, therefore presupposing it to be a structural totality. </w:t>
      </w:r>
      <w:r w:rsidRPr="00B86611">
        <w:rPr>
          <w:rStyle w:val="StyleUnderline"/>
        </w:rPr>
        <w:t xml:space="preserve">Only </w:t>
      </w:r>
      <w:proofErr w:type="gramStart"/>
      <w:r w:rsidRPr="00B86611">
        <w:rPr>
          <w:rStyle w:val="StyleUnderline"/>
        </w:rPr>
        <w:t>on the basis of</w:t>
      </w:r>
      <w:proofErr w:type="gramEnd"/>
      <w:r w:rsidRPr="00B86611">
        <w:rPr>
          <w:rStyle w:val="StyleUnderline"/>
        </w:rPr>
        <w:t xml:space="preserve"> fully developed capitalist production does the exchange of products become</w:t>
      </w:r>
      <w:r w:rsidRPr="00B86611">
        <w:rPr>
          <w:sz w:val="16"/>
        </w:rPr>
        <w:t xml:space="preserve"> a </w:t>
      </w:r>
      <w:r w:rsidRPr="00B86611">
        <w:rPr>
          <w:rStyle w:val="StyleUnderline"/>
        </w:rPr>
        <w:t>truly universal</w:t>
      </w:r>
      <w:r w:rsidRPr="00B86611">
        <w:rPr>
          <w:sz w:val="16"/>
        </w:rPr>
        <w:t xml:space="preserve"> phenomenon (as opposed to the restricted character it experienced in all previous societies). Thus, Marx’s research begins from a specific aspect of bourgeois society — such as exchange </w:t>
      </w:r>
      <w:proofErr w:type="gramStart"/>
      <w:r w:rsidRPr="00B86611">
        <w:rPr>
          <w:sz w:val="16"/>
        </w:rPr>
        <w:t>relations, but</w:t>
      </w:r>
      <w:proofErr w:type="gramEnd"/>
      <w:r w:rsidRPr="00B86611">
        <w:rPr>
          <w:sz w:val="16"/>
        </w:rPr>
        <w:t xml:space="preserve"> abstracted for methodological reasons from the existence of capital, which appears in a second phase of theoretical construction.</w:t>
      </w:r>
    </w:p>
    <w:p w14:paraId="7C4D6DA3" w14:textId="77777777" w:rsidR="00426587" w:rsidRPr="00B86611" w:rsidRDefault="00426587" w:rsidP="00426587">
      <w:pPr>
        <w:rPr>
          <w:sz w:val="16"/>
        </w:rPr>
      </w:pPr>
      <w:r w:rsidRPr="00B86611">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173EE71" w14:textId="77777777" w:rsidR="00426587" w:rsidRPr="00B86611" w:rsidRDefault="00426587" w:rsidP="00426587">
      <w:pPr>
        <w:rPr>
          <w:sz w:val="16"/>
        </w:rPr>
      </w:pPr>
      <w:r w:rsidRPr="00B86611">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B86611">
        <w:rPr>
          <w:sz w:val="16"/>
        </w:rPr>
        <w:t>a transit</w:t>
      </w:r>
      <w:proofErr w:type="gramEnd"/>
      <w:r w:rsidRPr="00B86611">
        <w:rPr>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178F3201" w14:textId="77777777" w:rsidR="00426587" w:rsidRPr="00A104A5" w:rsidRDefault="00426587" w:rsidP="00426587">
      <w:pPr>
        <w:rPr>
          <w:sz w:val="16"/>
        </w:rPr>
      </w:pPr>
      <w:r w:rsidRPr="00A104A5">
        <w:rPr>
          <w:sz w:val="16"/>
        </w:rPr>
        <w:t xml:space="preserve">Thus, in its most abstract and essential determination (called the “general formula” by Marx), capital is a continuous process or movement: that of the “valorization of value” or “value in process,” and as such it constitutes an </w:t>
      </w:r>
      <w:proofErr w:type="gramStart"/>
      <w:r w:rsidRPr="00A104A5">
        <w:rPr>
          <w:sz w:val="16"/>
        </w:rPr>
        <w:t>end in itself, an</w:t>
      </w:r>
      <w:proofErr w:type="gramEnd"/>
      <w:r w:rsidRPr="00A104A5">
        <w:rPr>
          <w:sz w:val="16"/>
        </w:rPr>
        <w:t xml:space="preserve"> automatic process </w:t>
      </w:r>
      <w:r w:rsidRPr="00C51138">
        <w:rPr>
          <w:sz w:val="16"/>
        </w:rPr>
        <w:t xml:space="preserve">devoid of term or limit, to which individuals and their needs are subjected. It can then be said that </w:t>
      </w:r>
      <w:r w:rsidRPr="00C51138">
        <w:rPr>
          <w:rStyle w:val="StyleUnderline"/>
        </w:rPr>
        <w:t xml:space="preserve">the </w:t>
      </w:r>
      <w:r w:rsidRPr="00C51138">
        <w:rPr>
          <w:rStyle w:val="Emphasis"/>
        </w:rPr>
        <w:t>subject</w:t>
      </w:r>
      <w:r w:rsidRPr="00C51138">
        <w:rPr>
          <w:rStyle w:val="StyleUnderline"/>
        </w:rPr>
        <w:t xml:space="preserve"> of the economic process is </w:t>
      </w:r>
      <w:r w:rsidRPr="00C51138">
        <w:rPr>
          <w:rStyle w:val="Emphasis"/>
        </w:rPr>
        <w:t>not people</w:t>
      </w:r>
      <w:r w:rsidRPr="00C51138">
        <w:rPr>
          <w:sz w:val="16"/>
        </w:rPr>
        <w:t xml:space="preserve"> or social agents </w:t>
      </w:r>
      <w:r w:rsidRPr="00C51138">
        <w:rPr>
          <w:rStyle w:val="StyleUnderline"/>
        </w:rPr>
        <w:t xml:space="preserve">but </w:t>
      </w:r>
      <w:r w:rsidRPr="00DC3009">
        <w:rPr>
          <w:rStyle w:val="Emphasis"/>
          <w:highlight w:val="cyan"/>
        </w:rPr>
        <w:t>capital</w:t>
      </w:r>
      <w:r w:rsidRPr="00A104A5">
        <w:rPr>
          <w:rStyle w:val="StyleUnderline"/>
        </w:rPr>
        <w:t xml:space="preserve"> itself, </w:t>
      </w:r>
      <w:r w:rsidRPr="00C51138">
        <w:rPr>
          <w:rStyle w:val="StyleUnderline"/>
        </w:rPr>
        <w:t xml:space="preserve">which </w:t>
      </w:r>
      <w:r w:rsidRPr="00DC3009">
        <w:rPr>
          <w:rStyle w:val="StyleUnderline"/>
          <w:highlight w:val="cyan"/>
        </w:rPr>
        <w:t xml:space="preserve">must </w:t>
      </w:r>
      <w:r w:rsidRPr="00DC3009">
        <w:rPr>
          <w:rStyle w:val="Emphasis"/>
          <w:highlight w:val="cyan"/>
        </w:rPr>
        <w:t>expand</w:t>
      </w:r>
      <w:r w:rsidRPr="00C51138">
        <w:rPr>
          <w:rStyle w:val="Emphasis"/>
        </w:rPr>
        <w:t xml:space="preserve"> indefinitely</w:t>
      </w:r>
      <w:r w:rsidRPr="00A104A5">
        <w:rPr>
          <w:rStyle w:val="StyleUnderline"/>
        </w:rPr>
        <w:t xml:space="preserve">, at an </w:t>
      </w:r>
      <w:r w:rsidRPr="00A104A5">
        <w:rPr>
          <w:rStyle w:val="Emphasis"/>
        </w:rPr>
        <w:t>ever-increasing</w:t>
      </w:r>
      <w:r w:rsidRPr="00A104A5">
        <w:rPr>
          <w:rStyle w:val="StyleUnderline"/>
        </w:rPr>
        <w:t xml:space="preserve"> scale</w:t>
      </w:r>
      <w:r w:rsidRPr="00A104A5">
        <w:rPr>
          <w:sz w:val="16"/>
        </w:rPr>
        <w:t xml:space="preserve">, leading Marx to speak of the valorization process as an “automatic subject.” Economic life is therefore governed by an abstract, impersonal, and </w:t>
      </w:r>
      <w:r w:rsidRPr="00A104A5">
        <w:rPr>
          <w:strike/>
          <w:sz w:val="16"/>
        </w:rPr>
        <w:t>blind</w:t>
      </w:r>
      <w:r w:rsidRPr="00A104A5">
        <w:rPr>
          <w:sz w:val="16"/>
        </w:rPr>
        <w:t xml:space="preserve"> power that imposes its need for self-reproduction on the will and needs of people. For Marx, this automatism alien to human consideration is most characteristic of the market process, and an essential reason behind his understanding that </w:t>
      </w:r>
      <w:r w:rsidRPr="00A104A5">
        <w:rPr>
          <w:rStyle w:val="StyleUnderline"/>
        </w:rPr>
        <w:t xml:space="preserve">the </w:t>
      </w:r>
      <w:r w:rsidRPr="00A104A5">
        <w:rPr>
          <w:rStyle w:val="StyleUnderline"/>
          <w:highlight w:val="cyan"/>
        </w:rPr>
        <w:t xml:space="preserve">market can </w:t>
      </w:r>
      <w:r w:rsidRPr="00A104A5">
        <w:rPr>
          <w:rStyle w:val="Emphasis"/>
          <w:highlight w:val="cyan"/>
        </w:rPr>
        <w:t>never</w:t>
      </w:r>
      <w:r w:rsidRPr="00A104A5">
        <w:rPr>
          <w:rStyle w:val="StyleUnderline"/>
          <w:highlight w:val="cyan"/>
        </w:rPr>
        <w:t xml:space="preserve"> provide</w:t>
      </w:r>
      <w:r w:rsidRPr="00A104A5">
        <w:rPr>
          <w:rStyle w:val="StyleUnderline"/>
        </w:rPr>
        <w:t xml:space="preserve"> a basis for the construction of </w:t>
      </w:r>
      <w:r w:rsidRPr="00C51138">
        <w:rPr>
          <w:rStyle w:val="Emphasis"/>
        </w:rPr>
        <w:t>socialism</w:t>
      </w:r>
      <w:r w:rsidRPr="00C51138">
        <w:rPr>
          <w:rStyle w:val="StyleUnderline"/>
        </w:rPr>
        <w:t xml:space="preserve">, which is a project of </w:t>
      </w:r>
      <w:r w:rsidRPr="00C51138">
        <w:rPr>
          <w:rStyle w:val="Emphasis"/>
        </w:rPr>
        <w:t>social emancipation</w:t>
      </w:r>
      <w:r w:rsidRPr="00C51138">
        <w:rPr>
          <w:rStyle w:val="StyleUnderline"/>
        </w:rPr>
        <w:t xml:space="preserve"> consisting precisely of</w:t>
      </w:r>
      <w:r w:rsidRPr="00A104A5">
        <w:rPr>
          <w:rStyle w:val="StyleUnderline"/>
        </w:rPr>
        <w:t xml:space="preserve"> </w:t>
      </w:r>
      <w:r w:rsidRPr="00A104A5">
        <w:rPr>
          <w:rStyle w:val="Emphasis"/>
        </w:rPr>
        <w:t>conscious</w:t>
      </w:r>
      <w:r w:rsidRPr="00A104A5">
        <w:rPr>
          <w:rStyle w:val="StyleUnderline"/>
        </w:rPr>
        <w:t xml:space="preserve"> and </w:t>
      </w:r>
      <w:r w:rsidRPr="00A104A5">
        <w:rPr>
          <w:rStyle w:val="Emphasis"/>
          <w:highlight w:val="cyan"/>
        </w:rPr>
        <w:t>democratic control</w:t>
      </w:r>
      <w:r w:rsidRPr="00C51138">
        <w:rPr>
          <w:rStyle w:val="StyleUnderline"/>
        </w:rPr>
        <w:t xml:space="preserve"> of the economic process</w:t>
      </w:r>
      <w:r w:rsidRPr="00A104A5">
        <w:rPr>
          <w:sz w:val="16"/>
        </w:rPr>
        <w:t xml:space="preserve"> by a population seeking the satisfaction of its needs.</w:t>
      </w:r>
    </w:p>
    <w:p w14:paraId="6B7E18BE" w14:textId="77777777" w:rsidR="00426587" w:rsidRPr="00A104A5" w:rsidRDefault="00426587" w:rsidP="00426587">
      <w:pPr>
        <w:rPr>
          <w:sz w:val="16"/>
        </w:rPr>
      </w:pPr>
      <w:r w:rsidRPr="00A104A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w:t>
      </w:r>
      <w:r w:rsidRPr="00C51138">
        <w:rPr>
          <w:sz w:val="16"/>
        </w:rPr>
        <w:t xml:space="preserve">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C51138">
        <w:rPr>
          <w:rStyle w:val="Emphasis"/>
        </w:rPr>
        <w:t>Market</w:t>
      </w:r>
      <w:r w:rsidRPr="00C51138">
        <w:rPr>
          <w:rStyle w:val="StyleUnderline"/>
        </w:rPr>
        <w:t xml:space="preserve"> relation</w:t>
      </w:r>
      <w:r w:rsidRPr="00C51138">
        <w:rPr>
          <w:rStyle w:val="Emphasis"/>
        </w:rPr>
        <w:t>s</w:t>
      </w:r>
      <w:r w:rsidRPr="00C51138">
        <w:rPr>
          <w:rStyle w:val="StyleUnderline"/>
        </w:rPr>
        <w:t xml:space="preserve"> are the </w:t>
      </w:r>
      <w:r w:rsidRPr="00C51138">
        <w:rPr>
          <w:rStyle w:val="Emphasis"/>
        </w:rPr>
        <w:t>necessary</w:t>
      </w:r>
      <w:r w:rsidRPr="00C51138">
        <w:rPr>
          <w:rStyle w:val="StyleUnderline"/>
        </w:rPr>
        <w:t xml:space="preserve"> form of articulation of an </w:t>
      </w:r>
      <w:r w:rsidRPr="00C51138">
        <w:rPr>
          <w:rStyle w:val="Emphasis"/>
        </w:rPr>
        <w:t>atomized</w:t>
      </w:r>
      <w:r w:rsidRPr="00C51138">
        <w:rPr>
          <w:rStyle w:val="StyleUnderline"/>
        </w:rPr>
        <w:t xml:space="preserve"> production system in which </w:t>
      </w:r>
      <w:proofErr w:type="gramStart"/>
      <w:r w:rsidRPr="00C51138">
        <w:rPr>
          <w:rStyle w:val="Emphasis"/>
        </w:rPr>
        <w:t>labors</w:t>
      </w:r>
      <w:proofErr w:type="gramEnd"/>
      <w:r w:rsidRPr="00C51138">
        <w:rPr>
          <w:rStyle w:val="StyleUnderline"/>
        </w:rPr>
        <w:t xml:space="preserve"> are carried out </w:t>
      </w:r>
      <w:r w:rsidRPr="00C51138">
        <w:rPr>
          <w:rStyle w:val="Emphasis"/>
        </w:rPr>
        <w:t>independent</w:t>
      </w:r>
      <w:r w:rsidRPr="00C51138">
        <w:rPr>
          <w:sz w:val="16"/>
        </w:rPr>
        <w:t xml:space="preserve">ly of each other, </w:t>
      </w:r>
      <w:r w:rsidRPr="00C51138">
        <w:rPr>
          <w:rStyle w:val="Emphasis"/>
        </w:rPr>
        <w:t>without</w:t>
      </w:r>
      <w:r w:rsidRPr="00C51138">
        <w:rPr>
          <w:rStyle w:val="StyleUnderline"/>
        </w:rPr>
        <w:t xml:space="preserve"> submitting to any consideration or </w:t>
      </w:r>
      <w:r w:rsidRPr="00C51138">
        <w:rPr>
          <w:rStyle w:val="Emphasis"/>
        </w:rPr>
        <w:t>overall plan</w:t>
      </w:r>
      <w:r w:rsidRPr="00C51138">
        <w:rPr>
          <w:rStyle w:val="StyleUnderline"/>
        </w:rPr>
        <w:t>, and w</w:t>
      </w:r>
      <w:r w:rsidRPr="00A104A5">
        <w:rPr>
          <w:rStyle w:val="StyleUnderline"/>
        </w:rPr>
        <w:t xml:space="preserve">hose immanent purpose is </w:t>
      </w:r>
      <w:r w:rsidRPr="00A104A5">
        <w:rPr>
          <w:rStyle w:val="Emphasis"/>
        </w:rPr>
        <w:t>expansion</w:t>
      </w:r>
      <w:r w:rsidRPr="00A104A5">
        <w:rPr>
          <w:rStyle w:val="StyleUnderline"/>
        </w:rPr>
        <w:t xml:space="preserve"> of </w:t>
      </w:r>
      <w:r w:rsidRPr="00A104A5">
        <w:rPr>
          <w:rStyle w:val="Emphasis"/>
        </w:rPr>
        <w:t>value</w:t>
      </w:r>
      <w:r w:rsidRPr="00A104A5">
        <w:rPr>
          <w:sz w:val="16"/>
        </w:rPr>
        <w:t>. In short, circulation (</w:t>
      </w:r>
      <w:r w:rsidRPr="00A104A5">
        <w:rPr>
          <w:rStyle w:val="Emphasis"/>
        </w:rPr>
        <w:t>markets</w:t>
      </w:r>
      <w:r w:rsidRPr="00A104A5">
        <w:rPr>
          <w:sz w:val="16"/>
        </w:rPr>
        <w:t xml:space="preserve">) </w:t>
      </w:r>
      <w:r w:rsidRPr="00A104A5">
        <w:rPr>
          <w:rStyle w:val="StyleUnderline"/>
        </w:rPr>
        <w:t>and</w:t>
      </w:r>
      <w:r w:rsidRPr="00A104A5">
        <w:rPr>
          <w:sz w:val="16"/>
        </w:rPr>
        <w:t xml:space="preserve"> production (</w:t>
      </w:r>
      <w:r w:rsidRPr="00A104A5">
        <w:rPr>
          <w:rStyle w:val="Emphasis"/>
        </w:rPr>
        <w:t>capital</w:t>
      </w:r>
      <w:r w:rsidRPr="00A104A5">
        <w:rPr>
          <w:sz w:val="16"/>
        </w:rPr>
        <w:t xml:space="preserve">) </w:t>
      </w:r>
      <w:r w:rsidRPr="00A104A5">
        <w:rPr>
          <w:rStyle w:val="StyleUnderline"/>
        </w:rPr>
        <w:t xml:space="preserve">make up two faces or spheres of a </w:t>
      </w:r>
      <w:r w:rsidRPr="00A104A5">
        <w:rPr>
          <w:rStyle w:val="Emphasis"/>
        </w:rPr>
        <w:t>single economic structure</w:t>
      </w:r>
      <w:r w:rsidRPr="00A104A5">
        <w:rPr>
          <w:sz w:val="16"/>
        </w:rPr>
        <w:t xml:space="preserve">. It should also be noted that </w:t>
      </w:r>
      <w:r w:rsidRPr="00A104A5">
        <w:rPr>
          <w:rStyle w:val="StyleUnderline"/>
        </w:rPr>
        <w:t xml:space="preserve">this </w:t>
      </w:r>
      <w:r w:rsidRPr="00C51138">
        <w:rPr>
          <w:rStyle w:val="Emphasis"/>
        </w:rPr>
        <w:t>competitive</w:t>
      </w:r>
      <w:r w:rsidRPr="00C51138">
        <w:rPr>
          <w:rStyle w:val="StyleUnderline"/>
        </w:rPr>
        <w:t xml:space="preserve"> </w:t>
      </w:r>
      <w:r w:rsidRPr="00DC3009">
        <w:rPr>
          <w:rStyle w:val="StyleUnderline"/>
          <w:highlight w:val="cyan"/>
        </w:rPr>
        <w:t>framework</w:t>
      </w:r>
      <w:r w:rsidRPr="00A104A5">
        <w:rPr>
          <w:rStyle w:val="StyleUnderline"/>
        </w:rPr>
        <w:t xml:space="preserve">, </w:t>
      </w:r>
      <w:r w:rsidRPr="00C51138">
        <w:rPr>
          <w:rStyle w:val="StyleUnderline"/>
        </w:rPr>
        <w:t xml:space="preserve">inherent in the </w:t>
      </w:r>
      <w:r w:rsidRPr="00C51138">
        <w:rPr>
          <w:rStyle w:val="Emphasis"/>
        </w:rPr>
        <w:t>fragmentation</w:t>
      </w:r>
      <w:r w:rsidRPr="00C51138">
        <w:rPr>
          <w:rStyle w:val="StyleUnderline"/>
        </w:rPr>
        <w:t xml:space="preserve"> of social labor into </w:t>
      </w:r>
      <w:r w:rsidRPr="00C51138">
        <w:rPr>
          <w:rStyle w:val="Emphasis"/>
        </w:rPr>
        <w:t>private units</w:t>
      </w:r>
      <w:r w:rsidRPr="00C51138">
        <w:rPr>
          <w:rStyle w:val="StyleUnderline"/>
        </w:rPr>
        <w:t>, not</w:t>
      </w:r>
      <w:r w:rsidRPr="00A104A5">
        <w:rPr>
          <w:rStyle w:val="StyleUnderline"/>
        </w:rPr>
        <w:t xml:space="preserve"> only </w:t>
      </w:r>
      <w:r w:rsidRPr="00DC3009">
        <w:rPr>
          <w:rStyle w:val="StyleUnderline"/>
          <w:highlight w:val="cyan"/>
        </w:rPr>
        <w:t xml:space="preserve">requires </w:t>
      </w:r>
      <w:r w:rsidRPr="00DC3009">
        <w:rPr>
          <w:rStyle w:val="Emphasis"/>
          <w:highlight w:val="cyan"/>
        </w:rPr>
        <w:t>profit</w:t>
      </w:r>
      <w:r w:rsidRPr="00C51138">
        <w:rPr>
          <w:rStyle w:val="Emphasis"/>
        </w:rPr>
        <w:t>-seeking</w:t>
      </w:r>
      <w:r w:rsidRPr="00A104A5">
        <w:rPr>
          <w:rStyle w:val="StyleUnderline"/>
        </w:rPr>
        <w:t xml:space="preserve"> as an end </w:t>
      </w:r>
      <w:proofErr w:type="gramStart"/>
      <w:r w:rsidRPr="00A104A5">
        <w:rPr>
          <w:rStyle w:val="StyleUnderline"/>
        </w:rPr>
        <w:t>in itself but</w:t>
      </w:r>
      <w:proofErr w:type="gramEnd"/>
      <w:r w:rsidRPr="00A104A5">
        <w:rPr>
          <w:rStyle w:val="StyleUnderline"/>
        </w:rPr>
        <w:t xml:space="preserve"> also induces compulsive </w:t>
      </w:r>
      <w:r w:rsidRPr="00DC3009">
        <w:rPr>
          <w:rStyle w:val="Emphasis"/>
          <w:highlight w:val="cyan"/>
        </w:rPr>
        <w:t>accumulation</w:t>
      </w:r>
      <w:r w:rsidRPr="00DC3009">
        <w:rPr>
          <w:rStyle w:val="StyleUnderline"/>
          <w:highlight w:val="cyan"/>
        </w:rPr>
        <w:t>, and</w:t>
      </w:r>
      <w:r w:rsidRPr="00A104A5">
        <w:rPr>
          <w:sz w:val="16"/>
        </w:rPr>
        <w:t xml:space="preserve"> the need for </w:t>
      </w:r>
      <w:r w:rsidRPr="00DC3009">
        <w:rPr>
          <w:rStyle w:val="StyleUnderline"/>
          <w:highlight w:val="cyan"/>
        </w:rPr>
        <w:t>constant</w:t>
      </w:r>
      <w:r w:rsidRPr="00DC3009">
        <w:rPr>
          <w:rStyle w:val="StyleUnderline"/>
        </w:rPr>
        <w:t xml:space="preserve"> productive </w:t>
      </w:r>
      <w:r w:rsidRPr="00DC3009">
        <w:rPr>
          <w:rStyle w:val="Emphasis"/>
          <w:highlight w:val="cyan"/>
        </w:rPr>
        <w:t>reinvestment</w:t>
      </w:r>
      <w:r w:rsidRPr="00A104A5">
        <w:rPr>
          <w:sz w:val="16"/>
        </w:rPr>
        <w:t xml:space="preserve">, </w:t>
      </w:r>
      <w:r w:rsidRPr="00A104A5">
        <w:rPr>
          <w:rStyle w:val="StyleUnderline"/>
        </w:rPr>
        <w:t xml:space="preserve">which determines the </w:t>
      </w:r>
      <w:r w:rsidRPr="00A104A5">
        <w:rPr>
          <w:rStyle w:val="Emphasis"/>
        </w:rPr>
        <w:t>ungovernable</w:t>
      </w:r>
      <w:r w:rsidRPr="00A104A5">
        <w:rPr>
          <w:rStyle w:val="StyleUnderline"/>
        </w:rPr>
        <w:t xml:space="preserve"> and </w:t>
      </w:r>
      <w:r w:rsidRPr="00A104A5">
        <w:rPr>
          <w:rStyle w:val="Emphasis"/>
        </w:rPr>
        <w:t>turbulent</w:t>
      </w:r>
      <w:r w:rsidRPr="00A104A5">
        <w:rPr>
          <w:rStyle w:val="StyleUnderline"/>
        </w:rPr>
        <w:t xml:space="preserve"> functioning of</w:t>
      </w:r>
      <w:r w:rsidRPr="00A104A5">
        <w:rPr>
          <w:sz w:val="16"/>
        </w:rPr>
        <w:t xml:space="preserve"> the regime of </w:t>
      </w:r>
      <w:r w:rsidRPr="00A104A5">
        <w:rPr>
          <w:rStyle w:val="Emphasis"/>
        </w:rPr>
        <w:t>market</w:t>
      </w:r>
      <w:r w:rsidRPr="00A104A5">
        <w:rPr>
          <w:rStyle w:val="StyleUnderline"/>
        </w:rPr>
        <w:t xml:space="preserve"> production</w:t>
      </w:r>
      <w:r w:rsidRPr="00A104A5">
        <w:rPr>
          <w:sz w:val="16"/>
        </w:rPr>
        <w:t>.</w:t>
      </w:r>
    </w:p>
    <w:p w14:paraId="5F881CB2" w14:textId="77777777" w:rsidR="00426587" w:rsidRPr="00DC3009" w:rsidRDefault="00426587" w:rsidP="00426587">
      <w:pPr>
        <w:rPr>
          <w:sz w:val="16"/>
        </w:rPr>
      </w:pPr>
      <w:r w:rsidRPr="00DC3009">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3C1B342" w14:textId="77777777" w:rsidR="00426587" w:rsidRPr="00DE39B3" w:rsidRDefault="00426587" w:rsidP="00426587">
      <w:pPr>
        <w:rPr>
          <w:sz w:val="16"/>
        </w:rPr>
      </w:pPr>
      <w:r w:rsidRPr="00DE39B3">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DE39B3">
        <w:rPr>
          <w:rStyle w:val="StyleUnderline"/>
          <w:highlight w:val="cyan"/>
        </w:rPr>
        <w:t>Neither</w:t>
      </w:r>
      <w:r w:rsidRPr="00DE39B3">
        <w:rPr>
          <w:rStyle w:val="StyleUnderline"/>
        </w:rPr>
        <w:t xml:space="preserve"> the </w:t>
      </w:r>
      <w:r w:rsidRPr="00C51138">
        <w:rPr>
          <w:rStyle w:val="Emphasis"/>
        </w:rPr>
        <w:t xml:space="preserve">legal </w:t>
      </w:r>
      <w:r w:rsidRPr="00DE39B3">
        <w:rPr>
          <w:rStyle w:val="Emphasis"/>
          <w:highlight w:val="cyan"/>
        </w:rPr>
        <w:t>status</w:t>
      </w:r>
      <w:r w:rsidRPr="00C51138">
        <w:rPr>
          <w:rStyle w:val="StyleUnderline"/>
        </w:rPr>
        <w:t xml:space="preserve"> of the companies </w:t>
      </w:r>
      <w:r w:rsidRPr="00DE39B3">
        <w:rPr>
          <w:rStyle w:val="StyleUnderline"/>
          <w:highlight w:val="cyan"/>
        </w:rPr>
        <w:t>nor</w:t>
      </w:r>
      <w:r w:rsidRPr="00DE39B3">
        <w:rPr>
          <w:rStyle w:val="StyleUnderline"/>
        </w:rPr>
        <w:t xml:space="preserve"> the type of </w:t>
      </w:r>
      <w:r w:rsidRPr="00C51138">
        <w:rPr>
          <w:rStyle w:val="Emphasis"/>
        </w:rPr>
        <w:t xml:space="preserve">social </w:t>
      </w:r>
      <w:r w:rsidRPr="00DE39B3">
        <w:rPr>
          <w:rStyle w:val="Emphasis"/>
          <w:highlight w:val="cyan"/>
        </w:rPr>
        <w:t>relations</w:t>
      </w:r>
      <w:r w:rsidRPr="00DE39B3">
        <w:rPr>
          <w:sz w:val="16"/>
        </w:rPr>
        <w:t xml:space="preserve"> (vertical or horizontal) </w:t>
      </w:r>
      <w:r w:rsidRPr="00DE39B3">
        <w:rPr>
          <w:rStyle w:val="StyleUnderline"/>
        </w:rPr>
        <w:t xml:space="preserve">established </w:t>
      </w:r>
      <w:r w:rsidRPr="00C51138">
        <w:rPr>
          <w:rStyle w:val="StyleUnderline"/>
        </w:rPr>
        <w:t>within</w:t>
      </w:r>
      <w:r w:rsidRPr="00DE39B3">
        <w:rPr>
          <w:rStyle w:val="StyleUnderline"/>
        </w:rPr>
        <w:t xml:space="preserve"> them </w:t>
      </w:r>
      <w:r w:rsidRPr="00C51138">
        <w:rPr>
          <w:rStyle w:val="StyleUnderline"/>
        </w:rPr>
        <w:t xml:space="preserve">will </w:t>
      </w:r>
      <w:r w:rsidRPr="00DE39B3">
        <w:rPr>
          <w:rStyle w:val="Emphasis"/>
          <w:highlight w:val="cyan"/>
        </w:rPr>
        <w:t>alter</w:t>
      </w:r>
      <w:r w:rsidRPr="00DE39B3">
        <w:rPr>
          <w:rStyle w:val="StyleUnderline"/>
        </w:rPr>
        <w:t xml:space="preserve"> in any way </w:t>
      </w:r>
      <w:r w:rsidRPr="00C51138">
        <w:rPr>
          <w:rStyle w:val="StyleUnderline"/>
          <w:highlight w:val="cyan"/>
        </w:rPr>
        <w:t>this</w:t>
      </w:r>
      <w:r w:rsidRPr="00DE39B3">
        <w:rPr>
          <w:rStyle w:val="StyleUnderline"/>
        </w:rPr>
        <w:t xml:space="preserve"> </w:t>
      </w:r>
      <w:r w:rsidRPr="00C51138">
        <w:rPr>
          <w:rStyle w:val="Emphasis"/>
        </w:rPr>
        <w:t>market</w:t>
      </w:r>
      <w:r w:rsidRPr="00C51138">
        <w:rPr>
          <w:rStyle w:val="StyleUnderline"/>
        </w:rPr>
        <w:t xml:space="preserve"> logic or the general </w:t>
      </w:r>
      <w:r w:rsidRPr="00C51138">
        <w:rPr>
          <w:rStyle w:val="Emphasis"/>
        </w:rPr>
        <w:t>economic dynamics</w:t>
      </w:r>
      <w:r w:rsidRPr="00C51138">
        <w:rPr>
          <w:rStyle w:val="StyleUnderline"/>
        </w:rPr>
        <w:t xml:space="preserve"> that derive from it</w:t>
      </w:r>
      <w:r w:rsidRPr="00C51138">
        <w:rPr>
          <w:sz w:val="16"/>
        </w:rPr>
        <w:t xml:space="preserve">. </w:t>
      </w:r>
      <w:proofErr w:type="gramStart"/>
      <w:r w:rsidRPr="00C51138">
        <w:rPr>
          <w:rStyle w:val="StyleUnderline"/>
        </w:rPr>
        <w:t>As long as</w:t>
      </w:r>
      <w:proofErr w:type="gramEnd"/>
      <w:r w:rsidRPr="00C51138">
        <w:rPr>
          <w:rStyle w:val="StyleUnderline"/>
        </w:rPr>
        <w:t xml:space="preserve"> the economy </w:t>
      </w:r>
      <w:r w:rsidRPr="00C51138">
        <w:rPr>
          <w:rStyle w:val="Emphasis"/>
        </w:rPr>
        <w:t>continues</w:t>
      </w:r>
      <w:r w:rsidRPr="00C51138">
        <w:rPr>
          <w:rStyle w:val="StyleUnderline"/>
        </w:rPr>
        <w:t xml:space="preserve"> to be based on </w:t>
      </w:r>
      <w:r w:rsidRPr="00C51138">
        <w:rPr>
          <w:rStyle w:val="Emphasis"/>
        </w:rPr>
        <w:t>markets</w:t>
      </w:r>
      <w:r w:rsidRPr="00C51138">
        <w:rPr>
          <w:rStyle w:val="StyleUnderline"/>
        </w:rPr>
        <w:t xml:space="preserve">, production </w:t>
      </w:r>
      <w:r w:rsidRPr="00C51138">
        <w:rPr>
          <w:rStyle w:val="Emphasis"/>
        </w:rPr>
        <w:t>c</w:t>
      </w:r>
      <w:r w:rsidRPr="00DE39B3">
        <w:rPr>
          <w:rStyle w:val="Emphasis"/>
        </w:rPr>
        <w:t>annot</w:t>
      </w:r>
      <w:r w:rsidRPr="00DE39B3">
        <w:rPr>
          <w:rStyle w:val="StyleUnderline"/>
        </w:rPr>
        <w:t xml:space="preserve"> be oriented toward satisfying </w:t>
      </w:r>
      <w:r w:rsidRPr="00DE39B3">
        <w:rPr>
          <w:rStyle w:val="Emphasis"/>
        </w:rPr>
        <w:t>social needs</w:t>
      </w:r>
      <w:r w:rsidRPr="00DE39B3">
        <w:rPr>
          <w:sz w:val="16"/>
        </w:rPr>
        <w:t xml:space="preserve"> but must be directed to the valuation of investments.</w:t>
      </w:r>
    </w:p>
    <w:p w14:paraId="39068F3E" w14:textId="77777777" w:rsidR="00426587" w:rsidRPr="00DC3009" w:rsidRDefault="00426587" w:rsidP="00426587">
      <w:pPr>
        <w:rPr>
          <w:sz w:val="16"/>
        </w:rPr>
      </w:pPr>
      <w:r w:rsidRPr="00DC3009">
        <w:rPr>
          <w:sz w:val="16"/>
        </w:rPr>
        <w:t xml:space="preserve">Thus, at the level of abstraction considered here, </w:t>
      </w:r>
      <w:r w:rsidRPr="00DC3009">
        <w:rPr>
          <w:rStyle w:val="StyleUnderline"/>
        </w:rPr>
        <w:t xml:space="preserve">the true </w:t>
      </w:r>
      <w:r w:rsidRPr="00C51138">
        <w:rPr>
          <w:rStyle w:val="Emphasis"/>
        </w:rPr>
        <w:t>presupposition</w:t>
      </w:r>
      <w:r w:rsidRPr="00C51138">
        <w:rPr>
          <w:rStyle w:val="StyleUnderline"/>
        </w:rPr>
        <w:t xml:space="preserve"> of capital is not </w:t>
      </w:r>
      <w:proofErr w:type="gramStart"/>
      <w:r w:rsidRPr="00C51138">
        <w:rPr>
          <w:rStyle w:val="Emphasis"/>
        </w:rPr>
        <w:t>labor</w:t>
      </w:r>
      <w:r w:rsidRPr="00C51138">
        <w:rPr>
          <w:rStyle w:val="StyleUnderline"/>
        </w:rPr>
        <w:t>-power</w:t>
      </w:r>
      <w:proofErr w:type="gramEnd"/>
      <w:r w:rsidRPr="00C51138">
        <w:rPr>
          <w:sz w:val="16"/>
        </w:rPr>
        <w:t xml:space="preserve"> (or a free worker) as a commodity, </w:t>
      </w:r>
      <w:r w:rsidRPr="00C51138">
        <w:rPr>
          <w:rStyle w:val="StyleUnderline"/>
        </w:rPr>
        <w:t xml:space="preserve">but rather </w:t>
      </w:r>
      <w:r w:rsidRPr="00C51138">
        <w:rPr>
          <w:rStyle w:val="Emphasis"/>
        </w:rPr>
        <w:t>competition</w:t>
      </w:r>
      <w:r w:rsidRPr="00C51138">
        <w:rPr>
          <w:rStyle w:val="StyleUnderline"/>
        </w:rPr>
        <w:t>, which “</w:t>
      </w:r>
      <w:r w:rsidRPr="00C51138">
        <w:rPr>
          <w:rStyle w:val="Emphasis"/>
        </w:rPr>
        <w:t>subordinates</w:t>
      </w:r>
      <w:r w:rsidRPr="00C51138">
        <w:rPr>
          <w:rStyle w:val="StyleUnderline"/>
        </w:rPr>
        <w:t xml:space="preserve"> every individual capitalist to the</w:t>
      </w:r>
      <w:r w:rsidRPr="00DC3009">
        <w:rPr>
          <w:rStyle w:val="StyleUnderline"/>
        </w:rPr>
        <w:t xml:space="preserve"> immanent laws of capitalist production, as </w:t>
      </w:r>
      <w:r w:rsidRPr="00DC3009">
        <w:rPr>
          <w:rStyle w:val="Emphasis"/>
        </w:rPr>
        <w:t>external</w:t>
      </w:r>
      <w:r w:rsidRPr="00DC3009">
        <w:rPr>
          <w:rStyle w:val="StyleUnderline"/>
        </w:rPr>
        <w:t xml:space="preserve"> and </w:t>
      </w:r>
      <w:r w:rsidRPr="00DC3009">
        <w:rPr>
          <w:rStyle w:val="Emphasis"/>
        </w:rPr>
        <w:t>coercive laws</w:t>
      </w:r>
      <w:r w:rsidRPr="00DC3009">
        <w:rPr>
          <w:rStyle w:val="StyleUnderline"/>
        </w:rPr>
        <w:t>”</w:t>
      </w:r>
      <w:r w:rsidRPr="00DC3009">
        <w:rPr>
          <w:sz w:val="16"/>
        </w:rPr>
        <w:t xml:space="preserve"> (Marx, 1867, 739). </w:t>
      </w:r>
      <w:r w:rsidRPr="00DC3009">
        <w:rPr>
          <w:rStyle w:val="StyleUnderline"/>
        </w:rPr>
        <w:t xml:space="preserve">This leads to the tendency </w:t>
      </w:r>
      <w:r w:rsidRPr="00C51138">
        <w:rPr>
          <w:rStyle w:val="StyleUnderline"/>
        </w:rPr>
        <w:t xml:space="preserve">to </w:t>
      </w:r>
      <w:r w:rsidRPr="00C51138">
        <w:rPr>
          <w:rStyle w:val="Emphasis"/>
        </w:rPr>
        <w:t>lower</w:t>
      </w:r>
      <w:r w:rsidRPr="00C51138">
        <w:rPr>
          <w:rStyle w:val="StyleUnderline"/>
        </w:rPr>
        <w:t xml:space="preserve"> costs, to </w:t>
      </w:r>
      <w:r w:rsidRPr="00C51138">
        <w:rPr>
          <w:rStyle w:val="Emphasis"/>
        </w:rPr>
        <w:t>lengthen</w:t>
      </w:r>
      <w:r w:rsidRPr="00C51138">
        <w:rPr>
          <w:rStyle w:val="StyleUnderline"/>
        </w:rPr>
        <w:t xml:space="preserve"> the </w:t>
      </w:r>
      <w:r w:rsidRPr="00C51138">
        <w:rPr>
          <w:rStyle w:val="Emphasis"/>
        </w:rPr>
        <w:t>work</w:t>
      </w:r>
      <w:r w:rsidRPr="00C51138">
        <w:rPr>
          <w:rStyle w:val="StyleUnderline"/>
        </w:rPr>
        <w:t xml:space="preserve">ing day, and to accumulate or </w:t>
      </w:r>
      <w:r w:rsidRPr="00C51138">
        <w:rPr>
          <w:rStyle w:val="Emphasis"/>
        </w:rPr>
        <w:t>extend markets</w:t>
      </w:r>
      <w:r w:rsidRPr="00C51138">
        <w:rPr>
          <w:sz w:val="16"/>
        </w:rPr>
        <w:t xml:space="preserve">. It is </w:t>
      </w:r>
      <w:r w:rsidRPr="00C51138">
        <w:rPr>
          <w:rStyle w:val="Emphasis"/>
        </w:rPr>
        <w:t>competition</w:t>
      </w:r>
      <w:r w:rsidRPr="00C51138">
        <w:rPr>
          <w:sz w:val="16"/>
        </w:rPr>
        <w:t xml:space="preserve">, in short, that </w:t>
      </w:r>
      <w:r w:rsidRPr="00C51138">
        <w:rPr>
          <w:rStyle w:val="StyleUnderline"/>
        </w:rPr>
        <w:t xml:space="preserve">forces production units to extract </w:t>
      </w:r>
      <w:r w:rsidRPr="00C51138">
        <w:rPr>
          <w:rStyle w:val="Emphasis"/>
        </w:rPr>
        <w:t>surplus labor</w:t>
      </w:r>
      <w:r w:rsidRPr="00C51138">
        <w:rPr>
          <w:rStyle w:val="StyleUnderline"/>
        </w:rPr>
        <w:t xml:space="preserve"> from the producers</w:t>
      </w:r>
      <w:r w:rsidRPr="00C51138">
        <w:rPr>
          <w:sz w:val="16"/>
        </w:rPr>
        <w:t xml:space="preserve"> (whether salaried or not) </w:t>
      </w:r>
      <w:r w:rsidRPr="00C51138">
        <w:rPr>
          <w:rStyle w:val="StyleUnderline"/>
        </w:rPr>
        <w:t xml:space="preserve">in </w:t>
      </w:r>
      <w:r w:rsidRPr="00C51138">
        <w:rPr>
          <w:rStyle w:val="Emphasis"/>
        </w:rPr>
        <w:t>ever-increasing</w:t>
      </w:r>
      <w:r w:rsidRPr="00C51138">
        <w:rPr>
          <w:rStyle w:val="StyleUnderline"/>
        </w:rPr>
        <w:t xml:space="preserve"> quantities</w:t>
      </w:r>
      <w:r w:rsidRPr="00C51138">
        <w:rPr>
          <w:sz w:val="16"/>
        </w:rPr>
        <w:t xml:space="preserve">, in order </w:t>
      </w:r>
      <w:r w:rsidRPr="00C51138">
        <w:rPr>
          <w:rStyle w:val="StyleUnderline"/>
        </w:rPr>
        <w:t xml:space="preserve">to </w:t>
      </w:r>
      <w:r w:rsidRPr="00C51138">
        <w:rPr>
          <w:rStyle w:val="Emphasis"/>
        </w:rPr>
        <w:t>continually consign</w:t>
      </w:r>
      <w:r w:rsidRPr="00C51138">
        <w:rPr>
          <w:rStyle w:val="StyleUnderline"/>
        </w:rPr>
        <w:t xml:space="preserve"> it to the automatic movement of “</w:t>
      </w:r>
      <w:r w:rsidRPr="00C51138">
        <w:rPr>
          <w:rStyle w:val="Emphasis"/>
        </w:rPr>
        <w:t>accumulation</w:t>
      </w:r>
      <w:r w:rsidRPr="00C51138">
        <w:rPr>
          <w:rStyle w:val="StyleUnderline"/>
        </w:rPr>
        <w:t xml:space="preserve"> for the sake</w:t>
      </w:r>
      <w:r w:rsidRPr="00DC3009">
        <w:rPr>
          <w:rStyle w:val="StyleUnderline"/>
        </w:rPr>
        <w:t xml:space="preserve"> of </w:t>
      </w:r>
      <w:r w:rsidRPr="00DC3009">
        <w:rPr>
          <w:rStyle w:val="Emphasis"/>
        </w:rPr>
        <w:t>accumulation</w:t>
      </w:r>
      <w:r w:rsidRPr="00DC3009">
        <w:rPr>
          <w:sz w:val="16"/>
        </w:rPr>
        <w:t xml:space="preserve">, production for the sake of production” (Marx, 1867, 742), </w:t>
      </w:r>
      <w:r w:rsidRPr="00DC3009">
        <w:rPr>
          <w:rStyle w:val="StyleUnderline"/>
        </w:rPr>
        <w:t xml:space="preserve">a requirement on which </w:t>
      </w:r>
      <w:r w:rsidRPr="00DC3009">
        <w:rPr>
          <w:rStyle w:val="Emphasis"/>
        </w:rPr>
        <w:t>survival</w:t>
      </w:r>
      <w:r w:rsidRPr="00DC3009">
        <w:rPr>
          <w:rStyle w:val="StyleUnderline"/>
        </w:rPr>
        <w:t xml:space="preserve"> in the market </w:t>
      </w:r>
      <w:r w:rsidRPr="00DC3009">
        <w:rPr>
          <w:rStyle w:val="Emphasis"/>
        </w:rPr>
        <w:t>depends</w:t>
      </w:r>
      <w:r w:rsidRPr="00DC3009">
        <w:rPr>
          <w:sz w:val="16"/>
        </w:rPr>
        <w:t>.</w:t>
      </w:r>
    </w:p>
    <w:p w14:paraId="4BB21411" w14:textId="77777777" w:rsidR="00426587" w:rsidRPr="00626FE0" w:rsidRDefault="00426587" w:rsidP="00426587">
      <w:pPr>
        <w:rPr>
          <w:sz w:val="16"/>
        </w:rPr>
      </w:pPr>
      <w:r w:rsidRPr="00A104A5">
        <w:rPr>
          <w:sz w:val="16"/>
        </w:rPr>
        <w:t xml:space="preserve">In </w:t>
      </w:r>
      <w:proofErr w:type="gramStart"/>
      <w:r w:rsidRPr="00A104A5">
        <w:rPr>
          <w:sz w:val="16"/>
        </w:rPr>
        <w:t>summary:</w:t>
      </w:r>
      <w:proofErr w:type="gramEnd"/>
      <w:r w:rsidRPr="00A104A5">
        <w:rPr>
          <w:sz w:val="16"/>
        </w:rPr>
        <w:t xml:space="preserve"> understood as the universal exchange of commodities, </w:t>
      </w:r>
      <w:r w:rsidRPr="00A104A5">
        <w:rPr>
          <w:rStyle w:val="StyleUnderline"/>
        </w:rPr>
        <w:t xml:space="preserve">the </w:t>
      </w:r>
      <w:r w:rsidRPr="00A104A5">
        <w:rPr>
          <w:rStyle w:val="StyleUnderline"/>
          <w:highlight w:val="cyan"/>
        </w:rPr>
        <w:t xml:space="preserve">market </w:t>
      </w:r>
      <w:r w:rsidRPr="00A104A5">
        <w:rPr>
          <w:rStyle w:val="Emphasis"/>
          <w:highlight w:val="cyan"/>
        </w:rPr>
        <w:t>necessarily</w:t>
      </w:r>
      <w:r w:rsidRPr="00A104A5">
        <w:rPr>
          <w:rStyle w:val="StyleUnderline"/>
          <w:highlight w:val="cyan"/>
        </w:rPr>
        <w:t xml:space="preserve"> expresses</w:t>
      </w:r>
      <w:r w:rsidRPr="00A104A5">
        <w:rPr>
          <w:rStyle w:val="StyleUnderline"/>
        </w:rPr>
        <w:t xml:space="preserve"> an </w:t>
      </w:r>
      <w:r w:rsidRPr="00C51138">
        <w:rPr>
          <w:rStyle w:val="StyleUnderline"/>
        </w:rPr>
        <w:t xml:space="preserve">economic structure based on </w:t>
      </w:r>
      <w:r w:rsidRPr="00A104A5">
        <w:rPr>
          <w:rStyle w:val="Emphasis"/>
          <w:highlight w:val="cyan"/>
        </w:rPr>
        <w:t>private control</w:t>
      </w:r>
      <w:r w:rsidRPr="00C51138">
        <w:rPr>
          <w:rStyle w:val="StyleUnderline"/>
        </w:rPr>
        <w:t xml:space="preserve"> of the </w:t>
      </w:r>
      <w:r w:rsidRPr="00C51138">
        <w:rPr>
          <w:rStyle w:val="Emphasis"/>
        </w:rPr>
        <w:t>means of production</w:t>
      </w:r>
      <w:r w:rsidRPr="00C51138">
        <w:rPr>
          <w:rStyle w:val="StyleUnderline"/>
        </w:rPr>
        <w:t>; and</w:t>
      </w:r>
      <w:r w:rsidRPr="00C51138">
        <w:rPr>
          <w:sz w:val="16"/>
        </w:rPr>
        <w:t xml:space="preserve"> it </w:t>
      </w:r>
      <w:r w:rsidRPr="00C51138">
        <w:rPr>
          <w:rStyle w:val="Emphasis"/>
        </w:rPr>
        <w:t>presupposes</w:t>
      </w:r>
      <w:r w:rsidRPr="00C51138">
        <w:rPr>
          <w:rStyle w:val="StyleUnderline"/>
        </w:rPr>
        <w:t xml:space="preserve"> the </w:t>
      </w:r>
      <w:r w:rsidRPr="00C51138">
        <w:rPr>
          <w:rStyle w:val="Emphasis"/>
        </w:rPr>
        <w:t>fragmentation</w:t>
      </w:r>
      <w:r w:rsidRPr="00C51138">
        <w:rPr>
          <w:rStyle w:val="StyleUnderline"/>
        </w:rPr>
        <w:t xml:space="preserve"> of the productive apparatus</w:t>
      </w:r>
      <w:r w:rsidRPr="00C51138">
        <w:rPr>
          <w:sz w:val="16"/>
        </w:rPr>
        <w:t xml:space="preserve"> into autonomous business units </w:t>
      </w:r>
      <w:r w:rsidRPr="00C51138">
        <w:rPr>
          <w:rStyle w:val="StyleUnderline"/>
        </w:rPr>
        <w:t>that</w:t>
      </w:r>
      <w:r w:rsidRPr="00C51138">
        <w:rPr>
          <w:sz w:val="16"/>
        </w:rPr>
        <w:t xml:space="preserve">, </w:t>
      </w:r>
      <w:proofErr w:type="gramStart"/>
      <w:r w:rsidRPr="00C51138">
        <w:rPr>
          <w:sz w:val="16"/>
        </w:rPr>
        <w:t>in</w:t>
      </w:r>
      <w:r w:rsidRPr="00A104A5">
        <w:rPr>
          <w:sz w:val="16"/>
        </w:rPr>
        <w:t xml:space="preserve"> order to</w:t>
      </w:r>
      <w:proofErr w:type="gramEnd"/>
      <w:r w:rsidRPr="00A104A5">
        <w:rPr>
          <w:sz w:val="16"/>
        </w:rPr>
        <w:t xml:space="preserve"> survive in competition, need to </w:t>
      </w:r>
      <w:r w:rsidRPr="00A104A5">
        <w:rPr>
          <w:rStyle w:val="Emphasis"/>
        </w:rPr>
        <w:t>maximize surplus</w:t>
      </w:r>
      <w:r w:rsidRPr="00A104A5">
        <w:rPr>
          <w:rStyle w:val="StyleUnderline"/>
        </w:rPr>
        <w:t xml:space="preserve"> value and </w:t>
      </w:r>
      <w:r w:rsidRPr="00A104A5">
        <w:rPr>
          <w:rStyle w:val="Emphasis"/>
        </w:rPr>
        <w:t>continually reinvest</w:t>
      </w:r>
      <w:r w:rsidRPr="00A104A5">
        <w:rPr>
          <w:sz w:val="16"/>
        </w:rPr>
        <w:t xml:space="preserve"> it. The fragmentation of social labor requires that investments generate more value than the production costs incurred by them.</w:t>
      </w:r>
    </w:p>
    <w:p w14:paraId="09B8A227" w14:textId="77777777" w:rsidR="00426587" w:rsidRDefault="00426587" w:rsidP="00426587">
      <w:pPr>
        <w:pStyle w:val="Heading3"/>
      </w:pPr>
      <w:r>
        <w:t>CP---1NC</w:t>
      </w:r>
    </w:p>
    <w:p w14:paraId="0B315AB5" w14:textId="77777777" w:rsidR="00426587" w:rsidRPr="003732A6" w:rsidRDefault="00426587" w:rsidP="00426587">
      <w:pPr>
        <w:rPr>
          <w:rStyle w:val="Style13ptBold"/>
        </w:rPr>
      </w:pPr>
      <w:r w:rsidRPr="003732A6">
        <w:rPr>
          <w:rStyle w:val="Style13ptBold"/>
          <w:u w:val="single"/>
        </w:rPr>
        <w:t>States CP</w:t>
      </w:r>
      <w:r w:rsidRPr="003732A6">
        <w:rPr>
          <w:rStyle w:val="Style13ptBold"/>
        </w:rPr>
        <w:t>:</w:t>
      </w:r>
    </w:p>
    <w:p w14:paraId="7F718F7E" w14:textId="77777777" w:rsidR="00426587" w:rsidRDefault="00426587" w:rsidP="00426587">
      <w:pPr>
        <w:pStyle w:val="Heading4"/>
      </w:pPr>
      <w:r>
        <w:t>T</w:t>
      </w:r>
      <w:r w:rsidRPr="00533CCE">
        <w:t xml:space="preserve">he fifty states and relevant subnational entities should adopt collective bargaining rights that at least include the existing scope of the National Labor Relations Act and </w:t>
      </w:r>
      <w:r w:rsidRPr="00A64FB4">
        <w:t>strengthen</w:t>
      </w:r>
      <w:r>
        <w:t>ing</w:t>
      </w:r>
      <w:r w:rsidRPr="00A64FB4">
        <w:t xml:space="preserve"> collective bargaining rights for federal workers</w:t>
      </w:r>
      <w:r w:rsidRPr="00533CCE">
        <w:t>.</w:t>
      </w:r>
    </w:p>
    <w:p w14:paraId="429AC863" w14:textId="77777777" w:rsidR="00426587" w:rsidRPr="00D9246A" w:rsidRDefault="00426587" w:rsidP="00426587"/>
    <w:p w14:paraId="4706624B" w14:textId="77777777" w:rsidR="00426587" w:rsidRDefault="00426587" w:rsidP="00426587">
      <w:pPr>
        <w:pStyle w:val="Heading4"/>
      </w:pPr>
      <w:r>
        <w:rPr>
          <w:u w:val="single"/>
        </w:rPr>
        <w:t>Solves</w:t>
      </w:r>
      <w:r>
        <w:t xml:space="preserve"> and </w:t>
      </w:r>
      <w:proofErr w:type="gramStart"/>
      <w:r w:rsidRPr="00E27FBE">
        <w:t>avoids</w:t>
      </w:r>
      <w:proofErr w:type="gramEnd"/>
      <w:r>
        <w:t xml:space="preserve"> </w:t>
      </w:r>
      <w:r w:rsidRPr="00212AF9">
        <w:rPr>
          <w:u w:val="single"/>
        </w:rPr>
        <w:t>preemption</w:t>
      </w:r>
      <w:r>
        <w:t xml:space="preserve">.  </w:t>
      </w:r>
    </w:p>
    <w:p w14:paraId="5AF5B967" w14:textId="77777777" w:rsidR="00426587" w:rsidRPr="00980E2F" w:rsidRDefault="00426587" w:rsidP="00426587">
      <w:proofErr w:type="spellStart"/>
      <w:r w:rsidRPr="0023298F">
        <w:rPr>
          <w:rStyle w:val="Style13ptBold"/>
        </w:rPr>
        <w:t>Racabi</w:t>
      </w:r>
      <w:proofErr w:type="spellEnd"/>
      <w:r w:rsidRPr="0023298F">
        <w:rPr>
          <w:rStyle w:val="Style13ptBold"/>
        </w:rPr>
        <w:t xml:space="preserve"> 25</w:t>
      </w:r>
      <w:r>
        <w:t xml:space="preserve"> [Gali Racabi, Assistant Professor and Associate Member of the Law Faculty at Cornell University School of Industrial and Labor Relations; BA, LLB, Haifa University; LLM, SJD, Harvard Law School. Apr 28</w:t>
      </w:r>
      <w:proofErr w:type="gramStart"/>
      <w:r>
        <w:t xml:space="preserve"> 2025</w:t>
      </w:r>
      <w:proofErr w:type="gramEnd"/>
      <w:r>
        <w:t>. SSRN “</w:t>
      </w:r>
      <w:r w:rsidRPr="0023298F">
        <w:t>In Lieu of the NLRA</w:t>
      </w:r>
      <w:r>
        <w:t xml:space="preserve">” </w:t>
      </w:r>
      <w:r w:rsidRPr="005D5EA7">
        <w:t>https://papers.ssrn.com/sol3/papers.cfm?abstract_id=5197451</w:t>
      </w:r>
      <w:r>
        <w:t xml:space="preserve"> // </w:t>
      </w:r>
      <w:proofErr w:type="spellStart"/>
      <w:r>
        <w:rPr>
          <w:i/>
        </w:rPr>
        <w:t>q.c.</w:t>
      </w:r>
      <w:proofErr w:type="spellEnd"/>
      <w:r>
        <w:t>]</w:t>
      </w:r>
    </w:p>
    <w:p w14:paraId="1FD67C50" w14:textId="77777777" w:rsidR="00426587" w:rsidRPr="006E4F3C" w:rsidRDefault="00426587" w:rsidP="00426587">
      <w:pPr>
        <w:rPr>
          <w:sz w:val="12"/>
        </w:rPr>
      </w:pPr>
      <w:r w:rsidRPr="006E4F3C">
        <w:rPr>
          <w:sz w:val="12"/>
        </w:rPr>
        <w:t>III. DESTABILIZING PREEMPTION</w:t>
      </w:r>
    </w:p>
    <w:p w14:paraId="026BBF04" w14:textId="77777777" w:rsidR="00426587" w:rsidRPr="006E4F3C" w:rsidRDefault="00426587" w:rsidP="00426587">
      <w:pPr>
        <w:rPr>
          <w:sz w:val="12"/>
        </w:rPr>
      </w:pPr>
      <w:r w:rsidRPr="006E4F3C">
        <w:rPr>
          <w:sz w:val="12"/>
        </w:rPr>
        <w:t xml:space="preserve">For years, the NLRA and the NLRB have been attacked from the outside with constitutional arguments and from within with administrative and congressional limitations.114 As those attacks kill the </w:t>
      </w:r>
      <w:proofErr w:type="spellStart"/>
      <w:r w:rsidRPr="006E4F3C">
        <w:rPr>
          <w:sz w:val="12"/>
        </w:rPr>
        <w:t>Ancien</w:t>
      </w:r>
      <w:proofErr w:type="spellEnd"/>
      <w:r w:rsidRPr="006E4F3C">
        <w:rPr>
          <w:sz w:val="12"/>
        </w:rPr>
        <w:t xml:space="preserve"> Régime, NLRA preemption prevents new local initiatives from being born. Employers’ strategy of destroying the NLRA with the one </w:t>
      </w:r>
      <w:proofErr w:type="gramStart"/>
      <w:r w:rsidRPr="006E4F3C">
        <w:rPr>
          <w:sz w:val="12"/>
        </w:rPr>
        <w:t>hand, and</w:t>
      </w:r>
      <w:proofErr w:type="gramEnd"/>
      <w:r w:rsidRPr="006E4F3C">
        <w:rPr>
          <w:sz w:val="12"/>
        </w:rPr>
        <w:t xml:space="preserve"> using its preemption regime to suffocate local regulations on the other hand, is explicit and effective; labor advocates have not been as explicit about their strategies.115</w:t>
      </w:r>
    </w:p>
    <w:p w14:paraId="7A8BA789" w14:textId="77777777" w:rsidR="00426587" w:rsidRPr="006E4F3C" w:rsidRDefault="00426587" w:rsidP="00426587">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5AA71D9E" w14:textId="77777777" w:rsidR="00426587" w:rsidRPr="006E4F3C" w:rsidRDefault="00426587" w:rsidP="00426587">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58282810" w14:textId="77777777" w:rsidR="00426587" w:rsidRPr="006E4F3C" w:rsidRDefault="00426587" w:rsidP="00426587">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1795DCB6" w14:textId="77777777" w:rsidR="00426587" w:rsidRPr="006E4F3C" w:rsidRDefault="00426587" w:rsidP="00426587">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6B40DEFF" w14:textId="77777777" w:rsidR="00426587" w:rsidRPr="006E4F3C" w:rsidRDefault="00426587" w:rsidP="00426587">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32B7D546" w14:textId="77777777" w:rsidR="00426587" w:rsidRPr="006E4F3C" w:rsidRDefault="00426587" w:rsidP="00426587">
      <w:pPr>
        <w:rPr>
          <w:sz w:val="12"/>
        </w:rPr>
      </w:pPr>
      <w:r w:rsidRPr="006E4F3C">
        <w:rPr>
          <w:sz w:val="12"/>
        </w:rPr>
        <w:t>“[F]</w:t>
      </w:r>
      <w:proofErr w:type="spellStart"/>
      <w:r w:rsidRPr="006E4F3C">
        <w:rPr>
          <w:sz w:val="12"/>
        </w:rPr>
        <w:t>ederal</w:t>
      </w:r>
      <w:proofErr w:type="spellEnd"/>
      <w:r w:rsidRPr="006E4F3C">
        <w:rPr>
          <w:sz w:val="12"/>
        </w:rPr>
        <w:t xml:space="preserve">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517DA2FD" w14:textId="77777777" w:rsidR="00426587" w:rsidRPr="006E4F3C" w:rsidRDefault="00426587" w:rsidP="00426587">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5BE2A577" w14:textId="77777777" w:rsidR="00426587" w:rsidRDefault="00426587" w:rsidP="00426587">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w:t>
      </w:r>
      <w:proofErr w:type="gramStart"/>
      <w:r w:rsidRPr="000641AE">
        <w:rPr>
          <w:rStyle w:val="StyleUnderline"/>
        </w:rPr>
        <w:t>are in charge of</w:t>
      </w:r>
      <w:proofErr w:type="gramEnd"/>
      <w:r w:rsidRPr="000641AE">
        <w:rPr>
          <w:rStyle w:val="StyleUnderline"/>
        </w:rPr>
        <w:t xml:space="preserve">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20F2B31A" w14:textId="77777777" w:rsidR="00426587" w:rsidRDefault="00426587" w:rsidP="00426587">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19CDC35D" w14:textId="77777777" w:rsidR="00426587" w:rsidRPr="00704B8F" w:rsidRDefault="00426587" w:rsidP="00426587">
      <w:r w:rsidRPr="00704B8F">
        <w:rPr>
          <w:rStyle w:val="Style13ptBold"/>
        </w:rPr>
        <w:t>Nguyen 25</w:t>
      </w:r>
      <w:r>
        <w:t xml:space="preserve"> [Alex Nguyen, editorial fellow at Mother Jones. Feb 14</w:t>
      </w:r>
      <w:proofErr w:type="gramStart"/>
      <w:r>
        <w:t xml:space="preserve"> 2025</w:t>
      </w:r>
      <w:proofErr w:type="gramEnd"/>
      <w:r>
        <w:t>.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proofErr w:type="spellStart"/>
      <w:r>
        <w:rPr>
          <w:i/>
        </w:rPr>
        <w:t>q.c.</w:t>
      </w:r>
      <w:proofErr w:type="spellEnd"/>
      <w:r>
        <w:t>] *brackets inserted to remove ableist language</w:t>
      </w:r>
    </w:p>
    <w:p w14:paraId="05CC953D" w14:textId="77777777" w:rsidR="00426587" w:rsidRPr="00F77004" w:rsidRDefault="00426587" w:rsidP="00426587">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1485FF75" w14:textId="77777777" w:rsidR="00426587" w:rsidRPr="00F77004" w:rsidRDefault="00426587" w:rsidP="00426587">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73A5EB1D" w14:textId="77777777" w:rsidR="00426587" w:rsidRPr="00F77004" w:rsidRDefault="00426587" w:rsidP="00426587">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3F39BFE8" w14:textId="77777777" w:rsidR="00426587" w:rsidRPr="00F77004" w:rsidRDefault="00426587" w:rsidP="00426587">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2583F13D" w14:textId="77777777" w:rsidR="00426587" w:rsidRPr="00FF15EF" w:rsidRDefault="00426587" w:rsidP="00426587">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51CA6F5A" w14:textId="77777777" w:rsidR="00426587" w:rsidRPr="00FF15EF" w:rsidRDefault="00426587" w:rsidP="00426587">
      <w:pPr>
        <w:rPr>
          <w:sz w:val="12"/>
        </w:rPr>
      </w:pPr>
      <w:r w:rsidRPr="00FF15EF">
        <w:rPr>
          <w:sz w:val="12"/>
        </w:rPr>
        <w:t xml:space="preserve">The NLRB maintains independence in part because its Board members’ terms are five years. This is intentional, </w:t>
      </w:r>
      <w:proofErr w:type="spellStart"/>
      <w:r w:rsidRPr="00FF15EF">
        <w:rPr>
          <w:sz w:val="12"/>
        </w:rPr>
        <w:t>Poydock</w:t>
      </w:r>
      <w:proofErr w:type="spellEnd"/>
      <w:r w:rsidRPr="00FF15EF">
        <w:rPr>
          <w:sz w:val="12"/>
        </w:rPr>
        <w:t xml:space="preserve"> says, and allows members to serve between administrations, thus shielding them from presidential interference. But because Trump can now fill three seats, this may no longer be the case.</w:t>
      </w:r>
    </w:p>
    <w:p w14:paraId="5E1EA064" w14:textId="77777777" w:rsidR="00426587" w:rsidRPr="00FF15EF" w:rsidRDefault="00426587" w:rsidP="00426587">
      <w:pPr>
        <w:rPr>
          <w:sz w:val="12"/>
        </w:rPr>
      </w:pPr>
      <w:proofErr w:type="spellStart"/>
      <w:r w:rsidRPr="00FF15EF">
        <w:rPr>
          <w:sz w:val="12"/>
        </w:rPr>
        <w:t>Poydock</w:t>
      </w:r>
      <w:proofErr w:type="spellEnd"/>
      <w:r w:rsidRPr="00FF15EF">
        <w:rPr>
          <w:sz w:val="12"/>
        </w:rPr>
        <w:t xml:space="preserve">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57FC0E38" w14:textId="77777777" w:rsidR="00426587" w:rsidRPr="00FF15EF" w:rsidRDefault="00426587" w:rsidP="00426587">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7BBA57C7" w14:textId="77777777" w:rsidR="00426587" w:rsidRPr="00FF15EF" w:rsidRDefault="00426587" w:rsidP="00426587">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36C65A8A" w14:textId="77777777" w:rsidR="00426587" w:rsidRPr="00F77004" w:rsidRDefault="00426587" w:rsidP="00426587">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728C33AD" w14:textId="77777777" w:rsidR="00426587" w:rsidRPr="00F77004" w:rsidRDefault="00426587" w:rsidP="00426587">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07A761FF" w14:textId="77777777" w:rsidR="00426587" w:rsidRPr="00E27FBE" w:rsidRDefault="00426587" w:rsidP="00426587">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3B6727B6" w14:textId="77777777" w:rsidR="00426587" w:rsidRDefault="00426587" w:rsidP="00426587">
      <w:pPr>
        <w:pStyle w:val="Heading3"/>
      </w:pPr>
      <w:r>
        <w:t>DA---1NC</w:t>
      </w:r>
    </w:p>
    <w:p w14:paraId="7F6B542B" w14:textId="77777777" w:rsidR="00426587" w:rsidRDefault="00426587" w:rsidP="00426587">
      <w:pPr>
        <w:rPr>
          <w:rStyle w:val="Style13ptBold"/>
        </w:rPr>
      </w:pPr>
      <w:r>
        <w:rPr>
          <w:rStyle w:val="Style13ptBold"/>
          <w:u w:val="single"/>
        </w:rPr>
        <w:t>Startup DA</w:t>
      </w:r>
      <w:r>
        <w:rPr>
          <w:rStyle w:val="Style13ptBold"/>
        </w:rPr>
        <w:t>:</w:t>
      </w:r>
    </w:p>
    <w:p w14:paraId="5388FAC5" w14:textId="77777777" w:rsidR="00426587" w:rsidRPr="00064306" w:rsidRDefault="00426587" w:rsidP="00426587">
      <w:pPr>
        <w:pStyle w:val="Heading4"/>
        <w:rPr>
          <w:rStyle w:val="Style13ptBold"/>
          <w:b/>
          <w:bCs w:val="0"/>
        </w:rPr>
      </w:pPr>
      <w:r>
        <w:rPr>
          <w:rStyle w:val="Style13ptBold"/>
          <w:b/>
          <w:bCs w:val="0"/>
        </w:rPr>
        <w:t xml:space="preserve">The Dems will </w:t>
      </w:r>
      <w:r w:rsidRPr="00064306">
        <w:rPr>
          <w:rStyle w:val="Style13ptBold"/>
          <w:b/>
          <w:bCs w:val="0"/>
          <w:u w:val="single"/>
        </w:rPr>
        <w:t>horse-trade</w:t>
      </w:r>
      <w:r>
        <w:rPr>
          <w:rStyle w:val="Style13ptBold"/>
          <w:b/>
          <w:bCs w:val="0"/>
        </w:rPr>
        <w:t xml:space="preserve"> an end to the </w:t>
      </w:r>
      <w:r w:rsidRPr="00064306">
        <w:rPr>
          <w:rStyle w:val="Style13ptBold"/>
          <w:b/>
          <w:bCs w:val="0"/>
          <w:u w:val="single"/>
        </w:rPr>
        <w:t>shutdown</w:t>
      </w:r>
      <w:r>
        <w:rPr>
          <w:rStyle w:val="Style13ptBold"/>
          <w:b/>
          <w:bCs w:val="0"/>
        </w:rPr>
        <w:t xml:space="preserve"> for the restoration of </w:t>
      </w:r>
      <w:r w:rsidRPr="00064306">
        <w:rPr>
          <w:rStyle w:val="Style13ptBold"/>
          <w:b/>
          <w:bCs w:val="0"/>
          <w:u w:val="single"/>
        </w:rPr>
        <w:t>ACA subsidies</w:t>
      </w:r>
      <w:r>
        <w:rPr>
          <w:rStyle w:val="Style13ptBold"/>
          <w:b/>
          <w:bCs w:val="0"/>
        </w:rPr>
        <w:t xml:space="preserve"> now. The plan </w:t>
      </w:r>
      <w:r>
        <w:rPr>
          <w:rStyle w:val="Style13ptBold"/>
          <w:b/>
          <w:bCs w:val="0"/>
          <w:u w:val="single"/>
        </w:rPr>
        <w:t>short-circuits</w:t>
      </w:r>
      <w:r>
        <w:rPr>
          <w:rStyle w:val="Style13ptBold"/>
          <w:b/>
          <w:bCs w:val="0"/>
        </w:rPr>
        <w:t xml:space="preserve"> that deal by preemptively </w:t>
      </w:r>
      <w:r w:rsidRPr="00064306">
        <w:rPr>
          <w:rStyle w:val="Style13ptBold"/>
          <w:b/>
          <w:bCs w:val="0"/>
          <w:u w:val="single"/>
        </w:rPr>
        <w:t>reopening</w:t>
      </w:r>
      <w:r>
        <w:rPr>
          <w:rStyle w:val="Style13ptBold"/>
          <w:b/>
          <w:bCs w:val="0"/>
        </w:rPr>
        <w:t xml:space="preserve"> the government and </w:t>
      </w:r>
      <w:r w:rsidRPr="00064306">
        <w:rPr>
          <w:rStyle w:val="Style13ptBold"/>
          <w:b/>
          <w:bCs w:val="0"/>
        </w:rPr>
        <w:t>removing</w:t>
      </w:r>
      <w:r>
        <w:rPr>
          <w:rStyle w:val="Style13ptBold"/>
          <w:b/>
          <w:bCs w:val="0"/>
        </w:rPr>
        <w:t xml:space="preserve"> the Dems’ bargaining </w:t>
      </w:r>
      <w:r w:rsidRPr="00064306">
        <w:rPr>
          <w:rStyle w:val="Style13ptBold"/>
          <w:b/>
          <w:bCs w:val="0"/>
          <w:u w:val="single"/>
        </w:rPr>
        <w:t>leverage</w:t>
      </w:r>
      <w:r>
        <w:rPr>
          <w:rStyle w:val="Style13ptBold"/>
          <w:b/>
          <w:bCs w:val="0"/>
        </w:rPr>
        <w:t>.</w:t>
      </w:r>
    </w:p>
    <w:p w14:paraId="490928DD" w14:textId="77777777" w:rsidR="00426587" w:rsidRPr="00A5016B" w:rsidRDefault="00426587" w:rsidP="00426587">
      <w:r w:rsidRPr="00A5016B">
        <w:rPr>
          <w:rStyle w:val="Style13ptBold"/>
        </w:rPr>
        <w:t>Hill 10-16</w:t>
      </w:r>
      <w:r>
        <w:t xml:space="preserve"> [Meredith Lee Hill (</w:t>
      </w:r>
      <w:r w:rsidRPr="00A5016B">
        <w:t>Senior Congress reporter for POLITICO covering GOP leadership</w:t>
      </w:r>
      <w:r>
        <w:t>) Oct 16</w:t>
      </w:r>
      <w:proofErr w:type="gramStart"/>
      <w:r>
        <w:t xml:space="preserve"> 2025</w:t>
      </w:r>
      <w:proofErr w:type="gramEnd"/>
      <w:r>
        <w:t>. POLITICO “</w:t>
      </w:r>
      <w:r w:rsidRPr="00A5016B">
        <w:t>Johnson tries to tamp down House GOP shutdown anxiety</w:t>
      </w:r>
      <w:r>
        <w:t xml:space="preserve">” </w:t>
      </w:r>
      <w:r w:rsidRPr="00A5016B">
        <w:t>https://www.politico.com/live-updates/2025/10/16/congress/gop-shutdown-anxiety-grows-00612834</w:t>
      </w:r>
      <w:r>
        <w:t xml:space="preserve"> // </w:t>
      </w:r>
      <w:proofErr w:type="spellStart"/>
      <w:r>
        <w:rPr>
          <w:i/>
        </w:rPr>
        <w:t>q.c.</w:t>
      </w:r>
      <w:proofErr w:type="spellEnd"/>
      <w:r>
        <w:t>]</w:t>
      </w:r>
    </w:p>
    <w:p w14:paraId="7F718331" w14:textId="77777777" w:rsidR="00426587" w:rsidRPr="00A5016B" w:rsidRDefault="00426587" w:rsidP="00426587">
      <w:pPr>
        <w:rPr>
          <w:sz w:val="16"/>
        </w:rPr>
      </w:pPr>
      <w:r w:rsidRPr="00A5016B">
        <w:rPr>
          <w:rStyle w:val="StyleUnderline"/>
          <w:highlight w:val="cyan"/>
        </w:rPr>
        <w:t>Speaker</w:t>
      </w:r>
      <w:r w:rsidRPr="00A5016B">
        <w:rPr>
          <w:rStyle w:val="StyleUnderline"/>
        </w:rPr>
        <w:t xml:space="preserve"> Mike </w:t>
      </w:r>
      <w:r w:rsidRPr="00A5016B">
        <w:rPr>
          <w:rStyle w:val="Emphasis"/>
          <w:highlight w:val="cyan"/>
        </w:rPr>
        <w:t>Johnson</w:t>
      </w:r>
      <w:r w:rsidRPr="00A5016B">
        <w:rPr>
          <w:sz w:val="16"/>
        </w:rPr>
        <w:t xml:space="preserve"> is </w:t>
      </w:r>
      <w:r w:rsidRPr="00A5016B">
        <w:rPr>
          <w:rStyle w:val="StyleUnderline"/>
        </w:rPr>
        <w:t xml:space="preserve">working to </w:t>
      </w:r>
      <w:r w:rsidRPr="00A5016B">
        <w:rPr>
          <w:rStyle w:val="Emphasis"/>
        </w:rPr>
        <w:t>assuage worries</w:t>
      </w:r>
      <w:r w:rsidRPr="00A5016B">
        <w:rPr>
          <w:rStyle w:val="StyleUnderline"/>
        </w:rPr>
        <w:t xml:space="preserve"> within</w:t>
      </w:r>
      <w:r w:rsidRPr="00A5016B">
        <w:rPr>
          <w:sz w:val="16"/>
        </w:rPr>
        <w:t xml:space="preserve"> his conference </w:t>
      </w:r>
      <w:r w:rsidRPr="00A5016B">
        <w:rPr>
          <w:rStyle w:val="StyleUnderline"/>
        </w:rPr>
        <w:t xml:space="preserve">about his strategy of </w:t>
      </w:r>
      <w:r w:rsidRPr="00A5016B">
        <w:rPr>
          <w:rStyle w:val="Emphasis"/>
          <w:highlight w:val="cyan"/>
        </w:rPr>
        <w:t>keeping</w:t>
      </w:r>
      <w:r w:rsidRPr="00A5016B">
        <w:rPr>
          <w:rStyle w:val="StyleUnderline"/>
          <w:highlight w:val="cyan"/>
        </w:rPr>
        <w:t xml:space="preserve"> the House indefinitely </w:t>
      </w:r>
      <w:r w:rsidRPr="00A5016B">
        <w:rPr>
          <w:rStyle w:val="Emphasis"/>
          <w:highlight w:val="cyan"/>
        </w:rPr>
        <w:t>out of session</w:t>
      </w:r>
      <w:r w:rsidRPr="00A5016B">
        <w:rPr>
          <w:rStyle w:val="StyleUnderline"/>
          <w:highlight w:val="cyan"/>
        </w:rPr>
        <w:t xml:space="preserve"> until</w:t>
      </w:r>
      <w:r w:rsidRPr="00A5016B">
        <w:rPr>
          <w:rStyle w:val="StyleUnderline"/>
        </w:rPr>
        <w:t xml:space="preserve"> Senate </w:t>
      </w:r>
      <w:r w:rsidRPr="00A5016B">
        <w:rPr>
          <w:rStyle w:val="Emphasis"/>
          <w:highlight w:val="cyan"/>
        </w:rPr>
        <w:t>Dem</w:t>
      </w:r>
      <w:r w:rsidRPr="00A5016B">
        <w:rPr>
          <w:rStyle w:val="StyleUnderline"/>
        </w:rPr>
        <w:t>ocrat</w:t>
      </w:r>
      <w:r w:rsidRPr="00A5016B">
        <w:rPr>
          <w:rStyle w:val="Emphasis"/>
          <w:highlight w:val="cyan"/>
        </w:rPr>
        <w:t>s</w:t>
      </w:r>
      <w:r w:rsidRPr="00A5016B">
        <w:rPr>
          <w:rStyle w:val="StyleUnderline"/>
          <w:highlight w:val="cyan"/>
        </w:rPr>
        <w:t xml:space="preserve"> vote to </w:t>
      </w:r>
      <w:r w:rsidRPr="00A5016B">
        <w:rPr>
          <w:rStyle w:val="Emphasis"/>
          <w:highlight w:val="cyan"/>
        </w:rPr>
        <w:t>end</w:t>
      </w:r>
      <w:r w:rsidRPr="00A5016B">
        <w:rPr>
          <w:rStyle w:val="StyleUnderline"/>
        </w:rPr>
        <w:t xml:space="preserve"> the government </w:t>
      </w:r>
      <w:r w:rsidRPr="00A5016B">
        <w:rPr>
          <w:rStyle w:val="Emphasis"/>
          <w:highlight w:val="cyan"/>
        </w:rPr>
        <w:t>shutdown</w:t>
      </w:r>
      <w:r w:rsidRPr="00A5016B">
        <w:rPr>
          <w:sz w:val="16"/>
        </w:rPr>
        <w:t>.</w:t>
      </w:r>
    </w:p>
    <w:p w14:paraId="40C2F7FF" w14:textId="77777777" w:rsidR="00426587" w:rsidRPr="00A5016B" w:rsidRDefault="00426587" w:rsidP="00426587">
      <w:pPr>
        <w:rPr>
          <w:sz w:val="16"/>
        </w:rPr>
      </w:pPr>
      <w:r w:rsidRPr="00A5016B">
        <w:rPr>
          <w:rStyle w:val="StyleUnderline"/>
        </w:rPr>
        <w:t>Johnson met Thursday afternoon to discuss</w:t>
      </w:r>
      <w:r w:rsidRPr="00A5016B">
        <w:rPr>
          <w:sz w:val="16"/>
        </w:rPr>
        <w:t xml:space="preserve"> the matter </w:t>
      </w:r>
      <w:r w:rsidRPr="00A5016B">
        <w:rPr>
          <w:rStyle w:val="StyleUnderline"/>
        </w:rPr>
        <w:t>with</w:t>
      </w:r>
      <w:r w:rsidRPr="00A5016B">
        <w:rPr>
          <w:sz w:val="16"/>
        </w:rPr>
        <w:t xml:space="preserve"> Rep. Jay Obernolte, one </w:t>
      </w:r>
      <w:r w:rsidRPr="00A5016B">
        <w:rPr>
          <w:rStyle w:val="Emphasis"/>
          <w:highlight w:val="cyan"/>
        </w:rPr>
        <w:t>House Republican</w:t>
      </w:r>
      <w:r w:rsidRPr="00A5016B">
        <w:rPr>
          <w:sz w:val="16"/>
        </w:rPr>
        <w:t xml:space="preserve"> who has been more vocal than most in his fears about the political optics of the leadership-driven gambit, which could make the GOP appear to be shirking its responsibilities.</w:t>
      </w:r>
    </w:p>
    <w:p w14:paraId="12B0BB98" w14:textId="77777777" w:rsidR="00426587" w:rsidRPr="00A5016B" w:rsidRDefault="00426587" w:rsidP="00426587">
      <w:pPr>
        <w:rPr>
          <w:sz w:val="16"/>
        </w:rPr>
      </w:pPr>
      <w:r w:rsidRPr="00A5016B">
        <w:rPr>
          <w:sz w:val="16"/>
        </w:rPr>
        <w:t>The California lawmaker sat down with Johnson in the speaker’s office to relay his concerns, which have only grown since the shutdown began Oct. 1, according to two Republicans with direct knowledge of the matter. The House took its last vote nearly a month ago.</w:t>
      </w:r>
    </w:p>
    <w:p w14:paraId="21197469" w14:textId="77777777" w:rsidR="00426587" w:rsidRPr="00A5016B" w:rsidRDefault="00426587" w:rsidP="00426587">
      <w:pPr>
        <w:rPr>
          <w:sz w:val="16"/>
        </w:rPr>
      </w:pPr>
      <w:r w:rsidRPr="00A5016B">
        <w:rPr>
          <w:rStyle w:val="StyleUnderline"/>
        </w:rPr>
        <w:t>Obernolte</w:t>
      </w:r>
      <w:r w:rsidRPr="00A5016B">
        <w:rPr>
          <w:sz w:val="16"/>
        </w:rPr>
        <w:t xml:space="preserve"> recently </w:t>
      </w:r>
      <w:r w:rsidRPr="00A5016B">
        <w:rPr>
          <w:rStyle w:val="Emphasis"/>
          <w:highlight w:val="cyan"/>
        </w:rPr>
        <w:t>pressed Johnson</w:t>
      </w:r>
      <w:r w:rsidRPr="00A5016B">
        <w:rPr>
          <w:rStyle w:val="StyleUnderline"/>
        </w:rPr>
        <w:t xml:space="preserve"> during</w:t>
      </w:r>
      <w:r w:rsidRPr="00A5016B">
        <w:rPr>
          <w:sz w:val="16"/>
        </w:rPr>
        <w:t xml:space="preserve"> a </w:t>
      </w:r>
      <w:r w:rsidRPr="00A5016B">
        <w:rPr>
          <w:rStyle w:val="StyleUnderline"/>
        </w:rPr>
        <w:t>House GOP conference call</w:t>
      </w:r>
      <w:r w:rsidRPr="00A5016B">
        <w:rPr>
          <w:sz w:val="16"/>
        </w:rPr>
        <w:t xml:space="preserve">, </w:t>
      </w:r>
      <w:r w:rsidRPr="00A5016B">
        <w:rPr>
          <w:rStyle w:val="StyleUnderline"/>
          <w:highlight w:val="cyan"/>
        </w:rPr>
        <w:t xml:space="preserve">about </w:t>
      </w:r>
      <w:r w:rsidRPr="00A5016B">
        <w:rPr>
          <w:rStyle w:val="Emphasis"/>
          <w:highlight w:val="cyan"/>
        </w:rPr>
        <w:t>when</w:t>
      </w:r>
      <w:r w:rsidRPr="00A5016B">
        <w:rPr>
          <w:rStyle w:val="StyleUnderline"/>
          <w:highlight w:val="cyan"/>
        </w:rPr>
        <w:t xml:space="preserve"> he</w:t>
      </w:r>
      <w:r w:rsidRPr="00A5016B">
        <w:rPr>
          <w:rStyle w:val="StyleUnderline"/>
        </w:rPr>
        <w:t xml:space="preserve"> would </w:t>
      </w:r>
      <w:r w:rsidRPr="00A5016B">
        <w:rPr>
          <w:rStyle w:val="Emphasis"/>
          <w:highlight w:val="cyan"/>
        </w:rPr>
        <w:t>recall</w:t>
      </w:r>
      <w:r w:rsidRPr="00A5016B">
        <w:rPr>
          <w:rStyle w:val="StyleUnderline"/>
        </w:rPr>
        <w:t xml:space="preserve"> members to </w:t>
      </w:r>
      <w:r w:rsidRPr="00A5016B">
        <w:rPr>
          <w:rStyle w:val="Emphasis"/>
        </w:rPr>
        <w:t>Washington</w:t>
      </w:r>
      <w:r w:rsidRPr="00A5016B">
        <w:rPr>
          <w:sz w:val="16"/>
        </w:rPr>
        <w:t xml:space="preserve">. </w:t>
      </w:r>
      <w:r w:rsidRPr="00A5016B">
        <w:rPr>
          <w:rStyle w:val="StyleUnderline"/>
          <w:highlight w:val="cyan"/>
        </w:rPr>
        <w:t>Johnson</w:t>
      </w:r>
      <w:r w:rsidRPr="00A5016B">
        <w:rPr>
          <w:rStyle w:val="StyleUnderline"/>
        </w:rPr>
        <w:t xml:space="preserve"> and fellow GOP leaders </w:t>
      </w:r>
      <w:r w:rsidRPr="00A5016B">
        <w:rPr>
          <w:rStyle w:val="Emphasis"/>
          <w:highlight w:val="cyan"/>
        </w:rPr>
        <w:t>reiterated</w:t>
      </w:r>
      <w:r w:rsidRPr="00A5016B">
        <w:rPr>
          <w:rStyle w:val="StyleUnderline"/>
        </w:rPr>
        <w:t xml:space="preserve"> they would do so </w:t>
      </w:r>
      <w:r w:rsidRPr="00A5016B">
        <w:rPr>
          <w:rStyle w:val="Emphasis"/>
          <w:highlight w:val="cyan"/>
        </w:rPr>
        <w:t>after</w:t>
      </w:r>
      <w:r w:rsidRPr="00A5016B">
        <w:rPr>
          <w:rStyle w:val="StyleUnderline"/>
        </w:rPr>
        <w:t xml:space="preserve"> Senate </w:t>
      </w:r>
      <w:r w:rsidRPr="00A5016B">
        <w:rPr>
          <w:rStyle w:val="Emphasis"/>
          <w:highlight w:val="cyan"/>
        </w:rPr>
        <w:t>Dem</w:t>
      </w:r>
      <w:r w:rsidRPr="00A5016B">
        <w:rPr>
          <w:rStyle w:val="StyleUnderline"/>
        </w:rPr>
        <w:t>ocrat</w:t>
      </w:r>
      <w:r w:rsidRPr="00A5016B">
        <w:rPr>
          <w:rStyle w:val="Emphasis"/>
          <w:highlight w:val="cyan"/>
        </w:rPr>
        <w:t>s</w:t>
      </w:r>
      <w:r w:rsidRPr="001320C2">
        <w:rPr>
          <w:rStyle w:val="StyleUnderline"/>
        </w:rPr>
        <w:t xml:space="preserve"> stop blocking</w:t>
      </w:r>
      <w:r w:rsidRPr="00A5016B">
        <w:rPr>
          <w:rStyle w:val="StyleUnderline"/>
        </w:rPr>
        <w:t xml:space="preserve"> the House-</w:t>
      </w:r>
      <w:r w:rsidRPr="001320C2">
        <w:rPr>
          <w:rStyle w:val="StyleUnderline"/>
          <w:highlight w:val="cyan"/>
        </w:rPr>
        <w:t>pass</w:t>
      </w:r>
      <w:r w:rsidRPr="00A5016B">
        <w:rPr>
          <w:rStyle w:val="StyleUnderline"/>
        </w:rPr>
        <w:t xml:space="preserve">ed </w:t>
      </w:r>
      <w:r w:rsidRPr="00A5016B">
        <w:rPr>
          <w:rStyle w:val="Emphasis"/>
          <w:highlight w:val="cyan"/>
        </w:rPr>
        <w:t>funding</w:t>
      </w:r>
      <w:r w:rsidRPr="001320C2">
        <w:rPr>
          <w:rStyle w:val="Emphasis"/>
        </w:rPr>
        <w:t xml:space="preserve"> patch</w:t>
      </w:r>
      <w:r w:rsidRPr="00A5016B">
        <w:rPr>
          <w:sz w:val="16"/>
        </w:rPr>
        <w:t>.</w:t>
      </w:r>
    </w:p>
    <w:p w14:paraId="6893B0D7" w14:textId="77777777" w:rsidR="00426587" w:rsidRPr="00A5016B" w:rsidRDefault="00426587" w:rsidP="00426587">
      <w:pPr>
        <w:rPr>
          <w:sz w:val="16"/>
        </w:rPr>
      </w:pPr>
      <w:r w:rsidRPr="00A5016B">
        <w:rPr>
          <w:sz w:val="16"/>
        </w:rPr>
        <w:t>The mild-mannered Obernolte, a former state assembly member and mayor, is not normally a thorn in Republican leadership’s side. But he represents a district with five military bases that have been hit by the shutdown.</w:t>
      </w:r>
    </w:p>
    <w:p w14:paraId="04F41A00" w14:textId="77777777" w:rsidR="00426587" w:rsidRPr="00A5016B" w:rsidRDefault="00426587" w:rsidP="00426587">
      <w:pPr>
        <w:rPr>
          <w:sz w:val="16"/>
        </w:rPr>
      </w:pPr>
      <w:r w:rsidRPr="00A5016B">
        <w:rPr>
          <w:sz w:val="16"/>
        </w:rPr>
        <w:t xml:space="preserve">He indicated in a brief interview Thursday, following his meeting with Johnson, that </w:t>
      </w:r>
      <w:r w:rsidRPr="00A5016B">
        <w:rPr>
          <w:rStyle w:val="StyleUnderline"/>
        </w:rPr>
        <w:t xml:space="preserve">he </w:t>
      </w:r>
      <w:r w:rsidRPr="00A5016B">
        <w:rPr>
          <w:rStyle w:val="StyleUnderline"/>
          <w:highlight w:val="cyan"/>
        </w:rPr>
        <w:t>asked</w:t>
      </w:r>
      <w:r w:rsidRPr="00A5016B">
        <w:rPr>
          <w:rStyle w:val="StyleUnderline"/>
        </w:rPr>
        <w:t xml:space="preserve"> the speaker </w:t>
      </w:r>
      <w:r w:rsidRPr="00A5016B">
        <w:rPr>
          <w:rStyle w:val="StyleUnderline"/>
          <w:highlight w:val="cyan"/>
        </w:rPr>
        <w:t xml:space="preserve">to </w:t>
      </w:r>
      <w:r w:rsidRPr="00A5016B">
        <w:rPr>
          <w:rStyle w:val="Emphasis"/>
          <w:highlight w:val="cyan"/>
        </w:rPr>
        <w:t>consider reconvening</w:t>
      </w:r>
      <w:r w:rsidRPr="00A5016B">
        <w:rPr>
          <w:rStyle w:val="StyleUnderline"/>
        </w:rPr>
        <w:t xml:space="preserve"> the House</w:t>
      </w:r>
      <w:r w:rsidRPr="00A5016B">
        <w:rPr>
          <w:sz w:val="16"/>
        </w:rPr>
        <w:t xml:space="preserve">. </w:t>
      </w:r>
      <w:r w:rsidRPr="00A5016B">
        <w:rPr>
          <w:rStyle w:val="StyleUnderline"/>
          <w:highlight w:val="cyan"/>
        </w:rPr>
        <w:t>The speaker</w:t>
      </w:r>
      <w:r w:rsidRPr="00A5016B">
        <w:rPr>
          <w:sz w:val="16"/>
        </w:rPr>
        <w:t xml:space="preserve">, </w:t>
      </w:r>
      <w:r w:rsidRPr="00A5016B">
        <w:rPr>
          <w:rStyle w:val="StyleUnderline"/>
        </w:rPr>
        <w:t>Obernolte said</w:t>
      </w:r>
      <w:r w:rsidRPr="00A5016B">
        <w:rPr>
          <w:sz w:val="16"/>
        </w:rPr>
        <w:t xml:space="preserve">, </w:t>
      </w:r>
      <w:r w:rsidRPr="00A5016B">
        <w:rPr>
          <w:rStyle w:val="Emphasis"/>
          <w:highlight w:val="cyan"/>
        </w:rPr>
        <w:t>had “good answers”</w:t>
      </w:r>
      <w:r w:rsidRPr="00A5016B">
        <w:rPr>
          <w:rStyle w:val="StyleUnderline"/>
        </w:rPr>
        <w:t xml:space="preserve"> in response</w:t>
      </w:r>
      <w:r w:rsidRPr="00A5016B">
        <w:rPr>
          <w:sz w:val="16"/>
        </w:rPr>
        <w:t>.</w:t>
      </w:r>
    </w:p>
    <w:p w14:paraId="23962913" w14:textId="77777777" w:rsidR="00426587" w:rsidRPr="00A5016B" w:rsidRDefault="00426587" w:rsidP="00426587">
      <w:pPr>
        <w:rPr>
          <w:sz w:val="16"/>
        </w:rPr>
      </w:pPr>
      <w:r w:rsidRPr="00A5016B">
        <w:rPr>
          <w:sz w:val="16"/>
        </w:rPr>
        <w:t>Obernolte declined several times to say whether he believed Johnson’s strategy of keeping the House out of session was the right decision.</w:t>
      </w:r>
    </w:p>
    <w:p w14:paraId="52B284C9" w14:textId="77777777" w:rsidR="00426587" w:rsidRPr="00A5016B" w:rsidRDefault="00426587" w:rsidP="00426587">
      <w:pPr>
        <w:rPr>
          <w:sz w:val="16"/>
        </w:rPr>
      </w:pPr>
      <w:r w:rsidRPr="00A5016B">
        <w:rPr>
          <w:sz w:val="16"/>
        </w:rPr>
        <w:t>“It was us having a discussion about the various decision factors,” Obernolte said of his conversation with Johnson.</w:t>
      </w:r>
    </w:p>
    <w:p w14:paraId="259CE66B" w14:textId="77777777" w:rsidR="00426587" w:rsidRPr="00A5016B" w:rsidRDefault="00426587" w:rsidP="00426587">
      <w:pPr>
        <w:rPr>
          <w:sz w:val="16"/>
        </w:rPr>
      </w:pPr>
      <w:r w:rsidRPr="00A5016B">
        <w:rPr>
          <w:sz w:val="16"/>
        </w:rPr>
        <w:t>“I think … Job One for everyone is to get the federal government reopened,” he continued, though he added he was hearing deep “frustration” from his constituents about the shutdown — which he cited as a reason for leaders to quickly find a solution.</w:t>
      </w:r>
    </w:p>
    <w:p w14:paraId="0F4050B8" w14:textId="77777777" w:rsidR="00426587" w:rsidRPr="00A5016B" w:rsidRDefault="00426587" w:rsidP="00426587">
      <w:pPr>
        <w:rPr>
          <w:sz w:val="16"/>
        </w:rPr>
      </w:pPr>
      <w:r w:rsidRPr="00A5016B">
        <w:rPr>
          <w:sz w:val="16"/>
        </w:rPr>
        <w:t xml:space="preserve">While President Donald Trump found a temporary way to shift funds to pay troops for the Oct. 15 pay period, </w:t>
      </w:r>
      <w:proofErr w:type="spellStart"/>
      <w:r w:rsidRPr="00A5016B">
        <w:rPr>
          <w:sz w:val="16"/>
        </w:rPr>
        <w:t>Obernotle</w:t>
      </w:r>
      <w:proofErr w:type="spellEnd"/>
      <w:r w:rsidRPr="00A5016B">
        <w:rPr>
          <w:sz w:val="16"/>
        </w:rPr>
        <w:t xml:space="preserve"> said he’s still worried about future military paychecks, along with hundreds of furloughed civilian workers in his district.</w:t>
      </w:r>
    </w:p>
    <w:p w14:paraId="31655F03" w14:textId="77777777" w:rsidR="00426587" w:rsidRPr="00A5016B" w:rsidRDefault="00426587" w:rsidP="00426587">
      <w:pPr>
        <w:rPr>
          <w:sz w:val="16"/>
        </w:rPr>
      </w:pPr>
      <w:r w:rsidRPr="00A5016B">
        <w:rPr>
          <w:sz w:val="16"/>
        </w:rPr>
        <w:t xml:space="preserve">“This is going to last, and it’s not fair to ask our federal workers to be working without a paycheck,” Obernolte said. “Frustration that the United States Congress is so dysfunctional that we can’t even agree on a way of keeping the government open on a </w:t>
      </w:r>
      <w:proofErr w:type="gramStart"/>
      <w:r w:rsidRPr="00A5016B">
        <w:rPr>
          <w:sz w:val="16"/>
        </w:rPr>
        <w:t>short term</w:t>
      </w:r>
      <w:proofErr w:type="gramEnd"/>
      <w:r w:rsidRPr="00A5016B">
        <w:rPr>
          <w:sz w:val="16"/>
        </w:rPr>
        <w:t xml:space="preserve"> basis — hear all of it on a daily basis.”</w:t>
      </w:r>
    </w:p>
    <w:p w14:paraId="18FACA76" w14:textId="77777777" w:rsidR="00426587" w:rsidRPr="00A5016B" w:rsidRDefault="00426587" w:rsidP="00426587">
      <w:pPr>
        <w:rPr>
          <w:sz w:val="16"/>
        </w:rPr>
      </w:pPr>
      <w:r w:rsidRPr="00A5016B">
        <w:rPr>
          <w:sz w:val="16"/>
        </w:rPr>
        <w:t>“I wish we could reopen the government. … I think it sets a terrible example for our country,” he continued. “It’s terrible for our troops. … It’s an altogether bad situation.”</w:t>
      </w:r>
    </w:p>
    <w:p w14:paraId="6835D892" w14:textId="77777777" w:rsidR="00426587" w:rsidRDefault="00426587" w:rsidP="00426587">
      <w:pPr>
        <w:rPr>
          <w:sz w:val="16"/>
        </w:rPr>
      </w:pPr>
      <w:r w:rsidRPr="00A5016B">
        <w:rPr>
          <w:sz w:val="16"/>
        </w:rPr>
        <w:t xml:space="preserve">As for </w:t>
      </w:r>
      <w:r w:rsidRPr="00F060C9">
        <w:rPr>
          <w:rStyle w:val="StyleUnderline"/>
          <w:highlight w:val="cyan"/>
        </w:rPr>
        <w:t xml:space="preserve">possible </w:t>
      </w:r>
      <w:r w:rsidRPr="00F060C9">
        <w:rPr>
          <w:rStyle w:val="Emphasis"/>
          <w:highlight w:val="cyan"/>
        </w:rPr>
        <w:t>offramps</w:t>
      </w:r>
      <w:r w:rsidRPr="00F060C9">
        <w:rPr>
          <w:rStyle w:val="StyleUnderline"/>
          <w:highlight w:val="cyan"/>
        </w:rPr>
        <w:t xml:space="preserve"> to </w:t>
      </w:r>
      <w:r w:rsidRPr="001320C2">
        <w:rPr>
          <w:rStyle w:val="Emphasis"/>
          <w:highlight w:val="cyan"/>
        </w:rPr>
        <w:t>end</w:t>
      </w:r>
      <w:r w:rsidRPr="00A5016B">
        <w:rPr>
          <w:rStyle w:val="StyleUnderline"/>
        </w:rPr>
        <w:t xml:space="preserve"> the shutdown </w:t>
      </w:r>
      <w:r w:rsidRPr="001320C2">
        <w:rPr>
          <w:rStyle w:val="Emphasis"/>
          <w:highlight w:val="cyan"/>
        </w:rPr>
        <w:t>stalemate</w:t>
      </w:r>
      <w:r w:rsidRPr="00A5016B">
        <w:rPr>
          <w:sz w:val="16"/>
        </w:rPr>
        <w:t xml:space="preserve">, Obernolte said he doesn’t support </w:t>
      </w:r>
      <w:r w:rsidRPr="001320C2">
        <w:rPr>
          <w:rStyle w:val="Emphasis"/>
          <w:highlight w:val="cyan"/>
        </w:rPr>
        <w:t>directly ty</w:t>
      </w:r>
      <w:r w:rsidRPr="00A5016B">
        <w:rPr>
          <w:rStyle w:val="Emphasis"/>
        </w:rPr>
        <w:t>ing</w:t>
      </w:r>
      <w:r w:rsidRPr="00A5016B">
        <w:rPr>
          <w:rStyle w:val="StyleUnderline"/>
        </w:rPr>
        <w:t xml:space="preserve"> an </w:t>
      </w:r>
      <w:r w:rsidRPr="001320C2">
        <w:rPr>
          <w:rStyle w:val="StyleUnderline"/>
          <w:highlight w:val="cyan"/>
        </w:rPr>
        <w:t xml:space="preserve">extension of expiring Obamacare </w:t>
      </w:r>
      <w:r w:rsidRPr="001320C2">
        <w:rPr>
          <w:rStyle w:val="Emphasis"/>
          <w:highlight w:val="cyan"/>
        </w:rPr>
        <w:t>subsidies</w:t>
      </w:r>
      <w:r w:rsidRPr="001320C2">
        <w:rPr>
          <w:rStyle w:val="StyleUnderline"/>
          <w:highlight w:val="cyan"/>
        </w:rPr>
        <w:t xml:space="preserve"> to the</w:t>
      </w:r>
      <w:r w:rsidRPr="00A5016B">
        <w:rPr>
          <w:rStyle w:val="StyleUnderline"/>
        </w:rPr>
        <w:t xml:space="preserve"> House-passed </w:t>
      </w:r>
      <w:r w:rsidRPr="001320C2">
        <w:rPr>
          <w:rStyle w:val="Emphasis"/>
          <w:highlight w:val="cyan"/>
        </w:rPr>
        <w:t>stopgap</w:t>
      </w:r>
      <w:r w:rsidRPr="00A5016B">
        <w:rPr>
          <w:sz w:val="16"/>
        </w:rPr>
        <w:t xml:space="preserve">, </w:t>
      </w:r>
      <w:r w:rsidRPr="00A5016B">
        <w:rPr>
          <w:rStyle w:val="StyleUnderline"/>
        </w:rPr>
        <w:t xml:space="preserve">as </w:t>
      </w:r>
      <w:r w:rsidRPr="001320C2">
        <w:rPr>
          <w:rStyle w:val="Emphasis"/>
          <w:highlight w:val="cyan"/>
        </w:rPr>
        <w:t>Dem</w:t>
      </w:r>
      <w:r w:rsidRPr="001320C2">
        <w:rPr>
          <w:rStyle w:val="StyleUnderline"/>
        </w:rPr>
        <w:t>ocrat</w:t>
      </w:r>
      <w:r w:rsidRPr="001320C2">
        <w:rPr>
          <w:rStyle w:val="Emphasis"/>
          <w:highlight w:val="cyan"/>
        </w:rPr>
        <w:t>s demand</w:t>
      </w:r>
      <w:r w:rsidRPr="00A5016B">
        <w:rPr>
          <w:sz w:val="16"/>
        </w:rPr>
        <w:t>. But he does support Republican leaders talking more about possible future votes regarding the fate of the health insurance credits.</w:t>
      </w:r>
    </w:p>
    <w:p w14:paraId="74C252B8" w14:textId="77777777" w:rsidR="00426587" w:rsidRPr="00E6718A" w:rsidRDefault="00426587" w:rsidP="00426587">
      <w:pPr>
        <w:pStyle w:val="Heading4"/>
      </w:pPr>
      <w:r>
        <w:rPr>
          <w:rStyle w:val="Style13ptBold"/>
          <w:b/>
          <w:bCs w:val="0"/>
        </w:rPr>
        <w:t>The United States federal government should, upon the reopening of the federal government, [</w:t>
      </w:r>
      <w:r w:rsidRPr="00064306">
        <w:rPr>
          <w:rStyle w:val="Style13ptBold"/>
          <w:b/>
          <w:bCs w:val="0"/>
          <w:highlight w:val="yellow"/>
        </w:rPr>
        <w:t>do the plan</w:t>
      </w:r>
      <w:r>
        <w:rPr>
          <w:rStyle w:val="Style13ptBold"/>
          <w:b/>
          <w:bCs w:val="0"/>
        </w:rPr>
        <w:t>].</w:t>
      </w:r>
    </w:p>
    <w:p w14:paraId="5DEC5C72" w14:textId="77777777" w:rsidR="00426587" w:rsidRPr="00064306" w:rsidRDefault="00426587" w:rsidP="00426587">
      <w:pPr>
        <w:pStyle w:val="Heading4"/>
      </w:pPr>
      <w:r>
        <w:t xml:space="preserve">Healthcare disruptions cause </w:t>
      </w:r>
      <w:r w:rsidRPr="00064306">
        <w:rPr>
          <w:u w:val="single"/>
        </w:rPr>
        <w:t>existential</w:t>
      </w:r>
      <w:r>
        <w:t xml:space="preserve"> system collapse.</w:t>
      </w:r>
    </w:p>
    <w:p w14:paraId="4FA36824" w14:textId="77777777" w:rsidR="00426587" w:rsidRPr="008469A9" w:rsidRDefault="00426587" w:rsidP="00426587">
      <w:r w:rsidRPr="008469A9">
        <w:rPr>
          <w:rStyle w:val="Style13ptBold"/>
        </w:rPr>
        <w:t>Severance ’22</w:t>
      </w:r>
      <w:r>
        <w:t xml:space="preserve"> [Harry W. Severance (</w:t>
      </w:r>
      <w:r w:rsidRPr="008469A9">
        <w:t>Adjunct Assistant Professor in the Department of Medicine</w:t>
      </w:r>
      <w:r>
        <w:t xml:space="preserve"> at the Duke University School of Medicine) Aug 2</w:t>
      </w:r>
      <w:proofErr w:type="gramStart"/>
      <w:r>
        <w:t xml:space="preserve"> 2022</w:t>
      </w:r>
      <w:proofErr w:type="gramEnd"/>
      <w:r>
        <w:t xml:space="preserve">. Duke University Opinion and Analysis “US Healthcare System is a House of Cards; Could it Collapse?” </w:t>
      </w:r>
      <w:r w:rsidRPr="008469A9">
        <w:t>https://dukespace.lib.duke.edu/server/api/core/bitstreams/729645d8-d4c1-4fe6-8f9b-314ae70fe792/content</w:t>
      </w:r>
      <w:r>
        <w:t xml:space="preserve"> // </w:t>
      </w:r>
      <w:proofErr w:type="spellStart"/>
      <w:r>
        <w:rPr>
          <w:i/>
        </w:rPr>
        <w:t>q.c.</w:t>
      </w:r>
      <w:proofErr w:type="spellEnd"/>
      <w:r>
        <w:t>]</w:t>
      </w:r>
    </w:p>
    <w:p w14:paraId="4ADF080A" w14:textId="77777777" w:rsidR="00426587" w:rsidRPr="001B73F4" w:rsidRDefault="00426587" w:rsidP="00426587">
      <w:pPr>
        <w:rPr>
          <w:sz w:val="16"/>
        </w:rPr>
      </w:pPr>
      <w:r w:rsidRPr="001B73F4">
        <w:rPr>
          <w:sz w:val="16"/>
        </w:rPr>
        <w:t xml:space="preserve">The </w:t>
      </w:r>
      <w:r w:rsidRPr="008469A9">
        <w:rPr>
          <w:rStyle w:val="StyleUnderline"/>
          <w:highlight w:val="cyan"/>
        </w:rPr>
        <w:t>country</w:t>
      </w:r>
      <w:r w:rsidRPr="008469A9">
        <w:rPr>
          <w:rStyle w:val="StyleUnderline"/>
        </w:rPr>
        <w:t xml:space="preserve"> is </w:t>
      </w:r>
      <w:r w:rsidRPr="008469A9">
        <w:rPr>
          <w:rStyle w:val="StyleUnderline"/>
          <w:highlight w:val="cyan"/>
        </w:rPr>
        <w:t xml:space="preserve">perched on the </w:t>
      </w:r>
      <w:r w:rsidRPr="008469A9">
        <w:rPr>
          <w:rStyle w:val="Emphasis"/>
          <w:highlight w:val="cyan"/>
        </w:rPr>
        <w:t>precipice</w:t>
      </w:r>
      <w:r w:rsidRPr="008469A9">
        <w:rPr>
          <w:rStyle w:val="StyleUnderline"/>
          <w:highlight w:val="cyan"/>
        </w:rPr>
        <w:t xml:space="preserve"> of</w:t>
      </w:r>
      <w:r w:rsidRPr="008469A9">
        <w:rPr>
          <w:rStyle w:val="StyleUnderline"/>
        </w:rPr>
        <w:t xml:space="preserve"> a financial healthcare </w:t>
      </w:r>
      <w:r w:rsidRPr="008469A9">
        <w:rPr>
          <w:rStyle w:val="Emphasis"/>
          <w:highlight w:val="cyan"/>
        </w:rPr>
        <w:t>disaster</w:t>
      </w:r>
      <w:r w:rsidRPr="001B73F4">
        <w:rPr>
          <w:sz w:val="16"/>
        </w:rPr>
        <w:t>, and far too few Americans know it.</w:t>
      </w:r>
    </w:p>
    <w:p w14:paraId="6944551A" w14:textId="77777777" w:rsidR="00426587" w:rsidRPr="001B73F4" w:rsidRDefault="00426587" w:rsidP="00426587">
      <w:pPr>
        <w:rPr>
          <w:sz w:val="16"/>
        </w:rPr>
      </w:pPr>
      <w:r w:rsidRPr="008469A9">
        <w:rPr>
          <w:rStyle w:val="StyleUnderline"/>
        </w:rPr>
        <w:t xml:space="preserve">Ominous </w:t>
      </w:r>
      <w:r w:rsidRPr="008469A9">
        <w:rPr>
          <w:rStyle w:val="StyleUnderline"/>
          <w:highlight w:val="cyan"/>
        </w:rPr>
        <w:t>forces</w:t>
      </w:r>
      <w:r w:rsidRPr="008469A9">
        <w:rPr>
          <w:rStyle w:val="StyleUnderline"/>
        </w:rPr>
        <w:t xml:space="preserve"> are </w:t>
      </w:r>
      <w:proofErr w:type="gramStart"/>
      <w:r w:rsidRPr="008469A9">
        <w:rPr>
          <w:rStyle w:val="Emphasis"/>
          <w:highlight w:val="cyan"/>
        </w:rPr>
        <w:t>coalescing</w:t>
      </w:r>
      <w:r w:rsidRPr="001B73F4">
        <w:rPr>
          <w:sz w:val="16"/>
        </w:rPr>
        <w:t>:</w:t>
      </w:r>
      <w:proofErr w:type="gramEnd"/>
      <w:r w:rsidRPr="001B73F4">
        <w:rPr>
          <w:sz w:val="16"/>
        </w:rPr>
        <w:t xml:space="preserve"> more than 100 million Americans — including 41 percent of adults — have significant medical debt, and nearly 20 percent have debt in collections. Meanwhile, inflation is rising, economists are warning of recession, our country is more divided than at any time in recent memory, and this pandemic isn’t over.</w:t>
      </w:r>
    </w:p>
    <w:p w14:paraId="7D81AEBE" w14:textId="77777777" w:rsidR="00426587" w:rsidRPr="001B73F4" w:rsidRDefault="00426587" w:rsidP="00426587">
      <w:pPr>
        <w:rPr>
          <w:sz w:val="16"/>
        </w:rPr>
      </w:pPr>
      <w:r w:rsidRPr="001B73F4">
        <w:rPr>
          <w:sz w:val="16"/>
        </w:rPr>
        <w:t>Half a million healthcare workers have left healthcare for other occupations between 2020 and 2021, and this exodus continues, with many of these workers citing harassment, fear of physical assaults and overwhelming stress in the healthcare workplace as reasons for their exodus. Now our healthcare system is critically short of healthcare workers — especially ‘front-line’ workers.</w:t>
      </w:r>
    </w:p>
    <w:p w14:paraId="7319A93B" w14:textId="77777777" w:rsidR="00426587" w:rsidRPr="001B73F4" w:rsidRDefault="00426587" w:rsidP="00426587">
      <w:pPr>
        <w:rPr>
          <w:sz w:val="16"/>
        </w:rPr>
      </w:pPr>
      <w:r w:rsidRPr="001B73F4">
        <w:rPr>
          <w:sz w:val="16"/>
        </w:rPr>
        <w:t xml:space="preserve">To add to this burden, </w:t>
      </w:r>
      <w:proofErr w:type="gramStart"/>
      <w:r w:rsidRPr="001B73F4">
        <w:rPr>
          <w:sz w:val="16"/>
        </w:rPr>
        <w:t>The</w:t>
      </w:r>
      <w:proofErr w:type="gramEnd"/>
      <w:r w:rsidRPr="001B73F4">
        <w:rPr>
          <w:sz w:val="16"/>
        </w:rPr>
        <w:t xml:space="preserve"> </w:t>
      </w:r>
      <w:r w:rsidRPr="008469A9">
        <w:rPr>
          <w:rStyle w:val="StyleUnderline"/>
          <w:highlight w:val="cyan"/>
        </w:rPr>
        <w:t xml:space="preserve">cost of </w:t>
      </w:r>
      <w:r w:rsidRPr="008469A9">
        <w:rPr>
          <w:rStyle w:val="Emphasis"/>
          <w:highlight w:val="cyan"/>
        </w:rPr>
        <w:t>healthcare</w:t>
      </w:r>
      <w:r w:rsidRPr="008469A9">
        <w:rPr>
          <w:rStyle w:val="StyleUnderline"/>
        </w:rPr>
        <w:t xml:space="preserve"> in the U.S. is now 2–</w:t>
      </w:r>
      <w:r w:rsidRPr="008469A9">
        <w:rPr>
          <w:rStyle w:val="StyleUnderline"/>
          <w:highlight w:val="cyan"/>
        </w:rPr>
        <w:t xml:space="preserve">3 times </w:t>
      </w:r>
      <w:r w:rsidRPr="008469A9">
        <w:rPr>
          <w:rStyle w:val="Emphasis"/>
          <w:highlight w:val="cyan"/>
        </w:rPr>
        <w:t>greater</w:t>
      </w:r>
      <w:r w:rsidRPr="008469A9">
        <w:rPr>
          <w:rStyle w:val="StyleUnderline"/>
        </w:rPr>
        <w:t xml:space="preserve"> for the same services </w:t>
      </w:r>
      <w:r w:rsidRPr="008469A9">
        <w:rPr>
          <w:rStyle w:val="Emphasis"/>
        </w:rPr>
        <w:t>versus</w:t>
      </w:r>
      <w:r w:rsidRPr="008469A9">
        <w:rPr>
          <w:rStyle w:val="StyleUnderline"/>
        </w:rPr>
        <w:t xml:space="preserve"> countries with </w:t>
      </w:r>
      <w:r w:rsidRPr="008469A9">
        <w:rPr>
          <w:rStyle w:val="Emphasis"/>
        </w:rPr>
        <w:t>comparable</w:t>
      </w:r>
      <w:r w:rsidRPr="008469A9">
        <w:rPr>
          <w:rStyle w:val="StyleUnderline"/>
        </w:rPr>
        <w:t xml:space="preserve"> economies </w:t>
      </w:r>
      <w:r w:rsidRPr="002C2E2B">
        <w:rPr>
          <w:rStyle w:val="StyleUnderline"/>
          <w:highlight w:val="cyan"/>
        </w:rPr>
        <w:t>and</w:t>
      </w:r>
      <w:r w:rsidRPr="008469A9">
        <w:rPr>
          <w:rStyle w:val="StyleUnderline"/>
        </w:rPr>
        <w:t xml:space="preserve"> healthcare systems</w:t>
      </w:r>
      <w:r w:rsidRPr="001B73F4">
        <w:rPr>
          <w:sz w:val="16"/>
        </w:rPr>
        <w:t xml:space="preserve">. </w:t>
      </w:r>
      <w:r w:rsidRPr="002C2E2B">
        <w:rPr>
          <w:rStyle w:val="Emphasis"/>
        </w:rPr>
        <w:t>Costs</w:t>
      </w:r>
      <w:r w:rsidRPr="002C2E2B">
        <w:rPr>
          <w:rStyle w:val="StyleUnderline"/>
        </w:rPr>
        <w:t xml:space="preserve"> for all US healthcare</w:t>
      </w:r>
      <w:r w:rsidRPr="008469A9">
        <w:rPr>
          <w:rStyle w:val="StyleUnderline"/>
        </w:rPr>
        <w:t xml:space="preserve"> services are </w:t>
      </w:r>
      <w:r w:rsidRPr="008469A9">
        <w:rPr>
          <w:rStyle w:val="Emphasis"/>
          <w:highlight w:val="cyan"/>
        </w:rPr>
        <w:t>soaring</w:t>
      </w:r>
      <w:r w:rsidRPr="001B73F4">
        <w:rPr>
          <w:sz w:val="16"/>
        </w:rPr>
        <w:t xml:space="preserve">, with </w:t>
      </w:r>
      <w:proofErr w:type="gramStart"/>
      <w:r w:rsidRPr="001B73F4">
        <w:rPr>
          <w:sz w:val="16"/>
        </w:rPr>
        <w:t>more and more</w:t>
      </w:r>
      <w:proofErr w:type="gramEnd"/>
      <w:r w:rsidRPr="001B73F4">
        <w:rPr>
          <w:sz w:val="16"/>
        </w:rPr>
        <w:t xml:space="preserve"> Americans facing massive emergency department and hospital bills for single critical or catastrophic events such as an acute illness or injury. Also, costs for new drugs have risen by an average of 11 percent every year from 2008 through 2021. Many, many Americans are now having to make critical life decisions such as whether to put food on the family table or pay for medications — increasingly not being able to do both. Yet organizations such as Medicare are not currently allowed to negotiate for volume drug pricing</w:t>
      </w:r>
    </w:p>
    <w:p w14:paraId="3A7E202A" w14:textId="77777777" w:rsidR="00426587" w:rsidRDefault="00426587" w:rsidP="00426587">
      <w:pPr>
        <w:rPr>
          <w:sz w:val="16"/>
        </w:rPr>
      </w:pPr>
      <w:r w:rsidRPr="008469A9">
        <w:rPr>
          <w:rStyle w:val="StyleUnderline"/>
        </w:rPr>
        <w:t xml:space="preserve">In plain terms: our U.S. healthcare </w:t>
      </w:r>
      <w:r w:rsidRPr="008469A9">
        <w:rPr>
          <w:rStyle w:val="StyleUnderline"/>
          <w:highlight w:val="cyan"/>
        </w:rPr>
        <w:t>system is</w:t>
      </w:r>
      <w:r w:rsidRPr="008469A9">
        <w:rPr>
          <w:rStyle w:val="StyleUnderline"/>
        </w:rPr>
        <w:t xml:space="preserve"> now </w:t>
      </w:r>
      <w:r w:rsidRPr="008469A9">
        <w:rPr>
          <w:rStyle w:val="StyleUnderline"/>
          <w:highlight w:val="cyan"/>
        </w:rPr>
        <w:t xml:space="preserve">a </w:t>
      </w:r>
      <w:r w:rsidRPr="008469A9">
        <w:rPr>
          <w:rStyle w:val="Emphasis"/>
          <w:highlight w:val="cyan"/>
        </w:rPr>
        <w:t>house of cards</w:t>
      </w:r>
      <w:r w:rsidRPr="001B73F4">
        <w:rPr>
          <w:sz w:val="16"/>
        </w:rPr>
        <w:t xml:space="preserve">. A significant </w:t>
      </w:r>
      <w:r w:rsidRPr="008469A9">
        <w:rPr>
          <w:rStyle w:val="StyleUnderline"/>
        </w:rPr>
        <w:t xml:space="preserve">further </w:t>
      </w:r>
      <w:r w:rsidRPr="008469A9">
        <w:rPr>
          <w:rStyle w:val="StyleUnderline"/>
          <w:highlight w:val="cyan"/>
        </w:rPr>
        <w:t>disruption</w:t>
      </w:r>
      <w:r w:rsidRPr="001B73F4">
        <w:rPr>
          <w:sz w:val="16"/>
        </w:rPr>
        <w:t xml:space="preserve">, such as a re-emerging pandemic, a social upheaval (such as now being seen in US politics), a significant recession, or other forms of unrest or rapid shift, </w:t>
      </w:r>
      <w:r w:rsidRPr="008469A9">
        <w:rPr>
          <w:rStyle w:val="StyleUnderline"/>
          <w:highlight w:val="cyan"/>
        </w:rPr>
        <w:t>could</w:t>
      </w:r>
      <w:r w:rsidRPr="001B73F4">
        <w:rPr>
          <w:sz w:val="16"/>
        </w:rPr>
        <w:t xml:space="preserve"> — </w:t>
      </w:r>
      <w:r w:rsidRPr="008469A9">
        <w:rPr>
          <w:rStyle w:val="StyleUnderline"/>
        </w:rPr>
        <w:t xml:space="preserve">like a </w:t>
      </w:r>
      <w:r w:rsidRPr="008469A9">
        <w:rPr>
          <w:rStyle w:val="Emphasis"/>
          <w:highlight w:val="cyan"/>
        </w:rPr>
        <w:t>domino</w:t>
      </w:r>
      <w:r w:rsidRPr="008469A9">
        <w:rPr>
          <w:rStyle w:val="Emphasis"/>
        </w:rPr>
        <w:t xml:space="preserve"> chain</w:t>
      </w:r>
      <w:r w:rsidRPr="008469A9">
        <w:rPr>
          <w:rStyle w:val="StyleUnderline"/>
        </w:rPr>
        <w:t xml:space="preserve">, </w:t>
      </w:r>
      <w:r w:rsidRPr="008469A9">
        <w:rPr>
          <w:rStyle w:val="Emphasis"/>
          <w:highlight w:val="cyan"/>
        </w:rPr>
        <w:t>crash</w:t>
      </w:r>
      <w:r w:rsidRPr="008469A9">
        <w:rPr>
          <w:rStyle w:val="StyleUnderline"/>
        </w:rPr>
        <w:t xml:space="preserve"> the </w:t>
      </w:r>
      <w:r w:rsidRPr="001320C2">
        <w:rPr>
          <w:rStyle w:val="Emphasis"/>
          <w:highlight w:val="cyan"/>
        </w:rPr>
        <w:t>whole</w:t>
      </w:r>
      <w:r w:rsidRPr="001B73F4">
        <w:rPr>
          <w:sz w:val="16"/>
        </w:rPr>
        <w:t xml:space="preserve"> or a great part of the </w:t>
      </w:r>
      <w:r w:rsidRPr="001320C2">
        <w:rPr>
          <w:rStyle w:val="Emphasis"/>
          <w:highlight w:val="cyan"/>
        </w:rPr>
        <w:t>system</w:t>
      </w:r>
      <w:r w:rsidRPr="001B73F4">
        <w:rPr>
          <w:sz w:val="16"/>
        </w:rPr>
        <w:t xml:space="preserve">, thus </w:t>
      </w:r>
      <w:r w:rsidRPr="008469A9">
        <w:rPr>
          <w:rStyle w:val="StyleUnderline"/>
          <w:highlight w:val="cyan"/>
        </w:rPr>
        <w:t xml:space="preserve">bringing </w:t>
      </w:r>
      <w:r w:rsidRPr="008469A9">
        <w:rPr>
          <w:rStyle w:val="Emphasis"/>
          <w:highlight w:val="cyan"/>
        </w:rPr>
        <w:t>other</w:t>
      </w:r>
      <w:r w:rsidRPr="001320C2">
        <w:rPr>
          <w:rStyle w:val="Emphasis"/>
        </w:rPr>
        <w:t xml:space="preserve"> system</w:t>
      </w:r>
      <w:r w:rsidRPr="008469A9">
        <w:rPr>
          <w:rStyle w:val="Emphasis"/>
          <w:highlight w:val="cyan"/>
        </w:rPr>
        <w:t>s down with it</w:t>
      </w:r>
      <w:r w:rsidRPr="001B73F4">
        <w:rPr>
          <w:sz w:val="16"/>
        </w:rPr>
        <w:t xml:space="preserve">! We have recently </w:t>
      </w:r>
      <w:r w:rsidRPr="008469A9">
        <w:rPr>
          <w:rStyle w:val="StyleUnderline"/>
          <w:highlight w:val="cyan"/>
        </w:rPr>
        <w:t>see</w:t>
      </w:r>
      <w:r w:rsidRPr="008469A9">
        <w:rPr>
          <w:rStyle w:val="StyleUnderline"/>
        </w:rPr>
        <w:t xml:space="preserve">n </w:t>
      </w:r>
      <w:r w:rsidRPr="008469A9">
        <w:rPr>
          <w:rStyle w:val="StyleUnderline"/>
          <w:highlight w:val="cyan"/>
        </w:rPr>
        <w:t xml:space="preserve">how </w:t>
      </w:r>
      <w:r w:rsidRPr="008469A9">
        <w:rPr>
          <w:rStyle w:val="Emphasis"/>
          <w:highlight w:val="cyan"/>
        </w:rPr>
        <w:t>interconnected</w:t>
      </w:r>
      <w:r w:rsidRPr="008469A9">
        <w:rPr>
          <w:rStyle w:val="StyleUnderline"/>
          <w:highlight w:val="cyan"/>
        </w:rPr>
        <w:t xml:space="preserve"> and</w:t>
      </w:r>
      <w:r w:rsidRPr="005F6687">
        <w:rPr>
          <w:rStyle w:val="StyleUnderline"/>
        </w:rPr>
        <w:t xml:space="preserve"> </w:t>
      </w:r>
      <w:r w:rsidRPr="005F6687">
        <w:rPr>
          <w:rStyle w:val="Emphasis"/>
        </w:rPr>
        <w:t>inter-</w:t>
      </w:r>
      <w:r w:rsidRPr="008469A9">
        <w:rPr>
          <w:rStyle w:val="Emphasis"/>
          <w:highlight w:val="cyan"/>
        </w:rPr>
        <w:t>dependent</w:t>
      </w:r>
      <w:r w:rsidRPr="008469A9">
        <w:rPr>
          <w:rStyle w:val="StyleUnderline"/>
          <w:highlight w:val="cyan"/>
        </w:rPr>
        <w:t xml:space="preserve"> all</w:t>
      </w:r>
      <w:r w:rsidRPr="001320C2">
        <w:rPr>
          <w:rStyle w:val="StyleUnderline"/>
        </w:rPr>
        <w:t xml:space="preserve"> our </w:t>
      </w:r>
      <w:r w:rsidRPr="005F6687">
        <w:rPr>
          <w:rStyle w:val="Emphasis"/>
          <w:highlight w:val="cyan"/>
        </w:rPr>
        <w:t>economic</w:t>
      </w:r>
      <w:r w:rsidRPr="005F6687">
        <w:rPr>
          <w:rStyle w:val="StyleUnderline"/>
          <w:highlight w:val="cyan"/>
        </w:rPr>
        <w:t xml:space="preserve"> and </w:t>
      </w:r>
      <w:r w:rsidRPr="005F6687">
        <w:rPr>
          <w:rStyle w:val="Emphasis"/>
          <w:highlight w:val="cyan"/>
        </w:rPr>
        <w:t>social systems</w:t>
      </w:r>
      <w:r w:rsidRPr="005F6687">
        <w:rPr>
          <w:rStyle w:val="StyleUnderline"/>
          <w:highlight w:val="cyan"/>
        </w:rPr>
        <w:t xml:space="preserve"> </w:t>
      </w:r>
      <w:r w:rsidRPr="008469A9">
        <w:rPr>
          <w:rStyle w:val="StyleUnderline"/>
          <w:highlight w:val="cyan"/>
        </w:rPr>
        <w:t>have become</w:t>
      </w:r>
      <w:r w:rsidRPr="001B73F4">
        <w:rPr>
          <w:sz w:val="16"/>
        </w:rPr>
        <w:t xml:space="preserve"> (ex: </w:t>
      </w:r>
      <w:r w:rsidRPr="008469A9">
        <w:rPr>
          <w:rStyle w:val="Emphasis"/>
          <w:highlight w:val="cyan"/>
        </w:rPr>
        <w:t>supply chain</w:t>
      </w:r>
      <w:r w:rsidRPr="008469A9">
        <w:rPr>
          <w:rStyle w:val="StyleUnderline"/>
        </w:rPr>
        <w:t xml:space="preserve">, </w:t>
      </w:r>
      <w:r w:rsidRPr="008469A9">
        <w:rPr>
          <w:rStyle w:val="Emphasis"/>
          <w:highlight w:val="cyan"/>
        </w:rPr>
        <w:t>war</w:t>
      </w:r>
      <w:r w:rsidRPr="008469A9">
        <w:rPr>
          <w:rStyle w:val="StyleUnderline"/>
        </w:rPr>
        <w:t xml:space="preserve">, </w:t>
      </w:r>
      <w:r w:rsidRPr="008469A9">
        <w:rPr>
          <w:rStyle w:val="Emphasis"/>
          <w:highlight w:val="cyan"/>
        </w:rPr>
        <w:t>fuel crisis</w:t>
      </w:r>
      <w:r w:rsidRPr="008469A9">
        <w:rPr>
          <w:rStyle w:val="StyleUnderline"/>
        </w:rPr>
        <w:t xml:space="preserve">, COVID-19 </w:t>
      </w:r>
      <w:r w:rsidRPr="008469A9">
        <w:rPr>
          <w:rStyle w:val="Emphasis"/>
          <w:highlight w:val="cyan"/>
        </w:rPr>
        <w:t>pandemic</w:t>
      </w:r>
      <w:r w:rsidRPr="008469A9">
        <w:rPr>
          <w:rStyle w:val="StyleUnderline"/>
        </w:rPr>
        <w:t xml:space="preserve">, </w:t>
      </w:r>
      <w:r w:rsidRPr="008469A9">
        <w:rPr>
          <w:rStyle w:val="Emphasis"/>
          <w:highlight w:val="cyan"/>
        </w:rPr>
        <w:t>drought</w:t>
      </w:r>
      <w:r w:rsidRPr="001B73F4">
        <w:rPr>
          <w:sz w:val="16"/>
        </w:rPr>
        <w:t>).</w:t>
      </w:r>
    </w:p>
    <w:p w14:paraId="13A4BC1C" w14:textId="77777777" w:rsidR="00426587" w:rsidRDefault="00426587" w:rsidP="00426587">
      <w:pPr>
        <w:pStyle w:val="Heading3"/>
      </w:pPr>
      <w:r>
        <w:t>T---1NC</w:t>
      </w:r>
    </w:p>
    <w:p w14:paraId="31D13146" w14:textId="3E08B097" w:rsidR="00426587" w:rsidRPr="00936EA6" w:rsidRDefault="00426587" w:rsidP="00426587">
      <w:pPr>
        <w:rPr>
          <w:rStyle w:val="Style13ptBold"/>
        </w:rPr>
      </w:pPr>
      <w:r w:rsidRPr="00936EA6">
        <w:rPr>
          <w:rStyle w:val="Style13ptBold"/>
          <w:u w:val="single"/>
        </w:rPr>
        <w:t>T-</w:t>
      </w:r>
      <w:r>
        <w:rPr>
          <w:rStyle w:val="Style13ptBold"/>
          <w:u w:val="single"/>
        </w:rPr>
        <w:t>Pre</w:t>
      </w:r>
      <w:r w:rsidR="00DC2F9B">
        <w:rPr>
          <w:rStyle w:val="Style13ptBold"/>
          <w:u w:val="single"/>
        </w:rPr>
        <w:t>e</w:t>
      </w:r>
      <w:r>
        <w:rPr>
          <w:rStyle w:val="Style13ptBold"/>
          <w:u w:val="single"/>
        </w:rPr>
        <w:t>xistence</w:t>
      </w:r>
      <w:r>
        <w:rPr>
          <w:rStyle w:val="Style13ptBold"/>
        </w:rPr>
        <w:t>:</w:t>
      </w:r>
    </w:p>
    <w:p w14:paraId="415C1FA0" w14:textId="77777777" w:rsidR="00426587" w:rsidRPr="00EF057E" w:rsidRDefault="00426587" w:rsidP="00426587">
      <w:pPr>
        <w:pStyle w:val="Heading4"/>
      </w:pPr>
      <w:proofErr w:type="gramStart"/>
      <w:r>
        <w:t>‘</w:t>
      </w:r>
      <w:r w:rsidRPr="00EF057E">
        <w:rPr>
          <w:u w:val="single"/>
        </w:rPr>
        <w:t>Strengthen</w:t>
      </w:r>
      <w:r>
        <w:t>’</w:t>
      </w:r>
      <w:proofErr w:type="gramEnd"/>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063604C3" w14:textId="77777777" w:rsidR="00426587" w:rsidRPr="00E4170B" w:rsidRDefault="00426587" w:rsidP="00426587">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proofErr w:type="spellStart"/>
      <w:r>
        <w:rPr>
          <w:i/>
        </w:rPr>
        <w:t>q.c.</w:t>
      </w:r>
      <w:proofErr w:type="spellEnd"/>
      <w:r>
        <w:t>]</w:t>
      </w:r>
    </w:p>
    <w:p w14:paraId="616152D4" w14:textId="77777777" w:rsidR="00426587" w:rsidRPr="00E60304" w:rsidRDefault="00426587" w:rsidP="00426587">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w:t>
      </w:r>
      <w:proofErr w:type="gramStart"/>
      <w:r w:rsidRPr="00E4170B">
        <w:rPr>
          <w:sz w:val="12"/>
        </w:rPr>
        <w:t>development, but</w:t>
      </w:r>
      <w:proofErr w:type="gramEnd"/>
      <w:r w:rsidRPr="00E4170B">
        <w:rPr>
          <w:sz w:val="12"/>
        </w:rPr>
        <w:t xml:space="preserve"> do require the co-operation of multiple </w:t>
      </w:r>
      <w:proofErr w:type="spellStart"/>
      <w:r w:rsidRPr="00E4170B">
        <w:rPr>
          <w:sz w:val="12"/>
        </w:rPr>
        <w:t>organisations</w:t>
      </w:r>
      <w:proofErr w:type="spellEnd"/>
      <w:r w:rsidRPr="00E4170B">
        <w:rPr>
          <w:sz w:val="12"/>
        </w:rPr>
        <w:t xml:space="preserve">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6DB36C60" w14:textId="77777777" w:rsidR="00426587" w:rsidRPr="0052136C" w:rsidRDefault="00426587" w:rsidP="00426587">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17518528" w14:textId="77777777" w:rsidR="00426587" w:rsidRPr="00E60304" w:rsidRDefault="00426587" w:rsidP="00426587">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2D6E00C3" w14:textId="77777777" w:rsidR="00426587" w:rsidRDefault="00426587" w:rsidP="00426587">
      <w:pPr>
        <w:pStyle w:val="Heading3"/>
      </w:pPr>
      <w:r>
        <w:t>CP---1NC</w:t>
      </w:r>
    </w:p>
    <w:p w14:paraId="701FF947" w14:textId="77777777" w:rsidR="00426587" w:rsidRPr="00FA7EAB" w:rsidRDefault="00426587" w:rsidP="00426587">
      <w:pPr>
        <w:rPr>
          <w:rStyle w:val="Style13ptBold"/>
        </w:rPr>
      </w:pPr>
      <w:r w:rsidRPr="00FA7EAB">
        <w:rPr>
          <w:rStyle w:val="Style13ptBold"/>
          <w:u w:val="single"/>
        </w:rPr>
        <w:t>U.S. Code CP</w:t>
      </w:r>
      <w:r w:rsidRPr="00FA7EAB">
        <w:rPr>
          <w:rStyle w:val="Style13ptBold"/>
        </w:rPr>
        <w:t>:</w:t>
      </w:r>
    </w:p>
    <w:p w14:paraId="15AAFABA" w14:textId="77777777" w:rsidR="00426587" w:rsidRDefault="00426587" w:rsidP="00426587">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5</w:t>
      </w:r>
      <w:r w:rsidRPr="003B7D92">
        <w:t xml:space="preserve"> of the United States Code.</w:t>
      </w:r>
      <w:r>
        <w:t xml:space="preserve"> </w:t>
      </w:r>
      <w:r w:rsidRPr="003B7D92">
        <w:t xml:space="preserve">The </w:t>
      </w:r>
      <w:r>
        <w:t>OLRC</w:t>
      </w:r>
      <w:r w:rsidRPr="003B7D92">
        <w:t xml:space="preserve"> should insert a ‘no source’ provision into </w:t>
      </w:r>
      <w:r>
        <w:t>5</w:t>
      </w:r>
      <w:r w:rsidRPr="003B7D92">
        <w:t xml:space="preserve"> U.S.C. clarifying that </w:t>
      </w:r>
      <w:r>
        <w:t xml:space="preserve">it </w:t>
      </w:r>
      <w:r w:rsidRPr="003B7D92">
        <w:t xml:space="preserve">obligates </w:t>
      </w:r>
      <w:r w:rsidRPr="0068559D">
        <w:t>substantially increas</w:t>
      </w:r>
      <w:r>
        <w:t>ing</w:t>
      </w:r>
      <w:r w:rsidRPr="0068559D">
        <w:t xml:space="preserve"> collective bargaining rights for federal employees in the United States</w:t>
      </w:r>
      <w:r>
        <w:t xml:space="preserve">. </w:t>
      </w:r>
      <w:r w:rsidRPr="003B7D92">
        <w:t>The executive and judiciary should refrain from challenging OLRC interpretations of United States Code.</w:t>
      </w:r>
    </w:p>
    <w:p w14:paraId="5B6174A1" w14:textId="77777777" w:rsidR="00426587" w:rsidRPr="00D9246A" w:rsidRDefault="00426587" w:rsidP="00426587"/>
    <w:p w14:paraId="44C43422" w14:textId="77777777" w:rsidR="00426587" w:rsidRDefault="00426587" w:rsidP="00426587">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3610C88E" w14:textId="77777777" w:rsidR="00426587" w:rsidRDefault="00426587" w:rsidP="00426587">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3CEABF03" w14:textId="77777777" w:rsidR="00426587" w:rsidRPr="00F55C4A" w:rsidRDefault="00426587" w:rsidP="00426587">
      <w:pPr>
        <w:rPr>
          <w:sz w:val="16"/>
        </w:rPr>
      </w:pPr>
      <w:r w:rsidRPr="00F55C4A">
        <w:rPr>
          <w:sz w:val="16"/>
        </w:rPr>
        <w:t>C. Office of the Law Revision Counsel</w:t>
      </w:r>
    </w:p>
    <w:p w14:paraId="14AE9E40" w14:textId="77777777" w:rsidR="00426587" w:rsidRPr="00CD5E79" w:rsidRDefault="00426587" w:rsidP="00426587">
      <w:pPr>
        <w:rPr>
          <w:sz w:val="16"/>
        </w:rPr>
      </w:pPr>
      <w:r w:rsidRPr="00CD5E79">
        <w:rPr>
          <w:sz w:val="16"/>
        </w:rPr>
        <w:t>“The bulk of the revision done is done by lawyers in the executive branch.”</w:t>
      </w:r>
    </w:p>
    <w:p w14:paraId="09F9ADA8" w14:textId="77777777" w:rsidR="00426587" w:rsidRPr="00CD5E79" w:rsidRDefault="00426587" w:rsidP="00426587">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4A87C68B" w14:textId="77777777" w:rsidR="00426587" w:rsidRPr="00237A20" w:rsidRDefault="00426587" w:rsidP="00426587">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55D8AB65" w14:textId="77777777" w:rsidR="00426587" w:rsidRPr="00237A20" w:rsidRDefault="00426587" w:rsidP="00426587">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743426EB" w14:textId="77777777" w:rsidR="00426587" w:rsidRPr="00237A20" w:rsidRDefault="00426587" w:rsidP="00426587">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0FC5EE6D" w14:textId="77777777" w:rsidR="00426587" w:rsidRPr="00237A20" w:rsidRDefault="00426587" w:rsidP="00426587">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37587230" w14:textId="77777777" w:rsidR="00426587" w:rsidRPr="00237A20" w:rsidRDefault="00426587" w:rsidP="00426587">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572163D1" w14:textId="77777777" w:rsidR="00426587" w:rsidRPr="00237A20" w:rsidRDefault="00426587" w:rsidP="00426587">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36FF3499" w14:textId="77777777" w:rsidR="00426587" w:rsidRPr="00237A20" w:rsidRDefault="00426587" w:rsidP="00426587">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7791AC18" w14:textId="77777777" w:rsidR="00426587" w:rsidRPr="001F6862" w:rsidRDefault="00426587" w:rsidP="00426587">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2A83FEBE" w14:textId="77777777" w:rsidR="00426587" w:rsidRPr="00B15728" w:rsidRDefault="00426587" w:rsidP="00426587">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w:t>
      </w:r>
      <w:proofErr w:type="gramStart"/>
      <w:r w:rsidRPr="00E51C01">
        <w:rPr>
          <w:rStyle w:val="StyleUnderline"/>
        </w:rPr>
        <w:t>originally-enacted</w:t>
      </w:r>
      <w:proofErr w:type="gramEnd"/>
      <w:r w:rsidRPr="00E51C01">
        <w:rPr>
          <w:rStyle w:val="StyleUnderline"/>
        </w:rPr>
        <w:t xml:space="preserve"> </w:t>
      </w:r>
      <w:r w:rsidRPr="00E51C01">
        <w:rPr>
          <w:rStyle w:val="Emphasis"/>
        </w:rPr>
        <w:t>public laws</w:t>
      </w:r>
      <w:r w:rsidRPr="00E51C01">
        <w:rPr>
          <w:rStyle w:val="StyleUnderline"/>
        </w:rPr>
        <w:t xml:space="preserve"> not the title of the Code</w:t>
      </w:r>
      <w:r w:rsidRPr="00B15728">
        <w:rPr>
          <w:sz w:val="16"/>
        </w:rPr>
        <w:t>).</w:t>
      </w:r>
    </w:p>
    <w:p w14:paraId="24D099C3" w14:textId="77777777" w:rsidR="00426587" w:rsidRPr="00B60892" w:rsidRDefault="00426587" w:rsidP="00426587">
      <w:pPr>
        <w:rPr>
          <w:sz w:val="16"/>
        </w:rPr>
      </w:pPr>
      <w:r w:rsidRPr="00B60892">
        <w:rPr>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B60892">
        <w:rPr>
          <w:sz w:val="16"/>
        </w:rPr>
        <w:t>says</w:t>
      </w:r>
      <w:proofErr w:type="gramEnd"/>
      <w:r w:rsidRPr="00B60892">
        <w:rPr>
          <w:sz w:val="16"/>
        </w:rPr>
        <w:t xml:space="preserve"> “the Judiciary Act of 1789 is amended,” that amendment becomes something of a </w:t>
      </w:r>
      <w:proofErr w:type="gramStart"/>
      <w:r w:rsidRPr="00B60892">
        <w:rPr>
          <w:sz w:val="16"/>
        </w:rPr>
        <w:t>free floating</w:t>
      </w:r>
      <w:proofErr w:type="gramEnd"/>
      <w:r w:rsidRPr="00B60892">
        <w:rPr>
          <w:sz w:val="16"/>
        </w:rPr>
        <w:t xml:space="preserve">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71A7A667" w14:textId="77777777" w:rsidR="00426587" w:rsidRPr="00B60892" w:rsidRDefault="00426587" w:rsidP="00426587">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47A7B215" w14:textId="77777777" w:rsidR="00426587" w:rsidRDefault="00426587" w:rsidP="00426587">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w:t>
      </w:r>
      <w:proofErr w:type="gramStart"/>
      <w:r w:rsidRPr="0084548E">
        <w:rPr>
          <w:sz w:val="16"/>
        </w:rPr>
        <w:t>in order to</w:t>
      </w:r>
      <w:proofErr w:type="gramEnd"/>
      <w:r w:rsidRPr="0084548E">
        <w:rPr>
          <w:sz w:val="16"/>
        </w:rPr>
        <w:t xml:space="preserve">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0767A26E" w14:textId="77777777" w:rsidR="00426587" w:rsidRPr="0084548E" w:rsidRDefault="00426587" w:rsidP="00426587">
      <w:r>
        <w:t>&lt;&lt;TEXT CONDENSED, NONE OMITTED&gt;&gt;</w:t>
      </w:r>
    </w:p>
    <w:p w14:paraId="2DCEFE6C" w14:textId="77777777" w:rsidR="00426587" w:rsidRPr="00205FD6" w:rsidRDefault="00426587" w:rsidP="00426587">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w:t>
      </w:r>
      <w:proofErr w:type="spellStart"/>
      <w:r w:rsidRPr="00566D38">
        <w:rPr>
          <w:sz w:val="4"/>
          <w:szCs w:val="4"/>
        </w:rPr>
        <w:t>ongressional</w:t>
      </w:r>
      <w:proofErr w:type="spellEnd"/>
      <w:r w:rsidRPr="00566D38">
        <w:rPr>
          <w:sz w:val="4"/>
          <w:szCs w:val="4"/>
        </w:rPr>
        <w:t xml:space="preserve">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w:t>
      </w:r>
      <w:proofErr w:type="spellStart"/>
      <w:r w:rsidRPr="00566D38">
        <w:rPr>
          <w:sz w:val="4"/>
          <w:szCs w:val="4"/>
        </w:rPr>
        <w:t>becom</w:t>
      </w:r>
      <w:proofErr w:type="spellEnd"/>
      <w:r w:rsidRPr="00566D38">
        <w:rPr>
          <w:sz w:val="4"/>
          <w:szCs w:val="4"/>
        </w:rPr>
        <w:t>[</w:t>
      </w:r>
      <w:proofErr w:type="spellStart"/>
      <w:r w:rsidRPr="00566D38">
        <w:rPr>
          <w:sz w:val="4"/>
          <w:szCs w:val="4"/>
        </w:rPr>
        <w:t>ing</w:t>
      </w:r>
      <w:proofErr w:type="spellEnd"/>
      <w:r w:rsidRPr="00566D38">
        <w:rPr>
          <w:sz w:val="4"/>
          <w:szCs w:val="4"/>
        </w:rPr>
        <w:t xml:space="preserve">]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w:t>
      </w:r>
      <w:proofErr w:type="gramStart"/>
      <w:r w:rsidRPr="00566D38">
        <w:rPr>
          <w:sz w:val="4"/>
          <w:szCs w:val="4"/>
        </w:rPr>
        <w:t>conducts</w:t>
      </w:r>
      <w:proofErr w:type="gramEnd"/>
      <w:r w:rsidRPr="00566D38">
        <w:rPr>
          <w:sz w:val="4"/>
          <w:szCs w:val="4"/>
        </w:rPr>
        <w:t xml:space="preserve">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566D38">
        <w:rPr>
          <w:sz w:val="4"/>
          <w:szCs w:val="4"/>
        </w:rPr>
        <w:t>a number of</w:t>
      </w:r>
      <w:proofErr w:type="gramEnd"/>
      <w:r w:rsidRPr="00566D38">
        <w:rPr>
          <w:sz w:val="4"/>
          <w:szCs w:val="4"/>
        </w:rPr>
        <w:t xml:space="preserve"> materials related to chamber rules and precedents.241 The Parliamentarians make procedural recommendations on consequential matters. First, they make committee referral decisions for each *1586 introduced </w:t>
      </w:r>
      <w:proofErr w:type="gramStart"/>
      <w:r w:rsidRPr="00566D38">
        <w:rPr>
          <w:sz w:val="4"/>
          <w:szCs w:val="4"/>
        </w:rPr>
        <w:t>bill--referrals</w:t>
      </w:r>
      <w:proofErr w:type="gramEnd"/>
      <w:r w:rsidRPr="00566D38">
        <w:rPr>
          <w:sz w:val="4"/>
          <w:szCs w:val="4"/>
        </w:rPr>
        <w:t xml:space="preserve">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w:t>
      </w:r>
      <w:proofErr w:type="gramStart"/>
      <w:r w:rsidRPr="00566D38">
        <w:rPr>
          <w:sz w:val="4"/>
          <w:szCs w:val="4"/>
        </w:rPr>
        <w:t>staffs</w:t>
      </w:r>
      <w:proofErr w:type="gramEnd"/>
      <w:r w:rsidRPr="00566D38">
        <w:rPr>
          <w:sz w:val="4"/>
          <w:szCs w:val="4"/>
        </w:rPr>
        <w:t xml:space="preserve">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w:t>
      </w:r>
      <w:proofErr w:type="spellStart"/>
      <w:r w:rsidRPr="00566D38">
        <w:rPr>
          <w:sz w:val="4"/>
          <w:szCs w:val="4"/>
        </w:rPr>
        <w:t>can not</w:t>
      </w:r>
      <w:proofErr w:type="spellEnd"/>
      <w:r w:rsidRPr="00566D38">
        <w:rPr>
          <w:sz w:val="4"/>
          <w:szCs w:val="4"/>
        </w:rPr>
        <w:t xml:space="preserve">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566D38">
        <w:rPr>
          <w:sz w:val="4"/>
          <w:szCs w:val="4"/>
        </w:rPr>
        <w:t>to</w:t>
      </w:r>
      <w:proofErr w:type="gramEnd"/>
      <w:r w:rsidRPr="00566D38">
        <w:rPr>
          <w:sz w:val="4"/>
          <w:szCs w:val="4"/>
        </w:rPr>
        <w:t xml:space="preserve"> the executive. Representative Good again explained: We believe that the Committee on Appropriations and the committees on expenditures and on revenue that are investigating matters under their jurisdiction should </w:t>
      </w:r>
      <w:proofErr w:type="gramStart"/>
      <w:r w:rsidRPr="00566D38">
        <w:rPr>
          <w:sz w:val="4"/>
          <w:szCs w:val="4"/>
        </w:rPr>
        <w:t>have at all times</w:t>
      </w:r>
      <w:proofErr w:type="gramEnd"/>
      <w:r w:rsidRPr="00566D38">
        <w:rPr>
          <w:sz w:val="4"/>
          <w:szCs w:val="4"/>
        </w:rPr>
        <w:t xml:space="preserve"> something more than an ex </w:t>
      </w:r>
      <w:proofErr w:type="spellStart"/>
      <w:r w:rsidRPr="00566D38">
        <w:rPr>
          <w:sz w:val="4"/>
          <w:szCs w:val="4"/>
        </w:rPr>
        <w:t>parte</w:t>
      </w:r>
      <w:proofErr w:type="spellEnd"/>
      <w:r w:rsidRPr="00566D38">
        <w:rPr>
          <w:sz w:val="4"/>
          <w:szCs w:val="4"/>
        </w:rPr>
        <w:t xml:space="preserve"> statement </w:t>
      </w:r>
      <w:proofErr w:type="gramStart"/>
      <w:r w:rsidRPr="00566D38">
        <w:rPr>
          <w:sz w:val="4"/>
          <w:szCs w:val="4"/>
        </w:rPr>
        <w:t>with regard to</w:t>
      </w:r>
      <w:proofErr w:type="gramEnd"/>
      <w:r w:rsidRPr="00566D38">
        <w:rPr>
          <w:sz w:val="4"/>
          <w:szCs w:val="4"/>
        </w:rPr>
        <w:t xml:space="preserve">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566D38">
        <w:rPr>
          <w:sz w:val="4"/>
          <w:szCs w:val="4"/>
        </w:rPr>
        <w:t>over power</w:t>
      </w:r>
      <w:proofErr w:type="gramEnd"/>
      <w:r w:rsidRPr="00566D38">
        <w:rPr>
          <w:sz w:val="4"/>
          <w:szCs w:val="4"/>
        </w:rPr>
        <w:t xml:space="preserve">,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566D38">
        <w:rPr>
          <w:sz w:val="4"/>
          <w:szCs w:val="4"/>
        </w:rPr>
        <w:t>all of</w:t>
      </w:r>
      <w:proofErr w:type="gramEnd"/>
      <w:r w:rsidRPr="00566D38">
        <w:rPr>
          <w:sz w:val="4"/>
          <w:szCs w:val="4"/>
        </w:rPr>
        <w:t xml:space="preserve">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w:t>
      </w:r>
      <w:proofErr w:type="spellStart"/>
      <w:r w:rsidRPr="00566D38">
        <w:rPr>
          <w:sz w:val="4"/>
          <w:szCs w:val="4"/>
        </w:rPr>
        <w:t>MedPAC</w:t>
      </w:r>
      <w:proofErr w:type="spellEnd"/>
      <w:r w:rsidRPr="00566D38">
        <w:rPr>
          <w:sz w:val="4"/>
          <w:szCs w:val="4"/>
        </w:rPr>
        <w:t xml:space="preserve"> and MACPAC “Each of them are incredibly necessary, so that you take the decision-making and put it in the hands of professionals and take it out of the hands of Congress and the lobbyists.” </w:t>
      </w:r>
      <w:proofErr w:type="spellStart"/>
      <w:r w:rsidRPr="00566D38">
        <w:rPr>
          <w:sz w:val="4"/>
          <w:szCs w:val="4"/>
        </w:rPr>
        <w:t>MedPAC</w:t>
      </w:r>
      <w:proofErr w:type="spellEnd"/>
      <w:r w:rsidRPr="00566D38">
        <w:rPr>
          <w:sz w:val="4"/>
          <w:szCs w:val="4"/>
        </w:rPr>
        <w:t xml:space="preserve"> and MACPAC likewise had their origins in congressional distrust of executive-branch administration. Like JCT, </w:t>
      </w:r>
      <w:proofErr w:type="spellStart"/>
      <w:r w:rsidRPr="00566D38">
        <w:rPr>
          <w:sz w:val="4"/>
          <w:szCs w:val="4"/>
        </w:rPr>
        <w:t>MedPAC</w:t>
      </w:r>
      <w:proofErr w:type="spellEnd"/>
      <w:r w:rsidRPr="00566D38">
        <w:rPr>
          <w:sz w:val="4"/>
          <w:szCs w:val="4"/>
        </w:rPr>
        <w:t xml:space="preserve"> and MACPAC stand out as nonpartisan institutions designed to support Congress in areas of </w:t>
      </w:r>
      <w:proofErr w:type="gramStart"/>
      <w:r w:rsidRPr="00566D38">
        <w:rPr>
          <w:sz w:val="4"/>
          <w:szCs w:val="4"/>
        </w:rPr>
        <w:t>particular policy</w:t>
      </w:r>
      <w:proofErr w:type="gramEnd"/>
      <w:r w:rsidRPr="00566D38">
        <w:rPr>
          <w:sz w:val="4"/>
          <w:szCs w:val="4"/>
        </w:rPr>
        <w:t xml:space="preserve"> and financial import in which the executive had become dominant. In this sense, they perform a specialized version of the kind of work that GAO also sometimes performs in other subject-matter areas. But the history of </w:t>
      </w:r>
      <w:proofErr w:type="spellStart"/>
      <w:r w:rsidRPr="00566D38">
        <w:rPr>
          <w:sz w:val="4"/>
          <w:szCs w:val="4"/>
        </w:rPr>
        <w:t>MedPAC</w:t>
      </w:r>
      <w:proofErr w:type="spellEnd"/>
      <w:r w:rsidRPr="00566D38">
        <w:rPr>
          <w:sz w:val="4"/>
          <w:szCs w:val="4"/>
        </w:rPr>
        <w:t xml:space="preserve">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w:t>
      </w:r>
      <w:proofErr w:type="spellStart"/>
      <w:r w:rsidRPr="00566D38">
        <w:rPr>
          <w:sz w:val="4"/>
          <w:szCs w:val="4"/>
        </w:rPr>
        <w:t>ProPAC</w:t>
      </w:r>
      <w:proofErr w:type="spellEnd"/>
      <w:r w:rsidRPr="00566D38">
        <w:rPr>
          <w:sz w:val="4"/>
          <w:szCs w:val="4"/>
        </w:rPr>
        <w:t xml:space="preserve">),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w:t>
      </w:r>
      <w:proofErr w:type="spellStart"/>
      <w:r w:rsidRPr="00566D38">
        <w:rPr>
          <w:sz w:val="4"/>
          <w:szCs w:val="4"/>
        </w:rPr>
        <w:t>MedPAC</w:t>
      </w:r>
      <w:proofErr w:type="spellEnd"/>
      <w:r w:rsidRPr="00566D38">
        <w:rPr>
          <w:sz w:val="4"/>
          <w:szCs w:val="4"/>
        </w:rPr>
        <w:t xml:space="preserve">--an entity that retained the label of “commission” but that, unlike most congressional commissions, had no statutory expiration date.298 Building on the model provided by </w:t>
      </w:r>
      <w:proofErr w:type="spellStart"/>
      <w:r w:rsidRPr="00566D38">
        <w:rPr>
          <w:sz w:val="4"/>
          <w:szCs w:val="4"/>
        </w:rPr>
        <w:t>MedPAC</w:t>
      </w:r>
      <w:proofErr w:type="spellEnd"/>
      <w:r w:rsidRPr="00566D38">
        <w:rPr>
          <w:sz w:val="4"/>
          <w:szCs w:val="4"/>
        </w:rPr>
        <w:t xml:space="preserve">,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w:t>
      </w:r>
      <w:proofErr w:type="spellStart"/>
      <w:r w:rsidRPr="00566D38">
        <w:rPr>
          <w:sz w:val="4"/>
          <w:szCs w:val="4"/>
        </w:rPr>
        <w:t>MedPAC</w:t>
      </w:r>
      <w:proofErr w:type="spellEnd"/>
      <w:r w:rsidRPr="00566D38">
        <w:rPr>
          <w:sz w:val="4"/>
          <w:szCs w:val="4"/>
        </w:rPr>
        <w:t xml:space="preserve">, CRS chronicled: “Congress [by creating </w:t>
      </w:r>
      <w:proofErr w:type="spellStart"/>
      <w:r w:rsidRPr="00566D38">
        <w:rPr>
          <w:sz w:val="4"/>
          <w:szCs w:val="4"/>
        </w:rPr>
        <w:t>MedPAC</w:t>
      </w:r>
      <w:proofErr w:type="spellEnd"/>
      <w:r w:rsidRPr="00566D38">
        <w:rPr>
          <w:sz w:val="4"/>
          <w:szCs w:val="4"/>
        </w:rPr>
        <w:t>] was able to obtain its own source of objective expertise on Medicare payment policy and buffer members of Congress from pressures from interest *1596 groups.”301 The chair of the Finance Committee's Subcommittee on Health Care, Senator Jay Rockefeller, said: “Each of [</w:t>
      </w:r>
      <w:proofErr w:type="spellStart"/>
      <w:r w:rsidRPr="00566D38">
        <w:rPr>
          <w:sz w:val="4"/>
          <w:szCs w:val="4"/>
        </w:rPr>
        <w:t>MedPAC</w:t>
      </w:r>
      <w:proofErr w:type="spellEnd"/>
      <w:r w:rsidRPr="00566D38">
        <w:rPr>
          <w:sz w:val="4"/>
          <w:szCs w:val="4"/>
        </w:rPr>
        <w:t xml:space="preserve">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w:t>
      </w:r>
      <w:proofErr w:type="spellStart"/>
      <w:r w:rsidRPr="00566D38">
        <w:rPr>
          <w:sz w:val="4"/>
          <w:szCs w:val="4"/>
        </w:rPr>
        <w:t>MedPAC</w:t>
      </w:r>
      <w:proofErr w:type="spellEnd"/>
      <w:r w:rsidRPr="00566D38">
        <w:rPr>
          <w:sz w:val="4"/>
          <w:szCs w:val="4"/>
        </w:rPr>
        <w:t xml:space="preserve">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w:t>
      </w:r>
      <w:proofErr w:type="spellStart"/>
      <w:r w:rsidRPr="00566D38">
        <w:rPr>
          <w:sz w:val="4"/>
          <w:szCs w:val="4"/>
        </w:rPr>
        <w:t>MedPAC</w:t>
      </w:r>
      <w:proofErr w:type="spellEnd"/>
      <w:r w:rsidRPr="00566D38">
        <w:rPr>
          <w:sz w:val="4"/>
          <w:szCs w:val="4"/>
        </w:rPr>
        <w:t xml:space="preserve">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w:t>
      </w:r>
      <w:proofErr w:type="spellStart"/>
      <w:r w:rsidRPr="00566D38">
        <w:rPr>
          <w:sz w:val="4"/>
          <w:szCs w:val="4"/>
        </w:rPr>
        <w:t>MedPAC</w:t>
      </w:r>
      <w:proofErr w:type="spellEnd"/>
      <w:r w:rsidRPr="00566D38">
        <w:rPr>
          <w:sz w:val="4"/>
          <w:szCs w:val="4"/>
        </w:rPr>
        <w:t xml:space="preserve">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w:t>
      </w:r>
      <w:proofErr w:type="spellStart"/>
      <w:r w:rsidRPr="00566D38">
        <w:rPr>
          <w:sz w:val="4"/>
          <w:szCs w:val="4"/>
        </w:rPr>
        <w:t>MACStats</w:t>
      </w:r>
      <w:proofErr w:type="spellEnd"/>
      <w:r w:rsidRPr="00566D38">
        <w:rPr>
          <w:sz w:val="4"/>
          <w:szCs w:val="4"/>
        </w:rPr>
        <w:t xml:space="preserve">,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w:t>
      </w:r>
      <w:proofErr w:type="spellStart"/>
      <w:r w:rsidRPr="00566D38">
        <w:rPr>
          <w:sz w:val="4"/>
          <w:szCs w:val="4"/>
        </w:rPr>
        <w:t>MedPAC</w:t>
      </w:r>
      <w:proofErr w:type="spellEnd"/>
      <w:r w:rsidRPr="00566D38">
        <w:rPr>
          <w:sz w:val="4"/>
          <w:szCs w:val="4"/>
        </w:rPr>
        <w:t xml:space="preserve">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w:t>
      </w:r>
      <w:proofErr w:type="spellStart"/>
      <w:r w:rsidRPr="00566D38">
        <w:rPr>
          <w:sz w:val="4"/>
          <w:szCs w:val="4"/>
        </w:rPr>
        <w:t>MedPAC</w:t>
      </w:r>
      <w:proofErr w:type="spellEnd"/>
      <w:r w:rsidRPr="00566D38">
        <w:rPr>
          <w:sz w:val="4"/>
          <w:szCs w:val="4"/>
        </w:rPr>
        <w:t xml:space="preserve">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w:t>
      </w:r>
      <w:proofErr w:type="gramStart"/>
      <w:r w:rsidRPr="00566D38">
        <w:rPr>
          <w:sz w:val="4"/>
          <w:szCs w:val="4"/>
        </w:rPr>
        <w:t>part, but</w:t>
      </w:r>
      <w:proofErr w:type="gramEnd"/>
      <w:r w:rsidRPr="00566D38">
        <w:rPr>
          <w:sz w:val="4"/>
          <w:szCs w:val="4"/>
        </w:rPr>
        <w:t xml:space="preserve">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w:t>
      </w:r>
      <w:proofErr w:type="spellStart"/>
      <w:r w:rsidRPr="00566D38">
        <w:rPr>
          <w:sz w:val="4"/>
          <w:szCs w:val="4"/>
        </w:rPr>
        <w:t>eliminat</w:t>
      </w:r>
      <w:proofErr w:type="spellEnd"/>
      <w:r w:rsidRPr="00566D38">
        <w:rPr>
          <w:sz w:val="4"/>
          <w:szCs w:val="4"/>
        </w:rPr>
        <w: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7903525E" w14:textId="77777777" w:rsidR="00426587" w:rsidRDefault="00426587" w:rsidP="00426587">
      <w:r>
        <w:t>&lt;&lt;PARAGRAPH INTEGRITY RESUMES&gt;&gt;</w:t>
      </w:r>
    </w:p>
    <w:p w14:paraId="0F7BD7E3" w14:textId="77777777" w:rsidR="00426587" w:rsidRPr="0030569C" w:rsidRDefault="00426587" w:rsidP="00426587">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1D15DD22" w14:textId="77777777" w:rsidR="00426587" w:rsidRPr="00773E76" w:rsidRDefault="00426587" w:rsidP="00426587">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6AD127A2" w14:textId="77777777" w:rsidR="00426587" w:rsidRPr="00773E76" w:rsidRDefault="00426587" w:rsidP="00426587">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74EA5A39" w14:textId="77777777" w:rsidR="00426587" w:rsidRPr="00773E76" w:rsidRDefault="00426587" w:rsidP="00426587">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5D943DF5" w14:textId="77777777" w:rsidR="00426587" w:rsidRPr="00773E76" w:rsidRDefault="00426587" w:rsidP="00426587">
      <w:pPr>
        <w:rPr>
          <w:sz w:val="16"/>
        </w:rPr>
      </w:pPr>
      <w:r w:rsidRPr="00773E76">
        <w:rPr>
          <w:sz w:val="16"/>
        </w:rPr>
        <w:t>B. How the Congressional Bureaucracy Intervenes in This Account</w:t>
      </w:r>
    </w:p>
    <w:p w14:paraId="1B19C695" w14:textId="77777777" w:rsidR="00426587" w:rsidRDefault="00426587" w:rsidP="00426587">
      <w:pPr>
        <w:rPr>
          <w:sz w:val="16"/>
        </w:rPr>
      </w:pPr>
      <w:proofErr w:type="gramStart"/>
      <w:r w:rsidRPr="004A6E04">
        <w:rPr>
          <w:rStyle w:val="StyleUnderline"/>
          <w:highlight w:val="cyan"/>
        </w:rPr>
        <w:t>The</w:t>
      </w:r>
      <w:r w:rsidRPr="00084141">
        <w:rPr>
          <w:rStyle w:val="StyleUnderline"/>
        </w:rPr>
        <w:t xml:space="preserve"> congressional</w:t>
      </w:r>
      <w:proofErr w:type="gramEnd"/>
      <w:r w:rsidRPr="00084141">
        <w:rPr>
          <w:rStyle w:val="StyleUnderline"/>
        </w:rPr>
        <w:t xml:space="preserve">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46E40F28" w14:textId="77777777" w:rsidR="00426587" w:rsidRPr="00D71CA1" w:rsidRDefault="00426587" w:rsidP="00426587">
      <w:r>
        <w:t>&lt;&lt;TEXT CONDENSED, NONE OMITTED&gt;&gt;</w:t>
      </w:r>
    </w:p>
    <w:p w14:paraId="362640E2" w14:textId="77777777" w:rsidR="00426587" w:rsidRPr="0082689E" w:rsidRDefault="00426587" w:rsidP="00426587">
      <w:pPr>
        <w:rPr>
          <w:sz w:val="8"/>
          <w:szCs w:val="18"/>
        </w:rPr>
      </w:pPr>
      <w:proofErr w:type="gramStart"/>
      <w:r w:rsidRPr="0082689E">
        <w:rPr>
          <w:sz w:val="8"/>
          <w:szCs w:val="18"/>
        </w:rPr>
        <w:t>Congress's</w:t>
      </w:r>
      <w:proofErr w:type="gramEnd"/>
      <w:r w:rsidRPr="0082689E">
        <w:rPr>
          <w:sz w:val="8"/>
          <w:szCs w:val="18"/>
        </w:rPr>
        <w:t xml:space="preserve">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w:t>
      </w:r>
      <w:proofErr w:type="gramStart"/>
      <w:r w:rsidRPr="0082689E">
        <w:rPr>
          <w:sz w:val="8"/>
          <w:szCs w:val="18"/>
        </w:rPr>
        <w:t>staffs</w:t>
      </w:r>
      <w:proofErr w:type="gramEnd"/>
      <w:r w:rsidRPr="0082689E">
        <w:rPr>
          <w:sz w:val="8"/>
          <w:szCs w:val="18"/>
        </w:rPr>
        <w:t xml:space="preserve">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w:t>
      </w:r>
      <w:proofErr w:type="gramStart"/>
      <w:r w:rsidRPr="0082689E">
        <w:rPr>
          <w:sz w:val="8"/>
          <w:szCs w:val="18"/>
        </w:rPr>
        <w:t>), but</w:t>
      </w:r>
      <w:proofErr w:type="gramEnd"/>
      <w:r w:rsidRPr="0082689E">
        <w:rPr>
          <w:sz w:val="8"/>
          <w:szCs w:val="18"/>
        </w:rPr>
        <w:t xml:space="preserve">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w:t>
      </w:r>
      <w:proofErr w:type="gramStart"/>
      <w:r w:rsidRPr="0082689E">
        <w:rPr>
          <w:sz w:val="8"/>
          <w:szCs w:val="18"/>
        </w:rPr>
        <w:t>The congressional</w:t>
      </w:r>
      <w:proofErr w:type="gramEnd"/>
      <w:r w:rsidRPr="0082689E">
        <w:rPr>
          <w:sz w:val="8"/>
          <w:szCs w:val="18"/>
        </w:rPr>
        <w:t xml:space="preserve">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w:t>
      </w:r>
      <w:proofErr w:type="gramStart"/>
      <w:r w:rsidRPr="0082689E">
        <w:rPr>
          <w:sz w:val="8"/>
          <w:szCs w:val="18"/>
        </w:rPr>
        <w:t>many different ways</w:t>
      </w:r>
      <w:proofErr w:type="gramEnd"/>
      <w:r w:rsidRPr="0082689E">
        <w:rPr>
          <w:sz w:val="8"/>
          <w:szCs w:val="18"/>
        </w:rPr>
        <w:t xml:space="preserve"> to provide nonpartisan legislative support. 1. Internal Separation of Powers Part I of this Article offered a new account of how </w:t>
      </w:r>
      <w:proofErr w:type="gramStart"/>
      <w:r w:rsidRPr="0082689E">
        <w:rPr>
          <w:sz w:val="8"/>
          <w:szCs w:val="18"/>
        </w:rPr>
        <w:t>the congressional</w:t>
      </w:r>
      <w:proofErr w:type="gramEnd"/>
      <w:r w:rsidRPr="0082689E">
        <w:rPr>
          <w:sz w:val="8"/>
          <w:szCs w:val="18"/>
        </w:rPr>
        <w:t xml:space="preserve">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w:t>
      </w:r>
      <w:proofErr w:type="spellStart"/>
      <w:r w:rsidRPr="0082689E">
        <w:rPr>
          <w:sz w:val="8"/>
          <w:szCs w:val="18"/>
        </w:rPr>
        <w:t>MedPAC</w:t>
      </w:r>
      <w:proofErr w:type="spellEnd"/>
      <w:r w:rsidRPr="0082689E">
        <w:rPr>
          <w:sz w:val="8"/>
          <w:szCs w:val="18"/>
        </w:rPr>
        <w:t>,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7493DF49" w14:textId="77777777" w:rsidR="00426587" w:rsidRPr="0083207F" w:rsidRDefault="00426587" w:rsidP="00426587">
      <w:r>
        <w:t>&lt;&lt;PARAGRAPH INTEGRITY RESUMES&gt;&gt;</w:t>
      </w:r>
    </w:p>
    <w:p w14:paraId="67E9F4C5" w14:textId="77777777" w:rsidR="00426587" w:rsidRPr="006E2E9D" w:rsidRDefault="00426587" w:rsidP="00426587">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 xml:space="preserve">Simultaneously, </w:t>
      </w:r>
      <w:proofErr w:type="gramStart"/>
      <w:r w:rsidRPr="0023678F">
        <w:rPr>
          <w:rStyle w:val="StyleUnderline"/>
        </w:rPr>
        <w:t>the</w:t>
      </w:r>
      <w:r w:rsidRPr="00815A32">
        <w:rPr>
          <w:rStyle w:val="StyleUnderline"/>
        </w:rPr>
        <w:t xml:space="preserve"> congressional</w:t>
      </w:r>
      <w:proofErr w:type="gramEnd"/>
      <w:r w:rsidRPr="00815A32">
        <w:rPr>
          <w:rStyle w:val="StyleUnderline"/>
        </w:rPr>
        <w:t xml:space="preserve">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15601025" w14:textId="77777777" w:rsidR="00426587" w:rsidRPr="00A301C5" w:rsidRDefault="00426587" w:rsidP="00426587">
      <w:pPr>
        <w:rPr>
          <w:sz w:val="16"/>
        </w:rPr>
      </w:pPr>
      <w:r w:rsidRPr="00A301C5">
        <w:rPr>
          <w:sz w:val="16"/>
        </w:rPr>
        <w:t xml:space="preserve">Consider </w:t>
      </w:r>
      <w:proofErr w:type="gramStart"/>
      <w:r w:rsidRPr="00A301C5">
        <w:rPr>
          <w:sz w:val="16"/>
        </w:rPr>
        <w:t>the alternatives</w:t>
      </w:r>
      <w:proofErr w:type="gramEnd"/>
      <w:r w:rsidRPr="00A301C5">
        <w:rPr>
          <w:sz w:val="16"/>
        </w:rPr>
        <w:t xml:space="preserve">.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w:t>
      </w:r>
      <w:proofErr w:type="gramStart"/>
      <w:r w:rsidRPr="00A301C5">
        <w:rPr>
          <w:sz w:val="16"/>
        </w:rPr>
        <w:t>staffs</w:t>
      </w:r>
      <w:proofErr w:type="gramEnd"/>
      <w:r w:rsidRPr="00A301C5">
        <w:rPr>
          <w:sz w:val="16"/>
        </w:rPr>
        <w:t xml:space="preserve">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21582878" w14:textId="77777777" w:rsidR="00426587" w:rsidRPr="007230B0" w:rsidRDefault="00426587" w:rsidP="00426587">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 xml:space="preserve">to serve the </w:t>
      </w:r>
      <w:proofErr w:type="gramStart"/>
      <w:r w:rsidRPr="0082761F">
        <w:rPr>
          <w:rStyle w:val="StyleUnderline"/>
        </w:rPr>
        <w:t>institution as a whole</w:t>
      </w:r>
      <w:r w:rsidRPr="007230B0">
        <w:rPr>
          <w:sz w:val="16"/>
        </w:rPr>
        <w:t>, including</w:t>
      </w:r>
      <w:proofErr w:type="gramEnd"/>
      <w:r w:rsidRPr="007230B0">
        <w:rPr>
          <w:sz w:val="16"/>
        </w:rPr>
        <w:t xml:space="preserve">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4E1552F1" w14:textId="77777777" w:rsidR="00426587" w:rsidRPr="003C4A21" w:rsidRDefault="00426587" w:rsidP="00426587">
      <w:pPr>
        <w:rPr>
          <w:sz w:val="16"/>
        </w:rPr>
      </w:pPr>
      <w:r w:rsidRPr="003C4A21">
        <w:rPr>
          <w:sz w:val="16"/>
        </w:rPr>
        <w:t xml:space="preserve">By way of comparison, </w:t>
      </w:r>
      <w:proofErr w:type="spellStart"/>
      <w:r w:rsidRPr="003C4A21">
        <w:rPr>
          <w:sz w:val="16"/>
        </w:rPr>
        <w:t>Whitford</w:t>
      </w:r>
      <w:proofErr w:type="spellEnd"/>
      <w:r w:rsidRPr="003C4A21">
        <w:rPr>
          <w:sz w:val="16"/>
        </w:rPr>
        <w:t xml:space="preserve"> and Miller's “credible commitment” theory posits that, in the executive branch, “</w:t>
      </w:r>
      <w:r w:rsidRPr="00621B1E">
        <w:rPr>
          <w:rStyle w:val="Emphasis"/>
        </w:rPr>
        <w:t>[d]</w:t>
      </w:r>
      <w:proofErr w:type="spellStart"/>
      <w:r w:rsidRPr="00621B1E">
        <w:rPr>
          <w:rStyle w:val="Emphasis"/>
        </w:rPr>
        <w:t>elegation</w:t>
      </w:r>
      <w:proofErr w:type="spellEnd"/>
      <w:r w:rsidRPr="00621B1E">
        <w:rPr>
          <w:rStyle w:val="Emphasis"/>
        </w:rPr>
        <w:t xml:space="preserve">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231BCF1B" w14:textId="77777777" w:rsidR="00426587" w:rsidRPr="00434B06" w:rsidRDefault="00426587" w:rsidP="00426587">
      <w:pPr>
        <w:rPr>
          <w:sz w:val="16"/>
        </w:rPr>
      </w:pPr>
      <w:r w:rsidRPr="00434B06">
        <w:rPr>
          <w:sz w:val="16"/>
        </w:rPr>
        <w:t xml:space="preserve">The congressional bureaucracy fits the </w:t>
      </w:r>
      <w:proofErr w:type="spellStart"/>
      <w:r w:rsidRPr="00434B06">
        <w:rPr>
          <w:sz w:val="16"/>
        </w:rPr>
        <w:t>Whitford</w:t>
      </w:r>
      <w:proofErr w:type="spellEnd"/>
      <w:r w:rsidRPr="00434B06">
        <w:rPr>
          <w:sz w:val="16"/>
        </w:rPr>
        <w:t xml:space="preserve"> and Miller account, but only to a point. Congress does commit ex ante to processes (such as revenue and cost scoring), procedural rules, rules on committee jurisdiction, and impartial legislative drafters and codifiers that may not always give members their first-best policy </w:t>
      </w:r>
      <w:proofErr w:type="gramStart"/>
      <w:r w:rsidRPr="00434B06">
        <w:rPr>
          <w:sz w:val="16"/>
        </w:rPr>
        <w:t>outcomes, but</w:t>
      </w:r>
      <w:proofErr w:type="gramEnd"/>
      <w:r w:rsidRPr="00434B06">
        <w:rPr>
          <w:sz w:val="16"/>
        </w:rPr>
        <w:t xml:space="preserve">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7CE4F354" w14:textId="77777777" w:rsidR="00426587" w:rsidRPr="00434B06" w:rsidRDefault="00426587" w:rsidP="00426587">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7657EA61" w14:textId="77777777" w:rsidR="00426587" w:rsidRDefault="00426587" w:rsidP="00426587">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proofErr w:type="gramStart"/>
      <w:r w:rsidRPr="004A6E04">
        <w:rPr>
          <w:rStyle w:val="StyleUnderline"/>
          <w:highlight w:val="cyan"/>
        </w:rPr>
        <w:t xml:space="preserve">a </w:t>
      </w:r>
      <w:r w:rsidRPr="004A6E04">
        <w:rPr>
          <w:rStyle w:val="Emphasis"/>
          <w:highlight w:val="cyan"/>
        </w:rPr>
        <w:t>counterweight</w:t>
      </w:r>
      <w:proofErr w:type="gramEnd"/>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25C777A9" w14:textId="77777777" w:rsidR="00426587" w:rsidRPr="00FB7CD4" w:rsidRDefault="00426587" w:rsidP="00426587">
      <w:r>
        <w:t>&lt;&lt;TEXT CONDENSED, NONE OMITTED&gt;&gt;</w:t>
      </w:r>
    </w:p>
    <w:p w14:paraId="704661F0" w14:textId="77777777" w:rsidR="00426587" w:rsidRPr="0082689E" w:rsidRDefault="00426587" w:rsidP="00426587">
      <w:pPr>
        <w:rPr>
          <w:sz w:val="4"/>
          <w:szCs w:val="4"/>
        </w:rPr>
      </w:pPr>
      <w:r w:rsidRPr="0082689E">
        <w:rPr>
          <w:sz w:val="4"/>
          <w:szCs w:val="4"/>
        </w:rPr>
        <w:t xml:space="preserve">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w:t>
      </w:r>
      <w:proofErr w:type="gramStart"/>
      <w:r w:rsidRPr="0082689E">
        <w:rPr>
          <w:sz w:val="4"/>
          <w:szCs w:val="4"/>
        </w:rPr>
        <w:t>staffers we</w:t>
      </w:r>
      <w:proofErr w:type="gramEnd"/>
      <w:r w:rsidRPr="0082689E">
        <w:rPr>
          <w:sz w:val="4"/>
          <w:szCs w:val="4"/>
        </w:rPr>
        <w:t xml:space="preserv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w:t>
      </w:r>
      <w:proofErr w:type="spellStart"/>
      <w:r w:rsidRPr="0082689E">
        <w:rPr>
          <w:sz w:val="4"/>
          <w:szCs w:val="4"/>
        </w:rPr>
        <w:t>MedPAC</w:t>
      </w:r>
      <w:proofErr w:type="spellEnd"/>
      <w:r w:rsidRPr="0082689E">
        <w:rPr>
          <w:sz w:val="4"/>
          <w:szCs w:val="4"/>
        </w:rPr>
        <w:t xml:space="preserve"> and MACPAC can serve a similar function for junior members.389 B. Different Types and Structures of Congressional Bureaucratic Expertise There are many ways to be nonpartisan bureaucrats. In structuring its bureaucracy, Congress demanded specialization and nonpartisanship of </w:t>
      </w:r>
      <w:proofErr w:type="gramStart"/>
      <w:r w:rsidRPr="0082689E">
        <w:rPr>
          <w:sz w:val="4"/>
          <w:szCs w:val="4"/>
        </w:rPr>
        <w:t>all of</w:t>
      </w:r>
      <w:proofErr w:type="gramEnd"/>
      <w:r w:rsidRPr="0082689E">
        <w:rPr>
          <w:sz w:val="4"/>
          <w:szCs w:val="4"/>
        </w:rPr>
        <w:t xml:space="preserve">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w:t>
      </w:r>
      <w:proofErr w:type="gramStart"/>
      <w:r w:rsidRPr="0082689E">
        <w:rPr>
          <w:sz w:val="4"/>
          <w:szCs w:val="4"/>
        </w:rPr>
        <w:t>the bureaucracy</w:t>
      </w:r>
      <w:proofErr w:type="gramEnd"/>
      <w:r w:rsidRPr="0082689E">
        <w:rPr>
          <w:sz w:val="4"/>
          <w:szCs w:val="4"/>
        </w:rPr>
        <w:t xml:space="preserve">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w:t>
      </w:r>
      <w:proofErr w:type="gramStart"/>
      <w:r w:rsidRPr="0082689E">
        <w:rPr>
          <w:sz w:val="4"/>
          <w:szCs w:val="4"/>
        </w:rPr>
        <w:t>All of</w:t>
      </w:r>
      <w:proofErr w:type="gramEnd"/>
      <w:r w:rsidRPr="0082689E">
        <w:rPr>
          <w:sz w:val="4"/>
          <w:szCs w:val="4"/>
        </w:rPr>
        <w:t xml:space="preserve">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w:t>
      </w:r>
      <w:proofErr w:type="spellStart"/>
      <w:r w:rsidRPr="0082689E">
        <w:rPr>
          <w:sz w:val="4"/>
          <w:szCs w:val="4"/>
        </w:rPr>
        <w:t>rying</w:t>
      </w:r>
      <w:proofErr w:type="spellEnd"/>
      <w:r w:rsidRPr="0082689E">
        <w:rPr>
          <w:sz w:val="4"/>
          <w:szCs w:val="4"/>
        </w:rPr>
        <w:t xml:space="preserve">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w:t>
      </w:r>
      <w:proofErr w:type="gramStart"/>
      <w:r w:rsidRPr="0082689E">
        <w:rPr>
          <w:sz w:val="4"/>
          <w:szCs w:val="4"/>
        </w:rPr>
        <w:t>all of</w:t>
      </w:r>
      <w:proofErr w:type="gramEnd"/>
      <w:r w:rsidRPr="0082689E">
        <w:rPr>
          <w:sz w:val="4"/>
          <w:szCs w:val="4"/>
        </w:rPr>
        <w:t xml:space="preserve"> the members on </w:t>
      </w:r>
      <w:proofErr w:type="gramStart"/>
      <w:r w:rsidRPr="0082689E">
        <w:rPr>
          <w:sz w:val="4"/>
          <w:szCs w:val="4"/>
        </w:rPr>
        <w:t>all of</w:t>
      </w:r>
      <w:proofErr w:type="gramEnd"/>
      <w:r w:rsidRPr="0082689E">
        <w:rPr>
          <w:sz w:val="4"/>
          <w:szCs w:val="4"/>
        </w:rPr>
        <w:t xml:space="preserve">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w:t>
      </w:r>
      <w:proofErr w:type="spellStart"/>
      <w:r w:rsidRPr="0082689E">
        <w:rPr>
          <w:sz w:val="4"/>
          <w:szCs w:val="4"/>
        </w:rPr>
        <w:t>enerally</w:t>
      </w:r>
      <w:proofErr w:type="spellEnd"/>
      <w:r w:rsidRPr="0082689E">
        <w:rPr>
          <w:sz w:val="4"/>
          <w:szCs w:val="4"/>
        </w:rPr>
        <w:t xml:space="preserve">, we've been here a long time .... </w:t>
      </w:r>
      <w:proofErr w:type="gramStart"/>
      <w:r w:rsidRPr="0082689E">
        <w:rPr>
          <w:sz w:val="4"/>
          <w:szCs w:val="4"/>
        </w:rPr>
        <w:t>[So]</w:t>
      </w:r>
      <w:proofErr w:type="gramEnd"/>
      <w:r w:rsidRPr="0082689E">
        <w:rPr>
          <w:sz w:val="4"/>
          <w:szCs w:val="4"/>
        </w:rPr>
        <w:t xml:space="preserve">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w:t>
      </w:r>
      <w:proofErr w:type="spellStart"/>
      <w:r w:rsidRPr="0082689E">
        <w:rPr>
          <w:sz w:val="4"/>
          <w:szCs w:val="4"/>
        </w:rPr>
        <w:t>multidisciplin</w:t>
      </w:r>
      <w:proofErr w:type="spellEnd"/>
      <w:r w:rsidRPr="0082689E">
        <w:rPr>
          <w:sz w:val="4"/>
          <w:szCs w:val="4"/>
        </w:rPr>
        <w:t>[</w:t>
      </w:r>
      <w:proofErr w:type="spellStart"/>
      <w:r w:rsidRPr="0082689E">
        <w:rPr>
          <w:sz w:val="4"/>
          <w:szCs w:val="4"/>
        </w:rPr>
        <w:t>ary</w:t>
      </w:r>
      <w:proofErr w:type="spellEnd"/>
      <w:r w:rsidRPr="0082689E">
        <w:rPr>
          <w:sz w:val="4"/>
          <w:szCs w:val="4"/>
        </w:rPr>
        <w:t>] workforce. Most of [our] workforce have advanced degrees [and] have specialties that aren't represented with staff. [B]</w:t>
      </w:r>
      <w:proofErr w:type="spellStart"/>
      <w:r w:rsidRPr="0082689E">
        <w:rPr>
          <w:sz w:val="4"/>
          <w:szCs w:val="4"/>
        </w:rPr>
        <w:t>ecause</w:t>
      </w:r>
      <w:proofErr w:type="spellEnd"/>
      <w:r w:rsidRPr="0082689E">
        <w:rPr>
          <w:sz w:val="4"/>
          <w:szCs w:val="4"/>
        </w:rPr>
        <w:t xml:space="preserve"> we don't have to respond to the political </w:t>
      </w:r>
      <w:proofErr w:type="gramStart"/>
      <w:r w:rsidRPr="0082689E">
        <w:rPr>
          <w:sz w:val="4"/>
          <w:szCs w:val="4"/>
        </w:rPr>
        <w:t>process,</w:t>
      </w:r>
      <w:proofErr w:type="gramEnd"/>
      <w:r w:rsidRPr="0082689E">
        <w:rPr>
          <w:sz w:val="4"/>
          <w:szCs w:val="4"/>
        </w:rPr>
        <w:t xml:space="preserve">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w:t>
      </w:r>
      <w:proofErr w:type="gramStart"/>
      <w:r w:rsidRPr="0082689E">
        <w:rPr>
          <w:sz w:val="4"/>
          <w:szCs w:val="4"/>
        </w:rPr>
        <w:t>“all</w:t>
      </w:r>
      <w:proofErr w:type="gramEnd"/>
      <w:r w:rsidRPr="0082689E">
        <w:rPr>
          <w:sz w:val="4"/>
          <w:szCs w:val="4"/>
        </w:rPr>
        <w:t xml:space="preserve">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w:t>
      </w:r>
      <w:proofErr w:type="gramStart"/>
      <w:r w:rsidRPr="0082689E">
        <w:rPr>
          <w:sz w:val="4"/>
          <w:szCs w:val="4"/>
        </w:rPr>
        <w:t>an Administration</w:t>
      </w:r>
      <w:proofErr w:type="gramEnd"/>
      <w:r w:rsidRPr="0082689E">
        <w:rPr>
          <w:sz w:val="4"/>
          <w:szCs w:val="4"/>
        </w:rPr>
        <w:t xml:space="preserve"> from the CBO director's own party. CRS likewise told us: We are not the decision </w:t>
      </w:r>
      <w:proofErr w:type="gramStart"/>
      <w:r w:rsidRPr="0082689E">
        <w:rPr>
          <w:sz w:val="4"/>
          <w:szCs w:val="4"/>
        </w:rPr>
        <w:t>maker</w:t>
      </w:r>
      <w:proofErr w:type="gramEnd"/>
      <w:r w:rsidRPr="0082689E">
        <w:rPr>
          <w:sz w:val="4"/>
          <w:szCs w:val="4"/>
        </w:rPr>
        <w:t xml:space="preserve">.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w:t>
      </w:r>
      <w:proofErr w:type="spellStart"/>
      <w:r w:rsidRPr="0082689E">
        <w:rPr>
          <w:sz w:val="4"/>
          <w:szCs w:val="4"/>
        </w:rPr>
        <w:t>decisionmaking</w:t>
      </w:r>
      <w:proofErr w:type="spellEnd"/>
      <w:r w:rsidRPr="0082689E">
        <w:rPr>
          <w:sz w:val="4"/>
          <w:szCs w:val="4"/>
        </w:rPr>
        <w:t xml:space="preserve">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w:t>
      </w:r>
      <w:proofErr w:type="gramStart"/>
      <w:r w:rsidRPr="0082689E">
        <w:rPr>
          <w:sz w:val="4"/>
          <w:szCs w:val="4"/>
        </w:rPr>
        <w:t>staffs</w:t>
      </w:r>
      <w:proofErr w:type="gramEnd"/>
      <w:r w:rsidRPr="0082689E">
        <w:rPr>
          <w:sz w:val="4"/>
          <w:szCs w:val="4"/>
        </w:rPr>
        <w:t xml:space="preserve">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w:t>
      </w:r>
      <w:proofErr w:type="spellStart"/>
      <w:r w:rsidRPr="0082689E">
        <w:rPr>
          <w:sz w:val="4"/>
          <w:szCs w:val="4"/>
        </w:rPr>
        <w:t>MedPAC</w:t>
      </w:r>
      <w:proofErr w:type="spellEnd"/>
      <w:r w:rsidRPr="0082689E">
        <w:rPr>
          <w:sz w:val="4"/>
          <w:szCs w:val="4"/>
        </w:rPr>
        <w:t xml:space="preserve">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w:t>
      </w:r>
      <w:proofErr w:type="spellStart"/>
      <w:r w:rsidRPr="0082689E">
        <w:rPr>
          <w:sz w:val="4"/>
          <w:szCs w:val="4"/>
        </w:rPr>
        <w:t>translat</w:t>
      </w:r>
      <w:proofErr w:type="spellEnd"/>
      <w:r w:rsidRPr="0082689E">
        <w:rPr>
          <w:sz w:val="4"/>
          <w:szCs w:val="4"/>
        </w:rPr>
        <w:t>[</w:t>
      </w:r>
      <w:proofErr w:type="spellStart"/>
      <w:r w:rsidRPr="0082689E">
        <w:rPr>
          <w:sz w:val="4"/>
          <w:szCs w:val="4"/>
        </w:rPr>
        <w:t>ing</w:t>
      </w:r>
      <w:proofErr w:type="spellEnd"/>
      <w:r w:rsidRPr="0082689E">
        <w:rPr>
          <w:sz w:val="4"/>
          <w:szCs w:val="4"/>
        </w:rPr>
        <w:t xml:space="preserve">]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w:t>
      </w:r>
      <w:proofErr w:type="gramStart"/>
      <w:r w:rsidRPr="0082689E">
        <w:rPr>
          <w:sz w:val="4"/>
          <w:szCs w:val="4"/>
        </w:rPr>
        <w:t>staff who</w:t>
      </w:r>
      <w:proofErr w:type="gramEnd"/>
      <w:r w:rsidRPr="0082689E">
        <w:rPr>
          <w:sz w:val="4"/>
          <w:szCs w:val="4"/>
        </w:rPr>
        <w:t xml:space="preserve">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w:t>
      </w:r>
      <w:proofErr w:type="spellStart"/>
      <w:r w:rsidRPr="0082689E">
        <w:rPr>
          <w:sz w:val="4"/>
          <w:szCs w:val="4"/>
        </w:rPr>
        <w:t>MedPAC</w:t>
      </w:r>
      <w:proofErr w:type="spellEnd"/>
      <w:r w:rsidRPr="0082689E">
        <w:rPr>
          <w:sz w:val="4"/>
          <w:szCs w:val="4"/>
        </w:rPr>
        <w:t xml:space="preserve">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w:t>
      </w:r>
      <w:proofErr w:type="gramStart"/>
      <w:r w:rsidRPr="0082689E">
        <w:rPr>
          <w:sz w:val="4"/>
          <w:szCs w:val="4"/>
        </w:rPr>
        <w:t>puts</w:t>
      </w:r>
      <w:proofErr w:type="gramEnd"/>
      <w:r w:rsidRPr="0082689E">
        <w:rPr>
          <w:sz w:val="4"/>
          <w:szCs w:val="4"/>
        </w:rPr>
        <w:t xml:space="preserve">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w:t>
      </w:r>
      <w:proofErr w:type="gramStart"/>
      <w:r w:rsidRPr="0082689E">
        <w:rPr>
          <w:sz w:val="4"/>
          <w:szCs w:val="4"/>
        </w:rPr>
        <w:t>have to</w:t>
      </w:r>
      <w:proofErr w:type="gramEnd"/>
      <w:r w:rsidRPr="0082689E">
        <w:rPr>
          <w:sz w:val="4"/>
          <w:szCs w:val="4"/>
        </w:rPr>
        <w:t xml:space="preserve"> have someone who isn't going to </w:t>
      </w:r>
      <w:proofErr w:type="gramStart"/>
      <w:r w:rsidRPr="0082689E">
        <w:rPr>
          <w:sz w:val="4"/>
          <w:szCs w:val="4"/>
        </w:rPr>
        <w:t>slip something</w:t>
      </w:r>
      <w:proofErr w:type="gramEnd"/>
      <w:r w:rsidRPr="0082689E">
        <w:rPr>
          <w:sz w:val="4"/>
          <w:szCs w:val="4"/>
        </w:rPr>
        <w:t xml:space="preserve">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w:t>
      </w:r>
      <w:proofErr w:type="gramStart"/>
      <w:r w:rsidRPr="0082689E">
        <w:rPr>
          <w:sz w:val="4"/>
          <w:szCs w:val="4"/>
        </w:rPr>
        <w:t>Timing Finally</w:t>
      </w:r>
      <w:proofErr w:type="gramEnd"/>
      <w:r w:rsidRPr="0082689E">
        <w:rPr>
          <w:sz w:val="4"/>
          <w:szCs w:val="4"/>
        </w:rPr>
        <w:t xml:space="preserve">,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w:t>
      </w:r>
      <w:proofErr w:type="gramStart"/>
      <w:r w:rsidRPr="0082689E">
        <w:rPr>
          <w:sz w:val="4"/>
          <w:szCs w:val="4"/>
        </w:rPr>
        <w:t>plan, but</w:t>
      </w:r>
      <w:proofErr w:type="gramEnd"/>
      <w:r w:rsidRPr="0082689E">
        <w:rPr>
          <w:sz w:val="4"/>
          <w:szCs w:val="4"/>
        </w:rPr>
        <w:t xml:space="preserve"> told us they then work </w:t>
      </w:r>
      <w:proofErr w:type="gramStart"/>
      <w:r w:rsidRPr="0082689E">
        <w:rPr>
          <w:sz w:val="4"/>
          <w:szCs w:val="4"/>
        </w:rPr>
        <w:t>hand-in-hand</w:t>
      </w:r>
      <w:proofErr w:type="gramEnd"/>
      <w:r w:rsidRPr="0082689E">
        <w:rPr>
          <w:sz w:val="4"/>
          <w:szCs w:val="4"/>
        </w:rPr>
        <w:t xml:space="preserve">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w:t>
      </w:r>
      <w:proofErr w:type="gramStart"/>
      <w:r w:rsidRPr="0082689E">
        <w:rPr>
          <w:sz w:val="4"/>
          <w:szCs w:val="4"/>
        </w:rPr>
        <w:t>judicially-developed</w:t>
      </w:r>
      <w:proofErr w:type="gramEnd"/>
      <w:r w:rsidRPr="0082689E">
        <w:rPr>
          <w:sz w:val="4"/>
          <w:szCs w:val="4"/>
        </w:rPr>
        <w:t xml:space="preserve">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w:t>
      </w:r>
      <w:proofErr w:type="gramStart"/>
      <w:r w:rsidRPr="0082689E">
        <w:rPr>
          <w:sz w:val="4"/>
          <w:szCs w:val="4"/>
        </w:rPr>
        <w:t>all of</w:t>
      </w:r>
      <w:proofErr w:type="gramEnd"/>
      <w:r w:rsidRPr="0082689E">
        <w:rPr>
          <w:sz w:val="4"/>
          <w:szCs w:val="4"/>
        </w:rPr>
        <w:t xml:space="preserve">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w:t>
      </w:r>
      <w:proofErr w:type="gramStart"/>
      <w:r w:rsidRPr="0082689E">
        <w:rPr>
          <w:sz w:val="4"/>
          <w:szCs w:val="4"/>
        </w:rPr>
        <w:t>actually would</w:t>
      </w:r>
      <w:proofErr w:type="gramEnd"/>
      <w:r w:rsidRPr="0082689E">
        <w:rPr>
          <w:sz w:val="4"/>
          <w:szCs w:val="4"/>
        </w:rPr>
        <w:t xml:space="preserve">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w:t>
      </w:r>
      <w:proofErr w:type="gramStart"/>
      <w:r w:rsidRPr="0082689E">
        <w:rPr>
          <w:sz w:val="4"/>
          <w:szCs w:val="4"/>
        </w:rPr>
        <w:t>aimed</w:t>
      </w:r>
      <w:proofErr w:type="gramEnd"/>
      <w:r w:rsidRPr="0082689E">
        <w:rPr>
          <w:sz w:val="4"/>
          <w:szCs w:val="4"/>
        </w:rPr>
        <w:t xml:space="preserve"> the legal text to convey, not what any single member might have sneakily thought to herself. Just because legislators sometimes act individually, does not mean Congress does not act collectively.522 Second, we are part of a new movement in the field that has a </w:t>
      </w:r>
      <w:proofErr w:type="gramStart"/>
      <w:r w:rsidRPr="0082689E">
        <w:rPr>
          <w:sz w:val="4"/>
          <w:szCs w:val="4"/>
        </w:rPr>
        <w:t>civic-education</w:t>
      </w:r>
      <w:proofErr w:type="gramEnd"/>
      <w:r w:rsidRPr="0082689E">
        <w:rPr>
          <w:sz w:val="4"/>
          <w:szCs w:val="4"/>
        </w:rPr>
        <w:t xml:space="preserve">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w:t>
      </w:r>
      <w:proofErr w:type="gramStart"/>
      <w:r w:rsidRPr="0082689E">
        <w:rPr>
          <w:sz w:val="4"/>
          <w:szCs w:val="4"/>
        </w:rPr>
        <w:t>have to</w:t>
      </w:r>
      <w:proofErr w:type="gramEnd"/>
      <w:r w:rsidRPr="0082689E">
        <w:rPr>
          <w:sz w:val="4"/>
          <w:szCs w:val="4"/>
        </w:rPr>
        <w:t xml:space="preserve">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w:t>
      </w:r>
      <w:proofErr w:type="spellStart"/>
      <w:r w:rsidRPr="0082689E">
        <w:rPr>
          <w:sz w:val="4"/>
          <w:szCs w:val="4"/>
        </w:rPr>
        <w:t>norms</w:t>
      </w:r>
      <w:proofErr w:type="spellEnd"/>
      <w:r w:rsidRPr="0082689E">
        <w:rPr>
          <w:sz w:val="4"/>
          <w:szCs w:val="4"/>
        </w:rPr>
        <w:t xml:space="preserve">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w:t>
      </w:r>
      <w:proofErr w:type="gramStart"/>
      <w:r w:rsidRPr="0082689E">
        <w:rPr>
          <w:sz w:val="4"/>
          <w:szCs w:val="4"/>
        </w:rPr>
        <w:t>has to</w:t>
      </w:r>
      <w:proofErr w:type="gramEnd"/>
      <w:r w:rsidRPr="0082689E">
        <w:rPr>
          <w:sz w:val="4"/>
          <w:szCs w:val="4"/>
        </w:rPr>
        <w:t xml:space="preserve">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w:t>
      </w:r>
      <w:proofErr w:type="gramStart"/>
      <w:r w:rsidRPr="0082689E">
        <w:rPr>
          <w:sz w:val="4"/>
          <w:szCs w:val="4"/>
        </w:rPr>
        <w:t>the congressional</w:t>
      </w:r>
      <w:proofErr w:type="gramEnd"/>
      <w:r w:rsidRPr="0082689E">
        <w:rPr>
          <w:sz w:val="4"/>
          <w:szCs w:val="4"/>
        </w:rPr>
        <w:t xml:space="preserve"> bureaucracy contributes to ongoing debates about the nature of the legislature, including modern changes and deviations from the textbook process that theory and doctrine rarely </w:t>
      </w:r>
      <w:proofErr w:type="gramStart"/>
      <w:r w:rsidRPr="0082689E">
        <w:rPr>
          <w:sz w:val="4"/>
          <w:szCs w:val="4"/>
        </w:rPr>
        <w:t>take into account</w:t>
      </w:r>
      <w:proofErr w:type="gramEnd"/>
      <w:r w:rsidRPr="0082689E">
        <w:rPr>
          <w:sz w:val="4"/>
          <w:szCs w:val="4"/>
        </w:rPr>
        <w:t xml:space="preserve">.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w:t>
      </w:r>
      <w:proofErr w:type="gramStart"/>
      <w:r w:rsidRPr="0082689E">
        <w:rPr>
          <w:sz w:val="4"/>
          <w:szCs w:val="4"/>
        </w:rPr>
        <w:t>Key Ways</w:t>
      </w:r>
      <w:proofErr w:type="gramEnd"/>
      <w:r w:rsidRPr="0082689E">
        <w:rPr>
          <w:sz w:val="4"/>
          <w:szCs w:val="4"/>
        </w:rPr>
        <w:t xml:space="preserve"> On the one hand, the experience of </w:t>
      </w:r>
      <w:proofErr w:type="gramStart"/>
      <w:r w:rsidRPr="0082689E">
        <w:rPr>
          <w:sz w:val="4"/>
          <w:szCs w:val="4"/>
        </w:rPr>
        <w:t>the congressional</w:t>
      </w:r>
      <w:proofErr w:type="gramEnd"/>
      <w:r w:rsidRPr="0082689E">
        <w:rPr>
          <w:sz w:val="4"/>
          <w:szCs w:val="4"/>
        </w:rPr>
        <w:t xml:space="preserve">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w:t>
      </w:r>
      <w:proofErr w:type="spellStart"/>
      <w:r w:rsidRPr="0082689E">
        <w:rPr>
          <w:sz w:val="4"/>
          <w:szCs w:val="4"/>
        </w:rPr>
        <w:t>MedPAC</w:t>
      </w:r>
      <w:proofErr w:type="spellEnd"/>
      <w:r w:rsidRPr="0082689E">
        <w:rPr>
          <w:sz w:val="4"/>
          <w:szCs w:val="4"/>
        </w:rPr>
        <w:t xml:space="preserve">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t>
      </w:r>
      <w:proofErr w:type="gramStart"/>
      <w:r w:rsidRPr="0082689E">
        <w:rPr>
          <w:sz w:val="4"/>
          <w:szCs w:val="4"/>
        </w:rPr>
        <w:t>was the complexity of the tax code</w:t>
      </w:r>
      <w:proofErr w:type="gramEnd"/>
      <w:r w:rsidRPr="0082689E">
        <w:rPr>
          <w:sz w:val="4"/>
          <w:szCs w:val="4"/>
        </w:rPr>
        <w:t xml:space="preserv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82689E">
        <w:rPr>
          <w:sz w:val="4"/>
          <w:szCs w:val="4"/>
        </w:rPr>
        <w:t>core</w:t>
      </w:r>
      <w:proofErr w:type="gramEnd"/>
      <w:r w:rsidRPr="0082689E">
        <w:rPr>
          <w:sz w:val="4"/>
          <w:szCs w:val="4"/>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w:t>
      </w:r>
      <w:proofErr w:type="gramStart"/>
      <w:r w:rsidRPr="0082689E">
        <w:rPr>
          <w:sz w:val="4"/>
          <w:szCs w:val="4"/>
        </w:rPr>
        <w:t>to a great extent they still rely</w:t>
      </w:r>
      <w:proofErr w:type="gramEnd"/>
      <w:r w:rsidRPr="0082689E">
        <w:rPr>
          <w:sz w:val="4"/>
          <w:szCs w:val="4"/>
        </w:rPr>
        <w:t xml:space="preserve"> on </w:t>
      </w:r>
      <w:proofErr w:type="gramStart"/>
      <w:r w:rsidRPr="0082689E">
        <w:rPr>
          <w:sz w:val="4"/>
          <w:szCs w:val="4"/>
        </w:rPr>
        <w:t>the bureaucracy</w:t>
      </w:r>
      <w:proofErr w:type="gramEnd"/>
      <w:r w:rsidRPr="0082689E">
        <w:rPr>
          <w:sz w:val="4"/>
          <w:szCs w:val="4"/>
        </w:rPr>
        <w:t xml:space="preserve">.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w:t>
      </w:r>
      <w:proofErr w:type="gramStart"/>
      <w:r w:rsidRPr="0082689E">
        <w:rPr>
          <w:sz w:val="4"/>
          <w:szCs w:val="4"/>
        </w:rPr>
        <w:t>longer, and</w:t>
      </w:r>
      <w:proofErr w:type="gramEnd"/>
      <w:r w:rsidRPr="0082689E">
        <w:rPr>
          <w:sz w:val="4"/>
          <w:szCs w:val="4"/>
        </w:rPr>
        <w:t xml:space="preserve">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w:t>
      </w:r>
      <w:proofErr w:type="gramStart"/>
      <w:r w:rsidRPr="0082689E">
        <w:rPr>
          <w:sz w:val="4"/>
          <w:szCs w:val="4"/>
        </w:rPr>
        <w:t>in</w:t>
      </w:r>
      <w:proofErr w:type="gramEnd"/>
      <w:r w:rsidRPr="0082689E">
        <w:rPr>
          <w:sz w:val="4"/>
          <w:szCs w:val="4"/>
        </w:rPr>
        <w:t xml:space="preserve"> committees. Today, with most vetting, changing, and </w:t>
      </w:r>
      <w:proofErr w:type="gramStart"/>
      <w:r w:rsidRPr="0082689E">
        <w:rPr>
          <w:sz w:val="4"/>
          <w:szCs w:val="4"/>
        </w:rPr>
        <w:t>analyzing of</w:t>
      </w:r>
      <w:proofErr w:type="gramEnd"/>
      <w:r w:rsidRPr="0082689E">
        <w:rPr>
          <w:sz w:val="4"/>
          <w:szCs w:val="4"/>
        </w:rPr>
        <w:t xml:space="preserve"> legislation now happening before a bill hits the floor, there is less opportunity for outsiders to see Congress </w:t>
      </w:r>
      <w:proofErr w:type="gramStart"/>
      <w:r w:rsidRPr="0082689E">
        <w:rPr>
          <w:sz w:val="4"/>
          <w:szCs w:val="4"/>
        </w:rPr>
        <w:t>actually grappling</w:t>
      </w:r>
      <w:proofErr w:type="gramEnd"/>
      <w:r w:rsidRPr="0082689E">
        <w:rPr>
          <w:sz w:val="4"/>
          <w:szCs w:val="4"/>
        </w:rPr>
        <w:t xml:space="preserve">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w:t>
      </w:r>
      <w:proofErr w:type="gramStart"/>
      <w:r w:rsidRPr="0082689E">
        <w:rPr>
          <w:sz w:val="4"/>
          <w:szCs w:val="4"/>
        </w:rPr>
        <w:t>has</w:t>
      </w:r>
      <w:proofErr w:type="gramEnd"/>
      <w:r w:rsidRPr="0082689E">
        <w:rPr>
          <w:sz w:val="4"/>
          <w:szCs w:val="4"/>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w:t>
      </w:r>
      <w:proofErr w:type="gramStart"/>
      <w:r w:rsidRPr="0082689E">
        <w:rPr>
          <w:sz w:val="4"/>
          <w:szCs w:val="4"/>
        </w:rPr>
        <w:t>ago</w:t>
      </w:r>
      <w:proofErr w:type="gramEnd"/>
      <w:r w:rsidRPr="0082689E">
        <w:rPr>
          <w:sz w:val="4"/>
          <w:szCs w:val="4"/>
        </w:rPr>
        <w:t xml:space="preserve">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w:t>
      </w:r>
      <w:proofErr w:type="spellStart"/>
      <w:r w:rsidRPr="0082689E">
        <w:rPr>
          <w:sz w:val="4"/>
          <w:szCs w:val="4"/>
        </w:rPr>
        <w:t>ike</w:t>
      </w:r>
      <w:proofErr w:type="spellEnd"/>
      <w:r w:rsidRPr="0082689E">
        <w:rPr>
          <w:sz w:val="4"/>
          <w:szCs w:val="4"/>
        </w:rPr>
        <w:t xml:space="preserv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w:t>
      </w:r>
      <w:proofErr w:type="gramStart"/>
      <w:r w:rsidRPr="0082689E">
        <w:rPr>
          <w:sz w:val="4"/>
          <w:szCs w:val="4"/>
        </w:rPr>
        <w:t>previously-written</w:t>
      </w:r>
      <w:proofErr w:type="gramEnd"/>
      <w:r w:rsidRPr="0082689E">
        <w:rPr>
          <w:sz w:val="4"/>
          <w:szCs w:val="4"/>
        </w:rPr>
        <w:t>, separate bills with legislative history that may be old and outdated. JCT noted that</w:t>
      </w:r>
      <w:proofErr w:type="gramStart"/>
      <w:r w:rsidRPr="0082689E">
        <w:rPr>
          <w:sz w:val="4"/>
          <w:szCs w:val="4"/>
        </w:rPr>
        <w:t>, in particular, without</w:t>
      </w:r>
      <w:proofErr w:type="gramEnd"/>
      <w:r w:rsidRPr="0082689E">
        <w:rPr>
          <w:sz w:val="4"/>
          <w:szCs w:val="4"/>
        </w:rPr>
        <w:t xml:space="preserve">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w:t>
      </w:r>
      <w:proofErr w:type="gramStart"/>
      <w:r w:rsidRPr="0082689E">
        <w:rPr>
          <w:sz w:val="4"/>
          <w:szCs w:val="4"/>
        </w:rPr>
        <w:t>actually elevated</w:t>
      </w:r>
      <w:proofErr w:type="gramEnd"/>
      <w:r w:rsidRPr="0082689E">
        <w:rPr>
          <w:sz w:val="4"/>
          <w:szCs w:val="4"/>
        </w:rPr>
        <w:t xml:space="preserve"> the visibility of some of the nonpartisan institutions-- as we have noted, not always in ways that are beneficial. For the Senate Parliamentarian, </w:t>
      </w:r>
      <w:proofErr w:type="gramStart"/>
      <w:r w:rsidRPr="0082689E">
        <w:rPr>
          <w:sz w:val="4"/>
          <w:szCs w:val="4"/>
        </w:rPr>
        <w:t>resort</w:t>
      </w:r>
      <w:proofErr w:type="gramEnd"/>
      <w:r w:rsidRPr="0082689E">
        <w:rPr>
          <w:sz w:val="4"/>
          <w:szCs w:val="4"/>
        </w:rPr>
        <w:t xml:space="preserve">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w:t>
      </w:r>
      <w:proofErr w:type="gramStart"/>
      <w:r w:rsidRPr="0082689E">
        <w:rPr>
          <w:sz w:val="4"/>
          <w:szCs w:val="4"/>
        </w:rPr>
        <w:t>C. What</w:t>
      </w:r>
      <w:proofErr w:type="gramEnd"/>
      <w:r w:rsidRPr="0082689E">
        <w:rPr>
          <w:sz w:val="4"/>
          <w:szCs w:val="4"/>
        </w:rPr>
        <w:t xml:space="preserve"> Does the Supreme Court Think About Unorthodox Lawmaking? Congress is routinely </w:t>
      </w:r>
      <w:proofErr w:type="gramStart"/>
      <w:r w:rsidRPr="0082689E">
        <w:rPr>
          <w:sz w:val="4"/>
          <w:szCs w:val="4"/>
        </w:rPr>
        <w:t>disparaged</w:t>
      </w:r>
      <w:proofErr w:type="gramEnd"/>
      <w:r w:rsidRPr="0082689E">
        <w:rPr>
          <w:sz w:val="4"/>
          <w:szCs w:val="4"/>
        </w:rPr>
        <w:t xml:space="preserve"> and unorthodox lawmaking makes Congress appear even less </w:t>
      </w:r>
      <w:proofErr w:type="gramStart"/>
      <w:r w:rsidRPr="0082689E">
        <w:rPr>
          <w:sz w:val="4"/>
          <w:szCs w:val="4"/>
        </w:rPr>
        <w:t>deliberative</w:t>
      </w:r>
      <w:proofErr w:type="gramEnd"/>
      <w:r w:rsidRPr="0082689E">
        <w:rPr>
          <w:sz w:val="4"/>
          <w:szCs w:val="4"/>
        </w:rPr>
        <w:t xml:space="preser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w:t>
      </w:r>
      <w:proofErr w:type="gramStart"/>
      <w:r w:rsidRPr="0082689E">
        <w:rPr>
          <w:sz w:val="4"/>
          <w:szCs w:val="4"/>
        </w:rPr>
        <w:t>issues, but</w:t>
      </w:r>
      <w:proofErr w:type="gramEnd"/>
      <w:r w:rsidRPr="0082689E">
        <w:rPr>
          <w:sz w:val="4"/>
          <w:szCs w:val="4"/>
        </w:rPr>
        <w:t xml:space="preserve">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w:t>
      </w:r>
      <w:proofErr w:type="gramStart"/>
      <w:r w:rsidRPr="0082689E">
        <w:rPr>
          <w:sz w:val="4"/>
          <w:szCs w:val="4"/>
        </w:rPr>
        <w:t>on</w:t>
      </w:r>
      <w:proofErr w:type="gramEnd"/>
      <w:r w:rsidRPr="0082689E">
        <w:rPr>
          <w:sz w:val="4"/>
          <w:szCs w:val="4"/>
        </w:rPr>
        <w:t xml:space="preserve"> scoring and estimating. CRS and </w:t>
      </w:r>
      <w:proofErr w:type="spellStart"/>
      <w:r w:rsidRPr="0082689E">
        <w:rPr>
          <w:sz w:val="4"/>
          <w:szCs w:val="4"/>
        </w:rPr>
        <w:t>MedPAC</w:t>
      </w:r>
      <w:proofErr w:type="spellEnd"/>
      <w:r w:rsidRPr="0082689E">
        <w:rPr>
          <w:sz w:val="4"/>
          <w:szCs w:val="4"/>
        </w:rPr>
        <w:t xml:space="preserve"> wrote numerous reports.574 It </w:t>
      </w:r>
      <w:proofErr w:type="gramStart"/>
      <w:r w:rsidRPr="0082689E">
        <w:rPr>
          <w:sz w:val="4"/>
          <w:szCs w:val="4"/>
        </w:rPr>
        <w:t>is</w:t>
      </w:r>
      <w:proofErr w:type="gramEnd"/>
      <w:r w:rsidRPr="0082689E">
        <w:rPr>
          <w:sz w:val="4"/>
          <w:szCs w:val="4"/>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w:t>
      </w:r>
      <w:proofErr w:type="gramStart"/>
      <w:r w:rsidRPr="0082689E">
        <w:rPr>
          <w:sz w:val="4"/>
          <w:szCs w:val="4"/>
        </w:rPr>
        <w:t>has to</w:t>
      </w:r>
      <w:proofErr w:type="gramEnd"/>
      <w:r w:rsidRPr="0082689E">
        <w:rPr>
          <w:sz w:val="4"/>
          <w:szCs w:val="4"/>
        </w:rPr>
        <w:t xml:space="preserve"> be part of the project in statutory interpretation if the field is to have a democratic link to Congress. Finally, we note </w:t>
      </w:r>
      <w:proofErr w:type="gramStart"/>
      <w:r w:rsidRPr="0082689E">
        <w:rPr>
          <w:sz w:val="4"/>
          <w:szCs w:val="4"/>
        </w:rPr>
        <w:t>that,</w:t>
      </w:r>
      <w:proofErr w:type="gramEnd"/>
      <w:r w:rsidRPr="0082689E">
        <w:rPr>
          <w:sz w:val="4"/>
          <w:szCs w:val="4"/>
        </w:rPr>
        <w:t xml:space="preserve"> we did not hear from anyone that </w:t>
      </w:r>
      <w:proofErr w:type="gramStart"/>
      <w:r w:rsidRPr="0082689E">
        <w:rPr>
          <w:sz w:val="4"/>
          <w:szCs w:val="4"/>
        </w:rPr>
        <w:t>Congress</w:t>
      </w:r>
      <w:proofErr w:type="gramEnd"/>
      <w:r w:rsidRPr="0082689E">
        <w:rPr>
          <w:sz w:val="4"/>
          <w:szCs w:val="4"/>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w:t>
      </w:r>
      <w:proofErr w:type="gramStart"/>
      <w:r w:rsidRPr="0082689E">
        <w:rPr>
          <w:sz w:val="4"/>
          <w:szCs w:val="4"/>
        </w:rPr>
        <w:t>advocate for</w:t>
      </w:r>
      <w:proofErr w:type="gramEnd"/>
      <w:r w:rsidRPr="0082689E">
        <w:rPr>
          <w:sz w:val="4"/>
          <w:szCs w:val="4"/>
        </w:rPr>
        <w:t xml:space="preserve">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w:t>
      </w:r>
      <w:proofErr w:type="spellStart"/>
      <w:r w:rsidRPr="0082689E">
        <w:rPr>
          <w:sz w:val="4"/>
          <w:szCs w:val="4"/>
        </w:rPr>
        <w:t>MedPAC</w:t>
      </w:r>
      <w:proofErr w:type="spellEnd"/>
      <w:r w:rsidRPr="0082689E">
        <w:rPr>
          <w:sz w:val="4"/>
          <w:szCs w:val="4"/>
        </w:rPr>
        <w:t xml:space="preserve">, MACPAC, parliamentary rulings *1651 or precedents, and cited only once, in 1975, to OLRC.578 The Courts of Appeals have cited them more frequently: GAO (fifteen); CBO (twenty-four); CRS (eighty-four); OLRC (five); Parliamentarian (two); </w:t>
      </w:r>
      <w:proofErr w:type="spellStart"/>
      <w:r w:rsidRPr="0082689E">
        <w:rPr>
          <w:sz w:val="4"/>
          <w:szCs w:val="4"/>
        </w:rPr>
        <w:t>MedPAC</w:t>
      </w:r>
      <w:proofErr w:type="spellEnd"/>
      <w:r w:rsidRPr="0082689E">
        <w:rPr>
          <w:sz w:val="4"/>
          <w:szCs w:val="4"/>
        </w:rPr>
        <w:t xml:space="preserve">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w:t>
      </w:r>
      <w:proofErr w:type="gramStart"/>
      <w:r w:rsidRPr="0082689E">
        <w:rPr>
          <w:sz w:val="4"/>
          <w:szCs w:val="4"/>
        </w:rPr>
        <w:t>to</w:t>
      </w:r>
      <w:proofErr w:type="gramEnd"/>
      <w:r w:rsidRPr="0082689E">
        <w:rPr>
          <w:sz w:val="4"/>
          <w:szCs w:val="4"/>
        </w:rPr>
        <w:t xml:space="preserve"> the JCT's report or revenue score, or considering Legislative Counsel's established drafting conventions, or the Parliamentarian's jurisdictional or procedural rulings, or the CBO score, or GAO Red </w:t>
      </w:r>
      <w:proofErr w:type="gramStart"/>
      <w:r w:rsidRPr="0082689E">
        <w:rPr>
          <w:sz w:val="4"/>
          <w:szCs w:val="4"/>
        </w:rPr>
        <w:t>Book or its report</w:t>
      </w:r>
      <w:proofErr w:type="gramEnd"/>
      <w:r w:rsidRPr="0082689E">
        <w:rPr>
          <w:sz w:val="4"/>
          <w:szCs w:val="4"/>
        </w:rPr>
        <w:t xml:space="preserve">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w:t>
      </w:r>
      <w:proofErr w:type="gramStart"/>
      <w:r w:rsidRPr="0082689E">
        <w:rPr>
          <w:sz w:val="4"/>
          <w:szCs w:val="4"/>
        </w:rPr>
        <w:t>the justification</w:t>
      </w:r>
      <w:proofErr w:type="gramEnd"/>
      <w:r w:rsidRPr="0082689E">
        <w:rPr>
          <w:sz w:val="4"/>
          <w:szCs w:val="4"/>
        </w:rPr>
        <w:t xml:space="preserve">--including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w:t>
      </w:r>
      <w:proofErr w:type="gramStart"/>
      <w:r w:rsidRPr="0082689E">
        <w:rPr>
          <w:sz w:val="4"/>
          <w:szCs w:val="4"/>
        </w:rPr>
        <w:t>outputs</w:t>
      </w:r>
      <w:proofErr w:type="gramEnd"/>
      <w:r w:rsidRPr="0082689E">
        <w:rPr>
          <w:sz w:val="4"/>
          <w:szCs w:val="4"/>
        </w:rPr>
        <w:t xml:space="preserve"> may have more credibility than legislative history because they are nonpartisan and ex </w:t>
      </w:r>
      <w:proofErr w:type="gramStart"/>
      <w:r w:rsidRPr="0082689E">
        <w:rPr>
          <w:sz w:val="4"/>
          <w:szCs w:val="4"/>
        </w:rPr>
        <w:t>ante</w:t>
      </w:r>
      <w:proofErr w:type="gramEnd"/>
      <w:r w:rsidRPr="0082689E">
        <w:rPr>
          <w:sz w:val="4"/>
          <w:szCs w:val="4"/>
        </w:rPr>
        <w:t xml:space="preserv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w:t>
      </w:r>
      <w:proofErr w:type="gramStart"/>
      <w:r w:rsidRPr="0082689E">
        <w:rPr>
          <w:sz w:val="4"/>
          <w:szCs w:val="4"/>
        </w:rPr>
        <w:t>a functional</w:t>
      </w:r>
      <w:proofErr w:type="gramEnd"/>
      <w:r w:rsidRPr="0082689E">
        <w:rPr>
          <w:sz w:val="4"/>
          <w:szCs w:val="4"/>
        </w:rPr>
        <w:t xml:space="preserve">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w:t>
      </w:r>
      <w:proofErr w:type="gramStart"/>
      <w:r w:rsidRPr="0082689E">
        <w:rPr>
          <w:sz w:val="4"/>
          <w:szCs w:val="4"/>
        </w:rPr>
        <w:t>statute actually</w:t>
      </w:r>
      <w:proofErr w:type="gramEnd"/>
      <w:r w:rsidRPr="0082689E">
        <w:rPr>
          <w:sz w:val="4"/>
          <w:szCs w:val="4"/>
        </w:rPr>
        <w:t xml:space="preserve">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w:t>
      </w:r>
      <w:proofErr w:type="gramStart"/>
      <w:r w:rsidRPr="0082689E">
        <w:rPr>
          <w:sz w:val="4"/>
          <w:szCs w:val="4"/>
        </w:rPr>
        <w:t>The bureaucracy</w:t>
      </w:r>
      <w:proofErr w:type="gramEnd"/>
      <w:r w:rsidRPr="0082689E">
        <w:rPr>
          <w:sz w:val="4"/>
          <w:szCs w:val="4"/>
        </w:rPr>
        <w:t xml:space="preserve">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w:t>
      </w:r>
      <w:proofErr w:type="gramStart"/>
      <w:r w:rsidRPr="0082689E">
        <w:rPr>
          <w:sz w:val="4"/>
          <w:szCs w:val="4"/>
        </w:rPr>
        <w:t>inputs</w:t>
      </w:r>
      <w:proofErr w:type="gramEnd"/>
      <w:r w:rsidRPr="0082689E">
        <w:rPr>
          <w:sz w:val="4"/>
          <w:szCs w:val="4"/>
        </w:rPr>
        <w:t xml:space="preserve"> from </w:t>
      </w:r>
      <w:proofErr w:type="gramStart"/>
      <w:r w:rsidRPr="0082689E">
        <w:rPr>
          <w:sz w:val="4"/>
          <w:szCs w:val="4"/>
        </w:rPr>
        <w:t>all of</w:t>
      </w:r>
      <w:proofErr w:type="gramEnd"/>
      <w:r w:rsidRPr="0082689E">
        <w:rPr>
          <w:sz w:val="4"/>
          <w:szCs w:val="4"/>
        </w:rPr>
        <w:t xml:space="preserve">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w:t>
      </w:r>
      <w:proofErr w:type="gramStart"/>
      <w:r w:rsidRPr="0082689E">
        <w:rPr>
          <w:sz w:val="4"/>
          <w:szCs w:val="4"/>
        </w:rPr>
        <w:t>cheer</w:t>
      </w:r>
      <w:proofErr w:type="gramEnd"/>
      <w:r w:rsidRPr="0082689E">
        <w:rPr>
          <w:sz w:val="4"/>
          <w:szCs w:val="4"/>
        </w:rPr>
        <w:t xml:space="preserve"> to the Court for reverting to strict hyper-textualism in cases immediately afterward.584</w:t>
      </w:r>
    </w:p>
    <w:p w14:paraId="57282255" w14:textId="77777777" w:rsidR="00426587" w:rsidRDefault="00426587" w:rsidP="00426587">
      <w:r>
        <w:t>&lt;&lt;PARAGRAPH INTEGRITY RESUMES&gt;&gt;</w:t>
      </w:r>
    </w:p>
    <w:p w14:paraId="39B9F151" w14:textId="77777777" w:rsidR="00426587" w:rsidRPr="001B509F" w:rsidRDefault="00426587" w:rsidP="00426587">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w:t>
      </w:r>
      <w:proofErr w:type="gramStart"/>
      <w:r w:rsidRPr="001B509F">
        <w:rPr>
          <w:sz w:val="16"/>
        </w:rPr>
        <w:t>thirty-six page</w:t>
      </w:r>
      <w:proofErr w:type="gramEnd"/>
      <w:r w:rsidRPr="001B509F">
        <w:rPr>
          <w:sz w:val="16"/>
        </w:rPr>
        <w:t xml:space="preserve"> Medicare statute enacted in 1965,585 along with the thousands of laws amending this original </w:t>
      </w:r>
      <w:proofErr w:type="gramStart"/>
      <w:r w:rsidRPr="001B509F">
        <w:rPr>
          <w:sz w:val="16"/>
        </w:rPr>
        <w:t>statute, and</w:t>
      </w:r>
      <w:proofErr w:type="gramEnd"/>
      <w:r w:rsidRPr="001B509F">
        <w:rPr>
          <w:sz w:val="16"/>
        </w:rPr>
        <w:t xml:space="preserve"> transform them into a single </w:t>
      </w:r>
      <w:proofErr w:type="gramStart"/>
      <w:r w:rsidRPr="001B509F">
        <w:rPr>
          <w:sz w:val="16"/>
        </w:rPr>
        <w:t>1,183 page</w:t>
      </w:r>
      <w:proofErr w:type="gramEnd"/>
      <w:r w:rsidRPr="001B509F">
        <w:rPr>
          <w:sz w:val="16"/>
        </w:rPr>
        <w:t xml:space="preserv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2D6B937C" w14:textId="77777777" w:rsidR="00426587" w:rsidRPr="00B64FF2" w:rsidRDefault="00426587" w:rsidP="00426587">
      <w:pPr>
        <w:rPr>
          <w:sz w:val="16"/>
        </w:rPr>
      </w:pPr>
      <w:r w:rsidRPr="006A0DE4">
        <w:rPr>
          <w:rStyle w:val="StyleUnderline"/>
        </w:rPr>
        <w:t xml:space="preserve">Statutory law's </w:t>
      </w:r>
      <w:r w:rsidRPr="006A0DE4">
        <w:rPr>
          <w:rStyle w:val="Emphasis"/>
        </w:rPr>
        <w:t>complexity</w:t>
      </w:r>
      <w:r w:rsidRPr="00B64FF2">
        <w:rPr>
          <w:sz w:val="16"/>
        </w:rPr>
        <w:t>--</w:t>
      </w:r>
      <w:proofErr w:type="gramStart"/>
      <w:r w:rsidRPr="00B64FF2">
        <w:rPr>
          <w:sz w:val="16"/>
        </w:rPr>
        <w:t>all of</w:t>
      </w:r>
      <w:proofErr w:type="gramEnd"/>
      <w:r w:rsidRPr="00B64FF2">
        <w:rPr>
          <w:sz w:val="16"/>
        </w:rPr>
        <w:t xml:space="preserve">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xml:space="preserve">, as if each law was birthed with its final structure. Not so. Understanding </w:t>
      </w:r>
      <w:proofErr w:type="gramStart"/>
      <w:r w:rsidRPr="00B64FF2">
        <w:rPr>
          <w:sz w:val="16"/>
        </w:rPr>
        <w:t>the bureaucracy</w:t>
      </w:r>
      <w:proofErr w:type="gramEnd"/>
      <w:r w:rsidRPr="00B64FF2">
        <w:rPr>
          <w:sz w:val="16"/>
        </w:rPr>
        <w:t xml:space="preserve"> helps to reveal this.</w:t>
      </w:r>
    </w:p>
    <w:p w14:paraId="1305B479" w14:textId="77777777" w:rsidR="00426587" w:rsidRPr="000C7AF4" w:rsidRDefault="00426587" w:rsidP="00426587">
      <w:pPr>
        <w:rPr>
          <w:sz w:val="16"/>
        </w:rPr>
      </w:pPr>
      <w:r w:rsidRPr="000C7AF4">
        <w:rPr>
          <w:sz w:val="16"/>
        </w:rPr>
        <w:t xml:space="preserve">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w:t>
      </w:r>
      <w:proofErr w:type="gramStart"/>
      <w:r w:rsidRPr="000C7AF4">
        <w:rPr>
          <w:sz w:val="16"/>
        </w:rPr>
        <w:t>actually enacted</w:t>
      </w:r>
      <w:proofErr w:type="gramEnd"/>
      <w:r w:rsidRPr="000C7AF4">
        <w:rPr>
          <w:sz w:val="16"/>
        </w:rPr>
        <w:t xml:space="preserve"> purpose into statutory text in the first place. Should textualist courts ignore this?</w:t>
      </w:r>
    </w:p>
    <w:p w14:paraId="5CE930D1" w14:textId="77777777" w:rsidR="00426587" w:rsidRPr="000C7AF4" w:rsidRDefault="00426587" w:rsidP="00426587">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790297DE" w14:textId="77777777" w:rsidR="00426587" w:rsidRPr="000C7AF4" w:rsidRDefault="00426587" w:rsidP="00426587">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73890699" w14:textId="77777777" w:rsidR="00426587" w:rsidRPr="000C7AF4" w:rsidRDefault="00426587" w:rsidP="00426587">
      <w:pPr>
        <w:rPr>
          <w:sz w:val="16"/>
        </w:rPr>
      </w:pPr>
      <w:r w:rsidRPr="000C7AF4">
        <w:rPr>
          <w:sz w:val="16"/>
        </w:rPr>
        <w:t xml:space="preserve">This is complicated, and one </w:t>
      </w:r>
      <w:proofErr w:type="gramStart"/>
      <w:r w:rsidRPr="000C7AF4">
        <w:rPr>
          <w:sz w:val="16"/>
        </w:rPr>
        <w:t>has to</w:t>
      </w:r>
      <w:proofErr w:type="gramEnd"/>
      <w:r w:rsidRPr="000C7AF4">
        <w:rPr>
          <w:sz w:val="16"/>
        </w:rPr>
        <w:t xml:space="preserve">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6ACF0B99" w14:textId="77777777" w:rsidR="00426587" w:rsidRPr="000C7AF4" w:rsidRDefault="00426587" w:rsidP="00426587">
      <w:pPr>
        <w:rPr>
          <w:sz w:val="16"/>
        </w:rPr>
      </w:pPr>
      <w:r w:rsidRPr="000C7AF4">
        <w:rPr>
          <w:sz w:val="16"/>
        </w:rPr>
        <w:t>B. What You Think Is the “Statute” Is Not; OLRC As a Deeper Example</w:t>
      </w:r>
    </w:p>
    <w:p w14:paraId="23FCDBB4" w14:textId="77777777" w:rsidR="00426587" w:rsidRDefault="00426587" w:rsidP="00426587">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36854A41" w14:textId="77777777" w:rsidR="00426587" w:rsidRPr="003D3541" w:rsidRDefault="00426587" w:rsidP="00426587">
      <w:r>
        <w:t>&lt;&lt;TEXT CONDENSED, NONE OMITTED&gt;&gt;</w:t>
      </w:r>
    </w:p>
    <w:p w14:paraId="327E6C7E" w14:textId="77777777" w:rsidR="00426587" w:rsidRPr="00514A72" w:rsidRDefault="00426587" w:rsidP="00426587">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w:t>
      </w:r>
      <w:proofErr w:type="gramStart"/>
      <w:r w:rsidRPr="00514A72">
        <w:rPr>
          <w:sz w:val="8"/>
          <w:szCs w:val="20"/>
        </w:rPr>
        <w:t>notes or</w:t>
      </w:r>
      <w:proofErr w:type="gramEnd"/>
      <w:r w:rsidRPr="00514A72">
        <w:rPr>
          <w:sz w:val="8"/>
          <w:szCs w:val="20"/>
        </w:rPr>
        <w:t xml:space="preserve"> omitted from the Code as temporary are still law. Our point is that lawyers often </w:t>
      </w:r>
      <w:proofErr w:type="gramStart"/>
      <w:r w:rsidRPr="00514A72">
        <w:rPr>
          <w:sz w:val="8"/>
          <w:szCs w:val="20"/>
        </w:rPr>
        <w:t>miss, or</w:t>
      </w:r>
      <w:proofErr w:type="gramEnd"/>
      <w:r w:rsidRPr="00514A72">
        <w:rPr>
          <w:sz w:val="8"/>
          <w:szCs w:val="20"/>
        </w:rPr>
        <w:t xml:space="preserve">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w:t>
      </w:r>
      <w:proofErr w:type="gramStart"/>
      <w:r w:rsidRPr="00514A72">
        <w:rPr>
          <w:sz w:val="8"/>
          <w:szCs w:val="20"/>
        </w:rPr>
        <w:t>has to</w:t>
      </w:r>
      <w:proofErr w:type="gramEnd"/>
      <w:r w:rsidRPr="00514A72">
        <w:rPr>
          <w:sz w:val="8"/>
          <w:szCs w:val="20"/>
        </w:rPr>
        <w:t xml:space="preserve">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w:t>
      </w:r>
      <w:proofErr w:type="gramStart"/>
      <w:r w:rsidRPr="00514A72">
        <w:rPr>
          <w:sz w:val="8"/>
          <w:szCs w:val="20"/>
        </w:rPr>
        <w:t>much of enacted</w:t>
      </w:r>
      <w:proofErr w:type="gramEnd"/>
      <w:r w:rsidRPr="00514A72">
        <w:rPr>
          <w:sz w:val="8"/>
          <w:szCs w:val="20"/>
        </w:rPr>
        <w:t xml:space="preserve">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w:t>
      </w:r>
      <w:proofErr w:type="gramStart"/>
      <w:r w:rsidRPr="00514A72">
        <w:rPr>
          <w:sz w:val="8"/>
          <w:szCs w:val="20"/>
        </w:rPr>
        <w:t>particular hospital's</w:t>
      </w:r>
      <w:proofErr w:type="gramEnd"/>
      <w:r w:rsidRPr="00514A72">
        <w:rPr>
          <w:sz w:val="8"/>
          <w:szCs w:val="20"/>
        </w:rPr>
        <w:t xml:space="preserve">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w:t>
      </w:r>
      <w:proofErr w:type="gramStart"/>
      <w:r w:rsidRPr="00514A72">
        <w:rPr>
          <w:sz w:val="8"/>
          <w:szCs w:val="20"/>
        </w:rPr>
        <w:t>Code, and</w:t>
      </w:r>
      <w:proofErr w:type="gramEnd"/>
      <w:r w:rsidRPr="00514A72">
        <w:rPr>
          <w:sz w:val="8"/>
          <w:szCs w:val="20"/>
        </w:rPr>
        <w:t xml:space="preserve">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3714DF30" w14:textId="77777777" w:rsidR="00426587" w:rsidRDefault="00426587" w:rsidP="00426587">
      <w:r>
        <w:t>&lt;&lt;PARAGRAPH BREAKS RESUME&gt;&gt;</w:t>
      </w:r>
    </w:p>
    <w:p w14:paraId="36C2FDDE" w14:textId="77777777" w:rsidR="00426587" w:rsidRPr="00E85E75" w:rsidRDefault="00426587" w:rsidP="00426587">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719207C9" w14:textId="77777777" w:rsidR="00426587" w:rsidRPr="00E85E75" w:rsidRDefault="00426587" w:rsidP="00426587">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0A419791" w14:textId="77777777" w:rsidR="00426587" w:rsidRPr="00983A37" w:rsidRDefault="00426587" w:rsidP="00426587">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11605EBC" w14:textId="77777777" w:rsidR="00426587" w:rsidRPr="00983A37" w:rsidRDefault="00426587" w:rsidP="00426587">
      <w:pPr>
        <w:rPr>
          <w:sz w:val="16"/>
        </w:rPr>
      </w:pPr>
      <w:r w:rsidRPr="00983A37">
        <w:rPr>
          <w:sz w:val="16"/>
        </w:rPr>
        <w:t>&lt;&lt;FIGURES 4 AND 5 OMITTED&gt;&gt;</w:t>
      </w:r>
    </w:p>
    <w:p w14:paraId="391F0998" w14:textId="77777777" w:rsidR="00426587" w:rsidRPr="00983A37" w:rsidRDefault="00426587" w:rsidP="00426587">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76BFE801" w14:textId="77777777" w:rsidR="00426587" w:rsidRDefault="00426587" w:rsidP="00426587">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3B345BC2" w14:textId="77777777" w:rsidR="00426587" w:rsidRDefault="00426587" w:rsidP="00426587">
      <w:pPr>
        <w:pStyle w:val="Heading4"/>
      </w:pPr>
      <w:r>
        <w:t xml:space="preserve">Polarization causes </w:t>
      </w:r>
      <w:r w:rsidRPr="000D1832">
        <w:rPr>
          <w:u w:val="single"/>
        </w:rPr>
        <w:t>extinction</w:t>
      </w:r>
      <w:r>
        <w:t>.</w:t>
      </w:r>
    </w:p>
    <w:p w14:paraId="62B102CE" w14:textId="77777777" w:rsidR="00426587" w:rsidRDefault="00426587" w:rsidP="00426587">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3BC5972A" w14:textId="77777777" w:rsidR="00426587" w:rsidRPr="00775466" w:rsidRDefault="00426587" w:rsidP="00426587">
      <w:pPr>
        <w:rPr>
          <w:sz w:val="16"/>
        </w:rPr>
      </w:pPr>
      <w:r w:rsidRPr="00775466">
        <w:rPr>
          <w:sz w:val="16"/>
        </w:rPr>
        <w:t>Polarization</w:t>
      </w:r>
    </w:p>
    <w:p w14:paraId="2645098A" w14:textId="77777777" w:rsidR="00426587" w:rsidRPr="00775466" w:rsidRDefault="00426587" w:rsidP="00426587">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w:t>
      </w:r>
      <w:proofErr w:type="gramStart"/>
      <w:r w:rsidRPr="00DA7B72">
        <w:rPr>
          <w:sz w:val="16"/>
        </w:rPr>
        <w:t>the others</w:t>
      </w:r>
      <w:proofErr w:type="gramEnd"/>
      <w:r w:rsidRPr="00DA7B72">
        <w:rPr>
          <w:sz w:val="16"/>
        </w:rPr>
        <w:t xml:space="preserve">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w:t>
      </w:r>
      <w:proofErr w:type="spellStart"/>
      <w:r w:rsidRPr="00DA7B72">
        <w:rPr>
          <w:sz w:val="16"/>
        </w:rPr>
        <w:t>each others’</w:t>
      </w:r>
      <w:proofErr w:type="spellEnd"/>
      <w:r w:rsidRPr="00DA7B72">
        <w:rPr>
          <w:sz w:val="16"/>
        </w:rPr>
        <w:t xml:space="preserve"> enemies. Our identities and those of others are permanently in flow. We are “flaneurs” as Walter Benjamin phrased </w:t>
      </w:r>
      <w:r w:rsidRPr="00775466">
        <w:rPr>
          <w:sz w:val="16"/>
        </w:rPr>
        <w:t xml:space="preserve">it. Especially in global cities there is </w:t>
      </w:r>
      <w:proofErr w:type="gramStart"/>
      <w:r w:rsidRPr="00775466">
        <w:rPr>
          <w:sz w:val="16"/>
        </w:rPr>
        <w:t>a constant</w:t>
      </w:r>
      <w:proofErr w:type="gramEnd"/>
      <w:r w:rsidRPr="00775466">
        <w:rPr>
          <w:sz w:val="16"/>
        </w:rPr>
        <w:t xml:space="preserve"> interaction between multiple </w:t>
      </w:r>
      <w:proofErr w:type="gramStart"/>
      <w:r w:rsidRPr="00775466">
        <w:rPr>
          <w:sz w:val="16"/>
        </w:rPr>
        <w:t>identities</w:t>
      </w:r>
      <w:proofErr w:type="gramEnd"/>
      <w:r w:rsidRPr="00775466">
        <w:rPr>
          <w:sz w:val="16"/>
        </w:rPr>
        <w:t xml:space="preserve">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w:t>
      </w:r>
      <w:proofErr w:type="gramStart"/>
      <w:r w:rsidRPr="00775466">
        <w:rPr>
          <w:sz w:val="16"/>
        </w:rPr>
        <w:t>essence</w:t>
      </w:r>
      <w:proofErr w:type="gramEnd"/>
      <w:r w:rsidRPr="00775466">
        <w:rPr>
          <w:sz w:val="16"/>
        </w:rPr>
        <w:t xml:space="preserv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w:t>
      </w:r>
      <w:proofErr w:type="gramStart"/>
      <w:r w:rsidRPr="00775466">
        <w:rPr>
          <w:rStyle w:val="StyleUnderline"/>
        </w:rPr>
        <w:t>are tend</w:t>
      </w:r>
      <w:proofErr w:type="gramEnd"/>
      <w:r w:rsidRPr="00775466">
        <w:rPr>
          <w:rStyle w:val="StyleUnderline"/>
        </w:rPr>
        <w:t xml:space="preserve">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proofErr w:type="gramStart"/>
      <w:r w:rsidRPr="00775466">
        <w:rPr>
          <w:rStyle w:val="Emphasis"/>
        </w:rPr>
        <w:t>impoverishes</w:t>
      </w:r>
      <w:proofErr w:type="gramEnd"/>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418BC076" w14:textId="77777777" w:rsidR="00426587" w:rsidRPr="00775466" w:rsidRDefault="00426587" w:rsidP="00426587">
      <w:pPr>
        <w:rPr>
          <w:sz w:val="16"/>
        </w:rPr>
      </w:pPr>
      <w:r w:rsidRPr="00775466">
        <w:rPr>
          <w:sz w:val="16"/>
        </w:rPr>
        <w:t>Existential Risk</w:t>
      </w:r>
    </w:p>
    <w:p w14:paraId="296333BA" w14:textId="77777777" w:rsidR="00426587" w:rsidRPr="00A278B8" w:rsidRDefault="00426587" w:rsidP="00426587">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w:t>
      </w:r>
      <w:proofErr w:type="gramStart"/>
      <w:r w:rsidRPr="00775466">
        <w:rPr>
          <w:rStyle w:val="StyleUnderline"/>
        </w:rPr>
        <w:t>as a whole is</w:t>
      </w:r>
      <w:proofErr w:type="gramEnd"/>
      <w:r w:rsidRPr="00775466">
        <w:rPr>
          <w:rStyle w:val="StyleUnderline"/>
        </w:rPr>
        <w:t xml:space="preserve"> </w:t>
      </w:r>
      <w:proofErr w:type="spellStart"/>
      <w:r w:rsidRPr="00775466">
        <w:rPr>
          <w:rStyle w:val="Emphasis"/>
        </w:rPr>
        <w:t>imperilled</w:t>
      </w:r>
      <w:proofErr w:type="spellEnd"/>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w:t>
      </w:r>
      <w:proofErr w:type="spellStart"/>
      <w:r w:rsidRPr="00A278B8">
        <w:rPr>
          <w:sz w:val="16"/>
        </w:rPr>
        <w:t>generalised</w:t>
      </w:r>
      <w:proofErr w:type="spellEnd"/>
      <w:r w:rsidRPr="00A278B8">
        <w:rPr>
          <w:sz w:val="16"/>
        </w:rPr>
        <w:t xml:space="preserve">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w:t>
      </w:r>
      <w:proofErr w:type="gramStart"/>
      <w:r w:rsidRPr="00A278B8">
        <w:rPr>
          <w:sz w:val="16"/>
        </w:rPr>
        <w:t>is</w:t>
      </w:r>
      <w:proofErr w:type="gramEnd"/>
      <w:r w:rsidRPr="00A278B8">
        <w:rPr>
          <w:sz w:val="16"/>
        </w:rPr>
        <w:t xml:space="preserve"> crucial to organize massive </w:t>
      </w:r>
      <w:proofErr w:type="spellStart"/>
      <w:r w:rsidRPr="00A278B8">
        <w:rPr>
          <w:sz w:val="16"/>
        </w:rPr>
        <w:t>gemocide</w:t>
      </w:r>
      <w:proofErr w:type="spellEnd"/>
      <w:r w:rsidRPr="00A278B8">
        <w:rPr>
          <w:sz w:val="16"/>
        </w:rPr>
        <w:t xml:space="preserv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w:t>
      </w:r>
      <w:proofErr w:type="spellStart"/>
      <w:r w:rsidRPr="00A278B8">
        <w:rPr>
          <w:sz w:val="16"/>
        </w:rPr>
        <w:t>catastropic</w:t>
      </w:r>
      <w:proofErr w:type="spellEnd"/>
      <w:r w:rsidRPr="00A278B8">
        <w:rPr>
          <w:sz w:val="16"/>
        </w:rPr>
        <w:t xml:space="preserve">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w:t>
      </w:r>
      <w:proofErr w:type="spellStart"/>
      <w:r w:rsidRPr="00A278B8">
        <w:rPr>
          <w:sz w:val="16"/>
        </w:rPr>
        <w:t>anthropocene</w:t>
      </w:r>
      <w:proofErr w:type="spellEnd"/>
      <w:r w:rsidRPr="00A278B8">
        <w:rPr>
          <w:sz w:val="16"/>
        </w:rPr>
        <w:t xml:space="preserve">”. This means that humans are with their immense and unprecedented power the most influential force in the evolutionary process. </w:t>
      </w:r>
      <w:proofErr w:type="gramStart"/>
      <w:r w:rsidRPr="00A278B8">
        <w:rPr>
          <w:sz w:val="16"/>
        </w:rPr>
        <w:t>Interestingly enough the</w:t>
      </w:r>
      <w:proofErr w:type="gramEnd"/>
      <w:r w:rsidRPr="00A278B8">
        <w:rPr>
          <w:sz w:val="16"/>
        </w:rPr>
        <w:t xml:space="preserv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w:t>
      </w:r>
      <w:proofErr w:type="spellStart"/>
      <w:r w:rsidRPr="00A278B8">
        <w:rPr>
          <w:sz w:val="16"/>
        </w:rPr>
        <w:t>centre</w:t>
      </w:r>
      <w:proofErr w:type="spellEnd"/>
      <w:r w:rsidRPr="00A278B8">
        <w:rPr>
          <w:sz w:val="16"/>
        </w:rPr>
        <w:t xml:space="preserve"> of the planet but are increasingly unable to control the planet. “Our understanding of the Earth we inhabit is undergoing a radical change. The modern ideas of the Earth as the environment in which humans make their home, or as a knowable collection of ecosystems </w:t>
      </w:r>
      <w:proofErr w:type="gramStart"/>
      <w:r w:rsidRPr="00A278B8">
        <w:rPr>
          <w:sz w:val="16"/>
        </w:rPr>
        <w:t>more or less disturbed</w:t>
      </w:r>
      <w:proofErr w:type="gramEnd"/>
      <w:r w:rsidRPr="00A278B8">
        <w:rPr>
          <w:sz w:val="16"/>
        </w:rPr>
        <w:t xml:space="preserve">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w:t>
      </w:r>
      <w:proofErr w:type="gramStart"/>
      <w:r w:rsidRPr="00A278B8">
        <w:rPr>
          <w:sz w:val="16"/>
        </w:rPr>
        <w:t>have to</w:t>
      </w:r>
      <w:proofErr w:type="gramEnd"/>
      <w:r w:rsidRPr="00A278B8">
        <w:rPr>
          <w:sz w:val="16"/>
        </w:rPr>
        <w:t xml:space="preserve"> save </w:t>
      </w:r>
      <w:proofErr w:type="gramStart"/>
      <w:r w:rsidRPr="00A278B8">
        <w:rPr>
          <w:sz w:val="16"/>
        </w:rPr>
        <w:t>nature</w:t>
      </w:r>
      <w:proofErr w:type="gramEnd"/>
      <w:r w:rsidRPr="00A278B8">
        <w:rPr>
          <w:sz w:val="16"/>
        </w:rPr>
        <w:t xml:space="preserv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w:t>
      </w:r>
      <w:proofErr w:type="gramStart"/>
      <w:r w:rsidRPr="00A278B8">
        <w:rPr>
          <w:sz w:val="16"/>
        </w:rPr>
        <w:t>any longer</w:t>
      </w:r>
      <w:proofErr w:type="gramEnd"/>
      <w:r w:rsidRPr="00A278B8">
        <w:rPr>
          <w:sz w:val="16"/>
        </w:rPr>
        <w:t xml:space="preserve"> free to treat the Earth as we please. Our enormous power comes with an unsettling moral responsibility: we no longer can choose between dominion and stewardship. We </w:t>
      </w:r>
      <w:proofErr w:type="gramStart"/>
      <w:r w:rsidRPr="00A278B8">
        <w:rPr>
          <w:sz w:val="16"/>
        </w:rPr>
        <w:t>have to</w:t>
      </w:r>
      <w:proofErr w:type="gramEnd"/>
      <w:r w:rsidRPr="00A278B8">
        <w:rPr>
          <w:sz w:val="16"/>
        </w:rPr>
        <w:t xml:space="preserve"> accept that the </w:t>
      </w:r>
      <w:proofErr w:type="spellStart"/>
      <w:r w:rsidRPr="00A278B8">
        <w:rPr>
          <w:sz w:val="16"/>
        </w:rPr>
        <w:t>anthropocene</w:t>
      </w:r>
      <w:proofErr w:type="spellEnd"/>
      <w:r w:rsidRPr="00A278B8">
        <w:rPr>
          <w:sz w:val="16"/>
        </w:rPr>
        <w:t xml:space="preserv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w:t>
      </w:r>
      <w:proofErr w:type="gramStart"/>
      <w:r w:rsidRPr="00A278B8">
        <w:rPr>
          <w:sz w:val="16"/>
        </w:rPr>
        <w:t>is capable of dealing</w:t>
      </w:r>
      <w:proofErr w:type="gramEnd"/>
      <w:r w:rsidRPr="00A278B8">
        <w:rPr>
          <w:sz w:val="16"/>
        </w:rPr>
        <w:t xml:space="preserve"> with the existential risk of extinction. Can we constitute a global resilient community that can avoid this?</w:t>
      </w:r>
    </w:p>
    <w:p w14:paraId="5DC43DA3" w14:textId="77777777" w:rsidR="00426587" w:rsidRPr="0000094D" w:rsidRDefault="00426587" w:rsidP="00426587">
      <w:pPr>
        <w:rPr>
          <w:sz w:val="16"/>
        </w:rPr>
      </w:pPr>
      <w:r w:rsidRPr="0000094D">
        <w:rPr>
          <w:sz w:val="16"/>
        </w:rPr>
        <w:t>Conclusion</w:t>
      </w:r>
    </w:p>
    <w:p w14:paraId="4C7D729A" w14:textId="77777777" w:rsidR="00426587" w:rsidRPr="0000094D" w:rsidRDefault="00426587" w:rsidP="00426587">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w:t>
      </w:r>
      <w:proofErr w:type="gramStart"/>
      <w:r w:rsidRPr="0000094D">
        <w:rPr>
          <w:sz w:val="16"/>
        </w:rPr>
        <w:t>critically</w:t>
      </w:r>
      <w:proofErr w:type="gramEnd"/>
      <w:r w:rsidRPr="0000094D">
        <w:rPr>
          <w:sz w:val="16"/>
        </w:rPr>
        <w:t xml:space="preserve">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03A2565D" w14:textId="77777777" w:rsidR="00426587" w:rsidRPr="00E16D38" w:rsidRDefault="00426587" w:rsidP="00426587">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05D7EE27" w14:textId="77777777" w:rsidR="00426587" w:rsidRDefault="00426587" w:rsidP="00426587">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w:t>
      </w:r>
      <w:proofErr w:type="gramStart"/>
      <w:r w:rsidRPr="00E16D38">
        <w:rPr>
          <w:sz w:val="16"/>
        </w:rPr>
        <w:t>In order to</w:t>
      </w:r>
      <w:proofErr w:type="gramEnd"/>
      <w:r w:rsidRPr="00E16D38">
        <w:rPr>
          <w:sz w:val="16"/>
        </w:rPr>
        <w:t xml:space="preserve">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47D802C4" w14:textId="77777777" w:rsidR="00426587" w:rsidRDefault="00426587" w:rsidP="00426587">
      <w:pPr>
        <w:pStyle w:val="Heading3"/>
      </w:pPr>
      <w:r>
        <w:t>T---1NC</w:t>
      </w:r>
    </w:p>
    <w:p w14:paraId="44EF06AC" w14:textId="77777777" w:rsidR="00426587" w:rsidRPr="00F07E33" w:rsidRDefault="00426587" w:rsidP="00426587">
      <w:pPr>
        <w:rPr>
          <w:rStyle w:val="Style13ptBold"/>
        </w:rPr>
      </w:pPr>
      <w:r w:rsidRPr="00F07E33">
        <w:rPr>
          <w:rStyle w:val="Style13ptBold"/>
          <w:u w:val="single"/>
        </w:rPr>
        <w:t>T-</w:t>
      </w:r>
      <w:r>
        <w:rPr>
          <w:rStyle w:val="Style13ptBold"/>
          <w:u w:val="single"/>
        </w:rPr>
        <w:t>Subsets</w:t>
      </w:r>
      <w:r w:rsidRPr="00F07E33">
        <w:rPr>
          <w:rStyle w:val="Style13ptBold"/>
        </w:rPr>
        <w:t>:</w:t>
      </w:r>
    </w:p>
    <w:p w14:paraId="20DFDCC9" w14:textId="77777777" w:rsidR="00426587" w:rsidRDefault="00426587" w:rsidP="00426587">
      <w:pPr>
        <w:pStyle w:val="Heading4"/>
      </w:pPr>
      <w:r>
        <w:t xml:space="preserve">Interp: Policies to ‘strengthen collective bargaining’ require a </w:t>
      </w:r>
      <w:r w:rsidRPr="00787578">
        <w:rPr>
          <w:u w:val="single"/>
        </w:rPr>
        <w:t>national plan</w:t>
      </w:r>
      <w:r>
        <w:t xml:space="preserve"> targeting 80% worker coverage. </w:t>
      </w:r>
    </w:p>
    <w:p w14:paraId="4725DEDD" w14:textId="77777777" w:rsidR="00426587" w:rsidRDefault="00426587" w:rsidP="00426587">
      <w:pPr>
        <w:pStyle w:val="Undertag"/>
      </w:pPr>
      <w:r>
        <w:t>*Can be high union density</w:t>
      </w:r>
    </w:p>
    <w:p w14:paraId="12E3A7F1" w14:textId="77777777" w:rsidR="00426587" w:rsidRPr="00373E58" w:rsidRDefault="00426587" w:rsidP="00426587">
      <w:pPr>
        <w:pStyle w:val="Undertag"/>
      </w:pPr>
      <w:r>
        <w:t>*OR: can be multi-</w:t>
      </w:r>
      <w:proofErr w:type="gramStart"/>
      <w:r>
        <w:t>employer</w:t>
      </w:r>
      <w:proofErr w:type="gramEnd"/>
      <w:r>
        <w:t xml:space="preserve"> extensions.</w:t>
      </w:r>
    </w:p>
    <w:p w14:paraId="42AE925B" w14:textId="77777777" w:rsidR="00426587" w:rsidRPr="00F07E33" w:rsidRDefault="00426587" w:rsidP="00426587">
      <w:proofErr w:type="spellStart"/>
      <w:r>
        <w:rPr>
          <w:rStyle w:val="Style13ptBold"/>
        </w:rPr>
        <w:t>Spiegelaere</w:t>
      </w:r>
      <w:proofErr w:type="spellEnd"/>
      <w:r>
        <w:rPr>
          <w:rStyle w:val="Style13ptBold"/>
        </w:rPr>
        <w:t xml:space="preserve"> 25</w:t>
      </w:r>
      <w:r w:rsidRPr="00A96040">
        <w:t xml:space="preserve"> </w:t>
      </w:r>
      <w:r w:rsidRPr="00F07E33">
        <w:t>(</w:t>
      </w:r>
      <w:proofErr w:type="gramStart"/>
      <w:r w:rsidRPr="00F07E33">
        <w:t>Master degree in Political Science</w:t>
      </w:r>
      <w:proofErr w:type="gramEnd"/>
      <w:r w:rsidRPr="00F07E33">
        <w:t xml:space="preserve"> (2008 – </w:t>
      </w:r>
      <w:proofErr w:type="spellStart"/>
      <w:r w:rsidRPr="00F07E33">
        <w:t>Ugent</w:t>
      </w:r>
      <w:proofErr w:type="spellEnd"/>
      <w:r w:rsidRPr="00F07E33">
        <w:t xml:space="preserve">), </w:t>
      </w:r>
      <w:proofErr w:type="spellStart"/>
      <w:r w:rsidRPr="00F07E33">
        <w:t>Labour</w:t>
      </w:r>
      <w:proofErr w:type="spellEnd"/>
      <w:r w:rsidRPr="00F07E33">
        <w:t xml:space="preserve">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3E3183AD" w14:textId="77777777" w:rsidR="00426587" w:rsidRPr="00A82CA7" w:rsidRDefault="00426587" w:rsidP="00426587">
      <w:pPr>
        <w:rPr>
          <w:sz w:val="16"/>
        </w:rPr>
      </w:pPr>
      <w:r w:rsidRPr="00A82CA7">
        <w:rPr>
          <w:sz w:val="16"/>
        </w:rPr>
        <w:t xml:space="preserve">Schmit </w:t>
      </w:r>
      <w:proofErr w:type="spellStart"/>
      <w:r w:rsidRPr="00A82CA7">
        <w:rPr>
          <w:sz w:val="16"/>
        </w:rPr>
        <w:t>emphasised</w:t>
      </w:r>
      <w:proofErr w:type="spellEnd"/>
      <w:r w:rsidRPr="00A82CA7">
        <w:rPr>
          <w:sz w:val="16"/>
        </w:rPr>
        <w:t xml:space="preserve">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4A6E04">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0C955CCA" w14:textId="77777777" w:rsidR="00426587" w:rsidRPr="00535808" w:rsidRDefault="00426587" w:rsidP="00426587">
      <w:pPr>
        <w:rPr>
          <w:rStyle w:val="StyleUnderline"/>
        </w:rPr>
      </w:pPr>
      <w:r w:rsidRPr="00A82CA7">
        <w:rPr>
          <w:sz w:val="16"/>
        </w:rPr>
        <w:t xml:space="preserve">In addition, one of </w:t>
      </w:r>
      <w:r w:rsidRPr="004A6E04">
        <w:rPr>
          <w:rStyle w:val="Emphasis"/>
          <w:highlight w:val="cyan"/>
        </w:rPr>
        <w:t>the most notable provisions is the requirement for</w:t>
      </w:r>
      <w:r w:rsidRPr="00535808">
        <w:rPr>
          <w:rStyle w:val="Emphasis"/>
        </w:rPr>
        <w:t xml:space="preserve"> countries </w:t>
      </w:r>
      <w:r w:rsidRPr="004A6E04">
        <w:rPr>
          <w:rStyle w:val="Emphasis"/>
          <w:highlight w:val="cyan"/>
        </w:rPr>
        <w:t>where collective bargaining coverage is below 80% to develop and implement targeted national</w:t>
      </w:r>
      <w:r w:rsidRPr="00535808">
        <w:rPr>
          <w:rStyle w:val="Emphasis"/>
        </w:rPr>
        <w:t xml:space="preserve"> action </w:t>
      </w:r>
      <w:r w:rsidRPr="004A6E04">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59157C29" w14:textId="77777777" w:rsidR="00426587" w:rsidRPr="00A82CA7" w:rsidRDefault="00426587" w:rsidP="00426587">
      <w:pPr>
        <w:rPr>
          <w:sz w:val="16"/>
        </w:rPr>
      </w:pPr>
      <w:r w:rsidRPr="00A82CA7">
        <w:rPr>
          <w:sz w:val="16"/>
        </w:rPr>
        <w:t xml:space="preserve">At the time of writing, the European Court of Justice is considering a case against the directive brought by the Danish government, supported by its employers’ </w:t>
      </w:r>
      <w:proofErr w:type="spellStart"/>
      <w:r w:rsidRPr="00A82CA7">
        <w:rPr>
          <w:sz w:val="16"/>
        </w:rPr>
        <w:t>organisations</w:t>
      </w:r>
      <w:proofErr w:type="spellEnd"/>
      <w:r w:rsidRPr="00A82CA7">
        <w:rPr>
          <w:sz w:val="16"/>
        </w:rPr>
        <w:t xml:space="preserve">, trade unions and Sweden. They argue for the total or partial annulment of the directive because, in their view, it violates Article 153(3) of the Treaty on the Functioning of the European Union, which limits the EU’s powers on pay (Kilpatrick and Steiert, 2024; </w:t>
      </w:r>
      <w:proofErr w:type="spellStart"/>
      <w:r w:rsidRPr="00A82CA7">
        <w:rPr>
          <w:sz w:val="16"/>
        </w:rPr>
        <w:t>Menegatti</w:t>
      </w:r>
      <w:proofErr w:type="spellEnd"/>
      <w:r w:rsidRPr="00A82CA7">
        <w:rPr>
          <w:sz w:val="16"/>
        </w:rPr>
        <w:t>, 2025).</w:t>
      </w:r>
    </w:p>
    <w:p w14:paraId="28491560" w14:textId="77777777" w:rsidR="00426587" w:rsidRPr="00A82CA7" w:rsidRDefault="00426587" w:rsidP="00426587">
      <w:pPr>
        <w:rPr>
          <w:sz w:val="16"/>
        </w:rPr>
      </w:pPr>
      <w:r w:rsidRPr="00A82CA7">
        <w:rPr>
          <w:sz w:val="16"/>
        </w:rPr>
        <w:t xml:space="preserve">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w:t>
      </w:r>
      <w:proofErr w:type="spellStart"/>
      <w:r w:rsidRPr="00A82CA7">
        <w:rPr>
          <w:sz w:val="16"/>
        </w:rPr>
        <w:t>decentralising</w:t>
      </w:r>
      <w:proofErr w:type="spellEnd"/>
      <w:r w:rsidRPr="00A82CA7">
        <w:rPr>
          <w:sz w:val="16"/>
        </w:rPr>
        <w:t xml:space="preserve"> and directly weakening collective bargaining (Erne et al., 2024).</w:t>
      </w:r>
    </w:p>
    <w:p w14:paraId="16C5CD9B" w14:textId="77777777" w:rsidR="00426587" w:rsidRPr="00A82CA7" w:rsidRDefault="00426587" w:rsidP="00426587">
      <w:pPr>
        <w:rPr>
          <w:sz w:val="16"/>
        </w:rPr>
      </w:pPr>
      <w:r w:rsidRPr="00A82CA7">
        <w:rPr>
          <w:sz w:val="16"/>
        </w:rPr>
        <w:t xml:space="preserve">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w:t>
      </w:r>
      <w:proofErr w:type="gramStart"/>
      <w:r w:rsidRPr="00A82CA7">
        <w:rPr>
          <w:sz w:val="16"/>
        </w:rPr>
        <w:t>its</w:t>
      </w:r>
      <w:proofErr w:type="gramEnd"/>
      <w:r w:rsidRPr="00A82CA7">
        <w:rPr>
          <w:sz w:val="16"/>
        </w:rPr>
        <w:t xml:space="preserve"> objectives and align their actions with its principles.</w:t>
      </w:r>
    </w:p>
    <w:p w14:paraId="3D6D82F5" w14:textId="77777777" w:rsidR="00426587" w:rsidRPr="00A82CA7" w:rsidRDefault="00426587" w:rsidP="00426587">
      <w:pPr>
        <w:rPr>
          <w:sz w:val="16"/>
        </w:rPr>
      </w:pPr>
      <w:r w:rsidRPr="00A82CA7">
        <w:rPr>
          <w:sz w:val="16"/>
        </w:rPr>
        <w:t xml:space="preserve">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proofErr w:type="spellStart"/>
      <w:r w:rsidRPr="00A82CA7">
        <w:rPr>
          <w:sz w:val="16"/>
        </w:rPr>
        <w:t>synthesises</w:t>
      </w:r>
      <w:proofErr w:type="spellEnd"/>
      <w:r w:rsidRPr="00A82CA7">
        <w:rPr>
          <w:sz w:val="16"/>
        </w:rPr>
        <w:t xml:space="preserve"> evidence and identifies practical strategies for improvement. These countries represent a wide range of economic and industrial relations contexts, providing valuable opportunities for cross-national learning.</w:t>
      </w:r>
    </w:p>
    <w:p w14:paraId="2D45CE11" w14:textId="77777777" w:rsidR="00426587" w:rsidRPr="00A82CA7" w:rsidRDefault="00426587" w:rsidP="00426587">
      <w:pPr>
        <w:rPr>
          <w:sz w:val="16"/>
        </w:rPr>
      </w:pPr>
      <w:r w:rsidRPr="00A82CA7">
        <w:rPr>
          <w:sz w:val="16"/>
        </w:rPr>
        <w:t xml:space="preserve">The findings point to </w:t>
      </w:r>
      <w:proofErr w:type="gramStart"/>
      <w:r w:rsidRPr="00A82CA7">
        <w:rPr>
          <w:sz w:val="16"/>
        </w:rPr>
        <w:t>a number of</w:t>
      </w:r>
      <w:proofErr w:type="gramEnd"/>
      <w:r w:rsidRPr="00A82CA7">
        <w:rPr>
          <w:sz w:val="16"/>
        </w:rPr>
        <w:t xml:space="preserve"> levers for action. For example, strengthening the capacity of trade unions involves improving their resources, skills and </w:t>
      </w:r>
      <w:proofErr w:type="spellStart"/>
      <w:r w:rsidRPr="00A82CA7">
        <w:rPr>
          <w:sz w:val="16"/>
        </w:rPr>
        <w:t>organisational</w:t>
      </w:r>
      <w:proofErr w:type="spellEnd"/>
      <w:r w:rsidRPr="00A82CA7">
        <w:rPr>
          <w:sz w:val="16"/>
        </w:rPr>
        <w:t xml:space="preserve"> structures. On the employer side, efforts should focus on promoting greater commitment to collective bargaining and a willingness to negotiate. Improving the bargaining </w:t>
      </w:r>
      <w:proofErr w:type="spellStart"/>
      <w:r w:rsidRPr="00A82CA7">
        <w:rPr>
          <w:sz w:val="16"/>
        </w:rPr>
        <w:t>processitself</w:t>
      </w:r>
      <w:proofErr w:type="spellEnd"/>
      <w:r w:rsidRPr="00A82CA7">
        <w:rPr>
          <w:sz w:val="16"/>
        </w:rPr>
        <w:t xml:space="preserve">,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w:t>
      </w:r>
      <w:proofErr w:type="spellStart"/>
      <w:r w:rsidRPr="00A82CA7">
        <w:rPr>
          <w:sz w:val="16"/>
        </w:rPr>
        <w:t>focussing</w:t>
      </w:r>
      <w:proofErr w:type="spellEnd"/>
      <w:r w:rsidRPr="00A82CA7">
        <w:rPr>
          <w:sz w:val="16"/>
        </w:rPr>
        <w:t xml:space="preserve"> on data availability, education and campaigning. </w:t>
      </w:r>
    </w:p>
    <w:p w14:paraId="69FF2C94" w14:textId="77777777" w:rsidR="00426587" w:rsidRPr="00A82CA7" w:rsidRDefault="00426587" w:rsidP="00426587">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xml:space="preserve">. Clearly, much of the future of collective bargaining is in the hands of the policies and practices of trade unions, employers and employers’ </w:t>
      </w:r>
      <w:proofErr w:type="spellStart"/>
      <w:r w:rsidRPr="00A82CA7">
        <w:rPr>
          <w:sz w:val="16"/>
        </w:rPr>
        <w:t>organisations</w:t>
      </w:r>
      <w:proofErr w:type="spellEnd"/>
      <w:r w:rsidRPr="00A82CA7">
        <w:rPr>
          <w:sz w:val="16"/>
        </w:rPr>
        <w:t>. However, this is beyond the scope of this article.</w:t>
      </w:r>
    </w:p>
    <w:p w14:paraId="7D5E11C3" w14:textId="77777777" w:rsidR="00426587" w:rsidRPr="00A82CA7" w:rsidRDefault="00426587" w:rsidP="00426587">
      <w:pPr>
        <w:rPr>
          <w:sz w:val="16"/>
        </w:rPr>
      </w:pPr>
      <w:r w:rsidRPr="00A82CA7">
        <w:rPr>
          <w:sz w:val="16"/>
        </w:rPr>
        <w:t xml:space="preserve">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w:t>
      </w:r>
      <w:proofErr w:type="gramStart"/>
      <w:r w:rsidRPr="00A82CA7">
        <w:rPr>
          <w:sz w:val="16"/>
        </w:rPr>
        <w:t>providing</w:t>
      </w:r>
      <w:proofErr w:type="gramEnd"/>
      <w:r w:rsidRPr="00A82CA7">
        <w:rPr>
          <w:sz w:val="16"/>
        </w:rPr>
        <w:t xml:space="preserve">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1CDC6A8A" w14:textId="77777777" w:rsidR="00426587" w:rsidRPr="00A82CA7" w:rsidRDefault="00426587" w:rsidP="00426587">
      <w:pPr>
        <w:rPr>
          <w:sz w:val="16"/>
        </w:rPr>
      </w:pPr>
      <w:r w:rsidRPr="00A82CA7">
        <w:rPr>
          <w:sz w:val="16"/>
        </w:rPr>
        <w:t>Conditions for reaching 80% coverage</w:t>
      </w:r>
    </w:p>
    <w:p w14:paraId="4EEFFDFC" w14:textId="77777777" w:rsidR="00426587" w:rsidRPr="00A82CA7" w:rsidRDefault="00426587" w:rsidP="00426587">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FF49A9">
        <w:rPr>
          <w:rStyle w:val="StyleUnderline"/>
          <w:highlight w:val="cyan"/>
        </w:rPr>
        <w:t>these</w:t>
      </w:r>
      <w:r w:rsidRPr="00A82CA7">
        <w:rPr>
          <w:rStyle w:val="StyleUnderline"/>
        </w:rPr>
        <w:t xml:space="preserve"> </w:t>
      </w:r>
      <w:r w:rsidRPr="00FF49A9">
        <w:rPr>
          <w:rStyle w:val="StyleUnderline"/>
        </w:rPr>
        <w:t xml:space="preserve">plans </w:t>
      </w:r>
      <w:r w:rsidRPr="004A6E04">
        <w:rPr>
          <w:rStyle w:val="StyleUnderline"/>
          <w:highlight w:val="cyan"/>
        </w:rPr>
        <w:t>are</w:t>
      </w:r>
      <w:r w:rsidRPr="004A6E04">
        <w:rPr>
          <w:sz w:val="16"/>
          <w:highlight w:val="cyan"/>
        </w:rPr>
        <w:t xml:space="preserve"> </w:t>
      </w:r>
      <w:r w:rsidRPr="004A6E04">
        <w:rPr>
          <w:rStyle w:val="Emphasis"/>
          <w:highlight w:val="cyan"/>
        </w:rPr>
        <w:t>not an obligation of results</w:t>
      </w:r>
      <w:r w:rsidRPr="004A6E04">
        <w:rPr>
          <w:sz w:val="16"/>
          <w:highlight w:val="cyan"/>
        </w:rPr>
        <w:t xml:space="preserve">, </w:t>
      </w:r>
      <w:r w:rsidRPr="004A6E04">
        <w:rPr>
          <w:rStyle w:val="Emphasis"/>
          <w:highlight w:val="cyan"/>
        </w:rPr>
        <w:t>but</w:t>
      </w:r>
      <w:r w:rsidRPr="00FF49A9">
        <w:rPr>
          <w:rStyle w:val="Emphasis"/>
        </w:rPr>
        <w:t xml:space="preserve"> an obligation </w:t>
      </w:r>
      <w:r w:rsidRPr="004A6E04">
        <w:rPr>
          <w:rStyle w:val="Emphasis"/>
          <w:highlight w:val="cyan"/>
        </w:rPr>
        <w:t>of effort</w:t>
      </w:r>
      <w:r w:rsidRPr="004A6E04">
        <w:rPr>
          <w:sz w:val="16"/>
          <w:highlight w:val="cyan"/>
        </w:rPr>
        <w:t>.</w:t>
      </w:r>
      <w:r w:rsidRPr="00A82CA7">
        <w:rPr>
          <w:sz w:val="16"/>
        </w:rPr>
        <w:t xml:space="preserve"> This means that countries will not be </w:t>
      </w:r>
      <w:proofErr w:type="spellStart"/>
      <w:r w:rsidRPr="00A82CA7">
        <w:rPr>
          <w:sz w:val="16"/>
        </w:rPr>
        <w:t>penalised</w:t>
      </w:r>
      <w:proofErr w:type="spellEnd"/>
      <w:r w:rsidRPr="00A82CA7">
        <w:rPr>
          <w:sz w:val="16"/>
        </w:rPr>
        <w:t xml:space="preserve"> if coverage does not reach 80% after several years but will have to adjust their plans if coverage does not improve or, worse, falls.</w:t>
      </w:r>
    </w:p>
    <w:p w14:paraId="67EF7BD2" w14:textId="77777777" w:rsidR="00426587" w:rsidRPr="00A82CA7" w:rsidRDefault="00426587" w:rsidP="00426587">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696E07DF" w14:textId="77777777" w:rsidR="00426587" w:rsidRPr="00A82CA7" w:rsidRDefault="00426587" w:rsidP="00426587">
      <w:pPr>
        <w:rPr>
          <w:sz w:val="16"/>
        </w:rPr>
      </w:pPr>
      <w:r w:rsidRPr="00A82CA7">
        <w:rPr>
          <w:sz w:val="16"/>
        </w:rPr>
        <w:t>Figure 1 shows that some form of multi-</w:t>
      </w:r>
      <w:proofErr w:type="gramStart"/>
      <w:r w:rsidRPr="00A82CA7">
        <w:rPr>
          <w:sz w:val="16"/>
        </w:rPr>
        <w:t>employer</w:t>
      </w:r>
      <w:proofErr w:type="gramEnd"/>
      <w:r w:rsidRPr="00A82CA7">
        <w:rPr>
          <w:sz w:val="16"/>
        </w:rPr>
        <w:t xml:space="preserve"> bargaining is indeed a necessary condition for reaching the 80% coverage rate. The figure is based on data from the ICTWSS database and represents the most recent data on bargaining coverage, with the </w:t>
      </w:r>
      <w:proofErr w:type="spellStart"/>
      <w:r w:rsidRPr="00FF49A9">
        <w:rPr>
          <w:sz w:val="16"/>
        </w:rPr>
        <w:t>colour</w:t>
      </w:r>
      <w:proofErr w:type="spellEnd"/>
      <w:r w:rsidRPr="00FF49A9">
        <w:rPr>
          <w:sz w:val="16"/>
        </w:rPr>
        <w:t xml:space="preserve"> scale reflecting the presence of multi-</w:t>
      </w:r>
      <w:proofErr w:type="gramStart"/>
      <w:r w:rsidRPr="00FF49A9">
        <w:rPr>
          <w:sz w:val="16"/>
        </w:rPr>
        <w:t>employer</w:t>
      </w:r>
      <w:proofErr w:type="gramEnd"/>
      <w:r w:rsidRPr="00FF49A9">
        <w:rPr>
          <w:sz w:val="16"/>
        </w:rPr>
        <w:t xml:space="preserve"> bargaining. As can be seen</w:t>
      </w:r>
      <w:r w:rsidRPr="00FF49A9">
        <w:rPr>
          <w:rStyle w:val="StyleUnderline"/>
        </w:rPr>
        <w:t>, all the countries with 80% coverage have a multi-</w:t>
      </w:r>
      <w:proofErr w:type="gramStart"/>
      <w:r w:rsidRPr="00FF49A9">
        <w:rPr>
          <w:rStyle w:val="StyleUnderline"/>
        </w:rPr>
        <w:t>employer</w:t>
      </w:r>
      <w:proofErr w:type="gramEnd"/>
      <w:r w:rsidRPr="00FF49A9">
        <w:rPr>
          <w:rStyle w:val="StyleUnderline"/>
        </w:rPr>
        <w:t xml:space="preserve"> bargaining system, and none of the countries without multi-</w:t>
      </w:r>
      <w:proofErr w:type="gramStart"/>
      <w:r w:rsidRPr="00FF49A9">
        <w:rPr>
          <w:rStyle w:val="StyleUnderline"/>
        </w:rPr>
        <w:t>employer</w:t>
      </w:r>
      <w:proofErr w:type="gramEnd"/>
      <w:r w:rsidRPr="00FF49A9">
        <w:rPr>
          <w:rStyle w:val="StyleUnderline"/>
        </w:rPr>
        <w:t xml:space="preserve">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3D30D505" w14:textId="77777777" w:rsidR="00426587" w:rsidRPr="00A82CA7" w:rsidRDefault="00426587" w:rsidP="00426587">
      <w:pPr>
        <w:rPr>
          <w:sz w:val="16"/>
        </w:rPr>
      </w:pPr>
      <w:r w:rsidRPr="00A82CA7">
        <w:rPr>
          <w:sz w:val="16"/>
        </w:rPr>
        <w:t xml:space="preserve">Figure 2 provides further insight into the institutional arrangements supporting multiemployer bargaining. Again, the y-axis represents bargaining coverage. However, </w:t>
      </w:r>
      <w:proofErr w:type="spellStart"/>
      <w:proofErr w:type="gramStart"/>
      <w:r w:rsidRPr="00A82CA7">
        <w:rPr>
          <w:sz w:val="16"/>
        </w:rPr>
        <w:t>thex</w:t>
      </w:r>
      <w:proofErr w:type="spellEnd"/>
      <w:proofErr w:type="gramEnd"/>
      <w:r w:rsidRPr="00A82CA7">
        <w:rPr>
          <w:sz w:val="16"/>
        </w:rPr>
        <w:t>-axis shows the trade union density of each country. Thirdly, a distinction is made between countries with very extensive use of extension mechanisms (the dots) and those with no such system (the triangles).</w:t>
      </w:r>
    </w:p>
    <w:p w14:paraId="156906F2" w14:textId="77777777" w:rsidR="00426587" w:rsidRPr="00A82CA7" w:rsidRDefault="00426587" w:rsidP="00426587">
      <w:pPr>
        <w:rPr>
          <w:sz w:val="16"/>
        </w:rPr>
      </w:pPr>
      <w:r w:rsidRPr="00A82CA7">
        <w:rPr>
          <w:sz w:val="16"/>
        </w:rPr>
        <w:t xml:space="preserve">The </w:t>
      </w:r>
      <w:proofErr w:type="gramStart"/>
      <w:r w:rsidRPr="00A82CA7">
        <w:rPr>
          <w:sz w:val="16"/>
        </w:rPr>
        <w:t>figure shows</w:t>
      </w:r>
      <w:proofErr w:type="gramEnd"/>
      <w:r w:rsidRPr="00A82CA7">
        <w:rPr>
          <w:sz w:val="16"/>
        </w:rPr>
        <w:t xml:space="preserve"> that </w:t>
      </w:r>
      <w:r w:rsidRPr="004A6E04">
        <w:rPr>
          <w:rStyle w:val="StyleUnderline"/>
          <w:highlight w:val="cyan"/>
        </w:rPr>
        <w:t>there are two</w:t>
      </w:r>
      <w:r w:rsidRPr="00A82CA7">
        <w:rPr>
          <w:rStyle w:val="StyleUnderline"/>
        </w:rPr>
        <w:t xml:space="preserve"> </w:t>
      </w:r>
      <w:r w:rsidRPr="00A82CA7">
        <w:rPr>
          <w:sz w:val="16"/>
        </w:rPr>
        <w:t xml:space="preserve">main </w:t>
      </w:r>
      <w:r w:rsidRPr="004A6E04">
        <w:rPr>
          <w:rStyle w:val="StyleUnderline"/>
          <w:highlight w:val="cyan"/>
        </w:rPr>
        <w:t>ways of achieving 80% coverage. One way is</w:t>
      </w:r>
      <w:r w:rsidRPr="00A82CA7">
        <w:rPr>
          <w:sz w:val="16"/>
        </w:rPr>
        <w:t xml:space="preserve"> through </w:t>
      </w:r>
      <w:r w:rsidRPr="004A6E04">
        <w:rPr>
          <w:rStyle w:val="Emphasis"/>
          <w:highlight w:val="cyan"/>
        </w:rPr>
        <w:t>multi-</w:t>
      </w:r>
      <w:proofErr w:type="gramStart"/>
      <w:r w:rsidRPr="004A6E04">
        <w:rPr>
          <w:rStyle w:val="Emphasis"/>
          <w:highlight w:val="cyan"/>
        </w:rPr>
        <w:t>employer</w:t>
      </w:r>
      <w:proofErr w:type="gramEnd"/>
      <w:r w:rsidRPr="004A6E04">
        <w:rPr>
          <w:rStyle w:val="Emphasis"/>
          <w:highlight w:val="cyan"/>
        </w:rPr>
        <w:t xml:space="preserve">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4A6E04">
        <w:rPr>
          <w:rStyle w:val="Emphasis"/>
          <w:highlight w:val="cyan"/>
        </w:rPr>
        <w:t>where the state extends the</w:t>
      </w:r>
      <w:r w:rsidRPr="00A82CA7">
        <w:rPr>
          <w:rStyle w:val="Emphasis"/>
        </w:rPr>
        <w:t xml:space="preserve"> application of such an </w:t>
      </w:r>
      <w:r w:rsidRPr="004A6E04">
        <w:rPr>
          <w:rStyle w:val="Emphasis"/>
          <w:highlight w:val="cyan"/>
        </w:rPr>
        <w:t>agreement to the whole sector</w:t>
      </w:r>
      <w:r w:rsidRPr="00A82CA7">
        <w:rPr>
          <w:rStyle w:val="Emphasis"/>
        </w:rPr>
        <w:t>.</w:t>
      </w:r>
      <w:r w:rsidRPr="00A82CA7">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 remains above 80% despite declining union membership (Garc ́</w:t>
      </w:r>
      <w:proofErr w:type="spellStart"/>
      <w:r w:rsidRPr="00A82CA7">
        <w:rPr>
          <w:sz w:val="16"/>
        </w:rPr>
        <w:t>ıa</w:t>
      </w:r>
      <w:proofErr w:type="spellEnd"/>
      <w:r w:rsidRPr="00A82CA7">
        <w:rPr>
          <w:sz w:val="16"/>
        </w:rPr>
        <w:t xml:space="preserve"> </w:t>
      </w:r>
      <w:proofErr w:type="spellStart"/>
      <w:r w:rsidRPr="00A82CA7">
        <w:rPr>
          <w:sz w:val="16"/>
        </w:rPr>
        <w:t>Calavia</w:t>
      </w:r>
      <w:proofErr w:type="spellEnd"/>
      <w:r w:rsidRPr="00A82CA7">
        <w:rPr>
          <w:sz w:val="16"/>
        </w:rPr>
        <w:t xml:space="preserve"> and Rigby, 2020).</w:t>
      </w:r>
    </w:p>
    <w:p w14:paraId="793C3B7E" w14:textId="77777777" w:rsidR="00426587" w:rsidRPr="00A82CA7" w:rsidRDefault="00426587" w:rsidP="00426587">
      <w:pPr>
        <w:rPr>
          <w:sz w:val="16"/>
        </w:rPr>
      </w:pPr>
      <w:r w:rsidRPr="004A6E04">
        <w:rPr>
          <w:rStyle w:val="StyleUnderline"/>
          <w:highlight w:val="cyan"/>
        </w:rPr>
        <w:t xml:space="preserve">Alternatively, </w:t>
      </w:r>
      <w:r w:rsidRPr="00531342">
        <w:rPr>
          <w:rStyle w:val="StyleUnderline"/>
        </w:rPr>
        <w:t>a country may</w:t>
      </w:r>
      <w:r w:rsidRPr="00A82CA7">
        <w:rPr>
          <w:rStyle w:val="StyleUnderline"/>
        </w:rPr>
        <w:t xml:space="preserve"> have a system of multi-</w:t>
      </w:r>
      <w:proofErr w:type="gramStart"/>
      <w:r w:rsidRPr="00A82CA7">
        <w:rPr>
          <w:rStyle w:val="StyleUnderline"/>
        </w:rPr>
        <w:t>employer</w:t>
      </w:r>
      <w:proofErr w:type="gramEnd"/>
      <w:r w:rsidRPr="00A82CA7">
        <w:rPr>
          <w:rStyle w:val="StyleUnderline"/>
        </w:rPr>
        <w:t xml:space="preserve"> bargaining </w:t>
      </w:r>
      <w:r w:rsidRPr="00A82CA7">
        <w:rPr>
          <w:rStyle w:val="Emphasis"/>
        </w:rPr>
        <w:t xml:space="preserve">supported by </w:t>
      </w:r>
      <w:r w:rsidRPr="004A6E04">
        <w:rPr>
          <w:rStyle w:val="Emphasis"/>
          <w:highlight w:val="cyan"/>
        </w:rPr>
        <w:t>very high union density</w:t>
      </w:r>
      <w:r w:rsidRPr="00A82CA7">
        <w:rPr>
          <w:sz w:val="16"/>
        </w:rPr>
        <w:t xml:space="preserve">. The triangles in the top right-hand corner have no extension </w:t>
      </w:r>
      <w:proofErr w:type="gramStart"/>
      <w:r w:rsidRPr="00A82CA7">
        <w:rPr>
          <w:sz w:val="16"/>
        </w:rPr>
        <w:t>mechanism, but</w:t>
      </w:r>
      <w:proofErr w:type="gramEnd"/>
      <w:r w:rsidRPr="00A82CA7">
        <w:rPr>
          <w:sz w:val="16"/>
        </w:rPr>
        <w:t xml:space="preserve"> cross the 80% line by having union density above 60%. These are the Nordic countries, including Sweden and Denmark.</w:t>
      </w:r>
    </w:p>
    <w:p w14:paraId="16C338DA" w14:textId="77777777" w:rsidR="00426587" w:rsidRPr="00A82CA7" w:rsidRDefault="00426587" w:rsidP="00426587">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In another article, Traxler (2003, p. 152)) similarly stated: ‘</w:t>
      </w:r>
      <w:r w:rsidRPr="004A6E04">
        <w:rPr>
          <w:rStyle w:val="StyleUnderline"/>
          <w:highlight w:val="cyan"/>
        </w:rPr>
        <w:t xml:space="preserve">There </w:t>
      </w:r>
      <w:r w:rsidRPr="004A6E04">
        <w:rPr>
          <w:rStyle w:val="Emphasis"/>
          <w:highlight w:val="cyan"/>
        </w:rPr>
        <w:t xml:space="preserve">are only two </w:t>
      </w:r>
      <w:proofErr w:type="gramStart"/>
      <w:r w:rsidRPr="004A6E04">
        <w:rPr>
          <w:rStyle w:val="Emphasis"/>
          <w:highlight w:val="cyan"/>
        </w:rPr>
        <w:t>means</w:t>
      </w:r>
      <w:proofErr w:type="gramEnd"/>
      <w:r w:rsidRPr="004A6E04">
        <w:rPr>
          <w:rStyle w:val="Emphasis"/>
          <w:highlight w:val="cyan"/>
        </w:rPr>
        <w:t xml:space="preserve"> of</w:t>
      </w:r>
      <w:r w:rsidRPr="00A82CA7">
        <w:rPr>
          <w:rStyle w:val="Emphasis"/>
        </w:rPr>
        <w:t xml:space="preserve"> </w:t>
      </w:r>
      <w:r w:rsidRPr="004A6E04">
        <w:rPr>
          <w:rStyle w:val="Emphasis"/>
          <w:highlight w:val="cyan"/>
        </w:rPr>
        <w:t>preventing</w:t>
      </w:r>
      <w:r w:rsidRPr="00A82CA7">
        <w:rPr>
          <w:rStyle w:val="Emphasis"/>
        </w:rPr>
        <w:t xml:space="preserve"> employers from </w:t>
      </w:r>
      <w:r w:rsidRPr="004A6E04">
        <w:rPr>
          <w:rStyle w:val="Emphasis"/>
          <w:highlight w:val="cyan"/>
        </w:rPr>
        <w:t>defecting</w:t>
      </w:r>
      <w:r w:rsidRPr="00A82CA7">
        <w:rPr>
          <w:sz w:val="16"/>
        </w:rPr>
        <w:t xml:space="preserve"> from multi-</w:t>
      </w:r>
      <w:proofErr w:type="gramStart"/>
      <w:r w:rsidRPr="00A82CA7">
        <w:rPr>
          <w:sz w:val="16"/>
        </w:rPr>
        <w:t>employer</w:t>
      </w:r>
      <w:proofErr w:type="gramEnd"/>
      <w:r w:rsidRPr="00A82CA7">
        <w:rPr>
          <w:sz w:val="16"/>
        </w:rPr>
        <w:t xml:space="preserve"> bargaining: </w:t>
      </w:r>
      <w:r w:rsidRPr="004A6E04">
        <w:rPr>
          <w:rStyle w:val="Emphasis"/>
          <w:highlight w:val="cyan"/>
        </w:rPr>
        <w:t>statutory provisions</w:t>
      </w:r>
      <w:r w:rsidRPr="00A82CA7">
        <w:rPr>
          <w:rStyle w:val="Emphasis"/>
        </w:rPr>
        <w:t xml:space="preserve"> for extending collective agreements</w:t>
      </w:r>
      <w:r w:rsidRPr="00A82CA7">
        <w:rPr>
          <w:sz w:val="16"/>
        </w:rPr>
        <w:t xml:space="preserve"> to unaffiliates employers </w:t>
      </w:r>
      <w:r w:rsidRPr="004A6E04">
        <w:rPr>
          <w:rStyle w:val="Emphasis"/>
          <w:highlight w:val="cyan"/>
        </w:rPr>
        <w:t xml:space="preserve">and strong </w:t>
      </w:r>
      <w:proofErr w:type="gramStart"/>
      <w:r w:rsidRPr="004A6E04">
        <w:rPr>
          <w:rStyle w:val="Emphasis"/>
          <w:highlight w:val="cyan"/>
        </w:rPr>
        <w:t>unions’</w:t>
      </w:r>
      <w:proofErr w:type="gramEnd"/>
      <w:r w:rsidRPr="00A82CA7">
        <w:rPr>
          <w:sz w:val="16"/>
        </w:rPr>
        <w:t>.</w:t>
      </w:r>
    </w:p>
    <w:p w14:paraId="5A68C235" w14:textId="77777777" w:rsidR="00426587" w:rsidRPr="00A82CA7" w:rsidRDefault="00426587" w:rsidP="00426587">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w:t>
      </w:r>
      <w:proofErr w:type="gramStart"/>
      <w:r w:rsidRPr="00A82CA7">
        <w:rPr>
          <w:sz w:val="16"/>
        </w:rPr>
        <w:t>employer</w:t>
      </w:r>
      <w:proofErr w:type="gramEnd"/>
      <w:r w:rsidRPr="00A82CA7">
        <w:rPr>
          <w:sz w:val="16"/>
        </w:rPr>
        <w:t xml:space="preserve"> bargaining’. G ̈</w:t>
      </w:r>
      <w:proofErr w:type="spellStart"/>
      <w:r w:rsidRPr="00A82CA7">
        <w:rPr>
          <w:sz w:val="16"/>
        </w:rPr>
        <w:t>ormüs</w:t>
      </w:r>
      <w:proofErr w:type="spellEnd"/>
      <w:r w:rsidRPr="00A82CA7">
        <w:rPr>
          <w:sz w:val="16"/>
        </w:rPr>
        <w:t xml:space="preserve"> (2024) took the </w:t>
      </w:r>
      <w:proofErr w:type="gramStart"/>
      <w:r w:rsidRPr="00A82CA7">
        <w:rPr>
          <w:sz w:val="16"/>
        </w:rPr>
        <w:t>aforementioned ICTWSS</w:t>
      </w:r>
      <w:proofErr w:type="gramEnd"/>
      <w:r w:rsidRPr="00A82CA7">
        <w:rPr>
          <w:sz w:val="16"/>
        </w:rPr>
        <w:t xml:space="preserve"> data and, based on a quantitative analysis, concluded that union density does indeed </w:t>
      </w:r>
      <w:proofErr w:type="gramStart"/>
      <w:r w:rsidRPr="00A82CA7">
        <w:rPr>
          <w:sz w:val="16"/>
        </w:rPr>
        <w:t>have an effect on</w:t>
      </w:r>
      <w:proofErr w:type="gramEnd"/>
      <w:r w:rsidRPr="00A82CA7">
        <w:rPr>
          <w:sz w:val="16"/>
        </w:rPr>
        <w:t xml:space="preserve"> collective bargaining coverage, but that this effect is moderated by the presence of extension mechanisms.</w:t>
      </w:r>
    </w:p>
    <w:p w14:paraId="7FEF623D" w14:textId="77777777" w:rsidR="00426587" w:rsidRPr="00A82CA7" w:rsidRDefault="00426587" w:rsidP="00426587">
      <w:pPr>
        <w:rPr>
          <w:sz w:val="16"/>
        </w:rPr>
      </w:pPr>
      <w:r w:rsidRPr="00A82CA7">
        <w:rPr>
          <w:sz w:val="16"/>
        </w:rPr>
        <w:t>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density is arguably necessary regardless of the breadth of extension mechanisms, as extended agreements still need to be negotiated by representative actors.</w:t>
      </w:r>
    </w:p>
    <w:p w14:paraId="1D98A916" w14:textId="77777777" w:rsidR="00426587" w:rsidRPr="00A82CA7" w:rsidRDefault="00426587" w:rsidP="00426587">
      <w:pPr>
        <w:rPr>
          <w:sz w:val="16"/>
        </w:rPr>
      </w:pPr>
      <w:r w:rsidRPr="004A6E04">
        <w:rPr>
          <w:rStyle w:val="StyleUnderline"/>
          <w:highlight w:val="cyan"/>
        </w:rPr>
        <w:t>National</w:t>
      </w:r>
      <w:r w:rsidRPr="00A82CA7">
        <w:rPr>
          <w:rStyle w:val="StyleUnderline"/>
        </w:rPr>
        <w:t xml:space="preserve"> action </w:t>
      </w:r>
      <w:r w:rsidRPr="004A6E04">
        <w:rPr>
          <w:rStyle w:val="StyleUnderline"/>
          <w:highlight w:val="cyan"/>
        </w:rPr>
        <w:t>plans that</w:t>
      </w:r>
      <w:r w:rsidRPr="00A82CA7">
        <w:rPr>
          <w:rStyle w:val="StyleUnderline"/>
        </w:rPr>
        <w:t xml:space="preserve"> </w:t>
      </w:r>
      <w:r w:rsidRPr="00A82CA7">
        <w:rPr>
          <w:sz w:val="16"/>
        </w:rPr>
        <w:t xml:space="preserve">do not have a clear perspective on how to enable and promote trade unionism and that </w:t>
      </w:r>
      <w:r w:rsidRPr="00A82CA7">
        <w:rPr>
          <w:rStyle w:val="Emphasis"/>
        </w:rPr>
        <w:t xml:space="preserve">do not </w:t>
      </w:r>
      <w:r w:rsidRPr="004A6E04">
        <w:rPr>
          <w:rStyle w:val="Emphasis"/>
          <w:highlight w:val="cyan"/>
        </w:rPr>
        <w:t xml:space="preserve">provide a </w:t>
      </w:r>
      <w:proofErr w:type="spellStart"/>
      <w:r w:rsidRPr="004A6E04">
        <w:rPr>
          <w:rStyle w:val="Emphasis"/>
          <w:highlight w:val="cyan"/>
        </w:rPr>
        <w:t>favourable</w:t>
      </w:r>
      <w:proofErr w:type="spellEnd"/>
      <w:r w:rsidRPr="004A6E04">
        <w:rPr>
          <w:rStyle w:val="Emphasis"/>
          <w:highlight w:val="cyan"/>
        </w:rPr>
        <w:t xml:space="preserve"> legal framework</w:t>
      </w:r>
      <w:r w:rsidRPr="00A82CA7">
        <w:rPr>
          <w:rStyle w:val="Emphasis"/>
        </w:rPr>
        <w:t xml:space="preserve"> for multiemployer bargaining are</w:t>
      </w:r>
      <w:r w:rsidRPr="00A82CA7">
        <w:rPr>
          <w:sz w:val="16"/>
        </w:rPr>
        <w:t xml:space="preserve"> therefore likely to be </w:t>
      </w:r>
      <w:r w:rsidRPr="00A82CA7">
        <w:rPr>
          <w:rStyle w:val="Emphasis"/>
        </w:rPr>
        <w:t>ineffective</w:t>
      </w:r>
      <w:r w:rsidRPr="00A82CA7">
        <w:rPr>
          <w:sz w:val="16"/>
        </w:rPr>
        <w:t>.</w:t>
      </w:r>
    </w:p>
    <w:p w14:paraId="049B6C44" w14:textId="77777777" w:rsidR="00426587" w:rsidRDefault="00426587" w:rsidP="00426587">
      <w:pPr>
        <w:rPr>
          <w:sz w:val="16"/>
        </w:rPr>
      </w:pPr>
      <w:r w:rsidRPr="00A82CA7">
        <w:rPr>
          <w:sz w:val="16"/>
        </w:rPr>
        <w:t xml:space="preserve">Clearly, </w:t>
      </w:r>
      <w:r w:rsidRPr="00A82CA7">
        <w:rPr>
          <w:rStyle w:val="StyleUnderline"/>
        </w:rPr>
        <w:t xml:space="preserve">there is no one </w:t>
      </w:r>
      <w:proofErr w:type="gramStart"/>
      <w:r w:rsidRPr="00A82CA7">
        <w:rPr>
          <w:rStyle w:val="StyleUnderline"/>
        </w:rPr>
        <w:t>size</w:t>
      </w:r>
      <w:proofErr w:type="gramEnd"/>
      <w:r w:rsidRPr="00A82CA7">
        <w:rPr>
          <w:rStyle w:val="StyleUnderline"/>
        </w:rPr>
        <w:t xml:space="preserve"> fits all </w:t>
      </w:r>
      <w:proofErr w:type="gramStart"/>
      <w:r w:rsidRPr="00A82CA7">
        <w:rPr>
          <w:rStyle w:val="StyleUnderline"/>
        </w:rPr>
        <w:t>solution</w:t>
      </w:r>
      <w:proofErr w:type="gramEnd"/>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599513D1" w14:textId="77777777" w:rsidR="00426587" w:rsidRDefault="00426587" w:rsidP="00426587">
      <w:pPr>
        <w:pStyle w:val="Heading4"/>
      </w:pPr>
      <w:r w:rsidRPr="00F07E33">
        <w:rPr>
          <w:u w:val="single"/>
        </w:rPr>
        <w:t>Violation</w:t>
      </w:r>
      <w:r>
        <w:t xml:space="preserve">: The plan affects </w:t>
      </w:r>
      <w:r w:rsidRPr="00900F7E">
        <w:rPr>
          <w:u w:val="single"/>
        </w:rPr>
        <w:t>less than 80%</w:t>
      </w:r>
      <w:r>
        <w:t xml:space="preserve"> of the workforce.</w:t>
      </w:r>
    </w:p>
    <w:p w14:paraId="47260BB9" w14:textId="77777777" w:rsidR="00426587" w:rsidRDefault="00426587" w:rsidP="00426587">
      <w:pPr>
        <w:pStyle w:val="Heading4"/>
      </w:pPr>
      <w:r>
        <w:t xml:space="preserve">Vote </w:t>
      </w:r>
      <w:r w:rsidRPr="00F07E33">
        <w:rPr>
          <w:u w:val="single"/>
        </w:rPr>
        <w:t>NEG</w:t>
      </w:r>
      <w:r>
        <w:t>:</w:t>
      </w:r>
    </w:p>
    <w:p w14:paraId="199C8709" w14:textId="77777777" w:rsidR="00426587" w:rsidRDefault="00426587" w:rsidP="00426587">
      <w:pPr>
        <w:pStyle w:val="Heading4"/>
      </w:pPr>
      <w:r>
        <w:t xml:space="preserve">1. </w:t>
      </w:r>
      <w:r w:rsidRPr="00F07E33">
        <w:rPr>
          <w:u w:val="single"/>
        </w:rPr>
        <w:t>Limits</w:t>
      </w:r>
      <w:r>
        <w:t xml:space="preserve">---this topic is virtually </w:t>
      </w:r>
      <w:r w:rsidRPr="00F07E33">
        <w:rPr>
          <w:u w:val="single"/>
        </w:rPr>
        <w:t>unbounded</w:t>
      </w:r>
      <w:r>
        <w:t xml:space="preserve">, only forcing a defense of the </w:t>
      </w:r>
      <w:r w:rsidRPr="00F07E33">
        <w:rPr>
          <w:u w:val="single"/>
        </w:rPr>
        <w:t>entire</w:t>
      </w:r>
      <w:r>
        <w:t xml:space="preserve"> economy </w:t>
      </w:r>
      <w:proofErr w:type="gramStart"/>
      <w:r>
        <w:t>checks</w:t>
      </w:r>
      <w:proofErr w:type="gramEnd"/>
      <w:r>
        <w:t xml:space="preserve"> </w:t>
      </w:r>
      <w:r w:rsidRPr="00F07E33">
        <w:rPr>
          <w:u w:val="single"/>
        </w:rPr>
        <w:t>infinite</w:t>
      </w:r>
      <w:r>
        <w:t xml:space="preserve"> single-sector AFFs.</w:t>
      </w:r>
    </w:p>
    <w:p w14:paraId="24F51B0B" w14:textId="77777777" w:rsidR="00426587" w:rsidRDefault="00426587" w:rsidP="00426587">
      <w:pPr>
        <w:pStyle w:val="Heading4"/>
      </w:pPr>
      <w:r>
        <w:t xml:space="preserve">2. </w:t>
      </w:r>
      <w:r w:rsidRPr="00F07E33">
        <w:rPr>
          <w:u w:val="single"/>
        </w:rPr>
        <w:t>Ground</w:t>
      </w:r>
      <w:r>
        <w:t xml:space="preserve">---subset AFFs </w:t>
      </w:r>
      <w:r w:rsidRPr="00F07E33">
        <w:rPr>
          <w:u w:val="single"/>
        </w:rPr>
        <w:t>skirt</w:t>
      </w:r>
      <w:r>
        <w:t xml:space="preserve"> core links and are </w:t>
      </w:r>
      <w:r w:rsidRPr="00F07E33">
        <w:rPr>
          <w:u w:val="single"/>
        </w:rPr>
        <w:t>infinitesimally</w:t>
      </w:r>
      <w:r>
        <w:t xml:space="preserve"> small. Allowing </w:t>
      </w:r>
      <w:r w:rsidRPr="00F07E33">
        <w:rPr>
          <w:u w:val="single"/>
        </w:rPr>
        <w:t>sector specific</w:t>
      </w:r>
      <w:r>
        <w:t xml:space="preserve"> plans means </w:t>
      </w:r>
      <w:proofErr w:type="gramStart"/>
      <w:r>
        <w:t>the NEG</w:t>
      </w:r>
      <w:proofErr w:type="gramEnd"/>
      <w:r>
        <w:t xml:space="preserve"> needs a disad and counterplan for </w:t>
      </w:r>
      <w:r w:rsidRPr="00F07E33">
        <w:rPr>
          <w:u w:val="single"/>
        </w:rPr>
        <w:t>every industry</w:t>
      </w:r>
      <w:r>
        <w:t>, which is untenable.</w:t>
      </w:r>
    </w:p>
    <w:p w14:paraId="6A1B465E" w14:textId="77777777" w:rsidR="00426587" w:rsidRPr="00572A67" w:rsidRDefault="00426587" w:rsidP="00426587"/>
    <w:p w14:paraId="33676807" w14:textId="77777777" w:rsidR="00426587" w:rsidRDefault="00426587" w:rsidP="00426587">
      <w:pPr>
        <w:pStyle w:val="Heading2"/>
      </w:pPr>
      <w:r>
        <w:t>Adv---Civil Service</w:t>
      </w:r>
    </w:p>
    <w:p w14:paraId="210EB341" w14:textId="77777777" w:rsidR="00426587" w:rsidRDefault="00426587" w:rsidP="00426587">
      <w:pPr>
        <w:pStyle w:val="Heading3"/>
      </w:pPr>
      <w:r>
        <w:t>Turn---1NC</w:t>
      </w:r>
    </w:p>
    <w:p w14:paraId="4BFF8EDE" w14:textId="77777777" w:rsidR="00426587" w:rsidRDefault="00426587" w:rsidP="00426587">
      <w:pPr>
        <w:pStyle w:val="Heading4"/>
      </w:pPr>
      <w:r>
        <w:t>Expertise cannot ‘</w:t>
      </w:r>
      <w:r w:rsidRPr="0095091D">
        <w:rPr>
          <w:u w:val="single"/>
        </w:rPr>
        <w:t>check</w:t>
      </w:r>
      <w:r>
        <w:t xml:space="preserve">’ Trump’s power, BUT gutting the bureaucracy </w:t>
      </w:r>
      <w:r w:rsidRPr="0095091D">
        <w:rPr>
          <w:u w:val="single"/>
        </w:rPr>
        <w:t>does</w:t>
      </w:r>
      <w:r>
        <w:t xml:space="preserve"> by engendering </w:t>
      </w:r>
      <w:r w:rsidRPr="0095091D">
        <w:rPr>
          <w:u w:val="single"/>
        </w:rPr>
        <w:t>kakistocracy</w:t>
      </w:r>
      <w:r>
        <w:t xml:space="preserve"> that ruins capacity.</w:t>
      </w:r>
    </w:p>
    <w:p w14:paraId="2618B4B7" w14:textId="77777777" w:rsidR="00426587" w:rsidRDefault="00426587" w:rsidP="00426587">
      <w:r w:rsidRPr="00893D08">
        <w:rPr>
          <w:rStyle w:val="Style13ptBold"/>
        </w:rPr>
        <w:t>Handler 25</w:t>
      </w:r>
      <w:r>
        <w:t xml:space="preserve"> [Nicholas Handler (Associate Professor of Law, Texas A&amp;M University School of Law; Former Thomas C. Grey Fellow and Lecturer in Law, Stanford Law School), 5-5-2025, "Federal Labor Unions Strengthen the Administrative State," LPE Project, https://lpeproject.org/blog/federal-labor-unions-strengthen-the-administrative-state/, njn]</w:t>
      </w:r>
    </w:p>
    <w:p w14:paraId="1CD990B2" w14:textId="77777777" w:rsidR="00426587" w:rsidRPr="006C3159" w:rsidRDefault="00426587" w:rsidP="00426587">
      <w:pPr>
        <w:rPr>
          <w:sz w:val="16"/>
        </w:rPr>
      </w:pPr>
      <w:r w:rsidRPr="006C3159">
        <w:rPr>
          <w:sz w:val="16"/>
        </w:rPr>
        <w:t>As a matter of constitutional law, federal labor law does not undermine presidential authority in the way its opponents contend. First, la</w:t>
      </w:r>
      <w:r w:rsidRPr="006C3159">
        <w:rPr>
          <w:rStyle w:val="StyleUnderline"/>
        </w:rPr>
        <w:t xml:space="preserve">bor protections are </w:t>
      </w:r>
      <w:r w:rsidRPr="006C3159">
        <w:rPr>
          <w:rStyle w:val="Emphasis"/>
        </w:rPr>
        <w:t>narrow</w:t>
      </w:r>
      <w:r w:rsidRPr="006C3159">
        <w:rPr>
          <w:rStyle w:val="StyleUnderline"/>
        </w:rPr>
        <w:t xml:space="preserve"> in scope</w:t>
      </w:r>
      <w:r w:rsidRPr="006C3159">
        <w:rPr>
          <w:sz w:val="16"/>
        </w:rPr>
        <w:t xml:space="preserve">. Under the CSRA, </w:t>
      </w:r>
      <w:r w:rsidRPr="006C3159">
        <w:rPr>
          <w:rStyle w:val="StyleUnderline"/>
        </w:rPr>
        <w:t>only federal “</w:t>
      </w:r>
      <w:r w:rsidRPr="006C3159">
        <w:rPr>
          <w:rStyle w:val="Emphasis"/>
          <w:highlight w:val="cyan"/>
        </w:rPr>
        <w:t>employees</w:t>
      </w:r>
      <w:r w:rsidRPr="006C3159">
        <w:rPr>
          <w:rStyle w:val="StyleUnderline"/>
        </w:rPr>
        <w:t xml:space="preserve">” can </w:t>
      </w:r>
      <w:r w:rsidRPr="006C3159">
        <w:rPr>
          <w:rStyle w:val="Emphasis"/>
        </w:rPr>
        <w:t>organize</w:t>
      </w:r>
      <w:r w:rsidRPr="006C3159">
        <w:rPr>
          <w:rStyle w:val="StyleUnderline"/>
        </w:rPr>
        <w:t xml:space="preserve"> and bargain collectively. “Employee,”</w:t>
      </w:r>
      <w:r w:rsidRPr="006C3159">
        <w:rPr>
          <w:sz w:val="16"/>
        </w:rPr>
        <w:t xml:space="preserve"> as that term is defined, </w:t>
      </w:r>
      <w:r w:rsidRPr="006C3159">
        <w:rPr>
          <w:rStyle w:val="Emphasis"/>
          <w:highlight w:val="cyan"/>
        </w:rPr>
        <w:t>excludes</w:t>
      </w:r>
      <w:r w:rsidRPr="006C3159">
        <w:rPr>
          <w:rStyle w:val="StyleUnderline"/>
        </w:rPr>
        <w:t xml:space="preserve"> the President’s </w:t>
      </w:r>
      <w:r w:rsidRPr="006C3159">
        <w:rPr>
          <w:rStyle w:val="StyleUnderline"/>
          <w:highlight w:val="cyan"/>
        </w:rPr>
        <w:t xml:space="preserve">political </w:t>
      </w:r>
      <w:r w:rsidRPr="006C3159">
        <w:rPr>
          <w:rStyle w:val="Emphasis"/>
          <w:highlight w:val="cyan"/>
        </w:rPr>
        <w:t>appointees</w:t>
      </w:r>
      <w:r w:rsidRPr="006C3159">
        <w:rPr>
          <w:rStyle w:val="StyleUnderline"/>
        </w:rPr>
        <w:t>, as well as</w:t>
      </w:r>
      <w:r w:rsidRPr="006C3159">
        <w:rPr>
          <w:sz w:val="16"/>
        </w:rPr>
        <w:t xml:space="preserve"> members of </w:t>
      </w:r>
      <w:r w:rsidRPr="006C3159">
        <w:rPr>
          <w:rStyle w:val="StyleUnderline"/>
        </w:rPr>
        <w:t xml:space="preserve">the Senior Executive Service, </w:t>
      </w:r>
      <w:r w:rsidRPr="006C3159">
        <w:rPr>
          <w:rStyle w:val="StyleUnderline"/>
          <w:highlight w:val="cyan"/>
        </w:rPr>
        <w:t>who make up</w:t>
      </w:r>
      <w:r w:rsidRPr="006C3159">
        <w:rPr>
          <w:rStyle w:val="StyleUnderline"/>
        </w:rPr>
        <w:t xml:space="preserve"> most of the federal government’s </w:t>
      </w:r>
      <w:r w:rsidRPr="006C3159">
        <w:rPr>
          <w:rStyle w:val="Emphasis"/>
          <w:highlight w:val="cyan"/>
        </w:rPr>
        <w:t>managerial core</w:t>
      </w:r>
      <w:r w:rsidRPr="006C3159">
        <w:rPr>
          <w:sz w:val="16"/>
        </w:rPr>
        <w:t xml:space="preserve">. In fact, </w:t>
      </w:r>
      <w:r w:rsidRPr="006C3159">
        <w:rPr>
          <w:rStyle w:val="StyleUnderline"/>
        </w:rPr>
        <w:t>anyone who exercises “</w:t>
      </w:r>
      <w:r w:rsidRPr="006C3159">
        <w:rPr>
          <w:rStyle w:val="Emphasis"/>
        </w:rPr>
        <w:t>supervisory</w:t>
      </w:r>
      <w:r w:rsidRPr="006C3159">
        <w:rPr>
          <w:rStyle w:val="StyleUnderline"/>
        </w:rPr>
        <w:t xml:space="preserve">” authority over other workers is </w:t>
      </w:r>
      <w:r w:rsidRPr="006C3159">
        <w:rPr>
          <w:rStyle w:val="Emphasis"/>
        </w:rPr>
        <w:t>excluded</w:t>
      </w:r>
      <w:r w:rsidRPr="006C3159">
        <w:rPr>
          <w:sz w:val="16"/>
        </w:rPr>
        <w:t xml:space="preserve"> from bargaining protections. The </w:t>
      </w:r>
      <w:r w:rsidRPr="006C3159">
        <w:rPr>
          <w:rStyle w:val="StyleUnderline"/>
          <w:highlight w:val="cyan"/>
        </w:rPr>
        <w:t>protections</w:t>
      </w:r>
      <w:r w:rsidRPr="006C3159">
        <w:rPr>
          <w:rStyle w:val="StyleUnderline"/>
        </w:rPr>
        <w:t xml:space="preserve"> thus </w:t>
      </w:r>
      <w:r w:rsidRPr="006C3159">
        <w:rPr>
          <w:rStyle w:val="Emphasis"/>
          <w:highlight w:val="cyan"/>
        </w:rPr>
        <w:t>don’t reach</w:t>
      </w:r>
      <w:r w:rsidRPr="006C3159">
        <w:rPr>
          <w:rStyle w:val="StyleUnderline"/>
        </w:rPr>
        <w:t xml:space="preserve"> the categories of workers that participate regularly in the </w:t>
      </w:r>
      <w:r w:rsidRPr="006C3159">
        <w:rPr>
          <w:rStyle w:val="Emphasis"/>
          <w:highlight w:val="cyan"/>
        </w:rPr>
        <w:t>formulation</w:t>
      </w:r>
      <w:r w:rsidRPr="006C3159">
        <w:rPr>
          <w:rStyle w:val="StyleUnderline"/>
          <w:highlight w:val="cyan"/>
        </w:rPr>
        <w:t xml:space="preserve"> of</w:t>
      </w:r>
      <w:r w:rsidRPr="006C3159">
        <w:rPr>
          <w:rStyle w:val="StyleUnderline"/>
        </w:rPr>
        <w:t xml:space="preserve"> high-level agency </w:t>
      </w:r>
      <w:r w:rsidRPr="006C3159">
        <w:rPr>
          <w:rStyle w:val="StyleUnderline"/>
          <w:highlight w:val="cyan"/>
        </w:rPr>
        <w:t>policies</w:t>
      </w:r>
      <w:r w:rsidRPr="006C3159">
        <w:rPr>
          <w:rStyle w:val="StyleUnderline"/>
        </w:rPr>
        <w:t xml:space="preserve">. Instead, </w:t>
      </w:r>
      <w:r w:rsidRPr="006C3159">
        <w:rPr>
          <w:rStyle w:val="StyleUnderline"/>
          <w:highlight w:val="cyan"/>
        </w:rPr>
        <w:t>they cover</w:t>
      </w:r>
      <w:r w:rsidRPr="006C3159">
        <w:rPr>
          <w:rStyle w:val="StyleUnderline"/>
        </w:rPr>
        <w:t xml:space="preserve"> primarily </w:t>
      </w:r>
      <w:r w:rsidRPr="006C3159">
        <w:rPr>
          <w:rStyle w:val="Emphasis"/>
          <w:highlight w:val="cyan"/>
        </w:rPr>
        <w:t>front-line</w:t>
      </w:r>
      <w:r w:rsidRPr="006C3159">
        <w:rPr>
          <w:rStyle w:val="StyleUnderline"/>
          <w:highlight w:val="cyan"/>
        </w:rPr>
        <w:t xml:space="preserve"> workers</w:t>
      </w:r>
      <w:r w:rsidRPr="006C3159">
        <w:rPr>
          <w:sz w:val="16"/>
        </w:rPr>
        <w:t xml:space="preserve">—everyone from scientists, economists, and litigation attorneys to prison guards and park rangers. </w:t>
      </w:r>
      <w:r w:rsidRPr="006C3159">
        <w:rPr>
          <w:rStyle w:val="StyleUnderline"/>
        </w:rPr>
        <w:t xml:space="preserve">These positions are key to </w:t>
      </w:r>
      <w:r w:rsidRPr="006C3159">
        <w:rPr>
          <w:rStyle w:val="Emphasis"/>
        </w:rPr>
        <w:t>ensuring</w:t>
      </w:r>
      <w:r w:rsidRPr="006C3159">
        <w:rPr>
          <w:rStyle w:val="StyleUnderline"/>
        </w:rPr>
        <w:t xml:space="preserve"> that the laws</w:t>
      </w:r>
      <w:r w:rsidRPr="006C3159">
        <w:rPr>
          <w:sz w:val="16"/>
        </w:rPr>
        <w:t xml:space="preserve"> Congress has written </w:t>
      </w:r>
      <w:r w:rsidRPr="006C3159">
        <w:rPr>
          <w:rStyle w:val="StyleUnderline"/>
        </w:rPr>
        <w:t xml:space="preserve">are faithfully </w:t>
      </w:r>
      <w:r w:rsidRPr="006C3159">
        <w:rPr>
          <w:rStyle w:val="Emphasis"/>
        </w:rPr>
        <w:t>executed</w:t>
      </w:r>
      <w:r w:rsidRPr="006C3159">
        <w:rPr>
          <w:sz w:val="16"/>
        </w:rPr>
        <w:t xml:space="preserve"> by competent </w:t>
      </w:r>
      <w:proofErr w:type="gramStart"/>
      <w:r w:rsidRPr="006C3159">
        <w:rPr>
          <w:sz w:val="16"/>
        </w:rPr>
        <w:t>staffs</w:t>
      </w:r>
      <w:proofErr w:type="gramEnd"/>
      <w:r w:rsidRPr="006C3159">
        <w:rPr>
          <w:sz w:val="16"/>
        </w:rPr>
        <w:t xml:space="preserve">, </w:t>
      </w:r>
      <w:r w:rsidRPr="006C3159">
        <w:rPr>
          <w:rStyle w:val="StyleUnderline"/>
        </w:rPr>
        <w:t xml:space="preserve">but </w:t>
      </w:r>
      <w:r w:rsidRPr="006C3159">
        <w:rPr>
          <w:rStyle w:val="Emphasis"/>
        </w:rPr>
        <w:t>don’t formulate</w:t>
      </w:r>
      <w:r w:rsidRPr="006C3159">
        <w:rPr>
          <w:rStyle w:val="StyleUnderline"/>
        </w:rPr>
        <w:t xml:space="preserve"> the types of policies that we usually think of as presidential </w:t>
      </w:r>
      <w:r w:rsidRPr="006C3159">
        <w:rPr>
          <w:rStyle w:val="Emphasis"/>
        </w:rPr>
        <w:t>prerogatives</w:t>
      </w:r>
      <w:r w:rsidRPr="006C3159">
        <w:rPr>
          <w:sz w:val="16"/>
        </w:rPr>
        <w:t>.</w:t>
      </w:r>
    </w:p>
    <w:p w14:paraId="6190C9B0" w14:textId="77777777" w:rsidR="00426587" w:rsidRPr="006C3159" w:rsidRDefault="00426587" w:rsidP="00426587">
      <w:pPr>
        <w:rPr>
          <w:sz w:val="16"/>
        </w:rPr>
      </w:pPr>
      <w:r w:rsidRPr="006C3159">
        <w:rPr>
          <w:sz w:val="16"/>
        </w:rPr>
        <w:t xml:space="preserve">Second, to the extent that specific contractual provisions do impact policy, </w:t>
      </w:r>
      <w:r w:rsidRPr="006C3159">
        <w:rPr>
          <w:rStyle w:val="StyleUnderline"/>
        </w:rPr>
        <w:t xml:space="preserve">federal law has built in </w:t>
      </w:r>
      <w:r w:rsidRPr="006C3159">
        <w:rPr>
          <w:rStyle w:val="Emphasis"/>
        </w:rPr>
        <w:t>robust</w:t>
      </w:r>
      <w:r w:rsidRPr="006C3159">
        <w:rPr>
          <w:rStyle w:val="StyleUnderline"/>
        </w:rPr>
        <w:t xml:space="preserve"> protections for presidential </w:t>
      </w:r>
      <w:r w:rsidRPr="006C3159">
        <w:rPr>
          <w:rStyle w:val="Emphasis"/>
        </w:rPr>
        <w:t>discretion</w:t>
      </w:r>
      <w:r w:rsidRPr="006C3159">
        <w:rPr>
          <w:rStyle w:val="StyleUnderline"/>
        </w:rPr>
        <w:t xml:space="preserve">. The </w:t>
      </w:r>
      <w:r w:rsidRPr="006C3159">
        <w:rPr>
          <w:rStyle w:val="StyleUnderline"/>
          <w:highlight w:val="cyan"/>
        </w:rPr>
        <w:t>CSRA</w:t>
      </w:r>
      <w:r w:rsidRPr="006C3159">
        <w:rPr>
          <w:sz w:val="16"/>
        </w:rPr>
        <w:t xml:space="preserve"> contains provisions that </w:t>
      </w:r>
      <w:r w:rsidRPr="006C3159">
        <w:rPr>
          <w:rStyle w:val="Emphasis"/>
          <w:highlight w:val="cyan"/>
        </w:rPr>
        <w:t>prohibit</w:t>
      </w:r>
      <w:r w:rsidRPr="006C3159">
        <w:rPr>
          <w:rStyle w:val="StyleUnderline"/>
        </w:rPr>
        <w:t xml:space="preserve"> collective bargaining agreements from </w:t>
      </w:r>
      <w:r w:rsidRPr="006C3159">
        <w:rPr>
          <w:rStyle w:val="Emphasis"/>
          <w:highlight w:val="cyan"/>
        </w:rPr>
        <w:t>infringing</w:t>
      </w:r>
      <w:r w:rsidRPr="006C3159">
        <w:rPr>
          <w:rStyle w:val="StyleUnderline"/>
        </w:rPr>
        <w:t xml:space="preserve"> on the President’s “</w:t>
      </w:r>
      <w:r w:rsidRPr="006C3159">
        <w:rPr>
          <w:rStyle w:val="Emphasis"/>
          <w:highlight w:val="cyan"/>
        </w:rPr>
        <w:t>management rights</w:t>
      </w:r>
      <w:r w:rsidRPr="006C3159">
        <w:rPr>
          <w:rStyle w:val="StyleUnderline"/>
        </w:rPr>
        <w:t xml:space="preserve">,” including the right </w:t>
      </w:r>
      <w:r w:rsidRPr="006C3159">
        <w:rPr>
          <w:rStyle w:val="StyleUnderline"/>
          <w:highlight w:val="cyan"/>
        </w:rPr>
        <w:t>to determine</w:t>
      </w:r>
      <w:r w:rsidRPr="006C3159">
        <w:rPr>
          <w:rStyle w:val="StyleUnderline"/>
        </w:rPr>
        <w:t xml:space="preserve"> the agency’s “</w:t>
      </w:r>
      <w:r w:rsidRPr="006C3159">
        <w:rPr>
          <w:rStyle w:val="Emphasis"/>
          <w:highlight w:val="cyan"/>
        </w:rPr>
        <w:t>mission</w:t>
      </w:r>
      <w:r w:rsidRPr="006C3159">
        <w:rPr>
          <w:rStyle w:val="StyleUnderline"/>
          <w:highlight w:val="cyan"/>
        </w:rPr>
        <w:t xml:space="preserve">, </w:t>
      </w:r>
      <w:r w:rsidRPr="006C3159">
        <w:rPr>
          <w:rStyle w:val="Emphasis"/>
          <w:highlight w:val="cyan"/>
        </w:rPr>
        <w:t>budget</w:t>
      </w:r>
      <w:r w:rsidRPr="006C3159">
        <w:rPr>
          <w:rStyle w:val="StyleUnderline"/>
          <w:highlight w:val="cyan"/>
        </w:rPr>
        <w:t xml:space="preserve">, </w:t>
      </w:r>
      <w:r w:rsidRPr="006C3159">
        <w:rPr>
          <w:rStyle w:val="Emphasis"/>
          <w:highlight w:val="cyan"/>
        </w:rPr>
        <w:t>organization</w:t>
      </w:r>
      <w:r w:rsidRPr="006C3159">
        <w:rPr>
          <w:rStyle w:val="StyleUnderline"/>
          <w:highlight w:val="cyan"/>
        </w:rPr>
        <w:t xml:space="preserve">, number of </w:t>
      </w:r>
      <w:r w:rsidRPr="006C3159">
        <w:rPr>
          <w:rStyle w:val="Emphasis"/>
          <w:highlight w:val="cyan"/>
        </w:rPr>
        <w:t>employees</w:t>
      </w:r>
      <w:r w:rsidRPr="006C3159">
        <w:rPr>
          <w:rStyle w:val="StyleUnderline"/>
          <w:highlight w:val="cyan"/>
        </w:rPr>
        <w:t>, and</w:t>
      </w:r>
      <w:r w:rsidRPr="006C3159">
        <w:rPr>
          <w:rStyle w:val="StyleUnderline"/>
        </w:rPr>
        <w:t xml:space="preserve"> internal </w:t>
      </w:r>
      <w:r w:rsidRPr="006C3159">
        <w:rPr>
          <w:rStyle w:val="Emphasis"/>
          <w:highlight w:val="cyan"/>
        </w:rPr>
        <w:t>security</w:t>
      </w:r>
      <w:r w:rsidRPr="006C3159">
        <w:rPr>
          <w:sz w:val="16"/>
        </w:rPr>
        <w:t xml:space="preserve"> practices.” </w:t>
      </w:r>
      <w:r w:rsidRPr="006C3159">
        <w:rPr>
          <w:rStyle w:val="StyleUnderline"/>
        </w:rPr>
        <w:t xml:space="preserve">When the workplace </w:t>
      </w:r>
      <w:r w:rsidRPr="006C3159">
        <w:rPr>
          <w:rStyle w:val="Emphasis"/>
        </w:rPr>
        <w:t>rights</w:t>
      </w:r>
      <w:r w:rsidRPr="006C3159">
        <w:rPr>
          <w:rStyle w:val="StyleUnderline"/>
        </w:rPr>
        <w:t xml:space="preserve"> of civil </w:t>
      </w:r>
      <w:proofErr w:type="gramStart"/>
      <w:r w:rsidRPr="006C3159">
        <w:rPr>
          <w:rStyle w:val="StyleUnderline"/>
        </w:rPr>
        <w:t>servants</w:t>
      </w:r>
      <w:proofErr w:type="gramEnd"/>
      <w:r w:rsidRPr="006C3159">
        <w:rPr>
          <w:rStyle w:val="StyleUnderline"/>
        </w:rPr>
        <w:t xml:space="preserve"> </w:t>
      </w:r>
      <w:r w:rsidRPr="006C3159">
        <w:rPr>
          <w:rStyle w:val="Emphasis"/>
        </w:rPr>
        <w:t>conflict</w:t>
      </w:r>
      <w:r w:rsidRPr="006C3159">
        <w:rPr>
          <w:rStyle w:val="StyleUnderline"/>
        </w:rPr>
        <w:t xml:space="preserve"> with the </w:t>
      </w:r>
      <w:r w:rsidRPr="006C3159">
        <w:rPr>
          <w:rStyle w:val="Emphasis"/>
        </w:rPr>
        <w:t>policy initiatives</w:t>
      </w:r>
      <w:r w:rsidRPr="006C3159">
        <w:rPr>
          <w:rStyle w:val="StyleUnderline"/>
        </w:rPr>
        <w:t xml:space="preserve"> of the President</w:t>
      </w:r>
      <w:r w:rsidRPr="006C3159">
        <w:rPr>
          <w:sz w:val="16"/>
        </w:rPr>
        <w:t xml:space="preserve">, the CSRA provides a comprehensive adjudicatory structure for hashing out the dispute—ensuring that the rights of labor and the need to preserve state capacity are balanced against the political prerogatives of the Chief Executive. Moreover, </w:t>
      </w:r>
      <w:r w:rsidRPr="006C3159">
        <w:rPr>
          <w:rStyle w:val="StyleUnderline"/>
        </w:rPr>
        <w:t xml:space="preserve">the CSRA gives the President additional discretion to </w:t>
      </w:r>
      <w:r w:rsidRPr="006C3159">
        <w:rPr>
          <w:rStyle w:val="Emphasis"/>
        </w:rPr>
        <w:t>exempt</w:t>
      </w:r>
      <w:r w:rsidRPr="006C3159">
        <w:rPr>
          <w:rStyle w:val="StyleUnderline"/>
        </w:rPr>
        <w:t xml:space="preserve"> otherwise protected workers</w:t>
      </w:r>
      <w:r w:rsidRPr="006C3159">
        <w:rPr>
          <w:sz w:val="16"/>
        </w:rPr>
        <w:t xml:space="preserve"> from collective bargaining </w:t>
      </w:r>
      <w:r w:rsidRPr="006C3159">
        <w:rPr>
          <w:rStyle w:val="StyleUnderline"/>
        </w:rPr>
        <w:t xml:space="preserve">when doing so is </w:t>
      </w:r>
      <w:r w:rsidRPr="006C3159">
        <w:rPr>
          <w:rStyle w:val="Emphasis"/>
        </w:rPr>
        <w:t>necessary</w:t>
      </w:r>
      <w:r w:rsidRPr="006C3159">
        <w:rPr>
          <w:rStyle w:val="StyleUnderline"/>
        </w:rPr>
        <w:t xml:space="preserve"> to protecting </w:t>
      </w:r>
      <w:r w:rsidRPr="006C3159">
        <w:rPr>
          <w:rStyle w:val="Emphasis"/>
        </w:rPr>
        <w:t>vital interests</w:t>
      </w:r>
      <w:r w:rsidRPr="006C3159">
        <w:rPr>
          <w:sz w:val="16"/>
        </w:rPr>
        <w:t xml:space="preserve"> like “national security.”</w:t>
      </w:r>
    </w:p>
    <w:p w14:paraId="0A965AA7" w14:textId="77777777" w:rsidR="00426587" w:rsidRPr="006C3159" w:rsidRDefault="00426587" w:rsidP="00426587">
      <w:pPr>
        <w:rPr>
          <w:sz w:val="16"/>
        </w:rPr>
      </w:pPr>
      <w:r w:rsidRPr="006C3159">
        <w:rPr>
          <w:sz w:val="16"/>
        </w:rPr>
        <w:t xml:space="preserve">Rather, and contrary to the arguments of many unitary executive proponents, unions further the legal and democratic accountability of the executive branch. </w:t>
      </w:r>
    </w:p>
    <w:p w14:paraId="452079DB" w14:textId="77777777" w:rsidR="00426587" w:rsidRPr="006C3159" w:rsidRDefault="00426587" w:rsidP="00426587">
      <w:pPr>
        <w:rPr>
          <w:sz w:val="16"/>
        </w:rPr>
      </w:pPr>
      <w:r w:rsidRPr="006C3159">
        <w:rPr>
          <w:sz w:val="16"/>
        </w:rPr>
        <w:t>TRADEOFFS IN THE ADMINISTRATIVE STATE</w:t>
      </w:r>
    </w:p>
    <w:p w14:paraId="09EFA173" w14:textId="77777777" w:rsidR="00426587" w:rsidRPr="009434D1" w:rsidRDefault="00426587" w:rsidP="00426587">
      <w:pPr>
        <w:rPr>
          <w:sz w:val="16"/>
        </w:rPr>
      </w:pPr>
      <w:r w:rsidRPr="009434D1">
        <w:rPr>
          <w:sz w:val="16"/>
        </w:rPr>
        <w:t xml:space="preserve">First, </w:t>
      </w:r>
      <w:r w:rsidRPr="009434D1">
        <w:rPr>
          <w:rStyle w:val="StyleUnderline"/>
        </w:rPr>
        <w:t xml:space="preserve">it is </w:t>
      </w:r>
      <w:r w:rsidRPr="009434D1">
        <w:rPr>
          <w:rStyle w:val="Emphasis"/>
        </w:rPr>
        <w:t>simplistic</w:t>
      </w:r>
      <w:r w:rsidRPr="009434D1">
        <w:rPr>
          <w:rStyle w:val="StyleUnderline"/>
        </w:rPr>
        <w:t xml:space="preserve"> to suggest</w:t>
      </w:r>
      <w:r w:rsidRPr="009434D1">
        <w:rPr>
          <w:sz w:val="16"/>
        </w:rPr>
        <w:t xml:space="preserve"> that </w:t>
      </w:r>
      <w:r w:rsidRPr="009434D1">
        <w:rPr>
          <w:rStyle w:val="StyleUnderline"/>
        </w:rPr>
        <w:t xml:space="preserve">federal labor rights </w:t>
      </w:r>
      <w:r w:rsidRPr="009434D1">
        <w:rPr>
          <w:rStyle w:val="Emphasis"/>
        </w:rPr>
        <w:t>limit</w:t>
      </w:r>
      <w:r w:rsidRPr="009434D1">
        <w:rPr>
          <w:rStyle w:val="StyleUnderline"/>
        </w:rPr>
        <w:t xml:space="preserve"> presidential </w:t>
      </w:r>
      <w:r w:rsidRPr="009434D1">
        <w:rPr>
          <w:rStyle w:val="Emphasis"/>
        </w:rPr>
        <w:t>power</w:t>
      </w:r>
      <w:r w:rsidRPr="009434D1">
        <w:rPr>
          <w:sz w:val="16"/>
        </w:rPr>
        <w:t xml:space="preserve">, while eliminating unions expands it. </w:t>
      </w:r>
      <w:r w:rsidRPr="009434D1">
        <w:rPr>
          <w:rStyle w:val="StyleUnderline"/>
          <w:highlight w:val="cyan"/>
        </w:rPr>
        <w:t xml:space="preserve">Bargaining </w:t>
      </w:r>
      <w:r w:rsidRPr="009434D1">
        <w:rPr>
          <w:rStyle w:val="Emphasis"/>
          <w:highlight w:val="cyan"/>
        </w:rPr>
        <w:t>might</w:t>
      </w:r>
      <w:r w:rsidRPr="009434D1">
        <w:rPr>
          <w:rStyle w:val="StyleUnderline"/>
          <w:highlight w:val="cyan"/>
        </w:rPr>
        <w:t xml:space="preserve"> limit</w:t>
      </w:r>
      <w:r w:rsidRPr="009434D1">
        <w:rPr>
          <w:rStyle w:val="StyleUnderline"/>
        </w:rPr>
        <w:t xml:space="preserve"> the President’s </w:t>
      </w:r>
      <w:r w:rsidRPr="009434D1">
        <w:rPr>
          <w:rStyle w:val="StyleUnderline"/>
          <w:highlight w:val="cyan"/>
        </w:rPr>
        <w:t xml:space="preserve">ability to </w:t>
      </w:r>
      <w:r w:rsidRPr="009434D1">
        <w:rPr>
          <w:rStyle w:val="Emphasis"/>
          <w:highlight w:val="cyan"/>
        </w:rPr>
        <w:t>micromanage</w:t>
      </w:r>
      <w:r w:rsidRPr="009434D1">
        <w:rPr>
          <w:sz w:val="16"/>
        </w:rPr>
        <w:t xml:space="preserve"> (and manipulate) the lower reaches of the federal bureaucracy. </w:t>
      </w:r>
      <w:r w:rsidRPr="009434D1">
        <w:rPr>
          <w:rStyle w:val="StyleUnderline"/>
          <w:highlight w:val="cyan"/>
        </w:rPr>
        <w:t>But</w:t>
      </w:r>
      <w:r w:rsidRPr="009434D1">
        <w:rPr>
          <w:rStyle w:val="StyleUnderline"/>
        </w:rPr>
        <w:t xml:space="preserve"> in exchange, the </w:t>
      </w:r>
      <w:r w:rsidRPr="009434D1">
        <w:rPr>
          <w:rStyle w:val="Emphasis"/>
        </w:rPr>
        <w:t>protections</w:t>
      </w:r>
      <w:r w:rsidRPr="009434D1">
        <w:rPr>
          <w:rStyle w:val="StyleUnderline"/>
        </w:rPr>
        <w:t xml:space="preserve"> and </w:t>
      </w:r>
      <w:r w:rsidRPr="009434D1">
        <w:rPr>
          <w:rStyle w:val="Emphasis"/>
        </w:rPr>
        <w:t>autonomy</w:t>
      </w:r>
      <w:r w:rsidRPr="009434D1">
        <w:rPr>
          <w:sz w:val="16"/>
        </w:rPr>
        <w:t xml:space="preserve"> provided by enforceable labor agreements </w:t>
      </w:r>
      <w:r w:rsidRPr="009434D1">
        <w:rPr>
          <w:rStyle w:val="StyleUnderline"/>
          <w:highlight w:val="cyan"/>
        </w:rPr>
        <w:t>allow</w:t>
      </w:r>
      <w:r w:rsidRPr="009434D1">
        <w:rPr>
          <w:rStyle w:val="StyleUnderline"/>
        </w:rPr>
        <w:t xml:space="preserve"> the </w:t>
      </w:r>
      <w:r w:rsidRPr="009434D1">
        <w:rPr>
          <w:rStyle w:val="StyleUnderline"/>
          <w:highlight w:val="cyan"/>
        </w:rPr>
        <w:t xml:space="preserve">President to </w:t>
      </w:r>
      <w:r w:rsidRPr="009434D1">
        <w:rPr>
          <w:rStyle w:val="Emphasis"/>
          <w:highlight w:val="cyan"/>
        </w:rPr>
        <w:t>recruit</w:t>
      </w:r>
      <w:r w:rsidRPr="009434D1">
        <w:rPr>
          <w:rStyle w:val="StyleUnderline"/>
        </w:rPr>
        <w:t xml:space="preserve"> skilled </w:t>
      </w:r>
      <w:r w:rsidRPr="009434D1">
        <w:rPr>
          <w:rStyle w:val="StyleUnderline"/>
          <w:highlight w:val="cyan"/>
        </w:rPr>
        <w:t>workers</w:t>
      </w:r>
      <w:r w:rsidRPr="009434D1">
        <w:rPr>
          <w:sz w:val="16"/>
        </w:rPr>
        <w:t xml:space="preserve"> in a variety of fields (scientists, doctors, attorneys, economists, and experts in dozens more areas) to work for the executive branch, </w:t>
      </w:r>
      <w:r w:rsidRPr="009434D1">
        <w:rPr>
          <w:rStyle w:val="StyleUnderline"/>
        </w:rPr>
        <w:t xml:space="preserve">providing valuable skills </w:t>
      </w:r>
      <w:r w:rsidRPr="009434D1">
        <w:rPr>
          <w:rStyle w:val="StyleUnderline"/>
          <w:highlight w:val="cyan"/>
        </w:rPr>
        <w:t>for</w:t>
      </w:r>
      <w:r w:rsidRPr="009434D1">
        <w:rPr>
          <w:rStyle w:val="StyleUnderline"/>
        </w:rPr>
        <w:t xml:space="preserve"> much </w:t>
      </w:r>
      <w:r w:rsidRPr="009434D1">
        <w:rPr>
          <w:rStyle w:val="Emphasis"/>
          <w:highlight w:val="cyan"/>
        </w:rPr>
        <w:t>low</w:t>
      </w:r>
      <w:r w:rsidRPr="009434D1">
        <w:rPr>
          <w:rStyle w:val="StyleUnderline"/>
        </w:rPr>
        <w:t xml:space="preserve">er </w:t>
      </w:r>
      <w:r w:rsidRPr="009434D1">
        <w:rPr>
          <w:rStyle w:val="Emphasis"/>
          <w:highlight w:val="cyan"/>
        </w:rPr>
        <w:t>pay</w:t>
      </w:r>
      <w:r w:rsidRPr="009434D1">
        <w:rPr>
          <w:rStyle w:val="StyleUnderline"/>
        </w:rPr>
        <w:t xml:space="preserve"> than</w:t>
      </w:r>
      <w:r w:rsidRPr="009434D1">
        <w:rPr>
          <w:sz w:val="16"/>
        </w:rPr>
        <w:t xml:space="preserve"> they would earn in the private sector. </w:t>
      </w:r>
      <w:r w:rsidRPr="009434D1">
        <w:rPr>
          <w:rStyle w:val="StyleUnderline"/>
          <w:highlight w:val="cyan"/>
        </w:rPr>
        <w:t>This</w:t>
      </w:r>
      <w:r w:rsidRPr="009434D1">
        <w:rPr>
          <w:rStyle w:val="StyleUnderline"/>
        </w:rPr>
        <w:t xml:space="preserve"> expanded recruitment pool </w:t>
      </w:r>
      <w:r w:rsidRPr="009434D1">
        <w:rPr>
          <w:rStyle w:val="StyleUnderline"/>
          <w:highlight w:val="cyan"/>
        </w:rPr>
        <w:t>gives</w:t>
      </w:r>
      <w:r w:rsidRPr="009434D1">
        <w:rPr>
          <w:rStyle w:val="StyleUnderline"/>
        </w:rPr>
        <w:t xml:space="preserve"> the President </w:t>
      </w:r>
      <w:r w:rsidRPr="009434D1">
        <w:rPr>
          <w:rStyle w:val="Emphasis"/>
          <w:highlight w:val="cyan"/>
        </w:rPr>
        <w:t>power</w:t>
      </w:r>
      <w:r w:rsidRPr="009434D1">
        <w:rPr>
          <w:rStyle w:val="StyleUnderline"/>
          <w:highlight w:val="cyan"/>
        </w:rPr>
        <w:t xml:space="preserve"> to deliver on </w:t>
      </w:r>
      <w:r w:rsidRPr="009434D1">
        <w:rPr>
          <w:rStyle w:val="Emphasis"/>
          <w:sz w:val="28"/>
          <w:szCs w:val="28"/>
          <w:highlight w:val="cyan"/>
        </w:rPr>
        <w:t>key campaign promises</w:t>
      </w:r>
      <w:r w:rsidRPr="009434D1">
        <w:rPr>
          <w:rStyle w:val="StyleUnderline"/>
        </w:rPr>
        <w:t xml:space="preserve"> in</w:t>
      </w:r>
      <w:r w:rsidRPr="009434D1">
        <w:rPr>
          <w:sz w:val="16"/>
        </w:rPr>
        <w:t xml:space="preserve"> areas ranging from </w:t>
      </w:r>
      <w:r w:rsidRPr="009434D1">
        <w:rPr>
          <w:rStyle w:val="Emphasis"/>
        </w:rPr>
        <w:t>environmental protection</w:t>
      </w:r>
      <w:r w:rsidRPr="009434D1">
        <w:rPr>
          <w:sz w:val="16"/>
        </w:rPr>
        <w:t xml:space="preserve"> to national security. </w:t>
      </w:r>
      <w:r w:rsidRPr="009434D1">
        <w:rPr>
          <w:rStyle w:val="StyleUnderline"/>
          <w:highlight w:val="cyan"/>
        </w:rPr>
        <w:t>Labor rights</w:t>
      </w:r>
      <w:r w:rsidRPr="009434D1">
        <w:rPr>
          <w:sz w:val="16"/>
        </w:rPr>
        <w:t xml:space="preserve"> thus </w:t>
      </w:r>
      <w:r w:rsidRPr="009434D1">
        <w:rPr>
          <w:rStyle w:val="StyleUnderline"/>
          <w:highlight w:val="cyan"/>
        </w:rPr>
        <w:t>represent</w:t>
      </w:r>
      <w:r w:rsidRPr="009434D1">
        <w:rPr>
          <w:sz w:val="16"/>
        </w:rPr>
        <w:t xml:space="preserve"> not a diminution of presidential power, but </w:t>
      </w:r>
      <w:r w:rsidRPr="009434D1">
        <w:rPr>
          <w:rStyle w:val="StyleUnderline"/>
        </w:rPr>
        <w:t xml:space="preserve">a </w:t>
      </w:r>
      <w:r w:rsidRPr="009434D1">
        <w:rPr>
          <w:rStyle w:val="Emphasis"/>
        </w:rPr>
        <w:t>tradeoff</w:t>
      </w:r>
      <w:r w:rsidRPr="009434D1">
        <w:rPr>
          <w:rStyle w:val="StyleUnderline"/>
        </w:rPr>
        <w:t xml:space="preserve"> of</w:t>
      </w:r>
      <w:r w:rsidRPr="009434D1">
        <w:rPr>
          <w:sz w:val="16"/>
        </w:rPr>
        <w:t xml:space="preserve"> one form of presidential power (</w:t>
      </w:r>
      <w:r w:rsidRPr="009434D1">
        <w:rPr>
          <w:rStyle w:val="Emphasis"/>
        </w:rPr>
        <w:t>managerial</w:t>
      </w:r>
      <w:r w:rsidRPr="009434D1">
        <w:rPr>
          <w:sz w:val="16"/>
        </w:rPr>
        <w:t xml:space="preserve">) </w:t>
      </w:r>
      <w:r w:rsidRPr="009434D1">
        <w:rPr>
          <w:rStyle w:val="StyleUnderline"/>
        </w:rPr>
        <w:t>for</w:t>
      </w:r>
      <w:r w:rsidRPr="009434D1">
        <w:rPr>
          <w:sz w:val="16"/>
        </w:rPr>
        <w:t xml:space="preserve"> another (</w:t>
      </w:r>
      <w:r w:rsidRPr="009434D1">
        <w:rPr>
          <w:rStyle w:val="Emphasis"/>
          <w:sz w:val="28"/>
          <w:szCs w:val="28"/>
          <w:highlight w:val="cyan"/>
        </w:rPr>
        <w:t>expanded state capacity</w:t>
      </w:r>
      <w:r w:rsidRPr="009434D1">
        <w:rPr>
          <w:sz w:val="16"/>
        </w:rPr>
        <w:t xml:space="preserve">). Conversely, undermining labor agreements doesn’t really expand presidential power—it simply swaps out one form of policy-implementing presidential power for another. </w:t>
      </w:r>
    </w:p>
    <w:p w14:paraId="491178EA" w14:textId="77777777" w:rsidR="00426587" w:rsidRPr="00EB7FA1" w:rsidRDefault="00426587" w:rsidP="00426587">
      <w:pPr>
        <w:rPr>
          <w:sz w:val="16"/>
        </w:rPr>
      </w:pPr>
      <w:r w:rsidRPr="00EB7FA1">
        <w:rPr>
          <w:sz w:val="16"/>
        </w:rPr>
        <w:t xml:space="preserve">Such </w:t>
      </w:r>
      <w:r w:rsidRPr="00EB7FA1">
        <w:rPr>
          <w:rStyle w:val="Emphasis"/>
          <w:highlight w:val="cyan"/>
        </w:rPr>
        <w:t>loyalty-competence</w:t>
      </w:r>
      <w:r w:rsidRPr="00EB7FA1">
        <w:rPr>
          <w:rStyle w:val="StyleUnderline"/>
          <w:highlight w:val="cyan"/>
        </w:rPr>
        <w:t xml:space="preserve"> tradeoffs</w:t>
      </w:r>
      <w:r w:rsidRPr="00EB7FA1">
        <w:rPr>
          <w:sz w:val="16"/>
        </w:rPr>
        <w:t xml:space="preserve"> (or control-capacity tradeoffs) </w:t>
      </w:r>
      <w:r w:rsidRPr="00EB7FA1">
        <w:rPr>
          <w:rStyle w:val="StyleUnderline"/>
          <w:highlight w:val="cyan"/>
        </w:rPr>
        <w:t xml:space="preserve">have been </w:t>
      </w:r>
      <w:r w:rsidRPr="00EB7FA1">
        <w:rPr>
          <w:rStyle w:val="Emphasis"/>
          <w:highlight w:val="cyan"/>
        </w:rPr>
        <w:t>documented</w:t>
      </w:r>
      <w:r w:rsidRPr="00EB7FA1">
        <w:rPr>
          <w:rStyle w:val="StyleUnderline"/>
        </w:rPr>
        <w:t xml:space="preserve"> in other areas of executive branch policy</w:t>
      </w:r>
      <w:r w:rsidRPr="00EB7FA1">
        <w:rPr>
          <w:sz w:val="16"/>
        </w:rPr>
        <w:t xml:space="preserve">. And at least </w:t>
      </w:r>
      <w:proofErr w:type="gramStart"/>
      <w:r w:rsidRPr="00EB7FA1">
        <w:rPr>
          <w:sz w:val="16"/>
        </w:rPr>
        <w:t>in the area of</w:t>
      </w:r>
      <w:proofErr w:type="gramEnd"/>
      <w:r w:rsidRPr="00EB7FA1">
        <w:rPr>
          <w:sz w:val="16"/>
        </w:rPr>
        <w:t xml:space="preserve"> civil service unions, </w:t>
      </w:r>
      <w:r w:rsidRPr="00EB7FA1">
        <w:rPr>
          <w:rStyle w:val="Emphasis"/>
        </w:rPr>
        <w:t>historical ev</w:t>
      </w:r>
      <w:r w:rsidRPr="00EB7FA1">
        <w:rPr>
          <w:rStyle w:val="StyleUnderline"/>
        </w:rPr>
        <w:t xml:space="preserve">idence suggests that </w:t>
      </w:r>
      <w:r w:rsidRPr="00EB7FA1">
        <w:rPr>
          <w:rStyle w:val="StyleUnderline"/>
          <w:highlight w:val="cyan"/>
        </w:rPr>
        <w:t>presidents prefer</w:t>
      </w:r>
      <w:r w:rsidRPr="00EB7FA1">
        <w:rPr>
          <w:rStyle w:val="StyleUnderline"/>
        </w:rPr>
        <w:t xml:space="preserve"> the expanded </w:t>
      </w:r>
      <w:r w:rsidRPr="00EB7FA1">
        <w:rPr>
          <w:rStyle w:val="Emphasis"/>
          <w:highlight w:val="cyan"/>
        </w:rPr>
        <w:t>capacity</w:t>
      </w:r>
      <w:r w:rsidRPr="00EB7FA1">
        <w:rPr>
          <w:rStyle w:val="StyleUnderline"/>
        </w:rPr>
        <w:t xml:space="preserve"> of a robust civil service</w:t>
      </w:r>
      <w:r w:rsidRPr="00EB7FA1">
        <w:rPr>
          <w:sz w:val="16"/>
        </w:rPr>
        <w:t xml:space="preserve"> to the narrower power to micromanage lower-level workers. Indeed, one surprising aspect of the history of </w:t>
      </w:r>
      <w:r w:rsidRPr="00EB7FA1">
        <w:rPr>
          <w:rStyle w:val="StyleUnderline"/>
        </w:rPr>
        <w:t>federal sector bargaining</w:t>
      </w:r>
      <w:r w:rsidRPr="00EB7FA1">
        <w:rPr>
          <w:sz w:val="16"/>
        </w:rPr>
        <w:t xml:space="preserve"> is that it </w:t>
      </w:r>
      <w:r w:rsidRPr="00EB7FA1">
        <w:rPr>
          <w:rStyle w:val="StyleUnderline"/>
        </w:rPr>
        <w:t xml:space="preserve">was </w:t>
      </w:r>
      <w:r w:rsidRPr="00EB7FA1">
        <w:rPr>
          <w:rStyle w:val="Emphasis"/>
        </w:rPr>
        <w:t>begun</w:t>
      </w:r>
      <w:r w:rsidRPr="00EB7FA1">
        <w:rPr>
          <w:rStyle w:val="StyleUnderline"/>
        </w:rPr>
        <w:t xml:space="preserve"> largely on the initiative of </w:t>
      </w:r>
      <w:r w:rsidRPr="00EB7FA1">
        <w:rPr>
          <w:rStyle w:val="Emphasis"/>
        </w:rPr>
        <w:t>presidents</w:t>
      </w:r>
      <w:r w:rsidRPr="00EB7FA1">
        <w:rPr>
          <w:sz w:val="16"/>
        </w:rPr>
        <w:t xml:space="preserve"> themselves, </w:t>
      </w:r>
      <w:r w:rsidRPr="00EB7FA1">
        <w:rPr>
          <w:rStyle w:val="StyleUnderline"/>
        </w:rPr>
        <w:t xml:space="preserve">the unions’ ultimate </w:t>
      </w:r>
      <w:r w:rsidRPr="00EB7FA1">
        <w:rPr>
          <w:rStyle w:val="Emphasis"/>
        </w:rPr>
        <w:t>counterparty</w:t>
      </w:r>
      <w:r w:rsidRPr="00EB7FA1">
        <w:rPr>
          <w:sz w:val="16"/>
        </w:rPr>
        <w:t>. President Kennedy first authorized civil servants to join unions and bargain by executive order in 1962, rights subsequently expanded by other presidents until being formalized by the Civil Service Reform Act of 1978 at the urging of President Carter.</w:t>
      </w:r>
    </w:p>
    <w:p w14:paraId="3E58956E" w14:textId="77777777" w:rsidR="00426587" w:rsidRPr="00EB7FA1" w:rsidRDefault="00426587" w:rsidP="00426587">
      <w:pPr>
        <w:rPr>
          <w:sz w:val="16"/>
        </w:rPr>
      </w:pPr>
      <w:r w:rsidRPr="00EB7FA1">
        <w:rPr>
          <w:sz w:val="16"/>
        </w:rPr>
        <w:t xml:space="preserve">Presidents repeatedly explained that these </w:t>
      </w:r>
      <w:r w:rsidRPr="00EB7FA1">
        <w:rPr>
          <w:rStyle w:val="StyleUnderline"/>
        </w:rPr>
        <w:t xml:space="preserve">expansions of </w:t>
      </w:r>
      <w:r w:rsidRPr="00EB7FA1">
        <w:rPr>
          <w:rStyle w:val="Emphasis"/>
        </w:rPr>
        <w:t>bargaining rights</w:t>
      </w:r>
      <w:r w:rsidRPr="00EB7FA1">
        <w:rPr>
          <w:rStyle w:val="StyleUnderline"/>
        </w:rPr>
        <w:t xml:space="preserve"> were </w:t>
      </w:r>
      <w:r w:rsidRPr="00EB7FA1">
        <w:rPr>
          <w:rStyle w:val="Emphasis"/>
        </w:rPr>
        <w:t>necessary</w:t>
      </w:r>
      <w:r w:rsidRPr="00EB7FA1">
        <w:rPr>
          <w:rStyle w:val="StyleUnderline"/>
        </w:rPr>
        <w:t xml:space="preserve"> to recruit skilled workers</w:t>
      </w:r>
      <w:r w:rsidRPr="00EB7FA1">
        <w:rPr>
          <w:sz w:val="16"/>
        </w:rPr>
        <w:t xml:space="preserve"> (especially knowledge workers) to the executive branch, </w:t>
      </w:r>
      <w:r w:rsidRPr="00EB7FA1">
        <w:rPr>
          <w:rStyle w:val="StyleUnderline"/>
        </w:rPr>
        <w:t>and</w:t>
      </w:r>
      <w:r w:rsidRPr="00EB7FA1">
        <w:rPr>
          <w:sz w:val="16"/>
        </w:rPr>
        <w:t xml:space="preserve"> thus to </w:t>
      </w:r>
      <w:r w:rsidRPr="00EB7FA1">
        <w:rPr>
          <w:rStyle w:val="Emphasis"/>
        </w:rPr>
        <w:t>meet</w:t>
      </w:r>
      <w:r w:rsidRPr="00EB7FA1">
        <w:rPr>
          <w:rStyle w:val="StyleUnderline"/>
        </w:rPr>
        <w:t xml:space="preserve"> the increasingly labor- and skill-intensive </w:t>
      </w:r>
      <w:r w:rsidRPr="00EB7FA1">
        <w:rPr>
          <w:rStyle w:val="Emphasis"/>
        </w:rPr>
        <w:t>demands</w:t>
      </w:r>
      <w:r w:rsidRPr="00EB7FA1">
        <w:rPr>
          <w:rStyle w:val="StyleUnderline"/>
        </w:rPr>
        <w:t xml:space="preserve"> of the modern </w:t>
      </w:r>
      <w:r w:rsidRPr="00EB7FA1">
        <w:rPr>
          <w:rStyle w:val="Emphasis"/>
        </w:rPr>
        <w:t>presidency</w:t>
      </w:r>
      <w:r w:rsidRPr="00EB7FA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EB7FA1">
        <w:rPr>
          <w:rStyle w:val="StyleUnderline"/>
        </w:rPr>
        <w:t xml:space="preserve">the </w:t>
      </w:r>
      <w:r w:rsidRPr="00EB7FA1">
        <w:rPr>
          <w:rStyle w:val="Emphasis"/>
        </w:rPr>
        <w:t>unitarist argument</w:t>
      </w:r>
      <w:r w:rsidRPr="00EB7FA1">
        <w:rPr>
          <w:rStyle w:val="StyleUnderline"/>
        </w:rPr>
        <w:t xml:space="preserve"> that labor rights undermine presidential power is both </w:t>
      </w:r>
      <w:r w:rsidRPr="00EB7FA1">
        <w:rPr>
          <w:rStyle w:val="Emphasis"/>
        </w:rPr>
        <w:t>simplistic</w:t>
      </w:r>
      <w:r w:rsidRPr="00EB7FA1">
        <w:rPr>
          <w:rStyle w:val="StyleUnderline"/>
        </w:rPr>
        <w:t xml:space="preserve"> and </w:t>
      </w:r>
      <w:r w:rsidRPr="00EB7FA1">
        <w:rPr>
          <w:rStyle w:val="Emphasis"/>
        </w:rPr>
        <w:t>short-sighted</w:t>
      </w:r>
      <w:r w:rsidRPr="00EB7FA1">
        <w:rPr>
          <w:rStyle w:val="StyleUnderline"/>
        </w:rPr>
        <w:t xml:space="preserve">: </w:t>
      </w:r>
      <w:r w:rsidRPr="00EB7FA1">
        <w:rPr>
          <w:rStyle w:val="StyleUnderline"/>
          <w:highlight w:val="cyan"/>
        </w:rPr>
        <w:t>labor rights offer</w:t>
      </w:r>
      <w:r w:rsidRPr="00EB7FA1">
        <w:rPr>
          <w:rStyle w:val="StyleUnderline"/>
        </w:rPr>
        <w:t xml:space="preserve"> the </w:t>
      </w:r>
      <w:r w:rsidRPr="00EB7FA1">
        <w:rPr>
          <w:rStyle w:val="StyleUnderline"/>
          <w:highlight w:val="cyan"/>
        </w:rPr>
        <w:t>executive</w:t>
      </w:r>
      <w:r w:rsidRPr="00EB7FA1">
        <w:rPr>
          <w:rStyle w:val="StyleUnderline"/>
        </w:rPr>
        <w:t xml:space="preserve"> a different, </w:t>
      </w:r>
      <w:r w:rsidRPr="00EB7FA1">
        <w:rPr>
          <w:rStyle w:val="StyleUnderline"/>
          <w:highlight w:val="cyan"/>
        </w:rPr>
        <w:t xml:space="preserve">more </w:t>
      </w:r>
      <w:r w:rsidRPr="00EB7FA1">
        <w:rPr>
          <w:rStyle w:val="Emphasis"/>
          <w:highlight w:val="cyan"/>
        </w:rPr>
        <w:t>valuable</w:t>
      </w:r>
      <w:r w:rsidRPr="00EB7FA1">
        <w:rPr>
          <w:rStyle w:val="StyleUnderline"/>
        </w:rPr>
        <w:t xml:space="preserve"> form of </w:t>
      </w:r>
      <w:r w:rsidRPr="00EB7FA1">
        <w:rPr>
          <w:rStyle w:val="StyleUnderline"/>
          <w:highlight w:val="cyan"/>
        </w:rPr>
        <w:t>power that is</w:t>
      </w:r>
      <w:r w:rsidRPr="00EB7FA1">
        <w:rPr>
          <w:rStyle w:val="StyleUnderline"/>
        </w:rPr>
        <w:t xml:space="preserve"> arguably </w:t>
      </w:r>
      <w:r w:rsidRPr="00EB7FA1">
        <w:rPr>
          <w:rStyle w:val="Emphasis"/>
          <w:highlight w:val="cyan"/>
        </w:rPr>
        <w:t>necessary</w:t>
      </w:r>
      <w:r w:rsidRPr="00EB7FA1">
        <w:rPr>
          <w:rStyle w:val="StyleUnderline"/>
        </w:rPr>
        <w:t xml:space="preserve"> for modern presidents </w:t>
      </w:r>
      <w:r w:rsidRPr="00EB7FA1">
        <w:rPr>
          <w:rStyle w:val="StyleUnderline"/>
          <w:highlight w:val="cyan"/>
        </w:rPr>
        <w:t xml:space="preserve">to </w:t>
      </w:r>
      <w:r w:rsidRPr="00EB7FA1">
        <w:rPr>
          <w:rStyle w:val="Emphasis"/>
          <w:highlight w:val="cyan"/>
        </w:rPr>
        <w:t>deliver</w:t>
      </w:r>
      <w:r w:rsidRPr="00EB7FA1">
        <w:rPr>
          <w:rStyle w:val="StyleUnderline"/>
        </w:rPr>
        <w:t xml:space="preserve"> on their campaign promises.</w:t>
      </w:r>
    </w:p>
    <w:p w14:paraId="6769706E" w14:textId="77777777" w:rsidR="00426587" w:rsidRPr="00EB7FA1" w:rsidRDefault="00426587" w:rsidP="00426587">
      <w:pPr>
        <w:rPr>
          <w:sz w:val="16"/>
        </w:rPr>
      </w:pPr>
      <w:r w:rsidRPr="00EB7FA1">
        <w:rPr>
          <w:sz w:val="16"/>
        </w:rPr>
        <w:t xml:space="preserve">Second, labor rights also provide presidential-bureaucratic </w:t>
      </w:r>
      <w:proofErr w:type="gramStart"/>
      <w:r w:rsidRPr="00EB7FA1">
        <w:rPr>
          <w:sz w:val="16"/>
        </w:rPr>
        <w:t>relations</w:t>
      </w:r>
      <w:proofErr w:type="gramEnd"/>
      <w:r w:rsidRPr="00EB7FA1">
        <w:rPr>
          <w:sz w:val="16"/>
        </w:rPr>
        <w:t xml:space="preserve"> a more transparent, legally accountable structure than they would otherwise have. Absent </w:t>
      </w:r>
      <w:proofErr w:type="gramStart"/>
      <w:r w:rsidRPr="00EB7FA1">
        <w:rPr>
          <w:sz w:val="16"/>
        </w:rPr>
        <w:t>an absolutely catastrophic</w:t>
      </w:r>
      <w:proofErr w:type="gramEnd"/>
      <w:r w:rsidRPr="00EB7FA1">
        <w:rPr>
          <w:sz w:val="16"/>
        </w:rPr>
        <w:t xml:space="preserve">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530B1323" w14:textId="77777777" w:rsidR="00426587" w:rsidRPr="00EB7FA1" w:rsidRDefault="00426587" w:rsidP="00426587">
      <w:pPr>
        <w:rPr>
          <w:sz w:val="16"/>
        </w:rPr>
      </w:pPr>
      <w:r w:rsidRPr="00EB7FA1">
        <w:rPr>
          <w:sz w:val="16"/>
        </w:rPr>
        <w:t xml:space="preserve">The question is what form these tensions and breakdowns will </w:t>
      </w:r>
      <w:proofErr w:type="gramStart"/>
      <w:r w:rsidRPr="00EB7FA1">
        <w:rPr>
          <w:sz w:val="16"/>
        </w:rPr>
        <w:t>take</w:t>
      </w:r>
      <w:proofErr w:type="gramEnd"/>
      <w:r w:rsidRPr="00EB7FA1">
        <w:rPr>
          <w:sz w:val="16"/>
        </w:rPr>
        <w:t>.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6AEA041F" w14:textId="77777777" w:rsidR="00426587" w:rsidRPr="00EB7FA1" w:rsidRDefault="00426587" w:rsidP="00426587">
      <w:pPr>
        <w:rPr>
          <w:sz w:val="16"/>
        </w:rPr>
      </w:pPr>
      <w:r w:rsidRPr="00EB7FA1">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2EAD145F" w14:textId="77777777" w:rsidR="00426587" w:rsidRPr="00EB7FA1" w:rsidRDefault="00426587" w:rsidP="00426587">
      <w:pPr>
        <w:rPr>
          <w:sz w:val="16"/>
        </w:rPr>
      </w:pPr>
      <w:r w:rsidRPr="00EB7FA1">
        <w:rPr>
          <w:sz w:val="16"/>
        </w:rPr>
        <w:t xml:space="preserve">In short, </w:t>
      </w:r>
      <w:r w:rsidRPr="00EB7FA1">
        <w:rPr>
          <w:rStyle w:val="StyleUnderline"/>
          <w:highlight w:val="cyan"/>
        </w:rPr>
        <w:t xml:space="preserve">labor rights </w:t>
      </w:r>
      <w:r w:rsidRPr="00EB7FA1">
        <w:rPr>
          <w:rStyle w:val="Emphasis"/>
          <w:highlight w:val="cyan"/>
        </w:rPr>
        <w:t>expand</w:t>
      </w:r>
      <w:r w:rsidRPr="00EB7FA1">
        <w:rPr>
          <w:rStyle w:val="StyleUnderline"/>
          <w:highlight w:val="cyan"/>
        </w:rPr>
        <w:t xml:space="preserve">, rather than </w:t>
      </w:r>
      <w:r w:rsidRPr="00EB7FA1">
        <w:rPr>
          <w:rStyle w:val="Emphasis"/>
          <w:highlight w:val="cyan"/>
        </w:rPr>
        <w:t>limit</w:t>
      </w:r>
      <w:r w:rsidRPr="00EB7FA1">
        <w:rPr>
          <w:rStyle w:val="StyleUnderline"/>
          <w:highlight w:val="cyan"/>
        </w:rPr>
        <w:t xml:space="preserve">, the President’s ability to </w:t>
      </w:r>
      <w:r w:rsidRPr="00EB7FA1">
        <w:rPr>
          <w:rStyle w:val="Emphasis"/>
          <w:highlight w:val="cyan"/>
        </w:rPr>
        <w:t>deliver</w:t>
      </w:r>
      <w:r w:rsidRPr="00EB7FA1">
        <w:rPr>
          <w:rStyle w:val="StyleUnderline"/>
        </w:rPr>
        <w:t xml:space="preserve"> on his political priorities</w:t>
      </w:r>
      <w:r w:rsidRPr="00EB7FA1">
        <w:rPr>
          <w:sz w:val="16"/>
        </w:rPr>
        <w:t>. And they do so in a manner that is much more legally structured and democratically accountable than any of the likely alternatives.</w:t>
      </w:r>
    </w:p>
    <w:p w14:paraId="40F344C6" w14:textId="77777777" w:rsidR="00426587" w:rsidRDefault="00426587" w:rsidP="00426587">
      <w:pPr>
        <w:pStyle w:val="Heading4"/>
      </w:pPr>
      <w:r>
        <w:t xml:space="preserve">Turns the </w:t>
      </w:r>
      <w:r w:rsidRPr="00516854">
        <w:rPr>
          <w:u w:val="single"/>
        </w:rPr>
        <w:t>entire</w:t>
      </w:r>
      <w:r>
        <w:t xml:space="preserve"> case---an </w:t>
      </w:r>
      <w:r>
        <w:rPr>
          <w:u w:val="single"/>
        </w:rPr>
        <w:t>expert</w:t>
      </w:r>
      <w:r>
        <w:t xml:space="preserve"> Trump regime is a </w:t>
      </w:r>
      <w:r w:rsidRPr="0070162C">
        <w:rPr>
          <w:u w:val="single"/>
        </w:rPr>
        <w:t>nightmare</w:t>
      </w:r>
      <w:r>
        <w:t xml:space="preserve"> scenario that </w:t>
      </w:r>
      <w:r w:rsidRPr="00067BAF">
        <w:rPr>
          <w:u w:val="single"/>
        </w:rPr>
        <w:t>locks-in</w:t>
      </w:r>
      <w:r>
        <w:t xml:space="preserve"> autocracy. </w:t>
      </w:r>
    </w:p>
    <w:p w14:paraId="4FA2259D" w14:textId="77777777" w:rsidR="00426587" w:rsidRDefault="00426587" w:rsidP="00426587">
      <w:r w:rsidRPr="0070162C">
        <w:rPr>
          <w:rStyle w:val="Style13ptBold"/>
        </w:rPr>
        <w:t>Bauer 25</w:t>
      </w:r>
      <w:r>
        <w:t xml:space="preserve"> [Fred Bauer (Writer, National Review, </w:t>
      </w:r>
      <w:r w:rsidRPr="0070162C">
        <w:t>City Journal, The American Conservative, Weekly Standard</w:t>
      </w:r>
      <w:r>
        <w:t xml:space="preserve">; authoring a book on reimagining freedom), 8-29-2025, "Trump cannot govern without the bureaucrats he despises," </w:t>
      </w:r>
      <w:proofErr w:type="spellStart"/>
      <w:r>
        <w:t>UnHerd</w:t>
      </w:r>
      <w:proofErr w:type="spellEnd"/>
      <w:r>
        <w:t>, https://unherd.com/newsroom/trump-cannot-govern-without-the-bureaucrats-he-despises/, njn]</w:t>
      </w:r>
    </w:p>
    <w:p w14:paraId="1A89CF08" w14:textId="77777777" w:rsidR="00426587" w:rsidRDefault="00426587" w:rsidP="00426587">
      <w:r>
        <w:t>&lt;&lt;Title: </w:t>
      </w:r>
      <w:r w:rsidRPr="00516854">
        <w:rPr>
          <w:rStyle w:val="StyleUnderline"/>
          <w:highlight w:val="cyan"/>
        </w:rPr>
        <w:t xml:space="preserve">Trump </w:t>
      </w:r>
      <w:r w:rsidRPr="00516854">
        <w:rPr>
          <w:rStyle w:val="Emphasis"/>
          <w:highlight w:val="cyan"/>
        </w:rPr>
        <w:t>cannot govern</w:t>
      </w:r>
      <w:r w:rsidRPr="00516854">
        <w:rPr>
          <w:rStyle w:val="StyleUnderline"/>
          <w:highlight w:val="cyan"/>
        </w:rPr>
        <w:t xml:space="preserve"> without</w:t>
      </w:r>
      <w:r w:rsidRPr="00516854">
        <w:rPr>
          <w:rStyle w:val="StyleUnderline"/>
        </w:rPr>
        <w:t xml:space="preserve"> the </w:t>
      </w:r>
      <w:r w:rsidRPr="00516854">
        <w:rPr>
          <w:rStyle w:val="Emphasis"/>
          <w:highlight w:val="cyan"/>
        </w:rPr>
        <w:t>bureaucrats</w:t>
      </w:r>
      <w:r w:rsidRPr="00516854">
        <w:rPr>
          <w:rStyle w:val="StyleUnderline"/>
        </w:rPr>
        <w:t xml:space="preserve"> he despises</w:t>
      </w:r>
      <w:r>
        <w:t>&gt;&gt;</w:t>
      </w:r>
    </w:p>
    <w:p w14:paraId="33D814F6" w14:textId="77777777" w:rsidR="00426587" w:rsidRPr="00516854" w:rsidRDefault="00426587" w:rsidP="00426587">
      <w:pPr>
        <w:rPr>
          <w:sz w:val="16"/>
        </w:rPr>
      </w:pPr>
      <w:r w:rsidRPr="00516854">
        <w:rPr>
          <w:sz w:val="16"/>
        </w:rPr>
        <w:t xml:space="preserve">A series of </w:t>
      </w:r>
      <w:r w:rsidRPr="00516854">
        <w:rPr>
          <w:rStyle w:val="StyleUnderline"/>
        </w:rPr>
        <w:t xml:space="preserve">high-profile </w:t>
      </w:r>
      <w:r w:rsidRPr="00516854">
        <w:rPr>
          <w:rStyle w:val="Emphasis"/>
        </w:rPr>
        <w:t>terminations</w:t>
      </w:r>
      <w:r w:rsidRPr="00516854">
        <w:rPr>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w:t>
      </w:r>
      <w:r w:rsidRPr="00516854">
        <w:rPr>
          <w:rStyle w:val="StyleUnderline"/>
        </w:rPr>
        <w:t>helped</w:t>
      </w:r>
      <w:r w:rsidRPr="00516854">
        <w:rPr>
          <w:sz w:val="16"/>
        </w:rPr>
        <w:t xml:space="preserve"> [</w:t>
      </w:r>
      <w:r w:rsidRPr="00516854">
        <w:rPr>
          <w:rStyle w:val="Emphasis"/>
        </w:rPr>
        <w:t>freeze</w:t>
      </w:r>
      <w:r w:rsidRPr="00516854">
        <w:rPr>
          <w:sz w:val="16"/>
        </w:rPr>
        <w:t xml:space="preserve">] </w:t>
      </w:r>
      <w:proofErr w:type="spellStart"/>
      <w:r w:rsidRPr="00516854">
        <w:rPr>
          <w:strike/>
          <w:sz w:val="16"/>
        </w:rPr>
        <w:t>paralyse</w:t>
      </w:r>
      <w:proofErr w:type="spellEnd"/>
      <w:r w:rsidRPr="00516854">
        <w:rPr>
          <w:sz w:val="16"/>
        </w:rPr>
        <w:t xml:space="preserve"> </w:t>
      </w:r>
      <w:r w:rsidRPr="00516854">
        <w:rPr>
          <w:rStyle w:val="StyleUnderline"/>
        </w:rPr>
        <w:t xml:space="preserve">that </w:t>
      </w:r>
      <w:proofErr w:type="spellStart"/>
      <w:r w:rsidRPr="00516854">
        <w:rPr>
          <w:rStyle w:val="StyleUnderline"/>
        </w:rPr>
        <w:t>organisation</w:t>
      </w:r>
      <w:proofErr w:type="spellEnd"/>
      <w:r w:rsidRPr="00516854">
        <w:rPr>
          <w:sz w:val="16"/>
        </w:rPr>
        <w:t>. While providing fodder for journalists, this frantic turnover also lays bare a bigger strategic imperative for the White House: to find some détente between a charismatic and a technocratic style of politics.</w:t>
      </w:r>
    </w:p>
    <w:p w14:paraId="03A8FDE8" w14:textId="77777777" w:rsidR="00426587" w:rsidRPr="00516854" w:rsidRDefault="00426587" w:rsidP="00426587">
      <w:pPr>
        <w:rPr>
          <w:sz w:val="16"/>
        </w:rPr>
      </w:pPr>
      <w:r w:rsidRPr="00516854">
        <w:rPr>
          <w:sz w:val="16"/>
        </w:rPr>
        <w:t>With his decades running the Trump Organization and dominating the tabloids, the President follows a personality-driven leadership style. Instead of being shackled by procedure, he opts to lead with his gut, viewing politics less as a clash of ideological visions and more as two or more power players striking a deal. He prefers bilateral negotiations to highly orchestrated summits for international affairs.</w:t>
      </w:r>
    </w:p>
    <w:p w14:paraId="05216D46" w14:textId="77777777" w:rsidR="00426587" w:rsidRPr="00516854" w:rsidRDefault="00426587" w:rsidP="00426587">
      <w:pPr>
        <w:rPr>
          <w:sz w:val="16"/>
        </w:rPr>
      </w:pPr>
      <w:r w:rsidRPr="00516854">
        <w:rPr>
          <w:sz w:val="16"/>
        </w:rPr>
        <w:t xml:space="preserve">However, </w:t>
      </w:r>
      <w:r w:rsidRPr="00516854">
        <w:rPr>
          <w:rStyle w:val="StyleUnderline"/>
        </w:rPr>
        <w:t xml:space="preserve">building the next </w:t>
      </w:r>
      <w:r w:rsidRPr="00516854">
        <w:rPr>
          <w:rStyle w:val="Emphasis"/>
          <w:highlight w:val="cyan"/>
        </w:rPr>
        <w:t>paradigm</w:t>
      </w:r>
      <w:r w:rsidRPr="00516854">
        <w:rPr>
          <w:rStyle w:val="StyleUnderline"/>
        </w:rPr>
        <w:t xml:space="preserve"> almost certainly </w:t>
      </w:r>
      <w:r w:rsidRPr="00516854">
        <w:rPr>
          <w:rStyle w:val="StyleUnderline"/>
          <w:highlight w:val="cyan"/>
        </w:rPr>
        <w:t xml:space="preserve">requires </w:t>
      </w:r>
      <w:r w:rsidRPr="00516854">
        <w:rPr>
          <w:rStyle w:val="Emphasis"/>
          <w:highlight w:val="cyan"/>
        </w:rPr>
        <w:t>using</w:t>
      </w:r>
      <w:r w:rsidRPr="00516854">
        <w:rPr>
          <w:rStyle w:val="StyleUnderline"/>
          <w:highlight w:val="cyan"/>
        </w:rPr>
        <w:t>, rather than</w:t>
      </w:r>
      <w:r w:rsidRPr="00516854">
        <w:rPr>
          <w:rStyle w:val="StyleUnderline"/>
        </w:rPr>
        <w:t xml:space="preserve"> simply </w:t>
      </w:r>
      <w:r w:rsidRPr="00516854">
        <w:rPr>
          <w:rStyle w:val="Emphasis"/>
          <w:highlight w:val="cyan"/>
        </w:rPr>
        <w:t>detonating</w:t>
      </w:r>
      <w:r w:rsidRPr="00516854">
        <w:rPr>
          <w:rStyle w:val="StyleUnderline"/>
          <w:highlight w:val="cyan"/>
        </w:rPr>
        <w:t>, bureaucracies</w:t>
      </w:r>
      <w:r w:rsidRPr="00516854">
        <w:rPr>
          <w:rStyle w:val="StyleUnderline"/>
        </w:rPr>
        <w:t xml:space="preserve">. The US federal government is a globe-spanning </w:t>
      </w:r>
      <w:r w:rsidRPr="00516854">
        <w:rPr>
          <w:rStyle w:val="Emphasis"/>
        </w:rPr>
        <w:t>leviathan</w:t>
      </w:r>
      <w:r w:rsidRPr="00516854">
        <w:rPr>
          <w:sz w:val="16"/>
        </w:rPr>
        <w:t xml:space="preserve">, employing close to three million civilians and over two million in the armed services. Achieving </w:t>
      </w:r>
      <w:r w:rsidRPr="00516854">
        <w:rPr>
          <w:rStyle w:val="Emphasis"/>
          <w:highlight w:val="cyan"/>
        </w:rPr>
        <w:t>any</w:t>
      </w:r>
      <w:r w:rsidRPr="00516854">
        <w:rPr>
          <w:rStyle w:val="StyleUnderline"/>
        </w:rPr>
        <w:t xml:space="preserve"> kind of </w:t>
      </w:r>
      <w:r w:rsidRPr="00516854">
        <w:rPr>
          <w:rStyle w:val="StyleUnderline"/>
          <w:highlight w:val="cyan"/>
        </w:rPr>
        <w:t xml:space="preserve">major </w:t>
      </w:r>
      <w:r w:rsidRPr="00516854">
        <w:rPr>
          <w:rStyle w:val="Emphasis"/>
          <w:highlight w:val="cyan"/>
        </w:rPr>
        <w:t>policy change</w:t>
      </w:r>
      <w:r w:rsidRPr="00516854">
        <w:rPr>
          <w:rStyle w:val="StyleUnderline"/>
        </w:rPr>
        <w:t xml:space="preserve"> demands </w:t>
      </w:r>
      <w:r w:rsidRPr="00516854">
        <w:rPr>
          <w:rStyle w:val="Emphasis"/>
        </w:rPr>
        <w:t>phalanxes</w:t>
      </w:r>
      <w:r w:rsidRPr="00516854">
        <w:rPr>
          <w:rStyle w:val="StyleUnderline"/>
        </w:rPr>
        <w:t xml:space="preserve"> of </w:t>
      </w:r>
      <w:r w:rsidRPr="00516854">
        <w:rPr>
          <w:rStyle w:val="Emphasis"/>
        </w:rPr>
        <w:t>nimble</w:t>
      </w:r>
      <w:r w:rsidRPr="00516854">
        <w:rPr>
          <w:rStyle w:val="StyleUnderline"/>
        </w:rPr>
        <w:t xml:space="preserve"> bureaucrats</w:t>
      </w:r>
      <w:r w:rsidRPr="00516854">
        <w:rPr>
          <w:sz w:val="16"/>
        </w:rPr>
        <w:t xml:space="preserve">. </w:t>
      </w:r>
      <w:r w:rsidRPr="00516854">
        <w:rPr>
          <w:rStyle w:val="StyleUnderline"/>
        </w:rPr>
        <w:t xml:space="preserve">Without those </w:t>
      </w:r>
      <w:r w:rsidRPr="00516854">
        <w:rPr>
          <w:rStyle w:val="StyleUnderline"/>
          <w:highlight w:val="cyan"/>
        </w:rPr>
        <w:t xml:space="preserve">employees </w:t>
      </w:r>
      <w:proofErr w:type="gramStart"/>
      <w:r w:rsidRPr="00516854">
        <w:rPr>
          <w:rStyle w:val="StyleUnderline"/>
          <w:highlight w:val="cyan"/>
        </w:rPr>
        <w:t>to</w:t>
      </w:r>
      <w:r w:rsidRPr="00516854">
        <w:rPr>
          <w:rStyle w:val="StyleUnderline"/>
        </w:rPr>
        <w:t xml:space="preserve"> formulate</w:t>
      </w:r>
      <w:proofErr w:type="gramEnd"/>
      <w:r w:rsidRPr="00516854">
        <w:rPr>
          <w:rStyle w:val="StyleUnderline"/>
        </w:rPr>
        <w:t xml:space="preserve"> policy and </w:t>
      </w:r>
      <w:r w:rsidRPr="00516854">
        <w:rPr>
          <w:rStyle w:val="Emphasis"/>
          <w:highlight w:val="cyan"/>
        </w:rPr>
        <w:t>enforce</w:t>
      </w:r>
      <w:r w:rsidRPr="00516854">
        <w:rPr>
          <w:rStyle w:val="StyleUnderline"/>
          <w:highlight w:val="cyan"/>
        </w:rPr>
        <w:t xml:space="preserve"> directives</w:t>
      </w:r>
      <w:r w:rsidRPr="00516854">
        <w:rPr>
          <w:rStyle w:val="StyleUnderline"/>
        </w:rPr>
        <w:t xml:space="preserve"> from the top, a chief </w:t>
      </w:r>
      <w:r w:rsidRPr="00516854">
        <w:rPr>
          <w:rStyle w:val="Emphasis"/>
        </w:rPr>
        <w:t>executive</w:t>
      </w:r>
      <w:r w:rsidRPr="00516854">
        <w:rPr>
          <w:rStyle w:val="StyleUnderline"/>
        </w:rPr>
        <w:t xml:space="preserve"> will be left </w:t>
      </w:r>
      <w:r w:rsidRPr="00516854">
        <w:rPr>
          <w:rStyle w:val="Emphasis"/>
        </w:rPr>
        <w:t>flailing</w:t>
      </w:r>
      <w:r w:rsidRPr="00516854">
        <w:rPr>
          <w:sz w:val="16"/>
        </w:rPr>
        <w:t xml:space="preserve">. These bureaucracies provide </w:t>
      </w:r>
      <w:proofErr w:type="gramStart"/>
      <w:r w:rsidRPr="00516854">
        <w:rPr>
          <w:sz w:val="16"/>
        </w:rPr>
        <w:t>the granular</w:t>
      </w:r>
      <w:proofErr w:type="gramEnd"/>
      <w:r w:rsidRPr="00516854">
        <w:rPr>
          <w:sz w:val="16"/>
        </w:rPr>
        <w:t xml:space="preserve"> data crucial for helping policymakers understand the world in which they act.</w:t>
      </w:r>
    </w:p>
    <w:p w14:paraId="6E69CE8C" w14:textId="77777777" w:rsidR="00426587" w:rsidRPr="00516854" w:rsidRDefault="00426587" w:rsidP="00426587">
      <w:pPr>
        <w:rPr>
          <w:sz w:val="16"/>
        </w:rPr>
      </w:pPr>
      <w:r w:rsidRPr="00516854">
        <w:rPr>
          <w:sz w:val="16"/>
        </w:rPr>
        <w:t xml:space="preserve">Despite its </w:t>
      </w:r>
      <w:proofErr w:type="spellStart"/>
      <w:r w:rsidRPr="00516854">
        <w:rPr>
          <w:sz w:val="16"/>
        </w:rPr>
        <w:t>scepticism</w:t>
      </w:r>
      <w:proofErr w:type="spellEnd"/>
      <w:r w:rsidRPr="00516854">
        <w:rPr>
          <w:sz w:val="16"/>
        </w:rPr>
        <w:t xml:space="preserve"> of the expert class, </w:t>
      </w:r>
      <w:r w:rsidRPr="00516854">
        <w:rPr>
          <w:rStyle w:val="StyleUnderline"/>
        </w:rPr>
        <w:t xml:space="preserve">the President’s </w:t>
      </w:r>
      <w:r w:rsidRPr="00516854">
        <w:rPr>
          <w:rStyle w:val="StyleUnderline"/>
          <w:highlight w:val="cyan"/>
        </w:rPr>
        <w:t xml:space="preserve">populist </w:t>
      </w:r>
      <w:r w:rsidRPr="00516854">
        <w:rPr>
          <w:rStyle w:val="Emphasis"/>
          <w:highlight w:val="cyan"/>
        </w:rPr>
        <w:t>realignment</w:t>
      </w:r>
      <w:r w:rsidRPr="00516854">
        <w:rPr>
          <w:rStyle w:val="StyleUnderline"/>
        </w:rPr>
        <w:t xml:space="preserve"> will </w:t>
      </w:r>
      <w:r w:rsidRPr="00516854">
        <w:rPr>
          <w:rStyle w:val="StyleUnderline"/>
          <w:highlight w:val="cyan"/>
        </w:rPr>
        <w:t xml:space="preserve">require </w:t>
      </w:r>
      <w:r w:rsidRPr="00516854">
        <w:rPr>
          <w:rStyle w:val="Emphasis"/>
          <w:highlight w:val="cyan"/>
        </w:rPr>
        <w:t>bureaucratic</w:t>
      </w:r>
      <w:r w:rsidRPr="00516854">
        <w:rPr>
          <w:rStyle w:val="StyleUnderline"/>
          <w:highlight w:val="cyan"/>
        </w:rPr>
        <w:t xml:space="preserve"> leverage</w:t>
      </w:r>
      <w:r w:rsidRPr="00516854">
        <w:rPr>
          <w:rStyle w:val="StyleUnderline"/>
        </w:rPr>
        <w:t xml:space="preserve"> to achieve </w:t>
      </w:r>
      <w:r w:rsidRPr="00516854">
        <w:rPr>
          <w:rStyle w:val="Emphasis"/>
        </w:rPr>
        <w:t>any</w:t>
      </w:r>
      <w:r w:rsidRPr="00516854">
        <w:rPr>
          <w:rStyle w:val="StyleUnderline"/>
        </w:rPr>
        <w:t xml:space="preserve"> real </w:t>
      </w:r>
      <w:r w:rsidRPr="00516854">
        <w:rPr>
          <w:rStyle w:val="Emphasis"/>
        </w:rPr>
        <w:t>success</w:t>
      </w:r>
      <w:r w:rsidRPr="00516854">
        <w:rPr>
          <w:sz w:val="16"/>
        </w:rPr>
        <w:t xml:space="preserve">. For instance, a </w:t>
      </w:r>
      <w:r w:rsidRPr="00516854">
        <w:rPr>
          <w:rStyle w:val="Emphasis"/>
        </w:rPr>
        <w:t>re-</w:t>
      </w:r>
      <w:proofErr w:type="spellStart"/>
      <w:r w:rsidRPr="00516854">
        <w:rPr>
          <w:rStyle w:val="Emphasis"/>
        </w:rPr>
        <w:t>industrialisation</w:t>
      </w:r>
      <w:proofErr w:type="spellEnd"/>
      <w:r w:rsidRPr="00516854">
        <w:rPr>
          <w:sz w:val="16"/>
        </w:rPr>
        <w:t xml:space="preserve"> </w:t>
      </w:r>
      <w:proofErr w:type="spellStart"/>
      <w:r w:rsidRPr="00516854">
        <w:rPr>
          <w:sz w:val="16"/>
        </w:rPr>
        <w:t>programme</w:t>
      </w:r>
      <w:proofErr w:type="spellEnd"/>
      <w:r w:rsidRPr="00516854">
        <w:rPr>
          <w:sz w:val="16"/>
        </w:rPr>
        <w:t xml:space="preserve"> </w:t>
      </w:r>
      <w:r w:rsidRPr="00516854">
        <w:rPr>
          <w:rStyle w:val="StyleUnderline"/>
        </w:rPr>
        <w:t xml:space="preserve">would benefit from an </w:t>
      </w:r>
      <w:proofErr w:type="spellStart"/>
      <w:r w:rsidRPr="00516854">
        <w:rPr>
          <w:rStyle w:val="StyleUnderline"/>
        </w:rPr>
        <w:t>encyclopaedic</w:t>
      </w:r>
      <w:proofErr w:type="spellEnd"/>
      <w:r w:rsidRPr="00516854">
        <w:rPr>
          <w:rStyle w:val="StyleUnderline"/>
        </w:rPr>
        <w:t xml:space="preserve"> </w:t>
      </w:r>
      <w:r w:rsidRPr="00516854">
        <w:rPr>
          <w:rStyle w:val="Emphasis"/>
        </w:rPr>
        <w:t>knowledge</w:t>
      </w:r>
      <w:r w:rsidRPr="00516854">
        <w:rPr>
          <w:rStyle w:val="StyleUnderline"/>
        </w:rPr>
        <w:t xml:space="preserve"> of </w:t>
      </w:r>
      <w:r w:rsidRPr="00516854">
        <w:rPr>
          <w:rStyle w:val="Emphasis"/>
        </w:rPr>
        <w:t>supply chains</w:t>
      </w:r>
      <w:r w:rsidRPr="00516854">
        <w:rPr>
          <w:sz w:val="16"/>
        </w:rPr>
        <w:t xml:space="preserve"> — information </w:t>
      </w:r>
      <w:r w:rsidRPr="00516854">
        <w:rPr>
          <w:rStyle w:val="StyleUnderline"/>
        </w:rPr>
        <w:t>that the federal government may not currently have</w:t>
      </w:r>
      <w:r w:rsidRPr="00516854">
        <w:rPr>
          <w:sz w:val="16"/>
        </w:rPr>
        <w:t>.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6C25D2EF" w14:textId="77777777" w:rsidR="00426587" w:rsidRPr="00516854" w:rsidRDefault="00426587" w:rsidP="00426587">
      <w:pPr>
        <w:rPr>
          <w:sz w:val="16"/>
        </w:rPr>
      </w:pPr>
      <w:r w:rsidRPr="00516854">
        <w:rPr>
          <w:rStyle w:val="StyleUnderline"/>
        </w:rPr>
        <w:t xml:space="preserve">The Trump administration’s </w:t>
      </w:r>
      <w:r w:rsidRPr="00516854">
        <w:rPr>
          <w:rStyle w:val="StyleUnderline"/>
          <w:highlight w:val="cyan"/>
        </w:rPr>
        <w:t xml:space="preserve">global </w:t>
      </w:r>
      <w:r w:rsidRPr="00516854">
        <w:rPr>
          <w:rStyle w:val="Emphasis"/>
          <w:highlight w:val="cyan"/>
        </w:rPr>
        <w:t>rebalancing</w:t>
      </w:r>
      <w:r w:rsidRPr="00516854">
        <w:rPr>
          <w:rStyle w:val="StyleUnderline"/>
        </w:rPr>
        <w:t xml:space="preserve"> ambitions </w:t>
      </w:r>
      <w:r w:rsidRPr="00516854">
        <w:rPr>
          <w:rStyle w:val="StyleUnderline"/>
          <w:highlight w:val="cyan"/>
        </w:rPr>
        <w:t>make</w:t>
      </w:r>
      <w:r w:rsidRPr="00516854">
        <w:rPr>
          <w:rStyle w:val="StyleUnderline"/>
        </w:rPr>
        <w:t xml:space="preserve"> in-depth bureaucratic </w:t>
      </w:r>
      <w:r w:rsidRPr="00516854">
        <w:rPr>
          <w:rStyle w:val="StyleUnderline"/>
          <w:highlight w:val="cyan"/>
        </w:rPr>
        <w:t>knowledge</w:t>
      </w:r>
      <w:r w:rsidRPr="00516854">
        <w:rPr>
          <w:rStyle w:val="StyleUnderline"/>
        </w:rPr>
        <w:t xml:space="preserve"> even </w:t>
      </w:r>
      <w:r w:rsidRPr="00516854">
        <w:rPr>
          <w:rStyle w:val="Emphasis"/>
          <w:highlight w:val="cyan"/>
        </w:rPr>
        <w:t>more important</w:t>
      </w:r>
      <w:r w:rsidRPr="00516854">
        <w:rPr>
          <w:rStyle w:val="StyleUnderline"/>
        </w:rPr>
        <w:t>. In face-to-face negotiations</w:t>
      </w:r>
      <w:r w:rsidRPr="00516854">
        <w:rPr>
          <w:sz w:val="16"/>
        </w:rPr>
        <w:t xml:space="preserve"> with world leaders, </w:t>
      </w:r>
      <w:r w:rsidRPr="00516854">
        <w:rPr>
          <w:rStyle w:val="StyleUnderline"/>
          <w:highlight w:val="cyan"/>
        </w:rPr>
        <w:t>you need to know</w:t>
      </w:r>
      <w:r w:rsidRPr="00516854">
        <w:rPr>
          <w:rStyle w:val="StyleUnderline"/>
        </w:rPr>
        <w:t xml:space="preserve"> what cards each party is holding</w:t>
      </w:r>
      <w:r w:rsidRPr="00516854">
        <w:rPr>
          <w:sz w:val="16"/>
        </w:rPr>
        <w:t xml:space="preserve">: how many missiles, fighter jets, and artillery shells. Certain </w:t>
      </w:r>
      <w:r w:rsidRPr="00516854">
        <w:rPr>
          <w:rStyle w:val="StyleUnderline"/>
        </w:rPr>
        <w:t xml:space="preserve">key </w:t>
      </w:r>
      <w:r w:rsidRPr="00516854">
        <w:rPr>
          <w:rStyle w:val="Emphasis"/>
          <w:highlight w:val="cyan"/>
        </w:rPr>
        <w:t>geopolitical</w:t>
      </w:r>
      <w:r w:rsidRPr="00516854">
        <w:rPr>
          <w:rStyle w:val="StyleUnderline"/>
          <w:highlight w:val="cyan"/>
        </w:rPr>
        <w:t xml:space="preserve"> variables</w:t>
      </w:r>
      <w:r w:rsidRPr="00516854">
        <w:rPr>
          <w:sz w:val="16"/>
        </w:rPr>
        <w:t xml:space="preserve"> cannot be reduced to a clash of personalities. For instance, </w:t>
      </w:r>
      <w:r w:rsidRPr="00516854">
        <w:rPr>
          <w:rStyle w:val="StyleUnderline"/>
        </w:rPr>
        <w:t xml:space="preserve">a </w:t>
      </w:r>
      <w:r w:rsidRPr="00516854">
        <w:rPr>
          <w:rStyle w:val="Emphasis"/>
        </w:rPr>
        <w:t>pivotal</w:t>
      </w:r>
      <w:r w:rsidRPr="00516854">
        <w:rPr>
          <w:rStyle w:val="StyleUnderline"/>
        </w:rPr>
        <w:t xml:space="preserve"> variable for the President’s deliberations about </w:t>
      </w:r>
      <w:r w:rsidRPr="00516854">
        <w:rPr>
          <w:rStyle w:val="Emphasis"/>
        </w:rPr>
        <w:t>bombing</w:t>
      </w:r>
      <w:r w:rsidRPr="00516854">
        <w:rPr>
          <w:rStyle w:val="StyleUnderline"/>
        </w:rPr>
        <w:t xml:space="preserve"> Iran</w:t>
      </w:r>
      <w:r w:rsidRPr="00516854">
        <w:rPr>
          <w:sz w:val="16"/>
        </w:rPr>
        <w:t xml:space="preserve">ian nuclear facilities </w:t>
      </w:r>
      <w:r w:rsidRPr="00516854">
        <w:rPr>
          <w:rStyle w:val="StyleUnderline"/>
        </w:rPr>
        <w:t xml:space="preserve">was </w:t>
      </w:r>
      <w:r w:rsidRPr="00516854">
        <w:rPr>
          <w:rStyle w:val="StyleUnderline"/>
          <w:highlight w:val="cyan"/>
        </w:rPr>
        <w:t>whether</w:t>
      </w:r>
      <w:r w:rsidRPr="00516854">
        <w:rPr>
          <w:rStyle w:val="StyleUnderline"/>
        </w:rPr>
        <w:t xml:space="preserve"> those </w:t>
      </w:r>
      <w:r w:rsidRPr="00516854">
        <w:rPr>
          <w:rStyle w:val="StyleUnderline"/>
          <w:highlight w:val="cyan"/>
        </w:rPr>
        <w:t>bombs</w:t>
      </w:r>
      <w:r w:rsidRPr="00516854">
        <w:rPr>
          <w:rStyle w:val="StyleUnderline"/>
        </w:rPr>
        <w:t xml:space="preserve"> would </w:t>
      </w:r>
      <w:proofErr w:type="gramStart"/>
      <w:r w:rsidRPr="00516854">
        <w:rPr>
          <w:rStyle w:val="StyleUnderline"/>
        </w:rPr>
        <w:t xml:space="preserve">actually </w:t>
      </w:r>
      <w:r w:rsidRPr="00516854">
        <w:rPr>
          <w:rStyle w:val="Emphasis"/>
          <w:highlight w:val="cyan"/>
        </w:rPr>
        <w:t>destroy</w:t>
      </w:r>
      <w:proofErr w:type="gramEnd"/>
      <w:r w:rsidRPr="00516854">
        <w:rPr>
          <w:rStyle w:val="StyleUnderline"/>
        </w:rPr>
        <w:t xml:space="preserve"> those </w:t>
      </w:r>
      <w:r w:rsidRPr="00516854">
        <w:rPr>
          <w:rStyle w:val="StyleUnderline"/>
          <w:highlight w:val="cyan"/>
        </w:rPr>
        <w:t>facilities</w:t>
      </w:r>
      <w:r w:rsidRPr="00516854">
        <w:rPr>
          <w:sz w:val="16"/>
        </w:rPr>
        <w:t xml:space="preserve">. Those </w:t>
      </w:r>
      <w:r w:rsidRPr="00516854">
        <w:rPr>
          <w:rStyle w:val="StyleUnderline"/>
          <w:highlight w:val="cyan"/>
        </w:rPr>
        <w:t xml:space="preserve">are </w:t>
      </w:r>
      <w:r w:rsidRPr="00516854">
        <w:rPr>
          <w:rStyle w:val="Emphasis"/>
          <w:highlight w:val="cyan"/>
        </w:rPr>
        <w:t>technical</w:t>
      </w:r>
      <w:r w:rsidRPr="00516854">
        <w:rPr>
          <w:sz w:val="16"/>
        </w:rPr>
        <w:t xml:space="preserve"> — not charismatic — </w:t>
      </w:r>
      <w:r w:rsidRPr="00516854">
        <w:rPr>
          <w:rStyle w:val="StyleUnderline"/>
          <w:highlight w:val="cyan"/>
        </w:rPr>
        <w:t>questions</w:t>
      </w:r>
      <w:r w:rsidRPr="00516854">
        <w:rPr>
          <w:sz w:val="16"/>
        </w:rPr>
        <w:t>.</w:t>
      </w:r>
    </w:p>
    <w:p w14:paraId="021A0141" w14:textId="77777777" w:rsidR="00426587" w:rsidRPr="00516854" w:rsidRDefault="00426587" w:rsidP="00426587">
      <w:pPr>
        <w:rPr>
          <w:sz w:val="16"/>
        </w:rPr>
      </w:pPr>
      <w:r w:rsidRPr="00516854">
        <w:rPr>
          <w:rStyle w:val="StyleUnderline"/>
        </w:rPr>
        <w:t xml:space="preserve">While some level of bureaucratic </w:t>
      </w:r>
      <w:r w:rsidRPr="00516854">
        <w:rPr>
          <w:rStyle w:val="Emphasis"/>
        </w:rPr>
        <w:t>conflict</w:t>
      </w:r>
      <w:r w:rsidRPr="00516854">
        <w:rPr>
          <w:rStyle w:val="StyleUnderline"/>
        </w:rPr>
        <w:t xml:space="preserve"> might be an </w:t>
      </w:r>
      <w:r w:rsidRPr="00516854">
        <w:rPr>
          <w:rStyle w:val="Emphasis"/>
        </w:rPr>
        <w:t>expected</w:t>
      </w:r>
      <w:r w:rsidRPr="00516854">
        <w:rPr>
          <w:rStyle w:val="StyleUnderline"/>
        </w:rPr>
        <w:t xml:space="preserve"> side effect</w:t>
      </w:r>
      <w:r w:rsidRPr="00516854">
        <w:rPr>
          <w:sz w:val="16"/>
        </w:rPr>
        <w:t xml:space="preserve"> of the President’s disruptive vision, </w:t>
      </w:r>
      <w:r w:rsidRPr="00516854">
        <w:rPr>
          <w:rStyle w:val="StyleUnderline"/>
        </w:rPr>
        <w:t xml:space="preserve">too much </w:t>
      </w:r>
      <w:r w:rsidRPr="00516854">
        <w:rPr>
          <w:rStyle w:val="Emphasis"/>
          <w:highlight w:val="cyan"/>
        </w:rPr>
        <w:t>chaos</w:t>
      </w:r>
      <w:r w:rsidRPr="00516854">
        <w:rPr>
          <w:rStyle w:val="StyleUnderline"/>
        </w:rPr>
        <w:t xml:space="preserve"> could </w:t>
      </w:r>
      <w:proofErr w:type="gramStart"/>
      <w:r w:rsidRPr="00516854">
        <w:rPr>
          <w:rStyle w:val="StyleUnderline"/>
        </w:rPr>
        <w:t xml:space="preserve">actually </w:t>
      </w:r>
      <w:r w:rsidRPr="00516854">
        <w:rPr>
          <w:rStyle w:val="Emphasis"/>
          <w:highlight w:val="cyan"/>
        </w:rPr>
        <w:t>undermine</w:t>
      </w:r>
      <w:proofErr w:type="gramEnd"/>
      <w:r w:rsidRPr="00516854">
        <w:rPr>
          <w:rStyle w:val="StyleUnderline"/>
          <w:highlight w:val="cyan"/>
        </w:rPr>
        <w:t xml:space="preserve"> his agenda</w:t>
      </w:r>
      <w:r w:rsidRPr="00516854">
        <w:rPr>
          <w:rStyle w:val="StyleUnderline"/>
        </w:rPr>
        <w:t xml:space="preserve">. Continuing </w:t>
      </w:r>
      <w:r w:rsidRPr="00516854">
        <w:rPr>
          <w:rStyle w:val="Emphasis"/>
        </w:rPr>
        <w:t>melodrama</w:t>
      </w:r>
      <w:r w:rsidRPr="00516854">
        <w:rPr>
          <w:rStyle w:val="StyleUnderline"/>
        </w:rPr>
        <w:t xml:space="preserve"> at the Pentagon</w:t>
      </w:r>
      <w:r w:rsidRPr="00516854">
        <w:rPr>
          <w:sz w:val="16"/>
        </w:rPr>
        <w:t xml:space="preserve"> could, for instance, </w:t>
      </w:r>
      <w:r w:rsidRPr="00516854">
        <w:rPr>
          <w:rStyle w:val="Emphasis"/>
          <w:highlight w:val="cyan"/>
        </w:rPr>
        <w:t>distract</w:t>
      </w:r>
      <w:r w:rsidRPr="00516854">
        <w:rPr>
          <w:rStyle w:val="StyleUnderline"/>
          <w:highlight w:val="cyan"/>
        </w:rPr>
        <w:t xml:space="preserve"> from</w:t>
      </w:r>
      <w:r w:rsidRPr="00516854">
        <w:rPr>
          <w:rStyle w:val="StyleUnderline"/>
        </w:rPr>
        <w:t xml:space="preserve"> his </w:t>
      </w:r>
      <w:r w:rsidRPr="00516854">
        <w:rPr>
          <w:rStyle w:val="Emphasis"/>
          <w:highlight w:val="cyan"/>
        </w:rPr>
        <w:t>fo</w:t>
      </w:r>
      <w:r w:rsidRPr="00516854">
        <w:rPr>
          <w:rStyle w:val="StyleUnderline"/>
        </w:rPr>
        <w:t xml:space="preserve">reign </w:t>
      </w:r>
      <w:r w:rsidRPr="00516854">
        <w:rPr>
          <w:rStyle w:val="Emphasis"/>
          <w:highlight w:val="cyan"/>
        </w:rPr>
        <w:t>po</w:t>
      </w:r>
      <w:r w:rsidRPr="00516854">
        <w:rPr>
          <w:rStyle w:val="StyleUnderline"/>
        </w:rPr>
        <w:t xml:space="preserve">licy </w:t>
      </w:r>
      <w:r w:rsidRPr="00516854">
        <w:rPr>
          <w:rStyle w:val="StyleUnderline"/>
          <w:highlight w:val="cyan"/>
        </w:rPr>
        <w:t>reset</w:t>
      </w:r>
      <w:r w:rsidRPr="00516854">
        <w:rPr>
          <w:sz w:val="16"/>
        </w:rPr>
        <w:t xml:space="preserve">. Also, sometimes bureaucrats can be politically useful early-warning mechanisms. Some </w:t>
      </w:r>
      <w:r w:rsidRPr="00516854">
        <w:rPr>
          <w:rStyle w:val="StyleUnderline"/>
        </w:rPr>
        <w:t xml:space="preserve">DOGE-imposed changes to </w:t>
      </w:r>
      <w:r w:rsidRPr="00516854">
        <w:rPr>
          <w:rStyle w:val="Emphasis"/>
        </w:rPr>
        <w:t>Social Security</w:t>
      </w:r>
      <w:r w:rsidRPr="00516854">
        <w:rPr>
          <w:sz w:val="16"/>
        </w:rPr>
        <w:t xml:space="preserve"> — such as cutting phone services for disability claims — </w:t>
      </w:r>
      <w:r w:rsidRPr="00516854">
        <w:rPr>
          <w:rStyle w:val="StyleUnderline"/>
        </w:rPr>
        <w:t xml:space="preserve">generated ferocious bureaucratic </w:t>
      </w:r>
      <w:proofErr w:type="gramStart"/>
      <w:r w:rsidRPr="00516854">
        <w:rPr>
          <w:rStyle w:val="Emphasis"/>
        </w:rPr>
        <w:t>pushback</w:t>
      </w:r>
      <w:proofErr w:type="gramEnd"/>
      <w:r w:rsidRPr="00516854">
        <w:rPr>
          <w:rStyle w:val="StyleUnderline"/>
        </w:rPr>
        <w:t xml:space="preserve"> and were eventually </w:t>
      </w:r>
      <w:r w:rsidRPr="00516854">
        <w:rPr>
          <w:rStyle w:val="Emphasis"/>
        </w:rPr>
        <w:t>withdrawn</w:t>
      </w:r>
      <w:r w:rsidRPr="00516854">
        <w:rPr>
          <w:sz w:val="16"/>
        </w:rPr>
        <w:t xml:space="preserve"> because of the intense popular opposition they generated. Likewise, </w:t>
      </w:r>
      <w:r w:rsidRPr="00516854">
        <w:rPr>
          <w:rStyle w:val="StyleUnderline"/>
        </w:rPr>
        <w:t xml:space="preserve">the ongoing meltdown at the CDC suggests the grave </w:t>
      </w:r>
      <w:r w:rsidRPr="00516854">
        <w:rPr>
          <w:rStyle w:val="Emphasis"/>
        </w:rPr>
        <w:t>political dangers</w:t>
      </w:r>
      <w:r w:rsidRPr="00516854">
        <w:rPr>
          <w:sz w:val="16"/>
        </w:rPr>
        <w:t xml:space="preserve"> of a sweeping move to limit childhood vaccinations. Such bans could easily alienate American families </w:t>
      </w:r>
      <w:r w:rsidRPr="00516854">
        <w:rPr>
          <w:rStyle w:val="StyleUnderline"/>
          <w:highlight w:val="cyan"/>
        </w:rPr>
        <w:t xml:space="preserve">and </w:t>
      </w:r>
      <w:r w:rsidRPr="00516854">
        <w:rPr>
          <w:rStyle w:val="Emphasis"/>
          <w:highlight w:val="cyan"/>
        </w:rPr>
        <w:t>split</w:t>
      </w:r>
      <w:r w:rsidRPr="00516854">
        <w:rPr>
          <w:rStyle w:val="StyleUnderline"/>
        </w:rPr>
        <w:t xml:space="preserve"> the </w:t>
      </w:r>
      <w:r w:rsidRPr="00516854">
        <w:rPr>
          <w:rStyle w:val="StyleUnderline"/>
          <w:highlight w:val="cyan"/>
        </w:rPr>
        <w:t xml:space="preserve">Republican </w:t>
      </w:r>
      <w:r w:rsidRPr="00516854">
        <w:rPr>
          <w:rStyle w:val="Emphasis"/>
          <w:highlight w:val="cyan"/>
        </w:rPr>
        <w:t>coalition</w:t>
      </w:r>
      <w:r w:rsidRPr="00516854">
        <w:rPr>
          <w:sz w:val="16"/>
        </w:rPr>
        <w:t>.</w:t>
      </w:r>
    </w:p>
    <w:p w14:paraId="3AAED9C7" w14:textId="77777777" w:rsidR="00426587" w:rsidRPr="00516854" w:rsidRDefault="00426587" w:rsidP="00426587">
      <w:pPr>
        <w:rPr>
          <w:sz w:val="16"/>
        </w:rPr>
      </w:pPr>
      <w:r w:rsidRPr="00516854">
        <w:rPr>
          <w:sz w:val="16"/>
        </w:rPr>
        <w:t xml:space="preserve">The President’s second term, even more flamboyant and iconoclastic than the first, offers a good lesson in the importance of technical skill for a populist realignment. So far, </w:t>
      </w:r>
      <w:r w:rsidRPr="00516854">
        <w:rPr>
          <w:rStyle w:val="StyleUnderline"/>
          <w:highlight w:val="cyan"/>
        </w:rPr>
        <w:t>Trump’s</w:t>
      </w:r>
      <w:r w:rsidRPr="00516854">
        <w:rPr>
          <w:rStyle w:val="StyleUnderline"/>
        </w:rPr>
        <w:t xml:space="preserve"> executive </w:t>
      </w:r>
      <w:r w:rsidRPr="00516854">
        <w:rPr>
          <w:rStyle w:val="StyleUnderline"/>
          <w:highlight w:val="cyan"/>
        </w:rPr>
        <w:t>orders</w:t>
      </w:r>
      <w:r w:rsidRPr="00516854">
        <w:rPr>
          <w:rStyle w:val="StyleUnderline"/>
        </w:rPr>
        <w:t xml:space="preserve"> have </w:t>
      </w:r>
      <w:r w:rsidRPr="00516854">
        <w:rPr>
          <w:rStyle w:val="StyleUnderline"/>
          <w:highlight w:val="cyan"/>
        </w:rPr>
        <w:t>had</w:t>
      </w:r>
      <w:r w:rsidRPr="00516854">
        <w:rPr>
          <w:rStyle w:val="StyleUnderline"/>
        </w:rPr>
        <w:t xml:space="preserve"> an </w:t>
      </w:r>
      <w:r w:rsidRPr="00516854">
        <w:rPr>
          <w:rStyle w:val="Emphasis"/>
          <w:highlight w:val="cyan"/>
        </w:rPr>
        <w:t>outsized</w:t>
      </w:r>
      <w:r w:rsidRPr="00516854">
        <w:rPr>
          <w:rStyle w:val="StyleUnderline"/>
          <w:highlight w:val="cyan"/>
        </w:rPr>
        <w:t xml:space="preserve"> effect because he has</w:t>
      </w:r>
      <w:r w:rsidRPr="00516854">
        <w:rPr>
          <w:rStyle w:val="StyleUnderline"/>
        </w:rPr>
        <w:t xml:space="preserve"> located </w:t>
      </w:r>
      <w:r w:rsidRPr="00516854">
        <w:rPr>
          <w:rStyle w:val="Emphasis"/>
          <w:highlight w:val="cyan"/>
        </w:rPr>
        <w:t>staffers</w:t>
      </w:r>
      <w:r w:rsidRPr="00516854">
        <w:rPr>
          <w:rStyle w:val="StyleUnderline"/>
        </w:rPr>
        <w:t xml:space="preserve"> who can dot the i’s and cross the t’s. For </w:t>
      </w:r>
      <w:r w:rsidRPr="00516854">
        <w:rPr>
          <w:rStyle w:val="StyleUnderline"/>
          <w:highlight w:val="cyan"/>
        </w:rPr>
        <w:t xml:space="preserve">his </w:t>
      </w:r>
      <w:r w:rsidRPr="00516854">
        <w:rPr>
          <w:rStyle w:val="Emphasis"/>
          <w:highlight w:val="cyan"/>
        </w:rPr>
        <w:t>biggest</w:t>
      </w:r>
      <w:r w:rsidRPr="00516854">
        <w:rPr>
          <w:rStyle w:val="StyleUnderline"/>
        </w:rPr>
        <w:t xml:space="preserve"> policy </w:t>
      </w:r>
      <w:r w:rsidRPr="00516854">
        <w:rPr>
          <w:rStyle w:val="StyleUnderline"/>
          <w:highlight w:val="cyan"/>
        </w:rPr>
        <w:t>ambitions</w:t>
      </w:r>
      <w:r w:rsidRPr="00516854">
        <w:rPr>
          <w:rStyle w:val="StyleUnderline"/>
        </w:rPr>
        <w:t xml:space="preserve">, he’ll </w:t>
      </w:r>
      <w:r w:rsidRPr="00516854">
        <w:rPr>
          <w:rStyle w:val="StyleUnderline"/>
          <w:highlight w:val="cyan"/>
        </w:rPr>
        <w:t xml:space="preserve">need a </w:t>
      </w:r>
      <w:r w:rsidRPr="00516854">
        <w:rPr>
          <w:rStyle w:val="Emphasis"/>
          <w:highlight w:val="cyan"/>
        </w:rPr>
        <w:t>bureaucracy</w:t>
      </w:r>
      <w:r w:rsidRPr="00516854">
        <w:rPr>
          <w:sz w:val="16"/>
        </w:rPr>
        <w:t xml:space="preserve"> — and he’ll need to know how to use it.</w:t>
      </w:r>
    </w:p>
    <w:p w14:paraId="60E585DA" w14:textId="77777777" w:rsidR="00426587" w:rsidRDefault="00426587" w:rsidP="00426587">
      <w:pPr>
        <w:pStyle w:val="Heading4"/>
      </w:pPr>
      <w:r>
        <w:t xml:space="preserve">Environmental </w:t>
      </w:r>
      <w:r w:rsidRPr="00067BAF">
        <w:rPr>
          <w:u w:val="single"/>
        </w:rPr>
        <w:t>deregulation</w:t>
      </w:r>
      <w:r>
        <w:t xml:space="preserve"> efforts are </w:t>
      </w:r>
      <w:r w:rsidRPr="00067BAF">
        <w:rPr>
          <w:u w:val="single"/>
        </w:rPr>
        <w:t>constrained</w:t>
      </w:r>
      <w:r>
        <w:t xml:space="preserve"> now by low capacity. Restoring the bureaucracy </w:t>
      </w:r>
      <w:r w:rsidRPr="00516854">
        <w:rPr>
          <w:u w:val="single"/>
        </w:rPr>
        <w:t>enables</w:t>
      </w:r>
      <w:r>
        <w:t xml:space="preserve"> them.</w:t>
      </w:r>
    </w:p>
    <w:p w14:paraId="604CF5E1" w14:textId="77777777" w:rsidR="00426587" w:rsidRDefault="00426587" w:rsidP="00426587">
      <w:r w:rsidRPr="00067BAF">
        <w:rPr>
          <w:rStyle w:val="Style13ptBold"/>
        </w:rPr>
        <w:t>Samora 25</w:t>
      </w:r>
      <w:r>
        <w:t xml:space="preserve"> [Sara Samora (Reporter, Manufacturing Dive; M.S. in Journalism, Columbia University), 3-24-2025, "EPA Deregulation Efforts Could Take Months or Years, Experts Say," Manufacturing Dive, https://www.manufacturingdive.com/news/epa-environment-regulations-neshap-reconsider-process-months-years/743094/, njn]</w:t>
      </w:r>
    </w:p>
    <w:p w14:paraId="038191FB" w14:textId="77777777" w:rsidR="00426587" w:rsidRPr="003756AA" w:rsidRDefault="00426587" w:rsidP="00426587">
      <w:pPr>
        <w:rPr>
          <w:sz w:val="16"/>
        </w:rPr>
      </w:pPr>
      <w:r w:rsidRPr="003756AA">
        <w:rPr>
          <w:rStyle w:val="StyleUnderline"/>
        </w:rPr>
        <w:t xml:space="preserve">The U.S. </w:t>
      </w:r>
      <w:r w:rsidRPr="003756AA">
        <w:rPr>
          <w:rStyle w:val="Emphasis"/>
          <w:highlight w:val="cyan"/>
        </w:rPr>
        <w:t>E</w:t>
      </w:r>
      <w:r w:rsidRPr="003756AA">
        <w:rPr>
          <w:sz w:val="16"/>
        </w:rPr>
        <w:t xml:space="preserve">nvironmental </w:t>
      </w:r>
      <w:r w:rsidRPr="003756AA">
        <w:rPr>
          <w:rStyle w:val="Emphasis"/>
          <w:highlight w:val="cyan"/>
        </w:rPr>
        <w:t>P</w:t>
      </w:r>
      <w:r w:rsidRPr="003756AA">
        <w:rPr>
          <w:sz w:val="16"/>
        </w:rPr>
        <w:t xml:space="preserve">rotection </w:t>
      </w:r>
      <w:r w:rsidRPr="003756AA">
        <w:rPr>
          <w:rStyle w:val="Emphasis"/>
          <w:highlight w:val="cyan"/>
        </w:rPr>
        <w:t>A</w:t>
      </w:r>
      <w:r w:rsidRPr="003756AA">
        <w:rPr>
          <w:sz w:val="16"/>
        </w:rPr>
        <w:t xml:space="preserve">gency </w:t>
      </w:r>
      <w:r w:rsidRPr="003756AA">
        <w:rPr>
          <w:rStyle w:val="StyleUnderline"/>
          <w:highlight w:val="cyan"/>
        </w:rPr>
        <w:t>launched</w:t>
      </w:r>
      <w:r w:rsidRPr="003756AA">
        <w:rPr>
          <w:rStyle w:val="StyleUnderline"/>
        </w:rPr>
        <w:t xml:space="preserve"> an extensive </w:t>
      </w:r>
      <w:r w:rsidRPr="003756AA">
        <w:rPr>
          <w:rStyle w:val="Emphasis"/>
          <w:highlight w:val="cyan"/>
        </w:rPr>
        <w:t>deregulation</w:t>
      </w:r>
      <w:r w:rsidRPr="003756AA">
        <w:rPr>
          <w:sz w:val="16"/>
        </w:rPr>
        <w:t xml:space="preserve"> effort March 12, involving 31 actions meant </w:t>
      </w:r>
      <w:r w:rsidRPr="003756AA">
        <w:rPr>
          <w:rStyle w:val="StyleUnderline"/>
        </w:rPr>
        <w:t xml:space="preserve">to </w:t>
      </w:r>
      <w:r w:rsidRPr="003756AA">
        <w:rPr>
          <w:rStyle w:val="Emphasis"/>
        </w:rPr>
        <w:t>alleviate</w:t>
      </w:r>
      <w:r w:rsidRPr="003756AA">
        <w:rPr>
          <w:rStyle w:val="StyleUnderline"/>
        </w:rPr>
        <w:t xml:space="preserve"> federal government oversight of </w:t>
      </w:r>
      <w:r w:rsidRPr="003756AA">
        <w:rPr>
          <w:rStyle w:val="Emphasis"/>
        </w:rPr>
        <w:t>climate</w:t>
      </w:r>
      <w:r w:rsidRPr="003756AA">
        <w:rPr>
          <w:sz w:val="16"/>
        </w:rPr>
        <w:t xml:space="preserve">-related rules. </w:t>
      </w:r>
    </w:p>
    <w:p w14:paraId="1CCA0A79" w14:textId="77777777" w:rsidR="00426587" w:rsidRPr="003756AA" w:rsidRDefault="00426587" w:rsidP="00426587">
      <w:pPr>
        <w:rPr>
          <w:sz w:val="16"/>
        </w:rPr>
      </w:pPr>
      <w:r w:rsidRPr="003756AA">
        <w:rPr>
          <w:sz w:val="16"/>
        </w:rPr>
        <w:t xml:space="preserve">The actions affect various industries, including manufacturing, and are part of EPA Administrator Lee Zeldin’s “Powering the Great American Comeback” initiative that aims to create more jobs and grow the U.S. economy. </w:t>
      </w:r>
    </w:p>
    <w:p w14:paraId="0E0097F4" w14:textId="77777777" w:rsidR="00426587" w:rsidRPr="003756AA" w:rsidRDefault="00426587" w:rsidP="00426587">
      <w:pPr>
        <w:rPr>
          <w:sz w:val="16"/>
        </w:rPr>
      </w:pPr>
      <w:r w:rsidRPr="003756AA">
        <w:rPr>
          <w:sz w:val="16"/>
        </w:rPr>
        <w:t xml:space="preserve">Manufacturing trade groups such as the National Association of Manufacturers and the American Chemistry Council lauded the efforts, as they have previously urged Congress to curtail oversight, arguing it prevents innovation. </w:t>
      </w:r>
    </w:p>
    <w:p w14:paraId="47D236DE" w14:textId="77777777" w:rsidR="00426587" w:rsidRPr="003756AA" w:rsidRDefault="00426587" w:rsidP="00426587">
      <w:pPr>
        <w:rPr>
          <w:sz w:val="16"/>
        </w:rPr>
      </w:pPr>
      <w:r w:rsidRPr="003756AA">
        <w:rPr>
          <w:rStyle w:val="StyleUnderline"/>
        </w:rPr>
        <w:t xml:space="preserve">However, many of </w:t>
      </w:r>
      <w:r w:rsidRPr="003756AA">
        <w:rPr>
          <w:rStyle w:val="StyleUnderline"/>
          <w:highlight w:val="cyan"/>
        </w:rPr>
        <w:t>these</w:t>
      </w:r>
      <w:r w:rsidRPr="003756AA">
        <w:rPr>
          <w:rStyle w:val="StyleUnderline"/>
        </w:rPr>
        <w:t xml:space="preserve"> deregulations </w:t>
      </w:r>
      <w:r w:rsidRPr="003756AA">
        <w:rPr>
          <w:rStyle w:val="StyleUnderline"/>
          <w:highlight w:val="cyan"/>
        </w:rPr>
        <w:t xml:space="preserve">won’t happen </w:t>
      </w:r>
      <w:r w:rsidRPr="003756AA">
        <w:rPr>
          <w:rStyle w:val="Emphasis"/>
          <w:highlight w:val="cyan"/>
        </w:rPr>
        <w:t>overnight</w:t>
      </w:r>
      <w:r w:rsidRPr="003756AA">
        <w:rPr>
          <w:sz w:val="16"/>
        </w:rPr>
        <w:t xml:space="preserve">, according to experts. The </w:t>
      </w:r>
      <w:r w:rsidRPr="003756AA">
        <w:rPr>
          <w:rStyle w:val="StyleUnderline"/>
        </w:rPr>
        <w:t xml:space="preserve">rules </w:t>
      </w:r>
      <w:r w:rsidRPr="003756AA">
        <w:rPr>
          <w:rStyle w:val="Emphasis"/>
        </w:rPr>
        <w:t>finalized</w:t>
      </w:r>
      <w:r w:rsidRPr="003756AA">
        <w:rPr>
          <w:rStyle w:val="StyleUnderline"/>
        </w:rPr>
        <w:t xml:space="preserve"> under</w:t>
      </w:r>
      <w:r w:rsidRPr="003756AA">
        <w:rPr>
          <w:sz w:val="16"/>
        </w:rPr>
        <w:t xml:space="preserve"> President Joe </w:t>
      </w:r>
      <w:r w:rsidRPr="003756AA">
        <w:rPr>
          <w:rStyle w:val="StyleUnderline"/>
        </w:rPr>
        <w:t xml:space="preserve">Biden will </w:t>
      </w:r>
      <w:r w:rsidRPr="003756AA">
        <w:rPr>
          <w:rStyle w:val="Emphasis"/>
        </w:rPr>
        <w:t>stay put</w:t>
      </w:r>
      <w:r w:rsidRPr="003756AA">
        <w:rPr>
          <w:rStyle w:val="StyleUnderline"/>
        </w:rPr>
        <w:t xml:space="preserve"> as the EPA prepares to launch a </w:t>
      </w:r>
      <w:r w:rsidRPr="003756AA">
        <w:rPr>
          <w:rStyle w:val="Emphasis"/>
          <w:highlight w:val="cyan"/>
        </w:rPr>
        <w:t>comment</w:t>
      </w:r>
      <w:r w:rsidRPr="003756AA">
        <w:rPr>
          <w:rStyle w:val="StyleUnderline"/>
          <w:highlight w:val="cyan"/>
        </w:rPr>
        <w:t xml:space="preserve"> period</w:t>
      </w:r>
      <w:r w:rsidRPr="003756AA">
        <w:rPr>
          <w:rStyle w:val="StyleUnderline"/>
        </w:rPr>
        <w:t xml:space="preserve"> for each</w:t>
      </w:r>
      <w:r w:rsidRPr="003756AA">
        <w:rPr>
          <w:sz w:val="16"/>
        </w:rPr>
        <w:t xml:space="preserve"> of the 31 reconsidered statutes, </w:t>
      </w:r>
      <w:r w:rsidRPr="003756AA">
        <w:rPr>
          <w:rStyle w:val="StyleUnderline"/>
        </w:rPr>
        <w:t xml:space="preserve">which </w:t>
      </w:r>
      <w:r w:rsidRPr="003756AA">
        <w:rPr>
          <w:rStyle w:val="StyleUnderline"/>
          <w:highlight w:val="cyan"/>
        </w:rPr>
        <w:t>could take</w:t>
      </w:r>
      <w:r w:rsidRPr="003756AA">
        <w:rPr>
          <w:rStyle w:val="StyleUnderline"/>
        </w:rPr>
        <w:t xml:space="preserve"> months or even </w:t>
      </w:r>
      <w:r w:rsidRPr="003756AA">
        <w:rPr>
          <w:rStyle w:val="Emphasis"/>
          <w:highlight w:val="cyan"/>
        </w:rPr>
        <w:t>years</w:t>
      </w:r>
      <w:r w:rsidRPr="003756AA">
        <w:rPr>
          <w:sz w:val="16"/>
        </w:rPr>
        <w:t>.</w:t>
      </w:r>
    </w:p>
    <w:p w14:paraId="668FCA92" w14:textId="77777777" w:rsidR="00426587" w:rsidRPr="003756AA" w:rsidRDefault="00426587" w:rsidP="00426587">
      <w:pPr>
        <w:rPr>
          <w:sz w:val="16"/>
        </w:rPr>
      </w:pPr>
      <w:r w:rsidRPr="003756AA">
        <w:rPr>
          <w:sz w:val="16"/>
        </w:rPr>
        <w:t xml:space="preserve">The process could also be </w:t>
      </w:r>
      <w:r w:rsidRPr="003756AA">
        <w:rPr>
          <w:rStyle w:val="StyleUnderline"/>
          <w:highlight w:val="cyan"/>
        </w:rPr>
        <w:t>stalled by</w:t>
      </w:r>
      <w:r w:rsidRPr="003756AA">
        <w:rPr>
          <w:rStyle w:val="StyleUnderline"/>
        </w:rPr>
        <w:t xml:space="preserve"> possible </w:t>
      </w:r>
      <w:r w:rsidRPr="003756AA">
        <w:rPr>
          <w:rStyle w:val="Emphasis"/>
          <w:highlight w:val="cyan"/>
        </w:rPr>
        <w:t>job cuts</w:t>
      </w:r>
      <w:r w:rsidRPr="003756AA">
        <w:rPr>
          <w:rStyle w:val="StyleUnderline"/>
        </w:rPr>
        <w:t xml:space="preserve"> at the EPA</w:t>
      </w:r>
      <w:r w:rsidRPr="003756AA">
        <w:rPr>
          <w:sz w:val="16"/>
        </w:rPr>
        <w:t>, as well as potential legal battles from citizens and states that challenge the deregulations.</w:t>
      </w:r>
    </w:p>
    <w:p w14:paraId="355B40C5" w14:textId="77777777" w:rsidR="00426587" w:rsidRPr="003756AA" w:rsidRDefault="00426587" w:rsidP="00426587">
      <w:pPr>
        <w:rPr>
          <w:sz w:val="16"/>
        </w:rPr>
      </w:pPr>
      <w:r w:rsidRPr="003756AA">
        <w:rPr>
          <w:sz w:val="16"/>
        </w:rPr>
        <w:t xml:space="preserve">How long it will </w:t>
      </w:r>
      <w:proofErr w:type="gramStart"/>
      <w:r w:rsidRPr="003756AA">
        <w:rPr>
          <w:sz w:val="16"/>
        </w:rPr>
        <w:t>actually take</w:t>
      </w:r>
      <w:proofErr w:type="gramEnd"/>
      <w:r w:rsidRPr="003756AA">
        <w:rPr>
          <w:sz w:val="16"/>
        </w:rPr>
        <w:t xml:space="preserve"> for the changes to take effect is anyone’s guess, said Robert Helminiak, VP of legal and government relations at the Society of Chemical Manufacturers &amp; Affiliates. </w:t>
      </w:r>
    </w:p>
    <w:p w14:paraId="08D09777" w14:textId="77777777" w:rsidR="00426587" w:rsidRPr="003756AA" w:rsidRDefault="00426587" w:rsidP="00426587">
      <w:pPr>
        <w:rPr>
          <w:sz w:val="16"/>
        </w:rPr>
      </w:pPr>
      <w:r w:rsidRPr="003756AA">
        <w:rPr>
          <w:sz w:val="16"/>
        </w:rPr>
        <w:t xml:space="preserve">“Time is always a challenge,” Helminiak said. “If you have to go through an actual regulatory process, you’re talking about years; nothing is instant with the federal government.” </w:t>
      </w:r>
    </w:p>
    <w:p w14:paraId="454F7829" w14:textId="77777777" w:rsidR="00426587" w:rsidRPr="003756AA" w:rsidRDefault="00426587" w:rsidP="00426587">
      <w:pPr>
        <w:rPr>
          <w:sz w:val="16"/>
        </w:rPr>
      </w:pPr>
      <w:r w:rsidRPr="003756AA">
        <w:rPr>
          <w:sz w:val="16"/>
        </w:rPr>
        <w:t>A long regulatory process</w:t>
      </w:r>
    </w:p>
    <w:p w14:paraId="14C1A51F" w14:textId="77777777" w:rsidR="00426587" w:rsidRPr="003756AA" w:rsidRDefault="00426587" w:rsidP="00426587">
      <w:pPr>
        <w:rPr>
          <w:sz w:val="16"/>
        </w:rPr>
      </w:pPr>
      <w:r w:rsidRPr="003756AA">
        <w:rPr>
          <w:sz w:val="16"/>
        </w:rPr>
        <w:t>The overarching focus of these actions is to encourage reshoring and bring manufacturing back to the U.S., Helminiak said.</w:t>
      </w:r>
    </w:p>
    <w:p w14:paraId="63E86323" w14:textId="77777777" w:rsidR="00426587" w:rsidRPr="003756AA" w:rsidRDefault="00426587" w:rsidP="00426587">
      <w:pPr>
        <w:rPr>
          <w:sz w:val="16"/>
        </w:rPr>
      </w:pPr>
      <w:r w:rsidRPr="003756AA">
        <w:rPr>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65301D7D" w14:textId="77777777" w:rsidR="00426587" w:rsidRPr="003756AA" w:rsidRDefault="00426587" w:rsidP="00426587">
      <w:pPr>
        <w:rPr>
          <w:sz w:val="16"/>
        </w:rPr>
      </w:pPr>
      <w:r w:rsidRPr="003756AA">
        <w:rPr>
          <w:sz w:val="16"/>
        </w:rPr>
        <w:t xml:space="preserve">The </w:t>
      </w:r>
      <w:r w:rsidRPr="003756AA">
        <w:rPr>
          <w:rStyle w:val="StyleUnderline"/>
        </w:rPr>
        <w:t>EPA</w:t>
      </w:r>
      <w:r w:rsidRPr="003756AA">
        <w:rPr>
          <w:sz w:val="16"/>
        </w:rPr>
        <w:t xml:space="preserve"> will </w:t>
      </w:r>
      <w:r w:rsidRPr="003756AA">
        <w:rPr>
          <w:rStyle w:val="StyleUnderline"/>
        </w:rPr>
        <w:t xml:space="preserve">have to go through a </w:t>
      </w:r>
      <w:r w:rsidRPr="003756AA">
        <w:rPr>
          <w:rStyle w:val="Emphasis"/>
          <w:highlight w:val="cyan"/>
        </w:rPr>
        <w:t>rigorous</w:t>
      </w:r>
      <w:r w:rsidRPr="003756AA">
        <w:rPr>
          <w:rStyle w:val="StyleUnderline"/>
          <w:highlight w:val="cyan"/>
        </w:rPr>
        <w:t xml:space="preserve"> process under</w:t>
      </w:r>
      <w:r w:rsidRPr="003756AA">
        <w:rPr>
          <w:rStyle w:val="StyleUnderline"/>
        </w:rPr>
        <w:t xml:space="preserve"> the </w:t>
      </w:r>
      <w:r w:rsidRPr="003756AA">
        <w:rPr>
          <w:rStyle w:val="Emphasis"/>
          <w:highlight w:val="cyan"/>
        </w:rPr>
        <w:t>A</w:t>
      </w:r>
      <w:r w:rsidRPr="003756AA">
        <w:rPr>
          <w:sz w:val="16"/>
        </w:rPr>
        <w:t xml:space="preserve">dministrative </w:t>
      </w:r>
      <w:r w:rsidRPr="003756AA">
        <w:rPr>
          <w:rStyle w:val="Emphasis"/>
          <w:highlight w:val="cyan"/>
        </w:rPr>
        <w:t>P</w:t>
      </w:r>
      <w:r w:rsidRPr="003756AA">
        <w:rPr>
          <w:sz w:val="16"/>
        </w:rPr>
        <w:t xml:space="preserve">rocedure </w:t>
      </w:r>
      <w:r w:rsidRPr="003756AA">
        <w:rPr>
          <w:rStyle w:val="Emphasis"/>
          <w:highlight w:val="cyan"/>
        </w:rPr>
        <w:t>A</w:t>
      </w:r>
      <w:r w:rsidRPr="003756AA">
        <w:rPr>
          <w:sz w:val="16"/>
        </w:rPr>
        <w:t xml:space="preserve">ct </w:t>
      </w:r>
      <w:r w:rsidRPr="003756AA">
        <w:rPr>
          <w:rStyle w:val="StyleUnderline"/>
          <w:highlight w:val="cyan"/>
        </w:rPr>
        <w:t xml:space="preserve">to </w:t>
      </w:r>
      <w:r w:rsidRPr="003756AA">
        <w:rPr>
          <w:rStyle w:val="Emphasis"/>
          <w:highlight w:val="cyan"/>
        </w:rPr>
        <w:t>roll back</w:t>
      </w:r>
      <w:r w:rsidRPr="003756AA">
        <w:rPr>
          <w:rStyle w:val="StyleUnderline"/>
        </w:rPr>
        <w:t xml:space="preserve"> these regulations</w:t>
      </w:r>
      <w:r w:rsidRPr="003756AA">
        <w:rPr>
          <w:sz w:val="16"/>
        </w:rPr>
        <w:t xml:space="preserve">, said Robert Glicksman, an environmental law professor at George Washington University. The process </w:t>
      </w:r>
      <w:r w:rsidRPr="003756AA">
        <w:rPr>
          <w:rStyle w:val="StyleUnderline"/>
          <w:highlight w:val="cyan"/>
        </w:rPr>
        <w:t xml:space="preserve">involves </w:t>
      </w:r>
      <w:r w:rsidRPr="003756AA">
        <w:rPr>
          <w:rStyle w:val="Emphasis"/>
          <w:highlight w:val="cyan"/>
        </w:rPr>
        <w:t>proposing</w:t>
      </w:r>
      <w:r w:rsidRPr="003756AA">
        <w:rPr>
          <w:rStyle w:val="StyleUnderline"/>
        </w:rPr>
        <w:t xml:space="preserve"> a rule, </w:t>
      </w:r>
      <w:r w:rsidRPr="003756AA">
        <w:rPr>
          <w:rStyle w:val="Emphasis"/>
          <w:highlight w:val="cyan"/>
        </w:rPr>
        <w:t>soliciting</w:t>
      </w:r>
      <w:r w:rsidRPr="003756AA">
        <w:rPr>
          <w:rStyle w:val="StyleUnderline"/>
        </w:rPr>
        <w:t xml:space="preserve"> and considering public </w:t>
      </w:r>
      <w:r w:rsidRPr="003756AA">
        <w:rPr>
          <w:rStyle w:val="Emphasis"/>
          <w:highlight w:val="cyan"/>
        </w:rPr>
        <w:t>comments</w:t>
      </w:r>
      <w:r w:rsidRPr="003756AA">
        <w:rPr>
          <w:rStyle w:val="StyleUnderline"/>
          <w:highlight w:val="cyan"/>
        </w:rPr>
        <w:t>, responding</w:t>
      </w:r>
      <w:r w:rsidRPr="003756AA">
        <w:rPr>
          <w:sz w:val="16"/>
        </w:rPr>
        <w:t xml:space="preserve"> to those comments </w:t>
      </w:r>
      <w:r w:rsidRPr="003756AA">
        <w:rPr>
          <w:rStyle w:val="StyleUnderline"/>
          <w:highlight w:val="cyan"/>
        </w:rPr>
        <w:t>and</w:t>
      </w:r>
      <w:r w:rsidRPr="003756AA">
        <w:rPr>
          <w:rStyle w:val="StyleUnderline"/>
        </w:rPr>
        <w:t xml:space="preserve"> then </w:t>
      </w:r>
      <w:r w:rsidRPr="003756AA">
        <w:rPr>
          <w:rStyle w:val="StyleUnderline"/>
          <w:highlight w:val="cyan"/>
        </w:rPr>
        <w:t xml:space="preserve">issuing a </w:t>
      </w:r>
      <w:r w:rsidRPr="003756AA">
        <w:rPr>
          <w:rStyle w:val="Emphasis"/>
          <w:highlight w:val="cyan"/>
        </w:rPr>
        <w:t>final</w:t>
      </w:r>
      <w:r w:rsidRPr="003756AA">
        <w:rPr>
          <w:rStyle w:val="StyleUnderline"/>
          <w:highlight w:val="cyan"/>
        </w:rPr>
        <w:t xml:space="preserve"> rule</w:t>
      </w:r>
      <w:r w:rsidRPr="003756AA">
        <w:rPr>
          <w:rStyle w:val="StyleUnderline"/>
        </w:rPr>
        <w:t xml:space="preserve">, which can take up to two </w:t>
      </w:r>
      <w:r w:rsidRPr="003756AA">
        <w:rPr>
          <w:rStyle w:val="Emphasis"/>
        </w:rPr>
        <w:t>years</w:t>
      </w:r>
      <w:r w:rsidRPr="003756AA">
        <w:rPr>
          <w:sz w:val="16"/>
        </w:rPr>
        <w:t xml:space="preserve"> to accomplish, he added.</w:t>
      </w:r>
    </w:p>
    <w:p w14:paraId="01E83435" w14:textId="77777777" w:rsidR="00426587" w:rsidRPr="003756AA" w:rsidRDefault="00426587" w:rsidP="00426587">
      <w:pPr>
        <w:rPr>
          <w:sz w:val="16"/>
        </w:rPr>
      </w:pPr>
      <w:r w:rsidRPr="003756AA">
        <w:rPr>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44278908" w14:textId="77777777" w:rsidR="00426587" w:rsidRPr="003756AA" w:rsidRDefault="00426587" w:rsidP="00426587">
      <w:pPr>
        <w:rPr>
          <w:sz w:val="16"/>
        </w:rPr>
      </w:pPr>
      <w:r w:rsidRPr="003756AA">
        <w:rPr>
          <w:sz w:val="16"/>
        </w:rPr>
        <w:t>If Congress mandates the rule’s issuance, Glicksman said he expects the Trump administration to weaken the regulations instead of just repealing them.</w:t>
      </w:r>
    </w:p>
    <w:p w14:paraId="3BC0BF17" w14:textId="77777777" w:rsidR="00426587" w:rsidRPr="003756AA" w:rsidRDefault="00426587" w:rsidP="00426587">
      <w:pPr>
        <w:rPr>
          <w:sz w:val="16"/>
        </w:rPr>
      </w:pPr>
      <w:r w:rsidRPr="003756AA">
        <w:rPr>
          <w:sz w:val="16"/>
        </w:rPr>
        <w:t>Many of the regulations the EPA implemented were congressionally mandated, such as the National Emission Standards for Hazardous Air Pollutants (NESHAP) under the Clean Air Act.</w:t>
      </w:r>
    </w:p>
    <w:p w14:paraId="6C6FB543" w14:textId="77777777" w:rsidR="00426587" w:rsidRPr="003756AA" w:rsidRDefault="00426587" w:rsidP="00426587">
      <w:pPr>
        <w:rPr>
          <w:sz w:val="16"/>
        </w:rPr>
      </w:pPr>
      <w:r w:rsidRPr="003756AA">
        <w:rPr>
          <w:sz w:val="16"/>
        </w:rPr>
        <w:t>For NESHAP, the Trump administration is considering a two-year presidential exemption under the Clean Air Act, which would allow facilities to be exempt from the regulation while the agency reviews it, according to a March 12 EPA press release.</w:t>
      </w:r>
    </w:p>
    <w:p w14:paraId="1489B85D" w14:textId="77777777" w:rsidR="00426587" w:rsidRPr="003756AA" w:rsidRDefault="00426587" w:rsidP="00426587">
      <w:pPr>
        <w:rPr>
          <w:sz w:val="16"/>
        </w:rPr>
      </w:pPr>
      <w:r w:rsidRPr="003756AA">
        <w:rPr>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0272865B" w14:textId="77777777" w:rsidR="00426587" w:rsidRPr="003756AA" w:rsidRDefault="00426587" w:rsidP="00426587">
      <w:pPr>
        <w:rPr>
          <w:sz w:val="16"/>
        </w:rPr>
      </w:pPr>
      <w:r w:rsidRPr="003756AA">
        <w:rPr>
          <w:sz w:val="16"/>
        </w:rPr>
        <w:t>“We can foresee that the administration might ask or might try and collect some information relating to those two factors,” she said.</w:t>
      </w:r>
    </w:p>
    <w:p w14:paraId="7E98F7DE" w14:textId="77777777" w:rsidR="00426587" w:rsidRPr="003756AA" w:rsidRDefault="00426587" w:rsidP="00426587">
      <w:pPr>
        <w:rPr>
          <w:sz w:val="16"/>
        </w:rPr>
      </w:pPr>
      <w:r w:rsidRPr="003756AA">
        <w:rPr>
          <w:sz w:val="16"/>
        </w:rPr>
        <w:t>An uncertain geopolitical climate</w:t>
      </w:r>
    </w:p>
    <w:p w14:paraId="4D6A034D" w14:textId="77777777" w:rsidR="00426587" w:rsidRPr="003756AA" w:rsidRDefault="00426587" w:rsidP="00426587">
      <w:pPr>
        <w:rPr>
          <w:sz w:val="16"/>
        </w:rPr>
      </w:pPr>
      <w:r w:rsidRPr="003756AA">
        <w:rPr>
          <w:sz w:val="16"/>
        </w:rPr>
        <w:t xml:space="preserve">One thing the </w:t>
      </w:r>
      <w:r w:rsidRPr="003756AA">
        <w:rPr>
          <w:rStyle w:val="StyleUnderline"/>
          <w:highlight w:val="cyan"/>
        </w:rPr>
        <w:t>EPA</w:t>
      </w:r>
      <w:r w:rsidRPr="003756AA">
        <w:rPr>
          <w:sz w:val="16"/>
        </w:rPr>
        <w:t xml:space="preserve"> and manufacturing trade groups </w:t>
      </w:r>
      <w:r w:rsidRPr="003756AA">
        <w:rPr>
          <w:rStyle w:val="StyleUnderline"/>
          <w:highlight w:val="cyan"/>
        </w:rPr>
        <w:t>have</w:t>
      </w:r>
      <w:r w:rsidRPr="003756AA">
        <w:rPr>
          <w:sz w:val="16"/>
        </w:rPr>
        <w:t xml:space="preserve"> in common is </w:t>
      </w:r>
      <w:r w:rsidRPr="003756AA">
        <w:rPr>
          <w:rStyle w:val="StyleUnderline"/>
        </w:rPr>
        <w:t xml:space="preserve">a </w:t>
      </w:r>
      <w:r w:rsidRPr="003756AA">
        <w:rPr>
          <w:rStyle w:val="Emphasis"/>
          <w:highlight w:val="cyan"/>
        </w:rPr>
        <w:t>reliance</w:t>
      </w:r>
      <w:r w:rsidRPr="003756AA">
        <w:rPr>
          <w:rStyle w:val="StyleUnderline"/>
          <w:highlight w:val="cyan"/>
        </w:rPr>
        <w:t xml:space="preserve"> on </w:t>
      </w:r>
      <w:r w:rsidRPr="003756AA">
        <w:rPr>
          <w:rStyle w:val="Emphasis"/>
          <w:highlight w:val="cyan"/>
        </w:rPr>
        <w:t>scientists</w:t>
      </w:r>
      <w:r w:rsidRPr="003756AA">
        <w:rPr>
          <w:rStyle w:val="StyleUnderline"/>
        </w:rPr>
        <w:t xml:space="preserve"> to research and collect </w:t>
      </w:r>
      <w:r w:rsidRPr="003756AA">
        <w:rPr>
          <w:rStyle w:val="StyleUnderline"/>
          <w:highlight w:val="cyan"/>
        </w:rPr>
        <w:t>data</w:t>
      </w:r>
      <w:r w:rsidRPr="003756AA">
        <w:rPr>
          <w:rStyle w:val="StyleUnderline"/>
        </w:rPr>
        <w:t xml:space="preserve"> used </w:t>
      </w:r>
      <w:r w:rsidRPr="003756AA">
        <w:rPr>
          <w:rStyle w:val="StyleUnderline"/>
          <w:highlight w:val="cyan"/>
        </w:rPr>
        <w:t xml:space="preserve">to </w:t>
      </w:r>
      <w:r w:rsidRPr="003756AA">
        <w:rPr>
          <w:rStyle w:val="Emphasis"/>
          <w:highlight w:val="cyan"/>
        </w:rPr>
        <w:t>back</w:t>
      </w:r>
      <w:r w:rsidRPr="003756AA">
        <w:rPr>
          <w:rStyle w:val="StyleUnderline"/>
          <w:highlight w:val="cyan"/>
        </w:rPr>
        <w:t xml:space="preserve"> regulations</w:t>
      </w:r>
      <w:r w:rsidRPr="003756AA">
        <w:rPr>
          <w:sz w:val="16"/>
        </w:rPr>
        <w:t xml:space="preserve"> and industry changes.</w:t>
      </w:r>
    </w:p>
    <w:p w14:paraId="770D70EB" w14:textId="77777777" w:rsidR="00426587" w:rsidRPr="003756AA" w:rsidRDefault="00426587" w:rsidP="00426587">
      <w:pPr>
        <w:rPr>
          <w:sz w:val="16"/>
        </w:rPr>
      </w:pPr>
      <w:r w:rsidRPr="003756AA">
        <w:rPr>
          <w:sz w:val="16"/>
        </w:rPr>
        <w:t xml:space="preserve">However, </w:t>
      </w:r>
      <w:r w:rsidRPr="003756AA">
        <w:rPr>
          <w:rStyle w:val="StyleUnderline"/>
        </w:rPr>
        <w:t xml:space="preserve">the flurry of </w:t>
      </w:r>
      <w:r w:rsidRPr="003756AA">
        <w:rPr>
          <w:rStyle w:val="Emphasis"/>
          <w:highlight w:val="cyan"/>
        </w:rPr>
        <w:t>job cuts</w:t>
      </w:r>
      <w:r w:rsidRPr="003756AA">
        <w:rPr>
          <w:rStyle w:val="StyleUnderline"/>
        </w:rPr>
        <w:t xml:space="preserve"> across many federal agencies could </w:t>
      </w:r>
      <w:r w:rsidRPr="003756AA">
        <w:rPr>
          <w:rStyle w:val="Emphasis"/>
          <w:highlight w:val="cyan"/>
        </w:rPr>
        <w:t>stall</w:t>
      </w:r>
      <w:r w:rsidRPr="003756AA">
        <w:rPr>
          <w:rStyle w:val="StyleUnderline"/>
        </w:rPr>
        <w:t xml:space="preserve"> some of the </w:t>
      </w:r>
      <w:r w:rsidRPr="003756AA">
        <w:rPr>
          <w:rStyle w:val="StyleUnderline"/>
          <w:highlight w:val="cyan"/>
        </w:rPr>
        <w:t>revamps</w:t>
      </w:r>
      <w:r w:rsidRPr="003756AA">
        <w:rPr>
          <w:rStyle w:val="StyleUnderline"/>
        </w:rPr>
        <w:t xml:space="preserve"> the Trump administration is trying to implement</w:t>
      </w:r>
      <w:r w:rsidRPr="003756AA">
        <w:rPr>
          <w:sz w:val="16"/>
        </w:rPr>
        <w:t xml:space="preserve">, and the EPA is no exception. </w:t>
      </w:r>
      <w:r w:rsidRPr="003756AA">
        <w:rPr>
          <w:rStyle w:val="StyleUnderline"/>
          <w:highlight w:val="cyan"/>
        </w:rPr>
        <w:t>Scientists</w:t>
      </w:r>
      <w:r w:rsidRPr="003756AA">
        <w:rPr>
          <w:rStyle w:val="StyleUnderline"/>
        </w:rPr>
        <w:t xml:space="preserve"> at the agency</w:t>
      </w:r>
      <w:r w:rsidRPr="003756AA">
        <w:rPr>
          <w:sz w:val="16"/>
        </w:rPr>
        <w:t xml:space="preserve"> could </w:t>
      </w:r>
      <w:r w:rsidRPr="003756AA">
        <w:rPr>
          <w:rStyle w:val="StyleUnderline"/>
          <w:highlight w:val="cyan"/>
        </w:rPr>
        <w:t xml:space="preserve">fall </w:t>
      </w:r>
      <w:r w:rsidRPr="003756AA">
        <w:rPr>
          <w:rStyle w:val="Emphasis"/>
          <w:highlight w:val="cyan"/>
        </w:rPr>
        <w:t>prey</w:t>
      </w:r>
      <w:r w:rsidRPr="003756AA">
        <w:rPr>
          <w:rStyle w:val="StyleUnderline"/>
          <w:highlight w:val="cyan"/>
        </w:rPr>
        <w:t xml:space="preserve"> to</w:t>
      </w:r>
      <w:r w:rsidRPr="003756AA">
        <w:rPr>
          <w:rStyle w:val="StyleUnderline"/>
        </w:rPr>
        <w:t xml:space="preserve"> the </w:t>
      </w:r>
      <w:r w:rsidRPr="003756AA">
        <w:rPr>
          <w:rStyle w:val="Emphasis"/>
          <w:highlight w:val="cyan"/>
        </w:rPr>
        <w:t>layoffs</w:t>
      </w:r>
      <w:r w:rsidRPr="003756AA">
        <w:rPr>
          <w:sz w:val="16"/>
        </w:rPr>
        <w:t>.</w:t>
      </w:r>
    </w:p>
    <w:p w14:paraId="59B1E04E" w14:textId="77777777" w:rsidR="00426587" w:rsidRPr="003756AA" w:rsidRDefault="00426587" w:rsidP="00426587">
      <w:pPr>
        <w:rPr>
          <w:sz w:val="16"/>
        </w:rPr>
      </w:pPr>
      <w:r w:rsidRPr="003756AA">
        <w:rPr>
          <w:sz w:val="16"/>
        </w:rPr>
        <w:t>For example, documents reviewed by the House Science Committee Democratic staff unveiled plans to cut 1,540 positions at the agency’s Office of Research and Development, the New York Times reported.</w:t>
      </w:r>
    </w:p>
    <w:p w14:paraId="17F6F0C5" w14:textId="77777777" w:rsidR="00426587" w:rsidRPr="003756AA" w:rsidRDefault="00426587" w:rsidP="00426587">
      <w:pPr>
        <w:rPr>
          <w:sz w:val="16"/>
        </w:rPr>
      </w:pPr>
      <w:r w:rsidRPr="003756AA">
        <w:rPr>
          <w:sz w:val="16"/>
        </w:rPr>
        <w:t xml:space="preserve">If </w:t>
      </w:r>
      <w:r w:rsidRPr="003756AA">
        <w:rPr>
          <w:rStyle w:val="StyleUnderline"/>
        </w:rPr>
        <w:t xml:space="preserve">the job </w:t>
      </w:r>
      <w:r w:rsidRPr="003756AA">
        <w:rPr>
          <w:rStyle w:val="StyleUnderline"/>
          <w:highlight w:val="cyan"/>
        </w:rPr>
        <w:t>cuts</w:t>
      </w:r>
      <w:r w:rsidRPr="003756AA">
        <w:rPr>
          <w:sz w:val="16"/>
        </w:rPr>
        <w:t xml:space="preserve"> happen, it could </w:t>
      </w:r>
      <w:r w:rsidRPr="003756AA">
        <w:rPr>
          <w:rStyle w:val="StyleUnderline"/>
          <w:highlight w:val="cyan"/>
        </w:rPr>
        <w:t>make the</w:t>
      </w:r>
      <w:r w:rsidRPr="003756AA">
        <w:rPr>
          <w:rStyle w:val="StyleUnderline"/>
        </w:rPr>
        <w:t xml:space="preserve"> reconsideration </w:t>
      </w:r>
      <w:r w:rsidRPr="003756AA">
        <w:rPr>
          <w:rStyle w:val="StyleUnderline"/>
          <w:highlight w:val="cyan"/>
        </w:rPr>
        <w:t xml:space="preserve">process </w:t>
      </w:r>
      <w:r w:rsidRPr="003756AA">
        <w:rPr>
          <w:rStyle w:val="Emphasis"/>
          <w:highlight w:val="cyan"/>
        </w:rPr>
        <w:t>longer</w:t>
      </w:r>
      <w:r w:rsidRPr="003756AA">
        <w:rPr>
          <w:rStyle w:val="StyleUnderline"/>
        </w:rPr>
        <w:t xml:space="preserve"> if there is less staff to address comments and review</w:t>
      </w:r>
      <w:r w:rsidRPr="003756AA">
        <w:rPr>
          <w:sz w:val="16"/>
        </w:rPr>
        <w:t xml:space="preserve"> scientific research submissions, Waxman said. Still, she added, it’s hard to say at this point how long the process will take.</w:t>
      </w:r>
    </w:p>
    <w:p w14:paraId="777F86A3" w14:textId="77777777" w:rsidR="00426587" w:rsidRPr="003756AA" w:rsidRDefault="00426587" w:rsidP="00426587">
      <w:pPr>
        <w:rPr>
          <w:sz w:val="16"/>
        </w:rPr>
      </w:pPr>
      <w:r w:rsidRPr="003756AA">
        <w:rPr>
          <w:sz w:val="16"/>
        </w:rPr>
        <w:t>“</w:t>
      </w:r>
      <w:r w:rsidRPr="003756AA">
        <w:rPr>
          <w:rStyle w:val="StyleUnderline"/>
          <w:highlight w:val="cyan"/>
        </w:rPr>
        <w:t xml:space="preserve">EPA has to </w:t>
      </w:r>
      <w:r w:rsidRPr="003756AA">
        <w:rPr>
          <w:rStyle w:val="Emphasis"/>
          <w:highlight w:val="cyan"/>
        </w:rPr>
        <w:t>show</w:t>
      </w:r>
      <w:r w:rsidRPr="003756AA">
        <w:rPr>
          <w:sz w:val="16"/>
        </w:rPr>
        <w:t xml:space="preserve"> that they’ve done their homework, too,” Waxman said. “They at least need to show </w:t>
      </w:r>
      <w:r w:rsidRPr="003756AA">
        <w:rPr>
          <w:rStyle w:val="StyleUnderline"/>
        </w:rPr>
        <w:t xml:space="preserve">that, in addition to </w:t>
      </w:r>
      <w:r w:rsidRPr="003756AA">
        <w:rPr>
          <w:rStyle w:val="Emphasis"/>
        </w:rPr>
        <w:t>reviewing</w:t>
      </w:r>
      <w:r w:rsidRPr="003756AA">
        <w:rPr>
          <w:rStyle w:val="StyleUnderline"/>
        </w:rPr>
        <w:t xml:space="preserve"> data that they have themselves, </w:t>
      </w:r>
      <w:r w:rsidRPr="003756AA">
        <w:rPr>
          <w:rStyle w:val="StyleUnderline"/>
          <w:highlight w:val="cyan"/>
        </w:rPr>
        <w:t xml:space="preserve">they are reviewing </w:t>
      </w:r>
      <w:r w:rsidRPr="003756AA">
        <w:rPr>
          <w:rStyle w:val="Emphasis"/>
          <w:highlight w:val="cyan"/>
        </w:rPr>
        <w:t>all</w:t>
      </w:r>
      <w:r w:rsidRPr="003756AA">
        <w:rPr>
          <w:rStyle w:val="StyleUnderline"/>
        </w:rPr>
        <w:t xml:space="preserve"> of the </w:t>
      </w:r>
      <w:r w:rsidRPr="003756AA">
        <w:rPr>
          <w:rStyle w:val="StyleUnderline"/>
          <w:highlight w:val="cyan"/>
        </w:rPr>
        <w:t>data</w:t>
      </w:r>
      <w:r w:rsidRPr="003756AA">
        <w:rPr>
          <w:rStyle w:val="StyleUnderline"/>
        </w:rPr>
        <w:t xml:space="preserve"> that will be </w:t>
      </w:r>
      <w:r w:rsidRPr="003756AA">
        <w:rPr>
          <w:rStyle w:val="Emphasis"/>
        </w:rPr>
        <w:t>submitted</w:t>
      </w:r>
      <w:r w:rsidRPr="003756AA">
        <w:rPr>
          <w:rStyle w:val="StyleUnderline"/>
        </w:rPr>
        <w:t xml:space="preserve"> in</w:t>
      </w:r>
      <w:r w:rsidRPr="003756AA">
        <w:rPr>
          <w:sz w:val="16"/>
        </w:rPr>
        <w:t xml:space="preserve"> these upcoming </w:t>
      </w:r>
      <w:r w:rsidRPr="003756AA">
        <w:rPr>
          <w:rStyle w:val="Emphasis"/>
        </w:rPr>
        <w:t>comment</w:t>
      </w:r>
      <w:r w:rsidRPr="003756AA">
        <w:rPr>
          <w:rStyle w:val="StyleUnderline"/>
        </w:rPr>
        <w:t xml:space="preserve"> periods</w:t>
      </w:r>
      <w:r w:rsidRPr="003756AA">
        <w:rPr>
          <w:sz w:val="16"/>
        </w:rPr>
        <w:t xml:space="preserve">.” </w:t>
      </w:r>
    </w:p>
    <w:p w14:paraId="725D0995" w14:textId="77777777" w:rsidR="00426587" w:rsidRPr="003756AA" w:rsidRDefault="00426587" w:rsidP="00426587">
      <w:pPr>
        <w:rPr>
          <w:sz w:val="16"/>
        </w:rPr>
      </w:pPr>
      <w:r w:rsidRPr="003756AA">
        <w:rPr>
          <w:sz w:val="16"/>
        </w:rPr>
        <w:t xml:space="preserve">Glicksman said there’s also a chance </w:t>
      </w:r>
      <w:r w:rsidRPr="003756AA">
        <w:rPr>
          <w:rStyle w:val="StyleUnderline"/>
        </w:rPr>
        <w:t xml:space="preserve">the </w:t>
      </w:r>
      <w:r w:rsidRPr="003756AA">
        <w:rPr>
          <w:rStyle w:val="StyleUnderline"/>
          <w:highlight w:val="cyan"/>
        </w:rPr>
        <w:t xml:space="preserve">rollbacks </w:t>
      </w:r>
      <w:r w:rsidRPr="003756AA">
        <w:rPr>
          <w:rStyle w:val="Emphasis"/>
          <w:highlight w:val="cyan"/>
        </w:rPr>
        <w:t>won’t survive</w:t>
      </w:r>
      <w:r w:rsidRPr="003756AA">
        <w:rPr>
          <w:sz w:val="16"/>
        </w:rPr>
        <w:t xml:space="preserve"> possible legal battles if the curtailment or cancelation of existing regulations is challenged.</w:t>
      </w:r>
    </w:p>
    <w:p w14:paraId="76458865" w14:textId="77777777" w:rsidR="00426587" w:rsidRPr="003756AA" w:rsidRDefault="00426587" w:rsidP="00426587">
      <w:pPr>
        <w:rPr>
          <w:sz w:val="16"/>
        </w:rPr>
      </w:pPr>
      <w:r w:rsidRPr="003756AA">
        <w:rPr>
          <w:rStyle w:val="StyleUnderline"/>
        </w:rPr>
        <w:t>“[If] the Trump administration wants to repeal</w:t>
      </w:r>
      <w:r w:rsidRPr="003756AA">
        <w:rPr>
          <w:sz w:val="16"/>
        </w:rPr>
        <w:t xml:space="preserve"> or weaken that regulation, </w:t>
      </w:r>
      <w:r w:rsidRPr="003756AA">
        <w:rPr>
          <w:rStyle w:val="StyleUnderline"/>
        </w:rPr>
        <w:t xml:space="preserve">it’s got to </w:t>
      </w:r>
      <w:r w:rsidRPr="003756AA">
        <w:rPr>
          <w:rStyle w:val="Emphasis"/>
        </w:rPr>
        <w:t>justify</w:t>
      </w:r>
      <w:r w:rsidRPr="003756AA">
        <w:rPr>
          <w:rStyle w:val="StyleUnderline"/>
        </w:rPr>
        <w:t xml:space="preserve"> why</w:t>
      </w:r>
      <w:r w:rsidRPr="003756AA">
        <w:rPr>
          <w:sz w:val="16"/>
        </w:rPr>
        <w:t xml:space="preserve"> it’s changing the rules of the game,” Glicksman said. “</w:t>
      </w:r>
      <w:r w:rsidRPr="003756AA">
        <w:rPr>
          <w:rStyle w:val="StyleUnderline"/>
        </w:rPr>
        <w:t xml:space="preserve">Unless it’s got strong </w:t>
      </w:r>
      <w:r w:rsidRPr="003756AA">
        <w:rPr>
          <w:rStyle w:val="Emphasis"/>
        </w:rPr>
        <w:t>scientific ev</w:t>
      </w:r>
      <w:r w:rsidRPr="003756AA">
        <w:rPr>
          <w:sz w:val="16"/>
        </w:rPr>
        <w:t xml:space="preserve">idence that counteracts or contradicts the science behind the existing regulation, there’s a good chance </w:t>
      </w:r>
      <w:r w:rsidRPr="003756AA">
        <w:rPr>
          <w:rStyle w:val="StyleUnderline"/>
        </w:rPr>
        <w:t xml:space="preserve">a court could conclude that it was </w:t>
      </w:r>
      <w:r w:rsidRPr="003756AA">
        <w:rPr>
          <w:rStyle w:val="Emphasis"/>
        </w:rPr>
        <w:t>arbitrary</w:t>
      </w:r>
      <w:r w:rsidRPr="003756AA">
        <w:rPr>
          <w:sz w:val="16"/>
        </w:rPr>
        <w:t xml:space="preserve"> of an agency like EPA </w:t>
      </w:r>
      <w:r w:rsidRPr="003756AA">
        <w:rPr>
          <w:rStyle w:val="StyleUnderline"/>
        </w:rPr>
        <w:t xml:space="preserve">to </w:t>
      </w:r>
      <w:r w:rsidRPr="003756AA">
        <w:rPr>
          <w:rStyle w:val="Emphasis"/>
        </w:rPr>
        <w:t>ignore</w:t>
      </w:r>
      <w:r w:rsidRPr="003756AA">
        <w:rPr>
          <w:rStyle w:val="StyleUnderline"/>
        </w:rPr>
        <w:t xml:space="preserve"> existing science and nevertheless </w:t>
      </w:r>
      <w:r w:rsidRPr="003756AA">
        <w:rPr>
          <w:rStyle w:val="Emphasis"/>
        </w:rPr>
        <w:t>repeal</w:t>
      </w:r>
      <w:r w:rsidRPr="003756AA">
        <w:rPr>
          <w:rStyle w:val="StyleUnderline"/>
        </w:rPr>
        <w:t xml:space="preserve"> or weaken regulation</w:t>
      </w:r>
      <w:r w:rsidRPr="003756AA">
        <w:rPr>
          <w:sz w:val="16"/>
        </w:rPr>
        <w:t>.”</w:t>
      </w:r>
    </w:p>
    <w:p w14:paraId="648E80DA" w14:textId="77777777" w:rsidR="00426587" w:rsidRPr="003756AA" w:rsidRDefault="00426587" w:rsidP="00426587">
      <w:pPr>
        <w:rPr>
          <w:sz w:val="16"/>
        </w:rPr>
      </w:pPr>
      <w:r w:rsidRPr="003756AA">
        <w:rPr>
          <w:sz w:val="16"/>
        </w:rPr>
        <w:t>What manufacturers can do as they wait</w:t>
      </w:r>
    </w:p>
    <w:p w14:paraId="49F21644" w14:textId="77777777" w:rsidR="00426587" w:rsidRDefault="00426587" w:rsidP="00426587">
      <w:pPr>
        <w:rPr>
          <w:rStyle w:val="StyleUnderline"/>
        </w:rPr>
      </w:pPr>
      <w:r w:rsidRPr="003756AA">
        <w:rPr>
          <w:rStyle w:val="StyleUnderline"/>
        </w:rPr>
        <w:t xml:space="preserve">Until these regulations are officially </w:t>
      </w:r>
      <w:r w:rsidRPr="003756AA">
        <w:rPr>
          <w:rStyle w:val="Emphasis"/>
        </w:rPr>
        <w:t>modified</w:t>
      </w:r>
      <w:r w:rsidRPr="003756AA">
        <w:rPr>
          <w:rStyle w:val="StyleUnderline"/>
        </w:rPr>
        <w:t xml:space="preserve"> or dismantled</w:t>
      </w:r>
      <w:r w:rsidRPr="003756AA">
        <w:rPr>
          <w:sz w:val="16"/>
        </w:rPr>
        <w:t xml:space="preserve">, </w:t>
      </w:r>
      <w:r w:rsidRPr="003756AA">
        <w:rPr>
          <w:rStyle w:val="StyleUnderline"/>
          <w:highlight w:val="cyan"/>
        </w:rPr>
        <w:t xml:space="preserve">manufacturers </w:t>
      </w:r>
      <w:r w:rsidRPr="003756AA">
        <w:rPr>
          <w:rStyle w:val="Emphasis"/>
          <w:highlight w:val="cyan"/>
        </w:rPr>
        <w:t>must</w:t>
      </w:r>
      <w:r w:rsidRPr="003756AA">
        <w:rPr>
          <w:rStyle w:val="StyleUnderline"/>
        </w:rPr>
        <w:t xml:space="preserve"> still </w:t>
      </w:r>
      <w:r w:rsidRPr="003756AA">
        <w:rPr>
          <w:rStyle w:val="Emphasis"/>
          <w:highlight w:val="cyan"/>
        </w:rPr>
        <w:t>follow</w:t>
      </w:r>
      <w:r w:rsidRPr="003756AA">
        <w:rPr>
          <w:rStyle w:val="StyleUnderline"/>
        </w:rPr>
        <w:t xml:space="preserve"> the </w:t>
      </w:r>
      <w:r w:rsidRPr="003756AA">
        <w:rPr>
          <w:rStyle w:val="StyleUnderline"/>
          <w:highlight w:val="cyan"/>
        </w:rPr>
        <w:t>current laws</w:t>
      </w:r>
      <w:r w:rsidRPr="003756AA">
        <w:rPr>
          <w:rStyle w:val="StyleUnderline"/>
        </w:rPr>
        <w:t>.</w:t>
      </w:r>
    </w:p>
    <w:p w14:paraId="674D1E32" w14:textId="77777777" w:rsidR="00426587" w:rsidRDefault="00426587" w:rsidP="00426587">
      <w:pPr>
        <w:pStyle w:val="Heading3"/>
      </w:pPr>
      <w:r>
        <w:t>AT: Civil Service---1NC</w:t>
      </w:r>
    </w:p>
    <w:p w14:paraId="148C48CC" w14:textId="77777777" w:rsidR="00426587" w:rsidRDefault="00426587" w:rsidP="00426587">
      <w:pPr>
        <w:pStyle w:val="Heading4"/>
      </w:pPr>
      <w:r>
        <w:t xml:space="preserve">They have a </w:t>
      </w:r>
      <w:r w:rsidRPr="00572A67">
        <w:rPr>
          <w:u w:val="single"/>
        </w:rPr>
        <w:t>dozen</w:t>
      </w:r>
      <w:r>
        <w:t xml:space="preserve"> impacts and </w:t>
      </w:r>
      <w:r w:rsidRPr="00572A67">
        <w:rPr>
          <w:u w:val="single"/>
        </w:rPr>
        <w:t xml:space="preserve">two </w:t>
      </w:r>
      <w:proofErr w:type="gramStart"/>
      <w:r w:rsidRPr="00572A67">
        <w:rPr>
          <w:u w:val="single"/>
        </w:rPr>
        <w:t>sentences</w:t>
      </w:r>
      <w:r>
        <w:t xml:space="preserve"> for</w:t>
      </w:r>
      <w:proofErr w:type="gramEnd"/>
      <w:r>
        <w:t xml:space="preserve"> each. Err NEG. No card has </w:t>
      </w:r>
      <w:proofErr w:type="gramStart"/>
      <w:r>
        <w:t>warrants</w:t>
      </w:r>
      <w:proofErr w:type="gramEnd"/>
      <w:r>
        <w:t xml:space="preserve"> and all can be answered with analytics.</w:t>
      </w:r>
    </w:p>
    <w:p w14:paraId="64D16B69" w14:textId="77777777" w:rsidR="00426587" w:rsidRPr="004E5688" w:rsidRDefault="00426587" w:rsidP="00426587"/>
    <w:p w14:paraId="511288EA" w14:textId="77777777" w:rsidR="00426587" w:rsidRDefault="00426587" w:rsidP="00426587">
      <w:pPr>
        <w:pStyle w:val="Heading3"/>
      </w:pPr>
      <w:r>
        <w:t>Circumvention---1NC</w:t>
      </w:r>
    </w:p>
    <w:p w14:paraId="4F1B56D1" w14:textId="77777777" w:rsidR="00426587" w:rsidRDefault="00426587" w:rsidP="00426587">
      <w:pPr>
        <w:pStyle w:val="Heading4"/>
      </w:pPr>
      <w:r>
        <w:t xml:space="preserve">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66DE79A6" w14:textId="77777777" w:rsidR="00426587" w:rsidRDefault="00426587" w:rsidP="00426587">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14:paraId="7FEDBA74" w14:textId="77777777" w:rsidR="00426587" w:rsidRPr="00815C2E" w:rsidRDefault="00426587" w:rsidP="00426587">
      <w:pPr>
        <w:rPr>
          <w:rStyle w:val="StyleUnderline"/>
        </w:rPr>
      </w:pPr>
      <w:r w:rsidRPr="00815C2E">
        <w:rPr>
          <w:sz w:val="16"/>
        </w:rPr>
        <w:t xml:space="preserve">On February 18, President </w:t>
      </w:r>
      <w:r w:rsidRPr="00815C2E">
        <w:rPr>
          <w:rStyle w:val="Emphasis"/>
          <w:highlight w:val="cyan"/>
        </w:rPr>
        <w:t>Trump</w:t>
      </w:r>
      <w:r w:rsidRPr="00815C2E">
        <w:rPr>
          <w:rStyle w:val="StyleUnderline"/>
        </w:rPr>
        <w:t xml:space="preserve"> issued an executive order purporting to </w:t>
      </w:r>
      <w:r w:rsidRPr="00815C2E">
        <w:rPr>
          <w:rStyle w:val="StyleUnderline"/>
          <w:highlight w:val="cyan"/>
        </w:rPr>
        <w:t xml:space="preserve">assume </w:t>
      </w:r>
      <w:r w:rsidRPr="00815C2E">
        <w:rPr>
          <w:rStyle w:val="Emphasis"/>
          <w:highlight w:val="cyan"/>
        </w:rPr>
        <w:t>control</w:t>
      </w:r>
      <w:r w:rsidRPr="00815C2E">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815C2E">
        <w:rPr>
          <w:rStyle w:val="StyleUnderline"/>
          <w:highlight w:val="cyan"/>
        </w:rPr>
        <w:t>the</w:t>
      </w:r>
      <w:r w:rsidRPr="00815C2E">
        <w:rPr>
          <w:rStyle w:val="StyleUnderline"/>
        </w:rPr>
        <w:t xml:space="preserve"> National Labor Relations Board (</w:t>
      </w:r>
      <w:r w:rsidRPr="00815C2E">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proofErr w:type="spellStart"/>
      <w:proofErr w:type="gramStart"/>
      <w:r w:rsidRPr="00815C2E">
        <w:rPr>
          <w:rStyle w:val="Emphasis"/>
        </w:rPr>
        <w:t>decisionmaking</w:t>
      </w:r>
      <w:proofErr w:type="spellEnd"/>
      <w:r w:rsidRPr="00815C2E">
        <w:rPr>
          <w:sz w:val="16"/>
        </w:rPr>
        <w:t>—</w:t>
      </w:r>
      <w:proofErr w:type="gramEnd"/>
      <w:r w:rsidRPr="00815C2E">
        <w:rPr>
          <w:rStyle w:val="StyleUnderline"/>
          <w:highlight w:val="cyan"/>
        </w:rPr>
        <w:t>including</w:t>
      </w:r>
      <w:r w:rsidRPr="00815C2E">
        <w:rPr>
          <w:rStyle w:val="StyleUnderline"/>
        </w:rPr>
        <w:t xml:space="preserve"> the </w:t>
      </w:r>
      <w:r w:rsidRPr="00815C2E">
        <w:rPr>
          <w:rStyle w:val="StyleUnderline"/>
          <w:highlight w:val="cyan"/>
        </w:rPr>
        <w:t xml:space="preserve">ability to </w:t>
      </w:r>
      <w:r w:rsidRPr="00815C2E">
        <w:rPr>
          <w:rStyle w:val="Emphasis"/>
          <w:highlight w:val="cyan"/>
        </w:rPr>
        <w:t>override</w:t>
      </w:r>
      <w:r w:rsidRPr="00815C2E">
        <w:rPr>
          <w:rStyle w:val="StyleUnderline"/>
        </w:rPr>
        <w:t xml:space="preserve"> their legal </w:t>
      </w:r>
      <w:r w:rsidRPr="00815C2E">
        <w:rPr>
          <w:rStyle w:val="StyleUnderline"/>
          <w:highlight w:val="cyan"/>
        </w:rPr>
        <w:t xml:space="preserve">judgments and </w:t>
      </w:r>
      <w:r w:rsidRPr="00815C2E">
        <w:rPr>
          <w:rStyle w:val="Emphasis"/>
          <w:highlight w:val="cyan"/>
        </w:rPr>
        <w:t>defund</w:t>
      </w:r>
      <w:r w:rsidRPr="00815C2E">
        <w:rPr>
          <w:rStyle w:val="StyleUnderline"/>
        </w:rPr>
        <w:t xml:space="preserve"> their </w:t>
      </w:r>
      <w:r w:rsidRPr="00815C2E">
        <w:rPr>
          <w:rStyle w:val="StyleUnderline"/>
          <w:highlight w:val="cyan"/>
        </w:rPr>
        <w:t>work</w:t>
      </w:r>
      <w:r w:rsidRPr="00815C2E">
        <w:rPr>
          <w:rStyle w:val="StyleUnderline"/>
        </w:rPr>
        <w:t xml:space="preserve"> on specific matters</w:t>
      </w:r>
      <w:r w:rsidRPr="00815C2E">
        <w:rPr>
          <w:sz w:val="16"/>
        </w:rPr>
        <w:t>—</w:t>
      </w:r>
      <w:r w:rsidRPr="00815C2E">
        <w:rPr>
          <w:rStyle w:val="Emphasis"/>
          <w:highlight w:val="cyan"/>
        </w:rPr>
        <w:t>destroys</w:t>
      </w:r>
      <w:r w:rsidRPr="00815C2E">
        <w:rPr>
          <w:rStyle w:val="StyleUnderline"/>
        </w:rPr>
        <w:t xml:space="preserve"> these </w:t>
      </w:r>
      <w:r w:rsidRPr="00815C2E">
        <w:rPr>
          <w:rStyle w:val="StyleUnderline"/>
          <w:highlight w:val="cyan"/>
        </w:rPr>
        <w:t>agencies</w:t>
      </w:r>
      <w:r w:rsidRPr="00815C2E">
        <w:rPr>
          <w:rStyle w:val="StyleUnderline"/>
        </w:rPr>
        <w:t>’ neutrality.</w:t>
      </w:r>
    </w:p>
    <w:p w14:paraId="5E16FC95" w14:textId="77777777" w:rsidR="00426587" w:rsidRPr="00815C2E" w:rsidRDefault="00426587" w:rsidP="00426587">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815C2E">
        <w:rPr>
          <w:rStyle w:val="StyleUnderline"/>
          <w:highlight w:val="cyan"/>
        </w:rPr>
        <w:t xml:space="preserve">worker </w:t>
      </w:r>
      <w:r w:rsidRPr="00815C2E">
        <w:rPr>
          <w:rStyle w:val="Emphasis"/>
          <w:highlight w:val="cyan"/>
        </w:rPr>
        <w:t>rights</w:t>
      </w:r>
      <w:r w:rsidRPr="00815C2E">
        <w:rPr>
          <w:rStyle w:val="StyleUnderline"/>
        </w:rPr>
        <w:t xml:space="preserve"> and protections could </w:t>
      </w:r>
      <w:r w:rsidRPr="00815C2E">
        <w:rPr>
          <w:rStyle w:val="StyleUnderline"/>
          <w:highlight w:val="cyan"/>
        </w:rPr>
        <w:t xml:space="preserve">go </w:t>
      </w:r>
      <w:r w:rsidRPr="00815C2E">
        <w:rPr>
          <w:rStyle w:val="Emphasis"/>
          <w:highlight w:val="cyan"/>
        </w:rPr>
        <w:t>unenforced</w:t>
      </w:r>
      <w:r w:rsidRPr="00815C2E">
        <w:rPr>
          <w:rStyle w:val="StyleUnderline"/>
        </w:rPr>
        <w:t>—or</w:t>
      </w:r>
      <w:r w:rsidRPr="00815C2E">
        <w:rPr>
          <w:sz w:val="16"/>
        </w:rPr>
        <w:t xml:space="preserve"> even that </w:t>
      </w:r>
      <w:proofErr w:type="gramStart"/>
      <w:r w:rsidRPr="00815C2E">
        <w:rPr>
          <w:sz w:val="16"/>
        </w:rPr>
        <w:t>particular White</w:t>
      </w:r>
      <w:proofErr w:type="gramEnd"/>
      <w:r w:rsidRPr="00815C2E">
        <w:rPr>
          <w:sz w:val="16"/>
        </w:rPr>
        <w:t xml:space="preserve"> House allies </w:t>
      </w:r>
      <w:r w:rsidRPr="00815C2E">
        <w:rPr>
          <w:rStyle w:val="StyleUnderline"/>
        </w:rPr>
        <w:t xml:space="preserve">could effectively be </w:t>
      </w:r>
      <w:r w:rsidRPr="00815C2E">
        <w:rPr>
          <w:rStyle w:val="StyleUnderline"/>
          <w:highlight w:val="cyan"/>
        </w:rPr>
        <w:t xml:space="preserve">treated as </w:t>
      </w:r>
      <w:r w:rsidRPr="00815C2E">
        <w:rPr>
          <w:rStyle w:val="Emphasis"/>
          <w:highlight w:val="cyan"/>
        </w:rPr>
        <w:t>exempt</w:t>
      </w:r>
      <w:r w:rsidRPr="00815C2E">
        <w:rPr>
          <w:rStyle w:val="StyleUnderline"/>
          <w:highlight w:val="cyan"/>
        </w:rPr>
        <w:t xml:space="preserve"> from</w:t>
      </w:r>
      <w:r w:rsidRPr="00815C2E">
        <w:rPr>
          <w:rStyle w:val="StyleUnderline"/>
        </w:rPr>
        <w:t xml:space="preserve"> accountability for the </w:t>
      </w:r>
      <w:r w:rsidRPr="00815C2E">
        <w:rPr>
          <w:rStyle w:val="StyleUnderline"/>
          <w:highlight w:val="cyan"/>
        </w:rPr>
        <w:t>laws</w:t>
      </w:r>
      <w:r w:rsidRPr="00815C2E">
        <w:rPr>
          <w:sz w:val="16"/>
        </w:rPr>
        <w:t xml:space="preserve"> that protect American workers.</w:t>
      </w:r>
    </w:p>
    <w:p w14:paraId="32E4D77E" w14:textId="77777777" w:rsidR="00426587" w:rsidRPr="00815C2E" w:rsidRDefault="00426587" w:rsidP="00426587">
      <w:pPr>
        <w:rPr>
          <w:sz w:val="16"/>
        </w:rPr>
      </w:pPr>
      <w:r w:rsidRPr="00815C2E">
        <w:rPr>
          <w:sz w:val="16"/>
        </w:rPr>
        <w:t>The Executive Order Functionally Eliminates These Agencies’ Independence</w:t>
      </w:r>
    </w:p>
    <w:p w14:paraId="102BBDD0" w14:textId="77777777" w:rsidR="00426587" w:rsidRPr="00815C2E" w:rsidRDefault="00426587" w:rsidP="00426587">
      <w:pPr>
        <w:rPr>
          <w:sz w:val="16"/>
        </w:rPr>
      </w:pPr>
      <w:r w:rsidRPr="00815C2E">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815C2E">
        <w:rPr>
          <w:sz w:val="16"/>
        </w:rPr>
        <w:t>decisionmaking</w:t>
      </w:r>
      <w:proofErr w:type="spellEnd"/>
      <w:r w:rsidRPr="00815C2E">
        <w:rPr>
          <w:sz w:val="16"/>
        </w:rPr>
        <w:t xml:space="preserve"> of agencies designed by Congress to be insulated from political influence. These new powers include:</w:t>
      </w:r>
    </w:p>
    <w:p w14:paraId="791DA183" w14:textId="77777777" w:rsidR="00426587" w:rsidRPr="00815C2E" w:rsidRDefault="00426587" w:rsidP="00426587">
      <w:pPr>
        <w:pStyle w:val="ListParagraph"/>
        <w:numPr>
          <w:ilvl w:val="0"/>
          <w:numId w:val="15"/>
        </w:numPr>
        <w:rPr>
          <w:sz w:val="16"/>
        </w:rPr>
      </w:pPr>
      <w:r w:rsidRPr="00815C2E">
        <w:rPr>
          <w:sz w:val="16"/>
        </w:rPr>
        <w:t xml:space="preserve">giving the president and the U.S. attorney general the ability to override the agency’s own interpretation of the law it </w:t>
      </w:r>
      <w:proofErr w:type="gramStart"/>
      <w:r w:rsidRPr="00815C2E">
        <w:rPr>
          <w:sz w:val="16"/>
        </w:rPr>
        <w:t>administers;</w:t>
      </w:r>
      <w:proofErr w:type="gramEnd"/>
    </w:p>
    <w:p w14:paraId="00CA0D57" w14:textId="77777777" w:rsidR="00426587" w:rsidRPr="00815C2E" w:rsidRDefault="00426587" w:rsidP="00426587">
      <w:pPr>
        <w:pStyle w:val="ListParagraph"/>
        <w:numPr>
          <w:ilvl w:val="0"/>
          <w:numId w:val="15"/>
        </w:numPr>
        <w:rPr>
          <w:sz w:val="16"/>
        </w:rPr>
      </w:pPr>
      <w:r w:rsidRPr="00815C2E">
        <w:rPr>
          <w:sz w:val="16"/>
        </w:rPr>
        <w:t>giving the director of the Office of Management and Budget (OMB) the authority to control expenditure of the agency’s funds, including defunding “particular activities, functions, projects or objects</w:t>
      </w:r>
      <w:proofErr w:type="gramStart"/>
      <w:r w:rsidRPr="00815C2E">
        <w:rPr>
          <w:sz w:val="16"/>
        </w:rPr>
        <w:t>”;</w:t>
      </w:r>
      <w:proofErr w:type="gramEnd"/>
    </w:p>
    <w:p w14:paraId="626E61B3" w14:textId="77777777" w:rsidR="00426587" w:rsidRPr="00815C2E" w:rsidRDefault="00426587" w:rsidP="00426587">
      <w:pPr>
        <w:pStyle w:val="ListParagraph"/>
        <w:numPr>
          <w:ilvl w:val="0"/>
          <w:numId w:val="15"/>
        </w:numPr>
        <w:rPr>
          <w:sz w:val="16"/>
        </w:rPr>
      </w:pPr>
      <w:r w:rsidRPr="00815C2E">
        <w:rPr>
          <w:sz w:val="16"/>
        </w:rPr>
        <w:t xml:space="preserve">requiring independent agencies to submit any new regulations to OMB for substantive </w:t>
      </w:r>
      <w:proofErr w:type="gramStart"/>
      <w:r w:rsidRPr="00815C2E">
        <w:rPr>
          <w:sz w:val="16"/>
        </w:rPr>
        <w:t>review;</w:t>
      </w:r>
      <w:proofErr w:type="gramEnd"/>
    </w:p>
    <w:p w14:paraId="3FA6F87B" w14:textId="77777777" w:rsidR="00426587" w:rsidRPr="00815C2E" w:rsidRDefault="00426587" w:rsidP="00426587">
      <w:pPr>
        <w:pStyle w:val="ListParagraph"/>
        <w:numPr>
          <w:ilvl w:val="0"/>
          <w:numId w:val="15"/>
        </w:numPr>
        <w:rPr>
          <w:sz w:val="16"/>
        </w:rPr>
      </w:pPr>
      <w:r w:rsidRPr="00815C2E">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815C2E">
        <w:rPr>
          <w:sz w:val="16"/>
        </w:rPr>
        <w:t>offices;</w:t>
      </w:r>
      <w:proofErr w:type="gramEnd"/>
    </w:p>
    <w:p w14:paraId="03974D92" w14:textId="77777777" w:rsidR="00426587" w:rsidRPr="00815C2E" w:rsidRDefault="00426587" w:rsidP="00426587">
      <w:pPr>
        <w:pStyle w:val="ListParagraph"/>
        <w:numPr>
          <w:ilvl w:val="0"/>
          <w:numId w:val="15"/>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5E878712" w14:textId="77777777" w:rsidR="00426587" w:rsidRPr="00815C2E" w:rsidRDefault="00426587" w:rsidP="00426587">
      <w:pPr>
        <w:pStyle w:val="ListParagraph"/>
        <w:numPr>
          <w:ilvl w:val="0"/>
          <w:numId w:val="15"/>
        </w:numPr>
        <w:rPr>
          <w:sz w:val="16"/>
        </w:rPr>
      </w:pPr>
      <w:r w:rsidRPr="00815C2E">
        <w:rPr>
          <w:sz w:val="16"/>
        </w:rPr>
        <w:t>giving the director of the OMB the authority to establish and evaluate the “performance standards and management objectives” for independent agency heads.</w:t>
      </w:r>
    </w:p>
    <w:p w14:paraId="10559DC0" w14:textId="77777777" w:rsidR="00426587" w:rsidRPr="00815C2E" w:rsidRDefault="00426587" w:rsidP="00426587">
      <w:pPr>
        <w:rPr>
          <w:sz w:val="16"/>
        </w:rPr>
      </w:pPr>
      <w:r w:rsidRPr="00815C2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815C2E">
        <w:rPr>
          <w:sz w:val="16"/>
        </w:rPr>
        <w:t>decisionmaking</w:t>
      </w:r>
      <w:proofErr w:type="spellEnd"/>
      <w:r w:rsidRPr="00815C2E">
        <w:rPr>
          <w:sz w:val="16"/>
        </w:rPr>
        <w:t xml:space="preserve">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3F918AEB" w14:textId="77777777" w:rsidR="00426587" w:rsidRPr="00815C2E" w:rsidRDefault="00426587" w:rsidP="00426587">
      <w:pPr>
        <w:rPr>
          <w:sz w:val="16"/>
        </w:rPr>
      </w:pPr>
      <w:r w:rsidRPr="00815C2E">
        <w:rPr>
          <w:sz w:val="16"/>
        </w:rPr>
        <w:t>The Executive Order Will Especially Compromise Adjudicative Independent Agencies</w:t>
      </w:r>
    </w:p>
    <w:p w14:paraId="4D8B2DBD" w14:textId="77777777" w:rsidR="00426587" w:rsidRPr="000A7D0D" w:rsidRDefault="00426587" w:rsidP="00426587">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0A7D0D">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0A7D0D">
        <w:rPr>
          <w:rStyle w:val="StyleUnderline"/>
          <w:highlight w:val="cyan"/>
        </w:rPr>
        <w:t>Presidential control</w:t>
      </w:r>
      <w:r w:rsidRPr="000A7D0D">
        <w:rPr>
          <w:rStyle w:val="StyleUnderline"/>
        </w:rPr>
        <w:t xml:space="preserve"> of the day-to-day </w:t>
      </w:r>
      <w:proofErr w:type="spellStart"/>
      <w:r w:rsidRPr="000A7D0D">
        <w:rPr>
          <w:rStyle w:val="StyleUnderline"/>
        </w:rPr>
        <w:t>decisionmaking</w:t>
      </w:r>
      <w:proofErr w:type="spellEnd"/>
      <w:r w:rsidRPr="000A7D0D">
        <w:rPr>
          <w:sz w:val="16"/>
        </w:rPr>
        <w:t xml:space="preserve"> of these agencies </w:t>
      </w:r>
      <w:r w:rsidRPr="000A7D0D">
        <w:rPr>
          <w:rStyle w:val="Emphasis"/>
          <w:highlight w:val="cyan"/>
        </w:rPr>
        <w:t>compromises</w:t>
      </w:r>
      <w:r w:rsidRPr="000A7D0D">
        <w:rPr>
          <w:rStyle w:val="StyleUnderline"/>
          <w:highlight w:val="cyan"/>
        </w:rPr>
        <w:t xml:space="preserve"> the entire </w:t>
      </w:r>
      <w:r w:rsidRPr="000A7D0D">
        <w:rPr>
          <w:rStyle w:val="Emphasis"/>
          <w:highlight w:val="cyan"/>
        </w:rPr>
        <w:t>adjudicative</w:t>
      </w:r>
      <w:r w:rsidRPr="000A7D0D">
        <w:rPr>
          <w:rStyle w:val="StyleUnderline"/>
          <w:highlight w:val="cyan"/>
        </w:rPr>
        <w:t xml:space="preserve"> process</w:t>
      </w:r>
      <w:r w:rsidRPr="000A7D0D">
        <w:rPr>
          <w:rStyle w:val="StyleUnderline"/>
        </w:rPr>
        <w:t>, denying</w:t>
      </w:r>
      <w:r w:rsidRPr="000A7D0D">
        <w:rPr>
          <w:sz w:val="16"/>
        </w:rPr>
        <w:t xml:space="preserve"> the people involved in these cases the ability to get </w:t>
      </w:r>
      <w:proofErr w:type="gramStart"/>
      <w:r w:rsidRPr="000A7D0D">
        <w:rPr>
          <w:sz w:val="16"/>
        </w:rPr>
        <w:t xml:space="preserve">a </w:t>
      </w:r>
      <w:r w:rsidRPr="000A7D0D">
        <w:rPr>
          <w:rStyle w:val="StyleUnderline"/>
        </w:rPr>
        <w:t>fair</w:t>
      </w:r>
      <w:proofErr w:type="gramEnd"/>
      <w:r w:rsidRPr="000A7D0D">
        <w:rPr>
          <w:rStyle w:val="StyleUnderline"/>
        </w:rPr>
        <w:t xml:space="preserve">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0A7D0D">
        <w:rPr>
          <w:rStyle w:val="StyleUnderline"/>
          <w:highlight w:val="cyan"/>
        </w:rPr>
        <w:t xml:space="preserve">this </w:t>
      </w:r>
      <w:r w:rsidRPr="000A7D0D">
        <w:rPr>
          <w:rStyle w:val="Emphasis"/>
          <w:highlight w:val="cyan"/>
        </w:rPr>
        <w:t>directly</w:t>
      </w:r>
      <w:r w:rsidRPr="000A7D0D">
        <w:rPr>
          <w:rStyle w:val="StyleUnderline"/>
          <w:highlight w:val="cyan"/>
        </w:rPr>
        <w:t xml:space="preserve"> impacts</w:t>
      </w:r>
      <w:r w:rsidRPr="000A7D0D">
        <w:rPr>
          <w:rStyle w:val="StyleUnderline"/>
        </w:rPr>
        <w:t xml:space="preserve"> the </w:t>
      </w:r>
      <w:r w:rsidRPr="000A7D0D">
        <w:rPr>
          <w:rStyle w:val="StyleUnderline"/>
          <w:highlight w:val="cyan"/>
        </w:rPr>
        <w:t>ability of</w:t>
      </w:r>
      <w:r w:rsidRPr="000A7D0D">
        <w:rPr>
          <w:rStyle w:val="StyleUnderline"/>
        </w:rPr>
        <w:t xml:space="preserve"> individual </w:t>
      </w:r>
      <w:r w:rsidRPr="000A7D0D">
        <w:rPr>
          <w:rStyle w:val="StyleUnderline"/>
          <w:highlight w:val="cyan"/>
        </w:rPr>
        <w:t xml:space="preserve">workers to get </w:t>
      </w:r>
      <w:r w:rsidRPr="000A7D0D">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0A7D0D">
        <w:rPr>
          <w:rStyle w:val="StyleUnderline"/>
          <w:highlight w:val="cyan"/>
        </w:rPr>
        <w:t xml:space="preserve">the president could </w:t>
      </w:r>
      <w:r w:rsidRPr="000A7D0D">
        <w:rPr>
          <w:rStyle w:val="Emphasis"/>
          <w:highlight w:val="cyan"/>
        </w:rPr>
        <w:t>affect</w:t>
      </w:r>
      <w:r w:rsidRPr="000A7D0D">
        <w:rPr>
          <w:rStyle w:val="StyleUnderline"/>
        </w:rPr>
        <w:t xml:space="preserve"> the </w:t>
      </w:r>
      <w:r w:rsidRPr="000A7D0D">
        <w:rPr>
          <w:rStyle w:val="Emphasis"/>
          <w:highlight w:val="cyan"/>
        </w:rPr>
        <w:t>outcome</w:t>
      </w:r>
      <w:r w:rsidRPr="000A7D0D">
        <w:rPr>
          <w:rStyle w:val="StyleUnderline"/>
          <w:highlight w:val="cyan"/>
        </w:rPr>
        <w:t xml:space="preserve"> of a charge</w:t>
      </w:r>
      <w:r w:rsidRPr="000A7D0D">
        <w:rPr>
          <w:sz w:val="16"/>
        </w:rPr>
        <w:t xml:space="preserve"> filed against a company owned by political ally to the president, </w:t>
      </w:r>
      <w:r w:rsidRPr="000A7D0D">
        <w:rPr>
          <w:rStyle w:val="StyleUnderline"/>
          <w:highlight w:val="cyan"/>
        </w:rPr>
        <w:t xml:space="preserve">or </w:t>
      </w:r>
      <w:r w:rsidRPr="000A7D0D">
        <w:rPr>
          <w:rStyle w:val="Emphasis"/>
          <w:highlight w:val="cyan"/>
        </w:rPr>
        <w:t>prevent</w:t>
      </w:r>
      <w:r w:rsidRPr="000A7D0D">
        <w:rPr>
          <w:rStyle w:val="StyleUnderline"/>
          <w:highlight w:val="cyan"/>
        </w:rPr>
        <w:t xml:space="preserve"> a union</w:t>
      </w:r>
      <w:r w:rsidRPr="000A7D0D">
        <w:rPr>
          <w:rStyle w:val="StyleUnderline"/>
        </w:rPr>
        <w:t xml:space="preserve"> from </w:t>
      </w:r>
      <w:r w:rsidRPr="000A7D0D">
        <w:rPr>
          <w:rStyle w:val="StyleUnderline"/>
          <w:highlight w:val="cyan"/>
        </w:rPr>
        <w:t xml:space="preserve">being </w:t>
      </w:r>
      <w:r w:rsidRPr="000A7D0D">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w:t>
      </w:r>
      <w:proofErr w:type="gramStart"/>
      <w:r w:rsidRPr="000A7D0D">
        <w:rPr>
          <w:rStyle w:val="StyleUnderline"/>
        </w:rPr>
        <w:t>for</w:t>
      </w:r>
      <w:proofErr w:type="gramEnd"/>
      <w:r w:rsidRPr="000A7D0D">
        <w:rPr>
          <w:rStyle w:val="StyleUnderline"/>
        </w:rPr>
        <w:t xml:space="preserve">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6F6699BA" w14:textId="77777777" w:rsidR="00426587" w:rsidRPr="004D6126" w:rsidRDefault="00426587" w:rsidP="00426587">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4E246E41" w14:textId="77777777" w:rsidR="00426587" w:rsidRPr="004D6126" w:rsidRDefault="00426587" w:rsidP="00426587">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66A68CDA" w14:textId="77777777" w:rsidR="00426587" w:rsidRPr="004D6126" w:rsidRDefault="00426587" w:rsidP="00426587">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w:t>
      </w:r>
      <w:proofErr w:type="gramStart"/>
      <w:r w:rsidRPr="004D6126">
        <w:rPr>
          <w:sz w:val="16"/>
        </w:rPr>
        <w:t>abuses</w:t>
      </w:r>
      <w:proofErr w:type="gramEnd"/>
      <w:r w:rsidRPr="004D6126">
        <w:rPr>
          <w:sz w:val="16"/>
        </w:rPr>
        <w:t xml:space="preserve"> could arise. </w:t>
      </w:r>
      <w:r w:rsidRPr="004D6126">
        <w:rPr>
          <w:rStyle w:val="StyleUnderline"/>
        </w:rPr>
        <w:t xml:space="preserve">To use the </w:t>
      </w:r>
      <w:r w:rsidRPr="004D6126">
        <w:rPr>
          <w:rStyle w:val="StyleUnderline"/>
          <w:highlight w:val="cyan"/>
        </w:rPr>
        <w:t>NLRB</w:t>
      </w:r>
      <w:r w:rsidRPr="004D6126">
        <w:rPr>
          <w:rStyle w:val="StyleUnderline"/>
        </w:rPr>
        <w:t xml:space="preserve"> as an example, such </w:t>
      </w:r>
      <w:proofErr w:type="gramStart"/>
      <w:r w:rsidRPr="004D6126">
        <w:rPr>
          <w:rStyle w:val="Emphasis"/>
          <w:highlight w:val="cyan"/>
        </w:rPr>
        <w:t>abuses</w:t>
      </w:r>
      <w:proofErr w:type="gramEnd"/>
      <w:r w:rsidRPr="004D6126">
        <w:rPr>
          <w:rStyle w:val="StyleUnderline"/>
        </w:rPr>
        <w:t xml:space="preserve"> could </w:t>
      </w:r>
      <w:r w:rsidRPr="004D6126">
        <w:rPr>
          <w:rStyle w:val="StyleUnderline"/>
          <w:highlight w:val="cyan"/>
        </w:rPr>
        <w:t>include</w:t>
      </w:r>
      <w:r w:rsidRPr="004D6126">
        <w:rPr>
          <w:rStyle w:val="StyleUnderline"/>
        </w:rPr>
        <w:t>:</w:t>
      </w:r>
    </w:p>
    <w:p w14:paraId="1E766DD9" w14:textId="77777777" w:rsidR="00426587" w:rsidRPr="004D6126" w:rsidRDefault="00426587" w:rsidP="00426587">
      <w:pPr>
        <w:pStyle w:val="ListParagraph"/>
        <w:numPr>
          <w:ilvl w:val="0"/>
          <w:numId w:val="16"/>
        </w:numPr>
        <w:rPr>
          <w:sz w:val="16"/>
        </w:rPr>
      </w:pPr>
      <w:r w:rsidRPr="004D6126">
        <w:rPr>
          <w:rStyle w:val="StyleUnderline"/>
          <w:highlight w:val="cyan"/>
        </w:rPr>
        <w:t>denying</w:t>
      </w:r>
      <w:r w:rsidRPr="004D6126">
        <w:rPr>
          <w:rStyle w:val="StyleUnderline"/>
        </w:rPr>
        <w:t xml:space="preserve"> the NLRB general counsel the ability to use </w:t>
      </w:r>
      <w:r w:rsidRPr="004D6126">
        <w:rPr>
          <w:rStyle w:val="StyleUnderline"/>
          <w:highlight w:val="cyan"/>
        </w:rPr>
        <w:t xml:space="preserve">agency </w:t>
      </w:r>
      <w:r w:rsidRPr="004D6126">
        <w:rPr>
          <w:rStyle w:val="Emphasis"/>
          <w:highlight w:val="cyan"/>
        </w:rPr>
        <w:t>funds</w:t>
      </w:r>
      <w:r w:rsidRPr="004D6126">
        <w:rPr>
          <w:rStyle w:val="StyleUnderline"/>
        </w:rPr>
        <w:t xml:space="preserve"> to prosecute </w:t>
      </w:r>
      <w:proofErr w:type="gramStart"/>
      <w:r w:rsidRPr="004D6126">
        <w:rPr>
          <w:rStyle w:val="StyleUnderline"/>
        </w:rPr>
        <w:t>particular types</w:t>
      </w:r>
      <w:proofErr w:type="gramEnd"/>
      <w:r w:rsidRPr="004D6126">
        <w:rPr>
          <w:rStyle w:val="StyleUnderline"/>
        </w:rPr>
        <w:t xml:space="preserve"> of </w:t>
      </w:r>
      <w:r w:rsidRPr="004D6126">
        <w:rPr>
          <w:rStyle w:val="Emphasis"/>
        </w:rPr>
        <w:t>complaints</w:t>
      </w:r>
      <w:r w:rsidRPr="004D6126">
        <w:rPr>
          <w:sz w:val="16"/>
        </w:rPr>
        <w:t xml:space="preserve"> filed by workers, </w:t>
      </w:r>
      <w:r w:rsidRPr="004D6126">
        <w:rPr>
          <w:rStyle w:val="StyleUnderline"/>
        </w:rPr>
        <w:t xml:space="preserve">or even complaints against </w:t>
      </w:r>
      <w:proofErr w:type="gramStart"/>
      <w:r w:rsidRPr="004D6126">
        <w:rPr>
          <w:rStyle w:val="StyleUnderline"/>
        </w:rPr>
        <w:t xml:space="preserve">particular </w:t>
      </w:r>
      <w:r w:rsidRPr="004D6126">
        <w:rPr>
          <w:rStyle w:val="Emphasis"/>
        </w:rPr>
        <w:t>industries</w:t>
      </w:r>
      <w:proofErr w:type="gramEnd"/>
      <w:r w:rsidRPr="004D6126">
        <w:rPr>
          <w:rStyle w:val="StyleUnderline"/>
        </w:rPr>
        <w:t xml:space="preserve"> or </w:t>
      </w:r>
      <w:proofErr w:type="gramStart"/>
      <w:r w:rsidRPr="004D6126">
        <w:rPr>
          <w:rStyle w:val="Emphasis"/>
        </w:rPr>
        <w:t>parties</w:t>
      </w:r>
      <w:r w:rsidRPr="004D6126">
        <w:rPr>
          <w:sz w:val="16"/>
        </w:rPr>
        <w:t>;</w:t>
      </w:r>
      <w:proofErr w:type="gramEnd"/>
    </w:p>
    <w:p w14:paraId="4060F1D4" w14:textId="77777777" w:rsidR="00426587" w:rsidRPr="004D6126" w:rsidRDefault="00426587" w:rsidP="00426587">
      <w:pPr>
        <w:pStyle w:val="ListParagraph"/>
        <w:numPr>
          <w:ilvl w:val="0"/>
          <w:numId w:val="16"/>
        </w:numPr>
        <w:rPr>
          <w:sz w:val="14"/>
        </w:rPr>
      </w:pPr>
      <w:r w:rsidRPr="004D6126">
        <w:rPr>
          <w:rStyle w:val="StyleUnderline"/>
        </w:rPr>
        <w:t xml:space="preserve">instructing the NLRB chairman to “coordinate policies and priorities” with the White House by </w:t>
      </w:r>
      <w:r w:rsidRPr="004D6126">
        <w:rPr>
          <w:rStyle w:val="StyleUnderline"/>
          <w:highlight w:val="cyan"/>
        </w:rPr>
        <w:t>prioritizing</w:t>
      </w:r>
      <w:r w:rsidRPr="004D6126">
        <w:rPr>
          <w:sz w:val="14"/>
        </w:rPr>
        <w:t xml:space="preserve"> consideration of </w:t>
      </w:r>
      <w:r w:rsidRPr="004D6126">
        <w:rPr>
          <w:rStyle w:val="StyleUnderline"/>
          <w:highlight w:val="cyan"/>
        </w:rPr>
        <w:t>cases</w:t>
      </w:r>
      <w:r w:rsidRPr="004D6126">
        <w:rPr>
          <w:sz w:val="14"/>
        </w:rPr>
        <w:t xml:space="preserve"> brought by employers </w:t>
      </w:r>
      <w:r w:rsidRPr="004D6126">
        <w:rPr>
          <w:rStyle w:val="Emphasis"/>
          <w:highlight w:val="cyan"/>
        </w:rPr>
        <w:t>against</w:t>
      </w:r>
      <w:r w:rsidRPr="004D6126">
        <w:rPr>
          <w:rStyle w:val="StyleUnderline"/>
          <w:highlight w:val="cyan"/>
        </w:rPr>
        <w:t xml:space="preserve"> unions</w:t>
      </w:r>
      <w:r w:rsidRPr="004D6126">
        <w:rPr>
          <w:sz w:val="14"/>
        </w:rPr>
        <w:t xml:space="preserve"> over cases that would give backpay to discharged workers or affirm the results of union </w:t>
      </w:r>
      <w:proofErr w:type="gramStart"/>
      <w:r w:rsidRPr="004D6126">
        <w:rPr>
          <w:sz w:val="14"/>
        </w:rPr>
        <w:t>elections;</w:t>
      </w:r>
      <w:proofErr w:type="gramEnd"/>
    </w:p>
    <w:p w14:paraId="622A1D3E" w14:textId="77777777" w:rsidR="00426587" w:rsidRPr="004D6126" w:rsidRDefault="00426587" w:rsidP="00426587">
      <w:pPr>
        <w:pStyle w:val="ListParagraph"/>
        <w:numPr>
          <w:ilvl w:val="0"/>
          <w:numId w:val="16"/>
        </w:numPr>
        <w:rPr>
          <w:sz w:val="16"/>
        </w:rPr>
      </w:pPr>
      <w:r w:rsidRPr="004D6126">
        <w:rPr>
          <w:rStyle w:val="Emphasis"/>
          <w:highlight w:val="cyan"/>
        </w:rPr>
        <w:t>refusing</w:t>
      </w:r>
      <w:r w:rsidRPr="004D6126">
        <w:rPr>
          <w:rStyle w:val="StyleUnderline"/>
        </w:rPr>
        <w:t xml:space="preserve"> to allow </w:t>
      </w:r>
      <w:r w:rsidRPr="004D6126">
        <w:rPr>
          <w:rStyle w:val="StyleUnderline"/>
          <w:highlight w:val="cyan"/>
        </w:rPr>
        <w:t xml:space="preserve">the agency to </w:t>
      </w:r>
      <w:r w:rsidRPr="004D6126">
        <w:rPr>
          <w:rStyle w:val="Emphasis"/>
          <w:highlight w:val="cyan"/>
        </w:rPr>
        <w:t>defend</w:t>
      </w:r>
      <w:r w:rsidRPr="004D6126">
        <w:rPr>
          <w:rStyle w:val="StyleUnderline"/>
          <w:highlight w:val="cyan"/>
        </w:rPr>
        <w:t xml:space="preserve"> itself</w:t>
      </w:r>
      <w:r w:rsidRPr="004D6126">
        <w:rPr>
          <w:rStyle w:val="StyleUnderline"/>
        </w:rPr>
        <w:t xml:space="preserve"> and its decisions </w:t>
      </w:r>
      <w:r w:rsidRPr="004D6126">
        <w:rPr>
          <w:rStyle w:val="StyleUnderline"/>
          <w:highlight w:val="cyan"/>
        </w:rPr>
        <w:t>in</w:t>
      </w:r>
      <w:r w:rsidRPr="004D6126">
        <w:rPr>
          <w:rStyle w:val="StyleUnderline"/>
        </w:rPr>
        <w:t xml:space="preserve"> federal </w:t>
      </w:r>
      <w:r w:rsidRPr="004D6126">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04B0BB74" w14:textId="77777777" w:rsidR="00426587" w:rsidRPr="004D6126" w:rsidRDefault="00426587" w:rsidP="00426587">
      <w:pPr>
        <w:pStyle w:val="ListParagraph"/>
        <w:numPr>
          <w:ilvl w:val="0"/>
          <w:numId w:val="16"/>
        </w:numPr>
        <w:rPr>
          <w:sz w:val="16"/>
        </w:rPr>
      </w:pPr>
      <w:r w:rsidRPr="004D6126">
        <w:rPr>
          <w:sz w:val="16"/>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4D6126">
        <w:rPr>
          <w:sz w:val="16"/>
        </w:rPr>
        <w:t>president’s</w:t>
      </w:r>
      <w:proofErr w:type="gramEnd"/>
      <w:r w:rsidRPr="004D6126">
        <w:rPr>
          <w:sz w:val="16"/>
        </w:rPr>
        <w:t>.</w:t>
      </w:r>
    </w:p>
    <w:p w14:paraId="0B140226" w14:textId="77777777" w:rsidR="00426587" w:rsidRPr="004D6126" w:rsidRDefault="00426587" w:rsidP="00426587">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w:t>
      </w:r>
      <w:proofErr w:type="gramStart"/>
      <w:r w:rsidRPr="004D6126">
        <w:rPr>
          <w:sz w:val="16"/>
        </w:rPr>
        <w:t>reason</w:t>
      </w:r>
      <w:proofErr w:type="gramEnd"/>
      <w:r w:rsidRPr="004D6126">
        <w:rPr>
          <w:sz w:val="16"/>
        </w:rPr>
        <w:t xml:space="preserve">.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19A31757" w14:textId="77777777" w:rsidR="00426587" w:rsidRPr="004D6126" w:rsidRDefault="00426587" w:rsidP="00426587">
      <w:pPr>
        <w:rPr>
          <w:sz w:val="16"/>
        </w:rPr>
      </w:pPr>
      <w:r w:rsidRPr="004D6126">
        <w:rPr>
          <w:sz w:val="16"/>
        </w:rPr>
        <w:t xml:space="preserve">When workers don’t have any place to turn that will fairly and effectively protect their right to organize and improve working conditions, the resulting labor unrest hurts workers and their families, and our </w:t>
      </w:r>
      <w:proofErr w:type="gramStart"/>
      <w:r w:rsidRPr="004D6126">
        <w:rPr>
          <w:sz w:val="16"/>
        </w:rPr>
        <w:t>economy as a whole</w:t>
      </w:r>
      <w:proofErr w:type="gramEnd"/>
      <w:r w:rsidRPr="004D6126">
        <w:rPr>
          <w:sz w:val="16"/>
        </w:rPr>
        <w:t>. Preserving true independence for agencies such as the NLRB should be of paramount concern to anyone who cares about the well-being of America’s workers.</w:t>
      </w:r>
    </w:p>
    <w:p w14:paraId="20C32C8A" w14:textId="77777777" w:rsidR="00426587" w:rsidRDefault="00426587" w:rsidP="00426587">
      <w:pPr>
        <w:pStyle w:val="Heading3"/>
      </w:pPr>
      <w:r>
        <w:t>AT: Admin state---1NC</w:t>
      </w:r>
    </w:p>
    <w:p w14:paraId="7A906BFE" w14:textId="77777777" w:rsidR="00426587" w:rsidRDefault="00426587" w:rsidP="00426587">
      <w:pPr>
        <w:pStyle w:val="Heading4"/>
      </w:pPr>
      <w:r>
        <w:t xml:space="preserve">Agencies fail to employ expertise. That guts effective regulation. </w:t>
      </w:r>
    </w:p>
    <w:p w14:paraId="118BE284" w14:textId="77777777" w:rsidR="00426587" w:rsidRDefault="00426587" w:rsidP="00426587">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njn] </w:t>
      </w:r>
    </w:p>
    <w:p w14:paraId="3E7DA384" w14:textId="77777777" w:rsidR="00426587" w:rsidRPr="006209FF" w:rsidRDefault="00426587" w:rsidP="00426587">
      <w:pPr>
        <w:rPr>
          <w:rStyle w:val="StyleUnderline"/>
        </w:rPr>
      </w:pPr>
      <w:r w:rsidRPr="006209FF">
        <w:rPr>
          <w:sz w:val="16"/>
        </w:rPr>
        <w:t xml:space="preserve">In our view, </w:t>
      </w:r>
      <w:r w:rsidRPr="006209FF">
        <w:rPr>
          <w:rStyle w:val="StyleUnderline"/>
          <w:highlight w:val="cyan"/>
        </w:rPr>
        <w:t xml:space="preserve">most </w:t>
      </w:r>
      <w:r w:rsidRPr="006209FF">
        <w:rPr>
          <w:rStyle w:val="Emphasis"/>
          <w:highlight w:val="cyan"/>
        </w:rPr>
        <w:t>arguments</w:t>
      </w:r>
      <w:r w:rsidRPr="006209FF">
        <w:rPr>
          <w:rStyle w:val="StyleUnderline"/>
          <w:highlight w:val="cyan"/>
        </w:rPr>
        <w:t xml:space="preserve"> for</w:t>
      </w:r>
      <w:r w:rsidRPr="006209FF">
        <w:rPr>
          <w:rStyle w:val="StyleUnderline"/>
        </w:rPr>
        <w:t xml:space="preserve"> expanded </w:t>
      </w:r>
      <w:r w:rsidRPr="006209FF">
        <w:rPr>
          <w:rStyle w:val="Emphasis"/>
          <w:highlight w:val="cyan"/>
        </w:rPr>
        <w:t>admin</w:t>
      </w:r>
      <w:r w:rsidRPr="006209FF">
        <w:rPr>
          <w:rStyle w:val="StyleUnderline"/>
        </w:rPr>
        <w:t xml:space="preserve">istrative power </w:t>
      </w:r>
      <w:r w:rsidRPr="006209FF">
        <w:rPr>
          <w:rStyle w:val="StyleUnderline"/>
          <w:highlight w:val="cyan"/>
        </w:rPr>
        <w:t xml:space="preserve">have </w:t>
      </w:r>
      <w:r w:rsidRPr="006209FF">
        <w:rPr>
          <w:rStyle w:val="Emphasis"/>
          <w:highlight w:val="cyan"/>
        </w:rPr>
        <w:t>not</w:t>
      </w:r>
      <w:r w:rsidRPr="006209FF">
        <w:rPr>
          <w:sz w:val="16"/>
        </w:rPr>
        <w:t xml:space="preserve"> adequately </w:t>
      </w:r>
      <w:r w:rsidRPr="006209FF">
        <w:rPr>
          <w:rStyle w:val="StyleUnderline"/>
          <w:highlight w:val="cyan"/>
        </w:rPr>
        <w:t>considered</w:t>
      </w:r>
      <w:r w:rsidRPr="006209FF">
        <w:rPr>
          <w:rStyle w:val="StyleUnderline"/>
        </w:rPr>
        <w:t xml:space="preserve"> the </w:t>
      </w:r>
      <w:r w:rsidRPr="006209FF">
        <w:rPr>
          <w:rStyle w:val="Emphasis"/>
          <w:highlight w:val="cyan"/>
        </w:rPr>
        <w:t>epistemic</w:t>
      </w:r>
      <w:r w:rsidRPr="006209FF">
        <w:rPr>
          <w:rStyle w:val="StyleUnderline"/>
          <w:highlight w:val="cyan"/>
        </w:rPr>
        <w:t xml:space="preserve"> properties</w:t>
      </w:r>
      <w:r w:rsidRPr="006209FF">
        <w:rPr>
          <w:rStyle w:val="StyleUnderline"/>
        </w:rPr>
        <w:t xml:space="preserve"> of the administrative state</w:t>
      </w:r>
      <w:r w:rsidRPr="006209FF">
        <w:rPr>
          <w:sz w:val="16"/>
        </w:rPr>
        <w:t xml:space="preserve">. In several ways, </w:t>
      </w:r>
      <w:r w:rsidRPr="006209FF">
        <w:rPr>
          <w:rStyle w:val="StyleUnderline"/>
          <w:highlight w:val="cyan"/>
        </w:rPr>
        <w:t xml:space="preserve">the </w:t>
      </w:r>
      <w:r w:rsidRPr="006209FF">
        <w:rPr>
          <w:rStyle w:val="Emphasis"/>
          <w:highlight w:val="cyan"/>
        </w:rPr>
        <w:t>modern</w:t>
      </w:r>
      <w:r w:rsidRPr="006209FF">
        <w:rPr>
          <w:rStyle w:val="StyleUnderline"/>
        </w:rPr>
        <w:t xml:space="preserve"> administrative </w:t>
      </w:r>
      <w:r w:rsidRPr="006209FF">
        <w:rPr>
          <w:rStyle w:val="StyleUnderline"/>
          <w:highlight w:val="cyan"/>
        </w:rPr>
        <w:t>state delivers</w:t>
      </w:r>
      <w:r w:rsidRPr="006209FF">
        <w:rPr>
          <w:rStyle w:val="StyleUnderline"/>
        </w:rPr>
        <w:t xml:space="preserve"> a </w:t>
      </w:r>
      <w:r w:rsidRPr="006209FF">
        <w:rPr>
          <w:rStyle w:val="Emphasis"/>
          <w:highlight w:val="cyan"/>
        </w:rPr>
        <w:t>deficient</w:t>
      </w:r>
      <w:r w:rsidRPr="006209FF">
        <w:rPr>
          <w:rStyle w:val="StyleUnderline"/>
        </w:rPr>
        <w:t xml:space="preserve"> epistemic </w:t>
      </w:r>
      <w:r w:rsidRPr="006209FF">
        <w:rPr>
          <w:rStyle w:val="StyleUnderline"/>
          <w:highlight w:val="cyan"/>
        </w:rPr>
        <w:t>ecosystem</w:t>
      </w:r>
      <w:r w:rsidRPr="006209FF">
        <w:rPr>
          <w:rStyle w:val="StyleUnderline"/>
        </w:rPr>
        <w:t xml:space="preserve">, one </w:t>
      </w:r>
      <w:r w:rsidRPr="006209FF">
        <w:rPr>
          <w:rStyle w:val="StyleUnderline"/>
          <w:highlight w:val="cyan"/>
        </w:rPr>
        <w:t xml:space="preserve">which </w:t>
      </w:r>
      <w:r w:rsidRPr="006209FF">
        <w:rPr>
          <w:rStyle w:val="Emphasis"/>
          <w:highlight w:val="cyan"/>
        </w:rPr>
        <w:t>fails</w:t>
      </w:r>
      <w:r w:rsidRPr="006209FF">
        <w:rPr>
          <w:rStyle w:val="StyleUnderline"/>
          <w:highlight w:val="cyan"/>
        </w:rPr>
        <w:t xml:space="preserve"> to </w:t>
      </w:r>
      <w:r w:rsidRPr="006209FF">
        <w:rPr>
          <w:rStyle w:val="Emphasis"/>
          <w:highlight w:val="cyan"/>
        </w:rPr>
        <w:t>generate</w:t>
      </w:r>
      <w:r w:rsidRPr="006209FF">
        <w:rPr>
          <w:rStyle w:val="StyleUnderline"/>
          <w:highlight w:val="cyan"/>
        </w:rPr>
        <w:t xml:space="preserve"> and </w:t>
      </w:r>
      <w:r w:rsidRPr="006209FF">
        <w:rPr>
          <w:rStyle w:val="Emphasis"/>
          <w:highlight w:val="cyan"/>
        </w:rPr>
        <w:t>utilize</w:t>
      </w:r>
      <w:r w:rsidRPr="006209FF">
        <w:rPr>
          <w:rStyle w:val="StyleUnderline"/>
          <w:highlight w:val="cyan"/>
        </w:rPr>
        <w:t xml:space="preserve"> expert knowledge</w:t>
      </w:r>
      <w:r w:rsidRPr="006209FF">
        <w:rPr>
          <w:rStyle w:val="StyleUnderline"/>
        </w:rPr>
        <w:t xml:space="preserve"> effectively</w:t>
      </w:r>
      <w:r w:rsidRPr="006209FF">
        <w:rPr>
          <w:sz w:val="16"/>
        </w:rPr>
        <w:t xml:space="preserve">. Our analysis in this section highlights </w:t>
      </w:r>
      <w:r w:rsidRPr="006209FF">
        <w:rPr>
          <w:rStyle w:val="StyleUnderline"/>
        </w:rPr>
        <w:t xml:space="preserve">three </w:t>
      </w:r>
      <w:proofErr w:type="gramStart"/>
      <w:r w:rsidRPr="006209FF">
        <w:rPr>
          <w:rStyle w:val="Emphasis"/>
          <w:highlight w:val="cyan"/>
        </w:rPr>
        <w:t xml:space="preserve">cru- </w:t>
      </w:r>
      <w:proofErr w:type="spellStart"/>
      <w:r w:rsidRPr="006209FF">
        <w:rPr>
          <w:rStyle w:val="Emphasis"/>
          <w:highlight w:val="cyan"/>
        </w:rPr>
        <w:t>cial</w:t>
      </w:r>
      <w:proofErr w:type="spellEnd"/>
      <w:proofErr w:type="gramEnd"/>
      <w:r w:rsidRPr="006209FF">
        <w:rPr>
          <w:rStyle w:val="StyleUnderline"/>
          <w:highlight w:val="cyan"/>
        </w:rPr>
        <w:t xml:space="preserve"> features</w:t>
      </w:r>
      <w:r w:rsidRPr="006209FF">
        <w:rPr>
          <w:rStyle w:val="StyleUnderline"/>
        </w:rPr>
        <w:t xml:space="preserve"> of successful epistemic environments: </w:t>
      </w:r>
      <w:r w:rsidRPr="006209FF">
        <w:rPr>
          <w:rStyle w:val="Emphasis"/>
        </w:rPr>
        <w:t>contestation</w:t>
      </w:r>
      <w:r w:rsidRPr="006209FF">
        <w:rPr>
          <w:rStyle w:val="StyleUnderline"/>
        </w:rPr>
        <w:t xml:space="preserve">, </w:t>
      </w:r>
      <w:r w:rsidRPr="006209FF">
        <w:rPr>
          <w:rStyle w:val="Emphasis"/>
        </w:rPr>
        <w:t>competition</w:t>
      </w:r>
      <w:r w:rsidRPr="006209FF">
        <w:rPr>
          <w:rStyle w:val="StyleUnderline"/>
        </w:rPr>
        <w:t xml:space="preserve">, and </w:t>
      </w:r>
      <w:r w:rsidRPr="006209FF">
        <w:rPr>
          <w:rStyle w:val="Emphasis"/>
        </w:rPr>
        <w:t>diversity</w:t>
      </w:r>
      <w:r w:rsidRPr="006209FF">
        <w:rPr>
          <w:sz w:val="16"/>
        </w:rPr>
        <w:t xml:space="preserve">. Many of today’s administrative </w:t>
      </w:r>
      <w:r w:rsidRPr="006209FF">
        <w:rPr>
          <w:rStyle w:val="StyleUnderline"/>
        </w:rPr>
        <w:t xml:space="preserve">agencies </w:t>
      </w:r>
      <w:r w:rsidRPr="006209FF">
        <w:rPr>
          <w:rStyle w:val="Emphasis"/>
          <w:highlight w:val="cyan"/>
        </w:rPr>
        <w:t>lack</w:t>
      </w:r>
      <w:r w:rsidRPr="006209FF">
        <w:rPr>
          <w:sz w:val="16"/>
        </w:rPr>
        <w:t xml:space="preserve"> one or more of those </w:t>
      </w:r>
      <w:r w:rsidRPr="006209FF">
        <w:rPr>
          <w:rStyle w:val="StyleUnderline"/>
        </w:rPr>
        <w:t xml:space="preserve">features, </w:t>
      </w:r>
      <w:r w:rsidRPr="006209FF">
        <w:rPr>
          <w:rStyle w:val="Emphasis"/>
          <w:highlight w:val="cyan"/>
        </w:rPr>
        <w:t>undermining</w:t>
      </w:r>
      <w:r w:rsidRPr="006209FF">
        <w:rPr>
          <w:rStyle w:val="StyleUnderline"/>
        </w:rPr>
        <w:t xml:space="preserve"> the reliability of </w:t>
      </w:r>
      <w:r w:rsidRPr="006209FF">
        <w:rPr>
          <w:rStyle w:val="StyleUnderline"/>
          <w:highlight w:val="cyan"/>
        </w:rPr>
        <w:t xml:space="preserve">expert </w:t>
      </w:r>
      <w:r w:rsidRPr="006209FF">
        <w:rPr>
          <w:rStyle w:val="Emphasis"/>
          <w:highlight w:val="cyan"/>
        </w:rPr>
        <w:t>guidance</w:t>
      </w:r>
      <w:r w:rsidRPr="006209FF">
        <w:rPr>
          <w:rStyle w:val="StyleUnderline"/>
        </w:rPr>
        <w:t xml:space="preserve"> within them.</w:t>
      </w:r>
    </w:p>
    <w:p w14:paraId="74F6D651" w14:textId="77777777" w:rsidR="00426587" w:rsidRPr="006209FF" w:rsidRDefault="00426587" w:rsidP="00426587">
      <w:pPr>
        <w:rPr>
          <w:sz w:val="16"/>
        </w:rPr>
      </w:pPr>
      <w:r w:rsidRPr="006209FF">
        <w:rPr>
          <w:sz w:val="16"/>
        </w:rPr>
        <w:t xml:space="preserve">Of course, not all policies emanating from administrative agencies are failures, and experts sometimes craft successful and socially productive policies.11 Nevertheless, </w:t>
      </w:r>
      <w:r w:rsidRPr="006209FF">
        <w:rPr>
          <w:rStyle w:val="StyleUnderline"/>
        </w:rPr>
        <w:t xml:space="preserve">the list of </w:t>
      </w:r>
      <w:r w:rsidRPr="006209FF">
        <w:rPr>
          <w:rStyle w:val="Emphasis"/>
        </w:rPr>
        <w:t>failures</w:t>
      </w:r>
      <w:r w:rsidRPr="006209FF">
        <w:rPr>
          <w:rStyle w:val="StyleUnderline"/>
        </w:rPr>
        <w:t xml:space="preserve"> in administrative agencies is </w:t>
      </w:r>
      <w:r w:rsidRPr="006209FF">
        <w:rPr>
          <w:rStyle w:val="Emphasis"/>
        </w:rPr>
        <w:t>long</w:t>
      </w:r>
      <w:r w:rsidRPr="006209FF">
        <w:rPr>
          <w:rStyle w:val="StyleUnderline"/>
        </w:rPr>
        <w:t xml:space="preserve"> and varied. Even with rigorous academic </w:t>
      </w:r>
      <w:r w:rsidRPr="006209FF">
        <w:rPr>
          <w:rStyle w:val="Emphasis"/>
        </w:rPr>
        <w:t>training</w:t>
      </w:r>
      <w:r w:rsidRPr="006209FF">
        <w:rPr>
          <w:rStyle w:val="StyleUnderline"/>
        </w:rPr>
        <w:t xml:space="preserve">, </w:t>
      </w:r>
      <w:r w:rsidRPr="006209FF">
        <w:rPr>
          <w:rStyle w:val="StyleUnderline"/>
          <w:highlight w:val="cyan"/>
        </w:rPr>
        <w:t>experts</w:t>
      </w:r>
      <w:r w:rsidRPr="006209FF">
        <w:rPr>
          <w:rStyle w:val="StyleUnderline"/>
        </w:rPr>
        <w:t xml:space="preserve"> often </w:t>
      </w:r>
      <w:r w:rsidRPr="006209FF">
        <w:rPr>
          <w:rStyle w:val="StyleUnderline"/>
          <w:highlight w:val="cyan"/>
        </w:rPr>
        <w:t xml:space="preserve">offer </w:t>
      </w:r>
      <w:r w:rsidRPr="006209FF">
        <w:rPr>
          <w:rStyle w:val="Emphasis"/>
          <w:highlight w:val="cyan"/>
        </w:rPr>
        <w:t>poor</w:t>
      </w:r>
      <w:r w:rsidRPr="006209FF">
        <w:rPr>
          <w:rStyle w:val="StyleUnderline"/>
          <w:highlight w:val="cyan"/>
        </w:rPr>
        <w:t xml:space="preserve"> advice and </w:t>
      </w:r>
      <w:r w:rsidRPr="006209FF">
        <w:rPr>
          <w:rStyle w:val="Emphasis"/>
          <w:highlight w:val="cyan"/>
        </w:rPr>
        <w:t>fail</w:t>
      </w:r>
      <w:r w:rsidRPr="006209FF">
        <w:rPr>
          <w:rStyle w:val="StyleUnderline"/>
          <w:highlight w:val="cyan"/>
        </w:rPr>
        <w:t xml:space="preserve"> to reason</w:t>
      </w:r>
      <w:r w:rsidRPr="006209FF">
        <w:rPr>
          <w:rStyle w:val="StyleUnderline"/>
        </w:rPr>
        <w:t xml:space="preserve"> well</w:t>
      </w:r>
      <w:r w:rsidRPr="006209FF">
        <w:rPr>
          <w:sz w:val="16"/>
        </w:rPr>
        <w:t xml:space="preserve">. The </w:t>
      </w:r>
      <w:r w:rsidRPr="006209FF">
        <w:rPr>
          <w:rStyle w:val="StyleUnderline"/>
        </w:rPr>
        <w:t>(un)reliability of expert judgment</w:t>
      </w:r>
      <w:r w:rsidRPr="006209FF">
        <w:rPr>
          <w:sz w:val="16"/>
        </w:rPr>
        <w:t xml:space="preserve">, however, </w:t>
      </w:r>
      <w:r w:rsidRPr="006209FF">
        <w:rPr>
          <w:rStyle w:val="StyleUnderline"/>
        </w:rPr>
        <w:t xml:space="preserve">is </w:t>
      </w:r>
      <w:r w:rsidRPr="006209FF">
        <w:rPr>
          <w:rStyle w:val="Emphasis"/>
        </w:rPr>
        <w:t>not exogenous</w:t>
      </w:r>
      <w:r w:rsidRPr="006209FF">
        <w:rPr>
          <w:rStyle w:val="StyleUnderline"/>
        </w:rPr>
        <w:t xml:space="preserve"> to the debate about political </w:t>
      </w:r>
      <w:r w:rsidRPr="006209FF">
        <w:rPr>
          <w:rStyle w:val="Emphasis"/>
        </w:rPr>
        <w:t>institutions</w:t>
      </w:r>
      <w:r w:rsidRPr="006209FF">
        <w:rPr>
          <w:sz w:val="16"/>
        </w:rPr>
        <w:t xml:space="preserve"> and, therefore, not something we must accept passively. Instead, </w:t>
      </w:r>
      <w:r w:rsidRPr="006209FF">
        <w:rPr>
          <w:rStyle w:val="StyleUnderline"/>
        </w:rPr>
        <w:t xml:space="preserve">the (un)reliability of experts is, in part, determined endogenously by the institutional </w:t>
      </w:r>
      <w:r w:rsidRPr="006209FF">
        <w:rPr>
          <w:rStyle w:val="Emphasis"/>
        </w:rPr>
        <w:t>framework</w:t>
      </w:r>
      <w:r w:rsidRPr="006209FF">
        <w:rPr>
          <w:rStyle w:val="StyleUnderline"/>
        </w:rPr>
        <w:t xml:space="preserve"> itself</w:t>
      </w:r>
      <w:r w:rsidRPr="006209FF">
        <w:rPr>
          <w:sz w:val="16"/>
        </w:rPr>
        <w:t xml:space="preserve">. Steps can be taken to reform the institutional framework, a topic we explore in section 4. This line of think- </w:t>
      </w:r>
      <w:proofErr w:type="spellStart"/>
      <w:r w:rsidRPr="006209FF">
        <w:rPr>
          <w:sz w:val="16"/>
        </w:rPr>
        <w:t>ing</w:t>
      </w:r>
      <w:proofErr w:type="spellEnd"/>
      <w:r w:rsidRPr="006209FF">
        <w:rPr>
          <w:sz w:val="16"/>
        </w:rPr>
        <w:t xml:space="preserve"> builds on recent work regarding the limitations of expert knowledge and the dangers of misidentifying market failures (see Leeson, 2022; Leeson et al., 2020).</w:t>
      </w:r>
    </w:p>
    <w:p w14:paraId="3C88D9B0" w14:textId="77777777" w:rsidR="00426587" w:rsidRPr="00712AA4" w:rsidRDefault="00426587" w:rsidP="00426587">
      <w:pPr>
        <w:rPr>
          <w:sz w:val="16"/>
        </w:rPr>
      </w:pPr>
      <w:r w:rsidRPr="00712AA4">
        <w:rPr>
          <w:sz w:val="16"/>
        </w:rPr>
        <w:t xml:space="preserve">The remainder of this section explains why current </w:t>
      </w:r>
      <w:r w:rsidRPr="00712AA4">
        <w:rPr>
          <w:rStyle w:val="StyleUnderline"/>
        </w:rPr>
        <w:t xml:space="preserve">institutional arrangements provide </w:t>
      </w:r>
      <w:r w:rsidRPr="00712AA4">
        <w:rPr>
          <w:rStyle w:val="Emphasis"/>
        </w:rPr>
        <w:t>poor conditions</w:t>
      </w:r>
      <w:r w:rsidRPr="00712AA4">
        <w:rPr>
          <w:rStyle w:val="StyleUnderline"/>
        </w:rPr>
        <w:t xml:space="preserve"> for assembling </w:t>
      </w:r>
      <w:r w:rsidRPr="00712AA4">
        <w:rPr>
          <w:rStyle w:val="Emphasis"/>
        </w:rPr>
        <w:t>reliable</w:t>
      </w:r>
      <w:r w:rsidRPr="00712AA4">
        <w:rPr>
          <w:rStyle w:val="StyleUnderline"/>
        </w:rPr>
        <w:t xml:space="preserve"> expert judgments and putting them into </w:t>
      </w:r>
      <w:r w:rsidRPr="00712AA4">
        <w:rPr>
          <w:rStyle w:val="Emphasis"/>
        </w:rPr>
        <w:t>effect</w:t>
      </w:r>
      <w:r w:rsidRPr="00712AA4">
        <w:rPr>
          <w:sz w:val="16"/>
        </w:rPr>
        <w:t xml:space="preserve">. The modern </w:t>
      </w:r>
      <w:r w:rsidRPr="00712AA4">
        <w:rPr>
          <w:rStyle w:val="StyleUnderline"/>
        </w:rPr>
        <w:t xml:space="preserve">administrative </w:t>
      </w:r>
      <w:r w:rsidRPr="00712AA4">
        <w:rPr>
          <w:rStyle w:val="StyleUnderline"/>
          <w:highlight w:val="cyan"/>
        </w:rPr>
        <w:t>state</w:t>
      </w:r>
      <w:r w:rsidRPr="00712AA4">
        <w:rPr>
          <w:rStyle w:val="StyleUnderline"/>
        </w:rPr>
        <w:t xml:space="preserve"> tends to </w:t>
      </w:r>
      <w:r w:rsidRPr="00712AA4">
        <w:rPr>
          <w:rStyle w:val="Emphasis"/>
        </w:rPr>
        <w:t>centralize</w:t>
      </w:r>
      <w:r w:rsidRPr="00712AA4">
        <w:rPr>
          <w:rStyle w:val="StyleUnderline"/>
        </w:rPr>
        <w:t xml:space="preserve">, </w:t>
      </w:r>
      <w:r w:rsidRPr="00712AA4">
        <w:rPr>
          <w:rStyle w:val="Emphasis"/>
          <w:highlight w:val="cyan"/>
        </w:rPr>
        <w:t>monopolize</w:t>
      </w:r>
      <w:r w:rsidRPr="00712AA4">
        <w:rPr>
          <w:rStyle w:val="StyleUnderline"/>
        </w:rPr>
        <w:t xml:space="preserve">, </w:t>
      </w:r>
      <w:r w:rsidRPr="00712AA4">
        <w:rPr>
          <w:rStyle w:val="StyleUnderline"/>
          <w:highlight w:val="cyan"/>
        </w:rPr>
        <w:t xml:space="preserve">and </w:t>
      </w:r>
      <w:r w:rsidRPr="00712AA4">
        <w:rPr>
          <w:rStyle w:val="Emphasis"/>
          <w:highlight w:val="cyan"/>
        </w:rPr>
        <w:t>homogenize</w:t>
      </w:r>
      <w:r w:rsidRPr="00712AA4">
        <w:rPr>
          <w:rStyle w:val="StyleUnderline"/>
        </w:rPr>
        <w:t xml:space="preserve"> the provision of expert </w:t>
      </w:r>
      <w:r w:rsidRPr="00712AA4">
        <w:rPr>
          <w:rStyle w:val="StyleUnderline"/>
          <w:highlight w:val="cyan"/>
        </w:rPr>
        <w:t>knowledge</w:t>
      </w:r>
      <w:r w:rsidRPr="00712AA4">
        <w:rPr>
          <w:sz w:val="16"/>
        </w:rPr>
        <w:t xml:space="preserve">, thereby </w:t>
      </w:r>
      <w:r w:rsidRPr="00712AA4">
        <w:rPr>
          <w:rStyle w:val="Emphasis"/>
          <w:highlight w:val="cyan"/>
        </w:rPr>
        <w:t>reducing</w:t>
      </w:r>
      <w:r w:rsidRPr="00712AA4">
        <w:rPr>
          <w:rStyle w:val="StyleUnderline"/>
        </w:rPr>
        <w:t xml:space="preserve"> the </w:t>
      </w:r>
      <w:r w:rsidRPr="00712AA4">
        <w:rPr>
          <w:rStyle w:val="StyleUnderline"/>
          <w:highlight w:val="cyan"/>
        </w:rPr>
        <w:t>ability</w:t>
      </w:r>
      <w:r w:rsidRPr="00712AA4">
        <w:rPr>
          <w:rStyle w:val="StyleUnderline"/>
        </w:rPr>
        <w:t xml:space="preserve"> of public policymakers </w:t>
      </w:r>
      <w:r w:rsidRPr="00712AA4">
        <w:rPr>
          <w:rStyle w:val="StyleUnderline"/>
          <w:highlight w:val="cyan"/>
        </w:rPr>
        <w:t xml:space="preserve">to </w:t>
      </w:r>
      <w:r w:rsidRPr="00712AA4">
        <w:rPr>
          <w:rStyle w:val="Emphasis"/>
          <w:highlight w:val="cyan"/>
        </w:rPr>
        <w:t>address</w:t>
      </w:r>
      <w:r w:rsidRPr="00712AA4">
        <w:rPr>
          <w:rStyle w:val="StyleUnderline"/>
        </w:rPr>
        <w:t xml:space="preserve"> social </w:t>
      </w:r>
      <w:r w:rsidRPr="00712AA4">
        <w:rPr>
          <w:rStyle w:val="Emphasis"/>
          <w:highlight w:val="cyan"/>
        </w:rPr>
        <w:t>problems</w:t>
      </w:r>
      <w:r w:rsidRPr="00712AA4">
        <w:rPr>
          <w:sz w:val="16"/>
        </w:rPr>
        <w:t xml:space="preserve"> effectively </w:t>
      </w:r>
      <w:r w:rsidRPr="00712AA4">
        <w:rPr>
          <w:rStyle w:val="StyleUnderline"/>
          <w:highlight w:val="cyan"/>
        </w:rPr>
        <w:t xml:space="preserve">or </w:t>
      </w:r>
      <w:r w:rsidRPr="00712AA4">
        <w:rPr>
          <w:rStyle w:val="Emphasis"/>
          <w:highlight w:val="cyan"/>
        </w:rPr>
        <w:t>learn</w:t>
      </w:r>
      <w:r w:rsidRPr="00712AA4">
        <w:rPr>
          <w:rStyle w:val="StyleUnderline"/>
          <w:highlight w:val="cyan"/>
        </w:rPr>
        <w:t xml:space="preserve"> from</w:t>
      </w:r>
      <w:r w:rsidRPr="00712AA4">
        <w:rPr>
          <w:rStyle w:val="StyleUnderline"/>
        </w:rPr>
        <w:t xml:space="preserve"> past </w:t>
      </w:r>
      <w:r w:rsidRPr="00712AA4">
        <w:rPr>
          <w:rStyle w:val="StyleUnderline"/>
          <w:highlight w:val="cyan"/>
        </w:rPr>
        <w:t>mistakes</w:t>
      </w:r>
      <w:r w:rsidRPr="00712AA4">
        <w:rPr>
          <w:sz w:val="16"/>
        </w:rPr>
        <w:t>.</w:t>
      </w:r>
    </w:p>
    <w:p w14:paraId="6913FCF1" w14:textId="77777777" w:rsidR="00426587" w:rsidRDefault="00426587" w:rsidP="00426587">
      <w:pPr>
        <w:pStyle w:val="Heading3"/>
      </w:pPr>
      <w:r>
        <w:t>AT: Expertise---1NC</w:t>
      </w:r>
    </w:p>
    <w:p w14:paraId="3EDB98BF" w14:textId="77777777" w:rsidR="00426587" w:rsidRDefault="00426587" w:rsidP="00426587">
      <w:pPr>
        <w:pStyle w:val="Heading4"/>
      </w:pPr>
      <w:r>
        <w:t xml:space="preserve">Trump </w:t>
      </w:r>
      <w:r w:rsidRPr="00845080">
        <w:rPr>
          <w:u w:val="single"/>
        </w:rPr>
        <w:t>ignores</w:t>
      </w:r>
      <w:r>
        <w:t xml:space="preserve"> experts. </w:t>
      </w:r>
    </w:p>
    <w:p w14:paraId="097FA025" w14:textId="77777777" w:rsidR="00426587" w:rsidRDefault="00426587" w:rsidP="00426587">
      <w:r w:rsidRPr="007D286A">
        <w:rPr>
          <w:rStyle w:val="Style13ptBold"/>
        </w:rPr>
        <w:t>Shapiro 20</w:t>
      </w:r>
      <w:r>
        <w:t xml:space="preserve"> [Stuart Shapiro (Professor and Director, Public Policy Program, Bloustein School of Planning &amp; Public Policy, Rutgers University), “Listening to Experts Isn't Perfect, but Ignoring Them Is Far Worse," 10-29-2020, https://thehill.com/opinion/white-house/523279-listening-to-experts-isnt-perfect-but-ignoring-them-is-far-worse/, njn]</w:t>
      </w:r>
    </w:p>
    <w:p w14:paraId="002F6D3C" w14:textId="77777777" w:rsidR="00426587" w:rsidRPr="00845080" w:rsidRDefault="00426587" w:rsidP="00426587">
      <w:pPr>
        <w:rPr>
          <w:sz w:val="16"/>
        </w:rPr>
      </w:pPr>
      <w:r w:rsidRPr="00845080">
        <w:rPr>
          <w:sz w:val="16"/>
        </w:rPr>
        <w:t xml:space="preserve">Last week, President </w:t>
      </w:r>
      <w:r w:rsidRPr="00845080">
        <w:rPr>
          <w:rStyle w:val="StyleUnderline"/>
          <w:highlight w:val="cyan"/>
        </w:rPr>
        <w:t>Trump</w:t>
      </w:r>
      <w:r w:rsidRPr="00845080">
        <w:rPr>
          <w:rStyle w:val="StyleUnderline"/>
        </w:rPr>
        <w:t xml:space="preserve"> said</w:t>
      </w:r>
      <w:r w:rsidRPr="00845080">
        <w:rPr>
          <w:sz w:val="16"/>
        </w:rPr>
        <w:t xml:space="preserve"> of his opponent, Vice President </w:t>
      </w:r>
      <w:r w:rsidRPr="00845080">
        <w:rPr>
          <w:rStyle w:val="StyleUnderline"/>
        </w:rPr>
        <w:t>Biden</w:t>
      </w:r>
      <w:r w:rsidRPr="00845080">
        <w:rPr>
          <w:sz w:val="16"/>
        </w:rPr>
        <w:t xml:space="preserve">, “he’ll </w:t>
      </w:r>
      <w:r w:rsidRPr="00845080">
        <w:rPr>
          <w:rStyle w:val="Emphasis"/>
        </w:rPr>
        <w:t>listen to the scientists</w:t>
      </w:r>
      <w:r w:rsidRPr="00845080">
        <w:rPr>
          <w:sz w:val="16"/>
        </w:rPr>
        <w:t xml:space="preserve">.” In case you’re confused, this was </w:t>
      </w:r>
      <w:r w:rsidRPr="00845080">
        <w:rPr>
          <w:rStyle w:val="StyleUnderline"/>
        </w:rPr>
        <w:t xml:space="preserve">meant to be an </w:t>
      </w:r>
      <w:r w:rsidRPr="00845080">
        <w:rPr>
          <w:rStyle w:val="Emphasis"/>
        </w:rPr>
        <w:t>insult</w:t>
      </w:r>
      <w:r w:rsidRPr="00845080">
        <w:rPr>
          <w:sz w:val="16"/>
        </w:rPr>
        <w:t>.</w:t>
      </w:r>
    </w:p>
    <w:p w14:paraId="367E3658" w14:textId="77777777" w:rsidR="00426587" w:rsidRPr="00C5457E" w:rsidRDefault="00426587" w:rsidP="00426587">
      <w:pPr>
        <w:rPr>
          <w:u w:val="single"/>
        </w:rPr>
      </w:pPr>
      <w:r w:rsidRPr="00845080">
        <w:rPr>
          <w:sz w:val="16"/>
        </w:rPr>
        <w:t xml:space="preserve">Indeed, the president seems to </w:t>
      </w:r>
      <w:r w:rsidRPr="00845080">
        <w:rPr>
          <w:rStyle w:val="StyleUnderline"/>
          <w:highlight w:val="cyan"/>
        </w:rPr>
        <w:t xml:space="preserve">take </w:t>
      </w:r>
      <w:r w:rsidRPr="00845080">
        <w:rPr>
          <w:rStyle w:val="Emphasis"/>
          <w:highlight w:val="cyan"/>
        </w:rPr>
        <w:t>pride</w:t>
      </w:r>
      <w:r w:rsidRPr="00845080">
        <w:rPr>
          <w:rStyle w:val="StyleUnderline"/>
          <w:highlight w:val="cyan"/>
        </w:rPr>
        <w:t xml:space="preserve"> in the extent</w:t>
      </w:r>
      <w:r w:rsidRPr="00845080">
        <w:rPr>
          <w:rStyle w:val="StyleUnderline"/>
        </w:rPr>
        <w:t xml:space="preserve"> to which </w:t>
      </w:r>
      <w:r w:rsidRPr="00845080">
        <w:rPr>
          <w:rStyle w:val="StyleUnderline"/>
          <w:highlight w:val="cyan"/>
        </w:rPr>
        <w:t xml:space="preserve">he has </w:t>
      </w:r>
      <w:r w:rsidRPr="00845080">
        <w:rPr>
          <w:rStyle w:val="Emphasis"/>
          <w:highlight w:val="cyan"/>
        </w:rPr>
        <w:t>ignored</w:t>
      </w:r>
      <w:r w:rsidRPr="00845080">
        <w:rPr>
          <w:rStyle w:val="StyleUnderline"/>
        </w:rPr>
        <w:t xml:space="preserve"> the advice of </w:t>
      </w:r>
      <w:r w:rsidRPr="00845080">
        <w:rPr>
          <w:rStyle w:val="Emphasis"/>
          <w:highlight w:val="cyan"/>
        </w:rPr>
        <w:t>experts</w:t>
      </w:r>
      <w:r w:rsidRPr="00845080">
        <w:rPr>
          <w:sz w:val="16"/>
        </w:rPr>
        <w:t xml:space="preserve"> of all different stripes. </w:t>
      </w:r>
      <w:r w:rsidRPr="00845080">
        <w:rPr>
          <w:rStyle w:val="StyleUnderline"/>
          <w:highlight w:val="cyan"/>
        </w:rPr>
        <w:t>From</w:t>
      </w:r>
      <w:r w:rsidRPr="00845080">
        <w:rPr>
          <w:rStyle w:val="StyleUnderline"/>
        </w:rPr>
        <w:t xml:space="preserve"> </w:t>
      </w:r>
      <w:r w:rsidRPr="00845080">
        <w:rPr>
          <w:rStyle w:val="Emphasis"/>
          <w:highlight w:val="cyan"/>
        </w:rPr>
        <w:t>economists</w:t>
      </w:r>
      <w:r w:rsidRPr="00845080">
        <w:rPr>
          <w:rStyle w:val="StyleUnderline"/>
        </w:rPr>
        <w:t xml:space="preserve"> on trade, </w:t>
      </w:r>
      <w:r w:rsidRPr="00845080">
        <w:rPr>
          <w:rStyle w:val="StyleUnderline"/>
          <w:highlight w:val="cyan"/>
        </w:rPr>
        <w:t xml:space="preserve">to </w:t>
      </w:r>
      <w:r w:rsidRPr="00845080">
        <w:rPr>
          <w:rStyle w:val="Emphasis"/>
          <w:highlight w:val="cyan"/>
        </w:rPr>
        <w:t>scientists</w:t>
      </w:r>
      <w:r w:rsidRPr="00845080">
        <w:rPr>
          <w:rStyle w:val="StyleUnderline"/>
          <w:highlight w:val="cyan"/>
        </w:rPr>
        <w:t xml:space="preserve"> on</w:t>
      </w:r>
      <w:r w:rsidRPr="00845080">
        <w:rPr>
          <w:rStyle w:val="StyleUnderline"/>
        </w:rPr>
        <w:t xml:space="preserve"> handling </w:t>
      </w:r>
      <w:r w:rsidRPr="00845080">
        <w:rPr>
          <w:rStyle w:val="StyleUnderline"/>
          <w:highlight w:val="cyan"/>
        </w:rPr>
        <w:t xml:space="preserve">the </w:t>
      </w:r>
      <w:r w:rsidRPr="00845080">
        <w:rPr>
          <w:rStyle w:val="Emphasis"/>
          <w:highlight w:val="cyan"/>
        </w:rPr>
        <w:t>pandemic</w:t>
      </w:r>
      <w:r w:rsidRPr="00845080">
        <w:rPr>
          <w:rStyle w:val="StyleUnderline"/>
          <w:highlight w:val="cyan"/>
        </w:rPr>
        <w:t xml:space="preserve"> and </w:t>
      </w:r>
      <w:r w:rsidRPr="00845080">
        <w:rPr>
          <w:rStyle w:val="Emphasis"/>
          <w:highlight w:val="cyan"/>
        </w:rPr>
        <w:t>climate</w:t>
      </w:r>
      <w:r w:rsidRPr="00845080">
        <w:rPr>
          <w:rStyle w:val="StyleUnderline"/>
        </w:rPr>
        <w:t xml:space="preserve"> change, </w:t>
      </w:r>
      <w:r w:rsidRPr="00845080">
        <w:rPr>
          <w:rStyle w:val="StyleUnderline"/>
          <w:highlight w:val="cyan"/>
        </w:rPr>
        <w:t xml:space="preserve">to </w:t>
      </w:r>
      <w:r w:rsidRPr="00845080">
        <w:rPr>
          <w:rStyle w:val="Emphasis"/>
          <w:highlight w:val="cyan"/>
        </w:rPr>
        <w:t>intel</w:t>
      </w:r>
      <w:r w:rsidRPr="00845080">
        <w:rPr>
          <w:rStyle w:val="StyleUnderline"/>
        </w:rPr>
        <w:t xml:space="preserve">ligence </w:t>
      </w:r>
      <w:r w:rsidRPr="00845080">
        <w:rPr>
          <w:rStyle w:val="StyleUnderline"/>
          <w:highlight w:val="cyan"/>
        </w:rPr>
        <w:t>officials</w:t>
      </w:r>
      <w:r w:rsidRPr="00845080">
        <w:rPr>
          <w:sz w:val="16"/>
        </w:rPr>
        <w:t xml:space="preserve"> on foreign threats, </w:t>
      </w:r>
      <w:r w:rsidRPr="00845080">
        <w:rPr>
          <w:rStyle w:val="StyleUnderline"/>
          <w:highlight w:val="cyan"/>
        </w:rPr>
        <w:t>Trump</w:t>
      </w:r>
      <w:r w:rsidRPr="00845080">
        <w:rPr>
          <w:rStyle w:val="StyleUnderline"/>
        </w:rPr>
        <w:t xml:space="preserve"> has </w:t>
      </w:r>
      <w:r w:rsidRPr="00845080">
        <w:rPr>
          <w:rStyle w:val="Emphasis"/>
          <w:highlight w:val="cyan"/>
        </w:rPr>
        <w:t>preferred</w:t>
      </w:r>
      <w:r w:rsidRPr="00845080">
        <w:rPr>
          <w:rStyle w:val="StyleUnderline"/>
        </w:rPr>
        <w:t xml:space="preserve"> to “go with </w:t>
      </w:r>
      <w:r w:rsidRPr="00845080">
        <w:rPr>
          <w:rStyle w:val="StyleUnderline"/>
          <w:highlight w:val="cyan"/>
        </w:rPr>
        <w:t xml:space="preserve">his </w:t>
      </w:r>
      <w:r w:rsidRPr="00845080">
        <w:rPr>
          <w:rStyle w:val="Emphasis"/>
          <w:highlight w:val="cyan"/>
        </w:rPr>
        <w:t>gut</w:t>
      </w:r>
      <w:r w:rsidRPr="00845080">
        <w:rPr>
          <w:rStyle w:val="StyleUnderline"/>
        </w:rPr>
        <w:t>.”</w:t>
      </w:r>
    </w:p>
    <w:p w14:paraId="22F79381" w14:textId="77777777" w:rsidR="00426587" w:rsidRDefault="00426587" w:rsidP="00426587">
      <w:pPr>
        <w:pStyle w:val="Heading4"/>
      </w:pPr>
      <w:r>
        <w:t xml:space="preserve">AND A Judge has </w:t>
      </w:r>
      <w:r>
        <w:rPr>
          <w:u w:val="single"/>
        </w:rPr>
        <w:t>stayed</w:t>
      </w:r>
      <w:r>
        <w:t xml:space="preserve"> most of the firings the AFF’s complains about OR </w:t>
      </w:r>
      <w:r>
        <w:rPr>
          <w:u w:val="single"/>
        </w:rPr>
        <w:t>thumps</w:t>
      </w:r>
      <w:r>
        <w:t xml:space="preserve"> all their internal links.</w:t>
      </w:r>
    </w:p>
    <w:p w14:paraId="0EE2934F" w14:textId="77777777" w:rsidR="00426587" w:rsidRDefault="00426587" w:rsidP="00426587">
      <w:pPr>
        <w:rPr>
          <w:rFonts w:ascii="Georgia" w:eastAsia="Times New Roman" w:hAnsi="Georgia" w:cs="Times New Roman"/>
          <w:color w:val="E0DEDA"/>
          <w:sz w:val="27"/>
          <w:szCs w:val="27"/>
        </w:rPr>
      </w:pPr>
      <w:r w:rsidRPr="003F5768">
        <w:rPr>
          <w:rStyle w:val="Style13ptBold"/>
        </w:rPr>
        <w:t>Cole 10-15</w:t>
      </w:r>
      <w:r>
        <w:t xml:space="preserve"> [Devan; Tami Luhby. “</w:t>
      </w:r>
      <w:r w:rsidRPr="003F5768">
        <w:t>Judge halts Trump’s planned layoffs of federal workers during government shutdown, calling them unlawful</w:t>
      </w:r>
      <w:r>
        <w:t xml:space="preserve">”, CNN, </w:t>
      </w:r>
      <w:r w:rsidRPr="003F5768">
        <w:t>https://www.cnn.com/2025/10/15/politics/federal-worker-layoffs-shutdown-judge-unlawful</w:t>
      </w:r>
      <w:r>
        <w:t xml:space="preserve">, </w:t>
      </w:r>
      <w:proofErr w:type="spellStart"/>
      <w:r>
        <w:t>pbr</w:t>
      </w:r>
      <w:proofErr w:type="spellEnd"/>
      <w:r>
        <w:t>]</w:t>
      </w:r>
      <w:r w:rsidRPr="003F5768">
        <w:rPr>
          <w:rFonts w:ascii="Georgia" w:eastAsia="Times New Roman" w:hAnsi="Georgia" w:cs="Times New Roman"/>
          <w:color w:val="E0DEDA"/>
          <w:sz w:val="27"/>
          <w:szCs w:val="27"/>
        </w:rPr>
        <w:t xml:space="preserve"> </w:t>
      </w:r>
    </w:p>
    <w:p w14:paraId="2539F034" w14:textId="77777777" w:rsidR="00426587" w:rsidRPr="003F5768" w:rsidRDefault="00426587" w:rsidP="00426587">
      <w:pPr>
        <w:rPr>
          <w:sz w:val="16"/>
        </w:rPr>
      </w:pPr>
      <w:r w:rsidRPr="003F5768">
        <w:rPr>
          <w:rStyle w:val="StyleUnderline"/>
          <w:highlight w:val="cyan"/>
        </w:rPr>
        <w:t>A federal judge</w:t>
      </w:r>
      <w:r w:rsidRPr="003F5768">
        <w:rPr>
          <w:rStyle w:val="StyleUnderline"/>
        </w:rPr>
        <w:t xml:space="preserve"> in</w:t>
      </w:r>
      <w:r w:rsidRPr="003F5768">
        <w:rPr>
          <w:sz w:val="16"/>
        </w:rPr>
        <w:t xml:space="preserve"> San Francisco </w:t>
      </w:r>
      <w:r w:rsidRPr="003F5768">
        <w:rPr>
          <w:rStyle w:val="StyleUnderline"/>
        </w:rPr>
        <w:t xml:space="preserve">has </w:t>
      </w:r>
      <w:r w:rsidRPr="003F5768">
        <w:rPr>
          <w:rStyle w:val="StyleUnderline"/>
          <w:highlight w:val="cyan"/>
        </w:rPr>
        <w:t xml:space="preserve">ordered the </w:t>
      </w:r>
      <w:r w:rsidRPr="003F5768">
        <w:rPr>
          <w:rStyle w:val="Emphasis"/>
          <w:highlight w:val="cyan"/>
        </w:rPr>
        <w:t>Trump administration</w:t>
      </w:r>
      <w:r w:rsidRPr="003F5768">
        <w:rPr>
          <w:rStyle w:val="StyleUnderline"/>
          <w:highlight w:val="cyan"/>
        </w:rPr>
        <w:t xml:space="preserve"> to</w:t>
      </w:r>
      <w:r w:rsidRPr="003F5768">
        <w:rPr>
          <w:rStyle w:val="StyleUnderline"/>
        </w:rPr>
        <w:t xml:space="preserve"> immediately </w:t>
      </w:r>
      <w:r w:rsidRPr="003F5768">
        <w:rPr>
          <w:rStyle w:val="Emphasis"/>
          <w:highlight w:val="cyan"/>
        </w:rPr>
        <w:t>halt</w:t>
      </w:r>
      <w:r w:rsidRPr="003F5768">
        <w:rPr>
          <w:rStyle w:val="Emphasis"/>
        </w:rPr>
        <w:t xml:space="preserve"> its </w:t>
      </w:r>
      <w:r w:rsidRPr="003F5768">
        <w:rPr>
          <w:rStyle w:val="Emphasis"/>
          <w:highlight w:val="cyan"/>
        </w:rPr>
        <w:t>efforts</w:t>
      </w:r>
      <w:r w:rsidRPr="003F5768">
        <w:rPr>
          <w:rStyle w:val="StyleUnderline"/>
          <w:highlight w:val="cyan"/>
        </w:rPr>
        <w:t xml:space="preserve"> to lay off</w:t>
      </w:r>
      <w:r w:rsidRPr="003F5768">
        <w:rPr>
          <w:rStyle w:val="StyleUnderline"/>
        </w:rPr>
        <w:t xml:space="preserve"> roughly </w:t>
      </w:r>
      <w:r w:rsidRPr="003F5768">
        <w:rPr>
          <w:rStyle w:val="Emphasis"/>
        </w:rPr>
        <w:t>4,100</w:t>
      </w:r>
      <w:r w:rsidRPr="003F5768">
        <w:rPr>
          <w:rStyle w:val="StyleUnderline"/>
        </w:rPr>
        <w:t xml:space="preserve"> </w:t>
      </w:r>
      <w:r w:rsidRPr="003F5768">
        <w:rPr>
          <w:rStyle w:val="StyleUnderline"/>
          <w:highlight w:val="cyan"/>
        </w:rPr>
        <w:t>federal workers</w:t>
      </w:r>
      <w:r w:rsidRPr="003F5768">
        <w:rPr>
          <w:rStyle w:val="StyleUnderline"/>
        </w:rPr>
        <w:t xml:space="preserve"> during the government </w:t>
      </w:r>
      <w:r w:rsidRPr="003F5768">
        <w:rPr>
          <w:rStyle w:val="Emphasis"/>
        </w:rPr>
        <w:t>shutdown</w:t>
      </w:r>
      <w:r w:rsidRPr="003F5768">
        <w:rPr>
          <w:rStyle w:val="StyleUnderline"/>
        </w:rPr>
        <w:t xml:space="preserve">, saying the move is </w:t>
      </w:r>
      <w:r w:rsidRPr="003F5768">
        <w:rPr>
          <w:rStyle w:val="Emphasis"/>
        </w:rPr>
        <w:t>unlawful</w:t>
      </w:r>
      <w:r w:rsidRPr="003F5768">
        <w:rPr>
          <w:sz w:val="16"/>
        </w:rPr>
        <w:t>.</w:t>
      </w:r>
    </w:p>
    <w:p w14:paraId="3AC0BEB4" w14:textId="77777777" w:rsidR="00426587" w:rsidRPr="003F5768" w:rsidRDefault="00426587" w:rsidP="00426587">
      <w:pPr>
        <w:rPr>
          <w:sz w:val="16"/>
        </w:rPr>
      </w:pPr>
      <w:r w:rsidRPr="003F5768">
        <w:rPr>
          <w:sz w:val="16"/>
        </w:rPr>
        <w:t>US District Judge Susan Illston said during a hearing Wednesday that she was granting a request from unions representing federal workers for an emergency order pausing the layoffs that began last Friday.</w:t>
      </w:r>
    </w:p>
    <w:p w14:paraId="0F60C1A1" w14:textId="77777777" w:rsidR="00426587" w:rsidRPr="003F5768" w:rsidRDefault="00426587" w:rsidP="00426587">
      <w:pPr>
        <w:rPr>
          <w:sz w:val="16"/>
        </w:rPr>
      </w:pPr>
      <w:r w:rsidRPr="003F5768">
        <w:rPr>
          <w:sz w:val="16"/>
        </w:rPr>
        <w:t>“</w:t>
      </w:r>
      <w:r w:rsidRPr="003F5768">
        <w:rPr>
          <w:rStyle w:val="StyleUnderline"/>
        </w:rPr>
        <w:t xml:space="preserve">As of </w:t>
      </w:r>
      <w:r w:rsidRPr="003F5768">
        <w:rPr>
          <w:rStyle w:val="Emphasis"/>
        </w:rPr>
        <w:t>right now</w:t>
      </w:r>
      <w:r w:rsidRPr="003F5768">
        <w:rPr>
          <w:rStyle w:val="StyleUnderline"/>
        </w:rPr>
        <w:t xml:space="preserve">, </w:t>
      </w:r>
      <w:r w:rsidRPr="003F5768">
        <w:rPr>
          <w:rStyle w:val="StyleUnderline"/>
          <w:highlight w:val="cyan"/>
        </w:rPr>
        <w:t>the</w:t>
      </w:r>
      <w:r w:rsidRPr="003F5768">
        <w:rPr>
          <w:rStyle w:val="StyleUnderline"/>
        </w:rPr>
        <w:t xml:space="preserve"> (</w:t>
      </w:r>
      <w:r w:rsidRPr="003F5768">
        <w:rPr>
          <w:rStyle w:val="StyleUnderline"/>
          <w:highlight w:val="cyan"/>
        </w:rPr>
        <w:t>temporary restraining order</w:t>
      </w:r>
      <w:r w:rsidRPr="003F5768">
        <w:rPr>
          <w:rStyle w:val="StyleUnderline"/>
        </w:rPr>
        <w:t xml:space="preserve">) </w:t>
      </w:r>
      <w:r w:rsidRPr="003F5768">
        <w:rPr>
          <w:rStyle w:val="StyleUnderline"/>
          <w:highlight w:val="cyan"/>
        </w:rPr>
        <w:t xml:space="preserve">is in </w:t>
      </w:r>
      <w:r w:rsidRPr="003F5768">
        <w:rPr>
          <w:rStyle w:val="Emphasis"/>
          <w:highlight w:val="cyan"/>
        </w:rPr>
        <w:t>effect</w:t>
      </w:r>
      <w:r w:rsidRPr="003F5768">
        <w:rPr>
          <w:sz w:val="16"/>
        </w:rPr>
        <w:t xml:space="preserve">,” </w:t>
      </w:r>
      <w:proofErr w:type="spellStart"/>
      <w:r w:rsidRPr="003F5768">
        <w:rPr>
          <w:sz w:val="16"/>
        </w:rPr>
        <w:t>Illston</w:t>
      </w:r>
      <w:proofErr w:type="spellEnd"/>
      <w:r w:rsidRPr="003F5768">
        <w:rPr>
          <w:sz w:val="16"/>
        </w:rPr>
        <w:t xml:space="preserve"> said. The order, the </w:t>
      </w:r>
      <w:r w:rsidRPr="003F5768">
        <w:rPr>
          <w:rStyle w:val="StyleUnderline"/>
        </w:rPr>
        <w:t xml:space="preserve">judge said, </w:t>
      </w:r>
      <w:r w:rsidRPr="003F5768">
        <w:rPr>
          <w:rStyle w:val="Emphasis"/>
        </w:rPr>
        <w:t>bars</w:t>
      </w:r>
      <w:r w:rsidRPr="003F5768">
        <w:rPr>
          <w:rStyle w:val="StyleUnderline"/>
        </w:rPr>
        <w:t xml:space="preserve"> the </w:t>
      </w:r>
      <w:r w:rsidRPr="003F5768">
        <w:rPr>
          <w:rStyle w:val="Emphasis"/>
        </w:rPr>
        <w:t>administration</w:t>
      </w:r>
      <w:r w:rsidRPr="003F5768">
        <w:rPr>
          <w:rStyle w:val="StyleUnderline"/>
        </w:rPr>
        <w:t xml:space="preserve"> for now from moving ahead with any </w:t>
      </w:r>
      <w:r w:rsidRPr="003F5768">
        <w:rPr>
          <w:rStyle w:val="Emphasis"/>
        </w:rPr>
        <w:t>layoffs</w:t>
      </w:r>
      <w:r w:rsidRPr="003F5768">
        <w:rPr>
          <w:rStyle w:val="StyleUnderline"/>
        </w:rPr>
        <w:t xml:space="preserve"> for </w:t>
      </w:r>
      <w:r w:rsidRPr="003F5768">
        <w:rPr>
          <w:rStyle w:val="Emphasis"/>
        </w:rPr>
        <w:t>members</w:t>
      </w:r>
      <w:r w:rsidRPr="003F5768">
        <w:rPr>
          <w:rStyle w:val="StyleUnderline"/>
        </w:rPr>
        <w:t xml:space="preserve"> of several unions that sued over the plans, or issuing any new layoff notices for those </w:t>
      </w:r>
      <w:r w:rsidRPr="003F5768">
        <w:rPr>
          <w:rStyle w:val="Emphasis"/>
        </w:rPr>
        <w:t>unions’ members</w:t>
      </w:r>
      <w:r w:rsidRPr="003F5768">
        <w:rPr>
          <w:sz w:val="16"/>
        </w:rPr>
        <w:t>. It will remain in effect while the unions’ legal challenge plays out.</w:t>
      </w:r>
    </w:p>
    <w:p w14:paraId="0DF106D9" w14:textId="77777777" w:rsidR="00426587" w:rsidRPr="0068559D" w:rsidRDefault="00426587" w:rsidP="00426587">
      <w:pPr>
        <w:rPr>
          <w:sz w:val="16"/>
        </w:rPr>
      </w:pPr>
    </w:p>
    <w:p w14:paraId="72A05FA3" w14:textId="77777777" w:rsidR="00426587" w:rsidRDefault="00426587" w:rsidP="00426587">
      <w:pPr>
        <w:pStyle w:val="Heading3"/>
      </w:pPr>
      <w:r>
        <w:t>AT: Trump---1NC</w:t>
      </w:r>
    </w:p>
    <w:p w14:paraId="0D81E1E2" w14:textId="77777777" w:rsidR="00426587" w:rsidRPr="00356FC5" w:rsidRDefault="00426587" w:rsidP="00426587">
      <w:pPr>
        <w:pStyle w:val="Heading4"/>
      </w:pPr>
      <w:r>
        <w:t xml:space="preserve">Trump </w:t>
      </w:r>
      <w:r w:rsidRPr="00097A2C">
        <w:rPr>
          <w:u w:val="single"/>
        </w:rPr>
        <w:t>doesn’t</w:t>
      </w:r>
      <w:r>
        <w:t xml:space="preserve"> start random wars. </w:t>
      </w:r>
    </w:p>
    <w:p w14:paraId="4AC363B5" w14:textId="77777777" w:rsidR="00426587" w:rsidRPr="00CC5611" w:rsidRDefault="00426587" w:rsidP="00426587">
      <w:r w:rsidRPr="00097A2C">
        <w:rPr>
          <w:rStyle w:val="Style13ptBold"/>
        </w:rPr>
        <w:t>Gray 24</w:t>
      </w:r>
      <w:r>
        <w:t xml:space="preserve"> [Alexander; i</w:t>
      </w:r>
      <w:r w:rsidRPr="000D5F1D">
        <w:t xml:space="preserve">s the Chief Executive Officer of American Global Strategies LLC, an international strategic advisory firm that he co-founded with former US National </w:t>
      </w:r>
      <w:proofErr w:type="spellStart"/>
      <w:r w:rsidRPr="000D5F1D">
        <w:t>Serity</w:t>
      </w:r>
      <w:proofErr w:type="spellEnd"/>
      <w:r w:rsidRPr="000D5F1D">
        <w:t xml:space="preserve"> Advisor Robert C. O’Brien. In addition to the day-to-day management of the firm, Mr. Gray’s </w:t>
      </w:r>
      <w:proofErr w:type="gramStart"/>
      <w:r w:rsidRPr="000D5F1D">
        <w:t>wide-ranging</w:t>
      </w:r>
      <w:proofErr w:type="gramEnd"/>
      <w:r w:rsidRPr="000D5F1D">
        <w:t xml:space="preserve"> </w:t>
      </w:r>
      <w:proofErr w:type="gramStart"/>
      <w:r w:rsidRPr="000D5F1D">
        <w:t>practice</w:t>
      </w:r>
      <w:proofErr w:type="gramEnd"/>
      <w:r w:rsidRPr="000D5F1D">
        <w:t xml:space="preserv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w:t>
      </w:r>
      <w:r>
        <w:t>“</w:t>
      </w:r>
      <w:r w:rsidRPr="00CC5611">
        <w:t>The 4 Great Myths of Donald Trump’s Foreign Policy</w:t>
      </w:r>
      <w:r>
        <w:t xml:space="preserve">”, The National Interest, </w:t>
      </w:r>
      <w:r w:rsidRPr="00097A2C">
        <w:t>https://nationalinterest.org/feature/4-great-myths-donald-trump%E2%80%99s-foreign-policy-211197</w:t>
      </w:r>
      <w:r>
        <w:t xml:space="preserve">, </w:t>
      </w:r>
      <w:proofErr w:type="spellStart"/>
      <w:r>
        <w:t>pbr</w:t>
      </w:r>
      <w:proofErr w:type="spellEnd"/>
      <w:r>
        <w:t>]</w:t>
      </w:r>
    </w:p>
    <w:p w14:paraId="44D4F0F8" w14:textId="77777777" w:rsidR="00426587" w:rsidRPr="00D87C74" w:rsidRDefault="00426587" w:rsidP="00426587">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382D283F" w14:textId="77777777" w:rsidR="00426587" w:rsidRPr="00D87C74" w:rsidRDefault="00426587" w:rsidP="00426587">
      <w:pPr>
        <w:rPr>
          <w:sz w:val="14"/>
        </w:rPr>
      </w:pPr>
      <w:r w:rsidRPr="00D87C74">
        <w:rPr>
          <w:sz w:val="14"/>
        </w:rPr>
        <w:t xml:space="preserve">Yet a clear appraisal of Mr. </w:t>
      </w:r>
      <w:r w:rsidRPr="00E24227">
        <w:rPr>
          <w:rStyle w:val="StyleUnderline"/>
          <w:highlight w:val="cyan"/>
        </w:rPr>
        <w:t xml:space="preserve">Trump’s </w:t>
      </w:r>
      <w:r w:rsidRPr="00E24227">
        <w:rPr>
          <w:rStyle w:val="Emphasis"/>
          <w:highlight w:val="cyan"/>
        </w:rPr>
        <w:t>actual</w:t>
      </w:r>
      <w:r w:rsidRPr="00E24227">
        <w:rPr>
          <w:rStyle w:val="StyleUnderline"/>
          <w:highlight w:val="cyan"/>
        </w:rPr>
        <w:t xml:space="preserve"> foreign</w:t>
      </w:r>
      <w:r w:rsidRPr="00D87C74">
        <w:rPr>
          <w:rStyle w:val="StyleUnderline"/>
        </w:rPr>
        <w:t xml:space="preserve"> policy </w:t>
      </w:r>
      <w:r w:rsidRPr="00E24227">
        <w:rPr>
          <w:rStyle w:val="Emphasis"/>
          <w:highlight w:val="cyan"/>
        </w:rPr>
        <w:t>record</w:t>
      </w:r>
      <w:r w:rsidRPr="00D87C74">
        <w:rPr>
          <w:rStyle w:val="StyleUnderline"/>
        </w:rPr>
        <w:t xml:space="preserve"> as President </w:t>
      </w:r>
      <w:r w:rsidRPr="00E24227">
        <w:rPr>
          <w:rStyle w:val="StyleUnderline"/>
          <w:highlight w:val="cyan"/>
        </w:rPr>
        <w:t xml:space="preserve">should </w:t>
      </w:r>
      <w:r w:rsidRPr="00E24227">
        <w:rPr>
          <w:rStyle w:val="Emphasis"/>
          <w:highlight w:val="cyan"/>
        </w:rPr>
        <w:t>make clear</w:t>
      </w:r>
      <w:r w:rsidRPr="00D87C74">
        <w:rPr>
          <w:rStyle w:val="StyleUnderline"/>
        </w:rPr>
        <w:t xml:space="preserve"> that </w:t>
      </w:r>
      <w:r w:rsidRPr="00E24227">
        <w:rPr>
          <w:rStyle w:val="StyleUnderline"/>
          <w:highlight w:val="cyan"/>
        </w:rPr>
        <w:t>the</w:t>
      </w:r>
      <w:r w:rsidRPr="00D87C74">
        <w:rPr>
          <w:rStyle w:val="StyleUnderline"/>
        </w:rPr>
        <w:t xml:space="preserve"> oft-repeated </w:t>
      </w:r>
      <w:r w:rsidRPr="00E24227">
        <w:rPr>
          <w:rStyle w:val="Emphasis"/>
          <w:highlight w:val="cyan"/>
        </w:rPr>
        <w:t>warnings</w:t>
      </w:r>
      <w:r w:rsidRPr="00D87C74">
        <w:rPr>
          <w:sz w:val="14"/>
        </w:rPr>
        <w:t xml:space="preserve"> from the global foreign policy commentariat </w:t>
      </w:r>
      <w:r w:rsidRPr="00E24227">
        <w:rPr>
          <w:rStyle w:val="StyleUnderline"/>
          <w:highlight w:val="cyan"/>
        </w:rPr>
        <w:t xml:space="preserve">bear </w:t>
      </w:r>
      <w:r w:rsidRPr="00E24227">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376DBDAC" w14:textId="77777777" w:rsidR="00426587" w:rsidRPr="00CC5611" w:rsidRDefault="00426587" w:rsidP="00426587">
      <w:pPr>
        <w:rPr>
          <w:sz w:val="14"/>
          <w:szCs w:val="14"/>
        </w:rPr>
      </w:pPr>
      <w:r w:rsidRPr="00CC5611">
        <w:rPr>
          <w:sz w:val="14"/>
          <w:szCs w:val="14"/>
        </w:rPr>
        <w:t>Trump the Warmonger</w:t>
      </w:r>
    </w:p>
    <w:p w14:paraId="08123F96" w14:textId="77777777" w:rsidR="00426587" w:rsidRPr="00CC5611" w:rsidRDefault="00426587" w:rsidP="00426587">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3F1E17A3" w14:textId="77777777" w:rsidR="00426587" w:rsidRPr="00CC5611" w:rsidRDefault="00426587" w:rsidP="00426587">
      <w:pPr>
        <w:rPr>
          <w:sz w:val="14"/>
        </w:rPr>
      </w:pPr>
      <w:r w:rsidRPr="00CC5611">
        <w:rPr>
          <w:sz w:val="14"/>
        </w:rPr>
        <w:t xml:space="preserve">In contrast to his immediate predecessors and successor, Mr. </w:t>
      </w:r>
      <w:r w:rsidRPr="00E24227">
        <w:rPr>
          <w:rStyle w:val="StyleUnderline"/>
          <w:highlight w:val="cyan"/>
        </w:rPr>
        <w:t>Trump chose </w:t>
      </w:r>
      <w:r w:rsidRPr="00E24227">
        <w:rPr>
          <w:rStyle w:val="Emphasis"/>
          <w:highlight w:val="cyan"/>
        </w:rPr>
        <w:t>not to</w:t>
      </w:r>
      <w:r w:rsidRPr="00E24227">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E24227">
        <w:rPr>
          <w:rStyle w:val="StyleUnderline"/>
          <w:highlight w:val="cyan"/>
        </w:rPr>
        <w:t>foreign</w:t>
      </w:r>
      <w:r w:rsidRPr="00CC5611">
        <w:rPr>
          <w:rStyle w:val="StyleUnderline"/>
        </w:rPr>
        <w:t xml:space="preserve"> military </w:t>
      </w:r>
      <w:r w:rsidRPr="00E24227">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E24227">
        <w:rPr>
          <w:rStyle w:val="StyleUnderline"/>
          <w:highlight w:val="cyan"/>
        </w:rPr>
        <w:t>or</w:t>
      </w:r>
      <w:r w:rsidRPr="00CC5611">
        <w:rPr>
          <w:rStyle w:val="StyleUnderline"/>
        </w:rPr>
        <w:t xml:space="preserve"> to allow </w:t>
      </w:r>
      <w:r w:rsidRPr="00E24227">
        <w:rPr>
          <w:rStyle w:val="StyleUnderline"/>
          <w:highlight w:val="cyan"/>
        </w:rPr>
        <w:t xml:space="preserve">American </w:t>
      </w:r>
      <w:r w:rsidRPr="00E24227">
        <w:rPr>
          <w:rStyle w:val="Emphasis"/>
          <w:highlight w:val="cyan"/>
        </w:rPr>
        <w:t>deterrence</w:t>
      </w:r>
      <w:r w:rsidRPr="00E24227">
        <w:rPr>
          <w:rStyle w:val="StyleUnderline"/>
          <w:highlight w:val="cyan"/>
        </w:rPr>
        <w:t xml:space="preserve"> to be </w:t>
      </w:r>
      <w:r w:rsidRPr="00E24227">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24227">
        <w:rPr>
          <w:rStyle w:val="StyleUnderline"/>
          <w:highlight w:val="cyan"/>
        </w:rPr>
        <w:t xml:space="preserve">The </w:t>
      </w:r>
      <w:r w:rsidRPr="00E24227">
        <w:rPr>
          <w:rStyle w:val="Emphasis"/>
          <w:highlight w:val="cyan"/>
        </w:rPr>
        <w:t>lack</w:t>
      </w:r>
      <w:r w:rsidRPr="00E24227">
        <w:rPr>
          <w:rStyle w:val="StyleUnderline"/>
          <w:highlight w:val="cyan"/>
        </w:rPr>
        <w:t xml:space="preserve"> of</w:t>
      </w:r>
      <w:r w:rsidRPr="00CC5611">
        <w:rPr>
          <w:rStyle w:val="StyleUnderline"/>
        </w:rPr>
        <w:t xml:space="preserve"> global </w:t>
      </w:r>
      <w:r w:rsidRPr="00E24227">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24227">
        <w:rPr>
          <w:rStyle w:val="StyleUnderline"/>
          <w:highlight w:val="cyan"/>
        </w:rPr>
        <w:t xml:space="preserve">was </w:t>
      </w:r>
      <w:r w:rsidRPr="00E24227">
        <w:rPr>
          <w:rStyle w:val="Emphasis"/>
          <w:highlight w:val="cyan"/>
        </w:rPr>
        <w:t>not an accident</w:t>
      </w:r>
      <w:r w:rsidRPr="00CC5611">
        <w:rPr>
          <w:sz w:val="14"/>
        </w:rPr>
        <w:t xml:space="preserve"> of history; </w:t>
      </w:r>
      <w:r w:rsidRPr="00E24227">
        <w:rPr>
          <w:rStyle w:val="StyleUnderline"/>
          <w:highlight w:val="cyan"/>
        </w:rPr>
        <w:t>it was</w:t>
      </w:r>
      <w:r w:rsidRPr="00CC5611">
        <w:rPr>
          <w:rStyle w:val="StyleUnderline"/>
        </w:rPr>
        <w:t xml:space="preserve"> a </w:t>
      </w:r>
      <w:r w:rsidRPr="00E24227">
        <w:rPr>
          <w:rStyle w:val="Emphasis"/>
          <w:highlight w:val="cyan"/>
        </w:rPr>
        <w:t>deliberate</w:t>
      </w:r>
      <w:r w:rsidRPr="00E24227">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24227">
        <w:rPr>
          <w:rStyle w:val="Emphasis"/>
          <w:highlight w:val="cyan"/>
        </w:rPr>
        <w:t>Trump</w:t>
      </w:r>
      <w:r w:rsidRPr="00CC5611">
        <w:rPr>
          <w:sz w:val="14"/>
        </w:rPr>
        <w:t xml:space="preserve"> and implemented by his Administration.</w:t>
      </w:r>
    </w:p>
    <w:p w14:paraId="007DA043" w14:textId="77777777" w:rsidR="00426587" w:rsidRPr="00CC5611" w:rsidRDefault="00426587" w:rsidP="00426587">
      <w:pPr>
        <w:rPr>
          <w:sz w:val="14"/>
          <w:szCs w:val="14"/>
        </w:rPr>
      </w:pPr>
      <w:r w:rsidRPr="00CC5611">
        <w:rPr>
          <w:sz w:val="14"/>
          <w:szCs w:val="14"/>
        </w:rPr>
        <w:t>Donald Trump the Isolationist</w:t>
      </w:r>
    </w:p>
    <w:p w14:paraId="6E79C7DC" w14:textId="77777777" w:rsidR="00426587" w:rsidRPr="00CC5611" w:rsidRDefault="00426587" w:rsidP="00426587">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50F5327E" w14:textId="77777777" w:rsidR="00426587" w:rsidRPr="00D87C74" w:rsidRDefault="00426587" w:rsidP="00426587">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24227">
        <w:rPr>
          <w:rStyle w:val="StyleUnderline"/>
          <w:highlight w:val="cyan"/>
        </w:rPr>
        <w:t xml:space="preserve">America </w:t>
      </w:r>
      <w:r w:rsidRPr="00E24227">
        <w:rPr>
          <w:rStyle w:val="Emphasis"/>
          <w:highlight w:val="cyan"/>
        </w:rPr>
        <w:t>refocused</w:t>
      </w:r>
      <w:r w:rsidRPr="00E24227">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24227">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24227">
        <w:rPr>
          <w:rStyle w:val="StyleUnderline"/>
          <w:highlight w:val="cyan"/>
        </w:rPr>
        <w:t xml:space="preserve">in the </w:t>
      </w:r>
      <w:r w:rsidRPr="00E24227">
        <w:rPr>
          <w:rStyle w:val="Emphasis"/>
          <w:highlight w:val="cyan"/>
        </w:rPr>
        <w:t>Middle East</w:t>
      </w:r>
      <w:r w:rsidRPr="00E24227">
        <w:rPr>
          <w:rStyle w:val="StyleUnderline"/>
          <w:highlight w:val="cyan"/>
        </w:rPr>
        <w:t xml:space="preserve"> and</w:t>
      </w:r>
      <w:r w:rsidRPr="00D87C74">
        <w:rPr>
          <w:rStyle w:val="StyleUnderline"/>
        </w:rPr>
        <w:t xml:space="preserve"> the </w:t>
      </w:r>
      <w:r w:rsidRPr="00E24227">
        <w:rPr>
          <w:rStyle w:val="Emphasis"/>
          <w:highlight w:val="cyan"/>
        </w:rPr>
        <w:t>Balkans</w:t>
      </w:r>
      <w:r w:rsidRPr="00D87C74">
        <w:rPr>
          <w:sz w:val="14"/>
        </w:rPr>
        <w:t xml:space="preserve"> that served U.S. national interests; </w:t>
      </w:r>
      <w:r w:rsidRPr="00E24227">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24227">
        <w:rPr>
          <w:rStyle w:val="StyleUnderline"/>
          <w:highlight w:val="cyan"/>
        </w:rPr>
        <w:t xml:space="preserve">the </w:t>
      </w:r>
      <w:r w:rsidRPr="00E24227">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24227">
        <w:rPr>
          <w:rStyle w:val="StyleUnderline"/>
          <w:highlight w:val="cyan"/>
        </w:rPr>
        <w:t>and</w:t>
      </w:r>
      <w:r w:rsidRPr="00D87C74">
        <w:rPr>
          <w:rStyle w:val="StyleUnderline"/>
        </w:rPr>
        <w:t xml:space="preserve"> sought to </w:t>
      </w:r>
      <w:r w:rsidRPr="00E24227">
        <w:rPr>
          <w:rStyle w:val="Emphasis"/>
          <w:highlight w:val="cyan"/>
        </w:rPr>
        <w:t>rebalance</w:t>
      </w:r>
      <w:r w:rsidRPr="00D87C74">
        <w:rPr>
          <w:rStyle w:val="StyleUnderline"/>
        </w:rPr>
        <w:t xml:space="preserve"> outdated </w:t>
      </w:r>
      <w:r w:rsidRPr="00E24227">
        <w:rPr>
          <w:rStyle w:val="Emphasis"/>
          <w:highlight w:val="cyan"/>
        </w:rPr>
        <w:t>troop</w:t>
      </w:r>
      <w:r w:rsidRPr="00D87C74">
        <w:rPr>
          <w:rStyle w:val="StyleUnderline"/>
        </w:rPr>
        <w:t xml:space="preserve"> disposition</w:t>
      </w:r>
      <w:r w:rsidRPr="00E24227">
        <w:rPr>
          <w:rStyle w:val="StyleUnderline"/>
          <w:highlight w:val="cyan"/>
        </w:rPr>
        <w:t>s</w:t>
      </w:r>
      <w:r w:rsidRPr="00D87C74">
        <w:rPr>
          <w:sz w:val="14"/>
        </w:rPr>
        <w:t xml:space="preserve"> in Germany and the Middle East </w:t>
      </w:r>
      <w:r w:rsidRPr="00E24227">
        <w:rPr>
          <w:rStyle w:val="StyleUnderline"/>
          <w:highlight w:val="cyan"/>
        </w:rPr>
        <w:t>in</w:t>
      </w:r>
      <w:r w:rsidRPr="00D87C74">
        <w:rPr>
          <w:rStyle w:val="StyleUnderline"/>
        </w:rPr>
        <w:t xml:space="preserve"> favor of </w:t>
      </w:r>
      <w:r w:rsidRPr="00E24227">
        <w:rPr>
          <w:rStyle w:val="Emphasis"/>
          <w:highlight w:val="cyan"/>
        </w:rPr>
        <w:t>frontline</w:t>
      </w:r>
      <w:r w:rsidRPr="00D87C74">
        <w:rPr>
          <w:rStyle w:val="StyleUnderline"/>
        </w:rPr>
        <w:t xml:space="preserve"> deployments to Central and </w:t>
      </w:r>
      <w:r w:rsidRPr="00D87C74">
        <w:rPr>
          <w:rStyle w:val="Emphasis"/>
        </w:rPr>
        <w:t xml:space="preserve">Eastern </w:t>
      </w:r>
      <w:r w:rsidRPr="00E24227">
        <w:rPr>
          <w:rStyle w:val="Emphasis"/>
          <w:highlight w:val="cyan"/>
        </w:rPr>
        <w:t>Europe</w:t>
      </w:r>
      <w:r w:rsidRPr="00E24227">
        <w:rPr>
          <w:rStyle w:val="StyleUnderline"/>
          <w:highlight w:val="cyan"/>
        </w:rPr>
        <w:t xml:space="preserve"> and</w:t>
      </w:r>
      <w:r w:rsidRPr="00D87C74">
        <w:rPr>
          <w:rStyle w:val="StyleUnderline"/>
        </w:rPr>
        <w:t xml:space="preserve"> the </w:t>
      </w:r>
      <w:r w:rsidRPr="00D87C74">
        <w:rPr>
          <w:rStyle w:val="Emphasis"/>
        </w:rPr>
        <w:t>Indo-</w:t>
      </w:r>
      <w:r w:rsidRPr="00E24227">
        <w:rPr>
          <w:rStyle w:val="Emphasis"/>
          <w:highlight w:val="cyan"/>
        </w:rPr>
        <w:t>Pacific</w:t>
      </w:r>
      <w:r w:rsidRPr="00D87C74">
        <w:rPr>
          <w:rStyle w:val="StyleUnderline"/>
        </w:rPr>
        <w:t>.</w:t>
      </w:r>
    </w:p>
    <w:p w14:paraId="699EDC9E" w14:textId="77777777" w:rsidR="00426587" w:rsidRPr="00D87C74" w:rsidRDefault="00426587" w:rsidP="00426587">
      <w:pPr>
        <w:rPr>
          <w:sz w:val="14"/>
        </w:rPr>
      </w:pPr>
      <w:r w:rsidRPr="00D87C74">
        <w:rPr>
          <w:sz w:val="14"/>
        </w:rPr>
        <w:t xml:space="preserve">Mr. </w:t>
      </w:r>
      <w:r w:rsidRPr="00E24227">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24227">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24227">
        <w:rPr>
          <w:rStyle w:val="Emphasis"/>
          <w:highlight w:val="cyan"/>
        </w:rPr>
        <w:t>a pragmatist</w:t>
      </w:r>
      <w:r w:rsidRPr="00D87C74">
        <w:rPr>
          <w:sz w:val="14"/>
        </w:rPr>
        <w:t xml:space="preserve"> with a keen sense of American power and capacity. </w:t>
      </w:r>
    </w:p>
    <w:p w14:paraId="0E82993B" w14:textId="77777777" w:rsidR="00426587" w:rsidRPr="00CC5611" w:rsidRDefault="00426587" w:rsidP="00426587">
      <w:pPr>
        <w:rPr>
          <w:sz w:val="14"/>
          <w:szCs w:val="14"/>
        </w:rPr>
      </w:pPr>
      <w:r w:rsidRPr="00CC5611">
        <w:rPr>
          <w:sz w:val="14"/>
          <w:szCs w:val="14"/>
        </w:rPr>
        <w:t>Trump Lacked a Strategy</w:t>
      </w:r>
    </w:p>
    <w:p w14:paraId="433D1B44" w14:textId="77777777" w:rsidR="00426587" w:rsidRPr="00CC5611" w:rsidRDefault="00426587" w:rsidP="00426587">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1A4BC756" w14:textId="77777777" w:rsidR="00426587" w:rsidRPr="00CC5611" w:rsidRDefault="00426587" w:rsidP="00426587">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682AFA98" w14:textId="77777777" w:rsidR="00426587" w:rsidRPr="00CC5611" w:rsidRDefault="00426587" w:rsidP="00426587">
      <w:pPr>
        <w:rPr>
          <w:sz w:val="14"/>
          <w:szCs w:val="14"/>
        </w:rPr>
      </w:pPr>
      <w:r w:rsidRPr="00CC5611">
        <w:rPr>
          <w:sz w:val="14"/>
          <w:szCs w:val="14"/>
        </w:rPr>
        <w:t>Donald Trump is Pro-Putin</w:t>
      </w:r>
    </w:p>
    <w:p w14:paraId="53DC7694" w14:textId="77777777" w:rsidR="00426587" w:rsidRPr="00CC5611" w:rsidRDefault="00426587" w:rsidP="00426587">
      <w:pPr>
        <w:rPr>
          <w:sz w:val="14"/>
          <w:szCs w:val="14"/>
        </w:rPr>
      </w:pPr>
      <w:r w:rsidRPr="00CC5611">
        <w:rPr>
          <w:sz w:val="14"/>
          <w:szCs w:val="14"/>
        </w:rPr>
        <w:t xml:space="preserve">Perhaps no myth about the Trump foreign policy is more pernicious, or </w:t>
      </w:r>
      <w:proofErr w:type="gramStart"/>
      <w:r w:rsidRPr="00CC5611">
        <w:rPr>
          <w:sz w:val="14"/>
          <w:szCs w:val="14"/>
        </w:rPr>
        <w:t>more false</w:t>
      </w:r>
      <w:proofErr w:type="gramEnd"/>
      <w:r w:rsidRPr="00CC5611">
        <w:rPr>
          <w:sz w:val="14"/>
          <w:szCs w:val="14"/>
        </w:rPr>
        <w:t>, than the claim that Mr. Trump is somehow favorably inclined to the Russian leader.</w:t>
      </w:r>
    </w:p>
    <w:p w14:paraId="4BBDF20B" w14:textId="77777777" w:rsidR="00426587" w:rsidRPr="00CC5611" w:rsidRDefault="00426587" w:rsidP="00426587">
      <w:pPr>
        <w:rPr>
          <w:sz w:val="14"/>
          <w:szCs w:val="14"/>
        </w:rPr>
      </w:pPr>
      <w:r w:rsidRPr="00CC5611">
        <w:rPr>
          <w:sz w:val="14"/>
          <w:szCs w:val="14"/>
        </w:rPr>
        <w:t xml:space="preserve">Mr. Trump’s rhetoric toward Mr. Putin </w:t>
      </w:r>
      <w:proofErr w:type="gramStart"/>
      <w:r w:rsidRPr="00CC5611">
        <w:rPr>
          <w:sz w:val="14"/>
          <w:szCs w:val="14"/>
        </w:rPr>
        <w:t>was a reflection of</w:t>
      </w:r>
      <w:proofErr w:type="gramEnd"/>
      <w:r w:rsidRPr="00CC5611">
        <w:rPr>
          <w:sz w:val="14"/>
          <w:szCs w:val="14"/>
        </w:rPr>
        <w:t xml:space="preserve">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xml:space="preserve"> aggressively against the </w:t>
      </w:r>
      <w:proofErr w:type="spellStart"/>
      <w:r w:rsidRPr="00CC5611">
        <w:rPr>
          <w:sz w:val="14"/>
          <w:szCs w:val="14"/>
        </w:rPr>
        <w:t>NordStream</w:t>
      </w:r>
      <w:proofErr w:type="spellEnd"/>
      <w:r w:rsidRPr="00CC5611">
        <w:rPr>
          <w:sz w:val="14"/>
          <w:szCs w:val="14"/>
        </w:rPr>
        <w:t xml:space="preserve"> II pipeline, and </w:t>
      </w:r>
      <w:r w:rsidRPr="001B18C0">
        <w:rPr>
          <w:sz w:val="14"/>
          <w:szCs w:val="14"/>
        </w:rPr>
        <w:t>aided</w:t>
      </w:r>
      <w:r w:rsidRPr="00CC5611">
        <w:rPr>
          <w:sz w:val="14"/>
          <w:szCs w:val="14"/>
        </w:rPr>
        <w:t xml:space="preserve"> allies like Poland, Romania, and the Baltics in their deterrence efforts. That Mr. Putin did not undertake overt aggression during the Trump presidency </w:t>
      </w:r>
      <w:proofErr w:type="gramStart"/>
      <w:r w:rsidRPr="00CC5611">
        <w:rPr>
          <w:sz w:val="14"/>
          <w:szCs w:val="14"/>
        </w:rPr>
        <w:t>is a reflection of</w:t>
      </w:r>
      <w:proofErr w:type="gramEnd"/>
      <w:r w:rsidRPr="00CC5611">
        <w:rPr>
          <w:sz w:val="14"/>
          <w:szCs w:val="14"/>
        </w:rPr>
        <w:t xml:space="preserve"> these successes. </w:t>
      </w:r>
    </w:p>
    <w:p w14:paraId="50FB6783" w14:textId="77777777" w:rsidR="00426587" w:rsidRPr="00D87C74" w:rsidRDefault="00426587" w:rsidP="00426587">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57BEEC6C" w14:textId="77777777" w:rsidR="00426587" w:rsidRPr="00715757" w:rsidRDefault="00426587" w:rsidP="00426587">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24227">
        <w:rPr>
          <w:rStyle w:val="Emphasis"/>
          <w:highlight w:val="cyan"/>
        </w:rPr>
        <w:t>ignore</w:t>
      </w:r>
      <w:r w:rsidRPr="00E24227">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24227">
        <w:rPr>
          <w:rStyle w:val="Emphasis"/>
          <w:highlight w:val="cyan"/>
        </w:rPr>
        <w:t>evaluate</w:t>
      </w:r>
      <w:r w:rsidRPr="00E24227">
        <w:rPr>
          <w:rStyle w:val="StyleUnderline"/>
          <w:highlight w:val="cyan"/>
        </w:rPr>
        <w:t xml:space="preserve"> the world </w:t>
      </w:r>
      <w:r w:rsidRPr="00E24227">
        <w:rPr>
          <w:rStyle w:val="Emphasis"/>
          <w:sz w:val="28"/>
          <w:szCs w:val="28"/>
          <w:highlight w:val="cyan"/>
        </w:rPr>
        <w:t>that was</w:t>
      </w:r>
      <w:r w:rsidRPr="00E24227">
        <w:rPr>
          <w:rStyle w:val="StyleUnderline"/>
          <w:highlight w:val="cyan"/>
        </w:rPr>
        <w:t xml:space="preserve"> under</w:t>
      </w:r>
      <w:r w:rsidRPr="00CC5611">
        <w:rPr>
          <w:rStyle w:val="StyleUnderline"/>
        </w:rPr>
        <w:t xml:space="preserve"> Mr. </w:t>
      </w:r>
      <w:r w:rsidRPr="00E24227">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5280D149" w14:textId="77777777" w:rsidR="00426587" w:rsidRDefault="00426587" w:rsidP="00426587">
      <w:pPr>
        <w:pStyle w:val="Heading3"/>
      </w:pPr>
      <w:r>
        <w:t>AT: Disease---1NC</w:t>
      </w:r>
    </w:p>
    <w:p w14:paraId="32E9C67F" w14:textId="77777777" w:rsidR="00426587" w:rsidRDefault="00426587" w:rsidP="00426587">
      <w:pPr>
        <w:pStyle w:val="Heading4"/>
      </w:pPr>
      <w:r>
        <w:t xml:space="preserve">No </w:t>
      </w:r>
      <w:r w:rsidRPr="008D5D04">
        <w:rPr>
          <w:u w:val="single"/>
        </w:rPr>
        <w:t>natural</w:t>
      </w:r>
      <w:r>
        <w:t xml:space="preserve"> OR </w:t>
      </w:r>
      <w:r w:rsidRPr="008D5D04">
        <w:rPr>
          <w:u w:val="single"/>
        </w:rPr>
        <w:t>engineered</w:t>
      </w:r>
      <w:r>
        <w:t xml:space="preserve"> pandemic impact. </w:t>
      </w:r>
    </w:p>
    <w:p w14:paraId="4D70BBF8" w14:textId="77777777" w:rsidR="00426587" w:rsidRDefault="00426587" w:rsidP="00426587">
      <w:r w:rsidRPr="008D5D04">
        <w:rPr>
          <w:rStyle w:val="Style13ptBold"/>
        </w:rPr>
        <w:t>Thorstad 23</w:t>
      </w:r>
      <w:r>
        <w:t xml:space="preserve"> [</w:t>
      </w:r>
      <w:r w:rsidRPr="008D5D04">
        <w:t>David Thorstad (Assistant Professor of Philosophy, Vanderbilt University; Ph.D. in Philosophy, Harvard University)</w:t>
      </w:r>
      <w:r>
        <w:t xml:space="preserve">, 7-8-2023, “Exaggerating the risks (Part 9: </w:t>
      </w:r>
      <w:proofErr w:type="spellStart"/>
      <w:r>
        <w:t>Biorisk</w:t>
      </w:r>
      <w:proofErr w:type="spellEnd"/>
      <w:r>
        <w:t xml:space="preserve"> – Grounds for doubt),” Reflective Altruism, https://reflectivealtruism.com/2023/07/08/exaggerating-the-risks-part-9-biorisk-grounds-for-doubt/, njn]</w:t>
      </w:r>
    </w:p>
    <w:p w14:paraId="78E7FE05" w14:textId="77777777" w:rsidR="00426587" w:rsidRPr="008B50A9" w:rsidRDefault="00426587" w:rsidP="00426587">
      <w:pPr>
        <w:rPr>
          <w:sz w:val="16"/>
        </w:rPr>
      </w:pPr>
      <w:r w:rsidRPr="008B50A9">
        <w:rPr>
          <w:sz w:val="16"/>
        </w:rPr>
        <w:t>However, many effective altruists hold that there is a significant chance of existential catastrophe from biological causes.</w:t>
      </w:r>
    </w:p>
    <w:p w14:paraId="7708F95A" w14:textId="77777777" w:rsidR="00426587" w:rsidRPr="008B50A9" w:rsidRDefault="00426587" w:rsidP="00426587">
      <w:pPr>
        <w:rPr>
          <w:sz w:val="16"/>
        </w:rPr>
      </w:pPr>
      <w:r w:rsidRPr="008B50A9">
        <w:rPr>
          <w:sz w:val="16"/>
        </w:rPr>
        <w:t>In The Precipice, Toby Ord estimates the chance of irreversible existential catastrophe by 2100 due to engineered pandemics alone at 1 in 30, second only to risks posed by artificial intelligence.</w:t>
      </w:r>
    </w:p>
    <w:p w14:paraId="2E52F57F" w14:textId="77777777" w:rsidR="00426587" w:rsidRPr="008B50A9" w:rsidRDefault="00426587" w:rsidP="00426587">
      <w:pPr>
        <w:rPr>
          <w:sz w:val="16"/>
        </w:rPr>
      </w:pPr>
      <w:r w:rsidRPr="008B50A9">
        <w:rPr>
          <w:sz w:val="16"/>
        </w:rPr>
        <w:t>Participants at the 2008 Oxford Global Catastrophic Risks Conference estimated a median 2% chance of extinction by 2100 from engineered pandemics.</w:t>
      </w:r>
    </w:p>
    <w:p w14:paraId="3FA0D018" w14:textId="77777777" w:rsidR="00426587" w:rsidRPr="008B50A9" w:rsidRDefault="00426587" w:rsidP="00426587">
      <w:pPr>
        <w:rPr>
          <w:sz w:val="16"/>
        </w:rPr>
      </w:pPr>
      <w:r w:rsidRPr="008B50A9">
        <w:rPr>
          <w:sz w:val="16"/>
        </w:rPr>
        <w:t xml:space="preserve">In What we owe the </w:t>
      </w:r>
      <w:proofErr w:type="gramStart"/>
      <w:r w:rsidRPr="008B50A9">
        <w:rPr>
          <w:sz w:val="16"/>
        </w:rPr>
        <w:t>future,</w:t>
      </w:r>
      <w:proofErr w:type="gramEnd"/>
      <w:r w:rsidRPr="008B50A9">
        <w:rPr>
          <w:sz w:val="16"/>
        </w:rPr>
        <w:t xml:space="preserve"> Will MacAskill writes that “Typical estimates from experts I know put the probability of an extinction-level engineered pandemic this century at around 1%”.</w:t>
      </w:r>
    </w:p>
    <w:p w14:paraId="175C0316" w14:textId="77777777" w:rsidR="00426587" w:rsidRPr="008B50A9" w:rsidRDefault="00426587" w:rsidP="00426587">
      <w:pPr>
        <w:rPr>
          <w:sz w:val="16"/>
        </w:rPr>
      </w:pPr>
      <w:r w:rsidRPr="008B50A9">
        <w:rPr>
          <w:sz w:val="16"/>
        </w:rPr>
        <w:t xml:space="preserve">These are very high numbers. These numbers need to be supported by a good deal of solid evidence. Later in this sub-series, I will review leading arguments for </w:t>
      </w:r>
      <w:r w:rsidRPr="008B50A9">
        <w:rPr>
          <w:rStyle w:val="StyleUnderline"/>
        </w:rPr>
        <w:t xml:space="preserve">the view that </w:t>
      </w:r>
      <w:proofErr w:type="spellStart"/>
      <w:r w:rsidRPr="008B50A9">
        <w:rPr>
          <w:rStyle w:val="Emphasis"/>
        </w:rPr>
        <w:t>biorisks</w:t>
      </w:r>
      <w:proofErr w:type="spellEnd"/>
      <w:r w:rsidRPr="008B50A9">
        <w:rPr>
          <w:rStyle w:val="StyleUnderline"/>
        </w:rPr>
        <w:t xml:space="preserve"> pose a significant </w:t>
      </w:r>
      <w:r w:rsidRPr="008B50A9">
        <w:rPr>
          <w:rStyle w:val="Emphasis"/>
        </w:rPr>
        <w:t>existential</w:t>
      </w:r>
      <w:r w:rsidRPr="008B50A9">
        <w:rPr>
          <w:rStyle w:val="StyleUnderline"/>
        </w:rPr>
        <w:t xml:space="preserve"> threat</w:t>
      </w:r>
      <w:r w:rsidRPr="008B50A9">
        <w:rPr>
          <w:sz w:val="16"/>
        </w:rPr>
        <w:t xml:space="preserve"> in this century. I will show that these arguments </w:t>
      </w:r>
      <w:r w:rsidRPr="008B50A9">
        <w:rPr>
          <w:rStyle w:val="StyleUnderline"/>
        </w:rPr>
        <w:t xml:space="preserve">fall </w:t>
      </w:r>
      <w:r w:rsidRPr="008B50A9">
        <w:rPr>
          <w:rStyle w:val="Emphasis"/>
        </w:rPr>
        <w:t>considerably short</w:t>
      </w:r>
      <w:r w:rsidRPr="008B50A9">
        <w:rPr>
          <w:rStyle w:val="StyleUnderline"/>
        </w:rPr>
        <w:t xml:space="preserve"> of grounding anything like the above estimates</w:t>
      </w:r>
      <w:r w:rsidRPr="008B50A9">
        <w:rPr>
          <w:sz w:val="16"/>
        </w:rPr>
        <w:t xml:space="preserve">. Crucially, we will also see that </w:t>
      </w:r>
      <w:r w:rsidRPr="008B50A9">
        <w:rPr>
          <w:rStyle w:val="Emphasis"/>
        </w:rPr>
        <w:t>expert</w:t>
      </w:r>
      <w:r w:rsidRPr="008B50A9">
        <w:rPr>
          <w:rStyle w:val="StyleUnderline"/>
        </w:rPr>
        <w:t xml:space="preserve"> consensus is far more </w:t>
      </w:r>
      <w:r w:rsidRPr="008B50A9">
        <w:rPr>
          <w:rStyle w:val="Emphasis"/>
        </w:rPr>
        <w:t>skeptical</w:t>
      </w:r>
      <w:r w:rsidRPr="008B50A9">
        <w:rPr>
          <w:rStyle w:val="StyleUnderline"/>
        </w:rPr>
        <w:t xml:space="preserve"> than MacAskill </w:t>
      </w:r>
      <w:proofErr w:type="gramStart"/>
      <w:r w:rsidRPr="008B50A9">
        <w:rPr>
          <w:rStyle w:val="StyleUnderline"/>
        </w:rPr>
        <w:t>suggests</w:t>
      </w:r>
      <w:r w:rsidRPr="008B50A9">
        <w:rPr>
          <w:sz w:val="16"/>
        </w:rPr>
        <w:t>:</w:t>
      </w:r>
      <w:proofErr w:type="gramEnd"/>
      <w:r w:rsidRPr="008B50A9">
        <w:rPr>
          <w:sz w:val="16"/>
        </w:rPr>
        <w:t xml:space="preserve"> MacAskill’s claim could only be justified on a view which treats effective altruists as the lone experts on existential </w:t>
      </w:r>
      <w:proofErr w:type="spellStart"/>
      <w:r w:rsidRPr="008B50A9">
        <w:rPr>
          <w:sz w:val="16"/>
        </w:rPr>
        <w:t>biorisk</w:t>
      </w:r>
      <w:proofErr w:type="spellEnd"/>
      <w:r w:rsidRPr="008B50A9">
        <w:rPr>
          <w:sz w:val="16"/>
        </w:rPr>
        <w:t xml:space="preserve">, and </w:t>
      </w:r>
      <w:r w:rsidRPr="008B50A9">
        <w:rPr>
          <w:rStyle w:val="Emphasis"/>
        </w:rPr>
        <w:t>dismisses</w:t>
      </w:r>
      <w:r w:rsidRPr="008B50A9">
        <w:rPr>
          <w:rStyle w:val="StyleUnderline"/>
        </w:rPr>
        <w:t xml:space="preserve"> leading scientists, </w:t>
      </w:r>
      <w:r w:rsidRPr="008B50A9">
        <w:rPr>
          <w:rStyle w:val="Emphasis"/>
        </w:rPr>
        <w:t>policymakers</w:t>
      </w:r>
      <w:r w:rsidRPr="008B50A9">
        <w:rPr>
          <w:rStyle w:val="StyleUnderline"/>
        </w:rPr>
        <w:t xml:space="preserve">, and biosecurity </w:t>
      </w:r>
      <w:r w:rsidRPr="008B50A9">
        <w:rPr>
          <w:rStyle w:val="Emphasis"/>
        </w:rPr>
        <w:t>professionals</w:t>
      </w:r>
      <w:r w:rsidRPr="008B50A9">
        <w:rPr>
          <w:sz w:val="16"/>
        </w:rPr>
        <w:t xml:space="preserve"> as non-experts.</w:t>
      </w:r>
    </w:p>
    <w:p w14:paraId="3FEF18B7" w14:textId="77777777" w:rsidR="00426587" w:rsidRPr="008B50A9" w:rsidRDefault="00426587" w:rsidP="00426587">
      <w:pPr>
        <w:rPr>
          <w:sz w:val="16"/>
        </w:rPr>
      </w:pPr>
      <w:r w:rsidRPr="008B50A9">
        <w:rPr>
          <w:sz w:val="16"/>
        </w:rPr>
        <w:t xml:space="preserve">In the meantime, </w:t>
      </w:r>
      <w:r w:rsidRPr="008B50A9">
        <w:rPr>
          <w:rStyle w:val="StyleUnderline"/>
        </w:rPr>
        <w:t>I want to give some initial reasons for skepticism</w:t>
      </w:r>
      <w:r w:rsidRPr="008B50A9">
        <w:rPr>
          <w:sz w:val="16"/>
        </w:rPr>
        <w:t xml:space="preserve"> about existential </w:t>
      </w:r>
      <w:proofErr w:type="spellStart"/>
      <w:r w:rsidRPr="008B50A9">
        <w:rPr>
          <w:sz w:val="16"/>
        </w:rPr>
        <w:t>biorisk</w:t>
      </w:r>
      <w:proofErr w:type="spellEnd"/>
      <w:r w:rsidRPr="008B50A9">
        <w:rPr>
          <w:sz w:val="16"/>
        </w:rPr>
        <w:t xml:space="preserve">. That is not to say that the bulk of the case against existential </w:t>
      </w:r>
      <w:proofErr w:type="spellStart"/>
      <w:r w:rsidRPr="008B50A9">
        <w:rPr>
          <w:sz w:val="16"/>
        </w:rPr>
        <w:t>biorisk</w:t>
      </w:r>
      <w:proofErr w:type="spellEnd"/>
      <w:r w:rsidRPr="008B50A9">
        <w:rPr>
          <w:sz w:val="16"/>
        </w:rPr>
        <w:t xml:space="preserve"> rests on these </w:t>
      </w:r>
      <w:r w:rsidRPr="008B50A9">
        <w:rPr>
          <w:rStyle w:val="StyleUnderline"/>
          <w:highlight w:val="cyan"/>
        </w:rPr>
        <w:t xml:space="preserve">reasons for </w:t>
      </w:r>
      <w:r w:rsidRPr="008B50A9">
        <w:rPr>
          <w:rStyle w:val="Emphasis"/>
          <w:highlight w:val="cyan"/>
        </w:rPr>
        <w:t>skepticism</w:t>
      </w:r>
      <w:r w:rsidRPr="008B50A9">
        <w:rPr>
          <w:sz w:val="16"/>
        </w:rPr>
        <w:t xml:space="preserve"> – it rests, instead, on the </w:t>
      </w:r>
      <w:r w:rsidRPr="008B50A9">
        <w:rPr>
          <w:rStyle w:val="StyleUnderline"/>
        </w:rPr>
        <w:t>inability of effective altruists to provide plausible arguments in support of their risk estimates</w:t>
      </w:r>
      <w:r w:rsidRPr="008B50A9">
        <w:rPr>
          <w:sz w:val="16"/>
        </w:rPr>
        <w:t xml:space="preserve">. But it does seem appropriate to begin by saying why many are skeptical </w:t>
      </w:r>
      <w:r w:rsidRPr="008B50A9">
        <w:rPr>
          <w:rStyle w:val="StyleUnderline"/>
          <w:highlight w:val="cyan"/>
        </w:rPr>
        <w:t xml:space="preserve">of </w:t>
      </w:r>
      <w:r w:rsidRPr="008B50A9">
        <w:rPr>
          <w:rStyle w:val="Emphasis"/>
          <w:highlight w:val="cyan"/>
        </w:rPr>
        <w:t xml:space="preserve">existential </w:t>
      </w:r>
      <w:proofErr w:type="spellStart"/>
      <w:r w:rsidRPr="008B50A9">
        <w:rPr>
          <w:rStyle w:val="Emphasis"/>
          <w:highlight w:val="cyan"/>
        </w:rPr>
        <w:t>biorisk</w:t>
      </w:r>
      <w:proofErr w:type="spellEnd"/>
      <w:r w:rsidRPr="008B50A9">
        <w:rPr>
          <w:rStyle w:val="StyleUnderline"/>
        </w:rPr>
        <w:t xml:space="preserve"> claims</w:t>
      </w:r>
      <w:r w:rsidRPr="008B50A9">
        <w:rPr>
          <w:sz w:val="16"/>
        </w:rPr>
        <w:t>.</w:t>
      </w:r>
    </w:p>
    <w:p w14:paraId="52940763" w14:textId="77777777" w:rsidR="00426587" w:rsidRPr="008B50A9" w:rsidRDefault="00426587" w:rsidP="00426587">
      <w:pPr>
        <w:rPr>
          <w:sz w:val="16"/>
        </w:rPr>
      </w:pPr>
      <w:r w:rsidRPr="008B50A9">
        <w:rPr>
          <w:sz w:val="16"/>
        </w:rPr>
        <w:t>3. The difficulty of the problem</w:t>
      </w:r>
    </w:p>
    <w:p w14:paraId="13EC31D1" w14:textId="77777777" w:rsidR="00426587" w:rsidRPr="008B50A9" w:rsidRDefault="00426587" w:rsidP="00426587">
      <w:pPr>
        <w:rPr>
          <w:rStyle w:val="StyleUnderline"/>
        </w:rPr>
      </w:pPr>
      <w:r w:rsidRPr="008B50A9">
        <w:rPr>
          <w:sz w:val="16"/>
        </w:rPr>
        <w:t xml:space="preserve">The main reason why scientists and policymakers are skeptical of existential </w:t>
      </w:r>
      <w:proofErr w:type="spellStart"/>
      <w:r w:rsidRPr="008B50A9">
        <w:rPr>
          <w:sz w:val="16"/>
        </w:rPr>
        <w:t>biorisk</w:t>
      </w:r>
      <w:proofErr w:type="spellEnd"/>
      <w:r w:rsidRPr="008B50A9">
        <w:rPr>
          <w:sz w:val="16"/>
        </w:rPr>
        <w:t xml:space="preserve"> is that </w:t>
      </w:r>
      <w:r w:rsidRPr="008B50A9">
        <w:rPr>
          <w:rStyle w:val="StyleUnderline"/>
        </w:rPr>
        <w:t xml:space="preserve">it is </w:t>
      </w:r>
      <w:r w:rsidRPr="008B50A9">
        <w:rPr>
          <w:rStyle w:val="Emphasis"/>
        </w:rPr>
        <w:t>terribly hard</w:t>
      </w:r>
      <w:r w:rsidRPr="008B50A9">
        <w:rPr>
          <w:rStyle w:val="StyleUnderline"/>
        </w:rPr>
        <w:t xml:space="preserve"> to engineer a pandemic that </w:t>
      </w:r>
      <w:r w:rsidRPr="008B50A9">
        <w:rPr>
          <w:rStyle w:val="Emphasis"/>
        </w:rPr>
        <w:t>kills everyone</w:t>
      </w:r>
      <w:r w:rsidRPr="008B50A9">
        <w:rPr>
          <w:rStyle w:val="StyleUnderline"/>
        </w:rPr>
        <w:t>.</w:t>
      </w:r>
    </w:p>
    <w:p w14:paraId="673FD206" w14:textId="77777777" w:rsidR="00426587" w:rsidRPr="008B50A9" w:rsidRDefault="00426587" w:rsidP="00426587">
      <w:pPr>
        <w:rPr>
          <w:sz w:val="16"/>
        </w:rPr>
      </w:pPr>
      <w:r w:rsidRPr="008B50A9">
        <w:rPr>
          <w:sz w:val="16"/>
        </w:rPr>
        <w:t xml:space="preserve">First, </w:t>
      </w:r>
      <w:r w:rsidRPr="008B50A9">
        <w:rPr>
          <w:rStyle w:val="StyleUnderline"/>
          <w:highlight w:val="cyan"/>
        </w:rPr>
        <w:t>you</w:t>
      </w:r>
      <w:r w:rsidRPr="008B50A9">
        <w:rPr>
          <w:rStyle w:val="StyleUnderline"/>
        </w:rPr>
        <w:t xml:space="preserve"> would </w:t>
      </w:r>
      <w:r w:rsidRPr="008B50A9">
        <w:rPr>
          <w:rStyle w:val="StyleUnderline"/>
          <w:highlight w:val="cyan"/>
        </w:rPr>
        <w:t xml:space="preserve">need to </w:t>
      </w:r>
      <w:r w:rsidRPr="008B50A9">
        <w:rPr>
          <w:rStyle w:val="Emphasis"/>
          <w:highlight w:val="cyan"/>
        </w:rPr>
        <w:t>reach</w:t>
      </w:r>
      <w:r w:rsidRPr="008B50A9">
        <w:rPr>
          <w:rStyle w:val="StyleUnderline"/>
        </w:rPr>
        <w:t xml:space="preserve"> everyone</w:t>
      </w:r>
      <w:r w:rsidRPr="008B50A9">
        <w:rPr>
          <w:sz w:val="16"/>
        </w:rPr>
        <w:t xml:space="preserve">. The virus would have to be </w:t>
      </w:r>
      <w:r w:rsidRPr="008B50A9">
        <w:rPr>
          <w:rStyle w:val="StyleUnderline"/>
        </w:rPr>
        <w:t xml:space="preserve">transmitted to </w:t>
      </w:r>
      <w:r w:rsidRPr="008B50A9">
        <w:rPr>
          <w:rStyle w:val="StyleUnderline"/>
          <w:highlight w:val="cyan"/>
        </w:rPr>
        <w:t>the most</w:t>
      </w:r>
      <w:r w:rsidRPr="008B50A9">
        <w:rPr>
          <w:rStyle w:val="StyleUnderline"/>
        </w:rPr>
        <w:t xml:space="preserve"> rural and </w:t>
      </w:r>
      <w:r w:rsidRPr="008B50A9">
        <w:rPr>
          <w:rStyle w:val="Emphasis"/>
          <w:highlight w:val="cyan"/>
        </w:rPr>
        <w:t>isolated</w:t>
      </w:r>
      <w:r w:rsidRPr="008B50A9">
        <w:rPr>
          <w:rStyle w:val="StyleUnderline"/>
          <w:highlight w:val="cyan"/>
        </w:rPr>
        <w:t xml:space="preserve"> corners</w:t>
      </w:r>
      <w:r w:rsidRPr="008B50A9">
        <w:rPr>
          <w:rStyle w:val="StyleUnderline"/>
        </w:rPr>
        <w:t xml:space="preserve"> of the earth</w:t>
      </w:r>
      <w:r w:rsidRPr="008B50A9">
        <w:rPr>
          <w:sz w:val="16"/>
        </w:rPr>
        <w:t xml:space="preserve">; to </w:t>
      </w:r>
      <w:proofErr w:type="spellStart"/>
      <w:r w:rsidRPr="008B50A9">
        <w:rPr>
          <w:sz w:val="16"/>
        </w:rPr>
        <w:t>antarctic</w:t>
      </w:r>
      <w:proofErr w:type="spellEnd"/>
      <w:r w:rsidRPr="008B50A9">
        <w:rPr>
          <w:sz w:val="16"/>
        </w:rPr>
        <w:t xml:space="preserve"> research stations; to ships at sea, including nuclear submarines on uncharted, long-term and isolated paths; to doomsday preppers in their bunkers; to hermits and uncontacted tribes; to astronauts in space; to each new child born every second; to island nations; and so on. And </w:t>
      </w:r>
      <w:r w:rsidRPr="008B50A9">
        <w:rPr>
          <w:rStyle w:val="StyleUnderline"/>
        </w:rPr>
        <w:t xml:space="preserve">you would need a </w:t>
      </w:r>
      <w:r w:rsidRPr="008B50A9">
        <w:rPr>
          <w:rStyle w:val="Emphasis"/>
        </w:rPr>
        <w:t>transmission</w:t>
      </w:r>
      <w:r w:rsidRPr="008B50A9">
        <w:rPr>
          <w:rStyle w:val="StyleUnderline"/>
        </w:rPr>
        <w:t xml:space="preserve"> mechanism that could </w:t>
      </w:r>
      <w:r w:rsidRPr="008B50A9">
        <w:rPr>
          <w:rStyle w:val="Emphasis"/>
        </w:rPr>
        <w:t>spread</w:t>
      </w:r>
      <w:r w:rsidRPr="008B50A9">
        <w:rPr>
          <w:rStyle w:val="StyleUnderline"/>
        </w:rPr>
        <w:t xml:space="preserve"> the virus this far </w:t>
      </w:r>
      <w:r w:rsidRPr="008B50A9">
        <w:rPr>
          <w:rStyle w:val="StyleUnderline"/>
          <w:highlight w:val="cyan"/>
        </w:rPr>
        <w:t xml:space="preserve">without being </w:t>
      </w:r>
      <w:r w:rsidRPr="008B50A9">
        <w:rPr>
          <w:rStyle w:val="Emphasis"/>
          <w:highlight w:val="cyan"/>
        </w:rPr>
        <w:t>detected</w:t>
      </w:r>
      <w:r w:rsidRPr="008B50A9">
        <w:rPr>
          <w:sz w:val="16"/>
        </w:rPr>
        <w:t>: otherwise, those with the means would be whisked away to safety and might well survive.</w:t>
      </w:r>
    </w:p>
    <w:p w14:paraId="16692BBD" w14:textId="77777777" w:rsidR="00426587" w:rsidRPr="008B50A9" w:rsidRDefault="00426587" w:rsidP="00426587">
      <w:pPr>
        <w:rPr>
          <w:sz w:val="16"/>
        </w:rPr>
      </w:pPr>
      <w:r w:rsidRPr="008B50A9">
        <w:rPr>
          <w:sz w:val="16"/>
        </w:rPr>
        <w:t xml:space="preserve">Second, you would need a virus that was virtually undetectable </w:t>
      </w:r>
      <w:r w:rsidRPr="008B50A9">
        <w:rPr>
          <w:rStyle w:val="StyleUnderline"/>
        </w:rPr>
        <w:t>until all, or nearly all humans had been infected</w:t>
      </w:r>
      <w:r w:rsidRPr="008B50A9">
        <w:rPr>
          <w:sz w:val="16"/>
        </w:rPr>
        <w:t xml:space="preserve">. That conflicts in a stark way with the goal of producing a virus that is 100% lethal, since </w:t>
      </w:r>
      <w:r w:rsidRPr="008B50A9">
        <w:rPr>
          <w:rStyle w:val="StyleUnderline"/>
        </w:rPr>
        <w:t xml:space="preserve">lethal viruses tend to </w:t>
      </w:r>
      <w:r w:rsidRPr="008B50A9">
        <w:rPr>
          <w:rStyle w:val="Emphasis"/>
        </w:rPr>
        <w:t>leave a trace</w:t>
      </w:r>
      <w:r w:rsidRPr="008B50A9">
        <w:rPr>
          <w:rStyle w:val="StyleUnderline"/>
        </w:rPr>
        <w:t xml:space="preserve"> as they spread through a population</w:t>
      </w:r>
      <w:r w:rsidRPr="008B50A9">
        <w:rPr>
          <w:sz w:val="16"/>
        </w:rPr>
        <w:t>.</w:t>
      </w:r>
    </w:p>
    <w:p w14:paraId="5BBFB94A" w14:textId="77777777" w:rsidR="00426587" w:rsidRPr="008B50A9" w:rsidRDefault="00426587" w:rsidP="00426587">
      <w:pPr>
        <w:rPr>
          <w:sz w:val="16"/>
        </w:rPr>
      </w:pPr>
      <w:r w:rsidRPr="008B50A9">
        <w:rPr>
          <w:sz w:val="16"/>
        </w:rPr>
        <w:t xml:space="preserve">Third, </w:t>
      </w:r>
      <w:r w:rsidRPr="008B50A9">
        <w:rPr>
          <w:rStyle w:val="StyleUnderline"/>
        </w:rPr>
        <w:t xml:space="preserve">you would </w:t>
      </w:r>
      <w:r w:rsidRPr="008B50A9">
        <w:rPr>
          <w:rStyle w:val="StyleUnderline"/>
          <w:highlight w:val="cyan"/>
        </w:rPr>
        <w:t>need</w:t>
      </w:r>
      <w:r w:rsidRPr="008B50A9">
        <w:rPr>
          <w:rStyle w:val="StyleUnderline"/>
        </w:rPr>
        <w:t xml:space="preserve"> a </w:t>
      </w:r>
      <w:r w:rsidRPr="008B50A9">
        <w:rPr>
          <w:rStyle w:val="StyleUnderline"/>
          <w:highlight w:val="cyan"/>
        </w:rPr>
        <w:t xml:space="preserve">virus that is </w:t>
      </w:r>
      <w:r w:rsidRPr="008B50A9">
        <w:rPr>
          <w:rStyle w:val="Emphasis"/>
          <w:highlight w:val="cyan"/>
        </w:rPr>
        <w:t>unprecedentedly</w:t>
      </w:r>
      <w:r w:rsidRPr="008B50A9">
        <w:rPr>
          <w:rStyle w:val="StyleUnderline"/>
          <w:highlight w:val="cyan"/>
        </w:rPr>
        <w:t xml:space="preserve"> infectious</w:t>
      </w:r>
      <w:r w:rsidRPr="008B50A9">
        <w:rPr>
          <w:sz w:val="16"/>
        </w:rPr>
        <w:t xml:space="preserve">. The virus would need to be capable of being transmitted, without fail, to every human being on the planet, in sufficient quantities to </w:t>
      </w:r>
      <w:proofErr w:type="gramStart"/>
      <w:r w:rsidRPr="008B50A9">
        <w:rPr>
          <w:sz w:val="16"/>
        </w:rPr>
        <w:t>actually make</w:t>
      </w:r>
      <w:proofErr w:type="gramEnd"/>
      <w:r w:rsidRPr="008B50A9">
        <w:rPr>
          <w:sz w:val="16"/>
        </w:rPr>
        <w:t xml:space="preserve"> them sick. </w:t>
      </w:r>
      <w:r w:rsidRPr="008B50A9">
        <w:rPr>
          <w:rStyle w:val="StyleUnderline"/>
        </w:rPr>
        <w:t xml:space="preserve">It would </w:t>
      </w:r>
      <w:proofErr w:type="gramStart"/>
      <w:r w:rsidRPr="008B50A9">
        <w:rPr>
          <w:rStyle w:val="StyleUnderline"/>
        </w:rPr>
        <w:t>need</w:t>
      </w:r>
      <w:proofErr w:type="gramEnd"/>
      <w:r w:rsidRPr="008B50A9">
        <w:rPr>
          <w:rStyle w:val="StyleUnderline"/>
        </w:rPr>
        <w:t xml:space="preserve"> to </w:t>
      </w:r>
      <w:r w:rsidRPr="008B50A9">
        <w:rPr>
          <w:rStyle w:val="Emphasis"/>
        </w:rPr>
        <w:t>avoid</w:t>
      </w:r>
      <w:r w:rsidRPr="008B50A9">
        <w:rPr>
          <w:rStyle w:val="StyleUnderline"/>
        </w:rPr>
        <w:t xml:space="preserve"> respirators </w:t>
      </w:r>
      <w:r w:rsidRPr="008B50A9">
        <w:rPr>
          <w:rStyle w:val="StyleUnderline"/>
          <w:highlight w:val="cyan"/>
        </w:rPr>
        <w:t>and</w:t>
      </w:r>
      <w:r w:rsidRPr="008B50A9">
        <w:rPr>
          <w:rStyle w:val="StyleUnderline"/>
        </w:rPr>
        <w:t xml:space="preserve"> other forms of protective </w:t>
      </w:r>
      <w:r w:rsidRPr="008B50A9">
        <w:rPr>
          <w:rStyle w:val="Emphasis"/>
        </w:rPr>
        <w:t>equipment</w:t>
      </w:r>
      <w:r w:rsidRPr="008B50A9">
        <w:rPr>
          <w:rStyle w:val="StyleUnderline"/>
        </w:rPr>
        <w:t xml:space="preserve">. And it would have to </w:t>
      </w:r>
      <w:r w:rsidRPr="008B50A9">
        <w:rPr>
          <w:rStyle w:val="Emphasis"/>
        </w:rPr>
        <w:t>maintain</w:t>
      </w:r>
      <w:r w:rsidRPr="008B50A9">
        <w:rPr>
          <w:rStyle w:val="StyleUnderline"/>
        </w:rPr>
        <w:t xml:space="preserve"> its </w:t>
      </w:r>
      <w:r w:rsidRPr="008B50A9">
        <w:rPr>
          <w:rStyle w:val="Emphasis"/>
        </w:rPr>
        <w:t>transmissibility</w:t>
      </w:r>
      <w:r w:rsidRPr="008B50A9">
        <w:rPr>
          <w:rStyle w:val="StyleUnderline"/>
        </w:rPr>
        <w:t xml:space="preserve"> throughout </w:t>
      </w:r>
      <w:r w:rsidRPr="008B50A9">
        <w:rPr>
          <w:rStyle w:val="Emphasis"/>
        </w:rPr>
        <w:t>many generations</w:t>
      </w:r>
      <w:r w:rsidRPr="008B50A9">
        <w:rPr>
          <w:rStyle w:val="StyleUnderline"/>
        </w:rPr>
        <w:t xml:space="preserve"> of mutation</w:t>
      </w:r>
      <w:r w:rsidRPr="008B50A9">
        <w:rPr>
          <w:sz w:val="16"/>
        </w:rPr>
        <w:t>.</w:t>
      </w:r>
    </w:p>
    <w:p w14:paraId="65343E99" w14:textId="77777777" w:rsidR="00426587" w:rsidRPr="008B50A9" w:rsidRDefault="00426587" w:rsidP="00426587">
      <w:pPr>
        <w:rPr>
          <w:rStyle w:val="StyleUnderline"/>
        </w:rPr>
      </w:pPr>
      <w:r w:rsidRPr="008B50A9">
        <w:rPr>
          <w:sz w:val="16"/>
        </w:rPr>
        <w:t xml:space="preserve">Fourth, you would </w:t>
      </w:r>
      <w:r w:rsidRPr="008B50A9">
        <w:rPr>
          <w:rStyle w:val="StyleUnderline"/>
        </w:rPr>
        <w:t xml:space="preserve">need a virus that is unprecedentedly </w:t>
      </w:r>
      <w:r w:rsidRPr="008B50A9">
        <w:rPr>
          <w:rStyle w:val="Emphasis"/>
          <w:highlight w:val="cyan"/>
        </w:rPr>
        <w:t>lethal</w:t>
      </w:r>
      <w:r w:rsidRPr="008B50A9">
        <w:rPr>
          <w:rStyle w:val="StyleUnderline"/>
        </w:rPr>
        <w:t>, killing</w:t>
      </w:r>
      <w:r w:rsidRPr="008B50A9">
        <w:rPr>
          <w:sz w:val="16"/>
        </w:rPr>
        <w:t xml:space="preserve"> not 90%, 99%, or 99.999% but effectively </w:t>
      </w:r>
      <w:r w:rsidRPr="008B50A9">
        <w:rPr>
          <w:rStyle w:val="Emphasis"/>
        </w:rPr>
        <w:t>all</w:t>
      </w:r>
      <w:r w:rsidRPr="008B50A9">
        <w:rPr>
          <w:rStyle w:val="StyleUnderline"/>
        </w:rPr>
        <w:t xml:space="preserve"> of those </w:t>
      </w:r>
      <w:r w:rsidRPr="008B50A9">
        <w:rPr>
          <w:rStyle w:val="Emphasis"/>
        </w:rPr>
        <w:t>infected</w:t>
      </w:r>
      <w:r w:rsidRPr="008B50A9">
        <w:rPr>
          <w:rStyle w:val="StyleUnderline"/>
        </w:rPr>
        <w:t xml:space="preserve"> by it</w:t>
      </w:r>
      <w:r w:rsidRPr="008B50A9">
        <w:rPr>
          <w:sz w:val="16"/>
        </w:rPr>
        <w:t xml:space="preserve">, no matter their age, health, or genetic makeup. This lethality would need to be </w:t>
      </w:r>
      <w:r w:rsidRPr="008B50A9">
        <w:rPr>
          <w:rStyle w:val="Emphasis"/>
        </w:rPr>
        <w:t>preserved</w:t>
      </w:r>
      <w:r w:rsidRPr="008B50A9">
        <w:rPr>
          <w:rStyle w:val="StyleUnderline"/>
        </w:rPr>
        <w:t xml:space="preserve"> even </w:t>
      </w:r>
      <w:r w:rsidRPr="008B50A9">
        <w:rPr>
          <w:rStyle w:val="StyleUnderline"/>
          <w:highlight w:val="cyan"/>
        </w:rPr>
        <w:t>against</w:t>
      </w:r>
      <w:r w:rsidRPr="008B50A9">
        <w:rPr>
          <w:rStyle w:val="StyleUnderline"/>
        </w:rPr>
        <w:t xml:space="preserve"> the best medical treatments, including quite possibly </w:t>
      </w:r>
      <w:r w:rsidRPr="008B50A9">
        <w:rPr>
          <w:rStyle w:val="Emphasis"/>
          <w:highlight w:val="cyan"/>
        </w:rPr>
        <w:t>vaccines</w:t>
      </w:r>
      <w:r w:rsidRPr="008B50A9">
        <w:rPr>
          <w:rStyle w:val="StyleUnderline"/>
          <w:highlight w:val="cyan"/>
        </w:rPr>
        <w:t xml:space="preserve"> or</w:t>
      </w:r>
      <w:r w:rsidRPr="008B50A9">
        <w:rPr>
          <w:rStyle w:val="StyleUnderline"/>
        </w:rPr>
        <w:t xml:space="preserve"> synthesized antibodies</w:t>
      </w:r>
      <w:r w:rsidRPr="008B50A9">
        <w:rPr>
          <w:sz w:val="16"/>
        </w:rPr>
        <w:t>. And it would have to be maintained throughout many generations of mutation despite selective pressures towards less lethal variants.</w:t>
      </w:r>
    </w:p>
    <w:p w14:paraId="205250F2" w14:textId="77777777" w:rsidR="00426587" w:rsidRPr="008B50A9" w:rsidRDefault="00426587" w:rsidP="00426587">
      <w:pPr>
        <w:rPr>
          <w:sz w:val="16"/>
        </w:rPr>
      </w:pPr>
      <w:r w:rsidRPr="008B50A9">
        <w:rPr>
          <w:sz w:val="16"/>
        </w:rPr>
        <w:t xml:space="preserve">Fifth, </w:t>
      </w:r>
      <w:r w:rsidRPr="008B50A9">
        <w:rPr>
          <w:rStyle w:val="StyleUnderline"/>
        </w:rPr>
        <w:t xml:space="preserve">you would need to find a way to evade </w:t>
      </w:r>
      <w:r w:rsidRPr="008B50A9">
        <w:rPr>
          <w:rStyle w:val="Emphasis"/>
          <w:highlight w:val="cyan"/>
        </w:rPr>
        <w:t>basic</w:t>
      </w:r>
      <w:r w:rsidRPr="008B50A9">
        <w:rPr>
          <w:rStyle w:val="StyleUnderline"/>
          <w:highlight w:val="cyan"/>
        </w:rPr>
        <w:t xml:space="preserve"> public health</w:t>
      </w:r>
      <w:r w:rsidRPr="008B50A9">
        <w:rPr>
          <w:rStyle w:val="StyleUnderline"/>
        </w:rPr>
        <w:t xml:space="preserve"> measures</w:t>
      </w:r>
      <w:r w:rsidRPr="008B50A9">
        <w:rPr>
          <w:sz w:val="16"/>
        </w:rPr>
        <w:t xml:space="preserve"> such as </w:t>
      </w:r>
      <w:r w:rsidRPr="008B50A9">
        <w:rPr>
          <w:rStyle w:val="Emphasis"/>
        </w:rPr>
        <w:t>masking</w:t>
      </w:r>
      <w:r w:rsidRPr="008B50A9">
        <w:rPr>
          <w:rStyle w:val="StyleUnderline"/>
        </w:rPr>
        <w:t xml:space="preserve"> and social </w:t>
      </w:r>
      <w:r w:rsidRPr="008B50A9">
        <w:rPr>
          <w:rStyle w:val="Emphasis"/>
        </w:rPr>
        <w:t>distancing</w:t>
      </w:r>
      <w:r w:rsidRPr="008B50A9">
        <w:rPr>
          <w:sz w:val="16"/>
        </w:rPr>
        <w:t>. This isn’t as easy as it sounds. How do you transmit a virus to someone who doesn’t leave their house?</w:t>
      </w:r>
    </w:p>
    <w:p w14:paraId="10F813D5" w14:textId="77777777" w:rsidR="00426587" w:rsidRPr="008B50A9" w:rsidRDefault="00426587" w:rsidP="00426587">
      <w:pPr>
        <w:rPr>
          <w:rStyle w:val="StyleUnderline"/>
        </w:rPr>
      </w:pPr>
      <w:r w:rsidRPr="008B50A9">
        <w:rPr>
          <w:sz w:val="16"/>
        </w:rPr>
        <w:t xml:space="preserve">Sixth, you would need </w:t>
      </w:r>
      <w:r w:rsidRPr="008B50A9">
        <w:rPr>
          <w:rStyle w:val="StyleUnderline"/>
        </w:rPr>
        <w:t xml:space="preserve">the technological </w:t>
      </w:r>
      <w:r w:rsidRPr="008B50A9">
        <w:rPr>
          <w:rStyle w:val="Emphasis"/>
          <w:highlight w:val="cyan"/>
        </w:rPr>
        <w:t>capability</w:t>
      </w:r>
      <w:r w:rsidRPr="008B50A9">
        <w:rPr>
          <w:rStyle w:val="StyleUnderline"/>
        </w:rPr>
        <w:t xml:space="preserve"> and equipment to synthesize</w:t>
      </w:r>
      <w:r w:rsidRPr="008B50A9">
        <w:rPr>
          <w:sz w:val="16"/>
        </w:rPr>
        <w:t xml:space="preserve"> the hypothesized biological agent, something it </w:t>
      </w:r>
      <w:r w:rsidRPr="008B50A9">
        <w:rPr>
          <w:rStyle w:val="StyleUnderline"/>
        </w:rPr>
        <w:t xml:space="preserve">is widely agreed </w:t>
      </w:r>
      <w:r w:rsidRPr="008B50A9">
        <w:rPr>
          <w:rStyle w:val="StyleUnderline"/>
          <w:highlight w:val="cyan"/>
        </w:rPr>
        <w:t>that humanity</w:t>
      </w:r>
      <w:r w:rsidRPr="008B50A9">
        <w:rPr>
          <w:rStyle w:val="StyleUnderline"/>
        </w:rPr>
        <w:t xml:space="preserve"> currently </w:t>
      </w:r>
      <w:r w:rsidRPr="008B50A9">
        <w:rPr>
          <w:rStyle w:val="Emphasis"/>
          <w:highlight w:val="cyan"/>
        </w:rPr>
        <w:t>lacks</w:t>
      </w:r>
      <w:r w:rsidRPr="008B50A9">
        <w:rPr>
          <w:rStyle w:val="StyleUnderline"/>
        </w:rPr>
        <w:t>.</w:t>
      </w:r>
    </w:p>
    <w:p w14:paraId="181D8389" w14:textId="77777777" w:rsidR="00426587" w:rsidRPr="008B50A9" w:rsidRDefault="00426587" w:rsidP="00426587">
      <w:pPr>
        <w:rPr>
          <w:sz w:val="16"/>
        </w:rPr>
      </w:pPr>
      <w:r w:rsidRPr="008B50A9">
        <w:rPr>
          <w:sz w:val="16"/>
        </w:rPr>
        <w:t xml:space="preserve">Finally, </w:t>
      </w:r>
      <w:r w:rsidRPr="008B50A9">
        <w:rPr>
          <w:rStyle w:val="StyleUnderline"/>
        </w:rPr>
        <w:t xml:space="preserve">you would need to find someone </w:t>
      </w:r>
      <w:r w:rsidRPr="008B50A9">
        <w:rPr>
          <w:rStyle w:val="Emphasis"/>
        </w:rPr>
        <w:t>crazy</w:t>
      </w:r>
      <w:r w:rsidRPr="008B50A9">
        <w:rPr>
          <w:rStyle w:val="StyleUnderline"/>
        </w:rPr>
        <w:t xml:space="preserve"> enough to </w:t>
      </w:r>
      <w:r w:rsidRPr="008B50A9">
        <w:rPr>
          <w:rStyle w:val="Emphasis"/>
        </w:rPr>
        <w:t>manufacture</w:t>
      </w:r>
      <w:r w:rsidRPr="008B50A9">
        <w:rPr>
          <w:rStyle w:val="StyleUnderline"/>
        </w:rPr>
        <w:t xml:space="preserve"> and </w:t>
      </w:r>
      <w:r w:rsidRPr="008B50A9">
        <w:rPr>
          <w:rStyle w:val="Emphasis"/>
        </w:rPr>
        <w:t>deploy</w:t>
      </w:r>
      <w:r w:rsidRPr="008B50A9">
        <w:rPr>
          <w:rStyle w:val="StyleUnderline"/>
        </w:rPr>
        <w:t xml:space="preserve"> this biological agent</w:t>
      </w:r>
      <w:r w:rsidRPr="008B50A9">
        <w:rPr>
          <w:sz w:val="16"/>
        </w:rPr>
        <w:t>, yet also competent enough to pull it off, which we have seen is no easy feat.</w:t>
      </w:r>
    </w:p>
    <w:p w14:paraId="3F4BD83D" w14:textId="77777777" w:rsidR="00426587" w:rsidRPr="008B50A9" w:rsidRDefault="00426587" w:rsidP="00426587">
      <w:pPr>
        <w:rPr>
          <w:rStyle w:val="StyleUnderline"/>
        </w:rPr>
      </w:pPr>
      <w:r w:rsidRPr="008B50A9">
        <w:rPr>
          <w:sz w:val="16"/>
        </w:rPr>
        <w:t xml:space="preserve">I am not sure if I would go so far as to say that the above is physically impossible. But without a very good argument, </w:t>
      </w:r>
      <w:r w:rsidRPr="008B50A9">
        <w:rPr>
          <w:rStyle w:val="StyleUnderline"/>
        </w:rPr>
        <w:t xml:space="preserve">we should regard it as highly </w:t>
      </w:r>
      <w:r w:rsidRPr="008B50A9">
        <w:rPr>
          <w:rStyle w:val="Emphasis"/>
        </w:rPr>
        <w:t>implausible</w:t>
      </w:r>
      <w:r w:rsidRPr="008B50A9">
        <w:rPr>
          <w:rStyle w:val="StyleUnderline"/>
        </w:rPr>
        <w:t xml:space="preserve"> that </w:t>
      </w:r>
      <w:proofErr w:type="gramStart"/>
      <w:r w:rsidRPr="008B50A9">
        <w:rPr>
          <w:rStyle w:val="StyleUnderline"/>
        </w:rPr>
        <w:t>all of</w:t>
      </w:r>
      <w:proofErr w:type="gramEnd"/>
      <w:r w:rsidRPr="008B50A9">
        <w:rPr>
          <w:rStyle w:val="StyleUnderline"/>
        </w:rPr>
        <w:t xml:space="preserve"> the above will come to pass by the end of the century.</w:t>
      </w:r>
    </w:p>
    <w:p w14:paraId="5BB38236" w14:textId="77777777" w:rsidR="00426587" w:rsidRPr="008B50A9" w:rsidRDefault="00426587" w:rsidP="00426587">
      <w:pPr>
        <w:rPr>
          <w:sz w:val="16"/>
        </w:rPr>
      </w:pPr>
      <w:r w:rsidRPr="008B50A9">
        <w:rPr>
          <w:sz w:val="16"/>
        </w:rPr>
        <w:t>4. Human history</w:t>
      </w:r>
    </w:p>
    <w:p w14:paraId="10973A98" w14:textId="77777777" w:rsidR="00426587" w:rsidRPr="008B50A9" w:rsidRDefault="00426587" w:rsidP="00426587">
      <w:pPr>
        <w:rPr>
          <w:sz w:val="16"/>
        </w:rPr>
      </w:pPr>
      <w:r w:rsidRPr="008B50A9">
        <w:rPr>
          <w:rStyle w:val="StyleUnderline"/>
        </w:rPr>
        <w:t xml:space="preserve">We have experienced </w:t>
      </w:r>
      <w:r w:rsidRPr="008B50A9">
        <w:rPr>
          <w:rStyle w:val="StyleUnderline"/>
          <w:highlight w:val="cyan"/>
        </w:rPr>
        <w:t xml:space="preserve">a </w:t>
      </w:r>
      <w:r w:rsidRPr="008B50A9">
        <w:rPr>
          <w:rStyle w:val="Emphasis"/>
          <w:highlight w:val="cyan"/>
        </w:rPr>
        <w:t>great number</w:t>
      </w:r>
      <w:r w:rsidRPr="008B50A9">
        <w:rPr>
          <w:rStyle w:val="StyleUnderline"/>
          <w:highlight w:val="cyan"/>
        </w:rPr>
        <w:t xml:space="preserve"> of</w:t>
      </w:r>
      <w:r w:rsidRPr="008B50A9">
        <w:rPr>
          <w:rStyle w:val="StyleUnderline"/>
        </w:rPr>
        <w:t xml:space="preserve"> </w:t>
      </w:r>
      <w:r w:rsidRPr="008B50A9">
        <w:rPr>
          <w:rStyle w:val="Emphasis"/>
        </w:rPr>
        <w:t xml:space="preserve">catastrophic </w:t>
      </w:r>
      <w:r w:rsidRPr="008B50A9">
        <w:rPr>
          <w:rStyle w:val="Emphasis"/>
          <w:highlight w:val="cyan"/>
        </w:rPr>
        <w:t>pandemics</w:t>
      </w:r>
      <w:r w:rsidRPr="008B50A9">
        <w:rPr>
          <w:rStyle w:val="StyleUnderline"/>
        </w:rPr>
        <w:t xml:space="preserve"> throughout human </w:t>
      </w:r>
      <w:r w:rsidRPr="008B50A9">
        <w:rPr>
          <w:rStyle w:val="Emphasis"/>
        </w:rPr>
        <w:t>history</w:t>
      </w:r>
      <w:r w:rsidRPr="008B50A9">
        <w:rPr>
          <w:sz w:val="16"/>
        </w:rPr>
        <w:t xml:space="preserve">. These pandemics </w:t>
      </w:r>
      <w:r w:rsidRPr="008B50A9">
        <w:rPr>
          <w:rStyle w:val="StyleUnderline"/>
        </w:rPr>
        <w:t xml:space="preserve">have all fallen </w:t>
      </w:r>
      <w:r w:rsidRPr="008B50A9">
        <w:rPr>
          <w:rStyle w:val="Emphasis"/>
        </w:rPr>
        <w:t>far short</w:t>
      </w:r>
      <w:r w:rsidRPr="008B50A9">
        <w:rPr>
          <w:rStyle w:val="StyleUnderline"/>
        </w:rPr>
        <w:t xml:space="preserve"> of </w:t>
      </w:r>
      <w:r w:rsidRPr="008B50A9">
        <w:rPr>
          <w:rStyle w:val="Emphasis"/>
        </w:rPr>
        <w:t>existential</w:t>
      </w:r>
      <w:r w:rsidRPr="008B50A9">
        <w:rPr>
          <w:rStyle w:val="StyleUnderline"/>
        </w:rPr>
        <w:t xml:space="preserve"> catastrophe</w:t>
      </w:r>
      <w:r w:rsidRPr="008B50A9">
        <w:rPr>
          <w:sz w:val="16"/>
        </w:rPr>
        <w:t xml:space="preserve">: indeed, </w:t>
      </w:r>
      <w:r w:rsidRPr="008B50A9">
        <w:rPr>
          <w:rStyle w:val="StyleUnderline"/>
        </w:rPr>
        <w:t xml:space="preserve">they have often </w:t>
      </w:r>
      <w:r w:rsidRPr="008B50A9">
        <w:rPr>
          <w:rStyle w:val="Emphasis"/>
          <w:highlight w:val="cyan"/>
        </w:rPr>
        <w:t>failed</w:t>
      </w:r>
      <w:r w:rsidRPr="008B50A9">
        <w:rPr>
          <w:rStyle w:val="StyleUnderline"/>
          <w:highlight w:val="cyan"/>
        </w:rPr>
        <w:t xml:space="preserve"> to cause</w:t>
      </w:r>
      <w:r w:rsidRPr="008B50A9">
        <w:rPr>
          <w:rStyle w:val="StyleUnderline"/>
        </w:rPr>
        <w:t xml:space="preserve"> even local forms of societal </w:t>
      </w:r>
      <w:r w:rsidRPr="008B50A9">
        <w:rPr>
          <w:rStyle w:val="Emphasis"/>
          <w:highlight w:val="cyan"/>
        </w:rPr>
        <w:t>collapse</w:t>
      </w:r>
      <w:r w:rsidRPr="008B50A9">
        <w:rPr>
          <w:sz w:val="16"/>
        </w:rPr>
        <w:t>, and only extremely rarely if ever caused a region to become uninhabited for any significant amount of time.</w:t>
      </w:r>
    </w:p>
    <w:p w14:paraId="14AF9F0E" w14:textId="77777777" w:rsidR="00426587" w:rsidRPr="008B50A9" w:rsidRDefault="00426587" w:rsidP="00426587">
      <w:pPr>
        <w:rPr>
          <w:sz w:val="16"/>
        </w:rPr>
      </w:pPr>
      <w:r w:rsidRPr="008B50A9">
        <w:rPr>
          <w:sz w:val="16"/>
        </w:rPr>
        <w:t xml:space="preserve">One of the </w:t>
      </w:r>
      <w:proofErr w:type="gramStart"/>
      <w:r w:rsidRPr="008B50A9">
        <w:rPr>
          <w:sz w:val="16"/>
        </w:rPr>
        <w:t>best known</w:t>
      </w:r>
      <w:proofErr w:type="gramEnd"/>
      <w:r w:rsidRPr="008B50A9">
        <w:rPr>
          <w:sz w:val="16"/>
        </w:rPr>
        <w:t xml:space="preserve">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30759AA7" w14:textId="77777777" w:rsidR="00426587" w:rsidRPr="008B50A9" w:rsidRDefault="00426587" w:rsidP="00426587">
      <w:pPr>
        <w:ind w:left="720"/>
        <w:rPr>
          <w:sz w:val="16"/>
        </w:rPr>
      </w:pPr>
      <w:r w:rsidRPr="008B50A9">
        <w:rPr>
          <w:rStyle w:val="StyleUnderline"/>
        </w:rPr>
        <w:t xml:space="preserve">Claims of </w:t>
      </w:r>
      <w:r w:rsidRPr="008B50A9">
        <w:rPr>
          <w:rStyle w:val="Emphasis"/>
        </w:rPr>
        <w:t>mortality</w:t>
      </w:r>
      <w:r w:rsidRPr="008B50A9">
        <w:rPr>
          <w:rStyle w:val="StyleUnderline"/>
        </w:rPr>
        <w:t xml:space="preserve"> rates of as much as </w:t>
      </w:r>
      <w:r w:rsidRPr="008B50A9">
        <w:rPr>
          <w:rStyle w:val="Emphasis"/>
        </w:rPr>
        <w:t>50%</w:t>
      </w:r>
      <w:r w:rsidRPr="008B50A9">
        <w:rPr>
          <w:sz w:val="16"/>
        </w:rPr>
        <w:t xml:space="preserve"> give the impression that this event must have been devastating for the societies affected. </w:t>
      </w:r>
      <w:r w:rsidRPr="008B50A9">
        <w:rPr>
          <w:rStyle w:val="StyleUnderline"/>
        </w:rPr>
        <w:t xml:space="preserve">Yet when we </w:t>
      </w:r>
      <w:r w:rsidRPr="008B50A9">
        <w:rPr>
          <w:rStyle w:val="Emphasis"/>
        </w:rPr>
        <w:t>examine</w:t>
      </w:r>
      <w:r w:rsidRPr="008B50A9">
        <w:rPr>
          <w:rStyle w:val="StyleUnderline"/>
        </w:rPr>
        <w:t xml:space="preserve"> how</w:t>
      </w:r>
      <w:r w:rsidRPr="008B50A9">
        <w:rPr>
          <w:sz w:val="16"/>
        </w:rPr>
        <w:t xml:space="preserve"> different states and </w:t>
      </w:r>
      <w:r w:rsidRPr="008B50A9">
        <w:rPr>
          <w:rStyle w:val="StyleUnderline"/>
        </w:rPr>
        <w:t xml:space="preserve">societies </w:t>
      </w:r>
      <w:r w:rsidRPr="008B50A9">
        <w:rPr>
          <w:rStyle w:val="Emphasis"/>
        </w:rPr>
        <w:t>responded</w:t>
      </w:r>
      <w:r w:rsidRPr="008B50A9">
        <w:rPr>
          <w:sz w:val="16"/>
        </w:rPr>
        <w:t>, we find that—without minimizing the terrible impact on people and communities—</w:t>
      </w:r>
      <w:r w:rsidRPr="008B50A9">
        <w:rPr>
          <w:rStyle w:val="StyleUnderline"/>
        </w:rPr>
        <w:t xml:space="preserve">the </w:t>
      </w:r>
      <w:r w:rsidRPr="008B50A9">
        <w:rPr>
          <w:rStyle w:val="Emphasis"/>
        </w:rPr>
        <w:t>medieval world</w:t>
      </w:r>
      <w:r w:rsidRPr="008B50A9">
        <w:rPr>
          <w:rStyle w:val="StyleUnderline"/>
        </w:rPr>
        <w:t xml:space="preserve"> did </w:t>
      </w:r>
      <w:r w:rsidRPr="008B50A9">
        <w:rPr>
          <w:rStyle w:val="Emphasis"/>
        </w:rPr>
        <w:t>not</w:t>
      </w:r>
      <w:r w:rsidRPr="008B50A9">
        <w:rPr>
          <w:rStyle w:val="StyleUnderline"/>
        </w:rPr>
        <w:t xml:space="preserve"> grind to a </w:t>
      </w:r>
      <w:r w:rsidRPr="008B50A9">
        <w:rPr>
          <w:rStyle w:val="Emphasis"/>
        </w:rPr>
        <w:t>halt</w:t>
      </w:r>
      <w:r w:rsidRPr="008B50A9">
        <w:rPr>
          <w:sz w:val="16"/>
        </w:rPr>
        <w:t xml:space="preserve">, still less did a series of revolutionary transformations occur. Indeed, the Black Death struck at the beginning of the Hundred Years’ War, and </w:t>
      </w:r>
      <w:proofErr w:type="gramStart"/>
      <w:r w:rsidRPr="008B50A9">
        <w:rPr>
          <w:sz w:val="16"/>
        </w:rPr>
        <w:t>in spite of</w:t>
      </w:r>
      <w:proofErr w:type="gramEnd"/>
      <w:r w:rsidRPr="008B50A9">
        <w:rPr>
          <w:sz w:val="16"/>
        </w:rPr>
        <w:t xml:space="preserve"> its demographic impact both the kingdoms of England and France continued to field effective armies, even if there was a brief pause in hostilities (</w:t>
      </w:r>
      <w:proofErr w:type="gramStart"/>
      <w:r w:rsidRPr="008B50A9">
        <w:rPr>
          <w:sz w:val="16"/>
        </w:rPr>
        <w:t>similar to</w:t>
      </w:r>
      <w:proofErr w:type="gramEnd"/>
      <w:r w:rsidRPr="008B50A9">
        <w:rPr>
          <w:sz w:val="16"/>
        </w:rPr>
        <w:t xml:space="preserve">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2ABAC5D9" w14:textId="77777777" w:rsidR="00426587" w:rsidRPr="001544AA" w:rsidRDefault="00426587" w:rsidP="00426587">
      <w:pPr>
        <w:rPr>
          <w:sz w:val="16"/>
        </w:rPr>
      </w:pPr>
      <w:r w:rsidRPr="001544AA">
        <w:rPr>
          <w:sz w:val="16"/>
        </w:rPr>
        <w:t xml:space="preserve">Still </w:t>
      </w:r>
      <w:r w:rsidRPr="001544AA">
        <w:rPr>
          <w:rStyle w:val="StyleUnderline"/>
        </w:rPr>
        <w:t xml:space="preserve">more </w:t>
      </w:r>
      <w:r w:rsidRPr="001544AA">
        <w:rPr>
          <w:rStyle w:val="Emphasis"/>
        </w:rPr>
        <w:t>devastating</w:t>
      </w:r>
      <w:r w:rsidRPr="001544AA">
        <w:rPr>
          <w:rStyle w:val="StyleUnderline"/>
        </w:rPr>
        <w:t xml:space="preserve"> pandemics</w:t>
      </w:r>
      <w:r w:rsidRPr="001544AA">
        <w:rPr>
          <w:sz w:val="16"/>
        </w:rPr>
        <w:t xml:space="preserve">, combined with other risk hazards such as brutal colonial expansion, </w:t>
      </w:r>
      <w:r w:rsidRPr="001544AA">
        <w:rPr>
          <w:rStyle w:val="StyleUnderline"/>
        </w:rPr>
        <w:t xml:space="preserve">have still been frequently </w:t>
      </w:r>
      <w:r w:rsidRPr="001544AA">
        <w:rPr>
          <w:rStyle w:val="Emphasis"/>
        </w:rPr>
        <w:t>unable</w:t>
      </w:r>
      <w:r w:rsidRPr="001544AA">
        <w:rPr>
          <w:rStyle w:val="StyleUnderline"/>
        </w:rPr>
        <w:t xml:space="preserve"> to produce even </w:t>
      </w:r>
      <w:r w:rsidRPr="001544AA">
        <w:rPr>
          <w:rStyle w:val="Emphasis"/>
        </w:rPr>
        <w:t>regional</w:t>
      </w:r>
      <w:r w:rsidRPr="001544AA">
        <w:rPr>
          <w:rStyle w:val="StyleUnderline"/>
        </w:rPr>
        <w:t xml:space="preserve"> societal </w:t>
      </w:r>
      <w:r w:rsidRPr="001544AA">
        <w:rPr>
          <w:rStyle w:val="Emphasis"/>
        </w:rPr>
        <w:t>collapse</w:t>
      </w:r>
      <w:r w:rsidRPr="001544AA">
        <w:rPr>
          <w:sz w:val="16"/>
        </w:rPr>
        <w:t>. For example, the political scientist Alberto Diaz-</w:t>
      </w:r>
      <w:proofErr w:type="spellStart"/>
      <w:r w:rsidRPr="001544AA">
        <w:rPr>
          <w:sz w:val="16"/>
        </w:rPr>
        <w:t>Cayeros</w:t>
      </w:r>
      <w:proofErr w:type="spellEnd"/>
      <w:r w:rsidRPr="001544AA">
        <w:rPr>
          <w:sz w:val="16"/>
        </w:rPr>
        <w:t xml:space="preserve">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5A44CCC1" w14:textId="77777777" w:rsidR="00426587" w:rsidRPr="001544AA" w:rsidRDefault="00426587" w:rsidP="00426587">
      <w:pPr>
        <w:ind w:left="720"/>
        <w:rPr>
          <w:sz w:val="16"/>
        </w:rPr>
      </w:pPr>
      <w:r w:rsidRPr="001544AA">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1C6FE76D" w14:textId="77777777" w:rsidR="00426587" w:rsidRPr="001544AA" w:rsidRDefault="00426587" w:rsidP="00426587">
      <w:pPr>
        <w:rPr>
          <w:sz w:val="16"/>
        </w:rPr>
      </w:pPr>
      <w:r w:rsidRPr="001544AA">
        <w:rPr>
          <w:rStyle w:val="StyleUnderline"/>
        </w:rPr>
        <w:t xml:space="preserve">Human </w:t>
      </w:r>
      <w:r w:rsidRPr="001544AA">
        <w:rPr>
          <w:rStyle w:val="StyleUnderline"/>
          <w:highlight w:val="cyan"/>
        </w:rPr>
        <w:t xml:space="preserve">history is </w:t>
      </w:r>
      <w:r w:rsidRPr="001544AA">
        <w:rPr>
          <w:rStyle w:val="Emphasis"/>
          <w:highlight w:val="cyan"/>
        </w:rPr>
        <w:t>replete</w:t>
      </w:r>
      <w:r w:rsidRPr="001544AA">
        <w:rPr>
          <w:rStyle w:val="StyleUnderline"/>
          <w:highlight w:val="cyan"/>
        </w:rPr>
        <w:t xml:space="preserve"> with</w:t>
      </w:r>
      <w:r w:rsidRPr="001544AA">
        <w:rPr>
          <w:rStyle w:val="StyleUnderline"/>
        </w:rPr>
        <w:t xml:space="preserve"> such examples of </w:t>
      </w:r>
      <w:r w:rsidRPr="001544AA">
        <w:rPr>
          <w:rStyle w:val="Emphasis"/>
          <w:highlight w:val="cyan"/>
        </w:rPr>
        <w:t>resilience</w:t>
      </w:r>
      <w:r w:rsidRPr="001544AA">
        <w:rPr>
          <w:rStyle w:val="StyleUnderline"/>
        </w:rPr>
        <w:t xml:space="preserve"> not only </w:t>
      </w:r>
      <w:r w:rsidRPr="001544AA">
        <w:rPr>
          <w:rStyle w:val="StyleUnderline"/>
          <w:highlight w:val="cyan"/>
        </w:rPr>
        <w:t>to</w:t>
      </w:r>
      <w:r w:rsidRPr="001544AA">
        <w:rPr>
          <w:rStyle w:val="StyleUnderline"/>
        </w:rPr>
        <w:t xml:space="preserve"> pandemics, but also</w:t>
      </w:r>
      <w:r w:rsidRPr="001544AA">
        <w:rPr>
          <w:sz w:val="16"/>
        </w:rPr>
        <w:t xml:space="preserve"> to </w:t>
      </w:r>
      <w:r w:rsidRPr="001544AA">
        <w:rPr>
          <w:rStyle w:val="StyleUnderline"/>
          <w:highlight w:val="cyan"/>
        </w:rPr>
        <w:t xml:space="preserve">the </w:t>
      </w:r>
      <w:r w:rsidRPr="001544AA">
        <w:rPr>
          <w:rStyle w:val="Emphasis"/>
          <w:highlight w:val="cyan"/>
        </w:rPr>
        <w:t>combination</w:t>
      </w:r>
      <w:r w:rsidRPr="001544AA">
        <w:rPr>
          <w:rStyle w:val="StyleUnderline"/>
          <w:highlight w:val="cyan"/>
        </w:rPr>
        <w:t xml:space="preserve"> of </w:t>
      </w:r>
      <w:r w:rsidRPr="001544AA">
        <w:rPr>
          <w:rStyle w:val="Emphasis"/>
          <w:highlight w:val="cyan"/>
        </w:rPr>
        <w:t>pandemics</w:t>
      </w:r>
      <w:r w:rsidRPr="001544AA">
        <w:rPr>
          <w:rStyle w:val="StyleUnderline"/>
          <w:highlight w:val="cyan"/>
        </w:rPr>
        <w:t xml:space="preserve"> with</w:t>
      </w:r>
      <w:r w:rsidRPr="001544AA">
        <w:rPr>
          <w:rStyle w:val="StyleUnderline"/>
        </w:rPr>
        <w:t xml:space="preserve"> numerous </w:t>
      </w:r>
      <w:r w:rsidRPr="001544AA">
        <w:rPr>
          <w:rStyle w:val="StyleUnderline"/>
          <w:highlight w:val="cyan"/>
        </w:rPr>
        <w:t xml:space="preserve">other </w:t>
      </w:r>
      <w:r w:rsidRPr="001544AA">
        <w:rPr>
          <w:rStyle w:val="Emphasis"/>
          <w:highlight w:val="cyan"/>
        </w:rPr>
        <w:t>catastrophes</w:t>
      </w:r>
      <w:r w:rsidRPr="001544AA">
        <w:rPr>
          <w:rStyle w:val="StyleUnderline"/>
        </w:rPr>
        <w:t xml:space="preserve">. If our ancestors could </w:t>
      </w:r>
      <w:r w:rsidRPr="001544AA">
        <w:rPr>
          <w:rStyle w:val="Emphasis"/>
        </w:rPr>
        <w:t>survive</w:t>
      </w:r>
      <w:r w:rsidRPr="001544AA">
        <w:rPr>
          <w:rStyle w:val="StyleUnderline"/>
        </w:rPr>
        <w:t xml:space="preserve"> and flourish </w:t>
      </w:r>
      <w:r w:rsidRPr="001544AA">
        <w:rPr>
          <w:rStyle w:val="StyleUnderline"/>
          <w:highlight w:val="cyan"/>
        </w:rPr>
        <w:t>with</w:t>
      </w:r>
      <w:r w:rsidRPr="001544AA">
        <w:rPr>
          <w:rStyle w:val="StyleUnderline"/>
        </w:rPr>
        <w:t xml:space="preserve"> little</w:t>
      </w:r>
      <w:r w:rsidRPr="001544AA">
        <w:rPr>
          <w:sz w:val="16"/>
        </w:rPr>
        <w:t xml:space="preserve"> in the way of modern </w:t>
      </w:r>
      <w:r w:rsidRPr="001544AA">
        <w:rPr>
          <w:rStyle w:val="Emphasis"/>
          <w:highlight w:val="cyan"/>
        </w:rPr>
        <w:t>medical</w:t>
      </w:r>
      <w:r w:rsidRPr="001544AA">
        <w:rPr>
          <w:rStyle w:val="StyleUnderline"/>
        </w:rPr>
        <w:t xml:space="preserve"> knowledge or </w:t>
      </w:r>
      <w:r w:rsidRPr="001544AA">
        <w:rPr>
          <w:rStyle w:val="Emphasis"/>
          <w:highlight w:val="cyan"/>
        </w:rPr>
        <w:t>tech</w:t>
      </w:r>
      <w:r w:rsidRPr="001544AA">
        <w:rPr>
          <w:sz w:val="16"/>
        </w:rPr>
        <w:t xml:space="preserve">nology, then </w:t>
      </w:r>
      <w:r w:rsidRPr="001544AA">
        <w:rPr>
          <w:rStyle w:val="StyleUnderline"/>
          <w:highlight w:val="cyan"/>
        </w:rPr>
        <w:t xml:space="preserve">we should </w:t>
      </w:r>
      <w:r w:rsidRPr="001544AA">
        <w:rPr>
          <w:rStyle w:val="Emphasis"/>
          <w:highlight w:val="cyan"/>
        </w:rPr>
        <w:t>be</w:t>
      </w:r>
      <w:r w:rsidRPr="001544AA">
        <w:rPr>
          <w:sz w:val="16"/>
        </w:rPr>
        <w:t xml:space="preserve">come </w:t>
      </w:r>
      <w:r w:rsidRPr="001544AA">
        <w:rPr>
          <w:rStyle w:val="StyleUnderline"/>
        </w:rPr>
        <w:t xml:space="preserve">relatively more </w:t>
      </w:r>
      <w:r w:rsidRPr="001544AA">
        <w:rPr>
          <w:rStyle w:val="Emphasis"/>
          <w:highlight w:val="cyan"/>
        </w:rPr>
        <w:t>confident</w:t>
      </w:r>
      <w:r w:rsidRPr="001544AA">
        <w:rPr>
          <w:sz w:val="16"/>
        </w:rPr>
        <w:t xml:space="preserve"> in our own ability to survive future pandemics.</w:t>
      </w:r>
    </w:p>
    <w:p w14:paraId="0C0DF5E0" w14:textId="77777777" w:rsidR="00426587" w:rsidRPr="001544AA" w:rsidRDefault="00426587" w:rsidP="00426587">
      <w:pPr>
        <w:rPr>
          <w:sz w:val="16"/>
        </w:rPr>
      </w:pPr>
      <w:r w:rsidRPr="001544AA">
        <w:rPr>
          <w:sz w:val="16"/>
        </w:rPr>
        <w:t>5. Mammalian history</w:t>
      </w:r>
    </w:p>
    <w:p w14:paraId="0E9E4B79" w14:textId="77777777" w:rsidR="00426587" w:rsidRPr="001544AA" w:rsidRDefault="00426587" w:rsidP="00426587">
      <w:pPr>
        <w:rPr>
          <w:sz w:val="16"/>
        </w:rPr>
      </w:pPr>
      <w:r w:rsidRPr="001544AA">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69C2242A" w14:textId="77777777" w:rsidR="00426587" w:rsidRPr="001544AA" w:rsidRDefault="00426587" w:rsidP="00426587">
      <w:pPr>
        <w:ind w:left="720"/>
        <w:rPr>
          <w:sz w:val="16"/>
        </w:rPr>
      </w:pPr>
      <w:r w:rsidRPr="001544AA">
        <w:rPr>
          <w:rStyle w:val="StyleUnderline"/>
        </w:rPr>
        <w:t xml:space="preserve">The number of </w:t>
      </w:r>
      <w:r w:rsidRPr="001544AA">
        <w:rPr>
          <w:rStyle w:val="Emphasis"/>
        </w:rPr>
        <w:t>mammalian species</w:t>
      </w:r>
      <w:r w:rsidRPr="001544AA">
        <w:rPr>
          <w:rStyle w:val="StyleUnderline"/>
        </w:rPr>
        <w:t xml:space="preserve"> that have gone </w:t>
      </w:r>
      <w:r w:rsidRPr="001544AA">
        <w:rPr>
          <w:rStyle w:val="Emphasis"/>
        </w:rPr>
        <w:t>extinct</w:t>
      </w:r>
      <w:r w:rsidRPr="001544AA">
        <w:rPr>
          <w:rStyle w:val="StyleUnderline"/>
        </w:rPr>
        <w:t xml:space="preserve"> due to disease</w:t>
      </w:r>
      <w:r w:rsidRPr="001544AA">
        <w:rPr>
          <w:sz w:val="16"/>
        </w:rPr>
        <w:t xml:space="preserve"> (as opposed to other factors) is very limited, with </w:t>
      </w:r>
      <w:r w:rsidRPr="001544AA">
        <w:rPr>
          <w:rStyle w:val="Emphasis"/>
        </w:rPr>
        <w:t>just 1</w:t>
      </w:r>
      <w:r w:rsidRPr="001544AA">
        <w:rPr>
          <w:sz w:val="16"/>
        </w:rPr>
        <w:t xml:space="preserve"> confirmed example.</w:t>
      </w:r>
    </w:p>
    <w:p w14:paraId="57F25CD6" w14:textId="77777777" w:rsidR="00426587" w:rsidRPr="001544AA" w:rsidRDefault="00426587" w:rsidP="00426587">
      <w:pPr>
        <w:rPr>
          <w:sz w:val="16"/>
        </w:rPr>
      </w:pPr>
      <w:r w:rsidRPr="001544AA">
        <w:rPr>
          <w:sz w:val="16"/>
        </w:rPr>
        <w:t xml:space="preserve">The confirmed example is the extinction of </w:t>
      </w:r>
      <w:r w:rsidRPr="001544AA">
        <w:rPr>
          <w:rStyle w:val="StyleUnderline"/>
        </w:rPr>
        <w:t xml:space="preserve">a species of </w:t>
      </w:r>
      <w:r w:rsidRPr="001544AA">
        <w:rPr>
          <w:rStyle w:val="Emphasis"/>
        </w:rPr>
        <w:t>rat</w:t>
      </w:r>
      <w:r w:rsidRPr="001544AA">
        <w:rPr>
          <w:rStyle w:val="StyleUnderline"/>
        </w:rPr>
        <w:t xml:space="preserve"> in a very small and </w:t>
      </w:r>
      <w:r w:rsidRPr="001544AA">
        <w:rPr>
          <w:rStyle w:val="Emphasis"/>
        </w:rPr>
        <w:t>remote location</w:t>
      </w:r>
      <w:r w:rsidRPr="001544AA">
        <w:rPr>
          <w:sz w:val="16"/>
        </w:rPr>
        <w:t xml:space="preserve"> (Christmas Island).</w:t>
      </w:r>
    </w:p>
    <w:p w14:paraId="07E06812" w14:textId="77777777" w:rsidR="00426587" w:rsidRPr="00E6718A" w:rsidRDefault="00426587" w:rsidP="00426587">
      <w:pPr>
        <w:rPr>
          <w:sz w:val="16"/>
        </w:rPr>
      </w:pPr>
      <w:r w:rsidRPr="001544AA">
        <w:rPr>
          <w:sz w:val="16"/>
        </w:rPr>
        <w:t xml:space="preserve">While we might take the relatively larger incidence of disease-driven extinction in non-mammalian species as evidence of the threat posed to such species, </w:t>
      </w:r>
      <w:r w:rsidRPr="001544AA">
        <w:rPr>
          <w:rStyle w:val="StyleUnderline"/>
        </w:rPr>
        <w:t xml:space="preserve">if </w:t>
      </w:r>
      <w:r w:rsidRPr="001544AA">
        <w:rPr>
          <w:rStyle w:val="StyleUnderline"/>
          <w:highlight w:val="cyan"/>
        </w:rPr>
        <w:t xml:space="preserve">the </w:t>
      </w:r>
      <w:r w:rsidRPr="001544AA">
        <w:rPr>
          <w:rStyle w:val="Emphasis"/>
          <w:highlight w:val="cyan"/>
        </w:rPr>
        <w:t>closest</w:t>
      </w:r>
      <w:r w:rsidRPr="001544AA">
        <w:rPr>
          <w:rStyle w:val="StyleUnderline"/>
          <w:highlight w:val="cyan"/>
        </w:rPr>
        <w:t xml:space="preserve"> thing</w:t>
      </w:r>
      <w:r w:rsidRPr="001544AA">
        <w:rPr>
          <w:rStyle w:val="StyleUnderline"/>
        </w:rPr>
        <w:t xml:space="preserve"> to a mammalian extinction that we can pin on pandemic disease </w:t>
      </w:r>
      <w:r w:rsidRPr="001544AA">
        <w:rPr>
          <w:rStyle w:val="StyleUnderline"/>
          <w:highlight w:val="cyan"/>
        </w:rPr>
        <w:t>is</w:t>
      </w:r>
      <w:r w:rsidRPr="001544AA">
        <w:rPr>
          <w:rStyle w:val="StyleUnderline"/>
        </w:rPr>
        <w:t xml:space="preserve"> the </w:t>
      </w:r>
      <w:r w:rsidRPr="001544AA">
        <w:rPr>
          <w:rStyle w:val="Emphasis"/>
          <w:highlight w:val="cyan"/>
        </w:rPr>
        <w:t>extinction</w:t>
      </w:r>
      <w:r w:rsidRPr="001544AA">
        <w:rPr>
          <w:rStyle w:val="StyleUnderline"/>
          <w:highlight w:val="cyan"/>
        </w:rPr>
        <w:t xml:space="preserve"> of a</w:t>
      </w:r>
      <w:r w:rsidRPr="001544AA">
        <w:rPr>
          <w:sz w:val="16"/>
        </w:rPr>
        <w:t xml:space="preserve">n </w:t>
      </w:r>
      <w:r w:rsidRPr="001544AA">
        <w:rPr>
          <w:rStyle w:val="StyleUnderline"/>
        </w:rPr>
        <w:t xml:space="preserve">isolated species of </w:t>
      </w:r>
      <w:r w:rsidRPr="001544AA">
        <w:rPr>
          <w:rStyle w:val="Emphasis"/>
          <w:highlight w:val="cyan"/>
        </w:rPr>
        <w:t>rat</w:t>
      </w:r>
      <w:r w:rsidRPr="001544AA">
        <w:rPr>
          <w:sz w:val="16"/>
        </w:rPr>
        <w:t xml:space="preserve">, then </w:t>
      </w:r>
      <w:r w:rsidRPr="00246CAF">
        <w:rPr>
          <w:rStyle w:val="StyleUnderline"/>
        </w:rPr>
        <w:t xml:space="preserve">we should </w:t>
      </w:r>
      <w:r w:rsidRPr="001544AA">
        <w:rPr>
          <w:rStyle w:val="StyleUnderline"/>
          <w:highlight w:val="cyan"/>
        </w:rPr>
        <w:t xml:space="preserve">be </w:t>
      </w:r>
      <w:r w:rsidRPr="001544AA">
        <w:rPr>
          <w:rStyle w:val="Emphasis"/>
          <w:highlight w:val="cyan"/>
        </w:rPr>
        <w:t>hesitant</w:t>
      </w:r>
      <w:r w:rsidRPr="001544AA">
        <w:rPr>
          <w:rStyle w:val="StyleUnderline"/>
          <w:highlight w:val="cyan"/>
        </w:rPr>
        <w:t xml:space="preserve"> to place</w:t>
      </w:r>
      <w:r w:rsidRPr="001544AA">
        <w:rPr>
          <w:rStyle w:val="StyleUnderline"/>
        </w:rPr>
        <w:t xml:space="preserve"> too much </w:t>
      </w:r>
      <w:r w:rsidRPr="001544AA">
        <w:rPr>
          <w:rStyle w:val="Emphasis"/>
          <w:highlight w:val="cyan"/>
        </w:rPr>
        <w:t>stock</w:t>
      </w:r>
      <w:r w:rsidRPr="001544AA">
        <w:rPr>
          <w:rStyle w:val="StyleUnderline"/>
          <w:highlight w:val="cyan"/>
        </w:rPr>
        <w:t xml:space="preserve"> in the idea</w:t>
      </w:r>
      <w:r w:rsidRPr="001544AA">
        <w:rPr>
          <w:sz w:val="16"/>
        </w:rPr>
        <w:t xml:space="preserve"> that </w:t>
      </w:r>
      <w:r w:rsidRPr="001544AA">
        <w:rPr>
          <w:rStyle w:val="StyleUnderline"/>
          <w:highlight w:val="cyan"/>
        </w:rPr>
        <w:t>humanity is</w:t>
      </w:r>
      <w:r w:rsidRPr="001544AA">
        <w:rPr>
          <w:rStyle w:val="StyleUnderline"/>
        </w:rPr>
        <w:t xml:space="preserve"> soon </w:t>
      </w:r>
      <w:r w:rsidRPr="001544AA">
        <w:rPr>
          <w:rStyle w:val="StyleUnderline"/>
          <w:highlight w:val="cyan"/>
        </w:rPr>
        <w:t>to be</w:t>
      </w:r>
      <w:r w:rsidRPr="001544AA">
        <w:rPr>
          <w:rStyle w:val="StyleUnderline"/>
        </w:rPr>
        <w:t xml:space="preserve"> </w:t>
      </w:r>
      <w:r w:rsidRPr="001544AA">
        <w:rPr>
          <w:rStyle w:val="Emphasis"/>
        </w:rPr>
        <w:t xml:space="preserve">driven </w:t>
      </w:r>
      <w:r w:rsidRPr="001544AA">
        <w:rPr>
          <w:rStyle w:val="Emphasis"/>
          <w:highlight w:val="cyan"/>
        </w:rPr>
        <w:t>extinct</w:t>
      </w:r>
      <w:r w:rsidRPr="001544AA">
        <w:rPr>
          <w:rStyle w:val="StyleUnderline"/>
        </w:rPr>
        <w:t xml:space="preserve"> by </w:t>
      </w:r>
      <w:r w:rsidRPr="001544AA">
        <w:rPr>
          <w:rStyle w:val="Emphasis"/>
        </w:rPr>
        <w:t>disease</w:t>
      </w:r>
      <w:r w:rsidRPr="001544AA">
        <w:rPr>
          <w:sz w:val="16"/>
        </w:rPr>
        <w:t>.</w:t>
      </w:r>
    </w:p>
    <w:p w14:paraId="47052459" w14:textId="77777777" w:rsidR="00426587" w:rsidRDefault="00426587" w:rsidP="00426587">
      <w:pPr>
        <w:pStyle w:val="Heading4"/>
      </w:pPr>
      <w:r>
        <w:t xml:space="preserve">The CDC firings were </w:t>
      </w:r>
      <w:r>
        <w:rPr>
          <w:u w:val="single"/>
        </w:rPr>
        <w:t>reversed</w:t>
      </w:r>
      <w:r>
        <w:t>.</w:t>
      </w:r>
    </w:p>
    <w:p w14:paraId="2B5051CF" w14:textId="77777777" w:rsidR="00426587" w:rsidRDefault="00426587" w:rsidP="00426587">
      <w:r w:rsidRPr="00D565A6">
        <w:rPr>
          <w:rStyle w:val="Style13ptBold"/>
        </w:rPr>
        <w:t>Sun 10-13</w:t>
      </w:r>
      <w:r>
        <w:t xml:space="preserve"> [Lena; </w:t>
      </w:r>
      <w:r w:rsidRPr="00D565A6">
        <w:t>a staff writer covering health with a focus on public health/infectious disease.</w:t>
      </w:r>
      <w:r>
        <w:t xml:space="preserve"> Paige Cunningham; </w:t>
      </w:r>
      <w:r w:rsidRPr="00D565A6">
        <w:t>a national health reporter.</w:t>
      </w:r>
      <w:r>
        <w:t xml:space="preserve">  “</w:t>
      </w:r>
      <w:r w:rsidRPr="00D565A6">
        <w:t>Hundreds of CDC layoffs reversed, but biodefense preparedness staff hit</w:t>
      </w:r>
      <w:r>
        <w:t xml:space="preserve">”, Washington Post, </w:t>
      </w:r>
      <w:r w:rsidRPr="00D565A6">
        <w:t>https://www.washingtonpost.com/health/2025/10/13/cdc-layoffs-reversed-aspr-samhsa/</w:t>
      </w:r>
      <w:r>
        <w:t xml:space="preserve">, </w:t>
      </w:r>
      <w:proofErr w:type="spellStart"/>
      <w:r>
        <w:t>pbr</w:t>
      </w:r>
      <w:proofErr w:type="spellEnd"/>
      <w:r>
        <w:t xml:space="preserve">] </w:t>
      </w:r>
    </w:p>
    <w:p w14:paraId="435F461E" w14:textId="77777777" w:rsidR="00426587" w:rsidRPr="00D565A6" w:rsidRDefault="00426587" w:rsidP="00426587">
      <w:pPr>
        <w:rPr>
          <w:sz w:val="16"/>
        </w:rPr>
      </w:pPr>
      <w:r w:rsidRPr="00D565A6">
        <w:rPr>
          <w:rStyle w:val="StyleUnderline"/>
          <w:highlight w:val="cyan"/>
        </w:rPr>
        <w:t xml:space="preserve">Officials have </w:t>
      </w:r>
      <w:r w:rsidRPr="00D565A6">
        <w:rPr>
          <w:rStyle w:val="Emphasis"/>
          <w:highlight w:val="cyan"/>
        </w:rPr>
        <w:t>reversed</w:t>
      </w:r>
      <w:r w:rsidRPr="00D565A6">
        <w:rPr>
          <w:rStyle w:val="StyleUnderline"/>
          <w:highlight w:val="cyan"/>
        </w:rPr>
        <w:t xml:space="preserve"> more than </w:t>
      </w:r>
      <w:r w:rsidRPr="00D565A6">
        <w:rPr>
          <w:rStyle w:val="Emphasis"/>
          <w:highlight w:val="cyan"/>
        </w:rPr>
        <w:t>half</w:t>
      </w:r>
      <w:r w:rsidRPr="00D565A6">
        <w:rPr>
          <w:rStyle w:val="StyleUnderline"/>
          <w:highlight w:val="cyan"/>
        </w:rPr>
        <w:t xml:space="preserve"> of the</w:t>
      </w:r>
      <w:r w:rsidRPr="00D565A6">
        <w:rPr>
          <w:rStyle w:val="StyleUnderline"/>
        </w:rPr>
        <w:t xml:space="preserve"> about 1,300 </w:t>
      </w:r>
      <w:r w:rsidRPr="00D565A6">
        <w:rPr>
          <w:rStyle w:val="StyleUnderline"/>
          <w:highlight w:val="cyan"/>
        </w:rPr>
        <w:t>layoff notices sent to staff</w:t>
      </w:r>
      <w:r w:rsidRPr="00D565A6">
        <w:rPr>
          <w:rStyle w:val="StyleUnderline"/>
        </w:rPr>
        <w:t xml:space="preserve"> members </w:t>
      </w:r>
      <w:r w:rsidRPr="00D565A6">
        <w:rPr>
          <w:rStyle w:val="StyleUnderline"/>
          <w:highlight w:val="cyan"/>
        </w:rPr>
        <w:t>at the</w:t>
      </w:r>
      <w:r w:rsidRPr="00D565A6">
        <w:rPr>
          <w:rStyle w:val="StyleUnderline"/>
        </w:rPr>
        <w:t xml:space="preserve"> </w:t>
      </w:r>
      <w:r w:rsidRPr="00D565A6">
        <w:rPr>
          <w:rStyle w:val="Emphasis"/>
          <w:highlight w:val="cyan"/>
        </w:rPr>
        <w:t>C</w:t>
      </w:r>
      <w:r w:rsidRPr="00D565A6">
        <w:rPr>
          <w:rStyle w:val="StyleUnderline"/>
        </w:rPr>
        <w:t xml:space="preserve">enters for </w:t>
      </w:r>
      <w:r w:rsidRPr="00D565A6">
        <w:rPr>
          <w:rStyle w:val="Emphasis"/>
          <w:highlight w:val="cyan"/>
        </w:rPr>
        <w:t>D</w:t>
      </w:r>
      <w:r w:rsidRPr="00D565A6">
        <w:rPr>
          <w:rStyle w:val="StyleUnderline"/>
        </w:rPr>
        <w:t xml:space="preserve">isease </w:t>
      </w:r>
      <w:r w:rsidRPr="00D565A6">
        <w:rPr>
          <w:rStyle w:val="Emphasis"/>
          <w:highlight w:val="cyan"/>
        </w:rPr>
        <w:t>C</w:t>
      </w:r>
      <w:r w:rsidRPr="00D565A6">
        <w:rPr>
          <w:rStyle w:val="StyleUnderline"/>
        </w:rPr>
        <w:t>ontrol</w:t>
      </w:r>
      <w:r w:rsidRPr="00D565A6">
        <w:rPr>
          <w:sz w:val="16"/>
        </w:rPr>
        <w:t xml:space="preserve"> and Prevention, sparing personnel who were leading the response to measles outbreaks in the United States and an Ebola outbreak abroad. But details emerged about the other health officials who lost their jobs, including analysts responsible for monitoring and protecting the United States from biological, chemical and nuclear threats, according to current and former officials.</w:t>
      </w:r>
    </w:p>
    <w:p w14:paraId="3911D786" w14:textId="77777777" w:rsidR="00426587" w:rsidRPr="00D565A6" w:rsidRDefault="00426587" w:rsidP="00426587">
      <w:pPr>
        <w:rPr>
          <w:sz w:val="16"/>
        </w:rPr>
      </w:pPr>
      <w:r w:rsidRPr="00D565A6">
        <w:rPr>
          <w:sz w:val="16"/>
        </w:rPr>
        <w:t>Dozens of fired staff members at the Administration for Strategic Preparedness and Response, a federal health agency, included individuals with top-secret clearance who work with intelligence agencies on biodefense issues such as pandemics</w:t>
      </w:r>
      <w:r w:rsidRPr="00D565A6">
        <w:rPr>
          <w:b/>
          <w:bCs/>
          <w:sz w:val="16"/>
        </w:rPr>
        <w:t> </w:t>
      </w:r>
      <w:r w:rsidRPr="00D565A6">
        <w:rPr>
          <w:sz w:val="16"/>
        </w:rPr>
        <w:t>and weaponized pathogens, said a former Department of Health and Human Services official who has been in contact with those dismissed.</w:t>
      </w:r>
    </w:p>
    <w:p w14:paraId="7C85F55C" w14:textId="77777777" w:rsidR="00426587" w:rsidRPr="00D565A6" w:rsidRDefault="00426587" w:rsidP="00426587">
      <w:pPr>
        <w:rPr>
          <w:sz w:val="16"/>
        </w:rPr>
      </w:pPr>
      <w:r w:rsidRPr="00D565A6">
        <w:rPr>
          <w:sz w:val="16"/>
        </w:rPr>
        <w:t>The threats could be from “state actors, any type of threat, whether it’s intentional or accidental,” said the former official, who, like many people, spoke on the condition of anonymity out of fear of retaliation or to protect their own or former colleagues’ jobs.</w:t>
      </w:r>
    </w:p>
    <w:p w14:paraId="3A22C7C7" w14:textId="77777777" w:rsidR="00426587" w:rsidRPr="003F5768" w:rsidRDefault="00426587" w:rsidP="00426587">
      <w:pPr>
        <w:rPr>
          <w:sz w:val="16"/>
        </w:rPr>
      </w:pPr>
      <w:r w:rsidRPr="00D565A6">
        <w:rPr>
          <w:sz w:val="16"/>
        </w:rPr>
        <w:t>Others who received notices at ASPR include</w:t>
      </w:r>
      <w:r w:rsidRPr="00D565A6">
        <w:rPr>
          <w:b/>
          <w:bCs/>
          <w:sz w:val="16"/>
        </w:rPr>
        <w:t> </w:t>
      </w:r>
      <w:r w:rsidRPr="00D565A6">
        <w:rPr>
          <w:sz w:val="16"/>
        </w:rPr>
        <w:t>staff members who help coordinate biodefense exercises and drills; its legislative affairs team; and staff members who monitor data on natural disasters, infectious diseases outbreaks and cyberattacks on hospitals for the main operations center at HHS headquarters, according to that official and a senior federal health official.</w:t>
      </w:r>
    </w:p>
    <w:p w14:paraId="6356F2C9" w14:textId="77777777" w:rsidR="00426587" w:rsidRPr="00D565A6" w:rsidRDefault="00426587" w:rsidP="00426587">
      <w:pPr>
        <w:rPr>
          <w:sz w:val="16"/>
        </w:rPr>
      </w:pPr>
      <w:r w:rsidRPr="00D565A6">
        <w:rPr>
          <w:sz w:val="16"/>
        </w:rPr>
        <w:t xml:space="preserve">An HHS spokesperson has said the administration is closing “wasteful and duplicative entities” and returning the workforce to levels closer to the beginning of the Biden administration. HHS’s total staff grew from roughly 82,000 in 2020 to 92,000 in 2024, according to shutdown contingency plans posted to the HHS website. The CDC workforce grew from roughly 13,000 people to 15,000 over that </w:t>
      </w:r>
      <w:proofErr w:type="gramStart"/>
      <w:r w:rsidRPr="00D565A6">
        <w:rPr>
          <w:sz w:val="16"/>
        </w:rPr>
        <w:t>time period</w:t>
      </w:r>
      <w:proofErr w:type="gramEnd"/>
      <w:r w:rsidRPr="00D565A6">
        <w:rPr>
          <w:sz w:val="16"/>
        </w:rPr>
        <w:t>, according to the plans.</w:t>
      </w:r>
    </w:p>
    <w:p w14:paraId="19ACEC87" w14:textId="77777777" w:rsidR="00426587" w:rsidRPr="00D565A6" w:rsidRDefault="00426587" w:rsidP="00426587">
      <w:pPr>
        <w:rPr>
          <w:sz w:val="16"/>
        </w:rPr>
      </w:pPr>
      <w:r w:rsidRPr="00D565A6">
        <w:rPr>
          <w:sz w:val="16"/>
        </w:rPr>
        <w:t xml:space="preserve">HHS spokesperson Andrew Nixon said in a statement that all HHS employees receiving reduction-in-force notices “were designated non-essential by their respective divisions.” He did not answer questions about layoffs at individual offices across </w:t>
      </w:r>
      <w:proofErr w:type="gramStart"/>
      <w:r w:rsidRPr="00D565A6">
        <w:rPr>
          <w:sz w:val="16"/>
        </w:rPr>
        <w:t>the agencies</w:t>
      </w:r>
      <w:proofErr w:type="gramEnd"/>
      <w:r w:rsidRPr="00D565A6">
        <w:rPr>
          <w:sz w:val="16"/>
        </w:rPr>
        <w:t>.</w:t>
      </w:r>
    </w:p>
    <w:p w14:paraId="19FAB2EA" w14:textId="77777777" w:rsidR="00426587" w:rsidRPr="00D565A6" w:rsidRDefault="00426587" w:rsidP="00426587">
      <w:pPr>
        <w:rPr>
          <w:sz w:val="16"/>
        </w:rPr>
      </w:pPr>
      <w:r w:rsidRPr="00D565A6">
        <w:rPr>
          <w:sz w:val="16"/>
        </w:rPr>
        <w:t xml:space="preserve">At the CDC, of about 1,300 layoff notices that were sent late Friday, about 740 had been reversed by the end of the day Saturday, according to four people with direct knowledge of the reversals. A federal health official has said those mistakes were the result of coding errors. </w:t>
      </w:r>
      <w:r w:rsidRPr="00D565A6">
        <w:rPr>
          <w:rStyle w:val="StyleUnderline"/>
          <w:highlight w:val="cyan"/>
        </w:rPr>
        <w:t>Those</w:t>
      </w:r>
      <w:r w:rsidRPr="00D565A6">
        <w:rPr>
          <w:rStyle w:val="StyleUnderline"/>
        </w:rPr>
        <w:t xml:space="preserve"> initially </w:t>
      </w:r>
      <w:r w:rsidRPr="00D565A6">
        <w:rPr>
          <w:rStyle w:val="StyleUnderline"/>
          <w:highlight w:val="cyan"/>
        </w:rPr>
        <w:t xml:space="preserve">fired who were </w:t>
      </w:r>
      <w:r w:rsidRPr="00D565A6">
        <w:rPr>
          <w:rStyle w:val="Emphasis"/>
          <w:highlight w:val="cyan"/>
        </w:rPr>
        <w:t>brought back</w:t>
      </w:r>
      <w:r w:rsidRPr="00D565A6">
        <w:rPr>
          <w:rStyle w:val="StyleUnderline"/>
          <w:highlight w:val="cyan"/>
        </w:rPr>
        <w:t xml:space="preserve"> included all who had been working on </w:t>
      </w:r>
      <w:r w:rsidRPr="00D565A6">
        <w:rPr>
          <w:rStyle w:val="Emphasis"/>
          <w:highlight w:val="cyan"/>
        </w:rPr>
        <w:t>global health</w:t>
      </w:r>
      <w:r w:rsidRPr="00D565A6">
        <w:rPr>
          <w:rStyle w:val="StyleUnderline"/>
        </w:rPr>
        <w:t xml:space="preserve">, </w:t>
      </w:r>
      <w:r w:rsidRPr="00D565A6">
        <w:rPr>
          <w:rStyle w:val="Emphasis"/>
          <w:highlight w:val="cyan"/>
        </w:rPr>
        <w:t>measles</w:t>
      </w:r>
      <w:r w:rsidRPr="00D565A6">
        <w:rPr>
          <w:rStyle w:val="StyleUnderline"/>
          <w:highlight w:val="cyan"/>
        </w:rPr>
        <w:t xml:space="preserve"> and</w:t>
      </w:r>
      <w:r w:rsidRPr="00D565A6">
        <w:rPr>
          <w:rStyle w:val="StyleUnderline"/>
        </w:rPr>
        <w:t xml:space="preserve"> </w:t>
      </w:r>
      <w:r w:rsidRPr="00D565A6">
        <w:rPr>
          <w:rStyle w:val="Emphasis"/>
          <w:highlight w:val="cyan"/>
        </w:rPr>
        <w:t>Ebola</w:t>
      </w:r>
      <w:r w:rsidRPr="00D565A6">
        <w:rPr>
          <w:rStyle w:val="StyleUnderline"/>
        </w:rPr>
        <w:t xml:space="preserve"> outbreaks, and suicide prevention</w:t>
      </w:r>
      <w:r w:rsidRPr="00D565A6">
        <w:rPr>
          <w:sz w:val="16"/>
        </w:rPr>
        <w:t>.</w:t>
      </w:r>
    </w:p>
    <w:p w14:paraId="41AE7381" w14:textId="77777777" w:rsidR="00426587" w:rsidRDefault="00426587" w:rsidP="00426587">
      <w:pPr>
        <w:pStyle w:val="Heading3"/>
      </w:pPr>
      <w:r>
        <w:t>AT: Warming---Top---1NC</w:t>
      </w:r>
    </w:p>
    <w:p w14:paraId="5C91F40D" w14:textId="77777777" w:rsidR="00426587" w:rsidRDefault="00426587" w:rsidP="00426587">
      <w:pPr>
        <w:pStyle w:val="Heading4"/>
      </w:pPr>
      <w:r>
        <w:t xml:space="preserve">No </w:t>
      </w:r>
      <w:r w:rsidRPr="00457D37">
        <w:rPr>
          <w:u w:val="single"/>
        </w:rPr>
        <w:t>existential</w:t>
      </w:r>
      <w:r>
        <w:t xml:space="preserve"> warming---it’s empirically </w:t>
      </w:r>
      <w:r w:rsidRPr="00457D37">
        <w:rPr>
          <w:u w:val="single"/>
        </w:rPr>
        <w:t>denied</w:t>
      </w:r>
      <w:r>
        <w:t xml:space="preserve"> by the </w:t>
      </w:r>
      <w:r w:rsidRPr="00457D37">
        <w:rPr>
          <w:u w:val="single"/>
        </w:rPr>
        <w:t>geological record</w:t>
      </w:r>
      <w:r>
        <w:t xml:space="preserve">. </w:t>
      </w:r>
    </w:p>
    <w:p w14:paraId="664C8EE8" w14:textId="77777777" w:rsidR="00426587" w:rsidRDefault="00426587" w:rsidP="00426587">
      <w:r w:rsidRPr="00457D37">
        <w:rPr>
          <w:rStyle w:val="Style13ptBold"/>
        </w:rPr>
        <w:t>Thorstad 23</w:t>
      </w:r>
      <w:r>
        <w:t xml:space="preserve"> [David Thorstad (Assistant Professor of Philosophy, Vanderbilt University; Ph.D. in Philosophy, Harvard University), 1-28-2023, "Exaggerating the risks (Part 4: Halstead continued)," Reflective Altruism, https://reflectivealtruism.com/2023/01/28/exaggerating-the-risks-part-4-halstead-continued/, njn]</w:t>
      </w:r>
    </w:p>
    <w:p w14:paraId="2213419C" w14:textId="77777777" w:rsidR="00426587" w:rsidRPr="00457D37" w:rsidRDefault="00426587" w:rsidP="00426587">
      <w:pPr>
        <w:rPr>
          <w:rStyle w:val="StyleUnderline"/>
        </w:rPr>
      </w:pPr>
      <w:r w:rsidRPr="00514170">
        <w:rPr>
          <w:sz w:val="16"/>
        </w:rPr>
        <w:t xml:space="preserve">But I will bite. I think Halstead is quite convincing in arguing that </w:t>
      </w:r>
      <w:r w:rsidRPr="00457D37">
        <w:rPr>
          <w:rStyle w:val="StyleUnderline"/>
        </w:rPr>
        <w:t xml:space="preserve">the paleoclimate </w:t>
      </w:r>
      <w:r w:rsidRPr="00457D37">
        <w:rPr>
          <w:rStyle w:val="Emphasis"/>
          <w:highlight w:val="cyan"/>
        </w:rPr>
        <w:t>data</w:t>
      </w:r>
      <w:r w:rsidRPr="00457D37">
        <w:rPr>
          <w:rStyle w:val="StyleUnderline"/>
          <w:highlight w:val="cyan"/>
        </w:rPr>
        <w:t xml:space="preserve"> does </w:t>
      </w:r>
      <w:r w:rsidRPr="00457D37">
        <w:rPr>
          <w:rStyle w:val="Emphasis"/>
          <w:highlight w:val="cyan"/>
        </w:rPr>
        <w:t>not give</w:t>
      </w:r>
      <w:r w:rsidRPr="00457D37">
        <w:rPr>
          <w:rStyle w:val="StyleUnderline"/>
        </w:rPr>
        <w:t xml:space="preserve"> us good </w:t>
      </w:r>
      <w:r w:rsidRPr="00457D37">
        <w:rPr>
          <w:rStyle w:val="StyleUnderline"/>
          <w:highlight w:val="cyan"/>
        </w:rPr>
        <w:t>reason to expect</w:t>
      </w:r>
      <w:r w:rsidRPr="00457D37">
        <w:rPr>
          <w:rStyle w:val="StyleUnderline"/>
        </w:rPr>
        <w:t xml:space="preserve"> climate change to bring about </w:t>
      </w:r>
      <w:r w:rsidRPr="00457D37">
        <w:rPr>
          <w:rStyle w:val="Emphasis"/>
          <w:highlight w:val="cyan"/>
        </w:rPr>
        <w:t>irreversible</w:t>
      </w:r>
      <w:r w:rsidRPr="00457D37">
        <w:rPr>
          <w:rStyle w:val="StyleUnderline"/>
        </w:rPr>
        <w:t xml:space="preserve"> existential </w:t>
      </w:r>
      <w:r w:rsidRPr="00457D37">
        <w:rPr>
          <w:rStyle w:val="Emphasis"/>
          <w:highlight w:val="cyan"/>
        </w:rPr>
        <w:t>catastrophe</w:t>
      </w:r>
      <w:r w:rsidRPr="00514170">
        <w:rPr>
          <w:sz w:val="16"/>
        </w:rPr>
        <w:t xml:space="preserve"> any time </w:t>
      </w:r>
      <w:proofErr w:type="gramStart"/>
      <w:r w:rsidRPr="00514170">
        <w:rPr>
          <w:sz w:val="16"/>
        </w:rPr>
        <w:t xml:space="preserve">soon, </w:t>
      </w:r>
      <w:r w:rsidRPr="00457D37">
        <w:rPr>
          <w:rStyle w:val="StyleUnderline"/>
          <w:highlight w:val="cyan"/>
        </w:rPr>
        <w:t>and</w:t>
      </w:r>
      <w:proofErr w:type="gramEnd"/>
      <w:r w:rsidRPr="00457D37">
        <w:rPr>
          <w:rStyle w:val="StyleUnderline"/>
        </w:rPr>
        <w:t xml:space="preserve"> probably </w:t>
      </w:r>
      <w:r w:rsidRPr="00457D37">
        <w:rPr>
          <w:rStyle w:val="StyleUnderline"/>
          <w:highlight w:val="cyan"/>
        </w:rPr>
        <w:t>gives</w:t>
      </w:r>
      <w:r w:rsidRPr="00457D37">
        <w:rPr>
          <w:rStyle w:val="StyleUnderline"/>
        </w:rPr>
        <w:t xml:space="preserve"> us </w:t>
      </w:r>
      <w:r w:rsidRPr="00457D37">
        <w:rPr>
          <w:rStyle w:val="Emphasis"/>
          <w:highlight w:val="cyan"/>
        </w:rPr>
        <w:t>good reason</w:t>
      </w:r>
      <w:r w:rsidRPr="00457D37">
        <w:rPr>
          <w:rStyle w:val="StyleUnderline"/>
          <w:highlight w:val="cyan"/>
        </w:rPr>
        <w:t xml:space="preserve"> to expect</w:t>
      </w:r>
      <w:r w:rsidRPr="00457D37">
        <w:rPr>
          <w:rStyle w:val="StyleUnderline"/>
        </w:rPr>
        <w:t xml:space="preserve"> that </w:t>
      </w:r>
      <w:r w:rsidRPr="00457D37">
        <w:rPr>
          <w:rStyle w:val="StyleUnderline"/>
          <w:highlight w:val="cyan"/>
        </w:rPr>
        <w:t xml:space="preserve">it </w:t>
      </w:r>
      <w:r w:rsidRPr="00457D37">
        <w:rPr>
          <w:rStyle w:val="Emphasis"/>
          <w:highlight w:val="cyan"/>
        </w:rPr>
        <w:t>won’t</w:t>
      </w:r>
      <w:r w:rsidRPr="00457D37">
        <w:rPr>
          <w:rStyle w:val="StyleUnderline"/>
        </w:rPr>
        <w:t>.</w:t>
      </w:r>
    </w:p>
    <w:p w14:paraId="57C8C3A7" w14:textId="77777777" w:rsidR="00426587" w:rsidRPr="00514170" w:rsidRDefault="00426587" w:rsidP="00426587">
      <w:pPr>
        <w:rPr>
          <w:sz w:val="16"/>
        </w:rPr>
      </w:pPr>
      <w:r w:rsidRPr="00514170">
        <w:rPr>
          <w:sz w:val="16"/>
        </w:rPr>
        <w:t xml:space="preserve">The first thing to note is that </w:t>
      </w:r>
      <w:r w:rsidRPr="00457D37">
        <w:rPr>
          <w:rStyle w:val="StyleUnderline"/>
        </w:rPr>
        <w:t xml:space="preserve">the earth has been </w:t>
      </w:r>
      <w:r w:rsidRPr="00457D37">
        <w:rPr>
          <w:rStyle w:val="Emphasis"/>
        </w:rPr>
        <w:t>much hotter</w:t>
      </w:r>
      <w:r w:rsidRPr="00514170">
        <w:rPr>
          <w:sz w:val="16"/>
        </w:rPr>
        <w:t xml:space="preserve"> in the past </w:t>
      </w:r>
      <w:r w:rsidRPr="00457D37">
        <w:rPr>
          <w:rStyle w:val="StyleUnderline"/>
        </w:rPr>
        <w:t xml:space="preserve">than even the </w:t>
      </w:r>
      <w:proofErr w:type="gramStart"/>
      <w:r w:rsidRPr="00457D37">
        <w:rPr>
          <w:rStyle w:val="Emphasis"/>
        </w:rPr>
        <w:t>most dire</w:t>
      </w:r>
      <w:proofErr w:type="gramEnd"/>
      <w:r w:rsidRPr="00457D37">
        <w:rPr>
          <w:rStyle w:val="StyleUnderline"/>
        </w:rPr>
        <w:t xml:space="preserve"> warming projections predict</w:t>
      </w:r>
      <w:r w:rsidRPr="00514170">
        <w:rPr>
          <w:sz w:val="16"/>
        </w:rPr>
        <w:t xml:space="preserve"> it will soon become. </w:t>
      </w:r>
      <w:r w:rsidRPr="00457D37">
        <w:rPr>
          <w:rStyle w:val="StyleUnderline"/>
          <w:highlight w:val="cyan"/>
        </w:rPr>
        <w:t>During the</w:t>
      </w:r>
      <w:r w:rsidRPr="00514170">
        <w:rPr>
          <w:sz w:val="16"/>
        </w:rPr>
        <w:t xml:space="preserve"> Paleocene-Eocene thermal maximum (</w:t>
      </w:r>
      <w:r w:rsidRPr="00457D37">
        <w:rPr>
          <w:rStyle w:val="Emphasis"/>
          <w:highlight w:val="cyan"/>
        </w:rPr>
        <w:t>PETM</w:t>
      </w:r>
      <w:r w:rsidRPr="00514170">
        <w:rPr>
          <w:sz w:val="16"/>
        </w:rPr>
        <w:t xml:space="preserve">) 55 million years ago, </w:t>
      </w:r>
      <w:r w:rsidRPr="00457D37">
        <w:rPr>
          <w:rStyle w:val="StyleUnderline"/>
        </w:rPr>
        <w:t xml:space="preserve">the </w:t>
      </w:r>
      <w:r w:rsidRPr="00457D37">
        <w:rPr>
          <w:rStyle w:val="StyleUnderline"/>
          <w:highlight w:val="cyan"/>
        </w:rPr>
        <w:t>earth was</w:t>
      </w:r>
      <w:r w:rsidRPr="00457D37">
        <w:rPr>
          <w:rStyle w:val="StyleUnderline"/>
        </w:rPr>
        <w:t xml:space="preserve"> an astounding 14-</w:t>
      </w:r>
      <w:r w:rsidRPr="00457D37">
        <w:rPr>
          <w:rStyle w:val="Emphasis"/>
          <w:highlight w:val="cyan"/>
        </w:rPr>
        <w:t>17°</w:t>
      </w:r>
      <w:r w:rsidRPr="00457D37">
        <w:rPr>
          <w:rStyle w:val="StyleUnderline"/>
        </w:rPr>
        <w:t xml:space="preserve">C </w:t>
      </w:r>
      <w:r w:rsidRPr="00457D37">
        <w:rPr>
          <w:rStyle w:val="Emphasis"/>
          <w:highlight w:val="cyan"/>
        </w:rPr>
        <w:t>above</w:t>
      </w:r>
      <w:r w:rsidRPr="00514170">
        <w:rPr>
          <w:sz w:val="16"/>
        </w:rPr>
        <w:t xml:space="preserve"> the </w:t>
      </w:r>
      <w:r w:rsidRPr="00457D37">
        <w:rPr>
          <w:rStyle w:val="StyleUnderline"/>
        </w:rPr>
        <w:t xml:space="preserve">pre-industrial average, but species </w:t>
      </w:r>
      <w:r w:rsidRPr="00457D37">
        <w:rPr>
          <w:rStyle w:val="Emphasis"/>
        </w:rPr>
        <w:t>extinctions</w:t>
      </w:r>
      <w:r w:rsidRPr="00457D37">
        <w:rPr>
          <w:rStyle w:val="StyleUnderline"/>
        </w:rPr>
        <w:t xml:space="preserve"> were </w:t>
      </w:r>
      <w:r w:rsidRPr="00457D37">
        <w:rPr>
          <w:rStyle w:val="Emphasis"/>
        </w:rPr>
        <w:t>limited</w:t>
      </w:r>
      <w:r w:rsidRPr="00514170">
        <w:rPr>
          <w:sz w:val="16"/>
        </w:rPr>
        <w:t>. Here is Halstead:</w:t>
      </w:r>
    </w:p>
    <w:p w14:paraId="4C06D088" w14:textId="77777777" w:rsidR="00426587" w:rsidRPr="00514170" w:rsidRDefault="00426587" w:rsidP="00426587">
      <w:pPr>
        <w:ind w:left="720"/>
        <w:rPr>
          <w:sz w:val="16"/>
        </w:rPr>
      </w:pPr>
      <w:r w:rsidRPr="00514170">
        <w:rPr>
          <w:sz w:val="16"/>
        </w:rPr>
        <w:t xml:space="preserve">Overall, in the PETM, temperatures were upwards of 17°C higher than pre-industrial levels and </w:t>
      </w:r>
      <w:r w:rsidRPr="00457D37">
        <w:rPr>
          <w:rStyle w:val="StyleUnderline"/>
        </w:rPr>
        <w:t xml:space="preserve">the </w:t>
      </w:r>
      <w:r w:rsidRPr="00457D37">
        <w:rPr>
          <w:rStyle w:val="Emphasis"/>
        </w:rPr>
        <w:t>only species</w:t>
      </w:r>
      <w:r w:rsidRPr="00457D37">
        <w:rPr>
          <w:rStyle w:val="StyleUnderline"/>
        </w:rPr>
        <w:t xml:space="preserve"> that went </w:t>
      </w:r>
      <w:r w:rsidRPr="00457D37">
        <w:rPr>
          <w:rStyle w:val="Emphasis"/>
        </w:rPr>
        <w:t>extinct</w:t>
      </w:r>
      <w:r w:rsidRPr="00514170">
        <w:rPr>
          <w:sz w:val="16"/>
        </w:rPr>
        <w:t xml:space="preserve"> that we know of was </w:t>
      </w:r>
      <w:r w:rsidRPr="00457D37">
        <w:rPr>
          <w:rStyle w:val="StyleUnderline"/>
        </w:rPr>
        <w:t xml:space="preserve">a </w:t>
      </w:r>
      <w:r w:rsidRPr="00457D37">
        <w:rPr>
          <w:rStyle w:val="Emphasis"/>
        </w:rPr>
        <w:t>single-celled</w:t>
      </w:r>
      <w:r w:rsidRPr="00457D37">
        <w:rPr>
          <w:rStyle w:val="StyleUnderline"/>
        </w:rPr>
        <w:t xml:space="preserve"> marine organism</w:t>
      </w:r>
      <w:r w:rsidRPr="00514170">
        <w:rPr>
          <w:sz w:val="16"/>
        </w:rPr>
        <w:t xml:space="preserve">, and </w:t>
      </w:r>
      <w:r w:rsidRPr="00457D37">
        <w:rPr>
          <w:rStyle w:val="StyleUnderline"/>
        </w:rPr>
        <w:t xml:space="preserve">on </w:t>
      </w:r>
      <w:r w:rsidRPr="00457D37">
        <w:rPr>
          <w:rStyle w:val="Emphasis"/>
        </w:rPr>
        <w:t>land</w:t>
      </w:r>
      <w:r w:rsidRPr="00457D37">
        <w:rPr>
          <w:rStyle w:val="StyleUnderline"/>
        </w:rPr>
        <w:t xml:space="preserve"> it was a time of ecological </w:t>
      </w:r>
      <w:r w:rsidRPr="00457D37">
        <w:rPr>
          <w:rStyle w:val="Emphasis"/>
        </w:rPr>
        <w:t>flourishing</w:t>
      </w:r>
      <w:r w:rsidRPr="00514170">
        <w:rPr>
          <w:sz w:val="16"/>
        </w:rPr>
        <w:t>, persistence and diversity.</w:t>
      </w:r>
    </w:p>
    <w:p w14:paraId="3C7ADCB4" w14:textId="77777777" w:rsidR="00426587" w:rsidRPr="00514170" w:rsidRDefault="00426587" w:rsidP="00426587">
      <w:pPr>
        <w:rPr>
          <w:sz w:val="16"/>
        </w:rPr>
      </w:pPr>
      <w:r w:rsidRPr="00514170">
        <w:rPr>
          <w:sz w:val="16"/>
        </w:rPr>
        <w:t xml:space="preserve">But if the scorching temperatures of the PETM did not lead to existential catastrophe, </w:t>
      </w:r>
      <w:r w:rsidRPr="00514170">
        <w:rPr>
          <w:rStyle w:val="StyleUnderline"/>
        </w:rPr>
        <w:t xml:space="preserve">why believe that </w:t>
      </w:r>
      <w:r w:rsidRPr="00514170">
        <w:rPr>
          <w:rStyle w:val="Emphasis"/>
        </w:rPr>
        <w:t>lower</w:t>
      </w:r>
      <w:r w:rsidRPr="00514170">
        <w:rPr>
          <w:rStyle w:val="StyleUnderline"/>
        </w:rPr>
        <w:t xml:space="preserve"> levels of warming will now </w:t>
      </w:r>
      <w:r w:rsidRPr="00514170">
        <w:rPr>
          <w:rStyle w:val="Emphasis"/>
        </w:rPr>
        <w:t>destroy humanity?</w:t>
      </w:r>
      <w:r w:rsidRPr="00514170">
        <w:rPr>
          <w:sz w:val="16"/>
        </w:rPr>
        <w:t xml:space="preserve"> We saw in Part 2 that even Ord seems concerned by this thought:</w:t>
      </w:r>
    </w:p>
    <w:p w14:paraId="5071C36D" w14:textId="77777777" w:rsidR="00426587" w:rsidRPr="00514170" w:rsidRDefault="00426587" w:rsidP="00426587">
      <w:pPr>
        <w:ind w:left="720"/>
        <w:rPr>
          <w:sz w:val="16"/>
        </w:rPr>
      </w:pPr>
      <w:r w:rsidRPr="00514170">
        <w:rPr>
          <w:rStyle w:val="StyleUnderline"/>
        </w:rPr>
        <w:t xml:space="preserve">The </w:t>
      </w:r>
      <w:r w:rsidRPr="00514170">
        <w:rPr>
          <w:rStyle w:val="Emphasis"/>
        </w:rPr>
        <w:t>best argument</w:t>
      </w:r>
      <w:r w:rsidRPr="00514170">
        <w:rPr>
          <w:rStyle w:val="StyleUnderline"/>
        </w:rPr>
        <w:t xml:space="preserve"> against</w:t>
      </w:r>
      <w:r w:rsidRPr="00514170">
        <w:rPr>
          <w:sz w:val="16"/>
        </w:rPr>
        <w:t xml:space="preserve"> … unknown mechanisms [for </w:t>
      </w:r>
      <w:r w:rsidRPr="00514170">
        <w:rPr>
          <w:rStyle w:val="Emphasis"/>
        </w:rPr>
        <w:t>extinction</w:t>
      </w:r>
      <w:r w:rsidRPr="00514170">
        <w:rPr>
          <w:sz w:val="16"/>
        </w:rPr>
        <w:t xml:space="preserve">] </w:t>
      </w:r>
      <w:r w:rsidRPr="00514170">
        <w:rPr>
          <w:rStyle w:val="StyleUnderline"/>
        </w:rPr>
        <w:t xml:space="preserve">is probably that </w:t>
      </w:r>
      <w:r w:rsidRPr="00514170">
        <w:rPr>
          <w:rStyle w:val="StyleUnderline"/>
          <w:highlight w:val="cyan"/>
        </w:rPr>
        <w:t xml:space="preserve">the </w:t>
      </w:r>
      <w:r w:rsidRPr="00514170">
        <w:rPr>
          <w:rStyle w:val="Emphasis"/>
          <w:highlight w:val="cyan"/>
        </w:rPr>
        <w:t>PETM</w:t>
      </w:r>
      <w:r w:rsidRPr="00514170">
        <w:rPr>
          <w:sz w:val="16"/>
        </w:rPr>
        <w:t xml:space="preserve"> [Paleocene–Eocene Thermal Maximum] </w:t>
      </w:r>
      <w:r w:rsidRPr="00514170">
        <w:rPr>
          <w:rStyle w:val="StyleUnderline"/>
          <w:highlight w:val="cyan"/>
        </w:rPr>
        <w:t xml:space="preserve">did </w:t>
      </w:r>
      <w:r w:rsidRPr="00514170">
        <w:rPr>
          <w:rStyle w:val="Emphasis"/>
          <w:highlight w:val="cyan"/>
        </w:rPr>
        <w:t>not lead</w:t>
      </w:r>
      <w:r w:rsidRPr="00514170">
        <w:rPr>
          <w:rStyle w:val="StyleUnderline"/>
          <w:highlight w:val="cyan"/>
        </w:rPr>
        <w:t xml:space="preserve"> to</w:t>
      </w:r>
      <w:r w:rsidRPr="00514170">
        <w:rPr>
          <w:rStyle w:val="StyleUnderline"/>
        </w:rPr>
        <w:t xml:space="preserve"> a </w:t>
      </w:r>
      <w:r w:rsidRPr="00514170">
        <w:rPr>
          <w:rStyle w:val="Emphasis"/>
          <w:highlight w:val="cyan"/>
        </w:rPr>
        <w:t>mass extinction</w:t>
      </w:r>
      <w:r w:rsidRPr="00514170">
        <w:rPr>
          <w:rStyle w:val="StyleUnderline"/>
        </w:rPr>
        <w:t xml:space="preserve">, despite </w:t>
      </w:r>
      <w:r w:rsidRPr="00514170">
        <w:rPr>
          <w:rStyle w:val="Emphasis"/>
          <w:highlight w:val="cyan"/>
        </w:rPr>
        <w:t>temp</w:t>
      </w:r>
      <w:r w:rsidRPr="00514170">
        <w:rPr>
          <w:rStyle w:val="StyleUnderline"/>
        </w:rPr>
        <w:t>erature</w:t>
      </w:r>
      <w:r w:rsidRPr="00514170">
        <w:rPr>
          <w:rStyle w:val="Emphasis"/>
          <w:highlight w:val="cyan"/>
        </w:rPr>
        <w:t>s</w:t>
      </w:r>
      <w:r w:rsidRPr="00514170">
        <w:rPr>
          <w:rStyle w:val="StyleUnderline"/>
          <w:highlight w:val="cyan"/>
        </w:rPr>
        <w:t xml:space="preserve"> </w:t>
      </w:r>
      <w:r w:rsidRPr="00514170">
        <w:rPr>
          <w:rStyle w:val="Emphasis"/>
          <w:highlight w:val="cyan"/>
        </w:rPr>
        <w:t>rapidly rising</w:t>
      </w:r>
      <w:r w:rsidRPr="00514170">
        <w:rPr>
          <w:sz w:val="16"/>
        </w:rPr>
        <w:t xml:space="preserve"> about 5 degrees Celsius, to reach a level of 14 degrees Celsius above pre-industrial temperatures.</w:t>
      </w:r>
    </w:p>
    <w:p w14:paraId="376304DD" w14:textId="77777777" w:rsidR="00426587" w:rsidRPr="00514170" w:rsidRDefault="00426587" w:rsidP="00426587">
      <w:pPr>
        <w:ind w:left="720"/>
        <w:rPr>
          <w:sz w:val="16"/>
        </w:rPr>
      </w:pPr>
      <w:r w:rsidRPr="00514170">
        <w:rPr>
          <w:sz w:val="16"/>
        </w:rPr>
        <w:t>Toby Ord, The precipice</w:t>
      </w:r>
    </w:p>
    <w:p w14:paraId="6CBE6B13" w14:textId="77777777" w:rsidR="00426587" w:rsidRPr="00514170" w:rsidRDefault="00426587" w:rsidP="00426587">
      <w:pPr>
        <w:rPr>
          <w:sz w:val="16"/>
        </w:rPr>
      </w:pPr>
      <w:r w:rsidRPr="00514170">
        <w:rPr>
          <w:sz w:val="16"/>
        </w:rPr>
        <w:t>However, Ord suggests that even though the PETM was hotter than the 21st century will be, warming during the PETM was slower than the rapid warming we are now experiencing:</w:t>
      </w:r>
    </w:p>
    <w:p w14:paraId="601E9B1B" w14:textId="77777777" w:rsidR="00426587" w:rsidRPr="00514170" w:rsidRDefault="00426587" w:rsidP="00426587">
      <w:pPr>
        <w:ind w:left="720"/>
        <w:rPr>
          <w:sz w:val="16"/>
        </w:rPr>
      </w:pPr>
      <w:r w:rsidRPr="00514170">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11314788" w14:textId="77777777" w:rsidR="00426587" w:rsidRPr="00514170" w:rsidRDefault="00426587" w:rsidP="00426587">
      <w:pPr>
        <w:ind w:left="720"/>
        <w:rPr>
          <w:sz w:val="16"/>
        </w:rPr>
      </w:pPr>
      <w:r w:rsidRPr="00514170">
        <w:rPr>
          <w:sz w:val="16"/>
        </w:rPr>
        <w:t>Toby Ord, The precipice</w:t>
      </w:r>
    </w:p>
    <w:p w14:paraId="2A91F563" w14:textId="77777777" w:rsidR="00426587" w:rsidRPr="00514170" w:rsidRDefault="00426587" w:rsidP="00426587">
      <w:pPr>
        <w:rPr>
          <w:sz w:val="16"/>
        </w:rPr>
      </w:pPr>
      <w:r w:rsidRPr="00514170">
        <w:rPr>
          <w:sz w:val="16"/>
        </w:rPr>
        <w:t>Fair enough. But Halstead has something to say about that too.</w:t>
      </w:r>
    </w:p>
    <w:p w14:paraId="3C7FADA8" w14:textId="77777777" w:rsidR="00426587" w:rsidRPr="00514170" w:rsidRDefault="00426587" w:rsidP="00426587">
      <w:pPr>
        <w:rPr>
          <w:rStyle w:val="StyleUnderline"/>
        </w:rPr>
      </w:pPr>
      <w:r w:rsidRPr="00514170">
        <w:rPr>
          <w:sz w:val="16"/>
        </w:rPr>
        <w:t xml:space="preserve">Citing Willis and MacDonald (2011), Halstead reminds us that </w:t>
      </w:r>
      <w:r w:rsidRPr="00514170">
        <w:rPr>
          <w:rStyle w:val="StyleUnderline"/>
          <w:highlight w:val="cyan"/>
        </w:rPr>
        <w:t xml:space="preserve">we have seen </w:t>
      </w:r>
      <w:r w:rsidRPr="00514170">
        <w:rPr>
          <w:rStyle w:val="Emphasis"/>
          <w:highlight w:val="cyan"/>
        </w:rPr>
        <w:t>rapid warming</w:t>
      </w:r>
      <w:r w:rsidRPr="00514170">
        <w:rPr>
          <w:rStyle w:val="StyleUnderline"/>
          <w:highlight w:val="cyan"/>
        </w:rPr>
        <w:t xml:space="preserve"> before</w:t>
      </w:r>
      <w:r w:rsidRPr="00514170">
        <w:rPr>
          <w:rStyle w:val="StyleUnderline"/>
        </w:rPr>
        <w:t>:</w:t>
      </w:r>
    </w:p>
    <w:p w14:paraId="0935E5F1" w14:textId="77777777" w:rsidR="00426587" w:rsidRPr="00514170" w:rsidRDefault="00426587" w:rsidP="00426587">
      <w:pPr>
        <w:ind w:left="720"/>
        <w:rPr>
          <w:sz w:val="16"/>
        </w:rPr>
      </w:pPr>
      <w:r w:rsidRPr="00514170">
        <w:rPr>
          <w:sz w:val="16"/>
        </w:rPr>
        <w:t xml:space="preserve">a. </w:t>
      </w:r>
      <w:r w:rsidRPr="00514170">
        <w:rPr>
          <w:rStyle w:val="StyleUnderline"/>
        </w:rPr>
        <w:t xml:space="preserve">In </w:t>
      </w:r>
      <w:r w:rsidRPr="00514170">
        <w:rPr>
          <w:rStyle w:val="Emphasis"/>
        </w:rPr>
        <w:t>Greenland</w:t>
      </w:r>
      <w:r w:rsidRPr="00514170">
        <w:rPr>
          <w:rStyle w:val="StyleUnderline"/>
        </w:rPr>
        <w:t xml:space="preserve">, temperatures </w:t>
      </w:r>
      <w:r w:rsidRPr="00514170">
        <w:rPr>
          <w:sz w:val="16"/>
        </w:rPr>
        <w:t xml:space="preserve">may have </w:t>
      </w:r>
      <w:r w:rsidRPr="00514170">
        <w:rPr>
          <w:rStyle w:val="StyleUnderline"/>
        </w:rPr>
        <w:t xml:space="preserve">risen by </w:t>
      </w:r>
      <w:r w:rsidRPr="00514170">
        <w:rPr>
          <w:rStyle w:val="Emphasis"/>
        </w:rPr>
        <w:t>10°</w:t>
      </w:r>
      <w:r w:rsidRPr="00514170">
        <w:rPr>
          <w:rStyle w:val="StyleUnderline"/>
        </w:rPr>
        <w:t>C</w:t>
      </w:r>
      <w:r w:rsidRPr="00514170">
        <w:rPr>
          <w:sz w:val="16"/>
        </w:rPr>
        <w:t>, though this may be an error in climate proxies.</w:t>
      </w:r>
    </w:p>
    <w:p w14:paraId="73C31535" w14:textId="77777777" w:rsidR="00426587" w:rsidRPr="00514170" w:rsidRDefault="00426587" w:rsidP="00426587">
      <w:pPr>
        <w:ind w:left="720"/>
        <w:rPr>
          <w:sz w:val="16"/>
        </w:rPr>
      </w:pPr>
      <w:r w:rsidRPr="00514170">
        <w:rPr>
          <w:sz w:val="16"/>
        </w:rPr>
        <w:t xml:space="preserve">b. </w:t>
      </w:r>
      <w:r w:rsidRPr="00514170">
        <w:rPr>
          <w:rStyle w:val="StyleUnderline"/>
        </w:rPr>
        <w:t xml:space="preserve">In </w:t>
      </w:r>
      <w:r w:rsidRPr="00514170">
        <w:rPr>
          <w:rStyle w:val="StyleUnderline"/>
          <w:highlight w:val="cyan"/>
        </w:rPr>
        <w:t xml:space="preserve">the </w:t>
      </w:r>
      <w:r w:rsidRPr="00514170">
        <w:rPr>
          <w:rStyle w:val="Emphasis"/>
          <w:highlight w:val="cyan"/>
        </w:rPr>
        <w:t>Swiss Alps</w:t>
      </w:r>
      <w:r w:rsidRPr="00514170">
        <w:rPr>
          <w:sz w:val="16"/>
        </w:rPr>
        <w:t xml:space="preserve"> and other parts of Europe, a </w:t>
      </w:r>
      <w:r w:rsidRPr="00514170">
        <w:rPr>
          <w:rStyle w:val="StyleUnderline"/>
        </w:rPr>
        <w:t xml:space="preserve">warming of 2 to </w:t>
      </w:r>
      <w:r w:rsidRPr="00514170">
        <w:rPr>
          <w:rStyle w:val="Emphasis"/>
        </w:rPr>
        <w:t>5°</w:t>
      </w:r>
      <w:r w:rsidRPr="00514170">
        <w:rPr>
          <w:rStyle w:val="StyleUnderline"/>
        </w:rPr>
        <w:t>C</w:t>
      </w:r>
      <w:r w:rsidRPr="00514170">
        <w:rPr>
          <w:sz w:val="16"/>
        </w:rPr>
        <w:t xml:space="preserve"> appears to have occurred in 200 years or less.</w:t>
      </w:r>
    </w:p>
    <w:p w14:paraId="1E11771C" w14:textId="77777777" w:rsidR="00426587" w:rsidRPr="00514170" w:rsidRDefault="00426587" w:rsidP="00426587">
      <w:pPr>
        <w:ind w:left="720"/>
        <w:rPr>
          <w:sz w:val="16"/>
        </w:rPr>
      </w:pPr>
      <w:r w:rsidRPr="00514170">
        <w:rPr>
          <w:sz w:val="16"/>
        </w:rPr>
        <w:t xml:space="preserve">c. In the </w:t>
      </w:r>
      <w:r w:rsidRPr="00514170">
        <w:rPr>
          <w:rStyle w:val="StyleUnderline"/>
        </w:rPr>
        <w:t xml:space="preserve">Sierra Nevada of </w:t>
      </w:r>
      <w:r w:rsidRPr="00514170">
        <w:rPr>
          <w:rStyle w:val="Emphasis"/>
          <w:highlight w:val="cyan"/>
        </w:rPr>
        <w:t>California</w:t>
      </w:r>
      <w:r w:rsidRPr="00514170">
        <w:rPr>
          <w:rStyle w:val="StyleUnderline"/>
        </w:rPr>
        <w:t>, rates of warming</w:t>
      </w:r>
      <w:r w:rsidRPr="00514170">
        <w:rPr>
          <w:sz w:val="16"/>
        </w:rPr>
        <w:t xml:space="preserve"> in the late glacial </w:t>
      </w:r>
      <w:r w:rsidRPr="00514170">
        <w:rPr>
          <w:rStyle w:val="StyleUnderline"/>
        </w:rPr>
        <w:t xml:space="preserve">may have been 4 to </w:t>
      </w:r>
      <w:r w:rsidRPr="00514170">
        <w:rPr>
          <w:rStyle w:val="Emphasis"/>
        </w:rPr>
        <w:t>5°</w:t>
      </w:r>
      <w:r w:rsidRPr="00514170">
        <w:rPr>
          <w:sz w:val="16"/>
        </w:rPr>
        <w:t>C every 500 years around 15,000 years ago.</w:t>
      </w:r>
    </w:p>
    <w:p w14:paraId="1F133388" w14:textId="77777777" w:rsidR="00426587" w:rsidRPr="00514170" w:rsidRDefault="00426587" w:rsidP="00426587">
      <w:pPr>
        <w:ind w:left="720"/>
        <w:rPr>
          <w:sz w:val="16"/>
        </w:rPr>
      </w:pPr>
      <w:r w:rsidRPr="00514170">
        <w:rPr>
          <w:sz w:val="16"/>
        </w:rPr>
        <w:t xml:space="preserve">d. At the higher latitudes of the Northern Hemisphere, </w:t>
      </w:r>
      <w:r w:rsidRPr="00514170">
        <w:rPr>
          <w:rStyle w:val="StyleUnderline"/>
        </w:rPr>
        <w:t xml:space="preserve">there were increases of </w:t>
      </w:r>
      <w:r w:rsidRPr="00514170">
        <w:rPr>
          <w:rStyle w:val="Emphasis"/>
        </w:rPr>
        <w:t>5°</w:t>
      </w:r>
      <w:r w:rsidRPr="00514170">
        <w:rPr>
          <w:rStyle w:val="StyleUnderline"/>
        </w:rPr>
        <w:t xml:space="preserve">C and more over a </w:t>
      </w:r>
      <w:r w:rsidRPr="00514170">
        <w:rPr>
          <w:rStyle w:val="Emphasis"/>
        </w:rPr>
        <w:t>few decades</w:t>
      </w:r>
      <w:r w:rsidRPr="00514170">
        <w:rPr>
          <w:sz w:val="16"/>
        </w:rPr>
        <w:t xml:space="preserve"> (11,700 years ago).</w:t>
      </w:r>
    </w:p>
    <w:p w14:paraId="3EACB163" w14:textId="77777777" w:rsidR="00426587" w:rsidRPr="00514170" w:rsidRDefault="00426587" w:rsidP="00426587">
      <w:pPr>
        <w:ind w:left="720"/>
        <w:rPr>
          <w:sz w:val="16"/>
        </w:rPr>
      </w:pPr>
      <w:r w:rsidRPr="00514170">
        <w:rPr>
          <w:sz w:val="16"/>
        </w:rPr>
        <w:t xml:space="preserve">e. </w:t>
      </w:r>
      <w:r w:rsidRPr="00514170">
        <w:rPr>
          <w:rStyle w:val="StyleUnderline"/>
        </w:rPr>
        <w:t xml:space="preserve">Data from </w:t>
      </w:r>
      <w:r w:rsidRPr="00514170">
        <w:rPr>
          <w:rStyle w:val="StyleUnderline"/>
          <w:highlight w:val="cyan"/>
        </w:rPr>
        <w:t xml:space="preserve">Greenland </w:t>
      </w:r>
      <w:r w:rsidRPr="00514170">
        <w:rPr>
          <w:rStyle w:val="Emphasis"/>
          <w:highlight w:val="cyan"/>
        </w:rPr>
        <w:t>ice cores</w:t>
      </w:r>
      <w:r w:rsidRPr="00514170">
        <w:rPr>
          <w:rStyle w:val="StyleUnderline"/>
          <w:highlight w:val="cyan"/>
        </w:rPr>
        <w:t xml:space="preserve"> suggest</w:t>
      </w:r>
      <w:r w:rsidRPr="00514170">
        <w:rPr>
          <w:sz w:val="16"/>
        </w:rPr>
        <w:t xml:space="preserve"> that a &gt;</w:t>
      </w:r>
      <w:r w:rsidRPr="00514170">
        <w:rPr>
          <w:rStyle w:val="Emphasis"/>
          <w:highlight w:val="cyan"/>
        </w:rPr>
        <w:t>10°</w:t>
      </w:r>
      <w:r w:rsidRPr="00514170">
        <w:rPr>
          <w:rStyle w:val="StyleUnderline"/>
        </w:rPr>
        <w:t xml:space="preserve">C </w:t>
      </w:r>
      <w:r w:rsidRPr="00514170">
        <w:rPr>
          <w:rStyle w:val="StyleUnderline"/>
          <w:highlight w:val="cyan"/>
        </w:rPr>
        <w:t>warming</w:t>
      </w:r>
      <w:r w:rsidRPr="00514170">
        <w:rPr>
          <w:rStyle w:val="StyleUnderline"/>
        </w:rPr>
        <w:t xml:space="preserve"> may have occurred </w:t>
      </w:r>
      <w:r w:rsidRPr="00514170">
        <w:rPr>
          <w:rStyle w:val="StyleUnderline"/>
          <w:highlight w:val="cyan"/>
        </w:rPr>
        <w:t>over</w:t>
      </w:r>
      <w:r w:rsidRPr="00514170">
        <w:rPr>
          <w:sz w:val="16"/>
        </w:rPr>
        <w:t xml:space="preserve"> 20 to </w:t>
      </w:r>
      <w:r w:rsidRPr="00514170">
        <w:rPr>
          <w:rStyle w:val="Emphasis"/>
          <w:highlight w:val="cyan"/>
        </w:rPr>
        <w:t>6 years</w:t>
      </w:r>
      <w:r w:rsidRPr="00514170">
        <w:rPr>
          <w:sz w:val="16"/>
        </w:rPr>
        <w:t xml:space="preserve"> (13,000 to 11,000 years ago).</w:t>
      </w:r>
    </w:p>
    <w:p w14:paraId="021DF9A9" w14:textId="77777777" w:rsidR="00426587" w:rsidRPr="00514170" w:rsidRDefault="00426587" w:rsidP="00426587">
      <w:pPr>
        <w:ind w:left="720"/>
        <w:rPr>
          <w:sz w:val="16"/>
        </w:rPr>
      </w:pPr>
      <w:r w:rsidRPr="00514170">
        <w:rPr>
          <w:sz w:val="16"/>
        </w:rPr>
        <w:t>f. In California, warming at the close of the Younger Dryas (13,000 years ago) may have been on the order of 3°C in less than 100 to 200 years.</w:t>
      </w:r>
    </w:p>
    <w:p w14:paraId="52FF81F0" w14:textId="77777777" w:rsidR="00426587" w:rsidRPr="00514170" w:rsidRDefault="00426587" w:rsidP="00426587">
      <w:pPr>
        <w:ind w:left="720"/>
        <w:rPr>
          <w:sz w:val="16"/>
        </w:rPr>
      </w:pPr>
      <w:r w:rsidRPr="00514170">
        <w:rPr>
          <w:sz w:val="16"/>
        </w:rPr>
        <w:t xml:space="preserve">g. For </w:t>
      </w:r>
      <w:r w:rsidRPr="00514170">
        <w:rPr>
          <w:rStyle w:val="StyleUnderline"/>
        </w:rPr>
        <w:t xml:space="preserve">the entire Southwest </w:t>
      </w:r>
      <w:r w:rsidRPr="00514170">
        <w:rPr>
          <w:rStyle w:val="Emphasis"/>
        </w:rPr>
        <w:t>US</w:t>
      </w:r>
      <w:r w:rsidRPr="00514170">
        <w:rPr>
          <w:rStyle w:val="StyleUnderline"/>
        </w:rPr>
        <w:t xml:space="preserve">, a general warming of </w:t>
      </w:r>
      <w:r w:rsidRPr="00514170">
        <w:rPr>
          <w:rStyle w:val="Emphasis"/>
        </w:rPr>
        <w:t>4°</w:t>
      </w:r>
      <w:r w:rsidRPr="00514170">
        <w:rPr>
          <w:sz w:val="16"/>
        </w:rPr>
        <w:t>C may have occurred in less than a century (13,000 to 11,000 years ago).</w:t>
      </w:r>
    </w:p>
    <w:p w14:paraId="2F28C136" w14:textId="77777777" w:rsidR="00426587" w:rsidRPr="00514170" w:rsidRDefault="00426587" w:rsidP="00426587">
      <w:pPr>
        <w:ind w:left="720"/>
        <w:rPr>
          <w:sz w:val="16"/>
        </w:rPr>
      </w:pPr>
      <w:r w:rsidRPr="00514170">
        <w:rPr>
          <w:sz w:val="16"/>
        </w:rPr>
        <w:t xml:space="preserve">Halstead, Climate change and </w:t>
      </w:r>
      <w:proofErr w:type="gramStart"/>
      <w:r w:rsidRPr="00514170">
        <w:rPr>
          <w:sz w:val="16"/>
        </w:rPr>
        <w:t>longtermism</w:t>
      </w:r>
      <w:proofErr w:type="gramEnd"/>
    </w:p>
    <w:p w14:paraId="49890A1C" w14:textId="77777777" w:rsidR="00426587" w:rsidRPr="00514170" w:rsidRDefault="00426587" w:rsidP="00426587">
      <w:pPr>
        <w:rPr>
          <w:sz w:val="16"/>
        </w:rPr>
      </w:pPr>
      <w:r w:rsidRPr="00514170">
        <w:rPr>
          <w:sz w:val="16"/>
        </w:rPr>
        <w:t xml:space="preserve">Just as </w:t>
      </w:r>
      <w:r w:rsidRPr="00514170">
        <w:rPr>
          <w:rStyle w:val="StyleUnderline"/>
          <w:highlight w:val="cyan"/>
        </w:rPr>
        <w:t>history gives</w:t>
      </w:r>
      <w:r w:rsidRPr="00514170">
        <w:rPr>
          <w:rStyle w:val="StyleUnderline"/>
        </w:rPr>
        <w:t xml:space="preserve"> us </w:t>
      </w:r>
      <w:r w:rsidRPr="00514170">
        <w:rPr>
          <w:rStyle w:val="Emphasis"/>
          <w:highlight w:val="cyan"/>
        </w:rPr>
        <w:t>abundant ev</w:t>
      </w:r>
      <w:r w:rsidRPr="00514170">
        <w:rPr>
          <w:rStyle w:val="StyleUnderline"/>
        </w:rPr>
        <w:t xml:space="preserve">idence </w:t>
      </w:r>
      <w:r w:rsidRPr="00514170">
        <w:rPr>
          <w:rStyle w:val="StyleUnderline"/>
          <w:highlight w:val="cyan"/>
        </w:rPr>
        <w:t>of</w:t>
      </w:r>
      <w:r w:rsidRPr="00514170">
        <w:rPr>
          <w:rStyle w:val="StyleUnderline"/>
        </w:rPr>
        <w:t xml:space="preserve"> large mammals </w:t>
      </w:r>
      <w:r w:rsidRPr="00514170">
        <w:rPr>
          <w:rStyle w:val="Emphasis"/>
          <w:highlight w:val="cyan"/>
        </w:rPr>
        <w:t>surviving</w:t>
      </w:r>
      <w:r w:rsidRPr="00514170">
        <w:rPr>
          <w:rStyle w:val="StyleUnderline"/>
          <w:highlight w:val="cyan"/>
        </w:rPr>
        <w:t xml:space="preserve"> temperatures </w:t>
      </w:r>
      <w:r w:rsidRPr="00514170">
        <w:rPr>
          <w:rStyle w:val="Emphasis"/>
          <w:highlight w:val="cyan"/>
        </w:rPr>
        <w:t>hotter</w:t>
      </w:r>
      <w:r w:rsidRPr="00514170">
        <w:rPr>
          <w:rStyle w:val="StyleUnderline"/>
          <w:highlight w:val="cyan"/>
        </w:rPr>
        <w:t xml:space="preserve"> than</w:t>
      </w:r>
      <w:r w:rsidRPr="00514170">
        <w:rPr>
          <w:rStyle w:val="StyleUnderline"/>
        </w:rPr>
        <w:t xml:space="preserve"> the earth is projected to be</w:t>
      </w:r>
      <w:r w:rsidRPr="00514170">
        <w:rPr>
          <w:sz w:val="16"/>
        </w:rPr>
        <w:t xml:space="preserve"> by 2100, </w:t>
      </w:r>
      <w:r w:rsidRPr="00514170">
        <w:rPr>
          <w:rStyle w:val="StyleUnderline"/>
        </w:rPr>
        <w:t xml:space="preserve">history also gives us evidence of </w:t>
      </w:r>
      <w:r w:rsidRPr="00514170">
        <w:rPr>
          <w:rStyle w:val="Emphasis"/>
        </w:rPr>
        <w:t>survival</w:t>
      </w:r>
      <w:r w:rsidRPr="00514170">
        <w:rPr>
          <w:rStyle w:val="StyleUnderline"/>
        </w:rPr>
        <w:t xml:space="preserve"> at rates of warming comparable to the </w:t>
      </w:r>
      <w:r w:rsidRPr="00514170">
        <w:rPr>
          <w:rStyle w:val="Emphasis"/>
          <w:highlight w:val="cyan"/>
        </w:rPr>
        <w:t>worst-case</w:t>
      </w:r>
      <w:r w:rsidRPr="00514170">
        <w:rPr>
          <w:rStyle w:val="StyleUnderline"/>
          <w:highlight w:val="cyan"/>
        </w:rPr>
        <w:t xml:space="preserve"> scenarios</w:t>
      </w:r>
      <w:r w:rsidRPr="00514170">
        <w:rPr>
          <w:rStyle w:val="StyleUnderline"/>
        </w:rPr>
        <w:t xml:space="preserve"> in the IPCC report</w:t>
      </w:r>
      <w:r w:rsidRPr="00514170">
        <w:rPr>
          <w:sz w:val="16"/>
        </w:rPr>
        <w:t>.</w:t>
      </w:r>
    </w:p>
    <w:p w14:paraId="2955B7AE" w14:textId="77777777" w:rsidR="00426587" w:rsidRPr="00514170" w:rsidRDefault="00426587" w:rsidP="00426587">
      <w:pPr>
        <w:rPr>
          <w:sz w:val="16"/>
        </w:rPr>
      </w:pPr>
      <w:r w:rsidRPr="00514170">
        <w:rPr>
          <w:rStyle w:val="StyleUnderline"/>
        </w:rPr>
        <w:t xml:space="preserve">Even the </w:t>
      </w:r>
      <w:r w:rsidRPr="00514170">
        <w:rPr>
          <w:rStyle w:val="Emphasis"/>
        </w:rPr>
        <w:t>worst-looking</w:t>
      </w:r>
      <w:r w:rsidRPr="00514170">
        <w:rPr>
          <w:rStyle w:val="StyleUnderline"/>
        </w:rPr>
        <w:t xml:space="preserve"> scenarios give cause for </w:t>
      </w:r>
      <w:r w:rsidRPr="00514170">
        <w:rPr>
          <w:rStyle w:val="Emphasis"/>
        </w:rPr>
        <w:t>comfort</w:t>
      </w:r>
      <w:r w:rsidRPr="00514170">
        <w:rPr>
          <w:sz w:val="16"/>
        </w:rPr>
        <w:t xml:space="preserve">. For example, </w:t>
      </w:r>
      <w:r w:rsidRPr="00514170">
        <w:rPr>
          <w:rStyle w:val="StyleUnderline"/>
          <w:highlight w:val="cyan"/>
        </w:rPr>
        <w:t>in</w:t>
      </w:r>
      <w:r w:rsidRPr="00514170">
        <w:rPr>
          <w:rStyle w:val="StyleUnderline"/>
        </w:rPr>
        <w:t xml:space="preserve"> the beginning of </w:t>
      </w:r>
      <w:r w:rsidRPr="00514170">
        <w:rPr>
          <w:rStyle w:val="StyleUnderline"/>
          <w:highlight w:val="cyan"/>
        </w:rPr>
        <w:t xml:space="preserve">the </w:t>
      </w:r>
      <w:r w:rsidRPr="00514170">
        <w:rPr>
          <w:rStyle w:val="Emphasis"/>
          <w:highlight w:val="cyan"/>
        </w:rPr>
        <w:t>Holocene</w:t>
      </w:r>
      <w:r w:rsidRPr="00514170">
        <w:rPr>
          <w:sz w:val="16"/>
        </w:rPr>
        <w:t xml:space="preserve"> (~10,000 BCE), climate change did seem to play a role in the extinction of megafauna (large animals). But </w:t>
      </w:r>
      <w:r w:rsidRPr="00514170">
        <w:rPr>
          <w:rStyle w:val="StyleUnderline"/>
          <w:highlight w:val="cyan"/>
        </w:rPr>
        <w:t xml:space="preserve">there is </w:t>
      </w:r>
      <w:r w:rsidRPr="00514170">
        <w:rPr>
          <w:rStyle w:val="Emphasis"/>
          <w:highlight w:val="cyan"/>
        </w:rPr>
        <w:t>little ev</w:t>
      </w:r>
      <w:r w:rsidRPr="00514170">
        <w:rPr>
          <w:rStyle w:val="StyleUnderline"/>
        </w:rPr>
        <w:t xml:space="preserve">idence </w:t>
      </w:r>
      <w:r w:rsidRPr="00514170">
        <w:rPr>
          <w:rStyle w:val="StyleUnderline"/>
          <w:highlight w:val="cyan"/>
        </w:rPr>
        <w:t>of</w:t>
      </w:r>
      <w:r w:rsidRPr="00514170">
        <w:rPr>
          <w:rStyle w:val="StyleUnderline"/>
        </w:rPr>
        <w:t xml:space="preserve"> plant </w:t>
      </w:r>
      <w:r w:rsidRPr="00514170">
        <w:rPr>
          <w:rStyle w:val="Emphasis"/>
          <w:highlight w:val="cyan"/>
        </w:rPr>
        <w:t>extinctions</w:t>
      </w:r>
      <w:r w:rsidRPr="00514170">
        <w:rPr>
          <w:rStyle w:val="StyleUnderline"/>
          <w:highlight w:val="cyan"/>
        </w:rPr>
        <w:t>, and</w:t>
      </w:r>
      <w:r w:rsidRPr="00514170">
        <w:rPr>
          <w:rStyle w:val="StyleUnderline"/>
        </w:rPr>
        <w:t xml:space="preserve"> many </w:t>
      </w:r>
      <w:proofErr w:type="gramStart"/>
      <w:r w:rsidRPr="00514170">
        <w:rPr>
          <w:rStyle w:val="StyleUnderline"/>
        </w:rPr>
        <w:t>megafauna</w:t>
      </w:r>
      <w:proofErr w:type="gramEnd"/>
      <w:r w:rsidRPr="00514170">
        <w:rPr>
          <w:rStyle w:val="StyleUnderline"/>
        </w:rPr>
        <w:t xml:space="preserve"> survived</w:t>
      </w:r>
      <w:r w:rsidRPr="00514170">
        <w:rPr>
          <w:sz w:val="16"/>
        </w:rPr>
        <w:t xml:space="preserve">. </w:t>
      </w:r>
      <w:proofErr w:type="gramStart"/>
      <w:r w:rsidRPr="00514170">
        <w:rPr>
          <w:sz w:val="16"/>
        </w:rPr>
        <w:t>In particular, Halstead</w:t>
      </w:r>
      <w:proofErr w:type="gramEnd"/>
      <w:r w:rsidRPr="00514170">
        <w:rPr>
          <w:sz w:val="16"/>
        </w:rPr>
        <w:t xml:space="preserve"> notes, </w:t>
      </w:r>
      <w:r w:rsidRPr="00514170">
        <w:rPr>
          <w:rStyle w:val="StyleUnderline"/>
          <w:highlight w:val="cyan"/>
        </w:rPr>
        <w:t>humans</w:t>
      </w:r>
      <w:r w:rsidRPr="00514170">
        <w:rPr>
          <w:rStyle w:val="StyleUnderline"/>
        </w:rPr>
        <w:t xml:space="preserve"> lived, and by all appearances </w:t>
      </w:r>
      <w:r w:rsidRPr="00514170">
        <w:rPr>
          <w:rStyle w:val="Emphasis"/>
          <w:highlight w:val="cyan"/>
        </w:rPr>
        <w:t>thrived</w:t>
      </w:r>
      <w:r w:rsidRPr="00514170">
        <w:rPr>
          <w:sz w:val="16"/>
        </w:rPr>
        <w:t xml:space="preserve"> during this time. And as for the megafauna who perished, a live scientific hypothesis is the overkill hypothesis: they died because we killed and ate them. (Halstead assigns this 90% </w:t>
      </w:r>
      <w:proofErr w:type="gramStart"/>
      <w:r w:rsidRPr="00514170">
        <w:rPr>
          <w:sz w:val="16"/>
        </w:rPr>
        <w:t>credence, but</w:t>
      </w:r>
      <w:proofErr w:type="gramEnd"/>
      <w:r w:rsidRPr="00514170">
        <w:rPr>
          <w:sz w:val="16"/>
        </w:rPr>
        <w:t xml:space="preserve"> notes that many scientists may be closer to 50%). </w:t>
      </w:r>
      <w:r w:rsidRPr="00514170">
        <w:rPr>
          <w:rStyle w:val="StyleUnderline"/>
        </w:rPr>
        <w:t xml:space="preserve">All of this gives us every reason for confidence that </w:t>
      </w:r>
      <w:r w:rsidRPr="00514170">
        <w:rPr>
          <w:rStyle w:val="Emphasis"/>
          <w:highlight w:val="cyan"/>
        </w:rPr>
        <w:t>today’s</w:t>
      </w:r>
      <w:r w:rsidRPr="00514170">
        <w:rPr>
          <w:rStyle w:val="StyleUnderline"/>
          <w:highlight w:val="cyan"/>
        </w:rPr>
        <w:t xml:space="preserve"> humans, with</w:t>
      </w:r>
      <w:r w:rsidRPr="00514170">
        <w:rPr>
          <w:rStyle w:val="StyleUnderline"/>
        </w:rPr>
        <w:t xml:space="preserve"> greater numbers, </w:t>
      </w:r>
      <w:r w:rsidRPr="00514170">
        <w:rPr>
          <w:rStyle w:val="Emphasis"/>
          <w:highlight w:val="cyan"/>
        </w:rPr>
        <w:t>tech</w:t>
      </w:r>
      <w:r w:rsidRPr="00514170">
        <w:rPr>
          <w:rStyle w:val="StyleUnderline"/>
        </w:rPr>
        <w:t xml:space="preserve">nology, </w:t>
      </w:r>
      <w:r w:rsidRPr="00514170">
        <w:rPr>
          <w:rStyle w:val="StyleUnderline"/>
          <w:highlight w:val="cyan"/>
        </w:rPr>
        <w:t xml:space="preserve">and </w:t>
      </w:r>
      <w:r w:rsidRPr="00514170">
        <w:rPr>
          <w:rStyle w:val="Emphasis"/>
          <w:highlight w:val="cyan"/>
        </w:rPr>
        <w:t>forewarning</w:t>
      </w:r>
      <w:r w:rsidRPr="00514170">
        <w:rPr>
          <w:sz w:val="16"/>
        </w:rPr>
        <w:t xml:space="preserve"> than our ancestors, </w:t>
      </w:r>
      <w:r w:rsidRPr="00514170">
        <w:rPr>
          <w:rStyle w:val="StyleUnderline"/>
          <w:highlight w:val="cyan"/>
        </w:rPr>
        <w:t xml:space="preserve">can </w:t>
      </w:r>
      <w:r w:rsidRPr="00514170">
        <w:rPr>
          <w:rStyle w:val="Emphasis"/>
          <w:highlight w:val="cyan"/>
        </w:rPr>
        <w:t>survive</w:t>
      </w:r>
      <w:r w:rsidRPr="00514170">
        <w:rPr>
          <w:rStyle w:val="StyleUnderline"/>
        </w:rPr>
        <w:t xml:space="preserve"> ongoing climate catastrophe</w:t>
      </w:r>
      <w:r w:rsidRPr="00514170">
        <w:rPr>
          <w:sz w:val="16"/>
        </w:rPr>
        <w:t>.</w:t>
      </w:r>
    </w:p>
    <w:p w14:paraId="58744A14" w14:textId="77777777" w:rsidR="00426587" w:rsidRDefault="00426587" w:rsidP="00426587">
      <w:pPr>
        <w:rPr>
          <w:sz w:val="16"/>
        </w:rPr>
      </w:pPr>
      <w:r w:rsidRPr="00514170">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004AC021" w14:textId="77777777" w:rsidR="00426587" w:rsidRDefault="00426587" w:rsidP="00426587">
      <w:pPr>
        <w:pStyle w:val="Heading4"/>
      </w:pPr>
      <w:r>
        <w:t xml:space="preserve">The EPA won’t do </w:t>
      </w:r>
      <w:r>
        <w:rPr>
          <w:u w:val="single"/>
        </w:rPr>
        <w:t>squat</w:t>
      </w:r>
      <w:r>
        <w:t xml:space="preserve"> on HFC’s, Trump </w:t>
      </w:r>
      <w:r>
        <w:rPr>
          <w:u w:val="single"/>
        </w:rPr>
        <w:t>just</w:t>
      </w:r>
      <w:r>
        <w:t xml:space="preserve"> eased regulations. </w:t>
      </w:r>
    </w:p>
    <w:p w14:paraId="4EB963D1" w14:textId="77777777" w:rsidR="00426587" w:rsidRDefault="00426587" w:rsidP="00426587">
      <w:r w:rsidRPr="004F6932">
        <w:rPr>
          <w:rStyle w:val="Style13ptBold"/>
        </w:rPr>
        <w:t>Frazin 10-01</w:t>
      </w:r>
      <w:r>
        <w:t xml:space="preserve"> [Rachel; </w:t>
      </w:r>
      <w:r w:rsidRPr="004F6932">
        <w:t xml:space="preserve">I cover energy and environment policy for The Hill: That’s everything from climate change to gasoline prices to toxic chemicals to renewable and fossil energy. I have been covering the environment and energy since early 2020 </w:t>
      </w:r>
      <w:proofErr w:type="gramStart"/>
      <w:r w:rsidRPr="004F6932">
        <w:t>and also</w:t>
      </w:r>
      <w:proofErr w:type="gramEnd"/>
      <w:r w:rsidRPr="004F6932">
        <w:t xml:space="preserve"> spent nearly a year on The Hill’s breaking news team.</w:t>
      </w:r>
      <w:r>
        <w:t xml:space="preserve">  “</w:t>
      </w:r>
      <w:r w:rsidRPr="004F6932">
        <w:t>EPA planning to ease rules for phasedown of planet-warming hydrofluorocarbons</w:t>
      </w:r>
      <w:r>
        <w:t xml:space="preserve">”, The Hill, </w:t>
      </w:r>
      <w:r w:rsidRPr="004F6932">
        <w:t>https://thehill.com/policy/energy-environment/5533732-hfc-phasedown-rule-change-trump-epa/</w:t>
      </w:r>
      <w:r>
        <w:t xml:space="preserve">, </w:t>
      </w:r>
      <w:proofErr w:type="spellStart"/>
      <w:r>
        <w:t>pbr</w:t>
      </w:r>
      <w:proofErr w:type="spellEnd"/>
      <w:r>
        <w:t xml:space="preserve">] </w:t>
      </w:r>
    </w:p>
    <w:p w14:paraId="39371AC0" w14:textId="77777777" w:rsidR="00426587" w:rsidRPr="004F6932" w:rsidRDefault="00426587" w:rsidP="00426587">
      <w:pPr>
        <w:rPr>
          <w:sz w:val="16"/>
        </w:rPr>
      </w:pPr>
      <w:r w:rsidRPr="004F6932">
        <w:rPr>
          <w:rStyle w:val="StyleUnderline"/>
        </w:rPr>
        <w:t xml:space="preserve">The </w:t>
      </w:r>
      <w:r w:rsidRPr="004F6932">
        <w:rPr>
          <w:rStyle w:val="StyleUnderline"/>
          <w:highlight w:val="cyan"/>
        </w:rPr>
        <w:t>Trump</w:t>
      </w:r>
      <w:r w:rsidRPr="004F6932">
        <w:rPr>
          <w:rStyle w:val="StyleUnderline"/>
        </w:rPr>
        <w:t xml:space="preserve"> </w:t>
      </w:r>
      <w:r w:rsidRPr="004F6932">
        <w:rPr>
          <w:rStyle w:val="Emphasis"/>
        </w:rPr>
        <w:t>admin</w:t>
      </w:r>
      <w:r w:rsidRPr="004F6932">
        <w:rPr>
          <w:rStyle w:val="StyleUnderline"/>
        </w:rPr>
        <w:t xml:space="preserve">istration </w:t>
      </w:r>
      <w:r w:rsidRPr="004F6932">
        <w:rPr>
          <w:rStyle w:val="StyleUnderline"/>
          <w:highlight w:val="cyan"/>
        </w:rPr>
        <w:t xml:space="preserve">is planning to ease rules </w:t>
      </w:r>
      <w:r w:rsidRPr="004F6932">
        <w:rPr>
          <w:rStyle w:val="Emphasis"/>
          <w:highlight w:val="cyan"/>
        </w:rPr>
        <w:t>governing</w:t>
      </w:r>
      <w:r w:rsidRPr="004F6932">
        <w:rPr>
          <w:rStyle w:val="StyleUnderline"/>
        </w:rPr>
        <w:t xml:space="preserve"> the phaseout of planet-warming hydrofluorocarbons (</w:t>
      </w:r>
      <w:r w:rsidRPr="004F6932">
        <w:rPr>
          <w:rStyle w:val="Emphasis"/>
          <w:highlight w:val="cyan"/>
        </w:rPr>
        <w:t>HFCs</w:t>
      </w:r>
      <w:r w:rsidRPr="004F6932">
        <w:rPr>
          <w:rStyle w:val="StyleUnderline"/>
        </w:rPr>
        <w:t>) in cooling equipment</w:t>
      </w:r>
      <w:r w:rsidRPr="004F6932">
        <w:rPr>
          <w:sz w:val="16"/>
        </w:rPr>
        <w:t>, it said Thursday.</w:t>
      </w:r>
    </w:p>
    <w:p w14:paraId="120A071A" w14:textId="77777777" w:rsidR="00426587" w:rsidRPr="004F6932" w:rsidRDefault="00426587" w:rsidP="00426587">
      <w:pPr>
        <w:rPr>
          <w:sz w:val="16"/>
        </w:rPr>
      </w:pPr>
      <w:r w:rsidRPr="004F6932">
        <w:rPr>
          <w:rStyle w:val="StyleUnderline"/>
          <w:highlight w:val="cyan"/>
        </w:rPr>
        <w:t>The</w:t>
      </w:r>
      <w:r w:rsidRPr="004F6932">
        <w:rPr>
          <w:sz w:val="16"/>
        </w:rPr>
        <w:t xml:space="preserve"> Environmental Protection Agency (</w:t>
      </w:r>
      <w:r w:rsidRPr="004F6932">
        <w:rPr>
          <w:rStyle w:val="Emphasis"/>
          <w:highlight w:val="cyan"/>
        </w:rPr>
        <w:t>EPA</w:t>
      </w:r>
      <w:r w:rsidRPr="004F6932">
        <w:rPr>
          <w:sz w:val="16"/>
        </w:rPr>
        <w:t xml:space="preserve">) </w:t>
      </w:r>
      <w:r w:rsidRPr="004F6932">
        <w:rPr>
          <w:rStyle w:val="StyleUnderline"/>
          <w:highlight w:val="cyan"/>
        </w:rPr>
        <w:t>said</w:t>
      </w:r>
      <w:r w:rsidRPr="004F6932">
        <w:rPr>
          <w:rStyle w:val="StyleUnderline"/>
        </w:rPr>
        <w:t xml:space="preserve"> in a </w:t>
      </w:r>
      <w:r w:rsidRPr="004F6932">
        <w:rPr>
          <w:rStyle w:val="Emphasis"/>
        </w:rPr>
        <w:t>press release</w:t>
      </w:r>
      <w:r w:rsidRPr="004F6932">
        <w:rPr>
          <w:rStyle w:val="StyleUnderline"/>
        </w:rPr>
        <w:t xml:space="preserve"> </w:t>
      </w:r>
      <w:r w:rsidRPr="004F6932">
        <w:rPr>
          <w:rStyle w:val="StyleUnderline"/>
          <w:highlight w:val="cyan"/>
        </w:rPr>
        <w:t>a </w:t>
      </w:r>
      <w:r w:rsidRPr="004F6932">
        <w:rPr>
          <w:rStyle w:val="Emphasis"/>
          <w:highlight w:val="cyan"/>
        </w:rPr>
        <w:t>Biden</w:t>
      </w:r>
      <w:r w:rsidRPr="004F6932">
        <w:rPr>
          <w:rStyle w:val="StyleUnderline"/>
          <w:highlight w:val="cyan"/>
        </w:rPr>
        <w:t xml:space="preserve">-era rule governing the </w:t>
      </w:r>
      <w:r w:rsidRPr="004F6932">
        <w:rPr>
          <w:rStyle w:val="Emphasis"/>
          <w:highlight w:val="cyan"/>
        </w:rPr>
        <w:t>phaseout</w:t>
      </w:r>
      <w:r w:rsidRPr="004F6932">
        <w:rPr>
          <w:rStyle w:val="StyleUnderline"/>
          <w:highlight w:val="cyan"/>
        </w:rPr>
        <w:t xml:space="preserve"> of these chemicals led to</w:t>
      </w:r>
      <w:r w:rsidRPr="004F6932">
        <w:rPr>
          <w:rStyle w:val="StyleUnderline"/>
        </w:rPr>
        <w:t xml:space="preserve"> “</w:t>
      </w:r>
      <w:r w:rsidRPr="004F6932">
        <w:rPr>
          <w:rStyle w:val="StyleUnderline"/>
          <w:highlight w:val="cyan"/>
        </w:rPr>
        <w:t xml:space="preserve">an </w:t>
      </w:r>
      <w:r w:rsidRPr="004F6932">
        <w:rPr>
          <w:rStyle w:val="Emphasis"/>
          <w:highlight w:val="cyan"/>
        </w:rPr>
        <w:t>increase</w:t>
      </w:r>
      <w:r w:rsidRPr="004F6932">
        <w:rPr>
          <w:rStyle w:val="StyleUnderline"/>
          <w:highlight w:val="cyan"/>
        </w:rPr>
        <w:t xml:space="preserve"> in consumer </w:t>
      </w:r>
      <w:r w:rsidRPr="004F6932">
        <w:rPr>
          <w:rStyle w:val="Emphasis"/>
          <w:highlight w:val="cyan"/>
        </w:rPr>
        <w:t>costs</w:t>
      </w:r>
      <w:r w:rsidRPr="004F6932">
        <w:rPr>
          <w:rStyle w:val="StyleUnderline"/>
          <w:highlight w:val="cyan"/>
        </w:rPr>
        <w:t xml:space="preserve"> and </w:t>
      </w:r>
      <w:r w:rsidRPr="004F6932">
        <w:rPr>
          <w:rStyle w:val="Emphasis"/>
          <w:highlight w:val="cyan"/>
        </w:rPr>
        <w:t>shortages</w:t>
      </w:r>
      <w:r w:rsidRPr="004F6932">
        <w:rPr>
          <w:sz w:val="16"/>
        </w:rPr>
        <w:t>.”</w:t>
      </w:r>
    </w:p>
    <w:p w14:paraId="25BF31A3" w14:textId="77777777" w:rsidR="00426587" w:rsidRDefault="00426587" w:rsidP="00426587">
      <w:pPr>
        <w:pStyle w:val="Heading3"/>
      </w:pPr>
      <w:r>
        <w:t>AT: Ozone---1NC</w:t>
      </w:r>
    </w:p>
    <w:p w14:paraId="32DFEEBE" w14:textId="77777777" w:rsidR="00426587" w:rsidRPr="00C5457E" w:rsidRDefault="00426587" w:rsidP="00426587">
      <w:pPr>
        <w:pStyle w:val="Heading4"/>
        <w:rPr>
          <w:rFonts w:cs="Times New Roman"/>
          <w:bCs/>
        </w:rPr>
      </w:pPr>
      <w:r>
        <w:rPr>
          <w:rFonts w:cs="Times New Roman"/>
          <w:bCs/>
        </w:rPr>
        <w:t>Ozone i</w:t>
      </w:r>
      <w:r w:rsidRPr="00C5457E">
        <w:rPr>
          <w:rFonts w:cs="Times New Roman"/>
          <w:bCs/>
        </w:rPr>
        <w:t>mpact exaggerated-</w:t>
      </w:r>
      <w:r>
        <w:rPr>
          <w:rFonts w:cs="Times New Roman"/>
          <w:bCs/>
        </w:rPr>
        <w:t>--</w:t>
      </w:r>
      <w:r w:rsidRPr="00C5457E">
        <w:rPr>
          <w:rFonts w:cs="Times New Roman"/>
          <w:bCs/>
        </w:rPr>
        <w:t xml:space="preserve">newest research. </w:t>
      </w:r>
    </w:p>
    <w:p w14:paraId="53D6AF29" w14:textId="77777777" w:rsidR="00426587" w:rsidRDefault="00426587" w:rsidP="00426587">
      <w:r>
        <w:rPr>
          <w:rStyle w:val="Style13ptBold"/>
        </w:rPr>
        <w:t>SD</w:t>
      </w:r>
      <w:r w:rsidRPr="00C5457E">
        <w:rPr>
          <w:rStyle w:val="Style13ptBold"/>
        </w:rPr>
        <w:t xml:space="preserve"> 16</w:t>
      </w:r>
      <w:r>
        <w:t xml:space="preserve"> (“Ozone does not necessarily promote decline of natural ecosystems”, 2-25, https://www.sciencedaily.com/releases/2016/02/160225140040.htm)</w:t>
      </w:r>
    </w:p>
    <w:p w14:paraId="6E0AA450" w14:textId="77777777" w:rsidR="00426587" w:rsidRDefault="00426587" w:rsidP="00426587">
      <w:pPr>
        <w:rPr>
          <w:rStyle w:val="StyleUnderline"/>
        </w:rPr>
      </w:pPr>
      <w:r>
        <w:rPr>
          <w:rStyle w:val="StyleUnderline"/>
          <w:highlight w:val="cyan"/>
        </w:rPr>
        <w:t>Environmental scientists</w:t>
      </w:r>
      <w:r>
        <w:rPr>
          <w:rStyle w:val="StyleUnderline"/>
        </w:rPr>
        <w:t xml:space="preserve"> at the University of Virginia </w:t>
      </w:r>
      <w:r>
        <w:rPr>
          <w:rStyle w:val="StyleUnderline"/>
          <w:highlight w:val="cyan"/>
        </w:rPr>
        <w:t>have found that surface ozone</w:t>
      </w:r>
      <w:r>
        <w:rPr>
          <w:sz w:val="14"/>
        </w:rPr>
        <w:t xml:space="preserve">, an abundant chemical known to be toxic to many species of vegetation and to humans, </w:t>
      </w:r>
      <w:r>
        <w:rPr>
          <w:rStyle w:val="Emphasis"/>
          <w:highlight w:val="cyan"/>
        </w:rPr>
        <w:t>does not necessarily inhibit the productivity of natural ecosystems</w:t>
      </w:r>
      <w:r>
        <w:rPr>
          <w:rStyle w:val="Emphasis"/>
        </w:rPr>
        <w:t xml:space="preserve">. </w:t>
      </w:r>
      <w:r>
        <w:rPr>
          <w:sz w:val="14"/>
        </w:rPr>
        <w:t>"</w:t>
      </w:r>
      <w:r>
        <w:rPr>
          <w:rStyle w:val="StyleUnderline"/>
        </w:rPr>
        <w:t>This is a rare piece of good news in the ozone and ecology story</w:t>
      </w:r>
      <w:r>
        <w:rPr>
          <w:sz w:val="14"/>
        </w:rPr>
        <w:t xml:space="preserve">," said Manuel Lerdau, an ecologist who, along with graduate student Bin Wang, post-doctoral fellow Jacquelyn Shuman and Professor Hank Shugart, published their findings this week in the Nature journal Scientific Reports. Though </w:t>
      </w:r>
      <w:proofErr w:type="gramStart"/>
      <w:r>
        <w:rPr>
          <w:sz w:val="14"/>
        </w:rPr>
        <w:t>ozone</w:t>
      </w:r>
      <w:proofErr w:type="gramEnd"/>
      <w:r>
        <w:rPr>
          <w:sz w:val="14"/>
        </w:rPr>
        <w:t xml:space="preserve"> is essential to the health of the Earth in the upper atmosphere -- where it shields the surface from excess ultraviolet radiation -- the chemical in high concentrations at surface level is hazardous to human and animal health and to many species of plant life. Ozone becomes most abundant </w:t>
      </w:r>
      <w:proofErr w:type="gramStart"/>
      <w:r>
        <w:rPr>
          <w:sz w:val="14"/>
        </w:rPr>
        <w:t>at</w:t>
      </w:r>
      <w:proofErr w:type="gramEnd"/>
      <w:r>
        <w:rPr>
          <w:sz w:val="14"/>
        </w:rPr>
        <w:t xml:space="preserve"> the Earth's surface during the summertime as plants grow and produce chemicals, such as isoprene, that react with the hydroxyl radical and nitric oxide (which comes primarily from automobiles) to produce ozone. </w:t>
      </w:r>
      <w:r>
        <w:rPr>
          <w:rStyle w:val="StyleUnderline"/>
        </w:rPr>
        <w:t xml:space="preserve">While it is known that </w:t>
      </w:r>
      <w:proofErr w:type="gramStart"/>
      <w:r>
        <w:rPr>
          <w:rStyle w:val="StyleUnderline"/>
        </w:rPr>
        <w:t>ozone</w:t>
      </w:r>
      <w:proofErr w:type="gramEnd"/>
      <w:r>
        <w:rPr>
          <w:rStyle w:val="StyleUnderline"/>
        </w:rPr>
        <w:t xml:space="preserve"> hinders the growth of many kinds of plants, including crop vegetation, </w:t>
      </w:r>
      <w:r>
        <w:rPr>
          <w:rStyle w:val="StyleUnderline"/>
          <w:highlight w:val="cyan"/>
        </w:rPr>
        <w:t xml:space="preserve">the extent to which ozone damaged natural systems was </w:t>
      </w:r>
      <w:r>
        <w:rPr>
          <w:rStyle w:val="Emphasis"/>
          <w:highlight w:val="cyan"/>
        </w:rPr>
        <w:t>not well understood</w:t>
      </w:r>
      <w:r>
        <w:rPr>
          <w:rStyle w:val="StyleUnderline"/>
        </w:rPr>
        <w:t xml:space="preserve">. The new finding suggests that </w:t>
      </w:r>
      <w:r>
        <w:rPr>
          <w:rStyle w:val="StyleUnderline"/>
          <w:highlight w:val="cyan"/>
        </w:rPr>
        <w:t xml:space="preserve">unmanaged forests remain productive as systems because they contain </w:t>
      </w:r>
      <w:r>
        <w:rPr>
          <w:rStyle w:val="Emphasis"/>
          <w:highlight w:val="cyan"/>
        </w:rPr>
        <w:t>multiple</w:t>
      </w:r>
      <w:r>
        <w:rPr>
          <w:rStyle w:val="StyleUnderline"/>
          <w:highlight w:val="cyan"/>
        </w:rPr>
        <w:t xml:space="preserve"> tree </w:t>
      </w:r>
      <w:r>
        <w:rPr>
          <w:rStyle w:val="Emphasis"/>
          <w:highlight w:val="cyan"/>
        </w:rPr>
        <w:t>species</w:t>
      </w:r>
      <w:r>
        <w:rPr>
          <w:rStyle w:val="StyleUnderline"/>
        </w:rPr>
        <w:t xml:space="preserve">, </w:t>
      </w:r>
      <w:r>
        <w:rPr>
          <w:rStyle w:val="StyleUnderline"/>
          <w:highlight w:val="cyan"/>
        </w:rPr>
        <w:t>each with a different sensitivity</w:t>
      </w:r>
      <w:r>
        <w:rPr>
          <w:rStyle w:val="StyleUnderline"/>
        </w:rPr>
        <w:t xml:space="preserve"> to ozone, </w:t>
      </w:r>
      <w:r>
        <w:rPr>
          <w:rStyle w:val="StyleUnderline"/>
          <w:highlight w:val="cyan"/>
        </w:rPr>
        <w:t>and this differential sensitivity</w:t>
      </w:r>
      <w:r>
        <w:rPr>
          <w:rStyle w:val="StyleUnderline"/>
        </w:rPr>
        <w:t xml:space="preserve"> to the chemical </w:t>
      </w:r>
      <w:r>
        <w:rPr>
          <w:rStyle w:val="StyleUnderline"/>
          <w:highlight w:val="cyan"/>
        </w:rPr>
        <w:t>allows the more resistant species to</w:t>
      </w:r>
      <w:r>
        <w:rPr>
          <w:rStyle w:val="StyleUnderline"/>
        </w:rPr>
        <w:t xml:space="preserve"> </w:t>
      </w:r>
      <w:r>
        <w:rPr>
          <w:rStyle w:val="Emphasis"/>
          <w:highlight w:val="cyan"/>
        </w:rPr>
        <w:t>compensate</w:t>
      </w:r>
      <w:r>
        <w:rPr>
          <w:rStyle w:val="StyleUnderline"/>
        </w:rPr>
        <w:t xml:space="preserve"> </w:t>
      </w:r>
      <w:r>
        <w:rPr>
          <w:rStyle w:val="StyleUnderline"/>
          <w:highlight w:val="cyan"/>
        </w:rPr>
        <w:t>for</w:t>
      </w:r>
      <w:r>
        <w:rPr>
          <w:rStyle w:val="StyleUnderline"/>
        </w:rPr>
        <w:t xml:space="preserve"> </w:t>
      </w:r>
      <w:r>
        <w:rPr>
          <w:rStyle w:val="StyleUnderline"/>
          <w:highlight w:val="cyan"/>
        </w:rPr>
        <w:t>the</w:t>
      </w:r>
      <w:r>
        <w:rPr>
          <w:rStyle w:val="StyleUnderline"/>
        </w:rPr>
        <w:t xml:space="preserve"> </w:t>
      </w:r>
      <w:proofErr w:type="gramStart"/>
      <w:r>
        <w:rPr>
          <w:rStyle w:val="StyleUnderline"/>
        </w:rPr>
        <w:t>damages</w:t>
      </w:r>
      <w:proofErr w:type="gramEnd"/>
      <w:r>
        <w:rPr>
          <w:rStyle w:val="StyleUnderline"/>
        </w:rPr>
        <w:t xml:space="preserve"> suffered by the </w:t>
      </w:r>
      <w:r>
        <w:rPr>
          <w:rStyle w:val="StyleUnderline"/>
          <w:highlight w:val="cyan"/>
        </w:rPr>
        <w:t>more sensitive ones</w:t>
      </w:r>
      <w:r>
        <w:rPr>
          <w:rStyle w:val="StyleUnderline"/>
        </w:rPr>
        <w:t xml:space="preserve">. The </w:t>
      </w:r>
      <w:r>
        <w:rPr>
          <w:rStyle w:val="StyleUnderline"/>
          <w:highlight w:val="cyan"/>
        </w:rPr>
        <w:t>researchers</w:t>
      </w:r>
      <w:r>
        <w:rPr>
          <w:rStyle w:val="StyleUnderline"/>
        </w:rPr>
        <w:t xml:space="preserve"> used a computer model of forest growth and production that is well-tested in a variety of ecosystems to study how species-specific responses to ozone can change </w:t>
      </w:r>
      <w:proofErr w:type="gramStart"/>
      <w:r>
        <w:rPr>
          <w:rStyle w:val="StyleUnderline"/>
        </w:rPr>
        <w:t>the competitive</w:t>
      </w:r>
      <w:proofErr w:type="gramEnd"/>
      <w:r>
        <w:rPr>
          <w:rStyle w:val="StyleUnderline"/>
        </w:rPr>
        <w:t xml:space="preserve"> interactions among species. They </w:t>
      </w:r>
      <w:r>
        <w:rPr>
          <w:rStyle w:val="StyleUnderline"/>
          <w:highlight w:val="cyan"/>
        </w:rPr>
        <w:t>found</w:t>
      </w:r>
      <w:r>
        <w:rPr>
          <w:rStyle w:val="StyleUnderline"/>
        </w:rPr>
        <w:t xml:space="preserve"> that </w:t>
      </w:r>
      <w:r>
        <w:rPr>
          <w:rStyle w:val="StyleUnderline"/>
          <w:highlight w:val="cyan"/>
        </w:rPr>
        <w:t>ozone changes</w:t>
      </w:r>
      <w:r>
        <w:rPr>
          <w:rStyle w:val="StyleUnderline"/>
        </w:rPr>
        <w:t xml:space="preserve"> </w:t>
      </w:r>
      <w:r>
        <w:rPr>
          <w:rStyle w:val="StyleUnderline"/>
          <w:highlight w:val="cyan"/>
        </w:rPr>
        <w:t>the relative abundances</w:t>
      </w:r>
      <w:r>
        <w:rPr>
          <w:rStyle w:val="StyleUnderline"/>
        </w:rPr>
        <w:t xml:space="preserve"> of tree species, </w:t>
      </w:r>
      <w:r>
        <w:rPr>
          <w:rStyle w:val="Emphasis"/>
          <w:highlight w:val="cyan"/>
        </w:rPr>
        <w:t>but that overall ecosystem productivity</w:t>
      </w:r>
      <w:r>
        <w:rPr>
          <w:rStyle w:val="StyleUnderline"/>
        </w:rPr>
        <w:t xml:space="preserve"> -- the rate of biomass generation -- a</w:t>
      </w:r>
      <w:r>
        <w:rPr>
          <w:rStyle w:val="Emphasis"/>
          <w:highlight w:val="cyan"/>
        </w:rPr>
        <w:t>nd the ability of the ecosystem to store carbon</w:t>
      </w:r>
      <w:r>
        <w:rPr>
          <w:rStyle w:val="StyleUnderline"/>
        </w:rPr>
        <w:t xml:space="preserve"> </w:t>
      </w:r>
      <w:r>
        <w:rPr>
          <w:rStyle w:val="Emphasis"/>
          <w:highlight w:val="cyan"/>
        </w:rPr>
        <w:t>do not chang</w:t>
      </w:r>
      <w:r>
        <w:rPr>
          <w:rStyle w:val="StyleUnderline"/>
        </w:rPr>
        <w:t xml:space="preserve">e in the face of ozone pollution. </w:t>
      </w:r>
      <w:r>
        <w:rPr>
          <w:rStyle w:val="StyleUnderline"/>
          <w:highlight w:val="cyan"/>
        </w:rPr>
        <w:t>Previous research</w:t>
      </w:r>
      <w:r>
        <w:rPr>
          <w:rStyle w:val="StyleUnderline"/>
        </w:rPr>
        <w:t xml:space="preserve"> that </w:t>
      </w:r>
      <w:r>
        <w:rPr>
          <w:rStyle w:val="StyleUnderline"/>
          <w:highlight w:val="cyan"/>
        </w:rPr>
        <w:t xml:space="preserve">modeled forests broadly but not </w:t>
      </w:r>
      <w:proofErr w:type="gramStart"/>
      <w:r>
        <w:rPr>
          <w:rStyle w:val="StyleUnderline"/>
          <w:highlight w:val="cyan"/>
        </w:rPr>
        <w:t>species</w:t>
      </w:r>
      <w:r>
        <w:rPr>
          <w:rStyle w:val="StyleUnderline"/>
        </w:rPr>
        <w:t>-specifically</w:t>
      </w:r>
      <w:proofErr w:type="gramEnd"/>
      <w:r>
        <w:rPr>
          <w:rStyle w:val="StyleUnderline"/>
        </w:rPr>
        <w:t xml:space="preserve"> did not discern these species-specific compensatory changes.</w:t>
      </w:r>
    </w:p>
    <w:p w14:paraId="294E8AE6" w14:textId="77777777" w:rsidR="00426587" w:rsidRDefault="00426587" w:rsidP="00426587">
      <w:pPr>
        <w:pStyle w:val="Heading3"/>
        <w:rPr>
          <w:rFonts w:eastAsia="MS Gothic"/>
        </w:rPr>
      </w:pPr>
      <w:r>
        <w:rPr>
          <w:rFonts w:eastAsia="MS Gothic"/>
        </w:rPr>
        <w:t>AT: Terrorism---1NC</w:t>
      </w:r>
    </w:p>
    <w:p w14:paraId="45335A84" w14:textId="77777777" w:rsidR="00426587" w:rsidRPr="006025A1" w:rsidRDefault="00426587" w:rsidP="00426587">
      <w:pPr>
        <w:pStyle w:val="Heading4"/>
        <w:rPr>
          <w:rFonts w:eastAsia="Times New Roman"/>
        </w:rPr>
      </w:pPr>
      <w:r w:rsidRPr="006025A1">
        <w:rPr>
          <w:rFonts w:eastAsia="Times New Roman"/>
        </w:rPr>
        <w:t>Terrorism isn’t existential.</w:t>
      </w:r>
    </w:p>
    <w:p w14:paraId="5E24664C" w14:textId="77777777" w:rsidR="00426587" w:rsidRPr="006025A1" w:rsidRDefault="00426587" w:rsidP="00426587">
      <w:pPr>
        <w:rPr>
          <w:rFonts w:eastAsia="Calibri"/>
        </w:rPr>
      </w:pPr>
      <w:proofErr w:type="spellStart"/>
      <w:r w:rsidRPr="007B09B9">
        <w:rPr>
          <w:rStyle w:val="Style13ptBold"/>
        </w:rPr>
        <w:t>Kallenbron</w:t>
      </w:r>
      <w:proofErr w:type="spellEnd"/>
      <w:r w:rsidRPr="007B09B9">
        <w:rPr>
          <w:rStyle w:val="Style13ptBold"/>
        </w:rPr>
        <w:t xml:space="preserve"> 23 </w:t>
      </w:r>
      <w:r>
        <w:rPr>
          <w:rFonts w:eastAsia="Calibri"/>
        </w:rPr>
        <w:t xml:space="preserve">[Zachary; </w:t>
      </w:r>
      <w:r w:rsidRPr="006025A1">
        <w:rPr>
          <w:rFonts w:eastAsia="Calibri"/>
        </w:rPr>
        <w:t>Strategic Technologies Program, Center for Strategic and International Studies</w:t>
      </w:r>
      <w:r>
        <w:rPr>
          <w:rFonts w:eastAsia="Calibri"/>
        </w:rPr>
        <w:t>.  Gary Ackerman, University at Albany.  “</w:t>
      </w:r>
      <w:r w:rsidRPr="006025A1">
        <w:rPr>
          <w:rFonts w:eastAsia="Calibri"/>
        </w:rPr>
        <w:t>Existential Terrorism: Can Terrorists Destroy Humanity?” European Journal of Risk Regulation, 14, 760-768</w:t>
      </w:r>
      <w:r>
        <w:rPr>
          <w:rFonts w:eastAsia="Calibri"/>
        </w:rPr>
        <w:t xml:space="preserve">, </w:t>
      </w:r>
      <w:r w:rsidRPr="006025A1">
        <w:rPr>
          <w:rFonts w:eastAsia="Calibri"/>
        </w:rPr>
        <w:t>https://doi.org/10.1017/err.2023.48</w:t>
      </w:r>
      <w:r>
        <w:rPr>
          <w:rFonts w:eastAsia="Calibri"/>
        </w:rPr>
        <w:t xml:space="preserve">, </w:t>
      </w:r>
      <w:proofErr w:type="spellStart"/>
      <w:r>
        <w:rPr>
          <w:rFonts w:eastAsia="Calibri"/>
        </w:rPr>
        <w:t>pbr</w:t>
      </w:r>
      <w:proofErr w:type="spellEnd"/>
      <w:r>
        <w:rPr>
          <w:rFonts w:eastAsia="Calibri"/>
        </w:rPr>
        <w:t>]</w:t>
      </w:r>
    </w:p>
    <w:p w14:paraId="3575647A" w14:textId="77777777" w:rsidR="00426587" w:rsidRPr="00514FC5" w:rsidRDefault="00426587" w:rsidP="00426587">
      <w:pPr>
        <w:rPr>
          <w:rFonts w:eastAsia="Calibri"/>
          <w:sz w:val="16"/>
        </w:rPr>
      </w:pPr>
      <w:r w:rsidRPr="00514FC5">
        <w:rPr>
          <w:rFonts w:eastAsia="Calibri"/>
          <w:sz w:val="16"/>
        </w:rPr>
        <w:t xml:space="preserve">Overall, we conclude that several plausible </w:t>
      </w:r>
      <w:r w:rsidRPr="007B09B9">
        <w:rPr>
          <w:rStyle w:val="StyleUnderline"/>
          <w:highlight w:val="cyan"/>
        </w:rPr>
        <w:t>pathways</w:t>
      </w:r>
      <w:r w:rsidRPr="00514FC5">
        <w:rPr>
          <w:rFonts w:eastAsia="Calibri"/>
          <w:sz w:val="16"/>
        </w:rPr>
        <w:t xml:space="preserve"> exist </w:t>
      </w:r>
      <w:r w:rsidRPr="007B09B9">
        <w:rPr>
          <w:rStyle w:val="StyleUnderline"/>
          <w:highlight w:val="cyan"/>
        </w:rPr>
        <w:t xml:space="preserve">for terrorists to </w:t>
      </w:r>
      <w:r w:rsidRPr="007B09B9">
        <w:rPr>
          <w:rStyle w:val="Emphasis"/>
          <w:highlight w:val="cyan"/>
        </w:rPr>
        <w:t xml:space="preserve">destroy human </w:t>
      </w:r>
      <w:proofErr w:type="spellStart"/>
      <w:r w:rsidRPr="007B09B9">
        <w:rPr>
          <w:rStyle w:val="Emphasis"/>
          <w:highlight w:val="cyan"/>
        </w:rPr>
        <w:t>civilisation</w:t>
      </w:r>
      <w:proofErr w:type="spellEnd"/>
      <w:r w:rsidRPr="00514FC5">
        <w:rPr>
          <w:rFonts w:eastAsia="Calibri"/>
          <w:sz w:val="16"/>
        </w:rPr>
        <w:t xml:space="preserve">, although </w:t>
      </w:r>
      <w:r w:rsidRPr="007B09B9">
        <w:rPr>
          <w:rStyle w:val="StyleUnderline"/>
        </w:rPr>
        <w:t xml:space="preserve">the </w:t>
      </w:r>
      <w:r w:rsidRPr="007B09B9">
        <w:rPr>
          <w:rStyle w:val="Emphasis"/>
          <w:highlight w:val="cyan"/>
        </w:rPr>
        <w:t>likelihood</w:t>
      </w:r>
      <w:r w:rsidRPr="00514FC5">
        <w:rPr>
          <w:rFonts w:eastAsia="Calibri"/>
          <w:sz w:val="16"/>
        </w:rPr>
        <w:t xml:space="preserve"> at present of any of them </w:t>
      </w:r>
      <w:r w:rsidRPr="007B09B9">
        <w:rPr>
          <w:rStyle w:val="StyleUnderline"/>
          <w:highlight w:val="cyan"/>
        </w:rPr>
        <w:t xml:space="preserve">is </w:t>
      </w:r>
      <w:r w:rsidRPr="007B09B9">
        <w:rPr>
          <w:rStyle w:val="Emphasis"/>
          <w:highlight w:val="cyan"/>
        </w:rPr>
        <w:t>very low</w:t>
      </w:r>
      <w:r w:rsidRPr="00514FC5">
        <w:rPr>
          <w:rFonts w:eastAsia="Calibri"/>
          <w:sz w:val="16"/>
        </w:rPr>
        <w:t xml:space="preserve">. Within the bounds of feasibility (sometimes barely so), terrorists could conceivably develop genetically </w:t>
      </w:r>
      <w:r w:rsidRPr="007B09B9">
        <w:rPr>
          <w:rStyle w:val="StyleUnderline"/>
          <w:highlight w:val="cyan"/>
        </w:rPr>
        <w:t>engineered microbes</w:t>
      </w:r>
      <w:r w:rsidRPr="007B09B9">
        <w:rPr>
          <w:rStyle w:val="StyleUnderline"/>
        </w:rPr>
        <w:t xml:space="preserve">, </w:t>
      </w:r>
      <w:proofErr w:type="spellStart"/>
      <w:r w:rsidRPr="007B09B9">
        <w:rPr>
          <w:rStyle w:val="StyleUnderline"/>
        </w:rPr>
        <w:t>catalyse</w:t>
      </w:r>
      <w:proofErr w:type="spellEnd"/>
      <w:r w:rsidRPr="007B09B9">
        <w:rPr>
          <w:rStyle w:val="StyleUnderline"/>
        </w:rPr>
        <w:t xml:space="preserve"> </w:t>
      </w:r>
      <w:r w:rsidRPr="007B09B9">
        <w:rPr>
          <w:rStyle w:val="StyleUnderline"/>
          <w:highlight w:val="cyan"/>
        </w:rPr>
        <w:t>nuc</w:t>
      </w:r>
      <w:r w:rsidRPr="007B09B9">
        <w:rPr>
          <w:rStyle w:val="StyleUnderline"/>
        </w:rPr>
        <w:t xml:space="preserve">lear </w:t>
      </w:r>
      <w:r w:rsidRPr="007B09B9">
        <w:rPr>
          <w:rStyle w:val="StyleUnderline"/>
          <w:highlight w:val="cyan"/>
        </w:rPr>
        <w:t>war or</w:t>
      </w:r>
      <w:r w:rsidRPr="00514FC5">
        <w:rPr>
          <w:rFonts w:eastAsia="Calibri"/>
          <w:sz w:val="16"/>
        </w:rPr>
        <w:t xml:space="preserve">, in the future, </w:t>
      </w:r>
      <w:proofErr w:type="spellStart"/>
      <w:r w:rsidRPr="007B09B9">
        <w:rPr>
          <w:rStyle w:val="StyleUnderline"/>
        </w:rPr>
        <w:t>utilise</w:t>
      </w:r>
      <w:proofErr w:type="spellEnd"/>
      <w:r w:rsidRPr="007B09B9">
        <w:rPr>
          <w:rStyle w:val="StyleUnderline"/>
        </w:rPr>
        <w:t xml:space="preserve"> </w:t>
      </w:r>
      <w:r w:rsidRPr="007B09B9">
        <w:rPr>
          <w:rStyle w:val="Emphasis"/>
          <w:highlight w:val="cyan"/>
        </w:rPr>
        <w:t>novel tech</w:t>
      </w:r>
      <w:r w:rsidRPr="007B09B9">
        <w:rPr>
          <w:rStyle w:val="StyleUnderline"/>
        </w:rPr>
        <w:t>nologies</w:t>
      </w:r>
      <w:r w:rsidRPr="00514FC5">
        <w:rPr>
          <w:rFonts w:eastAsia="Calibri"/>
          <w:sz w:val="16"/>
        </w:rPr>
        <w:t xml:space="preserve"> like ASIs and nanorobotics </w:t>
      </w:r>
      <w:r w:rsidRPr="007B09B9">
        <w:rPr>
          <w:rStyle w:val="StyleUnderline"/>
        </w:rPr>
        <w:t>to carry out existential attacks</w:t>
      </w:r>
      <w:r w:rsidRPr="00514FC5">
        <w:rPr>
          <w:rFonts w:eastAsia="Calibri"/>
          <w:sz w:val="16"/>
        </w:rPr>
        <w:t xml:space="preserve">. However, in the near to medium term, this </w:t>
      </w:r>
      <w:r w:rsidRPr="007B09B9">
        <w:rPr>
          <w:rStyle w:val="StyleUnderline"/>
        </w:rPr>
        <w:t xml:space="preserve">is likely to </w:t>
      </w:r>
      <w:r w:rsidRPr="007B09B9">
        <w:rPr>
          <w:rStyle w:val="StyleUnderline"/>
          <w:highlight w:val="cyan"/>
        </w:rPr>
        <w:t xml:space="preserve">require </w:t>
      </w:r>
      <w:r w:rsidRPr="007B09B9">
        <w:rPr>
          <w:rStyle w:val="Emphasis"/>
          <w:highlight w:val="cyan"/>
        </w:rPr>
        <w:t>significant amounts</w:t>
      </w:r>
      <w:r w:rsidRPr="007B09B9">
        <w:rPr>
          <w:rStyle w:val="StyleUnderline"/>
          <w:highlight w:val="cyan"/>
        </w:rPr>
        <w:t xml:space="preserve"> of</w:t>
      </w:r>
      <w:r w:rsidRPr="007B09B9">
        <w:rPr>
          <w:rStyle w:val="StyleUnderline"/>
        </w:rPr>
        <w:t xml:space="preserve"> technical and scientific </w:t>
      </w:r>
      <w:r w:rsidRPr="007B09B9">
        <w:rPr>
          <w:rStyle w:val="Emphasis"/>
          <w:highlight w:val="cyan"/>
        </w:rPr>
        <w:t>expertise</w:t>
      </w:r>
      <w:r w:rsidRPr="007B09B9">
        <w:rPr>
          <w:rStyle w:val="StyleUnderline"/>
          <w:highlight w:val="cyan"/>
        </w:rPr>
        <w:t xml:space="preserve"> and </w:t>
      </w:r>
      <w:r w:rsidRPr="007B09B9">
        <w:rPr>
          <w:rStyle w:val="Emphasis"/>
          <w:highlight w:val="cyan"/>
        </w:rPr>
        <w:t>resources</w:t>
      </w:r>
      <w:r w:rsidRPr="007B09B9">
        <w:rPr>
          <w:rStyle w:val="StyleUnderline"/>
          <w:highlight w:val="cyan"/>
        </w:rPr>
        <w:t xml:space="preserve">, </w:t>
      </w:r>
      <w:r w:rsidRPr="007B09B9">
        <w:rPr>
          <w:rStyle w:val="Emphasis"/>
          <w:highlight w:val="cyan"/>
        </w:rPr>
        <w:t>far beyond</w:t>
      </w:r>
      <w:r w:rsidRPr="007B09B9">
        <w:rPr>
          <w:rStyle w:val="StyleUnderline"/>
        </w:rPr>
        <w:t xml:space="preserve"> a </w:t>
      </w:r>
      <w:r w:rsidRPr="007B09B9">
        <w:rPr>
          <w:rStyle w:val="StyleUnderline"/>
          <w:highlight w:val="cyan"/>
        </w:rPr>
        <w:t>typical (or</w:t>
      </w:r>
      <w:r w:rsidRPr="007B09B9">
        <w:rPr>
          <w:rStyle w:val="StyleUnderline"/>
        </w:rPr>
        <w:t xml:space="preserve"> even </w:t>
      </w:r>
      <w:r w:rsidRPr="007B09B9">
        <w:rPr>
          <w:rStyle w:val="Emphasis"/>
          <w:highlight w:val="cyan"/>
        </w:rPr>
        <w:t>state-sponsored</w:t>
      </w:r>
      <w:r w:rsidRPr="007B09B9">
        <w:rPr>
          <w:rStyle w:val="StyleUnderline"/>
          <w:highlight w:val="cyan"/>
        </w:rPr>
        <w:t>) terrorist</w:t>
      </w:r>
      <w:r w:rsidRPr="007B09B9">
        <w:rPr>
          <w:rStyle w:val="StyleUnderline"/>
        </w:rPr>
        <w:t xml:space="preserve"> </w:t>
      </w:r>
      <w:proofErr w:type="spellStart"/>
      <w:r w:rsidRPr="007B09B9">
        <w:rPr>
          <w:rStyle w:val="StyleUnderline"/>
        </w:rPr>
        <w:t>organisation</w:t>
      </w:r>
      <w:proofErr w:type="spellEnd"/>
      <w:r w:rsidRPr="00514FC5">
        <w:rPr>
          <w:rFonts w:eastAsia="Calibri"/>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w:t>
      </w:r>
      <w:proofErr w:type="spellStart"/>
      <w:r w:rsidRPr="00514FC5">
        <w:rPr>
          <w:rFonts w:eastAsia="Calibri"/>
          <w:sz w:val="16"/>
        </w:rPr>
        <w:t>defence</w:t>
      </w:r>
      <w:proofErr w:type="spellEnd"/>
      <w:r w:rsidRPr="00514FC5">
        <w:rPr>
          <w:rFonts w:eastAsia="Calibri"/>
          <w:sz w:val="16"/>
        </w:rPr>
        <w:t xml:space="preserve"> missions. However, </w:t>
      </w:r>
      <w:r w:rsidRPr="007B09B9">
        <w:rPr>
          <w:rStyle w:val="StyleUnderline"/>
        </w:rPr>
        <w:t xml:space="preserve">the </w:t>
      </w:r>
      <w:r w:rsidRPr="007B09B9">
        <w:rPr>
          <w:rStyle w:val="StyleUnderline"/>
          <w:highlight w:val="cyan"/>
        </w:rPr>
        <w:t>effectiveness</w:t>
      </w:r>
      <w:r w:rsidRPr="007B09B9">
        <w:rPr>
          <w:rStyle w:val="StyleUnderline"/>
        </w:rPr>
        <w:t xml:space="preserve"> of</w:t>
      </w:r>
      <w:r w:rsidRPr="00514FC5">
        <w:rPr>
          <w:rFonts w:eastAsia="Calibri"/>
          <w:sz w:val="16"/>
        </w:rPr>
        <w:t xml:space="preserve"> such </w:t>
      </w:r>
      <w:r w:rsidRPr="007B09B9">
        <w:rPr>
          <w:rStyle w:val="StyleUnderline"/>
        </w:rPr>
        <w:t>attempts would be dependent on</w:t>
      </w:r>
      <w:r w:rsidRPr="00514FC5">
        <w:rPr>
          <w:rFonts w:eastAsia="Calibri"/>
          <w:sz w:val="16"/>
        </w:rPr>
        <w:t xml:space="preserve"> </w:t>
      </w:r>
      <w:proofErr w:type="gramStart"/>
      <w:r w:rsidRPr="00514FC5">
        <w:rPr>
          <w:rFonts w:eastAsia="Calibri"/>
          <w:sz w:val="16"/>
        </w:rPr>
        <w:t xml:space="preserve">an </w:t>
      </w:r>
      <w:r w:rsidRPr="007B09B9">
        <w:rPr>
          <w:rStyle w:val="StyleUnderline"/>
        </w:rPr>
        <w:t>impending</w:t>
      </w:r>
      <w:proofErr w:type="gramEnd"/>
      <w:r w:rsidRPr="007B09B9">
        <w:rPr>
          <w:rStyle w:val="StyleUnderline"/>
        </w:rPr>
        <w:t xml:space="preserve"> existential harm manifesting through other means and </w:t>
      </w:r>
      <w:r w:rsidRPr="007B09B9">
        <w:rPr>
          <w:rStyle w:val="StyleUnderline"/>
          <w:highlight w:val="cyan"/>
        </w:rPr>
        <w:t>is</w:t>
      </w:r>
      <w:r w:rsidRPr="00514FC5">
        <w:rPr>
          <w:rFonts w:eastAsia="Calibri"/>
          <w:sz w:val="16"/>
        </w:rPr>
        <w:t xml:space="preserve"> thus </w:t>
      </w:r>
      <w:r w:rsidRPr="007B09B9">
        <w:rPr>
          <w:rStyle w:val="Emphasis"/>
          <w:highlight w:val="cyan"/>
        </w:rPr>
        <w:t>highly contingent</w:t>
      </w:r>
      <w:r w:rsidRPr="007B09B9">
        <w:rPr>
          <w:rStyle w:val="StyleUnderline"/>
          <w:highlight w:val="cyan"/>
        </w:rPr>
        <w:t xml:space="preserve"> on </w:t>
      </w:r>
      <w:r w:rsidRPr="007B09B9">
        <w:rPr>
          <w:rStyle w:val="Emphasis"/>
          <w:highlight w:val="cyan"/>
        </w:rPr>
        <w:t>extraneous conditions</w:t>
      </w:r>
      <w:r w:rsidRPr="00514FC5">
        <w:rPr>
          <w:rFonts w:eastAsia="Calibri"/>
          <w:sz w:val="16"/>
        </w:rPr>
        <w:t xml:space="preserve">. The contingency dependence is again high for causing systemic harm that undermines the ability to deal with other existential risks. Like high capability thresholds, </w:t>
      </w:r>
      <w:r w:rsidRPr="007B09B9">
        <w:rPr>
          <w:rStyle w:val="Emphasis"/>
          <w:highlight w:val="cyan"/>
        </w:rPr>
        <w:t>high contingency thresholds</w:t>
      </w:r>
      <w:r w:rsidRPr="00514FC5">
        <w:rPr>
          <w:rFonts w:eastAsia="Calibri"/>
          <w:sz w:val="16"/>
        </w:rPr>
        <w:t xml:space="preserve"> also </w:t>
      </w:r>
      <w:r w:rsidRPr="007B09B9">
        <w:rPr>
          <w:rStyle w:val="StyleUnderline"/>
          <w:highlight w:val="cyan"/>
        </w:rPr>
        <w:t xml:space="preserve">imply </w:t>
      </w:r>
      <w:r w:rsidRPr="007B09B9">
        <w:rPr>
          <w:rStyle w:val="Emphasis"/>
          <w:highlight w:val="cyan"/>
        </w:rPr>
        <w:t>lower likelihood</w:t>
      </w:r>
      <w:r w:rsidRPr="00514FC5">
        <w:rPr>
          <w:rFonts w:eastAsia="Calibri"/>
          <w:sz w:val="16"/>
        </w:rPr>
        <w:t xml:space="preserve"> overall.</w:t>
      </w:r>
    </w:p>
    <w:p w14:paraId="739C6140" w14:textId="77777777" w:rsidR="00426587" w:rsidRDefault="00426587" w:rsidP="00426587">
      <w:pPr>
        <w:pStyle w:val="Heading3"/>
      </w:pPr>
      <w:r>
        <w:t>AT: Wildfires---1NC</w:t>
      </w:r>
    </w:p>
    <w:p w14:paraId="514BD8A6" w14:textId="77777777" w:rsidR="00426587" w:rsidRPr="00C5457E" w:rsidRDefault="00426587" w:rsidP="00426587">
      <w:pPr>
        <w:pStyle w:val="Heading4"/>
        <w:rPr>
          <w:szCs w:val="26"/>
        </w:rPr>
      </w:pPr>
      <w:r w:rsidRPr="00C5457E">
        <w:t>Wildfires don’t cause extinction</w:t>
      </w:r>
    </w:p>
    <w:p w14:paraId="65C330A5" w14:textId="77777777" w:rsidR="00426587" w:rsidRDefault="00426587" w:rsidP="00426587">
      <w:proofErr w:type="spellStart"/>
      <w:r>
        <w:rPr>
          <w:rStyle w:val="Style13ptBold"/>
        </w:rPr>
        <w:t>Kareiva</w:t>
      </w:r>
      <w:proofErr w:type="spellEnd"/>
      <w:r>
        <w:rPr>
          <w:rStyle w:val="Style13ptBold"/>
        </w:rPr>
        <w:t xml:space="preserve"> 12</w:t>
      </w:r>
      <w:r>
        <w:rPr>
          <w:b/>
          <w:bCs/>
        </w:rPr>
        <w:t xml:space="preserve"> – </w:t>
      </w:r>
      <w:r>
        <w:t>Chief Scientist and Vice President, The Nature Conservancy</w:t>
      </w:r>
      <w:r>
        <w:rPr>
          <w:b/>
          <w:bCs/>
        </w:rPr>
        <w:t xml:space="preserve"> </w:t>
      </w:r>
      <w:r>
        <w:t xml:space="preserve">(Peter, Michelle Marvier </w:t>
      </w:r>
      <w:r>
        <w:rPr>
          <w:b/>
        </w:rPr>
        <w:t>--</w:t>
      </w:r>
      <w:r>
        <w:t xml:space="preserve">professor and department chair of Environment Studies and Sciences at Santa Clara University, Robert Lalasz </w:t>
      </w:r>
      <w:r>
        <w:rPr>
          <w:b/>
        </w:rPr>
        <w:t>--</w:t>
      </w:r>
      <w:r>
        <w:t xml:space="preserve"> director of science communications for The Nature Conservancy, Winter, “Conservation in the Anthropocene,” http://thebreakthrough.org/index.php/journal/past-issues/issue-2/conservation-in-the-anthropocene/) </w:t>
      </w:r>
    </w:p>
    <w:p w14:paraId="0C2E09B4" w14:textId="77777777" w:rsidR="00426587" w:rsidRPr="00C5457E" w:rsidRDefault="00426587" w:rsidP="00426587">
      <w:pPr>
        <w:rPr>
          <w:sz w:val="16"/>
        </w:rPr>
      </w:pPr>
      <w:r>
        <w:rPr>
          <w:sz w:val="16"/>
        </w:rPr>
        <w:t xml:space="preserve">2. </w:t>
      </w:r>
      <w:r>
        <w:rPr>
          <w:rStyle w:val="StyleUnderline"/>
        </w:rPr>
        <w:t>As conservation became a global enterprise in the 1970s and 1980s, the movement's justification for saving nature shifted from spiritual and aesthetic values to focus on biodiversity</w:t>
      </w:r>
      <w:r>
        <w:rPr>
          <w:sz w:val="16"/>
        </w:rPr>
        <w:t xml:space="preserve">. </w:t>
      </w:r>
      <w:r>
        <w:rPr>
          <w:rStyle w:val="StyleUnderline"/>
        </w:rPr>
        <w:t>Nature was described as primeval, fragile, and at risk of collapse from too much human use and abuse</w:t>
      </w:r>
      <w:r>
        <w:rPr>
          <w:sz w:val="16"/>
        </w:rPr>
        <w:t xml:space="preserve">. And indeed, </w:t>
      </w:r>
      <w:r>
        <w:rPr>
          <w:rStyle w:val="StyleUnderline"/>
        </w:rPr>
        <w:t>there are consequences</w:t>
      </w:r>
      <w:r>
        <w:rPr>
          <w:sz w:val="16"/>
        </w:rPr>
        <w:t xml:space="preserve"> </w:t>
      </w:r>
      <w:r>
        <w:rPr>
          <w:rStyle w:val="StyleUnderline"/>
        </w:rPr>
        <w:t>when</w:t>
      </w:r>
      <w:r>
        <w:rPr>
          <w:sz w:val="16"/>
        </w:rPr>
        <w:t xml:space="preserve"> </w:t>
      </w:r>
      <w:r>
        <w:rPr>
          <w:rStyle w:val="StyleUnderline"/>
        </w:rPr>
        <w:t>humans convert landscapes for mining, logging, intensive agriculture, and urban development and when key species or ecosystems are lost.</w:t>
      </w:r>
      <w:r>
        <w:rPr>
          <w:sz w:val="12"/>
        </w:rPr>
        <w:t>¶</w:t>
      </w:r>
      <w:r>
        <w:rPr>
          <w:sz w:val="16"/>
        </w:rPr>
        <w:t xml:space="preserve"> But </w:t>
      </w:r>
      <w:r>
        <w:rPr>
          <w:rStyle w:val="StyleUnderline"/>
          <w:highlight w:val="cyan"/>
        </w:rPr>
        <w:t>ecologists</w:t>
      </w:r>
      <w:r>
        <w:rPr>
          <w:rStyle w:val="StyleUnderline"/>
        </w:rPr>
        <w:t xml:space="preserve"> and conservationists </w:t>
      </w:r>
      <w:r>
        <w:rPr>
          <w:rStyle w:val="StyleUnderline"/>
          <w:highlight w:val="cyan"/>
        </w:rPr>
        <w:t xml:space="preserve">have </w:t>
      </w:r>
      <w:r>
        <w:rPr>
          <w:rStyle w:val="Emphasis"/>
          <w:highlight w:val="cyan"/>
        </w:rPr>
        <w:t>grossly overstated</w:t>
      </w:r>
      <w:r>
        <w:rPr>
          <w:rStyle w:val="StyleUnderline"/>
          <w:highlight w:val="cyan"/>
        </w:rPr>
        <w:t xml:space="preserve"> the fragility of nature</w:t>
      </w:r>
      <w:r>
        <w:rPr>
          <w:rStyle w:val="StyleUnderline"/>
        </w:rPr>
        <w:t xml:space="preserve">, </w:t>
      </w:r>
      <w:r>
        <w:rPr>
          <w:sz w:val="16"/>
        </w:rPr>
        <w:t xml:space="preserve">frequently arguing that once an ecosystem is altered, it is gone forever. </w:t>
      </w:r>
      <w:r>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Pr>
          <w:rStyle w:val="StyleUnderline"/>
          <w:sz w:val="12"/>
        </w:rPr>
        <w:t>¶</w:t>
      </w:r>
      <w:r>
        <w:rPr>
          <w:sz w:val="16"/>
        </w:rPr>
        <w:t xml:space="preserve"> </w:t>
      </w:r>
      <w:r>
        <w:rPr>
          <w:rStyle w:val="StyleUnderline"/>
        </w:rPr>
        <w:t>The fragility trope dates back</w:t>
      </w:r>
      <w:r>
        <w:rPr>
          <w:sz w:val="16"/>
        </w:rPr>
        <w:t xml:space="preserve">, at least, </w:t>
      </w:r>
      <w:r>
        <w:rPr>
          <w:rStyle w:val="StyleUnderline"/>
        </w:rPr>
        <w:t>to</w:t>
      </w:r>
      <w:r>
        <w:rPr>
          <w:sz w:val="16"/>
        </w:rPr>
        <w:t xml:space="preserve"> Rachel </w:t>
      </w:r>
      <w:r>
        <w:rPr>
          <w:rStyle w:val="StyleUnderline"/>
        </w:rPr>
        <w:t>Carson</w:t>
      </w:r>
      <w:r>
        <w:rPr>
          <w:sz w:val="16"/>
        </w:rPr>
        <w:t xml:space="preserve">, </w:t>
      </w:r>
      <w:r>
        <w:rPr>
          <w:rStyle w:val="StyleUnderline"/>
        </w:rPr>
        <w:t>who wrote plaintively in Silent Spring of the delicate web of life and warned that perturbing the intricate balance of nature could have disastrous consequences</w:t>
      </w:r>
      <w:r>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Pr>
          <w:sz w:val="12"/>
        </w:rPr>
        <w:t>¶</w:t>
      </w:r>
      <w:r>
        <w:rPr>
          <w:sz w:val="16"/>
        </w:rPr>
        <w:t xml:space="preserve"> The trouble for conservation is that </w:t>
      </w:r>
      <w:r>
        <w:rPr>
          <w:rStyle w:val="StyleUnderline"/>
        </w:rPr>
        <w:t xml:space="preserve">the </w:t>
      </w:r>
      <w:r>
        <w:rPr>
          <w:rStyle w:val="StyleUnderline"/>
          <w:highlight w:val="cyan"/>
        </w:rPr>
        <w:t xml:space="preserve">data </w:t>
      </w:r>
      <w:r>
        <w:rPr>
          <w:rStyle w:val="StyleUnderline"/>
        </w:rPr>
        <w:t xml:space="preserve">simply </w:t>
      </w:r>
      <w:r>
        <w:rPr>
          <w:rStyle w:val="StyleUnderline"/>
          <w:highlight w:val="cyan"/>
        </w:rPr>
        <w:t xml:space="preserve">do not support </w:t>
      </w:r>
      <w:r>
        <w:rPr>
          <w:rStyle w:val="StyleUnderline"/>
        </w:rPr>
        <w:t xml:space="preserve">the idea of a </w:t>
      </w:r>
      <w:r>
        <w:rPr>
          <w:rStyle w:val="StyleUnderline"/>
          <w:highlight w:val="cyan"/>
        </w:rPr>
        <w:t>fragile nature</w:t>
      </w:r>
      <w:r>
        <w:rPr>
          <w:rStyle w:val="StyleUnderline"/>
        </w:rPr>
        <w:t xml:space="preserve"> at risk of collapse</w:t>
      </w:r>
      <w:r>
        <w:rPr>
          <w:sz w:val="16"/>
        </w:rPr>
        <w:t xml:space="preserve">. Ecologists now know that </w:t>
      </w:r>
      <w:r>
        <w:rPr>
          <w:rStyle w:val="StyleUnderline"/>
        </w:rPr>
        <w:t>the disappearance of one species does not necessarily lead to the extinction of any others, much less all others in the same ecosystem</w:t>
      </w:r>
      <w:r>
        <w:rPr>
          <w:sz w:val="16"/>
        </w:rPr>
        <w:t xml:space="preserve">. In many circumstances, </w:t>
      </w:r>
      <w:r>
        <w:rPr>
          <w:rStyle w:val="StyleUnderline"/>
          <w:highlight w:val="cyan"/>
        </w:rPr>
        <w:t>the demise of</w:t>
      </w:r>
      <w:r>
        <w:rPr>
          <w:rStyle w:val="StyleUnderline"/>
        </w:rPr>
        <w:t xml:space="preserve"> formerly abundant </w:t>
      </w:r>
      <w:r>
        <w:rPr>
          <w:rStyle w:val="StyleUnderline"/>
          <w:highlight w:val="cyan"/>
        </w:rPr>
        <w:t xml:space="preserve">species can be </w:t>
      </w:r>
      <w:r>
        <w:rPr>
          <w:rStyle w:val="Emphasis"/>
          <w:highlight w:val="cyan"/>
        </w:rPr>
        <w:t>inconsequential</w:t>
      </w:r>
      <w:r>
        <w:rPr>
          <w:rStyle w:val="StyleUnderline"/>
        </w:rPr>
        <w:t xml:space="preserve"> to ecosystem function. The American chestnut</w:t>
      </w:r>
      <w:r>
        <w:rPr>
          <w:sz w:val="16"/>
        </w:rPr>
        <w:t xml:space="preserve">, </w:t>
      </w:r>
      <w:r>
        <w:rPr>
          <w:rStyle w:val="StyleUnderline"/>
        </w:rPr>
        <w:t>once a dominant tree in eastern North America, has been extinguished by a foreign disease, yet the forest ecosystem is surprisingly unaffected. The passenger pigeon</w:t>
      </w:r>
      <w:r>
        <w:rPr>
          <w:sz w:val="16"/>
        </w:rPr>
        <w:t xml:space="preserve">, once so abundant that its flocks darkened the sky, </w:t>
      </w:r>
      <w:r>
        <w:rPr>
          <w:rStyle w:val="StyleUnderline"/>
        </w:rPr>
        <w:t>went extinct, along with countless other species from the Steller's sea cow to the dodo</w:t>
      </w:r>
      <w:r>
        <w:rPr>
          <w:sz w:val="16"/>
        </w:rPr>
        <w:t xml:space="preserve">, </w:t>
      </w:r>
      <w:r>
        <w:rPr>
          <w:rStyle w:val="StyleUnderline"/>
        </w:rPr>
        <w:t xml:space="preserve">with </w:t>
      </w:r>
      <w:r>
        <w:rPr>
          <w:rStyle w:val="Emphasis"/>
        </w:rPr>
        <w:t>no catastrophic or even measurable effects</w:t>
      </w:r>
      <w:r>
        <w:rPr>
          <w:rStyle w:val="StyleUnderline"/>
        </w:rPr>
        <w:t>.</w:t>
      </w:r>
      <w:r>
        <w:rPr>
          <w:rStyle w:val="StyleUnderline"/>
          <w:sz w:val="12"/>
        </w:rPr>
        <w:t xml:space="preserve">¶ </w:t>
      </w:r>
      <w:r>
        <w:rPr>
          <w:rStyle w:val="StyleUnderline"/>
        </w:rPr>
        <w:t xml:space="preserve">These </w:t>
      </w:r>
      <w:r>
        <w:rPr>
          <w:rStyle w:val="StyleUnderline"/>
          <w:highlight w:val="cyan"/>
        </w:rPr>
        <w:t xml:space="preserve">stories of </w:t>
      </w:r>
      <w:r>
        <w:rPr>
          <w:rStyle w:val="Emphasis"/>
          <w:highlight w:val="cyan"/>
        </w:rPr>
        <w:t>resilience are not isolated</w:t>
      </w:r>
      <w:r>
        <w:rPr>
          <w:rStyle w:val="StyleUnderline"/>
          <w:highlight w:val="cyan"/>
        </w:rPr>
        <w:t xml:space="preserve"> </w:t>
      </w:r>
      <w:r>
        <w:rPr>
          <w:rStyle w:val="StyleUnderline"/>
        </w:rPr>
        <w:t xml:space="preserve">examples -- a </w:t>
      </w:r>
      <w:r>
        <w:rPr>
          <w:rStyle w:val="Emphasis"/>
        </w:rPr>
        <w:t>thorough review of</w:t>
      </w:r>
      <w:r>
        <w:rPr>
          <w:rStyle w:val="StyleUnderline"/>
        </w:rPr>
        <w:t xml:space="preserve"> the scientific literature identified </w:t>
      </w:r>
      <w:r>
        <w:rPr>
          <w:rStyle w:val="Emphasis"/>
          <w:highlight w:val="cyan"/>
        </w:rPr>
        <w:t>240 studies</w:t>
      </w:r>
      <w:r>
        <w:rPr>
          <w:rStyle w:val="StyleUnderline"/>
          <w:highlight w:val="cyan"/>
        </w:rPr>
        <w:t xml:space="preserve"> of ecosystems following </w:t>
      </w:r>
      <w:r>
        <w:rPr>
          <w:rStyle w:val="Emphasis"/>
          <w:highlight w:val="cyan"/>
        </w:rPr>
        <w:t>major disturbance</w:t>
      </w:r>
      <w:r>
        <w:rPr>
          <w:rStyle w:val="Emphasis"/>
        </w:rPr>
        <w:t>s</w:t>
      </w:r>
      <w:r>
        <w:rPr>
          <w:rStyle w:val="StyleUnderline"/>
        </w:rPr>
        <w:t xml:space="preserve"> such as deforestation, mining, oil spills, and other types of pollution. The abundance of plant and animal </w:t>
      </w:r>
      <w:r>
        <w:rPr>
          <w:rStyle w:val="StyleUnderline"/>
          <w:highlight w:val="cyan"/>
        </w:rPr>
        <w:t xml:space="preserve">species as well as </w:t>
      </w:r>
      <w:r>
        <w:rPr>
          <w:rStyle w:val="StyleUnderline"/>
        </w:rPr>
        <w:t xml:space="preserve">other measures of </w:t>
      </w:r>
      <w:r>
        <w:rPr>
          <w:rStyle w:val="StyleUnderline"/>
          <w:highlight w:val="cyan"/>
        </w:rPr>
        <w:t>ecosystem function recovered</w:t>
      </w:r>
      <w:r>
        <w:rPr>
          <w:sz w:val="16"/>
        </w:rPr>
        <w:t xml:space="preserve">, at least partially, </w:t>
      </w:r>
      <w:r>
        <w:rPr>
          <w:rStyle w:val="StyleUnderline"/>
          <w:highlight w:val="cyan"/>
        </w:rPr>
        <w:t>in</w:t>
      </w:r>
      <w:r>
        <w:rPr>
          <w:sz w:val="16"/>
        </w:rPr>
        <w:t xml:space="preserve"> 173 </w:t>
      </w:r>
      <w:r>
        <w:rPr>
          <w:rStyle w:val="Emphasis"/>
        </w:rPr>
        <w:t>(</w:t>
      </w:r>
      <w:r>
        <w:rPr>
          <w:rStyle w:val="Emphasis"/>
          <w:highlight w:val="cyan"/>
        </w:rPr>
        <w:t xml:space="preserve">72 percent) </w:t>
      </w:r>
      <w:r>
        <w:rPr>
          <w:rStyle w:val="Emphasis"/>
        </w:rPr>
        <w:t>of</w:t>
      </w:r>
      <w:r>
        <w:rPr>
          <w:rStyle w:val="StyleUnderline"/>
        </w:rPr>
        <w:t xml:space="preserve"> these </w:t>
      </w:r>
      <w:r>
        <w:rPr>
          <w:rStyle w:val="Emphasis"/>
        </w:rPr>
        <w:t>studies</w:t>
      </w:r>
      <w:r>
        <w:rPr>
          <w:sz w:val="16"/>
        </w:rPr>
        <w:t>.25</w:t>
      </w:r>
      <w:r>
        <w:rPr>
          <w:sz w:val="12"/>
        </w:rPr>
        <w:t>¶</w:t>
      </w:r>
      <w:r>
        <w:rPr>
          <w:sz w:val="16"/>
        </w:rPr>
        <w:t xml:space="preserve"> </w:t>
      </w:r>
      <w:r>
        <w:rPr>
          <w:rStyle w:val="StyleUnderline"/>
        </w:rPr>
        <w:t>While global forest cover is continuing to decline, it is rising in the Northern Hemisphere, where "nature" is returning to former agricultural lands</w:t>
      </w:r>
      <w:r>
        <w:rPr>
          <w:sz w:val="16"/>
        </w:rPr>
        <w:t xml:space="preserve">.26 Something similar is likely to occur in the Southern Hemisphere, after poor countries achieve a similar level of economic development. A 2010 report concluded </w:t>
      </w:r>
      <w:r>
        <w:rPr>
          <w:rStyle w:val="StyleUnderline"/>
        </w:rPr>
        <w:t>that rainforests that have grown back over abandoned agricultural land had 40 to 70 percent of the species of the original forests</w:t>
      </w:r>
      <w:r>
        <w:rPr>
          <w:sz w:val="16"/>
        </w:rPr>
        <w:t>.27 Even Indonesian orangutans, which were widely thought to be able to survive only in pristine forests, have been found in surprising numbers in oil palm plantations and degraded lands.28</w:t>
      </w:r>
      <w:r>
        <w:rPr>
          <w:sz w:val="12"/>
        </w:rPr>
        <w:t>¶</w:t>
      </w:r>
      <w:r>
        <w:rPr>
          <w:sz w:val="16"/>
        </w:rPr>
        <w:t xml:space="preserve"> </w:t>
      </w:r>
      <w:r>
        <w:rPr>
          <w:rStyle w:val="StyleUnderline"/>
          <w:highlight w:val="cyan"/>
        </w:rPr>
        <w:t xml:space="preserve">Nature is so </w:t>
      </w:r>
      <w:r>
        <w:rPr>
          <w:rStyle w:val="Emphasis"/>
          <w:highlight w:val="cyan"/>
        </w:rPr>
        <w:t>resilient</w:t>
      </w:r>
      <w:r>
        <w:rPr>
          <w:rStyle w:val="StyleUnderline"/>
        </w:rPr>
        <w:t xml:space="preserve"> that </w:t>
      </w:r>
      <w:r>
        <w:rPr>
          <w:rStyle w:val="StyleUnderline"/>
          <w:highlight w:val="cyan"/>
        </w:rPr>
        <w:t xml:space="preserve">it can </w:t>
      </w:r>
      <w:r>
        <w:rPr>
          <w:rStyle w:val="Emphasis"/>
          <w:highlight w:val="cyan"/>
        </w:rPr>
        <w:t>recover rapidly</w:t>
      </w:r>
      <w:r>
        <w:rPr>
          <w:rStyle w:val="StyleUnderline"/>
          <w:highlight w:val="cyan"/>
        </w:rPr>
        <w:t xml:space="preserve"> from</w:t>
      </w:r>
      <w:r>
        <w:rPr>
          <w:rStyle w:val="StyleUnderline"/>
        </w:rPr>
        <w:t xml:space="preserve"> even </w:t>
      </w:r>
      <w:r>
        <w:rPr>
          <w:rStyle w:val="StyleUnderline"/>
          <w:highlight w:val="cyan"/>
        </w:rPr>
        <w:t xml:space="preserve">the </w:t>
      </w:r>
      <w:r>
        <w:rPr>
          <w:rStyle w:val="Emphasis"/>
          <w:highlight w:val="cyan"/>
        </w:rPr>
        <w:t>most powerful</w:t>
      </w:r>
      <w:r>
        <w:rPr>
          <w:rStyle w:val="StyleUnderline"/>
        </w:rPr>
        <w:t xml:space="preserve"> human </w:t>
      </w:r>
      <w:r>
        <w:rPr>
          <w:rStyle w:val="StyleUnderline"/>
          <w:highlight w:val="cyan"/>
        </w:rPr>
        <w:t xml:space="preserve">disturbances. Around </w:t>
      </w:r>
      <w:r>
        <w:rPr>
          <w:rStyle w:val="StyleUnderline"/>
        </w:rPr>
        <w:t xml:space="preserve">the </w:t>
      </w:r>
      <w:r>
        <w:rPr>
          <w:rStyle w:val="StyleUnderline"/>
          <w:highlight w:val="cyan"/>
        </w:rPr>
        <w:t>Chernobyl</w:t>
      </w:r>
      <w:r>
        <w:rPr>
          <w:rStyle w:val="StyleUnderline"/>
        </w:rPr>
        <w:t xml:space="preserve"> nuclear facility,</w:t>
      </w:r>
      <w:r>
        <w:rPr>
          <w:sz w:val="16"/>
        </w:rPr>
        <w:t xml:space="preserve"> which melted down in 1986, </w:t>
      </w:r>
      <w:r>
        <w:rPr>
          <w:rStyle w:val="StyleUnderline"/>
          <w:highlight w:val="cyan"/>
        </w:rPr>
        <w:t>wildlife is thriving</w:t>
      </w:r>
      <w:r>
        <w:rPr>
          <w:rStyle w:val="StyleUnderline"/>
        </w:rPr>
        <w:t>, despite the high levels of radiation</w:t>
      </w:r>
      <w:r>
        <w:rPr>
          <w:sz w:val="16"/>
        </w:rPr>
        <w:t xml:space="preserve">.29 </w:t>
      </w:r>
      <w:r>
        <w:rPr>
          <w:rStyle w:val="StyleUnderline"/>
        </w:rPr>
        <w:t>In the Bikini Atoll, the site of multiple nuclear bomb tests</w:t>
      </w:r>
      <w:r>
        <w:rPr>
          <w:sz w:val="16"/>
        </w:rPr>
        <w:t xml:space="preserve">, including the 1954 hydrogen bomb test that boiled the water in the area, </w:t>
      </w:r>
      <w:r>
        <w:rPr>
          <w:rStyle w:val="StyleUnderline"/>
        </w:rPr>
        <w:t>the number of coral species has actually increased relative to before the explosions</w:t>
      </w:r>
      <w:r>
        <w:rPr>
          <w:sz w:val="16"/>
        </w:rPr>
        <w:t xml:space="preserve">.30 More recently, </w:t>
      </w:r>
      <w:r>
        <w:rPr>
          <w:rStyle w:val="StyleUnderline"/>
        </w:rPr>
        <w:t>the massive 2010 oil spill in the Gulf of Mexico was degraded and consumed by bacteria at a remarkably fast rate</w:t>
      </w:r>
      <w:r>
        <w:rPr>
          <w:sz w:val="16"/>
        </w:rPr>
        <w:t>.31</w:t>
      </w:r>
      <w:r>
        <w:rPr>
          <w:sz w:val="12"/>
        </w:rPr>
        <w:t>¶</w:t>
      </w:r>
      <w:r>
        <w:rPr>
          <w:sz w:val="16"/>
        </w:rPr>
        <w:t xml:space="preserve"> Today, </w:t>
      </w:r>
      <w:r>
        <w:rPr>
          <w:rStyle w:val="StyleUnderline"/>
        </w:rPr>
        <w:t>coyotes roam downtown Chicago, and</w:t>
      </w:r>
      <w:r>
        <w:rPr>
          <w:sz w:val="16"/>
        </w:rPr>
        <w:t xml:space="preserve"> peregrine falcons </w:t>
      </w:r>
      <w:r>
        <w:rPr>
          <w:rStyle w:val="StyleUnderline"/>
        </w:rPr>
        <w:t>astonish San Franciscans as they sweep down skyscraper canyons to pick off pigeons for their next meal</w:t>
      </w:r>
      <w:r>
        <w:rPr>
          <w:sz w:val="16"/>
        </w:rPr>
        <w:t xml:space="preserve">. </w:t>
      </w:r>
      <w:r>
        <w:rPr>
          <w:rStyle w:val="StyleUnderline"/>
        </w:rPr>
        <w:t>As we destroy habitats, we create new ones: in the southwestern U</w:t>
      </w:r>
      <w:r>
        <w:rPr>
          <w:sz w:val="16"/>
        </w:rPr>
        <w:t xml:space="preserve">nited </w:t>
      </w:r>
      <w:r>
        <w:rPr>
          <w:rStyle w:val="StyleUnderline"/>
        </w:rPr>
        <w:t>S</w:t>
      </w:r>
      <w:r>
        <w:rPr>
          <w:sz w:val="16"/>
        </w:rPr>
        <w:t xml:space="preserve">tates </w:t>
      </w:r>
      <w:r>
        <w:rPr>
          <w:rStyle w:val="StyleUnderline"/>
        </w:rPr>
        <w:t>a rare and federally listed salamander species seems specialized to live in cattle tanks</w:t>
      </w:r>
      <w:r>
        <w:rPr>
          <w:sz w:val="16"/>
        </w:rPr>
        <w:t xml:space="preserve"> -- to date, it has been found in no other habitat.32 </w:t>
      </w:r>
      <w:r>
        <w:rPr>
          <w:rStyle w:val="StyleUnderline"/>
        </w:rPr>
        <w:t xml:space="preserve">Books have been written about the collapse of cod in the Georges Bank, yet recent trawl data show the biomass of cod has recovered to </w:t>
      </w:r>
      <w:proofErr w:type="spellStart"/>
      <w:r>
        <w:rPr>
          <w:rStyle w:val="StyleUnderline"/>
        </w:rPr>
        <w:t>precollapse</w:t>
      </w:r>
      <w:proofErr w:type="spellEnd"/>
      <w:r>
        <w:rPr>
          <w:rStyle w:val="StyleUnderline"/>
        </w:rPr>
        <w:t xml:space="preserve"> levels</w:t>
      </w:r>
      <w:r>
        <w:rPr>
          <w:sz w:val="16"/>
        </w:rPr>
        <w:t xml:space="preserve">.33 </w:t>
      </w:r>
      <w:r>
        <w:rPr>
          <w:rStyle w:val="StyleUnderline"/>
        </w:rPr>
        <w:t>It's doubtful that books will be written about this cod recovery since it does not play well to an audience somehow addicted to stories of collapse and environmental apocalypse.</w:t>
      </w:r>
      <w:r>
        <w:rPr>
          <w:rStyle w:val="StyleUnderline"/>
          <w:sz w:val="12"/>
        </w:rPr>
        <w:t>¶</w:t>
      </w:r>
      <w:r>
        <w:rPr>
          <w:sz w:val="16"/>
        </w:rPr>
        <w:t xml:space="preserve"> </w:t>
      </w:r>
      <w:r>
        <w:rPr>
          <w:rStyle w:val="StyleUnderline"/>
        </w:rPr>
        <w:t>Even that classic symbol of fragility -- the polar bear</w:t>
      </w:r>
      <w:r>
        <w:rPr>
          <w:sz w:val="16"/>
        </w:rPr>
        <w:t xml:space="preserve">, seemingly stranded on a melting ice block -- </w:t>
      </w:r>
      <w:r>
        <w:rPr>
          <w:rStyle w:val="StyleUnderline"/>
        </w:rPr>
        <w:t>may have a good chance of surviving global warming if the changing environment continues to increase the populations and northern ranges of harbor seals and harp seals</w:t>
      </w:r>
      <w:r>
        <w:rPr>
          <w:sz w:val="16"/>
        </w:rPr>
        <w:t xml:space="preserve">. </w:t>
      </w:r>
      <w:r>
        <w:rPr>
          <w:rStyle w:val="StyleUnderline"/>
        </w:rPr>
        <w:t>Polar bears evolved from brown bears 200,000 years ago during a cooling period in Earth's history</w:t>
      </w:r>
      <w:r>
        <w:rPr>
          <w:sz w:val="16"/>
        </w:rPr>
        <w:t xml:space="preserve">, developing a highly specialized carnivorous diet focused on seals. Thus, the fate of polar bears depends on two opposing trends -- the decline of sea ice and the potential increase of energy-rich prey. </w:t>
      </w:r>
      <w:r>
        <w:rPr>
          <w:rStyle w:val="StyleUnderline"/>
        </w:rPr>
        <w:t>The history of life on Earth is of species evolving to take advantage of new environments only to be at risk when the environment changes again.</w:t>
      </w:r>
      <w:r>
        <w:rPr>
          <w:rStyle w:val="StyleUnderline"/>
          <w:sz w:val="12"/>
        </w:rPr>
        <w:t>¶</w:t>
      </w:r>
      <w:r>
        <w:rPr>
          <w:sz w:val="16"/>
        </w:rPr>
        <w:t xml:space="preserve"> </w:t>
      </w:r>
      <w:r>
        <w:rPr>
          <w:rStyle w:val="StyleUnderline"/>
        </w:rPr>
        <w:t xml:space="preserve">The wilderness ideal presupposes that there are parts of the world untouched by humankind, but today it is impossible to find a place on Earth that is unmarked by human activity. The truth is humans have been impacting their natural environment for centuries. </w:t>
      </w:r>
      <w:r>
        <w:rPr>
          <w:sz w:val="16"/>
        </w:rPr>
        <w:t>The wilderness so beloved by conservationists -- places "untrammeled by man"34 -- never existed, at least not in the last thousand years, and arguably even longer.</w:t>
      </w:r>
    </w:p>
    <w:p w14:paraId="5D36F71C" w14:textId="77777777" w:rsidR="00426587" w:rsidRPr="003F5768" w:rsidRDefault="00426587" w:rsidP="00426587">
      <w:pPr>
        <w:pStyle w:val="Heading3"/>
      </w:pPr>
      <w:r>
        <w:t>AT: Debt---1NC</w:t>
      </w:r>
    </w:p>
    <w:p w14:paraId="20B2DA45" w14:textId="77777777" w:rsidR="00426587" w:rsidRDefault="00426587" w:rsidP="00426587">
      <w:pPr>
        <w:pStyle w:val="Heading4"/>
      </w:pPr>
      <w:r>
        <w:t xml:space="preserve">The US will NEVER default on </w:t>
      </w:r>
      <w:proofErr w:type="spellStart"/>
      <w:proofErr w:type="gramStart"/>
      <w:r>
        <w:t>it’s</w:t>
      </w:r>
      <w:proofErr w:type="spellEnd"/>
      <w:proofErr w:type="gramEnd"/>
      <w:r>
        <w:t xml:space="preserve"> debt.</w:t>
      </w:r>
    </w:p>
    <w:p w14:paraId="086C4E87" w14:textId="77777777" w:rsidR="00426587" w:rsidRPr="003F5768" w:rsidRDefault="00426587" w:rsidP="00426587">
      <w:r w:rsidRPr="003F5768">
        <w:t>- prefer the US Treasury Secretary!</w:t>
      </w:r>
    </w:p>
    <w:p w14:paraId="3E0D5321" w14:textId="77777777" w:rsidR="00426587" w:rsidRPr="003F5768" w:rsidRDefault="00426587" w:rsidP="00426587">
      <w:r w:rsidRPr="003F5768">
        <w:rPr>
          <w:rStyle w:val="Style13ptBold"/>
        </w:rPr>
        <w:t>Beams 25</w:t>
      </w:r>
      <w:r w:rsidRPr="003F5768">
        <w:t xml:space="preserve"> [</w:t>
      </w:r>
      <w:proofErr w:type="gramStart"/>
      <w:r w:rsidRPr="003F5768">
        <w:t>Nick;</w:t>
      </w:r>
      <w:proofErr w:type="gramEnd"/>
      <w:r w:rsidRPr="003F5768">
        <w:t xml:space="preserve"> a member of the international editorial board of the World Socialist Web Site. He is an authority on Marxist political economy.  “Treasury secretary says US will never default on its debt”, World Socialist Web Site, https://www.wsws.org/en/articles/2025/06/03/xlxt-j03.html?, </w:t>
      </w:r>
      <w:proofErr w:type="spellStart"/>
      <w:r w:rsidRPr="003F5768">
        <w:t>pbr</w:t>
      </w:r>
      <w:proofErr w:type="spellEnd"/>
      <w:r w:rsidRPr="003F5768">
        <w:t xml:space="preserve">] </w:t>
      </w:r>
    </w:p>
    <w:p w14:paraId="203AFAC6" w14:textId="77777777" w:rsidR="00426587" w:rsidRPr="00D565A6" w:rsidRDefault="00426587" w:rsidP="00426587">
      <w:pPr>
        <w:rPr>
          <w:sz w:val="16"/>
        </w:rPr>
      </w:pPr>
      <w:r w:rsidRPr="00D565A6">
        <w:rPr>
          <w:sz w:val="16"/>
        </w:rPr>
        <w:t xml:space="preserve">Appearing on the CBS program “Face the Nation” on Sunday, </w:t>
      </w:r>
      <w:r w:rsidRPr="00D565A6">
        <w:rPr>
          <w:rStyle w:val="Emphasis"/>
        </w:rPr>
        <w:t>Scott Bessent</w:t>
      </w:r>
      <w:r w:rsidRPr="00D565A6">
        <w:rPr>
          <w:rStyle w:val="StyleUnderline"/>
        </w:rPr>
        <w:t xml:space="preserve"> said</w:t>
      </w:r>
      <w:r w:rsidRPr="00D565A6">
        <w:rPr>
          <w:sz w:val="16"/>
        </w:rPr>
        <w:t>, “</w:t>
      </w:r>
      <w:r w:rsidRPr="00D565A6">
        <w:rPr>
          <w:rStyle w:val="StyleUnderline"/>
        </w:rPr>
        <w:t xml:space="preserve">The </w:t>
      </w:r>
      <w:r w:rsidRPr="00D565A6">
        <w:rPr>
          <w:rStyle w:val="Emphasis"/>
          <w:highlight w:val="cyan"/>
        </w:rPr>
        <w:t>U</w:t>
      </w:r>
      <w:r w:rsidRPr="00D565A6">
        <w:rPr>
          <w:rStyle w:val="StyleUnderline"/>
        </w:rPr>
        <w:t xml:space="preserve">nited </w:t>
      </w:r>
      <w:r w:rsidRPr="00D565A6">
        <w:rPr>
          <w:rStyle w:val="Emphasis"/>
          <w:highlight w:val="cyan"/>
        </w:rPr>
        <w:t>S</w:t>
      </w:r>
      <w:r w:rsidRPr="00D565A6">
        <w:rPr>
          <w:rStyle w:val="StyleUnderline"/>
        </w:rPr>
        <w:t xml:space="preserve">tates of America </w:t>
      </w:r>
      <w:r w:rsidRPr="00D565A6">
        <w:rPr>
          <w:rStyle w:val="StyleUnderline"/>
          <w:highlight w:val="cyan"/>
        </w:rPr>
        <w:t>is never going to default</w:t>
      </w:r>
      <w:r w:rsidRPr="00D565A6">
        <w:rPr>
          <w:rStyle w:val="StyleUnderline"/>
        </w:rPr>
        <w:t xml:space="preserve">. </w:t>
      </w:r>
      <w:r w:rsidRPr="00D565A6">
        <w:rPr>
          <w:rStyle w:val="Emphasis"/>
          <w:highlight w:val="cyan"/>
        </w:rPr>
        <w:t>That is never going to happen</w:t>
      </w:r>
      <w:r w:rsidRPr="00D565A6">
        <w:rPr>
          <w:rStyle w:val="StyleUnderline"/>
        </w:rPr>
        <w:t>. We are on the warning track, and we will never hit the wall</w:t>
      </w:r>
      <w:r w:rsidRPr="00D565A6">
        <w:rPr>
          <w:sz w:val="16"/>
        </w:rPr>
        <w:t>.”</w:t>
      </w:r>
    </w:p>
    <w:p w14:paraId="11B332FB" w14:textId="77777777" w:rsidR="00426587" w:rsidRPr="00D565A6" w:rsidRDefault="00426587" w:rsidP="00426587">
      <w:pPr>
        <w:rPr>
          <w:sz w:val="16"/>
        </w:rPr>
      </w:pPr>
      <w:r w:rsidRPr="00D565A6">
        <w:rPr>
          <w:sz w:val="16"/>
        </w:rPr>
        <w:t>Bessent’s remarks were delivered as a reassurance to financial markets, which have become increasingly concerned about rising US government debt, the increase in the annual deficit resulting from President Trump’s “big, beautiful budget,” and the volatility generated by the violent swings in his tariff war.</w:t>
      </w:r>
    </w:p>
    <w:p w14:paraId="22B791BD" w14:textId="77777777" w:rsidR="00426587" w:rsidRPr="00D565A6" w:rsidRDefault="00426587" w:rsidP="00426587">
      <w:pPr>
        <w:rPr>
          <w:sz w:val="16"/>
        </w:rPr>
      </w:pPr>
      <w:r w:rsidRPr="00D565A6">
        <w:rPr>
          <w:sz w:val="16"/>
        </w:rPr>
        <w:t>These concerns were brought to the surface by the head of JPMorgan Chase, Jamie Dimon, during an interview at the Reagan National Economic Forum in California on Friday. He predicted a crisis unless action was taken to address the spiraling US national debt.</w:t>
      </w:r>
    </w:p>
    <w:p w14:paraId="775ECF3B" w14:textId="77777777" w:rsidR="00426587" w:rsidRPr="00D565A6" w:rsidRDefault="00426587" w:rsidP="00426587">
      <w:pPr>
        <w:rPr>
          <w:sz w:val="16"/>
        </w:rPr>
      </w:pPr>
      <w:r w:rsidRPr="00D565A6">
        <w:rPr>
          <w:sz w:val="16"/>
        </w:rPr>
        <w:t>“You are going to see a crack in the bond market,” he said. “And I tell my regulators… it’s going to happen, and you’re going to panic. I just don’t know whether it’s going to be a crisis in six months or six years.”</w:t>
      </w:r>
    </w:p>
    <w:p w14:paraId="0B4106E5" w14:textId="77777777" w:rsidR="00426587" w:rsidRPr="00D565A6" w:rsidRDefault="00426587" w:rsidP="00426587">
      <w:pPr>
        <w:rPr>
          <w:sz w:val="16"/>
        </w:rPr>
      </w:pPr>
      <w:r w:rsidRPr="00D565A6">
        <w:rPr>
          <w:sz w:val="16"/>
        </w:rPr>
        <w:t>Dimon linked the debt issue to the global status of the dollar as the reserve currency and the erosion of US economic and military might.</w:t>
      </w:r>
    </w:p>
    <w:p w14:paraId="58B2276D" w14:textId="77777777" w:rsidR="00426587" w:rsidRPr="00D565A6" w:rsidRDefault="00426587" w:rsidP="00426587">
      <w:pPr>
        <w:rPr>
          <w:sz w:val="16"/>
        </w:rPr>
      </w:pPr>
      <w:r w:rsidRPr="00D565A6">
        <w:rPr>
          <w:sz w:val="16"/>
        </w:rPr>
        <w:t xml:space="preserve">“If we are not the preeminent military and preeminent economy in 40 years, we will not be the reserve currency,” he continued. “People tell me we are enormously resilient. I agree with that. I think this time is different. This time we </w:t>
      </w:r>
      <w:proofErr w:type="gramStart"/>
      <w:r w:rsidRPr="00D565A6">
        <w:rPr>
          <w:sz w:val="16"/>
        </w:rPr>
        <w:t>have to</w:t>
      </w:r>
      <w:proofErr w:type="gramEnd"/>
      <w:r w:rsidRPr="00D565A6">
        <w:rPr>
          <w:sz w:val="16"/>
        </w:rPr>
        <w:t xml:space="preserve"> get our act together and do it very quickly.”</w:t>
      </w:r>
    </w:p>
    <w:p w14:paraId="459F6F31" w14:textId="77777777" w:rsidR="00426587" w:rsidRPr="00D565A6" w:rsidRDefault="00426587" w:rsidP="00426587">
      <w:pPr>
        <w:rPr>
          <w:rStyle w:val="StyleUnderline"/>
        </w:rPr>
      </w:pPr>
      <w:r w:rsidRPr="00D565A6">
        <w:rPr>
          <w:sz w:val="16"/>
        </w:rPr>
        <w:t xml:space="preserve">In his interview, </w:t>
      </w:r>
      <w:r w:rsidRPr="00D565A6">
        <w:rPr>
          <w:rStyle w:val="StyleUnderline"/>
          <w:highlight w:val="cyan"/>
        </w:rPr>
        <w:t>Bessent dismissed Dimon’s remarks</w:t>
      </w:r>
      <w:r w:rsidRPr="00D565A6">
        <w:rPr>
          <w:rStyle w:val="StyleUnderline"/>
        </w:rPr>
        <w:t>, saying he had known him for a long time, and he had made similar predictions in the past, “</w:t>
      </w:r>
      <w:r w:rsidRPr="00D565A6">
        <w:rPr>
          <w:rStyle w:val="Emphasis"/>
          <w:highlight w:val="cyan"/>
        </w:rPr>
        <w:t>fortunately, none of them have come true</w:t>
      </w:r>
      <w:r w:rsidRPr="00D565A6">
        <w:rPr>
          <w:rStyle w:val="StyleUnderline"/>
        </w:rPr>
        <w:t>.”</w:t>
      </w:r>
    </w:p>
    <w:p w14:paraId="1079888A" w14:textId="77777777" w:rsidR="00426587" w:rsidRPr="003F5768" w:rsidRDefault="00426587" w:rsidP="00426587">
      <w:pPr>
        <w:rPr>
          <w:sz w:val="16"/>
        </w:rPr>
      </w:pPr>
    </w:p>
    <w:p w14:paraId="2177D287" w14:textId="77777777" w:rsidR="00426587" w:rsidRDefault="00426587" w:rsidP="00426587">
      <w:pPr>
        <w:pStyle w:val="Heading2"/>
      </w:pPr>
      <w:r>
        <w:t>Adv---Presidency</w:t>
      </w:r>
    </w:p>
    <w:p w14:paraId="0CD447F5" w14:textId="77777777" w:rsidR="00426587" w:rsidRDefault="00426587" w:rsidP="00426587">
      <w:pPr>
        <w:pStyle w:val="Heading3"/>
      </w:pPr>
      <w:r>
        <w:t>AT: Checks Trump---1NC</w:t>
      </w:r>
    </w:p>
    <w:p w14:paraId="46D93D59" w14:textId="77777777" w:rsidR="00426587" w:rsidRDefault="00426587" w:rsidP="00426587">
      <w:pPr>
        <w:pStyle w:val="Heading4"/>
      </w:pPr>
      <w:r>
        <w:t xml:space="preserve">Federal unions </w:t>
      </w:r>
      <w:r w:rsidRPr="00437A52">
        <w:rPr>
          <w:u w:val="single"/>
        </w:rPr>
        <w:t>decrease</w:t>
      </w:r>
      <w:r>
        <w:t xml:space="preserve"> democratic accountability.</w:t>
      </w:r>
    </w:p>
    <w:p w14:paraId="171353C7" w14:textId="77777777" w:rsidR="00426587" w:rsidRDefault="00426587" w:rsidP="00426587">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https://cei.org/blog/philip-howards-not-accountable-focuses-on-reform-of-public-sector-unions/, njn]</w:t>
      </w:r>
    </w:p>
    <w:p w14:paraId="5B81C7F7" w14:textId="77777777" w:rsidR="00426587" w:rsidRPr="00F008FC" w:rsidRDefault="00426587" w:rsidP="00426587">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437A52">
        <w:rPr>
          <w:rStyle w:val="StyleUnderline"/>
          <w:highlight w:val="cyan"/>
        </w:rPr>
        <w:t>public</w:t>
      </w:r>
      <w:r w:rsidRPr="00437A52">
        <w:rPr>
          <w:rStyle w:val="StyleUnderline"/>
        </w:rPr>
        <w:t xml:space="preserve"> sector </w:t>
      </w:r>
      <w:r w:rsidRPr="00437A52">
        <w:rPr>
          <w:rStyle w:val="StyleUnderline"/>
          <w:highlight w:val="cyan"/>
        </w:rPr>
        <w:t xml:space="preserve">unions are </w:t>
      </w:r>
      <w:r w:rsidRPr="00437A52">
        <w:rPr>
          <w:rStyle w:val="Emphasis"/>
          <w:highlight w:val="cyan"/>
        </w:rPr>
        <w:t>shielded</w:t>
      </w:r>
      <w:r w:rsidRPr="00437A52">
        <w:rPr>
          <w:rStyle w:val="StyleUnderline"/>
          <w:highlight w:val="cyan"/>
        </w:rPr>
        <w:t xml:space="preserve"> from</w:t>
      </w:r>
      <w:r w:rsidRPr="00437A52">
        <w:rPr>
          <w:rStyle w:val="StyleUnderline"/>
        </w:rPr>
        <w:t xml:space="preserve"> the </w:t>
      </w:r>
      <w:r w:rsidRPr="00437A52">
        <w:rPr>
          <w:rStyle w:val="Emphasis"/>
          <w:highlight w:val="cyan"/>
        </w:rPr>
        <w:t>market</w:t>
      </w:r>
      <w:r w:rsidRPr="00437A52">
        <w:rPr>
          <w:rStyle w:val="StyleUnderline"/>
        </w:rPr>
        <w:t xml:space="preserve"> force</w:t>
      </w:r>
      <w:r w:rsidRPr="00437A52">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437A52">
        <w:rPr>
          <w:rStyle w:val="StyleUnderline"/>
          <w:highlight w:val="cyan"/>
        </w:rPr>
        <w:t xml:space="preserve">agency is </w:t>
      </w:r>
      <w:r w:rsidRPr="00437A52">
        <w:rPr>
          <w:rStyle w:val="Emphasis"/>
          <w:highlight w:val="cyan"/>
        </w:rPr>
        <w:t>not</w:t>
      </w:r>
      <w:r w:rsidRPr="00437A52">
        <w:rPr>
          <w:rStyle w:val="StyleUnderline"/>
        </w:rPr>
        <w:t xml:space="preserve"> in danger of </w:t>
      </w:r>
      <w:r w:rsidRPr="00437A52">
        <w:rPr>
          <w:rStyle w:val="StyleUnderline"/>
          <w:highlight w:val="cyan"/>
        </w:rPr>
        <w:t xml:space="preserve">going </w:t>
      </w:r>
      <w:r w:rsidRPr="00437A52">
        <w:rPr>
          <w:rStyle w:val="Emphasis"/>
          <w:highlight w:val="cyan"/>
        </w:rPr>
        <w:t>out of business</w:t>
      </w:r>
      <w:r w:rsidRPr="00437A52">
        <w:rPr>
          <w:rStyle w:val="StyleUnderline"/>
        </w:rPr>
        <w:t xml:space="preserve">. Public sector unions also have an </w:t>
      </w:r>
      <w:r w:rsidRPr="00437A52">
        <w:rPr>
          <w:rStyle w:val="StyleUnderline"/>
          <w:highlight w:val="cyan"/>
        </w:rPr>
        <w:t xml:space="preserve">in-built </w:t>
      </w:r>
      <w:r w:rsidRPr="00437A52">
        <w:rPr>
          <w:rStyle w:val="Emphasis"/>
          <w:highlight w:val="cyan"/>
        </w:rPr>
        <w:t>advantage</w:t>
      </w:r>
      <w:r w:rsidRPr="00437A52">
        <w:rPr>
          <w:rStyle w:val="StyleUnderline"/>
        </w:rPr>
        <w:t xml:space="preserve"> when it comes to bargaining. </w:t>
      </w:r>
      <w:r w:rsidRPr="00437A52">
        <w:rPr>
          <w:rStyle w:val="StyleUnderline"/>
          <w:highlight w:val="cyan"/>
        </w:rPr>
        <w:t>Management is</w:t>
      </w:r>
      <w:r w:rsidRPr="00437A52">
        <w:rPr>
          <w:rStyle w:val="StyleUnderline"/>
        </w:rPr>
        <w:t xml:space="preserve"> typically </w:t>
      </w:r>
      <w:r w:rsidRPr="00437A52">
        <w:rPr>
          <w:rStyle w:val="StyleUnderline"/>
          <w:highlight w:val="cyan"/>
        </w:rPr>
        <w:t xml:space="preserve">an </w:t>
      </w:r>
      <w:r w:rsidRPr="00437A52">
        <w:rPr>
          <w:rStyle w:val="Emphasis"/>
          <w:highlight w:val="cyan"/>
        </w:rPr>
        <w:t>elected</w:t>
      </w:r>
      <w:r w:rsidRPr="00437A52">
        <w:rPr>
          <w:rStyle w:val="StyleUnderline"/>
          <w:highlight w:val="cyan"/>
        </w:rPr>
        <w:t xml:space="preserve"> official who </w:t>
      </w:r>
      <w:r w:rsidRPr="00437A52">
        <w:rPr>
          <w:rStyle w:val="Emphasis"/>
          <w:highlight w:val="cyan"/>
        </w:rPr>
        <w:t>needs</w:t>
      </w:r>
      <w:r w:rsidRPr="00437A52">
        <w:rPr>
          <w:rStyle w:val="StyleUnderline"/>
          <w:highlight w:val="cyan"/>
        </w:rPr>
        <w:t xml:space="preserve"> the union</w:t>
      </w:r>
      <w:r w:rsidRPr="00437A52">
        <w:rPr>
          <w:rStyle w:val="StyleUnderline"/>
        </w:rPr>
        <w:t>’s help</w:t>
      </w:r>
      <w:r w:rsidRPr="00F008FC">
        <w:rPr>
          <w:sz w:val="16"/>
        </w:rPr>
        <w:t xml:space="preserve"> at election time </w:t>
      </w:r>
      <w:r w:rsidRPr="00437A52">
        <w:rPr>
          <w:rStyle w:val="StyleUnderline"/>
          <w:highlight w:val="cyan"/>
        </w:rPr>
        <w:t xml:space="preserve">and </w:t>
      </w:r>
      <w:r w:rsidRPr="00437A52">
        <w:rPr>
          <w:rStyle w:val="Emphasis"/>
          <w:highlight w:val="cyan"/>
        </w:rPr>
        <w:t>fears</w:t>
      </w:r>
      <w:r w:rsidRPr="00437A52">
        <w:rPr>
          <w:rStyle w:val="StyleUnderline"/>
        </w:rPr>
        <w:t xml:space="preserve"> having </w:t>
      </w:r>
      <w:r w:rsidRPr="00437A52">
        <w:rPr>
          <w:rStyle w:val="StyleUnderline"/>
          <w:highlight w:val="cyan"/>
        </w:rPr>
        <w:t>it</w:t>
      </w:r>
      <w:r w:rsidRPr="00437A52">
        <w:rPr>
          <w:rStyle w:val="StyleUnderline"/>
        </w:rPr>
        <w:t xml:space="preserve"> as an enemy</w:t>
      </w:r>
      <w:r w:rsidRPr="00F008FC">
        <w:rPr>
          <w:sz w:val="16"/>
        </w:rPr>
        <w:t>.</w:t>
      </w:r>
    </w:p>
    <w:p w14:paraId="1CE1444C" w14:textId="77777777" w:rsidR="00426587" w:rsidRPr="00F008FC" w:rsidRDefault="00426587" w:rsidP="00426587">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437A52">
        <w:rPr>
          <w:rStyle w:val="StyleUnderline"/>
          <w:highlight w:val="cyan"/>
        </w:rPr>
        <w:t>Unions</w:t>
      </w:r>
      <w:r w:rsidRPr="00437A52">
        <w:rPr>
          <w:rStyle w:val="StyleUnderline"/>
        </w:rPr>
        <w:t xml:space="preserve"> have these advantages to </w:t>
      </w:r>
      <w:r w:rsidRPr="00437A52">
        <w:rPr>
          <w:rStyle w:val="Emphasis"/>
          <w:highlight w:val="cyan"/>
        </w:rPr>
        <w:t>insulate</w:t>
      </w:r>
      <w:r w:rsidRPr="00437A52">
        <w:rPr>
          <w:rStyle w:val="StyleUnderline"/>
          <w:highlight w:val="cyan"/>
        </w:rPr>
        <w:t xml:space="preserve"> themselves from</w:t>
      </w:r>
      <w:r w:rsidRPr="00437A52">
        <w:rPr>
          <w:rStyle w:val="StyleUnderline"/>
        </w:rPr>
        <w:t xml:space="preserve"> any </w:t>
      </w:r>
      <w:r w:rsidRPr="00437A52">
        <w:rPr>
          <w:rStyle w:val="Emphasis"/>
          <w:highlight w:val="cyan"/>
        </w:rPr>
        <w:t>criticism</w:t>
      </w:r>
      <w:r w:rsidRPr="00F008FC">
        <w:rPr>
          <w:sz w:val="16"/>
        </w:rPr>
        <w:t xml:space="preserve"> or challenges to their power </w:t>
      </w:r>
      <w:r w:rsidRPr="00437A52">
        <w:rPr>
          <w:rStyle w:val="StyleUnderline"/>
          <w:highlight w:val="cyan"/>
        </w:rPr>
        <w:t xml:space="preserve">while </w:t>
      </w:r>
      <w:r w:rsidRPr="00437A52">
        <w:rPr>
          <w:rStyle w:val="Emphasis"/>
          <w:highlight w:val="cyan"/>
        </w:rPr>
        <w:t>warping</w:t>
      </w:r>
      <w:r w:rsidRPr="00437A52">
        <w:rPr>
          <w:rStyle w:val="StyleUnderline"/>
        </w:rPr>
        <w:t xml:space="preserve"> public </w:t>
      </w:r>
      <w:r w:rsidRPr="00437A52">
        <w:rPr>
          <w:rStyle w:val="StyleUnderline"/>
          <w:highlight w:val="cyan"/>
        </w:rPr>
        <w:t xml:space="preserve">policy to their </w:t>
      </w:r>
      <w:r w:rsidRPr="00437A52">
        <w:rPr>
          <w:rStyle w:val="Emphasis"/>
          <w:highlight w:val="cyan"/>
        </w:rPr>
        <w:t>will</w:t>
      </w:r>
      <w:r w:rsidRPr="00F008FC">
        <w:rPr>
          <w:sz w:val="16"/>
        </w:rPr>
        <w:t xml:space="preserve">. It’s a </w:t>
      </w:r>
      <w:proofErr w:type="gramStart"/>
      <w:r w:rsidRPr="00F008FC">
        <w:rPr>
          <w:sz w:val="16"/>
        </w:rPr>
        <w:t>sobering</w:t>
      </w:r>
      <w:proofErr w:type="gramEnd"/>
      <w:r w:rsidRPr="00F008FC">
        <w:rPr>
          <w:sz w:val="16"/>
        </w:rPr>
        <w:t xml:space="preserve"> </w:t>
      </w:r>
      <w:proofErr w:type="gramStart"/>
      <w:r w:rsidRPr="00F008FC">
        <w:rPr>
          <w:sz w:val="16"/>
        </w:rPr>
        <w:t>read</w:t>
      </w:r>
      <w:proofErr w:type="gramEnd"/>
      <w:r w:rsidRPr="00F008FC">
        <w:rPr>
          <w:sz w:val="16"/>
        </w:rPr>
        <w:t xml:space="preserve">. The unions pressure the government to devote more public funding to bolstering the workers, </w:t>
      </w:r>
      <w:r w:rsidRPr="00437A52">
        <w:rPr>
          <w:rStyle w:val="Emphasis"/>
          <w:highlight w:val="cyan"/>
        </w:rPr>
        <w:t>diverting</w:t>
      </w:r>
      <w:r w:rsidRPr="00437A52">
        <w:rPr>
          <w:rStyle w:val="StyleUnderline"/>
          <w:highlight w:val="cyan"/>
        </w:rPr>
        <w:t xml:space="preserve"> funds that</w:t>
      </w:r>
      <w:r w:rsidRPr="00437A52">
        <w:rPr>
          <w:rStyle w:val="StyleUnderline"/>
        </w:rPr>
        <w:t xml:space="preserve"> would otherwise </w:t>
      </w:r>
      <w:r w:rsidRPr="00437A52">
        <w:rPr>
          <w:rStyle w:val="StyleUnderline"/>
          <w:highlight w:val="cyan"/>
        </w:rPr>
        <w:t>go to</w:t>
      </w:r>
      <w:r w:rsidRPr="00437A52">
        <w:rPr>
          <w:rStyle w:val="StyleUnderline"/>
        </w:rPr>
        <w:t xml:space="preserve"> public </w:t>
      </w:r>
      <w:r w:rsidRPr="00437A52">
        <w:rPr>
          <w:rStyle w:val="Emphasis"/>
          <w:highlight w:val="cyan"/>
        </w:rPr>
        <w:t>services</w:t>
      </w:r>
      <w:r w:rsidRPr="00437A52">
        <w:rPr>
          <w:rStyle w:val="StyleUnderline"/>
          <w:highlight w:val="cyan"/>
        </w:rPr>
        <w:t xml:space="preserve"> or</w:t>
      </w:r>
      <w:r w:rsidRPr="00437A52">
        <w:rPr>
          <w:rStyle w:val="StyleUnderline"/>
        </w:rPr>
        <w:t xml:space="preserve"> maintenance of public </w:t>
      </w:r>
      <w:r w:rsidRPr="00437A52">
        <w:rPr>
          <w:rStyle w:val="Emphasis"/>
          <w:highlight w:val="cyan"/>
        </w:rPr>
        <w:t>infra</w:t>
      </w:r>
      <w:r w:rsidRPr="00437A52">
        <w:rPr>
          <w:rStyle w:val="StyleUnderline"/>
        </w:rPr>
        <w:t>structure</w:t>
      </w:r>
      <w:r w:rsidRPr="00F008FC">
        <w:rPr>
          <w:sz w:val="16"/>
        </w:rPr>
        <w:t>.</w:t>
      </w:r>
    </w:p>
    <w:p w14:paraId="0905CADD" w14:textId="77777777" w:rsidR="00426587" w:rsidRPr="00F008FC" w:rsidRDefault="00426587" w:rsidP="00426587">
      <w:pPr>
        <w:rPr>
          <w:sz w:val="16"/>
        </w:rPr>
      </w:pPr>
      <w:r w:rsidRPr="00F008FC">
        <w:rPr>
          <w:sz w:val="16"/>
        </w:rPr>
        <w:t>“</w:t>
      </w:r>
      <w:r w:rsidRPr="00437A52">
        <w:rPr>
          <w:rStyle w:val="StyleUnderline"/>
          <w:highlight w:val="cyan"/>
        </w:rPr>
        <w:t>Public unions</w:t>
      </w:r>
      <w:r w:rsidRPr="00437A52">
        <w:rPr>
          <w:rStyle w:val="StyleUnderline"/>
        </w:rPr>
        <w:t xml:space="preserve"> have </w:t>
      </w:r>
      <w:r w:rsidRPr="00437A52">
        <w:rPr>
          <w:rStyle w:val="Emphasis"/>
          <w:highlight w:val="cyan"/>
        </w:rPr>
        <w:t>broke</w:t>
      </w:r>
      <w:r w:rsidRPr="00437A52">
        <w:rPr>
          <w:rStyle w:val="StyleUnderline"/>
        </w:rPr>
        <w:t xml:space="preserve">n the chain of </w:t>
      </w:r>
      <w:r w:rsidRPr="00437A52">
        <w:rPr>
          <w:rStyle w:val="StyleUnderline"/>
          <w:highlight w:val="cyan"/>
        </w:rPr>
        <w:t xml:space="preserve">democratic </w:t>
      </w:r>
      <w:r w:rsidRPr="00437A52">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437A52">
        <w:rPr>
          <w:rStyle w:val="Emphasis"/>
          <w:highlight w:val="cyan"/>
        </w:rPr>
        <w:t>lost</w:t>
      </w:r>
      <w:r w:rsidRPr="00437A52">
        <w:rPr>
          <w:rStyle w:val="StyleUnderline"/>
        </w:rPr>
        <w:t xml:space="preserve"> their </w:t>
      </w:r>
      <w:r w:rsidRPr="00437A52">
        <w:rPr>
          <w:rStyle w:val="StyleUnderline"/>
          <w:highlight w:val="cyan"/>
        </w:rPr>
        <w:t>ability to make</w:t>
      </w:r>
      <w:r w:rsidRPr="00437A52">
        <w:rPr>
          <w:rStyle w:val="StyleUnderline"/>
        </w:rPr>
        <w:t xml:space="preserve"> the </w:t>
      </w:r>
      <w:r w:rsidRPr="00437A52">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xml:space="preserve">,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w:t>
      </w:r>
      <w:proofErr w:type="gramStart"/>
      <w:r w:rsidRPr="00F008FC">
        <w:rPr>
          <w:sz w:val="16"/>
        </w:rPr>
        <w:t>parent’s</w:t>
      </w:r>
      <w:proofErr w:type="gramEnd"/>
      <w:r w:rsidRPr="00F008FC">
        <w:rPr>
          <w:sz w:val="16"/>
        </w:rPr>
        <w:t xml:space="preserve"> frustrations with school policies during the COVID-19 pandemic.</w:t>
      </w:r>
    </w:p>
    <w:p w14:paraId="3E443D0D" w14:textId="77777777" w:rsidR="00426587" w:rsidRPr="004E5688" w:rsidRDefault="00426587" w:rsidP="00426587">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F008FC">
        <w:rPr>
          <w:rStyle w:val="StyleUnderline"/>
          <w:highlight w:val="cyan"/>
        </w:rPr>
        <w:t xml:space="preserve">elected officials are </w:t>
      </w:r>
      <w:r w:rsidRPr="00F008FC">
        <w:rPr>
          <w:rStyle w:val="Emphasis"/>
          <w:highlight w:val="cyan"/>
        </w:rPr>
        <w:t>torn</w:t>
      </w:r>
      <w:r w:rsidRPr="00F008FC">
        <w:rPr>
          <w:rStyle w:val="StyleUnderline"/>
          <w:highlight w:val="cyan"/>
        </w:rPr>
        <w:t xml:space="preserve"> between being </w:t>
      </w:r>
      <w:r w:rsidRPr="00F008FC">
        <w:rPr>
          <w:rStyle w:val="Emphasis"/>
          <w:highlight w:val="cyan"/>
        </w:rPr>
        <w:t>accountable</w:t>
      </w:r>
      <w:r w:rsidRPr="00F008FC">
        <w:rPr>
          <w:sz w:val="16"/>
        </w:rPr>
        <w:t xml:space="preserve"> to the public </w:t>
      </w:r>
      <w:r w:rsidRPr="00F008FC">
        <w:rPr>
          <w:rStyle w:val="StyleUnderline"/>
          <w:highlight w:val="cyan"/>
        </w:rPr>
        <w:t>and maintaining</w:t>
      </w:r>
      <w:r w:rsidRPr="00F008FC">
        <w:rPr>
          <w:rStyle w:val="StyleUnderline"/>
        </w:rPr>
        <w:t xml:space="preserve"> good </w:t>
      </w:r>
      <w:r w:rsidRPr="00F008FC">
        <w:rPr>
          <w:rStyle w:val="Emphasis"/>
          <w:highlight w:val="cyan"/>
        </w:rPr>
        <w:t>relations</w:t>
      </w:r>
      <w:r w:rsidRPr="00F008FC">
        <w:rPr>
          <w:rStyle w:val="StyleUnderline"/>
          <w:highlight w:val="cyan"/>
        </w:rPr>
        <w:t xml:space="preserve"> with</w:t>
      </w:r>
      <w:r w:rsidRPr="00F008FC">
        <w:rPr>
          <w:rStyle w:val="StyleUnderline"/>
        </w:rPr>
        <w:t xml:space="preserve"> the </w:t>
      </w:r>
      <w:r w:rsidRPr="00F008FC">
        <w:rPr>
          <w:rStyle w:val="Emphasis"/>
          <w:highlight w:val="cyan"/>
        </w:rPr>
        <w:t>unions</w:t>
      </w:r>
      <w:r w:rsidRPr="00F008FC">
        <w:rPr>
          <w:sz w:val="16"/>
        </w:rPr>
        <w:t xml:space="preserve">. The public, meanwhile, tend to be focused on more immediate concerns, like their own taxes, and may not see the connection between what the </w:t>
      </w:r>
      <w:proofErr w:type="gramStart"/>
      <w:r w:rsidRPr="00F008FC">
        <w:rPr>
          <w:sz w:val="16"/>
        </w:rPr>
        <w:t>unions</w:t>
      </w:r>
      <w:proofErr w:type="gramEnd"/>
      <w:r w:rsidRPr="00F008FC">
        <w:rPr>
          <w:sz w:val="16"/>
        </w:rPr>
        <w:t xml:space="preserve"> do and how that affects the government.</w:t>
      </w:r>
    </w:p>
    <w:p w14:paraId="5AE70179" w14:textId="77777777" w:rsidR="00426587" w:rsidRDefault="00426587" w:rsidP="00426587">
      <w:pPr>
        <w:pStyle w:val="Heading3"/>
      </w:pPr>
      <w:r>
        <w:t>AT: U.S. Democracy---1NC</w:t>
      </w:r>
    </w:p>
    <w:p w14:paraId="6B30726B" w14:textId="77777777" w:rsidR="00426587" w:rsidRDefault="00426587" w:rsidP="00426587">
      <w:pPr>
        <w:pStyle w:val="Heading4"/>
      </w:pPr>
      <w:r>
        <w:t xml:space="preserve">U.S. democracy is </w:t>
      </w:r>
      <w:r w:rsidRPr="009455C6">
        <w:rPr>
          <w:u w:val="single"/>
        </w:rPr>
        <w:t>resilient</w:t>
      </w:r>
      <w:r>
        <w:t xml:space="preserve"> to populist </w:t>
      </w:r>
      <w:r w:rsidRPr="009455C6">
        <w:rPr>
          <w:u w:val="single"/>
        </w:rPr>
        <w:t>takeover</w:t>
      </w:r>
      <w:r>
        <w:t>.</w:t>
      </w:r>
    </w:p>
    <w:p w14:paraId="3CA26F8D" w14:textId="77777777" w:rsidR="00426587" w:rsidRPr="00523FEA" w:rsidRDefault="00426587" w:rsidP="00426587">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3E9E57A7" w14:textId="77777777" w:rsidR="00426587" w:rsidRPr="00923C91" w:rsidRDefault="00426587" w:rsidP="00426587">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w:t>
      </w:r>
      <w:proofErr w:type="gramStart"/>
      <w:r w:rsidRPr="00923C91">
        <w:rPr>
          <w:sz w:val="16"/>
        </w:rPr>
        <w:t xml:space="preserve">After all, </w:t>
      </w:r>
      <w:r w:rsidRPr="00704E1E">
        <w:rPr>
          <w:rStyle w:val="StyleUnderline"/>
        </w:rPr>
        <w:t>despite</w:t>
      </w:r>
      <w:proofErr w:type="gramEnd"/>
      <w:r w:rsidRPr="00704E1E">
        <w:rPr>
          <w:rStyle w:val="StyleUnderline"/>
        </w:rPr>
        <w:t xml:space="preserv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w:t>
      </w:r>
      <w:proofErr w:type="gramStart"/>
      <w:r w:rsidRPr="00923C91">
        <w:rPr>
          <w:sz w:val="16"/>
        </w:rPr>
        <w:t>did not succeed</w:t>
      </w:r>
      <w:proofErr w:type="gramEnd"/>
      <w:r w:rsidRPr="00923C91">
        <w:rPr>
          <w:sz w:val="16"/>
        </w:rPr>
        <w:t xml:space="preserve">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5B957CEE" w14:textId="77777777" w:rsidR="00426587" w:rsidRPr="00FE0BFE" w:rsidRDefault="00426587" w:rsidP="00426587">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w:t>
      </w:r>
      <w:proofErr w:type="spellStart"/>
      <w:r w:rsidRPr="00FE0BFE">
        <w:rPr>
          <w:sz w:val="16"/>
        </w:rPr>
        <w:t>Tausanovitch</w:t>
      </w:r>
      <w:proofErr w:type="spellEnd"/>
      <w:r w:rsidRPr="00FE0BFE">
        <w:rPr>
          <w:sz w:val="16"/>
        </w:rPr>
        <w:t xml:space="preserve">,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10E69972" w14:textId="77777777" w:rsidR="00426587" w:rsidRPr="00176692" w:rsidRDefault="00426587" w:rsidP="00426587">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w:t>
      </w:r>
      <w:proofErr w:type="gramStart"/>
      <w:r w:rsidRPr="00F009C8">
        <w:rPr>
          <w:sz w:val="16"/>
        </w:rPr>
        <w:t>both of the disasters</w:t>
      </w:r>
      <w:proofErr w:type="gramEnd"/>
      <w:r w:rsidRPr="00F009C8">
        <w:rPr>
          <w:sz w:val="16"/>
        </w:rPr>
        <w:t xml:space="preserve">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79995BDD" w14:textId="77777777" w:rsidR="00426587" w:rsidRPr="00D10663" w:rsidRDefault="00426587" w:rsidP="00426587">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0B6628FF" w14:textId="77777777" w:rsidR="00426587" w:rsidRDefault="00426587" w:rsidP="00426587">
      <w:pPr>
        <w:pStyle w:val="Heading3"/>
      </w:pPr>
      <w:r>
        <w:t>AT: Populism---Self-Correcting---1NC</w:t>
      </w:r>
    </w:p>
    <w:p w14:paraId="693F6DEA" w14:textId="77777777" w:rsidR="00426587" w:rsidRDefault="00426587" w:rsidP="00426587">
      <w:pPr>
        <w:pStyle w:val="Heading4"/>
      </w:pPr>
      <w:r>
        <w:t xml:space="preserve">Populism </w:t>
      </w:r>
      <w:r w:rsidRPr="00D10663">
        <w:rPr>
          <w:u w:val="single"/>
        </w:rPr>
        <w:t>self-corrects</w:t>
      </w:r>
      <w:r>
        <w:t xml:space="preserve">---opposition will quickly </w:t>
      </w:r>
      <w:r w:rsidRPr="00D10663">
        <w:rPr>
          <w:u w:val="single"/>
        </w:rPr>
        <w:t>stabilize</w:t>
      </w:r>
      <w:r>
        <w:t xml:space="preserve">. </w:t>
      </w:r>
    </w:p>
    <w:p w14:paraId="41689B73" w14:textId="77777777" w:rsidR="00426587" w:rsidRDefault="00426587" w:rsidP="00426587">
      <w:r w:rsidRPr="00D10663">
        <w:rPr>
          <w:rStyle w:val="Style13ptBold"/>
        </w:rPr>
        <w:t>Strain 17</w:t>
      </w:r>
      <w:r>
        <w:t xml:space="preserve"> [Michael Strain (</w:t>
      </w:r>
      <w:r w:rsidRPr="00D10663">
        <w:t>Director of Economic Policy Studies and Resident Scholar</w:t>
      </w:r>
      <w:r>
        <w:t>,</w:t>
      </w:r>
      <w:r w:rsidRPr="00D10663">
        <w:t xml:space="preserve"> American Enterprise Institute</w:t>
      </w:r>
      <w:r>
        <w:t>), 11-11-2017, “How to Shorten the Lifespan of Trumpian Populism,” Bloomberg, https://www.bloomberg.com/view/articles/2017-11-01/how-to-shorten-the-lifespan-of-trumpian-populism, njn]</w:t>
      </w:r>
    </w:p>
    <w:p w14:paraId="652064C4" w14:textId="77777777" w:rsidR="00426587" w:rsidRPr="00D80914" w:rsidRDefault="00426587" w:rsidP="00426587">
      <w:pPr>
        <w:rPr>
          <w:sz w:val="16"/>
        </w:rPr>
      </w:pPr>
      <w:r w:rsidRPr="00D80914">
        <w:rPr>
          <w:sz w:val="16"/>
        </w:rPr>
        <w:t xml:space="preserve">“It is the great advantage of free societies that we creatively adapt to challenges, without the direction of some central authority,” the former president argued. </w:t>
      </w:r>
      <w:r w:rsidRPr="00D10663">
        <w:rPr>
          <w:rStyle w:val="StyleUnderline"/>
        </w:rPr>
        <w:t>“</w:t>
      </w:r>
      <w:r w:rsidRPr="00D10663">
        <w:rPr>
          <w:rStyle w:val="Emphasis"/>
          <w:highlight w:val="cyan"/>
        </w:rPr>
        <w:t>Self-correction</w:t>
      </w:r>
      <w:r w:rsidRPr="00D10663">
        <w:rPr>
          <w:rStyle w:val="StyleUnderline"/>
          <w:highlight w:val="cyan"/>
        </w:rPr>
        <w:t xml:space="preserve"> is the</w:t>
      </w:r>
      <w:r w:rsidRPr="00D10663">
        <w:rPr>
          <w:rStyle w:val="StyleUnderline"/>
        </w:rPr>
        <w:t xml:space="preserve"> secret </w:t>
      </w:r>
      <w:r w:rsidRPr="00D10663">
        <w:rPr>
          <w:rStyle w:val="Emphasis"/>
          <w:highlight w:val="cyan"/>
        </w:rPr>
        <w:t>strength</w:t>
      </w:r>
      <w:r w:rsidRPr="00D10663">
        <w:rPr>
          <w:rStyle w:val="StyleUnderline"/>
        </w:rPr>
        <w:t xml:space="preserve"> of freedom.”</w:t>
      </w:r>
      <w:r w:rsidRPr="00D80914">
        <w:rPr>
          <w:sz w:val="16"/>
        </w:rPr>
        <w:t xml:space="preserve"> What is needed for this self-correction to take place? Time, leadership and a recovery of our national story. In a recent paper, economists Manuel </w:t>
      </w:r>
      <w:r w:rsidRPr="00D80914">
        <w:rPr>
          <w:rStyle w:val="StyleUnderline"/>
          <w:highlight w:val="cyan"/>
        </w:rPr>
        <w:t>Funke</w:t>
      </w:r>
      <w:r w:rsidRPr="00D80914">
        <w:rPr>
          <w:sz w:val="16"/>
        </w:rPr>
        <w:t xml:space="preserve">, Moritz </w:t>
      </w:r>
      <w:proofErr w:type="spellStart"/>
      <w:r w:rsidRPr="00D80914">
        <w:rPr>
          <w:sz w:val="16"/>
        </w:rPr>
        <w:t>Schularick</w:t>
      </w:r>
      <w:proofErr w:type="spellEnd"/>
      <w:r w:rsidRPr="00D80914">
        <w:rPr>
          <w:sz w:val="16"/>
        </w:rPr>
        <w:t xml:space="preserve"> and Christoph Trebesch </w:t>
      </w:r>
      <w:r w:rsidRPr="00D80914">
        <w:rPr>
          <w:rStyle w:val="StyleUnderline"/>
          <w:highlight w:val="cyan"/>
        </w:rPr>
        <w:t>studied</w:t>
      </w:r>
      <w:r w:rsidRPr="00D80914">
        <w:rPr>
          <w:rStyle w:val="StyleUnderline"/>
        </w:rPr>
        <w:t xml:space="preserve"> more than </w:t>
      </w:r>
      <w:r w:rsidRPr="00D80914">
        <w:rPr>
          <w:rStyle w:val="Emphasis"/>
          <w:highlight w:val="cyan"/>
        </w:rPr>
        <w:t>800 elections</w:t>
      </w:r>
      <w:r w:rsidRPr="00D80914">
        <w:rPr>
          <w:rStyle w:val="StyleUnderline"/>
        </w:rPr>
        <w:t xml:space="preserve"> across 20 advanced countries</w:t>
      </w:r>
      <w:r w:rsidRPr="00D80914">
        <w:rPr>
          <w:sz w:val="16"/>
        </w:rPr>
        <w:t xml:space="preserve"> (including the U.S.) </w:t>
      </w:r>
      <w:r w:rsidRPr="00D80914">
        <w:rPr>
          <w:rStyle w:val="StyleUnderline"/>
        </w:rPr>
        <w:t xml:space="preserve">between 1870 </w:t>
      </w:r>
      <w:r w:rsidRPr="00D80914">
        <w:rPr>
          <w:rStyle w:val="StyleUnderline"/>
          <w:highlight w:val="cyan"/>
        </w:rPr>
        <w:t>and</w:t>
      </w:r>
      <w:r w:rsidRPr="00D80914">
        <w:rPr>
          <w:rStyle w:val="StyleUnderline"/>
        </w:rPr>
        <w:t xml:space="preserve"> 2014</w:t>
      </w:r>
      <w:r w:rsidRPr="00D80914">
        <w:rPr>
          <w:sz w:val="16"/>
        </w:rPr>
        <w:t xml:space="preserve">. They </w:t>
      </w:r>
      <w:r w:rsidRPr="00D80914">
        <w:rPr>
          <w:rStyle w:val="StyleUnderline"/>
          <w:highlight w:val="cyan"/>
        </w:rPr>
        <w:t>documented</w:t>
      </w:r>
      <w:r w:rsidRPr="00D80914">
        <w:rPr>
          <w:rStyle w:val="StyleUnderline"/>
        </w:rPr>
        <w:t xml:space="preserve"> that </w:t>
      </w:r>
      <w:proofErr w:type="gramStart"/>
      <w:r w:rsidRPr="00D80914">
        <w:rPr>
          <w:rStyle w:val="StyleUnderline"/>
        </w:rPr>
        <w:t>far-right</w:t>
      </w:r>
      <w:proofErr w:type="gramEnd"/>
      <w:r w:rsidRPr="00D80914">
        <w:rPr>
          <w:rStyle w:val="StyleUnderline"/>
        </w:rPr>
        <w:t xml:space="preserve"> and right-wing </w:t>
      </w:r>
      <w:r w:rsidRPr="00D80914">
        <w:rPr>
          <w:rStyle w:val="Emphasis"/>
          <w:highlight w:val="cyan"/>
        </w:rPr>
        <w:t>populist</w:t>
      </w:r>
      <w:r w:rsidRPr="00D80914">
        <w:rPr>
          <w:rStyle w:val="Emphasis"/>
        </w:rPr>
        <w:t xml:space="preserve"> partie</w:t>
      </w:r>
      <w:r w:rsidRPr="00D80914">
        <w:rPr>
          <w:rStyle w:val="Emphasis"/>
          <w:highlight w:val="cyan"/>
        </w:rPr>
        <w:t>s</w:t>
      </w:r>
      <w:r w:rsidRPr="00D80914">
        <w:rPr>
          <w:rStyle w:val="StyleUnderline"/>
        </w:rPr>
        <w:t xml:space="preserve"> saw an increase</w:t>
      </w:r>
      <w:r w:rsidRPr="00D80914">
        <w:rPr>
          <w:sz w:val="16"/>
        </w:rPr>
        <w:t xml:space="preserve"> in their parliamentary vote shares of about 30 percent in the five years after a financial crisis. The 2007-2008 global financial crisis fit the pattern. In its aftermath, </w:t>
      </w:r>
      <w:proofErr w:type="gramStart"/>
      <w:r w:rsidRPr="00D80914">
        <w:rPr>
          <w:sz w:val="16"/>
        </w:rPr>
        <w:t>far-right</w:t>
      </w:r>
      <w:proofErr w:type="gramEnd"/>
      <w:r w:rsidRPr="00D80914">
        <w:rPr>
          <w:sz w:val="16"/>
        </w:rPr>
        <w:t xml:space="preserve"> and populist parties more than doubled their vote share in France, the U.K., Sweden, Finland, the Netherlands, Portugal and Japan, according to the paper. </w:t>
      </w:r>
      <w:r w:rsidRPr="00D80914">
        <w:rPr>
          <w:rStyle w:val="StyleUnderline"/>
          <w:highlight w:val="cyan"/>
        </w:rPr>
        <w:t xml:space="preserve">The </w:t>
      </w:r>
      <w:r w:rsidRPr="00D80914">
        <w:rPr>
          <w:rStyle w:val="Emphasis"/>
          <w:highlight w:val="cyan"/>
        </w:rPr>
        <w:t>effect</w:t>
      </w:r>
      <w:r w:rsidRPr="00D80914">
        <w:rPr>
          <w:rStyle w:val="StyleUnderline"/>
        </w:rPr>
        <w:t xml:space="preserve"> of financial crises on support for populism is powerful, but it </w:t>
      </w:r>
      <w:r w:rsidRPr="00D80914">
        <w:rPr>
          <w:rStyle w:val="StyleUnderline"/>
          <w:highlight w:val="cyan"/>
        </w:rPr>
        <w:t xml:space="preserve">is </w:t>
      </w:r>
      <w:r w:rsidRPr="00D80914">
        <w:rPr>
          <w:rStyle w:val="Emphasis"/>
          <w:highlight w:val="cyan"/>
        </w:rPr>
        <w:t>not persistent</w:t>
      </w:r>
      <w:r w:rsidRPr="00D80914">
        <w:rPr>
          <w:sz w:val="16"/>
        </w:rPr>
        <w:t xml:space="preserve">. The paper finds that </w:t>
      </w:r>
      <w:r w:rsidRPr="00D80914">
        <w:rPr>
          <w:rStyle w:val="StyleUnderline"/>
        </w:rPr>
        <w:t xml:space="preserve">political </w:t>
      </w:r>
      <w:r w:rsidRPr="00D80914">
        <w:rPr>
          <w:rStyle w:val="Emphasis"/>
          <w:highlight w:val="cyan"/>
        </w:rPr>
        <w:t>upheaval</w:t>
      </w:r>
      <w:r w:rsidRPr="00D80914">
        <w:rPr>
          <w:rStyle w:val="StyleUnderline"/>
        </w:rPr>
        <w:t xml:space="preserve"> has mostly </w:t>
      </w:r>
      <w:r w:rsidRPr="00D80914">
        <w:rPr>
          <w:rStyle w:val="Emphasis"/>
          <w:highlight w:val="cyan"/>
        </w:rPr>
        <w:t>dissipated</w:t>
      </w:r>
      <w:r w:rsidRPr="00D80914">
        <w:rPr>
          <w:rStyle w:val="StyleUnderline"/>
        </w:rPr>
        <w:t xml:space="preserve"> 10 years </w:t>
      </w:r>
      <w:r w:rsidRPr="00D80914">
        <w:rPr>
          <w:rStyle w:val="StyleUnderline"/>
          <w:highlight w:val="cyan"/>
        </w:rPr>
        <w:t>after a crisis</w:t>
      </w:r>
      <w:r w:rsidRPr="00D80914">
        <w:rPr>
          <w:rStyle w:val="StyleUnderline"/>
        </w:rPr>
        <w:t xml:space="preserve"> -- evidence </w:t>
      </w:r>
      <w:r w:rsidRPr="00D80914">
        <w:rPr>
          <w:rStyle w:val="Emphasis"/>
        </w:rPr>
        <w:t>consistent</w:t>
      </w:r>
      <w:r w:rsidRPr="00D80914">
        <w:rPr>
          <w:rStyle w:val="StyleUnderline"/>
        </w:rPr>
        <w:t xml:space="preserve"> with the </w:t>
      </w:r>
      <w:r w:rsidRPr="00D80914">
        <w:rPr>
          <w:rStyle w:val="Emphasis"/>
        </w:rPr>
        <w:t>self-correction</w:t>
      </w:r>
      <w:r w:rsidRPr="00D80914">
        <w:rPr>
          <w:sz w:val="16"/>
        </w:rPr>
        <w:t xml:space="preserve"> Bush described. Applying its results to the U.S. today suggests that </w:t>
      </w:r>
      <w:r w:rsidRPr="00D80914">
        <w:rPr>
          <w:rStyle w:val="StyleUnderline"/>
          <w:highlight w:val="cyan"/>
        </w:rPr>
        <w:t xml:space="preserve">we will </w:t>
      </w:r>
      <w:r w:rsidRPr="00D80914">
        <w:rPr>
          <w:rStyle w:val="Emphasis"/>
          <w:highlight w:val="cyan"/>
        </w:rPr>
        <w:t>return to normal</w:t>
      </w:r>
      <w:r w:rsidRPr="00D80914">
        <w:rPr>
          <w:rStyle w:val="StyleUnderline"/>
        </w:rPr>
        <w:t xml:space="preserve"> at some point </w:t>
      </w:r>
      <w:r w:rsidRPr="00D80914">
        <w:rPr>
          <w:rStyle w:val="StyleUnderline"/>
          <w:highlight w:val="cyan"/>
        </w:rPr>
        <w:t>in</w:t>
      </w:r>
      <w:r w:rsidRPr="00D80914">
        <w:rPr>
          <w:rStyle w:val="StyleUnderline"/>
        </w:rPr>
        <w:t xml:space="preserve"> the next </w:t>
      </w:r>
      <w:r w:rsidRPr="00D80914">
        <w:rPr>
          <w:rStyle w:val="Emphasis"/>
          <w:highlight w:val="cyan"/>
        </w:rPr>
        <w:t>few years</w:t>
      </w:r>
      <w:r w:rsidRPr="00D80914">
        <w:rPr>
          <w:sz w:val="16"/>
        </w:rPr>
        <w:t>.</w:t>
      </w:r>
    </w:p>
    <w:p w14:paraId="26C692D0" w14:textId="77777777" w:rsidR="00426587" w:rsidRDefault="00426587" w:rsidP="00426587">
      <w:pPr>
        <w:pStyle w:val="Heading4"/>
      </w:pPr>
      <w:r>
        <w:t xml:space="preserve">It’s an aberration that will be </w:t>
      </w:r>
      <w:r w:rsidRPr="00D10663">
        <w:rPr>
          <w:u w:val="single"/>
        </w:rPr>
        <w:t>quelled</w:t>
      </w:r>
      <w:r>
        <w:t xml:space="preserve"> by </w:t>
      </w:r>
      <w:r w:rsidRPr="00D10663">
        <w:rPr>
          <w:u w:val="single"/>
        </w:rPr>
        <w:t>institutional buffers</w:t>
      </w:r>
      <w:r>
        <w:t xml:space="preserve">. </w:t>
      </w:r>
    </w:p>
    <w:p w14:paraId="2AFB06B6" w14:textId="77777777" w:rsidR="00426587" w:rsidRDefault="00426587" w:rsidP="00426587">
      <w:r w:rsidRPr="00D10663">
        <w:rPr>
          <w:rStyle w:val="Style13ptBold"/>
        </w:rPr>
        <w:t>Nye 17</w:t>
      </w:r>
      <w:r>
        <w:t xml:space="preserve"> [Joseph </w:t>
      </w:r>
      <w:r w:rsidRPr="00D10663">
        <w:t>Nye</w:t>
      </w:r>
      <w:r>
        <w:t xml:space="preserve"> (Late University Distinguished Service Professor, Harvard Kennedy School of Government), February 2017, “Will the Liberal Order Survive?” Foreign Affairs, https://www.foreignaffairs.com/system/files/pdf/anthologies/2017/b0033_0.pdf, njn]</w:t>
      </w:r>
    </w:p>
    <w:p w14:paraId="7B3D4317" w14:textId="77777777" w:rsidR="00426587" w:rsidRPr="00D10663" w:rsidRDefault="00426587" w:rsidP="00426587">
      <w:pPr>
        <w:rPr>
          <w:sz w:val="16"/>
        </w:rPr>
      </w:pPr>
      <w:r w:rsidRPr="00D10663">
        <w:rPr>
          <w:rStyle w:val="StyleUnderline"/>
        </w:rPr>
        <w:t xml:space="preserve">It has become almost conventional wisdom to argue that the </w:t>
      </w:r>
      <w:r w:rsidRPr="00D10663">
        <w:rPr>
          <w:rStyle w:val="Emphasis"/>
        </w:rPr>
        <w:t>populist surge</w:t>
      </w:r>
      <w:r w:rsidRPr="00D10663">
        <w:rPr>
          <w:sz w:val="16"/>
        </w:rPr>
        <w:t xml:space="preserve"> in the United States, Europe, and elsewhere </w:t>
      </w:r>
      <w:r w:rsidRPr="00D10663">
        <w:rPr>
          <w:rStyle w:val="StyleUnderline"/>
        </w:rPr>
        <w:t xml:space="preserve">marks the beginning of the </w:t>
      </w:r>
      <w:r w:rsidRPr="00D10663">
        <w:rPr>
          <w:rStyle w:val="Emphasis"/>
        </w:rPr>
        <w:t>end</w:t>
      </w:r>
      <w:r w:rsidRPr="00D10663">
        <w:rPr>
          <w:rStyle w:val="StyleUnderline"/>
        </w:rPr>
        <w:t xml:space="preserve"> of the contemporary era of </w:t>
      </w:r>
      <w:r w:rsidRPr="00D10663">
        <w:rPr>
          <w:rStyle w:val="Emphasis"/>
        </w:rPr>
        <w:t>globalization</w:t>
      </w:r>
      <w:r w:rsidRPr="00D10663">
        <w:rPr>
          <w:sz w:val="16"/>
        </w:rPr>
        <w:t xml:space="preserve"> and that turbulence may follow in its wake, as happened after the end of an earlier period of globalization a century ago. But </w:t>
      </w:r>
      <w:r w:rsidRPr="00D10663">
        <w:rPr>
          <w:rStyle w:val="StyleUnderline"/>
        </w:rPr>
        <w:t xml:space="preserve">circumstances are </w:t>
      </w:r>
      <w:r w:rsidRPr="00D10663">
        <w:rPr>
          <w:rStyle w:val="Emphasis"/>
        </w:rPr>
        <w:t>so different</w:t>
      </w:r>
      <w:r w:rsidRPr="00D10663">
        <w:rPr>
          <w:rStyle w:val="StyleUnderline"/>
        </w:rPr>
        <w:t xml:space="preserve"> today that </w:t>
      </w:r>
      <w:r w:rsidRPr="00D10663">
        <w:rPr>
          <w:rStyle w:val="StyleUnderline"/>
          <w:highlight w:val="cyan"/>
        </w:rPr>
        <w:t xml:space="preserve">the analogy </w:t>
      </w:r>
      <w:r w:rsidRPr="00D10663">
        <w:rPr>
          <w:rStyle w:val="Emphasis"/>
          <w:highlight w:val="cyan"/>
        </w:rPr>
        <w:t>doesn’t hold</w:t>
      </w:r>
      <w:r w:rsidRPr="00D10663">
        <w:rPr>
          <w:rStyle w:val="StyleUnderline"/>
        </w:rPr>
        <w:t xml:space="preserve"> up. </w:t>
      </w:r>
      <w:r w:rsidRPr="00D10663">
        <w:rPr>
          <w:rStyle w:val="StyleUnderline"/>
          <w:highlight w:val="cyan"/>
        </w:rPr>
        <w:t>There are</w:t>
      </w:r>
      <w:r w:rsidRPr="00D10663">
        <w:rPr>
          <w:rStyle w:val="StyleUnderline"/>
        </w:rPr>
        <w:t xml:space="preserve"> so </w:t>
      </w:r>
      <w:r w:rsidRPr="00D10663">
        <w:rPr>
          <w:rStyle w:val="Emphasis"/>
          <w:highlight w:val="cyan"/>
        </w:rPr>
        <w:t>many buffers</w:t>
      </w:r>
      <w:r w:rsidRPr="00D10663">
        <w:rPr>
          <w:rStyle w:val="StyleUnderline"/>
        </w:rPr>
        <w:t xml:space="preserve"> against turbulence now, at </w:t>
      </w:r>
      <w:r w:rsidRPr="00D10663">
        <w:rPr>
          <w:rStyle w:val="StyleUnderline"/>
          <w:highlight w:val="cyan"/>
        </w:rPr>
        <w:t>both</w:t>
      </w:r>
      <w:r w:rsidRPr="00D10663">
        <w:rPr>
          <w:rStyle w:val="StyleUnderline"/>
        </w:rPr>
        <w:t xml:space="preserve"> the </w:t>
      </w:r>
      <w:r w:rsidRPr="00D10663">
        <w:rPr>
          <w:rStyle w:val="Emphasis"/>
          <w:highlight w:val="cyan"/>
        </w:rPr>
        <w:t>domestic</w:t>
      </w:r>
      <w:r w:rsidRPr="00D10663">
        <w:rPr>
          <w:rStyle w:val="StyleUnderline"/>
          <w:highlight w:val="cyan"/>
        </w:rPr>
        <w:t xml:space="preserve"> and</w:t>
      </w:r>
      <w:r w:rsidRPr="00D10663">
        <w:rPr>
          <w:rStyle w:val="StyleUnderline"/>
        </w:rPr>
        <w:t xml:space="preserve"> the </w:t>
      </w:r>
      <w:r w:rsidRPr="00D10663">
        <w:rPr>
          <w:rStyle w:val="Emphasis"/>
          <w:highlight w:val="cyan"/>
        </w:rPr>
        <w:t>international</w:t>
      </w:r>
      <w:r w:rsidRPr="00D10663">
        <w:rPr>
          <w:rStyle w:val="StyleUnderline"/>
        </w:rPr>
        <w:t xml:space="preserve"> level, </w:t>
      </w:r>
      <w:r w:rsidRPr="00D10663">
        <w:rPr>
          <w:rStyle w:val="StyleUnderline"/>
          <w:highlight w:val="cyan"/>
        </w:rPr>
        <w:t>that</w:t>
      </w:r>
      <w:r w:rsidRPr="00D10663">
        <w:rPr>
          <w:rStyle w:val="StyleUnderline"/>
        </w:rPr>
        <w:t xml:space="preserve"> a descent into</w:t>
      </w:r>
      <w:r w:rsidRPr="00D10663">
        <w:rPr>
          <w:sz w:val="16"/>
        </w:rPr>
        <w:t xml:space="preserve"> economic and </w:t>
      </w:r>
      <w:r w:rsidRPr="00D10663">
        <w:rPr>
          <w:rStyle w:val="Emphasis"/>
          <w:highlight w:val="cyan"/>
        </w:rPr>
        <w:t>geopolitical chaos</w:t>
      </w:r>
      <w:r w:rsidRPr="00D10663">
        <w:rPr>
          <w:rStyle w:val="StyleUnderline"/>
        </w:rPr>
        <w:t xml:space="preserve">, as in the 1930s, </w:t>
      </w:r>
      <w:r w:rsidRPr="00D10663">
        <w:rPr>
          <w:rStyle w:val="StyleUnderline"/>
          <w:highlight w:val="cyan"/>
        </w:rPr>
        <w:t xml:space="preserve">is </w:t>
      </w:r>
      <w:r w:rsidRPr="00D10663">
        <w:rPr>
          <w:rStyle w:val="Emphasis"/>
          <w:highlight w:val="cyan"/>
        </w:rPr>
        <w:t>not in the cards</w:t>
      </w:r>
      <w:r w:rsidRPr="00D10663">
        <w:rPr>
          <w:rStyle w:val="StyleUnderline"/>
        </w:rPr>
        <w:t>.</w:t>
      </w:r>
      <w:r w:rsidRPr="00D10663">
        <w:rPr>
          <w:sz w:val="16"/>
        </w:rPr>
        <w:t xml:space="preserve"> Discontent and frustration are likely to continue, and the election of Trump and the British vote to leave the EU demonstrate that populist reactions are common to many Western democracies. Policy elites who want to support globalization and an open economy will clearly need to pay more attention to economic inequality, help those disrupted by change, and stimulate broad-based economic growth. </w:t>
      </w:r>
    </w:p>
    <w:p w14:paraId="7843B46D" w14:textId="77777777" w:rsidR="00426587" w:rsidRDefault="00426587" w:rsidP="00426587">
      <w:pPr>
        <w:rPr>
          <w:sz w:val="16"/>
        </w:rPr>
      </w:pPr>
      <w:r w:rsidRPr="00D10663">
        <w:rPr>
          <w:rStyle w:val="StyleUnderline"/>
          <w:highlight w:val="cyan"/>
        </w:rPr>
        <w:t xml:space="preserve">It would be a </w:t>
      </w:r>
      <w:r w:rsidRPr="00D10663">
        <w:rPr>
          <w:rStyle w:val="Emphasis"/>
          <w:highlight w:val="cyan"/>
        </w:rPr>
        <w:t>mistake</w:t>
      </w:r>
      <w:r w:rsidRPr="00D10663">
        <w:rPr>
          <w:rStyle w:val="StyleUnderline"/>
          <w:highlight w:val="cyan"/>
        </w:rPr>
        <w:t xml:space="preserve"> to read</w:t>
      </w:r>
      <w:r w:rsidRPr="00D10663">
        <w:rPr>
          <w:rStyle w:val="StyleUnderline"/>
        </w:rPr>
        <w:t xml:space="preserve"> too much about long-term </w:t>
      </w:r>
      <w:r w:rsidRPr="00D10663">
        <w:rPr>
          <w:rStyle w:val="Emphasis"/>
          <w:highlight w:val="cyan"/>
        </w:rPr>
        <w:t>trends</w:t>
      </w:r>
      <w:r w:rsidRPr="00D10663">
        <w:rPr>
          <w:rStyle w:val="StyleUnderline"/>
        </w:rPr>
        <w:t xml:space="preserve"> in U.S. public opinion</w:t>
      </w:r>
      <w:r w:rsidRPr="00D10663">
        <w:rPr>
          <w:sz w:val="16"/>
        </w:rPr>
        <w:t xml:space="preserve"> from the heated rhetoric of the recent election. The prospects for elaborate trade agreements such as the Trans-Pacific Partnership and the Transatlantic Trade and Investment Partnership have suffered, but </w:t>
      </w:r>
      <w:r w:rsidRPr="00D10663">
        <w:rPr>
          <w:rStyle w:val="StyleUnderline"/>
          <w:highlight w:val="cyan"/>
        </w:rPr>
        <w:t xml:space="preserve">there is </w:t>
      </w:r>
      <w:r w:rsidRPr="00D10663">
        <w:rPr>
          <w:rStyle w:val="Emphasis"/>
          <w:highlight w:val="cyan"/>
        </w:rPr>
        <w:t>no</w:t>
      </w:r>
      <w:r w:rsidRPr="00D10663">
        <w:rPr>
          <w:rStyle w:val="StyleUnderline"/>
        </w:rPr>
        <w:t xml:space="preserve">t likely to be a </w:t>
      </w:r>
      <w:r w:rsidRPr="00D10663">
        <w:rPr>
          <w:rStyle w:val="Emphasis"/>
          <w:highlight w:val="cyan"/>
        </w:rPr>
        <w:t>reversion</w:t>
      </w:r>
      <w:r w:rsidRPr="00D10663">
        <w:rPr>
          <w:rStyle w:val="StyleUnderline"/>
          <w:highlight w:val="cyan"/>
        </w:rPr>
        <w:t xml:space="preserve"> to</w:t>
      </w:r>
      <w:r w:rsidRPr="00D10663">
        <w:rPr>
          <w:rStyle w:val="StyleUnderline"/>
        </w:rPr>
        <w:t xml:space="preserve"> protectionism on the scale of </w:t>
      </w:r>
      <w:r w:rsidRPr="00D10663">
        <w:rPr>
          <w:rStyle w:val="StyleUnderline"/>
          <w:highlight w:val="cyan"/>
        </w:rPr>
        <w:t>the</w:t>
      </w:r>
      <w:r w:rsidRPr="00D10663">
        <w:rPr>
          <w:rStyle w:val="StyleUnderline"/>
        </w:rPr>
        <w:t xml:space="preserve"> 19</w:t>
      </w:r>
      <w:r w:rsidRPr="00D10663">
        <w:rPr>
          <w:rStyle w:val="Emphasis"/>
          <w:highlight w:val="cyan"/>
        </w:rPr>
        <w:t>30s</w:t>
      </w:r>
      <w:r w:rsidRPr="00D10663">
        <w:rPr>
          <w:sz w:val="16"/>
        </w:rPr>
        <w:t>. A June 2016 poll by the Chicago Council on Global Affairs, for example, found that 65 percent of Americans thought that globalization was mostly good for the United States, despite concerns about a loss of jobs. And campaign rhetoric notwithstanding, in a 2015 Pew survey, 51 percent of respondents said that immigrants strengthened the country.</w:t>
      </w:r>
    </w:p>
    <w:p w14:paraId="586DA92A" w14:textId="77777777" w:rsidR="00426587" w:rsidRDefault="00426587" w:rsidP="00426587">
      <w:pPr>
        <w:pStyle w:val="Heading3"/>
      </w:pPr>
      <w:r>
        <w:t>AT: Polycrisis---1NC</w:t>
      </w:r>
    </w:p>
    <w:p w14:paraId="01FF9BEF" w14:textId="77777777" w:rsidR="00426587" w:rsidRDefault="00426587" w:rsidP="00426587">
      <w:pPr>
        <w:pStyle w:val="Heading4"/>
      </w:pPr>
      <w:r>
        <w:t xml:space="preserve">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460DD3F9" w14:textId="77777777" w:rsidR="00426587" w:rsidRDefault="00426587" w:rsidP="00426587">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1B89E17C" w14:textId="77777777" w:rsidR="00426587" w:rsidRPr="00CB599A" w:rsidRDefault="00426587" w:rsidP="00426587">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139C1D5A" w14:textId="77777777" w:rsidR="00426587" w:rsidRPr="00CB599A" w:rsidRDefault="00426587" w:rsidP="00426587">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671ECE39" w14:textId="77777777" w:rsidR="00426587" w:rsidRPr="00CB599A" w:rsidRDefault="00426587" w:rsidP="00426587">
      <w:pPr>
        <w:rPr>
          <w:sz w:val="16"/>
        </w:rPr>
      </w:pPr>
      <w:r w:rsidRPr="00CB599A">
        <w:rPr>
          <w:sz w:val="16"/>
        </w:rPr>
        <w:t xml:space="preserve">This warning generated a lot of </w:t>
      </w:r>
      <w:proofErr w:type="gramStart"/>
      <w:r w:rsidRPr="00CB599A">
        <w:rPr>
          <w:sz w:val="16"/>
        </w:rPr>
        <w:t>hand-wringing</w:t>
      </w:r>
      <w:proofErr w:type="gramEnd"/>
      <w:r w:rsidRPr="00CB599A">
        <w:rPr>
          <w:sz w:val="16"/>
        </w:rPr>
        <w:t xml:space="preserve"> on the narrow streets of Davos. Little wonder — a “polycrisis” sounds </w:t>
      </w:r>
      <w:proofErr w:type="gramStart"/>
      <w:r w:rsidRPr="00CB599A">
        <w:rPr>
          <w:sz w:val="16"/>
        </w:rPr>
        <w:t>pretty bad</w:t>
      </w:r>
      <w:proofErr w:type="gramEnd"/>
      <w:r w:rsidRPr="00CB599A">
        <w:rPr>
          <w:sz w:val="16"/>
        </w:rPr>
        <w:t>!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23DA5A51" w14:textId="77777777" w:rsidR="00426587" w:rsidRPr="00CB599A" w:rsidRDefault="00426587" w:rsidP="00426587">
      <w:pPr>
        <w:rPr>
          <w:sz w:val="16"/>
        </w:rPr>
      </w:pPr>
      <w:r w:rsidRPr="00CB599A">
        <w:rPr>
          <w:sz w:val="16"/>
        </w:rPr>
        <w:t xml:space="preserve">As someone who has written a book about zombie apocalypses and taught a course about the end of the world, I have a smidgen more sympathy for the polycrisis concept. I think its proponents are trying to get at something more than just history happening. They are putting a name </w:t>
      </w:r>
      <w:proofErr w:type="gramStart"/>
      <w:r w:rsidRPr="00CB599A">
        <w:rPr>
          <w:sz w:val="16"/>
        </w:rPr>
        <w:t>to</w:t>
      </w:r>
      <w:proofErr w:type="gramEnd"/>
      <w:r w:rsidRPr="00CB599A">
        <w:rPr>
          <w:sz w:val="16"/>
        </w:rPr>
        <w:t xml:space="preserve"> the belief that a more interconnected, complex world is vulnerable to an interconnected, complex global catastrophe.</w:t>
      </w:r>
    </w:p>
    <w:p w14:paraId="0AC7A7B3" w14:textId="77777777" w:rsidR="00426587" w:rsidRDefault="00426587" w:rsidP="00426587">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28794270" w14:textId="77777777" w:rsidR="00426587" w:rsidRPr="009D3148" w:rsidRDefault="00426587" w:rsidP="00426587">
      <w:r>
        <w:t>&lt;&lt;TEXT CONDENSED, NONE OMITTED&gt;&gt;</w:t>
      </w:r>
    </w:p>
    <w:p w14:paraId="4EF6964F" w14:textId="77777777" w:rsidR="00426587" w:rsidRDefault="00426587" w:rsidP="00426587">
      <w:pPr>
        <w:rPr>
          <w:sz w:val="12"/>
        </w:rPr>
      </w:pPr>
      <w:r w:rsidRPr="009D3148">
        <w:rPr>
          <w:sz w:val="12"/>
        </w:rPr>
        <w:t xml:space="preserve">The future will not be crisis-free by any stretch of the imagination — but the notion of a polycrisis might do more harm than good in attempting to get a grip on the systemic risks that threaten humanity. The history of the idea of the polycrisis </w:t>
      </w:r>
      <w:proofErr w:type="gramStart"/>
      <w:r w:rsidRPr="009D3148">
        <w:rPr>
          <w:sz w:val="12"/>
        </w:rPr>
        <w:t>As</w:t>
      </w:r>
      <w:proofErr w:type="gramEnd"/>
      <w:r w:rsidRPr="009D3148">
        <w:rPr>
          <w:sz w:val="12"/>
        </w:rPr>
        <w:t xml:space="preserve"> with many buzzwords foretelling despair, the origins of polycrisis can be blamed on the French. In their 1999 book Homeland Earth: A Manifesto for the New Millennium, French complexity theorist Edgar Morin and his co-author Anne Brigitte Kern warned of the “complex </w:t>
      </w:r>
      <w:proofErr w:type="spellStart"/>
      <w:r w:rsidRPr="009D3148">
        <w:rPr>
          <w:sz w:val="12"/>
        </w:rPr>
        <w:t>intersolidarity</w:t>
      </w:r>
      <w:proofErr w:type="spellEnd"/>
      <w:r w:rsidRPr="009D3148">
        <w:rPr>
          <w:sz w:val="12"/>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w:t>
      </w:r>
      <w:proofErr w:type="gramStart"/>
      <w:r w:rsidRPr="009D3148">
        <w:rPr>
          <w:sz w:val="12"/>
        </w:rPr>
        <w:t>So</w:t>
      </w:r>
      <w:proofErr w:type="gramEnd"/>
      <w:r w:rsidRPr="009D3148">
        <w:rPr>
          <w:sz w:val="12"/>
        </w:rPr>
        <w:t xml:space="preserve">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9D3148">
        <w:rPr>
          <w:sz w:val="12"/>
        </w:rPr>
        <w:t>stresses</w:t>
      </w:r>
      <w:proofErr w:type="gramEnd"/>
      <w:r w:rsidRPr="009D3148">
        <w:rPr>
          <w:sz w:val="12"/>
        </w:rPr>
        <w:t xml:space="preserve">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w:t>
      </w:r>
      <w:proofErr w:type="gramStart"/>
      <w:r w:rsidRPr="009D3148">
        <w:rPr>
          <w:sz w:val="12"/>
        </w:rPr>
        <w:t>felled</w:t>
      </w:r>
      <w:proofErr w:type="gramEnd"/>
      <w:r w:rsidRPr="009D3148">
        <w:rPr>
          <w:sz w:val="12"/>
        </w:rPr>
        <w:t xml:space="preserve"> Lehman. Except the Reserve Primary Fund, the oldest money market fund in the country, had invested some of its assets </w:t>
      </w:r>
      <w:proofErr w:type="gramStart"/>
      <w:r w:rsidRPr="009D3148">
        <w:rPr>
          <w:sz w:val="12"/>
        </w:rPr>
        <w:t>at</w:t>
      </w:r>
      <w:proofErr w:type="gramEnd"/>
      <w:r w:rsidRPr="009D3148">
        <w:rPr>
          <w:sz w:val="12"/>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9D3148">
        <w:rPr>
          <w:sz w:val="12"/>
        </w:rPr>
        <w:t>pretty secure</w:t>
      </w:r>
      <w:proofErr w:type="gramEnd"/>
      <w:r w:rsidRPr="009D3148">
        <w:rPr>
          <w:sz w:val="12"/>
        </w:rPr>
        <w:t xml:space="preserve">. That caused credit markets everywhere to seize up, and the Great Recession unfolded. The crisis cascaded so quickly that it was impossible for regulators and central banks to get out in front of the disaster wave. The folks who warn about </w:t>
      </w:r>
      <w:proofErr w:type="gramStart"/>
      <w:r w:rsidRPr="009D3148">
        <w:rPr>
          <w:sz w:val="12"/>
        </w:rPr>
        <w:t>a polycrisis</w:t>
      </w:r>
      <w:proofErr w:type="gramEnd"/>
      <w:r w:rsidRPr="009D3148">
        <w:rPr>
          <w:sz w:val="12"/>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9D3148">
        <w:rPr>
          <w:sz w:val="12"/>
        </w:rPr>
        <w:t>Janzwood</w:t>
      </w:r>
      <w:proofErr w:type="spellEnd"/>
      <w:r w:rsidRPr="009D3148">
        <w:rPr>
          <w:sz w:val="12"/>
        </w:rPr>
        <w:t xml:space="preserve">, and Homer-Dixon put it in their paper: The core concern of the concept is that a crisis in one global system has knock-on effects that cascade (or spill over) into other global systems, creating or worsening crises there. Global crises happen </w:t>
      </w:r>
      <w:proofErr w:type="gramStart"/>
      <w:r w:rsidRPr="009D3148">
        <w:rPr>
          <w:sz w:val="12"/>
        </w:rPr>
        <w:t>less and less</w:t>
      </w:r>
      <w:proofErr w:type="gramEnd"/>
      <w:r w:rsidRPr="009D3148">
        <w:rPr>
          <w:sz w:val="12"/>
        </w:rPr>
        <w:t xml:space="preserve"> in isolation; they interact with one another so that one crisis makes a second more likely and deepens their overall </w:t>
      </w:r>
      <w:proofErr w:type="gramStart"/>
      <w:r w:rsidRPr="009D3148">
        <w:rPr>
          <w:sz w:val="12"/>
        </w:rPr>
        <w:t>harms</w:t>
      </w:r>
      <w:proofErr w:type="gramEnd"/>
      <w:r w:rsidRPr="009D3148">
        <w:rPr>
          <w:sz w:val="12"/>
        </w:rPr>
        <w:t xml:space="preserve">.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w:t>
      </w:r>
      <w:proofErr w:type="gramStart"/>
      <w:r w:rsidRPr="009D3148">
        <w:rPr>
          <w:sz w:val="12"/>
        </w:rPr>
        <w:t>as a means to</w:t>
      </w:r>
      <w:proofErr w:type="gramEnd"/>
      <w:r w:rsidRPr="009D3148">
        <w:rPr>
          <w:sz w:val="12"/>
        </w:rPr>
        <w:t xml:space="preserve"> better comprehension, watch this clip from Amazon Prime’s The Peripheral, which talks about a cluster of events called “The Jackpot” in a way that sounds awfully </w:t>
      </w:r>
      <w:proofErr w:type="gramStart"/>
      <w:r w:rsidRPr="009D3148">
        <w:rPr>
          <w:sz w:val="12"/>
        </w:rPr>
        <w:t>similar to</w:t>
      </w:r>
      <w:proofErr w:type="gramEnd"/>
      <w:r w:rsidRPr="009D3148">
        <w:rPr>
          <w:sz w:val="12"/>
        </w:rPr>
        <w:t xml:space="preserve">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w:t>
      </w:r>
      <w:proofErr w:type="gramStart"/>
      <w:r w:rsidRPr="009D3148">
        <w:rPr>
          <w:sz w:val="12"/>
        </w:rPr>
        <w:t>the polycrisis</w:t>
      </w:r>
      <w:proofErr w:type="gramEnd"/>
      <w:r w:rsidRPr="009D3148">
        <w:rPr>
          <w:sz w:val="12"/>
        </w:rPr>
        <w:t xml:space="preserve">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64F12372" w14:textId="77777777" w:rsidR="00426587" w:rsidRPr="009D3148" w:rsidRDefault="00426587" w:rsidP="00426587">
      <w:r>
        <w:t>&lt;&lt;PARAGRAPH INTEGRITY RESUMES&gt;&gt;</w:t>
      </w:r>
    </w:p>
    <w:p w14:paraId="11E9C8F3" w14:textId="77777777" w:rsidR="00426587" w:rsidRPr="009D3148" w:rsidRDefault="00426587" w:rsidP="00426587">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50CEC168" w14:textId="77777777" w:rsidR="00426587" w:rsidRPr="009D3148" w:rsidRDefault="00426587" w:rsidP="00426587">
      <w:pPr>
        <w:rPr>
          <w:sz w:val="16"/>
        </w:rPr>
      </w:pPr>
      <w:r w:rsidRPr="009D3148">
        <w:rPr>
          <w:sz w:val="16"/>
        </w:rPr>
        <w:t xml:space="preserve">Those </w:t>
      </w:r>
      <w:r w:rsidRPr="009D3148">
        <w:rPr>
          <w:rStyle w:val="StyleUnderline"/>
        </w:rPr>
        <w:t xml:space="preserve">warning about </w:t>
      </w:r>
      <w:proofErr w:type="gramStart"/>
      <w:r w:rsidRPr="009D3148">
        <w:rPr>
          <w:rStyle w:val="StyleUnderline"/>
        </w:rPr>
        <w:t xml:space="preserve">a </w:t>
      </w:r>
      <w:r w:rsidRPr="009D3148">
        <w:rPr>
          <w:rStyle w:val="Emphasis"/>
        </w:rPr>
        <w:t>polycrisis</w:t>
      </w:r>
      <w:proofErr w:type="gramEnd"/>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w:t>
      </w:r>
      <w:proofErr w:type="gramStart"/>
      <w:r w:rsidRPr="009D3148">
        <w:rPr>
          <w:rStyle w:val="StyleUnderline"/>
        </w:rPr>
        <w:t>a polycrisis</w:t>
      </w:r>
      <w:proofErr w:type="gramEnd"/>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26DE964A" w14:textId="77777777" w:rsidR="00426587" w:rsidRPr="009D3148" w:rsidRDefault="00426587" w:rsidP="00426587">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443850C0" w14:textId="77777777" w:rsidR="00426587" w:rsidRPr="009D3148" w:rsidRDefault="00426587" w:rsidP="00426587">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F7EB49C" w14:textId="77777777" w:rsidR="00426587" w:rsidRPr="009D3148" w:rsidRDefault="00426587" w:rsidP="00426587">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7AE39CDC" w14:textId="77777777" w:rsidR="00426587" w:rsidRPr="009D3148" w:rsidRDefault="00426587" w:rsidP="00426587">
      <w:pPr>
        <w:rPr>
          <w:sz w:val="16"/>
        </w:rPr>
      </w:pPr>
      <w:r w:rsidRPr="009D3148">
        <w:rPr>
          <w:sz w:val="16"/>
        </w:rPr>
        <w:t xml:space="preserve">Looking at the charts above makes it seem as though little can be done to prevent </w:t>
      </w:r>
      <w:proofErr w:type="gramStart"/>
      <w:r w:rsidRPr="009D3148">
        <w:rPr>
          <w:sz w:val="16"/>
        </w:rPr>
        <w:t>a polycrisis</w:t>
      </w:r>
      <w:proofErr w:type="gramEnd"/>
      <w:r w:rsidRPr="009D3148">
        <w:rPr>
          <w:sz w:val="16"/>
        </w:rPr>
        <w:t>. Indeed, the Cascade Institute paper is written as though the polycrisis has already happened.</w:t>
      </w:r>
    </w:p>
    <w:p w14:paraId="09059C1C" w14:textId="77777777" w:rsidR="00426587" w:rsidRPr="009D3148" w:rsidRDefault="00426587" w:rsidP="00426587">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37429F23" w14:textId="77777777" w:rsidR="00426587" w:rsidRPr="009D3148" w:rsidRDefault="00426587" w:rsidP="00426587">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F17A1D">
        <w:rPr>
          <w:rStyle w:val="Emphasis"/>
        </w:rPr>
        <w:t>econ</w:t>
      </w:r>
      <w:r w:rsidRPr="00F17A1D">
        <w:rPr>
          <w:rStyle w:val="StyleUnderline"/>
        </w:rPr>
        <w:t xml:space="preserve">omy and </w:t>
      </w:r>
      <w:r w:rsidRPr="00F17A1D">
        <w:rPr>
          <w:rStyle w:val="Emphasis"/>
        </w:rPr>
        <w:t xml:space="preserve">political </w:t>
      </w:r>
      <w:r w:rsidRPr="009D3148">
        <w:rPr>
          <w:rStyle w:val="Emphasis"/>
          <w:highlight w:val="cyan"/>
        </w:rPr>
        <w:t>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w:t>
      </w:r>
      <w:proofErr w:type="gramStart"/>
      <w:r w:rsidRPr="009D3148">
        <w:rPr>
          <w:sz w:val="16"/>
        </w:rPr>
        <w:t>for</w:t>
      </w:r>
      <w:proofErr w:type="gramEnd"/>
      <w:r w:rsidRPr="009D3148">
        <w:rPr>
          <w:sz w:val="16"/>
        </w:rPr>
        <w:t xml:space="preserve"> all the concerns that have been voiced over the past two years about </w:t>
      </w:r>
      <w:r w:rsidRPr="009D3148">
        <w:rPr>
          <w:rStyle w:val="StyleUnderline"/>
        </w:rPr>
        <w:t xml:space="preserve">global </w:t>
      </w:r>
      <w:r w:rsidRPr="009D3148">
        <w:rPr>
          <w:rStyle w:val="Emphasis"/>
          <w:highlight w:val="cyan"/>
        </w:rPr>
        <w:t>supply</w:t>
      </w:r>
      <w:r w:rsidRPr="00F17A1D">
        <w:rPr>
          <w:rStyle w:val="Emphasis"/>
        </w:rPr>
        <w:t xml:space="preserve"> chain</w:t>
      </w:r>
      <w:r w:rsidRPr="00F17A1D">
        <w:rPr>
          <w:rStyle w:val="StyleUnderline"/>
        </w:rPr>
        <w:t xml:space="preserve"> </w:t>
      </w:r>
      <w:r w:rsidRPr="009D3148">
        <w:rPr>
          <w:rStyle w:val="StyleUnderline"/>
          <w:highlight w:val="cyan"/>
        </w:rPr>
        <w:t>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F17A1D">
        <w:rPr>
          <w:rStyle w:val="StyleUnderline"/>
        </w:rPr>
        <w:t xml:space="preserve"> in both markets</w:t>
      </w:r>
      <w:r w:rsidRPr="00F17A1D">
        <w:rPr>
          <w:sz w:val="16"/>
        </w:rPr>
        <w:t>.</w:t>
      </w:r>
    </w:p>
    <w:p w14:paraId="11DFC7B3" w14:textId="77777777" w:rsidR="00426587" w:rsidRPr="009D3148" w:rsidRDefault="00426587" w:rsidP="00426587">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w:t>
      </w:r>
      <w:proofErr w:type="gramStart"/>
      <w:r w:rsidRPr="009D3148">
        <w:rPr>
          <w:rStyle w:val="StyleUnderline"/>
        </w:rPr>
        <w:t>actually been</w:t>
      </w:r>
      <w:proofErr w:type="gramEnd"/>
      <w:r w:rsidRPr="009D3148">
        <w:rPr>
          <w:rStyle w:val="StyleUnderline"/>
        </w:rPr>
        <w:t xml:space="preserve">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50FCEA87" w14:textId="77777777" w:rsidR="00426587" w:rsidRPr="009D3148" w:rsidRDefault="00426587" w:rsidP="00426587">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w:t>
      </w:r>
      <w:proofErr w:type="gramStart"/>
      <w:r w:rsidRPr="009D3148">
        <w:rPr>
          <w:sz w:val="16"/>
        </w:rPr>
        <w:t>in particular has</w:t>
      </w:r>
      <w:proofErr w:type="gramEnd"/>
      <w:r w:rsidRPr="009D3148">
        <w:rPr>
          <w:sz w:val="16"/>
        </w:rPr>
        <w:t xml:space="preserve">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11BE2858" w14:textId="77777777" w:rsidR="00426587" w:rsidRPr="009D3148" w:rsidRDefault="00426587" w:rsidP="00426587">
      <w:pPr>
        <w:rPr>
          <w:sz w:val="16"/>
        </w:rPr>
      </w:pPr>
      <w:r w:rsidRPr="009D3148">
        <w:rPr>
          <w:sz w:val="16"/>
        </w:rPr>
        <w:t>Predicting the unpredictable</w:t>
      </w:r>
    </w:p>
    <w:p w14:paraId="471E6FA4" w14:textId="77777777" w:rsidR="00426587" w:rsidRPr="009D3148" w:rsidRDefault="00426587" w:rsidP="00426587">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75ADBED7" w14:textId="77777777" w:rsidR="00426587" w:rsidRPr="009D3148" w:rsidRDefault="00426587" w:rsidP="00426587">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257F3D43" w14:textId="77777777" w:rsidR="00426587" w:rsidRPr="007B141B" w:rsidRDefault="00426587" w:rsidP="00426587">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w:t>
      </w:r>
      <w:proofErr w:type="gramStart"/>
      <w:r w:rsidRPr="007B141B">
        <w:rPr>
          <w:rStyle w:val="StyleUnderline"/>
        </w:rPr>
        <w:t>stresses</w:t>
      </w:r>
      <w:proofErr w:type="gramEnd"/>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1D5DF042" w14:textId="77777777" w:rsidR="00426587" w:rsidRPr="007B141B" w:rsidRDefault="00426587" w:rsidP="00426587">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w:t>
      </w:r>
      <w:proofErr w:type="gramStart"/>
      <w:r w:rsidRPr="007B141B">
        <w:rPr>
          <w:rStyle w:val="StyleUnderline"/>
        </w:rPr>
        <w:t xml:space="preserve">actually </w:t>
      </w:r>
      <w:r w:rsidRPr="007B141B">
        <w:rPr>
          <w:rStyle w:val="Emphasis"/>
          <w:highlight w:val="cyan"/>
        </w:rPr>
        <w:t>lessen</w:t>
      </w:r>
      <w:r w:rsidRPr="007B141B">
        <w:rPr>
          <w:rStyle w:val="StyleUnderline"/>
        </w:rPr>
        <w:t>ing</w:t>
      </w:r>
      <w:proofErr w:type="gramEnd"/>
      <w:r w:rsidRPr="007B141B">
        <w:rPr>
          <w:rStyle w:val="StyleUnderline"/>
        </w:rPr>
        <w:t xml:space="preserve">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37D6E14E" w14:textId="77777777" w:rsidR="00426587" w:rsidRPr="007B141B" w:rsidRDefault="00426587" w:rsidP="00426587">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498E3232" w14:textId="77777777" w:rsidR="00426587" w:rsidRPr="007B141B" w:rsidRDefault="00426587" w:rsidP="00426587">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xml:space="preserve">. Many were concerned that Russia’s </w:t>
      </w:r>
      <w:proofErr w:type="gramStart"/>
      <w:r w:rsidRPr="007B141B">
        <w:rPr>
          <w:sz w:val="16"/>
        </w:rPr>
        <w:t>counter-sanctions</w:t>
      </w:r>
      <w:proofErr w:type="gramEnd"/>
      <w:r w:rsidRPr="007B141B">
        <w:rPr>
          <w:sz w:val="16"/>
        </w:rPr>
        <w:t xml:space="preserve"> would make this winter extremely hard and expensive for Europe.</w:t>
      </w:r>
    </w:p>
    <w:p w14:paraId="6F287F3A" w14:textId="77777777" w:rsidR="00426587" w:rsidRPr="007B141B" w:rsidRDefault="00426587" w:rsidP="00426587">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t>
      </w:r>
      <w:proofErr w:type="gramStart"/>
      <w:r w:rsidRPr="007B141B">
        <w:rPr>
          <w:rStyle w:val="StyleUnderline"/>
        </w:rPr>
        <w:t>warming</w:t>
      </w:r>
      <w:proofErr w:type="gramEnd"/>
      <w:r w:rsidRPr="007B141B">
        <w:rPr>
          <w:rStyle w:val="StyleUnderline"/>
        </w:rPr>
        <w:t xml:space="preserve">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7FA5D6D1" w14:textId="77777777" w:rsidR="00426587" w:rsidRPr="007B141B" w:rsidRDefault="00426587" w:rsidP="00426587">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182F0EC8" w14:textId="77777777" w:rsidR="00426587" w:rsidRPr="00E6718A" w:rsidRDefault="00426587" w:rsidP="00426587">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25CB4BC7" w14:textId="77777777" w:rsidR="00426587" w:rsidRDefault="00426587" w:rsidP="00426587">
      <w:pPr>
        <w:pStyle w:val="Heading1"/>
      </w:pPr>
      <w:r>
        <w:t>2NC</w:t>
      </w:r>
    </w:p>
    <w:p w14:paraId="05373EA0" w14:textId="2429EF4B" w:rsidR="00426587" w:rsidRDefault="00426587" w:rsidP="00426587">
      <w:pPr>
        <w:pStyle w:val="Heading2"/>
      </w:pPr>
      <w:r>
        <w:t>Code CP</w:t>
      </w:r>
    </w:p>
    <w:p w14:paraId="0BE02866" w14:textId="79AE0605" w:rsidR="00426587" w:rsidRDefault="00426587" w:rsidP="00426587">
      <w:pPr>
        <w:pStyle w:val="Heading3"/>
      </w:pPr>
      <w:r>
        <w:t>Overview---2NC</w:t>
      </w:r>
    </w:p>
    <w:p w14:paraId="317A9128" w14:textId="77777777" w:rsidR="00426587" w:rsidRPr="00F973CB" w:rsidRDefault="00426587" w:rsidP="00426587">
      <w:pPr>
        <w:pStyle w:val="Heading4"/>
        <w:rPr>
          <w:rFonts w:ascii="Georgia" w:hAnsi="Georgia"/>
          <w:bCs/>
        </w:rPr>
      </w:pPr>
      <w:r>
        <w:rPr>
          <w:bCs/>
        </w:rPr>
        <w:t xml:space="preserve">5. </w:t>
      </w:r>
      <w:r w:rsidRPr="00F973CB">
        <w:rPr>
          <w:bCs/>
        </w:rPr>
        <w:t xml:space="preserve">Turns </w:t>
      </w:r>
      <w:r>
        <w:rPr>
          <w:bCs/>
        </w:rPr>
        <w:t>democracy and the civil service</w:t>
      </w:r>
      <w:r w:rsidRPr="00F973CB">
        <w:rPr>
          <w:bCs/>
        </w:rPr>
        <w:t xml:space="preserve">. Solving </w:t>
      </w:r>
      <w:r w:rsidRPr="00F973CB">
        <w:rPr>
          <w:bCs/>
          <w:u w:val="single"/>
        </w:rPr>
        <w:t>polarization</w:t>
      </w:r>
      <w:r w:rsidRPr="00F973CB">
        <w:rPr>
          <w:bCs/>
        </w:rPr>
        <w:t xml:space="preserve"> is a </w:t>
      </w:r>
      <w:r w:rsidRPr="00F973CB">
        <w:rPr>
          <w:bCs/>
          <w:u w:val="single"/>
        </w:rPr>
        <w:t>prerequisite</w:t>
      </w:r>
      <w:r w:rsidRPr="00F973CB">
        <w:rPr>
          <w:bCs/>
        </w:rPr>
        <w:t xml:space="preserve"> to Aff solvency.</w:t>
      </w:r>
    </w:p>
    <w:p w14:paraId="461F8149" w14:textId="77777777" w:rsidR="00426587" w:rsidRDefault="00426587" w:rsidP="00426587">
      <w:r>
        <w:t xml:space="preserve">Daniel </w:t>
      </w:r>
      <w:r>
        <w:rPr>
          <w:rStyle w:val="Style13ptBold"/>
        </w:rPr>
        <w:t>Gaytan 20</w:t>
      </w:r>
      <w:r>
        <w:t xml:space="preserve">, public policy manager for the Alzheimer’s Association, “Daniel Gaytan: We need to change the tone of our politics. The gridlock </w:t>
      </w:r>
      <w:proofErr w:type="gramStart"/>
      <w:r>
        <w:t>has to</w:t>
      </w:r>
      <w:proofErr w:type="gramEnd"/>
      <w:r>
        <w:t xml:space="preserve"> stop,” San Diego Union-Tribune, 11/19/20, https://www.sandiegouniontribune.com/opinion/commentary/story/2020-11-19/politics-gridlock-election</w:t>
      </w:r>
    </w:p>
    <w:p w14:paraId="41AFB63B" w14:textId="77777777" w:rsidR="00426587" w:rsidRDefault="00426587" w:rsidP="00426587">
      <w:pPr>
        <w:rPr>
          <w:sz w:val="16"/>
        </w:rPr>
      </w:pPr>
      <w:r>
        <w:rPr>
          <w:sz w:val="16"/>
        </w:rPr>
        <w:t xml:space="preserve">Our nation just endured one of the most anticipated elections in a generation amid a pandemic that has completely engulfed our country. In addition to the pandemic, </w:t>
      </w:r>
      <w:r>
        <w:rPr>
          <w:rStyle w:val="StyleUnderline"/>
        </w:rPr>
        <w:t xml:space="preserve">our </w:t>
      </w:r>
      <w:r>
        <w:rPr>
          <w:rStyle w:val="StyleUnderline"/>
          <w:highlight w:val="cyan"/>
        </w:rPr>
        <w:t>country</w:t>
      </w:r>
      <w:r>
        <w:rPr>
          <w:rStyle w:val="StyleUnderline"/>
        </w:rPr>
        <w:t xml:space="preserve"> seems </w:t>
      </w:r>
      <w:r>
        <w:rPr>
          <w:rStyle w:val="Emphasis"/>
        </w:rPr>
        <w:t>entrenched</w:t>
      </w:r>
      <w:r>
        <w:rPr>
          <w:sz w:val="16"/>
        </w:rPr>
        <w:t xml:space="preserve"> </w:t>
      </w:r>
      <w:r>
        <w:rPr>
          <w:rStyle w:val="StyleUnderline"/>
        </w:rPr>
        <w:t>in an</w:t>
      </w:r>
      <w:r>
        <w:rPr>
          <w:sz w:val="16"/>
        </w:rPr>
        <w:t xml:space="preserve"> </w:t>
      </w:r>
      <w:r>
        <w:rPr>
          <w:rStyle w:val="Emphasis"/>
          <w:highlight w:val="cyan"/>
        </w:rPr>
        <w:t>existential threat to</w:t>
      </w:r>
      <w:r>
        <w:rPr>
          <w:rStyle w:val="Emphasis"/>
        </w:rPr>
        <w:t xml:space="preserve"> our </w:t>
      </w:r>
      <w:r>
        <w:rPr>
          <w:rStyle w:val="Emphasis"/>
          <w:highlight w:val="cyan"/>
        </w:rPr>
        <w:t>democracy</w:t>
      </w:r>
      <w:r>
        <w:rPr>
          <w:sz w:val="16"/>
        </w:rPr>
        <w:t>. This moment in time is unique, but how did we get here?</w:t>
      </w:r>
    </w:p>
    <w:p w14:paraId="0CEEDC63" w14:textId="77777777" w:rsidR="00426587" w:rsidRDefault="00426587" w:rsidP="00426587">
      <w:pPr>
        <w:rPr>
          <w:sz w:val="16"/>
        </w:rPr>
      </w:pPr>
      <w:r>
        <w:rPr>
          <w:rStyle w:val="StyleUnderline"/>
        </w:rPr>
        <w:t>On Oct. 1,</w:t>
      </w:r>
      <w:r>
        <w:rPr>
          <w:sz w:val="16"/>
        </w:rPr>
        <w:t xml:space="preserve"> </w:t>
      </w:r>
      <w:r>
        <w:rPr>
          <w:rStyle w:val="Emphasis"/>
        </w:rPr>
        <w:t>2013</w:t>
      </w:r>
      <w:r>
        <w:rPr>
          <w:rStyle w:val="StyleUnderline"/>
        </w:rPr>
        <w:t>, our federal government was</w:t>
      </w:r>
      <w:r>
        <w:rPr>
          <w:sz w:val="16"/>
        </w:rPr>
        <w:t xml:space="preserve"> </w:t>
      </w:r>
      <w:r>
        <w:rPr>
          <w:rStyle w:val="Emphasis"/>
          <w:highlight w:val="cyan"/>
        </w:rPr>
        <w:t>shut down</w:t>
      </w:r>
      <w:r>
        <w:rPr>
          <w:sz w:val="16"/>
        </w:rPr>
        <w:t xml:space="preserve"> for 16 days. The source of the shutdown was the junior senator from Texas, Ted Cruz, and his crusade to delay the inevitable implementation of the Affordable Care Act. </w:t>
      </w:r>
      <w:r>
        <w:rPr>
          <w:rStyle w:val="StyleUnderline"/>
        </w:rPr>
        <w:t>At the</w:t>
      </w:r>
      <w:r>
        <w:rPr>
          <w:sz w:val="16"/>
        </w:rPr>
        <w:t xml:space="preserve"> </w:t>
      </w:r>
      <w:r>
        <w:rPr>
          <w:rStyle w:val="Emphasis"/>
        </w:rPr>
        <w:t>time</w:t>
      </w:r>
      <w:r>
        <w:rPr>
          <w:rStyle w:val="StyleUnderline"/>
        </w:rPr>
        <w:t>, it</w:t>
      </w:r>
      <w:r>
        <w:rPr>
          <w:sz w:val="16"/>
        </w:rPr>
        <w:t xml:space="preserve"> really </w:t>
      </w:r>
      <w:r>
        <w:rPr>
          <w:rStyle w:val="Emphasis"/>
        </w:rPr>
        <w:t>felt</w:t>
      </w:r>
      <w:r>
        <w:rPr>
          <w:sz w:val="16"/>
        </w:rPr>
        <w:t xml:space="preserve"> </w:t>
      </w:r>
      <w:r>
        <w:rPr>
          <w:rStyle w:val="StyleUnderline"/>
        </w:rPr>
        <w:t>like</w:t>
      </w:r>
      <w:r>
        <w:rPr>
          <w:sz w:val="16"/>
        </w:rPr>
        <w:t xml:space="preserve"> our </w:t>
      </w:r>
      <w:r>
        <w:rPr>
          <w:rStyle w:val="StyleUnderline"/>
          <w:highlight w:val="cyan"/>
        </w:rPr>
        <w:t>Congress</w:t>
      </w:r>
      <w:r>
        <w:rPr>
          <w:rStyle w:val="StyleUnderline"/>
        </w:rPr>
        <w:t xml:space="preserve"> had </w:t>
      </w:r>
      <w:r>
        <w:rPr>
          <w:rStyle w:val="StyleUnderline"/>
          <w:highlight w:val="cyan"/>
        </w:rPr>
        <w:t>hit</w:t>
      </w:r>
      <w:r>
        <w:rPr>
          <w:sz w:val="16"/>
          <w:highlight w:val="cyan"/>
        </w:rPr>
        <w:t xml:space="preserve"> </w:t>
      </w:r>
      <w:r>
        <w:rPr>
          <w:rStyle w:val="Emphasis"/>
          <w:highlight w:val="cyan"/>
        </w:rPr>
        <w:t>rock bottom</w:t>
      </w:r>
      <w:r>
        <w:rPr>
          <w:sz w:val="16"/>
          <w:highlight w:val="cyan"/>
        </w:rPr>
        <w:t xml:space="preserve"> </w:t>
      </w:r>
      <w:r>
        <w:rPr>
          <w:rStyle w:val="StyleUnderline"/>
          <w:highlight w:val="cyan"/>
        </w:rPr>
        <w:t xml:space="preserve">with </w:t>
      </w:r>
      <w:r>
        <w:rPr>
          <w:rStyle w:val="Emphasis"/>
          <w:highlight w:val="cyan"/>
        </w:rPr>
        <w:t>partisan divide</w:t>
      </w:r>
      <w:r>
        <w:rPr>
          <w:sz w:val="16"/>
        </w:rPr>
        <w:t xml:space="preserve"> </w:t>
      </w:r>
      <w:r>
        <w:rPr>
          <w:rStyle w:val="StyleUnderline"/>
        </w:rPr>
        <w:t>at its</w:t>
      </w:r>
      <w:r>
        <w:rPr>
          <w:sz w:val="16"/>
        </w:rPr>
        <w:t xml:space="preserve"> </w:t>
      </w:r>
      <w:r>
        <w:rPr>
          <w:rStyle w:val="Emphasis"/>
        </w:rPr>
        <w:t>peak</w:t>
      </w:r>
      <w:r>
        <w:rPr>
          <w:sz w:val="16"/>
        </w:rPr>
        <w:t xml:space="preserve">. Still, </w:t>
      </w:r>
      <w:r>
        <w:rPr>
          <w:rStyle w:val="StyleUnderline"/>
        </w:rPr>
        <w:t>we had</w:t>
      </w:r>
      <w:r>
        <w:rPr>
          <w:sz w:val="16"/>
        </w:rPr>
        <w:t xml:space="preserve"> </w:t>
      </w:r>
      <w:r>
        <w:rPr>
          <w:rStyle w:val="Emphasis"/>
        </w:rPr>
        <w:t>no idea what lay ahead</w:t>
      </w:r>
      <w:r>
        <w:rPr>
          <w:sz w:val="16"/>
        </w:rPr>
        <w:t>.</w:t>
      </w:r>
    </w:p>
    <w:p w14:paraId="42898B78" w14:textId="77777777" w:rsidR="00426587" w:rsidRDefault="00426587" w:rsidP="00426587">
      <w:pPr>
        <w:rPr>
          <w:sz w:val="16"/>
        </w:rPr>
      </w:pPr>
      <w:r>
        <w:rPr>
          <w:sz w:val="16"/>
        </w:rPr>
        <w:t xml:space="preserve">In the subsequent years, many members of Congress from both sides of the aisle have lost re-election for not being partisan enough. </w:t>
      </w:r>
      <w:r>
        <w:rPr>
          <w:rStyle w:val="StyleUnderline"/>
        </w:rPr>
        <w:t xml:space="preserve">Uncontroversial </w:t>
      </w:r>
      <w:r>
        <w:rPr>
          <w:rStyle w:val="StyleUnderline"/>
          <w:highlight w:val="cyan"/>
        </w:rPr>
        <w:t>legislation</w:t>
      </w:r>
      <w:r>
        <w:rPr>
          <w:sz w:val="16"/>
          <w:highlight w:val="cyan"/>
        </w:rPr>
        <w:t xml:space="preserve"> </w:t>
      </w:r>
      <w:r>
        <w:rPr>
          <w:rStyle w:val="Emphasis"/>
          <w:highlight w:val="cyan"/>
        </w:rPr>
        <w:t>stalled</w:t>
      </w:r>
      <w:r>
        <w:rPr>
          <w:sz w:val="16"/>
        </w:rPr>
        <w:t xml:space="preserve"> for fear of seeming sympathetic to the agenda of Nancy Pelosi or John Boehner and Paul Ryan. Simply put, </w:t>
      </w:r>
      <w:r>
        <w:rPr>
          <w:rStyle w:val="Emphasis"/>
          <w:highlight w:val="cyan"/>
        </w:rPr>
        <w:t>no</w:t>
      </w:r>
      <w:r>
        <w:rPr>
          <w:rStyle w:val="Emphasis"/>
        </w:rPr>
        <w:t>body</w:t>
      </w:r>
      <w:r>
        <w:rPr>
          <w:sz w:val="16"/>
        </w:rPr>
        <w:t xml:space="preserve"> </w:t>
      </w:r>
      <w:r>
        <w:rPr>
          <w:rStyle w:val="StyleUnderline"/>
        </w:rPr>
        <w:t>was</w:t>
      </w:r>
      <w:r>
        <w:rPr>
          <w:sz w:val="16"/>
        </w:rPr>
        <w:t xml:space="preserve"> </w:t>
      </w:r>
      <w:r>
        <w:rPr>
          <w:rStyle w:val="Emphasis"/>
        </w:rPr>
        <w:t>willing to compromise</w:t>
      </w:r>
      <w:r>
        <w:rPr>
          <w:sz w:val="16"/>
        </w:rPr>
        <w:t>.</w:t>
      </w:r>
    </w:p>
    <w:p w14:paraId="31B85BB4" w14:textId="77777777" w:rsidR="00426587" w:rsidRDefault="00426587" w:rsidP="00426587">
      <w:pPr>
        <w:rPr>
          <w:sz w:val="16"/>
        </w:rPr>
      </w:pPr>
      <w:r>
        <w:rPr>
          <w:rStyle w:val="StyleUnderline"/>
        </w:rPr>
        <w:t>This</w:t>
      </w:r>
      <w:r>
        <w:rPr>
          <w:sz w:val="16"/>
        </w:rPr>
        <w:t xml:space="preserve"> </w:t>
      </w:r>
      <w:r>
        <w:rPr>
          <w:rStyle w:val="Emphasis"/>
        </w:rPr>
        <w:t>leads</w:t>
      </w:r>
      <w:r>
        <w:rPr>
          <w:sz w:val="16"/>
        </w:rPr>
        <w:t xml:space="preserve"> us </w:t>
      </w:r>
      <w:r>
        <w:rPr>
          <w:rStyle w:val="Emphasis"/>
        </w:rPr>
        <w:t>to today</w:t>
      </w:r>
      <w:r>
        <w:rPr>
          <w:sz w:val="16"/>
        </w:rPr>
        <w:t>. While the outcome of the presidential election took slightly longer than previous years due to the unprecedented amount of mail-in ballots received, the results are clear. Joe Biden defeated President Donald Trump and is on track to win more than 300 of the 538 electoral votes.</w:t>
      </w:r>
    </w:p>
    <w:p w14:paraId="08A2CB75" w14:textId="77777777" w:rsidR="00426587" w:rsidRDefault="00426587" w:rsidP="00426587">
      <w:pPr>
        <w:rPr>
          <w:sz w:val="16"/>
        </w:rPr>
      </w:pPr>
      <w:r>
        <w:rPr>
          <w:sz w:val="16"/>
        </w:rPr>
        <w:t xml:space="preserve">Yet </w:t>
      </w:r>
      <w:r>
        <w:rPr>
          <w:rStyle w:val="Emphasis"/>
          <w:highlight w:val="cyan"/>
        </w:rPr>
        <w:t>partisanship and tribalism</w:t>
      </w:r>
      <w:r>
        <w:rPr>
          <w:sz w:val="16"/>
          <w:highlight w:val="cyan"/>
        </w:rPr>
        <w:t xml:space="preserve"> </w:t>
      </w:r>
      <w:proofErr w:type="gramStart"/>
      <w:r>
        <w:rPr>
          <w:rStyle w:val="StyleUnderline"/>
          <w:highlight w:val="cyan"/>
        </w:rPr>
        <w:t>continues</w:t>
      </w:r>
      <w:proofErr w:type="gramEnd"/>
      <w:r>
        <w:rPr>
          <w:rStyle w:val="StyleUnderline"/>
          <w:highlight w:val="cyan"/>
        </w:rPr>
        <w:t xml:space="preserve"> to</w:t>
      </w:r>
      <w:r>
        <w:rPr>
          <w:sz w:val="16"/>
          <w:highlight w:val="cyan"/>
        </w:rPr>
        <w:t xml:space="preserve"> </w:t>
      </w:r>
      <w:r>
        <w:rPr>
          <w:rStyle w:val="Emphasis"/>
          <w:highlight w:val="cyan"/>
        </w:rPr>
        <w:t>rear its ugly head</w:t>
      </w:r>
      <w:r>
        <w:rPr>
          <w:rStyle w:val="StyleUnderline"/>
        </w:rPr>
        <w:t>. We have seen the president and his closest political allies refuse to</w:t>
      </w:r>
      <w:r>
        <w:rPr>
          <w:sz w:val="16"/>
        </w:rPr>
        <w:t xml:space="preserve"> </w:t>
      </w:r>
      <w:r>
        <w:rPr>
          <w:rStyle w:val="Emphasis"/>
        </w:rPr>
        <w:t>accept</w:t>
      </w:r>
      <w:r>
        <w:rPr>
          <w:sz w:val="16"/>
        </w:rPr>
        <w:t xml:space="preserve"> the </w:t>
      </w:r>
      <w:r>
        <w:rPr>
          <w:rStyle w:val="Emphasis"/>
        </w:rPr>
        <w:t>election results</w:t>
      </w:r>
      <w:r>
        <w:rPr>
          <w:sz w:val="16"/>
        </w:rPr>
        <w:t xml:space="preserve"> and in many instances undermine our election system all together. These allegations are truly shameful and inexcusable — a new low for our country. This, despite officials at President Trump’s very own Department of Homeland Security having called this election the most secure in the nation’s history.</w:t>
      </w:r>
    </w:p>
    <w:p w14:paraId="6863EA6B" w14:textId="77777777" w:rsidR="00426587" w:rsidRDefault="00426587" w:rsidP="00426587">
      <w:pPr>
        <w:rPr>
          <w:sz w:val="16"/>
        </w:rPr>
      </w:pPr>
      <w:r>
        <w:rPr>
          <w:sz w:val="16"/>
        </w:rPr>
        <w:t>Four years ago, the election results made it clear that Trump had defeated Hillary Clinton. While few, if any, questioned our election process in deriving this result, many refused to accept Trump as their president. What he represented to some was simply reprehensible and many could not come to grips with calling him our commander in chief.</w:t>
      </w:r>
    </w:p>
    <w:p w14:paraId="5C24FD6F" w14:textId="77777777" w:rsidR="00426587" w:rsidRDefault="00426587" w:rsidP="00426587">
      <w:pPr>
        <w:rPr>
          <w:sz w:val="16"/>
        </w:rPr>
      </w:pPr>
      <w:r>
        <w:rPr>
          <w:sz w:val="16"/>
        </w:rPr>
        <w:t>In his presidency, Trump never truly made an appeal to his #notmypresident constituents, oftentimes referring to the country as red states and blue states, further perpetuating the tribalism that is so ingrained in our country. Historians will decide the true effectiveness and harm of his policies, but one thing is certain, he governed to appease his base of supporters.</w:t>
      </w:r>
    </w:p>
    <w:p w14:paraId="121B811D" w14:textId="77777777" w:rsidR="00426587" w:rsidRDefault="00426587" w:rsidP="00426587">
      <w:pPr>
        <w:rPr>
          <w:sz w:val="16"/>
        </w:rPr>
      </w:pPr>
      <w:r>
        <w:rPr>
          <w:rStyle w:val="StyleUnderline"/>
        </w:rPr>
        <w:t>This form of governing is</w:t>
      </w:r>
      <w:r>
        <w:rPr>
          <w:sz w:val="16"/>
        </w:rPr>
        <w:t xml:space="preserve"> </w:t>
      </w:r>
      <w:r>
        <w:rPr>
          <w:rStyle w:val="Emphasis"/>
          <w:highlight w:val="cyan"/>
        </w:rPr>
        <w:t>not sustainable</w:t>
      </w:r>
      <w:r>
        <w:rPr>
          <w:sz w:val="16"/>
        </w:rPr>
        <w:t xml:space="preserve">. Our Founding Fathers formed one of the greatest compromises through the establishment of our bicameral form of government and our Constitution, a </w:t>
      </w:r>
      <w:proofErr w:type="gramStart"/>
      <w:r>
        <w:rPr>
          <w:sz w:val="16"/>
        </w:rPr>
        <w:t>Constitution</w:t>
      </w:r>
      <w:proofErr w:type="gramEnd"/>
      <w:r>
        <w:rPr>
          <w:sz w:val="16"/>
        </w:rPr>
        <w:t xml:space="preserve"> which allows someone to have a difference of opinion and voice it freely.</w:t>
      </w:r>
    </w:p>
    <w:p w14:paraId="4434FDB1" w14:textId="77777777" w:rsidR="00426587" w:rsidRDefault="00426587" w:rsidP="00426587">
      <w:pPr>
        <w:rPr>
          <w:sz w:val="16"/>
        </w:rPr>
      </w:pPr>
      <w:r>
        <w:rPr>
          <w:rStyle w:val="StyleUnderline"/>
        </w:rPr>
        <w:t>It is</w:t>
      </w:r>
      <w:r>
        <w:rPr>
          <w:sz w:val="16"/>
        </w:rPr>
        <w:t xml:space="preserve"> </w:t>
      </w:r>
      <w:r>
        <w:rPr>
          <w:rStyle w:val="Emphasis"/>
        </w:rPr>
        <w:t>not acceptable</w:t>
      </w:r>
      <w:r>
        <w:rPr>
          <w:sz w:val="16"/>
        </w:rPr>
        <w:t xml:space="preserve"> </w:t>
      </w:r>
      <w:r>
        <w:rPr>
          <w:rStyle w:val="StyleUnderline"/>
        </w:rPr>
        <w:t xml:space="preserve">to believe that one is </w:t>
      </w:r>
      <w:r>
        <w:rPr>
          <w:rStyle w:val="Emphasis"/>
        </w:rPr>
        <w:t>unpatriotic</w:t>
      </w:r>
      <w:r>
        <w:rPr>
          <w:rStyle w:val="StyleUnderline"/>
        </w:rPr>
        <w:t xml:space="preserve"> for having</w:t>
      </w:r>
      <w:r>
        <w:rPr>
          <w:sz w:val="16"/>
        </w:rPr>
        <w:t xml:space="preserve"> </w:t>
      </w:r>
      <w:proofErr w:type="gramStart"/>
      <w:r>
        <w:rPr>
          <w:rStyle w:val="Emphasis"/>
        </w:rPr>
        <w:t>opposing</w:t>
      </w:r>
      <w:proofErr w:type="gramEnd"/>
      <w:r>
        <w:rPr>
          <w:sz w:val="16"/>
        </w:rPr>
        <w:t xml:space="preserve"> political </w:t>
      </w:r>
      <w:r>
        <w:rPr>
          <w:rStyle w:val="Emphasis"/>
        </w:rPr>
        <w:t>beliefs</w:t>
      </w:r>
      <w:r>
        <w:rPr>
          <w:sz w:val="16"/>
        </w:rPr>
        <w:t>. We all want what is best for our country. Although this county is vast, there are many more things that unite us than what divides us.</w:t>
      </w:r>
    </w:p>
    <w:p w14:paraId="3FF54611" w14:textId="77777777" w:rsidR="00426587" w:rsidRDefault="00426587" w:rsidP="00426587">
      <w:pPr>
        <w:rPr>
          <w:sz w:val="16"/>
        </w:rPr>
      </w:pPr>
      <w:r>
        <w:rPr>
          <w:sz w:val="16"/>
        </w:rPr>
        <w:t xml:space="preserve">Until we, as citizens, begin to change our acceptance of our neighbors from the opposing party, our elected officials will continue to act as they do, for they are only a representation of their constituents. </w:t>
      </w:r>
      <w:r>
        <w:rPr>
          <w:rStyle w:val="StyleUnderline"/>
        </w:rPr>
        <w:t>We need</w:t>
      </w:r>
      <w:r>
        <w:rPr>
          <w:sz w:val="16"/>
        </w:rPr>
        <w:t xml:space="preserve"> to allow our </w:t>
      </w:r>
      <w:r>
        <w:rPr>
          <w:rStyle w:val="StyleUnderline"/>
        </w:rPr>
        <w:t>representatives to</w:t>
      </w:r>
      <w:r>
        <w:rPr>
          <w:sz w:val="16"/>
        </w:rPr>
        <w:t xml:space="preserve"> </w:t>
      </w:r>
      <w:r>
        <w:rPr>
          <w:rStyle w:val="Emphasis"/>
        </w:rPr>
        <w:t>compromise</w:t>
      </w:r>
      <w:r>
        <w:rPr>
          <w:sz w:val="16"/>
        </w:rPr>
        <w:t xml:space="preserve"> for the sake of the nation.</w:t>
      </w:r>
    </w:p>
    <w:p w14:paraId="3F8DE10D" w14:textId="77777777" w:rsidR="00426587" w:rsidRDefault="00426587" w:rsidP="00426587">
      <w:pPr>
        <w:rPr>
          <w:sz w:val="16"/>
        </w:rPr>
      </w:pPr>
      <w:r>
        <w:rPr>
          <w:sz w:val="16"/>
        </w:rPr>
        <w:t xml:space="preserve">President-elect </w:t>
      </w:r>
      <w:r>
        <w:rPr>
          <w:rStyle w:val="Emphasis"/>
        </w:rPr>
        <w:t>Biden</w:t>
      </w:r>
      <w:r>
        <w:rPr>
          <w:sz w:val="16"/>
        </w:rPr>
        <w:t xml:space="preserve"> </w:t>
      </w:r>
      <w:r>
        <w:rPr>
          <w:rStyle w:val="StyleUnderline"/>
        </w:rPr>
        <w:t>has offered a very</w:t>
      </w:r>
      <w:r>
        <w:rPr>
          <w:sz w:val="16"/>
        </w:rPr>
        <w:t xml:space="preserve"> </w:t>
      </w:r>
      <w:r>
        <w:rPr>
          <w:rStyle w:val="Emphasis"/>
        </w:rPr>
        <w:t>different tone</w:t>
      </w:r>
      <w:r>
        <w:rPr>
          <w:sz w:val="16"/>
        </w:rPr>
        <w:t xml:space="preserve"> in his attempt to heal and unite our country. </w:t>
      </w:r>
      <w:r>
        <w:rPr>
          <w:rStyle w:val="StyleUnderline"/>
        </w:rPr>
        <w:t xml:space="preserve">But this will fall </w:t>
      </w:r>
      <w:proofErr w:type="gramStart"/>
      <w:r>
        <w:rPr>
          <w:rStyle w:val="StyleUnderline"/>
        </w:rPr>
        <w:t>on</w:t>
      </w:r>
      <w:proofErr w:type="gramEnd"/>
      <w:r>
        <w:rPr>
          <w:sz w:val="16"/>
        </w:rPr>
        <w:t xml:space="preserve"> </w:t>
      </w:r>
      <w:r>
        <w:rPr>
          <w:rStyle w:val="Emphasis"/>
        </w:rPr>
        <w:t>deaf ears</w:t>
      </w:r>
      <w:r>
        <w:rPr>
          <w:sz w:val="16"/>
        </w:rPr>
        <w:t xml:space="preserve"> in Congress among leaders who are only representing the attitudes of the constituents who voted for them. </w:t>
      </w:r>
      <w:r>
        <w:rPr>
          <w:rStyle w:val="StyleUnderline"/>
        </w:rPr>
        <w:t>Our</w:t>
      </w:r>
      <w:r>
        <w:rPr>
          <w:sz w:val="16"/>
        </w:rPr>
        <w:t xml:space="preserve"> </w:t>
      </w:r>
      <w:r>
        <w:rPr>
          <w:rStyle w:val="Emphasis"/>
        </w:rPr>
        <w:t>society</w:t>
      </w:r>
      <w:r>
        <w:rPr>
          <w:sz w:val="16"/>
        </w:rPr>
        <w:t xml:space="preserve"> </w:t>
      </w:r>
      <w:proofErr w:type="gramStart"/>
      <w:r>
        <w:rPr>
          <w:sz w:val="16"/>
        </w:rPr>
        <w:t xml:space="preserve">as a whole </w:t>
      </w:r>
      <w:r>
        <w:rPr>
          <w:rStyle w:val="StyleUnderline"/>
          <w:highlight w:val="cyan"/>
        </w:rPr>
        <w:t>needs</w:t>
      </w:r>
      <w:proofErr w:type="gramEnd"/>
      <w:r>
        <w:rPr>
          <w:rStyle w:val="StyleUnderline"/>
          <w:highlight w:val="cyan"/>
        </w:rPr>
        <w:t xml:space="preserve"> to</w:t>
      </w:r>
      <w:r>
        <w:rPr>
          <w:sz w:val="16"/>
          <w:highlight w:val="cyan"/>
        </w:rPr>
        <w:t xml:space="preserve"> </w:t>
      </w:r>
      <w:r>
        <w:rPr>
          <w:rStyle w:val="Emphasis"/>
          <w:highlight w:val="cyan"/>
        </w:rPr>
        <w:t>change</w:t>
      </w:r>
      <w:r>
        <w:rPr>
          <w:rStyle w:val="Emphasis"/>
        </w:rPr>
        <w:t xml:space="preserve"> the tone</w:t>
      </w:r>
      <w:r>
        <w:rPr>
          <w:sz w:val="16"/>
        </w:rPr>
        <w:t xml:space="preserve"> of its politics. We need to be more </w:t>
      </w:r>
      <w:proofErr w:type="gramStart"/>
      <w:r>
        <w:rPr>
          <w:sz w:val="16"/>
        </w:rPr>
        <w:t>accepting</w:t>
      </w:r>
      <w:proofErr w:type="gramEnd"/>
      <w:r>
        <w:rPr>
          <w:sz w:val="16"/>
        </w:rPr>
        <w:t xml:space="preserve"> and allow compromise in difference of opinion if we want to see that change in Congress.</w:t>
      </w:r>
    </w:p>
    <w:p w14:paraId="40FF989F" w14:textId="77777777" w:rsidR="00426587" w:rsidRDefault="00426587" w:rsidP="00426587">
      <w:pPr>
        <w:rPr>
          <w:sz w:val="16"/>
        </w:rPr>
      </w:pPr>
      <w:r>
        <w:rPr>
          <w:rStyle w:val="StyleUnderline"/>
        </w:rPr>
        <w:t>There are</w:t>
      </w:r>
      <w:r>
        <w:rPr>
          <w:sz w:val="16"/>
        </w:rPr>
        <w:t xml:space="preserve"> too </w:t>
      </w:r>
      <w:r>
        <w:rPr>
          <w:rStyle w:val="Emphasis"/>
        </w:rPr>
        <w:t xml:space="preserve">many </w:t>
      </w:r>
      <w:r>
        <w:rPr>
          <w:rStyle w:val="Emphasis"/>
          <w:highlight w:val="cyan"/>
        </w:rPr>
        <w:t>issues</w:t>
      </w:r>
      <w:r>
        <w:rPr>
          <w:sz w:val="16"/>
        </w:rPr>
        <w:t xml:space="preserve"> </w:t>
      </w:r>
      <w:r>
        <w:rPr>
          <w:rStyle w:val="StyleUnderline"/>
        </w:rPr>
        <w:t xml:space="preserve">our next president and Congress </w:t>
      </w:r>
      <w:r>
        <w:rPr>
          <w:rStyle w:val="StyleUnderline"/>
          <w:highlight w:val="cyan"/>
        </w:rPr>
        <w:t>need to address</w:t>
      </w:r>
      <w:r>
        <w:rPr>
          <w:rStyle w:val="StyleUnderline"/>
        </w:rPr>
        <w:t xml:space="preserve">. We </w:t>
      </w:r>
      <w:r>
        <w:rPr>
          <w:rStyle w:val="Emphasis"/>
          <w:highlight w:val="cyan"/>
        </w:rPr>
        <w:t>cannot</w:t>
      </w:r>
      <w:r>
        <w:rPr>
          <w:rStyle w:val="Emphasis"/>
        </w:rPr>
        <w:t xml:space="preserve"> afford to </w:t>
      </w:r>
      <w:r>
        <w:rPr>
          <w:rStyle w:val="Emphasis"/>
          <w:highlight w:val="cyan"/>
        </w:rPr>
        <w:t>continue</w:t>
      </w:r>
      <w:r>
        <w:rPr>
          <w:sz w:val="16"/>
        </w:rPr>
        <w:t xml:space="preserve"> this </w:t>
      </w:r>
      <w:r>
        <w:rPr>
          <w:rStyle w:val="Emphasis"/>
          <w:highlight w:val="cyan"/>
        </w:rPr>
        <w:t>gridlock</w:t>
      </w:r>
      <w:r>
        <w:rPr>
          <w:sz w:val="16"/>
        </w:rPr>
        <w:t xml:space="preserve"> </w:t>
      </w:r>
      <w:r>
        <w:rPr>
          <w:rStyle w:val="StyleUnderline"/>
        </w:rPr>
        <w:t>that has</w:t>
      </w:r>
      <w:r>
        <w:rPr>
          <w:sz w:val="16"/>
        </w:rPr>
        <w:t xml:space="preserve"> </w:t>
      </w:r>
      <w:r>
        <w:rPr>
          <w:rStyle w:val="Emphasis"/>
        </w:rPr>
        <w:t>hampered</w:t>
      </w:r>
      <w:r>
        <w:rPr>
          <w:sz w:val="16"/>
        </w:rPr>
        <w:t xml:space="preserve"> our </w:t>
      </w:r>
      <w:r>
        <w:rPr>
          <w:rStyle w:val="Emphasis"/>
        </w:rPr>
        <w:t>government</w:t>
      </w:r>
      <w:r>
        <w:rPr>
          <w:sz w:val="16"/>
        </w:rPr>
        <w:t xml:space="preserve"> </w:t>
      </w:r>
      <w:r>
        <w:rPr>
          <w:rStyle w:val="StyleUnderline"/>
        </w:rPr>
        <w:t>from meaningfully addressing some of our</w:t>
      </w:r>
      <w:r>
        <w:rPr>
          <w:sz w:val="16"/>
        </w:rPr>
        <w:t xml:space="preserve"> </w:t>
      </w:r>
      <w:r>
        <w:rPr>
          <w:rStyle w:val="Emphasis"/>
        </w:rPr>
        <w:t>biggest challenges</w:t>
      </w:r>
      <w:r>
        <w:rPr>
          <w:sz w:val="16"/>
        </w:rPr>
        <w:t xml:space="preserve"> </w:t>
      </w:r>
      <w:r>
        <w:rPr>
          <w:rStyle w:val="StyleUnderline"/>
        </w:rPr>
        <w:t>in a</w:t>
      </w:r>
      <w:r>
        <w:rPr>
          <w:sz w:val="16"/>
        </w:rPr>
        <w:t xml:space="preserve"> </w:t>
      </w:r>
      <w:r>
        <w:rPr>
          <w:rStyle w:val="Emphasis"/>
        </w:rPr>
        <w:t>bipartisan way</w:t>
      </w:r>
      <w:r>
        <w:rPr>
          <w:sz w:val="16"/>
        </w:rPr>
        <w:t>.</w:t>
      </w:r>
    </w:p>
    <w:p w14:paraId="288EF0FE" w14:textId="77777777" w:rsidR="00426587" w:rsidRPr="00F973CB" w:rsidRDefault="00426587" w:rsidP="00426587">
      <w:pPr>
        <w:pStyle w:val="Heading4"/>
        <w:rPr>
          <w:bCs/>
        </w:rPr>
      </w:pPr>
      <w:r>
        <w:rPr>
          <w:bCs/>
        </w:rPr>
        <w:t xml:space="preserve">6. </w:t>
      </w:r>
      <w:r w:rsidRPr="00F973CB">
        <w:rPr>
          <w:bCs/>
        </w:rPr>
        <w:t>Turns deterrence failure and bad foreign policy.</w:t>
      </w:r>
    </w:p>
    <w:p w14:paraId="0EC002F7" w14:textId="77777777" w:rsidR="00426587" w:rsidRDefault="00426587" w:rsidP="00426587">
      <w:r>
        <w:rPr>
          <w:rStyle w:val="Style13ptBold"/>
        </w:rPr>
        <w:t xml:space="preserve">Rice ’18 </w:t>
      </w:r>
      <w:r>
        <w:t>[Susan; January 25; Research Fellow at the School of International Service at American University, senior fellow at the Harvard Kennedy School’s Belfer Center for Science and International Affairs, D.Phil. and M.Phil. in International Relations from New College Oxford, former national security adviser to President Obama and United States ambassador to the United Nations; New York Times, “We Have Met the Enemy, and He Is Us,” https://www.nytimes.com/2018/01/25/opinion/national-security-polarization.html; RP]</w:t>
      </w:r>
    </w:p>
    <w:p w14:paraId="773E642A" w14:textId="77777777" w:rsidR="00426587" w:rsidRDefault="00426587" w:rsidP="00426587">
      <w:pPr>
        <w:rPr>
          <w:sz w:val="16"/>
        </w:rPr>
      </w:pPr>
      <w:r>
        <w:rPr>
          <w:sz w:val="16"/>
        </w:rPr>
        <w:t xml:space="preserve">It is well documented that Americans are ever more divided: along party, ideological, socio-economic and cultural lines; by geographic, demographic, racial and religious differences. Our </w:t>
      </w:r>
      <w:r>
        <w:rPr>
          <w:rStyle w:val="StyleUnderline"/>
        </w:rPr>
        <w:t xml:space="preserve">political </w:t>
      </w:r>
      <w:r>
        <w:rPr>
          <w:rStyle w:val="StyleUnderline"/>
          <w:highlight w:val="cyan"/>
        </w:rPr>
        <w:t xml:space="preserve">polarization </w:t>
      </w:r>
      <w:r>
        <w:rPr>
          <w:rStyle w:val="Emphasis"/>
          <w:highlight w:val="cyan"/>
        </w:rPr>
        <w:t>hampers</w:t>
      </w:r>
      <w:r>
        <w:rPr>
          <w:rStyle w:val="Emphasis"/>
        </w:rPr>
        <w:t xml:space="preserve"> our </w:t>
      </w:r>
      <w:r>
        <w:rPr>
          <w:rStyle w:val="Emphasis"/>
          <w:highlight w:val="cyan"/>
        </w:rPr>
        <w:t>ability</w:t>
      </w:r>
      <w:r>
        <w:rPr>
          <w:rStyle w:val="StyleUnderline"/>
          <w:highlight w:val="cyan"/>
        </w:rPr>
        <w:t xml:space="preserve"> to</w:t>
      </w:r>
      <w:r>
        <w:rPr>
          <w:rStyle w:val="StyleUnderline"/>
        </w:rPr>
        <w:t xml:space="preserve"> tackle important </w:t>
      </w:r>
      <w:r>
        <w:rPr>
          <w:rStyle w:val="Emphasis"/>
        </w:rPr>
        <w:t>national issues</w:t>
      </w:r>
      <w:r>
        <w:rPr>
          <w:rStyle w:val="StyleUnderline"/>
        </w:rPr>
        <w:t>, whether immigration, infrastructure</w:t>
      </w:r>
      <w:r>
        <w:rPr>
          <w:sz w:val="16"/>
        </w:rPr>
        <w:t xml:space="preserve">, timely budgeting </w:t>
      </w:r>
      <w:r>
        <w:rPr>
          <w:rStyle w:val="StyleUnderline"/>
        </w:rPr>
        <w:t>or</w:t>
      </w:r>
      <w:r>
        <w:rPr>
          <w:sz w:val="16"/>
        </w:rPr>
        <w:t xml:space="preserve"> closing </w:t>
      </w:r>
      <w:r>
        <w:rPr>
          <w:rStyle w:val="StyleUnderline"/>
        </w:rPr>
        <w:t>Guantánamo. The</w:t>
      </w:r>
      <w:r>
        <w:rPr>
          <w:sz w:val="16"/>
        </w:rPr>
        <w:t xml:space="preserve"> recent government </w:t>
      </w:r>
      <w:r>
        <w:rPr>
          <w:rStyle w:val="StyleUnderline"/>
        </w:rPr>
        <w:t>shutdown and</w:t>
      </w:r>
      <w:r>
        <w:rPr>
          <w:sz w:val="16"/>
        </w:rPr>
        <w:t xml:space="preserve"> the </w:t>
      </w:r>
      <w:r>
        <w:rPr>
          <w:rStyle w:val="Emphasis"/>
        </w:rPr>
        <w:t>looming threat</w:t>
      </w:r>
      <w:r>
        <w:rPr>
          <w:rStyle w:val="StyleUnderline"/>
        </w:rPr>
        <w:t xml:space="preserve"> of another underscore this problem</w:t>
      </w:r>
      <w:r>
        <w:rPr>
          <w:sz w:val="16"/>
        </w:rPr>
        <w:t>.</w:t>
      </w:r>
    </w:p>
    <w:p w14:paraId="2F95A66E" w14:textId="77777777" w:rsidR="00426587" w:rsidRDefault="00426587" w:rsidP="00426587">
      <w:pPr>
        <w:rPr>
          <w:sz w:val="16"/>
        </w:rPr>
      </w:pPr>
      <w:r>
        <w:rPr>
          <w:sz w:val="16"/>
        </w:rPr>
        <w:t xml:space="preserve">The same </w:t>
      </w:r>
      <w:r>
        <w:rPr>
          <w:rStyle w:val="Emphasis"/>
        </w:rPr>
        <w:t>policy stagnation</w:t>
      </w:r>
      <w:r>
        <w:rPr>
          <w:rStyle w:val="StyleUnderline"/>
        </w:rPr>
        <w:t xml:space="preserve"> afflicts our ability to </w:t>
      </w:r>
      <w:r>
        <w:rPr>
          <w:rStyle w:val="StyleUnderline"/>
          <w:highlight w:val="cyan"/>
        </w:rPr>
        <w:t>confront</w:t>
      </w:r>
      <w:r>
        <w:rPr>
          <w:sz w:val="16"/>
        </w:rPr>
        <w:t xml:space="preserve"> the most </w:t>
      </w:r>
      <w:r>
        <w:rPr>
          <w:rStyle w:val="Emphasis"/>
        </w:rPr>
        <w:t>pressing threats</w:t>
      </w:r>
      <w:r>
        <w:rPr>
          <w:rStyle w:val="StyleUnderline"/>
        </w:rPr>
        <w:t xml:space="preserve"> to our security, from </w:t>
      </w:r>
      <w:r>
        <w:rPr>
          <w:rStyle w:val="Emphasis"/>
        </w:rPr>
        <w:t xml:space="preserve">North </w:t>
      </w:r>
      <w:r>
        <w:rPr>
          <w:rStyle w:val="Emphasis"/>
          <w:highlight w:val="cyan"/>
        </w:rPr>
        <w:t>Korea</w:t>
      </w:r>
      <w:r>
        <w:rPr>
          <w:rStyle w:val="StyleUnderline"/>
        </w:rPr>
        <w:t xml:space="preserve"> to</w:t>
      </w:r>
      <w:r>
        <w:rPr>
          <w:sz w:val="16"/>
        </w:rPr>
        <w:t xml:space="preserve"> the risk of </w:t>
      </w:r>
      <w:r>
        <w:rPr>
          <w:rStyle w:val="Emphasis"/>
          <w:highlight w:val="cyan"/>
        </w:rPr>
        <w:t>terrorists</w:t>
      </w:r>
      <w:r>
        <w:rPr>
          <w:rStyle w:val="StyleUnderline"/>
        </w:rPr>
        <w:t xml:space="preserve"> acquiring </w:t>
      </w:r>
      <w:r>
        <w:rPr>
          <w:rStyle w:val="StyleUnderline"/>
          <w:highlight w:val="cyan"/>
        </w:rPr>
        <w:t>weapons of</w:t>
      </w:r>
      <w:r>
        <w:rPr>
          <w:rStyle w:val="StyleUnderline"/>
        </w:rPr>
        <w:t xml:space="preserve"> </w:t>
      </w:r>
      <w:r>
        <w:rPr>
          <w:rStyle w:val="Emphasis"/>
        </w:rPr>
        <w:t xml:space="preserve">mass </w:t>
      </w:r>
      <w:r>
        <w:rPr>
          <w:rStyle w:val="Emphasis"/>
          <w:highlight w:val="cyan"/>
        </w:rPr>
        <w:t>destruction</w:t>
      </w:r>
      <w:r>
        <w:rPr>
          <w:rStyle w:val="StyleUnderline"/>
        </w:rPr>
        <w:t xml:space="preserve">, from </w:t>
      </w:r>
      <w:r>
        <w:rPr>
          <w:rStyle w:val="Emphasis"/>
        </w:rPr>
        <w:t xml:space="preserve">pandemic </w:t>
      </w:r>
      <w:r>
        <w:rPr>
          <w:rStyle w:val="Emphasis"/>
          <w:highlight w:val="cyan"/>
        </w:rPr>
        <w:t>disease</w:t>
      </w:r>
      <w:r>
        <w:rPr>
          <w:rStyle w:val="StyleUnderline"/>
        </w:rPr>
        <w:t xml:space="preserve"> to </w:t>
      </w:r>
      <w:r>
        <w:rPr>
          <w:rStyle w:val="Emphasis"/>
        </w:rPr>
        <w:t>Russian aggression</w:t>
      </w:r>
      <w:r>
        <w:rPr>
          <w:rStyle w:val="StyleUnderline"/>
        </w:rPr>
        <w:t>. Our ability to counter</w:t>
      </w:r>
      <w:r>
        <w:rPr>
          <w:sz w:val="16"/>
        </w:rPr>
        <w:t xml:space="preserve"> such outside </w:t>
      </w:r>
      <w:r>
        <w:rPr>
          <w:rStyle w:val="StyleUnderline"/>
        </w:rPr>
        <w:t xml:space="preserve">menaces is </w:t>
      </w:r>
      <w:r>
        <w:rPr>
          <w:rStyle w:val="Emphasis"/>
        </w:rPr>
        <w:t>increasingly undermined</w:t>
      </w:r>
      <w:r>
        <w:rPr>
          <w:rStyle w:val="StyleUnderline"/>
        </w:rPr>
        <w:t xml:space="preserve"> by our </w:t>
      </w:r>
      <w:r>
        <w:rPr>
          <w:rStyle w:val="Emphasis"/>
        </w:rPr>
        <w:t>collective failure</w:t>
      </w:r>
      <w:r>
        <w:rPr>
          <w:rStyle w:val="StyleUnderline"/>
        </w:rPr>
        <w:t xml:space="preserve"> to work together</w:t>
      </w:r>
      <w:r>
        <w:rPr>
          <w:sz w:val="16"/>
        </w:rPr>
        <w:t xml:space="preserve">. Indeed, </w:t>
      </w:r>
      <w:r>
        <w:rPr>
          <w:rStyle w:val="StyleUnderline"/>
          <w:highlight w:val="cyan"/>
        </w:rPr>
        <w:t xml:space="preserve">the </w:t>
      </w:r>
      <w:r>
        <w:rPr>
          <w:rStyle w:val="Emphasis"/>
          <w:highlight w:val="cyan"/>
        </w:rPr>
        <w:t>most significant</w:t>
      </w:r>
      <w:r>
        <w:rPr>
          <w:rStyle w:val="StyleUnderline"/>
        </w:rPr>
        <w:t xml:space="preserve">, long-term </w:t>
      </w:r>
      <w:r>
        <w:rPr>
          <w:rStyle w:val="Emphasis"/>
          <w:highlight w:val="cyan"/>
        </w:rPr>
        <w:t>threat</w:t>
      </w:r>
      <w:r>
        <w:rPr>
          <w:rStyle w:val="StyleUnderline"/>
          <w:highlight w:val="cyan"/>
        </w:rPr>
        <w:t xml:space="preserve"> to</w:t>
      </w:r>
      <w:r>
        <w:rPr>
          <w:sz w:val="16"/>
        </w:rPr>
        <w:t xml:space="preserve"> our </w:t>
      </w:r>
      <w:r>
        <w:rPr>
          <w:rStyle w:val="StyleUnderline"/>
          <w:highlight w:val="cyan"/>
        </w:rPr>
        <w:t>security may be</w:t>
      </w:r>
      <w:r>
        <w:rPr>
          <w:sz w:val="16"/>
        </w:rPr>
        <w:t xml:space="preserve"> our </w:t>
      </w:r>
      <w:r>
        <w:rPr>
          <w:rStyle w:val="StyleUnderline"/>
        </w:rPr>
        <w:t xml:space="preserve">domestic political </w:t>
      </w:r>
      <w:r>
        <w:rPr>
          <w:rStyle w:val="StyleUnderline"/>
          <w:highlight w:val="cyan"/>
        </w:rPr>
        <w:t>polarization</w:t>
      </w:r>
      <w:r>
        <w:rPr>
          <w:sz w:val="16"/>
        </w:rPr>
        <w:t>.</w:t>
      </w:r>
    </w:p>
    <w:p w14:paraId="1B1E9784" w14:textId="77777777" w:rsidR="00426587" w:rsidRDefault="00426587" w:rsidP="00426587">
      <w:pPr>
        <w:rPr>
          <w:sz w:val="16"/>
        </w:rPr>
      </w:pPr>
      <w:r>
        <w:rPr>
          <w:rStyle w:val="StyleUnderline"/>
        </w:rPr>
        <w:t xml:space="preserve">America’s </w:t>
      </w:r>
      <w:r>
        <w:rPr>
          <w:rStyle w:val="Emphasis"/>
          <w:highlight w:val="cyan"/>
        </w:rPr>
        <w:t>adversaries exploit</w:t>
      </w:r>
      <w:r>
        <w:rPr>
          <w:rStyle w:val="StyleUnderline"/>
        </w:rPr>
        <w:t xml:space="preserve"> the </w:t>
      </w:r>
      <w:r>
        <w:rPr>
          <w:rStyle w:val="StyleUnderline"/>
          <w:highlight w:val="cyan"/>
        </w:rPr>
        <w:t>vulnerability</w:t>
      </w:r>
      <w:r>
        <w:rPr>
          <w:rStyle w:val="StyleUnderline"/>
        </w:rPr>
        <w:t xml:space="preserve"> created by</w:t>
      </w:r>
      <w:r>
        <w:rPr>
          <w:sz w:val="16"/>
        </w:rPr>
        <w:t xml:space="preserve"> our </w:t>
      </w:r>
      <w:r>
        <w:rPr>
          <w:rStyle w:val="Emphasis"/>
        </w:rPr>
        <w:t>dysfunctional democracy</w:t>
      </w:r>
      <w:r>
        <w:rPr>
          <w:sz w:val="16"/>
        </w:rPr>
        <w:t xml:space="preserve">. Today, in contrast to Sept. 11, </w:t>
      </w:r>
      <w:r>
        <w:rPr>
          <w:rStyle w:val="StyleUnderline"/>
        </w:rPr>
        <w:t>a terrorist attack is more likely to divide than unite us</w:t>
      </w:r>
      <w:r>
        <w:rPr>
          <w:sz w:val="16"/>
        </w:rPr>
        <w:t xml:space="preserve">, as we saw after Benghazi, San Bernardino, Calif., and, most recently, Niger. </w:t>
      </w:r>
      <w:r>
        <w:rPr>
          <w:rStyle w:val="StyleUnderline"/>
        </w:rPr>
        <w:t>This makes us an</w:t>
      </w:r>
      <w:r>
        <w:rPr>
          <w:sz w:val="16"/>
        </w:rPr>
        <w:t xml:space="preserve"> even more </w:t>
      </w:r>
      <w:r>
        <w:rPr>
          <w:rStyle w:val="Emphasis"/>
        </w:rPr>
        <w:t>attractive target</w:t>
      </w:r>
      <w:r>
        <w:rPr>
          <w:rStyle w:val="StyleUnderline"/>
        </w:rPr>
        <w:t>, as</w:t>
      </w:r>
      <w:r>
        <w:rPr>
          <w:sz w:val="16"/>
        </w:rPr>
        <w:t xml:space="preserve"> our </w:t>
      </w:r>
      <w:r>
        <w:rPr>
          <w:rStyle w:val="StyleUnderline"/>
        </w:rPr>
        <w:t>enemies benefit not only from</w:t>
      </w:r>
      <w:r>
        <w:rPr>
          <w:sz w:val="16"/>
        </w:rPr>
        <w:t xml:space="preserve"> the initial </w:t>
      </w:r>
      <w:r>
        <w:rPr>
          <w:rStyle w:val="StyleUnderline"/>
        </w:rPr>
        <w:t>attack but</w:t>
      </w:r>
      <w:r>
        <w:rPr>
          <w:sz w:val="16"/>
        </w:rPr>
        <w:t xml:space="preserve"> also from </w:t>
      </w:r>
      <w:r>
        <w:rPr>
          <w:rStyle w:val="StyleUnderline"/>
        </w:rPr>
        <w:t>the lasting consequences of a</w:t>
      </w:r>
      <w:r>
        <w:rPr>
          <w:sz w:val="16"/>
        </w:rPr>
        <w:t xml:space="preserve"> more fractious, </w:t>
      </w:r>
      <w:r>
        <w:rPr>
          <w:rStyle w:val="StyleUnderline"/>
        </w:rPr>
        <w:t>fragmented America</w:t>
      </w:r>
      <w:r>
        <w:rPr>
          <w:sz w:val="16"/>
        </w:rPr>
        <w:t>.</w:t>
      </w:r>
    </w:p>
    <w:p w14:paraId="7FA7565A" w14:textId="77777777" w:rsidR="00426587" w:rsidRDefault="00426587" w:rsidP="00426587">
      <w:pPr>
        <w:rPr>
          <w:sz w:val="16"/>
        </w:rPr>
      </w:pPr>
      <w:r>
        <w:rPr>
          <w:sz w:val="16"/>
        </w:rPr>
        <w:t xml:space="preserve">Similarly, </w:t>
      </w:r>
      <w:r>
        <w:rPr>
          <w:rStyle w:val="StyleUnderline"/>
        </w:rPr>
        <w:t xml:space="preserve">the </w:t>
      </w:r>
      <w:r>
        <w:rPr>
          <w:rStyle w:val="Emphasis"/>
          <w:highlight w:val="cyan"/>
        </w:rPr>
        <w:t>Iranians</w:t>
      </w:r>
      <w:r>
        <w:rPr>
          <w:rStyle w:val="StyleUnderline"/>
          <w:highlight w:val="cyan"/>
        </w:rPr>
        <w:t xml:space="preserve"> know</w:t>
      </w:r>
      <w:r>
        <w:rPr>
          <w:sz w:val="16"/>
        </w:rPr>
        <w:t xml:space="preserve"> that </w:t>
      </w:r>
      <w:r>
        <w:rPr>
          <w:rStyle w:val="StyleUnderline"/>
        </w:rPr>
        <w:t xml:space="preserve">our </w:t>
      </w:r>
      <w:r>
        <w:rPr>
          <w:rStyle w:val="StyleUnderline"/>
          <w:highlight w:val="cyan"/>
        </w:rPr>
        <w:t>resolve</w:t>
      </w:r>
      <w:r>
        <w:rPr>
          <w:rStyle w:val="StyleUnderline"/>
        </w:rPr>
        <w:t xml:space="preserve"> to prevent them</w:t>
      </w:r>
      <w:r>
        <w:rPr>
          <w:sz w:val="16"/>
        </w:rPr>
        <w:t xml:space="preserve"> from </w:t>
      </w:r>
      <w:r>
        <w:rPr>
          <w:rStyle w:val="StyleUnderline"/>
        </w:rPr>
        <w:t xml:space="preserve">acquiring a </w:t>
      </w:r>
      <w:r>
        <w:rPr>
          <w:rStyle w:val="Emphasis"/>
        </w:rPr>
        <w:t>nuclear weapon</w:t>
      </w:r>
      <w:r>
        <w:rPr>
          <w:rStyle w:val="StyleUnderline"/>
        </w:rPr>
        <w:t xml:space="preserve"> may </w:t>
      </w:r>
      <w:r>
        <w:rPr>
          <w:rStyle w:val="Emphasis"/>
          <w:highlight w:val="cyan"/>
        </w:rPr>
        <w:t>crumble</w:t>
      </w:r>
      <w:r>
        <w:rPr>
          <w:rStyle w:val="StyleUnderline"/>
          <w:highlight w:val="cyan"/>
        </w:rPr>
        <w:t xml:space="preserve"> under</w:t>
      </w:r>
      <w:r>
        <w:rPr>
          <w:rStyle w:val="StyleUnderline"/>
        </w:rPr>
        <w:t xml:space="preserve"> </w:t>
      </w:r>
      <w:r>
        <w:rPr>
          <w:rStyle w:val="Emphasis"/>
        </w:rPr>
        <w:t xml:space="preserve">partisan </w:t>
      </w:r>
      <w:r>
        <w:rPr>
          <w:rStyle w:val="Emphasis"/>
          <w:highlight w:val="cyan"/>
        </w:rPr>
        <w:t>pressure</w:t>
      </w:r>
      <w:r>
        <w:rPr>
          <w:rStyle w:val="StyleUnderline"/>
        </w:rPr>
        <w:t>. China is pursuing its</w:t>
      </w:r>
      <w:r>
        <w:rPr>
          <w:sz w:val="16"/>
        </w:rPr>
        <w:t xml:space="preserve"> economic and strategic </w:t>
      </w:r>
      <w:r>
        <w:rPr>
          <w:rStyle w:val="StyleUnderline"/>
        </w:rPr>
        <w:t xml:space="preserve">ambitions in Asia </w:t>
      </w:r>
      <w:r>
        <w:rPr>
          <w:rStyle w:val="Emphasis"/>
        </w:rPr>
        <w:t>unconstrained</w:t>
      </w:r>
      <w:r>
        <w:rPr>
          <w:rStyle w:val="StyleUnderline"/>
        </w:rPr>
        <w:t xml:space="preserve"> by an America so divided</w:t>
      </w:r>
      <w:r>
        <w:rPr>
          <w:sz w:val="16"/>
        </w:rPr>
        <w:t xml:space="preserve"> that </w:t>
      </w:r>
      <w:r>
        <w:rPr>
          <w:rStyle w:val="StyleUnderline"/>
        </w:rPr>
        <w:t>we jettisoned the T</w:t>
      </w:r>
      <w:r>
        <w:rPr>
          <w:sz w:val="16"/>
        </w:rPr>
        <w:t>rans-</w:t>
      </w:r>
      <w:r>
        <w:rPr>
          <w:rStyle w:val="StyleUnderline"/>
        </w:rPr>
        <w:t>P</w:t>
      </w:r>
      <w:r>
        <w:rPr>
          <w:sz w:val="16"/>
        </w:rPr>
        <w:t xml:space="preserve">acific </w:t>
      </w:r>
      <w:r>
        <w:rPr>
          <w:rStyle w:val="StyleUnderline"/>
        </w:rPr>
        <w:t>P</w:t>
      </w:r>
      <w:r>
        <w:rPr>
          <w:sz w:val="16"/>
        </w:rPr>
        <w:t>artnership agreement we negotiated, while its signatories reap its rewards without us.</w:t>
      </w:r>
    </w:p>
    <w:p w14:paraId="51A8ABC3" w14:textId="77777777" w:rsidR="00426587" w:rsidRDefault="00426587" w:rsidP="00426587">
      <w:pPr>
        <w:rPr>
          <w:sz w:val="16"/>
        </w:rPr>
      </w:pPr>
      <w:r>
        <w:rPr>
          <w:rStyle w:val="StyleUnderline"/>
        </w:rPr>
        <w:t xml:space="preserve">The </w:t>
      </w:r>
      <w:r>
        <w:rPr>
          <w:rStyle w:val="Emphasis"/>
          <w:highlight w:val="cyan"/>
        </w:rPr>
        <w:t>Russians</w:t>
      </w:r>
      <w:r>
        <w:rPr>
          <w:sz w:val="16"/>
        </w:rPr>
        <w:t xml:space="preserve">, too, </w:t>
      </w:r>
      <w:r>
        <w:rPr>
          <w:rStyle w:val="StyleUnderline"/>
          <w:highlight w:val="cyan"/>
        </w:rPr>
        <w:t xml:space="preserve">have </w:t>
      </w:r>
      <w:r>
        <w:rPr>
          <w:rStyle w:val="Emphasis"/>
          <w:highlight w:val="cyan"/>
        </w:rPr>
        <w:t>preyed</w:t>
      </w:r>
      <w:r>
        <w:rPr>
          <w:rStyle w:val="StyleUnderline"/>
          <w:highlight w:val="cyan"/>
        </w:rPr>
        <w:t xml:space="preserve"> on</w:t>
      </w:r>
      <w:r>
        <w:rPr>
          <w:rStyle w:val="StyleUnderline"/>
        </w:rPr>
        <w:t xml:space="preserve"> our </w:t>
      </w:r>
      <w:r>
        <w:rPr>
          <w:rStyle w:val="StyleUnderline"/>
          <w:highlight w:val="cyan"/>
        </w:rPr>
        <w:t>divisions</w:t>
      </w:r>
      <w:r>
        <w:rPr>
          <w:rStyle w:val="StyleUnderline"/>
        </w:rPr>
        <w:t>, interfering in the</w:t>
      </w:r>
      <w:r>
        <w:rPr>
          <w:sz w:val="16"/>
        </w:rPr>
        <w:t xml:space="preserve"> 2016 presidential </w:t>
      </w:r>
      <w:r>
        <w:rPr>
          <w:rStyle w:val="StyleUnderline"/>
        </w:rPr>
        <w:t>election</w:t>
      </w:r>
      <w:r>
        <w:rPr>
          <w:sz w:val="16"/>
        </w:rPr>
        <w:t xml:space="preserve">; they reportedly continue to amplify false news stories on social media that stoke fear of “the other.” This is how </w:t>
      </w:r>
      <w:r>
        <w:rPr>
          <w:rStyle w:val="StyleUnderline"/>
        </w:rPr>
        <w:t>Russia</w:t>
      </w:r>
      <w:r>
        <w:rPr>
          <w:sz w:val="16"/>
        </w:rPr>
        <w:t xml:space="preserve"> reached and likely </w:t>
      </w:r>
      <w:r>
        <w:rPr>
          <w:rStyle w:val="StyleUnderline"/>
        </w:rPr>
        <w:t>influenced voters with</w:t>
      </w:r>
      <w:r>
        <w:rPr>
          <w:sz w:val="16"/>
        </w:rPr>
        <w:t xml:space="preserve"> messages that magnify </w:t>
      </w:r>
      <w:r>
        <w:rPr>
          <w:rStyle w:val="Emphasis"/>
        </w:rPr>
        <w:t>mutual hostility</w:t>
      </w:r>
      <w:r>
        <w:rPr>
          <w:sz w:val="16"/>
        </w:rPr>
        <w:t xml:space="preserve"> and favor </w:t>
      </w:r>
      <w:proofErr w:type="gramStart"/>
      <w:r>
        <w:rPr>
          <w:sz w:val="16"/>
        </w:rPr>
        <w:t>particular candidates</w:t>
      </w:r>
      <w:proofErr w:type="gramEnd"/>
      <w:r>
        <w:rPr>
          <w:sz w:val="16"/>
        </w:rPr>
        <w:t>.</w:t>
      </w:r>
    </w:p>
    <w:p w14:paraId="36F3364E" w14:textId="1457719B" w:rsidR="00426587" w:rsidRPr="00426587" w:rsidRDefault="00426587" w:rsidP="00426587">
      <w:pPr>
        <w:rPr>
          <w:sz w:val="16"/>
        </w:rPr>
      </w:pPr>
      <w:r>
        <w:rPr>
          <w:rStyle w:val="StyleUnderline"/>
        </w:rPr>
        <w:t xml:space="preserve">Our </w:t>
      </w:r>
      <w:r>
        <w:rPr>
          <w:rStyle w:val="StyleUnderline"/>
          <w:highlight w:val="cyan"/>
        </w:rPr>
        <w:t xml:space="preserve">divisions </w:t>
      </w:r>
      <w:r>
        <w:rPr>
          <w:rStyle w:val="Emphasis"/>
          <w:highlight w:val="cyan"/>
        </w:rPr>
        <w:t>impede</w:t>
      </w:r>
      <w:r>
        <w:rPr>
          <w:rStyle w:val="Emphasis"/>
        </w:rPr>
        <w:t xml:space="preserve"> our </w:t>
      </w:r>
      <w:r>
        <w:rPr>
          <w:rStyle w:val="Emphasis"/>
          <w:highlight w:val="cyan"/>
        </w:rPr>
        <w:t>ability</w:t>
      </w:r>
      <w:r>
        <w:rPr>
          <w:rStyle w:val="StyleUnderline"/>
          <w:highlight w:val="cyan"/>
        </w:rPr>
        <w:t xml:space="preserve"> to defend against</w:t>
      </w:r>
      <w:r>
        <w:rPr>
          <w:rStyle w:val="StyleUnderline"/>
        </w:rPr>
        <w:t xml:space="preserve"> </w:t>
      </w:r>
      <w:r>
        <w:rPr>
          <w:rStyle w:val="Emphasis"/>
        </w:rPr>
        <w:t xml:space="preserve">foreign </w:t>
      </w:r>
      <w:r>
        <w:rPr>
          <w:rStyle w:val="Emphasis"/>
          <w:highlight w:val="cyan"/>
        </w:rPr>
        <w:t>adversaries</w:t>
      </w:r>
      <w:r>
        <w:rPr>
          <w:sz w:val="16"/>
        </w:rPr>
        <w:t>. Two of the three congressional investigations into Russian meddling in the 2016 election are foundering over partisan efforts to distract from mounting evidence supporting the intelligence community’s high confidence that such meddling occurred. The special counsel, Robert Mueller, and the F.B.I. have also been subjected to outrageous and dishonest assaults on their integrity and professionalism.</w:t>
      </w:r>
    </w:p>
    <w:p w14:paraId="2B771A2A" w14:textId="77777777" w:rsidR="00426587" w:rsidRDefault="00426587" w:rsidP="00426587">
      <w:pPr>
        <w:pStyle w:val="Heading3"/>
      </w:pPr>
      <w:r>
        <w:t>Perm---AT: Do Both---2NC</w:t>
      </w:r>
    </w:p>
    <w:p w14:paraId="0E5327C3" w14:textId="28385667" w:rsidR="00426587" w:rsidRDefault="00426587" w:rsidP="00426587">
      <w:pPr>
        <w:pStyle w:val="Heading3"/>
      </w:pPr>
      <w:r>
        <w:t>Perm---AT: Do CP---Long---2NC</w:t>
      </w:r>
    </w:p>
    <w:p w14:paraId="27290BA1" w14:textId="77777777" w:rsidR="00426587" w:rsidRDefault="00426587" w:rsidP="00426587">
      <w:pPr>
        <w:pStyle w:val="Heading4"/>
      </w:pPr>
      <w:r>
        <w:t>‘</w:t>
      </w:r>
      <w:r w:rsidRPr="00564C1A">
        <w:rPr>
          <w:u w:val="single"/>
        </w:rPr>
        <w:t>The</w:t>
      </w:r>
      <w:r>
        <w:t xml:space="preserve">’ preceding </w:t>
      </w:r>
      <w:r w:rsidRPr="00EA189E">
        <w:rPr>
          <w:u w:val="single"/>
        </w:rPr>
        <w:t>USFG</w:t>
      </w:r>
      <w:r>
        <w:t xml:space="preserve"> means the plan must </w:t>
      </w:r>
      <w:r w:rsidRPr="00AD3C39">
        <w:rPr>
          <w:u w:val="single"/>
        </w:rPr>
        <w:t>fiat support</w:t>
      </w:r>
      <w:r>
        <w:t xml:space="preserve"> from all three branches.</w:t>
      </w:r>
    </w:p>
    <w:p w14:paraId="6CAFE445" w14:textId="77777777" w:rsidR="00426587" w:rsidRDefault="00426587" w:rsidP="00426587">
      <w:r>
        <w:rPr>
          <w:rStyle w:val="Style13ptBold"/>
        </w:rPr>
        <w:t>Venters</w:t>
      </w:r>
      <w:r w:rsidRPr="000419D9">
        <w:rPr>
          <w:rStyle w:val="Style13ptBold"/>
        </w:rPr>
        <w:t xml:space="preserve"> 3</w:t>
      </w:r>
      <w:r>
        <w:t xml:space="preserve"> [D</w:t>
      </w:r>
      <w:r w:rsidRPr="00536657">
        <w:t>aniel</w:t>
      </w:r>
      <w:r>
        <w:t xml:space="preserve"> J</w:t>
      </w:r>
      <w:r w:rsidRPr="00536657">
        <w:t>.</w:t>
      </w:r>
      <w:r>
        <w:t xml:space="preserve"> </w:t>
      </w:r>
      <w:r w:rsidRPr="00536657">
        <w:t>Venters</w:t>
      </w:r>
      <w:r>
        <w:t xml:space="preserve"> (F</w:t>
      </w:r>
      <w:r w:rsidRPr="000B3C0C">
        <w:t>ormer justice of the Kentucky Supreme Court</w:t>
      </w:r>
      <w:r>
        <w:t>)</w:t>
      </w:r>
      <w:r w:rsidRPr="00536657">
        <w:t xml:space="preserve">, </w:t>
      </w:r>
      <w:r>
        <w:t xml:space="preserve">6-12-2003, “Opinion of the Court,” </w:t>
      </w:r>
      <w:r w:rsidRPr="008871FC">
        <w:rPr>
          <w:i/>
          <w:iCs/>
        </w:rPr>
        <w:t>Kotila v. Commonwealth</w:t>
      </w:r>
      <w:r>
        <w:t>, 2000-SC-0341-MR, pp. 16-18, Supreme Court of Kentucky, njn]</w:t>
      </w:r>
    </w:p>
    <w:p w14:paraId="32D52187" w14:textId="77777777" w:rsidR="00426587" w:rsidRPr="00653871" w:rsidRDefault="00426587" w:rsidP="00426587">
      <w:pPr>
        <w:rPr>
          <w:rStyle w:val="StyleUnderline"/>
        </w:rPr>
      </w:pPr>
      <w:r w:rsidRPr="00653871">
        <w:rPr>
          <w:sz w:val="16"/>
        </w:rPr>
        <w:t xml:space="preserve">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w:t>
      </w:r>
      <w:proofErr w:type="gramStart"/>
      <w:r w:rsidRPr="00653871">
        <w:rPr>
          <w:sz w:val="16"/>
        </w:rPr>
        <w:t>all of</w:t>
      </w:r>
      <w:proofErr w:type="gramEnd"/>
      <w:r w:rsidRPr="00653871">
        <w:rPr>
          <w:sz w:val="16"/>
        </w:rPr>
        <w:t xml:space="preserve"> the possible chemical and equipment combinations by which methamphetamine could be manufactured. Nevertheless, KRS 218A.1432(1)(b) does not read "[p]</w:t>
      </w:r>
      <w:proofErr w:type="spellStart"/>
      <w:r w:rsidRPr="00653871">
        <w:rPr>
          <w:sz w:val="16"/>
        </w:rPr>
        <w:t>ossesses</w:t>
      </w:r>
      <w:proofErr w:type="spellEnd"/>
      <w:r w:rsidRPr="00653871">
        <w:rPr>
          <w:sz w:val="16"/>
        </w:rPr>
        <w:t xml:space="preserve"> chemicals or equipment," or "[p]</w:t>
      </w:r>
      <w:proofErr w:type="spellStart"/>
      <w:r w:rsidRPr="00653871">
        <w:rPr>
          <w:sz w:val="16"/>
        </w:rPr>
        <w:t>ossesses</w:t>
      </w:r>
      <w:proofErr w:type="spellEnd"/>
      <w:r w:rsidRPr="00653871">
        <w:rPr>
          <w:sz w:val="16"/>
        </w:rPr>
        <w:t xml:space="preserve"> some of the chemicals or equipment," or "[p]</w:t>
      </w:r>
      <w:proofErr w:type="spellStart"/>
      <w:r w:rsidRPr="00653871">
        <w:rPr>
          <w:sz w:val="16"/>
        </w:rPr>
        <w:t>ossesses</w:t>
      </w:r>
      <w:proofErr w:type="spellEnd"/>
      <w:r w:rsidRPr="00653871">
        <w:rPr>
          <w:sz w:val="16"/>
        </w:rPr>
        <w:t xml:space="preserve"> any of the chemicals or equipment." It reads "[p]</w:t>
      </w:r>
      <w:proofErr w:type="spellStart"/>
      <w:r w:rsidRPr="00653871">
        <w:rPr>
          <w:sz w:val="16"/>
        </w:rPr>
        <w:t>ossesses</w:t>
      </w:r>
      <w:proofErr w:type="spellEnd"/>
      <w:r w:rsidRPr="00653871">
        <w:rPr>
          <w:sz w:val="16"/>
        </w:rPr>
        <w:t xml:space="preserve"> the chemicals or equipment for the manufacture of methamphetamine." The presence of the article </w:t>
      </w:r>
      <w:r w:rsidRPr="00EB6ECE">
        <w:rPr>
          <w:rStyle w:val="StyleUnderline"/>
          <w:highlight w:val="cyan"/>
        </w:rPr>
        <w:t>"</w:t>
      </w:r>
      <w:r w:rsidRPr="00EB6ECE">
        <w:rPr>
          <w:rStyle w:val="Emphasis"/>
          <w:highlight w:val="cyan"/>
        </w:rPr>
        <w:t>the</w:t>
      </w:r>
      <w:r w:rsidRPr="00EB6ECE">
        <w:rPr>
          <w:rStyle w:val="StyleUnderline"/>
          <w:highlight w:val="cyan"/>
        </w:rPr>
        <w:t xml:space="preserve">" is </w:t>
      </w:r>
      <w:r w:rsidRPr="00EB6ECE">
        <w:rPr>
          <w:rStyle w:val="Emphasis"/>
          <w:highlight w:val="cyan"/>
        </w:rPr>
        <w:t>si</w:t>
      </w:r>
      <w:r w:rsidRPr="004B7010">
        <w:rPr>
          <w:rStyle w:val="Emphasis"/>
          <w:highlight w:val="cyan"/>
        </w:rPr>
        <w:t>gnificant</w:t>
      </w:r>
      <w:r w:rsidRPr="00653871">
        <w:rPr>
          <w:rStyle w:val="StyleUnderline"/>
          <w:highlight w:val="cyan"/>
        </w:rPr>
        <w:t xml:space="preserve"> because</w:t>
      </w:r>
      <w:r w:rsidRPr="00653871">
        <w:rPr>
          <w:sz w:val="16"/>
        </w:rPr>
        <w:t xml:space="preserve">, grammatically speaking, </w:t>
      </w:r>
      <w:r w:rsidRPr="00653871">
        <w:rPr>
          <w:rStyle w:val="StyleUnderline"/>
        </w:rPr>
        <w:t xml:space="preserve">possession of </w:t>
      </w:r>
      <w:r w:rsidRPr="00653871">
        <w:rPr>
          <w:rStyle w:val="StyleUnderline"/>
          <w:highlight w:val="cyan"/>
        </w:rPr>
        <w:t xml:space="preserve">some but </w:t>
      </w:r>
      <w:r w:rsidRPr="004B7010">
        <w:rPr>
          <w:rStyle w:val="Emphasis"/>
          <w:highlight w:val="cyan"/>
        </w:rPr>
        <w:t xml:space="preserve">not </w:t>
      </w:r>
      <w:proofErr w:type="gramStart"/>
      <w:r w:rsidRPr="004B7010">
        <w:rPr>
          <w:rStyle w:val="Emphasis"/>
          <w:highlight w:val="cyan"/>
        </w:rPr>
        <w:t>all</w:t>
      </w:r>
      <w:r w:rsidRPr="00653871">
        <w:rPr>
          <w:sz w:val="16"/>
        </w:rPr>
        <w:t xml:space="preserve"> of</w:t>
      </w:r>
      <w:proofErr w:type="gramEnd"/>
      <w:r w:rsidRPr="00653871">
        <w:rPr>
          <w:sz w:val="16"/>
        </w:rPr>
        <w:t xml:space="preserve"> the chemicals or equipment </w:t>
      </w:r>
      <w:r w:rsidRPr="00653871">
        <w:rPr>
          <w:rStyle w:val="StyleUnderline"/>
          <w:highlight w:val="cyan"/>
        </w:rPr>
        <w:t xml:space="preserve">does </w:t>
      </w:r>
      <w:r w:rsidRPr="004B7010">
        <w:rPr>
          <w:rStyle w:val="Emphasis"/>
          <w:highlight w:val="cyan"/>
        </w:rPr>
        <w:t>not satisfy</w:t>
      </w:r>
      <w:r w:rsidRPr="00653871">
        <w:rPr>
          <w:rStyle w:val="StyleUnderline"/>
        </w:rPr>
        <w:t xml:space="preserve"> the </w:t>
      </w:r>
      <w:r w:rsidRPr="004B7010">
        <w:rPr>
          <w:rStyle w:val="Emphasis"/>
          <w:highlight w:val="cyan"/>
        </w:rPr>
        <w:t>statutory language</w:t>
      </w:r>
      <w:r w:rsidRPr="00653871">
        <w:rPr>
          <w:rStyle w:val="StyleUnderline"/>
        </w:rPr>
        <w:t xml:space="preserve">. </w:t>
      </w:r>
    </w:p>
    <w:p w14:paraId="357418A0" w14:textId="77777777" w:rsidR="00426587" w:rsidRPr="00653871" w:rsidRDefault="00426587" w:rsidP="00426587">
      <w:pPr>
        <w:rPr>
          <w:sz w:val="16"/>
        </w:rPr>
      </w:pPr>
      <w:r w:rsidRPr="00653871">
        <w:rPr>
          <w:sz w:val="16"/>
        </w:rPr>
        <w:t>FN 10</w:t>
      </w:r>
    </w:p>
    <w:p w14:paraId="41E19122" w14:textId="77777777" w:rsidR="00426587" w:rsidRPr="00653871" w:rsidRDefault="00426587" w:rsidP="00426587">
      <w:pPr>
        <w:rPr>
          <w:sz w:val="16"/>
        </w:rPr>
      </w:pPr>
      <w:r w:rsidRPr="00653871">
        <w:rPr>
          <w:sz w:val="16"/>
        </w:rPr>
        <w:t xml:space="preserve">In the context of statutory construction, </w:t>
      </w:r>
      <w:r w:rsidRPr="00EB6ECE">
        <w:rPr>
          <w:rStyle w:val="StyleUnderline"/>
          <w:highlight w:val="cyan"/>
        </w:rPr>
        <w:t>"</w:t>
      </w:r>
      <w:r w:rsidRPr="00EB6ECE">
        <w:rPr>
          <w:rStyle w:val="Emphasis"/>
          <w:highlight w:val="cyan"/>
        </w:rPr>
        <w:t>the</w:t>
      </w:r>
      <w:r w:rsidRPr="00EB6ECE">
        <w:rPr>
          <w:rStyle w:val="StyleUnderline"/>
          <w:highlight w:val="cyan"/>
        </w:rPr>
        <w:t>" is</w:t>
      </w:r>
      <w:r w:rsidRPr="00653871">
        <w:rPr>
          <w:rStyle w:val="StyleUnderline"/>
        </w:rPr>
        <w:t xml:space="preserve"> used as </w:t>
      </w:r>
      <w:r w:rsidRPr="00653871">
        <w:rPr>
          <w:rStyle w:val="StyleUnderline"/>
          <w:highlight w:val="cyan"/>
        </w:rPr>
        <w:t xml:space="preserve">a </w:t>
      </w:r>
      <w:r w:rsidRPr="004B7010">
        <w:rPr>
          <w:rStyle w:val="Emphasis"/>
          <w:highlight w:val="cyan"/>
        </w:rPr>
        <w:t>function word</w:t>
      </w:r>
      <w:r w:rsidRPr="00653871">
        <w:rPr>
          <w:rStyle w:val="StyleUnderline"/>
        </w:rPr>
        <w:t xml:space="preserve"> before a plural noun </w:t>
      </w:r>
      <w:r w:rsidRPr="00653871">
        <w:rPr>
          <w:rStyle w:val="StyleUnderline"/>
          <w:highlight w:val="cyan"/>
        </w:rPr>
        <w:t>denoting</w:t>
      </w:r>
      <w:r w:rsidRPr="00653871">
        <w:rPr>
          <w:sz w:val="16"/>
        </w:rPr>
        <w:t xml:space="preserve"> a group to indicate reference to </w:t>
      </w:r>
      <w:r w:rsidRPr="00EB6ECE">
        <w:rPr>
          <w:rStyle w:val="StyleUnderline"/>
          <w:highlight w:val="cyan"/>
        </w:rPr>
        <w:t xml:space="preserve">the </w:t>
      </w:r>
      <w:proofErr w:type="gramStart"/>
      <w:r w:rsidRPr="00EB6ECE">
        <w:rPr>
          <w:rStyle w:val="StyleUnderline"/>
          <w:highlight w:val="cyan"/>
        </w:rPr>
        <w:t>gr</w:t>
      </w:r>
      <w:r w:rsidRPr="00653871">
        <w:rPr>
          <w:rStyle w:val="StyleUnderline"/>
          <w:highlight w:val="cyan"/>
        </w:rPr>
        <w:t xml:space="preserve">oup as a </w:t>
      </w:r>
      <w:r w:rsidRPr="004B7010">
        <w:rPr>
          <w:rStyle w:val="Emphasis"/>
          <w:highlight w:val="cyan"/>
        </w:rPr>
        <w:t>whole</w:t>
      </w:r>
      <w:proofErr w:type="gramEnd"/>
      <w:r w:rsidRPr="00653871">
        <w:rPr>
          <w:rStyle w:val="StyleUnderline"/>
        </w:rPr>
        <w:t xml:space="preserve">. In </w:t>
      </w:r>
      <w:r w:rsidRPr="00653871">
        <w:rPr>
          <w:rStyle w:val="StyleUnderline"/>
          <w:highlight w:val="cyan"/>
        </w:rPr>
        <w:t>decisions spanning</w:t>
      </w:r>
      <w:r w:rsidRPr="00653871">
        <w:rPr>
          <w:rStyle w:val="StyleUnderline"/>
        </w:rPr>
        <w:t xml:space="preserve"> </w:t>
      </w:r>
      <w:r w:rsidRPr="004B7010">
        <w:rPr>
          <w:rStyle w:val="Emphasis"/>
        </w:rPr>
        <w:t xml:space="preserve">three different </w:t>
      </w:r>
      <w:r w:rsidRPr="004B7010">
        <w:rPr>
          <w:rStyle w:val="Emphasis"/>
          <w:highlight w:val="cyan"/>
        </w:rPr>
        <w:t>centuries</w:t>
      </w:r>
      <w:r w:rsidRPr="00653871">
        <w:rPr>
          <w:rStyle w:val="StyleUnderline"/>
        </w:rPr>
        <w:t>, the appellate courts</w:t>
      </w:r>
      <w:r w:rsidRPr="00653871">
        <w:rPr>
          <w:sz w:val="16"/>
        </w:rPr>
        <w:t xml:space="preserve"> of Kentucky have </w:t>
      </w:r>
      <w:r w:rsidRPr="00653871">
        <w:rPr>
          <w:rStyle w:val="StyleUnderline"/>
          <w:highlight w:val="cyan"/>
        </w:rPr>
        <w:t>found</w:t>
      </w:r>
      <w:r w:rsidRPr="00653871">
        <w:rPr>
          <w:rStyle w:val="StyleUnderline"/>
        </w:rPr>
        <w:t xml:space="preserve"> use of the word</w:t>
      </w:r>
      <w:r w:rsidRPr="00653871">
        <w:rPr>
          <w:sz w:val="16"/>
        </w:rPr>
        <w:t xml:space="preserve"> "the" </w:t>
      </w:r>
      <w:r w:rsidRPr="00653871">
        <w:rPr>
          <w:rStyle w:val="StyleUnderline"/>
        </w:rPr>
        <w:t xml:space="preserve">to have </w:t>
      </w:r>
      <w:r w:rsidRPr="00653871">
        <w:rPr>
          <w:rStyle w:val="StyleUnderline"/>
          <w:highlight w:val="cyan"/>
        </w:rPr>
        <w:t xml:space="preserve">a </w:t>
      </w:r>
      <w:r w:rsidRPr="00653871">
        <w:rPr>
          <w:sz w:val="16"/>
        </w:rPr>
        <w:t>upon meaning. Courts are directed by the general assembly to construe Kentucky statutes according to the common and approved usage of language. Ky. Rev. Stat. Ann. § 446.08</w:t>
      </w:r>
      <w:r w:rsidRPr="004B7010">
        <w:rPr>
          <w:sz w:val="16"/>
        </w:rPr>
        <w:t xml:space="preserve">0 </w:t>
      </w:r>
      <w:r w:rsidRPr="004B7010">
        <w:rPr>
          <w:rStyle w:val="Emphasis"/>
          <w:highlight w:val="cyan"/>
        </w:rPr>
        <w:t>significant effect</w:t>
      </w:r>
      <w:r w:rsidRPr="00653871">
        <w:rPr>
          <w:sz w:val="16"/>
        </w:rPr>
        <w:t xml:space="preserve"> (4). More like this Headnote</w:t>
      </w:r>
    </w:p>
    <w:p w14:paraId="0589AB7C" w14:textId="77777777" w:rsidR="00426587" w:rsidRPr="00653871" w:rsidRDefault="00426587" w:rsidP="00426587">
      <w:pPr>
        <w:rPr>
          <w:sz w:val="16"/>
        </w:rPr>
      </w:pPr>
      <w:r w:rsidRPr="00653871">
        <w:rPr>
          <w:sz w:val="16"/>
        </w:rPr>
        <w:t>End FN 10</w:t>
      </w:r>
    </w:p>
    <w:p w14:paraId="0D845744" w14:textId="77777777" w:rsidR="00426587" w:rsidRPr="00653871" w:rsidRDefault="00426587" w:rsidP="00426587">
      <w:pPr>
        <w:rPr>
          <w:sz w:val="16"/>
        </w:rPr>
      </w:pPr>
      <w:r w:rsidRPr="00EB6ECE">
        <w:rPr>
          <w:sz w:val="16"/>
        </w:rPr>
        <w:t>"</w:t>
      </w:r>
      <w:r w:rsidRPr="00EB6ECE">
        <w:rPr>
          <w:rStyle w:val="StyleUnderline"/>
        </w:rPr>
        <w:t>The</w:t>
      </w:r>
      <w:r w:rsidRPr="00EB6ECE">
        <w:rPr>
          <w:sz w:val="16"/>
        </w:rPr>
        <w:t xml:space="preserve">" </w:t>
      </w:r>
      <w:r w:rsidRPr="00EB6ECE">
        <w:rPr>
          <w:rStyle w:val="StyleUnderline"/>
        </w:rPr>
        <w:t>is</w:t>
      </w:r>
      <w:r w:rsidRPr="00EB6ECE">
        <w:rPr>
          <w:sz w:val="16"/>
        </w:rPr>
        <w:t xml:space="preserve"> "[u]sed as [**25]  </w:t>
      </w:r>
      <w:r w:rsidRPr="00EB6ECE">
        <w:rPr>
          <w:rStyle w:val="StyleUnderline"/>
        </w:rPr>
        <w:t xml:space="preserve">a </w:t>
      </w:r>
      <w:r w:rsidRPr="00EB6ECE">
        <w:rPr>
          <w:rStyle w:val="Emphasis"/>
        </w:rPr>
        <w:t>function word</w:t>
      </w:r>
      <w:r w:rsidRPr="00EB6ECE">
        <w:rPr>
          <w:rStyle w:val="StyleUnderline"/>
        </w:rPr>
        <w:t xml:space="preserve"> before a plural noun </w:t>
      </w:r>
      <w:r w:rsidRPr="00EB6ECE">
        <w:rPr>
          <w:rStyle w:val="Emphasis"/>
        </w:rPr>
        <w:t>denoting</w:t>
      </w:r>
      <w:r w:rsidRPr="00EB6ECE">
        <w:rPr>
          <w:rStyle w:val="StyleUnderline"/>
        </w:rPr>
        <w:t xml:space="preserve"> a group to indicate</w:t>
      </w:r>
      <w:r w:rsidRPr="00EB6ECE">
        <w:rPr>
          <w:sz w:val="16"/>
        </w:rPr>
        <w:t xml:space="preserve"> reference to </w:t>
      </w:r>
      <w:r w:rsidRPr="00EB6ECE">
        <w:rPr>
          <w:rStyle w:val="StyleUnderline"/>
        </w:rPr>
        <w:t xml:space="preserve">the group as a </w:t>
      </w:r>
      <w:r w:rsidRPr="00EB6ECE">
        <w:rPr>
          <w:rStyle w:val="Emphasis"/>
        </w:rPr>
        <w:t>whole</w:t>
      </w:r>
      <w:r w:rsidRPr="00653871">
        <w:rPr>
          <w:sz w:val="16"/>
        </w:rPr>
        <w:t xml:space="preserve">." Webster's Third New International Dictionary 2369 (1993). In decisions spanning three different centuries, the appellate courts of this Commonwealth have found use of the word "the" to have a significant effect upon meaning. See Revenue Cabinet v. Hubbard, Ky., 37 S.W.3d 717, 719-20 (2000) ("[U]se of the definite article 'the' indicates that the statute refers to the entire body and not to discrete parts or components.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w:t>
      </w:r>
      <w:proofErr w:type="spellStart"/>
      <w:r w:rsidRPr="00653871">
        <w:rPr>
          <w:sz w:val="16"/>
        </w:rPr>
        <w:t>Patricca</w:t>
      </w:r>
      <w:proofErr w:type="spellEnd"/>
      <w:r w:rsidRPr="00653871">
        <w:rPr>
          <w:sz w:val="16"/>
        </w:rPr>
        <w:t xml:space="preserve"> v. Zoning Bd. of Adjustment, 527 Pa. 267, 590 A.2d 744, 751 (Pa. 1991); McClanahan v. Woodward Constr. Co., 77 Wyo. 362, 316 P.2d 337, 341-42 (Wyo. 1957); Williams v. McComb, 38 NC. (3 </w:t>
      </w:r>
      <w:proofErr w:type="spellStart"/>
      <w:r w:rsidRPr="00653871">
        <w:rPr>
          <w:sz w:val="16"/>
        </w:rPr>
        <w:t>Ired</w:t>
      </w:r>
      <w:proofErr w:type="spellEnd"/>
      <w:r w:rsidRPr="00653871">
        <w:rPr>
          <w:sz w:val="16"/>
        </w:rPr>
        <w:t>. Eq.) 450 (1844) ("[G]</w:t>
      </w:r>
      <w:proofErr w:type="spellStart"/>
      <w:r w:rsidRPr="00653871">
        <w:rPr>
          <w:sz w:val="16"/>
        </w:rPr>
        <w:t>rammatically</w:t>
      </w:r>
      <w:proofErr w:type="spellEnd"/>
      <w:r w:rsidRPr="00653871">
        <w:rPr>
          <w:sz w:val="16"/>
        </w:rPr>
        <w:t xml:space="preserve">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29148D6B" w14:textId="77777777" w:rsidR="00426587" w:rsidRPr="00653871" w:rsidRDefault="00426587" w:rsidP="00426587">
      <w:pPr>
        <w:rPr>
          <w:sz w:val="16"/>
        </w:rPr>
      </w:pPr>
      <w:r w:rsidRPr="00653871">
        <w:rPr>
          <w:sz w:val="16"/>
        </w:rPr>
        <w:t>FN 11</w:t>
      </w:r>
    </w:p>
    <w:p w14:paraId="148200D0" w14:textId="77777777" w:rsidR="00426587" w:rsidRPr="00653871" w:rsidRDefault="00426587" w:rsidP="00426587">
      <w:pPr>
        <w:rPr>
          <w:sz w:val="16"/>
        </w:rPr>
      </w:pPr>
      <w:r w:rsidRPr="00653871">
        <w:rPr>
          <w:sz w:val="16"/>
        </w:rPr>
        <w:t>The Kentucky Supreme Court construes the phrase "</w:t>
      </w:r>
      <w:r w:rsidRPr="00653871">
        <w:rPr>
          <w:rStyle w:val="StyleUnderline"/>
        </w:rPr>
        <w:t>the chemicals or equipment</w:t>
      </w:r>
      <w:r w:rsidRPr="00653871">
        <w:rPr>
          <w:sz w:val="16"/>
        </w:rPr>
        <w:t xml:space="preserve">" as used in Ky. Rev. Stat. Ann. § Ky. Rev. Stat. § 218A.1432(1)(b) </w:t>
      </w:r>
      <w:r w:rsidRPr="00653871">
        <w:rPr>
          <w:rStyle w:val="StyleUnderline"/>
        </w:rPr>
        <w:t xml:space="preserve">to mean </w:t>
      </w:r>
      <w:proofErr w:type="gramStart"/>
      <w:r w:rsidRPr="00653871">
        <w:rPr>
          <w:rStyle w:val="StyleUnderline"/>
        </w:rPr>
        <w:t>all of</w:t>
      </w:r>
      <w:proofErr w:type="gramEnd"/>
      <w:r w:rsidRPr="00653871">
        <w:rPr>
          <w:rStyle w:val="StyleUnderline"/>
        </w:rPr>
        <w:t xml:space="preserve"> the chemicals or </w:t>
      </w:r>
      <w:proofErr w:type="gramStart"/>
      <w:r w:rsidRPr="00653871">
        <w:rPr>
          <w:rStyle w:val="StyleUnderline"/>
        </w:rPr>
        <w:t>all of</w:t>
      </w:r>
      <w:proofErr w:type="gramEnd"/>
      <w:r w:rsidRPr="00653871">
        <w:rPr>
          <w:rStyle w:val="StyleUnderline"/>
        </w:rPr>
        <w:t xml:space="preserve"> the equipment necessary</w:t>
      </w:r>
      <w:r w:rsidRPr="00653871">
        <w:rPr>
          <w:sz w:val="16"/>
        </w:rPr>
        <w:t xml:space="preserve"> to manufacture methamphetamine. More like this Headnote</w:t>
      </w:r>
    </w:p>
    <w:p w14:paraId="5A65F537" w14:textId="77777777" w:rsidR="00426587" w:rsidRPr="00653871" w:rsidRDefault="00426587" w:rsidP="00426587">
      <w:pPr>
        <w:rPr>
          <w:sz w:val="16"/>
        </w:rPr>
      </w:pPr>
      <w:r w:rsidRPr="00653871">
        <w:rPr>
          <w:sz w:val="16"/>
        </w:rPr>
        <w:t>End FN 11</w:t>
      </w:r>
    </w:p>
    <w:p w14:paraId="147D2E07" w14:textId="77777777" w:rsidR="00426587" w:rsidRPr="00D904BE" w:rsidRDefault="00426587" w:rsidP="00426587">
      <w:pPr>
        <w:rPr>
          <w:sz w:val="16"/>
        </w:rPr>
      </w:pPr>
      <w:r w:rsidRPr="00653871">
        <w:rPr>
          <w:sz w:val="16"/>
        </w:rPr>
        <w:t xml:space="preserve">we construe "the chemicals or equipment" to mean </w:t>
      </w:r>
      <w:proofErr w:type="gramStart"/>
      <w:r w:rsidRPr="00653871">
        <w:rPr>
          <w:sz w:val="16"/>
        </w:rPr>
        <w:t>all of</w:t>
      </w:r>
      <w:proofErr w:type="gramEnd"/>
      <w:r w:rsidRPr="00653871">
        <w:rPr>
          <w:sz w:val="16"/>
        </w:rPr>
        <w:t xml:space="preserve"> the chemicals or </w:t>
      </w:r>
      <w:proofErr w:type="gramStart"/>
      <w:r w:rsidRPr="00653871">
        <w:rPr>
          <w:sz w:val="16"/>
        </w:rPr>
        <w:t>all of</w:t>
      </w:r>
      <w:proofErr w:type="gramEnd"/>
      <w:r w:rsidRPr="00653871">
        <w:rPr>
          <w:sz w:val="16"/>
        </w:rPr>
        <w:t xml:space="preserve"> the equipment necessary to manufacture methamphetamine.</w:t>
      </w:r>
    </w:p>
    <w:p w14:paraId="215B7D5D" w14:textId="77777777" w:rsidR="00426587" w:rsidRDefault="00426587" w:rsidP="00426587">
      <w:pPr>
        <w:pStyle w:val="Heading4"/>
      </w:pPr>
      <w:r>
        <w:t xml:space="preserve">‘Federal Government’ requires </w:t>
      </w:r>
      <w:r w:rsidRPr="007A73D8">
        <w:rPr>
          <w:u w:val="single"/>
        </w:rPr>
        <w:t>all branches</w:t>
      </w:r>
      <w:r>
        <w:t>.</w:t>
      </w:r>
    </w:p>
    <w:p w14:paraId="4DE522D0" w14:textId="77777777" w:rsidR="00426587" w:rsidRDefault="00426587" w:rsidP="00426587">
      <w:r w:rsidRPr="007A73D8">
        <w:rPr>
          <w:rStyle w:val="Style13ptBold"/>
        </w:rPr>
        <w:t>Cunningham 97</w:t>
      </w:r>
      <w:r>
        <w:t xml:space="preserve"> [Randy Cunningham (U.S. Representative), 1-7-1997, “H.R. 123 - Bill Emerson English Language Empowerment Act of 1997,” 105th Congress, http://www.humnet.ucla.edu/humnet/linguistics/people/grads/macswan/hr123.htm, njn]</w:t>
      </w:r>
    </w:p>
    <w:p w14:paraId="6A757115" w14:textId="77777777" w:rsidR="00426587" w:rsidRPr="00F105FA" w:rsidRDefault="00426587" w:rsidP="00426587">
      <w:pPr>
        <w:rPr>
          <w:sz w:val="16"/>
        </w:rPr>
      </w:pPr>
      <w:r w:rsidRPr="00F105FA">
        <w:rPr>
          <w:sz w:val="16"/>
        </w:rPr>
        <w:t xml:space="preserve">`Sec. 169. Definitions </w:t>
      </w:r>
    </w:p>
    <w:p w14:paraId="36802592" w14:textId="77777777" w:rsidR="00426587" w:rsidRPr="00F105FA" w:rsidRDefault="00426587" w:rsidP="00426587">
      <w:pPr>
        <w:ind w:left="720"/>
        <w:rPr>
          <w:sz w:val="16"/>
        </w:rPr>
      </w:pPr>
      <w:r w:rsidRPr="00F105FA">
        <w:rPr>
          <w:sz w:val="16"/>
        </w:rPr>
        <w:t xml:space="preserve">`For purposes of this chapter: </w:t>
      </w:r>
    </w:p>
    <w:p w14:paraId="6D2E1DF0" w14:textId="77777777" w:rsidR="00426587" w:rsidRDefault="00426587" w:rsidP="00426587">
      <w:pPr>
        <w:ind w:left="1440"/>
        <w:rPr>
          <w:sz w:val="16"/>
        </w:rPr>
      </w:pPr>
      <w:r w:rsidRPr="00F105FA">
        <w:rPr>
          <w:sz w:val="16"/>
        </w:rPr>
        <w:t xml:space="preserve">`(1) FEDERAL GOVERNMENT- </w:t>
      </w:r>
      <w:r w:rsidRPr="00F105FA">
        <w:rPr>
          <w:rStyle w:val="StyleUnderline"/>
        </w:rPr>
        <w:t>The term `</w:t>
      </w:r>
      <w:r w:rsidRPr="00F105FA">
        <w:rPr>
          <w:rStyle w:val="StyleUnderline"/>
          <w:highlight w:val="cyan"/>
        </w:rPr>
        <w:t xml:space="preserve">Federal Government' means </w:t>
      </w:r>
      <w:r w:rsidRPr="00F105FA">
        <w:rPr>
          <w:rStyle w:val="Emphasis"/>
          <w:highlight w:val="cyan"/>
        </w:rPr>
        <w:t>all branches</w:t>
      </w:r>
      <w:r w:rsidRPr="00F105FA">
        <w:rPr>
          <w:rStyle w:val="StyleUnderline"/>
        </w:rPr>
        <w:t xml:space="preserve"> of the national Government and </w:t>
      </w:r>
      <w:r w:rsidRPr="00F105FA">
        <w:rPr>
          <w:rStyle w:val="Emphasis"/>
        </w:rPr>
        <w:t>all employees</w:t>
      </w:r>
      <w:r w:rsidRPr="00F105FA">
        <w:rPr>
          <w:rStyle w:val="StyleUnderline"/>
        </w:rPr>
        <w:t xml:space="preserve"> and officials</w:t>
      </w:r>
      <w:r w:rsidRPr="00F105FA">
        <w:rPr>
          <w:sz w:val="16"/>
        </w:rPr>
        <w:t xml:space="preserve"> of the national Government while performing official business.</w:t>
      </w:r>
    </w:p>
    <w:p w14:paraId="1D3F8078" w14:textId="77777777" w:rsidR="00426587" w:rsidRPr="00F973CB" w:rsidRDefault="00426587" w:rsidP="00426587">
      <w:pPr>
        <w:pStyle w:val="Heading4"/>
        <w:rPr>
          <w:rFonts w:ascii="Georgia" w:hAnsi="Georgia"/>
          <w:bCs/>
        </w:rPr>
      </w:pPr>
      <w:r w:rsidRPr="00F973CB">
        <w:rPr>
          <w:bCs/>
        </w:rPr>
        <w:t xml:space="preserve">‘CBRs’ are </w:t>
      </w:r>
      <w:r w:rsidRPr="00F973CB">
        <w:rPr>
          <w:bCs/>
          <w:u w:val="single"/>
        </w:rPr>
        <w:t>statutory</w:t>
      </w:r>
      <w:r w:rsidRPr="00F973CB">
        <w:rPr>
          <w:bCs/>
        </w:rPr>
        <w:t>.</w:t>
      </w:r>
    </w:p>
    <w:p w14:paraId="28302DDF" w14:textId="77777777" w:rsidR="00426587" w:rsidRDefault="00426587" w:rsidP="00426587">
      <w:r>
        <w:rPr>
          <w:rStyle w:val="Style13ptBold"/>
        </w:rPr>
        <w:t>Schnitzer ’25</w:t>
      </w:r>
      <w:r>
        <w:t xml:space="preserve"> [Justin; May 5, Lead Attorney and Founder at the Law Office of Justin Schnitzer; </w:t>
      </w:r>
      <w:proofErr w:type="spellStart"/>
      <w:r>
        <w:t>FedeLaw</w:t>
      </w:r>
      <w:proofErr w:type="spellEnd"/>
      <w:r>
        <w:t>, “Collective Bargaining Agreements for Federal Employees,” https://www.fedelaw.com/collective-bargaining-federal-employees/]</w:t>
      </w:r>
    </w:p>
    <w:p w14:paraId="5B5C9947" w14:textId="77777777" w:rsidR="00426587" w:rsidRDefault="00426587" w:rsidP="00426587">
      <w:pPr>
        <w:rPr>
          <w:sz w:val="16"/>
        </w:rPr>
      </w:pPr>
      <w:r>
        <w:rPr>
          <w:rStyle w:val="StyleUnderline"/>
          <w:highlight w:val="cyan"/>
        </w:rPr>
        <w:t xml:space="preserve">What Are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w:t>
      </w:r>
      <w:r>
        <w:rPr>
          <w:rStyle w:val="Emphasis"/>
          <w:highlight w:val="cyan"/>
        </w:rPr>
        <w:t>s</w:t>
      </w:r>
      <w:r>
        <w:rPr>
          <w:sz w:val="16"/>
        </w:rPr>
        <w:t xml:space="preserve"> for Federal Employees?</w:t>
      </w:r>
    </w:p>
    <w:p w14:paraId="32F533B5" w14:textId="16391DC9" w:rsidR="00426587" w:rsidRPr="00426587" w:rsidRDefault="00426587" w:rsidP="00426587">
      <w:pPr>
        <w:rPr>
          <w:sz w:val="16"/>
        </w:rPr>
      </w:pPr>
      <w:r>
        <w:rPr>
          <w:sz w:val="16"/>
        </w:rPr>
        <w:t xml:space="preserve">As a federal employee, </w:t>
      </w:r>
      <w:r>
        <w:rPr>
          <w:rStyle w:val="StyleUnderline"/>
          <w:highlight w:val="cyan"/>
        </w:rPr>
        <w:t>you have</w:t>
      </w:r>
      <w:r>
        <w:rPr>
          <w:sz w:val="16"/>
        </w:rPr>
        <w:t xml:space="preserve"> the </w:t>
      </w:r>
      <w:r>
        <w:rPr>
          <w:rStyle w:val="Emphasis"/>
          <w:highlight w:val="cyan"/>
        </w:rPr>
        <w:t>statutory right</w:t>
      </w:r>
      <w:r>
        <w:rPr>
          <w:rStyle w:val="StyleUnderline"/>
          <w:highlight w:val="cyan"/>
        </w:rPr>
        <w:t xml:space="preserve"> to organize</w:t>
      </w:r>
      <w:r>
        <w:rPr>
          <w:sz w:val="16"/>
        </w:rPr>
        <w:t xml:space="preserve">, form unions, </w:t>
      </w:r>
      <w:r>
        <w:rPr>
          <w:rStyle w:val="StyleUnderline"/>
          <w:highlight w:val="cyan"/>
        </w:rPr>
        <w:t xml:space="preserve">and </w:t>
      </w:r>
      <w:r>
        <w:rPr>
          <w:rStyle w:val="Emphasis"/>
          <w:highlight w:val="cyan"/>
        </w:rPr>
        <w:t>negotiate</w:t>
      </w:r>
      <w:r>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03CD847E" w14:textId="77777777" w:rsidR="00426587" w:rsidRDefault="00426587" w:rsidP="00426587">
      <w:pPr>
        <w:pStyle w:val="Heading4"/>
      </w:pPr>
      <w:r>
        <w:t xml:space="preserve">2. </w:t>
      </w:r>
      <w:bookmarkStart w:id="1" w:name="_Hlk206152927"/>
      <w:r>
        <w:t>‘</w:t>
      </w:r>
      <w:proofErr w:type="gramStart"/>
      <w:r>
        <w:t>Rights’</w:t>
      </w:r>
      <w:proofErr w:type="gramEnd"/>
      <w:r>
        <w:t xml:space="preserve"> carry the </w:t>
      </w:r>
      <w:r w:rsidRPr="00D4013E">
        <w:rPr>
          <w:u w:val="single"/>
        </w:rPr>
        <w:t>force of law</w:t>
      </w:r>
      <w:r>
        <w:t>.</w:t>
      </w:r>
    </w:p>
    <w:p w14:paraId="7E60922A" w14:textId="77777777" w:rsidR="00426587" w:rsidRDefault="00426587" w:rsidP="00426587">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59D43E88" w14:textId="77777777" w:rsidR="00426587" w:rsidRPr="004B1B53" w:rsidRDefault="00426587" w:rsidP="00426587">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w:t>
      </w:r>
      <w:proofErr w:type="gramStart"/>
      <w:r w:rsidRPr="00D4013E">
        <w:rPr>
          <w:rStyle w:val="StyleUnderline"/>
        </w:rPr>
        <w:t>persons</w:t>
      </w:r>
      <w:proofErr w:type="gramEnd"/>
      <w:r w:rsidRPr="004B1B53">
        <w:rPr>
          <w:sz w:val="16"/>
        </w:rPr>
        <w:t xml:space="preserve">. It is interconnected with </w:t>
      </w:r>
      <w:proofErr w:type="gramStart"/>
      <w:r w:rsidRPr="004B1B53">
        <w:rPr>
          <w:sz w:val="16"/>
        </w:rPr>
        <w:t>duties</w:t>
      </w:r>
      <w:proofErr w:type="gramEnd"/>
      <w:r w:rsidRPr="004B1B53">
        <w:rPr>
          <w:sz w:val="16"/>
        </w:rPr>
        <w:t xml:space="preserve">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w:t>
      </w:r>
      <w:proofErr w:type="gramStart"/>
      <w:r w:rsidRPr="004B1B53">
        <w:rPr>
          <w:sz w:val="16"/>
        </w:rPr>
        <w:t>its</w:t>
      </w:r>
      <w:proofErr w:type="gramEnd"/>
      <w:r w:rsidRPr="004B1B53">
        <w:rPr>
          <w:sz w:val="16"/>
        </w:rPr>
        <w:t xml:space="preserve"> own entitlements and others’ obligations of performance. To compel such performance, the possessor of a right is entitled to </w:t>
      </w:r>
      <w:proofErr w:type="spellStart"/>
      <w:r w:rsidRPr="004B1B53">
        <w:rPr>
          <w:sz w:val="16"/>
        </w:rPr>
        <w:t>utilise</w:t>
      </w:r>
      <w:proofErr w:type="spellEnd"/>
      <w:r w:rsidRPr="004B1B53">
        <w:rPr>
          <w:sz w:val="16"/>
        </w:rPr>
        <w:t xml:space="preserve"> the available legal </w:t>
      </w:r>
      <w:proofErr w:type="gramStart"/>
      <w:r w:rsidRPr="004B1B53">
        <w:rPr>
          <w:sz w:val="16"/>
        </w:rPr>
        <w:t>recourses</w:t>
      </w:r>
      <w:proofErr w:type="gramEnd"/>
      <w:r w:rsidRPr="004B1B53">
        <w:rPr>
          <w:sz w:val="16"/>
        </w:rPr>
        <w:t xml:space="preserve">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3E6FC930" w14:textId="77777777" w:rsidR="00426587" w:rsidRPr="007E640A" w:rsidRDefault="00426587" w:rsidP="00426587">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w:t>
      </w:r>
      <w:proofErr w:type="spellStart"/>
      <w:r w:rsidRPr="007E640A">
        <w:rPr>
          <w:sz w:val="16"/>
        </w:rPr>
        <w:t>sbears</w:t>
      </w:r>
      <w:proofErr w:type="spellEnd"/>
      <w:r w:rsidRPr="007E640A">
        <w:rPr>
          <w:sz w:val="16"/>
        </w:rPr>
        <w:t xml:space="preserve">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w:t>
      </w:r>
      <w:proofErr w:type="gramStart"/>
      <w:r w:rsidRPr="007E640A">
        <w:rPr>
          <w:sz w:val="16"/>
        </w:rPr>
        <w:t>in order to</w:t>
      </w:r>
      <w:proofErr w:type="gramEnd"/>
      <w:r w:rsidRPr="007E640A">
        <w:rPr>
          <w:sz w:val="16"/>
        </w:rPr>
        <w:t xml:space="preserve"> avoid legal sanctions to be exerted by </w:t>
      </w:r>
      <w:proofErr w:type="gramStart"/>
      <w:r w:rsidRPr="007E640A">
        <w:rPr>
          <w:sz w:val="16"/>
        </w:rPr>
        <w:t>the society</w:t>
      </w:r>
      <w:proofErr w:type="gramEnd"/>
      <w:r w:rsidRPr="007E640A">
        <w:rPr>
          <w:sz w:val="16"/>
        </w:rPr>
        <w:t xml:space="preserve">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618611D9" w14:textId="77777777" w:rsidR="00426587" w:rsidRPr="00F973CB" w:rsidRDefault="00426587" w:rsidP="00426587">
      <w:pPr>
        <w:pStyle w:val="Heading4"/>
        <w:rPr>
          <w:bCs/>
        </w:rPr>
      </w:pPr>
      <w:bookmarkStart w:id="2" w:name="_Hlk199511613"/>
      <w:bookmarkEnd w:id="1"/>
      <w:r w:rsidRPr="00F973CB">
        <w:rPr>
          <w:bCs/>
        </w:rPr>
        <w:t xml:space="preserve">‘Collective bargaining’ requires a </w:t>
      </w:r>
      <w:r w:rsidRPr="00F973CB">
        <w:rPr>
          <w:bCs/>
          <w:u w:val="single"/>
        </w:rPr>
        <w:t>legally binding obligation</w:t>
      </w:r>
      <w:r w:rsidRPr="00F973CB">
        <w:rPr>
          <w:bCs/>
        </w:rPr>
        <w:t>.</w:t>
      </w:r>
    </w:p>
    <w:p w14:paraId="6F67A2BF" w14:textId="77777777" w:rsidR="00426587" w:rsidRDefault="00426587" w:rsidP="00426587">
      <w:proofErr w:type="spellStart"/>
      <w:r>
        <w:rPr>
          <w:rStyle w:val="Style13ptBold"/>
        </w:rPr>
        <w:t>O’Gregoire</w:t>
      </w:r>
      <w:proofErr w:type="spellEnd"/>
      <w:r>
        <w:rPr>
          <w:rStyle w:val="Style13ptBold"/>
        </w:rPr>
        <w:t xml:space="preserve"> ’94</w:t>
      </w:r>
      <w:r>
        <w:t xml:space="preserve"> [Christine and Maureen Hart; September 28; Attorney General of Washington; Senior Assistant Attorney General of Washington; Washington State Office of the Attorney General, “Authority of Four-Year State-Supported Higher Education Institutions to Engage in Collective Bargaining with Faculty Representatives,” No. 16]</w:t>
      </w:r>
    </w:p>
    <w:p w14:paraId="75DB6F52" w14:textId="77777777" w:rsidR="00426587" w:rsidRPr="00F105FA" w:rsidRDefault="00426587" w:rsidP="00426587">
      <w:pPr>
        <w:rPr>
          <w:sz w:val="16"/>
        </w:rPr>
      </w:pPr>
      <w:r>
        <w:rPr>
          <w:rStyle w:val="StyleUnderline"/>
        </w:rPr>
        <w:t xml:space="preserve">One </w:t>
      </w:r>
      <w:r>
        <w:rPr>
          <w:rStyle w:val="Emphasis"/>
          <w:highlight w:val="cyan"/>
        </w:rPr>
        <w:t>hallmark</w:t>
      </w:r>
      <w:r>
        <w:rPr>
          <w:rStyle w:val="StyleUnderline"/>
          <w:highlight w:val="cyan"/>
        </w:rPr>
        <w:t xml:space="preserve"> of </w:t>
      </w:r>
      <w:r>
        <w:rPr>
          <w:rStyle w:val="Emphasis"/>
          <w:highlight w:val="cyan"/>
        </w:rPr>
        <w:t>statutory</w:t>
      </w:r>
      <w:r>
        <w:rPr>
          <w:rStyle w:val="StyleUnderline"/>
          <w:highlight w:val="cyan"/>
        </w:rPr>
        <w:t xml:space="preserve"> collective bargaining is that it </w:t>
      </w:r>
      <w:r>
        <w:rPr>
          <w:rStyle w:val="Emphasis"/>
          <w:highlight w:val="cyan"/>
        </w:rPr>
        <w:t>extinguishes</w:t>
      </w:r>
      <w:r>
        <w:rPr>
          <w:rStyle w:val="StyleUnderline"/>
        </w:rPr>
        <w:t xml:space="preserve"> the </w:t>
      </w:r>
      <w:r>
        <w:rPr>
          <w:rStyle w:val="Emphasis"/>
          <w:highlight w:val="cyan"/>
        </w:rPr>
        <w:t>power</w:t>
      </w:r>
      <w:r>
        <w:rPr>
          <w:rStyle w:val="StyleUnderline"/>
          <w:highlight w:val="cyan"/>
        </w:rPr>
        <w:t xml:space="preserve"> of</w:t>
      </w:r>
      <w:r>
        <w:rPr>
          <w:rStyle w:val="StyleUnderline"/>
        </w:rPr>
        <w:t xml:space="preserve"> an </w:t>
      </w:r>
      <w:r>
        <w:rPr>
          <w:rStyle w:val="Emphasis"/>
        </w:rPr>
        <w:t xml:space="preserve">individual </w:t>
      </w:r>
      <w:r>
        <w:rPr>
          <w:rStyle w:val="Emphasis"/>
          <w:highlight w:val="cyan"/>
        </w:rPr>
        <w:t>employee</w:t>
      </w:r>
      <w:r>
        <w:rPr>
          <w:rStyle w:val="StyleUnderline"/>
          <w:highlight w:val="cyan"/>
        </w:rPr>
        <w:t xml:space="preserve"> to manage</w:t>
      </w:r>
      <w:r>
        <w:rPr>
          <w:rStyle w:val="StyleUnderline"/>
        </w:rPr>
        <w:t xml:space="preserve"> the employee's </w:t>
      </w:r>
      <w:r>
        <w:rPr>
          <w:rStyle w:val="Emphasis"/>
          <w:highlight w:val="cyan"/>
        </w:rPr>
        <w:t>relationship</w:t>
      </w:r>
      <w:r>
        <w:rPr>
          <w:rStyle w:val="StyleUnderline"/>
          <w:highlight w:val="cyan"/>
        </w:rPr>
        <w:t xml:space="preserve"> with</w:t>
      </w:r>
      <w:r>
        <w:rPr>
          <w:rStyle w:val="StyleUnderline"/>
        </w:rPr>
        <w:t xml:space="preserve"> the </w:t>
      </w:r>
      <w:r>
        <w:rPr>
          <w:rStyle w:val="Emphasis"/>
          <w:highlight w:val="cyan"/>
        </w:rPr>
        <w:t>employer</w:t>
      </w:r>
      <w:r>
        <w:rPr>
          <w:rStyle w:val="StyleUnderline"/>
          <w:highlight w:val="cyan"/>
        </w:rPr>
        <w:t xml:space="preserve"> and </w:t>
      </w:r>
      <w:r>
        <w:rPr>
          <w:rStyle w:val="Emphasis"/>
          <w:highlight w:val="cyan"/>
        </w:rPr>
        <w:t>vests exclusive</w:t>
      </w:r>
      <w:r>
        <w:rPr>
          <w:rStyle w:val="StyleUnderline"/>
          <w:highlight w:val="cyan"/>
        </w:rPr>
        <w:t xml:space="preserve"> power in</w:t>
      </w:r>
      <w:r>
        <w:rPr>
          <w:rStyle w:val="StyleUnderline"/>
        </w:rPr>
        <w:t xml:space="preserve"> a </w:t>
      </w:r>
      <w:r>
        <w:rPr>
          <w:rStyle w:val="Emphasis"/>
          <w:highlight w:val="cyan"/>
        </w:rPr>
        <w:t>representative</w:t>
      </w:r>
      <w:r>
        <w:rPr>
          <w:rStyle w:val="StyleUnderline"/>
        </w:rPr>
        <w:t xml:space="preserve"> selected by </w:t>
      </w:r>
      <w:proofErr w:type="gramStart"/>
      <w:r>
        <w:rPr>
          <w:rStyle w:val="StyleUnderline"/>
        </w:rPr>
        <w:t xml:space="preserve">the </w:t>
      </w:r>
      <w:r>
        <w:rPr>
          <w:rStyle w:val="Emphasis"/>
        </w:rPr>
        <w:t>majority</w:t>
      </w:r>
      <w:r>
        <w:rPr>
          <w:rStyle w:val="StyleUnderline"/>
        </w:rPr>
        <w:t xml:space="preserve"> of</w:t>
      </w:r>
      <w:proofErr w:type="gramEnd"/>
      <w:r>
        <w:rPr>
          <w:rStyle w:val="StyleUnderline"/>
        </w:rPr>
        <w:t xml:space="preserve"> employees</w:t>
      </w:r>
      <w:r>
        <w:rPr>
          <w:sz w:val="16"/>
        </w:rPr>
        <w:t xml:space="preserve"> in a particular group to act in the interests of all employees of that group.  </w:t>
      </w:r>
      <w:proofErr w:type="spellStart"/>
      <w:r>
        <w:rPr>
          <w:sz w:val="16"/>
        </w:rPr>
        <w:t>SeeNLRB</w:t>
      </w:r>
      <w:proofErr w:type="spellEnd"/>
      <w:r>
        <w:rPr>
          <w:sz w:val="16"/>
        </w:rPr>
        <w:t xml:space="preserve"> v. Allis-Chalmers Mfg. Co., 388 U.S. 175, 18 L. Ed. 2d 1123, 87 S. Ct. 2001 (1967), reh'g denied, 389 U.S. 891, 19 L. Ed. 2d 202, 88 S. Ct. 13.  Another characteristic of </w:t>
      </w:r>
      <w:r>
        <w:rPr>
          <w:rStyle w:val="StyleUnderline"/>
          <w:highlight w:val="cyan"/>
        </w:rPr>
        <w:t>collective bargaining in</w:t>
      </w:r>
      <w:r>
        <w:rPr>
          <w:rStyle w:val="StyleUnderline"/>
        </w:rPr>
        <w:t xml:space="preserve"> its </w:t>
      </w:r>
      <w:r>
        <w:rPr>
          <w:rStyle w:val="Emphasis"/>
          <w:highlight w:val="cyan"/>
        </w:rPr>
        <w:t>statutory</w:t>
      </w:r>
      <w:r>
        <w:rPr>
          <w:rStyle w:val="StyleUnderline"/>
          <w:highlight w:val="cyan"/>
        </w:rPr>
        <w:t xml:space="preserve"> sense</w:t>
      </w:r>
      <w:r>
        <w:rPr>
          <w:rStyle w:val="StyleUnderline"/>
        </w:rPr>
        <w:t xml:space="preserve">, is that it </w:t>
      </w:r>
      <w:r>
        <w:rPr>
          <w:rStyle w:val="StyleUnderline"/>
          <w:highlight w:val="cyan"/>
        </w:rPr>
        <w:t xml:space="preserve">entails a </w:t>
      </w:r>
      <w:r>
        <w:rPr>
          <w:rStyle w:val="Emphasis"/>
          <w:highlight w:val="cyan"/>
        </w:rPr>
        <w:t>legally enforceable obligation</w:t>
      </w:r>
      <w:r>
        <w:rPr>
          <w:rStyle w:val="StyleUnderline"/>
          <w:highlight w:val="cyan"/>
        </w:rPr>
        <w:t xml:space="preserve"> on</w:t>
      </w:r>
      <w:r>
        <w:rPr>
          <w:rStyle w:val="StyleUnderline"/>
        </w:rPr>
        <w:t xml:space="preserve"> the part of the </w:t>
      </w:r>
      <w:r>
        <w:rPr>
          <w:rStyle w:val="Emphasis"/>
          <w:highlight w:val="cyan"/>
        </w:rPr>
        <w:t>employee representative</w:t>
      </w:r>
      <w:r>
        <w:rPr>
          <w:rStyle w:val="StyleUnderline"/>
          <w:highlight w:val="cyan"/>
        </w:rPr>
        <w:t xml:space="preserve"> and</w:t>
      </w:r>
      <w:r>
        <w:rPr>
          <w:rStyle w:val="StyleUnderline"/>
        </w:rPr>
        <w:t xml:space="preserve"> the </w:t>
      </w:r>
      <w:r>
        <w:rPr>
          <w:rStyle w:val="StyleUnderline"/>
          <w:highlight w:val="cyan"/>
        </w:rPr>
        <w:t>employer</w:t>
      </w:r>
      <w:r>
        <w:rPr>
          <w:rStyle w:val="StyleUnderline"/>
        </w:rPr>
        <w:t xml:space="preserve"> to engage in collective negotiations in </w:t>
      </w:r>
      <w:r>
        <w:rPr>
          <w:rStyle w:val="Emphasis"/>
        </w:rPr>
        <w:t>good faith</w:t>
      </w:r>
      <w:r>
        <w:rPr>
          <w:sz w:val="16"/>
        </w:rPr>
        <w:t>.[3]</w:t>
      </w:r>
    </w:p>
    <w:p w14:paraId="7E4A9964" w14:textId="77777777" w:rsidR="00426587" w:rsidRDefault="00426587" w:rsidP="00426587">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0EEB943B" w14:textId="77777777" w:rsidR="00426587" w:rsidRDefault="00426587" w:rsidP="00426587">
      <w:r w:rsidRPr="001B25EB">
        <w:rPr>
          <w:rStyle w:val="Style13ptBold"/>
        </w:rPr>
        <w:t>Words and Phrases 64</w:t>
      </w:r>
      <w:r>
        <w:t xml:space="preserve"> [Words and Phrases Permanent Edition, 1964]</w:t>
      </w:r>
    </w:p>
    <w:p w14:paraId="7EA25B7E" w14:textId="77777777" w:rsidR="00426587" w:rsidRDefault="00426587" w:rsidP="00426587">
      <w:pPr>
        <w:rPr>
          <w:rStyle w:val="StyleUnderline"/>
          <w:sz w:val="16"/>
          <w:u w:val="none"/>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u w:val="none"/>
        </w:rPr>
        <w:t>.</w:t>
      </w:r>
      <w:bookmarkEnd w:id="2"/>
    </w:p>
    <w:p w14:paraId="359CFC97" w14:textId="77777777" w:rsidR="00426587" w:rsidRDefault="00426587" w:rsidP="00426587">
      <w:pPr>
        <w:pStyle w:val="Heading4"/>
      </w:pPr>
      <w:r>
        <w:t xml:space="preserve">That denotes the plan as </w:t>
      </w:r>
      <w:r w:rsidRPr="007E640A">
        <w:rPr>
          <w:u w:val="single"/>
        </w:rPr>
        <w:t>positive law</w:t>
      </w:r>
      <w:r>
        <w:t xml:space="preserve"> and requires </w:t>
      </w:r>
      <w:r w:rsidRPr="007E640A">
        <w:rPr>
          <w:u w:val="single"/>
        </w:rPr>
        <w:t>inclusion</w:t>
      </w:r>
      <w:r>
        <w:t xml:space="preserve"> in </w:t>
      </w:r>
      <w:r w:rsidRPr="000D631A">
        <w:rPr>
          <w:u w:val="single"/>
        </w:rPr>
        <w:t>statutes at large</w:t>
      </w:r>
      <w:r>
        <w:t>.</w:t>
      </w:r>
    </w:p>
    <w:p w14:paraId="62930498" w14:textId="77777777" w:rsidR="00426587" w:rsidRDefault="00426587" w:rsidP="00426587">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3D242FF5" w14:textId="77777777" w:rsidR="00426587" w:rsidRPr="00EC651C" w:rsidRDefault="00426587" w:rsidP="00426587">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xml:space="preserve">. Not in the sense that Frankfurter did. Frankfurter </w:t>
      </w:r>
      <w:proofErr w:type="gramStart"/>
      <w:r w:rsidRPr="00EC651C">
        <w:rPr>
          <w:sz w:val="16"/>
        </w:rPr>
        <w:t>actually did</w:t>
      </w:r>
      <w:proofErr w:type="gramEnd"/>
      <w:r w:rsidRPr="00EC651C">
        <w:rPr>
          <w:sz w:val="16"/>
        </w:rPr>
        <w:t xml:space="preserve">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w:t>
      </w:r>
      <w:proofErr w:type="gramStart"/>
      <w:r w:rsidRPr="00EC651C">
        <w:rPr>
          <w:sz w:val="16"/>
        </w:rPr>
        <w:t>in</w:t>
      </w:r>
      <w:proofErr w:type="gramEnd"/>
      <w:r w:rsidRPr="00EC651C">
        <w:rPr>
          <w:sz w:val="16"/>
        </w:rPr>
        <w:t xml:space="preserve"> </w:t>
      </w:r>
      <w:proofErr w:type="gramStart"/>
      <w:r w:rsidRPr="00EC651C">
        <w:rPr>
          <w:sz w:val="16"/>
        </w:rPr>
        <w:t>Frankfurter's day</w:t>
      </w:r>
      <w:proofErr w:type="gramEnd"/>
      <w:r w:rsidRPr="00EC651C">
        <w:rPr>
          <w:sz w:val="16"/>
        </w:rPr>
        <w:t>.</w:t>
      </w:r>
    </w:p>
    <w:p w14:paraId="3050A3B2" w14:textId="77777777" w:rsidR="00426587" w:rsidRPr="00E7297C" w:rsidRDefault="00426587" w:rsidP="00426587">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20A4A767" w14:textId="77777777" w:rsidR="00426587" w:rsidRPr="009834EB" w:rsidRDefault="00426587" w:rsidP="00426587">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67B6D5AF" w14:textId="77777777" w:rsidR="00426587" w:rsidRPr="00702259" w:rsidRDefault="00426587" w:rsidP="00426587">
      <w:pPr>
        <w:rPr>
          <w:sz w:val="16"/>
        </w:rPr>
      </w:pPr>
      <w:r w:rsidRPr="00702259">
        <w:rPr>
          <w:sz w:val="16"/>
        </w:rPr>
        <w:t xml:space="preserve">We do not read them anymore. </w:t>
      </w:r>
      <w:r w:rsidRPr="00190047">
        <w:rPr>
          <w:rStyle w:val="StyleUnderline"/>
          <w:highlight w:val="cyan"/>
        </w:rPr>
        <w:t xml:space="preserve">We do not </w:t>
      </w:r>
      <w:proofErr w:type="gramStart"/>
      <w:r w:rsidRPr="00190047">
        <w:rPr>
          <w:rStyle w:val="Emphasis"/>
          <w:highlight w:val="cyan"/>
        </w:rPr>
        <w:t>cite</w:t>
      </w:r>
      <w:r w:rsidRPr="00DE72AB">
        <w:rPr>
          <w:rStyle w:val="StyleUnderline"/>
        </w:rPr>
        <w:t xml:space="preserve"> to</w:t>
      </w:r>
      <w:proofErr w:type="gramEnd"/>
      <w:r w:rsidRPr="00DE72AB">
        <w:rPr>
          <w:rStyle w:val="StyleUnderline"/>
        </w:rPr>
        <w:t xml:space="preserve">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6C308E69" w14:textId="77777777" w:rsidR="00426587" w:rsidRPr="009F15EC" w:rsidRDefault="00426587" w:rsidP="00426587">
      <w:pPr>
        <w:rPr>
          <w:sz w:val="16"/>
        </w:rPr>
      </w:pPr>
      <w:r w:rsidRPr="009F15EC">
        <w:rPr>
          <w:sz w:val="16"/>
        </w:rPr>
        <w:t xml:space="preserve">We do not like to read session laws, of course. It can be tough going. “Many laws on which lawmakers are asked to vote are not in fact readable, </w:t>
      </w:r>
      <w:proofErr w:type="gramStart"/>
      <w:r w:rsidRPr="009F15EC">
        <w:rPr>
          <w:sz w:val="16"/>
        </w:rPr>
        <w:t>consisting</w:t>
      </w:r>
      <w:proofErr w:type="gramEnd"/>
      <w:r w:rsidRPr="009F15EC">
        <w:rPr>
          <w:sz w:val="16"/>
        </w:rPr>
        <w:t xml:space="preserve"> as they do of a string of amendments to existing laws, changing three words in subsection 5 of section 2 of article 7 of something already on the books.”4 Who wants to read that?</w:t>
      </w:r>
    </w:p>
    <w:p w14:paraId="1DD44B4E" w14:textId="77777777" w:rsidR="00426587" w:rsidRPr="00E7608C" w:rsidRDefault="00426587" w:rsidP="00426587">
      <w:pPr>
        <w:rPr>
          <w:sz w:val="16"/>
        </w:rPr>
      </w:pPr>
      <w:proofErr w:type="gramStart"/>
      <w:r w:rsidRPr="00E7608C">
        <w:rPr>
          <w:rStyle w:val="StyleUnderline"/>
        </w:rPr>
        <w:t>So</w:t>
      </w:r>
      <w:proofErr w:type="gramEnd"/>
      <w:r w:rsidRPr="00E7608C">
        <w:rPr>
          <w:rStyle w:val="StyleUnderline"/>
        </w:rPr>
        <w:t xml:space="preserve">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7459BE3C" w14:textId="77777777" w:rsidR="00426587" w:rsidRPr="004E488E" w:rsidRDefault="00426587" w:rsidP="00426587">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31E3E7E7" w14:textId="77777777" w:rsidR="00426587" w:rsidRPr="004E488E" w:rsidRDefault="00426587" w:rsidP="00426587">
      <w:pPr>
        <w:rPr>
          <w:sz w:val="16"/>
        </w:rPr>
      </w:pPr>
      <w:r w:rsidRPr="004E488E">
        <w:rPr>
          <w:sz w:val="16"/>
        </w:rPr>
        <w:t xml:space="preserve">The Code is at its most useful when one session law has been amended by another: “[T]o </w:t>
      </w:r>
      <w:proofErr w:type="gramStart"/>
      <w:r w:rsidRPr="004E488E">
        <w:rPr>
          <w:sz w:val="16"/>
        </w:rPr>
        <w:t>find</w:t>
      </w:r>
      <w:proofErr w:type="gramEnd"/>
      <w:r w:rsidRPr="004E488E">
        <w:rPr>
          <w:sz w:val="16"/>
        </w:rPr>
        <w:t xml:space="preserve">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0F44562C" w14:textId="77777777" w:rsidR="00426587" w:rsidRPr="004E488E" w:rsidRDefault="00426587" w:rsidP="00426587">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4BAA93E0" w14:textId="77777777" w:rsidR="00426587" w:rsidRPr="004E488E" w:rsidRDefault="00426587" w:rsidP="00426587">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69F7D38F" w14:textId="77777777" w:rsidR="00426587" w:rsidRPr="004E488E" w:rsidRDefault="00426587" w:rsidP="00426587">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637C1753" w14:textId="77777777" w:rsidR="00426587" w:rsidRPr="004E488E" w:rsidRDefault="00426587" w:rsidP="00426587">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2A97A717" w14:textId="77777777" w:rsidR="00426587" w:rsidRPr="004E488E" w:rsidRDefault="00426587" w:rsidP="00426587">
      <w:pPr>
        <w:rPr>
          <w:sz w:val="16"/>
        </w:rPr>
      </w:pPr>
      <w:r w:rsidRPr="004E488E">
        <w:rPr>
          <w:sz w:val="16"/>
        </w:rPr>
        <w:t>How does the Code show this? By rewriting 1303(a) holistically and placing it in two sections, 2 U.S.C. 271 and 272:</w:t>
      </w:r>
    </w:p>
    <w:p w14:paraId="16F1F254" w14:textId="77777777" w:rsidR="00426587" w:rsidRPr="004E488E" w:rsidRDefault="00426587" w:rsidP="00426587">
      <w:pPr>
        <w:ind w:left="720"/>
        <w:rPr>
          <w:sz w:val="16"/>
        </w:rPr>
      </w:pPr>
      <w:r w:rsidRPr="004E488E">
        <w:rPr>
          <w:sz w:val="16"/>
        </w:rPr>
        <w:t>§ 271. Establishment</w:t>
      </w:r>
    </w:p>
    <w:p w14:paraId="5AEA333E" w14:textId="77777777" w:rsidR="00426587" w:rsidRPr="004E488E" w:rsidRDefault="00426587" w:rsidP="00426587">
      <w:pPr>
        <w:ind w:left="720"/>
        <w:rPr>
          <w:sz w:val="16"/>
        </w:rPr>
      </w:pPr>
      <w:r w:rsidRPr="004E488E">
        <w:rPr>
          <w:sz w:val="16"/>
        </w:rPr>
        <w:t>There shall be in the Senate an office to be known as the Office of the Legislative Counsel, and to be under *286 the direction of the Legislative Counsel of the Senate.</w:t>
      </w:r>
    </w:p>
    <w:p w14:paraId="65BCAA3D" w14:textId="77777777" w:rsidR="00426587" w:rsidRPr="004E488E" w:rsidRDefault="00426587" w:rsidP="00426587">
      <w:pPr>
        <w:ind w:left="720"/>
        <w:rPr>
          <w:sz w:val="16"/>
        </w:rPr>
      </w:pPr>
      <w:r w:rsidRPr="004E488E">
        <w:rPr>
          <w:sz w:val="16"/>
        </w:rPr>
        <w:t>§ 272. Legislative Counsel</w:t>
      </w:r>
    </w:p>
    <w:p w14:paraId="11DBC266" w14:textId="77777777" w:rsidR="00426587" w:rsidRPr="004E488E" w:rsidRDefault="00426587" w:rsidP="00426587">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36BD8D89" w14:textId="77777777" w:rsidR="00426587" w:rsidRPr="004E488E" w:rsidRDefault="00426587" w:rsidP="00426587">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20EB8961" w14:textId="77777777" w:rsidR="00426587" w:rsidRPr="004E488E" w:rsidRDefault="00426587" w:rsidP="00426587">
      <w:pPr>
        <w:rPr>
          <w:sz w:val="16"/>
        </w:rPr>
      </w:pPr>
      <w:proofErr w:type="gramStart"/>
      <w:r w:rsidRPr="004E488E">
        <w:rPr>
          <w:sz w:val="16"/>
        </w:rPr>
        <w:t>So</w:t>
      </w:r>
      <w:proofErr w:type="gramEnd"/>
      <w:r w:rsidRPr="004E488E">
        <w:rPr>
          <w:sz w:val="16"/>
        </w:rPr>
        <w:t xml:space="preserve"> the single clean text of 271 and 272 tells us all we need to know--for our garden-variety legal hack work. For statutory interpretation it is useless, even misleading.</w:t>
      </w:r>
    </w:p>
    <w:p w14:paraId="07020218" w14:textId="77777777" w:rsidR="00426587" w:rsidRPr="004E488E" w:rsidRDefault="00426587" w:rsidP="00426587">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7316FA81" w14:textId="77777777" w:rsidR="00426587" w:rsidRPr="0029717F" w:rsidRDefault="00426587" w:rsidP="00426587">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53951203" w14:textId="77777777" w:rsidR="00426587" w:rsidRPr="00AA7F5A" w:rsidRDefault="00426587" w:rsidP="00426587">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18E0CD57" w14:textId="77777777" w:rsidR="00426587" w:rsidRPr="00E01249" w:rsidRDefault="00426587" w:rsidP="00426587">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03324AB1" w14:textId="77777777" w:rsidR="00426587" w:rsidRDefault="00426587" w:rsidP="00426587">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xml:space="preserve">. We no longer read </w:t>
      </w:r>
      <w:proofErr w:type="gramStart"/>
      <w:r w:rsidRPr="00AA275D">
        <w:rPr>
          <w:sz w:val="16"/>
        </w:rPr>
        <w:t>the Statutes</w:t>
      </w:r>
      <w:proofErr w:type="gramEnd"/>
      <w:r w:rsidRPr="00AA275D">
        <w:rPr>
          <w:sz w:val="16"/>
        </w:rPr>
        <w:t xml:space="preserve"> at Large.</w:t>
      </w:r>
    </w:p>
    <w:p w14:paraId="3B6811BD" w14:textId="77777777" w:rsidR="00426587" w:rsidRDefault="00426587" w:rsidP="00426587">
      <w:pPr>
        <w:pStyle w:val="Heading4"/>
      </w:pPr>
      <w:r>
        <w:t xml:space="preserve">The CP’s </w:t>
      </w:r>
      <w:r w:rsidRPr="00161A1E">
        <w:rPr>
          <w:u w:val="single"/>
        </w:rPr>
        <w:t>distinct</w:t>
      </w:r>
      <w:r>
        <w:t xml:space="preserve">: U.S. Code is a </w:t>
      </w:r>
      <w:r w:rsidRPr="00161A1E">
        <w:rPr>
          <w:u w:val="single"/>
        </w:rPr>
        <w:t>summary</w:t>
      </w:r>
      <w:r>
        <w:t xml:space="preserve"> of the law, </w:t>
      </w:r>
      <w:r w:rsidRPr="00161A1E">
        <w:rPr>
          <w:u w:val="single"/>
        </w:rPr>
        <w:t>not</w:t>
      </w:r>
      <w:r>
        <w:t xml:space="preserve"> law itself. </w:t>
      </w:r>
    </w:p>
    <w:p w14:paraId="227D444D" w14:textId="77777777" w:rsidR="00426587" w:rsidRDefault="00426587" w:rsidP="00426587">
      <w:r w:rsidRPr="00161A1E">
        <w:rPr>
          <w:rStyle w:val="Style13ptBold"/>
        </w:rPr>
        <w:t>Whisner 9</w:t>
      </w:r>
      <w:r>
        <w:t xml:space="preserve"> [Mary Whisner (Reference Librarian, Marian Gould Gallagher Law Library, University of Washington School of Law), Fall 2009, “The United States Code, Prima Facie Evidence, and Positive Law,” Law Library Journal, Vol. 101, Issue 4, pp. 545-556, njn]</w:t>
      </w:r>
    </w:p>
    <w:p w14:paraId="3AB1F0C6" w14:textId="77777777" w:rsidR="00426587" w:rsidRPr="00161A1E" w:rsidRDefault="00426587" w:rsidP="00426587">
      <w:pPr>
        <w:rPr>
          <w:sz w:val="16"/>
        </w:rPr>
      </w:pPr>
      <w:r w:rsidRPr="001E6D22">
        <w:rPr>
          <w:sz w:val="12"/>
        </w:rPr>
        <w:t>¶</w:t>
      </w:r>
      <w:r w:rsidRPr="00161A1E">
        <w:rPr>
          <w:sz w:val="16"/>
        </w:rPr>
        <w:t xml:space="preserve">1 Pretty much every legal researcher in the United States </w:t>
      </w:r>
      <w:proofErr w:type="gramStart"/>
      <w:r w:rsidRPr="00161A1E">
        <w:rPr>
          <w:sz w:val="16"/>
        </w:rPr>
        <w:t>has to</w:t>
      </w:r>
      <w:proofErr w:type="gramEnd"/>
      <w:r w:rsidRPr="00161A1E">
        <w:rPr>
          <w:sz w:val="16"/>
        </w:rPr>
        <w:t xml:space="preserve"> deal with federal statutes. Even in what is mostly a state practice, federal issues arise. Just handling divorces? Think about possible social security benefits post-retirement and who will claim the kids as dependents on federal tax returns. Defending clients charged with state crimes? Remember the criminal procedure guarantees from the United States Constitution. Helping a client set up a business? Don't forget federal labor, </w:t>
      </w:r>
      <w:proofErr w:type="gramStart"/>
      <w:r w:rsidRPr="00161A1E">
        <w:rPr>
          <w:sz w:val="16"/>
        </w:rPr>
        <w:t>trademark</w:t>
      </w:r>
      <w:proofErr w:type="gramEnd"/>
      <w:r w:rsidRPr="00161A1E">
        <w:rPr>
          <w:sz w:val="16"/>
        </w:rPr>
        <w:t xml:space="preserve">, </w:t>
      </w:r>
      <w:proofErr w:type="gramStart"/>
      <w:r w:rsidRPr="00161A1E">
        <w:rPr>
          <w:sz w:val="16"/>
        </w:rPr>
        <w:t>tax</w:t>
      </w:r>
      <w:proofErr w:type="gramEnd"/>
      <w:r w:rsidRPr="00161A1E">
        <w:rPr>
          <w:sz w:val="16"/>
        </w:rPr>
        <w:t>, and environmental laws.</w:t>
      </w:r>
    </w:p>
    <w:p w14:paraId="576EBB9D" w14:textId="77777777" w:rsidR="00426587" w:rsidRPr="00161A1E" w:rsidRDefault="00426587" w:rsidP="00426587">
      <w:pPr>
        <w:rPr>
          <w:sz w:val="16"/>
        </w:rPr>
      </w:pPr>
      <w:r w:rsidRPr="001E6D22">
        <w:rPr>
          <w:sz w:val="12"/>
        </w:rPr>
        <w:t>¶</w:t>
      </w:r>
      <w:r w:rsidRPr="00161A1E">
        <w:rPr>
          <w:sz w:val="16"/>
        </w:rPr>
        <w:t>2 Most of us can find our way around the United States Code, United States Code Annotated, United States Code Service, and United States Statutes at Large. But I still had some questions about codification, so I went exploring, and in this article I will share with you what I learned.</w:t>
      </w:r>
    </w:p>
    <w:p w14:paraId="4E204E26" w14:textId="77777777" w:rsidR="00426587" w:rsidRPr="00161A1E" w:rsidRDefault="00426587" w:rsidP="00426587">
      <w:pPr>
        <w:rPr>
          <w:sz w:val="16"/>
        </w:rPr>
      </w:pPr>
      <w:r w:rsidRPr="00161A1E">
        <w:rPr>
          <w:sz w:val="16"/>
        </w:rPr>
        <w:t>The Basic Spiel</w:t>
      </w:r>
    </w:p>
    <w:p w14:paraId="4862F905" w14:textId="77777777" w:rsidR="00426587" w:rsidRPr="00161A1E" w:rsidRDefault="00426587" w:rsidP="00426587">
      <w:pPr>
        <w:rPr>
          <w:sz w:val="16"/>
        </w:rPr>
      </w:pPr>
      <w:r w:rsidRPr="001E6D22">
        <w:rPr>
          <w:sz w:val="12"/>
        </w:rPr>
        <w:t>¶</w:t>
      </w:r>
      <w:r w:rsidRPr="00161A1E">
        <w:rPr>
          <w:sz w:val="16"/>
        </w:rPr>
        <w:t>3 First there are the basics that we often teach to students:</w:t>
      </w:r>
    </w:p>
    <w:p w14:paraId="17F82044" w14:textId="77777777" w:rsidR="00426587" w:rsidRPr="0022783D" w:rsidRDefault="00426587" w:rsidP="00426587">
      <w:pPr>
        <w:ind w:left="720"/>
        <w:rPr>
          <w:sz w:val="16"/>
        </w:rPr>
      </w:pPr>
      <w:r w:rsidRPr="0022783D">
        <w:rPr>
          <w:sz w:val="16"/>
        </w:rPr>
        <w:t xml:space="preserve">• </w:t>
      </w:r>
      <w:r w:rsidRPr="0022783D">
        <w:rPr>
          <w:rStyle w:val="StyleUnderline"/>
          <w:highlight w:val="cyan"/>
        </w:rPr>
        <w:t>When</w:t>
      </w:r>
      <w:r w:rsidRPr="0022783D">
        <w:rPr>
          <w:rStyle w:val="StyleUnderline"/>
        </w:rPr>
        <w:t xml:space="preserve"> a </w:t>
      </w:r>
      <w:r w:rsidRPr="0022783D">
        <w:rPr>
          <w:rStyle w:val="StyleUnderline"/>
          <w:highlight w:val="cyan"/>
        </w:rPr>
        <w:t xml:space="preserve">law is </w:t>
      </w:r>
      <w:r w:rsidRPr="0022783D">
        <w:rPr>
          <w:rStyle w:val="Emphasis"/>
          <w:highlight w:val="cyan"/>
        </w:rPr>
        <w:t>enacted</w:t>
      </w:r>
      <w:r w:rsidRPr="0022783D">
        <w:rPr>
          <w:sz w:val="16"/>
        </w:rPr>
        <w:t>--passed by the House and the Senate and signed by the President--</w:t>
      </w:r>
      <w:r w:rsidRPr="0022783D">
        <w:rPr>
          <w:rStyle w:val="StyleUnderline"/>
          <w:highlight w:val="cyan"/>
        </w:rPr>
        <w:t>it is</w:t>
      </w:r>
      <w:r w:rsidRPr="0022783D">
        <w:rPr>
          <w:rStyle w:val="StyleUnderline"/>
        </w:rPr>
        <w:t xml:space="preserve"> given a </w:t>
      </w:r>
      <w:r w:rsidRPr="0022783D">
        <w:rPr>
          <w:rStyle w:val="Emphasis"/>
          <w:highlight w:val="cyan"/>
        </w:rPr>
        <w:t>public law</w:t>
      </w:r>
      <w:r w:rsidRPr="0022783D">
        <w:rPr>
          <w:rStyle w:val="StyleUnderline"/>
        </w:rPr>
        <w:t xml:space="preserve"> number reflecting when it was passed</w:t>
      </w:r>
      <w:r w:rsidRPr="0022783D">
        <w:rPr>
          <w:sz w:val="16"/>
        </w:rPr>
        <w:t xml:space="preserve"> (which *546 “Congress”) and the order it came within that Congress. For example, Pub. L. No. 108-1 was the first law of the 108th Congress.2</w:t>
      </w:r>
    </w:p>
    <w:p w14:paraId="24FA9650" w14:textId="77777777" w:rsidR="00426587" w:rsidRPr="0022783D" w:rsidRDefault="00426587" w:rsidP="00426587">
      <w:pPr>
        <w:ind w:firstLine="720"/>
        <w:rPr>
          <w:sz w:val="16"/>
        </w:rPr>
      </w:pPr>
      <w:r w:rsidRPr="0022783D">
        <w:rPr>
          <w:sz w:val="16"/>
        </w:rPr>
        <w:t xml:space="preserve">• Laws are </w:t>
      </w:r>
      <w:r w:rsidRPr="0022783D">
        <w:rPr>
          <w:rStyle w:val="StyleUnderline"/>
        </w:rPr>
        <w:t xml:space="preserve">published in chronological order </w:t>
      </w:r>
      <w:r w:rsidRPr="0022783D">
        <w:rPr>
          <w:rStyle w:val="StyleUnderline"/>
          <w:highlight w:val="cyan"/>
        </w:rPr>
        <w:t>in</w:t>
      </w:r>
      <w:r w:rsidRPr="0022783D">
        <w:rPr>
          <w:rStyle w:val="StyleUnderline"/>
        </w:rPr>
        <w:t xml:space="preserve"> United States </w:t>
      </w:r>
      <w:r w:rsidRPr="0022783D">
        <w:rPr>
          <w:rStyle w:val="Emphasis"/>
          <w:highlight w:val="cyan"/>
        </w:rPr>
        <w:t>Statutes at Large</w:t>
      </w:r>
      <w:r w:rsidRPr="0022783D">
        <w:rPr>
          <w:sz w:val="16"/>
        </w:rPr>
        <w:t xml:space="preserve"> (Stat.).</w:t>
      </w:r>
    </w:p>
    <w:p w14:paraId="3C654B16" w14:textId="77777777" w:rsidR="00426587" w:rsidRPr="0022783D" w:rsidRDefault="00426587" w:rsidP="00426587">
      <w:pPr>
        <w:ind w:left="720"/>
        <w:rPr>
          <w:sz w:val="16"/>
        </w:rPr>
      </w:pPr>
      <w:r w:rsidRPr="0022783D">
        <w:rPr>
          <w:sz w:val="16"/>
        </w:rPr>
        <w:t xml:space="preserve">• </w:t>
      </w:r>
      <w:r w:rsidRPr="0022783D">
        <w:rPr>
          <w:rStyle w:val="StyleUnderline"/>
        </w:rPr>
        <w:t xml:space="preserve">Because that chronological arrangement isn't </w:t>
      </w:r>
      <w:r w:rsidRPr="0022783D">
        <w:rPr>
          <w:rStyle w:val="Emphasis"/>
        </w:rPr>
        <w:t>efficient</w:t>
      </w:r>
      <w:r w:rsidRPr="0022783D">
        <w:rPr>
          <w:rStyle w:val="StyleUnderline"/>
        </w:rPr>
        <w:t xml:space="preserve"> </w:t>
      </w:r>
      <w:r w:rsidRPr="0022783D">
        <w:rPr>
          <w:rStyle w:val="StyleUnderline"/>
          <w:highlight w:val="cyan"/>
        </w:rPr>
        <w:t xml:space="preserve">for </w:t>
      </w:r>
      <w:r w:rsidRPr="0022783D">
        <w:rPr>
          <w:rStyle w:val="Emphasis"/>
          <w:highlight w:val="cyan"/>
        </w:rPr>
        <w:t>researchers</w:t>
      </w:r>
      <w:r w:rsidRPr="0022783D">
        <w:rPr>
          <w:sz w:val="16"/>
        </w:rPr>
        <w:t xml:space="preserve"> (imagine looking at every volume since 1935 to find all the amendments to the Social Security Act!), </w:t>
      </w:r>
      <w:r w:rsidRPr="0022783D">
        <w:rPr>
          <w:rStyle w:val="StyleUnderline"/>
        </w:rPr>
        <w:t xml:space="preserve">the </w:t>
      </w:r>
      <w:r w:rsidRPr="0022783D">
        <w:rPr>
          <w:rStyle w:val="StyleUnderline"/>
          <w:highlight w:val="cyan"/>
        </w:rPr>
        <w:t>laws are</w:t>
      </w:r>
      <w:r w:rsidRPr="0022783D">
        <w:rPr>
          <w:rStyle w:val="StyleUnderline"/>
        </w:rPr>
        <w:t xml:space="preserve"> sorted into subjects</w:t>
      </w:r>
      <w:r w:rsidRPr="0022783D">
        <w:rPr>
          <w:sz w:val="16"/>
        </w:rPr>
        <w:t xml:space="preserve"> (“</w:t>
      </w:r>
      <w:r w:rsidRPr="0022783D">
        <w:rPr>
          <w:rStyle w:val="Emphasis"/>
          <w:highlight w:val="cyan"/>
        </w:rPr>
        <w:t>codified</w:t>
      </w:r>
      <w:r w:rsidRPr="0022783D">
        <w:rPr>
          <w:sz w:val="16"/>
        </w:rPr>
        <w:t xml:space="preserve">”) </w:t>
      </w:r>
      <w:r w:rsidRPr="0022783D">
        <w:rPr>
          <w:rStyle w:val="StyleUnderline"/>
          <w:highlight w:val="cyan"/>
        </w:rPr>
        <w:t>in</w:t>
      </w:r>
      <w:r w:rsidRPr="0022783D">
        <w:rPr>
          <w:rStyle w:val="StyleUnderline"/>
        </w:rPr>
        <w:t xml:space="preserve"> the </w:t>
      </w:r>
      <w:r w:rsidRPr="0022783D">
        <w:rPr>
          <w:rStyle w:val="Emphasis"/>
          <w:highlight w:val="cyan"/>
        </w:rPr>
        <w:t>U</w:t>
      </w:r>
      <w:r w:rsidRPr="0022783D">
        <w:rPr>
          <w:rStyle w:val="StyleUnderline"/>
        </w:rPr>
        <w:t xml:space="preserve">nited </w:t>
      </w:r>
      <w:r w:rsidRPr="0022783D">
        <w:rPr>
          <w:rStyle w:val="Emphasis"/>
          <w:highlight w:val="cyan"/>
        </w:rPr>
        <w:t>S</w:t>
      </w:r>
      <w:r w:rsidRPr="0022783D">
        <w:rPr>
          <w:rStyle w:val="StyleUnderline"/>
        </w:rPr>
        <w:t xml:space="preserve">tates </w:t>
      </w:r>
      <w:r w:rsidRPr="0022783D">
        <w:rPr>
          <w:rStyle w:val="Emphasis"/>
          <w:highlight w:val="cyan"/>
        </w:rPr>
        <w:t>Code</w:t>
      </w:r>
      <w:r w:rsidRPr="0022783D">
        <w:rPr>
          <w:sz w:val="16"/>
        </w:rPr>
        <w:t xml:space="preserve"> (U.S.C.).</w:t>
      </w:r>
    </w:p>
    <w:p w14:paraId="14FE6489" w14:textId="77777777" w:rsidR="00426587" w:rsidRPr="00161A1E" w:rsidRDefault="00426587" w:rsidP="00426587">
      <w:pPr>
        <w:ind w:left="720"/>
        <w:rPr>
          <w:sz w:val="16"/>
        </w:rPr>
      </w:pPr>
      <w:r w:rsidRPr="00161A1E">
        <w:rPr>
          <w:sz w:val="16"/>
        </w:rPr>
        <w:t>• The U.S.C. is divided into fifty titles with broad subjects--e.g., title 7, Agriculture; title 8, Aliens (i.e., immigration and naturalization); title 20, Education. You can't assume too much about the title groupings though. For instance, federal employment discrimination laws are in title 42, Public Welfare, and not title 20, Labor, as you might guess.</w:t>
      </w:r>
    </w:p>
    <w:p w14:paraId="7E639191" w14:textId="77777777" w:rsidR="00426587" w:rsidRPr="00161A1E" w:rsidRDefault="00426587" w:rsidP="00426587">
      <w:pPr>
        <w:ind w:left="720"/>
        <w:rPr>
          <w:sz w:val="16"/>
        </w:rPr>
      </w:pPr>
      <w:r w:rsidRPr="00161A1E">
        <w:rPr>
          <w:sz w:val="16"/>
        </w:rPr>
        <w:t>• Titles are divided into sections. If you look at the table of contents, you'll see that they're grouped into chapters and subchapters, but you don't cite those--just the title and the section.</w:t>
      </w:r>
    </w:p>
    <w:p w14:paraId="4CD4518D" w14:textId="77777777" w:rsidR="00426587" w:rsidRPr="00161A1E" w:rsidRDefault="00426587" w:rsidP="00426587">
      <w:pPr>
        <w:ind w:left="720"/>
        <w:rPr>
          <w:sz w:val="16"/>
        </w:rPr>
      </w:pPr>
      <w:r w:rsidRPr="00161A1E">
        <w:rPr>
          <w:sz w:val="16"/>
        </w:rPr>
        <w:t>• Small changes are made in codification to make cross-references work--for instance, changing a reference to a section within the act to a section in the Code.3</w:t>
      </w:r>
    </w:p>
    <w:p w14:paraId="08495B07" w14:textId="77777777" w:rsidR="00426587" w:rsidRPr="00161A1E" w:rsidRDefault="00426587" w:rsidP="00426587">
      <w:pPr>
        <w:ind w:left="720"/>
        <w:rPr>
          <w:sz w:val="16"/>
        </w:rPr>
      </w:pPr>
      <w:r w:rsidRPr="00161A1E">
        <w:rPr>
          <w:sz w:val="16"/>
        </w:rPr>
        <w:t>• Private publishers put out annotated editions of the United States Code-- United States Code Annotated (U.S.C.A.) and United States Code Service (U.S.C.S.)--that are even more useful for researchers. They include the text of the laws, with the same numbering as U.S.C., and following each section of the code they also list relevant secondary sources and give brief summaries of cases.4</w:t>
      </w:r>
    </w:p>
    <w:p w14:paraId="0135D5FE" w14:textId="77777777" w:rsidR="00426587" w:rsidRPr="00161A1E" w:rsidRDefault="00426587" w:rsidP="00426587">
      <w:pPr>
        <w:ind w:left="720"/>
        <w:rPr>
          <w:sz w:val="16"/>
        </w:rPr>
      </w:pPr>
      <w:r w:rsidRPr="00161A1E">
        <w:rPr>
          <w:sz w:val="16"/>
        </w:rPr>
        <w:t>• These sets are generally much more current than the U.S.C.--another big bonus for researchers. You update by checking pocket parts and supplements at the end of the sets. The versions on Westlaw or LexisNexis are even more up to date.</w:t>
      </w:r>
    </w:p>
    <w:p w14:paraId="095F1877" w14:textId="77777777" w:rsidR="00426587" w:rsidRPr="00161A1E" w:rsidRDefault="00426587" w:rsidP="00426587">
      <w:pPr>
        <w:rPr>
          <w:sz w:val="16"/>
        </w:rPr>
      </w:pPr>
      <w:r w:rsidRPr="001E6D22">
        <w:rPr>
          <w:sz w:val="12"/>
        </w:rPr>
        <w:t>¶</w:t>
      </w:r>
      <w:r w:rsidRPr="00161A1E">
        <w:rPr>
          <w:sz w:val="16"/>
        </w:rPr>
        <w:t>4 Sometimes a student asks, “If the U.S.C. is easier for researchers, why would we ever look at Statutes at Large?” I start with this answer: Sometimes you care about the whole act as Congress passed it, before it was split up and codified, and sometimes you want to see when a particular provision was added. Moreover, if there's any change in language between Statutes at Large and U.S.C., the language *547 in Statutes at Large governs. The United States Code is only prima facie evidence of the law for much of the code. But some titles (marked with asterisks at the front of the bound volumes) have been enacted into positive law.</w:t>
      </w:r>
    </w:p>
    <w:p w14:paraId="203A40A2" w14:textId="77777777" w:rsidR="00426587" w:rsidRPr="00161A1E" w:rsidRDefault="00426587" w:rsidP="00426587">
      <w:pPr>
        <w:rPr>
          <w:sz w:val="16"/>
        </w:rPr>
      </w:pPr>
      <w:r w:rsidRPr="001E6D22">
        <w:rPr>
          <w:sz w:val="12"/>
        </w:rPr>
        <w:t>¶</w:t>
      </w:r>
      <w:r w:rsidRPr="00161A1E">
        <w:rPr>
          <w:sz w:val="16"/>
        </w:rPr>
        <w:t xml:space="preserve">5 And that's where the questions can start us on our way out to sea. What is “positive law”? What difference does it really make in practice? How often does it come up that there's a typo or some other change in the United States Code?. What other changes would there be, anyway? Why did Congress enact those titles as positive law? Is Congress going to enact </w:t>
      </w:r>
      <w:proofErr w:type="spellStart"/>
      <w:r w:rsidRPr="00161A1E">
        <w:rPr>
          <w:sz w:val="16"/>
        </w:rPr>
        <w:t>any more</w:t>
      </w:r>
      <w:proofErr w:type="spellEnd"/>
      <w:r w:rsidRPr="00161A1E">
        <w:rPr>
          <w:sz w:val="16"/>
        </w:rPr>
        <w:t>?</w:t>
      </w:r>
    </w:p>
    <w:p w14:paraId="75CE5D0E" w14:textId="77777777" w:rsidR="00426587" w:rsidRPr="00161A1E" w:rsidRDefault="00426587" w:rsidP="00426587">
      <w:pPr>
        <w:rPr>
          <w:sz w:val="16"/>
        </w:rPr>
      </w:pPr>
      <w:r w:rsidRPr="001E6D22">
        <w:rPr>
          <w:sz w:val="12"/>
        </w:rPr>
        <w:t>¶</w:t>
      </w:r>
      <w:r w:rsidRPr="00161A1E">
        <w:rPr>
          <w:sz w:val="16"/>
        </w:rPr>
        <w:t xml:space="preserve">6 After we look at sample pages from the official and annotated codes, someone often asks, “If U.S.C.A. and U.S.C.S. are so handy, why should we bother with U.S.C.?” Short answer: Because the Bluebook says you </w:t>
      </w:r>
      <w:proofErr w:type="gramStart"/>
      <w:r w:rsidRPr="00161A1E">
        <w:rPr>
          <w:sz w:val="16"/>
        </w:rPr>
        <w:t>have to</w:t>
      </w:r>
      <w:proofErr w:type="gramEnd"/>
      <w:r w:rsidRPr="00161A1E">
        <w:rPr>
          <w:sz w:val="16"/>
        </w:rPr>
        <w:t>. A longer answer would add that it's often helpful to be able to see a chapter or subchapter printed on big pages without annotations to figure out how the sections fit together. Sometimes you want a copy of just the statute, without all the pages of annotations in between sections. And then one could add: “Well, because it's official, and if there's a typo in one of the others, the U.S.C. version would count.” But then you'd only have somebody ask: “Come on, how often does that really happen?”5</w:t>
      </w:r>
    </w:p>
    <w:p w14:paraId="08D4CE40" w14:textId="77777777" w:rsidR="00426587" w:rsidRPr="00161A1E" w:rsidRDefault="00426587" w:rsidP="00426587">
      <w:pPr>
        <w:rPr>
          <w:sz w:val="16"/>
        </w:rPr>
      </w:pPr>
      <w:r w:rsidRPr="001E6D22">
        <w:rPr>
          <w:sz w:val="12"/>
        </w:rPr>
        <w:t>¶</w:t>
      </w:r>
      <w:r w:rsidRPr="00161A1E">
        <w:rPr>
          <w:sz w:val="16"/>
        </w:rPr>
        <w:t>7 It is questions like these that I want to address here. We still won't have time to spell out all the details about positive law and codification in a short class, but we will know more ourselves and be better able to answer student questions.6</w:t>
      </w:r>
    </w:p>
    <w:p w14:paraId="66F9152F" w14:textId="77777777" w:rsidR="00426587" w:rsidRPr="00161A1E" w:rsidRDefault="00426587" w:rsidP="00426587">
      <w:pPr>
        <w:rPr>
          <w:sz w:val="16"/>
        </w:rPr>
      </w:pPr>
      <w:r w:rsidRPr="00161A1E">
        <w:rPr>
          <w:sz w:val="16"/>
        </w:rPr>
        <w:t>Prima Facie Evidence of the Law</w:t>
      </w:r>
    </w:p>
    <w:p w14:paraId="7CAEA528" w14:textId="77777777" w:rsidR="00426587" w:rsidRPr="0022783D" w:rsidRDefault="00426587" w:rsidP="00426587">
      <w:pPr>
        <w:rPr>
          <w:sz w:val="16"/>
        </w:rPr>
      </w:pPr>
      <w:r w:rsidRPr="001E6D22">
        <w:rPr>
          <w:sz w:val="12"/>
        </w:rPr>
        <w:t>¶</w:t>
      </w:r>
      <w:r w:rsidRPr="0022783D">
        <w:rPr>
          <w:sz w:val="16"/>
        </w:rPr>
        <w:t xml:space="preserve">8 </w:t>
      </w:r>
      <w:r w:rsidRPr="0022783D">
        <w:rPr>
          <w:rStyle w:val="StyleUnderline"/>
        </w:rPr>
        <w:t xml:space="preserve">The </w:t>
      </w:r>
      <w:r w:rsidRPr="0022783D">
        <w:rPr>
          <w:rStyle w:val="Emphasis"/>
        </w:rPr>
        <w:t>U</w:t>
      </w:r>
      <w:r w:rsidRPr="0022783D">
        <w:rPr>
          <w:rStyle w:val="StyleUnderline"/>
        </w:rPr>
        <w:t xml:space="preserve">nited </w:t>
      </w:r>
      <w:r w:rsidRPr="0022783D">
        <w:rPr>
          <w:rStyle w:val="Emphasis"/>
        </w:rPr>
        <w:t>S</w:t>
      </w:r>
      <w:r w:rsidRPr="0022783D">
        <w:rPr>
          <w:rStyle w:val="StyleUnderline"/>
        </w:rPr>
        <w:t xml:space="preserve">tates </w:t>
      </w:r>
      <w:r w:rsidRPr="0022783D">
        <w:rPr>
          <w:rStyle w:val="Emphasis"/>
        </w:rPr>
        <w:t>Code</w:t>
      </w:r>
      <w:r w:rsidRPr="0022783D">
        <w:rPr>
          <w:sz w:val="16"/>
        </w:rPr>
        <w:t xml:space="preserve"> self-referentially provides that </w:t>
      </w:r>
      <w:r w:rsidRPr="0022783D">
        <w:rPr>
          <w:rStyle w:val="StyleUnderline"/>
          <w:highlight w:val="cyan"/>
        </w:rPr>
        <w:t xml:space="preserve">it is </w:t>
      </w:r>
      <w:r w:rsidRPr="0022783D">
        <w:rPr>
          <w:rStyle w:val="Emphasis"/>
          <w:highlight w:val="cyan"/>
        </w:rPr>
        <w:t>“prima facie” evidence</w:t>
      </w:r>
      <w:r w:rsidRPr="0022783D">
        <w:rPr>
          <w:rStyle w:val="StyleUnderline"/>
          <w:highlight w:val="cyan"/>
        </w:rPr>
        <w:t xml:space="preserve"> of</w:t>
      </w:r>
      <w:r w:rsidRPr="0022783D">
        <w:rPr>
          <w:rStyle w:val="StyleUnderline"/>
        </w:rPr>
        <w:t xml:space="preserve"> the general and permanent </w:t>
      </w:r>
      <w:r w:rsidRPr="0022783D">
        <w:rPr>
          <w:rStyle w:val="Emphasis"/>
          <w:highlight w:val="cyan"/>
        </w:rPr>
        <w:t>laws</w:t>
      </w:r>
      <w:r w:rsidRPr="0022783D">
        <w:rPr>
          <w:rStyle w:val="StyleUnderline"/>
        </w:rPr>
        <w:t xml:space="preserve"> in force</w:t>
      </w:r>
      <w:r w:rsidRPr="0022783D">
        <w:rPr>
          <w:sz w:val="16"/>
        </w:rPr>
        <w:t xml:space="preserve"> at a given date-- except that the titles that have been enacted as positive law are “legal evidence of the laws therein contained ....”7 </w:t>
      </w:r>
      <w:r w:rsidRPr="0022783D">
        <w:rPr>
          <w:rStyle w:val="StyleUnderline"/>
          <w:highlight w:val="cyan"/>
        </w:rPr>
        <w:t>In contrast</w:t>
      </w:r>
      <w:r w:rsidRPr="0022783D">
        <w:rPr>
          <w:rStyle w:val="StyleUnderline"/>
        </w:rPr>
        <w:t xml:space="preserve">, the </w:t>
      </w:r>
      <w:r w:rsidRPr="0022783D">
        <w:rPr>
          <w:rStyle w:val="Emphasis"/>
          <w:highlight w:val="cyan"/>
        </w:rPr>
        <w:t>Statutes at Large</w:t>
      </w:r>
      <w:r w:rsidRPr="0022783D">
        <w:rPr>
          <w:rStyle w:val="StyleUnderline"/>
          <w:highlight w:val="cyan"/>
        </w:rPr>
        <w:t xml:space="preserve"> are “</w:t>
      </w:r>
      <w:r w:rsidRPr="0022783D">
        <w:rPr>
          <w:rStyle w:val="Emphasis"/>
          <w:highlight w:val="cyan"/>
        </w:rPr>
        <w:t>legal evidence of laws</w:t>
      </w:r>
      <w:r w:rsidRPr="0022783D">
        <w:rPr>
          <w:rStyle w:val="StyleUnderline"/>
        </w:rPr>
        <w:t xml:space="preserve"> ....”8 </w:t>
      </w:r>
      <w:r w:rsidRPr="0022783D">
        <w:rPr>
          <w:rStyle w:val="StyleUnderline"/>
          <w:highlight w:val="cyan"/>
        </w:rPr>
        <w:t xml:space="preserve">The </w:t>
      </w:r>
      <w:r w:rsidRPr="0022783D">
        <w:rPr>
          <w:rStyle w:val="Emphasis"/>
          <w:highlight w:val="cyan"/>
        </w:rPr>
        <w:t>difference</w:t>
      </w:r>
      <w:r w:rsidRPr="0022783D">
        <w:rPr>
          <w:rStyle w:val="StyleUnderline"/>
        </w:rPr>
        <w:t xml:space="preserve"> between </w:t>
      </w:r>
      <w:r w:rsidRPr="0022783D">
        <w:rPr>
          <w:rStyle w:val="Emphasis"/>
        </w:rPr>
        <w:t>prima facie</w:t>
      </w:r>
      <w:r w:rsidRPr="0022783D">
        <w:rPr>
          <w:rStyle w:val="StyleUnderline"/>
        </w:rPr>
        <w:t xml:space="preserve"> and </w:t>
      </w:r>
      <w:r w:rsidRPr="0022783D">
        <w:rPr>
          <w:rStyle w:val="Emphasis"/>
        </w:rPr>
        <w:t>legal ev</w:t>
      </w:r>
      <w:r w:rsidRPr="0022783D">
        <w:rPr>
          <w:rStyle w:val="StyleUnderline"/>
        </w:rPr>
        <w:t xml:space="preserve">idence </w:t>
      </w:r>
      <w:r w:rsidRPr="0022783D">
        <w:rPr>
          <w:rStyle w:val="StyleUnderline"/>
          <w:highlight w:val="cyan"/>
        </w:rPr>
        <w:t>is</w:t>
      </w:r>
      <w:r w:rsidRPr="0022783D">
        <w:rPr>
          <w:sz w:val="16"/>
        </w:rPr>
        <w:t xml:space="preserve"> this:</w:t>
      </w:r>
    </w:p>
    <w:p w14:paraId="5302DDC0" w14:textId="77777777" w:rsidR="00426587" w:rsidRPr="0022783D" w:rsidRDefault="00426587" w:rsidP="00426587">
      <w:pPr>
        <w:ind w:left="720"/>
        <w:rPr>
          <w:sz w:val="16"/>
        </w:rPr>
      </w:pPr>
      <w:r w:rsidRPr="0022783D">
        <w:rPr>
          <w:rStyle w:val="StyleUnderline"/>
          <w:highlight w:val="cyan"/>
        </w:rPr>
        <w:t>If you</w:t>
      </w:r>
      <w:r w:rsidRPr="0022783D">
        <w:rPr>
          <w:sz w:val="16"/>
        </w:rPr>
        <w:t xml:space="preserve"> go into court and </w:t>
      </w:r>
      <w:r w:rsidRPr="0022783D">
        <w:rPr>
          <w:rStyle w:val="StyleUnderline"/>
          <w:highlight w:val="cyan"/>
        </w:rPr>
        <w:t>cite</w:t>
      </w:r>
      <w:r w:rsidRPr="0022783D">
        <w:rPr>
          <w:rStyle w:val="StyleUnderline"/>
        </w:rPr>
        <w:t xml:space="preserve"> a section of the United States </w:t>
      </w:r>
      <w:r w:rsidRPr="0022783D">
        <w:rPr>
          <w:rStyle w:val="Emphasis"/>
          <w:highlight w:val="cyan"/>
        </w:rPr>
        <w:t>Code</w:t>
      </w:r>
      <w:r w:rsidRPr="0022783D">
        <w:rPr>
          <w:rStyle w:val="StyleUnderline"/>
          <w:highlight w:val="cyan"/>
        </w:rPr>
        <w:t>, your adversary may</w:t>
      </w:r>
      <w:r w:rsidRPr="0022783D">
        <w:rPr>
          <w:rStyle w:val="StyleUnderline"/>
        </w:rPr>
        <w:t xml:space="preserve"> bring in a dozen Statutes at Large to </w:t>
      </w:r>
      <w:r w:rsidRPr="0022783D">
        <w:rPr>
          <w:rStyle w:val="StyleUnderline"/>
          <w:highlight w:val="cyan"/>
        </w:rPr>
        <w:t>show</w:t>
      </w:r>
      <w:r w:rsidRPr="0022783D">
        <w:rPr>
          <w:rStyle w:val="StyleUnderline"/>
        </w:rPr>
        <w:t xml:space="preserve"> that what is in the </w:t>
      </w:r>
      <w:r w:rsidRPr="0022783D">
        <w:rPr>
          <w:rStyle w:val="StyleUnderline"/>
          <w:highlight w:val="cyan"/>
        </w:rPr>
        <w:t xml:space="preserve">Code is </w:t>
      </w:r>
      <w:r w:rsidRPr="0022783D">
        <w:rPr>
          <w:rStyle w:val="Emphasis"/>
          <w:highlight w:val="cyan"/>
        </w:rPr>
        <w:t>not</w:t>
      </w:r>
      <w:r w:rsidRPr="0022783D">
        <w:rPr>
          <w:rStyle w:val="StyleUnderline"/>
        </w:rPr>
        <w:t xml:space="preserve"> an </w:t>
      </w:r>
      <w:r w:rsidRPr="0022783D">
        <w:rPr>
          <w:rStyle w:val="Emphasis"/>
          <w:highlight w:val="cyan"/>
        </w:rPr>
        <w:t>accurate</w:t>
      </w:r>
      <w:r w:rsidRPr="0022783D">
        <w:rPr>
          <w:rStyle w:val="StyleUnderline"/>
        </w:rPr>
        <w:t xml:space="preserve"> statement</w:t>
      </w:r>
      <w:r w:rsidRPr="0022783D">
        <w:rPr>
          <w:sz w:val="16"/>
        </w:rPr>
        <w:t xml:space="preserve">. As a result, </w:t>
      </w:r>
      <w:r w:rsidRPr="0022783D">
        <w:rPr>
          <w:rStyle w:val="StyleUnderline"/>
        </w:rPr>
        <w:t xml:space="preserve">he may </w:t>
      </w:r>
      <w:r w:rsidRPr="0022783D">
        <w:rPr>
          <w:rStyle w:val="Emphasis"/>
        </w:rPr>
        <w:t>prevail</w:t>
      </w:r>
      <w:r w:rsidRPr="0022783D">
        <w:rPr>
          <w:rStyle w:val="StyleUnderline"/>
        </w:rPr>
        <w:t xml:space="preserve"> because </w:t>
      </w:r>
      <w:proofErr w:type="gramStart"/>
      <w:r w:rsidRPr="0022783D">
        <w:rPr>
          <w:rStyle w:val="StyleUnderline"/>
        </w:rPr>
        <w:t>the Statutes</w:t>
      </w:r>
      <w:proofErr w:type="gramEnd"/>
      <w:r w:rsidRPr="0022783D">
        <w:rPr>
          <w:rStyle w:val="StyleUnderline"/>
        </w:rPr>
        <w:t xml:space="preserve"> at Large are </w:t>
      </w:r>
      <w:r w:rsidRPr="0022783D">
        <w:rPr>
          <w:rStyle w:val="Emphasis"/>
        </w:rPr>
        <w:t>legal evidence</w:t>
      </w:r>
      <w:r w:rsidRPr="0022783D">
        <w:rPr>
          <w:sz w:val="16"/>
        </w:rPr>
        <w:t xml:space="preserve"> of the law, </w:t>
      </w:r>
      <w:r w:rsidRPr="0022783D">
        <w:rPr>
          <w:rStyle w:val="StyleUnderline"/>
        </w:rPr>
        <w:t xml:space="preserve">whereas the </w:t>
      </w:r>
      <w:r w:rsidRPr="0022783D">
        <w:rPr>
          <w:rStyle w:val="Emphasis"/>
        </w:rPr>
        <w:t>Code</w:t>
      </w:r>
      <w:r w:rsidRPr="0022783D">
        <w:rPr>
          <w:rStyle w:val="StyleUnderline"/>
        </w:rPr>
        <w:t xml:space="preserve"> is only </w:t>
      </w:r>
      <w:r w:rsidRPr="0022783D">
        <w:rPr>
          <w:rStyle w:val="Emphasis"/>
        </w:rPr>
        <w:t>prima facie evidence</w:t>
      </w:r>
      <w:r w:rsidRPr="0022783D">
        <w:rPr>
          <w:sz w:val="16"/>
        </w:rPr>
        <w:t>.9</w:t>
      </w:r>
    </w:p>
    <w:p w14:paraId="3001F015" w14:textId="77777777" w:rsidR="00426587" w:rsidRDefault="00426587" w:rsidP="00426587">
      <w:pPr>
        <w:pStyle w:val="Heading4"/>
      </w:pPr>
      <w:r>
        <w:t xml:space="preserve">It’s true </w:t>
      </w:r>
      <w:r w:rsidRPr="00161A1E">
        <w:rPr>
          <w:u w:val="single"/>
        </w:rPr>
        <w:t>irrespective</w:t>
      </w:r>
      <w:r>
        <w:t xml:space="preserve"> of the CP’s binding </w:t>
      </w:r>
      <w:r w:rsidRPr="00161A1E">
        <w:rPr>
          <w:u w:val="single"/>
        </w:rPr>
        <w:t>appearance</w:t>
      </w:r>
      <w:r>
        <w:t>.</w:t>
      </w:r>
    </w:p>
    <w:p w14:paraId="55642D98" w14:textId="77777777" w:rsidR="00426587" w:rsidRDefault="00426587" w:rsidP="00426587">
      <w:r w:rsidRPr="00161A1E">
        <w:rPr>
          <w:rStyle w:val="Style13ptBold"/>
        </w:rPr>
        <w:t>Almonte-Nunez 99</w:t>
      </w:r>
      <w:r>
        <w:t xml:space="preserve"> [Jose M. Almonte-Nunez, “Appellant's Opening Brief and Appendix,” United States of America, Plaintiff-Appellee, v. Jose M. Almonte-Nunez, Defendant-Appellant, 1999 WL34833251, </w:t>
      </w:r>
      <w:proofErr w:type="spellStart"/>
      <w:r>
        <w:t>WestLaw</w:t>
      </w:r>
      <w:proofErr w:type="spellEnd"/>
      <w:r>
        <w:t>, njn]</w:t>
      </w:r>
    </w:p>
    <w:p w14:paraId="7F36037F" w14:textId="77777777" w:rsidR="00426587" w:rsidRPr="0022783D" w:rsidRDefault="00426587" w:rsidP="00426587">
      <w:pPr>
        <w:rPr>
          <w:sz w:val="16"/>
        </w:rPr>
      </w:pPr>
      <w:r w:rsidRPr="0022783D">
        <w:rPr>
          <w:sz w:val="16"/>
        </w:rPr>
        <w:t xml:space="preserve">Nunez deems it critical to this </w:t>
      </w:r>
      <w:proofErr w:type="gramStart"/>
      <w:r w:rsidRPr="0022783D">
        <w:rPr>
          <w:sz w:val="16"/>
        </w:rPr>
        <w:t>particular analysis</w:t>
      </w:r>
      <w:proofErr w:type="gramEnd"/>
      <w:r w:rsidRPr="0022783D">
        <w:rPr>
          <w:sz w:val="16"/>
        </w:rPr>
        <w:t xml:space="preserve"> that the distinction be made among unenacted titles, enacted titles, and the actual Statutes at Large contained in them. To that end, it is instructive and helpful to set forth 1 U.S.C. § 204 (a) in its entirety.</w:t>
      </w:r>
    </w:p>
    <w:p w14:paraId="563112D3" w14:textId="77777777" w:rsidR="00426587" w:rsidRPr="0022783D" w:rsidRDefault="00426587" w:rsidP="00426587">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33AC13E0" w14:textId="77777777" w:rsidR="00426587" w:rsidRPr="0022783D" w:rsidRDefault="00426587" w:rsidP="00426587">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6B834F70" w14:textId="77777777" w:rsidR="00426587" w:rsidRPr="0022783D" w:rsidRDefault="00426587" w:rsidP="00426587">
      <w:pPr>
        <w:rPr>
          <w:sz w:val="16"/>
        </w:rPr>
      </w:pPr>
      <w:r w:rsidRPr="0022783D">
        <w:rPr>
          <w:sz w:val="16"/>
        </w:rPr>
        <w:t xml:space="preserve">Title 21 is intended to codify P.L. 91-513, Title II, Sec. 101 et. seq. by the 91st Congress, 2nd session on October 27, 1970, 84 stat. 1242, popularly known as the “Controlled Substances Act of 1970.” </w:t>
      </w:r>
      <w:proofErr w:type="gramStart"/>
      <w:r w:rsidRPr="0022783D">
        <w:rPr>
          <w:sz w:val="16"/>
        </w:rPr>
        <w:t>In order to</w:t>
      </w:r>
      <w:proofErr w:type="gramEnd"/>
      <w:r w:rsidRPr="0022783D">
        <w:rPr>
          <w:sz w:val="16"/>
        </w:rPr>
        <w:t xml:space="preserve"> properly utilize and understand the Code, one merely </w:t>
      </w:r>
      <w:proofErr w:type="gramStart"/>
      <w:r w:rsidRPr="0022783D">
        <w:rPr>
          <w:sz w:val="16"/>
        </w:rPr>
        <w:t>has to</w:t>
      </w:r>
      <w:proofErr w:type="gramEnd"/>
      <w:r w:rsidRPr="0022783D">
        <w:rPr>
          <w:sz w:val="16"/>
        </w:rPr>
        <w:t xml:space="preserve"> read the Code. It is a guide to itself. And, perhaps, the first critical guide is the Code's Preface written by then Chairman Roy G. Fitzgerald, dated June 30, 1926, which states in relevant part:</w:t>
      </w:r>
    </w:p>
    <w:p w14:paraId="278B7E70" w14:textId="77777777" w:rsidR="00426587" w:rsidRPr="0022783D" w:rsidRDefault="00426587" w:rsidP="00426587">
      <w:pPr>
        <w:ind w:left="720"/>
        <w:rPr>
          <w:sz w:val="16"/>
        </w:rPr>
      </w:pPr>
      <w:r w:rsidRPr="0022783D">
        <w:rPr>
          <w:sz w:val="16"/>
        </w:rPr>
        <w:t xml:space="preserve">It is the ambition of the Committee on the Revision of the Laws of the House of Representatives gradually to perfect the Code by correcting errors, eliminating obsolete </w:t>
      </w:r>
      <w:proofErr w:type="gramStart"/>
      <w:r w:rsidRPr="0022783D">
        <w:rPr>
          <w:sz w:val="16"/>
        </w:rPr>
        <w:t>matter</w:t>
      </w:r>
      <w:proofErr w:type="gramEnd"/>
      <w:r w:rsidRPr="0022783D">
        <w:rPr>
          <w:sz w:val="16"/>
        </w:rPr>
        <w:t>, and restating the law with logical completeness and with precision, brevity, and uniformity of expression. Title 1, U.S.C. 1982 ed., p. XII (Preface). (emphasis added).</w:t>
      </w:r>
    </w:p>
    <w:p w14:paraId="2D7E672E" w14:textId="77777777" w:rsidR="00426587" w:rsidRPr="004B249A" w:rsidRDefault="00426587" w:rsidP="00426587">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6549170A" w14:textId="77777777" w:rsidR="00426587" w:rsidRPr="004B249A" w:rsidRDefault="00426587" w:rsidP="00426587">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4005D7D7" w14:textId="77777777" w:rsidR="00426587" w:rsidRPr="0022783D" w:rsidRDefault="00426587" w:rsidP="00426587">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3B361A96" w14:textId="77777777" w:rsidR="00426587" w:rsidRPr="004B249A" w:rsidRDefault="00426587" w:rsidP="00426587">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25A6D146" w14:textId="77777777" w:rsidR="00426587" w:rsidRPr="004B249A" w:rsidRDefault="00426587" w:rsidP="00426587">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0BB729AC" w14:textId="77777777" w:rsidR="00426587" w:rsidRPr="0022783D" w:rsidRDefault="00426587" w:rsidP="00426587">
      <w:pPr>
        <w:rPr>
          <w:sz w:val="16"/>
        </w:rPr>
      </w:pPr>
      <w:r w:rsidRPr="0022783D">
        <w:rPr>
          <w:sz w:val="16"/>
        </w:rPr>
        <w:t>The cautionary language in the Code's Preface is also substantially set forth in 2 U.S.C., 1982 ed., § 285b(1), which states:</w:t>
      </w:r>
    </w:p>
    <w:p w14:paraId="0CC66AA7" w14:textId="77777777" w:rsidR="00426587" w:rsidRPr="0022783D" w:rsidRDefault="00426587" w:rsidP="00426587">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32F640DE" w14:textId="77777777" w:rsidR="00426587" w:rsidRPr="004B249A" w:rsidRDefault="00426587" w:rsidP="00426587">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2C2340F8" w14:textId="77777777" w:rsidR="00426587" w:rsidRPr="004B249A" w:rsidRDefault="00426587" w:rsidP="00426587">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xml:space="preserve">.’ ” U.S. Nat. Bank of Ore. v. Ins. Agents, 508 U.S. 439, 124 </w:t>
      </w:r>
      <w:proofErr w:type="spellStart"/>
      <w:r w:rsidRPr="004B249A">
        <w:rPr>
          <w:sz w:val="16"/>
        </w:rPr>
        <w:t>L.Ed</w:t>
      </w:r>
      <w:proofErr w:type="spellEnd"/>
      <w:r w:rsidRPr="004B249A">
        <w:rPr>
          <w:sz w:val="16"/>
        </w:rPr>
        <w:t>. 2d 402, 414 (1993). The fact that Title 21 has never been enacted by Congress into positive law cannot by any means be deemed a mere technicality.</w:t>
      </w:r>
    </w:p>
    <w:p w14:paraId="52400D19" w14:textId="7062B7FB" w:rsidR="00426587" w:rsidRPr="00426587" w:rsidRDefault="00426587" w:rsidP="00426587">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7E434C26" w14:textId="77777777" w:rsidR="00426587" w:rsidRDefault="00426587" w:rsidP="00426587">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76CD465C" w14:textId="77777777" w:rsidR="00426587" w:rsidRDefault="00426587" w:rsidP="00426587">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3C1141AA" w14:textId="77777777" w:rsidR="00426587" w:rsidRPr="00793DD8" w:rsidRDefault="00426587" w:rsidP="00426587">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0EA8A6B9" w14:textId="661FE360" w:rsidR="00426587" w:rsidRPr="00426587" w:rsidRDefault="00426587" w:rsidP="00426587">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802404">
        <w:rPr>
          <w:rStyle w:val="Emphasis"/>
          <w:highlight w:val="cyan"/>
        </w:rPr>
        <w:t>before</w:t>
      </w:r>
      <w:r w:rsidRPr="00802404">
        <w:rPr>
          <w:rStyle w:val="StyleUnderline"/>
          <w:highlight w:val="cyan"/>
        </w:rPr>
        <w:t xml:space="preserve"> 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7710B6C9" w14:textId="77777777" w:rsidR="00426587" w:rsidRDefault="00426587" w:rsidP="00426587">
      <w:pPr>
        <w:pStyle w:val="Heading4"/>
      </w:pPr>
      <w:r>
        <w:t xml:space="preserve">3. </w:t>
      </w:r>
      <w:r w:rsidRPr="00B917F2">
        <w:rPr>
          <w:u w:val="single"/>
        </w:rPr>
        <w:t>NORMAL MEANS</w:t>
      </w:r>
      <w:r>
        <w:t xml:space="preserve"> The CP is an </w:t>
      </w:r>
      <w:r w:rsidRPr="00F07907">
        <w:rPr>
          <w:u w:val="single"/>
        </w:rPr>
        <w:t>unknown</w:t>
      </w:r>
      <w:r>
        <w:t xml:space="preserve"> and </w:t>
      </w:r>
      <w:r w:rsidRPr="00F07907">
        <w:rPr>
          <w:u w:val="single"/>
        </w:rPr>
        <w:t>unusual</w:t>
      </w:r>
      <w:r>
        <w:t xml:space="preserve"> process to rearrange policy.</w:t>
      </w:r>
    </w:p>
    <w:p w14:paraId="574123F8" w14:textId="77777777" w:rsidR="00426587" w:rsidRDefault="00426587" w:rsidP="00426587">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221C0E38" w14:textId="620EA013" w:rsidR="00426587" w:rsidRPr="00426587" w:rsidRDefault="00426587" w:rsidP="00426587">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85465A">
        <w:rPr>
          <w:rStyle w:val="StyleUnderline"/>
          <w:highlight w:val="cyan"/>
        </w:rPr>
        <w:t>Congress</w:t>
      </w:r>
      <w:r w:rsidRPr="003D3541">
        <w:rPr>
          <w:sz w:val="16"/>
        </w:rPr>
        <w:t>--</w:t>
      </w:r>
      <w:r w:rsidRPr="00C62434">
        <w:rPr>
          <w:rStyle w:val="StyleUnderline"/>
        </w:rPr>
        <w:t xml:space="preserve">simply </w:t>
      </w:r>
      <w:r w:rsidRPr="0085465A">
        <w:rPr>
          <w:rStyle w:val="Emphasis"/>
          <w:highlight w:val="cyan"/>
        </w:rPr>
        <w:t xml:space="preserve">do not </w:t>
      </w:r>
      <w:r w:rsidRPr="001641E4">
        <w:rPr>
          <w:rStyle w:val="Emphasis"/>
          <w:highlight w:val="cyan"/>
        </w:rPr>
        <w:t>understand</w:t>
      </w:r>
      <w:r w:rsidRPr="001641E4">
        <w:rPr>
          <w:rStyle w:val="StyleUnderline"/>
          <w:highlight w:val="cyan"/>
        </w:rPr>
        <w:t xml:space="preserve"> what </w:t>
      </w:r>
      <w:r w:rsidRPr="001641E4">
        <w:rPr>
          <w:rStyle w:val="Emphasis"/>
          <w:highlight w:val="cyan"/>
        </w:rPr>
        <w:t>OLRC</w:t>
      </w:r>
      <w:r w:rsidRPr="001641E4">
        <w:rPr>
          <w:rStyle w:val="StyleUnderline"/>
          <w:highlight w:val="cyan"/>
        </w:rPr>
        <w:t xml:space="preserve"> does</w:t>
      </w:r>
      <w:r w:rsidRPr="00C62434">
        <w:rPr>
          <w:rStyle w:val="StyleUnderline"/>
        </w:rPr>
        <w:t xml:space="preserve"> or how it affects text</w:t>
      </w:r>
      <w:r w:rsidRPr="003D3541">
        <w:rPr>
          <w:sz w:val="16"/>
        </w:rPr>
        <w:t xml:space="preserve">, we use it as our illustration.589 </w:t>
      </w:r>
      <w:r w:rsidRPr="003D3541">
        <w:rPr>
          <w:rStyle w:val="StyleUnderline"/>
        </w:rPr>
        <w:t xml:space="preserve">As we have emphasized, </w:t>
      </w:r>
      <w:r w:rsidRPr="001641E4">
        <w:rPr>
          <w:rStyle w:val="Emphasis"/>
          <w:highlight w:val="cyan"/>
        </w:rPr>
        <w:t>OLRC</w:t>
      </w:r>
      <w:r w:rsidRPr="001641E4">
        <w:rPr>
          <w:rStyle w:val="StyleUnderline"/>
          <w:highlight w:val="cyan"/>
        </w:rPr>
        <w:t xml:space="preserve"> has</w:t>
      </w:r>
      <w:r w:rsidRPr="0085465A">
        <w:rPr>
          <w:rStyle w:val="StyleUnderline"/>
        </w:rPr>
        <w:t xml:space="preserve"> </w:t>
      </w:r>
      <w:r w:rsidRPr="0085465A">
        <w:rPr>
          <w:rStyle w:val="Emphasis"/>
        </w:rPr>
        <w:t>broad</w:t>
      </w:r>
      <w:r w:rsidRPr="003D3541">
        <w:rPr>
          <w:rStyle w:val="StyleUnderline"/>
        </w:rPr>
        <w:t xml:space="preserve">, </w:t>
      </w:r>
      <w:r w:rsidRPr="001641E4">
        <w:rPr>
          <w:rStyle w:val="StyleUnderline"/>
          <w:highlight w:val="cyan"/>
        </w:rPr>
        <w:t xml:space="preserve">widely </w:t>
      </w:r>
      <w:r w:rsidRPr="001641E4">
        <w:rPr>
          <w:rStyle w:val="Emphasis"/>
          <w:highlight w:val="cyan"/>
        </w:rPr>
        <w:t>unknown</w:t>
      </w:r>
      <w:r w:rsidRPr="003D3541">
        <w:rPr>
          <w:rStyle w:val="StyleUnderline"/>
        </w:rPr>
        <w:t xml:space="preserve">, statutory </w:t>
      </w:r>
      <w:r w:rsidRPr="003D3541">
        <w:rPr>
          <w:rStyle w:val="StyleUnderline"/>
          <w:highlight w:val="cyan"/>
        </w:rPr>
        <w:t>mandates</w:t>
      </w:r>
      <w:r w:rsidRPr="001641E4">
        <w:rPr>
          <w:rStyle w:val="StyleUnderline"/>
        </w:rPr>
        <w:t xml:space="preserve"> to </w:t>
      </w:r>
      <w:r w:rsidRPr="001641E4">
        <w:rPr>
          <w:rStyle w:val="Emphasis"/>
        </w:rPr>
        <w:t>rearrange</w:t>
      </w:r>
      <w:r w:rsidRPr="001641E4">
        <w:rPr>
          <w:rStyle w:val="StyleUnderline"/>
        </w:rPr>
        <w:t xml:space="preserve"> federal </w:t>
      </w:r>
      <w:r w:rsidRPr="001641E4">
        <w:rPr>
          <w:rStyle w:val="Emphasis"/>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04BC1608" w14:textId="7FA1177A" w:rsidR="00426587" w:rsidRDefault="00426587" w:rsidP="00426587">
      <w:pPr>
        <w:pStyle w:val="Heading3"/>
      </w:pPr>
      <w:r>
        <w:t>[</w:t>
      </w:r>
      <w:r>
        <w:tab/>
        <w:t>] AT: Do CP---AT: Code = Law</w:t>
      </w:r>
    </w:p>
    <w:p w14:paraId="3EA5EDD3" w14:textId="77777777" w:rsidR="00426587" w:rsidRDefault="00426587" w:rsidP="00426587">
      <w:pPr>
        <w:pStyle w:val="Heading4"/>
      </w:pPr>
      <w:r>
        <w:t xml:space="preserve">2. Only about </w:t>
      </w:r>
      <w:r w:rsidRPr="00EF1B42">
        <w:rPr>
          <w:u w:val="single"/>
        </w:rPr>
        <w:t>half</w:t>
      </w:r>
      <w:r>
        <w:t xml:space="preserve"> of the U.S. Code has been </w:t>
      </w:r>
      <w:r w:rsidRPr="00EF1B42">
        <w:rPr>
          <w:u w:val="single"/>
        </w:rPr>
        <w:t>enacted</w:t>
      </w:r>
      <w:r>
        <w:t xml:space="preserve"> as positive law.</w:t>
      </w:r>
    </w:p>
    <w:p w14:paraId="7EA184FA" w14:textId="77777777" w:rsidR="00426587" w:rsidRDefault="00426587" w:rsidP="00426587">
      <w:r w:rsidRPr="00EF1B42">
        <w:rPr>
          <w:rStyle w:val="Style13ptBold"/>
        </w:rPr>
        <w:t>Entrikin 19</w:t>
      </w:r>
      <w:r>
        <w:t xml:space="preserve"> [J. Lyn Entrikin (Charles Baum Distinguished Professor of Law, William H. Bowen School of Law, University of Arkansas, Little Rock), Spring 2019, “The Death of Common Law,” </w:t>
      </w:r>
      <w:r w:rsidRPr="00EF1B42">
        <w:t>Harvard Journal of Law &amp; Public Policy</w:t>
      </w:r>
      <w:r>
        <w:t>, Vol. 42, No. 2, pp. 351-485, njn]</w:t>
      </w:r>
    </w:p>
    <w:p w14:paraId="1577560C" w14:textId="77777777" w:rsidR="00426587" w:rsidRPr="00EF1B42" w:rsidRDefault="00426587" w:rsidP="00426587">
      <w:pPr>
        <w:rPr>
          <w:sz w:val="16"/>
        </w:rPr>
      </w:pPr>
      <w:r w:rsidRPr="00EF1B42">
        <w:rPr>
          <w:sz w:val="16"/>
        </w:rPr>
        <w:t>8. Enactment of United States Code Titles as Positive Law</w:t>
      </w:r>
    </w:p>
    <w:p w14:paraId="1E2CBB24" w14:textId="77777777" w:rsidR="00426587" w:rsidRPr="00EF1B42" w:rsidRDefault="00426587" w:rsidP="00426587">
      <w:pPr>
        <w:rPr>
          <w:sz w:val="16"/>
        </w:rPr>
      </w:pPr>
      <w:r w:rsidRPr="00EF1B42">
        <w:rPr>
          <w:sz w:val="16"/>
        </w:rPr>
        <w:t xml:space="preserve">Perhaps less influential, but nevertheless </w:t>
      </w:r>
      <w:r w:rsidRPr="00EF1B42">
        <w:rPr>
          <w:rStyle w:val="StyleUnderline"/>
        </w:rPr>
        <w:t xml:space="preserve">significant in the </w:t>
      </w:r>
      <w:r w:rsidRPr="00EF1B42">
        <w:rPr>
          <w:rStyle w:val="Emphasis"/>
        </w:rPr>
        <w:t>incremental</w:t>
      </w:r>
      <w:r w:rsidRPr="00EF1B42">
        <w:rPr>
          <w:rStyle w:val="StyleUnderline"/>
        </w:rPr>
        <w:t xml:space="preserve"> movement toward </w:t>
      </w:r>
      <w:r w:rsidRPr="00EF1B42">
        <w:rPr>
          <w:rStyle w:val="Emphasis"/>
        </w:rPr>
        <w:t>codification</w:t>
      </w:r>
      <w:r w:rsidRPr="00EF1B42">
        <w:rPr>
          <w:sz w:val="16"/>
        </w:rPr>
        <w:t xml:space="preserve"> of American law, </w:t>
      </w:r>
      <w:r w:rsidRPr="00EF1B42">
        <w:rPr>
          <w:rStyle w:val="StyleUnderline"/>
        </w:rPr>
        <w:t xml:space="preserve">are the ongoing efforts of the House Office of Law Revision Counsel to </w:t>
      </w:r>
      <w:r w:rsidRPr="00EF1B42">
        <w:rPr>
          <w:rStyle w:val="Emphasis"/>
        </w:rPr>
        <w:t>revise</w:t>
      </w:r>
      <w:r w:rsidRPr="00EF1B42">
        <w:rPr>
          <w:rStyle w:val="StyleUnderline"/>
        </w:rPr>
        <w:t xml:space="preserve"> and </w:t>
      </w:r>
      <w:r w:rsidRPr="00EF1B42">
        <w:rPr>
          <w:rStyle w:val="Emphasis"/>
        </w:rPr>
        <w:t>consolidate</w:t>
      </w:r>
      <w:r w:rsidRPr="00EF1B42">
        <w:rPr>
          <w:rStyle w:val="StyleUnderline"/>
        </w:rPr>
        <w:t xml:space="preserve"> titles</w:t>
      </w:r>
      <w:r w:rsidRPr="00EF1B42">
        <w:rPr>
          <w:sz w:val="16"/>
        </w:rPr>
        <w:t xml:space="preserve"> of the United States Code </w:t>
      </w:r>
      <w:r w:rsidRPr="00EF1B42">
        <w:rPr>
          <w:rStyle w:val="StyleUnderline"/>
        </w:rPr>
        <w:t xml:space="preserve">for </w:t>
      </w:r>
      <w:r w:rsidRPr="00EF1B42">
        <w:rPr>
          <w:rStyle w:val="Emphasis"/>
        </w:rPr>
        <w:t>enactment</w:t>
      </w:r>
      <w:r w:rsidRPr="00EF1B42">
        <w:rPr>
          <w:rStyle w:val="StyleUnderline"/>
        </w:rPr>
        <w:t xml:space="preserve"> as positive law</w:t>
      </w:r>
      <w:r w:rsidRPr="00EF1B42">
        <w:rPr>
          <w:sz w:val="16"/>
        </w:rPr>
        <w:t>.262 The slow process began in 1947.263 At the time of this writing, fewer than half the total number of United States Code titles have been so enacted, and the process is ongoing.264</w:t>
      </w:r>
    </w:p>
    <w:p w14:paraId="35141112" w14:textId="77777777" w:rsidR="00426587" w:rsidRPr="00EF1B42" w:rsidRDefault="00426587" w:rsidP="00426587">
      <w:pPr>
        <w:rPr>
          <w:sz w:val="16"/>
        </w:rPr>
      </w:pPr>
      <w:r w:rsidRPr="00EF1B42">
        <w:rPr>
          <w:sz w:val="16"/>
        </w:rPr>
        <w:t xml:space="preserve">Until 1875, federal statutes were not organized in any systematic way. Public laws were published chronologically in the Statutes at Large, while private laws were not published at all. Researching public laws required tedious hunting through the *415 growing number of Statutes at Large volumes, which were neither indexed nor organized by subject matter. Comparable to state session laws, the Statutes at Large are simply bound volumes of the public laws enacted by Congress in each two-year session, collected and published in chronological order. The Statutes at Large were the sole source for researching federal statutes until 1875, when the first edition of the Revised Statutes appeared in print. Congress published the Revised Statutes </w:t>
      </w:r>
      <w:proofErr w:type="gramStart"/>
      <w:r w:rsidRPr="00EF1B42">
        <w:rPr>
          <w:sz w:val="16"/>
        </w:rPr>
        <w:t>in an effort to</w:t>
      </w:r>
      <w:proofErr w:type="gramEnd"/>
      <w:r w:rsidRPr="00EF1B42">
        <w:rPr>
          <w:sz w:val="16"/>
        </w:rPr>
        <w:t xml:space="preserve"> consolidate all federal statutes in force as amended through December 1, 1873.265</w:t>
      </w:r>
    </w:p>
    <w:p w14:paraId="5DDFB3D5" w14:textId="77777777" w:rsidR="00426587" w:rsidRPr="00EF1B42" w:rsidRDefault="00426587" w:rsidP="00426587">
      <w:pPr>
        <w:rPr>
          <w:sz w:val="16"/>
        </w:rPr>
      </w:pPr>
      <w:r w:rsidRPr="00EF1B42">
        <w:rPr>
          <w:sz w:val="16"/>
        </w:rPr>
        <w:t>The first version of the Revised Statutes was almost immediately criticized as incomplete and possibly unreliable.266 Complaints were also directed at the arrangement and numbering of the titles, chapters, and sections.267 A second edition, published in 1877, included enactments after December 1, 1873. Supplements were periodically published in later years.268</w:t>
      </w:r>
    </w:p>
    <w:p w14:paraId="6A02D97A" w14:textId="77777777" w:rsidR="00426587" w:rsidRPr="00E279C5" w:rsidRDefault="00426587" w:rsidP="00426587">
      <w:pPr>
        <w:rPr>
          <w:sz w:val="16"/>
        </w:rPr>
      </w:pPr>
      <w:r w:rsidRPr="00E279C5">
        <w:rPr>
          <w:sz w:val="16"/>
        </w:rPr>
        <w:t xml:space="preserve">Not until 1926 was the United States Code as we know it today first published in multiple volumes known as titles.269 The codification was organized by subject matter and contained detailed indices, greatly improving accessibility. Even now, however, </w:t>
      </w:r>
      <w:r w:rsidRPr="00E279C5">
        <w:rPr>
          <w:rStyle w:val="StyleUnderline"/>
        </w:rPr>
        <w:t xml:space="preserve">the </w:t>
      </w:r>
      <w:r w:rsidRPr="00E279C5">
        <w:rPr>
          <w:rStyle w:val="Emphasis"/>
          <w:highlight w:val="cyan"/>
        </w:rPr>
        <w:t>codified</w:t>
      </w:r>
      <w:r w:rsidRPr="00E279C5">
        <w:rPr>
          <w:rStyle w:val="StyleUnderline"/>
          <w:highlight w:val="cyan"/>
        </w:rPr>
        <w:t xml:space="preserve"> version is</w:t>
      </w:r>
      <w:r w:rsidRPr="00E279C5">
        <w:rPr>
          <w:rStyle w:val="StyleUnderline"/>
        </w:rPr>
        <w:t xml:space="preserve"> by law </w:t>
      </w:r>
      <w:r w:rsidRPr="00E279C5">
        <w:rPr>
          <w:rStyle w:val="StyleUnderline"/>
          <w:highlight w:val="cyan"/>
        </w:rPr>
        <w:t xml:space="preserve">merely </w:t>
      </w:r>
      <w:r w:rsidRPr="00E279C5">
        <w:rPr>
          <w:rStyle w:val="Emphasis"/>
          <w:highlight w:val="cyan"/>
        </w:rPr>
        <w:t>prima facie ev</w:t>
      </w:r>
      <w:r w:rsidRPr="00E279C5">
        <w:rPr>
          <w:rStyle w:val="StyleUnderline"/>
        </w:rPr>
        <w:t xml:space="preserve">idence of federal law, </w:t>
      </w:r>
      <w:r w:rsidRPr="00E279C5">
        <w:rPr>
          <w:rStyle w:val="StyleUnderline"/>
          <w:highlight w:val="cyan"/>
        </w:rPr>
        <w:t>unless</w:t>
      </w:r>
      <w:r w:rsidRPr="00E279C5">
        <w:rPr>
          <w:rStyle w:val="StyleUnderline"/>
        </w:rPr>
        <w:t xml:space="preserve"> contained in a title that </w:t>
      </w:r>
      <w:r w:rsidRPr="00E279C5">
        <w:rPr>
          <w:rStyle w:val="StyleUnderline"/>
          <w:highlight w:val="cyan"/>
        </w:rPr>
        <w:t>Congress</w:t>
      </w:r>
      <w:r w:rsidRPr="00E279C5">
        <w:rPr>
          <w:rStyle w:val="StyleUnderline"/>
        </w:rPr>
        <w:t xml:space="preserve"> has definitively </w:t>
      </w:r>
      <w:r w:rsidRPr="00E279C5">
        <w:rPr>
          <w:rStyle w:val="Emphasis"/>
          <w:highlight w:val="cyan"/>
        </w:rPr>
        <w:t>enacted</w:t>
      </w:r>
      <w:r w:rsidRPr="00E279C5">
        <w:rPr>
          <w:rStyle w:val="StyleUnderline"/>
          <w:highlight w:val="cyan"/>
        </w:rPr>
        <w:t xml:space="preserve"> as </w:t>
      </w:r>
      <w:r w:rsidRPr="00E279C5">
        <w:rPr>
          <w:rStyle w:val="Emphasis"/>
          <w:highlight w:val="cyan"/>
        </w:rPr>
        <w:t>positive law</w:t>
      </w:r>
      <w:r w:rsidRPr="00E279C5">
        <w:rPr>
          <w:sz w:val="16"/>
        </w:rPr>
        <w:t xml:space="preserve">.270 </w:t>
      </w:r>
      <w:r w:rsidRPr="00E279C5">
        <w:rPr>
          <w:rStyle w:val="StyleUnderline"/>
          <w:highlight w:val="cyan"/>
        </w:rPr>
        <w:t>Otherwise</w:t>
      </w:r>
      <w:r w:rsidRPr="00E279C5">
        <w:rPr>
          <w:rStyle w:val="StyleUnderline"/>
        </w:rPr>
        <w:t xml:space="preserve">, federal </w:t>
      </w:r>
      <w:r w:rsidRPr="00E279C5">
        <w:rPr>
          <w:rStyle w:val="Emphasis"/>
          <w:highlight w:val="cyan"/>
        </w:rPr>
        <w:t>laws</w:t>
      </w:r>
      <w:r w:rsidRPr="00E279C5">
        <w:rPr>
          <w:rStyle w:val="StyleUnderline"/>
          <w:highlight w:val="cyan"/>
        </w:rPr>
        <w:t xml:space="preserve"> can be found </w:t>
      </w:r>
      <w:r w:rsidRPr="00E279C5">
        <w:rPr>
          <w:rStyle w:val="Emphasis"/>
          <w:highlight w:val="cyan"/>
        </w:rPr>
        <w:t>only</w:t>
      </w:r>
      <w:r w:rsidRPr="00E279C5">
        <w:rPr>
          <w:rStyle w:val="StyleUnderline"/>
          <w:highlight w:val="cyan"/>
        </w:rPr>
        <w:t xml:space="preserve"> in</w:t>
      </w:r>
      <w:r w:rsidRPr="00E279C5">
        <w:rPr>
          <w:rStyle w:val="StyleUnderline"/>
        </w:rPr>
        <w:t xml:space="preserve"> the official </w:t>
      </w:r>
      <w:r w:rsidRPr="00E279C5">
        <w:rPr>
          <w:rStyle w:val="Emphasis"/>
          <w:highlight w:val="cyan"/>
        </w:rPr>
        <w:t>Statutes</w:t>
      </w:r>
      <w:r w:rsidRPr="00E279C5">
        <w:rPr>
          <w:rStyle w:val="StyleUnderline"/>
          <w:highlight w:val="cyan"/>
        </w:rPr>
        <w:t xml:space="preserve"> at Large</w:t>
      </w:r>
      <w:r w:rsidRPr="00E279C5">
        <w:rPr>
          <w:sz w:val="16"/>
        </w:rPr>
        <w:t>.271</w:t>
      </w:r>
    </w:p>
    <w:p w14:paraId="0A5E1B21" w14:textId="77777777" w:rsidR="00426587" w:rsidRDefault="00426587" w:rsidP="00426587">
      <w:pPr>
        <w:pStyle w:val="Heading4"/>
      </w:pPr>
      <w:r>
        <w:t xml:space="preserve">The ones that </w:t>
      </w:r>
      <w:r w:rsidRPr="00EF1B42">
        <w:rPr>
          <w:u w:val="single"/>
        </w:rPr>
        <w:t>aren’t enacted</w:t>
      </w:r>
      <w:r>
        <w:t xml:space="preserve"> as positive law, </w:t>
      </w:r>
      <w:r>
        <w:rPr>
          <w:b w:val="0"/>
          <w:bCs/>
        </w:rPr>
        <w:t>i.e. the plan’s title,</w:t>
      </w:r>
      <w:r>
        <w:t xml:space="preserve"> aren’t ‘</w:t>
      </w:r>
      <w:r w:rsidRPr="00EF1B42">
        <w:rPr>
          <w:u w:val="single"/>
        </w:rPr>
        <w:t>law</w:t>
      </w:r>
      <w:r>
        <w:t>.’</w:t>
      </w:r>
    </w:p>
    <w:p w14:paraId="5743737D" w14:textId="77777777" w:rsidR="00426587" w:rsidRDefault="00426587" w:rsidP="00426587">
      <w:r w:rsidRPr="00EF1B42">
        <w:rPr>
          <w:rStyle w:val="Style13ptBold"/>
        </w:rPr>
        <w:t>Cummins 15</w:t>
      </w:r>
      <w:r>
        <w:t xml:space="preserve"> [Tom Cummins (Senior editor, Journal of Legal Metrics), “Code Words,” </w:t>
      </w:r>
      <w:r w:rsidRPr="00EF1B42">
        <w:t>Journal of Legal Metrics</w:t>
      </w:r>
      <w:r>
        <w:t>, Vol. 4, No. 1, pp. 89-93, njn]</w:t>
      </w:r>
    </w:p>
    <w:p w14:paraId="51B26C95" w14:textId="77777777" w:rsidR="00426587" w:rsidRPr="00E279C5" w:rsidRDefault="00426587" w:rsidP="00426587">
      <w:pPr>
        <w:rPr>
          <w:sz w:val="16"/>
        </w:rPr>
      </w:pPr>
      <w:r w:rsidRPr="00E279C5">
        <w:rPr>
          <w:sz w:val="16"/>
        </w:rPr>
        <w:t>When we study law we are studying text, to one extent or another.1 The graph on the cover of this issue of the Journal of Legal Metrics illustrates one approach to that study. It charts the extent to which two bodies of law - federal statutory and regulatory law - have increased over time. It does so by counting the pages in the United States Code and Code of Federal Regulations from first through the most recent editions.2</w:t>
      </w:r>
    </w:p>
    <w:p w14:paraId="44FC78BB" w14:textId="77777777" w:rsidR="00426587" w:rsidRPr="00E279C5" w:rsidRDefault="00426587" w:rsidP="00426587">
      <w:pPr>
        <w:rPr>
          <w:sz w:val="16"/>
        </w:rPr>
      </w:pPr>
      <w:r w:rsidRPr="00E279C5">
        <w:rPr>
          <w:sz w:val="16"/>
        </w:rPr>
        <w:t>The general idea is not new: trace the growth of federal law over time.3 Never before, however, has a side-by-side measurement of federal statutory and regulatory text been compiled from first through current edition. This short essay provides a little background on those two federal codes, a note on the method used to compile the data, and a few observations, as well as the data itself in an appendix.</w:t>
      </w:r>
    </w:p>
    <w:p w14:paraId="24B0674A" w14:textId="77777777" w:rsidR="00426587" w:rsidRPr="00E279C5" w:rsidRDefault="00426587" w:rsidP="00426587">
      <w:pPr>
        <w:rPr>
          <w:sz w:val="16"/>
        </w:rPr>
      </w:pPr>
      <w:r w:rsidRPr="00E279C5">
        <w:rPr>
          <w:sz w:val="16"/>
        </w:rPr>
        <w:t>*90 I. A LITTLE BACKGROUND</w:t>
      </w:r>
    </w:p>
    <w:p w14:paraId="1E77550E" w14:textId="77777777" w:rsidR="00426587" w:rsidRPr="00E279C5" w:rsidRDefault="00426587" w:rsidP="00426587">
      <w:pPr>
        <w:rPr>
          <w:sz w:val="16"/>
        </w:rPr>
      </w:pPr>
      <w:r w:rsidRPr="00E279C5">
        <w:rPr>
          <w:sz w:val="16"/>
        </w:rPr>
        <w:t>A. United States Code</w:t>
      </w:r>
    </w:p>
    <w:p w14:paraId="6306C563" w14:textId="77777777" w:rsidR="00426587" w:rsidRPr="00AC65EC" w:rsidRDefault="00426587" w:rsidP="00426587">
      <w:pPr>
        <w:rPr>
          <w:sz w:val="16"/>
        </w:rPr>
      </w:pPr>
      <w:r w:rsidRPr="00AC65EC">
        <w:rPr>
          <w:rStyle w:val="StyleUnderline"/>
        </w:rPr>
        <w:t xml:space="preserve">The </w:t>
      </w:r>
      <w:r w:rsidRPr="00AC65EC">
        <w:rPr>
          <w:rStyle w:val="Emphasis"/>
          <w:highlight w:val="cyan"/>
        </w:rPr>
        <w:t>U</w:t>
      </w:r>
      <w:r w:rsidRPr="00AC65EC">
        <w:rPr>
          <w:sz w:val="16"/>
        </w:rPr>
        <w:t xml:space="preserve">nited </w:t>
      </w:r>
      <w:r w:rsidRPr="00AC65EC">
        <w:rPr>
          <w:rStyle w:val="Emphasis"/>
          <w:highlight w:val="cyan"/>
        </w:rPr>
        <w:t>S</w:t>
      </w:r>
      <w:r w:rsidRPr="00AC65EC">
        <w:rPr>
          <w:sz w:val="16"/>
        </w:rPr>
        <w:t xml:space="preserve">tates </w:t>
      </w:r>
      <w:r w:rsidRPr="00AC65EC">
        <w:rPr>
          <w:rStyle w:val="Emphasis"/>
          <w:highlight w:val="cyan"/>
        </w:rPr>
        <w:t>Code</w:t>
      </w:r>
      <w:r w:rsidRPr="00AC65EC">
        <w:rPr>
          <w:rStyle w:val="StyleUnderline"/>
          <w:highlight w:val="cyan"/>
        </w:rPr>
        <w:t xml:space="preserve"> is a collection of</w:t>
      </w:r>
      <w:r w:rsidRPr="00AC65EC">
        <w:rPr>
          <w:rStyle w:val="StyleUnderline"/>
        </w:rPr>
        <w:t xml:space="preserve"> “the </w:t>
      </w:r>
      <w:r w:rsidRPr="00AC65EC">
        <w:rPr>
          <w:rStyle w:val="Emphasis"/>
          <w:highlight w:val="cyan"/>
        </w:rPr>
        <w:t>laws</w:t>
      </w:r>
      <w:r w:rsidRPr="00AC65EC">
        <w:rPr>
          <w:rStyle w:val="StyleUnderline"/>
        </w:rPr>
        <w:t xml:space="preserve"> of the United States</w:t>
      </w:r>
      <w:r w:rsidRPr="00AC65EC">
        <w:rPr>
          <w:sz w:val="16"/>
        </w:rPr>
        <w:t xml:space="preserve">, general and permanent in their nature.”4 That is, the code is </w:t>
      </w:r>
      <w:r w:rsidRPr="00AC65EC">
        <w:rPr>
          <w:rStyle w:val="StyleUnderline"/>
        </w:rPr>
        <w:t xml:space="preserve">a </w:t>
      </w:r>
      <w:r w:rsidRPr="00AC65EC">
        <w:rPr>
          <w:rStyle w:val="Emphasis"/>
        </w:rPr>
        <w:t>consolidation</w:t>
      </w:r>
      <w:r w:rsidRPr="00AC65EC">
        <w:rPr>
          <w:rStyle w:val="StyleUnderline"/>
        </w:rPr>
        <w:t xml:space="preserve"> of federal statutes, organized based on </w:t>
      </w:r>
      <w:r w:rsidRPr="00AC65EC">
        <w:rPr>
          <w:rStyle w:val="Emphasis"/>
        </w:rPr>
        <w:t>broad</w:t>
      </w:r>
      <w:r w:rsidRPr="00AC65EC">
        <w:rPr>
          <w:rStyle w:val="StyleUnderline"/>
        </w:rPr>
        <w:t xml:space="preserve"> subject matter into 54 </w:t>
      </w:r>
      <w:r w:rsidRPr="00AC65EC">
        <w:rPr>
          <w:rStyle w:val="Emphasis"/>
        </w:rPr>
        <w:t>titles</w:t>
      </w:r>
      <w:r w:rsidRPr="00AC65EC">
        <w:rPr>
          <w:sz w:val="16"/>
        </w:rPr>
        <w:t>.5 The titles, in turn, are subdivided into smaller units including subtitles, chapters, subchapters, parts, subparts, sections, subsections, paragraphs, subparagraphs, clauses, subclauses, and items, although not necessarily in that order.6</w:t>
      </w:r>
    </w:p>
    <w:p w14:paraId="15CF55DD" w14:textId="77777777" w:rsidR="00426587" w:rsidRPr="00AC65EC" w:rsidRDefault="00426587" w:rsidP="00426587">
      <w:pPr>
        <w:rPr>
          <w:sz w:val="16"/>
        </w:rPr>
      </w:pPr>
      <w:r w:rsidRPr="00AC65EC">
        <w:rPr>
          <w:rStyle w:val="StyleUnderline"/>
          <w:highlight w:val="cyan"/>
        </w:rPr>
        <w:t>Twenty-seven</w:t>
      </w:r>
      <w:r w:rsidRPr="00AC65EC">
        <w:rPr>
          <w:rStyle w:val="StyleUnderline"/>
        </w:rPr>
        <w:t xml:space="preserve"> titles </w:t>
      </w:r>
      <w:r w:rsidRPr="00AC65EC">
        <w:rPr>
          <w:rStyle w:val="StyleUnderline"/>
          <w:highlight w:val="cyan"/>
        </w:rPr>
        <w:t>are “</w:t>
      </w:r>
      <w:r w:rsidRPr="00AC65EC">
        <w:rPr>
          <w:rStyle w:val="Emphasis"/>
          <w:highlight w:val="cyan"/>
        </w:rPr>
        <w:t>positive law</w:t>
      </w:r>
      <w:r w:rsidRPr="00AC65EC">
        <w:rPr>
          <w:rStyle w:val="StyleUnderline"/>
          <w:highlight w:val="cyan"/>
        </w:rPr>
        <w:t>,” meaning</w:t>
      </w:r>
      <w:r w:rsidRPr="00AC65EC">
        <w:rPr>
          <w:rStyle w:val="StyleUnderline"/>
        </w:rPr>
        <w:t xml:space="preserve"> the </w:t>
      </w:r>
      <w:r w:rsidRPr="00AC65EC">
        <w:rPr>
          <w:rStyle w:val="StyleUnderline"/>
          <w:highlight w:val="cyan"/>
        </w:rPr>
        <w:t>titles'</w:t>
      </w:r>
      <w:r w:rsidRPr="00AC65EC">
        <w:rPr>
          <w:rStyle w:val="StyleUnderline"/>
        </w:rPr>
        <w:t xml:space="preserve"> contents </w:t>
      </w:r>
      <w:r w:rsidRPr="00AC65EC">
        <w:rPr>
          <w:rStyle w:val="StyleUnderline"/>
          <w:highlight w:val="cyan"/>
        </w:rPr>
        <w:t xml:space="preserve">are the </w:t>
      </w:r>
      <w:r w:rsidRPr="00AC65EC">
        <w:rPr>
          <w:rStyle w:val="Emphasis"/>
          <w:highlight w:val="cyan"/>
        </w:rPr>
        <w:t>law itself</w:t>
      </w:r>
      <w:r w:rsidRPr="00AC65EC">
        <w:rPr>
          <w:sz w:val="16"/>
        </w:rPr>
        <w:t xml:space="preserve">.7 Surprisingly, </w:t>
      </w:r>
      <w:r w:rsidRPr="00AC65EC">
        <w:rPr>
          <w:rStyle w:val="StyleUnderline"/>
          <w:highlight w:val="cyan"/>
        </w:rPr>
        <w:t xml:space="preserve">the </w:t>
      </w:r>
      <w:r w:rsidRPr="00AC65EC">
        <w:rPr>
          <w:rStyle w:val="Emphasis"/>
          <w:highlight w:val="cyan"/>
        </w:rPr>
        <w:t>remaining</w:t>
      </w:r>
      <w:r w:rsidRPr="00AC65EC">
        <w:rPr>
          <w:rStyle w:val="StyleUnderline"/>
          <w:highlight w:val="cyan"/>
        </w:rPr>
        <w:t xml:space="preserve"> titles are </w:t>
      </w:r>
      <w:r w:rsidRPr="00AC65EC">
        <w:rPr>
          <w:rStyle w:val="Emphasis"/>
          <w:highlight w:val="cyan"/>
        </w:rPr>
        <w:t>not</w:t>
      </w:r>
      <w:r w:rsidRPr="00AC65EC">
        <w:rPr>
          <w:sz w:val="16"/>
        </w:rPr>
        <w:t xml:space="preserve">. Their contents are </w:t>
      </w:r>
      <w:r w:rsidRPr="00AC65EC">
        <w:rPr>
          <w:rStyle w:val="StyleUnderline"/>
          <w:highlight w:val="cyan"/>
        </w:rPr>
        <w:t xml:space="preserve">merely </w:t>
      </w:r>
      <w:r w:rsidRPr="00AC65EC">
        <w:rPr>
          <w:rStyle w:val="Emphasis"/>
          <w:highlight w:val="cyan"/>
        </w:rPr>
        <w:t>rebuttable ev</w:t>
      </w:r>
      <w:r w:rsidRPr="00AC65EC">
        <w:rPr>
          <w:rStyle w:val="StyleUnderline"/>
        </w:rPr>
        <w:t xml:space="preserve">idence </w:t>
      </w:r>
      <w:r w:rsidRPr="00AC65EC">
        <w:rPr>
          <w:rStyle w:val="StyleUnderline"/>
          <w:highlight w:val="cyan"/>
        </w:rPr>
        <w:t>of</w:t>
      </w:r>
      <w:r w:rsidRPr="00AC65EC">
        <w:rPr>
          <w:rStyle w:val="StyleUnderline"/>
        </w:rPr>
        <w:t xml:space="preserve"> what </w:t>
      </w:r>
      <w:r w:rsidRPr="00AC65EC">
        <w:rPr>
          <w:rStyle w:val="StyleUnderline"/>
          <w:highlight w:val="cyan"/>
        </w:rPr>
        <w:t xml:space="preserve">the </w:t>
      </w:r>
      <w:r w:rsidRPr="00AC65EC">
        <w:rPr>
          <w:rStyle w:val="Emphasis"/>
          <w:highlight w:val="cyan"/>
        </w:rPr>
        <w:t>law</w:t>
      </w:r>
      <w:r w:rsidRPr="00AC65EC">
        <w:rPr>
          <w:rStyle w:val="StyleUnderline"/>
        </w:rPr>
        <w:t xml:space="preserve"> is.</w:t>
      </w:r>
      <w:r w:rsidRPr="00AC65EC">
        <w:rPr>
          <w:sz w:val="16"/>
        </w:rPr>
        <w:t xml:space="preserve">8 </w:t>
      </w:r>
      <w:r w:rsidRPr="00AC65EC">
        <w:rPr>
          <w:rStyle w:val="StyleUnderline"/>
        </w:rPr>
        <w:t xml:space="preserve">The </w:t>
      </w:r>
      <w:r w:rsidRPr="00AC65EC">
        <w:rPr>
          <w:rStyle w:val="Emphasis"/>
          <w:highlight w:val="cyan"/>
        </w:rPr>
        <w:t>law</w:t>
      </w:r>
      <w:r w:rsidRPr="00AC65EC">
        <w:rPr>
          <w:rStyle w:val="Emphasis"/>
        </w:rPr>
        <w:t xml:space="preserve"> itself</w:t>
      </w:r>
      <w:r w:rsidRPr="00AC65EC">
        <w:rPr>
          <w:rStyle w:val="StyleUnderline"/>
        </w:rPr>
        <w:t xml:space="preserve"> </w:t>
      </w:r>
      <w:r w:rsidRPr="00AC65EC">
        <w:rPr>
          <w:rStyle w:val="StyleUnderline"/>
          <w:highlight w:val="cyan"/>
        </w:rPr>
        <w:t>with respect to these</w:t>
      </w:r>
      <w:r w:rsidRPr="00AC65EC">
        <w:rPr>
          <w:rStyle w:val="StyleUnderline"/>
        </w:rPr>
        <w:t xml:space="preserve"> titles</w:t>
      </w:r>
      <w:r w:rsidRPr="00AC65EC">
        <w:rPr>
          <w:sz w:val="16"/>
        </w:rPr>
        <w:t xml:space="preserve"> is to be </w:t>
      </w:r>
      <w:r w:rsidRPr="00AC65EC">
        <w:rPr>
          <w:rStyle w:val="StyleUnderline"/>
          <w:highlight w:val="cyan"/>
        </w:rPr>
        <w:t>found in</w:t>
      </w:r>
      <w:r w:rsidRPr="00AC65EC">
        <w:rPr>
          <w:rStyle w:val="StyleUnderline"/>
        </w:rPr>
        <w:t xml:space="preserve"> the</w:t>
      </w:r>
      <w:r w:rsidRPr="00AC65EC">
        <w:rPr>
          <w:sz w:val="16"/>
        </w:rPr>
        <w:t xml:space="preserve"> volumes of the United States </w:t>
      </w:r>
      <w:r w:rsidRPr="00AC65EC">
        <w:rPr>
          <w:rStyle w:val="Emphasis"/>
          <w:highlight w:val="cyan"/>
        </w:rPr>
        <w:t>Statutes</w:t>
      </w:r>
      <w:r w:rsidRPr="00AC65EC">
        <w:rPr>
          <w:rStyle w:val="StyleUnderline"/>
          <w:highlight w:val="cyan"/>
        </w:rPr>
        <w:t xml:space="preserve"> at Large</w:t>
      </w:r>
      <w:r w:rsidRPr="00AC65EC">
        <w:rPr>
          <w:sz w:val="16"/>
        </w:rPr>
        <w:t>, which is the permanent collection of all laws and resolutions enacted during each session of Congress, organized in chronological order.9</w:t>
      </w:r>
    </w:p>
    <w:p w14:paraId="4E1DAC2B" w14:textId="77777777" w:rsidR="00426587" w:rsidRPr="00E279C5" w:rsidRDefault="00426587" w:rsidP="00426587">
      <w:pPr>
        <w:rPr>
          <w:sz w:val="16"/>
        </w:rPr>
      </w:pPr>
      <w:proofErr w:type="gramStart"/>
      <w:r w:rsidRPr="00E279C5">
        <w:rPr>
          <w:sz w:val="16"/>
        </w:rPr>
        <w:t>Similarly</w:t>
      </w:r>
      <w:proofErr w:type="gramEnd"/>
      <w:r w:rsidRPr="00E279C5">
        <w:rPr>
          <w:sz w:val="16"/>
        </w:rPr>
        <w:t xml:space="preserve"> startling is the relative youth of the United States Code. Although the Constitution was ratified in 1788 and the first Congress convened and began passing bills the following year, the first publication of the United States Code was not until in 1926. The graph adorning the cover of this issue of the Journal of Legal Metrics, as noted, illustrates the growth of that body of law from 1926 onwards. The story of what came before, however, is also one worth briefly retelling.10</w:t>
      </w:r>
    </w:p>
    <w:p w14:paraId="6362BFE4" w14:textId="77777777" w:rsidR="00426587" w:rsidRPr="00E279C5" w:rsidRDefault="00426587" w:rsidP="00426587">
      <w:pPr>
        <w:rPr>
          <w:sz w:val="16"/>
        </w:rPr>
      </w:pPr>
      <w:r w:rsidRPr="00E279C5">
        <w:rPr>
          <w:sz w:val="16"/>
        </w:rPr>
        <w:t>*91 * * *</w:t>
      </w:r>
    </w:p>
    <w:p w14:paraId="5E687899" w14:textId="77777777" w:rsidR="00426587" w:rsidRPr="00E279C5" w:rsidRDefault="00426587" w:rsidP="00426587">
      <w:pPr>
        <w:rPr>
          <w:sz w:val="16"/>
        </w:rPr>
      </w:pPr>
      <w:r w:rsidRPr="00E279C5">
        <w:rPr>
          <w:sz w:val="16"/>
        </w:rPr>
        <w:t>The first law regarding the publishing of the laws of the United States was enacted in 1789.11 During the first session of the first Congress, a law was enacted providing that when an act of Congress became law, the secretary of state was to preserve the original, deliver a copy to each congressperson, send two copies to each state's executive authority, and publish the law in at least three newspapers printed in the United States “as soon as conveniently may be.”12</w:t>
      </w:r>
    </w:p>
    <w:p w14:paraId="68E77F90" w14:textId="77777777" w:rsidR="00426587" w:rsidRPr="00E279C5" w:rsidRDefault="00426587" w:rsidP="00426587">
      <w:pPr>
        <w:rPr>
          <w:sz w:val="16"/>
        </w:rPr>
      </w:pPr>
      <w:r w:rsidRPr="00E279C5">
        <w:rPr>
          <w:sz w:val="16"/>
        </w:rPr>
        <w:t>The first law regarding the official collection of the laws of the United States was enacted six years later. It ordered the printing of a complete edition of all public laws and treaties of the United States up to that date (i.e., 1795), with an index.13 The law also ordered that after each session of Congress, the laws enacted during that session were to be printed and distributed among the states and territories.14</w:t>
      </w:r>
    </w:p>
    <w:p w14:paraId="1415AC6E" w14:textId="77777777" w:rsidR="00426587" w:rsidRPr="00E279C5" w:rsidRDefault="00426587" w:rsidP="00426587">
      <w:pPr>
        <w:rPr>
          <w:sz w:val="16"/>
        </w:rPr>
      </w:pPr>
      <w:r w:rsidRPr="00E279C5">
        <w:rPr>
          <w:sz w:val="16"/>
        </w:rPr>
        <w:t>The United States Statutes at Large came into being four decades later when in March 1845 a law was enacted directing the attorney general to contract with Messrs. Little and Brown to publish a thousand copies of the compiled laws and treaties of the United States in chronological order.15 The gentlemen completed the first edition the following year, an eight-volume work.16</w:t>
      </w:r>
    </w:p>
    <w:p w14:paraId="1E84A7C4" w14:textId="77777777" w:rsidR="00426587" w:rsidRPr="00E279C5" w:rsidRDefault="00426587" w:rsidP="00426587">
      <w:pPr>
        <w:rPr>
          <w:sz w:val="16"/>
        </w:rPr>
      </w:pPr>
      <w:r w:rsidRPr="00E279C5">
        <w:rPr>
          <w:sz w:val="16"/>
        </w:rPr>
        <w:t>In doing so, they “discovered errors in the original text of many laws. They copied such text, however, verbatim, and where something had to be added in order that the text might make sense, it was enclosed in brackets.”17 And so it went for the next two decades. Little and Brown continued to compile, but not consolidate, federal laws in chronological order.18</w:t>
      </w:r>
    </w:p>
    <w:p w14:paraId="6224DFB2" w14:textId="77777777" w:rsidR="00426587" w:rsidRPr="00E279C5" w:rsidRDefault="00426587" w:rsidP="00426587">
      <w:pPr>
        <w:rPr>
          <w:sz w:val="16"/>
        </w:rPr>
      </w:pPr>
      <w:r w:rsidRPr="00E279C5">
        <w:rPr>
          <w:sz w:val="16"/>
        </w:rPr>
        <w:t>As the compilation continued to expand, previously enacted laws continued *92 to be repealed, superseded, or modified, with the result that it became “almost a practical impossibility to make a thorough search of the statutes on many subjects.”19 Eventually, in 1866 a commission was formed to consolidate the Statutes at Large into a unified whole.20 But the commission quickly found their task would require rewriting numerous laws, reporting to Congress: “Where several statutes relating to the same subject modify each other, it has been impossible to state their united effect without writing a new statute.”21 Faced with the choice of writing a new statute or abandoning the task, the commission pressed on with its work.</w:t>
      </w:r>
    </w:p>
    <w:p w14:paraId="3BA6932B" w14:textId="77777777" w:rsidR="00426587" w:rsidRPr="00E279C5" w:rsidRDefault="00426587" w:rsidP="00426587">
      <w:pPr>
        <w:rPr>
          <w:sz w:val="16"/>
        </w:rPr>
      </w:pPr>
      <w:r w:rsidRPr="00E279C5">
        <w:rPr>
          <w:sz w:val="16"/>
        </w:rPr>
        <w:t>The final product was presented to Congress in 1873, enacted in 1874, and published in 1875.22 In doing so, the federal government made a clean break with what had come before. When the Revised Statutes of 1873, as they came to be known, took effect, all preceding federal laws “embraced in any section were repealed.”23 This was the first time (and to date the only time) that a complete revision of all general and permanent statutes was enacted.24 They were not well received.25</w:t>
      </w:r>
    </w:p>
    <w:p w14:paraId="0068BADB" w14:textId="77777777" w:rsidR="00426587" w:rsidRPr="00E279C5" w:rsidRDefault="00426587" w:rsidP="00426587">
      <w:pPr>
        <w:rPr>
          <w:sz w:val="16"/>
        </w:rPr>
      </w:pPr>
      <w:r w:rsidRPr="00E279C5">
        <w:rPr>
          <w:sz w:val="16"/>
        </w:rPr>
        <w:t>While still on the printing presses, 69 mistakes and omissions were identified.26 Congress hastily passed a law correcting these errors, which was printed as a four-page appendix to the Revised Statutes of 1873.27 But these weren't the only errors and omissions in the text. Acts to fix other errors followed each successive year until 1878, when an amended and updated edition was published.28</w:t>
      </w:r>
    </w:p>
    <w:p w14:paraId="4CD51C0E" w14:textId="77777777" w:rsidR="00426587" w:rsidRPr="00AC65EC" w:rsidRDefault="00426587" w:rsidP="00426587">
      <w:pPr>
        <w:rPr>
          <w:sz w:val="16"/>
        </w:rPr>
      </w:pPr>
      <w:r w:rsidRPr="00AC65EC">
        <w:rPr>
          <w:rStyle w:val="StyleUnderline"/>
          <w:highlight w:val="cyan"/>
        </w:rPr>
        <w:t xml:space="preserve">The </w:t>
      </w:r>
      <w:r w:rsidRPr="00AC65EC">
        <w:rPr>
          <w:rStyle w:val="Emphasis"/>
          <w:highlight w:val="cyan"/>
        </w:rPr>
        <w:t>updated</w:t>
      </w:r>
      <w:r w:rsidRPr="00AC65EC">
        <w:rPr>
          <w:rStyle w:val="StyleUnderline"/>
          <w:highlight w:val="cyan"/>
        </w:rPr>
        <w:t xml:space="preserve"> edition</w:t>
      </w:r>
      <w:r w:rsidRPr="00AC65EC">
        <w:rPr>
          <w:sz w:val="16"/>
        </w:rPr>
        <w:t xml:space="preserve"> of 1878, unlike its predecessor, </w:t>
      </w:r>
      <w:r w:rsidRPr="00AC65EC">
        <w:rPr>
          <w:rStyle w:val="StyleUnderline"/>
          <w:highlight w:val="cyan"/>
        </w:rPr>
        <w:t xml:space="preserve">was </w:t>
      </w:r>
      <w:r w:rsidRPr="00AC65EC">
        <w:rPr>
          <w:rStyle w:val="Emphasis"/>
          <w:highlight w:val="cyan"/>
        </w:rPr>
        <w:t>not enacted</w:t>
      </w:r>
      <w:r w:rsidRPr="00AC65EC">
        <w:rPr>
          <w:rStyle w:val="StyleUnderline"/>
        </w:rPr>
        <w:t xml:space="preserve"> as positive law</w:t>
      </w:r>
      <w:r w:rsidRPr="00AC65EC">
        <w:rPr>
          <w:sz w:val="16"/>
        </w:rPr>
        <w:t>; rather, it was merely rebuttable evidence of what the law was. The reason was simple; “</w:t>
      </w:r>
      <w:r w:rsidRPr="00AC65EC">
        <w:rPr>
          <w:rStyle w:val="StyleUnderline"/>
          <w:highlight w:val="cyan"/>
        </w:rPr>
        <w:t>Congress</w:t>
      </w:r>
      <w:r w:rsidRPr="00AC65EC">
        <w:rPr>
          <w:sz w:val="16"/>
        </w:rPr>
        <w:t xml:space="preserve">, after its experience with the Revised Statutes of 1873, </w:t>
      </w:r>
      <w:r w:rsidRPr="00AC65EC">
        <w:rPr>
          <w:rStyle w:val="StyleUnderline"/>
          <w:highlight w:val="cyan"/>
        </w:rPr>
        <w:t xml:space="preserve">was </w:t>
      </w:r>
      <w:r w:rsidRPr="00AC65EC">
        <w:rPr>
          <w:rStyle w:val="Emphasis"/>
          <w:highlight w:val="cyan"/>
        </w:rPr>
        <w:t>reluctant</w:t>
      </w:r>
      <w:r w:rsidRPr="00AC65EC">
        <w:rPr>
          <w:rStyle w:val="StyleUnderline"/>
          <w:highlight w:val="cyan"/>
        </w:rPr>
        <w:t xml:space="preserve"> to enact as</w:t>
      </w:r>
      <w:r w:rsidRPr="00AC65EC">
        <w:rPr>
          <w:rStyle w:val="StyleUnderline"/>
        </w:rPr>
        <w:t xml:space="preserve"> law even a </w:t>
      </w:r>
      <w:r w:rsidRPr="00AC65EC">
        <w:rPr>
          <w:rStyle w:val="Emphasis"/>
          <w:highlight w:val="cyan"/>
        </w:rPr>
        <w:t>consolidation</w:t>
      </w:r>
      <w:r w:rsidRPr="00AC65EC">
        <w:rPr>
          <w:rStyle w:val="StyleUnderline"/>
          <w:highlight w:val="cyan"/>
        </w:rPr>
        <w:t xml:space="preserve"> and </w:t>
      </w:r>
      <w:r w:rsidRPr="00AC65EC">
        <w:rPr>
          <w:rStyle w:val="Emphasis"/>
          <w:highlight w:val="cyan"/>
        </w:rPr>
        <w:t>revision</w:t>
      </w:r>
      <w:r w:rsidRPr="00AC65EC">
        <w:rPr>
          <w:rStyle w:val="StyleUnderline"/>
        </w:rPr>
        <w:t xml:space="preserve"> of the statutes in a restricted field</w:t>
      </w:r>
      <w:r w:rsidRPr="00AC65EC">
        <w:rPr>
          <w:sz w:val="16"/>
        </w:rPr>
        <w:t xml:space="preserve"> passed during only a </w:t>
      </w:r>
      <w:proofErr w:type="gramStart"/>
      <w:r w:rsidRPr="00AC65EC">
        <w:rPr>
          <w:sz w:val="16"/>
        </w:rPr>
        <w:t>four year</w:t>
      </w:r>
      <w:proofErr w:type="gramEnd"/>
      <w:r w:rsidRPr="00AC65EC">
        <w:rPr>
          <w:sz w:val="16"/>
        </w:rPr>
        <w:t xml:space="preserve"> period.”29</w:t>
      </w:r>
    </w:p>
    <w:p w14:paraId="26A21D48" w14:textId="77777777" w:rsidR="00426587" w:rsidRPr="00E279C5" w:rsidRDefault="00426587" w:rsidP="00426587">
      <w:pPr>
        <w:rPr>
          <w:sz w:val="16"/>
        </w:rPr>
      </w:pPr>
      <w:r w:rsidRPr="00E279C5">
        <w:rPr>
          <w:sz w:val="16"/>
        </w:rPr>
        <w:t>*93 Four decades passed before serious work on consolidating the laws of the United States resumed. That work began in 1919, when the chairman of the House of Representatives' law revision committee, Colonel Little, undertook the task.30 The Senate's law revision committee was underwhelmed with the results, however, identifying 600 errors.31 The two chambers then came up with a new plan: outsource the work to West Publishing Company and Edward Thompson Company.32</w:t>
      </w:r>
    </w:p>
    <w:p w14:paraId="344A0D00" w14:textId="77777777" w:rsidR="00426587" w:rsidRPr="00E279C5" w:rsidRDefault="00426587" w:rsidP="00426587">
      <w:pPr>
        <w:rPr>
          <w:sz w:val="16"/>
        </w:rPr>
      </w:pPr>
      <w:r w:rsidRPr="00E279C5">
        <w:rPr>
          <w:sz w:val="16"/>
        </w:rPr>
        <w:t>The two publishing companies promptly set to work consolidating an authoritative code, which drew upon Colonel Little's work, was checked by various committees and departments, and was also checked by an outside expert.33 Nevertheless, “glaring errors were discovered when the bill to enact the codification was before the Senate and House of Representatives.”34 (Unsurprisingly, the process of enacting the United States Code as positive law would not begin until 1947).35</w:t>
      </w:r>
    </w:p>
    <w:p w14:paraId="17E19B89" w14:textId="77777777" w:rsidR="00426587" w:rsidRPr="00E279C5" w:rsidRDefault="00426587" w:rsidP="00426587">
      <w:pPr>
        <w:rPr>
          <w:sz w:val="16"/>
        </w:rPr>
      </w:pPr>
      <w:r w:rsidRPr="00E279C5">
        <w:rPr>
          <w:sz w:val="16"/>
        </w:rPr>
        <w:t>The 1926 edition was replaced by a new edition in 1934, with successive full editions following at six-year intervals.36 The handsome graph on the cover of this issue and appendix concluding this essay detail the growth of that body of law, as well as the growth of federal regulatory law, discussed next.</w:t>
      </w:r>
    </w:p>
    <w:p w14:paraId="58AA8E00" w14:textId="3B8BDCC4" w:rsidR="00426587" w:rsidRDefault="00426587" w:rsidP="00426587">
      <w:pPr>
        <w:pStyle w:val="Heading3"/>
      </w:pPr>
      <w:r>
        <w:t>Perm---AT: Plan Then CP---2NC</w:t>
      </w:r>
    </w:p>
    <w:p w14:paraId="50D34807" w14:textId="4495A29B" w:rsidR="00426587" w:rsidRDefault="00426587" w:rsidP="00426587">
      <w:pPr>
        <w:pStyle w:val="Heading3"/>
      </w:pPr>
      <w:r>
        <w:t>Perm---AT: Other Issues---2NC</w:t>
      </w:r>
    </w:p>
    <w:p w14:paraId="547F1B32" w14:textId="77777777" w:rsidR="00426587" w:rsidRDefault="00426587" w:rsidP="00426587">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2B432129" w14:textId="77777777" w:rsidR="00426587" w:rsidRDefault="00426587" w:rsidP="00426587">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495BED1F" w14:textId="77777777" w:rsidR="00426587" w:rsidRPr="006740AB" w:rsidRDefault="00426587" w:rsidP="00426587">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66A4A62F" w14:textId="77777777" w:rsidR="00426587" w:rsidRPr="00045467" w:rsidRDefault="00426587" w:rsidP="00426587">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t>
      </w:r>
      <w:proofErr w:type="gramStart"/>
      <w:r w:rsidRPr="00045467">
        <w:rPr>
          <w:sz w:val="16"/>
        </w:rPr>
        <w:t>was in charge of</w:t>
      </w:r>
      <w:proofErr w:type="gramEnd"/>
      <w:r w:rsidRPr="00045467">
        <w:rPr>
          <w:sz w:val="16"/>
        </w:rPr>
        <w:t xml:space="preserve">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w:t>
      </w:r>
      <w:proofErr w:type="gramStart"/>
      <w:r w:rsidRPr="00045467">
        <w:rPr>
          <w:sz w:val="16"/>
        </w:rPr>
        <w:t>so as to</w:t>
      </w:r>
      <w:proofErr w:type="gramEnd"/>
      <w:r w:rsidRPr="00045467">
        <w:rPr>
          <w:sz w:val="16"/>
        </w:rPr>
        <w:t xml:space="preserve">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558856CE" w14:textId="77777777" w:rsidR="00426587" w:rsidRDefault="00426587" w:rsidP="00426587">
      <w:pPr>
        <w:rPr>
          <w:sz w:val="16"/>
        </w:rPr>
      </w:pPr>
      <w:r w:rsidRPr="00777CFE">
        <w:rPr>
          <w:sz w:val="16"/>
        </w:rPr>
        <w:t xml:space="preserve">Even more likely than mistake is the possibility that the frenetic nature of a legislative session makes it difficult to get it right </w:t>
      </w:r>
      <w:proofErr w:type="gramStart"/>
      <w:r w:rsidRPr="00777CFE">
        <w:rPr>
          <w:sz w:val="16"/>
        </w:rPr>
        <w:t>all of</w:t>
      </w:r>
      <w:proofErr w:type="gramEnd"/>
      <w:r w:rsidRPr="00777CFE">
        <w:rPr>
          <w:sz w:val="16"/>
        </w:rPr>
        <w:t xml:space="preserve">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6A76EEBB" w14:textId="77777777" w:rsidR="00426587" w:rsidRPr="00777CFE" w:rsidRDefault="00426587" w:rsidP="00426587">
      <w:r>
        <w:t>&lt;&lt;TEXT CONDENSED, NONE OMITTED&gt;&gt;</w:t>
      </w:r>
    </w:p>
    <w:p w14:paraId="6FB16A3A" w14:textId="77777777" w:rsidR="00426587" w:rsidRPr="00EF4D75" w:rsidRDefault="00426587" w:rsidP="00426587">
      <w:pPr>
        <w:rPr>
          <w:sz w:val="8"/>
          <w:szCs w:val="8"/>
        </w:rPr>
      </w:pPr>
      <w:r w:rsidRPr="00EF4D75">
        <w:rPr>
          <w:sz w:val="8"/>
          <w:szCs w:val="8"/>
        </w:rPr>
        <w:t xml:space="preserve">While entire acts are often the most noticeable omissions from statutory text, portions of acts frequently become statutory notes. One example that raised </w:t>
      </w:r>
      <w:proofErr w:type="gramStart"/>
      <w:r w:rsidRPr="00EF4D75">
        <w:rPr>
          <w:sz w:val="8"/>
          <w:szCs w:val="8"/>
        </w:rPr>
        <w:t>concerns</w:t>
      </w:r>
      <w:proofErr w:type="gramEnd"/>
      <w:r w:rsidRPr="00EF4D75">
        <w:rPr>
          <w:sz w:val="8"/>
          <w:szCs w:val="8"/>
        </w:rPr>
        <w:t xml:space="preserve">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w:t>
      </w:r>
      <w:proofErr w:type="gramStart"/>
      <w:r w:rsidRPr="00EF4D75">
        <w:rPr>
          <w:sz w:val="8"/>
          <w:szCs w:val="8"/>
        </w:rPr>
        <w:t>, this amendment</w:t>
      </w:r>
      <w:proofErr w:type="gramEnd"/>
      <w:r w:rsidRPr="00EF4D75">
        <w:rPr>
          <w:sz w:val="8"/>
          <w:szCs w:val="8"/>
        </w:rPr>
        <w:t xml:space="preserve">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w:t>
      </w:r>
      <w:proofErr w:type="gramStart"/>
      <w:r w:rsidRPr="00EF4D75">
        <w:rPr>
          <w:sz w:val="8"/>
          <w:szCs w:val="8"/>
        </w:rPr>
        <w:t>it is clear that Congress</w:t>
      </w:r>
      <w:proofErr w:type="gramEnd"/>
      <w:r w:rsidRPr="00EF4D75">
        <w:rPr>
          <w:sz w:val="8"/>
          <w:szCs w:val="8"/>
        </w:rPr>
        <w:t xml:space="preserve"> knew that the title in question needed to be directly amended because at least some of the act did so. What is less certain, </w:t>
      </w:r>
      <w:proofErr w:type="gramStart"/>
      <w:r w:rsidRPr="00EF4D75">
        <w:rPr>
          <w:sz w:val="8"/>
          <w:szCs w:val="8"/>
        </w:rPr>
        <w:t>then,</w:t>
      </w:r>
      <w:proofErr w:type="gramEnd"/>
      <w:r w:rsidRPr="00EF4D75">
        <w:rPr>
          <w:sz w:val="8"/>
          <w:szCs w:val="8"/>
        </w:rPr>
        <w:t xml:space="preserve">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w:t>
      </w:r>
      <w:proofErr w:type="gramStart"/>
      <w:r w:rsidRPr="00EF4D75">
        <w:rPr>
          <w:sz w:val="8"/>
          <w:szCs w:val="8"/>
        </w:rPr>
        <w:t>likely occurs</w:t>
      </w:r>
      <w:proofErr w:type="gramEnd"/>
      <w:r w:rsidRPr="00EF4D75">
        <w:rPr>
          <w:sz w:val="8"/>
          <w:szCs w:val="8"/>
        </w:rPr>
        <w:t xml:space="preserve">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w:t>
      </w:r>
      <w:proofErr w:type="gramStart"/>
      <w:r w:rsidRPr="00EF4D75">
        <w:rPr>
          <w:sz w:val="8"/>
          <w:szCs w:val="8"/>
        </w:rPr>
        <w:t>drafter</w:t>
      </w:r>
      <w:proofErr w:type="gramEnd"/>
      <w:r w:rsidRPr="00EF4D75">
        <w:rPr>
          <w:sz w:val="8"/>
          <w:szCs w:val="8"/>
        </w:rPr>
        <w:t xml:space="preserve">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w:t>
      </w:r>
      <w:proofErr w:type="spellStart"/>
      <w:r w:rsidRPr="00EF4D75">
        <w:rPr>
          <w:sz w:val="8"/>
          <w:szCs w:val="8"/>
        </w:rPr>
        <w:t>rovisions</w:t>
      </w:r>
      <w:proofErr w:type="spellEnd"/>
      <w:r w:rsidRPr="00EF4D75">
        <w:rPr>
          <w:sz w:val="8"/>
          <w:szCs w:val="8"/>
        </w:rPr>
        <w:t xml:space="preserve">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w:t>
      </w:r>
      <w:proofErr w:type="gramStart"/>
      <w:r w:rsidRPr="00EF4D75">
        <w:rPr>
          <w:sz w:val="8"/>
          <w:szCs w:val="8"/>
        </w:rPr>
        <w:t>), and</w:t>
      </w:r>
      <w:proofErr w:type="gramEnd"/>
      <w:r w:rsidRPr="00EF4D75">
        <w:rPr>
          <w:sz w:val="8"/>
          <w:szCs w:val="8"/>
        </w:rPr>
        <w:t xml:space="preserve">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w:t>
      </w:r>
      <w:proofErr w:type="gramStart"/>
      <w:r w:rsidRPr="00EF4D75">
        <w:rPr>
          <w:sz w:val="8"/>
          <w:szCs w:val="8"/>
        </w:rPr>
        <w:t>a number of</w:t>
      </w:r>
      <w:proofErr w:type="gramEnd"/>
      <w:r w:rsidRPr="00EF4D75">
        <w:rPr>
          <w:sz w:val="8"/>
          <w:szCs w:val="8"/>
        </w:rPr>
        <w:t xml:space="preserve">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w:t>
      </w:r>
      <w:proofErr w:type="spellStart"/>
      <w:r w:rsidRPr="00EF4D75">
        <w:rPr>
          <w:sz w:val="8"/>
          <w:szCs w:val="8"/>
        </w:rPr>
        <w:t>fiveyear</w:t>
      </w:r>
      <w:proofErr w:type="spellEnd"/>
      <w:r w:rsidRPr="00EF4D75">
        <w:rPr>
          <w:sz w:val="8"/>
          <w:szCs w:val="8"/>
        </w:rPr>
        <w:t xml:space="preserve">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w:t>
      </w:r>
      <w:proofErr w:type="gramStart"/>
      <w:r w:rsidRPr="00EF4D75">
        <w:rPr>
          <w:sz w:val="8"/>
          <w:szCs w:val="8"/>
        </w:rPr>
        <w:t>in the area of</w:t>
      </w:r>
      <w:proofErr w:type="gramEnd"/>
      <w:r w:rsidRPr="00EF4D75">
        <w:rPr>
          <w:sz w:val="8"/>
          <w:szCs w:val="8"/>
        </w:rPr>
        <w:t xml:space="preserve">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w:t>
      </w:r>
      <w:proofErr w:type="gramStart"/>
      <w:r w:rsidRPr="00EF4D75">
        <w:rPr>
          <w:sz w:val="8"/>
          <w:szCs w:val="8"/>
        </w:rPr>
        <w:t>titles, but</w:t>
      </w:r>
      <w:proofErr w:type="gramEnd"/>
      <w:r w:rsidRPr="00EF4D75">
        <w:rPr>
          <w:sz w:val="8"/>
          <w:szCs w:val="8"/>
        </w:rPr>
        <w:t xml:space="preserve">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w:t>
      </w:r>
      <w:proofErr w:type="gramStart"/>
      <w:r w:rsidRPr="00EF4D75">
        <w:rPr>
          <w:sz w:val="8"/>
          <w:szCs w:val="8"/>
        </w:rPr>
        <w:t>In order to</w:t>
      </w:r>
      <w:proofErr w:type="gramEnd"/>
      <w:r w:rsidRPr="00EF4D75">
        <w:rPr>
          <w:sz w:val="8"/>
          <w:szCs w:val="8"/>
        </w:rPr>
        <w:t xml:space="preserve">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w:t>
      </w:r>
      <w:proofErr w:type="gramStart"/>
      <w:r w:rsidRPr="00EF4D75">
        <w:rPr>
          <w:sz w:val="8"/>
          <w:szCs w:val="8"/>
        </w:rPr>
        <w:t>a size</w:t>
      </w:r>
      <w:proofErr w:type="gramEnd"/>
      <w:r w:rsidRPr="00EF4D75">
        <w:rPr>
          <w:sz w:val="8"/>
          <w:szCs w:val="8"/>
        </w:rPr>
        <w:t xml:space="preserve"> rank of each title so that researchers can compare the relative size to the number of statutory notes. 138Positive law titles are marked with an asterisk.</w:t>
      </w:r>
    </w:p>
    <w:p w14:paraId="04451B4D" w14:textId="77777777" w:rsidR="00426587" w:rsidRDefault="00426587" w:rsidP="00426587">
      <w:r>
        <w:t>&lt;&lt;PARAGRAPH INTEGRITY RESUMES&gt;&gt;</w:t>
      </w:r>
    </w:p>
    <w:p w14:paraId="6A34FF8F" w14:textId="77777777" w:rsidR="00426587" w:rsidRPr="00625C23" w:rsidRDefault="00426587" w:rsidP="00426587">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w:t>
      </w:r>
      <w:proofErr w:type="gramStart"/>
      <w:r w:rsidRPr="00625C23">
        <w:rPr>
          <w:sz w:val="16"/>
        </w:rPr>
        <w:t>particular title</w:t>
      </w:r>
      <w:proofErr w:type="gramEnd"/>
      <w:r w:rsidRPr="00625C23">
        <w:rPr>
          <w:sz w:val="16"/>
        </w:rPr>
        <w:t xml:space="preserve">. While this is true for some nonpositive law titles, it appears to be </w:t>
      </w:r>
      <w:proofErr w:type="gramStart"/>
      <w:r w:rsidRPr="00625C23">
        <w:rPr>
          <w:sz w:val="16"/>
        </w:rPr>
        <w:t>more true</w:t>
      </w:r>
      <w:proofErr w:type="gramEnd"/>
      <w:r w:rsidRPr="00625C23">
        <w:rPr>
          <w:sz w:val="16"/>
        </w:rPr>
        <w:t xml:space="preserv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0E3CFFB2" w14:textId="77777777" w:rsidR="00426587" w:rsidRPr="00D61B59" w:rsidRDefault="00426587" w:rsidP="00426587">
      <w:pPr>
        <w:rPr>
          <w:sz w:val="16"/>
        </w:rPr>
      </w:pPr>
      <w:r w:rsidRPr="00D61B59">
        <w:rPr>
          <w:sz w:val="16"/>
        </w:rPr>
        <w:t>&lt;&lt;TABLE 1 OMITTED&gt;&gt;</w:t>
      </w:r>
    </w:p>
    <w:p w14:paraId="552A14F9" w14:textId="77777777" w:rsidR="00426587" w:rsidRPr="00D61B59" w:rsidRDefault="00426587" w:rsidP="00426587">
      <w:pPr>
        <w:rPr>
          <w:sz w:val="16"/>
        </w:rPr>
      </w:pPr>
      <w:r w:rsidRPr="00D61B59">
        <w:rPr>
          <w:sz w:val="16"/>
        </w:rPr>
        <w:t xml:space="preserve">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w:t>
      </w:r>
      <w:proofErr w:type="gramStart"/>
      <w:r w:rsidRPr="00D61B59">
        <w:rPr>
          <w:sz w:val="16"/>
        </w:rPr>
        <w:t>time period</w:t>
      </w:r>
      <w:proofErr w:type="gramEnd"/>
      <w:r w:rsidRPr="00D61B59">
        <w:rPr>
          <w:sz w:val="16"/>
        </w:rPr>
        <w:t xml:space="preserve">. Over the five-year period, seen in Table 2, from 2012 to 2016, 3938 statutory notes were added to the United States Code. These notes came from 522 unique public laws that were classified to the United States Code, meaning that during this </w:t>
      </w:r>
      <w:proofErr w:type="gramStart"/>
      <w:r w:rsidRPr="00D61B59">
        <w:rPr>
          <w:sz w:val="16"/>
        </w:rPr>
        <w:t>time period</w:t>
      </w:r>
      <w:proofErr w:type="gramEnd"/>
      <w:r w:rsidRPr="00D61B59">
        <w:rPr>
          <w:sz w:val="16"/>
        </w:rPr>
        <w:t xml:space="preserve">, each public law produced, on average, approximately 7.5 statutory notes. These numbers include short titles and effective </w:t>
      </w:r>
      <w:proofErr w:type="gramStart"/>
      <w:r w:rsidRPr="00D61B59">
        <w:rPr>
          <w:sz w:val="16"/>
        </w:rPr>
        <w:t>dates, but</w:t>
      </w:r>
      <w:proofErr w:type="gramEnd"/>
      <w:r w:rsidRPr="00D61B59">
        <w:rPr>
          <w:sz w:val="16"/>
        </w:rPr>
        <w:t xml:space="preserve"> comparing these numbers to the overall statutory note total of 32,424, we find that 12% of all statutory notes were added during this 5-year </w:t>
      </w:r>
      <w:proofErr w:type="gramStart"/>
      <w:r w:rsidRPr="00D61B59">
        <w:rPr>
          <w:sz w:val="16"/>
        </w:rPr>
        <w:t>time period</w:t>
      </w:r>
      <w:proofErr w:type="gramEnd"/>
      <w:r w:rsidRPr="00D61B59">
        <w:rPr>
          <w:sz w:val="16"/>
        </w:rPr>
        <w:t>. It appears likely this trend will continue.</w:t>
      </w:r>
    </w:p>
    <w:p w14:paraId="4A736EF8" w14:textId="77777777" w:rsidR="00426587" w:rsidRPr="00D61B59" w:rsidRDefault="00426587" w:rsidP="00426587">
      <w:pPr>
        <w:rPr>
          <w:sz w:val="16"/>
        </w:rPr>
      </w:pPr>
      <w:r w:rsidRPr="00D61B59">
        <w:rPr>
          <w:sz w:val="16"/>
        </w:rPr>
        <w:t xml:space="preserve">&lt;&lt;TABLE 2 OMITTED&gt;&gt; </w:t>
      </w:r>
    </w:p>
    <w:p w14:paraId="49750A1E" w14:textId="77777777" w:rsidR="00426587" w:rsidRPr="00D61B59" w:rsidRDefault="00426587" w:rsidP="00426587">
      <w:pPr>
        <w:rPr>
          <w:sz w:val="16"/>
        </w:rPr>
      </w:pPr>
      <w:r w:rsidRPr="00D61B59">
        <w:rPr>
          <w:sz w:val="16"/>
        </w:rPr>
        <w:t>The Shadow Code</w:t>
      </w:r>
    </w:p>
    <w:p w14:paraId="2A11FB90" w14:textId="77777777" w:rsidR="00426587" w:rsidRPr="00D61B59" w:rsidRDefault="00426587" w:rsidP="00426587">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0EEC94EA" w14:textId="77777777" w:rsidR="00426587" w:rsidRPr="00D61B59" w:rsidRDefault="00426587" w:rsidP="00426587">
      <w:pPr>
        <w:rPr>
          <w:sz w:val="16"/>
        </w:rPr>
      </w:pPr>
      <w:r w:rsidRPr="00D61B59">
        <w:rPr>
          <w:sz w:val="16"/>
        </w:rPr>
        <w:t xml:space="preserve">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w:t>
      </w:r>
      <w:proofErr w:type="gramStart"/>
      <w:r w:rsidRPr="00D61B59">
        <w:rPr>
          <w:sz w:val="16"/>
        </w:rPr>
        <w:t>207, and</w:t>
      </w:r>
      <w:proofErr w:type="gramEnd"/>
      <w:r w:rsidRPr="00D61B59">
        <w:rPr>
          <w:sz w:val="16"/>
        </w:rPr>
        <w:t xml:space="preserve">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25198111" w14:textId="77777777" w:rsidR="00426587" w:rsidRPr="00D61B59" w:rsidRDefault="00426587" w:rsidP="00426587">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5E793B85" w14:textId="77777777" w:rsidR="00426587" w:rsidRPr="00D61B59" w:rsidRDefault="00426587" w:rsidP="00426587">
      <w:pPr>
        <w:rPr>
          <w:sz w:val="16"/>
        </w:rPr>
      </w:pPr>
      <w:r w:rsidRPr="00D61B59">
        <w:rPr>
          <w:sz w:val="16"/>
        </w:rPr>
        <w:t>Inconsistency</w:t>
      </w:r>
    </w:p>
    <w:p w14:paraId="6BED4F0E" w14:textId="77777777" w:rsidR="00426587" w:rsidRPr="00A14B6A" w:rsidRDefault="00426587" w:rsidP="00426587">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09FEC1F4" w14:textId="77777777" w:rsidR="00426587" w:rsidRDefault="00426587" w:rsidP="00426587">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0D63567B" w14:textId="77777777" w:rsidR="00426587" w:rsidRDefault="00426587" w:rsidP="00426587">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36F95FEF" w14:textId="77777777" w:rsidR="00426587" w:rsidRPr="00891967" w:rsidRDefault="00426587" w:rsidP="00426587">
      <w:pPr>
        <w:rPr>
          <w:sz w:val="16"/>
        </w:rPr>
      </w:pPr>
      <w:r w:rsidRPr="00891967">
        <w:rPr>
          <w:sz w:val="16"/>
        </w:rPr>
        <w:t>II. The Problems with the U.S. Code</w:t>
      </w:r>
    </w:p>
    <w:p w14:paraId="17E236F5" w14:textId="77777777" w:rsidR="00426587" w:rsidRPr="00891967" w:rsidRDefault="00426587" w:rsidP="00426587">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5C631464" w14:textId="77777777" w:rsidR="00426587" w:rsidRPr="00C0366D" w:rsidRDefault="00426587" w:rsidP="00426587">
      <w:pPr>
        <w:rPr>
          <w:sz w:val="16"/>
        </w:rPr>
      </w:pPr>
      <w:r w:rsidRPr="00C0366D">
        <w:rPr>
          <w:sz w:val="16"/>
        </w:rPr>
        <w:t>A. Codification by Trial and Error</w:t>
      </w:r>
    </w:p>
    <w:p w14:paraId="601233CA" w14:textId="77777777" w:rsidR="00426587" w:rsidRPr="00C0366D" w:rsidRDefault="00426587" w:rsidP="00426587">
      <w:pPr>
        <w:rPr>
          <w:sz w:val="16"/>
        </w:rPr>
      </w:pPr>
      <w:r w:rsidRPr="00C0366D">
        <w:rPr>
          <w:sz w:val="16"/>
        </w:rPr>
        <w:t>1. The Revised Codes</w:t>
      </w:r>
    </w:p>
    <w:p w14:paraId="3559C911" w14:textId="77777777" w:rsidR="00426587" w:rsidRPr="001372E2" w:rsidRDefault="00426587" w:rsidP="00426587">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50834E3E" w14:textId="77777777" w:rsidR="00426587" w:rsidRPr="002E2A61" w:rsidRDefault="00426587" w:rsidP="00426587">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585D7BC9" w14:textId="77777777" w:rsidR="00426587" w:rsidRPr="002E2A61" w:rsidRDefault="00426587" w:rsidP="00426587">
      <w:pPr>
        <w:rPr>
          <w:sz w:val="16"/>
        </w:rPr>
      </w:pPr>
      <w:r w:rsidRPr="002E2A61">
        <w:rPr>
          <w:sz w:val="16"/>
        </w:rPr>
        <w:t xml:space="preserve">This process of enactment, reenactment, and eventual neglect left the goals of comprehensiveness and authority effectively unresolved. Increasingly, </w:t>
      </w:r>
      <w:proofErr w:type="gramStart"/>
      <w:r w:rsidRPr="002E2A61">
        <w:rPr>
          <w:sz w:val="16"/>
        </w:rPr>
        <w:t>the statutory</w:t>
      </w:r>
      <w:proofErr w:type="gramEnd"/>
      <w:r w:rsidRPr="002E2A61">
        <w:rPr>
          <w:sz w:val="16"/>
        </w:rPr>
        <w:t xml:space="preserve"> law was contained in unconsolidated session laws, published without regard to the organization of the Revised Statutes. It was time for a new approach.</w:t>
      </w:r>
    </w:p>
    <w:p w14:paraId="1562B101" w14:textId="77777777" w:rsidR="00426587" w:rsidRPr="002E2A61" w:rsidRDefault="00426587" w:rsidP="00426587">
      <w:pPr>
        <w:rPr>
          <w:sz w:val="16"/>
        </w:rPr>
      </w:pPr>
      <w:r w:rsidRPr="002E2A61">
        <w:rPr>
          <w:sz w:val="16"/>
        </w:rPr>
        <w:t>2. The Prima Facie Code</w:t>
      </w:r>
    </w:p>
    <w:p w14:paraId="062D24D2" w14:textId="77777777" w:rsidR="00426587" w:rsidRPr="005A2D75" w:rsidRDefault="00426587" w:rsidP="00426587">
      <w:pPr>
        <w:rPr>
          <w:sz w:val="16"/>
        </w:rPr>
      </w:pPr>
      <w:r w:rsidRPr="005A2D75">
        <w:rPr>
          <w:sz w:val="16"/>
        </w:rPr>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xml:space="preserve">. The United States Code enacted in 1926 90 incorporated the unrepealed portions of the Revised Statutes, 91 as well as all the session laws passed </w:t>
      </w:r>
      <w:proofErr w:type="gramStart"/>
      <w:r w:rsidRPr="005A2D75">
        <w:rPr>
          <w:sz w:val="16"/>
        </w:rPr>
        <w:t>subsequent to</w:t>
      </w:r>
      <w:proofErr w:type="gramEnd"/>
      <w:r w:rsidRPr="005A2D75">
        <w:rPr>
          <w:sz w:val="16"/>
        </w:rPr>
        <w:t xml:space="preserve"> 1873 (volumes 18 to 43 of the Statutes at Large). Once again, the federal statutes were available in an official unified text, organized by subject and supplied with an index.</w:t>
      </w:r>
    </w:p>
    <w:p w14:paraId="0CEA3B46" w14:textId="77777777" w:rsidR="00426587" w:rsidRPr="009B4EB6" w:rsidRDefault="00426587" w:rsidP="00426587">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10F09BA3" w14:textId="77777777" w:rsidR="00426587" w:rsidRPr="00DB527F" w:rsidRDefault="00426587" w:rsidP="00426587">
      <w:pPr>
        <w:rPr>
          <w:sz w:val="16"/>
        </w:rPr>
      </w:pPr>
      <w:r w:rsidRPr="00DB527F">
        <w:rPr>
          <w:sz w:val="16"/>
        </w:rPr>
        <w:t xml:space="preserve">However, the goal of an authoritative text was unmet by the creation of the prima facie Code. The Code was a useful research tool but was not the law itself. The text in the Revised Statutes and Statutes at Large remained </w:t>
      </w:r>
      <w:proofErr w:type="gramStart"/>
      <w:r w:rsidRPr="00DB527F">
        <w:rPr>
          <w:sz w:val="16"/>
        </w:rPr>
        <w:t>authoritative, but</w:t>
      </w:r>
      <w:proofErr w:type="gramEnd"/>
      <w:r w:rsidRPr="00DB527F">
        <w:rPr>
          <w:sz w:val="16"/>
        </w:rPr>
        <w:t xml:space="preserve">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w:t>
      </w:r>
      <w:proofErr w:type="gramStart"/>
      <w:r w:rsidRPr="00DB527F">
        <w:rPr>
          <w:sz w:val="16"/>
        </w:rPr>
        <w:t>have been</w:t>
      </w:r>
      <w:proofErr w:type="gramEnd"/>
      <w:r w:rsidRPr="00DB527F">
        <w:rPr>
          <w:sz w:val="16"/>
        </w:rPr>
        <w:t xml:space="preserve"> a better choice for the official version of the Code. This method is used by the unofficial United States Code Service:</w:t>
      </w:r>
    </w:p>
    <w:p w14:paraId="798F8052" w14:textId="77777777" w:rsidR="00426587" w:rsidRPr="00DB527F" w:rsidRDefault="00426587" w:rsidP="00426587">
      <w:pPr>
        <w:rPr>
          <w:sz w:val="16"/>
        </w:rPr>
      </w:pPr>
      <w:r w:rsidRPr="00DB527F">
        <w:rPr>
          <w:sz w:val="16"/>
        </w:rPr>
        <w:t xml:space="preserve">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w:t>
      </w:r>
      <w:proofErr w:type="gramStart"/>
      <w:r w:rsidRPr="00DB527F">
        <w:rPr>
          <w:sz w:val="16"/>
        </w:rPr>
        <w:t>by the use of</w:t>
      </w:r>
      <w:proofErr w:type="gramEnd"/>
      <w:r w:rsidRPr="00DB527F">
        <w:rPr>
          <w:sz w:val="16"/>
        </w:rPr>
        <w:t xml:space="preserve"> brackets (inserting words or references) or explanatory notes. 97</w:t>
      </w:r>
    </w:p>
    <w:p w14:paraId="113ACE44" w14:textId="77777777" w:rsidR="00426587" w:rsidRPr="00DB527F" w:rsidRDefault="00426587" w:rsidP="00426587">
      <w:pPr>
        <w:rPr>
          <w:sz w:val="16"/>
        </w:rPr>
      </w:pPr>
      <w:r w:rsidRPr="00DB527F">
        <w:rPr>
          <w:sz w:val="16"/>
        </w:rPr>
        <w:t xml:space="preserve">Indicating the exact language of the original enactments codified in prima facie titles alerts the reader that a more authoritative source exists and provides guidance on the extent of the variation at the same time. Not all changes </w:t>
      </w:r>
      <w:proofErr w:type="gramStart"/>
      <w:r w:rsidRPr="00DB527F">
        <w:rPr>
          <w:sz w:val="16"/>
        </w:rPr>
        <w:t>would need</w:t>
      </w:r>
      <w:proofErr w:type="gramEnd"/>
      <w:r w:rsidRPr="00DB527F">
        <w:rPr>
          <w:sz w:val="16"/>
        </w:rPr>
        <w:t xml:space="preserve"> to be checked in the Statutes at Large.</w:t>
      </w:r>
    </w:p>
    <w:p w14:paraId="1807BF94" w14:textId="77777777" w:rsidR="00426587" w:rsidRPr="00DB527F" w:rsidRDefault="00426587" w:rsidP="00426587">
      <w:pPr>
        <w:rPr>
          <w:sz w:val="16"/>
        </w:rPr>
      </w:pPr>
      <w:r w:rsidRPr="00DB527F">
        <w:rPr>
          <w:sz w:val="16"/>
        </w:rPr>
        <w:t>3. The Positive Law Titles in the Code</w:t>
      </w:r>
    </w:p>
    <w:p w14:paraId="7C4D3F11" w14:textId="77777777" w:rsidR="00426587" w:rsidRPr="00DB527F" w:rsidRDefault="00426587" w:rsidP="00426587">
      <w:pPr>
        <w:rPr>
          <w:sz w:val="16"/>
        </w:rPr>
      </w:pPr>
      <w:r w:rsidRPr="00DB527F">
        <w:rPr>
          <w:sz w:val="16"/>
        </w:rPr>
        <w:t xml:space="preserve">The solution to the question of authority </w:t>
      </w:r>
      <w:proofErr w:type="gramStart"/>
      <w:r w:rsidRPr="00DB527F">
        <w:rPr>
          <w:sz w:val="16"/>
        </w:rPr>
        <w:t>actually chosen</w:t>
      </w:r>
      <w:proofErr w:type="gramEnd"/>
      <w:r w:rsidRPr="00DB527F">
        <w:rPr>
          <w:sz w:val="16"/>
        </w:rPr>
        <w:t xml:space="preserve">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3A79791F" w14:textId="77777777" w:rsidR="00426587" w:rsidRPr="00DB527F" w:rsidRDefault="00426587" w:rsidP="00426587">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648B42B0" w14:textId="705694C1" w:rsidR="00426587" w:rsidRPr="00426587" w:rsidRDefault="00426587" w:rsidP="00426587">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4EE1F210" w14:textId="15581CD3" w:rsidR="00426587" w:rsidRDefault="00426587" w:rsidP="00426587">
      <w:pPr>
        <w:pStyle w:val="Heading3"/>
      </w:pPr>
      <w:r>
        <w:t>[</w:t>
      </w:r>
      <w:r>
        <w:tab/>
        <w:t>] AT: Other Issues---AT: Text and Function</w:t>
      </w:r>
    </w:p>
    <w:p w14:paraId="4D101F03" w14:textId="77777777" w:rsidR="00426587" w:rsidRDefault="00426587" w:rsidP="00426587">
      <w:pPr>
        <w:pStyle w:val="Heading3"/>
      </w:pPr>
      <w:r>
        <w:t>INB---CP Key---2NC</w:t>
      </w:r>
    </w:p>
    <w:p w14:paraId="5D284904" w14:textId="77777777" w:rsidR="00426587" w:rsidRDefault="00426587" w:rsidP="00426587">
      <w:pPr>
        <w:pStyle w:val="Heading4"/>
      </w:pPr>
      <w:r>
        <w:t xml:space="preserve">3. </w:t>
      </w:r>
      <w:bookmarkStart w:id="3" w:name="_Hlk206152896"/>
      <w:r>
        <w:t xml:space="preserve">A revitalized OLRC </w:t>
      </w:r>
      <w:r w:rsidRPr="004B1B53">
        <w:rPr>
          <w:u w:val="single"/>
        </w:rPr>
        <w:t>bolsters</w:t>
      </w:r>
      <w:r>
        <w:t xml:space="preserve"> institutional capacity, </w:t>
      </w:r>
      <w:r w:rsidRPr="004B1B53">
        <w:rPr>
          <w:u w:val="single"/>
        </w:rPr>
        <w:t>offsetting</w:t>
      </w:r>
      <w:r>
        <w:t xml:space="preserve"> the externalities of polarization.</w:t>
      </w:r>
    </w:p>
    <w:p w14:paraId="6D85FD76" w14:textId="77777777" w:rsidR="00426587" w:rsidRDefault="00426587" w:rsidP="00426587">
      <w:r w:rsidRPr="004B1B53">
        <w:rPr>
          <w:rStyle w:val="Style13ptBold"/>
        </w:rPr>
        <w:t>Beauman 23</w:t>
      </w:r>
      <w:r>
        <w:t xml:space="preserve"> [Beau J. Baumann (Former Appellate Attorney, United States Department of Justice; Ph.D. in Law Candidate, Yale Law School; J.D.,</w:t>
      </w:r>
      <w:r w:rsidRPr="004B1B53">
        <w:t xml:space="preserve"> </w:t>
      </w:r>
      <w:r>
        <w:t>Cornell Law School), April 2023, “Americana Administrative Law,” Georgetown Law Journal, Vol. 111, pp. 465-527, njn]</w:t>
      </w:r>
    </w:p>
    <w:p w14:paraId="48597DFF" w14:textId="77777777" w:rsidR="00426587" w:rsidRPr="006D738C" w:rsidRDefault="00426587" w:rsidP="00426587">
      <w:pPr>
        <w:rPr>
          <w:sz w:val="16"/>
        </w:rPr>
      </w:pPr>
      <w:r w:rsidRPr="006D738C">
        <w:rPr>
          <w:sz w:val="16"/>
        </w:rPr>
        <w:t xml:space="preserve">Congress evolved </w:t>
      </w:r>
      <w:r w:rsidRPr="00351D7B">
        <w:rPr>
          <w:rStyle w:val="StyleUnderline"/>
          <w:highlight w:val="cyan"/>
        </w:rPr>
        <w:t xml:space="preserve">in </w:t>
      </w:r>
      <w:r w:rsidRPr="00351D7B">
        <w:rPr>
          <w:rStyle w:val="Emphasis"/>
          <w:highlight w:val="cyan"/>
        </w:rPr>
        <w:t>response</w:t>
      </w:r>
      <w:r w:rsidRPr="00351D7B">
        <w:rPr>
          <w:rStyle w:val="StyleUnderline"/>
          <w:highlight w:val="cyan"/>
        </w:rPr>
        <w:t xml:space="preserve"> to</w:t>
      </w:r>
      <w:r w:rsidRPr="006D738C">
        <w:rPr>
          <w:sz w:val="16"/>
        </w:rPr>
        <w:t xml:space="preserve"> other external facts besides </w:t>
      </w:r>
      <w:r w:rsidRPr="00351D7B">
        <w:rPr>
          <w:rStyle w:val="Emphasis"/>
          <w:highlight w:val="cyan"/>
        </w:rPr>
        <w:t>polarization</w:t>
      </w:r>
      <w:r w:rsidRPr="006D738C">
        <w:rPr>
          <w:sz w:val="16"/>
        </w:rPr>
        <w:t xml:space="preserve">. Although </w:t>
      </w:r>
      <w:proofErr w:type="spellStart"/>
      <w:r w:rsidRPr="006D738C">
        <w:rPr>
          <w:sz w:val="16"/>
        </w:rPr>
        <w:t>nondelegationists</w:t>
      </w:r>
      <w:proofErr w:type="spellEnd"/>
      <w:r w:rsidRPr="006D738C">
        <w:rPr>
          <w:sz w:val="16"/>
        </w:rPr>
        <w:t xml:space="preserve"> emphasize the threat of executive aggrandizement, Congress evolved to defend its prerogatives while it delegated to build the administrative state. In an excellent recent article, Jess Cross and Abbe Gluck built out a detailed account of the “congressional bureaucracy.”375 Cross and Gluck discussed a host of </w:t>
      </w:r>
      <w:r w:rsidRPr="00351D7B">
        <w:rPr>
          <w:rStyle w:val="Emphasis"/>
          <w:highlight w:val="cyan"/>
        </w:rPr>
        <w:t>nonpartisan</w:t>
      </w:r>
      <w:r w:rsidRPr="00351D7B">
        <w:rPr>
          <w:rStyle w:val="StyleUnderline"/>
        </w:rPr>
        <w:t xml:space="preserve"> office</w:t>
      </w:r>
      <w:r w:rsidRPr="00351D7B">
        <w:rPr>
          <w:rStyle w:val="Emphasis"/>
          <w:highlight w:val="cyan"/>
        </w:rPr>
        <w:t>s</w:t>
      </w:r>
      <w:r w:rsidRPr="00351D7B">
        <w:rPr>
          <w:rStyle w:val="StyleUnderline"/>
        </w:rPr>
        <w:t xml:space="preserve"> that </w:t>
      </w:r>
      <w:r w:rsidRPr="00351D7B">
        <w:rPr>
          <w:rStyle w:val="StyleUnderline"/>
          <w:highlight w:val="cyan"/>
        </w:rPr>
        <w:t>provide</w:t>
      </w:r>
      <w:r w:rsidRPr="00351D7B">
        <w:rPr>
          <w:rStyle w:val="StyleUnderline"/>
        </w:rPr>
        <w:t xml:space="preserve"> “specialized </w:t>
      </w:r>
      <w:r w:rsidRPr="00351D7B">
        <w:rPr>
          <w:rStyle w:val="Emphasis"/>
          <w:highlight w:val="cyan"/>
        </w:rPr>
        <w:t>expertise</w:t>
      </w:r>
      <w:r w:rsidRPr="00351D7B">
        <w:rPr>
          <w:rStyle w:val="StyleUnderline"/>
          <w:highlight w:val="cyan"/>
        </w:rPr>
        <w:t xml:space="preserve"> that</w:t>
      </w:r>
      <w:r w:rsidRPr="00351D7B">
        <w:rPr>
          <w:rStyle w:val="StyleUnderline"/>
        </w:rPr>
        <w:t xml:space="preserve"> helps </w:t>
      </w:r>
      <w:r w:rsidRPr="00351D7B">
        <w:rPr>
          <w:rStyle w:val="StyleUnderline"/>
          <w:highlight w:val="cyan"/>
        </w:rPr>
        <w:t>make</w:t>
      </w:r>
      <w:r w:rsidRPr="00351D7B">
        <w:rPr>
          <w:rStyle w:val="StyleUnderline"/>
        </w:rPr>
        <w:t xml:space="preserve"> congressional </w:t>
      </w:r>
      <w:r w:rsidRPr="00351D7B">
        <w:rPr>
          <w:rStyle w:val="StyleUnderline"/>
          <w:highlight w:val="cyan"/>
        </w:rPr>
        <w:t xml:space="preserve">lawmaking </w:t>
      </w:r>
      <w:r w:rsidRPr="00351D7B">
        <w:rPr>
          <w:rStyle w:val="Emphasis"/>
          <w:highlight w:val="cyan"/>
        </w:rPr>
        <w:t>possible</w:t>
      </w:r>
      <w:r w:rsidRPr="006D738C">
        <w:rPr>
          <w:sz w:val="16"/>
        </w:rPr>
        <w:t>.”376 This bureaucracy was “explicitly founded . . . so that Congress could reclaim and safeguard its own powers against an executive branch that was itself using knowledge and expertise to encroach on the legislative process and congressional autonomy.”377 Congress, acutely aware of its diminishing comparative capacities vis-à-vis the executive branch, built up a cadre of agency-like offices that would help Congress maintain its prerogatives.378 They include the Congressional Research Services (CRS), the Offices of House and Senate Legislative Counsel, and The Office of the Law Revision Counsel (</w:t>
      </w:r>
      <w:r w:rsidRPr="00351D7B">
        <w:rPr>
          <w:rStyle w:val="Emphasis"/>
          <w:highlight w:val="cyan"/>
        </w:rPr>
        <w:t>OLRC</w:t>
      </w:r>
      <w:r w:rsidRPr="006D738C">
        <w:rPr>
          <w:sz w:val="16"/>
        </w:rPr>
        <w:t xml:space="preserve">).379 These offices </w:t>
      </w:r>
      <w:r w:rsidRPr="00351D7B">
        <w:rPr>
          <w:rStyle w:val="StyleUnderline"/>
        </w:rPr>
        <w:t xml:space="preserve">now do the </w:t>
      </w:r>
      <w:r w:rsidRPr="00351D7B">
        <w:rPr>
          <w:rStyle w:val="Emphasis"/>
        </w:rPr>
        <w:t>necessary</w:t>
      </w:r>
      <w:r w:rsidRPr="00351D7B">
        <w:rPr>
          <w:rStyle w:val="StyleUnderline"/>
        </w:rPr>
        <w:t xml:space="preserve"> work to enable </w:t>
      </w:r>
      <w:r w:rsidRPr="00351D7B">
        <w:rPr>
          <w:rStyle w:val="Emphasis"/>
        </w:rPr>
        <w:t>legislating</w:t>
      </w:r>
      <w:r w:rsidRPr="00351D7B">
        <w:rPr>
          <w:rStyle w:val="StyleUnderline"/>
        </w:rPr>
        <w:t xml:space="preserve"> in a professional and </w:t>
      </w:r>
      <w:r w:rsidRPr="00351D7B">
        <w:rPr>
          <w:rStyle w:val="Emphasis"/>
        </w:rPr>
        <w:t>nonpartisan</w:t>
      </w:r>
      <w:r w:rsidRPr="00351D7B">
        <w:rPr>
          <w:rStyle w:val="StyleUnderline"/>
        </w:rPr>
        <w:t xml:space="preserve"> fashion</w:t>
      </w:r>
      <w:r w:rsidRPr="006D738C">
        <w:rPr>
          <w:sz w:val="16"/>
        </w:rPr>
        <w:t xml:space="preserve">. As Cross and Gluck concluded, </w:t>
      </w:r>
      <w:r w:rsidRPr="00351D7B">
        <w:rPr>
          <w:rStyle w:val="StyleUnderline"/>
        </w:rPr>
        <w:t xml:space="preserve">the congressional bureaucracy </w:t>
      </w:r>
      <w:r w:rsidRPr="00351D7B">
        <w:rPr>
          <w:rStyle w:val="Emphasis"/>
          <w:highlight w:val="cyan"/>
        </w:rPr>
        <w:t>belies</w:t>
      </w:r>
      <w:r w:rsidRPr="00351D7B">
        <w:rPr>
          <w:rStyle w:val="StyleUnderline"/>
          <w:highlight w:val="cyan"/>
        </w:rPr>
        <w:t xml:space="preserve"> </w:t>
      </w:r>
      <w:r w:rsidRPr="00351D7B">
        <w:rPr>
          <w:rStyle w:val="Emphasis"/>
          <w:highlight w:val="cyan"/>
        </w:rPr>
        <w:t>congress</w:t>
      </w:r>
      <w:r w:rsidRPr="00351D7B">
        <w:rPr>
          <w:rStyle w:val="StyleUnderline"/>
        </w:rPr>
        <w:t xml:space="preserve">ional </w:t>
      </w:r>
      <w:r w:rsidRPr="00351D7B">
        <w:rPr>
          <w:rStyle w:val="Emphasis"/>
          <w:highlight w:val="cyan"/>
        </w:rPr>
        <w:t>declinism</w:t>
      </w:r>
      <w:r w:rsidRPr="006D738C">
        <w:rPr>
          <w:sz w:val="16"/>
        </w:rPr>
        <w:t xml:space="preserve">.380 Congress has—in a century in which delegations were rampant—been sufficiently motivated by its own institutional interests to build a sprawling bureaucracy, bring in expertise into the legislative process early, </w:t>
      </w:r>
      <w:r w:rsidRPr="006D738C">
        <w:rPr>
          <w:rStyle w:val="StyleUnderline"/>
        </w:rPr>
        <w:t xml:space="preserve">and </w:t>
      </w:r>
      <w:r w:rsidRPr="006D738C">
        <w:rPr>
          <w:rStyle w:val="StyleUnderline"/>
          <w:highlight w:val="cyan"/>
        </w:rPr>
        <w:t>achieve</w:t>
      </w:r>
      <w:r w:rsidRPr="006D738C">
        <w:rPr>
          <w:rStyle w:val="StyleUnderline"/>
        </w:rPr>
        <w:t xml:space="preserve"> a “salutary </w:t>
      </w:r>
      <w:r w:rsidRPr="006D738C">
        <w:rPr>
          <w:rStyle w:val="StyleUnderline"/>
          <w:highlight w:val="cyan"/>
        </w:rPr>
        <w:t xml:space="preserve">internal </w:t>
      </w:r>
      <w:r w:rsidRPr="006D738C">
        <w:rPr>
          <w:rStyle w:val="Emphasis"/>
          <w:highlight w:val="cyan"/>
        </w:rPr>
        <w:t>s</w:t>
      </w:r>
      <w:r w:rsidRPr="006D738C">
        <w:rPr>
          <w:sz w:val="16"/>
        </w:rPr>
        <w:t xml:space="preserve">eparation </w:t>
      </w:r>
      <w:r w:rsidRPr="006D738C">
        <w:rPr>
          <w:rStyle w:val="Emphasis"/>
          <w:highlight w:val="cyan"/>
        </w:rPr>
        <w:t>o</w:t>
      </w:r>
      <w:r w:rsidRPr="006D738C">
        <w:rPr>
          <w:sz w:val="16"/>
        </w:rPr>
        <w:t xml:space="preserve">f </w:t>
      </w:r>
      <w:r w:rsidRPr="006D738C">
        <w:rPr>
          <w:rStyle w:val="Emphasis"/>
          <w:highlight w:val="cyan"/>
        </w:rPr>
        <w:t>p</w:t>
      </w:r>
      <w:r w:rsidRPr="006D738C">
        <w:rPr>
          <w:sz w:val="16"/>
        </w:rPr>
        <w:t xml:space="preserve">owers” </w:t>
      </w:r>
      <w:r w:rsidRPr="006D738C">
        <w:rPr>
          <w:rStyle w:val="StyleUnderline"/>
          <w:highlight w:val="cyan"/>
        </w:rPr>
        <w:t xml:space="preserve">to </w:t>
      </w:r>
      <w:r w:rsidRPr="006D738C">
        <w:rPr>
          <w:rStyle w:val="Emphasis"/>
          <w:highlight w:val="cyan"/>
        </w:rPr>
        <w:t>offset</w:t>
      </w:r>
      <w:r w:rsidRPr="006D738C">
        <w:rPr>
          <w:rStyle w:val="StyleUnderline"/>
        </w:rPr>
        <w:t xml:space="preserve"> the worst </w:t>
      </w:r>
      <w:r w:rsidRPr="006D738C">
        <w:rPr>
          <w:rStyle w:val="Emphasis"/>
          <w:highlight w:val="cyan"/>
        </w:rPr>
        <w:t>byproducts</w:t>
      </w:r>
      <w:r w:rsidRPr="006D738C">
        <w:rPr>
          <w:rStyle w:val="StyleUnderline"/>
          <w:highlight w:val="cyan"/>
        </w:rPr>
        <w:t xml:space="preserve"> of</w:t>
      </w:r>
      <w:r w:rsidRPr="006D738C">
        <w:rPr>
          <w:rStyle w:val="StyleUnderline"/>
        </w:rPr>
        <w:t xml:space="preserve"> the centralized </w:t>
      </w:r>
      <w:r w:rsidRPr="006D738C">
        <w:rPr>
          <w:rStyle w:val="StyleUnderline"/>
          <w:highlight w:val="cyan"/>
        </w:rPr>
        <w:t>party leadership</w:t>
      </w:r>
      <w:r w:rsidRPr="006D738C">
        <w:rPr>
          <w:rStyle w:val="StyleUnderline"/>
        </w:rPr>
        <w:t xml:space="preserve"> structure</w:t>
      </w:r>
      <w:r w:rsidRPr="006D738C">
        <w:rPr>
          <w:sz w:val="16"/>
        </w:rPr>
        <w:t xml:space="preserve"> Sinclair described.381</w:t>
      </w:r>
    </w:p>
    <w:p w14:paraId="2C43694B" w14:textId="77777777" w:rsidR="00426587" w:rsidRPr="006D738C" w:rsidRDefault="00426587" w:rsidP="00426587">
      <w:pPr>
        <w:rPr>
          <w:sz w:val="16"/>
        </w:rPr>
      </w:pPr>
      <w:r w:rsidRPr="006D738C">
        <w:rPr>
          <w:sz w:val="16"/>
        </w:rPr>
        <w:t>&lt;&lt;FN 380&gt;&gt;</w:t>
      </w:r>
    </w:p>
    <w:p w14:paraId="312B2AEE" w14:textId="77777777" w:rsidR="00426587" w:rsidRPr="006D738C" w:rsidRDefault="00426587" w:rsidP="00426587">
      <w:pPr>
        <w:rPr>
          <w:sz w:val="16"/>
        </w:rPr>
      </w:pPr>
      <w:r w:rsidRPr="006D738C">
        <w:rPr>
          <w:sz w:val="16"/>
        </w:rPr>
        <w:t>380 See id. at 1547 (“</w:t>
      </w:r>
      <w:r w:rsidRPr="006D738C">
        <w:rPr>
          <w:rStyle w:val="StyleUnderline"/>
        </w:rPr>
        <w:t xml:space="preserve">[T]he </w:t>
      </w:r>
      <w:r w:rsidRPr="006D738C">
        <w:rPr>
          <w:rStyle w:val="Emphasis"/>
        </w:rPr>
        <w:t>bureaucracy</w:t>
      </w:r>
      <w:r w:rsidRPr="006D738C">
        <w:rPr>
          <w:rStyle w:val="StyleUnderline"/>
        </w:rPr>
        <w:t xml:space="preserve"> offers</w:t>
      </w:r>
      <w:r w:rsidRPr="006D738C">
        <w:rPr>
          <w:sz w:val="16"/>
        </w:rPr>
        <w:t xml:space="preserve"> something of </w:t>
      </w:r>
      <w:r w:rsidRPr="006D738C">
        <w:rPr>
          <w:rStyle w:val="StyleUnderline"/>
        </w:rPr>
        <w:t xml:space="preserve">an </w:t>
      </w:r>
      <w:r w:rsidRPr="006D738C">
        <w:rPr>
          <w:rStyle w:val="Emphasis"/>
        </w:rPr>
        <w:t>antidote</w:t>
      </w:r>
      <w:r w:rsidRPr="006D738C">
        <w:rPr>
          <w:rStyle w:val="StyleUnderline"/>
        </w:rPr>
        <w:t xml:space="preserve"> to the rampant </w:t>
      </w:r>
      <w:r w:rsidRPr="006D738C">
        <w:rPr>
          <w:rStyle w:val="Emphasis"/>
        </w:rPr>
        <w:t>cynicism</w:t>
      </w:r>
      <w:r w:rsidRPr="006D738C">
        <w:rPr>
          <w:rStyle w:val="StyleUnderline"/>
        </w:rPr>
        <w:t xml:space="preserve"> about Congress</w:t>
      </w:r>
      <w:r w:rsidRPr="006D738C">
        <w:rPr>
          <w:sz w:val="16"/>
        </w:rPr>
        <w:t xml:space="preserve"> as an institution.”).</w:t>
      </w:r>
    </w:p>
    <w:p w14:paraId="601AA747" w14:textId="77777777" w:rsidR="00426587" w:rsidRPr="006D738C" w:rsidRDefault="00426587" w:rsidP="00426587">
      <w:pPr>
        <w:rPr>
          <w:sz w:val="16"/>
        </w:rPr>
      </w:pPr>
      <w:r w:rsidRPr="006D738C">
        <w:rPr>
          <w:sz w:val="16"/>
        </w:rPr>
        <w:t>&lt;&lt;END FN 380&gt;&gt;</w:t>
      </w:r>
    </w:p>
    <w:p w14:paraId="79903F2F" w14:textId="77777777" w:rsidR="00426587" w:rsidRPr="007C1999" w:rsidRDefault="00426587" w:rsidP="00426587">
      <w:pPr>
        <w:rPr>
          <w:sz w:val="16"/>
        </w:rPr>
      </w:pPr>
      <w:r w:rsidRPr="007C1999">
        <w:rPr>
          <w:sz w:val="16"/>
        </w:rPr>
        <w:t xml:space="preserve">The Cross-Gluck vision also problematizes Rao’s collective congress. To Rao, delegations give lawmakers too many opportunities to avoid the collective job of legislating.382 But </w:t>
      </w:r>
      <w:r w:rsidRPr="006D738C">
        <w:rPr>
          <w:rStyle w:val="StyleUnderline"/>
        </w:rPr>
        <w:t>Congress</w:t>
      </w:r>
      <w:r w:rsidRPr="007C1999">
        <w:rPr>
          <w:sz w:val="16"/>
        </w:rPr>
        <w:t xml:space="preserve">, staring down the barrel of delegations and an increasingly powerful executive, </w:t>
      </w:r>
      <w:r w:rsidRPr="006D738C">
        <w:rPr>
          <w:rStyle w:val="StyleUnderline"/>
        </w:rPr>
        <w:t xml:space="preserve">decided to </w:t>
      </w:r>
      <w:r w:rsidRPr="006D738C">
        <w:rPr>
          <w:rStyle w:val="Emphasis"/>
        </w:rPr>
        <w:t>devolve power</w:t>
      </w:r>
      <w:r w:rsidRPr="006D738C">
        <w:rPr>
          <w:rStyle w:val="StyleUnderline"/>
        </w:rPr>
        <w:t xml:space="preserve"> internally and in a way that wasn’t </w:t>
      </w:r>
      <w:r w:rsidRPr="006D738C">
        <w:rPr>
          <w:rStyle w:val="Emphasis"/>
        </w:rPr>
        <w:t>public</w:t>
      </w:r>
      <w:r w:rsidRPr="006D738C">
        <w:rPr>
          <w:rStyle w:val="StyleUnderline"/>
        </w:rPr>
        <w:t xml:space="preserve"> facing</w:t>
      </w:r>
      <w:r w:rsidRPr="007C1999">
        <w:rPr>
          <w:sz w:val="16"/>
        </w:rPr>
        <w:t xml:space="preserve">.383 And </w:t>
      </w:r>
      <w:r w:rsidRPr="006D738C">
        <w:rPr>
          <w:rStyle w:val="Emphasis"/>
          <w:highlight w:val="cyan"/>
        </w:rPr>
        <w:t>no one</w:t>
      </w:r>
      <w:r w:rsidRPr="006D738C">
        <w:rPr>
          <w:rStyle w:val="StyleUnderline"/>
        </w:rPr>
        <w:t xml:space="preserve"> today </w:t>
      </w:r>
      <w:r w:rsidRPr="006D738C">
        <w:rPr>
          <w:rStyle w:val="StyleUnderline"/>
          <w:highlight w:val="cyan"/>
        </w:rPr>
        <w:t>would</w:t>
      </w:r>
      <w:r w:rsidRPr="006D738C">
        <w:rPr>
          <w:rStyle w:val="StyleUnderline"/>
        </w:rPr>
        <w:t xml:space="preserve"> seriously </w:t>
      </w:r>
      <w:r w:rsidRPr="006D738C">
        <w:rPr>
          <w:rStyle w:val="StyleUnderline"/>
          <w:highlight w:val="cyan"/>
        </w:rPr>
        <w:t>dispute</w:t>
      </w:r>
      <w:r w:rsidRPr="006D738C">
        <w:rPr>
          <w:rStyle w:val="StyleUnderline"/>
        </w:rPr>
        <w:t xml:space="preserve"> the </w:t>
      </w:r>
      <w:r w:rsidRPr="006D738C">
        <w:rPr>
          <w:rStyle w:val="Emphasis"/>
          <w:highlight w:val="cyan"/>
        </w:rPr>
        <w:t>effectiveness</w:t>
      </w:r>
      <w:r w:rsidRPr="006D738C">
        <w:rPr>
          <w:rStyle w:val="StyleUnderline"/>
        </w:rPr>
        <w:t xml:space="preserve"> of that decision</w:t>
      </w:r>
      <w:r w:rsidRPr="007C1999">
        <w:rPr>
          <w:sz w:val="16"/>
        </w:rPr>
        <w:t xml:space="preserve">; the CRS and </w:t>
      </w:r>
      <w:r w:rsidRPr="006D738C">
        <w:rPr>
          <w:rStyle w:val="StyleUnderline"/>
        </w:rPr>
        <w:t xml:space="preserve">the </w:t>
      </w:r>
      <w:r w:rsidRPr="006D738C">
        <w:rPr>
          <w:rStyle w:val="Emphasis"/>
          <w:highlight w:val="cyan"/>
        </w:rPr>
        <w:t>OLRC</w:t>
      </w:r>
      <w:r w:rsidRPr="006D738C">
        <w:rPr>
          <w:rStyle w:val="StyleUnderline"/>
          <w:highlight w:val="cyan"/>
        </w:rPr>
        <w:t xml:space="preserve"> provide</w:t>
      </w:r>
      <w:r w:rsidRPr="006D738C">
        <w:rPr>
          <w:rStyle w:val="StyleUnderline"/>
        </w:rPr>
        <w:t xml:space="preserve"> </w:t>
      </w:r>
      <w:r w:rsidRPr="006D738C">
        <w:rPr>
          <w:rStyle w:val="Emphasis"/>
        </w:rPr>
        <w:t xml:space="preserve">critical </w:t>
      </w:r>
      <w:r w:rsidRPr="006D738C">
        <w:rPr>
          <w:rStyle w:val="Emphasis"/>
          <w:highlight w:val="cyan"/>
        </w:rPr>
        <w:t>support</w:t>
      </w:r>
      <w:r w:rsidRPr="006D738C">
        <w:rPr>
          <w:rStyle w:val="StyleUnderline"/>
        </w:rPr>
        <w:t xml:space="preserve"> for lawmakers</w:t>
      </w:r>
      <w:r w:rsidRPr="007C1999">
        <w:rPr>
          <w:sz w:val="16"/>
        </w:rPr>
        <w:t xml:space="preserve">.384 </w:t>
      </w:r>
      <w:r w:rsidRPr="006D738C">
        <w:rPr>
          <w:rStyle w:val="StyleUnderline"/>
        </w:rPr>
        <w:t xml:space="preserve">If </w:t>
      </w:r>
      <w:r w:rsidRPr="007C1999">
        <w:rPr>
          <w:rStyle w:val="StyleUnderline"/>
        </w:rPr>
        <w:t>anything, the call</w:t>
      </w:r>
      <w:r w:rsidRPr="007C1999">
        <w:rPr>
          <w:sz w:val="16"/>
        </w:rPr>
        <w:t xml:space="preserve"> of most serious students of Congress </w:t>
      </w:r>
      <w:r w:rsidRPr="006D738C">
        <w:rPr>
          <w:rStyle w:val="StyleUnderline"/>
        </w:rPr>
        <w:t xml:space="preserve">is to </w:t>
      </w:r>
      <w:r w:rsidRPr="007C1999">
        <w:rPr>
          <w:rStyle w:val="Emphasis"/>
          <w:highlight w:val="cyan"/>
        </w:rPr>
        <w:t>increase</w:t>
      </w:r>
      <w:r w:rsidRPr="007C1999">
        <w:rPr>
          <w:rStyle w:val="Emphasis"/>
        </w:rPr>
        <w:t xml:space="preserve"> legislative </w:t>
      </w:r>
      <w:r w:rsidRPr="007C1999">
        <w:rPr>
          <w:rStyle w:val="Emphasis"/>
          <w:highlight w:val="cyan"/>
        </w:rPr>
        <w:t>capacity</w:t>
      </w:r>
      <w:r w:rsidRPr="007C1999">
        <w:rPr>
          <w:rStyle w:val="StyleUnderline"/>
          <w:highlight w:val="cyan"/>
        </w:rPr>
        <w:t xml:space="preserve"> by </w:t>
      </w:r>
      <w:r w:rsidRPr="007C1999">
        <w:rPr>
          <w:rStyle w:val="Emphasis"/>
          <w:highlight w:val="cyan"/>
        </w:rPr>
        <w:t>strengthening</w:t>
      </w:r>
      <w:r w:rsidRPr="006D738C">
        <w:rPr>
          <w:rStyle w:val="StyleUnderline"/>
        </w:rPr>
        <w:t xml:space="preserve"> the </w:t>
      </w:r>
      <w:r w:rsidRPr="007C1999">
        <w:rPr>
          <w:rStyle w:val="Emphasis"/>
          <w:highlight w:val="cyan"/>
        </w:rPr>
        <w:t>congress</w:t>
      </w:r>
      <w:r w:rsidRPr="006D738C">
        <w:rPr>
          <w:rStyle w:val="StyleUnderline"/>
        </w:rPr>
        <w:t xml:space="preserve">ional </w:t>
      </w:r>
      <w:r w:rsidRPr="007C1999">
        <w:rPr>
          <w:rStyle w:val="Emphasis"/>
          <w:highlight w:val="cyan"/>
        </w:rPr>
        <w:t>bureaucracy</w:t>
      </w:r>
      <w:r w:rsidRPr="007C1999">
        <w:rPr>
          <w:sz w:val="16"/>
        </w:rPr>
        <w:t>.385 That Rao is second guessing the practical experience of legislators expressly operating in the interest of Congress should prompt skepticism for Rao’s approach. The way Congress fights back against the other branches is not through the “collective congress,” but by building its own capacities.</w:t>
      </w:r>
    </w:p>
    <w:p w14:paraId="2DD4D999" w14:textId="77777777" w:rsidR="00426587" w:rsidRPr="006D738C" w:rsidRDefault="00426587" w:rsidP="00426587">
      <w:pPr>
        <w:rPr>
          <w:sz w:val="16"/>
        </w:rPr>
      </w:pPr>
      <w:r w:rsidRPr="006D738C">
        <w:rPr>
          <w:sz w:val="16"/>
        </w:rPr>
        <w:t>&lt;&lt;FN 385&gt;&gt;</w:t>
      </w:r>
    </w:p>
    <w:p w14:paraId="59AC8F3C" w14:textId="77777777" w:rsidR="00426587" w:rsidRPr="006D738C" w:rsidRDefault="00426587" w:rsidP="00426587">
      <w:pPr>
        <w:rPr>
          <w:sz w:val="16"/>
        </w:rPr>
      </w:pPr>
      <w:r w:rsidRPr="006D738C">
        <w:rPr>
          <w:sz w:val="16"/>
        </w:rPr>
        <w:t>385 See id. at 1565 (</w:t>
      </w:r>
      <w:r w:rsidRPr="006D738C">
        <w:rPr>
          <w:rStyle w:val="StyleUnderline"/>
          <w:highlight w:val="cyan"/>
        </w:rPr>
        <w:t>noting</w:t>
      </w:r>
      <w:r w:rsidRPr="006D738C">
        <w:rPr>
          <w:rStyle w:val="StyleUnderline"/>
        </w:rPr>
        <w:t xml:space="preserve">, with dismay, the </w:t>
      </w:r>
      <w:r w:rsidRPr="006D738C">
        <w:rPr>
          <w:rStyle w:val="Emphasis"/>
          <w:highlight w:val="cyan"/>
        </w:rPr>
        <w:t>failure</w:t>
      </w:r>
      <w:r w:rsidRPr="006D738C">
        <w:rPr>
          <w:rStyle w:val="StyleUnderline"/>
        </w:rPr>
        <w:t xml:space="preserve"> of Congress </w:t>
      </w:r>
      <w:r w:rsidRPr="006D738C">
        <w:rPr>
          <w:rStyle w:val="StyleUnderline"/>
          <w:highlight w:val="cyan"/>
        </w:rPr>
        <w:t xml:space="preserve">to </w:t>
      </w:r>
      <w:r w:rsidRPr="006D738C">
        <w:rPr>
          <w:rStyle w:val="Emphasis"/>
          <w:highlight w:val="cyan"/>
        </w:rPr>
        <w:t>expand</w:t>
      </w:r>
      <w:r w:rsidRPr="006D738C">
        <w:rPr>
          <w:rStyle w:val="StyleUnderline"/>
          <w:highlight w:val="cyan"/>
        </w:rPr>
        <w:t xml:space="preserve"> its</w:t>
      </w:r>
      <w:r w:rsidRPr="006D738C">
        <w:rPr>
          <w:rStyle w:val="StyleUnderline"/>
        </w:rPr>
        <w:t xml:space="preserve"> own </w:t>
      </w:r>
      <w:r w:rsidRPr="006D738C">
        <w:rPr>
          <w:rStyle w:val="StyleUnderline"/>
          <w:highlight w:val="cyan"/>
        </w:rPr>
        <w:t>capacity</w:t>
      </w:r>
      <w:r w:rsidRPr="006D738C">
        <w:rPr>
          <w:sz w:val="16"/>
        </w:rPr>
        <w:t>).</w:t>
      </w:r>
    </w:p>
    <w:p w14:paraId="4BFFC3AB" w14:textId="77777777" w:rsidR="00426587" w:rsidRPr="006D738C" w:rsidRDefault="00426587" w:rsidP="00426587">
      <w:pPr>
        <w:rPr>
          <w:sz w:val="16"/>
        </w:rPr>
      </w:pPr>
      <w:r w:rsidRPr="006D738C">
        <w:rPr>
          <w:sz w:val="16"/>
        </w:rPr>
        <w:t>&lt;&lt;END FN 385&gt;&gt;</w:t>
      </w:r>
    </w:p>
    <w:p w14:paraId="2E024CEA" w14:textId="77777777" w:rsidR="00426587" w:rsidRPr="006D738C" w:rsidRDefault="00426587" w:rsidP="00426587">
      <w:pPr>
        <w:rPr>
          <w:sz w:val="16"/>
        </w:rPr>
      </w:pPr>
      <w:r w:rsidRPr="006D738C">
        <w:rPr>
          <w:sz w:val="16"/>
        </w:rPr>
        <w:t>The reason I am focusing on Sinclair, Cross, and Gluck is because they encapsulate something that scholars on Congress know intuitively but which can be missed by scholars in other areas: Congress is an evolving body that exists at the end of a centuries-long Anglo-American project in legislating. Josh Chafetz has provided a rich catalogue of Congress’s many powers and can trace many back to Parliamentary practices that predate the Republic by centuries.386 Noticeably, these powers have developed to respond to changes in the separation of powers and to maintain Congress’s role without judicial nudging.387 One reason my mind rebels against the very point of Americana administrative law is precisely because of this history. Although it is natural for lawyers to reach for the courts for all kinds of social ills, a call for judicial responses ignores our best accounts of what motivates Congress. And as discussed above, the judiciary is just another player in separation-of-powers controversies.388 We cannot fix Congress’s ability to fight for itself in our system by empowering its competitors.389</w:t>
      </w:r>
    </w:p>
    <w:p w14:paraId="294D8606" w14:textId="77777777" w:rsidR="00426587" w:rsidRPr="006D738C" w:rsidRDefault="00426587" w:rsidP="00426587">
      <w:pPr>
        <w:rPr>
          <w:sz w:val="16"/>
        </w:rPr>
      </w:pPr>
      <w:r w:rsidRPr="006D738C">
        <w:rPr>
          <w:sz w:val="16"/>
        </w:rPr>
        <w:t>B. Congressional capacity: what we know about Congress</w:t>
      </w:r>
    </w:p>
    <w:p w14:paraId="1E1B65EE" w14:textId="77777777" w:rsidR="00426587" w:rsidRPr="006D738C" w:rsidRDefault="00426587" w:rsidP="00426587">
      <w:pPr>
        <w:rPr>
          <w:sz w:val="16"/>
        </w:rPr>
      </w:pPr>
      <w:r w:rsidRPr="006D738C">
        <w:rPr>
          <w:sz w:val="16"/>
        </w:rPr>
        <w:t xml:space="preserve">The previous subsection discussed the evolving nature of Congress. This subsection means to provide a roadmap for future </w:t>
      </w:r>
      <w:proofErr w:type="gramStart"/>
      <w:r w:rsidRPr="006D738C">
        <w:rPr>
          <w:sz w:val="16"/>
        </w:rPr>
        <w:t>scholarship</w:t>
      </w:r>
      <w:proofErr w:type="gramEnd"/>
      <w:r w:rsidRPr="006D738C">
        <w:rPr>
          <w:sz w:val="16"/>
        </w:rPr>
        <w:t>. To combat Americana administrative law, the administrative law scholarship ought to start dealing more explicitly with congressional scholarship, specifically the works focused on Congress’s motivations to assert itself and its ability to do so.390 That first question about motives is a difficult one but it can be answered with thick accounts of Congress persisting and evolving to realize its agenda alongside the rise of the administrative state.391 The second question focuses on congressional capacity.392</w:t>
      </w:r>
    </w:p>
    <w:p w14:paraId="1C221575" w14:textId="77777777" w:rsidR="00426587" w:rsidRPr="006D738C" w:rsidRDefault="00426587" w:rsidP="00426587">
      <w:pPr>
        <w:rPr>
          <w:sz w:val="16"/>
        </w:rPr>
      </w:pPr>
      <w:r w:rsidRPr="006D738C">
        <w:rPr>
          <w:sz w:val="16"/>
        </w:rPr>
        <w:t>The administrative law literature is in the grips of very thin accounts of legislative motivations and congressional capacity. Administrative law would be better served by relying on congressional scholars. There is plenty of work to be done, but several scholars are already providing a base for future study. They have provided accounts of congressional productivity, partisanship, oversight, and appropriations that push back on much of what is baked into Americana administrative law.</w:t>
      </w:r>
    </w:p>
    <w:p w14:paraId="629DF39B" w14:textId="77777777" w:rsidR="00426587" w:rsidRPr="006D738C" w:rsidRDefault="00426587" w:rsidP="00426587">
      <w:pPr>
        <w:rPr>
          <w:sz w:val="16"/>
        </w:rPr>
      </w:pPr>
      <w:r w:rsidRPr="006D738C">
        <w:rPr>
          <w:sz w:val="16"/>
        </w:rPr>
        <w:t>Institutional capacity refers to “the ability of an institution to execute the core function of its mission.”393 Those studying congressional capacity focus on the ability of lawmakers to legislate.394 But they also focus on the functions of representation and constituent services.395 In a recent book about congressional capacity, the authors distinguished between “resource capacity” and “policymaking capacity.”396 The former concept refers to “the tangible materials and human capital legislatures can acquire, usually through financial means, to carry out their core tasks.”397 It’s the tangible infrastructure of lawmaking. Policymaking capacity, by comparison, refers to “the opportunities afforded to legislatures to influence the development and implementation of public policy.”398 Here, congressional scholars focus on how the institutional congress structures the ability of lawmakers to influence policymaking: “[o]</w:t>
      </w:r>
      <w:proofErr w:type="spellStart"/>
      <w:r w:rsidRPr="006D738C">
        <w:rPr>
          <w:sz w:val="16"/>
        </w:rPr>
        <w:t>versight</w:t>
      </w:r>
      <w:proofErr w:type="spellEnd"/>
      <w:r w:rsidRPr="006D738C">
        <w:rPr>
          <w:sz w:val="16"/>
        </w:rPr>
        <w:t xml:space="preserve"> hearings, agenda power, legislative vetoes, appointment and confirmation powers[.]”399</w:t>
      </w:r>
    </w:p>
    <w:p w14:paraId="609773CC" w14:textId="77777777" w:rsidR="00426587" w:rsidRDefault="00426587" w:rsidP="00426587">
      <w:pPr>
        <w:rPr>
          <w:sz w:val="16"/>
        </w:rPr>
      </w:pPr>
      <w:r w:rsidRPr="006D738C">
        <w:rPr>
          <w:sz w:val="16"/>
        </w:rPr>
        <w:t xml:space="preserve">One way of </w:t>
      </w:r>
      <w:r w:rsidRPr="006D738C">
        <w:rPr>
          <w:rStyle w:val="Emphasis"/>
          <w:highlight w:val="cyan"/>
        </w:rPr>
        <w:t>get</w:t>
      </w:r>
      <w:r w:rsidRPr="006D738C">
        <w:rPr>
          <w:rStyle w:val="StyleUnderline"/>
        </w:rPr>
        <w:t xml:space="preserve">ting at </w:t>
      </w:r>
      <w:r w:rsidRPr="006D738C">
        <w:rPr>
          <w:rStyle w:val="Emphasis"/>
          <w:highlight w:val="cyan"/>
        </w:rPr>
        <w:t>institutional capacity</w:t>
      </w:r>
      <w:r w:rsidRPr="006D738C">
        <w:rPr>
          <w:rStyle w:val="StyleUnderline"/>
        </w:rPr>
        <w:t xml:space="preserve"> is </w:t>
      </w:r>
      <w:r w:rsidRPr="006D738C">
        <w:rPr>
          <w:rStyle w:val="StyleUnderline"/>
          <w:highlight w:val="cyan"/>
        </w:rPr>
        <w:t>by focusing on</w:t>
      </w:r>
      <w:r w:rsidRPr="006D738C">
        <w:rPr>
          <w:rStyle w:val="StyleUnderline"/>
        </w:rPr>
        <w:t xml:space="preserve"> the congressional </w:t>
      </w:r>
      <w:r w:rsidRPr="006D738C">
        <w:rPr>
          <w:rStyle w:val="Emphasis"/>
          <w:highlight w:val="cyan"/>
        </w:rPr>
        <w:t>bureaucracy</w:t>
      </w:r>
      <w:r w:rsidRPr="006D738C">
        <w:rPr>
          <w:sz w:val="16"/>
        </w:rPr>
        <w:t xml:space="preserve">.400 There </w:t>
      </w:r>
      <w:proofErr w:type="gramStart"/>
      <w:r w:rsidRPr="006D738C">
        <w:rPr>
          <w:rStyle w:val="StyleUnderline"/>
          <w:highlight w:val="cyan"/>
        </w:rPr>
        <w:t>too</w:t>
      </w:r>
      <w:proofErr w:type="gramEnd"/>
      <w:r w:rsidRPr="006D738C">
        <w:rPr>
          <w:rStyle w:val="StyleUnderline"/>
          <w:highlight w:val="cyan"/>
        </w:rPr>
        <w:t xml:space="preserve"> </w:t>
      </w:r>
      <w:r w:rsidRPr="006D738C">
        <w:rPr>
          <w:rStyle w:val="Emphasis"/>
          <w:highlight w:val="cyan"/>
        </w:rPr>
        <w:t>little</w:t>
      </w:r>
      <w:r w:rsidRPr="006D738C">
        <w:rPr>
          <w:sz w:val="16"/>
        </w:rPr>
        <w:t xml:space="preserve"> work discussing the </w:t>
      </w:r>
      <w:r w:rsidRPr="006D738C">
        <w:rPr>
          <w:rStyle w:val="Emphasis"/>
          <w:highlight w:val="cyan"/>
        </w:rPr>
        <w:t>interrelationships</w:t>
      </w:r>
      <w:r w:rsidRPr="006D738C">
        <w:rPr>
          <w:rStyle w:val="StyleUnderline"/>
          <w:highlight w:val="cyan"/>
        </w:rPr>
        <w:t xml:space="preserve"> between</w:t>
      </w:r>
      <w:r w:rsidRPr="006D738C">
        <w:rPr>
          <w:sz w:val="16"/>
        </w:rPr>
        <w:t xml:space="preserve"> Congress’s two bureaucracies—</w:t>
      </w:r>
      <w:r w:rsidRPr="006D738C">
        <w:rPr>
          <w:rStyle w:val="StyleUnderline"/>
        </w:rPr>
        <w:t xml:space="preserve">the </w:t>
      </w:r>
      <w:r w:rsidRPr="006D738C">
        <w:rPr>
          <w:rStyle w:val="Emphasis"/>
          <w:highlight w:val="cyan"/>
        </w:rPr>
        <w:t>congress</w:t>
      </w:r>
      <w:r w:rsidRPr="006D738C">
        <w:rPr>
          <w:rStyle w:val="StyleUnderline"/>
        </w:rPr>
        <w:t xml:space="preserve">ional bureaucracy </w:t>
      </w:r>
      <w:r w:rsidRPr="006D738C">
        <w:rPr>
          <w:rStyle w:val="StyleUnderline"/>
          <w:highlight w:val="cyan"/>
        </w:rPr>
        <w:t>and</w:t>
      </w:r>
      <w:r w:rsidRPr="006D738C">
        <w:rPr>
          <w:rStyle w:val="StyleUnderline"/>
        </w:rPr>
        <w:t xml:space="preserve"> the </w:t>
      </w:r>
      <w:r w:rsidRPr="006D738C">
        <w:rPr>
          <w:rStyle w:val="Emphasis"/>
          <w:highlight w:val="cyan"/>
        </w:rPr>
        <w:t>admin</w:t>
      </w:r>
      <w:r w:rsidRPr="006D738C">
        <w:rPr>
          <w:rStyle w:val="StyleUnderline"/>
        </w:rPr>
        <w:t xml:space="preserve">istrative </w:t>
      </w:r>
      <w:r w:rsidRPr="006D738C">
        <w:rPr>
          <w:rStyle w:val="StyleUnderline"/>
          <w:highlight w:val="cyan"/>
        </w:rPr>
        <w:t>state</w:t>
      </w:r>
      <w:r w:rsidRPr="006D738C">
        <w:rPr>
          <w:sz w:val="16"/>
        </w:rPr>
        <w:t xml:space="preserve">. By studying the congressional bureaucracy’s effect on Congress’s agenda </w:t>
      </w:r>
      <w:proofErr w:type="gramStart"/>
      <w:r w:rsidRPr="006D738C">
        <w:rPr>
          <w:sz w:val="16"/>
        </w:rPr>
        <w:t>vis-à-vis</w:t>
      </w:r>
      <w:proofErr w:type="gramEnd"/>
      <w:r w:rsidRPr="006D738C">
        <w:rPr>
          <w:sz w:val="16"/>
        </w:rPr>
        <w:t xml:space="preserve"> federal agencies, administrative law scholars could better understand Congress’s institutional capacities across time.</w:t>
      </w:r>
      <w:bookmarkEnd w:id="3"/>
    </w:p>
    <w:p w14:paraId="62CE41BC" w14:textId="36CA98E3" w:rsidR="00426587" w:rsidRDefault="00426587" w:rsidP="00426587">
      <w:pPr>
        <w:pStyle w:val="Heading3"/>
      </w:pPr>
      <w:r>
        <w:t>INB---AT: Defense---2NC</w:t>
      </w:r>
    </w:p>
    <w:p w14:paraId="1DBCC60E" w14:textId="77777777" w:rsidR="00426587" w:rsidRDefault="00426587" w:rsidP="00426587">
      <w:pPr>
        <w:pStyle w:val="Heading4"/>
      </w:pPr>
      <w:r>
        <w:t xml:space="preserve">2. Flexibility and collaboration are </w:t>
      </w:r>
      <w:r w:rsidRPr="00BA0C3A">
        <w:rPr>
          <w:u w:val="single"/>
        </w:rPr>
        <w:t>necessary</w:t>
      </w:r>
      <w:r>
        <w:t xml:space="preserve"> for risk </w:t>
      </w:r>
      <w:r w:rsidRPr="00BA0C3A">
        <w:rPr>
          <w:u w:val="single"/>
        </w:rPr>
        <w:t>mitigation</w:t>
      </w:r>
      <w:r>
        <w:t>.</w:t>
      </w:r>
    </w:p>
    <w:p w14:paraId="6E06CB1E" w14:textId="77777777" w:rsidR="00426587" w:rsidRDefault="00426587" w:rsidP="00426587">
      <w:r w:rsidRPr="000A1D9B">
        <w:rPr>
          <w:rStyle w:val="Style13ptBold"/>
        </w:rPr>
        <w:t>Brundtland 20</w:t>
      </w:r>
      <w:r>
        <w:t xml:space="preserve"> [Gro Harlem Brundtland (First woman Prime Minister of Norway; Former Director-General, World Health Organization), 5-14-2020, “Nationalism and partisan politics make it harder to tackle the existential threats to humanity,” The Elders, https://theelders.org/news/nationalism-and-partisan-politics-make-it-harder-tackle-existential-threats-humanity, njn]</w:t>
      </w:r>
    </w:p>
    <w:p w14:paraId="15AB3B68" w14:textId="77777777" w:rsidR="00426587" w:rsidRPr="00BA0C3A" w:rsidRDefault="00426587" w:rsidP="00426587">
      <w:pPr>
        <w:rPr>
          <w:sz w:val="16"/>
        </w:rPr>
      </w:pPr>
      <w:r w:rsidRPr="00BA0C3A">
        <w:rPr>
          <w:sz w:val="16"/>
        </w:rPr>
        <w:t xml:space="preserve">The strange new reality of Covid-19 is forcing huge changes </w:t>
      </w:r>
      <w:proofErr w:type="gramStart"/>
      <w:r w:rsidRPr="00BA0C3A">
        <w:rPr>
          <w:sz w:val="16"/>
        </w:rPr>
        <w:t>on</w:t>
      </w:r>
      <w:proofErr w:type="gramEnd"/>
      <w:r w:rsidRPr="00BA0C3A">
        <w:rPr>
          <w:sz w:val="16"/>
        </w:rPr>
        <w:t xml:space="preserve"> all of us, some of which may become permanent features of how we live, work and </w:t>
      </w:r>
      <w:proofErr w:type="spellStart"/>
      <w:r w:rsidRPr="00BA0C3A">
        <w:rPr>
          <w:sz w:val="16"/>
        </w:rPr>
        <w:t>organise</w:t>
      </w:r>
      <w:proofErr w:type="spellEnd"/>
      <w:r w:rsidRPr="00BA0C3A">
        <w:rPr>
          <w:sz w:val="16"/>
        </w:rPr>
        <w:t xml:space="preserve"> our </w:t>
      </w:r>
      <w:r w:rsidRPr="00BA0C3A">
        <w:rPr>
          <w:rStyle w:val="StyleUnderline"/>
          <w:highlight w:val="cyan"/>
        </w:rPr>
        <w:t>societies</w:t>
      </w:r>
      <w:r w:rsidRPr="00BA0C3A">
        <w:rPr>
          <w:sz w:val="16"/>
        </w:rPr>
        <w:t>.</w:t>
      </w:r>
    </w:p>
    <w:p w14:paraId="6512C1D9" w14:textId="77777777" w:rsidR="00426587" w:rsidRPr="00BA0C3A" w:rsidRDefault="00426587" w:rsidP="00426587">
      <w:pPr>
        <w:rPr>
          <w:sz w:val="16"/>
        </w:rPr>
      </w:pPr>
      <w:r w:rsidRPr="00BA0C3A">
        <w:rPr>
          <w:sz w:val="16"/>
        </w:rPr>
        <w:t xml:space="preserve">We </w:t>
      </w:r>
      <w:r w:rsidRPr="00BA0C3A">
        <w:rPr>
          <w:rStyle w:val="StyleUnderline"/>
          <w:highlight w:val="cyan"/>
        </w:rPr>
        <w:t>are</w:t>
      </w:r>
      <w:r w:rsidRPr="00BA0C3A">
        <w:rPr>
          <w:rStyle w:val="StyleUnderline"/>
        </w:rPr>
        <w:t xml:space="preserve"> all being </w:t>
      </w:r>
      <w:r w:rsidRPr="00BA0C3A">
        <w:rPr>
          <w:rStyle w:val="Emphasis"/>
          <w:highlight w:val="cyan"/>
        </w:rPr>
        <w:t>called</w:t>
      </w:r>
      <w:r w:rsidRPr="00BA0C3A">
        <w:rPr>
          <w:rStyle w:val="Emphasis"/>
        </w:rPr>
        <w:t xml:space="preserve"> up</w:t>
      </w:r>
      <w:r w:rsidRPr="00BA0C3A">
        <w:rPr>
          <w:rStyle w:val="Emphasis"/>
          <w:highlight w:val="cyan"/>
        </w:rPr>
        <w:t>on</w:t>
      </w:r>
      <w:r w:rsidRPr="00BA0C3A">
        <w:rPr>
          <w:rStyle w:val="StyleUnderline"/>
          <w:highlight w:val="cyan"/>
        </w:rPr>
        <w:t xml:space="preserve"> to be</w:t>
      </w:r>
      <w:r w:rsidRPr="00BA0C3A">
        <w:rPr>
          <w:rStyle w:val="StyleUnderline"/>
        </w:rPr>
        <w:t xml:space="preserve">come </w:t>
      </w:r>
      <w:r w:rsidRPr="00BA0C3A">
        <w:rPr>
          <w:rStyle w:val="Emphasis"/>
          <w:highlight w:val="cyan"/>
        </w:rPr>
        <w:t>more flexible</w:t>
      </w:r>
      <w:r w:rsidRPr="00BA0C3A">
        <w:rPr>
          <w:rStyle w:val="StyleUnderline"/>
        </w:rPr>
        <w:t xml:space="preserve">, more </w:t>
      </w:r>
      <w:r w:rsidRPr="00BA0C3A">
        <w:rPr>
          <w:rStyle w:val="Emphasis"/>
        </w:rPr>
        <w:t>adept</w:t>
      </w:r>
      <w:r w:rsidRPr="00BA0C3A">
        <w:rPr>
          <w:rStyle w:val="StyleUnderline"/>
        </w:rPr>
        <w:t xml:space="preserve"> with technology </w:t>
      </w:r>
      <w:r w:rsidRPr="00BA0C3A">
        <w:rPr>
          <w:rStyle w:val="StyleUnderline"/>
          <w:highlight w:val="cyan"/>
        </w:rPr>
        <w:t>and</w:t>
      </w:r>
      <w:r w:rsidRPr="00BA0C3A">
        <w:rPr>
          <w:rStyle w:val="StyleUnderline"/>
        </w:rPr>
        <w:t xml:space="preserve"> more </w:t>
      </w:r>
      <w:r w:rsidRPr="00BA0C3A">
        <w:rPr>
          <w:rStyle w:val="Emphasis"/>
          <w:highlight w:val="cyan"/>
        </w:rPr>
        <w:t>collaborative</w:t>
      </w:r>
      <w:r w:rsidRPr="00BA0C3A">
        <w:rPr>
          <w:sz w:val="16"/>
        </w:rPr>
        <w:t xml:space="preserve"> across borders and time zones.</w:t>
      </w:r>
    </w:p>
    <w:p w14:paraId="1BA37D19" w14:textId="77777777" w:rsidR="00426587" w:rsidRPr="00BA0C3A" w:rsidRDefault="00426587" w:rsidP="00426587">
      <w:pPr>
        <w:rPr>
          <w:sz w:val="16"/>
        </w:rPr>
      </w:pPr>
      <w:r w:rsidRPr="00BA0C3A">
        <w:rPr>
          <w:sz w:val="16"/>
        </w:rPr>
        <w:t xml:space="preserve">I would like to commend the </w:t>
      </w:r>
      <w:proofErr w:type="spellStart"/>
      <w:r w:rsidRPr="00BA0C3A">
        <w:rPr>
          <w:sz w:val="16"/>
        </w:rPr>
        <w:t>organisers</w:t>
      </w:r>
      <w:proofErr w:type="spellEnd"/>
      <w:r w:rsidRPr="00BA0C3A">
        <w:rPr>
          <w:sz w:val="16"/>
        </w:rPr>
        <w:t xml:space="preserve"> of this Virtual People’s Forum, particularly the UN 2020 Partnership and Together First, for their ambition and dedication in bringing all of us speakers together.</w:t>
      </w:r>
    </w:p>
    <w:p w14:paraId="6A02E4B2" w14:textId="77777777" w:rsidR="00426587" w:rsidRPr="00BA0C3A" w:rsidRDefault="00426587" w:rsidP="00426587">
      <w:pPr>
        <w:rPr>
          <w:sz w:val="16"/>
        </w:rPr>
      </w:pPr>
      <w:r w:rsidRPr="00BA0C3A">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BA0C3A">
        <w:rPr>
          <w:rStyle w:val="StyleUnderline"/>
          <w:highlight w:val="cyan"/>
        </w:rPr>
        <w:t>atom</w:t>
      </w:r>
      <w:r w:rsidRPr="00BA0C3A">
        <w:rPr>
          <w:rStyle w:val="StyleUnderline"/>
        </w:rPr>
        <w:t xml:space="preserve">ic </w:t>
      </w:r>
      <w:r w:rsidRPr="00BA0C3A">
        <w:rPr>
          <w:rStyle w:val="StyleUnderline"/>
          <w:highlight w:val="cyan"/>
        </w:rPr>
        <w:t>bombs</w:t>
      </w:r>
      <w:r w:rsidRPr="00BA0C3A">
        <w:rPr>
          <w:sz w:val="16"/>
        </w:rPr>
        <w:t xml:space="preserve"> in Hiroshima and Nagasaki, and the creation of the United Nations.</w:t>
      </w:r>
    </w:p>
    <w:p w14:paraId="0C0C7ED9" w14:textId="77777777" w:rsidR="00426587" w:rsidRPr="00BA0C3A" w:rsidRDefault="00426587" w:rsidP="00426587">
      <w:pPr>
        <w:rPr>
          <w:sz w:val="16"/>
        </w:rPr>
      </w:pPr>
      <w:r w:rsidRPr="00BA0C3A">
        <w:rPr>
          <w:sz w:val="16"/>
        </w:rPr>
        <w:t xml:space="preserve">These interconnected anniversaries </w:t>
      </w:r>
      <w:r w:rsidRPr="00BA0C3A">
        <w:rPr>
          <w:rStyle w:val="StyleUnderline"/>
          <w:highlight w:val="cyan"/>
        </w:rPr>
        <w:t xml:space="preserve">highlight the need for </w:t>
      </w:r>
      <w:r w:rsidRPr="00BA0C3A">
        <w:rPr>
          <w:rStyle w:val="Emphasis"/>
          <w:highlight w:val="cyan"/>
        </w:rPr>
        <w:t>sustained vigilance</w:t>
      </w:r>
      <w:r w:rsidRPr="00BA0C3A">
        <w:rPr>
          <w:rStyle w:val="StyleUnderline"/>
          <w:highlight w:val="cyan"/>
        </w:rPr>
        <w:t xml:space="preserve"> to protect</w:t>
      </w:r>
      <w:r w:rsidRPr="00BA0C3A">
        <w:rPr>
          <w:rStyle w:val="StyleUnderline"/>
        </w:rPr>
        <w:t xml:space="preserve"> global </w:t>
      </w:r>
      <w:r w:rsidRPr="00BA0C3A">
        <w:rPr>
          <w:rStyle w:val="Emphasis"/>
          <w:highlight w:val="cyan"/>
        </w:rPr>
        <w:t>peace</w:t>
      </w:r>
      <w:r w:rsidRPr="00BA0C3A">
        <w:rPr>
          <w:rStyle w:val="StyleUnderline"/>
          <w:highlight w:val="cyan"/>
        </w:rPr>
        <w:t>, in</w:t>
      </w:r>
      <w:r w:rsidRPr="00BA0C3A">
        <w:rPr>
          <w:rStyle w:val="StyleUnderline"/>
        </w:rPr>
        <w:t xml:space="preserve"> the </w:t>
      </w:r>
      <w:r w:rsidRPr="00BA0C3A">
        <w:rPr>
          <w:rStyle w:val="StyleUnderline"/>
          <w:highlight w:val="cyan"/>
        </w:rPr>
        <w:t>knowledge of</w:t>
      </w:r>
      <w:r w:rsidRPr="00BA0C3A">
        <w:rPr>
          <w:sz w:val="16"/>
        </w:rPr>
        <w:t xml:space="preserve"> the </w:t>
      </w:r>
      <w:r w:rsidRPr="00BA0C3A">
        <w:rPr>
          <w:rStyle w:val="Emphasis"/>
          <w:highlight w:val="cyan"/>
        </w:rPr>
        <w:t>devastating</w:t>
      </w:r>
      <w:r w:rsidRPr="00BA0C3A">
        <w:rPr>
          <w:rStyle w:val="StyleUnderline"/>
        </w:rPr>
        <w:t xml:space="preserve"> consequences of </w:t>
      </w:r>
      <w:r w:rsidRPr="00BA0C3A">
        <w:rPr>
          <w:rStyle w:val="StyleUnderline"/>
          <w:highlight w:val="cyan"/>
        </w:rPr>
        <w:t xml:space="preserve">tyranny, war and </w:t>
      </w:r>
      <w:r w:rsidRPr="00BA0C3A">
        <w:rPr>
          <w:rStyle w:val="Emphasis"/>
          <w:highlight w:val="cyan"/>
        </w:rPr>
        <w:t>w</w:t>
      </w:r>
      <w:r w:rsidRPr="00BA0C3A">
        <w:rPr>
          <w:sz w:val="16"/>
        </w:rPr>
        <w:t xml:space="preserve">eapons of </w:t>
      </w:r>
      <w:r w:rsidRPr="00BA0C3A">
        <w:rPr>
          <w:rStyle w:val="Emphasis"/>
          <w:highlight w:val="cyan"/>
        </w:rPr>
        <w:t>m</w:t>
      </w:r>
      <w:r w:rsidRPr="00BA0C3A">
        <w:rPr>
          <w:sz w:val="16"/>
        </w:rPr>
        <w:t xml:space="preserve">ass </w:t>
      </w:r>
      <w:r w:rsidRPr="00BA0C3A">
        <w:rPr>
          <w:rStyle w:val="Emphasis"/>
          <w:highlight w:val="cyan"/>
        </w:rPr>
        <w:t>d</w:t>
      </w:r>
      <w:r w:rsidRPr="00BA0C3A">
        <w:rPr>
          <w:sz w:val="16"/>
        </w:rPr>
        <w:t>estruction.</w:t>
      </w:r>
    </w:p>
    <w:p w14:paraId="566AF9D0" w14:textId="77777777" w:rsidR="00426587" w:rsidRPr="00BA0C3A" w:rsidRDefault="00426587" w:rsidP="00426587">
      <w:pPr>
        <w:rPr>
          <w:sz w:val="16"/>
        </w:rPr>
      </w:pPr>
      <w:r w:rsidRPr="00BA0C3A">
        <w:rPr>
          <w:sz w:val="16"/>
        </w:rPr>
        <w:t>But today the whole world faces a threat as deadly as any arsenal, and which makes a mockery of any pretentions to national “greatness” or superiority over others.</w:t>
      </w:r>
    </w:p>
    <w:p w14:paraId="60FE7621" w14:textId="77777777" w:rsidR="00426587" w:rsidRPr="00BA0C3A" w:rsidRDefault="00426587" w:rsidP="00426587">
      <w:pPr>
        <w:rPr>
          <w:sz w:val="16"/>
        </w:rPr>
      </w:pPr>
      <w:r w:rsidRPr="00BA0C3A">
        <w:rPr>
          <w:rStyle w:val="Emphasis"/>
          <w:highlight w:val="cyan"/>
        </w:rPr>
        <w:t>Covid</w:t>
      </w:r>
      <w:r w:rsidRPr="00BA0C3A">
        <w:rPr>
          <w:rStyle w:val="StyleUnderline"/>
        </w:rPr>
        <w:t>-19</w:t>
      </w:r>
      <w:r w:rsidRPr="00BA0C3A">
        <w:rPr>
          <w:sz w:val="16"/>
        </w:rPr>
        <w:t xml:space="preserve"> knows no borders and does not respect national sovereignty. The pandemic is leaving a devastating </w:t>
      </w:r>
      <w:proofErr w:type="gramStart"/>
      <w:r w:rsidRPr="00BA0C3A">
        <w:rPr>
          <w:sz w:val="16"/>
        </w:rPr>
        <w:t>cost;</w:t>
      </w:r>
      <w:proofErr w:type="gramEnd"/>
      <w:r w:rsidRPr="00BA0C3A">
        <w:rPr>
          <w:sz w:val="16"/>
        </w:rPr>
        <w:t xml:space="preserve"> first and foremost in human lives, but also in terms of economic growth, political momentum and social inequality.</w:t>
      </w:r>
    </w:p>
    <w:p w14:paraId="1D06BA77" w14:textId="77777777" w:rsidR="00426587" w:rsidRPr="00BA0C3A" w:rsidRDefault="00426587" w:rsidP="00426587">
      <w:pPr>
        <w:rPr>
          <w:sz w:val="16"/>
        </w:rPr>
      </w:pPr>
      <w:r w:rsidRPr="00BA0C3A">
        <w:rPr>
          <w:sz w:val="16"/>
        </w:rPr>
        <w:t xml:space="preserve">It </w:t>
      </w:r>
      <w:r w:rsidRPr="00BA0C3A">
        <w:rPr>
          <w:rStyle w:val="StyleUnderline"/>
        </w:rPr>
        <w:t xml:space="preserve">has </w:t>
      </w:r>
      <w:r w:rsidRPr="00BA0C3A">
        <w:rPr>
          <w:rStyle w:val="StyleUnderline"/>
          <w:highlight w:val="cyan"/>
        </w:rPr>
        <w:t>exposed</w:t>
      </w:r>
      <w:r w:rsidRPr="00BA0C3A">
        <w:rPr>
          <w:rStyle w:val="StyleUnderline"/>
        </w:rPr>
        <w:t xml:space="preserve"> the </w:t>
      </w:r>
      <w:r w:rsidRPr="00BA0C3A">
        <w:rPr>
          <w:rStyle w:val="Emphasis"/>
          <w:highlight w:val="cyan"/>
        </w:rPr>
        <w:t>interconnected</w:t>
      </w:r>
      <w:r w:rsidRPr="00BA0C3A">
        <w:rPr>
          <w:rStyle w:val="StyleUnderline"/>
        </w:rPr>
        <w:t xml:space="preserve"> nature of </w:t>
      </w:r>
      <w:r w:rsidRPr="00BA0C3A">
        <w:rPr>
          <w:rStyle w:val="Emphasis"/>
        </w:rPr>
        <w:t xml:space="preserve">global </w:t>
      </w:r>
      <w:r w:rsidRPr="00BA0C3A">
        <w:rPr>
          <w:rStyle w:val="Emphasis"/>
          <w:highlight w:val="cyan"/>
        </w:rPr>
        <w:t>risks</w:t>
      </w:r>
      <w:r w:rsidRPr="00BA0C3A">
        <w:rPr>
          <w:rStyle w:val="StyleUnderline"/>
          <w:highlight w:val="cyan"/>
        </w:rPr>
        <w:t>, and the extent to which</w:t>
      </w:r>
      <w:r w:rsidRPr="00BA0C3A">
        <w:rPr>
          <w:rStyle w:val="StyleUnderline"/>
        </w:rPr>
        <w:t xml:space="preserve"> even </w:t>
      </w:r>
      <w:r w:rsidRPr="00BA0C3A">
        <w:rPr>
          <w:rStyle w:val="Emphasis"/>
          <w:highlight w:val="cyan"/>
        </w:rPr>
        <w:t>well-resourced</w:t>
      </w:r>
      <w:r w:rsidRPr="00BA0C3A">
        <w:rPr>
          <w:sz w:val="16"/>
        </w:rPr>
        <w:t xml:space="preserve"> health </w:t>
      </w:r>
      <w:r w:rsidRPr="00BA0C3A">
        <w:rPr>
          <w:rStyle w:val="StyleUnderline"/>
          <w:highlight w:val="cyan"/>
        </w:rPr>
        <w:t xml:space="preserve">systems can be rapidly </w:t>
      </w:r>
      <w:r w:rsidRPr="00BA0C3A">
        <w:rPr>
          <w:rStyle w:val="Emphasis"/>
          <w:highlight w:val="cyan"/>
        </w:rPr>
        <w:t>overwhelmed</w:t>
      </w:r>
      <w:r w:rsidRPr="00BA0C3A">
        <w:rPr>
          <w:rStyle w:val="StyleUnderline"/>
        </w:rPr>
        <w:t xml:space="preserve"> when crises hit</w:t>
      </w:r>
      <w:r w:rsidRPr="00BA0C3A">
        <w:rPr>
          <w:sz w:val="16"/>
        </w:rPr>
        <w:t>.</w:t>
      </w:r>
    </w:p>
    <w:p w14:paraId="262C1EFB" w14:textId="77777777" w:rsidR="00426587" w:rsidRPr="00BA0C3A" w:rsidRDefault="00426587" w:rsidP="00426587">
      <w:pPr>
        <w:rPr>
          <w:sz w:val="16"/>
        </w:rPr>
      </w:pPr>
      <w:r w:rsidRPr="00BA0C3A">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05AD3C0F" w14:textId="77777777" w:rsidR="00426587" w:rsidRPr="00BA0C3A" w:rsidRDefault="00426587" w:rsidP="00426587">
      <w:pPr>
        <w:rPr>
          <w:sz w:val="16"/>
        </w:rPr>
      </w:pPr>
      <w:r w:rsidRPr="00BA0C3A">
        <w:rPr>
          <w:sz w:val="16"/>
        </w:rPr>
        <w:t xml:space="preserve">I served as the Director-General of the World Health </w:t>
      </w:r>
      <w:proofErr w:type="spellStart"/>
      <w:r w:rsidRPr="00BA0C3A">
        <w:rPr>
          <w:sz w:val="16"/>
        </w:rPr>
        <w:t>Organisation</w:t>
      </w:r>
      <w:proofErr w:type="spellEnd"/>
      <w:r w:rsidRPr="00BA0C3A">
        <w:rPr>
          <w:sz w:val="16"/>
        </w:rPr>
        <w:t xml:space="preserve"> during the SARS crisis in 2002-3. This means I am very conscious of the importance of multilateral cooperation in tackling pandemics, and of the difficulties that multilateral institutions, including the WHO, face in persuading member states to </w:t>
      </w:r>
      <w:proofErr w:type="gramStart"/>
      <w:r w:rsidRPr="00BA0C3A">
        <w:rPr>
          <w:sz w:val="16"/>
        </w:rPr>
        <w:t>respond in the global interest</w:t>
      </w:r>
      <w:proofErr w:type="gramEnd"/>
      <w:r w:rsidRPr="00BA0C3A">
        <w:rPr>
          <w:sz w:val="16"/>
        </w:rPr>
        <w:t xml:space="preserve"> to such threats.</w:t>
      </w:r>
    </w:p>
    <w:p w14:paraId="61E5B9C1" w14:textId="77777777" w:rsidR="00426587" w:rsidRPr="00BA0C3A" w:rsidRDefault="00426587" w:rsidP="00426587">
      <w:pPr>
        <w:rPr>
          <w:sz w:val="16"/>
        </w:rPr>
      </w:pPr>
      <w:r w:rsidRPr="00BA0C3A">
        <w:rPr>
          <w:sz w:val="16"/>
        </w:rPr>
        <w:t>It is essential that countries support the work of the WHO and provide it with the necessary funding to carry out its work, including through implementing the recommendations of the Global Preparedness Monitoring Board.</w:t>
      </w:r>
    </w:p>
    <w:p w14:paraId="451404B1" w14:textId="77777777" w:rsidR="00426587" w:rsidRPr="00BA0C3A" w:rsidRDefault="00426587" w:rsidP="00426587">
      <w:pPr>
        <w:rPr>
          <w:sz w:val="16"/>
        </w:rPr>
      </w:pPr>
      <w:r w:rsidRPr="00BA0C3A">
        <w:rPr>
          <w:sz w:val="16"/>
        </w:rPr>
        <w:t>The WHO should be enabled to work on behalf of the entire world, acting solely on the best available scientific and medical evidence.</w:t>
      </w:r>
    </w:p>
    <w:p w14:paraId="2C04E380" w14:textId="77777777" w:rsidR="00426587" w:rsidRPr="00BA0C3A" w:rsidRDefault="00426587" w:rsidP="00426587">
      <w:pPr>
        <w:rPr>
          <w:sz w:val="16"/>
        </w:rPr>
      </w:pPr>
      <w:r w:rsidRPr="00BA0C3A">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5298803D" w14:textId="77777777" w:rsidR="00426587" w:rsidRPr="00BA0C3A" w:rsidRDefault="00426587" w:rsidP="00426587">
      <w:pPr>
        <w:rPr>
          <w:sz w:val="16"/>
        </w:rPr>
      </w:pPr>
      <w:r w:rsidRPr="00BA0C3A">
        <w:rPr>
          <w:sz w:val="16"/>
        </w:rPr>
        <w:t xml:space="preserve">For developed countries, this responsibility extends to supporting poorer states with humanitarian aid, debt relief and political counsel via the mechanisms of the UN, G20, World Bank and other international fora.                                                                                               </w:t>
      </w:r>
    </w:p>
    <w:p w14:paraId="3F7C7CBA" w14:textId="77777777" w:rsidR="00426587" w:rsidRPr="00BA0C3A" w:rsidRDefault="00426587" w:rsidP="00426587">
      <w:pPr>
        <w:rPr>
          <w:sz w:val="16"/>
        </w:rPr>
      </w:pPr>
      <w:r w:rsidRPr="00BA0C3A">
        <w:rPr>
          <w:sz w:val="16"/>
        </w:rPr>
        <w:t>This network of international covenants and institutions, agreed and constructed since the end of the Second World War with the United Nations at its core, is far from perfect.</w:t>
      </w:r>
    </w:p>
    <w:p w14:paraId="25C9B9DF" w14:textId="77777777" w:rsidR="00426587" w:rsidRPr="00BA0C3A" w:rsidRDefault="00426587" w:rsidP="00426587">
      <w:pPr>
        <w:rPr>
          <w:sz w:val="16"/>
        </w:rPr>
      </w:pPr>
      <w:r w:rsidRPr="00BA0C3A">
        <w:rPr>
          <w:sz w:val="16"/>
        </w:rPr>
        <w:t xml:space="preserve">There are strong arguments for reviewing and reforming institutions and processes, particularly so the multilateral system better reflects the diversity of the human family and gives a voice to women, young people and other </w:t>
      </w:r>
      <w:proofErr w:type="spellStart"/>
      <w:r w:rsidRPr="00BA0C3A">
        <w:rPr>
          <w:sz w:val="16"/>
        </w:rPr>
        <w:t>marginalised</w:t>
      </w:r>
      <w:proofErr w:type="spellEnd"/>
      <w:r w:rsidRPr="00BA0C3A">
        <w:rPr>
          <w:sz w:val="16"/>
        </w:rPr>
        <w:t xml:space="preserve"> groups in society.</w:t>
      </w:r>
    </w:p>
    <w:p w14:paraId="46EC72BC" w14:textId="77777777" w:rsidR="00426587" w:rsidRPr="00BA0C3A" w:rsidRDefault="00426587" w:rsidP="00426587">
      <w:pPr>
        <w:rPr>
          <w:sz w:val="16"/>
        </w:rPr>
      </w:pPr>
      <w:r w:rsidRPr="00BA0C3A">
        <w:rPr>
          <w:sz w:val="16"/>
        </w:rPr>
        <w:t>But it has nevertheless decisively supported the pursuit of peace, security and the protection of human rights, as well as economic and social improvements, around the globe, for over seven decades.</w:t>
      </w:r>
    </w:p>
    <w:p w14:paraId="77FA5E26" w14:textId="77777777" w:rsidR="00426587" w:rsidRPr="00BA0C3A" w:rsidRDefault="00426587" w:rsidP="00426587">
      <w:pPr>
        <w:rPr>
          <w:sz w:val="16"/>
        </w:rPr>
      </w:pPr>
      <w:r w:rsidRPr="00BA0C3A">
        <w:rPr>
          <w:sz w:val="16"/>
        </w:rPr>
        <w:t>This is why it is so important now, in the UN’s 75th anniversary year and in the face of this deadly pandemic, for member states and global citizens to recommit themselves to the values of the UN Charter.</w:t>
      </w:r>
    </w:p>
    <w:p w14:paraId="5AFADF6C" w14:textId="77777777" w:rsidR="00426587" w:rsidRPr="00BA0C3A" w:rsidRDefault="00426587" w:rsidP="00426587">
      <w:pPr>
        <w:rPr>
          <w:sz w:val="16"/>
        </w:rPr>
      </w:pPr>
      <w:r w:rsidRPr="00BA0C3A">
        <w:rPr>
          <w:sz w:val="16"/>
        </w:rPr>
        <w:t>The siren songs of isolationism and populist nationalism need to be countered with a strong global chorus in support of cooperation, justice and human rights.</w:t>
      </w:r>
    </w:p>
    <w:p w14:paraId="655A29BE" w14:textId="77777777" w:rsidR="00426587" w:rsidRPr="00BA0C3A" w:rsidRDefault="00426587" w:rsidP="00426587">
      <w:pPr>
        <w:rPr>
          <w:rStyle w:val="StyleUnderline"/>
        </w:rPr>
      </w:pPr>
      <w:r w:rsidRPr="00BA0C3A">
        <w:rPr>
          <w:sz w:val="16"/>
        </w:rPr>
        <w:t xml:space="preserve">Narrow </w:t>
      </w:r>
      <w:r w:rsidRPr="00BA0C3A">
        <w:rPr>
          <w:rStyle w:val="StyleUnderline"/>
        </w:rPr>
        <w:t xml:space="preserve">nationalism and </w:t>
      </w:r>
      <w:r w:rsidRPr="00BA0C3A">
        <w:rPr>
          <w:rStyle w:val="Emphasis"/>
          <w:highlight w:val="cyan"/>
        </w:rPr>
        <w:t>partisan</w:t>
      </w:r>
      <w:r w:rsidRPr="00BA0C3A">
        <w:rPr>
          <w:rStyle w:val="StyleUnderline"/>
          <w:highlight w:val="cyan"/>
        </w:rPr>
        <w:t xml:space="preserve"> politics</w:t>
      </w:r>
      <w:r w:rsidRPr="00BA0C3A">
        <w:rPr>
          <w:rStyle w:val="StyleUnderline"/>
        </w:rPr>
        <w:t xml:space="preserve"> not only </w:t>
      </w:r>
      <w:r w:rsidRPr="00BA0C3A">
        <w:rPr>
          <w:rStyle w:val="Emphasis"/>
          <w:highlight w:val="cyan"/>
        </w:rPr>
        <w:t>hamper</w:t>
      </w:r>
      <w:r w:rsidRPr="00BA0C3A">
        <w:rPr>
          <w:rStyle w:val="StyleUnderline"/>
        </w:rPr>
        <w:t xml:space="preserve"> an </w:t>
      </w:r>
      <w:r w:rsidRPr="00BA0C3A">
        <w:rPr>
          <w:rStyle w:val="Emphasis"/>
          <w:highlight w:val="cyan"/>
        </w:rPr>
        <w:t>effective response</w:t>
      </w:r>
      <w:r w:rsidRPr="00BA0C3A">
        <w:rPr>
          <w:sz w:val="16"/>
        </w:rPr>
        <w:t xml:space="preserve"> to Covid-19, </w:t>
      </w:r>
      <w:proofErr w:type="gramStart"/>
      <w:r w:rsidRPr="00BA0C3A">
        <w:rPr>
          <w:sz w:val="16"/>
        </w:rPr>
        <w:t>they</w:t>
      </w:r>
      <w:proofErr w:type="gramEnd"/>
      <w:r w:rsidRPr="00BA0C3A">
        <w:rPr>
          <w:sz w:val="16"/>
        </w:rPr>
        <w:t xml:space="preserve"> also </w:t>
      </w:r>
      <w:r w:rsidRPr="00BA0C3A">
        <w:rPr>
          <w:rStyle w:val="StyleUnderline"/>
          <w:highlight w:val="cyan"/>
        </w:rPr>
        <w:t xml:space="preserve">make it </w:t>
      </w:r>
      <w:r w:rsidRPr="00BA0C3A">
        <w:rPr>
          <w:rStyle w:val="Emphasis"/>
          <w:highlight w:val="cyan"/>
        </w:rPr>
        <w:t>harder</w:t>
      </w:r>
      <w:r w:rsidRPr="00BA0C3A">
        <w:rPr>
          <w:rStyle w:val="StyleUnderline"/>
        </w:rPr>
        <w:t xml:space="preserve"> for the world </w:t>
      </w:r>
      <w:r w:rsidRPr="00BA0C3A">
        <w:rPr>
          <w:rStyle w:val="StyleUnderline"/>
          <w:highlight w:val="cyan"/>
        </w:rPr>
        <w:t>to collectively tackle</w:t>
      </w:r>
      <w:r w:rsidRPr="00BA0C3A">
        <w:rPr>
          <w:rStyle w:val="StyleUnderline"/>
        </w:rPr>
        <w:t xml:space="preserve"> the </w:t>
      </w:r>
      <w:r w:rsidRPr="00BA0C3A">
        <w:rPr>
          <w:rStyle w:val="Emphasis"/>
          <w:highlight w:val="cyan"/>
        </w:rPr>
        <w:t>existential threats</w:t>
      </w:r>
      <w:r w:rsidRPr="00BA0C3A">
        <w:rPr>
          <w:sz w:val="16"/>
        </w:rPr>
        <w:t xml:space="preserve"> that will continue even after this pandemic abates, </w:t>
      </w:r>
      <w:r w:rsidRPr="00BA0C3A">
        <w:rPr>
          <w:rStyle w:val="StyleUnderline"/>
          <w:highlight w:val="cyan"/>
        </w:rPr>
        <w:t xml:space="preserve">in particular </w:t>
      </w:r>
      <w:r w:rsidRPr="00BA0C3A">
        <w:rPr>
          <w:rStyle w:val="Emphasis"/>
          <w:highlight w:val="cyan"/>
        </w:rPr>
        <w:t>climate change</w:t>
      </w:r>
      <w:r w:rsidRPr="00BA0C3A">
        <w:rPr>
          <w:rStyle w:val="StyleUnderline"/>
          <w:highlight w:val="cyan"/>
        </w:rPr>
        <w:t xml:space="preserve"> and </w:t>
      </w:r>
      <w:r w:rsidRPr="00BA0C3A">
        <w:rPr>
          <w:rStyle w:val="Emphasis"/>
          <w:highlight w:val="cyan"/>
        </w:rPr>
        <w:t>nuclear weapons</w:t>
      </w:r>
      <w:r w:rsidRPr="00BA0C3A">
        <w:rPr>
          <w:rStyle w:val="StyleUnderline"/>
        </w:rPr>
        <w:t>.</w:t>
      </w:r>
    </w:p>
    <w:p w14:paraId="4F00535C" w14:textId="77777777" w:rsidR="00426587" w:rsidRDefault="00426587" w:rsidP="00426587">
      <w:pPr>
        <w:pStyle w:val="Heading4"/>
      </w:pPr>
      <w:r>
        <w:t xml:space="preserve">3. Independently, polarization </w:t>
      </w:r>
      <w:proofErr w:type="gramStart"/>
      <w:r w:rsidRPr="00BA0C3A">
        <w:rPr>
          <w:u w:val="single"/>
        </w:rPr>
        <w:t>escalates</w:t>
      </w:r>
      <w:proofErr w:type="gramEnd"/>
      <w:r>
        <w:t xml:space="preserve"> every </w:t>
      </w:r>
      <w:r w:rsidRPr="002F351B">
        <w:t xml:space="preserve">global </w:t>
      </w:r>
      <w:r w:rsidRPr="002F351B">
        <w:rPr>
          <w:u w:val="single"/>
        </w:rPr>
        <w:t>hotspot</w:t>
      </w:r>
      <w:r>
        <w:t>.</w:t>
      </w:r>
    </w:p>
    <w:p w14:paraId="5A8ADB7E" w14:textId="77777777" w:rsidR="00426587" w:rsidRDefault="00426587" w:rsidP="00426587">
      <w:r w:rsidRPr="00207160">
        <w:rPr>
          <w:rStyle w:val="Style13ptBold"/>
        </w:rPr>
        <w:t>Rice 18</w:t>
      </w:r>
      <w:r>
        <w:t xml:space="preserve"> [Susan Rice (Research Fellow, School of International Service, American University; Senior Fellow, Belfer Center for Science and International Affairs, Harvard University; Former National Security Adviser to President Obama and United States ambassador to the United Nations; D.Phil. in International Relations, New College Oxford;</w:t>
      </w:r>
      <w:r w:rsidRPr="00D13732">
        <w:t xml:space="preserve"> </w:t>
      </w:r>
      <w:r>
        <w:t>M.Phil. in International Relations, New College Oxford), 1-25-2018, “We Have Met the Enemy, and He Is Us,” New York Times, https://www.nytimes.com/2018/01/25/opinion/national-security-polarization.html, njn]</w:t>
      </w:r>
    </w:p>
    <w:p w14:paraId="1C136045" w14:textId="77777777" w:rsidR="00426587" w:rsidRPr="00F00BEF" w:rsidRDefault="00426587" w:rsidP="00426587">
      <w:pPr>
        <w:rPr>
          <w:sz w:val="16"/>
        </w:rPr>
      </w:pPr>
      <w:r w:rsidRPr="00F00BEF">
        <w:rPr>
          <w:sz w:val="16"/>
        </w:rPr>
        <w:t xml:space="preserve">It is well documented that </w:t>
      </w:r>
      <w:r w:rsidRPr="00D13732">
        <w:rPr>
          <w:rStyle w:val="StyleUnderline"/>
        </w:rPr>
        <w:t xml:space="preserve">Americans are </w:t>
      </w:r>
      <w:r w:rsidRPr="00074E5C">
        <w:rPr>
          <w:rStyle w:val="Emphasis"/>
        </w:rPr>
        <w:t>ever more</w:t>
      </w:r>
      <w:r w:rsidRPr="00D13732">
        <w:rPr>
          <w:rStyle w:val="StyleUnderline"/>
        </w:rPr>
        <w:t xml:space="preserve"> divided</w:t>
      </w:r>
      <w:r w:rsidRPr="00F00BEF">
        <w:rPr>
          <w:sz w:val="16"/>
        </w:rPr>
        <w:t xml:space="preserve">: along party, ideological, socio-economic and cultural lines; by geographic, demographic, racial and religious differences. Our </w:t>
      </w:r>
      <w:r w:rsidRPr="00074E5C">
        <w:rPr>
          <w:rStyle w:val="StyleUnderline"/>
        </w:rPr>
        <w:t xml:space="preserve">political </w:t>
      </w:r>
      <w:r w:rsidRPr="00FE7FC2">
        <w:rPr>
          <w:rStyle w:val="Emphasis"/>
          <w:highlight w:val="cyan"/>
        </w:rPr>
        <w:t>polarization</w:t>
      </w:r>
      <w:r w:rsidRPr="00FE7FC2">
        <w:rPr>
          <w:rStyle w:val="StyleUnderline"/>
          <w:highlight w:val="cyan"/>
        </w:rPr>
        <w:t xml:space="preserve"> hampers our </w:t>
      </w:r>
      <w:r w:rsidRPr="00F00BEF">
        <w:rPr>
          <w:rStyle w:val="Emphasis"/>
          <w:highlight w:val="cyan"/>
        </w:rPr>
        <w:t>ability</w:t>
      </w:r>
      <w:r w:rsidRPr="00F00BEF">
        <w:rPr>
          <w:rStyle w:val="StyleUnderline"/>
          <w:highlight w:val="cyan"/>
        </w:rPr>
        <w:t xml:space="preserve"> to</w:t>
      </w:r>
      <w:r w:rsidRPr="00074E5C">
        <w:rPr>
          <w:rStyle w:val="StyleUnderline"/>
        </w:rPr>
        <w:t xml:space="preserve"> tackle important </w:t>
      </w:r>
      <w:r w:rsidRPr="00FE7FC2">
        <w:rPr>
          <w:rStyle w:val="Emphasis"/>
        </w:rPr>
        <w:t>national issues</w:t>
      </w:r>
      <w:r w:rsidRPr="00F00BEF">
        <w:rPr>
          <w:sz w:val="16"/>
        </w:rPr>
        <w:t xml:space="preserve">, whether </w:t>
      </w:r>
      <w:r w:rsidRPr="00074E5C">
        <w:rPr>
          <w:rStyle w:val="StyleUnderline"/>
        </w:rPr>
        <w:t>immigration, infrastructure, timely budgeting or</w:t>
      </w:r>
      <w:r w:rsidRPr="00F00BEF">
        <w:rPr>
          <w:sz w:val="16"/>
        </w:rPr>
        <w:t xml:space="preserve"> closing Guantánamo. The recent </w:t>
      </w:r>
      <w:r w:rsidRPr="00074E5C">
        <w:rPr>
          <w:rStyle w:val="StyleUnderline"/>
        </w:rPr>
        <w:t xml:space="preserve">government </w:t>
      </w:r>
      <w:r w:rsidRPr="00074E5C">
        <w:rPr>
          <w:rStyle w:val="Emphasis"/>
        </w:rPr>
        <w:t>shutdown</w:t>
      </w:r>
      <w:r w:rsidRPr="00F00BEF">
        <w:rPr>
          <w:sz w:val="16"/>
        </w:rPr>
        <w:t xml:space="preserve"> and the looming threat of another underscore this problem.</w:t>
      </w:r>
    </w:p>
    <w:p w14:paraId="2E60F555" w14:textId="77777777" w:rsidR="00426587" w:rsidRPr="00504D6E" w:rsidRDefault="00426587" w:rsidP="00426587">
      <w:pPr>
        <w:rPr>
          <w:sz w:val="16"/>
        </w:rPr>
      </w:pPr>
      <w:r w:rsidRPr="00504D6E">
        <w:rPr>
          <w:sz w:val="16"/>
        </w:rPr>
        <w:t xml:space="preserve">The same policy stagnation afflicts our ability to </w:t>
      </w:r>
      <w:r w:rsidRPr="00504D6E">
        <w:rPr>
          <w:rStyle w:val="Emphasis"/>
          <w:highlight w:val="cyan"/>
        </w:rPr>
        <w:t>confront</w:t>
      </w:r>
      <w:r w:rsidRPr="00F00BEF">
        <w:rPr>
          <w:rStyle w:val="StyleUnderline"/>
        </w:rPr>
        <w:t xml:space="preserve"> the most pressing </w:t>
      </w:r>
      <w:r w:rsidRPr="00C149FD">
        <w:rPr>
          <w:rStyle w:val="Emphasis"/>
        </w:rPr>
        <w:t>threats</w:t>
      </w:r>
      <w:r w:rsidRPr="00F00BEF">
        <w:rPr>
          <w:rStyle w:val="StyleUnderline"/>
        </w:rPr>
        <w:t xml:space="preserve"> to our security, from North </w:t>
      </w:r>
      <w:r w:rsidRPr="00504D6E">
        <w:rPr>
          <w:rStyle w:val="Emphasis"/>
          <w:highlight w:val="cyan"/>
        </w:rPr>
        <w:t>Korea</w:t>
      </w:r>
      <w:r w:rsidRPr="00F00BEF">
        <w:rPr>
          <w:rStyle w:val="StyleUnderline"/>
        </w:rPr>
        <w:t xml:space="preserve"> to</w:t>
      </w:r>
      <w:r w:rsidRPr="00504D6E">
        <w:rPr>
          <w:sz w:val="16"/>
        </w:rPr>
        <w:t xml:space="preserve"> the risk of </w:t>
      </w:r>
      <w:r w:rsidRPr="00504D6E">
        <w:rPr>
          <w:rStyle w:val="Emphasis"/>
          <w:highlight w:val="cyan"/>
        </w:rPr>
        <w:t>terrorists</w:t>
      </w:r>
      <w:r w:rsidRPr="00F00BEF">
        <w:rPr>
          <w:rStyle w:val="StyleUnderline"/>
        </w:rPr>
        <w:t xml:space="preserve"> acquiring </w:t>
      </w:r>
      <w:r w:rsidRPr="00504D6E">
        <w:rPr>
          <w:rStyle w:val="Emphasis"/>
          <w:highlight w:val="cyan"/>
        </w:rPr>
        <w:t>w</w:t>
      </w:r>
      <w:r w:rsidRPr="00F00BEF">
        <w:rPr>
          <w:rStyle w:val="StyleUnderline"/>
        </w:rPr>
        <w:t xml:space="preserve">eapons of </w:t>
      </w:r>
      <w:r w:rsidRPr="00504D6E">
        <w:rPr>
          <w:rStyle w:val="Emphasis"/>
          <w:highlight w:val="cyan"/>
        </w:rPr>
        <w:t>m</w:t>
      </w:r>
      <w:r w:rsidRPr="00F00BEF">
        <w:rPr>
          <w:rStyle w:val="StyleUnderline"/>
        </w:rPr>
        <w:t xml:space="preserve">ass </w:t>
      </w:r>
      <w:r w:rsidRPr="00504D6E">
        <w:rPr>
          <w:rStyle w:val="Emphasis"/>
          <w:highlight w:val="cyan"/>
        </w:rPr>
        <w:t>d</w:t>
      </w:r>
      <w:r w:rsidRPr="00F00BEF">
        <w:rPr>
          <w:rStyle w:val="StyleUnderline"/>
        </w:rPr>
        <w:t xml:space="preserve">estruction, from pandemic </w:t>
      </w:r>
      <w:r w:rsidRPr="00504D6E">
        <w:rPr>
          <w:rStyle w:val="Emphasis"/>
          <w:highlight w:val="cyan"/>
        </w:rPr>
        <w:t>disease</w:t>
      </w:r>
      <w:r w:rsidRPr="00504D6E">
        <w:rPr>
          <w:rStyle w:val="StyleUnderline"/>
          <w:highlight w:val="cyan"/>
        </w:rPr>
        <w:t xml:space="preserve"> to </w:t>
      </w:r>
      <w:r w:rsidRPr="00504D6E">
        <w:rPr>
          <w:rStyle w:val="Emphasis"/>
          <w:highlight w:val="cyan"/>
        </w:rPr>
        <w:t>Russia</w:t>
      </w:r>
      <w:r w:rsidRPr="00F00BEF">
        <w:rPr>
          <w:rStyle w:val="StyleUnderline"/>
        </w:rPr>
        <w:t>n aggression</w:t>
      </w:r>
      <w:r w:rsidRPr="00504D6E">
        <w:rPr>
          <w:sz w:val="16"/>
        </w:rPr>
        <w:t xml:space="preserve">. Our ability to counter such outside menaces is </w:t>
      </w:r>
      <w:r w:rsidRPr="00C149FD">
        <w:rPr>
          <w:rStyle w:val="StyleUnderline"/>
        </w:rPr>
        <w:t xml:space="preserve">increasingly </w:t>
      </w:r>
      <w:r w:rsidRPr="00C149FD">
        <w:rPr>
          <w:rStyle w:val="Emphasis"/>
        </w:rPr>
        <w:t>undermined</w:t>
      </w:r>
      <w:r w:rsidRPr="00C149FD">
        <w:rPr>
          <w:rStyle w:val="StyleUnderline"/>
        </w:rPr>
        <w:t xml:space="preserve"> by our collective </w:t>
      </w:r>
      <w:r w:rsidRPr="00C149FD">
        <w:rPr>
          <w:rStyle w:val="Emphasis"/>
        </w:rPr>
        <w:t>failure</w:t>
      </w:r>
      <w:r w:rsidRPr="00C149FD">
        <w:rPr>
          <w:rStyle w:val="StyleUnderline"/>
        </w:rPr>
        <w:t xml:space="preserve"> to </w:t>
      </w:r>
      <w:r w:rsidRPr="00C149FD">
        <w:rPr>
          <w:rStyle w:val="Emphasis"/>
        </w:rPr>
        <w:t>work together</w:t>
      </w:r>
      <w:r w:rsidRPr="00504D6E">
        <w:rPr>
          <w:sz w:val="16"/>
        </w:rPr>
        <w:t xml:space="preserve">. Indeed, </w:t>
      </w:r>
      <w:r w:rsidRPr="00504D6E">
        <w:rPr>
          <w:rStyle w:val="StyleUnderline"/>
          <w:highlight w:val="cyan"/>
        </w:rPr>
        <w:t xml:space="preserve">the </w:t>
      </w:r>
      <w:r w:rsidRPr="00504D6E">
        <w:rPr>
          <w:rStyle w:val="Emphasis"/>
          <w:highlight w:val="cyan"/>
        </w:rPr>
        <w:t>most significant</w:t>
      </w:r>
      <w:r w:rsidRPr="00C149FD">
        <w:rPr>
          <w:rStyle w:val="StyleUnderline"/>
        </w:rPr>
        <w:t xml:space="preserve">, long-term </w:t>
      </w:r>
      <w:r w:rsidRPr="00504D6E">
        <w:rPr>
          <w:rStyle w:val="Emphasis"/>
          <w:highlight w:val="cyan"/>
        </w:rPr>
        <w:t>threat</w:t>
      </w:r>
      <w:r w:rsidRPr="00504D6E">
        <w:rPr>
          <w:rStyle w:val="StyleUnderline"/>
          <w:highlight w:val="cyan"/>
        </w:rPr>
        <w:t xml:space="preserve"> to</w:t>
      </w:r>
      <w:r w:rsidRPr="00504D6E">
        <w:rPr>
          <w:rStyle w:val="StyleUnderline"/>
        </w:rPr>
        <w:t xml:space="preserve"> our </w:t>
      </w:r>
      <w:r w:rsidRPr="00504D6E">
        <w:rPr>
          <w:rStyle w:val="StyleUnderline"/>
          <w:highlight w:val="cyan"/>
        </w:rPr>
        <w:t>security may be</w:t>
      </w:r>
      <w:r w:rsidRPr="00504D6E">
        <w:rPr>
          <w:sz w:val="16"/>
        </w:rPr>
        <w:t xml:space="preserve"> our domestic </w:t>
      </w:r>
      <w:r w:rsidRPr="00C149FD">
        <w:rPr>
          <w:rStyle w:val="StyleUnderline"/>
        </w:rPr>
        <w:t xml:space="preserve">political </w:t>
      </w:r>
      <w:r w:rsidRPr="00504D6E">
        <w:rPr>
          <w:rStyle w:val="Emphasis"/>
          <w:highlight w:val="cyan"/>
        </w:rPr>
        <w:t>polarization</w:t>
      </w:r>
      <w:r w:rsidRPr="00504D6E">
        <w:rPr>
          <w:sz w:val="16"/>
        </w:rPr>
        <w:t>.</w:t>
      </w:r>
    </w:p>
    <w:p w14:paraId="58B0958B" w14:textId="77777777" w:rsidR="00426587" w:rsidRPr="00121EA1" w:rsidRDefault="00426587" w:rsidP="00426587">
      <w:pPr>
        <w:rPr>
          <w:rStyle w:val="StyleUnderline"/>
        </w:rPr>
      </w:pPr>
      <w:r w:rsidRPr="00FC6F57">
        <w:rPr>
          <w:rStyle w:val="StyleUnderline"/>
        </w:rPr>
        <w:t xml:space="preserve">America’s </w:t>
      </w:r>
      <w:r w:rsidRPr="00FC6F57">
        <w:rPr>
          <w:rStyle w:val="StyleUnderline"/>
          <w:highlight w:val="cyan"/>
        </w:rPr>
        <w:t xml:space="preserve">adversaries </w:t>
      </w:r>
      <w:r w:rsidRPr="00FC6F57">
        <w:rPr>
          <w:rStyle w:val="Emphasis"/>
          <w:highlight w:val="cyan"/>
        </w:rPr>
        <w:t>exploit</w:t>
      </w:r>
      <w:r w:rsidRPr="00FC6F57">
        <w:rPr>
          <w:rStyle w:val="StyleUnderline"/>
        </w:rPr>
        <w:t xml:space="preserve"> the </w:t>
      </w:r>
      <w:r w:rsidRPr="00FC6F57">
        <w:rPr>
          <w:rStyle w:val="Emphasis"/>
          <w:highlight w:val="cyan"/>
        </w:rPr>
        <w:t>vulnerability</w:t>
      </w:r>
      <w:r w:rsidRPr="00FC6F57">
        <w:rPr>
          <w:rStyle w:val="StyleUnderline"/>
        </w:rPr>
        <w:t xml:space="preserve"> created by our dysfunctional democracy</w:t>
      </w:r>
      <w:r w:rsidRPr="00121EA1">
        <w:rPr>
          <w:sz w:val="16"/>
        </w:rPr>
        <w:t xml:space="preserve">. Today, in contrast to Sept. 11, </w:t>
      </w:r>
      <w:r w:rsidRPr="00FC6F57">
        <w:rPr>
          <w:rStyle w:val="StyleUnderline"/>
        </w:rPr>
        <w:t xml:space="preserve">a terrorist attack is more likely to </w:t>
      </w:r>
      <w:r w:rsidRPr="00FC6F57">
        <w:rPr>
          <w:rStyle w:val="Emphasis"/>
        </w:rPr>
        <w:t>divide</w:t>
      </w:r>
      <w:r w:rsidRPr="00FC6F57">
        <w:rPr>
          <w:rStyle w:val="StyleUnderline"/>
        </w:rPr>
        <w:t xml:space="preserve"> than unite us</w:t>
      </w:r>
      <w:r w:rsidRPr="00121EA1">
        <w:rPr>
          <w:sz w:val="16"/>
        </w:rPr>
        <w:t xml:space="preserve">, as we saw after Benghazi, San Bernardino, Calif., and, most recently, Niger. </w:t>
      </w:r>
      <w:r w:rsidRPr="00121EA1">
        <w:rPr>
          <w:rStyle w:val="StyleUnderline"/>
        </w:rPr>
        <w:t xml:space="preserve">This makes us an even more </w:t>
      </w:r>
      <w:r w:rsidRPr="00121EA1">
        <w:rPr>
          <w:rStyle w:val="Emphasis"/>
        </w:rPr>
        <w:t>attractive target</w:t>
      </w:r>
      <w:r w:rsidRPr="00121EA1">
        <w:rPr>
          <w:sz w:val="16"/>
        </w:rPr>
        <w:t xml:space="preserve">, as our enemies benefit not only from the initial attack but also </w:t>
      </w:r>
      <w:r w:rsidRPr="00121EA1">
        <w:rPr>
          <w:rStyle w:val="StyleUnderline"/>
        </w:rPr>
        <w:t xml:space="preserve">from the </w:t>
      </w:r>
      <w:r w:rsidRPr="00121EA1">
        <w:rPr>
          <w:rStyle w:val="Emphasis"/>
        </w:rPr>
        <w:t>lasting consequences</w:t>
      </w:r>
      <w:r w:rsidRPr="00121EA1">
        <w:rPr>
          <w:rStyle w:val="StyleUnderline"/>
        </w:rPr>
        <w:t xml:space="preserve"> of a more fractious, </w:t>
      </w:r>
      <w:r w:rsidRPr="00121EA1">
        <w:rPr>
          <w:rStyle w:val="Emphasis"/>
        </w:rPr>
        <w:t>fragmented</w:t>
      </w:r>
      <w:r w:rsidRPr="00121EA1">
        <w:rPr>
          <w:rStyle w:val="StyleUnderline"/>
        </w:rPr>
        <w:t xml:space="preserve"> America.</w:t>
      </w:r>
    </w:p>
    <w:p w14:paraId="0965E345" w14:textId="77777777" w:rsidR="00426587" w:rsidRPr="00DA5353" w:rsidRDefault="00426587" w:rsidP="00426587">
      <w:pPr>
        <w:rPr>
          <w:sz w:val="16"/>
        </w:rPr>
      </w:pPr>
      <w:r w:rsidRPr="00DA5353">
        <w:rPr>
          <w:sz w:val="16"/>
        </w:rPr>
        <w:t xml:space="preserve">Similarly, the </w:t>
      </w:r>
      <w:r w:rsidRPr="00121EA1">
        <w:rPr>
          <w:rStyle w:val="Emphasis"/>
          <w:highlight w:val="cyan"/>
        </w:rPr>
        <w:t>Iran</w:t>
      </w:r>
      <w:r w:rsidRPr="00DA5353">
        <w:rPr>
          <w:sz w:val="16"/>
        </w:rPr>
        <w:t xml:space="preserve">ians </w:t>
      </w:r>
      <w:r w:rsidRPr="00644C21">
        <w:rPr>
          <w:rStyle w:val="StyleUnderline"/>
          <w:highlight w:val="cyan"/>
        </w:rPr>
        <w:t>know</w:t>
      </w:r>
      <w:r w:rsidRPr="00121EA1">
        <w:rPr>
          <w:rStyle w:val="StyleUnderline"/>
        </w:rPr>
        <w:t xml:space="preserve"> that </w:t>
      </w:r>
      <w:r w:rsidRPr="00644C21">
        <w:rPr>
          <w:rStyle w:val="StyleUnderline"/>
          <w:highlight w:val="cyan"/>
        </w:rPr>
        <w:t xml:space="preserve">our </w:t>
      </w:r>
      <w:r w:rsidRPr="00644C21">
        <w:rPr>
          <w:rStyle w:val="Emphasis"/>
          <w:highlight w:val="cyan"/>
        </w:rPr>
        <w:t>resolve</w:t>
      </w:r>
      <w:r w:rsidRPr="00121EA1">
        <w:rPr>
          <w:rStyle w:val="StyleUnderline"/>
        </w:rPr>
        <w:t xml:space="preserve"> to prevent them from acquiring a </w:t>
      </w:r>
      <w:r w:rsidRPr="00121EA1">
        <w:rPr>
          <w:rStyle w:val="Emphasis"/>
        </w:rPr>
        <w:t>nuc</w:t>
      </w:r>
      <w:r w:rsidRPr="00121EA1">
        <w:rPr>
          <w:rStyle w:val="StyleUnderline"/>
        </w:rPr>
        <w:t xml:space="preserve">lear weapon </w:t>
      </w:r>
      <w:r w:rsidRPr="00644C21">
        <w:rPr>
          <w:rStyle w:val="StyleUnderline"/>
          <w:highlight w:val="cyan"/>
        </w:rPr>
        <w:t xml:space="preserve">may </w:t>
      </w:r>
      <w:r w:rsidRPr="00644C21">
        <w:rPr>
          <w:rStyle w:val="Emphasis"/>
          <w:highlight w:val="cyan"/>
        </w:rPr>
        <w:t>crumble</w:t>
      </w:r>
      <w:r w:rsidRPr="00644C21">
        <w:rPr>
          <w:rStyle w:val="StyleUnderline"/>
          <w:highlight w:val="cyan"/>
        </w:rPr>
        <w:t xml:space="preserve"> under</w:t>
      </w:r>
      <w:r w:rsidRPr="00644C21">
        <w:rPr>
          <w:rStyle w:val="StyleUnderline"/>
        </w:rPr>
        <w:t xml:space="preserve"> </w:t>
      </w:r>
      <w:r w:rsidRPr="00644C21">
        <w:rPr>
          <w:rStyle w:val="Emphasis"/>
        </w:rPr>
        <w:t xml:space="preserve">partisan </w:t>
      </w:r>
      <w:r w:rsidRPr="00644C21">
        <w:rPr>
          <w:rStyle w:val="Emphasis"/>
          <w:highlight w:val="cyan"/>
        </w:rPr>
        <w:t>pressure</w:t>
      </w:r>
      <w:r w:rsidRPr="00DA5353">
        <w:rPr>
          <w:sz w:val="16"/>
        </w:rPr>
        <w:t xml:space="preserve">. </w:t>
      </w:r>
      <w:r w:rsidRPr="00DA5353">
        <w:rPr>
          <w:rStyle w:val="StyleUnderline"/>
        </w:rPr>
        <w:t>China is pursuing its</w:t>
      </w:r>
      <w:r w:rsidRPr="00DA5353">
        <w:rPr>
          <w:sz w:val="16"/>
        </w:rPr>
        <w:t xml:space="preserve"> economic and strategic </w:t>
      </w:r>
      <w:r w:rsidRPr="00DA5353">
        <w:rPr>
          <w:rStyle w:val="StyleUnderline"/>
        </w:rPr>
        <w:t xml:space="preserve">ambitions in Asia </w:t>
      </w:r>
      <w:r w:rsidRPr="00DA5353">
        <w:rPr>
          <w:rStyle w:val="Emphasis"/>
        </w:rPr>
        <w:t>unconstrained</w:t>
      </w:r>
      <w:r w:rsidRPr="00DA5353">
        <w:rPr>
          <w:rStyle w:val="StyleUnderline"/>
        </w:rPr>
        <w:t xml:space="preserve"> by an America so divided that we </w:t>
      </w:r>
      <w:r w:rsidRPr="00DA5353">
        <w:rPr>
          <w:rStyle w:val="Emphasis"/>
        </w:rPr>
        <w:t>jettisoned</w:t>
      </w:r>
      <w:r w:rsidRPr="00DA5353">
        <w:rPr>
          <w:sz w:val="16"/>
        </w:rPr>
        <w:t xml:space="preserve"> the Trans-Pacific Partnership agreement we negotiated, while its signatories reap its rewards without us.</w:t>
      </w:r>
    </w:p>
    <w:p w14:paraId="24CC8584" w14:textId="77777777" w:rsidR="00426587" w:rsidRPr="001A2697" w:rsidRDefault="00426587" w:rsidP="00426587">
      <w:pPr>
        <w:rPr>
          <w:sz w:val="16"/>
        </w:rPr>
      </w:pPr>
      <w:r w:rsidRPr="001A2697">
        <w:rPr>
          <w:rStyle w:val="StyleUnderline"/>
        </w:rPr>
        <w:t xml:space="preserve">The </w:t>
      </w:r>
      <w:r w:rsidRPr="003F767A">
        <w:rPr>
          <w:rStyle w:val="Emphasis"/>
          <w:highlight w:val="cyan"/>
        </w:rPr>
        <w:t>Russia</w:t>
      </w:r>
      <w:r w:rsidRPr="003F767A">
        <w:rPr>
          <w:rStyle w:val="StyleUnderline"/>
        </w:rPr>
        <w:t>ns</w:t>
      </w:r>
      <w:r w:rsidRPr="001A2697">
        <w:rPr>
          <w:rStyle w:val="StyleUnderline"/>
        </w:rPr>
        <w:t xml:space="preserve">, too, have </w:t>
      </w:r>
      <w:r w:rsidRPr="003F767A">
        <w:rPr>
          <w:rStyle w:val="StyleUnderline"/>
          <w:highlight w:val="cyan"/>
        </w:rPr>
        <w:t xml:space="preserve">preyed on our </w:t>
      </w:r>
      <w:r w:rsidRPr="003F767A">
        <w:rPr>
          <w:rStyle w:val="Emphasis"/>
          <w:highlight w:val="cyan"/>
        </w:rPr>
        <w:t>divisions</w:t>
      </w:r>
      <w:r w:rsidRPr="001A2697">
        <w:rPr>
          <w:sz w:val="16"/>
        </w:rPr>
        <w:t xml:space="preserve">, interfering in the 2016 presidential election; </w:t>
      </w:r>
      <w:r w:rsidRPr="001A2697">
        <w:rPr>
          <w:rStyle w:val="StyleUnderline"/>
        </w:rPr>
        <w:t>they</w:t>
      </w:r>
      <w:r w:rsidRPr="001A2697">
        <w:rPr>
          <w:sz w:val="16"/>
        </w:rPr>
        <w:t xml:space="preserve"> reportedly </w:t>
      </w:r>
      <w:r w:rsidRPr="001A2697">
        <w:rPr>
          <w:rStyle w:val="StyleUnderline"/>
        </w:rPr>
        <w:t xml:space="preserve">continue to amplify </w:t>
      </w:r>
      <w:r w:rsidRPr="001A2697">
        <w:rPr>
          <w:rStyle w:val="Emphasis"/>
        </w:rPr>
        <w:t>false news</w:t>
      </w:r>
      <w:r w:rsidRPr="001A2697">
        <w:rPr>
          <w:rStyle w:val="StyleUnderline"/>
        </w:rPr>
        <w:t xml:space="preserve"> stories on social media that stoke fear of “</w:t>
      </w:r>
      <w:r w:rsidRPr="001A2697">
        <w:rPr>
          <w:rStyle w:val="Emphasis"/>
        </w:rPr>
        <w:t>the other</w:t>
      </w:r>
      <w:r w:rsidRPr="001A2697">
        <w:rPr>
          <w:rStyle w:val="StyleUnderline"/>
        </w:rPr>
        <w:t>.”</w:t>
      </w:r>
      <w:r w:rsidRPr="001A2697">
        <w:rPr>
          <w:sz w:val="16"/>
        </w:rPr>
        <w:t xml:space="preserve"> </w:t>
      </w:r>
      <w:r w:rsidRPr="00EA47C8">
        <w:rPr>
          <w:rStyle w:val="StyleUnderline"/>
          <w:highlight w:val="cyan"/>
        </w:rPr>
        <w:t>This</w:t>
      </w:r>
      <w:r w:rsidRPr="001A2697">
        <w:rPr>
          <w:sz w:val="16"/>
        </w:rPr>
        <w:t xml:space="preserve"> is how Russia reached and likely influenced voters with messages that magnify mutual hostility and favor </w:t>
      </w:r>
      <w:proofErr w:type="gramStart"/>
      <w:r w:rsidRPr="001A2697">
        <w:rPr>
          <w:sz w:val="16"/>
        </w:rPr>
        <w:t>particular candidates</w:t>
      </w:r>
      <w:proofErr w:type="gramEnd"/>
      <w:r w:rsidRPr="001A2697">
        <w:rPr>
          <w:sz w:val="16"/>
        </w:rPr>
        <w:t>.</w:t>
      </w:r>
    </w:p>
    <w:p w14:paraId="552ADC50" w14:textId="77777777" w:rsidR="00426587" w:rsidRPr="00455387" w:rsidRDefault="00426587" w:rsidP="00426587">
      <w:pPr>
        <w:rPr>
          <w:sz w:val="16"/>
        </w:rPr>
      </w:pPr>
      <w:r w:rsidRPr="006C60B6">
        <w:rPr>
          <w:sz w:val="16"/>
        </w:rPr>
        <w:t xml:space="preserve">Our </w:t>
      </w:r>
      <w:r w:rsidRPr="00EA47C8">
        <w:rPr>
          <w:rStyle w:val="StyleUnderline"/>
        </w:rPr>
        <w:t xml:space="preserve">divisions </w:t>
      </w:r>
      <w:r w:rsidRPr="006C60B6">
        <w:rPr>
          <w:rStyle w:val="Emphasis"/>
          <w:highlight w:val="cyan"/>
        </w:rPr>
        <w:t>impede</w:t>
      </w:r>
      <w:r w:rsidRPr="006C60B6">
        <w:rPr>
          <w:rStyle w:val="StyleUnderline"/>
          <w:highlight w:val="cyan"/>
        </w:rPr>
        <w:t xml:space="preserve"> our ability to </w:t>
      </w:r>
      <w:r w:rsidRPr="00EA47C8">
        <w:rPr>
          <w:rStyle w:val="Emphasis"/>
          <w:highlight w:val="cyan"/>
        </w:rPr>
        <w:t>defend</w:t>
      </w:r>
      <w:r w:rsidRPr="00EA47C8">
        <w:rPr>
          <w:rStyle w:val="StyleUnderline"/>
          <w:highlight w:val="cyan"/>
        </w:rPr>
        <w:t xml:space="preserve"> against</w:t>
      </w:r>
      <w:r w:rsidRPr="00585870">
        <w:rPr>
          <w:rStyle w:val="StyleUnderline"/>
        </w:rPr>
        <w:t xml:space="preserve"> </w:t>
      </w:r>
      <w:r w:rsidRPr="00585870">
        <w:rPr>
          <w:rStyle w:val="Emphasis"/>
        </w:rPr>
        <w:t xml:space="preserve">foreign </w:t>
      </w:r>
      <w:r w:rsidRPr="00EA47C8">
        <w:rPr>
          <w:rStyle w:val="Emphasis"/>
          <w:highlight w:val="cyan"/>
        </w:rPr>
        <w:t>adversaries</w:t>
      </w:r>
      <w:r w:rsidRPr="006C60B6">
        <w:rPr>
          <w:sz w:val="16"/>
        </w:rPr>
        <w:t>. Two of the three congressional investigations into Russian meddling in the 2016 election are foundering over partisan efforts to distract from mounting evidence supporting the intelligence community’s high confidence that such meddling occurred. The special counsel, Robert Mueller, and the F.B.I. have also been subjected to outrageous and dishonest assaults on their integrity and professionalism.</w:t>
      </w:r>
    </w:p>
    <w:p w14:paraId="4BBDF610" w14:textId="142DA975" w:rsidR="00426587" w:rsidRDefault="00426587" w:rsidP="00426587">
      <w:pPr>
        <w:pStyle w:val="Heading3"/>
      </w:pPr>
      <w:r>
        <w:t>Solvency---AT: Certainty---2NC</w:t>
      </w:r>
    </w:p>
    <w:p w14:paraId="519594BC" w14:textId="77777777" w:rsidR="00426587" w:rsidRDefault="00426587" w:rsidP="00426587">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7277D0BA" w14:textId="77777777" w:rsidR="00426587" w:rsidRDefault="00426587" w:rsidP="00426587">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798F6701" w14:textId="77777777" w:rsidR="00426587" w:rsidRPr="001356E1" w:rsidRDefault="00426587" w:rsidP="00426587">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0D6F7FE3" w14:textId="77777777" w:rsidR="00426587" w:rsidRPr="001356E1" w:rsidRDefault="00426587" w:rsidP="00426587">
      <w:pPr>
        <w:rPr>
          <w:sz w:val="16"/>
        </w:rPr>
      </w:pPr>
      <w:r w:rsidRPr="001356E1">
        <w:rPr>
          <w:sz w:val="16"/>
        </w:rPr>
        <w:t>Introduction</w:t>
      </w:r>
    </w:p>
    <w:p w14:paraId="0989D7F2" w14:textId="77777777" w:rsidR="00426587" w:rsidRPr="00A93C0A" w:rsidRDefault="00426587" w:rsidP="00426587">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082E2666" w14:textId="77777777" w:rsidR="00426587" w:rsidRPr="00B327C4" w:rsidRDefault="00426587" w:rsidP="00426587">
      <w:pPr>
        <w:rPr>
          <w:sz w:val="16"/>
        </w:rPr>
      </w:pPr>
      <w:r w:rsidRPr="00B327C4">
        <w:rPr>
          <w:sz w:val="16"/>
        </w:rPr>
        <w:t xml:space="preserve">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w:t>
      </w:r>
      <w:proofErr w:type="gramStart"/>
      <w:r w:rsidRPr="00B327C4">
        <w:rPr>
          <w:sz w:val="16"/>
        </w:rPr>
        <w:t>law</w:t>
      </w:r>
      <w:proofErr w:type="gramEnd"/>
      <w:r w:rsidRPr="00B327C4">
        <w:rPr>
          <w:sz w:val="16"/>
        </w:rPr>
        <w:t xml:space="preserve">, the Statutes at Large do not attempt to incorporate new laws into old laws. This means that </w:t>
      </w:r>
      <w:proofErr w:type="gramStart"/>
      <w:r w:rsidRPr="00B327C4">
        <w:rPr>
          <w:sz w:val="16"/>
        </w:rPr>
        <w:t>in order to</w:t>
      </w:r>
      <w:proofErr w:type="gramEnd"/>
      <w:r w:rsidRPr="00B327C4">
        <w:rPr>
          <w:sz w:val="16"/>
        </w:rPr>
        <w:t xml:space="preserve">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6D83D578" w14:textId="77777777" w:rsidR="00426587" w:rsidRPr="000169DD" w:rsidRDefault="00426587" w:rsidP="00426587">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75A14232" w14:textId="77777777" w:rsidR="00426587" w:rsidRPr="00912C68" w:rsidRDefault="00426587" w:rsidP="00426587">
      <w:pPr>
        <w:rPr>
          <w:sz w:val="16"/>
        </w:rPr>
      </w:pPr>
      <w:r w:rsidRPr="00912C68">
        <w:rPr>
          <w:sz w:val="16"/>
        </w:rPr>
        <w:t xml:space="preserve">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w:t>
      </w:r>
      <w:proofErr w:type="gramStart"/>
      <w:r w:rsidRPr="00912C68">
        <w:rPr>
          <w:sz w:val="16"/>
        </w:rPr>
        <w:t>Code</w:t>
      </w:r>
      <w:proofErr w:type="gramEnd"/>
      <w:r w:rsidRPr="00912C68">
        <w:rPr>
          <w:sz w:val="16"/>
        </w:rPr>
        <w:t xml:space="preserve"> is perhaps evidence of the issues with the Code discussed above.</w:t>
      </w:r>
    </w:p>
    <w:p w14:paraId="46755DB1" w14:textId="77777777" w:rsidR="00426587" w:rsidRPr="00912C68" w:rsidRDefault="00426587" w:rsidP="00426587">
      <w:pPr>
        <w:rPr>
          <w:sz w:val="16"/>
        </w:rPr>
      </w:pPr>
      <w:r w:rsidRPr="00912C68">
        <w:rPr>
          <w:sz w:val="16"/>
        </w:rPr>
        <w:t xml:space="preserve">One important fact about the Code that scholars and courts have mostly failed to appreciate is that there are </w:t>
      </w:r>
      <w:proofErr w:type="gramStart"/>
      <w:r w:rsidRPr="00912C68">
        <w:rPr>
          <w:sz w:val="16"/>
        </w:rPr>
        <w:t>actually two</w:t>
      </w:r>
      <w:proofErr w:type="gramEnd"/>
      <w:r w:rsidRPr="00912C68">
        <w:rPr>
          <w:sz w:val="16"/>
        </w:rPr>
        <w:t xml:space="preserve"> different types of Code titles: positive and nonpositive. The OLRC's role in each of these types is very different. Positive law titles are directly enacted by Congress as they appear in the Code. The OLRC creates the initial version of these </w:t>
      </w:r>
      <w:proofErr w:type="gramStart"/>
      <w:r w:rsidRPr="00912C68">
        <w:rPr>
          <w:sz w:val="16"/>
        </w:rPr>
        <w:t>titles</w:t>
      </w:r>
      <w:proofErr w:type="gramEnd"/>
      <w:r w:rsidRPr="00912C68">
        <w:rPr>
          <w:sz w:val="16"/>
        </w:rPr>
        <w:t xml:space="preserve"> but they only become law once Congress enacts them. Once positive law titles are enacted, the Statutes at Large cease to be the law, and all future amendments are made directly to the positive law Code.</w:t>
      </w:r>
    </w:p>
    <w:p w14:paraId="1F982DF0" w14:textId="77777777" w:rsidR="00426587" w:rsidRPr="00E1171F" w:rsidRDefault="00426587" w:rsidP="00426587">
      <w:pPr>
        <w:rPr>
          <w:sz w:val="16"/>
        </w:rPr>
      </w:pPr>
      <w:r w:rsidRPr="00E1171F">
        <w:rPr>
          <w:sz w:val="16"/>
        </w:rPr>
        <w:t xml:space="preserve">The second type of Code titles </w:t>
      </w:r>
      <w:proofErr w:type="gramStart"/>
      <w:r w:rsidRPr="00E1171F">
        <w:rPr>
          <w:sz w:val="16"/>
        </w:rPr>
        <w:t>is</w:t>
      </w:r>
      <w:proofErr w:type="gramEnd"/>
      <w:r w:rsidRPr="00E1171F">
        <w:rPr>
          <w:sz w:val="16"/>
        </w:rPr>
        <w:t xml:space="preserve">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2C27137A" w14:textId="77777777" w:rsidR="00426587" w:rsidRPr="00B72835" w:rsidRDefault="00426587" w:rsidP="00426587">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7222E724" w14:textId="77777777" w:rsidR="00426587" w:rsidRDefault="00426587" w:rsidP="00426587">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400A3648" w14:textId="77777777" w:rsidR="00426587" w:rsidRDefault="00426587" w:rsidP="00426587">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62D138B4" w14:textId="77777777" w:rsidR="00426587" w:rsidRPr="00212A77" w:rsidRDefault="00426587" w:rsidP="00426587">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(2)-(A) in subsection (c)-(</w:t>
      </w:r>
      <w:proofErr w:type="spellStart"/>
      <w:r w:rsidRPr="00212A77">
        <w:rPr>
          <w:sz w:val="16"/>
        </w:rPr>
        <w:t>i</w:t>
      </w:r>
      <w:proofErr w:type="spellEnd"/>
      <w:r w:rsidRPr="00212A77">
        <w:rPr>
          <w:sz w:val="16"/>
        </w:rPr>
        <w:t xml:space="preserve">)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(e)(2)(C), is amended by inserting ‘, clause (</w:t>
      </w:r>
      <w:proofErr w:type="spellStart"/>
      <w:r w:rsidRPr="00212A77">
        <w:rPr>
          <w:sz w:val="16"/>
        </w:rPr>
        <w:t>i</w:t>
      </w:r>
      <w:proofErr w:type="spellEnd"/>
      <w:r w:rsidRPr="00212A77">
        <w:rPr>
          <w:sz w:val="16"/>
        </w:rPr>
        <w:t>)(IX),’ after ‘clause (</w:t>
      </w:r>
      <w:proofErr w:type="spellStart"/>
      <w:r w:rsidRPr="00212A77">
        <w:rPr>
          <w:sz w:val="16"/>
        </w:rPr>
        <w:t>i</w:t>
      </w:r>
      <w:proofErr w:type="spellEnd"/>
      <w:r w:rsidRPr="00212A77">
        <w:rPr>
          <w:sz w:val="16"/>
        </w:rPr>
        <w:t xml:space="preserve">)(VIII).”’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0F793559" w14:textId="77777777" w:rsidR="00426587" w:rsidRPr="007E18F4" w:rsidRDefault="00426587" w:rsidP="00426587">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xml:space="preserve">. The Code organizes the Federal law into 51 broad subject matter titles and keeps the law </w:t>
      </w:r>
      <w:proofErr w:type="gramStart"/>
      <w:r w:rsidRPr="007E18F4">
        <w:rPr>
          <w:sz w:val="16"/>
        </w:rPr>
        <w:t>up-to-date</w:t>
      </w:r>
      <w:proofErr w:type="gramEnd"/>
      <w:r w:rsidRPr="007E18F4">
        <w:rPr>
          <w:sz w:val="16"/>
        </w:rPr>
        <w:t xml:space="preserve"> by incorporating amendments and new provisions into the text.</w:t>
      </w:r>
    </w:p>
    <w:p w14:paraId="380056A6" w14:textId="77777777" w:rsidR="00426587" w:rsidRPr="00037C71" w:rsidRDefault="00426587" w:rsidP="00426587">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0008E471" w14:textId="77777777" w:rsidR="00426587" w:rsidRPr="00037C71" w:rsidRDefault="00426587" w:rsidP="00426587">
      <w:pPr>
        <w:rPr>
          <w:sz w:val="16"/>
        </w:rPr>
      </w:pPr>
      <w:r w:rsidRPr="00037C71">
        <w:rPr>
          <w:sz w:val="16"/>
        </w:rPr>
        <w:t>Accuracy</w:t>
      </w:r>
    </w:p>
    <w:p w14:paraId="0E56E9AF" w14:textId="42C82B30" w:rsidR="00426587" w:rsidRPr="00426587" w:rsidRDefault="00426587" w:rsidP="00426587">
      <w:pPr>
        <w:rPr>
          <w:u w:val="singl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w:t>
      </w:r>
      <w:proofErr w:type="gramStart"/>
      <w:r w:rsidRPr="00913A32">
        <w:rPr>
          <w:rStyle w:val="StyleUnderline"/>
        </w:rPr>
        <w:t>have to</w:t>
      </w:r>
      <w:proofErr w:type="gramEnd"/>
      <w:r w:rsidRPr="00913A32">
        <w:rPr>
          <w:rStyle w:val="StyleUnderline"/>
        </w:rPr>
        <w:t xml:space="preserve">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374FA4C8" w14:textId="77777777" w:rsidR="00426587" w:rsidRDefault="00426587" w:rsidP="00426587">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05716E11" w14:textId="77777777" w:rsidR="00426587" w:rsidRDefault="00426587" w:rsidP="00426587">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6B983ABF" w14:textId="77777777" w:rsidR="00426587" w:rsidRPr="00A1468A" w:rsidRDefault="00426587" w:rsidP="00426587">
      <w:pPr>
        <w:rPr>
          <w:sz w:val="16"/>
        </w:rPr>
      </w:pPr>
      <w:r w:rsidRPr="00A1468A">
        <w:rPr>
          <w:sz w:val="16"/>
        </w:rPr>
        <w:t>1. Evidence</w:t>
      </w:r>
    </w:p>
    <w:p w14:paraId="4A12908C" w14:textId="77777777" w:rsidR="00426587" w:rsidRPr="00A1468A" w:rsidRDefault="00426587" w:rsidP="00426587">
      <w:pPr>
        <w:rPr>
          <w:sz w:val="16"/>
        </w:rPr>
      </w:pPr>
      <w:r w:rsidRPr="00A1468A">
        <w:rPr>
          <w:sz w:val="16"/>
        </w:rPr>
        <w:t xml:space="preserve">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w:t>
      </w:r>
      <w:proofErr w:type="gramStart"/>
      <w:r w:rsidRPr="00A1468A">
        <w:rPr>
          <w:sz w:val="16"/>
        </w:rPr>
        <w:t>have to</w:t>
      </w:r>
      <w:proofErr w:type="gramEnd"/>
      <w:r w:rsidRPr="00A1468A">
        <w:rPr>
          <w:sz w:val="16"/>
        </w:rPr>
        <w:t xml:space="preserve"> look harder and more carefully to see if there is one.</w:t>
      </w:r>
    </w:p>
    <w:p w14:paraId="454018B6" w14:textId="77777777" w:rsidR="00426587" w:rsidRPr="00764075" w:rsidRDefault="00426587" w:rsidP="00426587">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4700CD64" w14:textId="77777777" w:rsidR="00426587" w:rsidRPr="00764075" w:rsidRDefault="00426587" w:rsidP="00426587">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04D455EA" w14:textId="77777777" w:rsidR="00426587" w:rsidRPr="00B91CE1" w:rsidRDefault="00426587" w:rsidP="00426587">
      <w:pPr>
        <w:rPr>
          <w:sz w:val="16"/>
        </w:rPr>
      </w:pPr>
      <w:r w:rsidRPr="00B91CE1">
        <w:rPr>
          <w:sz w:val="16"/>
        </w:rPr>
        <w:t xml:space="preserve">Rather, one </w:t>
      </w:r>
      <w:proofErr w:type="gramStart"/>
      <w:r w:rsidRPr="00B91CE1">
        <w:rPr>
          <w:sz w:val="16"/>
        </w:rPr>
        <w:t>has to</w:t>
      </w:r>
      <w:proofErr w:type="gramEnd"/>
      <w:r w:rsidRPr="00B91CE1">
        <w:rPr>
          <w:sz w:val="16"/>
        </w:rPr>
        <w:t xml:space="preserve">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60F0AAA7" w14:textId="77777777" w:rsidR="00426587" w:rsidRPr="0037606D" w:rsidRDefault="00426587" w:rsidP="00426587">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.167 For the same reasons, lawyers and judges might write extensively 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0BCFAECC" w14:textId="77777777" w:rsidR="00426587" w:rsidRDefault="00426587" w:rsidP="00426587">
      <w:pPr>
        <w:pStyle w:val="Heading4"/>
      </w:pPr>
      <w:r>
        <w:t xml:space="preserve">5. Code is the </w:t>
      </w:r>
      <w:r w:rsidRPr="00E42334">
        <w:rPr>
          <w:u w:val="single"/>
        </w:rPr>
        <w:t>only</w:t>
      </w:r>
      <w:r>
        <w:t xml:space="preserve"> form of law </w:t>
      </w:r>
      <w:r w:rsidRPr="00E42334">
        <w:rPr>
          <w:u w:val="single"/>
        </w:rPr>
        <w:t>perceived</w:t>
      </w:r>
      <w:r>
        <w:t xml:space="preserve"> by litigators. </w:t>
      </w:r>
    </w:p>
    <w:p w14:paraId="397191B1" w14:textId="77777777" w:rsidR="00426587" w:rsidRDefault="00426587" w:rsidP="00426587">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54EEF503" w14:textId="77777777" w:rsidR="00426587" w:rsidRPr="002112D7" w:rsidRDefault="00426587" w:rsidP="00426587">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xml:space="preserve">. Some samples of these omissions will be given. Furthermore, there remain some instances in which </w:t>
      </w:r>
      <w:proofErr w:type="gramStart"/>
      <w:r w:rsidRPr="002112D7">
        <w:rPr>
          <w:sz w:val="16"/>
        </w:rPr>
        <w:t>the Statutes</w:t>
      </w:r>
      <w:proofErr w:type="gramEnd"/>
      <w:r w:rsidRPr="002112D7">
        <w:rPr>
          <w:sz w:val="16"/>
        </w:rPr>
        <w:t xml:space="preserve">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6E3A5964" w14:textId="77777777" w:rsidR="00426587" w:rsidRPr="007239DA" w:rsidRDefault="00426587" w:rsidP="00426587">
      <w:pPr>
        <w:rPr>
          <w:sz w:val="16"/>
        </w:rPr>
      </w:pPr>
      <w:r w:rsidRPr="007239DA">
        <w:rPr>
          <w:sz w:val="16"/>
        </w:rPr>
        <w:t>Brief History of Federal Codification</w:t>
      </w:r>
    </w:p>
    <w:p w14:paraId="4F844158" w14:textId="77777777" w:rsidR="00426587" w:rsidRPr="0028510E" w:rsidRDefault="00426587" w:rsidP="00426587">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w:t>
      </w:r>
      <w:proofErr w:type="gramStart"/>
      <w:r w:rsidRPr="0028510E">
        <w:rPr>
          <w:sz w:val="16"/>
        </w:rPr>
        <w:t>This</w:t>
      </w:r>
      <w:proofErr w:type="gramEnd"/>
      <w:r w:rsidRPr="0028510E">
        <w:rPr>
          <w:sz w:val="16"/>
        </w:rPr>
        <w:t xml:space="preserve">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1FCBBC17" w14:textId="77777777" w:rsidR="00426587" w:rsidRPr="00206304" w:rsidRDefault="00426587" w:rsidP="00426587">
      <w:pPr>
        <w:rPr>
          <w:sz w:val="16"/>
        </w:rPr>
      </w:pPr>
      <w:r w:rsidRPr="00206304">
        <w:rPr>
          <w:sz w:val="16"/>
        </w:rPr>
        <w:t xml:space="preserve">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w:t>
      </w:r>
      <w:proofErr w:type="gramStart"/>
      <w:r w:rsidRPr="00206304">
        <w:rPr>
          <w:sz w:val="16"/>
        </w:rPr>
        <w:t>as a whole are</w:t>
      </w:r>
      <w:proofErr w:type="gramEnd"/>
      <w:r w:rsidRPr="00206304">
        <w:rPr>
          <w:sz w:val="16"/>
        </w:rPr>
        <w:t xml:space="preserv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65FB8024" w14:textId="77777777" w:rsidR="00426587" w:rsidRPr="00206304" w:rsidRDefault="00426587" w:rsidP="00426587">
      <w:pPr>
        <w:rPr>
          <w:sz w:val="16"/>
        </w:rPr>
      </w:pPr>
      <w:r w:rsidRPr="00206304">
        <w:rPr>
          <w:sz w:val="16"/>
        </w:rPr>
        <w:t xml:space="preserve">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w:t>
      </w:r>
      <w:proofErr w:type="gramStart"/>
      <w:r w:rsidRPr="00206304">
        <w:rPr>
          <w:sz w:val="16"/>
        </w:rPr>
        <w:t>committee, and</w:t>
      </w:r>
      <w:proofErr w:type="gramEnd"/>
      <w:r w:rsidRPr="00206304">
        <w:rPr>
          <w:sz w:val="16"/>
        </w:rPr>
        <w:t xml:space="preserve"> repealed all prior laws without waiting long enough for critical reaction. Despite allegedly elaborate reviews of the </w:t>
      </w:r>
      <w:proofErr w:type="gramStart"/>
      <w:r w:rsidRPr="00206304">
        <w:rPr>
          <w:sz w:val="16"/>
        </w:rPr>
        <w:t>end product</w:t>
      </w:r>
      <w:proofErr w:type="gramEnd"/>
      <w:r w:rsidRPr="00206304">
        <w:rPr>
          <w:sz w:val="16"/>
        </w:rPr>
        <w:t xml:space="preserve">, a storm of protest arose, reacting to numerous </w:t>
      </w:r>
      <w:proofErr w:type="spellStart"/>
      <w:r w:rsidRPr="00206304">
        <w:rPr>
          <w:sz w:val="16"/>
        </w:rPr>
        <w:t>enors</w:t>
      </w:r>
      <w:proofErr w:type="spellEnd"/>
      <w:r w:rsidRPr="00206304">
        <w:rPr>
          <w:sz w:val="16"/>
        </w:rPr>
        <w:t xml:space="preserve"> that produced changes in the law not anticipated by Congress when it enacted at one stroke a complete body of laws for the nation2</w:t>
      </w:r>
    </w:p>
    <w:p w14:paraId="7C6FD159" w14:textId="77777777" w:rsidR="00426587" w:rsidRPr="00206304" w:rsidRDefault="00426587" w:rsidP="00426587">
      <w:pPr>
        <w:rPr>
          <w:sz w:val="16"/>
        </w:rPr>
      </w:pPr>
      <w:r w:rsidRPr="00206304">
        <w:rPr>
          <w:sz w:val="16"/>
        </w:rPr>
        <w:t xml:space="preserve">No other official codification of federal law was attempted until 1925; and then the Code was not enacted as a </w:t>
      </w:r>
      <w:proofErr w:type="gramStart"/>
      <w:r w:rsidRPr="00206304">
        <w:rPr>
          <w:sz w:val="16"/>
        </w:rPr>
        <w:t>whole, but</w:t>
      </w:r>
      <w:proofErr w:type="gramEnd"/>
      <w:r w:rsidRPr="00206304">
        <w:rPr>
          <w:sz w:val="16"/>
        </w:rPr>
        <w:t xml:space="preserve">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68BF2F3A" w14:textId="77777777" w:rsidR="00426587" w:rsidRPr="00E01A3F" w:rsidRDefault="00426587" w:rsidP="00426587">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w:t>
      </w:r>
      <w:proofErr w:type="gramStart"/>
      <w:r w:rsidRPr="00E01A3F">
        <w:rPr>
          <w:sz w:val="16"/>
        </w:rPr>
        <w:t>statutes, or</w:t>
      </w:r>
      <w:proofErr w:type="gramEnd"/>
      <w:r w:rsidRPr="00E01A3F">
        <w:rPr>
          <w:sz w:val="16"/>
        </w:rPr>
        <w:t xml:space="preserve">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 xml:space="preserve">the changes are not themselves enacted, unless Congress enacts a </w:t>
      </w:r>
      <w:proofErr w:type="gramStart"/>
      <w:r w:rsidRPr="00E01A3F">
        <w:rPr>
          <w:rStyle w:val="StyleUnderline"/>
        </w:rPr>
        <w:t>title as a whole</w:t>
      </w:r>
      <w:proofErr w:type="gramEnd"/>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0983B37E" w14:textId="77777777" w:rsidR="00426587" w:rsidRPr="0073788F" w:rsidRDefault="00426587" w:rsidP="00426587">
      <w:pPr>
        <w:rPr>
          <w:sz w:val="16"/>
        </w:rPr>
      </w:pPr>
      <w:r w:rsidRPr="0073788F">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1C89A013" w14:textId="77777777" w:rsidR="00426587" w:rsidRPr="0073788F" w:rsidRDefault="00426587" w:rsidP="00426587">
      <w:pPr>
        <w:rPr>
          <w:sz w:val="16"/>
        </w:rPr>
      </w:pPr>
      <w:r w:rsidRPr="0073788F">
        <w:rPr>
          <w:sz w:val="16"/>
        </w:rPr>
        <w:t xml:space="preserve">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w:t>
      </w:r>
      <w:proofErr w:type="gramStart"/>
      <w:r w:rsidRPr="0073788F">
        <w:rPr>
          <w:sz w:val="16"/>
        </w:rPr>
        <w:t>portions of unenacted</w:t>
      </w:r>
      <w:proofErr w:type="gramEnd"/>
      <w:r w:rsidRPr="0073788F">
        <w:rPr>
          <w:sz w:val="16"/>
        </w:rPr>
        <w:t xml:space="preserve"> titles have been enacted, and that some enacted titles have Appendices which have not been enacted.</w:t>
      </w:r>
    </w:p>
    <w:p w14:paraId="66CEAE53" w14:textId="77777777" w:rsidR="00426587" w:rsidRPr="006C265C" w:rsidRDefault="00426587" w:rsidP="00426587">
      <w:pPr>
        <w:rPr>
          <w:sz w:val="16"/>
        </w:rPr>
      </w:pPr>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57E34331" w14:textId="0BC5EAAA" w:rsidR="00426587" w:rsidRDefault="00426587" w:rsidP="00426587">
      <w:pPr>
        <w:pStyle w:val="Heading3"/>
      </w:pPr>
      <w:r>
        <w:t>Solvency---AT: Strike-down---2NC</w:t>
      </w:r>
    </w:p>
    <w:p w14:paraId="449586C4" w14:textId="77777777" w:rsidR="00426587" w:rsidRPr="002143BB" w:rsidRDefault="00426587" w:rsidP="00426587">
      <w:pPr>
        <w:pStyle w:val="Heading4"/>
      </w:pPr>
      <w:r>
        <w:t xml:space="preserve">2. Courts </w:t>
      </w:r>
      <w:r w:rsidRPr="00E261A8">
        <w:rPr>
          <w:u w:val="single"/>
        </w:rPr>
        <w:t>presume</w:t>
      </w:r>
      <w:r>
        <w:t xml:space="preserve"> OLRC’s reading is </w:t>
      </w:r>
      <w:r w:rsidRPr="00E261A8">
        <w:rPr>
          <w:u w:val="single"/>
        </w:rPr>
        <w:t>correct</w:t>
      </w:r>
      <w:r>
        <w:t>.</w:t>
      </w:r>
    </w:p>
    <w:p w14:paraId="375FF07C" w14:textId="77777777" w:rsidR="00426587" w:rsidRDefault="00426587" w:rsidP="00426587">
      <w:r w:rsidRPr="0058479F">
        <w:rPr>
          <w:rStyle w:val="Style13ptBold"/>
        </w:rPr>
        <w:t>Barnes 15</w:t>
      </w:r>
      <w:r>
        <w:t xml:space="preserve"> [Geoffrey K. Barnes, J. Van Carson, </w:t>
      </w:r>
      <w:proofErr w:type="spellStart"/>
      <w:r>
        <w:t>Wendlene</w:t>
      </w:r>
      <w:proofErr w:type="spellEnd"/>
      <w:r>
        <w:t xml:space="preserve"> M. Lavey, John D. Lazzaretti, and Robert D. Cheren, Squire Patton Boggs (US) LLP, “Reply Brief of Petitioner,” In re Murray Energy Corporation, Petitioner. Murray Energy Corporation, Petitioner, v. United States Environmental Protection Agency and Regina A. McCarthy, Administrator, United States Environmental Protection Agency, Respondents, 2015 WL 831942, </w:t>
      </w:r>
      <w:proofErr w:type="spellStart"/>
      <w:r>
        <w:t>WestLaw</w:t>
      </w:r>
      <w:proofErr w:type="spellEnd"/>
      <w:r>
        <w:t>, njn]</w:t>
      </w:r>
    </w:p>
    <w:p w14:paraId="7699925F" w14:textId="77777777" w:rsidR="00426587" w:rsidRPr="00E261A8" w:rsidRDefault="00426587" w:rsidP="00426587">
      <w:pPr>
        <w:rPr>
          <w:sz w:val="16"/>
        </w:rPr>
      </w:pPr>
      <w:r w:rsidRPr="002A57A2">
        <w:rPr>
          <w:rStyle w:val="StyleUnderline"/>
          <w:highlight w:val="cyan"/>
        </w:rPr>
        <w:t>EPA argues</w:t>
      </w:r>
      <w:r w:rsidRPr="002A57A2">
        <w:rPr>
          <w:rStyle w:val="StyleUnderline"/>
        </w:rPr>
        <w:t xml:space="preserve"> that </w:t>
      </w:r>
      <w:r w:rsidRPr="002A57A2">
        <w:rPr>
          <w:rStyle w:val="StyleUnderline"/>
          <w:highlight w:val="cyan"/>
        </w:rPr>
        <w:t>the</w:t>
      </w:r>
      <w:r w:rsidRPr="002A57A2">
        <w:rPr>
          <w:rStyle w:val="StyleUnderline"/>
        </w:rPr>
        <w:t xml:space="preserve"> Office's </w:t>
      </w:r>
      <w:r w:rsidRPr="002A57A2">
        <w:rPr>
          <w:rStyle w:val="Emphasis"/>
        </w:rPr>
        <w:t>determination</w:t>
      </w:r>
      <w:r w:rsidRPr="00E261A8">
        <w:rPr>
          <w:sz w:val="16"/>
        </w:rPr>
        <w:t xml:space="preserve"> of the text of Section 111(d) presented </w:t>
      </w:r>
      <w:r w:rsidRPr="002A57A2">
        <w:rPr>
          <w:rStyle w:val="StyleUnderline"/>
        </w:rPr>
        <w:t xml:space="preserve">in the </w:t>
      </w:r>
      <w:r w:rsidRPr="002A57A2">
        <w:rPr>
          <w:rStyle w:val="Emphasis"/>
        </w:rPr>
        <w:t>U</w:t>
      </w:r>
      <w:r w:rsidRPr="002A57A2">
        <w:rPr>
          <w:rStyle w:val="StyleUnderline"/>
        </w:rPr>
        <w:t xml:space="preserve">nited </w:t>
      </w:r>
      <w:r w:rsidRPr="002A57A2">
        <w:rPr>
          <w:rStyle w:val="Emphasis"/>
        </w:rPr>
        <w:t>S</w:t>
      </w:r>
      <w:r w:rsidRPr="002A57A2">
        <w:rPr>
          <w:rStyle w:val="StyleUnderline"/>
        </w:rPr>
        <w:t xml:space="preserve">tates </w:t>
      </w:r>
      <w:r w:rsidRPr="002A57A2">
        <w:rPr>
          <w:rStyle w:val="Emphasis"/>
          <w:highlight w:val="cyan"/>
        </w:rPr>
        <w:t>Code</w:t>
      </w:r>
      <w:r w:rsidRPr="002A57A2">
        <w:rPr>
          <w:rStyle w:val="StyleUnderline"/>
          <w:highlight w:val="cyan"/>
        </w:rPr>
        <w:t xml:space="preserve"> is entitled</w:t>
      </w:r>
      <w:r w:rsidRPr="002A57A2">
        <w:rPr>
          <w:rStyle w:val="StyleUnderline"/>
        </w:rPr>
        <w:t xml:space="preserve"> to </w:t>
      </w:r>
      <w:r w:rsidRPr="002A57A2">
        <w:rPr>
          <w:rStyle w:val="Emphasis"/>
          <w:highlight w:val="cyan"/>
        </w:rPr>
        <w:t>no deference</w:t>
      </w:r>
      <w:r w:rsidRPr="00E261A8">
        <w:rPr>
          <w:sz w:val="16"/>
        </w:rPr>
        <w:t xml:space="preserve">, see EPA Br. 46-49, refusing to acknowledge that Congress provided that the contents of the Code “establish prima facie the laws of the United States.” 1 U.S.C. § 204(a). Instead of offering any interpretation of this statutory provision, </w:t>
      </w:r>
      <w:r w:rsidRPr="002A57A2">
        <w:rPr>
          <w:rStyle w:val="StyleUnderline"/>
          <w:highlight w:val="cyan"/>
        </w:rPr>
        <w:t xml:space="preserve">EPA </w:t>
      </w:r>
      <w:r w:rsidRPr="002A57A2">
        <w:rPr>
          <w:rStyle w:val="Emphasis"/>
          <w:highlight w:val="cyan"/>
        </w:rPr>
        <w:t>relies</w:t>
      </w:r>
      <w:r w:rsidRPr="002A57A2">
        <w:rPr>
          <w:rStyle w:val="StyleUnderline"/>
          <w:highlight w:val="cyan"/>
        </w:rPr>
        <w:t xml:space="preserve"> on a </w:t>
      </w:r>
      <w:r w:rsidRPr="002A57A2">
        <w:rPr>
          <w:rStyle w:val="Emphasis"/>
          <w:highlight w:val="cyan"/>
        </w:rPr>
        <w:t>footnote</w:t>
      </w:r>
      <w:r w:rsidRPr="002A57A2">
        <w:rPr>
          <w:rStyle w:val="StyleUnderline"/>
        </w:rPr>
        <w:t xml:space="preserve"> in United States v. Welden</w:t>
      </w:r>
      <w:r w:rsidRPr="00E261A8">
        <w:rPr>
          <w:sz w:val="16"/>
        </w:rPr>
        <w:t xml:space="preserve">, 377 U.S. 95 (1964), </w:t>
      </w:r>
      <w:r w:rsidRPr="002A57A2">
        <w:rPr>
          <w:rStyle w:val="StyleUnderline"/>
          <w:highlight w:val="cyan"/>
        </w:rPr>
        <w:t xml:space="preserve">for the </w:t>
      </w:r>
      <w:r w:rsidRPr="002A57A2">
        <w:rPr>
          <w:rStyle w:val="Emphasis"/>
          <w:highlight w:val="cyan"/>
        </w:rPr>
        <w:t>remarkable proposition</w:t>
      </w:r>
      <w:r w:rsidRPr="002A57A2">
        <w:rPr>
          <w:rStyle w:val="StyleUnderline"/>
        </w:rPr>
        <w:t xml:space="preserve"> that the Code “is entitled to ‘</w:t>
      </w:r>
      <w:r w:rsidRPr="002A57A2">
        <w:rPr>
          <w:rStyle w:val="Emphasis"/>
        </w:rPr>
        <w:t>no weight</w:t>
      </w:r>
      <w:r w:rsidRPr="002A57A2">
        <w:rPr>
          <w:rStyle w:val="StyleUnderline"/>
        </w:rPr>
        <w:t>.’ ”</w:t>
      </w:r>
      <w:r w:rsidRPr="00E261A8">
        <w:rPr>
          <w:sz w:val="16"/>
        </w:rPr>
        <w:t xml:space="preserve"> Id. at 99 n.4. EPA </w:t>
      </w:r>
      <w:r w:rsidRPr="00E261A8">
        <w:rPr>
          <w:rStyle w:val="StyleUnderline"/>
        </w:rPr>
        <w:t xml:space="preserve">neglects to mention that the Welden footnote </w:t>
      </w:r>
      <w:r w:rsidRPr="00E261A8">
        <w:rPr>
          <w:rStyle w:val="Emphasis"/>
        </w:rPr>
        <w:t>dealt only</w:t>
      </w:r>
      <w:r w:rsidRPr="00E261A8">
        <w:rPr>
          <w:rStyle w:val="StyleUnderline"/>
        </w:rPr>
        <w:t xml:space="preserve"> with the “</w:t>
      </w:r>
      <w:r w:rsidRPr="00E261A8">
        <w:rPr>
          <w:rStyle w:val="Emphasis"/>
        </w:rPr>
        <w:t>change of arrangement</w:t>
      </w:r>
      <w:r w:rsidRPr="00E261A8">
        <w:rPr>
          <w:rStyle w:val="StyleUnderline"/>
        </w:rPr>
        <w:t xml:space="preserve">” of statutes and merely </w:t>
      </w:r>
      <w:r w:rsidRPr="00E261A8">
        <w:rPr>
          <w:rStyle w:val="Emphasis"/>
        </w:rPr>
        <w:t>applied</w:t>
      </w:r>
      <w:r w:rsidRPr="00E261A8">
        <w:rPr>
          <w:rStyle w:val="StyleUnderline"/>
        </w:rPr>
        <w:t xml:space="preserve"> the rule that even when Congress changes the arrangement</w:t>
      </w:r>
      <w:r w:rsidRPr="00E261A8">
        <w:rPr>
          <w:sz w:val="16"/>
        </w:rPr>
        <w:t xml:space="preserve"> of statutes, “it will not be inferred that Congress ... intended to change their effect unless such intention is clearly expressed.” Id. (quotation omitted).</w:t>
      </w:r>
    </w:p>
    <w:p w14:paraId="7C9131BB" w14:textId="77777777" w:rsidR="00426587" w:rsidRPr="002A57A2" w:rsidRDefault="00426587" w:rsidP="00426587">
      <w:pPr>
        <w:rPr>
          <w:sz w:val="16"/>
        </w:rPr>
      </w:pPr>
      <w:r w:rsidRPr="002A57A2">
        <w:rPr>
          <w:sz w:val="16"/>
        </w:rPr>
        <w:t xml:space="preserve">EPA also states that “the text in the Statutes at Large controls” over the Code when “there [is] a substantive difference between the two.” EPA Br. 47. Instead of identifying any “substantive difference,” EPA relies upon a failed conforming amendment that the Office correctly determined could not be executed because it did not have priority over an earlier substantive amendment in the same bill. EPA refers to the Section 302(a) conforming amendment as “unexecuted text” and demands that it be “considered and given effect.” EPA Br. 48 n.23. But it has been “considered” by the Office and found to have no effect because it did not have execution priority. Given that a *15 separate provision in the same bill deletes the text it would amend, there is no effect for it to have. Even if it had priority over the earlier substantive Section 108(g) amendment, the result would be the same: After Section 302(a) </w:t>
      </w:r>
      <w:proofErr w:type="gramStart"/>
      <w:r w:rsidRPr="002A57A2">
        <w:rPr>
          <w:sz w:val="16"/>
        </w:rPr>
        <w:t>conformed</w:t>
      </w:r>
      <w:proofErr w:type="gramEnd"/>
      <w:r w:rsidRPr="002A57A2">
        <w:rPr>
          <w:sz w:val="16"/>
        </w:rPr>
        <w:t xml:space="preserve"> the cross-reference, the cross-reference would then be deleted by Section 108(g) and replaced with the language that is in the Code. Thus, the text of Section 111(d) in the Code is </w:t>
      </w:r>
      <w:proofErr w:type="gramStart"/>
      <w:r w:rsidRPr="002A57A2">
        <w:rPr>
          <w:sz w:val="16"/>
        </w:rPr>
        <w:t>exactly the same</w:t>
      </w:r>
      <w:proofErr w:type="gramEnd"/>
      <w:r w:rsidRPr="002A57A2">
        <w:rPr>
          <w:sz w:val="16"/>
        </w:rPr>
        <w:t xml:space="preserve"> as it would be if the two amendments were executed in reverse order.</w:t>
      </w:r>
    </w:p>
    <w:p w14:paraId="692DD070" w14:textId="77777777" w:rsidR="00426587" w:rsidRPr="009B3983" w:rsidRDefault="00426587" w:rsidP="00426587">
      <w:pPr>
        <w:rPr>
          <w:sz w:val="16"/>
        </w:rPr>
      </w:pPr>
      <w:r w:rsidRPr="009B3983">
        <w:rPr>
          <w:sz w:val="16"/>
        </w:rPr>
        <w:t>EPA demands authority to second-guess the determination made by an expert, nonpartisan legislative agency so that EPA can reach a different result by ignoring the rule that is routinely applied by the Office, and is consistent with Congress's drafting manuals, that amendments are to be executed in order. EPA would instead execute amendments in reverse order, see EPA Br. 48 n.22,9 or alternatively refuse to execute an earlier amendment whenever EPA finds a later amendment would fail as a result, so both amendments fail. EPA Br. 53. What EPA would do is irrelevant. The task of executing amendments is the job of the Office, not EPA.</w:t>
      </w:r>
    </w:p>
    <w:p w14:paraId="1DA23C1F" w14:textId="77777777" w:rsidR="00426587" w:rsidRPr="009B3983" w:rsidRDefault="00426587" w:rsidP="00426587">
      <w:pPr>
        <w:rPr>
          <w:sz w:val="16"/>
        </w:rPr>
      </w:pPr>
      <w:r w:rsidRPr="009B3983">
        <w:rPr>
          <w:sz w:val="16"/>
        </w:rPr>
        <w:t xml:space="preserve">In justifying its request to supersede </w:t>
      </w:r>
      <w:r w:rsidRPr="009B3983">
        <w:rPr>
          <w:rStyle w:val="StyleUnderline"/>
          <w:highlight w:val="cyan"/>
        </w:rPr>
        <w:t>the Office</w:t>
      </w:r>
      <w:r w:rsidRPr="009B3983">
        <w:rPr>
          <w:rStyle w:val="StyleUnderline"/>
        </w:rPr>
        <w:t xml:space="preserve">'s </w:t>
      </w:r>
      <w:r w:rsidRPr="009B3983">
        <w:rPr>
          <w:rStyle w:val="Emphasis"/>
        </w:rPr>
        <w:t>determination</w:t>
      </w:r>
      <w:r w:rsidRPr="009B3983">
        <w:rPr>
          <w:sz w:val="16"/>
        </w:rPr>
        <w:t xml:space="preserve">, EPA says its rival “is not a ‘legislative agency’ ” because it </w:t>
      </w:r>
      <w:r w:rsidRPr="009B3983">
        <w:rPr>
          <w:rStyle w:val="StyleUnderline"/>
          <w:highlight w:val="cyan"/>
        </w:rPr>
        <w:t>does not “</w:t>
      </w:r>
      <w:r w:rsidRPr="009B3983">
        <w:rPr>
          <w:rStyle w:val="Emphasis"/>
          <w:highlight w:val="cyan"/>
        </w:rPr>
        <w:t>make law</w:t>
      </w:r>
      <w:r w:rsidRPr="009B3983">
        <w:rPr>
          <w:rStyle w:val="StyleUnderline"/>
          <w:highlight w:val="cyan"/>
        </w:rPr>
        <w:t>.”</w:t>
      </w:r>
      <w:r w:rsidRPr="009B3983">
        <w:rPr>
          <w:sz w:val="16"/>
        </w:rPr>
        <w:t xml:space="preserve">10 *16 EPA Br. 47. </w:t>
      </w:r>
      <w:r w:rsidRPr="009B3983">
        <w:rPr>
          <w:rStyle w:val="StyleUnderline"/>
          <w:highlight w:val="cyan"/>
        </w:rPr>
        <w:t>Yet</w:t>
      </w:r>
      <w:r w:rsidRPr="009B3983">
        <w:rPr>
          <w:rStyle w:val="StyleUnderline"/>
        </w:rPr>
        <w:t xml:space="preserve"> the Office is </w:t>
      </w:r>
      <w:r w:rsidRPr="009B3983">
        <w:rPr>
          <w:rStyle w:val="Emphasis"/>
        </w:rPr>
        <w:t>directed</w:t>
      </w:r>
      <w:r w:rsidRPr="009B3983">
        <w:rPr>
          <w:rStyle w:val="StyleUnderline"/>
        </w:rPr>
        <w:t xml:space="preserve"> by the Law Revision Counsel who is </w:t>
      </w:r>
      <w:r w:rsidRPr="009B3983">
        <w:rPr>
          <w:rStyle w:val="Emphasis"/>
        </w:rPr>
        <w:t>appointed</w:t>
      </w:r>
      <w:r w:rsidRPr="009B3983">
        <w:rPr>
          <w:rStyle w:val="StyleUnderline"/>
        </w:rPr>
        <w:t xml:space="preserve"> by</w:t>
      </w:r>
      <w:r w:rsidRPr="009B3983">
        <w:rPr>
          <w:sz w:val="16"/>
        </w:rPr>
        <w:t xml:space="preserve"> and serves at the pleasure of </w:t>
      </w:r>
      <w:r w:rsidRPr="009B3983">
        <w:rPr>
          <w:rStyle w:val="Emphasis"/>
        </w:rPr>
        <w:t>the Speaker</w:t>
      </w:r>
      <w:r w:rsidRPr="009B3983">
        <w:rPr>
          <w:sz w:val="16"/>
        </w:rPr>
        <w:t xml:space="preserve">.11 Accordingly, the Law Revision Counsel </w:t>
      </w:r>
      <w:r w:rsidRPr="009B3983">
        <w:rPr>
          <w:rStyle w:val="StyleUnderline"/>
        </w:rPr>
        <w:t>and by extension the Office he directs are “</w:t>
      </w:r>
      <w:r w:rsidRPr="009B3983">
        <w:rPr>
          <w:rStyle w:val="Emphasis"/>
          <w:highlight w:val="cyan"/>
        </w:rPr>
        <w:t>subservient</w:t>
      </w:r>
      <w:r w:rsidRPr="009B3983">
        <w:rPr>
          <w:rStyle w:val="StyleUnderline"/>
        </w:rPr>
        <w:t xml:space="preserve">” </w:t>
      </w:r>
      <w:r w:rsidRPr="009B3983">
        <w:rPr>
          <w:rStyle w:val="StyleUnderline"/>
          <w:highlight w:val="cyan"/>
        </w:rPr>
        <w:t>to Congress</w:t>
      </w:r>
      <w:r w:rsidRPr="009B3983">
        <w:rPr>
          <w:sz w:val="16"/>
        </w:rPr>
        <w:t>. Bowsher v. Synar, 478 U.S. 714, 730 (1986) ( “In constitutional terms, the removal powers over the Comptroller General's office dictate that he will be subservient to Congress.”). Moreover, Congress has rules that permit Members to raise “questions of privilege” to countermand determinations of its agents that are inconsistent with the views of Congress. See Rule Ix, Rules of the House of Representatives, 113th Cong. (2013); see, e.g., H.R. Res. 362, 101st Cong. (1990); 136 Cong. Rec. 4997, 5005-06 (199) (question of privilege used to countermand determination of House Bipartisan Legal Advisory Group). Here, Members of Congress received the second supplement to the 1988 edition of the United States Code early in 1991 containing the Office's determination. Murray Energy has found no evidence that any Member challenged the determination using a question of privilege or by other means.</w:t>
      </w:r>
    </w:p>
    <w:p w14:paraId="73E92629" w14:textId="77777777" w:rsidR="00426587" w:rsidRPr="004D458E" w:rsidRDefault="00426587" w:rsidP="00426587">
      <w:pPr>
        <w:rPr>
          <w:sz w:val="16"/>
        </w:rPr>
      </w:pPr>
      <w:r w:rsidRPr="004D458E">
        <w:rPr>
          <w:sz w:val="16"/>
        </w:rPr>
        <w:t>Additionally, the Office assists in the one-time process of repeal and reenactment of the provisions of each title of the Code, referred to as “positive law codification.” 2 U.S.C. § 285b. In the positive law codification of the Clean Air Act recently completed by the Office and submitted to Congress, the *17 text prohibits Section 111(d) mandates for “any air pollutant ... emitted from a source category that is regulated under section 211112 of this title.” Office of the Law Revision Counsel, United States House of Representatives, Draft 55 U.S.C. § 211111(d).12 In preparing positive law codification, the Office “actively seeks input from Federal agencies, congressional committees, and others with expertise in the area of law.” Office of the Law Revision Counsel, United States House of Representatives, Positive Law Codification in the United States Code at 3. The Office prepared a document detailing changes and corrections that it recommended, and none were made for Section 111(d). Law Revision Counsel, Discussion Draft, Explanation of H.R. _____, to Enact Certain Laws Relating to the Environment as Title 55, United States Code, “Environment” (2014), available at http://uscode.house.gov/ codification/t55/exp.pdf.</w:t>
      </w:r>
    </w:p>
    <w:p w14:paraId="5269D5E0" w14:textId="77777777" w:rsidR="00426587" w:rsidRPr="00BB3D5F" w:rsidRDefault="00426587" w:rsidP="00426587">
      <w:pPr>
        <w:rPr>
          <w:sz w:val="16"/>
        </w:rPr>
      </w:pPr>
      <w:r w:rsidRPr="004D458E">
        <w:rPr>
          <w:rStyle w:val="StyleUnderline"/>
          <w:highlight w:val="cyan"/>
        </w:rPr>
        <w:t xml:space="preserve">The </w:t>
      </w:r>
      <w:r w:rsidRPr="004D458E">
        <w:rPr>
          <w:rStyle w:val="Emphasis"/>
          <w:highlight w:val="cyan"/>
        </w:rPr>
        <w:t>only</w:t>
      </w:r>
      <w:r w:rsidRPr="004D458E">
        <w:rPr>
          <w:rStyle w:val="StyleUnderline"/>
          <w:highlight w:val="cyan"/>
        </w:rPr>
        <w:t xml:space="preserve"> </w:t>
      </w:r>
      <w:r w:rsidRPr="003C6316">
        <w:rPr>
          <w:rStyle w:val="StyleUnderline"/>
          <w:highlight w:val="cyan"/>
        </w:rPr>
        <w:t>circumstances justifying</w:t>
      </w:r>
      <w:r w:rsidRPr="004D458E">
        <w:rPr>
          <w:rStyle w:val="StyleUnderline"/>
        </w:rPr>
        <w:t xml:space="preserve"> a </w:t>
      </w:r>
      <w:r w:rsidRPr="003C6316">
        <w:rPr>
          <w:rStyle w:val="Emphasis"/>
          <w:highlight w:val="cyan"/>
        </w:rPr>
        <w:t>departure</w:t>
      </w:r>
      <w:r w:rsidRPr="003C6316">
        <w:rPr>
          <w:rStyle w:val="StyleUnderline"/>
          <w:highlight w:val="cyan"/>
        </w:rPr>
        <w:t xml:space="preserve"> from the</w:t>
      </w:r>
      <w:r w:rsidRPr="004D458E">
        <w:rPr>
          <w:rStyle w:val="StyleUnderline"/>
        </w:rPr>
        <w:t xml:space="preserve"> text of the </w:t>
      </w:r>
      <w:r w:rsidRPr="003C6316">
        <w:rPr>
          <w:rStyle w:val="Emphasis"/>
          <w:highlight w:val="cyan"/>
        </w:rPr>
        <w:t>Code</w:t>
      </w:r>
      <w:r w:rsidRPr="003C6316">
        <w:rPr>
          <w:rStyle w:val="StyleUnderline"/>
          <w:highlight w:val="cyan"/>
        </w:rPr>
        <w:t xml:space="preserve"> are</w:t>
      </w:r>
      <w:r w:rsidRPr="004D458E">
        <w:rPr>
          <w:rStyle w:val="StyleUnderline"/>
        </w:rPr>
        <w:t xml:space="preserve"> those </w:t>
      </w:r>
      <w:r w:rsidRPr="003C6316">
        <w:rPr>
          <w:rStyle w:val="StyleUnderline"/>
          <w:highlight w:val="cyan"/>
        </w:rPr>
        <w:t>where the</w:t>
      </w:r>
      <w:r w:rsidRPr="004D458E">
        <w:rPr>
          <w:rStyle w:val="StyleUnderline"/>
        </w:rPr>
        <w:t xml:space="preserve"> Office's </w:t>
      </w:r>
      <w:r w:rsidRPr="00C57F54">
        <w:rPr>
          <w:rStyle w:val="StyleUnderline"/>
          <w:highlight w:val="cyan"/>
        </w:rPr>
        <w:t xml:space="preserve">determination is </w:t>
      </w:r>
      <w:r w:rsidRPr="00C57F54">
        <w:rPr>
          <w:rStyle w:val="Emphasis"/>
          <w:highlight w:val="cyan"/>
        </w:rPr>
        <w:t>plainly inconsistent</w:t>
      </w:r>
      <w:r w:rsidRPr="00C57F54">
        <w:rPr>
          <w:rStyle w:val="StyleUnderline"/>
          <w:highlight w:val="cyan"/>
        </w:rPr>
        <w:t xml:space="preserve"> with the </w:t>
      </w:r>
      <w:r w:rsidRPr="00BB3D5F">
        <w:rPr>
          <w:rStyle w:val="Emphasis"/>
          <w:highlight w:val="cyan"/>
        </w:rPr>
        <w:t>Statutes</w:t>
      </w:r>
      <w:r w:rsidRPr="004D458E">
        <w:rPr>
          <w:rStyle w:val="StyleUnderline"/>
        </w:rPr>
        <w:t xml:space="preserve"> at Large or is </w:t>
      </w:r>
      <w:r w:rsidRPr="004D458E">
        <w:rPr>
          <w:rStyle w:val="Emphasis"/>
        </w:rPr>
        <w:t>unreasonable</w:t>
      </w:r>
      <w:r w:rsidRPr="00BB3D5F">
        <w:rPr>
          <w:sz w:val="16"/>
        </w:rPr>
        <w:t xml:space="preserve">. </w:t>
      </w:r>
      <w:r w:rsidRPr="00BB3D5F">
        <w:rPr>
          <w:rStyle w:val="Emphasis"/>
        </w:rPr>
        <w:t>Neither</w:t>
      </w:r>
      <w:r w:rsidRPr="00BB3D5F">
        <w:rPr>
          <w:rStyle w:val="StyleUnderline"/>
        </w:rPr>
        <w:t xml:space="preserve"> circumstance is </w:t>
      </w:r>
      <w:r w:rsidRPr="00BB3D5F">
        <w:rPr>
          <w:rStyle w:val="Emphasis"/>
        </w:rPr>
        <w:t>present</w:t>
      </w:r>
      <w:r w:rsidRPr="00BB3D5F">
        <w:rPr>
          <w:rStyle w:val="StyleUnderline"/>
        </w:rPr>
        <w:t xml:space="preserve"> here</w:t>
      </w:r>
      <w:r w:rsidRPr="00BB3D5F">
        <w:rPr>
          <w:sz w:val="16"/>
        </w:rPr>
        <w:t xml:space="preserve">. The Office duly executed an important substantive amendment rather than refusing to do so because later in the same bill Congress included a superfluous conforming amendment. For EPA to step in 25 years later </w:t>
      </w:r>
      <w:proofErr w:type="gramStart"/>
      <w:r w:rsidRPr="00BB3D5F">
        <w:rPr>
          <w:sz w:val="16"/>
        </w:rPr>
        <w:t>in order to</w:t>
      </w:r>
      <w:proofErr w:type="gramEnd"/>
      <w:r w:rsidRPr="00BB3D5F">
        <w:rPr>
          <w:sz w:val="16"/>
        </w:rPr>
        <w:t xml:space="preserve"> second-guess the Office unduly interferes with the functioning of the legislative process.</w:t>
      </w:r>
    </w:p>
    <w:p w14:paraId="413ECA44" w14:textId="77777777" w:rsidR="00426587" w:rsidRDefault="00426587" w:rsidP="00426587">
      <w:pPr>
        <w:pStyle w:val="Heading4"/>
      </w:pPr>
      <w:r>
        <w:t xml:space="preserve">3. U.S. </w:t>
      </w:r>
      <w:r w:rsidRPr="00036F69">
        <w:rPr>
          <w:u w:val="single"/>
        </w:rPr>
        <w:t>Code</w:t>
      </w:r>
      <w:r>
        <w:t xml:space="preserve"> is the </w:t>
      </w:r>
      <w:r w:rsidRPr="00036F69">
        <w:t xml:space="preserve">only </w:t>
      </w:r>
      <w:r w:rsidRPr="00036F69">
        <w:rPr>
          <w:u w:val="single"/>
        </w:rPr>
        <w:t>perceivable</w:t>
      </w:r>
      <w:r>
        <w:t xml:space="preserve"> part of statutory law.</w:t>
      </w:r>
    </w:p>
    <w:p w14:paraId="20E26F04" w14:textId="77777777" w:rsidR="00426587" w:rsidRDefault="00426587" w:rsidP="00426587">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29C9BDE7" w14:textId="77777777" w:rsidR="00426587" w:rsidRPr="0031496D" w:rsidRDefault="00426587" w:rsidP="00426587">
      <w:pPr>
        <w:rPr>
          <w:sz w:val="16"/>
        </w:rPr>
      </w:pPr>
      <w:r w:rsidRPr="0031496D">
        <w:rPr>
          <w:sz w:val="16"/>
        </w:rPr>
        <w:t xml:space="preserve">The problem of uncodified temporary laws is most acute with those laws that are made </w:t>
      </w:r>
      <w:proofErr w:type="gramStart"/>
      <w:r w:rsidRPr="0031496D">
        <w:rPr>
          <w:sz w:val="16"/>
        </w:rPr>
        <w:t>temporary</w:t>
      </w:r>
      <w:proofErr w:type="gramEnd"/>
      <w:r w:rsidRPr="0031496D">
        <w:rPr>
          <w:sz w:val="16"/>
        </w:rPr>
        <w:t xml:space="preserve"> by a presumption: the appropriations riders. Except in those cases where there are clear indicia of permanence, or alternatively, where there is clear limiting language,107 the temporary or permanent nature *154 of a rider is once again a matter of judgment.108 There are, of course, constraints to the exercise of that judgment: “</w:t>
      </w:r>
      <w:r w:rsidRPr="008F57D0">
        <w:rPr>
          <w:rStyle w:val="StyleUnderline"/>
          <w:highlight w:val="cyan"/>
        </w:rPr>
        <w:t xml:space="preserve">The </w:t>
      </w:r>
      <w:r w:rsidRPr="008F57D0">
        <w:rPr>
          <w:rStyle w:val="Emphasis"/>
          <w:highlight w:val="cyan"/>
        </w:rPr>
        <w:t>O</w:t>
      </w:r>
      <w:r w:rsidRPr="0031496D">
        <w:rPr>
          <w:rStyle w:val="StyleUnderline"/>
        </w:rPr>
        <w:t xml:space="preserve">ffice of the </w:t>
      </w:r>
      <w:r w:rsidRPr="008F57D0">
        <w:rPr>
          <w:rStyle w:val="Emphasis"/>
          <w:highlight w:val="cyan"/>
        </w:rPr>
        <w:t>L</w:t>
      </w:r>
      <w:r w:rsidRPr="0031496D">
        <w:rPr>
          <w:rStyle w:val="StyleUnderline"/>
        </w:rPr>
        <w:t xml:space="preserve">aw </w:t>
      </w:r>
      <w:r w:rsidRPr="008F57D0">
        <w:rPr>
          <w:rStyle w:val="Emphasis"/>
          <w:highlight w:val="cyan"/>
        </w:rPr>
        <w:t>R</w:t>
      </w:r>
      <w:r w:rsidRPr="0031496D">
        <w:rPr>
          <w:rStyle w:val="StyleUnderline"/>
        </w:rPr>
        <w:t xml:space="preserve">evision </w:t>
      </w:r>
      <w:r w:rsidRPr="008F57D0">
        <w:rPr>
          <w:rStyle w:val="Emphasis"/>
          <w:highlight w:val="cyan"/>
        </w:rPr>
        <w:t>C</w:t>
      </w:r>
      <w:r w:rsidRPr="0031496D">
        <w:rPr>
          <w:rStyle w:val="StyleUnderline"/>
        </w:rPr>
        <w:t xml:space="preserve">ounsel </w:t>
      </w:r>
      <w:r w:rsidRPr="008F57D0">
        <w:rPr>
          <w:rStyle w:val="Emphasis"/>
          <w:highlight w:val="cyan"/>
        </w:rPr>
        <w:t>selects</w:t>
      </w:r>
      <w:r w:rsidRPr="0031496D">
        <w:rPr>
          <w:rStyle w:val="StyleUnderline"/>
        </w:rPr>
        <w:t xml:space="preserve"> the </w:t>
      </w:r>
      <w:r w:rsidRPr="008F57D0">
        <w:rPr>
          <w:rStyle w:val="StyleUnderline"/>
          <w:highlight w:val="cyan"/>
        </w:rPr>
        <w:t>statutes</w:t>
      </w:r>
      <w:r w:rsidRPr="0031496D">
        <w:rPr>
          <w:rStyle w:val="StyleUnderline"/>
        </w:rPr>
        <w:t xml:space="preserve"> that meet the statutory </w:t>
      </w:r>
      <w:r w:rsidRPr="0031496D">
        <w:rPr>
          <w:rStyle w:val="Emphasis"/>
        </w:rPr>
        <w:t>requirements</w:t>
      </w:r>
      <w:r w:rsidRPr="0031496D">
        <w:rPr>
          <w:rStyle w:val="StyleUnderline"/>
        </w:rPr>
        <w:t xml:space="preserve"> </w:t>
      </w:r>
      <w:r w:rsidRPr="008F57D0">
        <w:rPr>
          <w:rStyle w:val="StyleUnderline"/>
          <w:highlight w:val="cyan"/>
        </w:rPr>
        <w:t xml:space="preserve">for inclusion in the </w:t>
      </w:r>
      <w:r w:rsidRPr="008F57D0">
        <w:rPr>
          <w:rStyle w:val="Emphasis"/>
          <w:highlight w:val="cyan"/>
        </w:rPr>
        <w:t>Code</w:t>
      </w:r>
      <w:r w:rsidRPr="0031496D">
        <w:rPr>
          <w:sz w:val="16"/>
        </w:rPr>
        <w:t xml:space="preserve">.”109 Those statutory requirements, however, are fairly broad. </w:t>
      </w:r>
      <w:r w:rsidRPr="0031496D">
        <w:rPr>
          <w:rStyle w:val="StyleUnderline"/>
        </w:rPr>
        <w:t xml:space="preserve">The statute that makes the Code </w:t>
      </w:r>
      <w:r w:rsidRPr="0031496D">
        <w:rPr>
          <w:rStyle w:val="Emphasis"/>
        </w:rPr>
        <w:t>prima facie</w:t>
      </w:r>
      <w:r w:rsidRPr="0031496D">
        <w:rPr>
          <w:sz w:val="16"/>
        </w:rPr>
        <w:t xml:space="preserve"> evidence of the law </w:t>
      </w:r>
      <w:r w:rsidRPr="0031496D">
        <w:rPr>
          <w:rStyle w:val="StyleUnderline"/>
        </w:rPr>
        <w:t>also states that the statutes</w:t>
      </w:r>
      <w:r w:rsidRPr="0031496D">
        <w:rPr>
          <w:sz w:val="16"/>
        </w:rPr>
        <w:t xml:space="preserve"> in the </w:t>
      </w:r>
      <w:r w:rsidRPr="0031496D">
        <w:rPr>
          <w:rStyle w:val="StyleUnderline"/>
        </w:rPr>
        <w:t>Code are “</w:t>
      </w:r>
      <w:r w:rsidRPr="0031496D">
        <w:rPr>
          <w:rStyle w:val="Emphasis"/>
        </w:rPr>
        <w:t>general</w:t>
      </w:r>
      <w:r w:rsidRPr="0031496D">
        <w:rPr>
          <w:rStyle w:val="StyleUnderline"/>
        </w:rPr>
        <w:t xml:space="preserve"> and </w:t>
      </w:r>
      <w:r w:rsidRPr="0031496D">
        <w:rPr>
          <w:rStyle w:val="Emphasis"/>
        </w:rPr>
        <w:t>permanent</w:t>
      </w:r>
      <w:r w:rsidRPr="0031496D">
        <w:rPr>
          <w:rStyle w:val="StyleUnderline"/>
        </w:rPr>
        <w:t xml:space="preserve"> in their nature</w:t>
      </w:r>
      <w:r w:rsidRPr="0031496D">
        <w:rPr>
          <w:sz w:val="16"/>
        </w:rPr>
        <w:t>.”110</w:t>
      </w:r>
    </w:p>
    <w:p w14:paraId="3B870B67" w14:textId="77777777" w:rsidR="00426587" w:rsidRPr="00205CED" w:rsidRDefault="00426587" w:rsidP="00426587">
      <w:pPr>
        <w:rPr>
          <w:sz w:val="16"/>
        </w:rPr>
      </w:pPr>
      <w:r w:rsidRPr="00205CED">
        <w:rPr>
          <w:sz w:val="16"/>
        </w:rPr>
        <w:t>The criteria for permanence can be in dispute. Charles Zinn, Law Revision Counsel to the House Judiciary Committee in the 1950's, stated that “if [an] appropriation bill repeats a particular provision in identical language year after year it is inserted in the Code on the grounds that Congress intends the provision to be permanent.”111 But a U.S. Attorney General's opinion issued at about the same time suggested that successive enactments raised the presumption that the measure was not permanent.112</w:t>
      </w:r>
    </w:p>
    <w:p w14:paraId="46CD4902" w14:textId="77777777" w:rsidR="00426587" w:rsidRPr="00331374" w:rsidRDefault="00426587" w:rsidP="00426587">
      <w:pPr>
        <w:rPr>
          <w:sz w:val="16"/>
        </w:rPr>
      </w:pPr>
      <w:r w:rsidRPr="00331374">
        <w:rPr>
          <w:sz w:val="16"/>
        </w:rPr>
        <w:t xml:space="preserve">Successively enacted, but uncodified, appropriations riders highlight the issue of public notice of “temporary” congressional enactments. The omission of a law from the public's official source of information on federal statutes might be excused on the ground that the law is in effect for only a few months. But what if the law has been serially reenacted and in effect for almost a decade? Consider a measure sponsored by Congresswoman Maloney113 that promotes breastfeeding by prohibiting the expenditure of federal funds to prevent a *155 mother from breastfeeding on federal property (a classic exclusion rider). Failing in an effort to enact a stand-alone bill on the subject,114 Rep. Maloney had the measure inserted in the Treasury and General Government Appropriations Act for 2000.115 Since that time the amendment has been enacted every year as part of an appropriations act, except for 2007 when political disputes produced a continuing appropriations act without any general law provisions.116 The lapse in 2007 shows one disadvantage of serial enactments: the law must be continuously re-introduced and steered through the appropriations process, which can be unpredictable. A greater problem is a lack of public knowledge of the existence of this provision. Despite its nine years in the Statutes at Large, the only place a member of the </w:t>
      </w:r>
      <w:proofErr w:type="gramStart"/>
      <w:r w:rsidRPr="00331374">
        <w:rPr>
          <w:sz w:val="16"/>
        </w:rPr>
        <w:t>general public</w:t>
      </w:r>
      <w:proofErr w:type="gramEnd"/>
      <w:r w:rsidRPr="00331374">
        <w:rPr>
          <w:sz w:val="16"/>
        </w:rPr>
        <w:t xml:space="preserve"> is likely to learn about this law is on Rep. Maloney's issue page about breastfeeding on her website.117</w:t>
      </w:r>
    </w:p>
    <w:p w14:paraId="4C769C5B" w14:textId="77777777" w:rsidR="00426587" w:rsidRPr="00975715" w:rsidRDefault="00426587" w:rsidP="00426587">
      <w:pPr>
        <w:rPr>
          <w:sz w:val="16"/>
        </w:rPr>
      </w:pPr>
      <w:r w:rsidRPr="00975715">
        <w:rPr>
          <w:sz w:val="16"/>
        </w:rPr>
        <w:t>A more controversial serially enacted rider is the Hyde Amendment prohibiting the expenditure of federal funds on abortions.118 This provision, initially inserted into a continuing appropriations resolution in 1977,119 has been reintroduced and reenacted ever since, most recently as part of the Omnibus Appropriations Act of 2009.120</w:t>
      </w:r>
    </w:p>
    <w:p w14:paraId="7D592599" w14:textId="77777777" w:rsidR="00426587" w:rsidRPr="00331374" w:rsidRDefault="00426587" w:rsidP="00426587">
      <w:pPr>
        <w:rPr>
          <w:sz w:val="16"/>
        </w:rPr>
      </w:pPr>
      <w:r w:rsidRPr="00331374">
        <w:rPr>
          <w:sz w:val="16"/>
        </w:rPr>
        <w:t>The persistence of the Maloney measure as a temporary provision in the appropriations bills may be due to congressional indifference, or to the Congresswoman's pursuit of a broader permanent law.121 But the long life of the Hyde Amendment as an appropriations rider is the result of a *156 political impasse between pro-life proponents and pro-choice opponents.122 There is neither enough congressional support to pass a permanent law nor enough opposition to keep the rider out of appropriation bills. The result is that it has been the law for over thirty years without being added to the Code. At least for the Hyde Amendment, impermanence is the intent of Congress, if intent can be inferred from a persistent lack of agreement.</w:t>
      </w:r>
    </w:p>
    <w:p w14:paraId="600456EA" w14:textId="77777777" w:rsidR="00426587" w:rsidRPr="00331374" w:rsidRDefault="00426587" w:rsidP="00426587">
      <w:pPr>
        <w:rPr>
          <w:sz w:val="16"/>
        </w:rPr>
      </w:pPr>
      <w:r w:rsidRPr="00331374">
        <w:rPr>
          <w:sz w:val="16"/>
        </w:rPr>
        <w:t>B. Why Problems with the Code Matter</w:t>
      </w:r>
    </w:p>
    <w:p w14:paraId="2187446C" w14:textId="77777777" w:rsidR="00426587" w:rsidRPr="008F57D0" w:rsidRDefault="00426587" w:rsidP="00426587">
      <w:pPr>
        <w:rPr>
          <w:sz w:val="16"/>
        </w:rPr>
      </w:pPr>
      <w:r w:rsidRPr="008F57D0">
        <w:rPr>
          <w:rStyle w:val="StyleUnderline"/>
        </w:rPr>
        <w:t>The complexities of the U.S. Code would be merely a point of interest if they were widely and well understood</w:t>
      </w:r>
      <w:r w:rsidRPr="008F57D0">
        <w:rPr>
          <w:sz w:val="16"/>
        </w:rPr>
        <w:t xml:space="preserve">. There are ways of researching the session laws as well as the Code. If, however, </w:t>
      </w:r>
      <w:r w:rsidRPr="00607146">
        <w:rPr>
          <w:rStyle w:val="StyleUnderline"/>
          <w:highlight w:val="cyan"/>
        </w:rPr>
        <w:t xml:space="preserve">the </w:t>
      </w:r>
      <w:r w:rsidRPr="00607146">
        <w:rPr>
          <w:rStyle w:val="Emphasis"/>
          <w:highlight w:val="cyan"/>
        </w:rPr>
        <w:t>general expectation</w:t>
      </w:r>
      <w:r w:rsidRPr="00607146">
        <w:rPr>
          <w:rStyle w:val="StyleUnderline"/>
          <w:highlight w:val="cyan"/>
        </w:rPr>
        <w:t xml:space="preserve"> is</w:t>
      </w:r>
      <w:r w:rsidRPr="008F57D0">
        <w:rPr>
          <w:rStyle w:val="StyleUnderline"/>
        </w:rPr>
        <w:t xml:space="preserve"> that the </w:t>
      </w:r>
      <w:r w:rsidRPr="00607146">
        <w:rPr>
          <w:rStyle w:val="StyleUnderline"/>
          <w:highlight w:val="cyan"/>
        </w:rPr>
        <w:t>Code and</w:t>
      </w:r>
      <w:r w:rsidRPr="008F57D0">
        <w:rPr>
          <w:rStyle w:val="StyleUnderline"/>
        </w:rPr>
        <w:t xml:space="preserve"> federal </w:t>
      </w:r>
      <w:r w:rsidRPr="00607146">
        <w:rPr>
          <w:rStyle w:val="StyleUnderline"/>
          <w:highlight w:val="cyan"/>
        </w:rPr>
        <w:t xml:space="preserve">statutory law are </w:t>
      </w:r>
      <w:r w:rsidRPr="00607146">
        <w:rPr>
          <w:rStyle w:val="Emphasis"/>
          <w:highlight w:val="cyan"/>
        </w:rPr>
        <w:t>synonymous</w:t>
      </w:r>
      <w:r w:rsidRPr="008F57D0">
        <w:rPr>
          <w:sz w:val="16"/>
        </w:rPr>
        <w:t>, then those complexities are a trap for the unwary, and the goal of the codifiers is unmet.</w:t>
      </w:r>
    </w:p>
    <w:p w14:paraId="5D58AEE9" w14:textId="77777777" w:rsidR="00426587" w:rsidRPr="008F57D0" w:rsidRDefault="00426587" w:rsidP="00426587">
      <w:pPr>
        <w:rPr>
          <w:sz w:val="16"/>
        </w:rPr>
      </w:pPr>
      <w:r w:rsidRPr="00607146">
        <w:rPr>
          <w:rStyle w:val="StyleUnderline"/>
          <w:highlight w:val="cyan"/>
        </w:rPr>
        <w:t>The government presents</w:t>
      </w:r>
      <w:r w:rsidRPr="008F57D0">
        <w:rPr>
          <w:rStyle w:val="StyleUnderline"/>
        </w:rPr>
        <w:t xml:space="preserve"> the </w:t>
      </w:r>
      <w:r w:rsidRPr="00607146">
        <w:rPr>
          <w:rStyle w:val="Emphasis"/>
          <w:highlight w:val="cyan"/>
        </w:rPr>
        <w:t>Code</w:t>
      </w:r>
      <w:r w:rsidRPr="00607146">
        <w:rPr>
          <w:rStyle w:val="StyleUnderline"/>
          <w:highlight w:val="cyan"/>
        </w:rPr>
        <w:t xml:space="preserve"> as a comprehensive, </w:t>
      </w:r>
      <w:r w:rsidRPr="00607146">
        <w:rPr>
          <w:rStyle w:val="Emphasis"/>
          <w:highlight w:val="cyan"/>
        </w:rPr>
        <w:t>authoritative source</w:t>
      </w:r>
      <w:r w:rsidRPr="00607146">
        <w:rPr>
          <w:rStyle w:val="StyleUnderline"/>
          <w:highlight w:val="cyan"/>
        </w:rPr>
        <w:t xml:space="preserve"> for</w:t>
      </w:r>
      <w:r w:rsidRPr="008F57D0">
        <w:rPr>
          <w:rStyle w:val="StyleUnderline"/>
        </w:rPr>
        <w:t xml:space="preserve"> federal </w:t>
      </w:r>
      <w:r w:rsidRPr="00607146">
        <w:rPr>
          <w:rStyle w:val="StyleUnderline"/>
          <w:highlight w:val="cyan"/>
        </w:rPr>
        <w:t xml:space="preserve">legislation, </w:t>
      </w:r>
      <w:r w:rsidRPr="00607146">
        <w:rPr>
          <w:rStyle w:val="Emphasis"/>
          <w:highlight w:val="cyan"/>
        </w:rPr>
        <w:t>accessible</w:t>
      </w:r>
      <w:r w:rsidRPr="00607146">
        <w:rPr>
          <w:rStyle w:val="StyleUnderline"/>
          <w:highlight w:val="cyan"/>
        </w:rPr>
        <w:t xml:space="preserve"> by the</w:t>
      </w:r>
      <w:r w:rsidRPr="008F57D0">
        <w:rPr>
          <w:rStyle w:val="StyleUnderline"/>
        </w:rPr>
        <w:t xml:space="preserve"> </w:t>
      </w:r>
      <w:proofErr w:type="gramStart"/>
      <w:r w:rsidRPr="008F57D0">
        <w:rPr>
          <w:rStyle w:val="StyleUnderline"/>
        </w:rPr>
        <w:t xml:space="preserve">general </w:t>
      </w:r>
      <w:r w:rsidRPr="00607146">
        <w:rPr>
          <w:rStyle w:val="StyleUnderline"/>
          <w:highlight w:val="cyan"/>
        </w:rPr>
        <w:t>public</w:t>
      </w:r>
      <w:proofErr w:type="gramEnd"/>
      <w:r w:rsidRPr="008F57D0">
        <w:rPr>
          <w:sz w:val="16"/>
        </w:rPr>
        <w:t>:</w:t>
      </w:r>
    </w:p>
    <w:p w14:paraId="2E3B0C05" w14:textId="77777777" w:rsidR="00426587" w:rsidRPr="00607146" w:rsidRDefault="00426587" w:rsidP="00426587">
      <w:pPr>
        <w:ind w:left="720"/>
        <w:rPr>
          <w:sz w:val="16"/>
        </w:rPr>
      </w:pPr>
      <w:r w:rsidRPr="00607146">
        <w:rPr>
          <w:sz w:val="16"/>
        </w:rPr>
        <w:t>One of the important steps in the enactment of a valid law is the requirement that is shall be made known to the people who are to be bound by it. There would be no justice if the state were to hold its people responsible for their conduct before it made known to them the unlawfulness of such behavior. . . .</w:t>
      </w:r>
    </w:p>
    <w:p w14:paraId="2A48DA75" w14:textId="77777777" w:rsidR="00426587" w:rsidRPr="00607146" w:rsidRDefault="00426587" w:rsidP="00426587">
      <w:pPr>
        <w:ind w:firstLine="720"/>
        <w:rPr>
          <w:sz w:val="16"/>
        </w:rPr>
      </w:pPr>
      <w:r w:rsidRPr="00607146">
        <w:rPr>
          <w:sz w:val="16"/>
        </w:rPr>
        <w:t>. . . .</w:t>
      </w:r>
    </w:p>
    <w:p w14:paraId="47F18EA6" w14:textId="77777777" w:rsidR="00426587" w:rsidRPr="00607146" w:rsidRDefault="00426587" w:rsidP="00426587">
      <w:pPr>
        <w:ind w:left="720"/>
        <w:rPr>
          <w:sz w:val="16"/>
        </w:rPr>
      </w:pPr>
      <w:r w:rsidRPr="00607146">
        <w:rPr>
          <w:sz w:val="16"/>
        </w:rPr>
        <w:t>The United States Code contains a consolidation and codification of the general and permanent laws of the United States . . . . Its purpose is to present the laws in a concise and usable form without requiring recourse to the many volumes of the Statutes at Large containing the individual amendments.123</w:t>
      </w:r>
    </w:p>
    <w:p w14:paraId="18FA4F79" w14:textId="77777777" w:rsidR="00426587" w:rsidRPr="00607146" w:rsidRDefault="00426587" w:rsidP="00426587">
      <w:pPr>
        <w:rPr>
          <w:sz w:val="16"/>
        </w:rPr>
      </w:pPr>
      <w:r w:rsidRPr="00607146">
        <w:rPr>
          <w:sz w:val="16"/>
        </w:rPr>
        <w:t xml:space="preserve">*157 This language comes from How Our Laws Are Made, a document written for the </w:t>
      </w:r>
      <w:proofErr w:type="gramStart"/>
      <w:r w:rsidRPr="00607146">
        <w:rPr>
          <w:sz w:val="16"/>
        </w:rPr>
        <w:t>general public</w:t>
      </w:r>
      <w:proofErr w:type="gramEnd"/>
      <w:r w:rsidRPr="00607146">
        <w:rPr>
          <w:sz w:val="16"/>
        </w:rPr>
        <w:t>, and printed in ever-larger quantities since the first edition in 1953.124 Today, it has a prominent link on the Library of Congress's Thomas website as a basic introduction to aid the public's understanding of the legislative process.125</w:t>
      </w:r>
    </w:p>
    <w:p w14:paraId="55C78E47" w14:textId="77777777" w:rsidR="00426587" w:rsidRPr="00607146" w:rsidRDefault="00426587" w:rsidP="00426587">
      <w:pPr>
        <w:rPr>
          <w:sz w:val="16"/>
        </w:rPr>
      </w:pPr>
      <w:r w:rsidRPr="00607146">
        <w:rPr>
          <w:rStyle w:val="StyleUnderline"/>
        </w:rPr>
        <w:t>A less explicit</w:t>
      </w:r>
      <w:r w:rsidRPr="00607146">
        <w:rPr>
          <w:sz w:val="16"/>
        </w:rPr>
        <w:t xml:space="preserve">, but more pervasive, </w:t>
      </w:r>
      <w:r w:rsidRPr="00607146">
        <w:rPr>
          <w:rStyle w:val="StyleUnderline"/>
        </w:rPr>
        <w:t xml:space="preserve">message about the </w:t>
      </w:r>
      <w:r w:rsidRPr="00607146">
        <w:rPr>
          <w:rStyle w:val="Emphasis"/>
        </w:rPr>
        <w:t>irrelevance</w:t>
      </w:r>
      <w:r w:rsidRPr="00607146">
        <w:rPr>
          <w:rStyle w:val="StyleUnderline"/>
        </w:rPr>
        <w:t xml:space="preserve"> of the </w:t>
      </w:r>
      <w:r w:rsidRPr="00607146">
        <w:rPr>
          <w:rStyle w:val="Emphasis"/>
        </w:rPr>
        <w:t>session laws</w:t>
      </w:r>
      <w:r w:rsidRPr="00607146">
        <w:rPr>
          <w:rStyle w:val="StyleUnderline"/>
        </w:rPr>
        <w:t xml:space="preserve"> is delivered by the official </w:t>
      </w:r>
      <w:r w:rsidRPr="00607146">
        <w:rPr>
          <w:rStyle w:val="Emphasis"/>
        </w:rPr>
        <w:t>online vehicles</w:t>
      </w:r>
      <w:r w:rsidRPr="00607146">
        <w:rPr>
          <w:rStyle w:val="StyleUnderline"/>
        </w:rPr>
        <w:t xml:space="preserve"> for the </w:t>
      </w:r>
      <w:r w:rsidRPr="00607146">
        <w:rPr>
          <w:rStyle w:val="Emphasis"/>
          <w:highlight w:val="cyan"/>
        </w:rPr>
        <w:t>Code</w:t>
      </w:r>
      <w:r w:rsidRPr="00607146">
        <w:rPr>
          <w:sz w:val="16"/>
        </w:rPr>
        <w:t xml:space="preserve">. The two federal government </w:t>
      </w:r>
      <w:r w:rsidRPr="00607146">
        <w:rPr>
          <w:rStyle w:val="StyleUnderline"/>
          <w:highlight w:val="cyan"/>
        </w:rPr>
        <w:t>websites</w:t>
      </w:r>
      <w:r w:rsidRPr="00607146">
        <w:rPr>
          <w:rStyle w:val="StyleUnderline"/>
        </w:rPr>
        <w:t xml:space="preserve"> that provide </w:t>
      </w:r>
      <w:r w:rsidRPr="00607146">
        <w:rPr>
          <w:rStyle w:val="Emphasis"/>
        </w:rPr>
        <w:t>free access</w:t>
      </w:r>
      <w:r w:rsidRPr="00607146">
        <w:rPr>
          <w:sz w:val="16"/>
        </w:rPr>
        <w:t xml:space="preserve"> to </w:t>
      </w:r>
      <w:proofErr w:type="gramStart"/>
      <w:r w:rsidRPr="00607146">
        <w:rPr>
          <w:sz w:val="16"/>
        </w:rPr>
        <w:t>the Code126</w:t>
      </w:r>
      <w:proofErr w:type="gramEnd"/>
      <w:r w:rsidRPr="00607146">
        <w:rPr>
          <w:sz w:val="16"/>
        </w:rPr>
        <w:t xml:space="preserve"> </w:t>
      </w:r>
      <w:r w:rsidRPr="00607146">
        <w:rPr>
          <w:rStyle w:val="Emphasis"/>
          <w:highlight w:val="cyan"/>
        </w:rPr>
        <w:t>do not hyperlink</w:t>
      </w:r>
      <w:r w:rsidRPr="00607146">
        <w:rPr>
          <w:rStyle w:val="StyleUnderline"/>
          <w:highlight w:val="cyan"/>
        </w:rPr>
        <w:t xml:space="preserve"> from</w:t>
      </w:r>
      <w:r w:rsidRPr="00607146">
        <w:rPr>
          <w:rStyle w:val="StyleUnderline"/>
        </w:rPr>
        <w:t xml:space="preserve"> a </w:t>
      </w:r>
      <w:r w:rsidRPr="00607146">
        <w:rPr>
          <w:rStyle w:val="Emphasis"/>
          <w:highlight w:val="cyan"/>
        </w:rPr>
        <w:t>Code</w:t>
      </w:r>
      <w:r w:rsidRPr="00607146">
        <w:rPr>
          <w:rStyle w:val="StyleUnderline"/>
        </w:rPr>
        <w:t xml:space="preserve"> section </w:t>
      </w:r>
      <w:r w:rsidRPr="00607146">
        <w:rPr>
          <w:rStyle w:val="StyleUnderline"/>
          <w:highlight w:val="cyan"/>
        </w:rPr>
        <w:t>to</w:t>
      </w:r>
      <w:r w:rsidRPr="00607146">
        <w:rPr>
          <w:rStyle w:val="StyleUnderline"/>
        </w:rPr>
        <w:t xml:space="preserve"> the </w:t>
      </w:r>
      <w:r w:rsidRPr="00607146">
        <w:rPr>
          <w:rStyle w:val="Emphasis"/>
          <w:highlight w:val="cyan"/>
        </w:rPr>
        <w:t>Statutes at Large</w:t>
      </w:r>
      <w:r w:rsidRPr="00607146">
        <w:rPr>
          <w:rStyle w:val="StyleUnderline"/>
        </w:rPr>
        <w:t xml:space="preserve"> citations</w:t>
      </w:r>
      <w:r w:rsidRPr="00607146">
        <w:rPr>
          <w:sz w:val="16"/>
        </w:rPr>
        <w:t xml:space="preserve"> in the section's history line for either positive law or prima facie law titles. For digitally literate users, a hyperlink would be the expected path to any related and relevant information, whereas the lack of a hyperlink suggests irrelevance. This means that </w:t>
      </w:r>
      <w:r w:rsidRPr="00607146">
        <w:rPr>
          <w:rStyle w:val="StyleUnderline"/>
          <w:highlight w:val="cyan"/>
        </w:rPr>
        <w:t>for those</w:t>
      </w:r>
      <w:r w:rsidRPr="00607146">
        <w:rPr>
          <w:rStyle w:val="StyleUnderline"/>
        </w:rPr>
        <w:t xml:space="preserve"> members of the public </w:t>
      </w:r>
      <w:r w:rsidRPr="00607146">
        <w:rPr>
          <w:rStyle w:val="StyleUnderline"/>
          <w:highlight w:val="cyan"/>
        </w:rPr>
        <w:t xml:space="preserve">who </w:t>
      </w:r>
      <w:r w:rsidRPr="00607146">
        <w:rPr>
          <w:rStyle w:val="Emphasis"/>
          <w:highlight w:val="cyan"/>
        </w:rPr>
        <w:t>look</w:t>
      </w:r>
      <w:r w:rsidRPr="00607146">
        <w:rPr>
          <w:sz w:val="16"/>
        </w:rPr>
        <w:t xml:space="preserve"> beyond Wikipedia </w:t>
      </w:r>
      <w:r w:rsidRPr="00607146">
        <w:rPr>
          <w:rStyle w:val="StyleUnderline"/>
          <w:highlight w:val="cyan"/>
        </w:rPr>
        <w:t>for</w:t>
      </w:r>
      <w:r w:rsidRPr="00607146">
        <w:rPr>
          <w:rStyle w:val="StyleUnderline"/>
        </w:rPr>
        <w:t xml:space="preserve"> information on federal </w:t>
      </w:r>
      <w:r w:rsidRPr="00607146">
        <w:rPr>
          <w:rStyle w:val="Emphasis"/>
          <w:highlight w:val="cyan"/>
        </w:rPr>
        <w:t>statutes</w:t>
      </w:r>
      <w:r w:rsidRPr="00607146">
        <w:rPr>
          <w:rStyle w:val="StyleUnderline"/>
          <w:highlight w:val="cyan"/>
        </w:rPr>
        <w:t xml:space="preserve">, the </w:t>
      </w:r>
      <w:r w:rsidRPr="00607146">
        <w:rPr>
          <w:rStyle w:val="Emphasis"/>
          <w:highlight w:val="cyan"/>
        </w:rPr>
        <w:t>U.S. Code</w:t>
      </w:r>
      <w:r w:rsidRPr="00607146">
        <w:rPr>
          <w:rStyle w:val="StyleUnderline"/>
          <w:highlight w:val="cyan"/>
        </w:rPr>
        <w:t xml:space="preserve"> is</w:t>
      </w:r>
      <w:r w:rsidRPr="00607146">
        <w:rPr>
          <w:rStyle w:val="StyleUnderline"/>
        </w:rPr>
        <w:t xml:space="preserve"> likely to be </w:t>
      </w:r>
      <w:r w:rsidRPr="00607146">
        <w:rPr>
          <w:rStyle w:val="StyleUnderline"/>
          <w:highlight w:val="cyan"/>
        </w:rPr>
        <w:t xml:space="preserve">the </w:t>
      </w:r>
      <w:r w:rsidRPr="00607146">
        <w:rPr>
          <w:rStyle w:val="Emphasis"/>
          <w:highlight w:val="cyan"/>
        </w:rPr>
        <w:t>only stop</w:t>
      </w:r>
      <w:r w:rsidRPr="00607146">
        <w:rPr>
          <w:sz w:val="16"/>
        </w:rPr>
        <w:t xml:space="preserve"> in their search.</w:t>
      </w:r>
    </w:p>
    <w:p w14:paraId="63AA11E8" w14:textId="77777777" w:rsidR="00426587" w:rsidRPr="00607146" w:rsidRDefault="00426587" w:rsidP="00426587">
      <w:pPr>
        <w:rPr>
          <w:b/>
          <w:sz w:val="16"/>
        </w:rPr>
      </w:pPr>
      <w:r w:rsidRPr="00607146">
        <w:rPr>
          <w:rStyle w:val="StyleUnderline"/>
        </w:rPr>
        <w:t xml:space="preserve">The </w:t>
      </w:r>
      <w:proofErr w:type="gramStart"/>
      <w:r w:rsidRPr="00607146">
        <w:rPr>
          <w:rStyle w:val="StyleUnderline"/>
        </w:rPr>
        <w:t>general public</w:t>
      </w:r>
      <w:proofErr w:type="gramEnd"/>
      <w:r w:rsidRPr="00607146">
        <w:rPr>
          <w:rStyle w:val="StyleUnderline"/>
        </w:rPr>
        <w:t xml:space="preserve"> is </w:t>
      </w:r>
      <w:r w:rsidRPr="00607146">
        <w:rPr>
          <w:rStyle w:val="Emphasis"/>
        </w:rPr>
        <w:t>unlikely</w:t>
      </w:r>
      <w:r w:rsidRPr="00607146">
        <w:rPr>
          <w:rStyle w:val="StyleUnderline"/>
        </w:rPr>
        <w:t xml:space="preserve"> to consider</w:t>
      </w:r>
      <w:r w:rsidRPr="00607146">
        <w:rPr>
          <w:sz w:val="16"/>
        </w:rPr>
        <w:t xml:space="preserve"> “recourse to the </w:t>
      </w:r>
      <w:r w:rsidRPr="00607146">
        <w:rPr>
          <w:rStyle w:val="Emphasis"/>
        </w:rPr>
        <w:t>Statutes at Large</w:t>
      </w:r>
      <w:r w:rsidRPr="00607146">
        <w:rPr>
          <w:sz w:val="16"/>
        </w:rPr>
        <w:t xml:space="preserve">” </w:t>
      </w:r>
      <w:r w:rsidRPr="00607146">
        <w:rPr>
          <w:rStyle w:val="StyleUnderline"/>
        </w:rPr>
        <w:t xml:space="preserve">to find the law unless there is a </w:t>
      </w:r>
      <w:r w:rsidRPr="00607146">
        <w:rPr>
          <w:rStyle w:val="Emphasis"/>
        </w:rPr>
        <w:t>clear indication</w:t>
      </w:r>
      <w:r w:rsidRPr="00607146">
        <w:rPr>
          <w:rStyle w:val="StyleUnderline"/>
        </w:rPr>
        <w:t xml:space="preserve"> that the session laws are </w:t>
      </w:r>
      <w:r w:rsidRPr="00607146">
        <w:rPr>
          <w:rStyle w:val="Emphasis"/>
        </w:rPr>
        <w:t>important</w:t>
      </w:r>
      <w:r w:rsidRPr="00607146">
        <w:rPr>
          <w:sz w:val="16"/>
        </w:rPr>
        <w:t xml:space="preserve"> and a clearly marked path to access them. </w:t>
      </w:r>
      <w:r w:rsidRPr="00607146">
        <w:rPr>
          <w:rStyle w:val="StyleUnderline"/>
          <w:highlight w:val="cyan"/>
        </w:rPr>
        <w:t xml:space="preserve">Even </w:t>
      </w:r>
      <w:r w:rsidRPr="00607146">
        <w:rPr>
          <w:rStyle w:val="Emphasis"/>
          <w:highlight w:val="cyan"/>
        </w:rPr>
        <w:t>legal professionals</w:t>
      </w:r>
      <w:r w:rsidRPr="00607146">
        <w:rPr>
          <w:rStyle w:val="StyleUnderline"/>
          <w:highlight w:val="cyan"/>
        </w:rPr>
        <w:t xml:space="preserve"> are</w:t>
      </w:r>
      <w:r w:rsidRPr="00607146">
        <w:rPr>
          <w:rStyle w:val="StyleUnderline"/>
        </w:rPr>
        <w:t xml:space="preserve"> increasingly </w:t>
      </w:r>
      <w:r w:rsidRPr="00607146">
        <w:rPr>
          <w:rStyle w:val="Emphasis"/>
          <w:highlight w:val="cyan"/>
        </w:rPr>
        <w:t>ignoring</w:t>
      </w:r>
      <w:r w:rsidRPr="00607146">
        <w:rPr>
          <w:rStyle w:val="StyleUnderline"/>
        </w:rPr>
        <w:t xml:space="preserve"> the session laws </w:t>
      </w:r>
      <w:r w:rsidRPr="00607146">
        <w:rPr>
          <w:rStyle w:val="StyleUnderline"/>
          <w:highlight w:val="cyan"/>
        </w:rPr>
        <w:t>in</w:t>
      </w:r>
      <w:r w:rsidRPr="00607146">
        <w:rPr>
          <w:rStyle w:val="StyleUnderline"/>
        </w:rPr>
        <w:t xml:space="preserve"> their </w:t>
      </w:r>
      <w:r w:rsidRPr="00607146">
        <w:rPr>
          <w:rStyle w:val="StyleUnderline"/>
          <w:highlight w:val="cyan"/>
        </w:rPr>
        <w:t>research</w:t>
      </w:r>
      <w:r w:rsidRPr="00607146">
        <w:rPr>
          <w:sz w:val="16"/>
        </w:rPr>
        <w:t xml:space="preserve">. An attorney in the House Office of Legislative Counsel, citing changes in Bluebook rules and recent Supreme Court decisions, lamented that </w:t>
      </w:r>
      <w:r w:rsidRPr="00607146">
        <w:rPr>
          <w:rStyle w:val="StyleUnderline"/>
        </w:rPr>
        <w:t xml:space="preserve">the </w:t>
      </w:r>
      <w:r w:rsidRPr="00607146">
        <w:rPr>
          <w:rStyle w:val="StyleUnderline"/>
          <w:highlight w:val="cyan"/>
        </w:rPr>
        <w:t xml:space="preserve">session laws are </w:t>
      </w:r>
      <w:r w:rsidRPr="00607146">
        <w:rPr>
          <w:rStyle w:val="Emphasis"/>
          <w:highlight w:val="cyan"/>
        </w:rPr>
        <w:t>no longer used</w:t>
      </w:r>
      <w:r w:rsidRPr="00607146">
        <w:rPr>
          <w:rStyle w:val="StyleUnderline"/>
        </w:rPr>
        <w:t xml:space="preserve"> by the legal profession</w:t>
      </w:r>
      <w:r w:rsidRPr="00607146">
        <w:rPr>
          <w:sz w:val="16"/>
        </w:rPr>
        <w:t xml:space="preserve">: “We </w:t>
      </w:r>
      <w:r w:rsidRPr="00607146">
        <w:rPr>
          <w:rStyle w:val="StyleUnderline"/>
        </w:rPr>
        <w:t xml:space="preserve">do </w:t>
      </w:r>
      <w:r w:rsidRPr="00607146">
        <w:rPr>
          <w:rStyle w:val="Emphasis"/>
        </w:rPr>
        <w:t>not cite</w:t>
      </w:r>
      <w:r w:rsidRPr="00607146">
        <w:rPr>
          <w:sz w:val="16"/>
        </w:rPr>
        <w:t xml:space="preserve"> to them, we </w:t>
      </w:r>
      <w:r w:rsidRPr="00607146">
        <w:rPr>
          <w:rStyle w:val="StyleUnderline"/>
        </w:rPr>
        <w:t xml:space="preserve">do </w:t>
      </w:r>
      <w:r w:rsidRPr="00607146">
        <w:rPr>
          <w:rStyle w:val="Emphasis"/>
        </w:rPr>
        <w:t>not quote</w:t>
      </w:r>
      <w:r w:rsidRPr="00607146">
        <w:rPr>
          <w:rStyle w:val="StyleUnderline"/>
        </w:rPr>
        <w:t xml:space="preserve"> from them</w:t>
      </w:r>
      <w:r w:rsidRPr="00607146">
        <w:rPr>
          <w:sz w:val="16"/>
        </w:rPr>
        <w:t xml:space="preserve">, and--the most recent development--we do not use them </w:t>
      </w:r>
      <w:r w:rsidRPr="00607146">
        <w:rPr>
          <w:rStyle w:val="StyleUnderline"/>
          <w:highlight w:val="cyan"/>
        </w:rPr>
        <w:t xml:space="preserve">in </w:t>
      </w:r>
      <w:r w:rsidRPr="00607146">
        <w:rPr>
          <w:rStyle w:val="Emphasis"/>
          <w:highlight w:val="cyan"/>
        </w:rPr>
        <w:t>statutory interpretation</w:t>
      </w:r>
      <w:r w:rsidRPr="00607146">
        <w:rPr>
          <w:sz w:val="16"/>
        </w:rPr>
        <w:t>.”127</w:t>
      </w:r>
    </w:p>
    <w:p w14:paraId="0E670D96" w14:textId="0791EE61" w:rsidR="00426587" w:rsidRDefault="00426587" w:rsidP="00426587">
      <w:pPr>
        <w:pStyle w:val="Heading3"/>
      </w:pPr>
      <w:r>
        <w:t>AT: Theory---2NC</w:t>
      </w:r>
    </w:p>
    <w:p w14:paraId="2280F91A" w14:textId="11372653" w:rsidR="00426587" w:rsidRDefault="00426587" w:rsidP="00426587">
      <w:pPr>
        <w:pStyle w:val="Heading3"/>
      </w:pPr>
      <w:r>
        <w:t>Solvency---</w:t>
      </w:r>
      <w:r>
        <w:t>AT: NLRA---2NC</w:t>
      </w:r>
    </w:p>
    <w:p w14:paraId="48E12A78" w14:textId="77777777" w:rsidR="00426587" w:rsidRDefault="00426587" w:rsidP="00426587">
      <w:pPr>
        <w:pStyle w:val="Heading2"/>
      </w:pPr>
      <w:r>
        <w:t>T-subsets</w:t>
      </w:r>
    </w:p>
    <w:p w14:paraId="53AF4F83" w14:textId="36C390AC" w:rsidR="00426587" w:rsidRPr="00A71811" w:rsidRDefault="00426587" w:rsidP="00426587">
      <w:pPr>
        <w:pStyle w:val="Heading3"/>
      </w:pPr>
      <w:proofErr w:type="spellStart"/>
      <w:r>
        <w:t>Bffr</w:t>
      </w:r>
      <w:proofErr w:type="spellEnd"/>
    </w:p>
    <w:p w14:paraId="078A3E78" w14:textId="77777777" w:rsidR="00426587" w:rsidRDefault="00426587" w:rsidP="00426587">
      <w:pPr>
        <w:pStyle w:val="Heading2"/>
      </w:pPr>
      <w:r>
        <w:t>Cap K</w:t>
      </w:r>
    </w:p>
    <w:p w14:paraId="5D8B336B" w14:textId="77777777" w:rsidR="00426587" w:rsidRDefault="00426587" w:rsidP="00426587">
      <w:pPr>
        <w:pStyle w:val="Heading3"/>
      </w:pPr>
      <w:r>
        <w:t>Kick---2NC</w:t>
      </w:r>
    </w:p>
    <w:p w14:paraId="4040880E" w14:textId="77777777" w:rsidR="00426587" w:rsidRPr="00490D89" w:rsidRDefault="00426587" w:rsidP="00426587">
      <w:pPr>
        <w:pStyle w:val="Heading4"/>
        <w:rPr>
          <w:bCs/>
        </w:rPr>
      </w:pPr>
      <w:r w:rsidRPr="00490D89">
        <w:rPr>
          <w:bCs/>
        </w:rPr>
        <w:t xml:space="preserve">Expansion of </w:t>
      </w:r>
      <w:r w:rsidRPr="00490D89">
        <w:rPr>
          <w:bCs/>
          <w:u w:val="single"/>
        </w:rPr>
        <w:t>collective bargaining</w:t>
      </w:r>
      <w:r w:rsidRPr="00490D89">
        <w:rPr>
          <w:bCs/>
        </w:rPr>
        <w:t xml:space="preserve"> rights </w:t>
      </w:r>
      <w:r w:rsidRPr="00490D89">
        <w:rPr>
          <w:bCs/>
          <w:u w:val="single"/>
        </w:rPr>
        <w:t>violates</w:t>
      </w:r>
      <w:r w:rsidRPr="00490D89">
        <w:rPr>
          <w:bCs/>
        </w:rPr>
        <w:t xml:space="preserve"> the </w:t>
      </w:r>
      <w:r w:rsidRPr="00490D89">
        <w:rPr>
          <w:bCs/>
          <w:u w:val="single"/>
        </w:rPr>
        <w:t>categorical imperative</w:t>
      </w:r>
      <w:r w:rsidRPr="00490D89">
        <w:rPr>
          <w:bCs/>
        </w:rPr>
        <w:t>.</w:t>
      </w:r>
    </w:p>
    <w:p w14:paraId="06B0686A" w14:textId="77777777" w:rsidR="00426587" w:rsidRDefault="00426587" w:rsidP="00426587">
      <w:r>
        <w:rPr>
          <w:rStyle w:val="Style13ptBold"/>
        </w:rPr>
        <w:t>Fourie ‘17</w:t>
      </w:r>
      <w:r>
        <w:t xml:space="preserve"> [Johan; November 30</w:t>
      </w:r>
      <w:r>
        <w:rPr>
          <w:vertAlign w:val="superscript"/>
        </w:rPr>
        <w:t>th</w:t>
      </w:r>
      <w:r>
        <w:t>; professor of Economics and History at Stellenbosch University; "Ethicality of Labor-Strike Demonstrates by Social Workers" https://www.otherpapers.com/essay/Ethicality-of-Labor-Strike-Demonstrates-by-Social-Workers/62694.html]</w:t>
      </w:r>
    </w:p>
    <w:p w14:paraId="38A2707E" w14:textId="77777777" w:rsidR="00426587" w:rsidRPr="00A71811" w:rsidRDefault="00426587" w:rsidP="00426587">
      <w:pPr>
        <w:rPr>
          <w:sz w:val="16"/>
        </w:rPr>
      </w:pPr>
      <w:r>
        <w:rPr>
          <w:sz w:val="16"/>
        </w:rPr>
        <w:t xml:space="preserve">A further formula of </w:t>
      </w:r>
      <w:r>
        <w:rPr>
          <w:rStyle w:val="StyleUnderline"/>
          <w:highlight w:val="cyan"/>
        </w:rPr>
        <w:t xml:space="preserve">the </w:t>
      </w:r>
      <w:r>
        <w:rPr>
          <w:rStyle w:val="Emphasis"/>
          <w:highlight w:val="cyan"/>
        </w:rPr>
        <w:t>Categorical Imperative</w:t>
      </w:r>
      <w:r>
        <w:rPr>
          <w:rStyle w:val="StyleUnderline"/>
          <w:highlight w:val="cyan"/>
        </w:rPr>
        <w:t xml:space="preserve"> is</w:t>
      </w:r>
      <w:r>
        <w:rPr>
          <w:sz w:val="16"/>
        </w:rPr>
        <w:t xml:space="preserve"> "so, act as to </w:t>
      </w:r>
      <w:r>
        <w:rPr>
          <w:rStyle w:val="StyleUnderline"/>
          <w:highlight w:val="cyan"/>
        </w:rPr>
        <w:t>treat humanity</w:t>
      </w:r>
      <w:r>
        <w:rPr>
          <w:sz w:val="16"/>
        </w:rPr>
        <w:t xml:space="preserve">, whether in your own person or in that of any other context, </w:t>
      </w:r>
      <w:r>
        <w:rPr>
          <w:rStyle w:val="StyleUnderline"/>
          <w:highlight w:val="cyan"/>
        </w:rPr>
        <w:t>never</w:t>
      </w:r>
      <w:r>
        <w:rPr>
          <w:sz w:val="16"/>
        </w:rPr>
        <w:t xml:space="preserve"> solely </w:t>
      </w:r>
      <w:r>
        <w:rPr>
          <w:rStyle w:val="StyleUnderline"/>
          <w:highlight w:val="cyan"/>
        </w:rPr>
        <w:t xml:space="preserve">as a </w:t>
      </w:r>
      <w:r>
        <w:rPr>
          <w:rStyle w:val="Emphasis"/>
          <w:highlight w:val="cyan"/>
        </w:rPr>
        <w:t>means</w:t>
      </w:r>
      <w:r>
        <w:rPr>
          <w:rStyle w:val="StyleUnderline"/>
          <w:highlight w:val="cyan"/>
        </w:rPr>
        <w:t xml:space="preserve"> to an end</w:t>
      </w:r>
      <w:r>
        <w:rPr>
          <w:sz w:val="16"/>
        </w:rPr>
        <w:t xml:space="preserve"> but always as an end within itself' (Parrott, 2006, p. 51). By this Kant meant people should be valued and respected as an individual and not used for the benefit of others. </w:t>
      </w:r>
      <w:r>
        <w:rPr>
          <w:rStyle w:val="StyleUnderline"/>
          <w:highlight w:val="cyan"/>
        </w:rPr>
        <w:t xml:space="preserve">Participating in a </w:t>
      </w:r>
      <w:r>
        <w:rPr>
          <w:rStyle w:val="Emphasis"/>
          <w:highlight w:val="cyan"/>
        </w:rPr>
        <w:t>labor</w:t>
      </w:r>
      <w:r>
        <w:rPr>
          <w:rStyle w:val="StyleUnderline"/>
          <w:highlight w:val="cyan"/>
        </w:rPr>
        <w:t>-strike</w:t>
      </w:r>
      <w:r>
        <w:rPr>
          <w:sz w:val="16"/>
        </w:rPr>
        <w:t xml:space="preserve"> demonstration/</w:t>
      </w:r>
      <w:r>
        <w:rPr>
          <w:rStyle w:val="Emphasis"/>
          <w:highlight w:val="cyan"/>
        </w:rPr>
        <w:t>action</w:t>
      </w:r>
      <w:r>
        <w:rPr>
          <w:sz w:val="16"/>
        </w:rPr>
        <w:t xml:space="preserve"> </w:t>
      </w:r>
      <w:r>
        <w:rPr>
          <w:rStyle w:val="StyleUnderline"/>
          <w:highlight w:val="cyan"/>
        </w:rPr>
        <w:t xml:space="preserve">is a </w:t>
      </w:r>
      <w:r>
        <w:rPr>
          <w:rStyle w:val="Emphasis"/>
        </w:rPr>
        <w:t xml:space="preserve">direct </w:t>
      </w:r>
      <w:r>
        <w:rPr>
          <w:rStyle w:val="Emphasis"/>
          <w:highlight w:val="cyan"/>
        </w:rPr>
        <w:t>violation</w:t>
      </w:r>
      <w:r>
        <w:rPr>
          <w:rStyle w:val="StyleUnderline"/>
          <w:highlight w:val="cyan"/>
        </w:rPr>
        <w:t xml:space="preserve"> </w:t>
      </w:r>
      <w:r>
        <w:rPr>
          <w:rStyle w:val="StyleUnderline"/>
        </w:rPr>
        <w:t>of this</w:t>
      </w:r>
      <w:r>
        <w:rPr>
          <w:sz w:val="16"/>
        </w:rPr>
        <w:t xml:space="preserve"> categorical perspective as it would not be ethically permissible </w:t>
      </w:r>
      <w:proofErr w:type="gramStart"/>
      <w:r>
        <w:rPr>
          <w:rStyle w:val="StyleUnderline"/>
          <w:highlight w:val="cyan"/>
        </w:rPr>
        <w:t>because</w:t>
      </w:r>
      <w:proofErr w:type="gramEnd"/>
      <w:r>
        <w:rPr>
          <w:rStyle w:val="StyleUnderline"/>
          <w:highlight w:val="cyan"/>
        </w:rPr>
        <w:t xml:space="preserve"> the</w:t>
      </w:r>
      <w:r>
        <w:rPr>
          <w:sz w:val="16"/>
        </w:rPr>
        <w:t xml:space="preserve"> severe dependence and </w:t>
      </w:r>
      <w:r>
        <w:rPr>
          <w:rStyle w:val="Emphasis"/>
          <w:highlight w:val="cyan"/>
        </w:rPr>
        <w:t>well-being</w:t>
      </w:r>
      <w:r>
        <w:rPr>
          <w:rStyle w:val="StyleUnderline"/>
          <w:highlight w:val="cyan"/>
        </w:rPr>
        <w:t xml:space="preserve"> of clients</w:t>
      </w:r>
      <w:r>
        <w:rPr>
          <w:sz w:val="16"/>
        </w:rPr>
        <w:t xml:space="preserve">, </w:t>
      </w:r>
      <w:r>
        <w:rPr>
          <w:rStyle w:val="StyleUnderline"/>
        </w:rPr>
        <w:t xml:space="preserve">the effective functioning of the </w:t>
      </w:r>
      <w:r>
        <w:rPr>
          <w:rStyle w:val="Emphasis"/>
          <w:highlight w:val="cyan"/>
        </w:rPr>
        <w:t>employer</w:t>
      </w:r>
      <w:r>
        <w:rPr>
          <w:rStyle w:val="StyleUnderline"/>
        </w:rPr>
        <w:t xml:space="preserve"> </w:t>
      </w:r>
      <w:r>
        <w:rPr>
          <w:rStyle w:val="StyleUnderline"/>
          <w:highlight w:val="cyan"/>
        </w:rPr>
        <w:t>organization</w:t>
      </w:r>
      <w:r>
        <w:rPr>
          <w:sz w:val="16"/>
        </w:rPr>
        <w:t xml:space="preserve">, </w:t>
      </w:r>
      <w:r>
        <w:rPr>
          <w:rStyle w:val="StyleUnderline"/>
          <w:highlight w:val="cyan"/>
        </w:rPr>
        <w:t xml:space="preserve">and </w:t>
      </w:r>
      <w:r>
        <w:rPr>
          <w:rStyle w:val="Emphasis"/>
          <w:highlight w:val="cyan"/>
        </w:rPr>
        <w:t>society</w:t>
      </w:r>
      <w:r>
        <w:rPr>
          <w:rStyle w:val="StyleUnderline"/>
          <w:highlight w:val="cyan"/>
        </w:rPr>
        <w:t xml:space="preserve"> is used to </w:t>
      </w:r>
      <w:r>
        <w:rPr>
          <w:rStyle w:val="StyleUnderline"/>
        </w:rPr>
        <w:t xml:space="preserve">duly and unduly </w:t>
      </w:r>
      <w:r>
        <w:rPr>
          <w:rStyle w:val="StyleUnderline"/>
          <w:highlight w:val="cyan"/>
        </w:rPr>
        <w:t xml:space="preserve">influence the </w:t>
      </w:r>
      <w:r>
        <w:rPr>
          <w:rStyle w:val="Emphasis"/>
          <w:highlight w:val="cyan"/>
        </w:rPr>
        <w:t>bargaining process</w:t>
      </w:r>
      <w:r>
        <w:rPr>
          <w:rStyle w:val="StyleUnderline"/>
          <w:highlight w:val="cyan"/>
        </w:rPr>
        <w:t xml:space="preserve"> </w:t>
      </w:r>
      <w:r>
        <w:rPr>
          <w:rStyle w:val="StyleUnderline"/>
          <w:sz w:val="14"/>
          <w:szCs w:val="14"/>
        </w:rPr>
        <w:t>for better working conditions</w:t>
      </w:r>
      <w:r>
        <w:rPr>
          <w:sz w:val="14"/>
          <w:szCs w:val="14"/>
        </w:rPr>
        <w:t>.</w:t>
      </w:r>
      <w:r>
        <w:rPr>
          <w:sz w:val="16"/>
        </w:rPr>
        <w:t xml:space="preserve"> </w:t>
      </w:r>
      <w:r>
        <w:rPr>
          <w:rStyle w:val="StyleUnderline"/>
        </w:rPr>
        <w:t xml:space="preserve">In participating </w:t>
      </w:r>
      <w:r>
        <w:rPr>
          <w:rStyle w:val="StyleUnderline"/>
          <w:highlight w:val="cyan"/>
        </w:rPr>
        <w:t xml:space="preserve">in the </w:t>
      </w:r>
      <w:r>
        <w:rPr>
          <w:rStyle w:val="Emphasis"/>
        </w:rPr>
        <w:t xml:space="preserve">labor </w:t>
      </w:r>
      <w:r>
        <w:rPr>
          <w:rStyle w:val="Emphasis"/>
          <w:highlight w:val="cyan"/>
        </w:rPr>
        <w:t>strike</w:t>
      </w:r>
      <w:r>
        <w:rPr>
          <w:rStyle w:val="StyleUnderline"/>
          <w:highlight w:val="cyan"/>
        </w:rPr>
        <w:t xml:space="preserve"> </w:t>
      </w:r>
      <w:r>
        <w:rPr>
          <w:rStyle w:val="StyleUnderline"/>
        </w:rPr>
        <w:t xml:space="preserve">demonstration, </w:t>
      </w:r>
      <w:r>
        <w:rPr>
          <w:rStyle w:val="StyleUnderline"/>
          <w:highlight w:val="cyan"/>
        </w:rPr>
        <w:t xml:space="preserve">the </w:t>
      </w:r>
      <w:r>
        <w:rPr>
          <w:rStyle w:val="Emphasis"/>
          <w:highlight w:val="cyan"/>
        </w:rPr>
        <w:t>humanity</w:t>
      </w:r>
      <w:r>
        <w:rPr>
          <w:sz w:val="16"/>
        </w:rPr>
        <w:t xml:space="preserve">, and well-being </w:t>
      </w:r>
      <w:r>
        <w:rPr>
          <w:rStyle w:val="StyleUnderline"/>
          <w:highlight w:val="cyan"/>
        </w:rPr>
        <w:t>of</w:t>
      </w:r>
      <w:r>
        <w:rPr>
          <w:sz w:val="16"/>
        </w:rPr>
        <w:t xml:space="preserve"> clients and </w:t>
      </w:r>
      <w:r>
        <w:rPr>
          <w:rStyle w:val="StyleUnderline"/>
          <w:highlight w:val="cyan"/>
        </w:rPr>
        <w:t>society</w:t>
      </w:r>
      <w:r>
        <w:rPr>
          <w:sz w:val="16"/>
        </w:rPr>
        <w:t xml:space="preserve"> </w:t>
      </w:r>
      <w:r>
        <w:rPr>
          <w:rStyle w:val="StyleUnderline"/>
          <w:highlight w:val="cyan"/>
        </w:rPr>
        <w:t xml:space="preserve">is not seen as </w:t>
      </w:r>
      <w:r>
        <w:rPr>
          <w:rStyle w:val="Emphasis"/>
          <w:highlight w:val="cyan"/>
        </w:rPr>
        <w:t>crucial</w:t>
      </w:r>
      <w:r>
        <w:rPr>
          <w:rStyle w:val="StyleUnderline"/>
          <w:highlight w:val="cyan"/>
        </w:rPr>
        <w:t xml:space="preserve"> and as an </w:t>
      </w:r>
      <w:r>
        <w:rPr>
          <w:rStyle w:val="Emphasis"/>
          <w:highlight w:val="cyan"/>
        </w:rPr>
        <w:t>'end</w:t>
      </w:r>
      <w:proofErr w:type="gramStart"/>
      <w:r>
        <w:rPr>
          <w:rStyle w:val="Emphasis"/>
          <w:highlight w:val="cyan"/>
        </w:rPr>
        <w:t>'</w:t>
      </w:r>
      <w:r>
        <w:rPr>
          <w:rStyle w:val="StyleUnderline"/>
        </w:rPr>
        <w:t xml:space="preserve">, </w:t>
      </w:r>
      <w:r>
        <w:rPr>
          <w:rStyle w:val="StyleUnderline"/>
          <w:highlight w:val="cyan"/>
        </w:rPr>
        <w:t>but</w:t>
      </w:r>
      <w:proofErr w:type="gramEnd"/>
      <w:r>
        <w:rPr>
          <w:rStyle w:val="StyleUnderline"/>
          <w:highlight w:val="cyan"/>
        </w:rPr>
        <w:t xml:space="preserve"> </w:t>
      </w:r>
      <w:r>
        <w:rPr>
          <w:rStyle w:val="StyleUnderline"/>
        </w:rPr>
        <w:t xml:space="preserve">rather used </w:t>
      </w:r>
      <w:r>
        <w:rPr>
          <w:rStyle w:val="StyleUnderline"/>
          <w:highlight w:val="cyan"/>
        </w:rPr>
        <w:t>to demonstrate</w:t>
      </w:r>
      <w:r>
        <w:rPr>
          <w:sz w:val="16"/>
        </w:rPr>
        <w:t xml:space="preserve"> the undeniable </w:t>
      </w:r>
      <w:r>
        <w:rPr>
          <w:rStyle w:val="Emphasis"/>
          <w:highlight w:val="cyan"/>
        </w:rPr>
        <w:t>need</w:t>
      </w:r>
      <w:r>
        <w:rPr>
          <w:rStyle w:val="StyleUnderline"/>
          <w:highlight w:val="cyan"/>
        </w:rPr>
        <w:t xml:space="preserve"> </w:t>
      </w:r>
      <w:r>
        <w:rPr>
          <w:rStyle w:val="StyleUnderline"/>
        </w:rPr>
        <w:t>for the skills</w:t>
      </w:r>
      <w:r>
        <w:rPr>
          <w:sz w:val="16"/>
        </w:rPr>
        <w:t xml:space="preserve"> and expertise of social workers. Furthermore, through withholding services, social worker professionals demonstrate that the well-being and welfare of society have lost its inherent importance/value. Though the value of overall well-being is taught throughout the social work training process and is enshrined in the professional ethical codes. </w:t>
      </w:r>
    </w:p>
    <w:p w14:paraId="4AC25E46" w14:textId="77777777" w:rsidR="00426587" w:rsidRDefault="00426587" w:rsidP="00426587">
      <w:pPr>
        <w:pStyle w:val="Heading2"/>
      </w:pPr>
      <w:r>
        <w:t>States CP</w:t>
      </w:r>
    </w:p>
    <w:p w14:paraId="1DA78EBB" w14:textId="77777777" w:rsidR="00426587" w:rsidRDefault="00426587" w:rsidP="00426587">
      <w:pPr>
        <w:pStyle w:val="Heading3"/>
      </w:pPr>
      <w:r>
        <w:t>Kick---2NC</w:t>
      </w:r>
    </w:p>
    <w:p w14:paraId="73633992" w14:textId="6880F854" w:rsidR="00426587" w:rsidRPr="00426587" w:rsidRDefault="00426587" w:rsidP="00426587">
      <w:pPr>
        <w:pStyle w:val="Heading3"/>
        <w:rPr>
          <w:rFonts w:eastAsia="MS Gothic"/>
        </w:rPr>
      </w:pPr>
      <w:r>
        <w:rPr>
          <w:rFonts w:eastAsia="MS Gothic"/>
        </w:rPr>
        <w:t>AT: Condo [Short] – 2NC</w:t>
      </w:r>
    </w:p>
    <w:p w14:paraId="40A49531" w14:textId="77777777" w:rsidR="00426587" w:rsidRDefault="00426587" w:rsidP="00426587">
      <w:pPr>
        <w:pStyle w:val="Heading2"/>
      </w:pPr>
      <w:r>
        <w:t>Startup DA</w:t>
      </w:r>
    </w:p>
    <w:p w14:paraId="04FC5C16" w14:textId="77777777" w:rsidR="00426587" w:rsidRPr="00490D89" w:rsidRDefault="00426587" w:rsidP="00426587">
      <w:pPr>
        <w:pStyle w:val="Heading3"/>
      </w:pPr>
      <w:r>
        <w:t>Kick---2NC</w:t>
      </w:r>
    </w:p>
    <w:p w14:paraId="60655EF4" w14:textId="77777777" w:rsidR="00426587" w:rsidRDefault="00426587" w:rsidP="00426587">
      <w:pPr>
        <w:pStyle w:val="Heading2"/>
      </w:pPr>
      <w:r>
        <w:t>Adv---Civil Service</w:t>
      </w:r>
    </w:p>
    <w:p w14:paraId="2BF8A1DD" w14:textId="77777777" w:rsidR="00426587" w:rsidRDefault="00426587" w:rsidP="00426587">
      <w:pPr>
        <w:pStyle w:val="Heading3"/>
      </w:pPr>
      <w:r>
        <w:t>Kakistocracy---Overview---2NC</w:t>
      </w:r>
    </w:p>
    <w:p w14:paraId="2135AEA5" w14:textId="08EDEDAD" w:rsidR="00426587" w:rsidRPr="00C10344" w:rsidRDefault="00426587" w:rsidP="00426587">
      <w:pPr>
        <w:pStyle w:val="Heading3"/>
      </w:pPr>
      <w:bookmarkStart w:id="4" w:name="_Hlk211682415"/>
      <w:r>
        <w:t>Circumvention---2NC</w:t>
      </w:r>
      <w:bookmarkEnd w:id="4"/>
    </w:p>
    <w:p w14:paraId="2379A152" w14:textId="77777777" w:rsidR="00426587" w:rsidRDefault="00426587" w:rsidP="00426587">
      <w:pPr>
        <w:pStyle w:val="Heading2"/>
      </w:pPr>
      <w:r>
        <w:t>Adv---Presidency</w:t>
      </w:r>
    </w:p>
    <w:p w14:paraId="63E9CEFE" w14:textId="77777777" w:rsidR="00426587" w:rsidRDefault="00426587" w:rsidP="00426587">
      <w:pPr>
        <w:pStyle w:val="Heading1"/>
      </w:pPr>
      <w:r>
        <w:t>1NR vs Emory AS</w:t>
      </w:r>
    </w:p>
    <w:p w14:paraId="1BB6C4D6" w14:textId="77777777" w:rsidR="00426587" w:rsidRDefault="00426587" w:rsidP="00426587">
      <w:pPr>
        <w:pStyle w:val="Heading2"/>
      </w:pPr>
      <w:r>
        <w:t>T-Pre Existing</w:t>
      </w:r>
    </w:p>
    <w:p w14:paraId="0E1DDBC2" w14:textId="77777777" w:rsidR="00426587" w:rsidRPr="00A83D98" w:rsidRDefault="00426587" w:rsidP="00426587">
      <w:pPr>
        <w:pStyle w:val="Heading3"/>
      </w:pPr>
      <w:r>
        <w:t>2NC---Preexisting---O/V</w:t>
      </w:r>
    </w:p>
    <w:p w14:paraId="7C8192F4" w14:textId="77777777" w:rsidR="00426587" w:rsidRDefault="00426587" w:rsidP="00426587">
      <w:pPr>
        <w:pStyle w:val="Heading3"/>
      </w:pPr>
      <w:r>
        <w:t>2NC---Preexisting---AT: W/M</w:t>
      </w:r>
    </w:p>
    <w:p w14:paraId="5781ACC9" w14:textId="77777777" w:rsidR="00426587" w:rsidRPr="008842B7" w:rsidRDefault="00426587" w:rsidP="00426587">
      <w:pPr>
        <w:pStyle w:val="Heading4"/>
      </w:pPr>
      <w:r>
        <w:t xml:space="preserve">Our </w:t>
      </w:r>
      <w:r w:rsidRPr="00D546D3">
        <w:rPr>
          <w:u w:val="single"/>
        </w:rPr>
        <w:t>not</w:t>
      </w:r>
      <w:r>
        <w:t>-</w:t>
      </w:r>
      <w:r w:rsidRPr="00D546D3">
        <w:rPr>
          <w:u w:val="single"/>
        </w:rPr>
        <w:t>a</w:t>
      </w:r>
      <w:r>
        <w:t>-</w:t>
      </w:r>
      <w:proofErr w:type="spellStart"/>
      <w:r w:rsidRPr="00D546D3">
        <w:rPr>
          <w:u w:val="single"/>
        </w:rPr>
        <w:t>caselist</w:t>
      </w:r>
      <w:proofErr w:type="spellEnd"/>
      <w:r>
        <w:t xml:space="preserve">---they’re on it: </w:t>
      </w:r>
    </w:p>
    <w:p w14:paraId="24CE851F" w14:textId="77777777" w:rsidR="00426587" w:rsidRPr="00F83A87" w:rsidRDefault="00426587" w:rsidP="00426587">
      <w:r w:rsidRPr="00F83A87">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proofErr w:type="spellStart"/>
      <w:r>
        <w:rPr>
          <w:i/>
        </w:rPr>
        <w:t>q.c.</w:t>
      </w:r>
      <w:proofErr w:type="spellEnd"/>
      <w:r>
        <w:t>]</w:t>
      </w:r>
    </w:p>
    <w:p w14:paraId="21D5B188" w14:textId="77777777" w:rsidR="00426587" w:rsidRPr="00F83A87" w:rsidRDefault="00426587" w:rsidP="00426587">
      <w:pPr>
        <w:rPr>
          <w:sz w:val="12"/>
        </w:rPr>
      </w:pPr>
      <w:r w:rsidRPr="00F83A87">
        <w:rPr>
          <w:sz w:val="12"/>
        </w:rPr>
        <w:t>Background</w:t>
      </w:r>
    </w:p>
    <w:p w14:paraId="1E087BE2" w14:textId="77777777" w:rsidR="00426587" w:rsidRPr="00F83A87" w:rsidRDefault="00426587" w:rsidP="00426587">
      <w:pPr>
        <w:rPr>
          <w:sz w:val="12"/>
        </w:rPr>
      </w:pPr>
      <w:r w:rsidRPr="00F83A87">
        <w:rPr>
          <w:rStyle w:val="StyleUnderline"/>
        </w:rPr>
        <w:t xml:space="preserve">The </w:t>
      </w:r>
      <w:r w:rsidRPr="00CA6D15">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w:t>
      </w:r>
      <w:proofErr w:type="gramStart"/>
      <w:r w:rsidRPr="00F83A87">
        <w:rPr>
          <w:sz w:val="12"/>
        </w:rPr>
        <w:t>protections</w:t>
      </w:r>
      <w:proofErr w:type="gramEnd"/>
      <w:r w:rsidRPr="00F83A87">
        <w:rPr>
          <w:sz w:val="12"/>
        </w:rPr>
        <w:t xml:space="preserve">. </w:t>
      </w:r>
      <w:r w:rsidRPr="00F83A87">
        <w:rPr>
          <w:rStyle w:val="StyleUnderline"/>
        </w:rPr>
        <w:t xml:space="preserve">The statute </w:t>
      </w:r>
      <w:r w:rsidRPr="00CA6D15">
        <w:rPr>
          <w:rStyle w:val="Emphasis"/>
          <w:highlight w:val="cyan"/>
        </w:rPr>
        <w:t>explicitly excludes</w:t>
      </w:r>
      <w:r w:rsidRPr="009A1F42">
        <w:rPr>
          <w:rStyle w:val="StyleUnderline"/>
        </w:rPr>
        <w:t xml:space="preserve"> </w:t>
      </w:r>
      <w:r w:rsidRPr="00CA6D15">
        <w:rPr>
          <w:rStyle w:val="Emphasis"/>
          <w:highlight w:val="cyan"/>
        </w:rPr>
        <w:t>public employees</w:t>
      </w:r>
      <w:r w:rsidRPr="002A7882">
        <w:rPr>
          <w:rStyle w:val="StyleUnderline"/>
        </w:rPr>
        <w:t>,</w:t>
      </w:r>
      <w:r w:rsidRPr="002A7882">
        <w:rPr>
          <w:sz w:val="12"/>
        </w:rPr>
        <w:t xml:space="preserve">1 </w:t>
      </w:r>
      <w:r w:rsidRPr="00CA6D15">
        <w:rPr>
          <w:rStyle w:val="Emphasis"/>
          <w:highlight w:val="cyan"/>
        </w:rPr>
        <w:t>supervisors</w:t>
      </w:r>
      <w:r w:rsidRPr="002A7882">
        <w:rPr>
          <w:rStyle w:val="StyleUnderline"/>
        </w:rPr>
        <w:t xml:space="preserve">, </w:t>
      </w:r>
      <w:r w:rsidRPr="00CA6D15">
        <w:rPr>
          <w:rStyle w:val="Emphasis"/>
          <w:highlight w:val="cyan"/>
        </w:rPr>
        <w:t>ag</w:t>
      </w:r>
      <w:r w:rsidRPr="002A7882">
        <w:rPr>
          <w:rStyle w:val="StyleUnderline"/>
        </w:rPr>
        <w:t xml:space="preserve">ricultural </w:t>
      </w:r>
      <w:r w:rsidRPr="00CA6D15">
        <w:rPr>
          <w:rStyle w:val="Emphasis"/>
          <w:highlight w:val="cyan"/>
        </w:rPr>
        <w:t>workers</w:t>
      </w:r>
      <w:r w:rsidRPr="002A7882">
        <w:rPr>
          <w:rStyle w:val="StyleUnderline"/>
        </w:rPr>
        <w:t xml:space="preserve">, </w:t>
      </w:r>
      <w:r w:rsidRPr="00CA6D15">
        <w:rPr>
          <w:rStyle w:val="Emphasis"/>
          <w:highlight w:val="cyan"/>
        </w:rPr>
        <w:t>domestic workers</w:t>
      </w:r>
      <w:r w:rsidRPr="002A7882">
        <w:rPr>
          <w:rStyle w:val="StyleUnderline"/>
        </w:rPr>
        <w:t xml:space="preserve">, </w:t>
      </w:r>
      <w:r w:rsidRPr="00CA6D15">
        <w:rPr>
          <w:rStyle w:val="Emphasis"/>
          <w:highlight w:val="cyan"/>
        </w:rPr>
        <w:t>independent contractors</w:t>
      </w:r>
      <w:r w:rsidRPr="002A7882">
        <w:rPr>
          <w:rStyle w:val="StyleUnderline"/>
        </w:rPr>
        <w:t xml:space="preserve">, </w:t>
      </w:r>
      <w:r w:rsidRPr="00CA6D15">
        <w:rPr>
          <w:rStyle w:val="Emphasis"/>
          <w:highlight w:val="cyan"/>
        </w:rPr>
        <w:t>employees covered by the Railway Labor Act</w:t>
      </w:r>
      <w:r w:rsidRPr="002A7882">
        <w:rPr>
          <w:rStyle w:val="StyleUnderline"/>
        </w:rPr>
        <w:t>, and “</w:t>
      </w:r>
      <w:r w:rsidRPr="002A7882">
        <w:rPr>
          <w:rStyle w:val="Emphasis"/>
        </w:rPr>
        <w:t xml:space="preserve">any </w:t>
      </w:r>
      <w:r w:rsidRPr="00CA6D15">
        <w:rPr>
          <w:rStyle w:val="Emphasis"/>
          <w:highlight w:val="cyan"/>
        </w:rPr>
        <w:t>individual employed by</w:t>
      </w:r>
      <w:r w:rsidRPr="002A7882">
        <w:rPr>
          <w:rStyle w:val="Emphasis"/>
        </w:rPr>
        <w:t xml:space="preserve"> his </w:t>
      </w:r>
      <w:r w:rsidRPr="00CA6D15">
        <w:rPr>
          <w:rStyle w:val="Emphasis"/>
          <w:highlight w:val="cyan"/>
        </w:rPr>
        <w:t>parent or spouse</w:t>
      </w:r>
      <w:r w:rsidRPr="002A7882">
        <w:rPr>
          <w:rStyle w:val="StyleUnderline"/>
        </w:rPr>
        <w:t>.”</w:t>
      </w:r>
      <w:r w:rsidRPr="002A7882">
        <w:rPr>
          <w:sz w:val="12"/>
        </w:rPr>
        <w:t xml:space="preserve">2 </w:t>
      </w:r>
      <w:r w:rsidRPr="002A7882">
        <w:rPr>
          <w:rStyle w:val="StyleUnderline"/>
        </w:rPr>
        <w:t>Numerous other workers are</w:t>
      </w:r>
      <w:r w:rsidRPr="002A7882">
        <w:rPr>
          <w:sz w:val="12"/>
        </w:rPr>
        <w:t xml:space="preserve"> partially or completely </w:t>
      </w:r>
      <w:r w:rsidRPr="002A7882">
        <w:rPr>
          <w:rStyle w:val="Emphasis"/>
        </w:rPr>
        <w:t>excluded</w:t>
      </w:r>
      <w:r w:rsidRPr="002A7882">
        <w:rPr>
          <w:rStyle w:val="StyleUnderline"/>
        </w:rPr>
        <w:t xml:space="preserve"> from the Act’s coverage</w:t>
      </w:r>
      <w:r w:rsidRPr="002A7882">
        <w:rPr>
          <w:sz w:val="12"/>
        </w:rPr>
        <w:t xml:space="preserve">, </w:t>
      </w:r>
      <w:r w:rsidRPr="002A7882">
        <w:rPr>
          <w:rStyle w:val="StyleUnderline"/>
        </w:rPr>
        <w:t xml:space="preserve">including </w:t>
      </w:r>
      <w:r w:rsidRPr="00CA6D15">
        <w:rPr>
          <w:rStyle w:val="Emphasis"/>
          <w:highlight w:val="cyan"/>
        </w:rPr>
        <w:t>rehabilitation</w:t>
      </w:r>
      <w:r w:rsidRPr="004E6730">
        <w:rPr>
          <w:rStyle w:val="Emphasis"/>
        </w:rPr>
        <w:t xml:space="preserve"> workers</w:t>
      </w:r>
      <w:r w:rsidRPr="002A7882">
        <w:rPr>
          <w:rStyle w:val="StyleUnderline"/>
        </w:rPr>
        <w:t xml:space="preserve">, </w:t>
      </w:r>
      <w:r w:rsidRPr="00CA6D15">
        <w:rPr>
          <w:rStyle w:val="Emphasis"/>
          <w:highlight w:val="cyan"/>
        </w:rPr>
        <w:t>incarcerated</w:t>
      </w:r>
      <w:r w:rsidRPr="004E6730">
        <w:rPr>
          <w:rStyle w:val="Emphasis"/>
        </w:rPr>
        <w:t xml:space="preserve"> workers</w:t>
      </w:r>
      <w:r w:rsidRPr="002A7882">
        <w:rPr>
          <w:rStyle w:val="StyleUnderline"/>
        </w:rPr>
        <w:t xml:space="preserve">, and certain </w:t>
      </w:r>
      <w:r w:rsidRPr="00CA6D15">
        <w:rPr>
          <w:rStyle w:val="Emphasis"/>
          <w:highlight w:val="cyan"/>
        </w:rPr>
        <w:t>student</w:t>
      </w:r>
      <w:r w:rsidRPr="004E6730">
        <w:rPr>
          <w:rStyle w:val="Emphasis"/>
        </w:rPr>
        <w:t xml:space="preserve"> workers</w:t>
      </w:r>
      <w:r w:rsidRPr="002A7882">
        <w:rPr>
          <w:sz w:val="12"/>
        </w:rPr>
        <w:t>.</w:t>
      </w:r>
      <w:r w:rsidRPr="004C2E67">
        <w:rPr>
          <w:sz w:val="12"/>
          <w:szCs w:val="10"/>
        </w:rPr>
        <w:t xml:space="preserve"> </w:t>
      </w:r>
      <w:r w:rsidRPr="00CA6D15">
        <w:rPr>
          <w:rStyle w:val="StyleUnderline"/>
          <w:highlight w:val="cyan"/>
        </w:rPr>
        <w:t>And</w:t>
      </w:r>
      <w:r w:rsidRPr="002A7882">
        <w:rPr>
          <w:sz w:val="12"/>
        </w:rPr>
        <w:t xml:space="preserve"> while immigration status by itself does not preclude coverage under the Act, </w:t>
      </w:r>
      <w:r w:rsidRPr="00CA6D15">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w:t>
      </w:r>
      <w:proofErr w:type="gramStart"/>
      <w:r w:rsidRPr="00F83A87">
        <w:rPr>
          <w:sz w:val="12"/>
        </w:rPr>
        <w:t>all of</w:t>
      </w:r>
      <w:proofErr w:type="gramEnd"/>
      <w:r w:rsidRPr="00F83A87">
        <w:rPr>
          <w:sz w:val="12"/>
        </w:rPr>
        <w:t xml:space="preserve"> its </w:t>
      </w:r>
      <w:r w:rsidRPr="00F83A87">
        <w:rPr>
          <w:rStyle w:val="StyleUnderline"/>
        </w:rPr>
        <w:t>remedies</w:t>
      </w:r>
      <w:r w:rsidRPr="00F83A87">
        <w:rPr>
          <w:sz w:val="12"/>
        </w:rPr>
        <w:t>.</w:t>
      </w:r>
    </w:p>
    <w:p w14:paraId="46855FE6" w14:textId="77777777" w:rsidR="00426587" w:rsidRPr="00F83A87" w:rsidRDefault="00426587" w:rsidP="00426587">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05BCC962" w14:textId="77777777" w:rsidR="00426587" w:rsidRPr="00F83A87" w:rsidRDefault="00426587" w:rsidP="00426587">
      <w:pPr>
        <w:rPr>
          <w:sz w:val="12"/>
        </w:rPr>
      </w:pPr>
      <w:r w:rsidRPr="00F83A87">
        <w:rPr>
          <w:sz w:val="12"/>
        </w:rPr>
        <w:t>Objective of State Intervention</w:t>
      </w:r>
    </w:p>
    <w:p w14:paraId="36866B60" w14:textId="77777777" w:rsidR="00426587" w:rsidRPr="00F83A87" w:rsidRDefault="00426587" w:rsidP="00426587">
      <w:pPr>
        <w:rPr>
          <w:sz w:val="12"/>
        </w:rPr>
      </w:pPr>
      <w:r w:rsidRPr="00F83A87">
        <w:rPr>
          <w:rStyle w:val="StyleUnderline"/>
        </w:rPr>
        <w:t xml:space="preserve">Most </w:t>
      </w:r>
      <w:r w:rsidRPr="00CA6D15">
        <w:rPr>
          <w:rStyle w:val="StyleUnderline"/>
          <w:highlight w:val="cyan"/>
        </w:rPr>
        <w:t xml:space="preserve">workers </w:t>
      </w:r>
      <w:r w:rsidRPr="00CA6D15">
        <w:rPr>
          <w:rStyle w:val="Emphasis"/>
          <w:highlight w:val="cyan"/>
        </w:rPr>
        <w:t>excluded</w:t>
      </w:r>
      <w:r w:rsidRPr="00F83A87">
        <w:rPr>
          <w:rStyle w:val="Emphasis"/>
        </w:rPr>
        <w:t xml:space="preserve"> by the NLRA </w:t>
      </w:r>
      <w:r w:rsidRPr="00CA6D15">
        <w:rPr>
          <w:rStyle w:val="Emphasis"/>
          <w:highlight w:val="cyan"/>
        </w:rPr>
        <w:t>have no collective bargaining rights</w:t>
      </w:r>
      <w:r w:rsidRPr="002A7882">
        <w:rPr>
          <w:rStyle w:val="StyleUnderline"/>
        </w:rPr>
        <w:t xml:space="preserve"> at all</w:t>
      </w:r>
      <w:r w:rsidRPr="00F83A87">
        <w:rPr>
          <w:sz w:val="12"/>
        </w:rPr>
        <w:t xml:space="preserve">,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w:t>
      </w:r>
      <w:proofErr w:type="gramStart"/>
      <w:r w:rsidRPr="00F83A87">
        <w:rPr>
          <w:sz w:val="12"/>
        </w:rPr>
        <w:t>farmworkers</w:t>
      </w:r>
      <w:proofErr w:type="gramEnd"/>
      <w:r w:rsidRPr="00F83A87">
        <w:rPr>
          <w:sz w:val="12"/>
        </w:rPr>
        <w:t xml:space="preserve">, only 14 states </w:t>
      </w:r>
      <w:proofErr w:type="gramStart"/>
      <w:r w:rsidRPr="00F83A87">
        <w:rPr>
          <w:sz w:val="12"/>
        </w:rPr>
        <w:t>provide for</w:t>
      </w:r>
      <w:proofErr w:type="gramEnd"/>
      <w:r w:rsidRPr="00F83A87">
        <w:rPr>
          <w:sz w:val="12"/>
        </w:rPr>
        <w:t xml:space="preserve"> collective bargaining rights at all, and some of these states eliminate or limit the right to strike or picket.</w:t>
      </w:r>
    </w:p>
    <w:p w14:paraId="5DD2133F" w14:textId="77777777" w:rsidR="00426587" w:rsidRPr="008842B7" w:rsidRDefault="00426587" w:rsidP="00426587">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5F393BC4" w14:textId="77777777" w:rsidR="00426587" w:rsidRDefault="00426587" w:rsidP="00426587">
      <w:pPr>
        <w:pStyle w:val="Heading3"/>
      </w:pPr>
      <w:r>
        <w:t>2NC---Preexisting---AT: Plan Text in a Vacuum</w:t>
      </w:r>
    </w:p>
    <w:p w14:paraId="71C69BA9" w14:textId="21BCAF29" w:rsidR="00426587" w:rsidRDefault="00426587" w:rsidP="00426587">
      <w:pPr>
        <w:pStyle w:val="Heading3"/>
      </w:pPr>
      <w:r>
        <w:t>A2: W/M Functionally</w:t>
      </w:r>
    </w:p>
    <w:p w14:paraId="6B4E981B" w14:textId="77777777" w:rsidR="00426587" w:rsidRDefault="00426587" w:rsidP="00426587">
      <w:pPr>
        <w:pStyle w:val="Heading4"/>
      </w:pPr>
      <w:r>
        <w:t>Collective bargaining is the negotiation process between an employer and a union to govern employment</w:t>
      </w:r>
    </w:p>
    <w:p w14:paraId="412E2B6F" w14:textId="1B8A6A83" w:rsidR="00426587" w:rsidRDefault="00426587" w:rsidP="00426587">
      <w:r w:rsidRPr="005678AD">
        <w:rPr>
          <w:rStyle w:val="Style13ptBold"/>
        </w:rPr>
        <w:t>Cornell Legal Information Institute, No Date</w:t>
      </w:r>
      <w:r>
        <w:t xml:space="preserve"> (</w:t>
      </w:r>
      <w:r w:rsidRPr="005678AD">
        <w:t xml:space="preserve">"collective bargaining", LII / Legal Information Institute, </w:t>
      </w:r>
      <w:r w:rsidRPr="0096389D">
        <w:t>https://www.law.cornell.edu/wex/collective_bargaining</w:t>
      </w:r>
      <w:r>
        <w:t xml:space="preserve">, </w:t>
      </w:r>
      <w:proofErr w:type="spellStart"/>
      <w:r>
        <w:t>DoA</w:t>
      </w:r>
      <w:proofErr w:type="spellEnd"/>
      <w:r>
        <w:t xml:space="preserve"> 5/31/2025, DVOG) </w:t>
      </w:r>
    </w:p>
    <w:p w14:paraId="23452342" w14:textId="77777777" w:rsidR="00426587" w:rsidRPr="00955FF4" w:rsidRDefault="00426587" w:rsidP="00426587">
      <w:pPr>
        <w:rPr>
          <w:b/>
          <w:bCs/>
          <w:u w:val="single"/>
        </w:rPr>
      </w:pPr>
      <w:r w:rsidRPr="00955FF4">
        <w:rPr>
          <w:b/>
          <w:bCs/>
          <w:u w:val="single"/>
        </w:rPr>
        <w:t xml:space="preserve">Collective </w:t>
      </w:r>
      <w:r w:rsidRPr="00FF0994">
        <w:rPr>
          <w:b/>
          <w:bCs/>
          <w:highlight w:val="cyan"/>
          <w:u w:val="single"/>
        </w:rPr>
        <w:t>bargaining</w:t>
      </w:r>
      <w:r w:rsidRPr="00955FF4">
        <w:rPr>
          <w:b/>
          <w:bCs/>
          <w:u w:val="single"/>
        </w:rPr>
        <w:t xml:space="preserve"> </w:t>
      </w:r>
      <w:r w:rsidRPr="00FF0994">
        <w:rPr>
          <w:b/>
          <w:bCs/>
          <w:highlight w:val="cyan"/>
          <w:u w:val="single"/>
        </w:rPr>
        <w:t>is</w:t>
      </w:r>
      <w:r w:rsidRPr="00955FF4">
        <w:rPr>
          <w:b/>
          <w:bCs/>
          <w:u w:val="single"/>
        </w:rPr>
        <w:t xml:space="preserve"> the </w:t>
      </w:r>
      <w:r w:rsidRPr="00FF0994">
        <w:rPr>
          <w:b/>
          <w:bCs/>
          <w:highlight w:val="cyan"/>
          <w:u w:val="single"/>
        </w:rPr>
        <w:t>negotiation process</w:t>
      </w:r>
      <w:r w:rsidRPr="00955FF4">
        <w:rPr>
          <w:b/>
          <w:bCs/>
          <w:u w:val="single"/>
        </w:rPr>
        <w:t xml:space="preserve"> between an employer and a union comprised of workers to create an agreement </w:t>
      </w:r>
      <w:r w:rsidRPr="00FF0994">
        <w:rPr>
          <w:b/>
          <w:bCs/>
          <w:highlight w:val="cyan"/>
          <w:u w:val="single"/>
        </w:rPr>
        <w:t>that</w:t>
      </w:r>
      <w:r w:rsidRPr="00955FF4">
        <w:rPr>
          <w:b/>
          <w:bCs/>
          <w:u w:val="single"/>
        </w:rPr>
        <w:t xml:space="preserve"> will </w:t>
      </w:r>
      <w:r w:rsidRPr="00FF0994">
        <w:rPr>
          <w:b/>
          <w:bCs/>
          <w:highlight w:val="cyan"/>
          <w:u w:val="single"/>
        </w:rPr>
        <w:t>govern</w:t>
      </w:r>
      <w:r w:rsidRPr="00955FF4">
        <w:rPr>
          <w:b/>
          <w:bCs/>
          <w:u w:val="single"/>
        </w:rPr>
        <w:t xml:space="preserve"> the </w:t>
      </w:r>
      <w:r w:rsidRPr="00FF0994">
        <w:rPr>
          <w:b/>
          <w:bCs/>
          <w:highlight w:val="cyan"/>
          <w:u w:val="single"/>
        </w:rPr>
        <w:t>terms and conditions</w:t>
      </w:r>
      <w:r w:rsidRPr="00955FF4">
        <w:rPr>
          <w:b/>
          <w:bCs/>
          <w:u w:val="single"/>
        </w:rPr>
        <w:t xml:space="preserve"> of the workers' employment.</w:t>
      </w:r>
    </w:p>
    <w:p w14:paraId="282F8F0B" w14:textId="5E9879E8" w:rsidR="00426587" w:rsidRPr="00426587" w:rsidRDefault="00426587" w:rsidP="00426587">
      <w:pPr>
        <w:rPr>
          <w:b/>
          <w:bCs/>
          <w:u w:val="single"/>
        </w:rPr>
      </w:pPr>
      <w:r w:rsidRPr="00955FF4">
        <w:rPr>
          <w:b/>
          <w:bCs/>
          <w:u w:val="single"/>
        </w:rPr>
        <w:t xml:space="preserve">The result of collective </w:t>
      </w:r>
      <w:r w:rsidRPr="00FF0994">
        <w:rPr>
          <w:b/>
          <w:bCs/>
          <w:highlight w:val="cyan"/>
          <w:u w:val="single"/>
        </w:rPr>
        <w:t>bargaining</w:t>
      </w:r>
      <w:r w:rsidRPr="00955FF4">
        <w:rPr>
          <w:b/>
          <w:bCs/>
          <w:u w:val="single"/>
        </w:rPr>
        <w:t xml:space="preserve"> </w:t>
      </w:r>
      <w:r w:rsidRPr="00FF0994">
        <w:rPr>
          <w:b/>
          <w:bCs/>
          <w:highlight w:val="cyan"/>
          <w:u w:val="single"/>
        </w:rPr>
        <w:t>procedures is a collective agreement</w:t>
      </w:r>
      <w:r w:rsidRPr="00955FF4">
        <w:rPr>
          <w:b/>
          <w:bCs/>
          <w:u w:val="single"/>
        </w:rPr>
        <w:t xml:space="preserve"> .  Collective bargaining is governed by federal and state statutory laws, administrative agency regulations , and judicial decisions.</w:t>
      </w:r>
    </w:p>
    <w:p w14:paraId="438F6952" w14:textId="77777777" w:rsidR="00426587" w:rsidRPr="00A7638D" w:rsidRDefault="00426587" w:rsidP="00426587">
      <w:pPr>
        <w:pStyle w:val="Heading4"/>
      </w:pPr>
      <w:r>
        <w:t xml:space="preserve">Trump’s XO utilized the </w:t>
      </w:r>
      <w:r w:rsidRPr="000170E9">
        <w:rPr>
          <w:u w:val="single"/>
        </w:rPr>
        <w:t>CSRA</w:t>
      </w:r>
      <w:r>
        <w:rPr>
          <w:b w:val="0"/>
          <w:bCs/>
        </w:rPr>
        <w:t xml:space="preserve"> (Civil Service Reform Act) </w:t>
      </w:r>
      <w:r>
        <w:t xml:space="preserve">to fully </w:t>
      </w:r>
      <w:r w:rsidRPr="000170E9">
        <w:rPr>
          <w:u w:val="single"/>
        </w:rPr>
        <w:t>exclude</w:t>
      </w:r>
      <w:r>
        <w:t xml:space="preserve"> federal workers from the </w:t>
      </w:r>
      <w:r w:rsidRPr="000170E9">
        <w:rPr>
          <w:u w:val="single"/>
        </w:rPr>
        <w:t>right</w:t>
      </w:r>
      <w:r>
        <w:t xml:space="preserve"> to </w:t>
      </w:r>
      <w:r w:rsidRPr="000170E9">
        <w:rPr>
          <w:u w:val="single"/>
        </w:rPr>
        <w:t>collective</w:t>
      </w:r>
      <w:r>
        <w:t xml:space="preserve"> </w:t>
      </w:r>
      <w:r w:rsidRPr="000170E9">
        <w:rPr>
          <w:u w:val="single"/>
        </w:rPr>
        <w:t>bargaining</w:t>
      </w:r>
      <w:r>
        <w:t xml:space="preserve"> under </w:t>
      </w:r>
      <w:r w:rsidRPr="000170E9">
        <w:rPr>
          <w:u w:val="single"/>
        </w:rPr>
        <w:t>labor</w:t>
      </w:r>
      <w:r>
        <w:t xml:space="preserve"> </w:t>
      </w:r>
      <w:r w:rsidRPr="000170E9">
        <w:rPr>
          <w:u w:val="single"/>
        </w:rPr>
        <w:t>law</w:t>
      </w:r>
      <w:r>
        <w:t xml:space="preserve">. </w:t>
      </w:r>
    </w:p>
    <w:p w14:paraId="6FC83DD6" w14:textId="77777777" w:rsidR="00426587" w:rsidRPr="006E70FC" w:rsidRDefault="00426587" w:rsidP="00426587">
      <w:r w:rsidRPr="006E70FC">
        <w:rPr>
          <w:rStyle w:val="Style13ptBold"/>
        </w:rPr>
        <w:t>Wagner ’25</w:t>
      </w:r>
      <w:r>
        <w:t xml:space="preserve"> [Erich Wagner (</w:t>
      </w:r>
      <w:r w:rsidRPr="006E70FC">
        <w:t>senior correspondent</w:t>
      </w:r>
      <w:r>
        <w:t xml:space="preserve"> covering organized labor and federal workforce issues at Government Executive) Aug 28</w:t>
      </w:r>
      <w:proofErr w:type="gramStart"/>
      <w:r>
        <w:t xml:space="preserve"> 2025</w:t>
      </w:r>
      <w:proofErr w:type="gramEnd"/>
      <w:r>
        <w:t>. Government Executive “</w:t>
      </w:r>
      <w:r w:rsidRPr="006E70FC">
        <w:t>A fresh executive order aims to ban unions at more federal agencies</w:t>
      </w:r>
      <w:r>
        <w:t xml:space="preserve">” </w:t>
      </w:r>
      <w:r w:rsidRPr="006E70FC">
        <w:t>https://www.govexec.com/workforce/2025/08/fresh-executive-order-aims-ban-unions-more-federal-agencies/407774/</w:t>
      </w:r>
      <w:r>
        <w:t xml:space="preserve"> // </w:t>
      </w:r>
      <w:proofErr w:type="spellStart"/>
      <w:r>
        <w:rPr>
          <w:i/>
        </w:rPr>
        <w:t>q.c.</w:t>
      </w:r>
      <w:proofErr w:type="spellEnd"/>
      <w:r>
        <w:t>]</w:t>
      </w:r>
    </w:p>
    <w:p w14:paraId="6FF92CC8" w14:textId="77777777" w:rsidR="00426587" w:rsidRPr="009B5EC9" w:rsidRDefault="00426587" w:rsidP="00426587">
      <w:pPr>
        <w:rPr>
          <w:sz w:val="12"/>
        </w:rPr>
      </w:pPr>
      <w:r w:rsidRPr="009B5EC9">
        <w:rPr>
          <w:sz w:val="12"/>
        </w:rPr>
        <w:t xml:space="preserve">President </w:t>
      </w:r>
      <w:r w:rsidRPr="0007197F">
        <w:rPr>
          <w:rStyle w:val="StyleUnderline"/>
          <w:highlight w:val="cyan"/>
        </w:rPr>
        <w:t>Trump</w:t>
      </w:r>
      <w:r w:rsidRPr="009B5EC9">
        <w:rPr>
          <w:sz w:val="12"/>
        </w:rPr>
        <w:t xml:space="preserve"> on Thursday signed a new </w:t>
      </w:r>
      <w:r w:rsidRPr="0007197F">
        <w:rPr>
          <w:rStyle w:val="Emphasis"/>
          <w:highlight w:val="cyan"/>
        </w:rPr>
        <w:t>ex</w:t>
      </w:r>
      <w:r w:rsidRPr="0007197F">
        <w:rPr>
          <w:rStyle w:val="StyleUnderline"/>
        </w:rPr>
        <w:t>ecutive</w:t>
      </w:r>
      <w:r w:rsidRPr="009B5EC9">
        <w:rPr>
          <w:rStyle w:val="StyleUnderline"/>
        </w:rPr>
        <w:t xml:space="preserve"> </w:t>
      </w:r>
      <w:r w:rsidRPr="0007197F">
        <w:rPr>
          <w:rStyle w:val="Emphasis"/>
          <w:highlight w:val="cyan"/>
        </w:rPr>
        <w:t>o</w:t>
      </w:r>
      <w:r w:rsidRPr="009B5EC9">
        <w:rPr>
          <w:rStyle w:val="StyleUnderline"/>
        </w:rPr>
        <w:t>rder targeting unions</w:t>
      </w:r>
      <w:r w:rsidRPr="009B5EC9">
        <w:rPr>
          <w:sz w:val="12"/>
        </w:rPr>
        <w:t xml:space="preserve"> at more than half a dozen agencies, again under the auspices of national security.</w:t>
      </w:r>
    </w:p>
    <w:p w14:paraId="4537E02E" w14:textId="77777777" w:rsidR="00426587" w:rsidRPr="00647FDC" w:rsidRDefault="00426587" w:rsidP="00426587">
      <w:pPr>
        <w:rPr>
          <w:sz w:val="12"/>
        </w:rPr>
      </w:pPr>
      <w:r w:rsidRPr="009B5EC9">
        <w:rPr>
          <w:sz w:val="12"/>
        </w:rPr>
        <w:t xml:space="preserve">The edict, which was published within minutes of Trump’s proclamation marking Monday’s Labor Day holiday, appends a March edict that seeks to </w:t>
      </w:r>
      <w:r w:rsidRPr="0007197F">
        <w:rPr>
          <w:rStyle w:val="Emphasis"/>
          <w:highlight w:val="cyan"/>
        </w:rPr>
        <w:t>outlaw collective bargaining</w:t>
      </w:r>
      <w:r w:rsidRPr="0007197F">
        <w:rPr>
          <w:rStyle w:val="StyleUnderline"/>
          <w:highlight w:val="cyan"/>
        </w:rPr>
        <w:t xml:space="preserve"> for</w:t>
      </w:r>
      <w:r w:rsidRPr="009B5EC9">
        <w:rPr>
          <w:sz w:val="12"/>
        </w:rPr>
        <w:t xml:space="preserve"> two-thirds of </w:t>
      </w:r>
      <w:r w:rsidRPr="0007197F">
        <w:rPr>
          <w:rStyle w:val="StyleUnderline"/>
          <w:highlight w:val="cyan"/>
        </w:rPr>
        <w:t>the federal workforce</w:t>
      </w:r>
      <w:r w:rsidRPr="009B5EC9">
        <w:rPr>
          <w:sz w:val="12"/>
        </w:rPr>
        <w:t xml:space="preserve">, </w:t>
      </w:r>
      <w:r w:rsidRPr="0007197F">
        <w:rPr>
          <w:rStyle w:val="StyleUnderline"/>
          <w:highlight w:val="cyan"/>
        </w:rPr>
        <w:t>citing</w:t>
      </w:r>
      <w:r w:rsidRPr="009B5EC9">
        <w:rPr>
          <w:rStyle w:val="StyleUnderline"/>
        </w:rPr>
        <w:t xml:space="preserve"> a</w:t>
      </w:r>
      <w:r w:rsidRPr="009B5EC9">
        <w:rPr>
          <w:sz w:val="12"/>
        </w:rPr>
        <w:t xml:space="preserve"> seldom-used </w:t>
      </w:r>
      <w:r w:rsidRPr="009B5EC9">
        <w:rPr>
          <w:rStyle w:val="StyleUnderline"/>
        </w:rPr>
        <w:t xml:space="preserve">provision of </w:t>
      </w:r>
      <w:r w:rsidRPr="0007197F">
        <w:rPr>
          <w:rStyle w:val="StyleUnderline"/>
          <w:highlight w:val="cyan"/>
        </w:rPr>
        <w:t>the</w:t>
      </w:r>
      <w:r w:rsidRPr="009B5EC9">
        <w:rPr>
          <w:rStyle w:val="StyleUnderline"/>
        </w:rPr>
        <w:t xml:space="preserve"> </w:t>
      </w:r>
      <w:r w:rsidRPr="0007197F">
        <w:rPr>
          <w:rStyle w:val="StyleUnderline"/>
        </w:rPr>
        <w:t xml:space="preserve">1978 </w:t>
      </w:r>
      <w:r w:rsidRPr="0007197F">
        <w:rPr>
          <w:rStyle w:val="Emphasis"/>
          <w:highlight w:val="cyan"/>
        </w:rPr>
        <w:t>C</w:t>
      </w:r>
      <w:r w:rsidRPr="0007197F">
        <w:rPr>
          <w:rStyle w:val="StyleUnderline"/>
        </w:rPr>
        <w:t xml:space="preserve">ivil </w:t>
      </w:r>
      <w:r w:rsidRPr="0007197F">
        <w:rPr>
          <w:rStyle w:val="Emphasis"/>
          <w:highlight w:val="cyan"/>
        </w:rPr>
        <w:t>S</w:t>
      </w:r>
      <w:r w:rsidRPr="0007197F">
        <w:rPr>
          <w:rStyle w:val="StyleUnderline"/>
        </w:rPr>
        <w:t xml:space="preserve">ervice </w:t>
      </w:r>
      <w:r w:rsidRPr="0007197F">
        <w:rPr>
          <w:rStyle w:val="Emphasis"/>
          <w:highlight w:val="cyan"/>
        </w:rPr>
        <w:t>R</w:t>
      </w:r>
      <w:r w:rsidRPr="0007197F">
        <w:rPr>
          <w:rStyle w:val="StyleUnderline"/>
        </w:rPr>
        <w:t xml:space="preserve">eform </w:t>
      </w:r>
      <w:r w:rsidRPr="0007197F">
        <w:rPr>
          <w:rStyle w:val="Emphasis"/>
          <w:highlight w:val="cyan"/>
        </w:rPr>
        <w:t>A</w:t>
      </w:r>
      <w:r w:rsidRPr="0007197F">
        <w:rPr>
          <w:rStyle w:val="StyleUnderline"/>
        </w:rPr>
        <w:t>ct</w:t>
      </w:r>
      <w:r w:rsidRPr="009B5EC9">
        <w:rPr>
          <w:rStyle w:val="StyleUnderline"/>
        </w:rPr>
        <w:t xml:space="preserve"> </w:t>
      </w:r>
      <w:r w:rsidRPr="0007197F">
        <w:rPr>
          <w:rStyle w:val="StyleUnderline"/>
          <w:highlight w:val="cyan"/>
        </w:rPr>
        <w:t xml:space="preserve">allowing the president to </w:t>
      </w:r>
      <w:r w:rsidRPr="0007197F">
        <w:rPr>
          <w:rStyle w:val="Emphasis"/>
          <w:highlight w:val="cyan"/>
        </w:rPr>
        <w:t>exclude</w:t>
      </w:r>
      <w:r w:rsidRPr="0007197F">
        <w:rPr>
          <w:rStyle w:val="StyleUnderline"/>
          <w:highlight w:val="cyan"/>
        </w:rPr>
        <w:t xml:space="preserve"> agencies from </w:t>
      </w:r>
      <w:r w:rsidRPr="0007197F">
        <w:rPr>
          <w:rStyle w:val="Emphasis"/>
          <w:highlight w:val="cyan"/>
        </w:rPr>
        <w:t>federal labor law</w:t>
      </w:r>
      <w:r w:rsidRPr="009B5EC9">
        <w:rPr>
          <w:rStyle w:val="StyleUnderline"/>
        </w:rPr>
        <w:t xml:space="preserve"> if the law “cannot be applied to that agency or subdivision in a manner consistent with national security requirements.”</w:t>
      </w:r>
    </w:p>
    <w:p w14:paraId="0BA0115E" w14:textId="77777777" w:rsidR="00426587" w:rsidRDefault="00426587" w:rsidP="00426587">
      <w:pPr>
        <w:pStyle w:val="Heading4"/>
      </w:pPr>
      <w:r>
        <w:t>It uses the language ‘</w:t>
      </w:r>
      <w:r w:rsidRPr="009B5EC9">
        <w:rPr>
          <w:u w:val="single"/>
        </w:rPr>
        <w:t>exclude from the right to join a labor organization</w:t>
      </w:r>
      <w:r w:rsidRPr="000170E9">
        <w:t>’</w:t>
      </w:r>
      <w:r>
        <w:t>.</w:t>
      </w:r>
    </w:p>
    <w:p w14:paraId="16C6EFA9" w14:textId="77777777" w:rsidR="00426587" w:rsidRPr="009B5EC9" w:rsidRDefault="00426587" w:rsidP="00426587">
      <w:r w:rsidRPr="009B5EC9">
        <w:rPr>
          <w:rStyle w:val="Style13ptBold"/>
        </w:rPr>
        <w:t>CSRA ’78</w:t>
      </w:r>
      <w:r>
        <w:t xml:space="preserve"> [U.S. Congress, Oct 13</w:t>
      </w:r>
      <w:proofErr w:type="gramStart"/>
      <w:r>
        <w:t xml:space="preserve"> 1978</w:t>
      </w:r>
      <w:proofErr w:type="gramEnd"/>
      <w:r>
        <w:t xml:space="preserve">. U.S. Equal Employment Opportunity Commission “Civil Service Reform Act of 1978” </w:t>
      </w:r>
      <w:r w:rsidRPr="009B5EC9">
        <w:t>https://www.eeoc.gov/history/civil-service-reform-act-1978</w:t>
      </w:r>
      <w:r>
        <w:t xml:space="preserve"> // </w:t>
      </w:r>
      <w:proofErr w:type="spellStart"/>
      <w:r>
        <w:rPr>
          <w:i/>
        </w:rPr>
        <w:t>q.c.</w:t>
      </w:r>
      <w:proofErr w:type="spellEnd"/>
      <w:r>
        <w:t>]</w:t>
      </w:r>
    </w:p>
    <w:p w14:paraId="68E4D5D2" w14:textId="77777777" w:rsidR="00426587" w:rsidRPr="006E70FC" w:rsidRDefault="00426587" w:rsidP="00426587">
      <w:pPr>
        <w:rPr>
          <w:rStyle w:val="Emphasis"/>
        </w:rPr>
      </w:pPr>
      <w:r w:rsidRPr="006E70FC">
        <w:rPr>
          <w:rStyle w:val="Emphasis"/>
        </w:rPr>
        <w:t>Section. 7102. Employees' rights</w:t>
      </w:r>
    </w:p>
    <w:p w14:paraId="2DEBD8AB" w14:textId="77777777" w:rsidR="00426587" w:rsidRPr="00641F40" w:rsidRDefault="00426587" w:rsidP="00426587">
      <w:pPr>
        <w:rPr>
          <w:sz w:val="12"/>
          <w:szCs w:val="12"/>
        </w:rPr>
      </w:pPr>
      <w:r w:rsidRPr="006E70FC">
        <w:rPr>
          <w:rStyle w:val="StyleUnderline"/>
        </w:rPr>
        <w:t xml:space="preserve">" </w:t>
      </w:r>
      <w:r w:rsidRPr="009B5EC9">
        <w:rPr>
          <w:rStyle w:val="StyleUnderline"/>
          <w:highlight w:val="cyan"/>
        </w:rPr>
        <w:t xml:space="preserve">Each employee shall have the right to </w:t>
      </w:r>
      <w:r w:rsidRPr="0073626A">
        <w:rPr>
          <w:rStyle w:val="Emphasis"/>
          <w:highlight w:val="cyan"/>
        </w:rPr>
        <w:t>form</w:t>
      </w:r>
      <w:r w:rsidRPr="009B5EC9">
        <w:rPr>
          <w:rStyle w:val="StyleUnderline"/>
          <w:highlight w:val="cyan"/>
        </w:rPr>
        <w:t xml:space="preserve">, </w:t>
      </w:r>
      <w:r w:rsidRPr="0073626A">
        <w:rPr>
          <w:rStyle w:val="Emphasis"/>
          <w:highlight w:val="cyan"/>
        </w:rPr>
        <w:t>join</w:t>
      </w:r>
      <w:r w:rsidRPr="009B5EC9">
        <w:rPr>
          <w:rStyle w:val="StyleUnderline"/>
          <w:highlight w:val="cyan"/>
        </w:rPr>
        <w:t xml:space="preserve">, or </w:t>
      </w:r>
      <w:r w:rsidRPr="0073626A">
        <w:rPr>
          <w:rStyle w:val="Emphasis"/>
          <w:highlight w:val="cyan"/>
        </w:rPr>
        <w:t>assist</w:t>
      </w:r>
      <w:r w:rsidRPr="009B5EC9">
        <w:rPr>
          <w:rStyle w:val="StyleUnderline"/>
          <w:highlight w:val="cyan"/>
        </w:rPr>
        <w:t xml:space="preserve"> any </w:t>
      </w:r>
      <w:r w:rsidRPr="0073626A">
        <w:rPr>
          <w:rStyle w:val="Emphasis"/>
          <w:highlight w:val="cyan"/>
        </w:rPr>
        <w:t>labor organization</w:t>
      </w:r>
      <w:r w:rsidRPr="006E70FC">
        <w:rPr>
          <w:sz w:val="12"/>
        </w:rPr>
        <w:t xml:space="preserve">, or to refrain from any such activity, freely and without fear of penalty or reprisal, and each employee shall be protected in the exercise of such right. Except as otherwise provided under this </w:t>
      </w:r>
      <w:r w:rsidRPr="00641F40">
        <w:rPr>
          <w:sz w:val="12"/>
          <w:szCs w:val="12"/>
        </w:rPr>
        <w:t>chapter, such right includes the right--,</w:t>
      </w:r>
    </w:p>
    <w:p w14:paraId="4BE3E9DE" w14:textId="77777777" w:rsidR="00426587" w:rsidRPr="00641F40" w:rsidRDefault="00426587" w:rsidP="00426587">
      <w:pPr>
        <w:rPr>
          <w:sz w:val="12"/>
          <w:szCs w:val="12"/>
        </w:rPr>
      </w:pPr>
      <w:r w:rsidRPr="00641F40">
        <w:rPr>
          <w:sz w:val="12"/>
          <w:szCs w:val="12"/>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018FCA03" w14:textId="77777777" w:rsidR="00426587" w:rsidRPr="006E70FC" w:rsidRDefault="00426587" w:rsidP="00426587">
      <w:pPr>
        <w:rPr>
          <w:sz w:val="12"/>
        </w:rPr>
      </w:pPr>
      <w:r w:rsidRPr="00641F40">
        <w:rPr>
          <w:sz w:val="12"/>
          <w:szCs w:val="12"/>
        </w:rPr>
        <w:t>"(2) to engage in collective bargaining with respect</w:t>
      </w:r>
      <w:r w:rsidRPr="00641F40">
        <w:rPr>
          <w:sz w:val="2"/>
          <w:szCs w:val="12"/>
        </w:rPr>
        <w:t xml:space="preserve"> </w:t>
      </w:r>
      <w:r w:rsidRPr="006E70FC">
        <w:rPr>
          <w:sz w:val="12"/>
        </w:rPr>
        <w:t>to conditions of employment through representatives chosen by employees under this chapter.</w:t>
      </w:r>
    </w:p>
    <w:p w14:paraId="044578D6" w14:textId="77777777" w:rsidR="00426587" w:rsidRPr="006E70FC" w:rsidRDefault="00426587" w:rsidP="00426587">
      <w:pPr>
        <w:rPr>
          <w:sz w:val="12"/>
        </w:rPr>
      </w:pPr>
      <w:r w:rsidRPr="006E70FC">
        <w:rPr>
          <w:sz w:val="12"/>
        </w:rPr>
        <w:t>Section. 7103. Definitions; application</w:t>
      </w:r>
    </w:p>
    <w:p w14:paraId="78394F81" w14:textId="77777777" w:rsidR="00426587" w:rsidRPr="006E70FC" w:rsidRDefault="00426587" w:rsidP="00426587">
      <w:pPr>
        <w:rPr>
          <w:sz w:val="12"/>
        </w:rPr>
      </w:pPr>
      <w:r w:rsidRPr="006E70FC">
        <w:rPr>
          <w:sz w:val="12"/>
        </w:rPr>
        <w:t>"(a) For the purpose of this chapter--,</w:t>
      </w:r>
    </w:p>
    <w:p w14:paraId="49AC022E" w14:textId="77777777" w:rsidR="00426587" w:rsidRPr="006E70FC" w:rsidRDefault="00426587" w:rsidP="00426587">
      <w:pPr>
        <w:rPr>
          <w:sz w:val="12"/>
        </w:rPr>
      </w:pPr>
      <w:r w:rsidRPr="006E70FC">
        <w:rPr>
          <w:sz w:val="12"/>
        </w:rPr>
        <w:t xml:space="preserve">"(1) 'person' means an individual, labor organization, or </w:t>
      </w:r>
      <w:proofErr w:type="gramStart"/>
      <w:r w:rsidRPr="006E70FC">
        <w:rPr>
          <w:sz w:val="12"/>
        </w:rPr>
        <w:t>agency;</w:t>
      </w:r>
      <w:proofErr w:type="gramEnd"/>
    </w:p>
    <w:p w14:paraId="66DC721B" w14:textId="77777777" w:rsidR="00426587" w:rsidRPr="006E70FC" w:rsidRDefault="00426587" w:rsidP="00426587">
      <w:pPr>
        <w:rPr>
          <w:sz w:val="12"/>
        </w:rPr>
      </w:pPr>
      <w:r w:rsidRPr="006E70FC">
        <w:rPr>
          <w:sz w:val="12"/>
        </w:rPr>
        <w:t>"(2) 'employee' means an individual--,</w:t>
      </w:r>
    </w:p>
    <w:p w14:paraId="32125605" w14:textId="77777777" w:rsidR="00426587" w:rsidRPr="006E70FC" w:rsidRDefault="00426587" w:rsidP="00426587">
      <w:pPr>
        <w:rPr>
          <w:sz w:val="12"/>
        </w:rPr>
      </w:pPr>
      <w:r w:rsidRPr="006E70FC">
        <w:rPr>
          <w:sz w:val="12"/>
        </w:rPr>
        <w:t>"(A) employed in an agency; or</w:t>
      </w:r>
    </w:p>
    <w:p w14:paraId="047AB9FD" w14:textId="77777777" w:rsidR="00426587" w:rsidRPr="006E70FC" w:rsidRDefault="00426587" w:rsidP="00426587">
      <w:pPr>
        <w:rPr>
          <w:sz w:val="12"/>
        </w:rPr>
      </w:pPr>
      <w:r w:rsidRPr="006E70FC">
        <w:rPr>
          <w:sz w:val="12"/>
        </w:rPr>
        <w:t xml:space="preserve">"(B) whose employment in an agency has ceased because of any unfair labor practice under section 7116 of this title and who has not obtained any other regular and substantially equivalent employment, as determined under regulations prescribed by the Federal Labor Relations </w:t>
      </w:r>
      <w:proofErr w:type="gramStart"/>
      <w:r w:rsidRPr="006E70FC">
        <w:rPr>
          <w:sz w:val="12"/>
        </w:rPr>
        <w:t>Authority;</w:t>
      </w:r>
      <w:proofErr w:type="gramEnd"/>
    </w:p>
    <w:p w14:paraId="733DCCEA" w14:textId="77777777" w:rsidR="00426587" w:rsidRPr="006E70FC" w:rsidRDefault="00426587" w:rsidP="00426587">
      <w:pPr>
        <w:rPr>
          <w:sz w:val="12"/>
        </w:rPr>
      </w:pPr>
      <w:r w:rsidRPr="006E70FC">
        <w:rPr>
          <w:sz w:val="12"/>
        </w:rPr>
        <w:t>but does not include--,</w:t>
      </w:r>
    </w:p>
    <w:p w14:paraId="24EB1B14" w14:textId="77777777" w:rsidR="00426587" w:rsidRPr="006E70FC" w:rsidRDefault="00426587" w:rsidP="00426587">
      <w:pPr>
        <w:rPr>
          <w:sz w:val="12"/>
        </w:rPr>
      </w:pPr>
      <w:r w:rsidRPr="006E70FC">
        <w:rPr>
          <w:sz w:val="12"/>
        </w:rPr>
        <w:t>"(</w:t>
      </w:r>
      <w:proofErr w:type="spellStart"/>
      <w:r w:rsidRPr="006E70FC">
        <w:rPr>
          <w:sz w:val="12"/>
        </w:rPr>
        <w:t>i</w:t>
      </w:r>
      <w:proofErr w:type="spellEnd"/>
      <w:r w:rsidRPr="006E70FC">
        <w:rPr>
          <w:sz w:val="12"/>
        </w:rPr>
        <w:t xml:space="preserve">) an alien or noncitizen of the United States who occupies a position outside the United </w:t>
      </w:r>
      <w:proofErr w:type="gramStart"/>
      <w:r w:rsidRPr="006E70FC">
        <w:rPr>
          <w:sz w:val="12"/>
        </w:rPr>
        <w:t>States;</w:t>
      </w:r>
      <w:proofErr w:type="gramEnd"/>
    </w:p>
    <w:p w14:paraId="6A7AA1A9" w14:textId="77777777" w:rsidR="00426587" w:rsidRPr="006E70FC" w:rsidRDefault="00426587" w:rsidP="00426587">
      <w:pPr>
        <w:rPr>
          <w:sz w:val="12"/>
        </w:rPr>
      </w:pPr>
      <w:r w:rsidRPr="006E70FC">
        <w:rPr>
          <w:sz w:val="12"/>
        </w:rPr>
        <w:t xml:space="preserve">"(ii) a member of the uniformed </w:t>
      </w:r>
      <w:proofErr w:type="gramStart"/>
      <w:r w:rsidRPr="006E70FC">
        <w:rPr>
          <w:sz w:val="12"/>
        </w:rPr>
        <w:t>services;</w:t>
      </w:r>
      <w:proofErr w:type="gramEnd"/>
    </w:p>
    <w:p w14:paraId="7D98B099" w14:textId="77777777" w:rsidR="00426587" w:rsidRPr="006E70FC" w:rsidRDefault="00426587" w:rsidP="00426587">
      <w:pPr>
        <w:rPr>
          <w:sz w:val="12"/>
        </w:rPr>
      </w:pPr>
      <w:r w:rsidRPr="006E70FC">
        <w:rPr>
          <w:sz w:val="12"/>
        </w:rPr>
        <w:t xml:space="preserve">"(iii) a supervisor or a management </w:t>
      </w:r>
      <w:proofErr w:type="gramStart"/>
      <w:r w:rsidRPr="006E70FC">
        <w:rPr>
          <w:sz w:val="12"/>
        </w:rPr>
        <w:t>official;</w:t>
      </w:r>
      <w:proofErr w:type="gramEnd"/>
    </w:p>
    <w:p w14:paraId="65BBE679" w14:textId="77777777" w:rsidR="00426587" w:rsidRPr="006E70FC" w:rsidRDefault="00426587" w:rsidP="00426587">
      <w:pPr>
        <w:rPr>
          <w:sz w:val="12"/>
        </w:rPr>
      </w:pPr>
      <w:r w:rsidRPr="006E70FC">
        <w:rPr>
          <w:sz w:val="12"/>
        </w:rPr>
        <w:t>"(iv) an officer or employee in the Foreign Service of the United States employed in the Department of State, the Agency for International Development, or the international Communication Agency; or</w:t>
      </w:r>
    </w:p>
    <w:p w14:paraId="7485AAC3" w14:textId="77777777" w:rsidR="00426587" w:rsidRPr="006E70FC" w:rsidRDefault="00426587" w:rsidP="00426587">
      <w:pPr>
        <w:rPr>
          <w:sz w:val="12"/>
        </w:rPr>
      </w:pPr>
      <w:r w:rsidRPr="006E70FC">
        <w:rPr>
          <w:sz w:val="12"/>
        </w:rPr>
        <w:t xml:space="preserve">"(v) any person who participates in a strike in violation of section 7311 of this </w:t>
      </w:r>
      <w:proofErr w:type="gramStart"/>
      <w:r w:rsidRPr="006E70FC">
        <w:rPr>
          <w:sz w:val="12"/>
        </w:rPr>
        <w:t>title;</w:t>
      </w:r>
      <w:proofErr w:type="gramEnd"/>
    </w:p>
    <w:p w14:paraId="46F4EFE1" w14:textId="77777777" w:rsidR="00426587" w:rsidRPr="006E70FC" w:rsidRDefault="00426587" w:rsidP="00426587">
      <w:pPr>
        <w:rPr>
          <w:sz w:val="12"/>
        </w:rPr>
      </w:pPr>
      <w:r w:rsidRPr="006E70FC">
        <w:rPr>
          <w:sz w:val="12"/>
        </w:rPr>
        <w:t xml:space="preserve">"(3) 'agency' means an Executive agency (including a </w:t>
      </w:r>
      <w:proofErr w:type="spellStart"/>
      <w:r w:rsidRPr="006E70FC">
        <w:rPr>
          <w:sz w:val="12"/>
        </w:rPr>
        <w:t>nonappropriated</w:t>
      </w:r>
      <w:proofErr w:type="spellEnd"/>
      <w:r w:rsidRPr="006E70FC">
        <w:rPr>
          <w:sz w:val="12"/>
        </w:rPr>
        <w:t xml:space="preserve"> fund instrumentality described in section 2105(c) of this title and the Veterans' Canteen Service, Veterans' Administration), the Library of Congress, and the Government Printing Office, but does not include--,</w:t>
      </w:r>
    </w:p>
    <w:p w14:paraId="3DA35A16" w14:textId="77777777" w:rsidR="00426587" w:rsidRPr="006E70FC" w:rsidRDefault="00426587" w:rsidP="00426587">
      <w:pPr>
        <w:rPr>
          <w:sz w:val="12"/>
        </w:rPr>
      </w:pPr>
      <w:r w:rsidRPr="006E70FC">
        <w:rPr>
          <w:sz w:val="12"/>
        </w:rPr>
        <w:t xml:space="preserve">"(A) the General Accounting </w:t>
      </w:r>
      <w:proofErr w:type="gramStart"/>
      <w:r w:rsidRPr="006E70FC">
        <w:rPr>
          <w:sz w:val="12"/>
        </w:rPr>
        <w:t>Office;</w:t>
      </w:r>
      <w:proofErr w:type="gramEnd"/>
    </w:p>
    <w:p w14:paraId="3EC3E58B" w14:textId="77777777" w:rsidR="00426587" w:rsidRPr="006E70FC" w:rsidRDefault="00426587" w:rsidP="00426587">
      <w:pPr>
        <w:rPr>
          <w:sz w:val="12"/>
        </w:rPr>
      </w:pPr>
      <w:r w:rsidRPr="006E70FC">
        <w:rPr>
          <w:sz w:val="12"/>
        </w:rPr>
        <w:t xml:space="preserve">"(B) the Federal Bureau of </w:t>
      </w:r>
      <w:proofErr w:type="gramStart"/>
      <w:r w:rsidRPr="006E70FC">
        <w:rPr>
          <w:sz w:val="12"/>
        </w:rPr>
        <w:t>Investigation;</w:t>
      </w:r>
      <w:proofErr w:type="gramEnd"/>
    </w:p>
    <w:p w14:paraId="7C49E061" w14:textId="77777777" w:rsidR="00426587" w:rsidRPr="006E70FC" w:rsidRDefault="00426587" w:rsidP="00426587">
      <w:pPr>
        <w:rPr>
          <w:sz w:val="12"/>
        </w:rPr>
      </w:pPr>
      <w:r w:rsidRPr="006E70FC">
        <w:rPr>
          <w:sz w:val="12"/>
        </w:rPr>
        <w:t xml:space="preserve">"(C) the </w:t>
      </w:r>
      <w:proofErr w:type="spellStart"/>
      <w:r w:rsidRPr="006E70FC">
        <w:rPr>
          <w:sz w:val="12"/>
        </w:rPr>
        <w:t>Ceneral</w:t>
      </w:r>
      <w:proofErr w:type="spellEnd"/>
      <w:r w:rsidRPr="006E70FC">
        <w:rPr>
          <w:sz w:val="12"/>
        </w:rPr>
        <w:t xml:space="preserve"> Intelligence </w:t>
      </w:r>
      <w:proofErr w:type="gramStart"/>
      <w:r w:rsidRPr="006E70FC">
        <w:rPr>
          <w:sz w:val="12"/>
        </w:rPr>
        <w:t>Agency;</w:t>
      </w:r>
      <w:proofErr w:type="gramEnd"/>
    </w:p>
    <w:p w14:paraId="3931F61B" w14:textId="77777777" w:rsidR="00426587" w:rsidRPr="006E70FC" w:rsidRDefault="00426587" w:rsidP="00426587">
      <w:pPr>
        <w:rPr>
          <w:sz w:val="12"/>
        </w:rPr>
      </w:pPr>
      <w:r w:rsidRPr="006E70FC">
        <w:rPr>
          <w:sz w:val="12"/>
        </w:rPr>
        <w:t xml:space="preserve">"(D) the National Security </w:t>
      </w:r>
      <w:proofErr w:type="gramStart"/>
      <w:r w:rsidRPr="006E70FC">
        <w:rPr>
          <w:sz w:val="12"/>
        </w:rPr>
        <w:t>Agency;</w:t>
      </w:r>
      <w:proofErr w:type="gramEnd"/>
    </w:p>
    <w:p w14:paraId="4CBB2FDE" w14:textId="77777777" w:rsidR="00426587" w:rsidRPr="006E70FC" w:rsidRDefault="00426587" w:rsidP="00426587">
      <w:pPr>
        <w:rPr>
          <w:sz w:val="12"/>
        </w:rPr>
      </w:pPr>
      <w:r w:rsidRPr="006E70FC">
        <w:rPr>
          <w:sz w:val="12"/>
        </w:rPr>
        <w:t xml:space="preserve">"(E) the Tennessee Valley </w:t>
      </w:r>
      <w:proofErr w:type="gramStart"/>
      <w:r w:rsidRPr="006E70FC">
        <w:rPr>
          <w:sz w:val="12"/>
        </w:rPr>
        <w:t>Authority;</w:t>
      </w:r>
      <w:proofErr w:type="gramEnd"/>
    </w:p>
    <w:p w14:paraId="44282B1E" w14:textId="77777777" w:rsidR="00426587" w:rsidRPr="006E70FC" w:rsidRDefault="00426587" w:rsidP="00426587">
      <w:pPr>
        <w:rPr>
          <w:sz w:val="12"/>
        </w:rPr>
      </w:pPr>
      <w:r w:rsidRPr="006E70FC">
        <w:rPr>
          <w:sz w:val="12"/>
        </w:rPr>
        <w:t>"(F) the Federal Labor Relations Authority; or</w:t>
      </w:r>
    </w:p>
    <w:p w14:paraId="540B0513" w14:textId="77777777" w:rsidR="00426587" w:rsidRPr="006E70FC" w:rsidRDefault="00426587" w:rsidP="00426587">
      <w:pPr>
        <w:rPr>
          <w:sz w:val="12"/>
        </w:rPr>
      </w:pPr>
      <w:r w:rsidRPr="006E70FC">
        <w:rPr>
          <w:sz w:val="12"/>
        </w:rPr>
        <w:t xml:space="preserve">"(G) the Federal Service Impasses </w:t>
      </w:r>
      <w:proofErr w:type="gramStart"/>
      <w:r w:rsidRPr="006E70FC">
        <w:rPr>
          <w:sz w:val="12"/>
        </w:rPr>
        <w:t>Panel;</w:t>
      </w:r>
      <w:proofErr w:type="gramEnd"/>
    </w:p>
    <w:p w14:paraId="45CE8850" w14:textId="77777777" w:rsidR="00426587" w:rsidRPr="006E70FC" w:rsidRDefault="00426587" w:rsidP="00426587">
      <w:pPr>
        <w:rPr>
          <w:sz w:val="12"/>
        </w:rPr>
      </w:pPr>
      <w:r w:rsidRPr="006E70FC">
        <w:rPr>
          <w:sz w:val="12"/>
        </w:rPr>
        <w:t>"(4) 'labor organization' means an organization composed in whole or in part of employees, in which employees participate and pay dues, and which has as a purpose the dealing with an agency concerning grievances and conditions of employment, but does not include--,</w:t>
      </w:r>
    </w:p>
    <w:p w14:paraId="1F5039CF" w14:textId="77777777" w:rsidR="00426587" w:rsidRPr="006E70FC" w:rsidRDefault="00426587" w:rsidP="00426587">
      <w:pPr>
        <w:rPr>
          <w:sz w:val="12"/>
        </w:rPr>
      </w:pPr>
      <w:r w:rsidRPr="006E70FC">
        <w:rPr>
          <w:sz w:val="12"/>
        </w:rPr>
        <w:t xml:space="preserve">"(A) an organization which, by its constitution, bylaws, tacit agreement among its members, or otherwise, denies membership because of race, color, creed, national origin, sex, age, preferential or </w:t>
      </w:r>
      <w:proofErr w:type="spellStart"/>
      <w:r w:rsidRPr="006E70FC">
        <w:rPr>
          <w:sz w:val="12"/>
        </w:rPr>
        <w:t>nonpreferential</w:t>
      </w:r>
      <w:proofErr w:type="spellEnd"/>
      <w:r w:rsidRPr="006E70FC">
        <w:rPr>
          <w:sz w:val="12"/>
        </w:rPr>
        <w:t xml:space="preserve"> civil service status, political affiliation, marital status, or handicapping </w:t>
      </w:r>
      <w:proofErr w:type="gramStart"/>
      <w:r w:rsidRPr="006E70FC">
        <w:rPr>
          <w:sz w:val="12"/>
        </w:rPr>
        <w:t>condition;</w:t>
      </w:r>
      <w:proofErr w:type="gramEnd"/>
    </w:p>
    <w:p w14:paraId="63C67E62" w14:textId="77777777" w:rsidR="00426587" w:rsidRPr="006E70FC" w:rsidRDefault="00426587" w:rsidP="00426587">
      <w:pPr>
        <w:rPr>
          <w:sz w:val="12"/>
        </w:rPr>
      </w:pPr>
      <w:r w:rsidRPr="006E70FC">
        <w:rPr>
          <w:sz w:val="12"/>
        </w:rPr>
        <w:t xml:space="preserve">"(B) an organization which advocates the overthrow of the constitutional form of government of the United </w:t>
      </w:r>
      <w:proofErr w:type="gramStart"/>
      <w:r w:rsidRPr="006E70FC">
        <w:rPr>
          <w:sz w:val="12"/>
        </w:rPr>
        <w:t>States;</w:t>
      </w:r>
      <w:proofErr w:type="gramEnd"/>
    </w:p>
    <w:p w14:paraId="50EB5AAE" w14:textId="77777777" w:rsidR="00426587" w:rsidRPr="006E70FC" w:rsidRDefault="00426587" w:rsidP="00426587">
      <w:pPr>
        <w:rPr>
          <w:sz w:val="12"/>
        </w:rPr>
      </w:pPr>
      <w:r w:rsidRPr="006E70FC">
        <w:rPr>
          <w:sz w:val="12"/>
        </w:rPr>
        <w:t>"(C) an organization sponsored by an agency; or</w:t>
      </w:r>
    </w:p>
    <w:p w14:paraId="7002A052" w14:textId="77777777" w:rsidR="00426587" w:rsidRPr="006E70FC" w:rsidRDefault="00426587" w:rsidP="00426587">
      <w:pPr>
        <w:rPr>
          <w:sz w:val="12"/>
        </w:rPr>
      </w:pPr>
      <w:r w:rsidRPr="006E70FC">
        <w:rPr>
          <w:sz w:val="12"/>
        </w:rPr>
        <w:t xml:space="preserve">"(D) an organization which participates in the conduct of a strike against the Government or any agency thereof or imposes a duty or obligation to conduct, assist, or participate in such a </w:t>
      </w:r>
      <w:proofErr w:type="gramStart"/>
      <w:r w:rsidRPr="006E70FC">
        <w:rPr>
          <w:sz w:val="12"/>
        </w:rPr>
        <w:t>strike;</w:t>
      </w:r>
      <w:proofErr w:type="gramEnd"/>
    </w:p>
    <w:p w14:paraId="2FCD6533" w14:textId="77777777" w:rsidR="00426587" w:rsidRPr="006E70FC" w:rsidRDefault="00426587" w:rsidP="00426587">
      <w:pPr>
        <w:rPr>
          <w:sz w:val="12"/>
        </w:rPr>
      </w:pPr>
      <w:r w:rsidRPr="006E70FC">
        <w:rPr>
          <w:sz w:val="12"/>
        </w:rPr>
        <w:t xml:space="preserve">"(5) 'dues' means dues, fees, and </w:t>
      </w:r>
      <w:proofErr w:type="gramStart"/>
      <w:r w:rsidRPr="006E70FC">
        <w:rPr>
          <w:sz w:val="12"/>
        </w:rPr>
        <w:t>assessments;</w:t>
      </w:r>
      <w:proofErr w:type="gramEnd"/>
    </w:p>
    <w:p w14:paraId="75B00F4B" w14:textId="77777777" w:rsidR="00426587" w:rsidRPr="006E70FC" w:rsidRDefault="00426587" w:rsidP="00426587">
      <w:pPr>
        <w:rPr>
          <w:sz w:val="12"/>
        </w:rPr>
      </w:pPr>
      <w:r w:rsidRPr="006E70FC">
        <w:rPr>
          <w:sz w:val="12"/>
        </w:rPr>
        <w:t xml:space="preserve">"(6) ' Authority' means the Federal Labor Relations Authority described in section 7104(a) of this </w:t>
      </w:r>
      <w:proofErr w:type="gramStart"/>
      <w:r w:rsidRPr="006E70FC">
        <w:rPr>
          <w:sz w:val="12"/>
        </w:rPr>
        <w:t>title;</w:t>
      </w:r>
      <w:proofErr w:type="gramEnd"/>
    </w:p>
    <w:p w14:paraId="7E47B22B" w14:textId="77777777" w:rsidR="00426587" w:rsidRPr="006E70FC" w:rsidRDefault="00426587" w:rsidP="00426587">
      <w:pPr>
        <w:rPr>
          <w:sz w:val="12"/>
        </w:rPr>
      </w:pPr>
      <w:r w:rsidRPr="006E70FC">
        <w:rPr>
          <w:sz w:val="12"/>
        </w:rPr>
        <w:t xml:space="preserve">"(7) ' Panel' means the Federal Service Impasses Panel described in section 7119(c) of this </w:t>
      </w:r>
      <w:proofErr w:type="gramStart"/>
      <w:r w:rsidRPr="006E70FC">
        <w:rPr>
          <w:sz w:val="12"/>
        </w:rPr>
        <w:t>title;</w:t>
      </w:r>
      <w:proofErr w:type="gramEnd"/>
    </w:p>
    <w:p w14:paraId="1F8B1AA0" w14:textId="77777777" w:rsidR="00426587" w:rsidRPr="006E70FC" w:rsidRDefault="00426587" w:rsidP="00426587">
      <w:pPr>
        <w:rPr>
          <w:sz w:val="12"/>
        </w:rPr>
      </w:pPr>
      <w:r w:rsidRPr="006E70FC">
        <w:rPr>
          <w:sz w:val="12"/>
        </w:rPr>
        <w:t xml:space="preserve">"(8) 'collective bargaining agreement' means an agreement </w:t>
      </w:r>
      <w:proofErr w:type="gramStart"/>
      <w:r w:rsidRPr="006E70FC">
        <w:rPr>
          <w:sz w:val="12"/>
        </w:rPr>
        <w:t>entered into</w:t>
      </w:r>
      <w:proofErr w:type="gramEnd"/>
      <w:r w:rsidRPr="006E70FC">
        <w:rPr>
          <w:sz w:val="12"/>
        </w:rPr>
        <w:t xml:space="preserve"> </w:t>
      </w:r>
      <w:proofErr w:type="gramStart"/>
      <w:r w:rsidRPr="006E70FC">
        <w:rPr>
          <w:sz w:val="12"/>
        </w:rPr>
        <w:t>as a result of</w:t>
      </w:r>
      <w:proofErr w:type="gramEnd"/>
      <w:r w:rsidRPr="006E70FC">
        <w:rPr>
          <w:sz w:val="12"/>
        </w:rPr>
        <w:t xml:space="preserve"> collective bargaining pursuant to the provisions of this </w:t>
      </w:r>
      <w:proofErr w:type="gramStart"/>
      <w:r w:rsidRPr="006E70FC">
        <w:rPr>
          <w:sz w:val="12"/>
        </w:rPr>
        <w:t>chapter;</w:t>
      </w:r>
      <w:proofErr w:type="gramEnd"/>
    </w:p>
    <w:p w14:paraId="36894178" w14:textId="77777777" w:rsidR="00426587" w:rsidRPr="006E70FC" w:rsidRDefault="00426587" w:rsidP="00426587">
      <w:pPr>
        <w:rPr>
          <w:sz w:val="12"/>
        </w:rPr>
      </w:pPr>
      <w:r w:rsidRPr="006E70FC">
        <w:rPr>
          <w:sz w:val="12"/>
        </w:rPr>
        <w:t>"(9) 'grievance' means any complaint--,</w:t>
      </w:r>
    </w:p>
    <w:p w14:paraId="4AA16E29" w14:textId="77777777" w:rsidR="00426587" w:rsidRPr="006E70FC" w:rsidRDefault="00426587" w:rsidP="00426587">
      <w:pPr>
        <w:rPr>
          <w:sz w:val="12"/>
        </w:rPr>
      </w:pPr>
      <w:r w:rsidRPr="006E70FC">
        <w:rPr>
          <w:sz w:val="12"/>
        </w:rPr>
        <w:t xml:space="preserve">"(A) by any employee concerning any matter relating to the employment of the </w:t>
      </w:r>
      <w:proofErr w:type="gramStart"/>
      <w:r w:rsidRPr="006E70FC">
        <w:rPr>
          <w:sz w:val="12"/>
        </w:rPr>
        <w:t>employee;</w:t>
      </w:r>
      <w:proofErr w:type="gramEnd"/>
    </w:p>
    <w:p w14:paraId="2E0C055E" w14:textId="77777777" w:rsidR="00426587" w:rsidRPr="006E70FC" w:rsidRDefault="00426587" w:rsidP="00426587">
      <w:pPr>
        <w:rPr>
          <w:sz w:val="12"/>
        </w:rPr>
      </w:pPr>
      <w:r w:rsidRPr="006E70FC">
        <w:rPr>
          <w:sz w:val="12"/>
        </w:rPr>
        <w:t>"(B) by any labor organization concerning any matter relating to the employment of any employee; or</w:t>
      </w:r>
    </w:p>
    <w:p w14:paraId="1E36C543" w14:textId="77777777" w:rsidR="00426587" w:rsidRPr="006E70FC" w:rsidRDefault="00426587" w:rsidP="00426587">
      <w:pPr>
        <w:rPr>
          <w:sz w:val="12"/>
        </w:rPr>
      </w:pPr>
      <w:r w:rsidRPr="006E70FC">
        <w:rPr>
          <w:sz w:val="12"/>
        </w:rPr>
        <w:t>"(C) by any employee, labor organization, or agency concerning--,</w:t>
      </w:r>
    </w:p>
    <w:p w14:paraId="363A5436" w14:textId="77777777" w:rsidR="00426587" w:rsidRPr="006E70FC" w:rsidRDefault="00426587" w:rsidP="00426587">
      <w:pPr>
        <w:rPr>
          <w:sz w:val="12"/>
        </w:rPr>
      </w:pPr>
      <w:r w:rsidRPr="006E70FC">
        <w:rPr>
          <w:sz w:val="12"/>
        </w:rPr>
        <w:t>"(</w:t>
      </w:r>
      <w:proofErr w:type="spellStart"/>
      <w:r w:rsidRPr="006E70FC">
        <w:rPr>
          <w:sz w:val="12"/>
        </w:rPr>
        <w:t>i</w:t>
      </w:r>
      <w:proofErr w:type="spellEnd"/>
      <w:r w:rsidRPr="006E70FC">
        <w:rPr>
          <w:sz w:val="12"/>
        </w:rPr>
        <w:t>) the effect or interpretation, or a claim of breach, of a collective bargaining agreement; or</w:t>
      </w:r>
    </w:p>
    <w:p w14:paraId="76BD7048" w14:textId="77777777" w:rsidR="00426587" w:rsidRPr="006E70FC" w:rsidRDefault="00426587" w:rsidP="00426587">
      <w:pPr>
        <w:rPr>
          <w:sz w:val="12"/>
        </w:rPr>
      </w:pPr>
      <w:r w:rsidRPr="006E70FC">
        <w:rPr>
          <w:sz w:val="12"/>
        </w:rPr>
        <w:t xml:space="preserve">"(ii) any claimed violation, misinterpretation, or misapplication of any law, rule, or regulation affecting conditions of </w:t>
      </w:r>
      <w:proofErr w:type="gramStart"/>
      <w:r w:rsidRPr="006E70FC">
        <w:rPr>
          <w:sz w:val="12"/>
        </w:rPr>
        <w:t>employment;</w:t>
      </w:r>
      <w:proofErr w:type="gramEnd"/>
    </w:p>
    <w:p w14:paraId="5C898419" w14:textId="77777777" w:rsidR="00426587" w:rsidRPr="006E70FC" w:rsidRDefault="00426587" w:rsidP="00426587">
      <w:pPr>
        <w:rPr>
          <w:sz w:val="12"/>
        </w:rPr>
      </w:pPr>
      <w:r w:rsidRPr="006E70FC">
        <w:rPr>
          <w:sz w:val="12"/>
        </w:rPr>
        <w:t>"(10) 'supervisor' means an individual employed by an agency having authority in the interest of the agency to hire, direct, assign, promote, reward, transfer, furlough, layoff, recall, suspend, discipline, or remove employees, to adjust their grievances, or to effectively recommend such action, if the exercise of the authority is not merely routine or clerical in nature but requires the consistent exercise of independent judgment, except that, with respect to any unit which includes firefighters or nurses, the term 'supervisor' includes only those individuals who devote a preponderance of their employment time to exercising such authority;</w:t>
      </w:r>
    </w:p>
    <w:p w14:paraId="229D9C5C" w14:textId="77777777" w:rsidR="00426587" w:rsidRPr="00641F40" w:rsidRDefault="00426587" w:rsidP="00426587">
      <w:pPr>
        <w:rPr>
          <w:sz w:val="12"/>
          <w:szCs w:val="12"/>
        </w:rPr>
      </w:pPr>
      <w:r w:rsidRPr="00641F40">
        <w:rPr>
          <w:sz w:val="12"/>
          <w:szCs w:val="12"/>
        </w:rPr>
        <w:t xml:space="preserve">"(11) 'management official' means an individual employed by an agency in a position the duties and responsibilities of which require or authorize the individual to formulate, determine, or influence the policies of the </w:t>
      </w:r>
      <w:proofErr w:type="gramStart"/>
      <w:r w:rsidRPr="00641F40">
        <w:rPr>
          <w:sz w:val="12"/>
          <w:szCs w:val="12"/>
        </w:rPr>
        <w:t>agency;</w:t>
      </w:r>
      <w:proofErr w:type="gramEnd"/>
    </w:p>
    <w:p w14:paraId="138430C5" w14:textId="77777777" w:rsidR="00426587" w:rsidRPr="006E70FC" w:rsidRDefault="00426587" w:rsidP="00426587">
      <w:pPr>
        <w:rPr>
          <w:sz w:val="12"/>
        </w:rPr>
      </w:pPr>
      <w:r w:rsidRPr="00641F40">
        <w:rPr>
          <w:sz w:val="12"/>
          <w:szCs w:val="12"/>
        </w:rPr>
        <w:t>"(12) 'collective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 if requested by either party, a written document incorporating any collective bargaining agreement reached, but the</w:t>
      </w:r>
      <w:r w:rsidRPr="00641F40">
        <w:rPr>
          <w:sz w:val="2"/>
          <w:szCs w:val="12"/>
        </w:rPr>
        <w:t xml:space="preserve"> </w:t>
      </w:r>
      <w:r w:rsidRPr="006E70FC">
        <w:rPr>
          <w:sz w:val="12"/>
        </w:rPr>
        <w:t>obligation referred to in this paragraph does not compel either party to agree to a proposal or to make a concession;</w:t>
      </w:r>
    </w:p>
    <w:p w14:paraId="514FA3A6" w14:textId="77777777" w:rsidR="00426587" w:rsidRPr="006E70FC" w:rsidRDefault="00426587" w:rsidP="00426587">
      <w:pPr>
        <w:rPr>
          <w:sz w:val="12"/>
        </w:rPr>
      </w:pPr>
      <w:r w:rsidRPr="006E70FC">
        <w:rPr>
          <w:sz w:val="12"/>
        </w:rPr>
        <w:t xml:space="preserve">"(13) 'confidential employee' means an employee who acts in a confidential capacity with respect to an individual who formulates or effectuates management policies in the field of labor-management </w:t>
      </w:r>
      <w:proofErr w:type="gramStart"/>
      <w:r w:rsidRPr="006E70FC">
        <w:rPr>
          <w:sz w:val="12"/>
        </w:rPr>
        <w:t>relations;</w:t>
      </w:r>
      <w:proofErr w:type="gramEnd"/>
    </w:p>
    <w:p w14:paraId="7745E5FA" w14:textId="77777777" w:rsidR="00426587" w:rsidRPr="006E70FC" w:rsidRDefault="00426587" w:rsidP="00426587">
      <w:pPr>
        <w:rPr>
          <w:sz w:val="12"/>
        </w:rPr>
      </w:pPr>
      <w:r w:rsidRPr="006E70FC">
        <w:rPr>
          <w:sz w:val="12"/>
        </w:rPr>
        <w:t xml:space="preserve">"(14) 'conditions of employment' means personnel </w:t>
      </w:r>
      <w:proofErr w:type="spellStart"/>
      <w:r w:rsidRPr="006E70FC">
        <w:rPr>
          <w:sz w:val="12"/>
        </w:rPr>
        <w:t>poliicies</w:t>
      </w:r>
      <w:proofErr w:type="spellEnd"/>
      <w:r w:rsidRPr="006E70FC">
        <w:rPr>
          <w:sz w:val="12"/>
        </w:rPr>
        <w:t>. practices, and matters, whether established by rule, regulation, or otherwise, affecting working conditions, except that such term does not include policies, practices, and matters--,</w:t>
      </w:r>
    </w:p>
    <w:p w14:paraId="4F949D62" w14:textId="77777777" w:rsidR="00426587" w:rsidRPr="006E70FC" w:rsidRDefault="00426587" w:rsidP="00426587">
      <w:pPr>
        <w:rPr>
          <w:sz w:val="12"/>
        </w:rPr>
      </w:pPr>
      <w:r w:rsidRPr="006E70FC">
        <w:rPr>
          <w:sz w:val="12"/>
        </w:rPr>
        <w:t xml:space="preserve">"(A) relating to political activities prohibited under subchapter III of chapter 73 of this </w:t>
      </w:r>
      <w:proofErr w:type="gramStart"/>
      <w:r w:rsidRPr="006E70FC">
        <w:rPr>
          <w:sz w:val="12"/>
        </w:rPr>
        <w:t>title;</w:t>
      </w:r>
      <w:proofErr w:type="gramEnd"/>
    </w:p>
    <w:p w14:paraId="1366924B" w14:textId="77777777" w:rsidR="00426587" w:rsidRPr="006E70FC" w:rsidRDefault="00426587" w:rsidP="00426587">
      <w:pPr>
        <w:rPr>
          <w:sz w:val="12"/>
        </w:rPr>
      </w:pPr>
      <w:r w:rsidRPr="006E70FC">
        <w:rPr>
          <w:sz w:val="12"/>
        </w:rPr>
        <w:t>"(B) relating to the classification of any position; or</w:t>
      </w:r>
    </w:p>
    <w:p w14:paraId="61070AFB" w14:textId="77777777" w:rsidR="00426587" w:rsidRPr="006E70FC" w:rsidRDefault="00426587" w:rsidP="00426587">
      <w:pPr>
        <w:rPr>
          <w:sz w:val="12"/>
        </w:rPr>
      </w:pPr>
      <w:r w:rsidRPr="006E70FC">
        <w:rPr>
          <w:sz w:val="12"/>
        </w:rPr>
        <w:t xml:space="preserve">"(C) to the extent such matters are specifically provided for by Federal </w:t>
      </w:r>
      <w:proofErr w:type="gramStart"/>
      <w:r w:rsidRPr="006E70FC">
        <w:rPr>
          <w:sz w:val="12"/>
        </w:rPr>
        <w:t>statute;</w:t>
      </w:r>
      <w:proofErr w:type="gramEnd"/>
    </w:p>
    <w:p w14:paraId="663D20D0" w14:textId="77777777" w:rsidR="00426587" w:rsidRPr="006E70FC" w:rsidRDefault="00426587" w:rsidP="00426587">
      <w:pPr>
        <w:rPr>
          <w:sz w:val="12"/>
        </w:rPr>
      </w:pPr>
      <w:r w:rsidRPr="006E70FC">
        <w:rPr>
          <w:sz w:val="12"/>
        </w:rPr>
        <w:t>"(15) 'professional employee' means--,</w:t>
      </w:r>
    </w:p>
    <w:p w14:paraId="5220BF67" w14:textId="77777777" w:rsidR="00426587" w:rsidRPr="006E70FC" w:rsidRDefault="00426587" w:rsidP="00426587">
      <w:pPr>
        <w:rPr>
          <w:sz w:val="12"/>
        </w:rPr>
      </w:pPr>
      <w:r w:rsidRPr="006E70FC">
        <w:rPr>
          <w:sz w:val="12"/>
        </w:rPr>
        <w:t>"(A) an employee engaged in the performance of work--,</w:t>
      </w:r>
    </w:p>
    <w:p w14:paraId="4D5BA537" w14:textId="77777777" w:rsidR="00426587" w:rsidRPr="006E70FC" w:rsidRDefault="00426587" w:rsidP="00426587">
      <w:pPr>
        <w:rPr>
          <w:sz w:val="12"/>
        </w:rPr>
      </w:pPr>
      <w:r w:rsidRPr="006E70FC">
        <w:rPr>
          <w:sz w:val="12"/>
        </w:rPr>
        <w:t>"(</w:t>
      </w:r>
      <w:proofErr w:type="spellStart"/>
      <w:r w:rsidRPr="006E70FC">
        <w:rPr>
          <w:sz w:val="12"/>
        </w:rPr>
        <w:t>i</w:t>
      </w:r>
      <w:proofErr w:type="spellEnd"/>
      <w:r w:rsidRPr="006E70FC">
        <w:rPr>
          <w:sz w:val="12"/>
        </w:rPr>
        <w:t>) requiring knowledge of an advanced type in a field of science or learning customarily acquired by a prolonged course of specialized intellectual instruction and study in an institution of higher learning or a hospital (as distinguished from knowledge acquired by a general academic education, or from an apprenticeship, or from training in the performance of routine mental, manual, mechanical, or physical activities</w:t>
      </w:r>
      <w:proofErr w:type="gramStart"/>
      <w:r w:rsidRPr="006E70FC">
        <w:rPr>
          <w:sz w:val="12"/>
        </w:rPr>
        <w:t>);</w:t>
      </w:r>
      <w:proofErr w:type="gramEnd"/>
    </w:p>
    <w:p w14:paraId="4FDDFDCE" w14:textId="77777777" w:rsidR="00426587" w:rsidRPr="006E70FC" w:rsidRDefault="00426587" w:rsidP="00426587">
      <w:pPr>
        <w:rPr>
          <w:sz w:val="12"/>
        </w:rPr>
      </w:pPr>
      <w:r w:rsidRPr="006E70FC">
        <w:rPr>
          <w:sz w:val="12"/>
        </w:rPr>
        <w:t xml:space="preserve">"(ii) requiring </w:t>
      </w:r>
      <w:proofErr w:type="gramStart"/>
      <w:r w:rsidRPr="006E70FC">
        <w:rPr>
          <w:sz w:val="12"/>
        </w:rPr>
        <w:t>the consistent</w:t>
      </w:r>
      <w:proofErr w:type="gramEnd"/>
      <w:r w:rsidRPr="006E70FC">
        <w:rPr>
          <w:sz w:val="12"/>
        </w:rPr>
        <w:t xml:space="preserve"> exercise of discretion and judgment in its </w:t>
      </w:r>
      <w:proofErr w:type="gramStart"/>
      <w:r w:rsidRPr="006E70FC">
        <w:rPr>
          <w:sz w:val="12"/>
        </w:rPr>
        <w:t>performance;</w:t>
      </w:r>
      <w:proofErr w:type="gramEnd"/>
    </w:p>
    <w:p w14:paraId="125EA4FA" w14:textId="77777777" w:rsidR="00426587" w:rsidRPr="006E70FC" w:rsidRDefault="00426587" w:rsidP="00426587">
      <w:pPr>
        <w:rPr>
          <w:sz w:val="12"/>
        </w:rPr>
      </w:pPr>
      <w:r w:rsidRPr="006E70FC">
        <w:rPr>
          <w:sz w:val="12"/>
        </w:rPr>
        <w:t xml:space="preserve">"(iii) which is predominantly intellectual and varied in character (as distinguished from routine </w:t>
      </w:r>
      <w:proofErr w:type="spellStart"/>
      <w:r w:rsidRPr="006E70FC">
        <w:rPr>
          <w:sz w:val="12"/>
        </w:rPr>
        <w:t>mentl</w:t>
      </w:r>
      <w:proofErr w:type="spellEnd"/>
      <w:r w:rsidRPr="006E70FC">
        <w:rPr>
          <w:sz w:val="12"/>
        </w:rPr>
        <w:t>, manual, mechanical, or physical work); and</w:t>
      </w:r>
    </w:p>
    <w:p w14:paraId="53EBB5D4" w14:textId="77777777" w:rsidR="00426587" w:rsidRPr="006E70FC" w:rsidRDefault="00426587" w:rsidP="00426587">
      <w:pPr>
        <w:rPr>
          <w:sz w:val="12"/>
        </w:rPr>
      </w:pPr>
      <w:r w:rsidRPr="006E70FC">
        <w:rPr>
          <w:sz w:val="12"/>
        </w:rPr>
        <w:t xml:space="preserve">"(iv) which is of such character that the output </w:t>
      </w:r>
      <w:proofErr w:type="gramStart"/>
      <w:r w:rsidRPr="006E70FC">
        <w:rPr>
          <w:sz w:val="12"/>
        </w:rPr>
        <w:t>produced</w:t>
      </w:r>
      <w:proofErr w:type="gramEnd"/>
      <w:r w:rsidRPr="006E70FC">
        <w:rPr>
          <w:sz w:val="12"/>
        </w:rPr>
        <w:t xml:space="preserve"> or the result accomplished by such work cannot be standardized in relation to </w:t>
      </w:r>
      <w:proofErr w:type="spellStart"/>
      <w:r w:rsidRPr="006E70FC">
        <w:rPr>
          <w:sz w:val="12"/>
        </w:rPr>
        <w:t>agiven</w:t>
      </w:r>
      <w:proofErr w:type="spellEnd"/>
      <w:r w:rsidRPr="006E70FC">
        <w:rPr>
          <w:sz w:val="12"/>
        </w:rPr>
        <w:t xml:space="preserve"> period of time; or</w:t>
      </w:r>
    </w:p>
    <w:p w14:paraId="14AB69E6" w14:textId="77777777" w:rsidR="00426587" w:rsidRPr="006E70FC" w:rsidRDefault="00426587" w:rsidP="00426587">
      <w:pPr>
        <w:rPr>
          <w:sz w:val="12"/>
        </w:rPr>
      </w:pPr>
      <w:r w:rsidRPr="006E70FC">
        <w:rPr>
          <w:sz w:val="12"/>
        </w:rPr>
        <w:t xml:space="preserve">"(B) an employee who has completed the courses of specialized intellectual instruction and study described in subparagraph (A)( </w:t>
      </w:r>
      <w:proofErr w:type="spellStart"/>
      <w:r w:rsidRPr="006E70FC">
        <w:rPr>
          <w:sz w:val="12"/>
        </w:rPr>
        <w:t>i</w:t>
      </w:r>
      <w:proofErr w:type="spellEnd"/>
      <w:r w:rsidRPr="006E70FC">
        <w:rPr>
          <w:sz w:val="12"/>
        </w:rPr>
        <w:t xml:space="preserve">) of this paragraph and is performing related work under appropriate direction or guidance to qualify the employee as a professional employee described in subparagraph (A) of this </w:t>
      </w:r>
      <w:proofErr w:type="gramStart"/>
      <w:r w:rsidRPr="006E70FC">
        <w:rPr>
          <w:sz w:val="12"/>
        </w:rPr>
        <w:t>paragraph;</w:t>
      </w:r>
      <w:proofErr w:type="gramEnd"/>
    </w:p>
    <w:p w14:paraId="0F0A54E7" w14:textId="77777777" w:rsidR="00426587" w:rsidRPr="006E70FC" w:rsidRDefault="00426587" w:rsidP="00426587">
      <w:pPr>
        <w:rPr>
          <w:sz w:val="12"/>
        </w:rPr>
      </w:pPr>
      <w:r w:rsidRPr="006E70FC">
        <w:rPr>
          <w:sz w:val="12"/>
        </w:rPr>
        <w:t>"(16) 'exclusive representative' means any labor organization which--,</w:t>
      </w:r>
    </w:p>
    <w:p w14:paraId="1A67EC2D" w14:textId="77777777" w:rsidR="00426587" w:rsidRPr="006E70FC" w:rsidRDefault="00426587" w:rsidP="00426587">
      <w:pPr>
        <w:rPr>
          <w:sz w:val="12"/>
        </w:rPr>
      </w:pPr>
      <w:r w:rsidRPr="006E70FC">
        <w:rPr>
          <w:sz w:val="12"/>
        </w:rPr>
        <w:t>"(A) is certified as the exclusive representative of employees in an appropriate unit pursuant to section 7111 of this title; or</w:t>
      </w:r>
    </w:p>
    <w:p w14:paraId="1FDC2E0D" w14:textId="77777777" w:rsidR="00426587" w:rsidRPr="006E70FC" w:rsidRDefault="00426587" w:rsidP="00426587">
      <w:pPr>
        <w:rPr>
          <w:sz w:val="12"/>
        </w:rPr>
      </w:pPr>
      <w:r w:rsidRPr="006E70FC">
        <w:rPr>
          <w:sz w:val="12"/>
        </w:rPr>
        <w:t>"(B) was recognized by an agency immediately before the effective date of this chapter as the exclusive representative of employees in an appropriate unit--,</w:t>
      </w:r>
    </w:p>
    <w:p w14:paraId="5CDF68EF" w14:textId="77777777" w:rsidR="00426587" w:rsidRPr="006E70FC" w:rsidRDefault="00426587" w:rsidP="00426587">
      <w:pPr>
        <w:rPr>
          <w:sz w:val="12"/>
        </w:rPr>
      </w:pPr>
      <w:r w:rsidRPr="006E70FC">
        <w:rPr>
          <w:sz w:val="12"/>
        </w:rPr>
        <w:t>"(</w:t>
      </w:r>
      <w:proofErr w:type="spellStart"/>
      <w:r w:rsidRPr="006E70FC">
        <w:rPr>
          <w:sz w:val="12"/>
        </w:rPr>
        <w:t>i</w:t>
      </w:r>
      <w:proofErr w:type="spellEnd"/>
      <w:r w:rsidRPr="006E70FC">
        <w:rPr>
          <w:sz w:val="12"/>
        </w:rPr>
        <w:t>) on the basis of an election, or</w:t>
      </w:r>
    </w:p>
    <w:p w14:paraId="01C98C38" w14:textId="77777777" w:rsidR="00426587" w:rsidRPr="006E70FC" w:rsidRDefault="00426587" w:rsidP="00426587">
      <w:pPr>
        <w:rPr>
          <w:sz w:val="12"/>
        </w:rPr>
      </w:pPr>
      <w:r w:rsidRPr="006E70FC">
        <w:rPr>
          <w:sz w:val="12"/>
        </w:rPr>
        <w:t xml:space="preserve">"(ii) on any basis other than an election, and continues to be so recognized in accordance with the provisions of this </w:t>
      </w:r>
      <w:proofErr w:type="gramStart"/>
      <w:r w:rsidRPr="006E70FC">
        <w:rPr>
          <w:sz w:val="12"/>
        </w:rPr>
        <w:t>chapter;</w:t>
      </w:r>
      <w:proofErr w:type="gramEnd"/>
    </w:p>
    <w:p w14:paraId="2C14E955" w14:textId="77777777" w:rsidR="00426587" w:rsidRPr="006E70FC" w:rsidRDefault="00426587" w:rsidP="00426587">
      <w:pPr>
        <w:rPr>
          <w:sz w:val="12"/>
        </w:rPr>
      </w:pPr>
      <w:r w:rsidRPr="006E70FC">
        <w:rPr>
          <w:sz w:val="12"/>
        </w:rPr>
        <w:t>"(17) 'firefighter' means any employee engaged in the performance of work directly connected with the control and extinguishment of fires or the maintenance and use of firefighting apparatus and equipment; and</w:t>
      </w:r>
    </w:p>
    <w:p w14:paraId="39482312" w14:textId="77777777" w:rsidR="00426587" w:rsidRPr="006E70FC" w:rsidRDefault="00426587" w:rsidP="00426587">
      <w:pPr>
        <w:rPr>
          <w:sz w:val="12"/>
        </w:rPr>
      </w:pPr>
      <w:r w:rsidRPr="006E70FC">
        <w:rPr>
          <w:sz w:val="12"/>
        </w:rPr>
        <w:t>"(18) ' United States' means the 50 States, the District of Columbia, the Commonwealth of Puerto Rico, Guam, the Virgin Islands, the Trust Territory of the Pacific Islands, and any territory or possession of the United States.</w:t>
      </w:r>
    </w:p>
    <w:p w14:paraId="1F763512" w14:textId="77777777" w:rsidR="00426587" w:rsidRPr="006E70FC" w:rsidRDefault="00426587" w:rsidP="00426587">
      <w:pPr>
        <w:rPr>
          <w:rStyle w:val="StyleUnderline"/>
        </w:rPr>
      </w:pPr>
      <w:r w:rsidRPr="006E70FC">
        <w:rPr>
          <w:rStyle w:val="StyleUnderline"/>
        </w:rPr>
        <w:t xml:space="preserve">"(b)(1) </w:t>
      </w:r>
      <w:r w:rsidRPr="009B5EC9">
        <w:rPr>
          <w:rStyle w:val="StyleUnderline"/>
          <w:highlight w:val="cyan"/>
        </w:rPr>
        <w:t xml:space="preserve">The President may issue an order </w:t>
      </w:r>
      <w:r w:rsidRPr="009B5EC9">
        <w:rPr>
          <w:rStyle w:val="Emphasis"/>
          <w:highlight w:val="cyan"/>
        </w:rPr>
        <w:t>excluding</w:t>
      </w:r>
      <w:r w:rsidRPr="009B5EC9">
        <w:rPr>
          <w:rStyle w:val="StyleUnderline"/>
          <w:highlight w:val="cyan"/>
        </w:rPr>
        <w:t xml:space="preserve"> any agency</w:t>
      </w:r>
      <w:r w:rsidRPr="006E70FC">
        <w:rPr>
          <w:rStyle w:val="StyleUnderline"/>
        </w:rPr>
        <w:t xml:space="preserve"> or subdivision thereof </w:t>
      </w:r>
      <w:r w:rsidRPr="009B5EC9">
        <w:rPr>
          <w:rStyle w:val="Emphasis"/>
          <w:highlight w:val="cyan"/>
        </w:rPr>
        <w:t>from coverage</w:t>
      </w:r>
      <w:r w:rsidRPr="006E70FC">
        <w:rPr>
          <w:rStyle w:val="StyleUnderline"/>
        </w:rPr>
        <w:t xml:space="preserve"> under this chapter </w:t>
      </w:r>
      <w:r w:rsidRPr="009B5EC9">
        <w:rPr>
          <w:rStyle w:val="StyleUnderline"/>
          <w:highlight w:val="cyan"/>
        </w:rPr>
        <w:t>if</w:t>
      </w:r>
      <w:r w:rsidRPr="006E70FC">
        <w:rPr>
          <w:rStyle w:val="StyleUnderline"/>
        </w:rPr>
        <w:t xml:space="preserve"> the President </w:t>
      </w:r>
      <w:r w:rsidRPr="009B5EC9">
        <w:rPr>
          <w:rStyle w:val="StyleUnderline"/>
          <w:highlight w:val="cyan"/>
        </w:rPr>
        <w:t>determines that</w:t>
      </w:r>
      <w:r w:rsidRPr="006E70FC">
        <w:rPr>
          <w:rStyle w:val="StyleUnderline"/>
        </w:rPr>
        <w:t>--,</w:t>
      </w:r>
    </w:p>
    <w:p w14:paraId="14DEAA9D" w14:textId="77777777" w:rsidR="00426587" w:rsidRPr="006E70FC" w:rsidRDefault="00426587" w:rsidP="00426587">
      <w:pPr>
        <w:rPr>
          <w:rStyle w:val="StyleUnderline"/>
        </w:rPr>
      </w:pPr>
      <w:r w:rsidRPr="006E70FC">
        <w:rPr>
          <w:rStyle w:val="StyleUnderline"/>
        </w:rPr>
        <w:t xml:space="preserve">"(A) </w:t>
      </w:r>
      <w:r w:rsidRPr="0073626A">
        <w:rPr>
          <w:rStyle w:val="StyleUnderline"/>
        </w:rPr>
        <w:t xml:space="preserve">the agency or subdivision has as a primary function intelligence, counterintelligence, investigative, or </w:t>
      </w:r>
      <w:r w:rsidRPr="0073626A">
        <w:rPr>
          <w:rStyle w:val="Emphasis"/>
        </w:rPr>
        <w:t>national security work</w:t>
      </w:r>
      <w:r w:rsidRPr="0073626A">
        <w:rPr>
          <w:rStyle w:val="StyleUnderline"/>
        </w:rPr>
        <w:t>, and</w:t>
      </w:r>
    </w:p>
    <w:p w14:paraId="3D440FEB" w14:textId="77777777" w:rsidR="00426587" w:rsidRPr="006E70FC" w:rsidRDefault="00426587" w:rsidP="00426587">
      <w:pPr>
        <w:rPr>
          <w:rStyle w:val="StyleUnderline"/>
        </w:rPr>
      </w:pPr>
      <w:r w:rsidRPr="006E70FC">
        <w:rPr>
          <w:rStyle w:val="StyleUnderline"/>
        </w:rPr>
        <w:t xml:space="preserve">"(B) </w:t>
      </w:r>
      <w:r w:rsidRPr="009B5EC9">
        <w:rPr>
          <w:rStyle w:val="StyleUnderline"/>
          <w:highlight w:val="cyan"/>
        </w:rPr>
        <w:t>the provisions</w:t>
      </w:r>
      <w:r w:rsidRPr="0073626A">
        <w:rPr>
          <w:rStyle w:val="StyleUnderline"/>
        </w:rPr>
        <w:t xml:space="preserve"> of this chapter </w:t>
      </w:r>
      <w:r w:rsidRPr="009B5EC9">
        <w:rPr>
          <w:rStyle w:val="Emphasis"/>
          <w:highlight w:val="cyan"/>
        </w:rPr>
        <w:t>cannot be applied</w:t>
      </w:r>
      <w:r w:rsidRPr="006E70FC">
        <w:rPr>
          <w:rStyle w:val="StyleUnderline"/>
        </w:rPr>
        <w:t xml:space="preserve"> to that agency or subdivision </w:t>
      </w:r>
      <w:r w:rsidRPr="0073626A">
        <w:rPr>
          <w:rStyle w:val="StyleUnderline"/>
        </w:rPr>
        <w:t xml:space="preserve">in a manner </w:t>
      </w:r>
      <w:r w:rsidRPr="009B5EC9">
        <w:rPr>
          <w:rStyle w:val="Emphasis"/>
          <w:highlight w:val="cyan"/>
        </w:rPr>
        <w:t>consistent with national security</w:t>
      </w:r>
      <w:r w:rsidRPr="009B5EC9">
        <w:rPr>
          <w:rStyle w:val="StyleUnderline"/>
          <w:highlight w:val="cyan"/>
        </w:rPr>
        <w:t xml:space="preserve"> requirements</w:t>
      </w:r>
      <w:r w:rsidRPr="006E70FC">
        <w:rPr>
          <w:rStyle w:val="StyleUnderline"/>
        </w:rPr>
        <w:t xml:space="preserve"> and considerations.</w:t>
      </w:r>
    </w:p>
    <w:p w14:paraId="77237DC3" w14:textId="77777777" w:rsidR="00426587" w:rsidRPr="00647FDC" w:rsidRDefault="00426587" w:rsidP="00426587">
      <w:pPr>
        <w:rPr>
          <w:sz w:val="12"/>
        </w:rPr>
      </w:pPr>
      <w:r w:rsidRPr="006E70FC">
        <w:rPr>
          <w:sz w:val="12"/>
        </w:rPr>
        <w:t>"(2) The President may issue an order suspending any provision of this chapter with respect to any agency, installation, or activity located outside the 50 States and the District of Columbia, if the President determines that the suspension is necessary in the interest of national security.</w:t>
      </w:r>
    </w:p>
    <w:p w14:paraId="279CA86A" w14:textId="77777777" w:rsidR="00426587" w:rsidRDefault="00426587" w:rsidP="00426587">
      <w:pPr>
        <w:pStyle w:val="Heading4"/>
      </w:pPr>
      <w:r>
        <w:t xml:space="preserve">That’s the </w:t>
      </w:r>
      <w:r w:rsidRPr="00BD620E">
        <w:rPr>
          <w:u w:val="single"/>
        </w:rPr>
        <w:t>sole</w:t>
      </w:r>
      <w:r>
        <w:t xml:space="preserve"> </w:t>
      </w:r>
      <w:r w:rsidRPr="00BD620E">
        <w:rPr>
          <w:u w:val="single"/>
        </w:rPr>
        <w:t>statute</w:t>
      </w:r>
      <w:r>
        <w:t xml:space="preserve"> that </w:t>
      </w:r>
      <w:r w:rsidRPr="00BD620E">
        <w:rPr>
          <w:u w:val="single"/>
        </w:rPr>
        <w:t>governs</w:t>
      </w:r>
      <w:r>
        <w:t xml:space="preserve"> federal labor relations. </w:t>
      </w:r>
    </w:p>
    <w:p w14:paraId="3FF5A6AD" w14:textId="77777777" w:rsidR="00426587" w:rsidRPr="00903832" w:rsidRDefault="00426587" w:rsidP="00426587">
      <w:r w:rsidRPr="00903832">
        <w:rPr>
          <w:rStyle w:val="Style13ptBold"/>
        </w:rPr>
        <w:t>Federman, et al., ’24</w:t>
      </w:r>
      <w:r>
        <w:t xml:space="preserve"> [Peter Stanley Federman (</w:t>
      </w:r>
      <w:r w:rsidRPr="00691BF5">
        <w:t>assistant professor of public administration and policy in the McCormack Graduate School of Policy and Global Studies</w:t>
      </w:r>
      <w:r>
        <w:t>), Shilpa Viswanath (</w:t>
      </w:r>
      <w:r w:rsidRPr="00691BF5">
        <w:t>assistant professor in the department of Public Management</w:t>
      </w:r>
      <w:r>
        <w:t xml:space="preserve"> at John Jay College-City University of New York), and Norma M. Riccucci (</w:t>
      </w:r>
      <w:r w:rsidRPr="00691BF5">
        <w:t>Board of Governors Distinguished Professor in the School of Public Affairs and Administration (SPAA) at Rutgers University–Newark</w:t>
      </w:r>
      <w:r>
        <w:t xml:space="preserve">) Jan 3 2024. </w:t>
      </w:r>
      <w:r>
        <w:rPr>
          <w:i/>
          <w:iCs/>
        </w:rPr>
        <w:t>Review of Public Personnel Administration</w:t>
      </w:r>
      <w:r>
        <w:t xml:space="preserve">, Vol. 45, </w:t>
      </w:r>
      <w:proofErr w:type="spellStart"/>
      <w:r>
        <w:t>Iss</w:t>
      </w:r>
      <w:proofErr w:type="spellEnd"/>
      <w:r>
        <w:t>. 2 “</w:t>
      </w:r>
      <w:r w:rsidRPr="00903832">
        <w:t>Public Sector Collective Bargaining: A Meta-Review</w:t>
      </w:r>
      <w:r>
        <w:t xml:space="preserve">” </w:t>
      </w:r>
      <w:r w:rsidRPr="00903832">
        <w:t>https://journals.sagepub.com/doi/abs/10.1177/0734371X231216946</w:t>
      </w:r>
      <w:r>
        <w:t xml:space="preserve"> // </w:t>
      </w:r>
      <w:proofErr w:type="spellStart"/>
      <w:r>
        <w:rPr>
          <w:i/>
        </w:rPr>
        <w:t>q.c.</w:t>
      </w:r>
      <w:proofErr w:type="spellEnd"/>
      <w:r>
        <w:t>]</w:t>
      </w:r>
    </w:p>
    <w:p w14:paraId="263C9F0D" w14:textId="1A899419" w:rsidR="00426587" w:rsidRPr="00426587" w:rsidRDefault="00426587" w:rsidP="00426587">
      <w:pPr>
        <w:rPr>
          <w:sz w:val="12"/>
        </w:rPr>
      </w:pPr>
      <w:r w:rsidRPr="00903832">
        <w:rPr>
          <w:sz w:val="12"/>
        </w:rPr>
        <w:t xml:space="preserve">Another important factor may be that the relatively small group of prominent scholars (e.g., James Perry) originally devoted to studying public sector labor relations lost interest and moved on to conducting research in other areas of public administration. As their interest waned, so did the research and perhaps even graduate courses </w:t>
      </w:r>
      <w:proofErr w:type="gramStart"/>
      <w:r w:rsidRPr="00903832">
        <w:rPr>
          <w:sz w:val="12"/>
        </w:rPr>
        <w:t>offered</w:t>
      </w:r>
      <w:proofErr w:type="gramEnd"/>
      <w:r w:rsidRPr="00903832">
        <w:rPr>
          <w:sz w:val="12"/>
        </w:rPr>
        <w:t xml:space="preserve"> by public administration programs across the country. As a corollary, doctoral students are not being groomed to study public labor-management relations. It is a challenge to study public sector labor relations, especially at the state and local levels of government, in that each state has a unique statute governing public sector labor law. By comparison, there is a </w:t>
      </w:r>
      <w:r w:rsidRPr="00903832">
        <w:rPr>
          <w:rStyle w:val="StyleUnderline"/>
          <w:highlight w:val="cyan"/>
        </w:rPr>
        <w:t xml:space="preserve">federal law that governs </w:t>
      </w:r>
      <w:r w:rsidRPr="00903832">
        <w:rPr>
          <w:rStyle w:val="Emphasis"/>
          <w:highlight w:val="cyan"/>
        </w:rPr>
        <w:t>private sector</w:t>
      </w:r>
      <w:r w:rsidRPr="00903832">
        <w:rPr>
          <w:rStyle w:val="StyleUnderline"/>
          <w:highlight w:val="cyan"/>
        </w:rPr>
        <w:t xml:space="preserve"> labor relations</w:t>
      </w:r>
      <w:r w:rsidRPr="00903832">
        <w:rPr>
          <w:sz w:val="12"/>
        </w:rPr>
        <w:t>—</w:t>
      </w:r>
      <w:r w:rsidRPr="00903832">
        <w:rPr>
          <w:rStyle w:val="StyleUnderline"/>
          <w:highlight w:val="cyan"/>
        </w:rPr>
        <w:t xml:space="preserve">the </w:t>
      </w:r>
      <w:r w:rsidRPr="00903832">
        <w:rPr>
          <w:rStyle w:val="Emphasis"/>
          <w:highlight w:val="cyan"/>
        </w:rPr>
        <w:t>N</w:t>
      </w:r>
      <w:r w:rsidRPr="00903832">
        <w:rPr>
          <w:rStyle w:val="StyleUnderline"/>
        </w:rPr>
        <w:t xml:space="preserve">ational </w:t>
      </w:r>
      <w:r w:rsidRPr="00903832">
        <w:rPr>
          <w:rStyle w:val="Emphasis"/>
          <w:highlight w:val="cyan"/>
        </w:rPr>
        <w:t>L</w:t>
      </w:r>
      <w:r w:rsidRPr="00903832">
        <w:rPr>
          <w:rStyle w:val="StyleUnderline"/>
        </w:rPr>
        <w:t xml:space="preserve">abor </w:t>
      </w:r>
      <w:r w:rsidRPr="00903832">
        <w:rPr>
          <w:rStyle w:val="Emphasis"/>
          <w:highlight w:val="cyan"/>
        </w:rPr>
        <w:t>R</w:t>
      </w:r>
      <w:r w:rsidRPr="00903832">
        <w:rPr>
          <w:rStyle w:val="StyleUnderline"/>
        </w:rPr>
        <w:t xml:space="preserve">elations </w:t>
      </w:r>
      <w:r w:rsidRPr="00903832">
        <w:rPr>
          <w:rStyle w:val="Emphasis"/>
          <w:highlight w:val="cyan"/>
        </w:rPr>
        <w:t>A</w:t>
      </w:r>
      <w:r w:rsidRPr="00903832">
        <w:rPr>
          <w:rStyle w:val="StyleUnderline"/>
        </w:rPr>
        <w:t>ct of 1935</w:t>
      </w:r>
      <w:r w:rsidRPr="00903832">
        <w:rPr>
          <w:sz w:val="12"/>
        </w:rPr>
        <w:t xml:space="preserve">—which applies uniformly to all states across the country, simplifying and streamlining the ability to conduct research here. Again, the NLRA </w:t>
      </w:r>
      <w:r w:rsidRPr="00903832">
        <w:rPr>
          <w:rStyle w:val="StyleUnderline"/>
        </w:rPr>
        <w:t xml:space="preserve">only </w:t>
      </w:r>
      <w:r w:rsidRPr="00903832">
        <w:rPr>
          <w:rStyle w:val="Emphasis"/>
        </w:rPr>
        <w:t>applies</w:t>
      </w:r>
      <w:r w:rsidRPr="00903832">
        <w:rPr>
          <w:rStyle w:val="StyleUnderline"/>
        </w:rPr>
        <w:t xml:space="preserve"> to employment affecting </w:t>
      </w:r>
      <w:r w:rsidRPr="00903832">
        <w:rPr>
          <w:rStyle w:val="Emphasis"/>
        </w:rPr>
        <w:t>interstate</w:t>
      </w:r>
      <w:r w:rsidRPr="00903832">
        <w:rPr>
          <w:rStyle w:val="StyleUnderline"/>
        </w:rPr>
        <w:t xml:space="preserve"> commerce and does </w:t>
      </w:r>
      <w:r w:rsidRPr="00903832">
        <w:rPr>
          <w:rStyle w:val="Emphasis"/>
        </w:rPr>
        <w:t>not</w:t>
      </w:r>
      <w:r w:rsidRPr="00903832">
        <w:rPr>
          <w:rStyle w:val="StyleUnderline"/>
        </w:rPr>
        <w:t xml:space="preserve"> cover the realm of </w:t>
      </w:r>
      <w:r w:rsidRPr="00903832">
        <w:rPr>
          <w:rStyle w:val="Emphasis"/>
        </w:rPr>
        <w:t>intrastate</w:t>
      </w:r>
      <w:r w:rsidRPr="00903832">
        <w:rPr>
          <w:rStyle w:val="StyleUnderline"/>
        </w:rPr>
        <w:t xml:space="preserve"> commerce</w:t>
      </w:r>
      <w:r w:rsidRPr="00903832">
        <w:rPr>
          <w:sz w:val="12"/>
        </w:rPr>
        <w:t>—the latter which in a few cases is taken care of by state statutes, the so-called “little Wagner Acts” (</w:t>
      </w:r>
      <w:proofErr w:type="spellStart"/>
      <w:r w:rsidRPr="00903832">
        <w:rPr>
          <w:sz w:val="12"/>
        </w:rPr>
        <w:t>Hoeniger</w:t>
      </w:r>
      <w:proofErr w:type="spellEnd"/>
      <w:r w:rsidRPr="00903832">
        <w:rPr>
          <w:sz w:val="12"/>
        </w:rPr>
        <w:t xml:space="preserve">, 1941; Holter, 1990). Because </w:t>
      </w:r>
      <w:r w:rsidRPr="00903832">
        <w:rPr>
          <w:rStyle w:val="Emphasis"/>
          <w:highlight w:val="cyan"/>
        </w:rPr>
        <w:t>federal employees</w:t>
      </w:r>
      <w:r w:rsidRPr="00903832">
        <w:rPr>
          <w:rStyle w:val="StyleUnderline"/>
          <w:highlight w:val="cyan"/>
        </w:rPr>
        <w:t xml:space="preserve"> are</w:t>
      </w:r>
      <w:r w:rsidRPr="00903832">
        <w:rPr>
          <w:rStyle w:val="StyleUnderline"/>
        </w:rPr>
        <w:t xml:space="preserve"> also </w:t>
      </w:r>
      <w:r w:rsidRPr="00903832">
        <w:rPr>
          <w:rStyle w:val="StyleUnderline"/>
          <w:highlight w:val="cyan"/>
        </w:rPr>
        <w:t xml:space="preserve">governed by a </w:t>
      </w:r>
      <w:r w:rsidRPr="00903832">
        <w:rPr>
          <w:rStyle w:val="Emphasis"/>
          <w:sz w:val="36"/>
          <w:szCs w:val="32"/>
          <w:highlight w:val="cyan"/>
        </w:rPr>
        <w:t>single</w:t>
      </w:r>
      <w:r w:rsidRPr="00903832">
        <w:rPr>
          <w:sz w:val="12"/>
          <w:szCs w:val="12"/>
        </w:rPr>
        <w:t xml:space="preserve"> </w:t>
      </w:r>
      <w:r w:rsidRPr="00903832">
        <w:rPr>
          <w:rStyle w:val="Emphasis"/>
          <w:sz w:val="36"/>
          <w:szCs w:val="32"/>
          <w:highlight w:val="cyan"/>
        </w:rPr>
        <w:t>federal</w:t>
      </w:r>
      <w:r w:rsidRPr="00903832">
        <w:rPr>
          <w:sz w:val="12"/>
          <w:szCs w:val="12"/>
        </w:rPr>
        <w:t xml:space="preserve"> </w:t>
      </w:r>
      <w:r w:rsidRPr="00903832">
        <w:rPr>
          <w:rStyle w:val="Emphasis"/>
          <w:sz w:val="36"/>
          <w:szCs w:val="32"/>
          <w:highlight w:val="cyan"/>
        </w:rPr>
        <w:t>law</w:t>
      </w:r>
      <w:r w:rsidRPr="00903832">
        <w:rPr>
          <w:sz w:val="12"/>
        </w:rPr>
        <w:t xml:space="preserve">, </w:t>
      </w:r>
      <w:r w:rsidRPr="00903832">
        <w:rPr>
          <w:rStyle w:val="StyleUnderline"/>
          <w:highlight w:val="cyan"/>
        </w:rPr>
        <w:t xml:space="preserve">the </w:t>
      </w:r>
      <w:r w:rsidRPr="00903832">
        <w:rPr>
          <w:rStyle w:val="Emphasis"/>
          <w:highlight w:val="cyan"/>
        </w:rPr>
        <w:t>F</w:t>
      </w:r>
      <w:r w:rsidRPr="00903832">
        <w:rPr>
          <w:rStyle w:val="StyleUnderline"/>
        </w:rPr>
        <w:t xml:space="preserve">ederal </w:t>
      </w:r>
      <w:r w:rsidRPr="00903832">
        <w:rPr>
          <w:rStyle w:val="Emphasis"/>
          <w:highlight w:val="cyan"/>
        </w:rPr>
        <w:t>S</w:t>
      </w:r>
      <w:r w:rsidRPr="00903832">
        <w:rPr>
          <w:rStyle w:val="StyleUnderline"/>
        </w:rPr>
        <w:t xml:space="preserve">ervice </w:t>
      </w:r>
      <w:r w:rsidRPr="00903832">
        <w:rPr>
          <w:rStyle w:val="Emphasis"/>
          <w:highlight w:val="cyan"/>
        </w:rPr>
        <w:t>L</w:t>
      </w:r>
      <w:r w:rsidRPr="00903832">
        <w:rPr>
          <w:rStyle w:val="StyleUnderline"/>
        </w:rPr>
        <w:t>abor-</w:t>
      </w:r>
      <w:r w:rsidRPr="00903832">
        <w:rPr>
          <w:rStyle w:val="Emphasis"/>
          <w:highlight w:val="cyan"/>
        </w:rPr>
        <w:t>M</w:t>
      </w:r>
      <w:r w:rsidRPr="00903832">
        <w:rPr>
          <w:rStyle w:val="StyleUnderline"/>
        </w:rPr>
        <w:t xml:space="preserve">anagement </w:t>
      </w:r>
      <w:r w:rsidRPr="00903832">
        <w:rPr>
          <w:rStyle w:val="Emphasis"/>
          <w:highlight w:val="cyan"/>
        </w:rPr>
        <w:t>R</w:t>
      </w:r>
      <w:r w:rsidRPr="00903832">
        <w:rPr>
          <w:rStyle w:val="StyleUnderline"/>
        </w:rPr>
        <w:t>elations Statute of 1978</w:t>
      </w:r>
      <w:r w:rsidRPr="00903832">
        <w:rPr>
          <w:sz w:val="12"/>
        </w:rPr>
        <w:t>, research on any aspect of labor relations in the federal government uniformly covers all federal employees in D.C. and in every state, making it less challenging to study. In effect, the scholarship may be biased toward federal as compared to state or local government labor relations.</w:t>
      </w:r>
    </w:p>
    <w:p w14:paraId="7EAE890A" w14:textId="77777777" w:rsidR="00426587" w:rsidRDefault="00426587" w:rsidP="00426587">
      <w:pPr>
        <w:pStyle w:val="Heading3"/>
      </w:pPr>
      <w:r>
        <w:t>2NC---Preexisting---AT: C/I---Precision</w:t>
      </w:r>
    </w:p>
    <w:p w14:paraId="6F8735BA" w14:textId="77777777" w:rsidR="00426587" w:rsidRDefault="00426587" w:rsidP="00426587">
      <w:pPr>
        <w:pStyle w:val="Heading3"/>
      </w:pPr>
      <w:r>
        <w:t>2NC---Preexisting---AT: C/I---Precision---Grammatical</w:t>
      </w:r>
    </w:p>
    <w:p w14:paraId="2113AD0A" w14:textId="77777777" w:rsidR="00426587" w:rsidRPr="00FE00E7" w:rsidRDefault="00426587" w:rsidP="00426587">
      <w:pPr>
        <w:pStyle w:val="Heading4"/>
        <w:ind w:left="720"/>
      </w:pPr>
      <w:r>
        <w:t>a. ‘</w:t>
      </w:r>
      <w:r>
        <w:rPr>
          <w:u w:val="single"/>
        </w:rPr>
        <w:t>s</w:t>
      </w:r>
      <w:r w:rsidRPr="00780E03">
        <w:rPr>
          <w:u w:val="single"/>
        </w:rPr>
        <w:t>trengthen</w:t>
      </w:r>
      <w:r>
        <w:t xml:space="preserve">’ is </w:t>
      </w:r>
      <w:r w:rsidRPr="00780E03">
        <w:rPr>
          <w:u w:val="single"/>
        </w:rPr>
        <w:t>transitive</w:t>
      </w:r>
      <w:r>
        <w:t xml:space="preserve">. </w:t>
      </w:r>
    </w:p>
    <w:p w14:paraId="0AE216E7" w14:textId="77777777" w:rsidR="00426587" w:rsidRPr="007C4B9C" w:rsidRDefault="00426587" w:rsidP="00426587">
      <w:r w:rsidRPr="007C4B9C">
        <w:rPr>
          <w:rStyle w:val="Style13ptBold"/>
        </w:rPr>
        <w:t>Webster’s</w:t>
      </w:r>
      <w:r>
        <w:t xml:space="preserve"> [Websters Dictionary. 1828. Webster’s Dictionary “strengthen” </w:t>
      </w:r>
      <w:r w:rsidRPr="007C4B9C">
        <w:t>https://webstersdictionary1828.com/Dictionary/strengthen</w:t>
      </w:r>
      <w:r>
        <w:t xml:space="preserve"> // </w:t>
      </w:r>
      <w:proofErr w:type="spellStart"/>
      <w:r>
        <w:rPr>
          <w:i/>
        </w:rPr>
        <w:t>q.c.</w:t>
      </w:r>
      <w:proofErr w:type="spellEnd"/>
      <w:r>
        <w:t>]</w:t>
      </w:r>
    </w:p>
    <w:p w14:paraId="1E954D39" w14:textId="77777777" w:rsidR="00426587" w:rsidRPr="0039597D" w:rsidRDefault="00426587" w:rsidP="00426587">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60C04B1D" w14:textId="77777777" w:rsidR="00426587" w:rsidRPr="0039597D" w:rsidRDefault="00426587" w:rsidP="00426587">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4C0E7558" w14:textId="77777777" w:rsidR="00426587" w:rsidRPr="0039597D" w:rsidRDefault="00426587" w:rsidP="00426587">
      <w:pPr>
        <w:rPr>
          <w:sz w:val="12"/>
        </w:rPr>
      </w:pPr>
      <w:r w:rsidRPr="0039597D">
        <w:rPr>
          <w:sz w:val="12"/>
        </w:rPr>
        <w:t>2. To confirm; to establish; as, to strengthen authority.</w:t>
      </w:r>
    </w:p>
    <w:p w14:paraId="61B89AB1" w14:textId="77777777" w:rsidR="00426587" w:rsidRPr="0039597D" w:rsidRDefault="00426587" w:rsidP="00426587">
      <w:pPr>
        <w:rPr>
          <w:sz w:val="12"/>
        </w:rPr>
      </w:pPr>
      <w:r w:rsidRPr="0039597D">
        <w:rPr>
          <w:sz w:val="12"/>
        </w:rPr>
        <w:t>3. To animate; to encourage; to fix in resolution.</w:t>
      </w:r>
    </w:p>
    <w:p w14:paraId="02135D75" w14:textId="77777777" w:rsidR="00426587" w:rsidRPr="0039597D" w:rsidRDefault="00426587" w:rsidP="00426587">
      <w:pPr>
        <w:rPr>
          <w:sz w:val="12"/>
        </w:rPr>
      </w:pPr>
      <w:r w:rsidRPr="0039597D">
        <w:rPr>
          <w:sz w:val="12"/>
        </w:rPr>
        <w:t>Charge Joshua, and encourage him, and strengthen him. Deuteronomy 3:28.</w:t>
      </w:r>
    </w:p>
    <w:p w14:paraId="3BF50D39" w14:textId="77777777" w:rsidR="00426587" w:rsidRPr="0039597D" w:rsidRDefault="00426587" w:rsidP="00426587">
      <w:pPr>
        <w:rPr>
          <w:sz w:val="12"/>
        </w:rPr>
      </w:pPr>
      <w:r w:rsidRPr="0039597D">
        <w:rPr>
          <w:sz w:val="12"/>
        </w:rPr>
        <w:t>4. To cause to increase in power or security.</w:t>
      </w:r>
    </w:p>
    <w:p w14:paraId="430914A2" w14:textId="77777777" w:rsidR="00426587" w:rsidRPr="00647FDC" w:rsidRDefault="00426587" w:rsidP="00426587">
      <w:pPr>
        <w:rPr>
          <w:sz w:val="12"/>
        </w:rPr>
      </w:pPr>
      <w:r w:rsidRPr="0039597D">
        <w:rPr>
          <w:sz w:val="12"/>
        </w:rPr>
        <w:t xml:space="preserve">Let noble </w:t>
      </w:r>
      <w:proofErr w:type="spellStart"/>
      <w:r w:rsidRPr="0039597D">
        <w:rPr>
          <w:sz w:val="12"/>
        </w:rPr>
        <w:t>warwick</w:t>
      </w:r>
      <w:proofErr w:type="spellEnd"/>
      <w:r w:rsidRPr="0039597D">
        <w:rPr>
          <w:sz w:val="12"/>
        </w:rPr>
        <w:t>, Cobham and the rest, with powerful policy strengthen themselves.</w:t>
      </w:r>
    </w:p>
    <w:p w14:paraId="4E695BEC" w14:textId="77777777" w:rsidR="00426587" w:rsidRDefault="00426587" w:rsidP="00426587">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r w:rsidRPr="00014321">
        <w:rPr>
          <w:b w:val="0"/>
          <w:bCs/>
        </w:rPr>
        <w:t>‘</w:t>
      </w:r>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3AF85B1B" w14:textId="77777777" w:rsidR="00426587" w:rsidRPr="00780E03" w:rsidRDefault="00426587" w:rsidP="00426587">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proofErr w:type="spellStart"/>
      <w:r>
        <w:rPr>
          <w:i/>
        </w:rPr>
        <w:t>q.c.</w:t>
      </w:r>
      <w:proofErr w:type="spellEnd"/>
      <w:r>
        <w:t>]</w:t>
      </w:r>
    </w:p>
    <w:p w14:paraId="64CBE3A3" w14:textId="77777777" w:rsidR="00426587" w:rsidRPr="001A2391" w:rsidRDefault="00426587" w:rsidP="00426587">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7CE8D355" w14:textId="77777777" w:rsidR="00426587" w:rsidRPr="001A2391" w:rsidRDefault="00426587" w:rsidP="00426587">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xml:space="preserve">, while verbs which require no direct object and cannot be made passive are called intransitive verbs. Let’s </w:t>
      </w:r>
      <w:proofErr w:type="gramStart"/>
      <w:r w:rsidRPr="001A2391">
        <w:rPr>
          <w:sz w:val="12"/>
        </w:rPr>
        <w:t>take a look</w:t>
      </w:r>
      <w:proofErr w:type="gramEnd"/>
      <w:r w:rsidRPr="001A2391">
        <w:rPr>
          <w:sz w:val="12"/>
        </w:rPr>
        <w:t xml:space="preserve"> at some examples:</w:t>
      </w:r>
    </w:p>
    <w:p w14:paraId="0B004C08" w14:textId="77777777" w:rsidR="00426587" w:rsidRPr="001A2391" w:rsidRDefault="00426587" w:rsidP="00426587">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257194F7" w14:textId="77777777" w:rsidR="00426587" w:rsidRDefault="00426587" w:rsidP="00426587">
      <w:pPr>
        <w:rPr>
          <w:sz w:val="12"/>
        </w:rPr>
      </w:pPr>
      <w:r w:rsidRPr="001A2391">
        <w:rPr>
          <w:sz w:val="12"/>
        </w:rPr>
        <w:t xml:space="preserve">The second example differs because it has been made passive. The former direct object, light bulb is now the subject, while was invented is the verb and by Thomas Edison in 1897, a prepositional </w:t>
      </w:r>
      <w:proofErr w:type="gramStart"/>
      <w:r w:rsidRPr="001A2391">
        <w:rPr>
          <w:sz w:val="12"/>
        </w:rPr>
        <w:t>phrase,</w:t>
      </w:r>
      <w:proofErr w:type="gramEnd"/>
      <w:r w:rsidRPr="001A2391">
        <w:rPr>
          <w:sz w:val="12"/>
        </w:rPr>
        <w:t xml:space="preserve"> follows it. In this case, the sentence has no direct object. The fact that the verb invented can be made passive shows that it is a transitive verb.</w:t>
      </w:r>
    </w:p>
    <w:p w14:paraId="7685D237" w14:textId="77777777" w:rsidR="00426587" w:rsidRDefault="00426587" w:rsidP="00426587">
      <w:pPr>
        <w:pStyle w:val="Heading4"/>
        <w:ind w:left="720"/>
      </w:pPr>
      <w:r>
        <w:t xml:space="preserve">a. 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06DE729B" w14:textId="77777777" w:rsidR="00426587" w:rsidRPr="00CB0EF5" w:rsidRDefault="00426587" w:rsidP="00426587">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June 12</w:t>
      </w:r>
      <w:proofErr w:type="gramStart"/>
      <w:r>
        <w:t xml:space="preserve"> 2017</w:t>
      </w:r>
      <w:proofErr w:type="gramEnd"/>
      <w:r>
        <w:t xml:space="preserve">.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proofErr w:type="spellStart"/>
      <w:r>
        <w:rPr>
          <w:i/>
        </w:rPr>
        <w:t>q.c.</w:t>
      </w:r>
      <w:proofErr w:type="spellEnd"/>
      <w:r>
        <w:t>]</w:t>
      </w:r>
    </w:p>
    <w:p w14:paraId="1EDF6A12" w14:textId="77777777" w:rsidR="00426587" w:rsidRPr="00CB0EF5" w:rsidRDefault="00426587" w:rsidP="00426587">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w:t>
      </w:r>
      <w:proofErr w:type="spellStart"/>
      <w:r w:rsidRPr="00CB0EF5">
        <w:rPr>
          <w:sz w:val="12"/>
        </w:rPr>
        <w:t>vbecome</w:t>
      </w:r>
      <w:proofErr w:type="spellEnd"/>
      <w:r w:rsidRPr="00CB0EF5">
        <w:rPr>
          <w:sz w:val="12"/>
        </w:rPr>
        <w:t xml:space="preserve"> head on an analysis like the one in (1a) for that meaning to arise. We argue first and foremost that while this may be correct for some change-of-state verbs, it is certainly not for others (see also </w:t>
      </w:r>
      <w:proofErr w:type="spellStart"/>
      <w:r w:rsidRPr="00CB0EF5">
        <w:rPr>
          <w:sz w:val="12"/>
        </w:rPr>
        <w:t>Megerdoomian</w:t>
      </w:r>
      <w:proofErr w:type="spellEnd"/>
      <w:r w:rsidRPr="00CB0EF5">
        <w:rPr>
          <w:sz w:val="12"/>
        </w:rPr>
        <w:t xml:space="preserve">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7BF4EC22" w14:textId="77777777" w:rsidR="00426587" w:rsidRPr="00CB0EF5" w:rsidRDefault="00426587" w:rsidP="00426587">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7E13CC02" w14:textId="77777777" w:rsidR="00426587" w:rsidRPr="006B1B4C" w:rsidRDefault="00426587" w:rsidP="00426587">
      <w:pPr>
        <w:rPr>
          <w:sz w:val="12"/>
        </w:rPr>
      </w:pPr>
      <w:r w:rsidRPr="00CB0EF5">
        <w:rPr>
          <w:sz w:val="12"/>
        </w:rPr>
        <w:t xml:space="preserve">(3) </w:t>
      </w:r>
      <w:r w:rsidRPr="006B1B4C">
        <w:rPr>
          <w:rStyle w:val="Emphasis"/>
        </w:rPr>
        <w:t>Result root change-of-state verbs (non-deadjectival change-of-state-verbs):</w:t>
      </w:r>
    </w:p>
    <w:p w14:paraId="58866C13" w14:textId="77777777" w:rsidR="00426587" w:rsidRPr="00CB0EF5" w:rsidRDefault="00426587" w:rsidP="00426587">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37ECFEC7" w14:textId="77777777" w:rsidR="00426587" w:rsidRPr="00CB0EF5" w:rsidRDefault="00426587" w:rsidP="00426587">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xml:space="preserve">: bake, barbecue, blanch, boil, braise, broil, charbroil, charcoal-broil, coddle, cook, crisp, </w:t>
      </w:r>
      <w:proofErr w:type="spellStart"/>
      <w:r w:rsidRPr="00CB0EF5">
        <w:rPr>
          <w:rStyle w:val="StyleUnderline"/>
        </w:rPr>
        <w:t>deepfry</w:t>
      </w:r>
      <w:proofErr w:type="spellEnd"/>
      <w:r w:rsidRPr="00CB0EF5">
        <w:rPr>
          <w:rStyle w:val="StyleUnderline"/>
        </w:rPr>
        <w:t>, fry, grill</w:t>
      </w:r>
      <w:r w:rsidRPr="00CB0EF5">
        <w:rPr>
          <w:sz w:val="12"/>
        </w:rPr>
        <w:t>, ...</w:t>
      </w:r>
    </w:p>
    <w:p w14:paraId="19F6E506" w14:textId="77777777" w:rsidR="00426587" w:rsidRPr="00CB0EF5" w:rsidRDefault="00426587" w:rsidP="00426587">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2FBCCAA8" w14:textId="77777777" w:rsidR="00426587" w:rsidRPr="00647FDC" w:rsidRDefault="00426587" w:rsidP="00426587">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w:t>
      </w:r>
      <w:proofErr w:type="gramStart"/>
      <w:r w:rsidRPr="00CB0EF5">
        <w:rPr>
          <w:rStyle w:val="StyleUnderline"/>
        </w:rPr>
        <w:t>contra</w:t>
      </w:r>
      <w:proofErr w:type="gramEnd"/>
      <w:r w:rsidRPr="00CB0EF5">
        <w:rPr>
          <w:rStyle w:val="StyleUnderline"/>
        </w:rPr>
        <w:t xml:space="preserve">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78B760B3" w14:textId="77777777" w:rsidR="00426587" w:rsidRPr="00CB0359" w:rsidRDefault="00426587" w:rsidP="00426587">
      <w:pPr>
        <w:pStyle w:val="Heading4"/>
        <w:ind w:left="720"/>
      </w:pPr>
      <w:r w:rsidRPr="00CB0359">
        <w:t xml:space="preserve">b. </w:t>
      </w:r>
      <w:r w:rsidRPr="00CB0359">
        <w:rPr>
          <w:u w:val="single"/>
        </w:rPr>
        <w:t>Creation</w:t>
      </w:r>
      <w:r>
        <w:t xml:space="preserve"> verbs </w:t>
      </w:r>
      <w:r w:rsidRPr="00CB0359">
        <w:rPr>
          <w:u w:val="single"/>
        </w:rPr>
        <w:t>don’t</w:t>
      </w:r>
      <w:r>
        <w:t xml:space="preserve"> denote </w:t>
      </w:r>
      <w:r w:rsidRPr="00CB0359">
        <w:rPr>
          <w:u w:val="single"/>
        </w:rPr>
        <w:t>scalar</w:t>
      </w:r>
      <w:r>
        <w:t xml:space="preserve"> </w:t>
      </w:r>
      <w:r w:rsidRPr="00CB0359">
        <w:rPr>
          <w:u w:val="single"/>
        </w:rPr>
        <w:t>change</w:t>
      </w:r>
      <w:r>
        <w:t xml:space="preserve">---that makes them </w:t>
      </w:r>
      <w:r w:rsidRPr="00CB0359">
        <w:rPr>
          <w:u w:val="single"/>
        </w:rPr>
        <w:t>systematically</w:t>
      </w:r>
      <w:r>
        <w:t xml:space="preserve"> </w:t>
      </w:r>
      <w:r w:rsidRPr="00CB0359">
        <w:rPr>
          <w:u w:val="single"/>
        </w:rPr>
        <w:t>different</w:t>
      </w:r>
      <w:r>
        <w:t xml:space="preserve"> from </w:t>
      </w:r>
      <w:r w:rsidRPr="00CB0359">
        <w:rPr>
          <w:u w:val="single"/>
        </w:rPr>
        <w:t>change</w:t>
      </w:r>
      <w:r>
        <w:t>-</w:t>
      </w:r>
      <w:r w:rsidRPr="00CB0359">
        <w:rPr>
          <w:u w:val="single"/>
        </w:rPr>
        <w:t>of</w:t>
      </w:r>
      <w:r>
        <w:t>-</w:t>
      </w:r>
      <w:r w:rsidRPr="00CB0359">
        <w:rPr>
          <w:u w:val="single"/>
        </w:rPr>
        <w:t>state</w:t>
      </w:r>
      <w:r>
        <w:t xml:space="preserve"> verbs. </w:t>
      </w:r>
    </w:p>
    <w:p w14:paraId="2E05B2C8" w14:textId="77777777" w:rsidR="00426587" w:rsidRPr="00245E23" w:rsidRDefault="00426587" w:rsidP="00426587">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w:t>
      </w:r>
      <w:proofErr w:type="gramStart"/>
      <w:r>
        <w:t xml:space="preserve"> 2010</w:t>
      </w:r>
      <w:proofErr w:type="gramEnd"/>
      <w:r>
        <w:t>. Stanford University “</w:t>
      </w:r>
      <w:r w:rsidRPr="00245E23">
        <w:t>Lexicalized Scales and Verbs of Scalar Change</w:t>
      </w:r>
      <w:r>
        <w:t xml:space="preserve">” </w:t>
      </w:r>
      <w:r w:rsidRPr="00245E23">
        <w:t>https://web.stanford.edu/~bclevin/cls10change.pdf</w:t>
      </w:r>
      <w:r>
        <w:t xml:space="preserve"> // </w:t>
      </w:r>
      <w:proofErr w:type="spellStart"/>
      <w:r>
        <w:rPr>
          <w:i/>
        </w:rPr>
        <w:t>q.c.</w:t>
      </w:r>
      <w:proofErr w:type="spellEnd"/>
      <w:r>
        <w:t>] *brackets denote acronym written out for clarification</w:t>
      </w:r>
    </w:p>
    <w:p w14:paraId="2BA870F5" w14:textId="77777777" w:rsidR="00426587" w:rsidRPr="00245E23" w:rsidRDefault="00426587" w:rsidP="00426587">
      <w:pPr>
        <w:rPr>
          <w:sz w:val="12"/>
        </w:rPr>
      </w:pPr>
      <w:r w:rsidRPr="00245E23">
        <w:rPr>
          <w:sz w:val="12"/>
        </w:rPr>
        <w:t xml:space="preserve">6 </w:t>
      </w:r>
      <w:r w:rsidRPr="00245E23">
        <w:rPr>
          <w:rStyle w:val="StyleUnderline"/>
        </w:rPr>
        <w:t>Incremental theme verbs do not lexicalize scales</w:t>
      </w:r>
    </w:p>
    <w:p w14:paraId="780239B9" w14:textId="77777777" w:rsidR="00426587" w:rsidRPr="00245E23" w:rsidRDefault="00426587" w:rsidP="00426587">
      <w:pPr>
        <w:rPr>
          <w:sz w:val="12"/>
        </w:rPr>
      </w:pPr>
      <w:r w:rsidRPr="00245E23">
        <w:rPr>
          <w:sz w:val="12"/>
        </w:rPr>
        <w:t xml:space="preserve">The extent scales typically associated with incremental theme verbs also figure </w:t>
      </w:r>
      <w:proofErr w:type="gramStart"/>
      <w:r w:rsidRPr="00245E23">
        <w:rPr>
          <w:sz w:val="12"/>
        </w:rPr>
        <w:t>in</w:t>
      </w:r>
      <w:proofErr w:type="gramEnd"/>
      <w:r w:rsidRPr="00245E23">
        <w:rPr>
          <w:sz w:val="12"/>
        </w:rPr>
        <w:t xml:space="preserve"> </w:t>
      </w:r>
      <w:proofErr w:type="gramStart"/>
      <w:r w:rsidRPr="00245E23">
        <w:rPr>
          <w:sz w:val="12"/>
        </w:rPr>
        <w:t>accounts of telicity</w:t>
      </w:r>
      <w:proofErr w:type="gramEnd"/>
      <w:r w:rsidRPr="00245E23">
        <w:rPr>
          <w:sz w:val="12"/>
        </w:rPr>
        <w:t>, contributing to its calculation in the same way as property and spatial scales.</w:t>
      </w:r>
    </w:p>
    <w:p w14:paraId="086D5C6E" w14:textId="77777777" w:rsidR="00426587" w:rsidRPr="00245E23" w:rsidRDefault="00426587" w:rsidP="00426587">
      <w:pPr>
        <w:rPr>
          <w:sz w:val="12"/>
        </w:rPr>
      </w:pPr>
      <w:r w:rsidRPr="00245E23">
        <w:rPr>
          <w:sz w:val="12"/>
        </w:rPr>
        <w:t>(47) INCREMENTAL THEME VERBS: drink, eat, read, write, . . .</w:t>
      </w:r>
    </w:p>
    <w:p w14:paraId="667FA2ED" w14:textId="77777777" w:rsidR="00426587" w:rsidRPr="00245E23" w:rsidRDefault="00426587" w:rsidP="00426587">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[change-of-state]</w:t>
      </w:r>
      <w:r>
        <w:rPr>
          <w:rStyle w:val="StyleUnderline"/>
        </w:rPr>
        <w:t>*</w:t>
      </w:r>
      <w:r w:rsidRPr="00245E23">
        <w:rPr>
          <w:sz w:val="12"/>
        </w:rPr>
        <w:t xml:space="preserve"> and IDM </w:t>
      </w:r>
      <w:r w:rsidRPr="00CA6D15">
        <w:rPr>
          <w:rStyle w:val="Emphasis"/>
          <w:highlight w:val="cyan"/>
        </w:rPr>
        <w:t>verbs</w:t>
      </w:r>
      <w:r w:rsidRPr="00245E23">
        <w:rPr>
          <w:sz w:val="12"/>
        </w:rPr>
        <w:t xml:space="preserve"> (Rappaport </w:t>
      </w:r>
      <w:proofErr w:type="spellStart"/>
      <w:r w:rsidRPr="00245E23">
        <w:rPr>
          <w:sz w:val="12"/>
        </w:rPr>
        <w:t>Hovav</w:t>
      </w:r>
      <w:proofErr w:type="spellEnd"/>
      <w:r w:rsidRPr="00245E23">
        <w:rPr>
          <w:sz w:val="12"/>
        </w:rPr>
        <w:t xml:space="preserve"> 2008, 2009):</w:t>
      </w:r>
    </w:p>
    <w:p w14:paraId="499A5C6D" w14:textId="77777777" w:rsidR="00426587" w:rsidRPr="00245E23" w:rsidRDefault="00426587" w:rsidP="00426587">
      <w:pPr>
        <w:rPr>
          <w:sz w:val="12"/>
        </w:rPr>
      </w:pPr>
      <w:r w:rsidRPr="00245E23">
        <w:rPr>
          <w:sz w:val="12"/>
        </w:rPr>
        <w:t>• Specifically, the extent scale associated with an incremental theme verb is introduced by one of its arguments.</w:t>
      </w:r>
    </w:p>
    <w:p w14:paraId="41D8A4E1" w14:textId="77777777" w:rsidR="00426587" w:rsidRPr="00245E23" w:rsidRDefault="00426587" w:rsidP="00426587">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2F3A1911" w14:textId="77777777" w:rsidR="00426587" w:rsidRPr="00245E23" w:rsidRDefault="00426587" w:rsidP="00426587">
      <w:pPr>
        <w:rPr>
          <w:sz w:val="12"/>
        </w:rPr>
      </w:pPr>
      <w:r w:rsidRPr="00245E23">
        <w:rPr>
          <w:sz w:val="12"/>
        </w:rPr>
        <w:t xml:space="preserve">• A range of further evidence is now reviewed (from a larger discussion in Rappaport </w:t>
      </w:r>
      <w:proofErr w:type="spellStart"/>
      <w:r w:rsidRPr="00245E23">
        <w:rPr>
          <w:sz w:val="12"/>
        </w:rPr>
        <w:t>Hovav</w:t>
      </w:r>
      <w:proofErr w:type="spellEnd"/>
      <w:r w:rsidRPr="00245E23">
        <w:rPr>
          <w:sz w:val="12"/>
        </w:rPr>
        <w:t xml:space="preserve"> 2009).</w:t>
      </w:r>
    </w:p>
    <w:p w14:paraId="62E06608" w14:textId="77777777" w:rsidR="00426587" w:rsidRPr="00245E23" w:rsidRDefault="00426587" w:rsidP="00426587">
      <w:pPr>
        <w:rPr>
          <w:sz w:val="12"/>
        </w:rPr>
      </w:pPr>
      <w:r w:rsidRPr="00245E23">
        <w:rPr>
          <w:sz w:val="12"/>
        </w:rPr>
        <w:t xml:space="preserve">6.1 Incremental theme verbs do not lexically specify an incremental relation </w:t>
      </w:r>
    </w:p>
    <w:p w14:paraId="55B73E56" w14:textId="77777777" w:rsidR="00426587" w:rsidRPr="00245E23" w:rsidRDefault="00426587" w:rsidP="00426587">
      <w:pPr>
        <w:rPr>
          <w:sz w:val="12"/>
        </w:rPr>
      </w:pPr>
      <w:r w:rsidRPr="00245E23">
        <w:rPr>
          <w:sz w:val="12"/>
        </w:rPr>
        <w:t xml:space="preserve">Most incremental theme verbs do not lexically require an incremental relation to the theme. The existence of a strict incremental relation between the theme and the event depends on the subject, the object, and </w:t>
      </w:r>
      <w:proofErr w:type="gramStart"/>
      <w:r w:rsidRPr="00245E23">
        <w:rPr>
          <w:sz w:val="12"/>
        </w:rPr>
        <w:t>real world</w:t>
      </w:r>
      <w:proofErr w:type="gramEnd"/>
      <w:r w:rsidRPr="00245E23">
        <w:rPr>
          <w:sz w:val="12"/>
        </w:rPr>
        <w:t xml:space="preserve"> knowledge of how actions are carried out (cf. </w:t>
      </w:r>
      <w:proofErr w:type="spellStart"/>
      <w:r w:rsidRPr="00245E23">
        <w:rPr>
          <w:sz w:val="12"/>
        </w:rPr>
        <w:t>Jackendoff</w:t>
      </w:r>
      <w:proofErr w:type="spellEnd"/>
      <w:r w:rsidRPr="00245E23">
        <w:rPr>
          <w:sz w:val="12"/>
        </w:rPr>
        <w:t xml:space="preserve"> 1996; </w:t>
      </w:r>
      <w:proofErr w:type="spellStart"/>
      <w:r w:rsidRPr="00245E23">
        <w:rPr>
          <w:sz w:val="12"/>
        </w:rPr>
        <w:t>Verkuyl</w:t>
      </w:r>
      <w:proofErr w:type="spellEnd"/>
      <w:r w:rsidRPr="00245E23">
        <w:rPr>
          <w:sz w:val="12"/>
        </w:rPr>
        <w:t xml:space="preserve"> 1993).</w:t>
      </w:r>
    </w:p>
    <w:p w14:paraId="71DF45A0" w14:textId="77777777" w:rsidR="00426587" w:rsidRPr="00245E23" w:rsidRDefault="00426587" w:rsidP="00426587">
      <w:pPr>
        <w:rPr>
          <w:sz w:val="12"/>
        </w:rPr>
      </w:pPr>
      <w:r w:rsidRPr="00245E23">
        <w:rPr>
          <w:sz w:val="12"/>
        </w:rPr>
        <w:t>(48) a. The scanner read the bar-code.</w:t>
      </w:r>
    </w:p>
    <w:p w14:paraId="1D7F09E8" w14:textId="77777777" w:rsidR="00426587" w:rsidRPr="00245E23" w:rsidRDefault="00426587" w:rsidP="00426587">
      <w:pPr>
        <w:rPr>
          <w:sz w:val="12"/>
        </w:rPr>
      </w:pPr>
      <w:r w:rsidRPr="00245E23">
        <w:rPr>
          <w:sz w:val="12"/>
        </w:rPr>
        <w:t xml:space="preserve">b. Eye doctor to patient: Read this letter </w:t>
      </w:r>
      <w:proofErr w:type="gramStart"/>
      <w:r w:rsidRPr="00245E23">
        <w:rPr>
          <w:sz w:val="12"/>
        </w:rPr>
        <w:t>on</w:t>
      </w:r>
      <w:proofErr w:type="gramEnd"/>
      <w:r w:rsidRPr="00245E23">
        <w:rPr>
          <w:sz w:val="12"/>
        </w:rPr>
        <w:t xml:space="preserve"> the bottom of the chart.</w:t>
      </w:r>
    </w:p>
    <w:p w14:paraId="2DABC9A5" w14:textId="77777777" w:rsidR="00426587" w:rsidRPr="00245E23" w:rsidRDefault="00426587" w:rsidP="00426587">
      <w:pPr>
        <w:rPr>
          <w:sz w:val="12"/>
        </w:rPr>
      </w:pPr>
      <w:r w:rsidRPr="00245E23">
        <w:rPr>
          <w:sz w:val="12"/>
        </w:rPr>
        <w:t>(49) a. I ate from all the platters on the table.</w:t>
      </w:r>
    </w:p>
    <w:p w14:paraId="326399E8" w14:textId="77777777" w:rsidR="00426587" w:rsidRPr="00245E23" w:rsidRDefault="00426587" w:rsidP="00426587">
      <w:pPr>
        <w:rPr>
          <w:sz w:val="12"/>
        </w:rPr>
      </w:pPr>
      <w:r w:rsidRPr="00245E23">
        <w:rPr>
          <w:sz w:val="12"/>
        </w:rPr>
        <w:t>b. I saw the entire house in half an hour.</w:t>
      </w:r>
    </w:p>
    <w:p w14:paraId="32142064" w14:textId="77777777" w:rsidR="00426587" w:rsidRPr="00245E23" w:rsidRDefault="00426587" w:rsidP="00426587">
      <w:pPr>
        <w:rPr>
          <w:sz w:val="12"/>
        </w:rPr>
      </w:pPr>
      <w:r w:rsidRPr="00245E23">
        <w:rPr>
          <w:sz w:val="12"/>
        </w:rPr>
        <w:t xml:space="preserve">There are </w:t>
      </w:r>
      <w:proofErr w:type="gramStart"/>
      <w:r w:rsidRPr="00245E23">
        <w:rPr>
          <w:sz w:val="12"/>
        </w:rPr>
        <w:t>a very</w:t>
      </w:r>
      <w:proofErr w:type="gramEnd"/>
      <w:r w:rsidRPr="00245E23">
        <w:rPr>
          <w:sz w:val="12"/>
        </w:rPr>
        <w:t xml:space="preserve"> few verbs which do not allow an incremental relation with their object, including push, pull, and throw. These verbs NEVER allow the event to affect the argument incrementally; they lack Krifka’s (1989) Mapping-to-Subevents property.</w:t>
      </w:r>
    </w:p>
    <w:p w14:paraId="492B5E44" w14:textId="77777777" w:rsidR="00426587" w:rsidRPr="00245E23" w:rsidRDefault="00426587" w:rsidP="00426587">
      <w:pPr>
        <w:rPr>
          <w:sz w:val="12"/>
        </w:rPr>
      </w:pPr>
      <w:r w:rsidRPr="00245E23">
        <w:rPr>
          <w:sz w:val="12"/>
        </w:rPr>
        <w:t>6.2 Incremental theme verbs co-occur with other kinds of scales</w:t>
      </w:r>
    </w:p>
    <w:p w14:paraId="1FCC2A8D" w14:textId="77777777" w:rsidR="00426587" w:rsidRPr="00245E23" w:rsidRDefault="00426587" w:rsidP="00426587">
      <w:pPr>
        <w:rPr>
          <w:sz w:val="12"/>
        </w:rPr>
      </w:pPr>
      <w:r w:rsidRPr="00245E23">
        <w:rPr>
          <w:sz w:val="12"/>
        </w:rPr>
        <w:t>• Verbs lexicalizing a path or property scale—i.e. IDM and COS verbs—cannot appear with an explicitly expressed scale of the other kind.</w:t>
      </w:r>
    </w:p>
    <w:p w14:paraId="76892083" w14:textId="77777777" w:rsidR="00426587" w:rsidRPr="00245E23" w:rsidRDefault="00426587" w:rsidP="00426587">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05B131C3" w14:textId="77777777" w:rsidR="00426587" w:rsidRPr="00245E23" w:rsidRDefault="00426587" w:rsidP="00426587">
      <w:pPr>
        <w:rPr>
          <w:sz w:val="12"/>
        </w:rPr>
      </w:pPr>
      <w:r w:rsidRPr="00245E23">
        <w:rPr>
          <w:sz w:val="12"/>
        </w:rPr>
        <w:t>(lexicalized path scale; property predicated of theme)</w:t>
      </w:r>
    </w:p>
    <w:p w14:paraId="79CEB62A" w14:textId="77777777" w:rsidR="00426587" w:rsidRPr="00245E23" w:rsidRDefault="00426587" w:rsidP="00426587">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0A2F6F88" w14:textId="77777777" w:rsidR="00426587" w:rsidRPr="00245E23" w:rsidRDefault="00426587" w:rsidP="00426587">
      <w:pPr>
        <w:rPr>
          <w:sz w:val="12"/>
        </w:rPr>
      </w:pPr>
      <w:r w:rsidRPr="00245E23">
        <w:rPr>
          <w:sz w:val="12"/>
        </w:rPr>
        <w:t>(lexicalized property scale; path predicated of theme)</w:t>
      </w:r>
    </w:p>
    <w:p w14:paraId="58D67B10" w14:textId="77777777" w:rsidR="00426587" w:rsidRPr="00245E23" w:rsidRDefault="00426587" w:rsidP="00426587">
      <w:pPr>
        <w:rPr>
          <w:sz w:val="12"/>
        </w:rPr>
      </w:pPr>
      <w:r w:rsidRPr="00245E23">
        <w:rPr>
          <w:sz w:val="12"/>
        </w:rPr>
        <w:t>• In contrast, incremental theme verbs can appear with other than extent scales, allowing property/path scales to be predicated of their incremental theme.</w:t>
      </w:r>
    </w:p>
    <w:p w14:paraId="373BF9AB" w14:textId="77777777" w:rsidR="00426587" w:rsidRPr="00245E23" w:rsidRDefault="00426587" w:rsidP="00426587">
      <w:pPr>
        <w:rPr>
          <w:sz w:val="12"/>
        </w:rPr>
      </w:pPr>
      <w:r w:rsidRPr="00245E23">
        <w:rPr>
          <w:sz w:val="12"/>
        </w:rPr>
        <w:t>(51) a. I wiped the entire table clean in three minutes.</w:t>
      </w:r>
    </w:p>
    <w:p w14:paraId="12E5DB55" w14:textId="77777777" w:rsidR="00426587" w:rsidRPr="00245E23" w:rsidRDefault="00426587" w:rsidP="00426587">
      <w:pPr>
        <w:rPr>
          <w:sz w:val="12"/>
        </w:rPr>
      </w:pPr>
      <w:r w:rsidRPr="00245E23">
        <w:rPr>
          <w:sz w:val="12"/>
        </w:rPr>
        <w:t>(theme serves as incremental theme; property scale predicated of it)</w:t>
      </w:r>
    </w:p>
    <w:p w14:paraId="171C06ED" w14:textId="77777777" w:rsidR="00426587" w:rsidRPr="00245E23" w:rsidRDefault="00426587" w:rsidP="00426587">
      <w:pPr>
        <w:rPr>
          <w:sz w:val="12"/>
        </w:rPr>
      </w:pPr>
      <w:r w:rsidRPr="00245E23">
        <w:rPr>
          <w:sz w:val="12"/>
        </w:rPr>
        <w:t xml:space="preserve">b. I </w:t>
      </w:r>
      <w:proofErr w:type="gramStart"/>
      <w:r w:rsidRPr="00245E23">
        <w:rPr>
          <w:sz w:val="12"/>
        </w:rPr>
        <w:t>read</w:t>
      </w:r>
      <w:proofErr w:type="gramEnd"/>
      <w:r w:rsidRPr="00245E23">
        <w:rPr>
          <w:sz w:val="12"/>
        </w:rPr>
        <w:t xml:space="preserve"> myself to sleep.</w:t>
      </w:r>
    </w:p>
    <w:p w14:paraId="29426AAC" w14:textId="77777777" w:rsidR="00426587" w:rsidRPr="00245E23" w:rsidRDefault="00426587" w:rsidP="00426587">
      <w:pPr>
        <w:rPr>
          <w:sz w:val="12"/>
        </w:rPr>
      </w:pPr>
      <w:r w:rsidRPr="00245E23">
        <w:rPr>
          <w:sz w:val="12"/>
        </w:rPr>
        <w:t>(unexpressed theme is incremental theme; property scale predicated of another argument)</w:t>
      </w:r>
    </w:p>
    <w:p w14:paraId="74030147" w14:textId="77777777" w:rsidR="00426587" w:rsidRPr="00245E23" w:rsidRDefault="00426587" w:rsidP="00426587">
      <w:pPr>
        <w:rPr>
          <w:sz w:val="12"/>
        </w:rPr>
      </w:pPr>
      <w:r w:rsidRPr="00245E23">
        <w:rPr>
          <w:sz w:val="12"/>
        </w:rPr>
        <w:t>c. The goats ate the lawn bare.</w:t>
      </w:r>
    </w:p>
    <w:p w14:paraId="3254F4DC" w14:textId="77777777" w:rsidR="00426587" w:rsidRPr="00245E23" w:rsidRDefault="00426587" w:rsidP="00426587">
      <w:pPr>
        <w:rPr>
          <w:sz w:val="12"/>
        </w:rPr>
      </w:pPr>
      <w:r w:rsidRPr="00245E23">
        <w:rPr>
          <w:sz w:val="12"/>
        </w:rPr>
        <w:t>(theme serves as incremental theme; property scale predicated of it)</w:t>
      </w:r>
    </w:p>
    <w:p w14:paraId="00425D57" w14:textId="77777777" w:rsidR="00426587" w:rsidRPr="00245E23" w:rsidRDefault="00426587" w:rsidP="00426587">
      <w:pPr>
        <w:rPr>
          <w:sz w:val="12"/>
        </w:rPr>
      </w:pPr>
      <w:r w:rsidRPr="00245E23">
        <w:rPr>
          <w:sz w:val="12"/>
        </w:rPr>
        <w:t>• SIGNIFICANCE: Extent scales as introduced by incremental themes are qualitatively different from property and path scales.</w:t>
      </w:r>
    </w:p>
    <w:p w14:paraId="0D0375AD" w14:textId="77777777" w:rsidR="00426587" w:rsidRPr="00245E23" w:rsidRDefault="00426587" w:rsidP="00426587">
      <w:pPr>
        <w:rPr>
          <w:sz w:val="12"/>
        </w:rPr>
      </w:pPr>
      <w:r w:rsidRPr="00245E23">
        <w:rPr>
          <w:sz w:val="12"/>
        </w:rPr>
        <w:t>6.3 Incremental themes co-occur with manner meaning components</w:t>
      </w:r>
    </w:p>
    <w:p w14:paraId="58C621A0" w14:textId="77777777" w:rsidR="00426587" w:rsidRPr="00647FDC" w:rsidRDefault="00426587" w:rsidP="00426587">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4404CCAF" w14:textId="77777777" w:rsidR="00426587" w:rsidRPr="00B337A8" w:rsidRDefault="00426587" w:rsidP="00426587">
      <w:pPr>
        <w:pStyle w:val="Heading4"/>
        <w:ind w:left="720"/>
      </w:pPr>
      <w:r>
        <w:t xml:space="preserve">c. They don’t denote </w:t>
      </w:r>
      <w:r w:rsidRPr="00CB0359">
        <w:rPr>
          <w:u w:val="single"/>
        </w:rPr>
        <w:t>scalar</w:t>
      </w:r>
      <w:r>
        <w:t xml:space="preserve"> change because they</w:t>
      </w:r>
      <w:r>
        <w:rPr>
          <w:b w:val="0"/>
          <w:bCs/>
        </w:rPr>
        <w:t xml:space="preserve"> </w:t>
      </w:r>
      <w:r w:rsidRPr="00B337A8">
        <w:rPr>
          <w:u w:val="single"/>
        </w:rPr>
        <w:t>borrow</w:t>
      </w:r>
      <w:r w:rsidRPr="00B337A8">
        <w:t xml:space="preserve"> </w:t>
      </w:r>
      <w:r w:rsidRPr="00B337A8">
        <w:rPr>
          <w:u w:val="single"/>
        </w:rPr>
        <w:t>scale</w:t>
      </w:r>
      <w:r w:rsidRPr="00B337A8">
        <w:t xml:space="preserve"> </w:t>
      </w:r>
      <w:r>
        <w:t xml:space="preserve">from the direct </w:t>
      </w:r>
      <w:r w:rsidRPr="00B337A8">
        <w:rPr>
          <w:u w:val="single"/>
        </w:rPr>
        <w:t>object</w:t>
      </w:r>
      <w:r w:rsidRPr="00B337A8">
        <w:t xml:space="preserve"> </w:t>
      </w:r>
      <w:r>
        <w:t xml:space="preserve">instead of being </w:t>
      </w:r>
      <w:r w:rsidRPr="00B337A8">
        <w:rPr>
          <w:u w:val="single"/>
        </w:rPr>
        <w:t>encoded</w:t>
      </w:r>
      <w:r w:rsidRPr="00B337A8">
        <w:t xml:space="preserve"> </w:t>
      </w:r>
      <w:r>
        <w:t>in the verb</w:t>
      </w:r>
      <w:r w:rsidRPr="00B337A8">
        <w:t xml:space="preserve"> </w:t>
      </w:r>
      <w:r>
        <w:t>the way change-of-state verbs like ‘</w:t>
      </w:r>
      <w:r w:rsidRPr="00B337A8">
        <w:rPr>
          <w:u w:val="single"/>
        </w:rPr>
        <w:t>strengthen</w:t>
      </w:r>
      <w:r>
        <w:t xml:space="preserve">’ do. </w:t>
      </w:r>
    </w:p>
    <w:p w14:paraId="072D30C4" w14:textId="77777777" w:rsidR="00426587" w:rsidRPr="00B337A8" w:rsidRDefault="00426587" w:rsidP="00426587">
      <w:proofErr w:type="spellStart"/>
      <w:r w:rsidRPr="00B337A8">
        <w:rPr>
          <w:rStyle w:val="Style13ptBold"/>
        </w:rPr>
        <w:t>Hovav</w:t>
      </w:r>
      <w:proofErr w:type="spellEnd"/>
      <w:r w:rsidRPr="00B337A8">
        <w:rPr>
          <w:rStyle w:val="Style13ptBold"/>
        </w:rPr>
        <w:t xml:space="preserve">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proofErr w:type="spellStart"/>
      <w:r>
        <w:rPr>
          <w:i/>
        </w:rPr>
        <w:t>q.c.</w:t>
      </w:r>
      <w:proofErr w:type="spellEnd"/>
      <w:r>
        <w:t>]</w:t>
      </w:r>
    </w:p>
    <w:p w14:paraId="6BB484D9" w14:textId="77777777" w:rsidR="00426587" w:rsidRPr="00B337A8" w:rsidRDefault="00426587" w:rsidP="00426587">
      <w:pPr>
        <w:rPr>
          <w:sz w:val="12"/>
        </w:rPr>
      </w:pPr>
      <w:r w:rsidRPr="00B337A8">
        <w:rPr>
          <w:sz w:val="12"/>
        </w:rPr>
        <w:t>Abstract</w:t>
      </w:r>
    </w:p>
    <w:p w14:paraId="07597B23" w14:textId="77777777" w:rsidR="00426587" w:rsidRDefault="00426587" w:rsidP="00426587">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5A969C94" w14:textId="77777777" w:rsidR="00426587" w:rsidRDefault="00426587" w:rsidP="00426587">
      <w:pPr>
        <w:pStyle w:val="Heading4"/>
        <w:ind w:left="720"/>
      </w:pPr>
      <w:r>
        <w:t xml:space="preserve">a. ‘Strengthen’ is a </w:t>
      </w:r>
      <w:r w:rsidRPr="0005496A">
        <w:rPr>
          <w:u w:val="single"/>
        </w:rPr>
        <w:t>gradable</w:t>
      </w:r>
      <w:r>
        <w:t xml:space="preserve"> and </w:t>
      </w:r>
      <w:r w:rsidRPr="0005496A">
        <w:rPr>
          <w:u w:val="single"/>
        </w:rPr>
        <w:t>relative</w:t>
      </w:r>
      <w:r>
        <w:t xml:space="preserve"> adjective, </w:t>
      </w:r>
      <w:r w:rsidRPr="0005496A">
        <w:rPr>
          <w:i/>
          <w:iCs w:val="0"/>
          <w:u w:val="single"/>
        </w:rPr>
        <w:t>not</w:t>
      </w:r>
      <w:r>
        <w:t xml:space="preserve"> </w:t>
      </w:r>
      <w:r w:rsidRPr="0005496A">
        <w:rPr>
          <w:u w:val="single"/>
        </w:rPr>
        <w:t>absolute</w:t>
      </w:r>
      <w:r>
        <w:t>.</w:t>
      </w:r>
    </w:p>
    <w:p w14:paraId="5F01C716" w14:textId="77777777" w:rsidR="00426587" w:rsidRPr="00675BB1" w:rsidRDefault="00426587" w:rsidP="00426587">
      <w:r w:rsidRPr="00675BB1">
        <w:rPr>
          <w:rStyle w:val="Style13ptBold"/>
        </w:rPr>
        <w:t>Pedersen ’14</w:t>
      </w:r>
      <w:r>
        <w:t xml:space="preserve"> [Walter A. Pedersen, researcher in the Semantics Research Group at McGill University; PhD, McGill University. Apr 15</w:t>
      </w:r>
      <w:proofErr w:type="gramStart"/>
      <w:r>
        <w:t xml:space="preserve"> 2014</w:t>
      </w:r>
      <w:proofErr w:type="gramEnd"/>
      <w:r>
        <w:t xml:space="preserve">. </w:t>
      </w:r>
      <w:r>
        <w:rPr>
          <w:i/>
          <w:iCs/>
        </w:rPr>
        <w:t>Journal of Semantics</w:t>
      </w:r>
      <w:r>
        <w:t xml:space="preserve">, Vol. 32, </w:t>
      </w:r>
      <w:proofErr w:type="spellStart"/>
      <w:r>
        <w:t>Iss</w:t>
      </w:r>
      <w:proofErr w:type="spellEnd"/>
      <w:r>
        <w:t>. 3 “</w:t>
      </w:r>
      <w:r w:rsidRPr="00675BB1">
        <w:t>A Scalar Analysis of Again-Ambiguities</w:t>
      </w:r>
      <w:r>
        <w:t xml:space="preserve">” </w:t>
      </w:r>
      <w:r w:rsidRPr="00675BB1">
        <w:t>https://academic.oup.com/jos/article-abstract/32/3/373/1636767</w:t>
      </w:r>
      <w:r>
        <w:t xml:space="preserve"> // </w:t>
      </w:r>
      <w:proofErr w:type="spellStart"/>
      <w:r>
        <w:rPr>
          <w:i/>
        </w:rPr>
        <w:t>q.c.</w:t>
      </w:r>
      <w:proofErr w:type="spellEnd"/>
      <w:r>
        <w:t>]</w:t>
      </w:r>
    </w:p>
    <w:p w14:paraId="623F715B" w14:textId="77777777" w:rsidR="00426587" w:rsidRPr="008A2A70" w:rsidRDefault="00426587" w:rsidP="00426587">
      <w:pPr>
        <w:rPr>
          <w:sz w:val="12"/>
        </w:rPr>
      </w:pPr>
      <w:r w:rsidRPr="008A2A70">
        <w:rPr>
          <w:sz w:val="12"/>
        </w:rPr>
        <w:t xml:space="preserve">There is, however, a significant problem with a multiple-decomposition analysis of this sort—namely, it misses a robust generalization that the inferential properties of a deadjectival verb are predictable from the lexical semantics of the corresponding gradable adjective (Hay et al. 1999; Winter 2006; Kennedy &amp; Levin 2008). </w:t>
      </w:r>
      <w:r w:rsidRPr="00CA6D15">
        <w:rPr>
          <w:rStyle w:val="Emphasis"/>
          <w:highlight w:val="cyan"/>
        </w:rPr>
        <w:t>Gradable adjectives</w:t>
      </w:r>
      <w:r w:rsidRPr="008A2A70">
        <w:rPr>
          <w:rStyle w:val="StyleUnderline"/>
        </w:rPr>
        <w:t xml:space="preserve"> have been recognized to </w:t>
      </w:r>
      <w:r w:rsidRPr="00CA6D15">
        <w:rPr>
          <w:rStyle w:val="StyleUnderline"/>
          <w:highlight w:val="cyan"/>
        </w:rPr>
        <w:t>fall into two</w:t>
      </w:r>
      <w:r w:rsidRPr="008A2A70">
        <w:rPr>
          <w:rStyle w:val="StyleUnderline"/>
        </w:rPr>
        <w:t xml:space="preserve"> general descriptive </w:t>
      </w:r>
      <w:r w:rsidRPr="00CA6D15">
        <w:rPr>
          <w:rStyle w:val="StyleUnderline"/>
          <w:highlight w:val="cyan"/>
        </w:rPr>
        <w:t xml:space="preserve">classes: </w:t>
      </w:r>
      <w:r w:rsidRPr="00CA6D15">
        <w:rPr>
          <w:rStyle w:val="Emphasis"/>
          <w:highlight w:val="cyan"/>
        </w:rPr>
        <w:t>RELATIVE ADJECTIVES</w:t>
      </w:r>
      <w:r w:rsidRPr="008A2A70">
        <w:rPr>
          <w:sz w:val="12"/>
        </w:rPr>
        <w:t xml:space="preserve">, whose positive forms </w:t>
      </w:r>
      <w:r w:rsidRPr="00CA6D15">
        <w:rPr>
          <w:rStyle w:val="Emphasis"/>
          <w:highlight w:val="cyan"/>
        </w:rPr>
        <w:t>require reference</w:t>
      </w:r>
      <w:r w:rsidRPr="00CA6D15">
        <w:rPr>
          <w:rStyle w:val="StyleUnderline"/>
          <w:highlight w:val="cyan"/>
        </w:rPr>
        <w:t xml:space="preserve"> to a </w:t>
      </w:r>
      <w:r w:rsidRPr="00CA6D15">
        <w:rPr>
          <w:rStyle w:val="Emphasis"/>
          <w:highlight w:val="cyan"/>
        </w:rPr>
        <w:t>contextually provided</w:t>
      </w:r>
      <w:r w:rsidRPr="00675BB1">
        <w:rPr>
          <w:rStyle w:val="Emphasis"/>
        </w:rPr>
        <w:t xml:space="preserve"> standard or </w:t>
      </w:r>
      <w:r w:rsidRPr="00CA6D15">
        <w:rPr>
          <w:rStyle w:val="Emphasis"/>
          <w:highlight w:val="cyan"/>
        </w:rPr>
        <w:t>comparison-class</w:t>
      </w:r>
      <w:r w:rsidRPr="008A2A70">
        <w:rPr>
          <w:sz w:val="12"/>
        </w:rPr>
        <w:t xml:space="preserve">, </w:t>
      </w:r>
      <w:r w:rsidRPr="008A2A70">
        <w:rPr>
          <w:rStyle w:val="StyleUnderline"/>
        </w:rPr>
        <w:t xml:space="preserve">and </w:t>
      </w:r>
      <w:r w:rsidRPr="00CA6D15">
        <w:rPr>
          <w:rStyle w:val="Emphasis"/>
          <w:highlight w:val="cyan"/>
        </w:rPr>
        <w:t>ABSOLUTE ADJECTIVES</w:t>
      </w:r>
      <w:r w:rsidRPr="008A2A70">
        <w:rPr>
          <w:sz w:val="12"/>
        </w:rPr>
        <w:t xml:space="preserve">, whose positive forms are generally </w:t>
      </w:r>
      <w:r w:rsidRPr="00CA6D15">
        <w:rPr>
          <w:rStyle w:val="Emphasis"/>
          <w:highlight w:val="cyan"/>
        </w:rPr>
        <w:t>not context-sensitive</w:t>
      </w:r>
      <w:r w:rsidRPr="008A2A70">
        <w:rPr>
          <w:rStyle w:val="StyleUnderline"/>
        </w:rPr>
        <w:t xml:space="preserve"> in the same way</w:t>
      </w:r>
      <w:r w:rsidRPr="008A2A70">
        <w:rPr>
          <w:sz w:val="12"/>
        </w:rPr>
        <w:t xml:space="preserve"> (e.g. Unger 1978; Yoon 1996; Rotstein &amp; Winter 2004; Kennedy &amp; McNally 2005; Kennedy 2007; Burnett 2012). Into the former category fall adjectives like wide, tall, expensive, strong and many others; what counts as wide, tall or expensive can vary widely from context-to-context. Absolute adjectives, on the other hand, do not display this level of context-sensitivity; the requirements for satisfying their positive forms </w:t>
      </w:r>
      <w:proofErr w:type="gramStart"/>
      <w:r w:rsidRPr="008A2A70">
        <w:rPr>
          <w:sz w:val="12"/>
        </w:rPr>
        <w:t>does</w:t>
      </w:r>
      <w:proofErr w:type="gramEnd"/>
      <w:r w:rsidRPr="008A2A70">
        <w:rPr>
          <w:sz w:val="12"/>
        </w:rPr>
        <w:t xml:space="preserve"> not vary (or varies to a much less degree) from context-to-context.</w:t>
      </w:r>
    </w:p>
    <w:p w14:paraId="36EC8C25" w14:textId="77777777" w:rsidR="00426587" w:rsidRPr="008A2A70" w:rsidRDefault="00426587" w:rsidP="00426587">
      <w:pPr>
        <w:rPr>
          <w:sz w:val="12"/>
        </w:rPr>
      </w:pPr>
      <w:r w:rsidRPr="008A2A70">
        <w:rPr>
          <w:sz w:val="12"/>
        </w:rPr>
        <w:t xml:space="preserve">These adjectival distinctions carry over to the verbal domain (e.g. Winter 2006; Kennedy &amp; Levin 2008). In particular, the lexical class of an adjective (relative or absolute) can be used to predict </w:t>
      </w:r>
      <w:proofErr w:type="gramStart"/>
      <w:r w:rsidRPr="008A2A70">
        <w:rPr>
          <w:sz w:val="12"/>
        </w:rPr>
        <w:t>whether or not</w:t>
      </w:r>
      <w:proofErr w:type="gramEnd"/>
      <w:r w:rsidRPr="008A2A70">
        <w:rPr>
          <w:sz w:val="12"/>
        </w:rPr>
        <w:t xml:space="preserve"> a deadjectival verb based on that adjective will give rise to positive form inferences (Winter 2006). For example, </w:t>
      </w:r>
      <w:r w:rsidRPr="008A2A70">
        <w:rPr>
          <w:rStyle w:val="StyleUnderline"/>
        </w:rPr>
        <w:t xml:space="preserve">straighten, purify, </w:t>
      </w:r>
      <w:r w:rsidRPr="00CA6D15">
        <w:rPr>
          <w:rStyle w:val="Emphasis"/>
          <w:highlight w:val="cyan"/>
        </w:rPr>
        <w:t>flatten</w:t>
      </w:r>
      <w:r w:rsidRPr="00CA6D15">
        <w:rPr>
          <w:rStyle w:val="StyleUnderline"/>
          <w:highlight w:val="cyan"/>
        </w:rPr>
        <w:t xml:space="preserve"> and </w:t>
      </w:r>
      <w:r w:rsidRPr="00CA6D15">
        <w:rPr>
          <w:rStyle w:val="Emphasis"/>
          <w:highlight w:val="cyan"/>
        </w:rPr>
        <w:t>empty</w:t>
      </w:r>
      <w:r w:rsidRPr="00CA6D15">
        <w:rPr>
          <w:rStyle w:val="StyleUnderline"/>
          <w:highlight w:val="cyan"/>
        </w:rPr>
        <w:t xml:space="preserve"> are</w:t>
      </w:r>
      <w:r w:rsidRPr="008A2A70">
        <w:rPr>
          <w:rStyle w:val="StyleUnderline"/>
        </w:rPr>
        <w:t xml:space="preserve"> all deadjectival verbs based on </w:t>
      </w:r>
      <w:r w:rsidRPr="00CA6D15">
        <w:rPr>
          <w:rStyle w:val="Emphasis"/>
          <w:highlight w:val="cyan"/>
        </w:rPr>
        <w:t>absolute adjectives</w:t>
      </w:r>
      <w:r w:rsidRPr="008A2A70">
        <w:rPr>
          <w:sz w:val="12"/>
        </w:rPr>
        <w:t>, and all give rise to positive form inferences.</w:t>
      </w:r>
    </w:p>
    <w:p w14:paraId="2BC94A59" w14:textId="77777777" w:rsidR="00426587" w:rsidRPr="008A2A70" w:rsidRDefault="00426587" w:rsidP="00426587">
      <w:pPr>
        <w:rPr>
          <w:sz w:val="12"/>
        </w:rPr>
      </w:pPr>
      <w:r w:rsidRPr="008A2A70">
        <w:rPr>
          <w:sz w:val="12"/>
        </w:rPr>
        <w:t>(25)</w:t>
      </w:r>
      <w:r w:rsidRPr="008A2A70">
        <w:rPr>
          <w:sz w:val="12"/>
        </w:rPr>
        <w:tab/>
        <w:t xml:space="preserve">a. </w:t>
      </w:r>
      <w:r w:rsidRPr="008A2A70">
        <w:rPr>
          <w:rStyle w:val="StyleUnderline"/>
        </w:rPr>
        <w:t xml:space="preserve">The tree straightened </w:t>
      </w:r>
      <w:r w:rsidRPr="008A2A70">
        <w:rPr>
          <w:rStyle w:val="StyleUnderline"/>
          <w:rFonts w:ascii="Cambria Math" w:hAnsi="Cambria Math" w:cs="Cambria Math"/>
        </w:rPr>
        <w:t>⇒</w:t>
      </w:r>
      <w:r w:rsidRPr="008A2A70">
        <w:rPr>
          <w:rStyle w:val="StyleUnderline"/>
        </w:rPr>
        <w:t xml:space="preserve"> The tree became straight</w:t>
      </w:r>
    </w:p>
    <w:p w14:paraId="6436092E" w14:textId="77777777" w:rsidR="00426587" w:rsidRPr="008A2A70" w:rsidRDefault="00426587" w:rsidP="00426587">
      <w:pPr>
        <w:ind w:firstLine="720"/>
        <w:rPr>
          <w:sz w:val="12"/>
        </w:rPr>
      </w:pPr>
      <w:r w:rsidRPr="008A2A70">
        <w:rPr>
          <w:sz w:val="12"/>
        </w:rPr>
        <w:t xml:space="preserve">b. </w:t>
      </w:r>
      <w:r w:rsidRPr="008A2A70">
        <w:rPr>
          <w:rStyle w:val="StyleUnderline"/>
        </w:rPr>
        <w:t xml:space="preserve">John purified the water </w:t>
      </w:r>
      <w:r w:rsidRPr="008A2A70">
        <w:rPr>
          <w:rStyle w:val="StyleUnderline"/>
          <w:rFonts w:ascii="Cambria Math" w:hAnsi="Cambria Math" w:cs="Cambria Math"/>
        </w:rPr>
        <w:t>⇒</w:t>
      </w:r>
      <w:r w:rsidRPr="008A2A70">
        <w:rPr>
          <w:rStyle w:val="StyleUnderline"/>
        </w:rPr>
        <w:t xml:space="preserve"> The water became pure</w:t>
      </w:r>
    </w:p>
    <w:p w14:paraId="080B032E" w14:textId="77777777" w:rsidR="00426587" w:rsidRPr="008A2A70" w:rsidRDefault="00426587" w:rsidP="00426587">
      <w:pPr>
        <w:ind w:firstLine="720"/>
        <w:rPr>
          <w:sz w:val="12"/>
        </w:rPr>
      </w:pPr>
      <w:r w:rsidRPr="008A2A70">
        <w:rPr>
          <w:sz w:val="12"/>
        </w:rPr>
        <w:t xml:space="preserve">c. </w:t>
      </w:r>
      <w:r w:rsidRPr="008A2A70">
        <w:rPr>
          <w:rStyle w:val="StyleUnderline"/>
        </w:rPr>
        <w:t xml:space="preserve">The dough flattened </w:t>
      </w:r>
      <w:r w:rsidRPr="008A2A70">
        <w:rPr>
          <w:rStyle w:val="StyleUnderline"/>
          <w:rFonts w:ascii="Cambria Math" w:hAnsi="Cambria Math" w:cs="Cambria Math"/>
        </w:rPr>
        <w:t>⇒</w:t>
      </w:r>
      <w:r w:rsidRPr="008A2A70">
        <w:rPr>
          <w:rStyle w:val="StyleUnderline"/>
        </w:rPr>
        <w:t xml:space="preserve"> The dough became flat</w:t>
      </w:r>
    </w:p>
    <w:p w14:paraId="2985AA8B" w14:textId="77777777" w:rsidR="00426587" w:rsidRPr="008A2A70" w:rsidRDefault="00426587" w:rsidP="00426587">
      <w:pPr>
        <w:ind w:firstLine="720"/>
        <w:rPr>
          <w:sz w:val="12"/>
        </w:rPr>
      </w:pPr>
      <w:r w:rsidRPr="008A2A70">
        <w:rPr>
          <w:sz w:val="12"/>
        </w:rPr>
        <w:t xml:space="preserve">d. </w:t>
      </w:r>
      <w:r w:rsidRPr="008A2A70">
        <w:rPr>
          <w:rStyle w:val="StyleUnderline"/>
        </w:rPr>
        <w:t xml:space="preserve">The sink emptied </w:t>
      </w:r>
      <w:r w:rsidRPr="008A2A70">
        <w:rPr>
          <w:rStyle w:val="StyleUnderline"/>
          <w:rFonts w:ascii="Cambria Math" w:hAnsi="Cambria Math" w:cs="Cambria Math"/>
        </w:rPr>
        <w:t>⇒</w:t>
      </w:r>
      <w:r w:rsidRPr="008A2A70">
        <w:rPr>
          <w:rStyle w:val="StyleUnderline"/>
        </w:rPr>
        <w:t xml:space="preserve"> The sink became empty</w:t>
      </w:r>
    </w:p>
    <w:p w14:paraId="07EC5E22" w14:textId="77777777" w:rsidR="00426587" w:rsidRPr="008A2A70" w:rsidRDefault="00426587" w:rsidP="00426587">
      <w:pPr>
        <w:rPr>
          <w:sz w:val="12"/>
        </w:rPr>
      </w:pPr>
      <w:r w:rsidRPr="00CA6D15">
        <w:rPr>
          <w:rStyle w:val="Emphasis"/>
          <w:highlight w:val="cyan"/>
        </w:rPr>
        <w:t>On the other hand</w:t>
      </w:r>
      <w:r w:rsidRPr="008A2A70">
        <w:rPr>
          <w:sz w:val="12"/>
        </w:rPr>
        <w:t xml:space="preserve">, narrow, </w:t>
      </w:r>
      <w:r w:rsidRPr="00CA6D15">
        <w:rPr>
          <w:rStyle w:val="Emphasis"/>
          <w:highlight w:val="cyan"/>
        </w:rPr>
        <w:t>strengthen</w:t>
      </w:r>
      <w:r w:rsidRPr="008A2A70">
        <w:rPr>
          <w:sz w:val="12"/>
        </w:rPr>
        <w:t xml:space="preserve">, lengthen and broaden </w:t>
      </w:r>
      <w:r w:rsidRPr="00CA6D15">
        <w:rPr>
          <w:rStyle w:val="StyleUnderline"/>
          <w:highlight w:val="cyan"/>
        </w:rPr>
        <w:t>are</w:t>
      </w:r>
      <w:r w:rsidRPr="008A2A70">
        <w:rPr>
          <w:rStyle w:val="StyleUnderline"/>
        </w:rPr>
        <w:t xml:space="preserve"> all related to </w:t>
      </w:r>
      <w:r w:rsidRPr="00CA6D15">
        <w:rPr>
          <w:rStyle w:val="Emphasis"/>
          <w:highlight w:val="cyan"/>
        </w:rPr>
        <w:t>relative</w:t>
      </w:r>
      <w:r w:rsidRPr="00675BB1">
        <w:rPr>
          <w:rStyle w:val="Emphasis"/>
        </w:rPr>
        <w:t xml:space="preserve"> adjectives</w:t>
      </w:r>
      <w:r w:rsidRPr="008A2A70">
        <w:rPr>
          <w:sz w:val="12"/>
        </w:rPr>
        <w:t>, and do not give rise to such inferences.</w:t>
      </w:r>
    </w:p>
    <w:p w14:paraId="11E3E458" w14:textId="77777777" w:rsidR="00426587" w:rsidRPr="008A2A70" w:rsidRDefault="00426587" w:rsidP="00426587">
      <w:pPr>
        <w:rPr>
          <w:sz w:val="12"/>
        </w:rPr>
      </w:pPr>
      <w:r w:rsidRPr="008A2A70">
        <w:rPr>
          <w:sz w:val="12"/>
        </w:rPr>
        <w:t>(26)</w:t>
      </w:r>
      <w:r w:rsidRPr="008A2A70">
        <w:rPr>
          <w:sz w:val="12"/>
        </w:rPr>
        <w:tab/>
        <w:t>a. ?</w:t>
      </w:r>
      <w:r w:rsidRPr="008A2A70">
        <w:rPr>
          <w:rStyle w:val="StyleUnderline"/>
        </w:rPr>
        <w:t xml:space="preserve">The gap narrowed </w:t>
      </w:r>
      <w:r w:rsidRPr="008A2A70">
        <w:rPr>
          <w:rStyle w:val="StyleUnderline"/>
          <w:rFonts w:ascii="Cambria Math" w:hAnsi="Cambria Math" w:cs="Cambria Math"/>
        </w:rPr>
        <w:t>⇏</w:t>
      </w:r>
      <w:r w:rsidRPr="008A2A70">
        <w:rPr>
          <w:rStyle w:val="StyleUnderline"/>
        </w:rPr>
        <w:t xml:space="preserve"> The gap became narrow.</w:t>
      </w:r>
    </w:p>
    <w:p w14:paraId="6EBBBAF7" w14:textId="77777777" w:rsidR="00426587" w:rsidRPr="008A2A70" w:rsidRDefault="00426587" w:rsidP="00426587">
      <w:pPr>
        <w:ind w:firstLine="720"/>
        <w:rPr>
          <w:sz w:val="12"/>
        </w:rPr>
      </w:pPr>
      <w:r w:rsidRPr="008A2A70">
        <w:rPr>
          <w:sz w:val="12"/>
        </w:rPr>
        <w:t>b. ?</w:t>
      </w:r>
      <w:r w:rsidRPr="008A2A70">
        <w:rPr>
          <w:rStyle w:val="StyleUnderline"/>
        </w:rPr>
        <w:t xml:space="preserve">The muscle </w:t>
      </w:r>
      <w:r w:rsidRPr="00B7731D">
        <w:rPr>
          <w:rStyle w:val="Emphasis"/>
        </w:rPr>
        <w:t>strengthened</w:t>
      </w:r>
      <w:r w:rsidRPr="008A2A70">
        <w:rPr>
          <w:rStyle w:val="StyleUnderline"/>
        </w:rPr>
        <w:t xml:space="preserve"> </w:t>
      </w:r>
      <w:r w:rsidRPr="00B7731D">
        <w:rPr>
          <w:rStyle w:val="Emphasis"/>
          <w:rFonts w:ascii="Cambria Math" w:hAnsi="Cambria Math" w:cs="Cambria Math"/>
        </w:rPr>
        <w:t>⇏</w:t>
      </w:r>
      <w:r w:rsidRPr="008A2A70">
        <w:rPr>
          <w:rStyle w:val="StyleUnderline"/>
        </w:rPr>
        <w:t xml:space="preserve"> The muscle </w:t>
      </w:r>
      <w:r w:rsidRPr="00B7731D">
        <w:rPr>
          <w:rStyle w:val="Emphasis"/>
        </w:rPr>
        <w:t>became strong</w:t>
      </w:r>
    </w:p>
    <w:p w14:paraId="33007C02" w14:textId="77777777" w:rsidR="00426587" w:rsidRPr="008A2A70" w:rsidRDefault="00426587" w:rsidP="00426587">
      <w:pPr>
        <w:ind w:firstLine="720"/>
        <w:rPr>
          <w:sz w:val="12"/>
        </w:rPr>
      </w:pPr>
      <w:r w:rsidRPr="008A2A70">
        <w:rPr>
          <w:sz w:val="12"/>
        </w:rPr>
        <w:t>c. ?</w:t>
      </w:r>
      <w:r w:rsidRPr="008A2A70">
        <w:rPr>
          <w:rStyle w:val="StyleUnderline"/>
        </w:rPr>
        <w:t xml:space="preserve">The branch lengthened </w:t>
      </w:r>
      <w:r w:rsidRPr="008A2A70">
        <w:rPr>
          <w:rStyle w:val="StyleUnderline"/>
          <w:rFonts w:ascii="Cambria Math" w:hAnsi="Cambria Math" w:cs="Cambria Math"/>
        </w:rPr>
        <w:t>⇏</w:t>
      </w:r>
      <w:r w:rsidRPr="008A2A70">
        <w:rPr>
          <w:rStyle w:val="StyleUnderline"/>
        </w:rPr>
        <w:t xml:space="preserve"> The branch became long</w:t>
      </w:r>
    </w:p>
    <w:p w14:paraId="34A23052" w14:textId="77777777" w:rsidR="00426587" w:rsidRPr="00647FDC" w:rsidRDefault="00426587" w:rsidP="00426587">
      <w:pPr>
        <w:ind w:firstLine="720"/>
        <w:rPr>
          <w:sz w:val="12"/>
        </w:rPr>
      </w:pPr>
      <w:r w:rsidRPr="008A2A70">
        <w:rPr>
          <w:sz w:val="12"/>
        </w:rPr>
        <w:t>d. ?</w:t>
      </w:r>
      <w:r w:rsidRPr="008A2A70">
        <w:rPr>
          <w:rStyle w:val="StyleUnderline"/>
        </w:rPr>
        <w:t xml:space="preserve">His shoulders broadened </w:t>
      </w:r>
      <w:r w:rsidRPr="008A2A70">
        <w:rPr>
          <w:rStyle w:val="StyleUnderline"/>
          <w:rFonts w:ascii="Cambria Math" w:hAnsi="Cambria Math" w:cs="Cambria Math"/>
        </w:rPr>
        <w:t>⇏</w:t>
      </w:r>
      <w:r w:rsidRPr="008A2A70">
        <w:rPr>
          <w:rStyle w:val="StyleUnderline"/>
        </w:rPr>
        <w:t xml:space="preserve"> His shoulders became broad</w:t>
      </w:r>
    </w:p>
    <w:p w14:paraId="4D247A3A" w14:textId="77777777" w:rsidR="00426587" w:rsidRDefault="00426587" w:rsidP="00426587">
      <w:pPr>
        <w:pStyle w:val="Heading4"/>
        <w:ind w:left="720"/>
      </w:pPr>
      <w:r>
        <w:t xml:space="preserve">b. The Aff is a change from </w:t>
      </w:r>
      <w:r w:rsidRPr="0005496A">
        <w:rPr>
          <w:u w:val="single"/>
        </w:rPr>
        <w:t>zero</w:t>
      </w:r>
      <w:r>
        <w:t xml:space="preserve"> </w:t>
      </w:r>
      <w:r w:rsidRPr="0005496A">
        <w:rPr>
          <w:u w:val="single"/>
        </w:rPr>
        <w:t>to</w:t>
      </w:r>
      <w:r>
        <w:t xml:space="preserve"> </w:t>
      </w:r>
      <w:r w:rsidRPr="0005496A">
        <w:rPr>
          <w:u w:val="single"/>
        </w:rPr>
        <w:t>non</w:t>
      </w:r>
      <w:r>
        <w:t>-</w:t>
      </w:r>
      <w:r w:rsidRPr="0005496A">
        <w:rPr>
          <w:u w:val="single"/>
        </w:rPr>
        <w:t>zero</w:t>
      </w:r>
      <w:r>
        <w:t xml:space="preserve">, which </w:t>
      </w:r>
      <w:r w:rsidRPr="0005496A">
        <w:rPr>
          <w:u w:val="single"/>
        </w:rPr>
        <w:t>represents</w:t>
      </w:r>
      <w:r>
        <w:t xml:space="preserve"> a subclass of </w:t>
      </w:r>
      <w:r w:rsidRPr="0005496A">
        <w:rPr>
          <w:u w:val="single"/>
        </w:rPr>
        <w:t>absolute</w:t>
      </w:r>
      <w:r>
        <w:t xml:space="preserve"> gradability---</w:t>
      </w:r>
      <w:r w:rsidRPr="0005496A">
        <w:rPr>
          <w:u w:val="single"/>
        </w:rPr>
        <w:t>distinct</w:t>
      </w:r>
      <w:r>
        <w:t xml:space="preserve"> from ‘</w:t>
      </w:r>
      <w:r w:rsidRPr="0005496A">
        <w:rPr>
          <w:u w:val="single"/>
        </w:rPr>
        <w:t>strengthen</w:t>
      </w:r>
      <w:r>
        <w:t xml:space="preserve">’ as a </w:t>
      </w:r>
      <w:r w:rsidRPr="0005496A">
        <w:rPr>
          <w:u w:val="single"/>
        </w:rPr>
        <w:t>relative</w:t>
      </w:r>
      <w:r>
        <w:t xml:space="preserve"> class.</w:t>
      </w:r>
    </w:p>
    <w:p w14:paraId="0B71E501" w14:textId="77777777" w:rsidR="00426587" w:rsidRPr="0005496A" w:rsidRDefault="00426587" w:rsidP="00426587">
      <w:r w:rsidRPr="00675BB1">
        <w:rPr>
          <w:rStyle w:val="Style13ptBold"/>
        </w:rPr>
        <w:t>Pedersen ’14</w:t>
      </w:r>
      <w:r>
        <w:t xml:space="preserve"> [Walter A. Pedersen, researcher in the Semantics Research Group at McGill University; PhD, McGill University. Apr 15</w:t>
      </w:r>
      <w:proofErr w:type="gramStart"/>
      <w:r>
        <w:t xml:space="preserve"> 2014</w:t>
      </w:r>
      <w:proofErr w:type="gramEnd"/>
      <w:r>
        <w:t xml:space="preserve">. </w:t>
      </w:r>
      <w:r>
        <w:rPr>
          <w:i/>
          <w:iCs/>
        </w:rPr>
        <w:t>Journal of Semantics</w:t>
      </w:r>
      <w:r>
        <w:t xml:space="preserve">, Vol. 32, </w:t>
      </w:r>
      <w:proofErr w:type="spellStart"/>
      <w:r>
        <w:t>Iss</w:t>
      </w:r>
      <w:proofErr w:type="spellEnd"/>
      <w:r>
        <w:t>. 3 “</w:t>
      </w:r>
      <w:r w:rsidRPr="00675BB1">
        <w:t>A Scalar Analysis of Again-Ambiguities</w:t>
      </w:r>
      <w:r>
        <w:t xml:space="preserve">” </w:t>
      </w:r>
      <w:r w:rsidRPr="00675BB1">
        <w:t>https://academic.oup.com/jos/article-abstract/32/3/373/1636767</w:t>
      </w:r>
      <w:r>
        <w:t xml:space="preserve"> // </w:t>
      </w:r>
      <w:proofErr w:type="spellStart"/>
      <w:r>
        <w:rPr>
          <w:i/>
        </w:rPr>
        <w:t>q.c.</w:t>
      </w:r>
      <w:proofErr w:type="spellEnd"/>
      <w:r>
        <w:t>]</w:t>
      </w:r>
    </w:p>
    <w:p w14:paraId="2B6B1A5A" w14:textId="77777777" w:rsidR="00426587" w:rsidRPr="0005496A" w:rsidRDefault="00426587" w:rsidP="00426587">
      <w:pPr>
        <w:rPr>
          <w:sz w:val="12"/>
        </w:rPr>
      </w:pPr>
      <w:r w:rsidRPr="0005496A">
        <w:rPr>
          <w:sz w:val="12"/>
        </w:rPr>
        <w:t>4.2 Scales and gradable adjectives</w:t>
      </w:r>
    </w:p>
    <w:p w14:paraId="46DEB102" w14:textId="77777777" w:rsidR="00426587" w:rsidRPr="0005496A" w:rsidRDefault="00426587" w:rsidP="00426587">
      <w:pPr>
        <w:rPr>
          <w:sz w:val="12"/>
        </w:rPr>
      </w:pPr>
      <w:r w:rsidRPr="0005496A">
        <w:rPr>
          <w:sz w:val="12"/>
        </w:rPr>
        <w:t xml:space="preserve">As mentioned above, </w:t>
      </w:r>
      <w:r w:rsidRPr="0005496A">
        <w:rPr>
          <w:rStyle w:val="Emphasis"/>
        </w:rPr>
        <w:t>gradable adjectives</w:t>
      </w:r>
      <w:r w:rsidRPr="008A2A70">
        <w:rPr>
          <w:rStyle w:val="StyleUnderline"/>
        </w:rPr>
        <w:t xml:space="preserve"> can be distinguished into two descriptive categories: </w:t>
      </w:r>
      <w:r w:rsidRPr="0005496A">
        <w:rPr>
          <w:rStyle w:val="Emphasis"/>
        </w:rPr>
        <w:t>RELATIVE and ABSOLUTE</w:t>
      </w:r>
      <w:r w:rsidRPr="0005496A">
        <w:rPr>
          <w:sz w:val="12"/>
        </w:rPr>
        <w:t xml:space="preserve">. </w:t>
      </w:r>
      <w:r w:rsidRPr="00CA6D15">
        <w:rPr>
          <w:rStyle w:val="StyleUnderline"/>
          <w:highlight w:val="cyan"/>
        </w:rPr>
        <w:t xml:space="preserve">The </w:t>
      </w:r>
      <w:r w:rsidRPr="00CA6D15">
        <w:rPr>
          <w:rStyle w:val="Emphasis"/>
          <w:highlight w:val="cyan"/>
        </w:rPr>
        <w:t>absolute class</w:t>
      </w:r>
      <w:r w:rsidRPr="00CA6D15">
        <w:rPr>
          <w:rStyle w:val="StyleUnderline"/>
          <w:highlight w:val="cyan"/>
        </w:rPr>
        <w:t xml:space="preserve"> can be further divided into</w:t>
      </w:r>
      <w:r w:rsidRPr="008A2A70">
        <w:rPr>
          <w:rStyle w:val="StyleUnderline"/>
        </w:rPr>
        <w:t xml:space="preserve"> two </w:t>
      </w:r>
      <w:r w:rsidRPr="00CA6D15">
        <w:rPr>
          <w:rStyle w:val="Emphasis"/>
          <w:highlight w:val="cyan"/>
        </w:rPr>
        <w:t>subclass</w:t>
      </w:r>
      <w:r w:rsidRPr="0005496A">
        <w:rPr>
          <w:rStyle w:val="Emphasis"/>
        </w:rPr>
        <w:t>es</w:t>
      </w:r>
      <w:r w:rsidRPr="0005496A">
        <w:rPr>
          <w:sz w:val="12"/>
        </w:rPr>
        <w:t xml:space="preserve"> based on the specific requirements of positive forms. </w:t>
      </w:r>
      <w:r w:rsidRPr="0005496A">
        <w:rPr>
          <w:rStyle w:val="Emphasis"/>
        </w:rPr>
        <w:t>TOTAL adjectives</w:t>
      </w:r>
      <w:r w:rsidRPr="008A2A70">
        <w:rPr>
          <w:rStyle w:val="StyleUnderline"/>
        </w:rPr>
        <w:t xml:space="preserve"> (e.g. dry, straight, empty) require that an object have a maximal amount of the gradable property; </w:t>
      </w:r>
      <w:r w:rsidRPr="00CA6D15">
        <w:rPr>
          <w:rStyle w:val="Emphasis"/>
          <w:highlight w:val="cyan"/>
        </w:rPr>
        <w:t>PARTIAL</w:t>
      </w:r>
      <w:r w:rsidRPr="0005496A">
        <w:rPr>
          <w:rStyle w:val="Emphasis"/>
        </w:rPr>
        <w:t xml:space="preserve"> adjectives</w:t>
      </w:r>
      <w:r w:rsidRPr="008A2A70">
        <w:rPr>
          <w:rStyle w:val="StyleUnderline"/>
        </w:rPr>
        <w:t xml:space="preserve"> (e.g. wet, blurry, expose) require only that an object have </w:t>
      </w:r>
      <w:r w:rsidRPr="0005496A">
        <w:rPr>
          <w:rStyle w:val="Emphasis"/>
        </w:rPr>
        <w:t>some non-minimal (i.e. non-zero) amount</w:t>
      </w:r>
      <w:r w:rsidRPr="0005496A">
        <w:rPr>
          <w:sz w:val="12"/>
        </w:rPr>
        <w:t>.11 This distinction is most easily seen with antonymous pairs of adjectives like dry and wet; the towel is dry expresses that the towel has no moisture in it (i.e. is maximally dry), whereas the towel is wet expresses that the towel has some amount of moisture in it.</w:t>
      </w:r>
    </w:p>
    <w:p w14:paraId="68396A0C" w14:textId="77777777" w:rsidR="00426587" w:rsidRPr="0005496A" w:rsidRDefault="00426587" w:rsidP="00426587">
      <w:pPr>
        <w:rPr>
          <w:sz w:val="12"/>
        </w:rPr>
      </w:pPr>
      <w:r w:rsidRPr="0005496A">
        <w:rPr>
          <w:sz w:val="12"/>
        </w:rPr>
        <w:t>These ideas can be (and have been) characterized more formally, using notions related to scales and degrees.12 Assume as semantic primitives a base set D of degrees, and a set of scales of various dimensions, e.g. a scale for degrees of width, a scale for degrees of blurriness, a scale for degrees of dryness and so forth. A scale is defined as in (27).</w:t>
      </w:r>
    </w:p>
    <w:p w14:paraId="7DA643C5" w14:textId="77777777" w:rsidR="00426587" w:rsidRPr="0005496A" w:rsidRDefault="00426587" w:rsidP="00426587">
      <w:pPr>
        <w:rPr>
          <w:sz w:val="12"/>
        </w:rPr>
      </w:pPr>
      <w:r w:rsidRPr="0005496A">
        <w:rPr>
          <w:sz w:val="12"/>
        </w:rPr>
        <w:t xml:space="preserve">(27) </w:t>
      </w:r>
      <w:r w:rsidRPr="0005496A">
        <w:rPr>
          <w:sz w:val="12"/>
        </w:rPr>
        <w:tab/>
        <w:t xml:space="preserve">A scale is a pairing </w:t>
      </w:r>
      <w:proofErr w:type="spellStart"/>
      <w:r w:rsidRPr="0005496A">
        <w:rPr>
          <w:sz w:val="12"/>
        </w:rPr>
        <w:t>hS</w:t>
      </w:r>
      <w:proofErr w:type="spellEnd"/>
      <w:r w:rsidRPr="0005496A">
        <w:rPr>
          <w:sz w:val="12"/>
        </w:rPr>
        <w:t>, &lt;Si, where S D, and &lt;S is a strict ordering on S.</w:t>
      </w:r>
    </w:p>
    <w:p w14:paraId="6E82CE9B" w14:textId="77777777" w:rsidR="00426587" w:rsidRPr="0005496A" w:rsidRDefault="00426587" w:rsidP="00426587">
      <w:pPr>
        <w:rPr>
          <w:sz w:val="12"/>
        </w:rPr>
      </w:pPr>
      <w:r w:rsidRPr="0005496A">
        <w:rPr>
          <w:sz w:val="12"/>
        </w:rPr>
        <w:t xml:space="preserve">Scales can differ in that some may have a </w:t>
      </w:r>
      <w:proofErr w:type="gramStart"/>
      <w:r w:rsidRPr="0005496A">
        <w:rPr>
          <w:sz w:val="12"/>
        </w:rPr>
        <w:t>maximal</w:t>
      </w:r>
      <w:proofErr w:type="gramEnd"/>
      <w:r w:rsidRPr="0005496A">
        <w:rPr>
          <w:sz w:val="12"/>
        </w:rPr>
        <w:t xml:space="preserve"> or a minimal degree, or both, or neither. Maximal and minimal degrees are defined as in (28).</w:t>
      </w:r>
    </w:p>
    <w:p w14:paraId="2B3CFBD5" w14:textId="77777777" w:rsidR="00426587" w:rsidRPr="0005496A" w:rsidRDefault="00426587" w:rsidP="00426587">
      <w:pPr>
        <w:rPr>
          <w:sz w:val="12"/>
        </w:rPr>
      </w:pPr>
      <w:r w:rsidRPr="0005496A">
        <w:rPr>
          <w:sz w:val="12"/>
        </w:rPr>
        <w:t xml:space="preserve">(28) </w:t>
      </w:r>
      <w:r w:rsidRPr="0005496A">
        <w:rPr>
          <w:sz w:val="12"/>
        </w:rPr>
        <w:tab/>
        <w:t xml:space="preserve">a. A degree d 2 S is a maximal degree of </w:t>
      </w:r>
      <w:proofErr w:type="spellStart"/>
      <w:r w:rsidRPr="0005496A">
        <w:rPr>
          <w:sz w:val="12"/>
        </w:rPr>
        <w:t>hS</w:t>
      </w:r>
      <w:proofErr w:type="spellEnd"/>
      <w:r w:rsidRPr="0005496A">
        <w:rPr>
          <w:sz w:val="12"/>
        </w:rPr>
        <w:t xml:space="preserve">, &lt;Si </w:t>
      </w:r>
      <w:proofErr w:type="spellStart"/>
      <w:r w:rsidRPr="0005496A">
        <w:rPr>
          <w:sz w:val="12"/>
        </w:rPr>
        <w:t>iff</w:t>
      </w:r>
      <w:proofErr w:type="spellEnd"/>
      <w:r w:rsidRPr="0005496A">
        <w:rPr>
          <w:sz w:val="12"/>
        </w:rPr>
        <w:t xml:space="preserve"> 8d0 2 S : d 6¼ d0 !d0 &lt; S d</w:t>
      </w:r>
    </w:p>
    <w:p w14:paraId="5D95E707" w14:textId="77777777" w:rsidR="00426587" w:rsidRPr="0005496A" w:rsidRDefault="00426587" w:rsidP="00426587">
      <w:pPr>
        <w:ind w:firstLine="720"/>
        <w:rPr>
          <w:sz w:val="12"/>
        </w:rPr>
      </w:pPr>
      <w:r w:rsidRPr="0005496A">
        <w:rPr>
          <w:sz w:val="12"/>
        </w:rPr>
        <w:t xml:space="preserve">b. A degree d 2 S is a minimal degree of </w:t>
      </w:r>
      <w:proofErr w:type="spellStart"/>
      <w:r w:rsidRPr="0005496A">
        <w:rPr>
          <w:sz w:val="12"/>
        </w:rPr>
        <w:t>hS</w:t>
      </w:r>
      <w:proofErr w:type="spellEnd"/>
      <w:r w:rsidRPr="0005496A">
        <w:rPr>
          <w:sz w:val="12"/>
        </w:rPr>
        <w:t xml:space="preserve">, &lt;Si </w:t>
      </w:r>
      <w:proofErr w:type="spellStart"/>
      <w:r w:rsidRPr="0005496A">
        <w:rPr>
          <w:sz w:val="12"/>
        </w:rPr>
        <w:t>iff</w:t>
      </w:r>
      <w:proofErr w:type="spellEnd"/>
      <w:r w:rsidRPr="0005496A">
        <w:rPr>
          <w:sz w:val="12"/>
        </w:rPr>
        <w:t xml:space="preserve"> 8d0 2 S : d 6¼ d0 !d &lt; S d0</w:t>
      </w:r>
    </w:p>
    <w:p w14:paraId="5ACCF0C7" w14:textId="77777777" w:rsidR="00426587" w:rsidRPr="0005496A" w:rsidRDefault="00426587" w:rsidP="00426587">
      <w:pPr>
        <w:rPr>
          <w:sz w:val="12"/>
        </w:rPr>
      </w:pPr>
      <w:r w:rsidRPr="0005496A">
        <w:rPr>
          <w:sz w:val="12"/>
        </w:rPr>
        <w:t xml:space="preserve">The </w:t>
      </w:r>
      <w:proofErr w:type="gramStart"/>
      <w:r w:rsidRPr="0005496A">
        <w:rPr>
          <w:sz w:val="12"/>
        </w:rPr>
        <w:t>maximal</w:t>
      </w:r>
      <w:proofErr w:type="gramEnd"/>
      <w:r w:rsidRPr="0005496A">
        <w:rPr>
          <w:sz w:val="12"/>
        </w:rPr>
        <w:t xml:space="preserve"> and minimal degree of a scale </w:t>
      </w:r>
      <w:proofErr w:type="spellStart"/>
      <w:r w:rsidRPr="0005496A">
        <w:rPr>
          <w:sz w:val="12"/>
        </w:rPr>
        <w:t>hS</w:t>
      </w:r>
      <w:proofErr w:type="spellEnd"/>
      <w:r w:rsidRPr="0005496A">
        <w:rPr>
          <w:sz w:val="12"/>
        </w:rPr>
        <w:t>, &lt;Si will be written MAXS and MINS respectively; a scale with a maximal degree will be called TOP-CLOSED, and a scale with a minimal degree will be called BOTTOM-CLOSED. The three classes of verbs described above can now be characterized in terms of scale-structure: a total adjective like dry has (at least) a top-closed scale; a partial adjective like blurry has (at least) a bottom-closed scale; a relative adjective like wide has a scale that is neither top-closed or bottom-closed (cf. Rotstein &amp; Winter 2004; Kennedy &amp; McNally 2005).13</w:t>
      </w:r>
    </w:p>
    <w:p w14:paraId="033DD817" w14:textId="77777777" w:rsidR="00426587" w:rsidRPr="0005496A" w:rsidRDefault="00426587" w:rsidP="00426587">
      <w:pPr>
        <w:rPr>
          <w:sz w:val="12"/>
        </w:rPr>
      </w:pPr>
      <w:r w:rsidRPr="0005496A">
        <w:rPr>
          <w:sz w:val="12"/>
        </w:rPr>
        <w:t xml:space="preserve">Most accounts of gradable adjectives assume that adjectives either denote directly, or encode as part of their meaning, a MEASURE FUNCTION (e.g. Bartsch and Vennemann 1973; Cresswell 1976; von </w:t>
      </w:r>
      <w:proofErr w:type="spellStart"/>
      <w:r w:rsidRPr="0005496A">
        <w:rPr>
          <w:sz w:val="12"/>
        </w:rPr>
        <w:t>Stechow</w:t>
      </w:r>
      <w:proofErr w:type="spellEnd"/>
      <w:r w:rsidRPr="0005496A">
        <w:rPr>
          <w:sz w:val="12"/>
        </w:rPr>
        <w:t xml:space="preserve"> 1984; Klein 1991; Kennedy 1999; Bale 2011). A measure function is a function which assigns to each object its degree measurement on a particular scale; here, I assume as semantic primitives a set of measure functions that are relativized to points of time (cf. Hay et al. 1999; Winter 2006). Where E is the domain of entities and M is the domain of (time) points:</w:t>
      </w:r>
    </w:p>
    <w:p w14:paraId="76979D01" w14:textId="77777777" w:rsidR="00426587" w:rsidRPr="0005496A" w:rsidRDefault="00426587" w:rsidP="00426587">
      <w:pPr>
        <w:rPr>
          <w:sz w:val="12"/>
        </w:rPr>
      </w:pPr>
      <w:r w:rsidRPr="0005496A">
        <w:rPr>
          <w:sz w:val="12"/>
        </w:rPr>
        <w:t xml:space="preserve">(29) </w:t>
      </w:r>
      <w:r w:rsidRPr="0005496A">
        <w:rPr>
          <w:sz w:val="12"/>
        </w:rPr>
        <w:tab/>
        <w:t>An adjective denotes a momentary measure function A: (E M)!D</w:t>
      </w:r>
    </w:p>
    <w:p w14:paraId="316F277A" w14:textId="77777777" w:rsidR="00426587" w:rsidRPr="0005496A" w:rsidRDefault="00426587" w:rsidP="00426587">
      <w:pPr>
        <w:rPr>
          <w:sz w:val="12"/>
        </w:rPr>
      </w:pPr>
      <w:r w:rsidRPr="0005496A">
        <w:rPr>
          <w:sz w:val="12"/>
        </w:rPr>
        <w:t>For example, wide denotes the measure function WIDE, which maps an object-point pair to a degree on the scale of width. In what follows, I will write Ax m for A(</w:t>
      </w:r>
      <w:proofErr w:type="spellStart"/>
      <w:r w:rsidRPr="0005496A">
        <w:rPr>
          <w:sz w:val="12"/>
        </w:rPr>
        <w:t>x,m</w:t>
      </w:r>
      <w:proofErr w:type="spellEnd"/>
      <w:r w:rsidRPr="0005496A">
        <w:rPr>
          <w:sz w:val="12"/>
        </w:rPr>
        <w:t>).</w:t>
      </w:r>
    </w:p>
    <w:p w14:paraId="104A4452" w14:textId="77777777" w:rsidR="00426587" w:rsidRPr="0005496A" w:rsidRDefault="00426587" w:rsidP="00426587">
      <w:pPr>
        <w:rPr>
          <w:sz w:val="12"/>
        </w:rPr>
      </w:pPr>
      <w:r w:rsidRPr="0005496A">
        <w:rPr>
          <w:sz w:val="12"/>
        </w:rPr>
        <w:t xml:space="preserve">If adjectival positive forms are taken to denote properties, then some additional semantic operation is required to generate a property from an adjectival measure function. This operation is usually taken to involve comparison to some kind of standard measurement (e.g. Cresswell 1976; von </w:t>
      </w:r>
      <w:proofErr w:type="spellStart"/>
      <w:r w:rsidRPr="0005496A">
        <w:rPr>
          <w:sz w:val="12"/>
        </w:rPr>
        <w:t>Stechow</w:t>
      </w:r>
      <w:proofErr w:type="spellEnd"/>
      <w:r w:rsidRPr="0005496A">
        <w:rPr>
          <w:sz w:val="12"/>
        </w:rPr>
        <w:t xml:space="preserve"> 1984; Kennedy 1999, 2007). One way to implement this idea is to assume that, in context, each measure function can be associated with a set of standard degrees (cf. Winter 2006); I will call this set a STANDARD-SET. </w:t>
      </w:r>
      <w:proofErr w:type="gramStart"/>
      <w:r w:rsidRPr="0005496A">
        <w:rPr>
          <w:sz w:val="12"/>
        </w:rPr>
        <w:t>Standard-sets</w:t>
      </w:r>
      <w:proofErr w:type="gramEnd"/>
      <w:r w:rsidRPr="0005496A">
        <w:rPr>
          <w:sz w:val="12"/>
        </w:rPr>
        <w:t xml:space="preserve"> are taken to be of one of three forms:</w:t>
      </w:r>
    </w:p>
    <w:p w14:paraId="0C2BBED5" w14:textId="77777777" w:rsidR="00426587" w:rsidRPr="0005496A" w:rsidRDefault="00426587" w:rsidP="00426587">
      <w:pPr>
        <w:rPr>
          <w:sz w:val="12"/>
        </w:rPr>
      </w:pPr>
      <w:r w:rsidRPr="0005496A">
        <w:rPr>
          <w:sz w:val="12"/>
        </w:rPr>
        <w:t xml:space="preserve">(30) </w:t>
      </w:r>
      <w:r w:rsidRPr="0005496A">
        <w:rPr>
          <w:sz w:val="12"/>
        </w:rPr>
        <w:tab/>
        <w:t xml:space="preserve">A measure function A with scale </w:t>
      </w:r>
      <w:proofErr w:type="spellStart"/>
      <w:r w:rsidRPr="0005496A">
        <w:rPr>
          <w:sz w:val="12"/>
        </w:rPr>
        <w:t>hS</w:t>
      </w:r>
      <w:proofErr w:type="spellEnd"/>
      <w:r w:rsidRPr="0005496A">
        <w:rPr>
          <w:sz w:val="12"/>
        </w:rPr>
        <w:t>, &lt;Si is associated with a standard-set SA S such that one of the following holds:</w:t>
      </w:r>
    </w:p>
    <w:p w14:paraId="054497F9" w14:textId="77777777" w:rsidR="00426587" w:rsidRPr="008645FD" w:rsidRDefault="00426587" w:rsidP="00426587">
      <w:pPr>
        <w:ind w:firstLine="720"/>
        <w:rPr>
          <w:sz w:val="12"/>
          <w:lang w:val="it-IT"/>
        </w:rPr>
      </w:pPr>
      <w:r w:rsidRPr="008645FD">
        <w:rPr>
          <w:sz w:val="12"/>
          <w:lang w:val="it-IT"/>
        </w:rPr>
        <w:t>i. SA =fMAXS}</w:t>
      </w:r>
    </w:p>
    <w:p w14:paraId="3386CD7A" w14:textId="77777777" w:rsidR="00426587" w:rsidRPr="008645FD" w:rsidRDefault="00426587" w:rsidP="00426587">
      <w:pPr>
        <w:ind w:firstLine="720"/>
        <w:rPr>
          <w:sz w:val="12"/>
          <w:lang w:val="it-IT"/>
        </w:rPr>
      </w:pPr>
      <w:r w:rsidRPr="008645FD">
        <w:rPr>
          <w:sz w:val="12"/>
          <w:lang w:val="it-IT"/>
        </w:rPr>
        <w:t>ii. SA =fd : MINS&lt; S d}</w:t>
      </w:r>
    </w:p>
    <w:p w14:paraId="558586A1" w14:textId="77777777" w:rsidR="00426587" w:rsidRPr="0005496A" w:rsidRDefault="00426587" w:rsidP="00426587">
      <w:pPr>
        <w:ind w:firstLine="720"/>
        <w:rPr>
          <w:sz w:val="12"/>
        </w:rPr>
      </w:pPr>
      <w:r w:rsidRPr="0005496A">
        <w:rPr>
          <w:sz w:val="12"/>
        </w:rPr>
        <w:t>iii. SA =</w:t>
      </w:r>
      <w:proofErr w:type="spellStart"/>
      <w:r w:rsidRPr="0005496A">
        <w:rPr>
          <w:sz w:val="12"/>
        </w:rPr>
        <w:t>fd</w:t>
      </w:r>
      <w:proofErr w:type="spellEnd"/>
      <w:r w:rsidRPr="0005496A">
        <w:rPr>
          <w:sz w:val="12"/>
        </w:rPr>
        <w:t xml:space="preserve"> : dc&lt;S d} (where dc is a contextually given degree in S)</w:t>
      </w:r>
    </w:p>
    <w:p w14:paraId="7E8AA900" w14:textId="77777777" w:rsidR="00426587" w:rsidRPr="0005496A" w:rsidRDefault="00426587" w:rsidP="00426587">
      <w:pPr>
        <w:rPr>
          <w:sz w:val="12"/>
        </w:rPr>
      </w:pPr>
      <w:r w:rsidRPr="0005496A">
        <w:rPr>
          <w:sz w:val="12"/>
        </w:rPr>
        <w:t xml:space="preserve">There is general agreement that if an adjective’s scale has either a maximal or minimal degree, then this degree determines the standard-set in most or all contexts (e.g. Rotstein &amp; Winter 2004; Kennedy &amp; McNally 2005; Burnett 2012); if an adjective’s scale lacks such a structurally distinguished degree, then context must be relied upon to prevent the generation of trivial truth-conditions for a positive form (i.e. </w:t>
      </w:r>
      <w:proofErr w:type="spellStart"/>
      <w:r w:rsidRPr="0005496A">
        <w:rPr>
          <w:sz w:val="12"/>
        </w:rPr>
        <w:t>truthconditions</w:t>
      </w:r>
      <w:proofErr w:type="spellEnd"/>
      <w:r w:rsidRPr="0005496A">
        <w:rPr>
          <w:sz w:val="12"/>
        </w:rPr>
        <w:t xml:space="preserve"> where every degree on the scale satisfies the positive form). The sensitivity of positive form truth-conditions to structurally distinguished degrees is argued to follow from more general semantic/ pragmatic principles; for example, Kennedy (2007) proposes that the connection between scale-structure and positive form standards follows from a principle of ‘Interpretive Economy’, which is essentially a ‘context-as-last-resort’ principle:</w:t>
      </w:r>
    </w:p>
    <w:p w14:paraId="28824F06" w14:textId="77777777" w:rsidR="00426587" w:rsidRPr="0005496A" w:rsidRDefault="00426587" w:rsidP="00426587">
      <w:pPr>
        <w:rPr>
          <w:sz w:val="12"/>
        </w:rPr>
      </w:pPr>
      <w:r w:rsidRPr="0005496A">
        <w:rPr>
          <w:sz w:val="12"/>
        </w:rPr>
        <w:t xml:space="preserve">Interpretive Economy ... requires truth-conditions to be computed </w:t>
      </w:r>
      <w:proofErr w:type="gramStart"/>
      <w:r w:rsidRPr="0005496A">
        <w:rPr>
          <w:sz w:val="12"/>
        </w:rPr>
        <w:t>on the basis of</w:t>
      </w:r>
      <w:proofErr w:type="gramEnd"/>
      <w:r w:rsidRPr="0005496A">
        <w:rPr>
          <w:sz w:val="12"/>
        </w:rPr>
        <w:t xml:space="preserve"> the conventional meanings of the expressions of a sentence (or logical form) to the extent possible, allowing for context-dependent truth-conditions only when conventional meaning is insufficient.</w:t>
      </w:r>
    </w:p>
    <w:p w14:paraId="2A1E73EB" w14:textId="77777777" w:rsidR="00426587" w:rsidRPr="0005496A" w:rsidRDefault="00426587" w:rsidP="00426587">
      <w:pPr>
        <w:rPr>
          <w:sz w:val="12"/>
        </w:rPr>
      </w:pPr>
      <w:r w:rsidRPr="0005496A">
        <w:rPr>
          <w:sz w:val="12"/>
        </w:rPr>
        <w:t>(Kennedy 2007, p.36)</w:t>
      </w:r>
    </w:p>
    <w:p w14:paraId="6D51D6EF" w14:textId="77777777" w:rsidR="00426587" w:rsidRPr="0005496A" w:rsidRDefault="00426587" w:rsidP="00426587">
      <w:pPr>
        <w:rPr>
          <w:sz w:val="12"/>
        </w:rPr>
      </w:pPr>
      <w:r w:rsidRPr="0005496A">
        <w:rPr>
          <w:sz w:val="12"/>
        </w:rPr>
        <w:t xml:space="preserve">As discussed by Kennedy (2007), the possibility that some adjectives have fully closed scales (scales with both a </w:t>
      </w:r>
      <w:proofErr w:type="gramStart"/>
      <w:r w:rsidRPr="0005496A">
        <w:rPr>
          <w:sz w:val="12"/>
        </w:rPr>
        <w:t>maximal</w:t>
      </w:r>
      <w:proofErr w:type="gramEnd"/>
      <w:r w:rsidRPr="0005496A">
        <w:rPr>
          <w:sz w:val="12"/>
        </w:rPr>
        <w:t xml:space="preserve"> and a minimal degree) complicate this picture somewhat. There is reason to think that adjectives like empty, exposed and open have fully closed scales (based on their compatibility with modifiers like half); if this is the case, then scale structure cannot be the sole factor at work in determining the type of standard set that such adjectives are associated with.14 This is because these adjectives, despite having structurally similar scales, do not have uniform default interpretations; empty functions like a total adjective (i.e. as if its standard-set is oriented to a maximal degree) while exposed functions like a partial adjective (i.e. as if its standard-set is oriented to a minimal degree). Kennedy &amp; McNally (2005) and Kennedy (2007) take this as indication that something other than scale structure causes either the maximal or minimal degree to ‘stand out’ in such cases; in particular, these authors note that adjectives with fully closed scales are typically </w:t>
      </w:r>
      <w:proofErr w:type="gramStart"/>
      <w:r w:rsidRPr="0005496A">
        <w:rPr>
          <w:sz w:val="12"/>
        </w:rPr>
        <w:t>deverbal, and</w:t>
      </w:r>
      <w:proofErr w:type="gramEnd"/>
      <w:r w:rsidRPr="0005496A">
        <w:rPr>
          <w:sz w:val="12"/>
        </w:rPr>
        <w:t xml:space="preserve"> hypothesize that in such cases the adjectival standard is derived from the verbal one. At any rate, the details of fully closed adjectives (of which there are seemingly few) remain currently </w:t>
      </w:r>
      <w:proofErr w:type="gramStart"/>
      <w:r w:rsidRPr="0005496A">
        <w:rPr>
          <w:sz w:val="12"/>
        </w:rPr>
        <w:t>mysterious, and</w:t>
      </w:r>
      <w:proofErr w:type="gramEnd"/>
      <w:r w:rsidRPr="0005496A">
        <w:rPr>
          <w:sz w:val="12"/>
        </w:rPr>
        <w:t xml:space="preserve"> will not play a role in what follows.</w:t>
      </w:r>
    </w:p>
    <w:p w14:paraId="77AF837C" w14:textId="77777777" w:rsidR="00426587" w:rsidRPr="0005496A" w:rsidRDefault="00426587" w:rsidP="00426587">
      <w:pPr>
        <w:rPr>
          <w:sz w:val="12"/>
        </w:rPr>
      </w:pPr>
      <w:r w:rsidRPr="0005496A">
        <w:rPr>
          <w:sz w:val="12"/>
        </w:rPr>
        <w:t xml:space="preserve">So long as something like Interpretive Economy is at work, then, the </w:t>
      </w:r>
      <w:proofErr w:type="gramStart"/>
      <w:r w:rsidRPr="0005496A">
        <w:rPr>
          <w:sz w:val="12"/>
        </w:rPr>
        <w:t>standard-sets</w:t>
      </w:r>
      <w:proofErr w:type="gramEnd"/>
      <w:r w:rsidRPr="0005496A">
        <w:rPr>
          <w:sz w:val="12"/>
        </w:rPr>
        <w:t xml:space="preserve"> associated with dry, blurry and wide can be assumed to be those in (31).</w:t>
      </w:r>
    </w:p>
    <w:p w14:paraId="23542535" w14:textId="77777777" w:rsidR="00426587" w:rsidRPr="0005496A" w:rsidRDefault="00426587" w:rsidP="00426587">
      <w:pPr>
        <w:rPr>
          <w:sz w:val="12"/>
        </w:rPr>
      </w:pPr>
      <w:r w:rsidRPr="0005496A">
        <w:rPr>
          <w:sz w:val="12"/>
        </w:rPr>
        <w:t xml:space="preserve">(31) </w:t>
      </w:r>
      <w:r w:rsidRPr="0005496A">
        <w:rPr>
          <w:sz w:val="12"/>
        </w:rPr>
        <w:tab/>
        <w:t>a. SDRY =</w:t>
      </w:r>
      <w:proofErr w:type="spellStart"/>
      <w:r w:rsidRPr="0005496A">
        <w:rPr>
          <w:sz w:val="12"/>
        </w:rPr>
        <w:t>fMAXDRY</w:t>
      </w:r>
      <w:proofErr w:type="spellEnd"/>
      <w:r w:rsidRPr="0005496A">
        <w:rPr>
          <w:sz w:val="12"/>
        </w:rPr>
        <w:t>}</w:t>
      </w:r>
    </w:p>
    <w:p w14:paraId="6E243127" w14:textId="77777777" w:rsidR="00426587" w:rsidRPr="0005496A" w:rsidRDefault="00426587" w:rsidP="00426587">
      <w:pPr>
        <w:ind w:firstLine="720"/>
        <w:rPr>
          <w:sz w:val="12"/>
        </w:rPr>
      </w:pPr>
      <w:r w:rsidRPr="0005496A">
        <w:rPr>
          <w:sz w:val="12"/>
        </w:rPr>
        <w:t>b. SBLUR =</w:t>
      </w:r>
      <w:proofErr w:type="spellStart"/>
      <w:r w:rsidRPr="0005496A">
        <w:rPr>
          <w:sz w:val="12"/>
        </w:rPr>
        <w:t>fd</w:t>
      </w:r>
      <w:proofErr w:type="spellEnd"/>
      <w:r w:rsidRPr="0005496A">
        <w:rPr>
          <w:sz w:val="12"/>
        </w:rPr>
        <w:t xml:space="preserve"> : MINBLUR &lt; d}</w:t>
      </w:r>
    </w:p>
    <w:p w14:paraId="7D7E8945" w14:textId="77777777" w:rsidR="00426587" w:rsidRPr="0005496A" w:rsidRDefault="00426587" w:rsidP="00426587">
      <w:pPr>
        <w:ind w:firstLine="720"/>
        <w:rPr>
          <w:sz w:val="12"/>
        </w:rPr>
      </w:pPr>
      <w:r w:rsidRPr="0005496A">
        <w:rPr>
          <w:sz w:val="12"/>
        </w:rPr>
        <w:t>c. SWIDE=</w:t>
      </w:r>
      <w:proofErr w:type="spellStart"/>
      <w:r w:rsidRPr="0005496A">
        <w:rPr>
          <w:sz w:val="12"/>
        </w:rPr>
        <w:t>fd</w:t>
      </w:r>
      <w:proofErr w:type="spellEnd"/>
      <w:r w:rsidRPr="0005496A">
        <w:rPr>
          <w:sz w:val="12"/>
        </w:rPr>
        <w:t xml:space="preserve"> : </w:t>
      </w:r>
      <w:proofErr w:type="spellStart"/>
      <w:r w:rsidRPr="0005496A">
        <w:rPr>
          <w:sz w:val="12"/>
        </w:rPr>
        <w:t>dWIDE</w:t>
      </w:r>
      <w:proofErr w:type="spellEnd"/>
      <w:r w:rsidRPr="0005496A">
        <w:rPr>
          <w:sz w:val="12"/>
        </w:rPr>
        <w:t>, c&lt; d}</w:t>
      </w:r>
    </w:p>
    <w:p w14:paraId="7A650FAD" w14:textId="77777777" w:rsidR="00426587" w:rsidRPr="0005496A" w:rsidRDefault="00426587" w:rsidP="00426587">
      <w:pPr>
        <w:rPr>
          <w:sz w:val="12"/>
        </w:rPr>
      </w:pPr>
      <w:r w:rsidRPr="0005496A">
        <w:rPr>
          <w:sz w:val="12"/>
        </w:rPr>
        <w:t xml:space="preserve">Assuming standard-sets like the above, </w:t>
      </w:r>
      <w:proofErr w:type="gramStart"/>
      <w:r w:rsidRPr="0005496A">
        <w:rPr>
          <w:sz w:val="12"/>
        </w:rPr>
        <w:t>a basic</w:t>
      </w:r>
      <w:proofErr w:type="gramEnd"/>
      <w:r w:rsidRPr="0005496A">
        <w:rPr>
          <w:sz w:val="12"/>
        </w:rPr>
        <w:t xml:space="preserve"> semantics for adjectival positive forms can now </w:t>
      </w:r>
      <w:proofErr w:type="spellStart"/>
      <w:proofErr w:type="gramStart"/>
      <w:r w:rsidRPr="0005496A">
        <w:rPr>
          <w:sz w:val="12"/>
        </w:rPr>
        <w:t>provided</w:t>
      </w:r>
      <w:proofErr w:type="spellEnd"/>
      <w:proofErr w:type="gramEnd"/>
      <w:r w:rsidRPr="0005496A">
        <w:rPr>
          <w:sz w:val="12"/>
        </w:rPr>
        <w:t xml:space="preserve">. A semantic operation POS derives a property from a measure function (e.g. Bartsch &amp; Vennemann 1973; Cresswell 1976; von </w:t>
      </w:r>
      <w:proofErr w:type="spellStart"/>
      <w:r w:rsidRPr="0005496A">
        <w:rPr>
          <w:sz w:val="12"/>
        </w:rPr>
        <w:t>Stechow</w:t>
      </w:r>
      <w:proofErr w:type="spellEnd"/>
      <w:r w:rsidRPr="0005496A">
        <w:rPr>
          <w:sz w:val="12"/>
        </w:rPr>
        <w:t xml:space="preserve"> 1984; Kennedy 1999, 2007); it does so here by checking whether an object’s measurement is in the standard-set associated with the measure function.15</w:t>
      </w:r>
    </w:p>
    <w:p w14:paraId="12176A8B" w14:textId="77777777" w:rsidR="00426587" w:rsidRPr="0005496A" w:rsidRDefault="00426587" w:rsidP="00426587">
      <w:pPr>
        <w:rPr>
          <w:sz w:val="12"/>
        </w:rPr>
      </w:pPr>
      <w:r w:rsidRPr="0005496A">
        <w:rPr>
          <w:sz w:val="12"/>
        </w:rPr>
        <w:t xml:space="preserve">(32) </w:t>
      </w:r>
      <w:r w:rsidRPr="0005496A">
        <w:rPr>
          <w:sz w:val="12"/>
        </w:rPr>
        <w:tab/>
        <w:t>Given a measure function A, an entity x 2 E and a point m2 M, POS(A)(</w:t>
      </w:r>
      <w:proofErr w:type="spellStart"/>
      <w:r w:rsidRPr="0005496A">
        <w:rPr>
          <w:sz w:val="12"/>
        </w:rPr>
        <w:t>x,m</w:t>
      </w:r>
      <w:proofErr w:type="spellEnd"/>
      <w:r w:rsidRPr="0005496A">
        <w:rPr>
          <w:sz w:val="12"/>
        </w:rPr>
        <w:t xml:space="preserve">) </w:t>
      </w:r>
      <w:proofErr w:type="spellStart"/>
      <w:r w:rsidRPr="0005496A">
        <w:rPr>
          <w:sz w:val="12"/>
        </w:rPr>
        <w:t>iff</w:t>
      </w:r>
      <w:proofErr w:type="spellEnd"/>
      <w:r w:rsidRPr="0005496A">
        <w:rPr>
          <w:sz w:val="12"/>
        </w:rPr>
        <w:t xml:space="preserve"> Ax m 2 SA</w:t>
      </w:r>
    </w:p>
    <w:p w14:paraId="275F125E" w14:textId="77777777" w:rsidR="00426587" w:rsidRPr="0005496A" w:rsidRDefault="00426587" w:rsidP="00426587">
      <w:pPr>
        <w:rPr>
          <w:sz w:val="12"/>
        </w:rPr>
      </w:pPr>
      <w:r w:rsidRPr="0005496A">
        <w:rPr>
          <w:sz w:val="12"/>
        </w:rPr>
        <w:t>An adjectival positive form is taken to be true of an object/</w:t>
      </w:r>
      <w:proofErr w:type="spellStart"/>
      <w:r w:rsidRPr="0005496A">
        <w:rPr>
          <w:sz w:val="12"/>
        </w:rPr>
        <w:t>intervalpoint</w:t>
      </w:r>
      <w:proofErr w:type="spellEnd"/>
      <w:r w:rsidRPr="0005496A">
        <w:rPr>
          <w:sz w:val="12"/>
        </w:rPr>
        <w:t xml:space="preserve"> pair </w:t>
      </w:r>
      <w:proofErr w:type="spellStart"/>
      <w:r w:rsidRPr="0005496A">
        <w:rPr>
          <w:sz w:val="12"/>
        </w:rPr>
        <w:t>iff</w:t>
      </w:r>
      <w:proofErr w:type="spellEnd"/>
      <w:r w:rsidRPr="0005496A">
        <w:rPr>
          <w:sz w:val="12"/>
        </w:rPr>
        <w:t xml:space="preserve"> the object’s measurement at that point is in the standard-set associated with the measure function.16</w:t>
      </w:r>
    </w:p>
    <w:p w14:paraId="055058A6" w14:textId="77777777" w:rsidR="00426587" w:rsidRPr="0005496A" w:rsidRDefault="00426587" w:rsidP="00426587">
      <w:pPr>
        <w:rPr>
          <w:sz w:val="12"/>
        </w:rPr>
      </w:pPr>
      <w:r w:rsidRPr="0005496A">
        <w:rPr>
          <w:sz w:val="12"/>
        </w:rPr>
        <w:t>4.3 Scales and VOCs</w:t>
      </w:r>
    </w:p>
    <w:p w14:paraId="76658A21" w14:textId="77777777" w:rsidR="00426587" w:rsidRPr="0005496A" w:rsidRDefault="00426587" w:rsidP="00426587">
      <w:pPr>
        <w:rPr>
          <w:sz w:val="12"/>
        </w:rPr>
      </w:pPr>
      <w:r w:rsidRPr="0005496A">
        <w:rPr>
          <w:sz w:val="12"/>
        </w:rPr>
        <w:t xml:space="preserve">As opposed to adjectival measure functions which simply take an object’s momentary measurement on a scale, VOCs can be viewed as encoding functions that measure the scalar change that an object undergoes over time (Hay et al. 1999; Kennedy and Levin 2008. </w:t>
      </w:r>
      <w:r w:rsidRPr="00CA6D15">
        <w:rPr>
          <w:rStyle w:val="StyleUnderline"/>
          <w:highlight w:val="cyan"/>
        </w:rPr>
        <w:t>Consider the</w:t>
      </w:r>
      <w:r w:rsidRPr="0005496A">
        <w:rPr>
          <w:rStyle w:val="StyleUnderline"/>
        </w:rPr>
        <w:t xml:space="preserve"> following </w:t>
      </w:r>
      <w:r w:rsidRPr="00CA6D15">
        <w:rPr>
          <w:rStyle w:val="StyleUnderline"/>
          <w:highlight w:val="cyan"/>
        </w:rPr>
        <w:t>sentence</w:t>
      </w:r>
      <w:r w:rsidRPr="0005496A">
        <w:rPr>
          <w:rStyle w:val="StyleUnderline"/>
        </w:rPr>
        <w:t>s:</w:t>
      </w:r>
    </w:p>
    <w:p w14:paraId="30710C2D" w14:textId="77777777" w:rsidR="00426587" w:rsidRPr="0005496A" w:rsidRDefault="00426587" w:rsidP="00426587">
      <w:pPr>
        <w:rPr>
          <w:sz w:val="12"/>
        </w:rPr>
      </w:pPr>
      <w:r w:rsidRPr="00675BB1">
        <w:rPr>
          <w:rStyle w:val="Emphasis"/>
        </w:rPr>
        <w:t>(33)</w:t>
      </w:r>
      <w:r w:rsidRPr="0005496A">
        <w:rPr>
          <w:sz w:val="12"/>
        </w:rPr>
        <w:t xml:space="preserve"> </w:t>
      </w:r>
      <w:r w:rsidRPr="0005496A">
        <w:rPr>
          <w:sz w:val="12"/>
        </w:rPr>
        <w:tab/>
        <w:t>a. The roof dried.</w:t>
      </w:r>
    </w:p>
    <w:p w14:paraId="7BECDB4F" w14:textId="77777777" w:rsidR="00426587" w:rsidRPr="00675BB1" w:rsidRDefault="00426587" w:rsidP="00426587">
      <w:pPr>
        <w:ind w:firstLine="720"/>
        <w:rPr>
          <w:rStyle w:val="Emphasis"/>
        </w:rPr>
      </w:pPr>
      <w:r w:rsidRPr="00675BB1">
        <w:rPr>
          <w:rStyle w:val="Emphasis"/>
        </w:rPr>
        <w:t xml:space="preserve">b. </w:t>
      </w:r>
      <w:r w:rsidRPr="00CA6D15">
        <w:rPr>
          <w:rStyle w:val="Emphasis"/>
          <w:highlight w:val="cyan"/>
        </w:rPr>
        <w:t>The image blurred</w:t>
      </w:r>
      <w:r w:rsidRPr="00675BB1">
        <w:rPr>
          <w:rStyle w:val="Emphasis"/>
        </w:rPr>
        <w:t>.</w:t>
      </w:r>
    </w:p>
    <w:p w14:paraId="48A6520C" w14:textId="77777777" w:rsidR="00426587" w:rsidRPr="0005496A" w:rsidRDefault="00426587" w:rsidP="00426587">
      <w:pPr>
        <w:ind w:firstLine="720"/>
        <w:rPr>
          <w:sz w:val="12"/>
        </w:rPr>
      </w:pPr>
      <w:r w:rsidRPr="0005496A">
        <w:rPr>
          <w:sz w:val="12"/>
        </w:rPr>
        <w:t>c. The river widened.</w:t>
      </w:r>
    </w:p>
    <w:p w14:paraId="2FA66303" w14:textId="77777777" w:rsidR="00426587" w:rsidRPr="0005496A" w:rsidRDefault="00426587" w:rsidP="00426587">
      <w:pPr>
        <w:rPr>
          <w:sz w:val="12"/>
        </w:rPr>
      </w:pPr>
      <w:r w:rsidRPr="0005496A">
        <w:rPr>
          <w:sz w:val="12"/>
        </w:rPr>
        <w:t xml:space="preserve">Adopting the terminology of scales and degrees, the meanings of these sentences can be characterized as follows. (33a) expresses that the roof went from a non-maximal state of dryness to a maximal state of dryness. </w:t>
      </w:r>
      <w:r w:rsidRPr="00675BB1">
        <w:rPr>
          <w:rStyle w:val="Emphasis"/>
        </w:rPr>
        <w:t>(33b)</w:t>
      </w:r>
      <w:r w:rsidRPr="0005496A">
        <w:rPr>
          <w:sz w:val="12"/>
        </w:rPr>
        <w:t xml:space="preserve"> </w:t>
      </w:r>
      <w:r w:rsidRPr="00CA6D15">
        <w:rPr>
          <w:rStyle w:val="StyleUnderline"/>
          <w:highlight w:val="cyan"/>
        </w:rPr>
        <w:t>expresses that the image went from a</w:t>
      </w:r>
      <w:r w:rsidRPr="00A806CB">
        <w:rPr>
          <w:sz w:val="12"/>
        </w:rPr>
        <w:t xml:space="preserve"> </w:t>
      </w:r>
      <w:r w:rsidRPr="00A806CB">
        <w:rPr>
          <w:rStyle w:val="Emphasis"/>
        </w:rPr>
        <w:t xml:space="preserve">minimal </w:t>
      </w:r>
      <w:r w:rsidRPr="00CA6D15">
        <w:rPr>
          <w:rStyle w:val="Emphasis"/>
          <w:highlight w:val="cyan"/>
        </w:rPr>
        <w:t>(zero) degree</w:t>
      </w:r>
      <w:r w:rsidRPr="0005496A">
        <w:rPr>
          <w:sz w:val="12"/>
        </w:rPr>
        <w:t xml:space="preserve"> of blurriness </w:t>
      </w:r>
      <w:r w:rsidRPr="00CA6D15">
        <w:rPr>
          <w:rStyle w:val="Emphasis"/>
          <w:highlight w:val="cyan"/>
        </w:rPr>
        <w:t>to a non-minimal degree</w:t>
      </w:r>
      <w:r w:rsidRPr="0005496A">
        <w:rPr>
          <w:sz w:val="12"/>
        </w:rPr>
        <w:t xml:space="preserve">. (33c) expresses simply that river’s width increased; one cannot infer from (33c) anything about the specific degree of width attained, other than that it is greater than the degree of width at the start of the event. </w:t>
      </w:r>
      <w:r w:rsidRPr="0005496A">
        <w:rPr>
          <w:rStyle w:val="StyleUnderline"/>
        </w:rPr>
        <w:t>The verbs dry,</w:t>
      </w:r>
      <w:r w:rsidRPr="0005496A">
        <w:rPr>
          <w:sz w:val="12"/>
        </w:rPr>
        <w:t xml:space="preserve"> </w:t>
      </w:r>
      <w:r w:rsidRPr="00675BB1">
        <w:rPr>
          <w:rStyle w:val="Emphasis"/>
        </w:rPr>
        <w:t>blur</w:t>
      </w:r>
      <w:r w:rsidRPr="0005496A">
        <w:rPr>
          <w:sz w:val="12"/>
        </w:rPr>
        <w:t xml:space="preserve"> </w:t>
      </w:r>
      <w:r w:rsidRPr="0005496A">
        <w:rPr>
          <w:rStyle w:val="StyleUnderline"/>
        </w:rPr>
        <w:t>and widen</w:t>
      </w:r>
      <w:r w:rsidRPr="0005496A">
        <w:rPr>
          <w:sz w:val="12"/>
        </w:rPr>
        <w:t xml:space="preserve"> </w:t>
      </w:r>
      <w:r w:rsidRPr="00675BB1">
        <w:rPr>
          <w:rStyle w:val="StyleUnderline"/>
        </w:rPr>
        <w:t xml:space="preserve">can be taken as </w:t>
      </w:r>
      <w:r w:rsidRPr="00CA6D15">
        <w:rPr>
          <w:rStyle w:val="StyleUnderline"/>
          <w:highlight w:val="cyan"/>
        </w:rPr>
        <w:t>examples of</w:t>
      </w:r>
      <w:r w:rsidRPr="0005496A">
        <w:rPr>
          <w:sz w:val="12"/>
        </w:rPr>
        <w:t xml:space="preserve"> </w:t>
      </w:r>
      <w:r w:rsidRPr="0005496A">
        <w:rPr>
          <w:rStyle w:val="StyleUnderline"/>
        </w:rPr>
        <w:t>total,</w:t>
      </w:r>
      <w:r w:rsidRPr="0005496A">
        <w:rPr>
          <w:sz w:val="12"/>
        </w:rPr>
        <w:t xml:space="preserve"> </w:t>
      </w:r>
      <w:r w:rsidRPr="00CA6D15">
        <w:rPr>
          <w:rStyle w:val="Emphasis"/>
          <w:highlight w:val="cyan"/>
        </w:rPr>
        <w:t>partial</w:t>
      </w:r>
      <w:r w:rsidRPr="00CA6D15">
        <w:rPr>
          <w:rStyle w:val="StyleUnderline"/>
          <w:highlight w:val="cyan"/>
        </w:rPr>
        <w:t xml:space="preserve"> and </w:t>
      </w:r>
      <w:r w:rsidRPr="00CA6D15">
        <w:rPr>
          <w:rStyle w:val="Emphasis"/>
          <w:highlight w:val="cyan"/>
        </w:rPr>
        <w:t>relative</w:t>
      </w:r>
      <w:r w:rsidRPr="00CA6D15">
        <w:rPr>
          <w:rStyle w:val="StyleUnderline"/>
          <w:highlight w:val="cyan"/>
        </w:rPr>
        <w:t xml:space="preserve"> </w:t>
      </w:r>
      <w:r w:rsidRPr="00CA6D15">
        <w:rPr>
          <w:rStyle w:val="Emphasis"/>
          <w:highlight w:val="cyan"/>
        </w:rPr>
        <w:t>verbs</w:t>
      </w:r>
      <w:r w:rsidRPr="00675BB1">
        <w:rPr>
          <w:rStyle w:val="StyleUnderline"/>
        </w:rPr>
        <w:t>, respectively</w:t>
      </w:r>
      <w:r w:rsidRPr="0005496A">
        <w:rPr>
          <w:sz w:val="12"/>
        </w:rPr>
        <w:t>; other examples are shown below.</w:t>
      </w:r>
    </w:p>
    <w:p w14:paraId="1D313CF7" w14:textId="77777777" w:rsidR="00426587" w:rsidRPr="0005496A" w:rsidRDefault="00426587" w:rsidP="00426587">
      <w:pPr>
        <w:rPr>
          <w:sz w:val="12"/>
        </w:rPr>
      </w:pPr>
      <w:r w:rsidRPr="0005496A">
        <w:rPr>
          <w:sz w:val="12"/>
        </w:rPr>
        <w:t xml:space="preserve">(34) </w:t>
      </w:r>
      <w:r w:rsidRPr="0005496A">
        <w:rPr>
          <w:sz w:val="12"/>
        </w:rPr>
        <w:tab/>
        <w:t>a. Total verbs: dry, close, purify, clean, straighten, flatten, empty, fill, hide...</w:t>
      </w:r>
    </w:p>
    <w:p w14:paraId="04FC7F2A" w14:textId="77777777" w:rsidR="00426587" w:rsidRPr="0005496A" w:rsidRDefault="00426587" w:rsidP="00426587">
      <w:pPr>
        <w:ind w:left="720"/>
        <w:rPr>
          <w:sz w:val="12"/>
        </w:rPr>
      </w:pPr>
      <w:r w:rsidRPr="0005496A">
        <w:rPr>
          <w:sz w:val="12"/>
        </w:rPr>
        <w:t xml:space="preserve">b. </w:t>
      </w:r>
      <w:r w:rsidRPr="00CA6D15">
        <w:rPr>
          <w:rStyle w:val="Emphasis"/>
          <w:highlight w:val="cyan"/>
        </w:rPr>
        <w:t>Partial verb</w:t>
      </w:r>
      <w:r w:rsidRPr="00675BB1">
        <w:rPr>
          <w:rStyle w:val="Emphasis"/>
        </w:rPr>
        <w:t>s</w:t>
      </w:r>
      <w:r w:rsidRPr="00CA6D15">
        <w:rPr>
          <w:rStyle w:val="Emphasis"/>
          <w:highlight w:val="cyan"/>
        </w:rPr>
        <w:t>: blur</w:t>
      </w:r>
      <w:r w:rsidRPr="0005496A">
        <w:rPr>
          <w:sz w:val="12"/>
        </w:rPr>
        <w:t>, open, wet, expose, curve, bend, dirty...</w:t>
      </w:r>
      <w:r w:rsidRPr="0005496A">
        <w:rPr>
          <w:sz w:val="12"/>
        </w:rPr>
        <w:cr/>
        <w:t xml:space="preserve">c. </w:t>
      </w:r>
      <w:r w:rsidRPr="00CA6D15">
        <w:rPr>
          <w:rStyle w:val="Emphasis"/>
          <w:highlight w:val="cyan"/>
        </w:rPr>
        <w:t>Relative verb</w:t>
      </w:r>
      <w:r w:rsidRPr="00675BB1">
        <w:rPr>
          <w:rStyle w:val="Emphasis"/>
        </w:rPr>
        <w:t>s</w:t>
      </w:r>
      <w:r w:rsidRPr="00CA6D15">
        <w:rPr>
          <w:rStyle w:val="Emphasis"/>
          <w:highlight w:val="cyan"/>
        </w:rPr>
        <w:t>:</w:t>
      </w:r>
      <w:r w:rsidRPr="0005496A">
        <w:rPr>
          <w:sz w:val="12"/>
        </w:rPr>
        <w:t xml:space="preserve"> widen, narrow, shorten, broaden, </w:t>
      </w:r>
      <w:r w:rsidRPr="00CA6D15">
        <w:rPr>
          <w:rStyle w:val="Emphasis"/>
          <w:highlight w:val="cyan"/>
        </w:rPr>
        <w:t>strengthen</w:t>
      </w:r>
      <w:r w:rsidRPr="0005496A">
        <w:rPr>
          <w:sz w:val="12"/>
        </w:rPr>
        <w:t>, grow, age, rise, fall, cool...</w:t>
      </w:r>
    </w:p>
    <w:p w14:paraId="5E78520A" w14:textId="77777777" w:rsidR="00426587" w:rsidRDefault="00426587" w:rsidP="00426587">
      <w:pPr>
        <w:pStyle w:val="Heading4"/>
        <w:ind w:firstLine="720"/>
      </w:pPr>
      <w:r>
        <w:t xml:space="preserve">a. it’s </w:t>
      </w:r>
      <w:r w:rsidRPr="005A5698">
        <w:rPr>
          <w:u w:val="single"/>
        </w:rPr>
        <w:t>key</w:t>
      </w:r>
      <w:r>
        <w:t xml:space="preserve"> to </w:t>
      </w:r>
      <w:r w:rsidRPr="005A5698">
        <w:rPr>
          <w:u w:val="single"/>
        </w:rPr>
        <w:t>inclusion</w:t>
      </w:r>
      <w:r>
        <w:t xml:space="preserve"> for </w:t>
      </w:r>
      <w:r w:rsidRPr="005A5698">
        <w:rPr>
          <w:u w:val="single"/>
        </w:rPr>
        <w:t>diverse</w:t>
      </w:r>
      <w:r>
        <w:t xml:space="preserve"> </w:t>
      </w:r>
      <w:r w:rsidRPr="002D5EBE">
        <w:rPr>
          <w:u w:val="single"/>
        </w:rPr>
        <w:t>language</w:t>
      </w:r>
      <w:r>
        <w:t xml:space="preserve"> </w:t>
      </w:r>
      <w:r w:rsidRPr="002D5EBE">
        <w:t>speakers</w:t>
      </w:r>
      <w:r>
        <w:t xml:space="preserve">. </w:t>
      </w:r>
    </w:p>
    <w:p w14:paraId="48F03C1F" w14:textId="77777777" w:rsidR="00426587" w:rsidRPr="00394B18" w:rsidRDefault="00426587" w:rsidP="00426587">
      <w:r w:rsidRPr="00394B18">
        <w:rPr>
          <w:rStyle w:val="Style13ptBold"/>
        </w:rPr>
        <w:t>Goldberg ’23</w:t>
      </w:r>
      <w:r>
        <w:t xml:space="preserve"> [Rachel T. Goldberg (</w:t>
      </w:r>
      <w:r w:rsidRPr="00394B18">
        <w:t>Associate Clinical Professor of Law</w:t>
      </w:r>
      <w:r>
        <w:t xml:space="preserve"> at </w:t>
      </w:r>
      <w:r w:rsidRPr="00394B18">
        <w:t>Cornell Law School</w:t>
      </w:r>
      <w:r>
        <w:t>) Mar 1</w:t>
      </w:r>
      <w:proofErr w:type="gramStart"/>
      <w:r>
        <w:t xml:space="preserve"> 2023</w:t>
      </w:r>
      <w:proofErr w:type="gramEnd"/>
      <w:r>
        <w:t>. Cornell Law Faculty Publications “</w:t>
      </w:r>
      <w:r w:rsidRPr="00394B18">
        <w:t>Recovering Grammar</w:t>
      </w:r>
      <w:r>
        <w:t xml:space="preserve">” </w:t>
      </w:r>
      <w:r w:rsidRPr="00394B18">
        <w:t>https://scholarship.law.cornell.edu/cgi/viewcontent.cgi?article=2839&amp;context=facpub</w:t>
      </w:r>
      <w:r>
        <w:t xml:space="preserve"> // </w:t>
      </w:r>
      <w:proofErr w:type="spellStart"/>
      <w:r>
        <w:rPr>
          <w:i/>
        </w:rPr>
        <w:t>q.c.</w:t>
      </w:r>
      <w:proofErr w:type="spellEnd"/>
      <w:r>
        <w:t>]</w:t>
      </w:r>
    </w:p>
    <w:p w14:paraId="433F6015" w14:textId="77777777" w:rsidR="00426587" w:rsidRPr="00647FDC" w:rsidRDefault="00426587" w:rsidP="00426587">
      <w:pPr>
        <w:rPr>
          <w:sz w:val="12"/>
        </w:rPr>
      </w:pPr>
      <w:r w:rsidRPr="00394B18">
        <w:rPr>
          <w:sz w:val="12"/>
        </w:rPr>
        <w:t xml:space="preserve">In this article, I argue that a broader, rhetorical approach to grammar minimizes the negative associations with grammar teaching. I make the case that we shouldn’t divorce grammar from the “rest” of legal writing because </w:t>
      </w:r>
      <w:r w:rsidRPr="00394B18">
        <w:rPr>
          <w:rStyle w:val="Emphasis"/>
          <w:highlight w:val="cyan"/>
        </w:rPr>
        <w:t>grammar</w:t>
      </w:r>
      <w:r w:rsidRPr="00394B18">
        <w:rPr>
          <w:sz w:val="12"/>
        </w:rPr>
        <w:t xml:space="preserve">9 </w:t>
      </w:r>
      <w:r w:rsidRPr="00C56AA0">
        <w:rPr>
          <w:rStyle w:val="StyleUnderline"/>
        </w:rPr>
        <w:t xml:space="preserve">itself </w:t>
      </w:r>
      <w:r w:rsidRPr="00394B18">
        <w:rPr>
          <w:rStyle w:val="StyleUnderline"/>
          <w:highlight w:val="cyan"/>
        </w:rPr>
        <w:t xml:space="preserve">is </w:t>
      </w:r>
      <w:r w:rsidRPr="00394B18">
        <w:rPr>
          <w:rStyle w:val="Emphasis"/>
          <w:highlight w:val="cyan"/>
        </w:rPr>
        <w:t>rhetorical</w:t>
      </w:r>
      <w:r w:rsidRPr="00394B18">
        <w:rPr>
          <w:rStyle w:val="StyleUnderline"/>
          <w:highlight w:val="cyan"/>
        </w:rPr>
        <w:t xml:space="preserve">: </w:t>
      </w:r>
      <w:r w:rsidRPr="00394B18">
        <w:rPr>
          <w:rStyle w:val="Emphasis"/>
          <w:highlight w:val="cyan"/>
        </w:rPr>
        <w:t>necessary</w:t>
      </w:r>
      <w:r w:rsidRPr="00394B18">
        <w:rPr>
          <w:rStyle w:val="StyleUnderline"/>
        </w:rPr>
        <w:t xml:space="preserve"> for </w:t>
      </w:r>
      <w:r w:rsidRPr="00394B18">
        <w:rPr>
          <w:rStyle w:val="StyleUnderline"/>
          <w:highlight w:val="cyan"/>
        </w:rPr>
        <w:t>and</w:t>
      </w:r>
      <w:r w:rsidRPr="00394B18">
        <w:rPr>
          <w:rStyle w:val="StyleUnderline"/>
        </w:rPr>
        <w:t xml:space="preserve"> deeply </w:t>
      </w:r>
      <w:r w:rsidRPr="00394B18">
        <w:rPr>
          <w:rStyle w:val="Emphasis"/>
          <w:highlight w:val="cyan"/>
        </w:rPr>
        <w:t>tied</w:t>
      </w:r>
      <w:r w:rsidRPr="00394B18">
        <w:rPr>
          <w:rStyle w:val="StyleUnderline"/>
          <w:highlight w:val="cyan"/>
        </w:rPr>
        <w:t xml:space="preserve"> to </w:t>
      </w:r>
      <w:r w:rsidRPr="00394B18">
        <w:rPr>
          <w:rStyle w:val="Emphasis"/>
          <w:highlight w:val="cyan"/>
        </w:rPr>
        <w:t>meaning-making</w:t>
      </w:r>
      <w:r w:rsidRPr="00394B18">
        <w:rPr>
          <w:rStyle w:val="StyleUnderline"/>
          <w:highlight w:val="cyan"/>
        </w:rPr>
        <w:t xml:space="preserve"> and </w:t>
      </w:r>
      <w:r w:rsidRPr="00394B18">
        <w:rPr>
          <w:rStyle w:val="Emphasis"/>
          <w:highlight w:val="cyan"/>
        </w:rPr>
        <w:t>social practices</w:t>
      </w:r>
      <w:r w:rsidRPr="00394B18">
        <w:rPr>
          <w:sz w:val="12"/>
        </w:rPr>
        <w:t xml:space="preserve">. I contend that </w:t>
      </w:r>
      <w:r w:rsidRPr="00394B18">
        <w:rPr>
          <w:rStyle w:val="StyleUnderline"/>
        </w:rPr>
        <w:t>a rhetorical approach to grammar</w:t>
      </w:r>
      <w:r w:rsidRPr="00394B18">
        <w:rPr>
          <w:sz w:val="12"/>
        </w:rPr>
        <w:t xml:space="preserve"> can </w:t>
      </w:r>
      <w:proofErr w:type="gramStart"/>
      <w:r w:rsidRPr="00394B18">
        <w:rPr>
          <w:sz w:val="12"/>
        </w:rPr>
        <w:t xml:space="preserve">actually </w:t>
      </w:r>
      <w:r w:rsidRPr="00394B18">
        <w:rPr>
          <w:rStyle w:val="Emphasis"/>
        </w:rPr>
        <w:t>enhance</w:t>
      </w:r>
      <w:proofErr w:type="gramEnd"/>
      <w:r w:rsidRPr="00394B18">
        <w:rPr>
          <w:rStyle w:val="StyleUnderline"/>
        </w:rPr>
        <w:t xml:space="preserve"> our field’s language-focused disciplinary identity</w:t>
      </w:r>
      <w:r w:rsidRPr="00394B18">
        <w:rPr>
          <w:sz w:val="12"/>
        </w:rPr>
        <w:t xml:space="preserve">. Moreover, I argue that </w:t>
      </w:r>
      <w:r w:rsidRPr="00394B18">
        <w:rPr>
          <w:rStyle w:val="StyleUnderline"/>
          <w:highlight w:val="cyan"/>
        </w:rPr>
        <w:t xml:space="preserve">a </w:t>
      </w:r>
      <w:r w:rsidRPr="00394B18">
        <w:rPr>
          <w:rStyle w:val="Emphasis"/>
          <w:highlight w:val="cyan"/>
        </w:rPr>
        <w:t>rhetorical approach</w:t>
      </w:r>
      <w:r w:rsidRPr="00394B18">
        <w:rPr>
          <w:rStyle w:val="StyleUnderline"/>
          <w:highlight w:val="cyan"/>
        </w:rPr>
        <w:t xml:space="preserve"> to grammar</w:t>
      </w:r>
      <w:r w:rsidRPr="00394B18">
        <w:rPr>
          <w:sz w:val="12"/>
        </w:rPr>
        <w:t xml:space="preserve"> will </w:t>
      </w:r>
      <w:r w:rsidRPr="00394B18">
        <w:rPr>
          <w:rStyle w:val="StyleUnderline"/>
        </w:rPr>
        <w:t xml:space="preserve">help </w:t>
      </w:r>
      <w:r w:rsidRPr="00394B18">
        <w:rPr>
          <w:rStyle w:val="Emphasis"/>
          <w:highlight w:val="cyan"/>
        </w:rPr>
        <w:t>ensure</w:t>
      </w:r>
      <w:r w:rsidRPr="00394B18">
        <w:rPr>
          <w:rStyle w:val="StyleUnderline"/>
        </w:rPr>
        <w:t xml:space="preserve"> that </w:t>
      </w:r>
      <w:r w:rsidRPr="00394B18">
        <w:rPr>
          <w:rStyle w:val="StyleUnderline"/>
          <w:highlight w:val="cyan"/>
        </w:rPr>
        <w:t xml:space="preserve">students with </w:t>
      </w:r>
      <w:r w:rsidRPr="00394B18">
        <w:rPr>
          <w:rStyle w:val="Emphasis"/>
          <w:highlight w:val="cyan"/>
        </w:rPr>
        <w:t>diverse language practices</w:t>
      </w:r>
      <w:r w:rsidRPr="00394B18">
        <w:rPr>
          <w:rStyle w:val="StyleUnderline"/>
          <w:highlight w:val="cyan"/>
        </w:rPr>
        <w:t xml:space="preserve"> feel </w:t>
      </w:r>
      <w:r w:rsidRPr="00394B18">
        <w:rPr>
          <w:rStyle w:val="Emphasis"/>
          <w:highlight w:val="cyan"/>
        </w:rPr>
        <w:t>included and supported</w:t>
      </w:r>
      <w:r w:rsidRPr="00394B18">
        <w:rPr>
          <w:sz w:val="12"/>
        </w:rPr>
        <w:t xml:space="preserve">, </w:t>
      </w:r>
      <w:r w:rsidRPr="00394B18">
        <w:rPr>
          <w:rStyle w:val="StyleUnderline"/>
          <w:highlight w:val="cyan"/>
        </w:rPr>
        <w:t>while</w:t>
      </w:r>
      <w:r w:rsidRPr="00394B18">
        <w:rPr>
          <w:rStyle w:val="StyleUnderline"/>
        </w:rPr>
        <w:t xml:space="preserve"> at the same time </w:t>
      </w:r>
      <w:r w:rsidRPr="00394B18">
        <w:rPr>
          <w:rStyle w:val="Emphasis"/>
          <w:highlight w:val="cyan"/>
        </w:rPr>
        <w:t>providing</w:t>
      </w:r>
      <w:r w:rsidRPr="00394B18">
        <w:rPr>
          <w:rStyle w:val="StyleUnderline"/>
        </w:rPr>
        <w:t xml:space="preserve"> all students with the </w:t>
      </w:r>
      <w:r w:rsidRPr="00394B18">
        <w:rPr>
          <w:rStyle w:val="Emphasis"/>
          <w:highlight w:val="cyan"/>
        </w:rPr>
        <w:t>linguistic-convention awareness</w:t>
      </w:r>
      <w:r w:rsidRPr="00394B18">
        <w:rPr>
          <w:rStyle w:val="StyleUnderline"/>
          <w:highlight w:val="cyan"/>
        </w:rPr>
        <w:t xml:space="preserve"> that</w:t>
      </w:r>
      <w:r w:rsidRPr="00394B18">
        <w:rPr>
          <w:rStyle w:val="StyleUnderline"/>
        </w:rPr>
        <w:t xml:space="preserve"> will </w:t>
      </w:r>
      <w:r w:rsidRPr="00394B18">
        <w:rPr>
          <w:rStyle w:val="StyleUnderline"/>
          <w:highlight w:val="cyan"/>
        </w:rPr>
        <w:t>allow them to write for successful legal practice</w:t>
      </w:r>
      <w:r w:rsidRPr="00394B18">
        <w:rPr>
          <w:sz w:val="12"/>
        </w:rPr>
        <w:t xml:space="preserve">. Ultimately, because </w:t>
      </w:r>
      <w:r w:rsidRPr="00C56AA0">
        <w:rPr>
          <w:rStyle w:val="Emphasis"/>
        </w:rPr>
        <w:t>grammar is foundational</w:t>
      </w:r>
      <w:r w:rsidRPr="00394B18">
        <w:rPr>
          <w:rStyle w:val="StyleUnderline"/>
        </w:rPr>
        <w:t xml:space="preserve">—constitutive of and </w:t>
      </w:r>
      <w:r w:rsidRPr="00394B18">
        <w:rPr>
          <w:rStyle w:val="Emphasis"/>
        </w:rPr>
        <w:t>integral</w:t>
      </w:r>
      <w:r w:rsidRPr="00394B18">
        <w:rPr>
          <w:rStyle w:val="StyleUnderline"/>
        </w:rPr>
        <w:t xml:space="preserve"> to </w:t>
      </w:r>
      <w:r w:rsidRPr="00394B18">
        <w:rPr>
          <w:rStyle w:val="Emphasis"/>
        </w:rPr>
        <w:t>all</w:t>
      </w:r>
      <w:r w:rsidRPr="00394B18">
        <w:rPr>
          <w:rStyle w:val="StyleUnderline"/>
        </w:rPr>
        <w:t xml:space="preserve"> other components of </w:t>
      </w:r>
      <w:r w:rsidRPr="00394B18">
        <w:rPr>
          <w:rStyle w:val="Emphasis"/>
        </w:rPr>
        <w:t>legal writing</w:t>
      </w:r>
      <w:r w:rsidRPr="00394B18">
        <w:rPr>
          <w:sz w:val="12"/>
        </w:rPr>
        <w:t>—I encourage legal writing professors to embrace grammar from a rhetorical perspective and center it as an important and intellectual part of the first-year legal writing course.10</w:t>
      </w:r>
    </w:p>
    <w:p w14:paraId="7155D1E7" w14:textId="77777777" w:rsidR="00426587" w:rsidRPr="0007197F" w:rsidRDefault="00426587" w:rsidP="00426587">
      <w:pPr>
        <w:pStyle w:val="Heading4"/>
        <w:ind w:firstLine="720"/>
      </w:pPr>
      <w:r>
        <w:t xml:space="preserve">b. </w:t>
      </w:r>
      <w:r w:rsidRPr="0007197F">
        <w:t>p</w:t>
      </w:r>
      <w:r>
        <w:t xml:space="preserve">oor </w:t>
      </w:r>
      <w:r w:rsidRPr="00E31441">
        <w:rPr>
          <w:u w:val="single"/>
        </w:rPr>
        <w:t>grammatical</w:t>
      </w:r>
      <w:r>
        <w:t xml:space="preserve"> </w:t>
      </w:r>
      <w:r w:rsidRPr="00E31441">
        <w:rPr>
          <w:u w:val="single"/>
        </w:rPr>
        <w:t>understanding</w:t>
      </w:r>
      <w:r>
        <w:t xml:space="preserve">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interps. </w:t>
      </w:r>
    </w:p>
    <w:p w14:paraId="046287AD" w14:textId="77777777" w:rsidR="00426587" w:rsidRPr="00455128" w:rsidRDefault="00426587" w:rsidP="00426587">
      <w:r w:rsidRPr="00D551BC">
        <w:rPr>
          <w:rStyle w:val="Style13ptBold"/>
        </w:rPr>
        <w:t>Farrell ‘</w:t>
      </w:r>
      <w:r>
        <w:rPr>
          <w:rStyle w:val="Style13ptBold"/>
        </w:rPr>
        <w:t>0</w:t>
      </w:r>
      <w:r w:rsidRPr="00D551BC">
        <w:rPr>
          <w:rStyle w:val="Style13ptBold"/>
        </w:rPr>
        <w:t xml:space="preserve">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w:t>
      </w:r>
      <w:proofErr w:type="spellStart"/>
      <w:r>
        <w:t>Iss</w:t>
      </w:r>
      <w:proofErr w:type="spellEnd"/>
      <w:r>
        <w:t xml:space="preserve">. 1 “Why Grammar Matters: Conjugating Verbs in Modern Legal Opinions” </w:t>
      </w:r>
      <w:r w:rsidRPr="00455128">
        <w:t>https://lawecommons.luc.edu/cgi/viewcontent.cgi?article=1112&amp;context=luclj</w:t>
      </w:r>
      <w:r>
        <w:t xml:space="preserve"> // </w:t>
      </w:r>
      <w:proofErr w:type="spellStart"/>
      <w:r>
        <w:rPr>
          <w:i/>
        </w:rPr>
        <w:t>q.c.</w:t>
      </w:r>
      <w:proofErr w:type="spellEnd"/>
      <w:r>
        <w:t>]</w:t>
      </w:r>
    </w:p>
    <w:p w14:paraId="52FBBBF5" w14:textId="77777777" w:rsidR="00426587" w:rsidRPr="00455128" w:rsidRDefault="00426587" w:rsidP="00426587">
      <w:pPr>
        <w:rPr>
          <w:sz w:val="12"/>
        </w:rPr>
      </w:pPr>
      <w:r w:rsidRPr="00455128">
        <w:rPr>
          <w:sz w:val="12"/>
        </w:rPr>
        <w:t>I. INTRODUCTION</w:t>
      </w:r>
    </w:p>
    <w:p w14:paraId="1E66841E" w14:textId="77777777" w:rsidR="00426587" w:rsidRPr="00455128" w:rsidRDefault="00426587" w:rsidP="00426587">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5DE72BC4" w14:textId="77777777" w:rsidR="00426587" w:rsidRPr="00455128" w:rsidRDefault="00426587" w:rsidP="00426587">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0886F93D" w14:textId="77777777" w:rsidR="00426587" w:rsidRPr="00455128" w:rsidRDefault="00426587" w:rsidP="00426587">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u w:val="none"/>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w:t>
      </w:r>
      <w:r w:rsidRPr="00E31441">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w:t>
      </w:r>
      <w:proofErr w:type="gramStart"/>
      <w:r w:rsidRPr="00455128">
        <w:rPr>
          <w:sz w:val="12"/>
        </w:rPr>
        <w:t>all of</w:t>
      </w:r>
      <w:proofErr w:type="gramEnd"/>
      <w:r w:rsidRPr="00455128">
        <w:rPr>
          <w:sz w:val="12"/>
        </w:rPr>
        <w:t xml:space="preserve"> English grammar but will limit itself to the study of verbs, as verbs are probably the most important words in the English language and are most likely to affect the outcome of a legal case.</w:t>
      </w:r>
    </w:p>
    <w:p w14:paraId="3D145661" w14:textId="77777777" w:rsidR="00426587" w:rsidRPr="005A5698" w:rsidRDefault="00426587" w:rsidP="00426587">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E31441">
        <w:rPr>
          <w:rStyle w:val="StyleUnderline"/>
          <w:highlight w:val="cyan"/>
        </w:rPr>
        <w:t xml:space="preserve">Congress' use of </w:t>
      </w:r>
      <w:r w:rsidRPr="00E31441">
        <w:rPr>
          <w:rStyle w:val="Emphasis"/>
          <w:highlight w:val="cyan"/>
        </w:rPr>
        <w:t xml:space="preserve">verb </w:t>
      </w:r>
      <w:r w:rsidRPr="00CA6D15">
        <w:rPr>
          <w:rStyle w:val="Emphasis"/>
          <w:highlight w:val="cyan"/>
        </w:rPr>
        <w:t>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E31441">
        <w:rPr>
          <w:rStyle w:val="Emphasis"/>
          <w:highlight w:val="cyan"/>
        </w:rPr>
        <w:t>verb forms</w:t>
      </w:r>
      <w:r w:rsidRPr="00CA6D15">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CA6D15">
        <w:rPr>
          <w:rStyle w:val="StyleUnderline"/>
          <w:highlight w:val="cyan"/>
        </w:rPr>
        <w:t>useful</w:t>
      </w:r>
      <w:r w:rsidRPr="00E31441">
        <w:rPr>
          <w:rStyle w:val="StyleUnderline"/>
        </w:rPr>
        <w:t xml:space="preserve"> tool </w:t>
      </w:r>
      <w:r w:rsidRPr="00CA6D15">
        <w:rPr>
          <w:rStyle w:val="StyleUnderline"/>
          <w:highlight w:val="cyan"/>
        </w:rPr>
        <w:t>in</w:t>
      </w:r>
      <w:r w:rsidRPr="00455128">
        <w:rPr>
          <w:rStyle w:val="StyleUnderline"/>
        </w:rPr>
        <w:t xml:space="preserve"> the arsenal of </w:t>
      </w:r>
      <w:r w:rsidRPr="00CA6D15">
        <w:rPr>
          <w:rStyle w:val="Emphasis"/>
          <w:highlight w:val="cyan"/>
        </w:rPr>
        <w:t>legal argumentation</w:t>
      </w:r>
      <w:r w:rsidRPr="00455128">
        <w:rPr>
          <w:sz w:val="12"/>
        </w:rPr>
        <w:t>.</w:t>
      </w:r>
    </w:p>
    <w:p w14:paraId="50428A13" w14:textId="77777777" w:rsidR="00426587" w:rsidRPr="00495C38" w:rsidRDefault="00426587" w:rsidP="00426587">
      <w:pPr>
        <w:pStyle w:val="Heading3"/>
      </w:pPr>
      <w:r>
        <w:t>2NC---Preexisting---AT: C/I---Precision---Authoritative</w:t>
      </w:r>
    </w:p>
    <w:p w14:paraId="3449D2BE" w14:textId="77777777" w:rsidR="00426587" w:rsidRDefault="00426587" w:rsidP="00426587">
      <w:pPr>
        <w:pStyle w:val="Heading4"/>
        <w:ind w:left="720"/>
      </w:pPr>
      <w:r w:rsidRPr="00D546D3">
        <w:t>a.</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0F2695BF" w14:textId="77777777" w:rsidR="00426587" w:rsidRPr="008E6CEA" w:rsidRDefault="00426587" w:rsidP="00426587">
      <w:pPr>
        <w:rPr>
          <w:szCs w:val="44"/>
        </w:rPr>
      </w:pPr>
      <w:proofErr w:type="spellStart"/>
      <w:r w:rsidRPr="0077134A">
        <w:rPr>
          <w:rStyle w:val="Style13ptBold"/>
        </w:rPr>
        <w:t>Domash</w:t>
      </w:r>
      <w:proofErr w:type="spellEnd"/>
      <w:r w:rsidRPr="0077134A">
        <w:rPr>
          <w:rStyle w:val="Style13ptBold"/>
        </w:rPr>
        <w:t xml:space="preserve"> ’21</w:t>
      </w:r>
      <w:r w:rsidRPr="0077134A">
        <w:rPr>
          <w:szCs w:val="44"/>
        </w:rPr>
        <w:t xml:space="preserve"> [Alex Domash, Research Fellow at the </w:t>
      </w:r>
      <w:proofErr w:type="spellStart"/>
      <w:r w:rsidRPr="0077134A">
        <w:rPr>
          <w:szCs w:val="44"/>
        </w:rPr>
        <w:t>Mossavar</w:t>
      </w:r>
      <w:proofErr w:type="spellEnd"/>
      <w:r w:rsidRPr="0077134A">
        <w:rPr>
          <w:szCs w:val="44"/>
        </w:rPr>
        <w:t xml:space="preserve">-Rahmani Center for Business &amp; Government at Harvard Kennedy School; BA, mathematical methods in </w:t>
      </w:r>
      <w:proofErr w:type="gramStart"/>
      <w:r w:rsidRPr="0077134A">
        <w:rPr>
          <w:szCs w:val="44"/>
        </w:rPr>
        <w:t>the social</w:t>
      </w:r>
      <w:proofErr w:type="gramEnd"/>
      <w:r w:rsidRPr="0077134A">
        <w:rPr>
          <w:szCs w:val="44"/>
        </w:rPr>
        <w:t xml:space="preserve"> sciences and economics, Northwestern University; MA, public administration in international development, Harvard University. Mar 2021. John F. Kennedy School of Government at Harvard University “Returning Power </w:t>
      </w:r>
      <w:proofErr w:type="gramStart"/>
      <w:r w:rsidRPr="0077134A">
        <w:rPr>
          <w:szCs w:val="44"/>
        </w:rPr>
        <w:t>To</w:t>
      </w:r>
      <w:proofErr w:type="gramEnd"/>
      <w:r w:rsidRPr="0077134A">
        <w:rPr>
          <w:szCs w:val="44"/>
        </w:rPr>
        <w:t xml:space="preserve"> American Workers </w:t>
      </w:r>
      <w:proofErr w:type="gramStart"/>
      <w:r w:rsidRPr="0077134A">
        <w:rPr>
          <w:szCs w:val="44"/>
        </w:rPr>
        <w:t>And</w:t>
      </w:r>
      <w:proofErr w:type="gramEnd"/>
      <w:r w:rsidRPr="0077134A">
        <w:rPr>
          <w:szCs w:val="44"/>
        </w:rPr>
        <w:t xml:space="preserve"> Raising Wages” https://www.hks.harvard.edu/sites/default/files/centers/cid/files/publications/CID_Wiener_Inequality%20Award%20Research/Policy%20Report_Alex%20Domash%20(1-A).pdf // </w:t>
      </w:r>
      <w:proofErr w:type="spellStart"/>
      <w:r w:rsidRPr="0077134A">
        <w:rPr>
          <w:i/>
          <w:szCs w:val="44"/>
        </w:rPr>
        <w:t>q.c.</w:t>
      </w:r>
      <w:proofErr w:type="spellEnd"/>
      <w:r w:rsidRPr="0077134A">
        <w:rPr>
          <w:szCs w:val="44"/>
        </w:rPr>
        <w:t>]</w:t>
      </w:r>
    </w:p>
    <w:p w14:paraId="564B883E" w14:textId="77777777" w:rsidR="00426587" w:rsidRPr="008E6CEA" w:rsidRDefault="00426587" w:rsidP="00426587">
      <w:pPr>
        <w:rPr>
          <w:sz w:val="12"/>
        </w:rPr>
      </w:pPr>
      <w:r w:rsidRPr="008E6CEA">
        <w:rPr>
          <w:sz w:val="12"/>
        </w:rPr>
        <w:t xml:space="preserve">While sectoral bargaining can go a long way in restoring America’s middle class in the long run, it must be complemented with other policy reforms </w:t>
      </w:r>
      <w:proofErr w:type="gramStart"/>
      <w:r w:rsidRPr="008E6CEA">
        <w:rPr>
          <w:sz w:val="12"/>
        </w:rPr>
        <w:t>in order to</w:t>
      </w:r>
      <w:proofErr w:type="gramEnd"/>
      <w:r w:rsidRPr="008E6CEA">
        <w:rPr>
          <w:sz w:val="12"/>
        </w:rPr>
        <w:t xml:space="preserve"> work effectively. </w:t>
      </w:r>
      <w:r w:rsidRPr="00B5481A">
        <w:rPr>
          <w:rStyle w:val="StyleUnderline"/>
        </w:rPr>
        <w:t xml:space="preserve">Establishing a sectoral bargaining regime is a long-term legislative goal that requires </w:t>
      </w:r>
      <w:r w:rsidRPr="00CA6D15">
        <w:rPr>
          <w:rStyle w:val="StyleUnderline"/>
          <w:highlight w:val="cyan"/>
        </w:rPr>
        <w:t>reforms</w:t>
      </w:r>
      <w:r w:rsidRPr="00B5481A">
        <w:rPr>
          <w:rStyle w:val="StyleUnderline"/>
        </w:rPr>
        <w:t xml:space="preserve"> in the near-term to lay the groundwork for a new federal labor law to emerge</w:t>
      </w:r>
      <w:r w:rsidRPr="008E6CEA">
        <w:rPr>
          <w:sz w:val="12"/>
        </w:rPr>
        <w:t xml:space="preserve">. These near-term </w:t>
      </w:r>
      <w:r w:rsidRPr="008E6CEA">
        <w:rPr>
          <w:rStyle w:val="StyleUnderline"/>
        </w:rPr>
        <w:t xml:space="preserve">goals should aim to </w:t>
      </w:r>
      <w:r w:rsidRPr="00CA6D15">
        <w:rPr>
          <w:rStyle w:val="StyleUnderline"/>
          <w:highlight w:val="cyan"/>
        </w:rPr>
        <w:t>address</w:t>
      </w:r>
      <w:r w:rsidRPr="008E6CEA">
        <w:rPr>
          <w:sz w:val="12"/>
        </w:rPr>
        <w:t xml:space="preserve"> the </w:t>
      </w:r>
      <w:r w:rsidRPr="00CA6D15">
        <w:rPr>
          <w:rStyle w:val="StyleUnderline"/>
          <w:highlight w:val="cyan"/>
        </w:rPr>
        <w:t>three</w:t>
      </w:r>
      <w:r w:rsidRPr="008E6CEA">
        <w:rPr>
          <w:sz w:val="12"/>
        </w:rPr>
        <w:t xml:space="preserve"> fundamental </w:t>
      </w:r>
      <w:r w:rsidRPr="00CA6D15">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2AB693C8" w14:textId="77777777" w:rsidR="00426587" w:rsidRPr="008E6CEA" w:rsidRDefault="00426587" w:rsidP="00426587">
      <w:pPr>
        <w:rPr>
          <w:sz w:val="12"/>
        </w:rPr>
      </w:pPr>
      <w:r w:rsidRPr="008E6CEA">
        <w:rPr>
          <w:sz w:val="12"/>
        </w:rPr>
        <w:t>Laying the groundwork for an effective sectoral bargaining regime</w:t>
      </w:r>
    </w:p>
    <w:p w14:paraId="395030A8" w14:textId="77777777" w:rsidR="00426587" w:rsidRPr="008E6CEA" w:rsidRDefault="00426587" w:rsidP="00426587">
      <w:pPr>
        <w:rPr>
          <w:sz w:val="12"/>
        </w:rPr>
      </w:pPr>
      <w:r w:rsidRPr="00CA6D15">
        <w:rPr>
          <w:rStyle w:val="Emphasis"/>
          <w:highlight w:val="cyan"/>
        </w:rPr>
        <w:t>1.</w:t>
      </w:r>
      <w:r w:rsidRPr="008E6CEA">
        <w:rPr>
          <w:rStyle w:val="StyleUnderline"/>
        </w:rPr>
        <w:t xml:space="preserve"> </w:t>
      </w:r>
      <w:r w:rsidRPr="00CA6D15">
        <w:rPr>
          <w:rStyle w:val="Emphasis"/>
          <w:highlight w:val="cyan"/>
        </w:rPr>
        <w:t>Extend legal bargaining rights to</w:t>
      </w:r>
      <w:r w:rsidRPr="008E6CEA">
        <w:rPr>
          <w:rStyle w:val="Emphasis"/>
        </w:rPr>
        <w:t xml:space="preserve"> all </w:t>
      </w:r>
      <w:r w:rsidRPr="00CA6D15">
        <w:rPr>
          <w:rStyle w:val="Emphasis"/>
          <w:highlight w:val="cyan"/>
        </w:rPr>
        <w:t>workers excluded 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54675E11" w14:textId="77777777" w:rsidR="00426587" w:rsidRPr="008E6CEA" w:rsidRDefault="00426587" w:rsidP="00426587">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1C90A57E" w14:textId="77777777" w:rsidR="00426587" w:rsidRPr="008E6CEA" w:rsidRDefault="00426587" w:rsidP="00426587">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74299B27" w14:textId="77777777" w:rsidR="00426587" w:rsidRPr="008E6CEA" w:rsidRDefault="00426587" w:rsidP="00426587">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CA6D15">
        <w:rPr>
          <w:rStyle w:val="StyleUnderline"/>
          <w:highlight w:val="cyan"/>
        </w:rPr>
        <w:t>This</w:t>
      </w:r>
      <w:r w:rsidRPr="008E6CEA">
        <w:rPr>
          <w:rStyle w:val="StyleUnderline"/>
        </w:rPr>
        <w:t xml:space="preserve"> would </w:t>
      </w:r>
      <w:r w:rsidRPr="00CA6D15">
        <w:rPr>
          <w:rStyle w:val="StyleUnderline"/>
          <w:highlight w:val="cyan"/>
        </w:rPr>
        <w:t xml:space="preserve">include </w:t>
      </w:r>
      <w:r w:rsidRPr="00CA6D15">
        <w:rPr>
          <w:rStyle w:val="Emphasis"/>
          <w:highlight w:val="cyan"/>
        </w:rPr>
        <w:t>domestic</w:t>
      </w:r>
      <w:r w:rsidRPr="008E6CEA">
        <w:rPr>
          <w:rStyle w:val="StyleUnderline"/>
        </w:rPr>
        <w:t xml:space="preserve"> and </w:t>
      </w:r>
      <w:r w:rsidRPr="00CA6D15">
        <w:rPr>
          <w:rStyle w:val="Emphasis"/>
          <w:highlight w:val="cyan"/>
        </w:rPr>
        <w:t>ag</w:t>
      </w:r>
      <w:r w:rsidRPr="008E6CEA">
        <w:rPr>
          <w:rStyle w:val="StyleUnderline"/>
        </w:rPr>
        <w:t xml:space="preserve">ricultural workers, as well as </w:t>
      </w:r>
      <w:r w:rsidRPr="00CA6D15">
        <w:rPr>
          <w:rStyle w:val="Emphasis"/>
          <w:highlight w:val="cyan"/>
        </w:rPr>
        <w:t>independent</w:t>
      </w:r>
      <w:r w:rsidRPr="008E6CEA">
        <w:rPr>
          <w:rStyle w:val="StyleUnderline"/>
        </w:rPr>
        <w:t xml:space="preserve"> contractors </w:t>
      </w:r>
      <w:r w:rsidRPr="00CA6D15">
        <w:rPr>
          <w:rStyle w:val="StyleUnderline"/>
          <w:highlight w:val="cyan"/>
        </w:rPr>
        <w:t xml:space="preserve">and workers in the </w:t>
      </w:r>
      <w:proofErr w:type="gramStart"/>
      <w:r w:rsidRPr="00CA6D15">
        <w:rPr>
          <w:rStyle w:val="Emphasis"/>
          <w:highlight w:val="cyan"/>
        </w:rPr>
        <w:t>gig-economy</w:t>
      </w:r>
      <w:proofErr w:type="gramEnd"/>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7B3212D6" w14:textId="77777777" w:rsidR="00426587" w:rsidRPr="00647FDC" w:rsidRDefault="00426587" w:rsidP="00426587">
      <w:pPr>
        <w:rPr>
          <w:sz w:val="12"/>
        </w:rPr>
      </w:pPr>
      <w:r w:rsidRPr="00CA6D15">
        <w:rPr>
          <w:rStyle w:val="Emphasis"/>
          <w:highlight w:val="cyan"/>
        </w:rPr>
        <w:t>2.</w:t>
      </w:r>
      <w:r w:rsidRPr="008E6CEA">
        <w:rPr>
          <w:rStyle w:val="StyleUnderline"/>
        </w:rPr>
        <w:t xml:space="preserve"> </w:t>
      </w:r>
      <w:r w:rsidRPr="00CA6D15">
        <w:rPr>
          <w:rStyle w:val="Emphasis"/>
          <w:highlight w:val="cyan"/>
        </w:rPr>
        <w:t>Strengthen 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w:t>
      </w:r>
      <w:proofErr w:type="gramStart"/>
      <w:r w:rsidRPr="008E6CEA">
        <w:rPr>
          <w:sz w:val="12"/>
        </w:rPr>
        <w:t>in order to</w:t>
      </w:r>
      <w:proofErr w:type="gramEnd"/>
      <w:r w:rsidRPr="008E6CEA">
        <w:rPr>
          <w:sz w:val="12"/>
        </w:rPr>
        <w:t xml:space="preserve"> have adequate bargaining leverage against employers. 2) Workers need to be fairly represented in industry negotiations, which requires strengthened workplace organization to give workers adequate voice. </w:t>
      </w:r>
      <w:proofErr w:type="gramStart"/>
      <w:r w:rsidRPr="008E6CEA">
        <w:rPr>
          <w:sz w:val="12"/>
        </w:rPr>
        <w:t xml:space="preserve">In order </w:t>
      </w:r>
      <w:r w:rsidRPr="008E6CEA">
        <w:rPr>
          <w:rStyle w:val="StyleUnderline"/>
        </w:rPr>
        <w:t>to</w:t>
      </w:r>
      <w:proofErr w:type="gramEnd"/>
      <w:r w:rsidRPr="008E6CEA">
        <w:rPr>
          <w:rStyle w:val="StyleUnderline"/>
        </w:rPr>
        <w:t xml:space="preserve">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CA6D15">
        <w:rPr>
          <w:rStyle w:val="StyleUnderline"/>
          <w:highlight w:val="cyan"/>
        </w:rPr>
        <w:t xml:space="preserve">legislation that makes it </w:t>
      </w:r>
      <w:r w:rsidRPr="00CA6D15">
        <w:rPr>
          <w:rStyle w:val="Emphasis"/>
          <w:highlight w:val="cyan"/>
        </w:rPr>
        <w:t>easier</w:t>
      </w:r>
      <w:r w:rsidRPr="00CA6D15">
        <w:rPr>
          <w:rStyle w:val="StyleUnderline"/>
          <w:highlight w:val="cyan"/>
        </w:rPr>
        <w:t xml:space="preserve"> for workers to </w:t>
      </w:r>
      <w:r w:rsidRPr="00CA6D15">
        <w:rPr>
          <w:rStyle w:val="Emphasis"/>
          <w:highlight w:val="cyan"/>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4B099CB2" w14:textId="77777777" w:rsidR="00426587" w:rsidRDefault="00426587" w:rsidP="00426587">
      <w:pPr>
        <w:pStyle w:val="Heading4"/>
        <w:ind w:left="720"/>
      </w:pPr>
      <w:r>
        <w:t>b. use ‘</w:t>
      </w:r>
      <w:proofErr w:type="gramStart"/>
      <w:r>
        <w:rPr>
          <w:u w:val="single"/>
        </w:rPr>
        <w:t>expand</w:t>
      </w:r>
      <w:proofErr w:type="gramEnd"/>
      <w:r>
        <w:t>’, ‘</w:t>
      </w:r>
      <w:r>
        <w:rPr>
          <w:u w:val="single"/>
        </w:rPr>
        <w:t>extend</w:t>
      </w:r>
      <w:r>
        <w:t>’, or ‘</w:t>
      </w:r>
      <w:r>
        <w:rPr>
          <w:u w:val="single"/>
        </w:rPr>
        <w:t>establish</w:t>
      </w:r>
      <w:r>
        <w:t xml:space="preserve">’ for </w:t>
      </w:r>
      <w:r w:rsidRPr="000F33C4">
        <w:rPr>
          <w:u w:val="single"/>
        </w:rPr>
        <w:t>introducing</w:t>
      </w:r>
      <w:r>
        <w:t xml:space="preserve"> bargaining rights to </w:t>
      </w:r>
      <w:r w:rsidRPr="000F33C4">
        <w:rPr>
          <w:u w:val="single"/>
        </w:rPr>
        <w:t>excluded</w:t>
      </w:r>
      <w:r>
        <w:t xml:space="preserve"> worker groups</w:t>
      </w:r>
      <w:r>
        <w:rPr>
          <w:b w:val="0"/>
          <w:bCs/>
        </w:rPr>
        <w:t xml:space="preserve"> (home care workers)</w:t>
      </w:r>
      <w:r>
        <w:t>.</w:t>
      </w:r>
    </w:p>
    <w:p w14:paraId="4ACD235E" w14:textId="77777777" w:rsidR="00426587" w:rsidRPr="00114031" w:rsidRDefault="00426587" w:rsidP="00426587">
      <w:r w:rsidRPr="00114031">
        <w:rPr>
          <w:rStyle w:val="Style13ptBold"/>
        </w:rPr>
        <w:t>Glass ’25</w:t>
      </w:r>
      <w:r>
        <w:t xml:space="preserve"> [Aurelia Glass, </w:t>
      </w:r>
      <w:r w:rsidRPr="00003619">
        <w:t>policy analyst for the Inclusive Economy team at the Center for American Progress; BA, engineering mechanics and economics, Johns Hopkins University; MA, international economics and finance, Johns Hopkins University</w:t>
      </w:r>
      <w:r>
        <w:t>; and Karla Walter, Director of the American Worker Project at the Center for American Progress; BA, political science and government, University of Wisconsin-Madison; MA, urban planning and policy, University of Illinois-Chicago. Jan 14</w:t>
      </w:r>
      <w:proofErr w:type="gramStart"/>
      <w:r>
        <w:t xml:space="preserve"> 2025</w:t>
      </w:r>
      <w:proofErr w:type="gramEnd"/>
      <w:r>
        <w:t>. Center for American Progress “</w:t>
      </w:r>
      <w:r w:rsidRPr="00114031">
        <w:t>7 Ways State Lawmakers Can Build Public Sector Union Power</w:t>
      </w:r>
      <w:r>
        <w:t xml:space="preserve">” </w:t>
      </w:r>
      <w:r w:rsidRPr="00114031">
        <w:t>https://www.americanprogress.org/article/7-ways-state-lawmakers-can-build-public-sector-union-power/</w:t>
      </w:r>
      <w:r>
        <w:t xml:space="preserve"> // </w:t>
      </w:r>
      <w:proofErr w:type="spellStart"/>
      <w:r>
        <w:rPr>
          <w:i/>
        </w:rPr>
        <w:t>q.c.</w:t>
      </w:r>
      <w:proofErr w:type="spellEnd"/>
      <w:r>
        <w:t>]</w:t>
      </w:r>
    </w:p>
    <w:p w14:paraId="3AD2AAA9" w14:textId="77777777" w:rsidR="00426587" w:rsidRPr="00647FDC" w:rsidRDefault="00426587" w:rsidP="00426587">
      <w:pPr>
        <w:rPr>
          <w:sz w:val="12"/>
        </w:rPr>
      </w:pPr>
      <w:r w:rsidRPr="00CA6D15">
        <w:rPr>
          <w:rStyle w:val="Emphasis"/>
          <w:highlight w:val="cyan"/>
        </w:rPr>
        <w:t>California</w:t>
      </w:r>
      <w:r w:rsidRPr="00114031">
        <w:rPr>
          <w:rStyle w:val="StyleUnderline"/>
        </w:rPr>
        <w:t xml:space="preserve"> A.B. 378</w:t>
      </w:r>
      <w:r w:rsidRPr="00114031">
        <w:rPr>
          <w:sz w:val="12"/>
        </w:rPr>
        <w:t xml:space="preserve"> (2019) </w:t>
      </w:r>
      <w:r w:rsidRPr="00CA6D15">
        <w:rPr>
          <w:rStyle w:val="Emphasis"/>
          <w:highlight w:val="cyan"/>
        </w:rPr>
        <w:t>expanded</w:t>
      </w:r>
      <w:r w:rsidRPr="00CA6D15">
        <w:rPr>
          <w:rStyle w:val="StyleUnderline"/>
          <w:highlight w:val="cyan"/>
        </w:rPr>
        <w:t xml:space="preserve"> the </w:t>
      </w:r>
      <w:r w:rsidRPr="00CA6D15">
        <w:rPr>
          <w:rStyle w:val="Emphasis"/>
          <w:highlight w:val="cyan"/>
        </w:rPr>
        <w:t>right to organize</w:t>
      </w:r>
      <w:r w:rsidRPr="00CA6D15">
        <w:rPr>
          <w:rStyle w:val="StyleUnderline"/>
          <w:highlight w:val="cyan"/>
        </w:rPr>
        <w:t xml:space="preserve"> to workers at</w:t>
      </w:r>
      <w:r w:rsidRPr="00114031">
        <w:rPr>
          <w:rStyle w:val="StyleUnderline"/>
        </w:rPr>
        <w:t xml:space="preserve"> family home </w:t>
      </w:r>
      <w:proofErr w:type="gramStart"/>
      <w:r w:rsidRPr="00CA6D15">
        <w:rPr>
          <w:rStyle w:val="StyleUnderline"/>
          <w:highlight w:val="cyan"/>
        </w:rPr>
        <w:t>child care</w:t>
      </w:r>
      <w:proofErr w:type="gramEnd"/>
      <w:r w:rsidRPr="00CA6D15">
        <w:rPr>
          <w:rStyle w:val="StyleUnderline"/>
          <w:highlight w:val="cyan"/>
        </w:rPr>
        <w:t xml:space="preserve"> providers</w:t>
      </w:r>
      <w:r w:rsidRPr="00114031">
        <w:rPr>
          <w:sz w:val="12"/>
        </w:rPr>
        <w:t xml:space="preserve">.68 </w:t>
      </w:r>
      <w:r w:rsidRPr="00CA6D15">
        <w:rPr>
          <w:rStyle w:val="Emphasis"/>
          <w:highlight w:val="cyan"/>
        </w:rPr>
        <w:t>Illinois</w:t>
      </w:r>
      <w:r w:rsidRPr="00CA6D15">
        <w:rPr>
          <w:rStyle w:val="StyleUnderline"/>
          <w:highlight w:val="cyan"/>
        </w:rPr>
        <w:t xml:space="preserve"> passed</w:t>
      </w:r>
      <w:r w:rsidRPr="00114031">
        <w:rPr>
          <w:rStyle w:val="StyleUnderline"/>
        </w:rPr>
        <w:t xml:space="preserve"> the first </w:t>
      </w:r>
      <w:r w:rsidRPr="00CA6D15">
        <w:rPr>
          <w:rStyle w:val="StyleUnderline"/>
          <w:highlight w:val="cyan"/>
        </w:rPr>
        <w:t xml:space="preserve">law </w:t>
      </w:r>
      <w:r w:rsidRPr="00CA6D15">
        <w:rPr>
          <w:rStyle w:val="Emphasis"/>
          <w:highlight w:val="cyan"/>
        </w:rPr>
        <w:t>extending bargaining rights</w:t>
      </w:r>
      <w:r w:rsidRPr="00CA6D15">
        <w:rPr>
          <w:rStyle w:val="StyleUnderline"/>
          <w:highlight w:val="cyan"/>
        </w:rPr>
        <w:t xml:space="preserve"> to home care workers</w:t>
      </w:r>
      <w:r w:rsidRPr="00114031">
        <w:rPr>
          <w:rStyle w:val="StyleUnderline"/>
        </w:rPr>
        <w:t xml:space="preserve"> in 2005, and </w:t>
      </w:r>
      <w:r w:rsidRPr="00CA6D15">
        <w:rPr>
          <w:rStyle w:val="Emphasis"/>
          <w:highlight w:val="cyan"/>
        </w:rPr>
        <w:t>11 states</w:t>
      </w:r>
      <w:r w:rsidRPr="00114031">
        <w:rPr>
          <w:rStyle w:val="StyleUnderline"/>
        </w:rPr>
        <w:t xml:space="preserve"> in total </w:t>
      </w:r>
      <w:r w:rsidRPr="00CA6D15">
        <w:rPr>
          <w:rStyle w:val="Emphasis"/>
          <w:highlight w:val="cyan"/>
        </w:rPr>
        <w:t>established collective bargaining rights</w:t>
      </w:r>
      <w:r w:rsidRPr="00CA6D15">
        <w:rPr>
          <w:rStyle w:val="StyleUnderline"/>
          <w:highlight w:val="cyan"/>
        </w:rPr>
        <w:t xml:space="preserve"> for home care workers</w:t>
      </w:r>
      <w:r w:rsidRPr="00114031">
        <w:rPr>
          <w:rStyle w:val="StyleUnderline"/>
        </w:rPr>
        <w:t xml:space="preserve"> as of 2023</w:t>
      </w:r>
      <w:r w:rsidRPr="00114031">
        <w:rPr>
          <w:sz w:val="12"/>
        </w:rPr>
        <w:t>.69</w:t>
      </w:r>
    </w:p>
    <w:p w14:paraId="3EE9E33F" w14:textId="77777777" w:rsidR="00426587" w:rsidRDefault="00426587" w:rsidP="00426587">
      <w:pPr>
        <w:pStyle w:val="Heading4"/>
      </w:pPr>
      <w:r>
        <w:t xml:space="preserve">2. </w:t>
      </w:r>
      <w:r w:rsidRPr="00EF28E8">
        <w:rPr>
          <w:u w:val="single"/>
        </w:rPr>
        <w:t>LABOR POLICY INSTITUTES</w:t>
      </w:r>
      <w:r>
        <w:t xml:space="preserve">---also describe them </w:t>
      </w:r>
      <w:r w:rsidRPr="005C303B">
        <w:rPr>
          <w:u w:val="single"/>
        </w:rPr>
        <w:t>separately</w:t>
      </w:r>
      <w:r>
        <w:t xml:space="preserve">. </w:t>
      </w:r>
    </w:p>
    <w:p w14:paraId="2DBFB72A" w14:textId="77777777" w:rsidR="00426587" w:rsidRDefault="00426587" w:rsidP="00426587">
      <w:r w:rsidRPr="00EF28E8">
        <w:rPr>
          <w:rStyle w:val="Style13ptBold"/>
        </w:rPr>
        <w:t>NELP ‘24</w:t>
      </w:r>
      <w:r>
        <w:t xml:space="preserve"> [The National Employment Law Project, </w:t>
      </w:r>
      <w:r w:rsidRPr="006715C7">
        <w:t>a nonprofit advocacy organization dedicated to building a just and inclusive economy where all workers have expansive rights and thrive in good jobs</w:t>
      </w:r>
      <w:r>
        <w:t>. 2024. NELP with the Economic Policy Institute, EARN, NELP Action, and EPI Action “2023-2024 State &amp; Local</w:t>
      </w:r>
    </w:p>
    <w:p w14:paraId="2EE2807A" w14:textId="77777777" w:rsidR="00426587" w:rsidRPr="005449C7" w:rsidRDefault="00426587" w:rsidP="00426587">
      <w:r>
        <w:t xml:space="preserve">Policy Agenda” </w:t>
      </w:r>
      <w:r w:rsidRPr="005449C7">
        <w:t>https://www.nelp.org/app/uploads/2023/11/FINAL-2023-2024-State-and-Local-Policy-Agenda.pdf</w:t>
      </w:r>
      <w:r>
        <w:t xml:space="preserve"> // </w:t>
      </w:r>
      <w:proofErr w:type="spellStart"/>
      <w:r>
        <w:rPr>
          <w:i/>
        </w:rPr>
        <w:t>q.c.</w:t>
      </w:r>
      <w:proofErr w:type="spellEnd"/>
      <w:r>
        <w:t>]</w:t>
      </w:r>
    </w:p>
    <w:p w14:paraId="4267A754" w14:textId="77777777" w:rsidR="00426587" w:rsidRPr="00647FDC" w:rsidRDefault="00426587" w:rsidP="00426587">
      <w:pPr>
        <w:rPr>
          <w:sz w:val="12"/>
        </w:rPr>
      </w:pPr>
      <w:r w:rsidRPr="00EF28E8">
        <w:rPr>
          <w:sz w:val="12"/>
        </w:rPr>
        <w:t xml:space="preserve">In </w:t>
      </w:r>
      <w:r w:rsidRPr="00CA6D15">
        <w:rPr>
          <w:rStyle w:val="Emphasis"/>
          <w:highlight w:val="cyan"/>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taken recent steps to </w:t>
      </w:r>
      <w:r w:rsidRPr="00CA6D15">
        <w:rPr>
          <w:rStyle w:val="StyleUnderline"/>
          <w:highlight w:val="cyan"/>
        </w:rPr>
        <w:t xml:space="preserve">establish, expand, </w:t>
      </w:r>
      <w:r w:rsidRPr="00CA6D15">
        <w:rPr>
          <w:rStyle w:val="Emphasis"/>
          <w:i/>
          <w:iCs w:val="0"/>
          <w:sz w:val="38"/>
          <w:szCs w:val="34"/>
          <w:highlight w:val="cyan"/>
        </w:rPr>
        <w:t>or</w:t>
      </w:r>
      <w:r w:rsidRPr="00CA6D15">
        <w:rPr>
          <w:rStyle w:val="StyleUnderline"/>
          <w:highlight w:val="cyan"/>
        </w:rPr>
        <w:t xml:space="preserve"> strengthen </w:t>
      </w:r>
      <w:r w:rsidRPr="00CA6D15">
        <w:rPr>
          <w:rStyle w:val="Emphasis"/>
          <w:highlight w:val="cyan"/>
        </w:rPr>
        <w:t>collective bargaining rights</w:t>
      </w:r>
      <w:r w:rsidRPr="00EF28E8">
        <w:rPr>
          <w:sz w:val="12"/>
        </w:rPr>
        <w:t xml:space="preserve"> for some public-sector workers. These trends signal positive momentum in the right direction, though there is still much left to do across the country.</w:t>
      </w:r>
    </w:p>
    <w:p w14:paraId="1D8B27A5" w14:textId="77777777" w:rsidR="00426587" w:rsidRPr="007C4B9C" w:rsidRDefault="00426587" w:rsidP="00426587">
      <w:pPr>
        <w:pStyle w:val="Heading4"/>
        <w:ind w:left="720"/>
      </w:pPr>
      <w:r>
        <w:t xml:space="preserve">described the </w:t>
      </w:r>
      <w:r w:rsidRPr="007C4B9C">
        <w:rPr>
          <w:u w:val="single"/>
        </w:rPr>
        <w:t>NLRA</w:t>
      </w:r>
      <w:r w:rsidRPr="007C4B9C">
        <w:t xml:space="preserve"> </w:t>
      </w:r>
      <w:r w:rsidRPr="007C4B9C">
        <w:rPr>
          <w:u w:val="single"/>
        </w:rPr>
        <w:t>creating</w:t>
      </w:r>
      <w:r w:rsidRPr="007C4B9C">
        <w:t xml:space="preserve"> </w:t>
      </w:r>
      <w:r>
        <w:t>new protections for workers as ‘</w:t>
      </w:r>
      <w:r w:rsidRPr="007C4B9C">
        <w:rPr>
          <w:u w:val="single"/>
        </w:rPr>
        <w:t>establish</w:t>
      </w:r>
      <w:r>
        <w:t>’.</w:t>
      </w:r>
    </w:p>
    <w:p w14:paraId="7E7CAE84" w14:textId="77777777" w:rsidR="00426587" w:rsidRPr="00CB3665" w:rsidRDefault="00426587" w:rsidP="00426587">
      <w:r w:rsidRPr="00CB3665">
        <w:rPr>
          <w:rStyle w:val="Style13ptBold"/>
        </w:rPr>
        <w:t>Shimabukuro ’23</w:t>
      </w:r>
      <w:r>
        <w:t xml:space="preserve"> [Jon O. Shimabukuro, researcher and analyst at the Congressional Research Service. May 15</w:t>
      </w:r>
      <w:proofErr w:type="gramStart"/>
      <w:r>
        <w:t xml:space="preserve"> 2023</w:t>
      </w:r>
      <w:proofErr w:type="gramEnd"/>
      <w:r>
        <w:t>. Congressional Research Service “</w:t>
      </w:r>
      <w:r w:rsidRPr="00CB3665">
        <w:t>NLRB Reinstates “Overwhelming Community of Interest” Collective Bargaining Unit Standard</w:t>
      </w:r>
      <w:r>
        <w:t xml:space="preserve">” </w:t>
      </w:r>
      <w:r w:rsidRPr="00CB3665">
        <w:t>https://www.congress.gov/crs-product/LSB10963</w:t>
      </w:r>
      <w:r>
        <w:t xml:space="preserve"> // </w:t>
      </w:r>
      <w:proofErr w:type="spellStart"/>
      <w:r>
        <w:rPr>
          <w:i/>
        </w:rPr>
        <w:t>q.c.</w:t>
      </w:r>
      <w:proofErr w:type="spellEnd"/>
      <w:r>
        <w:t>]</w:t>
      </w:r>
    </w:p>
    <w:p w14:paraId="10400C65" w14:textId="77777777" w:rsidR="00426587" w:rsidRPr="00647FDC" w:rsidRDefault="00426587" w:rsidP="00426587">
      <w:pPr>
        <w:rPr>
          <w:sz w:val="12"/>
        </w:rPr>
      </w:pPr>
      <w:r w:rsidRPr="00CA6D15">
        <w:rPr>
          <w:rStyle w:val="StyleUnderline"/>
          <w:highlight w:val="cyan"/>
        </w:rPr>
        <w:t>The</w:t>
      </w:r>
      <w:r w:rsidRPr="00CB3665">
        <w:rPr>
          <w:rStyle w:val="StyleUnderline"/>
        </w:rPr>
        <w:t xml:space="preserve"> National Labor Relations Act (</w:t>
      </w:r>
      <w:r w:rsidRPr="00CA6D15">
        <w:rPr>
          <w:rStyle w:val="StyleUnderline"/>
          <w:highlight w:val="cyan"/>
        </w:rPr>
        <w:t>NLRA</w:t>
      </w:r>
      <w:r w:rsidRPr="00CB3665">
        <w:rPr>
          <w:rStyle w:val="StyleUnderline"/>
        </w:rPr>
        <w:t xml:space="preserve">) </w:t>
      </w:r>
      <w:r w:rsidRPr="00CA6D15">
        <w:rPr>
          <w:rStyle w:val="Emphasis"/>
          <w:highlight w:val="cyan"/>
        </w:rPr>
        <w:t>establishes</w:t>
      </w:r>
      <w:r w:rsidRPr="00CA6D15">
        <w:rPr>
          <w:rStyle w:val="StyleUnderline"/>
          <w:highlight w:val="cyan"/>
        </w:rPr>
        <w:t xml:space="preserve"> </w:t>
      </w:r>
      <w:proofErr w:type="gramStart"/>
      <w:r w:rsidRPr="00CA6D15">
        <w:rPr>
          <w:rStyle w:val="StyleUnderline"/>
          <w:highlight w:val="cyan"/>
        </w:rPr>
        <w:t>a right</w:t>
      </w:r>
      <w:proofErr w:type="gramEnd"/>
      <w:r w:rsidRPr="00CA6D15">
        <w:rPr>
          <w:rStyle w:val="StyleUnderline"/>
          <w:highlight w:val="cyan"/>
        </w:rPr>
        <w:t xml:space="preserve"> to engage in collective bargaining for most private sector employees</w:t>
      </w:r>
      <w:r w:rsidRPr="00CB3665">
        <w:rPr>
          <w:sz w:val="12"/>
        </w:rPr>
        <w:t xml:space="preserve">. Since 2011, the National Labor Relations Board (NLRB or Board), which enforces and administers the NLRA, has prescribed alternating standards for determining the scope of proposed collective bargaining units. In its 2011 decision Specialty Healthcare &amp; Rehabilitation Center of Mobile, the Board indicated that an employer seeking to enlarge a proposed bargaining unit had to establish that any additional employees shared an "overwhelming community of interest" with the proposed unit's employees before the additional employees would be included in the unit. In 2017, the Board overruled Specialty Healthcare and returned to a standard of examining whether the interests of the employees in the proposed bargaining unit were sufficiently distinct from other employees to warrant a separate unit (i.e., traditional community of interest standard). In December 2022, the Board reinstated Specialty Healthcare's overwhelming community of interest standard in American Steel Construction, contending that this standard better promotes the policies of the NLRA and the rights of employees seeking union representation. Some argue, however, that the standard promotes the formation of "micro-units" that may include only a small number of employees and allows unions to organize at businesses where </w:t>
      </w:r>
      <w:proofErr w:type="gramStart"/>
      <w:r w:rsidRPr="00CB3665">
        <w:rPr>
          <w:sz w:val="12"/>
        </w:rPr>
        <w:t>a majority of</w:t>
      </w:r>
      <w:proofErr w:type="gramEnd"/>
      <w:r w:rsidRPr="00CB3665">
        <w:rPr>
          <w:sz w:val="12"/>
        </w:rPr>
        <w:t xml:space="preserve"> all employees may not support unionization. This Legal Sidebar provides background on the formation of collective bargaining units and reviews the Board's recent decision in American Steel Construction.</w:t>
      </w:r>
    </w:p>
    <w:p w14:paraId="04283DB6" w14:textId="77777777" w:rsidR="00426587" w:rsidRDefault="00426587" w:rsidP="00426587">
      <w:pPr>
        <w:pStyle w:val="Heading4"/>
        <w:ind w:left="720"/>
      </w:pPr>
      <w:r>
        <w:t>c. used ‘</w:t>
      </w:r>
      <w:r w:rsidRPr="00725C5F">
        <w:rPr>
          <w:u w:val="single"/>
        </w:rPr>
        <w:t>extend</w:t>
      </w:r>
      <w:r>
        <w:t xml:space="preserve">’ when </w:t>
      </w:r>
      <w:r w:rsidRPr="00725C5F">
        <w:rPr>
          <w:u w:val="single"/>
        </w:rPr>
        <w:t>amending</w:t>
      </w:r>
      <w:r>
        <w:t xml:space="preserve"> the </w:t>
      </w:r>
      <w:r w:rsidRPr="00725C5F">
        <w:rPr>
          <w:u w:val="single"/>
        </w:rPr>
        <w:t>FLSA</w:t>
      </w:r>
      <w:r>
        <w:t xml:space="preserve"> to include </w:t>
      </w:r>
      <w:r w:rsidRPr="003F01AC">
        <w:rPr>
          <w:u w:val="single"/>
        </w:rPr>
        <w:t>additional</w:t>
      </w:r>
      <w:r w:rsidRPr="005C303B">
        <w:rPr>
          <w:b w:val="0"/>
          <w:bCs/>
        </w:rPr>
        <w:t xml:space="preserve">, previously excluded </w:t>
      </w:r>
      <w:r>
        <w:t>workers.</w:t>
      </w:r>
    </w:p>
    <w:p w14:paraId="16D41961" w14:textId="77777777" w:rsidR="00426587" w:rsidRPr="00725C5F" w:rsidRDefault="00426587" w:rsidP="00426587">
      <w:r w:rsidRPr="00725C5F">
        <w:rPr>
          <w:rStyle w:val="Style13ptBold"/>
        </w:rPr>
        <w:t>89th Congress ’66</w:t>
      </w:r>
      <w:r>
        <w:t xml:space="preserve"> [89</w:t>
      </w:r>
      <w:r w:rsidRPr="00725C5F">
        <w:rPr>
          <w:vertAlign w:val="superscript"/>
        </w:rPr>
        <w:t>th</w:t>
      </w:r>
      <w:r>
        <w:t xml:space="preserve"> Congress of the United States. Sept 23</w:t>
      </w:r>
      <w:proofErr w:type="gramStart"/>
      <w:r>
        <w:t xml:space="preserve"> 1966</w:t>
      </w:r>
      <w:proofErr w:type="gramEnd"/>
      <w:r>
        <w:t>.</w:t>
      </w:r>
      <w:r w:rsidRPr="00725C5F">
        <w:t xml:space="preserve"> </w:t>
      </w:r>
      <w:r>
        <w:t xml:space="preserve">“Fair Labor Standards Amendments of 1966” </w:t>
      </w:r>
      <w:r w:rsidRPr="00725C5F">
        <w:t>https://www.congress.gov/89/statute/STATUTE-80/STATUTE-80-Pg830.pdf</w:t>
      </w:r>
      <w:r>
        <w:t xml:space="preserve"> // </w:t>
      </w:r>
      <w:proofErr w:type="spellStart"/>
      <w:r>
        <w:rPr>
          <w:i/>
        </w:rPr>
        <w:t>q.c.</w:t>
      </w:r>
      <w:proofErr w:type="spellEnd"/>
      <w:r>
        <w:t>]</w:t>
      </w:r>
    </w:p>
    <w:p w14:paraId="61DE62CC" w14:textId="77777777" w:rsidR="00426587" w:rsidRPr="00725C5F" w:rsidRDefault="00426587" w:rsidP="00426587">
      <w:pPr>
        <w:rPr>
          <w:sz w:val="12"/>
        </w:rPr>
      </w:pPr>
      <w:r w:rsidRPr="00725C5F">
        <w:rPr>
          <w:sz w:val="12"/>
        </w:rPr>
        <w:t>Public Law 89-601</w:t>
      </w:r>
    </w:p>
    <w:p w14:paraId="2B810DAB" w14:textId="77777777" w:rsidR="00426587" w:rsidRPr="00CA6D15" w:rsidRDefault="00426587" w:rsidP="00426587">
      <w:pPr>
        <w:rPr>
          <w:rStyle w:val="StyleUnderline"/>
          <w:highlight w:val="cyan"/>
        </w:rPr>
      </w:pPr>
      <w:r w:rsidRPr="00CA6D15">
        <w:rPr>
          <w:rStyle w:val="StyleUnderline"/>
          <w:highlight w:val="cyan"/>
        </w:rPr>
        <w:t>AN ACT</w:t>
      </w:r>
    </w:p>
    <w:p w14:paraId="10F61FA2" w14:textId="77777777" w:rsidR="00426587" w:rsidRPr="00725C5F" w:rsidRDefault="00426587" w:rsidP="00426587">
      <w:pPr>
        <w:rPr>
          <w:sz w:val="12"/>
        </w:rPr>
      </w:pPr>
      <w:r w:rsidRPr="00CA6D15">
        <w:rPr>
          <w:rStyle w:val="StyleUnderline"/>
          <w:highlight w:val="cyan"/>
        </w:rPr>
        <w:t xml:space="preserve">To amend the </w:t>
      </w:r>
      <w:r w:rsidRPr="00CA6D15">
        <w:rPr>
          <w:rStyle w:val="Emphasis"/>
          <w:highlight w:val="cyan"/>
        </w:rPr>
        <w:t>F</w:t>
      </w:r>
      <w:r w:rsidRPr="00725C5F">
        <w:rPr>
          <w:rStyle w:val="StyleUnderline"/>
        </w:rPr>
        <w:t xml:space="preserve">air </w:t>
      </w:r>
      <w:r w:rsidRPr="00CA6D15">
        <w:rPr>
          <w:rStyle w:val="Emphasis"/>
          <w:highlight w:val="cyan"/>
        </w:rPr>
        <w:t>L</w:t>
      </w:r>
      <w:r w:rsidRPr="00725C5F">
        <w:rPr>
          <w:rStyle w:val="StyleUnderline"/>
        </w:rPr>
        <w:t xml:space="preserve">abor </w:t>
      </w:r>
      <w:r w:rsidRPr="00CA6D15">
        <w:rPr>
          <w:rStyle w:val="Emphasis"/>
          <w:highlight w:val="cyan"/>
        </w:rPr>
        <w:t>S</w:t>
      </w:r>
      <w:r w:rsidRPr="00725C5F">
        <w:rPr>
          <w:rStyle w:val="StyleUnderline"/>
        </w:rPr>
        <w:t xml:space="preserve">tandards </w:t>
      </w:r>
      <w:r w:rsidRPr="00CA6D15">
        <w:rPr>
          <w:rStyle w:val="Emphasis"/>
          <w:highlight w:val="cyan"/>
        </w:rPr>
        <w:t>A</w:t>
      </w:r>
      <w:r w:rsidRPr="00725C5F">
        <w:rPr>
          <w:rStyle w:val="StyleUnderline"/>
        </w:rPr>
        <w:t>ct</w:t>
      </w:r>
      <w:r w:rsidRPr="00725C5F">
        <w:rPr>
          <w:sz w:val="12"/>
        </w:rPr>
        <w:t xml:space="preserve"> of 1938 </w:t>
      </w:r>
      <w:r w:rsidRPr="00CA6D15">
        <w:rPr>
          <w:rStyle w:val="StyleUnderline"/>
          <w:highlight w:val="cyan"/>
        </w:rPr>
        <w:t xml:space="preserve">to </w:t>
      </w:r>
      <w:r w:rsidRPr="00CA6D15">
        <w:rPr>
          <w:rStyle w:val="Emphasis"/>
          <w:highlight w:val="cyan"/>
        </w:rPr>
        <w:t>extend</w:t>
      </w:r>
      <w:r w:rsidRPr="00CA6D15">
        <w:rPr>
          <w:rStyle w:val="StyleUnderline"/>
          <w:highlight w:val="cyan"/>
        </w:rPr>
        <w:t xml:space="preserve"> its protection to additional employees</w:t>
      </w:r>
      <w:r w:rsidRPr="00725C5F">
        <w:rPr>
          <w:sz w:val="12"/>
        </w:rPr>
        <w:t>, to raise the minimum wage, and for other purposes.</w:t>
      </w:r>
    </w:p>
    <w:p w14:paraId="4D283A68" w14:textId="77777777" w:rsidR="00426587" w:rsidRPr="00647FDC" w:rsidRDefault="00426587" w:rsidP="00426587">
      <w:pPr>
        <w:rPr>
          <w:u w:val="single"/>
        </w:rPr>
      </w:pPr>
      <w:r w:rsidRPr="00725C5F">
        <w:rPr>
          <w:sz w:val="12"/>
        </w:rPr>
        <w:t xml:space="preserve">Be it enacted hy the Senate and House of Representatives of the United States of America in Congress assembled, </w:t>
      </w:r>
      <w:proofErr w:type="gramStart"/>
      <w:r w:rsidRPr="00725C5F">
        <w:rPr>
          <w:sz w:val="12"/>
        </w:rPr>
        <w:t>That</w:t>
      </w:r>
      <w:proofErr w:type="gramEnd"/>
      <w:r w:rsidRPr="00725C5F">
        <w:rPr>
          <w:sz w:val="12"/>
        </w:rPr>
        <w:t xml:space="preserve"> </w:t>
      </w:r>
      <w:r w:rsidRPr="00725C5F">
        <w:rPr>
          <w:rStyle w:val="StyleUnderline"/>
        </w:rPr>
        <w:t>this Act may be cited as the "Fair Labor Standards Amendments of 1966".</w:t>
      </w:r>
    </w:p>
    <w:p w14:paraId="1B55763C" w14:textId="77777777" w:rsidR="00426587" w:rsidRDefault="00426587" w:rsidP="00426587">
      <w:pPr>
        <w:pStyle w:val="Heading3"/>
      </w:pPr>
      <w:r>
        <w:t>2NC---Preexisting---AT: C/I---Limits</w:t>
      </w:r>
    </w:p>
    <w:p w14:paraId="00DA5CE4" w14:textId="77777777" w:rsidR="00426587" w:rsidRDefault="00426587" w:rsidP="00426587">
      <w:pPr>
        <w:pStyle w:val="Heading3"/>
      </w:pPr>
      <w:r>
        <w:t>2NC---Preexisting---AT: C/I---Ground</w:t>
      </w:r>
    </w:p>
    <w:p w14:paraId="31DD0080" w14:textId="77777777" w:rsidR="00426587" w:rsidRDefault="00426587" w:rsidP="00426587">
      <w:pPr>
        <w:pStyle w:val="Heading3"/>
      </w:pPr>
      <w:r>
        <w:t xml:space="preserve">2NC---Preexisting---AT: </w:t>
      </w:r>
      <w:proofErr w:type="spellStart"/>
      <w:r>
        <w:t>Overlimiting</w:t>
      </w:r>
      <w:proofErr w:type="spellEnd"/>
    </w:p>
    <w:p w14:paraId="1BC54B6B" w14:textId="2B033C41" w:rsidR="00426587" w:rsidRDefault="00426587" w:rsidP="00426587">
      <w:pPr>
        <w:pStyle w:val="Heading3"/>
      </w:pPr>
      <w:r>
        <w:t>2NC---Preexisting---AT: Reasonability [Long]</w:t>
      </w:r>
    </w:p>
    <w:p w14:paraId="76A03590" w14:textId="362B53CB" w:rsidR="00426587" w:rsidRPr="00426587" w:rsidRDefault="00426587" w:rsidP="00426587">
      <w:pPr>
        <w:pStyle w:val="Heading3"/>
        <w:rPr>
          <w:rStyle w:val="Emphasis"/>
          <w:rFonts w:cstheme="majorBidi"/>
          <w:b/>
          <w:iCs w:val="0"/>
          <w:sz w:val="32"/>
          <w:bdr w:val="none" w:sz="0" w:space="0" w:color="auto"/>
        </w:rPr>
      </w:pPr>
      <w:r>
        <w:t>2NC---Preexisting---AT: Functional Limits</w:t>
      </w:r>
    </w:p>
    <w:p w14:paraId="0DE96242" w14:textId="373A65D8" w:rsidR="00426587" w:rsidRDefault="00426587" w:rsidP="00426587">
      <w:pPr>
        <w:pStyle w:val="Heading3"/>
      </w:pPr>
      <w:r>
        <w:t>2NC---Preexisting---AT: Predictability</w:t>
      </w:r>
    </w:p>
    <w:p w14:paraId="4D6B3E0A" w14:textId="77777777" w:rsidR="00426587" w:rsidRDefault="00426587" w:rsidP="00426587">
      <w:pPr>
        <w:pStyle w:val="Heading3"/>
      </w:pPr>
      <w:r>
        <w:t xml:space="preserve">RVI??? Ahh heck </w:t>
      </w:r>
      <w:proofErr w:type="spellStart"/>
      <w:r>
        <w:t>nahh</w:t>
      </w:r>
      <w:proofErr w:type="spellEnd"/>
    </w:p>
    <w:p w14:paraId="36F2E4DE" w14:textId="5661D3CD" w:rsidR="0040615D" w:rsidRDefault="00426587" w:rsidP="00426587">
      <w:pPr>
        <w:pStyle w:val="Heading3"/>
      </w:pPr>
      <w:r>
        <w:t>Theory</w:t>
      </w:r>
    </w:p>
    <w:sectPr w:rsidR="00406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7B6BF3"/>
    <w:multiLevelType w:val="hybridMultilevel"/>
    <w:tmpl w:val="365A9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5E6B96"/>
    <w:multiLevelType w:val="hybridMultilevel"/>
    <w:tmpl w:val="C2025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413624373">
    <w:abstractNumId w:val="10"/>
  </w:num>
  <w:num w:numId="16" w16cid:durableId="959192365">
    <w:abstractNumId w:val="17"/>
  </w:num>
  <w:num w:numId="17" w16cid:durableId="2060862023">
    <w:abstractNumId w:val="15"/>
  </w:num>
  <w:num w:numId="18" w16cid:durableId="5772042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15D"/>
    <w:rsid w:val="0040615D"/>
    <w:rsid w:val="00426587"/>
    <w:rsid w:val="0096389D"/>
    <w:rsid w:val="00DB4301"/>
    <w:rsid w:val="00DC2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0AE0D"/>
  <w15:chartTrackingRefBased/>
  <w15:docId w15:val="{FD982261-8D09-4C04-B794-CD5A89EB3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2F9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C2F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DC2F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DC2F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DC2F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2F9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06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C2F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2F9B"/>
  </w:style>
  <w:style w:type="character" w:customStyle="1" w:styleId="Heading1Char">
    <w:name w:val="Heading 1 Char"/>
    <w:aliases w:val="Pocket Char"/>
    <w:basedOn w:val="DefaultParagraphFont"/>
    <w:link w:val="Heading1"/>
    <w:rsid w:val="00DC2F9B"/>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DC2F9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DC2F9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DC2F9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C2F9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06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15D"/>
    <w:rPr>
      <w:rFonts w:eastAsiaTheme="majorEastAsia" w:cstheme="majorBidi"/>
      <w:color w:val="272727" w:themeColor="text1" w:themeTint="D8"/>
    </w:rPr>
  </w:style>
  <w:style w:type="paragraph" w:styleId="Title">
    <w:name w:val="Title"/>
    <w:basedOn w:val="Normal"/>
    <w:next w:val="Normal"/>
    <w:link w:val="TitleChar"/>
    <w:uiPriority w:val="10"/>
    <w:qFormat/>
    <w:rsid w:val="00406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15D"/>
    <w:pPr>
      <w:spacing w:before="160"/>
      <w:jc w:val="center"/>
    </w:pPr>
    <w:rPr>
      <w:i/>
      <w:iCs/>
      <w:color w:val="404040" w:themeColor="text1" w:themeTint="BF"/>
    </w:rPr>
  </w:style>
  <w:style w:type="character" w:customStyle="1" w:styleId="QuoteChar">
    <w:name w:val="Quote Char"/>
    <w:basedOn w:val="DefaultParagraphFont"/>
    <w:link w:val="Quote"/>
    <w:uiPriority w:val="29"/>
    <w:rsid w:val="0040615D"/>
    <w:rPr>
      <w:i/>
      <w:iCs/>
      <w:color w:val="404040" w:themeColor="text1" w:themeTint="BF"/>
    </w:rPr>
  </w:style>
  <w:style w:type="paragraph" w:styleId="ListParagraph">
    <w:name w:val="List Paragraph"/>
    <w:basedOn w:val="Normal"/>
    <w:uiPriority w:val="34"/>
    <w:qFormat/>
    <w:rsid w:val="0040615D"/>
    <w:pPr>
      <w:ind w:left="720"/>
      <w:contextualSpacing/>
    </w:pPr>
  </w:style>
  <w:style w:type="character" w:styleId="IntenseEmphasis">
    <w:name w:val="Intense Emphasis"/>
    <w:basedOn w:val="DefaultParagraphFont"/>
    <w:uiPriority w:val="21"/>
    <w:qFormat/>
    <w:rsid w:val="0040615D"/>
    <w:rPr>
      <w:i/>
      <w:iCs/>
      <w:color w:val="0F4761" w:themeColor="accent1" w:themeShade="BF"/>
    </w:rPr>
  </w:style>
  <w:style w:type="paragraph" w:styleId="IntenseQuote">
    <w:name w:val="Intense Quote"/>
    <w:basedOn w:val="Normal"/>
    <w:next w:val="Normal"/>
    <w:link w:val="IntenseQuoteChar"/>
    <w:uiPriority w:val="30"/>
    <w:qFormat/>
    <w:rsid w:val="00406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15D"/>
    <w:rPr>
      <w:i/>
      <w:iCs/>
      <w:color w:val="0F4761" w:themeColor="accent1" w:themeShade="BF"/>
    </w:rPr>
  </w:style>
  <w:style w:type="character" w:styleId="IntenseReference">
    <w:name w:val="Intense Reference"/>
    <w:basedOn w:val="DefaultParagraphFont"/>
    <w:uiPriority w:val="32"/>
    <w:qFormat/>
    <w:rsid w:val="0040615D"/>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DC2F9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C2F9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2F9B"/>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DC2F9B"/>
    <w:rPr>
      <w:b w:val="0"/>
      <w:sz w:val="22"/>
      <w:u w:val="single"/>
    </w:rPr>
  </w:style>
  <w:style w:type="character" w:styleId="Strong">
    <w:name w:val="Strong"/>
    <w:basedOn w:val="DefaultParagraphFont"/>
    <w:uiPriority w:val="22"/>
    <w:qFormat/>
    <w:rsid w:val="00DC2F9B"/>
    <w:rPr>
      <w:b/>
      <w:bCs/>
    </w:rPr>
  </w:style>
  <w:style w:type="character" w:styleId="BookTitle">
    <w:name w:val="Book Title"/>
    <w:basedOn w:val="DefaultParagraphFont"/>
    <w:uiPriority w:val="33"/>
    <w:qFormat/>
    <w:rsid w:val="00DC2F9B"/>
    <w:rPr>
      <w:b/>
      <w:bCs/>
      <w:i/>
      <w:iCs/>
      <w:spacing w:val="5"/>
    </w:rPr>
  </w:style>
  <w:style w:type="numbering" w:styleId="111111">
    <w:name w:val="Outline List 2"/>
    <w:basedOn w:val="NoList"/>
    <w:uiPriority w:val="99"/>
    <w:semiHidden/>
    <w:unhideWhenUsed/>
    <w:rsid w:val="00DC2F9B"/>
  </w:style>
  <w:style w:type="paragraph" w:styleId="Header">
    <w:name w:val="header"/>
    <w:basedOn w:val="Normal"/>
    <w:link w:val="HeaderChar"/>
    <w:uiPriority w:val="99"/>
    <w:semiHidden/>
    <w:rsid w:val="00DC2F9B"/>
    <w:pPr>
      <w:tabs>
        <w:tab w:val="center" w:pos="4680"/>
        <w:tab w:val="right" w:pos="9360"/>
      </w:tabs>
    </w:pPr>
  </w:style>
  <w:style w:type="character" w:customStyle="1" w:styleId="HeaderChar">
    <w:name w:val="Header Char"/>
    <w:basedOn w:val="DefaultParagraphFont"/>
    <w:link w:val="Header"/>
    <w:uiPriority w:val="99"/>
    <w:semiHidden/>
    <w:rsid w:val="00DC2F9B"/>
    <w:rPr>
      <w:rFonts w:ascii="Calibri" w:hAnsi="Calibri" w:cs="Calibri"/>
      <w:kern w:val="0"/>
      <w:sz w:val="22"/>
      <w:szCs w:val="22"/>
      <w14:ligatures w14:val="none"/>
    </w:rPr>
  </w:style>
  <w:style w:type="paragraph" w:styleId="Footer">
    <w:name w:val="footer"/>
    <w:basedOn w:val="Normal"/>
    <w:link w:val="FooterChar"/>
    <w:uiPriority w:val="99"/>
    <w:semiHidden/>
    <w:rsid w:val="00DC2F9B"/>
    <w:pPr>
      <w:tabs>
        <w:tab w:val="center" w:pos="4680"/>
        <w:tab w:val="right" w:pos="9360"/>
      </w:tabs>
    </w:pPr>
  </w:style>
  <w:style w:type="character" w:customStyle="1" w:styleId="FooterChar">
    <w:name w:val="Footer Char"/>
    <w:basedOn w:val="DefaultParagraphFont"/>
    <w:link w:val="Footer"/>
    <w:uiPriority w:val="99"/>
    <w:semiHidden/>
    <w:rsid w:val="00DC2F9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C2F9B"/>
    <w:pPr>
      <w:spacing w:after="120"/>
    </w:pPr>
  </w:style>
  <w:style w:type="character" w:customStyle="1" w:styleId="BodyTextChar">
    <w:name w:val="Body Text Char"/>
    <w:basedOn w:val="DefaultParagraphFont"/>
    <w:link w:val="BodyText"/>
    <w:uiPriority w:val="99"/>
    <w:semiHidden/>
    <w:rsid w:val="00DC2F9B"/>
    <w:rPr>
      <w:rFonts w:ascii="Calibri" w:hAnsi="Calibri" w:cs="Calibri"/>
      <w:kern w:val="0"/>
      <w:sz w:val="22"/>
      <w:szCs w:val="22"/>
      <w14:ligatures w14:val="none"/>
    </w:rPr>
  </w:style>
  <w:style w:type="paragraph" w:styleId="NoSpacing">
    <w:name w:val="No Spacing"/>
    <w:link w:val="NoSpacingChar"/>
    <w:uiPriority w:val="99"/>
    <w:unhideWhenUsed/>
    <w:qFormat/>
    <w:rsid w:val="00DC2F9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C2F9B"/>
    <w:rPr>
      <w:rFonts w:ascii="Calibri" w:hAnsi="Calibri" w:cs="Calibri"/>
      <w:kern w:val="0"/>
      <w:sz w:val="22"/>
      <w:szCs w:val="22"/>
      <w14:ligatures w14:val="none"/>
    </w:rPr>
  </w:style>
  <w:style w:type="character" w:styleId="Hyperlink">
    <w:name w:val="Hyperlink"/>
    <w:basedOn w:val="DefaultParagraphFont"/>
    <w:uiPriority w:val="99"/>
    <w:unhideWhenUsed/>
    <w:rsid w:val="00DC2F9B"/>
    <w:rPr>
      <w:color w:val="467886" w:themeColor="hyperlink"/>
      <w:u w:val="single"/>
    </w:rPr>
  </w:style>
  <w:style w:type="character" w:styleId="UnresolvedMention">
    <w:name w:val="Unresolved Mention"/>
    <w:basedOn w:val="DefaultParagraphFont"/>
    <w:uiPriority w:val="99"/>
    <w:semiHidden/>
    <w:unhideWhenUsed/>
    <w:rsid w:val="00DC2F9B"/>
    <w:rPr>
      <w:color w:val="605E5C"/>
      <w:shd w:val="clear" w:color="auto" w:fill="E1DFDD"/>
    </w:rPr>
  </w:style>
  <w:style w:type="paragraph" w:customStyle="1" w:styleId="Undertag">
    <w:name w:val="Undertag"/>
    <w:link w:val="UndertagChar"/>
    <w:autoRedefine/>
    <w:uiPriority w:val="5"/>
    <w:qFormat/>
    <w:rsid w:val="00DC2F9B"/>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DC2F9B"/>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DC2F9B"/>
    <w:rPr>
      <w:color w:val="75100D"/>
    </w:rPr>
  </w:style>
  <w:style w:type="character" w:customStyle="1" w:styleId="AnalyticChar">
    <w:name w:val="Analytic Char"/>
    <w:basedOn w:val="DefaultParagraphFont"/>
    <w:link w:val="Analytic"/>
    <w:uiPriority w:val="5"/>
    <w:rsid w:val="00DC2F9B"/>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42658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426587"/>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426587"/>
    <w:pPr>
      <w:pBdr>
        <w:top w:val="single" w:sz="4" w:space="1" w:color="auto"/>
        <w:left w:val="single" w:sz="4" w:space="4" w:color="auto"/>
        <w:bottom w:val="single" w:sz="4" w:space="1" w:color="auto"/>
        <w:right w:val="single" w:sz="4" w:space="4" w:color="auto"/>
      </w:pBdr>
      <w:spacing w:line="256" w:lineRule="auto"/>
      <w:ind w:left="720"/>
      <w:jc w:val="both"/>
    </w:pPr>
    <w:rPr>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80210</Words>
  <Characters>454792</Characters>
  <Application>Microsoft Office Word</Application>
  <DocSecurity>0</DocSecurity>
  <Lines>10336</Lines>
  <Paragraphs>9067</Paragraphs>
  <ScaleCrop>false</ScaleCrop>
  <Company/>
  <LinksUpToDate>false</LinksUpToDate>
  <CharactersWithSpaces>525935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4</cp:revision>
  <dcterms:created xsi:type="dcterms:W3CDTF">2025-10-19T01:20:00Z</dcterms:created>
  <dcterms:modified xsi:type="dcterms:W3CDTF">2025-10-19T21:01:00Z</dcterms:modified>
</cp:coreProperties>
</file>