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60EC" w14:textId="77777777" w:rsidR="007857E8" w:rsidRDefault="007857E8" w:rsidP="007857E8">
      <w:pPr>
        <w:pStyle w:val="Heading1"/>
      </w:pPr>
      <w:r>
        <w:t>1NC</w:t>
      </w:r>
    </w:p>
    <w:p w14:paraId="79322F53" w14:textId="77777777" w:rsidR="007857E8" w:rsidRDefault="007857E8" w:rsidP="007857E8">
      <w:pPr>
        <w:pStyle w:val="Heading2"/>
      </w:pPr>
      <w:r>
        <w:t>Off</w:t>
      </w:r>
    </w:p>
    <w:p w14:paraId="154E6B15" w14:textId="77777777" w:rsidR="007857E8" w:rsidRDefault="007857E8" w:rsidP="007857E8">
      <w:pPr>
        <w:pStyle w:val="Heading3"/>
      </w:pPr>
      <w:r>
        <w:t>K---1NC</w:t>
      </w:r>
    </w:p>
    <w:p w14:paraId="7C6EB5B4" w14:textId="77777777" w:rsidR="007857E8" w:rsidRPr="00005A91" w:rsidRDefault="007857E8" w:rsidP="007857E8">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3E3DB99F" w14:textId="77777777" w:rsidR="007857E8" w:rsidRDefault="007857E8" w:rsidP="007857E8">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6106CCB8" w14:textId="77777777" w:rsidR="007857E8" w:rsidRDefault="007857E8" w:rsidP="007857E8">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14:paraId="5CE8A561" w14:textId="77777777" w:rsidR="007857E8" w:rsidRPr="006F57F1" w:rsidRDefault="007857E8" w:rsidP="007857E8">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641D61B6" w14:textId="77777777" w:rsidR="007857E8" w:rsidRPr="006F57F1" w:rsidRDefault="007857E8" w:rsidP="007857E8">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563A7D66" w14:textId="77777777" w:rsidR="007857E8" w:rsidRPr="006F57F1" w:rsidRDefault="007857E8" w:rsidP="007857E8">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1CE99CAE" w14:textId="77777777" w:rsidR="007857E8" w:rsidRPr="00C451CC" w:rsidRDefault="007857E8" w:rsidP="007857E8">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492C84E5" w14:textId="77777777" w:rsidR="007857E8" w:rsidRPr="008D021B" w:rsidRDefault="007857E8" w:rsidP="007857E8">
      <w:pPr>
        <w:rPr>
          <w:sz w:val="16"/>
        </w:rPr>
      </w:pPr>
      <w:r w:rsidRPr="00C451CC">
        <w:rPr>
          <w:sz w:val="16"/>
        </w:rPr>
        <w:t xml:space="preserve">As a movement of a historically obsolete class, </w:t>
      </w:r>
      <w:r w:rsidRPr="00C451CC">
        <w:rPr>
          <w:rStyle w:val="StyleUnderline"/>
        </w:rPr>
        <w:t xml:space="preserve">fascism is </w:t>
      </w:r>
      <w:r w:rsidRPr="00C451CC">
        <w:rPr>
          <w:rStyle w:val="Emphasis"/>
        </w:rPr>
        <w:t>not capable</w:t>
      </w:r>
      <w:r w:rsidRPr="00C451CC">
        <w:rPr>
          <w:rStyle w:val="StyleUnderline"/>
        </w:rPr>
        <w:t xml:space="preserve"> of coming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etc).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The capitalist class has more in common with the fascists than with the workers’ movement, and will see any</w:t>
      </w:r>
      <w:r w:rsidRPr="008D021B">
        <w:rPr>
          <w:sz w:val="16"/>
        </w:rPr>
        <w:t xml:space="preserve"> semblance of democracy destroyed if it can keep control of the means of production.</w:t>
      </w:r>
    </w:p>
    <w:p w14:paraId="4BF31C2F" w14:textId="77777777" w:rsidR="007857E8" w:rsidRPr="008D021B" w:rsidRDefault="007857E8" w:rsidP="007857E8">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r w:rsidRPr="00C451CC">
        <w:rPr>
          <w:rStyle w:val="Emphasis"/>
        </w:rPr>
        <w:t>working class</w:t>
      </w:r>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488D0C7E" w14:textId="77777777" w:rsidR="007857E8" w:rsidRPr="008D021B" w:rsidRDefault="007857E8" w:rsidP="007857E8">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66251A4F" w14:textId="77777777" w:rsidR="007857E8" w:rsidRPr="008D021B" w:rsidRDefault="007857E8" w:rsidP="007857E8">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386F2F0D" w14:textId="77777777" w:rsidR="007857E8" w:rsidRPr="008D021B" w:rsidRDefault="007857E8" w:rsidP="007857E8">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1C6CE436" w14:textId="77777777" w:rsidR="007857E8" w:rsidRPr="00C451CC" w:rsidRDefault="007857E8" w:rsidP="007857E8">
      <w:pPr>
        <w:rPr>
          <w:sz w:val="16"/>
        </w:rPr>
      </w:pPr>
      <w:r w:rsidRPr="008D021B">
        <w:rPr>
          <w:sz w:val="16"/>
        </w:rPr>
        <w:t>Trump has called the question. What is our answer?</w:t>
      </w:r>
    </w:p>
    <w:p w14:paraId="187BA0F8" w14:textId="77777777" w:rsidR="007857E8" w:rsidRDefault="007857E8" w:rsidP="007857E8">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59DB0A28" w14:textId="77777777" w:rsidR="007857E8" w:rsidRDefault="007857E8" w:rsidP="007857E8">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432185FC" w14:textId="77777777" w:rsidR="007857E8" w:rsidRPr="00663DB1" w:rsidRDefault="007857E8" w:rsidP="007857E8">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781DEC23" w14:textId="77777777" w:rsidR="007857E8" w:rsidRPr="00663DB1" w:rsidRDefault="007857E8" w:rsidP="007857E8">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EF8E185" w14:textId="77777777" w:rsidR="007857E8" w:rsidRPr="00663DB1" w:rsidRDefault="007857E8" w:rsidP="007857E8">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1CF066E3" w14:textId="77777777" w:rsidR="007857E8" w:rsidRPr="00663DB1" w:rsidRDefault="007857E8" w:rsidP="007857E8">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4DA7D573" w14:textId="77777777" w:rsidR="007857E8" w:rsidRDefault="007857E8" w:rsidP="007857E8">
      <w:r>
        <w:t>&lt;&lt;TEXT CONDENSED, NONE OMITTED&gt;&gt;</w:t>
      </w:r>
    </w:p>
    <w:p w14:paraId="3AB48574" w14:textId="77777777" w:rsidR="007857E8" w:rsidRDefault="007857E8" w:rsidP="007857E8">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A708377" w14:textId="77777777" w:rsidR="007857E8" w:rsidRPr="00663DB1" w:rsidRDefault="007857E8" w:rsidP="007857E8">
      <w:r>
        <w:t>&lt;&lt;PARAGRAPH INTEGRITY RESUMES&gt;&gt;</w:t>
      </w:r>
    </w:p>
    <w:p w14:paraId="09703B49" w14:textId="77777777" w:rsidR="007857E8" w:rsidRPr="00847D30" w:rsidRDefault="007857E8" w:rsidP="007857E8">
      <w:pPr>
        <w:rPr>
          <w:sz w:val="16"/>
        </w:rPr>
      </w:pPr>
      <w:r w:rsidRPr="00847D30">
        <w:rPr>
          <w:sz w:val="16"/>
        </w:rPr>
        <w:t>The Triangle of Extinction: Mad Money</w:t>
      </w:r>
    </w:p>
    <w:p w14:paraId="319F04D6" w14:textId="77777777" w:rsidR="007857E8" w:rsidRPr="00847D30" w:rsidRDefault="007857E8" w:rsidP="007857E8">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C894AC0" w14:textId="77777777" w:rsidR="007857E8" w:rsidRPr="00847D30" w:rsidRDefault="007857E8" w:rsidP="007857E8">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A058CC0" w14:textId="77777777" w:rsidR="007857E8" w:rsidRPr="00847D30" w:rsidRDefault="007857E8" w:rsidP="007857E8">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1F59C42" w14:textId="77777777" w:rsidR="007857E8" w:rsidRPr="00847D30" w:rsidRDefault="007857E8" w:rsidP="007857E8">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6786938" w14:textId="77777777" w:rsidR="007857E8" w:rsidRPr="00847D30" w:rsidRDefault="007857E8" w:rsidP="007857E8">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46949A2" w14:textId="77777777" w:rsidR="007857E8" w:rsidRPr="00847D30" w:rsidRDefault="007857E8" w:rsidP="007857E8">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63A9FD8" w14:textId="77777777" w:rsidR="007857E8" w:rsidRPr="00847D30" w:rsidRDefault="007857E8" w:rsidP="007857E8">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213130F" w14:textId="77777777" w:rsidR="007857E8" w:rsidRDefault="007857E8" w:rsidP="007857E8">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60CF0E60" w14:textId="77777777" w:rsidR="007857E8" w:rsidRDefault="007857E8" w:rsidP="007857E8">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02675052" w14:textId="77777777" w:rsidR="007857E8" w:rsidRDefault="007857E8" w:rsidP="007857E8">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50810C4A" w14:textId="77777777" w:rsidR="007857E8" w:rsidRPr="0009683B" w:rsidRDefault="007857E8" w:rsidP="007857E8">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1C15D10" w14:textId="77777777" w:rsidR="007857E8" w:rsidRPr="0009683B" w:rsidRDefault="007857E8" w:rsidP="007857E8">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721BE1B0" w14:textId="77777777" w:rsidR="007857E8" w:rsidRPr="006D292F" w:rsidRDefault="007857E8" w:rsidP="007857E8">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2AE0398" w14:textId="77777777" w:rsidR="007857E8" w:rsidRDefault="007857E8" w:rsidP="007857E8">
      <w:pPr>
        <w:pStyle w:val="Heading3"/>
      </w:pPr>
      <w:r>
        <w:t>CP---1NC</w:t>
      </w:r>
    </w:p>
    <w:p w14:paraId="58CCA2ED" w14:textId="77777777" w:rsidR="007857E8" w:rsidRPr="00D421CA" w:rsidRDefault="007857E8" w:rsidP="007857E8">
      <w:pPr>
        <w:rPr>
          <w:rStyle w:val="Style13ptBold"/>
        </w:rPr>
      </w:pPr>
      <w:r w:rsidRPr="00D421CA">
        <w:rPr>
          <w:rStyle w:val="Style13ptBold"/>
          <w:u w:val="single"/>
        </w:rPr>
        <w:t>Agency PIC</w:t>
      </w:r>
      <w:r>
        <w:rPr>
          <w:rStyle w:val="Style13ptBold"/>
        </w:rPr>
        <w:t>:</w:t>
      </w:r>
    </w:p>
    <w:p w14:paraId="3D934D97" w14:textId="77777777" w:rsidR="007857E8" w:rsidRDefault="007857E8" w:rsidP="007857E8">
      <w:pPr>
        <w:pStyle w:val="Heading4"/>
      </w:pPr>
      <w:r w:rsidRPr="00313E14">
        <w:t>The United States federal government should</w:t>
      </w:r>
      <w:r>
        <w:t xml:space="preserve"> affirm</w:t>
      </w:r>
      <w:r w:rsidRPr="006956FA">
        <w:t xml:space="preserve"> that the “confidential, policydetermining, policy-making or policy-advocating” terminology</w:t>
      </w:r>
      <w:r>
        <w:t xml:space="preserve"> </w:t>
      </w:r>
      <w:r w:rsidRPr="00313E14">
        <w:t>in the 2004 5 U.S. Code § 7103</w:t>
      </w:r>
      <w:r>
        <w:t xml:space="preserve"> is </w:t>
      </w:r>
      <w:r w:rsidRPr="006956FA">
        <w:t>applied exclusively to political appointees</w:t>
      </w:r>
      <w:r>
        <w:t xml:space="preserve"> and</w:t>
      </w:r>
      <w:r w:rsidRPr="006956FA">
        <w:t xml:space="preserve"> </w:t>
      </w:r>
      <w:r>
        <w:t>workers employed in the Environmental Protection Agency or Department of Energy.</w:t>
      </w:r>
    </w:p>
    <w:p w14:paraId="57147E7C" w14:textId="77777777" w:rsidR="007857E8" w:rsidRPr="006956FA" w:rsidRDefault="007857E8" w:rsidP="007857E8">
      <w:pPr>
        <w:pStyle w:val="Heading4"/>
      </w:pPr>
      <w:r>
        <w:t xml:space="preserve">That </w:t>
      </w:r>
      <w:r>
        <w:rPr>
          <w:u w:val="single"/>
        </w:rPr>
        <w:t>competes</w:t>
      </w:r>
      <w:r>
        <w:t xml:space="preserve"> and avoids DAs to </w:t>
      </w:r>
      <w:r w:rsidRPr="006956FA">
        <w:rPr>
          <w:u w:val="single"/>
        </w:rPr>
        <w:t>climate</w:t>
      </w:r>
      <w:r>
        <w:t xml:space="preserve"> regs---the plan mandates bargaining rights for </w:t>
      </w:r>
      <w:r w:rsidRPr="00313E14">
        <w:rPr>
          <w:u w:val="single"/>
        </w:rPr>
        <w:t xml:space="preserve">all </w:t>
      </w:r>
      <w:r>
        <w:rPr>
          <w:u w:val="single"/>
        </w:rPr>
        <w:t xml:space="preserve">federal </w:t>
      </w:r>
      <w:r w:rsidRPr="00313E14">
        <w:rPr>
          <w:u w:val="single"/>
        </w:rPr>
        <w:t>workers</w:t>
      </w:r>
      <w:r>
        <w:t>, which includes the EPA.</w:t>
      </w:r>
    </w:p>
    <w:p w14:paraId="484532B6" w14:textId="77777777" w:rsidR="007857E8" w:rsidRPr="00E518DA" w:rsidRDefault="007857E8" w:rsidP="007857E8">
      <w:r w:rsidRPr="00E518DA">
        <w:rPr>
          <w:rStyle w:val="Style13ptBold"/>
        </w:rPr>
        <w:t>U.S. Code 4</w:t>
      </w:r>
      <w:r w:rsidRPr="00E518DA">
        <w:t xml:space="preserve"> [</w:t>
      </w:r>
      <w:r>
        <w:t>United States Congress</w:t>
      </w:r>
      <w:r w:rsidRPr="00E518DA">
        <w:t xml:space="preserve">, </w:t>
      </w:r>
      <w:r>
        <w:t>2004</w:t>
      </w:r>
      <w:r w:rsidRPr="00E518DA">
        <w:t xml:space="preserve">, 5 U.S. Code § 7103, Legal Information Institute, </w:t>
      </w:r>
      <w:r>
        <w:t xml:space="preserve">Cornell University, </w:t>
      </w:r>
      <w:r w:rsidRPr="00E518DA">
        <w:t>https://www.law.cornell.edu/uscode/text/5/7103, njn]</w:t>
      </w:r>
    </w:p>
    <w:p w14:paraId="21B75DE4" w14:textId="77777777" w:rsidR="007857E8" w:rsidRPr="00313E14" w:rsidRDefault="007857E8" w:rsidP="007857E8">
      <w:pPr>
        <w:rPr>
          <w:sz w:val="16"/>
        </w:rPr>
      </w:pPr>
      <w:r w:rsidRPr="00313E14">
        <w:rPr>
          <w:sz w:val="16"/>
        </w:rPr>
        <w:t>(a)For the purpose of this chapter—</w:t>
      </w:r>
    </w:p>
    <w:p w14:paraId="1299AB47" w14:textId="77777777" w:rsidR="007857E8" w:rsidRPr="00313E14" w:rsidRDefault="007857E8" w:rsidP="007857E8">
      <w:pPr>
        <w:rPr>
          <w:sz w:val="16"/>
        </w:rPr>
      </w:pPr>
      <w:r w:rsidRPr="00313E14">
        <w:rPr>
          <w:sz w:val="16"/>
        </w:rPr>
        <w:t>(1)“person” means an individual, labor organization, or agency;</w:t>
      </w:r>
    </w:p>
    <w:p w14:paraId="2C4C8628" w14:textId="77777777" w:rsidR="007857E8" w:rsidRPr="00313E14" w:rsidRDefault="007857E8" w:rsidP="007857E8">
      <w:pPr>
        <w:rPr>
          <w:sz w:val="16"/>
        </w:rPr>
      </w:pPr>
      <w:r w:rsidRPr="00313E14">
        <w:rPr>
          <w:sz w:val="16"/>
        </w:rPr>
        <w:t>(2)“employee” means an individual—</w:t>
      </w:r>
    </w:p>
    <w:p w14:paraId="0EC36B53" w14:textId="77777777" w:rsidR="007857E8" w:rsidRPr="00313E14" w:rsidRDefault="007857E8" w:rsidP="007857E8">
      <w:pPr>
        <w:rPr>
          <w:sz w:val="16"/>
        </w:rPr>
      </w:pPr>
      <w:r w:rsidRPr="00313E14">
        <w:rPr>
          <w:sz w:val="16"/>
        </w:rPr>
        <w:t>(A)employed in an agency; or</w:t>
      </w:r>
    </w:p>
    <w:p w14:paraId="79F90ADE" w14:textId="77777777" w:rsidR="007857E8" w:rsidRPr="00313E14" w:rsidRDefault="007857E8" w:rsidP="007857E8">
      <w:pPr>
        <w:rPr>
          <w:sz w:val="16"/>
        </w:rPr>
      </w:pPr>
      <w:r w:rsidRPr="00313E14">
        <w:rPr>
          <w:sz w:val="16"/>
        </w:rPr>
        <w:t>(B)whose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6222DDEF" w14:textId="77777777" w:rsidR="007857E8" w:rsidRPr="00313E14" w:rsidRDefault="007857E8" w:rsidP="007857E8">
      <w:pPr>
        <w:rPr>
          <w:sz w:val="16"/>
        </w:rPr>
      </w:pPr>
      <w:r w:rsidRPr="00313E14">
        <w:rPr>
          <w:sz w:val="16"/>
        </w:rPr>
        <w:t>but does not include—</w:t>
      </w:r>
    </w:p>
    <w:p w14:paraId="6EA8FA41" w14:textId="77777777" w:rsidR="007857E8" w:rsidRPr="00313E14" w:rsidRDefault="007857E8" w:rsidP="007857E8">
      <w:pPr>
        <w:rPr>
          <w:sz w:val="16"/>
        </w:rPr>
      </w:pPr>
      <w:r w:rsidRPr="00313E14">
        <w:rPr>
          <w:sz w:val="16"/>
        </w:rPr>
        <w:t>(i)an alien or noncitizen of the United States who occupies a position outside the United States;</w:t>
      </w:r>
    </w:p>
    <w:p w14:paraId="6395870C" w14:textId="77777777" w:rsidR="007857E8" w:rsidRPr="00313E14" w:rsidRDefault="007857E8" w:rsidP="007857E8">
      <w:pPr>
        <w:rPr>
          <w:sz w:val="16"/>
        </w:rPr>
      </w:pPr>
      <w:r w:rsidRPr="00313E14">
        <w:rPr>
          <w:sz w:val="16"/>
        </w:rPr>
        <w:t>(ii)a member of the uniformed services;</w:t>
      </w:r>
    </w:p>
    <w:p w14:paraId="7A6AC5E0" w14:textId="77777777" w:rsidR="007857E8" w:rsidRPr="00313E14" w:rsidRDefault="007857E8" w:rsidP="007857E8">
      <w:pPr>
        <w:rPr>
          <w:sz w:val="16"/>
        </w:rPr>
      </w:pPr>
      <w:r w:rsidRPr="00313E14">
        <w:rPr>
          <w:sz w:val="16"/>
        </w:rPr>
        <w:t>(iii)a supervisor or a management official;</w:t>
      </w:r>
    </w:p>
    <w:p w14:paraId="6D361F81" w14:textId="77777777" w:rsidR="007857E8" w:rsidRPr="00313E14" w:rsidRDefault="007857E8" w:rsidP="007857E8">
      <w:pPr>
        <w:rPr>
          <w:sz w:val="16"/>
        </w:rPr>
      </w:pPr>
      <w:r w:rsidRPr="00313E14">
        <w:rPr>
          <w:sz w:val="16"/>
        </w:rPr>
        <w:t>(iv)an officer or employee in the Foreign Service of the United States employed in the Department of State, the International Communication Agency, the Agency for International Development, the Department of Agriculture, or the Department of Commerce; or</w:t>
      </w:r>
    </w:p>
    <w:p w14:paraId="50637EE4" w14:textId="77777777" w:rsidR="007857E8" w:rsidRPr="00313E14" w:rsidRDefault="007857E8" w:rsidP="007857E8">
      <w:pPr>
        <w:rPr>
          <w:sz w:val="16"/>
        </w:rPr>
      </w:pPr>
      <w:r w:rsidRPr="00313E14">
        <w:rPr>
          <w:sz w:val="16"/>
        </w:rPr>
        <w:t>(v)any person who participates in a strike in violation of section 7311 of this title;</w:t>
      </w:r>
    </w:p>
    <w:p w14:paraId="1407C161" w14:textId="77777777" w:rsidR="007857E8" w:rsidRPr="00E518DA" w:rsidRDefault="007857E8" w:rsidP="007857E8">
      <w:pPr>
        <w:rPr>
          <w:sz w:val="16"/>
        </w:rPr>
      </w:pPr>
      <w:r w:rsidRPr="00E518DA">
        <w:rPr>
          <w:sz w:val="16"/>
        </w:rPr>
        <w:t>(3)</w:t>
      </w:r>
      <w:r w:rsidRPr="00313E14">
        <w:rPr>
          <w:rStyle w:val="StyleUnderline"/>
          <w:highlight w:val="cyan"/>
        </w:rPr>
        <w:t>“</w:t>
      </w:r>
      <w:r w:rsidRPr="00313E14">
        <w:rPr>
          <w:rStyle w:val="Emphasis"/>
          <w:highlight w:val="cyan"/>
        </w:rPr>
        <w:t>agency</w:t>
      </w:r>
      <w:r w:rsidRPr="00313E14">
        <w:rPr>
          <w:rStyle w:val="StyleUnderline"/>
          <w:highlight w:val="cyan"/>
        </w:rPr>
        <w:t xml:space="preserve">” means an </w:t>
      </w:r>
      <w:r w:rsidRPr="00313E14">
        <w:rPr>
          <w:rStyle w:val="Emphasis"/>
          <w:highlight w:val="cyan"/>
        </w:rPr>
        <w:t>Executive agency</w:t>
      </w:r>
      <w:r w:rsidRPr="00E518DA">
        <w:rPr>
          <w:sz w:val="16"/>
        </w:rPr>
        <w:t xml:space="preserve"> (including a nonappropriated fund instrumentality described in section 2105(c) of this title and the Veterans’ Canteen Service, Department of Veterans Affairs), the Library of Congress, the Government Publishing Office, and the Smithsonian Institution [1] </w:t>
      </w:r>
      <w:r w:rsidRPr="00313E14">
        <w:rPr>
          <w:rStyle w:val="StyleUnderline"/>
          <w:highlight w:val="cyan"/>
        </w:rPr>
        <w:t>but</w:t>
      </w:r>
      <w:r w:rsidRPr="00E518DA">
        <w:rPr>
          <w:rStyle w:val="StyleUnderline"/>
        </w:rPr>
        <w:t xml:space="preserve"> does </w:t>
      </w:r>
      <w:r w:rsidRPr="00313E14">
        <w:rPr>
          <w:rStyle w:val="Emphasis"/>
          <w:highlight w:val="cyan"/>
        </w:rPr>
        <w:t>not</w:t>
      </w:r>
      <w:r w:rsidRPr="00E518DA">
        <w:rPr>
          <w:rStyle w:val="Emphasis"/>
        </w:rPr>
        <w:t xml:space="preserve"> include</w:t>
      </w:r>
      <w:r w:rsidRPr="00E518DA">
        <w:rPr>
          <w:sz w:val="16"/>
        </w:rPr>
        <w:t>—</w:t>
      </w:r>
    </w:p>
    <w:p w14:paraId="089263D5" w14:textId="77777777" w:rsidR="007857E8" w:rsidRPr="00E518DA" w:rsidRDefault="007857E8" w:rsidP="007857E8">
      <w:pPr>
        <w:rPr>
          <w:sz w:val="16"/>
        </w:rPr>
      </w:pPr>
      <w:r w:rsidRPr="00E518DA">
        <w:rPr>
          <w:sz w:val="16"/>
        </w:rPr>
        <w:t>(A)</w:t>
      </w:r>
      <w:r w:rsidRPr="00313E14">
        <w:rPr>
          <w:rStyle w:val="StyleUnderline"/>
          <w:highlight w:val="cyan"/>
        </w:rPr>
        <w:t xml:space="preserve">the </w:t>
      </w:r>
      <w:r w:rsidRPr="00313E14">
        <w:rPr>
          <w:rStyle w:val="Emphasis"/>
          <w:highlight w:val="cyan"/>
        </w:rPr>
        <w:t>G</w:t>
      </w:r>
      <w:r w:rsidRPr="00E518DA">
        <w:rPr>
          <w:sz w:val="16"/>
        </w:rPr>
        <w:t xml:space="preserve">overnment </w:t>
      </w:r>
      <w:r w:rsidRPr="00313E14">
        <w:rPr>
          <w:rStyle w:val="Emphasis"/>
          <w:highlight w:val="cyan"/>
        </w:rPr>
        <w:t>A</w:t>
      </w:r>
      <w:r w:rsidRPr="00E518DA">
        <w:rPr>
          <w:sz w:val="16"/>
        </w:rPr>
        <w:t xml:space="preserve">ccountability </w:t>
      </w:r>
      <w:r w:rsidRPr="00313E14">
        <w:rPr>
          <w:rStyle w:val="Emphasis"/>
          <w:highlight w:val="cyan"/>
        </w:rPr>
        <w:t>O</w:t>
      </w:r>
      <w:r w:rsidRPr="00E518DA">
        <w:rPr>
          <w:sz w:val="16"/>
        </w:rPr>
        <w:t>ffice;</w:t>
      </w:r>
    </w:p>
    <w:p w14:paraId="730CA1B1" w14:textId="77777777" w:rsidR="007857E8" w:rsidRPr="00E518DA" w:rsidRDefault="007857E8" w:rsidP="007857E8">
      <w:pPr>
        <w:rPr>
          <w:sz w:val="16"/>
        </w:rPr>
      </w:pPr>
      <w:r w:rsidRPr="00E518DA">
        <w:rPr>
          <w:sz w:val="16"/>
        </w:rPr>
        <w:t xml:space="preserve">(B)the </w:t>
      </w:r>
      <w:r w:rsidRPr="00313E14">
        <w:rPr>
          <w:rStyle w:val="Emphasis"/>
          <w:highlight w:val="cyan"/>
        </w:rPr>
        <w:t>F</w:t>
      </w:r>
      <w:r w:rsidRPr="00E518DA">
        <w:rPr>
          <w:sz w:val="16"/>
        </w:rPr>
        <w:t xml:space="preserve">ederal </w:t>
      </w:r>
      <w:r w:rsidRPr="00313E14">
        <w:rPr>
          <w:rStyle w:val="Emphasis"/>
          <w:highlight w:val="cyan"/>
        </w:rPr>
        <w:t>B</w:t>
      </w:r>
      <w:r w:rsidRPr="00E518DA">
        <w:rPr>
          <w:sz w:val="16"/>
        </w:rPr>
        <w:t xml:space="preserve">ureau of </w:t>
      </w:r>
      <w:r w:rsidRPr="00313E14">
        <w:rPr>
          <w:rStyle w:val="Emphasis"/>
          <w:highlight w:val="cyan"/>
        </w:rPr>
        <w:t>I</w:t>
      </w:r>
      <w:r w:rsidRPr="00E518DA">
        <w:rPr>
          <w:sz w:val="16"/>
        </w:rPr>
        <w:t>nvestigation;</w:t>
      </w:r>
    </w:p>
    <w:p w14:paraId="46A3EFCC" w14:textId="77777777" w:rsidR="007857E8" w:rsidRPr="00E518DA" w:rsidRDefault="007857E8" w:rsidP="007857E8">
      <w:pPr>
        <w:rPr>
          <w:sz w:val="16"/>
        </w:rPr>
      </w:pPr>
      <w:r w:rsidRPr="00E518DA">
        <w:rPr>
          <w:sz w:val="16"/>
        </w:rPr>
        <w:t>(C)</w:t>
      </w:r>
      <w:r w:rsidRPr="00313E14">
        <w:rPr>
          <w:rStyle w:val="StyleUnderline"/>
        </w:rPr>
        <w:t xml:space="preserve">the </w:t>
      </w:r>
      <w:r w:rsidRPr="00313E14">
        <w:rPr>
          <w:rStyle w:val="Emphasis"/>
          <w:highlight w:val="cyan"/>
        </w:rPr>
        <w:t>C</w:t>
      </w:r>
      <w:r w:rsidRPr="00E518DA">
        <w:rPr>
          <w:sz w:val="16"/>
        </w:rPr>
        <w:t xml:space="preserve">entral </w:t>
      </w:r>
      <w:r w:rsidRPr="00313E14">
        <w:rPr>
          <w:rStyle w:val="Emphasis"/>
          <w:highlight w:val="cyan"/>
        </w:rPr>
        <w:t>I</w:t>
      </w:r>
      <w:r w:rsidRPr="00E518DA">
        <w:rPr>
          <w:sz w:val="16"/>
        </w:rPr>
        <w:t xml:space="preserve">ntelligence </w:t>
      </w:r>
      <w:r w:rsidRPr="00313E14">
        <w:rPr>
          <w:rStyle w:val="Emphasis"/>
          <w:highlight w:val="cyan"/>
        </w:rPr>
        <w:t>A</w:t>
      </w:r>
      <w:r w:rsidRPr="00E518DA">
        <w:rPr>
          <w:sz w:val="16"/>
        </w:rPr>
        <w:t>gency;</w:t>
      </w:r>
    </w:p>
    <w:p w14:paraId="1A333F8D" w14:textId="77777777" w:rsidR="007857E8" w:rsidRPr="00E518DA" w:rsidRDefault="007857E8" w:rsidP="007857E8">
      <w:pPr>
        <w:rPr>
          <w:sz w:val="16"/>
        </w:rPr>
      </w:pPr>
      <w:r w:rsidRPr="00E518DA">
        <w:rPr>
          <w:sz w:val="16"/>
        </w:rPr>
        <w:t>(D)</w:t>
      </w:r>
      <w:r w:rsidRPr="00313E14">
        <w:rPr>
          <w:rStyle w:val="StyleUnderline"/>
        </w:rPr>
        <w:t xml:space="preserve">the </w:t>
      </w:r>
      <w:r w:rsidRPr="00313E14">
        <w:rPr>
          <w:rStyle w:val="Emphasis"/>
          <w:highlight w:val="cyan"/>
        </w:rPr>
        <w:t>N</w:t>
      </w:r>
      <w:r w:rsidRPr="00E518DA">
        <w:rPr>
          <w:sz w:val="16"/>
        </w:rPr>
        <w:t xml:space="preserve">ational </w:t>
      </w:r>
      <w:r w:rsidRPr="00313E14">
        <w:rPr>
          <w:rStyle w:val="Emphasis"/>
          <w:highlight w:val="cyan"/>
        </w:rPr>
        <w:t>S</w:t>
      </w:r>
      <w:r w:rsidRPr="00E518DA">
        <w:rPr>
          <w:sz w:val="16"/>
        </w:rPr>
        <w:t xml:space="preserve">ecurity </w:t>
      </w:r>
      <w:r w:rsidRPr="00313E14">
        <w:rPr>
          <w:rStyle w:val="Emphasis"/>
          <w:highlight w:val="cyan"/>
        </w:rPr>
        <w:t>A</w:t>
      </w:r>
      <w:r w:rsidRPr="00E518DA">
        <w:rPr>
          <w:sz w:val="16"/>
        </w:rPr>
        <w:t>gency;</w:t>
      </w:r>
    </w:p>
    <w:p w14:paraId="3B19C0EA" w14:textId="77777777" w:rsidR="007857E8" w:rsidRPr="00E518DA" w:rsidRDefault="007857E8" w:rsidP="007857E8">
      <w:pPr>
        <w:rPr>
          <w:sz w:val="16"/>
        </w:rPr>
      </w:pPr>
      <w:r w:rsidRPr="00E518DA">
        <w:rPr>
          <w:sz w:val="16"/>
        </w:rPr>
        <w:t>(E)</w:t>
      </w:r>
      <w:r w:rsidRPr="00313E14">
        <w:rPr>
          <w:rStyle w:val="StyleUnderline"/>
        </w:rPr>
        <w:t xml:space="preserve">the </w:t>
      </w:r>
      <w:r w:rsidRPr="00313E14">
        <w:rPr>
          <w:rStyle w:val="Emphasis"/>
          <w:highlight w:val="cyan"/>
        </w:rPr>
        <w:t>T</w:t>
      </w:r>
      <w:r w:rsidRPr="00E518DA">
        <w:rPr>
          <w:sz w:val="16"/>
        </w:rPr>
        <w:t xml:space="preserve">ennessee </w:t>
      </w:r>
      <w:r w:rsidRPr="00313E14">
        <w:rPr>
          <w:rStyle w:val="Emphasis"/>
          <w:highlight w:val="cyan"/>
        </w:rPr>
        <w:t>V</w:t>
      </w:r>
      <w:r w:rsidRPr="00E518DA">
        <w:rPr>
          <w:sz w:val="16"/>
        </w:rPr>
        <w:t xml:space="preserve">alley </w:t>
      </w:r>
      <w:r w:rsidRPr="00313E14">
        <w:rPr>
          <w:rStyle w:val="Emphasis"/>
          <w:highlight w:val="cyan"/>
        </w:rPr>
        <w:t>A</w:t>
      </w:r>
      <w:r w:rsidRPr="00E518DA">
        <w:rPr>
          <w:sz w:val="16"/>
        </w:rPr>
        <w:t>uthority;</w:t>
      </w:r>
    </w:p>
    <w:p w14:paraId="660AAFCA" w14:textId="77777777" w:rsidR="007857E8" w:rsidRPr="00E518DA" w:rsidRDefault="007857E8" w:rsidP="007857E8">
      <w:pPr>
        <w:rPr>
          <w:sz w:val="16"/>
        </w:rPr>
      </w:pPr>
      <w:r w:rsidRPr="00E518DA">
        <w:rPr>
          <w:sz w:val="16"/>
        </w:rPr>
        <w:t>(F)</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L</w:t>
      </w:r>
      <w:r w:rsidRPr="00E518DA">
        <w:rPr>
          <w:sz w:val="16"/>
        </w:rPr>
        <w:t xml:space="preserve">abor </w:t>
      </w:r>
      <w:r w:rsidRPr="00E518DA">
        <w:rPr>
          <w:rStyle w:val="Emphasis"/>
          <w:highlight w:val="cyan"/>
        </w:rPr>
        <w:t>R</w:t>
      </w:r>
      <w:r w:rsidRPr="00E518DA">
        <w:rPr>
          <w:sz w:val="16"/>
        </w:rPr>
        <w:t xml:space="preserve">elations </w:t>
      </w:r>
      <w:r w:rsidRPr="00E518DA">
        <w:rPr>
          <w:rStyle w:val="Emphasis"/>
          <w:highlight w:val="cyan"/>
        </w:rPr>
        <w:t>A</w:t>
      </w:r>
      <w:r w:rsidRPr="00E518DA">
        <w:rPr>
          <w:sz w:val="16"/>
        </w:rPr>
        <w:t>uthority;</w:t>
      </w:r>
    </w:p>
    <w:p w14:paraId="4306CFF8" w14:textId="77777777" w:rsidR="007857E8" w:rsidRPr="00E518DA" w:rsidRDefault="007857E8" w:rsidP="007857E8">
      <w:pPr>
        <w:rPr>
          <w:sz w:val="16"/>
        </w:rPr>
      </w:pPr>
      <w:r w:rsidRPr="00E518DA">
        <w:rPr>
          <w:sz w:val="16"/>
        </w:rPr>
        <w:t>(G)</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S</w:t>
      </w:r>
      <w:r w:rsidRPr="00E518DA">
        <w:rPr>
          <w:sz w:val="16"/>
        </w:rPr>
        <w:t xml:space="preserve">ervice </w:t>
      </w:r>
      <w:r w:rsidRPr="00E518DA">
        <w:rPr>
          <w:rStyle w:val="Emphasis"/>
          <w:highlight w:val="cyan"/>
        </w:rPr>
        <w:t>I</w:t>
      </w:r>
      <w:r w:rsidRPr="00E518DA">
        <w:rPr>
          <w:sz w:val="16"/>
        </w:rPr>
        <w:t xml:space="preserve">mpasses </w:t>
      </w:r>
      <w:r w:rsidRPr="00E518DA">
        <w:rPr>
          <w:rStyle w:val="Emphasis"/>
          <w:highlight w:val="cyan"/>
        </w:rPr>
        <w:t>P</w:t>
      </w:r>
      <w:r w:rsidRPr="00E518DA">
        <w:rPr>
          <w:sz w:val="16"/>
        </w:rPr>
        <w:t xml:space="preserve">anel; </w:t>
      </w:r>
      <w:r w:rsidRPr="001A3A43">
        <w:rPr>
          <w:rStyle w:val="StyleUnderline"/>
          <w:highlight w:val="cyan"/>
        </w:rPr>
        <w:t>or</w:t>
      </w:r>
    </w:p>
    <w:p w14:paraId="77653309" w14:textId="77777777" w:rsidR="007857E8" w:rsidRPr="00785B1C" w:rsidRDefault="007857E8" w:rsidP="007857E8">
      <w:pPr>
        <w:rPr>
          <w:sz w:val="16"/>
        </w:rPr>
      </w:pPr>
      <w:r w:rsidRPr="00E518DA">
        <w:rPr>
          <w:sz w:val="16"/>
        </w:rPr>
        <w:t>(H)</w:t>
      </w:r>
      <w:r w:rsidRPr="00E518DA">
        <w:rPr>
          <w:rStyle w:val="StyleUnderline"/>
        </w:rPr>
        <w:t xml:space="preserve">the United States </w:t>
      </w:r>
      <w:r w:rsidRPr="00E518DA">
        <w:rPr>
          <w:rStyle w:val="StyleUnderline"/>
          <w:highlight w:val="cyan"/>
        </w:rPr>
        <w:t>Secret Service</w:t>
      </w:r>
      <w:r w:rsidRPr="00E518DA">
        <w:rPr>
          <w:rStyle w:val="StyleUnderline"/>
        </w:rPr>
        <w:t xml:space="preserve"> and the United States Secret Service Uniformed Division</w:t>
      </w:r>
      <w:r w:rsidRPr="00E518DA">
        <w:rPr>
          <w:sz w:val="16"/>
        </w:rPr>
        <w:t>.</w:t>
      </w:r>
    </w:p>
    <w:p w14:paraId="0063C73A" w14:textId="77777777" w:rsidR="007857E8" w:rsidRDefault="007857E8" w:rsidP="007857E8">
      <w:pPr>
        <w:pStyle w:val="Heading3"/>
      </w:pPr>
      <w:r>
        <w:t>T---1NC</w:t>
      </w:r>
    </w:p>
    <w:p w14:paraId="0EDE9F5D" w14:textId="77777777" w:rsidR="007857E8" w:rsidRPr="00785B1C" w:rsidRDefault="007857E8" w:rsidP="007857E8">
      <w:pPr>
        <w:rPr>
          <w:rStyle w:val="Style13ptBold"/>
        </w:rPr>
      </w:pPr>
      <w:r w:rsidRPr="00785B1C">
        <w:rPr>
          <w:rStyle w:val="Style13ptBold"/>
          <w:u w:val="single"/>
        </w:rPr>
        <w:t>T-Subsets</w:t>
      </w:r>
      <w:r>
        <w:rPr>
          <w:rStyle w:val="Style13ptBold"/>
        </w:rPr>
        <w:t>:</w:t>
      </w:r>
    </w:p>
    <w:p w14:paraId="0D947B78" w14:textId="77777777" w:rsidR="007857E8" w:rsidRDefault="007857E8" w:rsidP="007857E8">
      <w:pPr>
        <w:pStyle w:val="Heading4"/>
      </w:pPr>
      <w:r>
        <w:t>Interpretation: topical plans must strengthen rights for 50% of workers.</w:t>
      </w:r>
    </w:p>
    <w:p w14:paraId="145173C8" w14:textId="77777777" w:rsidR="007857E8" w:rsidRDefault="007857E8" w:rsidP="007857E8">
      <w:pPr>
        <w:pStyle w:val="Heading4"/>
      </w:pPr>
      <w:r>
        <w:t>Workers is the full set.</w:t>
      </w:r>
    </w:p>
    <w:p w14:paraId="13D38CBE" w14:textId="77777777" w:rsidR="007857E8" w:rsidRPr="00F156CA" w:rsidRDefault="007857E8" w:rsidP="007857E8">
      <w:r w:rsidRPr="00F156CA">
        <w:rPr>
          <w:rStyle w:val="Style13ptBold"/>
        </w:rPr>
        <w:t xml:space="preserve">ILO </w:t>
      </w:r>
      <w:r>
        <w:rPr>
          <w:rStyle w:val="Style13ptBold"/>
        </w:rPr>
        <w:t>‘</w:t>
      </w:r>
      <w:r w:rsidRPr="00F156CA">
        <w:rPr>
          <w:rStyle w:val="Style13ptBold"/>
        </w:rPr>
        <w:t>81</w:t>
      </w:r>
      <w:r>
        <w:t xml:space="preserve"> [International Labor Organization, a United Nations specialized agency dedicated to promoting social justice and internationally recognized human and labor rights. 1981. “Report VI (1): Safety and Health and the Working Environment” 67</w:t>
      </w:r>
      <w:r w:rsidRPr="00F156CA">
        <w:rPr>
          <w:vertAlign w:val="superscript"/>
        </w:rPr>
        <w:t>th</w:t>
      </w:r>
      <w:r>
        <w:t xml:space="preserve"> session of the International Labor Conference. URL: https://webapps.ilo.org/public/libdoc/ilo/1980/80B09_513_engl.pdf) CB]</w:t>
      </w:r>
    </w:p>
    <w:p w14:paraId="35CB0CD4" w14:textId="77777777" w:rsidR="007857E8" w:rsidRPr="00F156CA" w:rsidRDefault="007857E8" w:rsidP="007857E8">
      <w:pPr>
        <w:rPr>
          <w:sz w:val="16"/>
        </w:rPr>
      </w:pPr>
      <w:r w:rsidRPr="00F156CA">
        <w:rPr>
          <w:sz w:val="16"/>
        </w:rPr>
        <w:t xml:space="preserve">5. For the purpose of the proposed instrument- </w:t>
      </w:r>
    </w:p>
    <w:p w14:paraId="49B7E8B4" w14:textId="77777777" w:rsidR="007857E8" w:rsidRPr="00F156CA" w:rsidRDefault="007857E8" w:rsidP="007857E8">
      <w:pPr>
        <w:rPr>
          <w:sz w:val="16"/>
        </w:rPr>
      </w:pPr>
      <w:r w:rsidRPr="00F156CA">
        <w:rPr>
          <w:sz w:val="16"/>
        </w:rPr>
        <w:t>(a) the term " branches of economic activity " includes work in the public service ;</w:t>
      </w:r>
    </w:p>
    <w:p w14:paraId="2F671C94" w14:textId="77777777" w:rsidR="007857E8" w:rsidRPr="00F156CA" w:rsidRDefault="007857E8" w:rsidP="007857E8">
      <w:pPr>
        <w:rPr>
          <w:sz w:val="16"/>
        </w:rPr>
      </w:pPr>
      <w:r w:rsidRPr="00F156CA">
        <w:rPr>
          <w:sz w:val="16"/>
        </w:rPr>
        <w:t xml:space="preserve">(b) </w:t>
      </w:r>
      <w:r w:rsidRPr="00F156CA">
        <w:rPr>
          <w:rStyle w:val="StyleUnderline"/>
        </w:rPr>
        <w:t xml:space="preserve">the term " </w:t>
      </w:r>
      <w:r w:rsidRPr="00F156CA">
        <w:rPr>
          <w:rStyle w:val="StyleUnderline"/>
          <w:highlight w:val="cyan"/>
        </w:rPr>
        <w:t>workers " means all employed persons, including</w:t>
      </w:r>
      <w:r w:rsidRPr="00F156CA">
        <w:rPr>
          <w:rStyle w:val="StyleUnderline"/>
        </w:rPr>
        <w:t xml:space="preserve"> </w:t>
      </w:r>
      <w:r w:rsidRPr="00F156CA">
        <w:rPr>
          <w:rStyle w:val="StyleUnderline"/>
          <w:highlight w:val="cyan"/>
        </w:rPr>
        <w:t>public employees</w:t>
      </w:r>
      <w:r w:rsidRPr="00F156CA">
        <w:rPr>
          <w:sz w:val="16"/>
        </w:rPr>
        <w:t xml:space="preserve"> ;</w:t>
      </w:r>
    </w:p>
    <w:p w14:paraId="21C035C8" w14:textId="77777777" w:rsidR="007857E8" w:rsidRPr="00F156CA" w:rsidRDefault="007857E8" w:rsidP="007857E8">
      <w:pPr>
        <w:rPr>
          <w:sz w:val="16"/>
        </w:rPr>
      </w:pPr>
      <w:r w:rsidRPr="00F156CA">
        <w:rPr>
          <w:sz w:val="16"/>
        </w:rPr>
        <w:t>(c) the term "workplace" should cover all places where workers need to be or to go by reason of their work and which are under the direct or indirect control of the employer ;</w:t>
      </w:r>
    </w:p>
    <w:p w14:paraId="65DBEF3A" w14:textId="77777777" w:rsidR="007857E8" w:rsidRPr="00F156CA" w:rsidRDefault="007857E8" w:rsidP="007857E8">
      <w:pPr>
        <w:rPr>
          <w:sz w:val="16"/>
        </w:rPr>
      </w:pPr>
      <w:r w:rsidRPr="00F156CA">
        <w:rPr>
          <w:sz w:val="16"/>
        </w:rPr>
        <w:t>(d) the term "regulations" should cover all provisions given force of law by the competent authority or authorities.</w:t>
      </w:r>
    </w:p>
    <w:p w14:paraId="41757F67" w14:textId="77777777" w:rsidR="007857E8" w:rsidRDefault="007857E8" w:rsidP="007857E8">
      <w:pPr>
        <w:pStyle w:val="Heading4"/>
      </w:pPr>
      <w:r>
        <w:t>That’s 163 million.</w:t>
      </w:r>
    </w:p>
    <w:p w14:paraId="53A56B82" w14:textId="77777777" w:rsidR="007857E8" w:rsidRDefault="007857E8" w:rsidP="007857E8">
      <w:r w:rsidRPr="00F156CA">
        <w:rPr>
          <w:rStyle w:val="Style13ptBold"/>
        </w:rPr>
        <w:t>O’Neil ’25</w:t>
      </w:r>
      <w:r>
        <w:t xml:space="preserve"> [Aaron, Team lead for the Society, Economy, &amp; Politics: Europe &amp; Global team, which provides in-depth coverage of the relevant topics for some of Europe’s largest economies, as well as broad coverage of these topics on a European (incl. EU) and global level. “Total employment and the unemployment rate in the United States from 1980 to 2030, with projections until 2029” Statista. URL: https://www.statista.com/statistics/269959/employment-in-the-united-states/ CB]</w:t>
      </w:r>
    </w:p>
    <w:p w14:paraId="0C1A32F2" w14:textId="77777777" w:rsidR="007857E8" w:rsidRPr="00773D92" w:rsidRDefault="007857E8" w:rsidP="007857E8">
      <w:pPr>
        <w:rPr>
          <w:sz w:val="16"/>
        </w:rPr>
      </w:pPr>
      <w:r w:rsidRPr="00F156CA">
        <w:rPr>
          <w:rStyle w:val="StyleUnderline"/>
          <w:highlight w:val="cyan"/>
        </w:rPr>
        <w:t>In 2025</w:t>
      </w:r>
      <w:r w:rsidRPr="00773D92">
        <w:rPr>
          <w:sz w:val="16"/>
        </w:rPr>
        <w:t xml:space="preserve">, it was estimated that </w:t>
      </w:r>
      <w:r w:rsidRPr="00F156CA">
        <w:rPr>
          <w:rStyle w:val="StyleUnderline"/>
        </w:rPr>
        <w:t xml:space="preserve">over </w:t>
      </w:r>
      <w:r w:rsidRPr="00F156CA">
        <w:rPr>
          <w:rStyle w:val="StyleUnderline"/>
          <w:highlight w:val="cyan"/>
        </w:rPr>
        <w:t>163 million Americans were in some form of employment,</w:t>
      </w:r>
      <w:r w:rsidRPr="00F156CA">
        <w:rPr>
          <w:rStyle w:val="StyleUnderline"/>
        </w:rPr>
        <w:t xml:space="preserve"> while 4.16 percent of the total workforce was unemployed</w:t>
      </w:r>
      <w:r w:rsidRPr="00773D92">
        <w:rPr>
          <w:sz w:val="16"/>
        </w:rPr>
        <w:t>. This was the lowest unemployment rate since the 1950s, although these figures are expected to rise in 2023 and beyond.</w:t>
      </w:r>
    </w:p>
    <w:p w14:paraId="642123C9" w14:textId="77777777" w:rsidR="007857E8" w:rsidRDefault="007857E8" w:rsidP="007857E8">
      <w:pPr>
        <w:pStyle w:val="Heading4"/>
      </w:pPr>
      <w:r>
        <w:t>Substantially requires affs to cover 81.5 million workers.</w:t>
      </w:r>
    </w:p>
    <w:p w14:paraId="6666C6DC" w14:textId="77777777" w:rsidR="007857E8" w:rsidRPr="00893845" w:rsidRDefault="007857E8" w:rsidP="007857E8">
      <w:pPr>
        <w:pStyle w:val="Undertag"/>
      </w:pPr>
      <w:r>
        <w:t>163/50=81.5</w:t>
      </w:r>
    </w:p>
    <w:p w14:paraId="0FE7D4E5" w14:textId="77777777" w:rsidR="007857E8" w:rsidRPr="00F156CA" w:rsidRDefault="007857E8" w:rsidP="007857E8">
      <w:r w:rsidRPr="000F0107">
        <w:rPr>
          <w:rStyle w:val="Style13ptBold"/>
        </w:rPr>
        <w:t>Keller ’79</w:t>
      </w:r>
      <w:r>
        <w:t xml:space="preserve"> [Robert F., deputy comptroller general of the United States. 09-25-1979. “Matter of Westinghouse Electric Corporation” Comptroller General of the United States of America. URL: https://www.gao.gov/assets/b-194530.pdf CB]  </w:t>
      </w:r>
    </w:p>
    <w:p w14:paraId="4BDF090B" w14:textId="77777777" w:rsidR="007857E8" w:rsidRPr="00773D92" w:rsidRDefault="007857E8" w:rsidP="007857E8">
      <w:pPr>
        <w:rPr>
          <w:sz w:val="16"/>
        </w:rPr>
      </w:pPr>
      <w:r w:rsidRPr="00773D92">
        <w:rPr>
          <w:sz w:val="16"/>
        </w:rPr>
        <w:t xml:space="preserve">As can be seen from the above, </w:t>
      </w:r>
      <w:r w:rsidRPr="000F0107">
        <w:rPr>
          <w:rStyle w:val="StyleUnderline"/>
        </w:rPr>
        <w:t>the definition of labor surplus</w:t>
      </w:r>
      <w:r w:rsidRPr="00773D92">
        <w:rPr>
          <w:sz w:val="16"/>
        </w:rPr>
        <w:t xml:space="preserve"> area concern </w:t>
      </w:r>
      <w:r w:rsidRPr="000F0107">
        <w:rPr>
          <w:rStyle w:val="StyleUnderline"/>
        </w:rPr>
        <w:t>for this purpose</w:t>
      </w:r>
      <w:r w:rsidRPr="00773D92">
        <w:rPr>
          <w:sz w:val="16"/>
        </w:rPr>
        <w:t xml:space="preserve"> would be the new standard now contained in 41 CFR § 1-1.801. </w:t>
      </w:r>
      <w:r w:rsidRPr="000F0107">
        <w:rPr>
          <w:rStyle w:val="StyleUnderline"/>
          <w:highlight w:val="cyan"/>
        </w:rPr>
        <w:t>The</w:t>
      </w:r>
      <w:r w:rsidRPr="000F0107">
        <w:rPr>
          <w:rStyle w:val="StyleUnderline"/>
        </w:rPr>
        <w:t xml:space="preserve"> new </w:t>
      </w:r>
      <w:r w:rsidRPr="000F0107">
        <w:rPr>
          <w:rStyle w:val="StyleUnderline"/>
          <w:highlight w:val="cyan"/>
        </w:rPr>
        <w:t>standard</w:t>
      </w:r>
      <w:r w:rsidRPr="00773D92">
        <w:rPr>
          <w:sz w:val="16"/>
        </w:rPr>
        <w:t xml:space="preserve">, at 41 CFR § 1-1.801(c) and (d), </w:t>
      </w:r>
      <w:r w:rsidRPr="000F0107">
        <w:rPr>
          <w:rStyle w:val="StyleUnderline"/>
          <w:highlight w:val="cyan"/>
        </w:rPr>
        <w:t>defines</w:t>
      </w:r>
      <w:r w:rsidRPr="000F0107">
        <w:rPr>
          <w:rStyle w:val="StyleUnderline"/>
        </w:rPr>
        <w:t xml:space="preserve"> a </w:t>
      </w:r>
      <w:r w:rsidRPr="000F0107">
        <w:rPr>
          <w:rStyle w:val="Emphasis"/>
          <w:highlight w:val="cyan"/>
        </w:rPr>
        <w:t>labor</w:t>
      </w:r>
      <w:r w:rsidRPr="000F0107">
        <w:rPr>
          <w:rStyle w:val="StyleUnderline"/>
        </w:rPr>
        <w:t xml:space="preserve"> surplus</w:t>
      </w:r>
      <w:r w:rsidRPr="00773D92">
        <w:rPr>
          <w:sz w:val="16"/>
        </w:rPr>
        <w:t xml:space="preserve"> area concern as a concern that together </w:t>
      </w:r>
      <w:r w:rsidRPr="000F0107">
        <w:rPr>
          <w:rStyle w:val="Emphasis"/>
          <w:highlight w:val="cyan"/>
        </w:rPr>
        <w:t>with</w:t>
      </w:r>
      <w:r w:rsidRPr="00773D92">
        <w:rPr>
          <w:sz w:val="16"/>
        </w:rPr>
        <w:t xml:space="preserve"> its first-tier subcontractors will perform substantially in a labor surplus area and </w:t>
      </w:r>
      <w:r w:rsidRPr="000F0107">
        <w:rPr>
          <w:rStyle w:val="StyleUnderline"/>
          <w:highlight w:val="cyan"/>
        </w:rPr>
        <w:t>the term</w:t>
      </w:r>
      <w:r w:rsidRPr="000F0107">
        <w:rPr>
          <w:rStyle w:val="StyleUnderline"/>
        </w:rPr>
        <w:t xml:space="preserve"> "perform </w:t>
      </w:r>
      <w:r w:rsidRPr="000F0107">
        <w:rPr>
          <w:rStyle w:val="Emphasis"/>
          <w:highlight w:val="cyan"/>
        </w:rPr>
        <w:t>substantially</w:t>
      </w:r>
      <w:r w:rsidRPr="000F0107">
        <w:rPr>
          <w:rStyle w:val="StyleUnderline"/>
          <w:highlight w:val="cyan"/>
        </w:rPr>
        <w:t>" is</w:t>
      </w:r>
      <w:r w:rsidRPr="000F0107">
        <w:rPr>
          <w:rStyle w:val="StyleUnderline"/>
        </w:rPr>
        <w:t xml:space="preserve"> defined as </w:t>
      </w:r>
      <w:r w:rsidRPr="000F0107">
        <w:rPr>
          <w:rStyle w:val="Emphasis"/>
          <w:highlight w:val="cyan"/>
        </w:rPr>
        <w:t>more</w:t>
      </w:r>
      <w:r w:rsidRPr="000F0107">
        <w:rPr>
          <w:rStyle w:val="StyleUnderline"/>
          <w:highlight w:val="cyan"/>
        </w:rPr>
        <w:t xml:space="preserve"> than </w:t>
      </w:r>
      <w:r w:rsidRPr="000F0107">
        <w:rPr>
          <w:rStyle w:val="Emphasis"/>
          <w:highlight w:val="cyan"/>
        </w:rPr>
        <w:t>50 percent</w:t>
      </w:r>
      <w:r w:rsidRPr="00773D92">
        <w:rPr>
          <w:sz w:val="16"/>
        </w:rPr>
        <w:t xml:space="preserve"> of the contract price.</w:t>
      </w:r>
    </w:p>
    <w:p w14:paraId="466AB925" w14:textId="77777777" w:rsidR="007857E8" w:rsidRDefault="007857E8" w:rsidP="007857E8">
      <w:pPr>
        <w:pStyle w:val="Heading4"/>
      </w:pPr>
      <w:r>
        <w:t>Violation: They don’t.</w:t>
      </w:r>
    </w:p>
    <w:p w14:paraId="074DAB98" w14:textId="77777777" w:rsidR="007857E8" w:rsidRDefault="007857E8" w:rsidP="007857E8">
      <w:pPr>
        <w:pStyle w:val="Heading4"/>
      </w:pPr>
      <w:r>
        <w:t>Vote negative:</w:t>
      </w:r>
    </w:p>
    <w:p w14:paraId="49BC8FF4" w14:textId="77777777" w:rsidR="007857E8" w:rsidRDefault="007857E8" w:rsidP="007857E8">
      <w:pPr>
        <w:pStyle w:val="Heading4"/>
      </w:pPr>
      <w:r>
        <w:t>1. Limits. Anything less leads to hundreds of industries and shop-specific affs. Makes prep impossible, especially for the NDT which has more prep than any other major.</w:t>
      </w:r>
    </w:p>
    <w:p w14:paraId="61EB6426" w14:textId="77777777" w:rsidR="007857E8" w:rsidRDefault="007857E8" w:rsidP="007857E8">
      <w:pPr>
        <w:pStyle w:val="Heading4"/>
      </w:pPr>
      <w:r>
        <w:t xml:space="preserve">2. Ground. The topic requires large changes from the squo. Any other interp zaps link uniqueness because it allows the aff to modify workforces well-below existing union density. </w:t>
      </w:r>
    </w:p>
    <w:p w14:paraId="1E6DDDD9" w14:textId="77777777" w:rsidR="007857E8" w:rsidRDefault="007857E8" w:rsidP="007857E8">
      <w:pPr>
        <w:pStyle w:val="Heading3"/>
      </w:pPr>
      <w:r>
        <w:t>DA---1NC</w:t>
      </w:r>
    </w:p>
    <w:p w14:paraId="77E491B7" w14:textId="77777777" w:rsidR="007857E8" w:rsidRPr="00B804A5" w:rsidRDefault="007857E8" w:rsidP="007857E8">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16B7090D" w14:textId="77777777" w:rsidR="007857E8" w:rsidRDefault="007857E8" w:rsidP="007857E8">
      <w:pPr>
        <w:pStyle w:val="Heading4"/>
      </w:pPr>
      <w:r>
        <w:t xml:space="preserve">Gas exports are </w:t>
      </w:r>
      <w:r>
        <w:rPr>
          <w:u w:val="single"/>
        </w:rPr>
        <w:t>strong</w:t>
      </w:r>
      <w:r>
        <w:t xml:space="preserve">, but dominance hinges on environmental </w:t>
      </w:r>
      <w:r w:rsidRPr="001857C7">
        <w:rPr>
          <w:u w:val="single"/>
        </w:rPr>
        <w:t>deregulation</w:t>
      </w:r>
      <w:r>
        <w:t>.</w:t>
      </w:r>
    </w:p>
    <w:p w14:paraId="06E2FD09" w14:textId="77777777" w:rsidR="007857E8" w:rsidRDefault="007857E8" w:rsidP="007857E8">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4D11F66B" w14:textId="77777777" w:rsidR="007857E8" w:rsidRPr="00D10910" w:rsidRDefault="007857E8" w:rsidP="007857E8">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452750E5" w14:textId="77777777" w:rsidR="007857E8" w:rsidRPr="00D10910" w:rsidRDefault="007857E8" w:rsidP="007857E8">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10573BDC" w14:textId="77777777" w:rsidR="007857E8" w:rsidRPr="00D10910" w:rsidRDefault="007857E8" w:rsidP="007857E8">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7DA01227" w14:textId="77777777" w:rsidR="007857E8" w:rsidRPr="00D10910" w:rsidRDefault="007857E8" w:rsidP="007857E8">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00E55AF5" w14:textId="77777777" w:rsidR="007857E8" w:rsidRPr="00D10910" w:rsidRDefault="007857E8" w:rsidP="007857E8">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79DF14FC" w14:textId="77777777" w:rsidR="007857E8" w:rsidRPr="00D10910" w:rsidRDefault="007857E8" w:rsidP="007857E8">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7E34F949" w14:textId="77777777" w:rsidR="007857E8" w:rsidRPr="00D10910" w:rsidRDefault="007857E8" w:rsidP="007857E8">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514C66EC" w14:textId="77777777" w:rsidR="007857E8" w:rsidRPr="00D10910" w:rsidRDefault="007857E8" w:rsidP="007857E8">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7B1539E2" w14:textId="77777777" w:rsidR="007857E8" w:rsidRPr="00D10910" w:rsidRDefault="007857E8" w:rsidP="007857E8">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785A7E3F" w14:textId="77777777" w:rsidR="007857E8" w:rsidRPr="00D10910" w:rsidRDefault="007857E8" w:rsidP="007857E8">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42AA2D80" w14:textId="77777777" w:rsidR="007857E8" w:rsidRPr="00D10910" w:rsidRDefault="007857E8" w:rsidP="007857E8">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15A04FA9" w14:textId="77777777" w:rsidR="007857E8" w:rsidRPr="00D10910" w:rsidRDefault="007857E8" w:rsidP="007857E8">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421CB6CC" w14:textId="77777777" w:rsidR="007857E8" w:rsidRPr="00D10910" w:rsidRDefault="007857E8" w:rsidP="007857E8">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629D96FC" w14:textId="77777777" w:rsidR="007857E8" w:rsidRDefault="007857E8" w:rsidP="007857E8">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52B62A72" w14:textId="77777777" w:rsidR="007857E8" w:rsidRDefault="007857E8" w:rsidP="007857E8">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1st ed., pp. 23-48, njn]</w:t>
      </w:r>
    </w:p>
    <w:p w14:paraId="31873CA5" w14:textId="77777777" w:rsidR="007857E8" w:rsidRPr="00B11A89" w:rsidRDefault="007857E8" w:rsidP="007857E8">
      <w:pPr>
        <w:rPr>
          <w:sz w:val="16"/>
        </w:rPr>
      </w:pPr>
      <w:r w:rsidRPr="00B11A89">
        <w:rPr>
          <w:sz w:val="16"/>
        </w:rPr>
        <w:t>Insulation of the Civil Service</w:t>
      </w:r>
    </w:p>
    <w:p w14:paraId="2C2E48A1" w14:textId="77777777" w:rsidR="007857E8" w:rsidRPr="00B11A89" w:rsidRDefault="007857E8" w:rsidP="007857E8">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06A5154B" w14:textId="77777777" w:rsidR="007857E8" w:rsidRPr="00B11A89" w:rsidRDefault="007857E8" w:rsidP="007857E8">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all but the worst offenses </w:t>
      </w:r>
      <w:r w:rsidRPr="00B11A89">
        <w:rPr>
          <w:rStyle w:val="StyleUnderline"/>
        </w:rPr>
        <w:t xml:space="preserve">is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062E98B2" w14:textId="77777777" w:rsidR="007857E8" w:rsidRPr="00B11A89" w:rsidRDefault="007857E8" w:rsidP="007857E8">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44A48BDA" w14:textId="77777777" w:rsidR="007857E8" w:rsidRPr="00B11A89" w:rsidRDefault="007857E8" w:rsidP="007857E8">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779603F5" w14:textId="77777777" w:rsidR="007857E8" w:rsidRPr="00B11A89" w:rsidRDefault="007857E8" w:rsidP="007857E8">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5122BF12" w14:textId="77777777" w:rsidR="007857E8" w:rsidRPr="00B11A89" w:rsidRDefault="007857E8" w:rsidP="007857E8">
      <w:pPr>
        <w:rPr>
          <w:sz w:val="16"/>
        </w:rPr>
      </w:pPr>
      <w:r w:rsidRPr="00B11A89">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3D08F320" w14:textId="77777777" w:rsidR="007857E8" w:rsidRPr="00B11A89" w:rsidRDefault="007857E8" w:rsidP="007857E8">
      <w:pPr>
        <w:rPr>
          <w:sz w:val="16"/>
        </w:rPr>
      </w:pPr>
      <w:r w:rsidRPr="00B11A89">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1B63E772" w14:textId="77777777" w:rsidR="007857E8" w:rsidRPr="00B11A89" w:rsidRDefault="007857E8" w:rsidP="007857E8">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62B2CB91" w14:textId="77777777" w:rsidR="007857E8" w:rsidRPr="00B11A89" w:rsidRDefault="007857E8" w:rsidP="007857E8">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00385AA3" w14:textId="77777777" w:rsidR="007857E8" w:rsidRPr="00B11A89" w:rsidRDefault="007857E8" w:rsidP="007857E8">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0CF9D458" w14:textId="77777777" w:rsidR="007857E8" w:rsidRPr="001C475D" w:rsidRDefault="007857E8" w:rsidP="007857E8">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753DF20" w14:textId="77777777" w:rsidR="007857E8" w:rsidRPr="001C475D" w:rsidRDefault="007857E8" w:rsidP="007857E8">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r w:rsidRPr="00B11A89">
        <w:rPr>
          <w:rStyle w:val="Emphasis"/>
          <w:highlight w:val="cyan"/>
        </w:rPr>
        <w:t>failed</w:t>
      </w:r>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17A3CED2" w14:textId="77777777" w:rsidR="007857E8" w:rsidRPr="001C475D" w:rsidRDefault="007857E8" w:rsidP="007857E8">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024210AE" w14:textId="77777777" w:rsidR="007857E8" w:rsidRPr="001C475D" w:rsidRDefault="007857E8" w:rsidP="007857E8">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3B869424" w14:textId="77777777" w:rsidR="007857E8" w:rsidRPr="001C475D" w:rsidRDefault="007857E8" w:rsidP="007857E8">
      <w:pPr>
        <w:rPr>
          <w:sz w:val="16"/>
        </w:rPr>
      </w:pPr>
      <w:r w:rsidRPr="001C475D">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34EDF402" w14:textId="77777777" w:rsidR="007857E8" w:rsidRPr="001C475D" w:rsidRDefault="007857E8" w:rsidP="007857E8">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27B6D3C9" w14:textId="77777777" w:rsidR="007857E8" w:rsidRPr="001C475D" w:rsidRDefault="007857E8" w:rsidP="007857E8">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BE77E71" w14:textId="77777777" w:rsidR="007857E8" w:rsidRDefault="007857E8" w:rsidP="007857E8">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6AEA8645" w14:textId="77777777" w:rsidR="007857E8" w:rsidRPr="001C475D" w:rsidRDefault="007857E8" w:rsidP="007857E8">
      <w:r>
        <w:t>&lt;&lt;TEXT CONDENSED, NONE OMITTED&gt;&gt;</w:t>
      </w:r>
    </w:p>
    <w:p w14:paraId="422E015F" w14:textId="77777777" w:rsidR="007857E8" w:rsidRDefault="007857E8" w:rsidP="007857E8">
      <w:pPr>
        <w:rPr>
          <w:sz w:val="12"/>
        </w:rPr>
      </w:pPr>
      <w:r w:rsidRPr="001C475D">
        <w:rPr>
          <w:sz w:val="12"/>
        </w:rPr>
        <w:t>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 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79F78089" w14:textId="77777777" w:rsidR="007857E8" w:rsidRPr="001C475D" w:rsidRDefault="007857E8" w:rsidP="007857E8">
      <w:r>
        <w:t>&lt;&lt;PARAGRAPH INTEGRITY RESUMES&gt;&gt;</w:t>
      </w:r>
    </w:p>
    <w:p w14:paraId="270AFE9C" w14:textId="77777777" w:rsidR="007857E8" w:rsidRDefault="007857E8" w:rsidP="007857E8">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6BD65D71" w14:textId="77777777" w:rsidR="007857E8" w:rsidRDefault="007857E8" w:rsidP="007857E8">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19CBAFCA" w14:textId="77777777" w:rsidR="007857E8" w:rsidRDefault="007857E8" w:rsidP="007857E8">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3623960D" w14:textId="77777777" w:rsidR="007857E8" w:rsidRPr="00280C6D" w:rsidRDefault="007857E8" w:rsidP="007857E8">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0E403702" w14:textId="77777777" w:rsidR="007857E8" w:rsidRPr="00280C6D" w:rsidRDefault="007857E8" w:rsidP="007857E8">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508B09BD" w14:textId="77777777" w:rsidR="007857E8" w:rsidRPr="00280C6D" w:rsidRDefault="007857E8" w:rsidP="007857E8">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0101727A" w14:textId="77777777" w:rsidR="007857E8" w:rsidRPr="00280C6D" w:rsidRDefault="007857E8" w:rsidP="007857E8">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2F916B7E" w14:textId="77777777" w:rsidR="007857E8" w:rsidRPr="001857C7" w:rsidRDefault="007857E8" w:rsidP="007857E8">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78D58AF3" w14:textId="77777777" w:rsidR="007857E8" w:rsidRDefault="007857E8" w:rsidP="007857E8">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3340913D" w14:textId="77777777" w:rsidR="007857E8" w:rsidRDefault="007857E8" w:rsidP="007857E8">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4F10A441" w14:textId="77777777" w:rsidR="007857E8" w:rsidRPr="002F765E" w:rsidRDefault="007857E8" w:rsidP="007857E8">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militarisation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r w:rsidRPr="002F765E">
        <w:rPr>
          <w:rStyle w:val="StyleUnderline"/>
          <w:highlight w:val="cyan"/>
        </w:rPr>
        <w:t xml:space="preserve">organised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4C7A3C50" w14:textId="77777777" w:rsidR="007857E8" w:rsidRPr="002F765E" w:rsidRDefault="007857E8" w:rsidP="007857E8">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086895B8" w14:textId="77777777" w:rsidR="007857E8" w:rsidRDefault="007857E8" w:rsidP="007857E8">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2F44605A" w14:textId="77777777" w:rsidR="007857E8" w:rsidRDefault="007857E8" w:rsidP="007857E8">
      <w:pPr>
        <w:pStyle w:val="Heading3"/>
      </w:pPr>
      <w:bookmarkStart w:id="0" w:name="_Hlk207463529"/>
      <w:r>
        <w:t>T---1NC</w:t>
      </w:r>
    </w:p>
    <w:p w14:paraId="6D31327C" w14:textId="77777777" w:rsidR="007857E8" w:rsidRPr="0065419B" w:rsidRDefault="007857E8" w:rsidP="007857E8">
      <w:pPr>
        <w:rPr>
          <w:b/>
          <w:bCs/>
          <w:color w:val="080808"/>
          <w:sz w:val="26"/>
        </w:rPr>
      </w:pPr>
      <w:r w:rsidRPr="00936EA6">
        <w:rPr>
          <w:rStyle w:val="Style13ptBold"/>
          <w:u w:val="single"/>
        </w:rPr>
        <w:t>T-</w:t>
      </w:r>
      <w:r>
        <w:rPr>
          <w:rStyle w:val="Style13ptBold"/>
          <w:u w:val="single"/>
        </w:rPr>
        <w:t>Preexisting</w:t>
      </w:r>
      <w:r>
        <w:rPr>
          <w:rStyle w:val="Style13ptBold"/>
        </w:rPr>
        <w:t>:</w:t>
      </w:r>
    </w:p>
    <w:p w14:paraId="136ABE6E" w14:textId="77777777" w:rsidR="007857E8" w:rsidRPr="0065419B" w:rsidRDefault="007857E8" w:rsidP="007857E8">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01182D59" w14:textId="77777777" w:rsidR="007857E8" w:rsidRPr="00E4170B" w:rsidRDefault="007857E8" w:rsidP="007857E8">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17906954" w14:textId="77777777" w:rsidR="007857E8" w:rsidRPr="00647FDC" w:rsidRDefault="007857E8" w:rsidP="007857E8">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1A2585A0" w14:textId="77777777" w:rsidR="007857E8" w:rsidRPr="0065419B" w:rsidRDefault="007857E8" w:rsidP="007857E8">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2C83FC64" w14:textId="77777777" w:rsidR="007857E8" w:rsidRPr="00785B1C" w:rsidRDefault="007857E8" w:rsidP="007857E8">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p w14:paraId="5E765F6E" w14:textId="77777777" w:rsidR="007857E8" w:rsidRDefault="007857E8" w:rsidP="007857E8">
      <w:pPr>
        <w:pStyle w:val="Heading3"/>
      </w:pPr>
      <w:r>
        <w:t>CP---1NC</w:t>
      </w:r>
    </w:p>
    <w:p w14:paraId="7E37F203" w14:textId="77777777" w:rsidR="007857E8" w:rsidRPr="00FA7EAB" w:rsidRDefault="007857E8" w:rsidP="007857E8">
      <w:pPr>
        <w:rPr>
          <w:rStyle w:val="Style13ptBold"/>
        </w:rPr>
      </w:pPr>
      <w:r w:rsidRPr="00FA7EAB">
        <w:rPr>
          <w:rStyle w:val="Style13ptBold"/>
          <w:u w:val="single"/>
        </w:rPr>
        <w:t>U.S. Code CP</w:t>
      </w:r>
      <w:r w:rsidRPr="00FA7EAB">
        <w:rPr>
          <w:rStyle w:val="Style13ptBold"/>
        </w:rPr>
        <w:t>:</w:t>
      </w:r>
    </w:p>
    <w:p w14:paraId="434C4697" w14:textId="77777777" w:rsidR="007857E8" w:rsidRDefault="007857E8" w:rsidP="007857E8">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5</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strengthening </w:t>
      </w:r>
      <w:r w:rsidRPr="00785B1C">
        <w:t>collective bargaining rights for federal workers in the United States.</w:t>
      </w:r>
      <w:r>
        <w:t xml:space="preserve"> </w:t>
      </w:r>
      <w:r w:rsidRPr="003B7D92">
        <w:t>The executive and judiciary should refrain from challenging OLRC interpretations of United States Code.</w:t>
      </w:r>
    </w:p>
    <w:p w14:paraId="603CDF1A" w14:textId="77777777" w:rsidR="007857E8" w:rsidRPr="00D9246A" w:rsidRDefault="007857E8" w:rsidP="007857E8"/>
    <w:p w14:paraId="1A47D6E4" w14:textId="77777777" w:rsidR="007857E8" w:rsidRDefault="007857E8" w:rsidP="007857E8">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510BB8A0" w14:textId="77777777" w:rsidR="007857E8" w:rsidRDefault="007857E8" w:rsidP="007857E8">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9B6BD1F" w14:textId="77777777" w:rsidR="007857E8" w:rsidRPr="00F55C4A" w:rsidRDefault="007857E8" w:rsidP="007857E8">
      <w:pPr>
        <w:rPr>
          <w:sz w:val="16"/>
        </w:rPr>
      </w:pPr>
      <w:r w:rsidRPr="00F55C4A">
        <w:rPr>
          <w:sz w:val="16"/>
        </w:rPr>
        <w:t>C. Office of the Law Revision Counsel</w:t>
      </w:r>
    </w:p>
    <w:p w14:paraId="028236CA" w14:textId="77777777" w:rsidR="007857E8" w:rsidRPr="00CD5E79" w:rsidRDefault="007857E8" w:rsidP="007857E8">
      <w:pPr>
        <w:rPr>
          <w:sz w:val="16"/>
        </w:rPr>
      </w:pPr>
      <w:r w:rsidRPr="00CD5E79">
        <w:rPr>
          <w:sz w:val="16"/>
        </w:rPr>
        <w:t>“The bulk of the revision done is done by lawyers in the executive branch.”</w:t>
      </w:r>
    </w:p>
    <w:p w14:paraId="587CA5C5" w14:textId="77777777" w:rsidR="007857E8" w:rsidRPr="00CD5E79" w:rsidRDefault="007857E8" w:rsidP="007857E8">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40F04DDC" w14:textId="77777777" w:rsidR="007857E8" w:rsidRPr="00237A20" w:rsidRDefault="007857E8" w:rsidP="007857E8">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DE7D2DA" w14:textId="77777777" w:rsidR="007857E8" w:rsidRPr="00237A20" w:rsidRDefault="007857E8" w:rsidP="007857E8">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190DE8C" w14:textId="77777777" w:rsidR="007857E8" w:rsidRPr="00237A20" w:rsidRDefault="007857E8" w:rsidP="007857E8">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DB6632C" w14:textId="77777777" w:rsidR="007857E8" w:rsidRPr="00237A20" w:rsidRDefault="007857E8" w:rsidP="007857E8">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69075F4E" w14:textId="77777777" w:rsidR="007857E8" w:rsidRPr="00237A20" w:rsidRDefault="007857E8" w:rsidP="007857E8">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AE028BF" w14:textId="77777777" w:rsidR="007857E8" w:rsidRPr="00237A20" w:rsidRDefault="007857E8" w:rsidP="007857E8">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488196D" w14:textId="77777777" w:rsidR="007857E8" w:rsidRPr="00237A20" w:rsidRDefault="007857E8" w:rsidP="007857E8">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44455F8" w14:textId="77777777" w:rsidR="007857E8" w:rsidRPr="001F6862" w:rsidRDefault="007857E8" w:rsidP="007857E8">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5CA2F018" w14:textId="77777777" w:rsidR="007857E8" w:rsidRPr="00B15728" w:rsidRDefault="007857E8" w:rsidP="007857E8">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71E1C339" w14:textId="77777777" w:rsidR="007857E8" w:rsidRPr="00B60892" w:rsidRDefault="007857E8" w:rsidP="007857E8">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D0B613B" w14:textId="77777777" w:rsidR="007857E8" w:rsidRPr="00B60892" w:rsidRDefault="007857E8" w:rsidP="007857E8">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389E1AA2" w14:textId="77777777" w:rsidR="007857E8" w:rsidRDefault="007857E8" w:rsidP="007857E8">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2470789E" w14:textId="77777777" w:rsidR="007857E8" w:rsidRPr="0084548E" w:rsidRDefault="007857E8" w:rsidP="007857E8">
      <w:r>
        <w:t>&lt;&lt;TEXT CONDENSED, NONE OMITTED&gt;&gt;</w:t>
      </w:r>
    </w:p>
    <w:p w14:paraId="09D00EFB" w14:textId="77777777" w:rsidR="007857E8" w:rsidRPr="00205FD6" w:rsidRDefault="007857E8" w:rsidP="007857E8">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DDB74E6" w14:textId="77777777" w:rsidR="007857E8" w:rsidRDefault="007857E8" w:rsidP="007857E8">
      <w:r>
        <w:t>&lt;&lt;PARAGRAPH INTEGRITY RESUMES&gt;&gt;</w:t>
      </w:r>
    </w:p>
    <w:p w14:paraId="37205A7F" w14:textId="77777777" w:rsidR="007857E8" w:rsidRPr="0030569C" w:rsidRDefault="007857E8" w:rsidP="007857E8">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F3C83CA" w14:textId="77777777" w:rsidR="007857E8" w:rsidRPr="00773E76" w:rsidRDefault="007857E8" w:rsidP="007857E8">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7F98CB6C" w14:textId="77777777" w:rsidR="007857E8" w:rsidRPr="00773E76" w:rsidRDefault="007857E8" w:rsidP="007857E8">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3C0F5EE" w14:textId="77777777" w:rsidR="007857E8" w:rsidRPr="00773E76" w:rsidRDefault="007857E8" w:rsidP="007857E8">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3CA78381" w14:textId="77777777" w:rsidR="007857E8" w:rsidRPr="00773E76" w:rsidRDefault="007857E8" w:rsidP="007857E8">
      <w:pPr>
        <w:rPr>
          <w:sz w:val="16"/>
        </w:rPr>
      </w:pPr>
      <w:r w:rsidRPr="00773E76">
        <w:rPr>
          <w:sz w:val="16"/>
        </w:rPr>
        <w:t>B. How the Congressional Bureaucracy Intervenes in This Account</w:t>
      </w:r>
    </w:p>
    <w:p w14:paraId="016CAFC1" w14:textId="77777777" w:rsidR="007857E8" w:rsidRDefault="007857E8" w:rsidP="007857E8">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419F21F5" w14:textId="77777777" w:rsidR="007857E8" w:rsidRPr="00D71CA1" w:rsidRDefault="007857E8" w:rsidP="007857E8">
      <w:r>
        <w:t>&lt;&lt;TEXT CONDENSED, NONE OMITTED&gt;&gt;</w:t>
      </w:r>
    </w:p>
    <w:p w14:paraId="10E6793E" w14:textId="77777777" w:rsidR="007857E8" w:rsidRPr="0082689E" w:rsidRDefault="007857E8" w:rsidP="007857E8">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4C5F82B" w14:textId="77777777" w:rsidR="007857E8" w:rsidRPr="0083207F" w:rsidRDefault="007857E8" w:rsidP="007857E8">
      <w:r>
        <w:t>&lt;&lt;PARAGRAPH INTEGRITY RESUMES&gt;&gt;</w:t>
      </w:r>
    </w:p>
    <w:p w14:paraId="69CE6FBF" w14:textId="77777777" w:rsidR="007857E8" w:rsidRPr="006E2E9D" w:rsidRDefault="007857E8" w:rsidP="007857E8">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2FA1E268" w14:textId="77777777" w:rsidR="007857E8" w:rsidRPr="00A301C5" w:rsidRDefault="007857E8" w:rsidP="007857E8">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70777876" w14:textId="77777777" w:rsidR="007857E8" w:rsidRPr="007230B0" w:rsidRDefault="007857E8" w:rsidP="007857E8">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3255280D" w14:textId="77777777" w:rsidR="007857E8" w:rsidRPr="003C4A21" w:rsidRDefault="007857E8" w:rsidP="007857E8">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07EE44D5" w14:textId="77777777" w:rsidR="007857E8" w:rsidRPr="00434B06" w:rsidRDefault="007857E8" w:rsidP="007857E8">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5AD34524" w14:textId="77777777" w:rsidR="007857E8" w:rsidRPr="00434B06" w:rsidRDefault="007857E8" w:rsidP="007857E8">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761064E5" w14:textId="77777777" w:rsidR="007857E8" w:rsidRDefault="007857E8" w:rsidP="007857E8">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6DFB97D4" w14:textId="77777777" w:rsidR="007857E8" w:rsidRPr="00FB7CD4" w:rsidRDefault="007857E8" w:rsidP="007857E8">
      <w:r>
        <w:t>&lt;&lt;TEXT CONDENSED, NONE OMITTED&gt;&gt;</w:t>
      </w:r>
    </w:p>
    <w:p w14:paraId="67FC9CEB" w14:textId="77777777" w:rsidR="007857E8" w:rsidRPr="0082689E" w:rsidRDefault="007857E8" w:rsidP="007857E8">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11CDBC7" w14:textId="77777777" w:rsidR="007857E8" w:rsidRDefault="007857E8" w:rsidP="007857E8">
      <w:r>
        <w:t>&lt;&lt;PARAGRAPH INTEGRITY RESUMES&gt;&gt;</w:t>
      </w:r>
    </w:p>
    <w:p w14:paraId="2B285D87" w14:textId="77777777" w:rsidR="007857E8" w:rsidRPr="001B509F" w:rsidRDefault="007857E8" w:rsidP="007857E8">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698BDAA" w14:textId="77777777" w:rsidR="007857E8" w:rsidRPr="00B64FF2" w:rsidRDefault="007857E8" w:rsidP="007857E8">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6CB0F062" w14:textId="77777777" w:rsidR="007857E8" w:rsidRPr="000C7AF4" w:rsidRDefault="007857E8" w:rsidP="007857E8">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B02C055" w14:textId="77777777" w:rsidR="007857E8" w:rsidRPr="000C7AF4" w:rsidRDefault="007857E8" w:rsidP="007857E8">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39969E7" w14:textId="77777777" w:rsidR="007857E8" w:rsidRPr="000C7AF4" w:rsidRDefault="007857E8" w:rsidP="007857E8">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7F808168" w14:textId="77777777" w:rsidR="007857E8" w:rsidRPr="000C7AF4" w:rsidRDefault="007857E8" w:rsidP="007857E8">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FF15F59" w14:textId="77777777" w:rsidR="007857E8" w:rsidRPr="000C7AF4" w:rsidRDefault="007857E8" w:rsidP="007857E8">
      <w:pPr>
        <w:rPr>
          <w:sz w:val="16"/>
        </w:rPr>
      </w:pPr>
      <w:r w:rsidRPr="000C7AF4">
        <w:rPr>
          <w:sz w:val="16"/>
        </w:rPr>
        <w:t>B. What You Think Is the “Statute” Is Not; OLRC As a Deeper Example</w:t>
      </w:r>
    </w:p>
    <w:p w14:paraId="69E3E12D" w14:textId="77777777" w:rsidR="007857E8" w:rsidRDefault="007857E8" w:rsidP="007857E8">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6426153" w14:textId="77777777" w:rsidR="007857E8" w:rsidRPr="003D3541" w:rsidRDefault="007857E8" w:rsidP="007857E8">
      <w:r>
        <w:t>&lt;&lt;TEXT CONDENSED, NONE OMITTED&gt;&gt;</w:t>
      </w:r>
    </w:p>
    <w:p w14:paraId="1B9C8F29" w14:textId="77777777" w:rsidR="007857E8" w:rsidRPr="00514A72" w:rsidRDefault="007857E8" w:rsidP="007857E8">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02CE1D9" w14:textId="77777777" w:rsidR="007857E8" w:rsidRDefault="007857E8" w:rsidP="007857E8">
      <w:r>
        <w:t>&lt;&lt;PARAGRAPH BREAKS RESUME&gt;&gt;</w:t>
      </w:r>
    </w:p>
    <w:p w14:paraId="34E12663" w14:textId="77777777" w:rsidR="007857E8" w:rsidRPr="00E85E75" w:rsidRDefault="007857E8" w:rsidP="007857E8">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3C8A74AA" w14:textId="77777777" w:rsidR="007857E8" w:rsidRPr="00E85E75" w:rsidRDefault="007857E8" w:rsidP="007857E8">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6AA694A" w14:textId="77777777" w:rsidR="007857E8" w:rsidRPr="00983A37" w:rsidRDefault="007857E8" w:rsidP="007857E8">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7295F2F4" w14:textId="77777777" w:rsidR="007857E8" w:rsidRPr="00983A37" w:rsidRDefault="007857E8" w:rsidP="007857E8">
      <w:pPr>
        <w:rPr>
          <w:sz w:val="16"/>
        </w:rPr>
      </w:pPr>
      <w:r w:rsidRPr="00983A37">
        <w:rPr>
          <w:sz w:val="16"/>
        </w:rPr>
        <w:t>&lt;&lt;FIGURES 4 AND 5 OMITTED&gt;&gt;</w:t>
      </w:r>
    </w:p>
    <w:p w14:paraId="7D9667E2" w14:textId="77777777" w:rsidR="007857E8" w:rsidRPr="00983A37" w:rsidRDefault="007857E8" w:rsidP="007857E8">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E1C4303" w14:textId="77777777" w:rsidR="007857E8" w:rsidRDefault="007857E8" w:rsidP="007857E8">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6D4391F2" w14:textId="77777777" w:rsidR="007857E8" w:rsidRDefault="007857E8" w:rsidP="007857E8">
      <w:pPr>
        <w:pStyle w:val="Heading4"/>
      </w:pPr>
      <w:r>
        <w:t xml:space="preserve">Polarization causes </w:t>
      </w:r>
      <w:r w:rsidRPr="000D1832">
        <w:rPr>
          <w:u w:val="single"/>
        </w:rPr>
        <w:t>extinction</w:t>
      </w:r>
      <w:r>
        <w:t>.</w:t>
      </w:r>
    </w:p>
    <w:p w14:paraId="5442D22C" w14:textId="77777777" w:rsidR="007857E8" w:rsidRDefault="007857E8" w:rsidP="007857E8">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2285B322" w14:textId="77777777" w:rsidR="007857E8" w:rsidRPr="00775466" w:rsidRDefault="007857E8" w:rsidP="007857E8">
      <w:pPr>
        <w:rPr>
          <w:sz w:val="16"/>
        </w:rPr>
      </w:pPr>
      <w:r w:rsidRPr="00775466">
        <w:rPr>
          <w:sz w:val="16"/>
        </w:rPr>
        <w:t>Polarization</w:t>
      </w:r>
    </w:p>
    <w:p w14:paraId="7E35EE53" w14:textId="77777777" w:rsidR="007857E8" w:rsidRPr="00775466" w:rsidRDefault="007857E8" w:rsidP="007857E8">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7604D139" w14:textId="77777777" w:rsidR="007857E8" w:rsidRPr="00775466" w:rsidRDefault="007857E8" w:rsidP="007857E8">
      <w:pPr>
        <w:rPr>
          <w:sz w:val="16"/>
        </w:rPr>
      </w:pPr>
      <w:r w:rsidRPr="00775466">
        <w:rPr>
          <w:sz w:val="16"/>
        </w:rPr>
        <w:t>Existential Risk</w:t>
      </w:r>
    </w:p>
    <w:p w14:paraId="31DB6747" w14:textId="77777777" w:rsidR="007857E8" w:rsidRPr="00A278B8" w:rsidRDefault="007857E8" w:rsidP="007857E8">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4915D41A" w14:textId="77777777" w:rsidR="007857E8" w:rsidRPr="0000094D" w:rsidRDefault="007857E8" w:rsidP="007857E8">
      <w:pPr>
        <w:rPr>
          <w:sz w:val="16"/>
        </w:rPr>
      </w:pPr>
      <w:r w:rsidRPr="0000094D">
        <w:rPr>
          <w:sz w:val="16"/>
        </w:rPr>
        <w:t>Conclusion</w:t>
      </w:r>
    </w:p>
    <w:p w14:paraId="6576C3F5" w14:textId="77777777" w:rsidR="007857E8" w:rsidRPr="0000094D" w:rsidRDefault="007857E8" w:rsidP="007857E8">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18487808" w14:textId="77777777" w:rsidR="007857E8" w:rsidRPr="00E16D38" w:rsidRDefault="007857E8" w:rsidP="007857E8">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F317F35" w14:textId="77777777" w:rsidR="007857E8" w:rsidRPr="00BB2910" w:rsidRDefault="007857E8" w:rsidP="007857E8">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bookmarkEnd w:id="0"/>
    <w:p w14:paraId="18E9E5DB" w14:textId="77777777" w:rsidR="007857E8" w:rsidRDefault="007857E8" w:rsidP="007857E8">
      <w:pPr>
        <w:pStyle w:val="Heading2"/>
      </w:pPr>
      <w:r>
        <w:t>Adv---Expertise</w:t>
      </w:r>
    </w:p>
    <w:p w14:paraId="6023AE9D" w14:textId="77777777" w:rsidR="007857E8" w:rsidRDefault="007857E8" w:rsidP="007857E8">
      <w:pPr>
        <w:pStyle w:val="Heading3"/>
      </w:pPr>
      <w:r>
        <w:t>Turn---1NC</w:t>
      </w:r>
    </w:p>
    <w:p w14:paraId="53EEB5BE" w14:textId="77777777" w:rsidR="007857E8" w:rsidRPr="0056358A" w:rsidRDefault="007857E8" w:rsidP="007857E8">
      <w:pPr>
        <w:pStyle w:val="Heading4"/>
      </w:pPr>
      <w:r>
        <w:t xml:space="preserve">1. </w:t>
      </w: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07BF2BC5" w14:textId="77777777" w:rsidR="007857E8" w:rsidRPr="008F11FF" w:rsidRDefault="007857E8" w:rsidP="007857E8">
      <w:r w:rsidRPr="0056358A">
        <w:rPr>
          <w:rStyle w:val="Style13ptBold"/>
        </w:rPr>
        <w:t>Swaine 23</w:t>
      </w:r>
      <w:r w:rsidRPr="008F11FF">
        <w:t xml:space="preserve"> [Michael and Andrew Bacevich Senior Research Fellow at the Quincy Institute; PhD, Chairman of Quincy Institute’s board of directors, Professor Emeritus of International Relations and History at Boston University; Quincy Institution,</w:t>
      </w:r>
      <w:r>
        <w:t xml:space="preserve"> April 18, 2023</w:t>
      </w:r>
      <w:r w:rsidRPr="008F11FF">
        <w:t xml:space="preserve"> “A Restraint Approach to U.S.–China Relations: Reversing the Slide Toward Crisis and Conflict," </w:t>
      </w:r>
      <w:r w:rsidRPr="00D817C2">
        <w:t>https://quincyinst.org/research/u-s-relations-with-china-a-strategy-based-on-restraint/</w:t>
      </w:r>
      <w:r>
        <w:t xml:space="preserve"> //ESIEV</w:t>
      </w:r>
      <w:r w:rsidRPr="008F11FF">
        <w:t>]</w:t>
      </w:r>
    </w:p>
    <w:p w14:paraId="4BFECDB4" w14:textId="77777777" w:rsidR="007857E8" w:rsidRPr="008F11FF" w:rsidRDefault="007857E8" w:rsidP="007857E8">
      <w:pPr>
        <w:rPr>
          <w:sz w:val="16"/>
        </w:rPr>
      </w:pPr>
      <w:r w:rsidRPr="008F11FF">
        <w:rPr>
          <w:sz w:val="16"/>
        </w:rPr>
        <w:t>Core Restraint Views</w:t>
      </w:r>
    </w:p>
    <w:p w14:paraId="09264185" w14:textId="77777777" w:rsidR="007857E8" w:rsidRPr="008F11FF" w:rsidRDefault="007857E8" w:rsidP="007857E8">
      <w:pPr>
        <w:rPr>
          <w:sz w:val="16"/>
        </w:rPr>
      </w:pPr>
      <w:r w:rsidRPr="008F11FF">
        <w:rPr>
          <w:sz w:val="16"/>
        </w:rPr>
        <w:t>A Restraint approach to U.S.–China relations is founded upon and reflects several overall views and assumptions regarding both vital American national interests and policies and several key features of the international system.</w:t>
      </w:r>
    </w:p>
    <w:p w14:paraId="1BAC379A" w14:textId="77777777" w:rsidR="007857E8" w:rsidRPr="008F11FF" w:rsidRDefault="007857E8" w:rsidP="007857E8">
      <w:pPr>
        <w:rPr>
          <w:sz w:val="16"/>
        </w:rPr>
      </w:pPr>
      <w:r w:rsidRPr="008F11FF">
        <w:rPr>
          <w:sz w:val="16"/>
        </w:rPr>
        <w:t xml:space="preserve">One core Restraint set of views is that </w:t>
      </w:r>
      <w:r w:rsidRPr="004A6E04">
        <w:rPr>
          <w:rStyle w:val="StyleUnderline"/>
          <w:highlight w:val="cyan"/>
        </w:rPr>
        <w:t>the U</w:t>
      </w:r>
      <w:r w:rsidRPr="008F11FF">
        <w:rPr>
          <w:sz w:val="16"/>
        </w:rPr>
        <w:t xml:space="preserve">nited </w:t>
      </w:r>
      <w:r w:rsidRPr="004A6E04">
        <w:rPr>
          <w:rStyle w:val="StyleUnderline"/>
          <w:highlight w:val="cyan"/>
        </w:rPr>
        <w:t>S</w:t>
      </w:r>
      <w:r w:rsidRPr="008F11FF">
        <w:rPr>
          <w:sz w:val="16"/>
        </w:rPr>
        <w:t xml:space="preserve">tates </w:t>
      </w:r>
      <w:r w:rsidRPr="004A6E04">
        <w:rPr>
          <w:rStyle w:val="StyleUnderline"/>
          <w:highlight w:val="cyan"/>
        </w:rPr>
        <w:t>is</w:t>
      </w:r>
      <w:r w:rsidRPr="008F11FF">
        <w:rPr>
          <w:sz w:val="16"/>
        </w:rPr>
        <w:t xml:space="preserve"> unnecessarily </w:t>
      </w:r>
      <w:r w:rsidRPr="004A6E04">
        <w:rPr>
          <w:rStyle w:val="Emphasis"/>
          <w:highlight w:val="cyan"/>
        </w:rPr>
        <w:t>over-extended</w:t>
      </w:r>
      <w:r w:rsidRPr="004A6E04">
        <w:rPr>
          <w:rStyle w:val="StyleUnderline"/>
          <w:highlight w:val="cyan"/>
        </w:rPr>
        <w:t xml:space="preserve"> in</w:t>
      </w:r>
      <w:r w:rsidRPr="008F11FF">
        <w:rPr>
          <w:rStyle w:val="StyleUnderline"/>
        </w:rPr>
        <w:t xml:space="preserve"> its </w:t>
      </w:r>
      <w:r w:rsidRPr="004A6E04">
        <w:rPr>
          <w:rStyle w:val="Emphasis"/>
          <w:highlight w:val="cyan"/>
        </w:rPr>
        <w:t>military involvement</w:t>
      </w:r>
      <w:r w:rsidRPr="008F11FF">
        <w:rPr>
          <w:rStyle w:val="StyleUnderline"/>
        </w:rPr>
        <w:t xml:space="preserve"> across the globe</w:t>
      </w:r>
      <w:r w:rsidRPr="008F11FF">
        <w:rPr>
          <w:sz w:val="16"/>
        </w:rPr>
        <w:t xml:space="preserve">, has an excessively broad definition of its vital interests, </w:t>
      </w:r>
      <w:r w:rsidRPr="004A6E04">
        <w:rPr>
          <w:rStyle w:val="StyleUnderline"/>
          <w:highlight w:val="cyan"/>
        </w:rPr>
        <w:t xml:space="preserve">and too frequently relies on </w:t>
      </w:r>
      <w:r w:rsidRPr="004A6E04">
        <w:rPr>
          <w:rStyle w:val="Emphasis"/>
          <w:highlight w:val="cyan"/>
        </w:rPr>
        <w:t>military</w:t>
      </w:r>
      <w:r w:rsidRPr="008F11FF">
        <w:rPr>
          <w:sz w:val="16"/>
        </w:rPr>
        <w:t xml:space="preserve"> over diplomatic </w:t>
      </w:r>
      <w:r w:rsidRPr="004A6E04">
        <w:rPr>
          <w:rStyle w:val="Emphasis"/>
          <w:highlight w:val="cyan"/>
        </w:rPr>
        <w:t>means</w:t>
      </w:r>
      <w:r w:rsidRPr="008F11FF">
        <w:rPr>
          <w:sz w:val="16"/>
        </w:rPr>
        <w:t xml:space="preserve"> to defend those interests while seeking to maintain, to the maximum extent possible, economic and military dominance worldwide and to extend democracy to as many nations as possible.2</w:t>
      </w:r>
    </w:p>
    <w:p w14:paraId="38DDCFD5" w14:textId="77777777" w:rsidR="007857E8" w:rsidRPr="008F11FF" w:rsidRDefault="007857E8" w:rsidP="007857E8">
      <w:pPr>
        <w:rPr>
          <w:sz w:val="16"/>
        </w:rPr>
      </w:pPr>
      <w:r w:rsidRPr="008F11FF">
        <w:rPr>
          <w:sz w:val="16"/>
        </w:rPr>
        <w:t xml:space="preserve">A second Restraint view that follows from the above is the notion that post–Cold War </w:t>
      </w:r>
      <w:r w:rsidRPr="004A6E04">
        <w:rPr>
          <w:rStyle w:val="StyleUnderline"/>
          <w:highlight w:val="cyan"/>
        </w:rPr>
        <w:t>efforts to maintain</w:t>
      </w:r>
      <w:r w:rsidRPr="008F11FF">
        <w:rPr>
          <w:rStyle w:val="StyleUnderline"/>
        </w:rPr>
        <w:t xml:space="preserve"> U.S. global </w:t>
      </w:r>
      <w:r w:rsidRPr="008F11FF">
        <w:rPr>
          <w:rStyle w:val="Emphasis"/>
        </w:rPr>
        <w:t xml:space="preserve">military </w:t>
      </w:r>
      <w:r w:rsidRPr="004A6E04">
        <w:rPr>
          <w:rStyle w:val="Emphasis"/>
          <w:highlight w:val="cyan"/>
        </w:rPr>
        <w:t>primacy</w:t>
      </w:r>
      <w:r w:rsidRPr="008F11FF">
        <w:rPr>
          <w:sz w:val="16"/>
        </w:rPr>
        <w:t xml:space="preserve">, whether </w:t>
      </w:r>
      <w:r w:rsidRPr="004A6E04">
        <w:rPr>
          <w:rStyle w:val="Emphasis"/>
          <w:highlight w:val="cyan"/>
        </w:rPr>
        <w:t>emphasizing deterrence</w:t>
      </w:r>
      <w:r w:rsidRPr="008F11FF">
        <w:rPr>
          <w:sz w:val="16"/>
        </w:rPr>
        <w:t xml:space="preserve"> or active intervention, have most often </w:t>
      </w:r>
      <w:r w:rsidRPr="004A6E04">
        <w:rPr>
          <w:rStyle w:val="Emphasis"/>
          <w:highlight w:val="cyan"/>
        </w:rPr>
        <w:t>produce</w:t>
      </w:r>
      <w:r w:rsidRPr="008F11FF">
        <w:rPr>
          <w:rStyle w:val="StyleUnderline"/>
        </w:rPr>
        <w:t xml:space="preserve">d </w:t>
      </w:r>
      <w:r w:rsidRPr="004A6E04">
        <w:rPr>
          <w:rStyle w:val="StyleUnderline"/>
          <w:highlight w:val="cyan"/>
        </w:rPr>
        <w:t>a</w:t>
      </w:r>
      <w:r w:rsidRPr="008F11FF">
        <w:rPr>
          <w:rStyle w:val="StyleUnderline"/>
        </w:rPr>
        <w:t xml:space="preserve"> </w:t>
      </w:r>
      <w:r w:rsidRPr="008F11FF">
        <w:rPr>
          <w:rStyle w:val="Emphasis"/>
        </w:rPr>
        <w:t>more dangerous</w:t>
      </w:r>
      <w:r w:rsidRPr="008F11FF">
        <w:rPr>
          <w:rStyle w:val="StyleUnderline"/>
        </w:rPr>
        <w:t xml:space="preserve">, </w:t>
      </w:r>
      <w:r w:rsidRPr="004A6E04">
        <w:rPr>
          <w:rStyle w:val="Emphasis"/>
          <w:highlight w:val="cyan"/>
        </w:rPr>
        <w:t>less stable world</w:t>
      </w:r>
      <w:r w:rsidRPr="008F11FF">
        <w:rPr>
          <w:sz w:val="16"/>
        </w:rPr>
        <w:t>, thereby undermining the most vital U.S. interest of safeguarding the security and well–being of the American people.3</w:t>
      </w:r>
    </w:p>
    <w:p w14:paraId="307B03C2" w14:textId="77777777" w:rsidR="007857E8" w:rsidRPr="008F11FF" w:rsidRDefault="007857E8" w:rsidP="007857E8">
      <w:pPr>
        <w:rPr>
          <w:sz w:val="16"/>
        </w:rPr>
      </w:pP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  </w:t>
      </w:r>
    </w:p>
    <w:p w14:paraId="7A4BFA19" w14:textId="77777777" w:rsidR="007857E8" w:rsidRPr="008F11FF" w:rsidRDefault="007857E8" w:rsidP="007857E8">
      <w:pPr>
        <w:rPr>
          <w:sz w:val="16"/>
        </w:rPr>
      </w:pP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 </w:t>
      </w:r>
    </w:p>
    <w:p w14:paraId="4FC67C01" w14:textId="77777777" w:rsidR="007857E8" w:rsidRPr="008F11FF" w:rsidRDefault="007857E8" w:rsidP="007857E8">
      <w:pPr>
        <w:rPr>
          <w:sz w:val="16"/>
        </w:rPr>
      </w:pP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0C901400" w14:textId="77777777" w:rsidR="007857E8" w:rsidRPr="008F11FF" w:rsidRDefault="007857E8" w:rsidP="007857E8">
      <w:pPr>
        <w:rPr>
          <w:sz w:val="16"/>
        </w:rPr>
      </w:pP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p>
    <w:p w14:paraId="0E5BEB1E" w14:textId="77777777" w:rsidR="007857E8" w:rsidRPr="008F11FF" w:rsidRDefault="007857E8" w:rsidP="007857E8">
      <w:pPr>
        <w:rPr>
          <w:sz w:val="16"/>
        </w:rPr>
      </w:pP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77578A54" w14:textId="77777777" w:rsidR="007857E8" w:rsidRPr="008F11FF" w:rsidRDefault="007857E8" w:rsidP="007857E8">
      <w:pPr>
        <w:rPr>
          <w:sz w:val="16"/>
        </w:rPr>
      </w:pP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7462ADB3" w14:textId="77777777" w:rsidR="007857E8" w:rsidRPr="008F11FF" w:rsidRDefault="007857E8" w:rsidP="007857E8">
      <w:pPr>
        <w:rPr>
          <w:sz w:val="16"/>
        </w:rPr>
      </w:pPr>
      <w:r w:rsidRPr="008F11FF">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08AEAF88" w14:textId="77777777" w:rsidR="007857E8" w:rsidRPr="008F11FF" w:rsidRDefault="007857E8" w:rsidP="007857E8">
      <w:pPr>
        <w:rPr>
          <w:sz w:val="16"/>
        </w:rPr>
      </w:pPr>
      <w:r w:rsidRPr="004A6E04">
        <w:rPr>
          <w:rStyle w:val="StyleUnderline"/>
          <w:highlight w:val="cyan"/>
        </w:rPr>
        <w:t>The U</w:t>
      </w:r>
      <w:r w:rsidRPr="008F11FF">
        <w:rPr>
          <w:sz w:val="16"/>
        </w:rPr>
        <w:t xml:space="preserve">nited </w:t>
      </w:r>
      <w:r w:rsidRPr="004A6E04">
        <w:rPr>
          <w:rStyle w:val="StyleUnderline"/>
          <w:highlight w:val="cyan"/>
        </w:rPr>
        <w:t>S</w:t>
      </w:r>
      <w:r w:rsidRPr="008F11FF">
        <w:rPr>
          <w:sz w:val="16"/>
        </w:rPr>
        <w:t xml:space="preserve">tates, as the dominant military and economic power on the planet, </w:t>
      </w:r>
      <w:r w:rsidRPr="008F11FF">
        <w:rPr>
          <w:rStyle w:val="StyleUnderline"/>
        </w:rPr>
        <w:t xml:space="preserve">has </w:t>
      </w:r>
      <w:r w:rsidRPr="004A6E04">
        <w:rPr>
          <w:rStyle w:val="StyleUnderline"/>
          <w:highlight w:val="cyan"/>
        </w:rPr>
        <w:t>developed</w:t>
      </w:r>
      <w:r w:rsidRPr="008F11FF">
        <w:rPr>
          <w:rStyle w:val="StyleUnderline"/>
        </w:rPr>
        <w:t xml:space="preserve"> and maintained </w:t>
      </w:r>
      <w:r w:rsidRPr="004A6E04">
        <w:rPr>
          <w:rStyle w:val="StyleUnderline"/>
          <w:highlight w:val="cyan"/>
        </w:rPr>
        <w:t xml:space="preserve">the </w:t>
      </w:r>
      <w:r w:rsidRPr="004A6E04">
        <w:rPr>
          <w:rStyle w:val="Emphasis"/>
          <w:highlight w:val="cyan"/>
        </w:rPr>
        <w:t>dangerous notion</w:t>
      </w:r>
      <w:r w:rsidRPr="008F11FF">
        <w:rPr>
          <w:rStyle w:val="StyleUnderline"/>
        </w:rPr>
        <w:t xml:space="preserve"> that only </w:t>
      </w:r>
      <w:r w:rsidRPr="004A6E04">
        <w:rPr>
          <w:rStyle w:val="StyleUnderline"/>
          <w:highlight w:val="cyan"/>
        </w:rPr>
        <w:t>American</w:t>
      </w:r>
      <w:r w:rsidRPr="008F11FF">
        <w:rPr>
          <w:rStyle w:val="StyleUnderline"/>
        </w:rPr>
        <w:t xml:space="preserve"> global </w:t>
      </w:r>
      <w:r w:rsidRPr="004A6E04">
        <w:rPr>
          <w:rStyle w:val="Emphasis"/>
          <w:highlight w:val="cyan"/>
        </w:rPr>
        <w:t>primacy</w:t>
      </w:r>
      <w:r w:rsidRPr="008F11FF">
        <w:rPr>
          <w:sz w:val="16"/>
        </w:rPr>
        <w:t xml:space="preserve"> and “leadership” </w:t>
      </w:r>
      <w:r w:rsidRPr="004A6E04">
        <w:rPr>
          <w:rStyle w:val="StyleUnderline"/>
          <w:highlight w:val="cyan"/>
        </w:rPr>
        <w:t xml:space="preserve">can keep the world </w:t>
      </w:r>
      <w:r w:rsidRPr="004A6E04">
        <w:rPr>
          <w:rStyle w:val="Emphasis"/>
          <w:highlight w:val="cya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4A6E04">
        <w:rPr>
          <w:rStyle w:val="Emphasis"/>
          <w:highlight w:val="cyan"/>
        </w:rPr>
        <w:t>no nation</w:t>
      </w:r>
      <w:r w:rsidRPr="004A6E04">
        <w:rPr>
          <w:rStyle w:val="StyleUnderline"/>
          <w:highlight w:val="cya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30909F7E" w14:textId="77777777" w:rsidR="007857E8" w:rsidRPr="008F11FF" w:rsidRDefault="007857E8" w:rsidP="007857E8">
      <w:pPr>
        <w:rPr>
          <w:sz w:val="16"/>
        </w:rPr>
      </w:pP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37436942" w14:textId="77777777" w:rsidR="007857E8" w:rsidRPr="008F11FF" w:rsidRDefault="007857E8" w:rsidP="007857E8">
      <w:pPr>
        <w:rPr>
          <w:sz w:val="16"/>
        </w:rPr>
      </w:pPr>
      <w:r w:rsidRPr="008F11FF">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3029E391" w14:textId="77777777" w:rsidR="007857E8" w:rsidRPr="008F11FF" w:rsidRDefault="007857E8" w:rsidP="007857E8">
      <w:pPr>
        <w:rPr>
          <w:sz w:val="16"/>
        </w:rPr>
      </w:pP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520BFC4E" w14:textId="77777777" w:rsidR="007857E8" w:rsidRPr="008F11FF" w:rsidRDefault="007857E8" w:rsidP="007857E8">
      <w:pPr>
        <w:rPr>
          <w:sz w:val="16"/>
        </w:rPr>
      </w:pP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30DB12E1" w14:textId="77777777" w:rsidR="007857E8" w:rsidRPr="008F11FF" w:rsidRDefault="007857E8" w:rsidP="007857E8">
      <w:pPr>
        <w:rPr>
          <w:sz w:val="16"/>
        </w:rPr>
      </w:pPr>
      <w:r w:rsidRPr="008F11FF">
        <w:rPr>
          <w:sz w:val="16"/>
        </w:rPr>
        <w:t xml:space="preserve">If successfully implemented, </w:t>
      </w:r>
      <w:r w:rsidRPr="004A6E04">
        <w:rPr>
          <w:rStyle w:val="Emphasis"/>
          <w:highlight w:val="cyan"/>
        </w:rPr>
        <w:t>Restraint</w:t>
      </w:r>
      <w:r w:rsidRPr="008F11FF">
        <w:rPr>
          <w:rStyle w:val="StyleUnderline"/>
        </w:rPr>
        <w:t xml:space="preserve"> as a basis of policy</w:t>
      </w:r>
      <w:r w:rsidRPr="008F11FF">
        <w:rPr>
          <w:sz w:val="16"/>
        </w:rPr>
        <w:t xml:space="preserve"> vis–à–vis China </w:t>
      </w:r>
      <w:r w:rsidRPr="004A6E04">
        <w:rPr>
          <w:rStyle w:val="StyleUnderline"/>
          <w:highlight w:val="cyan"/>
        </w:rPr>
        <w:t xml:space="preserve">will </w:t>
      </w:r>
      <w:r w:rsidRPr="004A6E04">
        <w:rPr>
          <w:rStyle w:val="Emphasis"/>
          <w:highlight w:val="cya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4A6E04">
        <w:rPr>
          <w:rStyle w:val="Emphasis"/>
          <w:highlight w:val="cyan"/>
        </w:rPr>
        <w:t>time</w:t>
      </w:r>
      <w:r w:rsidRPr="004A6E04">
        <w:rPr>
          <w:rStyle w:val="StyleUnderline"/>
          <w:highlight w:val="cya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4A6E04">
        <w:rPr>
          <w:rStyle w:val="Emphasis"/>
          <w:highlight w:val="cyan"/>
        </w:rPr>
        <w:t>reallocate</w:t>
      </w:r>
      <w:r w:rsidRPr="008F11FF">
        <w:rPr>
          <w:rStyle w:val="StyleUnderline"/>
        </w:rPr>
        <w:t xml:space="preserve"> national security </w:t>
      </w:r>
      <w:r w:rsidRPr="004A6E04">
        <w:rPr>
          <w:rStyle w:val="StyleUnderline"/>
          <w:highlight w:val="cyan"/>
        </w:rPr>
        <w:t>resources</w:t>
      </w:r>
      <w:r w:rsidRPr="008F11FF">
        <w:rPr>
          <w:sz w:val="16"/>
        </w:rPr>
        <w:t xml:space="preserve"> to concerns that pose a greater threat to the security and well–being of the American people than China. More broadly, </w:t>
      </w:r>
      <w:r w:rsidRPr="004A6E04">
        <w:rPr>
          <w:rStyle w:val="StyleUnderline"/>
          <w:highlight w:val="cya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4A6E04">
        <w:rPr>
          <w:rStyle w:val="Emphasis"/>
          <w:highlight w:val="cyan"/>
        </w:rPr>
        <w:t>dialogue</w:t>
      </w:r>
      <w:r w:rsidRPr="008F11FF">
        <w:rPr>
          <w:sz w:val="16"/>
        </w:rPr>
        <w:t xml:space="preserve">, understanding, </w:t>
      </w:r>
      <w:r w:rsidRPr="004A6E04">
        <w:rPr>
          <w:rStyle w:val="StyleUnderline"/>
          <w:highlight w:val="cyan"/>
        </w:rPr>
        <w:t xml:space="preserve">and </w:t>
      </w:r>
      <w:r w:rsidRPr="004A6E04">
        <w:rPr>
          <w:rStyle w:val="Emphasis"/>
          <w:highlight w:val="cyan"/>
        </w:rPr>
        <w:t>compromise</w:t>
      </w:r>
      <w:r w:rsidRPr="008F11FF">
        <w:rPr>
          <w:rStyle w:val="StyleUnderline"/>
        </w:rPr>
        <w:t xml:space="preserve"> between Washington and Beijing</w:t>
      </w:r>
      <w:r w:rsidRPr="008F11FF">
        <w:rPr>
          <w:sz w:val="16"/>
        </w:rPr>
        <w:t xml:space="preserve">.19 </w:t>
      </w:r>
      <w:r w:rsidRPr="004A6E04">
        <w:rPr>
          <w:rStyle w:val="StyleUnderline"/>
          <w:highlight w:val="cyan"/>
        </w:rPr>
        <w:t>This will</w:t>
      </w:r>
      <w:r w:rsidRPr="008F11FF">
        <w:rPr>
          <w:rStyle w:val="StyleUnderline"/>
        </w:rPr>
        <w:t xml:space="preserve"> significantly </w:t>
      </w:r>
      <w:r w:rsidRPr="004A6E04">
        <w:rPr>
          <w:rStyle w:val="Emphasis"/>
          <w:highlight w:val="cyan"/>
        </w:rPr>
        <w:t>reduce</w:t>
      </w:r>
      <w:r w:rsidRPr="008F11FF">
        <w:rPr>
          <w:rStyle w:val="Emphasis"/>
        </w:rPr>
        <w:t xml:space="preserve"> the chances of </w:t>
      </w:r>
      <w:r w:rsidRPr="004A6E04">
        <w:rPr>
          <w:rStyle w:val="Emphasis"/>
          <w:highlight w:val="cyan"/>
        </w:rPr>
        <w:t>conflict</w:t>
      </w:r>
      <w:r w:rsidRPr="008F11FF">
        <w:rPr>
          <w:sz w:val="16"/>
        </w:rPr>
        <w:t xml:space="preserve">.   </w:t>
      </w:r>
    </w:p>
    <w:p w14:paraId="5F7013B5" w14:textId="77777777" w:rsidR="007857E8" w:rsidRPr="008F11FF" w:rsidRDefault="007857E8" w:rsidP="007857E8">
      <w:pPr>
        <w:rPr>
          <w:sz w:val="16"/>
        </w:rPr>
      </w:pPr>
      <w:r w:rsidRPr="008F11FF">
        <w:rPr>
          <w:sz w:val="16"/>
        </w:rPr>
        <w:t>The Urgent Need to Right–Size the China Threat</w:t>
      </w:r>
    </w:p>
    <w:p w14:paraId="69B0FC04" w14:textId="77777777" w:rsidR="007857E8" w:rsidRPr="008F11FF" w:rsidRDefault="007857E8" w:rsidP="007857E8">
      <w:pPr>
        <w:rPr>
          <w:sz w:val="16"/>
        </w:rPr>
      </w:pP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45C1098F" w14:textId="77777777" w:rsidR="007857E8" w:rsidRPr="008F11FF" w:rsidRDefault="007857E8" w:rsidP="007857E8">
      <w:pPr>
        <w:rPr>
          <w:sz w:val="16"/>
        </w:rPr>
      </w:pP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19988034" w14:textId="77777777" w:rsidR="007857E8" w:rsidRPr="008F11FF" w:rsidRDefault="007857E8" w:rsidP="007857E8">
      <w:pPr>
        <w:rPr>
          <w:sz w:val="16"/>
        </w:rPr>
      </w:pPr>
      <w:r w:rsidRPr="008F11FF">
        <w:rPr>
          <w:rStyle w:val="StyleUnderline"/>
        </w:rPr>
        <w:t xml:space="preserve">The current U.S. </w:t>
      </w:r>
      <w:r w:rsidRPr="004A6E04">
        <w:rPr>
          <w:rStyle w:val="StyleUnderline"/>
          <w:highlight w:val="cyan"/>
        </w:rPr>
        <w:t>policy toward China is</w:t>
      </w:r>
      <w:r w:rsidRPr="008F11FF">
        <w:rPr>
          <w:rStyle w:val="StyleUnderline"/>
        </w:rPr>
        <w:t xml:space="preserve"> largely </w:t>
      </w:r>
      <w:r w:rsidRPr="004A6E04">
        <w:rPr>
          <w:rStyle w:val="StyleUnderline"/>
          <w:highlight w:val="cyan"/>
        </w:rPr>
        <w:t>based on a</w:t>
      </w:r>
      <w:r w:rsidRPr="008F11FF">
        <w:rPr>
          <w:rStyle w:val="StyleUnderline"/>
        </w:rPr>
        <w:t xml:space="preserve"> </w:t>
      </w:r>
      <w:r w:rsidRPr="008F11FF">
        <w:rPr>
          <w:rStyle w:val="Emphasis"/>
        </w:rPr>
        <w:t>zero–sum</w:t>
      </w:r>
      <w:r w:rsidRPr="008F11FF">
        <w:rPr>
          <w:rStyle w:val="StyleUnderline"/>
        </w:rPr>
        <w:t xml:space="preserve">, </w:t>
      </w:r>
      <w:r w:rsidRPr="004A6E04">
        <w:rPr>
          <w:rStyle w:val="Emphasis"/>
          <w:highlight w:val="cya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0A7B08C9" w14:textId="77777777" w:rsidR="007857E8" w:rsidRPr="008F11FF" w:rsidRDefault="007857E8" w:rsidP="007857E8">
      <w:pPr>
        <w:rPr>
          <w:sz w:val="16"/>
        </w:rPr>
      </w:pPr>
      <w:r w:rsidRPr="008F11FF">
        <w:rPr>
          <w:sz w:val="16"/>
        </w:rPr>
        <w:t xml:space="preserve"> China does pose certain challenges to existing and likely future U.S. interests. These consist primarily of:</w:t>
      </w:r>
    </w:p>
    <w:p w14:paraId="2D0CBBD8" w14:textId="77777777" w:rsidR="007857E8" w:rsidRPr="008F11FF" w:rsidRDefault="007857E8" w:rsidP="007857E8">
      <w:pPr>
        <w:rPr>
          <w:sz w:val="16"/>
        </w:rPr>
      </w:pP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5C8F297B" w14:textId="77777777" w:rsidR="007857E8" w:rsidRPr="008F11FF" w:rsidRDefault="007857E8" w:rsidP="007857E8">
      <w:pPr>
        <w:rPr>
          <w:sz w:val="16"/>
        </w:rPr>
      </w:pP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7B372F9E" w14:textId="77777777" w:rsidR="007857E8" w:rsidRPr="008F11FF" w:rsidRDefault="007857E8" w:rsidP="007857E8">
      <w:pPr>
        <w:rPr>
          <w:sz w:val="16"/>
        </w:rPr>
      </w:pPr>
      <w:r w:rsidRPr="008F11FF">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0F2ABBBC" w14:textId="77777777" w:rsidR="007857E8" w:rsidRPr="008F11FF" w:rsidRDefault="007857E8" w:rsidP="007857E8">
      <w:pPr>
        <w:rPr>
          <w:sz w:val="16"/>
        </w:rPr>
      </w:pP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 </w:t>
      </w:r>
    </w:p>
    <w:p w14:paraId="7570CE2C" w14:textId="77777777" w:rsidR="007857E8" w:rsidRPr="008F11FF" w:rsidRDefault="007857E8" w:rsidP="007857E8">
      <w:pPr>
        <w:rPr>
          <w:sz w:val="16"/>
        </w:rPr>
      </w:pPr>
      <w:r w:rsidRPr="008F11FF">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03A254A4" w14:textId="77777777" w:rsidR="007857E8" w:rsidRPr="008F11FF" w:rsidRDefault="007857E8" w:rsidP="007857E8">
      <w:pPr>
        <w:rPr>
          <w:sz w:val="16"/>
        </w:rPr>
      </w:pP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p>
    <w:p w14:paraId="0595C55D" w14:textId="77777777" w:rsidR="007857E8" w:rsidRPr="008F11FF" w:rsidRDefault="007857E8" w:rsidP="007857E8">
      <w:pPr>
        <w:rPr>
          <w:sz w:val="16"/>
        </w:rPr>
      </w:pP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p>
    <w:p w14:paraId="5DC13396" w14:textId="77777777" w:rsidR="007857E8" w:rsidRPr="008F11FF" w:rsidRDefault="007857E8" w:rsidP="007857E8">
      <w:pPr>
        <w:rPr>
          <w:sz w:val="16"/>
        </w:rPr>
      </w:pP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 </w:t>
      </w:r>
    </w:p>
    <w:p w14:paraId="57E4E12D" w14:textId="77777777" w:rsidR="007857E8" w:rsidRPr="008F11FF" w:rsidRDefault="007857E8" w:rsidP="007857E8">
      <w:pPr>
        <w:rPr>
          <w:sz w:val="16"/>
        </w:rPr>
      </w:pP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029F5378" w14:textId="77777777" w:rsidR="007857E8" w:rsidRPr="008F11FF" w:rsidRDefault="007857E8" w:rsidP="007857E8">
      <w:pPr>
        <w:rPr>
          <w:sz w:val="16"/>
        </w:rPr>
      </w:pP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p>
    <w:p w14:paraId="3551C716" w14:textId="77777777" w:rsidR="007857E8" w:rsidRPr="008F11FF" w:rsidRDefault="007857E8" w:rsidP="007857E8">
      <w:pPr>
        <w:rPr>
          <w:sz w:val="16"/>
        </w:rPr>
      </w:pPr>
      <w:r w:rsidRPr="008F11FF">
        <w:rPr>
          <w:sz w:val="16"/>
        </w:rPr>
        <w:t xml:space="preserve">Beyond this, </w:t>
      </w:r>
      <w:r w:rsidRPr="004A6E04">
        <w:rPr>
          <w:rStyle w:val="StyleUnderline"/>
          <w:highlight w:val="cyan"/>
        </w:rPr>
        <w:t xml:space="preserve">China is </w:t>
      </w:r>
      <w:r w:rsidRPr="004A6E04">
        <w:rPr>
          <w:rStyle w:val="Emphasis"/>
          <w:highlight w:val="cyan"/>
        </w:rPr>
        <w:t>nowhere near</w:t>
      </w:r>
      <w:r w:rsidRPr="004A6E04">
        <w:rPr>
          <w:rStyle w:val="StyleUnderline"/>
          <w:highlight w:val="cyan"/>
        </w:rPr>
        <w:t xml:space="preserve"> acquiring</w:t>
      </w:r>
      <w:r w:rsidRPr="008F11FF">
        <w:rPr>
          <w:rStyle w:val="StyleUnderline"/>
        </w:rPr>
        <w:t xml:space="preserve"> the </w:t>
      </w:r>
      <w:r w:rsidRPr="004A6E04">
        <w:rPr>
          <w:rStyle w:val="StyleUnderline"/>
          <w:highlight w:val="cyan"/>
        </w:rPr>
        <w:t>capabilities to replace the U</w:t>
      </w:r>
      <w:r w:rsidRPr="008F11FF">
        <w:rPr>
          <w:sz w:val="16"/>
        </w:rPr>
        <w:t xml:space="preserve">nited </w:t>
      </w:r>
      <w:r w:rsidRPr="004A6E04">
        <w:rPr>
          <w:rStyle w:val="StyleUnderline"/>
          <w:highlight w:val="cya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1D4F5C15" w14:textId="77777777" w:rsidR="007857E8" w:rsidRPr="008F11FF" w:rsidRDefault="007857E8" w:rsidP="007857E8">
      <w:pPr>
        <w:rPr>
          <w:sz w:val="16"/>
        </w:rPr>
      </w:pP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057853">
        <w:rPr>
          <w:rStyle w:val="StyleUnderline"/>
        </w:rPr>
        <w:t xml:space="preserve">The </w:t>
      </w:r>
      <w:r w:rsidRPr="00057853">
        <w:rPr>
          <w:rStyle w:val="Emphasis"/>
        </w:rPr>
        <w:t xml:space="preserve">most prominent </w:t>
      </w:r>
      <w:r w:rsidRPr="004A6E04">
        <w:rPr>
          <w:rStyle w:val="Emphasis"/>
          <w:highlight w:val="cyan"/>
        </w:rPr>
        <w:t>threat</w:t>
      </w:r>
      <w:r w:rsidRPr="004A6E04">
        <w:rPr>
          <w:rStyle w:val="StyleUnderline"/>
          <w:highlight w:val="cyan"/>
        </w:rPr>
        <w:t xml:space="preserve"> will emerge from </w:t>
      </w:r>
      <w:r w:rsidRPr="004A6E04">
        <w:rPr>
          <w:rStyle w:val="Emphasis"/>
          <w:highlight w:val="cyan"/>
        </w:rPr>
        <w:t>miscalc</w:t>
      </w:r>
      <w:r w:rsidRPr="008F11FF">
        <w:rPr>
          <w:rStyle w:val="Emphasis"/>
        </w:rPr>
        <w:t>ulations</w:t>
      </w:r>
      <w:r w:rsidRPr="004A6E04">
        <w:rPr>
          <w:sz w:val="16"/>
          <w:highlight w:val="cyan"/>
        </w:rPr>
        <w:t xml:space="preserve"> </w:t>
      </w:r>
      <w:r w:rsidRPr="004A6E04">
        <w:rPr>
          <w:rStyle w:val="StyleUnderline"/>
          <w:highlight w:val="cyan"/>
        </w:rPr>
        <w:t>stemming from efforts by the U</w:t>
      </w:r>
      <w:r w:rsidRPr="008F11FF">
        <w:rPr>
          <w:sz w:val="16"/>
        </w:rPr>
        <w:t xml:space="preserve">nited </w:t>
      </w:r>
      <w:r w:rsidRPr="004A6E04">
        <w:rPr>
          <w:rStyle w:val="StyleUnderline"/>
          <w:highlight w:val="cyan"/>
        </w:rPr>
        <w:t>S</w:t>
      </w:r>
      <w:r w:rsidRPr="004A6E04">
        <w:rPr>
          <w:sz w:val="16"/>
          <w:highlight w:val="cyan"/>
        </w:rPr>
        <w:t>t</w:t>
      </w:r>
      <w:r w:rsidRPr="008F11FF">
        <w:rPr>
          <w:sz w:val="16"/>
        </w:rPr>
        <w:t xml:space="preserve">ates, China, and other nations </w:t>
      </w:r>
      <w:r w:rsidRPr="00766FE0">
        <w:rPr>
          <w:rStyle w:val="StyleUnderline"/>
        </w:rPr>
        <w:t xml:space="preserve">to </w:t>
      </w:r>
      <w:r w:rsidRPr="00766FE0">
        <w:rPr>
          <w:rStyle w:val="Emphasis"/>
        </w:rPr>
        <w:t>deter</w:t>
      </w:r>
      <w:r w:rsidRPr="00766FE0">
        <w:rPr>
          <w:sz w:val="16"/>
        </w:rPr>
        <w:t xml:space="preserve"> one another </w:t>
      </w:r>
      <w:r w:rsidRPr="00766FE0">
        <w:rPr>
          <w:rStyle w:val="StyleUnderline"/>
        </w:rPr>
        <w:t xml:space="preserve">in an </w:t>
      </w:r>
      <w:r w:rsidRPr="00766FE0">
        <w:rPr>
          <w:rStyle w:val="Emphasis"/>
        </w:rPr>
        <w:t>extreme</w:t>
      </w:r>
      <w:r w:rsidRPr="00766FE0">
        <w:rPr>
          <w:sz w:val="16"/>
        </w:rPr>
        <w:t xml:space="preserve">, zero–sum </w:t>
      </w:r>
      <w:r w:rsidRPr="00766FE0">
        <w:rPr>
          <w:rStyle w:val="StyleUnderline"/>
        </w:rPr>
        <w:t>manner within a</w:t>
      </w:r>
      <w:r w:rsidRPr="00766FE0">
        <w:rPr>
          <w:sz w:val="16"/>
        </w:rPr>
        <w:t xml:space="preserve">n increasingly </w:t>
      </w:r>
      <w:r w:rsidRPr="00766FE0">
        <w:rPr>
          <w:rStyle w:val="Emphasis"/>
        </w:rPr>
        <w:t>hostile</w:t>
      </w:r>
      <w:r w:rsidRPr="00766FE0">
        <w:rPr>
          <w:rStyle w:val="StyleUnderline"/>
        </w:rPr>
        <w:t xml:space="preserve"> and </w:t>
      </w:r>
      <w:r w:rsidRPr="00766FE0">
        <w:rPr>
          <w:rStyle w:val="Emphasis"/>
        </w:rPr>
        <w:t>polarized</w:t>
      </w:r>
      <w:r w:rsidRPr="00766FE0">
        <w:rPr>
          <w:rStyle w:val="StyleUnderline"/>
        </w:rPr>
        <w:t xml:space="preserve"> security landscape. This could involve a high–risk miscal</w:t>
      </w:r>
      <w:r w:rsidRPr="008F11FF">
        <w:rPr>
          <w:rStyle w:val="StyleUnderline"/>
        </w:rPr>
        <w:t>culation and</w:t>
      </w:r>
      <w:r w:rsidRPr="008F11FF">
        <w:rPr>
          <w:sz w:val="16"/>
        </w:rPr>
        <w:t xml:space="preserve"> resulting </w:t>
      </w:r>
      <w:r w:rsidRPr="004A6E04">
        <w:rPr>
          <w:rStyle w:val="Emphasis"/>
          <w:highlight w:val="cya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4A6E04">
        <w:rPr>
          <w:rStyle w:val="StyleUnderline"/>
          <w:highlight w:val="cyan"/>
        </w:rPr>
        <w:t>stemming from</w:t>
      </w:r>
      <w:r w:rsidRPr="008F11FF">
        <w:rPr>
          <w:sz w:val="16"/>
        </w:rPr>
        <w:t xml:space="preserve"> excessive </w:t>
      </w:r>
      <w:r w:rsidRPr="004A6E04">
        <w:rPr>
          <w:rStyle w:val="Emphasis"/>
          <w:highlight w:val="cyan"/>
        </w:rPr>
        <w:t>overconfidence</w:t>
      </w:r>
      <w:r w:rsidRPr="004A6E04">
        <w:rPr>
          <w:rStyle w:val="StyleUnderline"/>
          <w:highlight w:val="cyan"/>
        </w:rPr>
        <w:t xml:space="preserve"> or </w:t>
      </w:r>
      <w:r w:rsidRPr="004A6E04">
        <w:rPr>
          <w:rStyle w:val="Emphasis"/>
          <w:highlight w:val="cyan"/>
        </w:rPr>
        <w:t>insecurity</w:t>
      </w:r>
      <w:r w:rsidRPr="004A6E04">
        <w:rPr>
          <w:rStyle w:val="StyleUnderline"/>
          <w:highlight w:val="cyan"/>
        </w:rPr>
        <w:t>, in response to</w:t>
      </w:r>
      <w:r w:rsidRPr="008F11FF">
        <w:rPr>
          <w:rStyle w:val="StyleUnderline"/>
        </w:rPr>
        <w:t xml:space="preserve"> perceived </w:t>
      </w:r>
      <w:r w:rsidRPr="004A6E04">
        <w:rPr>
          <w:rStyle w:val="Emphasis"/>
          <w:highlight w:val="cya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p>
    <w:p w14:paraId="088C47E1" w14:textId="77777777" w:rsidR="007857E8" w:rsidRPr="008F11FF" w:rsidRDefault="007857E8" w:rsidP="007857E8">
      <w:pPr>
        <w:rPr>
          <w:sz w:val="16"/>
        </w:rPr>
      </w:pP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4A6E04">
        <w:rPr>
          <w:rStyle w:val="StyleUnderline"/>
          <w:highlight w:val="cyan"/>
        </w:rPr>
        <w:t>China faces</w:t>
      </w:r>
      <w:r w:rsidRPr="008F11FF">
        <w:rPr>
          <w:rStyle w:val="StyleUnderline"/>
        </w:rPr>
        <w:t>, including</w:t>
      </w:r>
      <w:r w:rsidRPr="008F11FF">
        <w:rPr>
          <w:sz w:val="16"/>
        </w:rPr>
        <w:t xml:space="preserve"> high levels of </w:t>
      </w:r>
      <w:r w:rsidRPr="004A6E04">
        <w:rPr>
          <w:rStyle w:val="Emphasis"/>
          <w:highlight w:val="cyan"/>
        </w:rPr>
        <w:t>pollution</w:t>
      </w:r>
      <w:r w:rsidRPr="004A6E04">
        <w:rPr>
          <w:rStyle w:val="StyleUnderline"/>
          <w:highlight w:val="cyan"/>
        </w:rPr>
        <w:t>, a</w:t>
      </w:r>
      <w:r w:rsidRPr="008F11FF">
        <w:rPr>
          <w:sz w:val="16"/>
        </w:rPr>
        <w:t xml:space="preserve"> rapidly </w:t>
      </w:r>
      <w:r w:rsidRPr="004A6E04">
        <w:rPr>
          <w:rStyle w:val="Emphasis"/>
          <w:highlight w:val="cyan"/>
        </w:rPr>
        <w:t>aging population</w:t>
      </w:r>
      <w:r w:rsidRPr="008F11FF">
        <w:rPr>
          <w:sz w:val="16"/>
        </w:rPr>
        <w:t xml:space="preserve">, a weakened leadership succession system, </w:t>
      </w:r>
      <w:r w:rsidRPr="004A6E04">
        <w:rPr>
          <w:rStyle w:val="StyleUnderline"/>
          <w:highlight w:val="cyan"/>
        </w:rPr>
        <w:t>limited</w:t>
      </w:r>
      <w:r w:rsidRPr="008F11FF">
        <w:rPr>
          <w:sz w:val="16"/>
        </w:rPr>
        <w:t xml:space="preserve"> domestic natural </w:t>
      </w:r>
      <w:r w:rsidRPr="004A6E04">
        <w:rPr>
          <w:rStyle w:val="Emphasis"/>
          <w:highlight w:val="cya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p>
    <w:p w14:paraId="08AE49B3" w14:textId="77777777" w:rsidR="007857E8" w:rsidRPr="008F11FF" w:rsidRDefault="007857E8" w:rsidP="007857E8">
      <w:pPr>
        <w:rPr>
          <w:sz w:val="16"/>
        </w:rPr>
      </w:pPr>
      <w:r w:rsidRPr="004A6E04">
        <w:rPr>
          <w:rStyle w:val="StyleUnderline"/>
          <w:highlight w:val="cyan"/>
        </w:rPr>
        <w:t>These</w:t>
      </w:r>
      <w:r w:rsidRPr="008F11FF">
        <w:rPr>
          <w:rStyle w:val="StyleUnderline"/>
        </w:rPr>
        <w:t xml:space="preserve"> challenges </w:t>
      </w:r>
      <w:r w:rsidRPr="004A6E04">
        <w:rPr>
          <w:rStyle w:val="StyleUnderline"/>
          <w:highlight w:val="cyan"/>
        </w:rPr>
        <w:t>demand</w:t>
      </w:r>
      <w:r w:rsidRPr="008F11FF">
        <w:rPr>
          <w:rStyle w:val="StyleUnderline"/>
        </w:rPr>
        <w:t xml:space="preserve"> a continuous</w:t>
      </w:r>
      <w:r w:rsidRPr="008F11FF">
        <w:rPr>
          <w:sz w:val="16"/>
        </w:rPr>
        <w:t xml:space="preserve">, long–term </w:t>
      </w:r>
      <w:r w:rsidRPr="004A6E04">
        <w:rPr>
          <w:rStyle w:val="StyleUnderline"/>
          <w:highlight w:val="cyan"/>
        </w:rPr>
        <w:t>emphasis on</w:t>
      </w:r>
      <w:r w:rsidRPr="008F11FF">
        <w:rPr>
          <w:sz w:val="16"/>
        </w:rPr>
        <w:t xml:space="preserve"> ensuring </w:t>
      </w:r>
      <w:r w:rsidRPr="004A6E04">
        <w:rPr>
          <w:rStyle w:val="Emphasis"/>
          <w:highlight w:val="cya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xml:space="preserve">, while keeping many doors open to some level of meaningful cooperation between the two powers, including in the military–security arena. </w:t>
      </w:r>
    </w:p>
    <w:p w14:paraId="214E0C08" w14:textId="77777777" w:rsidR="007857E8" w:rsidRPr="008F11FF" w:rsidRDefault="007857E8" w:rsidP="007857E8">
      <w:pPr>
        <w:rPr>
          <w:sz w:val="16"/>
        </w:rPr>
      </w:pP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 xml:space="preserve">.40 </w:t>
      </w:r>
    </w:p>
    <w:p w14:paraId="4A3044A1" w14:textId="77777777" w:rsidR="007857E8" w:rsidRPr="008F11FF" w:rsidRDefault="007857E8" w:rsidP="007857E8">
      <w:pPr>
        <w:rPr>
          <w:sz w:val="16"/>
        </w:rPr>
      </w:pP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38C5B765" w14:textId="77777777" w:rsidR="007857E8" w:rsidRPr="008F11FF" w:rsidRDefault="007857E8" w:rsidP="007857E8">
      <w:pPr>
        <w:rPr>
          <w:sz w:val="16"/>
        </w:rPr>
      </w:pPr>
      <w:r w:rsidRPr="008F11FF">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14196E8B" w14:textId="77777777" w:rsidR="007857E8" w:rsidRPr="008F11FF" w:rsidRDefault="007857E8" w:rsidP="007857E8">
      <w:pPr>
        <w:rPr>
          <w:sz w:val="16"/>
        </w:rPr>
      </w:pPr>
      <w:r w:rsidRPr="008F11FF">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2EB27D99" w14:textId="77777777" w:rsidR="007857E8" w:rsidRPr="008F11FF" w:rsidRDefault="007857E8" w:rsidP="007857E8">
      <w:pPr>
        <w:rPr>
          <w:sz w:val="16"/>
        </w:rPr>
      </w:pP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xml:space="preserve">. Although these states could not counterbalance Chinese aggression on their own, they would likely unify to greatly augment a U.S. effort to do so, if necessary.45        </w:t>
      </w:r>
    </w:p>
    <w:p w14:paraId="10892BC7" w14:textId="77777777" w:rsidR="007857E8" w:rsidRPr="008F11FF" w:rsidRDefault="007857E8" w:rsidP="007857E8">
      <w:pPr>
        <w:rPr>
          <w:sz w:val="16"/>
        </w:rPr>
      </w:pP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4A6E04">
        <w:rPr>
          <w:rStyle w:val="StyleUnderline"/>
          <w:highlight w:val="cyan"/>
        </w:rPr>
        <w:t xml:space="preserve">Beijing </w:t>
      </w:r>
      <w:r w:rsidRPr="004A6E04">
        <w:rPr>
          <w:rStyle w:val="Emphasis"/>
          <w:highlight w:val="cyan"/>
        </w:rPr>
        <w:t>benefits from</w:t>
      </w:r>
      <w:r w:rsidRPr="004A6E04">
        <w:rPr>
          <w:rStyle w:val="StyleUnderline"/>
          <w:highlight w:val="cyan"/>
        </w:rPr>
        <w:t xml:space="preserve"> and </w:t>
      </w:r>
      <w:r w:rsidRPr="004A6E04">
        <w:rPr>
          <w:rStyle w:val="Emphasis"/>
          <w:highlight w:val="cyan"/>
        </w:rPr>
        <w:t>upholds</w:t>
      </w:r>
      <w:r w:rsidRPr="008F11FF">
        <w:rPr>
          <w:rStyle w:val="StyleUnderline"/>
        </w:rPr>
        <w:t xml:space="preserve"> the goals and </w:t>
      </w:r>
      <w:r w:rsidRPr="004A6E04">
        <w:rPr>
          <w:rStyle w:val="Emphasis"/>
          <w:highlight w:val="cya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4A6E04">
        <w:rPr>
          <w:rStyle w:val="Emphasis"/>
          <w:highlight w:val="cya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4A6E04">
        <w:rPr>
          <w:rStyle w:val="StyleUnderline"/>
          <w:highlight w:val="cyan"/>
        </w:rPr>
        <w:t xml:space="preserve">freedom of </w:t>
      </w:r>
      <w:r w:rsidRPr="004A6E04">
        <w:rPr>
          <w:rStyle w:val="Emphasis"/>
          <w:highlight w:val="cyan"/>
        </w:rPr>
        <w:t>navigation</w:t>
      </w:r>
      <w:r w:rsidRPr="008F11FF">
        <w:rPr>
          <w:sz w:val="16"/>
        </w:rPr>
        <w:t xml:space="preserve">, the </w:t>
      </w:r>
      <w:r w:rsidRPr="004A6E04">
        <w:rPr>
          <w:rStyle w:val="Emphasis"/>
          <w:highlight w:val="cya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p>
    <w:p w14:paraId="796138EC" w14:textId="77777777" w:rsidR="007857E8" w:rsidRPr="008F11FF" w:rsidRDefault="007857E8" w:rsidP="007857E8">
      <w:pPr>
        <w:rPr>
          <w:sz w:val="16"/>
        </w:rPr>
      </w:pP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p>
    <w:p w14:paraId="21D1A874" w14:textId="77777777" w:rsidR="007857E8" w:rsidRPr="008F11FF" w:rsidRDefault="007857E8" w:rsidP="007857E8">
      <w:pPr>
        <w:rPr>
          <w:sz w:val="16"/>
        </w:rPr>
      </w:pP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    </w:t>
      </w:r>
    </w:p>
    <w:p w14:paraId="03382138" w14:textId="77777777" w:rsidR="007857E8" w:rsidRPr="008F11FF" w:rsidRDefault="007857E8" w:rsidP="007857E8">
      <w:pPr>
        <w:rPr>
          <w:sz w:val="16"/>
        </w:rPr>
      </w:pP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4A6E04">
        <w:rPr>
          <w:rStyle w:val="StyleUnderline"/>
          <w:highlight w:val="cyan"/>
        </w:rPr>
        <w:t>a</w:t>
      </w:r>
      <w:r w:rsidRPr="008F11FF">
        <w:rPr>
          <w:rStyle w:val="StyleUnderline"/>
        </w:rPr>
        <w:t xml:space="preserve"> continued U.S.</w:t>
      </w:r>
      <w:r w:rsidRPr="008F11FF">
        <w:rPr>
          <w:sz w:val="16"/>
        </w:rPr>
        <w:t xml:space="preserve"> or broader Western </w:t>
      </w:r>
      <w:r w:rsidRPr="004A6E04">
        <w:rPr>
          <w:rStyle w:val="StyleUnderline"/>
          <w:highlight w:val="cyan"/>
        </w:rPr>
        <w:t>drive toward</w:t>
      </w:r>
      <w:r w:rsidRPr="008F11FF">
        <w:rPr>
          <w:rStyle w:val="StyleUnderline"/>
        </w:rPr>
        <w:t xml:space="preserve"> </w:t>
      </w:r>
      <w:r w:rsidRPr="004A6E04">
        <w:rPr>
          <w:rStyle w:val="Emphasis"/>
          <w:highlight w:val="cya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4A6E04">
        <w:rPr>
          <w:rStyle w:val="StyleUnderline"/>
          <w:highlight w:val="cyan"/>
        </w:rPr>
        <w:t>would</w:t>
      </w:r>
      <w:r w:rsidRPr="008F11FF">
        <w:rPr>
          <w:sz w:val="16"/>
        </w:rPr>
        <w:t xml:space="preserve"> greatly </w:t>
      </w:r>
      <w:r w:rsidRPr="004A6E04">
        <w:rPr>
          <w:rStyle w:val="Emphasis"/>
          <w:highlight w:val="cyan"/>
        </w:rPr>
        <w:t>undermine</w:t>
      </w:r>
      <w:r w:rsidRPr="008F11FF">
        <w:rPr>
          <w:sz w:val="16"/>
        </w:rPr>
        <w:t xml:space="preserve"> those </w:t>
      </w:r>
      <w:r w:rsidRPr="00740E87">
        <w:rPr>
          <w:rStyle w:val="StyleUnderline"/>
        </w:rPr>
        <w:t xml:space="preserve">voices within China who favor </w:t>
      </w:r>
      <w:r w:rsidRPr="004A6E04">
        <w:rPr>
          <w:rStyle w:val="Emphasis"/>
          <w:highlight w:val="cya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4A6E04">
        <w:rPr>
          <w:rStyle w:val="Emphasis"/>
          <w:highlight w:val="cyan"/>
        </w:rPr>
        <w:t>raise the danger</w:t>
      </w:r>
      <w:r w:rsidRPr="004A6E04">
        <w:rPr>
          <w:rStyle w:val="StyleUnderline"/>
          <w:highlight w:val="cyan"/>
        </w:rPr>
        <w:t xml:space="preserve"> of Sino–American </w:t>
      </w:r>
      <w:r w:rsidRPr="004A6E04">
        <w:rPr>
          <w:rStyle w:val="Emphasis"/>
          <w:highlight w:val="cyan"/>
        </w:rPr>
        <w:t>crises</w:t>
      </w:r>
      <w:r w:rsidRPr="008F11FF">
        <w:rPr>
          <w:rStyle w:val="StyleUnderline"/>
        </w:rPr>
        <w:t xml:space="preserve"> and </w:t>
      </w:r>
      <w:r w:rsidRPr="008F11FF">
        <w:rPr>
          <w:rStyle w:val="Emphasis"/>
        </w:rPr>
        <w:t>military conflict</w:t>
      </w:r>
      <w:r w:rsidRPr="008F11FF">
        <w:rPr>
          <w:sz w:val="16"/>
        </w:rPr>
        <w:t xml:space="preserve">, </w:t>
      </w:r>
      <w:r w:rsidRPr="004A6E04">
        <w:rPr>
          <w:rStyle w:val="StyleUnderline"/>
          <w:highlight w:val="cyan"/>
        </w:rPr>
        <w:t>and divert</w:t>
      </w:r>
      <w:r w:rsidRPr="008F11FF">
        <w:rPr>
          <w:rStyle w:val="StyleUnderline"/>
        </w:rPr>
        <w:t xml:space="preserve"> </w:t>
      </w:r>
      <w:r w:rsidRPr="004A6E04">
        <w:rPr>
          <w:rStyle w:val="Emphasis"/>
          <w:highlight w:val="cyan"/>
        </w:rPr>
        <w:t>huge</w:t>
      </w:r>
      <w:r w:rsidRPr="008F11FF">
        <w:rPr>
          <w:rStyle w:val="StyleUnderline"/>
        </w:rPr>
        <w:t xml:space="preserve"> amounts of U.S. </w:t>
      </w:r>
      <w:r w:rsidRPr="004A6E04">
        <w:rPr>
          <w:rStyle w:val="Emphasis"/>
          <w:highlight w:val="cyan"/>
        </w:rPr>
        <w:t>resources</w:t>
      </w:r>
      <w:r w:rsidRPr="004A6E04">
        <w:rPr>
          <w:rStyle w:val="StyleUnderline"/>
          <w:highlight w:val="cya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4A6E04">
        <w:rPr>
          <w:rStyle w:val="Emphasis"/>
          <w:highlight w:val="cyan"/>
        </w:rPr>
        <w:t>home</w:t>
      </w:r>
      <w:r w:rsidRPr="008F11FF">
        <w:rPr>
          <w:sz w:val="16"/>
        </w:rPr>
        <w:t xml:space="preserve"> and abroad.52 </w:t>
      </w:r>
    </w:p>
    <w:p w14:paraId="1B5F01DD" w14:textId="77777777" w:rsidR="007857E8" w:rsidRPr="008F11FF" w:rsidRDefault="007857E8" w:rsidP="007857E8">
      <w:pPr>
        <w:rPr>
          <w:sz w:val="16"/>
        </w:rPr>
      </w:pPr>
      <w:r w:rsidRPr="008F11FF">
        <w:rPr>
          <w:sz w:val="16"/>
        </w:rPr>
        <w:t>The Key Elements of a Restraint Approach to China</w:t>
      </w:r>
    </w:p>
    <w:p w14:paraId="26D74EAF" w14:textId="77777777" w:rsidR="007857E8" w:rsidRPr="008F11FF" w:rsidRDefault="007857E8" w:rsidP="007857E8">
      <w:pPr>
        <w:rPr>
          <w:sz w:val="16"/>
        </w:rPr>
      </w:pP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4A6E04">
        <w:rPr>
          <w:rStyle w:val="StyleUnderline"/>
          <w:highlight w:val="cyan"/>
        </w:rPr>
        <w:t>replace</w:t>
      </w:r>
      <w:r w:rsidRPr="008F11FF">
        <w:rPr>
          <w:rStyle w:val="StyleUnderline"/>
        </w:rPr>
        <w:t xml:space="preserve"> the</w:t>
      </w:r>
      <w:r w:rsidRPr="008F11FF">
        <w:rPr>
          <w:sz w:val="16"/>
        </w:rPr>
        <w:t xml:space="preserve"> current, largely zero–sum, comprehensive competition and </w:t>
      </w:r>
      <w:r w:rsidRPr="004A6E04">
        <w:rPr>
          <w:rStyle w:val="Emphasis"/>
          <w:highlight w:val="cyan"/>
        </w:rPr>
        <w:t>confrontation</w:t>
      </w:r>
      <w:r w:rsidRPr="008F11FF">
        <w:rPr>
          <w:rStyle w:val="Emphasis"/>
        </w:rPr>
        <w:t xml:space="preserve"> with Beijing</w:t>
      </w:r>
      <w:r w:rsidRPr="008F11FF">
        <w:rPr>
          <w:rStyle w:val="StyleUnderline"/>
        </w:rPr>
        <w:t xml:space="preserve"> </w:t>
      </w:r>
      <w:r w:rsidRPr="004A6E04">
        <w:rPr>
          <w:rStyle w:val="StyleUnderline"/>
          <w:highlight w:val="cya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4A6E04">
        <w:rPr>
          <w:rStyle w:val="Emphasis"/>
          <w:highlight w:val="cya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4A6E04">
        <w:rPr>
          <w:rStyle w:val="Emphasis"/>
          <w:highlight w:val="cyan"/>
        </w:rPr>
        <w:t>channeling</w:t>
      </w:r>
      <w:r w:rsidRPr="008F11FF">
        <w:rPr>
          <w:sz w:val="16"/>
        </w:rPr>
        <w:t xml:space="preserve"> of </w:t>
      </w:r>
      <w:r w:rsidRPr="008F11FF">
        <w:rPr>
          <w:rStyle w:val="StyleUnderline"/>
        </w:rPr>
        <w:t xml:space="preserve">Sino–U.S. </w:t>
      </w:r>
      <w:r w:rsidRPr="004A6E04">
        <w:rPr>
          <w:rStyle w:val="StyleUnderline"/>
          <w:highlight w:val="cyan"/>
        </w:rPr>
        <w:t>competition into</w:t>
      </w:r>
      <w:r w:rsidRPr="008F11FF">
        <w:rPr>
          <w:sz w:val="16"/>
        </w:rPr>
        <w:t xml:space="preserve"> as many </w:t>
      </w:r>
      <w:r w:rsidRPr="004A6E04">
        <w:rPr>
          <w:rStyle w:val="Emphasis"/>
          <w:highlight w:val="cya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4A6E04">
        <w:rPr>
          <w:rStyle w:val="Emphasis"/>
          <w:highlight w:val="cyan"/>
        </w:rPr>
        <w:t>climate change</w:t>
      </w:r>
      <w:r w:rsidRPr="008F11FF">
        <w:rPr>
          <w:sz w:val="16"/>
        </w:rPr>
        <w:t xml:space="preserve">, </w:t>
      </w:r>
      <w:r w:rsidRPr="004A6E04">
        <w:rPr>
          <w:rStyle w:val="Emphasis"/>
          <w:highlight w:val="cyan"/>
        </w:rPr>
        <w:t>pandemics</w:t>
      </w:r>
      <w:r w:rsidRPr="008F11FF">
        <w:rPr>
          <w:sz w:val="16"/>
        </w:rPr>
        <w:t xml:space="preserve">, </w:t>
      </w:r>
      <w:r w:rsidRPr="004A6E04">
        <w:rPr>
          <w:rStyle w:val="Emphasis"/>
          <w:highlight w:val="cyan"/>
        </w:rPr>
        <w:t>nuclear</w:t>
      </w:r>
      <w:r w:rsidRPr="008F11FF">
        <w:rPr>
          <w:rStyle w:val="Emphasis"/>
        </w:rPr>
        <w:t xml:space="preserve"> </w:t>
      </w:r>
      <w:r w:rsidRPr="004A6E04">
        <w:rPr>
          <w:rStyle w:val="Emphasis"/>
          <w:highlight w:val="cyan"/>
        </w:rPr>
        <w:t>war</w:t>
      </w:r>
      <w:r w:rsidRPr="008F11FF">
        <w:rPr>
          <w:sz w:val="16"/>
        </w:rPr>
        <w:t xml:space="preserve">, WMD </w:t>
      </w:r>
      <w:r w:rsidRPr="004A6E04">
        <w:rPr>
          <w:rStyle w:val="Emphasis"/>
          <w:highlight w:val="cyan"/>
        </w:rPr>
        <w:t>prolif</w:t>
      </w:r>
      <w:r w:rsidRPr="008F11FF">
        <w:rPr>
          <w:sz w:val="16"/>
        </w:rPr>
        <w:t xml:space="preserve">eration, </w:t>
      </w:r>
      <w:r w:rsidRPr="004A6E04">
        <w:rPr>
          <w:rStyle w:val="StyleUnderline"/>
          <w:highlight w:val="cyan"/>
        </w:rPr>
        <w:t>and</w:t>
      </w:r>
      <w:r w:rsidRPr="008F11FF">
        <w:rPr>
          <w:sz w:val="16"/>
        </w:rPr>
        <w:t xml:space="preserve"> global financial and </w:t>
      </w:r>
      <w:r w:rsidRPr="004A6E04">
        <w:rPr>
          <w:rStyle w:val="Emphasis"/>
          <w:highlight w:val="cyan"/>
        </w:rPr>
        <w:t>economic disorder</w:t>
      </w:r>
      <w:r w:rsidRPr="004A6E04">
        <w:rPr>
          <w:sz w:val="16"/>
          <w:highlight w:val="cyan"/>
        </w:rPr>
        <w:t>.</w:t>
      </w:r>
    </w:p>
    <w:p w14:paraId="2CF2606C" w14:textId="77777777" w:rsidR="007857E8" w:rsidRPr="008F11FF" w:rsidRDefault="007857E8" w:rsidP="007857E8">
      <w:pPr>
        <w:rPr>
          <w:sz w:val="16"/>
        </w:rPr>
      </w:pPr>
      <w:r w:rsidRPr="008F11FF">
        <w:rPr>
          <w:rStyle w:val="StyleUnderline"/>
        </w:rPr>
        <w:t>An open–ended</w:t>
      </w:r>
      <w:r w:rsidRPr="008F11FF">
        <w:rPr>
          <w:sz w:val="16"/>
        </w:rPr>
        <w:t xml:space="preserve">, winner–take–all </w:t>
      </w:r>
      <w:r w:rsidRPr="004A6E04">
        <w:rPr>
          <w:rStyle w:val="Emphasis"/>
          <w:highlight w:val="cyan"/>
        </w:rPr>
        <w:t>security competition</w:t>
      </w:r>
      <w:r w:rsidRPr="008F11FF">
        <w:rPr>
          <w:rStyle w:val="StyleUnderline"/>
        </w:rPr>
        <w:t xml:space="preserve"> can substantially </w:t>
      </w:r>
      <w:r w:rsidRPr="004A6E04">
        <w:rPr>
          <w:rStyle w:val="StyleUnderline"/>
          <w:highlight w:val="cya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4A6E04">
        <w:rPr>
          <w:rStyle w:val="Emphasis"/>
          <w:highlight w:val="cyan"/>
        </w:rPr>
        <w:t>conflict</w:t>
      </w:r>
      <w:r w:rsidRPr="004A6E04">
        <w:rPr>
          <w:rStyle w:val="StyleUnderline"/>
          <w:highlight w:val="cyan"/>
        </w:rPr>
        <w:t xml:space="preserve"> and </w:t>
      </w:r>
      <w:r w:rsidRPr="004A6E04">
        <w:rPr>
          <w:rStyle w:val="Emphasis"/>
          <w:highlight w:val="cyan"/>
        </w:rPr>
        <w:t>eliminate options for coop</w:t>
      </w:r>
      <w:r w:rsidRPr="008F11FF">
        <w:rPr>
          <w:sz w:val="16"/>
        </w:rPr>
        <w:t xml:space="preserve">eration </w:t>
      </w:r>
      <w:r w:rsidRPr="004A6E04">
        <w:rPr>
          <w:rStyle w:val="StyleUnderline"/>
          <w:highlight w:val="cyan"/>
        </w:rPr>
        <w:t>in</w:t>
      </w:r>
      <w:r w:rsidRPr="004A6E04">
        <w:rPr>
          <w:sz w:val="16"/>
          <w:highlight w:val="cyan"/>
        </w:rPr>
        <w:t xml:space="preserve"> </w:t>
      </w:r>
      <w:r w:rsidRPr="004A6E04">
        <w:rPr>
          <w:rStyle w:val="StyleUnderline"/>
          <w:highlight w:val="cyan"/>
        </w:rPr>
        <w:t>dealing with</w:t>
      </w:r>
      <w:r w:rsidRPr="008F11FF">
        <w:rPr>
          <w:sz w:val="16"/>
        </w:rPr>
        <w:t xml:space="preserve"> the truly </w:t>
      </w:r>
      <w:r w:rsidRPr="004A6E04">
        <w:rPr>
          <w:rStyle w:val="Emphasis"/>
          <w:highlight w:val="cya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6969E8B2" w14:textId="77777777" w:rsidR="007857E8" w:rsidRPr="0056358A" w:rsidRDefault="007857E8" w:rsidP="007857E8">
      <w:pPr>
        <w:pStyle w:val="Heading4"/>
      </w:pPr>
      <w:r w:rsidRPr="0056358A">
        <w:t xml:space="preserve">Clinging drives a </w:t>
      </w:r>
      <w:r w:rsidRPr="0056358A">
        <w:rPr>
          <w:u w:val="single"/>
        </w:rPr>
        <w:t>Russia-China</w:t>
      </w:r>
      <w:r w:rsidRPr="0056358A">
        <w:t xml:space="preserve"> axis and numerous </w:t>
      </w:r>
      <w:r w:rsidRPr="0056358A">
        <w:rPr>
          <w:u w:val="single"/>
        </w:rPr>
        <w:t>security dilemmas</w:t>
      </w:r>
      <w:r w:rsidRPr="0056358A">
        <w:t xml:space="preserve">---extinction from </w:t>
      </w:r>
      <w:r w:rsidRPr="0056358A">
        <w:rPr>
          <w:u w:val="single"/>
        </w:rPr>
        <w:t>miscalculated</w:t>
      </w:r>
      <w:r w:rsidRPr="0056358A">
        <w:t xml:space="preserve"> AND </w:t>
      </w:r>
      <w:r w:rsidRPr="0056358A">
        <w:rPr>
          <w:u w:val="single"/>
        </w:rPr>
        <w:t>intentional</w:t>
      </w:r>
      <w:r w:rsidRPr="0056358A">
        <w:t xml:space="preserve"> escalation.</w:t>
      </w:r>
    </w:p>
    <w:p w14:paraId="1F10F039" w14:textId="77777777" w:rsidR="007857E8" w:rsidRPr="008F11FF" w:rsidRDefault="007857E8" w:rsidP="007857E8">
      <w:r w:rsidRPr="0056358A">
        <w:rPr>
          <w:rStyle w:val="Style13ptBold"/>
        </w:rPr>
        <w:t>Cross 24</w:t>
      </w:r>
      <w:r w:rsidRPr="008F11FF">
        <w:t xml:space="preserve"> [Sharyl</w:t>
      </w:r>
      <w:r>
        <w:t xml:space="preserve"> Cross is a </w:t>
      </w:r>
      <w:r w:rsidRPr="008F11FF">
        <w:t>Distinguished Professor of International Politics and Former Director of the Kozmetsky Center of Excellence at St. Edward’s University</w:t>
      </w:r>
      <w:r>
        <w:t xml:space="preserve"> 1/19/24</w:t>
      </w:r>
      <w:r w:rsidRPr="008F11FF">
        <w:t xml:space="preserve">; Perry World House, “Major Power Geopolitical Clashes Jeopardizing the Global Arms Control Regime: Reassessing Priorities, Searching for Approaches in a New Era of Nuclear Tripolarity,” </w:t>
      </w:r>
      <w:r w:rsidRPr="00533273">
        <w:t>https://global.upenn.edu/perryworldhouse/news/major-power-geopolitical-clashes-jeopardizing-global-arms-control-regime</w:t>
      </w:r>
      <w:r>
        <w:t xml:space="preserve"> //ESIEV</w:t>
      </w:r>
      <w:r w:rsidRPr="008F11FF">
        <w:t>]</w:t>
      </w:r>
    </w:p>
    <w:p w14:paraId="67DC8256" w14:textId="77777777" w:rsidR="007857E8" w:rsidRPr="008F11FF" w:rsidRDefault="007857E8" w:rsidP="007857E8">
      <w:pPr>
        <w:rPr>
          <w:rStyle w:val="StyleUnderline"/>
        </w:rPr>
      </w:pPr>
      <w:r w:rsidRPr="008F11FF">
        <w:rPr>
          <w:sz w:val="16"/>
        </w:rPr>
        <w:t xml:space="preserve">The strategic </w:t>
      </w:r>
      <w:r w:rsidRPr="004A6E04">
        <w:rPr>
          <w:rStyle w:val="Emphasis"/>
          <w:highlight w:val="cyan"/>
        </w:rPr>
        <w:t>arms control</w:t>
      </w:r>
      <w:r w:rsidRPr="008F11FF">
        <w:rPr>
          <w:sz w:val="16"/>
        </w:rPr>
        <w:t xml:space="preserve"> regime—which provides the foundation for global stability between the world’s two largest nuclear powers—</w:t>
      </w:r>
      <w:r w:rsidRPr="004A6E04">
        <w:rPr>
          <w:rStyle w:val="StyleUnderline"/>
          <w:highlight w:val="cyan"/>
        </w:rPr>
        <w:t xml:space="preserve">is in </w:t>
      </w:r>
      <w:r w:rsidRPr="004A6E04">
        <w:rPr>
          <w:rStyle w:val="Emphasis"/>
          <w:highlight w:val="cyan"/>
        </w:rPr>
        <w:t>jeopardy</w:t>
      </w:r>
      <w:r w:rsidRPr="008F11FF">
        <w:rPr>
          <w:sz w:val="16"/>
        </w:rPr>
        <w:t xml:space="preserve">. Even during the Cold War, the United States and Soviet Union </w:t>
      </w:r>
      <w:r w:rsidRPr="008F11FF">
        <w:rPr>
          <w:rStyle w:val="StyleUnderline"/>
        </w:rPr>
        <w:t xml:space="preserve">were able to avoid </w:t>
      </w:r>
      <w:r w:rsidRPr="008F11FF">
        <w:rPr>
          <w:rStyle w:val="Emphasis"/>
        </w:rPr>
        <w:t>nuclear</w:t>
      </w:r>
      <w:r w:rsidRPr="008F11FF">
        <w:rPr>
          <w:rStyle w:val="StyleUnderline"/>
        </w:rPr>
        <w:t xml:space="preserve"> confrontation by</w:t>
      </w:r>
      <w:r w:rsidRPr="008F11FF">
        <w:rPr>
          <w:sz w:val="16"/>
        </w:rPr>
        <w:t xml:space="preserve"> maintaining </w:t>
      </w:r>
      <w:r w:rsidRPr="008F11FF">
        <w:rPr>
          <w:rStyle w:val="StyleUnderline"/>
        </w:rPr>
        <w:t xml:space="preserve">reliable </w:t>
      </w:r>
      <w:r w:rsidRPr="004A6E04">
        <w:rPr>
          <w:rStyle w:val="Emphasis"/>
          <w:highlight w:val="cyan"/>
        </w:rPr>
        <w:t>communication</w:t>
      </w:r>
      <w:r w:rsidRPr="008F11FF">
        <w:rPr>
          <w:sz w:val="16"/>
        </w:rPr>
        <w:t xml:space="preserve"> channels, routine </w:t>
      </w:r>
      <w:r w:rsidRPr="008F11FF">
        <w:rPr>
          <w:rStyle w:val="StyleUnderline"/>
        </w:rPr>
        <w:t xml:space="preserve">diplomatic </w:t>
      </w:r>
      <w:r w:rsidRPr="004A6E04">
        <w:rPr>
          <w:rStyle w:val="StyleUnderline"/>
          <w:highlight w:val="cyan"/>
        </w:rPr>
        <w:t>engagement</w:t>
      </w:r>
      <w:r w:rsidRPr="008F11FF">
        <w:rPr>
          <w:sz w:val="16"/>
        </w:rPr>
        <w:t xml:space="preserve"> on arms control, </w:t>
      </w:r>
      <w:r w:rsidRPr="004A6E04">
        <w:rPr>
          <w:rStyle w:val="StyleUnderline"/>
          <w:highlight w:val="cyan"/>
        </w:rPr>
        <w:t>and</w:t>
      </w:r>
      <w:r w:rsidRPr="008F11FF">
        <w:rPr>
          <w:sz w:val="16"/>
        </w:rPr>
        <w:t xml:space="preserve"> establishing mutually agreed </w:t>
      </w:r>
      <w:r w:rsidRPr="004A6E04">
        <w:rPr>
          <w:rStyle w:val="StyleUnderline"/>
          <w:highlight w:val="cyan"/>
        </w:rPr>
        <w:t>safeguards</w:t>
      </w:r>
      <w:r w:rsidRPr="008F11FF">
        <w:rPr>
          <w:rStyle w:val="StyleUnderline"/>
        </w:rPr>
        <w:t xml:space="preserve"> to </w:t>
      </w:r>
      <w:r w:rsidRPr="004A6E04">
        <w:rPr>
          <w:rStyle w:val="StyleUnderline"/>
          <w:highlight w:val="cyan"/>
        </w:rPr>
        <w:t xml:space="preserve">avoid </w:t>
      </w:r>
      <w:r w:rsidRPr="004A6E04">
        <w:rPr>
          <w:rStyle w:val="Emphasis"/>
          <w:highlight w:val="cyan"/>
        </w:rPr>
        <w:t>escalation</w:t>
      </w:r>
      <w:r w:rsidRPr="008F11FF">
        <w:rPr>
          <w:sz w:val="16"/>
        </w:rPr>
        <w:t xml:space="preserve"> of clashes </w:t>
      </w:r>
      <w:r w:rsidRPr="008F11FF">
        <w:rPr>
          <w:rStyle w:val="StyleUnderline"/>
        </w:rPr>
        <w:t>beyond</w:t>
      </w:r>
      <w:r w:rsidRPr="008F11FF">
        <w:rPr>
          <w:sz w:val="16"/>
        </w:rPr>
        <w:t xml:space="preserve"> a given threshold, </w:t>
      </w:r>
      <w:r w:rsidRPr="008F11FF">
        <w:rPr>
          <w:rStyle w:val="Emphasis"/>
        </w:rPr>
        <w:t>accidents</w:t>
      </w:r>
      <w:r w:rsidRPr="008F11FF">
        <w:rPr>
          <w:rStyle w:val="StyleUnderline"/>
        </w:rPr>
        <w:t>, or misperception.</w:t>
      </w:r>
    </w:p>
    <w:p w14:paraId="11810FF6" w14:textId="77777777" w:rsidR="007857E8" w:rsidRPr="008F11FF" w:rsidRDefault="007857E8" w:rsidP="007857E8">
      <w:pPr>
        <w:rPr>
          <w:sz w:val="16"/>
        </w:rPr>
      </w:pPr>
      <w:r w:rsidRPr="008F11FF">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1F4E075E" w14:textId="77777777" w:rsidR="007857E8" w:rsidRPr="008F11FF" w:rsidRDefault="007857E8" w:rsidP="007857E8">
      <w:pPr>
        <w:rPr>
          <w:sz w:val="16"/>
        </w:rPr>
      </w:pPr>
      <w:r w:rsidRPr="008F11FF">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4A6E04">
        <w:rPr>
          <w:rStyle w:val="StyleUnderline"/>
          <w:highlight w:val="cyan"/>
        </w:rPr>
        <w:t>we</w:t>
      </w:r>
      <w:r w:rsidRPr="008F11FF">
        <w:rPr>
          <w:rStyle w:val="StyleUnderline"/>
        </w:rPr>
        <w:t xml:space="preserve"> have </w:t>
      </w:r>
      <w:r w:rsidRPr="004A6E04">
        <w:rPr>
          <w:rStyle w:val="StyleUnderline"/>
          <w:highlight w:val="cyan"/>
        </w:rPr>
        <w:t>reached an</w:t>
      </w:r>
      <w:r w:rsidRPr="008F11FF">
        <w:rPr>
          <w:rStyle w:val="StyleUnderline"/>
        </w:rPr>
        <w:t xml:space="preserve"> “</w:t>
      </w:r>
      <w:r w:rsidRPr="004A6E04">
        <w:rPr>
          <w:rStyle w:val="Emphasis"/>
          <w:highlight w:val="cyan"/>
        </w:rPr>
        <w:t>inflection point</w:t>
      </w:r>
      <w:r w:rsidRPr="008F11FF">
        <w:rPr>
          <w:rStyle w:val="StyleUnderline"/>
        </w:rPr>
        <w:t>” that</w:t>
      </w:r>
      <w:r w:rsidRPr="008F11FF">
        <w:rPr>
          <w:sz w:val="16"/>
        </w:rPr>
        <w:t xml:space="preserve"> will </w:t>
      </w:r>
      <w:r w:rsidRPr="008F11FF">
        <w:rPr>
          <w:rStyle w:val="StyleUnderline"/>
        </w:rPr>
        <w:t>determine</w:t>
      </w:r>
      <w:r w:rsidRPr="008F11FF">
        <w:rPr>
          <w:sz w:val="16"/>
        </w:rPr>
        <w:t xml:space="preserve"> the </w:t>
      </w:r>
      <w:r w:rsidRPr="008F11FF">
        <w:rPr>
          <w:rStyle w:val="StyleUnderline"/>
        </w:rPr>
        <w:t xml:space="preserve">future </w:t>
      </w:r>
      <w:r w:rsidRPr="008F11FF">
        <w:rPr>
          <w:rStyle w:val="Emphasis"/>
        </w:rPr>
        <w:t>security</w:t>
      </w:r>
      <w:r w:rsidRPr="008F11FF">
        <w:rPr>
          <w:sz w:val="16"/>
        </w:rPr>
        <w:t xml:space="preserve"> for our allies and partners and the world community for decades ahead, but the circumstances require careful assessment of strategic options and consequences of policy choices. </w:t>
      </w:r>
      <w:r w:rsidRPr="008F11FF">
        <w:rPr>
          <w:rStyle w:val="StyleUnderline"/>
        </w:rPr>
        <w:t xml:space="preserve">Innovative </w:t>
      </w:r>
      <w:r w:rsidRPr="004A6E04">
        <w:rPr>
          <w:rStyle w:val="Emphasis"/>
          <w:highlight w:val="cyan"/>
        </w:rPr>
        <w:t>approaches</w:t>
      </w:r>
      <w:r w:rsidRPr="004A6E04">
        <w:rPr>
          <w:rStyle w:val="StyleUnderline"/>
          <w:highlight w:val="cyan"/>
        </w:rPr>
        <w:t xml:space="preserve"> will</w:t>
      </w:r>
      <w:r w:rsidRPr="008F11FF">
        <w:rPr>
          <w:sz w:val="16"/>
        </w:rPr>
        <w:t xml:space="preserve"> be required to </w:t>
      </w:r>
      <w:r w:rsidRPr="004A6E04">
        <w:rPr>
          <w:rStyle w:val="StyleUnderline"/>
          <w:highlight w:val="cyan"/>
        </w:rPr>
        <w:t>prevent</w:t>
      </w:r>
      <w:r w:rsidRPr="008F11FF">
        <w:rPr>
          <w:rStyle w:val="StyleUnderline"/>
        </w:rPr>
        <w:t xml:space="preserve"> catastrophic </w:t>
      </w:r>
      <w:r w:rsidRPr="004A6E04">
        <w:rPr>
          <w:rStyle w:val="Emphasis"/>
          <w:highlight w:val="cyan"/>
        </w:rPr>
        <w:t>nuclear escalation</w:t>
      </w:r>
      <w:r w:rsidRPr="004A6E04">
        <w:rPr>
          <w:rStyle w:val="StyleUnderline"/>
          <w:highlight w:val="cyan"/>
        </w:rPr>
        <w:t xml:space="preserve"> and </w:t>
      </w:r>
      <w:r w:rsidRPr="004A6E04">
        <w:rPr>
          <w:rStyle w:val="Emphasis"/>
          <w:highlight w:val="cyan"/>
        </w:rPr>
        <w:t>prolif</w:t>
      </w:r>
      <w:r w:rsidRPr="008F11FF">
        <w:rPr>
          <w:rStyle w:val="StyleUnderline"/>
        </w:rPr>
        <w:t>eration</w:t>
      </w:r>
      <w:r w:rsidRPr="008F11FF">
        <w:rPr>
          <w:sz w:val="16"/>
        </w:rPr>
        <w:t xml:space="preserve"> of weapons of mass destruction </w:t>
      </w:r>
      <w:r w:rsidRPr="008F11FF">
        <w:rPr>
          <w:rStyle w:val="StyleUnderline"/>
        </w:rPr>
        <w:t>as the world system transitions from</w:t>
      </w:r>
      <w:r w:rsidRPr="008F11FF">
        <w:rPr>
          <w:sz w:val="16"/>
        </w:rPr>
        <w:t xml:space="preserve"> an era of bipolar </w:t>
      </w:r>
      <w:r w:rsidRPr="008F11FF">
        <w:rPr>
          <w:rStyle w:val="StyleUnderline"/>
        </w:rPr>
        <w:t>nuclear stability</w:t>
      </w:r>
      <w:r w:rsidRPr="008F11FF">
        <w:rPr>
          <w:sz w:val="16"/>
        </w:rPr>
        <w:t xml:space="preserve"> to a more comartifiplex three major power nuclear configuration.</w:t>
      </w:r>
    </w:p>
    <w:p w14:paraId="0F7D6111" w14:textId="77777777" w:rsidR="007857E8" w:rsidRPr="008F11FF" w:rsidRDefault="007857E8" w:rsidP="007857E8">
      <w:pPr>
        <w:rPr>
          <w:sz w:val="16"/>
        </w:rPr>
      </w:pPr>
      <w:r w:rsidRPr="008F11FF">
        <w:rPr>
          <w:sz w:val="16"/>
        </w:rPr>
        <w:t>Ukraine War, Derailing U.S.-Russia Strategic Nuclear Collaboration, Risk of Nuclear Response</w:t>
      </w:r>
    </w:p>
    <w:p w14:paraId="58017A54" w14:textId="77777777" w:rsidR="007857E8" w:rsidRPr="008F11FF" w:rsidRDefault="007857E8" w:rsidP="007857E8">
      <w:pPr>
        <w:rPr>
          <w:sz w:val="16"/>
        </w:rPr>
      </w:pPr>
      <w:r w:rsidRPr="008F11FF">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4BBEC859" w14:textId="77777777" w:rsidR="007857E8" w:rsidRPr="008F11FF" w:rsidRDefault="007857E8" w:rsidP="007857E8">
      <w:pPr>
        <w:rPr>
          <w:sz w:val="16"/>
        </w:rPr>
      </w:pPr>
      <w:r w:rsidRPr="008F11FF">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4A6E04">
        <w:rPr>
          <w:rStyle w:val="Emphasis"/>
          <w:highlight w:val="cyan"/>
        </w:rPr>
        <w:t>unless</w:t>
      </w:r>
      <w:r w:rsidRPr="008F11FF">
        <w:rPr>
          <w:sz w:val="16"/>
        </w:rPr>
        <w:t xml:space="preserve"> “</w:t>
      </w:r>
      <w:r w:rsidRPr="004A6E04">
        <w:rPr>
          <w:rStyle w:val="StyleUnderline"/>
          <w:highlight w:val="cyan"/>
        </w:rPr>
        <w:t>Washington</w:t>
      </w:r>
      <w:r w:rsidRPr="008F11FF">
        <w:rPr>
          <w:sz w:val="16"/>
        </w:rPr>
        <w:t xml:space="preserve"> and the West as a whole </w:t>
      </w:r>
      <w:r w:rsidRPr="008F11FF">
        <w:rPr>
          <w:rStyle w:val="StyleUnderline"/>
        </w:rPr>
        <w:t xml:space="preserve">do not radically </w:t>
      </w:r>
      <w:r w:rsidRPr="004A6E04">
        <w:rPr>
          <w:rStyle w:val="Emphasis"/>
          <w:highlight w:val="cyan"/>
        </w:rPr>
        <w:t>revise</w:t>
      </w:r>
      <w:r w:rsidRPr="008F11FF">
        <w:rPr>
          <w:sz w:val="16"/>
        </w:rPr>
        <w:t xml:space="preserve"> their </w:t>
      </w:r>
      <w:r w:rsidRPr="004A6E04">
        <w:rPr>
          <w:rStyle w:val="StyleUnderline"/>
          <w:highlight w:val="cyan"/>
        </w:rPr>
        <w:t>anti-Russian policy</w:t>
      </w:r>
      <w:r w:rsidRPr="008F11FF">
        <w:rPr>
          <w:sz w:val="16"/>
        </w:rPr>
        <w:t xml:space="preserve">…productive negotiations on </w:t>
      </w:r>
      <w:r w:rsidRPr="004A6E04">
        <w:rPr>
          <w:rStyle w:val="StyleUnderline"/>
          <w:highlight w:val="cyan"/>
        </w:rPr>
        <w:t>arms control</w:t>
      </w:r>
      <w:r w:rsidRPr="008F11FF">
        <w:rPr>
          <w:rStyle w:val="StyleUnderline"/>
        </w:rPr>
        <w:t xml:space="preserve"> will </w:t>
      </w:r>
      <w:r w:rsidRPr="004A6E04">
        <w:rPr>
          <w:rStyle w:val="Emphasis"/>
          <w:highlight w:val="cyan"/>
        </w:rPr>
        <w:t>hardly</w:t>
      </w:r>
      <w:r w:rsidRPr="008F11FF">
        <w:rPr>
          <w:rStyle w:val="StyleUnderline"/>
        </w:rPr>
        <w:t xml:space="preserve"> be </w:t>
      </w:r>
      <w:r w:rsidRPr="004A6E04">
        <w:rPr>
          <w:rStyle w:val="StyleUnderline"/>
          <w:highlight w:val="cyan"/>
        </w:rPr>
        <w:t>possible</w:t>
      </w:r>
      <w:r w:rsidRPr="008F11FF">
        <w:rPr>
          <w:sz w:val="16"/>
        </w:rPr>
        <w:t>.”</w:t>
      </w:r>
    </w:p>
    <w:p w14:paraId="7118E462" w14:textId="77777777" w:rsidR="007857E8" w:rsidRPr="008F11FF" w:rsidRDefault="007857E8" w:rsidP="007857E8">
      <w:pPr>
        <w:rPr>
          <w:sz w:val="16"/>
        </w:rPr>
      </w:pPr>
      <w:r w:rsidRPr="004A6E04">
        <w:rPr>
          <w:rStyle w:val="Emphasis"/>
          <w:highlight w:val="cyan"/>
        </w:rPr>
        <w:t>Although</w:t>
      </w:r>
      <w:r w:rsidRPr="004A6E04">
        <w:rPr>
          <w:rStyle w:val="StyleUnderline"/>
          <w:highlight w:val="cyan"/>
        </w:rPr>
        <w:t xml:space="preserve"> Russia has</w:t>
      </w:r>
      <w:r w:rsidRPr="008F11FF">
        <w:rPr>
          <w:rStyle w:val="StyleUnderline"/>
        </w:rPr>
        <w:t xml:space="preserve"> a </w:t>
      </w:r>
      <w:r w:rsidRPr="004A6E04">
        <w:rPr>
          <w:rStyle w:val="Emphasis"/>
          <w:highlight w:val="cyan"/>
        </w:rPr>
        <w:t>n</w:t>
      </w:r>
      <w:r w:rsidRPr="008F11FF">
        <w:rPr>
          <w:sz w:val="16"/>
        </w:rPr>
        <w:t>o-</w:t>
      </w:r>
      <w:r w:rsidRPr="004A6E04">
        <w:rPr>
          <w:rStyle w:val="Emphasis"/>
          <w:highlight w:val="cyan"/>
        </w:rPr>
        <w:t>f</w:t>
      </w:r>
      <w:r w:rsidRPr="008F11FF">
        <w:rPr>
          <w:sz w:val="16"/>
        </w:rPr>
        <w:t xml:space="preserve">irst </w:t>
      </w:r>
      <w:r w:rsidRPr="004A6E04">
        <w:rPr>
          <w:rStyle w:val="Emphasis"/>
          <w:highlight w:val="cyan"/>
        </w:rPr>
        <w:t>u</w:t>
      </w:r>
      <w:r w:rsidRPr="008F11FF">
        <w:rPr>
          <w:sz w:val="16"/>
        </w:rPr>
        <w:t xml:space="preserve">se nuclear policy, since unleashing the “special military operation” in Ukraine in February 2022, </w:t>
      </w:r>
      <w:r w:rsidRPr="004A6E04">
        <w:rPr>
          <w:rStyle w:val="StyleUnderline"/>
          <w:highlight w:val="cyan"/>
        </w:rPr>
        <w:t>Putin</w:t>
      </w:r>
      <w:r w:rsidRPr="008F11FF">
        <w:rPr>
          <w:rStyle w:val="StyleUnderline"/>
        </w:rPr>
        <w:t xml:space="preserve"> has </w:t>
      </w:r>
      <w:r w:rsidRPr="004A6E04">
        <w:rPr>
          <w:rStyle w:val="StyleUnderline"/>
          <w:highlight w:val="cyan"/>
        </w:rPr>
        <w:t>not ruled out</w:t>
      </w:r>
      <w:r w:rsidRPr="008F11FF">
        <w:rPr>
          <w:sz w:val="16"/>
        </w:rPr>
        <w:t xml:space="preserve"> the use of </w:t>
      </w:r>
      <w:r w:rsidRPr="004A6E04">
        <w:rPr>
          <w:rStyle w:val="Emphasis"/>
          <w:highlight w:val="cyan"/>
        </w:rPr>
        <w:t>nuc</w:t>
      </w:r>
      <w:r w:rsidRPr="008F11FF">
        <w:rPr>
          <w:rStyle w:val="StyleUnderline"/>
        </w:rPr>
        <w:t>lear weapon</w:t>
      </w:r>
      <w:r w:rsidRPr="004A6E04">
        <w:rPr>
          <w:rStyle w:val="Emphasis"/>
          <w:highlight w:val="cyan"/>
        </w:rPr>
        <w:t>s</w:t>
      </w:r>
      <w:r w:rsidRPr="008F11FF">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8F11FF">
        <w:rPr>
          <w:rStyle w:val="StyleUnderline"/>
        </w:rPr>
        <w:t>In the</w:t>
      </w:r>
      <w:r w:rsidRPr="008F11FF">
        <w:rPr>
          <w:sz w:val="16"/>
        </w:rPr>
        <w:t xml:space="preserve"> event of a </w:t>
      </w:r>
      <w:r w:rsidRPr="008F11FF">
        <w:rPr>
          <w:rStyle w:val="Emphasis"/>
        </w:rPr>
        <w:t>threat</w:t>
      </w:r>
      <w:r w:rsidRPr="008F11FF">
        <w:rPr>
          <w:rStyle w:val="StyleUnderline"/>
        </w:rPr>
        <w:t xml:space="preserve"> to</w:t>
      </w:r>
      <w:r w:rsidRPr="008F11FF">
        <w:rPr>
          <w:sz w:val="16"/>
        </w:rPr>
        <w:t xml:space="preserve"> the </w:t>
      </w:r>
      <w:r w:rsidRPr="008F11FF">
        <w:rPr>
          <w:rStyle w:val="StyleUnderline"/>
        </w:rPr>
        <w:t>territorial integrity</w:t>
      </w:r>
      <w:r w:rsidRPr="008F11FF">
        <w:rPr>
          <w:sz w:val="16"/>
        </w:rPr>
        <w:t xml:space="preserve"> of our country </w:t>
      </w:r>
      <w:r w:rsidRPr="008F11FF">
        <w:rPr>
          <w:rStyle w:val="StyleUnderline"/>
        </w:rPr>
        <w:t xml:space="preserve">and to </w:t>
      </w:r>
      <w:r w:rsidRPr="008F11FF">
        <w:rPr>
          <w:rStyle w:val="Emphasis"/>
        </w:rPr>
        <w:t>defend Russia</w:t>
      </w:r>
      <w:r w:rsidRPr="008F11FF">
        <w:rPr>
          <w:sz w:val="16"/>
        </w:rPr>
        <w:t xml:space="preserve"> and our people, </w:t>
      </w:r>
      <w:r w:rsidRPr="008F11FF">
        <w:rPr>
          <w:rStyle w:val="StyleUnderline"/>
        </w:rPr>
        <w:t>we will</w:t>
      </w:r>
      <w:r w:rsidRPr="008F11FF">
        <w:rPr>
          <w:sz w:val="16"/>
        </w:rPr>
        <w:t xml:space="preserve"> certainly </w:t>
      </w:r>
      <w:r w:rsidRPr="008F11FF">
        <w:rPr>
          <w:rStyle w:val="Emphasis"/>
        </w:rPr>
        <w:t>make use</w:t>
      </w:r>
      <w:r w:rsidRPr="008F11FF">
        <w:rPr>
          <w:rStyle w:val="StyleUnderline"/>
        </w:rPr>
        <w:t xml:space="preserve"> of all weapon systems</w:t>
      </w:r>
      <w:r w:rsidRPr="008F11FF">
        <w:rPr>
          <w:sz w:val="16"/>
        </w:rPr>
        <w:t xml:space="preserve"> available to us. This is not a bluff.”</w:t>
      </w:r>
    </w:p>
    <w:p w14:paraId="62FE6C93" w14:textId="77777777" w:rsidR="007857E8" w:rsidRPr="008F11FF" w:rsidRDefault="007857E8" w:rsidP="007857E8">
      <w:pPr>
        <w:rPr>
          <w:sz w:val="16"/>
        </w:rPr>
      </w:pPr>
      <w:r w:rsidRPr="008F11FF">
        <w:rPr>
          <w:sz w:val="16"/>
        </w:rPr>
        <w:t xml:space="preserve">Russia’s military forces seized control the Zaporizhzhia nuclear power plant which is the largest in Europe early on in the war generating concerns about possible nuclear disaster. In March 2023, Putin announced that </w:t>
      </w:r>
      <w:r w:rsidRPr="008F11FF">
        <w:rPr>
          <w:rStyle w:val="StyleUnderline"/>
        </w:rPr>
        <w:t xml:space="preserve">Russia would station </w:t>
      </w:r>
      <w:r w:rsidRPr="008F11FF">
        <w:rPr>
          <w:rStyle w:val="Emphasis"/>
        </w:rPr>
        <w:t>t</w:t>
      </w:r>
      <w:r w:rsidRPr="008F11FF">
        <w:rPr>
          <w:sz w:val="16"/>
        </w:rPr>
        <w:t xml:space="preserve">actical </w:t>
      </w:r>
      <w:r w:rsidRPr="008F11FF">
        <w:rPr>
          <w:rStyle w:val="Emphasis"/>
        </w:rPr>
        <w:t>n</w:t>
      </w:r>
      <w:r w:rsidRPr="008F11FF">
        <w:rPr>
          <w:sz w:val="16"/>
        </w:rPr>
        <w:t xml:space="preserve">uclear </w:t>
      </w:r>
      <w:r w:rsidRPr="008F11FF">
        <w:rPr>
          <w:rStyle w:val="Emphasis"/>
        </w:rPr>
        <w:t>w</w:t>
      </w:r>
      <w:r w:rsidRPr="008F11FF">
        <w:rPr>
          <w:sz w:val="16"/>
        </w:rPr>
        <w:t>eapon</w:t>
      </w:r>
      <w:r w:rsidRPr="008F11FF">
        <w:rPr>
          <w:rStyle w:val="Emphasis"/>
        </w:rPr>
        <w:t>s</w:t>
      </w:r>
      <w:r w:rsidRPr="008F11FF">
        <w:rPr>
          <w:sz w:val="16"/>
        </w:rPr>
        <w:t xml:space="preserve"> in Belarus contending this was </w:t>
      </w:r>
      <w:r w:rsidRPr="008F11FF">
        <w:rPr>
          <w:rStyle w:val="StyleUnderline"/>
        </w:rPr>
        <w:t>no different than</w:t>
      </w:r>
      <w:r w:rsidRPr="008F11FF">
        <w:rPr>
          <w:sz w:val="16"/>
        </w:rPr>
        <w:t xml:space="preserve"> the </w:t>
      </w:r>
      <w:r w:rsidRPr="004A6E04">
        <w:rPr>
          <w:rStyle w:val="Emphasis"/>
          <w:highlight w:val="cyan"/>
        </w:rPr>
        <w:t>U</w:t>
      </w:r>
      <w:r w:rsidRPr="008F11FF">
        <w:rPr>
          <w:sz w:val="16"/>
        </w:rPr>
        <w:t xml:space="preserve">nited </w:t>
      </w:r>
      <w:r w:rsidRPr="004A6E04">
        <w:rPr>
          <w:rStyle w:val="Emphasis"/>
          <w:highlight w:val="cyan"/>
        </w:rPr>
        <w:t>S</w:t>
      </w:r>
      <w:r w:rsidRPr="008F11FF">
        <w:rPr>
          <w:sz w:val="16"/>
        </w:rPr>
        <w:t xml:space="preserve">tates </w:t>
      </w:r>
      <w:r w:rsidRPr="008F11FF">
        <w:rPr>
          <w:rStyle w:val="StyleUnderline"/>
        </w:rPr>
        <w:t>positioning nuclear assets among</w:t>
      </w:r>
      <w:r w:rsidRPr="008F11FF">
        <w:rPr>
          <w:sz w:val="16"/>
        </w:rPr>
        <w:t xml:space="preserve"> allied nations in </w:t>
      </w:r>
      <w:r w:rsidRPr="008F11FF">
        <w:rPr>
          <w:rStyle w:val="StyleUnderline"/>
        </w:rPr>
        <w:t>Europe</w:t>
      </w:r>
      <w:r w:rsidRPr="008F11FF">
        <w:rPr>
          <w:sz w:val="16"/>
        </w:rPr>
        <w:t>.</w:t>
      </w:r>
    </w:p>
    <w:p w14:paraId="55982FAC" w14:textId="77777777" w:rsidR="007857E8" w:rsidRPr="008F11FF" w:rsidRDefault="007857E8" w:rsidP="007857E8">
      <w:pPr>
        <w:rPr>
          <w:sz w:val="16"/>
        </w:rPr>
      </w:pPr>
      <w:r w:rsidRPr="008F11FF">
        <w:rPr>
          <w:sz w:val="16"/>
        </w:rPr>
        <w:t>&lt;&lt;TEXT CONDENSED, NONE OMITTED&gt;.</w:t>
      </w:r>
    </w:p>
    <w:p w14:paraId="4A69C561" w14:textId="77777777" w:rsidR="007857E8" w:rsidRPr="008F11FF" w:rsidRDefault="007857E8" w:rsidP="007857E8">
      <w:pPr>
        <w:rPr>
          <w:sz w:val="8"/>
        </w:rPr>
      </w:pPr>
      <w:r w:rsidRPr="008F11FF">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56C609A8" w14:textId="77777777" w:rsidR="007857E8" w:rsidRPr="008F11FF" w:rsidRDefault="007857E8" w:rsidP="007857E8">
      <w:pPr>
        <w:rPr>
          <w:sz w:val="16"/>
        </w:rPr>
      </w:pPr>
      <w:r w:rsidRPr="008F11FF">
        <w:rPr>
          <w:sz w:val="16"/>
        </w:rPr>
        <w:t>&lt;&lt;PARAGRAPH BREAKS RESUME&gt;.</w:t>
      </w:r>
    </w:p>
    <w:p w14:paraId="066D4FB2" w14:textId="77777777" w:rsidR="007857E8" w:rsidRPr="008F11FF" w:rsidRDefault="007857E8" w:rsidP="007857E8">
      <w:pPr>
        <w:rPr>
          <w:sz w:val="16"/>
        </w:rPr>
      </w:pPr>
      <w:r w:rsidRPr="008F11FF">
        <w:rPr>
          <w:sz w:val="16"/>
        </w:rPr>
        <w:t xml:space="preserve">Moscow’s invasion of the sovereign nation of Ukraine has come at enormous cost, but </w:t>
      </w:r>
      <w:r w:rsidRPr="008F11FF">
        <w:rPr>
          <w:rStyle w:val="StyleUnderline"/>
        </w:rPr>
        <w:t xml:space="preserve">the </w:t>
      </w:r>
      <w:r w:rsidRPr="004A6E04">
        <w:rPr>
          <w:rStyle w:val="Emphasis"/>
          <w:highlight w:val="cyan"/>
        </w:rPr>
        <w:t>West</w:t>
      </w:r>
      <w:r w:rsidRPr="008F11FF">
        <w:rPr>
          <w:sz w:val="16"/>
        </w:rPr>
        <w:t xml:space="preserve"> also </w:t>
      </w:r>
      <w:r w:rsidRPr="00533273">
        <w:rPr>
          <w:rStyle w:val="StyleUnderline"/>
        </w:rPr>
        <w:t>made</w:t>
      </w:r>
      <w:r w:rsidRPr="008F11FF">
        <w:rPr>
          <w:rStyle w:val="StyleUnderline"/>
        </w:rPr>
        <w:t xml:space="preserve"> strategic </w:t>
      </w:r>
      <w:r w:rsidRPr="004A6E04">
        <w:rPr>
          <w:rStyle w:val="Emphasis"/>
          <w:highlight w:val="cyan"/>
        </w:rPr>
        <w:t>choices</w:t>
      </w:r>
      <w:r w:rsidRPr="008F11FF">
        <w:rPr>
          <w:sz w:val="16"/>
        </w:rPr>
        <w:t xml:space="preserve"> that </w:t>
      </w:r>
      <w:r w:rsidRPr="008F11FF">
        <w:rPr>
          <w:rStyle w:val="StyleUnderline"/>
        </w:rPr>
        <w:t xml:space="preserve">contributed to </w:t>
      </w:r>
      <w:r w:rsidRPr="004A6E04">
        <w:rPr>
          <w:rStyle w:val="Emphasis"/>
          <w:highlight w:val="cyan"/>
        </w:rPr>
        <w:t>provoking conflict</w:t>
      </w:r>
      <w:r w:rsidRPr="008F11FF">
        <w:rPr>
          <w:rStyle w:val="StyleUnderline"/>
        </w:rPr>
        <w:t xml:space="preserve"> with Russia. </w:t>
      </w:r>
      <w:r w:rsidRPr="004A6E04">
        <w:rPr>
          <w:rStyle w:val="StyleUnderline"/>
          <w:highlight w:val="cyan"/>
        </w:rPr>
        <w:t>Russia’s</w:t>
      </w:r>
      <w:r w:rsidRPr="008F11FF">
        <w:rPr>
          <w:rStyle w:val="StyleUnderline"/>
        </w:rPr>
        <w:t xml:space="preserve"> leadership</w:t>
      </w:r>
      <w:r w:rsidRPr="008F11FF">
        <w:rPr>
          <w:sz w:val="16"/>
        </w:rPr>
        <w:t xml:space="preserve">, defense, </w:t>
      </w:r>
      <w:r w:rsidRPr="008F11FF">
        <w:rPr>
          <w:rStyle w:val="StyleUnderline"/>
        </w:rPr>
        <w:t>and</w:t>
      </w:r>
      <w:r w:rsidRPr="008F11FF">
        <w:rPr>
          <w:sz w:val="16"/>
        </w:rPr>
        <w:t xml:space="preserve"> foreign policy </w:t>
      </w:r>
      <w:r w:rsidRPr="008F11FF">
        <w:rPr>
          <w:rStyle w:val="StyleUnderline"/>
        </w:rPr>
        <w:t>community</w:t>
      </w:r>
      <w:r w:rsidRPr="008F11FF">
        <w:rPr>
          <w:sz w:val="16"/>
        </w:rPr>
        <w:t xml:space="preserve"> </w:t>
      </w:r>
      <w:r w:rsidRPr="004A6E04">
        <w:rPr>
          <w:rStyle w:val="Emphasis"/>
          <w:highlight w:val="cyan"/>
        </w:rPr>
        <w:t>consistently</w:t>
      </w:r>
      <w:r w:rsidRPr="004A6E04">
        <w:rPr>
          <w:sz w:val="16"/>
          <w:highlight w:val="cyan"/>
        </w:rPr>
        <w:t xml:space="preserve"> </w:t>
      </w:r>
      <w:r w:rsidRPr="004A6E04">
        <w:rPr>
          <w:rStyle w:val="StyleUnderline"/>
          <w:highlight w:val="cyan"/>
        </w:rPr>
        <w:t xml:space="preserve">expressed </w:t>
      </w:r>
      <w:r w:rsidRPr="004A6E04">
        <w:rPr>
          <w:rStyle w:val="Emphasis"/>
          <w:highlight w:val="cyan"/>
        </w:rPr>
        <w:t>opposition</w:t>
      </w:r>
      <w:r w:rsidRPr="004A6E04">
        <w:rPr>
          <w:rStyle w:val="StyleUnderline"/>
          <w:highlight w:val="cyan"/>
        </w:rPr>
        <w:t xml:space="preserve"> to expansion</w:t>
      </w:r>
      <w:r w:rsidRPr="008F11FF">
        <w:rPr>
          <w:sz w:val="16"/>
        </w:rPr>
        <w:t xml:space="preserve"> of the Western security alliance. George F. Kennan, architect of America’s post-World War II Soviet containment strategy, had warned that expansion of NATO would be “</w:t>
      </w:r>
      <w:r w:rsidRPr="008F11FF">
        <w:rPr>
          <w:rStyle w:val="StyleUnderline"/>
        </w:rPr>
        <w:t xml:space="preserve">the most </w:t>
      </w:r>
      <w:r w:rsidRPr="008F11FF">
        <w:rPr>
          <w:rStyle w:val="Emphasis"/>
        </w:rPr>
        <w:t>fateful error</w:t>
      </w:r>
      <w:r w:rsidRPr="008F11FF">
        <w:rPr>
          <w:rStyle w:val="StyleUnderline"/>
        </w:rPr>
        <w:t xml:space="preserve"> of American policy</w:t>
      </w:r>
      <w:r w:rsidRPr="008F11FF">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2A971517" w14:textId="77777777" w:rsidR="007857E8" w:rsidRPr="008F11FF" w:rsidRDefault="007857E8" w:rsidP="007857E8">
      <w:pPr>
        <w:rPr>
          <w:sz w:val="16"/>
        </w:rPr>
      </w:pPr>
      <w:r w:rsidRPr="008F11FF">
        <w:rPr>
          <w:sz w:val="16"/>
        </w:rPr>
        <w:t>&lt;&lt;TEXT CONDENSED, NONE OMITTED&gt;&gt;</w:t>
      </w:r>
    </w:p>
    <w:p w14:paraId="0110DA64" w14:textId="77777777" w:rsidR="007857E8" w:rsidRPr="008F11FF" w:rsidRDefault="007857E8" w:rsidP="007857E8">
      <w:pPr>
        <w:rPr>
          <w:sz w:val="8"/>
        </w:rPr>
      </w:pPr>
      <w:r w:rsidRPr="008F11FF">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7E96E94B" w14:textId="77777777" w:rsidR="007857E8" w:rsidRPr="008F11FF" w:rsidRDefault="007857E8" w:rsidP="007857E8">
      <w:pPr>
        <w:rPr>
          <w:sz w:val="16"/>
        </w:rPr>
      </w:pPr>
      <w:r w:rsidRPr="008F11FF">
        <w:rPr>
          <w:sz w:val="16"/>
        </w:rPr>
        <w:t>&lt;&lt;PARAGRAPH BREAKS RESUME&gt;&gt;</w:t>
      </w:r>
    </w:p>
    <w:p w14:paraId="7E80E093" w14:textId="77777777" w:rsidR="007857E8" w:rsidRPr="008F11FF" w:rsidRDefault="007857E8" w:rsidP="007857E8">
      <w:pPr>
        <w:rPr>
          <w:sz w:val="16"/>
        </w:rPr>
      </w:pPr>
      <w:r w:rsidRPr="004A6E04">
        <w:rPr>
          <w:rStyle w:val="Emphasis"/>
          <w:highlight w:val="cyan"/>
        </w:rPr>
        <w:t>Russia-China</w:t>
      </w:r>
      <w:r w:rsidRPr="008F11FF">
        <w:rPr>
          <w:sz w:val="16"/>
        </w:rPr>
        <w:t xml:space="preserve"> Strategic Partnership and Prospects for Tripartite Major Power Nuclear Engagement</w:t>
      </w:r>
    </w:p>
    <w:p w14:paraId="31345639" w14:textId="77777777" w:rsidR="007857E8" w:rsidRPr="008F11FF" w:rsidRDefault="007857E8" w:rsidP="007857E8">
      <w:pPr>
        <w:rPr>
          <w:sz w:val="16"/>
        </w:rPr>
      </w:pPr>
      <w:r w:rsidRPr="008F11FF">
        <w:rPr>
          <w:sz w:val="16"/>
        </w:rPr>
        <w:t xml:space="preserve">Although the history of the Sino-Russian relationship has not been without clashes, </w:t>
      </w:r>
      <w:r w:rsidRPr="008F11FF">
        <w:rPr>
          <w:rStyle w:val="StyleUnderline"/>
        </w:rPr>
        <w:t>the two countries have become</w:t>
      </w:r>
      <w:r w:rsidRPr="008F11FF">
        <w:rPr>
          <w:sz w:val="16"/>
        </w:rPr>
        <w:t xml:space="preserve"> more </w:t>
      </w:r>
      <w:r w:rsidRPr="008F11FF">
        <w:rPr>
          <w:rStyle w:val="StyleUnderline"/>
        </w:rPr>
        <w:t xml:space="preserve">closely </w:t>
      </w:r>
      <w:r w:rsidRPr="008F11FF">
        <w:rPr>
          <w:rStyle w:val="Emphasis"/>
        </w:rPr>
        <w:t>aligned</w:t>
      </w:r>
      <w:r w:rsidRPr="008F11FF">
        <w:rPr>
          <w:sz w:val="16"/>
        </w:rPr>
        <w:t xml:space="preserve"> over the past decade forging a burgeoning “strategic partnership” </w:t>
      </w:r>
      <w:r w:rsidRPr="008F11FF">
        <w:rPr>
          <w:rStyle w:val="StyleUnderline"/>
        </w:rPr>
        <w:t>described</w:t>
      </w:r>
      <w:r w:rsidRPr="008F11FF">
        <w:rPr>
          <w:sz w:val="16"/>
        </w:rPr>
        <w:t xml:space="preserve"> by Russia’s President Vladimir Putin and China’s President Xi Jinping </w:t>
      </w:r>
      <w:r w:rsidRPr="008F11FF">
        <w:rPr>
          <w:rStyle w:val="StyleUnderline"/>
        </w:rPr>
        <w:t>as a “partnership without limits.”</w:t>
      </w:r>
      <w:r w:rsidRPr="008F11FF">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3FDC950F" w14:textId="77777777" w:rsidR="007857E8" w:rsidRPr="008F11FF" w:rsidRDefault="007857E8" w:rsidP="007857E8">
      <w:pPr>
        <w:rPr>
          <w:sz w:val="16"/>
        </w:rPr>
      </w:pPr>
      <w:r w:rsidRPr="008F11FF">
        <w:rPr>
          <w:rStyle w:val="StyleUnderline"/>
        </w:rPr>
        <w:t xml:space="preserve">Russia and China </w:t>
      </w:r>
      <w:r w:rsidRPr="004A6E04">
        <w:rPr>
          <w:rStyle w:val="StyleUnderline"/>
          <w:highlight w:val="cyan"/>
        </w:rPr>
        <w:t>find</w:t>
      </w:r>
      <w:r w:rsidRPr="008F11FF">
        <w:rPr>
          <w:rStyle w:val="StyleUnderline"/>
        </w:rPr>
        <w:t xml:space="preserve"> </w:t>
      </w:r>
      <w:r w:rsidRPr="008F11FF">
        <w:rPr>
          <w:rStyle w:val="Emphasis"/>
        </w:rPr>
        <w:t xml:space="preserve">common </w:t>
      </w:r>
      <w:r w:rsidRPr="004A6E04">
        <w:rPr>
          <w:rStyle w:val="Emphasis"/>
          <w:highlight w:val="cyan"/>
        </w:rPr>
        <w:t>ground</w:t>
      </w:r>
      <w:r w:rsidRPr="008F11FF">
        <w:rPr>
          <w:sz w:val="16"/>
        </w:rPr>
        <w:t xml:space="preserve"> in </w:t>
      </w:r>
      <w:r w:rsidRPr="004A6E04">
        <w:rPr>
          <w:rStyle w:val="StyleUnderline"/>
          <w:highlight w:val="cyan"/>
        </w:rPr>
        <w:t>resisting</w:t>
      </w:r>
      <w:r w:rsidRPr="008F11FF">
        <w:rPr>
          <w:sz w:val="16"/>
        </w:rPr>
        <w:t xml:space="preserve"> U.S. global </w:t>
      </w:r>
      <w:r w:rsidRPr="008F11FF">
        <w:rPr>
          <w:rStyle w:val="Emphasis"/>
        </w:rPr>
        <w:t>hegemony</w:t>
      </w:r>
      <w:r w:rsidRPr="008F11FF">
        <w:rPr>
          <w:rStyle w:val="StyleUnderline"/>
        </w:rPr>
        <w:t xml:space="preserve"> and challenging </w:t>
      </w:r>
      <w:r w:rsidRPr="004A6E04">
        <w:rPr>
          <w:rStyle w:val="StyleUnderline"/>
          <w:highlight w:val="cyan"/>
        </w:rPr>
        <w:t xml:space="preserve">American </w:t>
      </w:r>
      <w:r w:rsidRPr="004A6E04">
        <w:rPr>
          <w:rStyle w:val="Emphasis"/>
          <w:highlight w:val="cyan"/>
        </w:rPr>
        <w:t>leadership</w:t>
      </w:r>
      <w:r w:rsidRPr="008F11FF">
        <w:rPr>
          <w:sz w:val="16"/>
        </w:rPr>
        <w:t xml:space="preserve"> of the rules-based liberal international order. </w:t>
      </w:r>
      <w:r w:rsidRPr="004A6E04">
        <w:rPr>
          <w:rStyle w:val="Emphasis"/>
          <w:highlight w:val="cyan"/>
        </w:rPr>
        <w:t>Both</w:t>
      </w:r>
      <w:r w:rsidRPr="008F11FF">
        <w:rPr>
          <w:sz w:val="16"/>
        </w:rPr>
        <w:t xml:space="preserve"> </w:t>
      </w:r>
      <w:r w:rsidRPr="008F11FF">
        <w:rPr>
          <w:rStyle w:val="StyleUnderline"/>
        </w:rPr>
        <w:t>Moscow and Beijing</w:t>
      </w:r>
      <w:r w:rsidRPr="008F11FF">
        <w:rPr>
          <w:sz w:val="16"/>
        </w:rPr>
        <w:t xml:space="preserve"> believe that they </w:t>
      </w:r>
      <w:r w:rsidRPr="00533273">
        <w:rPr>
          <w:rStyle w:val="StyleUnderline"/>
        </w:rPr>
        <w:t xml:space="preserve">should be </w:t>
      </w:r>
      <w:r w:rsidRPr="004A6E04">
        <w:rPr>
          <w:rStyle w:val="Emphasis"/>
          <w:highlight w:val="cyan"/>
        </w:rPr>
        <w:t>entitled</w:t>
      </w:r>
      <w:r w:rsidRPr="004A6E04">
        <w:rPr>
          <w:rStyle w:val="StyleUnderline"/>
          <w:highlight w:val="cyan"/>
        </w:rPr>
        <w:t xml:space="preserve"> to</w:t>
      </w:r>
      <w:r w:rsidRPr="008F11FF">
        <w:rPr>
          <w:sz w:val="16"/>
        </w:rPr>
        <w:t xml:space="preserve"> have </w:t>
      </w:r>
      <w:r w:rsidRPr="004A6E04">
        <w:rPr>
          <w:rStyle w:val="StyleUnderline"/>
          <w:highlight w:val="cyan"/>
        </w:rPr>
        <w:t xml:space="preserve">greater </w:t>
      </w:r>
      <w:r w:rsidRPr="004A6E04">
        <w:rPr>
          <w:rStyle w:val="Emphasis"/>
          <w:highlight w:val="cyan"/>
        </w:rPr>
        <w:t>influence</w:t>
      </w:r>
      <w:r w:rsidRPr="008F11FF">
        <w:rPr>
          <w:rStyle w:val="StyleUnderline"/>
        </w:rPr>
        <w:t xml:space="preserve"> in shaping world order</w:t>
      </w:r>
      <w:r w:rsidRPr="008F11FF">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0C4F3DD0" w14:textId="77777777" w:rsidR="007857E8" w:rsidRPr="008F11FF" w:rsidRDefault="007857E8" w:rsidP="007857E8">
      <w:pPr>
        <w:rPr>
          <w:sz w:val="16"/>
        </w:rPr>
      </w:pPr>
      <w:r w:rsidRPr="008F11FF">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5703147A" w14:textId="77777777" w:rsidR="007857E8" w:rsidRPr="008F11FF" w:rsidRDefault="007857E8" w:rsidP="007857E8">
      <w:pPr>
        <w:rPr>
          <w:rStyle w:val="StyleUnderline"/>
        </w:rPr>
      </w:pPr>
      <w:r w:rsidRPr="008F11FF">
        <w:rPr>
          <w:rStyle w:val="StyleUnderline"/>
        </w:rPr>
        <w:t>Russia and China</w:t>
      </w:r>
      <w:r w:rsidRPr="008F11FF">
        <w:rPr>
          <w:sz w:val="16"/>
        </w:rPr>
        <w:t xml:space="preserve"> have </w:t>
      </w:r>
      <w:r w:rsidRPr="004A6E04">
        <w:rPr>
          <w:rStyle w:val="Emphasis"/>
          <w:highlight w:val="cyan"/>
        </w:rPr>
        <w:t>expanded</w:t>
      </w:r>
      <w:r w:rsidRPr="008F11FF">
        <w:rPr>
          <w:rStyle w:val="StyleUnderline"/>
        </w:rPr>
        <w:t xml:space="preserve"> military-to-military </w:t>
      </w:r>
      <w:r w:rsidRPr="004A6E04">
        <w:rPr>
          <w:rStyle w:val="Emphasis"/>
          <w:highlight w:val="cyan"/>
        </w:rPr>
        <w:t>cooperation</w:t>
      </w:r>
      <w:r w:rsidRPr="004A6E04">
        <w:rPr>
          <w:rStyle w:val="StyleUnderline"/>
          <w:highlight w:val="cyan"/>
        </w:rPr>
        <w:t xml:space="preserve"> and</w:t>
      </w:r>
      <w:r w:rsidRPr="008F11FF">
        <w:rPr>
          <w:sz w:val="16"/>
        </w:rPr>
        <w:t xml:space="preserve"> have </w:t>
      </w:r>
      <w:r w:rsidRPr="008F11FF">
        <w:rPr>
          <w:rStyle w:val="StyleUnderline"/>
        </w:rPr>
        <w:t>held</w:t>
      </w:r>
      <w:r w:rsidRPr="008F11FF">
        <w:rPr>
          <w:sz w:val="16"/>
        </w:rPr>
        <w:t xml:space="preserve"> routine </w:t>
      </w:r>
      <w:r w:rsidRPr="008F11FF">
        <w:rPr>
          <w:rStyle w:val="StyleUnderline"/>
        </w:rPr>
        <w:t xml:space="preserve">large-scale military </w:t>
      </w:r>
      <w:r w:rsidRPr="004A6E04">
        <w:rPr>
          <w:rStyle w:val="Emphasis"/>
          <w:highlight w:val="cyan"/>
        </w:rPr>
        <w:t>exercises</w:t>
      </w:r>
      <w:r w:rsidRPr="008F11FF">
        <w:rPr>
          <w:sz w:val="16"/>
        </w:rPr>
        <w:t xml:space="preserve"> since 2018 </w:t>
      </w:r>
      <w:r w:rsidRPr="004A6E04">
        <w:rPr>
          <w:rStyle w:val="StyleUnderline"/>
          <w:highlight w:val="cyan"/>
        </w:rPr>
        <w:t xml:space="preserve">in </w:t>
      </w:r>
      <w:r w:rsidRPr="004A6E04">
        <w:rPr>
          <w:rStyle w:val="Emphasis"/>
          <w:highlight w:val="cyan"/>
        </w:rPr>
        <w:t>Asia</w:t>
      </w:r>
      <w:r w:rsidRPr="004A6E04">
        <w:rPr>
          <w:rStyle w:val="StyleUnderline"/>
          <w:highlight w:val="cyan"/>
        </w:rPr>
        <w:t xml:space="preserve">, the </w:t>
      </w:r>
      <w:r w:rsidRPr="004A6E04">
        <w:rPr>
          <w:rStyle w:val="Emphasis"/>
          <w:highlight w:val="cyan"/>
        </w:rPr>
        <w:t>Baltics</w:t>
      </w:r>
      <w:r w:rsidRPr="004A6E04">
        <w:rPr>
          <w:rStyle w:val="StyleUnderline"/>
          <w:highlight w:val="cyan"/>
        </w:rPr>
        <w:t>, and</w:t>
      </w:r>
      <w:r w:rsidRPr="008F11FF">
        <w:rPr>
          <w:sz w:val="16"/>
        </w:rPr>
        <w:t xml:space="preserve"> the </w:t>
      </w:r>
      <w:r w:rsidRPr="004A6E04">
        <w:rPr>
          <w:rStyle w:val="Emphasis"/>
          <w:highlight w:val="cyan"/>
        </w:rPr>
        <w:t>Mediterranean</w:t>
      </w:r>
      <w:r w:rsidRPr="008F11FF">
        <w:rPr>
          <w:sz w:val="16"/>
        </w:rPr>
        <w:t xml:space="preserve">, and </w:t>
      </w:r>
      <w:r w:rsidRPr="008F11FF">
        <w:rPr>
          <w:rStyle w:val="StyleUnderline"/>
        </w:rPr>
        <w:t>Russia</w:t>
      </w:r>
      <w:r w:rsidRPr="008F11FF">
        <w:rPr>
          <w:sz w:val="16"/>
        </w:rPr>
        <w:t xml:space="preserve"> has </w:t>
      </w:r>
      <w:r w:rsidRPr="008F11FF">
        <w:rPr>
          <w:rStyle w:val="StyleUnderline"/>
        </w:rPr>
        <w:t>sold</w:t>
      </w:r>
      <w:r w:rsidRPr="008F11FF">
        <w:rPr>
          <w:sz w:val="16"/>
        </w:rPr>
        <w:t xml:space="preserve"> some of its most </w:t>
      </w:r>
      <w:r w:rsidRPr="008F11FF">
        <w:rPr>
          <w:rStyle w:val="StyleUnderline"/>
        </w:rPr>
        <w:t>advanced</w:t>
      </w:r>
      <w:r w:rsidRPr="008F11FF">
        <w:rPr>
          <w:sz w:val="16"/>
        </w:rPr>
        <w:t xml:space="preserve"> military </w:t>
      </w:r>
      <w:r w:rsidRPr="008F11FF">
        <w:rPr>
          <w:rStyle w:val="StyleUnderline"/>
        </w:rPr>
        <w:t>equipment to China</w:t>
      </w:r>
      <w:r w:rsidRPr="008F11FF">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8F11FF">
        <w:rPr>
          <w:rStyle w:val="StyleUnderline"/>
        </w:rPr>
        <w:t>Putin announced</w:t>
      </w:r>
      <w:r w:rsidRPr="008F11FF">
        <w:rPr>
          <w:sz w:val="16"/>
        </w:rPr>
        <w:t xml:space="preserve"> that Russia’s state atomic energy corporation Rosatom and China’s Atomic Energy Agency had entered into a long-term contract that would include </w:t>
      </w:r>
      <w:r w:rsidRPr="004A6E04">
        <w:rPr>
          <w:rStyle w:val="StyleUnderline"/>
          <w:highlight w:val="cyan"/>
        </w:rPr>
        <w:t xml:space="preserve">exporting </w:t>
      </w:r>
      <w:r w:rsidRPr="004A6E04">
        <w:rPr>
          <w:rStyle w:val="Emphasis"/>
          <w:highlight w:val="cyan"/>
        </w:rPr>
        <w:t>plutonium</w:t>
      </w:r>
      <w:r w:rsidRPr="008F11FF">
        <w:rPr>
          <w:rStyle w:val="StyleUnderline"/>
        </w:rPr>
        <w:t xml:space="preserve"> from Russia to China</w:t>
      </w:r>
      <w:r w:rsidRPr="008F11FF">
        <w:rPr>
          <w:sz w:val="16"/>
        </w:rPr>
        <w:t xml:space="preserve"> for use in nuclear reactors potentially </w:t>
      </w:r>
      <w:r w:rsidRPr="004A6E04">
        <w:rPr>
          <w:rStyle w:val="StyleUnderline"/>
          <w:highlight w:val="cyan"/>
        </w:rPr>
        <w:t>contributing to</w:t>
      </w:r>
      <w:r w:rsidRPr="008F11FF">
        <w:rPr>
          <w:sz w:val="16"/>
        </w:rPr>
        <w:t xml:space="preserve"> more </w:t>
      </w:r>
      <w:r w:rsidRPr="008F11FF">
        <w:rPr>
          <w:rStyle w:val="StyleUnderline"/>
        </w:rPr>
        <w:t xml:space="preserve">rapid </w:t>
      </w:r>
      <w:r w:rsidRPr="004A6E04">
        <w:rPr>
          <w:rStyle w:val="Emphasis"/>
          <w:highlight w:val="cyan"/>
        </w:rPr>
        <w:t>expansion</w:t>
      </w:r>
      <w:r w:rsidRPr="004A6E04">
        <w:rPr>
          <w:rStyle w:val="StyleUnderline"/>
          <w:highlight w:val="cyan"/>
        </w:rPr>
        <w:t xml:space="preserve"> of</w:t>
      </w:r>
      <w:r w:rsidRPr="008F11FF">
        <w:rPr>
          <w:rStyle w:val="StyleUnderline"/>
        </w:rPr>
        <w:t xml:space="preserve"> China’s </w:t>
      </w:r>
      <w:r w:rsidRPr="004A6E04">
        <w:rPr>
          <w:rStyle w:val="StyleUnderline"/>
          <w:highlight w:val="cyan"/>
        </w:rPr>
        <w:t xml:space="preserve">nuclear </w:t>
      </w:r>
      <w:r w:rsidRPr="004A6E04">
        <w:rPr>
          <w:rStyle w:val="Emphasis"/>
          <w:highlight w:val="cyan"/>
        </w:rPr>
        <w:t>arsenal</w:t>
      </w:r>
      <w:r w:rsidRPr="008F11FF">
        <w:rPr>
          <w:rStyle w:val="StyleUnderline"/>
        </w:rPr>
        <w:t>.</w:t>
      </w:r>
    </w:p>
    <w:p w14:paraId="2C3563D7" w14:textId="77777777" w:rsidR="007857E8" w:rsidRPr="008F11FF" w:rsidRDefault="007857E8" w:rsidP="007857E8">
      <w:pPr>
        <w:rPr>
          <w:sz w:val="16"/>
        </w:rPr>
      </w:pPr>
      <w:r w:rsidRPr="004A6E04">
        <w:rPr>
          <w:rStyle w:val="StyleUnderline"/>
          <w:highlight w:val="cyan"/>
        </w:rPr>
        <w:t>China and Russia</w:t>
      </w:r>
      <w:r w:rsidRPr="008F11FF">
        <w:rPr>
          <w:rStyle w:val="StyleUnderline"/>
        </w:rPr>
        <w:t xml:space="preserve"> do </w:t>
      </w:r>
      <w:r w:rsidRPr="008F11FF">
        <w:rPr>
          <w:rStyle w:val="Emphasis"/>
        </w:rPr>
        <w:t>not</w:t>
      </w:r>
      <w:r w:rsidRPr="008F11FF">
        <w:rPr>
          <w:rStyle w:val="StyleUnderline"/>
        </w:rPr>
        <w:t xml:space="preserve"> yet have</w:t>
      </w:r>
      <w:r w:rsidRPr="008F11FF">
        <w:rPr>
          <w:sz w:val="16"/>
        </w:rPr>
        <w:t xml:space="preserve"> an “</w:t>
      </w:r>
      <w:r w:rsidRPr="008F11FF">
        <w:rPr>
          <w:rStyle w:val="Emphasis"/>
        </w:rPr>
        <w:t>alliance</w:t>
      </w:r>
      <w:r w:rsidRPr="008F11FF">
        <w:rPr>
          <w:sz w:val="16"/>
        </w:rPr>
        <w:t xml:space="preserve">,” </w:t>
      </w:r>
      <w:r w:rsidRPr="008F11FF">
        <w:rPr>
          <w:rStyle w:val="StyleUnderline"/>
        </w:rPr>
        <w:t>but</w:t>
      </w:r>
      <w:r w:rsidRPr="008F11FF">
        <w:rPr>
          <w:sz w:val="16"/>
        </w:rPr>
        <w:t xml:space="preserve"> the two countries have been </w:t>
      </w:r>
      <w:r w:rsidRPr="004A6E04">
        <w:rPr>
          <w:rStyle w:val="StyleUnderline"/>
          <w:highlight w:val="cyan"/>
        </w:rPr>
        <w:t xml:space="preserve">driven </w:t>
      </w:r>
      <w:r w:rsidRPr="004A6E04">
        <w:rPr>
          <w:rStyle w:val="Emphasis"/>
          <w:highlight w:val="cyan"/>
        </w:rPr>
        <w:t>closer</w:t>
      </w:r>
      <w:r w:rsidRPr="004A6E04">
        <w:rPr>
          <w:rStyle w:val="StyleUnderline"/>
          <w:highlight w:val="cyan"/>
        </w:rPr>
        <w:t xml:space="preserve"> as</w:t>
      </w:r>
      <w:r w:rsidRPr="008F11FF">
        <w:rPr>
          <w:rStyle w:val="StyleUnderline"/>
        </w:rPr>
        <w:t xml:space="preserve"> a </w:t>
      </w:r>
      <w:r w:rsidRPr="004A6E04">
        <w:rPr>
          <w:rStyle w:val="StyleUnderline"/>
          <w:highlight w:val="cyan"/>
        </w:rPr>
        <w:t>result of tensions</w:t>
      </w:r>
      <w:r w:rsidRPr="008F11FF">
        <w:rPr>
          <w:sz w:val="16"/>
        </w:rPr>
        <w:t xml:space="preserve"> with the United States. While the conflict over Ukraine has led to collapse of the initial post-Soviet rapprochement between the United States and Russia, </w:t>
      </w:r>
      <w:r w:rsidRPr="008F11FF">
        <w:rPr>
          <w:rStyle w:val="StyleUnderline"/>
        </w:rPr>
        <w:t>the U.S.-China</w:t>
      </w:r>
      <w:r w:rsidRPr="008F11FF">
        <w:rPr>
          <w:sz w:val="16"/>
        </w:rPr>
        <w:t xml:space="preserve"> bilateral </w:t>
      </w:r>
      <w:r w:rsidRPr="004A6E04">
        <w:rPr>
          <w:rStyle w:val="Emphasis"/>
          <w:highlight w:val="cyan"/>
        </w:rPr>
        <w:t>relationship</w:t>
      </w:r>
      <w:r w:rsidRPr="004A6E04">
        <w:rPr>
          <w:rStyle w:val="StyleUnderline"/>
          <w:highlight w:val="cyan"/>
        </w:rPr>
        <w:t xml:space="preserve"> is</w:t>
      </w:r>
      <w:r w:rsidRPr="008F11FF">
        <w:rPr>
          <w:sz w:val="16"/>
        </w:rPr>
        <w:t xml:space="preserve"> quite </w:t>
      </w:r>
      <w:r w:rsidRPr="004A6E04">
        <w:rPr>
          <w:rStyle w:val="StyleUnderline"/>
          <w:highlight w:val="cyan"/>
        </w:rPr>
        <w:t xml:space="preserve">strained over </w:t>
      </w:r>
      <w:r w:rsidRPr="004A6E04">
        <w:rPr>
          <w:rStyle w:val="Emphasis"/>
          <w:highlight w:val="cyan"/>
        </w:rPr>
        <w:t>Taiwan</w:t>
      </w:r>
      <w:r w:rsidRPr="004A6E04">
        <w:rPr>
          <w:sz w:val="16"/>
          <w:highlight w:val="cyan"/>
        </w:rPr>
        <w:t>,</w:t>
      </w:r>
      <w:r w:rsidRPr="008F11FF">
        <w:rPr>
          <w:sz w:val="16"/>
        </w:rPr>
        <w:t xml:space="preserve"> competition for </w:t>
      </w:r>
      <w:r w:rsidRPr="008F11FF">
        <w:rPr>
          <w:rStyle w:val="StyleUnderline"/>
        </w:rPr>
        <w:t xml:space="preserve">influence in </w:t>
      </w:r>
      <w:r w:rsidRPr="004A6E04">
        <w:rPr>
          <w:rStyle w:val="StyleUnderline"/>
          <w:highlight w:val="cyan"/>
        </w:rPr>
        <w:t xml:space="preserve">the </w:t>
      </w:r>
      <w:r w:rsidRPr="004A6E04">
        <w:rPr>
          <w:rStyle w:val="Emphasis"/>
          <w:highlight w:val="cyan"/>
        </w:rPr>
        <w:t>S</w:t>
      </w:r>
      <w:r w:rsidRPr="008F11FF">
        <w:rPr>
          <w:sz w:val="16"/>
        </w:rPr>
        <w:t xml:space="preserve">outh </w:t>
      </w:r>
      <w:r w:rsidRPr="004A6E04">
        <w:rPr>
          <w:rStyle w:val="Emphasis"/>
          <w:highlight w:val="cyan"/>
        </w:rPr>
        <w:t>C</w:t>
      </w:r>
      <w:r w:rsidRPr="008F11FF">
        <w:rPr>
          <w:sz w:val="16"/>
        </w:rPr>
        <w:t xml:space="preserve">hina </w:t>
      </w:r>
      <w:r w:rsidRPr="004A6E04">
        <w:rPr>
          <w:rStyle w:val="Emphasis"/>
          <w:highlight w:val="cyan"/>
        </w:rPr>
        <w:t>S</w:t>
      </w:r>
      <w:r w:rsidRPr="008F11FF">
        <w:rPr>
          <w:sz w:val="16"/>
        </w:rPr>
        <w:t xml:space="preserve">ea and wider Asia, economic reprisals in </w:t>
      </w:r>
      <w:r w:rsidRPr="008F11FF">
        <w:rPr>
          <w:rStyle w:val="StyleUnderline"/>
        </w:rPr>
        <w:t>the tech</w:t>
      </w:r>
      <w:r w:rsidRPr="008F11FF">
        <w:rPr>
          <w:sz w:val="16"/>
        </w:rPr>
        <w:t xml:space="preserve">nology </w:t>
      </w:r>
      <w:r w:rsidRPr="008F11FF">
        <w:rPr>
          <w:rStyle w:val="StyleUnderline"/>
        </w:rPr>
        <w:t>sphere</w:t>
      </w:r>
      <w:r w:rsidRPr="008F11FF">
        <w:rPr>
          <w:sz w:val="16"/>
        </w:rPr>
        <w:t>, and more.</w:t>
      </w:r>
    </w:p>
    <w:p w14:paraId="1743E894" w14:textId="77777777" w:rsidR="007857E8" w:rsidRPr="008F11FF" w:rsidRDefault="007857E8" w:rsidP="007857E8">
      <w:pPr>
        <w:rPr>
          <w:sz w:val="16"/>
        </w:rPr>
      </w:pPr>
      <w:r w:rsidRPr="008F11FF">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F11FF">
        <w:rPr>
          <w:rStyle w:val="StyleUnderline"/>
        </w:rPr>
        <w:t>American foreign policy</w:t>
      </w:r>
      <w:r w:rsidRPr="008F11FF">
        <w:rPr>
          <w:sz w:val="16"/>
        </w:rPr>
        <w:t xml:space="preserve"> presents additional difficulties for enlisting cooperation in nuclear security and other critical areas or to avoid </w:t>
      </w:r>
      <w:r w:rsidRPr="008F11FF">
        <w:rPr>
          <w:rStyle w:val="Emphasis"/>
        </w:rPr>
        <w:t>uniting</w:t>
      </w:r>
      <w:r w:rsidRPr="008F11FF">
        <w:rPr>
          <w:rStyle w:val="StyleUnderline"/>
        </w:rPr>
        <w:t xml:space="preserve"> Russia and China</w:t>
      </w:r>
      <w:r w:rsidRPr="008F11FF">
        <w:rPr>
          <w:sz w:val="16"/>
        </w:rPr>
        <w:t xml:space="preserve"> against American interests. </w:t>
      </w:r>
    </w:p>
    <w:p w14:paraId="233E3575" w14:textId="77777777" w:rsidR="007857E8" w:rsidRPr="008F11FF" w:rsidRDefault="007857E8" w:rsidP="007857E8">
      <w:pPr>
        <w:rPr>
          <w:sz w:val="16"/>
        </w:rPr>
      </w:pPr>
      <w:r w:rsidRPr="008F11FF">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24958C1E" w14:textId="77777777" w:rsidR="007857E8" w:rsidRPr="008F11FF" w:rsidRDefault="007857E8" w:rsidP="007857E8">
      <w:pPr>
        <w:rPr>
          <w:sz w:val="16"/>
        </w:rPr>
      </w:pPr>
      <w:r w:rsidRPr="008F11FF">
        <w:rPr>
          <w:sz w:val="16"/>
        </w:rPr>
        <w:t>Toward a Tripartite Nuclear Framework for the 21st Century Global Security Environment</w:t>
      </w:r>
    </w:p>
    <w:p w14:paraId="182D20BC" w14:textId="77777777" w:rsidR="007857E8" w:rsidRPr="008F11FF" w:rsidRDefault="007857E8" w:rsidP="007857E8">
      <w:pPr>
        <w:rPr>
          <w:rStyle w:val="StyleUnderline"/>
        </w:rPr>
      </w:pPr>
      <w:r w:rsidRPr="008F11FF">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8F11FF">
        <w:rPr>
          <w:rStyle w:val="StyleUnderline"/>
        </w:rPr>
        <w:t xml:space="preserve">There is much </w:t>
      </w:r>
      <w:r w:rsidRPr="008F11FF">
        <w:rPr>
          <w:rStyle w:val="Emphasis"/>
        </w:rPr>
        <w:t>greater focus</w:t>
      </w:r>
      <w:r w:rsidRPr="008F11FF">
        <w:rPr>
          <w:sz w:val="16"/>
        </w:rPr>
        <w:t xml:space="preserve"> today </w:t>
      </w:r>
      <w:r w:rsidRPr="008F11FF">
        <w:rPr>
          <w:rStyle w:val="StyleUnderline"/>
        </w:rPr>
        <w:t>on</w:t>
      </w:r>
      <w:r w:rsidRPr="008F11FF">
        <w:rPr>
          <w:sz w:val="16"/>
        </w:rPr>
        <w:t xml:space="preserve"> what is perceived as inevitable peer or near-peer </w:t>
      </w:r>
      <w:r w:rsidRPr="008F11FF">
        <w:rPr>
          <w:rStyle w:val="StyleUnderline"/>
        </w:rPr>
        <w:t xml:space="preserve">major power </w:t>
      </w:r>
      <w:r w:rsidRPr="008F11FF">
        <w:rPr>
          <w:rStyle w:val="Emphasis"/>
        </w:rPr>
        <w:t>confrontation</w:t>
      </w:r>
      <w:r w:rsidRPr="008F11FF">
        <w:rPr>
          <w:rStyle w:val="StyleUnderline"/>
        </w:rPr>
        <w:t xml:space="preserve"> rather than considering ways </w:t>
      </w:r>
      <w:r w:rsidRPr="004A6E04">
        <w:rPr>
          <w:rStyle w:val="StyleUnderline"/>
          <w:highlight w:val="cyan"/>
        </w:rPr>
        <w:t>nations</w:t>
      </w:r>
      <w:r w:rsidRPr="008F11FF">
        <w:rPr>
          <w:sz w:val="16"/>
        </w:rPr>
        <w:t xml:space="preserve"> of different historical experience, cultures, values, and core interests </w:t>
      </w:r>
      <w:r w:rsidRPr="004A6E04">
        <w:rPr>
          <w:rStyle w:val="StyleUnderline"/>
          <w:highlight w:val="cyan"/>
        </w:rPr>
        <w:t>might</w:t>
      </w:r>
      <w:r w:rsidRPr="008F11FF">
        <w:rPr>
          <w:sz w:val="16"/>
        </w:rPr>
        <w:t xml:space="preserve"> co-exist and </w:t>
      </w:r>
      <w:r w:rsidRPr="004A6E04">
        <w:rPr>
          <w:rStyle w:val="Emphasis"/>
          <w:highlight w:val="cyan"/>
        </w:rPr>
        <w:t>cooperate</w:t>
      </w:r>
      <w:r w:rsidRPr="004A6E04">
        <w:rPr>
          <w:sz w:val="16"/>
          <w:highlight w:val="cyan"/>
        </w:rPr>
        <w:t xml:space="preserve"> </w:t>
      </w:r>
      <w:r w:rsidRPr="004A6E04">
        <w:rPr>
          <w:rStyle w:val="StyleUnderline"/>
          <w:highlight w:val="cyan"/>
        </w:rPr>
        <w:t>to</w:t>
      </w:r>
      <w:r w:rsidRPr="008F11FF">
        <w:rPr>
          <w:rStyle w:val="StyleUnderline"/>
        </w:rPr>
        <w:t xml:space="preserve"> ensure</w:t>
      </w:r>
      <w:r w:rsidRPr="008F11FF">
        <w:rPr>
          <w:sz w:val="16"/>
        </w:rPr>
        <w:t xml:space="preserve"> strategic </w:t>
      </w:r>
      <w:r w:rsidRPr="008F11FF">
        <w:rPr>
          <w:rStyle w:val="StyleUnderline"/>
        </w:rPr>
        <w:t>security</w:t>
      </w:r>
      <w:r w:rsidRPr="008F11FF">
        <w:rPr>
          <w:sz w:val="16"/>
        </w:rPr>
        <w:t xml:space="preserve">. </w:t>
      </w:r>
      <w:r w:rsidRPr="008F11FF">
        <w:rPr>
          <w:rStyle w:val="Emphasis"/>
        </w:rPr>
        <w:t>Policymakers</w:t>
      </w:r>
      <w:r w:rsidRPr="008F11FF">
        <w:rPr>
          <w:rStyle w:val="StyleUnderline"/>
        </w:rPr>
        <w:t xml:space="preserve"> of</w:t>
      </w:r>
      <w:r w:rsidRPr="008F11FF">
        <w:rPr>
          <w:sz w:val="16"/>
        </w:rPr>
        <w:t xml:space="preserve"> the </w:t>
      </w:r>
      <w:r w:rsidRPr="008F11FF">
        <w:rPr>
          <w:rStyle w:val="StyleUnderline"/>
        </w:rPr>
        <w:t xml:space="preserve">three nations </w:t>
      </w:r>
      <w:r w:rsidRPr="004A6E04">
        <w:rPr>
          <w:rStyle w:val="Emphasis"/>
          <w:highlight w:val="cyan"/>
        </w:rPr>
        <w:t>confront</w:t>
      </w:r>
      <w:r w:rsidRPr="008F11FF">
        <w:rPr>
          <w:sz w:val="16"/>
        </w:rPr>
        <w:t xml:space="preserve"> an emerging global security environment that is more daunting not only because of </w:t>
      </w:r>
      <w:r w:rsidRPr="008F11FF">
        <w:rPr>
          <w:rStyle w:val="Emphasis"/>
        </w:rPr>
        <w:t>transition</w:t>
      </w:r>
      <w:r w:rsidRPr="008F11FF">
        <w:rPr>
          <w:rStyle w:val="StyleUnderline"/>
        </w:rPr>
        <w:t xml:space="preserve"> from a bipolar to a </w:t>
      </w:r>
      <w:r w:rsidRPr="008F11FF">
        <w:rPr>
          <w:rStyle w:val="Emphasis"/>
        </w:rPr>
        <w:t>tripolar</w:t>
      </w:r>
      <w:r w:rsidRPr="008F11FF">
        <w:rPr>
          <w:rStyle w:val="StyleUnderline"/>
        </w:rPr>
        <w:t xml:space="preserve"> major</w:t>
      </w:r>
      <w:r w:rsidRPr="008F11FF">
        <w:rPr>
          <w:sz w:val="16"/>
        </w:rPr>
        <w:t xml:space="preserve"> power </w:t>
      </w:r>
      <w:r w:rsidRPr="008F11FF">
        <w:rPr>
          <w:rStyle w:val="StyleUnderline"/>
        </w:rPr>
        <w:t>nuclear order</w:t>
      </w:r>
      <w:r w:rsidRPr="008F11FF">
        <w:rPr>
          <w:sz w:val="16"/>
        </w:rPr>
        <w:t xml:space="preserve">, but also because protecting nuclear security has become more problematic because of </w:t>
      </w:r>
      <w:r w:rsidRPr="008F11FF">
        <w:rPr>
          <w:rStyle w:val="StyleUnderline"/>
        </w:rPr>
        <w:t>new developments in</w:t>
      </w:r>
      <w:r w:rsidRPr="008F11FF">
        <w:rPr>
          <w:sz w:val="16"/>
        </w:rPr>
        <w:t xml:space="preserve"> areas such </w:t>
      </w:r>
      <w:r w:rsidRPr="008F11FF">
        <w:rPr>
          <w:rStyle w:val="StyleUnderline"/>
        </w:rPr>
        <w:t xml:space="preserve">as </w:t>
      </w:r>
      <w:r w:rsidRPr="004A6E04">
        <w:rPr>
          <w:rStyle w:val="Emphasis"/>
          <w:highlight w:val="cyan"/>
        </w:rPr>
        <w:t>space</w:t>
      </w:r>
      <w:r w:rsidRPr="004A6E04">
        <w:rPr>
          <w:rStyle w:val="StyleUnderline"/>
          <w:highlight w:val="cyan"/>
        </w:rPr>
        <w:t xml:space="preserve">, </w:t>
      </w:r>
      <w:r w:rsidRPr="004A6E04">
        <w:rPr>
          <w:rStyle w:val="Emphasis"/>
          <w:highlight w:val="cyan"/>
        </w:rPr>
        <w:t>cyber</w:t>
      </w:r>
      <w:r w:rsidRPr="004A6E04">
        <w:rPr>
          <w:rStyle w:val="StyleUnderline"/>
          <w:highlight w:val="cyan"/>
        </w:rPr>
        <w:t xml:space="preserve">, or </w:t>
      </w:r>
      <w:r w:rsidRPr="004A6E04">
        <w:rPr>
          <w:rStyle w:val="Emphasis"/>
          <w:highlight w:val="cyan"/>
        </w:rPr>
        <w:t>a</w:t>
      </w:r>
      <w:r w:rsidRPr="008F11FF">
        <w:rPr>
          <w:rStyle w:val="StyleUnderline"/>
        </w:rPr>
        <w:t xml:space="preserve">rtificial </w:t>
      </w:r>
      <w:r w:rsidRPr="004A6E04">
        <w:rPr>
          <w:rStyle w:val="Emphasis"/>
          <w:highlight w:val="cyan"/>
        </w:rPr>
        <w:t>i</w:t>
      </w:r>
      <w:r w:rsidRPr="008F11FF">
        <w:rPr>
          <w:rStyle w:val="StyleUnderline"/>
        </w:rPr>
        <w:t>ntelligence.</w:t>
      </w:r>
    </w:p>
    <w:p w14:paraId="164D8ADD" w14:textId="77777777" w:rsidR="007857E8" w:rsidRPr="008F11FF" w:rsidRDefault="007857E8" w:rsidP="007857E8">
      <w:pPr>
        <w:rPr>
          <w:sz w:val="16"/>
        </w:rPr>
      </w:pPr>
      <w:r w:rsidRPr="008F11FF">
        <w:rPr>
          <w:sz w:val="16"/>
        </w:rPr>
        <w:t xml:space="preserve">If the United States and Russia are not able to establish a framework for continued collaboration in arms control after the expiration of START in 2026 and China is not engaged in nuclear arms control, </w:t>
      </w:r>
      <w:r w:rsidRPr="008F11FF">
        <w:rPr>
          <w:rStyle w:val="StyleUnderline"/>
        </w:rPr>
        <w:t xml:space="preserve">the global </w:t>
      </w:r>
      <w:r w:rsidRPr="008F11FF">
        <w:rPr>
          <w:rStyle w:val="Emphasis"/>
        </w:rPr>
        <w:t>community</w:t>
      </w:r>
      <w:r w:rsidRPr="008F11FF">
        <w:rPr>
          <w:rStyle w:val="StyleUnderline"/>
        </w:rPr>
        <w:t xml:space="preserve"> will face</w:t>
      </w:r>
      <w:r w:rsidRPr="008F11FF">
        <w:rPr>
          <w:sz w:val="16"/>
        </w:rPr>
        <w:t xml:space="preserve"> unprecedented circumstances of </w:t>
      </w:r>
      <w:r w:rsidRPr="008F11FF">
        <w:rPr>
          <w:rStyle w:val="StyleUnderline"/>
        </w:rPr>
        <w:t xml:space="preserve">unconstrained </w:t>
      </w:r>
      <w:r w:rsidRPr="008F11FF">
        <w:rPr>
          <w:rStyle w:val="Emphasis"/>
        </w:rPr>
        <w:t>nuclear</w:t>
      </w:r>
      <w:r w:rsidRPr="008F11FF">
        <w:rPr>
          <w:rStyle w:val="StyleUnderline"/>
        </w:rPr>
        <w:t xml:space="preserve"> arms </w:t>
      </w:r>
      <w:r w:rsidRPr="008F11FF">
        <w:rPr>
          <w:rStyle w:val="Emphasis"/>
        </w:rPr>
        <w:t>competition</w:t>
      </w:r>
      <w:r w:rsidRPr="008F11FF">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37D50D76" w14:textId="77777777" w:rsidR="007857E8" w:rsidRPr="008F11FF" w:rsidRDefault="007857E8" w:rsidP="007857E8">
      <w:pPr>
        <w:rPr>
          <w:sz w:val="16"/>
        </w:rPr>
      </w:pPr>
      <w:r w:rsidRPr="008F11FF">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03724528" w14:textId="77777777" w:rsidR="007857E8" w:rsidRPr="008F11FF" w:rsidRDefault="007857E8" w:rsidP="007857E8">
      <w:pPr>
        <w:rPr>
          <w:sz w:val="16"/>
        </w:rPr>
      </w:pPr>
      <w:r w:rsidRPr="008F11FF">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51D3C87A" w14:textId="77777777" w:rsidR="007857E8" w:rsidRPr="008F11FF" w:rsidRDefault="007857E8" w:rsidP="007857E8">
      <w:pPr>
        <w:rPr>
          <w:sz w:val="16"/>
        </w:rPr>
      </w:pPr>
      <w:r w:rsidRPr="008F11FF">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44BECBF5" w14:textId="77777777" w:rsidR="007857E8" w:rsidRPr="008F11FF" w:rsidRDefault="007857E8" w:rsidP="007857E8">
      <w:pPr>
        <w:rPr>
          <w:sz w:val="16"/>
        </w:rPr>
      </w:pPr>
      <w:r w:rsidRPr="008F11FF">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66A35576" w14:textId="77777777" w:rsidR="007857E8" w:rsidRPr="008F11FF" w:rsidRDefault="007857E8" w:rsidP="007857E8">
      <w:pPr>
        <w:rPr>
          <w:sz w:val="16"/>
        </w:rPr>
      </w:pPr>
      <w:r w:rsidRPr="008F11FF">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23127971" w14:textId="77777777" w:rsidR="007857E8" w:rsidRPr="008F11FF" w:rsidRDefault="007857E8" w:rsidP="007857E8">
      <w:pPr>
        <w:rPr>
          <w:sz w:val="16"/>
        </w:rPr>
      </w:pPr>
      <w:r w:rsidRPr="008F11FF">
        <w:rPr>
          <w:sz w:val="16"/>
        </w:rPr>
        <w:t xml:space="preserve">In current circumstances in which nuclear threats have been issued over the conflict in Ukraine, </w:t>
      </w:r>
      <w:r w:rsidRPr="004A6E04">
        <w:rPr>
          <w:rStyle w:val="StyleUnderline"/>
          <w:highlight w:val="cyan"/>
        </w:rPr>
        <w:t xml:space="preserve">the </w:t>
      </w:r>
      <w:r w:rsidRPr="004A6E04">
        <w:rPr>
          <w:rStyle w:val="Emphasis"/>
          <w:highlight w:val="cyan"/>
        </w:rPr>
        <w:t>risk</w:t>
      </w:r>
      <w:r w:rsidRPr="004A6E04">
        <w:rPr>
          <w:rStyle w:val="StyleUnderline"/>
          <w:highlight w:val="cyan"/>
        </w:rPr>
        <w:t xml:space="preserve"> of</w:t>
      </w:r>
      <w:r w:rsidRPr="008F11FF">
        <w:rPr>
          <w:sz w:val="16"/>
        </w:rPr>
        <w:t xml:space="preserve"> a </w:t>
      </w:r>
      <w:r w:rsidRPr="008F11FF">
        <w:rPr>
          <w:rStyle w:val="StyleUnderline"/>
        </w:rPr>
        <w:t xml:space="preserve">regional conflict </w:t>
      </w:r>
      <w:r w:rsidRPr="004A6E04">
        <w:rPr>
          <w:rStyle w:val="Emphasis"/>
          <w:highlight w:val="cyan"/>
        </w:rPr>
        <w:t>escalating</w:t>
      </w:r>
      <w:r w:rsidRPr="004A6E04">
        <w:rPr>
          <w:rStyle w:val="StyleUnderline"/>
          <w:highlight w:val="cyan"/>
        </w:rPr>
        <w:t xml:space="preserve"> to nuclear</w:t>
      </w:r>
      <w:r w:rsidRPr="008F11FF">
        <w:rPr>
          <w:rStyle w:val="StyleUnderline"/>
        </w:rPr>
        <w:t xml:space="preserve"> use</w:t>
      </w:r>
      <w:r w:rsidRPr="008F11FF">
        <w:rPr>
          <w:sz w:val="16"/>
        </w:rPr>
        <w:t xml:space="preserve"> should be clear. Perhaps considering a tripartite no first-use option would provide an objective that the three nations could work to accomplish.</w:t>
      </w:r>
    </w:p>
    <w:p w14:paraId="16C9BB45" w14:textId="77777777" w:rsidR="007857E8" w:rsidRPr="008F11FF" w:rsidRDefault="007857E8" w:rsidP="007857E8">
      <w:pPr>
        <w:rPr>
          <w:sz w:val="16"/>
        </w:rPr>
      </w:pPr>
      <w:r w:rsidRPr="008F11FF">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54220A07" w14:textId="77777777" w:rsidR="007857E8" w:rsidRPr="008F11FF" w:rsidRDefault="007857E8" w:rsidP="007857E8">
      <w:pPr>
        <w:rPr>
          <w:sz w:val="16"/>
        </w:rPr>
      </w:pPr>
      <w:r w:rsidRPr="008F11FF">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8F11FF">
        <w:rPr>
          <w:rStyle w:val="StyleUnderline"/>
        </w:rPr>
        <w:t xml:space="preserve">the risk of uncontrolled </w:t>
      </w:r>
      <w:r w:rsidRPr="008F11FF">
        <w:rPr>
          <w:rStyle w:val="Emphasis"/>
        </w:rPr>
        <w:t>proliferation</w:t>
      </w:r>
      <w:r w:rsidRPr="008F11FF">
        <w:rPr>
          <w:sz w:val="16"/>
        </w:rPr>
        <w:t xml:space="preserve"> among both state and non-state actors </w:t>
      </w:r>
      <w:r w:rsidRPr="004A6E04">
        <w:rPr>
          <w:rStyle w:val="StyleUnderline"/>
          <w:highlight w:val="cyan"/>
        </w:rPr>
        <w:t xml:space="preserve">will only </w:t>
      </w:r>
      <w:r w:rsidRPr="004A6E04">
        <w:rPr>
          <w:rStyle w:val="Emphasis"/>
          <w:highlight w:val="cyan"/>
        </w:rPr>
        <w:t>increase</w:t>
      </w:r>
      <w:r w:rsidRPr="008F11FF">
        <w:rPr>
          <w:rStyle w:val="StyleUnderline"/>
        </w:rPr>
        <w:t xml:space="preserve"> if the three countries are not able to manage</w:t>
      </w:r>
      <w:r w:rsidRPr="008F11FF">
        <w:rPr>
          <w:sz w:val="16"/>
        </w:rPr>
        <w:t xml:space="preserve"> geopolitical </w:t>
      </w:r>
      <w:r w:rsidRPr="008F11FF">
        <w:rPr>
          <w:rStyle w:val="StyleUnderline"/>
        </w:rPr>
        <w:t>strains</w:t>
      </w:r>
      <w:r w:rsidRPr="008F11FF">
        <w:rPr>
          <w:sz w:val="16"/>
        </w:rPr>
        <w:t>.</w:t>
      </w:r>
    </w:p>
    <w:p w14:paraId="38E77EB8" w14:textId="77777777" w:rsidR="007857E8" w:rsidRPr="008F11FF" w:rsidRDefault="007857E8" w:rsidP="007857E8">
      <w:pPr>
        <w:rPr>
          <w:sz w:val="16"/>
        </w:rPr>
      </w:pPr>
      <w:r w:rsidRPr="008F11FF">
        <w:rPr>
          <w:sz w:val="16"/>
        </w:rPr>
        <w:t xml:space="preserve">Given the </w:t>
      </w:r>
      <w:r w:rsidRPr="008F11FF">
        <w:rPr>
          <w:rStyle w:val="Emphasis"/>
        </w:rPr>
        <w:t>longstanding</w:t>
      </w:r>
      <w:r w:rsidRPr="008F11FF">
        <w:rPr>
          <w:rStyle w:val="StyleUnderline"/>
        </w:rPr>
        <w:t xml:space="preserve"> U.S.-Soviet/Russia </w:t>
      </w:r>
      <w:r w:rsidRPr="008F11FF">
        <w:rPr>
          <w:rStyle w:val="Emphasis"/>
        </w:rPr>
        <w:t>experience</w:t>
      </w:r>
      <w:r w:rsidRPr="008F11FF">
        <w:rPr>
          <w:rStyle w:val="StyleUnderline"/>
        </w:rPr>
        <w:t xml:space="preserve"> and prior </w:t>
      </w:r>
      <w:r w:rsidRPr="008F11FF">
        <w:rPr>
          <w:rStyle w:val="Emphasis"/>
        </w:rPr>
        <w:t>successes</w:t>
      </w:r>
      <w:r w:rsidRPr="008F11FF">
        <w:rPr>
          <w:rStyle w:val="StyleUnderline"/>
        </w:rPr>
        <w:t xml:space="preserve"> in nuclear arms control</w:t>
      </w:r>
      <w:r w:rsidRPr="008F11FF">
        <w:rPr>
          <w:sz w:val="16"/>
        </w:rPr>
        <w:t xml:space="preserve">, it would be wise to build on this foundation and experience </w:t>
      </w:r>
      <w:r w:rsidRPr="008F11FF">
        <w:rPr>
          <w:rStyle w:val="StyleUnderline"/>
        </w:rPr>
        <w:t xml:space="preserve">while </w:t>
      </w:r>
      <w:r w:rsidRPr="008F11FF">
        <w:rPr>
          <w:rStyle w:val="Emphasis"/>
        </w:rPr>
        <w:t>reaching</w:t>
      </w:r>
      <w:r w:rsidRPr="008F11FF">
        <w:rPr>
          <w:rStyle w:val="StyleUnderline"/>
        </w:rPr>
        <w:t xml:space="preserve"> out to bring </w:t>
      </w:r>
      <w:r w:rsidRPr="008F11FF">
        <w:rPr>
          <w:rStyle w:val="Emphasis"/>
        </w:rPr>
        <w:t>China</w:t>
      </w:r>
      <w:r w:rsidRPr="008F11FF">
        <w:rPr>
          <w:rStyle w:val="StyleUnderline"/>
        </w:rPr>
        <w:t xml:space="preserve"> </w:t>
      </w:r>
      <w:r w:rsidRPr="008F11FF">
        <w:rPr>
          <w:sz w:val="16"/>
        </w:rPr>
        <w:t xml:space="preserve">into a major nuclear power triad. Simultaneously, it would be important to </w:t>
      </w:r>
      <w:r w:rsidRPr="008F11FF">
        <w:rPr>
          <w:rStyle w:val="StyleUnderline"/>
        </w:rPr>
        <w:t>strengthen multilateral negotiations</w:t>
      </w:r>
      <w:r w:rsidRPr="008F11FF">
        <w:rPr>
          <w:sz w:val="16"/>
        </w:rPr>
        <w:t xml:space="preserve"> in nuclear security among P5 countries while perhaps broadening dialogue with other nuclear nations regarding safeguards necessary for developments in artificial intelligence and other areas.</w:t>
      </w:r>
    </w:p>
    <w:p w14:paraId="23F519F5" w14:textId="77777777" w:rsidR="007857E8" w:rsidRPr="008F11FF" w:rsidRDefault="007857E8" w:rsidP="007857E8">
      <w:pPr>
        <w:rPr>
          <w:sz w:val="16"/>
        </w:rPr>
      </w:pPr>
      <w:r w:rsidRPr="008F11F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8F11FF">
        <w:rPr>
          <w:rStyle w:val="Emphasis"/>
        </w:rPr>
        <w:t>enhance</w:t>
      </w:r>
      <w:r w:rsidRPr="008F11FF">
        <w:rPr>
          <w:rStyle w:val="StyleUnderline"/>
        </w:rPr>
        <w:t xml:space="preserve"> security of the global </w:t>
      </w:r>
      <w:r w:rsidRPr="008F11FF">
        <w:rPr>
          <w:rStyle w:val="Emphasis"/>
        </w:rPr>
        <w:t>community</w:t>
      </w:r>
      <w:r w:rsidRPr="008F11FF">
        <w:rPr>
          <w:sz w:val="16"/>
        </w:rPr>
        <w:t xml:space="preserve"> and should be among the highest priorities for the world’s leading nuclear powers.</w:t>
      </w:r>
    </w:p>
    <w:p w14:paraId="0CF19FED" w14:textId="77777777" w:rsidR="007857E8" w:rsidRPr="0056358A" w:rsidRDefault="007857E8" w:rsidP="007857E8">
      <w:pPr>
        <w:pStyle w:val="Heading4"/>
      </w:pPr>
      <w:r w:rsidRPr="0056358A">
        <w:t xml:space="preserve">Retrenchment maintains </w:t>
      </w:r>
      <w:r w:rsidRPr="0056358A">
        <w:rPr>
          <w:u w:val="single"/>
        </w:rPr>
        <w:t>essential</w:t>
      </w:r>
      <w:r w:rsidRPr="0056358A">
        <w:t xml:space="preserve"> partnerships while </w:t>
      </w:r>
      <w:r w:rsidRPr="0056358A">
        <w:rPr>
          <w:u w:val="single"/>
        </w:rPr>
        <w:t>avoiding</w:t>
      </w:r>
      <w:r w:rsidRPr="0056358A">
        <w:t xml:space="preserve"> escalatory spirals.</w:t>
      </w:r>
    </w:p>
    <w:p w14:paraId="2C910B5C" w14:textId="77777777" w:rsidR="007857E8" w:rsidRPr="008F11FF" w:rsidRDefault="007857E8" w:rsidP="007857E8">
      <w:r w:rsidRPr="0056358A">
        <w:rPr>
          <w:rStyle w:val="Style13ptBold"/>
        </w:rPr>
        <w:t>Latham 24</w:t>
      </w:r>
      <w:r w:rsidRPr="008F11FF">
        <w:t xml:space="preserve"> [Andrew</w:t>
      </w:r>
      <w:r>
        <w:t xml:space="preserve"> Latham</w:t>
      </w:r>
      <w:r w:rsidRPr="008F11FF">
        <w:t xml:space="preserve"> Professor of Political Science at Macalester College, Senior Fellow at the Institute for Peace and Diplomacy, Ph.D. in Political Science from York University; The Hill, October 15</w:t>
      </w:r>
      <w:r>
        <w:t xml:space="preserve"> 2024 </w:t>
      </w:r>
      <w:r w:rsidRPr="008F11FF">
        <w:t xml:space="preserve">“The End of U.S. Global Dominance Presents an Opportunity for America,” </w:t>
      </w:r>
      <w:r w:rsidRPr="00533273">
        <w:t>https://thehill.com/opinion/national-security/4932894-the-end-of-us-global-dominance-presents-an-opportunity-for-america/</w:t>
      </w:r>
      <w:r>
        <w:t xml:space="preserve"> //ESIEV</w:t>
      </w:r>
      <w:r w:rsidRPr="008F11FF">
        <w:t>]</w:t>
      </w:r>
    </w:p>
    <w:p w14:paraId="536D8E1B" w14:textId="77777777" w:rsidR="007857E8" w:rsidRPr="008F11FF" w:rsidRDefault="007857E8" w:rsidP="007857E8">
      <w:pPr>
        <w:rPr>
          <w:sz w:val="16"/>
        </w:rPr>
      </w:pPr>
      <w:r w:rsidRPr="008F11FF">
        <w:rPr>
          <w:sz w:val="16"/>
        </w:rPr>
        <w:t xml:space="preserve">The era of </w:t>
      </w:r>
      <w:r w:rsidRPr="008F11FF">
        <w:rPr>
          <w:rStyle w:val="StyleUnderline"/>
        </w:rPr>
        <w:t xml:space="preserve">American </w:t>
      </w:r>
      <w:r w:rsidRPr="004A6E04">
        <w:rPr>
          <w:rStyle w:val="Emphasis"/>
          <w:highlight w:val="cyan"/>
        </w:rPr>
        <w:t>hegemony</w:t>
      </w:r>
      <w:r w:rsidRPr="008F11FF">
        <w:rPr>
          <w:sz w:val="16"/>
        </w:rPr>
        <w:t xml:space="preserve">, which dominated global affairs since 1945 and reached its peak after 1991, </w:t>
      </w:r>
      <w:r w:rsidRPr="008F11FF">
        <w:rPr>
          <w:rStyle w:val="StyleUnderline"/>
        </w:rPr>
        <w:t xml:space="preserve">is </w:t>
      </w:r>
      <w:r w:rsidRPr="004A6E04">
        <w:rPr>
          <w:rStyle w:val="StyleUnderline"/>
          <w:highlight w:val="cyan"/>
        </w:rPr>
        <w:t xml:space="preserve">coming to an </w:t>
      </w:r>
      <w:r w:rsidRPr="004A6E04">
        <w:rPr>
          <w:rStyle w:val="Emphasis"/>
          <w:highlight w:val="cyan"/>
        </w:rPr>
        <w:t>end</w:t>
      </w:r>
      <w:r w:rsidRPr="008F11FF">
        <w:rPr>
          <w:sz w:val="16"/>
        </w:rPr>
        <w:t xml:space="preserve">. And </w:t>
      </w:r>
      <w:r w:rsidRPr="008F11FF">
        <w:rPr>
          <w:rStyle w:val="StyleUnderline"/>
        </w:rPr>
        <w:t>rather than lament this</w:t>
      </w:r>
      <w:r w:rsidRPr="008F11FF">
        <w:rPr>
          <w:sz w:val="16"/>
        </w:rPr>
        <w:t xml:space="preserve"> shift, </w:t>
      </w:r>
      <w:r w:rsidRPr="004A6E04">
        <w:rPr>
          <w:rStyle w:val="StyleUnderline"/>
          <w:highlight w:val="cyan"/>
        </w:rPr>
        <w:t>the U.S</w:t>
      </w:r>
      <w:r w:rsidRPr="008F11FF">
        <w:rPr>
          <w:rStyle w:val="StyleUnderline"/>
        </w:rPr>
        <w:t>.</w:t>
      </w:r>
      <w:r w:rsidRPr="008F11FF">
        <w:rPr>
          <w:sz w:val="16"/>
        </w:rPr>
        <w:t xml:space="preserve"> and the world </w:t>
      </w:r>
      <w:r w:rsidRPr="004A6E04">
        <w:rPr>
          <w:rStyle w:val="StyleUnderline"/>
          <w:highlight w:val="cyan"/>
        </w:rPr>
        <w:t xml:space="preserve">should </w:t>
      </w:r>
      <w:r w:rsidRPr="004A6E04">
        <w:rPr>
          <w:rStyle w:val="Emphasis"/>
          <w:highlight w:val="cyan"/>
        </w:rPr>
        <w:t>embrace</w:t>
      </w:r>
      <w:r w:rsidRPr="008F11FF">
        <w:rPr>
          <w:rStyle w:val="StyleUnderline"/>
        </w:rPr>
        <w:t xml:space="preserve"> </w:t>
      </w:r>
      <w:r w:rsidRPr="008F11FF">
        <w:rPr>
          <w:sz w:val="16"/>
        </w:rPr>
        <w:t xml:space="preserve">the </w:t>
      </w:r>
      <w:r w:rsidRPr="004A6E04">
        <w:rPr>
          <w:rStyle w:val="StyleUnderline"/>
          <w:highlight w:val="cyan"/>
        </w:rPr>
        <w:t>opportunities</w:t>
      </w:r>
      <w:r w:rsidRPr="008F11FF">
        <w:rPr>
          <w:rStyle w:val="StyleUnderline"/>
        </w:rPr>
        <w:t xml:space="preserve"> it presents</w:t>
      </w:r>
      <w:r w:rsidRPr="008F11FF">
        <w:rPr>
          <w:sz w:val="16"/>
        </w:rPr>
        <w:t>.</w:t>
      </w:r>
    </w:p>
    <w:p w14:paraId="2CF178CD" w14:textId="77777777" w:rsidR="007857E8" w:rsidRPr="008F11FF" w:rsidRDefault="007857E8" w:rsidP="007857E8">
      <w:pPr>
        <w:rPr>
          <w:sz w:val="16"/>
        </w:rPr>
      </w:pPr>
      <w:r w:rsidRPr="008F11FF">
        <w:rPr>
          <w:sz w:val="16"/>
        </w:rPr>
        <w:t xml:space="preserve">For too long, </w:t>
      </w:r>
      <w:r w:rsidRPr="008F11FF">
        <w:rPr>
          <w:rStyle w:val="StyleUnderline"/>
        </w:rPr>
        <w:t>the U.S. has shouldered</w:t>
      </w:r>
      <w:r w:rsidRPr="008F11FF">
        <w:rPr>
          <w:sz w:val="16"/>
        </w:rPr>
        <w:t xml:space="preserve"> the burden of </w:t>
      </w:r>
      <w:r w:rsidRPr="008F11FF">
        <w:rPr>
          <w:rStyle w:val="Emphasis"/>
        </w:rPr>
        <w:t>global policing</w:t>
      </w:r>
      <w:r w:rsidRPr="008F11FF">
        <w:rPr>
          <w:sz w:val="16"/>
        </w:rPr>
        <w:t xml:space="preserve">, tied to the notion of </w:t>
      </w:r>
      <w:r w:rsidRPr="008F11FF">
        <w:rPr>
          <w:rStyle w:val="StyleUnderline"/>
        </w:rPr>
        <w:t>maintaining a “</w:t>
      </w:r>
      <w:r w:rsidRPr="004A6E04">
        <w:rPr>
          <w:rStyle w:val="StyleUnderline"/>
          <w:highlight w:val="cyan"/>
        </w:rPr>
        <w:t>rules-based</w:t>
      </w:r>
      <w:r w:rsidRPr="008F11FF">
        <w:rPr>
          <w:rStyle w:val="StyleUnderline"/>
        </w:rPr>
        <w:t xml:space="preserve"> </w:t>
      </w:r>
      <w:r w:rsidRPr="008F11FF">
        <w:rPr>
          <w:sz w:val="16"/>
        </w:rPr>
        <w:t xml:space="preserve">international </w:t>
      </w:r>
      <w:r w:rsidRPr="004A6E04">
        <w:rPr>
          <w:rStyle w:val="Emphasis"/>
          <w:highlight w:val="cyan"/>
        </w:rPr>
        <w:t>order</w:t>
      </w:r>
      <w:r w:rsidRPr="008F11FF">
        <w:rPr>
          <w:sz w:val="16"/>
        </w:rPr>
        <w:t xml:space="preserve">” </w:t>
      </w:r>
      <w:r w:rsidRPr="008F11FF">
        <w:rPr>
          <w:rStyle w:val="StyleUnderline"/>
        </w:rPr>
        <w:t xml:space="preserve">that </w:t>
      </w:r>
      <w:r w:rsidRPr="004A6E04">
        <w:rPr>
          <w:rStyle w:val="StyleUnderline"/>
          <w:highlight w:val="cyan"/>
        </w:rPr>
        <w:t>is</w:t>
      </w:r>
      <w:r w:rsidRPr="008F11FF">
        <w:rPr>
          <w:sz w:val="16"/>
        </w:rPr>
        <w:t xml:space="preserve"> increasingly </w:t>
      </w:r>
      <w:r w:rsidRPr="004A6E04">
        <w:rPr>
          <w:rStyle w:val="Emphasis"/>
          <w:highlight w:val="cyan"/>
        </w:rPr>
        <w:t>irrelevant</w:t>
      </w:r>
      <w:r w:rsidRPr="008F11FF">
        <w:rPr>
          <w:sz w:val="16"/>
        </w:rPr>
        <w:t xml:space="preserve">. The end of this era opens the door to </w:t>
      </w:r>
      <w:r w:rsidRPr="008F11FF">
        <w:rPr>
          <w:rStyle w:val="StyleUnderline"/>
        </w:rPr>
        <w:t>a</w:t>
      </w:r>
      <w:r w:rsidRPr="008F11FF">
        <w:rPr>
          <w:sz w:val="16"/>
        </w:rPr>
        <w:t xml:space="preserve"> more just, prosperous and </w:t>
      </w:r>
      <w:r w:rsidRPr="004A6E04">
        <w:rPr>
          <w:rStyle w:val="Emphasis"/>
          <w:highlight w:val="cyan"/>
        </w:rPr>
        <w:t>realistic</w:t>
      </w:r>
      <w:r w:rsidRPr="008F11FF">
        <w:rPr>
          <w:rStyle w:val="StyleUnderline"/>
        </w:rPr>
        <w:t xml:space="preserve"> world order</w:t>
      </w:r>
      <w:r w:rsidRPr="008F11FF">
        <w:rPr>
          <w:sz w:val="16"/>
        </w:rPr>
        <w:t xml:space="preserve"> — one that </w:t>
      </w:r>
      <w:r w:rsidRPr="008F11FF">
        <w:rPr>
          <w:rStyle w:val="StyleUnderline"/>
        </w:rPr>
        <w:t xml:space="preserve">is </w:t>
      </w:r>
      <w:r w:rsidRPr="004A6E04">
        <w:rPr>
          <w:rStyle w:val="StyleUnderline"/>
          <w:highlight w:val="cyan"/>
        </w:rPr>
        <w:t xml:space="preserve">based on </w:t>
      </w:r>
      <w:r w:rsidRPr="004A6E04">
        <w:rPr>
          <w:rStyle w:val="Emphasis"/>
          <w:highlight w:val="cyan"/>
        </w:rPr>
        <w:t>balancing</w:t>
      </w:r>
      <w:r w:rsidRPr="008F11FF">
        <w:rPr>
          <w:sz w:val="16"/>
        </w:rPr>
        <w:t xml:space="preserve"> global </w:t>
      </w:r>
      <w:r w:rsidRPr="008F11FF">
        <w:rPr>
          <w:rStyle w:val="StyleUnderline"/>
        </w:rPr>
        <w:t>powers rather than dominating them</w:t>
      </w:r>
      <w:r w:rsidRPr="008F11FF">
        <w:rPr>
          <w:sz w:val="16"/>
        </w:rPr>
        <w:t>. It’s time for the U.S. to adopt a grand strategy of restraint, rooted in realist international relations theory, and reshape its role in a multipolar world.</w:t>
      </w:r>
    </w:p>
    <w:p w14:paraId="46B425E4" w14:textId="77777777" w:rsidR="007857E8" w:rsidRPr="008F11FF" w:rsidRDefault="007857E8" w:rsidP="007857E8">
      <w:pPr>
        <w:rPr>
          <w:rStyle w:val="StyleUnderline"/>
        </w:rPr>
      </w:pPr>
      <w:r w:rsidRPr="008F11FF">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8F11FF">
        <w:rPr>
          <w:rStyle w:val="StyleUnderline"/>
        </w:rPr>
        <w:t xml:space="preserve">The </w:t>
      </w:r>
      <w:r w:rsidRPr="008F11FF">
        <w:rPr>
          <w:rStyle w:val="Emphasis"/>
        </w:rPr>
        <w:t>myth</w:t>
      </w:r>
      <w:r w:rsidRPr="008F11FF">
        <w:rPr>
          <w:rStyle w:val="StyleUnderline"/>
        </w:rPr>
        <w:t xml:space="preserve"> that Washington</w:t>
      </w:r>
      <w:r w:rsidRPr="008F11FF">
        <w:rPr>
          <w:sz w:val="16"/>
        </w:rPr>
        <w:t xml:space="preserve"> believed after the Cold War, that it </w:t>
      </w:r>
      <w:r w:rsidRPr="008F11FF">
        <w:rPr>
          <w:rStyle w:val="StyleUnderline"/>
        </w:rPr>
        <w:t xml:space="preserve">could dictate global </w:t>
      </w:r>
      <w:r w:rsidRPr="008F11FF">
        <w:rPr>
          <w:rStyle w:val="Emphasis"/>
        </w:rPr>
        <w:t>governance</w:t>
      </w:r>
      <w:r w:rsidRPr="008F11FF">
        <w:rPr>
          <w:sz w:val="16"/>
        </w:rPr>
        <w:t xml:space="preserve"> indefinitely, </w:t>
      </w:r>
      <w:r w:rsidRPr="008F11FF">
        <w:rPr>
          <w:rStyle w:val="StyleUnderline"/>
        </w:rPr>
        <w:t>was</w:t>
      </w:r>
      <w:r w:rsidRPr="008F11FF">
        <w:rPr>
          <w:sz w:val="16"/>
        </w:rPr>
        <w:t xml:space="preserve"> always </w:t>
      </w:r>
      <w:r w:rsidRPr="008F11FF">
        <w:rPr>
          <w:rStyle w:val="StyleUnderline"/>
        </w:rPr>
        <w:t xml:space="preserve">an illusion. </w:t>
      </w:r>
      <w:r w:rsidRPr="004A6E04">
        <w:rPr>
          <w:rStyle w:val="Emphasis"/>
          <w:highlight w:val="cyan"/>
        </w:rPr>
        <w:t>Overreach</w:t>
      </w:r>
      <w:r w:rsidRPr="008F11FF">
        <w:rPr>
          <w:sz w:val="16"/>
        </w:rPr>
        <w:t xml:space="preserve"> in military interventions, </w:t>
      </w:r>
      <w:r w:rsidRPr="004A6E04">
        <w:rPr>
          <w:rStyle w:val="StyleUnderline"/>
          <w:highlight w:val="cyan"/>
        </w:rPr>
        <w:t xml:space="preserve">coupled with domestic and international </w:t>
      </w:r>
      <w:r w:rsidRPr="004A6E04">
        <w:rPr>
          <w:rStyle w:val="Emphasis"/>
          <w:highlight w:val="cyan"/>
        </w:rPr>
        <w:t>challenges</w:t>
      </w:r>
      <w:r w:rsidRPr="008F11FF">
        <w:rPr>
          <w:sz w:val="16"/>
        </w:rPr>
        <w:t xml:space="preserve">, have </w:t>
      </w:r>
      <w:r w:rsidRPr="004A6E04">
        <w:rPr>
          <w:rStyle w:val="StyleUnderline"/>
          <w:highlight w:val="cyan"/>
        </w:rPr>
        <w:t>weakened</w:t>
      </w:r>
      <w:r w:rsidRPr="008F11FF">
        <w:rPr>
          <w:rStyle w:val="StyleUnderline"/>
        </w:rPr>
        <w:t xml:space="preserve"> American </w:t>
      </w:r>
      <w:r w:rsidRPr="004A6E04">
        <w:rPr>
          <w:rStyle w:val="StyleUnderline"/>
          <w:highlight w:val="cyan"/>
        </w:rPr>
        <w:t>primacy</w:t>
      </w:r>
      <w:r w:rsidRPr="008F11FF">
        <w:rPr>
          <w:rStyle w:val="StyleUnderline"/>
        </w:rPr>
        <w:t>.</w:t>
      </w:r>
    </w:p>
    <w:p w14:paraId="081E785E" w14:textId="77777777" w:rsidR="007857E8" w:rsidRPr="008F11FF" w:rsidRDefault="007857E8" w:rsidP="007857E8">
      <w:pPr>
        <w:rPr>
          <w:sz w:val="16"/>
        </w:rPr>
      </w:pPr>
      <w:r w:rsidRPr="008F11FF">
        <w:rPr>
          <w:rStyle w:val="StyleUnderline"/>
        </w:rPr>
        <w:t>The</w:t>
      </w:r>
      <w:r w:rsidRPr="008F11FF">
        <w:rPr>
          <w:sz w:val="16"/>
        </w:rPr>
        <w:t xml:space="preserve"> international system that the U.S. helped build after World War II — a </w:t>
      </w:r>
      <w:r w:rsidRPr="008F11FF">
        <w:rPr>
          <w:rStyle w:val="StyleUnderline"/>
        </w:rPr>
        <w:t>system of</w:t>
      </w:r>
      <w:r w:rsidRPr="008F11FF">
        <w:rPr>
          <w:sz w:val="16"/>
        </w:rPr>
        <w:t xml:space="preserve"> multilateral institutions and </w:t>
      </w:r>
      <w:r w:rsidRPr="004A6E04">
        <w:rPr>
          <w:rStyle w:val="Emphasis"/>
          <w:highlight w:val="cyan"/>
        </w:rPr>
        <w:t>liberal</w:t>
      </w:r>
      <w:r w:rsidRPr="004A6E04">
        <w:rPr>
          <w:rStyle w:val="StyleUnderline"/>
          <w:highlight w:val="cyan"/>
        </w:rPr>
        <w:t xml:space="preserve"> norms</w:t>
      </w:r>
      <w:r w:rsidRPr="008F11FF">
        <w:rPr>
          <w:sz w:val="16"/>
        </w:rPr>
        <w:t xml:space="preserve"> — has </w:t>
      </w:r>
      <w:r w:rsidRPr="008F11FF">
        <w:rPr>
          <w:rStyle w:val="StyleUnderline"/>
        </w:rPr>
        <w:t xml:space="preserve">shown </w:t>
      </w:r>
      <w:r w:rsidRPr="008F11FF">
        <w:rPr>
          <w:rStyle w:val="Emphasis"/>
        </w:rPr>
        <w:t>cracks</w:t>
      </w:r>
      <w:r w:rsidRPr="008F11FF">
        <w:rPr>
          <w:rStyle w:val="StyleUnderline"/>
        </w:rPr>
        <w:t xml:space="preserve"> for years</w:t>
      </w:r>
      <w:r w:rsidRPr="008F11FF">
        <w:rPr>
          <w:sz w:val="16"/>
        </w:rPr>
        <w:t xml:space="preserve">. This was not a neutral or benevolent framework; it was a structure that </w:t>
      </w:r>
      <w:r w:rsidRPr="004A6E04">
        <w:rPr>
          <w:rStyle w:val="StyleUnderline"/>
          <w:highlight w:val="cyan"/>
        </w:rPr>
        <w:t xml:space="preserve">served </w:t>
      </w:r>
      <w:r w:rsidRPr="004A6E04">
        <w:rPr>
          <w:rStyle w:val="Emphasis"/>
          <w:highlight w:val="cyan"/>
        </w:rPr>
        <w:t>American</w:t>
      </w:r>
      <w:r w:rsidRPr="008F11FF">
        <w:rPr>
          <w:rStyle w:val="StyleUnderline"/>
        </w:rPr>
        <w:t xml:space="preserve"> interest</w:t>
      </w:r>
      <w:r w:rsidRPr="004A6E04">
        <w:rPr>
          <w:rStyle w:val="Emphasis"/>
          <w:highlight w:val="cyan"/>
        </w:rPr>
        <w:t>s</w:t>
      </w:r>
      <w:r w:rsidRPr="008F11FF">
        <w:rPr>
          <w:sz w:val="16"/>
        </w:rPr>
        <w:t xml:space="preserve">, often </w:t>
      </w:r>
      <w:r w:rsidRPr="004A6E04">
        <w:rPr>
          <w:rStyle w:val="StyleUnderline"/>
          <w:highlight w:val="cyan"/>
        </w:rPr>
        <w:t>at</w:t>
      </w:r>
      <w:r w:rsidRPr="008F11FF">
        <w:rPr>
          <w:rStyle w:val="StyleUnderline"/>
        </w:rPr>
        <w:t xml:space="preserve"> the </w:t>
      </w:r>
      <w:r w:rsidRPr="004A6E04">
        <w:rPr>
          <w:rStyle w:val="StyleUnderline"/>
          <w:highlight w:val="cyan"/>
        </w:rPr>
        <w:t xml:space="preserve">expense of </w:t>
      </w:r>
      <w:r w:rsidRPr="004A6E04">
        <w:rPr>
          <w:rStyle w:val="Emphasis"/>
          <w:highlight w:val="cyan"/>
        </w:rPr>
        <w:t>other</w:t>
      </w:r>
      <w:r w:rsidRPr="008F11FF">
        <w:rPr>
          <w:sz w:val="16"/>
        </w:rPr>
        <w:t xml:space="preserve"> nation</w:t>
      </w:r>
      <w:r w:rsidRPr="004A6E04">
        <w:rPr>
          <w:rStyle w:val="Emphasis"/>
          <w:highlight w:val="cyan"/>
        </w:rPr>
        <w:t>s</w:t>
      </w:r>
      <w:r w:rsidRPr="008F11FF">
        <w:rPr>
          <w:sz w:val="16"/>
        </w:rPr>
        <w:t>.</w:t>
      </w:r>
    </w:p>
    <w:p w14:paraId="13FC6E24" w14:textId="77777777" w:rsidR="007857E8" w:rsidRPr="008F11FF" w:rsidRDefault="007857E8" w:rsidP="007857E8">
      <w:pPr>
        <w:rPr>
          <w:sz w:val="16"/>
        </w:rPr>
      </w:pPr>
      <w:r w:rsidRPr="008F11FF">
        <w:rPr>
          <w:sz w:val="16"/>
        </w:rPr>
        <w:t xml:space="preserve">Now, with rising competition from other powers, the idea that Washington can — or should — continue to act as the global enforcer is not only unrealistic but also </w:t>
      </w:r>
      <w:r w:rsidRPr="008F11FF">
        <w:rPr>
          <w:rStyle w:val="Emphasis"/>
        </w:rPr>
        <w:t>counterproductive</w:t>
      </w:r>
      <w:r w:rsidRPr="008F11FF">
        <w:rPr>
          <w:sz w:val="16"/>
        </w:rPr>
        <w:t xml:space="preserve">. </w:t>
      </w:r>
      <w:r w:rsidRPr="004A6E04">
        <w:rPr>
          <w:rStyle w:val="StyleUnderline"/>
          <w:highlight w:val="cyan"/>
        </w:rPr>
        <w:t>Clinging</w:t>
      </w:r>
      <w:r w:rsidRPr="008F11FF">
        <w:rPr>
          <w:rStyle w:val="StyleUnderline"/>
        </w:rPr>
        <w:t xml:space="preserve"> to hegemony </w:t>
      </w:r>
      <w:r w:rsidRPr="004A6E04">
        <w:rPr>
          <w:rStyle w:val="StyleUnderline"/>
          <w:highlight w:val="cyan"/>
        </w:rPr>
        <w:t>leads</w:t>
      </w:r>
      <w:r w:rsidRPr="008F11FF">
        <w:rPr>
          <w:sz w:val="16"/>
        </w:rPr>
        <w:t xml:space="preserve"> only </w:t>
      </w:r>
      <w:r w:rsidRPr="004A6E04">
        <w:rPr>
          <w:rStyle w:val="StyleUnderline"/>
          <w:highlight w:val="cyan"/>
        </w:rPr>
        <w:t>to</w:t>
      </w:r>
      <w:r w:rsidRPr="008F11FF">
        <w:rPr>
          <w:sz w:val="16"/>
        </w:rPr>
        <w:t xml:space="preserve"> more </w:t>
      </w:r>
      <w:r w:rsidRPr="008F11FF">
        <w:rPr>
          <w:rStyle w:val="StyleUnderline"/>
        </w:rPr>
        <w:t xml:space="preserve">costly </w:t>
      </w:r>
      <w:r w:rsidRPr="004A6E04">
        <w:rPr>
          <w:rStyle w:val="Emphasis"/>
          <w:highlight w:val="cyan"/>
        </w:rPr>
        <w:t>interventions</w:t>
      </w:r>
      <w:r w:rsidRPr="004A6E04">
        <w:rPr>
          <w:rStyle w:val="StyleUnderline"/>
          <w:highlight w:val="cyan"/>
        </w:rPr>
        <w:t xml:space="preserve"> and</w:t>
      </w:r>
      <w:r w:rsidRPr="008F11FF">
        <w:rPr>
          <w:rStyle w:val="StyleUnderline"/>
        </w:rPr>
        <w:t xml:space="preserve"> strategic </w:t>
      </w:r>
      <w:r w:rsidRPr="004A6E04">
        <w:rPr>
          <w:rStyle w:val="Emphasis"/>
          <w:highlight w:val="cyan"/>
        </w:rPr>
        <w:t>failures</w:t>
      </w:r>
      <w:r w:rsidRPr="008F11FF">
        <w:rPr>
          <w:sz w:val="16"/>
        </w:rPr>
        <w:t>, as evidenced by recent decades of U.S. foreign policy.</w:t>
      </w:r>
    </w:p>
    <w:p w14:paraId="561A1333" w14:textId="77777777" w:rsidR="007857E8" w:rsidRPr="008F11FF" w:rsidRDefault="007857E8" w:rsidP="007857E8">
      <w:pPr>
        <w:rPr>
          <w:sz w:val="16"/>
        </w:rPr>
      </w:pPr>
      <w:r w:rsidRPr="008F11FF">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415F673D" w14:textId="77777777" w:rsidR="007857E8" w:rsidRPr="008F11FF" w:rsidRDefault="007857E8" w:rsidP="007857E8">
      <w:pPr>
        <w:rPr>
          <w:sz w:val="16"/>
        </w:rPr>
      </w:pPr>
      <w:r w:rsidRPr="008F11FF">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04087597" w14:textId="77777777" w:rsidR="007857E8" w:rsidRPr="008F11FF" w:rsidRDefault="007857E8" w:rsidP="007857E8">
      <w:pPr>
        <w:rPr>
          <w:sz w:val="16"/>
        </w:rPr>
      </w:pPr>
      <w:r w:rsidRPr="004A6E04">
        <w:rPr>
          <w:rStyle w:val="StyleUnderline"/>
          <w:highlight w:val="cyan"/>
        </w:rPr>
        <w:t xml:space="preserve">In a </w:t>
      </w:r>
      <w:r w:rsidRPr="004A6E04">
        <w:rPr>
          <w:rStyle w:val="Emphasis"/>
          <w:highlight w:val="cyan"/>
        </w:rPr>
        <w:t>multipolar</w:t>
      </w:r>
      <w:r w:rsidRPr="004A6E04">
        <w:rPr>
          <w:rStyle w:val="StyleUnderline"/>
          <w:highlight w:val="cyan"/>
        </w:rPr>
        <w:t xml:space="preserve"> world</w:t>
      </w:r>
      <w:r w:rsidRPr="008F11FF">
        <w:rPr>
          <w:rStyle w:val="StyleUnderline"/>
        </w:rPr>
        <w:t xml:space="preserve">, the </w:t>
      </w:r>
      <w:r w:rsidRPr="004A6E04">
        <w:rPr>
          <w:rStyle w:val="StyleUnderline"/>
          <w:highlight w:val="cyan"/>
        </w:rPr>
        <w:t>U.S</w:t>
      </w:r>
      <w:r w:rsidRPr="008F11FF">
        <w:rPr>
          <w:rStyle w:val="StyleUnderline"/>
        </w:rPr>
        <w:t xml:space="preserve">. should be </w:t>
      </w:r>
      <w:r w:rsidRPr="004A6E04">
        <w:rPr>
          <w:rStyle w:val="Emphasis"/>
          <w:highlight w:val="cyan"/>
        </w:rPr>
        <w:t>one</w:t>
      </w:r>
      <w:r w:rsidRPr="008F11FF">
        <w:rPr>
          <w:sz w:val="16"/>
        </w:rPr>
        <w:t xml:space="preserve"> power </w:t>
      </w:r>
      <w:r w:rsidRPr="004A6E04">
        <w:rPr>
          <w:rStyle w:val="StyleUnderline"/>
          <w:highlight w:val="cyan"/>
        </w:rPr>
        <w:t>among many</w:t>
      </w:r>
      <w:r w:rsidRPr="008F11FF">
        <w:rPr>
          <w:rStyle w:val="StyleUnderline"/>
        </w:rPr>
        <w:t xml:space="preserve">. The key to maintaining </w:t>
      </w:r>
      <w:r w:rsidRPr="008F11FF">
        <w:rPr>
          <w:rStyle w:val="Emphasis"/>
        </w:rPr>
        <w:t>security</w:t>
      </w:r>
      <w:r w:rsidRPr="008F11FF">
        <w:rPr>
          <w:sz w:val="16"/>
        </w:rPr>
        <w:t xml:space="preserve"> and stability </w:t>
      </w:r>
      <w:r w:rsidRPr="008F11FF">
        <w:rPr>
          <w:rStyle w:val="StyleUnderline"/>
        </w:rPr>
        <w:t>is</w:t>
      </w:r>
      <w:r w:rsidRPr="008F11FF">
        <w:rPr>
          <w:sz w:val="16"/>
        </w:rPr>
        <w:t xml:space="preserve"> not through imposing American leadership but </w:t>
      </w:r>
      <w:r w:rsidRPr="008F11FF">
        <w:rPr>
          <w:rStyle w:val="StyleUnderline"/>
        </w:rPr>
        <w:t>through balance</w:t>
      </w:r>
      <w:r w:rsidRPr="008F11FF">
        <w:rPr>
          <w:sz w:val="16"/>
        </w:rPr>
        <w:t xml:space="preserve"> — </w:t>
      </w:r>
      <w:r w:rsidRPr="004A6E04">
        <w:rPr>
          <w:rStyle w:val="StyleUnderline"/>
          <w:highlight w:val="cyan"/>
        </w:rPr>
        <w:t>engaging in</w:t>
      </w:r>
      <w:r w:rsidRPr="008F11FF">
        <w:rPr>
          <w:rStyle w:val="StyleUnderline"/>
        </w:rPr>
        <w:t xml:space="preserve"> selective competition and </w:t>
      </w:r>
      <w:r w:rsidRPr="004A6E04">
        <w:rPr>
          <w:rStyle w:val="Emphasis"/>
          <w:highlight w:val="cyan"/>
        </w:rPr>
        <w:t>cooperation</w:t>
      </w:r>
      <w:r w:rsidRPr="008F11FF">
        <w:rPr>
          <w:sz w:val="16"/>
        </w:rPr>
        <w:t xml:space="preserve"> with other powers, without trying to dominate them. This shift away from hegemony opens space for new coalitions and more flexible partnerships based on mutual interest rather than unilateral dominance.</w:t>
      </w:r>
    </w:p>
    <w:p w14:paraId="5393E0F2" w14:textId="77777777" w:rsidR="007857E8" w:rsidRPr="008F11FF" w:rsidRDefault="007857E8" w:rsidP="007857E8">
      <w:pPr>
        <w:rPr>
          <w:sz w:val="16"/>
        </w:rPr>
      </w:pPr>
      <w:r w:rsidRPr="008F11FF">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8F11FF">
        <w:rPr>
          <w:rStyle w:val="StyleUnderline"/>
        </w:rPr>
        <w:t xml:space="preserve">The U.S. should </w:t>
      </w:r>
      <w:r w:rsidRPr="008F11FF">
        <w:rPr>
          <w:rStyle w:val="Emphasis"/>
        </w:rPr>
        <w:t>not</w:t>
      </w:r>
      <w:r w:rsidRPr="008F11FF">
        <w:rPr>
          <w:rStyle w:val="StyleUnderline"/>
        </w:rPr>
        <w:t xml:space="preserve"> attempt to</w:t>
      </w:r>
      <w:r w:rsidRPr="008F11FF">
        <w:rPr>
          <w:sz w:val="16"/>
        </w:rPr>
        <w:t xml:space="preserve"> “</w:t>
      </w:r>
      <w:r w:rsidRPr="008F11FF">
        <w:rPr>
          <w:rStyle w:val="Emphasis"/>
        </w:rPr>
        <w:t>contain</w:t>
      </w:r>
      <w:r w:rsidRPr="008F11FF">
        <w:rPr>
          <w:sz w:val="16"/>
        </w:rPr>
        <w:t xml:space="preserve">” </w:t>
      </w:r>
      <w:r w:rsidRPr="008F11FF">
        <w:rPr>
          <w:rStyle w:val="StyleUnderline"/>
        </w:rPr>
        <w:t>China</w:t>
      </w:r>
      <w:r w:rsidRPr="008F11FF">
        <w:rPr>
          <w:sz w:val="16"/>
        </w:rPr>
        <w:t xml:space="preserve"> in the traditional sense of the word, which would only provoke confrontation without serving U.S. interests.</w:t>
      </w:r>
    </w:p>
    <w:p w14:paraId="6B297B81" w14:textId="77777777" w:rsidR="007857E8" w:rsidRPr="008F11FF" w:rsidRDefault="007857E8" w:rsidP="007857E8">
      <w:pPr>
        <w:rPr>
          <w:sz w:val="16"/>
        </w:rPr>
      </w:pPr>
      <w:r w:rsidRPr="008F11FF">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4A6E04">
        <w:rPr>
          <w:rStyle w:val="Emphasis"/>
          <w:highlight w:val="cyan"/>
        </w:rPr>
        <w:t>China’s rise</w:t>
      </w:r>
      <w:r w:rsidRPr="008F11FF">
        <w:rPr>
          <w:rStyle w:val="StyleUnderline"/>
        </w:rPr>
        <w:t xml:space="preserve"> cannot be stopped, it </w:t>
      </w:r>
      <w:r w:rsidRPr="004A6E04">
        <w:rPr>
          <w:rStyle w:val="StyleUnderline"/>
          <w:highlight w:val="cyan"/>
        </w:rPr>
        <w:t xml:space="preserve">can be </w:t>
      </w:r>
      <w:r w:rsidRPr="004A6E04">
        <w:rPr>
          <w:rStyle w:val="Emphasis"/>
          <w:highlight w:val="cyan"/>
        </w:rPr>
        <w:t>managed</w:t>
      </w:r>
      <w:r w:rsidRPr="008F11FF">
        <w:rPr>
          <w:sz w:val="16"/>
        </w:rPr>
        <w:t xml:space="preserve">. The U.S. should work with allies and regional powers to ensure that Beijing’s ambitions do not come at the expense of American security or that of its partners. </w:t>
      </w:r>
      <w:r w:rsidRPr="008F11FF">
        <w:rPr>
          <w:rStyle w:val="StyleUnderline"/>
        </w:rPr>
        <w:t>By focusing on</w:t>
      </w:r>
      <w:r w:rsidRPr="008F11FF">
        <w:rPr>
          <w:sz w:val="16"/>
        </w:rPr>
        <w:t xml:space="preserve"> maintaining a </w:t>
      </w:r>
      <w:r w:rsidRPr="008F11FF">
        <w:rPr>
          <w:rStyle w:val="StyleUnderline"/>
        </w:rPr>
        <w:t xml:space="preserve">balance of power, the U.S. can </w:t>
      </w:r>
      <w:r w:rsidRPr="008F11FF">
        <w:rPr>
          <w:rStyle w:val="Emphasis"/>
        </w:rPr>
        <w:t>prevent</w:t>
      </w:r>
      <w:r w:rsidRPr="008F11FF">
        <w:rPr>
          <w:rStyle w:val="StyleUnderline"/>
        </w:rPr>
        <w:t xml:space="preserve"> Chinese domination</w:t>
      </w:r>
      <w:r w:rsidRPr="008F11FF">
        <w:rPr>
          <w:sz w:val="16"/>
        </w:rPr>
        <w:t xml:space="preserve"> without overextending itself in futile efforts at containment.</w:t>
      </w:r>
    </w:p>
    <w:p w14:paraId="3173EAAB" w14:textId="77777777" w:rsidR="007857E8" w:rsidRPr="008F11FF" w:rsidRDefault="007857E8" w:rsidP="007857E8">
      <w:pPr>
        <w:rPr>
          <w:sz w:val="16"/>
        </w:rPr>
      </w:pPr>
      <w:r w:rsidRPr="008F11FF">
        <w:rPr>
          <w:rStyle w:val="Emphasis"/>
        </w:rPr>
        <w:t>Blunting</w:t>
      </w:r>
      <w:r w:rsidRPr="008F11FF">
        <w:rPr>
          <w:rStyle w:val="StyleUnderline"/>
        </w:rPr>
        <w:t xml:space="preserve"> is</w:t>
      </w:r>
      <w:r w:rsidRPr="008F11FF">
        <w:rPr>
          <w:sz w:val="16"/>
        </w:rPr>
        <w:t xml:space="preserve"> not about imposing America’s will on the world, but about </w:t>
      </w:r>
      <w:r w:rsidRPr="008F11FF">
        <w:rPr>
          <w:rStyle w:val="StyleUnderline"/>
        </w:rPr>
        <w:t>ensuring</w:t>
      </w:r>
      <w:r w:rsidRPr="008F11FF">
        <w:rPr>
          <w:sz w:val="16"/>
        </w:rPr>
        <w:t xml:space="preserve"> that </w:t>
      </w:r>
      <w:r w:rsidRPr="008F11FF">
        <w:rPr>
          <w:rStyle w:val="Emphasis"/>
        </w:rPr>
        <w:t>no</w:t>
      </w:r>
      <w:r w:rsidRPr="008F11FF">
        <w:rPr>
          <w:sz w:val="16"/>
        </w:rPr>
        <w:t xml:space="preserve"> other </w:t>
      </w:r>
      <w:r w:rsidRPr="008F11FF">
        <w:rPr>
          <w:rStyle w:val="StyleUnderline"/>
        </w:rPr>
        <w:t xml:space="preserve">power can impose its </w:t>
      </w:r>
      <w:r w:rsidRPr="008F11FF">
        <w:rPr>
          <w:rStyle w:val="Emphasis"/>
        </w:rPr>
        <w:t>will</w:t>
      </w:r>
      <w:r w:rsidRPr="008F11FF">
        <w:rPr>
          <w:sz w:val="16"/>
        </w:rPr>
        <w:t xml:space="preserve">. This strategy recognizes that the global order is shifting, and Washington’s role should be </w:t>
      </w:r>
      <w:r w:rsidRPr="008F11FF">
        <w:rPr>
          <w:rStyle w:val="StyleUnderline"/>
        </w:rPr>
        <w:t xml:space="preserve">one of prudent </w:t>
      </w:r>
      <w:r w:rsidRPr="008F11FF">
        <w:rPr>
          <w:rStyle w:val="Emphasis"/>
        </w:rPr>
        <w:t>management</w:t>
      </w:r>
      <w:r w:rsidRPr="008F11FF">
        <w:rPr>
          <w:rStyle w:val="StyleUnderline"/>
        </w:rPr>
        <w:t xml:space="preserve"> rather than aggressive intervention</w:t>
      </w:r>
      <w:r w:rsidRPr="008F11FF">
        <w:rPr>
          <w:sz w:val="16"/>
        </w:rPr>
        <w:t>. Realist restraint means recognizing that the U.S. cannot and should not be involved in every conflict, nor can it dictate terms to every rising power.</w:t>
      </w:r>
    </w:p>
    <w:p w14:paraId="46FE5DB0" w14:textId="77777777" w:rsidR="007857E8" w:rsidRPr="008F11FF" w:rsidRDefault="007857E8" w:rsidP="007857E8">
      <w:pPr>
        <w:rPr>
          <w:sz w:val="16"/>
        </w:rPr>
      </w:pPr>
      <w:r w:rsidRPr="008F11FF">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275D124A" w14:textId="77777777" w:rsidR="007857E8" w:rsidRPr="008F11FF" w:rsidRDefault="007857E8" w:rsidP="007857E8">
      <w:pPr>
        <w:rPr>
          <w:sz w:val="16"/>
        </w:rPr>
      </w:pPr>
      <w:r w:rsidRPr="004A6E04">
        <w:rPr>
          <w:rStyle w:val="StyleUnderline"/>
          <w:highlight w:val="cyan"/>
        </w:rPr>
        <w:t>Restraint</w:t>
      </w:r>
      <w:r w:rsidRPr="008F11FF">
        <w:rPr>
          <w:sz w:val="16"/>
        </w:rPr>
        <w:t xml:space="preserve">, however, </w:t>
      </w:r>
      <w:r w:rsidRPr="004A6E04">
        <w:rPr>
          <w:rStyle w:val="StyleUnderline"/>
          <w:highlight w:val="cyan"/>
        </w:rPr>
        <w:t xml:space="preserve">is </w:t>
      </w:r>
      <w:r w:rsidRPr="004A6E04">
        <w:rPr>
          <w:rStyle w:val="Emphasis"/>
          <w:highlight w:val="cyan"/>
        </w:rPr>
        <w:t>not isolationism</w:t>
      </w:r>
      <w:r w:rsidRPr="008F11FF">
        <w:rPr>
          <w:rStyle w:val="StyleUnderline"/>
        </w:rPr>
        <w:t xml:space="preserve">. The U.S. still has </w:t>
      </w:r>
      <w:r w:rsidRPr="004A6E04">
        <w:rPr>
          <w:rStyle w:val="StyleUnderline"/>
          <w:highlight w:val="cyan"/>
        </w:rPr>
        <w:t>critical interests</w:t>
      </w:r>
      <w:r w:rsidRPr="008F11FF">
        <w:rPr>
          <w:sz w:val="16"/>
        </w:rPr>
        <w:t xml:space="preserve"> that require engagement, particularly </w:t>
      </w:r>
      <w:r w:rsidRPr="004A6E04">
        <w:rPr>
          <w:rStyle w:val="StyleUnderline"/>
          <w:highlight w:val="cyan"/>
        </w:rPr>
        <w:t>in</w:t>
      </w:r>
      <w:r w:rsidRPr="008F11FF">
        <w:rPr>
          <w:sz w:val="16"/>
        </w:rPr>
        <w:t xml:space="preserve"> key regions like </w:t>
      </w:r>
      <w:r w:rsidRPr="008F11FF">
        <w:rPr>
          <w:rStyle w:val="StyleUnderline"/>
        </w:rPr>
        <w:t xml:space="preserve">the </w:t>
      </w:r>
      <w:r w:rsidRPr="004A6E04">
        <w:rPr>
          <w:rStyle w:val="Emphasis"/>
          <w:highlight w:val="cyan"/>
        </w:rPr>
        <w:t>Indo-Pacific</w:t>
      </w:r>
      <w:r w:rsidRPr="004A6E04">
        <w:rPr>
          <w:rStyle w:val="StyleUnderline"/>
          <w:highlight w:val="cyan"/>
        </w:rPr>
        <w:t xml:space="preserve"> and </w:t>
      </w:r>
      <w:r w:rsidRPr="004A6E04">
        <w:rPr>
          <w:rStyle w:val="Emphasis"/>
          <w:highlight w:val="cyan"/>
        </w:rPr>
        <w:t>Europe</w:t>
      </w:r>
      <w:r w:rsidRPr="008F11FF">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4A6E04">
        <w:rPr>
          <w:rStyle w:val="StyleUnderline"/>
          <w:highlight w:val="cyan"/>
        </w:rPr>
        <w:t>the U.S</w:t>
      </w:r>
      <w:r w:rsidRPr="008F11FF">
        <w:rPr>
          <w:rStyle w:val="StyleUnderline"/>
        </w:rPr>
        <w:t xml:space="preserve">. must </w:t>
      </w:r>
      <w:r w:rsidRPr="004A6E04">
        <w:rPr>
          <w:rStyle w:val="StyleUnderline"/>
          <w:highlight w:val="cyan"/>
        </w:rPr>
        <w:t>pick</w:t>
      </w:r>
      <w:r w:rsidRPr="008F11FF">
        <w:rPr>
          <w:sz w:val="16"/>
        </w:rPr>
        <w:t xml:space="preserve"> its </w:t>
      </w:r>
      <w:r w:rsidRPr="004A6E04">
        <w:rPr>
          <w:rStyle w:val="StyleUnderline"/>
          <w:highlight w:val="cyan"/>
        </w:rPr>
        <w:t xml:space="preserve">battles </w:t>
      </w:r>
      <w:r w:rsidRPr="004A6E04">
        <w:rPr>
          <w:rStyle w:val="Emphasis"/>
          <w:highlight w:val="cyan"/>
        </w:rPr>
        <w:t>carefully</w:t>
      </w:r>
      <w:r w:rsidRPr="008F11FF">
        <w:rPr>
          <w:sz w:val="16"/>
        </w:rPr>
        <w:t>, choosing to intervene only where its vital interests are at stake.</w:t>
      </w:r>
    </w:p>
    <w:p w14:paraId="38936332" w14:textId="77777777" w:rsidR="007857E8" w:rsidRPr="008F11FF" w:rsidRDefault="007857E8" w:rsidP="007857E8">
      <w:pPr>
        <w:rPr>
          <w:sz w:val="16"/>
        </w:rPr>
      </w:pPr>
      <w:r w:rsidRPr="008F11FF">
        <w:rPr>
          <w:rStyle w:val="StyleUnderline"/>
        </w:rPr>
        <w:t>This</w:t>
      </w:r>
      <w:r w:rsidRPr="008F11FF">
        <w:rPr>
          <w:sz w:val="16"/>
        </w:rPr>
        <w:t xml:space="preserve"> strategic recalibration </w:t>
      </w:r>
      <w:r w:rsidRPr="008F11FF">
        <w:rPr>
          <w:rStyle w:val="StyleUnderline"/>
        </w:rPr>
        <w:t>would allow</w:t>
      </w:r>
      <w:r w:rsidRPr="008F11FF">
        <w:rPr>
          <w:sz w:val="16"/>
        </w:rPr>
        <w:t xml:space="preserve"> America to play </w:t>
      </w:r>
      <w:r w:rsidRPr="008F11FF">
        <w:rPr>
          <w:rStyle w:val="StyleUnderline"/>
        </w:rPr>
        <w:t xml:space="preserve">a </w:t>
      </w:r>
      <w:r w:rsidRPr="008F11FF">
        <w:rPr>
          <w:rStyle w:val="Emphasis"/>
        </w:rPr>
        <w:t>smarter</w:t>
      </w:r>
      <w:r w:rsidRPr="008F11FF">
        <w:rPr>
          <w:rStyle w:val="StyleUnderline"/>
        </w:rPr>
        <w:t xml:space="preserve"> role in world affairs</w:t>
      </w:r>
      <w:r w:rsidRPr="008F11FF">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0951457E" w14:textId="77777777" w:rsidR="007857E8" w:rsidRPr="008F11FF" w:rsidRDefault="007857E8" w:rsidP="007857E8">
      <w:pPr>
        <w:rPr>
          <w:sz w:val="16"/>
        </w:rPr>
      </w:pPr>
      <w:r w:rsidRPr="008F11FF">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0DE39B76" w14:textId="77777777" w:rsidR="007857E8" w:rsidRPr="008F11FF" w:rsidRDefault="007857E8" w:rsidP="007857E8">
      <w:pPr>
        <w:rPr>
          <w:sz w:val="16"/>
        </w:rPr>
      </w:pPr>
      <w:r w:rsidRPr="008F11FF">
        <w:rPr>
          <w:sz w:val="16"/>
        </w:rPr>
        <w:t xml:space="preserve">In a more multipolar world order, </w:t>
      </w:r>
      <w:r w:rsidRPr="004A6E04">
        <w:rPr>
          <w:rStyle w:val="Emphasis"/>
          <w:highlight w:val="cyan"/>
        </w:rPr>
        <w:t>smaller</w:t>
      </w:r>
      <w:r w:rsidRPr="008F11FF">
        <w:rPr>
          <w:rStyle w:val="StyleUnderline"/>
        </w:rPr>
        <w:t xml:space="preserve"> powers and </w:t>
      </w:r>
      <w:r w:rsidRPr="004A6E04">
        <w:rPr>
          <w:rStyle w:val="Emphasis"/>
          <w:highlight w:val="cyan"/>
        </w:rPr>
        <w:t>regional</w:t>
      </w:r>
      <w:r w:rsidRPr="004A6E04">
        <w:rPr>
          <w:rStyle w:val="StyleUnderline"/>
          <w:highlight w:val="cyan"/>
        </w:rPr>
        <w:t xml:space="preserve"> actors</w:t>
      </w:r>
      <w:r w:rsidRPr="008F11FF">
        <w:rPr>
          <w:sz w:val="16"/>
        </w:rPr>
        <w:t xml:space="preserve"> will </w:t>
      </w:r>
      <w:r w:rsidRPr="004A6E04">
        <w:rPr>
          <w:rStyle w:val="StyleUnderline"/>
          <w:highlight w:val="cyan"/>
        </w:rPr>
        <w:t xml:space="preserve">have greater </w:t>
      </w:r>
      <w:r w:rsidRPr="004A6E04">
        <w:rPr>
          <w:rStyle w:val="Emphasis"/>
          <w:highlight w:val="cyan"/>
        </w:rPr>
        <w:t>agency</w:t>
      </w:r>
      <w:r w:rsidRPr="008F11FF">
        <w:rPr>
          <w:sz w:val="16"/>
        </w:rPr>
        <w:t xml:space="preserve">, and multilateral </w:t>
      </w:r>
      <w:r w:rsidRPr="008F11FF">
        <w:rPr>
          <w:rStyle w:val="StyleUnderline"/>
        </w:rPr>
        <w:t>cooperation</w:t>
      </w:r>
      <w:r w:rsidRPr="008F11FF">
        <w:rPr>
          <w:sz w:val="16"/>
        </w:rPr>
        <w:t xml:space="preserve"> will be </w:t>
      </w:r>
      <w:r w:rsidRPr="004A6E04">
        <w:rPr>
          <w:rStyle w:val="StyleUnderline"/>
          <w:highlight w:val="cyan"/>
        </w:rPr>
        <w:t xml:space="preserve">driven by </w:t>
      </w:r>
      <w:r w:rsidRPr="004A6E04">
        <w:rPr>
          <w:rStyle w:val="Emphasis"/>
          <w:highlight w:val="cyan"/>
        </w:rPr>
        <w:t>shared interests</w:t>
      </w:r>
      <w:r w:rsidRPr="008F11FF">
        <w:rPr>
          <w:rStyle w:val="StyleUnderline"/>
        </w:rPr>
        <w:t xml:space="preserve"> rather than imposed</w:t>
      </w:r>
      <w:r w:rsidRPr="008F11FF">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6FCFC98B" w14:textId="77777777" w:rsidR="007857E8" w:rsidRPr="008F11FF" w:rsidRDefault="007857E8" w:rsidP="007857E8">
      <w:pPr>
        <w:rPr>
          <w:rStyle w:val="StyleUnderline"/>
        </w:rPr>
      </w:pPr>
      <w:r w:rsidRPr="008F11FF">
        <w:rPr>
          <w:rStyle w:val="StyleUnderline"/>
        </w:rPr>
        <w:t>The age of U.S. dominance is over</w:t>
      </w:r>
      <w:r w:rsidRPr="008F11FF">
        <w:rPr>
          <w:sz w:val="16"/>
        </w:rPr>
        <w:t xml:space="preserve">, but that is not a cause for alarm. It is a chance to build a more just and prosperous international system — one grounded in the realities of power politics and the recognition that </w:t>
      </w:r>
      <w:r w:rsidRPr="004A6E04">
        <w:rPr>
          <w:rStyle w:val="Emphasis"/>
          <w:highlight w:val="cyan"/>
        </w:rPr>
        <w:t>restraint</w:t>
      </w:r>
      <w:r w:rsidRPr="008F11FF">
        <w:rPr>
          <w:sz w:val="16"/>
        </w:rPr>
        <w:t xml:space="preserve">, rather than overreach, </w:t>
      </w:r>
      <w:r w:rsidRPr="008F11FF">
        <w:rPr>
          <w:rStyle w:val="StyleUnderline"/>
        </w:rPr>
        <w:t xml:space="preserve">is </w:t>
      </w:r>
      <w:r w:rsidRPr="004A6E04">
        <w:rPr>
          <w:rStyle w:val="StyleUnderline"/>
          <w:highlight w:val="cyan"/>
        </w:rPr>
        <w:t>the path to</w:t>
      </w:r>
      <w:r w:rsidRPr="008F11FF">
        <w:rPr>
          <w:rStyle w:val="StyleUnderline"/>
        </w:rPr>
        <w:t xml:space="preserve"> sustainable </w:t>
      </w:r>
      <w:r w:rsidRPr="004A6E04">
        <w:rPr>
          <w:rStyle w:val="Emphasis"/>
          <w:highlight w:val="cyan"/>
        </w:rPr>
        <w:t>security</w:t>
      </w:r>
      <w:r w:rsidRPr="008F11FF">
        <w:rPr>
          <w:rStyle w:val="StyleUnderline"/>
        </w:rPr>
        <w:t>.</w:t>
      </w:r>
    </w:p>
    <w:p w14:paraId="1173C4DF" w14:textId="77777777" w:rsidR="007857E8" w:rsidRPr="008F11FF" w:rsidRDefault="007857E8" w:rsidP="007857E8">
      <w:pPr>
        <w:pStyle w:val="Heading4"/>
      </w:pPr>
      <w:r>
        <w:t xml:space="preserve">2. </w:t>
      </w:r>
      <w:r w:rsidRPr="008F11FF">
        <w:t>No hegemony impact.</w:t>
      </w:r>
    </w:p>
    <w:p w14:paraId="21545DBB" w14:textId="77777777" w:rsidR="007857E8" w:rsidRPr="008F11FF" w:rsidRDefault="007857E8" w:rsidP="007857E8">
      <w:r w:rsidRPr="0056358A">
        <w:rPr>
          <w:rStyle w:val="Style13ptBold"/>
        </w:rPr>
        <w:t>Bandow 23</w:t>
      </w:r>
      <w:r w:rsidRPr="008F11FF">
        <w:t xml:space="preserve"> [Doug</w:t>
      </w:r>
      <w:r>
        <w:t xml:space="preserve"> Bandow</w:t>
      </w:r>
      <w:r w:rsidRPr="008F11FF">
        <w:t xml:space="preserve"> Senior Fellow, J.D. from Stanford Law School, Former Vice President of Policy at Citizen Outreach</w:t>
      </w:r>
      <w:r>
        <w:t xml:space="preserve">, November 23 2023  </w:t>
      </w:r>
      <w:r w:rsidRPr="008F11FF">
        <w:t xml:space="preserve">CATO, “Washington’s pursuit of hegemony undermines American security,” </w:t>
      </w:r>
      <w:r w:rsidRPr="00335428">
        <w:t>https://www.cato.org/commentary/washingtons-pursuit-hegemony-undermines-american-security</w:t>
      </w:r>
      <w:r>
        <w:t xml:space="preserve"> //ESIEV</w:t>
      </w:r>
      <w:r w:rsidRPr="008F11FF">
        <w:t>]</w:t>
      </w:r>
    </w:p>
    <w:p w14:paraId="3C9C83AF" w14:textId="77777777" w:rsidR="007857E8" w:rsidRPr="008F11FF" w:rsidRDefault="007857E8" w:rsidP="007857E8">
      <w:pPr>
        <w:rPr>
          <w:sz w:val="16"/>
        </w:rPr>
      </w:pPr>
      <w:r w:rsidRPr="008F11FF">
        <w:rPr>
          <w:sz w:val="16"/>
        </w:rPr>
        <w:t xml:space="preserve">Europe approaches the second anniversary of a </w:t>
      </w:r>
      <w:r w:rsidRPr="008F11FF">
        <w:rPr>
          <w:rStyle w:val="Emphasis"/>
        </w:rPr>
        <w:t>war</w:t>
      </w:r>
      <w:r w:rsidRPr="008F11FF">
        <w:rPr>
          <w:sz w:val="16"/>
        </w:rPr>
        <w:t xml:space="preserve"> in which </w:t>
      </w:r>
      <w:r w:rsidRPr="004A6E04">
        <w:rPr>
          <w:rStyle w:val="StyleUnderline"/>
          <w:highlight w:val="cyan"/>
        </w:rPr>
        <w:t xml:space="preserve">the </w:t>
      </w:r>
      <w:r w:rsidRPr="004A6E04">
        <w:rPr>
          <w:rStyle w:val="Emphasis"/>
          <w:highlight w:val="cyan"/>
        </w:rPr>
        <w:t>U.S.</w:t>
      </w:r>
      <w:r w:rsidRPr="008F11FF">
        <w:rPr>
          <w:rStyle w:val="StyleUnderline"/>
        </w:rPr>
        <w:t xml:space="preserve"> is deeply </w:t>
      </w:r>
      <w:r w:rsidRPr="008F11FF">
        <w:rPr>
          <w:rStyle w:val="Emphasis"/>
        </w:rPr>
        <w:t>involved</w:t>
      </w:r>
      <w:r w:rsidRPr="008F11FF">
        <w:rPr>
          <w:sz w:val="16"/>
        </w:rPr>
        <w:t xml:space="preserve">, openly battling a nuclear‐​armed power via proxy. </w:t>
      </w:r>
      <w:r w:rsidRPr="008F11FF">
        <w:rPr>
          <w:rStyle w:val="StyleUnderline"/>
        </w:rPr>
        <w:t>Long‐​standing</w:t>
      </w:r>
      <w:r w:rsidRPr="008F11FF">
        <w:rPr>
          <w:sz w:val="16"/>
        </w:rPr>
        <w:t xml:space="preserve"> Middle Eastern </w:t>
      </w:r>
      <w:r w:rsidRPr="008F11FF">
        <w:rPr>
          <w:rStyle w:val="Emphasis"/>
        </w:rPr>
        <w:t>antagonisms</w:t>
      </w:r>
      <w:r w:rsidRPr="008F11FF">
        <w:rPr>
          <w:sz w:val="16"/>
        </w:rPr>
        <w:t xml:space="preserve"> highlighted by Israel’s increasingly oppressive rule over millions of Palestinians </w:t>
      </w:r>
      <w:r w:rsidRPr="008F11FF">
        <w:rPr>
          <w:rStyle w:val="Emphasis"/>
        </w:rPr>
        <w:t>exploded</w:t>
      </w:r>
      <w:r w:rsidRPr="008F11FF">
        <w:rPr>
          <w:sz w:val="16"/>
        </w:rPr>
        <w:t xml:space="preserve">. In this fight </w:t>
      </w:r>
      <w:r w:rsidRPr="008F11FF">
        <w:rPr>
          <w:rStyle w:val="StyleUnderline"/>
        </w:rPr>
        <w:t xml:space="preserve">the administration </w:t>
      </w:r>
      <w:r w:rsidRPr="004A6E04">
        <w:rPr>
          <w:rStyle w:val="Emphasis"/>
          <w:highlight w:val="cyan"/>
        </w:rPr>
        <w:t>heedlessly intervened</w:t>
      </w:r>
      <w:r w:rsidRPr="008F11FF">
        <w:rPr>
          <w:sz w:val="16"/>
        </w:rPr>
        <w:t>, deploying the fleet for political effect while leaving American personnel under attack across Iraq and Syria.</w:t>
      </w:r>
    </w:p>
    <w:p w14:paraId="5B74A59E" w14:textId="77777777" w:rsidR="007857E8" w:rsidRPr="008F11FF" w:rsidRDefault="007857E8" w:rsidP="007857E8">
      <w:pPr>
        <w:rPr>
          <w:sz w:val="16"/>
        </w:rPr>
      </w:pPr>
      <w:r w:rsidRPr="008F11FF">
        <w:rPr>
          <w:rStyle w:val="StyleUnderline"/>
        </w:rPr>
        <w:t>Washington</w:t>
      </w:r>
      <w:r w:rsidRPr="008F11FF">
        <w:rPr>
          <w:sz w:val="16"/>
        </w:rPr>
        <w:t xml:space="preserve"> continued to </w:t>
      </w:r>
      <w:r w:rsidRPr="008F11FF">
        <w:rPr>
          <w:rStyle w:val="Emphasis"/>
        </w:rPr>
        <w:t>intensify</w:t>
      </w:r>
      <w:r w:rsidRPr="008F11FF">
        <w:rPr>
          <w:rStyle w:val="StyleUnderline"/>
        </w:rPr>
        <w:t xml:space="preserve"> military operations </w:t>
      </w:r>
      <w:r w:rsidRPr="004A6E04">
        <w:rPr>
          <w:rStyle w:val="StyleUnderline"/>
          <w:highlight w:val="cyan"/>
        </w:rPr>
        <w:t xml:space="preserve">near </w:t>
      </w:r>
      <w:r w:rsidRPr="004A6E04">
        <w:rPr>
          <w:rStyle w:val="Emphasis"/>
          <w:highlight w:val="cyan"/>
        </w:rPr>
        <w:t>China</w:t>
      </w:r>
      <w:r w:rsidRPr="008F11FF">
        <w:rPr>
          <w:sz w:val="16"/>
        </w:rPr>
        <w:t xml:space="preserve"> while planning for a possible conflict over Taiwan, even as Beijing expands its nuclear force. The U.S. is </w:t>
      </w:r>
      <w:r w:rsidRPr="008F11FF">
        <w:rPr>
          <w:rStyle w:val="StyleUnderline"/>
        </w:rPr>
        <w:t>tightening</w:t>
      </w:r>
      <w:r w:rsidRPr="008F11FF">
        <w:rPr>
          <w:sz w:val="16"/>
        </w:rPr>
        <w:t xml:space="preserve"> its </w:t>
      </w:r>
      <w:r w:rsidRPr="008F11FF">
        <w:rPr>
          <w:rStyle w:val="StyleUnderline"/>
        </w:rPr>
        <w:t xml:space="preserve">alliance with </w:t>
      </w:r>
      <w:r w:rsidRPr="004A6E04">
        <w:rPr>
          <w:rStyle w:val="Emphasis"/>
          <w:highlight w:val="cyan"/>
        </w:rPr>
        <w:t>So</w:t>
      </w:r>
      <w:r w:rsidRPr="008F11FF">
        <w:rPr>
          <w:sz w:val="16"/>
        </w:rPr>
        <w:t xml:space="preserve">uth </w:t>
      </w:r>
      <w:r w:rsidRPr="004A6E04">
        <w:rPr>
          <w:rStyle w:val="Emphasis"/>
          <w:highlight w:val="cyan"/>
        </w:rPr>
        <w:t>Ko</w:t>
      </w:r>
      <w:r w:rsidRPr="008F11FF">
        <w:rPr>
          <w:sz w:val="16"/>
        </w:rPr>
        <w:t xml:space="preserve">rea </w:t>
      </w:r>
      <w:r w:rsidRPr="008F11FF">
        <w:rPr>
          <w:rStyle w:val="StyleUnderline"/>
        </w:rPr>
        <w:t xml:space="preserve">while </w:t>
      </w:r>
      <w:r w:rsidRPr="004A6E04">
        <w:rPr>
          <w:rStyle w:val="Emphasis"/>
          <w:highlight w:val="cyan"/>
        </w:rPr>
        <w:t>Pyongyang</w:t>
      </w:r>
      <w:r w:rsidRPr="008F11FF">
        <w:rPr>
          <w:rStyle w:val="StyleUnderline"/>
        </w:rPr>
        <w:t xml:space="preserve"> is enlarging its </w:t>
      </w:r>
      <w:r w:rsidRPr="008F11FF">
        <w:rPr>
          <w:rStyle w:val="Emphasis"/>
        </w:rPr>
        <w:t>nuc</w:t>
      </w:r>
      <w:r w:rsidRPr="008F11FF">
        <w:rPr>
          <w:sz w:val="16"/>
        </w:rPr>
        <w:t>lear ar</w:t>
      </w:r>
      <w:r w:rsidRPr="008F11FF">
        <w:rPr>
          <w:rStyle w:val="Emphasis"/>
        </w:rPr>
        <w:t>s</w:t>
      </w:r>
      <w:r w:rsidRPr="008F11FF">
        <w:rPr>
          <w:sz w:val="16"/>
        </w:rPr>
        <w:t xml:space="preserve">enal and developing ICBMs </w:t>
      </w:r>
      <w:r w:rsidRPr="008F11FF">
        <w:rPr>
          <w:rStyle w:val="StyleUnderline"/>
        </w:rPr>
        <w:t>to carry</w:t>
      </w:r>
      <w:r w:rsidRPr="008F11FF">
        <w:rPr>
          <w:sz w:val="16"/>
        </w:rPr>
        <w:t xml:space="preserve"> those nukes </w:t>
      </w:r>
      <w:r w:rsidRPr="008F11FF">
        <w:rPr>
          <w:rStyle w:val="StyleUnderline"/>
        </w:rPr>
        <w:t xml:space="preserve">to the American </w:t>
      </w:r>
      <w:r w:rsidRPr="008F11FF">
        <w:rPr>
          <w:rStyle w:val="Emphasis"/>
        </w:rPr>
        <w:t>homeland</w:t>
      </w:r>
      <w:r w:rsidRPr="008F11FF">
        <w:rPr>
          <w:sz w:val="16"/>
        </w:rPr>
        <w:t>.</w:t>
      </w:r>
    </w:p>
    <w:p w14:paraId="25027E75" w14:textId="77777777" w:rsidR="007857E8" w:rsidRPr="008F11FF" w:rsidRDefault="007857E8" w:rsidP="007857E8">
      <w:pPr>
        <w:rPr>
          <w:sz w:val="16"/>
        </w:rPr>
      </w:pPr>
      <w:r w:rsidRPr="004A6E04">
        <w:rPr>
          <w:rStyle w:val="StyleUnderline"/>
          <w:highlight w:val="cyan"/>
        </w:rPr>
        <w:t xml:space="preserve">The </w:t>
      </w:r>
      <w:r w:rsidRPr="004A6E04">
        <w:rPr>
          <w:rStyle w:val="Emphasis"/>
          <w:highlight w:val="cyan"/>
        </w:rPr>
        <w:t>greater</w:t>
      </w:r>
      <w:r w:rsidRPr="004A6E04">
        <w:rPr>
          <w:rStyle w:val="StyleUnderline"/>
          <w:highlight w:val="cyan"/>
        </w:rPr>
        <w:t xml:space="preserve"> the </w:t>
      </w:r>
      <w:r w:rsidRPr="004A6E04">
        <w:rPr>
          <w:rStyle w:val="Emphasis"/>
          <w:highlight w:val="cyan"/>
        </w:rPr>
        <w:t>danger</w:t>
      </w:r>
      <w:r w:rsidRPr="004A6E04">
        <w:rPr>
          <w:rStyle w:val="StyleUnderline"/>
          <w:highlight w:val="cyan"/>
        </w:rPr>
        <w:t xml:space="preserve">, the more </w:t>
      </w:r>
      <w:r w:rsidRPr="004A6E04">
        <w:rPr>
          <w:rStyle w:val="Emphasis"/>
          <w:highlight w:val="cyan"/>
        </w:rPr>
        <w:t>delusional</w:t>
      </w:r>
      <w:r w:rsidRPr="008F11FF">
        <w:rPr>
          <w:rStyle w:val="StyleUnderline"/>
        </w:rPr>
        <w:t xml:space="preserve"> Washington</w:t>
      </w:r>
      <w:r w:rsidRPr="008F11FF">
        <w:rPr>
          <w:sz w:val="16"/>
        </w:rPr>
        <w:t xml:space="preserve">’s analysis </w:t>
      </w:r>
      <w:r w:rsidRPr="008F11FF">
        <w:rPr>
          <w:rStyle w:val="StyleUnderline"/>
        </w:rPr>
        <w:t xml:space="preserve">seems to be. The presumed problem is always that </w:t>
      </w:r>
      <w:r w:rsidRPr="004A6E04">
        <w:rPr>
          <w:rStyle w:val="StyleUnderline"/>
          <w:highlight w:val="cyan"/>
        </w:rPr>
        <w:t>the U.S. is</w:t>
      </w:r>
      <w:r w:rsidRPr="008F11FF">
        <w:rPr>
          <w:rStyle w:val="StyleUnderline"/>
        </w:rPr>
        <w:t xml:space="preserve"> not doing enough</w:t>
      </w:r>
      <w:r w:rsidRPr="008F11FF">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6BBA2318" w14:textId="77777777" w:rsidR="007857E8" w:rsidRPr="008F11FF" w:rsidRDefault="007857E8" w:rsidP="007857E8">
      <w:pPr>
        <w:rPr>
          <w:sz w:val="16"/>
        </w:rPr>
      </w:pPr>
      <w:r w:rsidRPr="008F11FF">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5EE152B1" w14:textId="77777777" w:rsidR="007857E8" w:rsidRPr="008F11FF" w:rsidRDefault="007857E8" w:rsidP="007857E8">
      <w:pPr>
        <w:rPr>
          <w:sz w:val="16"/>
        </w:rPr>
      </w:pPr>
      <w:r w:rsidRPr="008F11FF">
        <w:rPr>
          <w:sz w:val="16"/>
        </w:rPr>
        <w:t xml:space="preserve">In fact, </w:t>
      </w:r>
      <w:r w:rsidRPr="008F11FF">
        <w:rPr>
          <w:rStyle w:val="StyleUnderline"/>
        </w:rPr>
        <w:t>Americans</w:t>
      </w:r>
      <w:r w:rsidRPr="008F11FF">
        <w:rPr>
          <w:sz w:val="16"/>
        </w:rPr>
        <w:t xml:space="preserve"> feel buffeted by global events mostly because their </w:t>
      </w:r>
      <w:r w:rsidRPr="008F11FF">
        <w:rPr>
          <w:rStyle w:val="StyleUnderline"/>
        </w:rPr>
        <w:t xml:space="preserve">government </w:t>
      </w:r>
      <w:r w:rsidRPr="008F11FF">
        <w:rPr>
          <w:rStyle w:val="Emphasis"/>
        </w:rPr>
        <w:t>constantly intervenes.</w:t>
      </w:r>
      <w:r w:rsidRPr="008F11FF">
        <w:rPr>
          <w:rStyle w:val="StyleUnderline"/>
        </w:rPr>
        <w:t xml:space="preserve"> </w:t>
      </w:r>
      <w:r w:rsidRPr="004A6E04">
        <w:rPr>
          <w:rStyle w:val="StyleUnderline"/>
          <w:highlight w:val="cyan"/>
        </w:rPr>
        <w:t>The world</w:t>
      </w:r>
      <w:r w:rsidRPr="008F11FF">
        <w:rPr>
          <w:sz w:val="16"/>
        </w:rPr>
        <w:t xml:space="preserve"> is a mess, but it still </w:t>
      </w:r>
      <w:r w:rsidRPr="004A6E04">
        <w:rPr>
          <w:rStyle w:val="Emphasis"/>
          <w:highlight w:val="cyan"/>
        </w:rPr>
        <w:t>doesn’t</w:t>
      </w:r>
      <w:r w:rsidRPr="004A6E04">
        <w:rPr>
          <w:rStyle w:val="StyleUnderline"/>
          <w:highlight w:val="cyan"/>
        </w:rPr>
        <w:t xml:space="preserve"> pose much </w:t>
      </w:r>
      <w:r w:rsidRPr="004A6E04">
        <w:rPr>
          <w:rStyle w:val="Emphasis"/>
          <w:highlight w:val="cyan"/>
        </w:rPr>
        <w:t>threat</w:t>
      </w:r>
      <w:r w:rsidRPr="008F11FF">
        <w:rPr>
          <w:rStyle w:val="StyleUnderline"/>
        </w:rPr>
        <w:t xml:space="preserve"> to the U</w:t>
      </w:r>
      <w:r w:rsidRPr="008F11FF">
        <w:rPr>
          <w:sz w:val="16"/>
        </w:rPr>
        <w:t xml:space="preserve">nited </w:t>
      </w:r>
      <w:r w:rsidRPr="008F11FF">
        <w:rPr>
          <w:rStyle w:val="StyleUnderline"/>
        </w:rPr>
        <w:t>S</w:t>
      </w:r>
      <w:r w:rsidRPr="008F11FF">
        <w:rPr>
          <w:sz w:val="16"/>
        </w:rPr>
        <w:t xml:space="preserve">tates—its territory, people, fundamental liberties, and constitutional system. The only serious danger to America today </w:t>
      </w:r>
      <w:r w:rsidRPr="008F11FF">
        <w:rPr>
          <w:rStyle w:val="StyleUnderline"/>
        </w:rPr>
        <w:t xml:space="preserve">is a nuclear </w:t>
      </w:r>
      <w:r w:rsidRPr="008F11FF">
        <w:rPr>
          <w:rStyle w:val="Emphasis"/>
        </w:rPr>
        <w:t>assault</w:t>
      </w:r>
      <w:r w:rsidRPr="008F11FF">
        <w:rPr>
          <w:rStyle w:val="StyleUnderline"/>
        </w:rPr>
        <w:t xml:space="preserve"> from Russia or China</w:t>
      </w:r>
      <w:r w:rsidRPr="008F11FF">
        <w:rPr>
          <w:sz w:val="16"/>
        </w:rPr>
        <w:t xml:space="preserve">; yet such an attack </w:t>
      </w:r>
      <w:r w:rsidRPr="008F11FF">
        <w:rPr>
          <w:rStyle w:val="StyleUnderline"/>
        </w:rPr>
        <w:t xml:space="preserve">would </w:t>
      </w:r>
      <w:r w:rsidRPr="008F11FF">
        <w:rPr>
          <w:rStyle w:val="Emphasis"/>
        </w:rPr>
        <w:t>result</w:t>
      </w:r>
      <w:r w:rsidRPr="008F11FF">
        <w:rPr>
          <w:rStyle w:val="StyleUnderline"/>
        </w:rPr>
        <w:t xml:space="preserve"> in either nation’s </w:t>
      </w:r>
      <w:r w:rsidRPr="008F11FF">
        <w:rPr>
          <w:rStyle w:val="Emphasis"/>
        </w:rPr>
        <w:t>destruction</w:t>
      </w:r>
      <w:r w:rsidRPr="008F11FF">
        <w:rPr>
          <w:sz w:val="16"/>
        </w:rPr>
        <w:t>.</w:t>
      </w:r>
    </w:p>
    <w:p w14:paraId="052E3DA0" w14:textId="77777777" w:rsidR="007857E8" w:rsidRPr="008F11FF" w:rsidRDefault="007857E8" w:rsidP="007857E8">
      <w:pPr>
        <w:rPr>
          <w:sz w:val="16"/>
        </w:rPr>
      </w:pPr>
      <w:r w:rsidRPr="008F11FF">
        <w:rPr>
          <w:sz w:val="16"/>
        </w:rPr>
        <w:t xml:space="preserve">The violence that Schadlow cites is occurring away from the U.S., mostly far away. That doesn’t make it unimportant or of no concern. Nevertheless, </w:t>
      </w:r>
      <w:r w:rsidRPr="004A6E04">
        <w:rPr>
          <w:rStyle w:val="Emphasis"/>
          <w:highlight w:val="cyan"/>
        </w:rPr>
        <w:t>nothing</w:t>
      </w:r>
      <w:r w:rsidRPr="008F11FF">
        <w:rPr>
          <w:rStyle w:val="StyleUnderline"/>
        </w:rPr>
        <w:t xml:space="preserve"> Russia, Iran, or China is doing </w:t>
      </w:r>
      <w:r w:rsidRPr="004A6E04">
        <w:rPr>
          <w:rStyle w:val="Emphasis"/>
          <w:highlight w:val="cyan"/>
        </w:rPr>
        <w:t>threatens</w:t>
      </w:r>
      <w:r w:rsidRPr="008F11FF">
        <w:rPr>
          <w:sz w:val="16"/>
        </w:rPr>
        <w:t xml:space="preserve"> a vital </w:t>
      </w:r>
      <w:r w:rsidRPr="004A6E04">
        <w:rPr>
          <w:rStyle w:val="StyleUnderline"/>
          <w:highlight w:val="cyan"/>
        </w:rPr>
        <w:t xml:space="preserve">American </w:t>
      </w:r>
      <w:r w:rsidRPr="004A6E04">
        <w:rPr>
          <w:rStyle w:val="Emphasis"/>
          <w:highlight w:val="cyan"/>
        </w:rPr>
        <w:t>interest</w:t>
      </w:r>
      <w:r w:rsidRPr="008F11FF">
        <w:rPr>
          <w:sz w:val="16"/>
        </w:rPr>
        <w:t xml:space="preserve"> and warrants war. </w:t>
      </w:r>
      <w:r w:rsidRPr="008F11FF">
        <w:rPr>
          <w:rStyle w:val="StyleUnderline"/>
        </w:rPr>
        <w:t xml:space="preserve">The U.S. should </w:t>
      </w:r>
      <w:r w:rsidRPr="008F11FF">
        <w:rPr>
          <w:rStyle w:val="Emphasis"/>
        </w:rPr>
        <w:t>stay out</w:t>
      </w:r>
      <w:r w:rsidRPr="008F11FF">
        <w:rPr>
          <w:rStyle w:val="StyleUnderline"/>
        </w:rPr>
        <w:t xml:space="preserve"> </w:t>
      </w:r>
      <w:r w:rsidRPr="008F11FF">
        <w:rPr>
          <w:sz w:val="16"/>
        </w:rPr>
        <w:t>of rather than jump into such conflicts.</w:t>
      </w:r>
    </w:p>
    <w:p w14:paraId="59FED720" w14:textId="77777777" w:rsidR="007857E8" w:rsidRPr="008F11FF" w:rsidRDefault="007857E8" w:rsidP="007857E8">
      <w:pPr>
        <w:rPr>
          <w:sz w:val="16"/>
        </w:rPr>
      </w:pPr>
      <w:r w:rsidRPr="008F11FF">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4A6E04">
        <w:rPr>
          <w:rStyle w:val="StyleUnderline"/>
          <w:highlight w:val="cyan"/>
        </w:rPr>
        <w:t xml:space="preserve">The </w:t>
      </w:r>
      <w:r w:rsidRPr="004A6E04">
        <w:rPr>
          <w:rStyle w:val="Emphasis"/>
          <w:highlight w:val="cyan"/>
        </w:rPr>
        <w:t>Middle East</w:t>
      </w:r>
      <w:r w:rsidRPr="008F11FF">
        <w:rPr>
          <w:sz w:val="16"/>
        </w:rPr>
        <w:t xml:space="preserve"> continues to </w:t>
      </w:r>
      <w:r w:rsidRPr="004A6E04">
        <w:rPr>
          <w:rStyle w:val="Emphasis"/>
          <w:highlight w:val="cyan"/>
        </w:rPr>
        <w:t>decline</w:t>
      </w:r>
      <w:r w:rsidRPr="008F11FF">
        <w:rPr>
          <w:rStyle w:val="StyleUnderline"/>
        </w:rPr>
        <w:t xml:space="preserve"> in importance</w:t>
      </w:r>
      <w:r w:rsidRPr="008F11FF">
        <w:rPr>
          <w:sz w:val="16"/>
        </w:rPr>
        <w:t xml:space="preserve">, while Tehran is a military midget with </w:t>
      </w:r>
      <w:r w:rsidRPr="008F11FF">
        <w:rPr>
          <w:rStyle w:val="StyleUnderline"/>
        </w:rPr>
        <w:t>no ability to reach</w:t>
      </w:r>
      <w:r w:rsidRPr="008F11FF">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4A6E04">
        <w:rPr>
          <w:rStyle w:val="Emphasis"/>
          <w:highlight w:val="cyan"/>
        </w:rPr>
        <w:t>China</w:t>
      </w:r>
      <w:r w:rsidRPr="008F11FF">
        <w:rPr>
          <w:sz w:val="16"/>
        </w:rPr>
        <w:t xml:space="preserve"> is </w:t>
      </w:r>
      <w:r w:rsidRPr="004A6E04">
        <w:rPr>
          <w:rStyle w:val="Emphasis"/>
          <w:highlight w:val="cyan"/>
        </w:rPr>
        <w:t>focused</w:t>
      </w:r>
      <w:r w:rsidRPr="004A6E04">
        <w:rPr>
          <w:rStyle w:val="StyleUnderline"/>
          <w:highlight w:val="cyan"/>
        </w:rPr>
        <w:t xml:space="preserve"> on</w:t>
      </w:r>
      <w:r w:rsidRPr="008F11FF">
        <w:rPr>
          <w:sz w:val="16"/>
        </w:rPr>
        <w:t xml:space="preserve"> expanding its influence in </w:t>
      </w:r>
      <w:r w:rsidRPr="004A6E04">
        <w:rPr>
          <w:rStyle w:val="Emphasis"/>
          <w:highlight w:val="cyan"/>
        </w:rPr>
        <w:t>its own</w:t>
      </w:r>
      <w:r w:rsidRPr="008F11FF">
        <w:rPr>
          <w:rStyle w:val="StyleUnderline"/>
        </w:rPr>
        <w:t xml:space="preserve"> neighborhood, not</w:t>
      </w:r>
      <w:r w:rsidRPr="008F11FF">
        <w:rPr>
          <w:sz w:val="16"/>
        </w:rPr>
        <w:t xml:space="preserve"> imposing its will on </w:t>
      </w:r>
      <w:r w:rsidRPr="008F11FF">
        <w:rPr>
          <w:rStyle w:val="StyleUnderline"/>
        </w:rPr>
        <w:t>the U.S</w:t>
      </w:r>
      <w:r w:rsidRPr="008F11FF">
        <w:rPr>
          <w:sz w:val="16"/>
        </w:rPr>
        <w:t xml:space="preserve">. In contrast, </w:t>
      </w:r>
      <w:r w:rsidRPr="008F11FF">
        <w:rPr>
          <w:rStyle w:val="StyleUnderline"/>
        </w:rPr>
        <w:t>Washington is determined to enforce its hegemony</w:t>
      </w:r>
      <w:r w:rsidRPr="008F11FF">
        <w:rPr>
          <w:sz w:val="16"/>
        </w:rPr>
        <w:t xml:space="preserve"> most everywhere irrespective of cost.</w:t>
      </w:r>
    </w:p>
    <w:p w14:paraId="208FC2B7" w14:textId="77777777" w:rsidR="007857E8" w:rsidRPr="008F11FF" w:rsidRDefault="007857E8" w:rsidP="007857E8">
      <w:pPr>
        <w:rPr>
          <w:sz w:val="16"/>
        </w:rPr>
      </w:pPr>
      <w:r w:rsidRPr="008F11FF">
        <w:rPr>
          <w:sz w:val="16"/>
        </w:rPr>
        <w:t xml:space="preserve">Of course, American policymakers ritualistically promote </w:t>
      </w:r>
      <w:r w:rsidRPr="008F11FF">
        <w:rPr>
          <w:rStyle w:val="StyleUnderline"/>
        </w:rPr>
        <w:t>the</w:t>
      </w:r>
      <w:r w:rsidRPr="008F11FF">
        <w:rPr>
          <w:sz w:val="16"/>
        </w:rPr>
        <w:t xml:space="preserve"> “</w:t>
      </w:r>
      <w:r w:rsidRPr="008F11FF">
        <w:rPr>
          <w:rStyle w:val="StyleUnderline"/>
        </w:rPr>
        <w:t xml:space="preserve">rules‐​based international </w:t>
      </w:r>
      <w:r w:rsidRPr="008F11FF">
        <w:rPr>
          <w:rStyle w:val="Emphasis"/>
        </w:rPr>
        <w:t>order</w:t>
      </w:r>
      <w:r w:rsidRPr="008F11FF">
        <w:rPr>
          <w:sz w:val="16"/>
        </w:rPr>
        <w:t xml:space="preserve">,” but the concept </w:t>
      </w:r>
      <w:r w:rsidRPr="008F11FF">
        <w:rPr>
          <w:rStyle w:val="StyleUnderline"/>
        </w:rPr>
        <w:t>is</w:t>
      </w:r>
      <w:r w:rsidRPr="008F11FF">
        <w:rPr>
          <w:sz w:val="16"/>
        </w:rPr>
        <w:t xml:space="preserve"> a pious fraud—a set of standards created </w:t>
      </w:r>
      <w:r w:rsidRPr="008F11FF">
        <w:rPr>
          <w:rStyle w:val="StyleUnderline"/>
        </w:rPr>
        <w:t xml:space="preserve">for </w:t>
      </w:r>
      <w:r w:rsidRPr="004A6E04">
        <w:rPr>
          <w:rStyle w:val="StyleUnderline"/>
          <w:highlight w:val="cyan"/>
        </w:rPr>
        <w:t>Washington</w:t>
      </w:r>
      <w:r w:rsidRPr="008F11FF">
        <w:rPr>
          <w:rStyle w:val="StyleUnderline"/>
        </w:rPr>
        <w:t xml:space="preserve">’s </w:t>
      </w:r>
      <w:r w:rsidRPr="008F11FF">
        <w:rPr>
          <w:rStyle w:val="Emphasis"/>
        </w:rPr>
        <w:t>benefit</w:t>
      </w:r>
      <w:r w:rsidRPr="008F11FF">
        <w:rPr>
          <w:rStyle w:val="StyleUnderline"/>
        </w:rPr>
        <w:t xml:space="preserve"> which it </w:t>
      </w:r>
      <w:r w:rsidRPr="008F11FF">
        <w:rPr>
          <w:rStyle w:val="Emphasis"/>
        </w:rPr>
        <w:t>breaks</w:t>
      </w:r>
      <w:r w:rsidRPr="008F11FF">
        <w:rPr>
          <w:rStyle w:val="StyleUnderline"/>
        </w:rPr>
        <w:t xml:space="preserve"> whenever convenient</w:t>
      </w:r>
      <w:r w:rsidRPr="008F11FF">
        <w:rPr>
          <w:sz w:val="16"/>
        </w:rPr>
        <w:t xml:space="preserve">, which is often. </w:t>
      </w:r>
      <w:r w:rsidRPr="008F11FF">
        <w:rPr>
          <w:rStyle w:val="StyleUnderline"/>
        </w:rPr>
        <w:t xml:space="preserve">No other nation </w:t>
      </w:r>
      <w:r w:rsidRPr="004A6E04">
        <w:rPr>
          <w:rStyle w:val="Emphasis"/>
          <w:highlight w:val="cyan"/>
        </w:rPr>
        <w:t>sanctions</w:t>
      </w:r>
      <w:r w:rsidRPr="004A6E04">
        <w:rPr>
          <w:rStyle w:val="StyleUnderline"/>
          <w:highlight w:val="cyan"/>
        </w:rPr>
        <w:t xml:space="preserve">, </w:t>
      </w:r>
      <w:r w:rsidRPr="004A6E04">
        <w:rPr>
          <w:rStyle w:val="Emphasis"/>
          <w:highlight w:val="cyan"/>
        </w:rPr>
        <w:t>drones</w:t>
      </w:r>
      <w:r w:rsidRPr="004A6E04">
        <w:rPr>
          <w:rStyle w:val="StyleUnderline"/>
          <w:highlight w:val="cyan"/>
        </w:rPr>
        <w:t xml:space="preserve">, </w:t>
      </w:r>
      <w:r w:rsidRPr="004A6E04">
        <w:rPr>
          <w:rStyle w:val="Emphasis"/>
          <w:highlight w:val="cyan"/>
        </w:rPr>
        <w:t>bombs</w:t>
      </w:r>
      <w:r w:rsidRPr="004A6E04">
        <w:rPr>
          <w:rStyle w:val="StyleUnderline"/>
          <w:highlight w:val="cyan"/>
        </w:rPr>
        <w:t xml:space="preserve">, </w:t>
      </w:r>
      <w:r w:rsidRPr="004A6E04">
        <w:rPr>
          <w:rStyle w:val="Emphasis"/>
          <w:highlight w:val="cyan"/>
        </w:rPr>
        <w:t>invades</w:t>
      </w:r>
      <w:r w:rsidRPr="008F11FF">
        <w:rPr>
          <w:rStyle w:val="StyleUnderline"/>
        </w:rPr>
        <w:t xml:space="preserve">, and occupies </w:t>
      </w:r>
      <w:r w:rsidRPr="004A6E04">
        <w:rPr>
          <w:rStyle w:val="Emphasis"/>
          <w:highlight w:val="cyan"/>
        </w:rPr>
        <w:t>other countries</w:t>
      </w:r>
      <w:r w:rsidRPr="008F11FF">
        <w:rPr>
          <w:rStyle w:val="StyleUnderline"/>
        </w:rPr>
        <w:t xml:space="preserve"> more frequently</w:t>
      </w:r>
      <w:r w:rsidRPr="008F11FF">
        <w:rPr>
          <w:sz w:val="16"/>
        </w:rPr>
        <w:t>. After all, that is what the self‐​proclaimed guardian of the rules‐​based international order must do!</w:t>
      </w:r>
    </w:p>
    <w:p w14:paraId="462DA306" w14:textId="77777777" w:rsidR="007857E8" w:rsidRPr="008F11FF" w:rsidRDefault="007857E8" w:rsidP="007857E8">
      <w:pPr>
        <w:rPr>
          <w:sz w:val="16"/>
        </w:rPr>
      </w:pPr>
      <w:r w:rsidRPr="008F11FF">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4A6E04">
        <w:rPr>
          <w:rStyle w:val="Emphasis"/>
          <w:highlight w:val="cyan"/>
        </w:rPr>
        <w:t>American officials</w:t>
      </w:r>
      <w:r w:rsidRPr="008F11FF">
        <w:rPr>
          <w:sz w:val="16"/>
        </w:rPr>
        <w:t xml:space="preserve"> even </w:t>
      </w:r>
      <w:r w:rsidRPr="008F11FF">
        <w:rPr>
          <w:rStyle w:val="StyleUnderline"/>
        </w:rPr>
        <w:t>urged</w:t>
      </w:r>
      <w:r w:rsidRPr="008F11FF">
        <w:rPr>
          <w:sz w:val="16"/>
        </w:rPr>
        <w:t xml:space="preserve"> the Iranian military to be </w:t>
      </w:r>
      <w:r w:rsidRPr="008F11FF">
        <w:rPr>
          <w:rStyle w:val="StyleUnderline"/>
        </w:rPr>
        <w:t xml:space="preserve">more </w:t>
      </w:r>
      <w:r w:rsidRPr="008F11FF">
        <w:rPr>
          <w:rStyle w:val="Emphasis"/>
        </w:rPr>
        <w:t>ruthless</w:t>
      </w:r>
      <w:r w:rsidRPr="008F11FF">
        <w:rPr>
          <w:sz w:val="16"/>
        </w:rPr>
        <w:t xml:space="preserve">, “to </w:t>
      </w:r>
      <w:r w:rsidRPr="008F11FF">
        <w:rPr>
          <w:rStyle w:val="StyleUnderline"/>
        </w:rPr>
        <w:t>kill</w:t>
      </w:r>
      <w:r w:rsidRPr="008F11FF">
        <w:rPr>
          <w:sz w:val="16"/>
        </w:rPr>
        <w:t xml:space="preserve"> as many </w:t>
      </w:r>
      <w:r w:rsidRPr="008F11FF">
        <w:rPr>
          <w:rStyle w:val="StyleUnderline"/>
        </w:rPr>
        <w:t>demonstrators</w:t>
      </w:r>
      <w:r w:rsidRPr="008F11FF">
        <w:rPr>
          <w:sz w:val="16"/>
        </w:rPr>
        <w:t xml:space="preserve"> as necessary to keep the shah in power.” Now the Biden administration has proposed </w:t>
      </w:r>
      <w:r w:rsidRPr="008F11FF">
        <w:rPr>
          <w:rStyle w:val="StyleUnderline"/>
        </w:rPr>
        <w:t>turning</w:t>
      </w:r>
      <w:r w:rsidRPr="008F11FF">
        <w:rPr>
          <w:sz w:val="16"/>
        </w:rPr>
        <w:t xml:space="preserve"> American military </w:t>
      </w:r>
      <w:r w:rsidRPr="008F11FF">
        <w:rPr>
          <w:rStyle w:val="StyleUnderline"/>
        </w:rPr>
        <w:t xml:space="preserve">personnel into bodyguards for the Saudi </w:t>
      </w:r>
      <w:r w:rsidRPr="008F11FF">
        <w:rPr>
          <w:sz w:val="16"/>
        </w:rPr>
        <w:t xml:space="preserve">royals, </w:t>
      </w:r>
      <w:r w:rsidRPr="008F11FF">
        <w:rPr>
          <w:rStyle w:val="StyleUnderline"/>
        </w:rPr>
        <w:t xml:space="preserve">who </w:t>
      </w:r>
      <w:r w:rsidRPr="008F11FF">
        <w:rPr>
          <w:rStyle w:val="Emphasis"/>
        </w:rPr>
        <w:t>slaughter</w:t>
      </w:r>
      <w:r w:rsidRPr="008F11FF">
        <w:rPr>
          <w:sz w:val="16"/>
        </w:rPr>
        <w:t xml:space="preserve"> foreign </w:t>
      </w:r>
      <w:r w:rsidRPr="008F11FF">
        <w:rPr>
          <w:rStyle w:val="StyleUnderline"/>
        </w:rPr>
        <w:t xml:space="preserve">civilians and </w:t>
      </w:r>
      <w:r w:rsidRPr="008F11FF">
        <w:rPr>
          <w:rStyle w:val="Emphasis"/>
        </w:rPr>
        <w:t>murder</w:t>
      </w:r>
      <w:r w:rsidRPr="008F11FF">
        <w:rPr>
          <w:sz w:val="16"/>
        </w:rPr>
        <w:t xml:space="preserve"> domestic </w:t>
      </w:r>
      <w:r w:rsidRPr="008F11FF">
        <w:rPr>
          <w:rStyle w:val="StyleUnderline"/>
        </w:rPr>
        <w:t>critics</w:t>
      </w:r>
      <w:r w:rsidRPr="008F11FF">
        <w:rPr>
          <w:sz w:val="16"/>
        </w:rPr>
        <w:t xml:space="preserve"> with equal avidity. Indeed, most of Washington’s Mideast clients tilt </w:t>
      </w:r>
      <w:r w:rsidRPr="008F11FF">
        <w:rPr>
          <w:rStyle w:val="Emphasis"/>
        </w:rPr>
        <w:t>authoritarian</w:t>
      </w:r>
      <w:r w:rsidRPr="008F11FF">
        <w:rPr>
          <w:sz w:val="16"/>
        </w:rPr>
        <w:t>.</w:t>
      </w:r>
    </w:p>
    <w:p w14:paraId="5FD3EE07" w14:textId="77777777" w:rsidR="007857E8" w:rsidRPr="008F11FF" w:rsidRDefault="007857E8" w:rsidP="007857E8">
      <w:pPr>
        <w:rPr>
          <w:sz w:val="16"/>
        </w:rPr>
      </w:pPr>
      <w:r w:rsidRPr="008F11FF">
        <w:rPr>
          <w:sz w:val="16"/>
        </w:rPr>
        <w:t xml:space="preserve">Moreover, American conduct has done much to </w:t>
      </w:r>
      <w:r w:rsidRPr="004A6E04">
        <w:rPr>
          <w:rStyle w:val="StyleUnderline"/>
          <w:highlight w:val="cyan"/>
        </w:rPr>
        <w:t>make</w:t>
      </w:r>
      <w:r w:rsidRPr="008F11FF">
        <w:rPr>
          <w:rStyle w:val="StyleUnderline"/>
        </w:rPr>
        <w:t xml:space="preserve"> antagonists </w:t>
      </w:r>
      <w:r w:rsidRPr="004A6E04">
        <w:rPr>
          <w:rStyle w:val="Emphasis"/>
          <w:highlight w:val="cyan"/>
        </w:rPr>
        <w:t>hostile</w:t>
      </w:r>
      <w:r w:rsidRPr="008F11FF">
        <w:rPr>
          <w:sz w:val="16"/>
        </w:rPr>
        <w:t xml:space="preserve">. For instance, despite having been with the KGB, Vladimir </w:t>
      </w:r>
      <w:r w:rsidRPr="004A6E04">
        <w:rPr>
          <w:rStyle w:val="Emphasis"/>
          <w:highlight w:val="cyan"/>
        </w:rPr>
        <w:t>Putin</w:t>
      </w:r>
      <w:r w:rsidRPr="008F11FF">
        <w:rPr>
          <w:sz w:val="16"/>
        </w:rPr>
        <w:t xml:space="preserve"> demonstrated </w:t>
      </w:r>
      <w:r w:rsidRPr="008F11FF">
        <w:rPr>
          <w:rStyle w:val="StyleUnderline"/>
        </w:rPr>
        <w:t>no animus to America</w:t>
      </w:r>
      <w:r w:rsidRPr="008F11FF">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8F11FF">
        <w:rPr>
          <w:rStyle w:val="Emphasis"/>
        </w:rPr>
        <w:t>broken promises</w:t>
      </w:r>
      <w:r w:rsidRPr="008F11FF">
        <w:rPr>
          <w:rStyle w:val="StyleUnderline"/>
        </w:rPr>
        <w:t xml:space="preserve"> </w:t>
      </w:r>
      <w:r w:rsidRPr="004A6E04">
        <w:rPr>
          <w:rStyle w:val="StyleUnderline"/>
          <w:highlight w:val="cyan"/>
        </w:rPr>
        <w:t xml:space="preserve">over NATO </w:t>
      </w:r>
      <w:r w:rsidRPr="004A6E04">
        <w:rPr>
          <w:rStyle w:val="Emphasis"/>
          <w:highlight w:val="cyan"/>
        </w:rPr>
        <w:t>expansion</w:t>
      </w:r>
      <w:r w:rsidRPr="008F11FF">
        <w:rPr>
          <w:rStyle w:val="StyleUnderline"/>
        </w:rPr>
        <w:t xml:space="preserve"> </w:t>
      </w:r>
      <w:r w:rsidRPr="008F11FF">
        <w:rPr>
          <w:sz w:val="16"/>
        </w:rPr>
        <w:t xml:space="preserve">and aggressive </w:t>
      </w:r>
      <w:r w:rsidRPr="008F11FF">
        <w:rPr>
          <w:rStyle w:val="StyleUnderline"/>
        </w:rPr>
        <w:t>assaults on Russian</w:t>
      </w:r>
      <w:r w:rsidRPr="008F11FF">
        <w:rPr>
          <w:sz w:val="16"/>
        </w:rPr>
        <w:t xml:space="preserve"> security </w:t>
      </w:r>
      <w:r w:rsidRPr="008F11FF">
        <w:rPr>
          <w:rStyle w:val="StyleUnderline"/>
        </w:rPr>
        <w:t>interests</w:t>
      </w:r>
      <w:r w:rsidRPr="008F11FF">
        <w:rPr>
          <w:sz w:val="16"/>
        </w:rPr>
        <w:t xml:space="preserve">. Now </w:t>
      </w:r>
      <w:r w:rsidRPr="008F11FF">
        <w:rPr>
          <w:rStyle w:val="StyleUnderline"/>
        </w:rPr>
        <w:t xml:space="preserve">Washington is waging a </w:t>
      </w:r>
      <w:r w:rsidRPr="008F11FF">
        <w:rPr>
          <w:rStyle w:val="Emphasis"/>
        </w:rPr>
        <w:t>proxy war</w:t>
      </w:r>
      <w:r w:rsidRPr="008F11FF">
        <w:rPr>
          <w:sz w:val="16"/>
        </w:rPr>
        <w:t xml:space="preserve">‐​plus against Moscow. Yet members of the infamous </w:t>
      </w:r>
      <w:r w:rsidRPr="008F11FF">
        <w:rPr>
          <w:rStyle w:val="Emphasis"/>
        </w:rPr>
        <w:t>Blob</w:t>
      </w:r>
      <w:r w:rsidRPr="008F11FF">
        <w:rPr>
          <w:sz w:val="16"/>
        </w:rPr>
        <w:t xml:space="preserve"> express shock that Russia has allied itself with China, Iran, and North Korea.</w:t>
      </w:r>
    </w:p>
    <w:p w14:paraId="605F5C01" w14:textId="77777777" w:rsidR="007857E8" w:rsidRPr="008F11FF" w:rsidRDefault="007857E8" w:rsidP="007857E8">
      <w:pPr>
        <w:rPr>
          <w:sz w:val="16"/>
        </w:rPr>
      </w:pPr>
      <w:r w:rsidRPr="008F11FF">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45598DEC" w14:textId="77777777" w:rsidR="007857E8" w:rsidRPr="008F11FF" w:rsidRDefault="007857E8" w:rsidP="007857E8">
      <w:pPr>
        <w:rPr>
          <w:sz w:val="16"/>
        </w:rPr>
      </w:pPr>
      <w:r w:rsidRPr="008F11FF">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17A65E5E" w14:textId="77777777" w:rsidR="007857E8" w:rsidRPr="008F11FF" w:rsidRDefault="007857E8" w:rsidP="007857E8">
      <w:pPr>
        <w:rPr>
          <w:sz w:val="16"/>
        </w:rPr>
      </w:pPr>
      <w:r w:rsidRPr="008F11FF">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8F11FF">
        <w:rPr>
          <w:rStyle w:val="Emphasis"/>
        </w:rPr>
        <w:t>European</w:t>
      </w:r>
      <w:r w:rsidRPr="008F11FF">
        <w:rPr>
          <w:rStyle w:val="StyleUnderline"/>
        </w:rPr>
        <w:t xml:space="preserve"> governments are still determined to </w:t>
      </w:r>
      <w:r w:rsidRPr="008F11FF">
        <w:rPr>
          <w:rStyle w:val="Emphasis"/>
        </w:rPr>
        <w:t>rely</w:t>
      </w:r>
      <w:r w:rsidRPr="008F11FF">
        <w:rPr>
          <w:rStyle w:val="StyleUnderline"/>
        </w:rPr>
        <w:t xml:space="preserve"> on the U.S.,</w:t>
      </w:r>
      <w:r w:rsidRPr="008F11FF">
        <w:rPr>
          <w:sz w:val="16"/>
        </w:rPr>
        <w:t xml:space="preserve"> seemingly forever.</w:t>
      </w:r>
    </w:p>
    <w:p w14:paraId="647F0880" w14:textId="77777777" w:rsidR="007857E8" w:rsidRPr="008F11FF" w:rsidRDefault="007857E8" w:rsidP="007857E8">
      <w:pPr>
        <w:rPr>
          <w:sz w:val="16"/>
        </w:rPr>
      </w:pPr>
      <w:r w:rsidRPr="008F11FF">
        <w:rPr>
          <w:sz w:val="16"/>
        </w:rPr>
        <w:t xml:space="preserve">Schadlow complains that </w:t>
      </w:r>
      <w:r w:rsidRPr="008F11FF">
        <w:rPr>
          <w:rStyle w:val="StyleUnderline"/>
        </w:rPr>
        <w:t xml:space="preserve">Washington did </w:t>
      </w:r>
      <w:r w:rsidRPr="008F11FF">
        <w:rPr>
          <w:rStyle w:val="Emphasis"/>
        </w:rPr>
        <w:t>not deter</w:t>
      </w:r>
      <w:r w:rsidRPr="008F11FF">
        <w:rPr>
          <w:sz w:val="16"/>
        </w:rPr>
        <w:t xml:space="preserve"> Russia’s invasion of </w:t>
      </w:r>
      <w:r w:rsidRPr="008F11FF">
        <w:rPr>
          <w:rStyle w:val="Emphasis"/>
        </w:rPr>
        <w:t>Ukraine</w:t>
      </w:r>
      <w:r w:rsidRPr="008F11FF">
        <w:rPr>
          <w:sz w:val="16"/>
        </w:rPr>
        <w:t xml:space="preserve">. But the U.S. never purported to do so. In Europe </w:t>
      </w:r>
      <w:r w:rsidRPr="008F11FF">
        <w:rPr>
          <w:rStyle w:val="StyleUnderline"/>
        </w:rPr>
        <w:t>Washington protects nations by including them in NATO</w:t>
      </w:r>
      <w:r w:rsidRPr="008F11FF">
        <w:rPr>
          <w:sz w:val="16"/>
        </w:rPr>
        <w:t>. The U.S., and its European allies, refused to add Kiev because they were not willing to fight for it. Hence Moscow was not deterred from invading Ukraine.</w:t>
      </w:r>
    </w:p>
    <w:p w14:paraId="7875F3DC" w14:textId="77777777" w:rsidR="007857E8" w:rsidRPr="008F11FF" w:rsidRDefault="007857E8" w:rsidP="007857E8">
      <w:pPr>
        <w:rPr>
          <w:sz w:val="16"/>
        </w:rPr>
      </w:pPr>
      <w:r w:rsidRPr="008F11FF">
        <w:rPr>
          <w:sz w:val="16"/>
        </w:rPr>
        <w:t xml:space="preserve">However, this doesn’t mean Russia is prepared to attack other European states. First, </w:t>
      </w:r>
      <w:r w:rsidRPr="008F11FF">
        <w:rPr>
          <w:rStyle w:val="Emphasis"/>
        </w:rPr>
        <w:t>Moscow</w:t>
      </w:r>
      <w:r w:rsidRPr="008F11FF">
        <w:rPr>
          <w:rStyle w:val="StyleUnderline"/>
        </w:rPr>
        <w:t xml:space="preserve"> has shown </w:t>
      </w:r>
      <w:r w:rsidRPr="008F11FF">
        <w:rPr>
          <w:rStyle w:val="Emphasis"/>
        </w:rPr>
        <w:t>no</w:t>
      </w:r>
      <w:r w:rsidRPr="008F11FF">
        <w:rPr>
          <w:rStyle w:val="StyleUnderline"/>
        </w:rPr>
        <w:t xml:space="preserve"> interest in</w:t>
      </w:r>
      <w:r w:rsidRPr="008F11FF">
        <w:rPr>
          <w:sz w:val="16"/>
        </w:rPr>
        <w:t xml:space="preserve"> </w:t>
      </w:r>
      <w:r w:rsidRPr="008F11FF">
        <w:rPr>
          <w:rStyle w:val="StyleUnderline"/>
        </w:rPr>
        <w:t>further</w:t>
      </w:r>
      <w:r w:rsidRPr="008F11FF">
        <w:rPr>
          <w:sz w:val="16"/>
        </w:rPr>
        <w:t xml:space="preserve"> </w:t>
      </w:r>
      <w:r w:rsidRPr="008F11FF">
        <w:rPr>
          <w:rStyle w:val="Emphasis"/>
        </w:rPr>
        <w:t>aggression</w:t>
      </w:r>
      <w:r w:rsidRPr="008F11FF">
        <w:rPr>
          <w:sz w:val="16"/>
        </w:rPr>
        <w:t xml:space="preserve">. Second, the bloody war in Ukraine demonstrates </w:t>
      </w:r>
      <w:r w:rsidRPr="008F11FF">
        <w:rPr>
          <w:rStyle w:val="StyleUnderline"/>
        </w:rPr>
        <w:t xml:space="preserve">that </w:t>
      </w:r>
      <w:r w:rsidRPr="004A6E04">
        <w:rPr>
          <w:rStyle w:val="StyleUnderline"/>
          <w:highlight w:val="cyan"/>
        </w:rPr>
        <w:t xml:space="preserve">Russia could </w:t>
      </w:r>
      <w:r w:rsidRPr="004A6E04">
        <w:rPr>
          <w:rStyle w:val="Emphasis"/>
          <w:highlight w:val="cyan"/>
        </w:rPr>
        <w:t>not conquer</w:t>
      </w:r>
      <w:r w:rsidRPr="004A6E04">
        <w:rPr>
          <w:rStyle w:val="StyleUnderline"/>
          <w:highlight w:val="cyan"/>
        </w:rPr>
        <w:t xml:space="preserve"> multiple</w:t>
      </w:r>
      <w:r w:rsidRPr="008F11FF">
        <w:rPr>
          <w:rStyle w:val="StyleUnderline"/>
        </w:rPr>
        <w:t xml:space="preserve"> </w:t>
      </w:r>
      <w:r w:rsidRPr="008F11FF">
        <w:rPr>
          <w:sz w:val="16"/>
        </w:rPr>
        <w:t xml:space="preserve">European </w:t>
      </w:r>
      <w:r w:rsidRPr="004A6E04">
        <w:rPr>
          <w:rStyle w:val="Emphasis"/>
          <w:highlight w:val="cyan"/>
        </w:rPr>
        <w:t>countries</w:t>
      </w:r>
      <w:r w:rsidRPr="008F11FF">
        <w:rPr>
          <w:sz w:val="16"/>
        </w:rPr>
        <w:t xml:space="preserve">, let alone the continent, if it wanted to do so. Third, </w:t>
      </w:r>
      <w:r w:rsidRPr="008F11FF">
        <w:rPr>
          <w:rStyle w:val="StyleUnderline"/>
        </w:rPr>
        <w:t>nothing suggests</w:t>
      </w:r>
      <w:r w:rsidRPr="008F11FF">
        <w:rPr>
          <w:sz w:val="16"/>
        </w:rPr>
        <w:t xml:space="preserve"> that </w:t>
      </w:r>
      <w:r w:rsidRPr="008F11FF">
        <w:rPr>
          <w:rStyle w:val="StyleUnderline"/>
        </w:rPr>
        <w:t xml:space="preserve">Washington would not fulfill its </w:t>
      </w:r>
      <w:r w:rsidRPr="008F11FF">
        <w:rPr>
          <w:rStyle w:val="Emphasis"/>
        </w:rPr>
        <w:t>treaty obligations</w:t>
      </w:r>
      <w:r w:rsidRPr="008F11FF">
        <w:rPr>
          <w:sz w:val="16"/>
        </w:rPr>
        <w:t xml:space="preserve"> to other European states, however improvident the offer and difficult the task. Fourth, and most important, </w:t>
      </w:r>
      <w:r w:rsidRPr="008F11FF">
        <w:rPr>
          <w:rStyle w:val="StyleUnderline"/>
        </w:rPr>
        <w:t xml:space="preserve">the </w:t>
      </w:r>
      <w:r w:rsidRPr="004A6E04">
        <w:rPr>
          <w:rStyle w:val="Emphasis"/>
          <w:highlight w:val="cyan"/>
        </w:rPr>
        <w:t>Europeans</w:t>
      </w:r>
      <w:r w:rsidRPr="004A6E04">
        <w:rPr>
          <w:rStyle w:val="StyleUnderline"/>
          <w:highlight w:val="cyan"/>
        </w:rPr>
        <w:t xml:space="preserve"> can </w:t>
      </w:r>
      <w:r w:rsidRPr="004A6E04">
        <w:rPr>
          <w:rStyle w:val="Emphasis"/>
          <w:highlight w:val="cyan"/>
        </w:rPr>
        <w:t>afford</w:t>
      </w:r>
      <w:r w:rsidRPr="008F11FF">
        <w:rPr>
          <w:sz w:val="16"/>
        </w:rPr>
        <w:t xml:space="preserve"> to do whatever they believe to be necessary for their </w:t>
      </w:r>
      <w:r w:rsidRPr="004A6E04">
        <w:rPr>
          <w:rStyle w:val="Emphasis"/>
          <w:highlight w:val="cyan"/>
        </w:rPr>
        <w:t>defense</w:t>
      </w:r>
      <w:r w:rsidRPr="008F11FF">
        <w:rPr>
          <w:sz w:val="16"/>
        </w:rPr>
        <w:t>.</w:t>
      </w:r>
    </w:p>
    <w:p w14:paraId="60192533" w14:textId="77777777" w:rsidR="007857E8" w:rsidRPr="008F11FF" w:rsidRDefault="007857E8" w:rsidP="007857E8">
      <w:pPr>
        <w:rPr>
          <w:sz w:val="16"/>
        </w:rPr>
      </w:pPr>
      <w:r w:rsidRPr="008F11FF">
        <w:rPr>
          <w:sz w:val="16"/>
        </w:rPr>
        <w:t xml:space="preserve">As for the Middle East, nothing there is worth protecting by America. </w:t>
      </w:r>
      <w:r w:rsidRPr="008F11FF">
        <w:rPr>
          <w:rStyle w:val="StyleUnderline"/>
        </w:rPr>
        <w:t>The</w:t>
      </w:r>
      <w:r w:rsidRPr="008F11FF">
        <w:rPr>
          <w:sz w:val="16"/>
        </w:rPr>
        <w:t xml:space="preserve"> international </w:t>
      </w:r>
      <w:r w:rsidRPr="008F11FF">
        <w:rPr>
          <w:rStyle w:val="Emphasis"/>
        </w:rPr>
        <w:t>oil</w:t>
      </w:r>
      <w:r w:rsidRPr="008F11FF">
        <w:rPr>
          <w:rStyle w:val="StyleUnderline"/>
        </w:rPr>
        <w:t xml:space="preserve"> market has </w:t>
      </w:r>
      <w:r w:rsidRPr="008F11FF">
        <w:rPr>
          <w:rStyle w:val="Emphasis"/>
        </w:rPr>
        <w:t>diversified</w:t>
      </w:r>
      <w:r w:rsidRPr="008F11FF">
        <w:rPr>
          <w:rStyle w:val="StyleUnderline"/>
        </w:rPr>
        <w:t>, the U.S. has become the globe’s leading energy producer</w:t>
      </w:r>
      <w:r w:rsidRPr="008F11FF">
        <w:rPr>
          <w:sz w:val="16"/>
        </w:rPr>
        <w:t>, and successor governments would have little choice but to sell their resources. Moreover, Washington could significantly increase oil supplies by dropping counterproductive sanctions on producing nations.</w:t>
      </w:r>
    </w:p>
    <w:p w14:paraId="3FB4ED1E" w14:textId="77777777" w:rsidR="007857E8" w:rsidRPr="008F11FF" w:rsidRDefault="007857E8" w:rsidP="007857E8">
      <w:pPr>
        <w:rPr>
          <w:sz w:val="16"/>
        </w:rPr>
      </w:pPr>
      <w:r w:rsidRPr="008F11FF">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4A6E04">
        <w:rPr>
          <w:rStyle w:val="Emphasis"/>
          <w:highlight w:val="cyan"/>
        </w:rPr>
        <w:t>détente</w:t>
      </w:r>
      <w:r w:rsidRPr="008F11FF">
        <w:rPr>
          <w:sz w:val="16"/>
        </w:rPr>
        <w:t xml:space="preserve"> between Tehran and Riyadh, which </w:t>
      </w:r>
      <w:r w:rsidRPr="004A6E04">
        <w:rPr>
          <w:rStyle w:val="StyleUnderline"/>
          <w:highlight w:val="cyan"/>
        </w:rPr>
        <w:t xml:space="preserve">occurred </w:t>
      </w:r>
      <w:r w:rsidRPr="004A6E04">
        <w:rPr>
          <w:rStyle w:val="Emphasis"/>
          <w:highlight w:val="cyan"/>
        </w:rPr>
        <w:t>despite</w:t>
      </w:r>
      <w:r w:rsidRPr="008F11FF">
        <w:rPr>
          <w:sz w:val="16"/>
        </w:rPr>
        <w:t xml:space="preserve">, not because, of </w:t>
      </w:r>
      <w:r w:rsidRPr="004A6E04">
        <w:rPr>
          <w:rStyle w:val="Emphasis"/>
          <w:highlight w:val="cyan"/>
        </w:rPr>
        <w:t>Washington</w:t>
      </w:r>
      <w:r w:rsidRPr="008F11FF">
        <w:rPr>
          <w:rStyle w:val="StyleUnderline"/>
        </w:rPr>
        <w:t>’s efforts</w:t>
      </w:r>
      <w:r w:rsidRPr="008F11FF">
        <w:rPr>
          <w:sz w:val="16"/>
        </w:rPr>
        <w:t>.</w:t>
      </w:r>
    </w:p>
    <w:p w14:paraId="1AF97EB4" w14:textId="77777777" w:rsidR="007857E8" w:rsidRPr="008F11FF" w:rsidRDefault="007857E8" w:rsidP="007857E8">
      <w:pPr>
        <w:rPr>
          <w:sz w:val="16"/>
        </w:rPr>
      </w:pPr>
      <w:r w:rsidRPr="008F11FF">
        <w:rPr>
          <w:sz w:val="16"/>
        </w:rPr>
        <w:t xml:space="preserve">Although the People’s Republic of </w:t>
      </w:r>
      <w:r w:rsidRPr="004A6E04">
        <w:rPr>
          <w:rStyle w:val="Emphasis"/>
          <w:highlight w:val="cyan"/>
        </w:rPr>
        <w:t>China</w:t>
      </w:r>
      <w:r w:rsidRPr="008F11FF">
        <w:rPr>
          <w:sz w:val="16"/>
        </w:rPr>
        <w:t xml:space="preserve"> dominates East Asia, it </w:t>
      </w:r>
      <w:r w:rsidRPr="008F11FF">
        <w:rPr>
          <w:rStyle w:val="StyleUnderline"/>
        </w:rPr>
        <w:t xml:space="preserve">is </w:t>
      </w:r>
      <w:r w:rsidRPr="008F11FF">
        <w:rPr>
          <w:rStyle w:val="Emphasis"/>
        </w:rPr>
        <w:t>no colossus</w:t>
      </w:r>
      <w:r w:rsidRPr="008F11FF">
        <w:rPr>
          <w:rStyle w:val="StyleUnderline"/>
        </w:rPr>
        <w:t xml:space="preserve">, </w:t>
      </w:r>
      <w:r w:rsidRPr="004A6E04">
        <w:rPr>
          <w:rStyle w:val="StyleUnderline"/>
          <w:highlight w:val="cyan"/>
        </w:rPr>
        <w:t xml:space="preserve">suffering from </w:t>
      </w:r>
      <w:r w:rsidRPr="004A6E04">
        <w:rPr>
          <w:rStyle w:val="Emphasis"/>
          <w:highlight w:val="cyan"/>
        </w:rPr>
        <w:t>slow</w:t>
      </w:r>
      <w:r w:rsidRPr="008F11FF">
        <w:rPr>
          <w:sz w:val="16"/>
        </w:rPr>
        <w:t xml:space="preserve">ing </w:t>
      </w:r>
      <w:r w:rsidRPr="004A6E04">
        <w:rPr>
          <w:rStyle w:val="Emphasis"/>
          <w:highlight w:val="cyan"/>
        </w:rPr>
        <w:t>growth</w:t>
      </w:r>
      <w:r w:rsidRPr="008F11FF">
        <w:rPr>
          <w:sz w:val="16"/>
        </w:rPr>
        <w:t xml:space="preserve">, economic weakness, </w:t>
      </w:r>
      <w:r w:rsidRPr="004A6E04">
        <w:rPr>
          <w:rStyle w:val="Emphasis"/>
          <w:highlight w:val="cyan"/>
        </w:rPr>
        <w:t>demographic</w:t>
      </w:r>
      <w:r w:rsidRPr="004A6E04">
        <w:rPr>
          <w:rStyle w:val="StyleUnderline"/>
          <w:highlight w:val="cyan"/>
        </w:rPr>
        <w:t xml:space="preserve"> decline, </w:t>
      </w:r>
      <w:r w:rsidRPr="004A6E04">
        <w:rPr>
          <w:rStyle w:val="Emphasis"/>
          <w:highlight w:val="cyan"/>
        </w:rPr>
        <w:t>political</w:t>
      </w:r>
      <w:r w:rsidRPr="004A6E04">
        <w:rPr>
          <w:rStyle w:val="StyleUnderline"/>
          <w:highlight w:val="cyan"/>
        </w:rPr>
        <w:t xml:space="preserve"> uncertainty</w:t>
      </w:r>
      <w:r w:rsidRPr="008F11FF">
        <w:rPr>
          <w:rStyle w:val="StyleUnderline"/>
        </w:rPr>
        <w:t xml:space="preserve">, and regional </w:t>
      </w:r>
      <w:r w:rsidRPr="008F11FF">
        <w:rPr>
          <w:rStyle w:val="Emphasis"/>
        </w:rPr>
        <w:t>animosity</w:t>
      </w:r>
      <w:r w:rsidRPr="008F11FF">
        <w:rPr>
          <w:rStyle w:val="StyleUnderline"/>
        </w:rPr>
        <w:t>.</w:t>
      </w:r>
      <w:r w:rsidRPr="008F11FF">
        <w:rPr>
          <w:sz w:val="16"/>
        </w:rPr>
        <w:t xml:space="preserve"> Indeed, over the last century Beijing has been at war with Russia, Japan, India, Korea, and Vietnam. Its neighbors should mimic China’s military strategy versus the U.S., one of anti‐​access/​area denial, or A2/AD.</w:t>
      </w:r>
    </w:p>
    <w:p w14:paraId="707E7AF5" w14:textId="77777777" w:rsidR="007857E8" w:rsidRPr="008F11FF" w:rsidRDefault="007857E8" w:rsidP="007857E8">
      <w:pPr>
        <w:rPr>
          <w:sz w:val="16"/>
        </w:rPr>
      </w:pPr>
      <w:r w:rsidRPr="008F11FF">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3F3FF25A" w14:textId="77777777" w:rsidR="007857E8" w:rsidRPr="008F11FF" w:rsidRDefault="007857E8" w:rsidP="007857E8">
      <w:pPr>
        <w:rPr>
          <w:sz w:val="16"/>
        </w:rPr>
      </w:pPr>
      <w:r w:rsidRPr="008F11FF">
        <w:rPr>
          <w:sz w:val="16"/>
        </w:rPr>
        <w:t xml:space="preserve">Schadlow wants the U.S. “to restore balance in the world.” The right global balance of power would not treat America as the world’s defender of last resort. Rather, </w:t>
      </w:r>
      <w:r w:rsidRPr="008F11FF">
        <w:rPr>
          <w:rStyle w:val="StyleUnderline"/>
        </w:rPr>
        <w:t xml:space="preserve">the U.S. should </w:t>
      </w:r>
      <w:r w:rsidRPr="008F11FF">
        <w:rPr>
          <w:rStyle w:val="Emphasis"/>
        </w:rPr>
        <w:t>offload</w:t>
      </w:r>
      <w:r w:rsidRPr="008F11FF">
        <w:rPr>
          <w:rStyle w:val="StyleUnderline"/>
        </w:rPr>
        <w:t xml:space="preserve"> defense </w:t>
      </w:r>
      <w:r w:rsidRPr="008F11FF">
        <w:rPr>
          <w:rStyle w:val="Emphasis"/>
        </w:rPr>
        <w:t>responsibilities</w:t>
      </w:r>
      <w:r w:rsidRPr="008F11FF">
        <w:rPr>
          <w:rStyle w:val="StyleUnderline"/>
        </w:rPr>
        <w:t xml:space="preserve"> onto</w:t>
      </w:r>
      <w:r w:rsidRPr="008F11FF">
        <w:rPr>
          <w:sz w:val="16"/>
        </w:rPr>
        <w:t xml:space="preserve"> populous, prosperous </w:t>
      </w:r>
      <w:r w:rsidRPr="008F11FF">
        <w:rPr>
          <w:rStyle w:val="Emphasis"/>
        </w:rPr>
        <w:t>allies</w:t>
      </w:r>
      <w:r w:rsidRPr="008F11FF">
        <w:rPr>
          <w:sz w:val="16"/>
        </w:rPr>
        <w:t>, which heretofore have treated the Pentagon as a foreign welfare agency.</w:t>
      </w:r>
    </w:p>
    <w:p w14:paraId="13414F86" w14:textId="77777777" w:rsidR="007857E8" w:rsidRPr="008F11FF" w:rsidRDefault="007857E8" w:rsidP="007857E8">
      <w:pPr>
        <w:rPr>
          <w:sz w:val="16"/>
        </w:rPr>
      </w:pPr>
      <w:r w:rsidRPr="008F11FF">
        <w:rPr>
          <w:sz w:val="16"/>
        </w:rPr>
        <w:t xml:space="preserve">The U.S. should start by </w:t>
      </w:r>
      <w:r w:rsidRPr="008F11FF">
        <w:rPr>
          <w:rStyle w:val="Emphasis"/>
        </w:rPr>
        <w:t>reducing</w:t>
      </w:r>
      <w:r w:rsidRPr="008F11FF">
        <w:rPr>
          <w:rStyle w:val="StyleUnderline"/>
        </w:rPr>
        <w:t xml:space="preserve"> its </w:t>
      </w:r>
      <w:r w:rsidRPr="008F11FF">
        <w:rPr>
          <w:rStyle w:val="Emphasis"/>
        </w:rPr>
        <w:t>presence</w:t>
      </w:r>
      <w:r w:rsidRPr="008F11FF">
        <w:rPr>
          <w:rStyle w:val="StyleUnderline"/>
        </w:rPr>
        <w:t xml:space="preserve"> in Europe,</w:t>
      </w:r>
      <w:r w:rsidRPr="008F11FF">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4B947F93" w14:textId="77777777" w:rsidR="007857E8" w:rsidRPr="00FD06CF" w:rsidRDefault="007857E8" w:rsidP="007857E8">
      <w:pPr>
        <w:rPr>
          <w:sz w:val="16"/>
        </w:rPr>
      </w:pPr>
      <w:r w:rsidRPr="008F11FF">
        <w:rPr>
          <w:sz w:val="16"/>
        </w:rPr>
        <w:t xml:space="preserve">Washington’s primary duty is to keep America safe, not make other nations comfortable. With the world aflame </w:t>
      </w:r>
      <w:r w:rsidRPr="004A6E04">
        <w:rPr>
          <w:rStyle w:val="StyleUnderline"/>
          <w:highlight w:val="cyan"/>
        </w:rPr>
        <w:t>it is time for Washington to</w:t>
      </w:r>
      <w:r w:rsidRPr="008F11FF">
        <w:rPr>
          <w:rStyle w:val="StyleUnderline"/>
        </w:rPr>
        <w:t xml:space="preserve"> </w:t>
      </w:r>
      <w:r w:rsidRPr="008F11FF">
        <w:rPr>
          <w:rStyle w:val="Emphasis"/>
        </w:rPr>
        <w:t xml:space="preserve">formally </w:t>
      </w:r>
      <w:r w:rsidRPr="004A6E04">
        <w:rPr>
          <w:rStyle w:val="Emphasis"/>
          <w:highlight w:val="cyan"/>
        </w:rPr>
        <w:t>drop</w:t>
      </w:r>
      <w:r w:rsidRPr="008F11FF">
        <w:rPr>
          <w:rStyle w:val="StyleUnderline"/>
        </w:rPr>
        <w:t xml:space="preserve"> any pretense of being </w:t>
      </w:r>
      <w:r w:rsidRPr="008F11FF">
        <w:rPr>
          <w:rStyle w:val="Emphasis"/>
        </w:rPr>
        <w:t>Globocop</w:t>
      </w:r>
      <w:r w:rsidRPr="008F11FF">
        <w:rPr>
          <w:sz w:val="16"/>
        </w:rPr>
        <w:t>. Uncle Sam’s first responsibility is the security and welfare of the American people.</w:t>
      </w:r>
    </w:p>
    <w:p w14:paraId="1AEF1793" w14:textId="77777777" w:rsidR="007857E8" w:rsidRPr="003B6C45" w:rsidRDefault="007857E8" w:rsidP="007857E8"/>
    <w:p w14:paraId="61682ED4" w14:textId="77777777" w:rsidR="007857E8" w:rsidRDefault="007857E8" w:rsidP="007857E8">
      <w:pPr>
        <w:pStyle w:val="Heading3"/>
      </w:pPr>
      <w:r>
        <w:t>Circumvention---1NC</w:t>
      </w:r>
    </w:p>
    <w:p w14:paraId="74D95F57" w14:textId="77777777" w:rsidR="007857E8" w:rsidRDefault="007857E8" w:rsidP="007857E8">
      <w:pPr>
        <w:pStyle w:val="Heading4"/>
      </w:pPr>
      <w:r>
        <w:t xml:space="preserve">3. 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522B9520" w14:textId="77777777" w:rsidR="007857E8" w:rsidRDefault="007857E8" w:rsidP="007857E8">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6D04C4AA" w14:textId="77777777" w:rsidR="007857E8" w:rsidRPr="00815C2E" w:rsidRDefault="007857E8" w:rsidP="007857E8">
      <w:pPr>
        <w:rPr>
          <w:rStyle w:val="StyleUnderline"/>
        </w:rPr>
      </w:pPr>
      <w:r w:rsidRPr="00815C2E">
        <w:rPr>
          <w:sz w:val="16"/>
        </w:rPr>
        <w:t xml:space="preserve">On February 18, President </w:t>
      </w:r>
      <w:r w:rsidRPr="003B6C45">
        <w:rPr>
          <w:rStyle w:val="Emphasis"/>
          <w:highlight w:val="cyan"/>
        </w:rPr>
        <w:t>Trump</w:t>
      </w:r>
      <w:r w:rsidRPr="00815C2E">
        <w:rPr>
          <w:rStyle w:val="StyleUnderline"/>
        </w:rPr>
        <w:t xml:space="preserve"> issued an executive order purporting to </w:t>
      </w:r>
      <w:r w:rsidRPr="003B6C45">
        <w:rPr>
          <w:rStyle w:val="StyleUnderline"/>
          <w:highlight w:val="cyan"/>
        </w:rPr>
        <w:t xml:space="preserve">assume </w:t>
      </w:r>
      <w:r w:rsidRPr="003B6C45">
        <w:rPr>
          <w:rStyle w:val="Emphasis"/>
          <w:highlight w:val="cyan"/>
        </w:rPr>
        <w:t>control</w:t>
      </w:r>
      <w:r w:rsidRPr="003B6C45">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3B6C45">
        <w:rPr>
          <w:rStyle w:val="StyleUnderline"/>
          <w:highlight w:val="cyan"/>
        </w:rPr>
        <w:t>the</w:t>
      </w:r>
      <w:r w:rsidRPr="00815C2E">
        <w:rPr>
          <w:rStyle w:val="StyleUnderline"/>
        </w:rPr>
        <w:t xml:space="preserve"> National Labor Relations Board (</w:t>
      </w:r>
      <w:r w:rsidRPr="003B6C45">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3B6C45">
        <w:rPr>
          <w:rStyle w:val="StyleUnderline"/>
          <w:highlight w:val="cyan"/>
        </w:rPr>
        <w:t>including</w:t>
      </w:r>
      <w:r w:rsidRPr="00815C2E">
        <w:rPr>
          <w:rStyle w:val="StyleUnderline"/>
        </w:rPr>
        <w:t xml:space="preserve"> the </w:t>
      </w:r>
      <w:r w:rsidRPr="003B6C45">
        <w:rPr>
          <w:rStyle w:val="StyleUnderline"/>
          <w:highlight w:val="cyan"/>
        </w:rPr>
        <w:t xml:space="preserve">ability to </w:t>
      </w:r>
      <w:r w:rsidRPr="003B6C45">
        <w:rPr>
          <w:rStyle w:val="Emphasis"/>
          <w:highlight w:val="cyan"/>
        </w:rPr>
        <w:t>override</w:t>
      </w:r>
      <w:r w:rsidRPr="00815C2E">
        <w:rPr>
          <w:rStyle w:val="StyleUnderline"/>
        </w:rPr>
        <w:t xml:space="preserve"> their legal </w:t>
      </w:r>
      <w:r w:rsidRPr="003B6C45">
        <w:rPr>
          <w:rStyle w:val="StyleUnderline"/>
          <w:highlight w:val="cyan"/>
        </w:rPr>
        <w:t xml:space="preserve">judgments and </w:t>
      </w:r>
      <w:r w:rsidRPr="003B6C45">
        <w:rPr>
          <w:rStyle w:val="Emphasis"/>
          <w:highlight w:val="cyan"/>
        </w:rPr>
        <w:t>defund</w:t>
      </w:r>
      <w:r w:rsidRPr="00815C2E">
        <w:rPr>
          <w:rStyle w:val="StyleUnderline"/>
        </w:rPr>
        <w:t xml:space="preserve"> their </w:t>
      </w:r>
      <w:r w:rsidRPr="003B6C45">
        <w:rPr>
          <w:rStyle w:val="StyleUnderline"/>
          <w:highlight w:val="cyan"/>
        </w:rPr>
        <w:t>work</w:t>
      </w:r>
      <w:r w:rsidRPr="00815C2E">
        <w:rPr>
          <w:rStyle w:val="StyleUnderline"/>
        </w:rPr>
        <w:t xml:space="preserve"> on specific matters</w:t>
      </w:r>
      <w:r w:rsidRPr="00815C2E">
        <w:rPr>
          <w:sz w:val="16"/>
        </w:rPr>
        <w:t>—</w:t>
      </w:r>
      <w:r w:rsidRPr="003B6C45">
        <w:rPr>
          <w:rStyle w:val="Emphasis"/>
          <w:highlight w:val="cyan"/>
        </w:rPr>
        <w:t>destroys</w:t>
      </w:r>
      <w:r w:rsidRPr="00815C2E">
        <w:rPr>
          <w:rStyle w:val="StyleUnderline"/>
        </w:rPr>
        <w:t xml:space="preserve"> these </w:t>
      </w:r>
      <w:r w:rsidRPr="003B6C45">
        <w:rPr>
          <w:rStyle w:val="StyleUnderline"/>
          <w:highlight w:val="cyan"/>
        </w:rPr>
        <w:t>agencies</w:t>
      </w:r>
      <w:r w:rsidRPr="00815C2E">
        <w:rPr>
          <w:rStyle w:val="StyleUnderline"/>
        </w:rPr>
        <w:t>’ neutrality.</w:t>
      </w:r>
    </w:p>
    <w:p w14:paraId="6AF99801" w14:textId="77777777" w:rsidR="007857E8" w:rsidRPr="00815C2E" w:rsidRDefault="007857E8" w:rsidP="007857E8">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3B6C45">
        <w:rPr>
          <w:rStyle w:val="StyleUnderline"/>
          <w:highlight w:val="cyan"/>
        </w:rPr>
        <w:t xml:space="preserve">worker </w:t>
      </w:r>
      <w:r w:rsidRPr="003B6C45">
        <w:rPr>
          <w:rStyle w:val="Emphasis"/>
          <w:highlight w:val="cyan"/>
        </w:rPr>
        <w:t>rights</w:t>
      </w:r>
      <w:r w:rsidRPr="00815C2E">
        <w:rPr>
          <w:rStyle w:val="StyleUnderline"/>
        </w:rPr>
        <w:t xml:space="preserve"> and protections could </w:t>
      </w:r>
      <w:r w:rsidRPr="003B6C45">
        <w:rPr>
          <w:rStyle w:val="StyleUnderline"/>
          <w:highlight w:val="cyan"/>
        </w:rPr>
        <w:t xml:space="preserve">go </w:t>
      </w:r>
      <w:r w:rsidRPr="003B6C45">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3B6C45">
        <w:rPr>
          <w:rStyle w:val="StyleUnderline"/>
          <w:highlight w:val="cyan"/>
        </w:rPr>
        <w:t xml:space="preserve">treated as </w:t>
      </w:r>
      <w:r w:rsidRPr="003B6C45">
        <w:rPr>
          <w:rStyle w:val="Emphasis"/>
          <w:highlight w:val="cyan"/>
        </w:rPr>
        <w:t>exempt</w:t>
      </w:r>
      <w:r w:rsidRPr="003B6C45">
        <w:rPr>
          <w:rStyle w:val="StyleUnderline"/>
          <w:highlight w:val="cyan"/>
        </w:rPr>
        <w:t xml:space="preserve"> from</w:t>
      </w:r>
      <w:r w:rsidRPr="00815C2E">
        <w:rPr>
          <w:rStyle w:val="StyleUnderline"/>
        </w:rPr>
        <w:t xml:space="preserve"> accountability for the </w:t>
      </w:r>
      <w:r w:rsidRPr="003B6C45">
        <w:rPr>
          <w:rStyle w:val="StyleUnderline"/>
          <w:highlight w:val="cyan"/>
        </w:rPr>
        <w:t>laws</w:t>
      </w:r>
      <w:r w:rsidRPr="00815C2E">
        <w:rPr>
          <w:sz w:val="16"/>
        </w:rPr>
        <w:t xml:space="preserve"> that protect American workers.</w:t>
      </w:r>
    </w:p>
    <w:p w14:paraId="04494E16" w14:textId="77777777" w:rsidR="007857E8" w:rsidRPr="00815C2E" w:rsidRDefault="007857E8" w:rsidP="007857E8">
      <w:pPr>
        <w:rPr>
          <w:sz w:val="16"/>
        </w:rPr>
      </w:pPr>
      <w:r w:rsidRPr="00815C2E">
        <w:rPr>
          <w:sz w:val="16"/>
        </w:rPr>
        <w:t>The Executive Order Functionally Eliminates These Agencies’ Independence</w:t>
      </w:r>
    </w:p>
    <w:p w14:paraId="0B454EE1" w14:textId="77777777" w:rsidR="007857E8" w:rsidRPr="00815C2E" w:rsidRDefault="007857E8" w:rsidP="007857E8">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CEFB9A5" w14:textId="77777777" w:rsidR="007857E8" w:rsidRPr="00815C2E" w:rsidRDefault="007857E8" w:rsidP="007857E8">
      <w:pPr>
        <w:pStyle w:val="ListParagraph"/>
        <w:numPr>
          <w:ilvl w:val="0"/>
          <w:numId w:val="15"/>
        </w:numPr>
        <w:rPr>
          <w:sz w:val="16"/>
        </w:rPr>
      </w:pPr>
      <w:r w:rsidRPr="00815C2E">
        <w:rPr>
          <w:sz w:val="16"/>
        </w:rPr>
        <w:t>giving the president and the U.S. attorney general the ability to override the agency’s own interpretation of the law it administers;</w:t>
      </w:r>
    </w:p>
    <w:p w14:paraId="13B1D9B8" w14:textId="77777777" w:rsidR="007857E8" w:rsidRPr="00815C2E" w:rsidRDefault="007857E8" w:rsidP="007857E8">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28FA152D" w14:textId="77777777" w:rsidR="007857E8" w:rsidRPr="00815C2E" w:rsidRDefault="007857E8" w:rsidP="007857E8">
      <w:pPr>
        <w:pStyle w:val="ListParagraph"/>
        <w:numPr>
          <w:ilvl w:val="0"/>
          <w:numId w:val="15"/>
        </w:numPr>
        <w:rPr>
          <w:sz w:val="16"/>
        </w:rPr>
      </w:pPr>
      <w:r w:rsidRPr="00815C2E">
        <w:rPr>
          <w:sz w:val="16"/>
        </w:rPr>
        <w:t>requiring independent agencies to submit any new regulations to OMB for substantive review;</w:t>
      </w:r>
    </w:p>
    <w:p w14:paraId="1D0B3511" w14:textId="77777777" w:rsidR="007857E8" w:rsidRPr="00815C2E" w:rsidRDefault="007857E8" w:rsidP="007857E8">
      <w:pPr>
        <w:pStyle w:val="ListParagraph"/>
        <w:numPr>
          <w:ilvl w:val="0"/>
          <w:numId w:val="1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51FF9F39" w14:textId="77777777" w:rsidR="007857E8" w:rsidRPr="00815C2E" w:rsidRDefault="007857E8" w:rsidP="007857E8">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568C2393" w14:textId="77777777" w:rsidR="007857E8" w:rsidRPr="00815C2E" w:rsidRDefault="007857E8" w:rsidP="007857E8">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593D9E62" w14:textId="77777777" w:rsidR="007857E8" w:rsidRPr="00815C2E" w:rsidRDefault="007857E8" w:rsidP="007857E8">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2BF20998" w14:textId="77777777" w:rsidR="007857E8" w:rsidRPr="00815C2E" w:rsidRDefault="007857E8" w:rsidP="007857E8">
      <w:pPr>
        <w:rPr>
          <w:sz w:val="16"/>
        </w:rPr>
      </w:pPr>
      <w:r w:rsidRPr="00815C2E">
        <w:rPr>
          <w:sz w:val="16"/>
        </w:rPr>
        <w:t>The Executive Order Will Especially Compromise Adjudicative Independent Agencies</w:t>
      </w:r>
    </w:p>
    <w:p w14:paraId="7F66C696" w14:textId="77777777" w:rsidR="007857E8" w:rsidRPr="000A7D0D" w:rsidRDefault="007857E8" w:rsidP="007857E8">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3B6C45">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3B6C45">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3B6C45">
        <w:rPr>
          <w:rStyle w:val="Emphasis"/>
          <w:highlight w:val="cyan"/>
        </w:rPr>
        <w:t>compromises</w:t>
      </w:r>
      <w:r w:rsidRPr="003B6C45">
        <w:rPr>
          <w:rStyle w:val="StyleUnderline"/>
          <w:highlight w:val="cyan"/>
        </w:rPr>
        <w:t xml:space="preserve"> the entire </w:t>
      </w:r>
      <w:r w:rsidRPr="003B6C45">
        <w:rPr>
          <w:rStyle w:val="Emphasis"/>
          <w:highlight w:val="cyan"/>
        </w:rPr>
        <w:t>adjudicative</w:t>
      </w:r>
      <w:r w:rsidRPr="003B6C45">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3B6C45">
        <w:rPr>
          <w:rStyle w:val="StyleUnderline"/>
          <w:highlight w:val="cyan"/>
        </w:rPr>
        <w:t xml:space="preserve">this </w:t>
      </w:r>
      <w:r w:rsidRPr="003B6C45">
        <w:rPr>
          <w:rStyle w:val="Emphasis"/>
          <w:highlight w:val="cyan"/>
        </w:rPr>
        <w:t>directly</w:t>
      </w:r>
      <w:r w:rsidRPr="003B6C45">
        <w:rPr>
          <w:rStyle w:val="StyleUnderline"/>
          <w:highlight w:val="cyan"/>
        </w:rPr>
        <w:t xml:space="preserve"> impacts</w:t>
      </w:r>
      <w:r w:rsidRPr="000A7D0D">
        <w:rPr>
          <w:rStyle w:val="StyleUnderline"/>
        </w:rPr>
        <w:t xml:space="preserve"> the </w:t>
      </w:r>
      <w:r w:rsidRPr="003B6C45">
        <w:rPr>
          <w:rStyle w:val="StyleUnderline"/>
          <w:highlight w:val="cyan"/>
        </w:rPr>
        <w:t>ability of</w:t>
      </w:r>
      <w:r w:rsidRPr="000A7D0D">
        <w:rPr>
          <w:rStyle w:val="StyleUnderline"/>
        </w:rPr>
        <w:t xml:space="preserve"> individual </w:t>
      </w:r>
      <w:r w:rsidRPr="003B6C45">
        <w:rPr>
          <w:rStyle w:val="StyleUnderline"/>
          <w:highlight w:val="cyan"/>
        </w:rPr>
        <w:t xml:space="preserve">workers to get </w:t>
      </w:r>
      <w:r w:rsidRPr="003B6C45">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3B6C45">
        <w:rPr>
          <w:rStyle w:val="StyleUnderline"/>
          <w:highlight w:val="cyan"/>
        </w:rPr>
        <w:t xml:space="preserve">the president could </w:t>
      </w:r>
      <w:r w:rsidRPr="003B6C45">
        <w:rPr>
          <w:rStyle w:val="Emphasis"/>
          <w:highlight w:val="cyan"/>
        </w:rPr>
        <w:t>affect</w:t>
      </w:r>
      <w:r w:rsidRPr="000A7D0D">
        <w:rPr>
          <w:rStyle w:val="StyleUnderline"/>
        </w:rPr>
        <w:t xml:space="preserve"> the </w:t>
      </w:r>
      <w:r w:rsidRPr="003B6C45">
        <w:rPr>
          <w:rStyle w:val="Emphasis"/>
          <w:highlight w:val="cyan"/>
        </w:rPr>
        <w:t>outcome</w:t>
      </w:r>
      <w:r w:rsidRPr="003B6C45">
        <w:rPr>
          <w:rStyle w:val="StyleUnderline"/>
          <w:highlight w:val="cyan"/>
        </w:rPr>
        <w:t xml:space="preserve"> of a charge</w:t>
      </w:r>
      <w:r w:rsidRPr="000A7D0D">
        <w:rPr>
          <w:sz w:val="16"/>
        </w:rPr>
        <w:t xml:space="preserve"> filed against a company owned by political ally to the president, </w:t>
      </w:r>
      <w:r w:rsidRPr="003B6C45">
        <w:rPr>
          <w:rStyle w:val="StyleUnderline"/>
          <w:highlight w:val="cyan"/>
        </w:rPr>
        <w:t xml:space="preserve">or </w:t>
      </w:r>
      <w:r w:rsidRPr="003B6C45">
        <w:rPr>
          <w:rStyle w:val="Emphasis"/>
          <w:highlight w:val="cyan"/>
        </w:rPr>
        <w:t>prevent</w:t>
      </w:r>
      <w:r w:rsidRPr="003B6C45">
        <w:rPr>
          <w:rStyle w:val="StyleUnderline"/>
          <w:highlight w:val="cyan"/>
        </w:rPr>
        <w:t xml:space="preserve"> a union</w:t>
      </w:r>
      <w:r w:rsidRPr="000A7D0D">
        <w:rPr>
          <w:rStyle w:val="StyleUnderline"/>
        </w:rPr>
        <w:t xml:space="preserve"> from </w:t>
      </w:r>
      <w:r w:rsidRPr="003B6C45">
        <w:rPr>
          <w:rStyle w:val="StyleUnderline"/>
          <w:highlight w:val="cyan"/>
        </w:rPr>
        <w:t xml:space="preserve">being </w:t>
      </w:r>
      <w:r w:rsidRPr="003B6C45">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24DD5571" w14:textId="77777777" w:rsidR="007857E8" w:rsidRPr="004D6126" w:rsidRDefault="007857E8" w:rsidP="007857E8">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A2387B9" w14:textId="77777777" w:rsidR="007857E8" w:rsidRPr="004D6126" w:rsidRDefault="007857E8" w:rsidP="007857E8">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201A9C7A" w14:textId="77777777" w:rsidR="007857E8" w:rsidRPr="004D6126" w:rsidRDefault="007857E8" w:rsidP="007857E8">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3B6C45">
        <w:rPr>
          <w:rStyle w:val="StyleUnderline"/>
          <w:highlight w:val="cyan"/>
        </w:rPr>
        <w:t>NLRB</w:t>
      </w:r>
      <w:r w:rsidRPr="004D6126">
        <w:rPr>
          <w:rStyle w:val="StyleUnderline"/>
        </w:rPr>
        <w:t xml:space="preserve"> as an example, such </w:t>
      </w:r>
      <w:r w:rsidRPr="003B6C45">
        <w:rPr>
          <w:rStyle w:val="Emphasis"/>
          <w:highlight w:val="cyan"/>
        </w:rPr>
        <w:t>abuses</w:t>
      </w:r>
      <w:r w:rsidRPr="004D6126">
        <w:rPr>
          <w:rStyle w:val="StyleUnderline"/>
        </w:rPr>
        <w:t xml:space="preserve"> could </w:t>
      </w:r>
      <w:r w:rsidRPr="003B6C45">
        <w:rPr>
          <w:rStyle w:val="StyleUnderline"/>
          <w:highlight w:val="cyan"/>
        </w:rPr>
        <w:t>include</w:t>
      </w:r>
      <w:r w:rsidRPr="004D6126">
        <w:rPr>
          <w:rStyle w:val="StyleUnderline"/>
        </w:rPr>
        <w:t>:</w:t>
      </w:r>
    </w:p>
    <w:p w14:paraId="37F1A6BF" w14:textId="77777777" w:rsidR="007857E8" w:rsidRPr="004D6126" w:rsidRDefault="007857E8" w:rsidP="007857E8">
      <w:pPr>
        <w:pStyle w:val="ListParagraph"/>
        <w:numPr>
          <w:ilvl w:val="0"/>
          <w:numId w:val="16"/>
        </w:numPr>
        <w:rPr>
          <w:sz w:val="16"/>
        </w:rPr>
      </w:pPr>
      <w:r w:rsidRPr="003B6C45">
        <w:rPr>
          <w:rStyle w:val="StyleUnderline"/>
          <w:highlight w:val="cyan"/>
        </w:rPr>
        <w:t>denying</w:t>
      </w:r>
      <w:r w:rsidRPr="004D6126">
        <w:rPr>
          <w:rStyle w:val="StyleUnderline"/>
        </w:rPr>
        <w:t xml:space="preserve"> the NLRB general counsel the ability to use </w:t>
      </w:r>
      <w:r w:rsidRPr="003B6C45">
        <w:rPr>
          <w:rStyle w:val="StyleUnderline"/>
          <w:highlight w:val="cyan"/>
        </w:rPr>
        <w:t xml:space="preserve">agency </w:t>
      </w:r>
      <w:r w:rsidRPr="003B6C45">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4C96D097" w14:textId="77777777" w:rsidR="007857E8" w:rsidRPr="004D6126" w:rsidRDefault="007857E8" w:rsidP="007857E8">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3B6C45">
        <w:rPr>
          <w:rStyle w:val="StyleUnderline"/>
          <w:highlight w:val="cyan"/>
        </w:rPr>
        <w:t>prioritizing</w:t>
      </w:r>
      <w:r w:rsidRPr="004D6126">
        <w:rPr>
          <w:sz w:val="14"/>
        </w:rPr>
        <w:t xml:space="preserve"> consideration of </w:t>
      </w:r>
      <w:r w:rsidRPr="003B6C45">
        <w:rPr>
          <w:rStyle w:val="StyleUnderline"/>
          <w:highlight w:val="cyan"/>
        </w:rPr>
        <w:t>cases</w:t>
      </w:r>
      <w:r w:rsidRPr="004D6126">
        <w:rPr>
          <w:sz w:val="14"/>
        </w:rPr>
        <w:t xml:space="preserve"> brought by employers </w:t>
      </w:r>
      <w:r w:rsidRPr="003B6C45">
        <w:rPr>
          <w:rStyle w:val="Emphasis"/>
          <w:highlight w:val="cyan"/>
        </w:rPr>
        <w:t>against</w:t>
      </w:r>
      <w:r w:rsidRPr="003B6C45">
        <w:rPr>
          <w:rStyle w:val="StyleUnderline"/>
          <w:highlight w:val="cyan"/>
        </w:rPr>
        <w:t xml:space="preserve"> unions</w:t>
      </w:r>
      <w:r w:rsidRPr="004D6126">
        <w:rPr>
          <w:sz w:val="14"/>
        </w:rPr>
        <w:t xml:space="preserve"> over cases that would give backpay to discharged workers or affirm the results of union elections;</w:t>
      </w:r>
    </w:p>
    <w:p w14:paraId="50CD1D93" w14:textId="77777777" w:rsidR="007857E8" w:rsidRPr="004D6126" w:rsidRDefault="007857E8" w:rsidP="007857E8">
      <w:pPr>
        <w:pStyle w:val="ListParagraph"/>
        <w:numPr>
          <w:ilvl w:val="0"/>
          <w:numId w:val="16"/>
        </w:numPr>
        <w:rPr>
          <w:sz w:val="16"/>
        </w:rPr>
      </w:pPr>
      <w:r w:rsidRPr="003B6C45">
        <w:rPr>
          <w:rStyle w:val="Emphasis"/>
          <w:highlight w:val="cyan"/>
        </w:rPr>
        <w:t>refusing</w:t>
      </w:r>
      <w:r w:rsidRPr="004D6126">
        <w:rPr>
          <w:rStyle w:val="StyleUnderline"/>
        </w:rPr>
        <w:t xml:space="preserve"> to allow </w:t>
      </w:r>
      <w:r w:rsidRPr="003B6C45">
        <w:rPr>
          <w:rStyle w:val="StyleUnderline"/>
          <w:highlight w:val="cyan"/>
        </w:rPr>
        <w:t xml:space="preserve">the agency to </w:t>
      </w:r>
      <w:r w:rsidRPr="003B6C45">
        <w:rPr>
          <w:rStyle w:val="Emphasis"/>
          <w:highlight w:val="cyan"/>
        </w:rPr>
        <w:t>defend</w:t>
      </w:r>
      <w:r w:rsidRPr="003B6C45">
        <w:rPr>
          <w:rStyle w:val="StyleUnderline"/>
          <w:highlight w:val="cyan"/>
        </w:rPr>
        <w:t xml:space="preserve"> itself</w:t>
      </w:r>
      <w:r w:rsidRPr="004D6126">
        <w:rPr>
          <w:rStyle w:val="StyleUnderline"/>
        </w:rPr>
        <w:t xml:space="preserve"> and its decisions </w:t>
      </w:r>
      <w:r w:rsidRPr="003B6C45">
        <w:rPr>
          <w:rStyle w:val="StyleUnderline"/>
          <w:highlight w:val="cyan"/>
        </w:rPr>
        <w:t>in</w:t>
      </w:r>
      <w:r w:rsidRPr="004D6126">
        <w:rPr>
          <w:rStyle w:val="StyleUnderline"/>
        </w:rPr>
        <w:t xml:space="preserve"> federal </w:t>
      </w:r>
      <w:r w:rsidRPr="003B6C45">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67F47FBE" w14:textId="77777777" w:rsidR="007857E8" w:rsidRPr="004D6126" w:rsidRDefault="007857E8" w:rsidP="007857E8">
      <w:pPr>
        <w:pStyle w:val="ListParagraph"/>
        <w:numPr>
          <w:ilvl w:val="0"/>
          <w:numId w:val="1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29D59915" w14:textId="77777777" w:rsidR="007857E8" w:rsidRPr="004D6126" w:rsidRDefault="007857E8" w:rsidP="007857E8">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025E742E" w14:textId="77777777" w:rsidR="007857E8" w:rsidRPr="004D6126" w:rsidRDefault="007857E8" w:rsidP="007857E8">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7C9BA900" w14:textId="77777777" w:rsidR="007857E8" w:rsidRDefault="007857E8" w:rsidP="007857E8">
      <w:pPr>
        <w:pStyle w:val="Heading4"/>
      </w:pPr>
      <w:r>
        <w:t xml:space="preserve">4. Too late. Firings have </w:t>
      </w:r>
      <w:r w:rsidRPr="006212C3">
        <w:rPr>
          <w:u w:val="single"/>
        </w:rPr>
        <w:t>happened</w:t>
      </w:r>
      <w:r>
        <w:t xml:space="preserve">, people have signed </w:t>
      </w:r>
      <w:r w:rsidRPr="006212C3">
        <w:rPr>
          <w:u w:val="single"/>
        </w:rPr>
        <w:t>private sector</w:t>
      </w:r>
      <w:r>
        <w:t xml:space="preserve"> contracts, get paid way more, and won’t trust the durability of the AFF. </w:t>
      </w:r>
    </w:p>
    <w:p w14:paraId="7AAF7037" w14:textId="77777777" w:rsidR="007857E8" w:rsidRDefault="007857E8" w:rsidP="007857E8">
      <w:pPr>
        <w:pStyle w:val="Heading4"/>
      </w:pPr>
      <w:r>
        <w:t xml:space="preserve">5. CBRs are </w:t>
      </w:r>
      <w:r w:rsidRPr="00991463">
        <w:rPr>
          <w:u w:val="single"/>
        </w:rPr>
        <w:t>irrelevant</w:t>
      </w:r>
      <w:r>
        <w:t xml:space="preserve"> to Trump slashing agency </w:t>
      </w:r>
      <w:r w:rsidRPr="00991463">
        <w:rPr>
          <w:u w:val="single"/>
        </w:rPr>
        <w:t>funding</w:t>
      </w:r>
      <w:r>
        <w:t xml:space="preserve"> or leaving management positions </w:t>
      </w:r>
      <w:r w:rsidRPr="00991463">
        <w:rPr>
          <w:u w:val="single"/>
        </w:rPr>
        <w:t>vacant</w:t>
      </w:r>
      <w:r>
        <w:t xml:space="preserve">. Those are </w:t>
      </w:r>
      <w:r w:rsidRPr="00991463">
        <w:rPr>
          <w:u w:val="single"/>
        </w:rPr>
        <w:t>greater</w:t>
      </w:r>
      <w:r>
        <w:t xml:space="preserve"> internal links to </w:t>
      </w:r>
      <w:r w:rsidRPr="00991463">
        <w:t>response</w:t>
      </w:r>
      <w:r>
        <w:t xml:space="preserve"> </w:t>
      </w:r>
      <w:r w:rsidRPr="00991463">
        <w:rPr>
          <w:u w:val="single"/>
        </w:rPr>
        <w:t>capacity</w:t>
      </w:r>
      <w:r>
        <w:t>.</w:t>
      </w:r>
    </w:p>
    <w:p w14:paraId="3770F1A1" w14:textId="77777777" w:rsidR="007857E8" w:rsidRDefault="007857E8" w:rsidP="007857E8">
      <w:pPr>
        <w:pStyle w:val="Heading4"/>
      </w:pPr>
      <w:r>
        <w:t xml:space="preserve">6. </w:t>
      </w:r>
      <w:r w:rsidRPr="00991463">
        <w:rPr>
          <w:u w:val="single"/>
        </w:rPr>
        <w:t>APPOINTMENTS</w:t>
      </w:r>
      <w:r>
        <w:t>. Can’t solve Trump purposefully choosing self-destructive agency heads. Proven by bogus Education, IRS, and CDC leaders.</w:t>
      </w:r>
    </w:p>
    <w:p w14:paraId="02F28CE0" w14:textId="77777777" w:rsidR="007857E8" w:rsidRDefault="007857E8" w:rsidP="007857E8">
      <w:pPr>
        <w:pStyle w:val="Heading3"/>
      </w:pPr>
      <w:r>
        <w:t>AT: Admin State---1NC</w:t>
      </w:r>
    </w:p>
    <w:p w14:paraId="2E13299E" w14:textId="77777777" w:rsidR="007857E8" w:rsidRDefault="007857E8" w:rsidP="007857E8">
      <w:pPr>
        <w:pStyle w:val="Heading4"/>
      </w:pPr>
      <w:r>
        <w:t xml:space="preserve">7. Agencies fail to employ expertise. That guts effective regulation. </w:t>
      </w:r>
    </w:p>
    <w:p w14:paraId="30306DBD" w14:textId="77777777" w:rsidR="007857E8" w:rsidRDefault="007857E8" w:rsidP="007857E8">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4CEEC63F" w14:textId="77777777" w:rsidR="007857E8" w:rsidRPr="006209FF" w:rsidRDefault="007857E8" w:rsidP="007857E8">
      <w:pPr>
        <w:rPr>
          <w:rStyle w:val="StyleUnderline"/>
        </w:rPr>
      </w:pPr>
      <w:r w:rsidRPr="006209FF">
        <w:rPr>
          <w:sz w:val="16"/>
        </w:rPr>
        <w:t xml:space="preserve">In our view, </w:t>
      </w:r>
      <w:r w:rsidRPr="003B6C45">
        <w:rPr>
          <w:rStyle w:val="StyleUnderline"/>
          <w:highlight w:val="cyan"/>
        </w:rPr>
        <w:t xml:space="preserve">most </w:t>
      </w:r>
      <w:r w:rsidRPr="003B6C45">
        <w:rPr>
          <w:rStyle w:val="Emphasis"/>
          <w:highlight w:val="cyan"/>
        </w:rPr>
        <w:t>arguments</w:t>
      </w:r>
      <w:r w:rsidRPr="003B6C45">
        <w:rPr>
          <w:rStyle w:val="StyleUnderline"/>
          <w:highlight w:val="cyan"/>
        </w:rPr>
        <w:t xml:space="preserve"> for</w:t>
      </w:r>
      <w:r w:rsidRPr="006209FF">
        <w:rPr>
          <w:rStyle w:val="StyleUnderline"/>
        </w:rPr>
        <w:t xml:space="preserve"> expanded </w:t>
      </w:r>
      <w:r w:rsidRPr="003B6C45">
        <w:rPr>
          <w:rStyle w:val="Emphasis"/>
          <w:highlight w:val="cyan"/>
        </w:rPr>
        <w:t>admin</w:t>
      </w:r>
      <w:r w:rsidRPr="006209FF">
        <w:rPr>
          <w:rStyle w:val="StyleUnderline"/>
        </w:rPr>
        <w:t xml:space="preserve">istrative power </w:t>
      </w:r>
      <w:r w:rsidRPr="003B6C45">
        <w:rPr>
          <w:rStyle w:val="StyleUnderline"/>
          <w:highlight w:val="cyan"/>
        </w:rPr>
        <w:t xml:space="preserve">have </w:t>
      </w:r>
      <w:r w:rsidRPr="003B6C45">
        <w:rPr>
          <w:rStyle w:val="Emphasis"/>
          <w:highlight w:val="cyan"/>
        </w:rPr>
        <w:t>not</w:t>
      </w:r>
      <w:r w:rsidRPr="006209FF">
        <w:rPr>
          <w:sz w:val="16"/>
        </w:rPr>
        <w:t xml:space="preserve"> adequately </w:t>
      </w:r>
      <w:r w:rsidRPr="003B6C45">
        <w:rPr>
          <w:rStyle w:val="StyleUnderline"/>
          <w:highlight w:val="cyan"/>
        </w:rPr>
        <w:t>considered</w:t>
      </w:r>
      <w:r w:rsidRPr="006209FF">
        <w:rPr>
          <w:rStyle w:val="StyleUnderline"/>
        </w:rPr>
        <w:t xml:space="preserve"> the </w:t>
      </w:r>
      <w:r w:rsidRPr="003B6C45">
        <w:rPr>
          <w:rStyle w:val="Emphasis"/>
          <w:highlight w:val="cyan"/>
        </w:rPr>
        <w:t>epistemic</w:t>
      </w:r>
      <w:r w:rsidRPr="003B6C45">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3B6C45">
        <w:rPr>
          <w:rStyle w:val="StyleUnderline"/>
          <w:highlight w:val="cyan"/>
        </w:rPr>
        <w:t xml:space="preserve">the </w:t>
      </w:r>
      <w:r w:rsidRPr="003B6C45">
        <w:rPr>
          <w:rStyle w:val="Emphasis"/>
          <w:highlight w:val="cyan"/>
        </w:rPr>
        <w:t>modern</w:t>
      </w:r>
      <w:r w:rsidRPr="006209FF">
        <w:rPr>
          <w:rStyle w:val="StyleUnderline"/>
        </w:rPr>
        <w:t xml:space="preserve"> administrative </w:t>
      </w:r>
      <w:r w:rsidRPr="003B6C45">
        <w:rPr>
          <w:rStyle w:val="StyleUnderline"/>
          <w:highlight w:val="cyan"/>
        </w:rPr>
        <w:t>state delivers</w:t>
      </w:r>
      <w:r w:rsidRPr="006209FF">
        <w:rPr>
          <w:rStyle w:val="StyleUnderline"/>
        </w:rPr>
        <w:t xml:space="preserve"> a </w:t>
      </w:r>
      <w:r w:rsidRPr="003B6C45">
        <w:rPr>
          <w:rStyle w:val="Emphasis"/>
          <w:highlight w:val="cyan"/>
        </w:rPr>
        <w:t>deficient</w:t>
      </w:r>
      <w:r w:rsidRPr="006209FF">
        <w:rPr>
          <w:rStyle w:val="StyleUnderline"/>
        </w:rPr>
        <w:t xml:space="preserve"> epistemic </w:t>
      </w:r>
      <w:r w:rsidRPr="003B6C45">
        <w:rPr>
          <w:rStyle w:val="StyleUnderline"/>
          <w:highlight w:val="cyan"/>
        </w:rPr>
        <w:t>ecosystem</w:t>
      </w:r>
      <w:r w:rsidRPr="006209FF">
        <w:rPr>
          <w:rStyle w:val="StyleUnderline"/>
        </w:rPr>
        <w:t xml:space="preserve">, one </w:t>
      </w:r>
      <w:r w:rsidRPr="003B6C45">
        <w:rPr>
          <w:rStyle w:val="StyleUnderline"/>
          <w:highlight w:val="cyan"/>
        </w:rPr>
        <w:t xml:space="preserve">which </w:t>
      </w:r>
      <w:r w:rsidRPr="003B6C45">
        <w:rPr>
          <w:rStyle w:val="Emphasis"/>
          <w:highlight w:val="cyan"/>
        </w:rPr>
        <w:t>fails</w:t>
      </w:r>
      <w:r w:rsidRPr="003B6C45">
        <w:rPr>
          <w:rStyle w:val="StyleUnderline"/>
          <w:highlight w:val="cyan"/>
        </w:rPr>
        <w:t xml:space="preserve"> to </w:t>
      </w:r>
      <w:r w:rsidRPr="003B6C45">
        <w:rPr>
          <w:rStyle w:val="Emphasis"/>
          <w:highlight w:val="cyan"/>
        </w:rPr>
        <w:t>generate</w:t>
      </w:r>
      <w:r w:rsidRPr="003B6C45">
        <w:rPr>
          <w:rStyle w:val="StyleUnderline"/>
          <w:highlight w:val="cyan"/>
        </w:rPr>
        <w:t xml:space="preserve"> and </w:t>
      </w:r>
      <w:r w:rsidRPr="003B6C45">
        <w:rPr>
          <w:rStyle w:val="Emphasis"/>
          <w:highlight w:val="cyan"/>
        </w:rPr>
        <w:t>utilize</w:t>
      </w:r>
      <w:r w:rsidRPr="003B6C45">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3B6C45">
        <w:rPr>
          <w:rStyle w:val="Emphasis"/>
          <w:highlight w:val="cyan"/>
        </w:rPr>
        <w:t>cru- cial</w:t>
      </w:r>
      <w:r w:rsidRPr="003B6C45">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3B6C45">
        <w:rPr>
          <w:rStyle w:val="Emphasis"/>
          <w:highlight w:val="cyan"/>
        </w:rPr>
        <w:t>lack</w:t>
      </w:r>
      <w:r w:rsidRPr="006209FF">
        <w:rPr>
          <w:sz w:val="16"/>
        </w:rPr>
        <w:t xml:space="preserve"> one or more of those </w:t>
      </w:r>
      <w:r w:rsidRPr="006209FF">
        <w:rPr>
          <w:rStyle w:val="StyleUnderline"/>
        </w:rPr>
        <w:t xml:space="preserve">features, </w:t>
      </w:r>
      <w:r w:rsidRPr="003B6C45">
        <w:rPr>
          <w:rStyle w:val="Emphasis"/>
          <w:highlight w:val="cyan"/>
        </w:rPr>
        <w:t>undermining</w:t>
      </w:r>
      <w:r w:rsidRPr="006209FF">
        <w:rPr>
          <w:rStyle w:val="StyleUnderline"/>
        </w:rPr>
        <w:t xml:space="preserve"> the reliability of </w:t>
      </w:r>
      <w:r w:rsidRPr="003B6C45">
        <w:rPr>
          <w:rStyle w:val="StyleUnderline"/>
          <w:highlight w:val="cyan"/>
        </w:rPr>
        <w:t xml:space="preserve">expert </w:t>
      </w:r>
      <w:r w:rsidRPr="003B6C45">
        <w:rPr>
          <w:rStyle w:val="Emphasis"/>
          <w:highlight w:val="cyan"/>
        </w:rPr>
        <w:t>guidance</w:t>
      </w:r>
      <w:r w:rsidRPr="006209FF">
        <w:rPr>
          <w:rStyle w:val="StyleUnderline"/>
        </w:rPr>
        <w:t xml:space="preserve"> within them.</w:t>
      </w:r>
    </w:p>
    <w:p w14:paraId="7F384FE0" w14:textId="77777777" w:rsidR="007857E8" w:rsidRPr="006209FF" w:rsidRDefault="007857E8" w:rsidP="007857E8">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3B6C45">
        <w:rPr>
          <w:rStyle w:val="StyleUnderline"/>
          <w:highlight w:val="cyan"/>
        </w:rPr>
        <w:t>experts</w:t>
      </w:r>
      <w:r w:rsidRPr="006209FF">
        <w:rPr>
          <w:rStyle w:val="StyleUnderline"/>
        </w:rPr>
        <w:t xml:space="preserve"> often </w:t>
      </w:r>
      <w:r w:rsidRPr="003B6C45">
        <w:rPr>
          <w:rStyle w:val="StyleUnderline"/>
          <w:highlight w:val="cyan"/>
        </w:rPr>
        <w:t xml:space="preserve">offer </w:t>
      </w:r>
      <w:r w:rsidRPr="003B6C45">
        <w:rPr>
          <w:rStyle w:val="Emphasis"/>
          <w:highlight w:val="cyan"/>
        </w:rPr>
        <w:t>poor</w:t>
      </w:r>
      <w:r w:rsidRPr="003B6C45">
        <w:rPr>
          <w:rStyle w:val="StyleUnderline"/>
          <w:highlight w:val="cyan"/>
        </w:rPr>
        <w:t xml:space="preserve"> advice and </w:t>
      </w:r>
      <w:r w:rsidRPr="003B6C45">
        <w:rPr>
          <w:rStyle w:val="Emphasis"/>
          <w:highlight w:val="cyan"/>
        </w:rPr>
        <w:t>fail</w:t>
      </w:r>
      <w:r w:rsidRPr="003B6C45">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2E5D4148" w14:textId="77777777" w:rsidR="007857E8" w:rsidRPr="00712AA4" w:rsidRDefault="007857E8" w:rsidP="007857E8">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3B6C45">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3B6C45">
        <w:rPr>
          <w:rStyle w:val="Emphasis"/>
          <w:highlight w:val="cyan"/>
        </w:rPr>
        <w:t>monopolize</w:t>
      </w:r>
      <w:r w:rsidRPr="00712AA4">
        <w:rPr>
          <w:rStyle w:val="StyleUnderline"/>
        </w:rPr>
        <w:t xml:space="preserve">, </w:t>
      </w:r>
      <w:r w:rsidRPr="003B6C45">
        <w:rPr>
          <w:rStyle w:val="StyleUnderline"/>
          <w:highlight w:val="cyan"/>
        </w:rPr>
        <w:t xml:space="preserve">and </w:t>
      </w:r>
      <w:r w:rsidRPr="003B6C45">
        <w:rPr>
          <w:rStyle w:val="Emphasis"/>
          <w:highlight w:val="cyan"/>
        </w:rPr>
        <w:t>homogenize</w:t>
      </w:r>
      <w:r w:rsidRPr="00712AA4">
        <w:rPr>
          <w:rStyle w:val="StyleUnderline"/>
        </w:rPr>
        <w:t xml:space="preserve"> the provision of expert </w:t>
      </w:r>
      <w:r w:rsidRPr="003B6C45">
        <w:rPr>
          <w:rStyle w:val="StyleUnderline"/>
          <w:highlight w:val="cyan"/>
        </w:rPr>
        <w:t>knowledge</w:t>
      </w:r>
      <w:r w:rsidRPr="00712AA4">
        <w:rPr>
          <w:sz w:val="16"/>
        </w:rPr>
        <w:t xml:space="preserve">, thereby </w:t>
      </w:r>
      <w:r w:rsidRPr="003B6C45">
        <w:rPr>
          <w:rStyle w:val="Emphasis"/>
          <w:highlight w:val="cyan"/>
        </w:rPr>
        <w:t>reducing</w:t>
      </w:r>
      <w:r w:rsidRPr="00712AA4">
        <w:rPr>
          <w:rStyle w:val="StyleUnderline"/>
        </w:rPr>
        <w:t xml:space="preserve"> the </w:t>
      </w:r>
      <w:r w:rsidRPr="003B6C45">
        <w:rPr>
          <w:rStyle w:val="StyleUnderline"/>
          <w:highlight w:val="cyan"/>
        </w:rPr>
        <w:t>ability</w:t>
      </w:r>
      <w:r w:rsidRPr="00712AA4">
        <w:rPr>
          <w:rStyle w:val="StyleUnderline"/>
        </w:rPr>
        <w:t xml:space="preserve"> of public policymakers </w:t>
      </w:r>
      <w:r w:rsidRPr="003B6C45">
        <w:rPr>
          <w:rStyle w:val="StyleUnderline"/>
          <w:highlight w:val="cyan"/>
        </w:rPr>
        <w:t xml:space="preserve">to </w:t>
      </w:r>
      <w:r w:rsidRPr="003B6C45">
        <w:rPr>
          <w:rStyle w:val="Emphasis"/>
          <w:highlight w:val="cyan"/>
        </w:rPr>
        <w:t>address</w:t>
      </w:r>
      <w:r w:rsidRPr="00712AA4">
        <w:rPr>
          <w:rStyle w:val="StyleUnderline"/>
        </w:rPr>
        <w:t xml:space="preserve"> social </w:t>
      </w:r>
      <w:r w:rsidRPr="003B6C45">
        <w:rPr>
          <w:rStyle w:val="Emphasis"/>
          <w:highlight w:val="cyan"/>
        </w:rPr>
        <w:t>problems</w:t>
      </w:r>
      <w:r w:rsidRPr="00712AA4">
        <w:rPr>
          <w:sz w:val="16"/>
        </w:rPr>
        <w:t xml:space="preserve"> effectively </w:t>
      </w:r>
      <w:r w:rsidRPr="003B6C45">
        <w:rPr>
          <w:rStyle w:val="StyleUnderline"/>
          <w:highlight w:val="cyan"/>
        </w:rPr>
        <w:t xml:space="preserve">or </w:t>
      </w:r>
      <w:r w:rsidRPr="003B6C45">
        <w:rPr>
          <w:rStyle w:val="Emphasis"/>
          <w:highlight w:val="cyan"/>
        </w:rPr>
        <w:t>learn</w:t>
      </w:r>
      <w:r w:rsidRPr="003B6C45">
        <w:rPr>
          <w:rStyle w:val="StyleUnderline"/>
          <w:highlight w:val="cyan"/>
        </w:rPr>
        <w:t xml:space="preserve"> from</w:t>
      </w:r>
      <w:r w:rsidRPr="00712AA4">
        <w:rPr>
          <w:rStyle w:val="StyleUnderline"/>
        </w:rPr>
        <w:t xml:space="preserve"> past </w:t>
      </w:r>
      <w:r w:rsidRPr="003B6C45">
        <w:rPr>
          <w:rStyle w:val="StyleUnderline"/>
          <w:highlight w:val="cyan"/>
        </w:rPr>
        <w:t>mistakes</w:t>
      </w:r>
      <w:r w:rsidRPr="00712AA4">
        <w:rPr>
          <w:sz w:val="16"/>
        </w:rPr>
        <w:t>.</w:t>
      </w:r>
    </w:p>
    <w:p w14:paraId="4A9E3934" w14:textId="77777777" w:rsidR="007857E8" w:rsidRDefault="007857E8" w:rsidP="007857E8">
      <w:pPr>
        <w:spacing w:line="278" w:lineRule="auto"/>
        <w:rPr>
          <w:rFonts w:asciiTheme="minorHAnsi" w:hAnsiTheme="minorHAnsi" w:cstheme="minorBidi"/>
          <w:kern w:val="2"/>
          <w:sz w:val="24"/>
          <w:szCs w:val="24"/>
          <w14:ligatures w14:val="standardContextual"/>
        </w:rPr>
      </w:pPr>
    </w:p>
    <w:p w14:paraId="330555C2" w14:textId="77777777" w:rsidR="007857E8" w:rsidRDefault="007857E8" w:rsidP="007857E8">
      <w:pPr>
        <w:pStyle w:val="Heading3"/>
      </w:pPr>
      <w:r>
        <w:t>AT: Expertise---1NC</w:t>
      </w:r>
    </w:p>
    <w:p w14:paraId="6EB7D375" w14:textId="77777777" w:rsidR="007857E8" w:rsidRDefault="007857E8" w:rsidP="007857E8">
      <w:pPr>
        <w:pStyle w:val="Heading4"/>
      </w:pPr>
      <w:r>
        <w:t xml:space="preserve">8. Trump </w:t>
      </w:r>
      <w:r w:rsidRPr="00845080">
        <w:rPr>
          <w:u w:val="single"/>
        </w:rPr>
        <w:t>ignores</w:t>
      </w:r>
      <w:r>
        <w:t xml:space="preserve"> experts. </w:t>
      </w:r>
    </w:p>
    <w:p w14:paraId="1D38237F" w14:textId="77777777" w:rsidR="007857E8" w:rsidRDefault="007857E8" w:rsidP="007857E8">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0DB67982" w14:textId="77777777" w:rsidR="007857E8" w:rsidRPr="00845080" w:rsidRDefault="007857E8" w:rsidP="007857E8">
      <w:pPr>
        <w:rPr>
          <w:sz w:val="16"/>
        </w:rPr>
      </w:pPr>
      <w:r w:rsidRPr="00845080">
        <w:rPr>
          <w:sz w:val="16"/>
        </w:rPr>
        <w:t xml:space="preserve">Last week, President </w:t>
      </w:r>
      <w:r w:rsidRPr="003B6C45">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2C6036CF" w14:textId="77777777" w:rsidR="007857E8" w:rsidRDefault="007857E8" w:rsidP="007857E8">
      <w:pPr>
        <w:rPr>
          <w:rStyle w:val="StyleUnderline"/>
        </w:rPr>
      </w:pPr>
      <w:r w:rsidRPr="00845080">
        <w:rPr>
          <w:sz w:val="16"/>
        </w:rPr>
        <w:t xml:space="preserve">Indeed, the president seems to </w:t>
      </w:r>
      <w:r w:rsidRPr="003B6C45">
        <w:rPr>
          <w:rStyle w:val="StyleUnderline"/>
          <w:highlight w:val="cyan"/>
        </w:rPr>
        <w:t xml:space="preserve">take </w:t>
      </w:r>
      <w:r w:rsidRPr="003B6C45">
        <w:rPr>
          <w:rStyle w:val="Emphasis"/>
          <w:highlight w:val="cyan"/>
        </w:rPr>
        <w:t>pride</w:t>
      </w:r>
      <w:r w:rsidRPr="003B6C45">
        <w:rPr>
          <w:rStyle w:val="StyleUnderline"/>
          <w:highlight w:val="cyan"/>
        </w:rPr>
        <w:t xml:space="preserve"> in the extent</w:t>
      </w:r>
      <w:r w:rsidRPr="00845080">
        <w:rPr>
          <w:rStyle w:val="StyleUnderline"/>
        </w:rPr>
        <w:t xml:space="preserve"> to which </w:t>
      </w:r>
      <w:r w:rsidRPr="003B6C45">
        <w:rPr>
          <w:rStyle w:val="StyleUnderline"/>
          <w:highlight w:val="cyan"/>
        </w:rPr>
        <w:t xml:space="preserve">he has </w:t>
      </w:r>
      <w:r w:rsidRPr="003B6C45">
        <w:rPr>
          <w:rStyle w:val="Emphasis"/>
          <w:highlight w:val="cyan"/>
        </w:rPr>
        <w:t>ignored</w:t>
      </w:r>
      <w:r w:rsidRPr="00845080">
        <w:rPr>
          <w:rStyle w:val="StyleUnderline"/>
        </w:rPr>
        <w:t xml:space="preserve"> the advice of </w:t>
      </w:r>
      <w:r w:rsidRPr="003B6C45">
        <w:rPr>
          <w:rStyle w:val="Emphasis"/>
          <w:highlight w:val="cyan"/>
        </w:rPr>
        <w:t>experts</w:t>
      </w:r>
      <w:r w:rsidRPr="00845080">
        <w:rPr>
          <w:sz w:val="16"/>
        </w:rPr>
        <w:t xml:space="preserve"> of all different stripes. </w:t>
      </w:r>
      <w:r w:rsidRPr="003B6C45">
        <w:rPr>
          <w:rStyle w:val="StyleUnderline"/>
          <w:highlight w:val="cyan"/>
        </w:rPr>
        <w:t>From</w:t>
      </w:r>
      <w:r w:rsidRPr="00845080">
        <w:rPr>
          <w:rStyle w:val="StyleUnderline"/>
        </w:rPr>
        <w:t xml:space="preserve"> </w:t>
      </w:r>
      <w:r w:rsidRPr="003B6C45">
        <w:rPr>
          <w:rStyle w:val="Emphasis"/>
          <w:highlight w:val="cyan"/>
        </w:rPr>
        <w:t>economists</w:t>
      </w:r>
      <w:r w:rsidRPr="00845080">
        <w:rPr>
          <w:rStyle w:val="StyleUnderline"/>
        </w:rPr>
        <w:t xml:space="preserve"> on trade, </w:t>
      </w:r>
      <w:r w:rsidRPr="003B6C45">
        <w:rPr>
          <w:rStyle w:val="StyleUnderline"/>
          <w:highlight w:val="cyan"/>
        </w:rPr>
        <w:t xml:space="preserve">to </w:t>
      </w:r>
      <w:r w:rsidRPr="003B6C45">
        <w:rPr>
          <w:rStyle w:val="Emphasis"/>
          <w:highlight w:val="cyan"/>
        </w:rPr>
        <w:t>scientists</w:t>
      </w:r>
      <w:r w:rsidRPr="003B6C45">
        <w:rPr>
          <w:rStyle w:val="StyleUnderline"/>
          <w:highlight w:val="cyan"/>
        </w:rPr>
        <w:t xml:space="preserve"> on</w:t>
      </w:r>
      <w:r w:rsidRPr="00845080">
        <w:rPr>
          <w:rStyle w:val="StyleUnderline"/>
        </w:rPr>
        <w:t xml:space="preserve"> handling </w:t>
      </w:r>
      <w:r w:rsidRPr="003B6C45">
        <w:rPr>
          <w:rStyle w:val="StyleUnderline"/>
          <w:highlight w:val="cyan"/>
        </w:rPr>
        <w:t xml:space="preserve">the </w:t>
      </w:r>
      <w:r w:rsidRPr="003B6C45">
        <w:rPr>
          <w:rStyle w:val="Emphasis"/>
          <w:highlight w:val="cyan"/>
        </w:rPr>
        <w:t>pandemic</w:t>
      </w:r>
      <w:r w:rsidRPr="003B6C45">
        <w:rPr>
          <w:rStyle w:val="StyleUnderline"/>
          <w:highlight w:val="cyan"/>
        </w:rPr>
        <w:t xml:space="preserve"> and </w:t>
      </w:r>
      <w:r w:rsidRPr="003B6C45">
        <w:rPr>
          <w:rStyle w:val="Emphasis"/>
          <w:highlight w:val="cyan"/>
        </w:rPr>
        <w:t>climate</w:t>
      </w:r>
      <w:r w:rsidRPr="00845080">
        <w:rPr>
          <w:rStyle w:val="StyleUnderline"/>
        </w:rPr>
        <w:t xml:space="preserve"> change, </w:t>
      </w:r>
      <w:r w:rsidRPr="003B6C45">
        <w:rPr>
          <w:rStyle w:val="StyleUnderline"/>
          <w:highlight w:val="cyan"/>
        </w:rPr>
        <w:t xml:space="preserve">to </w:t>
      </w:r>
      <w:r w:rsidRPr="003B6C45">
        <w:rPr>
          <w:rStyle w:val="Emphasis"/>
          <w:highlight w:val="cyan"/>
        </w:rPr>
        <w:t>intel</w:t>
      </w:r>
      <w:r w:rsidRPr="00845080">
        <w:rPr>
          <w:rStyle w:val="StyleUnderline"/>
        </w:rPr>
        <w:t xml:space="preserve">ligence </w:t>
      </w:r>
      <w:r w:rsidRPr="003B6C45">
        <w:rPr>
          <w:rStyle w:val="StyleUnderline"/>
          <w:highlight w:val="cyan"/>
        </w:rPr>
        <w:t>officials</w:t>
      </w:r>
      <w:r w:rsidRPr="00845080">
        <w:rPr>
          <w:sz w:val="16"/>
        </w:rPr>
        <w:t xml:space="preserve"> on foreign threats, </w:t>
      </w:r>
      <w:r w:rsidRPr="003B6C45">
        <w:rPr>
          <w:rStyle w:val="StyleUnderline"/>
          <w:highlight w:val="cyan"/>
        </w:rPr>
        <w:t>Trump</w:t>
      </w:r>
      <w:r w:rsidRPr="00845080">
        <w:rPr>
          <w:rStyle w:val="StyleUnderline"/>
        </w:rPr>
        <w:t xml:space="preserve"> has </w:t>
      </w:r>
      <w:r w:rsidRPr="003B6C45">
        <w:rPr>
          <w:rStyle w:val="Emphasis"/>
          <w:highlight w:val="cyan"/>
        </w:rPr>
        <w:t>preferred</w:t>
      </w:r>
      <w:r w:rsidRPr="00845080">
        <w:rPr>
          <w:rStyle w:val="StyleUnderline"/>
        </w:rPr>
        <w:t xml:space="preserve"> to “go with </w:t>
      </w:r>
      <w:r w:rsidRPr="003B6C45">
        <w:rPr>
          <w:rStyle w:val="StyleUnderline"/>
          <w:highlight w:val="cyan"/>
        </w:rPr>
        <w:t xml:space="preserve">his </w:t>
      </w:r>
      <w:r w:rsidRPr="003B6C45">
        <w:rPr>
          <w:rStyle w:val="Emphasis"/>
          <w:highlight w:val="cyan"/>
        </w:rPr>
        <w:t>gut</w:t>
      </w:r>
      <w:r w:rsidRPr="00845080">
        <w:rPr>
          <w:rStyle w:val="StyleUnderline"/>
        </w:rPr>
        <w:t>.”</w:t>
      </w:r>
    </w:p>
    <w:p w14:paraId="02238117" w14:textId="77777777" w:rsidR="007857E8" w:rsidRDefault="007857E8" w:rsidP="007857E8">
      <w:pPr>
        <w:pStyle w:val="Heading4"/>
      </w:pPr>
      <w:r>
        <w:t xml:space="preserve">9. Political appointees are the </w:t>
      </w:r>
      <w:r w:rsidRPr="0048601A">
        <w:rPr>
          <w:u w:val="single"/>
        </w:rPr>
        <w:t>controlling</w:t>
      </w:r>
      <w:r>
        <w:t xml:space="preserve"> factor. Foreign leaders perceive Rubio and Trump more than low-level negotiators. Plan can’t solve.</w:t>
      </w:r>
    </w:p>
    <w:p w14:paraId="271BF353" w14:textId="77777777" w:rsidR="007857E8" w:rsidRDefault="007857E8" w:rsidP="007857E8">
      <w:pPr>
        <w:pStyle w:val="Heading3"/>
      </w:pPr>
      <w:r>
        <w:t>AT: Polycrisis---1NC</w:t>
      </w:r>
    </w:p>
    <w:p w14:paraId="765271D2" w14:textId="77777777" w:rsidR="007857E8" w:rsidRDefault="007857E8" w:rsidP="007857E8">
      <w:pPr>
        <w:pStyle w:val="Heading4"/>
      </w:pPr>
      <w:r>
        <w:t xml:space="preserve">10.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53E57EBF" w14:textId="77777777" w:rsidR="007857E8" w:rsidRDefault="007857E8" w:rsidP="007857E8">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263C5029" w14:textId="77777777" w:rsidR="007857E8" w:rsidRPr="00CB599A" w:rsidRDefault="007857E8" w:rsidP="007857E8">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72DC0883" w14:textId="77777777" w:rsidR="007857E8" w:rsidRPr="00CB599A" w:rsidRDefault="007857E8" w:rsidP="007857E8">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E3F7EB3" w14:textId="77777777" w:rsidR="007857E8" w:rsidRPr="00CB599A" w:rsidRDefault="007857E8" w:rsidP="007857E8">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4EC95A2" w14:textId="77777777" w:rsidR="007857E8" w:rsidRPr="00CB599A" w:rsidRDefault="007857E8" w:rsidP="007857E8">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3354463" w14:textId="77777777" w:rsidR="007857E8" w:rsidRDefault="007857E8" w:rsidP="007857E8">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3B6C45">
        <w:rPr>
          <w:rStyle w:val="Emphasis"/>
          <w:highlight w:val="cyan"/>
        </w:rPr>
        <w:t>polycrisis</w:t>
      </w:r>
      <w:r w:rsidRPr="009D3148">
        <w:rPr>
          <w:sz w:val="16"/>
        </w:rPr>
        <w:t xml:space="preserve"> might be well-intentioned, but they also </w:t>
      </w:r>
      <w:r w:rsidRPr="003B6C45">
        <w:rPr>
          <w:rStyle w:val="StyleUnderline"/>
          <w:highlight w:val="cyan"/>
        </w:rPr>
        <w:t>assume</w:t>
      </w:r>
      <w:r w:rsidRPr="009D3148">
        <w:rPr>
          <w:rStyle w:val="StyleUnderline"/>
        </w:rPr>
        <w:t xml:space="preserve"> the existence of powerful </w:t>
      </w:r>
      <w:r w:rsidRPr="003B6C45">
        <w:rPr>
          <w:rStyle w:val="Emphasis"/>
          <w:highlight w:val="cyan"/>
        </w:rPr>
        <w:t>negative feedback</w:t>
      </w:r>
      <w:r w:rsidRPr="009D3148">
        <w:rPr>
          <w:rStyle w:val="StyleUnderline"/>
        </w:rPr>
        <w:t xml:space="preserve"> effect</w:t>
      </w:r>
      <w:r w:rsidRPr="003B6C45">
        <w:rPr>
          <w:rStyle w:val="Emphasis"/>
          <w:highlight w:val="cyan"/>
        </w:rPr>
        <w:t>s</w:t>
      </w:r>
      <w:r w:rsidRPr="003B6C45">
        <w:rPr>
          <w:rStyle w:val="StyleUnderline"/>
          <w:highlight w:val="cyan"/>
        </w:rPr>
        <w:t xml:space="preserve"> that may </w:t>
      </w:r>
      <w:r w:rsidRPr="003B6C45">
        <w:rPr>
          <w:rStyle w:val="Emphasis"/>
          <w:highlight w:val="cyan"/>
        </w:rPr>
        <w:t>not</w:t>
      </w:r>
      <w:r w:rsidRPr="009D3148">
        <w:rPr>
          <w:rStyle w:val="Emphasis"/>
        </w:rPr>
        <w:t xml:space="preserve"> actually </w:t>
      </w:r>
      <w:r w:rsidRPr="003B6C45">
        <w:rPr>
          <w:rStyle w:val="Emphasis"/>
          <w:highlight w:val="cyan"/>
        </w:rPr>
        <w:t>exist</w:t>
      </w:r>
      <w:r w:rsidRPr="009D3148">
        <w:rPr>
          <w:sz w:val="16"/>
        </w:rPr>
        <w:t>.</w:t>
      </w:r>
    </w:p>
    <w:p w14:paraId="0D8D7052" w14:textId="77777777" w:rsidR="007857E8" w:rsidRPr="009D3148" w:rsidRDefault="007857E8" w:rsidP="007857E8">
      <w:r>
        <w:t>&lt;&lt;TEXT CONDENSED, NONE OMITTED&gt;&gt;</w:t>
      </w:r>
    </w:p>
    <w:p w14:paraId="061AB1EA" w14:textId="77777777" w:rsidR="007857E8" w:rsidRDefault="007857E8" w:rsidP="007857E8">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928135B" w14:textId="77777777" w:rsidR="007857E8" w:rsidRPr="009D3148" w:rsidRDefault="007857E8" w:rsidP="007857E8">
      <w:r>
        <w:t>&lt;&lt;PARAGRAPH INTEGRITY RESUMES&gt;&gt;</w:t>
      </w:r>
    </w:p>
    <w:p w14:paraId="217B707D" w14:textId="77777777" w:rsidR="007857E8" w:rsidRPr="009D3148" w:rsidRDefault="007857E8" w:rsidP="007857E8">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17972A81" w14:textId="77777777" w:rsidR="007857E8" w:rsidRPr="009D3148" w:rsidRDefault="007857E8" w:rsidP="007857E8">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3B6C45">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1D464818" w14:textId="77777777" w:rsidR="007857E8" w:rsidRPr="009D3148" w:rsidRDefault="007857E8" w:rsidP="007857E8">
      <w:pPr>
        <w:rPr>
          <w:sz w:val="16"/>
        </w:rPr>
      </w:pPr>
      <w:r w:rsidRPr="009D3148">
        <w:rPr>
          <w:rStyle w:val="StyleUnderline"/>
        </w:rPr>
        <w:t xml:space="preserve">These </w:t>
      </w:r>
      <w:r w:rsidRPr="003B6C45">
        <w:rPr>
          <w:rStyle w:val="StyleUnderline"/>
          <w:highlight w:val="cyan"/>
        </w:rPr>
        <w:t>concerns are</w:t>
      </w:r>
      <w:r w:rsidRPr="009D3148">
        <w:rPr>
          <w:rStyle w:val="StyleUnderline"/>
        </w:rPr>
        <w:t xml:space="preserve"> borderline </w:t>
      </w:r>
      <w:r w:rsidRPr="003B6C45">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2C488129" w14:textId="77777777" w:rsidR="007857E8" w:rsidRPr="009D3148" w:rsidRDefault="007857E8" w:rsidP="007857E8">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48FBD76" w14:textId="77777777" w:rsidR="007857E8" w:rsidRPr="009D3148" w:rsidRDefault="007857E8" w:rsidP="007857E8">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49644137" w14:textId="77777777" w:rsidR="007857E8" w:rsidRPr="009D3148" w:rsidRDefault="007857E8" w:rsidP="007857E8">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2626C3CF" w14:textId="77777777" w:rsidR="007857E8" w:rsidRPr="009D3148" w:rsidRDefault="007857E8" w:rsidP="007857E8">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38329419" w14:textId="77777777" w:rsidR="007857E8" w:rsidRPr="009D3148" w:rsidRDefault="007857E8" w:rsidP="007857E8">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3B6C45">
        <w:rPr>
          <w:rStyle w:val="Emphasis"/>
          <w:highlight w:val="cyan"/>
        </w:rPr>
        <w:t>system</w:t>
      </w:r>
      <w:r w:rsidRPr="009D3148">
        <w:rPr>
          <w:rStyle w:val="StyleUnderline"/>
        </w:rPr>
        <w:t xml:space="preserve"> are </w:t>
      </w:r>
      <w:r w:rsidRPr="003B6C45">
        <w:rPr>
          <w:rStyle w:val="StyleUnderline"/>
          <w:highlight w:val="cyan"/>
        </w:rPr>
        <w:t xml:space="preserve">full of mechanisms that </w:t>
      </w:r>
      <w:r w:rsidRPr="003B6C45">
        <w:rPr>
          <w:rStyle w:val="Emphasis"/>
          <w:highlight w:val="cyan"/>
        </w:rPr>
        <w:t>push back</w:t>
      </w:r>
      <w:r w:rsidRPr="003B6C45">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3B6C45">
        <w:rPr>
          <w:rStyle w:val="Emphasis"/>
          <w:highlight w:val="cyan"/>
        </w:rPr>
        <w:t>supply</w:t>
      </w:r>
      <w:r w:rsidRPr="00F17A1D">
        <w:rPr>
          <w:rStyle w:val="Emphasis"/>
        </w:rPr>
        <w:t xml:space="preserve"> chain</w:t>
      </w:r>
      <w:r w:rsidRPr="00F17A1D">
        <w:rPr>
          <w:rStyle w:val="StyleUnderline"/>
        </w:rPr>
        <w:t xml:space="preserve"> </w:t>
      </w:r>
      <w:r w:rsidRPr="003B6C45">
        <w:rPr>
          <w:rStyle w:val="StyleUnderline"/>
          <w:highlight w:val="cyan"/>
        </w:rPr>
        <w:t>stresses and</w:t>
      </w:r>
      <w:r w:rsidRPr="009D3148">
        <w:rPr>
          <w:rStyle w:val="StyleUnderline"/>
        </w:rPr>
        <w:t xml:space="preserve"> rampant </w:t>
      </w:r>
      <w:r w:rsidRPr="003B6C45">
        <w:rPr>
          <w:rStyle w:val="Emphasis"/>
          <w:highlight w:val="cyan"/>
        </w:rPr>
        <w:t>inflation</w:t>
      </w:r>
      <w:r w:rsidRPr="009D3148">
        <w:rPr>
          <w:sz w:val="16"/>
        </w:rPr>
        <w:t xml:space="preserve">, both of those trends </w:t>
      </w:r>
      <w:r w:rsidRPr="009D3148">
        <w:rPr>
          <w:rStyle w:val="StyleUnderline"/>
        </w:rPr>
        <w:t xml:space="preserve">appear to have </w:t>
      </w:r>
      <w:r w:rsidRPr="003B6C45">
        <w:rPr>
          <w:rStyle w:val="Emphasis"/>
          <w:highlight w:val="cyan"/>
        </w:rPr>
        <w:t>reversed</w:t>
      </w:r>
      <w:r w:rsidRPr="009D3148">
        <w:rPr>
          <w:rStyle w:val="StyleUnderline"/>
        </w:rPr>
        <w:t xml:space="preserve"> themselves quite nicely. </w:t>
      </w:r>
      <w:r w:rsidRPr="003B6C45">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3B6C45">
        <w:rPr>
          <w:rStyle w:val="StyleUnderline"/>
          <w:highlight w:val="cyan"/>
        </w:rPr>
        <w:t>turned into</w:t>
      </w:r>
      <w:r w:rsidRPr="009D3148">
        <w:rPr>
          <w:rStyle w:val="StyleUnderline"/>
        </w:rPr>
        <w:t xml:space="preserve"> stories about </w:t>
      </w:r>
      <w:r w:rsidRPr="003B6C45">
        <w:rPr>
          <w:rStyle w:val="Emphasis"/>
          <w:highlight w:val="cyan"/>
        </w:rPr>
        <w:t>gluts</w:t>
      </w:r>
      <w:r w:rsidRPr="00F17A1D">
        <w:rPr>
          <w:rStyle w:val="StyleUnderline"/>
        </w:rPr>
        <w:t xml:space="preserve"> in both markets</w:t>
      </w:r>
      <w:r w:rsidRPr="00F17A1D">
        <w:rPr>
          <w:sz w:val="16"/>
        </w:rPr>
        <w:t>.</w:t>
      </w:r>
    </w:p>
    <w:p w14:paraId="076849E5" w14:textId="77777777" w:rsidR="007857E8" w:rsidRPr="009D3148" w:rsidRDefault="007857E8" w:rsidP="007857E8">
      <w:pPr>
        <w:rPr>
          <w:sz w:val="16"/>
        </w:rPr>
      </w:pPr>
      <w:r w:rsidRPr="009D3148">
        <w:rPr>
          <w:sz w:val="16"/>
        </w:rPr>
        <w:t xml:space="preserve">On the sociopolitical side of the ledger, it is noteworthy that as societies emerge from the </w:t>
      </w:r>
      <w:r w:rsidRPr="003B6C45">
        <w:rPr>
          <w:rStyle w:val="Emphasis"/>
          <w:highlight w:val="cyan"/>
        </w:rPr>
        <w:t>pandemic</w:t>
      </w:r>
      <w:r w:rsidRPr="009D3148">
        <w:rPr>
          <w:rStyle w:val="StyleUnderline"/>
        </w:rPr>
        <w:t xml:space="preserve">, indicators of social </w:t>
      </w:r>
      <w:r w:rsidRPr="003B6C45">
        <w:rPr>
          <w:rStyle w:val="StyleUnderline"/>
          <w:highlight w:val="cyan"/>
        </w:rPr>
        <w:t>dysfunction</w:t>
      </w:r>
      <w:r w:rsidRPr="009D3148">
        <w:rPr>
          <w:rStyle w:val="StyleUnderline"/>
        </w:rPr>
        <w:t xml:space="preserve"> might start to </w:t>
      </w:r>
      <w:r w:rsidRPr="003B6C45">
        <w:rPr>
          <w:rStyle w:val="Emphasis"/>
          <w:highlight w:val="cyan"/>
        </w:rPr>
        <w:t>subside</w:t>
      </w:r>
      <w:r w:rsidRPr="009D3148">
        <w:rPr>
          <w:rStyle w:val="StyleUnderline"/>
        </w:rPr>
        <w:t xml:space="preserve">. Political </w:t>
      </w:r>
      <w:r w:rsidRPr="003B6C45">
        <w:rPr>
          <w:rStyle w:val="StyleUnderline"/>
          <w:highlight w:val="cyan"/>
        </w:rPr>
        <w:t>populism</w:t>
      </w:r>
      <w:r w:rsidRPr="009D3148">
        <w:rPr>
          <w:rStyle w:val="StyleUnderline"/>
        </w:rPr>
        <w:t xml:space="preserve"> has actually been </w:t>
      </w:r>
      <w:r w:rsidRPr="003B6C45">
        <w:rPr>
          <w:rStyle w:val="StyleUnderline"/>
          <w:highlight w:val="cyan"/>
        </w:rPr>
        <w:t xml:space="preserve">trending </w:t>
      </w:r>
      <w:r w:rsidRPr="003B6C45">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46E77C41" w14:textId="77777777" w:rsidR="007857E8" w:rsidRPr="009D3148" w:rsidRDefault="007857E8" w:rsidP="007857E8">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3B6C45">
        <w:rPr>
          <w:rStyle w:val="Emphasis"/>
          <w:highlight w:val="cyan"/>
        </w:rPr>
        <w:t>Malthusian</w:t>
      </w:r>
      <w:r w:rsidRPr="003B6C45">
        <w:rPr>
          <w:rStyle w:val="StyleUnderline"/>
          <w:highlight w:val="cyan"/>
        </w:rPr>
        <w:t xml:space="preserve"> logic</w:t>
      </w:r>
      <w:r w:rsidRPr="009D3148">
        <w:rPr>
          <w:rStyle w:val="StyleUnderline"/>
        </w:rPr>
        <w:t xml:space="preserve"> has been </w:t>
      </w:r>
      <w:r w:rsidRPr="003B6C45">
        <w:rPr>
          <w:rStyle w:val="StyleUnderline"/>
          <w:highlight w:val="cyan"/>
        </w:rPr>
        <w:t xml:space="preserve">proven </w:t>
      </w:r>
      <w:r w:rsidRPr="003B6C45">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3B6C45">
        <w:rPr>
          <w:rStyle w:val="Emphasis"/>
          <w:highlight w:val="cyan"/>
        </w:rPr>
        <w:t>research</w:t>
      </w:r>
      <w:r w:rsidRPr="009D3148">
        <w:rPr>
          <w:rStyle w:val="StyleUnderline"/>
        </w:rPr>
        <w:t xml:space="preserve"> testing his claim has </w:t>
      </w:r>
      <w:r w:rsidRPr="003B6C45">
        <w:rPr>
          <w:rStyle w:val="StyleUnderline"/>
          <w:highlight w:val="cyan"/>
        </w:rPr>
        <w:t>found little</w:t>
      </w:r>
      <w:r w:rsidRPr="009D3148">
        <w:rPr>
          <w:rStyle w:val="StyleUnderline"/>
        </w:rPr>
        <w:t xml:space="preserve"> </w:t>
      </w:r>
      <w:r w:rsidRPr="009D3148">
        <w:rPr>
          <w:rStyle w:val="Emphasis"/>
        </w:rPr>
        <w:t xml:space="preserve">empirical </w:t>
      </w:r>
      <w:r w:rsidRPr="003B6C45">
        <w:rPr>
          <w:rStyle w:val="Emphasis"/>
          <w:highlight w:val="cyan"/>
        </w:rPr>
        <w:t>support</w:t>
      </w:r>
      <w:r w:rsidRPr="009D3148">
        <w:rPr>
          <w:rStyle w:val="StyleUnderline"/>
        </w:rPr>
        <w:t xml:space="preserve"> for the hypothesis.</w:t>
      </w:r>
    </w:p>
    <w:p w14:paraId="3996ADF1" w14:textId="77777777" w:rsidR="007857E8" w:rsidRPr="009D3148" w:rsidRDefault="007857E8" w:rsidP="007857E8">
      <w:pPr>
        <w:rPr>
          <w:sz w:val="16"/>
        </w:rPr>
      </w:pPr>
      <w:r w:rsidRPr="009D3148">
        <w:rPr>
          <w:sz w:val="16"/>
        </w:rPr>
        <w:t>Predicting the unpredictable</w:t>
      </w:r>
    </w:p>
    <w:p w14:paraId="649BD8B4" w14:textId="77777777" w:rsidR="007857E8" w:rsidRPr="009D3148" w:rsidRDefault="007857E8" w:rsidP="007857E8">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49D56FA5" w14:textId="77777777" w:rsidR="007857E8" w:rsidRPr="009D3148" w:rsidRDefault="007857E8" w:rsidP="007857E8">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3B6C45">
        <w:rPr>
          <w:rStyle w:val="StyleUnderline"/>
          <w:highlight w:val="cyan"/>
        </w:rPr>
        <w:t xml:space="preserve">the </w:t>
      </w:r>
      <w:r w:rsidRPr="003B6C45">
        <w:rPr>
          <w:rStyle w:val="Emphasis"/>
          <w:highlight w:val="cyan"/>
        </w:rPr>
        <w:t>whole logic</w:t>
      </w:r>
      <w:r w:rsidRPr="003B6C45">
        <w:rPr>
          <w:rStyle w:val="StyleUnderline"/>
          <w:highlight w:val="cyan"/>
        </w:rPr>
        <w:t xml:space="preserve"> of</w:t>
      </w:r>
      <w:r w:rsidRPr="009D3148">
        <w:rPr>
          <w:rStyle w:val="StyleUnderline"/>
        </w:rPr>
        <w:t xml:space="preserve"> a single </w:t>
      </w:r>
      <w:r w:rsidRPr="003B6C45">
        <w:rPr>
          <w:rStyle w:val="StyleUnderline"/>
          <w:highlight w:val="cyan"/>
        </w:rPr>
        <w:t xml:space="preserve">polycrisis </w:t>
      </w:r>
      <w:r w:rsidRPr="003B6C45">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1C28E941" w14:textId="77777777" w:rsidR="007857E8" w:rsidRPr="007B141B" w:rsidRDefault="007857E8" w:rsidP="007857E8">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3B6C45">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3B6C45">
        <w:rPr>
          <w:rStyle w:val="Emphasis"/>
          <w:highlight w:val="cyan"/>
        </w:rPr>
        <w:t>premature</w:t>
      </w:r>
      <w:r w:rsidRPr="003B6C45">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6889340F" w14:textId="77777777" w:rsidR="007857E8" w:rsidRPr="007B141B" w:rsidRDefault="007857E8" w:rsidP="007857E8">
      <w:pPr>
        <w:rPr>
          <w:sz w:val="16"/>
        </w:rPr>
      </w:pPr>
      <w:r w:rsidRPr="007B141B">
        <w:rPr>
          <w:sz w:val="16"/>
        </w:rPr>
        <w:t xml:space="preserve">Indeed, </w:t>
      </w:r>
      <w:r w:rsidRPr="007B141B">
        <w:rPr>
          <w:rStyle w:val="StyleUnderline"/>
        </w:rPr>
        <w:t xml:space="preserve">over the last year there have been at least two examples of </w:t>
      </w:r>
      <w:r w:rsidRPr="003B6C45">
        <w:rPr>
          <w:rStyle w:val="Emphasis"/>
          <w:highlight w:val="cyan"/>
        </w:rPr>
        <w:t>one</w:t>
      </w:r>
      <w:r w:rsidRPr="007B141B">
        <w:rPr>
          <w:rStyle w:val="StyleUnderline"/>
        </w:rPr>
        <w:t xml:space="preserve"> systemic </w:t>
      </w:r>
      <w:r w:rsidRPr="003B6C45">
        <w:rPr>
          <w:rStyle w:val="StyleUnderline"/>
          <w:highlight w:val="cyan"/>
        </w:rPr>
        <w:t>crisis</w:t>
      </w:r>
      <w:r w:rsidRPr="007B141B">
        <w:rPr>
          <w:rStyle w:val="StyleUnderline"/>
        </w:rPr>
        <w:t xml:space="preserve"> actually </w:t>
      </w:r>
      <w:r w:rsidRPr="003B6C45">
        <w:rPr>
          <w:rStyle w:val="Emphasis"/>
          <w:highlight w:val="cyan"/>
        </w:rPr>
        <w:t>lessen</w:t>
      </w:r>
      <w:r w:rsidRPr="007B141B">
        <w:rPr>
          <w:rStyle w:val="StyleUnderline"/>
        </w:rPr>
        <w:t xml:space="preserve">ing </w:t>
      </w:r>
      <w:r w:rsidRPr="003B6C45">
        <w:rPr>
          <w:rStyle w:val="StyleUnderline"/>
          <w:highlight w:val="cyan"/>
        </w:rPr>
        <w:t xml:space="preserve">stress on </w:t>
      </w:r>
      <w:r w:rsidRPr="003B6C45">
        <w:rPr>
          <w:rStyle w:val="Emphasis"/>
          <w:highlight w:val="cyan"/>
        </w:rPr>
        <w:t>another</w:t>
      </w:r>
      <w:r w:rsidRPr="007B141B">
        <w:rPr>
          <w:rStyle w:val="StyleUnderline"/>
        </w:rPr>
        <w:t xml:space="preserve"> system</w:t>
      </w:r>
      <w:r w:rsidRPr="007B141B">
        <w:rPr>
          <w:sz w:val="16"/>
        </w:rPr>
        <w:t>.</w:t>
      </w:r>
    </w:p>
    <w:p w14:paraId="729F0E4B" w14:textId="77777777" w:rsidR="007857E8" w:rsidRPr="007B141B" w:rsidRDefault="007857E8" w:rsidP="007857E8">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3B6C45">
        <w:rPr>
          <w:rStyle w:val="StyleUnderline"/>
          <w:highlight w:val="cyan"/>
        </w:rPr>
        <w:t>stagnant</w:t>
      </w:r>
      <w:r w:rsidRPr="007B141B">
        <w:rPr>
          <w:rStyle w:val="StyleUnderline"/>
        </w:rPr>
        <w:t xml:space="preserve"> Chinese </w:t>
      </w:r>
      <w:r w:rsidRPr="003B6C45">
        <w:rPr>
          <w:rStyle w:val="StyleUnderline"/>
          <w:highlight w:val="cyan"/>
        </w:rPr>
        <w:t>demand</w:t>
      </w:r>
      <w:r w:rsidRPr="007B141B">
        <w:rPr>
          <w:rStyle w:val="StyleUnderline"/>
        </w:rPr>
        <w:t xml:space="preserve"> helped </w:t>
      </w:r>
      <w:r w:rsidRPr="003B6C45">
        <w:rPr>
          <w:rStyle w:val="Emphasis"/>
          <w:highlight w:val="cyan"/>
        </w:rPr>
        <w:t>prevent</w:t>
      </w:r>
      <w:r w:rsidRPr="007B141B">
        <w:rPr>
          <w:rStyle w:val="StyleUnderline"/>
        </w:rPr>
        <w:t xml:space="preserve"> an </w:t>
      </w:r>
      <w:r w:rsidRPr="003B6C45">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5AF45432" w14:textId="77777777" w:rsidR="007857E8" w:rsidRPr="007B141B" w:rsidRDefault="007857E8" w:rsidP="007857E8">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6A4EF33B" w14:textId="77777777" w:rsidR="007857E8" w:rsidRPr="007B141B" w:rsidRDefault="007857E8" w:rsidP="007857E8">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71D5FBF1" w14:textId="77777777" w:rsidR="007857E8" w:rsidRPr="007B141B" w:rsidRDefault="007857E8" w:rsidP="007857E8">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392F40C4" w14:textId="77777777" w:rsidR="007857E8" w:rsidRDefault="007857E8" w:rsidP="007857E8">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64D46E8D" w14:textId="77777777" w:rsidR="007857E8" w:rsidRDefault="007857E8" w:rsidP="007857E8">
      <w:pPr>
        <w:pStyle w:val="Heading3"/>
      </w:pPr>
      <w:r>
        <w:t>AT: Terror---1NC</w:t>
      </w:r>
    </w:p>
    <w:p w14:paraId="44A1FEC6" w14:textId="77777777" w:rsidR="007857E8" w:rsidRPr="002A6BA7" w:rsidRDefault="007857E8" w:rsidP="007857E8">
      <w:pPr>
        <w:keepNext/>
        <w:keepLines/>
        <w:spacing w:before="40" w:after="0"/>
        <w:outlineLvl w:val="3"/>
        <w:rPr>
          <w:rFonts w:eastAsia="Times New Roman"/>
          <w:b/>
          <w:iCs/>
          <w:sz w:val="26"/>
        </w:rPr>
      </w:pPr>
      <w:r>
        <w:rPr>
          <w:rFonts w:eastAsia="Times New Roman"/>
          <w:b/>
          <w:iCs/>
          <w:sz w:val="26"/>
        </w:rPr>
        <w:t xml:space="preserve">11. </w:t>
      </w:r>
      <w:r w:rsidRPr="002A6BA7">
        <w:rPr>
          <w:rFonts w:eastAsia="Times New Roman"/>
          <w:b/>
          <w:iCs/>
          <w:sz w:val="26"/>
        </w:rPr>
        <w:t>Terrorism is terminally non-unique and counterintelligence solves</w:t>
      </w:r>
    </w:p>
    <w:p w14:paraId="15B7CCD2" w14:textId="77777777" w:rsidR="007857E8" w:rsidRPr="002A6BA7" w:rsidRDefault="007857E8" w:rsidP="007857E8">
      <w:pPr>
        <w:rPr>
          <w:rFonts w:eastAsia="Calibri"/>
        </w:rPr>
      </w:pPr>
      <w:r w:rsidRPr="002A6BA7">
        <w:rPr>
          <w:rFonts w:eastAsia="Calibri"/>
          <w:b/>
          <w:bCs/>
          <w:sz w:val="26"/>
        </w:rPr>
        <w:t>Mueller 24</w:t>
      </w:r>
      <w:r w:rsidRPr="002A6BA7">
        <w:rPr>
          <w:rFonts w:eastAsia="Calibri"/>
        </w:rPr>
        <w:t xml:space="preserve"> – Professor Emeritus of Political Science at Ohio State University, a Senior Fellow at the Cato Institute</w:t>
      </w:r>
      <w:r>
        <w:rPr>
          <w:rFonts w:eastAsia="Calibri"/>
        </w:rPr>
        <w:t xml:space="preserve"> (</w:t>
      </w:r>
      <w:r w:rsidRPr="002A6BA7">
        <w:rPr>
          <w:rFonts w:eastAsia="Calibri"/>
        </w:rPr>
        <w:t>John Mueller, “Don’t Hype the Terror Threat”, Foreign Affairs, 10 September 2024, https://www.foreignaffairs.com/united-states/dont-hype-terror-threat</w:t>
      </w:r>
      <w:r>
        <w:rPr>
          <w:rFonts w:eastAsia="Calibri"/>
        </w:rPr>
        <w:t>)</w:t>
      </w:r>
    </w:p>
    <w:p w14:paraId="4739546D" w14:textId="77777777" w:rsidR="007857E8" w:rsidRPr="002A6BA7" w:rsidRDefault="007857E8" w:rsidP="007857E8">
      <w:pPr>
        <w:rPr>
          <w:rFonts w:eastAsia="Calibri"/>
          <w:sz w:val="16"/>
          <w:szCs w:val="12"/>
        </w:rPr>
      </w:pPr>
      <w:r w:rsidRPr="002A6BA7">
        <w:rPr>
          <w:rFonts w:eastAsia="Calibri"/>
          <w:u w:val="single"/>
        </w:rPr>
        <w:t xml:space="preserve">Despite the dire official warnings that Allison and Morrell cite, </w:t>
      </w:r>
      <w:r w:rsidRPr="002A6BA7">
        <w:rPr>
          <w:rFonts w:eastAsia="Calibri"/>
          <w:highlight w:val="cyan"/>
          <w:u w:val="single"/>
        </w:rPr>
        <w:t xml:space="preserve">it is </w:t>
      </w:r>
      <w:r w:rsidRPr="002A6BA7">
        <w:rPr>
          <w:rFonts w:eastAsia="Calibri"/>
          <w:b/>
          <w:iCs/>
          <w:highlight w:val="cyan"/>
          <w:u w:val="single"/>
          <w:bdr w:val="single" w:sz="8" w:space="0" w:color="auto"/>
        </w:rPr>
        <w:t>not</w:t>
      </w:r>
      <w:r w:rsidRPr="002A6BA7">
        <w:rPr>
          <w:rFonts w:eastAsia="Calibri"/>
          <w:u w:val="single"/>
        </w:rPr>
        <w:t xml:space="preserve"> at all </w:t>
      </w:r>
      <w:r w:rsidRPr="002A6BA7">
        <w:rPr>
          <w:rFonts w:eastAsia="Calibri"/>
          <w:b/>
          <w:iCs/>
          <w:highlight w:val="cyan"/>
          <w:u w:val="single"/>
          <w:bdr w:val="single" w:sz="8" w:space="0" w:color="auto"/>
        </w:rPr>
        <w:t>clear</w:t>
      </w:r>
      <w:r w:rsidRPr="002A6BA7">
        <w:rPr>
          <w:rFonts w:eastAsia="Calibri"/>
          <w:u w:val="single"/>
        </w:rPr>
        <w:t xml:space="preserve"> that </w:t>
      </w:r>
      <w:r w:rsidRPr="002A6BA7">
        <w:rPr>
          <w:rFonts w:eastAsia="Calibri"/>
          <w:highlight w:val="cyan"/>
          <w:u w:val="single"/>
        </w:rPr>
        <w:t xml:space="preserve">the </w:t>
      </w:r>
      <w:r w:rsidRPr="002A6BA7">
        <w:rPr>
          <w:rFonts w:eastAsia="Calibri"/>
          <w:b/>
          <w:iCs/>
          <w:highlight w:val="cyan"/>
          <w:u w:val="single"/>
          <w:bdr w:val="single" w:sz="8" w:space="0" w:color="auto"/>
        </w:rPr>
        <w:t>threat</w:t>
      </w:r>
      <w:r w:rsidRPr="002A6BA7">
        <w:rPr>
          <w:rFonts w:eastAsia="Calibri"/>
          <w:highlight w:val="cyan"/>
          <w:u w:val="single"/>
        </w:rPr>
        <w:t xml:space="preserve"> to the</w:t>
      </w:r>
      <w:r w:rsidRPr="002A6BA7">
        <w:rPr>
          <w:rFonts w:eastAsia="Calibri"/>
          <w:u w:val="single"/>
        </w:rPr>
        <w:t xml:space="preserve"> </w:t>
      </w:r>
      <w:r w:rsidRPr="002A6BA7">
        <w:rPr>
          <w:rFonts w:eastAsia="Calibri"/>
          <w:b/>
          <w:iCs/>
          <w:highlight w:val="cyan"/>
          <w:u w:val="single"/>
          <w:bdr w:val="single" w:sz="8" w:space="0" w:color="auto"/>
        </w:rPr>
        <w:t>U</w:t>
      </w:r>
      <w:r w:rsidRPr="002A6BA7">
        <w:rPr>
          <w:rFonts w:eastAsia="Calibri"/>
          <w:u w:val="single"/>
        </w:rPr>
        <w:t xml:space="preserve">nited </w:t>
      </w:r>
      <w:r w:rsidRPr="002A6BA7">
        <w:rPr>
          <w:rFonts w:eastAsia="Calibri"/>
          <w:b/>
          <w:iCs/>
          <w:highlight w:val="cyan"/>
          <w:u w:val="single"/>
          <w:bdr w:val="single" w:sz="8" w:space="0" w:color="auto"/>
        </w:rPr>
        <w:t>S</w:t>
      </w:r>
      <w:r w:rsidRPr="002A6BA7">
        <w:rPr>
          <w:rFonts w:eastAsia="Calibri"/>
          <w:u w:val="single"/>
        </w:rPr>
        <w:t xml:space="preserve">tates </w:t>
      </w:r>
      <w:r w:rsidRPr="002A6BA7">
        <w:rPr>
          <w:rFonts w:eastAsia="Calibri"/>
          <w:highlight w:val="cyan"/>
          <w:u w:val="single"/>
        </w:rPr>
        <w:t>from</w:t>
      </w:r>
      <w:r w:rsidRPr="002A6BA7">
        <w:rPr>
          <w:rFonts w:eastAsia="Calibri"/>
          <w:u w:val="single"/>
        </w:rPr>
        <w:t xml:space="preserve"> international </w:t>
      </w:r>
      <w:r w:rsidRPr="002A6BA7">
        <w:rPr>
          <w:rFonts w:eastAsia="Calibri"/>
          <w:highlight w:val="cyan"/>
          <w:u w:val="single"/>
        </w:rPr>
        <w:t>terror</w:t>
      </w:r>
      <w:r w:rsidRPr="002A6BA7">
        <w:rPr>
          <w:rFonts w:eastAsia="Calibri"/>
          <w:u w:val="single"/>
        </w:rPr>
        <w:t xml:space="preserve">ism </w:t>
      </w:r>
      <w:r w:rsidRPr="002A6BA7">
        <w:rPr>
          <w:rFonts w:eastAsia="Calibri"/>
          <w:highlight w:val="cyan"/>
          <w:u w:val="single"/>
        </w:rPr>
        <w:t xml:space="preserve">has </w:t>
      </w:r>
      <w:r w:rsidRPr="002A6BA7">
        <w:rPr>
          <w:rFonts w:eastAsia="Calibri"/>
          <w:b/>
          <w:iCs/>
          <w:highlight w:val="cyan"/>
          <w:u w:val="single"/>
          <w:bdr w:val="single" w:sz="8" w:space="0" w:color="auto"/>
        </w:rPr>
        <w:t>increased</w:t>
      </w:r>
      <w:r w:rsidRPr="002A6BA7">
        <w:rPr>
          <w:rFonts w:eastAsia="Calibri"/>
          <w:u w:val="single"/>
        </w:rPr>
        <w:t xml:space="preserve"> of late. </w:t>
      </w:r>
      <w:r w:rsidRPr="002A6BA7">
        <w:rPr>
          <w:rFonts w:eastAsia="Calibri"/>
          <w:highlight w:val="cyan"/>
          <w:u w:val="single"/>
        </w:rPr>
        <w:t>There continue to be</w:t>
      </w:r>
      <w:r w:rsidRPr="002A6BA7">
        <w:rPr>
          <w:rFonts w:eastAsia="Calibri"/>
          <w:u w:val="single"/>
        </w:rPr>
        <w:t xml:space="preserve"> jihadi </w:t>
      </w:r>
      <w:r w:rsidRPr="002A6BA7">
        <w:rPr>
          <w:rFonts w:eastAsia="Calibri"/>
          <w:b/>
          <w:iCs/>
          <w:highlight w:val="cyan"/>
          <w:u w:val="single"/>
          <w:bdr w:val="single" w:sz="8" w:space="0" w:color="auto"/>
        </w:rPr>
        <w:t>plots</w:t>
      </w:r>
      <w:r w:rsidRPr="002A6BA7">
        <w:rPr>
          <w:rFonts w:eastAsia="Calibri"/>
          <w:u w:val="single"/>
        </w:rPr>
        <w:t xml:space="preserve">, </w:t>
      </w:r>
      <w:r w:rsidRPr="002A6BA7">
        <w:rPr>
          <w:rFonts w:eastAsia="Calibri"/>
          <w:b/>
          <w:iCs/>
          <w:highlight w:val="cyan"/>
          <w:u w:val="single"/>
          <w:bdr w:val="single" w:sz="8" w:space="0" w:color="auto"/>
        </w:rPr>
        <w:t>but</w:t>
      </w:r>
      <w:r w:rsidRPr="002A6BA7">
        <w:rPr>
          <w:rFonts w:eastAsia="Calibri"/>
          <w:u w:val="single"/>
        </w:rPr>
        <w:t xml:space="preserve"> the </w:t>
      </w:r>
      <w:r w:rsidRPr="002A6BA7">
        <w:rPr>
          <w:rFonts w:eastAsia="Calibri"/>
          <w:highlight w:val="cyan"/>
          <w:u w:val="single"/>
        </w:rPr>
        <w:t xml:space="preserve">authorities have </w:t>
      </w:r>
      <w:r w:rsidRPr="002A6BA7">
        <w:rPr>
          <w:rFonts w:eastAsia="Calibri"/>
          <w:b/>
          <w:iCs/>
          <w:highlight w:val="cyan"/>
          <w:u w:val="single"/>
          <w:bdr w:val="single" w:sz="8" w:space="0" w:color="auto"/>
        </w:rPr>
        <w:t>managed</w:t>
      </w:r>
      <w:r w:rsidRPr="002A6BA7">
        <w:rPr>
          <w:rFonts w:eastAsia="Calibri"/>
          <w:u w:val="single"/>
        </w:rPr>
        <w:t xml:space="preserve"> to roll </w:t>
      </w:r>
      <w:r w:rsidRPr="002A6BA7">
        <w:rPr>
          <w:rFonts w:eastAsia="Calibri"/>
          <w:highlight w:val="cyan"/>
          <w:u w:val="single"/>
        </w:rPr>
        <w:t>them</w:t>
      </w:r>
      <w:r w:rsidRPr="002A6BA7">
        <w:rPr>
          <w:rFonts w:eastAsia="Calibri"/>
          <w:u w:val="single"/>
        </w:rPr>
        <w:t xml:space="preserve"> up with </w:t>
      </w:r>
      <w:r w:rsidRPr="002A6BA7">
        <w:rPr>
          <w:rFonts w:eastAsia="Calibri"/>
          <w:b/>
          <w:iCs/>
          <w:u w:val="single"/>
          <w:bdr w:val="single" w:sz="8" w:space="0" w:color="auto"/>
        </w:rPr>
        <w:t>familiar tactics</w:t>
      </w:r>
      <w:r w:rsidRPr="002A6BA7">
        <w:rPr>
          <w:rFonts w:eastAsia="Calibri"/>
          <w:sz w:val="16"/>
        </w:rPr>
        <w:t xml:space="preserve">. </w:t>
      </w:r>
      <w:r w:rsidRPr="002A6BA7">
        <w:rPr>
          <w:rFonts w:eastAsia="Calibri"/>
          <w:sz w:val="16"/>
          <w:szCs w:val="12"/>
        </w:rPr>
        <w:t>For example, a recent effort from Iran to enlist someone in the United States to assassinate John Bolton, who served as national security adviser in the Trump administration, was foiled by the FBI.</w:t>
      </w:r>
    </w:p>
    <w:p w14:paraId="7D68C604" w14:textId="77777777" w:rsidR="007857E8" w:rsidRPr="002A6BA7" w:rsidRDefault="007857E8" w:rsidP="007857E8">
      <w:pPr>
        <w:rPr>
          <w:rFonts w:eastAsia="Calibri"/>
          <w:u w:val="single"/>
        </w:rPr>
      </w:pPr>
      <w:r w:rsidRPr="002A6BA7">
        <w:rPr>
          <w:rFonts w:eastAsia="Calibri"/>
          <w:sz w:val="16"/>
          <w:szCs w:val="12"/>
        </w:rPr>
        <w:t>It is true that jihadi organizations around the world urge like-minded Americans into action, but this is scarcely new. Twenty years ago</w:t>
      </w:r>
      <w:r w:rsidRPr="002A6BA7">
        <w:rPr>
          <w:rFonts w:eastAsia="Calibri"/>
          <w:sz w:val="16"/>
        </w:rPr>
        <w:t xml:space="preserve">, </w:t>
      </w:r>
      <w:r w:rsidRPr="002A6BA7">
        <w:rPr>
          <w:rFonts w:eastAsia="Calibri"/>
          <w:u w:val="single"/>
        </w:rPr>
        <w:t>bin Laden and other al Qaeda operatives were given loudly to proclaim that the United States “needs further blows</w:t>
      </w:r>
      <w:r w:rsidRPr="002A6BA7">
        <w:rPr>
          <w:rFonts w:eastAsia="Calibri"/>
          <w:sz w:val="16"/>
        </w:rPr>
        <w:t xml:space="preserve">” </w:t>
      </w:r>
      <w:r w:rsidRPr="002A6BA7">
        <w:rPr>
          <w:rFonts w:eastAsia="Calibri"/>
          <w:sz w:val="16"/>
          <w:szCs w:val="12"/>
        </w:rPr>
        <w:t>and warned that they could come at any moment</w:t>
      </w:r>
      <w:r w:rsidRPr="002A6BA7">
        <w:rPr>
          <w:rFonts w:eastAsia="Calibri"/>
          <w:sz w:val="16"/>
        </w:rPr>
        <w:t xml:space="preserve">. </w:t>
      </w:r>
      <w:r w:rsidRPr="002A6BA7">
        <w:rPr>
          <w:rFonts w:eastAsia="Calibri"/>
          <w:u w:val="single"/>
        </w:rPr>
        <w:t xml:space="preserve">For the most part, however, such </w:t>
      </w:r>
      <w:r w:rsidRPr="002A6BA7">
        <w:rPr>
          <w:rFonts w:eastAsia="Calibri"/>
          <w:highlight w:val="cyan"/>
          <w:u w:val="single"/>
        </w:rPr>
        <w:t xml:space="preserve">blows </w:t>
      </w:r>
      <w:r w:rsidRPr="002A6BA7">
        <w:rPr>
          <w:rFonts w:eastAsia="Calibri"/>
          <w:b/>
          <w:iCs/>
          <w:highlight w:val="cyan"/>
          <w:u w:val="single"/>
          <w:bdr w:val="single" w:sz="8" w:space="0" w:color="auto"/>
        </w:rPr>
        <w:t>failed</w:t>
      </w:r>
      <w:r w:rsidRPr="002A6BA7">
        <w:rPr>
          <w:rFonts w:eastAsia="Calibri"/>
          <w:highlight w:val="cyan"/>
          <w:u w:val="single"/>
        </w:rPr>
        <w:t xml:space="preserve"> to </w:t>
      </w:r>
      <w:r w:rsidRPr="002A6BA7">
        <w:rPr>
          <w:rFonts w:eastAsia="Calibri"/>
          <w:b/>
          <w:iCs/>
          <w:highlight w:val="cyan"/>
          <w:u w:val="single"/>
          <w:bdr w:val="single" w:sz="8" w:space="0" w:color="auto"/>
        </w:rPr>
        <w:t>materialize</w:t>
      </w:r>
      <w:r w:rsidRPr="002A6BA7">
        <w:rPr>
          <w:rFonts w:eastAsia="Calibri"/>
          <w:u w:val="single"/>
        </w:rPr>
        <w:t>.</w:t>
      </w:r>
    </w:p>
    <w:p w14:paraId="3781814A" w14:textId="77777777" w:rsidR="007857E8" w:rsidRPr="002A6BA7" w:rsidRDefault="007857E8" w:rsidP="007857E8">
      <w:pPr>
        <w:rPr>
          <w:rFonts w:eastAsia="Calibri"/>
          <w:sz w:val="16"/>
          <w:szCs w:val="12"/>
        </w:rPr>
      </w:pPr>
      <w:r w:rsidRPr="002A6BA7">
        <w:rPr>
          <w:rFonts w:eastAsia="Calibr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7E49B4D8" w14:textId="77777777" w:rsidR="007857E8" w:rsidRPr="002A6BA7" w:rsidRDefault="007857E8" w:rsidP="007857E8">
      <w:pPr>
        <w:rPr>
          <w:rFonts w:eastAsia="Calibri"/>
          <w:u w:val="single"/>
        </w:rPr>
      </w:pPr>
      <w:r w:rsidRPr="002A6BA7">
        <w:rPr>
          <w:rFonts w:eastAsia="Calibri"/>
          <w:sz w:val="16"/>
          <w:szCs w:val="12"/>
        </w:rPr>
        <w:t>Meanwhile</w:t>
      </w:r>
      <w:r w:rsidRPr="002A6BA7">
        <w:rPr>
          <w:rFonts w:eastAsia="Calibri"/>
          <w:sz w:val="16"/>
        </w:rPr>
        <w:t xml:space="preserve">, </w:t>
      </w:r>
      <w:r w:rsidRPr="002A6BA7">
        <w:rPr>
          <w:rFonts w:eastAsia="Calibri"/>
          <w:highlight w:val="cyan"/>
          <w:u w:val="single"/>
        </w:rPr>
        <w:t>there has been</w:t>
      </w:r>
      <w:r w:rsidRPr="002A6BA7">
        <w:rPr>
          <w:rFonts w:eastAsia="Calibri"/>
          <w:u w:val="single"/>
        </w:rPr>
        <w:t xml:space="preserve"> a great deal of </w:t>
      </w:r>
      <w:r w:rsidRPr="002A6BA7">
        <w:rPr>
          <w:rFonts w:eastAsia="Calibri"/>
          <w:highlight w:val="cyan"/>
          <w:u w:val="single"/>
        </w:rPr>
        <w:t>outrage</w:t>
      </w:r>
      <w:r w:rsidRPr="002A6BA7">
        <w:rPr>
          <w:rFonts w:eastAsia="Calibri"/>
          <w:u w:val="single"/>
        </w:rPr>
        <w:t xml:space="preserve"> worldwide </w:t>
      </w:r>
      <w:r w:rsidRPr="002A6BA7">
        <w:rPr>
          <w:rFonts w:eastAsia="Calibri"/>
          <w:highlight w:val="cyan"/>
          <w:u w:val="single"/>
        </w:rPr>
        <w:t>over</w:t>
      </w:r>
      <w:r w:rsidRPr="002A6BA7">
        <w:rPr>
          <w:rFonts w:eastAsia="Calibri"/>
          <w:u w:val="single"/>
        </w:rPr>
        <w:t xml:space="preserve"> American complicity in </w:t>
      </w:r>
      <w:r w:rsidRPr="002A6BA7">
        <w:rPr>
          <w:rFonts w:eastAsia="Calibri"/>
          <w:highlight w:val="cyan"/>
          <w:u w:val="single"/>
        </w:rPr>
        <w:t>Israel</w:t>
      </w:r>
      <w:r w:rsidRPr="002A6BA7">
        <w:rPr>
          <w:rFonts w:eastAsia="Calibri"/>
          <w:u w:val="single"/>
        </w:rPr>
        <w:t xml:space="preserve">’s destructive response to the vicious Hamas raid. </w:t>
      </w:r>
      <w:r w:rsidRPr="002A6BA7">
        <w:rPr>
          <w:rFonts w:eastAsia="Calibri"/>
          <w:highlight w:val="cyan"/>
          <w:u w:val="single"/>
        </w:rPr>
        <w:t>But</w:t>
      </w:r>
      <w:r w:rsidRPr="002A6BA7">
        <w:rPr>
          <w:rFonts w:eastAsia="Calibri"/>
          <w:u w:val="single"/>
        </w:rPr>
        <w:t xml:space="preserve"> nearly a year later, </w:t>
      </w:r>
      <w:r w:rsidRPr="002A6BA7">
        <w:rPr>
          <w:rFonts w:eastAsia="Calibri"/>
          <w:highlight w:val="cyan"/>
          <w:u w:val="single"/>
        </w:rPr>
        <w:t>that</w:t>
      </w:r>
      <w:r w:rsidRPr="002A6BA7">
        <w:rPr>
          <w:rFonts w:eastAsia="Calibri"/>
          <w:u w:val="single"/>
        </w:rPr>
        <w:t xml:space="preserve"> anger </w:t>
      </w:r>
      <w:r w:rsidRPr="002A6BA7">
        <w:rPr>
          <w:rFonts w:eastAsia="Calibri"/>
          <w:highlight w:val="cyan"/>
          <w:u w:val="single"/>
        </w:rPr>
        <w:t xml:space="preserve">has </w:t>
      </w:r>
      <w:r w:rsidRPr="002A6BA7">
        <w:rPr>
          <w:rFonts w:eastAsia="Calibri"/>
          <w:b/>
          <w:iCs/>
          <w:highlight w:val="cyan"/>
          <w:u w:val="single"/>
          <w:bdr w:val="single" w:sz="8" w:space="0" w:color="auto"/>
        </w:rPr>
        <w:t>yet</w:t>
      </w:r>
      <w:r w:rsidRPr="002A6BA7">
        <w:rPr>
          <w:rFonts w:eastAsia="Calibri"/>
          <w:highlight w:val="cyan"/>
          <w:u w:val="single"/>
        </w:rPr>
        <w:t xml:space="preserve"> to </w:t>
      </w:r>
      <w:r w:rsidRPr="002A6BA7">
        <w:rPr>
          <w:rFonts w:eastAsia="Calibri"/>
          <w:b/>
          <w:iCs/>
          <w:highlight w:val="cyan"/>
          <w:u w:val="single"/>
          <w:bdr w:val="single" w:sz="8" w:space="0" w:color="auto"/>
        </w:rPr>
        <w:t>produce</w:t>
      </w:r>
      <w:r w:rsidRPr="002A6BA7">
        <w:rPr>
          <w:rFonts w:eastAsia="Calibri"/>
          <w:u w:val="single"/>
        </w:rPr>
        <w:t xml:space="preserve"> the </w:t>
      </w:r>
      <w:r w:rsidRPr="002A6BA7">
        <w:rPr>
          <w:rFonts w:eastAsia="Calibri"/>
          <w:b/>
          <w:iCs/>
          <w:u w:val="single"/>
          <w:bdr w:val="single" w:sz="8" w:space="0" w:color="auto"/>
        </w:rPr>
        <w:t>increase</w:t>
      </w:r>
      <w:r w:rsidRPr="002A6BA7">
        <w:rPr>
          <w:rFonts w:eastAsia="Calibri"/>
          <w:u w:val="single"/>
        </w:rPr>
        <w:t xml:space="preserve"> in </w:t>
      </w:r>
      <w:r w:rsidRPr="002A6BA7">
        <w:rPr>
          <w:rFonts w:eastAsia="Calibri"/>
          <w:b/>
          <w:iCs/>
          <w:highlight w:val="cyan"/>
          <w:u w:val="single"/>
          <w:bdr w:val="single" w:sz="8" w:space="0" w:color="auto"/>
        </w:rPr>
        <w:t>terrorist activity</w:t>
      </w:r>
      <w:r w:rsidRPr="002A6BA7">
        <w:rPr>
          <w:rFonts w:eastAsia="Calibri"/>
          <w:u w:val="single"/>
        </w:rPr>
        <w:t xml:space="preserve"> in the United States that Wray and others have cited as a potential threat.</w:t>
      </w:r>
    </w:p>
    <w:p w14:paraId="6CABAED0" w14:textId="77777777" w:rsidR="007857E8" w:rsidRPr="002A6BA7" w:rsidRDefault="007857E8" w:rsidP="007857E8">
      <w:pPr>
        <w:rPr>
          <w:rFonts w:eastAsia="Calibri"/>
          <w:u w:val="single"/>
        </w:rPr>
      </w:pPr>
      <w:r w:rsidRPr="002A6BA7">
        <w:rPr>
          <w:rFonts w:eastAsia="Calibri"/>
          <w:u w:val="single"/>
        </w:rPr>
        <w:t xml:space="preserve">More generally, the post-9/11 experience suggests that </w:t>
      </w:r>
      <w:r w:rsidRPr="002A6BA7">
        <w:rPr>
          <w:rFonts w:eastAsia="Calibri"/>
          <w:b/>
          <w:iCs/>
          <w:highlight w:val="cyan"/>
          <w:u w:val="single"/>
          <w:bdr w:val="single" w:sz="8" w:space="0" w:color="auto"/>
        </w:rPr>
        <w:t>despite</w:t>
      </w:r>
      <w:r w:rsidRPr="002A6BA7">
        <w:rPr>
          <w:rFonts w:eastAsia="Calibri"/>
          <w:u w:val="single"/>
        </w:rPr>
        <w:t xml:space="preserve"> official </w:t>
      </w:r>
      <w:r w:rsidRPr="002A6BA7">
        <w:rPr>
          <w:rFonts w:eastAsia="Calibri"/>
          <w:b/>
          <w:iCs/>
          <w:highlight w:val="cyan"/>
          <w:u w:val="single"/>
          <w:bdr w:val="single" w:sz="8" w:space="0" w:color="auto"/>
        </w:rPr>
        <w:t>alarm</w:t>
      </w:r>
      <w:r w:rsidRPr="002A6BA7">
        <w:rPr>
          <w:rFonts w:eastAsia="Calibri"/>
          <w:u w:val="single"/>
        </w:rPr>
        <w:t xml:space="preserve">, </w:t>
      </w:r>
      <w:r w:rsidRPr="002A6BA7">
        <w:rPr>
          <w:rFonts w:eastAsia="Calibri"/>
          <w:b/>
          <w:iCs/>
          <w:highlight w:val="cyan"/>
          <w:u w:val="single"/>
          <w:bdr w:val="single" w:sz="8" w:space="0" w:color="auto"/>
        </w:rPr>
        <w:t>even if</w:t>
      </w:r>
      <w:r w:rsidRPr="002A6BA7">
        <w:rPr>
          <w:rFonts w:eastAsia="Calibri"/>
          <w:u w:val="single"/>
        </w:rPr>
        <w:t xml:space="preserve"> such </w:t>
      </w:r>
      <w:r w:rsidRPr="002A6BA7">
        <w:rPr>
          <w:rFonts w:eastAsia="Calibri"/>
          <w:highlight w:val="cyan"/>
          <w:u w:val="single"/>
        </w:rPr>
        <w:t>an increase did occur</w:t>
      </w:r>
      <w:r w:rsidRPr="002A6BA7">
        <w:rPr>
          <w:rFonts w:eastAsia="Calibri"/>
          <w:u w:val="single"/>
        </w:rPr>
        <w:t xml:space="preserve">, </w:t>
      </w:r>
      <w:r w:rsidRPr="002A6BA7">
        <w:rPr>
          <w:rFonts w:eastAsia="Calibri"/>
          <w:highlight w:val="cyan"/>
          <w:u w:val="single"/>
        </w:rPr>
        <w:t xml:space="preserve">it would be </w:t>
      </w:r>
      <w:r w:rsidRPr="002A6BA7">
        <w:rPr>
          <w:rFonts w:eastAsia="Calibri"/>
          <w:b/>
          <w:iCs/>
          <w:highlight w:val="cyan"/>
          <w:u w:val="single"/>
          <w:bdr w:val="single" w:sz="8" w:space="0" w:color="auto"/>
        </w:rPr>
        <w:t>manageable</w:t>
      </w:r>
      <w:r w:rsidRPr="002A6BA7">
        <w:rPr>
          <w:rFonts w:eastAsia="Calibri"/>
          <w:highlight w:val="cyan"/>
          <w:u w:val="single"/>
        </w:rPr>
        <w:t xml:space="preserve"> </w:t>
      </w:r>
      <w:r w:rsidRPr="002A6BA7">
        <w:rPr>
          <w:rFonts w:eastAsia="Calibri"/>
          <w:b/>
          <w:iCs/>
          <w:highlight w:val="cyan"/>
          <w:u w:val="single"/>
          <w:bdr w:val="single" w:sz="8" w:space="0" w:color="auto"/>
        </w:rPr>
        <w:t>without</w:t>
      </w:r>
      <w:r w:rsidRPr="002A6BA7">
        <w:rPr>
          <w:rFonts w:eastAsia="Calibri"/>
          <w:highlight w:val="cyan"/>
          <w:u w:val="single"/>
        </w:rPr>
        <w:t xml:space="preserve"> </w:t>
      </w:r>
      <w:r w:rsidRPr="002A6BA7">
        <w:rPr>
          <w:rFonts w:eastAsia="Calibri"/>
          <w:b/>
          <w:iCs/>
          <w:highlight w:val="cyan"/>
          <w:u w:val="single"/>
          <w:bdr w:val="single" w:sz="8" w:space="0" w:color="auto"/>
        </w:rPr>
        <w:t>extraordinary</w:t>
      </w:r>
      <w:r w:rsidRPr="002A6BA7">
        <w:rPr>
          <w:rFonts w:eastAsia="Calibri"/>
          <w:highlight w:val="cyan"/>
          <w:u w:val="single"/>
        </w:rPr>
        <w:t xml:space="preserve"> actions</w:t>
      </w:r>
      <w:r w:rsidRPr="002A6BA7">
        <w:rPr>
          <w:rFonts w:eastAsia="Calibri"/>
          <w:sz w:val="16"/>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2A6BA7">
        <w:rPr>
          <w:rFonts w:eastAsia="Calibri"/>
          <w:sz w:val="16"/>
        </w:rPr>
        <w:t xml:space="preserve">. </w:t>
      </w:r>
      <w:r w:rsidRPr="002A6BA7">
        <w:rPr>
          <w:rFonts w:eastAsia="Calibri"/>
          <w:u w:val="single"/>
        </w:rPr>
        <w:t xml:space="preserve">In reality, there is </w:t>
      </w:r>
      <w:r w:rsidRPr="002A6BA7">
        <w:rPr>
          <w:rFonts w:eastAsia="Calibri"/>
          <w:b/>
          <w:iCs/>
          <w:u w:val="single"/>
          <w:bdr w:val="single" w:sz="8" w:space="0" w:color="auto"/>
        </w:rPr>
        <w:t>little reason</w:t>
      </w:r>
      <w:r w:rsidRPr="002A6BA7">
        <w:rPr>
          <w:rFonts w:eastAsia="Calibri"/>
          <w:u w:val="single"/>
        </w:rPr>
        <w:t xml:space="preserve"> to believe that such </w:t>
      </w:r>
      <w:r w:rsidRPr="002A6BA7">
        <w:rPr>
          <w:rFonts w:eastAsia="Calibri"/>
          <w:b/>
          <w:iCs/>
          <w:u w:val="single"/>
          <w:bdr w:val="single" w:sz="8" w:space="0" w:color="auto"/>
        </w:rPr>
        <w:t>measures</w:t>
      </w:r>
      <w:r w:rsidRPr="002A6BA7">
        <w:rPr>
          <w:rFonts w:eastAsia="Calibri"/>
          <w:u w:val="single"/>
        </w:rPr>
        <w:t xml:space="preserve"> are </w:t>
      </w:r>
      <w:r w:rsidRPr="002A6BA7">
        <w:rPr>
          <w:rFonts w:eastAsia="Calibri"/>
          <w:b/>
          <w:iCs/>
          <w:u w:val="single"/>
          <w:bdr w:val="single" w:sz="8" w:space="0" w:color="auto"/>
        </w:rPr>
        <w:t>necessary</w:t>
      </w:r>
      <w:r w:rsidRPr="002A6BA7">
        <w:rPr>
          <w:rFonts w:eastAsia="Calibri"/>
          <w:u w:val="single"/>
        </w:rPr>
        <w:t>.</w:t>
      </w:r>
    </w:p>
    <w:p w14:paraId="115E5495" w14:textId="77777777" w:rsidR="007857E8" w:rsidRDefault="007857E8" w:rsidP="007857E8">
      <w:pPr>
        <w:pStyle w:val="Heading3"/>
      </w:pPr>
      <w:r>
        <w:t>Diplomacy---1NC</w:t>
      </w:r>
    </w:p>
    <w:p w14:paraId="6ADF84B5" w14:textId="77777777" w:rsidR="007857E8" w:rsidRPr="00D51461" w:rsidRDefault="007857E8" w:rsidP="007857E8">
      <w:pPr>
        <w:pStyle w:val="Heading4"/>
      </w:pPr>
      <w:r>
        <w:t>12. Diplomacy doesn’t solve war.</w:t>
      </w:r>
    </w:p>
    <w:p w14:paraId="1BF316E2" w14:textId="77777777" w:rsidR="007857E8" w:rsidRPr="00D51461" w:rsidRDefault="007857E8" w:rsidP="007857E8">
      <w:r>
        <w:rPr>
          <w:rStyle w:val="Style13ptBold"/>
        </w:rPr>
        <w:t xml:space="preserve">Hassan 24 </w:t>
      </w:r>
      <w:r w:rsidRPr="00D51461">
        <w:t xml:space="preserve">– </w:t>
      </w:r>
      <w:r>
        <w:t xml:space="preserve">Associate </w:t>
      </w:r>
      <w:r w:rsidRPr="00D51461">
        <w:t>Professor at the University of Gujrat, Chair of the Department of Political Science and IR</w:t>
      </w:r>
      <w:r>
        <w:t xml:space="preserve"> (</w:t>
      </w:r>
      <w:r w:rsidRPr="00D51461">
        <w:t>M. Hassan, Bilawal Marri, Feroz Khatran, M. Umair, Maqsood Baloch, “Is Diplomacy Failing to Resolve Global Conflicts?</w:t>
      </w:r>
      <w:r>
        <w:t xml:space="preserve">” University of Gujrat, November 2024, </w:t>
      </w:r>
      <w:r w:rsidRPr="00D51461">
        <w:t>https://www.researchgate.net/publication/386171284_Is_Diplomacy_Failing_to_Resolve_Global_Conflicts</w:t>
      </w:r>
      <w:r>
        <w:t>)</w:t>
      </w:r>
    </w:p>
    <w:p w14:paraId="57C18AC8" w14:textId="77777777" w:rsidR="007857E8" w:rsidRPr="00904011" w:rsidRDefault="007857E8" w:rsidP="007857E8">
      <w:pPr>
        <w:rPr>
          <w:sz w:val="16"/>
        </w:rPr>
      </w:pPr>
      <w:r w:rsidRPr="00904011">
        <w:rPr>
          <w:sz w:val="16"/>
        </w:rPr>
        <w:t xml:space="preserve">The </w:t>
      </w:r>
      <w:r w:rsidRPr="009B4669">
        <w:rPr>
          <w:rStyle w:val="StyleUnderline"/>
          <w:highlight w:val="cyan"/>
        </w:rPr>
        <w:t xml:space="preserve">international community's </w:t>
      </w:r>
      <w:r w:rsidRPr="009B4669">
        <w:rPr>
          <w:rStyle w:val="Emphasis"/>
          <w:highlight w:val="cyan"/>
        </w:rPr>
        <w:t>failure</w:t>
      </w:r>
      <w:r w:rsidRPr="009B4669">
        <w:rPr>
          <w:rStyle w:val="StyleUnderline"/>
          <w:highlight w:val="cyan"/>
        </w:rPr>
        <w:t xml:space="preserve"> to agree on a </w:t>
      </w:r>
      <w:r w:rsidRPr="009B4669">
        <w:rPr>
          <w:rStyle w:val="Emphasis"/>
          <w:highlight w:val="cyan"/>
        </w:rPr>
        <w:t>ceasefire</w:t>
      </w:r>
      <w:r w:rsidRPr="009B4669">
        <w:rPr>
          <w:rStyle w:val="StyleUnderline"/>
          <w:highlight w:val="cyan"/>
        </w:rPr>
        <w:t xml:space="preserve"> is costing thousands of lives</w:t>
      </w:r>
      <w:r w:rsidRPr="00904011">
        <w:rPr>
          <w:sz w:val="16"/>
        </w:rPr>
        <w:t>, says Save the Children, as the United Nations Security Council (UNSC) prepares to meet tomorrow to discuss the escalation of violence in the occupied Palestinian territory and Israel.</w:t>
      </w:r>
    </w:p>
    <w:p w14:paraId="36F5FAB7" w14:textId="77777777" w:rsidR="007857E8" w:rsidRPr="00904011" w:rsidRDefault="007857E8" w:rsidP="007857E8">
      <w:pPr>
        <w:rPr>
          <w:sz w:val="16"/>
        </w:rPr>
      </w:pPr>
      <w:r w:rsidRPr="009B4669">
        <w:rPr>
          <w:rStyle w:val="StyleUnderline"/>
          <w:highlight w:val="cyan"/>
        </w:rPr>
        <w:t xml:space="preserve">Since 1945, the </w:t>
      </w:r>
      <w:r w:rsidRPr="009B4669">
        <w:rPr>
          <w:rStyle w:val="Emphasis"/>
          <w:highlight w:val="cyan"/>
        </w:rPr>
        <w:t>UNSC</w:t>
      </w:r>
      <w:r w:rsidRPr="00D51461">
        <w:rPr>
          <w:rStyle w:val="StyleUnderline"/>
        </w:rPr>
        <w:t xml:space="preserve"> have been </w:t>
      </w:r>
      <w:r w:rsidRPr="009B4669">
        <w:rPr>
          <w:rStyle w:val="Emphasis"/>
          <w:highlight w:val="cyan"/>
        </w:rPr>
        <w:t>unable to reach consensus</w:t>
      </w:r>
      <w:r w:rsidRPr="009B4669">
        <w:rPr>
          <w:rStyle w:val="StyleUnderline"/>
          <w:highlight w:val="cyan"/>
        </w:rPr>
        <w:t xml:space="preserve"> on</w:t>
      </w:r>
      <w:r w:rsidRPr="00D51461">
        <w:rPr>
          <w:rStyle w:val="StyleUnderline"/>
        </w:rPr>
        <w:t xml:space="preserve"> the </w:t>
      </w:r>
      <w:r w:rsidRPr="009B4669">
        <w:rPr>
          <w:rStyle w:val="StyleUnderline"/>
          <w:highlight w:val="cyan"/>
        </w:rPr>
        <w:t>protection of civilians</w:t>
      </w:r>
      <w:r w:rsidRPr="00D51461">
        <w:rPr>
          <w:rStyle w:val="StyleUnderline"/>
        </w:rPr>
        <w:t xml:space="preserve"> in Israel and Palestine</w:t>
      </w:r>
      <w:r w:rsidRPr="00904011">
        <w:rPr>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15A01314" w14:textId="77777777" w:rsidR="007857E8" w:rsidRPr="00904011" w:rsidRDefault="007857E8" w:rsidP="007857E8">
      <w:pPr>
        <w:rPr>
          <w:sz w:val="16"/>
        </w:rPr>
      </w:pPr>
      <w:r w:rsidRPr="00904011">
        <w:rPr>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39089C84" w14:textId="77777777" w:rsidR="007857E8" w:rsidRPr="00904011" w:rsidRDefault="007857E8" w:rsidP="007857E8">
      <w:pPr>
        <w:rPr>
          <w:sz w:val="16"/>
        </w:rPr>
      </w:pPr>
      <w:r w:rsidRPr="00904011">
        <w:rPr>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1A693AEA" w14:textId="77777777" w:rsidR="007857E8" w:rsidRPr="00904011" w:rsidRDefault="007857E8" w:rsidP="007857E8">
      <w:pPr>
        <w:rPr>
          <w:sz w:val="16"/>
        </w:rPr>
      </w:pPr>
      <w:r w:rsidRPr="00904011">
        <w:rPr>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5205D702" w14:textId="77777777" w:rsidR="007857E8" w:rsidRPr="00904011" w:rsidRDefault="007857E8" w:rsidP="007857E8">
      <w:pPr>
        <w:rPr>
          <w:sz w:val="16"/>
        </w:rPr>
      </w:pPr>
      <w:r w:rsidRPr="00904011">
        <w:rPr>
          <w:sz w:val="16"/>
        </w:rPr>
        <w:t xml:space="preserve">"If </w:t>
      </w:r>
      <w:r w:rsidRPr="009B4669">
        <w:rPr>
          <w:rStyle w:val="StyleUnderline"/>
          <w:highlight w:val="cyan"/>
        </w:rPr>
        <w:t>the UNSC cannot uphold its mandate</w:t>
      </w:r>
      <w:r w:rsidRPr="00904011">
        <w:rPr>
          <w:rStyle w:val="StyleUnderline"/>
        </w:rPr>
        <w:t xml:space="preserve"> to promote peace</w:t>
      </w:r>
      <w:r w:rsidRPr="00904011">
        <w:rPr>
          <w:sz w:val="16"/>
        </w:rPr>
        <w:t xml:space="preserve">, security and respect for human rights and international law, then </w:t>
      </w:r>
      <w:r w:rsidRPr="009B4669">
        <w:rPr>
          <w:rStyle w:val="Emphasis"/>
          <w:highlight w:val="cyan"/>
        </w:rPr>
        <w:t>the system is failing</w:t>
      </w:r>
      <w:r w:rsidRPr="00904011">
        <w:rPr>
          <w:sz w:val="16"/>
        </w:rPr>
        <w:t xml:space="preserve">. With or without a resolution, children have the right to humanitarian access and protection. When the UNSC calls for these rights to be respected, and still nothing happens, then </w:t>
      </w:r>
      <w:r w:rsidRPr="00D51461">
        <w:rPr>
          <w:rStyle w:val="StyleUnderline"/>
        </w:rPr>
        <w:t>the global rules-based order is failing</w:t>
      </w:r>
      <w:r w:rsidRPr="00904011">
        <w:rPr>
          <w:sz w:val="16"/>
        </w:rPr>
        <w:t xml:space="preserve"> those </w:t>
      </w:r>
      <w:r w:rsidRPr="00D51461">
        <w:rPr>
          <w:rStyle w:val="StyleUnderline"/>
        </w:rPr>
        <w:t>children</w:t>
      </w:r>
      <w:r w:rsidRPr="00904011">
        <w:rPr>
          <w:sz w:val="16"/>
        </w:rPr>
        <w:t>" says Save the Children Country Director in the occupied Palestinian territory, Jason Lee.</w:t>
      </w:r>
    </w:p>
    <w:p w14:paraId="451643D0" w14:textId="77777777" w:rsidR="007857E8" w:rsidRPr="00904011" w:rsidRDefault="007857E8" w:rsidP="007857E8">
      <w:pPr>
        <w:rPr>
          <w:sz w:val="16"/>
        </w:rPr>
      </w:pPr>
      <w:r w:rsidRPr="00904011">
        <w:rPr>
          <w:sz w:val="16"/>
        </w:rPr>
        <w:t>3. Ukraine Crises</w:t>
      </w:r>
    </w:p>
    <w:p w14:paraId="02346579" w14:textId="77777777" w:rsidR="007857E8" w:rsidRPr="00904011" w:rsidRDefault="007857E8" w:rsidP="007857E8">
      <w:pPr>
        <w:rPr>
          <w:sz w:val="16"/>
        </w:rPr>
      </w:pPr>
      <w:r w:rsidRPr="00D51461">
        <w:rPr>
          <w:rStyle w:val="StyleUnderline"/>
        </w:rPr>
        <w:t xml:space="preserve">The </w:t>
      </w:r>
      <w:r w:rsidRPr="009B4669">
        <w:rPr>
          <w:rStyle w:val="StyleUnderline"/>
          <w:highlight w:val="cyan"/>
        </w:rPr>
        <w:t>invasion of Ukraine followed</w:t>
      </w:r>
      <w:r w:rsidRPr="00D51461">
        <w:rPr>
          <w:rStyle w:val="StyleUnderline"/>
        </w:rPr>
        <w:t xml:space="preserve"> a </w:t>
      </w:r>
      <w:r w:rsidRPr="009B4669">
        <w:rPr>
          <w:rStyle w:val="Emphasis"/>
          <w:highlight w:val="cyan"/>
        </w:rPr>
        <w:t>series</w:t>
      </w:r>
      <w:r w:rsidRPr="009B4669">
        <w:rPr>
          <w:rStyle w:val="StyleUnderline"/>
          <w:highlight w:val="cyan"/>
        </w:rPr>
        <w:t xml:space="preserve"> of </w:t>
      </w:r>
      <w:r w:rsidRPr="009B4669">
        <w:rPr>
          <w:rStyle w:val="Emphasis"/>
          <w:highlight w:val="cyan"/>
        </w:rPr>
        <w:t>failed</w:t>
      </w:r>
      <w:r w:rsidRPr="009B4669">
        <w:rPr>
          <w:rStyle w:val="StyleUnderline"/>
          <w:highlight w:val="cyan"/>
        </w:rPr>
        <w:t xml:space="preserve"> </w:t>
      </w:r>
      <w:r w:rsidRPr="009B4669">
        <w:rPr>
          <w:rStyle w:val="Emphasis"/>
          <w:highlight w:val="cyan"/>
        </w:rPr>
        <w:t>diplomatic efforts</w:t>
      </w:r>
      <w:r w:rsidRPr="00904011">
        <w:rPr>
          <w:sz w:val="16"/>
        </w:rPr>
        <w:t>.</w:t>
      </w:r>
    </w:p>
    <w:p w14:paraId="2F257D71" w14:textId="77777777" w:rsidR="007857E8" w:rsidRPr="00904011" w:rsidRDefault="007857E8" w:rsidP="007857E8">
      <w:pPr>
        <w:rPr>
          <w:sz w:val="16"/>
        </w:rPr>
      </w:pPr>
      <w:r w:rsidRPr="00904011">
        <w:rPr>
          <w:sz w:val="16"/>
        </w:rPr>
        <w:t xml:space="preserve">In December 2021, </w:t>
      </w:r>
      <w:r w:rsidRPr="00904011">
        <w:rPr>
          <w:rStyle w:val="StyleUnderline"/>
        </w:rPr>
        <w:t>Biden</w:t>
      </w:r>
      <w:r w:rsidRPr="00904011">
        <w:rPr>
          <w:sz w:val="16"/>
        </w:rPr>
        <w:t xml:space="preserve"> met virtually with Putin in what the White House described as a "moment of crisis." </w:t>
      </w:r>
      <w:r w:rsidRPr="00D51461">
        <w:rPr>
          <w:rStyle w:val="StyleUnderline"/>
        </w:rPr>
        <w:t>European leaders</w:t>
      </w:r>
      <w:r w:rsidRPr="00904011">
        <w:rPr>
          <w:sz w:val="16"/>
        </w:rPr>
        <w:t xml:space="preserve">, including France's Emmanuel Macron, also </w:t>
      </w:r>
      <w:r w:rsidRPr="009B4669">
        <w:rPr>
          <w:rStyle w:val="StyleUnderline"/>
          <w:highlight w:val="cyan"/>
        </w:rPr>
        <w:t>met with Putin</w:t>
      </w:r>
      <w:r w:rsidRPr="00D51461">
        <w:rPr>
          <w:rStyle w:val="StyleUnderline"/>
        </w:rPr>
        <w:t xml:space="preserve"> in an effort to defuse tensions</w:t>
      </w:r>
      <w:r w:rsidRPr="00904011">
        <w:rPr>
          <w:sz w:val="16"/>
        </w:rPr>
        <w:t xml:space="preserve">. In February 2022, Biden spoke directly with Putin again in an hourlong call, during which the U.S. leader warned of a decisive response to an invasion, that nonetheless </w:t>
      </w:r>
      <w:r w:rsidRPr="009B4669">
        <w:rPr>
          <w:rStyle w:val="Emphasis"/>
          <w:highlight w:val="cyan"/>
        </w:rPr>
        <w:t>resulted in no "fundamental change</w:t>
      </w:r>
      <w:r w:rsidRPr="00D51461">
        <w:rPr>
          <w:rStyle w:val="StyleUnderline"/>
        </w:rPr>
        <w:t>,"</w:t>
      </w:r>
      <w:r w:rsidRPr="00904011">
        <w:rPr>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4C4A3184" w14:textId="77777777" w:rsidR="007857E8" w:rsidRPr="00904011" w:rsidRDefault="007857E8" w:rsidP="007857E8">
      <w:pPr>
        <w:rPr>
          <w:sz w:val="16"/>
        </w:rPr>
      </w:pPr>
      <w:r w:rsidRPr="00904011">
        <w:rPr>
          <w:sz w:val="16"/>
        </w:rPr>
        <w:t>However, early on in the diplomatic effort, Biden staked the U.S. position that Washington would not go to war directly with Russia in Ukraine and instead would "rally the world and oppose its aggression."</w:t>
      </w:r>
    </w:p>
    <w:p w14:paraId="555A8126" w14:textId="77777777" w:rsidR="007857E8" w:rsidRPr="00904011" w:rsidRDefault="007857E8" w:rsidP="007857E8">
      <w:pPr>
        <w:rPr>
          <w:sz w:val="16"/>
        </w:rPr>
      </w:pPr>
      <w:r w:rsidRPr="00904011">
        <w:rPr>
          <w:sz w:val="16"/>
        </w:rPr>
        <w:t>"The United States and our allies and partners around the world are ready to impose powerful sanctions and export controls," he said</w:t>
      </w:r>
    </w:p>
    <w:p w14:paraId="0C1973BD" w14:textId="77777777" w:rsidR="007857E8" w:rsidRPr="00904011" w:rsidRDefault="007857E8" w:rsidP="007857E8">
      <w:pPr>
        <w:rPr>
          <w:sz w:val="16"/>
        </w:rPr>
      </w:pPr>
      <w:r w:rsidRPr="00904011">
        <w:rPr>
          <w:sz w:val="16"/>
        </w:rPr>
        <w:t xml:space="preserve">The president also warned Americans to leave Ukraine, saying he wouldn't be sending troops to rescue them in Ukraine. While </w:t>
      </w:r>
      <w:r w:rsidRPr="00904011">
        <w:rPr>
          <w:rStyle w:val="StyleUnderline"/>
        </w:rPr>
        <w:t>the "</w:t>
      </w:r>
      <w:r w:rsidRPr="009B4669">
        <w:rPr>
          <w:rStyle w:val="StyleUnderline"/>
          <w:highlight w:val="cyan"/>
        </w:rPr>
        <w:t>steep consequences</w:t>
      </w:r>
      <w:r w:rsidRPr="00904011">
        <w:rPr>
          <w:rStyle w:val="StyleUnderline"/>
        </w:rPr>
        <w:t xml:space="preserve">" that the White House promised </w:t>
      </w:r>
      <w:r w:rsidRPr="009B4669">
        <w:rPr>
          <w:rStyle w:val="Emphasis"/>
          <w:highlight w:val="cyan"/>
        </w:rPr>
        <w:t>failed to deter Putin</w:t>
      </w:r>
      <w:r w:rsidRPr="00904011">
        <w:rPr>
          <w:rStyle w:val="StyleUnderline"/>
        </w:rPr>
        <w:t xml:space="preserve"> from the invasion</w:t>
      </w:r>
      <w:r w:rsidRPr="00904011">
        <w:rPr>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4779C079" w14:textId="77777777" w:rsidR="007857E8" w:rsidRPr="00904011" w:rsidRDefault="007857E8" w:rsidP="007857E8">
      <w:pPr>
        <w:rPr>
          <w:sz w:val="16"/>
        </w:rPr>
      </w:pPr>
      <w:r w:rsidRPr="00904011">
        <w:rPr>
          <w:rStyle w:val="StyleUnderline"/>
        </w:rPr>
        <w:t>Complicating diplomatic efforts is that a third of Europe's natural gas supply comes from Russia</w:t>
      </w:r>
      <w:r w:rsidRPr="00904011">
        <w:rPr>
          <w:sz w:val="16"/>
        </w:rPr>
        <w:t xml:space="preserve">, a fact that </w:t>
      </w:r>
      <w:r w:rsidRPr="00904011">
        <w:rPr>
          <w:rStyle w:val="StyleUnderline"/>
        </w:rPr>
        <w:t>threatened to blunt a unified response</w:t>
      </w:r>
      <w:r w:rsidRPr="00904011">
        <w:rPr>
          <w:sz w:val="16"/>
        </w:rPr>
        <w:t>. EU member Germany nonetheless agreed to shut down the Nord Stream 2 gas pipeline project with Russia, a huge potential revenue source for the Kremlin.</w:t>
      </w:r>
    </w:p>
    <w:p w14:paraId="24D9BF3F" w14:textId="77777777" w:rsidR="007857E8" w:rsidRPr="00904011" w:rsidRDefault="007857E8" w:rsidP="007857E8">
      <w:pPr>
        <w:rPr>
          <w:sz w:val="16"/>
        </w:rPr>
      </w:pPr>
      <w:r w:rsidRPr="00904011">
        <w:rPr>
          <w:sz w:val="16"/>
        </w:rPr>
        <w:t xml:space="preserve">It is </w:t>
      </w:r>
      <w:r w:rsidRPr="00904011">
        <w:rPr>
          <w:rStyle w:val="StyleUnderline"/>
        </w:rPr>
        <w:t xml:space="preserve">hardly deniable that </w:t>
      </w:r>
      <w:r w:rsidRPr="00904011">
        <w:rPr>
          <w:rStyle w:val="Emphasis"/>
        </w:rPr>
        <w:t>diplomacy failed in the lead-up to Russia’s invasion of Ukraine</w:t>
      </w:r>
      <w:r w:rsidRPr="00904011">
        <w:rPr>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9B4669">
        <w:rPr>
          <w:rStyle w:val="StyleUnderline"/>
          <w:highlight w:val="cyan"/>
        </w:rPr>
        <w:t>diplomacy</w:t>
      </w:r>
      <w:r w:rsidRPr="00904011">
        <w:rPr>
          <w:rStyle w:val="StyleUnderline"/>
        </w:rPr>
        <w:t xml:space="preserve"> failed</w:t>
      </w:r>
      <w:r w:rsidRPr="00904011">
        <w:rPr>
          <w:sz w:val="16"/>
        </w:rPr>
        <w:t xml:space="preserve"> </w:t>
      </w:r>
      <w:r w:rsidRPr="00904011">
        <w:rPr>
          <w:rStyle w:val="StyleUnderline"/>
        </w:rPr>
        <w:t xml:space="preserve">because it was </w:t>
      </w:r>
      <w:r w:rsidRPr="009B4669">
        <w:rPr>
          <w:rStyle w:val="StyleUnderline"/>
          <w:highlight w:val="cyan"/>
        </w:rPr>
        <w:t>not capable</w:t>
      </w:r>
      <w:r w:rsidRPr="00904011">
        <w:rPr>
          <w:sz w:val="16"/>
        </w:rPr>
        <w:t xml:space="preserve"> (or willing) </w:t>
      </w:r>
      <w:r w:rsidRPr="009B4669">
        <w:rPr>
          <w:rStyle w:val="StyleUnderline"/>
          <w:highlight w:val="cyan"/>
        </w:rPr>
        <w:t>to involve</w:t>
      </w:r>
      <w:r w:rsidRPr="00904011">
        <w:rPr>
          <w:sz w:val="16"/>
        </w:rPr>
        <w:t xml:space="preserve"> more and better </w:t>
      </w:r>
      <w:r w:rsidRPr="009B4669">
        <w:rPr>
          <w:rStyle w:val="StyleUnderline"/>
          <w:highlight w:val="cyan"/>
        </w:rPr>
        <w:t>the Russian Federation in</w:t>
      </w:r>
      <w:r w:rsidRPr="00904011">
        <w:rPr>
          <w:rStyle w:val="StyleUnderline"/>
        </w:rPr>
        <w:t xml:space="preserve"> defining </w:t>
      </w:r>
      <w:r w:rsidRPr="009B4669">
        <w:rPr>
          <w:rStyle w:val="StyleUnderline"/>
          <w:highlight w:val="cyan"/>
        </w:rPr>
        <w:t>a shared post-cold war security architecture</w:t>
      </w:r>
      <w:r w:rsidRPr="00904011">
        <w:rPr>
          <w:rStyle w:val="StyleUnderline"/>
        </w:rPr>
        <w:t xml:space="preserve"> in Europe</w:t>
      </w:r>
      <w:r w:rsidRPr="00904011">
        <w:rPr>
          <w:sz w:val="16"/>
        </w:rPr>
        <w:t>.</w:t>
      </w:r>
    </w:p>
    <w:p w14:paraId="508A8CD5" w14:textId="77777777" w:rsidR="007857E8" w:rsidRPr="00904011" w:rsidRDefault="007857E8" w:rsidP="007857E8">
      <w:pPr>
        <w:rPr>
          <w:sz w:val="16"/>
        </w:rPr>
      </w:pPr>
      <w:r w:rsidRPr="00904011">
        <w:rPr>
          <w:sz w:val="16"/>
        </w:rPr>
        <w:t xml:space="preserve">Equally, it could be argued that </w:t>
      </w:r>
      <w:r w:rsidRPr="009B4669">
        <w:rPr>
          <w:rStyle w:val="Emphasis"/>
          <w:highlight w:val="cyan"/>
        </w:rPr>
        <w:t>diplomacy has failed</w:t>
      </w:r>
      <w:r w:rsidRPr="00904011">
        <w:rPr>
          <w:sz w:val="16"/>
        </w:rPr>
        <w:t xml:space="preserve"> because, </w:t>
      </w:r>
      <w:r w:rsidRPr="009B4669">
        <w:rPr>
          <w:rStyle w:val="Emphasis"/>
          <w:highlight w:val="cyan"/>
        </w:rPr>
        <w:t>after two year of</w:t>
      </w:r>
      <w:r w:rsidRPr="00904011">
        <w:rPr>
          <w:rStyle w:val="Emphasis"/>
        </w:rPr>
        <w:t xml:space="preserve"> </w:t>
      </w:r>
      <w:r w:rsidRPr="009B4669">
        <w:rPr>
          <w:rStyle w:val="Emphasis"/>
          <w:highlight w:val="cyan"/>
        </w:rPr>
        <w:t>war</w:t>
      </w:r>
      <w:r w:rsidRPr="00904011">
        <w:rPr>
          <w:sz w:val="16"/>
        </w:rPr>
        <w:t xml:space="preserve">, </w:t>
      </w:r>
      <w:r w:rsidRPr="00904011">
        <w:rPr>
          <w:rStyle w:val="StyleUnderline"/>
        </w:rPr>
        <w:t xml:space="preserve">it is </w:t>
      </w:r>
      <w:r w:rsidRPr="009B4669">
        <w:rPr>
          <w:rStyle w:val="Emphasis"/>
          <w:highlight w:val="cyan"/>
        </w:rPr>
        <w:t>still unable to look for a credible path to</w:t>
      </w:r>
      <w:r w:rsidRPr="00904011">
        <w:rPr>
          <w:rStyle w:val="Emphasis"/>
        </w:rPr>
        <w:t xml:space="preserve"> a </w:t>
      </w:r>
      <w:r w:rsidRPr="009B4669">
        <w:rPr>
          <w:rStyle w:val="Emphasis"/>
          <w:highlight w:val="cyan"/>
        </w:rPr>
        <w:t>cessation of hostilities</w:t>
      </w:r>
      <w:r w:rsidRPr="00904011">
        <w:rPr>
          <w:sz w:val="16"/>
        </w:rPr>
        <w:t xml:space="preserve">, </w:t>
      </w:r>
      <w:r w:rsidRPr="00904011">
        <w:rPr>
          <w:rStyle w:val="StyleUnderline"/>
        </w:rPr>
        <w:t>or</w:t>
      </w:r>
      <w:r w:rsidRPr="00904011">
        <w:rPr>
          <w:sz w:val="16"/>
        </w:rPr>
        <w:t xml:space="preserve"> to </w:t>
      </w:r>
      <w:r w:rsidRPr="00904011">
        <w:rPr>
          <w:rStyle w:val="StyleUnderline"/>
        </w:rPr>
        <w:t>identify the conditions for an agreement</w:t>
      </w:r>
      <w:r w:rsidRPr="00904011">
        <w:rPr>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6E49A304" w14:textId="77777777" w:rsidR="007857E8" w:rsidRPr="00E53E00" w:rsidRDefault="007857E8" w:rsidP="007857E8">
      <w:pPr>
        <w:rPr>
          <w:sz w:val="16"/>
        </w:rPr>
      </w:pPr>
    </w:p>
    <w:p w14:paraId="19FFAFEA" w14:textId="77777777" w:rsidR="007857E8" w:rsidRDefault="007857E8" w:rsidP="007857E8">
      <w:pPr>
        <w:pStyle w:val="Heading2"/>
      </w:pPr>
      <w:r>
        <w:t>Adv---Democracy</w:t>
      </w:r>
    </w:p>
    <w:p w14:paraId="010C675F" w14:textId="77777777" w:rsidR="007857E8" w:rsidRDefault="007857E8" w:rsidP="007857E8">
      <w:pPr>
        <w:pStyle w:val="Heading3"/>
      </w:pPr>
      <w:r>
        <w:t>AT: Checks Trump---1NC</w:t>
      </w:r>
    </w:p>
    <w:p w14:paraId="53E6664D" w14:textId="77777777" w:rsidR="007857E8" w:rsidRDefault="007857E8" w:rsidP="007857E8">
      <w:pPr>
        <w:pStyle w:val="Heading4"/>
      </w:pPr>
      <w:r>
        <w:t xml:space="preserve">1. Federal unions </w:t>
      </w:r>
      <w:r w:rsidRPr="00437A52">
        <w:rPr>
          <w:u w:val="single"/>
        </w:rPr>
        <w:t>decrease</w:t>
      </w:r>
      <w:r>
        <w:t xml:space="preserve"> democratic accountability.</w:t>
      </w:r>
    </w:p>
    <w:p w14:paraId="48EF7A0E" w14:textId="77777777" w:rsidR="007857E8" w:rsidRDefault="007857E8" w:rsidP="007857E8">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262A4779" w14:textId="77777777" w:rsidR="007857E8" w:rsidRPr="00F008FC" w:rsidRDefault="007857E8" w:rsidP="007857E8">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3B6C45">
        <w:rPr>
          <w:rStyle w:val="StyleUnderline"/>
          <w:highlight w:val="cyan"/>
        </w:rPr>
        <w:t>public</w:t>
      </w:r>
      <w:r w:rsidRPr="00437A52">
        <w:rPr>
          <w:rStyle w:val="StyleUnderline"/>
        </w:rPr>
        <w:t xml:space="preserve"> sector </w:t>
      </w:r>
      <w:r w:rsidRPr="003B6C45">
        <w:rPr>
          <w:rStyle w:val="StyleUnderline"/>
          <w:highlight w:val="cyan"/>
        </w:rPr>
        <w:t xml:space="preserve">unions are </w:t>
      </w:r>
      <w:r w:rsidRPr="003B6C45">
        <w:rPr>
          <w:rStyle w:val="Emphasis"/>
          <w:highlight w:val="cyan"/>
        </w:rPr>
        <w:t>shielded</w:t>
      </w:r>
      <w:r w:rsidRPr="003B6C45">
        <w:rPr>
          <w:rStyle w:val="StyleUnderline"/>
          <w:highlight w:val="cyan"/>
        </w:rPr>
        <w:t xml:space="preserve"> from</w:t>
      </w:r>
      <w:r w:rsidRPr="00437A52">
        <w:rPr>
          <w:rStyle w:val="StyleUnderline"/>
        </w:rPr>
        <w:t xml:space="preserve"> the </w:t>
      </w:r>
      <w:r w:rsidRPr="003B6C45">
        <w:rPr>
          <w:rStyle w:val="Emphasis"/>
          <w:highlight w:val="cyan"/>
        </w:rPr>
        <w:t>market</w:t>
      </w:r>
      <w:r w:rsidRPr="00437A52">
        <w:rPr>
          <w:rStyle w:val="StyleUnderline"/>
        </w:rPr>
        <w:t xml:space="preserve"> force</w:t>
      </w:r>
      <w:r w:rsidRPr="003B6C45">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3B6C45">
        <w:rPr>
          <w:rStyle w:val="StyleUnderline"/>
          <w:highlight w:val="cyan"/>
        </w:rPr>
        <w:t xml:space="preserve">agency is </w:t>
      </w:r>
      <w:r w:rsidRPr="003B6C45">
        <w:rPr>
          <w:rStyle w:val="Emphasis"/>
          <w:highlight w:val="cyan"/>
        </w:rPr>
        <w:t>not</w:t>
      </w:r>
      <w:r w:rsidRPr="00437A52">
        <w:rPr>
          <w:rStyle w:val="StyleUnderline"/>
        </w:rPr>
        <w:t xml:space="preserve"> in danger of </w:t>
      </w:r>
      <w:r w:rsidRPr="003B6C45">
        <w:rPr>
          <w:rStyle w:val="StyleUnderline"/>
          <w:highlight w:val="cyan"/>
        </w:rPr>
        <w:t xml:space="preserve">going </w:t>
      </w:r>
      <w:r w:rsidRPr="003B6C45">
        <w:rPr>
          <w:rStyle w:val="Emphasis"/>
          <w:highlight w:val="cyan"/>
        </w:rPr>
        <w:t>out of business</w:t>
      </w:r>
      <w:r w:rsidRPr="00437A52">
        <w:rPr>
          <w:rStyle w:val="StyleUnderline"/>
        </w:rPr>
        <w:t xml:space="preserve">. Public sector unions also have an </w:t>
      </w:r>
      <w:r w:rsidRPr="003B6C45">
        <w:rPr>
          <w:rStyle w:val="StyleUnderline"/>
          <w:highlight w:val="cyan"/>
        </w:rPr>
        <w:t xml:space="preserve">in-built </w:t>
      </w:r>
      <w:r w:rsidRPr="003B6C45">
        <w:rPr>
          <w:rStyle w:val="Emphasis"/>
          <w:highlight w:val="cyan"/>
        </w:rPr>
        <w:t>advantage</w:t>
      </w:r>
      <w:r w:rsidRPr="00437A52">
        <w:rPr>
          <w:rStyle w:val="StyleUnderline"/>
        </w:rPr>
        <w:t xml:space="preserve"> when it comes to bargaining. </w:t>
      </w:r>
      <w:r w:rsidRPr="003B6C45">
        <w:rPr>
          <w:rStyle w:val="StyleUnderline"/>
          <w:highlight w:val="cyan"/>
        </w:rPr>
        <w:t>Management is</w:t>
      </w:r>
      <w:r w:rsidRPr="00437A52">
        <w:rPr>
          <w:rStyle w:val="StyleUnderline"/>
        </w:rPr>
        <w:t xml:space="preserve"> typically </w:t>
      </w:r>
      <w:r w:rsidRPr="003B6C45">
        <w:rPr>
          <w:rStyle w:val="StyleUnderline"/>
          <w:highlight w:val="cyan"/>
        </w:rPr>
        <w:t xml:space="preserve">an </w:t>
      </w:r>
      <w:r w:rsidRPr="003B6C45">
        <w:rPr>
          <w:rStyle w:val="Emphasis"/>
          <w:highlight w:val="cyan"/>
        </w:rPr>
        <w:t>elected</w:t>
      </w:r>
      <w:r w:rsidRPr="003B6C45">
        <w:rPr>
          <w:rStyle w:val="StyleUnderline"/>
          <w:highlight w:val="cyan"/>
        </w:rPr>
        <w:t xml:space="preserve"> official who </w:t>
      </w:r>
      <w:r w:rsidRPr="003B6C45">
        <w:rPr>
          <w:rStyle w:val="Emphasis"/>
          <w:highlight w:val="cyan"/>
        </w:rPr>
        <w:t>needs</w:t>
      </w:r>
      <w:r w:rsidRPr="003B6C45">
        <w:rPr>
          <w:rStyle w:val="StyleUnderline"/>
          <w:highlight w:val="cyan"/>
        </w:rPr>
        <w:t xml:space="preserve"> the union</w:t>
      </w:r>
      <w:r w:rsidRPr="00437A52">
        <w:rPr>
          <w:rStyle w:val="StyleUnderline"/>
        </w:rPr>
        <w:t>’s help</w:t>
      </w:r>
      <w:r w:rsidRPr="00F008FC">
        <w:rPr>
          <w:sz w:val="16"/>
        </w:rPr>
        <w:t xml:space="preserve"> at election time </w:t>
      </w:r>
      <w:r w:rsidRPr="003B6C45">
        <w:rPr>
          <w:rStyle w:val="StyleUnderline"/>
          <w:highlight w:val="cyan"/>
        </w:rPr>
        <w:t xml:space="preserve">and </w:t>
      </w:r>
      <w:r w:rsidRPr="003B6C45">
        <w:rPr>
          <w:rStyle w:val="Emphasis"/>
          <w:highlight w:val="cyan"/>
        </w:rPr>
        <w:t>fears</w:t>
      </w:r>
      <w:r w:rsidRPr="00437A52">
        <w:rPr>
          <w:rStyle w:val="StyleUnderline"/>
        </w:rPr>
        <w:t xml:space="preserve"> having </w:t>
      </w:r>
      <w:r w:rsidRPr="003B6C45">
        <w:rPr>
          <w:rStyle w:val="StyleUnderline"/>
          <w:highlight w:val="cyan"/>
        </w:rPr>
        <w:t>it</w:t>
      </w:r>
      <w:r w:rsidRPr="00437A52">
        <w:rPr>
          <w:rStyle w:val="StyleUnderline"/>
        </w:rPr>
        <w:t xml:space="preserve"> as an enemy</w:t>
      </w:r>
      <w:r w:rsidRPr="00F008FC">
        <w:rPr>
          <w:sz w:val="16"/>
        </w:rPr>
        <w:t>.</w:t>
      </w:r>
    </w:p>
    <w:p w14:paraId="3F04C55F" w14:textId="77777777" w:rsidR="007857E8" w:rsidRPr="00F008FC" w:rsidRDefault="007857E8" w:rsidP="007857E8">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3B6C45">
        <w:rPr>
          <w:rStyle w:val="StyleUnderline"/>
          <w:highlight w:val="cyan"/>
        </w:rPr>
        <w:t>Unions</w:t>
      </w:r>
      <w:r w:rsidRPr="00437A52">
        <w:rPr>
          <w:rStyle w:val="StyleUnderline"/>
        </w:rPr>
        <w:t xml:space="preserve"> have these advantages to </w:t>
      </w:r>
      <w:r w:rsidRPr="003B6C45">
        <w:rPr>
          <w:rStyle w:val="Emphasis"/>
          <w:highlight w:val="cyan"/>
        </w:rPr>
        <w:t>insulate</w:t>
      </w:r>
      <w:r w:rsidRPr="003B6C45">
        <w:rPr>
          <w:rStyle w:val="StyleUnderline"/>
          <w:highlight w:val="cyan"/>
        </w:rPr>
        <w:t xml:space="preserve"> themselves from</w:t>
      </w:r>
      <w:r w:rsidRPr="00437A52">
        <w:rPr>
          <w:rStyle w:val="StyleUnderline"/>
        </w:rPr>
        <w:t xml:space="preserve"> any </w:t>
      </w:r>
      <w:r w:rsidRPr="003B6C45">
        <w:rPr>
          <w:rStyle w:val="Emphasis"/>
          <w:highlight w:val="cyan"/>
        </w:rPr>
        <w:t>criticism</w:t>
      </w:r>
      <w:r w:rsidRPr="00F008FC">
        <w:rPr>
          <w:sz w:val="16"/>
        </w:rPr>
        <w:t xml:space="preserve"> or challenges to their power </w:t>
      </w:r>
      <w:r w:rsidRPr="003B6C45">
        <w:rPr>
          <w:rStyle w:val="StyleUnderline"/>
          <w:highlight w:val="cyan"/>
        </w:rPr>
        <w:t xml:space="preserve">while </w:t>
      </w:r>
      <w:r w:rsidRPr="003B6C45">
        <w:rPr>
          <w:rStyle w:val="Emphasis"/>
          <w:highlight w:val="cyan"/>
        </w:rPr>
        <w:t>warping</w:t>
      </w:r>
      <w:r w:rsidRPr="00437A52">
        <w:rPr>
          <w:rStyle w:val="StyleUnderline"/>
        </w:rPr>
        <w:t xml:space="preserve"> public </w:t>
      </w:r>
      <w:r w:rsidRPr="003B6C45">
        <w:rPr>
          <w:rStyle w:val="StyleUnderline"/>
          <w:highlight w:val="cyan"/>
        </w:rPr>
        <w:t xml:space="preserve">policy to their </w:t>
      </w:r>
      <w:r w:rsidRPr="003B6C45">
        <w:rPr>
          <w:rStyle w:val="Emphasis"/>
          <w:highlight w:val="cyan"/>
        </w:rPr>
        <w:t>will</w:t>
      </w:r>
      <w:r w:rsidRPr="00F008FC">
        <w:rPr>
          <w:sz w:val="16"/>
        </w:rPr>
        <w:t xml:space="preserve">. It’s a sobering read. The unions pressure the government to devote more public funding to bolstering the workers, </w:t>
      </w:r>
      <w:r w:rsidRPr="003B6C45">
        <w:rPr>
          <w:rStyle w:val="Emphasis"/>
          <w:highlight w:val="cyan"/>
        </w:rPr>
        <w:t>diverting</w:t>
      </w:r>
      <w:r w:rsidRPr="003B6C45">
        <w:rPr>
          <w:rStyle w:val="StyleUnderline"/>
          <w:highlight w:val="cyan"/>
        </w:rPr>
        <w:t xml:space="preserve"> funds that</w:t>
      </w:r>
      <w:r w:rsidRPr="00437A52">
        <w:rPr>
          <w:rStyle w:val="StyleUnderline"/>
        </w:rPr>
        <w:t xml:space="preserve"> would otherwise </w:t>
      </w:r>
      <w:r w:rsidRPr="003B6C45">
        <w:rPr>
          <w:rStyle w:val="StyleUnderline"/>
          <w:highlight w:val="cyan"/>
        </w:rPr>
        <w:t>go to</w:t>
      </w:r>
      <w:r w:rsidRPr="00437A52">
        <w:rPr>
          <w:rStyle w:val="StyleUnderline"/>
        </w:rPr>
        <w:t xml:space="preserve"> public </w:t>
      </w:r>
      <w:r w:rsidRPr="003B6C45">
        <w:rPr>
          <w:rStyle w:val="Emphasis"/>
          <w:highlight w:val="cyan"/>
        </w:rPr>
        <w:t>services</w:t>
      </w:r>
      <w:r w:rsidRPr="003B6C45">
        <w:rPr>
          <w:rStyle w:val="StyleUnderline"/>
          <w:highlight w:val="cyan"/>
        </w:rPr>
        <w:t xml:space="preserve"> or</w:t>
      </w:r>
      <w:r w:rsidRPr="00437A52">
        <w:rPr>
          <w:rStyle w:val="StyleUnderline"/>
        </w:rPr>
        <w:t xml:space="preserve"> maintenance of public </w:t>
      </w:r>
      <w:r w:rsidRPr="003B6C45">
        <w:rPr>
          <w:rStyle w:val="Emphasis"/>
          <w:highlight w:val="cyan"/>
        </w:rPr>
        <w:t>infra</w:t>
      </w:r>
      <w:r w:rsidRPr="00437A52">
        <w:rPr>
          <w:rStyle w:val="StyleUnderline"/>
        </w:rPr>
        <w:t>structure</w:t>
      </w:r>
      <w:r w:rsidRPr="00F008FC">
        <w:rPr>
          <w:sz w:val="16"/>
        </w:rPr>
        <w:t>.</w:t>
      </w:r>
    </w:p>
    <w:p w14:paraId="3514B43D" w14:textId="77777777" w:rsidR="007857E8" w:rsidRPr="00F008FC" w:rsidRDefault="007857E8" w:rsidP="007857E8">
      <w:pPr>
        <w:rPr>
          <w:sz w:val="16"/>
        </w:rPr>
      </w:pPr>
      <w:r w:rsidRPr="00F008FC">
        <w:rPr>
          <w:sz w:val="16"/>
        </w:rPr>
        <w:t>“</w:t>
      </w:r>
      <w:r w:rsidRPr="003B6C45">
        <w:rPr>
          <w:rStyle w:val="StyleUnderline"/>
          <w:highlight w:val="cyan"/>
        </w:rPr>
        <w:t>Public unions</w:t>
      </w:r>
      <w:r w:rsidRPr="00437A52">
        <w:rPr>
          <w:rStyle w:val="StyleUnderline"/>
        </w:rPr>
        <w:t xml:space="preserve"> have </w:t>
      </w:r>
      <w:r w:rsidRPr="003B6C45">
        <w:rPr>
          <w:rStyle w:val="Emphasis"/>
          <w:highlight w:val="cyan"/>
        </w:rPr>
        <w:t>broke</w:t>
      </w:r>
      <w:r w:rsidRPr="00437A52">
        <w:rPr>
          <w:rStyle w:val="StyleUnderline"/>
        </w:rPr>
        <w:t xml:space="preserve">n the chain of </w:t>
      </w:r>
      <w:r w:rsidRPr="003B6C45">
        <w:rPr>
          <w:rStyle w:val="StyleUnderline"/>
          <w:highlight w:val="cyan"/>
        </w:rPr>
        <w:t xml:space="preserve">democratic </w:t>
      </w:r>
      <w:r w:rsidRPr="003B6C45">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3B6C45">
        <w:rPr>
          <w:rStyle w:val="Emphasis"/>
          <w:highlight w:val="cyan"/>
        </w:rPr>
        <w:t>lost</w:t>
      </w:r>
      <w:r w:rsidRPr="00437A52">
        <w:rPr>
          <w:rStyle w:val="StyleUnderline"/>
        </w:rPr>
        <w:t xml:space="preserve"> their </w:t>
      </w:r>
      <w:r w:rsidRPr="003B6C45">
        <w:rPr>
          <w:rStyle w:val="StyleUnderline"/>
          <w:highlight w:val="cyan"/>
        </w:rPr>
        <w:t>ability to make</w:t>
      </w:r>
      <w:r w:rsidRPr="00437A52">
        <w:rPr>
          <w:rStyle w:val="StyleUnderline"/>
        </w:rPr>
        <w:t xml:space="preserve"> the </w:t>
      </w:r>
      <w:r w:rsidRPr="003B6C45">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7653631F" w14:textId="77777777" w:rsidR="007857E8" w:rsidRDefault="007857E8" w:rsidP="007857E8">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3B6C45">
        <w:rPr>
          <w:rStyle w:val="StyleUnderline"/>
          <w:highlight w:val="cyan"/>
        </w:rPr>
        <w:t xml:space="preserve">elected officials are </w:t>
      </w:r>
      <w:r w:rsidRPr="003B6C45">
        <w:rPr>
          <w:rStyle w:val="Emphasis"/>
          <w:highlight w:val="cyan"/>
        </w:rPr>
        <w:t>torn</w:t>
      </w:r>
      <w:r w:rsidRPr="003B6C45">
        <w:rPr>
          <w:rStyle w:val="StyleUnderline"/>
          <w:highlight w:val="cyan"/>
        </w:rPr>
        <w:t xml:space="preserve"> between being </w:t>
      </w:r>
      <w:r w:rsidRPr="003B6C45">
        <w:rPr>
          <w:rStyle w:val="Emphasis"/>
          <w:highlight w:val="cyan"/>
        </w:rPr>
        <w:t>accountable</w:t>
      </w:r>
      <w:r w:rsidRPr="00F008FC">
        <w:rPr>
          <w:sz w:val="16"/>
        </w:rPr>
        <w:t xml:space="preserve"> to the public </w:t>
      </w:r>
      <w:r w:rsidRPr="003B6C45">
        <w:rPr>
          <w:rStyle w:val="StyleUnderline"/>
          <w:highlight w:val="cyan"/>
        </w:rPr>
        <w:t>and maintaining</w:t>
      </w:r>
      <w:r w:rsidRPr="00F008FC">
        <w:rPr>
          <w:rStyle w:val="StyleUnderline"/>
        </w:rPr>
        <w:t xml:space="preserve"> good </w:t>
      </w:r>
      <w:r w:rsidRPr="003B6C45">
        <w:rPr>
          <w:rStyle w:val="Emphasis"/>
          <w:highlight w:val="cyan"/>
        </w:rPr>
        <w:t>relations</w:t>
      </w:r>
      <w:r w:rsidRPr="003B6C45">
        <w:rPr>
          <w:rStyle w:val="StyleUnderline"/>
          <w:highlight w:val="cyan"/>
        </w:rPr>
        <w:t xml:space="preserve"> with</w:t>
      </w:r>
      <w:r w:rsidRPr="00F008FC">
        <w:rPr>
          <w:rStyle w:val="StyleUnderline"/>
        </w:rPr>
        <w:t xml:space="preserve"> the </w:t>
      </w:r>
      <w:r w:rsidRPr="003B6C45">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780E89BB" w14:textId="77777777" w:rsidR="007857E8" w:rsidRDefault="007857E8" w:rsidP="007857E8">
      <w:pPr>
        <w:pStyle w:val="Heading3"/>
      </w:pPr>
      <w:r>
        <w:t>AT: U.S. Democracy---1NC</w:t>
      </w:r>
    </w:p>
    <w:p w14:paraId="60C6B34F" w14:textId="77777777" w:rsidR="007857E8" w:rsidRDefault="007857E8" w:rsidP="007857E8">
      <w:pPr>
        <w:pStyle w:val="Heading4"/>
      </w:pPr>
      <w:r>
        <w:t xml:space="preserve">2. U.S. democracy is </w:t>
      </w:r>
      <w:r w:rsidRPr="009455C6">
        <w:rPr>
          <w:u w:val="single"/>
        </w:rPr>
        <w:t>resilient</w:t>
      </w:r>
      <w:r>
        <w:t xml:space="preserve"> to populist </w:t>
      </w:r>
      <w:r w:rsidRPr="009455C6">
        <w:rPr>
          <w:u w:val="single"/>
        </w:rPr>
        <w:t>takeover</w:t>
      </w:r>
      <w:r>
        <w:t>.</w:t>
      </w:r>
    </w:p>
    <w:p w14:paraId="41D9B896" w14:textId="77777777" w:rsidR="007857E8" w:rsidRPr="00523FEA" w:rsidRDefault="007857E8" w:rsidP="007857E8">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588B38FE" w14:textId="77777777" w:rsidR="007857E8" w:rsidRPr="00923C91" w:rsidRDefault="007857E8" w:rsidP="007857E8">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701654B1" w14:textId="77777777" w:rsidR="007857E8" w:rsidRPr="00FE0BFE" w:rsidRDefault="007857E8" w:rsidP="007857E8">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23BC0423" w14:textId="77777777" w:rsidR="007857E8" w:rsidRPr="00176692" w:rsidRDefault="007857E8" w:rsidP="007857E8">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7EF773AD" w14:textId="77777777" w:rsidR="007857E8" w:rsidRPr="00EE1CBE" w:rsidRDefault="007857E8" w:rsidP="007857E8">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761DA031" w14:textId="77777777" w:rsidR="007857E8" w:rsidRDefault="007857E8" w:rsidP="007857E8">
      <w:pPr>
        <w:pStyle w:val="Heading3"/>
      </w:pPr>
      <w:r>
        <w:t>AT: Populist Wars---1NC</w:t>
      </w:r>
    </w:p>
    <w:p w14:paraId="69976AD0" w14:textId="77777777" w:rsidR="007857E8" w:rsidRDefault="007857E8" w:rsidP="007857E8">
      <w:pPr>
        <w:pStyle w:val="Heading4"/>
      </w:pPr>
      <w:r>
        <w:t xml:space="preserve">3. Miscalc is inevitable from </w:t>
      </w:r>
      <w:r w:rsidRPr="00864AB7">
        <w:rPr>
          <w:u w:val="single"/>
        </w:rPr>
        <w:t>global</w:t>
      </w:r>
      <w:r>
        <w:t xml:space="preserve"> authoritarians.</w:t>
      </w:r>
    </w:p>
    <w:p w14:paraId="70E9A6DE" w14:textId="77777777" w:rsidR="007857E8" w:rsidRDefault="007857E8" w:rsidP="007857E8">
      <w:pPr>
        <w:pStyle w:val="Heading4"/>
      </w:pPr>
      <w:r>
        <w:t xml:space="preserve">4. The best historical evidence </w:t>
      </w:r>
      <w:r w:rsidRPr="006C49EA">
        <w:rPr>
          <w:u w:val="single"/>
        </w:rPr>
        <w:t>disproves</w:t>
      </w:r>
      <w:r>
        <w:t xml:space="preserve"> populist </w:t>
      </w:r>
      <w:r w:rsidRPr="006C49EA">
        <w:rPr>
          <w:u w:val="single"/>
        </w:rPr>
        <w:t>aggression</w:t>
      </w:r>
      <w:r>
        <w:t xml:space="preserve">. </w:t>
      </w:r>
    </w:p>
    <w:p w14:paraId="4EB395C6" w14:textId="77777777" w:rsidR="007857E8" w:rsidRDefault="007857E8" w:rsidP="007857E8">
      <w:r w:rsidRPr="00623D60">
        <w:rPr>
          <w:rStyle w:val="Style13ptBold"/>
        </w:rPr>
        <w:t>Ferguson 16</w:t>
      </w:r>
      <w:r>
        <w:t xml:space="preserve"> [Niall </w:t>
      </w:r>
      <w:r w:rsidRPr="006C49EA">
        <w:t>Ferguson</w:t>
      </w:r>
      <w:r>
        <w:t xml:space="preserve"> (Senior Fellow, Stanford University’s Hoover Institution; Senior Fellow, Center for European Studies at Harvard University; Visiting Professor, Tsinghua University), Autumn 2016, CIRSD, “Populism as a Backlash against Globalization - Historical Perspectives,” https://www.cirsd.org/en/horizons/horizons-autumn-2016--issue-no-8/populism-as-a-backlash-against-globalization, njn]</w:t>
      </w:r>
    </w:p>
    <w:p w14:paraId="5A85A1F9" w14:textId="77777777" w:rsidR="007857E8" w:rsidRPr="00623D60" w:rsidRDefault="007857E8" w:rsidP="007857E8">
      <w:pPr>
        <w:rPr>
          <w:sz w:val="16"/>
        </w:rPr>
      </w:pPr>
      <w:r w:rsidRPr="00623D60">
        <w:rPr>
          <w:sz w:val="16"/>
        </w:rPr>
        <w:t xml:space="preserve">Such </w:t>
      </w:r>
      <w:r w:rsidRPr="00623D60">
        <w:rPr>
          <w:rStyle w:val="StyleUnderline"/>
          <w:highlight w:val="cyan"/>
        </w:rPr>
        <w:t xml:space="preserve">comparisons between the </w:t>
      </w:r>
      <w:r w:rsidRPr="00623D60">
        <w:rPr>
          <w:rStyle w:val="Emphasis"/>
          <w:highlight w:val="cyan"/>
        </w:rPr>
        <w:t>U</w:t>
      </w:r>
      <w:r w:rsidRPr="00623D60">
        <w:rPr>
          <w:rStyle w:val="StyleUnderline"/>
        </w:rPr>
        <w:t xml:space="preserve">nited </w:t>
      </w:r>
      <w:r w:rsidRPr="00623D60">
        <w:rPr>
          <w:rStyle w:val="Emphasis"/>
          <w:highlight w:val="cyan"/>
        </w:rPr>
        <w:t>S</w:t>
      </w:r>
      <w:r w:rsidRPr="00623D60">
        <w:rPr>
          <w:rStyle w:val="StyleUnderline"/>
        </w:rPr>
        <w:t xml:space="preserve">tates today </w:t>
      </w:r>
      <w:r w:rsidRPr="00623D60">
        <w:rPr>
          <w:rStyle w:val="StyleUnderline"/>
          <w:highlight w:val="cyan"/>
        </w:rPr>
        <w:t xml:space="preserve">and </w:t>
      </w:r>
      <w:r w:rsidRPr="00623D60">
        <w:rPr>
          <w:rStyle w:val="Emphasis"/>
          <w:highlight w:val="cyan"/>
        </w:rPr>
        <w:t>Germany</w:t>
      </w:r>
      <w:r w:rsidRPr="00623D60">
        <w:rPr>
          <w:rStyle w:val="StyleUnderline"/>
        </w:rPr>
        <w:t xml:space="preserve"> in the 1930s </w:t>
      </w:r>
      <w:r w:rsidRPr="00623D60">
        <w:rPr>
          <w:rStyle w:val="StyleUnderline"/>
          <w:highlight w:val="cyan"/>
        </w:rPr>
        <w:t>are</w:t>
      </w:r>
      <w:r w:rsidRPr="00623D60">
        <w:rPr>
          <w:rStyle w:val="StyleUnderline"/>
        </w:rPr>
        <w:t xml:space="preserve"> becoming </w:t>
      </w:r>
      <w:r w:rsidRPr="00623D60">
        <w:rPr>
          <w:rStyle w:val="Emphasis"/>
          <w:highlight w:val="cyan"/>
        </w:rPr>
        <w:t>commonplace</w:t>
      </w:r>
      <w:r w:rsidRPr="00623D60">
        <w:rPr>
          <w:sz w:val="16"/>
        </w:rPr>
        <w:t xml:space="preserve">. As a professional historian, I would like to offer what seems to me a better analogy. </w:t>
      </w:r>
    </w:p>
    <w:p w14:paraId="53A3AD84" w14:textId="77777777" w:rsidR="007857E8" w:rsidRPr="00623D60" w:rsidRDefault="007857E8" w:rsidP="007857E8">
      <w:pPr>
        <w:rPr>
          <w:sz w:val="16"/>
        </w:rPr>
      </w:pPr>
      <w:r w:rsidRPr="00623D60">
        <w:rPr>
          <w:sz w:val="16"/>
        </w:rPr>
        <w:t xml:space="preserve">Our Tranquil Times </w:t>
      </w:r>
    </w:p>
    <w:p w14:paraId="4944758C" w14:textId="77777777" w:rsidR="007857E8" w:rsidRPr="00623D60" w:rsidRDefault="007857E8" w:rsidP="007857E8">
      <w:pPr>
        <w:rPr>
          <w:sz w:val="16"/>
        </w:rPr>
      </w:pPr>
      <w:r w:rsidRPr="00623D60">
        <w:rPr>
          <w:sz w:val="16"/>
        </w:rPr>
        <w:t xml:space="preserve">Journalists are fond of saying that we are living in a time of “unprecedented” instability. </w:t>
      </w:r>
      <w:r w:rsidRPr="00623D60">
        <w:rPr>
          <w:rStyle w:val="StyleUnderline"/>
          <w:highlight w:val="cyan"/>
        </w:rPr>
        <w:t>In reality</w:t>
      </w:r>
      <w:r w:rsidRPr="00623D60">
        <w:rPr>
          <w:sz w:val="16"/>
        </w:rPr>
        <w:t xml:space="preserve">, as </w:t>
      </w:r>
      <w:r w:rsidRPr="00623D60">
        <w:rPr>
          <w:rStyle w:val="StyleUnderline"/>
        </w:rPr>
        <w:t xml:space="preserve">numerous </w:t>
      </w:r>
      <w:r w:rsidRPr="00623D60">
        <w:rPr>
          <w:rStyle w:val="Emphasis"/>
          <w:highlight w:val="cyan"/>
        </w:rPr>
        <w:t>studies</w:t>
      </w:r>
      <w:r w:rsidRPr="00623D60">
        <w:rPr>
          <w:rStyle w:val="StyleUnderline"/>
        </w:rPr>
        <w:t xml:space="preserve"> have </w:t>
      </w:r>
      <w:r w:rsidRPr="00623D60">
        <w:rPr>
          <w:rStyle w:val="Emphasis"/>
          <w:highlight w:val="cyan"/>
        </w:rPr>
        <w:t>show</w:t>
      </w:r>
      <w:r w:rsidRPr="00623D60">
        <w:rPr>
          <w:rStyle w:val="StyleUnderline"/>
        </w:rPr>
        <w:t>n</w:t>
      </w:r>
      <w:r w:rsidRPr="00623D60">
        <w:rPr>
          <w:sz w:val="16"/>
        </w:rPr>
        <w:t xml:space="preserve">, our time is </w:t>
      </w:r>
      <w:r w:rsidRPr="00623D60">
        <w:rPr>
          <w:rStyle w:val="StyleUnderline"/>
        </w:rPr>
        <w:t xml:space="preserve">a period of remarkable </w:t>
      </w:r>
      <w:r w:rsidRPr="00623D60">
        <w:rPr>
          <w:rStyle w:val="Emphasis"/>
          <w:highlight w:val="cyan"/>
        </w:rPr>
        <w:t>stability</w:t>
      </w:r>
      <w:r w:rsidRPr="00623D60">
        <w:rPr>
          <w:rStyle w:val="StyleUnderline"/>
        </w:rPr>
        <w:t xml:space="preserve"> in terms of conflict</w:t>
      </w:r>
      <w:r w:rsidRPr="00623D60">
        <w:rPr>
          <w:sz w:val="16"/>
        </w:rPr>
        <w:t xml:space="preserve">. In fact, viewed globally, there has been a small uptick in organized lethal violence since the misnamed Arab Spring. But even allowing for the horrors of the Syrian civil war, the world is an order of magnitude less dangerous than it was in the 1970s and 1980s, and a haven of peace and tranquility compared with the period between 1914 and 1945. </w:t>
      </w:r>
    </w:p>
    <w:p w14:paraId="625E5878" w14:textId="77777777" w:rsidR="007857E8" w:rsidRPr="00623D60" w:rsidRDefault="007857E8" w:rsidP="007857E8">
      <w:pPr>
        <w:rPr>
          <w:sz w:val="16"/>
        </w:rPr>
      </w:pPr>
      <w:r w:rsidRPr="00623D60">
        <w:rPr>
          <w:sz w:val="16"/>
        </w:rPr>
        <w:t xml:space="preserve">This point matters because the defining feature of interwar fascism was its militarism. Fascists wore uniforms. They marched in enormous and well-drilled parades and they planned wars. That is not what we see today. </w:t>
      </w:r>
    </w:p>
    <w:p w14:paraId="5874E0EA" w14:textId="77777777" w:rsidR="007857E8" w:rsidRPr="00623D60" w:rsidRDefault="007857E8" w:rsidP="007857E8">
      <w:pPr>
        <w:rPr>
          <w:sz w:val="16"/>
        </w:rPr>
      </w:pPr>
      <w:r w:rsidRPr="00623D60">
        <w:rPr>
          <w:sz w:val="16"/>
        </w:rPr>
        <w:t xml:space="preserve">So why do so many commentators feel that we are living through “unprecedented instability?” The answer, aside from plain ignorance of history, is that political populism has become a global phenomenon, and established politicians and political parties are struggling even to understand it, much less resist it. </w:t>
      </w:r>
      <w:r w:rsidRPr="00623D60">
        <w:rPr>
          <w:rStyle w:val="StyleUnderline"/>
        </w:rPr>
        <w:t xml:space="preserve">Yet </w:t>
      </w:r>
      <w:r w:rsidRPr="00623D60">
        <w:rPr>
          <w:rStyle w:val="Emphasis"/>
        </w:rPr>
        <w:t>populism</w:t>
      </w:r>
      <w:r w:rsidRPr="00623D60">
        <w:rPr>
          <w:rStyle w:val="StyleUnderline"/>
        </w:rPr>
        <w:t xml:space="preserve"> is not such a mysterious thing, if one only has some historical knowledge. The important point is </w:t>
      </w:r>
      <w:r w:rsidRPr="00623D60">
        <w:rPr>
          <w:rStyle w:val="Emphasis"/>
        </w:rPr>
        <w:t>not</w:t>
      </w:r>
      <w:r w:rsidRPr="00623D60">
        <w:rPr>
          <w:rStyle w:val="StyleUnderline"/>
        </w:rPr>
        <w:t xml:space="preserve"> to make the mistake of confusing it with </w:t>
      </w:r>
      <w:r w:rsidRPr="00623D60">
        <w:rPr>
          <w:rStyle w:val="Emphasis"/>
        </w:rPr>
        <w:t>fascism</w:t>
      </w:r>
      <w:r w:rsidRPr="00623D60">
        <w:rPr>
          <w:rStyle w:val="StyleUnderline"/>
        </w:rPr>
        <w:t xml:space="preserve">, which it </w:t>
      </w:r>
      <w:r w:rsidRPr="00623D60">
        <w:rPr>
          <w:rStyle w:val="Emphasis"/>
        </w:rPr>
        <w:t>resembles</w:t>
      </w:r>
      <w:r w:rsidRPr="00623D60">
        <w:rPr>
          <w:rStyle w:val="StyleUnderline"/>
        </w:rPr>
        <w:t xml:space="preserve"> in only a </w:t>
      </w:r>
      <w:r w:rsidRPr="00623D60">
        <w:rPr>
          <w:rStyle w:val="Emphasis"/>
        </w:rPr>
        <w:t>few respects</w:t>
      </w:r>
      <w:r w:rsidRPr="00623D60">
        <w:rPr>
          <w:rStyle w:val="StyleUnderline"/>
        </w:rPr>
        <w:t>.</w:t>
      </w:r>
      <w:r w:rsidRPr="00623D60">
        <w:rPr>
          <w:sz w:val="16"/>
        </w:rPr>
        <w:t xml:space="preserve"> </w:t>
      </w:r>
    </w:p>
    <w:p w14:paraId="16E54B60" w14:textId="77777777" w:rsidR="007857E8" w:rsidRPr="00623D60" w:rsidRDefault="007857E8" w:rsidP="007857E8">
      <w:r w:rsidRPr="00623D60">
        <w:t>&lt;&lt;TEXT CONDENSED, NONE OMITTED&gt;&gt;</w:t>
      </w:r>
    </w:p>
    <w:p w14:paraId="75895798" w14:textId="77777777" w:rsidR="007857E8" w:rsidRPr="00623D60" w:rsidRDefault="007857E8" w:rsidP="007857E8">
      <w:pPr>
        <w:rPr>
          <w:sz w:val="12"/>
        </w:rPr>
      </w:pPr>
      <w:r w:rsidRPr="00623D60">
        <w:rPr>
          <w:sz w:val="12"/>
        </w:rPr>
        <w:t xml:space="preserve">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we have recently regained the heights of inequality that were last seen in the pre-World War I period. 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30F26B7D" w14:textId="77777777" w:rsidR="007857E8" w:rsidRDefault="007857E8" w:rsidP="007857E8">
      <w:r>
        <w:t>&lt;&lt;PARAGRAPH INTEGRITY RESUMES&gt;&gt;</w:t>
      </w:r>
    </w:p>
    <w:p w14:paraId="5F126B42" w14:textId="77777777" w:rsidR="007857E8" w:rsidRDefault="007857E8" w:rsidP="007857E8">
      <w:pPr>
        <w:rPr>
          <w:sz w:val="16"/>
        </w:rPr>
      </w:pPr>
      <w:r w:rsidRPr="00623D60">
        <w:rPr>
          <w:sz w:val="16"/>
        </w:rPr>
        <w:t xml:space="preserve">Rather, I want to argue that </w:t>
      </w:r>
      <w:r w:rsidRPr="00623D60">
        <w:rPr>
          <w:rStyle w:val="Emphasis"/>
        </w:rPr>
        <w:t>Trump</w:t>
      </w:r>
      <w:r w:rsidRPr="00623D60">
        <w:rPr>
          <w:rStyle w:val="StyleUnderline"/>
        </w:rPr>
        <w:t xml:space="preserve"> has much </w:t>
      </w:r>
      <w:r w:rsidRPr="00623D60">
        <w:rPr>
          <w:rStyle w:val="Emphasis"/>
        </w:rPr>
        <w:t>more in common</w:t>
      </w:r>
      <w:r w:rsidRPr="00623D60">
        <w:rPr>
          <w:rStyle w:val="StyleUnderline"/>
        </w:rPr>
        <w:t xml:space="preserve"> with the</w:t>
      </w:r>
      <w:r w:rsidRPr="00623D60">
        <w:rPr>
          <w:sz w:val="16"/>
        </w:rPr>
        <w:t xml:space="preserve"> demagogues of </w:t>
      </w:r>
      <w:r w:rsidRPr="00623D60">
        <w:rPr>
          <w:rStyle w:val="StyleUnderline"/>
        </w:rPr>
        <w:t xml:space="preserve">the </w:t>
      </w:r>
      <w:r w:rsidRPr="00623D60">
        <w:rPr>
          <w:rStyle w:val="Emphasis"/>
          <w:highlight w:val="cyan"/>
        </w:rPr>
        <w:t>earlier</w:t>
      </w:r>
      <w:r w:rsidRPr="00623D60">
        <w:rPr>
          <w:rStyle w:val="Emphasis"/>
        </w:rPr>
        <w:t xml:space="preserve">, lesser </w:t>
      </w:r>
      <w:r w:rsidRPr="00623D60">
        <w:rPr>
          <w:rStyle w:val="Emphasis"/>
          <w:highlight w:val="cyan"/>
        </w:rPr>
        <w:t>depression</w:t>
      </w:r>
      <w:r w:rsidRPr="00623D60">
        <w:rPr>
          <w:sz w:val="16"/>
        </w:rPr>
        <w:t xml:space="preserve"> of the late nineteenth century, and that it is to that period that </w:t>
      </w:r>
      <w:r w:rsidRPr="00623D60">
        <w:rPr>
          <w:rStyle w:val="StyleUnderline"/>
          <w:highlight w:val="cyan"/>
        </w:rPr>
        <w:t xml:space="preserve">we should look for </w:t>
      </w:r>
      <w:r w:rsidRPr="00623D60">
        <w:rPr>
          <w:rStyle w:val="Emphasis"/>
          <w:highlight w:val="cyan"/>
        </w:rPr>
        <w:t>historical</w:t>
      </w:r>
      <w:r w:rsidRPr="00623D60">
        <w:rPr>
          <w:rStyle w:val="StyleUnderline"/>
        </w:rPr>
        <w:t xml:space="preserve"> analogies and </w:t>
      </w:r>
      <w:r w:rsidRPr="00623D60">
        <w:rPr>
          <w:rStyle w:val="Emphasis"/>
          <w:highlight w:val="cyan"/>
        </w:rPr>
        <w:t>insights</w:t>
      </w:r>
      <w:r w:rsidRPr="00623D60">
        <w:rPr>
          <w:sz w:val="16"/>
        </w:rPr>
        <w:t xml:space="preserve">. </w:t>
      </w:r>
    </w:p>
    <w:p w14:paraId="60A99C70" w14:textId="77777777" w:rsidR="007857E8" w:rsidRPr="00623D60" w:rsidRDefault="007857E8" w:rsidP="007857E8">
      <w:r w:rsidRPr="00623D60">
        <w:t>&lt;&lt;TEXT CONDENSED, NONE OMITTED&gt;&gt;</w:t>
      </w:r>
    </w:p>
    <w:p w14:paraId="65E3703E" w14:textId="77777777" w:rsidR="007857E8" w:rsidRPr="00623D60" w:rsidRDefault="007857E8" w:rsidP="007857E8">
      <w:pPr>
        <w:rPr>
          <w:sz w:val="12"/>
        </w:rPr>
      </w:pPr>
      <w:r w:rsidRPr="00623D60">
        <w:rPr>
          <w:sz w:val="12"/>
        </w:rPr>
        <w:t xml:space="preserve">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Populism today has a similarly global quality. In June, the British vote to leave the European Union was hailed by populists right across the European continent as well as by Donald Trump in the United States and, implicitly, by Vladimir Putin in Russia. Yielding to the Complicators </w:t>
      </w:r>
    </w:p>
    <w:p w14:paraId="6155E884" w14:textId="77777777" w:rsidR="007857E8" w:rsidRDefault="007857E8" w:rsidP="007857E8">
      <w:r>
        <w:t>&lt;&lt;PARAGRAPH INTEGRITY RESUMES&gt;&gt;</w:t>
      </w:r>
    </w:p>
    <w:p w14:paraId="37C602AB" w14:textId="77777777" w:rsidR="007857E8" w:rsidRPr="00623D60" w:rsidRDefault="007857E8" w:rsidP="007857E8">
      <w:pPr>
        <w:rPr>
          <w:sz w:val="16"/>
        </w:rPr>
      </w:pPr>
      <w:r w:rsidRPr="00623D60">
        <w:rPr>
          <w:sz w:val="16"/>
        </w:rPr>
        <w:t xml:space="preserve">Let me conclude with a note of qualified optimism. Because </w:t>
      </w:r>
      <w:r w:rsidRPr="00623D60">
        <w:rPr>
          <w:rStyle w:val="StyleUnderline"/>
          <w:highlight w:val="cyan"/>
        </w:rPr>
        <w:t xml:space="preserve">populism is </w:t>
      </w:r>
      <w:r w:rsidRPr="00623D60">
        <w:rPr>
          <w:rStyle w:val="Emphasis"/>
          <w:highlight w:val="cyan"/>
        </w:rPr>
        <w:t>not fascism</w:t>
      </w:r>
      <w:r w:rsidRPr="00623D60">
        <w:rPr>
          <w:rStyle w:val="StyleUnderline"/>
        </w:rPr>
        <w:t xml:space="preserve">, </w:t>
      </w:r>
      <w:r w:rsidRPr="00623D60">
        <w:rPr>
          <w:rStyle w:val="Emphasis"/>
          <w:highlight w:val="cyan"/>
        </w:rPr>
        <w:t>populist</w:t>
      </w:r>
      <w:r w:rsidRPr="00623D60">
        <w:rPr>
          <w:rStyle w:val="StyleUnderline"/>
        </w:rPr>
        <w:t xml:space="preserve"> victorie</w:t>
      </w:r>
      <w:r w:rsidRPr="00623D60">
        <w:rPr>
          <w:rStyle w:val="Emphasis"/>
          <w:highlight w:val="cyan"/>
        </w:rPr>
        <w:t>s</w:t>
      </w:r>
      <w:r w:rsidRPr="00623D60">
        <w:rPr>
          <w:rStyle w:val="StyleUnderline"/>
          <w:highlight w:val="cyan"/>
        </w:rPr>
        <w:t xml:space="preserve"> should not be construed as</w:t>
      </w:r>
      <w:r w:rsidRPr="00623D60">
        <w:rPr>
          <w:rStyle w:val="StyleUnderline"/>
        </w:rPr>
        <w:t xml:space="preserve"> harbingers of </w:t>
      </w:r>
      <w:r w:rsidRPr="00623D60">
        <w:rPr>
          <w:rStyle w:val="Emphasis"/>
          <w:highlight w:val="cyan"/>
        </w:rPr>
        <w:t>war</w:t>
      </w:r>
      <w:r w:rsidRPr="00623D60">
        <w:rPr>
          <w:rStyle w:val="StyleUnderline"/>
        </w:rPr>
        <w:t xml:space="preserve">—if anything, </w:t>
      </w:r>
      <w:r w:rsidRPr="00623D60">
        <w:rPr>
          <w:rStyle w:val="StyleUnderline"/>
          <w:highlight w:val="cyan"/>
        </w:rPr>
        <w:t xml:space="preserve">the </w:t>
      </w:r>
      <w:r w:rsidRPr="00623D60">
        <w:rPr>
          <w:rStyle w:val="Emphasis"/>
          <w:highlight w:val="cyan"/>
        </w:rPr>
        <w:t>opposite</w:t>
      </w:r>
      <w:r w:rsidRPr="00623D60">
        <w:rPr>
          <w:rStyle w:val="StyleUnderline"/>
          <w:highlight w:val="cyan"/>
        </w:rPr>
        <w:t xml:space="preserve"> is true</w:t>
      </w:r>
      <w:r w:rsidRPr="00623D60">
        <w:rPr>
          <w:rStyle w:val="StyleUnderline"/>
        </w:rPr>
        <w:t>. In the 18</w:t>
      </w:r>
      <w:r w:rsidRPr="00623D60">
        <w:rPr>
          <w:rStyle w:val="Emphasis"/>
        </w:rPr>
        <w:t>70s</w:t>
      </w:r>
      <w:r w:rsidRPr="00623D60">
        <w:rPr>
          <w:rStyle w:val="StyleUnderline"/>
        </w:rPr>
        <w:t xml:space="preserve"> and 18</w:t>
      </w:r>
      <w:r w:rsidRPr="00623D60">
        <w:rPr>
          <w:rStyle w:val="Emphasis"/>
          <w:highlight w:val="cyan"/>
        </w:rPr>
        <w:t>80s</w:t>
      </w:r>
      <w:r w:rsidRPr="00623D60">
        <w:rPr>
          <w:rStyle w:val="StyleUnderline"/>
        </w:rPr>
        <w:t xml:space="preserve">, </w:t>
      </w:r>
      <w:r w:rsidRPr="00623D60">
        <w:rPr>
          <w:rStyle w:val="StyleUnderline"/>
          <w:highlight w:val="cyan"/>
        </w:rPr>
        <w:t>populists</w:t>
      </w:r>
      <w:r w:rsidRPr="00623D60">
        <w:rPr>
          <w:rStyle w:val="StyleUnderline"/>
        </w:rPr>
        <w:t xml:space="preserve"> did achieve significant reductions in globalization</w:t>
      </w:r>
      <w:r w:rsidRPr="00623D60">
        <w:rPr>
          <w:sz w:val="16"/>
        </w:rPr>
        <w:t xml:space="preserve">: not only immigration restrictions, but also higher tariffs. </w:t>
      </w:r>
      <w:r w:rsidRPr="00623D60">
        <w:rPr>
          <w:rStyle w:val="StyleUnderline"/>
        </w:rPr>
        <w:t xml:space="preserve">But they </w:t>
      </w:r>
      <w:r w:rsidRPr="00623D60">
        <w:rPr>
          <w:rStyle w:val="StyleUnderline"/>
          <w:highlight w:val="cyan"/>
        </w:rPr>
        <w:t>did not</w:t>
      </w:r>
      <w:r w:rsidRPr="00623D60">
        <w:rPr>
          <w:sz w:val="16"/>
        </w:rPr>
        <w:t xml:space="preserve"> form many national governments, and they did not </w:t>
      </w:r>
      <w:r w:rsidRPr="00623D60">
        <w:rPr>
          <w:rStyle w:val="Emphasis"/>
        </w:rPr>
        <w:t>subvert</w:t>
      </w:r>
      <w:r w:rsidRPr="00623D60">
        <w:rPr>
          <w:rStyle w:val="StyleUnderline"/>
        </w:rPr>
        <w:t xml:space="preserve"> any constitutions. Nor</w:t>
      </w:r>
      <w:r w:rsidRPr="00623D60">
        <w:rPr>
          <w:sz w:val="16"/>
        </w:rPr>
        <w:t xml:space="preserve"> were populists much interested in </w:t>
      </w:r>
      <w:r w:rsidRPr="00623D60">
        <w:rPr>
          <w:rStyle w:val="Emphasis"/>
          <w:highlight w:val="cyan"/>
        </w:rPr>
        <w:t>start</w:t>
      </w:r>
      <w:r w:rsidRPr="00623D60">
        <w:rPr>
          <w:rStyle w:val="StyleUnderline"/>
        </w:rPr>
        <w:t xml:space="preserve">ing </w:t>
      </w:r>
      <w:r w:rsidRPr="00623D60">
        <w:rPr>
          <w:rStyle w:val="Emphasis"/>
          <w:highlight w:val="cyan"/>
        </w:rPr>
        <w:t>wars</w:t>
      </w:r>
      <w:r w:rsidRPr="00623D60">
        <w:rPr>
          <w:sz w:val="16"/>
        </w:rPr>
        <w:t xml:space="preserve">; if anything, </w:t>
      </w:r>
      <w:r w:rsidRPr="00623D60">
        <w:rPr>
          <w:rStyle w:val="StyleUnderline"/>
          <w:highlight w:val="cyan"/>
        </w:rPr>
        <w:t xml:space="preserve">they lent </w:t>
      </w:r>
      <w:r w:rsidRPr="00623D60">
        <w:rPr>
          <w:rStyle w:val="Emphasis"/>
          <w:highlight w:val="cyan"/>
        </w:rPr>
        <w:t>to</w:t>
      </w:r>
      <w:r w:rsidRPr="00623D60">
        <w:rPr>
          <w:rStyle w:val="StyleUnderline"/>
        </w:rPr>
        <w:t xml:space="preserve">wards </w:t>
      </w:r>
      <w:r w:rsidRPr="00623D60">
        <w:rPr>
          <w:rStyle w:val="Emphasis"/>
          <w:highlight w:val="cyan"/>
        </w:rPr>
        <w:t>isolationism</w:t>
      </w:r>
      <w:r w:rsidRPr="00623D60">
        <w:rPr>
          <w:sz w:val="16"/>
        </w:rPr>
        <w:t xml:space="preserve"> and viewed imperialism as just another big business racket. </w:t>
      </w:r>
    </w:p>
    <w:p w14:paraId="4261377B" w14:textId="77777777" w:rsidR="007857E8" w:rsidRPr="00623D60" w:rsidRDefault="007857E8" w:rsidP="007857E8">
      <w:pPr>
        <w:rPr>
          <w:sz w:val="16"/>
        </w:rPr>
      </w:pPr>
      <w:r w:rsidRPr="00623D60">
        <w:rPr>
          <w:sz w:val="16"/>
        </w:rPr>
        <w:t xml:space="preserve">In most countries, the populist high tide was in the 1880s. </w:t>
      </w:r>
      <w:r w:rsidRPr="00623D60">
        <w:rPr>
          <w:rStyle w:val="StyleUnderline"/>
          <w:highlight w:val="cyan"/>
        </w:rPr>
        <w:t xml:space="preserve">What </w:t>
      </w:r>
      <w:r w:rsidRPr="00623D60">
        <w:rPr>
          <w:rStyle w:val="Emphasis"/>
          <w:highlight w:val="cyan"/>
        </w:rPr>
        <w:t>came next</w:t>
      </w:r>
      <w:r w:rsidRPr="00623D60">
        <w:rPr>
          <w:sz w:val="16"/>
        </w:rPr>
        <w:t xml:space="preserve">—in many ways </w:t>
      </w:r>
      <w:r w:rsidRPr="00623D60">
        <w:rPr>
          <w:rStyle w:val="StyleUnderline"/>
          <w:highlight w:val="cyan"/>
        </w:rPr>
        <w:t xml:space="preserve">as a </w:t>
      </w:r>
      <w:r w:rsidRPr="00623D60">
        <w:rPr>
          <w:rStyle w:val="Emphasis"/>
          <w:highlight w:val="cyan"/>
        </w:rPr>
        <w:t>reaction</w:t>
      </w:r>
      <w:r w:rsidRPr="00623D60">
        <w:rPr>
          <w:rStyle w:val="StyleUnderline"/>
        </w:rPr>
        <w:t xml:space="preserve"> to populism</w:t>
      </w:r>
      <w:r w:rsidRPr="00623D60">
        <w:rPr>
          <w:sz w:val="16"/>
        </w:rPr>
        <w:t>, but also as an alternative set of policy solutions to the same public grievances—</w:t>
      </w:r>
      <w:r w:rsidRPr="00623D60">
        <w:rPr>
          <w:rStyle w:val="StyleUnderline"/>
          <w:highlight w:val="cyan"/>
        </w:rPr>
        <w:t xml:space="preserve">was </w:t>
      </w:r>
      <w:r w:rsidRPr="00623D60">
        <w:rPr>
          <w:rStyle w:val="Emphasis"/>
          <w:highlight w:val="cyan"/>
        </w:rPr>
        <w:t>Progressivism</w:t>
      </w:r>
      <w:r w:rsidRPr="00623D60">
        <w:rPr>
          <w:rStyle w:val="StyleUnderline"/>
        </w:rPr>
        <w:t xml:space="preserve"> in the </w:t>
      </w:r>
      <w:r w:rsidRPr="00623D60">
        <w:rPr>
          <w:rStyle w:val="Emphasis"/>
        </w:rPr>
        <w:t>U</w:t>
      </w:r>
      <w:r w:rsidRPr="00623D60">
        <w:rPr>
          <w:rStyle w:val="StyleUnderline"/>
        </w:rPr>
        <w:t xml:space="preserve">nited </w:t>
      </w:r>
      <w:r w:rsidRPr="00623D60">
        <w:rPr>
          <w:rStyle w:val="Emphasis"/>
        </w:rPr>
        <w:t>S</w:t>
      </w:r>
      <w:r w:rsidRPr="00623D60">
        <w:rPr>
          <w:rStyle w:val="StyleUnderline"/>
        </w:rPr>
        <w:t xml:space="preserve">tates and </w:t>
      </w:r>
      <w:r w:rsidRPr="00623D60">
        <w:rPr>
          <w:rStyle w:val="Emphasis"/>
        </w:rPr>
        <w:t>socialism</w:t>
      </w:r>
      <w:r w:rsidRPr="00623D60">
        <w:rPr>
          <w:rStyle w:val="StyleUnderline"/>
        </w:rPr>
        <w:t xml:space="preserve"> in Europe</w:t>
      </w:r>
      <w:r w:rsidRPr="00623D60">
        <w:rPr>
          <w:sz w:val="16"/>
        </w:rPr>
        <w:t xml:space="preserve">. </w:t>
      </w:r>
    </w:p>
    <w:p w14:paraId="269A4FF6" w14:textId="77777777" w:rsidR="007857E8" w:rsidRPr="00623D60" w:rsidRDefault="007857E8" w:rsidP="007857E8">
      <w:pPr>
        <w:rPr>
          <w:sz w:val="16"/>
        </w:rPr>
      </w:pPr>
      <w:r w:rsidRPr="00623D60">
        <w:rPr>
          <w:sz w:val="16"/>
        </w:rPr>
        <w:t xml:space="preserve">Perhaps </w:t>
      </w:r>
      <w:r w:rsidRPr="00623D60">
        <w:rPr>
          <w:rStyle w:val="Emphasis"/>
        </w:rPr>
        <w:t>something similar</w:t>
      </w:r>
      <w:r w:rsidRPr="00623D60">
        <w:rPr>
          <w:rStyle w:val="StyleUnderline"/>
        </w:rPr>
        <w:t xml:space="preserve"> will also happen in our time</w:t>
      </w:r>
      <w:r w:rsidRPr="00623D60">
        <w:rPr>
          <w:sz w:val="16"/>
        </w:rPr>
        <w:t xml:space="preserve">. Perhaps that is something to look forward to. Nevertheless, we would do well to remember that World War I broke out during the progressive not the populist era. </w:t>
      </w:r>
    </w:p>
    <w:p w14:paraId="08FA67E3" w14:textId="77777777" w:rsidR="007857E8" w:rsidRPr="00623D60" w:rsidRDefault="007857E8" w:rsidP="007857E8">
      <w:pPr>
        <w:rPr>
          <w:sz w:val="16"/>
        </w:rPr>
      </w:pPr>
      <w:r w:rsidRPr="00623D60">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097028F0" w14:textId="77777777" w:rsidR="007857E8" w:rsidRPr="00623D60" w:rsidRDefault="007857E8" w:rsidP="007857E8">
      <w:pPr>
        <w:rPr>
          <w:sz w:val="16"/>
        </w:rPr>
      </w:pPr>
      <w:r w:rsidRPr="00623D60">
        <w:rPr>
          <w:rStyle w:val="Emphasis"/>
          <w:highlight w:val="cyan"/>
        </w:rPr>
        <w:t>Populists</w:t>
      </w:r>
      <w:r w:rsidRPr="00623D60">
        <w:rPr>
          <w:rStyle w:val="StyleUnderline"/>
        </w:rPr>
        <w:t xml:space="preserve"> are not fascists. They </w:t>
      </w:r>
      <w:r w:rsidRPr="00623D60">
        <w:rPr>
          <w:rStyle w:val="StyleUnderline"/>
          <w:highlight w:val="cyan"/>
        </w:rPr>
        <w:t xml:space="preserve">prefer </w:t>
      </w:r>
      <w:r w:rsidRPr="00623D60">
        <w:rPr>
          <w:rStyle w:val="Emphasis"/>
          <w:highlight w:val="cyan"/>
        </w:rPr>
        <w:t>trade wars</w:t>
      </w:r>
      <w:r w:rsidRPr="00623D60">
        <w:rPr>
          <w:rStyle w:val="StyleUnderline"/>
        </w:rPr>
        <w:t xml:space="preserve"> to actual wars; administrative border walls to more defensible fortifications</w:t>
      </w:r>
      <w:r w:rsidRPr="00623D60">
        <w:rPr>
          <w:sz w:val="16"/>
        </w:rPr>
        <w:t xml:space="preserve">.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2EDF3EE1" w14:textId="77777777" w:rsidR="007857E8" w:rsidRPr="00775F80" w:rsidRDefault="007857E8" w:rsidP="007857E8">
      <w:pPr>
        <w:rPr>
          <w:sz w:val="16"/>
        </w:rPr>
      </w:pPr>
      <w:r w:rsidRPr="00623D60">
        <w:rPr>
          <w:sz w:val="16"/>
        </w:rPr>
        <w:t>What we most have to fear—as was true of Brexit—is not therefore Armageddon, but something more prosaic: an attempt to reverse certain aspects of globalization, followed by disappointment when the snake oil does not really cure the patient’s ills, followed by the emergence of a new and ostensibly more progressive set of remedies for our current malaise. The “terrible simplifiers” may have their day then. But they will end up yielding power to well-intentioned complicators, those more congenial to educated elites, but probably every a bit as dangerous, if not more so.</w:t>
      </w:r>
    </w:p>
    <w:p w14:paraId="27C6E47A" w14:textId="77777777" w:rsidR="007857E8" w:rsidRDefault="007857E8" w:rsidP="007857E8">
      <w:pPr>
        <w:pStyle w:val="Heading1"/>
      </w:pPr>
      <w:r>
        <w:t>2NC</w:t>
      </w:r>
    </w:p>
    <w:p w14:paraId="1437E681" w14:textId="77777777" w:rsidR="007857E8" w:rsidRDefault="007857E8" w:rsidP="007857E8">
      <w:pPr>
        <w:pStyle w:val="Heading2"/>
      </w:pPr>
      <w:r>
        <w:t>U.S. Code CP</w:t>
      </w:r>
    </w:p>
    <w:p w14:paraId="3F928F99" w14:textId="77777777" w:rsidR="007857E8" w:rsidRDefault="007857E8" w:rsidP="007857E8">
      <w:pPr>
        <w:pStyle w:val="Heading3"/>
      </w:pPr>
      <w:r>
        <w:t>Overview---2NC</w:t>
      </w:r>
    </w:p>
    <w:p w14:paraId="749BA4EA" w14:textId="77777777" w:rsidR="007857E8" w:rsidRPr="00985D0B" w:rsidRDefault="007857E8" w:rsidP="007857E8">
      <w:pPr>
        <w:pStyle w:val="Heading3"/>
      </w:pPr>
      <w:r>
        <w:t>T/C---Populism---2NC</w:t>
      </w:r>
    </w:p>
    <w:p w14:paraId="12129807" w14:textId="77777777" w:rsidR="007857E8" w:rsidRPr="001D49B2" w:rsidRDefault="007857E8" w:rsidP="007857E8">
      <w:pPr>
        <w:pStyle w:val="Heading4"/>
      </w:pPr>
      <w:r w:rsidRPr="001D49B2">
        <w:t xml:space="preserve">Turns </w:t>
      </w:r>
      <w:r w:rsidRPr="001D49B2">
        <w:rPr>
          <w:u w:val="single"/>
        </w:rPr>
        <w:t>populism</w:t>
      </w:r>
      <w:r w:rsidRPr="001D49B2">
        <w:t>.</w:t>
      </w:r>
    </w:p>
    <w:p w14:paraId="6E5EF11F" w14:textId="77777777" w:rsidR="007857E8" w:rsidRDefault="007857E8" w:rsidP="007857E8">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4B553563" w14:textId="77777777" w:rsidR="007857E8" w:rsidRPr="00985D0B" w:rsidRDefault="007857E8" w:rsidP="007857E8">
      <w:pPr>
        <w:rPr>
          <w:sz w:val="16"/>
        </w:rPr>
      </w:pPr>
      <w:r w:rsidRPr="001D4A21">
        <w:rPr>
          <w:sz w:val="16"/>
        </w:rPr>
        <w:t xml:space="preserve">Esteban and Schneider find </w:t>
      </w:r>
      <w:r w:rsidRPr="001E6D22">
        <w:rPr>
          <w:sz w:val="16"/>
        </w:rPr>
        <w:t xml:space="preserve">that formal and empirical evidence suggests that political and social polarization increases the risk of violent conflict, both intra-nationally and internationally (Esteban and Schneider 2008). If income inequality increases polarization, inequality may indirectly drive existential risk. Indeed, recent evidence suggests that income inequality can increase the degree of polarization between groups of citizens. Bonica et al. find that the degree </w:t>
      </w:r>
      <w:r w:rsidRPr="001D4A21">
        <w:rPr>
          <w:sz w:val="16"/>
        </w:rPr>
        <w:t xml:space="preserve">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elec</w:t>
      </w:r>
      <w:r w:rsidRPr="00852EFF">
        <w:rPr>
          <w:rStyle w:val="Emphasis"/>
          <w:highlight w:val="cyan"/>
        </w:rPr>
        <w:t>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u w:val="none"/>
        </w:rPr>
        <w:t>.</w:t>
      </w:r>
    </w:p>
    <w:p w14:paraId="1EEDEC03" w14:textId="77777777" w:rsidR="007857E8" w:rsidRDefault="007857E8" w:rsidP="007857E8">
      <w:pPr>
        <w:pStyle w:val="Heading3"/>
      </w:pPr>
      <w:r>
        <w:t>Perm---AT: Do Both---2NC</w:t>
      </w:r>
    </w:p>
    <w:p w14:paraId="2883E8C9" w14:textId="77777777" w:rsidR="007857E8" w:rsidRDefault="007857E8" w:rsidP="007857E8">
      <w:pPr>
        <w:pStyle w:val="Heading4"/>
      </w:pPr>
      <w:r>
        <w:t xml:space="preserve">‘No source’ </w:t>
      </w:r>
      <w:r w:rsidRPr="008474F1">
        <w:rPr>
          <w:u w:val="single"/>
        </w:rPr>
        <w:t>requires</w:t>
      </w:r>
      <w:r>
        <w:t xml:space="preserve"> the provision not have </w:t>
      </w:r>
      <w:r w:rsidRPr="008474F1">
        <w:rPr>
          <w:u w:val="single"/>
        </w:rPr>
        <w:t>any basis</w:t>
      </w:r>
      <w:r>
        <w:t xml:space="preserve"> in </w:t>
      </w:r>
      <w:r w:rsidRPr="008474F1">
        <w:rPr>
          <w:u w:val="single"/>
        </w:rPr>
        <w:t>enacted law</w:t>
      </w:r>
      <w:r>
        <w:t xml:space="preserve">. That’s Cross. </w:t>
      </w:r>
    </w:p>
    <w:p w14:paraId="67863B9D" w14:textId="77777777" w:rsidR="007857E8" w:rsidRDefault="007857E8" w:rsidP="007857E8">
      <w:r>
        <w:t>&lt;&lt;FOR REFERENCE&gt;&gt;</w:t>
      </w:r>
    </w:p>
    <w:p w14:paraId="23A9D2A6" w14:textId="77777777" w:rsidR="007857E8" w:rsidRPr="00E56C5B" w:rsidRDefault="007857E8" w:rsidP="007857E8">
      <w:pPr>
        <w:rPr>
          <w:sz w:val="16"/>
        </w:rPr>
      </w:pPr>
      <w:r w:rsidRPr="00E85E75">
        <w:rPr>
          <w:sz w:val="16"/>
        </w:rPr>
        <w:t xml:space="preserve">For example, </w:t>
      </w:r>
      <w:r w:rsidRPr="008474F1">
        <w:rPr>
          <w:rStyle w:val="StyleUnderline"/>
          <w:highlight w:val="lightGray"/>
        </w:rPr>
        <w:t xml:space="preserve">OLRC may </w:t>
      </w:r>
      <w:r w:rsidRPr="008474F1">
        <w:rPr>
          <w:rStyle w:val="Emphasis"/>
          <w:highlight w:val="lightGray"/>
        </w:rPr>
        <w:t>insert</w:t>
      </w:r>
      <w:r w:rsidRPr="00E85E75">
        <w:rPr>
          <w:sz w:val="16"/>
        </w:rPr>
        <w:t xml:space="preserve"> what it calls </w:t>
      </w:r>
      <w:r w:rsidRPr="008474F1">
        <w:rPr>
          <w:rStyle w:val="StyleUnderline"/>
          <w:highlight w:val="lightGray"/>
        </w:rPr>
        <w:t>a “</w:t>
      </w:r>
      <w:r w:rsidRPr="008474F1">
        <w:rPr>
          <w:rStyle w:val="Emphasis"/>
          <w:highlight w:val="lightGray"/>
        </w:rPr>
        <w:t>no source</w:t>
      </w:r>
      <w:r w:rsidRPr="008474F1">
        <w:rPr>
          <w:rStyle w:val="StyleUnderline"/>
          <w:highlight w:val="lightGray"/>
        </w:rPr>
        <w:t>” provision</w:t>
      </w:r>
      <w:r w:rsidRPr="00E85E75">
        <w:rPr>
          <w:sz w:val="16"/>
        </w:rPr>
        <w:t xml:space="preserve"> into a new positive title that it is preparing for Congress. A “no source” provision is one </w:t>
      </w:r>
      <w:r w:rsidRPr="008474F1">
        <w:rPr>
          <w:rStyle w:val="StyleUnderline"/>
          <w:highlight w:val="lightGray"/>
        </w:rPr>
        <w:t xml:space="preserve">that </w:t>
      </w:r>
      <w:r w:rsidRPr="008474F1">
        <w:rPr>
          <w:rStyle w:val="Emphasis"/>
          <w:highlight w:val="lightGray"/>
        </w:rPr>
        <w:t>did not exist</w:t>
      </w:r>
      <w:r w:rsidRPr="008474F1">
        <w:rPr>
          <w:rStyle w:val="StyleUnderline"/>
          <w:highlight w:val="lightGray"/>
        </w:rPr>
        <w:t xml:space="preserve"> in any</w:t>
      </w:r>
      <w:r w:rsidRPr="00F57BFA">
        <w:rPr>
          <w:rStyle w:val="StyleUnderline"/>
        </w:rPr>
        <w:t xml:space="preserve"> congressionally </w:t>
      </w:r>
      <w:r w:rsidRPr="00F57BFA">
        <w:rPr>
          <w:rStyle w:val="Emphasis"/>
        </w:rPr>
        <w:t xml:space="preserve">enacted </w:t>
      </w:r>
      <w:r w:rsidRPr="008474F1">
        <w:rPr>
          <w:rStyle w:val="Emphasis"/>
          <w:highlight w:val="lightGray"/>
        </w:rPr>
        <w:t>law</w:t>
      </w:r>
      <w:r w:rsidRPr="008474F1">
        <w:rPr>
          <w:rStyle w:val="StyleUnderline"/>
          <w:highlight w:val="lightGray"/>
        </w:rPr>
        <w:t>, but</w:t>
      </w:r>
      <w:r w:rsidRPr="00F57BFA">
        <w:rPr>
          <w:rStyle w:val="StyleUnderline"/>
        </w:rPr>
        <w:t xml:space="preserve"> that </w:t>
      </w:r>
      <w:r w:rsidRPr="008474F1">
        <w:rPr>
          <w:rStyle w:val="StyleUnderline"/>
          <w:highlight w:val="lightGray"/>
        </w:rPr>
        <w:t xml:space="preserve">OLRC </w:t>
      </w:r>
      <w:r w:rsidRPr="008474F1">
        <w:rPr>
          <w:rStyle w:val="Emphasis"/>
          <w:highlight w:val="lightGray"/>
        </w:rPr>
        <w:t>creates</w:t>
      </w:r>
      <w:r w:rsidRPr="00F57BFA">
        <w:rPr>
          <w:rStyle w:val="StyleUnderline"/>
        </w:rPr>
        <w:t xml:space="preserve"> out </w:t>
      </w:r>
      <w:r w:rsidRPr="008474F1">
        <w:rPr>
          <w:rStyle w:val="StyleUnderline"/>
          <w:highlight w:val="lightGray"/>
        </w:rPr>
        <w:t xml:space="preserve">of </w:t>
      </w:r>
      <w:r w:rsidRPr="008474F1">
        <w:rPr>
          <w:rStyle w:val="Emphasis"/>
          <w:highlight w:val="lightGray"/>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502F143" w14:textId="77777777" w:rsidR="007857E8" w:rsidRDefault="007857E8" w:rsidP="007857E8">
      <w:pPr>
        <w:pStyle w:val="Heading3"/>
      </w:pPr>
      <w:r>
        <w:t>Perm---AT: Do CP---2NC</w:t>
      </w:r>
    </w:p>
    <w:p w14:paraId="1CEE71B5" w14:textId="77777777" w:rsidR="007857E8" w:rsidRDefault="007857E8" w:rsidP="007857E8">
      <w:pPr>
        <w:pStyle w:val="Heading4"/>
      </w:pPr>
      <w:r>
        <w:t xml:space="preserve">‘Rights’ carry the </w:t>
      </w:r>
      <w:r w:rsidRPr="00D4013E">
        <w:rPr>
          <w:u w:val="single"/>
        </w:rPr>
        <w:t>force of law</w:t>
      </w:r>
      <w:r>
        <w:t>.</w:t>
      </w:r>
    </w:p>
    <w:p w14:paraId="028CE27B" w14:textId="77777777" w:rsidR="007857E8" w:rsidRDefault="007857E8" w:rsidP="007857E8">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71D94539" w14:textId="77777777" w:rsidR="007857E8" w:rsidRPr="004B1B53" w:rsidRDefault="007857E8" w:rsidP="007857E8">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374192EC" w14:textId="77777777" w:rsidR="007857E8" w:rsidRPr="007E640A" w:rsidRDefault="007857E8" w:rsidP="007857E8">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69AE31D6" w14:textId="77777777" w:rsidR="007857E8" w:rsidRDefault="007857E8" w:rsidP="007857E8">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5ABAD13B" w14:textId="77777777" w:rsidR="007857E8" w:rsidRDefault="007857E8" w:rsidP="007857E8">
      <w:r w:rsidRPr="001B25EB">
        <w:rPr>
          <w:rStyle w:val="Style13ptBold"/>
        </w:rPr>
        <w:t>Words and Phrases 64</w:t>
      </w:r>
      <w:r>
        <w:t xml:space="preserve"> [Words and Phrases Permanent Edition, 1964]</w:t>
      </w:r>
    </w:p>
    <w:p w14:paraId="4BF9B341" w14:textId="77777777" w:rsidR="007857E8" w:rsidRDefault="007857E8" w:rsidP="007857E8">
      <w:pPr>
        <w:rPr>
          <w:rStyle w:val="StyleUnderline"/>
          <w:sz w:val="16"/>
          <w:u w:val="none"/>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455E90E4" w14:textId="77777777" w:rsidR="007857E8" w:rsidRDefault="007857E8" w:rsidP="007857E8">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57E95138" w14:textId="77777777" w:rsidR="007857E8" w:rsidRDefault="007857E8" w:rsidP="007857E8">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2CDDBBBE" w14:textId="77777777" w:rsidR="007857E8" w:rsidRPr="00EC651C" w:rsidRDefault="007857E8" w:rsidP="007857E8">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51783F2A" w14:textId="77777777" w:rsidR="007857E8" w:rsidRPr="00E7297C" w:rsidRDefault="007857E8" w:rsidP="007857E8">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0D1C119E" w14:textId="77777777" w:rsidR="007857E8" w:rsidRPr="009834EB" w:rsidRDefault="007857E8" w:rsidP="007857E8">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08DC8855" w14:textId="77777777" w:rsidR="007857E8" w:rsidRPr="00702259" w:rsidRDefault="007857E8" w:rsidP="007857E8">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0F66E59F" w14:textId="77777777" w:rsidR="007857E8" w:rsidRPr="009F15EC" w:rsidRDefault="007857E8" w:rsidP="007857E8">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7983B5D6" w14:textId="77777777" w:rsidR="007857E8" w:rsidRPr="00E7608C" w:rsidRDefault="007857E8" w:rsidP="007857E8">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4CE3D1F8" w14:textId="77777777" w:rsidR="007857E8" w:rsidRPr="004E488E" w:rsidRDefault="007857E8" w:rsidP="007857E8">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5AFB016A" w14:textId="77777777" w:rsidR="007857E8" w:rsidRPr="004E488E" w:rsidRDefault="007857E8" w:rsidP="007857E8">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6A72360B" w14:textId="77777777" w:rsidR="007857E8" w:rsidRPr="004E488E" w:rsidRDefault="007857E8" w:rsidP="007857E8">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3A902B79" w14:textId="77777777" w:rsidR="007857E8" w:rsidRPr="004E488E" w:rsidRDefault="007857E8" w:rsidP="007857E8">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47E094E0" w14:textId="77777777" w:rsidR="007857E8" w:rsidRPr="004E488E" w:rsidRDefault="007857E8" w:rsidP="007857E8">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0DBC4000" w14:textId="77777777" w:rsidR="007857E8" w:rsidRPr="004E488E" w:rsidRDefault="007857E8" w:rsidP="007857E8">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09F005B0" w14:textId="77777777" w:rsidR="007857E8" w:rsidRPr="004E488E" w:rsidRDefault="007857E8" w:rsidP="007857E8">
      <w:pPr>
        <w:rPr>
          <w:sz w:val="16"/>
        </w:rPr>
      </w:pPr>
      <w:r w:rsidRPr="004E488E">
        <w:rPr>
          <w:sz w:val="16"/>
        </w:rPr>
        <w:t>How does the Code show this? By rewriting 1303(a) holistically and placing it in two sections, 2 U.S.C. 271 and 272:</w:t>
      </w:r>
    </w:p>
    <w:p w14:paraId="5816E191" w14:textId="77777777" w:rsidR="007857E8" w:rsidRPr="004E488E" w:rsidRDefault="007857E8" w:rsidP="007857E8">
      <w:pPr>
        <w:ind w:left="720"/>
        <w:rPr>
          <w:sz w:val="16"/>
        </w:rPr>
      </w:pPr>
      <w:r w:rsidRPr="004E488E">
        <w:rPr>
          <w:sz w:val="16"/>
        </w:rPr>
        <w:t>§ 271. Establishment</w:t>
      </w:r>
    </w:p>
    <w:p w14:paraId="00D84D19" w14:textId="77777777" w:rsidR="007857E8" w:rsidRPr="004E488E" w:rsidRDefault="007857E8" w:rsidP="007857E8">
      <w:pPr>
        <w:ind w:left="720"/>
        <w:rPr>
          <w:sz w:val="16"/>
        </w:rPr>
      </w:pPr>
      <w:r w:rsidRPr="004E488E">
        <w:rPr>
          <w:sz w:val="16"/>
        </w:rPr>
        <w:t>There shall be in the Senate an office to be known as the Office of the Legislative Counsel, and to be under *286 the direction of the Legislative Counsel of the Senate.</w:t>
      </w:r>
    </w:p>
    <w:p w14:paraId="05126E42" w14:textId="77777777" w:rsidR="007857E8" w:rsidRPr="004E488E" w:rsidRDefault="007857E8" w:rsidP="007857E8">
      <w:pPr>
        <w:ind w:left="720"/>
        <w:rPr>
          <w:sz w:val="16"/>
        </w:rPr>
      </w:pPr>
      <w:r w:rsidRPr="004E488E">
        <w:rPr>
          <w:sz w:val="16"/>
        </w:rPr>
        <w:t>§ 272. Legislative Counsel</w:t>
      </w:r>
    </w:p>
    <w:p w14:paraId="2F1C99F8" w14:textId="77777777" w:rsidR="007857E8" w:rsidRPr="004E488E" w:rsidRDefault="007857E8" w:rsidP="007857E8">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774B82B5" w14:textId="77777777" w:rsidR="007857E8" w:rsidRPr="004E488E" w:rsidRDefault="007857E8" w:rsidP="007857E8">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26E262D6" w14:textId="77777777" w:rsidR="007857E8" w:rsidRPr="004E488E" w:rsidRDefault="007857E8" w:rsidP="007857E8">
      <w:pPr>
        <w:rPr>
          <w:sz w:val="16"/>
        </w:rPr>
      </w:pPr>
      <w:r w:rsidRPr="004E488E">
        <w:rPr>
          <w:sz w:val="16"/>
        </w:rPr>
        <w:t>So the single clean text of 271 and 272 tells us all we need to know--for our garden-variety legal hack work. For statutory interpretation it is useless, even misleading.</w:t>
      </w:r>
    </w:p>
    <w:p w14:paraId="55F67E63" w14:textId="77777777" w:rsidR="007857E8" w:rsidRPr="004E488E" w:rsidRDefault="007857E8" w:rsidP="007857E8">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6C5B8337" w14:textId="77777777" w:rsidR="007857E8" w:rsidRPr="0029717F" w:rsidRDefault="007857E8" w:rsidP="007857E8">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0DC5BA5D" w14:textId="77777777" w:rsidR="007857E8" w:rsidRPr="00AA7F5A" w:rsidRDefault="007857E8" w:rsidP="007857E8">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758B2C1E" w14:textId="77777777" w:rsidR="007857E8" w:rsidRPr="00E01249" w:rsidRDefault="007857E8" w:rsidP="007857E8">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77286CC9" w14:textId="77777777" w:rsidR="007857E8" w:rsidRDefault="007857E8" w:rsidP="007857E8">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64E25ED1" w14:textId="77777777" w:rsidR="007857E8" w:rsidRDefault="007857E8" w:rsidP="007857E8">
      <w:pPr>
        <w:pStyle w:val="Heading4"/>
      </w:pPr>
      <w:r>
        <w:t xml:space="preserve">That’s true </w:t>
      </w:r>
      <w:r w:rsidRPr="00161A1E">
        <w:rPr>
          <w:u w:val="single"/>
        </w:rPr>
        <w:t>irrespective</w:t>
      </w:r>
      <w:r>
        <w:t xml:space="preserve"> of the CP’s binding </w:t>
      </w:r>
      <w:r w:rsidRPr="00161A1E">
        <w:rPr>
          <w:u w:val="single"/>
        </w:rPr>
        <w:t>appearance</w:t>
      </w:r>
      <w:r>
        <w:t>.</w:t>
      </w:r>
    </w:p>
    <w:p w14:paraId="5B5C653F" w14:textId="77777777" w:rsidR="007857E8" w:rsidRDefault="007857E8" w:rsidP="007857E8">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02A4FC41" w14:textId="77777777" w:rsidR="007857E8" w:rsidRPr="0022783D" w:rsidRDefault="007857E8" w:rsidP="007857E8">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0E6DFF57" w14:textId="77777777" w:rsidR="007857E8" w:rsidRPr="0022783D" w:rsidRDefault="007857E8" w:rsidP="007857E8">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2CE96927" w14:textId="77777777" w:rsidR="007857E8" w:rsidRPr="0022783D" w:rsidRDefault="007857E8" w:rsidP="007857E8">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1173BEA9" w14:textId="77777777" w:rsidR="007857E8" w:rsidRPr="0022783D" w:rsidRDefault="007857E8" w:rsidP="007857E8">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2066036E" w14:textId="77777777" w:rsidR="007857E8" w:rsidRPr="0022783D" w:rsidRDefault="007857E8" w:rsidP="007857E8">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049E68FC" w14:textId="77777777" w:rsidR="007857E8" w:rsidRPr="004B249A" w:rsidRDefault="007857E8" w:rsidP="007857E8">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4C2E2CBD" w14:textId="77777777" w:rsidR="007857E8" w:rsidRPr="004B249A" w:rsidRDefault="007857E8" w:rsidP="007857E8">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22773A69" w14:textId="77777777" w:rsidR="007857E8" w:rsidRPr="0022783D" w:rsidRDefault="007857E8" w:rsidP="007857E8">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53088943" w14:textId="77777777" w:rsidR="007857E8" w:rsidRPr="004B249A" w:rsidRDefault="007857E8" w:rsidP="007857E8">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0986B53F" w14:textId="77777777" w:rsidR="007857E8" w:rsidRPr="004B249A" w:rsidRDefault="007857E8" w:rsidP="007857E8">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0FE3E691" w14:textId="77777777" w:rsidR="007857E8" w:rsidRPr="0022783D" w:rsidRDefault="007857E8" w:rsidP="007857E8">
      <w:pPr>
        <w:rPr>
          <w:sz w:val="16"/>
        </w:rPr>
      </w:pPr>
      <w:r w:rsidRPr="0022783D">
        <w:rPr>
          <w:sz w:val="16"/>
        </w:rPr>
        <w:t>The cautionary language in the Code's Preface is also substantially set forth in 2 U.S.C., 1982 ed., § 285b(1), which states:</w:t>
      </w:r>
    </w:p>
    <w:p w14:paraId="3510F064" w14:textId="77777777" w:rsidR="007857E8" w:rsidRPr="0022783D" w:rsidRDefault="007857E8" w:rsidP="007857E8">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65E2EA24" w14:textId="77777777" w:rsidR="007857E8" w:rsidRPr="004B249A" w:rsidRDefault="007857E8" w:rsidP="007857E8">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4D3D61A9" w14:textId="77777777" w:rsidR="007857E8" w:rsidRPr="004B249A" w:rsidRDefault="007857E8" w:rsidP="007857E8">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46D87087" w14:textId="77777777" w:rsidR="007857E8" w:rsidRPr="004B249A" w:rsidRDefault="007857E8" w:rsidP="007857E8">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7861C69A" w14:textId="77777777" w:rsidR="007857E8" w:rsidRDefault="007857E8" w:rsidP="007857E8">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5A0D00CC" w14:textId="77777777" w:rsidR="007857E8" w:rsidRDefault="007857E8" w:rsidP="007857E8">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FE47FE1" w14:textId="77777777" w:rsidR="007857E8" w:rsidRPr="00793DD8" w:rsidRDefault="007857E8" w:rsidP="007857E8">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3C0AB88D" w14:textId="77777777" w:rsidR="007857E8" w:rsidRDefault="007857E8" w:rsidP="007857E8">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0256BC96" w14:textId="77777777" w:rsidR="007857E8" w:rsidRDefault="007857E8" w:rsidP="007857E8">
      <w:pPr>
        <w:pStyle w:val="Heading3"/>
      </w:pPr>
      <w:r>
        <w:t>Perm---AT: CP Then Plan---2NC</w:t>
      </w:r>
    </w:p>
    <w:p w14:paraId="548D8548" w14:textId="77777777" w:rsidR="007857E8" w:rsidRDefault="007857E8" w:rsidP="007857E8">
      <w:pPr>
        <w:pStyle w:val="Heading4"/>
      </w:pPr>
      <w:r>
        <w:t xml:space="preserve">Should is </w:t>
      </w:r>
      <w:r w:rsidRPr="006734E9">
        <w:rPr>
          <w:u w:val="single"/>
        </w:rPr>
        <w:t>immediate</w:t>
      </w:r>
      <w:r>
        <w:t xml:space="preserve">. </w:t>
      </w:r>
    </w:p>
    <w:p w14:paraId="543EFD3D" w14:textId="77777777" w:rsidR="007857E8" w:rsidRDefault="007857E8" w:rsidP="007857E8">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0F85F517" w14:textId="77777777" w:rsidR="007857E8" w:rsidRPr="00BB6F9A" w:rsidRDefault="007857E8" w:rsidP="007857E8">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2118245C" w14:textId="77777777" w:rsidR="007857E8" w:rsidRPr="00BB6F9A" w:rsidRDefault="007857E8" w:rsidP="007857E8">
      <w:pPr>
        <w:rPr>
          <w:sz w:val="16"/>
        </w:rPr>
      </w:pPr>
      <w:r w:rsidRPr="00BB6F9A">
        <w:rPr>
          <w:sz w:val="16"/>
        </w:rPr>
        <w:t>[FOOTNOTE 70 BEGINS]</w:t>
      </w:r>
    </w:p>
    <w:p w14:paraId="3637AF52" w14:textId="77777777" w:rsidR="007857E8" w:rsidRPr="00BB6F9A" w:rsidRDefault="007857E8" w:rsidP="007857E8">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114DA4B9" w14:textId="77777777" w:rsidR="007857E8" w:rsidRPr="00CC7F5F" w:rsidRDefault="007857E8" w:rsidP="007857E8">
      <w:pPr>
        <w:rPr>
          <w:sz w:val="16"/>
        </w:rPr>
      </w:pPr>
      <w:r w:rsidRPr="00BB6F9A">
        <w:rPr>
          <w:sz w:val="16"/>
        </w:rPr>
        <w:t>[FOOTNOTE 70 ENDS]</w:t>
      </w:r>
    </w:p>
    <w:p w14:paraId="6AB50F11" w14:textId="77777777" w:rsidR="007857E8" w:rsidRDefault="007857E8" w:rsidP="007857E8">
      <w:pPr>
        <w:pStyle w:val="Heading3"/>
      </w:pPr>
      <w:r>
        <w:t>Perm---AT: Other Issues---2NC</w:t>
      </w:r>
    </w:p>
    <w:p w14:paraId="3F0FF26A" w14:textId="77777777" w:rsidR="007857E8" w:rsidRDefault="007857E8" w:rsidP="007857E8">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61D3B448" w14:textId="77777777" w:rsidR="007857E8" w:rsidRDefault="007857E8" w:rsidP="007857E8">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11B81DF4" w14:textId="77777777" w:rsidR="007857E8" w:rsidRPr="006740AB" w:rsidRDefault="007857E8" w:rsidP="007857E8">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5F61CD6A" w14:textId="77777777" w:rsidR="007857E8" w:rsidRPr="00045467" w:rsidRDefault="007857E8" w:rsidP="007857E8">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4612490E" w14:textId="77777777" w:rsidR="007857E8" w:rsidRDefault="007857E8" w:rsidP="007857E8">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468966FE" w14:textId="77777777" w:rsidR="007857E8" w:rsidRPr="00777CFE" w:rsidRDefault="007857E8" w:rsidP="007857E8">
      <w:r>
        <w:t>&lt;&lt;TEXT CONDENSED, NONE OMITTED&gt;&gt;</w:t>
      </w:r>
    </w:p>
    <w:p w14:paraId="2040EE00" w14:textId="77777777" w:rsidR="007857E8" w:rsidRPr="00EF4D75" w:rsidRDefault="007857E8" w:rsidP="007857E8">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75F733AA" w14:textId="77777777" w:rsidR="007857E8" w:rsidRDefault="007857E8" w:rsidP="007857E8">
      <w:r>
        <w:t>&lt;&lt;PARAGRAPH INTEGRITY RESUMES&gt;&gt;</w:t>
      </w:r>
    </w:p>
    <w:p w14:paraId="2785ED68" w14:textId="77777777" w:rsidR="007857E8" w:rsidRPr="00625C23" w:rsidRDefault="007857E8" w:rsidP="007857E8">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57F170F1" w14:textId="77777777" w:rsidR="007857E8" w:rsidRPr="00D61B59" w:rsidRDefault="007857E8" w:rsidP="007857E8">
      <w:pPr>
        <w:rPr>
          <w:sz w:val="16"/>
        </w:rPr>
      </w:pPr>
      <w:r w:rsidRPr="00D61B59">
        <w:rPr>
          <w:sz w:val="16"/>
        </w:rPr>
        <w:t>&lt;&lt;TABLE 1 OMITTED&gt;&gt;</w:t>
      </w:r>
    </w:p>
    <w:p w14:paraId="6486B64C" w14:textId="77777777" w:rsidR="007857E8" w:rsidRPr="00D61B59" w:rsidRDefault="007857E8" w:rsidP="007857E8">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1F0C7F44" w14:textId="77777777" w:rsidR="007857E8" w:rsidRPr="00D61B59" w:rsidRDefault="007857E8" w:rsidP="007857E8">
      <w:pPr>
        <w:rPr>
          <w:sz w:val="16"/>
        </w:rPr>
      </w:pPr>
      <w:r w:rsidRPr="00D61B59">
        <w:rPr>
          <w:sz w:val="16"/>
        </w:rPr>
        <w:t xml:space="preserve">&lt;&lt;TABLE 2 OMITTED&gt;&gt; </w:t>
      </w:r>
    </w:p>
    <w:p w14:paraId="3D7B1EA2" w14:textId="77777777" w:rsidR="007857E8" w:rsidRPr="00D61B59" w:rsidRDefault="007857E8" w:rsidP="007857E8">
      <w:pPr>
        <w:rPr>
          <w:sz w:val="16"/>
        </w:rPr>
      </w:pPr>
      <w:r w:rsidRPr="00D61B59">
        <w:rPr>
          <w:sz w:val="16"/>
        </w:rPr>
        <w:t>The Shadow Code</w:t>
      </w:r>
    </w:p>
    <w:p w14:paraId="3752F8E8" w14:textId="77777777" w:rsidR="007857E8" w:rsidRPr="00D61B59" w:rsidRDefault="007857E8" w:rsidP="007857E8">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05239DC6" w14:textId="77777777" w:rsidR="007857E8" w:rsidRPr="00D61B59" w:rsidRDefault="007857E8" w:rsidP="007857E8">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42685EF7" w14:textId="77777777" w:rsidR="007857E8" w:rsidRPr="00D61B59" w:rsidRDefault="007857E8" w:rsidP="007857E8">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390FFFC0" w14:textId="77777777" w:rsidR="007857E8" w:rsidRPr="00D61B59" w:rsidRDefault="007857E8" w:rsidP="007857E8">
      <w:pPr>
        <w:rPr>
          <w:sz w:val="16"/>
        </w:rPr>
      </w:pPr>
      <w:r w:rsidRPr="00D61B59">
        <w:rPr>
          <w:sz w:val="16"/>
        </w:rPr>
        <w:t>Inconsistency</w:t>
      </w:r>
    </w:p>
    <w:p w14:paraId="35D3304F" w14:textId="77777777" w:rsidR="007857E8" w:rsidRPr="00A14B6A" w:rsidRDefault="007857E8" w:rsidP="007857E8">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01F10C16" w14:textId="77777777" w:rsidR="007857E8" w:rsidRDefault="007857E8" w:rsidP="007857E8">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1769631D" w14:textId="77777777" w:rsidR="007857E8" w:rsidRDefault="007857E8" w:rsidP="007857E8">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410C0F14" w14:textId="77777777" w:rsidR="007857E8" w:rsidRPr="00891967" w:rsidRDefault="007857E8" w:rsidP="007857E8">
      <w:pPr>
        <w:rPr>
          <w:sz w:val="16"/>
        </w:rPr>
      </w:pPr>
      <w:r w:rsidRPr="00891967">
        <w:rPr>
          <w:sz w:val="16"/>
        </w:rPr>
        <w:t>II. The Problems with the U.S. Code</w:t>
      </w:r>
    </w:p>
    <w:p w14:paraId="06AB3DF2" w14:textId="77777777" w:rsidR="007857E8" w:rsidRPr="00891967" w:rsidRDefault="007857E8" w:rsidP="007857E8">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727431EC" w14:textId="77777777" w:rsidR="007857E8" w:rsidRPr="00C0366D" w:rsidRDefault="007857E8" w:rsidP="007857E8">
      <w:pPr>
        <w:rPr>
          <w:sz w:val="16"/>
        </w:rPr>
      </w:pPr>
      <w:r w:rsidRPr="00C0366D">
        <w:rPr>
          <w:sz w:val="16"/>
        </w:rPr>
        <w:t>A. Codification by Trial and Error</w:t>
      </w:r>
    </w:p>
    <w:p w14:paraId="6EAC0FBC" w14:textId="77777777" w:rsidR="007857E8" w:rsidRPr="00C0366D" w:rsidRDefault="007857E8" w:rsidP="007857E8">
      <w:pPr>
        <w:rPr>
          <w:sz w:val="16"/>
        </w:rPr>
      </w:pPr>
      <w:r w:rsidRPr="00C0366D">
        <w:rPr>
          <w:sz w:val="16"/>
        </w:rPr>
        <w:t>1. The Revised Codes</w:t>
      </w:r>
    </w:p>
    <w:p w14:paraId="59E499CE" w14:textId="77777777" w:rsidR="007857E8" w:rsidRPr="001372E2" w:rsidRDefault="007857E8" w:rsidP="007857E8">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31ED4D14" w14:textId="77777777" w:rsidR="007857E8" w:rsidRPr="002E2A61" w:rsidRDefault="007857E8" w:rsidP="007857E8">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77B2B88D" w14:textId="77777777" w:rsidR="007857E8" w:rsidRPr="002E2A61" w:rsidRDefault="007857E8" w:rsidP="007857E8">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1E5EF395" w14:textId="77777777" w:rsidR="007857E8" w:rsidRPr="002E2A61" w:rsidRDefault="007857E8" w:rsidP="007857E8">
      <w:pPr>
        <w:rPr>
          <w:sz w:val="16"/>
        </w:rPr>
      </w:pPr>
      <w:r w:rsidRPr="002E2A61">
        <w:rPr>
          <w:sz w:val="16"/>
        </w:rPr>
        <w:t>2. The Prima Facie Code</w:t>
      </w:r>
    </w:p>
    <w:p w14:paraId="3BB3666F" w14:textId="77777777" w:rsidR="007857E8" w:rsidRPr="005A2D75" w:rsidRDefault="007857E8" w:rsidP="007857E8">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6C6D78DA" w14:textId="77777777" w:rsidR="007857E8" w:rsidRPr="009B4EB6" w:rsidRDefault="007857E8" w:rsidP="007857E8">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3EC23CCE" w14:textId="77777777" w:rsidR="007857E8" w:rsidRPr="00DB527F" w:rsidRDefault="007857E8" w:rsidP="007857E8">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3CA37D2F" w14:textId="77777777" w:rsidR="007857E8" w:rsidRPr="00DB527F" w:rsidRDefault="007857E8" w:rsidP="007857E8">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67063F73" w14:textId="77777777" w:rsidR="007857E8" w:rsidRPr="00DB527F" w:rsidRDefault="007857E8" w:rsidP="007857E8">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75BD14A3" w14:textId="77777777" w:rsidR="007857E8" w:rsidRPr="00DB527F" w:rsidRDefault="007857E8" w:rsidP="007857E8">
      <w:pPr>
        <w:rPr>
          <w:sz w:val="16"/>
        </w:rPr>
      </w:pPr>
      <w:r w:rsidRPr="00DB527F">
        <w:rPr>
          <w:sz w:val="16"/>
        </w:rPr>
        <w:t>3. The Positive Law Titles in the Code</w:t>
      </w:r>
    </w:p>
    <w:p w14:paraId="71CDA6B3" w14:textId="77777777" w:rsidR="007857E8" w:rsidRPr="00DB527F" w:rsidRDefault="007857E8" w:rsidP="007857E8">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79811A09" w14:textId="77777777" w:rsidR="007857E8" w:rsidRPr="00DB527F" w:rsidRDefault="007857E8" w:rsidP="007857E8">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68D0B298" w14:textId="77777777" w:rsidR="007857E8" w:rsidRDefault="007857E8" w:rsidP="007857E8">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29605DA4" w14:textId="77777777" w:rsidR="007857E8" w:rsidRDefault="007857E8" w:rsidP="007857E8">
      <w:pPr>
        <w:pStyle w:val="Heading3"/>
      </w:pPr>
      <w:r>
        <w:t>[</w:t>
      </w:r>
      <w:r>
        <w:tab/>
        <w:t>] AT: Other Issues---AT: Text and Function</w:t>
      </w:r>
    </w:p>
    <w:p w14:paraId="70F5300C" w14:textId="77777777" w:rsidR="007857E8" w:rsidRDefault="007857E8" w:rsidP="007857E8">
      <w:pPr>
        <w:pStyle w:val="Heading3"/>
      </w:pPr>
      <w:r>
        <w:t>INB---CP Key---2NC</w:t>
      </w:r>
    </w:p>
    <w:p w14:paraId="0941238A" w14:textId="77777777" w:rsidR="007857E8" w:rsidRDefault="007857E8" w:rsidP="007857E8">
      <w:pPr>
        <w:pStyle w:val="Heading4"/>
      </w:pPr>
      <w:r>
        <w:t xml:space="preserve">1. </w:t>
      </w:r>
      <w:r w:rsidRPr="00DA1788">
        <w:rPr>
          <w:u w:val="single"/>
        </w:rPr>
        <w:t>BUREAUCRACY</w:t>
      </w:r>
      <w:r>
        <w:t xml:space="preserve">. It’s </w:t>
      </w:r>
      <w:r w:rsidRPr="000A1D9B">
        <w:rPr>
          <w:u w:val="single"/>
        </w:rPr>
        <w:t>wholly</w:t>
      </w:r>
      <w:r>
        <w:t xml:space="preserve"> nonpartisan; staffers are committed to </w:t>
      </w:r>
      <w:r w:rsidRPr="000A1D9B">
        <w:rPr>
          <w:u w:val="single"/>
        </w:rPr>
        <w:t>efficacy</w:t>
      </w:r>
      <w:r>
        <w:t xml:space="preserve"> over party and inject </w:t>
      </w:r>
      <w:r w:rsidRPr="00DA1788">
        <w:rPr>
          <w:u w:val="single"/>
        </w:rPr>
        <w:t>rationality</w:t>
      </w:r>
      <w:r>
        <w:t xml:space="preserve"> that maintains </w:t>
      </w:r>
      <w:r w:rsidRPr="00DA1788">
        <w:rPr>
          <w:u w:val="single"/>
        </w:rPr>
        <w:t>democracy</w:t>
      </w:r>
      <w:r>
        <w:t>. That’s Cross.</w:t>
      </w:r>
    </w:p>
    <w:p w14:paraId="22FD1D42" w14:textId="77777777" w:rsidR="007857E8" w:rsidRPr="00DA1788" w:rsidRDefault="007857E8" w:rsidP="007857E8">
      <w:r>
        <w:t>&lt;&lt;FOR REFERENCE&gt;&gt;</w:t>
      </w:r>
    </w:p>
    <w:p w14:paraId="63582253" w14:textId="77777777" w:rsidR="007857E8" w:rsidRDefault="007857E8" w:rsidP="007857E8">
      <w:pPr>
        <w:rPr>
          <w:sz w:val="16"/>
        </w:rPr>
      </w:pPr>
      <w:r w:rsidRPr="00DA1788">
        <w:rPr>
          <w:rStyle w:val="StyleUnderline"/>
          <w:highlight w:val="lightGray"/>
        </w:rPr>
        <w:t>The</w:t>
      </w:r>
      <w:r w:rsidRPr="00084141">
        <w:rPr>
          <w:rStyle w:val="StyleUnderline"/>
        </w:rPr>
        <w:t xml:space="preserve"> congressional </w:t>
      </w:r>
      <w:r w:rsidRPr="00DA1788">
        <w:rPr>
          <w:rStyle w:val="Emphasis"/>
          <w:highlight w:val="lightGray"/>
        </w:rPr>
        <w:t>bureaucracy</w:t>
      </w:r>
      <w:r w:rsidRPr="00D71CA1">
        <w:rPr>
          <w:sz w:val="16"/>
        </w:rPr>
        <w:t xml:space="preserve">, in many ways, reflects Weber's description of what an ideal bureaucracy looks like. Congress' internal institutions, too, </w:t>
      </w:r>
      <w:r w:rsidRPr="00DA1788">
        <w:rPr>
          <w:rStyle w:val="StyleUnderline"/>
          <w:highlight w:val="lightGray"/>
        </w:rPr>
        <w:t>share a</w:t>
      </w:r>
      <w:r w:rsidRPr="00084141">
        <w:rPr>
          <w:rStyle w:val="StyleUnderline"/>
        </w:rPr>
        <w:t xml:space="preserve"> </w:t>
      </w:r>
      <w:r w:rsidRPr="00084141">
        <w:rPr>
          <w:rStyle w:val="Emphasis"/>
        </w:rPr>
        <w:t xml:space="preserve">fierce </w:t>
      </w:r>
      <w:r w:rsidRPr="00DA1788">
        <w:rPr>
          <w:rStyle w:val="Emphasis"/>
          <w:highlight w:val="lightGray"/>
        </w:rPr>
        <w:t>commitment</w:t>
      </w:r>
      <w:r w:rsidRPr="00DA1788">
        <w:rPr>
          <w:rStyle w:val="StyleUnderline"/>
          <w:highlight w:val="lightGray"/>
        </w:rPr>
        <w:t xml:space="preserve"> to</w:t>
      </w:r>
      <w:r w:rsidRPr="00084141">
        <w:rPr>
          <w:rStyle w:val="StyleUnderline"/>
        </w:rPr>
        <w:t xml:space="preserve"> objectivity </w:t>
      </w:r>
      <w:r w:rsidRPr="00DA1788">
        <w:rPr>
          <w:rStyle w:val="StyleUnderline"/>
        </w:rPr>
        <w:t xml:space="preserve">and </w:t>
      </w:r>
      <w:r w:rsidRPr="00DA1788">
        <w:rPr>
          <w:rStyle w:val="Emphasis"/>
          <w:highlight w:val="lightGray"/>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DA1788">
        <w:rPr>
          <w:rStyle w:val="StyleUnderline"/>
          <w:highlight w:val="lightGray"/>
        </w:rPr>
        <w:t>the</w:t>
      </w:r>
      <w:r w:rsidRPr="00421D43">
        <w:rPr>
          <w:rStyle w:val="StyleUnderline"/>
        </w:rPr>
        <w:t xml:space="preserve"> c</w:t>
      </w:r>
      <w:r w:rsidRPr="00577192">
        <w:rPr>
          <w:rStyle w:val="StyleUnderline"/>
        </w:rPr>
        <w:t xml:space="preserve">ool </w:t>
      </w:r>
      <w:r w:rsidRPr="00DA1788">
        <w:rPr>
          <w:rStyle w:val="Emphasis"/>
          <w:highlight w:val="lightGray"/>
        </w:rPr>
        <w:t>rationality</w:t>
      </w:r>
      <w:r w:rsidRPr="00D71CA1">
        <w:rPr>
          <w:rStyle w:val="StyleUnderline"/>
        </w:rPr>
        <w:t xml:space="preserve"> that </w:t>
      </w:r>
      <w:r w:rsidRPr="00DA1788">
        <w:rPr>
          <w:rStyle w:val="StyleUnderline"/>
          <w:highlight w:val="lightGray"/>
        </w:rPr>
        <w:t>these</w:t>
      </w:r>
      <w:r w:rsidRPr="00D71CA1">
        <w:rPr>
          <w:rStyle w:val="StyleUnderline"/>
        </w:rPr>
        <w:t xml:space="preserve"> auxiliary </w:t>
      </w:r>
      <w:r w:rsidRPr="00D71CA1">
        <w:rPr>
          <w:rStyle w:val="Emphasis"/>
        </w:rPr>
        <w:t xml:space="preserve">legislative </w:t>
      </w:r>
      <w:r w:rsidRPr="00DA1788">
        <w:rPr>
          <w:rStyle w:val="Emphasis"/>
          <w:highlight w:val="lightGray"/>
        </w:rPr>
        <w:t>institutions</w:t>
      </w:r>
      <w:r w:rsidRPr="00DA1788">
        <w:rPr>
          <w:rStyle w:val="StyleUnderline"/>
          <w:highlight w:val="lightGray"/>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DA1788">
        <w:rPr>
          <w:rStyle w:val="StyleUnderline"/>
          <w:highlight w:val="lightGray"/>
        </w:rPr>
        <w:t xml:space="preserve">produces a </w:t>
      </w:r>
      <w:r w:rsidRPr="00DA1788">
        <w:rPr>
          <w:rStyle w:val="Emphasis"/>
          <w:highlight w:val="lightGray"/>
        </w:rPr>
        <w:t>stronger</w:t>
      </w:r>
      <w:r w:rsidRPr="00577192">
        <w:rPr>
          <w:rStyle w:val="StyleUnderline"/>
        </w:rPr>
        <w:t xml:space="preserve">, more durable democratic </w:t>
      </w:r>
      <w:r w:rsidRPr="00DA1788">
        <w:rPr>
          <w:rStyle w:val="Emphasis"/>
          <w:highlight w:val="lightGray"/>
        </w:rPr>
        <w:t>system</w:t>
      </w:r>
      <w:r w:rsidRPr="00D71CA1">
        <w:rPr>
          <w:sz w:val="16"/>
        </w:rPr>
        <w:t>.” 358</w:t>
      </w:r>
    </w:p>
    <w:p w14:paraId="4729B094" w14:textId="77777777" w:rsidR="007857E8" w:rsidRDefault="007857E8" w:rsidP="007857E8">
      <w:pPr>
        <w:pStyle w:val="Heading4"/>
      </w:pPr>
      <w:r>
        <w:t xml:space="preserve">2. </w:t>
      </w:r>
      <w:r w:rsidRPr="00DA1788">
        <w:rPr>
          <w:u w:val="single"/>
        </w:rPr>
        <w:t>CONFLICT-RESOLUTION</w:t>
      </w:r>
      <w:r>
        <w:t xml:space="preserve">. Delegation promotes it by </w:t>
      </w:r>
      <w:r w:rsidRPr="00AA477D">
        <w:rPr>
          <w:u w:val="single"/>
        </w:rPr>
        <w:t>removing</w:t>
      </w:r>
      <w:r>
        <w:t xml:space="preserve"> partisan politicians---that acts as a </w:t>
      </w:r>
      <w:r w:rsidRPr="00AA477D">
        <w:rPr>
          <w:u w:val="single"/>
        </w:rPr>
        <w:t>counterweight</w:t>
      </w:r>
      <w:r>
        <w:t xml:space="preserve"> to polarization by </w:t>
      </w:r>
      <w:r w:rsidRPr="00AA477D">
        <w:rPr>
          <w:u w:val="single"/>
        </w:rPr>
        <w:t>preserving</w:t>
      </w:r>
      <w:r>
        <w:t xml:space="preserve"> institutional integrity. That’s Cross.</w:t>
      </w:r>
    </w:p>
    <w:p w14:paraId="25680338" w14:textId="77777777" w:rsidR="007857E8" w:rsidRPr="00DA1788" w:rsidRDefault="007857E8" w:rsidP="007857E8">
      <w:r>
        <w:t>&lt;&lt;FOR REFERENCE&gt;&gt;</w:t>
      </w:r>
    </w:p>
    <w:p w14:paraId="225052F0" w14:textId="77777777" w:rsidR="007857E8" w:rsidRPr="007230B0" w:rsidRDefault="007857E8" w:rsidP="007857E8">
      <w:pPr>
        <w:rPr>
          <w:sz w:val="16"/>
        </w:rPr>
      </w:pPr>
      <w:r w:rsidRPr="007230B0">
        <w:rPr>
          <w:sz w:val="16"/>
        </w:rPr>
        <w:t xml:space="preserve">Instead, </w:t>
      </w:r>
      <w:r w:rsidRPr="0082761F">
        <w:rPr>
          <w:rStyle w:val="StyleUnderline"/>
        </w:rPr>
        <w:t xml:space="preserve">Congress dispersed these </w:t>
      </w:r>
      <w:r w:rsidRPr="00DA1788">
        <w:rPr>
          <w:rStyle w:val="Emphasis"/>
          <w:highlight w:val="lightGray"/>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DA1788">
        <w:rPr>
          <w:rStyle w:val="Emphasis"/>
          <w:highlight w:val="lightGray"/>
        </w:rPr>
        <w:t>remove</w:t>
      </w:r>
      <w:r w:rsidRPr="00B52415">
        <w:rPr>
          <w:rStyle w:val="StyleUnderline"/>
        </w:rPr>
        <w:t xml:space="preserve">s </w:t>
      </w:r>
      <w:r w:rsidRPr="007230B0">
        <w:rPr>
          <w:rStyle w:val="StyleUnderline"/>
        </w:rPr>
        <w:t xml:space="preserve">a piece of the legislative process from </w:t>
      </w:r>
      <w:r w:rsidRPr="00DA1788">
        <w:rPr>
          <w:rStyle w:val="Emphasis"/>
          <w:highlight w:val="lightGray"/>
        </w:rPr>
        <w:t>partisan politics</w:t>
      </w:r>
      <w:r w:rsidRPr="007230B0">
        <w:rPr>
          <w:sz w:val="16"/>
        </w:rPr>
        <w:t>. As one high-level staffer put it: “We do not want to have the collection of power where everyone functions under a single secretary general.” 372</w:t>
      </w:r>
    </w:p>
    <w:p w14:paraId="7E8A819F" w14:textId="77777777" w:rsidR="007857E8" w:rsidRPr="003C4A21" w:rsidRDefault="007857E8" w:rsidP="007857E8">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DA1788">
        <w:rPr>
          <w:rStyle w:val="StyleUnderline"/>
          <w:highlight w:val="lightGray"/>
        </w:rPr>
        <w:t>as a</w:t>
      </w:r>
      <w:r w:rsidRPr="00621B1E">
        <w:rPr>
          <w:rStyle w:val="StyleUnderline"/>
        </w:rPr>
        <w:t xml:space="preserve"> natural </w:t>
      </w:r>
      <w:r w:rsidRPr="00DA1788">
        <w:rPr>
          <w:rStyle w:val="Emphasis"/>
          <w:highlight w:val="lightGray"/>
        </w:rPr>
        <w:t>conflict-resolution</w:t>
      </w:r>
      <w:r w:rsidRPr="00DA1788">
        <w:rPr>
          <w:rStyle w:val="StyleUnderline"/>
          <w:highlight w:val="lightGray"/>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29BB90F" w14:textId="77777777" w:rsidR="007857E8" w:rsidRPr="00434B06" w:rsidRDefault="007857E8" w:rsidP="007857E8">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B173782" w14:textId="77777777" w:rsidR="007857E8" w:rsidRPr="00434B06" w:rsidRDefault="007857E8" w:rsidP="007857E8">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4B965DE" w14:textId="77777777" w:rsidR="007857E8" w:rsidRDefault="007857E8" w:rsidP="007857E8">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DA1788">
        <w:rPr>
          <w:rStyle w:val="StyleUnderline"/>
          <w:highlight w:val="lightGray"/>
        </w:rPr>
        <w:t xml:space="preserve">a </w:t>
      </w:r>
      <w:r w:rsidRPr="00DA1788">
        <w:rPr>
          <w:rStyle w:val="Emphasis"/>
          <w:highlight w:val="lightGray"/>
        </w:rPr>
        <w:t>counterweight</w:t>
      </w:r>
      <w:r w:rsidRPr="00DA1788">
        <w:rPr>
          <w:rStyle w:val="StyleUnderline"/>
          <w:highlight w:val="lightGray"/>
        </w:rPr>
        <w:t xml:space="preserve"> to </w:t>
      </w:r>
      <w:r w:rsidRPr="00DA1788">
        <w:rPr>
          <w:rStyle w:val="Emphasis"/>
          <w:highlight w:val="lightGray"/>
        </w:rPr>
        <w:t>hyper-partisanship</w:t>
      </w:r>
      <w:r w:rsidRPr="00FB7CD4">
        <w:rPr>
          <w:sz w:val="16"/>
        </w:rPr>
        <w:t xml:space="preserve">. </w:t>
      </w:r>
      <w:r w:rsidRPr="00FB46B9">
        <w:rPr>
          <w:rStyle w:val="StyleUnderline"/>
        </w:rPr>
        <w:t xml:space="preserve">It </w:t>
      </w:r>
      <w:r w:rsidRPr="00DA1788">
        <w:rPr>
          <w:rStyle w:val="StyleUnderline"/>
          <w:highlight w:val="lightGray"/>
        </w:rPr>
        <w:t>provides</w:t>
      </w:r>
      <w:r w:rsidRPr="00FB7CD4">
        <w:rPr>
          <w:sz w:val="16"/>
        </w:rPr>
        <w:t xml:space="preserve"> some </w:t>
      </w:r>
      <w:r w:rsidRPr="00DA1788">
        <w:rPr>
          <w:rStyle w:val="Emphasis"/>
          <w:highlight w:val="lightGray"/>
        </w:rPr>
        <w:t>optimism</w:t>
      </w:r>
      <w:r w:rsidRPr="00DA1788">
        <w:rPr>
          <w:rStyle w:val="StyleUnderline"/>
          <w:highlight w:val="lightGray"/>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DA1788">
        <w:rPr>
          <w:rStyle w:val="StyleUnderline"/>
          <w:highlight w:val="lightGray"/>
        </w:rPr>
        <w:t xml:space="preserve">still </w:t>
      </w:r>
      <w:r w:rsidRPr="00DA1788">
        <w:rPr>
          <w:rStyle w:val="Emphasis"/>
          <w:highlight w:val="lightGray"/>
        </w:rPr>
        <w:t>preserves</w:t>
      </w:r>
      <w:r w:rsidRPr="00FB46B9">
        <w:rPr>
          <w:rStyle w:val="StyleUnderline"/>
        </w:rPr>
        <w:t xml:space="preserve"> aspects of </w:t>
      </w:r>
      <w:r w:rsidRPr="00DA1788">
        <w:rPr>
          <w:rStyle w:val="StyleUnderline"/>
          <w:highlight w:val="lightGray"/>
        </w:rPr>
        <w:t xml:space="preserve">its </w:t>
      </w:r>
      <w:r w:rsidRPr="00DA1788">
        <w:rPr>
          <w:rStyle w:val="Emphasis"/>
          <w:highlight w:val="lightGray"/>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6785E836" w14:textId="77777777" w:rsidR="007857E8" w:rsidRDefault="007857E8" w:rsidP="007857E8">
      <w:pPr>
        <w:pStyle w:val="Heading4"/>
      </w:pPr>
      <w:r>
        <w:t xml:space="preserve">3. </w:t>
      </w:r>
      <w:bookmarkStart w:id="1"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172A5568" w14:textId="77777777" w:rsidR="007857E8" w:rsidRDefault="007857E8" w:rsidP="007857E8">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4E1B3EF0" w14:textId="77777777" w:rsidR="007857E8" w:rsidRPr="006D738C" w:rsidRDefault="007857E8" w:rsidP="007857E8">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064A53F5" w14:textId="77777777" w:rsidR="007857E8" w:rsidRPr="006D738C" w:rsidRDefault="007857E8" w:rsidP="007857E8">
      <w:pPr>
        <w:rPr>
          <w:sz w:val="16"/>
        </w:rPr>
      </w:pPr>
      <w:r w:rsidRPr="006D738C">
        <w:rPr>
          <w:sz w:val="16"/>
        </w:rPr>
        <w:t>&lt;&lt;FN 380&gt;&gt;</w:t>
      </w:r>
    </w:p>
    <w:p w14:paraId="6C839E84" w14:textId="77777777" w:rsidR="007857E8" w:rsidRPr="006D738C" w:rsidRDefault="007857E8" w:rsidP="007857E8">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106516DB" w14:textId="77777777" w:rsidR="007857E8" w:rsidRPr="006D738C" w:rsidRDefault="007857E8" w:rsidP="007857E8">
      <w:pPr>
        <w:rPr>
          <w:sz w:val="16"/>
        </w:rPr>
      </w:pPr>
      <w:r w:rsidRPr="006D738C">
        <w:rPr>
          <w:sz w:val="16"/>
        </w:rPr>
        <w:t>&lt;&lt;END FN 380&gt;&gt;</w:t>
      </w:r>
    </w:p>
    <w:p w14:paraId="112A8E6D" w14:textId="77777777" w:rsidR="007857E8" w:rsidRPr="007C1999" w:rsidRDefault="007857E8" w:rsidP="007857E8">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28A6AE49" w14:textId="77777777" w:rsidR="007857E8" w:rsidRPr="006D738C" w:rsidRDefault="007857E8" w:rsidP="007857E8">
      <w:pPr>
        <w:rPr>
          <w:sz w:val="16"/>
        </w:rPr>
      </w:pPr>
      <w:r w:rsidRPr="006D738C">
        <w:rPr>
          <w:sz w:val="16"/>
        </w:rPr>
        <w:t>&lt;&lt;FN 385&gt;&gt;</w:t>
      </w:r>
    </w:p>
    <w:p w14:paraId="1D78F353" w14:textId="77777777" w:rsidR="007857E8" w:rsidRPr="006D738C" w:rsidRDefault="007857E8" w:rsidP="007857E8">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441B7199" w14:textId="77777777" w:rsidR="007857E8" w:rsidRPr="006D738C" w:rsidRDefault="007857E8" w:rsidP="007857E8">
      <w:pPr>
        <w:rPr>
          <w:sz w:val="16"/>
        </w:rPr>
      </w:pPr>
      <w:r w:rsidRPr="006D738C">
        <w:rPr>
          <w:sz w:val="16"/>
        </w:rPr>
        <w:t>&lt;&lt;END FN 385&gt;&gt;</w:t>
      </w:r>
    </w:p>
    <w:p w14:paraId="6BE1C821" w14:textId="77777777" w:rsidR="007857E8" w:rsidRPr="006D738C" w:rsidRDefault="007857E8" w:rsidP="007857E8">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4FC79A1D" w14:textId="77777777" w:rsidR="007857E8" w:rsidRPr="006D738C" w:rsidRDefault="007857E8" w:rsidP="007857E8">
      <w:pPr>
        <w:rPr>
          <w:sz w:val="16"/>
        </w:rPr>
      </w:pPr>
      <w:r w:rsidRPr="006D738C">
        <w:rPr>
          <w:sz w:val="16"/>
        </w:rPr>
        <w:t>B. Congressional capacity: what we know about Congress</w:t>
      </w:r>
    </w:p>
    <w:p w14:paraId="37703BC1" w14:textId="77777777" w:rsidR="007857E8" w:rsidRPr="006D738C" w:rsidRDefault="007857E8" w:rsidP="007857E8">
      <w:pPr>
        <w:rPr>
          <w:sz w:val="16"/>
        </w:rPr>
      </w:pPr>
      <w:r w:rsidRPr="006D738C">
        <w:rPr>
          <w:sz w:val="16"/>
        </w:rPr>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67B12032" w14:textId="77777777" w:rsidR="007857E8" w:rsidRPr="006D738C" w:rsidRDefault="007857E8" w:rsidP="007857E8">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112D0A24" w14:textId="77777777" w:rsidR="007857E8" w:rsidRPr="006D738C" w:rsidRDefault="007857E8" w:rsidP="007857E8">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07EAB0BE" w14:textId="77777777" w:rsidR="007857E8" w:rsidRPr="006D738C" w:rsidRDefault="007857E8" w:rsidP="007857E8">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r w:rsidRPr="006D738C">
        <w:rPr>
          <w:rStyle w:val="StyleUnderline"/>
          <w:highlight w:val="cyan"/>
        </w:rPr>
        <w:t xml:space="preserve">too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By studying the congressional bureaucracy’s effect on Congress’s agenda vis-à-vis federal agencies, administrative law scholars could better understand Congress’s institutional capacities across time.</w:t>
      </w:r>
    </w:p>
    <w:bookmarkEnd w:id="1"/>
    <w:p w14:paraId="518B1C33" w14:textId="77777777" w:rsidR="007857E8" w:rsidRDefault="007857E8" w:rsidP="007857E8">
      <w:pPr>
        <w:pStyle w:val="Heading3"/>
      </w:pPr>
      <w:r>
        <w:t>INB---AT: Defense---2NC</w:t>
      </w:r>
    </w:p>
    <w:p w14:paraId="60C5ACB0" w14:textId="77777777" w:rsidR="007857E8" w:rsidRDefault="007857E8" w:rsidP="007857E8">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1A7EC5D0" w14:textId="77777777" w:rsidR="007857E8" w:rsidRDefault="007857E8" w:rsidP="007857E8">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0C77894B" w14:textId="77777777" w:rsidR="007857E8" w:rsidRPr="00BA0C3A" w:rsidRDefault="007857E8" w:rsidP="007857E8">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60DAB5B8" w14:textId="77777777" w:rsidR="007857E8" w:rsidRPr="00BA0C3A" w:rsidRDefault="007857E8" w:rsidP="007857E8">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417A4BE1" w14:textId="77777777" w:rsidR="007857E8" w:rsidRPr="00BA0C3A" w:rsidRDefault="007857E8" w:rsidP="007857E8">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0BBDD022" w14:textId="77777777" w:rsidR="007857E8" w:rsidRPr="00BA0C3A" w:rsidRDefault="007857E8" w:rsidP="007857E8">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0BE65038" w14:textId="77777777" w:rsidR="007857E8" w:rsidRPr="00BA0C3A" w:rsidRDefault="007857E8" w:rsidP="007857E8">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1DA019BC" w14:textId="77777777" w:rsidR="007857E8" w:rsidRPr="00BA0C3A" w:rsidRDefault="007857E8" w:rsidP="007857E8">
      <w:pPr>
        <w:rPr>
          <w:sz w:val="16"/>
        </w:rPr>
      </w:pPr>
      <w:r w:rsidRPr="00BA0C3A">
        <w:rPr>
          <w:sz w:val="16"/>
        </w:rPr>
        <w:t>But today the whole world faces a threat as deadly as any arsenal, and which makes a mockery of any pretentions to national “greatness” or superiority over others.</w:t>
      </w:r>
    </w:p>
    <w:p w14:paraId="22080D47" w14:textId="77777777" w:rsidR="007857E8" w:rsidRPr="00BA0C3A" w:rsidRDefault="007857E8" w:rsidP="007857E8">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29F21750" w14:textId="77777777" w:rsidR="007857E8" w:rsidRPr="00BA0C3A" w:rsidRDefault="007857E8" w:rsidP="007857E8">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47752C95" w14:textId="77777777" w:rsidR="007857E8" w:rsidRPr="00BA0C3A" w:rsidRDefault="007857E8" w:rsidP="007857E8">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753C25C5" w14:textId="77777777" w:rsidR="007857E8" w:rsidRPr="00BA0C3A" w:rsidRDefault="007857E8" w:rsidP="007857E8">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1F81E803" w14:textId="77777777" w:rsidR="007857E8" w:rsidRPr="00BA0C3A" w:rsidRDefault="007857E8" w:rsidP="007857E8">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55AE6EDD" w14:textId="77777777" w:rsidR="007857E8" w:rsidRPr="00BA0C3A" w:rsidRDefault="007857E8" w:rsidP="007857E8">
      <w:pPr>
        <w:rPr>
          <w:sz w:val="16"/>
        </w:rPr>
      </w:pPr>
      <w:r w:rsidRPr="00BA0C3A">
        <w:rPr>
          <w:sz w:val="16"/>
        </w:rPr>
        <w:t>The WHO should be enabled to work on behalf of the entire world, acting solely on the best available scientific and medical evidence.</w:t>
      </w:r>
    </w:p>
    <w:p w14:paraId="1FE001D5" w14:textId="77777777" w:rsidR="007857E8" w:rsidRPr="00BA0C3A" w:rsidRDefault="007857E8" w:rsidP="007857E8">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6FB31148" w14:textId="77777777" w:rsidR="007857E8" w:rsidRPr="00BA0C3A" w:rsidRDefault="007857E8" w:rsidP="007857E8">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43AAED3E" w14:textId="77777777" w:rsidR="007857E8" w:rsidRPr="00BA0C3A" w:rsidRDefault="007857E8" w:rsidP="007857E8">
      <w:pPr>
        <w:rPr>
          <w:sz w:val="16"/>
        </w:rPr>
      </w:pPr>
      <w:r w:rsidRPr="00BA0C3A">
        <w:rPr>
          <w:sz w:val="16"/>
        </w:rPr>
        <w:t>This network of international covenants and institutions, agreed and constructed since the end of the Second World War with the United Nations at its core, is far from perfect.</w:t>
      </w:r>
    </w:p>
    <w:p w14:paraId="0F5C478E" w14:textId="77777777" w:rsidR="007857E8" w:rsidRPr="00BA0C3A" w:rsidRDefault="007857E8" w:rsidP="007857E8">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6231D8DE" w14:textId="77777777" w:rsidR="007857E8" w:rsidRPr="00BA0C3A" w:rsidRDefault="007857E8" w:rsidP="007857E8">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2D59A506" w14:textId="77777777" w:rsidR="007857E8" w:rsidRPr="00BA0C3A" w:rsidRDefault="007857E8" w:rsidP="007857E8">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631CB1FE" w14:textId="77777777" w:rsidR="007857E8" w:rsidRPr="00BA0C3A" w:rsidRDefault="007857E8" w:rsidP="007857E8">
      <w:pPr>
        <w:rPr>
          <w:sz w:val="16"/>
        </w:rPr>
      </w:pPr>
      <w:r w:rsidRPr="00BA0C3A">
        <w:rPr>
          <w:sz w:val="16"/>
        </w:rPr>
        <w:t>The siren songs of isolationism and populist nationalism need to be countered with a strong global chorus in support of cooperation, justice and human rights.</w:t>
      </w:r>
    </w:p>
    <w:p w14:paraId="5EE53CCE" w14:textId="77777777" w:rsidR="007857E8" w:rsidRPr="00BA0C3A" w:rsidRDefault="007857E8" w:rsidP="007857E8">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1B5A9B61" w14:textId="77777777" w:rsidR="007857E8" w:rsidRDefault="007857E8" w:rsidP="007857E8">
      <w:pPr>
        <w:pStyle w:val="Heading4"/>
      </w:pPr>
      <w:r>
        <w:t xml:space="preserve">3. Independently, polarization </w:t>
      </w:r>
      <w:r w:rsidRPr="00BA0C3A">
        <w:rPr>
          <w:u w:val="single"/>
        </w:rPr>
        <w:t>escalates</w:t>
      </w:r>
      <w:r>
        <w:t xml:space="preserve"> every </w:t>
      </w:r>
      <w:r w:rsidRPr="002F351B">
        <w:t xml:space="preserve">global </w:t>
      </w:r>
      <w:r w:rsidRPr="002F351B">
        <w:rPr>
          <w:u w:val="single"/>
        </w:rPr>
        <w:t>hotspot</w:t>
      </w:r>
      <w:r>
        <w:t>.</w:t>
      </w:r>
    </w:p>
    <w:p w14:paraId="7E07AB55" w14:textId="77777777" w:rsidR="007857E8" w:rsidRDefault="007857E8" w:rsidP="007857E8">
      <w:r w:rsidRPr="00207160">
        <w:rPr>
          <w:rStyle w:val="Style13ptBold"/>
        </w:rPr>
        <w:t>Rice 18</w:t>
      </w:r>
      <w:r>
        <w:t xml:space="preserve"> [Susan Rice (Research Fellow, School of International Service, American University; Senior Fellow, Belfer Center for Science and International Affairs, Harvard University; Former National Security Adviser to President Obama and United States ambassador to the United Nations; D.Phil. in International Relations, New College Oxford;</w:t>
      </w:r>
      <w:r w:rsidRPr="00D13732">
        <w:t xml:space="preserve"> </w:t>
      </w:r>
      <w:r>
        <w:t>M.Phil. in International Relations, New College Oxford), 1-25-2018, “We Have Met the Enemy, and He Is Us,” New York Times, https://www.nytimes.com/2018/01/25/opinion/national-security-polarization.html, njn]</w:t>
      </w:r>
    </w:p>
    <w:p w14:paraId="0744C695" w14:textId="77777777" w:rsidR="007857E8" w:rsidRPr="00F00BEF" w:rsidRDefault="007857E8" w:rsidP="007857E8">
      <w:pPr>
        <w:rPr>
          <w:sz w:val="16"/>
        </w:rPr>
      </w:pPr>
      <w:r w:rsidRPr="00F00BEF">
        <w:rPr>
          <w:sz w:val="16"/>
        </w:rPr>
        <w:t xml:space="preserve">It is well documented that </w:t>
      </w:r>
      <w:r w:rsidRPr="00D13732">
        <w:rPr>
          <w:rStyle w:val="StyleUnderline"/>
        </w:rPr>
        <w:t xml:space="preserve">Americans are </w:t>
      </w:r>
      <w:r w:rsidRPr="00074E5C">
        <w:rPr>
          <w:rStyle w:val="Emphasis"/>
        </w:rPr>
        <w:t>ever more</w:t>
      </w:r>
      <w:r w:rsidRPr="00D13732">
        <w:rPr>
          <w:rStyle w:val="StyleUnderline"/>
        </w:rPr>
        <w:t xml:space="preserve"> divided</w:t>
      </w:r>
      <w:r w:rsidRPr="00F00BEF">
        <w:rPr>
          <w:sz w:val="16"/>
        </w:rPr>
        <w:t xml:space="preserve">: along party, ideological, socio-economic and cultural lines; by geographic, demographic, racial and religious differences. Our </w:t>
      </w:r>
      <w:r w:rsidRPr="00074E5C">
        <w:rPr>
          <w:rStyle w:val="StyleUnderline"/>
        </w:rPr>
        <w:t xml:space="preserve">political </w:t>
      </w:r>
      <w:r w:rsidRPr="00FE7FC2">
        <w:rPr>
          <w:rStyle w:val="Emphasis"/>
          <w:highlight w:val="cyan"/>
        </w:rPr>
        <w:t>polarization</w:t>
      </w:r>
      <w:r w:rsidRPr="00FE7FC2">
        <w:rPr>
          <w:rStyle w:val="StyleUnderline"/>
          <w:highlight w:val="cyan"/>
        </w:rPr>
        <w:t xml:space="preserve"> hampers our </w:t>
      </w:r>
      <w:r w:rsidRPr="00F00BEF">
        <w:rPr>
          <w:rStyle w:val="Emphasis"/>
          <w:highlight w:val="cyan"/>
        </w:rPr>
        <w:t>ability</w:t>
      </w:r>
      <w:r w:rsidRPr="00F00BEF">
        <w:rPr>
          <w:rStyle w:val="StyleUnderline"/>
          <w:highlight w:val="cyan"/>
        </w:rPr>
        <w:t xml:space="preserve"> to</w:t>
      </w:r>
      <w:r w:rsidRPr="00074E5C">
        <w:rPr>
          <w:rStyle w:val="StyleUnderline"/>
        </w:rPr>
        <w:t xml:space="preserve"> tackle important </w:t>
      </w:r>
      <w:r w:rsidRPr="00FE7FC2">
        <w:rPr>
          <w:rStyle w:val="Emphasis"/>
        </w:rPr>
        <w:t>national issues</w:t>
      </w:r>
      <w:r w:rsidRPr="00F00BEF">
        <w:rPr>
          <w:sz w:val="16"/>
        </w:rPr>
        <w:t xml:space="preserve">, whether </w:t>
      </w:r>
      <w:r w:rsidRPr="00074E5C">
        <w:rPr>
          <w:rStyle w:val="StyleUnderline"/>
        </w:rPr>
        <w:t>immigration, infrastructure, timely budgeting or</w:t>
      </w:r>
      <w:r w:rsidRPr="00F00BEF">
        <w:rPr>
          <w:sz w:val="16"/>
        </w:rPr>
        <w:t xml:space="preserve"> closing Guantánamo. The recent </w:t>
      </w:r>
      <w:r w:rsidRPr="00074E5C">
        <w:rPr>
          <w:rStyle w:val="StyleUnderline"/>
        </w:rPr>
        <w:t xml:space="preserve">government </w:t>
      </w:r>
      <w:r w:rsidRPr="00074E5C">
        <w:rPr>
          <w:rStyle w:val="Emphasis"/>
        </w:rPr>
        <w:t>shutdown</w:t>
      </w:r>
      <w:r w:rsidRPr="00F00BEF">
        <w:rPr>
          <w:sz w:val="16"/>
        </w:rPr>
        <w:t xml:space="preserve"> and the looming threat of another underscore this problem.</w:t>
      </w:r>
    </w:p>
    <w:p w14:paraId="7482E86A" w14:textId="77777777" w:rsidR="007857E8" w:rsidRPr="00504D6E" w:rsidRDefault="007857E8" w:rsidP="007857E8">
      <w:pPr>
        <w:rPr>
          <w:sz w:val="16"/>
        </w:rPr>
      </w:pPr>
      <w:r w:rsidRPr="00504D6E">
        <w:rPr>
          <w:sz w:val="16"/>
        </w:rPr>
        <w:t xml:space="preserve">The same policy stagnation afflicts our ability to </w:t>
      </w:r>
      <w:r w:rsidRPr="00504D6E">
        <w:rPr>
          <w:rStyle w:val="Emphasis"/>
          <w:highlight w:val="cyan"/>
        </w:rPr>
        <w:t>confront</w:t>
      </w:r>
      <w:r w:rsidRPr="00F00BEF">
        <w:rPr>
          <w:rStyle w:val="StyleUnderline"/>
        </w:rPr>
        <w:t xml:space="preserve"> the most pressing </w:t>
      </w:r>
      <w:r w:rsidRPr="00C149FD">
        <w:rPr>
          <w:rStyle w:val="Emphasis"/>
        </w:rPr>
        <w:t>threats</w:t>
      </w:r>
      <w:r w:rsidRPr="00F00BEF">
        <w:rPr>
          <w:rStyle w:val="StyleUnderline"/>
        </w:rPr>
        <w:t xml:space="preserve"> to our security, from North </w:t>
      </w:r>
      <w:r w:rsidRPr="00504D6E">
        <w:rPr>
          <w:rStyle w:val="Emphasis"/>
          <w:highlight w:val="cyan"/>
        </w:rPr>
        <w:t>Korea</w:t>
      </w:r>
      <w:r w:rsidRPr="00F00BEF">
        <w:rPr>
          <w:rStyle w:val="StyleUnderline"/>
        </w:rPr>
        <w:t xml:space="preserve"> to</w:t>
      </w:r>
      <w:r w:rsidRPr="00504D6E">
        <w:rPr>
          <w:sz w:val="16"/>
        </w:rPr>
        <w:t xml:space="preserve"> the risk of </w:t>
      </w:r>
      <w:r w:rsidRPr="00504D6E">
        <w:rPr>
          <w:rStyle w:val="Emphasis"/>
          <w:highlight w:val="cyan"/>
        </w:rPr>
        <w:t>terrorists</w:t>
      </w:r>
      <w:r w:rsidRPr="00F00BEF">
        <w:rPr>
          <w:rStyle w:val="StyleUnderline"/>
        </w:rPr>
        <w:t xml:space="preserve"> acquiring </w:t>
      </w:r>
      <w:r w:rsidRPr="00504D6E">
        <w:rPr>
          <w:rStyle w:val="Emphasis"/>
          <w:highlight w:val="cyan"/>
        </w:rPr>
        <w:t>w</w:t>
      </w:r>
      <w:r w:rsidRPr="00F00BEF">
        <w:rPr>
          <w:rStyle w:val="StyleUnderline"/>
        </w:rPr>
        <w:t xml:space="preserve">eapons of </w:t>
      </w:r>
      <w:r w:rsidRPr="00504D6E">
        <w:rPr>
          <w:rStyle w:val="Emphasis"/>
          <w:highlight w:val="cyan"/>
        </w:rPr>
        <w:t>m</w:t>
      </w:r>
      <w:r w:rsidRPr="00F00BEF">
        <w:rPr>
          <w:rStyle w:val="StyleUnderline"/>
        </w:rPr>
        <w:t xml:space="preserve">ass </w:t>
      </w:r>
      <w:r w:rsidRPr="00504D6E">
        <w:rPr>
          <w:rStyle w:val="Emphasis"/>
          <w:highlight w:val="cyan"/>
        </w:rPr>
        <w:t>d</w:t>
      </w:r>
      <w:r w:rsidRPr="00F00BEF">
        <w:rPr>
          <w:rStyle w:val="StyleUnderline"/>
        </w:rPr>
        <w:t xml:space="preserve">estruction, from pandemic </w:t>
      </w:r>
      <w:r w:rsidRPr="00504D6E">
        <w:rPr>
          <w:rStyle w:val="Emphasis"/>
          <w:highlight w:val="cyan"/>
        </w:rPr>
        <w:t>disease</w:t>
      </w:r>
      <w:r w:rsidRPr="00504D6E">
        <w:rPr>
          <w:rStyle w:val="StyleUnderline"/>
          <w:highlight w:val="cyan"/>
        </w:rPr>
        <w:t xml:space="preserve"> to </w:t>
      </w:r>
      <w:r w:rsidRPr="00504D6E">
        <w:rPr>
          <w:rStyle w:val="Emphasis"/>
          <w:highlight w:val="cyan"/>
        </w:rPr>
        <w:t>Russia</w:t>
      </w:r>
      <w:r w:rsidRPr="00F00BEF">
        <w:rPr>
          <w:rStyle w:val="StyleUnderline"/>
        </w:rPr>
        <w:t>n aggression</w:t>
      </w:r>
      <w:r w:rsidRPr="00504D6E">
        <w:rPr>
          <w:sz w:val="16"/>
        </w:rPr>
        <w:t xml:space="preserve">. Our ability to counter such outside menaces is </w:t>
      </w:r>
      <w:r w:rsidRPr="00C149FD">
        <w:rPr>
          <w:rStyle w:val="StyleUnderline"/>
        </w:rPr>
        <w:t xml:space="preserve">increasingly </w:t>
      </w:r>
      <w:r w:rsidRPr="00C149FD">
        <w:rPr>
          <w:rStyle w:val="Emphasis"/>
        </w:rPr>
        <w:t>undermined</w:t>
      </w:r>
      <w:r w:rsidRPr="00C149FD">
        <w:rPr>
          <w:rStyle w:val="StyleUnderline"/>
        </w:rPr>
        <w:t xml:space="preserve"> by our collective </w:t>
      </w:r>
      <w:r w:rsidRPr="00C149FD">
        <w:rPr>
          <w:rStyle w:val="Emphasis"/>
        </w:rPr>
        <w:t>failure</w:t>
      </w:r>
      <w:r w:rsidRPr="00C149FD">
        <w:rPr>
          <w:rStyle w:val="StyleUnderline"/>
        </w:rPr>
        <w:t xml:space="preserve"> to </w:t>
      </w:r>
      <w:r w:rsidRPr="00C149FD">
        <w:rPr>
          <w:rStyle w:val="Emphasis"/>
        </w:rPr>
        <w:t>work together</w:t>
      </w:r>
      <w:r w:rsidRPr="00504D6E">
        <w:rPr>
          <w:sz w:val="16"/>
        </w:rPr>
        <w:t xml:space="preserve">. Indeed, </w:t>
      </w:r>
      <w:r w:rsidRPr="00504D6E">
        <w:rPr>
          <w:rStyle w:val="StyleUnderline"/>
          <w:highlight w:val="cyan"/>
        </w:rPr>
        <w:t xml:space="preserve">the </w:t>
      </w:r>
      <w:r w:rsidRPr="00504D6E">
        <w:rPr>
          <w:rStyle w:val="Emphasis"/>
          <w:highlight w:val="cyan"/>
        </w:rPr>
        <w:t>most significant</w:t>
      </w:r>
      <w:r w:rsidRPr="00C149FD">
        <w:rPr>
          <w:rStyle w:val="StyleUnderline"/>
        </w:rPr>
        <w:t xml:space="preserve">, long-term </w:t>
      </w:r>
      <w:r w:rsidRPr="00504D6E">
        <w:rPr>
          <w:rStyle w:val="Emphasis"/>
          <w:highlight w:val="cyan"/>
        </w:rPr>
        <w:t>threat</w:t>
      </w:r>
      <w:r w:rsidRPr="00504D6E">
        <w:rPr>
          <w:rStyle w:val="StyleUnderline"/>
          <w:highlight w:val="cyan"/>
        </w:rPr>
        <w:t xml:space="preserve"> to</w:t>
      </w:r>
      <w:r w:rsidRPr="00504D6E">
        <w:rPr>
          <w:rStyle w:val="StyleUnderline"/>
        </w:rPr>
        <w:t xml:space="preserve"> our </w:t>
      </w:r>
      <w:r w:rsidRPr="00504D6E">
        <w:rPr>
          <w:rStyle w:val="StyleUnderline"/>
          <w:highlight w:val="cyan"/>
        </w:rPr>
        <w:t>security may be</w:t>
      </w:r>
      <w:r w:rsidRPr="00504D6E">
        <w:rPr>
          <w:sz w:val="16"/>
        </w:rPr>
        <w:t xml:space="preserve"> our domestic </w:t>
      </w:r>
      <w:r w:rsidRPr="00C149FD">
        <w:rPr>
          <w:rStyle w:val="StyleUnderline"/>
        </w:rPr>
        <w:t xml:space="preserve">political </w:t>
      </w:r>
      <w:r w:rsidRPr="00504D6E">
        <w:rPr>
          <w:rStyle w:val="Emphasis"/>
          <w:highlight w:val="cyan"/>
        </w:rPr>
        <w:t>polarization</w:t>
      </w:r>
      <w:r w:rsidRPr="00504D6E">
        <w:rPr>
          <w:sz w:val="16"/>
        </w:rPr>
        <w:t>.</w:t>
      </w:r>
    </w:p>
    <w:p w14:paraId="5D1B23BE" w14:textId="77777777" w:rsidR="007857E8" w:rsidRPr="00121EA1" w:rsidRDefault="007857E8" w:rsidP="007857E8">
      <w:pPr>
        <w:rPr>
          <w:rStyle w:val="StyleUnderline"/>
        </w:rPr>
      </w:pPr>
      <w:r w:rsidRPr="00FC6F57">
        <w:rPr>
          <w:rStyle w:val="StyleUnderline"/>
        </w:rPr>
        <w:t xml:space="preserve">America’s </w:t>
      </w:r>
      <w:r w:rsidRPr="00FC6F57">
        <w:rPr>
          <w:rStyle w:val="StyleUnderline"/>
          <w:highlight w:val="cyan"/>
        </w:rPr>
        <w:t xml:space="preserve">adversaries </w:t>
      </w:r>
      <w:r w:rsidRPr="00FC6F57">
        <w:rPr>
          <w:rStyle w:val="Emphasis"/>
          <w:highlight w:val="cyan"/>
        </w:rPr>
        <w:t>exploit</w:t>
      </w:r>
      <w:r w:rsidRPr="00FC6F57">
        <w:rPr>
          <w:rStyle w:val="StyleUnderline"/>
        </w:rPr>
        <w:t xml:space="preserve"> the </w:t>
      </w:r>
      <w:r w:rsidRPr="00FC6F57">
        <w:rPr>
          <w:rStyle w:val="Emphasis"/>
          <w:highlight w:val="cyan"/>
        </w:rPr>
        <w:t>vulnerability</w:t>
      </w:r>
      <w:r w:rsidRPr="00FC6F57">
        <w:rPr>
          <w:rStyle w:val="StyleUnderline"/>
        </w:rPr>
        <w:t xml:space="preserve"> created by our dysfunctional democracy</w:t>
      </w:r>
      <w:r w:rsidRPr="00121EA1">
        <w:rPr>
          <w:sz w:val="16"/>
        </w:rPr>
        <w:t xml:space="preserve">. Today, in contrast to Sept. 11, </w:t>
      </w:r>
      <w:r w:rsidRPr="00FC6F57">
        <w:rPr>
          <w:rStyle w:val="StyleUnderline"/>
        </w:rPr>
        <w:t xml:space="preserve">a terrorist attack is more likely to </w:t>
      </w:r>
      <w:r w:rsidRPr="00FC6F57">
        <w:rPr>
          <w:rStyle w:val="Emphasis"/>
        </w:rPr>
        <w:t>divide</w:t>
      </w:r>
      <w:r w:rsidRPr="00FC6F57">
        <w:rPr>
          <w:rStyle w:val="StyleUnderline"/>
        </w:rPr>
        <w:t xml:space="preserve"> than unite us</w:t>
      </w:r>
      <w:r w:rsidRPr="00121EA1">
        <w:rPr>
          <w:sz w:val="16"/>
        </w:rPr>
        <w:t xml:space="preserve">, as we saw after Benghazi, San Bernardino, Calif., and, most recently, Niger. </w:t>
      </w:r>
      <w:r w:rsidRPr="00121EA1">
        <w:rPr>
          <w:rStyle w:val="StyleUnderline"/>
        </w:rPr>
        <w:t xml:space="preserve">This makes us an even more </w:t>
      </w:r>
      <w:r w:rsidRPr="00121EA1">
        <w:rPr>
          <w:rStyle w:val="Emphasis"/>
        </w:rPr>
        <w:t>attractive target</w:t>
      </w:r>
      <w:r w:rsidRPr="00121EA1">
        <w:rPr>
          <w:sz w:val="16"/>
        </w:rPr>
        <w:t xml:space="preserve">, as our enemies benefit not only from the initial attack but also </w:t>
      </w:r>
      <w:r w:rsidRPr="00121EA1">
        <w:rPr>
          <w:rStyle w:val="StyleUnderline"/>
        </w:rPr>
        <w:t xml:space="preserve">from the </w:t>
      </w:r>
      <w:r w:rsidRPr="00121EA1">
        <w:rPr>
          <w:rStyle w:val="Emphasis"/>
        </w:rPr>
        <w:t>lasting consequences</w:t>
      </w:r>
      <w:r w:rsidRPr="00121EA1">
        <w:rPr>
          <w:rStyle w:val="StyleUnderline"/>
        </w:rPr>
        <w:t xml:space="preserve"> of a more fractious, </w:t>
      </w:r>
      <w:r w:rsidRPr="00121EA1">
        <w:rPr>
          <w:rStyle w:val="Emphasis"/>
        </w:rPr>
        <w:t>fragmented</w:t>
      </w:r>
      <w:r w:rsidRPr="00121EA1">
        <w:rPr>
          <w:rStyle w:val="StyleUnderline"/>
        </w:rPr>
        <w:t xml:space="preserve"> America.</w:t>
      </w:r>
    </w:p>
    <w:p w14:paraId="753705F7" w14:textId="77777777" w:rsidR="007857E8" w:rsidRPr="00DA5353" w:rsidRDefault="007857E8" w:rsidP="007857E8">
      <w:pPr>
        <w:rPr>
          <w:sz w:val="16"/>
        </w:rPr>
      </w:pPr>
      <w:r w:rsidRPr="00DA5353">
        <w:rPr>
          <w:sz w:val="16"/>
        </w:rPr>
        <w:t xml:space="preserve">Similarly, the </w:t>
      </w:r>
      <w:r w:rsidRPr="00121EA1">
        <w:rPr>
          <w:rStyle w:val="Emphasis"/>
          <w:highlight w:val="cyan"/>
        </w:rPr>
        <w:t>Iran</w:t>
      </w:r>
      <w:r w:rsidRPr="00DA5353">
        <w:rPr>
          <w:sz w:val="16"/>
        </w:rPr>
        <w:t xml:space="preserve">ians </w:t>
      </w:r>
      <w:r w:rsidRPr="00644C21">
        <w:rPr>
          <w:rStyle w:val="StyleUnderline"/>
          <w:highlight w:val="cyan"/>
        </w:rPr>
        <w:t>know</w:t>
      </w:r>
      <w:r w:rsidRPr="00121EA1">
        <w:rPr>
          <w:rStyle w:val="StyleUnderline"/>
        </w:rPr>
        <w:t xml:space="preserve"> that </w:t>
      </w:r>
      <w:r w:rsidRPr="00644C21">
        <w:rPr>
          <w:rStyle w:val="StyleUnderline"/>
          <w:highlight w:val="cyan"/>
        </w:rPr>
        <w:t xml:space="preserve">our </w:t>
      </w:r>
      <w:r w:rsidRPr="00644C21">
        <w:rPr>
          <w:rStyle w:val="Emphasis"/>
          <w:highlight w:val="cyan"/>
        </w:rPr>
        <w:t>resolve</w:t>
      </w:r>
      <w:r w:rsidRPr="00121EA1">
        <w:rPr>
          <w:rStyle w:val="StyleUnderline"/>
        </w:rPr>
        <w:t xml:space="preserve"> to prevent them from acquiring a </w:t>
      </w:r>
      <w:r w:rsidRPr="00121EA1">
        <w:rPr>
          <w:rStyle w:val="Emphasis"/>
        </w:rPr>
        <w:t>nuc</w:t>
      </w:r>
      <w:r w:rsidRPr="00121EA1">
        <w:rPr>
          <w:rStyle w:val="StyleUnderline"/>
        </w:rPr>
        <w:t xml:space="preserve">lear weapon </w:t>
      </w:r>
      <w:r w:rsidRPr="00644C21">
        <w:rPr>
          <w:rStyle w:val="StyleUnderline"/>
          <w:highlight w:val="cyan"/>
        </w:rPr>
        <w:t xml:space="preserve">may </w:t>
      </w:r>
      <w:r w:rsidRPr="00644C21">
        <w:rPr>
          <w:rStyle w:val="Emphasis"/>
          <w:highlight w:val="cyan"/>
        </w:rPr>
        <w:t>crumble</w:t>
      </w:r>
      <w:r w:rsidRPr="00644C21">
        <w:rPr>
          <w:rStyle w:val="StyleUnderline"/>
          <w:highlight w:val="cyan"/>
        </w:rPr>
        <w:t xml:space="preserve"> under</w:t>
      </w:r>
      <w:r w:rsidRPr="00644C21">
        <w:rPr>
          <w:rStyle w:val="StyleUnderline"/>
        </w:rPr>
        <w:t xml:space="preserve"> </w:t>
      </w:r>
      <w:r w:rsidRPr="00644C21">
        <w:rPr>
          <w:rStyle w:val="Emphasis"/>
        </w:rPr>
        <w:t xml:space="preserve">partisan </w:t>
      </w:r>
      <w:r w:rsidRPr="00644C21">
        <w:rPr>
          <w:rStyle w:val="Emphasis"/>
          <w:highlight w:val="cyan"/>
        </w:rPr>
        <w:t>pressure</w:t>
      </w:r>
      <w:r w:rsidRPr="00DA5353">
        <w:rPr>
          <w:sz w:val="16"/>
        </w:rPr>
        <w:t xml:space="preserve">. </w:t>
      </w:r>
      <w:r w:rsidRPr="00DA5353">
        <w:rPr>
          <w:rStyle w:val="StyleUnderline"/>
        </w:rPr>
        <w:t>China is pursuing its</w:t>
      </w:r>
      <w:r w:rsidRPr="00DA5353">
        <w:rPr>
          <w:sz w:val="16"/>
        </w:rPr>
        <w:t xml:space="preserve"> economic and strategic </w:t>
      </w:r>
      <w:r w:rsidRPr="00DA5353">
        <w:rPr>
          <w:rStyle w:val="StyleUnderline"/>
        </w:rPr>
        <w:t xml:space="preserve">ambitions in Asia </w:t>
      </w:r>
      <w:r w:rsidRPr="00DA5353">
        <w:rPr>
          <w:rStyle w:val="Emphasis"/>
        </w:rPr>
        <w:t>unconstrained</w:t>
      </w:r>
      <w:r w:rsidRPr="00DA5353">
        <w:rPr>
          <w:rStyle w:val="StyleUnderline"/>
        </w:rPr>
        <w:t xml:space="preserve"> by an America so divided that we </w:t>
      </w:r>
      <w:r w:rsidRPr="00DA5353">
        <w:rPr>
          <w:rStyle w:val="Emphasis"/>
        </w:rPr>
        <w:t>jettisoned</w:t>
      </w:r>
      <w:r w:rsidRPr="00DA5353">
        <w:rPr>
          <w:sz w:val="16"/>
        </w:rPr>
        <w:t xml:space="preserve"> the Trans-Pacific Partnership agreement we negotiated, while its signatories reap its rewards without us.</w:t>
      </w:r>
    </w:p>
    <w:p w14:paraId="5AECBBAE" w14:textId="77777777" w:rsidR="007857E8" w:rsidRPr="001A2697" w:rsidRDefault="007857E8" w:rsidP="007857E8">
      <w:pPr>
        <w:rPr>
          <w:sz w:val="16"/>
        </w:rPr>
      </w:pPr>
      <w:r w:rsidRPr="001A2697">
        <w:rPr>
          <w:rStyle w:val="StyleUnderline"/>
        </w:rPr>
        <w:t xml:space="preserve">The </w:t>
      </w:r>
      <w:r w:rsidRPr="003F767A">
        <w:rPr>
          <w:rStyle w:val="Emphasis"/>
          <w:highlight w:val="cyan"/>
        </w:rPr>
        <w:t>Russia</w:t>
      </w:r>
      <w:r w:rsidRPr="003F767A">
        <w:rPr>
          <w:rStyle w:val="StyleUnderline"/>
        </w:rPr>
        <w:t>ns</w:t>
      </w:r>
      <w:r w:rsidRPr="001A2697">
        <w:rPr>
          <w:rStyle w:val="StyleUnderline"/>
        </w:rPr>
        <w:t xml:space="preserve">, too, have </w:t>
      </w:r>
      <w:r w:rsidRPr="003F767A">
        <w:rPr>
          <w:rStyle w:val="StyleUnderline"/>
          <w:highlight w:val="cyan"/>
        </w:rPr>
        <w:t xml:space="preserve">preyed on our </w:t>
      </w:r>
      <w:r w:rsidRPr="003F767A">
        <w:rPr>
          <w:rStyle w:val="Emphasis"/>
          <w:highlight w:val="cyan"/>
        </w:rPr>
        <w:t>divisions</w:t>
      </w:r>
      <w:r w:rsidRPr="001A2697">
        <w:rPr>
          <w:sz w:val="16"/>
        </w:rPr>
        <w:t xml:space="preserve">, interfering in the 2016 presidential election; </w:t>
      </w:r>
      <w:r w:rsidRPr="001A2697">
        <w:rPr>
          <w:rStyle w:val="StyleUnderline"/>
        </w:rPr>
        <w:t>they</w:t>
      </w:r>
      <w:r w:rsidRPr="001A2697">
        <w:rPr>
          <w:sz w:val="16"/>
        </w:rPr>
        <w:t xml:space="preserve"> reportedly </w:t>
      </w:r>
      <w:r w:rsidRPr="001A2697">
        <w:rPr>
          <w:rStyle w:val="StyleUnderline"/>
        </w:rPr>
        <w:t xml:space="preserve">continue to amplify </w:t>
      </w:r>
      <w:r w:rsidRPr="001A2697">
        <w:rPr>
          <w:rStyle w:val="Emphasis"/>
        </w:rPr>
        <w:t>false news</w:t>
      </w:r>
      <w:r w:rsidRPr="001A2697">
        <w:rPr>
          <w:rStyle w:val="StyleUnderline"/>
        </w:rPr>
        <w:t xml:space="preserve"> stories on social media that stoke fear of “</w:t>
      </w:r>
      <w:r w:rsidRPr="001A2697">
        <w:rPr>
          <w:rStyle w:val="Emphasis"/>
        </w:rPr>
        <w:t>the other</w:t>
      </w:r>
      <w:r w:rsidRPr="001A2697">
        <w:rPr>
          <w:rStyle w:val="StyleUnderline"/>
        </w:rPr>
        <w:t>.”</w:t>
      </w:r>
      <w:r w:rsidRPr="001A2697">
        <w:rPr>
          <w:sz w:val="16"/>
        </w:rPr>
        <w:t xml:space="preserve"> </w:t>
      </w:r>
      <w:r w:rsidRPr="00EA47C8">
        <w:rPr>
          <w:rStyle w:val="StyleUnderline"/>
          <w:highlight w:val="cyan"/>
        </w:rPr>
        <w:t>This</w:t>
      </w:r>
      <w:r w:rsidRPr="001A2697">
        <w:rPr>
          <w:sz w:val="16"/>
        </w:rPr>
        <w:t xml:space="preserve"> is how Russia reached and likely influenced voters with messages that magnify mutual hostility and favor particular candidates.</w:t>
      </w:r>
    </w:p>
    <w:p w14:paraId="46E8F23B" w14:textId="77777777" w:rsidR="007857E8" w:rsidRPr="00030B1F" w:rsidRDefault="007857E8" w:rsidP="007857E8">
      <w:pPr>
        <w:rPr>
          <w:sz w:val="16"/>
        </w:rPr>
      </w:pPr>
      <w:r w:rsidRPr="006C60B6">
        <w:rPr>
          <w:sz w:val="16"/>
        </w:rPr>
        <w:t xml:space="preserve">Our </w:t>
      </w:r>
      <w:r w:rsidRPr="00EA47C8">
        <w:rPr>
          <w:rStyle w:val="StyleUnderline"/>
        </w:rPr>
        <w:t xml:space="preserve">divisions </w:t>
      </w:r>
      <w:r w:rsidRPr="006C60B6">
        <w:rPr>
          <w:rStyle w:val="Emphasis"/>
          <w:highlight w:val="cyan"/>
        </w:rPr>
        <w:t>impede</w:t>
      </w:r>
      <w:r w:rsidRPr="006C60B6">
        <w:rPr>
          <w:rStyle w:val="StyleUnderline"/>
          <w:highlight w:val="cyan"/>
        </w:rPr>
        <w:t xml:space="preserve"> our ability to </w:t>
      </w:r>
      <w:r w:rsidRPr="00EA47C8">
        <w:rPr>
          <w:rStyle w:val="Emphasis"/>
          <w:highlight w:val="cyan"/>
        </w:rPr>
        <w:t>defend</w:t>
      </w:r>
      <w:r w:rsidRPr="00EA47C8">
        <w:rPr>
          <w:rStyle w:val="StyleUnderline"/>
          <w:highlight w:val="cyan"/>
        </w:rPr>
        <w:t xml:space="preserve"> against</w:t>
      </w:r>
      <w:r w:rsidRPr="00585870">
        <w:rPr>
          <w:rStyle w:val="StyleUnderline"/>
        </w:rPr>
        <w:t xml:space="preserve"> </w:t>
      </w:r>
      <w:r w:rsidRPr="00585870">
        <w:rPr>
          <w:rStyle w:val="Emphasis"/>
        </w:rPr>
        <w:t xml:space="preserve">foreign </w:t>
      </w:r>
      <w:r w:rsidRPr="00EA47C8">
        <w:rPr>
          <w:rStyle w:val="Emphasis"/>
          <w:highlight w:val="cyan"/>
        </w:rPr>
        <w:t>adversaries</w:t>
      </w:r>
      <w:r w:rsidRPr="006C60B6">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71A18A1D" w14:textId="77777777" w:rsidR="007857E8" w:rsidRDefault="007857E8" w:rsidP="007857E8">
      <w:pPr>
        <w:pStyle w:val="Heading3"/>
      </w:pPr>
      <w:r>
        <w:t>INB---CP Key---AT: Alt Causes---2NC</w:t>
      </w:r>
    </w:p>
    <w:p w14:paraId="5D3C5BB7" w14:textId="77777777" w:rsidR="007857E8" w:rsidRDefault="007857E8" w:rsidP="007857E8">
      <w:pPr>
        <w:pStyle w:val="Heading4"/>
      </w:pPr>
      <w:bookmarkStart w:id="2" w:name="_Hlk206152884"/>
      <w:r>
        <w:t xml:space="preserve">The CP creates a </w:t>
      </w:r>
      <w:r w:rsidRPr="007C1999">
        <w:rPr>
          <w:u w:val="single"/>
        </w:rPr>
        <w:t>virtuous cycle</w:t>
      </w:r>
      <w:r>
        <w:t xml:space="preserve"> that reverses </w:t>
      </w:r>
      <w:r w:rsidRPr="007C1999">
        <w:rPr>
          <w:u w:val="single"/>
        </w:rPr>
        <w:t>all sources</w:t>
      </w:r>
      <w:r>
        <w:t xml:space="preserve"> of partisanship. </w:t>
      </w:r>
    </w:p>
    <w:p w14:paraId="6F976BF2" w14:textId="77777777" w:rsidR="007857E8" w:rsidRDefault="007857E8" w:rsidP="007857E8">
      <w:r w:rsidRPr="004B1B53">
        <w:rPr>
          <w:rStyle w:val="Style13ptBold"/>
        </w:rPr>
        <w:t>Liberman 18</w:t>
      </w:r>
      <w:r>
        <w:t xml:space="preserve"> [Joe </w:t>
      </w:r>
      <w:r w:rsidRPr="004B1B53">
        <w:t>Liberman</w:t>
      </w:r>
      <w:r>
        <w:t xml:space="preserve"> (Former U.S. senator from Connecticut; national co-chairman of No Labels, an organization working to create a new center in American politics), 11-9-2018, “How a Divided Congress Can Actually Get Along,” Time, http://time.com/5450946/congress-democrats-republicans-house-representatives-senate-congress-gridlock/, njn]</w:t>
      </w:r>
    </w:p>
    <w:p w14:paraId="1F151568" w14:textId="77777777" w:rsidR="007857E8" w:rsidRPr="008C404B" w:rsidRDefault="007857E8" w:rsidP="007857E8">
      <w:pPr>
        <w:rPr>
          <w:sz w:val="16"/>
        </w:rPr>
      </w:pPr>
      <w:r w:rsidRPr="008C404B">
        <w:rPr>
          <w:sz w:val="16"/>
        </w:rPr>
        <w:t xml:space="preserve">With Democrats winning control of the House of Representatives, the question now is whether the next Congress will prove more or less productive for those of us who want to forge commonsense solutions to America’s big problems. </w:t>
      </w:r>
      <w:r w:rsidRPr="008C404B">
        <w:rPr>
          <w:rStyle w:val="StyleUnderline"/>
          <w:highlight w:val="cyan"/>
        </w:rPr>
        <w:t>Despite</w:t>
      </w:r>
      <w:r w:rsidRPr="008C404B">
        <w:rPr>
          <w:sz w:val="16"/>
        </w:rPr>
        <w:t xml:space="preserve"> what has swiftly become </w:t>
      </w:r>
      <w:r w:rsidRPr="008C404B">
        <w:rPr>
          <w:rStyle w:val="Emphasis"/>
          <w:highlight w:val="cyan"/>
        </w:rPr>
        <w:t>conventional wisdom</w:t>
      </w:r>
      <w:r w:rsidRPr="008C404B">
        <w:rPr>
          <w:rStyle w:val="StyleUnderline"/>
          <w:highlight w:val="cyan"/>
        </w:rPr>
        <w:t xml:space="preserve"> that</w:t>
      </w:r>
      <w:r w:rsidRPr="008C404B">
        <w:rPr>
          <w:rStyle w:val="StyleUnderline"/>
        </w:rPr>
        <w:t xml:space="preserve"> the two </w:t>
      </w:r>
      <w:r w:rsidRPr="008C404B">
        <w:rPr>
          <w:rStyle w:val="StyleUnderline"/>
          <w:highlight w:val="cyan"/>
        </w:rPr>
        <w:t xml:space="preserve">parties are </w:t>
      </w:r>
      <w:r w:rsidRPr="008C404B">
        <w:rPr>
          <w:rStyle w:val="Emphasis"/>
          <w:highlight w:val="cyan"/>
        </w:rPr>
        <w:t>destined</w:t>
      </w:r>
      <w:r w:rsidRPr="008C404B">
        <w:rPr>
          <w:rStyle w:val="StyleUnderline"/>
          <w:highlight w:val="cyan"/>
        </w:rPr>
        <w:t xml:space="preserve"> to be at </w:t>
      </w:r>
      <w:r w:rsidRPr="008C404B">
        <w:rPr>
          <w:rStyle w:val="Emphasis"/>
          <w:highlight w:val="cyan"/>
        </w:rPr>
        <w:t>loggerheads</w:t>
      </w:r>
      <w:r w:rsidRPr="008C404B">
        <w:rPr>
          <w:sz w:val="16"/>
        </w:rPr>
        <w:t xml:space="preserve"> for the next two years, </w:t>
      </w:r>
      <w:r w:rsidRPr="008C404B">
        <w:rPr>
          <w:rStyle w:val="StyleUnderline"/>
        </w:rPr>
        <w:t xml:space="preserve">the new arrangement </w:t>
      </w:r>
      <w:r w:rsidRPr="008C404B">
        <w:rPr>
          <w:rStyle w:val="StyleUnderline"/>
          <w:highlight w:val="cyan"/>
        </w:rPr>
        <w:t>could</w:t>
      </w:r>
      <w:r w:rsidRPr="008C404B">
        <w:rPr>
          <w:rStyle w:val="StyleUnderline"/>
        </w:rPr>
        <w:t xml:space="preserve"> actually </w:t>
      </w:r>
      <w:r w:rsidRPr="008C404B">
        <w:rPr>
          <w:rStyle w:val="StyleUnderline"/>
          <w:highlight w:val="cyan"/>
        </w:rPr>
        <w:t xml:space="preserve">be </w:t>
      </w:r>
      <w:r w:rsidRPr="008C404B">
        <w:rPr>
          <w:rStyle w:val="Emphasis"/>
          <w:highlight w:val="cyan"/>
        </w:rPr>
        <w:t>productive</w:t>
      </w:r>
      <w:r w:rsidRPr="008C404B">
        <w:rPr>
          <w:sz w:val="16"/>
        </w:rPr>
        <w:t xml:space="preserve"> — if both sides take the opportunity before them. </w:t>
      </w:r>
    </w:p>
    <w:p w14:paraId="06E2FF3E" w14:textId="77777777" w:rsidR="007857E8" w:rsidRPr="007C1999" w:rsidRDefault="007857E8" w:rsidP="007857E8">
      <w:pPr>
        <w:rPr>
          <w:sz w:val="16"/>
        </w:rPr>
      </w:pPr>
      <w:r w:rsidRPr="007C1999">
        <w:rPr>
          <w:sz w:val="16"/>
        </w:rPr>
        <w:t xml:space="preserve">It might help members on both sides to learn a lesson from military strategy. Among the most vexing challenges facing anyone ordering troops into conflict is to know when to press an advantage. In some cases, the prudent move is to use overwhelming power on the enemy — but in others, greater wisdom points those with the upper hand to stand down, or even to seek a truce. </w:t>
      </w:r>
    </w:p>
    <w:p w14:paraId="4D669370" w14:textId="77777777" w:rsidR="007857E8" w:rsidRPr="007C1999" w:rsidRDefault="007857E8" w:rsidP="007857E8">
      <w:pPr>
        <w:rPr>
          <w:sz w:val="16"/>
        </w:rPr>
      </w:pPr>
      <w:r w:rsidRPr="007C1999">
        <w:rPr>
          <w:sz w:val="16"/>
        </w:rPr>
        <w:t xml:space="preserve">If politics is warfare without violence, then the two parties in Washington have both done a remarkably poor job of navigating the political battlefield during the last decade. Time and again, leaders of both sides have chosen to press every possible short-term advantage, no matter the costs down the road. What if Democrats hadn’t chosen to pass the Affordable Care Act without input and support from the Republicans — or Republicans had sought to pass their tax cuts last year only after seeking input and support from the Democrats? We might be in a very different place today. </w:t>
      </w:r>
    </w:p>
    <w:p w14:paraId="73330614" w14:textId="77777777" w:rsidR="007857E8" w:rsidRPr="007C1999" w:rsidRDefault="007857E8" w:rsidP="007857E8">
      <w:pPr>
        <w:rPr>
          <w:sz w:val="16"/>
        </w:rPr>
      </w:pPr>
      <w:r w:rsidRPr="007C1999">
        <w:rPr>
          <w:sz w:val="16"/>
        </w:rPr>
        <w:t xml:space="preserve">There’s no mystery to why Republicans and Democrats have both chosen not to make these better choices — the short-term incentives are raw and powerful. But Washington has become more dysfunctional as each successive indignity has poisoned the Washington well. I hope and believe that the parties have begun to discover that the long-term costs of “going nuclear” may not outweigh the benefits. </w:t>
      </w:r>
    </w:p>
    <w:p w14:paraId="077D17AB" w14:textId="77777777" w:rsidR="007857E8" w:rsidRPr="007C1999" w:rsidRDefault="007857E8" w:rsidP="007857E8">
      <w:pPr>
        <w:rPr>
          <w:sz w:val="16"/>
        </w:rPr>
      </w:pPr>
      <w:r w:rsidRPr="007C1999">
        <w:rPr>
          <w:sz w:val="16"/>
        </w:rPr>
        <w:t xml:space="preserve">I’m not advocating unilateral disarmament. But the question Democrats need to ask themselves is whether using their House gavels and subpoena power to needle or harass the White House without reserve would really serve their policy goals. And what President Trump and his Republican allies in the Senate need to question is whether conservatives would be better served in the long-run if they work with progressives where compromise and progress are possible, rather than just pillorying every idea their adversaries propose and likely failing to pass any of their own legislation. </w:t>
      </w:r>
    </w:p>
    <w:p w14:paraId="6501ABE6" w14:textId="77777777" w:rsidR="007857E8" w:rsidRPr="008C404B" w:rsidRDefault="007857E8" w:rsidP="007857E8">
      <w:pPr>
        <w:rPr>
          <w:sz w:val="16"/>
        </w:rPr>
      </w:pPr>
      <w:r w:rsidRPr="008C404B">
        <w:rPr>
          <w:rStyle w:val="StyleUnderline"/>
          <w:highlight w:val="cyan"/>
        </w:rPr>
        <w:t xml:space="preserve">There are </w:t>
      </w:r>
      <w:r w:rsidRPr="008C404B">
        <w:rPr>
          <w:rStyle w:val="Emphasis"/>
          <w:highlight w:val="cyan"/>
        </w:rPr>
        <w:t>plenty of places</w:t>
      </w:r>
      <w:r w:rsidRPr="008C404B">
        <w:rPr>
          <w:rStyle w:val="StyleUnderline"/>
        </w:rPr>
        <w:t xml:space="preserve"> where </w:t>
      </w:r>
      <w:r w:rsidRPr="008C404B">
        <w:rPr>
          <w:rStyle w:val="Emphasis"/>
          <w:highlight w:val="cyan"/>
        </w:rPr>
        <w:t>Rep</w:t>
      </w:r>
      <w:r w:rsidRPr="008C404B">
        <w:rPr>
          <w:rStyle w:val="StyleUnderline"/>
        </w:rPr>
        <w:t>ublican</w:t>
      </w:r>
      <w:r w:rsidRPr="008C404B">
        <w:rPr>
          <w:rStyle w:val="Emphasis"/>
          <w:highlight w:val="cyan"/>
        </w:rPr>
        <w:t>s</w:t>
      </w:r>
      <w:r w:rsidRPr="008C404B">
        <w:rPr>
          <w:rStyle w:val="StyleUnderline"/>
        </w:rPr>
        <w:t xml:space="preserve"> and </w:t>
      </w:r>
      <w:r w:rsidRPr="008C404B">
        <w:rPr>
          <w:rStyle w:val="Emphasis"/>
          <w:highlight w:val="cyan"/>
        </w:rPr>
        <w:t>Dem</w:t>
      </w:r>
      <w:r w:rsidRPr="008C404B">
        <w:rPr>
          <w:rStyle w:val="StyleUnderline"/>
        </w:rPr>
        <w:t>ocrat</w:t>
      </w:r>
      <w:r w:rsidRPr="008C404B">
        <w:rPr>
          <w:rStyle w:val="Emphasis"/>
          <w:highlight w:val="cyan"/>
        </w:rPr>
        <w:t>s</w:t>
      </w:r>
      <w:r w:rsidRPr="008C404B">
        <w:rPr>
          <w:rStyle w:val="StyleUnderline"/>
        </w:rPr>
        <w:t xml:space="preserve"> can </w:t>
      </w:r>
      <w:r w:rsidRPr="008C404B">
        <w:rPr>
          <w:rStyle w:val="StyleUnderline"/>
          <w:highlight w:val="cyan"/>
        </w:rPr>
        <w:t xml:space="preserve">find </w:t>
      </w:r>
      <w:r w:rsidRPr="008C404B">
        <w:rPr>
          <w:rStyle w:val="Emphasis"/>
          <w:highlight w:val="cyan"/>
        </w:rPr>
        <w:t>common ground</w:t>
      </w:r>
      <w:r w:rsidRPr="008C404B">
        <w:rPr>
          <w:sz w:val="16"/>
        </w:rPr>
        <w:t xml:space="preserve">. You need look no further than the grand bargains negotiated in the current Congress by the House Problem Solvers Caucus, a bloc evenly split between the two parties that emerged from internal deliberations with bipartisan proposals on health care, infrastructure, gun safety, immigration and border security. This caucus has accomplished what the whole of Congress should do in the normal course of business through regular order. </w:t>
      </w:r>
    </w:p>
    <w:p w14:paraId="0C2C79EA" w14:textId="77777777" w:rsidR="007857E8" w:rsidRPr="007C1999" w:rsidRDefault="007857E8" w:rsidP="007857E8">
      <w:pPr>
        <w:rPr>
          <w:sz w:val="16"/>
        </w:rPr>
      </w:pPr>
      <w:r w:rsidRPr="007C1999">
        <w:rPr>
          <w:sz w:val="16"/>
        </w:rPr>
        <w:t xml:space="preserve">My proposals here are more easily said than done. Those of us urging bipartisanship rarely have to face the increasingly intense barrage of factors that pull Republicans to the right and Democrats to the left, namely the harping of the parties, interest groups and lobbyists, and the need to raise enormous sums of money for the next campaign. That’s why I believe ordinary citizens have a more prominent role to play in fixing Washington than some will acknowledge. </w:t>
      </w:r>
    </w:p>
    <w:p w14:paraId="214DB3F1" w14:textId="77777777" w:rsidR="007857E8" w:rsidRPr="008C404B" w:rsidRDefault="007857E8" w:rsidP="007857E8">
      <w:pPr>
        <w:rPr>
          <w:sz w:val="16"/>
        </w:rPr>
      </w:pPr>
      <w:r w:rsidRPr="008C404B">
        <w:rPr>
          <w:sz w:val="16"/>
        </w:rPr>
        <w:t xml:space="preserve">What if members of Congress could arrive in Washington without the fear that stepping out of line — in other words, working with the other party — could cost them their job? What if they could have confidence that those who supported them at the ballot box would not abandon them if they were revealed to be “colluding” with the other party? Ordinary </w:t>
      </w:r>
      <w:r w:rsidRPr="008C404B">
        <w:rPr>
          <w:rStyle w:val="StyleUnderline"/>
        </w:rPr>
        <w:t xml:space="preserve">citizens have the power to </w:t>
      </w:r>
      <w:r w:rsidRPr="008C404B">
        <w:rPr>
          <w:rStyle w:val="Emphasis"/>
          <w:highlight w:val="cyan"/>
        </w:rPr>
        <w:t>reverse</w:t>
      </w:r>
      <w:r w:rsidRPr="008C404B">
        <w:rPr>
          <w:rStyle w:val="StyleUnderline"/>
        </w:rPr>
        <w:t xml:space="preserve"> the incentives that induce hyper-</w:t>
      </w:r>
      <w:r w:rsidRPr="008C404B">
        <w:rPr>
          <w:rStyle w:val="Emphasis"/>
          <w:highlight w:val="cyan"/>
        </w:rPr>
        <w:t>partisanship</w:t>
      </w:r>
      <w:r w:rsidRPr="008C404B">
        <w:rPr>
          <w:sz w:val="16"/>
        </w:rPr>
        <w:t xml:space="preserve">. They must exercise that power </w:t>
      </w:r>
      <w:r w:rsidRPr="008C404B">
        <w:rPr>
          <w:rStyle w:val="StyleUnderline"/>
          <w:highlight w:val="cyan"/>
        </w:rPr>
        <w:t xml:space="preserve">by </w:t>
      </w:r>
      <w:r w:rsidRPr="008C404B">
        <w:rPr>
          <w:rStyle w:val="Emphasis"/>
          <w:highlight w:val="cyan"/>
        </w:rPr>
        <w:t>speaking</w:t>
      </w:r>
      <w:r w:rsidRPr="008C404B">
        <w:rPr>
          <w:rStyle w:val="Emphasis"/>
        </w:rPr>
        <w:t xml:space="preserve"> out</w:t>
      </w:r>
      <w:r w:rsidRPr="008C404B">
        <w:rPr>
          <w:rStyle w:val="StyleUnderline"/>
        </w:rPr>
        <w:t xml:space="preserve"> publicly </w:t>
      </w:r>
      <w:r w:rsidRPr="008C404B">
        <w:rPr>
          <w:rStyle w:val="StyleUnderline"/>
          <w:highlight w:val="cyan"/>
        </w:rPr>
        <w:t xml:space="preserve">in </w:t>
      </w:r>
      <w:r w:rsidRPr="008C404B">
        <w:rPr>
          <w:rStyle w:val="Emphasis"/>
          <w:highlight w:val="cyan"/>
        </w:rPr>
        <w:t>support</w:t>
      </w:r>
      <w:r w:rsidRPr="008C404B">
        <w:rPr>
          <w:rStyle w:val="StyleUnderline"/>
          <w:highlight w:val="cyan"/>
        </w:rPr>
        <w:t xml:space="preserve"> of</w:t>
      </w:r>
      <w:r w:rsidRPr="008C404B">
        <w:rPr>
          <w:rStyle w:val="StyleUnderline"/>
        </w:rPr>
        <w:t xml:space="preserve"> leaders who make </w:t>
      </w:r>
      <w:r w:rsidRPr="008C404B">
        <w:rPr>
          <w:rStyle w:val="Emphasis"/>
          <w:highlight w:val="cyan"/>
        </w:rPr>
        <w:t>tough decisions</w:t>
      </w:r>
      <w:r w:rsidRPr="008C404B">
        <w:rPr>
          <w:rStyle w:val="StyleUnderline"/>
        </w:rPr>
        <w:t xml:space="preserve"> that may </w:t>
      </w:r>
      <w:r w:rsidRPr="008C404B">
        <w:rPr>
          <w:rStyle w:val="Emphasis"/>
        </w:rPr>
        <w:t>cut</w:t>
      </w:r>
      <w:r w:rsidRPr="008C404B">
        <w:rPr>
          <w:rStyle w:val="StyleUnderline"/>
        </w:rPr>
        <w:t xml:space="preserve"> against their own </w:t>
      </w:r>
      <w:r w:rsidRPr="008C404B">
        <w:rPr>
          <w:rStyle w:val="Emphasis"/>
        </w:rPr>
        <w:t>political interests</w:t>
      </w:r>
      <w:r w:rsidRPr="008C404B">
        <w:rPr>
          <w:sz w:val="16"/>
        </w:rPr>
        <w:t xml:space="preserve">, but will serve the country well. </w:t>
      </w:r>
    </w:p>
    <w:p w14:paraId="3CFCE54A" w14:textId="77777777" w:rsidR="007857E8" w:rsidRPr="007C1999" w:rsidRDefault="007857E8" w:rsidP="007857E8">
      <w:pPr>
        <w:rPr>
          <w:sz w:val="16"/>
        </w:rPr>
      </w:pPr>
      <w:r w:rsidRPr="007C1999">
        <w:rPr>
          <w:sz w:val="16"/>
        </w:rPr>
        <w:t xml:space="preserve">One of the most important untold stories of this year’s election is how many citizens already are, as evident by the legions of moderate Democrats who won House races. Super PACs funded by No Labels’ supporters raised more than $15 million to provide air cover for several current and likely future members of the Problem Solvers Caucus, split between Democrats and Republicans. Twenty-three of those 28 candidates won election, sending an important message to partisans worried that bipartisanship might leave them hung out to dry: it won’t. </w:t>
      </w:r>
    </w:p>
    <w:p w14:paraId="4CF51F53" w14:textId="77777777" w:rsidR="007857E8" w:rsidRPr="008C404B" w:rsidRDefault="007857E8" w:rsidP="007857E8">
      <w:pPr>
        <w:rPr>
          <w:sz w:val="16"/>
        </w:rPr>
      </w:pPr>
      <w:r w:rsidRPr="008C404B">
        <w:rPr>
          <w:sz w:val="16"/>
        </w:rPr>
        <w:t xml:space="preserve">Here’s the bottom line. Partisans should be bipartisan because it’s good for the country. But </w:t>
      </w:r>
      <w:r w:rsidRPr="008C404B">
        <w:rPr>
          <w:rStyle w:val="StyleUnderline"/>
        </w:rPr>
        <w:t xml:space="preserve">a </w:t>
      </w:r>
      <w:r w:rsidRPr="008C404B">
        <w:rPr>
          <w:rStyle w:val="Emphasis"/>
          <w:highlight w:val="cyan"/>
        </w:rPr>
        <w:t>virtuous cycle</w:t>
      </w:r>
      <w:r w:rsidRPr="008C404B">
        <w:rPr>
          <w:rStyle w:val="StyleUnderline"/>
          <w:highlight w:val="cyan"/>
        </w:rPr>
        <w:t xml:space="preserve"> of </w:t>
      </w:r>
      <w:r w:rsidRPr="008C404B">
        <w:rPr>
          <w:rStyle w:val="Emphasis"/>
          <w:highlight w:val="cyan"/>
        </w:rPr>
        <w:t>bipart</w:t>
      </w:r>
      <w:r w:rsidRPr="008C404B">
        <w:rPr>
          <w:rStyle w:val="StyleUnderline"/>
        </w:rPr>
        <w:t xml:space="preserve">isan </w:t>
      </w:r>
      <w:r w:rsidRPr="008C404B">
        <w:rPr>
          <w:rStyle w:val="Emphasis"/>
          <w:highlight w:val="cyan"/>
        </w:rPr>
        <w:t>coop</w:t>
      </w:r>
      <w:r w:rsidRPr="008C404B">
        <w:rPr>
          <w:rStyle w:val="StyleUnderline"/>
        </w:rPr>
        <w:t xml:space="preserve">eration </w:t>
      </w:r>
      <w:r w:rsidRPr="008C404B">
        <w:rPr>
          <w:rStyle w:val="StyleUnderline"/>
          <w:highlight w:val="cyan"/>
        </w:rPr>
        <w:t>will</w:t>
      </w:r>
      <w:r w:rsidRPr="008C404B">
        <w:rPr>
          <w:rStyle w:val="StyleUnderline"/>
        </w:rPr>
        <w:t xml:space="preserve"> also end up </w:t>
      </w:r>
      <w:r w:rsidRPr="008C404B">
        <w:rPr>
          <w:rStyle w:val="Emphasis"/>
          <w:highlight w:val="cyan"/>
        </w:rPr>
        <w:t>get</w:t>
      </w:r>
      <w:r w:rsidRPr="008C404B">
        <w:rPr>
          <w:rStyle w:val="StyleUnderline"/>
        </w:rPr>
        <w:t xml:space="preserve">ting </w:t>
      </w:r>
      <w:r w:rsidRPr="008C404B">
        <w:rPr>
          <w:rStyle w:val="StyleUnderline"/>
          <w:highlight w:val="cyan"/>
        </w:rPr>
        <w:t xml:space="preserve">both parties </w:t>
      </w:r>
      <w:r w:rsidRPr="008C404B">
        <w:rPr>
          <w:rStyle w:val="Emphasis"/>
          <w:highlight w:val="cyan"/>
        </w:rPr>
        <w:t>more</w:t>
      </w:r>
      <w:r w:rsidRPr="008C404B">
        <w:rPr>
          <w:rStyle w:val="Emphasis"/>
        </w:rPr>
        <w:t xml:space="preserve"> popular </w:t>
      </w:r>
      <w:r w:rsidRPr="008C404B">
        <w:rPr>
          <w:rStyle w:val="Emphasis"/>
          <w:highlight w:val="cyan"/>
        </w:rPr>
        <w:t>support</w:t>
      </w:r>
      <w:r w:rsidRPr="008C404B">
        <w:rPr>
          <w:sz w:val="16"/>
        </w:rPr>
        <w:t>. The party that stands on the top of the mountain should remember that it may well soon be at the bottom again. Legislators should treat their colleagues accordingly. This might be called the Golden Rule of politics. Our elected officials from the White House to Congress need to lead us in that direction, but we also need to lead them.</w:t>
      </w:r>
    </w:p>
    <w:p w14:paraId="72BF8C04" w14:textId="77777777" w:rsidR="007857E8" w:rsidRDefault="007857E8" w:rsidP="007857E8">
      <w:pPr>
        <w:pStyle w:val="Heading4"/>
      </w:pPr>
      <w:r>
        <w:t xml:space="preserve">The </w:t>
      </w:r>
      <w:r w:rsidRPr="007C1999">
        <w:rPr>
          <w:u w:val="single"/>
        </w:rPr>
        <w:t>key</w:t>
      </w:r>
      <w:r>
        <w:t xml:space="preserve"> variable is the elite </w:t>
      </w:r>
      <w:r w:rsidRPr="007C1999">
        <w:rPr>
          <w:u w:val="single"/>
        </w:rPr>
        <w:t>bureaucracy</w:t>
      </w:r>
      <w:r>
        <w:t xml:space="preserve">---reform will </w:t>
      </w:r>
      <w:r w:rsidRPr="007C1999">
        <w:rPr>
          <w:u w:val="single"/>
        </w:rPr>
        <w:t>trickle</w:t>
      </w:r>
      <w:r>
        <w:t xml:space="preserve"> down, even if minor. </w:t>
      </w:r>
    </w:p>
    <w:p w14:paraId="396B5FA1" w14:textId="77777777" w:rsidR="007857E8" w:rsidRDefault="007857E8" w:rsidP="007857E8">
      <w:r w:rsidRPr="007C1999">
        <w:rPr>
          <w:rStyle w:val="Style13ptBold"/>
        </w:rPr>
        <w:t>Zingher 22</w:t>
      </w:r>
      <w:r>
        <w:t xml:space="preserve"> [Joshua </w:t>
      </w:r>
      <w:r w:rsidRPr="007C1999">
        <w:t>Zingher</w:t>
      </w:r>
      <w:r>
        <w:t xml:space="preserve"> (Associate Professor, Department of Political Science and Geography, Old Dominion University), August 2022, “7. A Test of How Elite Polarization Shapes Mass Political Behavior,” in </w:t>
      </w:r>
      <w:r w:rsidRPr="007C1999">
        <w:rPr>
          <w:i/>
          <w:iCs/>
        </w:rPr>
        <w:t>Political Choice in a Polarized America: How Elite Polarization Shapes Mass Behavior</w:t>
      </w:r>
      <w:r>
        <w:t>, pp.</w:t>
      </w:r>
      <w:r w:rsidRPr="007C1999">
        <w:t xml:space="preserve"> 157</w:t>
      </w:r>
      <w:r>
        <w:t>-</w:t>
      </w:r>
      <w:r w:rsidRPr="007C1999">
        <w:t>182</w:t>
      </w:r>
      <w:r>
        <w:t>, Oxford University Press, njn]</w:t>
      </w:r>
    </w:p>
    <w:p w14:paraId="674065CC" w14:textId="77777777" w:rsidR="007857E8" w:rsidRPr="007C1999" w:rsidRDefault="007857E8" w:rsidP="007857E8">
      <w:pPr>
        <w:rPr>
          <w:sz w:val="16"/>
        </w:rPr>
      </w:pPr>
      <w:r w:rsidRPr="007C1999">
        <w:rPr>
          <w:sz w:val="16"/>
        </w:rPr>
        <w:t xml:space="preserve">While historians might not remember Jimmy Carter as a particularly effective president, Carter presided over some significant legislation, including bills creating the Departments of Energy and Education and creating a superfund to clean up environmental contamination from mining and industry. Much of this </w:t>
      </w:r>
      <w:r w:rsidRPr="007C1999">
        <w:rPr>
          <w:rStyle w:val="Emphasis"/>
          <w:highlight w:val="cyan"/>
        </w:rPr>
        <w:t>major legislation</w:t>
      </w:r>
      <w:r w:rsidRPr="007C1999">
        <w:rPr>
          <w:rStyle w:val="StyleUnderline"/>
        </w:rPr>
        <w:t xml:space="preserve"> passed with broad, bipartisan support</w:t>
      </w:r>
      <w:r w:rsidRPr="007C1999">
        <w:rPr>
          <w:sz w:val="16"/>
        </w:rPr>
        <w:t>. Likewise, Carter’s successor, Republican Ronald Reagan, often thought of as an archconservative, was able to accomplish many of his legislative goals despite working with a large Democratic majority in the House of Representatives. Reagan was able to attract legislative support from conservative Democrats to pass major tax and immigration reform, among numerous others. Likewise, Reagan’s successor, Republican George H. W. Bush, signed several important pieces of legislation, including the Americans with Disabilities Act and a renewal of the Clean Air Act, by working with large Democratic Congressional majorities.</w:t>
      </w:r>
    </w:p>
    <w:p w14:paraId="2C8E39CC" w14:textId="77777777" w:rsidR="007857E8" w:rsidRPr="007C1999" w:rsidRDefault="007857E8" w:rsidP="007857E8">
      <w:pPr>
        <w:rPr>
          <w:sz w:val="16"/>
        </w:rPr>
      </w:pPr>
      <w:r w:rsidRPr="007C1999">
        <w:rPr>
          <w:sz w:val="16"/>
        </w:rPr>
        <w:t xml:space="preserve">The fact that Congress passed so much important legislation, much of it by large margins in a divided government, </w:t>
      </w:r>
      <w:r w:rsidRPr="007C1999">
        <w:rPr>
          <w:rStyle w:val="StyleUnderline"/>
          <w:highlight w:val="cyan"/>
        </w:rPr>
        <w:t>is</w:t>
      </w:r>
      <w:r w:rsidRPr="007C1999">
        <w:rPr>
          <w:rStyle w:val="StyleUnderline"/>
        </w:rPr>
        <w:t xml:space="preserve"> practically </w:t>
      </w:r>
      <w:r w:rsidRPr="007C1999">
        <w:rPr>
          <w:rStyle w:val="Emphasis"/>
          <w:highlight w:val="cyan"/>
        </w:rPr>
        <w:t>unthinkable</w:t>
      </w:r>
      <w:r w:rsidRPr="007C1999">
        <w:rPr>
          <w:rStyle w:val="StyleUnderline"/>
          <w:highlight w:val="cyan"/>
        </w:rPr>
        <w:t xml:space="preserve"> today</w:t>
      </w:r>
      <w:r w:rsidRPr="007C1999">
        <w:rPr>
          <w:sz w:val="16"/>
        </w:rPr>
        <w:t xml:space="preserve">. The </w:t>
      </w:r>
      <w:r w:rsidRPr="007C1999">
        <w:rPr>
          <w:rStyle w:val="StyleUnderline"/>
          <w:highlight w:val="cyan"/>
        </w:rPr>
        <w:t xml:space="preserve">parties are </w:t>
      </w:r>
      <w:r w:rsidRPr="007C1999">
        <w:rPr>
          <w:rStyle w:val="Emphasis"/>
          <w:highlight w:val="cyan"/>
        </w:rPr>
        <w:t>divided</w:t>
      </w:r>
      <w:r w:rsidRPr="007C1999">
        <w:rPr>
          <w:rStyle w:val="StyleUnderline"/>
        </w:rPr>
        <w:t xml:space="preserve"> on </w:t>
      </w:r>
      <w:r w:rsidRPr="007C1999">
        <w:rPr>
          <w:rStyle w:val="Emphasis"/>
        </w:rPr>
        <w:t>every policy</w:t>
      </w:r>
      <w:r w:rsidRPr="007C1999">
        <w:rPr>
          <w:rStyle w:val="StyleUnderline"/>
        </w:rPr>
        <w:t xml:space="preserve"> dimension</w:t>
      </w:r>
      <w:r w:rsidRPr="007C1999">
        <w:rPr>
          <w:sz w:val="16"/>
        </w:rPr>
        <w:t xml:space="preserve">. In the lead-up to the 2016 presidential election, famously independent-minded Senator John McCain (R-AZ) shot down the idea of the Senate even considering Democrat Hillary Clinton’s Supreme Court nominees, should she win. He stated, “I promise you that we will be united against any Supreme Court nominee that Hillary Clinton if she were president, would put up.”1 Keep in mind, this was during the same period when the Republican-controlled Senate refused to hold confirmation hearings for Merrick Garland, Barack Obama’s nominee, to replace an existing vacancy. </w:t>
      </w:r>
      <w:r w:rsidRPr="007C1999">
        <w:rPr>
          <w:rStyle w:val="StyleUnderline"/>
        </w:rPr>
        <w:t xml:space="preserve">We have gone from passing legislation with </w:t>
      </w:r>
      <w:r w:rsidRPr="007C1999">
        <w:rPr>
          <w:rStyle w:val="Emphasis"/>
        </w:rPr>
        <w:t>broad</w:t>
      </w:r>
      <w:r w:rsidRPr="007C1999">
        <w:rPr>
          <w:rStyle w:val="StyleUnderline"/>
        </w:rPr>
        <w:t xml:space="preserve"> bipartisan </w:t>
      </w:r>
      <w:r w:rsidRPr="007C1999">
        <w:rPr>
          <w:rStyle w:val="Emphasis"/>
        </w:rPr>
        <w:t>consensus</w:t>
      </w:r>
      <w:r w:rsidRPr="007C1999">
        <w:rPr>
          <w:rStyle w:val="StyleUnderline"/>
        </w:rPr>
        <w:t xml:space="preserve"> to </w:t>
      </w:r>
      <w:r w:rsidRPr="007C1999">
        <w:rPr>
          <w:rStyle w:val="Emphasis"/>
        </w:rPr>
        <w:t>ruling out</w:t>
      </w:r>
      <w:r w:rsidRPr="007C1999">
        <w:rPr>
          <w:rStyle w:val="StyleUnderline"/>
        </w:rPr>
        <w:t xml:space="preserve"> even considering working with a president from the </w:t>
      </w:r>
      <w:r w:rsidRPr="007C1999">
        <w:rPr>
          <w:rStyle w:val="Emphasis"/>
        </w:rPr>
        <w:t>opposing party</w:t>
      </w:r>
      <w:r w:rsidRPr="007C1999">
        <w:rPr>
          <w:sz w:val="16"/>
        </w:rPr>
        <w:t xml:space="preserve"> in the space of a generation. It is unrealistic to expect these changes in elite politics to not affect how Americans understand their place in the political system.</w:t>
      </w:r>
    </w:p>
    <w:p w14:paraId="674C1628" w14:textId="77777777" w:rsidR="007857E8" w:rsidRPr="008C404B" w:rsidRDefault="007857E8" w:rsidP="007857E8">
      <w:pPr>
        <w:rPr>
          <w:sz w:val="16"/>
        </w:rPr>
      </w:pPr>
      <w:r w:rsidRPr="008C404B">
        <w:rPr>
          <w:sz w:val="16"/>
        </w:rPr>
        <w:t xml:space="preserve">In this chapter, I document how these changes in </w:t>
      </w:r>
      <w:r w:rsidRPr="008C404B">
        <w:rPr>
          <w:rStyle w:val="Emphasis"/>
          <w:highlight w:val="cyan"/>
        </w:rPr>
        <w:t>elite politics</w:t>
      </w:r>
      <w:r w:rsidRPr="008C404B">
        <w:rPr>
          <w:rStyle w:val="StyleUnderline"/>
        </w:rPr>
        <w:t xml:space="preserve"> have </w:t>
      </w:r>
      <w:r w:rsidRPr="008C404B">
        <w:rPr>
          <w:rStyle w:val="Emphasis"/>
          <w:highlight w:val="cyan"/>
        </w:rPr>
        <w:t>reshape</w:t>
      </w:r>
      <w:r w:rsidRPr="008C404B">
        <w:rPr>
          <w:sz w:val="16"/>
        </w:rPr>
        <w:t xml:space="preserve">d </w:t>
      </w:r>
      <w:r w:rsidRPr="008C404B">
        <w:rPr>
          <w:rStyle w:val="StyleUnderline"/>
          <w:highlight w:val="cyan"/>
        </w:rPr>
        <w:t xml:space="preserve">mass </w:t>
      </w:r>
      <w:r w:rsidRPr="008C404B">
        <w:rPr>
          <w:rStyle w:val="Emphasis"/>
          <w:highlight w:val="cyan"/>
        </w:rPr>
        <w:t>attitudes</w:t>
      </w:r>
      <w:r w:rsidRPr="008C404B">
        <w:rPr>
          <w:rStyle w:val="StyleUnderline"/>
        </w:rPr>
        <w:t xml:space="preserve"> and behavior.</w:t>
      </w:r>
      <w:r w:rsidRPr="008C404B">
        <w:rPr>
          <w:sz w:val="16"/>
        </w:rPr>
        <w:t xml:space="preserve"> My conclusion is that </w:t>
      </w:r>
      <w:r w:rsidRPr="008C404B">
        <w:rPr>
          <w:rStyle w:val="StyleUnderline"/>
        </w:rPr>
        <w:t xml:space="preserve">increases in elite </w:t>
      </w:r>
      <w:r w:rsidRPr="008C404B">
        <w:rPr>
          <w:rStyle w:val="Emphasis"/>
        </w:rPr>
        <w:t>polarization</w:t>
      </w:r>
      <w:r w:rsidRPr="008C404B">
        <w:rPr>
          <w:rStyle w:val="StyleUnderline"/>
        </w:rPr>
        <w:t xml:space="preserve"> led to </w:t>
      </w:r>
      <w:r w:rsidRPr="008C404B">
        <w:rPr>
          <w:rStyle w:val="Emphasis"/>
        </w:rPr>
        <w:t>more policy voting</w:t>
      </w:r>
      <w:r w:rsidRPr="008C404B">
        <w:rPr>
          <w:sz w:val="16"/>
        </w:rPr>
        <w:t xml:space="preserve"> among average citizens. </w:t>
      </w:r>
      <w:r w:rsidRPr="008C404B">
        <w:rPr>
          <w:rStyle w:val="StyleUnderline"/>
          <w:highlight w:val="cyan"/>
        </w:rPr>
        <w:t xml:space="preserve">People </w:t>
      </w:r>
      <w:r w:rsidRPr="008C404B">
        <w:rPr>
          <w:rStyle w:val="Emphasis"/>
          <w:highlight w:val="cyan"/>
        </w:rPr>
        <w:t>take cues</w:t>
      </w:r>
      <w:r w:rsidRPr="008C404B">
        <w:rPr>
          <w:rStyle w:val="StyleUnderline"/>
          <w:highlight w:val="cyan"/>
        </w:rPr>
        <w:t xml:space="preserve"> from </w:t>
      </w:r>
      <w:r w:rsidRPr="008C404B">
        <w:rPr>
          <w:rStyle w:val="Emphasis"/>
          <w:highlight w:val="cyan"/>
        </w:rPr>
        <w:t>elites</w:t>
      </w:r>
      <w:r w:rsidRPr="008C404B">
        <w:rPr>
          <w:sz w:val="16"/>
        </w:rPr>
        <w:t>. The signals elites send to voters have changed a great deal. The postwar period was a time of considerable within-party variation. There were liberals and conservatives in both the Republican and Democratic coalitions. The idea that a president could nominate a Supreme Court justice and the Senate would refuse to consider the nominee was still beyond the pale. So much has changed since then. As the quote by Tom Delay (R-TX) at the beginning of this chapter illustrates, the rise of the conservative movement has reshaped the nature of the choices Americans face.</w:t>
      </w:r>
    </w:p>
    <w:p w14:paraId="6CFAEE92" w14:textId="77777777" w:rsidR="007857E8" w:rsidRPr="008C404B" w:rsidRDefault="007857E8" w:rsidP="007857E8">
      <w:pPr>
        <w:rPr>
          <w:sz w:val="16"/>
        </w:rPr>
      </w:pPr>
      <w:r w:rsidRPr="008C404B">
        <w:rPr>
          <w:rStyle w:val="StyleUnderline"/>
          <w:highlight w:val="cyan"/>
        </w:rPr>
        <w:t>This</w:t>
      </w:r>
      <w:r w:rsidRPr="008C404B">
        <w:rPr>
          <w:rStyle w:val="StyleUnderline"/>
        </w:rPr>
        <w:t xml:space="preserve"> idea that citizens are sensitive to elite context </w:t>
      </w:r>
      <w:r w:rsidRPr="008C404B">
        <w:rPr>
          <w:rStyle w:val="StyleUnderline"/>
          <w:highlight w:val="cyan"/>
        </w:rPr>
        <w:t xml:space="preserve">has a </w:t>
      </w:r>
      <w:r w:rsidRPr="008C404B">
        <w:rPr>
          <w:rStyle w:val="Emphasis"/>
          <w:highlight w:val="cyan"/>
        </w:rPr>
        <w:t>long history</w:t>
      </w:r>
      <w:r w:rsidRPr="008C404B">
        <w:rPr>
          <w:rStyle w:val="StyleUnderline"/>
          <w:highlight w:val="cyan"/>
        </w:rPr>
        <w:t xml:space="preserve"> within </w:t>
      </w:r>
      <w:r w:rsidRPr="008C404B">
        <w:rPr>
          <w:rStyle w:val="Emphasis"/>
          <w:highlight w:val="cyan"/>
        </w:rPr>
        <w:t>poli</w:t>
      </w:r>
      <w:r w:rsidRPr="008C404B">
        <w:rPr>
          <w:sz w:val="16"/>
        </w:rPr>
        <w:t xml:space="preserve">tical </w:t>
      </w:r>
      <w:r w:rsidRPr="008C404B">
        <w:rPr>
          <w:rStyle w:val="Emphasis"/>
          <w:highlight w:val="cyan"/>
        </w:rPr>
        <w:t>sci</w:t>
      </w:r>
      <w:r w:rsidRPr="008C404B">
        <w:rPr>
          <w:sz w:val="16"/>
        </w:rPr>
        <w:t>ence. In The Changing American Voter (1976), Nie, Verba, and Petrocik wrote a series of narratives that discuss how the 1960s and 1970s produced a change in mass attitudes and behaviors. They argued events like Brown vs. Board of Education, the nomination of conservative firebrand Barry Goldwater, Vietnam, civil rights, and urban riots changed how individuals thought about politics and how they behaved (43–46). The mild consensual politics of the 1950s had given rise to the tumultuous politics of the 1960s, which unmoored voters from their traditional party attachments. As a result, partisanship declined, and the party system realigned. People began to cast more split-ticket ballots. The public also became more cynical about the parties and politics (and these data were from before Watergate!). People also adopted more consistent positions on the issues (146–147) and developed a better sense of “what fits with what.” The authors posited that this increase in constraint was rooted in changes to the political system.</w:t>
      </w:r>
    </w:p>
    <w:p w14:paraId="719F4269" w14:textId="77777777" w:rsidR="007857E8" w:rsidRPr="007C1999" w:rsidRDefault="007857E8" w:rsidP="007857E8">
      <w:pPr>
        <w:rPr>
          <w:sz w:val="16"/>
        </w:rPr>
      </w:pPr>
      <w:r w:rsidRPr="007C1999">
        <w:rPr>
          <w:sz w:val="16"/>
        </w:rPr>
        <w:t>As national politics become more divisive, issue positions become more central. This explanation is straightforward—citizens pay attention when policy and ideology divide elites. While Nie, Verba, and Petrocik’s logic was intuitive, the evidence that they used is descriptive. They provided a series of narratives about how elite politics changed and ties these narratives to changes in mass politics. They never integrated individual- and elite-level data to test these contextual hypotheses (indeed, such a task was likely well beyond the scope of the available tools in the 1970s). I believe their arguments were correct, even if they lacked the necessary data to test them. Moreover, nearly all prominent political behavior scholarship argues that the broader political context is a powerful determinant of behavior.</w:t>
      </w:r>
    </w:p>
    <w:p w14:paraId="05C39B3A" w14:textId="77777777" w:rsidR="007857E8" w:rsidRPr="008C404B" w:rsidRDefault="007857E8" w:rsidP="007857E8">
      <w:pPr>
        <w:rPr>
          <w:sz w:val="16"/>
        </w:rPr>
      </w:pPr>
      <w:r w:rsidRPr="008C404B">
        <w:rPr>
          <w:sz w:val="16"/>
        </w:rPr>
        <w:t xml:space="preserve">I aim to bring systematic evidence to bear. The questions are, Are voters responsive to changes in context? And if so, how? My claim is that elite signals become more apparent and easier to interpret when ideological polarization is rampant. </w:t>
      </w:r>
      <w:r w:rsidRPr="008C404B">
        <w:rPr>
          <w:rStyle w:val="Emphasis"/>
        </w:rPr>
        <w:t>Elites</w:t>
      </w:r>
      <w:r w:rsidRPr="008C404B">
        <w:rPr>
          <w:rStyle w:val="StyleUnderline"/>
        </w:rPr>
        <w:t xml:space="preserve"> are the </w:t>
      </w:r>
      <w:r w:rsidRPr="008C404B">
        <w:rPr>
          <w:rStyle w:val="Emphasis"/>
        </w:rPr>
        <w:t>critical link</w:t>
      </w:r>
      <w:r w:rsidRPr="008C404B">
        <w:rPr>
          <w:rStyle w:val="StyleUnderline"/>
        </w:rPr>
        <w:t xml:space="preserve"> between individuals’ </w:t>
      </w:r>
      <w:r w:rsidRPr="008C404B">
        <w:rPr>
          <w:rStyle w:val="Emphasis"/>
        </w:rPr>
        <w:t>preferences</w:t>
      </w:r>
      <w:r w:rsidRPr="008C404B">
        <w:rPr>
          <w:rStyle w:val="StyleUnderline"/>
        </w:rPr>
        <w:t xml:space="preserve"> and </w:t>
      </w:r>
      <w:r w:rsidRPr="008C404B">
        <w:rPr>
          <w:rStyle w:val="Emphasis"/>
        </w:rPr>
        <w:t>behaviors</w:t>
      </w:r>
      <w:r w:rsidRPr="008C404B">
        <w:rPr>
          <w:sz w:val="16"/>
        </w:rPr>
        <w:t xml:space="preserve"> (Zaller 1992; Hogg and Reid 2006; Margolis 2018b). </w:t>
      </w:r>
      <w:r w:rsidRPr="008C404B">
        <w:rPr>
          <w:rStyle w:val="StyleUnderline"/>
          <w:highlight w:val="cyan"/>
        </w:rPr>
        <w:t xml:space="preserve">Individuals </w:t>
      </w:r>
      <w:r w:rsidRPr="008C404B">
        <w:rPr>
          <w:rStyle w:val="Emphasis"/>
          <w:highlight w:val="cyan"/>
        </w:rPr>
        <w:t>look to elites</w:t>
      </w:r>
      <w:r w:rsidRPr="008C404B">
        <w:rPr>
          <w:rStyle w:val="StyleUnderline"/>
          <w:highlight w:val="cyan"/>
        </w:rPr>
        <w:t xml:space="preserve"> to</w:t>
      </w:r>
      <w:r w:rsidRPr="008C404B">
        <w:rPr>
          <w:rStyle w:val="StyleUnderline"/>
        </w:rPr>
        <w:t xml:space="preserve"> help </w:t>
      </w:r>
      <w:r w:rsidRPr="008C404B">
        <w:rPr>
          <w:rStyle w:val="Emphasis"/>
          <w:highlight w:val="cyan"/>
        </w:rPr>
        <w:t>orient</w:t>
      </w:r>
      <w:r w:rsidRPr="008C404B">
        <w:rPr>
          <w:rStyle w:val="StyleUnderline"/>
          <w:highlight w:val="cyan"/>
        </w:rPr>
        <w:t xml:space="preserve"> themselves</w:t>
      </w:r>
      <w:r w:rsidRPr="008C404B">
        <w:rPr>
          <w:rStyle w:val="StyleUnderline"/>
        </w:rPr>
        <w:t xml:space="preserve"> in the political world</w:t>
      </w:r>
      <w:r w:rsidRPr="008C404B">
        <w:rPr>
          <w:sz w:val="16"/>
        </w:rPr>
        <w:t>. As I have discussed previously, the elite context has changed a great deal. These changes impact how people behave and explain why voting patterns and opinion profiles look so different today compared to the 1970s. In the American system, people face two choices: Democrat or Republican. The nature of these choices shapes how individuals locate themselves within the political system. As the available options change, so does the behavior.</w:t>
      </w:r>
    </w:p>
    <w:p w14:paraId="3C26B4E5" w14:textId="77777777" w:rsidR="007857E8" w:rsidRPr="007C1999" w:rsidRDefault="007857E8" w:rsidP="007857E8">
      <w:pPr>
        <w:rPr>
          <w:sz w:val="16"/>
        </w:rPr>
      </w:pPr>
      <w:r w:rsidRPr="007C1999">
        <w:rPr>
          <w:sz w:val="16"/>
        </w:rPr>
        <w:t>In this chapter, I provide a series of empirical tests of this argument. I integrate data on elite polarization at national-level into individual-level models of political choice. There are plenty of reasons to suspect that individual-level political behavior is sensitive to elite context. There is a large body of evidence from political science and other disciplines that demonstrates that context matters—at both the individual and mass levels. Contextual effects range from trivial to critically important. Berger, Meridith, and Wheeler (2008) demonstrated that citizens were more likely to vote for raising state taxes to fund education when their polling place was inside a school. Likewise, McNulty and Brady (2011) found that living closer to a polling place is associated with higher turnout levels. Achen and Bartels (2016) go so far as to argue that a string of shark attacks along the New Jersey coast cost incumbent president Woodrow Wilson 10 percent of the vote in coastal counties (although Fowler and Hall [2018] dispute this finding).</w:t>
      </w:r>
    </w:p>
    <w:p w14:paraId="33F69134" w14:textId="77777777" w:rsidR="007857E8" w:rsidRPr="008C404B" w:rsidRDefault="007857E8" w:rsidP="007857E8">
      <w:pPr>
        <w:rPr>
          <w:sz w:val="16"/>
        </w:rPr>
      </w:pPr>
      <w:r w:rsidRPr="008C404B">
        <w:rPr>
          <w:sz w:val="16"/>
        </w:rPr>
        <w:t xml:space="preserve">As these examples illustrate, </w:t>
      </w:r>
      <w:r w:rsidRPr="008C404B">
        <w:rPr>
          <w:rStyle w:val="StyleUnderline"/>
          <w:highlight w:val="cyan"/>
        </w:rPr>
        <w:t xml:space="preserve">even </w:t>
      </w:r>
      <w:r w:rsidRPr="008C404B">
        <w:rPr>
          <w:rStyle w:val="Emphasis"/>
          <w:highlight w:val="cyan"/>
        </w:rPr>
        <w:t>small changes</w:t>
      </w:r>
      <w:r w:rsidRPr="008C404B">
        <w:rPr>
          <w:rStyle w:val="StyleUnderline"/>
        </w:rPr>
        <w:t xml:space="preserve"> in context are enough to </w:t>
      </w:r>
      <w:r w:rsidRPr="008C404B">
        <w:rPr>
          <w:rStyle w:val="StyleUnderline"/>
          <w:highlight w:val="cyan"/>
        </w:rPr>
        <w:t xml:space="preserve">produce </w:t>
      </w:r>
      <w:r w:rsidRPr="008C404B">
        <w:rPr>
          <w:rStyle w:val="Emphasis"/>
          <w:highlight w:val="cyan"/>
        </w:rPr>
        <w:t>meaningful</w:t>
      </w:r>
      <w:r w:rsidRPr="008C404B">
        <w:rPr>
          <w:rStyle w:val="StyleUnderline"/>
          <w:highlight w:val="cyan"/>
        </w:rPr>
        <w:t xml:space="preserve"> changes in voting</w:t>
      </w:r>
      <w:r w:rsidRPr="008C404B">
        <w:rPr>
          <w:rStyle w:val="StyleUnderline"/>
        </w:rPr>
        <w:t xml:space="preserve"> behavior</w:t>
      </w:r>
      <w:r w:rsidRPr="008C404B">
        <w:rPr>
          <w:sz w:val="16"/>
        </w:rPr>
        <w:t>. Changes in the broader societal context are associated with more profound changes. Multiple scholars have shown economic conditions strongly affect voting decisions (Duch and Stevenson 2008; Lewis-Beck and Stegmaier 2000; Nadeau and Lewis-Beck 2001). Hopkins (2010) found that opposition to immigration is most potent in places experiencing rapid demographic changes. Others have found that segregation is a critical determinant of racial attitudes (Enos 2017) and voter turnout (Zingher and Thomas 2014; Zingher and Moore 2019). Still others found that local economic conditions and sensitivity to import competition influenced support for Britain’s Brexit referendum (Colantone and Stanig 2018). These are just several of a multitude of potential examples.</w:t>
      </w:r>
    </w:p>
    <w:p w14:paraId="152D53D5" w14:textId="77777777" w:rsidR="007857E8" w:rsidRPr="008C404B" w:rsidRDefault="007857E8" w:rsidP="007857E8">
      <w:pPr>
        <w:rPr>
          <w:sz w:val="16"/>
        </w:rPr>
      </w:pPr>
      <w:r w:rsidRPr="008C404B">
        <w:rPr>
          <w:rStyle w:val="StyleUnderline"/>
          <w:highlight w:val="cyan"/>
        </w:rPr>
        <w:t>Elite polarization</w:t>
      </w:r>
      <w:r w:rsidRPr="008C404B">
        <w:rPr>
          <w:rStyle w:val="StyleUnderline"/>
        </w:rPr>
        <w:t xml:space="preserve"> has </w:t>
      </w:r>
      <w:r w:rsidRPr="008C404B">
        <w:rPr>
          <w:rStyle w:val="Emphasis"/>
          <w:highlight w:val="cyan"/>
        </w:rPr>
        <w:t>reshaped</w:t>
      </w:r>
      <w:r w:rsidRPr="008C404B">
        <w:rPr>
          <w:rStyle w:val="StyleUnderline"/>
        </w:rPr>
        <w:t xml:space="preserve"> how </w:t>
      </w:r>
      <w:r w:rsidRPr="008C404B">
        <w:rPr>
          <w:rStyle w:val="Emphasis"/>
          <w:highlight w:val="cyan"/>
        </w:rPr>
        <w:t>individual</w:t>
      </w:r>
      <w:r w:rsidRPr="008C404B">
        <w:rPr>
          <w:rStyle w:val="StyleUnderline"/>
        </w:rPr>
        <w:t xml:space="preserve">s make political </w:t>
      </w:r>
      <w:r w:rsidRPr="008C404B">
        <w:rPr>
          <w:rStyle w:val="Emphasis"/>
          <w:highlight w:val="cyan"/>
        </w:rPr>
        <w:t>decisions</w:t>
      </w:r>
      <w:r w:rsidRPr="008C404B">
        <w:rPr>
          <w:sz w:val="16"/>
        </w:rPr>
        <w:t>. Voters now look out upon the political landscape and see two ideologically distinct alternatives—conservative Republicans and liberal Democrats. As a result, the types of information citizens receive from elites are more consistent, more ideological, and more divided (Levendusky 2010; Nicholson 2012; Cavari and Freedman 2018). This is an example of Zaller’s (1992) two-sided information flow. Areas of consensus are a rarity. Partisan elites provide conflicting messages on a broader and broader set of issues. They are divided across economic, social, and racial issues and communicate these divisions to the mass public in a readily accessible way (Layman and Carsey 2002; Carsey and Layman 2006). In the words of the late Arizona senator and Republican presidential candidate Barry Goldwater, the parties now offer voters “a choice, not an echo.” This change in the political context is vital for understating the evolution of mass political behavior seen in the previous chapter. Lots of scholars think elite context matters, but few empirically test this proposition and even fewer do so with data that incorporates multiple decades worth of elections. I aim to fill this gap here.</w:t>
      </w:r>
    </w:p>
    <w:bookmarkEnd w:id="2"/>
    <w:p w14:paraId="06F5C0FD" w14:textId="77777777" w:rsidR="007857E8" w:rsidRDefault="007857E8" w:rsidP="007857E8">
      <w:pPr>
        <w:pStyle w:val="Heading3"/>
      </w:pPr>
      <w:r>
        <w:t>Solvency---AT: Certainty---2NC</w:t>
      </w:r>
    </w:p>
    <w:p w14:paraId="1CF95CA4" w14:textId="77777777" w:rsidR="007857E8" w:rsidRDefault="007857E8" w:rsidP="007857E8">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2563B1EF" w14:textId="77777777" w:rsidR="007857E8" w:rsidRDefault="007857E8" w:rsidP="007857E8">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CADD3B2" w14:textId="77777777" w:rsidR="007857E8" w:rsidRPr="001356E1" w:rsidRDefault="007857E8" w:rsidP="007857E8">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339F4482" w14:textId="77777777" w:rsidR="007857E8" w:rsidRPr="001356E1" w:rsidRDefault="007857E8" w:rsidP="007857E8">
      <w:pPr>
        <w:rPr>
          <w:sz w:val="16"/>
        </w:rPr>
      </w:pPr>
      <w:r w:rsidRPr="001356E1">
        <w:rPr>
          <w:sz w:val="16"/>
        </w:rPr>
        <w:t>Introduction</w:t>
      </w:r>
    </w:p>
    <w:p w14:paraId="0013F7FC" w14:textId="77777777" w:rsidR="007857E8" w:rsidRPr="00A93C0A" w:rsidRDefault="007857E8" w:rsidP="007857E8">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191D4056" w14:textId="77777777" w:rsidR="007857E8" w:rsidRPr="00B327C4" w:rsidRDefault="007857E8" w:rsidP="007857E8">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239E928" w14:textId="77777777" w:rsidR="007857E8" w:rsidRPr="000169DD" w:rsidRDefault="007857E8" w:rsidP="007857E8">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52B2505B" w14:textId="77777777" w:rsidR="007857E8" w:rsidRPr="00912C68" w:rsidRDefault="007857E8" w:rsidP="007857E8">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1DC19CE1" w14:textId="77777777" w:rsidR="007857E8" w:rsidRPr="00912C68" w:rsidRDefault="007857E8" w:rsidP="007857E8">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27AC21A2" w14:textId="77777777" w:rsidR="007857E8" w:rsidRPr="00E1171F" w:rsidRDefault="007857E8" w:rsidP="007857E8">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1192F8AE" w14:textId="77777777" w:rsidR="007857E8" w:rsidRPr="00B72835" w:rsidRDefault="007857E8" w:rsidP="007857E8">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4E5AE0DC" w14:textId="77777777" w:rsidR="007857E8" w:rsidRDefault="007857E8" w:rsidP="007857E8">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0F7133DD" w14:textId="77777777" w:rsidR="007857E8" w:rsidRDefault="007857E8" w:rsidP="007857E8">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04DF53E5" w14:textId="77777777" w:rsidR="007857E8" w:rsidRPr="00212A77" w:rsidRDefault="007857E8" w:rsidP="007857E8">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06A22AEC" w14:textId="77777777" w:rsidR="007857E8" w:rsidRPr="007E18F4" w:rsidRDefault="007857E8" w:rsidP="007857E8">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16555217" w14:textId="77777777" w:rsidR="007857E8" w:rsidRPr="00037C71" w:rsidRDefault="007857E8" w:rsidP="007857E8">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623AF23A" w14:textId="77777777" w:rsidR="007857E8" w:rsidRPr="00037C71" w:rsidRDefault="007857E8" w:rsidP="007857E8">
      <w:pPr>
        <w:rPr>
          <w:sz w:val="16"/>
        </w:rPr>
      </w:pPr>
      <w:r w:rsidRPr="00037C71">
        <w:rPr>
          <w:sz w:val="16"/>
        </w:rPr>
        <w:t>Accuracy</w:t>
      </w:r>
    </w:p>
    <w:p w14:paraId="0A6B8BEA" w14:textId="77777777" w:rsidR="007857E8" w:rsidRDefault="007857E8" w:rsidP="007857E8">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5AE3589D" w14:textId="77777777" w:rsidR="007857E8" w:rsidRDefault="007857E8" w:rsidP="007857E8">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5ECB593F" w14:textId="77777777" w:rsidR="007857E8" w:rsidRDefault="007857E8" w:rsidP="007857E8">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3A2BBA67" w14:textId="77777777" w:rsidR="007857E8" w:rsidRPr="00A1468A" w:rsidRDefault="007857E8" w:rsidP="007857E8">
      <w:pPr>
        <w:rPr>
          <w:sz w:val="16"/>
        </w:rPr>
      </w:pPr>
      <w:r w:rsidRPr="00A1468A">
        <w:rPr>
          <w:sz w:val="16"/>
        </w:rPr>
        <w:t>1. Evidence</w:t>
      </w:r>
    </w:p>
    <w:p w14:paraId="3A9AC634" w14:textId="77777777" w:rsidR="007857E8" w:rsidRPr="00A1468A" w:rsidRDefault="007857E8" w:rsidP="007857E8">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5EB288FD" w14:textId="77777777" w:rsidR="007857E8" w:rsidRPr="00764075" w:rsidRDefault="007857E8" w:rsidP="007857E8">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023E326C" w14:textId="77777777" w:rsidR="007857E8" w:rsidRPr="00764075" w:rsidRDefault="007857E8" w:rsidP="007857E8">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27210AEA" w14:textId="77777777" w:rsidR="007857E8" w:rsidRPr="00B91CE1" w:rsidRDefault="007857E8" w:rsidP="007857E8">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39AC76E5" w14:textId="77777777" w:rsidR="007857E8" w:rsidRPr="0037606D" w:rsidRDefault="007857E8" w:rsidP="007857E8">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285A0F67" w14:textId="77777777" w:rsidR="007857E8" w:rsidRDefault="007857E8" w:rsidP="007857E8">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220D9E96" w14:textId="77777777" w:rsidR="007857E8" w:rsidRDefault="007857E8" w:rsidP="007857E8">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7F89B4DC" w14:textId="77777777" w:rsidR="007857E8" w:rsidRPr="002112D7" w:rsidRDefault="007857E8" w:rsidP="007857E8">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60EC49FD" w14:textId="77777777" w:rsidR="007857E8" w:rsidRPr="007239DA" w:rsidRDefault="007857E8" w:rsidP="007857E8">
      <w:pPr>
        <w:rPr>
          <w:sz w:val="16"/>
        </w:rPr>
      </w:pPr>
      <w:r w:rsidRPr="007239DA">
        <w:rPr>
          <w:sz w:val="16"/>
        </w:rPr>
        <w:t>Brief History of Federal Codification</w:t>
      </w:r>
    </w:p>
    <w:p w14:paraId="63DF68AB" w14:textId="77777777" w:rsidR="007857E8" w:rsidRPr="0028510E" w:rsidRDefault="007857E8" w:rsidP="007857E8">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0CBF4855" w14:textId="77777777" w:rsidR="007857E8" w:rsidRPr="00206304" w:rsidRDefault="007857E8" w:rsidP="007857E8">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2146A10C" w14:textId="77777777" w:rsidR="007857E8" w:rsidRPr="00206304" w:rsidRDefault="007857E8" w:rsidP="007857E8">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2D9D1DBB" w14:textId="77777777" w:rsidR="007857E8" w:rsidRPr="00206304" w:rsidRDefault="007857E8" w:rsidP="007857E8">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7F8A56A3" w14:textId="77777777" w:rsidR="007857E8" w:rsidRPr="00E01A3F" w:rsidRDefault="007857E8" w:rsidP="007857E8">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792AA4E5" w14:textId="77777777" w:rsidR="007857E8" w:rsidRPr="0073788F" w:rsidRDefault="007857E8" w:rsidP="007857E8">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7404E4CB" w14:textId="77777777" w:rsidR="007857E8" w:rsidRPr="0073788F" w:rsidRDefault="007857E8" w:rsidP="007857E8">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7ACA2678" w14:textId="77777777" w:rsidR="007857E8" w:rsidRPr="006C265C" w:rsidRDefault="007857E8" w:rsidP="007857E8">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3832CAFF" w14:textId="77777777" w:rsidR="007857E8" w:rsidRPr="00D90A94" w:rsidRDefault="007857E8" w:rsidP="007857E8">
      <w:pPr>
        <w:pStyle w:val="Heading3"/>
      </w:pPr>
      <w:r>
        <w:t>Solvency---AT: Veto---2NC</w:t>
      </w:r>
    </w:p>
    <w:p w14:paraId="0FA266CA" w14:textId="77777777" w:rsidR="007857E8" w:rsidRDefault="007857E8" w:rsidP="007857E8">
      <w:pPr>
        <w:pStyle w:val="Heading3"/>
      </w:pPr>
      <w:r>
        <w:t>Solvency---AT: Strike-down---2NC</w:t>
      </w:r>
    </w:p>
    <w:p w14:paraId="644E182A" w14:textId="77777777" w:rsidR="007857E8" w:rsidRPr="002143BB" w:rsidRDefault="007857E8" w:rsidP="007857E8">
      <w:pPr>
        <w:pStyle w:val="Heading4"/>
      </w:pPr>
      <w:r>
        <w:t xml:space="preserve">2. Courts </w:t>
      </w:r>
      <w:r w:rsidRPr="00E261A8">
        <w:rPr>
          <w:u w:val="single"/>
        </w:rPr>
        <w:t>presume</w:t>
      </w:r>
      <w:r>
        <w:t xml:space="preserve"> OLRC’s reading is </w:t>
      </w:r>
      <w:r w:rsidRPr="00E261A8">
        <w:rPr>
          <w:u w:val="single"/>
        </w:rPr>
        <w:t>correct</w:t>
      </w:r>
      <w:r>
        <w:t>.</w:t>
      </w:r>
    </w:p>
    <w:p w14:paraId="2301F9B9" w14:textId="77777777" w:rsidR="007857E8" w:rsidRDefault="007857E8" w:rsidP="007857E8">
      <w:r w:rsidRPr="0058479F">
        <w:rPr>
          <w:rStyle w:val="Style13ptBold"/>
        </w:rPr>
        <w:t>Barnes 15</w:t>
      </w:r>
      <w:r>
        <w:t xml:space="preserve"> [Geoffrey K. Barnes, J. Van Carson, Wendlene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 njn]</w:t>
      </w:r>
    </w:p>
    <w:p w14:paraId="1DD5E85B" w14:textId="77777777" w:rsidR="007857E8" w:rsidRPr="00E261A8" w:rsidRDefault="007857E8" w:rsidP="007857E8">
      <w:pPr>
        <w:rPr>
          <w:sz w:val="16"/>
        </w:rPr>
      </w:pPr>
      <w:r w:rsidRPr="002A57A2">
        <w:rPr>
          <w:rStyle w:val="StyleUnderline"/>
          <w:highlight w:val="cyan"/>
        </w:rPr>
        <w:t>EPA argues</w:t>
      </w:r>
      <w:r w:rsidRPr="002A57A2">
        <w:rPr>
          <w:rStyle w:val="StyleUnderline"/>
        </w:rPr>
        <w:t xml:space="preserve"> that </w:t>
      </w:r>
      <w:r w:rsidRPr="002A57A2">
        <w:rPr>
          <w:rStyle w:val="StyleUnderline"/>
          <w:highlight w:val="cyan"/>
        </w:rPr>
        <w:t>the</w:t>
      </w:r>
      <w:r w:rsidRPr="002A57A2">
        <w:rPr>
          <w:rStyle w:val="StyleUnderline"/>
        </w:rPr>
        <w:t xml:space="preserve"> Office's </w:t>
      </w:r>
      <w:r w:rsidRPr="002A57A2">
        <w:rPr>
          <w:rStyle w:val="Emphasis"/>
        </w:rPr>
        <w:t>determination</w:t>
      </w:r>
      <w:r w:rsidRPr="00E261A8">
        <w:rPr>
          <w:sz w:val="16"/>
        </w:rPr>
        <w:t xml:space="preserve"> of the text of Section 111(d) presented </w:t>
      </w:r>
      <w:r w:rsidRPr="002A57A2">
        <w:rPr>
          <w:rStyle w:val="StyleUnderline"/>
        </w:rPr>
        <w:t xml:space="preserve">in the </w:t>
      </w:r>
      <w:r w:rsidRPr="002A57A2">
        <w:rPr>
          <w:rStyle w:val="Emphasis"/>
        </w:rPr>
        <w:t>U</w:t>
      </w:r>
      <w:r w:rsidRPr="002A57A2">
        <w:rPr>
          <w:rStyle w:val="StyleUnderline"/>
        </w:rPr>
        <w:t xml:space="preserve">nited </w:t>
      </w:r>
      <w:r w:rsidRPr="002A57A2">
        <w:rPr>
          <w:rStyle w:val="Emphasis"/>
        </w:rPr>
        <w:t>S</w:t>
      </w:r>
      <w:r w:rsidRPr="002A57A2">
        <w:rPr>
          <w:rStyle w:val="StyleUnderline"/>
        </w:rPr>
        <w:t xml:space="preserve">tates </w:t>
      </w:r>
      <w:r w:rsidRPr="002A57A2">
        <w:rPr>
          <w:rStyle w:val="Emphasis"/>
          <w:highlight w:val="cyan"/>
        </w:rPr>
        <w:t>Code</w:t>
      </w:r>
      <w:r w:rsidRPr="002A57A2">
        <w:rPr>
          <w:rStyle w:val="StyleUnderline"/>
          <w:highlight w:val="cyan"/>
        </w:rPr>
        <w:t xml:space="preserve"> is entitled</w:t>
      </w:r>
      <w:r w:rsidRPr="002A57A2">
        <w:rPr>
          <w:rStyle w:val="StyleUnderline"/>
        </w:rPr>
        <w:t xml:space="preserve"> to </w:t>
      </w:r>
      <w:r w:rsidRPr="002A57A2">
        <w:rPr>
          <w:rStyle w:val="Emphasis"/>
          <w:highlight w:val="cyan"/>
        </w:rPr>
        <w:t>no deference</w:t>
      </w:r>
      <w:r w:rsidRPr="00E261A8">
        <w:rPr>
          <w:sz w:val="16"/>
        </w:rPr>
        <w:t xml:space="preserve">, see EPA Br. 46-49, refusing to acknowledge that Congress provided that the contents of the Code “establish prima facie the laws of the United States.” 1 U.S.C. § 204(a). Instead of offering any interpretation of this statutory provision, </w:t>
      </w:r>
      <w:r w:rsidRPr="002A57A2">
        <w:rPr>
          <w:rStyle w:val="StyleUnderline"/>
          <w:highlight w:val="cyan"/>
        </w:rPr>
        <w:t xml:space="preserve">EPA </w:t>
      </w:r>
      <w:r w:rsidRPr="002A57A2">
        <w:rPr>
          <w:rStyle w:val="Emphasis"/>
          <w:highlight w:val="cyan"/>
        </w:rPr>
        <w:t>relies</w:t>
      </w:r>
      <w:r w:rsidRPr="002A57A2">
        <w:rPr>
          <w:rStyle w:val="StyleUnderline"/>
          <w:highlight w:val="cyan"/>
        </w:rPr>
        <w:t xml:space="preserve"> on a </w:t>
      </w:r>
      <w:r w:rsidRPr="002A57A2">
        <w:rPr>
          <w:rStyle w:val="Emphasis"/>
          <w:highlight w:val="cyan"/>
        </w:rPr>
        <w:t>footnote</w:t>
      </w:r>
      <w:r w:rsidRPr="002A57A2">
        <w:rPr>
          <w:rStyle w:val="StyleUnderline"/>
        </w:rPr>
        <w:t xml:space="preserve"> in United States v. Welden</w:t>
      </w:r>
      <w:r w:rsidRPr="00E261A8">
        <w:rPr>
          <w:sz w:val="16"/>
        </w:rPr>
        <w:t xml:space="preserve">, 377 U.S. 95 (1964), </w:t>
      </w:r>
      <w:r w:rsidRPr="002A57A2">
        <w:rPr>
          <w:rStyle w:val="StyleUnderline"/>
          <w:highlight w:val="cyan"/>
        </w:rPr>
        <w:t xml:space="preserve">for the </w:t>
      </w:r>
      <w:r w:rsidRPr="002A57A2">
        <w:rPr>
          <w:rStyle w:val="Emphasis"/>
          <w:highlight w:val="cyan"/>
        </w:rPr>
        <w:t>remarkable proposition</w:t>
      </w:r>
      <w:r w:rsidRPr="002A57A2">
        <w:rPr>
          <w:rStyle w:val="StyleUnderline"/>
        </w:rPr>
        <w:t xml:space="preserve"> that the Code “is entitled to ‘</w:t>
      </w:r>
      <w:r w:rsidRPr="002A57A2">
        <w:rPr>
          <w:rStyle w:val="Emphasis"/>
        </w:rPr>
        <w:t>no weight</w:t>
      </w:r>
      <w:r w:rsidRPr="002A57A2">
        <w:rPr>
          <w:rStyle w:val="StyleUnderline"/>
        </w:rPr>
        <w:t>.’ ”</w:t>
      </w:r>
      <w:r w:rsidRPr="00E261A8">
        <w:rPr>
          <w:sz w:val="16"/>
        </w:rPr>
        <w:t xml:space="preserve"> Id. at 99 n.4. EPA </w:t>
      </w:r>
      <w:r w:rsidRPr="00E261A8">
        <w:rPr>
          <w:rStyle w:val="StyleUnderline"/>
        </w:rPr>
        <w:t xml:space="preserve">neglects to mention that the Welden footnote </w:t>
      </w:r>
      <w:r w:rsidRPr="00E261A8">
        <w:rPr>
          <w:rStyle w:val="Emphasis"/>
        </w:rPr>
        <w:t>dealt only</w:t>
      </w:r>
      <w:r w:rsidRPr="00E261A8">
        <w:rPr>
          <w:rStyle w:val="StyleUnderline"/>
        </w:rPr>
        <w:t xml:space="preserve"> with the “</w:t>
      </w:r>
      <w:r w:rsidRPr="00E261A8">
        <w:rPr>
          <w:rStyle w:val="Emphasis"/>
        </w:rPr>
        <w:t>change of arrangement</w:t>
      </w:r>
      <w:r w:rsidRPr="00E261A8">
        <w:rPr>
          <w:rStyle w:val="StyleUnderline"/>
        </w:rPr>
        <w:t xml:space="preserve">” of statutes and merely </w:t>
      </w:r>
      <w:r w:rsidRPr="00E261A8">
        <w:rPr>
          <w:rStyle w:val="Emphasis"/>
        </w:rPr>
        <w:t>applied</w:t>
      </w:r>
      <w:r w:rsidRPr="00E261A8">
        <w:rPr>
          <w:rStyle w:val="StyleUnderline"/>
        </w:rPr>
        <w:t xml:space="preserve"> the rule that even when Congress changes the arrangement</w:t>
      </w:r>
      <w:r w:rsidRPr="00E261A8">
        <w:rPr>
          <w:sz w:val="16"/>
        </w:rPr>
        <w:t xml:space="preserve"> of statutes, “it will not be inferred that Congress ... intended to change their effect unless such intention is clearly expressed.” Id. (quotation omitted).</w:t>
      </w:r>
    </w:p>
    <w:p w14:paraId="323F9CBD" w14:textId="77777777" w:rsidR="007857E8" w:rsidRPr="002A57A2" w:rsidRDefault="007857E8" w:rsidP="007857E8">
      <w:pPr>
        <w:rPr>
          <w:sz w:val="16"/>
        </w:rPr>
      </w:pPr>
      <w:r w:rsidRPr="002A57A2">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4D6CC28B" w14:textId="77777777" w:rsidR="007857E8" w:rsidRPr="009B3983" w:rsidRDefault="007857E8" w:rsidP="007857E8">
      <w:pPr>
        <w:rPr>
          <w:sz w:val="16"/>
        </w:rPr>
      </w:pPr>
      <w:r w:rsidRPr="009B398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60703E10" w14:textId="77777777" w:rsidR="007857E8" w:rsidRPr="009B3983" w:rsidRDefault="007857E8" w:rsidP="007857E8">
      <w:pPr>
        <w:rPr>
          <w:sz w:val="16"/>
        </w:rPr>
      </w:pPr>
      <w:r w:rsidRPr="009B3983">
        <w:rPr>
          <w:sz w:val="16"/>
        </w:rPr>
        <w:t xml:space="preserve">In justifying its request to supersede </w:t>
      </w:r>
      <w:r w:rsidRPr="009B3983">
        <w:rPr>
          <w:rStyle w:val="StyleUnderline"/>
          <w:highlight w:val="cyan"/>
        </w:rPr>
        <w:t>the Office</w:t>
      </w:r>
      <w:r w:rsidRPr="009B3983">
        <w:rPr>
          <w:rStyle w:val="StyleUnderline"/>
        </w:rPr>
        <w:t xml:space="preserve">'s </w:t>
      </w:r>
      <w:r w:rsidRPr="009B3983">
        <w:rPr>
          <w:rStyle w:val="Emphasis"/>
        </w:rPr>
        <w:t>determination</w:t>
      </w:r>
      <w:r w:rsidRPr="009B3983">
        <w:rPr>
          <w:sz w:val="16"/>
        </w:rPr>
        <w:t xml:space="preserve">, EPA says its rival “is not a ‘legislative agency’ ” because it </w:t>
      </w:r>
      <w:r w:rsidRPr="009B3983">
        <w:rPr>
          <w:rStyle w:val="StyleUnderline"/>
          <w:highlight w:val="cyan"/>
        </w:rPr>
        <w:t>does not “</w:t>
      </w:r>
      <w:r w:rsidRPr="009B3983">
        <w:rPr>
          <w:rStyle w:val="Emphasis"/>
          <w:highlight w:val="cyan"/>
        </w:rPr>
        <w:t>make law</w:t>
      </w:r>
      <w:r w:rsidRPr="009B3983">
        <w:rPr>
          <w:rStyle w:val="StyleUnderline"/>
          <w:highlight w:val="cyan"/>
        </w:rPr>
        <w:t>.”</w:t>
      </w:r>
      <w:r w:rsidRPr="009B3983">
        <w:rPr>
          <w:sz w:val="16"/>
        </w:rPr>
        <w:t xml:space="preserve">10 *16 EPA Br. 47. </w:t>
      </w:r>
      <w:r w:rsidRPr="009B3983">
        <w:rPr>
          <w:rStyle w:val="StyleUnderline"/>
          <w:highlight w:val="cyan"/>
        </w:rPr>
        <w:t>Yet</w:t>
      </w:r>
      <w:r w:rsidRPr="009B3983">
        <w:rPr>
          <w:rStyle w:val="StyleUnderline"/>
        </w:rPr>
        <w:t xml:space="preserve"> the Office is </w:t>
      </w:r>
      <w:r w:rsidRPr="009B3983">
        <w:rPr>
          <w:rStyle w:val="Emphasis"/>
        </w:rPr>
        <w:t>directed</w:t>
      </w:r>
      <w:r w:rsidRPr="009B3983">
        <w:rPr>
          <w:rStyle w:val="StyleUnderline"/>
        </w:rPr>
        <w:t xml:space="preserve"> by the Law Revision Counsel who is </w:t>
      </w:r>
      <w:r w:rsidRPr="009B3983">
        <w:rPr>
          <w:rStyle w:val="Emphasis"/>
        </w:rPr>
        <w:t>appointed</w:t>
      </w:r>
      <w:r w:rsidRPr="009B3983">
        <w:rPr>
          <w:rStyle w:val="StyleUnderline"/>
        </w:rPr>
        <w:t xml:space="preserve"> by</w:t>
      </w:r>
      <w:r w:rsidRPr="009B3983">
        <w:rPr>
          <w:sz w:val="16"/>
        </w:rPr>
        <w:t xml:space="preserve"> and serves at the pleasure of </w:t>
      </w:r>
      <w:r w:rsidRPr="009B3983">
        <w:rPr>
          <w:rStyle w:val="Emphasis"/>
        </w:rPr>
        <w:t>the Speaker</w:t>
      </w:r>
      <w:r w:rsidRPr="009B3983">
        <w:rPr>
          <w:sz w:val="16"/>
        </w:rPr>
        <w:t xml:space="preserve">.11 Accordingly, the Law Revision Counsel </w:t>
      </w:r>
      <w:r w:rsidRPr="009B3983">
        <w:rPr>
          <w:rStyle w:val="StyleUnderline"/>
        </w:rPr>
        <w:t>and by extension the Office he directs are “</w:t>
      </w:r>
      <w:r w:rsidRPr="009B3983">
        <w:rPr>
          <w:rStyle w:val="Emphasis"/>
          <w:highlight w:val="cyan"/>
        </w:rPr>
        <w:t>subservient</w:t>
      </w:r>
      <w:r w:rsidRPr="009B3983">
        <w:rPr>
          <w:rStyle w:val="StyleUnderline"/>
        </w:rPr>
        <w:t xml:space="preserve">” </w:t>
      </w:r>
      <w:r w:rsidRPr="009B3983">
        <w:rPr>
          <w:rStyle w:val="StyleUnderline"/>
          <w:highlight w:val="cyan"/>
        </w:rPr>
        <w:t>to Congress</w:t>
      </w:r>
      <w:r w:rsidRPr="009B3983">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4D09D769" w14:textId="77777777" w:rsidR="007857E8" w:rsidRPr="004D458E" w:rsidRDefault="007857E8" w:rsidP="007857E8">
      <w:pPr>
        <w:rPr>
          <w:sz w:val="16"/>
        </w:rPr>
      </w:pPr>
      <w:r w:rsidRPr="004D458E">
        <w:rPr>
          <w:sz w:val="16"/>
        </w:rPr>
        <w:t>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In preparing positive law codification, the Office “actively seeks input from Federal agencies, congressional committees, and others with expertise in the area of law.”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0D99AAB1" w14:textId="77777777" w:rsidR="007857E8" w:rsidRPr="00BB3D5F" w:rsidRDefault="007857E8" w:rsidP="007857E8">
      <w:pPr>
        <w:rPr>
          <w:sz w:val="16"/>
        </w:rPr>
      </w:pPr>
      <w:r w:rsidRPr="004D458E">
        <w:rPr>
          <w:rStyle w:val="StyleUnderline"/>
          <w:highlight w:val="cyan"/>
        </w:rPr>
        <w:t xml:space="preserve">The </w:t>
      </w:r>
      <w:r w:rsidRPr="004D458E">
        <w:rPr>
          <w:rStyle w:val="Emphasis"/>
          <w:highlight w:val="cyan"/>
        </w:rPr>
        <w:t>only</w:t>
      </w:r>
      <w:r w:rsidRPr="004D458E">
        <w:rPr>
          <w:rStyle w:val="StyleUnderline"/>
          <w:highlight w:val="cyan"/>
        </w:rPr>
        <w:t xml:space="preserve"> </w:t>
      </w:r>
      <w:r w:rsidRPr="003C6316">
        <w:rPr>
          <w:rStyle w:val="StyleUnderline"/>
          <w:highlight w:val="cyan"/>
        </w:rPr>
        <w:t>circumstances justifying</w:t>
      </w:r>
      <w:r w:rsidRPr="004D458E">
        <w:rPr>
          <w:rStyle w:val="StyleUnderline"/>
        </w:rPr>
        <w:t xml:space="preserve"> a </w:t>
      </w:r>
      <w:r w:rsidRPr="003C6316">
        <w:rPr>
          <w:rStyle w:val="Emphasis"/>
          <w:highlight w:val="cyan"/>
        </w:rPr>
        <w:t>departure</w:t>
      </w:r>
      <w:r w:rsidRPr="003C6316">
        <w:rPr>
          <w:rStyle w:val="StyleUnderline"/>
          <w:highlight w:val="cyan"/>
        </w:rPr>
        <w:t xml:space="preserve"> from the</w:t>
      </w:r>
      <w:r w:rsidRPr="004D458E">
        <w:rPr>
          <w:rStyle w:val="StyleUnderline"/>
        </w:rPr>
        <w:t xml:space="preserve"> text of the </w:t>
      </w:r>
      <w:r w:rsidRPr="003C6316">
        <w:rPr>
          <w:rStyle w:val="Emphasis"/>
          <w:highlight w:val="cyan"/>
        </w:rPr>
        <w:t>Code</w:t>
      </w:r>
      <w:r w:rsidRPr="003C6316">
        <w:rPr>
          <w:rStyle w:val="StyleUnderline"/>
          <w:highlight w:val="cyan"/>
        </w:rPr>
        <w:t xml:space="preserve"> are</w:t>
      </w:r>
      <w:r w:rsidRPr="004D458E">
        <w:rPr>
          <w:rStyle w:val="StyleUnderline"/>
        </w:rPr>
        <w:t xml:space="preserve"> those </w:t>
      </w:r>
      <w:r w:rsidRPr="003C6316">
        <w:rPr>
          <w:rStyle w:val="StyleUnderline"/>
          <w:highlight w:val="cyan"/>
        </w:rPr>
        <w:t>where the</w:t>
      </w:r>
      <w:r w:rsidRPr="004D458E">
        <w:rPr>
          <w:rStyle w:val="StyleUnderline"/>
        </w:rPr>
        <w:t xml:space="preserve"> Office's </w:t>
      </w:r>
      <w:r w:rsidRPr="00C57F54">
        <w:rPr>
          <w:rStyle w:val="StyleUnderline"/>
          <w:highlight w:val="cyan"/>
        </w:rPr>
        <w:t xml:space="preserve">determination is </w:t>
      </w:r>
      <w:r w:rsidRPr="00C57F54">
        <w:rPr>
          <w:rStyle w:val="Emphasis"/>
          <w:highlight w:val="cyan"/>
        </w:rPr>
        <w:t>plainly inconsistent</w:t>
      </w:r>
      <w:r w:rsidRPr="00C57F54">
        <w:rPr>
          <w:rStyle w:val="StyleUnderline"/>
          <w:highlight w:val="cyan"/>
        </w:rPr>
        <w:t xml:space="preserve"> with the </w:t>
      </w:r>
      <w:r w:rsidRPr="00BB3D5F">
        <w:rPr>
          <w:rStyle w:val="Emphasis"/>
          <w:highlight w:val="cyan"/>
        </w:rPr>
        <w:t>Statutes</w:t>
      </w:r>
      <w:r w:rsidRPr="004D458E">
        <w:rPr>
          <w:rStyle w:val="StyleUnderline"/>
        </w:rPr>
        <w:t xml:space="preserve"> at Large or is </w:t>
      </w:r>
      <w:r w:rsidRPr="004D458E">
        <w:rPr>
          <w:rStyle w:val="Emphasis"/>
        </w:rPr>
        <w:t>unreasonable</w:t>
      </w:r>
      <w:r w:rsidRPr="00BB3D5F">
        <w:rPr>
          <w:sz w:val="16"/>
        </w:rPr>
        <w:t xml:space="preserve">. </w:t>
      </w:r>
      <w:r w:rsidRPr="00BB3D5F">
        <w:rPr>
          <w:rStyle w:val="Emphasis"/>
        </w:rPr>
        <w:t>Neither</w:t>
      </w:r>
      <w:r w:rsidRPr="00BB3D5F">
        <w:rPr>
          <w:rStyle w:val="StyleUnderline"/>
        </w:rPr>
        <w:t xml:space="preserve"> circumstance is </w:t>
      </w:r>
      <w:r w:rsidRPr="00BB3D5F">
        <w:rPr>
          <w:rStyle w:val="Emphasis"/>
        </w:rPr>
        <w:t>present</w:t>
      </w:r>
      <w:r w:rsidRPr="00BB3D5F">
        <w:rPr>
          <w:rStyle w:val="StyleUnderline"/>
        </w:rPr>
        <w:t xml:space="preserve"> here</w:t>
      </w:r>
      <w:r w:rsidRPr="00BB3D5F">
        <w:rPr>
          <w:sz w:val="16"/>
        </w:rPr>
        <w:t>. The Office duly executed an important substantive amendment rather than refusing to do so because later in the same bill Congress included a superfluous conforming amendment. For EPA to step in 25 years later in order to second-guess the Office unduly interferes with the functioning of the legislative process.</w:t>
      </w:r>
    </w:p>
    <w:p w14:paraId="5B361015" w14:textId="77777777" w:rsidR="007857E8" w:rsidRDefault="007857E8" w:rsidP="007857E8">
      <w:pPr>
        <w:pStyle w:val="Heading4"/>
      </w:pPr>
      <w:r>
        <w:t xml:space="preserve">3. U.S. </w:t>
      </w:r>
      <w:r w:rsidRPr="00036F69">
        <w:rPr>
          <w:u w:val="single"/>
        </w:rPr>
        <w:t>Code</w:t>
      </w:r>
      <w:r>
        <w:t xml:space="preserve"> is the </w:t>
      </w:r>
      <w:r w:rsidRPr="00036F69">
        <w:t xml:space="preserve">only </w:t>
      </w:r>
      <w:r w:rsidRPr="00036F69">
        <w:rPr>
          <w:u w:val="single"/>
        </w:rPr>
        <w:t>perceivable</w:t>
      </w:r>
      <w:r>
        <w:t xml:space="preserve"> part of statutory law.</w:t>
      </w:r>
    </w:p>
    <w:p w14:paraId="4413CFEB" w14:textId="77777777" w:rsidR="007857E8" w:rsidRDefault="007857E8" w:rsidP="007857E8">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471C3F7D" w14:textId="77777777" w:rsidR="007857E8" w:rsidRPr="0031496D" w:rsidRDefault="007857E8" w:rsidP="007857E8">
      <w:pPr>
        <w:rPr>
          <w:sz w:val="16"/>
        </w:rPr>
      </w:pPr>
      <w:r w:rsidRPr="0031496D">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21BC8570" w14:textId="77777777" w:rsidR="007857E8" w:rsidRPr="00205CED" w:rsidRDefault="007857E8" w:rsidP="007857E8">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5857EA29" w14:textId="77777777" w:rsidR="007857E8" w:rsidRPr="00331374" w:rsidRDefault="007857E8" w:rsidP="007857E8">
      <w:pPr>
        <w:rPr>
          <w:sz w:val="16"/>
        </w:rPr>
      </w:pPr>
      <w:r w:rsidRPr="00331374">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3FBF03E2" w14:textId="77777777" w:rsidR="007857E8" w:rsidRPr="00975715" w:rsidRDefault="007857E8" w:rsidP="007857E8">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1E04B88A" w14:textId="77777777" w:rsidR="007857E8" w:rsidRPr="00331374" w:rsidRDefault="007857E8" w:rsidP="007857E8">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36284BE4" w14:textId="77777777" w:rsidR="007857E8" w:rsidRPr="00331374" w:rsidRDefault="007857E8" w:rsidP="007857E8">
      <w:pPr>
        <w:rPr>
          <w:sz w:val="16"/>
        </w:rPr>
      </w:pPr>
      <w:r w:rsidRPr="00331374">
        <w:rPr>
          <w:sz w:val="16"/>
        </w:rPr>
        <w:t>B. Why Problems with the Code Matter</w:t>
      </w:r>
    </w:p>
    <w:p w14:paraId="42F447CA" w14:textId="77777777" w:rsidR="007857E8" w:rsidRPr="008F57D0" w:rsidRDefault="007857E8" w:rsidP="007857E8">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3072E1AE" w14:textId="77777777" w:rsidR="007857E8" w:rsidRPr="008F57D0" w:rsidRDefault="007857E8" w:rsidP="007857E8">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general </w:t>
      </w:r>
      <w:r w:rsidRPr="00607146">
        <w:rPr>
          <w:rStyle w:val="StyleUnderline"/>
          <w:highlight w:val="cyan"/>
        </w:rPr>
        <w:t>public</w:t>
      </w:r>
      <w:r w:rsidRPr="008F57D0">
        <w:rPr>
          <w:sz w:val="16"/>
        </w:rPr>
        <w:t>:</w:t>
      </w:r>
    </w:p>
    <w:p w14:paraId="4248AD1F" w14:textId="77777777" w:rsidR="007857E8" w:rsidRPr="00607146" w:rsidRDefault="007857E8" w:rsidP="007857E8">
      <w:pPr>
        <w:ind w:left="720"/>
        <w:rPr>
          <w:sz w:val="16"/>
        </w:rPr>
      </w:pPr>
      <w:r w:rsidRPr="00607146">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79266117" w14:textId="77777777" w:rsidR="007857E8" w:rsidRPr="00607146" w:rsidRDefault="007857E8" w:rsidP="007857E8">
      <w:pPr>
        <w:ind w:firstLine="720"/>
        <w:rPr>
          <w:sz w:val="16"/>
        </w:rPr>
      </w:pPr>
      <w:r w:rsidRPr="00607146">
        <w:rPr>
          <w:sz w:val="16"/>
        </w:rPr>
        <w:t>. . . .</w:t>
      </w:r>
    </w:p>
    <w:p w14:paraId="50679F99" w14:textId="77777777" w:rsidR="007857E8" w:rsidRPr="00607146" w:rsidRDefault="007857E8" w:rsidP="007857E8">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32628E52" w14:textId="77777777" w:rsidR="007857E8" w:rsidRPr="00607146" w:rsidRDefault="007857E8" w:rsidP="007857E8">
      <w:pPr>
        <w:rPr>
          <w:sz w:val="16"/>
        </w:rPr>
      </w:pPr>
      <w:r w:rsidRPr="00607146">
        <w:rPr>
          <w:sz w:val="16"/>
        </w:rPr>
        <w:t>*157 This language comes from How Our Laws Are Made, a document written for the general public, and printed in ever-larger quantities since the first edition in 1953.124 Today, it has a prominent link on the Library of Congress's Thomas website as a basic introduction to aid the public's understanding of the legislative process.125</w:t>
      </w:r>
    </w:p>
    <w:p w14:paraId="09FA9C2F" w14:textId="77777777" w:rsidR="007857E8" w:rsidRPr="00607146" w:rsidRDefault="007857E8" w:rsidP="007857E8">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the Code126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6E4679FC" w14:textId="77777777" w:rsidR="007857E8" w:rsidRPr="00607146" w:rsidRDefault="007857E8" w:rsidP="007857E8">
      <w:pPr>
        <w:rPr>
          <w:b/>
          <w:sz w:val="16"/>
        </w:rPr>
      </w:pPr>
      <w:r w:rsidRPr="00607146">
        <w:rPr>
          <w:rStyle w:val="StyleUnderline"/>
        </w:rPr>
        <w:t xml:space="preserve">The general public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20C29A41" w14:textId="77777777" w:rsidR="007857E8" w:rsidRPr="00E61DA6" w:rsidRDefault="007857E8" w:rsidP="007857E8"/>
    <w:p w14:paraId="64A4840E" w14:textId="77777777" w:rsidR="007857E8" w:rsidRDefault="007857E8" w:rsidP="007857E8">
      <w:pPr>
        <w:pStyle w:val="Heading2"/>
      </w:pPr>
      <w:r>
        <w:t>Capitalism K</w:t>
      </w:r>
    </w:p>
    <w:p w14:paraId="166B0220" w14:textId="77777777" w:rsidR="007857E8" w:rsidRDefault="007857E8" w:rsidP="007857E8">
      <w:pPr>
        <w:pStyle w:val="Heading3"/>
      </w:pPr>
      <w:r>
        <w:t>Kick---2NC</w:t>
      </w:r>
    </w:p>
    <w:p w14:paraId="223D54D4" w14:textId="77777777" w:rsidR="007857E8" w:rsidRDefault="007857E8" w:rsidP="007857E8">
      <w:pPr>
        <w:pStyle w:val="Heading2"/>
      </w:pPr>
      <w:r>
        <w:t>Agency PIC</w:t>
      </w:r>
    </w:p>
    <w:p w14:paraId="25EBFC45" w14:textId="77777777" w:rsidR="007857E8" w:rsidRDefault="007857E8" w:rsidP="007857E8">
      <w:pPr>
        <w:pStyle w:val="Heading3"/>
      </w:pPr>
      <w:r>
        <w:t>Kick---2NC</w:t>
      </w:r>
    </w:p>
    <w:p w14:paraId="69399FD5" w14:textId="77777777" w:rsidR="007857E8" w:rsidRDefault="007857E8" w:rsidP="007857E8">
      <w:pPr>
        <w:pStyle w:val="Heading2"/>
      </w:pPr>
      <w:r>
        <w:t>Energy DA</w:t>
      </w:r>
    </w:p>
    <w:p w14:paraId="62B59421" w14:textId="77777777" w:rsidR="007857E8" w:rsidRDefault="007857E8" w:rsidP="007857E8">
      <w:pPr>
        <w:pStyle w:val="Heading3"/>
      </w:pPr>
      <w:r>
        <w:t>Kick---2NC</w:t>
      </w:r>
    </w:p>
    <w:p w14:paraId="6B00A973" w14:textId="77777777" w:rsidR="007857E8" w:rsidRDefault="007857E8" w:rsidP="007857E8">
      <w:pPr>
        <w:pStyle w:val="Heading2"/>
      </w:pPr>
      <w:r>
        <w:t>Adv---Expertise</w:t>
      </w:r>
    </w:p>
    <w:p w14:paraId="13719D76" w14:textId="77777777" w:rsidR="007857E8" w:rsidRDefault="007857E8" w:rsidP="007857E8">
      <w:pPr>
        <w:pStyle w:val="Heading3"/>
      </w:pPr>
      <w:r>
        <w:t>Circumvention---2NC</w:t>
      </w:r>
    </w:p>
    <w:p w14:paraId="08B274F0" w14:textId="77777777" w:rsidR="007857E8" w:rsidRDefault="007857E8" w:rsidP="007857E8">
      <w:pPr>
        <w:pStyle w:val="Heading4"/>
      </w:pPr>
      <w:r>
        <w:t xml:space="preserve">2. EMERGENCY POWERS. This comes from UNION lawyers. </w:t>
      </w:r>
    </w:p>
    <w:p w14:paraId="413CD016" w14:textId="77777777" w:rsidR="007857E8" w:rsidRDefault="007857E8" w:rsidP="007857E8">
      <w:r w:rsidRPr="00990E7F">
        <w:rPr>
          <w:rStyle w:val="Style13ptBold"/>
        </w:rPr>
        <w:t>Wilson 25</w:t>
      </w:r>
      <w:r>
        <w:t xml:space="preserve"> [Julie M. Wilson (General Counsel, National Treasury Employees Union; </w:t>
      </w:r>
      <w:r w:rsidRPr="00990E7F">
        <w:t>J.D. Cum Laude, American University Washington College of Law</w:t>
      </w:r>
      <w:r>
        <w:t xml:space="preserve">; </w:t>
      </w:r>
      <w:r w:rsidRPr="00990E7F">
        <w:t>M.A.</w:t>
      </w:r>
      <w:r>
        <w:t xml:space="preserve"> in</w:t>
      </w:r>
      <w:r w:rsidRPr="00990E7F">
        <w:t xml:space="preserve"> International Affairs, American University</w:t>
      </w:r>
      <w:r>
        <w:t>), Paras N. Shah</w:t>
      </w:r>
      <w:r w:rsidRPr="00990E7F">
        <w:t xml:space="preserve"> </w:t>
      </w:r>
      <w:r>
        <w:t>(Deputy General Counsel, NTEU), Allison C. Giles, Jessica Horne, Kathryn W. Bailey, and Lindsay Dunn, 7-7-2025, “Memorandum in Opposition to Motion,” Document 47 in ECF for National Treasury Employees Union v. Donald J. Trump, et al., No. 1:25-cv-935-PLF, United States District Court for the District of Columbia, https://storage.courtlistener.com/recap/gov.uscourts.dcd.279006/gov.uscourts.dcd.279006.47.0_1.pdf, njn]</w:t>
      </w:r>
    </w:p>
    <w:p w14:paraId="5507BEF9" w14:textId="77777777" w:rsidR="007857E8" w:rsidRPr="00990E7F" w:rsidRDefault="007857E8" w:rsidP="007857E8">
      <w:pPr>
        <w:rPr>
          <w:sz w:val="16"/>
        </w:rPr>
      </w:pPr>
      <w:r w:rsidRPr="00990E7F">
        <w:rPr>
          <w:sz w:val="16"/>
        </w:rPr>
        <w:t xml:space="preserve">&lt;&lt;FN 4&gt;&gt; See </w:t>
      </w:r>
      <w:r w:rsidRPr="00990E7F">
        <w:rPr>
          <w:rStyle w:val="Emphasis"/>
          <w:highlight w:val="cyan"/>
        </w:rPr>
        <w:t>5 U.S.C.</w:t>
      </w:r>
      <w:r w:rsidRPr="00990E7F">
        <w:rPr>
          <w:rStyle w:val="Emphasis"/>
        </w:rPr>
        <w:t xml:space="preserve"> § 7106</w:t>
      </w:r>
      <w:r w:rsidRPr="00990E7F">
        <w:rPr>
          <w:sz w:val="16"/>
        </w:rPr>
        <w:t xml:space="preserve"> (</w:t>
      </w:r>
      <w:r w:rsidRPr="00990E7F">
        <w:rPr>
          <w:rStyle w:val="Emphasis"/>
          <w:highlight w:val="cyan"/>
        </w:rPr>
        <w:t>grant</w:t>
      </w:r>
      <w:r w:rsidRPr="00990E7F">
        <w:rPr>
          <w:rStyle w:val="StyleUnderline"/>
        </w:rPr>
        <w:t xml:space="preserve">ing </w:t>
      </w:r>
      <w:r w:rsidRPr="00990E7F">
        <w:rPr>
          <w:rStyle w:val="StyleUnderline"/>
          <w:highlight w:val="cyan"/>
        </w:rPr>
        <w:t>agencies</w:t>
      </w:r>
      <w:r w:rsidRPr="00990E7F">
        <w:rPr>
          <w:rStyle w:val="StyleUnderline"/>
        </w:rPr>
        <w:t xml:space="preserve"> the </w:t>
      </w:r>
      <w:r w:rsidRPr="00990E7F">
        <w:rPr>
          <w:rStyle w:val="StyleUnderline"/>
          <w:highlight w:val="cyan"/>
        </w:rPr>
        <w:t>right “to</w:t>
      </w:r>
      <w:r w:rsidRPr="00990E7F">
        <w:rPr>
          <w:rStyle w:val="StyleUnderline"/>
        </w:rPr>
        <w:t xml:space="preserve"> take </w:t>
      </w:r>
      <w:r w:rsidRPr="00990E7F">
        <w:rPr>
          <w:rStyle w:val="Emphasis"/>
          <w:highlight w:val="cyan"/>
        </w:rPr>
        <w:t>whatever</w:t>
      </w:r>
      <w:r w:rsidRPr="00990E7F">
        <w:rPr>
          <w:rStyle w:val="StyleUnderline"/>
          <w:highlight w:val="cyan"/>
        </w:rPr>
        <w:t xml:space="preserve"> actions</w:t>
      </w:r>
      <w:r w:rsidRPr="00990E7F">
        <w:rPr>
          <w:rStyle w:val="StyleUnderline"/>
        </w:rPr>
        <w:t xml:space="preserve"> may be </w:t>
      </w:r>
      <w:r w:rsidRPr="00990E7F">
        <w:rPr>
          <w:rStyle w:val="Emphasis"/>
          <w:highlight w:val="cyan"/>
        </w:rPr>
        <w:t>necessary</w:t>
      </w:r>
      <w:r w:rsidRPr="00990E7F">
        <w:rPr>
          <w:rStyle w:val="StyleUnderline"/>
          <w:highlight w:val="cyan"/>
        </w:rPr>
        <w:t xml:space="preserve"> to carry out</w:t>
      </w:r>
      <w:r w:rsidRPr="00990E7F">
        <w:rPr>
          <w:rStyle w:val="StyleUnderline"/>
        </w:rPr>
        <w:t xml:space="preserve"> the agency </w:t>
      </w:r>
      <w:r w:rsidRPr="00990E7F">
        <w:rPr>
          <w:rStyle w:val="Emphasis"/>
          <w:highlight w:val="cyan"/>
        </w:rPr>
        <w:t>mission</w:t>
      </w:r>
      <w:r w:rsidRPr="00990E7F">
        <w:rPr>
          <w:rStyle w:val="StyleUnderline"/>
          <w:highlight w:val="cyan"/>
        </w:rPr>
        <w:t xml:space="preserve"> during </w:t>
      </w:r>
      <w:r w:rsidRPr="00990E7F">
        <w:rPr>
          <w:rStyle w:val="Emphasis"/>
          <w:highlight w:val="cyan"/>
        </w:rPr>
        <w:t>emergencies</w:t>
      </w:r>
      <w:r w:rsidRPr="00990E7F">
        <w:rPr>
          <w:rStyle w:val="StyleUnderline"/>
        </w:rPr>
        <w:t>”</w:t>
      </w:r>
      <w:r w:rsidRPr="00990E7F">
        <w:rPr>
          <w:sz w:val="16"/>
        </w:rPr>
        <w:t xml:space="preserve">); DHS, ICE, 70 F.L.R.A. 628, 630 (2018) (finding that </w:t>
      </w:r>
      <w:r w:rsidRPr="00990E7F">
        <w:rPr>
          <w:rStyle w:val="StyleUnderline"/>
        </w:rPr>
        <w:t xml:space="preserve">agencies may bargain </w:t>
      </w:r>
      <w:r w:rsidRPr="00990E7F">
        <w:rPr>
          <w:rStyle w:val="Emphasis"/>
        </w:rPr>
        <w:t>after</w:t>
      </w:r>
      <w:r w:rsidRPr="00990E7F">
        <w:rPr>
          <w:rStyle w:val="StyleUnderline"/>
        </w:rPr>
        <w:t xml:space="preserve"> implementing changes</w:t>
      </w:r>
      <w:r w:rsidRPr="00990E7F">
        <w:rPr>
          <w:sz w:val="16"/>
        </w:rPr>
        <w:t xml:space="preserve"> to conditions of employment </w:t>
      </w:r>
      <w:r w:rsidRPr="00990E7F">
        <w:rPr>
          <w:rStyle w:val="StyleUnderline"/>
        </w:rPr>
        <w:t>if</w:t>
      </w:r>
      <w:r w:rsidRPr="00990E7F">
        <w:rPr>
          <w:sz w:val="16"/>
        </w:rPr>
        <w:t xml:space="preserve"> changes made </w:t>
      </w:r>
      <w:r w:rsidRPr="00990E7F">
        <w:rPr>
          <w:rStyle w:val="StyleUnderline"/>
        </w:rPr>
        <w:t>pursuant to a law or government-wide regulation</w:t>
      </w:r>
      <w:r w:rsidRPr="00990E7F">
        <w:rPr>
          <w:sz w:val="16"/>
        </w:rPr>
        <w:t>). &lt;&lt;END FN 4&gt;&gt;</w:t>
      </w:r>
    </w:p>
    <w:p w14:paraId="25362E46" w14:textId="77777777" w:rsidR="007857E8" w:rsidRDefault="007857E8" w:rsidP="007857E8">
      <w:pPr>
        <w:pStyle w:val="Heading4"/>
      </w:pPr>
      <w:r>
        <w:t xml:space="preserve">This is </w:t>
      </w:r>
      <w:r w:rsidRPr="00E61DA6">
        <w:rPr>
          <w:u w:val="single"/>
        </w:rPr>
        <w:t>historically</w:t>
      </w:r>
      <w:r>
        <w:t xml:space="preserve"> proven.</w:t>
      </w:r>
    </w:p>
    <w:p w14:paraId="2A9A08C6" w14:textId="77777777" w:rsidR="007857E8" w:rsidRDefault="007857E8" w:rsidP="007857E8">
      <w:r w:rsidRPr="00990E7F">
        <w:rPr>
          <w:rStyle w:val="Style13ptBold"/>
        </w:rPr>
        <w:t>Leyton 25</w:t>
      </w:r>
      <w:r>
        <w:t xml:space="preserve"> [Stacey M. Leyton, Barbara J. Chisholm, Danielle E. Leonard, Corinne F. Johnson, Alice X. Wang, Robin S. Tholin, Elena Goldstein, Skye Perryman, and Tsuki Hoshijima (Attorneys for Plaintiff-Appellee Organizations), 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 njn]</w:t>
      </w:r>
    </w:p>
    <w:p w14:paraId="724F697F" w14:textId="77777777" w:rsidR="007857E8" w:rsidRPr="00CB4805" w:rsidRDefault="007857E8" w:rsidP="007857E8">
      <w:pPr>
        <w:rPr>
          <w:sz w:val="16"/>
        </w:rPr>
      </w:pPr>
      <w:r w:rsidRPr="00CB4805">
        <w:rPr>
          <w:sz w:val="16"/>
        </w:rPr>
        <w:t xml:space="preserve">a. </w:t>
      </w:r>
      <w:r w:rsidRPr="00CB4805">
        <w:rPr>
          <w:rStyle w:val="StyleUnderline"/>
        </w:rPr>
        <w:t xml:space="preserve">Without congressional </w:t>
      </w:r>
      <w:r w:rsidRPr="00CB4805">
        <w:rPr>
          <w:rStyle w:val="Emphasis"/>
        </w:rPr>
        <w:t>authorization</w:t>
      </w:r>
      <w:r w:rsidRPr="00CB4805">
        <w:rPr>
          <w:rStyle w:val="StyleUnderline"/>
        </w:rPr>
        <w:t xml:space="preserve">, agencies </w:t>
      </w:r>
      <w:r w:rsidRPr="00CB4805">
        <w:rPr>
          <w:rStyle w:val="Emphasis"/>
        </w:rPr>
        <w:t>cannot transfer</w:t>
      </w:r>
      <w:r w:rsidRPr="00CB4805">
        <w:rPr>
          <w:rStyle w:val="StyleUnderline"/>
        </w:rPr>
        <w:t xml:space="preserve"> functions to other </w:t>
      </w:r>
      <w:r w:rsidRPr="00CB4805">
        <w:rPr>
          <w:rStyle w:val="Emphasis"/>
        </w:rPr>
        <w:t>agencies</w:t>
      </w:r>
      <w:r w:rsidRPr="00CB4805">
        <w:rPr>
          <w:sz w:val="16"/>
        </w:rPr>
        <w:t xml:space="preserve">, including to OMB, OPM, or DOGE. Supra at 3-6; United States v. Giordano, 416 U.S. 505 (1974); Halverson v. Slater, 129 F.3d 180 (D.C. Cir. 1997). </w:t>
      </w:r>
      <w:r w:rsidRPr="00CB4805">
        <w:rPr>
          <w:rStyle w:val="StyleUnderline"/>
        </w:rPr>
        <w:t xml:space="preserve">Yet </w:t>
      </w:r>
      <w:r w:rsidRPr="00CB4805">
        <w:rPr>
          <w:rStyle w:val="StyleUnderline"/>
          <w:highlight w:val="cyan"/>
        </w:rPr>
        <w:t xml:space="preserve">the record is </w:t>
      </w:r>
      <w:r w:rsidRPr="00CB4805">
        <w:rPr>
          <w:rStyle w:val="Emphasis"/>
          <w:highlight w:val="cyan"/>
        </w:rPr>
        <w:t>uncontroverted</w:t>
      </w:r>
      <w:r w:rsidRPr="00CB4805">
        <w:rPr>
          <w:rStyle w:val="StyleUnderline"/>
          <w:highlight w:val="cyan"/>
        </w:rPr>
        <w:t xml:space="preserve"> that functions</w:t>
      </w:r>
      <w:r w:rsidRPr="00CB4805">
        <w:rPr>
          <w:rStyle w:val="StyleUnderline"/>
        </w:rPr>
        <w:t xml:space="preserve"> and programs </w:t>
      </w:r>
      <w:r w:rsidRPr="00CB4805">
        <w:rPr>
          <w:rStyle w:val="StyleUnderline"/>
          <w:highlight w:val="cyan"/>
        </w:rPr>
        <w:t xml:space="preserve">are being </w:t>
      </w:r>
      <w:r w:rsidRPr="00CB4805">
        <w:rPr>
          <w:rStyle w:val="Emphasis"/>
          <w:highlight w:val="cyan"/>
        </w:rPr>
        <w:t>transferred</w:t>
      </w:r>
      <w:r w:rsidRPr="00CB4805">
        <w:rPr>
          <w:rStyle w:val="StyleUnderline"/>
        </w:rPr>
        <w:t xml:space="preserve"> between agencies</w:t>
      </w:r>
      <w:r w:rsidRPr="00CB4805">
        <w:rPr>
          <w:sz w:val="16"/>
        </w:rPr>
        <w:t xml:space="preserve"> (Add.294 n.3; Add.571; see Add.159-176), </w:t>
      </w:r>
      <w:r w:rsidRPr="00CB4805">
        <w:rPr>
          <w:rStyle w:val="StyleUnderline"/>
          <w:highlight w:val="cyan"/>
        </w:rPr>
        <w:t xml:space="preserve">and that the President has </w:t>
      </w:r>
      <w:r w:rsidRPr="00CB4805">
        <w:rPr>
          <w:rStyle w:val="Emphasis"/>
          <w:highlight w:val="cyan"/>
        </w:rPr>
        <w:t>transferred</w:t>
      </w:r>
      <w:r w:rsidRPr="00CB4805">
        <w:rPr>
          <w:rStyle w:val="StyleUnderline"/>
        </w:rPr>
        <w:t xml:space="preserve"> agencies’ </w:t>
      </w:r>
      <w:r w:rsidRPr="00CB4805">
        <w:rPr>
          <w:rStyle w:val="StyleUnderline"/>
          <w:highlight w:val="cyan"/>
        </w:rPr>
        <w:t>authority</w:t>
      </w:r>
      <w:r w:rsidRPr="00CB4805">
        <w:rPr>
          <w:sz w:val="16"/>
        </w:rPr>
        <w:t xml:space="preserve"> to OMB/OPM/DOGE, </w:t>
      </w:r>
      <w:r w:rsidRPr="00CB4805">
        <w:rPr>
          <w:rStyle w:val="StyleUnderline"/>
          <w:highlight w:val="cyan"/>
        </w:rPr>
        <w:t xml:space="preserve">which have </w:t>
      </w:r>
      <w:r w:rsidRPr="00CB4805">
        <w:rPr>
          <w:rStyle w:val="Emphasis"/>
          <w:highlight w:val="cyan"/>
        </w:rPr>
        <w:t>overridden</w:t>
      </w:r>
      <w:r w:rsidRPr="00CB4805">
        <w:rPr>
          <w:rStyle w:val="StyleUnderline"/>
        </w:rPr>
        <w:t xml:space="preserve"> numerous agencies’ </w:t>
      </w:r>
      <w:r w:rsidRPr="00CB4805">
        <w:rPr>
          <w:rStyle w:val="StyleUnderline"/>
          <w:highlight w:val="cyan"/>
        </w:rPr>
        <w:t>decisions</w:t>
      </w:r>
      <w:r w:rsidRPr="00CB4805">
        <w:rPr>
          <w:sz w:val="16"/>
        </w:rPr>
        <w:t xml:space="preserve"> (Add.657 &amp; n.2 (OMB/OPM/DOGE rejected NLRB, AmeriCorps, NSF, and non-defendant agency ARRPs for insufficient cuts); Add.708-09). </w:t>
      </w:r>
      <w:r w:rsidRPr="00CB4805">
        <w:rPr>
          <w:rStyle w:val="StyleUnderline"/>
        </w:rPr>
        <w:t xml:space="preserve">Defendants </w:t>
      </w:r>
      <w:r w:rsidRPr="00CB4805">
        <w:rPr>
          <w:rStyle w:val="Emphasis"/>
        </w:rPr>
        <w:t>defend</w:t>
      </w:r>
      <w:r w:rsidRPr="00CB4805">
        <w:rPr>
          <w:rStyle w:val="StyleUnderline"/>
        </w:rPr>
        <w:t xml:space="preserve"> this transfer of agency authority based on the President’s </w:t>
      </w:r>
      <w:r w:rsidRPr="00CB4805">
        <w:rPr>
          <w:rStyle w:val="Emphasis"/>
        </w:rPr>
        <w:t>authority</w:t>
      </w:r>
      <w:r w:rsidRPr="00CB4805">
        <w:rPr>
          <w:sz w:val="16"/>
        </w:rPr>
        <w:t xml:space="preserve"> to supervise agencies and </w:t>
      </w:r>
      <w:r w:rsidRPr="00CB4805">
        <w:rPr>
          <w:rStyle w:val="StyleUnderline"/>
        </w:rPr>
        <w:t xml:space="preserve">to </w:t>
      </w:r>
      <w:r w:rsidRPr="00CB4805">
        <w:rPr>
          <w:rStyle w:val="Emphasis"/>
        </w:rPr>
        <w:t>delegate</w:t>
      </w:r>
      <w:r w:rsidRPr="00CB4805">
        <w:rPr>
          <w:rStyle w:val="StyleUnderline"/>
        </w:rPr>
        <w:t xml:space="preserve"> his own authority</w:t>
      </w:r>
      <w:r w:rsidRPr="00CB4805">
        <w:rPr>
          <w:sz w:val="16"/>
        </w:rPr>
        <w:t>. Mot. 16-18. But the President cannot thereby circumvent the prohibition on transferring authority between agencies without congressional authorization. Cf. San Francisco, 897 F.3d at 1240 (rejecting “Administration’s interpretation [that] simply lead[s] us into an intellectual cul-de-sac”).</w:t>
      </w:r>
    </w:p>
    <w:p w14:paraId="6B8F179C" w14:textId="77777777" w:rsidR="007857E8" w:rsidRDefault="007857E8" w:rsidP="007857E8">
      <w:pPr>
        <w:pStyle w:val="Heading4"/>
      </w:pPr>
      <w:r>
        <w:t>4. The conservative FLRA board will rule against workers.</w:t>
      </w:r>
    </w:p>
    <w:p w14:paraId="6B8999DB" w14:textId="77777777" w:rsidR="007857E8" w:rsidRDefault="007857E8" w:rsidP="007857E8">
      <w:r w:rsidRPr="00CB4805">
        <w:rPr>
          <w:rStyle w:val="Style13ptBold"/>
        </w:rPr>
        <w:t>Handler 24</w:t>
      </w:r>
      <w:r>
        <w:t xml:space="preserve"> [Nicholas Handler (Associate Professor of Law, Texas A&amp;M University School of Law; Former Thomas C. Grey Fellow and Lecturer in Law, Stanford Law School), April 2024, “Separation of Powers by Contract: How Collective Bargaining Reshapes Presidential Power,” New York University Law Review, Vol. 99, No. 1, pp. 45-127, njn]</w:t>
      </w:r>
    </w:p>
    <w:p w14:paraId="18E04CD7" w14:textId="77777777" w:rsidR="007857E8" w:rsidRDefault="007857E8" w:rsidP="007857E8">
      <w:pPr>
        <w:rPr>
          <w:sz w:val="16"/>
        </w:rPr>
      </w:pPr>
      <w:r w:rsidRPr="00AB1F97">
        <w:rPr>
          <w:sz w:val="16"/>
        </w:rPr>
        <w:t xml:space="preserve">The </w:t>
      </w:r>
      <w:r w:rsidRPr="00D468D9">
        <w:rPr>
          <w:rStyle w:val="StyleUnderline"/>
        </w:rPr>
        <w:t>Trump</w:t>
      </w:r>
      <w:r w:rsidRPr="00AB1F97">
        <w:rPr>
          <w:sz w:val="16"/>
        </w:rPr>
        <w:t xml:space="preserve"> Administration </w:t>
      </w:r>
      <w:r w:rsidRPr="00D468D9">
        <w:rPr>
          <w:rStyle w:val="StyleUnderline"/>
        </w:rPr>
        <w:t xml:space="preserve">engaged in particularly hard-fought </w:t>
      </w:r>
      <w:r w:rsidRPr="00D468D9">
        <w:rPr>
          <w:rStyle w:val="Emphasis"/>
        </w:rPr>
        <w:t>disputes</w:t>
      </w:r>
      <w:r w:rsidRPr="00D468D9">
        <w:rPr>
          <w:rStyle w:val="StyleUnderline"/>
        </w:rPr>
        <w:t xml:space="preserve"> over productivity and process </w:t>
      </w:r>
      <w:r w:rsidRPr="00D468D9">
        <w:rPr>
          <w:rStyle w:val="Emphasis"/>
        </w:rPr>
        <w:t>rules</w:t>
      </w:r>
      <w:r w:rsidRPr="00AB1F97">
        <w:rPr>
          <w:sz w:val="16"/>
        </w:rPr>
        <w:t>. The Social Security Administration (</w:t>
      </w:r>
      <w:r w:rsidRPr="00AB1F97">
        <w:rPr>
          <w:rStyle w:val="Emphasis"/>
          <w:highlight w:val="cyan"/>
        </w:rPr>
        <w:t>SSA</w:t>
      </w:r>
      <w:r w:rsidRPr="00AB1F97">
        <w:rPr>
          <w:sz w:val="16"/>
        </w:rPr>
        <w:t xml:space="preserve">) </w:t>
      </w:r>
      <w:r w:rsidRPr="00D468D9">
        <w:rPr>
          <w:rStyle w:val="StyleUnderline"/>
        </w:rPr>
        <w:t xml:space="preserve">extensively </w:t>
      </w:r>
      <w:r w:rsidRPr="00AB1F97">
        <w:rPr>
          <w:rStyle w:val="Emphasis"/>
          <w:highlight w:val="cyan"/>
        </w:rPr>
        <w:t>litigated</w:t>
      </w:r>
      <w:r w:rsidRPr="00D468D9">
        <w:rPr>
          <w:rStyle w:val="StyleUnderline"/>
        </w:rPr>
        <w:t xml:space="preserve"> proposed </w:t>
      </w:r>
      <w:r w:rsidRPr="00AB1F97">
        <w:rPr>
          <w:rStyle w:val="Emphasis"/>
          <w:highlight w:val="cyan"/>
        </w:rPr>
        <w:t>productivity</w:t>
      </w:r>
      <w:r w:rsidRPr="00AB1F97">
        <w:rPr>
          <w:rStyle w:val="StyleUnderline"/>
          <w:highlight w:val="cyan"/>
        </w:rPr>
        <w:t xml:space="preserve"> requirements</w:t>
      </w:r>
      <w:r w:rsidRPr="00AB1F97">
        <w:rPr>
          <w:sz w:val="16"/>
        </w:rPr>
        <w:t xml:space="preserve"> for its unionized administrative law judges (ALJs), which would have sped up case timelines, potentially impacting the quality of decision-making and the amount of benefits awarded. An </w:t>
      </w:r>
      <w:r w:rsidRPr="00D468D9">
        <w:rPr>
          <w:rStyle w:val="Emphasis"/>
          <w:highlight w:val="cyan"/>
        </w:rPr>
        <w:t>arbitrator</w:t>
      </w:r>
      <w:r w:rsidRPr="00D468D9">
        <w:rPr>
          <w:rStyle w:val="StyleUnderline"/>
        </w:rPr>
        <w:t xml:space="preserve"> repeatedly </w:t>
      </w:r>
      <w:r w:rsidRPr="00D468D9">
        <w:rPr>
          <w:rStyle w:val="StyleUnderline"/>
          <w:highlight w:val="cyan"/>
        </w:rPr>
        <w:t>found</w:t>
      </w:r>
      <w:r w:rsidRPr="00D468D9">
        <w:rPr>
          <w:rStyle w:val="StyleUnderline"/>
        </w:rPr>
        <w:t xml:space="preserve"> that the agency’s </w:t>
      </w:r>
      <w:r w:rsidRPr="00D468D9">
        <w:rPr>
          <w:rStyle w:val="StyleUnderline"/>
          <w:highlight w:val="cyan"/>
        </w:rPr>
        <w:t xml:space="preserve">requirements </w:t>
      </w:r>
      <w:r w:rsidRPr="00D468D9">
        <w:rPr>
          <w:rStyle w:val="Emphasis"/>
          <w:highlight w:val="cyan"/>
        </w:rPr>
        <w:t>violated</w:t>
      </w:r>
      <w:r w:rsidRPr="00D468D9">
        <w:rPr>
          <w:rStyle w:val="StyleUnderline"/>
        </w:rPr>
        <w:t xml:space="preserve"> the parties’ </w:t>
      </w:r>
      <w:r w:rsidRPr="00D468D9">
        <w:rPr>
          <w:rStyle w:val="StyleUnderline"/>
          <w:highlight w:val="cyan"/>
        </w:rPr>
        <w:t>CBA</w:t>
      </w:r>
      <w:r w:rsidRPr="00AB1F97">
        <w:rPr>
          <w:sz w:val="16"/>
        </w:rPr>
        <w:t xml:space="preserve">. </w:t>
      </w:r>
      <w:r w:rsidRPr="00D468D9">
        <w:rPr>
          <w:rStyle w:val="StyleUnderline"/>
        </w:rPr>
        <w:t xml:space="preserve">A two-member majority on the </w:t>
      </w:r>
      <w:r w:rsidRPr="00D468D9">
        <w:rPr>
          <w:rStyle w:val="Emphasis"/>
          <w:highlight w:val="cyan"/>
        </w:rPr>
        <w:t>FLRA</w:t>
      </w:r>
      <w:r w:rsidRPr="00D468D9">
        <w:rPr>
          <w:rStyle w:val="StyleUnderline"/>
        </w:rPr>
        <w:t>, appointed by</w:t>
      </w:r>
      <w:r w:rsidRPr="00AB1F97">
        <w:rPr>
          <w:sz w:val="16"/>
        </w:rPr>
        <w:t xml:space="preserve"> President </w:t>
      </w:r>
      <w:r w:rsidRPr="00D468D9">
        <w:rPr>
          <w:rStyle w:val="StyleUnderline"/>
        </w:rPr>
        <w:t>Trump</w:t>
      </w:r>
      <w:r w:rsidRPr="00AB1F97">
        <w:rPr>
          <w:sz w:val="16"/>
        </w:rPr>
        <w:t xml:space="preserve">, however, </w:t>
      </w:r>
      <w:r w:rsidRPr="00D468D9">
        <w:rPr>
          <w:rStyle w:val="StyleUnderline"/>
          <w:highlight w:val="cyan"/>
        </w:rPr>
        <w:t xml:space="preserve">consistently </w:t>
      </w:r>
      <w:r w:rsidRPr="00D468D9">
        <w:rPr>
          <w:rStyle w:val="Emphasis"/>
          <w:highlight w:val="cyan"/>
        </w:rPr>
        <w:t>reversed</w:t>
      </w:r>
      <w:r w:rsidRPr="00D468D9">
        <w:rPr>
          <w:rStyle w:val="StyleUnderline"/>
        </w:rPr>
        <w:t xml:space="preserve"> these </w:t>
      </w:r>
      <w:r w:rsidRPr="00D468D9">
        <w:rPr>
          <w:rStyle w:val="StyleUnderline"/>
          <w:highlight w:val="cyan"/>
        </w:rPr>
        <w:t>rulings</w:t>
      </w:r>
      <w:r w:rsidRPr="00AB1F97">
        <w:rPr>
          <w:sz w:val="16"/>
        </w:rPr>
        <w:t xml:space="preserve">,132 </w:t>
      </w:r>
      <w:r w:rsidRPr="00D468D9">
        <w:rPr>
          <w:rStyle w:val="StyleUnderline"/>
          <w:highlight w:val="cyan"/>
        </w:rPr>
        <w:t>over</w:t>
      </w:r>
      <w:r w:rsidRPr="00D468D9">
        <w:rPr>
          <w:rStyle w:val="StyleUnderline"/>
        </w:rPr>
        <w:t xml:space="preserve"> the </w:t>
      </w:r>
      <w:r w:rsidRPr="00D468D9">
        <w:rPr>
          <w:rStyle w:val="Emphasis"/>
        </w:rPr>
        <w:t>dissent</w:t>
      </w:r>
      <w:r w:rsidRPr="00D468D9">
        <w:rPr>
          <w:rStyle w:val="StyleUnderline"/>
        </w:rPr>
        <w:t xml:space="preserve"> of</w:t>
      </w:r>
      <w:r w:rsidRPr="00AB1F97">
        <w:rPr>
          <w:sz w:val="16"/>
        </w:rPr>
        <w:t xml:space="preserve"> Member DuBester, </w:t>
      </w:r>
      <w:r w:rsidRPr="00D468D9">
        <w:rPr>
          <w:rStyle w:val="StyleUnderline"/>
        </w:rPr>
        <w:t xml:space="preserve">the </w:t>
      </w:r>
      <w:r w:rsidRPr="00D468D9">
        <w:rPr>
          <w:rStyle w:val="Emphasis"/>
        </w:rPr>
        <w:t>sole</w:t>
      </w:r>
      <w:r w:rsidRPr="00D468D9">
        <w:rPr>
          <w:rStyle w:val="StyleUnderline"/>
        </w:rPr>
        <w:t xml:space="preserve"> Democratic appointee, who found the policy to be a </w:t>
      </w:r>
      <w:r w:rsidRPr="00D468D9">
        <w:rPr>
          <w:rStyle w:val="StyleUnderline"/>
          <w:highlight w:val="cyan"/>
        </w:rPr>
        <w:t>“</w:t>
      </w:r>
      <w:r w:rsidRPr="00D468D9">
        <w:rPr>
          <w:rStyle w:val="Emphasis"/>
          <w:highlight w:val="cyan"/>
        </w:rPr>
        <w:t>straightforward</w:t>
      </w:r>
      <w:r w:rsidRPr="00D468D9">
        <w:rPr>
          <w:rStyle w:val="StyleUnderline"/>
          <w:highlight w:val="cyan"/>
        </w:rPr>
        <w:t>” violation</w:t>
      </w:r>
      <w:r w:rsidRPr="00D468D9">
        <w:rPr>
          <w:rStyle w:val="StyleUnderline"/>
        </w:rPr>
        <w:t xml:space="preserve"> of the parties’ agreement</w:t>
      </w:r>
      <w:r w:rsidRPr="00AB1F97">
        <w:rPr>
          <w:sz w:val="16"/>
        </w:rPr>
        <w:t>.133 Immigration law judges (</w:t>
      </w:r>
      <w:r w:rsidRPr="00D468D9">
        <w:rPr>
          <w:rStyle w:val="Emphasis"/>
          <w:highlight w:val="cyan"/>
        </w:rPr>
        <w:t>IJs</w:t>
      </w:r>
      <w:r w:rsidRPr="00AB1F97">
        <w:rPr>
          <w:sz w:val="16"/>
        </w:rPr>
        <w:t xml:space="preserve">), likewise, have </w:t>
      </w:r>
      <w:r w:rsidRPr="00D468D9">
        <w:rPr>
          <w:rStyle w:val="StyleUnderline"/>
          <w:highlight w:val="cyan"/>
        </w:rPr>
        <w:t xml:space="preserve">used </w:t>
      </w:r>
      <w:r w:rsidRPr="00D468D9">
        <w:rPr>
          <w:rStyle w:val="Emphasis"/>
          <w:highlight w:val="cyan"/>
        </w:rPr>
        <w:t>bargaining</w:t>
      </w:r>
      <w:r w:rsidRPr="00D468D9">
        <w:rPr>
          <w:rStyle w:val="StyleUnderline"/>
        </w:rPr>
        <w:t xml:space="preserve"> and litigation </w:t>
      </w:r>
      <w:r w:rsidRPr="00D468D9">
        <w:rPr>
          <w:rStyle w:val="StyleUnderline"/>
          <w:highlight w:val="cyan"/>
        </w:rPr>
        <w:t xml:space="preserve">to </w:t>
      </w:r>
      <w:r w:rsidRPr="00AB1F97">
        <w:rPr>
          <w:rStyle w:val="Emphasis"/>
          <w:highlight w:val="cyan"/>
        </w:rPr>
        <w:t>resist</w:t>
      </w:r>
      <w:r w:rsidRPr="00D468D9">
        <w:rPr>
          <w:rStyle w:val="StyleUnderline"/>
        </w:rPr>
        <w:t xml:space="preserve"> increased efficiency requirements during the </w:t>
      </w:r>
      <w:r w:rsidRPr="00D468D9">
        <w:rPr>
          <w:rStyle w:val="Emphasis"/>
          <w:highlight w:val="cyan"/>
        </w:rPr>
        <w:t>Trump</w:t>
      </w:r>
      <w:r w:rsidRPr="00D468D9">
        <w:rPr>
          <w:rStyle w:val="StyleUnderline"/>
        </w:rPr>
        <w:t xml:space="preserve"> Administration, which</w:t>
      </w:r>
      <w:r w:rsidRPr="00AB1F97">
        <w:rPr>
          <w:sz w:val="16"/>
        </w:rPr>
        <w:t xml:space="preserve"> would have </w:t>
      </w:r>
      <w:r w:rsidRPr="00D468D9">
        <w:rPr>
          <w:rStyle w:val="Emphasis"/>
        </w:rPr>
        <w:t>limited</w:t>
      </w:r>
      <w:r w:rsidRPr="00D468D9">
        <w:rPr>
          <w:rStyle w:val="StyleUnderline"/>
        </w:rPr>
        <w:t xml:space="preserve"> IJs’ ability to assist </w:t>
      </w:r>
      <w:r w:rsidRPr="00D468D9">
        <w:rPr>
          <w:rStyle w:val="Emphasis"/>
        </w:rPr>
        <w:t>asylum</w:t>
      </w:r>
      <w:r w:rsidRPr="00D468D9">
        <w:rPr>
          <w:rStyle w:val="StyleUnderline"/>
        </w:rPr>
        <w:t xml:space="preserve"> seekers</w:t>
      </w:r>
      <w:r w:rsidRPr="00AB1F97">
        <w:rPr>
          <w:sz w:val="16"/>
        </w:rPr>
        <w:t xml:space="preserve"> during removal hearings.134 Similarly, the </w:t>
      </w:r>
      <w:r w:rsidRPr="00D468D9">
        <w:rPr>
          <w:rStyle w:val="StyleUnderline"/>
        </w:rPr>
        <w:t xml:space="preserve">United States </w:t>
      </w:r>
      <w:r w:rsidRPr="00D468D9">
        <w:rPr>
          <w:rStyle w:val="StyleUnderline"/>
          <w:highlight w:val="cyan"/>
        </w:rPr>
        <w:t>Customs and Immigration</w:t>
      </w:r>
      <w:r w:rsidRPr="00D468D9">
        <w:rPr>
          <w:rStyle w:val="StyleUnderline"/>
        </w:rPr>
        <w:t xml:space="preserve"> Service</w:t>
      </w:r>
      <w:r w:rsidRPr="00AB1F97">
        <w:rPr>
          <w:sz w:val="16"/>
        </w:rPr>
        <w:t xml:space="preserve"> (USCIS), under de facto head Ken Cuccinelli,135 </w:t>
      </w:r>
      <w:r w:rsidRPr="00D468D9">
        <w:rPr>
          <w:rStyle w:val="Emphasis"/>
          <w:highlight w:val="cyan"/>
        </w:rPr>
        <w:t>pressured</w:t>
      </w:r>
      <w:r w:rsidRPr="00D468D9">
        <w:rPr>
          <w:rStyle w:val="StyleUnderline"/>
        </w:rPr>
        <w:t xml:space="preserve"> asylum </w:t>
      </w:r>
      <w:r w:rsidRPr="00D468D9">
        <w:rPr>
          <w:rStyle w:val="StyleUnderline"/>
          <w:highlight w:val="cyan"/>
        </w:rPr>
        <w:t xml:space="preserve">officers to </w:t>
      </w:r>
      <w:r w:rsidRPr="00D468D9">
        <w:rPr>
          <w:rStyle w:val="Emphasis"/>
          <w:highlight w:val="cyan"/>
        </w:rPr>
        <w:t>reduce</w:t>
      </w:r>
      <w:r w:rsidRPr="00D468D9">
        <w:rPr>
          <w:rStyle w:val="StyleUnderline"/>
        </w:rPr>
        <w:t xml:space="preserve"> grants of </w:t>
      </w:r>
      <w:r w:rsidRPr="00D468D9">
        <w:rPr>
          <w:rStyle w:val="StyleUnderline"/>
          <w:highlight w:val="cyan"/>
        </w:rPr>
        <w:t>asylum</w:t>
      </w:r>
      <w:r w:rsidRPr="00AB1F97">
        <w:rPr>
          <w:sz w:val="16"/>
        </w:rPr>
        <w:t xml:space="preserve">, citing statistics showing high grant rates, urging officers to use tools to combat “frivolous claims” and make only “positive credible fear determinations.”136 </w:t>
      </w:r>
      <w:r w:rsidRPr="00D468D9">
        <w:rPr>
          <w:rStyle w:val="StyleUnderline"/>
          <w:highlight w:val="cyan"/>
        </w:rPr>
        <w:t xml:space="preserve">The union </w:t>
      </w:r>
      <w:r w:rsidRPr="00D468D9">
        <w:rPr>
          <w:rStyle w:val="Emphasis"/>
          <w:highlight w:val="cyan"/>
        </w:rPr>
        <w:t>resisted</w:t>
      </w:r>
      <w:r w:rsidRPr="00AB1F97">
        <w:rPr>
          <w:rStyle w:val="StyleUnderline"/>
        </w:rPr>
        <w:t xml:space="preserve"> these initiatives, which it characterized as pressure to “</w:t>
      </w:r>
      <w:r w:rsidRPr="00AB1F97">
        <w:rPr>
          <w:rStyle w:val="Emphasis"/>
        </w:rPr>
        <w:t>misapply</w:t>
      </w:r>
      <w:r w:rsidRPr="00AB1F97">
        <w:rPr>
          <w:rStyle w:val="StyleUnderline"/>
        </w:rPr>
        <w:t xml:space="preserve"> laws” and “</w:t>
      </w:r>
      <w:r w:rsidRPr="00AB1F97">
        <w:rPr>
          <w:rStyle w:val="Emphasis"/>
        </w:rPr>
        <w:t>politicize</w:t>
      </w:r>
      <w:r w:rsidRPr="00AB1F97">
        <w:rPr>
          <w:rStyle w:val="StyleUnderline"/>
        </w:rPr>
        <w:t>” the asylum process</w:t>
      </w:r>
      <w:r w:rsidRPr="00AB1F97">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FF08555" w14:textId="77777777" w:rsidR="007857E8" w:rsidRDefault="007857E8" w:rsidP="007857E8">
      <w:pPr>
        <w:pStyle w:val="Heading4"/>
      </w:pPr>
      <w:r>
        <w:t>This takes the case to zero – there are currently no mechanisms to enforce collective bargaining agreements that may exist</w:t>
      </w:r>
    </w:p>
    <w:p w14:paraId="7937F4AD" w14:textId="77777777" w:rsidR="007857E8" w:rsidRDefault="007857E8" w:rsidP="007857E8">
      <w:r w:rsidRPr="00CE71DA">
        <w:rPr>
          <w:rStyle w:val="Style13ptBold"/>
        </w:rPr>
        <w:t>Feder 25</w:t>
      </w:r>
      <w:r>
        <w:t xml:space="preserve"> [Dave Feder (Senior executive in government for 20 years; former Deputy and Acting General Counsel, </w:t>
      </w:r>
      <w:r w:rsidRPr="00CE71DA">
        <w:t>Federal Labor Relations Authority</w:t>
      </w:r>
      <w:r>
        <w:rPr>
          <w:b/>
        </w:rPr>
        <w:t>;</w:t>
      </w:r>
      <w:r>
        <w:t xml:space="preserve"> former Associate Commissioner for Labor-Management and Employee Relations, Social Security Administration), 3-10-2025, “The Federal Labor Relations Statute and Collective Bargaining Agreements Are Currently Unenforceable,” FedSmith, https://www.fedsmith.com/2025/03/10/federal-lr-statute-collective-bargaining-agreements-are-currently-unenforceable/#, njn]</w:t>
      </w:r>
    </w:p>
    <w:p w14:paraId="72B29924" w14:textId="77777777" w:rsidR="007857E8" w:rsidRPr="00CE71DA" w:rsidRDefault="007857E8" w:rsidP="007857E8">
      <w:pPr>
        <w:rPr>
          <w:sz w:val="16"/>
        </w:rPr>
      </w:pPr>
      <w:r w:rsidRPr="00CE71DA">
        <w:rPr>
          <w:rStyle w:val="StyleUnderline"/>
          <w:highlight w:val="cyan"/>
        </w:rPr>
        <w:t>There are</w:t>
      </w:r>
      <w:r w:rsidRPr="00CE71DA">
        <w:rPr>
          <w:rStyle w:val="StyleUnderline"/>
        </w:rPr>
        <w:t xml:space="preserve"> currently </w:t>
      </w:r>
      <w:r w:rsidRPr="00CE71DA">
        <w:rPr>
          <w:rStyle w:val="Emphasis"/>
          <w:highlight w:val="cyan"/>
        </w:rPr>
        <w:t>absolutely zero</w:t>
      </w:r>
      <w:r w:rsidRPr="00CE71DA">
        <w:rPr>
          <w:rStyle w:val="StyleUnderline"/>
          <w:highlight w:val="cyan"/>
        </w:rPr>
        <w:t xml:space="preserve"> enforcement </w:t>
      </w:r>
      <w:r w:rsidRPr="00CE71DA">
        <w:rPr>
          <w:rStyle w:val="Emphasis"/>
          <w:highlight w:val="cyan"/>
        </w:rPr>
        <w:t>mech</w:t>
      </w:r>
      <w:r w:rsidRPr="00CE71DA">
        <w:rPr>
          <w:rStyle w:val="StyleUnderline"/>
        </w:rPr>
        <w:t>anism</w:t>
      </w:r>
      <w:r w:rsidRPr="00CE71DA">
        <w:rPr>
          <w:rStyle w:val="Emphasis"/>
          <w:highlight w:val="cyan"/>
        </w:rPr>
        <w:t>s</w:t>
      </w:r>
      <w:r w:rsidRPr="00CE71DA">
        <w:rPr>
          <w:rStyle w:val="StyleUnderline"/>
          <w:highlight w:val="cyan"/>
        </w:rPr>
        <w:t xml:space="preserve"> available to Federal</w:t>
      </w:r>
      <w:r w:rsidRPr="00CE71DA">
        <w:rPr>
          <w:sz w:val="16"/>
        </w:rPr>
        <w:t xml:space="preserve"> sector labor organizations (</w:t>
      </w:r>
      <w:r w:rsidRPr="00CE71DA">
        <w:rPr>
          <w:rStyle w:val="Emphasis"/>
          <w:highlight w:val="cyan"/>
        </w:rPr>
        <w:t>unions</w:t>
      </w:r>
      <w:r w:rsidRPr="00CE71DA">
        <w:rPr>
          <w:sz w:val="16"/>
        </w:rPr>
        <w:t xml:space="preserve">) </w:t>
      </w:r>
      <w:r w:rsidRPr="00CE71DA">
        <w:rPr>
          <w:rStyle w:val="StyleUnderline"/>
          <w:highlight w:val="cyan"/>
        </w:rPr>
        <w:t xml:space="preserve">to enforce </w:t>
      </w:r>
      <w:r w:rsidRPr="00CE71DA">
        <w:rPr>
          <w:rStyle w:val="Emphasis"/>
          <w:highlight w:val="cyan"/>
        </w:rPr>
        <w:t>any</w:t>
      </w:r>
      <w:r w:rsidRPr="00CE71DA">
        <w:rPr>
          <w:rStyle w:val="StyleUnderline"/>
          <w:highlight w:val="cyan"/>
        </w:rPr>
        <w:t xml:space="preserve"> rights under</w:t>
      </w:r>
      <w:r w:rsidRPr="00CE71DA">
        <w:rPr>
          <w:sz w:val="16"/>
        </w:rPr>
        <w:t xml:space="preserve"> the Federal Service Labor-Management Relations Statute (the </w:t>
      </w:r>
      <w:r w:rsidRPr="00CE71DA">
        <w:rPr>
          <w:rStyle w:val="Emphasis"/>
          <w:highlight w:val="cyan"/>
        </w:rPr>
        <w:t>Statute</w:t>
      </w:r>
      <w:r w:rsidRPr="00CE71DA">
        <w:rPr>
          <w:sz w:val="16"/>
        </w:rPr>
        <w:t xml:space="preserve">) </w:t>
      </w:r>
      <w:r w:rsidRPr="00CE71DA">
        <w:rPr>
          <w:rStyle w:val="StyleUnderline"/>
          <w:highlight w:val="cyan"/>
        </w:rPr>
        <w:t>and</w:t>
      </w:r>
      <w:r w:rsidRPr="00CE71DA">
        <w:rPr>
          <w:sz w:val="16"/>
        </w:rPr>
        <w:t xml:space="preserve"> to enforce any rights </w:t>
      </w:r>
      <w:r w:rsidRPr="00CE71DA">
        <w:rPr>
          <w:rStyle w:val="StyleUnderline"/>
        </w:rPr>
        <w:t>under a negotiated collective bargaining agreement</w:t>
      </w:r>
      <w:r w:rsidRPr="00CE71DA">
        <w:rPr>
          <w:sz w:val="16"/>
        </w:rPr>
        <w:t xml:space="preserve"> (</w:t>
      </w:r>
      <w:r w:rsidRPr="00CE71DA">
        <w:rPr>
          <w:rStyle w:val="Emphasis"/>
          <w:highlight w:val="cyan"/>
        </w:rPr>
        <w:t>CBA</w:t>
      </w:r>
      <w:r w:rsidRPr="00CE71DA">
        <w:rPr>
          <w:sz w:val="16"/>
        </w:rPr>
        <w:t>).</w:t>
      </w:r>
    </w:p>
    <w:p w14:paraId="48A9E381" w14:textId="77777777" w:rsidR="007857E8" w:rsidRPr="00CE71DA" w:rsidRDefault="007857E8" w:rsidP="007857E8">
      <w:pPr>
        <w:rPr>
          <w:sz w:val="16"/>
        </w:rPr>
      </w:pPr>
      <w:r w:rsidRPr="00CE71DA">
        <w:rPr>
          <w:sz w:val="16"/>
        </w:rPr>
        <w:t>Unfair Labor Practices (ULP)</w:t>
      </w:r>
    </w:p>
    <w:p w14:paraId="38899538" w14:textId="77777777" w:rsidR="007857E8" w:rsidRPr="00CE71DA" w:rsidRDefault="007857E8" w:rsidP="007857E8">
      <w:pPr>
        <w:rPr>
          <w:sz w:val="16"/>
        </w:rPr>
      </w:pPr>
      <w:r w:rsidRPr="00CE71DA">
        <w:rPr>
          <w:sz w:val="16"/>
        </w:rPr>
        <w:t xml:space="preserve">Let’s start with </w:t>
      </w:r>
      <w:r w:rsidRPr="00CE71DA">
        <w:rPr>
          <w:rStyle w:val="Emphasis"/>
        </w:rPr>
        <w:t>unfair labor</w:t>
      </w:r>
      <w:r w:rsidRPr="00CE71DA">
        <w:rPr>
          <w:rStyle w:val="StyleUnderline"/>
        </w:rPr>
        <w:t xml:space="preserve"> practices. </w:t>
      </w:r>
      <w:r w:rsidRPr="00CE71DA">
        <w:rPr>
          <w:rStyle w:val="StyleUnderline"/>
          <w:highlight w:val="cyan"/>
        </w:rPr>
        <w:t>There</w:t>
      </w:r>
      <w:r w:rsidRPr="00CE71DA">
        <w:rPr>
          <w:rStyle w:val="StyleUnderline"/>
        </w:rPr>
        <w:t xml:space="preserve"> currently </w:t>
      </w:r>
      <w:r w:rsidRPr="00CE71DA">
        <w:rPr>
          <w:rStyle w:val="StyleUnderline"/>
          <w:highlight w:val="cyan"/>
        </w:rPr>
        <w:t xml:space="preserve">is no </w:t>
      </w:r>
      <w:r w:rsidRPr="00CE71DA">
        <w:rPr>
          <w:rStyle w:val="Emphasis"/>
          <w:highlight w:val="cyan"/>
        </w:rPr>
        <w:t>General Counsel</w:t>
      </w:r>
      <w:r w:rsidRPr="00CE71DA">
        <w:rPr>
          <w:rStyle w:val="StyleUnderline"/>
        </w:rPr>
        <w:t xml:space="preserve"> or Acting General Counsel of the </w:t>
      </w:r>
      <w:r w:rsidRPr="00CE71DA">
        <w:rPr>
          <w:rStyle w:val="Emphasis"/>
          <w:highlight w:val="cyan"/>
        </w:rPr>
        <w:t>F</w:t>
      </w:r>
      <w:r w:rsidRPr="00CE71DA">
        <w:rPr>
          <w:sz w:val="16"/>
        </w:rPr>
        <w:t xml:space="preserve">ederal </w:t>
      </w:r>
      <w:r w:rsidRPr="00CE71DA">
        <w:rPr>
          <w:rStyle w:val="Emphasis"/>
          <w:highlight w:val="cyan"/>
        </w:rPr>
        <w:t>L</w:t>
      </w:r>
      <w:r w:rsidRPr="00CE71DA">
        <w:rPr>
          <w:sz w:val="16"/>
        </w:rPr>
        <w:t xml:space="preserve">abor </w:t>
      </w:r>
      <w:r w:rsidRPr="00CE71DA">
        <w:rPr>
          <w:rStyle w:val="Emphasis"/>
          <w:highlight w:val="cyan"/>
        </w:rPr>
        <w:t>R</w:t>
      </w:r>
      <w:r w:rsidRPr="00CE71DA">
        <w:rPr>
          <w:sz w:val="16"/>
        </w:rPr>
        <w:t xml:space="preserve">elations </w:t>
      </w:r>
      <w:r w:rsidRPr="00CE71DA">
        <w:rPr>
          <w:rStyle w:val="Emphasis"/>
          <w:highlight w:val="cyan"/>
        </w:rPr>
        <w:t>A</w:t>
      </w:r>
      <w:r w:rsidRPr="00CE71DA">
        <w:rPr>
          <w:sz w:val="16"/>
        </w:rPr>
        <w:t xml:space="preserve">uthority (Authority). Thus, </w:t>
      </w:r>
      <w:r w:rsidRPr="00CE71DA">
        <w:rPr>
          <w:rStyle w:val="StyleUnderline"/>
          <w:highlight w:val="cyan"/>
        </w:rPr>
        <w:t>no unfair labor</w:t>
      </w:r>
      <w:r w:rsidRPr="00CE71DA">
        <w:rPr>
          <w:rStyle w:val="StyleUnderline"/>
        </w:rPr>
        <w:t xml:space="preserve"> practice</w:t>
      </w:r>
      <w:r w:rsidRPr="00CE71DA">
        <w:rPr>
          <w:sz w:val="16"/>
        </w:rPr>
        <w:t xml:space="preserve"> (ULP) </w:t>
      </w:r>
      <w:r w:rsidRPr="00CE71DA">
        <w:rPr>
          <w:rStyle w:val="Emphasis"/>
          <w:highlight w:val="cyan"/>
        </w:rPr>
        <w:t>complaints</w:t>
      </w:r>
      <w:r w:rsidRPr="00CE71DA">
        <w:rPr>
          <w:rStyle w:val="StyleUnderline"/>
          <w:highlight w:val="cyan"/>
        </w:rPr>
        <w:t xml:space="preserve"> can be issued to </w:t>
      </w:r>
      <w:r w:rsidRPr="00CE71DA">
        <w:rPr>
          <w:rStyle w:val="Emphasis"/>
          <w:highlight w:val="cyan"/>
        </w:rPr>
        <w:t>enforce</w:t>
      </w:r>
      <w:r w:rsidRPr="00CE71DA">
        <w:rPr>
          <w:rStyle w:val="StyleUnderline"/>
        </w:rPr>
        <w:t xml:space="preserve"> the </w:t>
      </w:r>
      <w:r w:rsidRPr="00CE71DA">
        <w:rPr>
          <w:rStyle w:val="StyleUnderline"/>
          <w:highlight w:val="cyan"/>
        </w:rPr>
        <w:t>Statute</w:t>
      </w:r>
      <w:r w:rsidRPr="00CE71DA">
        <w:rPr>
          <w:sz w:val="16"/>
        </w:rPr>
        <w:t>.</w:t>
      </w:r>
    </w:p>
    <w:p w14:paraId="112E5884" w14:textId="77777777" w:rsidR="007857E8" w:rsidRPr="00C137F7" w:rsidRDefault="007857E8" w:rsidP="007857E8">
      <w:pPr>
        <w:rPr>
          <w:rStyle w:val="StyleUnderline"/>
        </w:rPr>
      </w:pPr>
      <w:r w:rsidRPr="00C137F7">
        <w:rPr>
          <w:sz w:val="16"/>
        </w:rPr>
        <w:t xml:space="preserve">Although one of the five FLRA Regional Directors can have ULP charges investigated, make a preliminary merit decision, and attempt to resolve the ULP charge, </w:t>
      </w:r>
      <w:r w:rsidRPr="00C137F7">
        <w:rPr>
          <w:rStyle w:val="StyleUnderline"/>
        </w:rPr>
        <w:t xml:space="preserve">no ULP complaint can be issued </w:t>
      </w:r>
      <w:r w:rsidRPr="00C137F7">
        <w:rPr>
          <w:rStyle w:val="Emphasis"/>
        </w:rPr>
        <w:t>without</w:t>
      </w:r>
      <w:r w:rsidRPr="00C137F7">
        <w:rPr>
          <w:rStyle w:val="StyleUnderline"/>
        </w:rPr>
        <w:t xml:space="preserve"> a </w:t>
      </w:r>
      <w:r w:rsidRPr="00C137F7">
        <w:rPr>
          <w:rStyle w:val="Emphasis"/>
        </w:rPr>
        <w:t>General Counsel</w:t>
      </w:r>
      <w:r w:rsidRPr="00C137F7">
        <w:rPr>
          <w:rStyle w:val="StyleUnderline"/>
        </w:rPr>
        <w:t xml:space="preserve"> or a properly appointed Acting General Counsel, and there is </w:t>
      </w:r>
      <w:r w:rsidRPr="00C137F7">
        <w:rPr>
          <w:rStyle w:val="Emphasis"/>
        </w:rPr>
        <w:t>neither</w:t>
      </w:r>
      <w:r w:rsidRPr="00C137F7">
        <w:rPr>
          <w:rStyle w:val="StyleUnderline"/>
        </w:rPr>
        <w:t>.</w:t>
      </w:r>
    </w:p>
    <w:p w14:paraId="3A068B42" w14:textId="77777777" w:rsidR="007857E8" w:rsidRPr="00C137F7" w:rsidRDefault="007857E8" w:rsidP="007857E8">
      <w:pPr>
        <w:rPr>
          <w:sz w:val="16"/>
        </w:rPr>
      </w:pPr>
      <w:r w:rsidRPr="00C137F7">
        <w:rPr>
          <w:sz w:val="16"/>
        </w:rPr>
        <w:t xml:space="preserve">Thus, </w:t>
      </w:r>
      <w:r w:rsidRPr="00C137F7">
        <w:rPr>
          <w:rStyle w:val="StyleUnderline"/>
        </w:rPr>
        <w:t xml:space="preserve">agency </w:t>
      </w:r>
      <w:r w:rsidRPr="00C137F7">
        <w:rPr>
          <w:rStyle w:val="Emphasis"/>
          <w:highlight w:val="cyan"/>
        </w:rPr>
        <w:t>unilateral</w:t>
      </w:r>
      <w:r w:rsidRPr="00C137F7">
        <w:rPr>
          <w:rStyle w:val="StyleUnderline"/>
          <w:highlight w:val="cyan"/>
        </w:rPr>
        <w:t xml:space="preserve"> changes</w:t>
      </w:r>
      <w:r w:rsidRPr="00C137F7">
        <w:rPr>
          <w:sz w:val="16"/>
        </w:rPr>
        <w:t xml:space="preserve"> (such as </w:t>
      </w:r>
      <w:r w:rsidRPr="00C137F7">
        <w:rPr>
          <w:rStyle w:val="StyleUnderline"/>
        </w:rPr>
        <w:t xml:space="preserve">terminating </w:t>
      </w:r>
      <w:r w:rsidRPr="00C137F7">
        <w:rPr>
          <w:rStyle w:val="Emphasis"/>
        </w:rPr>
        <w:t>telework</w:t>
      </w:r>
      <w:r w:rsidRPr="00C137F7">
        <w:rPr>
          <w:rStyle w:val="StyleUnderline"/>
        </w:rPr>
        <w:t xml:space="preserve"> and remote work, a </w:t>
      </w:r>
      <w:r w:rsidRPr="00C137F7">
        <w:rPr>
          <w:rStyle w:val="Emphasis"/>
        </w:rPr>
        <w:t>r</w:t>
      </w:r>
      <w:r w:rsidRPr="00C137F7">
        <w:rPr>
          <w:rStyle w:val="StyleUnderline"/>
        </w:rPr>
        <w:t xml:space="preserve">eduction </w:t>
      </w:r>
      <w:r w:rsidRPr="00C137F7">
        <w:rPr>
          <w:rStyle w:val="Emphasis"/>
        </w:rPr>
        <w:t>i</w:t>
      </w:r>
      <w:r w:rsidRPr="00C137F7">
        <w:rPr>
          <w:rStyle w:val="StyleUnderline"/>
        </w:rPr>
        <w:t xml:space="preserve">n </w:t>
      </w:r>
      <w:r w:rsidRPr="00C137F7">
        <w:rPr>
          <w:rStyle w:val="Emphasis"/>
        </w:rPr>
        <w:t>f</w:t>
      </w:r>
      <w:r w:rsidRPr="00C137F7">
        <w:rPr>
          <w:rStyle w:val="StyleUnderline"/>
        </w:rPr>
        <w:t xml:space="preserve">orce, a </w:t>
      </w:r>
      <w:r w:rsidRPr="00C137F7">
        <w:rPr>
          <w:rStyle w:val="Emphasis"/>
        </w:rPr>
        <w:t>reorganization</w:t>
      </w:r>
      <w:r w:rsidRPr="00C137F7">
        <w:rPr>
          <w:rStyle w:val="StyleUnderline"/>
        </w:rPr>
        <w:t xml:space="preserve">, a </w:t>
      </w:r>
      <w:r w:rsidRPr="00C137F7">
        <w:rPr>
          <w:rStyle w:val="Emphasis"/>
        </w:rPr>
        <w:t>realignment</w:t>
      </w:r>
      <w:r w:rsidRPr="00C137F7">
        <w:rPr>
          <w:sz w:val="16"/>
        </w:rPr>
        <w:t xml:space="preserve">) </w:t>
      </w:r>
      <w:r w:rsidRPr="00C137F7">
        <w:rPr>
          <w:rStyle w:val="StyleUnderline"/>
          <w:highlight w:val="cyan"/>
        </w:rPr>
        <w:t>can be</w:t>
      </w:r>
      <w:r w:rsidRPr="00C137F7">
        <w:rPr>
          <w:rStyle w:val="StyleUnderline"/>
        </w:rPr>
        <w:t xml:space="preserve"> unilaterally </w:t>
      </w:r>
      <w:r w:rsidRPr="00C137F7">
        <w:rPr>
          <w:rStyle w:val="StyleUnderline"/>
          <w:highlight w:val="cyan"/>
        </w:rPr>
        <w:t xml:space="preserve">implemented </w:t>
      </w:r>
      <w:r w:rsidRPr="00C137F7">
        <w:rPr>
          <w:rStyle w:val="Emphasis"/>
          <w:highlight w:val="cyan"/>
        </w:rPr>
        <w:t>without</w:t>
      </w:r>
      <w:r w:rsidRPr="00C137F7">
        <w:rPr>
          <w:rStyle w:val="StyleUnderline"/>
        </w:rPr>
        <w:t xml:space="preserve"> fulfilling the statutory </w:t>
      </w:r>
      <w:r w:rsidRPr="00C137F7">
        <w:rPr>
          <w:rStyle w:val="Emphasis"/>
          <w:highlight w:val="cyan"/>
        </w:rPr>
        <w:t>bargaining</w:t>
      </w:r>
      <w:r w:rsidRPr="00C137F7">
        <w:rPr>
          <w:rStyle w:val="StyleUnderline"/>
        </w:rPr>
        <w:t xml:space="preserve"> obligation</w:t>
      </w:r>
      <w:r w:rsidRPr="00C137F7">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w:t>
      </w:r>
      <w:r w:rsidRPr="00C137F7">
        <w:rPr>
          <w:rStyle w:val="StyleUnderline"/>
        </w:rPr>
        <w:t xml:space="preserve">That </w:t>
      </w:r>
      <w:r w:rsidRPr="00C137F7">
        <w:rPr>
          <w:rStyle w:val="Emphasis"/>
        </w:rPr>
        <w:t>remedy</w:t>
      </w:r>
      <w:r w:rsidRPr="00C137F7">
        <w:rPr>
          <w:rStyle w:val="StyleUnderline"/>
        </w:rPr>
        <w:t xml:space="preserve"> is </w:t>
      </w:r>
      <w:r w:rsidRPr="00C137F7">
        <w:rPr>
          <w:rStyle w:val="Emphasis"/>
        </w:rPr>
        <w:t>not available</w:t>
      </w:r>
      <w:r w:rsidRPr="00C137F7">
        <w:rPr>
          <w:rStyle w:val="StyleUnderline"/>
        </w:rPr>
        <w:t xml:space="preserve"> today because there is no General Counsel</w:t>
      </w:r>
      <w:r w:rsidRPr="00C137F7">
        <w:rPr>
          <w:sz w:val="16"/>
        </w:rPr>
        <w:t>.</w:t>
      </w:r>
    </w:p>
    <w:p w14:paraId="28192B82" w14:textId="77777777" w:rsidR="007857E8" w:rsidRPr="00C137F7" w:rsidRDefault="007857E8" w:rsidP="007857E8">
      <w:pPr>
        <w:rPr>
          <w:sz w:val="16"/>
        </w:rPr>
      </w:pPr>
      <w:r w:rsidRPr="00C137F7">
        <w:rPr>
          <w:sz w:val="16"/>
        </w:rPr>
        <w:t>Federal Service Impasses Panel (FSIP)</w:t>
      </w:r>
    </w:p>
    <w:p w14:paraId="68A6ED78" w14:textId="77777777" w:rsidR="007857E8" w:rsidRPr="00C137F7" w:rsidRDefault="007857E8" w:rsidP="007857E8">
      <w:pPr>
        <w:rPr>
          <w:sz w:val="16"/>
        </w:rPr>
      </w:pPr>
      <w:r w:rsidRPr="00C137F7">
        <w:rPr>
          <w:sz w:val="16"/>
        </w:rPr>
        <w:t xml:space="preserve">Let’s talk about </w:t>
      </w:r>
      <w:r w:rsidRPr="00C137F7">
        <w:rPr>
          <w:rStyle w:val="StyleUnderline"/>
          <w:highlight w:val="cyan"/>
        </w:rPr>
        <w:t xml:space="preserve">the </w:t>
      </w:r>
      <w:r w:rsidRPr="00C137F7">
        <w:rPr>
          <w:rStyle w:val="Emphasis"/>
          <w:highlight w:val="cyan"/>
        </w:rPr>
        <w:t>Federal Service Impasses Panel</w:t>
      </w:r>
      <w:r w:rsidRPr="00C137F7">
        <w:rPr>
          <w:sz w:val="16"/>
        </w:rPr>
        <w:t xml:space="preserve"> (FSIP).</w:t>
      </w:r>
    </w:p>
    <w:p w14:paraId="66F10D3A" w14:textId="77777777" w:rsidR="007857E8" w:rsidRPr="00C137F7" w:rsidRDefault="007857E8" w:rsidP="007857E8">
      <w:pPr>
        <w:rPr>
          <w:sz w:val="16"/>
        </w:rPr>
      </w:pPr>
      <w:r w:rsidRPr="00C137F7">
        <w:rPr>
          <w:sz w:val="16"/>
        </w:rPr>
        <w:t xml:space="preserve">Under decades of Authority case law, </w:t>
      </w:r>
      <w:r w:rsidRPr="00C137F7">
        <w:rPr>
          <w:rStyle w:val="StyleUnderline"/>
        </w:rPr>
        <w:t xml:space="preserve">an agency </w:t>
      </w:r>
      <w:r w:rsidRPr="00C137F7">
        <w:rPr>
          <w:rStyle w:val="Emphasis"/>
        </w:rPr>
        <w:t>cannot implement</w:t>
      </w:r>
      <w:r w:rsidRPr="00C137F7">
        <w:rPr>
          <w:rStyle w:val="StyleUnderline"/>
        </w:rPr>
        <w:t xml:space="preserve"> a change in a </w:t>
      </w:r>
      <w:r w:rsidRPr="00C137F7">
        <w:rPr>
          <w:rStyle w:val="Emphasis"/>
        </w:rPr>
        <w:t>condition</w:t>
      </w:r>
      <w:r w:rsidRPr="00C137F7">
        <w:rPr>
          <w:rStyle w:val="StyleUnderline"/>
        </w:rPr>
        <w:t xml:space="preserve"> of employment without first </w:t>
      </w:r>
      <w:r w:rsidRPr="00C137F7">
        <w:rPr>
          <w:rStyle w:val="Emphasis"/>
        </w:rPr>
        <w:t>fulfilling</w:t>
      </w:r>
      <w:r w:rsidRPr="00C137F7">
        <w:rPr>
          <w:rStyle w:val="StyleUnderline"/>
        </w:rPr>
        <w:t xml:space="preserve"> the statutory </w:t>
      </w:r>
      <w:r w:rsidRPr="00C137F7">
        <w:rPr>
          <w:rStyle w:val="Emphasis"/>
        </w:rPr>
        <w:t>bargaining obligation</w:t>
      </w:r>
      <w:r w:rsidRPr="00C137F7">
        <w:rPr>
          <w:sz w:val="16"/>
        </w:rPr>
        <w:t xml:space="preserve"> – which means bargaining to an agreement or resolution of an impasse.</w:t>
      </w:r>
    </w:p>
    <w:p w14:paraId="489554D8" w14:textId="77777777" w:rsidR="007857E8" w:rsidRPr="00C137F7" w:rsidRDefault="007857E8" w:rsidP="007857E8">
      <w:pPr>
        <w:rPr>
          <w:sz w:val="16"/>
        </w:rPr>
      </w:pPr>
      <w:r w:rsidRPr="00C137F7">
        <w:rPr>
          <w:sz w:val="16"/>
        </w:rPr>
        <w:t xml:space="preserve">Some unions have historically used the FSIP to </w:t>
      </w:r>
      <w:r w:rsidRPr="00C137F7">
        <w:rPr>
          <w:rStyle w:val="Emphasis"/>
          <w:highlight w:val="cyan"/>
        </w:rPr>
        <w:t>delay</w:t>
      </w:r>
      <w:r w:rsidRPr="00C137F7">
        <w:rPr>
          <w:rStyle w:val="StyleUnderline"/>
        </w:rPr>
        <w:t xml:space="preserve"> the implementation of a </w:t>
      </w:r>
      <w:r w:rsidRPr="00C137F7">
        <w:rPr>
          <w:rStyle w:val="StyleUnderline"/>
          <w:highlight w:val="cyan"/>
        </w:rPr>
        <w:t>change, but</w:t>
      </w:r>
      <w:r w:rsidRPr="00C137F7">
        <w:rPr>
          <w:rStyle w:val="StyleUnderline"/>
        </w:rPr>
        <w:t xml:space="preserve"> there is </w:t>
      </w:r>
      <w:r w:rsidRPr="00C137F7">
        <w:rPr>
          <w:rStyle w:val="Emphasis"/>
        </w:rPr>
        <w:t>no</w:t>
      </w:r>
      <w:r w:rsidRPr="00C137F7">
        <w:rPr>
          <w:rStyle w:val="StyleUnderline"/>
        </w:rPr>
        <w:t xml:space="preserve"> FSIP</w:t>
      </w:r>
      <w:r w:rsidRPr="00C137F7">
        <w:rPr>
          <w:sz w:val="16"/>
        </w:rPr>
        <w:t xml:space="preserve">.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C137F7">
        <w:rPr>
          <w:rStyle w:val="StyleUnderline"/>
          <w:highlight w:val="cyan"/>
        </w:rPr>
        <w:t>agencies</w:t>
      </w:r>
      <w:r w:rsidRPr="00C137F7">
        <w:rPr>
          <w:rStyle w:val="StyleUnderline"/>
        </w:rPr>
        <w:t xml:space="preserve"> may simply completely </w:t>
      </w:r>
      <w:r w:rsidRPr="00C137F7">
        <w:rPr>
          <w:rStyle w:val="Emphasis"/>
          <w:highlight w:val="cyan"/>
        </w:rPr>
        <w:t>ignore</w:t>
      </w:r>
      <w:r w:rsidRPr="00C137F7">
        <w:rPr>
          <w:rStyle w:val="StyleUnderline"/>
        </w:rPr>
        <w:t xml:space="preserve"> the </w:t>
      </w:r>
      <w:r w:rsidRPr="00C137F7">
        <w:rPr>
          <w:rStyle w:val="StyleUnderline"/>
          <w:highlight w:val="cyan"/>
        </w:rPr>
        <w:t xml:space="preserve">union and </w:t>
      </w:r>
      <w:r w:rsidRPr="00C137F7">
        <w:rPr>
          <w:rStyle w:val="Emphasis"/>
          <w:highlight w:val="cyan"/>
        </w:rPr>
        <w:t>implement</w:t>
      </w:r>
      <w:r w:rsidRPr="00C137F7">
        <w:rPr>
          <w:rStyle w:val="StyleUnderline"/>
        </w:rPr>
        <w:t xml:space="preserve"> the change </w:t>
      </w:r>
      <w:r w:rsidRPr="00C137F7">
        <w:rPr>
          <w:rStyle w:val="StyleUnderline"/>
          <w:highlight w:val="cyan"/>
        </w:rPr>
        <w:t xml:space="preserve">since there is </w:t>
      </w:r>
      <w:r w:rsidRPr="00C137F7">
        <w:rPr>
          <w:rStyle w:val="Emphasis"/>
          <w:highlight w:val="cyan"/>
        </w:rPr>
        <w:t>no FSIP</w:t>
      </w:r>
      <w:r w:rsidRPr="00C137F7">
        <w:rPr>
          <w:rStyle w:val="StyleUnderline"/>
        </w:rPr>
        <w:t xml:space="preserve"> to resolve an impasse – or General Counsel to </w:t>
      </w:r>
      <w:r w:rsidRPr="00C137F7">
        <w:rPr>
          <w:rStyle w:val="Emphasis"/>
        </w:rPr>
        <w:t>remedy</w:t>
      </w:r>
      <w:r w:rsidRPr="00C137F7">
        <w:rPr>
          <w:rStyle w:val="StyleUnderline"/>
        </w:rPr>
        <w:t xml:space="preserve"> the unilateral change ULP</w:t>
      </w:r>
      <w:r w:rsidRPr="00C137F7">
        <w:rPr>
          <w:sz w:val="16"/>
        </w:rPr>
        <w:t xml:space="preserve">. </w:t>
      </w:r>
    </w:p>
    <w:p w14:paraId="23E4B617" w14:textId="77777777" w:rsidR="007857E8" w:rsidRPr="00C137F7" w:rsidRDefault="007857E8" w:rsidP="007857E8">
      <w:pPr>
        <w:rPr>
          <w:sz w:val="16"/>
        </w:rPr>
      </w:pPr>
      <w:r w:rsidRPr="00C137F7">
        <w:rPr>
          <w:sz w:val="16"/>
        </w:rPr>
        <w:t>Federal Labor Relations Authority (FLRA)</w:t>
      </w:r>
    </w:p>
    <w:p w14:paraId="182A5F1C" w14:textId="77777777" w:rsidR="007857E8" w:rsidRPr="00C137F7" w:rsidRDefault="007857E8" w:rsidP="007857E8">
      <w:pPr>
        <w:rPr>
          <w:sz w:val="16"/>
        </w:rPr>
      </w:pPr>
      <w:r w:rsidRPr="00C137F7">
        <w:rPr>
          <w:sz w:val="16"/>
        </w:rPr>
        <w:t>Now, let’s talk about arbitration and the Authority.</w:t>
      </w:r>
    </w:p>
    <w:p w14:paraId="2C8F64FA" w14:textId="77777777" w:rsidR="007857E8" w:rsidRPr="00C137F7" w:rsidRDefault="007857E8" w:rsidP="007857E8">
      <w:pPr>
        <w:rPr>
          <w:rStyle w:val="StyleUnderline"/>
        </w:rPr>
      </w:pPr>
      <w:r w:rsidRPr="00C137F7">
        <w:rPr>
          <w:rStyle w:val="StyleUnderline"/>
        </w:rPr>
        <w:t xml:space="preserve">Let’s say the union attempts to </w:t>
      </w:r>
      <w:r w:rsidRPr="00C137F7">
        <w:rPr>
          <w:rStyle w:val="Emphasis"/>
        </w:rPr>
        <w:t>enforce</w:t>
      </w:r>
      <w:r w:rsidRPr="00C137F7">
        <w:rPr>
          <w:rStyle w:val="StyleUnderline"/>
        </w:rPr>
        <w:t xml:space="preserve"> a </w:t>
      </w:r>
      <w:r w:rsidRPr="00C137F7">
        <w:rPr>
          <w:rStyle w:val="Emphasis"/>
        </w:rPr>
        <w:t>contract</w:t>
      </w:r>
      <w:r w:rsidRPr="00C137F7">
        <w:rPr>
          <w:rStyle w:val="StyleUnderline"/>
        </w:rPr>
        <w:t xml:space="preserve"> provision</w:t>
      </w:r>
      <w:r w:rsidRPr="00C137F7">
        <w:rPr>
          <w:sz w:val="16"/>
        </w:rPr>
        <w:t xml:space="preserve"> or an unfair labor practice through the negotiated grievance procedure. </w:t>
      </w:r>
      <w:r w:rsidRPr="00C137F7">
        <w:rPr>
          <w:rStyle w:val="StyleUnderline"/>
        </w:rPr>
        <w:t xml:space="preserve">After the agency </w:t>
      </w:r>
      <w:r w:rsidRPr="00C137F7">
        <w:rPr>
          <w:rStyle w:val="Emphasis"/>
        </w:rPr>
        <w:t>denies</w:t>
      </w:r>
      <w:r w:rsidRPr="00C137F7">
        <w:rPr>
          <w:rStyle w:val="StyleUnderline"/>
        </w:rPr>
        <w:t xml:space="preserve"> the grievance, the union can invoke </w:t>
      </w:r>
      <w:r w:rsidRPr="00C137F7">
        <w:rPr>
          <w:rStyle w:val="Emphasis"/>
        </w:rPr>
        <w:t>arbitration</w:t>
      </w:r>
      <w:r w:rsidRPr="00C137F7">
        <w:rPr>
          <w:rStyle w:val="StyleUnderline"/>
        </w:rPr>
        <w:t>.</w:t>
      </w:r>
    </w:p>
    <w:p w14:paraId="1421A051" w14:textId="77777777" w:rsidR="007857E8" w:rsidRPr="00C137F7" w:rsidRDefault="007857E8" w:rsidP="007857E8">
      <w:pPr>
        <w:rPr>
          <w:sz w:val="16"/>
        </w:rPr>
      </w:pPr>
      <w:r w:rsidRPr="00C137F7">
        <w:rPr>
          <w:rStyle w:val="StyleUnderline"/>
          <w:highlight w:val="cyan"/>
        </w:rPr>
        <w:t>After</w:t>
      </w:r>
      <w:r w:rsidRPr="00C137F7">
        <w:rPr>
          <w:rStyle w:val="StyleUnderline"/>
        </w:rPr>
        <w:t xml:space="preserve"> waiting four </w:t>
      </w:r>
      <w:r w:rsidRPr="00C137F7">
        <w:rPr>
          <w:rStyle w:val="Emphasis"/>
          <w:highlight w:val="cyan"/>
        </w:rPr>
        <w:t>months</w:t>
      </w:r>
      <w:r w:rsidRPr="00C137F7">
        <w:rPr>
          <w:rStyle w:val="StyleUnderline"/>
        </w:rPr>
        <w:t xml:space="preserve"> or more for the arbitration hearing</w:t>
      </w:r>
      <w:r w:rsidRPr="00C137F7">
        <w:rPr>
          <w:sz w:val="16"/>
        </w:rPr>
        <w:t xml:space="preserve">, paying for representation if not provided by the union itself, </w:t>
      </w:r>
      <w:r w:rsidRPr="00C137F7">
        <w:rPr>
          <w:rStyle w:val="StyleUnderline"/>
          <w:highlight w:val="cyan"/>
        </w:rPr>
        <w:t>and</w:t>
      </w:r>
      <w:r w:rsidRPr="00C137F7">
        <w:rPr>
          <w:rStyle w:val="StyleUnderline"/>
        </w:rPr>
        <w:t xml:space="preserve"> paying </w:t>
      </w:r>
      <w:r w:rsidRPr="00C137F7">
        <w:rPr>
          <w:rStyle w:val="Emphasis"/>
          <w:highlight w:val="cyan"/>
        </w:rPr>
        <w:t>exorbitant</w:t>
      </w:r>
      <w:r w:rsidRPr="00C137F7">
        <w:rPr>
          <w:rStyle w:val="StyleUnderline"/>
          <w:highlight w:val="cyan"/>
        </w:rPr>
        <w:t xml:space="preserve"> fees</w:t>
      </w:r>
      <w:r w:rsidRPr="00C137F7">
        <w:rPr>
          <w:sz w:val="16"/>
        </w:rPr>
        <w:t xml:space="preserve"> to the arbitrator for hearing and “study and writing” time, and waiting four months to a year for the arbitrator’s decision—</w:t>
      </w:r>
      <w:r w:rsidRPr="00C137F7">
        <w:rPr>
          <w:rStyle w:val="StyleUnderline"/>
        </w:rPr>
        <w:t xml:space="preserve">and </w:t>
      </w:r>
      <w:r w:rsidRPr="00C137F7">
        <w:rPr>
          <w:rStyle w:val="StyleUnderline"/>
          <w:highlight w:val="cyan"/>
        </w:rPr>
        <w:t xml:space="preserve">even </w:t>
      </w:r>
      <w:r w:rsidRPr="00C137F7">
        <w:rPr>
          <w:rStyle w:val="Emphasis"/>
          <w:highlight w:val="cyan"/>
        </w:rPr>
        <w:t>assuming</w:t>
      </w:r>
      <w:r w:rsidRPr="00C137F7">
        <w:rPr>
          <w:rStyle w:val="StyleUnderline"/>
          <w:highlight w:val="cyan"/>
        </w:rPr>
        <w:t xml:space="preserve"> the union </w:t>
      </w:r>
      <w:r w:rsidRPr="00C137F7">
        <w:rPr>
          <w:rStyle w:val="Emphasis"/>
          <w:highlight w:val="cyan"/>
        </w:rPr>
        <w:t>wins</w:t>
      </w:r>
      <w:r w:rsidRPr="00C137F7">
        <w:rPr>
          <w:rStyle w:val="StyleUnderline"/>
        </w:rPr>
        <w:t xml:space="preserve"> on the merits and obtains a </w:t>
      </w:r>
      <w:r w:rsidRPr="00C137F7">
        <w:rPr>
          <w:rStyle w:val="Emphasis"/>
        </w:rPr>
        <w:t>viable</w:t>
      </w:r>
      <w:r w:rsidRPr="00C137F7">
        <w:rPr>
          <w:rStyle w:val="StyleUnderline"/>
        </w:rPr>
        <w:t xml:space="preserve"> remedy—the agency will file </w:t>
      </w:r>
      <w:r w:rsidRPr="00C137F7">
        <w:rPr>
          <w:rStyle w:val="Emphasis"/>
        </w:rPr>
        <w:t>exceptions</w:t>
      </w:r>
      <w:r w:rsidRPr="00C137F7">
        <w:rPr>
          <w:rStyle w:val="StyleUnderline"/>
        </w:rPr>
        <w:t xml:space="preserve"> with the Authority</w:t>
      </w:r>
      <w:r w:rsidRPr="00C137F7">
        <w:rPr>
          <w:sz w:val="16"/>
        </w:rPr>
        <w:t xml:space="preserve">—meaning that </w:t>
      </w:r>
      <w:r w:rsidRPr="00C137F7">
        <w:rPr>
          <w:rStyle w:val="StyleUnderline"/>
          <w:highlight w:val="cyan"/>
        </w:rPr>
        <w:t>the</w:t>
      </w:r>
      <w:r w:rsidRPr="00C137F7">
        <w:rPr>
          <w:rStyle w:val="StyleUnderline"/>
        </w:rPr>
        <w:t xml:space="preserve"> arbitration </w:t>
      </w:r>
      <w:r w:rsidRPr="00C137F7">
        <w:rPr>
          <w:rStyle w:val="StyleUnderline"/>
          <w:highlight w:val="cyan"/>
        </w:rPr>
        <w:t xml:space="preserve">award is </w:t>
      </w:r>
      <w:r w:rsidRPr="00C137F7">
        <w:rPr>
          <w:rStyle w:val="Emphasis"/>
          <w:highlight w:val="cyan"/>
        </w:rPr>
        <w:t>not</w:t>
      </w:r>
      <w:r w:rsidRPr="00C137F7">
        <w:rPr>
          <w:rStyle w:val="StyleUnderline"/>
        </w:rPr>
        <w:t xml:space="preserve"> final and </w:t>
      </w:r>
      <w:r w:rsidRPr="00C137F7">
        <w:rPr>
          <w:rStyle w:val="Emphasis"/>
          <w:highlight w:val="cyan"/>
        </w:rPr>
        <w:t>binding</w:t>
      </w:r>
      <w:r w:rsidRPr="00C137F7">
        <w:rPr>
          <w:rStyle w:val="StyleUnderline"/>
        </w:rPr>
        <w:t>.</w:t>
      </w:r>
    </w:p>
    <w:p w14:paraId="69100091" w14:textId="77777777" w:rsidR="007857E8" w:rsidRPr="00C137F7" w:rsidRDefault="007857E8" w:rsidP="007857E8">
      <w:pPr>
        <w:rPr>
          <w:rStyle w:val="StyleUnderline"/>
        </w:rPr>
      </w:pPr>
      <w:r w:rsidRPr="00C137F7">
        <w:rPr>
          <w:sz w:val="16"/>
        </w:rPr>
        <w:t xml:space="preserve">The Authority currently has one Republican and one Democratic member. It is more than possible that the Members will disagree on the agency’s exceptions and not issue a decision. So, </w:t>
      </w:r>
      <w:r w:rsidRPr="00C137F7">
        <w:rPr>
          <w:rStyle w:val="StyleUnderline"/>
        </w:rPr>
        <w:t xml:space="preserve">the Union has </w:t>
      </w:r>
      <w:r w:rsidRPr="00C137F7">
        <w:rPr>
          <w:rStyle w:val="Emphasis"/>
        </w:rPr>
        <w:t>expended</w:t>
      </w:r>
      <w:r w:rsidRPr="00C137F7">
        <w:rPr>
          <w:rStyle w:val="StyleUnderline"/>
        </w:rPr>
        <w:t xml:space="preserve"> considerable </w:t>
      </w:r>
      <w:r w:rsidRPr="00C137F7">
        <w:rPr>
          <w:rStyle w:val="Emphasis"/>
        </w:rPr>
        <w:t>time</w:t>
      </w:r>
      <w:r w:rsidRPr="00C137F7">
        <w:rPr>
          <w:rStyle w:val="StyleUnderline"/>
        </w:rPr>
        <w:t xml:space="preserve"> and </w:t>
      </w:r>
      <w:r w:rsidRPr="00C137F7">
        <w:rPr>
          <w:rStyle w:val="Emphasis"/>
        </w:rPr>
        <w:t>money</w:t>
      </w:r>
      <w:r w:rsidRPr="00C137F7">
        <w:rPr>
          <w:rStyle w:val="StyleUnderline"/>
        </w:rPr>
        <w:t xml:space="preserve"> and received </w:t>
      </w:r>
      <w:r w:rsidRPr="00C137F7">
        <w:rPr>
          <w:rStyle w:val="Emphasis"/>
        </w:rPr>
        <w:t>absolutely nothing</w:t>
      </w:r>
      <w:r w:rsidRPr="00C137F7">
        <w:rPr>
          <w:rStyle w:val="StyleUnderline"/>
        </w:rPr>
        <w:t xml:space="preserve"> in return.</w:t>
      </w:r>
    </w:p>
    <w:p w14:paraId="25F29CE9" w14:textId="77777777" w:rsidR="007857E8" w:rsidRPr="00C137F7" w:rsidRDefault="007857E8" w:rsidP="007857E8">
      <w:pPr>
        <w:rPr>
          <w:sz w:val="16"/>
        </w:rPr>
      </w:pPr>
      <w:r w:rsidRPr="00C137F7">
        <w:rPr>
          <w:sz w:val="16"/>
        </w:rPr>
        <w:t xml:space="preserve">Let’s </w:t>
      </w:r>
      <w:r w:rsidRPr="00C137F7">
        <w:rPr>
          <w:rStyle w:val="StyleUnderline"/>
          <w:highlight w:val="cyan"/>
        </w:rPr>
        <w:t>assume</w:t>
      </w:r>
      <w:r w:rsidRPr="00C137F7">
        <w:rPr>
          <w:sz w:val="16"/>
        </w:rPr>
        <w:t xml:space="preserve"> the Authority Members agree and uphold the arbitration award, but </w:t>
      </w:r>
      <w:r w:rsidRPr="00C137F7">
        <w:rPr>
          <w:rStyle w:val="StyleUnderline"/>
        </w:rPr>
        <w:t xml:space="preserve">the </w:t>
      </w:r>
      <w:r w:rsidRPr="00C137F7">
        <w:rPr>
          <w:rStyle w:val="StyleUnderline"/>
          <w:highlight w:val="cyan"/>
        </w:rPr>
        <w:t xml:space="preserve">agency does </w:t>
      </w:r>
      <w:r w:rsidRPr="00C137F7">
        <w:rPr>
          <w:rStyle w:val="Emphasis"/>
          <w:highlight w:val="cyan"/>
        </w:rPr>
        <w:t>not comply</w:t>
      </w:r>
      <w:r w:rsidRPr="00C137F7">
        <w:rPr>
          <w:sz w:val="16"/>
        </w:rPr>
        <w:t>. The only way to obtain enforcement of a final arbitration award is through the ULP procedure. And behold—</w:t>
      </w:r>
      <w:r w:rsidRPr="00C137F7">
        <w:rPr>
          <w:rStyle w:val="StyleUnderline"/>
          <w:highlight w:val="cyan"/>
        </w:rPr>
        <w:t xml:space="preserve">there is </w:t>
      </w:r>
      <w:r w:rsidRPr="00C137F7">
        <w:rPr>
          <w:rStyle w:val="Emphasis"/>
          <w:highlight w:val="cyan"/>
        </w:rPr>
        <w:t>no</w:t>
      </w:r>
      <w:r w:rsidRPr="00C137F7">
        <w:rPr>
          <w:rStyle w:val="Emphasis"/>
        </w:rPr>
        <w:t xml:space="preserve"> General </w:t>
      </w:r>
      <w:r w:rsidRPr="00C137F7">
        <w:rPr>
          <w:rStyle w:val="Emphasis"/>
          <w:highlight w:val="cyan"/>
        </w:rPr>
        <w:t>Counsel</w:t>
      </w:r>
      <w:r w:rsidRPr="00C137F7">
        <w:rPr>
          <w:sz w:val="16"/>
        </w:rPr>
        <w:t xml:space="preserve"> or Acting General Counsel to issue the unfair labor practice complaint to enforce the arbitrator’s award.</w:t>
      </w:r>
    </w:p>
    <w:p w14:paraId="677A4F23" w14:textId="77777777" w:rsidR="007857E8" w:rsidRPr="00E61DA6" w:rsidRDefault="007857E8" w:rsidP="007857E8">
      <w:pPr>
        <w:rPr>
          <w:sz w:val="16"/>
        </w:rPr>
      </w:pPr>
      <w:r w:rsidRPr="00C137F7">
        <w:rPr>
          <w:sz w:val="16"/>
        </w:rPr>
        <w:t xml:space="preserve">So—some agencies may attempt to do the legal thing and negotiate, hoping to get a reasonable agreement on the negotiable aspects of the change—but unilaterally implement if there is no agreement and an impasse. Other </w:t>
      </w:r>
      <w:r w:rsidRPr="00C137F7">
        <w:rPr>
          <w:rStyle w:val="StyleUnderline"/>
        </w:rPr>
        <w:t xml:space="preserve">agencies may just </w:t>
      </w:r>
      <w:r w:rsidRPr="00C137F7">
        <w:rPr>
          <w:rStyle w:val="Emphasis"/>
        </w:rPr>
        <w:t>ignore</w:t>
      </w:r>
      <w:r w:rsidRPr="00C137F7">
        <w:rPr>
          <w:rStyle w:val="StyleUnderline"/>
        </w:rPr>
        <w:t xml:space="preserve"> the union</w:t>
      </w:r>
      <w:r w:rsidRPr="00C137F7">
        <w:rPr>
          <w:sz w:val="16"/>
        </w:rPr>
        <w:t xml:space="preserve">. In either situation, </w:t>
      </w:r>
      <w:r w:rsidRPr="00C137F7">
        <w:rPr>
          <w:rStyle w:val="StyleUnderline"/>
        </w:rPr>
        <w:t xml:space="preserve">there currently are </w:t>
      </w:r>
      <w:r w:rsidRPr="00C137F7">
        <w:rPr>
          <w:rStyle w:val="Emphasis"/>
        </w:rPr>
        <w:t>no enforcement</w:t>
      </w:r>
      <w:r w:rsidRPr="00C137F7">
        <w:rPr>
          <w:rStyle w:val="StyleUnderline"/>
        </w:rPr>
        <w:t xml:space="preserve"> mechanisms to enforce the </w:t>
      </w:r>
      <w:r w:rsidRPr="00C137F7">
        <w:rPr>
          <w:rStyle w:val="Emphasis"/>
        </w:rPr>
        <w:t>Statute</w:t>
      </w:r>
      <w:r w:rsidRPr="00C137F7">
        <w:rPr>
          <w:rStyle w:val="StyleUnderline"/>
        </w:rPr>
        <w:t xml:space="preserve"> or a </w:t>
      </w:r>
      <w:r w:rsidRPr="00C137F7">
        <w:rPr>
          <w:rStyle w:val="Emphasis"/>
        </w:rPr>
        <w:t>CBA</w:t>
      </w:r>
      <w:r w:rsidRPr="00C137F7">
        <w:rPr>
          <w:sz w:val="16"/>
        </w:rPr>
        <w:t>.</w:t>
      </w:r>
    </w:p>
    <w:p w14:paraId="5A3AF044" w14:textId="77777777" w:rsidR="007857E8" w:rsidRDefault="007857E8" w:rsidP="007857E8">
      <w:pPr>
        <w:pStyle w:val="Heading3"/>
      </w:pPr>
      <w:r>
        <w:t>AT: Expertise---2NC</w:t>
      </w:r>
    </w:p>
    <w:p w14:paraId="222058E4" w14:textId="77777777" w:rsidR="007857E8" w:rsidRPr="00E61DA6" w:rsidRDefault="007857E8" w:rsidP="007857E8">
      <w:pPr>
        <w:pStyle w:val="Heading3"/>
      </w:pPr>
      <w:r>
        <w:t>AT: Polycrisis---2NC</w:t>
      </w:r>
    </w:p>
    <w:p w14:paraId="4DFEE3CA" w14:textId="77777777" w:rsidR="007857E8" w:rsidRDefault="007857E8" w:rsidP="007857E8">
      <w:pPr>
        <w:pStyle w:val="Heading3"/>
      </w:pPr>
      <w:r>
        <w:t>AT: Terror---2NC</w:t>
      </w:r>
    </w:p>
    <w:p w14:paraId="4675A8BB" w14:textId="77777777" w:rsidR="007857E8" w:rsidRPr="00E61DA6" w:rsidRDefault="007857E8" w:rsidP="007857E8">
      <w:pPr>
        <w:pStyle w:val="Heading3"/>
      </w:pPr>
      <w:r>
        <w:t>AT: Diplomacy---2NC</w:t>
      </w:r>
    </w:p>
    <w:p w14:paraId="2AD6DA70" w14:textId="77777777" w:rsidR="007857E8" w:rsidRDefault="007857E8" w:rsidP="007857E8">
      <w:pPr>
        <w:pStyle w:val="Heading2"/>
      </w:pPr>
      <w:r>
        <w:t>Adv---Democracy</w:t>
      </w:r>
    </w:p>
    <w:p w14:paraId="0F86BFA0" w14:textId="77777777" w:rsidR="007857E8" w:rsidRDefault="007857E8" w:rsidP="007857E8">
      <w:pPr>
        <w:pStyle w:val="Heading3"/>
      </w:pPr>
      <w:r>
        <w:t>AT: U.S. Democracy---2NC</w:t>
      </w:r>
    </w:p>
    <w:p w14:paraId="3F7214CC" w14:textId="77777777" w:rsidR="007857E8" w:rsidRDefault="007857E8" w:rsidP="007857E8">
      <w:pPr>
        <w:pStyle w:val="Heading4"/>
      </w:pPr>
      <w:r w:rsidRPr="00265470">
        <w:rPr>
          <w:u w:val="single"/>
        </w:rPr>
        <w:t>Courts</w:t>
      </w:r>
      <w:r>
        <w:t xml:space="preserve"> solve.</w:t>
      </w:r>
    </w:p>
    <w:p w14:paraId="1694AE61" w14:textId="77777777" w:rsidR="007857E8" w:rsidRDefault="007857E8" w:rsidP="007857E8">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60F271AA" w14:textId="77777777" w:rsidR="007857E8" w:rsidRPr="005822FE" w:rsidRDefault="007857E8" w:rsidP="007857E8">
      <w:pPr>
        <w:rPr>
          <w:sz w:val="16"/>
        </w:rPr>
      </w:pPr>
      <w:r w:rsidRPr="0066184B">
        <w:rPr>
          <w:rStyle w:val="StyleUnderline"/>
          <w:highlight w:val="cyan"/>
        </w:rPr>
        <w:t xml:space="preserve">A </w:t>
      </w:r>
      <w:r w:rsidRPr="0066184B">
        <w:rPr>
          <w:rStyle w:val="Emphasis"/>
          <w:highlight w:val="cyan"/>
        </w:rPr>
        <w:t>powerful judiciary</w:t>
      </w:r>
      <w:r w:rsidRPr="0066184B">
        <w:rPr>
          <w:rStyle w:val="StyleUnderline"/>
          <w:highlight w:val="cyan"/>
        </w:rPr>
        <w:t xml:space="preserve"> constitutes a</w:t>
      </w:r>
      <w:r w:rsidRPr="0066184B">
        <w:rPr>
          <w:rStyle w:val="StyleUnderline"/>
        </w:rPr>
        <w:t xml:space="preserve">nother </w:t>
      </w:r>
      <w:r w:rsidRPr="0066184B">
        <w:rPr>
          <w:rStyle w:val="Emphasis"/>
          <w:highlight w:val="cyan"/>
        </w:rPr>
        <w:t>cornerstone</w:t>
      </w:r>
      <w:r w:rsidRPr="0066184B">
        <w:rPr>
          <w:rStyle w:val="StyleUnderline"/>
          <w:highlight w:val="cyan"/>
        </w:rPr>
        <w:t xml:space="preserve"> of</w:t>
      </w:r>
      <w:r w:rsidRPr="0066184B">
        <w:rPr>
          <w:rStyle w:val="StyleUnderline"/>
        </w:rPr>
        <w:t xml:space="preserve"> US democracy’s high </w:t>
      </w:r>
      <w:r w:rsidRPr="0066184B">
        <w:rPr>
          <w:rStyle w:val="Emphasis"/>
          <w:highlight w:val="cyan"/>
        </w:rPr>
        <w:t>institutional</w:t>
      </w:r>
      <w:r w:rsidRPr="0066184B">
        <w:rPr>
          <w:rStyle w:val="StyleUnderline"/>
          <w:highlight w:val="cyan"/>
        </w:rPr>
        <w:t xml:space="preserve"> strength</w:t>
      </w:r>
      <w:r w:rsidRPr="0066184B">
        <w:rPr>
          <w:rStyle w:val="StyleUnderline"/>
        </w:rPr>
        <w:t xml:space="preserve">. Drawing from the </w:t>
      </w:r>
      <w:r w:rsidRPr="0066184B">
        <w:rPr>
          <w:rStyle w:val="Emphasis"/>
        </w:rPr>
        <w:t>vast talent pool</w:t>
      </w:r>
      <w:r w:rsidRPr="005822FE">
        <w:rPr>
          <w:sz w:val="16"/>
        </w:rPr>
        <w:t xml:space="preserve"> of an exceedingly well-trained and proud legal profession, </w:t>
      </w:r>
      <w:r w:rsidRPr="005822FE">
        <w:rPr>
          <w:rStyle w:val="StyleUnderline"/>
          <w:highlight w:val="cyan"/>
        </w:rPr>
        <w:t>the court</w:t>
      </w:r>
      <w:r w:rsidRPr="0066184B">
        <w:rPr>
          <w:rStyle w:val="StyleUnderline"/>
        </w:rPr>
        <w:t xml:space="preserve"> system has jealously </w:t>
      </w:r>
      <w:r w:rsidRPr="005822FE">
        <w:rPr>
          <w:rStyle w:val="Emphasis"/>
          <w:highlight w:val="cyan"/>
        </w:rPr>
        <w:t>guarded</w:t>
      </w:r>
      <w:r w:rsidRPr="0066184B">
        <w:rPr>
          <w:rStyle w:val="StyleUnderline"/>
        </w:rPr>
        <w:t xml:space="preserve"> its </w:t>
      </w:r>
      <w:r w:rsidRPr="005822FE">
        <w:rPr>
          <w:rStyle w:val="Emphasis"/>
          <w:highlight w:val="cyan"/>
        </w:rPr>
        <w:t>independence</w:t>
      </w:r>
      <w:r w:rsidRPr="005822FE">
        <w:rPr>
          <w:rStyle w:val="StyleUnderline"/>
          <w:highlight w:val="cyan"/>
        </w:rPr>
        <w:t xml:space="preserve"> and</w:t>
      </w:r>
      <w:r w:rsidRPr="0066184B">
        <w:rPr>
          <w:rStyle w:val="StyleUnderline"/>
        </w:rPr>
        <w:t xml:space="preserve"> frequently </w:t>
      </w:r>
      <w:r w:rsidRPr="005822FE">
        <w:rPr>
          <w:rStyle w:val="Emphasis"/>
          <w:highlight w:val="cyan"/>
        </w:rPr>
        <w:t>demonstrated</w:t>
      </w:r>
      <w:r w:rsidRPr="0066184B">
        <w:rPr>
          <w:rStyle w:val="StyleUnderline"/>
        </w:rPr>
        <w:t xml:space="preserve"> its </w:t>
      </w:r>
      <w:r w:rsidRPr="005822FE">
        <w:rPr>
          <w:rStyle w:val="StyleUnderline"/>
          <w:highlight w:val="cyan"/>
        </w:rPr>
        <w:t xml:space="preserve">willingness to </w:t>
      </w:r>
      <w:r w:rsidRPr="005822FE">
        <w:rPr>
          <w:rStyle w:val="Emphasis"/>
          <w:highlight w:val="cyan"/>
        </w:rPr>
        <w:t>stop</w:t>
      </w:r>
      <w:r w:rsidRPr="005822FE">
        <w:rPr>
          <w:sz w:val="16"/>
        </w:rPr>
        <w:t xml:space="preserve"> executive and legislative </w:t>
      </w:r>
      <w:r w:rsidRPr="005822FE">
        <w:rPr>
          <w:rStyle w:val="StyleUnderline"/>
          <w:highlight w:val="cyan"/>
        </w:rPr>
        <w:t>action</w:t>
      </w:r>
      <w:r w:rsidRPr="0066184B">
        <w:rPr>
          <w:rStyle w:val="StyleUnderline"/>
        </w:rPr>
        <w:t xml:space="preserve"> at </w:t>
      </w:r>
      <w:r w:rsidRPr="0066184B">
        <w:rPr>
          <w:rStyle w:val="Emphasis"/>
        </w:rPr>
        <w:t>all levels</w:t>
      </w:r>
      <w:r w:rsidRPr="005822FE">
        <w:rPr>
          <w:sz w:val="16"/>
        </w:rPr>
        <w:t xml:space="preserve">.11 </w:t>
      </w:r>
      <w:r w:rsidRPr="0066184B">
        <w:rPr>
          <w:rStyle w:val="StyleUnderline"/>
        </w:rPr>
        <w:t xml:space="preserve">Political forces from </w:t>
      </w:r>
      <w:r w:rsidRPr="0066184B">
        <w:rPr>
          <w:rStyle w:val="Emphasis"/>
        </w:rPr>
        <w:t>both parties</w:t>
      </w:r>
      <w:r w:rsidRPr="0066184B">
        <w:rPr>
          <w:rStyle w:val="StyleUnderline"/>
        </w:rPr>
        <w:t xml:space="preserve"> have longstanding </w:t>
      </w:r>
      <w:r w:rsidRPr="0066184B">
        <w:rPr>
          <w:rStyle w:val="Emphasis"/>
        </w:rPr>
        <w:t>interests</w:t>
      </w:r>
      <w:r w:rsidRPr="0066184B">
        <w:rPr>
          <w:rStyle w:val="StyleUnderline"/>
        </w:rPr>
        <w:t xml:space="preserve"> in </w:t>
      </w:r>
      <w:r w:rsidRPr="0066184B">
        <w:rPr>
          <w:rStyle w:val="Emphasis"/>
        </w:rPr>
        <w:t>sustaining</w:t>
      </w:r>
      <w:r w:rsidRPr="0066184B">
        <w:rPr>
          <w:rStyle w:val="StyleUnderline"/>
        </w:rPr>
        <w:t xml:space="preserve"> this</w:t>
      </w:r>
      <w:r w:rsidRPr="005822FE">
        <w:rPr>
          <w:sz w:val="16"/>
        </w:rPr>
        <w:t xml:space="preserve"> judicial autonomy (Whittington 2018). The courts are constantly called into action because a vibrant and hyperalert civil society, supported by “lawyers [operating] as activists” (Dorf and Chu 2018: 127), eagerly challenges all kinds of political and policy decisions. </w:t>
      </w:r>
      <w:r w:rsidRPr="006C1928">
        <w:rPr>
          <w:rStyle w:val="StyleUnderline"/>
        </w:rPr>
        <w:t xml:space="preserve">The judiciary therefore gets the </w:t>
      </w:r>
      <w:r w:rsidRPr="006C1928">
        <w:rPr>
          <w:rStyle w:val="Emphasis"/>
        </w:rPr>
        <w:t>last word</w:t>
      </w:r>
      <w:r w:rsidRPr="005822FE">
        <w:rPr>
          <w:sz w:val="16"/>
        </w:rPr>
        <w:t xml:space="preserve"> in an ample gamut of political controversies. Wide-ranging </w:t>
      </w:r>
      <w:r w:rsidRPr="006C1928">
        <w:rPr>
          <w:rStyle w:val="Emphasis"/>
        </w:rPr>
        <w:t>venue shopping</w:t>
      </w:r>
      <w:r w:rsidRPr="006C1928">
        <w:rPr>
          <w:rStyle w:val="StyleUnderline"/>
        </w:rPr>
        <w:t xml:space="preserve"> enables a multitude of groups and sectors to </w:t>
      </w:r>
      <w:r w:rsidRPr="006C1928">
        <w:rPr>
          <w:rStyle w:val="Emphasis"/>
        </w:rPr>
        <w:t>block</w:t>
      </w:r>
      <w:r w:rsidRPr="006C1928">
        <w:rPr>
          <w:rStyle w:val="StyleUnderline"/>
        </w:rPr>
        <w:t xml:space="preserve"> executive action</w:t>
      </w:r>
      <w:r w:rsidRPr="005822FE">
        <w:rPr>
          <w:sz w:val="16"/>
        </w:rPr>
        <w:t xml:space="preserve"> at least temporarily, until higher courts have the chance to overrule a lower-court decision. By using such a </w:t>
      </w:r>
      <w:r w:rsidRPr="005822FE">
        <w:rPr>
          <w:rStyle w:val="StyleUnderline"/>
        </w:rPr>
        <w:t xml:space="preserve">multiplicity </w:t>
      </w:r>
      <w:r w:rsidRPr="005822FE">
        <w:rPr>
          <w:rStyle w:val="Emphasis"/>
        </w:rPr>
        <w:t>of legal challenges</w:t>
      </w:r>
      <w:r w:rsidRPr="005822FE">
        <w:rPr>
          <w:sz w:val="16"/>
        </w:rPr>
        <w:t xml:space="preserve">, armies of Lilliputians can </w:t>
      </w:r>
      <w:r w:rsidRPr="005822FE">
        <w:rPr>
          <w:rStyle w:val="StyleUnderline"/>
        </w:rPr>
        <w:t xml:space="preserve">threaten to turn a </w:t>
      </w:r>
      <w:r w:rsidRPr="005822FE">
        <w:rPr>
          <w:rStyle w:val="Emphasis"/>
        </w:rPr>
        <w:t>seemingly powerful</w:t>
      </w:r>
      <w:r w:rsidRPr="005822FE">
        <w:rPr>
          <w:rStyle w:val="StyleUnderline"/>
        </w:rPr>
        <w:t xml:space="preserve"> president</w:t>
      </w:r>
      <w:r w:rsidRPr="005822FE">
        <w:rPr>
          <w:sz w:val="16"/>
        </w:rPr>
        <w:t xml:space="preserve">, including a headstrong populist, </w:t>
      </w:r>
      <w:r w:rsidRPr="005822FE">
        <w:rPr>
          <w:rStyle w:val="StyleUnderline"/>
        </w:rPr>
        <w:t xml:space="preserve">into a rather </w:t>
      </w:r>
      <w:r w:rsidRPr="005822FE">
        <w:rPr>
          <w:rStyle w:val="Emphasis"/>
        </w:rPr>
        <w:t>hapless Gulliver</w:t>
      </w:r>
      <w:r w:rsidRPr="005822FE">
        <w:rPr>
          <w:sz w:val="16"/>
        </w:rPr>
        <w:t xml:space="preserve">. </w:t>
      </w:r>
    </w:p>
    <w:p w14:paraId="4FFF69F6" w14:textId="77777777" w:rsidR="007857E8" w:rsidRPr="005D7013" w:rsidRDefault="007857E8" w:rsidP="007857E8">
      <w:pPr>
        <w:rPr>
          <w:sz w:val="16"/>
        </w:rPr>
      </w:pPr>
      <w:r w:rsidRPr="00006106">
        <w:rPr>
          <w:rStyle w:val="StyleUnderline"/>
        </w:rPr>
        <w:t xml:space="preserve">With his </w:t>
      </w:r>
      <w:r w:rsidRPr="00006106">
        <w:rPr>
          <w:rStyle w:val="Emphasis"/>
        </w:rPr>
        <w:t>illiberal</w:t>
      </w:r>
      <w:r w:rsidRPr="00006106">
        <w:rPr>
          <w:rStyle w:val="StyleUnderline"/>
        </w:rPr>
        <w:t xml:space="preserve"> projects</w:t>
      </w:r>
      <w:r w:rsidRPr="005D7013">
        <w:rPr>
          <w:sz w:val="16"/>
        </w:rPr>
        <w:t xml:space="preserve"> and autocratic tendencies, President </w:t>
      </w:r>
      <w:r w:rsidRPr="00006106">
        <w:rPr>
          <w:rStyle w:val="StyleUnderline"/>
          <w:highlight w:val="cyan"/>
        </w:rPr>
        <w:t>Trump</w:t>
      </w:r>
      <w:r w:rsidRPr="005D7013">
        <w:rPr>
          <w:sz w:val="16"/>
        </w:rPr>
        <w:t xml:space="preserve"> provoked precisely such a legal guerrilla war (Dorf and Chu 2018; Nelson 2018: 71–74; Winer 2018; cf. Skowronek and Orren 2020: 360). </w:t>
      </w:r>
      <w:r w:rsidRPr="00006106">
        <w:rPr>
          <w:rStyle w:val="Emphasis"/>
        </w:rPr>
        <w:t>Every single</w:t>
      </w:r>
      <w:r w:rsidRPr="00006106">
        <w:rPr>
          <w:rStyle w:val="StyleUnderline"/>
        </w:rPr>
        <w:t xml:space="preserve"> one of his problematic initiatives </w:t>
      </w:r>
      <w:r w:rsidRPr="00006106">
        <w:rPr>
          <w:rStyle w:val="StyleUnderline"/>
          <w:highlight w:val="cyan"/>
        </w:rPr>
        <w:t xml:space="preserve">faced a variety of </w:t>
      </w:r>
      <w:r w:rsidRPr="00006106">
        <w:rPr>
          <w:rStyle w:val="Emphasis"/>
          <w:highlight w:val="cyan"/>
        </w:rPr>
        <w:t>court challenges</w:t>
      </w:r>
      <w:r w:rsidRPr="005D7013">
        <w:rPr>
          <w:sz w:val="16"/>
        </w:rPr>
        <w:t xml:space="preserve">. Well-prepared and well-funded civil society groupings as well as state and city governments contested many of his decisions, from his controversial “Muslim bans” to his alterations of asylum rules. And </w:t>
      </w:r>
      <w:r w:rsidRPr="004E29AC">
        <w:rPr>
          <w:rStyle w:val="StyleUnderline"/>
        </w:rPr>
        <w:t xml:space="preserve">whereas in many Latin American countries, populist presidents find ways to </w:t>
      </w:r>
      <w:r w:rsidRPr="005D7013">
        <w:rPr>
          <w:rStyle w:val="Emphasis"/>
        </w:rPr>
        <w:t>co-opt</w:t>
      </w:r>
      <w:r w:rsidRPr="004E29AC">
        <w:rPr>
          <w:rStyle w:val="StyleUnderline"/>
        </w:rPr>
        <w:t xml:space="preserve"> or pressure </w:t>
      </w:r>
      <w:r w:rsidRPr="005D7013">
        <w:rPr>
          <w:rStyle w:val="Emphasis"/>
        </w:rPr>
        <w:t>courts</w:t>
      </w:r>
      <w:r w:rsidRPr="005D7013">
        <w:rPr>
          <w:sz w:val="16"/>
        </w:rPr>
        <w:t xml:space="preserve"> into doing their bidding, </w:t>
      </w:r>
      <w:r w:rsidRPr="004E29AC">
        <w:rPr>
          <w:rStyle w:val="StyleUnderline"/>
        </w:rPr>
        <w:t xml:space="preserve">in the USA </w:t>
      </w:r>
      <w:r w:rsidRPr="005D7013">
        <w:rPr>
          <w:rStyle w:val="StyleUnderline"/>
          <w:highlight w:val="cyan"/>
        </w:rPr>
        <w:t xml:space="preserve">Trump </w:t>
      </w:r>
      <w:r w:rsidRPr="005D7013">
        <w:rPr>
          <w:rStyle w:val="Emphasis"/>
          <w:highlight w:val="cyan"/>
        </w:rPr>
        <w:t>often lost</w:t>
      </w:r>
      <w:r w:rsidRPr="005D7013">
        <w:rPr>
          <w:rStyle w:val="StyleUnderline"/>
          <w:highlight w:val="cyan"/>
        </w:rPr>
        <w:t xml:space="preserve"> and suffered</w:t>
      </w:r>
      <w:r w:rsidRPr="004E29AC">
        <w:rPr>
          <w:rStyle w:val="StyleUnderline"/>
        </w:rPr>
        <w:t xml:space="preserve"> important, sometimes embarrassing </w:t>
      </w:r>
      <w:r w:rsidRPr="005D7013">
        <w:rPr>
          <w:rStyle w:val="Emphasis"/>
          <w:highlight w:val="cyan"/>
        </w:rPr>
        <w:t>setbacks</w:t>
      </w:r>
      <w:r w:rsidRPr="005D7013">
        <w:rPr>
          <w:sz w:val="16"/>
        </w:rPr>
        <w:t xml:space="preserve"> (Cooley 2018: 34–35; Kalb and Bannon 2018: 1–3; Winer 2018: 910–21). </w:t>
      </w:r>
    </w:p>
    <w:p w14:paraId="1490EF17" w14:textId="77777777" w:rsidR="007857E8" w:rsidRPr="005D7013" w:rsidRDefault="007857E8" w:rsidP="007857E8">
      <w:pPr>
        <w:rPr>
          <w:sz w:val="16"/>
        </w:rPr>
      </w:pPr>
      <w:r w:rsidRPr="005D7013">
        <w:rPr>
          <w:sz w:val="16"/>
        </w:rPr>
        <w:t xml:space="preserve">More remarkably even, </w:t>
      </w:r>
      <w:r w:rsidRPr="005D7013">
        <w:rPr>
          <w:rStyle w:val="StyleUnderline"/>
        </w:rPr>
        <w:t xml:space="preserve">the </w:t>
      </w:r>
      <w:r w:rsidRPr="005D7013">
        <w:rPr>
          <w:rStyle w:val="Emphasis"/>
        </w:rPr>
        <w:t>personalistic</w:t>
      </w:r>
      <w:r w:rsidRPr="005D7013">
        <w:rPr>
          <w:rStyle w:val="StyleUnderline"/>
        </w:rPr>
        <w:t xml:space="preserve"> plebiscitarian occupant of the White House </w:t>
      </w:r>
      <w:r w:rsidRPr="005D7013">
        <w:rPr>
          <w:rStyle w:val="Emphasis"/>
        </w:rPr>
        <w:t>uniformly complied</w:t>
      </w:r>
      <w:r w:rsidRPr="005D7013">
        <w:rPr>
          <w:rStyle w:val="StyleUnderline"/>
        </w:rPr>
        <w:t xml:space="preserve"> with negative </w:t>
      </w:r>
      <w:r w:rsidRPr="005D7013">
        <w:rPr>
          <w:rStyle w:val="Emphasis"/>
        </w:rPr>
        <w:t>rulings</w:t>
      </w:r>
      <w:r w:rsidRPr="005D7013">
        <w:rPr>
          <w:sz w:val="16"/>
        </w:rPr>
        <w:t xml:space="preserve"> (Peabody 2018; see also Kalb and Bannon 2018: 3). </w:t>
      </w:r>
      <w:r w:rsidRPr="005D7013">
        <w:rPr>
          <w:rStyle w:val="StyleUnderline"/>
        </w:rPr>
        <w:t xml:space="preserve">While sometimes </w:t>
      </w:r>
      <w:r w:rsidRPr="005D7013">
        <w:rPr>
          <w:rStyle w:val="Emphasis"/>
        </w:rPr>
        <w:t>criticizing</w:t>
      </w:r>
      <w:r w:rsidRPr="005D7013">
        <w:rPr>
          <w:rStyle w:val="StyleUnderline"/>
        </w:rPr>
        <w:t xml:space="preserve"> unfavorable decisions with uncivil language, Trump </w:t>
      </w:r>
      <w:r w:rsidRPr="005D7013">
        <w:rPr>
          <w:rStyle w:val="Emphasis"/>
        </w:rPr>
        <w:t>did not</w:t>
      </w:r>
      <w:r w:rsidRPr="005D7013">
        <w:rPr>
          <w:sz w:val="16"/>
        </w:rPr>
        <w:t xml:space="preserve"> push his ostentatious penchant for transgression so far as to </w:t>
      </w:r>
      <w:r w:rsidRPr="005D7013">
        <w:rPr>
          <w:rStyle w:val="Emphasis"/>
        </w:rPr>
        <w:t>disrespect</w:t>
      </w:r>
      <w:r w:rsidRPr="005D7013">
        <w:rPr>
          <w:rStyle w:val="StyleUnderline"/>
        </w:rPr>
        <w:t xml:space="preserve"> court orders</w:t>
      </w:r>
      <w:r w:rsidRPr="005D7013">
        <w:rPr>
          <w:sz w:val="16"/>
        </w:rPr>
        <w:t xml:space="preserve">, as populists elsewhere, ranging from Chávez in Venezuela to Mečiar in Slovakia, have frequently done. That the American populist refrained from defying adverse judicial decisions demonstrates the strength of the rule of law, a fundamental liberal constraint on overbearing personalistic leaders. </w:t>
      </w:r>
    </w:p>
    <w:p w14:paraId="17310E57" w14:textId="77777777" w:rsidR="007857E8" w:rsidRPr="0024521B" w:rsidRDefault="007857E8" w:rsidP="007857E8">
      <w:pPr>
        <w:rPr>
          <w:sz w:val="16"/>
        </w:rPr>
      </w:pPr>
      <w:r w:rsidRPr="0024521B">
        <w:rPr>
          <w:sz w:val="16"/>
        </w:rPr>
        <w:t xml:space="preserve">The importance of judicial independence became even more obvious and crucial when </w:t>
      </w:r>
      <w:r w:rsidRPr="006C5680">
        <w:rPr>
          <w:rStyle w:val="StyleUnderline"/>
          <w:highlight w:val="cyan"/>
        </w:rPr>
        <w:t xml:space="preserve">Trump tried to </w:t>
      </w:r>
      <w:r w:rsidRPr="006C5680">
        <w:rPr>
          <w:rStyle w:val="Emphasis"/>
          <w:highlight w:val="cyan"/>
        </w:rPr>
        <w:t>overturn</w:t>
      </w:r>
      <w:r w:rsidRPr="006C5680">
        <w:rPr>
          <w:rStyle w:val="StyleUnderline"/>
          <w:highlight w:val="cyan"/>
        </w:rPr>
        <w:t xml:space="preserve"> his defeat of</w:t>
      </w:r>
      <w:r w:rsidRPr="006C5680">
        <w:rPr>
          <w:rStyle w:val="StyleUnderline"/>
        </w:rPr>
        <w:t xml:space="preserve"> November </w:t>
      </w:r>
      <w:r w:rsidRPr="006C5680">
        <w:rPr>
          <w:rStyle w:val="Emphasis"/>
          <w:highlight w:val="cyan"/>
        </w:rPr>
        <w:t>2020</w:t>
      </w:r>
      <w:r w:rsidRPr="006C5680">
        <w:rPr>
          <w:rStyle w:val="StyleUnderline"/>
        </w:rPr>
        <w:t xml:space="preserve"> by </w:t>
      </w:r>
      <w:r w:rsidRPr="006C5680">
        <w:rPr>
          <w:rStyle w:val="Emphasis"/>
        </w:rPr>
        <w:t>contesting</w:t>
      </w:r>
      <w:r w:rsidRPr="006C5680">
        <w:rPr>
          <w:rStyle w:val="StyleUnderline"/>
        </w:rPr>
        <w:t xml:space="preserve"> all aspects of the </w:t>
      </w:r>
      <w:r w:rsidRPr="006C5680">
        <w:rPr>
          <w:rStyle w:val="Emphasis"/>
        </w:rPr>
        <w:t>electoral process</w:t>
      </w:r>
      <w:r w:rsidRPr="0024521B">
        <w:rPr>
          <w:sz w:val="16"/>
        </w:rPr>
        <w:t xml:space="preserve"> in six crucial battleground states. </w:t>
      </w:r>
      <w:r w:rsidRPr="006C5680">
        <w:rPr>
          <w:rStyle w:val="StyleUnderline"/>
          <w:highlight w:val="cyan"/>
        </w:rPr>
        <w:t>Yet</w:t>
      </w:r>
      <w:r w:rsidRPr="0024521B">
        <w:rPr>
          <w:sz w:val="16"/>
        </w:rPr>
        <w:t xml:space="preserve"> in these high-stakes cases, which could have provoked a constitutional crisis, </w:t>
      </w:r>
      <w:r w:rsidRPr="006C5680">
        <w:rPr>
          <w:rStyle w:val="StyleUnderline"/>
        </w:rPr>
        <w:t xml:space="preserve">even Trump appointees </w:t>
      </w:r>
      <w:r w:rsidRPr="006C5680">
        <w:rPr>
          <w:rStyle w:val="Emphasis"/>
        </w:rPr>
        <w:t>consistently ruled against</w:t>
      </w:r>
      <w:r w:rsidRPr="006C5680">
        <w:rPr>
          <w:rStyle w:val="StyleUnderline"/>
        </w:rPr>
        <w:t xml:space="preserve"> the pushy incumbent</w:t>
      </w:r>
      <w:r w:rsidRPr="0024521B">
        <w:rPr>
          <w:sz w:val="16"/>
        </w:rPr>
        <w:t xml:space="preserve">; the intensity of partisan loyalties in this era of </w:t>
      </w:r>
      <w:r w:rsidRPr="006C5680">
        <w:rPr>
          <w:rStyle w:val="StyleUnderline"/>
        </w:rPr>
        <w:t xml:space="preserve">polarization did </w:t>
      </w:r>
      <w:r w:rsidRPr="006C5680">
        <w:rPr>
          <w:rStyle w:val="Emphasis"/>
        </w:rPr>
        <w:t>not override</w:t>
      </w:r>
      <w:r w:rsidRPr="006C5680">
        <w:rPr>
          <w:rStyle w:val="StyleUnderline"/>
        </w:rPr>
        <w:t xml:space="preserve"> professionalism</w:t>
      </w:r>
      <w:r w:rsidRPr="0024521B">
        <w:rPr>
          <w:sz w:val="16"/>
        </w:rPr>
        <w:t xml:space="preserve"> and prompt deviations from the strict interpretation of the law. </w:t>
      </w:r>
      <w:r w:rsidRPr="006C5680">
        <w:rPr>
          <w:rStyle w:val="StyleUnderline"/>
        </w:rPr>
        <w:t xml:space="preserve">Despite a </w:t>
      </w:r>
      <w:r w:rsidRPr="006C5680">
        <w:rPr>
          <w:rStyle w:val="Emphasis"/>
        </w:rPr>
        <w:t>huge effort</w:t>
      </w:r>
      <w:r w:rsidRPr="006C5680">
        <w:rPr>
          <w:rStyle w:val="StyleUnderline"/>
        </w:rPr>
        <w:t xml:space="preserve"> and massive expense</w:t>
      </w:r>
      <w:r w:rsidRPr="0024521B">
        <w:rPr>
          <w:sz w:val="16"/>
        </w:rPr>
        <w:t xml:space="preserve">, the personalistic plebiscitarian leader did not achieve any inroad; his team, which tried all angles and obsessively searched for any loopholes, </w:t>
      </w:r>
      <w:r w:rsidRPr="006C5680">
        <w:rPr>
          <w:rStyle w:val="Emphasis"/>
          <w:highlight w:val="cyan"/>
        </w:rPr>
        <w:t>uniformly lost</w:t>
      </w:r>
      <w:r w:rsidRPr="006C5680">
        <w:rPr>
          <w:rStyle w:val="StyleUnderline"/>
          <w:highlight w:val="cyan"/>
        </w:rPr>
        <w:t xml:space="preserve"> eighty-six court cases</w:t>
      </w:r>
      <w:r w:rsidRPr="0024521B">
        <w:rPr>
          <w:sz w:val="16"/>
        </w:rPr>
        <w:t xml:space="preserve"> (Busch and Pitney 2021: 182–89; Woodward and Costa 2021: 214; Jacobs and Choate 2022: 30).</w:t>
      </w:r>
    </w:p>
    <w:p w14:paraId="4FFFCFEF" w14:textId="77777777" w:rsidR="007857E8" w:rsidRDefault="007857E8" w:rsidP="007857E8">
      <w:pPr>
        <w:pStyle w:val="Heading4"/>
      </w:pPr>
      <w:r w:rsidRPr="00265470">
        <w:rPr>
          <w:u w:val="single"/>
        </w:rPr>
        <w:t>Federalism</w:t>
      </w:r>
      <w:r>
        <w:t xml:space="preserve"> solves.</w:t>
      </w:r>
    </w:p>
    <w:p w14:paraId="23D8E3BC" w14:textId="77777777" w:rsidR="007857E8" w:rsidRDefault="007857E8" w:rsidP="007857E8">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52A569F4" w14:textId="77777777" w:rsidR="007857E8" w:rsidRPr="00642FA4" w:rsidRDefault="007857E8" w:rsidP="007857E8">
      <w:pPr>
        <w:rPr>
          <w:sz w:val="16"/>
        </w:rPr>
      </w:pPr>
      <w:r w:rsidRPr="00642FA4">
        <w:rPr>
          <w:rStyle w:val="Emphasis"/>
          <w:highlight w:val="cyan"/>
        </w:rPr>
        <w:t>Federalism</w:t>
      </w:r>
      <w:r w:rsidRPr="00642FA4">
        <w:rPr>
          <w:rStyle w:val="StyleUnderline"/>
          <w:highlight w:val="cyan"/>
        </w:rPr>
        <w:t xml:space="preserve"> created</w:t>
      </w:r>
      <w:r w:rsidRPr="00642FA4">
        <w:rPr>
          <w:rStyle w:val="StyleUnderline"/>
        </w:rPr>
        <w:t xml:space="preserve"> additional </w:t>
      </w:r>
      <w:r w:rsidRPr="00642FA4">
        <w:rPr>
          <w:rStyle w:val="Emphasis"/>
          <w:highlight w:val="cyan"/>
        </w:rPr>
        <w:t>obstacles</w:t>
      </w:r>
      <w:r w:rsidRPr="00642FA4">
        <w:rPr>
          <w:rStyle w:val="StyleUnderline"/>
          <w:highlight w:val="cyan"/>
        </w:rPr>
        <w:t xml:space="preserve"> against populist power</w:t>
      </w:r>
      <w:r w:rsidRPr="00642FA4">
        <w:rPr>
          <w:sz w:val="16"/>
        </w:rPr>
        <w:t xml:space="preserve"> concentration.12 Many </w:t>
      </w:r>
      <w:r w:rsidRPr="00642FA4">
        <w:rPr>
          <w:rStyle w:val="Emphasis"/>
          <w:highlight w:val="cyan"/>
        </w:rPr>
        <w:t>states</w:t>
      </w:r>
      <w:r w:rsidRPr="00642FA4">
        <w:rPr>
          <w:rStyle w:val="StyleUnderline"/>
          <w:highlight w:val="cyan"/>
        </w:rPr>
        <w:t xml:space="preserve"> and </w:t>
      </w:r>
      <w:r w:rsidRPr="00642FA4">
        <w:rPr>
          <w:rStyle w:val="Emphasis"/>
          <w:highlight w:val="cyan"/>
        </w:rPr>
        <w:t>cities</w:t>
      </w:r>
      <w:r w:rsidRPr="00642FA4">
        <w:rPr>
          <w:sz w:val="16"/>
        </w:rPr>
        <w:t xml:space="preserve">, especially those controlled by Democrats, </w:t>
      </w:r>
      <w:r w:rsidRPr="00642FA4">
        <w:rPr>
          <w:rStyle w:val="StyleUnderline"/>
        </w:rPr>
        <w:t xml:space="preserve">tried hard to </w:t>
      </w:r>
      <w:r w:rsidRPr="00642FA4">
        <w:rPr>
          <w:rStyle w:val="Emphasis"/>
          <w:highlight w:val="cyan"/>
        </w:rPr>
        <w:t>evade</w:t>
      </w:r>
      <w:r w:rsidRPr="00642FA4">
        <w:rPr>
          <w:rStyle w:val="StyleUnderline"/>
          <w:highlight w:val="cyan"/>
        </w:rPr>
        <w:t xml:space="preserve"> Trump’s</w:t>
      </w:r>
      <w:r w:rsidRPr="00642FA4">
        <w:rPr>
          <w:rStyle w:val="StyleUnderline"/>
        </w:rPr>
        <w:t xml:space="preserve"> illiberal </w:t>
      </w:r>
      <w:r w:rsidRPr="00642FA4">
        <w:rPr>
          <w:rStyle w:val="StyleUnderline"/>
          <w:highlight w:val="cyan"/>
        </w:rPr>
        <w:t xml:space="preserve">measures or </w:t>
      </w:r>
      <w:r w:rsidRPr="00642FA4">
        <w:rPr>
          <w:rStyle w:val="Emphasis"/>
          <w:highlight w:val="cyan"/>
        </w:rPr>
        <w:t>challenged</w:t>
      </w:r>
      <w:r w:rsidRPr="00642FA4">
        <w:rPr>
          <w:rStyle w:val="StyleUnderline"/>
        </w:rPr>
        <w:t xml:space="preserve"> them</w:t>
      </w:r>
      <w:r w:rsidRPr="00642FA4">
        <w:rPr>
          <w:sz w:val="16"/>
        </w:rPr>
        <w:t xml:space="preserve"> directly </w:t>
      </w:r>
      <w:r w:rsidRPr="00642FA4">
        <w:rPr>
          <w:rStyle w:val="StyleUnderline"/>
          <w:highlight w:val="cyan"/>
        </w:rPr>
        <w:t>in</w:t>
      </w:r>
      <w:r w:rsidRPr="00642FA4">
        <w:rPr>
          <w:rStyle w:val="StyleUnderline"/>
        </w:rPr>
        <w:t xml:space="preserve"> the </w:t>
      </w:r>
      <w:r w:rsidRPr="00642FA4">
        <w:rPr>
          <w:rStyle w:val="Emphasis"/>
          <w:highlight w:val="cyan"/>
        </w:rPr>
        <w:t>courts</w:t>
      </w:r>
      <w:r w:rsidRPr="00642FA4">
        <w:rPr>
          <w:sz w:val="16"/>
        </w:rPr>
        <w:t>. For instance, as the president sought to tighten the USA’s immigration regime, “</w:t>
      </w:r>
      <w:r w:rsidRPr="001F63A8">
        <w:rPr>
          <w:sz w:val="16"/>
        </w:rPr>
        <w:t xml:space="preserve">sanctuary cities” that prohibited the local police from enforcing federal provisions </w:t>
      </w:r>
      <w:r w:rsidRPr="00642FA4">
        <w:rPr>
          <w:sz w:val="16"/>
        </w:rPr>
        <w:t xml:space="preserve">proliferated (Nelson 2018: 75; Zepeda-Millán and Wallace 2018: 91, 93, 98; Busch and Pitney 2021: 109). Moreover, </w:t>
      </w:r>
      <w:r w:rsidRPr="00642FA4">
        <w:rPr>
          <w:rStyle w:val="StyleUnderline"/>
        </w:rPr>
        <w:t xml:space="preserve">presidential </w:t>
      </w:r>
      <w:r w:rsidRPr="00AB75DC">
        <w:rPr>
          <w:rStyle w:val="StyleUnderline"/>
          <w:highlight w:val="cyan"/>
        </w:rPr>
        <w:t xml:space="preserve">initiatives were </w:t>
      </w:r>
      <w:r w:rsidRPr="00AB75DC">
        <w:rPr>
          <w:rStyle w:val="Emphasis"/>
          <w:highlight w:val="cyan"/>
        </w:rPr>
        <w:t>blocked</w:t>
      </w:r>
      <w:r w:rsidRPr="00AB75DC">
        <w:rPr>
          <w:rStyle w:val="StyleUnderline"/>
          <w:highlight w:val="cyan"/>
        </w:rPr>
        <w:t xml:space="preserve"> by</w:t>
      </w:r>
      <w:r w:rsidRPr="00642FA4">
        <w:rPr>
          <w:rStyle w:val="StyleUnderline"/>
        </w:rPr>
        <w:t xml:space="preserve"> large numbers of </w:t>
      </w:r>
      <w:r w:rsidRPr="00642FA4">
        <w:rPr>
          <w:rStyle w:val="Emphasis"/>
        </w:rPr>
        <w:t xml:space="preserve">judicial </w:t>
      </w:r>
      <w:r w:rsidRPr="00AB75DC">
        <w:rPr>
          <w:rStyle w:val="Emphasis"/>
          <w:highlight w:val="cyan"/>
        </w:rPr>
        <w:t>cases</w:t>
      </w:r>
      <w:r w:rsidRPr="00AB75DC">
        <w:rPr>
          <w:rStyle w:val="StyleUnderline"/>
          <w:highlight w:val="cyan"/>
        </w:rPr>
        <w:t xml:space="preserve"> brought by state</w:t>
      </w:r>
      <w:r w:rsidRPr="00642FA4">
        <w:rPr>
          <w:rStyle w:val="StyleUnderline"/>
        </w:rPr>
        <w:t xml:space="preserve"> and city </w:t>
      </w:r>
      <w:r w:rsidRPr="00AB75DC">
        <w:rPr>
          <w:rStyle w:val="StyleUnderline"/>
          <w:highlight w:val="cyan"/>
        </w:rPr>
        <w:t>governments</w:t>
      </w:r>
      <w:r w:rsidRPr="00642FA4">
        <w:rPr>
          <w:sz w:val="16"/>
        </w:rPr>
        <w:t xml:space="preserve"> (Nelson 2018: 76). Thus, </w:t>
      </w:r>
      <w:r w:rsidRPr="00642FA4">
        <w:rPr>
          <w:rStyle w:val="StyleUnderline"/>
        </w:rPr>
        <w:t xml:space="preserve">different institutional constraints reinforced each other, forming a </w:t>
      </w:r>
      <w:r w:rsidRPr="00642FA4">
        <w:rPr>
          <w:rStyle w:val="Emphasis"/>
        </w:rPr>
        <w:t>spiderweb</w:t>
      </w:r>
      <w:r w:rsidRPr="00642FA4">
        <w:rPr>
          <w:rStyle w:val="StyleUnderline"/>
        </w:rPr>
        <w:t xml:space="preserve"> of obstacles that hemmed in </w:t>
      </w:r>
      <w:r w:rsidRPr="00642FA4">
        <w:rPr>
          <w:rStyle w:val="Emphasis"/>
        </w:rPr>
        <w:t>Trump</w:t>
      </w:r>
      <w:r w:rsidRPr="00642FA4">
        <w:rPr>
          <w:rStyle w:val="StyleUnderline"/>
        </w:rPr>
        <w:t>’s populist agency</w:t>
      </w:r>
      <w:r w:rsidRPr="00642FA4">
        <w:rPr>
          <w:sz w:val="16"/>
        </w:rPr>
        <w:t xml:space="preserve"> (e.g., see Woodward 2018: 206, 215, 317, 320–21).</w:t>
      </w:r>
    </w:p>
    <w:p w14:paraId="2EDE9A7F" w14:textId="77777777" w:rsidR="007857E8" w:rsidRDefault="007857E8" w:rsidP="007857E8">
      <w:pPr>
        <w:pStyle w:val="Heading4"/>
      </w:pPr>
      <w:r>
        <w:t xml:space="preserve">Historical </w:t>
      </w:r>
      <w:r w:rsidRPr="00265470">
        <w:rPr>
          <w:u w:val="single"/>
        </w:rPr>
        <w:t>precedent</w:t>
      </w:r>
      <w:r>
        <w:t xml:space="preserve"> proves.</w:t>
      </w:r>
    </w:p>
    <w:p w14:paraId="2CD9C059" w14:textId="77777777" w:rsidR="007857E8" w:rsidRDefault="007857E8" w:rsidP="007857E8">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38B4D160" w14:textId="77777777" w:rsidR="007857E8" w:rsidRPr="00E61DA6" w:rsidRDefault="007857E8" w:rsidP="007857E8">
      <w:pPr>
        <w:rPr>
          <w:sz w:val="16"/>
        </w:rPr>
      </w:pPr>
      <w:r w:rsidRPr="00D41AE0">
        <w:rPr>
          <w:sz w:val="16"/>
        </w:rPr>
        <w:t xml:space="preserve">Historical institutionalists also wondered whether the suddenly voiced worries, which sometimes bordered on panic, went too far. After all, </w:t>
      </w:r>
      <w:r w:rsidRPr="00D41AE0">
        <w:rPr>
          <w:rStyle w:val="StyleUnderline"/>
          <w:highlight w:val="cyan"/>
        </w:rPr>
        <w:t xml:space="preserve">the </w:t>
      </w:r>
      <w:r w:rsidRPr="00D41AE0">
        <w:rPr>
          <w:rStyle w:val="Emphasis"/>
          <w:highlight w:val="cyan"/>
        </w:rPr>
        <w:t>U</w:t>
      </w:r>
      <w:r w:rsidRPr="00D41AE0">
        <w:rPr>
          <w:sz w:val="16"/>
        </w:rPr>
        <w:t xml:space="preserve">nited </w:t>
      </w:r>
      <w:r w:rsidRPr="00F41EA8">
        <w:rPr>
          <w:rStyle w:val="Emphasis"/>
          <w:highlight w:val="cyan"/>
        </w:rPr>
        <w:t>S</w:t>
      </w:r>
      <w:r w:rsidRPr="00D41AE0">
        <w:rPr>
          <w:sz w:val="16"/>
        </w:rPr>
        <w:t xml:space="preserve">tates </w:t>
      </w:r>
      <w:r w:rsidRPr="00D41AE0">
        <w:rPr>
          <w:rStyle w:val="StyleUnderline"/>
          <w:highlight w:val="cyan"/>
        </w:rPr>
        <w:t xml:space="preserve">boasted the </w:t>
      </w:r>
      <w:r w:rsidRPr="00D41AE0">
        <w:rPr>
          <w:rStyle w:val="Emphasis"/>
          <w:highlight w:val="cyan"/>
        </w:rPr>
        <w:t>longest-standing</w:t>
      </w:r>
      <w:r w:rsidRPr="00D41AE0">
        <w:rPr>
          <w:rStyle w:val="StyleUnderline"/>
          <w:highlight w:val="cyan"/>
        </w:rPr>
        <w:t xml:space="preserve"> democracy in the </w:t>
      </w:r>
      <w:r w:rsidRPr="00D41AE0">
        <w:rPr>
          <w:rStyle w:val="Emphasis"/>
          <w:highlight w:val="cyan"/>
        </w:rPr>
        <w:t>world</w:t>
      </w:r>
      <w:r w:rsidRPr="00D41AE0">
        <w:rPr>
          <w:sz w:val="16"/>
        </w:rPr>
        <w:t>. For more than two centuries</w:t>
      </w:r>
      <w:r w:rsidRPr="00326AAB">
        <w:rPr>
          <w:sz w:val="16"/>
        </w:rPr>
        <w:t xml:space="preserve">, </w:t>
      </w:r>
      <w:r w:rsidRPr="00326AAB">
        <w:rPr>
          <w:rStyle w:val="StyleUnderline"/>
        </w:rPr>
        <w:t>the constitution</w:t>
      </w:r>
      <w:r w:rsidRPr="00326AAB">
        <w:rPr>
          <w:sz w:val="16"/>
        </w:rPr>
        <w:t xml:space="preserve"> had </w:t>
      </w:r>
      <w:r w:rsidRPr="00326AAB">
        <w:rPr>
          <w:rStyle w:val="StyleUnderline"/>
        </w:rPr>
        <w:t xml:space="preserve">successfully </w:t>
      </w:r>
      <w:r w:rsidRPr="00326AAB">
        <w:rPr>
          <w:rStyle w:val="Emphasis"/>
        </w:rPr>
        <w:t>withstood</w:t>
      </w:r>
      <w:r w:rsidRPr="00AA7CAC">
        <w:rPr>
          <w:rStyle w:val="StyleUnderline"/>
        </w:rPr>
        <w:t xml:space="preserve"> the much-discussed “</w:t>
      </w:r>
      <w:r w:rsidRPr="00AA7CAC">
        <w:rPr>
          <w:rStyle w:val="Emphasis"/>
        </w:rPr>
        <w:t>perils of presidentialism</w:t>
      </w:r>
      <w:r w:rsidRPr="00AA7CAC">
        <w:rPr>
          <w:rStyle w:val="StyleUnderline"/>
        </w:rPr>
        <w:t>”</w:t>
      </w:r>
      <w:r w:rsidRPr="00D41AE0">
        <w:rPr>
          <w:sz w:val="16"/>
        </w:rPr>
        <w:t xml:space="preserve"> (Linz 1990) </w:t>
      </w:r>
      <w:r w:rsidRPr="00AA7CAC">
        <w:rPr>
          <w:rStyle w:val="StyleUnderline"/>
        </w:rPr>
        <w:t xml:space="preserve">and provided a </w:t>
      </w:r>
      <w:r w:rsidRPr="00AA7CAC">
        <w:rPr>
          <w:rStyle w:val="Emphasis"/>
        </w:rPr>
        <w:t>persistent exception</w:t>
      </w:r>
      <w:r w:rsidRPr="00AA7CAC">
        <w:rPr>
          <w:rStyle w:val="StyleUnderline"/>
        </w:rPr>
        <w:t xml:space="preserve"> to</w:t>
      </w:r>
      <w:r w:rsidRPr="00D41AE0">
        <w:rPr>
          <w:sz w:val="16"/>
        </w:rPr>
        <w:t xml:space="preserve"> the alleged “</w:t>
      </w:r>
      <w:r w:rsidRPr="00AA7CAC">
        <w:rPr>
          <w:rStyle w:val="Emphasis"/>
        </w:rPr>
        <w:t>failure</w:t>
      </w:r>
      <w:r w:rsidRPr="00AA7CAC">
        <w:rPr>
          <w:rStyle w:val="StyleUnderline"/>
        </w:rPr>
        <w:t xml:space="preserve"> of presidential democracy</w:t>
      </w:r>
      <w:r w:rsidRPr="00D41AE0">
        <w:rPr>
          <w:sz w:val="16"/>
        </w:rPr>
        <w:t xml:space="preserve">” (Linz and Valenzuela 1994; see recently Lieberman et al. 2019: 473). </w:t>
      </w:r>
      <w:r w:rsidRPr="00326AAB">
        <w:rPr>
          <w:rStyle w:val="StyleUnderline"/>
          <w:highlight w:val="cyan"/>
        </w:rPr>
        <w:t xml:space="preserve">The </w:t>
      </w:r>
      <w:r w:rsidRPr="00326AAB">
        <w:rPr>
          <w:rStyle w:val="Emphasis"/>
          <w:highlight w:val="cyan"/>
        </w:rPr>
        <w:t>liberal framework</w:t>
      </w:r>
      <w:r w:rsidRPr="00D41AE0">
        <w:rPr>
          <w:sz w:val="16"/>
        </w:rPr>
        <w:t xml:space="preserve"> established in 1787 had </w:t>
      </w:r>
      <w:r w:rsidRPr="00326AAB">
        <w:rPr>
          <w:rStyle w:val="StyleUnderline"/>
          <w:highlight w:val="cyan"/>
        </w:rPr>
        <w:t>survived</w:t>
      </w:r>
      <w:r w:rsidRPr="0029270B">
        <w:rPr>
          <w:rStyle w:val="StyleUnderline"/>
        </w:rPr>
        <w:t xml:space="preserve"> mass incorporation and democratization, </w:t>
      </w:r>
      <w:r w:rsidRPr="00BD1F6D">
        <w:rPr>
          <w:rStyle w:val="Emphasis"/>
          <w:highlight w:val="cyan"/>
        </w:rPr>
        <w:t>civil war</w:t>
      </w:r>
      <w:r w:rsidRPr="0029270B">
        <w:rPr>
          <w:rStyle w:val="StyleUnderline"/>
        </w:rPr>
        <w:t xml:space="preserve"> and the abolition of slavery, </w:t>
      </w:r>
      <w:r w:rsidRPr="00A7004B">
        <w:rPr>
          <w:rStyle w:val="Emphasis"/>
          <w:highlight w:val="cyan"/>
        </w:rPr>
        <w:t>world war</w:t>
      </w:r>
      <w:r w:rsidRPr="0029270B">
        <w:rPr>
          <w:rStyle w:val="StyleUnderline"/>
        </w:rPr>
        <w:t xml:space="preserve"> and </w:t>
      </w:r>
      <w:r w:rsidRPr="00A7004B">
        <w:rPr>
          <w:rStyle w:val="Emphasis"/>
          <w:highlight w:val="cyan"/>
        </w:rPr>
        <w:t>economic depression</w:t>
      </w:r>
      <w:r w:rsidRPr="0029270B">
        <w:rPr>
          <w:rStyle w:val="StyleUnderline"/>
        </w:rPr>
        <w:t xml:space="preserve">, the titanic struggles against </w:t>
      </w:r>
      <w:r w:rsidRPr="0001643A">
        <w:rPr>
          <w:rStyle w:val="Emphasis"/>
          <w:highlight w:val="cyan"/>
        </w:rPr>
        <w:t>fascism</w:t>
      </w:r>
      <w:r w:rsidRPr="0029270B">
        <w:rPr>
          <w:rStyle w:val="StyleUnderline"/>
        </w:rPr>
        <w:t xml:space="preserve"> and </w:t>
      </w:r>
      <w:r w:rsidRPr="0001643A">
        <w:rPr>
          <w:rStyle w:val="Emphasis"/>
          <w:highlight w:val="cyan"/>
        </w:rPr>
        <w:t>communism</w:t>
      </w:r>
      <w:r w:rsidRPr="0001643A">
        <w:rPr>
          <w:rStyle w:val="StyleUnderline"/>
          <w:highlight w:val="cyan"/>
        </w:rPr>
        <w:t xml:space="preserve">, and </w:t>
      </w:r>
      <w:r w:rsidRPr="0001643A">
        <w:rPr>
          <w:rStyle w:val="Emphasis"/>
          <w:highlight w:val="cyan"/>
        </w:rPr>
        <w:t>many other</w:t>
      </w:r>
      <w:r w:rsidRPr="0001643A">
        <w:rPr>
          <w:rStyle w:val="StyleUnderline"/>
          <w:highlight w:val="cyan"/>
        </w:rPr>
        <w:t xml:space="preserve"> problems</w:t>
      </w:r>
      <w:r w:rsidRPr="00D41AE0">
        <w:rPr>
          <w:sz w:val="16"/>
        </w:rPr>
        <w:t xml:space="preserve"> and challenges along the way. Would </w:t>
      </w:r>
      <w:r w:rsidRPr="0001643A">
        <w:rPr>
          <w:rStyle w:val="StyleUnderline"/>
          <w:highlight w:val="cyan"/>
        </w:rPr>
        <w:t>these</w:t>
      </w:r>
      <w:r w:rsidRPr="00D41AE0">
        <w:rPr>
          <w:rStyle w:val="StyleUnderline"/>
        </w:rPr>
        <w:t xml:space="preserve"> sturdy </w:t>
      </w:r>
      <w:r w:rsidRPr="0001643A">
        <w:rPr>
          <w:rStyle w:val="Emphasis"/>
          <w:highlight w:val="cyan"/>
        </w:rPr>
        <w:t>checks</w:t>
      </w:r>
      <w:r w:rsidRPr="00D41AE0">
        <w:rPr>
          <w:rStyle w:val="StyleUnderline"/>
        </w:rPr>
        <w:t xml:space="preserve"> and balances</w:t>
      </w:r>
      <w:r w:rsidRPr="00D41AE0">
        <w:rPr>
          <w:sz w:val="16"/>
        </w:rPr>
        <w:t xml:space="preserve"> not </w:t>
      </w:r>
      <w:r w:rsidRPr="0001643A">
        <w:rPr>
          <w:rStyle w:val="StyleUnderline"/>
        </w:rPr>
        <w:t>constrain</w:t>
      </w:r>
      <w:r w:rsidRPr="00D41AE0">
        <w:rPr>
          <w:rStyle w:val="StyleUnderline"/>
        </w:rPr>
        <w:t xml:space="preserve"> and </w:t>
      </w:r>
      <w:r w:rsidRPr="0001643A">
        <w:rPr>
          <w:rStyle w:val="Emphasis"/>
          <w:highlight w:val="cyan"/>
        </w:rPr>
        <w:t>block</w:t>
      </w:r>
      <w:r w:rsidRPr="0001643A">
        <w:rPr>
          <w:rStyle w:val="StyleUnderline"/>
          <w:highlight w:val="cyan"/>
        </w:rPr>
        <w:t xml:space="preserve"> Trump’s </w:t>
      </w:r>
      <w:r w:rsidRPr="0001643A">
        <w:rPr>
          <w:rStyle w:val="Emphasis"/>
          <w:highlight w:val="cyan"/>
        </w:rPr>
        <w:t>autocratic leanings</w:t>
      </w:r>
      <w:r w:rsidRPr="00D41AE0">
        <w:rPr>
          <w:rStyle w:val="StyleUnderline"/>
        </w:rPr>
        <w:t xml:space="preserve"> as well</w:t>
      </w:r>
      <w:r w:rsidRPr="00D41AE0">
        <w:rPr>
          <w:sz w:val="16"/>
        </w:rPr>
        <w:t>?</w:t>
      </w:r>
    </w:p>
    <w:p w14:paraId="61258023" w14:textId="77777777" w:rsidR="007857E8" w:rsidRDefault="007857E8" w:rsidP="007857E8">
      <w:pPr>
        <w:pStyle w:val="Heading1"/>
      </w:pPr>
      <w:r>
        <w:t>1NR Vibes</w:t>
      </w:r>
    </w:p>
    <w:p w14:paraId="76B1B3E6" w14:textId="77777777" w:rsidR="007857E8" w:rsidRDefault="007857E8" w:rsidP="007857E8">
      <w:pPr>
        <w:pStyle w:val="Heading2"/>
      </w:pPr>
      <w:r>
        <w:t>T—Pre Existing</w:t>
      </w:r>
    </w:p>
    <w:p w14:paraId="7FAF6040" w14:textId="33056DEE" w:rsidR="007857E8" w:rsidRDefault="007857E8" w:rsidP="007857E8">
      <w:pPr>
        <w:pStyle w:val="Heading3"/>
      </w:pPr>
      <w:r>
        <w:t>2NC---Preexisting---O/V</w:t>
      </w:r>
    </w:p>
    <w:p w14:paraId="2771ED56" w14:textId="77777777" w:rsidR="007857E8" w:rsidRDefault="007857E8" w:rsidP="007857E8">
      <w:pPr>
        <w:pStyle w:val="Heading3"/>
      </w:pPr>
      <w:r>
        <w:t>2NC---Preexisting---AT: W/M</w:t>
      </w:r>
    </w:p>
    <w:p w14:paraId="2EE3B5A5" w14:textId="77777777" w:rsidR="007857E8" w:rsidRPr="008842B7" w:rsidRDefault="007857E8" w:rsidP="007857E8">
      <w:pPr>
        <w:pStyle w:val="Heading4"/>
      </w:pPr>
      <w:r>
        <w:t xml:space="preserve">Our </w:t>
      </w:r>
      <w:r w:rsidRPr="00D546D3">
        <w:rPr>
          <w:u w:val="single"/>
        </w:rPr>
        <w:t>not</w:t>
      </w:r>
      <w:r>
        <w:t>-</w:t>
      </w:r>
      <w:r w:rsidRPr="00D546D3">
        <w:rPr>
          <w:u w:val="single"/>
        </w:rPr>
        <w:t>a</w:t>
      </w:r>
      <w:r>
        <w:t>-</w:t>
      </w:r>
      <w:r w:rsidRPr="00D546D3">
        <w:rPr>
          <w:u w:val="single"/>
        </w:rPr>
        <w:t>caselist</w:t>
      </w:r>
      <w:r>
        <w:t xml:space="preserve">---they’re on it: </w:t>
      </w:r>
    </w:p>
    <w:p w14:paraId="70BC3768" w14:textId="77777777" w:rsidR="007857E8" w:rsidRPr="00F83A87" w:rsidRDefault="007857E8" w:rsidP="007857E8">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7FA68105" w14:textId="77777777" w:rsidR="007857E8" w:rsidRPr="00F83A87" w:rsidRDefault="007857E8" w:rsidP="007857E8">
      <w:pPr>
        <w:rPr>
          <w:sz w:val="12"/>
        </w:rPr>
      </w:pPr>
      <w:r w:rsidRPr="00F83A87">
        <w:rPr>
          <w:sz w:val="12"/>
        </w:rPr>
        <w:t>Background</w:t>
      </w:r>
    </w:p>
    <w:p w14:paraId="31B0A0EB" w14:textId="77777777" w:rsidR="007857E8" w:rsidRPr="00F83A87" w:rsidRDefault="007857E8" w:rsidP="007857E8">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601A13D6" w14:textId="77777777" w:rsidR="007857E8" w:rsidRPr="00F83A87" w:rsidRDefault="007857E8" w:rsidP="007857E8">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6377E8FC" w14:textId="77777777" w:rsidR="007857E8" w:rsidRPr="00F83A87" w:rsidRDefault="007857E8" w:rsidP="007857E8">
      <w:pPr>
        <w:rPr>
          <w:sz w:val="12"/>
        </w:rPr>
      </w:pPr>
      <w:r w:rsidRPr="00F83A87">
        <w:rPr>
          <w:sz w:val="12"/>
        </w:rPr>
        <w:t>Objective of State Intervention</w:t>
      </w:r>
    </w:p>
    <w:p w14:paraId="0A31E923" w14:textId="77777777" w:rsidR="007857E8" w:rsidRPr="00F83A87" w:rsidRDefault="007857E8" w:rsidP="007857E8">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37C9922C" w14:textId="77777777" w:rsidR="007857E8" w:rsidRPr="008842B7" w:rsidRDefault="007857E8" w:rsidP="007857E8">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5DDCB8AC" w14:textId="5EA31FBD" w:rsidR="007857E8" w:rsidRDefault="007857E8" w:rsidP="007857E8">
      <w:pPr>
        <w:pStyle w:val="Heading3"/>
      </w:pPr>
      <w:r>
        <w:t>2NC---Preexisting---AT: Plan Text in a Vacuum</w:t>
      </w:r>
    </w:p>
    <w:p w14:paraId="77A579F8" w14:textId="77777777" w:rsidR="007857E8" w:rsidRDefault="007857E8" w:rsidP="007857E8">
      <w:pPr>
        <w:pStyle w:val="Heading3"/>
      </w:pPr>
      <w:r>
        <w:t>2NC---Preexisting-------AT: First Amendment</w:t>
      </w:r>
    </w:p>
    <w:p w14:paraId="224516FB" w14:textId="77777777" w:rsidR="007857E8" w:rsidRDefault="007857E8" w:rsidP="007857E8">
      <w:pPr>
        <w:pStyle w:val="Heading4"/>
      </w:pPr>
      <w:r>
        <w:t xml:space="preserve">Even if unions </w:t>
      </w:r>
      <w:r w:rsidRPr="00B72259">
        <w:rPr>
          <w:u w:val="single"/>
        </w:rPr>
        <w:t>utilize</w:t>
      </w:r>
      <w:r>
        <w:t xml:space="preserve"> freedom of </w:t>
      </w:r>
      <w:r w:rsidRPr="00B72259">
        <w:rPr>
          <w:u w:val="single"/>
        </w:rPr>
        <w:t>association</w:t>
      </w:r>
      <w:r>
        <w:t xml:space="preserve"> rights, those are </w:t>
      </w:r>
      <w:r w:rsidRPr="00B72259">
        <w:rPr>
          <w:u w:val="single"/>
        </w:rPr>
        <w:t>additive</w:t>
      </w:r>
      <w:r>
        <w:t xml:space="preserve"> to collective bargaining rights---the First Amendment does </w:t>
      </w:r>
      <w:r w:rsidRPr="00B72259">
        <w:rPr>
          <w:u w:val="single"/>
        </w:rPr>
        <w:t>not</w:t>
      </w:r>
      <w:r>
        <w:t xml:space="preserve"> guarantee CBRs or recognition. </w:t>
      </w:r>
      <w:r w:rsidRPr="00B72259">
        <w:rPr>
          <w:b w:val="0"/>
          <w:bCs/>
        </w:rPr>
        <w:t xml:space="preserve">Independently, they </w:t>
      </w:r>
      <w:r w:rsidRPr="00B72259">
        <w:rPr>
          <w:b w:val="0"/>
          <w:bCs/>
          <w:u w:val="single"/>
        </w:rPr>
        <w:t>require</w:t>
      </w:r>
      <w:r w:rsidRPr="00B72259">
        <w:rPr>
          <w:b w:val="0"/>
          <w:bCs/>
        </w:rPr>
        <w:t xml:space="preserve"> </w:t>
      </w:r>
      <w:r w:rsidRPr="00B72259">
        <w:rPr>
          <w:b w:val="0"/>
          <w:bCs/>
          <w:u w:val="single"/>
        </w:rPr>
        <w:t>Congress</w:t>
      </w:r>
      <w:r w:rsidRPr="00B72259">
        <w:rPr>
          <w:b w:val="0"/>
          <w:bCs/>
        </w:rPr>
        <w:t xml:space="preserve">---courts </w:t>
      </w:r>
      <w:r w:rsidRPr="00B72259">
        <w:rPr>
          <w:b w:val="0"/>
          <w:bCs/>
          <w:u w:val="single"/>
        </w:rPr>
        <w:t>violate</w:t>
      </w:r>
      <w:r w:rsidRPr="00B72259">
        <w:rPr>
          <w:b w:val="0"/>
          <w:bCs/>
        </w:rPr>
        <w:t>.</w:t>
      </w:r>
      <w:r>
        <w:t xml:space="preserve"> </w:t>
      </w:r>
    </w:p>
    <w:p w14:paraId="4F8F66A3" w14:textId="77777777" w:rsidR="007857E8" w:rsidRPr="007F3335" w:rsidRDefault="007857E8" w:rsidP="007857E8">
      <w:r w:rsidRPr="007F3335">
        <w:rPr>
          <w:rStyle w:val="Style13ptBold"/>
        </w:rPr>
        <w:t>Mallett ‘96</w:t>
      </w:r>
      <w:r>
        <w:t xml:space="preserve"> [Conrad L. Mallett, Jr. (Chief Justice of the Supreme Court of Michigan; BA, UCLA; MPA, JD, University of Southern California); Aug 2 1996. Lexis, Supreme Court of Michigan, No. 103918, Nos. 103937, 103938 “Michigan State AFL-CIO v. Employment Rels. Comm'n, 453 Mich. 362” // </w:t>
      </w:r>
      <w:r>
        <w:rPr>
          <w:i/>
        </w:rPr>
        <w:t>q.c.</w:t>
      </w:r>
      <w:r>
        <w:t>]</w:t>
      </w:r>
    </w:p>
    <w:p w14:paraId="4B6151AF" w14:textId="77777777" w:rsidR="007857E8" w:rsidRDefault="007857E8" w:rsidP="007857E8">
      <w:pPr>
        <w:rPr>
          <w:sz w:val="16"/>
        </w:rPr>
      </w:pPr>
      <w:r w:rsidRPr="007F3335">
        <w:rPr>
          <w:sz w:val="16"/>
        </w:rPr>
        <w:t xml:space="preserve"> [***50]  [*400]  It is well understood that employee unions enjoy freedom of association rights. Generally, in the context of labor unions, the freedom of association works to advance the collective economic interests of the labor union. See 4 Rotunda &amp; Nowak, Constitutional Law, Substance and Procedure (2d ed), § 20.41, p 249. The United States Court of Appeals for the Sixth Circuit in Brown v Alexander, 718 F.2d 1417, 1422 (CA 6, 1983), stated "that first amendment protections extend to labor union activities and the right of employees to associate together as a labor organization." Further, </w:t>
      </w:r>
      <w:r w:rsidRPr="007F3335">
        <w:rPr>
          <w:rStyle w:val="StyleUnderline"/>
        </w:rPr>
        <w:t xml:space="preserve">it is </w:t>
      </w:r>
      <w:r w:rsidRPr="00B72259">
        <w:rPr>
          <w:rStyle w:val="StyleUnderline"/>
          <w:highlight w:val="cyan"/>
        </w:rPr>
        <w:t>undisputed that</w:t>
      </w:r>
      <w:r w:rsidRPr="007F3335">
        <w:rPr>
          <w:sz w:val="16"/>
        </w:rPr>
        <w:t xml:space="preserve"> public employee </w:t>
      </w:r>
      <w:r w:rsidRPr="00B72259">
        <w:rPr>
          <w:rStyle w:val="StyleUnderline"/>
          <w:highlight w:val="cyan"/>
        </w:rPr>
        <w:t xml:space="preserve">unions </w:t>
      </w:r>
      <w:r w:rsidRPr="00B72259">
        <w:rPr>
          <w:rStyle w:val="Emphasis"/>
          <w:highlight w:val="cyan"/>
        </w:rPr>
        <w:t>also</w:t>
      </w:r>
      <w:r w:rsidRPr="00B72259">
        <w:rPr>
          <w:rStyle w:val="StyleUnderline"/>
          <w:highlight w:val="cyan"/>
        </w:rPr>
        <w:t xml:space="preserve"> enjoy </w:t>
      </w:r>
      <w:r w:rsidRPr="00B72259">
        <w:rPr>
          <w:rStyle w:val="Emphasis"/>
          <w:highlight w:val="cyan"/>
        </w:rPr>
        <w:t>freedom of association</w:t>
      </w:r>
      <w:r w:rsidRPr="00B72259">
        <w:rPr>
          <w:rStyle w:val="StyleUnderline"/>
          <w:highlight w:val="cyan"/>
        </w:rPr>
        <w:t xml:space="preserve"> rights</w:t>
      </w:r>
      <w:r w:rsidRPr="007F3335">
        <w:rPr>
          <w:sz w:val="16"/>
        </w:rPr>
        <w:t xml:space="preserve">.6Link to the text of the note [***51]  </w:t>
      </w:r>
      <w:r w:rsidRPr="00B72259">
        <w:rPr>
          <w:rStyle w:val="Emphasis"/>
          <w:highlight w:val="cyan"/>
        </w:rPr>
        <w:t>However</w:t>
      </w:r>
      <w:r w:rsidRPr="007F3335">
        <w:rPr>
          <w:sz w:val="16"/>
        </w:rPr>
        <w:t xml:space="preserve">, </w:t>
      </w:r>
      <w:r w:rsidRPr="00B72259">
        <w:rPr>
          <w:rStyle w:val="StyleUnderline"/>
          <w:highlight w:val="cyan"/>
        </w:rPr>
        <w:t xml:space="preserve">the </w:t>
      </w:r>
      <w:r w:rsidRPr="00B72259">
        <w:rPr>
          <w:rStyle w:val="Emphasis"/>
          <w:highlight w:val="cyan"/>
        </w:rPr>
        <w:t>First</w:t>
      </w:r>
      <w:r w:rsidRPr="007F3335">
        <w:rPr>
          <w:sz w:val="16"/>
        </w:rPr>
        <w:t xml:space="preserve">  [*401]  </w:t>
      </w:r>
      <w:r w:rsidRPr="00B72259">
        <w:rPr>
          <w:rStyle w:val="Emphasis"/>
          <w:highlight w:val="cyan"/>
        </w:rPr>
        <w:t>Amendment</w:t>
      </w:r>
      <w:r w:rsidRPr="00B72259">
        <w:rPr>
          <w:rStyle w:val="StyleUnderline"/>
          <w:highlight w:val="cyan"/>
        </w:rPr>
        <w:t xml:space="preserve"> does </w:t>
      </w:r>
      <w:r w:rsidRPr="00B72259">
        <w:rPr>
          <w:rStyle w:val="Emphasis"/>
          <w:highlight w:val="cyan"/>
        </w:rPr>
        <w:t>not guarantee</w:t>
      </w:r>
      <w:r w:rsidRPr="007F3335">
        <w:rPr>
          <w:sz w:val="16"/>
        </w:rPr>
        <w:t xml:space="preserve"> public employee </w:t>
      </w:r>
      <w:r w:rsidRPr="00B72259">
        <w:rPr>
          <w:rStyle w:val="StyleUnderline"/>
          <w:highlight w:val="cyan"/>
        </w:rPr>
        <w:t xml:space="preserve">unions </w:t>
      </w:r>
      <w:r w:rsidRPr="00B72259">
        <w:rPr>
          <w:rStyle w:val="Emphasis"/>
          <w:highlight w:val="cyan"/>
        </w:rPr>
        <w:t>collective bargaining rights</w:t>
      </w:r>
      <w:r w:rsidRPr="00B72259">
        <w:rPr>
          <w:rStyle w:val="StyleUnderline"/>
          <w:highlight w:val="cyan"/>
        </w:rPr>
        <w:t xml:space="preserve"> or</w:t>
      </w:r>
      <w:r w:rsidRPr="007F3335">
        <w:rPr>
          <w:rStyle w:val="StyleUnderline"/>
        </w:rPr>
        <w:t xml:space="preserve"> even </w:t>
      </w:r>
      <w:r w:rsidRPr="00B72259">
        <w:rPr>
          <w:rStyle w:val="Emphasis"/>
          <w:highlight w:val="cyan"/>
        </w:rPr>
        <w:t>recognition</w:t>
      </w:r>
      <w:r w:rsidRPr="007F3335">
        <w:rPr>
          <w:sz w:val="16"/>
        </w:rPr>
        <w:t xml:space="preserve">. Id. at 1421.7Link to the text of the note Thus, I am fully aware that public employee </w:t>
      </w:r>
      <w:r w:rsidRPr="00B72259">
        <w:rPr>
          <w:rStyle w:val="Emphasis"/>
          <w:highlight w:val="cyan"/>
        </w:rPr>
        <w:t>c</w:t>
      </w:r>
      <w:r w:rsidRPr="007F3335">
        <w:rPr>
          <w:rStyle w:val="StyleUnderline"/>
        </w:rPr>
        <w:t xml:space="preserve">ollective </w:t>
      </w:r>
      <w:r w:rsidRPr="00B72259">
        <w:rPr>
          <w:rStyle w:val="Emphasis"/>
          <w:highlight w:val="cyan"/>
        </w:rPr>
        <w:t>b</w:t>
      </w:r>
      <w:r w:rsidRPr="007F3335">
        <w:rPr>
          <w:rStyle w:val="StyleUnderline"/>
        </w:rPr>
        <w:t xml:space="preserve">argaining </w:t>
      </w:r>
      <w:r w:rsidRPr="00B72259">
        <w:rPr>
          <w:rStyle w:val="Emphasis"/>
          <w:highlight w:val="cyan"/>
        </w:rPr>
        <w:t>r</w:t>
      </w:r>
      <w:r w:rsidRPr="007F3335">
        <w:rPr>
          <w:rStyle w:val="StyleUnderline"/>
        </w:rPr>
        <w:t>ight</w:t>
      </w:r>
      <w:r w:rsidRPr="00B72259">
        <w:rPr>
          <w:rStyle w:val="Emphasis"/>
          <w:highlight w:val="cyan"/>
        </w:rPr>
        <w:t>s</w:t>
      </w:r>
      <w:r w:rsidRPr="00B72259">
        <w:rPr>
          <w:rStyle w:val="StyleUnderline"/>
          <w:highlight w:val="cyan"/>
        </w:rPr>
        <w:t xml:space="preserve"> are </w:t>
      </w:r>
      <w:r w:rsidRPr="00B72259">
        <w:rPr>
          <w:rStyle w:val="Emphasis"/>
          <w:highlight w:val="cyan"/>
        </w:rPr>
        <w:t>statutorily created</w:t>
      </w:r>
      <w:r w:rsidRPr="007F3335">
        <w:rPr>
          <w:rStyle w:val="StyleUnderline"/>
        </w:rPr>
        <w:t xml:space="preserve"> and are </w:t>
      </w:r>
      <w:r w:rsidRPr="00B72259">
        <w:rPr>
          <w:rStyle w:val="Emphasis"/>
          <w:highlight w:val="cyan"/>
        </w:rPr>
        <w:t>not</w:t>
      </w:r>
      <w:r w:rsidRPr="00B72259">
        <w:rPr>
          <w:rStyle w:val="StyleUnderline"/>
          <w:highlight w:val="cyan"/>
        </w:rPr>
        <w:t xml:space="preserve"> part of the </w:t>
      </w:r>
      <w:r w:rsidRPr="00B72259">
        <w:rPr>
          <w:rStyle w:val="Emphasis"/>
          <w:highlight w:val="cyan"/>
        </w:rPr>
        <w:t>First Amendment package</w:t>
      </w:r>
      <w:r w:rsidRPr="00B72259">
        <w:rPr>
          <w:rStyle w:val="StyleUnderline"/>
          <w:highlight w:val="cyan"/>
        </w:rPr>
        <w:t xml:space="preserve"> of</w:t>
      </w:r>
      <w:r w:rsidRPr="007F3335">
        <w:rPr>
          <w:rStyle w:val="StyleUnderline"/>
        </w:rPr>
        <w:t xml:space="preserve"> </w:t>
      </w:r>
      <w:r w:rsidRPr="007F3335">
        <w:rPr>
          <w:rStyle w:val="Emphasis"/>
        </w:rPr>
        <w:t xml:space="preserve">fundamental </w:t>
      </w:r>
      <w:r w:rsidRPr="00B72259">
        <w:rPr>
          <w:rStyle w:val="Emphasis"/>
          <w:highlight w:val="cyan"/>
        </w:rPr>
        <w:t>rights</w:t>
      </w:r>
      <w:r w:rsidRPr="007F3335">
        <w:rPr>
          <w:sz w:val="16"/>
        </w:rPr>
        <w:t>. However, I believe that § 17 goes well beyond aiming at statutorily created collective bargaining rights and targets  [**182] First Amendment associational freedoms.</w:t>
      </w:r>
    </w:p>
    <w:p w14:paraId="6F877193" w14:textId="77777777" w:rsidR="007857E8" w:rsidRPr="002A69CC" w:rsidRDefault="007857E8" w:rsidP="007857E8">
      <w:pPr>
        <w:pStyle w:val="Heading4"/>
      </w:pPr>
      <w:r>
        <w:t xml:space="preserve">Excluded Federal workers have 0 collective bargaining rights, The EO outlines specific </w:t>
      </w:r>
      <w:r>
        <w:rPr>
          <w:u w:val="single"/>
        </w:rPr>
        <w:t>exclusion</w:t>
      </w:r>
      <w:r>
        <w:t xml:space="preserve"> from the </w:t>
      </w:r>
      <w:r w:rsidRPr="001055D9">
        <w:rPr>
          <w:u w:val="single"/>
        </w:rPr>
        <w:t>FLSMR</w:t>
      </w:r>
      <w:r>
        <w:t xml:space="preserve"> </w:t>
      </w:r>
      <w:r w:rsidRPr="001055D9">
        <w:t>codified</w:t>
      </w:r>
      <w:r>
        <w:t xml:space="preserve"> into </w:t>
      </w:r>
      <w:r>
        <w:rPr>
          <w:u w:val="single"/>
        </w:rPr>
        <w:t>U.S. law</w:t>
      </w:r>
      <w:r>
        <w:t>.</w:t>
      </w:r>
    </w:p>
    <w:p w14:paraId="3A1D0DC9" w14:textId="77777777" w:rsidR="007857E8" w:rsidRDefault="007857E8" w:rsidP="007857E8">
      <w:r w:rsidRPr="00887DEB">
        <w:rPr>
          <w:rStyle w:val="Style13ptBold"/>
        </w:rPr>
        <w:t>White House ‘25</w:t>
      </w:r>
      <w:r w:rsidRPr="002C5BEA">
        <w:t xml:space="preserve"> [</w:t>
      </w:r>
      <w:r>
        <w:t>White House</w:t>
      </w:r>
      <w:r w:rsidRPr="002C5BEA">
        <w:t>, 3-27-2025, "Exclusions from Federal Labor-Management Relations Programs," White House, https://www.whitehouse.gov/presidential-actions/2025/03/exclusions-from-federal-labor-management-relations-programs/, shelbor]</w:t>
      </w:r>
    </w:p>
    <w:p w14:paraId="227D8586" w14:textId="00B94545" w:rsidR="007857E8" w:rsidRPr="007857E8" w:rsidRDefault="007857E8" w:rsidP="007857E8">
      <w:pPr>
        <w:rPr>
          <w:u w:val="single"/>
        </w:rPr>
      </w:pPr>
      <w:r w:rsidRPr="003E3498">
        <w:rPr>
          <w:u w:val="single"/>
        </w:rPr>
        <w:t>EXCLUSIONS FROM FEDERAL LABOR-MANAGEMENT RELATIONS PROGRAMS</w:t>
      </w:r>
      <w:r>
        <w:rPr>
          <w:u w:val="single"/>
        </w:rPr>
        <w:t xml:space="preserve"> </w:t>
      </w:r>
      <w:r w:rsidRPr="003E3498">
        <w:rPr>
          <w:sz w:val="16"/>
        </w:rPr>
        <w:t>By the authority vested in me as President by the Constitution and the laws of the United States of America, including sections 7103(b)(1) of title 5 and 4103(b) of title 22, United States Code, to enhance the national security of the United States, it is hereby ordered:</w:t>
      </w:r>
      <w:r>
        <w:rPr>
          <w:sz w:val="16"/>
        </w:rPr>
        <w:t xml:space="preserve"> </w:t>
      </w:r>
      <w:r w:rsidRPr="003E3498">
        <w:rPr>
          <w:u w:val="single"/>
        </w:rPr>
        <w:t>Section</w:t>
      </w:r>
      <w:r>
        <w:rPr>
          <w:sz w:val="16"/>
        </w:rPr>
        <w:t xml:space="preserve"> </w:t>
      </w:r>
      <w:r w:rsidRPr="003E3498">
        <w:rPr>
          <w:u w:val="single"/>
        </w:rPr>
        <w:t>1</w:t>
      </w:r>
      <w:r w:rsidRPr="003E3498">
        <w:rPr>
          <w:sz w:val="16"/>
        </w:rPr>
        <w:t>.</w:t>
      </w:r>
      <w:r>
        <w:rPr>
          <w:sz w:val="16"/>
        </w:rPr>
        <w:t xml:space="preserve"> </w:t>
      </w:r>
      <w:r w:rsidRPr="003E3498">
        <w:rPr>
          <w:u w:val="single"/>
        </w:rPr>
        <w:t>Determinations</w:t>
      </w:r>
      <w:r w:rsidRPr="003E3498">
        <w:rPr>
          <w:sz w:val="16"/>
        </w:rPr>
        <w:t>.</w:t>
      </w:r>
      <w:r>
        <w:rPr>
          <w:sz w:val="16"/>
        </w:rPr>
        <w:t xml:space="preserve"> </w:t>
      </w:r>
      <w:r w:rsidRPr="003E3498">
        <w:rPr>
          <w:sz w:val="16"/>
        </w:rPr>
        <w:t>(a)</w:t>
      </w:r>
      <w:r>
        <w:rPr>
          <w:sz w:val="16"/>
        </w:rPr>
        <w:t xml:space="preserve"> </w:t>
      </w:r>
      <w:r w:rsidRPr="003E3498">
        <w:rPr>
          <w:sz w:val="16"/>
        </w:rPr>
        <w:t>The agencies and agency subdivisions set forth in section 2 of this order are hereby determined to have as a primary function intelligence, counterintelligence, investigative, or national security work.</w:t>
      </w:r>
      <w:r>
        <w:rPr>
          <w:sz w:val="16"/>
        </w:rPr>
        <w:t xml:space="preserve"> </w:t>
      </w:r>
      <w:r w:rsidRPr="003E3498">
        <w:rPr>
          <w:sz w:val="16"/>
        </w:rPr>
        <w:t>It is also hereby determined that Chapter 71 of title 5, United States Code, cannot be applied to these agencies and agency subdivisions in a manner consistent with national security requirements and considerations.</w:t>
      </w:r>
      <w:r>
        <w:rPr>
          <w:sz w:val="16"/>
        </w:rPr>
        <w:t xml:space="preserve"> </w:t>
      </w:r>
      <w:r w:rsidRPr="003E3498">
        <w:rPr>
          <w:sz w:val="16"/>
        </w:rPr>
        <w:t>(b)</w:t>
      </w:r>
      <w:r>
        <w:rPr>
          <w:sz w:val="16"/>
        </w:rPr>
        <w:t xml:space="preserve"> </w:t>
      </w:r>
      <w:r w:rsidRPr="003E3498">
        <w:rPr>
          <w:sz w:val="16"/>
        </w:rPr>
        <w:t>The agency subdivisions set forth in section 3 of this order are hereby determined to have as a primary function intelligence, counterintelligence, investigative, or national security work</w:t>
      </w:r>
      <w:r w:rsidRPr="003E3498">
        <w:rPr>
          <w:u w:val="single"/>
        </w:rPr>
        <w:t>.</w:t>
      </w:r>
      <w:r>
        <w:rPr>
          <w:u w:val="single"/>
        </w:rPr>
        <w:t xml:space="preserve"> </w:t>
      </w:r>
      <w:r w:rsidRPr="003E3498">
        <w:rPr>
          <w:u w:val="single"/>
        </w:rPr>
        <w:t xml:space="preserve">It is also hereby determined that </w:t>
      </w:r>
      <w:r w:rsidRPr="003E3498">
        <w:rPr>
          <w:rStyle w:val="Emphasis"/>
        </w:rPr>
        <w:t>Subchapter X of Chapter 52 of title 22</w:t>
      </w:r>
      <w:r w:rsidRPr="003E3498">
        <w:rPr>
          <w:u w:val="single"/>
        </w:rPr>
        <w:t xml:space="preserve">, </w:t>
      </w:r>
      <w:r w:rsidRPr="00EB35D8">
        <w:rPr>
          <w:u w:val="single"/>
        </w:rPr>
        <w:t xml:space="preserve">United States Code, </w:t>
      </w:r>
      <w:r w:rsidRPr="00EB35D8">
        <w:rPr>
          <w:rStyle w:val="Emphasis"/>
        </w:rPr>
        <w:t>cannot be applied</w:t>
      </w:r>
      <w:r w:rsidRPr="00EB35D8">
        <w:rPr>
          <w:u w:val="single"/>
        </w:rPr>
        <w:t xml:space="preserve"> to these subdivisions in a manner consistent with national security requirements and considerations</w:t>
      </w:r>
      <w:r w:rsidRPr="00EB35D8">
        <w:rPr>
          <w:sz w:val="16"/>
        </w:rPr>
        <w:t xml:space="preserve">. </w:t>
      </w:r>
      <w:r w:rsidRPr="00EB35D8">
        <w:rPr>
          <w:u w:val="single"/>
        </w:rPr>
        <w:t>Sec</w:t>
      </w:r>
      <w:r w:rsidRPr="00EB35D8">
        <w:rPr>
          <w:sz w:val="16"/>
        </w:rPr>
        <w:t xml:space="preserve">. </w:t>
      </w:r>
      <w:r w:rsidRPr="00EB35D8">
        <w:rPr>
          <w:u w:val="single"/>
        </w:rPr>
        <w:t>2</w:t>
      </w:r>
      <w:r w:rsidRPr="00EB35D8">
        <w:rPr>
          <w:sz w:val="16"/>
        </w:rPr>
        <w:t xml:space="preserve">. </w:t>
      </w:r>
      <w:r w:rsidRPr="00EB35D8">
        <w:rPr>
          <w:u w:val="single"/>
        </w:rPr>
        <w:t xml:space="preserve">Additional National Security </w:t>
      </w:r>
      <w:r w:rsidRPr="00EB35D8">
        <w:rPr>
          <w:rStyle w:val="Emphasis"/>
          <w:szCs w:val="26"/>
        </w:rPr>
        <w:t>Exclusions</w:t>
      </w:r>
      <w:r w:rsidRPr="00EB35D8">
        <w:rPr>
          <w:sz w:val="16"/>
        </w:rPr>
        <w:t xml:space="preserve">. Executive Order 12171 of November 19, 1979, as amended, is further amended by: (a) In section 1-101, adding “and Section 1-4” after “Section 1-2” in both places that term appears. (b) Adding after section 1-3 a new section 1-4 that reads: “1-4. </w:t>
      </w:r>
      <w:r w:rsidRPr="00EB35D8">
        <w:rPr>
          <w:i/>
          <w:iCs/>
          <w:sz w:val="16"/>
        </w:rPr>
        <w:t>Additional Exclusions</w:t>
      </w:r>
      <w:r w:rsidRPr="00EB35D8">
        <w:rPr>
          <w:sz w:val="16"/>
        </w:rPr>
        <w:t xml:space="preserve">. 1-401. </w:t>
      </w:r>
      <w:r w:rsidRPr="00EB35D8">
        <w:rPr>
          <w:u w:val="single"/>
        </w:rPr>
        <w:t xml:space="preserve">The Department of </w:t>
      </w:r>
      <w:r w:rsidRPr="00EB35D8">
        <w:rPr>
          <w:rStyle w:val="Emphasis"/>
        </w:rPr>
        <w:t>State</w:t>
      </w:r>
      <w:r w:rsidRPr="00EB35D8">
        <w:rPr>
          <w:sz w:val="16"/>
        </w:rPr>
        <w:t xml:space="preserve">. 1-402. </w:t>
      </w:r>
      <w:r w:rsidRPr="00EB35D8">
        <w:rPr>
          <w:u w:val="single"/>
        </w:rPr>
        <w:t xml:space="preserve">The Department of </w:t>
      </w:r>
      <w:r w:rsidRPr="00EB35D8">
        <w:rPr>
          <w:rStyle w:val="Emphasis"/>
        </w:rPr>
        <w:t>Defense</w:t>
      </w:r>
      <w:r w:rsidRPr="00EB35D8">
        <w:rPr>
          <w:sz w:val="16"/>
        </w:rPr>
        <w:t xml:space="preserve">, except for any subdivisions excluded pursuant to section 4 of the Executive Order of March 27, 2025, entitled ‘Exclusions from Federal Labor-Management Relations Programs.’ 1-403. </w:t>
      </w:r>
      <w:r w:rsidRPr="00EB35D8">
        <w:rPr>
          <w:u w:val="single"/>
        </w:rPr>
        <w:t xml:space="preserve">The Department of the </w:t>
      </w:r>
      <w:r w:rsidRPr="00EB35D8">
        <w:rPr>
          <w:rStyle w:val="Emphasis"/>
        </w:rPr>
        <w:t>Treasury</w:t>
      </w:r>
      <w:r w:rsidRPr="00EB35D8">
        <w:rPr>
          <w:sz w:val="16"/>
        </w:rPr>
        <w:t xml:space="preserve">, except the Bureau of Engraving and Printing. 1-404. The Department of </w:t>
      </w:r>
      <w:r w:rsidRPr="00EB35D8">
        <w:rPr>
          <w:rStyle w:val="Emphasis"/>
        </w:rPr>
        <w:t>Veterans Affairs</w:t>
      </w:r>
      <w:r w:rsidRPr="00EB35D8">
        <w:rPr>
          <w:sz w:val="16"/>
        </w:rPr>
        <w:t xml:space="preserve">. 1-405. The Department of </w:t>
      </w:r>
      <w:r w:rsidRPr="00EB35D8">
        <w:rPr>
          <w:rStyle w:val="Emphasis"/>
        </w:rPr>
        <w:t>Justice</w:t>
      </w:r>
      <w:r w:rsidRPr="00EB35D8">
        <w:rPr>
          <w:sz w:val="16"/>
        </w:rPr>
        <w:t xml:space="preserve">. 1-406. Agencies or subdivisions of the Department of </w:t>
      </w:r>
      <w:r w:rsidRPr="00EB35D8">
        <w:rPr>
          <w:rStyle w:val="Emphasis"/>
        </w:rPr>
        <w:t>Health and Human Services</w:t>
      </w:r>
      <w:r w:rsidRPr="00EB35D8">
        <w:rPr>
          <w:u w:val="single"/>
        </w:rPr>
        <w:t>:</w:t>
      </w:r>
      <w:r w:rsidRPr="00EB35D8">
        <w:rPr>
          <w:sz w:val="16"/>
        </w:rPr>
        <w:t xml:space="preserve"> (a) Office of the </w:t>
      </w:r>
      <w:r w:rsidRPr="00EB35D8">
        <w:rPr>
          <w:rStyle w:val="Emphasis"/>
        </w:rPr>
        <w:t>Secretary</w:t>
      </w:r>
      <w:r w:rsidRPr="00EB35D8">
        <w:rPr>
          <w:sz w:val="16"/>
        </w:rPr>
        <w:t xml:space="preserve">. (b) Food and </w:t>
      </w:r>
      <w:r w:rsidRPr="00EB35D8">
        <w:rPr>
          <w:rStyle w:val="Emphasis"/>
        </w:rPr>
        <w:t>Drug Administration</w:t>
      </w:r>
      <w:r w:rsidRPr="00EB35D8">
        <w:rPr>
          <w:sz w:val="16"/>
        </w:rPr>
        <w:t xml:space="preserve">. (c) Centers for </w:t>
      </w:r>
      <w:r w:rsidRPr="00EB35D8">
        <w:rPr>
          <w:rStyle w:val="Emphasis"/>
        </w:rPr>
        <w:t>Disease Control and Prevention</w:t>
      </w:r>
      <w:r w:rsidRPr="00EB35D8">
        <w:rPr>
          <w:sz w:val="16"/>
        </w:rPr>
        <w:t xml:space="preserve">. (d) Administration for </w:t>
      </w:r>
      <w:r w:rsidRPr="00EB35D8">
        <w:rPr>
          <w:rStyle w:val="Emphasis"/>
        </w:rPr>
        <w:t>Strategic Preparedness and Response</w:t>
      </w:r>
      <w:r w:rsidRPr="00EB35D8">
        <w:rPr>
          <w:sz w:val="16"/>
        </w:rPr>
        <w:t xml:space="preserve">. (e) Office of the </w:t>
      </w:r>
      <w:r w:rsidRPr="00EB35D8">
        <w:rPr>
          <w:rStyle w:val="Emphasis"/>
        </w:rPr>
        <w:t>General Counsel</w:t>
      </w:r>
      <w:r w:rsidRPr="00EB35D8">
        <w:rPr>
          <w:sz w:val="16"/>
        </w:rPr>
        <w:t xml:space="preserve">. (f) Office of </w:t>
      </w:r>
      <w:r w:rsidRPr="00EB35D8">
        <w:rPr>
          <w:rStyle w:val="Emphasis"/>
        </w:rPr>
        <w:t>Refugee Resettlement</w:t>
      </w:r>
      <w:r w:rsidRPr="00EB35D8">
        <w:rPr>
          <w:u w:val="single"/>
        </w:rPr>
        <w:t>, Administration for Children and Families</w:t>
      </w:r>
      <w:r w:rsidRPr="00EB35D8">
        <w:rPr>
          <w:sz w:val="16"/>
        </w:rPr>
        <w:t xml:space="preserve">. (g) National Institute of </w:t>
      </w:r>
      <w:r w:rsidRPr="00EB35D8">
        <w:rPr>
          <w:rStyle w:val="Emphasis"/>
        </w:rPr>
        <w:t>Allergy and Infectious Diseases</w:t>
      </w:r>
      <w:r w:rsidRPr="00EB35D8">
        <w:rPr>
          <w:u w:val="single"/>
        </w:rPr>
        <w:t xml:space="preserve">, </w:t>
      </w:r>
      <w:r w:rsidRPr="00EB35D8">
        <w:rPr>
          <w:rStyle w:val="Emphasis"/>
        </w:rPr>
        <w:t>National Institutes of Health</w:t>
      </w:r>
      <w:r w:rsidRPr="00EB35D8">
        <w:rPr>
          <w:u w:val="single"/>
        </w:rPr>
        <w:t>.</w:t>
      </w:r>
      <w:r w:rsidRPr="00EB35D8">
        <w:rPr>
          <w:sz w:val="16"/>
        </w:rPr>
        <w:t xml:space="preserve"> 1-407. Agencies or subdivisions of the </w:t>
      </w:r>
      <w:r w:rsidRPr="00EB35D8">
        <w:rPr>
          <w:u w:val="single"/>
        </w:rPr>
        <w:t xml:space="preserve">Department of </w:t>
      </w:r>
      <w:r w:rsidRPr="00EB35D8">
        <w:rPr>
          <w:rStyle w:val="Emphasis"/>
        </w:rPr>
        <w:t>Homeland Security</w:t>
      </w:r>
      <w:r w:rsidRPr="00EB35D8">
        <w:rPr>
          <w:sz w:val="16"/>
        </w:rPr>
        <w:t xml:space="preserve">: (a) Office of the </w:t>
      </w:r>
      <w:r w:rsidRPr="00EB35D8">
        <w:rPr>
          <w:u w:val="single"/>
        </w:rPr>
        <w:t>Secretary</w:t>
      </w:r>
      <w:r w:rsidRPr="00EB35D8">
        <w:rPr>
          <w:sz w:val="16"/>
        </w:rPr>
        <w:t xml:space="preserve">. (b) Office of the </w:t>
      </w:r>
      <w:r w:rsidRPr="00EB35D8">
        <w:rPr>
          <w:u w:val="single"/>
        </w:rPr>
        <w:t xml:space="preserve">General Counsel. </w:t>
      </w:r>
      <w:r w:rsidRPr="00EB35D8">
        <w:rPr>
          <w:sz w:val="16"/>
        </w:rPr>
        <w:t xml:space="preserve">(c) </w:t>
      </w:r>
      <w:r w:rsidRPr="00EB35D8">
        <w:rPr>
          <w:u w:val="single"/>
        </w:rPr>
        <w:t>Office of Strategy, Policy, and Plans.</w:t>
      </w:r>
      <w:r w:rsidRPr="00EB35D8">
        <w:rPr>
          <w:sz w:val="16"/>
        </w:rPr>
        <w:t xml:space="preserve"> (d) </w:t>
      </w:r>
      <w:r w:rsidRPr="00EB35D8">
        <w:rPr>
          <w:u w:val="single"/>
        </w:rPr>
        <w:t>Management Directorate</w:t>
      </w:r>
      <w:r w:rsidRPr="00EB35D8">
        <w:rPr>
          <w:sz w:val="16"/>
        </w:rPr>
        <w:t xml:space="preserve">. (e) </w:t>
      </w:r>
      <w:r w:rsidRPr="00EB35D8">
        <w:rPr>
          <w:u w:val="single"/>
        </w:rPr>
        <w:t>Science and Technology Directorate</w:t>
      </w:r>
      <w:r w:rsidRPr="00EB35D8">
        <w:rPr>
          <w:sz w:val="16"/>
        </w:rPr>
        <w:t>. (f)</w:t>
      </w:r>
      <w:r w:rsidRPr="00EB35D8">
        <w:rPr>
          <w:u w:val="single"/>
        </w:rPr>
        <w:t xml:space="preserve"> Office of Health Security</w:t>
      </w:r>
      <w:r w:rsidRPr="00EB35D8">
        <w:rPr>
          <w:sz w:val="16"/>
        </w:rPr>
        <w:t xml:space="preserve">. (g) </w:t>
      </w:r>
      <w:r w:rsidRPr="00EB35D8">
        <w:rPr>
          <w:u w:val="single"/>
        </w:rPr>
        <w:t>Office of Homeland Security Situational Awareness.</w:t>
      </w:r>
      <w:r w:rsidRPr="00EB35D8">
        <w:rPr>
          <w:sz w:val="16"/>
        </w:rPr>
        <w:t xml:space="preserve"> (h) </w:t>
      </w:r>
      <w:r w:rsidRPr="00EB35D8">
        <w:rPr>
          <w:rStyle w:val="Emphasis"/>
        </w:rPr>
        <w:t>U.S. Citizenship and Immigration Services</w:t>
      </w:r>
      <w:r w:rsidRPr="00EB35D8">
        <w:rPr>
          <w:sz w:val="16"/>
        </w:rPr>
        <w:t xml:space="preserve">. (i) </w:t>
      </w:r>
      <w:r w:rsidRPr="00EB35D8">
        <w:rPr>
          <w:u w:val="single"/>
        </w:rPr>
        <w:t>United States Immigration and Customs Enforcement</w:t>
      </w:r>
      <w:r w:rsidRPr="00EB35D8">
        <w:rPr>
          <w:sz w:val="16"/>
        </w:rPr>
        <w:t xml:space="preserve">. (j) </w:t>
      </w:r>
      <w:r w:rsidRPr="00EB35D8">
        <w:rPr>
          <w:u w:val="single"/>
        </w:rPr>
        <w:t>United States Coast Guard</w:t>
      </w:r>
      <w:r w:rsidRPr="00EB35D8">
        <w:rPr>
          <w:sz w:val="16"/>
        </w:rPr>
        <w:t xml:space="preserve">. (k) </w:t>
      </w:r>
      <w:r w:rsidRPr="00EB35D8">
        <w:rPr>
          <w:u w:val="single"/>
        </w:rPr>
        <w:t>Cybersecurity and Infrastructure Security Agency</w:t>
      </w:r>
      <w:r w:rsidRPr="00EB35D8">
        <w:rPr>
          <w:sz w:val="16"/>
        </w:rPr>
        <w:t xml:space="preserve">. (l) </w:t>
      </w:r>
      <w:r w:rsidRPr="00EB35D8">
        <w:rPr>
          <w:rStyle w:val="Emphasis"/>
        </w:rPr>
        <w:t>Federal Emergency Management Agency</w:t>
      </w:r>
      <w:r w:rsidRPr="00EB35D8">
        <w:rPr>
          <w:sz w:val="16"/>
        </w:rPr>
        <w:t xml:space="preserve">. 1-408. Agencies or subdivisions of the </w:t>
      </w:r>
      <w:r w:rsidRPr="00EB35D8">
        <w:rPr>
          <w:u w:val="single"/>
        </w:rPr>
        <w:t xml:space="preserve">Department of the </w:t>
      </w:r>
      <w:r w:rsidRPr="00EB35D8">
        <w:rPr>
          <w:rStyle w:val="Emphasis"/>
        </w:rPr>
        <w:t>Interior</w:t>
      </w:r>
      <w:r w:rsidRPr="00EB35D8">
        <w:rPr>
          <w:sz w:val="16"/>
        </w:rPr>
        <w:t xml:space="preserve">: (a) </w:t>
      </w:r>
      <w:r w:rsidRPr="00EB35D8">
        <w:rPr>
          <w:u w:val="single"/>
        </w:rPr>
        <w:t>Office of the Secretary</w:t>
      </w:r>
      <w:r w:rsidRPr="00EB35D8">
        <w:rPr>
          <w:sz w:val="16"/>
        </w:rPr>
        <w:t xml:space="preserve">. (b) </w:t>
      </w:r>
      <w:r w:rsidRPr="00EB35D8">
        <w:rPr>
          <w:u w:val="single"/>
        </w:rPr>
        <w:t>Bureau of Land Management.</w:t>
      </w:r>
      <w:r w:rsidRPr="00EB35D8">
        <w:rPr>
          <w:sz w:val="16"/>
        </w:rPr>
        <w:t xml:space="preserve"> (c) </w:t>
      </w:r>
      <w:r w:rsidRPr="00EB35D8">
        <w:rPr>
          <w:u w:val="single"/>
        </w:rPr>
        <w:t>Bureau of Safety and Environmental Enforcement.</w:t>
      </w:r>
      <w:r w:rsidRPr="00EB35D8">
        <w:rPr>
          <w:sz w:val="16"/>
        </w:rPr>
        <w:t xml:space="preserve"> (d) </w:t>
      </w:r>
      <w:r w:rsidRPr="00EB35D8">
        <w:rPr>
          <w:u w:val="single"/>
        </w:rPr>
        <w:t>Bureau of Ocean Energy Management</w:t>
      </w:r>
      <w:r w:rsidRPr="00EB35D8">
        <w:rPr>
          <w:sz w:val="16"/>
        </w:rPr>
        <w:t xml:space="preserve">. 1-409. </w:t>
      </w:r>
      <w:r w:rsidRPr="00EB35D8">
        <w:rPr>
          <w:u w:val="single"/>
        </w:rPr>
        <w:t>The Department of Energy</w:t>
      </w:r>
      <w:r w:rsidRPr="00EB35D8">
        <w:rPr>
          <w:sz w:val="16"/>
        </w:rPr>
        <w:t xml:space="preserve">, except for the Federal Energy Regulatory Commission. 1-410. The following agencies or subdivisions of the </w:t>
      </w:r>
      <w:r w:rsidRPr="00EB35D8">
        <w:rPr>
          <w:u w:val="single"/>
        </w:rPr>
        <w:t xml:space="preserve">Department of </w:t>
      </w:r>
      <w:r w:rsidRPr="00EB35D8">
        <w:rPr>
          <w:rStyle w:val="Emphasis"/>
        </w:rPr>
        <w:t>Agriculture</w:t>
      </w:r>
      <w:r w:rsidRPr="00EB35D8">
        <w:rPr>
          <w:sz w:val="16"/>
        </w:rPr>
        <w:t xml:space="preserve">: (a) </w:t>
      </w:r>
      <w:r w:rsidRPr="00EB35D8">
        <w:rPr>
          <w:u w:val="single"/>
        </w:rPr>
        <w:t>Food Safety and Inspection Service.</w:t>
      </w:r>
      <w:r w:rsidRPr="00EB35D8">
        <w:rPr>
          <w:sz w:val="16"/>
        </w:rPr>
        <w:t xml:space="preserve"> (b) </w:t>
      </w:r>
      <w:r w:rsidRPr="00EB35D8">
        <w:rPr>
          <w:u w:val="single"/>
        </w:rPr>
        <w:t>Animal and Plant Health Inspection Service</w:t>
      </w:r>
      <w:r w:rsidRPr="00EB35D8">
        <w:rPr>
          <w:sz w:val="16"/>
        </w:rPr>
        <w:t xml:space="preserve">. 1-411. </w:t>
      </w:r>
      <w:r w:rsidRPr="00EB35D8">
        <w:rPr>
          <w:u w:val="single"/>
        </w:rPr>
        <w:t xml:space="preserve">The International Trade Administration, Department of </w:t>
      </w:r>
      <w:r w:rsidRPr="00EB35D8">
        <w:rPr>
          <w:rStyle w:val="Emphasis"/>
        </w:rPr>
        <w:t>Commerce</w:t>
      </w:r>
      <w:r w:rsidRPr="00EB35D8">
        <w:rPr>
          <w:u w:val="single"/>
        </w:rPr>
        <w:t xml:space="preserve">. </w:t>
      </w:r>
      <w:r w:rsidRPr="00EB35D8">
        <w:rPr>
          <w:sz w:val="16"/>
        </w:rPr>
        <w:t xml:space="preserve">1-412. </w:t>
      </w:r>
      <w:r w:rsidRPr="00EB35D8">
        <w:rPr>
          <w:u w:val="single"/>
        </w:rPr>
        <w:t xml:space="preserve">The </w:t>
      </w:r>
      <w:r w:rsidRPr="00EB35D8">
        <w:rPr>
          <w:rStyle w:val="Emphasis"/>
        </w:rPr>
        <w:t>Environmental Protection Agency</w:t>
      </w:r>
      <w:r w:rsidRPr="00EB35D8">
        <w:rPr>
          <w:u w:val="single"/>
        </w:rPr>
        <w:t>.</w:t>
      </w:r>
      <w:r w:rsidRPr="00EB35D8">
        <w:rPr>
          <w:sz w:val="16"/>
        </w:rPr>
        <w:t xml:space="preserve"> 1-413. </w:t>
      </w:r>
      <w:r w:rsidRPr="00EB35D8">
        <w:rPr>
          <w:u w:val="single"/>
        </w:rPr>
        <w:t xml:space="preserve">The United States Agency for </w:t>
      </w:r>
      <w:r w:rsidRPr="00EB35D8">
        <w:rPr>
          <w:rStyle w:val="Emphasis"/>
        </w:rPr>
        <w:t>International Development</w:t>
      </w:r>
      <w:r w:rsidRPr="00EB35D8">
        <w:rPr>
          <w:sz w:val="16"/>
        </w:rPr>
        <w:t xml:space="preserve">. 1-414. </w:t>
      </w:r>
      <w:r w:rsidRPr="00EB35D8">
        <w:rPr>
          <w:u w:val="single"/>
        </w:rPr>
        <w:t xml:space="preserve">The Nuclear </w:t>
      </w:r>
      <w:r w:rsidRPr="00EB35D8">
        <w:rPr>
          <w:rStyle w:val="Emphasis"/>
        </w:rPr>
        <w:t>Regulatory Commission</w:t>
      </w:r>
      <w:r w:rsidRPr="00EB35D8">
        <w:rPr>
          <w:sz w:val="16"/>
        </w:rPr>
        <w:t xml:space="preserve">. 1-415. </w:t>
      </w:r>
      <w:r w:rsidRPr="00EB35D8">
        <w:rPr>
          <w:u w:val="single"/>
        </w:rPr>
        <w:t xml:space="preserve">The National </w:t>
      </w:r>
      <w:r w:rsidRPr="00EB35D8">
        <w:rPr>
          <w:rStyle w:val="Emphasis"/>
        </w:rPr>
        <w:t>Science Foundation</w:t>
      </w:r>
      <w:r w:rsidRPr="00EB35D8">
        <w:rPr>
          <w:sz w:val="16"/>
        </w:rPr>
        <w:t xml:space="preserve">. 1-416. </w:t>
      </w:r>
      <w:r w:rsidRPr="00EB35D8">
        <w:rPr>
          <w:u w:val="single"/>
        </w:rPr>
        <w:t xml:space="preserve">The United States </w:t>
      </w:r>
      <w:r w:rsidRPr="00EB35D8">
        <w:rPr>
          <w:rStyle w:val="Emphasis"/>
        </w:rPr>
        <w:t>International Trade Commission</w:t>
      </w:r>
      <w:r w:rsidRPr="00EB35D8">
        <w:rPr>
          <w:sz w:val="16"/>
        </w:rPr>
        <w:t xml:space="preserve">. 1-417. </w:t>
      </w:r>
      <w:r w:rsidRPr="00EB35D8">
        <w:rPr>
          <w:u w:val="single"/>
        </w:rPr>
        <w:t xml:space="preserve">The Federal </w:t>
      </w:r>
      <w:r w:rsidRPr="00EB35D8">
        <w:rPr>
          <w:rStyle w:val="Emphasis"/>
        </w:rPr>
        <w:t>Communications Commission</w:t>
      </w:r>
      <w:r w:rsidRPr="00EB35D8">
        <w:rPr>
          <w:u w:val="single"/>
        </w:rPr>
        <w:t>.</w:t>
      </w:r>
      <w:r w:rsidRPr="00EB35D8">
        <w:rPr>
          <w:sz w:val="16"/>
        </w:rPr>
        <w:t xml:space="preserve"> 1-418. </w:t>
      </w:r>
      <w:r w:rsidRPr="00EB35D8">
        <w:rPr>
          <w:u w:val="single"/>
        </w:rPr>
        <w:t xml:space="preserve">The General </w:t>
      </w:r>
      <w:r w:rsidRPr="00EB35D8">
        <w:rPr>
          <w:rStyle w:val="Emphasis"/>
        </w:rPr>
        <w:t>Services Administration</w:t>
      </w:r>
      <w:r w:rsidRPr="003E3498">
        <w:rPr>
          <w:u w:val="single"/>
        </w:rPr>
        <w:t>.</w:t>
      </w:r>
      <w:r>
        <w:rPr>
          <w:sz w:val="16"/>
        </w:rPr>
        <w:t xml:space="preserve"> </w:t>
      </w:r>
      <w:r w:rsidRPr="003E3498">
        <w:rPr>
          <w:sz w:val="16"/>
        </w:rPr>
        <w:t>1-419.</w:t>
      </w:r>
      <w:r>
        <w:rPr>
          <w:sz w:val="16"/>
        </w:rPr>
        <w:t xml:space="preserve"> </w:t>
      </w:r>
      <w:r w:rsidRPr="003E3498">
        <w:rPr>
          <w:sz w:val="16"/>
        </w:rPr>
        <w:t xml:space="preserve">The following agencies or subdivisions of each Executive department listed in section 101 of title 5, United States Code, </w:t>
      </w:r>
      <w:r w:rsidRPr="003E3498">
        <w:rPr>
          <w:u w:val="single"/>
        </w:rPr>
        <w:t>the Social Security Administration, and the Office of Personnel Management</w:t>
      </w:r>
      <w:r w:rsidRPr="003E3498">
        <w:rPr>
          <w:sz w:val="16"/>
        </w:rPr>
        <w:t>:</w:t>
      </w:r>
      <w:r>
        <w:rPr>
          <w:sz w:val="16"/>
        </w:rPr>
        <w:t xml:space="preserve"> </w:t>
      </w:r>
      <w:r w:rsidRPr="003E3498">
        <w:rPr>
          <w:sz w:val="16"/>
        </w:rPr>
        <w:t>(a</w:t>
      </w:r>
      <w:r w:rsidRPr="003E3498">
        <w:rPr>
          <w:u w:val="single"/>
        </w:rPr>
        <w:t>)</w:t>
      </w:r>
      <w:r>
        <w:rPr>
          <w:u w:val="single"/>
        </w:rPr>
        <w:t xml:space="preserve"> </w:t>
      </w:r>
      <w:r w:rsidRPr="003E3498">
        <w:rPr>
          <w:u w:val="single"/>
        </w:rPr>
        <w:t>Office of the Chief Information Officer.</w:t>
      </w:r>
      <w:r>
        <w:rPr>
          <w:sz w:val="16"/>
        </w:rPr>
        <w:t xml:space="preserve"> </w:t>
      </w:r>
      <w:r w:rsidRPr="003E3498">
        <w:rPr>
          <w:sz w:val="16"/>
        </w:rPr>
        <w:t>(b)</w:t>
      </w:r>
      <w:r>
        <w:rPr>
          <w:sz w:val="16"/>
        </w:rPr>
        <w:t xml:space="preserve"> </w:t>
      </w:r>
      <w:r w:rsidRPr="003E3498">
        <w:rPr>
          <w:sz w:val="16"/>
        </w:rPr>
        <w:t>any other agency or subdivision that has information resources management duties as the agency or subdivision’s primary duty.</w:t>
      </w:r>
      <w:r>
        <w:rPr>
          <w:sz w:val="16"/>
        </w:rPr>
        <w:t xml:space="preserve"> </w:t>
      </w:r>
      <w:r w:rsidRPr="003E3498">
        <w:rPr>
          <w:sz w:val="16"/>
        </w:rPr>
        <w:t>1-499.</w:t>
      </w:r>
      <w:r>
        <w:rPr>
          <w:sz w:val="16"/>
        </w:rPr>
        <w:t xml:space="preserve"> </w:t>
      </w:r>
      <w:r w:rsidRPr="003E3498">
        <w:rPr>
          <w:sz w:val="16"/>
        </w:rPr>
        <w:t>Notwithstanding the forgoing, nothing in this section shall exempt from the coverage of Chapter 71 of title 5, United States Code:</w:t>
      </w:r>
      <w:r>
        <w:rPr>
          <w:sz w:val="16"/>
        </w:rPr>
        <w:t xml:space="preserve"> </w:t>
      </w:r>
      <w:r w:rsidRPr="003E3498">
        <w:rPr>
          <w:sz w:val="16"/>
        </w:rPr>
        <w:t>(a)</w:t>
      </w:r>
      <w:r>
        <w:rPr>
          <w:sz w:val="16"/>
        </w:rPr>
        <w:t xml:space="preserve"> </w:t>
      </w:r>
      <w:r w:rsidRPr="003E3498">
        <w:rPr>
          <w:sz w:val="16"/>
        </w:rPr>
        <w:t>the immediate, local employing offices of any agency police officers, security guards, or firefighters, provided that this exclusion does not apply to the Bureau of Prisons;</w:t>
      </w:r>
      <w:r>
        <w:rPr>
          <w:sz w:val="16"/>
        </w:rPr>
        <w:t xml:space="preserve"> </w:t>
      </w:r>
      <w:r w:rsidRPr="003E3498">
        <w:rPr>
          <w:sz w:val="16"/>
        </w:rPr>
        <w:t>(b)</w:t>
      </w:r>
      <w:r>
        <w:rPr>
          <w:sz w:val="16"/>
        </w:rPr>
        <w:t xml:space="preserve"> </w:t>
      </w:r>
      <w:r w:rsidRPr="003E3498">
        <w:rPr>
          <w:sz w:val="16"/>
        </w:rPr>
        <w:t>subdivisions of the United States Marshals Service not listed in section 1-209 of this order; or</w:t>
      </w:r>
      <w:r>
        <w:rPr>
          <w:sz w:val="16"/>
        </w:rPr>
        <w:t xml:space="preserve"> </w:t>
      </w:r>
      <w:r w:rsidRPr="003E3498">
        <w:rPr>
          <w:sz w:val="16"/>
        </w:rPr>
        <w:t>(c)</w:t>
      </w:r>
      <w:r>
        <w:rPr>
          <w:sz w:val="16"/>
        </w:rPr>
        <w:t xml:space="preserve"> </w:t>
      </w:r>
      <w:r w:rsidRPr="003E3498">
        <w:rPr>
          <w:sz w:val="16"/>
        </w:rPr>
        <w:t xml:space="preserve">any subdivisions of the Departments of Defense or Veterans Affairs for which the applicable Secretary has issued an order suspending the application of this section pursuant to section 4 of the </w:t>
      </w:r>
      <w:r w:rsidRPr="00647FDC">
        <w:rPr>
          <w:rStyle w:val="StyleUnderline"/>
          <w:highlight w:val="cyan"/>
        </w:rPr>
        <w:t>Executive Order</w:t>
      </w:r>
      <w:r w:rsidRPr="00EB35D8">
        <w:rPr>
          <w:rStyle w:val="StyleUnderline"/>
        </w:rPr>
        <w:t xml:space="preserve"> of March 27, 2025, </w:t>
      </w:r>
      <w:r w:rsidRPr="00647FDC">
        <w:rPr>
          <w:rStyle w:val="StyleUnderline"/>
          <w:highlight w:val="cyan"/>
        </w:rPr>
        <w:t>entitled ‘</w:t>
      </w:r>
      <w:r w:rsidRPr="00647FDC">
        <w:rPr>
          <w:rStyle w:val="Emphasis"/>
          <w:highlight w:val="cyan"/>
        </w:rPr>
        <w:t>Exclusions</w:t>
      </w:r>
      <w:r w:rsidRPr="00647FDC">
        <w:rPr>
          <w:rStyle w:val="StyleUnderline"/>
          <w:highlight w:val="cyan"/>
        </w:rPr>
        <w:t xml:space="preserve"> from </w:t>
      </w:r>
      <w:r w:rsidRPr="00647FDC">
        <w:rPr>
          <w:rStyle w:val="Emphasis"/>
          <w:highlight w:val="cyan"/>
        </w:rPr>
        <w:t>F</w:t>
      </w:r>
      <w:r w:rsidRPr="00EB35D8">
        <w:rPr>
          <w:rStyle w:val="StyleUnderline"/>
        </w:rPr>
        <w:t xml:space="preserve">ederal </w:t>
      </w:r>
      <w:r w:rsidRPr="00647FDC">
        <w:rPr>
          <w:rStyle w:val="Emphasis"/>
          <w:highlight w:val="cyan"/>
        </w:rPr>
        <w:t>L</w:t>
      </w:r>
      <w:r w:rsidRPr="00EB35D8">
        <w:rPr>
          <w:rStyle w:val="StyleUnderline"/>
        </w:rPr>
        <w:t>abor-</w:t>
      </w:r>
      <w:r w:rsidRPr="00647FDC">
        <w:rPr>
          <w:rStyle w:val="Emphasis"/>
          <w:highlight w:val="cyan"/>
        </w:rPr>
        <w:t>M</w:t>
      </w:r>
      <w:r w:rsidRPr="00EB35D8">
        <w:rPr>
          <w:rStyle w:val="StyleUnderline"/>
        </w:rPr>
        <w:t xml:space="preserve">anagement </w:t>
      </w:r>
      <w:r w:rsidRPr="00647FDC">
        <w:rPr>
          <w:rStyle w:val="Emphasis"/>
          <w:highlight w:val="cyan"/>
        </w:rPr>
        <w:t>R</w:t>
      </w:r>
      <w:r w:rsidRPr="00EB35D8">
        <w:rPr>
          <w:rStyle w:val="StyleUnderline"/>
        </w:rPr>
        <w:t>elations Programs.’”</w:t>
      </w:r>
      <w:r>
        <w:rPr>
          <w:sz w:val="16"/>
        </w:rPr>
        <w:t xml:space="preserve"> </w:t>
      </w:r>
      <w:r w:rsidRPr="003E3498">
        <w:rPr>
          <w:u w:val="single"/>
        </w:rPr>
        <w:t>Sec</w:t>
      </w:r>
      <w:r w:rsidRPr="003E3498">
        <w:rPr>
          <w:sz w:val="16"/>
        </w:rPr>
        <w:t>.</w:t>
      </w:r>
      <w:r>
        <w:rPr>
          <w:sz w:val="16"/>
        </w:rPr>
        <w:t xml:space="preserve"> </w:t>
      </w:r>
      <w:r w:rsidRPr="003E3498">
        <w:rPr>
          <w:u w:val="single"/>
        </w:rPr>
        <w:t>3</w:t>
      </w:r>
      <w:r w:rsidRPr="003E3498">
        <w:rPr>
          <w:sz w:val="16"/>
        </w:rPr>
        <w:t>.</w:t>
      </w:r>
      <w:r>
        <w:rPr>
          <w:sz w:val="16"/>
        </w:rPr>
        <w:t xml:space="preserve"> </w:t>
      </w:r>
      <w:r w:rsidRPr="003E3498">
        <w:rPr>
          <w:u w:val="single"/>
        </w:rPr>
        <w:t>Foreign Service Exclusions</w:t>
      </w:r>
      <w:r w:rsidRPr="003E3498">
        <w:rPr>
          <w:sz w:val="16"/>
        </w:rPr>
        <w:t>.</w:t>
      </w:r>
      <w:r>
        <w:rPr>
          <w:sz w:val="16"/>
        </w:rPr>
        <w:t xml:space="preserve"> </w:t>
      </w:r>
      <w:r w:rsidRPr="003E3498">
        <w:rPr>
          <w:sz w:val="16"/>
        </w:rPr>
        <w:t>Executive Order 12171, as amended, is further amended by:</w:t>
      </w:r>
      <w:r>
        <w:rPr>
          <w:sz w:val="16"/>
        </w:rPr>
        <w:t xml:space="preserve"> </w:t>
      </w:r>
      <w:r w:rsidRPr="003E3498">
        <w:rPr>
          <w:sz w:val="16"/>
        </w:rPr>
        <w:t>(a)</w:t>
      </w:r>
      <w:r>
        <w:rPr>
          <w:sz w:val="16"/>
        </w:rPr>
        <w:t xml:space="preserve"> </w:t>
      </w:r>
      <w:r w:rsidRPr="003E3498">
        <w:rPr>
          <w:sz w:val="16"/>
        </w:rPr>
        <w:t>In the first paragraph:</w:t>
      </w:r>
      <w:r>
        <w:rPr>
          <w:sz w:val="16"/>
        </w:rPr>
        <w:t xml:space="preserve"> </w:t>
      </w:r>
      <w:r w:rsidRPr="003E3498">
        <w:rPr>
          <w:sz w:val="16"/>
        </w:rPr>
        <w:t>(i)</w:t>
      </w:r>
      <w:r>
        <w:rPr>
          <w:sz w:val="16"/>
        </w:rPr>
        <w:t xml:space="preserve"> </w:t>
      </w:r>
      <w:r w:rsidRPr="003E3498">
        <w:rPr>
          <w:sz w:val="16"/>
        </w:rPr>
        <w:t>adding “and Section 4103(b) of Title 22,” after “Title 5”; and</w:t>
      </w:r>
      <w:r>
        <w:rPr>
          <w:sz w:val="16"/>
        </w:rPr>
        <w:t xml:space="preserve"> </w:t>
      </w:r>
      <w:r w:rsidRPr="003E3498">
        <w:rPr>
          <w:sz w:val="16"/>
        </w:rPr>
        <w:t>(ii)</w:t>
      </w:r>
      <w:r>
        <w:rPr>
          <w:sz w:val="16"/>
        </w:rPr>
        <w:t xml:space="preserve"> </w:t>
      </w:r>
      <w:r w:rsidRPr="003E3498">
        <w:rPr>
          <w:sz w:val="16"/>
        </w:rPr>
        <w:t>adding “and Subchapter X of Chapter 52 of Title 22” after “Relations Program.”.</w:t>
      </w:r>
      <w:r>
        <w:rPr>
          <w:sz w:val="16"/>
        </w:rPr>
        <w:t xml:space="preserve"> </w:t>
      </w:r>
      <w:r w:rsidRPr="003E3498">
        <w:rPr>
          <w:sz w:val="16"/>
        </w:rPr>
        <w:t>(b)</w:t>
      </w:r>
      <w:r>
        <w:rPr>
          <w:sz w:val="16"/>
        </w:rPr>
        <w:t xml:space="preserve"> </w:t>
      </w:r>
      <w:r w:rsidRPr="003E3498">
        <w:rPr>
          <w:sz w:val="16"/>
        </w:rPr>
        <w:t>Adding after section 1-102 a new section 1-103 that reads:</w:t>
      </w:r>
      <w:r>
        <w:rPr>
          <w:sz w:val="16"/>
        </w:rPr>
        <w:t xml:space="preserve"> </w:t>
      </w:r>
      <w:r w:rsidRPr="003E3498">
        <w:rPr>
          <w:sz w:val="16"/>
        </w:rPr>
        <w:t>“1-103.</w:t>
      </w:r>
      <w:r>
        <w:rPr>
          <w:sz w:val="16"/>
        </w:rPr>
        <w:t xml:space="preserve"> </w:t>
      </w:r>
      <w:r w:rsidRPr="003E3498">
        <w:rPr>
          <w:highlight w:val="cyan"/>
          <w:u w:val="single"/>
        </w:rPr>
        <w:t>The Department subdivisions set forth</w:t>
      </w:r>
      <w:r w:rsidRPr="003E3498">
        <w:rPr>
          <w:u w:val="single"/>
        </w:rPr>
        <w:t xml:space="preserve"> in section 1-5 of this order </w:t>
      </w:r>
      <w:r w:rsidRPr="003E3498">
        <w:rPr>
          <w:highlight w:val="cyan"/>
          <w:u w:val="single"/>
        </w:rPr>
        <w:t xml:space="preserve">are hereby </w:t>
      </w:r>
      <w:r w:rsidRPr="00EB35D8">
        <w:rPr>
          <w:highlight w:val="cyan"/>
          <w:u w:val="single"/>
        </w:rPr>
        <w:t>determined to have</w:t>
      </w:r>
      <w:r w:rsidRPr="003E3498">
        <w:rPr>
          <w:u w:val="single"/>
        </w:rPr>
        <w:t xml:space="preserve"> as </w:t>
      </w:r>
      <w:r w:rsidRPr="00EB35D8">
        <w:rPr>
          <w:u w:val="single"/>
        </w:rPr>
        <w:t>a primary function</w:t>
      </w:r>
      <w:r w:rsidRPr="003E3498">
        <w:rPr>
          <w:u w:val="single"/>
        </w:rPr>
        <w:t xml:space="preserve"> intelligence, counterintelligence, investigative, or </w:t>
      </w:r>
      <w:r w:rsidRPr="003E3498">
        <w:rPr>
          <w:highlight w:val="cyan"/>
          <w:u w:val="single"/>
        </w:rPr>
        <w:t xml:space="preserve">national </w:t>
      </w:r>
      <w:r w:rsidRPr="00EB35D8">
        <w:rPr>
          <w:highlight w:val="cyan"/>
          <w:u w:val="single"/>
        </w:rPr>
        <w:t>security work</w:t>
      </w:r>
      <w:r w:rsidRPr="00EB35D8">
        <w:rPr>
          <w:sz w:val="16"/>
          <w:highlight w:val="cyan"/>
        </w:rPr>
        <w:t>.</w:t>
      </w:r>
      <w:r>
        <w:rPr>
          <w:sz w:val="16"/>
        </w:rPr>
        <w:t xml:space="preserve"> </w:t>
      </w:r>
      <w:r w:rsidRPr="003E3498">
        <w:rPr>
          <w:u w:val="single"/>
        </w:rPr>
        <w:t xml:space="preserve">It is also hereby determined that </w:t>
      </w:r>
      <w:r w:rsidRPr="003E3498">
        <w:rPr>
          <w:rStyle w:val="Emphasis"/>
          <w:highlight w:val="cyan"/>
        </w:rPr>
        <w:t>Subchapter X of Chapter 52 of title 22</w:t>
      </w:r>
      <w:r w:rsidRPr="003E3498">
        <w:rPr>
          <w:highlight w:val="cyan"/>
          <w:u w:val="single"/>
        </w:rPr>
        <w:t>, United States Code, cannot be applied to those subdivisions</w:t>
      </w:r>
      <w:r w:rsidRPr="003E3498">
        <w:rPr>
          <w:u w:val="single"/>
        </w:rPr>
        <w:t xml:space="preserve"> in a manner consistent with national security requirements and considerations.</w:t>
      </w:r>
      <w:r>
        <w:rPr>
          <w:u w:val="single"/>
        </w:rPr>
        <w:t xml:space="preserve"> </w:t>
      </w:r>
      <w:r w:rsidRPr="003E3498">
        <w:rPr>
          <w:u w:val="single"/>
        </w:rPr>
        <w:t xml:space="preserve">The subdivisions set forth in section 1-5 of this order are </w:t>
      </w:r>
      <w:r w:rsidRPr="003E3498">
        <w:rPr>
          <w:highlight w:val="cyan"/>
          <w:u w:val="single"/>
        </w:rPr>
        <w:t xml:space="preserve">hereby </w:t>
      </w:r>
      <w:r w:rsidRPr="004D0E80">
        <w:rPr>
          <w:rStyle w:val="Emphasis"/>
          <w:sz w:val="34"/>
          <w:szCs w:val="34"/>
          <w:highlight w:val="cyan"/>
        </w:rPr>
        <w:t>excluded from coverage</w:t>
      </w:r>
      <w:r w:rsidRPr="003E3498">
        <w:rPr>
          <w:highlight w:val="cyan"/>
          <w:u w:val="single"/>
        </w:rPr>
        <w:t xml:space="preserve"> under Subchapter X of Chapter 52 of title 22</w:t>
      </w:r>
      <w:r w:rsidRPr="003E3498">
        <w:rPr>
          <w:u w:val="single"/>
        </w:rPr>
        <w:t>, United States Code</w:t>
      </w:r>
      <w:r w:rsidRPr="003E3498">
        <w:rPr>
          <w:sz w:val="16"/>
        </w:rPr>
        <w:t>.”</w:t>
      </w:r>
      <w:r>
        <w:rPr>
          <w:sz w:val="16"/>
        </w:rPr>
        <w:t xml:space="preserve"> </w:t>
      </w:r>
      <w:r w:rsidRPr="003E3498">
        <w:rPr>
          <w:sz w:val="16"/>
        </w:rPr>
        <w:t>(c)</w:t>
      </w:r>
      <w:r>
        <w:rPr>
          <w:sz w:val="16"/>
        </w:rPr>
        <w:t xml:space="preserve"> </w:t>
      </w:r>
      <w:r w:rsidRPr="003E3498">
        <w:rPr>
          <w:sz w:val="16"/>
        </w:rPr>
        <w:t>Adding after the new section 1-4 added by section 2(b) of this order a new section 1-5 that reads:</w:t>
      </w:r>
      <w:r>
        <w:rPr>
          <w:sz w:val="16"/>
        </w:rPr>
        <w:t xml:space="preserve"> </w:t>
      </w:r>
      <w:r w:rsidRPr="003E3498">
        <w:rPr>
          <w:sz w:val="16"/>
        </w:rPr>
        <w:t>“1-5.</w:t>
      </w:r>
      <w:r>
        <w:rPr>
          <w:sz w:val="16"/>
        </w:rPr>
        <w:t xml:space="preserve"> </w:t>
      </w:r>
      <w:r w:rsidRPr="003E3498">
        <w:rPr>
          <w:sz w:val="16"/>
        </w:rPr>
        <w:t>Subdivisions of Departments Employing Foreign Service Officers.</w:t>
      </w:r>
      <w:r>
        <w:rPr>
          <w:sz w:val="16"/>
        </w:rPr>
        <w:t xml:space="preserve"> </w:t>
      </w:r>
      <w:r w:rsidRPr="003E3498">
        <w:rPr>
          <w:sz w:val="16"/>
        </w:rPr>
        <w:t>1-501.</w:t>
      </w:r>
      <w:r>
        <w:rPr>
          <w:sz w:val="16"/>
        </w:rPr>
        <w:t xml:space="preserve"> </w:t>
      </w:r>
      <w:r w:rsidRPr="003E3498">
        <w:rPr>
          <w:u w:val="single"/>
        </w:rPr>
        <w:t>Subdivisions of the Department of State:</w:t>
      </w:r>
      <w:r>
        <w:rPr>
          <w:sz w:val="16"/>
        </w:rPr>
        <w:t xml:space="preserve"> </w:t>
      </w:r>
      <w:r w:rsidRPr="003E3498">
        <w:rPr>
          <w:u w:val="single"/>
        </w:rPr>
        <w:t>(a)</w:t>
      </w:r>
      <w:r>
        <w:rPr>
          <w:u w:val="single"/>
        </w:rPr>
        <w:t xml:space="preserve"> </w:t>
      </w:r>
      <w:r w:rsidRPr="003E3498">
        <w:rPr>
          <w:u w:val="single"/>
        </w:rPr>
        <w:t>Each subdivision reporting directly to the Secretary of State.</w:t>
      </w:r>
      <w:r>
        <w:rPr>
          <w:u w:val="single"/>
        </w:rPr>
        <w:t xml:space="preserve"> </w:t>
      </w:r>
      <w:r w:rsidRPr="003E3498">
        <w:rPr>
          <w:u w:val="single"/>
        </w:rPr>
        <w:t>(b)</w:t>
      </w:r>
      <w:r>
        <w:rPr>
          <w:u w:val="single"/>
        </w:rPr>
        <w:t xml:space="preserve"> </w:t>
      </w:r>
      <w:r w:rsidRPr="003E3498">
        <w:rPr>
          <w:u w:val="single"/>
        </w:rPr>
        <w:t>Each subdivision reporting to the Deputy Secretary of State.</w:t>
      </w:r>
      <w:r>
        <w:rPr>
          <w:u w:val="single"/>
        </w:rPr>
        <w:t xml:space="preserve"> </w:t>
      </w:r>
      <w:r w:rsidRPr="003E3498">
        <w:rPr>
          <w:u w:val="single"/>
        </w:rPr>
        <w:t>(c)</w:t>
      </w:r>
      <w:r>
        <w:rPr>
          <w:u w:val="single"/>
        </w:rPr>
        <w:t xml:space="preserve"> </w:t>
      </w:r>
      <w:r w:rsidRPr="003E3498">
        <w:rPr>
          <w:u w:val="single"/>
        </w:rPr>
        <w:t>Each subdivision reporting to the Deputy Secretary of State for Management and Resources.</w:t>
      </w:r>
      <w:r>
        <w:rPr>
          <w:u w:val="single"/>
        </w:rPr>
        <w:t xml:space="preserve"> </w:t>
      </w:r>
      <w:r w:rsidRPr="003E3498">
        <w:rPr>
          <w:u w:val="single"/>
        </w:rPr>
        <w:t>(d)</w:t>
      </w:r>
      <w:r>
        <w:rPr>
          <w:u w:val="single"/>
        </w:rPr>
        <w:t xml:space="preserve"> </w:t>
      </w:r>
      <w:r w:rsidRPr="003E3498">
        <w:rPr>
          <w:u w:val="single"/>
        </w:rPr>
        <w:t>Each subdivision reporting to the Under Secretary for Management.</w:t>
      </w:r>
      <w:r>
        <w:rPr>
          <w:u w:val="single"/>
        </w:rPr>
        <w:t xml:space="preserve"> </w:t>
      </w:r>
      <w:r w:rsidRPr="003E3498">
        <w:rPr>
          <w:u w:val="single"/>
        </w:rPr>
        <w:t>(e)</w:t>
      </w:r>
      <w:r>
        <w:rPr>
          <w:u w:val="single"/>
        </w:rPr>
        <w:t xml:space="preserve"> </w:t>
      </w:r>
      <w:r w:rsidRPr="003E3498">
        <w:rPr>
          <w:u w:val="single"/>
        </w:rPr>
        <w:t>Each subdivision reporting to the Under Secretary for Arms Control and International Security.</w:t>
      </w:r>
      <w:r>
        <w:rPr>
          <w:u w:val="single"/>
        </w:rPr>
        <w:t xml:space="preserve"> </w:t>
      </w:r>
      <w:r w:rsidRPr="003E3498">
        <w:rPr>
          <w:u w:val="single"/>
        </w:rPr>
        <w:t>(f)</w:t>
      </w:r>
      <w:r>
        <w:rPr>
          <w:u w:val="single"/>
        </w:rPr>
        <w:t xml:space="preserve"> </w:t>
      </w:r>
      <w:r w:rsidRPr="003E3498">
        <w:rPr>
          <w:u w:val="single"/>
        </w:rPr>
        <w:t>Each subdivision reporting to the Under Secretary for Civilian Security, Democracy, and Human Rights.</w:t>
      </w:r>
      <w:r>
        <w:rPr>
          <w:u w:val="single"/>
        </w:rPr>
        <w:t xml:space="preserve"> </w:t>
      </w:r>
      <w:r w:rsidRPr="003E3498">
        <w:rPr>
          <w:u w:val="single"/>
        </w:rPr>
        <w:t>(g)</w:t>
      </w:r>
      <w:r>
        <w:rPr>
          <w:u w:val="single"/>
        </w:rPr>
        <w:t xml:space="preserve"> </w:t>
      </w:r>
      <w:r w:rsidRPr="003E3498">
        <w:rPr>
          <w:u w:val="single"/>
        </w:rPr>
        <w:t>Each subdivision reporting to the Under Secretary for Economic Growth, Energy, and Environment.</w:t>
      </w:r>
      <w:r>
        <w:rPr>
          <w:u w:val="single"/>
        </w:rPr>
        <w:t xml:space="preserve"> </w:t>
      </w:r>
      <w:r w:rsidRPr="003E3498">
        <w:rPr>
          <w:u w:val="single"/>
        </w:rPr>
        <w:t>(h)</w:t>
      </w:r>
      <w:r>
        <w:rPr>
          <w:u w:val="single"/>
        </w:rPr>
        <w:t xml:space="preserve"> </w:t>
      </w:r>
      <w:r w:rsidRPr="003E3498">
        <w:rPr>
          <w:u w:val="single"/>
        </w:rPr>
        <w:t>Each subdivision reporting to the Under Secretary for Political Affairs.</w:t>
      </w:r>
      <w:r>
        <w:rPr>
          <w:u w:val="single"/>
        </w:rPr>
        <w:t xml:space="preserve"> </w:t>
      </w:r>
      <w:r w:rsidRPr="003E3498">
        <w:rPr>
          <w:u w:val="single"/>
        </w:rPr>
        <w:t>(i)</w:t>
      </w:r>
      <w:r>
        <w:rPr>
          <w:u w:val="single"/>
        </w:rPr>
        <w:t xml:space="preserve"> </w:t>
      </w:r>
      <w:r w:rsidRPr="003E3498">
        <w:rPr>
          <w:u w:val="single"/>
        </w:rPr>
        <w:t>Each subdivision reporting to the Under Secretary for Public Diplomacy.</w:t>
      </w:r>
      <w:r>
        <w:rPr>
          <w:u w:val="single"/>
        </w:rPr>
        <w:t xml:space="preserve"> </w:t>
      </w:r>
      <w:r w:rsidRPr="003E3498">
        <w:rPr>
          <w:u w:val="single"/>
        </w:rPr>
        <w:t>(j)</w:t>
      </w:r>
      <w:r>
        <w:rPr>
          <w:u w:val="single"/>
        </w:rPr>
        <w:t xml:space="preserve"> </w:t>
      </w:r>
      <w:r w:rsidRPr="003E3498">
        <w:rPr>
          <w:u w:val="single"/>
        </w:rPr>
        <w:t>Each United States embassy, consulate, diplomatic mission, or office providing consular services.</w:t>
      </w:r>
      <w:r>
        <w:rPr>
          <w:sz w:val="16"/>
        </w:rPr>
        <w:t xml:space="preserve"> </w:t>
      </w:r>
      <w:r w:rsidRPr="003E3498">
        <w:rPr>
          <w:sz w:val="16"/>
        </w:rPr>
        <w:t>1-502.</w:t>
      </w:r>
      <w:r>
        <w:rPr>
          <w:sz w:val="16"/>
        </w:rPr>
        <w:t xml:space="preserve"> </w:t>
      </w:r>
      <w:r w:rsidRPr="003E3498">
        <w:rPr>
          <w:sz w:val="16"/>
        </w:rPr>
        <w:t>Subdivisions of the United States Agency for International Development:</w:t>
      </w:r>
      <w:r>
        <w:rPr>
          <w:sz w:val="16"/>
        </w:rPr>
        <w:t xml:space="preserve"> </w:t>
      </w:r>
      <w:r w:rsidRPr="003E3498">
        <w:rPr>
          <w:u w:val="single"/>
        </w:rPr>
        <w:t>(a)</w:t>
      </w:r>
      <w:r>
        <w:rPr>
          <w:u w:val="single"/>
        </w:rPr>
        <w:t xml:space="preserve"> </w:t>
      </w:r>
      <w:r w:rsidRPr="003E3498">
        <w:rPr>
          <w:u w:val="single"/>
        </w:rPr>
        <w:t>All Overseas Missions and Field Offices.</w:t>
      </w:r>
      <w:r>
        <w:rPr>
          <w:u w:val="single"/>
        </w:rPr>
        <w:t xml:space="preserve"> </w:t>
      </w:r>
      <w:r w:rsidRPr="003E3498">
        <w:rPr>
          <w:u w:val="single"/>
        </w:rPr>
        <w:t>(b)</w:t>
      </w:r>
      <w:r>
        <w:rPr>
          <w:u w:val="single"/>
        </w:rPr>
        <w:t xml:space="preserve"> </w:t>
      </w:r>
      <w:r w:rsidRPr="003E3498">
        <w:rPr>
          <w:u w:val="single"/>
        </w:rPr>
        <w:t>Each subdivision reporting directly to the Administrator.</w:t>
      </w:r>
      <w:r>
        <w:rPr>
          <w:u w:val="single"/>
        </w:rPr>
        <w:t xml:space="preserve"> </w:t>
      </w:r>
      <w:r w:rsidRPr="003E3498">
        <w:rPr>
          <w:u w:val="single"/>
        </w:rPr>
        <w:t>(c)</w:t>
      </w:r>
      <w:r>
        <w:rPr>
          <w:u w:val="single"/>
        </w:rPr>
        <w:t xml:space="preserve"> </w:t>
      </w:r>
      <w:r w:rsidRPr="003E3498">
        <w:rPr>
          <w:u w:val="single"/>
        </w:rPr>
        <w:t>Each subdivision reporting to the Deputy Administrator for Policy and Programming.</w:t>
      </w:r>
      <w:r>
        <w:rPr>
          <w:u w:val="single"/>
        </w:rPr>
        <w:t xml:space="preserve"> </w:t>
      </w:r>
      <w:r w:rsidRPr="003E3498">
        <w:rPr>
          <w:u w:val="single"/>
        </w:rPr>
        <w:t>(d)</w:t>
      </w:r>
      <w:r>
        <w:rPr>
          <w:u w:val="single"/>
        </w:rPr>
        <w:t xml:space="preserve"> </w:t>
      </w:r>
      <w:r w:rsidRPr="003E3498">
        <w:rPr>
          <w:u w:val="single"/>
        </w:rPr>
        <w:t>Each subdivision reporting to the Deputy Administrator for Management and Resources.”.</w:t>
      </w:r>
      <w:r>
        <w:rPr>
          <w:u w:val="single"/>
        </w:rPr>
        <w:t xml:space="preserve"> </w:t>
      </w:r>
      <w:r w:rsidRPr="003E3498">
        <w:rPr>
          <w:u w:val="single"/>
        </w:rPr>
        <w:t>Sec</w:t>
      </w:r>
      <w:r w:rsidRPr="003E3498">
        <w:rPr>
          <w:sz w:val="16"/>
        </w:rPr>
        <w:t>.</w:t>
      </w:r>
      <w:r>
        <w:rPr>
          <w:sz w:val="16"/>
        </w:rPr>
        <w:t xml:space="preserve"> </w:t>
      </w:r>
      <w:r w:rsidRPr="003E3498">
        <w:rPr>
          <w:u w:val="single"/>
        </w:rPr>
        <w:t>4</w:t>
      </w:r>
      <w:r w:rsidRPr="003E3498">
        <w:rPr>
          <w:sz w:val="16"/>
        </w:rPr>
        <w:t>.</w:t>
      </w:r>
      <w:r>
        <w:rPr>
          <w:sz w:val="16"/>
        </w:rPr>
        <w:t xml:space="preserve"> </w:t>
      </w:r>
      <w:r w:rsidRPr="003E3498">
        <w:rPr>
          <w:u w:val="single"/>
        </w:rPr>
        <w:t>Delegation of Authority to the Secretaries of Defense and Veterans Affairs</w:t>
      </w:r>
      <w:r w:rsidRPr="003E3498">
        <w:rPr>
          <w:sz w:val="16"/>
        </w:rPr>
        <w:t>.</w:t>
      </w:r>
      <w:r>
        <w:rPr>
          <w:sz w:val="16"/>
        </w:rPr>
        <w:t xml:space="preserve"> </w:t>
      </w:r>
      <w:r w:rsidRPr="003E3498">
        <w:rPr>
          <w:sz w:val="16"/>
        </w:rPr>
        <w:t>(a)</w:t>
      </w:r>
      <w:r>
        <w:rPr>
          <w:sz w:val="16"/>
        </w:rPr>
        <w:t xml:space="preserve"> </w:t>
      </w:r>
      <w:r w:rsidRPr="003E3498">
        <w:rPr>
          <w:sz w:val="16"/>
        </w:rPr>
        <w:t>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r>
        <w:rPr>
          <w:sz w:val="16"/>
        </w:rPr>
        <w:t xml:space="preserve"> </w:t>
      </w:r>
      <w:r w:rsidRPr="003E3498">
        <w:rPr>
          <w:sz w:val="16"/>
        </w:rPr>
        <w:t>(b)</w:t>
      </w:r>
      <w:r>
        <w:rPr>
          <w:sz w:val="16"/>
        </w:rPr>
        <w:t xml:space="preserve"> </w:t>
      </w:r>
      <w:r w:rsidRPr="003E3498">
        <w:rPr>
          <w:sz w:val="16"/>
        </w:rPr>
        <w:t>An order described in subsection (a) of this section shall only be effective if:</w:t>
      </w:r>
      <w:r>
        <w:rPr>
          <w:sz w:val="16"/>
        </w:rPr>
        <w:t xml:space="preserve"> </w:t>
      </w:r>
      <w:r w:rsidRPr="003E3498">
        <w:rPr>
          <w:sz w:val="16"/>
        </w:rPr>
        <w:t>(i)</w:t>
      </w:r>
      <w:r>
        <w:rPr>
          <w:sz w:val="16"/>
        </w:rPr>
        <w:t xml:space="preserve"> </w:t>
      </w:r>
      <w:r w:rsidRPr="003E3498">
        <w:rPr>
          <w:sz w:val="16"/>
        </w:rPr>
        <w:t>the applicable Secretary certifies to the President that the provisions of the Federal Service Labor-Management Relations Statute can be applied to such subdivision in a manner consistent with national security requirements and considerations; and</w:t>
      </w:r>
      <w:r>
        <w:rPr>
          <w:sz w:val="16"/>
        </w:rPr>
        <w:t xml:space="preserve"> </w:t>
      </w:r>
      <w:r w:rsidRPr="003E3498">
        <w:rPr>
          <w:sz w:val="16"/>
        </w:rPr>
        <w:t>(ii)</w:t>
      </w:r>
      <w:r>
        <w:rPr>
          <w:sz w:val="16"/>
        </w:rPr>
        <w:t xml:space="preserve"> </w:t>
      </w:r>
      <w:r w:rsidRPr="003E3498">
        <w:rPr>
          <w:sz w:val="16"/>
        </w:rPr>
        <w:t>such certification is submitted for publication in the</w:t>
      </w:r>
      <w:r>
        <w:rPr>
          <w:sz w:val="16"/>
        </w:rPr>
        <w:t xml:space="preserve"> </w:t>
      </w:r>
      <w:r w:rsidRPr="003E3498">
        <w:rPr>
          <w:i/>
          <w:iCs/>
          <w:sz w:val="16"/>
        </w:rPr>
        <w:t>Federal Register</w:t>
      </w:r>
      <w:r>
        <w:rPr>
          <w:sz w:val="16"/>
        </w:rPr>
        <w:t xml:space="preserve"> </w:t>
      </w:r>
      <w:r w:rsidRPr="003E3498">
        <w:rPr>
          <w:sz w:val="16"/>
        </w:rPr>
        <w:t>within 15 days of the date of this order.</w:t>
      </w:r>
      <w:r>
        <w:rPr>
          <w:sz w:val="16"/>
        </w:rPr>
        <w:t xml:space="preserve"> </w:t>
      </w:r>
      <w:r w:rsidRPr="003E3498">
        <w:rPr>
          <w:u w:val="single"/>
        </w:rPr>
        <w:t>Sec</w:t>
      </w:r>
      <w:r w:rsidRPr="003E3498">
        <w:rPr>
          <w:sz w:val="16"/>
        </w:rPr>
        <w:t>.</w:t>
      </w:r>
      <w:r>
        <w:rPr>
          <w:sz w:val="16"/>
        </w:rPr>
        <w:t xml:space="preserve"> </w:t>
      </w:r>
      <w:r w:rsidRPr="003E3498">
        <w:rPr>
          <w:u w:val="single"/>
        </w:rPr>
        <w:t>5</w:t>
      </w:r>
      <w:r w:rsidRPr="003E3498">
        <w:rPr>
          <w:sz w:val="16"/>
        </w:rPr>
        <w:t>.</w:t>
      </w:r>
      <w:r>
        <w:rPr>
          <w:sz w:val="16"/>
        </w:rPr>
        <w:t xml:space="preserve"> </w:t>
      </w:r>
      <w:r w:rsidRPr="003E3498">
        <w:rPr>
          <w:u w:val="single"/>
        </w:rPr>
        <w:t>Delegation of Authority to the Secretary of Transportation</w:t>
      </w:r>
      <w:r w:rsidRPr="003E3498">
        <w:rPr>
          <w:i/>
          <w:iCs/>
          <w:sz w:val="16"/>
        </w:rPr>
        <w:t>.</w:t>
      </w:r>
      <w:r>
        <w:rPr>
          <w:i/>
          <w:iCs/>
          <w:sz w:val="16"/>
        </w:rPr>
        <w:t xml:space="preserve"> </w:t>
      </w:r>
      <w:r w:rsidRPr="003E3498">
        <w:rPr>
          <w:sz w:val="16"/>
        </w:rPr>
        <w:t>(a)</w:t>
      </w:r>
      <w:r>
        <w:rPr>
          <w:sz w:val="16"/>
        </w:rPr>
        <w:t xml:space="preserve"> </w:t>
      </w:r>
      <w:r w:rsidRPr="003E3498">
        <w:rPr>
          <w:sz w:val="16"/>
        </w:rPr>
        <w:t>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w:t>
      </w:r>
      <w:r>
        <w:rPr>
          <w:sz w:val="16"/>
        </w:rPr>
        <w:t xml:space="preserve"> </w:t>
      </w:r>
      <w:r w:rsidRPr="003E3498">
        <w:rPr>
          <w:u w:val="single"/>
        </w:rPr>
        <w:t>Where collective bargaining is incompatible with that mission, the Department of Transportation should not be forced to seek relief through grievances, arbitrations, or administrative proceedings</w:t>
      </w:r>
      <w:r w:rsidRPr="003E3498">
        <w:rPr>
          <w:sz w:val="16"/>
        </w:rPr>
        <w:t>.</w:t>
      </w:r>
      <w:r>
        <w:rPr>
          <w:sz w:val="16"/>
        </w:rPr>
        <w:t xml:space="preserve"> </w:t>
      </w:r>
      <w:r w:rsidRPr="003E3498">
        <w:rPr>
          <w:sz w:val="16"/>
        </w:rPr>
        <w:t>(b)</w:t>
      </w:r>
      <w:r>
        <w:rPr>
          <w:sz w:val="16"/>
        </w:rPr>
        <w:t xml:space="preserve"> </w:t>
      </w:r>
      <w:r w:rsidRPr="003E3498">
        <w:rPr>
          <w:u w:val="single"/>
        </w:rPr>
        <w:t>The Secretary of Transportation is therefore delegated authority</w:t>
      </w:r>
      <w:r w:rsidRPr="003E3498">
        <w:rPr>
          <w:sz w:val="16"/>
        </w:rPr>
        <w:t xml:space="preserve"> under section 7103(b) of title</w:t>
      </w:r>
      <w:r>
        <w:rPr>
          <w:sz w:val="16"/>
        </w:rPr>
        <w:t xml:space="preserve"> </w:t>
      </w:r>
      <w:r w:rsidRPr="003E3498">
        <w:rPr>
          <w:sz w:val="16"/>
        </w:rPr>
        <w:t>5, United States Code,</w:t>
      </w:r>
      <w:r>
        <w:rPr>
          <w:sz w:val="16"/>
        </w:rPr>
        <w:t xml:space="preserve"> </w:t>
      </w:r>
      <w:r w:rsidRPr="003E3498">
        <w:rPr>
          <w:sz w:val="16"/>
        </w:rPr>
        <w:t xml:space="preserve">to issue orders </w:t>
      </w:r>
      <w:r w:rsidRPr="003E3498">
        <w:rPr>
          <w:u w:val="single"/>
        </w:rPr>
        <w:t>excluding any</w:t>
      </w:r>
      <w:r w:rsidRPr="003E3498">
        <w:rPr>
          <w:sz w:val="16"/>
        </w:rPr>
        <w:t xml:space="preserve"> subdivision of the </w:t>
      </w:r>
      <w:r w:rsidRPr="003E3498">
        <w:rPr>
          <w:u w:val="single"/>
        </w:rPr>
        <w:t>Department of Transportation</w:t>
      </w:r>
      <w:r w:rsidRPr="003E3498">
        <w:rPr>
          <w:sz w:val="16"/>
        </w:rPr>
        <w:t xml:space="preserve">, including the </w:t>
      </w:r>
      <w:r w:rsidRPr="003E3498">
        <w:rPr>
          <w:u w:val="single"/>
        </w:rPr>
        <w:t>Federal Aviation Administration, from Federal Service Labor-Management Relations Statute coverage or suspending any provision of that law with respect to any Department of Transportation installation or activity located outside the 50 States and the District of Columbia</w:t>
      </w:r>
      <w:r w:rsidRPr="003E3498">
        <w:rPr>
          <w:sz w:val="16"/>
        </w:rPr>
        <w:t>.</w:t>
      </w:r>
      <w:r>
        <w:rPr>
          <w:sz w:val="16"/>
        </w:rPr>
        <w:t xml:space="preserve"> </w:t>
      </w:r>
      <w:r w:rsidRPr="003E3498">
        <w:rPr>
          <w:sz w:val="16"/>
        </w:rPr>
        <w:t>This authority may not be further delegated.</w:t>
      </w:r>
      <w:r>
        <w:rPr>
          <w:sz w:val="16"/>
        </w:rPr>
        <w:t xml:space="preserve"> </w:t>
      </w:r>
      <w:r w:rsidRPr="003E3498">
        <w:rPr>
          <w:sz w:val="16"/>
        </w:rPr>
        <w:t>When making the determination required by</w:t>
      </w:r>
      <w:r>
        <w:rPr>
          <w:sz w:val="16"/>
        </w:rPr>
        <w:t xml:space="preserve"> </w:t>
      </w:r>
      <w:r w:rsidRPr="003E3498">
        <w:rPr>
          <w:sz w:val="16"/>
        </w:rPr>
        <w:t>5 U.S.C. 7103(b)(1)</w:t>
      </w:r>
      <w:r>
        <w:rPr>
          <w:sz w:val="16"/>
        </w:rPr>
        <w:t xml:space="preserve"> </w:t>
      </w:r>
      <w:r w:rsidRPr="003E3498">
        <w:rPr>
          <w:sz w:val="16"/>
        </w:rPr>
        <w:t>or</w:t>
      </w:r>
      <w:r>
        <w:rPr>
          <w:sz w:val="16"/>
        </w:rPr>
        <w:t xml:space="preserve"> </w:t>
      </w:r>
      <w:r w:rsidRPr="003E3498">
        <w:rPr>
          <w:sz w:val="16"/>
        </w:rPr>
        <w:t>7103(b)(2), the Secretary of Transportation shall publish his determination in the</w:t>
      </w:r>
      <w:r>
        <w:rPr>
          <w:sz w:val="16"/>
        </w:rPr>
        <w:t xml:space="preserve"> </w:t>
      </w:r>
      <w:r w:rsidRPr="003E3498">
        <w:rPr>
          <w:i/>
          <w:iCs/>
          <w:sz w:val="16"/>
        </w:rPr>
        <w:t>Federal Register.</w:t>
      </w:r>
      <w:r>
        <w:rPr>
          <w:sz w:val="16"/>
        </w:rPr>
        <w:t xml:space="preserve"> </w:t>
      </w:r>
      <w:r w:rsidRPr="003E3498">
        <w:rPr>
          <w:u w:val="single"/>
        </w:rPr>
        <w:t>Sec</w:t>
      </w:r>
      <w:r w:rsidRPr="003E3498">
        <w:rPr>
          <w:sz w:val="16"/>
        </w:rPr>
        <w:t>.</w:t>
      </w:r>
      <w:r>
        <w:rPr>
          <w:sz w:val="16"/>
        </w:rPr>
        <w:t xml:space="preserve"> </w:t>
      </w:r>
      <w:r w:rsidRPr="003E3498">
        <w:rPr>
          <w:u w:val="single"/>
        </w:rPr>
        <w:t>6</w:t>
      </w:r>
      <w:r w:rsidRPr="003E3498">
        <w:rPr>
          <w:sz w:val="16"/>
        </w:rPr>
        <w:t>.</w:t>
      </w:r>
      <w:r>
        <w:rPr>
          <w:sz w:val="16"/>
        </w:rPr>
        <w:t xml:space="preserve"> </w:t>
      </w:r>
      <w:r w:rsidRPr="003E3498">
        <w:rPr>
          <w:u w:val="single"/>
        </w:rPr>
        <w:t>Implementation.</w:t>
      </w:r>
      <w:r>
        <w:rPr>
          <w:u w:val="single"/>
        </w:rPr>
        <w:t xml:space="preserve"> </w:t>
      </w:r>
      <w:r w:rsidRPr="003E3498">
        <w:rPr>
          <w:u w:val="single"/>
        </w:rPr>
        <w:t xml:space="preserve">With respect to employees in </w:t>
      </w:r>
      <w:r w:rsidRPr="003E3498">
        <w:rPr>
          <w:rStyle w:val="Emphasis"/>
          <w:highlight w:val="cyan"/>
        </w:rPr>
        <w:t>agencies or subdivisions</w:t>
      </w:r>
      <w:r w:rsidRPr="003E3498">
        <w:rPr>
          <w:u w:val="single"/>
        </w:rPr>
        <w:t xml:space="preserve"> thereof that were </w:t>
      </w:r>
      <w:r w:rsidRPr="00C30A3E">
        <w:rPr>
          <w:rStyle w:val="Emphasis"/>
          <w:sz w:val="30"/>
          <w:szCs w:val="30"/>
          <w:highlight w:val="cyan"/>
        </w:rPr>
        <w:t>previously</w:t>
      </w:r>
      <w:r w:rsidRPr="003E3498">
        <w:rPr>
          <w:rStyle w:val="Emphasis"/>
          <w:highlight w:val="cyan"/>
        </w:rPr>
        <w:t xml:space="preserve"> part of</w:t>
      </w:r>
      <w:r w:rsidRPr="003E3498">
        <w:rPr>
          <w:rStyle w:val="Emphasis"/>
        </w:rPr>
        <w:t xml:space="preserve"> a </w:t>
      </w:r>
      <w:r w:rsidRPr="003E3498">
        <w:rPr>
          <w:rStyle w:val="Emphasis"/>
          <w:highlight w:val="cyan"/>
        </w:rPr>
        <w:t>bargaining</w:t>
      </w:r>
      <w:r w:rsidRPr="003E3498">
        <w:rPr>
          <w:u w:val="single"/>
        </w:rPr>
        <w:t xml:space="preserve"> unit but </w:t>
      </w:r>
      <w:r w:rsidRPr="003E3498">
        <w:rPr>
          <w:rStyle w:val="Emphasis"/>
          <w:highlight w:val="cyan"/>
        </w:rPr>
        <w:t>have been</w:t>
      </w:r>
      <w:r w:rsidRPr="003E3498">
        <w:rPr>
          <w:highlight w:val="cyan"/>
          <w:u w:val="single"/>
        </w:rPr>
        <w:t xml:space="preserve"> </w:t>
      </w:r>
      <w:r w:rsidRPr="00C30A3E">
        <w:rPr>
          <w:rStyle w:val="Emphasis"/>
          <w:sz w:val="30"/>
          <w:szCs w:val="30"/>
          <w:highlight w:val="cyan"/>
        </w:rPr>
        <w:t>excepted</w:t>
      </w:r>
      <w:r w:rsidRPr="003E3498">
        <w:rPr>
          <w:u w:val="single"/>
        </w:rPr>
        <w:t xml:space="preserve"> under this order, each applicable agency head </w:t>
      </w:r>
      <w:r w:rsidRPr="003E3498">
        <w:rPr>
          <w:highlight w:val="cyan"/>
          <w:u w:val="single"/>
        </w:rPr>
        <w:t xml:space="preserve">shall, </w:t>
      </w:r>
      <w:r w:rsidRPr="003E3498">
        <w:rPr>
          <w:u w:val="single"/>
        </w:rPr>
        <w:t xml:space="preserve">upon </w:t>
      </w:r>
      <w:r w:rsidRPr="003E3498">
        <w:rPr>
          <w:rStyle w:val="Emphasis"/>
          <w:highlight w:val="cyan"/>
        </w:rPr>
        <w:t>terminat</w:t>
      </w:r>
      <w:r w:rsidRPr="003E3498">
        <w:rPr>
          <w:rStyle w:val="StyleUnderline"/>
        </w:rPr>
        <w:t>ion</w:t>
      </w:r>
      <w:r w:rsidRPr="003E3498">
        <w:rPr>
          <w:u w:val="single"/>
        </w:rPr>
        <w:t xml:space="preserve"> of the </w:t>
      </w:r>
      <w:r w:rsidRPr="003E3498">
        <w:rPr>
          <w:rStyle w:val="Emphasis"/>
          <w:highlight w:val="cyan"/>
        </w:rPr>
        <w:t>applicable collective bargaining</w:t>
      </w:r>
      <w:r w:rsidRPr="003E3498">
        <w:rPr>
          <w:u w:val="single"/>
        </w:rPr>
        <w:t xml:space="preserve"> agreement</w:t>
      </w:r>
      <w:r w:rsidRPr="003E3498">
        <w:rPr>
          <w:sz w:val="16"/>
        </w:rPr>
        <w:t>:</w:t>
      </w:r>
      <w:r>
        <w:rPr>
          <w:sz w:val="16"/>
        </w:rPr>
        <w:t xml:space="preserve"> </w:t>
      </w:r>
      <w:r w:rsidRPr="003E3498">
        <w:rPr>
          <w:sz w:val="16"/>
        </w:rPr>
        <w:t>(a)</w:t>
      </w:r>
      <w:r>
        <w:rPr>
          <w:sz w:val="16"/>
        </w:rPr>
        <w:t xml:space="preserve"> </w:t>
      </w:r>
      <w:r w:rsidRPr="003E3498">
        <w:rPr>
          <w:sz w:val="16"/>
        </w:rPr>
        <w:t>reassign any such employees who performed non-agency business pursuant to section 7131 of title 5 or section 4116 of title 22, United States Code, to performing solely agency business; and</w:t>
      </w:r>
      <w:r>
        <w:rPr>
          <w:sz w:val="16"/>
        </w:rPr>
        <w:t xml:space="preserve"> </w:t>
      </w:r>
      <w:r w:rsidRPr="003E3498">
        <w:rPr>
          <w:sz w:val="16"/>
        </w:rPr>
        <w:t>(b)</w:t>
      </w:r>
      <w:r>
        <w:rPr>
          <w:sz w:val="16"/>
        </w:rPr>
        <w:t xml:space="preserve"> </w:t>
      </w:r>
      <w:r w:rsidRPr="003E3498">
        <w:rPr>
          <w:sz w:val="16"/>
        </w:rPr>
        <w:t>terminate agency participation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r>
        <w:rPr>
          <w:sz w:val="16"/>
        </w:rPr>
        <w:t xml:space="preserve"> </w:t>
      </w:r>
      <w:r w:rsidRPr="003E3498">
        <w:rPr>
          <w:sz w:val="16"/>
        </w:rPr>
        <w:t>Sec. 7.</w:t>
      </w:r>
      <w:r>
        <w:rPr>
          <w:sz w:val="16"/>
        </w:rPr>
        <w:t xml:space="preserve"> </w:t>
      </w:r>
      <w:r w:rsidRPr="003E3498">
        <w:rPr>
          <w:sz w:val="16"/>
        </w:rPr>
        <w:t>Additional Review.</w:t>
      </w:r>
      <w:r>
        <w:rPr>
          <w:sz w:val="16"/>
        </w:rPr>
        <w:t xml:space="preserve"> </w:t>
      </w:r>
      <w:r w:rsidRPr="003E3498">
        <w:rPr>
          <w:sz w:val="16"/>
        </w:rPr>
        <w:t>Within 30 days of the date of this order, the head of each agency with employees covered by Chapter 71 of title 5, United States Code, shall submit a report to the President that identifies any agency subdivisions not covered by Executive Order 12171, as amended:</w:t>
      </w:r>
      <w:r>
        <w:rPr>
          <w:sz w:val="16"/>
        </w:rPr>
        <w:t xml:space="preserve"> </w:t>
      </w:r>
      <w:r w:rsidRPr="003E3498">
        <w:rPr>
          <w:sz w:val="16"/>
        </w:rPr>
        <w:t>(a) that have as a primary function intelligence, counterintelligence, investigative, or national security work, applying the definition of “national security” set forth by the Federal Labor Relations Authority in</w:t>
      </w:r>
      <w:r>
        <w:rPr>
          <w:sz w:val="16"/>
        </w:rPr>
        <w:t xml:space="preserve"> </w:t>
      </w:r>
      <w:r w:rsidRPr="003E3498">
        <w:rPr>
          <w:i/>
          <w:iCs/>
          <w:sz w:val="16"/>
        </w:rPr>
        <w:t>Department of Energy, Oak Ridge Operations, and National Association of Government Employees Local R5-181</w:t>
      </w:r>
      <w:r w:rsidRPr="003E3498">
        <w:rPr>
          <w:sz w:val="16"/>
        </w:rPr>
        <w:t>, 4 FLRA 644 (1980); and</w:t>
      </w:r>
      <w:r>
        <w:rPr>
          <w:sz w:val="16"/>
        </w:rPr>
        <w:t xml:space="preserve"> </w:t>
      </w:r>
      <w:r w:rsidRPr="003E3498">
        <w:rPr>
          <w:sz w:val="16"/>
        </w:rPr>
        <w:t>(b)</w:t>
      </w:r>
      <w:r>
        <w:rPr>
          <w:sz w:val="16"/>
        </w:rPr>
        <w:t xml:space="preserve"> </w:t>
      </w:r>
      <w:r w:rsidRPr="003E3498">
        <w:rPr>
          <w:sz w:val="16"/>
        </w:rPr>
        <w:t xml:space="preserve">for which the agency head believes the provisions of </w:t>
      </w:r>
      <w:r w:rsidRPr="003E3498">
        <w:rPr>
          <w:u w:val="single"/>
        </w:rPr>
        <w:t>Chapter 71 of title 5, United States Code, cannot be applied to such subdivision in a manner consistent with national security requirements and considerations</w:t>
      </w:r>
      <w:r w:rsidRPr="003E3498">
        <w:rPr>
          <w:sz w:val="16"/>
        </w:rPr>
        <w:t>, and the reasons therefore.</w:t>
      </w:r>
      <w:r>
        <w:rPr>
          <w:sz w:val="16"/>
        </w:rPr>
        <w:t xml:space="preserve"> </w:t>
      </w:r>
      <w:r w:rsidRPr="003E3498">
        <w:rPr>
          <w:sz w:val="16"/>
        </w:rPr>
        <w:t>Sec. 8.</w:t>
      </w:r>
      <w:r>
        <w:rPr>
          <w:sz w:val="16"/>
        </w:rPr>
        <w:t xml:space="preserve"> </w:t>
      </w:r>
      <w:r w:rsidRPr="003E3498">
        <w:rPr>
          <w:sz w:val="16"/>
        </w:rPr>
        <w:t>General Provisions.</w:t>
      </w:r>
      <w:r>
        <w:rPr>
          <w:sz w:val="16"/>
        </w:rPr>
        <w:t xml:space="preserve"> </w:t>
      </w:r>
      <w:r w:rsidRPr="003E3498">
        <w:rPr>
          <w:sz w:val="16"/>
        </w:rPr>
        <w:t>(a)</w:t>
      </w:r>
      <w:r>
        <w:rPr>
          <w:sz w:val="16"/>
        </w:rPr>
        <w:t xml:space="preserve"> </w:t>
      </w:r>
      <w:r w:rsidRPr="003E3498">
        <w:rPr>
          <w:sz w:val="16"/>
        </w:rPr>
        <w:t>Nothing in this order shall be construed to impair or otherwise affect:</w:t>
      </w:r>
      <w:r>
        <w:rPr>
          <w:sz w:val="16"/>
        </w:rPr>
        <w:t xml:space="preserve"> </w:t>
      </w:r>
      <w:r w:rsidRPr="003E3498">
        <w:rPr>
          <w:sz w:val="16"/>
        </w:rPr>
        <w:t>(i)</w:t>
      </w:r>
      <w:r>
        <w:rPr>
          <w:sz w:val="16"/>
        </w:rPr>
        <w:t xml:space="preserve"> </w:t>
      </w:r>
      <w:r w:rsidRPr="003E3498">
        <w:rPr>
          <w:sz w:val="16"/>
        </w:rPr>
        <w:t>the authority granted by law to an executive department or agency, or the head thereof; or</w:t>
      </w:r>
      <w:r>
        <w:rPr>
          <w:sz w:val="16"/>
        </w:rPr>
        <w:t xml:space="preserve"> </w:t>
      </w:r>
      <w:r w:rsidRPr="003E3498">
        <w:rPr>
          <w:sz w:val="16"/>
        </w:rPr>
        <w:t>(ii)</w:t>
      </w:r>
      <w:r>
        <w:rPr>
          <w:sz w:val="16"/>
        </w:rPr>
        <w:t xml:space="preserve"> </w:t>
      </w:r>
      <w:r w:rsidRPr="003E3498">
        <w:rPr>
          <w:sz w:val="16"/>
        </w:rPr>
        <w:t>the functions of the Director of the Office of Management and Budget relating to budgetary, administrative, or legislative proposals.</w:t>
      </w:r>
      <w:r>
        <w:rPr>
          <w:sz w:val="16"/>
        </w:rPr>
        <w:t xml:space="preserve"> </w:t>
      </w:r>
      <w:r w:rsidRPr="003E3498">
        <w:rPr>
          <w:sz w:val="16"/>
        </w:rPr>
        <w:t>(b)</w:t>
      </w:r>
      <w:r>
        <w:rPr>
          <w:sz w:val="16"/>
        </w:rPr>
        <w:t xml:space="preserve"> </w:t>
      </w:r>
      <w:r w:rsidRPr="003E3498">
        <w:rPr>
          <w:sz w:val="16"/>
        </w:rPr>
        <w:t>This order shall be implemented consistent with applicable law and subject to the availability of appropriations.</w:t>
      </w:r>
      <w:r>
        <w:rPr>
          <w:sz w:val="16"/>
        </w:rPr>
        <w:t xml:space="preserve"> </w:t>
      </w:r>
      <w:r w:rsidRPr="003E3498">
        <w:rPr>
          <w:sz w:val="16"/>
        </w:rPr>
        <w:t>(c)</w:t>
      </w:r>
      <w:r>
        <w:rPr>
          <w:sz w:val="16"/>
        </w:rPr>
        <w:t xml:space="preserve"> </w:t>
      </w:r>
      <w:r w:rsidRPr="003E3498">
        <w:rPr>
          <w:u w:val="single"/>
        </w:rPr>
        <w:t>This order is not intended to, and does not, create any right or benefit, substantive or procedural, enforceable at law or in equity by any party against the United States, its departments, agencies, or entities, its officers, employees, or agents, or any other person.</w:t>
      </w:r>
    </w:p>
    <w:p w14:paraId="256A1404" w14:textId="6F6B4169" w:rsidR="007857E8" w:rsidRDefault="007857E8" w:rsidP="007857E8">
      <w:pPr>
        <w:pStyle w:val="Heading3"/>
      </w:pPr>
      <w:r>
        <w:t>2NC---Preexisting---AT: C/I---Precision</w:t>
      </w:r>
    </w:p>
    <w:p w14:paraId="099C3B1F" w14:textId="74BF7152" w:rsidR="007857E8" w:rsidRDefault="007857E8" w:rsidP="007857E8">
      <w:pPr>
        <w:pStyle w:val="Heading3"/>
      </w:pPr>
      <w:r>
        <w:t>AT: Rights</w:t>
      </w:r>
    </w:p>
    <w:p w14:paraId="4994D261" w14:textId="77777777" w:rsidR="007857E8" w:rsidRPr="004F3E4C" w:rsidRDefault="007857E8" w:rsidP="007857E8">
      <w:pPr>
        <w:pStyle w:val="Heading4"/>
      </w:pPr>
      <w:r w:rsidRPr="004F3E4C">
        <w:rPr>
          <w:u w:val="single"/>
        </w:rPr>
        <w:t>Collective</w:t>
      </w:r>
      <w:r w:rsidRPr="004F3E4C">
        <w:t xml:space="preserve"> </w:t>
      </w:r>
      <w:r w:rsidRPr="004F3E4C">
        <w:rPr>
          <w:u w:val="single"/>
        </w:rPr>
        <w:t>bargaining</w:t>
      </w:r>
      <w:r w:rsidRPr="004F3E4C">
        <w:t xml:space="preserve"> is the </w:t>
      </w:r>
      <w:r w:rsidRPr="004F3E4C">
        <w:rPr>
          <w:u w:val="single"/>
        </w:rPr>
        <w:t>exclusive</w:t>
      </w:r>
      <w:r w:rsidRPr="004F3E4C">
        <w:t xml:space="preserve"> </w:t>
      </w:r>
      <w:r w:rsidRPr="004F3E4C">
        <w:rPr>
          <w:u w:val="single"/>
        </w:rPr>
        <w:t>jurisdiction</w:t>
      </w:r>
      <w:r w:rsidRPr="004F3E4C">
        <w:t xml:space="preserve"> of the </w:t>
      </w:r>
      <w:r w:rsidRPr="004F3E4C">
        <w:rPr>
          <w:u w:val="single"/>
        </w:rPr>
        <w:t>NLRB</w:t>
      </w:r>
      <w:r>
        <w:t>. If they’re not NLRA, they’re not CBR.</w:t>
      </w:r>
    </w:p>
    <w:p w14:paraId="6D579CF7" w14:textId="77777777" w:rsidR="007857E8" w:rsidRPr="004F3E4C" w:rsidRDefault="007857E8" w:rsidP="007857E8">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552DA5BE" w14:textId="77777777" w:rsidR="007857E8" w:rsidRPr="004F3E4C" w:rsidRDefault="007857E8" w:rsidP="007857E8">
      <w:pPr>
        <w:rPr>
          <w:sz w:val="12"/>
        </w:rPr>
      </w:pPr>
      <w:r w:rsidRPr="004F3E4C">
        <w:rPr>
          <w:highlight w:val="cyan"/>
          <w:u w:val="single"/>
        </w:rPr>
        <w:t xml:space="preserve">The </w:t>
      </w:r>
      <w:r w:rsidRPr="004F3E4C">
        <w:rPr>
          <w:b/>
          <w:iCs/>
          <w:sz w:val="26"/>
          <w:highlight w:val="cyan"/>
          <w:u w:val="single"/>
          <w:bdr w:val="single" w:sz="18" w:space="0" w:color="auto"/>
        </w:rPr>
        <w:t>Supreme Court of Puerto Rico</w:t>
      </w:r>
      <w:r w:rsidRPr="004F3E4C">
        <w:rPr>
          <w:sz w:val="12"/>
        </w:rPr>
        <w:t xml:space="preserve"> recently </w:t>
      </w:r>
      <w:r w:rsidRPr="004F3E4C">
        <w:rPr>
          <w:highlight w:val="cyan"/>
          <w:u w:val="single"/>
        </w:rPr>
        <w:t>issued</w:t>
      </w:r>
      <w:r w:rsidRPr="004F3E4C">
        <w:rPr>
          <w:u w:val="single"/>
        </w:rPr>
        <w:t xml:space="preserve"> an important </w:t>
      </w:r>
      <w:r w:rsidRPr="004F3E4C">
        <w:rPr>
          <w:highlight w:val="cyan"/>
          <w:u w:val="single"/>
        </w:rPr>
        <w:t xml:space="preserve">decision </w:t>
      </w:r>
      <w:r w:rsidRPr="004F3E4C">
        <w:rPr>
          <w:b/>
          <w:iCs/>
          <w:sz w:val="26"/>
          <w:highlight w:val="cyan"/>
          <w:u w:val="single"/>
          <w:bdr w:val="single" w:sz="18" w:space="0" w:color="auto"/>
        </w:rPr>
        <w:t>limiting</w:t>
      </w:r>
      <w:r w:rsidRPr="004F3E4C">
        <w:rPr>
          <w:u w:val="single"/>
        </w:rPr>
        <w:t xml:space="preserve"> the role of</w:t>
      </w:r>
      <w:r w:rsidRPr="004F3E4C">
        <w:rPr>
          <w:sz w:val="12"/>
        </w:rPr>
        <w:t xml:space="preserve"> Puerto Rico’s </w:t>
      </w:r>
      <w:r w:rsidRPr="004F3E4C">
        <w:rPr>
          <w:highlight w:val="cyan"/>
          <w:u w:val="single"/>
        </w:rPr>
        <w:t xml:space="preserve">courts in </w:t>
      </w:r>
      <w:r w:rsidRPr="004F3E4C">
        <w:rPr>
          <w:b/>
          <w:iCs/>
          <w:sz w:val="26"/>
          <w:highlight w:val="cyan"/>
          <w:u w:val="single"/>
          <w:bdr w:val="single" w:sz="18" w:space="0" w:color="auto"/>
        </w:rPr>
        <w:t>labor complaints</w:t>
      </w:r>
      <w:r w:rsidRPr="004F3E4C">
        <w:rPr>
          <w:u w:val="single"/>
        </w:rPr>
        <w:t xml:space="preserve"> that involve </w:t>
      </w:r>
      <w:r w:rsidRPr="004F3E4C">
        <w:rPr>
          <w:b/>
          <w:iCs/>
          <w:sz w:val="26"/>
          <w:u w:val="single"/>
          <w:bdr w:val="single" w:sz="18" w:space="0" w:color="auto"/>
        </w:rPr>
        <w:t>conduct governed</w:t>
      </w:r>
      <w:r w:rsidRPr="004F3E4C">
        <w:rPr>
          <w:u w:val="single"/>
        </w:rPr>
        <w:t xml:space="preserve"> by the</w:t>
      </w:r>
      <w:r w:rsidRPr="004F3E4C">
        <w:rPr>
          <w:sz w:val="12"/>
        </w:rPr>
        <w:t xml:space="preserve"> National Labor Relations Act (</w:t>
      </w:r>
      <w:r w:rsidRPr="004F3E4C">
        <w:rPr>
          <w:b/>
          <w:iCs/>
          <w:sz w:val="26"/>
          <w:u w:val="single"/>
          <w:bdr w:val="single" w:sz="18" w:space="0" w:color="auto"/>
        </w:rPr>
        <w:t>NLRA</w:t>
      </w:r>
      <w:r w:rsidRPr="004F3E4C">
        <w:rPr>
          <w:sz w:val="12"/>
        </w:rPr>
        <w:t xml:space="preserve">). In </w:t>
      </w:r>
      <w:r w:rsidRPr="004F3E4C">
        <w:rPr>
          <w:u w:val="single"/>
        </w:rPr>
        <w:t>Rodríguez Vázquez and Santana Marrero v. Hospital Español Auxilio Mutuo</w:t>
      </w:r>
      <w:r w:rsidRPr="004F3E4C">
        <w:rPr>
          <w:sz w:val="12"/>
        </w:rPr>
        <w:t>, 2025 TSPR 55, the Supreme Court held that Puerto Rico's courts lack jurisdiction to adjudicate claims about conduct that is protected or prohibited by the NLRA, since these matters are preempted by federal law.</w:t>
      </w:r>
    </w:p>
    <w:p w14:paraId="533C4729" w14:textId="77777777" w:rsidR="007857E8" w:rsidRPr="004F3E4C" w:rsidRDefault="007857E8" w:rsidP="007857E8">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4A82C144" w14:textId="77777777" w:rsidR="007857E8" w:rsidRPr="004F3E4C" w:rsidRDefault="007857E8" w:rsidP="007857E8">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153D3196" w14:textId="77777777" w:rsidR="007857E8" w:rsidRDefault="007857E8" w:rsidP="007857E8">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4F3E4C">
        <w:rPr>
          <w:highlight w:val="cyan"/>
          <w:u w:val="single"/>
        </w:rPr>
        <w:t xml:space="preserve">said it was </w:t>
      </w:r>
      <w:r w:rsidRPr="004F3E4C">
        <w:rPr>
          <w:b/>
          <w:iCs/>
          <w:sz w:val="26"/>
          <w:highlight w:val="cyan"/>
          <w:u w:val="single"/>
          <w:bdr w:val="single" w:sz="18" w:space="0" w:color="auto"/>
        </w:rPr>
        <w:t>not necessary</w:t>
      </w:r>
      <w:r w:rsidRPr="004F3E4C">
        <w:rPr>
          <w:highlight w:val="cyan"/>
          <w:u w:val="single"/>
        </w:rPr>
        <w:t xml:space="preserve"> for “concerted activity”</w:t>
      </w:r>
      <w:r w:rsidRPr="004F3E4C">
        <w:rPr>
          <w:sz w:val="12"/>
        </w:rPr>
        <w:t xml:space="preserve"> (</w:t>
      </w:r>
      <w:r w:rsidRPr="004F3E4C">
        <w:rPr>
          <w:u w:val="single"/>
        </w:rPr>
        <w:t xml:space="preserve">which the </w:t>
      </w:r>
      <w:r w:rsidRPr="004F3E4C">
        <w:rPr>
          <w:b/>
          <w:iCs/>
          <w:sz w:val="26"/>
          <w:u w:val="single"/>
          <w:bdr w:val="single" w:sz="18" w:space="0" w:color="auto"/>
        </w:rPr>
        <w:t>NLRA</w:t>
      </w:r>
      <w:r w:rsidRPr="004F3E4C">
        <w:rPr>
          <w:u w:val="single"/>
        </w:rPr>
        <w:t xml:space="preserve"> protects</w:t>
      </w:r>
      <w:r w:rsidRPr="004F3E4C">
        <w:rPr>
          <w:sz w:val="12"/>
        </w:rPr>
        <w:t xml:space="preserve">) </w:t>
      </w:r>
      <w:r w:rsidRPr="004F3E4C">
        <w:rPr>
          <w:highlight w:val="cyan"/>
          <w:u w:val="single"/>
        </w:rPr>
        <w:t xml:space="preserve">to be </w:t>
      </w:r>
      <w:r w:rsidRPr="004F3E4C">
        <w:rPr>
          <w:b/>
          <w:iCs/>
          <w:sz w:val="26"/>
          <w:highlight w:val="cyan"/>
          <w:u w:val="single"/>
          <w:bdr w:val="single" w:sz="18" w:space="0" w:color="auto"/>
        </w:rPr>
        <w:t>explicitly mentioned</w:t>
      </w:r>
      <w:r w:rsidRPr="004F3E4C">
        <w:rPr>
          <w:sz w:val="12"/>
        </w:rPr>
        <w:t xml:space="preserve"> in the complaint </w:t>
      </w:r>
      <w:r w:rsidRPr="004F3E4C">
        <w:rPr>
          <w:highlight w:val="cyan"/>
          <w:u w:val="single"/>
        </w:rPr>
        <w:t>for</w:t>
      </w:r>
      <w:r w:rsidRPr="004F3E4C">
        <w:rPr>
          <w:u w:val="single"/>
        </w:rPr>
        <w:t xml:space="preserve"> the </w:t>
      </w:r>
      <w:r w:rsidRPr="004F3E4C">
        <w:rPr>
          <w:highlight w:val="cyan"/>
          <w:u w:val="single"/>
        </w:rPr>
        <w:t>NLRB</w:t>
      </w:r>
      <w:r w:rsidRPr="004F3E4C">
        <w:rPr>
          <w:u w:val="single"/>
        </w:rPr>
        <w:t xml:space="preserve"> to have </w:t>
      </w:r>
      <w:r w:rsidRPr="004F3E4C">
        <w:rPr>
          <w:b/>
          <w:iCs/>
          <w:sz w:val="26"/>
          <w:highlight w:val="cyan"/>
          <w:u w:val="single"/>
          <w:bdr w:val="single" w:sz="18" w:space="0" w:color="auto"/>
        </w:rPr>
        <w:t>exclusive jurisdiction</w:t>
      </w:r>
      <w:r w:rsidRPr="004F3E4C">
        <w:rPr>
          <w:sz w:val="12"/>
        </w:rPr>
        <w:t xml:space="preserve">. </w:t>
      </w:r>
      <w:r w:rsidRPr="004F3E4C">
        <w:rPr>
          <w:u w:val="single"/>
        </w:rPr>
        <w:t xml:space="preserve">Jurisdiction </w:t>
      </w:r>
      <w:r w:rsidRPr="004F3E4C">
        <w:rPr>
          <w:b/>
          <w:iCs/>
          <w:sz w:val="26"/>
          <w:highlight w:val="cyan"/>
          <w:u w:val="single"/>
          <w:bdr w:val="single" w:sz="18" w:space="0" w:color="auto"/>
        </w:rPr>
        <w:t>depends</w:t>
      </w:r>
      <w:r w:rsidRPr="004F3E4C">
        <w:rPr>
          <w:sz w:val="12"/>
        </w:rPr>
        <w:t xml:space="preserve">, it said, </w:t>
      </w:r>
      <w:r w:rsidRPr="004F3E4C">
        <w:rPr>
          <w:highlight w:val="cyan"/>
          <w:u w:val="single"/>
        </w:rPr>
        <w:t xml:space="preserve">on the </w:t>
      </w:r>
      <w:r w:rsidRPr="004F3E4C">
        <w:rPr>
          <w:b/>
          <w:iCs/>
          <w:sz w:val="26"/>
          <w:highlight w:val="cyan"/>
          <w:u w:val="single"/>
          <w:bdr w:val="single" w:sz="18" w:space="0" w:color="auto"/>
        </w:rPr>
        <w:t>type of conduct</w:t>
      </w:r>
      <w:r w:rsidRPr="004F3E4C">
        <w:rPr>
          <w:u w:val="single"/>
        </w:rPr>
        <w:t xml:space="preserve"> involved</w:t>
      </w:r>
      <w:r w:rsidRPr="004F3E4C">
        <w:rPr>
          <w:sz w:val="12"/>
        </w:rPr>
        <w:t>—</w:t>
      </w:r>
      <w:r w:rsidRPr="004F3E4C">
        <w:rPr>
          <w:b/>
          <w:iCs/>
          <w:sz w:val="26"/>
          <w:highlight w:val="cyan"/>
          <w:u w:val="single"/>
          <w:bdr w:val="single" w:sz="18" w:space="0" w:color="auto"/>
        </w:rPr>
        <w:t>not</w:t>
      </w:r>
      <w:r w:rsidRPr="004F3E4C">
        <w:rPr>
          <w:u w:val="single"/>
        </w:rPr>
        <w:t xml:space="preserve"> on </w:t>
      </w:r>
      <w:r w:rsidRPr="004F3E4C">
        <w:rPr>
          <w:highlight w:val="cyan"/>
          <w:u w:val="single"/>
        </w:rPr>
        <w:t>the</w:t>
      </w:r>
      <w:r w:rsidRPr="004F3E4C">
        <w:rPr>
          <w:u w:val="single"/>
        </w:rPr>
        <w:t xml:space="preserve"> nature of the </w:t>
      </w:r>
      <w:r w:rsidRPr="004F3E4C">
        <w:rPr>
          <w:b/>
          <w:iCs/>
          <w:sz w:val="26"/>
          <w:u w:val="single"/>
          <w:bdr w:val="single" w:sz="18" w:space="0" w:color="auto"/>
        </w:rPr>
        <w:t>remedies sought</w:t>
      </w:r>
      <w:r w:rsidRPr="004F3E4C">
        <w:rPr>
          <w:u w:val="single"/>
        </w:rPr>
        <w:t xml:space="preserve"> or </w:t>
      </w:r>
      <w:r w:rsidRPr="004F3E4C">
        <w:rPr>
          <w:b/>
          <w:iCs/>
          <w:sz w:val="26"/>
          <w:highlight w:val="cyan"/>
          <w:u w:val="single"/>
          <w:bdr w:val="single" w:sz="18" w:space="0" w:color="auto"/>
        </w:rPr>
        <w:t>statutes invoked</w:t>
      </w:r>
      <w:r w:rsidRPr="004F3E4C">
        <w:rPr>
          <w:sz w:val="12"/>
        </w:rPr>
        <w:t>. In this case the court found that plaintiffs’ participation in the administrative process was directly linked to advocacy for their union and fellow employees.</w:t>
      </w:r>
    </w:p>
    <w:p w14:paraId="67A3FFD6" w14:textId="77777777" w:rsidR="007857E8" w:rsidRPr="00495C38" w:rsidRDefault="007857E8" w:rsidP="007857E8">
      <w:pPr>
        <w:pStyle w:val="Heading3"/>
      </w:pPr>
      <w:r>
        <w:t>2NC---Preexisting---AT: C/I---Precision---Authoritative</w:t>
      </w:r>
    </w:p>
    <w:p w14:paraId="5CC6947C" w14:textId="77777777" w:rsidR="007857E8" w:rsidRDefault="007857E8" w:rsidP="007857E8">
      <w:pPr>
        <w:pStyle w:val="Heading4"/>
      </w:pPr>
      <w:r>
        <w:t xml:space="preserve">1. </w:t>
      </w:r>
      <w:r w:rsidRPr="005449C7">
        <w:rPr>
          <w:u w:val="single"/>
        </w:rPr>
        <w:t>LABOR SCHOLARS</w:t>
      </w:r>
      <w:r>
        <w:t>:</w:t>
      </w:r>
    </w:p>
    <w:p w14:paraId="493B3FA0" w14:textId="77777777" w:rsidR="007857E8" w:rsidRDefault="007857E8" w:rsidP="007857E8">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0104AA28" w14:textId="77777777" w:rsidR="007857E8" w:rsidRPr="008E6CEA" w:rsidRDefault="007857E8" w:rsidP="007857E8">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2B006985" w14:textId="77777777" w:rsidR="007857E8" w:rsidRPr="008E6CEA" w:rsidRDefault="007857E8" w:rsidP="007857E8">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49DCD481" w14:textId="77777777" w:rsidR="007857E8" w:rsidRPr="008E6CEA" w:rsidRDefault="007857E8" w:rsidP="007857E8">
      <w:pPr>
        <w:rPr>
          <w:sz w:val="12"/>
        </w:rPr>
      </w:pPr>
      <w:r w:rsidRPr="008E6CEA">
        <w:rPr>
          <w:sz w:val="12"/>
        </w:rPr>
        <w:t>Laying the groundwork for an effective sectoral bargaining regime</w:t>
      </w:r>
    </w:p>
    <w:p w14:paraId="37D13F41" w14:textId="77777777" w:rsidR="007857E8" w:rsidRPr="008E6CEA" w:rsidRDefault="007857E8" w:rsidP="007857E8">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71746F6F" w14:textId="77777777" w:rsidR="007857E8" w:rsidRPr="008E6CEA" w:rsidRDefault="007857E8" w:rsidP="007857E8">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1AE3F8D3" w14:textId="77777777" w:rsidR="007857E8" w:rsidRPr="008E6CEA" w:rsidRDefault="007857E8" w:rsidP="007857E8">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36CD881A" w14:textId="77777777" w:rsidR="007857E8" w:rsidRPr="008E6CEA" w:rsidRDefault="007857E8" w:rsidP="007857E8">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05EB11EF" w14:textId="77777777" w:rsidR="007857E8" w:rsidRPr="00647FDC" w:rsidRDefault="007857E8" w:rsidP="007857E8">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261BB20D" w14:textId="77777777" w:rsidR="007857E8" w:rsidRDefault="007857E8" w:rsidP="007857E8">
      <w:pPr>
        <w:pStyle w:val="Heading4"/>
        <w:ind w:left="720"/>
      </w:pPr>
      <w:r>
        <w:t>b. use ‘</w:t>
      </w:r>
      <w:r>
        <w:rPr>
          <w:u w:val="single"/>
        </w:rPr>
        <w:t>expand</w:t>
      </w:r>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0F8A675B" w14:textId="77777777" w:rsidR="007857E8" w:rsidRPr="00114031" w:rsidRDefault="007857E8" w:rsidP="007857E8">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 2025.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r>
        <w:rPr>
          <w:i/>
        </w:rPr>
        <w:t>q.c.</w:t>
      </w:r>
      <w:r>
        <w:t>]</w:t>
      </w:r>
    </w:p>
    <w:p w14:paraId="4BABBE3D" w14:textId="77777777" w:rsidR="007857E8" w:rsidRPr="00647FDC" w:rsidRDefault="007857E8" w:rsidP="007857E8">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r w:rsidRPr="00CA6D15">
        <w:rPr>
          <w:rStyle w:val="StyleUnderline"/>
          <w:highlight w:val="cyan"/>
        </w:rPr>
        <w:t>child care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16ADFC22" w14:textId="77777777" w:rsidR="007857E8" w:rsidRDefault="007857E8" w:rsidP="007857E8">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2BAE7341" w14:textId="77777777" w:rsidR="007857E8" w:rsidRDefault="007857E8" w:rsidP="007857E8">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5E88425A" w14:textId="77777777" w:rsidR="007857E8" w:rsidRPr="005449C7" w:rsidRDefault="007857E8" w:rsidP="007857E8">
      <w:r>
        <w:t xml:space="preserve">Policy Agenda” </w:t>
      </w:r>
      <w:r w:rsidRPr="005449C7">
        <w:t>https://www.nelp.org/app/uploads/2023/11/FINAL-2023-2024-State-and-Local-Policy-Agenda.pdf</w:t>
      </w:r>
      <w:r>
        <w:t xml:space="preserve"> // </w:t>
      </w:r>
      <w:r>
        <w:rPr>
          <w:i/>
        </w:rPr>
        <w:t>q.c.</w:t>
      </w:r>
      <w:r>
        <w:t>]</w:t>
      </w:r>
    </w:p>
    <w:p w14:paraId="2C666A50" w14:textId="77777777" w:rsidR="007857E8" w:rsidRPr="00647FDC" w:rsidRDefault="007857E8" w:rsidP="007857E8">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iCs w:val="0"/>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70093CF3" w14:textId="77777777" w:rsidR="007857E8" w:rsidRPr="0052136C" w:rsidRDefault="007857E8" w:rsidP="007857E8">
      <w:pPr>
        <w:pStyle w:val="Heading4"/>
      </w:pPr>
      <w:r>
        <w:t xml:space="preserve">3. </w:t>
      </w:r>
      <w:r w:rsidRPr="003F01AC">
        <w:rPr>
          <w:u w:val="single"/>
        </w:rPr>
        <w:t>CONGRESS</w:t>
      </w:r>
      <w:r>
        <w:t xml:space="preserve">: </w:t>
      </w:r>
    </w:p>
    <w:p w14:paraId="2D7437D4" w14:textId="77777777" w:rsidR="007857E8" w:rsidRDefault="007857E8" w:rsidP="007857E8">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5E8E9C1A" w14:textId="77777777" w:rsidR="007857E8" w:rsidRPr="00AB32EE" w:rsidRDefault="007857E8" w:rsidP="007857E8">
      <w:r w:rsidRPr="00D51B95">
        <w:rPr>
          <w:rStyle w:val="Style13ptBold"/>
        </w:rPr>
        <w:t>119th Congress ’25</w:t>
      </w:r>
      <w:r>
        <w:t xml:space="preserve"> [119</w:t>
      </w:r>
      <w:r w:rsidRPr="00AB32EE">
        <w:rPr>
          <w:vertAlign w:val="superscript"/>
        </w:rPr>
        <w:t>th</w:t>
      </w:r>
      <w:r>
        <w:t xml:space="preserve"> Congress of the United States. July 23 2025. “</w:t>
      </w:r>
      <w:r w:rsidRPr="00AB32EE">
        <w:t>H.R.4693 - College Athlete Right to Organize Act</w:t>
      </w:r>
      <w:r>
        <w:t xml:space="preserve">” </w:t>
      </w:r>
      <w:r w:rsidRPr="00AB32EE">
        <w:t>https://www.congress.gov/bill/119th-congress/house-bill/4693/text</w:t>
      </w:r>
      <w:r>
        <w:t xml:space="preserve"> // </w:t>
      </w:r>
      <w:r>
        <w:rPr>
          <w:i/>
        </w:rPr>
        <w:t>q.c.</w:t>
      </w:r>
      <w:r>
        <w:t>]</w:t>
      </w:r>
    </w:p>
    <w:p w14:paraId="2007745A" w14:textId="77777777" w:rsidR="007857E8" w:rsidRPr="00AB32EE" w:rsidRDefault="007857E8" w:rsidP="007857E8">
      <w:pPr>
        <w:rPr>
          <w:sz w:val="12"/>
        </w:rPr>
      </w:pPr>
      <w:r w:rsidRPr="00AB32EE">
        <w:rPr>
          <w:sz w:val="12"/>
        </w:rPr>
        <w:t>H. R. 4693</w:t>
      </w:r>
    </w:p>
    <w:p w14:paraId="5907718B" w14:textId="77777777" w:rsidR="007857E8" w:rsidRPr="00AB32EE" w:rsidRDefault="007857E8" w:rsidP="007857E8">
      <w:pPr>
        <w:rPr>
          <w:sz w:val="12"/>
        </w:rPr>
      </w:pPr>
      <w:r w:rsidRPr="00AB32EE">
        <w:rPr>
          <w:sz w:val="12"/>
        </w:rPr>
        <w:t>To establish collective bargaining rights for college athletes, and for other purposes.</w:t>
      </w:r>
    </w:p>
    <w:p w14:paraId="0D9BBAF7" w14:textId="77777777" w:rsidR="007857E8" w:rsidRPr="00AB32EE" w:rsidRDefault="007857E8" w:rsidP="007857E8">
      <w:pPr>
        <w:rPr>
          <w:sz w:val="12"/>
        </w:rPr>
      </w:pPr>
      <w:r w:rsidRPr="00AB32EE">
        <w:rPr>
          <w:sz w:val="12"/>
        </w:rPr>
        <w:t>IN THE HOUSE OF REPRESENTATIVES</w:t>
      </w:r>
    </w:p>
    <w:p w14:paraId="2A604490" w14:textId="77777777" w:rsidR="007857E8" w:rsidRPr="00AB32EE" w:rsidRDefault="007857E8" w:rsidP="007857E8">
      <w:pPr>
        <w:rPr>
          <w:sz w:val="12"/>
        </w:rPr>
      </w:pPr>
      <w:r w:rsidRPr="00AB32EE">
        <w:rPr>
          <w:sz w:val="12"/>
        </w:rPr>
        <w:t>July 23, 2025</w:t>
      </w:r>
    </w:p>
    <w:p w14:paraId="4A330FF2" w14:textId="77777777" w:rsidR="007857E8" w:rsidRPr="00AB32EE" w:rsidRDefault="007857E8" w:rsidP="007857E8">
      <w:pPr>
        <w:rPr>
          <w:sz w:val="12"/>
        </w:rPr>
      </w:pPr>
      <w:r w:rsidRPr="00AB32EE">
        <w:rPr>
          <w:sz w:val="12"/>
        </w:rPr>
        <w:t>Ms. Lee of Pennsylvania (for herself, Ms. Ansari, Mr. Casar, Mr. Cleaver, Mr. Johnson of Georgia, Mr. McGovern, Ms. Omar, Mrs. Ramirez, Mr. Thanedar, Ms. Tlaib, Ms. Tokuda, and Ms. Ocasio-Cortez) introduced the following bill; which was referred to the Committee on Education and Workforce</w:t>
      </w:r>
    </w:p>
    <w:p w14:paraId="23F78345" w14:textId="77777777" w:rsidR="007857E8" w:rsidRPr="00CA6D15" w:rsidRDefault="007857E8" w:rsidP="007857E8">
      <w:pPr>
        <w:rPr>
          <w:rStyle w:val="StyleUnderline"/>
          <w:highlight w:val="cyan"/>
        </w:rPr>
      </w:pPr>
      <w:r w:rsidRPr="00CA6D15">
        <w:rPr>
          <w:rStyle w:val="StyleUnderline"/>
          <w:highlight w:val="cyan"/>
        </w:rPr>
        <w:t>A BILL</w:t>
      </w:r>
    </w:p>
    <w:p w14:paraId="6973A510" w14:textId="77777777" w:rsidR="007857E8" w:rsidRPr="00AB32EE" w:rsidRDefault="007857E8" w:rsidP="007857E8">
      <w:pPr>
        <w:rPr>
          <w:sz w:val="12"/>
        </w:rPr>
      </w:pPr>
      <w:r w:rsidRPr="00CA6D15">
        <w:rPr>
          <w:rStyle w:val="StyleUnderline"/>
          <w:highlight w:val="cyan"/>
        </w:rPr>
        <w:t xml:space="preserve">To </w:t>
      </w:r>
      <w:r w:rsidRPr="00CA6D15">
        <w:rPr>
          <w:rStyle w:val="Emphasis"/>
          <w:highlight w:val="cyan"/>
        </w:rPr>
        <w:t>establish collective bargaining rights</w:t>
      </w:r>
      <w:r w:rsidRPr="00CA6D15">
        <w:rPr>
          <w:rStyle w:val="StyleUnderline"/>
          <w:highlight w:val="cyan"/>
        </w:rPr>
        <w:t xml:space="preserve"> for college athletes</w:t>
      </w:r>
      <w:r w:rsidRPr="00AB32EE">
        <w:rPr>
          <w:sz w:val="12"/>
        </w:rPr>
        <w:t>, and for other purposes.</w:t>
      </w:r>
    </w:p>
    <w:p w14:paraId="14903D18" w14:textId="77777777" w:rsidR="007857E8" w:rsidRPr="00AB32EE" w:rsidRDefault="007857E8" w:rsidP="007857E8">
      <w:pPr>
        <w:rPr>
          <w:sz w:val="12"/>
        </w:rPr>
      </w:pPr>
      <w:r w:rsidRPr="00AB32EE">
        <w:rPr>
          <w:sz w:val="12"/>
        </w:rPr>
        <w:t>Be it enacted by the Senate and House of Representatives of the United States of America in Congress assembled,</w:t>
      </w:r>
    </w:p>
    <w:p w14:paraId="7C8472DE" w14:textId="77777777" w:rsidR="007857E8" w:rsidRPr="00AB32EE" w:rsidRDefault="007857E8" w:rsidP="007857E8">
      <w:pPr>
        <w:rPr>
          <w:sz w:val="12"/>
        </w:rPr>
      </w:pPr>
      <w:r w:rsidRPr="00AB32EE">
        <w:rPr>
          <w:sz w:val="12"/>
        </w:rPr>
        <w:t>SECTION 1. Short title.</w:t>
      </w:r>
    </w:p>
    <w:p w14:paraId="0037B4D9" w14:textId="77777777" w:rsidR="007857E8" w:rsidRPr="00AB32EE" w:rsidRDefault="007857E8" w:rsidP="007857E8">
      <w:pPr>
        <w:rPr>
          <w:sz w:val="12"/>
        </w:rPr>
      </w:pPr>
      <w:r w:rsidRPr="00AB32EE">
        <w:rPr>
          <w:sz w:val="12"/>
        </w:rPr>
        <w:t>This Act may be cited as the “College Athlete Right to Organize Act”.</w:t>
      </w:r>
    </w:p>
    <w:p w14:paraId="7421A898" w14:textId="77777777" w:rsidR="007857E8" w:rsidRPr="00AB32EE" w:rsidRDefault="007857E8" w:rsidP="007857E8">
      <w:pPr>
        <w:rPr>
          <w:sz w:val="12"/>
        </w:rPr>
      </w:pPr>
      <w:r w:rsidRPr="00AB32EE">
        <w:rPr>
          <w:sz w:val="12"/>
        </w:rPr>
        <w:t>SEC. 2. Findings.</w:t>
      </w:r>
    </w:p>
    <w:p w14:paraId="4A4DBF2A" w14:textId="77777777" w:rsidR="007857E8" w:rsidRPr="00AB32EE" w:rsidRDefault="007857E8" w:rsidP="007857E8">
      <w:pPr>
        <w:rPr>
          <w:sz w:val="12"/>
        </w:rPr>
      </w:pPr>
      <w:r w:rsidRPr="00AB32EE">
        <w:rPr>
          <w:sz w:val="12"/>
        </w:rPr>
        <w:t>Congress finds the following:</w:t>
      </w:r>
    </w:p>
    <w:p w14:paraId="23AB7E5C" w14:textId="77777777" w:rsidR="007857E8" w:rsidRPr="00AB32EE" w:rsidRDefault="007857E8" w:rsidP="007857E8">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051B4992" w14:textId="77777777" w:rsidR="007857E8" w:rsidRPr="00AB32EE" w:rsidRDefault="007857E8" w:rsidP="007857E8">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02E217B8" w14:textId="77777777" w:rsidR="007857E8" w:rsidRPr="00AB32EE" w:rsidRDefault="007857E8" w:rsidP="007857E8">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36B4B1BB" w14:textId="77777777" w:rsidR="007857E8" w:rsidRPr="00AB32EE" w:rsidRDefault="007857E8" w:rsidP="007857E8">
      <w:pPr>
        <w:rPr>
          <w:sz w:val="12"/>
        </w:rPr>
      </w:pPr>
      <w:r w:rsidRPr="00AB32EE">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4D131C24" w14:textId="77777777" w:rsidR="007857E8" w:rsidRPr="00AB32EE" w:rsidRDefault="007857E8" w:rsidP="007857E8">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712B6D50" w14:textId="77777777" w:rsidR="007857E8" w:rsidRPr="00AB32EE" w:rsidRDefault="007857E8" w:rsidP="007857E8">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2A0D86E8" w14:textId="77777777" w:rsidR="007857E8" w:rsidRPr="00AB32EE" w:rsidRDefault="007857E8" w:rsidP="007857E8">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63FD3B09" w14:textId="77777777" w:rsidR="007857E8" w:rsidRPr="00AB32EE" w:rsidRDefault="007857E8" w:rsidP="007857E8">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04CEB06C" w14:textId="77777777" w:rsidR="007857E8" w:rsidRPr="00647FDC" w:rsidRDefault="007857E8" w:rsidP="007857E8">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AB32EE">
        <w:rPr>
          <w:rStyle w:val="Emphasis"/>
        </w:rPr>
        <w:t>National Labor Relations Act</w:t>
      </w:r>
      <w:r w:rsidRPr="00AB32EE">
        <w:rPr>
          <w:rStyle w:val="StyleUnderline"/>
        </w:rPr>
        <w:t xml:space="preserve"> must be </w:t>
      </w:r>
      <w:r w:rsidRPr="00AB32EE">
        <w:rPr>
          <w:rStyle w:val="Emphasis"/>
        </w:rPr>
        <w:t>amended</w:t>
      </w:r>
      <w:r w:rsidRPr="00AB32EE">
        <w:rPr>
          <w:rStyle w:val="StyleUnderline"/>
        </w:rPr>
        <w:t xml:space="preserve"> to cover both private and public institutions of higher education to the extent that </w:t>
      </w:r>
      <w:r w:rsidRPr="00AB32EE">
        <w:rPr>
          <w:rStyle w:val="Emphasis"/>
        </w:rPr>
        <w:t>college athletes</w:t>
      </w:r>
      <w:r w:rsidRPr="00AB32EE">
        <w:rPr>
          <w:rStyle w:val="StyleUnderline"/>
        </w:rPr>
        <w:t xml:space="preserve"> attending such institutions fall within the </w:t>
      </w:r>
      <w:r w:rsidRPr="00AB32EE">
        <w:rPr>
          <w:rStyle w:val="Emphasis"/>
        </w:rPr>
        <w:t>definition of “employee”</w:t>
      </w:r>
      <w:r w:rsidRPr="00AB32EE">
        <w:rPr>
          <w:rStyle w:val="StyleUnderline"/>
        </w:rPr>
        <w:t xml:space="preserve"> under that Act</w:t>
      </w:r>
      <w:r w:rsidRPr="00AB32EE">
        <w:rPr>
          <w:sz w:val="12"/>
        </w:rPr>
        <w:t>, as amended by this Act.</w:t>
      </w:r>
    </w:p>
    <w:p w14:paraId="0852E525" w14:textId="77777777" w:rsidR="007857E8" w:rsidRPr="007C4B9C" w:rsidRDefault="007857E8" w:rsidP="007857E8">
      <w:pPr>
        <w:pStyle w:val="Heading4"/>
        <w:ind w:left="720"/>
      </w:pPr>
      <w:r>
        <w:t xml:space="preserve">b. described the </w:t>
      </w:r>
      <w:r w:rsidRPr="007C4B9C">
        <w:rPr>
          <w:u w:val="single"/>
        </w:rPr>
        <w:t>NLRA</w:t>
      </w:r>
      <w:r w:rsidRPr="007C4B9C">
        <w:t xml:space="preserve"> </w:t>
      </w:r>
      <w:r w:rsidRPr="007C4B9C">
        <w:rPr>
          <w:u w:val="single"/>
        </w:rPr>
        <w:t>creating</w:t>
      </w:r>
      <w:r w:rsidRPr="007C4B9C">
        <w:t xml:space="preserve"> </w:t>
      </w:r>
      <w:r>
        <w:t>new protections for workers as ‘</w:t>
      </w:r>
      <w:r w:rsidRPr="007C4B9C">
        <w:rPr>
          <w:u w:val="single"/>
        </w:rPr>
        <w:t>establish</w:t>
      </w:r>
      <w:r>
        <w:t>’.</w:t>
      </w:r>
    </w:p>
    <w:p w14:paraId="6F2D81F9" w14:textId="77777777" w:rsidR="007857E8" w:rsidRPr="00CB3665" w:rsidRDefault="007857E8" w:rsidP="007857E8">
      <w:r w:rsidRPr="00CB3665">
        <w:rPr>
          <w:rStyle w:val="Style13ptBold"/>
        </w:rPr>
        <w:t>Shimabukuro ’23</w:t>
      </w:r>
      <w:r>
        <w:t xml:space="preserve"> [Jon O. Shimabukuro, researcher and analyst at the Congressional Research Service. May 15 2023. Congressional Research Service “</w:t>
      </w:r>
      <w:r w:rsidRPr="00CB3665">
        <w:t>NLRB Reinstates “Overwhelming Community of Interest” Collective Bargaining Unit Standard</w:t>
      </w:r>
      <w:r>
        <w:t xml:space="preserve">” </w:t>
      </w:r>
      <w:r w:rsidRPr="00CB3665">
        <w:t>https://www.congress.gov/crs-product/LSB10963</w:t>
      </w:r>
      <w:r>
        <w:t xml:space="preserve"> // </w:t>
      </w:r>
      <w:r>
        <w:rPr>
          <w:i/>
        </w:rPr>
        <w:t>q.c.</w:t>
      </w:r>
      <w:r>
        <w:t>]</w:t>
      </w:r>
    </w:p>
    <w:p w14:paraId="3FE01CE0" w14:textId="77777777" w:rsidR="007857E8" w:rsidRPr="00647FDC" w:rsidRDefault="007857E8" w:rsidP="007857E8">
      <w:pPr>
        <w:rPr>
          <w:sz w:val="12"/>
        </w:rPr>
      </w:pPr>
      <w:r w:rsidRPr="00CA6D15">
        <w:rPr>
          <w:rStyle w:val="StyleUnderline"/>
          <w:highlight w:val="cyan"/>
        </w:rPr>
        <w:t>The</w:t>
      </w:r>
      <w:r w:rsidRPr="00CB3665">
        <w:rPr>
          <w:rStyle w:val="StyleUnderline"/>
        </w:rPr>
        <w:t xml:space="preserve"> National Labor Relations Act (</w:t>
      </w:r>
      <w:r w:rsidRPr="00CA6D15">
        <w:rPr>
          <w:rStyle w:val="StyleUnderline"/>
          <w:highlight w:val="cyan"/>
        </w:rPr>
        <w:t>NLRA</w:t>
      </w:r>
      <w:r w:rsidRPr="00CB3665">
        <w:rPr>
          <w:rStyle w:val="StyleUnderline"/>
        </w:rPr>
        <w:t xml:space="preserve">) </w:t>
      </w:r>
      <w:r w:rsidRPr="00CA6D15">
        <w:rPr>
          <w:rStyle w:val="Emphasis"/>
          <w:highlight w:val="cyan"/>
        </w:rPr>
        <w:t>establishes</w:t>
      </w:r>
      <w:r w:rsidRPr="00CA6D15">
        <w:rPr>
          <w:rStyle w:val="StyleUnderline"/>
          <w:highlight w:val="cyan"/>
        </w:rPr>
        <w:t xml:space="preserve"> a right to engage in collective bargaining for most private sector employees</w:t>
      </w:r>
      <w:r w:rsidRPr="00CB3665">
        <w:rPr>
          <w:sz w:val="12"/>
        </w:rPr>
        <w:t>.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a majority of all employees may not support unionization. This Legal Sidebar provides background on the formation of collective bargaining units and reviews the Board's recent decision in American Steel Construction.</w:t>
      </w:r>
    </w:p>
    <w:p w14:paraId="13C09B1D" w14:textId="77777777" w:rsidR="007857E8" w:rsidRDefault="007857E8" w:rsidP="007857E8">
      <w:pPr>
        <w:pStyle w:val="Heading4"/>
        <w:ind w:left="720"/>
      </w:pPr>
      <w:r>
        <w:t>c.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5F0B63ED" w14:textId="77777777" w:rsidR="007857E8" w:rsidRPr="00725C5F" w:rsidRDefault="007857E8" w:rsidP="007857E8">
      <w:r w:rsidRPr="00725C5F">
        <w:rPr>
          <w:rStyle w:val="Style13ptBold"/>
        </w:rPr>
        <w:t>89th Congress ’66</w:t>
      </w:r>
      <w:r>
        <w:t xml:space="preserve"> [89</w:t>
      </w:r>
      <w:r w:rsidRPr="00725C5F">
        <w:rPr>
          <w:vertAlign w:val="superscript"/>
        </w:rPr>
        <w:t>th</w:t>
      </w:r>
      <w:r>
        <w:t xml:space="preserve"> Congress of the United States. Sept 23 1966.</w:t>
      </w:r>
      <w:r w:rsidRPr="00725C5F">
        <w:t xml:space="preserve"> </w:t>
      </w:r>
      <w:r>
        <w:t xml:space="preserve">“Fair Labor Standards Amendments of 1966” </w:t>
      </w:r>
      <w:r w:rsidRPr="00725C5F">
        <w:t>https://www.congress.gov/89/statute/STATUTE-80/STATUTE-80-Pg830.pdf</w:t>
      </w:r>
      <w:r>
        <w:t xml:space="preserve"> // </w:t>
      </w:r>
      <w:r>
        <w:rPr>
          <w:i/>
        </w:rPr>
        <w:t>q.c.</w:t>
      </w:r>
      <w:r>
        <w:t>]</w:t>
      </w:r>
    </w:p>
    <w:p w14:paraId="5305645F" w14:textId="77777777" w:rsidR="007857E8" w:rsidRPr="00725C5F" w:rsidRDefault="007857E8" w:rsidP="007857E8">
      <w:pPr>
        <w:rPr>
          <w:sz w:val="12"/>
        </w:rPr>
      </w:pPr>
      <w:r w:rsidRPr="00725C5F">
        <w:rPr>
          <w:sz w:val="12"/>
        </w:rPr>
        <w:t>Public Law 89-601</w:t>
      </w:r>
    </w:p>
    <w:p w14:paraId="10E87239" w14:textId="77777777" w:rsidR="007857E8" w:rsidRPr="00CA6D15" w:rsidRDefault="007857E8" w:rsidP="007857E8">
      <w:pPr>
        <w:rPr>
          <w:rStyle w:val="StyleUnderline"/>
          <w:highlight w:val="cyan"/>
        </w:rPr>
      </w:pPr>
      <w:r w:rsidRPr="00CA6D15">
        <w:rPr>
          <w:rStyle w:val="StyleUnderline"/>
          <w:highlight w:val="cyan"/>
        </w:rPr>
        <w:t>AN ACT</w:t>
      </w:r>
    </w:p>
    <w:p w14:paraId="4072A2CA" w14:textId="77777777" w:rsidR="007857E8" w:rsidRPr="00725C5F" w:rsidRDefault="007857E8" w:rsidP="007857E8">
      <w:pPr>
        <w:rPr>
          <w:sz w:val="12"/>
        </w:rPr>
      </w:pPr>
      <w:r w:rsidRPr="00CA6D15">
        <w:rPr>
          <w:rStyle w:val="StyleUnderline"/>
          <w:highlight w:val="cyan"/>
        </w:rPr>
        <w:t xml:space="preserve">To amend the </w:t>
      </w:r>
      <w:r w:rsidRPr="00CA6D15">
        <w:rPr>
          <w:rStyle w:val="Emphasis"/>
          <w:highlight w:val="cyan"/>
        </w:rPr>
        <w:t>F</w:t>
      </w:r>
      <w:r w:rsidRPr="00725C5F">
        <w:rPr>
          <w:rStyle w:val="StyleUnderline"/>
        </w:rPr>
        <w:t xml:space="preserve">air </w:t>
      </w:r>
      <w:r w:rsidRPr="00CA6D15">
        <w:rPr>
          <w:rStyle w:val="Emphasis"/>
          <w:highlight w:val="cyan"/>
        </w:rPr>
        <w:t>L</w:t>
      </w:r>
      <w:r w:rsidRPr="00725C5F">
        <w:rPr>
          <w:rStyle w:val="StyleUnderline"/>
        </w:rPr>
        <w:t xml:space="preserve">abor </w:t>
      </w:r>
      <w:r w:rsidRPr="00CA6D15">
        <w:rPr>
          <w:rStyle w:val="Emphasis"/>
          <w:highlight w:val="cyan"/>
        </w:rPr>
        <w:t>S</w:t>
      </w:r>
      <w:r w:rsidRPr="00725C5F">
        <w:rPr>
          <w:rStyle w:val="StyleUnderline"/>
        </w:rPr>
        <w:t xml:space="preserve">tandards </w:t>
      </w:r>
      <w:r w:rsidRPr="00CA6D15">
        <w:rPr>
          <w:rStyle w:val="Emphasis"/>
          <w:highlight w:val="cyan"/>
        </w:rPr>
        <w:t>A</w:t>
      </w:r>
      <w:r w:rsidRPr="00725C5F">
        <w:rPr>
          <w:rStyle w:val="StyleUnderline"/>
        </w:rPr>
        <w:t>ct</w:t>
      </w:r>
      <w:r w:rsidRPr="00725C5F">
        <w:rPr>
          <w:sz w:val="12"/>
        </w:rPr>
        <w:t xml:space="preserve"> of 1938 </w:t>
      </w:r>
      <w:r w:rsidRPr="00CA6D15">
        <w:rPr>
          <w:rStyle w:val="StyleUnderline"/>
          <w:highlight w:val="cyan"/>
        </w:rPr>
        <w:t xml:space="preserve">to </w:t>
      </w:r>
      <w:r w:rsidRPr="00CA6D15">
        <w:rPr>
          <w:rStyle w:val="Emphasis"/>
          <w:highlight w:val="cyan"/>
        </w:rPr>
        <w:t>extend</w:t>
      </w:r>
      <w:r w:rsidRPr="00CA6D15">
        <w:rPr>
          <w:rStyle w:val="StyleUnderline"/>
          <w:highlight w:val="cyan"/>
        </w:rPr>
        <w:t xml:space="preserve"> its protection to additional employees</w:t>
      </w:r>
      <w:r w:rsidRPr="00725C5F">
        <w:rPr>
          <w:sz w:val="12"/>
        </w:rPr>
        <w:t>, to raise the minimum wage, and for other purposes.</w:t>
      </w:r>
    </w:p>
    <w:p w14:paraId="08DBEE10" w14:textId="77777777" w:rsidR="007857E8" w:rsidRPr="00647FDC" w:rsidRDefault="007857E8" w:rsidP="007857E8">
      <w:pPr>
        <w:rPr>
          <w:u w:val="single"/>
        </w:rPr>
      </w:pPr>
      <w:r w:rsidRPr="00725C5F">
        <w:rPr>
          <w:sz w:val="12"/>
        </w:rPr>
        <w:t xml:space="preserve">Be it enacted hy the Senate and House of Representatives of the United States of America in Congress assembled, That </w:t>
      </w:r>
      <w:r w:rsidRPr="00725C5F">
        <w:rPr>
          <w:rStyle w:val="StyleUnderline"/>
        </w:rPr>
        <w:t>this Act may be cited as the "Fair Labor Standards Amendments of 1966".</w:t>
      </w:r>
    </w:p>
    <w:p w14:paraId="784884A5" w14:textId="77777777" w:rsidR="007857E8" w:rsidRPr="00FE00E7" w:rsidRDefault="007857E8" w:rsidP="007857E8">
      <w:pPr>
        <w:pStyle w:val="Heading4"/>
      </w:pPr>
      <w:r>
        <w:t xml:space="preserve">4. </w:t>
      </w:r>
      <w:r w:rsidRPr="00FE00E7">
        <w:rPr>
          <w:u w:val="single"/>
        </w:rPr>
        <w:t>NLRB</w:t>
      </w:r>
      <w:r>
        <w:t>:</w:t>
      </w:r>
    </w:p>
    <w:p w14:paraId="1115ADEC" w14:textId="77777777" w:rsidR="007857E8" w:rsidRDefault="007857E8" w:rsidP="007857E8">
      <w:pPr>
        <w:pStyle w:val="Heading4"/>
        <w:ind w:left="720"/>
      </w:pPr>
      <w:r>
        <w:t>a. uses ‘</w:t>
      </w:r>
      <w:r w:rsidRPr="00FE00E7">
        <w:rPr>
          <w:u w:val="single"/>
        </w:rPr>
        <w:t>strengthen</w:t>
      </w:r>
      <w:r>
        <w:t xml:space="preserve">’ in reference to </w:t>
      </w:r>
      <w:r w:rsidRPr="005C303B">
        <w:t>empowering</w:t>
      </w:r>
      <w:r>
        <w:t xml:space="preserve"> </w:t>
      </w:r>
      <w:r w:rsidRPr="00FE00E7">
        <w:rPr>
          <w:u w:val="single"/>
        </w:rPr>
        <w:t>existing</w:t>
      </w:r>
      <w:r>
        <w:t xml:space="preserve"> </w:t>
      </w:r>
      <w:r w:rsidRPr="00FE00E7">
        <w:rPr>
          <w:u w:val="single"/>
        </w:rPr>
        <w:t>workers</w:t>
      </w:r>
      <w:r>
        <w:rPr>
          <w:u w:val="single"/>
        </w:rPr>
        <w:t>’</w:t>
      </w:r>
      <w:r>
        <w:t xml:space="preserve"> </w:t>
      </w:r>
      <w:r>
        <w:rPr>
          <w:u w:val="single"/>
        </w:rPr>
        <w:t>rights</w:t>
      </w:r>
      <w:r>
        <w:t>.</w:t>
      </w:r>
    </w:p>
    <w:p w14:paraId="07BDF381" w14:textId="77777777" w:rsidR="007857E8" w:rsidRPr="00FE00E7" w:rsidRDefault="007857E8" w:rsidP="007857E8">
      <w:r w:rsidRPr="00FE00E7">
        <w:rPr>
          <w:rStyle w:val="Style13ptBold"/>
        </w:rPr>
        <w:t>NLRB ’24</w:t>
      </w:r>
      <w:r>
        <w:t xml:space="preserve"> [National Labor Relations Board, 2024. The United States National Labor Relations Board “2024 Performance and Accountability Report” </w:t>
      </w:r>
      <w:r w:rsidRPr="00FE00E7">
        <w:t>https://www.nlrb.gov/sites/default/files/attachments/pages/node-130/nlrb_fy2024_par_508.pdf</w:t>
      </w:r>
      <w:r>
        <w:t xml:space="preserve"> // </w:t>
      </w:r>
      <w:r>
        <w:rPr>
          <w:i/>
        </w:rPr>
        <w:t>q.c.</w:t>
      </w:r>
      <w:r>
        <w:t>]</w:t>
      </w:r>
    </w:p>
    <w:p w14:paraId="1D335B41" w14:textId="77777777" w:rsidR="007857E8" w:rsidRPr="00647FDC" w:rsidRDefault="007857E8" w:rsidP="007857E8">
      <w:pPr>
        <w:rPr>
          <w:sz w:val="12"/>
        </w:rPr>
      </w:pPr>
      <w:r w:rsidRPr="00FE00E7">
        <w:rPr>
          <w:sz w:val="12"/>
        </w:rPr>
        <w:t xml:space="preserve">As stated above, the Board also used its statutory authority to engage in rulemaking during FY 2024. </w:t>
      </w:r>
      <w:r w:rsidRPr="00FE00E7">
        <w:rPr>
          <w:rStyle w:val="StyleUnderline"/>
        </w:rPr>
        <w:t>The Board</w:t>
      </w:r>
      <w:r w:rsidRPr="00FE00E7">
        <w:rPr>
          <w:sz w:val="12"/>
        </w:rPr>
        <w:t xml:space="preserve"> issued a Final Rule in July 2024—referred to as “Fair Choice-Employee Voice”—that </w:t>
      </w:r>
      <w:r w:rsidRPr="00FE00E7">
        <w:rPr>
          <w:rStyle w:val="StyleUnderline"/>
        </w:rPr>
        <w:t xml:space="preserve">reinstated three key </w:t>
      </w:r>
      <w:r w:rsidRPr="00CA6D15">
        <w:rPr>
          <w:rStyle w:val="StyleUnderline"/>
          <w:highlight w:val="cyan"/>
        </w:rPr>
        <w:t>policies</w:t>
      </w:r>
      <w:r w:rsidRPr="00FE00E7">
        <w:rPr>
          <w:rStyle w:val="StyleUnderline"/>
        </w:rPr>
        <w:t xml:space="preserve"> to </w:t>
      </w:r>
      <w:r w:rsidRPr="00CA6D15">
        <w:rPr>
          <w:rStyle w:val="StyleUnderline"/>
          <w:highlight w:val="cyan"/>
        </w:rPr>
        <w:t xml:space="preserve">protect workers’ ability to </w:t>
      </w:r>
      <w:r w:rsidRPr="00CA6D15">
        <w:rPr>
          <w:rStyle w:val="Emphasis"/>
          <w:highlight w:val="cyan"/>
        </w:rPr>
        <w:t>freely decide</w:t>
      </w:r>
      <w:r w:rsidRPr="00CA6D15">
        <w:rPr>
          <w:rStyle w:val="StyleUnderline"/>
          <w:highlight w:val="cyan"/>
        </w:rPr>
        <w:t xml:space="preserve"> whether they want </w:t>
      </w:r>
      <w:r w:rsidRPr="00CA6D15">
        <w:rPr>
          <w:rStyle w:val="Emphasis"/>
          <w:highlight w:val="cyan"/>
        </w:rPr>
        <w:t>union representation</w:t>
      </w:r>
      <w:r w:rsidRPr="00FE00E7">
        <w:rPr>
          <w:rStyle w:val="StyleUnderline"/>
        </w:rPr>
        <w:t xml:space="preserve"> in the workplace, </w:t>
      </w:r>
      <w:r w:rsidRPr="00CA6D15">
        <w:rPr>
          <w:rStyle w:val="StyleUnderline"/>
          <w:highlight w:val="cyan"/>
        </w:rPr>
        <w:t xml:space="preserve">ensure their choice is </w:t>
      </w:r>
      <w:r w:rsidRPr="00CA6D15">
        <w:rPr>
          <w:rStyle w:val="Emphasis"/>
          <w:highlight w:val="cyan"/>
        </w:rPr>
        <w:t>respected</w:t>
      </w:r>
      <w:r w:rsidRPr="00FE00E7">
        <w:rPr>
          <w:rStyle w:val="StyleUnderline"/>
        </w:rPr>
        <w:t xml:space="preserve">, </w:t>
      </w:r>
      <w:r w:rsidRPr="00CA6D15">
        <w:rPr>
          <w:rStyle w:val="StyleUnderline"/>
          <w:highlight w:val="cyan"/>
        </w:rPr>
        <w:t xml:space="preserve">and </w:t>
      </w:r>
      <w:r w:rsidRPr="00CA6D15">
        <w:rPr>
          <w:rStyle w:val="Emphasis"/>
          <w:highlight w:val="cyan"/>
        </w:rPr>
        <w:t>allow collective bargaining relationships to thrive</w:t>
      </w:r>
      <w:r w:rsidRPr="00FE00E7">
        <w:rPr>
          <w:sz w:val="12"/>
        </w:rPr>
        <w:t xml:space="preserve">. </w:t>
      </w:r>
      <w:r w:rsidRPr="00FE00E7">
        <w:rPr>
          <w:rStyle w:val="StyleUnderline"/>
        </w:rPr>
        <w:t>These policies</w:t>
      </w:r>
      <w:r w:rsidRPr="00FE00E7">
        <w:rPr>
          <w:sz w:val="12"/>
        </w:rPr>
        <w:t xml:space="preserve"> both </w:t>
      </w:r>
      <w:r w:rsidRPr="00CA6D15">
        <w:rPr>
          <w:rStyle w:val="Emphasis"/>
          <w:highlight w:val="cyan"/>
        </w:rPr>
        <w:t>strengthen workers’ rights</w:t>
      </w:r>
      <w:r w:rsidRPr="00FE00E7">
        <w:rPr>
          <w:sz w:val="12"/>
        </w:rPr>
        <w:t xml:space="preserve"> and foster stability of collective-bargaining relationships,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564099B7" w14:textId="77777777" w:rsidR="007857E8" w:rsidRPr="008810B0" w:rsidRDefault="007857E8" w:rsidP="007857E8">
      <w:pPr>
        <w:pStyle w:val="Heading4"/>
        <w:ind w:left="720"/>
      </w:pPr>
      <w:r>
        <w:t xml:space="preserve">b. </w:t>
      </w:r>
      <w:r>
        <w:rPr>
          <w:b w:val="0"/>
          <w:bCs/>
        </w:rPr>
        <w:t xml:space="preserve">Former </w:t>
      </w:r>
      <w:r>
        <w:t xml:space="preserve">General Counsel </w:t>
      </w:r>
      <w:r w:rsidRPr="008810B0">
        <w:rPr>
          <w:u w:val="single"/>
        </w:rPr>
        <w:t>agrees</w:t>
      </w:r>
      <w:r>
        <w:t>.</w:t>
      </w:r>
    </w:p>
    <w:p w14:paraId="0755D7CD" w14:textId="77777777" w:rsidR="007857E8" w:rsidRPr="00125426" w:rsidRDefault="007857E8" w:rsidP="007857E8">
      <w:r w:rsidRPr="00684F2F">
        <w:rPr>
          <w:rStyle w:val="Style13ptBold"/>
        </w:rPr>
        <w:t>Rhinehart, et al., ’24</w:t>
      </w:r>
      <w:r>
        <w:t xml:space="preserve"> [Lynn Rhinehart, ; Celine McNicholas, ; and Margaret Poydock, . May 1 2024. Economic Policy Institute “</w:t>
      </w:r>
      <w:r w:rsidRPr="00F61F65">
        <w:t>The Biden board</w:t>
      </w:r>
      <w:r>
        <w:t xml:space="preserve">” </w:t>
      </w:r>
      <w:r w:rsidRPr="00125426">
        <w:t>https://www.epi.org/publication/bidens-nlrb-restoring-rights/</w:t>
      </w:r>
      <w:r>
        <w:t xml:space="preserve"> // </w:t>
      </w:r>
      <w:r>
        <w:rPr>
          <w:i/>
        </w:rPr>
        <w:t>q.c.</w:t>
      </w:r>
      <w:r>
        <w:t>]</w:t>
      </w:r>
    </w:p>
    <w:p w14:paraId="0344908B" w14:textId="77777777" w:rsidR="007857E8" w:rsidRPr="008D3274" w:rsidRDefault="007857E8" w:rsidP="007857E8">
      <w:pPr>
        <w:rPr>
          <w:sz w:val="12"/>
        </w:rPr>
      </w:pPr>
      <w:r w:rsidRPr="008D3274">
        <w:rPr>
          <w:sz w:val="12"/>
        </w:rPr>
        <w:t>General counsel initiatives to protect workers’ organizing and bargaining rights</w:t>
      </w:r>
    </w:p>
    <w:p w14:paraId="7869D964" w14:textId="77777777" w:rsidR="007857E8" w:rsidRPr="00647FDC" w:rsidRDefault="007857E8" w:rsidP="007857E8">
      <w:pPr>
        <w:rPr>
          <w:sz w:val="12"/>
        </w:rPr>
      </w:pPr>
      <w:r w:rsidRPr="008D3274">
        <w:rPr>
          <w:rStyle w:val="StyleUnderline"/>
        </w:rPr>
        <w:t xml:space="preserve">Under the leadership of </w:t>
      </w:r>
      <w:r w:rsidRPr="00CA6D15">
        <w:rPr>
          <w:rStyle w:val="Emphasis"/>
          <w:highlight w:val="cyan"/>
        </w:rPr>
        <w:t>General Counsel</w:t>
      </w:r>
      <w:r w:rsidRPr="008D3274">
        <w:rPr>
          <w:rStyle w:val="Emphasis"/>
        </w:rPr>
        <w:t xml:space="preserve"> (GC) </w:t>
      </w:r>
      <w:r w:rsidRPr="00CA6D15">
        <w:rPr>
          <w:rStyle w:val="Emphasis"/>
          <w:highlight w:val="cyan"/>
        </w:rPr>
        <w:t>Abruzzo</w:t>
      </w:r>
      <w:r w:rsidRPr="008D3274">
        <w:rPr>
          <w:rStyle w:val="StyleUnderline"/>
        </w:rPr>
        <w:t xml:space="preserve">, the </w:t>
      </w:r>
      <w:r w:rsidRPr="008D3274">
        <w:rPr>
          <w:rStyle w:val="Emphasis"/>
        </w:rPr>
        <w:t>NLRB</w:t>
      </w:r>
      <w:r w:rsidRPr="008D3274">
        <w:rPr>
          <w:rStyle w:val="StyleUnderline"/>
        </w:rPr>
        <w:t>’s Office of the General Counsel has undertaken vigorous enforcement of the NLRA</w:t>
      </w:r>
      <w:r w:rsidRPr="008D3274">
        <w:rPr>
          <w:sz w:val="12"/>
        </w:rPr>
        <w:t xml:space="preserve">. One of the significant wins has been a landmark settlement with Amazon under which the company agreed to provide access to its facilities to off-duty employees and an expedited process to address violations of the settlement. GC Abruzzo has also sought to expand and deepen the agency’s reach by establishing new partnerships with other agencies, including those that scrutinize corporate mergers and other practices for anti-competitive impacts that harm workers. The general counsel has issued memoranda on several important issues, such as employer surveillance, the use of noncompete agreements, and the employee status of student athletes. </w:t>
      </w:r>
      <w:r w:rsidRPr="008D3274">
        <w:rPr>
          <w:rStyle w:val="StyleUnderline"/>
        </w:rPr>
        <w:t xml:space="preserve">She </w:t>
      </w:r>
      <w:r w:rsidRPr="00684F2F">
        <w:rPr>
          <w:rStyle w:val="StyleUnderline"/>
        </w:rPr>
        <w:t>has</w:t>
      </w:r>
      <w:r w:rsidRPr="008D3274">
        <w:rPr>
          <w:rStyle w:val="StyleUnderline"/>
        </w:rPr>
        <w:t xml:space="preserve"> also </w:t>
      </w:r>
      <w:r w:rsidRPr="00CA6D15">
        <w:rPr>
          <w:rStyle w:val="StyleUnderline"/>
          <w:highlight w:val="cyan"/>
        </w:rPr>
        <w:t xml:space="preserve">urged the NLRB to </w:t>
      </w:r>
      <w:r w:rsidRPr="00CA6D15">
        <w:rPr>
          <w:rStyle w:val="Emphasis"/>
          <w:highlight w:val="cyan"/>
        </w:rPr>
        <w:t>strengthen</w:t>
      </w:r>
      <w:r w:rsidRPr="0061758A">
        <w:rPr>
          <w:rStyle w:val="StyleUnderline"/>
        </w:rPr>
        <w:t xml:space="preserve"> workers’ </w:t>
      </w:r>
      <w:r w:rsidRPr="00CA6D15">
        <w:rPr>
          <w:rStyle w:val="StyleUnderline"/>
          <w:highlight w:val="cyan"/>
        </w:rPr>
        <w:t xml:space="preserve">rights in several areas, including </w:t>
      </w:r>
      <w:r w:rsidRPr="00CA6D15">
        <w:rPr>
          <w:rStyle w:val="Emphasis"/>
          <w:highlight w:val="cyan"/>
        </w:rPr>
        <w:t>remedies for bad faith bargaining</w:t>
      </w:r>
      <w:r w:rsidRPr="00CA6D15">
        <w:rPr>
          <w:rStyle w:val="StyleUnderline"/>
          <w:highlight w:val="cyan"/>
        </w:rPr>
        <w:t xml:space="preserve"> and </w:t>
      </w:r>
      <w:r w:rsidRPr="00CA6D15">
        <w:rPr>
          <w:rStyle w:val="Emphasis"/>
          <w:highlight w:val="cyan"/>
        </w:rPr>
        <w:t>restrictions on employer use of captive audience meetings</w:t>
      </w:r>
      <w:r w:rsidRPr="008D3274">
        <w:rPr>
          <w:sz w:val="12"/>
        </w:rPr>
        <w:t xml:space="preserve"> (NLRB 2024g). While a comprehensive review of all GC initiatives is beyond the scope of this report, what follows is a description of several key initiatives.</w:t>
      </w:r>
    </w:p>
    <w:p w14:paraId="0FC5DAAD" w14:textId="77777777" w:rsidR="007857E8" w:rsidRDefault="007857E8" w:rsidP="007857E8">
      <w:pPr>
        <w:pStyle w:val="Heading4"/>
      </w:pPr>
      <w:r>
        <w:t xml:space="preserve">5. </w:t>
      </w:r>
      <w:r w:rsidRPr="00F10BC6">
        <w:rPr>
          <w:u w:val="single"/>
        </w:rPr>
        <w:t>DEPARTMENT OF LABOR</w:t>
      </w:r>
      <w:r>
        <w:t>:</w:t>
      </w:r>
    </w:p>
    <w:p w14:paraId="3462E74E" w14:textId="77777777" w:rsidR="007857E8" w:rsidRDefault="007857E8" w:rsidP="007857E8">
      <w:pPr>
        <w:pStyle w:val="Heading4"/>
        <w:ind w:left="720"/>
      </w:pPr>
      <w:r>
        <w:t>a. ‘</w:t>
      </w:r>
      <w:r w:rsidRPr="004F1CC3">
        <w:rPr>
          <w:u w:val="single"/>
        </w:rPr>
        <w:t>strengthens</w:t>
      </w:r>
      <w:r>
        <w:t xml:space="preserve">’ by </w:t>
      </w:r>
      <w:r w:rsidRPr="004F1CC3">
        <w:rPr>
          <w:u w:val="single"/>
        </w:rPr>
        <w:t>improving</w:t>
      </w:r>
      <w:r>
        <w:t xml:space="preserve"> </w:t>
      </w:r>
      <w:r w:rsidRPr="004F1CC3">
        <w:rPr>
          <w:u w:val="single"/>
        </w:rPr>
        <w:t>existing</w:t>
      </w:r>
      <w:r>
        <w:t xml:space="preserve"> labor </w:t>
      </w:r>
      <w:r w:rsidRPr="004F1CC3">
        <w:rPr>
          <w:u w:val="single"/>
        </w:rPr>
        <w:t>rights</w:t>
      </w:r>
      <w:r>
        <w:t>.</w:t>
      </w:r>
    </w:p>
    <w:p w14:paraId="5150679D" w14:textId="77777777" w:rsidR="007857E8" w:rsidRPr="004F1CC3" w:rsidRDefault="007857E8" w:rsidP="007857E8">
      <w:r w:rsidRPr="004F1CC3">
        <w:rPr>
          <w:rStyle w:val="Style13ptBold"/>
        </w:rPr>
        <w:t>Dept of Labor ’20</w:t>
      </w:r>
      <w:r>
        <w:t xml:space="preserve"> [Bureau of International Labor Affairs, Sept 4 2020. United States Department of Labor “</w:t>
      </w:r>
      <w:r w:rsidRPr="004F1CC3">
        <w:t>U.S. Department of Labor to Award $20 Million for Grants to Strengthen Workers Rights and Increase Awareness of Labor Reforms in Mexico</w:t>
      </w:r>
      <w:r>
        <w:t xml:space="preserve">” </w:t>
      </w:r>
      <w:r w:rsidRPr="004F1CC3">
        <w:t>https://www.dol.gov/newsroom/releases/ilab/ilab20200904</w:t>
      </w:r>
      <w:r>
        <w:t xml:space="preserve"> // </w:t>
      </w:r>
      <w:r>
        <w:rPr>
          <w:i/>
        </w:rPr>
        <w:t>q.c.</w:t>
      </w:r>
      <w:r>
        <w:t>]</w:t>
      </w:r>
    </w:p>
    <w:p w14:paraId="14A3C86E" w14:textId="77777777" w:rsidR="007857E8" w:rsidRPr="004F1CC3" w:rsidRDefault="007857E8" w:rsidP="007857E8">
      <w:pPr>
        <w:rPr>
          <w:sz w:val="12"/>
        </w:rPr>
      </w:pPr>
      <w:r w:rsidRPr="004F1CC3">
        <w:rPr>
          <w:sz w:val="12"/>
        </w:rPr>
        <w:t xml:space="preserve">WASHINGTON, DC – The U.S. </w:t>
      </w:r>
      <w:r w:rsidRPr="00CA6D15">
        <w:rPr>
          <w:rStyle w:val="Emphasis"/>
          <w:highlight w:val="cyan"/>
        </w:rPr>
        <w:t>D</w:t>
      </w:r>
      <w:r w:rsidRPr="004F1CC3">
        <w:rPr>
          <w:rStyle w:val="StyleUnderline"/>
        </w:rPr>
        <w:t xml:space="preserve">epartment </w:t>
      </w:r>
      <w:r w:rsidRPr="00CA6D15">
        <w:rPr>
          <w:rStyle w:val="Emphasis"/>
          <w:highlight w:val="cyan"/>
        </w:rPr>
        <w:t>o</w:t>
      </w:r>
      <w:r w:rsidRPr="004F1CC3">
        <w:rPr>
          <w:rStyle w:val="StyleUnderline"/>
        </w:rPr>
        <w:t xml:space="preserve">f </w:t>
      </w:r>
      <w:r w:rsidRPr="00CA6D15">
        <w:rPr>
          <w:rStyle w:val="Emphasis"/>
          <w:highlight w:val="cyan"/>
        </w:rPr>
        <w:t>L</w:t>
      </w:r>
      <w:r w:rsidRPr="004F1CC3">
        <w:rPr>
          <w:rStyle w:val="StyleUnderline"/>
        </w:rPr>
        <w:t>abor</w:t>
      </w:r>
      <w:r w:rsidRPr="004F1CC3">
        <w:rPr>
          <w:sz w:val="12"/>
        </w:rPr>
        <w:t xml:space="preserve"> today announced its intent to award two $10 million grants focused on Mexico. Funding for these grants was appropriated as part of the legislation implementing the United States-Mexico-Canada Agreement (USMCA).</w:t>
      </w:r>
    </w:p>
    <w:p w14:paraId="6A4CE7FE" w14:textId="77777777" w:rsidR="007857E8" w:rsidRPr="00647FDC" w:rsidRDefault="007857E8" w:rsidP="007857E8">
      <w:pPr>
        <w:rPr>
          <w:sz w:val="12"/>
        </w:rPr>
      </w:pPr>
      <w:r w:rsidRPr="004F1CC3">
        <w:rPr>
          <w:sz w:val="12"/>
        </w:rPr>
        <w:t xml:space="preserve">One </w:t>
      </w:r>
      <w:r w:rsidRPr="00CA6D15">
        <w:rPr>
          <w:rStyle w:val="StyleUnderline"/>
          <w:highlight w:val="cyan"/>
        </w:rPr>
        <w:t>grant</w:t>
      </w:r>
      <w:r w:rsidRPr="004F1CC3">
        <w:rPr>
          <w:rStyle w:val="StyleUnderline"/>
        </w:rPr>
        <w:t xml:space="preserve"> will </w:t>
      </w:r>
      <w:r w:rsidRPr="00CA6D15">
        <w:rPr>
          <w:rStyle w:val="Emphasis"/>
          <w:highlight w:val="cyan"/>
        </w:rPr>
        <w:t>strengthen</w:t>
      </w:r>
      <w:r w:rsidRPr="00CA6D15">
        <w:rPr>
          <w:rStyle w:val="StyleUnderline"/>
          <w:highlight w:val="cyan"/>
        </w:rPr>
        <w:t xml:space="preserve"> workers’ ability to exercise their </w:t>
      </w:r>
      <w:r w:rsidRPr="00CA6D15">
        <w:rPr>
          <w:rStyle w:val="Emphasis"/>
          <w:highlight w:val="cyan"/>
        </w:rPr>
        <w:t>labor rights</w:t>
      </w:r>
      <w:r w:rsidRPr="004F1CC3">
        <w:rPr>
          <w:rStyle w:val="StyleUnderline"/>
        </w:rPr>
        <w:t xml:space="preserve"> under</w:t>
      </w:r>
      <w:r w:rsidRPr="004F1CC3">
        <w:rPr>
          <w:sz w:val="12"/>
        </w:rPr>
        <w:t xml:space="preserve"> Mexico’s recent landmark </w:t>
      </w:r>
      <w:r w:rsidRPr="004F1CC3">
        <w:rPr>
          <w:rStyle w:val="StyleUnderline"/>
        </w:rPr>
        <w:t xml:space="preserve">labor law reforms </w:t>
      </w:r>
      <w:r w:rsidRPr="00CA6D15">
        <w:rPr>
          <w:rStyle w:val="StyleUnderline"/>
          <w:highlight w:val="cyan"/>
        </w:rPr>
        <w:t>by increasing</w:t>
      </w:r>
      <w:r w:rsidRPr="004F1CC3">
        <w:rPr>
          <w:rStyle w:val="StyleUnderline"/>
        </w:rPr>
        <w:t xml:space="preserve"> workers’ </w:t>
      </w:r>
      <w:r w:rsidRPr="00CA6D15">
        <w:rPr>
          <w:rStyle w:val="StyleUnderline"/>
          <w:highlight w:val="cyan"/>
        </w:rPr>
        <w:t xml:space="preserve">effective </w:t>
      </w:r>
      <w:r w:rsidRPr="00CA6D15">
        <w:rPr>
          <w:rStyle w:val="Emphasis"/>
          <w:highlight w:val="cyan"/>
        </w:rPr>
        <w:t>use</w:t>
      </w:r>
      <w:r w:rsidRPr="00CA6D15">
        <w:rPr>
          <w:rStyle w:val="StyleUnderline"/>
          <w:highlight w:val="cyan"/>
        </w:rPr>
        <w:t xml:space="preserve"> of labor rights </w:t>
      </w:r>
      <w:r w:rsidRPr="00CA6D15">
        <w:rPr>
          <w:rStyle w:val="Emphasis"/>
          <w:highlight w:val="cyan"/>
        </w:rPr>
        <w:t>provisions</w:t>
      </w:r>
      <w:r w:rsidRPr="004F1CC3">
        <w:rPr>
          <w:rStyle w:val="StyleUnderline"/>
        </w:rPr>
        <w:t xml:space="preserve">, </w:t>
      </w:r>
      <w:r w:rsidRPr="00CA6D15">
        <w:rPr>
          <w:rStyle w:val="StyleUnderline"/>
          <w:highlight w:val="cyan"/>
        </w:rPr>
        <w:t xml:space="preserve">building the </w:t>
      </w:r>
      <w:r w:rsidRPr="00CA6D15">
        <w:rPr>
          <w:rStyle w:val="Emphasis"/>
          <w:highlight w:val="cyan"/>
        </w:rPr>
        <w:t>capacity</w:t>
      </w:r>
      <w:r w:rsidRPr="00CA6D15">
        <w:rPr>
          <w:rStyle w:val="StyleUnderline"/>
          <w:highlight w:val="cyan"/>
        </w:rPr>
        <w:t xml:space="preserve"> of worker </w:t>
      </w:r>
      <w:r w:rsidRPr="00CA6D15">
        <w:rPr>
          <w:rStyle w:val="Emphasis"/>
          <w:highlight w:val="cyan"/>
        </w:rPr>
        <w:t>organizations</w:t>
      </w:r>
      <w:r w:rsidRPr="004F1CC3">
        <w:rPr>
          <w:rStyle w:val="StyleUnderline"/>
        </w:rPr>
        <w:t xml:space="preserve"> in priority sectors, and </w:t>
      </w:r>
      <w:r w:rsidRPr="004F1CC3">
        <w:rPr>
          <w:rStyle w:val="Emphasis"/>
        </w:rPr>
        <w:t>strengthening dialogue</w:t>
      </w:r>
      <w:r w:rsidRPr="004F1CC3">
        <w:rPr>
          <w:rStyle w:val="StyleUnderline"/>
        </w:rPr>
        <w:t xml:space="preserve"> among relevant stakeholders to </w:t>
      </w:r>
      <w:r w:rsidRPr="004F1CC3">
        <w:rPr>
          <w:rStyle w:val="Emphasis"/>
        </w:rPr>
        <w:t>improve implementation</w:t>
      </w:r>
      <w:r w:rsidRPr="004F1CC3">
        <w:rPr>
          <w:rStyle w:val="StyleUnderline"/>
        </w:rPr>
        <w:t xml:space="preserve"> of labor law reforms</w:t>
      </w:r>
      <w:r w:rsidRPr="004F1CC3">
        <w:rPr>
          <w:sz w:val="12"/>
        </w:rPr>
        <w:t>.</w:t>
      </w:r>
    </w:p>
    <w:p w14:paraId="236CF8C8" w14:textId="77777777" w:rsidR="007857E8" w:rsidRDefault="007857E8" w:rsidP="007857E8">
      <w:pPr>
        <w:pStyle w:val="Heading4"/>
        <w:ind w:left="720"/>
      </w:pPr>
      <w:r>
        <w:t>b. uses ‘</w:t>
      </w:r>
      <w:r w:rsidRPr="00F10BC6">
        <w:rPr>
          <w:u w:val="single"/>
        </w:rPr>
        <w:t>extend</w:t>
      </w:r>
      <w:r>
        <w:t xml:space="preserve">’ to describe </w:t>
      </w:r>
      <w:r w:rsidRPr="00F10BC6">
        <w:rPr>
          <w:u w:val="single"/>
        </w:rPr>
        <w:t>inclusion</w:t>
      </w:r>
      <w:r>
        <w:t xml:space="preserve"> of </w:t>
      </w:r>
      <w:r>
        <w:rPr>
          <w:u w:val="single"/>
        </w:rPr>
        <w:t>excluded</w:t>
      </w:r>
      <w:r>
        <w:t xml:space="preserve"> </w:t>
      </w:r>
      <w:r>
        <w:rPr>
          <w:u w:val="single"/>
        </w:rPr>
        <w:t>workers</w:t>
      </w:r>
      <w:r>
        <w:t xml:space="preserve"> in collective bargaining right </w:t>
      </w:r>
      <w:r w:rsidRPr="00F10BC6">
        <w:rPr>
          <w:u w:val="single"/>
        </w:rPr>
        <w:t>protections</w:t>
      </w:r>
      <w:r>
        <w:t>.</w:t>
      </w:r>
    </w:p>
    <w:p w14:paraId="2690CDA6" w14:textId="77777777" w:rsidR="007857E8" w:rsidRPr="00F10BC6" w:rsidRDefault="007857E8" w:rsidP="007857E8">
      <w:r w:rsidRPr="00F10BC6">
        <w:rPr>
          <w:rStyle w:val="Style13ptBold"/>
        </w:rPr>
        <w:t>D</w:t>
      </w:r>
      <w:r>
        <w:rPr>
          <w:rStyle w:val="Style13ptBold"/>
        </w:rPr>
        <w:t xml:space="preserve">ept of </w:t>
      </w:r>
      <w:r w:rsidRPr="00F10BC6">
        <w:rPr>
          <w:rStyle w:val="Style13ptBold"/>
        </w:rPr>
        <w:t>L</w:t>
      </w:r>
      <w:r>
        <w:rPr>
          <w:rStyle w:val="Style13ptBold"/>
        </w:rPr>
        <w:t>abor</w:t>
      </w:r>
      <w:r w:rsidRPr="00F10BC6">
        <w:rPr>
          <w:rStyle w:val="Style13ptBold"/>
        </w:rPr>
        <w:t xml:space="preserve"> ’25</w:t>
      </w:r>
      <w:r>
        <w:t xml:space="preserve"> [Office of Labor-Management Standards, Jan 2025. United States Department of Labor “2024 Annual Report” </w:t>
      </w:r>
      <w:r w:rsidRPr="00F10BC6">
        <w:t>https://www.dol.gov/agencies/olms/about/annual-reports/2024</w:t>
      </w:r>
      <w:r>
        <w:t xml:space="preserve"> // </w:t>
      </w:r>
      <w:r>
        <w:rPr>
          <w:i/>
        </w:rPr>
        <w:t>q.c.</w:t>
      </w:r>
      <w:r>
        <w:t>]</w:t>
      </w:r>
    </w:p>
    <w:p w14:paraId="1C2E2D9A" w14:textId="77777777" w:rsidR="007857E8" w:rsidRPr="00647FDC" w:rsidRDefault="007857E8" w:rsidP="007857E8">
      <w:pPr>
        <w:rPr>
          <w:sz w:val="12"/>
        </w:rPr>
      </w:pPr>
      <w:r w:rsidRPr="00F10BC6">
        <w:rPr>
          <w:sz w:val="12"/>
        </w:rPr>
        <w:t xml:space="preserve">Unions representing U.S. Postal Service employees became subject to the LMRDA with the passage of the Postal Reorganization Act of 1970.  </w:t>
      </w:r>
      <w:r w:rsidRPr="00F10BC6">
        <w:rPr>
          <w:rStyle w:val="StyleUnderline"/>
        </w:rPr>
        <w:t>OLMS</w:t>
      </w:r>
      <w:r w:rsidRPr="00F10BC6">
        <w:rPr>
          <w:sz w:val="12"/>
        </w:rPr>
        <w:t xml:space="preserve"> also </w:t>
      </w:r>
      <w:r w:rsidRPr="00F10BC6">
        <w:rPr>
          <w:rStyle w:val="StyleUnderline"/>
        </w:rPr>
        <w:t xml:space="preserve">administers provisions of </w:t>
      </w:r>
      <w:r w:rsidRPr="00CA6D15">
        <w:rPr>
          <w:rStyle w:val="StyleUnderline"/>
          <w:highlight w:val="cyan"/>
        </w:rPr>
        <w:t xml:space="preserve">the </w:t>
      </w:r>
      <w:r w:rsidRPr="00CA6D15">
        <w:rPr>
          <w:rStyle w:val="Emphasis"/>
          <w:highlight w:val="cyan"/>
        </w:rPr>
        <w:t>Civil Service Reform Act</w:t>
      </w:r>
      <w:r w:rsidRPr="00F10BC6">
        <w:rPr>
          <w:rStyle w:val="StyleUnderline"/>
        </w:rPr>
        <w:t xml:space="preserve"> of 1978 </w:t>
      </w:r>
      <w:r w:rsidRPr="00CA6D15">
        <w:rPr>
          <w:rStyle w:val="StyleUnderline"/>
          <w:highlight w:val="cyan"/>
        </w:rPr>
        <w:t xml:space="preserve">and the </w:t>
      </w:r>
      <w:r w:rsidRPr="00CA6D15">
        <w:rPr>
          <w:rStyle w:val="Emphasis"/>
          <w:highlight w:val="cyan"/>
        </w:rPr>
        <w:t>Foreign Service Act</w:t>
      </w:r>
      <w:r w:rsidRPr="00F10BC6">
        <w:rPr>
          <w:rStyle w:val="StyleUnderline"/>
        </w:rPr>
        <w:t xml:space="preserve"> of 1980</w:t>
      </w:r>
      <w:r w:rsidRPr="00F10BC6">
        <w:rPr>
          <w:sz w:val="12"/>
        </w:rPr>
        <w:t xml:space="preserve">, </w:t>
      </w:r>
      <w:r w:rsidRPr="00F10BC6">
        <w:rPr>
          <w:rStyle w:val="StyleUnderline"/>
        </w:rPr>
        <w:t xml:space="preserve">which </w:t>
      </w:r>
      <w:r w:rsidRPr="00CA6D15">
        <w:rPr>
          <w:rStyle w:val="Emphasis"/>
          <w:highlight w:val="cyan"/>
        </w:rPr>
        <w:t>extend</w:t>
      </w:r>
      <w:r w:rsidRPr="00F10BC6">
        <w:rPr>
          <w:sz w:val="12"/>
        </w:rPr>
        <w:t xml:space="preserve"> comparable </w:t>
      </w:r>
      <w:r w:rsidRPr="00CA6D15">
        <w:rPr>
          <w:rStyle w:val="StyleUnderline"/>
          <w:highlight w:val="cyan"/>
        </w:rPr>
        <w:t xml:space="preserve">protections to labor unions representing </w:t>
      </w:r>
      <w:r w:rsidRPr="00CA6D15">
        <w:rPr>
          <w:rStyle w:val="Emphasis"/>
          <w:highlight w:val="cyan"/>
        </w:rPr>
        <w:t>federal employees</w:t>
      </w:r>
      <w:r w:rsidRPr="00F10BC6">
        <w:rPr>
          <w:sz w:val="12"/>
        </w:rPr>
        <w:t xml:space="preserve">.  </w:t>
      </w:r>
    </w:p>
    <w:p w14:paraId="32982DAF" w14:textId="77777777" w:rsidR="007857E8" w:rsidRDefault="007857E8" w:rsidP="007857E8">
      <w:pPr>
        <w:pStyle w:val="Heading4"/>
      </w:pPr>
      <w:r>
        <w:t xml:space="preserve">6. </w:t>
      </w:r>
      <w:r>
        <w:rPr>
          <w:u w:val="single"/>
        </w:rPr>
        <w:t>UNIONS</w:t>
      </w:r>
      <w:r>
        <w:t>---say ‘</w:t>
      </w:r>
      <w:r w:rsidRPr="008810B0">
        <w:rPr>
          <w:u w:val="single"/>
        </w:rPr>
        <w:t>strengthen</w:t>
      </w:r>
      <w:r>
        <w:t xml:space="preserve">’ is to give </w:t>
      </w:r>
      <w:r w:rsidRPr="008810B0">
        <w:rPr>
          <w:u w:val="single"/>
        </w:rPr>
        <w:t>existing</w:t>
      </w:r>
      <w:r>
        <w:t xml:space="preserve"> workers </w:t>
      </w:r>
      <w:r w:rsidRPr="008810B0">
        <w:rPr>
          <w:u w:val="single"/>
        </w:rPr>
        <w:t>more</w:t>
      </w:r>
      <w:r>
        <w:t xml:space="preserve"> </w:t>
      </w:r>
      <w:r w:rsidRPr="008810B0">
        <w:rPr>
          <w:u w:val="single"/>
        </w:rPr>
        <w:t>tools</w:t>
      </w:r>
      <w:r>
        <w:t xml:space="preserve"> in their</w:t>
      </w:r>
      <w:r w:rsidRPr="008810B0">
        <w:rPr>
          <w:b w:val="0"/>
          <w:bCs/>
        </w:rPr>
        <w:t xml:space="preserve"> collective bargaining rights </w:t>
      </w:r>
      <w:r w:rsidRPr="008810B0">
        <w:rPr>
          <w:u w:val="single"/>
        </w:rPr>
        <w:t>kit</w:t>
      </w:r>
      <w:r>
        <w:t xml:space="preserve">. </w:t>
      </w:r>
    </w:p>
    <w:p w14:paraId="131D6A05" w14:textId="77777777" w:rsidR="007857E8" w:rsidRPr="00125426" w:rsidRDefault="007857E8" w:rsidP="007857E8">
      <w:r>
        <w:rPr>
          <w:rStyle w:val="Style13ptBold"/>
        </w:rPr>
        <w:t>Lafragola</w:t>
      </w:r>
      <w:r w:rsidRPr="008D3274">
        <w:rPr>
          <w:rStyle w:val="Style13ptBold"/>
        </w:rPr>
        <w:t xml:space="preserve"> ’19</w:t>
      </w:r>
      <w:r>
        <w:t xml:space="preserve"> [Jerome Lafragola, International Secretary-Treasurer of the Transport Workers Union of America, an AFL-CIO union that </w:t>
      </w:r>
      <w:r w:rsidRPr="008D3274">
        <w:t>represents more than 160,000 members across the airline, railroad, and transit, university, utility and service sectors.</w:t>
      </w:r>
      <w:r>
        <w:t xml:space="preserve"> Oct 4 2019. Transport Workers Union of America “</w:t>
      </w:r>
      <w:r w:rsidRPr="008D3274">
        <w:t>Protecting the Right to Organize (PRO) Act of 2019 Will Strengthen Unions</w:t>
      </w:r>
      <w:r>
        <w:t xml:space="preserve">” </w:t>
      </w:r>
      <w:r w:rsidRPr="00125426">
        <w:t>https://www.twu.org/protecting-the-right-to-organize-pro-act-of-2019-will-strengthen-unions/</w:t>
      </w:r>
      <w:r>
        <w:t xml:space="preserve"> // </w:t>
      </w:r>
      <w:r>
        <w:rPr>
          <w:i/>
        </w:rPr>
        <w:t>q.c.</w:t>
      </w:r>
      <w:r>
        <w:t>]</w:t>
      </w:r>
    </w:p>
    <w:p w14:paraId="6A78F451" w14:textId="77777777" w:rsidR="007857E8" w:rsidRPr="00865759" w:rsidRDefault="007857E8" w:rsidP="007857E8">
      <w:pPr>
        <w:rPr>
          <w:rStyle w:val="StyleUnderline"/>
        </w:rPr>
      </w:pPr>
      <w:r w:rsidRPr="00865759">
        <w:rPr>
          <w:sz w:val="12"/>
        </w:rPr>
        <w:t xml:space="preserve">In early May, </w:t>
      </w:r>
      <w:r w:rsidRPr="00865759">
        <w:rPr>
          <w:rStyle w:val="StyleUnderline"/>
        </w:rPr>
        <w:t>the Protecting the Right to Organize (PRO) Act of 2019</w:t>
      </w:r>
      <w:r w:rsidRPr="00865759">
        <w:rPr>
          <w:sz w:val="12"/>
        </w:rPr>
        <w:t xml:space="preserve"> was introduced by Rep. Bobby Scott (D-VA-3) and Sen. Patty Murray (D-WA). The bill </w:t>
      </w:r>
      <w:r w:rsidRPr="00865759">
        <w:rPr>
          <w:rStyle w:val="StyleUnderline"/>
        </w:rPr>
        <w:t xml:space="preserve">would eliminate right to work laws and modernize the National Labor Relations Act (NLRA). It would </w:t>
      </w:r>
      <w:r w:rsidRPr="00865759">
        <w:rPr>
          <w:rStyle w:val="Emphasis"/>
        </w:rPr>
        <w:t>strengthen</w:t>
      </w:r>
      <w:r w:rsidRPr="00865759">
        <w:rPr>
          <w:rStyle w:val="StyleUnderline"/>
        </w:rPr>
        <w:t xml:space="preserve"> the federal laws </w:t>
      </w:r>
      <w:r w:rsidRPr="00865759">
        <w:rPr>
          <w:rStyle w:val="Emphasis"/>
        </w:rPr>
        <w:t>protecting</w:t>
      </w:r>
      <w:r w:rsidRPr="00865759">
        <w:rPr>
          <w:rStyle w:val="StyleUnderline"/>
        </w:rPr>
        <w:t xml:space="preserve"> a workers’ right to organize a union and enact serious safeguards against corporate interference in organizing campaign.</w:t>
      </w:r>
    </w:p>
    <w:p w14:paraId="3D41B19A" w14:textId="77777777" w:rsidR="007857E8" w:rsidRPr="00865759" w:rsidRDefault="007857E8" w:rsidP="007857E8">
      <w:pPr>
        <w:rPr>
          <w:sz w:val="12"/>
        </w:rPr>
      </w:pPr>
      <w:r w:rsidRPr="00865759">
        <w:rPr>
          <w:rStyle w:val="StyleUnderline"/>
        </w:rPr>
        <w:t>Today, the NLRA doesn’t completely protect workers from any employer reprisals when organizing or empower workers to enforce their labor rights in court</w:t>
      </w:r>
      <w:r w:rsidRPr="00865759">
        <w:rPr>
          <w:sz w:val="12"/>
        </w:rPr>
        <w:t>. The PRO Act ensures that workers can actually exercise those rights by:</w:t>
      </w:r>
    </w:p>
    <w:p w14:paraId="1C47232F" w14:textId="77777777" w:rsidR="007857E8" w:rsidRPr="00865759" w:rsidRDefault="007857E8" w:rsidP="007857E8">
      <w:pPr>
        <w:rPr>
          <w:sz w:val="12"/>
        </w:rPr>
      </w:pPr>
      <w:r w:rsidRPr="00865759">
        <w:rPr>
          <w:sz w:val="12"/>
        </w:rPr>
        <w:t>Increasing penalties for employers that violate workers’ rights.</w:t>
      </w:r>
    </w:p>
    <w:p w14:paraId="701D8B6D" w14:textId="77777777" w:rsidR="007857E8" w:rsidRPr="00865759" w:rsidRDefault="007857E8" w:rsidP="007857E8">
      <w:pPr>
        <w:rPr>
          <w:sz w:val="12"/>
        </w:rPr>
      </w:pPr>
      <w:r w:rsidRPr="00865759">
        <w:rPr>
          <w:sz w:val="12"/>
        </w:rPr>
        <w:t>Strengthening support for workers who suffer retaliation for exercising their rights to organize.</w:t>
      </w:r>
    </w:p>
    <w:p w14:paraId="387ACE22" w14:textId="77777777" w:rsidR="007857E8" w:rsidRPr="00865759" w:rsidRDefault="007857E8" w:rsidP="007857E8">
      <w:pPr>
        <w:rPr>
          <w:sz w:val="12"/>
        </w:rPr>
      </w:pPr>
      <w:r w:rsidRPr="00865759">
        <w:rPr>
          <w:sz w:val="12"/>
        </w:rPr>
        <w:t>Preventing employers from interfering in union elections.</w:t>
      </w:r>
    </w:p>
    <w:p w14:paraId="5A42B9CE" w14:textId="77777777" w:rsidR="007857E8" w:rsidRPr="00865759" w:rsidRDefault="007857E8" w:rsidP="007857E8">
      <w:pPr>
        <w:rPr>
          <w:rStyle w:val="StyleUnderline"/>
        </w:rPr>
      </w:pPr>
      <w:r w:rsidRPr="00CA6D15">
        <w:rPr>
          <w:rStyle w:val="StyleUnderline"/>
          <w:highlight w:val="cyan"/>
        </w:rPr>
        <w:t>The PRO Act</w:t>
      </w:r>
      <w:r w:rsidRPr="00865759">
        <w:rPr>
          <w:rStyle w:val="StyleUnderline"/>
        </w:rPr>
        <w:t xml:space="preserve"> also </w:t>
      </w:r>
      <w:r w:rsidRPr="00CA6D15">
        <w:rPr>
          <w:rStyle w:val="Emphasis"/>
          <w:highlight w:val="cyan"/>
        </w:rPr>
        <w:t>strengthens</w:t>
      </w:r>
      <w:r w:rsidRPr="00CA6D15">
        <w:rPr>
          <w:rStyle w:val="StyleUnderline"/>
          <w:highlight w:val="cyan"/>
        </w:rPr>
        <w:t xml:space="preserve"> workers’ right</w:t>
      </w:r>
      <w:r w:rsidRPr="00865759">
        <w:rPr>
          <w:rStyle w:val="StyleUnderline"/>
        </w:rPr>
        <w:t xml:space="preserve"> to bargain at the negotiating table, </w:t>
      </w:r>
      <w:r w:rsidRPr="00CA6D15">
        <w:rPr>
          <w:rStyle w:val="StyleUnderline"/>
          <w:highlight w:val="cyan"/>
        </w:rPr>
        <w:t>because it:</w:t>
      </w:r>
    </w:p>
    <w:p w14:paraId="4CDEEA4D" w14:textId="77777777" w:rsidR="007857E8" w:rsidRPr="00865759" w:rsidRDefault="007857E8" w:rsidP="007857E8">
      <w:pPr>
        <w:rPr>
          <w:rStyle w:val="StyleUnderline"/>
        </w:rPr>
      </w:pPr>
      <w:r w:rsidRPr="00CA6D15">
        <w:rPr>
          <w:rStyle w:val="StyleUnderline"/>
          <w:highlight w:val="cyan"/>
        </w:rPr>
        <w:t>Enhances</w:t>
      </w:r>
      <w:r w:rsidRPr="008810B0">
        <w:rPr>
          <w:rStyle w:val="StyleUnderline"/>
        </w:rPr>
        <w:t xml:space="preserve"> workers’ </w:t>
      </w:r>
      <w:r w:rsidRPr="00CA6D15">
        <w:rPr>
          <w:rStyle w:val="StyleUnderline"/>
          <w:highlight w:val="cyan"/>
        </w:rPr>
        <w:t xml:space="preserve">right to </w:t>
      </w:r>
      <w:r w:rsidRPr="00CA6D15">
        <w:rPr>
          <w:rStyle w:val="Emphasis"/>
          <w:highlight w:val="cyan"/>
        </w:rPr>
        <w:t>support secondary boycotts</w:t>
      </w:r>
      <w:r w:rsidRPr="00865759">
        <w:rPr>
          <w:rStyle w:val="StyleUnderline"/>
        </w:rPr>
        <w:t>, strikes or other acts of solidarity.</w:t>
      </w:r>
    </w:p>
    <w:p w14:paraId="1ECF7D57" w14:textId="77777777" w:rsidR="007857E8" w:rsidRPr="00865759" w:rsidRDefault="007857E8" w:rsidP="007857E8">
      <w:pPr>
        <w:rPr>
          <w:rStyle w:val="StyleUnderline"/>
        </w:rPr>
      </w:pPr>
      <w:r w:rsidRPr="00CA6D15">
        <w:rPr>
          <w:rStyle w:val="StyleUnderline"/>
          <w:highlight w:val="cyan"/>
        </w:rPr>
        <w:t xml:space="preserve">Allows workers to </w:t>
      </w:r>
      <w:r w:rsidRPr="00CA6D15">
        <w:rPr>
          <w:rStyle w:val="Emphasis"/>
          <w:highlight w:val="cyan"/>
        </w:rPr>
        <w:t>engage in collective or class action</w:t>
      </w:r>
      <w:r w:rsidRPr="00865759">
        <w:rPr>
          <w:rStyle w:val="StyleUnderline"/>
        </w:rPr>
        <w:t xml:space="preserve"> litigation against employers who violate their workplace rights.</w:t>
      </w:r>
    </w:p>
    <w:p w14:paraId="190845A1" w14:textId="77777777" w:rsidR="007857E8" w:rsidRPr="00865759" w:rsidRDefault="007857E8" w:rsidP="007857E8">
      <w:pPr>
        <w:rPr>
          <w:rStyle w:val="StyleUnderline"/>
        </w:rPr>
      </w:pPr>
      <w:r w:rsidRPr="00CA6D15">
        <w:rPr>
          <w:rStyle w:val="StyleUnderline"/>
          <w:highlight w:val="cyan"/>
        </w:rPr>
        <w:t xml:space="preserve">Ensures unions can </w:t>
      </w:r>
      <w:r w:rsidRPr="00CA6D15">
        <w:rPr>
          <w:rStyle w:val="Emphasis"/>
          <w:highlight w:val="cyan"/>
        </w:rPr>
        <w:t>collect “fair share” fees</w:t>
      </w:r>
      <w:r w:rsidRPr="00865759">
        <w:rPr>
          <w:rStyle w:val="StyleUnderline"/>
        </w:rPr>
        <w:t xml:space="preserve"> (currently </w:t>
      </w:r>
      <w:r w:rsidRPr="008810B0">
        <w:rPr>
          <w:rStyle w:val="Emphasis"/>
        </w:rPr>
        <w:t>forbidden in Right-to-Work states</w:t>
      </w:r>
      <w:r w:rsidRPr="00865759">
        <w:rPr>
          <w:rStyle w:val="StyleUnderline"/>
        </w:rPr>
        <w:t>).</w:t>
      </w:r>
    </w:p>
    <w:p w14:paraId="6D63EEDA" w14:textId="77777777" w:rsidR="007857E8" w:rsidRDefault="007857E8" w:rsidP="007857E8">
      <w:pPr>
        <w:rPr>
          <w:rStyle w:val="StyleUnderline"/>
        </w:rPr>
      </w:pPr>
      <w:r w:rsidRPr="00CA6D15">
        <w:rPr>
          <w:rStyle w:val="StyleUnderline"/>
          <w:highlight w:val="cyan"/>
        </w:rPr>
        <w:t>Facilitates</w:t>
      </w:r>
      <w:r w:rsidRPr="00865759">
        <w:rPr>
          <w:rStyle w:val="StyleUnderline"/>
        </w:rPr>
        <w:t xml:space="preserve"> initial </w:t>
      </w:r>
      <w:r w:rsidRPr="00CA6D15">
        <w:rPr>
          <w:rStyle w:val="StyleUnderline"/>
          <w:highlight w:val="cyan"/>
        </w:rPr>
        <w:t xml:space="preserve">collective bargaining </w:t>
      </w:r>
      <w:r w:rsidRPr="00CA6D15">
        <w:rPr>
          <w:rStyle w:val="Emphasis"/>
          <w:highlight w:val="cyan"/>
        </w:rPr>
        <w:t>agreements</w:t>
      </w:r>
      <w:r w:rsidRPr="00865759">
        <w:rPr>
          <w:rStyle w:val="StyleUnderline"/>
        </w:rPr>
        <w:t xml:space="preserve"> by mandating </w:t>
      </w:r>
      <w:r w:rsidRPr="008810B0">
        <w:rPr>
          <w:rStyle w:val="Emphasis"/>
        </w:rPr>
        <w:t>binding arbitration</w:t>
      </w:r>
      <w:r w:rsidRPr="00865759">
        <w:rPr>
          <w:rStyle w:val="StyleUnderline"/>
        </w:rPr>
        <w:t xml:space="preserve"> for first contracts if the parties cannot find agreement on their own.</w:t>
      </w:r>
    </w:p>
    <w:p w14:paraId="2DCF1855" w14:textId="77777777" w:rsidR="007857E8" w:rsidRDefault="007857E8" w:rsidP="007857E8">
      <w:pPr>
        <w:pStyle w:val="Heading3"/>
      </w:pPr>
      <w:r>
        <w:t>2NC---Preexisting---AT: C/I---Precision---Grammatical</w:t>
      </w:r>
    </w:p>
    <w:p w14:paraId="29DD7DFE" w14:textId="77777777" w:rsidR="007857E8" w:rsidRPr="00FE00E7" w:rsidRDefault="007857E8" w:rsidP="007857E8">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31373179" w14:textId="77777777" w:rsidR="007857E8" w:rsidRPr="007C4B9C" w:rsidRDefault="007857E8" w:rsidP="007857E8">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2D71C247" w14:textId="77777777" w:rsidR="007857E8" w:rsidRPr="0039597D" w:rsidRDefault="007857E8" w:rsidP="007857E8">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0036F709" w14:textId="77777777" w:rsidR="007857E8" w:rsidRPr="0039597D" w:rsidRDefault="007857E8" w:rsidP="007857E8">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57AFD48F" w14:textId="77777777" w:rsidR="007857E8" w:rsidRPr="0039597D" w:rsidRDefault="007857E8" w:rsidP="007857E8">
      <w:pPr>
        <w:rPr>
          <w:sz w:val="12"/>
        </w:rPr>
      </w:pPr>
      <w:r w:rsidRPr="0039597D">
        <w:rPr>
          <w:sz w:val="12"/>
        </w:rPr>
        <w:t>2. To confirm; to establish; as, to strengthen authority.</w:t>
      </w:r>
    </w:p>
    <w:p w14:paraId="0F7A45F3" w14:textId="77777777" w:rsidR="007857E8" w:rsidRPr="0039597D" w:rsidRDefault="007857E8" w:rsidP="007857E8">
      <w:pPr>
        <w:rPr>
          <w:sz w:val="12"/>
        </w:rPr>
      </w:pPr>
      <w:r w:rsidRPr="0039597D">
        <w:rPr>
          <w:sz w:val="12"/>
        </w:rPr>
        <w:t>3. To animate; to encourage; to fix in resolution.</w:t>
      </w:r>
    </w:p>
    <w:p w14:paraId="60DA2E87" w14:textId="77777777" w:rsidR="007857E8" w:rsidRPr="0039597D" w:rsidRDefault="007857E8" w:rsidP="007857E8">
      <w:pPr>
        <w:rPr>
          <w:sz w:val="12"/>
        </w:rPr>
      </w:pPr>
      <w:r w:rsidRPr="0039597D">
        <w:rPr>
          <w:sz w:val="12"/>
        </w:rPr>
        <w:t>Charge Joshua, and encourage him, and strengthen him. Deuteronomy 3:28.</w:t>
      </w:r>
    </w:p>
    <w:p w14:paraId="2D37D42D" w14:textId="77777777" w:rsidR="007857E8" w:rsidRPr="0039597D" w:rsidRDefault="007857E8" w:rsidP="007857E8">
      <w:pPr>
        <w:rPr>
          <w:sz w:val="12"/>
        </w:rPr>
      </w:pPr>
      <w:r w:rsidRPr="0039597D">
        <w:rPr>
          <w:sz w:val="12"/>
        </w:rPr>
        <w:t>4. To cause to increase in power or security.</w:t>
      </w:r>
    </w:p>
    <w:p w14:paraId="51D381BC" w14:textId="77777777" w:rsidR="007857E8" w:rsidRPr="00647FDC" w:rsidRDefault="007857E8" w:rsidP="007857E8">
      <w:pPr>
        <w:rPr>
          <w:sz w:val="12"/>
        </w:rPr>
      </w:pPr>
      <w:r w:rsidRPr="0039597D">
        <w:rPr>
          <w:sz w:val="12"/>
        </w:rPr>
        <w:t>Let noble warwick, Cobham and the rest, with powerful policy strengthen themselves.</w:t>
      </w:r>
    </w:p>
    <w:p w14:paraId="3A24FCC3" w14:textId="77777777" w:rsidR="007857E8" w:rsidRDefault="007857E8" w:rsidP="007857E8">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38019B28" w14:textId="77777777" w:rsidR="007857E8" w:rsidRPr="00780E03" w:rsidRDefault="007857E8" w:rsidP="007857E8">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30AA30F6" w14:textId="77777777" w:rsidR="007857E8" w:rsidRPr="001A2391" w:rsidRDefault="007857E8" w:rsidP="007857E8">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0C2528A2" w14:textId="77777777" w:rsidR="007857E8" w:rsidRPr="001A2391" w:rsidRDefault="007857E8" w:rsidP="007857E8">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08948B79" w14:textId="77777777" w:rsidR="007857E8" w:rsidRPr="001A2391" w:rsidRDefault="007857E8" w:rsidP="007857E8">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45B75269" w14:textId="77777777" w:rsidR="007857E8" w:rsidRDefault="007857E8" w:rsidP="007857E8">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24E15B7D" w14:textId="77777777" w:rsidR="007857E8" w:rsidRDefault="007857E8" w:rsidP="007857E8">
      <w:pPr>
        <w:pStyle w:val="Heading3"/>
      </w:pPr>
      <w:r>
        <w:t>2NC---Preexisting---AT: C/I---Limits</w:t>
      </w:r>
    </w:p>
    <w:p w14:paraId="48622F6E" w14:textId="77777777" w:rsidR="007857E8" w:rsidRDefault="007857E8" w:rsidP="007857E8">
      <w:pPr>
        <w:pStyle w:val="Heading3"/>
      </w:pPr>
      <w:r>
        <w:t>2NC---Preexisting---AT: C/I---Ground</w:t>
      </w:r>
    </w:p>
    <w:p w14:paraId="3C2D6EDE" w14:textId="77777777" w:rsidR="007857E8" w:rsidRPr="002D7686" w:rsidRDefault="007857E8" w:rsidP="007857E8">
      <w:pPr>
        <w:pStyle w:val="Heading3"/>
      </w:pPr>
      <w:r>
        <w:t>2NC---Standards----Pre Exist</w:t>
      </w:r>
    </w:p>
    <w:p w14:paraId="2C4792D6" w14:textId="1F92EEB0" w:rsidR="007857E8" w:rsidRDefault="007857E8" w:rsidP="007857E8">
      <w:pPr>
        <w:pStyle w:val="Heading3"/>
      </w:pPr>
      <w:r>
        <w:t>2NC---Preexisting---AT: Overlimiting</w:t>
      </w:r>
    </w:p>
    <w:p w14:paraId="2E77851F" w14:textId="62DB9939" w:rsidR="007857E8" w:rsidRDefault="007857E8" w:rsidP="007857E8">
      <w:pPr>
        <w:pStyle w:val="Heading3"/>
      </w:pPr>
      <w:r>
        <w:t>2NC---Preexisting---AT: Reasonability [Long]</w:t>
      </w:r>
    </w:p>
    <w:p w14:paraId="77D169E4" w14:textId="1D91FDE5" w:rsidR="00E778D4" w:rsidRPr="007857E8" w:rsidRDefault="007857E8" w:rsidP="007857E8">
      <w:pPr>
        <w:pStyle w:val="Heading3"/>
      </w:pPr>
      <w:r>
        <w:t>2NC---Preexisting---AT: Functional Limits</w:t>
      </w:r>
    </w:p>
    <w:sectPr w:rsidR="00E778D4" w:rsidRPr="00785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3"/>
  </w:num>
  <w:num w:numId="15" w16cid:durableId="413624373">
    <w:abstractNumId w:val="12"/>
  </w:num>
  <w:num w:numId="16" w16cid:durableId="959192365">
    <w:abstractNumId w:val="30"/>
  </w:num>
  <w:num w:numId="17" w16cid:durableId="325861414">
    <w:abstractNumId w:val="25"/>
  </w:num>
  <w:num w:numId="18" w16cid:durableId="1095712721">
    <w:abstractNumId w:val="16"/>
  </w:num>
  <w:num w:numId="19" w16cid:durableId="391075432">
    <w:abstractNumId w:val="27"/>
  </w:num>
  <w:num w:numId="20" w16cid:durableId="1353339986">
    <w:abstractNumId w:val="15"/>
  </w:num>
  <w:num w:numId="21" w16cid:durableId="7028487">
    <w:abstractNumId w:val="26"/>
  </w:num>
  <w:num w:numId="22" w16cid:durableId="2112242806">
    <w:abstractNumId w:val="14"/>
  </w:num>
  <w:num w:numId="23" w16cid:durableId="1650358833">
    <w:abstractNumId w:val="28"/>
  </w:num>
  <w:num w:numId="24" w16cid:durableId="2084066409">
    <w:abstractNumId w:val="23"/>
  </w:num>
  <w:num w:numId="25" w16cid:durableId="374357423">
    <w:abstractNumId w:val="29"/>
  </w:num>
  <w:num w:numId="26" w16cid:durableId="1057751082">
    <w:abstractNumId w:val="19"/>
  </w:num>
  <w:num w:numId="27" w16cid:durableId="458038129">
    <w:abstractNumId w:val="10"/>
  </w:num>
  <w:num w:numId="28" w16cid:durableId="199318014">
    <w:abstractNumId w:val="21"/>
  </w:num>
  <w:num w:numId="29" w16cid:durableId="446583452">
    <w:abstractNumId w:val="20"/>
  </w:num>
  <w:num w:numId="30" w16cid:durableId="989359120">
    <w:abstractNumId w:val="31"/>
  </w:num>
  <w:num w:numId="31" w16cid:durableId="2011642001">
    <w:abstractNumId w:val="24"/>
  </w:num>
  <w:num w:numId="32" w16cid:durableId="4176021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D4"/>
    <w:rsid w:val="007857E8"/>
    <w:rsid w:val="00812153"/>
    <w:rsid w:val="00BE5DD7"/>
    <w:rsid w:val="00E7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ADA1"/>
  <w15:chartTrackingRefBased/>
  <w15:docId w15:val="{69754BEE-9216-4DF8-A15E-7C70FCC0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57E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121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8121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8121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8121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215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7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21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2153"/>
  </w:style>
  <w:style w:type="character" w:customStyle="1" w:styleId="Heading1Char">
    <w:name w:val="Heading 1 Char"/>
    <w:aliases w:val="Pocket Char"/>
    <w:basedOn w:val="DefaultParagraphFont"/>
    <w:link w:val="Heading1"/>
    <w:rsid w:val="0081215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1215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1215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1215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1215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77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D4"/>
    <w:rPr>
      <w:rFonts w:eastAsiaTheme="majorEastAsia" w:cstheme="majorBidi"/>
      <w:color w:val="272727" w:themeColor="text1" w:themeTint="D8"/>
    </w:rPr>
  </w:style>
  <w:style w:type="paragraph" w:styleId="Title">
    <w:name w:val="Title"/>
    <w:basedOn w:val="Normal"/>
    <w:next w:val="Normal"/>
    <w:link w:val="TitleChar"/>
    <w:uiPriority w:val="10"/>
    <w:qFormat/>
    <w:rsid w:val="00E77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D4"/>
    <w:pPr>
      <w:spacing w:before="160"/>
      <w:jc w:val="center"/>
    </w:pPr>
    <w:rPr>
      <w:i/>
      <w:iCs/>
      <w:color w:val="404040" w:themeColor="text1" w:themeTint="BF"/>
    </w:rPr>
  </w:style>
  <w:style w:type="character" w:customStyle="1" w:styleId="QuoteChar">
    <w:name w:val="Quote Char"/>
    <w:basedOn w:val="DefaultParagraphFont"/>
    <w:link w:val="Quote"/>
    <w:uiPriority w:val="29"/>
    <w:rsid w:val="00E778D4"/>
    <w:rPr>
      <w:i/>
      <w:iCs/>
      <w:color w:val="404040" w:themeColor="text1" w:themeTint="BF"/>
    </w:rPr>
  </w:style>
  <w:style w:type="paragraph" w:styleId="ListParagraph">
    <w:name w:val="List Paragraph"/>
    <w:basedOn w:val="Normal"/>
    <w:uiPriority w:val="34"/>
    <w:qFormat/>
    <w:rsid w:val="00E778D4"/>
    <w:pPr>
      <w:ind w:left="720"/>
      <w:contextualSpacing/>
    </w:pPr>
  </w:style>
  <w:style w:type="character" w:styleId="IntenseEmphasis">
    <w:name w:val="Intense Emphasis"/>
    <w:basedOn w:val="DefaultParagraphFont"/>
    <w:uiPriority w:val="21"/>
    <w:qFormat/>
    <w:rsid w:val="00E778D4"/>
    <w:rPr>
      <w:i/>
      <w:iCs/>
      <w:color w:val="0F4761" w:themeColor="accent1" w:themeShade="BF"/>
    </w:rPr>
  </w:style>
  <w:style w:type="paragraph" w:styleId="IntenseQuote">
    <w:name w:val="Intense Quote"/>
    <w:basedOn w:val="Normal"/>
    <w:next w:val="Normal"/>
    <w:link w:val="IntenseQuoteChar"/>
    <w:uiPriority w:val="30"/>
    <w:qFormat/>
    <w:rsid w:val="00E77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8D4"/>
    <w:rPr>
      <w:i/>
      <w:iCs/>
      <w:color w:val="0F4761" w:themeColor="accent1" w:themeShade="BF"/>
    </w:rPr>
  </w:style>
  <w:style w:type="character" w:styleId="IntenseReference">
    <w:name w:val="Intense Reference"/>
    <w:basedOn w:val="DefaultParagraphFont"/>
    <w:uiPriority w:val="32"/>
    <w:qFormat/>
    <w:rsid w:val="00E778D4"/>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81215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1215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215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12153"/>
    <w:rPr>
      <w:b w:val="0"/>
      <w:sz w:val="22"/>
      <w:u w:val="single"/>
    </w:rPr>
  </w:style>
  <w:style w:type="character" w:styleId="Strong">
    <w:name w:val="Strong"/>
    <w:basedOn w:val="DefaultParagraphFont"/>
    <w:uiPriority w:val="22"/>
    <w:qFormat/>
    <w:rsid w:val="00812153"/>
    <w:rPr>
      <w:b/>
      <w:bCs/>
    </w:rPr>
  </w:style>
  <w:style w:type="character" w:styleId="BookTitle">
    <w:name w:val="Book Title"/>
    <w:basedOn w:val="DefaultParagraphFont"/>
    <w:uiPriority w:val="33"/>
    <w:qFormat/>
    <w:rsid w:val="00812153"/>
    <w:rPr>
      <w:b/>
      <w:bCs/>
      <w:i/>
      <w:iCs/>
      <w:spacing w:val="5"/>
    </w:rPr>
  </w:style>
  <w:style w:type="numbering" w:styleId="111111">
    <w:name w:val="Outline List 2"/>
    <w:basedOn w:val="NoList"/>
    <w:uiPriority w:val="99"/>
    <w:semiHidden/>
    <w:unhideWhenUsed/>
    <w:rsid w:val="00812153"/>
  </w:style>
  <w:style w:type="paragraph" w:styleId="Header">
    <w:name w:val="header"/>
    <w:basedOn w:val="Normal"/>
    <w:link w:val="HeaderChar"/>
    <w:uiPriority w:val="99"/>
    <w:semiHidden/>
    <w:rsid w:val="00812153"/>
    <w:pPr>
      <w:tabs>
        <w:tab w:val="center" w:pos="4680"/>
        <w:tab w:val="right" w:pos="9360"/>
      </w:tabs>
    </w:pPr>
  </w:style>
  <w:style w:type="character" w:customStyle="1" w:styleId="HeaderChar">
    <w:name w:val="Header Char"/>
    <w:basedOn w:val="DefaultParagraphFont"/>
    <w:link w:val="Header"/>
    <w:uiPriority w:val="99"/>
    <w:semiHidden/>
    <w:rsid w:val="00812153"/>
    <w:rPr>
      <w:rFonts w:ascii="Calibri" w:hAnsi="Calibri" w:cs="Calibri"/>
      <w:kern w:val="0"/>
      <w:sz w:val="22"/>
      <w:szCs w:val="22"/>
      <w14:ligatures w14:val="none"/>
    </w:rPr>
  </w:style>
  <w:style w:type="paragraph" w:styleId="Footer">
    <w:name w:val="footer"/>
    <w:basedOn w:val="Normal"/>
    <w:link w:val="FooterChar"/>
    <w:uiPriority w:val="99"/>
    <w:semiHidden/>
    <w:rsid w:val="00812153"/>
    <w:pPr>
      <w:tabs>
        <w:tab w:val="center" w:pos="4680"/>
        <w:tab w:val="right" w:pos="9360"/>
      </w:tabs>
    </w:pPr>
  </w:style>
  <w:style w:type="character" w:customStyle="1" w:styleId="FooterChar">
    <w:name w:val="Footer Char"/>
    <w:basedOn w:val="DefaultParagraphFont"/>
    <w:link w:val="Footer"/>
    <w:uiPriority w:val="99"/>
    <w:semiHidden/>
    <w:rsid w:val="0081215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12153"/>
    <w:pPr>
      <w:spacing w:after="120"/>
    </w:pPr>
  </w:style>
  <w:style w:type="character" w:customStyle="1" w:styleId="BodyTextChar">
    <w:name w:val="Body Text Char"/>
    <w:basedOn w:val="DefaultParagraphFont"/>
    <w:link w:val="BodyText"/>
    <w:uiPriority w:val="99"/>
    <w:semiHidden/>
    <w:rsid w:val="00812153"/>
    <w:rPr>
      <w:rFonts w:ascii="Calibri" w:hAnsi="Calibri" w:cs="Calibri"/>
      <w:kern w:val="0"/>
      <w:sz w:val="22"/>
      <w:szCs w:val="22"/>
      <w14:ligatures w14:val="none"/>
    </w:rPr>
  </w:style>
  <w:style w:type="paragraph" w:styleId="NoSpacing">
    <w:name w:val="No Spacing"/>
    <w:aliases w:val="Card Format,Note Level 2,No Spacing1,Very Small Text,DDI Tag,Tag Title,No Spacing6,No Spacing8,No Spacing11211,No Spacing tnr,ClearFormatting,Hidden Block Title,No Spacing311,No Spacing51,Dont u,No Spacing1111111,Note Level 21,Clear,card,Tags"/>
    <w:link w:val="NoSpacingChar"/>
    <w:uiPriority w:val="99"/>
    <w:unhideWhenUsed/>
    <w:qFormat/>
    <w:rsid w:val="00812153"/>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 Char,No Spacing1 Char,Very Small Text Char,DDI Tag Char,Tag Title Char,No Spacing6 Char,No Spacing8 Char,No Spacing11211 Char,No Spacing tnr Char,ClearFormatting Char,Hidden Block Title Char,Dont u Char"/>
    <w:basedOn w:val="DefaultParagraphFont"/>
    <w:link w:val="NoSpacing"/>
    <w:uiPriority w:val="99"/>
    <w:rsid w:val="00812153"/>
    <w:rPr>
      <w:rFonts w:ascii="Calibri" w:hAnsi="Calibri" w:cs="Calibri"/>
      <w:kern w:val="0"/>
      <w:sz w:val="22"/>
      <w:szCs w:val="22"/>
      <w14:ligatures w14:val="none"/>
    </w:rPr>
  </w:style>
  <w:style w:type="character" w:styleId="Hyperlink">
    <w:name w:val="Hyperlink"/>
    <w:basedOn w:val="DefaultParagraphFont"/>
    <w:uiPriority w:val="99"/>
    <w:unhideWhenUsed/>
    <w:rsid w:val="00812153"/>
    <w:rPr>
      <w:color w:val="467886" w:themeColor="hyperlink"/>
      <w:u w:val="single"/>
    </w:rPr>
  </w:style>
  <w:style w:type="character" w:styleId="UnresolvedMention">
    <w:name w:val="Unresolved Mention"/>
    <w:basedOn w:val="DefaultParagraphFont"/>
    <w:uiPriority w:val="99"/>
    <w:semiHidden/>
    <w:unhideWhenUsed/>
    <w:rsid w:val="00812153"/>
    <w:rPr>
      <w:color w:val="605E5C"/>
      <w:shd w:val="clear" w:color="auto" w:fill="E1DFDD"/>
    </w:rPr>
  </w:style>
  <w:style w:type="paragraph" w:customStyle="1" w:styleId="Undertag">
    <w:name w:val="Undertag"/>
    <w:link w:val="UndertagChar"/>
    <w:autoRedefine/>
    <w:uiPriority w:val="5"/>
    <w:qFormat/>
    <w:rsid w:val="00812153"/>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12153"/>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12153"/>
    <w:rPr>
      <w:color w:val="75100D"/>
    </w:rPr>
  </w:style>
  <w:style w:type="character" w:customStyle="1" w:styleId="AnalyticChar">
    <w:name w:val="Analytic Char"/>
    <w:basedOn w:val="DefaultParagraphFont"/>
    <w:link w:val="Analytic"/>
    <w:uiPriority w:val="5"/>
    <w:rsid w:val="00812153"/>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7857E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857E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Emphasize">
    <w:name w:val="Emphasize"/>
    <w:basedOn w:val="Normal"/>
    <w:uiPriority w:val="8"/>
    <w:qFormat/>
    <w:rsid w:val="007857E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7857E8"/>
    <w:rPr>
      <w:rFonts w:ascii="Calibri" w:hAnsi="Calibri" w:cs="Calibri"/>
      <w:b/>
      <w:i w:val="0"/>
      <w:iCs w:val="0"/>
      <w:kern w:val="0"/>
      <w:sz w:val="24"/>
      <w:szCs w:val="22"/>
      <w:u w:val="single"/>
      <w:bdr w:val="single" w:sz="8" w:space="0" w:color="auto" w:frame="1"/>
      <w14:ligatures w14:val="none"/>
    </w:rPr>
  </w:style>
  <w:style w:type="character" w:customStyle="1" w:styleId="AAAUNDERLINEKEYBOARD">
    <w:name w:val="AAA UNDERLINE KEYBOARD"/>
    <w:basedOn w:val="DefaultParagraphFont"/>
    <w:uiPriority w:val="6"/>
    <w:qFormat/>
    <w:rsid w:val="007857E8"/>
    <w:rPr>
      <w:b w:val="0"/>
      <w:bCs w:val="0"/>
      <w:sz w:val="22"/>
      <w:u w:val="single"/>
    </w:rPr>
  </w:style>
  <w:style w:type="paragraph" w:customStyle="1" w:styleId="AnalyticDONTusethisone">
    <w:name w:val="Analytic (DONT use this one)"/>
    <w:basedOn w:val="Heading4"/>
    <w:link w:val="AnalyticDONTusethisoneChar"/>
    <w:autoRedefine/>
    <w:qFormat/>
    <w:rsid w:val="007857E8"/>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7857E8"/>
    <w:rPr>
      <w:rFonts w:ascii="Calibri" w:eastAsiaTheme="majorEastAsia" w:hAnsi="Calibri" w:cs="Times New Roman (Headings CS)"/>
      <w:b/>
      <w:bCs/>
      <w:color w:val="75100D"/>
      <w:kern w:val="0"/>
      <w:sz w:val="26"/>
      <w:szCs w:val="26"/>
      <w14:ligatures w14:val="none"/>
    </w:rPr>
  </w:style>
  <w:style w:type="paragraph" w:customStyle="1" w:styleId="UnderlinePara">
    <w:name w:val="Underline Para"/>
    <w:basedOn w:val="Normal"/>
    <w:uiPriority w:val="7"/>
    <w:qFormat/>
    <w:rsid w:val="007857E8"/>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7857E8"/>
    <w:rPr>
      <w:color w:val="75100D"/>
    </w:rPr>
  </w:style>
  <w:style w:type="character" w:customStyle="1" w:styleId="AnalyticAdvancedChar">
    <w:name w:val="Analytic (Advanced) Char"/>
    <w:basedOn w:val="DefaultParagraphFont"/>
    <w:link w:val="AnalyticAdvanced"/>
    <w:uiPriority w:val="5"/>
    <w:rsid w:val="007857E8"/>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7857E8"/>
    <w:pPr>
      <w:spacing w:before="120"/>
    </w:pPr>
    <w:rPr>
      <w:b/>
      <w:i/>
      <w:color w:val="0070C0"/>
    </w:rPr>
  </w:style>
  <w:style w:type="character" w:customStyle="1" w:styleId="FileNoteChar">
    <w:name w:val="File Note Char"/>
    <w:basedOn w:val="DefaultParagraphFont"/>
    <w:link w:val="FileNote"/>
    <w:uiPriority w:val="5"/>
    <w:rsid w:val="007857E8"/>
    <w:rPr>
      <w:rFonts w:ascii="Calibri" w:hAnsi="Calibri" w:cs="Calibri"/>
      <w:b/>
      <w:i/>
      <w:color w:val="0070C0"/>
      <w:kern w:val="0"/>
      <w:sz w:val="22"/>
      <w:szCs w:val="22"/>
      <w14:ligatures w14:val="none"/>
    </w:rPr>
  </w:style>
  <w:style w:type="character" w:customStyle="1" w:styleId="boxboxbox">
    <w:name w:val="boxboxbox"/>
    <w:basedOn w:val="DefaultParagraphFont"/>
    <w:uiPriority w:val="1"/>
    <w:qFormat/>
    <w:rsid w:val="007857E8"/>
    <w:rPr>
      <w:rFonts w:ascii="Calibri" w:hAnsi="Calibri" w:cs="Calibri" w:hint="default"/>
      <w:b/>
      <w:bCs w:val="0"/>
      <w:sz w:val="22"/>
      <w:u w:val="single"/>
      <w:bdr w:val="single" w:sz="4" w:space="0" w:color="auto" w:frame="1"/>
    </w:rPr>
  </w:style>
  <w:style w:type="paragraph" w:customStyle="1" w:styleId="ABlock">
    <w:name w:val="ABlock"/>
    <w:basedOn w:val="Heading3"/>
    <w:next w:val="Heading4"/>
    <w:autoRedefine/>
    <w:qFormat/>
    <w:rsid w:val="007857E8"/>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87942</Words>
  <Characters>501272</Characters>
  <Application>Microsoft Office Word</Application>
  <DocSecurity>0</DocSecurity>
  <Lines>4177</Lines>
  <Paragraphs>1176</Paragraphs>
  <ScaleCrop>false</ScaleCrop>
  <Company/>
  <LinksUpToDate>false</LinksUpToDate>
  <CharactersWithSpaces>588038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2026-03-07T19:16:00Z</dcterms:created>
  <dcterms:modified xsi:type="dcterms:W3CDTF">2026-03-07T19:20:00Z</dcterms:modified>
</cp:coreProperties>
</file>