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74D4" w14:textId="1E961F57" w:rsidR="00BE2B96" w:rsidRDefault="00BE2B96" w:rsidP="00BE2B96">
      <w:pPr>
        <w:pStyle w:val="Heading3"/>
      </w:pPr>
      <w:r>
        <w:t>OFF</w:t>
      </w:r>
    </w:p>
    <w:p w14:paraId="24064549" w14:textId="1281E5F8" w:rsidR="00BE2B96" w:rsidRPr="003A3676" w:rsidRDefault="00BE2B96" w:rsidP="00BE2B96">
      <w:pPr>
        <w:pStyle w:val="Heading4"/>
      </w:pPr>
      <w:r w:rsidRPr="003A3676">
        <w:t xml:space="preserve">Control societies desire to secure against entropy requires the eugenic annihilation of all that impede a productive future. The hegemony of fluency </w:t>
      </w:r>
      <w:proofErr w:type="spellStart"/>
      <w:r w:rsidRPr="00F21C66">
        <w:rPr>
          <w:u w:val="single"/>
        </w:rPr>
        <w:t>overcodes</w:t>
      </w:r>
      <w:proofErr w:type="spellEnd"/>
      <w:r w:rsidRPr="003A3676">
        <w:t xml:space="preserve"> the 1ac’s discursive value, directing all life towards complacency with the elimination of </w:t>
      </w:r>
      <w:r w:rsidR="00F21C66" w:rsidRPr="003A3676">
        <w:t>disability</w:t>
      </w:r>
      <w:r w:rsidR="00F21C66">
        <w:t>.</w:t>
      </w:r>
    </w:p>
    <w:p w14:paraId="1F9CBEF7" w14:textId="77777777" w:rsidR="00BE2B96" w:rsidRPr="006D1456" w:rsidRDefault="00BE2B96" w:rsidP="00BE2B96">
      <w:pPr>
        <w:rPr>
          <w:b/>
          <w:bCs/>
          <w:sz w:val="26"/>
        </w:rPr>
      </w:pPr>
      <w:r>
        <w:rPr>
          <w:rStyle w:val="Style13ptBold"/>
        </w:rPr>
        <w:t xml:space="preserve">St Pierre 18’ </w:t>
      </w:r>
      <w:r>
        <w:t>[</w:t>
      </w:r>
      <w:r w:rsidRPr="00011926">
        <w:t>Joshua St. Pierre</w:t>
      </w:r>
      <w:r>
        <w:t>, Assistant Professor of Political Science at the University of Alberta, in 2018, “</w:t>
      </w:r>
      <w:r w:rsidRPr="0040108F">
        <w:t xml:space="preserve">Fluency Machines: </w:t>
      </w:r>
      <w:proofErr w:type="spellStart"/>
      <w:r w:rsidRPr="0040108F">
        <w:t>Semiocapitalism</w:t>
      </w:r>
      <w:proofErr w:type="spellEnd"/>
      <w:r w:rsidRPr="0040108F">
        <w:t>, Disability, and Action</w:t>
      </w:r>
      <w:r>
        <w:t xml:space="preserve">,” University of Alberta, </w:t>
      </w:r>
      <w:hyperlink r:id="rId5" w:history="1">
        <w:r w:rsidRPr="001663A3">
          <w:rPr>
            <w:rStyle w:val="Hyperlink"/>
          </w:rPr>
          <w:t>https://doi.org/10.7939/r3-x9mt-dz02</w:t>
        </w:r>
      </w:hyperlink>
      <w:r>
        <w:t>] VIK$</w:t>
      </w:r>
    </w:p>
    <w:p w14:paraId="5B56BB1B" w14:textId="77777777" w:rsidR="00BE2B96" w:rsidRPr="006D1456" w:rsidRDefault="00BE2B96" w:rsidP="00BE2B96">
      <w:pPr>
        <w:rPr>
          <w:sz w:val="16"/>
        </w:rPr>
      </w:pPr>
      <w:r w:rsidRPr="0045431A">
        <w:rPr>
          <w:highlight w:val="cyan"/>
          <w:u w:val="single"/>
        </w:rPr>
        <w:t>How</w:t>
      </w:r>
      <w:r w:rsidRPr="00846334">
        <w:rPr>
          <w:u w:val="single"/>
        </w:rPr>
        <w:t xml:space="preserve"> then can </w:t>
      </w:r>
      <w:r w:rsidRPr="0045431A">
        <w:rPr>
          <w:highlight w:val="cyan"/>
          <w:u w:val="single"/>
        </w:rPr>
        <w:t xml:space="preserve">the </w:t>
      </w:r>
      <w:proofErr w:type="spellStart"/>
      <w:r w:rsidRPr="0045431A">
        <w:rPr>
          <w:b/>
          <w:bCs/>
          <w:highlight w:val="cyan"/>
          <w:u w:val="single"/>
        </w:rPr>
        <w:t>unmasterable</w:t>
      </w:r>
      <w:proofErr w:type="spellEnd"/>
      <w:r w:rsidRPr="0045431A">
        <w:rPr>
          <w:b/>
          <w:bCs/>
          <w:highlight w:val="cyan"/>
          <w:u w:val="single"/>
        </w:rPr>
        <w:t xml:space="preserve"> tongue be governed</w:t>
      </w:r>
      <w:r w:rsidRPr="00846334">
        <w:rPr>
          <w:u w:val="single"/>
        </w:rPr>
        <w:t>?</w:t>
      </w:r>
      <w:r w:rsidRPr="006D1456">
        <w:rPr>
          <w:sz w:val="16"/>
        </w:rPr>
        <w:t xml:space="preserve"> Spinoza famously defends free speech, but as Sharp notes, this is because human speech is not free—because </w:t>
      </w:r>
      <w:r w:rsidRPr="00846334">
        <w:rPr>
          <w:u w:val="single"/>
        </w:rPr>
        <w:t>the tongue is irrepressible</w:t>
      </w:r>
      <w:r w:rsidRPr="006D1456">
        <w:rPr>
          <w:sz w:val="16"/>
        </w:rPr>
        <w:t xml:space="preserve">. “Since what we say does not flow from mental decrees over which we have independent control,” she explains, “it is futile and self-undermining for a government to legislate the appropriateness of speech </w:t>
      </w:r>
      <w:proofErr w:type="gramStart"/>
      <w:r w:rsidRPr="006D1456">
        <w:rPr>
          <w:sz w:val="16"/>
        </w:rPr>
        <w:t>acts, or</w:t>
      </w:r>
      <w:proofErr w:type="gramEnd"/>
      <w:r w:rsidRPr="006D1456">
        <w:rPr>
          <w:sz w:val="16"/>
        </w:rPr>
        <w:t xml:space="preserve"> spoken passions” (52). However, </w:t>
      </w:r>
      <w:r w:rsidRPr="00846334">
        <w:rPr>
          <w:u w:val="single"/>
        </w:rPr>
        <w:t>while it might be futile for a sovereign power</w:t>
      </w:r>
      <w:r w:rsidRPr="006D1456">
        <w:rPr>
          <w:sz w:val="16"/>
        </w:rPr>
        <w:t xml:space="preserve"> (which relates to its subjects as an exteriority) to </w:t>
      </w:r>
      <w:r w:rsidRPr="00846334">
        <w:rPr>
          <w:u w:val="single"/>
        </w:rPr>
        <w:t xml:space="preserve">legislate verbal passions in attempts to plug the mouth, the abstract machines of the control society bypass this problem. </w:t>
      </w:r>
      <w:r w:rsidRPr="0045431A">
        <w:rPr>
          <w:highlight w:val="cyan"/>
          <w:u w:val="single"/>
        </w:rPr>
        <w:t>Control societies</w:t>
      </w:r>
      <w:r w:rsidRPr="00846334">
        <w:rPr>
          <w:u w:val="single"/>
        </w:rPr>
        <w:t xml:space="preserve"> </w:t>
      </w:r>
      <w:r w:rsidRPr="0045431A">
        <w:rPr>
          <w:highlight w:val="cyan"/>
          <w:u w:val="single"/>
        </w:rPr>
        <w:t>manufacture</w:t>
      </w:r>
      <w:r w:rsidRPr="00846334">
        <w:rPr>
          <w:u w:val="single"/>
        </w:rPr>
        <w:t xml:space="preserve"> </w:t>
      </w:r>
      <w:r w:rsidRPr="00846334">
        <w:rPr>
          <w:b/>
          <w:bCs/>
          <w:u w:val="single"/>
        </w:rPr>
        <w:t xml:space="preserve">proximate </w:t>
      </w:r>
      <w:r w:rsidRPr="0045431A">
        <w:rPr>
          <w:b/>
          <w:bCs/>
          <w:highlight w:val="cyan"/>
          <w:u w:val="single"/>
        </w:rPr>
        <w:t>bodies to incite information</w:t>
      </w:r>
      <w:r w:rsidRPr="00846334">
        <w:rPr>
          <w:u w:val="single"/>
        </w:rPr>
        <w:t xml:space="preserve"> from the </w:t>
      </w:r>
      <w:proofErr w:type="spellStart"/>
      <w:r w:rsidRPr="00846334">
        <w:rPr>
          <w:u w:val="single"/>
        </w:rPr>
        <w:t>OwB</w:t>
      </w:r>
      <w:proofErr w:type="spellEnd"/>
      <w:r w:rsidRPr="00846334">
        <w:rPr>
          <w:u w:val="single"/>
        </w:rPr>
        <w:t xml:space="preserve"> and send it running within networks of global telecommunications captured by capital </w:t>
      </w:r>
      <w:r w:rsidRPr="0045431A">
        <w:rPr>
          <w:highlight w:val="cyan"/>
          <w:u w:val="single"/>
        </w:rPr>
        <w:t xml:space="preserve">in a move that </w:t>
      </w:r>
      <w:r w:rsidRPr="0045431A">
        <w:rPr>
          <w:b/>
          <w:bCs/>
          <w:highlight w:val="cyan"/>
          <w:u w:val="single"/>
        </w:rPr>
        <w:t xml:space="preserve">diffuses </w:t>
      </w:r>
      <w:r w:rsidRPr="0045431A">
        <w:rPr>
          <w:b/>
          <w:bCs/>
          <w:u w:val="single"/>
        </w:rPr>
        <w:t xml:space="preserve">political </w:t>
      </w:r>
      <w:r w:rsidRPr="0045431A">
        <w:rPr>
          <w:b/>
          <w:bCs/>
          <w:highlight w:val="cyan"/>
          <w:u w:val="single"/>
        </w:rPr>
        <w:t>agency</w:t>
      </w:r>
      <w:r w:rsidRPr="006D1456">
        <w:rPr>
          <w:sz w:val="16"/>
        </w:rPr>
        <w:t>. Deleuze warns, recall, of those “forces making us say things when we’ve nothing much to say” (1990, 137), while Sharp reminds us, from the other side, of the very irrepressibility of the tongue. The inhuman forces of control societies expertly exploit the powers of the tongue. For Sharp, the unruliness of the tongue offers an invitation to become aware of and account for the multiple forces that enable and constrain action within the concreteness of the event. This is a generative way to listen, and I suggest we expand this awareness to include the inhuman machines at work.</w:t>
      </w:r>
    </w:p>
    <w:p w14:paraId="2954EF8C" w14:textId="77777777" w:rsidR="00BE2B96" w:rsidRDefault="00BE2B96" w:rsidP="00BE2B96">
      <w:pPr>
        <w:rPr>
          <w:b/>
          <w:bCs/>
          <w:u w:val="single"/>
        </w:rPr>
      </w:pPr>
      <w:r w:rsidRPr="00846334">
        <w:rPr>
          <w:u w:val="single"/>
        </w:rPr>
        <w:t>Control societies work directly on material flows to amplify and speed the circulation of information. Why legislate the tongue when its powers can be captured and redirected into networks of profit and control</w:t>
      </w:r>
      <w:r w:rsidRPr="006D1456">
        <w:rPr>
          <w:sz w:val="16"/>
        </w:rPr>
        <w:t xml:space="preserve">? </w:t>
      </w:r>
      <w:r w:rsidRPr="00846334">
        <w:rPr>
          <w:u w:val="single"/>
        </w:rPr>
        <w:t>With</w:t>
      </w:r>
      <w:r w:rsidRPr="0045431A">
        <w:rPr>
          <w:highlight w:val="cyan"/>
          <w:u w:val="single"/>
        </w:rPr>
        <w:t>in</w:t>
      </w:r>
      <w:r w:rsidRPr="00846334">
        <w:rPr>
          <w:u w:val="single"/>
        </w:rPr>
        <w:t xml:space="preserve"> </w:t>
      </w:r>
      <w:r w:rsidRPr="0045431A">
        <w:rPr>
          <w:b/>
          <w:bCs/>
          <w:highlight w:val="cyan"/>
          <w:u w:val="single"/>
        </w:rPr>
        <w:t>communicative</w:t>
      </w:r>
      <w:r w:rsidRPr="00846334">
        <w:rPr>
          <w:b/>
          <w:bCs/>
          <w:u w:val="single"/>
        </w:rPr>
        <w:t xml:space="preserve"> </w:t>
      </w:r>
      <w:r w:rsidRPr="0045431A">
        <w:rPr>
          <w:b/>
          <w:bCs/>
          <w:highlight w:val="cyan"/>
          <w:u w:val="single"/>
        </w:rPr>
        <w:t>capitalism</w:t>
      </w:r>
      <w:r w:rsidRPr="00846334">
        <w:rPr>
          <w:u w:val="single"/>
        </w:rPr>
        <w:t xml:space="preserve">, again, </w:t>
      </w:r>
      <w:r w:rsidRPr="0045431A">
        <w:rPr>
          <w:u w:val="single"/>
        </w:rPr>
        <w:t>it is</w:t>
      </w:r>
      <w:r w:rsidRPr="00846334">
        <w:rPr>
          <w:u w:val="single"/>
        </w:rPr>
        <w:t xml:space="preserve"> the </w:t>
      </w:r>
      <w:r w:rsidRPr="0045431A">
        <w:rPr>
          <w:highlight w:val="cyan"/>
          <w:u w:val="single"/>
        </w:rPr>
        <w:t>circulation</w:t>
      </w:r>
      <w:r w:rsidRPr="00846334">
        <w:rPr>
          <w:u w:val="single"/>
        </w:rPr>
        <w:t xml:space="preserve"> and style </w:t>
      </w:r>
      <w:r w:rsidRPr="0045431A">
        <w:rPr>
          <w:highlight w:val="cyan"/>
          <w:u w:val="single"/>
        </w:rPr>
        <w:t xml:space="preserve">rather than </w:t>
      </w:r>
      <w:r w:rsidRPr="0045431A">
        <w:rPr>
          <w:u w:val="single"/>
        </w:rPr>
        <w:t xml:space="preserve">specific </w:t>
      </w:r>
      <w:r w:rsidRPr="0045431A">
        <w:rPr>
          <w:highlight w:val="cyan"/>
          <w:u w:val="single"/>
        </w:rPr>
        <w:t>content</w:t>
      </w:r>
      <w:r w:rsidRPr="00846334">
        <w:rPr>
          <w:u w:val="single"/>
        </w:rPr>
        <w:t xml:space="preserve"> and subjective uptake of messages </w:t>
      </w:r>
      <w:r w:rsidRPr="0045431A">
        <w:rPr>
          <w:u w:val="single"/>
        </w:rPr>
        <w:t xml:space="preserve">that </w:t>
      </w:r>
      <w:r w:rsidRPr="0045431A">
        <w:rPr>
          <w:highlight w:val="cyan"/>
          <w:u w:val="single"/>
        </w:rPr>
        <w:t xml:space="preserve">stands </w:t>
      </w:r>
      <w:proofErr w:type="spellStart"/>
      <w:r w:rsidRPr="0045431A">
        <w:rPr>
          <w:highlight w:val="cyan"/>
          <w:u w:val="single"/>
        </w:rPr>
        <w:t>centre</w:t>
      </w:r>
      <w:proofErr w:type="spellEnd"/>
      <w:r w:rsidRPr="0045431A">
        <w:rPr>
          <w:highlight w:val="cyan"/>
          <w:u w:val="single"/>
        </w:rPr>
        <w:t xml:space="preserve"> stage</w:t>
      </w:r>
      <w:r w:rsidRPr="00846334">
        <w:rPr>
          <w:u w:val="single"/>
        </w:rPr>
        <w:t xml:space="preserve">. Although </w:t>
      </w:r>
      <w:r w:rsidRPr="0045431A">
        <w:rPr>
          <w:b/>
          <w:bCs/>
          <w:highlight w:val="cyan"/>
          <w:u w:val="single"/>
        </w:rPr>
        <w:t>fluency machines</w:t>
      </w:r>
      <w:r w:rsidRPr="00846334">
        <w:rPr>
          <w:u w:val="single"/>
        </w:rPr>
        <w:t xml:space="preserve"> are never perfect in operation—although the smooth spaces they produce are always temporary and partial—they </w:t>
      </w:r>
      <w:r w:rsidRPr="0045431A">
        <w:rPr>
          <w:b/>
          <w:bCs/>
          <w:highlight w:val="cyan"/>
          <w:u w:val="single"/>
        </w:rPr>
        <w:t>desire to circulate</w:t>
      </w:r>
      <w:r w:rsidRPr="006D1456">
        <w:rPr>
          <w:sz w:val="16"/>
        </w:rPr>
        <w:t xml:space="preserve">. </w:t>
      </w:r>
      <w:r w:rsidRPr="00846334">
        <w:rPr>
          <w:u w:val="single"/>
        </w:rPr>
        <w:t xml:space="preserve">This is why Breton likens the </w:t>
      </w:r>
      <w:r w:rsidRPr="0045431A">
        <w:rPr>
          <w:highlight w:val="cyan"/>
          <w:u w:val="single"/>
        </w:rPr>
        <w:t>information age</w:t>
      </w:r>
      <w:r w:rsidRPr="00846334">
        <w:rPr>
          <w:u w:val="single"/>
        </w:rPr>
        <w:t xml:space="preserve"> to a deluge that brings to the surface hidden sediment and </w:t>
      </w:r>
      <w:r w:rsidRPr="0045431A">
        <w:rPr>
          <w:b/>
          <w:bCs/>
          <w:highlight w:val="cyan"/>
          <w:u w:val="single"/>
        </w:rPr>
        <w:t>sweeps</w:t>
      </w:r>
      <w:r w:rsidRPr="00846334">
        <w:rPr>
          <w:b/>
          <w:bCs/>
          <w:u w:val="single"/>
        </w:rPr>
        <w:t xml:space="preserve"> </w:t>
      </w:r>
      <w:r w:rsidRPr="0045431A">
        <w:rPr>
          <w:b/>
          <w:bCs/>
          <w:highlight w:val="cyan"/>
          <w:u w:val="single"/>
        </w:rPr>
        <w:t>away</w:t>
      </w:r>
      <w:r w:rsidRPr="00846334">
        <w:rPr>
          <w:b/>
          <w:bCs/>
          <w:u w:val="single"/>
        </w:rPr>
        <w:t xml:space="preserve"> all </w:t>
      </w:r>
      <w:r w:rsidRPr="0045431A">
        <w:rPr>
          <w:b/>
          <w:bCs/>
          <w:highlight w:val="cyan"/>
          <w:u w:val="single"/>
        </w:rPr>
        <w:t>impediment to circulation</w:t>
      </w:r>
      <w:r w:rsidRPr="0045431A">
        <w:rPr>
          <w:highlight w:val="cyan"/>
          <w:u w:val="single"/>
        </w:rPr>
        <w:t>.</w:t>
      </w:r>
      <w:r w:rsidRPr="006D1456">
        <w:rPr>
          <w:sz w:val="16"/>
        </w:rPr>
        <w:t xml:space="preserve"> He writes: “</w:t>
      </w:r>
      <w:r w:rsidRPr="0045431A">
        <w:rPr>
          <w:b/>
          <w:bCs/>
          <w:highlight w:val="cyan"/>
          <w:u w:val="single"/>
        </w:rPr>
        <w:t>The</w:t>
      </w:r>
      <w:r w:rsidRPr="00846334">
        <w:rPr>
          <w:b/>
          <w:bCs/>
          <w:u w:val="single"/>
        </w:rPr>
        <w:t xml:space="preserve"> actual </w:t>
      </w:r>
      <w:r w:rsidRPr="0045431A">
        <w:rPr>
          <w:b/>
          <w:bCs/>
          <w:highlight w:val="cyan"/>
          <w:u w:val="single"/>
        </w:rPr>
        <w:t>annihilation of the ‘non-visible</w:t>
      </w:r>
      <w:r w:rsidRPr="00846334">
        <w:rPr>
          <w:u w:val="single"/>
        </w:rPr>
        <w:t>,’ deemed opaque,</w:t>
      </w:r>
      <w:r w:rsidRPr="006D1456">
        <w:rPr>
          <w:sz w:val="16"/>
        </w:rPr>
        <w:t xml:space="preserve"> </w:t>
      </w:r>
      <w:r w:rsidRPr="00846334">
        <w:rPr>
          <w:u w:val="single"/>
        </w:rPr>
        <w:t xml:space="preserve">cannot help but be </w:t>
      </w:r>
      <w:r w:rsidRPr="0045431A">
        <w:rPr>
          <w:highlight w:val="cyan"/>
          <w:u w:val="single"/>
        </w:rPr>
        <w:t>an attack on barriers</w:t>
      </w:r>
      <w:r w:rsidRPr="00846334">
        <w:rPr>
          <w:u w:val="single"/>
        </w:rPr>
        <w:t xml:space="preserve">, </w:t>
      </w:r>
      <w:r w:rsidRPr="0045431A">
        <w:rPr>
          <w:highlight w:val="cyan"/>
          <w:u w:val="single"/>
        </w:rPr>
        <w:t>frontiers</w:t>
      </w:r>
      <w:r w:rsidRPr="00846334">
        <w:rPr>
          <w:u w:val="single"/>
        </w:rPr>
        <w:t xml:space="preserve">, on all separations </w:t>
      </w:r>
      <w:r w:rsidRPr="0045431A">
        <w:rPr>
          <w:highlight w:val="cyan"/>
          <w:u w:val="single"/>
        </w:rPr>
        <w:t>which impede the flow</w:t>
      </w:r>
      <w:r w:rsidRPr="00846334">
        <w:rPr>
          <w:u w:val="single"/>
        </w:rPr>
        <w:t xml:space="preserve"> </w:t>
      </w:r>
      <w:r w:rsidRPr="0045431A">
        <w:rPr>
          <w:highlight w:val="cyan"/>
          <w:u w:val="single"/>
        </w:rPr>
        <w:t>of information, the</w:t>
      </w:r>
      <w:r w:rsidRPr="00846334">
        <w:rPr>
          <w:u w:val="single"/>
        </w:rPr>
        <w:t xml:space="preserve"> ‘generalized interconnection’ and the final transparency of the world</w:t>
      </w:r>
      <w:r w:rsidRPr="006D1456">
        <w:rPr>
          <w:sz w:val="16"/>
        </w:rPr>
        <w:t>” (63). The axiom to “be a circulator-of-information at all costs” leaves its marks on the body</w:t>
      </w:r>
      <w:r w:rsidRPr="0045431A">
        <w:rPr>
          <w:sz w:val="16"/>
          <w:highlight w:val="cyan"/>
        </w:rPr>
        <w:t xml:space="preserve">. </w:t>
      </w:r>
      <w:r w:rsidRPr="0045431A">
        <w:rPr>
          <w:highlight w:val="cyan"/>
          <w:u w:val="single"/>
        </w:rPr>
        <w:t xml:space="preserve">People who do not </w:t>
      </w:r>
      <w:r w:rsidRPr="0045431A">
        <w:rPr>
          <w:b/>
          <w:bCs/>
          <w:highlight w:val="cyan"/>
          <w:u w:val="single"/>
        </w:rPr>
        <w:t>communicate verbally</w:t>
      </w:r>
      <w:r w:rsidRPr="00846334">
        <w:rPr>
          <w:u w:val="single"/>
        </w:rPr>
        <w:t xml:space="preserve"> or are literally too ashamed of their voice to leave the house or make a call, for example, represent challenges to the project of transparency; they </w:t>
      </w:r>
      <w:r w:rsidRPr="0045431A">
        <w:rPr>
          <w:highlight w:val="cyan"/>
          <w:u w:val="single"/>
        </w:rPr>
        <w:t>are</w:t>
      </w:r>
      <w:r w:rsidRPr="00846334">
        <w:rPr>
          <w:u w:val="single"/>
        </w:rPr>
        <w:t xml:space="preserve"> </w:t>
      </w:r>
      <w:r w:rsidRPr="0045431A">
        <w:rPr>
          <w:b/>
          <w:bCs/>
          <w:highlight w:val="cyan"/>
          <w:u w:val="single"/>
        </w:rPr>
        <w:t xml:space="preserve">neo-eugenic frontiers to </w:t>
      </w:r>
      <w:proofErr w:type="gramStart"/>
      <w:r w:rsidRPr="0045431A">
        <w:rPr>
          <w:b/>
          <w:bCs/>
          <w:highlight w:val="cyan"/>
          <w:u w:val="single"/>
        </w:rPr>
        <w:t>annihilate.`</w:t>
      </w:r>
      <w:proofErr w:type="gramEnd"/>
    </w:p>
    <w:p w14:paraId="3A76A78D" w14:textId="77777777" w:rsidR="00BE2B96" w:rsidRPr="006D1456" w:rsidRDefault="00BE2B96" w:rsidP="00BE2B96">
      <w:pPr>
        <w:rPr>
          <w:sz w:val="16"/>
        </w:rPr>
      </w:pPr>
      <w:r w:rsidRPr="006D1456">
        <w:rPr>
          <w:sz w:val="16"/>
        </w:rPr>
        <w:t>[Page break at 182 – we continue at 186]</w:t>
      </w:r>
    </w:p>
    <w:p w14:paraId="75068FF4" w14:textId="77777777" w:rsidR="00BE2B96" w:rsidRPr="006D1456" w:rsidRDefault="00BE2B96" w:rsidP="00BE2B96">
      <w:pPr>
        <w:rPr>
          <w:sz w:val="16"/>
        </w:rPr>
      </w:pPr>
      <w:r w:rsidRPr="006D1456">
        <w:rPr>
          <w:sz w:val="16"/>
        </w:rPr>
        <w:t xml:space="preserve">SLP both smooths and striates—these operations are not opposed but always in passage, expressed in mixture. In its striating mode, SLP organizes and identifies subjects within hierarchies of knowledge and power. As I argued in chapter two, nineteenth-century </w:t>
      </w:r>
      <w:r w:rsidRPr="0045431A">
        <w:rPr>
          <w:highlight w:val="cyan"/>
          <w:u w:val="single"/>
        </w:rPr>
        <w:t>elocution</w:t>
      </w:r>
      <w:r w:rsidRPr="006D1456">
        <w:rPr>
          <w:sz w:val="16"/>
        </w:rPr>
        <w:t xml:space="preserve"> viewed “</w:t>
      </w:r>
      <w:r w:rsidRPr="00694C72">
        <w:rPr>
          <w:u w:val="single"/>
        </w:rPr>
        <w:t xml:space="preserve">proper speech” as </w:t>
      </w:r>
      <w:r w:rsidRPr="0045431A">
        <w:rPr>
          <w:highlight w:val="cyan"/>
          <w:u w:val="single"/>
        </w:rPr>
        <w:t>a</w:t>
      </w:r>
      <w:r w:rsidRPr="00694C72">
        <w:rPr>
          <w:u w:val="single"/>
        </w:rPr>
        <w:t xml:space="preserve"> distinguishing </w:t>
      </w:r>
      <w:r w:rsidRPr="0045431A">
        <w:rPr>
          <w:highlight w:val="cyan"/>
          <w:u w:val="single"/>
        </w:rPr>
        <w:t xml:space="preserve">marker (of </w:t>
      </w:r>
      <w:r w:rsidRPr="0045431A">
        <w:rPr>
          <w:b/>
          <w:bCs/>
          <w:highlight w:val="cyan"/>
          <w:u w:val="single"/>
        </w:rPr>
        <w:t>humanity</w:t>
      </w:r>
      <w:r w:rsidRPr="00694C72">
        <w:rPr>
          <w:u w:val="single"/>
        </w:rPr>
        <w:t xml:space="preserve">, social class, </w:t>
      </w:r>
      <w:r w:rsidRPr="0045431A">
        <w:rPr>
          <w:b/>
          <w:bCs/>
          <w:highlight w:val="cyan"/>
          <w:u w:val="single"/>
        </w:rPr>
        <w:t>whiteness</w:t>
      </w:r>
      <w:r w:rsidRPr="006D1456">
        <w:rPr>
          <w:sz w:val="16"/>
        </w:rPr>
        <w:t xml:space="preserve">). </w:t>
      </w:r>
      <w:r w:rsidRPr="00694C72">
        <w:rPr>
          <w:u w:val="single"/>
        </w:rPr>
        <w:t xml:space="preserve">The diagnosis of speech defects </w:t>
      </w:r>
      <w:r w:rsidRPr="0045431A">
        <w:rPr>
          <w:highlight w:val="cyan"/>
          <w:u w:val="single"/>
        </w:rPr>
        <w:t xml:space="preserve">produces </w:t>
      </w:r>
      <w:r w:rsidRPr="0045431A">
        <w:rPr>
          <w:b/>
          <w:bCs/>
          <w:highlight w:val="cyan"/>
          <w:u w:val="single"/>
        </w:rPr>
        <w:t>endless binaries</w:t>
      </w:r>
      <w:r w:rsidRPr="0045431A">
        <w:rPr>
          <w:b/>
          <w:bCs/>
          <w:sz w:val="16"/>
          <w:highlight w:val="cyan"/>
        </w:rPr>
        <w:t xml:space="preserve"> </w:t>
      </w:r>
      <w:r w:rsidRPr="0045431A">
        <w:rPr>
          <w:b/>
          <w:bCs/>
          <w:highlight w:val="cyan"/>
          <w:u w:val="single"/>
        </w:rPr>
        <w:t>for the body-as-organism</w:t>
      </w:r>
      <w:r w:rsidRPr="006D1456">
        <w:rPr>
          <w:sz w:val="16"/>
        </w:rPr>
        <w:t xml:space="preserve"> (e.g. </w:t>
      </w:r>
      <w:r w:rsidRPr="00694C72">
        <w:rPr>
          <w:u w:val="single"/>
        </w:rPr>
        <w:t>abled/disabled; fluent/dysfluent; communicative/non-communicative</w:t>
      </w:r>
      <w:r w:rsidRPr="006D1456">
        <w:rPr>
          <w:sz w:val="16"/>
        </w:rPr>
        <w:t xml:space="preserve">) </w:t>
      </w:r>
      <w:r w:rsidRPr="0045431A">
        <w:rPr>
          <w:highlight w:val="cyan"/>
          <w:u w:val="single"/>
        </w:rPr>
        <w:t>that lodge subjects within ontological hierarchies</w:t>
      </w:r>
      <w:r w:rsidRPr="00694C72">
        <w:rPr>
          <w:u w:val="single"/>
        </w:rPr>
        <w:t xml:space="preserve"> (i.e. different kinds of people: “moron,” “idiot,” “feeble-minded</w:t>
      </w:r>
      <w:r w:rsidRPr="006D1456">
        <w:rPr>
          <w:sz w:val="16"/>
        </w:rPr>
        <w:t xml:space="preserve">”). </w:t>
      </w:r>
      <w:r w:rsidRPr="0045431A">
        <w:rPr>
          <w:highlight w:val="cyan"/>
          <w:u w:val="single"/>
        </w:rPr>
        <w:t xml:space="preserve">These </w:t>
      </w:r>
      <w:r w:rsidRPr="0045431A">
        <w:rPr>
          <w:u w:val="single"/>
        </w:rPr>
        <w:t xml:space="preserve">hierarchical </w:t>
      </w:r>
      <w:r w:rsidRPr="0045431A">
        <w:rPr>
          <w:highlight w:val="cyan"/>
          <w:u w:val="single"/>
        </w:rPr>
        <w:t>categories</w:t>
      </w:r>
      <w:r w:rsidRPr="00694C72">
        <w:rPr>
          <w:u w:val="single"/>
        </w:rPr>
        <w:t xml:space="preserve"> </w:t>
      </w:r>
      <w:r w:rsidRPr="0045431A">
        <w:rPr>
          <w:highlight w:val="cyan"/>
          <w:u w:val="single"/>
        </w:rPr>
        <w:t>feed</w:t>
      </w:r>
      <w:r w:rsidRPr="00694C72">
        <w:rPr>
          <w:u w:val="single"/>
        </w:rPr>
        <w:t xml:space="preserve"> directly </w:t>
      </w:r>
      <w:r w:rsidRPr="0045431A">
        <w:rPr>
          <w:highlight w:val="cyan"/>
          <w:u w:val="single"/>
        </w:rPr>
        <w:t xml:space="preserve">into </w:t>
      </w:r>
      <w:r w:rsidRPr="0045431A">
        <w:rPr>
          <w:b/>
          <w:bCs/>
          <w:highlight w:val="cyan"/>
          <w:u w:val="single"/>
        </w:rPr>
        <w:t>eugenic machines</w:t>
      </w:r>
      <w:r w:rsidRPr="006D1456">
        <w:rPr>
          <w:sz w:val="16"/>
        </w:rPr>
        <w:t xml:space="preserve">. SLP in this way reflects its humanist lineage where speech is connected to and expresses interiority. It remains highly “arborescent” or tree-like (Deleuze and </w:t>
      </w:r>
      <w:proofErr w:type="spellStart"/>
      <w:r w:rsidRPr="006D1456">
        <w:rPr>
          <w:sz w:val="16"/>
        </w:rPr>
        <w:t>Guattari</w:t>
      </w:r>
      <w:proofErr w:type="spellEnd"/>
      <w:r w:rsidRPr="006D1456">
        <w:rPr>
          <w:sz w:val="16"/>
        </w:rPr>
        <w:t xml:space="preserve"> 1987) in its drive to classify, structure, and enunciate the human around a centrally organizing principle—or three, in fact. Deleuze and </w:t>
      </w:r>
      <w:proofErr w:type="spellStart"/>
      <w:r w:rsidRPr="00694C72">
        <w:rPr>
          <w:u w:val="single"/>
        </w:rPr>
        <w:t>Guattari</w:t>
      </w:r>
      <w:proofErr w:type="spellEnd"/>
      <w:r w:rsidRPr="00694C72">
        <w:rPr>
          <w:u w:val="single"/>
        </w:rPr>
        <w:t xml:space="preserve"> argue that human existence is arranged and bound by three “great strata”—the organism, signifying totality, and subjectification:</w:t>
      </w:r>
      <w:r w:rsidRPr="006D1456">
        <w:rPr>
          <w:sz w:val="16"/>
        </w:rPr>
        <w:t xml:space="preserve"> </w:t>
      </w:r>
      <w:r w:rsidRPr="00694C72">
        <w:rPr>
          <w:u w:val="single"/>
        </w:rPr>
        <w:t>You will be organized</w:t>
      </w:r>
      <w:r w:rsidRPr="006D1456">
        <w:rPr>
          <w:sz w:val="16"/>
        </w:rPr>
        <w:t xml:space="preserve">, you will be an organism, you will articulate your body— </w:t>
      </w:r>
      <w:r w:rsidRPr="00694C72">
        <w:rPr>
          <w:u w:val="single"/>
        </w:rPr>
        <w:t>otherwise you’re just depraved</w:t>
      </w:r>
      <w:r w:rsidRPr="006D1456">
        <w:rPr>
          <w:sz w:val="16"/>
        </w:rPr>
        <w:t>. You will be signifier and signified, interpreter and interpreted—otherwise you’re just a deviant. You will be a subject, nailed down as one, a subject of the enunciation recoiled into a subject of the statement—otherwise you’re just a tramp (ibid., 159).</w:t>
      </w:r>
    </w:p>
    <w:p w14:paraId="17CD8BA3" w14:textId="77777777" w:rsidR="00BE2B96" w:rsidRPr="006D1456" w:rsidRDefault="00BE2B96" w:rsidP="00BE2B96">
      <w:pPr>
        <w:rPr>
          <w:sz w:val="16"/>
        </w:rPr>
      </w:pPr>
      <w:r w:rsidRPr="006D1456">
        <w:rPr>
          <w:sz w:val="16"/>
        </w:rPr>
        <w:t xml:space="preserve">These strata mark the human as such. </w:t>
      </w:r>
      <w:r w:rsidRPr="00694C72">
        <w:rPr>
          <w:u w:val="single"/>
        </w:rPr>
        <w:t>Social machines, first, reduce the multiplicity of human action and desire to a singular body organized into a functional unity—the “body-as-organism</w:t>
      </w:r>
      <w:r w:rsidRPr="006D1456">
        <w:rPr>
          <w:sz w:val="16"/>
        </w:rPr>
        <w:t xml:space="preserve">.” They, second, require that we </w:t>
      </w:r>
      <w:proofErr w:type="spellStart"/>
      <w:r w:rsidRPr="006D1456">
        <w:rPr>
          <w:sz w:val="16"/>
        </w:rPr>
        <w:t>interpellate</w:t>
      </w:r>
      <w:proofErr w:type="spellEnd"/>
      <w:r w:rsidRPr="006D1456">
        <w:rPr>
          <w:sz w:val="16"/>
        </w:rPr>
        <w:t xml:space="preserve"> ourselves through a major language to, third, assume an identifiable subject position. We can already recognize the production of these strata by SLP like other therapeutic industries. </w:t>
      </w:r>
      <w:r w:rsidRPr="006D1456">
        <w:rPr>
          <w:u w:val="single"/>
        </w:rPr>
        <w:t>Fluency machines reify the “speaking animal</w:t>
      </w:r>
      <w:r w:rsidRPr="006D1456">
        <w:rPr>
          <w:sz w:val="16"/>
        </w:rPr>
        <w:t>”—you will be organized by logos; demand that we signify ourselves—</w:t>
      </w:r>
      <w:r w:rsidRPr="00694C72">
        <w:rPr>
          <w:u w:val="single"/>
        </w:rPr>
        <w:t>you will be representable; and recoil the enunciation into a singular and bounded being</w:t>
      </w:r>
      <w:r w:rsidRPr="006D1456">
        <w:rPr>
          <w:sz w:val="16"/>
        </w:rPr>
        <w:t>—you will speak by yourself as an individual.</w:t>
      </w:r>
    </w:p>
    <w:p w14:paraId="4372B9C4" w14:textId="77777777" w:rsidR="00BE2B96" w:rsidRPr="006D1456" w:rsidRDefault="00BE2B96" w:rsidP="00BE2B96">
      <w:pPr>
        <w:rPr>
          <w:sz w:val="16"/>
        </w:rPr>
      </w:pPr>
      <w:r w:rsidRPr="006D1456">
        <w:rPr>
          <w:sz w:val="16"/>
        </w:rPr>
        <w:t xml:space="preserve">But while it striates, it also smooths: </w:t>
      </w:r>
      <w:r w:rsidRPr="00694C72">
        <w:rPr>
          <w:u w:val="single"/>
        </w:rPr>
        <w:t xml:space="preserve">SLP machines the semiotic </w:t>
      </w:r>
      <w:proofErr w:type="gramStart"/>
      <w:r w:rsidRPr="00694C72">
        <w:rPr>
          <w:u w:val="single"/>
        </w:rPr>
        <w:t>body</w:t>
      </w:r>
      <w:proofErr w:type="gramEnd"/>
      <w:r w:rsidRPr="00694C72">
        <w:rPr>
          <w:u w:val="single"/>
        </w:rPr>
        <w:t xml:space="preserve"> so it functions optimally in society</w:t>
      </w:r>
      <w:r w:rsidRPr="006D1456">
        <w:rPr>
          <w:sz w:val="16"/>
        </w:rPr>
        <w:t xml:space="preserve">—smoothing not just the body directly, but its potential for contact with other bodies (Bogard 282). It manages not just how one speaks, but the virtual potential to connect. If one imagines SLP in its striating mode as a well that draws meaning-laden speech up from the self (speech that expresses and identifies the truth of the interior subject), SLP is also a surfacing machine that unfolds interiority to produce a level plane, a maximal yet smooth surface of semiotic contact. The concern here is not representation of content but the optimization of the interface or external point(s) of contact between heterogeneous surfaces. Moreover, insofar as machines are not coextensive with technical devices but operate on a plurality of flows, we must recognize the machining of perception and affect. </w:t>
      </w:r>
      <w:proofErr w:type="gramStart"/>
      <w:r w:rsidRPr="006D1456">
        <w:rPr>
          <w:sz w:val="16"/>
        </w:rPr>
        <w:t xml:space="preserve">That </w:t>
      </w:r>
      <w:r w:rsidRPr="006D1456">
        <w:rPr>
          <w:u w:val="single"/>
        </w:rPr>
        <w:t>is to say, fluency</w:t>
      </w:r>
      <w:proofErr w:type="gramEnd"/>
      <w:r w:rsidRPr="006D1456">
        <w:rPr>
          <w:u w:val="single"/>
        </w:rPr>
        <w:t xml:space="preserve"> is the smooth interface between these various surfaces and thus implicates the practice not just of speaking but of hearing, looking, and feeling in its production</w:t>
      </w:r>
      <w:r w:rsidRPr="006D1456">
        <w:rPr>
          <w:sz w:val="16"/>
        </w:rPr>
        <w:t>.</w:t>
      </w:r>
    </w:p>
    <w:p w14:paraId="234D6DF8" w14:textId="77777777" w:rsidR="00BE2B96" w:rsidRPr="006D1456" w:rsidRDefault="00BE2B96" w:rsidP="00BE2B96">
      <w:pPr>
        <w:rPr>
          <w:sz w:val="16"/>
        </w:rPr>
      </w:pPr>
      <w:r w:rsidRPr="006D1456">
        <w:rPr>
          <w:sz w:val="16"/>
        </w:rPr>
        <w:t xml:space="preserve">Although somewhat paradoxical, surfaces are machined to fit through a process of what Bogard calls marking. </w:t>
      </w:r>
      <w:proofErr w:type="gramStart"/>
      <w:r w:rsidRPr="006D1456">
        <w:rPr>
          <w:sz w:val="16"/>
        </w:rPr>
        <w:t>Similar to</w:t>
      </w:r>
      <w:proofErr w:type="gramEnd"/>
      <w:r w:rsidRPr="006D1456">
        <w:rPr>
          <w:sz w:val="16"/>
        </w:rPr>
        <w:t xml:space="preserve"> how a jointer peels away wood to create a level plane or shoe polish floods a fissured surface through abrasion, </w:t>
      </w:r>
      <w:r w:rsidRPr="0045431A">
        <w:rPr>
          <w:highlight w:val="cyan"/>
          <w:u w:val="single"/>
        </w:rPr>
        <w:t>smoothing occurs</w:t>
      </w:r>
      <w:r w:rsidRPr="006D1456">
        <w:rPr>
          <w:u w:val="single"/>
        </w:rPr>
        <w:t xml:space="preserve"> </w:t>
      </w:r>
      <w:r w:rsidRPr="0045431A">
        <w:rPr>
          <w:highlight w:val="cyan"/>
          <w:u w:val="single"/>
        </w:rPr>
        <w:t>through</w:t>
      </w:r>
      <w:r w:rsidRPr="006D1456">
        <w:rPr>
          <w:u w:val="single"/>
        </w:rPr>
        <w:t xml:space="preserve"> both </w:t>
      </w:r>
      <w:r w:rsidRPr="0045431A">
        <w:rPr>
          <w:highlight w:val="cyan"/>
          <w:u w:val="single"/>
        </w:rPr>
        <w:t>extraction and deposition</w:t>
      </w:r>
      <w:r w:rsidRPr="006D1456">
        <w:rPr>
          <w:sz w:val="16"/>
        </w:rPr>
        <w:t xml:space="preserve"> (270). </w:t>
      </w:r>
      <w:r w:rsidRPr="0045431A">
        <w:rPr>
          <w:highlight w:val="cyan"/>
          <w:u w:val="single"/>
        </w:rPr>
        <w:t>These traces</w:t>
      </w:r>
      <w:r w:rsidRPr="006D1456">
        <w:rPr>
          <w:u w:val="single"/>
        </w:rPr>
        <w:t xml:space="preserve"> always </w:t>
      </w:r>
      <w:r w:rsidRPr="0045431A">
        <w:rPr>
          <w:highlight w:val="cyan"/>
          <w:u w:val="single"/>
        </w:rPr>
        <w:t>inscribe</w:t>
      </w:r>
      <w:r w:rsidRPr="006D1456">
        <w:rPr>
          <w:u w:val="single"/>
        </w:rPr>
        <w:t xml:space="preserve"> the</w:t>
      </w:r>
      <w:r w:rsidRPr="006D1456">
        <w:rPr>
          <w:sz w:val="16"/>
        </w:rPr>
        <w:t xml:space="preserve"> body. As Bogard explains: 188 For better or worse, </w:t>
      </w:r>
      <w:r w:rsidRPr="006D1456">
        <w:rPr>
          <w:u w:val="single"/>
        </w:rPr>
        <w:t xml:space="preserve">my body will bear the marks of all these smoothing machines — perfect vision (contact lenses, lens implants), perfect skin (cosmetic operations), </w:t>
      </w:r>
      <w:r w:rsidRPr="0045431A">
        <w:rPr>
          <w:highlight w:val="cyan"/>
          <w:u w:val="single"/>
        </w:rPr>
        <w:t>perfect organs</w:t>
      </w:r>
      <w:r w:rsidRPr="006D1456">
        <w:rPr>
          <w:u w:val="single"/>
        </w:rPr>
        <w:t xml:space="preserve"> (transplants, artificial pumps and filters), </w:t>
      </w:r>
      <w:r w:rsidRPr="0045431A">
        <w:rPr>
          <w:highlight w:val="cyan"/>
          <w:u w:val="single"/>
        </w:rPr>
        <w:t>perfect birth</w:t>
      </w:r>
      <w:r w:rsidRPr="006D1456">
        <w:rPr>
          <w:u w:val="single"/>
        </w:rPr>
        <w:t xml:space="preserve"> (episiotomy), </w:t>
      </w:r>
      <w:r w:rsidRPr="0045431A">
        <w:rPr>
          <w:highlight w:val="cyan"/>
          <w:u w:val="single"/>
        </w:rPr>
        <w:t>perfect genes (</w:t>
      </w:r>
      <w:proofErr w:type="spellStart"/>
      <w:r w:rsidRPr="0045431A">
        <w:rPr>
          <w:u w:val="single"/>
        </w:rPr>
        <w:t>spliced</w:t>
      </w:r>
      <w:proofErr w:type="spellEnd"/>
      <w:r w:rsidRPr="006D1456">
        <w:rPr>
          <w:u w:val="single"/>
        </w:rPr>
        <w:t xml:space="preserve"> and diced). </w:t>
      </w:r>
      <w:r w:rsidRPr="006D1456">
        <w:rPr>
          <w:sz w:val="16"/>
        </w:rPr>
        <w:t>But marked as it is, that’s what makes it a smooth body, a smoothing-body. Fast and clean. Connected to all the other smooth bodies in its territory, in a smooth-running collective machine (270).</w:t>
      </w:r>
    </w:p>
    <w:p w14:paraId="6C808DCB" w14:textId="77777777" w:rsidR="00BE2B96" w:rsidRPr="006D1456" w:rsidRDefault="00BE2B96" w:rsidP="00BE2B96">
      <w:pPr>
        <w:rPr>
          <w:sz w:val="16"/>
        </w:rPr>
      </w:pPr>
      <w:r w:rsidRPr="006D1456">
        <w:rPr>
          <w:sz w:val="16"/>
        </w:rPr>
        <w:t xml:space="preserve">Technologies of fluency shave away undesirable speaking behaviors: tearing the event of speech from its context and web of relations. They deposit new surfaces of (potential) contact like smooth vowels, technological devices (the </w:t>
      </w:r>
      <w:proofErr w:type="spellStart"/>
      <w:r w:rsidRPr="006D1456">
        <w:rPr>
          <w:sz w:val="16"/>
        </w:rPr>
        <w:t>SpeechEasy</w:t>
      </w:r>
      <w:proofErr w:type="spellEnd"/>
      <w:r w:rsidRPr="006D1456">
        <w:rPr>
          <w:sz w:val="16"/>
        </w:rPr>
        <w:t xml:space="preserve">), and pathologized identities. Fluency machines, in other words, leave their marks when erasing marks, when they transform dysfluent into smooth speech. But it is important to recognize the machinic function of smoothness—of fast and clean connections. Much like “the shine on a shoe ‘fits’ a walking-machine to a </w:t>
      </w:r>
      <w:proofErr w:type="spellStart"/>
      <w:r w:rsidRPr="006D1456">
        <w:rPr>
          <w:sz w:val="16"/>
        </w:rPr>
        <w:t>statusmachine</w:t>
      </w:r>
      <w:proofErr w:type="spellEnd"/>
      <w:r w:rsidRPr="006D1456">
        <w:rPr>
          <w:sz w:val="16"/>
        </w:rPr>
        <w:t xml:space="preserve">, to a commodity-machine, to a pleasure-machine, etc.,” (Bogard 272) so does fluent speech “fit” a sound-machine to a speaking-machine, to a status-machine, to a </w:t>
      </w:r>
      <w:proofErr w:type="spellStart"/>
      <w:r w:rsidRPr="006D1456">
        <w:rPr>
          <w:sz w:val="16"/>
        </w:rPr>
        <w:t>spendingmachine</w:t>
      </w:r>
      <w:proofErr w:type="spellEnd"/>
      <w:r w:rsidRPr="006D1456">
        <w:rPr>
          <w:sz w:val="16"/>
        </w:rPr>
        <w:t xml:space="preserve">, to a desire-machine, to a </w:t>
      </w:r>
      <w:proofErr w:type="spellStart"/>
      <w:r w:rsidRPr="006D1456">
        <w:rPr>
          <w:sz w:val="16"/>
        </w:rPr>
        <w:t>labour</w:t>
      </w:r>
      <w:proofErr w:type="spellEnd"/>
      <w:r w:rsidRPr="006D1456">
        <w:rPr>
          <w:sz w:val="16"/>
        </w:rPr>
        <w:t>-machine, to a rhetoric-machine, etc. Fluency is a connective tissue that enables smooth contact and thus movement and relation in the social field.</w:t>
      </w:r>
    </w:p>
    <w:p w14:paraId="1ACCA89F" w14:textId="77777777" w:rsidR="00BE2B96" w:rsidRPr="008D6050" w:rsidRDefault="00BE2B96" w:rsidP="00BE2B96">
      <w:pPr>
        <w:rPr>
          <w:b/>
          <w:bCs/>
          <w:u w:val="single"/>
        </w:rPr>
      </w:pPr>
      <w:r w:rsidRPr="006D1456">
        <w:rPr>
          <w:sz w:val="16"/>
        </w:rPr>
        <w:t xml:space="preserve">SLP is of course just one </w:t>
      </w:r>
      <w:proofErr w:type="gramStart"/>
      <w:r w:rsidRPr="006D1456">
        <w:rPr>
          <w:sz w:val="16"/>
        </w:rPr>
        <w:t>smoothing-machine</w:t>
      </w:r>
      <w:proofErr w:type="gramEnd"/>
      <w:r w:rsidRPr="006D1456">
        <w:rPr>
          <w:sz w:val="16"/>
        </w:rPr>
        <w:t xml:space="preserve"> at work on the semiotic body. </w:t>
      </w:r>
      <w:r w:rsidRPr="006D1456">
        <w:rPr>
          <w:u w:val="single"/>
        </w:rPr>
        <w:t xml:space="preserve">Machines are </w:t>
      </w:r>
      <w:r w:rsidRPr="008D6050">
        <w:rPr>
          <w:b/>
          <w:bCs/>
          <w:u w:val="single"/>
        </w:rPr>
        <w:t>ubiquitous</w:t>
      </w:r>
      <w:r w:rsidRPr="006D1456">
        <w:rPr>
          <w:u w:val="single"/>
        </w:rPr>
        <w:t xml:space="preserve"> in our lives and are defined by their connections (or concatenations) with other machines. They </w:t>
      </w:r>
      <w:r w:rsidRPr="006D1456">
        <w:rPr>
          <w:sz w:val="16"/>
        </w:rPr>
        <w:t xml:space="preserve">are, put otherwise, defined by what they do and might possibly do rather than intrinsic qualities. This is why we must read fluency machines in the context of last chapter and the control society which stretches from the aftermath of WW2 to the cyberspace present. </w:t>
      </w:r>
      <w:r w:rsidRPr="008D6050">
        <w:rPr>
          <w:rStyle w:val="StyleUnderline"/>
        </w:rPr>
        <w:t xml:space="preserve">The historian of information Philippe Breton (2011) maps </w:t>
      </w:r>
      <w:r w:rsidRPr="0045431A">
        <w:rPr>
          <w:rStyle w:val="StyleUnderline"/>
          <w:highlight w:val="cyan"/>
        </w:rPr>
        <w:t>the</w:t>
      </w:r>
      <w:r w:rsidRPr="0045431A">
        <w:rPr>
          <w:sz w:val="16"/>
          <w:highlight w:val="cyan"/>
        </w:rPr>
        <w:t xml:space="preserve"> </w:t>
      </w:r>
      <w:r w:rsidRPr="0045431A">
        <w:rPr>
          <w:b/>
          <w:bCs/>
          <w:highlight w:val="cyan"/>
          <w:u w:val="single"/>
        </w:rPr>
        <w:t>utopic vision</w:t>
      </w:r>
      <w:r w:rsidRPr="006D1456">
        <w:rPr>
          <w:u w:val="single"/>
        </w:rPr>
        <w:t xml:space="preserve"> that has carried these machines into being: namely, </w:t>
      </w:r>
      <w:r w:rsidRPr="0045431A">
        <w:rPr>
          <w:highlight w:val="cyan"/>
          <w:u w:val="single"/>
        </w:rPr>
        <w:t>the</w:t>
      </w:r>
      <w:r w:rsidRPr="006D1456">
        <w:rPr>
          <w:u w:val="single"/>
        </w:rPr>
        <w:t xml:space="preserve"> promissory </w:t>
      </w:r>
      <w:r w:rsidRPr="0045431A">
        <w:rPr>
          <w:highlight w:val="cyan"/>
          <w:u w:val="single"/>
        </w:rPr>
        <w:t xml:space="preserve">belief in an </w:t>
      </w:r>
      <w:r w:rsidRPr="0045431A">
        <w:rPr>
          <w:b/>
          <w:bCs/>
          <w:highlight w:val="cyan"/>
          <w:u w:val="single"/>
        </w:rPr>
        <w:t>open</w:t>
      </w:r>
      <w:r w:rsidRPr="006D1456">
        <w:rPr>
          <w:u w:val="single"/>
        </w:rPr>
        <w:t xml:space="preserve"> and </w:t>
      </w:r>
      <w:r w:rsidRPr="0045431A">
        <w:rPr>
          <w:b/>
          <w:bCs/>
          <w:highlight w:val="cyan"/>
          <w:u w:val="single"/>
        </w:rPr>
        <w:t>transparent universe</w:t>
      </w:r>
      <w:r w:rsidRPr="0045431A">
        <w:rPr>
          <w:sz w:val="16"/>
          <w:highlight w:val="cyan"/>
        </w:rPr>
        <w:t>.</w:t>
      </w:r>
      <w:r w:rsidRPr="006D1456">
        <w:rPr>
          <w:sz w:val="16"/>
        </w:rPr>
        <w:t xml:space="preserve"> </w:t>
      </w:r>
      <w:r w:rsidRPr="006D1456">
        <w:rPr>
          <w:u w:val="single"/>
        </w:rPr>
        <w:t>This vision</w:t>
      </w:r>
      <w:r w:rsidRPr="006D1456">
        <w:rPr>
          <w:sz w:val="16"/>
        </w:rPr>
        <w:t xml:space="preserve">, as I explained last chapter, </w:t>
      </w:r>
      <w:r w:rsidRPr="006D1456">
        <w:rPr>
          <w:u w:val="single"/>
        </w:rPr>
        <w:t>traces back to Norbert Weiner whose mid-century work in cybernetics sparked what Breton terms the “radical ontology of the message</w:t>
      </w:r>
      <w:r w:rsidRPr="006D1456">
        <w:rPr>
          <w:sz w:val="16"/>
        </w:rPr>
        <w:t xml:space="preserve">.” This concept frames my thinking of fluency in this chapter. Breton writes: </w:t>
      </w:r>
      <w:r w:rsidRPr="006D1456">
        <w:rPr>
          <w:u w:val="single"/>
        </w:rPr>
        <w:t>All being is</w:t>
      </w:r>
      <w:r w:rsidRPr="006D1456">
        <w:rPr>
          <w:sz w:val="16"/>
        </w:rPr>
        <w:t xml:space="preserve">, essentially, in its deepest existence, </w:t>
      </w:r>
      <w:r w:rsidRPr="006D1456">
        <w:rPr>
          <w:u w:val="single"/>
        </w:rPr>
        <w:t>message</w:t>
      </w:r>
      <w:r w:rsidRPr="006D1456">
        <w:rPr>
          <w:sz w:val="16"/>
        </w:rPr>
        <w:t xml:space="preserve">. This thought inaugurated what one may call a “radical ontology of the message”: </w:t>
      </w:r>
      <w:r w:rsidRPr="006D1456">
        <w:rPr>
          <w:u w:val="single"/>
        </w:rPr>
        <w:t>nothing exists except in the form of a message, information, a potential transparence</w:t>
      </w:r>
      <w:proofErr w:type="gramStart"/>
      <w:r w:rsidRPr="006D1456">
        <w:rPr>
          <w:sz w:val="16"/>
        </w:rPr>
        <w:t>. . . .</w:t>
      </w:r>
      <w:proofErr w:type="gramEnd"/>
      <w:r w:rsidRPr="006D1456">
        <w:rPr>
          <w:sz w:val="16"/>
        </w:rPr>
        <w:t xml:space="preserve"> The finality of the message is circular; everything that goes along with the movement is positive; everything that conspires in restraining the movement of information is its opposite: entropy, disorder, Evil (42; emphasis added). </w:t>
      </w:r>
      <w:r w:rsidRPr="0045431A">
        <w:rPr>
          <w:highlight w:val="cyan"/>
          <w:u w:val="single"/>
        </w:rPr>
        <w:t>The flow of information</w:t>
      </w:r>
      <w:r w:rsidRPr="006D1456">
        <w:rPr>
          <w:u w:val="single"/>
        </w:rPr>
        <w:t xml:space="preserve"> for Weiner and those who follow </w:t>
      </w:r>
      <w:r w:rsidRPr="0045431A">
        <w:rPr>
          <w:highlight w:val="cyan"/>
          <w:u w:val="single"/>
        </w:rPr>
        <w:t>constitute</w:t>
      </w:r>
      <w:r w:rsidRPr="006D1456">
        <w:rPr>
          <w:u w:val="single"/>
        </w:rPr>
        <w:t xml:space="preserve"> </w:t>
      </w:r>
      <w:r w:rsidRPr="0045431A">
        <w:rPr>
          <w:highlight w:val="cyan"/>
          <w:u w:val="single"/>
        </w:rPr>
        <w:t>not only the</w:t>
      </w:r>
      <w:r w:rsidRPr="006D1456">
        <w:rPr>
          <w:u w:val="single"/>
        </w:rPr>
        <w:t xml:space="preserve"> </w:t>
      </w:r>
      <w:r w:rsidRPr="0045431A">
        <w:rPr>
          <w:highlight w:val="cyan"/>
          <w:u w:val="single"/>
        </w:rPr>
        <w:t xml:space="preserve">human </w:t>
      </w:r>
      <w:r w:rsidRPr="0045431A">
        <w:rPr>
          <w:u w:val="single"/>
        </w:rPr>
        <w:t>being</w:t>
      </w:r>
      <w:r w:rsidRPr="006D1456">
        <w:rPr>
          <w:u w:val="single"/>
        </w:rPr>
        <w:t xml:space="preserve">, conceived </w:t>
      </w:r>
      <w:r w:rsidRPr="0045431A">
        <w:rPr>
          <w:highlight w:val="cyan"/>
          <w:u w:val="single"/>
        </w:rPr>
        <w:t>as a vast network</w:t>
      </w:r>
      <w:r w:rsidRPr="006D1456">
        <w:rPr>
          <w:u w:val="single"/>
        </w:rPr>
        <w:t xml:space="preserve"> </w:t>
      </w:r>
      <w:r w:rsidRPr="0045431A">
        <w:rPr>
          <w:highlight w:val="cyan"/>
          <w:u w:val="single"/>
        </w:rPr>
        <w:t xml:space="preserve">of </w:t>
      </w:r>
      <w:r w:rsidRPr="0045431A">
        <w:rPr>
          <w:b/>
          <w:bCs/>
          <w:highlight w:val="cyan"/>
          <w:u w:val="single"/>
        </w:rPr>
        <w:t>genetic</w:t>
      </w:r>
      <w:r w:rsidRPr="0045431A">
        <w:rPr>
          <w:highlight w:val="cyan"/>
          <w:u w:val="single"/>
        </w:rPr>
        <w:t xml:space="preserve"> and </w:t>
      </w:r>
      <w:r w:rsidRPr="0045431A">
        <w:rPr>
          <w:b/>
          <w:bCs/>
          <w:highlight w:val="cyan"/>
          <w:u w:val="single"/>
        </w:rPr>
        <w:t>molecular code</w:t>
      </w:r>
      <w:r w:rsidRPr="006D1456">
        <w:rPr>
          <w:u w:val="single"/>
        </w:rPr>
        <w:t xml:space="preserve">, </w:t>
      </w:r>
      <w:r w:rsidRPr="0045431A">
        <w:rPr>
          <w:highlight w:val="cyan"/>
          <w:u w:val="single"/>
        </w:rPr>
        <w:t>but</w:t>
      </w:r>
      <w:r w:rsidRPr="006D1456">
        <w:rPr>
          <w:u w:val="single"/>
        </w:rPr>
        <w:t xml:space="preserve"> </w:t>
      </w:r>
      <w:r w:rsidRPr="0045431A">
        <w:rPr>
          <w:highlight w:val="cyan"/>
          <w:u w:val="single"/>
        </w:rPr>
        <w:t>society</w:t>
      </w:r>
      <w:r w:rsidRPr="006D1456">
        <w:rPr>
          <w:u w:val="single"/>
        </w:rPr>
        <w:t xml:space="preserve"> itself </w:t>
      </w:r>
      <w:r w:rsidRPr="0045431A">
        <w:rPr>
          <w:highlight w:val="cyan"/>
          <w:u w:val="single"/>
        </w:rPr>
        <w:t xml:space="preserve">such that </w:t>
      </w:r>
      <w:r w:rsidRPr="0045431A">
        <w:rPr>
          <w:b/>
          <w:bCs/>
          <w:highlight w:val="cyan"/>
          <w:u w:val="single"/>
        </w:rPr>
        <w:t>protecting the</w:t>
      </w:r>
      <w:r w:rsidRPr="008D6050">
        <w:rPr>
          <w:b/>
          <w:bCs/>
          <w:u w:val="single"/>
        </w:rPr>
        <w:t xml:space="preserve"> </w:t>
      </w:r>
      <w:r w:rsidRPr="0045431A">
        <w:rPr>
          <w:b/>
          <w:bCs/>
          <w:highlight w:val="cyan"/>
          <w:u w:val="single"/>
        </w:rPr>
        <w:t>flow</w:t>
      </w:r>
      <w:r w:rsidRPr="006D1456">
        <w:rPr>
          <w:u w:val="single"/>
        </w:rPr>
        <w:t xml:space="preserve"> </w:t>
      </w:r>
      <w:r w:rsidRPr="0045431A">
        <w:rPr>
          <w:highlight w:val="cyan"/>
          <w:u w:val="single"/>
        </w:rPr>
        <w:t>from</w:t>
      </w:r>
      <w:r w:rsidRPr="006D1456">
        <w:rPr>
          <w:u w:val="single"/>
        </w:rPr>
        <w:t xml:space="preserve"> dissipation or </w:t>
      </w:r>
      <w:r w:rsidRPr="0045431A">
        <w:rPr>
          <w:b/>
          <w:bCs/>
          <w:highlight w:val="cyan"/>
          <w:u w:val="single"/>
        </w:rPr>
        <w:t>entropy</w:t>
      </w:r>
      <w:r w:rsidRPr="006D1456">
        <w:rPr>
          <w:u w:val="single"/>
        </w:rPr>
        <w:t xml:space="preserve"> </w:t>
      </w:r>
      <w:r w:rsidRPr="0045431A">
        <w:rPr>
          <w:highlight w:val="cyan"/>
          <w:u w:val="single"/>
        </w:rPr>
        <w:t>takes</w:t>
      </w:r>
      <w:r w:rsidRPr="006D1456">
        <w:rPr>
          <w:u w:val="single"/>
        </w:rPr>
        <w:t xml:space="preserve"> on a </w:t>
      </w:r>
      <w:r w:rsidRPr="008D6050">
        <w:rPr>
          <w:b/>
          <w:bCs/>
          <w:u w:val="single"/>
        </w:rPr>
        <w:t xml:space="preserve">seemingly </w:t>
      </w:r>
      <w:r w:rsidRPr="0045431A">
        <w:rPr>
          <w:b/>
          <w:bCs/>
          <w:highlight w:val="cyan"/>
          <w:u w:val="single"/>
        </w:rPr>
        <w:t>ethical valence</w:t>
      </w:r>
      <w:r w:rsidRPr="006D1456">
        <w:rPr>
          <w:sz w:val="16"/>
        </w:rPr>
        <w:t xml:space="preserve">. As Weiner asserts (in 1950 while the cold war raged): “The integrity of the channels of internal communication is essential to the welfare of society” (131). By </w:t>
      </w:r>
      <w:proofErr w:type="spellStart"/>
      <w:r w:rsidRPr="006D1456">
        <w:rPr>
          <w:sz w:val="16"/>
        </w:rPr>
        <w:t>overcoding</w:t>
      </w:r>
      <w:proofErr w:type="spellEnd"/>
      <w:r w:rsidRPr="006D1456">
        <w:rPr>
          <w:sz w:val="16"/>
        </w:rPr>
        <w:t xml:space="preserve"> the world in informational terms, Breton explains, “Weiner opens the way to the cult of everything-that-favors-the-circulation-</w:t>
      </w:r>
      <w:proofErr w:type="spellStart"/>
      <w:r w:rsidRPr="006D1456">
        <w:rPr>
          <w:sz w:val="16"/>
        </w:rPr>
        <w:t>ofinformation</w:t>
      </w:r>
      <w:proofErr w:type="spellEnd"/>
      <w:r w:rsidRPr="006D1456">
        <w:rPr>
          <w:sz w:val="16"/>
        </w:rPr>
        <w:t xml:space="preserve">” (Breton 43). </w:t>
      </w:r>
      <w:r w:rsidRPr="006D1456">
        <w:rPr>
          <w:u w:val="single"/>
        </w:rPr>
        <w:t xml:space="preserve">The fluid circulation of information has become axiomatic under </w:t>
      </w:r>
      <w:proofErr w:type="spellStart"/>
      <w:r w:rsidRPr="006D1456">
        <w:rPr>
          <w:u w:val="single"/>
        </w:rPr>
        <w:t>semiocapitalism</w:t>
      </w:r>
      <w:proofErr w:type="spellEnd"/>
      <w:r w:rsidRPr="006D1456">
        <w:rPr>
          <w:u w:val="single"/>
        </w:rPr>
        <w:t xml:space="preserve">. </w:t>
      </w:r>
      <w:r w:rsidRPr="0045431A">
        <w:rPr>
          <w:highlight w:val="cyan"/>
          <w:u w:val="single"/>
        </w:rPr>
        <w:t xml:space="preserve">Entropic forces like </w:t>
      </w:r>
      <w:r w:rsidRPr="0045431A">
        <w:rPr>
          <w:b/>
          <w:bCs/>
          <w:highlight w:val="cyan"/>
          <w:u w:val="single"/>
        </w:rPr>
        <w:t>dysfluency</w:t>
      </w:r>
      <w:r w:rsidRPr="006D1456">
        <w:rPr>
          <w:u w:val="single"/>
        </w:rPr>
        <w:t xml:space="preserve">, which impede the </w:t>
      </w:r>
      <w:r w:rsidRPr="008D6050">
        <w:rPr>
          <w:b/>
          <w:bCs/>
          <w:u w:val="single"/>
        </w:rPr>
        <w:t>free flow of communication</w:t>
      </w:r>
      <w:r w:rsidRPr="006D1456">
        <w:rPr>
          <w:u w:val="single"/>
        </w:rPr>
        <w:t xml:space="preserve">, </w:t>
      </w:r>
      <w:r w:rsidRPr="0045431A">
        <w:rPr>
          <w:highlight w:val="cyan"/>
          <w:u w:val="single"/>
        </w:rPr>
        <w:t>are</w:t>
      </w:r>
      <w:r w:rsidRPr="006D1456">
        <w:rPr>
          <w:u w:val="single"/>
        </w:rPr>
        <w:t xml:space="preserve"> thus </w:t>
      </w:r>
      <w:r w:rsidRPr="0045431A">
        <w:rPr>
          <w:b/>
          <w:bCs/>
          <w:highlight w:val="cyan"/>
          <w:u w:val="single"/>
        </w:rPr>
        <w:t>existential</w:t>
      </w:r>
      <w:r w:rsidRPr="006D1456">
        <w:rPr>
          <w:u w:val="single"/>
        </w:rPr>
        <w:t xml:space="preserve"> </w:t>
      </w:r>
      <w:r w:rsidRPr="0045431A">
        <w:rPr>
          <w:b/>
          <w:bCs/>
          <w:highlight w:val="cyan"/>
          <w:u w:val="single"/>
        </w:rPr>
        <w:t>risks</w:t>
      </w:r>
      <w:r w:rsidRPr="0045431A">
        <w:rPr>
          <w:highlight w:val="cyan"/>
          <w:u w:val="single"/>
        </w:rPr>
        <w:t xml:space="preserve"> that</w:t>
      </w:r>
      <w:r w:rsidRPr="006D1456">
        <w:rPr>
          <w:u w:val="single"/>
        </w:rPr>
        <w:t xml:space="preserve"> the </w:t>
      </w:r>
      <w:r w:rsidRPr="0045431A">
        <w:rPr>
          <w:highlight w:val="cyan"/>
          <w:u w:val="single"/>
        </w:rPr>
        <w:t>clerics</w:t>
      </w:r>
      <w:r w:rsidRPr="006D1456">
        <w:rPr>
          <w:u w:val="single"/>
        </w:rPr>
        <w:t xml:space="preserve"> of the information age (SLPs, medical professionals, and technocrats alike) </w:t>
      </w:r>
      <w:r w:rsidRPr="0045431A">
        <w:rPr>
          <w:highlight w:val="cyan"/>
          <w:u w:val="single"/>
        </w:rPr>
        <w:t xml:space="preserve">must </w:t>
      </w:r>
      <w:r w:rsidRPr="0045431A">
        <w:rPr>
          <w:b/>
          <w:bCs/>
          <w:highlight w:val="cyan"/>
          <w:u w:val="single"/>
        </w:rPr>
        <w:t>ward off.</w:t>
      </w:r>
    </w:p>
    <w:p w14:paraId="2A36E869" w14:textId="77777777" w:rsidR="00BE2B96" w:rsidRPr="002C0E49" w:rsidRDefault="00BE2B96" w:rsidP="00BE2B96">
      <w:pPr>
        <w:pStyle w:val="Heading4"/>
        <w:spacing w:line="240" w:lineRule="auto"/>
        <w:contextualSpacing/>
        <w:rPr>
          <w:rFonts w:cs="Calibri"/>
        </w:rPr>
      </w:pPr>
      <w:r>
        <w:rPr>
          <w:rFonts w:cs="Calibri"/>
        </w:rPr>
        <w:t xml:space="preserve">Collective bargaining agreements reinforce the medical model, re-individualizing disability and reifying productivism. </w:t>
      </w:r>
    </w:p>
    <w:p w14:paraId="177EC170" w14:textId="77777777" w:rsidR="00BE2B96" w:rsidRPr="002C0E49" w:rsidRDefault="00BE2B96" w:rsidP="00BE2B96">
      <w:pPr>
        <w:spacing w:line="240" w:lineRule="auto"/>
        <w:contextualSpacing/>
        <w:rPr>
          <w:sz w:val="16"/>
          <w:szCs w:val="16"/>
        </w:rPr>
      </w:pPr>
      <w:proofErr w:type="spellStart"/>
      <w:r w:rsidRPr="002C0E49">
        <w:rPr>
          <w:b/>
          <w:bCs/>
          <w:sz w:val="26"/>
          <w:szCs w:val="26"/>
        </w:rPr>
        <w:t>Basas</w:t>
      </w:r>
      <w:proofErr w:type="spellEnd"/>
      <w:r w:rsidRPr="002C0E49">
        <w:rPr>
          <w:b/>
          <w:bCs/>
          <w:sz w:val="26"/>
          <w:szCs w:val="26"/>
        </w:rPr>
        <w:t xml:space="preserve"> 13. </w:t>
      </w:r>
      <w:r w:rsidRPr="002C0E49">
        <w:rPr>
          <w:sz w:val="16"/>
          <w:szCs w:val="16"/>
        </w:rPr>
        <w:t xml:space="preserve">Carrie Griffin </w:t>
      </w:r>
      <w:proofErr w:type="spellStart"/>
      <w:r w:rsidRPr="002C0E49">
        <w:rPr>
          <w:sz w:val="16"/>
          <w:szCs w:val="16"/>
        </w:rPr>
        <w:t>Basas</w:t>
      </w:r>
      <w:proofErr w:type="spellEnd"/>
      <w:r w:rsidRPr="002C0E49">
        <w:rPr>
          <w:sz w:val="16"/>
          <w:szCs w:val="16"/>
        </w:rPr>
        <w:t xml:space="preserve">, J.D., M.Ed., is an Acting Associate Professor at the University of Washington School of Law. “A Collective Good: Disability Diversity as a Value in Public Sector Collective Bargaining Agreements” in St. John’s Law Review, Vol. 87(4) </w:t>
      </w:r>
      <w:hyperlink r:id="rId6" w:history="1">
        <w:r w:rsidRPr="002C0E49">
          <w:rPr>
            <w:rStyle w:val="Hyperlink"/>
            <w:sz w:val="16"/>
            <w:szCs w:val="16"/>
          </w:rPr>
          <w:t>https://scholarship.law.stjohns.edu/lawreview/vol87/iss4/1/</w:t>
        </w:r>
      </w:hyperlink>
      <w:r w:rsidRPr="002C0E49">
        <w:rPr>
          <w:sz w:val="16"/>
          <w:szCs w:val="16"/>
        </w:rPr>
        <w:t xml:space="preserve"> “///” indicates paragraphs net</w:t>
      </w:r>
    </w:p>
    <w:p w14:paraId="74CFAF7D" w14:textId="77777777" w:rsidR="00BE2B96" w:rsidRPr="00F21C66" w:rsidRDefault="00BE2B96" w:rsidP="00F21C66">
      <w:pPr>
        <w:spacing w:line="240" w:lineRule="auto"/>
        <w:rPr>
          <w:sz w:val="16"/>
        </w:rPr>
      </w:pPr>
      <w:r w:rsidRPr="00F21C66">
        <w:rPr>
          <w:sz w:val="16"/>
        </w:rPr>
        <w:t xml:space="preserve">The Industrialist /// </w:t>
      </w:r>
      <w:r w:rsidRPr="00F21C66">
        <w:rPr>
          <w:u w:val="single"/>
        </w:rPr>
        <w:t>The Industrialist model</w:t>
      </w:r>
      <w:r w:rsidRPr="00F21C66">
        <w:rPr>
          <w:sz w:val="16"/>
        </w:rPr>
        <w:t xml:space="preserve"> present in this sample </w:t>
      </w:r>
      <w:r w:rsidRPr="00F21C66">
        <w:rPr>
          <w:u w:val="single"/>
        </w:rPr>
        <w:t xml:space="preserve">of </w:t>
      </w:r>
      <w:r w:rsidRPr="00F21C66">
        <w:rPr>
          <w:b/>
          <w:bCs/>
          <w:highlight w:val="cyan"/>
          <w:u w:val="single"/>
        </w:rPr>
        <w:t xml:space="preserve">collective bargaining </w:t>
      </w:r>
      <w:r w:rsidRPr="00F21C66">
        <w:rPr>
          <w:b/>
          <w:bCs/>
          <w:u w:val="single"/>
        </w:rPr>
        <w:t xml:space="preserve">agreements </w:t>
      </w:r>
      <w:r w:rsidRPr="00F21C66">
        <w:rPr>
          <w:b/>
          <w:bCs/>
          <w:highlight w:val="cyan"/>
          <w:u w:val="single"/>
        </w:rPr>
        <w:t>is grounded in a medical approach to disability</w:t>
      </w:r>
      <w:r w:rsidRPr="00F21C66">
        <w:rPr>
          <w:u w:val="single"/>
        </w:rPr>
        <w:t xml:space="preserve"> </w:t>
      </w:r>
      <w:r w:rsidRPr="00F21C66">
        <w:rPr>
          <w:b/>
          <w:bCs/>
          <w:u w:val="single"/>
        </w:rPr>
        <w:t xml:space="preserve">that represents disability </w:t>
      </w:r>
      <w:r w:rsidRPr="00F21C66">
        <w:rPr>
          <w:b/>
          <w:bCs/>
          <w:highlight w:val="cyan"/>
          <w:u w:val="single"/>
        </w:rPr>
        <w:t>as the injury</w:t>
      </w:r>
      <w:r w:rsidRPr="00F21C66">
        <w:rPr>
          <w:b/>
          <w:bCs/>
          <w:u w:val="single"/>
        </w:rPr>
        <w:t xml:space="preserve"> that happens </w:t>
      </w:r>
      <w:r w:rsidRPr="00F21C66">
        <w:rPr>
          <w:b/>
          <w:bCs/>
          <w:highlight w:val="cyan"/>
          <w:u w:val="single"/>
        </w:rPr>
        <w:t>to the individual worker</w:t>
      </w:r>
      <w:r w:rsidRPr="00F21C66">
        <w:rPr>
          <w:sz w:val="16"/>
          <w:highlight w:val="cyan"/>
        </w:rPr>
        <w:t xml:space="preserve"> </w:t>
      </w:r>
      <w:r w:rsidRPr="00F21C66">
        <w:rPr>
          <w:sz w:val="16"/>
        </w:rPr>
        <w:t xml:space="preserve">and his or her family. </w:t>
      </w:r>
      <w:r w:rsidRPr="00F21C66">
        <w:rPr>
          <w:u w:val="single"/>
        </w:rPr>
        <w:t>This approach is</w:t>
      </w:r>
      <w:r w:rsidRPr="00F21C66">
        <w:rPr>
          <w:sz w:val="16"/>
        </w:rPr>
        <w:t xml:space="preserve"> deeply </w:t>
      </w:r>
      <w:r w:rsidRPr="00F21C66">
        <w:rPr>
          <w:u w:val="single"/>
        </w:rPr>
        <w:t>focused on the individual and his or her problem</w:t>
      </w:r>
      <w:r w:rsidRPr="00F21C66">
        <w:rPr>
          <w:sz w:val="16"/>
        </w:rPr>
        <w:t xml:space="preserve">. </w:t>
      </w:r>
      <w:r w:rsidRPr="00F21C66">
        <w:rPr>
          <w:u w:val="single"/>
        </w:rPr>
        <w:t>The Industrialist model encompasses</w:t>
      </w:r>
      <w:r w:rsidRPr="00F21C66">
        <w:rPr>
          <w:sz w:val="16"/>
        </w:rPr>
        <w:t xml:space="preserve"> the following variables: </w:t>
      </w:r>
      <w:r w:rsidRPr="00F21C66">
        <w:rPr>
          <w:u w:val="single"/>
        </w:rPr>
        <w:t>workers’ comp</w:t>
      </w:r>
      <w:r w:rsidRPr="00F21C66">
        <w:rPr>
          <w:sz w:val="16"/>
        </w:rPr>
        <w:t xml:space="preserve">ensation and/or workplace injury; </w:t>
      </w:r>
      <w:r w:rsidRPr="00F21C66">
        <w:rPr>
          <w:u w:val="single"/>
        </w:rPr>
        <w:t>sick leave</w:t>
      </w:r>
      <w:r w:rsidRPr="00F21C66">
        <w:rPr>
          <w:sz w:val="16"/>
        </w:rPr>
        <w:t xml:space="preserve"> and/or the </w:t>
      </w:r>
      <w:r w:rsidRPr="00F21C66">
        <w:rPr>
          <w:u w:val="single"/>
        </w:rPr>
        <w:t>F</w:t>
      </w:r>
      <w:r w:rsidRPr="00F21C66">
        <w:rPr>
          <w:sz w:val="16"/>
        </w:rPr>
        <w:t xml:space="preserve">amily </w:t>
      </w:r>
      <w:r w:rsidRPr="00F21C66">
        <w:rPr>
          <w:u w:val="single"/>
        </w:rPr>
        <w:t>M</w:t>
      </w:r>
      <w:r w:rsidRPr="00F21C66">
        <w:rPr>
          <w:sz w:val="16"/>
        </w:rPr>
        <w:t xml:space="preserve">edical </w:t>
      </w:r>
      <w:r w:rsidRPr="00F21C66">
        <w:rPr>
          <w:u w:val="single"/>
        </w:rPr>
        <w:t>L</w:t>
      </w:r>
      <w:r w:rsidRPr="00F21C66">
        <w:rPr>
          <w:sz w:val="16"/>
        </w:rPr>
        <w:t xml:space="preserve">eave </w:t>
      </w:r>
      <w:r w:rsidRPr="00F21C66">
        <w:rPr>
          <w:u w:val="single"/>
        </w:rPr>
        <w:t>A</w:t>
      </w:r>
      <w:r w:rsidRPr="00F21C66">
        <w:rPr>
          <w:sz w:val="16"/>
        </w:rPr>
        <w:t xml:space="preserve">ct; </w:t>
      </w:r>
      <w:r w:rsidRPr="00F21C66">
        <w:rPr>
          <w:u w:val="single"/>
        </w:rPr>
        <w:t>insurance; and disabled dependents</w:t>
      </w:r>
      <w:r w:rsidRPr="00F21C66">
        <w:rPr>
          <w:sz w:val="16"/>
        </w:rPr>
        <w:t xml:space="preserve">. To be included in an Industrialist approach to disability, the collective bargaining agreement simply had to include disability in the discussion of one of these variables; it did not have to satisfy </w:t>
      </w:r>
      <w:proofErr w:type="gramStart"/>
      <w:r w:rsidRPr="00F21C66">
        <w:rPr>
          <w:sz w:val="16"/>
        </w:rPr>
        <w:t>all of</w:t>
      </w:r>
      <w:proofErr w:type="gramEnd"/>
      <w:r w:rsidRPr="00F21C66">
        <w:rPr>
          <w:sz w:val="16"/>
        </w:rPr>
        <w:t xml:space="preserve"> the variables. /// These variables represent the kinds of provisions that an employer and union might focus on if they were concerned about restoring and reintegrated an injured worker or a worker distracted by the demands of an ill family member. An example of </w:t>
      </w:r>
      <w:r w:rsidRPr="00F21C66">
        <w:rPr>
          <w:u w:val="single"/>
        </w:rPr>
        <w:t>this kind of contract approach</w:t>
      </w:r>
      <w:r w:rsidRPr="00F21C66">
        <w:rPr>
          <w:sz w:val="16"/>
        </w:rPr>
        <w:t xml:space="preserve"> is one that </w:t>
      </w:r>
      <w:r w:rsidRPr="00F21C66">
        <w:rPr>
          <w:u w:val="single"/>
        </w:rPr>
        <w:t>only discusses disability in the context of workers or their family members getting sick</w:t>
      </w:r>
      <w:r w:rsidRPr="00F21C66">
        <w:rPr>
          <w:sz w:val="16"/>
        </w:rPr>
        <w:t xml:space="preserve">: /// For employees hired prior to October 1, 2005, the [health insurance] coverage of the employee's family shall include the employee, employee's spouse and </w:t>
      </w:r>
      <w:proofErr w:type="spellStart"/>
      <w:r w:rsidRPr="00F21C66">
        <w:rPr>
          <w:sz w:val="16"/>
        </w:rPr>
        <w:t>unmamed</w:t>
      </w:r>
      <w:proofErr w:type="spellEnd"/>
      <w:r w:rsidRPr="00F21C66">
        <w:rPr>
          <w:sz w:val="16"/>
        </w:rPr>
        <w:t xml:space="preserve"> [sic] children under the age of nineteen (19). This coverage shall be extended to age twenty-two (22) in the case of employee's children who are full-time students. Disabled dependent children will maintain coverage even after the age of twenty-two (22) </w:t>
      </w:r>
      <w:proofErr w:type="gramStart"/>
      <w:r w:rsidRPr="00F21C66">
        <w:rPr>
          <w:sz w:val="16"/>
        </w:rPr>
        <w:t>as long as</w:t>
      </w:r>
      <w:proofErr w:type="gramEnd"/>
      <w:r w:rsidRPr="00F21C66">
        <w:rPr>
          <w:sz w:val="16"/>
        </w:rPr>
        <w:t xml:space="preserve"> medical documentation is provided. – Ypsilanti Community Utilities Authority (2005) /// </w:t>
      </w:r>
      <w:r w:rsidRPr="00F21C66">
        <w:rPr>
          <w:u w:val="single"/>
        </w:rPr>
        <w:t>The implication</w:t>
      </w:r>
      <w:r w:rsidRPr="00F21C66">
        <w:rPr>
          <w:sz w:val="16"/>
        </w:rPr>
        <w:t>s</w:t>
      </w:r>
      <w:r w:rsidRPr="00F21C66">
        <w:rPr>
          <w:u w:val="single"/>
        </w:rPr>
        <w:t xml:space="preserve"> of this</w:t>
      </w:r>
      <w:r w:rsidRPr="00F21C66">
        <w:rPr>
          <w:sz w:val="16"/>
        </w:rPr>
        <w:t xml:space="preserve"> kind of </w:t>
      </w:r>
      <w:r w:rsidRPr="00F21C66">
        <w:rPr>
          <w:u w:val="single"/>
        </w:rPr>
        <w:t xml:space="preserve">medical focus </w:t>
      </w:r>
      <w:proofErr w:type="gramStart"/>
      <w:r w:rsidRPr="00F21C66">
        <w:rPr>
          <w:u w:val="single"/>
        </w:rPr>
        <w:t>is</w:t>
      </w:r>
      <w:proofErr w:type="gramEnd"/>
      <w:r w:rsidRPr="00F21C66">
        <w:rPr>
          <w:u w:val="single"/>
        </w:rPr>
        <w:t xml:space="preserve"> that it might </w:t>
      </w:r>
      <w:r w:rsidRPr="00F21C66">
        <w:rPr>
          <w:b/>
          <w:bCs/>
          <w:u w:val="single"/>
        </w:rPr>
        <w:t>preclude understandings of disability as a social barrier</w:t>
      </w:r>
      <w:r w:rsidRPr="00F21C66">
        <w:rPr>
          <w:u w:val="single"/>
        </w:rPr>
        <w:t xml:space="preserve"> </w:t>
      </w:r>
      <w:r w:rsidRPr="00F21C66">
        <w:rPr>
          <w:sz w:val="16"/>
        </w:rPr>
        <w:t>and civil rights issue,</w:t>
      </w:r>
      <w:r w:rsidRPr="00F21C66">
        <w:rPr>
          <w:u w:val="single"/>
        </w:rPr>
        <w:t xml:space="preserve"> </w:t>
      </w:r>
      <w:r w:rsidRPr="00F21C66">
        <w:rPr>
          <w:b/>
          <w:bCs/>
          <w:u w:val="single"/>
        </w:rPr>
        <w:t>ignore issues of disability discrimination in the workplace, and fail to</w:t>
      </w:r>
      <w:r w:rsidRPr="00F21C66">
        <w:rPr>
          <w:u w:val="single"/>
        </w:rPr>
        <w:t xml:space="preserve"> </w:t>
      </w:r>
      <w:r w:rsidRPr="00F21C66">
        <w:rPr>
          <w:sz w:val="16"/>
        </w:rPr>
        <w:t xml:space="preserve">provide mechanisms for </w:t>
      </w:r>
      <w:r w:rsidRPr="00F21C66">
        <w:rPr>
          <w:b/>
          <w:bCs/>
          <w:u w:val="single"/>
        </w:rPr>
        <w:t>address</w:t>
      </w:r>
      <w:r w:rsidRPr="00F21C66">
        <w:rPr>
          <w:sz w:val="16"/>
        </w:rPr>
        <w:t xml:space="preserve">ing </w:t>
      </w:r>
      <w:r w:rsidRPr="00F21C66">
        <w:rPr>
          <w:b/>
          <w:bCs/>
          <w:u w:val="single"/>
        </w:rPr>
        <w:t>disability as an access concern</w:t>
      </w:r>
      <w:r w:rsidRPr="00F21C66">
        <w:rPr>
          <w:u w:val="single"/>
        </w:rPr>
        <w:t xml:space="preserve"> at work</w:t>
      </w:r>
      <w:r w:rsidRPr="00F21C66">
        <w:rPr>
          <w:sz w:val="16"/>
        </w:rPr>
        <w:t xml:space="preserve">. /// </w:t>
      </w:r>
      <w:r w:rsidRPr="00F21C66">
        <w:rPr>
          <w:u w:val="single"/>
        </w:rPr>
        <w:t>The Industrialist was</w:t>
      </w:r>
      <w:r w:rsidRPr="00F21C66">
        <w:rPr>
          <w:sz w:val="16"/>
        </w:rPr>
        <w:t xml:space="preserve">, by far, </w:t>
      </w:r>
      <w:r w:rsidRPr="00F21C66">
        <w:rPr>
          <w:u w:val="single"/>
        </w:rPr>
        <w:t>the most dominant approach to disability</w:t>
      </w:r>
      <w:r w:rsidRPr="00F21C66">
        <w:rPr>
          <w:sz w:val="16"/>
        </w:rPr>
        <w:t xml:space="preserve">. Thirty-five percent of the agreements had a pure Industrialist approach, while </w:t>
      </w:r>
      <w:proofErr w:type="gramStart"/>
      <w:r w:rsidRPr="00F21C66">
        <w:rPr>
          <w:sz w:val="16"/>
        </w:rPr>
        <w:t>another</w:t>
      </w:r>
      <w:proofErr w:type="gramEnd"/>
      <w:r w:rsidRPr="00F21C66">
        <w:rPr>
          <w:sz w:val="16"/>
        </w:rPr>
        <w:t xml:space="preserve"> forty-six percent had some elements of an Industrialist approach combined with the other models; in total, eight-one percent of the agreements were Industrialist. Surprisingly, not </w:t>
      </w:r>
      <w:proofErr w:type="gramStart"/>
      <w:r w:rsidRPr="00F21C66">
        <w:rPr>
          <w:sz w:val="16"/>
        </w:rPr>
        <w:t>all of</w:t>
      </w:r>
      <w:proofErr w:type="gramEnd"/>
      <w:r w:rsidRPr="00F21C66">
        <w:rPr>
          <w:sz w:val="16"/>
        </w:rPr>
        <w:t xml:space="preserve"> the collective bargaining agreements contained these kinds of provisions, even though they could be regarded as the basics of considering health issues in the workplace. However, </w:t>
      </w:r>
      <w:r w:rsidRPr="00F21C66">
        <w:rPr>
          <w:u w:val="single"/>
        </w:rPr>
        <w:t>even if this approach was not universal, it did reveal that disability, as a medical problem, was the most prominent</w:t>
      </w:r>
      <w:r w:rsidRPr="00F21C66">
        <w:rPr>
          <w:sz w:val="16"/>
        </w:rPr>
        <w:t xml:space="preserve"> definition and </w:t>
      </w:r>
      <w:r w:rsidRPr="00F21C66">
        <w:rPr>
          <w:u w:val="single"/>
        </w:rPr>
        <w:t>understanding of disability in</w:t>
      </w:r>
      <w:r w:rsidRPr="00F21C66">
        <w:rPr>
          <w:sz w:val="16"/>
        </w:rPr>
        <w:t xml:space="preserve"> the context of </w:t>
      </w:r>
      <w:r w:rsidRPr="00F21C66">
        <w:rPr>
          <w:u w:val="single"/>
        </w:rPr>
        <w:t>the agreements</w:t>
      </w:r>
      <w:r w:rsidRPr="00F21C66">
        <w:rPr>
          <w:sz w:val="16"/>
        </w:rPr>
        <w:t xml:space="preserve">. /// </w:t>
      </w:r>
      <w:r w:rsidRPr="00F21C66">
        <w:rPr>
          <w:u w:val="single"/>
        </w:rPr>
        <w:t>The Industrialist is closely tied to the demands of labor itself</w:t>
      </w:r>
      <w:r w:rsidRPr="00F21C66">
        <w:rPr>
          <w:sz w:val="16"/>
        </w:rPr>
        <w:t xml:space="preserve">. American history, particularly in the workforce, tracks the evolution of approaches to disability that is largely informed by the industrial and military conditions of the time. 89 </w:t>
      </w:r>
      <w:r w:rsidRPr="00F21C66">
        <w:rPr>
          <w:highlight w:val="cyan"/>
          <w:u w:val="single"/>
        </w:rPr>
        <w:t>The medical model</w:t>
      </w:r>
      <w:proofErr w:type="gramStart"/>
      <w:r w:rsidRPr="00F21C66">
        <w:rPr>
          <w:sz w:val="16"/>
        </w:rPr>
        <w:t xml:space="preserve">, in particular, </w:t>
      </w:r>
      <w:r w:rsidRPr="00F21C66">
        <w:rPr>
          <w:u w:val="single"/>
        </w:rPr>
        <w:t>was</w:t>
      </w:r>
      <w:proofErr w:type="gramEnd"/>
      <w:r w:rsidRPr="00F21C66">
        <w:rPr>
          <w:u w:val="single"/>
        </w:rPr>
        <w:t xml:space="preserve"> a response to workplace injuries </w:t>
      </w:r>
      <w:r w:rsidRPr="00F21C66">
        <w:rPr>
          <w:sz w:val="16"/>
        </w:rPr>
        <w:t>resulting</w:t>
      </w:r>
      <w:r w:rsidRPr="00F21C66">
        <w:rPr>
          <w:u w:val="single"/>
        </w:rPr>
        <w:t xml:space="preserve"> from increased industrialism in the late nineteenth century, and </w:t>
      </w:r>
      <w:r w:rsidRPr="00F21C66">
        <w:rPr>
          <w:sz w:val="16"/>
        </w:rPr>
        <w:t xml:space="preserve">later, into the period </w:t>
      </w:r>
      <w:r w:rsidRPr="00F21C66">
        <w:rPr>
          <w:u w:val="single"/>
        </w:rPr>
        <w:t>post-World Wars, the returning of disabled veterans</w:t>
      </w:r>
      <w:r w:rsidRPr="00F21C66">
        <w:rPr>
          <w:sz w:val="16"/>
        </w:rPr>
        <w:t xml:space="preserve">. 90 </w:t>
      </w:r>
      <w:r w:rsidRPr="00F21C66">
        <w:rPr>
          <w:b/>
          <w:bCs/>
          <w:u w:val="single"/>
        </w:rPr>
        <w:t xml:space="preserve">The idea was to fix </w:t>
      </w:r>
      <w:r w:rsidRPr="00F21C66">
        <w:rPr>
          <w:b/>
          <w:bCs/>
          <w:highlight w:val="cyan"/>
          <w:u w:val="single"/>
        </w:rPr>
        <w:t xml:space="preserve">the </w:t>
      </w:r>
      <w:r w:rsidRPr="00F21C66">
        <w:rPr>
          <w:b/>
          <w:bCs/>
          <w:u w:val="single"/>
        </w:rPr>
        <w:t xml:space="preserve">person’s </w:t>
      </w:r>
      <w:r w:rsidRPr="00F21C66">
        <w:rPr>
          <w:b/>
          <w:bCs/>
          <w:highlight w:val="cyan"/>
          <w:u w:val="single"/>
        </w:rPr>
        <w:t>broken</w:t>
      </w:r>
      <w:r w:rsidRPr="00F21C66">
        <w:rPr>
          <w:b/>
          <w:bCs/>
          <w:u w:val="single"/>
        </w:rPr>
        <w:t xml:space="preserve"> mind or </w:t>
      </w:r>
      <w:r w:rsidRPr="00F21C66">
        <w:rPr>
          <w:b/>
          <w:bCs/>
          <w:highlight w:val="cyan"/>
          <w:u w:val="single"/>
        </w:rPr>
        <w:t>body to</w:t>
      </w:r>
      <w:r w:rsidRPr="00F21C66">
        <w:rPr>
          <w:b/>
          <w:bCs/>
          <w:u w:val="single"/>
        </w:rPr>
        <w:t xml:space="preserve"> more readily </w:t>
      </w:r>
      <w:r w:rsidRPr="00F21C66">
        <w:rPr>
          <w:b/>
          <w:bCs/>
          <w:highlight w:val="cyan"/>
          <w:u w:val="single"/>
        </w:rPr>
        <w:t xml:space="preserve">reincorporate </w:t>
      </w:r>
      <w:r w:rsidRPr="00F21C66">
        <w:rPr>
          <w:b/>
          <w:bCs/>
          <w:u w:val="single"/>
        </w:rPr>
        <w:t xml:space="preserve">that person </w:t>
      </w:r>
      <w:r w:rsidRPr="00F21C66">
        <w:rPr>
          <w:b/>
          <w:bCs/>
          <w:highlight w:val="cyan"/>
          <w:u w:val="single"/>
        </w:rPr>
        <w:t>into</w:t>
      </w:r>
      <w:r w:rsidRPr="00F21C66">
        <w:rPr>
          <w:b/>
          <w:bCs/>
          <w:u w:val="single"/>
        </w:rPr>
        <w:t xml:space="preserve"> society and </w:t>
      </w:r>
      <w:r w:rsidRPr="00F21C66">
        <w:rPr>
          <w:b/>
          <w:bCs/>
          <w:highlight w:val="cyan"/>
          <w:u w:val="single"/>
        </w:rPr>
        <w:t>production</w:t>
      </w:r>
      <w:r w:rsidRPr="00F21C66">
        <w:rPr>
          <w:sz w:val="16"/>
          <w:highlight w:val="cyan"/>
        </w:rPr>
        <w:t xml:space="preserve">. </w:t>
      </w:r>
      <w:r w:rsidRPr="00F21C66">
        <w:rPr>
          <w:b/>
          <w:bCs/>
          <w:highlight w:val="cyan"/>
          <w:u w:val="single"/>
        </w:rPr>
        <w:t>The</w:t>
      </w:r>
      <w:r w:rsidRPr="00F21C66">
        <w:rPr>
          <w:b/>
          <w:bCs/>
          <w:u w:val="single"/>
        </w:rPr>
        <w:t xml:space="preserve"> end </w:t>
      </w:r>
      <w:r w:rsidRPr="00F21C66">
        <w:rPr>
          <w:b/>
          <w:bCs/>
          <w:highlight w:val="cyan"/>
          <w:u w:val="single"/>
        </w:rPr>
        <w:t>goal was to make the person</w:t>
      </w:r>
      <w:r w:rsidRPr="00F21C66">
        <w:rPr>
          <w:b/>
          <w:bCs/>
          <w:u w:val="single"/>
        </w:rPr>
        <w:t xml:space="preserve"> as </w:t>
      </w:r>
      <w:r w:rsidRPr="00F21C66">
        <w:rPr>
          <w:b/>
          <w:bCs/>
          <w:highlight w:val="cyan"/>
          <w:u w:val="single"/>
        </w:rPr>
        <w:t>normal</w:t>
      </w:r>
      <w:r w:rsidRPr="00F21C66">
        <w:rPr>
          <w:u w:val="single"/>
        </w:rPr>
        <w:t xml:space="preserve"> as possible</w:t>
      </w:r>
      <w:r w:rsidRPr="00F21C66">
        <w:rPr>
          <w:sz w:val="16"/>
        </w:rPr>
        <w:t xml:space="preserve">. 91 /// This model also stems from concerns about workplace safety and desires to take care of one’s own. 92 Embedded within it is the paradigm of the worker-as-breadwinner that has become injured because of work itself. 93 The employer provides health and disability insurance to offer protections to the worker as he or she attempts to recover. For example, consider this framing of disability as addressed by insurance: /// The Employer shall continue to provide each employee with short-term disability insurance coverage without cost to the employees. Any changes to the current plan must be negotiated with the union. – Clatsop Behavioral Healthcare (2009) /// </w:t>
      </w:r>
      <w:r w:rsidRPr="00F21C66">
        <w:rPr>
          <w:u w:val="single"/>
        </w:rPr>
        <w:t>Secondary to this approach is another view of disability</w:t>
      </w:r>
      <w:r w:rsidRPr="00F21C66">
        <w:rPr>
          <w:sz w:val="16"/>
        </w:rPr>
        <w:t xml:space="preserve">—that of disability </w:t>
      </w:r>
      <w:r w:rsidRPr="00F21C66">
        <w:rPr>
          <w:u w:val="single"/>
        </w:rPr>
        <w:t>as happening to the family (e.g., children, spouse, elder)</w:t>
      </w:r>
      <w:r w:rsidRPr="00F21C66">
        <w:rPr>
          <w:sz w:val="16"/>
        </w:rPr>
        <w:t>, not the breadwinner,</w:t>
      </w:r>
      <w:r w:rsidRPr="00F21C66">
        <w:rPr>
          <w:u w:val="single"/>
        </w:rPr>
        <w:t xml:space="preserve"> and the need for the primary wage earner to be able to respond to</w:t>
      </w:r>
      <w:r w:rsidRPr="00F21C66">
        <w:rPr>
          <w:sz w:val="16"/>
        </w:rPr>
        <w:t xml:space="preserve"> those </w:t>
      </w:r>
      <w:r w:rsidRPr="00F21C66">
        <w:rPr>
          <w:u w:val="single"/>
        </w:rPr>
        <w:t>disruptions</w:t>
      </w:r>
      <w:r w:rsidRPr="00F21C66">
        <w:rPr>
          <w:sz w:val="16"/>
        </w:rPr>
        <w:t xml:space="preserve">. /// </w:t>
      </w:r>
      <w:r w:rsidRPr="00F21C66">
        <w:rPr>
          <w:u w:val="single"/>
        </w:rPr>
        <w:t>The Industrialist model tracks unions’</w:t>
      </w:r>
      <w:r w:rsidRPr="00F21C66">
        <w:rPr>
          <w:sz w:val="16"/>
        </w:rPr>
        <w:t xml:space="preserve"> general </w:t>
      </w:r>
      <w:r w:rsidRPr="00F21C66">
        <w:rPr>
          <w:u w:val="single"/>
        </w:rPr>
        <w:t>comfort with assisting their own when the disability is the “fault” of the employer or workplace conditions</w:t>
      </w:r>
      <w:r w:rsidRPr="00F21C66">
        <w:rPr>
          <w:sz w:val="16"/>
        </w:rPr>
        <w:t xml:space="preserve">.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This model is layered with working class concerns, masculinity notions, and disability-as-injury frameworks. 96 /// 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 /// In conformity with the Pregnancy Discrimination Act, and in accordance with </w:t>
      </w:r>
      <w:proofErr w:type="gramStart"/>
      <w:r w:rsidRPr="00F21C66">
        <w:rPr>
          <w:sz w:val="16"/>
        </w:rPr>
        <w:t>University</w:t>
      </w:r>
      <w:proofErr w:type="gramEnd"/>
      <w:r w:rsidRPr="00F21C66">
        <w:rPr>
          <w:sz w:val="16"/>
        </w:rPr>
        <w:t xml:space="preserve"> policy, Employees affected by disabilities resulting from pregnancy, child birth and related medical conditions are treated the same as Employees affected by other disabilities. – Wayne State University (2005) /// Here, the contract language is somewhat unclear if the pregnancy needs to be incapacitating or disabling, or simply that pregnancy itself is a disability. /// What pregnancy-as-disability provisions have in common </w:t>
      </w:r>
      <w:r w:rsidRPr="00F21C66">
        <w:rPr>
          <w:u w:val="single"/>
        </w:rPr>
        <w:t>with the Industrialist,</w:t>
      </w:r>
      <w:r w:rsidRPr="00F21C66">
        <w:rPr>
          <w:sz w:val="16"/>
        </w:rPr>
        <w:t xml:space="preserve"> however, </w:t>
      </w:r>
      <w:r w:rsidRPr="00F21C66">
        <w:rPr>
          <w:u w:val="single"/>
        </w:rPr>
        <w:t>is the sense that disability is a form of injury or deviation—temporary or not—that happens to the normal person</w:t>
      </w:r>
      <w:r w:rsidRPr="00F21C66">
        <w:rPr>
          <w:sz w:val="16"/>
        </w:rPr>
        <w:t xml:space="preserve">.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w:t>
      </w:r>
      <w:r w:rsidRPr="00F21C66">
        <w:rPr>
          <w:u w:val="single"/>
        </w:rPr>
        <w:t>these agreements</w:t>
      </w:r>
      <w:r w:rsidRPr="00F21C66">
        <w:rPr>
          <w:sz w:val="16"/>
        </w:rPr>
        <w:t xml:space="preserve"> arguably </w:t>
      </w:r>
      <w:r w:rsidRPr="00F21C66">
        <w:rPr>
          <w:u w:val="single"/>
        </w:rPr>
        <w:t>just shift the discussion from one traditional category of disability—men injured on the job</w:t>
      </w:r>
      <w:r w:rsidRPr="00F21C66">
        <w:rPr>
          <w:sz w:val="16"/>
        </w:rPr>
        <w:t xml:space="preserve">—to otherwise healthy women bearing children. </w:t>
      </w:r>
      <w:r w:rsidRPr="00F21C66">
        <w:rPr>
          <w:u w:val="single"/>
        </w:rPr>
        <w:t xml:space="preserve">Consistent with that argument is the appearance of pregnancy-as-disability provisions </w:t>
      </w:r>
      <w:r w:rsidRPr="00F21C66">
        <w:rPr>
          <w:highlight w:val="cyan"/>
          <w:u w:val="single"/>
        </w:rPr>
        <w:t>in c</w:t>
      </w:r>
      <w:r w:rsidRPr="00F21C66">
        <w:rPr>
          <w:u w:val="single"/>
        </w:rPr>
        <w:t>ollective</w:t>
      </w:r>
      <w:r w:rsidRPr="00F21C66">
        <w:rPr>
          <w:highlight w:val="cyan"/>
          <w:u w:val="single"/>
        </w:rPr>
        <w:t xml:space="preserve"> b</w:t>
      </w:r>
      <w:r w:rsidRPr="00F21C66">
        <w:rPr>
          <w:u w:val="single"/>
        </w:rPr>
        <w:t>argaining</w:t>
      </w:r>
      <w:r w:rsidRPr="00F21C66">
        <w:rPr>
          <w:highlight w:val="cyan"/>
          <w:u w:val="single"/>
        </w:rPr>
        <w:t xml:space="preserve"> a</w:t>
      </w:r>
      <w:r w:rsidRPr="00F21C66">
        <w:rPr>
          <w:u w:val="single"/>
        </w:rPr>
        <w:t>greement</w:t>
      </w:r>
      <w:r w:rsidRPr="00F21C66">
        <w:rPr>
          <w:highlight w:val="cyan"/>
          <w:u w:val="single"/>
        </w:rPr>
        <w:t>s</w:t>
      </w:r>
      <w:r w:rsidRPr="00F21C66">
        <w:rPr>
          <w:sz w:val="16"/>
        </w:rPr>
        <w:t xml:space="preserve"> in pink-collar jobs, such as secretarial, nursing, human services, and schools. 99 Inde</w:t>
      </w:r>
      <w:r w:rsidRPr="00F21C66">
        <w:rPr>
          <w:sz w:val="16"/>
        </w:rPr>
        <w:lastRenderedPageBreak/>
        <w:t xml:space="preserve">ed, </w:t>
      </w:r>
      <w:proofErr w:type="gramStart"/>
      <w:r w:rsidRPr="00F21C66">
        <w:rPr>
          <w:sz w:val="16"/>
        </w:rPr>
        <w:t>all of</w:t>
      </w:r>
      <w:proofErr w:type="gramEnd"/>
      <w:r w:rsidRPr="00F21C66">
        <w:rPr>
          <w:sz w:val="16"/>
        </w:rPr>
        <w:t xml:space="preserve"> the agreements with these provisions came from these fields. /// In sum, </w:t>
      </w:r>
      <w:r w:rsidRPr="00F21C66">
        <w:rPr>
          <w:highlight w:val="cyan"/>
          <w:u w:val="single"/>
        </w:rPr>
        <w:t>disability</w:t>
      </w:r>
      <w:r w:rsidRPr="00F21C66">
        <w:rPr>
          <w:u w:val="single"/>
        </w:rPr>
        <w:t xml:space="preserve">, in this model, </w:t>
      </w:r>
      <w:r w:rsidRPr="00F21C66">
        <w:rPr>
          <w:highlight w:val="cyan"/>
          <w:u w:val="single"/>
        </w:rPr>
        <w:t>is stripped down to</w:t>
      </w:r>
      <w:r w:rsidRPr="00F21C66">
        <w:rPr>
          <w:u w:val="single"/>
        </w:rPr>
        <w:t xml:space="preserve"> what it does to </w:t>
      </w:r>
      <w:r w:rsidRPr="00F21C66">
        <w:rPr>
          <w:highlight w:val="cyan"/>
          <w:u w:val="single"/>
        </w:rPr>
        <w:t>the body</w:t>
      </w:r>
      <w:r w:rsidRPr="00F21C66">
        <w:rPr>
          <w:u w:val="single"/>
        </w:rPr>
        <w:t xml:space="preserve"> and the mind, and perhaps, the finances of the disabled worker</w:t>
      </w:r>
      <w:r w:rsidRPr="00F21C66">
        <w:rPr>
          <w:sz w:val="16"/>
        </w:rPr>
        <w:t xml:space="preserve"> or the worker with a disabled dependent. </w:t>
      </w:r>
      <w:r w:rsidRPr="00F21C66">
        <w:rPr>
          <w:b/>
          <w:bCs/>
          <w:u w:val="single"/>
        </w:rPr>
        <w:t>It does not consider the social</w:t>
      </w:r>
      <w:r w:rsidRPr="00F21C66">
        <w:rPr>
          <w:sz w:val="16"/>
        </w:rPr>
        <w:t xml:space="preserve"> or civil rights </w:t>
      </w:r>
      <w:r w:rsidRPr="00F21C66">
        <w:rPr>
          <w:b/>
          <w:bCs/>
          <w:u w:val="single"/>
        </w:rPr>
        <w:t>aspects of disability, nor disability as an identity</w:t>
      </w:r>
      <w:r w:rsidRPr="00F21C66">
        <w:rPr>
          <w:u w:val="single"/>
        </w:rPr>
        <w:t xml:space="preserve"> or point of pride</w:t>
      </w:r>
      <w:r w:rsidRPr="00F21C66">
        <w:rPr>
          <w:sz w:val="16"/>
        </w:rPr>
        <w:t xml:space="preserve">. 100 Arguably, </w:t>
      </w:r>
      <w:r w:rsidRPr="00F21C66">
        <w:rPr>
          <w:b/>
          <w:bCs/>
          <w:highlight w:val="cyan"/>
          <w:u w:val="single"/>
        </w:rPr>
        <w:t>it</w:t>
      </w:r>
      <w:r w:rsidRPr="00F21C66">
        <w:rPr>
          <w:b/>
          <w:bCs/>
          <w:u w:val="single"/>
        </w:rPr>
        <w:t xml:space="preserve"> also </w:t>
      </w:r>
      <w:r w:rsidRPr="00F21C66">
        <w:rPr>
          <w:b/>
          <w:bCs/>
          <w:highlight w:val="cyan"/>
          <w:u w:val="single"/>
        </w:rPr>
        <w:t xml:space="preserve">does not make room for the </w:t>
      </w:r>
      <w:r w:rsidRPr="00F21C66">
        <w:rPr>
          <w:b/>
          <w:bCs/>
          <w:u w:val="single"/>
        </w:rPr>
        <w:t xml:space="preserve">disabled </w:t>
      </w:r>
      <w:r w:rsidRPr="00F21C66">
        <w:rPr>
          <w:b/>
          <w:bCs/>
          <w:highlight w:val="cyan"/>
          <w:u w:val="single"/>
        </w:rPr>
        <w:t>worker who arrived to the first day</w:t>
      </w:r>
      <w:r w:rsidRPr="00F21C66">
        <w:rPr>
          <w:b/>
          <w:bCs/>
          <w:u w:val="single"/>
        </w:rPr>
        <w:t xml:space="preserve"> of work </w:t>
      </w:r>
      <w:r w:rsidRPr="00F21C66">
        <w:rPr>
          <w:b/>
          <w:bCs/>
          <w:highlight w:val="cyan"/>
          <w:u w:val="single"/>
        </w:rPr>
        <w:t>with</w:t>
      </w:r>
      <w:r w:rsidRPr="00F21C66">
        <w:rPr>
          <w:b/>
          <w:bCs/>
          <w:u w:val="single"/>
        </w:rPr>
        <w:t xml:space="preserve"> his or </w:t>
      </w:r>
      <w:r w:rsidRPr="00F21C66">
        <w:rPr>
          <w:b/>
          <w:bCs/>
          <w:highlight w:val="cyan"/>
          <w:u w:val="single"/>
        </w:rPr>
        <w:t>her disability</w:t>
      </w:r>
      <w:r w:rsidRPr="00F21C66">
        <w:rPr>
          <w:sz w:val="16"/>
        </w:rPr>
        <w:t xml:space="preserve">. </w:t>
      </w:r>
      <w:r w:rsidRPr="00F21C66">
        <w:rPr>
          <w:u w:val="single"/>
        </w:rPr>
        <w:t>Disability here is unfortunate, the consequence of industrialism: long hours, dangerous machinery, enduring fatigue, and repetitive environments</w:t>
      </w:r>
      <w:r w:rsidRPr="00F21C66">
        <w:rPr>
          <w:sz w:val="16"/>
        </w:rPr>
        <w:t xml:space="preserve">. 101 </w:t>
      </w:r>
      <w:r w:rsidRPr="00F21C66">
        <w:rPr>
          <w:u w:val="single"/>
        </w:rPr>
        <w:t>Because the worker structures his or her life around work, employers and unions</w:t>
      </w:r>
      <w:r w:rsidRPr="00F21C66">
        <w:rPr>
          <w:sz w:val="16"/>
        </w:rPr>
        <w:t xml:space="preserve"> need to be accountable for what happens during those hours. They also </w:t>
      </w:r>
      <w:r w:rsidRPr="00F21C66">
        <w:rPr>
          <w:u w:val="single"/>
        </w:rPr>
        <w:t>need to be cognizant of</w:t>
      </w:r>
      <w:r w:rsidRPr="00F21C66">
        <w:rPr>
          <w:sz w:val="16"/>
        </w:rPr>
        <w:t xml:space="preserve"> other </w:t>
      </w:r>
      <w:r w:rsidRPr="00F21C66">
        <w:rPr>
          <w:u w:val="single"/>
        </w:rPr>
        <w:t>factors that could affect the worker’s ability to be productive</w:t>
      </w:r>
      <w:r w:rsidRPr="00F21C66">
        <w:rPr>
          <w:sz w:val="16"/>
        </w:rPr>
        <w:t xml:space="preserve">, such as disabled family members. To a lesser extent, workplaces must be flexible when it comes to how pregnancy disables or limits women’s productivity at work. /// b. The Community Stakeholder /// In contrast to the Industrialist, </w:t>
      </w:r>
      <w:r w:rsidRPr="00F21C66">
        <w:rPr>
          <w:u w:val="single"/>
        </w:rPr>
        <w:t>the Community Stakeholder model envisions a workplace that is a community unto itself</w:t>
      </w:r>
      <w:r w:rsidRPr="00F21C66">
        <w:rPr>
          <w:sz w:val="16"/>
        </w:rPr>
        <w:t xml:space="preserve">. 102 </w:t>
      </w:r>
      <w:r w:rsidRPr="00F21C66">
        <w:rPr>
          <w:u w:val="single"/>
        </w:rPr>
        <w:t>This community may have members with competing interests</w:t>
      </w:r>
      <w:r w:rsidRPr="00F21C66">
        <w:rPr>
          <w:sz w:val="16"/>
        </w:rPr>
        <w:t xml:space="preserve"> and values, </w:t>
      </w:r>
      <w:r w:rsidRPr="00F21C66">
        <w:rPr>
          <w:u w:val="single"/>
        </w:rPr>
        <w:t>and, therefore,</w:t>
      </w:r>
      <w:r w:rsidRPr="00F21C66">
        <w:rPr>
          <w:sz w:val="16"/>
        </w:rPr>
        <w:t xml:space="preserve"> some degree of </w:t>
      </w:r>
      <w:r w:rsidRPr="00F21C66">
        <w:rPr>
          <w:u w:val="single"/>
        </w:rPr>
        <w:t>balancing is required to meet the needs of everyone</w:t>
      </w:r>
      <w:r w:rsidRPr="00F21C66">
        <w:rPr>
          <w:sz w:val="16"/>
        </w:rPr>
        <w:t xml:space="preserve"> involved. Justice is not individually </w:t>
      </w:r>
      <w:proofErr w:type="gramStart"/>
      <w:r w:rsidRPr="00F21C66">
        <w:rPr>
          <w:sz w:val="16"/>
        </w:rPr>
        <w:t>focused</w:t>
      </w:r>
      <w:proofErr w:type="gramEnd"/>
      <w:r w:rsidRPr="00F21C66">
        <w:rPr>
          <w:sz w:val="16"/>
        </w:rPr>
        <w:t xml:space="preserve"> and neither are the costs of justice. 103 Accordingly, </w:t>
      </w:r>
      <w:r w:rsidRPr="00F21C66">
        <w:rPr>
          <w:u w:val="single"/>
        </w:rPr>
        <w:t>the factors of this model are: program(s) to place workers with on-the-job injuries; union involvement in accommodations; concerns of coworkers regarding</w:t>
      </w:r>
      <w:r w:rsidRPr="00F21C66">
        <w:rPr>
          <w:sz w:val="16"/>
        </w:rPr>
        <w:t xml:space="preserve"> disability accommodations; concerns regarding </w:t>
      </w:r>
      <w:r w:rsidRPr="00F21C66">
        <w:rPr>
          <w:u w:val="single"/>
        </w:rPr>
        <w:t>costs of accommodation; discussions of seniority and the ADA</w:t>
      </w:r>
      <w:r w:rsidRPr="00F21C66">
        <w:rPr>
          <w:sz w:val="16"/>
        </w:rPr>
        <w:t xml:space="preserve">. Once again, to be viewed as representing the Community Stakeholder approach, the contract had to contain one, not the majority or all, of these variables as part of its discussion of disability. Only one contract was a pure Community Stakeholder approach, but another thirteen had elements of the model. /// </w:t>
      </w:r>
      <w:r w:rsidRPr="00F21C66">
        <w:rPr>
          <w:u w:val="single"/>
        </w:rPr>
        <w:t>These Community Stakeholder variables reflect a desire for the concerns of non-disabled people to figure into the rights afforded workers with disabilities</w:t>
      </w:r>
      <w:r w:rsidRPr="00F21C66">
        <w:rPr>
          <w:sz w:val="16"/>
        </w:rPr>
        <w:t xml:space="preserve">. </w:t>
      </w:r>
      <w:r w:rsidRPr="00F21C66">
        <w:rPr>
          <w:u w:val="single"/>
        </w:rPr>
        <w:t>Accommodations may be given</w:t>
      </w:r>
      <w:r w:rsidRPr="00F21C66">
        <w:rPr>
          <w:sz w:val="16"/>
        </w:rPr>
        <w:t xml:space="preserve">, for example, </w:t>
      </w:r>
      <w:r w:rsidRPr="00F21C66">
        <w:rPr>
          <w:u w:val="single"/>
        </w:rPr>
        <w:t>but the worker with the disability is not the only stakeholder</w:t>
      </w:r>
      <w:r w:rsidRPr="00F21C66">
        <w:rPr>
          <w:sz w:val="16"/>
        </w:rPr>
        <w:t xml:space="preserve"> in the process. </w:t>
      </w:r>
      <w:r w:rsidRPr="00F21C66">
        <w:rPr>
          <w:u w:val="single"/>
        </w:rPr>
        <w:t>The implications</w:t>
      </w:r>
      <w:r w:rsidRPr="00F21C66">
        <w:rPr>
          <w:sz w:val="16"/>
        </w:rPr>
        <w:t xml:space="preserve"> of this approach </w:t>
      </w:r>
      <w:r w:rsidRPr="00F21C66">
        <w:rPr>
          <w:u w:val="single"/>
        </w:rPr>
        <w:t>are</w:t>
      </w:r>
      <w:r w:rsidRPr="00F21C66">
        <w:rPr>
          <w:sz w:val="16"/>
        </w:rPr>
        <w:t xml:space="preserve"> primarily </w:t>
      </w:r>
      <w:r w:rsidRPr="00F21C66">
        <w:rPr>
          <w:u w:val="single"/>
        </w:rPr>
        <w:t>that</w:t>
      </w:r>
      <w:r w:rsidRPr="00F21C66">
        <w:rPr>
          <w:b/>
          <w:bCs/>
          <w:u w:val="single"/>
        </w:rPr>
        <w:t xml:space="preserve"> larger </w:t>
      </w:r>
      <w:r w:rsidRPr="00F21C66">
        <w:rPr>
          <w:b/>
          <w:bCs/>
          <w:highlight w:val="cyan"/>
          <w:u w:val="single"/>
        </w:rPr>
        <w:t>group interests</w:t>
      </w:r>
      <w:r w:rsidRPr="00F21C66">
        <w:rPr>
          <w:b/>
          <w:bCs/>
          <w:u w:val="single"/>
        </w:rPr>
        <w:t xml:space="preserve"> may </w:t>
      </w:r>
      <w:r w:rsidRPr="00F21C66">
        <w:rPr>
          <w:b/>
          <w:bCs/>
          <w:highlight w:val="cyan"/>
          <w:u w:val="single"/>
        </w:rPr>
        <w:t>subsume disability rights</w:t>
      </w:r>
      <w:r w:rsidRPr="00F21C66">
        <w:rPr>
          <w:b/>
          <w:bCs/>
          <w:u w:val="single"/>
        </w:rPr>
        <w:t xml:space="preserve"> that belong to the individual, </w:t>
      </w:r>
      <w:r w:rsidRPr="00F21C66">
        <w:rPr>
          <w:b/>
          <w:bCs/>
          <w:highlight w:val="cyan"/>
          <w:u w:val="single"/>
        </w:rPr>
        <w:t>unless the majority</w:t>
      </w:r>
      <w:r w:rsidRPr="00F21C66">
        <w:rPr>
          <w:b/>
          <w:bCs/>
          <w:u w:val="single"/>
        </w:rPr>
        <w:t xml:space="preserve"> wishes to </w:t>
      </w:r>
      <w:r w:rsidRPr="00F21C66">
        <w:rPr>
          <w:b/>
          <w:bCs/>
          <w:highlight w:val="cyan"/>
          <w:u w:val="single"/>
        </w:rPr>
        <w:t xml:space="preserve">extend </w:t>
      </w:r>
      <w:r w:rsidRPr="00F21C66">
        <w:rPr>
          <w:b/>
          <w:bCs/>
          <w:u w:val="single"/>
        </w:rPr>
        <w:t xml:space="preserve">those </w:t>
      </w:r>
      <w:r w:rsidRPr="00F21C66">
        <w:rPr>
          <w:b/>
          <w:bCs/>
          <w:highlight w:val="cyan"/>
          <w:u w:val="single"/>
        </w:rPr>
        <w:t xml:space="preserve">protections </w:t>
      </w:r>
      <w:r w:rsidRPr="00F21C66">
        <w:rPr>
          <w:highlight w:val="cyan"/>
          <w:u w:val="single"/>
        </w:rPr>
        <w:t>to the worker with the disability</w:t>
      </w:r>
      <w:r w:rsidRPr="00F21C66">
        <w:rPr>
          <w:sz w:val="16"/>
        </w:rPr>
        <w:t xml:space="preserve">: /// The principle and philosophy of the Policy shall be to allow an employee for a return to work from an extended illness or injury, when the employee is capable of providing meaningful work which is readily available and where the City can reasonably accommodate, without putting the employee or City at risk or burdening fellow employees with the accommodation(s). – City of Virginia, Minnesota (2007) /// </w:t>
      </w:r>
      <w:r w:rsidRPr="00F21C66">
        <w:rPr>
          <w:b/>
          <w:bCs/>
          <w:highlight w:val="cyan"/>
          <w:u w:val="single"/>
        </w:rPr>
        <w:t>If the disabled worker must defer to</w:t>
      </w:r>
      <w:r w:rsidRPr="00F21C66">
        <w:rPr>
          <w:b/>
          <w:bCs/>
          <w:u w:val="single"/>
        </w:rPr>
        <w:t xml:space="preserve"> the interests of </w:t>
      </w:r>
      <w:r w:rsidRPr="00F21C66">
        <w:rPr>
          <w:b/>
          <w:bCs/>
          <w:highlight w:val="cyan"/>
          <w:u w:val="single"/>
        </w:rPr>
        <w:t>colleagues</w:t>
      </w:r>
      <w:r w:rsidRPr="00F21C66">
        <w:rPr>
          <w:sz w:val="16"/>
        </w:rPr>
        <w:t xml:space="preserve">, as above, </w:t>
      </w:r>
      <w:r w:rsidRPr="00F21C66">
        <w:rPr>
          <w:b/>
          <w:bCs/>
          <w:highlight w:val="cyan"/>
          <w:u w:val="single"/>
        </w:rPr>
        <w:t>this</w:t>
      </w:r>
      <w:r w:rsidRPr="00F21C66">
        <w:rPr>
          <w:b/>
          <w:bCs/>
          <w:u w:val="single"/>
        </w:rPr>
        <w:t xml:space="preserve"> approach </w:t>
      </w:r>
      <w:r w:rsidRPr="00F21C66">
        <w:rPr>
          <w:b/>
          <w:bCs/>
          <w:highlight w:val="cyan"/>
          <w:u w:val="single"/>
        </w:rPr>
        <w:t>sets up</w:t>
      </w:r>
      <w:r w:rsidRPr="00F21C66">
        <w:rPr>
          <w:b/>
          <w:bCs/>
          <w:u w:val="single"/>
        </w:rPr>
        <w:t xml:space="preserve"> a</w:t>
      </w:r>
      <w:r w:rsidRPr="00F21C66">
        <w:rPr>
          <w:sz w:val="16"/>
        </w:rPr>
        <w:t xml:space="preserve"> kind of</w:t>
      </w:r>
      <w:r w:rsidRPr="00F21C66">
        <w:rPr>
          <w:b/>
          <w:bCs/>
          <w:u w:val="single"/>
        </w:rPr>
        <w:t xml:space="preserve"> </w:t>
      </w:r>
      <w:r w:rsidRPr="00F21C66">
        <w:rPr>
          <w:b/>
          <w:bCs/>
          <w:highlight w:val="cyan"/>
          <w:u w:val="single"/>
        </w:rPr>
        <w:t>dependency in its most extreme</w:t>
      </w:r>
      <w:r w:rsidRPr="00F21C66">
        <w:rPr>
          <w:b/>
          <w:bCs/>
          <w:u w:val="single"/>
        </w:rPr>
        <w:t xml:space="preserve"> form</w:t>
      </w:r>
      <w:r w:rsidRPr="00F21C66">
        <w:rPr>
          <w:sz w:val="16"/>
        </w:rPr>
        <w:t xml:space="preserve">. /// </w:t>
      </w:r>
      <w:r w:rsidRPr="00F21C66">
        <w:rPr>
          <w:u w:val="single"/>
        </w:rPr>
        <w:t>The model is one of concerned intervention</w:t>
      </w:r>
      <w:r w:rsidRPr="00F21C66">
        <w:rPr>
          <w:sz w:val="16"/>
        </w:rPr>
        <w:t xml:space="preserve">; it is the beginning of the articulation of a social model of disability, </w:t>
      </w:r>
      <w:r w:rsidRPr="00F21C66">
        <w:rPr>
          <w:u w:val="single"/>
        </w:rPr>
        <w:t>where the disabling effects of a health condition are just not</w:t>
      </w:r>
      <w:r w:rsidRPr="00F21C66">
        <w:rPr>
          <w:sz w:val="16"/>
        </w:rPr>
        <w:t xml:space="preserve"> the </w:t>
      </w:r>
      <w:r w:rsidRPr="00F21C66">
        <w:rPr>
          <w:u w:val="single"/>
        </w:rPr>
        <w:t>physical or mental impairments, but also societal reactions to them</w:t>
      </w:r>
      <w:r w:rsidRPr="00F21C66">
        <w:rPr>
          <w:sz w:val="16"/>
        </w:rPr>
        <w:t xml:space="preserve">. 104 </w:t>
      </w:r>
      <w:r w:rsidRPr="00F21C66">
        <w:rPr>
          <w:u w:val="single"/>
        </w:rPr>
        <w:t xml:space="preserve">The worker exists in a larger </w:t>
      </w:r>
      <w:r w:rsidRPr="00F21C66">
        <w:rPr>
          <w:sz w:val="16"/>
        </w:rPr>
        <w:t>set of</w:t>
      </w:r>
      <w:r w:rsidRPr="00F21C66">
        <w:rPr>
          <w:u w:val="single"/>
        </w:rPr>
        <w:t xml:space="preserve"> workplace dynamic</w:t>
      </w:r>
      <w:r w:rsidRPr="00F21C66">
        <w:rPr>
          <w:sz w:val="16"/>
        </w:rPr>
        <w:t xml:space="preserve">s, </w:t>
      </w:r>
      <w:r w:rsidRPr="00F21C66">
        <w:rPr>
          <w:u w:val="single"/>
        </w:rPr>
        <w:t>where his or her health concerns may not only affect the individual, but also his coworkers, union leaders, and</w:t>
      </w:r>
      <w:r w:rsidRPr="00F21C66">
        <w:rPr>
          <w:sz w:val="16"/>
        </w:rPr>
        <w:t xml:space="preserve"> the general </w:t>
      </w:r>
      <w:r w:rsidRPr="00F21C66">
        <w:rPr>
          <w:u w:val="single"/>
        </w:rPr>
        <w:t>work atmosphere</w:t>
      </w:r>
      <w:r w:rsidRPr="00F21C66">
        <w:rPr>
          <w:sz w:val="16"/>
        </w:rPr>
        <w:t xml:space="preserve">. 105 </w:t>
      </w:r>
      <w:r w:rsidRPr="00F21C66">
        <w:rPr>
          <w:u w:val="single"/>
        </w:rPr>
        <w:t>Others beyond the disabled</w:t>
      </w:r>
      <w:r w:rsidRPr="00F21C66">
        <w:rPr>
          <w:sz w:val="16"/>
        </w:rPr>
        <w:t xml:space="preserve"> or injured </w:t>
      </w:r>
      <w:r w:rsidRPr="00F21C66">
        <w:rPr>
          <w:u w:val="single"/>
        </w:rPr>
        <w:t>worker could have a stake in</w:t>
      </w:r>
      <w:r w:rsidRPr="00F21C66">
        <w:rPr>
          <w:sz w:val="16"/>
        </w:rPr>
        <w:t xml:space="preserve"> what happens </w:t>
      </w:r>
      <w:proofErr w:type="gramStart"/>
      <w:r w:rsidRPr="00F21C66">
        <w:rPr>
          <w:sz w:val="16"/>
        </w:rPr>
        <w:t>with regard to</w:t>
      </w:r>
      <w:proofErr w:type="gramEnd"/>
      <w:r w:rsidRPr="00F21C66">
        <w:rPr>
          <w:sz w:val="16"/>
        </w:rPr>
        <w:t xml:space="preserve"> </w:t>
      </w:r>
      <w:r w:rsidRPr="00F21C66">
        <w:rPr>
          <w:u w:val="single"/>
        </w:rPr>
        <w:t>addressing the person’s disability</w:t>
      </w:r>
      <w:r w:rsidRPr="00F21C66">
        <w:rPr>
          <w:sz w:val="16"/>
        </w:rPr>
        <w:t xml:space="preserve">. Those interests are not merely selfish ones. Rather, others may want to create routes for reincorporating injured or disabled workers into the workplace after some period of absence or recovery. Or the interests may be charitable ones that afford rights and mechanisms for enforcement sometimes, but not always. /// </w:t>
      </w:r>
      <w:r w:rsidRPr="00F21C66">
        <w:rPr>
          <w:u w:val="single"/>
        </w:rPr>
        <w:t>This assimilation approach privileges retraining and re-acculturation programs, such as holding spots open for disabled workers, having unions involved in</w:t>
      </w:r>
      <w:r w:rsidRPr="00F21C66">
        <w:rPr>
          <w:sz w:val="16"/>
        </w:rPr>
        <w:t xml:space="preserve"> reasonable </w:t>
      </w:r>
      <w:r w:rsidRPr="00F21C66">
        <w:rPr>
          <w:u w:val="single"/>
        </w:rPr>
        <w:t>accommodation requests, and weighing the costs of accommodation against seniority advancement</w:t>
      </w:r>
      <w:r w:rsidRPr="00F21C66">
        <w:rPr>
          <w:sz w:val="16"/>
        </w:rPr>
        <w:t xml:space="preserve">. The following are some examples of contract language that describes how the union, employer, and non-disabled workers envision themselves vis-à-vis the disabled worker: /// The Union and the Employer agree that they have a joint obligation to comply with the Americans with Disabilities Act (ADA). The Union and the Employer agree that they have the obligation to consider accommodation requests from qualified ADA individuals and employees returning from Worker's Compensation injuries. The Employer agrees to maintain the policy of attempting to place employees who have incurred a </w:t>
      </w:r>
      <w:proofErr w:type="gramStart"/>
      <w:r w:rsidRPr="00F21C66">
        <w:rPr>
          <w:sz w:val="16"/>
        </w:rPr>
        <w:t>work related</w:t>
      </w:r>
      <w:proofErr w:type="gramEnd"/>
      <w:r w:rsidRPr="00F21C66">
        <w:rPr>
          <w:sz w:val="16"/>
        </w:rPr>
        <w:t xml:space="preserve"> disability in areas of work which would fit the employee's physical capabilities but not to create a job just to provide employment. – City of Virginia, Minnesota (2007) /// Upon request, an employee seeking an accommodation shall be entitled to union representation. The union representative and the employee shall be allowed a reasonable amount of time during working hours, without loss of pay, to discuss the request . . . Any contract waiver must be agreed to by both the Appointing Authority and the Local Union or the Council 5 Executive Board. If an employee's job duties are changed </w:t>
      </w:r>
      <w:proofErr w:type="gramStart"/>
      <w:r w:rsidRPr="00F21C66">
        <w:rPr>
          <w:sz w:val="16"/>
        </w:rPr>
        <w:t>as a result of</w:t>
      </w:r>
      <w:proofErr w:type="gramEnd"/>
      <w:r w:rsidRPr="00F21C66">
        <w:rPr>
          <w:sz w:val="16"/>
        </w:rPr>
        <w:t xml:space="preserve"> an accommodation, the employee's supervisor shall inform the employee's co-workers of any restrictions that might impact on their job duties. The supervisor shall use discretion when relaying this information. – Minnesota Public Safety Division (2009) /// </w:t>
      </w:r>
      <w:r w:rsidRPr="00F21C66">
        <w:rPr>
          <w:u w:val="single"/>
        </w:rPr>
        <w:t>The disability, therefore, does not just belong to the individual</w:t>
      </w:r>
      <w:r w:rsidRPr="00F21C66">
        <w:rPr>
          <w:sz w:val="16"/>
        </w:rPr>
        <w:t xml:space="preserve">. </w:t>
      </w:r>
      <w:r w:rsidRPr="00A038AA">
        <w:rPr>
          <w:rStyle w:val="StyleUnderline"/>
        </w:rPr>
        <w:t>The</w:t>
      </w:r>
      <w:r w:rsidRPr="00F21C66">
        <w:rPr>
          <w:sz w:val="16"/>
        </w:rPr>
        <w:t xml:space="preserve"> problems or </w:t>
      </w:r>
      <w:r w:rsidRPr="00A038AA">
        <w:rPr>
          <w:rStyle w:val="StyleUnderline"/>
        </w:rPr>
        <w:t>obstacles that it creates may stir issues for coworkers, supervisors, and others</w:t>
      </w:r>
      <w:r w:rsidRPr="00F21C66">
        <w:rPr>
          <w:sz w:val="16"/>
        </w:rPr>
        <w:t xml:space="preserve">. Disability is what happens to the workplace. /// </w:t>
      </w:r>
      <w:r w:rsidRPr="00F21C66">
        <w:rPr>
          <w:b/>
          <w:bCs/>
          <w:u w:val="single"/>
        </w:rPr>
        <w:t>This collective approach is not surprising given the temperament of unions and the triu</w:t>
      </w:r>
      <w:r w:rsidRPr="00F21C66">
        <w:rPr>
          <w:b/>
          <w:bCs/>
          <w:u w:val="single"/>
        </w:rPr>
        <w:lastRenderedPageBreak/>
        <w:t xml:space="preserve">mph of the whole over the individual in union negotiations </w:t>
      </w:r>
      <w:r w:rsidRPr="00F21C66">
        <w:rPr>
          <w:u w:val="single"/>
        </w:rPr>
        <w:t>and conflict mediations</w:t>
      </w:r>
      <w:r w:rsidRPr="00F21C66">
        <w:rPr>
          <w:sz w:val="16"/>
        </w:rPr>
        <w:t xml:space="preserve">, for example. 106 </w:t>
      </w:r>
      <w:r w:rsidRPr="00F21C66">
        <w:rPr>
          <w:b/>
          <w:bCs/>
          <w:u w:val="single"/>
        </w:rPr>
        <w:t xml:space="preserve">Arriving at </w:t>
      </w:r>
      <w:r w:rsidRPr="00F21C66">
        <w:rPr>
          <w:b/>
          <w:bCs/>
          <w:highlight w:val="cyan"/>
          <w:u w:val="single"/>
        </w:rPr>
        <w:t xml:space="preserve">a </w:t>
      </w:r>
      <w:r w:rsidRPr="00F21C66">
        <w:rPr>
          <w:b/>
          <w:bCs/>
          <w:sz w:val="24"/>
          <w:szCs w:val="24"/>
          <w:highlight w:val="cyan"/>
          <w:u w:val="single"/>
        </w:rPr>
        <w:t>collective bargaining agreement</w:t>
      </w:r>
      <w:r w:rsidRPr="00F21C66">
        <w:rPr>
          <w:b/>
          <w:bCs/>
          <w:highlight w:val="cyan"/>
          <w:u w:val="single"/>
        </w:rPr>
        <w:t xml:space="preserve"> requires</w:t>
      </w:r>
      <w:r w:rsidRPr="00F21C66">
        <w:rPr>
          <w:sz w:val="16"/>
        </w:rPr>
        <w:t xml:space="preserve"> some relinquishing or </w:t>
      </w:r>
      <w:r w:rsidRPr="00F21C66">
        <w:rPr>
          <w:b/>
          <w:bCs/>
          <w:highlight w:val="cyan"/>
          <w:u w:val="single"/>
        </w:rPr>
        <w:t>sacrificing</w:t>
      </w:r>
      <w:r w:rsidRPr="00F21C66">
        <w:rPr>
          <w:b/>
          <w:bCs/>
          <w:u w:val="single"/>
        </w:rPr>
        <w:t xml:space="preserve"> of </w:t>
      </w:r>
      <w:r w:rsidRPr="00F21C66">
        <w:rPr>
          <w:b/>
          <w:bCs/>
          <w:highlight w:val="cyan"/>
          <w:u w:val="single"/>
        </w:rPr>
        <w:t>individual interests</w:t>
      </w:r>
      <w:r w:rsidRPr="00F21C66">
        <w:rPr>
          <w:u w:val="single"/>
        </w:rPr>
        <w:t xml:space="preserve">, but the idea is that everyone will be better off </w:t>
      </w:r>
      <w:r w:rsidRPr="00F21C66">
        <w:rPr>
          <w:sz w:val="16"/>
        </w:rPr>
        <w:t xml:space="preserve">in the end </w:t>
      </w:r>
      <w:r w:rsidRPr="00F21C66">
        <w:rPr>
          <w:u w:val="single"/>
        </w:rPr>
        <w:t xml:space="preserve">and that a democratic process of </w:t>
      </w:r>
      <w:r w:rsidRPr="00F21C66">
        <w:rPr>
          <w:sz w:val="16"/>
        </w:rPr>
        <w:t xml:space="preserve">union leadership and </w:t>
      </w:r>
      <w:r w:rsidRPr="00F21C66">
        <w:rPr>
          <w:u w:val="single"/>
        </w:rPr>
        <w:t>bargaining will prevent minority members from being trampled</w:t>
      </w:r>
      <w:r w:rsidRPr="00F21C66">
        <w:rPr>
          <w:sz w:val="16"/>
        </w:rPr>
        <w:t xml:space="preserve"> by the whims of the majority. 107 In the collective bargaining process, unions trust themselves to do well by their members and employers trust that the unions have the power to resolve the issues facing everyone. Speaking for the whole simplifies the process of reaching an agreement in many ways and it solidifies its effects; renegotiating dissenting viewpoints is not a looming concern. 108 /// </w:t>
      </w:r>
      <w:r w:rsidRPr="00D60AEE">
        <w:rPr>
          <w:rStyle w:val="StyleUnderline"/>
        </w:rPr>
        <w:t>The collective action paradigm might have trickle effects for what happens after the agreement is reached</w:t>
      </w:r>
      <w:r w:rsidRPr="00F21C66">
        <w:rPr>
          <w:sz w:val="16"/>
        </w:rPr>
        <w:t xml:space="preserve">, however, </w:t>
      </w:r>
      <w:r w:rsidRPr="00D60AEE">
        <w:rPr>
          <w:rStyle w:val="StyleUnderline"/>
        </w:rPr>
        <w:t>as</w:t>
      </w:r>
      <w:r w:rsidRPr="00F21C66">
        <w:rPr>
          <w:sz w:val="16"/>
        </w:rPr>
        <w:t xml:space="preserve"> I posit these </w:t>
      </w:r>
      <w:r w:rsidRPr="00D60AEE">
        <w:rPr>
          <w:rStyle w:val="StyleUnderline"/>
        </w:rPr>
        <w:t>collective bargaining agreements demonstrate</w:t>
      </w:r>
      <w:r w:rsidRPr="00F21C66">
        <w:rPr>
          <w:sz w:val="16"/>
        </w:rPr>
        <w:t xml:space="preserve">. Everyone remains interested in outcomes and effects on the agreement and future negotiations. The seniority system itself, a hallmark of unionism, also prescribes a rote, lock step, but reassuring and predictable process for promotion and advancement. 109 Therefore, the community approach is not something new to emerge in the context of disability; it reflects the underlying values of unionism to assist one another and to honor an equitable system. 110 /// </w:t>
      </w:r>
      <w:r w:rsidRPr="00D60AEE">
        <w:rPr>
          <w:rStyle w:val="StyleUnderline"/>
        </w:rPr>
        <w:t>Those values</w:t>
      </w:r>
      <w:r w:rsidRPr="00F21C66">
        <w:rPr>
          <w:sz w:val="16"/>
        </w:rPr>
        <w:t xml:space="preserve"> have much potential for stabilizing workforce trends for people with disabilities because they </w:t>
      </w:r>
      <w:r w:rsidRPr="00D60AEE">
        <w:rPr>
          <w:rStyle w:val="StyleUnderline"/>
        </w:rPr>
        <w:t>ensure a just-cause approach to firing and set out a model for promotion</w:t>
      </w:r>
      <w:r w:rsidRPr="00F21C66">
        <w:rPr>
          <w:sz w:val="16"/>
        </w:rPr>
        <w:t xml:space="preserve"> and tenure </w:t>
      </w:r>
      <w:r w:rsidRPr="00D60AEE">
        <w:rPr>
          <w:rStyle w:val="StyleUnderline"/>
        </w:rPr>
        <w:t>that, on its face, does not make disability the consideration</w:t>
      </w:r>
      <w:r w:rsidRPr="00F21C66">
        <w:rPr>
          <w:sz w:val="16"/>
        </w:rPr>
        <w:t xml:space="preserve">. 111 </w:t>
      </w:r>
      <w:r w:rsidRPr="00F21C66">
        <w:rPr>
          <w:rStyle w:val="StyleUnderline"/>
          <w:highlight w:val="cyan"/>
        </w:rPr>
        <w:t>Under this model</w:t>
      </w:r>
      <w:r w:rsidRPr="00D60AEE">
        <w:rPr>
          <w:rStyle w:val="StyleUnderline"/>
        </w:rPr>
        <w:t xml:space="preserve">, </w:t>
      </w:r>
      <w:r w:rsidRPr="00F21C66">
        <w:rPr>
          <w:rStyle w:val="StyleUnderline"/>
          <w:b/>
          <w:bCs/>
        </w:rPr>
        <w:t xml:space="preserve">however, the </w:t>
      </w:r>
      <w:r w:rsidRPr="00F21C66">
        <w:rPr>
          <w:rStyle w:val="StyleUnderline"/>
          <w:b/>
          <w:bCs/>
          <w:highlight w:val="cyan"/>
        </w:rPr>
        <w:t xml:space="preserve">disability is </w:t>
      </w:r>
      <w:r w:rsidRPr="00F21C66">
        <w:rPr>
          <w:rStyle w:val="StyleUnderline"/>
          <w:b/>
          <w:bCs/>
        </w:rPr>
        <w:t xml:space="preserve">still </w:t>
      </w:r>
      <w:r w:rsidRPr="00F21C66">
        <w:rPr>
          <w:rStyle w:val="StyleUnderline"/>
          <w:b/>
          <w:bCs/>
          <w:highlight w:val="cyan"/>
        </w:rPr>
        <w:t>an injury that needs to be fixed</w:t>
      </w:r>
      <w:r w:rsidRPr="00F21C66">
        <w:rPr>
          <w:sz w:val="16"/>
          <w:highlight w:val="cyan"/>
        </w:rPr>
        <w:t xml:space="preserve">. </w:t>
      </w:r>
      <w:r w:rsidRPr="00F21C66">
        <w:rPr>
          <w:b/>
          <w:bCs/>
          <w:highlight w:val="cyan"/>
          <w:u w:val="single"/>
        </w:rPr>
        <w:t>“Normalizing” the person remains a goal</w:t>
      </w:r>
      <w:r w:rsidRPr="00F21C66">
        <w:rPr>
          <w:sz w:val="16"/>
        </w:rPr>
        <w:t xml:space="preserve">, just as it was under the Industrialist. 112 Fixing the person, however, may go beyond addressing symptoms and lingering effects of injury and disability. This model is reminiscent of the vocational rehabilitation approaches of the first half of the twentieth century where healing the person entailed finding a new role for that person within a community. 113 Here, the community is that of work. In many ways, the injured person is a different person—changed, perhaps weaker or more cumbersome to manage within the rules of the collective bargaining agreement and union culture—but the community responds, with concern, charity, and interest, in addressing what this change for the individual does to its own dynamics and the rewards and incentives for other workers. 114 </w:t>
      </w:r>
      <w:r w:rsidRPr="00D60AEE">
        <w:rPr>
          <w:rStyle w:val="StyleUnderline"/>
        </w:rPr>
        <w:t xml:space="preserve">If the disabled worker </w:t>
      </w:r>
      <w:proofErr w:type="gramStart"/>
      <w:r w:rsidRPr="00D60AEE">
        <w:rPr>
          <w:rStyle w:val="StyleUnderline"/>
        </w:rPr>
        <w:t>is in need of</w:t>
      </w:r>
      <w:proofErr w:type="gramEnd"/>
      <w:r w:rsidRPr="00D60AEE">
        <w:rPr>
          <w:rStyle w:val="StyleUnderline"/>
        </w:rPr>
        <w:t xml:space="preserve"> an intervention, he or she is</w:t>
      </w:r>
      <w:r w:rsidRPr="00F21C66">
        <w:rPr>
          <w:sz w:val="16"/>
        </w:rPr>
        <w:t xml:space="preserve"> arguably </w:t>
      </w:r>
      <w:r w:rsidRPr="00F21C66">
        <w:rPr>
          <w:rStyle w:val="StyleUnderline"/>
          <w:strike/>
          <w:sz w:val="16"/>
        </w:rPr>
        <w:t>on lesser footing</w:t>
      </w:r>
      <w:r w:rsidRPr="00F21C66">
        <w:rPr>
          <w:rStyle w:val="StyleUnderline"/>
          <w:sz w:val="16"/>
        </w:rPr>
        <w:t xml:space="preserve"> </w:t>
      </w:r>
      <w:r w:rsidRPr="00D60AEE">
        <w:rPr>
          <w:rStyle w:val="StyleUnderline"/>
        </w:rPr>
        <w:t>[in a worse position] than his or her non-disabled colleagues</w:t>
      </w:r>
      <w:r w:rsidRPr="00F21C66">
        <w:rPr>
          <w:sz w:val="16"/>
        </w:rPr>
        <w:t xml:space="preserve">.115 /// </w:t>
      </w:r>
      <w:r w:rsidRPr="0092502B">
        <w:rPr>
          <w:rStyle w:val="StyleUnderline"/>
        </w:rPr>
        <w:t>This approach may</w:t>
      </w:r>
      <w:r w:rsidRPr="00F21C66">
        <w:rPr>
          <w:sz w:val="16"/>
        </w:rPr>
        <w:t xml:space="preserve"> also </w:t>
      </w:r>
      <w:r w:rsidRPr="0092502B">
        <w:rPr>
          <w:rStyle w:val="StyleUnderline"/>
        </w:rPr>
        <w:t>reflect a charitable model of disability</w:t>
      </w:r>
      <w:r w:rsidRPr="00F21C66">
        <w:rPr>
          <w:sz w:val="16"/>
        </w:rPr>
        <w:t xml:space="preserve">. </w:t>
      </w:r>
      <w:r w:rsidRPr="00F21C66">
        <w:rPr>
          <w:u w:val="single"/>
        </w:rPr>
        <w:t xml:space="preserve">The charitable model is the next of kin of the medical model, </w:t>
      </w:r>
      <w:r w:rsidRPr="00F21C66">
        <w:rPr>
          <w:highlight w:val="cyan"/>
          <w:u w:val="single"/>
        </w:rPr>
        <w:t>where</w:t>
      </w:r>
      <w:r w:rsidRPr="00F21C66">
        <w:rPr>
          <w:u w:val="single"/>
        </w:rPr>
        <w:t xml:space="preserve"> people with disabilities are still seen as in need of assistance, but</w:t>
      </w:r>
      <w:r w:rsidRPr="00F21C66">
        <w:rPr>
          <w:sz w:val="16"/>
        </w:rPr>
        <w:t xml:space="preserve"> their effects on </w:t>
      </w:r>
      <w:r w:rsidRPr="00F21C66">
        <w:rPr>
          <w:highlight w:val="cyan"/>
          <w:u w:val="single"/>
        </w:rPr>
        <w:t>nondisabled union members prescribe the limits of</w:t>
      </w:r>
      <w:r w:rsidRPr="00F21C66">
        <w:rPr>
          <w:u w:val="single"/>
        </w:rPr>
        <w:t xml:space="preserve"> that </w:t>
      </w:r>
      <w:r w:rsidRPr="00F21C66">
        <w:rPr>
          <w:highlight w:val="cyan"/>
          <w:u w:val="single"/>
        </w:rPr>
        <w:t>assistance</w:t>
      </w:r>
      <w:r w:rsidRPr="00F21C66">
        <w:rPr>
          <w:sz w:val="16"/>
        </w:rPr>
        <w:t xml:space="preserve">. </w:t>
      </w:r>
      <w:r w:rsidRPr="00F21C66">
        <w:rPr>
          <w:u w:val="single"/>
        </w:rPr>
        <w:t>If the medical model embodies a desire for all citizens to be healthy and productive</w:t>
      </w:r>
      <w:r w:rsidRPr="00F21C66">
        <w:rPr>
          <w:sz w:val="16"/>
        </w:rPr>
        <w:t xml:space="preserve"> in their contributions to the economy and community, </w:t>
      </w:r>
      <w:r w:rsidRPr="00F21C66">
        <w:rPr>
          <w:u w:val="single"/>
        </w:rPr>
        <w:t xml:space="preserve">the charitable model </w:t>
      </w:r>
      <w:proofErr w:type="gramStart"/>
      <w:r w:rsidRPr="00F21C66">
        <w:rPr>
          <w:u w:val="single"/>
        </w:rPr>
        <w:t>offers</w:t>
      </w:r>
      <w:r w:rsidRPr="00F21C66">
        <w:rPr>
          <w:sz w:val="16"/>
        </w:rPr>
        <w:t xml:space="preserve"> assistance</w:t>
      </w:r>
      <w:proofErr w:type="gramEnd"/>
      <w:r w:rsidRPr="00F21C66">
        <w:rPr>
          <w:sz w:val="16"/>
        </w:rPr>
        <w:t xml:space="preserve"> in </w:t>
      </w:r>
      <w:r w:rsidRPr="00F21C66">
        <w:rPr>
          <w:u w:val="single"/>
        </w:rPr>
        <w:t>helping them get there</w:t>
      </w:r>
      <w:r w:rsidRPr="00F21C66">
        <w:rPr>
          <w:sz w:val="16"/>
        </w:rPr>
        <w:t xml:space="preserve">. 116 Scholars such as Anita Silvers have warned that </w:t>
      </w:r>
      <w:r w:rsidRPr="00F21C66">
        <w:rPr>
          <w:highlight w:val="cyan"/>
          <w:u w:val="single"/>
        </w:rPr>
        <w:t>these</w:t>
      </w:r>
      <w:r w:rsidRPr="00F21C66">
        <w:rPr>
          <w:u w:val="single"/>
        </w:rPr>
        <w:t xml:space="preserve"> perspectives “permit</w:t>
      </w:r>
      <w:r w:rsidRPr="00F21C66">
        <w:rPr>
          <w:sz w:val="16"/>
        </w:rPr>
        <w:t xml:space="preserve">[s] </w:t>
      </w:r>
      <w:r w:rsidRPr="00F21C66">
        <w:rPr>
          <w:u w:val="single"/>
        </w:rPr>
        <w:t xml:space="preserve">flawed social </w:t>
      </w:r>
      <w:r w:rsidRPr="00F21C66">
        <w:rPr>
          <w:highlight w:val="cyan"/>
          <w:u w:val="single"/>
        </w:rPr>
        <w:t>arrangements</w:t>
      </w:r>
      <w:r w:rsidRPr="00F21C66">
        <w:rPr>
          <w:u w:val="single"/>
        </w:rPr>
        <w:t xml:space="preserve"> to </w:t>
      </w:r>
      <w:r w:rsidRPr="00F21C66">
        <w:rPr>
          <w:b/>
          <w:bCs/>
          <w:highlight w:val="cyan"/>
          <w:u w:val="single"/>
        </w:rPr>
        <w:t xml:space="preserve">cause us to be overcome with despair </w:t>
      </w:r>
      <w:r w:rsidRPr="00F21C66">
        <w:rPr>
          <w:b/>
          <w:bCs/>
          <w:u w:val="single"/>
        </w:rPr>
        <w:t>and depreciate the lives of people</w:t>
      </w:r>
      <w:r w:rsidRPr="00F21C66">
        <w:rPr>
          <w:u w:val="single"/>
        </w:rPr>
        <w:t xml:space="preserve"> just because they suffer from being oppressed</w:t>
      </w:r>
      <w:r w:rsidRPr="00F21C66">
        <w:rPr>
          <w:sz w:val="16"/>
        </w:rPr>
        <w:t xml:space="preserve">.” 117 </w:t>
      </w:r>
      <w:r w:rsidRPr="00F21C66">
        <w:rPr>
          <w:b/>
          <w:bCs/>
          <w:u w:val="single"/>
        </w:rPr>
        <w:t>The worker</w:t>
      </w:r>
      <w:r w:rsidRPr="00F21C66">
        <w:rPr>
          <w:sz w:val="16"/>
        </w:rPr>
        <w:t xml:space="preserve">, therefore, </w:t>
      </w:r>
      <w:r w:rsidRPr="00F21C66">
        <w:rPr>
          <w:b/>
          <w:bCs/>
          <w:u w:val="single"/>
        </w:rPr>
        <w:t xml:space="preserve">could be </w:t>
      </w:r>
      <w:r w:rsidRPr="00F21C66">
        <w:rPr>
          <w:b/>
          <w:bCs/>
          <w:highlight w:val="cyan"/>
          <w:u w:val="single"/>
        </w:rPr>
        <w:t>trapped between needing</w:t>
      </w:r>
      <w:r w:rsidRPr="00F21C66">
        <w:rPr>
          <w:b/>
          <w:bCs/>
          <w:u w:val="single"/>
        </w:rPr>
        <w:t xml:space="preserve"> flexibility and </w:t>
      </w:r>
      <w:r w:rsidRPr="00F21C66">
        <w:rPr>
          <w:b/>
          <w:bCs/>
          <w:highlight w:val="cyan"/>
          <w:u w:val="single"/>
        </w:rPr>
        <w:t xml:space="preserve">acceptance </w:t>
      </w:r>
      <w:r w:rsidRPr="00F21C66">
        <w:rPr>
          <w:b/>
          <w:bCs/>
          <w:u w:val="single"/>
        </w:rPr>
        <w:t xml:space="preserve">at work </w:t>
      </w:r>
      <w:r w:rsidRPr="00F21C66">
        <w:rPr>
          <w:b/>
          <w:bCs/>
          <w:highlight w:val="cyan"/>
          <w:u w:val="single"/>
        </w:rPr>
        <w:t>and attempting to overcome</w:t>
      </w:r>
      <w:r w:rsidRPr="00F21C66">
        <w:rPr>
          <w:b/>
          <w:bCs/>
          <w:u w:val="single"/>
        </w:rPr>
        <w:t>, alone, any</w:t>
      </w:r>
      <w:r w:rsidRPr="00F21C66">
        <w:rPr>
          <w:sz w:val="16"/>
        </w:rPr>
        <w:t xml:space="preserve"> deficits or </w:t>
      </w:r>
      <w:r w:rsidRPr="00F21C66">
        <w:rPr>
          <w:b/>
          <w:bCs/>
          <w:u w:val="single"/>
        </w:rPr>
        <w:t>differences that might manifest there</w:t>
      </w:r>
      <w:r w:rsidRPr="00F21C66">
        <w:rPr>
          <w:sz w:val="16"/>
        </w:rPr>
        <w:t xml:space="preserve">. In essence, </w:t>
      </w:r>
      <w:r w:rsidRPr="00F21C66">
        <w:rPr>
          <w:b/>
          <w:bCs/>
          <w:highlight w:val="cyan"/>
          <w:u w:val="single"/>
        </w:rPr>
        <w:t xml:space="preserve">the disabled worker </w:t>
      </w:r>
      <w:r w:rsidRPr="00F21C66">
        <w:rPr>
          <w:b/>
          <w:bCs/>
        </w:rPr>
        <w:t xml:space="preserve">becomes perceived as, and </w:t>
      </w:r>
      <w:r w:rsidRPr="00F21C66">
        <w:rPr>
          <w:b/>
          <w:bCs/>
          <w:highlight w:val="cyan"/>
          <w:u w:val="single"/>
        </w:rPr>
        <w:t>internalizes</w:t>
      </w:r>
      <w:r w:rsidRPr="00F21C66">
        <w:rPr>
          <w:b/>
          <w:bCs/>
          <w:u w:val="single"/>
        </w:rPr>
        <w:t xml:space="preserve"> a sense, of </w:t>
      </w:r>
      <w:r w:rsidRPr="00F21C66">
        <w:rPr>
          <w:b/>
          <w:bCs/>
          <w:highlight w:val="cyan"/>
          <w:u w:val="single"/>
        </w:rPr>
        <w:t xml:space="preserve">being “lesser than” </w:t>
      </w:r>
      <w:r w:rsidRPr="00F21C66">
        <w:rPr>
          <w:b/>
          <w:bCs/>
          <w:u w:val="single"/>
        </w:rPr>
        <w:t xml:space="preserve">the nondisabled worker </w:t>
      </w:r>
      <w:r w:rsidRPr="00F21C66">
        <w:rPr>
          <w:highlight w:val="cyan"/>
          <w:u w:val="single"/>
        </w:rPr>
        <w:t>because of</w:t>
      </w:r>
      <w:r w:rsidRPr="00F21C66">
        <w:rPr>
          <w:u w:val="single"/>
        </w:rPr>
        <w:t xml:space="preserve"> his or her external manifestation of </w:t>
      </w:r>
      <w:r w:rsidRPr="00F21C66">
        <w:rPr>
          <w:highlight w:val="cyan"/>
          <w:u w:val="single"/>
        </w:rPr>
        <w:t>interdependence</w:t>
      </w:r>
      <w:r w:rsidRPr="00F21C66">
        <w:rPr>
          <w:u w:val="single"/>
        </w:rPr>
        <w:t xml:space="preserve"> and the ways in which others respond, or do not, to those needs</w:t>
      </w:r>
      <w:r w:rsidRPr="00F21C66">
        <w:rPr>
          <w:sz w:val="16"/>
        </w:rPr>
        <w:t xml:space="preserve">. The worker is waiting to be recognized, to be incorporated in the work community, but how that happens makes a difference. /// For example, </w:t>
      </w:r>
      <w:r w:rsidRPr="00F21C66">
        <w:rPr>
          <w:u w:val="single"/>
        </w:rPr>
        <w:t>if helping a disabled union member means positive self-regard for the members who assist, but it means costly architectural alterations to the workspace</w:t>
      </w:r>
      <w:r w:rsidRPr="00F21C66">
        <w:rPr>
          <w:sz w:val="16"/>
        </w:rPr>
        <w:t xml:space="preserve"> itself </w:t>
      </w:r>
      <w:r w:rsidRPr="00F21C66">
        <w:rPr>
          <w:u w:val="single"/>
        </w:rPr>
        <w:t>or the bumping of one senior person from a coveted job to accommodate new limitations posed by the disability of another</w:t>
      </w:r>
      <w:r w:rsidRPr="00F21C66">
        <w:rPr>
          <w:sz w:val="16"/>
        </w:rPr>
        <w:t xml:space="preserve"> person, </w:t>
      </w:r>
      <w:r w:rsidRPr="00F21C66">
        <w:rPr>
          <w:u w:val="single"/>
        </w:rPr>
        <w:t xml:space="preserve">then </w:t>
      </w:r>
      <w:r w:rsidRPr="00F21C66">
        <w:rPr>
          <w:b/>
          <w:bCs/>
          <w:u w:val="single"/>
        </w:rPr>
        <w:t>assistance will take a backseat to honoring tradition and rules</w:t>
      </w:r>
      <w:r w:rsidRPr="00F21C66">
        <w:rPr>
          <w:sz w:val="16"/>
        </w:rPr>
        <w:t xml:space="preserve">. </w:t>
      </w:r>
      <w:r w:rsidRPr="00F21C66">
        <w:rPr>
          <w:u w:val="single"/>
        </w:rPr>
        <w:t>If the disabled worker needs help</w:t>
      </w:r>
      <w:r w:rsidRPr="00F21C66">
        <w:rPr>
          <w:sz w:val="16"/>
        </w:rPr>
        <w:t xml:space="preserve"> of some kind, the </w:t>
      </w:r>
      <w:r w:rsidRPr="00F21C66">
        <w:rPr>
          <w:b/>
          <w:bCs/>
          <w:u w:val="single"/>
        </w:rPr>
        <w:t>coworkers may choose to render whatever help they would like—rather than the asked-for version</w:t>
      </w:r>
      <w:r w:rsidRPr="00F21C66">
        <w:rPr>
          <w:sz w:val="16"/>
        </w:rPr>
        <w:t xml:space="preserve"> or the most useful assistance</w:t>
      </w:r>
      <w:r w:rsidRPr="00F21C66">
        <w:rPr>
          <w:b/>
          <w:bCs/>
          <w:u w:val="single"/>
        </w:rPr>
        <w:t xml:space="preserve">—because their feelings, job security, and statuses are as </w:t>
      </w:r>
      <w:proofErr w:type="gramStart"/>
      <w:r w:rsidRPr="00F21C66">
        <w:rPr>
          <w:b/>
          <w:bCs/>
          <w:u w:val="single"/>
        </w:rPr>
        <w:t>much</w:t>
      </w:r>
      <w:proofErr w:type="gramEnd"/>
      <w:r w:rsidRPr="00F21C66">
        <w:rPr>
          <w:b/>
          <w:bCs/>
          <w:u w:val="single"/>
        </w:rPr>
        <w:t xml:space="preserve"> parts of the consideration as the individual’s disability</w:t>
      </w:r>
      <w:r w:rsidRPr="00F21C66">
        <w:rPr>
          <w:sz w:val="16"/>
        </w:rPr>
        <w:t xml:space="preserve">. 118 In essence, </w:t>
      </w:r>
      <w:r w:rsidRPr="00F21C66">
        <w:rPr>
          <w:u w:val="single"/>
        </w:rPr>
        <w:t>this seemingly community-based approach is dual-edged</w:t>
      </w:r>
      <w:r w:rsidRPr="00F21C66">
        <w:rPr>
          <w:sz w:val="16"/>
        </w:rPr>
        <w:t xml:space="preserve">, providing some support through the experience of disability and workplace issues, such as reasonable accommodation, while also </w:t>
      </w:r>
      <w:r w:rsidRPr="00F21C66">
        <w:rPr>
          <w:u w:val="single"/>
        </w:rPr>
        <w:t xml:space="preserve">limiting the independence of the disabled worker to assert his or her </w:t>
      </w:r>
      <w:proofErr w:type="gramStart"/>
      <w:r w:rsidRPr="00F21C66">
        <w:rPr>
          <w:u w:val="single"/>
        </w:rPr>
        <w:t>particular needs</w:t>
      </w:r>
      <w:proofErr w:type="gramEnd"/>
      <w:r w:rsidRPr="00F21C66">
        <w:rPr>
          <w:sz w:val="16"/>
        </w:rPr>
        <w:t>. ///</w:t>
      </w:r>
    </w:p>
    <w:p w14:paraId="6638FF97" w14:textId="77777777" w:rsidR="00BE2B96" w:rsidRPr="00822AFA" w:rsidRDefault="00BE2B96" w:rsidP="00BE2B96">
      <w:pPr>
        <w:pStyle w:val="Heading4"/>
        <w:spacing w:line="240" w:lineRule="auto"/>
        <w:contextualSpacing/>
        <w:rPr>
          <w:rFonts w:cs="Calibri"/>
        </w:rPr>
      </w:pPr>
      <w:r w:rsidRPr="00822AFA">
        <w:rPr>
          <w:rFonts w:cs="Calibri"/>
        </w:rPr>
        <w:t>Attempts to expand labor rights naturalize labor-living, which recuperate privileged disabled people within liberal humanism while marking others for debilitation.</w:t>
      </w:r>
    </w:p>
    <w:p w14:paraId="33B2323A" w14:textId="77777777" w:rsidR="00BE2B96" w:rsidRPr="00822AFA" w:rsidRDefault="00BE2B96" w:rsidP="00BE2B96">
      <w:pPr>
        <w:spacing w:line="240" w:lineRule="auto"/>
        <w:contextualSpacing/>
        <w:rPr>
          <w:sz w:val="16"/>
          <w:szCs w:val="16"/>
        </w:rPr>
      </w:pPr>
      <w:proofErr w:type="spellStart"/>
      <w:r w:rsidRPr="00822AFA">
        <w:rPr>
          <w:b/>
          <w:bCs/>
          <w:sz w:val="26"/>
          <w:szCs w:val="26"/>
        </w:rPr>
        <w:t>Smilges</w:t>
      </w:r>
      <w:proofErr w:type="spellEnd"/>
      <w:r w:rsidRPr="00822AFA">
        <w:rPr>
          <w:b/>
          <w:bCs/>
          <w:sz w:val="26"/>
          <w:szCs w:val="26"/>
        </w:rPr>
        <w:t xml:space="preserve"> 23. </w:t>
      </w:r>
      <w:r w:rsidRPr="00822AFA">
        <w:rPr>
          <w:sz w:val="16"/>
          <w:szCs w:val="16"/>
        </w:rPr>
        <w:t xml:space="preserve">J. Logan </w:t>
      </w:r>
      <w:proofErr w:type="spellStart"/>
      <w:r w:rsidRPr="00822AFA">
        <w:rPr>
          <w:sz w:val="16"/>
          <w:szCs w:val="16"/>
        </w:rPr>
        <w:t>Smilges</w:t>
      </w:r>
      <w:proofErr w:type="spellEnd"/>
      <w:r w:rsidRPr="00822AFA">
        <w:rPr>
          <w:sz w:val="16"/>
          <w:szCs w:val="16"/>
        </w:rPr>
        <w:t>, Ph.D., is Associate Professor of English Language &amp; Literatures at the University of British Columbia. “Crip Negativity” “///” indicates paragraphs net</w:t>
      </w:r>
    </w:p>
    <w:p w14:paraId="563DA3E6" w14:textId="77777777" w:rsidR="00BE2B96" w:rsidRPr="00822AFA" w:rsidRDefault="00BE2B96" w:rsidP="00BE2B96">
      <w:pPr>
        <w:spacing w:line="240" w:lineRule="auto"/>
        <w:contextualSpacing/>
        <w:rPr>
          <w:sz w:val="16"/>
        </w:rPr>
      </w:pPr>
      <w:r w:rsidRPr="008A4FC5">
        <w:rPr>
          <w:highlight w:val="cyan"/>
          <w:u w:val="single"/>
        </w:rPr>
        <w:t>For crips</w:t>
      </w:r>
      <w:r w:rsidRPr="00822AFA">
        <w:rPr>
          <w:u w:val="single"/>
        </w:rPr>
        <w:t>, the labor of o</w:t>
      </w:r>
      <w:r w:rsidRPr="00822AFA">
        <w:rPr>
          <w:u w:val="single"/>
        </w:rPr>
        <w:lastRenderedPageBreak/>
        <w:t>ur living takes on additional</w:t>
      </w:r>
      <w:r w:rsidRPr="00822AFA">
        <w:rPr>
          <w:sz w:val="16"/>
        </w:rPr>
        <w:t xml:space="preserve">, rhetorical </w:t>
      </w:r>
      <w:r w:rsidRPr="00822AFA">
        <w:rPr>
          <w:u w:val="single"/>
        </w:rPr>
        <w:t xml:space="preserve">heft because of </w:t>
      </w:r>
      <w:r w:rsidRPr="00822AFA">
        <w:rPr>
          <w:sz w:val="16"/>
        </w:rPr>
        <w:t>the</w:t>
      </w:r>
      <w:r w:rsidRPr="00822AFA">
        <w:rPr>
          <w:u w:val="single"/>
        </w:rPr>
        <w:t xml:space="preserve"> stigma </w:t>
      </w:r>
      <w:r w:rsidRPr="00822AFA">
        <w:rPr>
          <w:sz w:val="16"/>
        </w:rPr>
        <w:t xml:space="preserve">surrounding our “special needs.” </w:t>
      </w:r>
      <w:proofErr w:type="gramStart"/>
      <w:r w:rsidRPr="00822AFA">
        <w:rPr>
          <w:u w:val="single"/>
        </w:rPr>
        <w:t>Despite the fact that</w:t>
      </w:r>
      <w:proofErr w:type="gramEnd"/>
      <w:r w:rsidRPr="00822AFA">
        <w:rPr>
          <w:u w:val="single"/>
        </w:rPr>
        <w:t xml:space="preserve"> all people</w:t>
      </w:r>
      <w:r w:rsidRPr="00822AFA">
        <w:rPr>
          <w:sz w:val="16"/>
        </w:rPr>
        <w:t xml:space="preserve">, disabled and nondisabled alike, </w:t>
      </w:r>
      <w:r w:rsidRPr="00822AFA">
        <w:rPr>
          <w:u w:val="single"/>
        </w:rPr>
        <w:t xml:space="preserve">require labor to live, disabled people shoulder an especial burden for the labor that goes into our maintenance, and we are made aware of our own burdensomeness </w:t>
      </w:r>
      <w:r w:rsidRPr="00822AFA">
        <w:rPr>
          <w:sz w:val="16"/>
        </w:rPr>
        <w:t xml:space="preserve">every day. </w:t>
      </w:r>
      <w:r w:rsidRPr="00822AFA">
        <w:rPr>
          <w:u w:val="single"/>
        </w:rPr>
        <w:t xml:space="preserve">From </w:t>
      </w:r>
      <w:r w:rsidRPr="00822AFA">
        <w:rPr>
          <w:sz w:val="16"/>
        </w:rPr>
        <w:t xml:space="preserve">the sympathetic looks we watch our parents receive while we’re growing up, to </w:t>
      </w:r>
      <w:r w:rsidRPr="00822AFA">
        <w:rPr>
          <w:u w:val="single"/>
        </w:rPr>
        <w:t xml:space="preserve">the human resource manager begrudgingly offering us </w:t>
      </w:r>
      <w:r w:rsidRPr="00822AFA">
        <w:rPr>
          <w:sz w:val="16"/>
        </w:rPr>
        <w:t>our</w:t>
      </w:r>
      <w:r w:rsidRPr="00822AFA">
        <w:rPr>
          <w:u w:val="single"/>
        </w:rPr>
        <w:t xml:space="preserve"> accommodations</w:t>
      </w:r>
      <w:r w:rsidRPr="00822AFA">
        <w:rPr>
          <w:sz w:val="16"/>
        </w:rPr>
        <w:t>,</w:t>
      </w:r>
      <w:r w:rsidRPr="00822AFA">
        <w:rPr>
          <w:u w:val="single"/>
        </w:rPr>
        <w:t xml:space="preserve"> to</w:t>
      </w:r>
      <w:r w:rsidRPr="00822AFA">
        <w:rPr>
          <w:sz w:val="16"/>
        </w:rPr>
        <w:t xml:space="preserve"> the televised </w:t>
      </w:r>
      <w:r w:rsidRPr="00822AFA">
        <w:rPr>
          <w:u w:val="single"/>
        </w:rPr>
        <w:t xml:space="preserve">politicians blaming the </w:t>
      </w:r>
      <w:r w:rsidRPr="00822AFA">
        <w:rPr>
          <w:sz w:val="16"/>
        </w:rPr>
        <w:t>national</w:t>
      </w:r>
      <w:r w:rsidRPr="00822AFA">
        <w:rPr>
          <w:u w:val="single"/>
        </w:rPr>
        <w:t xml:space="preserve"> debt on our measly welfare checks</w:t>
      </w:r>
      <w:r w:rsidRPr="00822AFA">
        <w:rPr>
          <w:sz w:val="16"/>
        </w:rPr>
        <w:t xml:space="preserve">, we are </w:t>
      </w:r>
      <w:proofErr w:type="gramStart"/>
      <w:r w:rsidRPr="00822AFA">
        <w:rPr>
          <w:sz w:val="16"/>
        </w:rPr>
        <w:t>well aware</w:t>
      </w:r>
      <w:proofErr w:type="gramEnd"/>
      <w:r w:rsidRPr="00822AFA">
        <w:rPr>
          <w:sz w:val="16"/>
        </w:rPr>
        <w:t xml:space="preserve"> of how others perceive </w:t>
      </w:r>
      <w:r w:rsidRPr="008A4FC5">
        <w:rPr>
          <w:highlight w:val="cyan"/>
          <w:u w:val="single"/>
        </w:rPr>
        <w:t>the labor that keeps us</w:t>
      </w:r>
      <w:r w:rsidRPr="00822AFA">
        <w:rPr>
          <w:u w:val="single"/>
        </w:rPr>
        <w:t xml:space="preserve"> </w:t>
      </w:r>
      <w:r w:rsidRPr="008A4FC5">
        <w:rPr>
          <w:highlight w:val="cyan"/>
          <w:u w:val="single"/>
        </w:rPr>
        <w:t>alive</w:t>
      </w:r>
      <w:r w:rsidRPr="00822AFA">
        <w:rPr>
          <w:sz w:val="16"/>
        </w:rPr>
        <w:t xml:space="preserve">. It </w:t>
      </w:r>
      <w:r w:rsidRPr="008A4FC5">
        <w:rPr>
          <w:highlight w:val="cyan"/>
          <w:u w:val="single"/>
        </w:rPr>
        <w:t>is perceived as</w:t>
      </w:r>
      <w:r w:rsidRPr="00822AFA">
        <w:rPr>
          <w:u w:val="single"/>
        </w:rPr>
        <w:t xml:space="preserve"> too much labor, unnecessary labor, </w:t>
      </w:r>
      <w:r w:rsidRPr="008A4FC5">
        <w:rPr>
          <w:highlight w:val="cyan"/>
          <w:u w:val="single"/>
        </w:rPr>
        <w:t>labor with a poor rate of return</w:t>
      </w:r>
      <w:r w:rsidRPr="00822AFA">
        <w:rPr>
          <w:u w:val="single"/>
        </w:rPr>
        <w:t>, wasted labor</w:t>
      </w:r>
      <w:r w:rsidRPr="00822AFA">
        <w:rPr>
          <w:sz w:val="16"/>
        </w:rPr>
        <w:t xml:space="preserve">. /// We are aware, also,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822AFA">
        <w:rPr>
          <w:sz w:val="16"/>
        </w:rPr>
        <w:t>bodyminds</w:t>
      </w:r>
      <w:proofErr w:type="spellEnd"/>
      <w:r w:rsidRPr="00822AFA">
        <w:rPr>
          <w:sz w:val="16"/>
        </w:rPr>
        <w:t xml:space="preserve">. Plus, there are all of the minor inconveniences—the time-sucks—that accompany being disabled in a world built for </w:t>
      </w:r>
      <w:proofErr w:type="spellStart"/>
      <w:r w:rsidRPr="00822AFA">
        <w:rPr>
          <w:sz w:val="16"/>
        </w:rPr>
        <w:t>ableds</w:t>
      </w:r>
      <w:proofErr w:type="spellEnd"/>
      <w:r w:rsidRPr="00822AFA">
        <w:rPr>
          <w:sz w:val="16"/>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822AFA">
        <w:rPr>
          <w:sz w:val="16"/>
        </w:rPr>
        <w:t>actually require</w:t>
      </w:r>
      <w:proofErr w:type="gramEnd"/>
      <w:r w:rsidRPr="00822AFA">
        <w:rPr>
          <w:sz w:val="16"/>
        </w:rPr>
        <w:t xml:space="preserve"> or that much of it is a direct result of the obstacles they put in front of us. There is so much crip labor wrapped up in being disabled, and much of it is just navigating different shades of ableism. /// When I say that I want to consider in this chapter what happens when life isn’t working, part of what I’m referring to is the overwhelming amount of uniquely crip labor that disabled people find themselves performing. It’s so much; it’s too much. But </w:t>
      </w:r>
      <w:r w:rsidRPr="00822AFA">
        <w:rPr>
          <w:u w:val="single"/>
        </w:rPr>
        <w:t xml:space="preserve">the clause “life isn’t working” refers also to how the labor of life can infringe on parts of our lives </w:t>
      </w:r>
      <w:r w:rsidRPr="00822AFA">
        <w:rPr>
          <w:sz w:val="16"/>
        </w:rPr>
        <w:t>that are not meant to be work,</w:t>
      </w:r>
      <w:r w:rsidRPr="00822AFA">
        <w:rPr>
          <w:u w:val="single"/>
        </w:rPr>
        <w:t xml:space="preserve"> that were not originally labor but</w:t>
      </w:r>
      <w:r w:rsidRPr="00822AFA">
        <w:rPr>
          <w:sz w:val="16"/>
        </w:rPr>
        <w:t xml:space="preserve"> have come to</w:t>
      </w:r>
      <w:r w:rsidRPr="00822AFA">
        <w:rPr>
          <w:u w:val="single"/>
        </w:rPr>
        <w:t xml:space="preserve"> adopt its qualities</w:t>
      </w:r>
      <w:r w:rsidRPr="00822AFA">
        <w:rPr>
          <w:sz w:val="16"/>
        </w:rPr>
        <w:t xml:space="preserve">. </w:t>
      </w:r>
      <w:r w:rsidRPr="00822AFA">
        <w:rPr>
          <w:u w:val="single"/>
        </w:rPr>
        <w:t>This</w:t>
      </w:r>
      <w:r w:rsidRPr="00822AFA">
        <w:rPr>
          <w:sz w:val="16"/>
        </w:rPr>
        <w:t xml:space="preserve"> infringement often </w:t>
      </w:r>
      <w:r w:rsidRPr="00822AFA">
        <w:rPr>
          <w:u w:val="single"/>
        </w:rPr>
        <w:t xml:space="preserve">takes shape as exhaustion, overstimulation, or irritability that makes it difficult </w:t>
      </w:r>
      <w:r w:rsidRPr="00822AFA">
        <w:rPr>
          <w:sz w:val="16"/>
        </w:rPr>
        <w:t>for us</w:t>
      </w:r>
      <w:r w:rsidRPr="00822AFA">
        <w:rPr>
          <w:u w:val="single"/>
        </w:rPr>
        <w:t xml:space="preserve"> to give time </w:t>
      </w:r>
      <w:r w:rsidRPr="00822AFA">
        <w:rPr>
          <w:sz w:val="16"/>
        </w:rPr>
        <w:t>and attention</w:t>
      </w:r>
      <w:r w:rsidRPr="00822AFA">
        <w:rPr>
          <w:u w:val="single"/>
        </w:rPr>
        <w:t xml:space="preserve"> to the things we care about without feeling like we are laboring even more</w:t>
      </w:r>
      <w:r w:rsidRPr="00822AFA">
        <w:rPr>
          <w:sz w:val="16"/>
        </w:rPr>
        <w:t xml:space="preserve">. </w:t>
      </w:r>
      <w:r w:rsidRPr="00822AFA">
        <w:rPr>
          <w:u w:val="single"/>
        </w:rPr>
        <w:t>The laboriousness of life turning life itself into labor until we can’t even distinguish between the two</w:t>
      </w:r>
      <w:r w:rsidRPr="00822AFA">
        <w:rPr>
          <w:sz w:val="16"/>
        </w:rPr>
        <w:t xml:space="preserve">. It’s a degree of overwork that plasters work over everything we do. /// It’s as if we have clocked into a job called living and don’t know how to go on break or head home for the night. Everything feels like a chore. Every conversation becomes an item on a to-do list. Every text, an obligation. Every walk or roll outside, an insult to an already tired body. Every meal, an annoying interruption of the day’s agenda. On and on. </w:t>
      </w:r>
      <w:r w:rsidRPr="00822AFA">
        <w:rPr>
          <w:u w:val="single"/>
        </w:rPr>
        <w:t>It becomes increasingly difficult to differentiate between labor and nonlabor when everything makes you feel</w:t>
      </w:r>
      <w:r w:rsidRPr="00822AFA">
        <w:rPr>
          <w:sz w:val="16"/>
        </w:rPr>
        <w:t xml:space="preserve"> the same way: </w:t>
      </w:r>
      <w:r w:rsidRPr="00822AFA">
        <w:rPr>
          <w:u w:val="single"/>
        </w:rPr>
        <w:t xml:space="preserve">tired, sad, indifferent, empty, lonely, bored, frustrated, anxious, angry, overwhelmed, or </w:t>
      </w:r>
      <w:r w:rsidRPr="00822AFA">
        <w:rPr>
          <w:sz w:val="16"/>
        </w:rPr>
        <w:t>any of the</w:t>
      </w:r>
      <w:r w:rsidRPr="00822AFA">
        <w:rPr>
          <w:u w:val="single"/>
        </w:rPr>
        <w:t xml:space="preserve"> crip negative feelings</w:t>
      </w:r>
      <w:r w:rsidRPr="00822AFA">
        <w:rPr>
          <w:sz w:val="16"/>
        </w:rPr>
        <w:t xml:space="preserve"> that limn the experience of disability. The flavor of labor intensifies until you can’t taste anything else. </w:t>
      </w:r>
      <w:r w:rsidRPr="00822AFA">
        <w:rPr>
          <w:u w:val="single"/>
        </w:rPr>
        <w:t>The labor required to sustain your life dissolves into a pool of labor-living that makes it nearly impossible to recognize life outside your labor</w:t>
      </w:r>
      <w:r w:rsidRPr="00822AFA">
        <w:rPr>
          <w:sz w:val="16"/>
        </w:rPr>
        <w:t xml:space="preserve">. This is when you know your life can’t work any longer as it is. Life isn’t working when life itself feels like work. /// </w:t>
      </w:r>
      <w:r w:rsidRPr="00822AFA">
        <w:rPr>
          <w:sz w:val="16"/>
          <w:szCs w:val="16"/>
        </w:rPr>
        <w:t xml:space="preserve">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822AFA">
        <w:rPr>
          <w:sz w:val="16"/>
          <w:szCs w:val="16"/>
        </w:rPr>
        <w:t>as a way to</w:t>
      </w:r>
      <w:proofErr w:type="gramEnd"/>
      <w:r w:rsidRPr="00822AFA">
        <w:rPr>
          <w:sz w:val="16"/>
          <w:szCs w:val="16"/>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w:t>
      </w:r>
      <w:proofErr w:type="spellStart"/>
      <w:r w:rsidRPr="00822AFA">
        <w:rPr>
          <w:sz w:val="16"/>
          <w:szCs w:val="16"/>
        </w:rPr>
        <w:t>bodyminds</w:t>
      </w:r>
      <w:proofErr w:type="spellEnd"/>
      <w:r w:rsidRPr="00822AFA">
        <w:rPr>
          <w:sz w:val="16"/>
          <w:szCs w:val="16"/>
        </w:rPr>
        <w:t xml:space="preserve"> we have, to how we want to occupy them, and to how we want them to occupy the world. /// </w:t>
      </w:r>
      <w:proofErr w:type="spellStart"/>
      <w:r w:rsidRPr="00822AFA">
        <w:rPr>
          <w:sz w:val="16"/>
          <w:szCs w:val="16"/>
        </w:rPr>
        <w:t>Cripping</w:t>
      </w:r>
      <w:proofErr w:type="spellEnd"/>
      <w:r w:rsidRPr="00822AFA">
        <w:rPr>
          <w:sz w:val="16"/>
          <w:szCs w:val="16"/>
        </w:rPr>
        <w:t xml:space="preserve"> Labor Politics ///</w:t>
      </w:r>
      <w:r w:rsidRPr="00822AFA">
        <w:rPr>
          <w:sz w:val="16"/>
        </w:rPr>
        <w:t xml:space="preserve"> Bringing questions about disability and labor together, as a life strike does, is a well-established practice in the disability community. </w:t>
      </w:r>
      <w:r w:rsidRPr="00822AFA">
        <w:rPr>
          <w:u w:val="single"/>
        </w:rPr>
        <w:t>Labor politics have been at the center of disability activism</w:t>
      </w:r>
      <w:r w:rsidRPr="00822AFA">
        <w:rPr>
          <w:sz w:val="16"/>
        </w:rPr>
        <w:t xml:space="preserve"> in the United States </w:t>
      </w:r>
      <w:r w:rsidRPr="00822AFA">
        <w:rPr>
          <w:u w:val="single"/>
        </w:rPr>
        <w:t>since the latter’s inception</w:t>
      </w:r>
      <w:r w:rsidRPr="00822AFA">
        <w:rPr>
          <w:sz w:val="16"/>
        </w:rPr>
        <w:t xml:space="preserve">. As I describe in the first chapter, </w:t>
      </w:r>
      <w:r w:rsidRPr="00822AFA">
        <w:rPr>
          <w:u w:val="single"/>
        </w:rPr>
        <w:t>much of the impetus behind the disability rights movement in the</w:t>
      </w:r>
      <w:r w:rsidRPr="00822AFA">
        <w:rPr>
          <w:sz w:val="16"/>
        </w:rPr>
        <w:t xml:space="preserve"> 19</w:t>
      </w:r>
      <w:r w:rsidRPr="00822AFA">
        <w:rPr>
          <w:u w:val="single"/>
        </w:rPr>
        <w:t xml:space="preserve">70s was to advance </w:t>
      </w:r>
      <w:r w:rsidRPr="00822AFA">
        <w:rPr>
          <w:sz w:val="16"/>
        </w:rPr>
        <w:t xml:space="preserve">educational and </w:t>
      </w:r>
      <w:r w:rsidRPr="00822AFA">
        <w:rPr>
          <w:u w:val="single"/>
        </w:rPr>
        <w:t>career opportunities for disabled people</w:t>
      </w:r>
      <w:r w:rsidRPr="00822AFA">
        <w:rPr>
          <w:sz w:val="16"/>
        </w:rPr>
        <w:t xml:space="preserve">, thereby providing more accessible pathways to enter the workforce. As Tanya Aho argues, </w:t>
      </w:r>
      <w:r w:rsidRPr="00822AFA">
        <w:rPr>
          <w:b/>
          <w:bCs/>
          <w:u w:val="single"/>
        </w:rPr>
        <w:t xml:space="preserve">however, disability’s </w:t>
      </w:r>
      <w:r w:rsidRPr="008A4FC5">
        <w:rPr>
          <w:b/>
          <w:bCs/>
          <w:highlight w:val="cyan"/>
          <w:u w:val="single"/>
        </w:rPr>
        <w:t>labor politics</w:t>
      </w:r>
      <w:r w:rsidRPr="00822AFA">
        <w:rPr>
          <w:b/>
          <w:bCs/>
          <w:u w:val="single"/>
        </w:rPr>
        <w:t xml:space="preserve"> have historically done less to radicalize</w:t>
      </w:r>
      <w:r w:rsidRPr="00822AFA">
        <w:rPr>
          <w:u w:val="single"/>
        </w:rPr>
        <w:t xml:space="preserve"> either labor or the category of disability </w:t>
      </w:r>
      <w:r w:rsidRPr="00822AFA">
        <w:rPr>
          <w:b/>
          <w:bCs/>
          <w:u w:val="single"/>
        </w:rPr>
        <w:t xml:space="preserve">than it </w:t>
      </w:r>
      <w:proofErr w:type="gramStart"/>
      <w:r w:rsidRPr="00822AFA">
        <w:rPr>
          <w:b/>
          <w:bCs/>
          <w:u w:val="single"/>
        </w:rPr>
        <w:t>has to</w:t>
      </w:r>
      <w:proofErr w:type="gramEnd"/>
      <w:r w:rsidRPr="00822AFA">
        <w:rPr>
          <w:b/>
          <w:bCs/>
          <w:u w:val="single"/>
        </w:rPr>
        <w:t xml:space="preserve"> </w:t>
      </w:r>
      <w:r w:rsidRPr="008A4FC5">
        <w:rPr>
          <w:b/>
          <w:bCs/>
          <w:highlight w:val="cyan"/>
          <w:u w:val="single"/>
        </w:rPr>
        <w:t xml:space="preserve">produce </w:t>
      </w:r>
      <w:r w:rsidRPr="00721D51">
        <w:rPr>
          <w:b/>
          <w:bCs/>
          <w:u w:val="single"/>
        </w:rPr>
        <w:t xml:space="preserve">variations of </w:t>
      </w:r>
      <w:r w:rsidRPr="008A4FC5">
        <w:rPr>
          <w:b/>
          <w:bCs/>
          <w:highlight w:val="cyan"/>
          <w:u w:val="single"/>
        </w:rPr>
        <w:t>“labor-normativity</w:t>
      </w:r>
      <w:r w:rsidRPr="00822AFA">
        <w:rPr>
          <w:b/>
          <w:bCs/>
          <w:u w:val="single"/>
        </w:rPr>
        <w:t xml:space="preserve">” </w:t>
      </w:r>
      <w:r w:rsidRPr="008A4FC5">
        <w:rPr>
          <w:b/>
          <w:bCs/>
          <w:highlight w:val="cyan"/>
          <w:u w:val="single"/>
        </w:rPr>
        <w:t>that domesticate the disabled citizen through waged work</w:t>
      </w:r>
      <w:r w:rsidRPr="00822AFA">
        <w:rPr>
          <w:sz w:val="16"/>
        </w:rPr>
        <w:t xml:space="preserve">. </w:t>
      </w:r>
      <w:r w:rsidRPr="00822AFA">
        <w:rPr>
          <w:u w:val="single"/>
        </w:rPr>
        <w:t>Labor-normativity instrumentalizes the language of access and accessibility to secure disabled people’s employment “as a driving force of one’s life,</w:t>
      </w:r>
      <w:r w:rsidRPr="00822AFA">
        <w:rPr>
          <w:sz w:val="16"/>
        </w:rPr>
        <w:t xml:space="preserve"> a significant site of</w:t>
      </w:r>
      <w:r w:rsidRPr="00822AFA">
        <w:rPr>
          <w:u w:val="single"/>
        </w:rPr>
        <w:t xml:space="preserve"> identity construction, and </w:t>
      </w:r>
      <w:r w:rsidRPr="00822AFA">
        <w:rPr>
          <w:sz w:val="16"/>
        </w:rPr>
        <w:t xml:space="preserve">the major influence on one’s life cycle, daily rhythm, and </w:t>
      </w:r>
      <w:r w:rsidRPr="00822AFA">
        <w:rPr>
          <w:u w:val="single"/>
        </w:rPr>
        <w:t>imagined future</w:t>
      </w:r>
      <w:r w:rsidRPr="00822AFA">
        <w:rPr>
          <w:sz w:val="16"/>
        </w:rPr>
        <w:t xml:space="preserve">” (2017, 322). </w:t>
      </w:r>
      <w:r w:rsidRPr="00822AFA">
        <w:rPr>
          <w:u w:val="single"/>
        </w:rPr>
        <w:t>By</w:t>
      </w:r>
      <w:r w:rsidRPr="00822AFA">
        <w:rPr>
          <w:sz w:val="16"/>
        </w:rPr>
        <w:t xml:space="preserve"> consistently </w:t>
      </w:r>
      <w:r w:rsidRPr="00822AFA">
        <w:rPr>
          <w:u w:val="single"/>
        </w:rPr>
        <w:t>centering issues of labor access and workplace accessibility without attending to the violence of labor-normativity,</w:t>
      </w:r>
      <w:r w:rsidRPr="00822AFA">
        <w:rPr>
          <w:sz w:val="16"/>
        </w:rPr>
        <w:t xml:space="preserve"> much of </w:t>
      </w:r>
      <w:r w:rsidRPr="00822AFA">
        <w:rPr>
          <w:u w:val="single"/>
        </w:rPr>
        <w:t>disability rights activism has embraced labor-living as necessary to our liberal citizenship and to our legibility as subjects</w:t>
      </w:r>
      <w:r w:rsidRPr="00822AFA">
        <w:rPr>
          <w:sz w:val="16"/>
        </w:rPr>
        <w:t xml:space="preserve">. /// </w:t>
      </w:r>
      <w:r w:rsidRPr="00822AFA">
        <w:rPr>
          <w:sz w:val="16"/>
          <w:szCs w:val="16"/>
        </w:rPr>
        <w:t>Despite the importance of securing equitable opportunities and protections for disabled workers, we cannot</w:t>
      </w:r>
      <w:r w:rsidRPr="00822AFA">
        <w:rPr>
          <w:sz w:val="16"/>
        </w:rPr>
        <w:t xml:space="preserve"> forget that</w:t>
      </w:r>
      <w:r w:rsidRPr="00822AFA">
        <w:rPr>
          <w:u w:val="single"/>
        </w:rPr>
        <w:t xml:space="preserve"> </w:t>
      </w:r>
      <w:r w:rsidRPr="008A4FC5">
        <w:rPr>
          <w:b/>
          <w:bCs/>
          <w:highlight w:val="cyan"/>
          <w:u w:val="single"/>
        </w:rPr>
        <w:t>neither opportunities</w:t>
      </w:r>
      <w:r w:rsidRPr="00822AFA">
        <w:rPr>
          <w:b/>
          <w:bCs/>
          <w:u w:val="single"/>
        </w:rPr>
        <w:t xml:space="preserve"> </w:t>
      </w:r>
      <w:r w:rsidRPr="008A4FC5">
        <w:rPr>
          <w:b/>
          <w:bCs/>
          <w:highlight w:val="cyan"/>
          <w:u w:val="single"/>
        </w:rPr>
        <w:t>nor protections</w:t>
      </w:r>
      <w:r w:rsidRPr="00822AFA">
        <w:rPr>
          <w:b/>
          <w:bCs/>
          <w:u w:val="single"/>
        </w:rPr>
        <w:t xml:space="preserve"> </w:t>
      </w:r>
      <w:r w:rsidRPr="008A4FC5">
        <w:rPr>
          <w:b/>
          <w:bCs/>
          <w:highlight w:val="cyan"/>
          <w:u w:val="single"/>
        </w:rPr>
        <w:t>within</w:t>
      </w:r>
      <w:r w:rsidRPr="00822AFA">
        <w:rPr>
          <w:b/>
          <w:bCs/>
          <w:u w:val="single"/>
        </w:rPr>
        <w:t xml:space="preserve"> neoliberal </w:t>
      </w:r>
      <w:r w:rsidRPr="008A4FC5">
        <w:rPr>
          <w:b/>
          <w:bCs/>
          <w:highlight w:val="cyan"/>
          <w:u w:val="single"/>
        </w:rPr>
        <w:t>capitalism address the</w:t>
      </w:r>
      <w:r w:rsidRPr="00822AFA">
        <w:rPr>
          <w:b/>
          <w:bCs/>
          <w:u w:val="single"/>
        </w:rPr>
        <w:t xml:space="preserve"> fundamental </w:t>
      </w:r>
      <w:r w:rsidRPr="008A4FC5">
        <w:rPr>
          <w:b/>
          <w:bCs/>
          <w:highlight w:val="cyan"/>
          <w:u w:val="single"/>
        </w:rPr>
        <w:t>problem of liberal humanism</w:t>
      </w:r>
      <w:r w:rsidRPr="00822AFA">
        <w:rPr>
          <w:u w:val="single"/>
        </w:rPr>
        <w:t>—the true target of crip negativity’s bad feelings</w:t>
      </w:r>
      <w:r w:rsidRPr="00822AFA">
        <w:rPr>
          <w:sz w:val="16"/>
        </w:rPr>
        <w:t xml:space="preserve">. </w:t>
      </w:r>
      <w:r w:rsidRPr="00822AFA">
        <w:rPr>
          <w:u w:val="single"/>
        </w:rPr>
        <w:t>Regardless of</w:t>
      </w:r>
      <w:r w:rsidRPr="00822AFA">
        <w:rPr>
          <w:sz w:val="16"/>
        </w:rPr>
        <w:t xml:space="preserve"> the efforts we make toward more and </w:t>
      </w:r>
      <w:r w:rsidRPr="00822AFA">
        <w:rPr>
          <w:u w:val="single"/>
        </w:rPr>
        <w:t>better jobs for disabled people,</w:t>
      </w:r>
      <w:r w:rsidRPr="00822AFA">
        <w:rPr>
          <w:sz w:val="16"/>
        </w:rPr>
        <w:t xml:space="preserve"> it remains the case that </w:t>
      </w:r>
      <w:r w:rsidRPr="008A4FC5">
        <w:rPr>
          <w:highlight w:val="cyan"/>
          <w:u w:val="single"/>
        </w:rPr>
        <w:t>labor-normativity</w:t>
      </w:r>
      <w:r w:rsidRPr="00822AFA">
        <w:rPr>
          <w:u w:val="single"/>
        </w:rPr>
        <w:t xml:space="preserve"> </w:t>
      </w:r>
      <w:r w:rsidRPr="008A4FC5">
        <w:rPr>
          <w:highlight w:val="cyan"/>
          <w:u w:val="single"/>
        </w:rPr>
        <w:t>is designed to</w:t>
      </w:r>
      <w:r w:rsidRPr="00822AFA">
        <w:rPr>
          <w:u w:val="single"/>
        </w:rPr>
        <w:t xml:space="preserve"> produce labor-living; that is, to </w:t>
      </w:r>
      <w:r w:rsidRPr="008A4FC5">
        <w:rPr>
          <w:highlight w:val="cyan"/>
          <w:u w:val="single"/>
        </w:rPr>
        <w:t>induct disabled people into a</w:t>
      </w:r>
      <w:r w:rsidRPr="00C63CB9">
        <w:rPr>
          <w:u w:val="single"/>
        </w:rPr>
        <w:t xml:space="preserve"> socioeconomic </w:t>
      </w:r>
      <w:r w:rsidRPr="008A4FC5">
        <w:rPr>
          <w:highlight w:val="cyan"/>
          <w:u w:val="single"/>
        </w:rPr>
        <w:t>system</w:t>
      </w:r>
      <w:r w:rsidRPr="00C63CB9">
        <w:rPr>
          <w:u w:val="single"/>
        </w:rPr>
        <w:t xml:space="preserve"> </w:t>
      </w:r>
      <w:r w:rsidRPr="008A4FC5">
        <w:rPr>
          <w:highlight w:val="cyan"/>
          <w:u w:val="single"/>
        </w:rPr>
        <w:t>that disguises labor as life</w:t>
      </w:r>
      <w:r w:rsidRPr="00C63CB9">
        <w:rPr>
          <w:sz w:val="16"/>
        </w:rPr>
        <w:t xml:space="preserve">. </w:t>
      </w:r>
      <w:r w:rsidRPr="008A4FC5">
        <w:rPr>
          <w:b/>
          <w:bCs/>
          <w:highlight w:val="cyan"/>
          <w:u w:val="single"/>
        </w:rPr>
        <w:t xml:space="preserve">This </w:t>
      </w:r>
      <w:r w:rsidRPr="00721D51">
        <w:rPr>
          <w:b/>
          <w:bCs/>
          <w:u w:val="single"/>
        </w:rPr>
        <w:t>disguise</w:t>
      </w:r>
      <w:r w:rsidRPr="00721D51">
        <w:rPr>
          <w:u w:val="single"/>
        </w:rPr>
        <w:t xml:space="preserve"> </w:t>
      </w:r>
      <w:r w:rsidRPr="008A4FC5">
        <w:rPr>
          <w:highlight w:val="cyan"/>
          <w:u w:val="single"/>
        </w:rPr>
        <w:t>works</w:t>
      </w:r>
      <w:r w:rsidRPr="00C63CB9">
        <w:rPr>
          <w:sz w:val="16"/>
        </w:rPr>
        <w:t xml:space="preserve"> effectively </w:t>
      </w:r>
      <w:r w:rsidRPr="008A4FC5">
        <w:rPr>
          <w:b/>
          <w:bCs/>
          <w:highlight w:val="cyan"/>
          <w:u w:val="single"/>
        </w:rPr>
        <w:t>so long</w:t>
      </w:r>
      <w:r w:rsidRPr="00C63CB9">
        <w:rPr>
          <w:b/>
          <w:bCs/>
          <w:u w:val="single"/>
        </w:rPr>
        <w:t xml:space="preserve"> </w:t>
      </w:r>
      <w:r w:rsidRPr="008A4FC5">
        <w:rPr>
          <w:b/>
          <w:bCs/>
          <w:highlight w:val="cyan"/>
          <w:u w:val="single"/>
        </w:rPr>
        <w:t xml:space="preserve">as some </w:t>
      </w:r>
      <w:r w:rsidRPr="00721D51">
        <w:rPr>
          <w:b/>
          <w:bCs/>
          <w:u w:val="single"/>
        </w:rPr>
        <w:t xml:space="preserve">forms of </w:t>
      </w:r>
      <w:r w:rsidRPr="008A4FC5">
        <w:rPr>
          <w:b/>
          <w:bCs/>
          <w:highlight w:val="cyan"/>
          <w:u w:val="single"/>
        </w:rPr>
        <w:t xml:space="preserve">difference can be recuperated </w:t>
      </w:r>
      <w:r w:rsidRPr="00721D51">
        <w:rPr>
          <w:b/>
          <w:bCs/>
          <w:u w:val="single"/>
        </w:rPr>
        <w:t>as marketable commodities</w:t>
      </w:r>
      <w:r w:rsidRPr="00822AFA">
        <w:rPr>
          <w:b/>
          <w:bCs/>
          <w:u w:val="single"/>
        </w:rPr>
        <w:t xml:space="preserve"> </w:t>
      </w:r>
      <w:r w:rsidRPr="008A4FC5">
        <w:rPr>
          <w:b/>
          <w:bCs/>
          <w:highlight w:val="cyan"/>
          <w:u w:val="single"/>
        </w:rPr>
        <w:t>while</w:t>
      </w:r>
      <w:r w:rsidRPr="00822AFA">
        <w:rPr>
          <w:b/>
          <w:bCs/>
          <w:u w:val="single"/>
        </w:rPr>
        <w:t xml:space="preserve"> </w:t>
      </w:r>
      <w:r w:rsidRPr="008A4FC5">
        <w:rPr>
          <w:b/>
          <w:bCs/>
          <w:highlight w:val="cyan"/>
          <w:u w:val="single"/>
        </w:rPr>
        <w:t>others</w:t>
      </w:r>
      <w:r w:rsidRPr="00822AFA">
        <w:rPr>
          <w:sz w:val="16"/>
        </w:rPr>
        <w:t xml:space="preserve"> continue to </w:t>
      </w:r>
      <w:r w:rsidRPr="008A4FC5">
        <w:rPr>
          <w:b/>
          <w:bCs/>
          <w:highlight w:val="cyan"/>
          <w:u w:val="single"/>
        </w:rPr>
        <w:t>mark fungible populations for</w:t>
      </w:r>
      <w:r w:rsidRPr="00822AFA">
        <w:rPr>
          <w:b/>
          <w:bCs/>
          <w:u w:val="single"/>
        </w:rPr>
        <w:t xml:space="preserve"> targeted </w:t>
      </w:r>
      <w:r w:rsidRPr="008A4FC5">
        <w:rPr>
          <w:b/>
          <w:bCs/>
          <w:highlight w:val="cyan"/>
          <w:u w:val="single"/>
        </w:rPr>
        <w:t>debilitation</w:t>
      </w:r>
      <w:r w:rsidRPr="00822AFA">
        <w:rPr>
          <w:sz w:val="16"/>
        </w:rPr>
        <w:t xml:space="preserve">. In the context of disability, </w:t>
      </w:r>
      <w:r w:rsidRPr="008A4FC5">
        <w:rPr>
          <w:highlight w:val="cyan"/>
          <w:u w:val="single"/>
        </w:rPr>
        <w:t>access to labor</w:t>
      </w:r>
      <w:r w:rsidRPr="00822AFA">
        <w:rPr>
          <w:u w:val="single"/>
        </w:rPr>
        <w:t xml:space="preserve"> </w:t>
      </w:r>
      <w:r w:rsidRPr="008A4FC5">
        <w:rPr>
          <w:highlight w:val="cyan"/>
          <w:u w:val="single"/>
        </w:rPr>
        <w:t>cannot be achieved</w:t>
      </w:r>
      <w:r w:rsidRPr="00822AFA">
        <w:rPr>
          <w:u w:val="single"/>
        </w:rPr>
        <w:t xml:space="preserve"> under capitalism </w:t>
      </w:r>
      <w:r w:rsidRPr="008A4FC5">
        <w:rPr>
          <w:highlight w:val="cyan"/>
          <w:u w:val="single"/>
        </w:rPr>
        <w:t>without</w:t>
      </w:r>
      <w:r w:rsidRPr="00822AFA">
        <w:rPr>
          <w:u w:val="single"/>
        </w:rPr>
        <w:t xml:space="preserve"> </w:t>
      </w:r>
      <w:r w:rsidRPr="008A4FC5">
        <w:rPr>
          <w:highlight w:val="cyan"/>
          <w:u w:val="single"/>
        </w:rPr>
        <w:t>crystalizing the boundaries</w:t>
      </w:r>
      <w:r w:rsidRPr="00822AFA">
        <w:rPr>
          <w:u w:val="single"/>
        </w:rPr>
        <w:t xml:space="preserve"> </w:t>
      </w:r>
      <w:r w:rsidRPr="008A4FC5">
        <w:rPr>
          <w:highlight w:val="cyan"/>
          <w:u w:val="single"/>
        </w:rPr>
        <w:t>around</w:t>
      </w:r>
      <w:r w:rsidRPr="00822AFA">
        <w:rPr>
          <w:u w:val="single"/>
        </w:rPr>
        <w:t xml:space="preserve"> the category of </w:t>
      </w:r>
      <w:r w:rsidRPr="008A4FC5">
        <w:rPr>
          <w:highlight w:val="cyan"/>
          <w:u w:val="single"/>
        </w:rPr>
        <w:t>disability</w:t>
      </w:r>
      <w:r w:rsidRPr="00822AFA">
        <w:rPr>
          <w:sz w:val="16"/>
        </w:rPr>
        <w:t xml:space="preserve">. </w:t>
      </w:r>
      <w:r w:rsidRPr="00822AFA">
        <w:rPr>
          <w:u w:val="single"/>
        </w:rPr>
        <w:t>Such crystallization</w:t>
      </w:r>
      <w:r w:rsidRPr="00822AFA">
        <w:rPr>
          <w:sz w:val="16"/>
        </w:rPr>
        <w:t xml:space="preserve"> ultimately </w:t>
      </w:r>
      <w:r w:rsidRPr="00822AFA">
        <w:rPr>
          <w:u w:val="single"/>
        </w:rPr>
        <w:t>obfuscates people’s crip labor, which does not aid the means of production, and further ossifies the disposability of people living on or beyond the margins of disability</w:t>
      </w:r>
      <w:r w:rsidRPr="00822AFA">
        <w:rPr>
          <w:sz w:val="16"/>
        </w:rPr>
        <w:t xml:space="preserve">. In other words, </w:t>
      </w:r>
      <w:r w:rsidRPr="00822AFA">
        <w:rPr>
          <w:u w:val="single"/>
        </w:rPr>
        <w:t>it becomes more difficult to adduce the debilitating, stratified violence of labor-living when laboring itself is</w:t>
      </w:r>
      <w:r w:rsidRPr="00822AFA">
        <w:rPr>
          <w:sz w:val="16"/>
        </w:rPr>
        <w:t xml:space="preserve"> cited as </w:t>
      </w:r>
      <w:r w:rsidRPr="00822AFA">
        <w:rPr>
          <w:u w:val="single"/>
        </w:rPr>
        <w:t xml:space="preserve">evidence only of </w:t>
      </w:r>
      <w:r w:rsidRPr="00822AFA">
        <w:rPr>
          <w:sz w:val="16"/>
        </w:rPr>
        <w:t>a person’s</w:t>
      </w:r>
      <w:r w:rsidRPr="00822AFA">
        <w:rPr>
          <w:u w:val="single"/>
        </w:rPr>
        <w:t xml:space="preserve"> successful rehabilitation into</w:t>
      </w:r>
      <w:r w:rsidRPr="00822AFA">
        <w:rPr>
          <w:sz w:val="16"/>
        </w:rPr>
        <w:t xml:space="preserve"> social and</w:t>
      </w:r>
      <w:r w:rsidRPr="00822AFA">
        <w:rPr>
          <w:u w:val="single"/>
        </w:rPr>
        <w:t xml:space="preserve"> civic life</w:t>
      </w:r>
      <w:r w:rsidRPr="00822AFA">
        <w:rPr>
          <w:sz w:val="16"/>
        </w:rPr>
        <w:t xml:space="preserve">. How can we recognize when life isn’t working, for ourselves or others, if work is meant to make life worth living? /// Unfortunately, answering this question becomes </w:t>
      </w:r>
      <w:proofErr w:type="gramStart"/>
      <w:r w:rsidRPr="00822AFA">
        <w:rPr>
          <w:sz w:val="16"/>
        </w:rPr>
        <w:t>all the more</w:t>
      </w:r>
      <w:proofErr w:type="gramEnd"/>
      <w:r w:rsidRPr="00822AFA">
        <w:rPr>
          <w:sz w:val="16"/>
        </w:rPr>
        <w:t xml:space="preserve"> challenging when we begin to unpack the layers of labor-normativity that have come to structure the scope and terms of contemporary disability politics. Some layers are relatively easy to parse, such as those </w:t>
      </w:r>
      <w:r w:rsidRPr="00822AFA">
        <w:rPr>
          <w:u w:val="single"/>
        </w:rPr>
        <w:t>commercialized variations of disability activism that trade in representation and visibility</w:t>
      </w:r>
      <w:r w:rsidRPr="00822AFA">
        <w:rPr>
          <w:sz w:val="16"/>
        </w:rPr>
        <w:t xml:space="preserve">. A recent Victoria’s Secret ad campaign featuring multiple disabled models comes to mind (Miranda 2022). Efforts such as these </w:t>
      </w:r>
      <w:r w:rsidRPr="00822AFA">
        <w:rPr>
          <w:u w:val="single"/>
        </w:rPr>
        <w:t>are typically engineered to demonstrate a</w:t>
      </w:r>
      <w:r w:rsidRPr="00822AFA">
        <w:rPr>
          <w:sz w:val="16"/>
        </w:rPr>
        <w:t xml:space="preserve"> company’s or </w:t>
      </w:r>
      <w:r w:rsidRPr="00822AFA">
        <w:rPr>
          <w:u w:val="single"/>
        </w:rPr>
        <w:t>institution’s inclusivity by displaying disabled workers</w:t>
      </w:r>
      <w:r w:rsidRPr="00822AFA">
        <w:rPr>
          <w:sz w:val="16"/>
        </w:rPr>
        <w:t xml:space="preserve"> (e.g., lingerie models) </w:t>
      </w:r>
      <w:r w:rsidRPr="00822AFA">
        <w:rPr>
          <w:u w:val="single"/>
        </w:rPr>
        <w:t>or by acknowledging disabled people as</w:t>
      </w:r>
      <w:r w:rsidRPr="00822AFA">
        <w:rPr>
          <w:sz w:val="16"/>
        </w:rPr>
        <w:t xml:space="preserve"> a contingent of </w:t>
      </w:r>
      <w:r w:rsidRPr="00822AFA">
        <w:rPr>
          <w:u w:val="single"/>
        </w:rPr>
        <w:t>consumers</w:t>
      </w:r>
      <w:r w:rsidRPr="00822AFA">
        <w:rPr>
          <w:sz w:val="16"/>
        </w:rPr>
        <w:t xml:space="preserve"> (e.g., lingerie buyers). </w:t>
      </w:r>
      <w:r w:rsidRPr="00822AFA">
        <w:rPr>
          <w:u w:val="single"/>
        </w:rPr>
        <w:t>Bestowed with the capacity to</w:t>
      </w:r>
      <w:r w:rsidRPr="00822AFA">
        <w:rPr>
          <w:sz w:val="16"/>
        </w:rPr>
        <w:t xml:space="preserve"> both </w:t>
      </w:r>
      <w:r w:rsidRPr="00822AFA">
        <w:rPr>
          <w:u w:val="single"/>
        </w:rPr>
        <w:t xml:space="preserve">produce and consume, labor-normativity suggests, disabled people </w:t>
      </w:r>
      <w:r w:rsidRPr="00822AFA">
        <w:rPr>
          <w:sz w:val="16"/>
        </w:rPr>
        <w:t>can effectively</w:t>
      </w:r>
      <w:r w:rsidRPr="00822AFA">
        <w:rPr>
          <w:u w:val="single"/>
        </w:rPr>
        <w:t xml:space="preserve"> fold themselves into the social citizenship of neoliberal capitalism</w:t>
      </w:r>
      <w:r w:rsidRPr="00822AFA">
        <w:rPr>
          <w:sz w:val="16"/>
        </w:rPr>
        <w:t xml:space="preserve">. ///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w:t>
      </w:r>
      <w:proofErr w:type="spellStart"/>
      <w:r w:rsidRPr="00822AFA">
        <w:rPr>
          <w:sz w:val="16"/>
        </w:rPr>
        <w:t>Sonpal</w:t>
      </w:r>
      <w:proofErr w:type="spellEnd"/>
      <w:r w:rsidRPr="00822AFA">
        <w:rPr>
          <w:sz w:val="16"/>
        </w:rPr>
        <w:t xml:space="preserve">, and Hiranandani 2012). </w:t>
      </w:r>
      <w:r w:rsidRPr="008A4FC5">
        <w:rPr>
          <w:highlight w:val="cyan"/>
          <w:u w:val="single"/>
        </w:rPr>
        <w:t xml:space="preserve">Expanding </w:t>
      </w:r>
      <w:r w:rsidRPr="00C63CB9">
        <w:rPr>
          <w:u w:val="single"/>
        </w:rPr>
        <w:t xml:space="preserve">employment </w:t>
      </w:r>
      <w:r w:rsidRPr="008A4FC5">
        <w:rPr>
          <w:highlight w:val="cyan"/>
          <w:u w:val="single"/>
        </w:rPr>
        <w:t>opportunities</w:t>
      </w:r>
      <w:r w:rsidRPr="00822AFA">
        <w:rPr>
          <w:u w:val="single"/>
        </w:rPr>
        <w:t xml:space="preserve"> promises to alleviate the pressure placed onto disabled workers to settle for undesirable jobs, and it </w:t>
      </w:r>
      <w:r w:rsidRPr="008A4FC5">
        <w:rPr>
          <w:highlight w:val="cyan"/>
          <w:u w:val="single"/>
        </w:rPr>
        <w:t>shifts the burden of competition to employers</w:t>
      </w:r>
      <w:r w:rsidRPr="00822AFA">
        <w:rPr>
          <w:u w:val="single"/>
        </w:rPr>
        <w:t xml:space="preserve">, </w:t>
      </w:r>
      <w:r w:rsidRPr="008A4FC5">
        <w:rPr>
          <w:highlight w:val="cyan"/>
          <w:u w:val="single"/>
        </w:rPr>
        <w:t>encouraging them to improve</w:t>
      </w:r>
      <w:r w:rsidRPr="00822AFA">
        <w:rPr>
          <w:u w:val="single"/>
        </w:rPr>
        <w:t xml:space="preserve"> working </w:t>
      </w:r>
      <w:r w:rsidRPr="008A4FC5">
        <w:rPr>
          <w:highlight w:val="cyan"/>
          <w:u w:val="single"/>
        </w:rPr>
        <w:t>conditions to</w:t>
      </w:r>
      <w:r w:rsidRPr="00822AFA">
        <w:rPr>
          <w:sz w:val="16"/>
        </w:rPr>
        <w:t xml:space="preserve"> attract and </w:t>
      </w:r>
      <w:r w:rsidRPr="008A4FC5">
        <w:rPr>
          <w:highlight w:val="cyan"/>
          <w:u w:val="single"/>
        </w:rPr>
        <w:t>retain employees</w:t>
      </w:r>
      <w:r w:rsidRPr="00822AFA">
        <w:rPr>
          <w:sz w:val="16"/>
        </w:rPr>
        <w:t xml:space="preserve">. </w:t>
      </w:r>
      <w:r w:rsidRPr="00822AFA">
        <w:rPr>
          <w:u w:val="single"/>
        </w:rPr>
        <w:t xml:space="preserve">Within this framework, the law of supply and demand is reappropriated to demonstrate a demand for work among disabled people </w:t>
      </w:r>
      <w:r w:rsidRPr="00822AFA">
        <w:rPr>
          <w:sz w:val="16"/>
        </w:rPr>
        <w:t xml:space="preserve">with the hopes of </w:t>
      </w:r>
      <w:r w:rsidRPr="00822AFA">
        <w:rPr>
          <w:u w:val="single"/>
        </w:rPr>
        <w:t>stimulating a rise in the supply of accessible</w:t>
      </w:r>
      <w:r w:rsidRPr="00822AFA">
        <w:rPr>
          <w:sz w:val="16"/>
        </w:rPr>
        <w:t xml:space="preserve"> and desirable </w:t>
      </w:r>
      <w:r w:rsidRPr="00822AFA">
        <w:rPr>
          <w:u w:val="single"/>
        </w:rPr>
        <w:t>jobs</w:t>
      </w:r>
      <w:r w:rsidRPr="00822AFA">
        <w:rPr>
          <w:sz w:val="16"/>
        </w:rPr>
        <w:t xml:space="preserve">. /// </w:t>
      </w:r>
      <w:r w:rsidRPr="00822AFA">
        <w:rPr>
          <w:u w:val="single"/>
        </w:rPr>
        <w:t xml:space="preserve">The </w:t>
      </w:r>
      <w:r w:rsidRPr="008A4FC5">
        <w:rPr>
          <w:highlight w:val="cyan"/>
          <w:u w:val="single"/>
        </w:rPr>
        <w:t>problem with reappropriating the law</w:t>
      </w:r>
      <w:r w:rsidRPr="00822AFA">
        <w:rPr>
          <w:u w:val="single"/>
        </w:rPr>
        <w:t xml:space="preserve"> of supply and demand </w:t>
      </w:r>
      <w:r w:rsidRPr="008A4FC5">
        <w:rPr>
          <w:highlight w:val="cyan"/>
          <w:u w:val="single"/>
        </w:rPr>
        <w:t xml:space="preserve">is that it </w:t>
      </w:r>
      <w:r w:rsidRPr="008A4FC5">
        <w:rPr>
          <w:b/>
          <w:bCs/>
          <w:highlight w:val="cyan"/>
          <w:u w:val="single"/>
        </w:rPr>
        <w:t>acquiesces to capitalism as a necessary condition</w:t>
      </w:r>
      <w:r w:rsidRPr="00822AFA">
        <w:rPr>
          <w:b/>
          <w:bCs/>
          <w:u w:val="single"/>
        </w:rPr>
        <w:t xml:space="preserve"> for achieving equity for disabled people</w:t>
      </w:r>
      <w:r w:rsidRPr="00822AFA">
        <w:rPr>
          <w:sz w:val="16"/>
        </w:rPr>
        <w:t xml:space="preserve">. As Nirmala </w:t>
      </w:r>
      <w:proofErr w:type="spellStart"/>
      <w:r w:rsidRPr="00822AFA">
        <w:rPr>
          <w:sz w:val="16"/>
        </w:rPr>
        <w:t>Erevelles</w:t>
      </w:r>
      <w:proofErr w:type="spellEnd"/>
      <w:r w:rsidRPr="00822AFA">
        <w:rPr>
          <w:sz w:val="16"/>
        </w:rPr>
        <w:t xml:space="preserve"> argues, </w:t>
      </w:r>
      <w:r w:rsidRPr="00822AFA">
        <w:rPr>
          <w:u w:val="single"/>
        </w:rPr>
        <w:t>creating more jobs neglects</w:t>
      </w:r>
      <w:r w:rsidRPr="00822AFA">
        <w:rPr>
          <w:sz w:val="16"/>
        </w:rPr>
        <w:t xml:space="preserve"> to address the fact </w:t>
      </w:r>
      <w:r w:rsidRPr="00822AFA">
        <w:rPr>
          <w:u w:val="single"/>
        </w:rPr>
        <w:t>that access to waged work is an individual solution to a systemic problem</w:t>
      </w:r>
      <w:r w:rsidRPr="00822AFA">
        <w:rPr>
          <w:sz w:val="16"/>
        </w:rPr>
        <w:t xml:space="preserve">. </w:t>
      </w:r>
      <w:r w:rsidRPr="00822AFA">
        <w:rPr>
          <w:u w:val="single"/>
        </w:rPr>
        <w:t>Increasing employment opportunities may extend social citizenship to some disabled people, but it also reinforces the contingence of social citizenship on employment—a contingence that capitalism weaponizes against the most vulnerable</w:t>
      </w:r>
      <w:r w:rsidRPr="00822AFA">
        <w:rPr>
          <w:sz w:val="16"/>
        </w:rPr>
        <w:t xml:space="preserve"> populations. </w:t>
      </w:r>
      <w:r w:rsidRPr="00822AFA">
        <w:rPr>
          <w:u w:val="single"/>
        </w:rPr>
        <w:t>Under capitalism, there will never be enough work to go around; labor must remain competitive</w:t>
      </w:r>
      <w:r w:rsidRPr="00822AFA">
        <w:rPr>
          <w:sz w:val="16"/>
        </w:rPr>
        <w:t xml:space="preserve">. </w:t>
      </w:r>
      <w:r w:rsidRPr="008A4FC5">
        <w:rPr>
          <w:highlight w:val="cyan"/>
          <w:u w:val="single"/>
        </w:rPr>
        <w:t>Those</w:t>
      </w:r>
      <w:r w:rsidRPr="00822AFA">
        <w:rPr>
          <w:sz w:val="16"/>
        </w:rPr>
        <w:t xml:space="preserve"> individuals </w:t>
      </w:r>
      <w:r w:rsidRPr="008A4FC5">
        <w:rPr>
          <w:highlight w:val="cyan"/>
          <w:u w:val="single"/>
        </w:rPr>
        <w:t>deemed least likely to</w:t>
      </w:r>
      <w:r w:rsidRPr="00822AFA">
        <w:rPr>
          <w:sz w:val="16"/>
        </w:rPr>
        <w:t xml:space="preserve"> aid in “the accumulation of </w:t>
      </w:r>
      <w:r w:rsidRPr="008A4FC5">
        <w:rPr>
          <w:highlight w:val="cyan"/>
          <w:u w:val="single"/>
        </w:rPr>
        <w:t>profit</w:t>
      </w:r>
      <w:r w:rsidRPr="00822AFA">
        <w:rPr>
          <w:u w:val="single"/>
        </w:rPr>
        <w:t>,</w:t>
      </w:r>
      <w:r w:rsidRPr="00822AFA">
        <w:rPr>
          <w:sz w:val="16"/>
        </w:rPr>
        <w:t xml:space="preserve">” which generally include people with intellectual disabilities, folks with limited access to education, people with a history of incarceration, and undocumented people, </w:t>
      </w:r>
      <w:r w:rsidRPr="008A4FC5">
        <w:rPr>
          <w:highlight w:val="cyan"/>
          <w:u w:val="single"/>
        </w:rPr>
        <w:t>will never be offered safe</w:t>
      </w:r>
      <w:r w:rsidRPr="00822AFA">
        <w:rPr>
          <w:u w:val="single"/>
        </w:rPr>
        <w:t xml:space="preserve"> and reliable </w:t>
      </w:r>
      <w:r w:rsidRPr="008A4FC5">
        <w:rPr>
          <w:highlight w:val="cyan"/>
          <w:u w:val="single"/>
        </w:rPr>
        <w:t>employment</w:t>
      </w:r>
      <w:r w:rsidRPr="00822AFA">
        <w:rPr>
          <w:u w:val="single"/>
        </w:rPr>
        <w:t xml:space="preserve">—at least, not </w:t>
      </w:r>
      <w:r w:rsidRPr="008A4FC5">
        <w:rPr>
          <w:highlight w:val="cyan"/>
          <w:u w:val="single"/>
        </w:rPr>
        <w:t>until another fungible</w:t>
      </w:r>
      <w:r w:rsidRPr="00822AFA">
        <w:rPr>
          <w:u w:val="single"/>
        </w:rPr>
        <w:t xml:space="preserve"> </w:t>
      </w:r>
      <w:r w:rsidRPr="008A4FC5">
        <w:rPr>
          <w:highlight w:val="cyan"/>
          <w:u w:val="single"/>
        </w:rPr>
        <w:t>population</w:t>
      </w:r>
      <w:r w:rsidRPr="00822AFA">
        <w:rPr>
          <w:u w:val="single"/>
        </w:rPr>
        <w:t xml:space="preserve"> </w:t>
      </w:r>
      <w:r w:rsidRPr="008A4FC5">
        <w:rPr>
          <w:highlight w:val="cyan"/>
          <w:u w:val="single"/>
        </w:rPr>
        <w:t>comes to take their place</w:t>
      </w:r>
      <w:r w:rsidRPr="00822AFA">
        <w:rPr>
          <w:sz w:val="16"/>
        </w:rPr>
        <w:t xml:space="preserve"> (2002, 19). </w:t>
      </w:r>
      <w:r w:rsidRPr="00822AFA">
        <w:rPr>
          <w:u w:val="single"/>
        </w:rPr>
        <w:t>People occupying this category of state-sponsored precarity become “immaterial citizens” whose primary function is to bear the brunt of capitalism’s failures</w:t>
      </w:r>
      <w:r w:rsidRPr="00822AFA">
        <w:rPr>
          <w:sz w:val="16"/>
        </w:rPr>
        <w:t xml:space="preserve"> (21). </w:t>
      </w:r>
      <w:r w:rsidRPr="008A4FC5">
        <w:rPr>
          <w:b/>
          <w:bCs/>
          <w:highlight w:val="cyan"/>
          <w:u w:val="single"/>
        </w:rPr>
        <w:t>Since</w:t>
      </w:r>
      <w:r w:rsidRPr="00822AFA">
        <w:rPr>
          <w:b/>
          <w:bCs/>
          <w:u w:val="single"/>
        </w:rPr>
        <w:t xml:space="preserve"> </w:t>
      </w:r>
      <w:r w:rsidRPr="008A4FC5">
        <w:rPr>
          <w:b/>
          <w:bCs/>
          <w:highlight w:val="cyan"/>
          <w:u w:val="single"/>
        </w:rPr>
        <w:t xml:space="preserve">it is an essential </w:t>
      </w:r>
      <w:r w:rsidRPr="00C63CB9">
        <w:rPr>
          <w:b/>
          <w:bCs/>
          <w:u w:val="single"/>
        </w:rPr>
        <w:t xml:space="preserve">condition of capitalism </w:t>
      </w:r>
      <w:r w:rsidRPr="008A4FC5">
        <w:rPr>
          <w:b/>
          <w:bCs/>
          <w:highlight w:val="cyan"/>
          <w:u w:val="single"/>
        </w:rPr>
        <w:t>that</w:t>
      </w:r>
      <w:r w:rsidRPr="00C63CB9">
        <w:rPr>
          <w:b/>
          <w:bCs/>
          <w:u w:val="single"/>
        </w:rPr>
        <w:t xml:space="preserve"> </w:t>
      </w:r>
      <w:r w:rsidRPr="008A4FC5">
        <w:rPr>
          <w:b/>
          <w:bCs/>
          <w:highlight w:val="cyan"/>
          <w:u w:val="single"/>
        </w:rPr>
        <w:t>demand outpace supply</w:t>
      </w:r>
      <w:r w:rsidRPr="00822AFA">
        <w:rPr>
          <w:b/>
          <w:bCs/>
          <w:u w:val="single"/>
        </w:rPr>
        <w:t xml:space="preserve">, </w:t>
      </w:r>
      <w:r w:rsidRPr="008A4FC5">
        <w:rPr>
          <w:b/>
          <w:bCs/>
          <w:highlight w:val="cyan"/>
          <w:u w:val="single"/>
        </w:rPr>
        <w:t>an entire class</w:t>
      </w:r>
      <w:r w:rsidRPr="00822AFA">
        <w:rPr>
          <w:b/>
          <w:bCs/>
          <w:u w:val="single"/>
        </w:rPr>
        <w:t xml:space="preserve"> of individuals </w:t>
      </w:r>
      <w:r w:rsidRPr="008A4FC5">
        <w:rPr>
          <w:b/>
          <w:bCs/>
          <w:highlight w:val="cyan"/>
          <w:u w:val="single"/>
        </w:rPr>
        <w:t>must remain out of work</w:t>
      </w:r>
      <w:r w:rsidRPr="00822AFA">
        <w:rPr>
          <w:sz w:val="16"/>
        </w:rPr>
        <w:t xml:space="preserve"> </w:t>
      </w:r>
      <w:proofErr w:type="gramStart"/>
      <w:r w:rsidRPr="00822AFA">
        <w:rPr>
          <w:sz w:val="16"/>
        </w:rPr>
        <w:t xml:space="preserve">in order </w:t>
      </w:r>
      <w:r w:rsidRPr="00822AFA">
        <w:rPr>
          <w:b/>
          <w:bCs/>
          <w:u w:val="single"/>
        </w:rPr>
        <w:t>for</w:t>
      </w:r>
      <w:proofErr w:type="gramEnd"/>
      <w:r w:rsidRPr="00822AFA">
        <w:rPr>
          <w:b/>
          <w:bCs/>
          <w:u w:val="single"/>
        </w:rPr>
        <w:t xml:space="preserve"> the total supply of jobs to remain lower than the demand</w:t>
      </w:r>
      <w:r w:rsidRPr="00822AFA">
        <w:rPr>
          <w:sz w:val="16"/>
        </w:rPr>
        <w:t xml:space="preserve"> for them. </w:t>
      </w:r>
      <w:r w:rsidRPr="008A4FC5">
        <w:rPr>
          <w:highlight w:val="cyan"/>
          <w:u w:val="single"/>
        </w:rPr>
        <w:t>The</w:t>
      </w:r>
      <w:r w:rsidRPr="00822AFA">
        <w:rPr>
          <w:u w:val="single"/>
        </w:rPr>
        <w:t xml:space="preserve"> </w:t>
      </w:r>
      <w:r w:rsidRPr="008A4FC5">
        <w:rPr>
          <w:highlight w:val="cyan"/>
          <w:u w:val="single"/>
        </w:rPr>
        <w:t>resulting</w:t>
      </w:r>
      <w:r w:rsidRPr="008A4FC5">
        <w:rPr>
          <w:sz w:val="16"/>
          <w:highlight w:val="cyan"/>
        </w:rPr>
        <w:t>,</w:t>
      </w:r>
      <w:r w:rsidRPr="00822AFA">
        <w:rPr>
          <w:sz w:val="16"/>
        </w:rPr>
        <w:t xml:space="preserve"> requisite </w:t>
      </w:r>
      <w:r w:rsidRPr="00822AFA">
        <w:rPr>
          <w:u w:val="single"/>
        </w:rPr>
        <w:t xml:space="preserve">class of nonworkers </w:t>
      </w:r>
      <w:r w:rsidRPr="008A4FC5">
        <w:rPr>
          <w:highlight w:val="cyan"/>
          <w:u w:val="single"/>
        </w:rPr>
        <w:t>is</w:t>
      </w:r>
      <w:r w:rsidRPr="00822AFA">
        <w:rPr>
          <w:u w:val="single"/>
        </w:rPr>
        <w:t xml:space="preserve"> not only blamed for failing to fulfill their civic-qua-consumer responsibilities under neoliberalism but also </w:t>
      </w:r>
      <w:r w:rsidRPr="008A4FC5">
        <w:rPr>
          <w:highlight w:val="cyan"/>
          <w:u w:val="single"/>
        </w:rPr>
        <w:t>strategically excluded from social citizenship</w:t>
      </w:r>
      <w:r w:rsidRPr="00822AFA">
        <w:rPr>
          <w:sz w:val="16"/>
        </w:rPr>
        <w:t xml:space="preserve"> </w:t>
      </w:r>
      <w:proofErr w:type="gramStart"/>
      <w:r w:rsidRPr="00822AFA">
        <w:rPr>
          <w:sz w:val="16"/>
        </w:rPr>
        <w:t xml:space="preserve">in order </w:t>
      </w:r>
      <w:r w:rsidRPr="00822AFA">
        <w:rPr>
          <w:u w:val="single"/>
        </w:rPr>
        <w:t>to</w:t>
      </w:r>
      <w:proofErr w:type="gramEnd"/>
      <w:r w:rsidRPr="00822AFA">
        <w:rPr>
          <w:u w:val="single"/>
        </w:rPr>
        <w:t xml:space="preserve"> preserve the currency of citizenship itself</w:t>
      </w:r>
      <w:r w:rsidRPr="00822AFA">
        <w:rPr>
          <w:sz w:val="16"/>
        </w:rPr>
        <w:t xml:space="preserve">. /// </w:t>
      </w:r>
      <w:r w:rsidRPr="00822AFA">
        <w:rPr>
          <w:b/>
          <w:bCs/>
          <w:u w:val="single"/>
        </w:rPr>
        <w:t>Efforts to improve employment opportunities for disabled people are steeped in the rhetoric of integrative access that fuels labor-normativity</w:t>
      </w:r>
      <w:r w:rsidRPr="00822AFA">
        <w:rPr>
          <w:sz w:val="16"/>
        </w:rPr>
        <w:t xml:space="preserve">. </w:t>
      </w:r>
      <w:r w:rsidRPr="00822AFA">
        <w:rPr>
          <w:b/>
          <w:bCs/>
          <w:u w:val="single"/>
        </w:rPr>
        <w:t>Entrance to the workforce only appears liberatory in a context in which labor remains a metric for human valuation</w:t>
      </w:r>
      <w:r w:rsidRPr="00822AFA">
        <w:rPr>
          <w:sz w:val="16"/>
        </w:rPr>
        <w:t xml:space="preserve">. It seems to me that </w:t>
      </w:r>
      <w:r w:rsidRPr="00822AFA">
        <w:rPr>
          <w:u w:val="single"/>
        </w:rPr>
        <w:t>the most</w:t>
      </w:r>
      <w:r w:rsidRPr="00822AFA">
        <w:rPr>
          <w:sz w:val="16"/>
        </w:rPr>
        <w:t xml:space="preserve"> productive—by which I mean politically </w:t>
      </w:r>
      <w:r w:rsidRPr="00822AFA">
        <w:rPr>
          <w:u w:val="single"/>
        </w:rPr>
        <w:t>generative</w:t>
      </w:r>
      <w:r w:rsidRPr="00822AFA">
        <w:rPr>
          <w:sz w:val="16"/>
        </w:rPr>
        <w:t>—</w:t>
      </w:r>
      <w:r w:rsidRPr="00822AFA">
        <w:rPr>
          <w:u w:val="single"/>
        </w:rPr>
        <w:t>relationship between disability and labor</w:t>
      </w:r>
      <w:r w:rsidRPr="00822AFA">
        <w:rPr>
          <w:sz w:val="16"/>
        </w:rPr>
        <w:t xml:space="preserve"> is one that </w:t>
      </w:r>
      <w:r w:rsidRPr="00822AFA">
        <w:rPr>
          <w:u w:val="single"/>
        </w:rPr>
        <w:t>refuses to be such a metric</w:t>
      </w:r>
      <w:r w:rsidRPr="00822AFA">
        <w:rPr>
          <w:sz w:val="16"/>
        </w:rPr>
        <w:t xml:space="preserve">. </w:t>
      </w:r>
      <w:r w:rsidRPr="00822AFA">
        <w:rPr>
          <w:u w:val="single"/>
        </w:rPr>
        <w:t>Rather than wedging</w:t>
      </w:r>
      <w:r w:rsidRPr="00822AFA">
        <w:rPr>
          <w:sz w:val="16"/>
        </w:rPr>
        <w:t xml:space="preserve"> the category of </w:t>
      </w:r>
      <w:r w:rsidRPr="00822AFA">
        <w:rPr>
          <w:u w:val="single"/>
        </w:rPr>
        <w:t>disability into neoliberalism as a meager modification to capitalism,</w:t>
      </w:r>
      <w:r w:rsidRPr="00822AFA">
        <w:rPr>
          <w:sz w:val="16"/>
        </w:rPr>
        <w:t xml:space="preserve"> it is worth </w:t>
      </w:r>
      <w:r w:rsidRPr="00822AFA">
        <w:rPr>
          <w:u w:val="single"/>
        </w:rPr>
        <w:t>ask</w:t>
      </w:r>
      <w:r w:rsidRPr="00822AFA">
        <w:rPr>
          <w:sz w:val="16"/>
        </w:rPr>
        <w:t xml:space="preserve">ing </w:t>
      </w:r>
      <w:r w:rsidRPr="00822AFA">
        <w:rPr>
          <w:u w:val="single"/>
        </w:rPr>
        <w:t>whether disability might launch a more fundamental challenge to labor-normativity</w:t>
      </w:r>
      <w:r w:rsidRPr="00822AFA">
        <w:rPr>
          <w:sz w:val="16"/>
        </w:rPr>
        <w:t xml:space="preserve">. </w:t>
      </w:r>
      <w:r w:rsidRPr="00822AFA">
        <w:rPr>
          <w:u w:val="single"/>
        </w:rPr>
        <w:t>What if there were a crip labor politics that cared less about disabled people’s employment</w:t>
      </w:r>
      <w:r w:rsidRPr="00822AFA">
        <w:rPr>
          <w:sz w:val="16"/>
        </w:rPr>
        <w:t xml:space="preserve"> or employability </w:t>
      </w:r>
      <w:r w:rsidRPr="00822AFA">
        <w:rPr>
          <w:u w:val="single"/>
        </w:rPr>
        <w:t xml:space="preserve">than about </w:t>
      </w:r>
      <w:proofErr w:type="spellStart"/>
      <w:r w:rsidRPr="00822AFA">
        <w:rPr>
          <w:u w:val="single"/>
        </w:rPr>
        <w:t>cripping</w:t>
      </w:r>
      <w:proofErr w:type="spellEnd"/>
      <w:r w:rsidRPr="00822AFA">
        <w:rPr>
          <w:u w:val="single"/>
        </w:rPr>
        <w:t xml:space="preserve"> labor</w:t>
      </w:r>
      <w:r w:rsidRPr="00822AFA">
        <w:rPr>
          <w:sz w:val="16"/>
        </w:rPr>
        <w:t xml:space="preserve"> and interrogating the ableist conditions under which labor-living is rendered quotidian? ///</w:t>
      </w:r>
    </w:p>
    <w:p w14:paraId="15C59DAD" w14:textId="77777777" w:rsidR="00BE2B96" w:rsidRPr="002F53B6" w:rsidRDefault="00BE2B96" w:rsidP="00BE2B96"/>
    <w:p w14:paraId="593EB7A2" w14:textId="77777777" w:rsidR="00BE2B96" w:rsidRPr="00F27FEA" w:rsidRDefault="00BE2B96" w:rsidP="00BE2B96">
      <w:pPr>
        <w:pStyle w:val="ListParagraph"/>
        <w:numPr>
          <w:ilvl w:val="0"/>
          <w:numId w:val="15"/>
        </w:numPr>
        <w:spacing w:line="240" w:lineRule="auto"/>
        <w:rPr>
          <w:sz w:val="16"/>
        </w:rPr>
      </w:pPr>
    </w:p>
    <w:p w14:paraId="725A7785" w14:textId="67B0C1FB" w:rsidR="00BE2B96" w:rsidRPr="00B559A6" w:rsidRDefault="00BE2B96" w:rsidP="00BE2B96">
      <w:pPr>
        <w:pStyle w:val="Heading4"/>
      </w:pPr>
      <w:r>
        <w:t xml:space="preserve">The </w:t>
      </w:r>
      <w:r w:rsidR="00F21C66">
        <w:t>1AC</w:t>
      </w:r>
      <w:r>
        <w:t xml:space="preserve"> has participated in a curative imaginary that configures liberation as freedom from </w:t>
      </w:r>
      <w:r w:rsidRPr="00F21C66">
        <w:rPr>
          <w:u w:val="single"/>
        </w:rPr>
        <w:t>disability</w:t>
      </w:r>
      <w:r w:rsidR="00F21C66">
        <w:t>.</w:t>
      </w:r>
    </w:p>
    <w:p w14:paraId="13A817FD" w14:textId="77777777" w:rsidR="00BE2B96" w:rsidRPr="00C73078" w:rsidRDefault="00BE2B96" w:rsidP="00BE2B96">
      <w:r>
        <w:rPr>
          <w:rStyle w:val="Style13ptBold"/>
        </w:rPr>
        <w:t xml:space="preserve">Kafer 13’ </w:t>
      </w:r>
      <w:r>
        <w:t>[</w:t>
      </w:r>
      <w:r w:rsidRPr="00F92493">
        <w:t>Alison Kafer</w:t>
      </w:r>
      <w:r>
        <w:t>, Associate Professor of Feminist Studies at UT Austin, in 2013, “</w:t>
      </w:r>
      <w:r w:rsidRPr="005B4513">
        <w:t>FEMINIST, QUEER, CRIP</w:t>
      </w:r>
      <w:r>
        <w:t>,” Indiana University Press] VIK$</w:t>
      </w:r>
    </w:p>
    <w:p w14:paraId="32AD0354" w14:textId="77777777" w:rsidR="00BE2B96" w:rsidRPr="00C73078" w:rsidRDefault="00BE2B96" w:rsidP="00BE2B96">
      <w:pPr>
        <w:rPr>
          <w:sz w:val="16"/>
        </w:rPr>
      </w:pPr>
      <w:r w:rsidRPr="00C73078">
        <w:rPr>
          <w:sz w:val="16"/>
        </w:rPr>
        <w:t xml:space="preserve">In offering these questions, my call is not only for disability studies to </w:t>
      </w:r>
      <w:proofErr w:type="gramStart"/>
      <w:r w:rsidRPr="00C73078">
        <w:rPr>
          <w:sz w:val="16"/>
        </w:rPr>
        <w:t>enter into</w:t>
      </w:r>
      <w:proofErr w:type="gramEnd"/>
      <w:r w:rsidRPr="00C73078">
        <w:rPr>
          <w:sz w:val="16"/>
        </w:rPr>
        <w:t xml:space="preserve"> theoretical discussions about time, temporality, and futurity, but also for us to wrestle with the ways in which “</w:t>
      </w:r>
      <w:r w:rsidRPr="00F32375">
        <w:rPr>
          <w:highlight w:val="cyan"/>
          <w:u w:val="single"/>
        </w:rPr>
        <w:t>the future</w:t>
      </w:r>
      <w:r w:rsidRPr="00C73078">
        <w:rPr>
          <w:sz w:val="16"/>
        </w:rPr>
        <w:t xml:space="preserve">” has been </w:t>
      </w:r>
      <w:r w:rsidRPr="00F32375">
        <w:rPr>
          <w:highlight w:val="cyan"/>
          <w:u w:val="single"/>
        </w:rPr>
        <w:t>deployed in</w:t>
      </w:r>
      <w:r w:rsidRPr="00A806B5">
        <w:rPr>
          <w:u w:val="single"/>
        </w:rPr>
        <w:t xml:space="preserve"> the </w:t>
      </w:r>
      <w:r w:rsidRPr="00F32375">
        <w:rPr>
          <w:highlight w:val="cyan"/>
          <w:u w:val="single"/>
        </w:rPr>
        <w:t>service of</w:t>
      </w:r>
      <w:r w:rsidRPr="00A806B5">
        <w:rPr>
          <w:u w:val="single"/>
        </w:rPr>
        <w:t xml:space="preserve"> </w:t>
      </w:r>
      <w:r w:rsidRPr="005B4513">
        <w:rPr>
          <w:b/>
          <w:bCs/>
          <w:u w:val="single"/>
        </w:rPr>
        <w:t xml:space="preserve">compulsory </w:t>
      </w:r>
      <w:r w:rsidRPr="00F32375">
        <w:rPr>
          <w:b/>
          <w:bCs/>
          <w:highlight w:val="cyan"/>
          <w:u w:val="single"/>
        </w:rPr>
        <w:t>able-</w:t>
      </w:r>
      <w:proofErr w:type="spellStart"/>
      <w:r w:rsidRPr="00F32375">
        <w:rPr>
          <w:b/>
          <w:bCs/>
          <w:highlight w:val="cyan"/>
          <w:u w:val="single"/>
        </w:rPr>
        <w:t>bodiedness</w:t>
      </w:r>
      <w:proofErr w:type="spellEnd"/>
      <w:r w:rsidRPr="00A806B5">
        <w:rPr>
          <w:u w:val="single"/>
        </w:rPr>
        <w:t xml:space="preserve"> and </w:t>
      </w:r>
      <w:r w:rsidRPr="005B4513">
        <w:rPr>
          <w:b/>
          <w:bCs/>
          <w:u w:val="single"/>
        </w:rPr>
        <w:t>able-mindedness</w:t>
      </w:r>
      <w:r w:rsidRPr="00C73078">
        <w:rPr>
          <w:sz w:val="16"/>
        </w:rPr>
        <w:t xml:space="preserve">. Ideas about </w:t>
      </w:r>
      <w:r w:rsidRPr="00A806B5">
        <w:rPr>
          <w:u w:val="single"/>
        </w:rPr>
        <w:t xml:space="preserve">disability and disabled minds/bodies animate many of our collective </w:t>
      </w:r>
      <w:r w:rsidRPr="005B4513">
        <w:rPr>
          <w:b/>
          <w:bCs/>
          <w:u w:val="single"/>
        </w:rPr>
        <w:t>evocations of the future</w:t>
      </w:r>
      <w:r w:rsidRPr="00C73078">
        <w:rPr>
          <w:sz w:val="16"/>
        </w:rPr>
        <w:t xml:space="preserve">; in these imaginings, </w:t>
      </w:r>
      <w:r w:rsidRPr="00A806B5">
        <w:rPr>
          <w:u w:val="single"/>
        </w:rPr>
        <w:t xml:space="preserve">disability too often serves as the </w:t>
      </w:r>
      <w:r w:rsidRPr="005B4513">
        <w:rPr>
          <w:b/>
          <w:bCs/>
          <w:u w:val="single"/>
        </w:rPr>
        <w:t>agreed-upon limit</w:t>
      </w:r>
      <w:r w:rsidRPr="00A806B5">
        <w:rPr>
          <w:u w:val="single"/>
        </w:rPr>
        <w:t xml:space="preserve"> of our </w:t>
      </w:r>
      <w:r w:rsidRPr="005B4513">
        <w:rPr>
          <w:b/>
          <w:bCs/>
          <w:u w:val="single"/>
        </w:rPr>
        <w:t>projected futures</w:t>
      </w:r>
      <w:r w:rsidRPr="00A806B5">
        <w:rPr>
          <w:u w:val="single"/>
        </w:rPr>
        <w:t>.</w:t>
      </w:r>
      <w:r w:rsidRPr="00C73078">
        <w:rPr>
          <w:sz w:val="16"/>
        </w:rPr>
        <w:t xml:space="preserve"> This book is about imagining futures and futurity otherwise.</w:t>
      </w:r>
    </w:p>
    <w:p w14:paraId="32656CC2" w14:textId="77777777" w:rsidR="00BE2B96" w:rsidRPr="00A806B5" w:rsidRDefault="00BE2B96" w:rsidP="00BE2B96">
      <w:pPr>
        <w:rPr>
          <w:u w:val="single"/>
        </w:rPr>
      </w:pPr>
      <w:r w:rsidRPr="00C73078">
        <w:rPr>
          <w:sz w:val="16"/>
        </w:rPr>
        <w:t xml:space="preserve">My understanding of crip time and my desire for crip futurity exist in stark contrast to the temporal framing more commonly applied to disability and disabled people, what I call “curative time.” I use “curative” rather than “cure” to make clear that I am concerned here with compulsory </w:t>
      </w:r>
      <w:proofErr w:type="spellStart"/>
      <w:r w:rsidRPr="00C73078">
        <w:rPr>
          <w:sz w:val="16"/>
        </w:rPr>
        <w:t>ablebodiedness</w:t>
      </w:r>
      <w:proofErr w:type="spellEnd"/>
      <w:r w:rsidRPr="00C73078">
        <w:rPr>
          <w:sz w:val="16"/>
        </w:rPr>
        <w:t>/</w:t>
      </w:r>
      <w:proofErr w:type="gramStart"/>
      <w:r w:rsidRPr="00C73078">
        <w:rPr>
          <w:sz w:val="16"/>
        </w:rPr>
        <w:t>able-mindedness</w:t>
      </w:r>
      <w:proofErr w:type="gramEnd"/>
      <w:r w:rsidRPr="00C73078">
        <w:rPr>
          <w:sz w:val="16"/>
        </w:rPr>
        <w:t>, not with individual sick and disabled people's relationships to particular medical interventions; a desire for a cure is not necessarily an anti-crip or anti-disability rights and justice position</w:t>
      </w:r>
      <w:r w:rsidRPr="00A806B5">
        <w:rPr>
          <w:u w:val="single"/>
        </w:rPr>
        <w:t xml:space="preserve">. I am speaking here about </w:t>
      </w:r>
      <w:r w:rsidRPr="00F32375">
        <w:rPr>
          <w:highlight w:val="cyan"/>
          <w:u w:val="single"/>
        </w:rPr>
        <w:t xml:space="preserve">a </w:t>
      </w:r>
      <w:r w:rsidRPr="00F32375">
        <w:rPr>
          <w:b/>
          <w:bCs/>
          <w:highlight w:val="cyan"/>
          <w:u w:val="single"/>
        </w:rPr>
        <w:t>curative imaginary</w:t>
      </w:r>
      <w:r w:rsidRPr="00A806B5">
        <w:rPr>
          <w:u w:val="single"/>
        </w:rPr>
        <w:t>, an understanding of disability that not only expects and assumes intervention but also cannot imagine or comprehend anything other than intervention.</w:t>
      </w:r>
    </w:p>
    <w:p w14:paraId="780A0DA3" w14:textId="77777777" w:rsidR="00BE2B96" w:rsidRPr="00C73078" w:rsidRDefault="00BE2B96" w:rsidP="00BE2B96">
      <w:pPr>
        <w:rPr>
          <w:sz w:val="16"/>
        </w:rPr>
      </w:pPr>
      <w:r w:rsidRPr="005B4513">
        <w:rPr>
          <w:b/>
          <w:bCs/>
          <w:u w:val="single"/>
        </w:rPr>
        <w:t>Futurity</w:t>
      </w:r>
      <w:r w:rsidRPr="007D7809">
        <w:rPr>
          <w:u w:val="single"/>
        </w:rPr>
        <w:t xml:space="preserve"> has often been framed in </w:t>
      </w:r>
      <w:r w:rsidRPr="005B4513">
        <w:rPr>
          <w:b/>
          <w:bCs/>
          <w:u w:val="single"/>
        </w:rPr>
        <w:t>curative terms</w:t>
      </w:r>
      <w:r w:rsidRPr="007D7809">
        <w:rPr>
          <w:u w:val="single"/>
        </w:rPr>
        <w:t xml:space="preserve">, a time frame </w:t>
      </w:r>
      <w:r w:rsidRPr="00F32375">
        <w:rPr>
          <w:highlight w:val="cyan"/>
          <w:u w:val="single"/>
        </w:rPr>
        <w:t>that casts disabled people</w:t>
      </w:r>
      <w:r w:rsidRPr="007D7809">
        <w:rPr>
          <w:u w:val="single"/>
        </w:rPr>
        <w:t xml:space="preserve"> (as) out of time, or </w:t>
      </w:r>
      <w:r w:rsidRPr="00F32375">
        <w:rPr>
          <w:highlight w:val="cyan"/>
          <w:u w:val="single"/>
        </w:rPr>
        <w:t xml:space="preserve">as </w:t>
      </w:r>
      <w:r w:rsidRPr="00F32375">
        <w:rPr>
          <w:b/>
          <w:bCs/>
          <w:highlight w:val="cyan"/>
          <w:u w:val="single"/>
        </w:rPr>
        <w:t>obstacles to the arc of progress</w:t>
      </w:r>
      <w:r w:rsidRPr="007D7809">
        <w:rPr>
          <w:u w:val="single"/>
        </w:rPr>
        <w:t xml:space="preserve">. In our disabled state, we are not part of the dominant narratives of progress, but </w:t>
      </w:r>
      <w:r w:rsidRPr="00F32375">
        <w:rPr>
          <w:highlight w:val="cyan"/>
          <w:u w:val="single"/>
        </w:rPr>
        <w:t xml:space="preserve">once </w:t>
      </w:r>
      <w:r w:rsidRPr="00F32375">
        <w:rPr>
          <w:b/>
          <w:bCs/>
          <w:highlight w:val="cyan"/>
          <w:u w:val="single"/>
        </w:rPr>
        <w:t>rehabilitated</w:t>
      </w:r>
      <w:r w:rsidRPr="007D7809">
        <w:rPr>
          <w:u w:val="single"/>
        </w:rPr>
        <w:t xml:space="preserve">, </w:t>
      </w:r>
      <w:r w:rsidRPr="005B4513">
        <w:rPr>
          <w:b/>
          <w:bCs/>
          <w:u w:val="single"/>
        </w:rPr>
        <w:t>normalized</w:t>
      </w:r>
      <w:r w:rsidRPr="007D7809">
        <w:rPr>
          <w:u w:val="single"/>
        </w:rPr>
        <w:t xml:space="preserve">, and hopefully </w:t>
      </w:r>
      <w:r w:rsidRPr="005B4513">
        <w:rPr>
          <w:b/>
          <w:bCs/>
          <w:u w:val="single"/>
        </w:rPr>
        <w:t>cured</w:t>
      </w:r>
      <w:r w:rsidRPr="007D7809">
        <w:rPr>
          <w:u w:val="single"/>
        </w:rPr>
        <w:t xml:space="preserve">, </w:t>
      </w:r>
      <w:r w:rsidRPr="00F32375">
        <w:rPr>
          <w:highlight w:val="cyan"/>
          <w:u w:val="single"/>
        </w:rPr>
        <w:t>we play a starring role</w:t>
      </w:r>
      <w:r w:rsidRPr="007D7809">
        <w:rPr>
          <w:u w:val="single"/>
        </w:rPr>
        <w:t xml:space="preserve">: </w:t>
      </w:r>
      <w:r w:rsidRPr="00F32375">
        <w:rPr>
          <w:highlight w:val="cyan"/>
          <w:u w:val="single"/>
        </w:rPr>
        <w:t>the</w:t>
      </w:r>
      <w:r w:rsidRPr="007D7809">
        <w:rPr>
          <w:u w:val="single"/>
        </w:rPr>
        <w:t xml:space="preserve"> </w:t>
      </w:r>
      <w:r w:rsidRPr="00F32375">
        <w:rPr>
          <w:highlight w:val="cyan"/>
          <w:u w:val="single"/>
        </w:rPr>
        <w:t xml:space="preserve">sign of progress, the </w:t>
      </w:r>
      <w:r w:rsidRPr="00F32375">
        <w:rPr>
          <w:b/>
          <w:bCs/>
          <w:highlight w:val="cyan"/>
          <w:u w:val="single"/>
        </w:rPr>
        <w:t>proof of development</w:t>
      </w:r>
      <w:r w:rsidRPr="00F32375">
        <w:rPr>
          <w:highlight w:val="cyan"/>
          <w:u w:val="single"/>
        </w:rPr>
        <w:t>,</w:t>
      </w:r>
      <w:r w:rsidRPr="007D7809">
        <w:rPr>
          <w:u w:val="single"/>
        </w:rPr>
        <w:t xml:space="preserve"> the </w:t>
      </w:r>
      <w:r w:rsidRPr="005B4513">
        <w:rPr>
          <w:b/>
          <w:bCs/>
          <w:u w:val="single"/>
        </w:rPr>
        <w:t>triumph</w:t>
      </w:r>
      <w:r w:rsidRPr="007D7809">
        <w:rPr>
          <w:u w:val="single"/>
        </w:rPr>
        <w:t xml:space="preserve"> over the mind or body</w:t>
      </w:r>
      <w:r w:rsidRPr="00C73078">
        <w:rPr>
          <w:sz w:val="16"/>
        </w:rPr>
        <w:t xml:space="preserve">. 12 Within this frame of curative time, then, </w:t>
      </w:r>
      <w:r w:rsidRPr="007D7809">
        <w:rPr>
          <w:u w:val="single"/>
        </w:rPr>
        <w:t xml:space="preserve">the only appropriate disabled mind/body is one cured or moving toward </w:t>
      </w:r>
      <w:r w:rsidRPr="00C73078">
        <w:rPr>
          <w:sz w:val="16"/>
        </w:rPr>
        <w:t xml:space="preserve">cure. </w:t>
      </w:r>
      <w:r w:rsidRPr="007D7809">
        <w:rPr>
          <w:u w:val="single"/>
        </w:rPr>
        <w:t>Cure</w:t>
      </w:r>
      <w:r w:rsidRPr="00C73078">
        <w:rPr>
          <w:sz w:val="16"/>
        </w:rPr>
        <w:t xml:space="preserve">, in this context, most obviously </w:t>
      </w:r>
      <w:r w:rsidRPr="007D7809">
        <w:rPr>
          <w:u w:val="single"/>
        </w:rPr>
        <w:t xml:space="preserve">signals the </w:t>
      </w:r>
      <w:r w:rsidRPr="005B4513">
        <w:rPr>
          <w:b/>
          <w:bCs/>
          <w:u w:val="single"/>
        </w:rPr>
        <w:t>elimination of impairment</w:t>
      </w:r>
      <w:r w:rsidRPr="007D7809">
        <w:rPr>
          <w:u w:val="single"/>
        </w:rPr>
        <w:t xml:space="preserve"> but can also mean </w:t>
      </w:r>
      <w:r w:rsidRPr="005B4513">
        <w:rPr>
          <w:b/>
          <w:bCs/>
          <w:u w:val="single"/>
        </w:rPr>
        <w:t>normalizing treatments</w:t>
      </w:r>
      <w:r w:rsidRPr="007D7809">
        <w:rPr>
          <w:u w:val="single"/>
        </w:rPr>
        <w:t xml:space="preserve"> that work to assimilate the disabled mind/body as much as possible</w:t>
      </w:r>
      <w:r w:rsidRPr="00C73078">
        <w:rPr>
          <w:sz w:val="16"/>
        </w:rPr>
        <w:t>. The questions animating a curative temporality include: Were you born that way? How much longer do you have to live this way? How long before they invent a cure? How long will a cure take? How soon before you recover?</w:t>
      </w:r>
    </w:p>
    <w:p w14:paraId="34BA2B23" w14:textId="77777777" w:rsidR="00BE2B96" w:rsidRPr="00C73078" w:rsidRDefault="00BE2B96" w:rsidP="00BE2B96">
      <w:pPr>
        <w:rPr>
          <w:sz w:val="14"/>
          <w:szCs w:val="20"/>
        </w:rPr>
      </w:pPr>
      <w:r w:rsidRPr="00C73078">
        <w:rPr>
          <w:sz w:val="14"/>
          <w:szCs w:val="20"/>
        </w:rPr>
        <w:t xml:space="preserve">In this chapter, I engage in the process of articulating other temporalities, other approaches to futurity beyond curative ones. I do so by speculating on the possibilities of </w:t>
      </w:r>
      <w:proofErr w:type="spellStart"/>
      <w:r w:rsidRPr="00C73078">
        <w:rPr>
          <w:sz w:val="14"/>
          <w:szCs w:val="20"/>
        </w:rPr>
        <w:t>cripping</w:t>
      </w:r>
      <w:proofErr w:type="spellEnd"/>
      <w:r w:rsidRPr="00C73078">
        <w:rPr>
          <w:sz w:val="14"/>
          <w:szCs w:val="20"/>
        </w:rPr>
        <w:t xml:space="preserve"> queer time. First, I briefly summarize Lee Edelman's infamous queer polemic against the future. Although my larger project is concerned with how notions of the future have been used against disabled people, I argue that abandoning futurity altogether is not a viable option for crips or crip theory. Second, I read queer temporality through the lens of disability, exploring how illness, disability, and crip time are always already present in queer time. Third, I continue this reading of queer time through disability to pinpoint places where disability seems to exceed queer time. My interest is in how we might use these points of disconnection to expand both queer and crip time. Finally, I close with a few reflections on thinking disability in time. As critics of utopian thinking have long argued, the futures we imagine reveal the biases of the present; it seems entirely possible that imagining different futures and temporalities might help us see, and do, the present differently.</w:t>
      </w:r>
    </w:p>
    <w:p w14:paraId="6515C065" w14:textId="77777777" w:rsidR="00BE2B96" w:rsidRPr="00C73078" w:rsidRDefault="00BE2B96" w:rsidP="00BE2B96">
      <w:pPr>
        <w:rPr>
          <w:sz w:val="14"/>
          <w:szCs w:val="14"/>
        </w:rPr>
      </w:pPr>
      <w:r w:rsidRPr="00C73078">
        <w:rPr>
          <w:sz w:val="14"/>
          <w:szCs w:val="14"/>
        </w:rPr>
        <w:t xml:space="preserve">No Future for Crips Lee Edelman has famously argued that queers and queer theory would be better off refusing the future altogether. (“Fuck the Future,” as Carla </w:t>
      </w:r>
      <w:proofErr w:type="spellStart"/>
      <w:r w:rsidRPr="00C73078">
        <w:rPr>
          <w:sz w:val="14"/>
          <w:szCs w:val="14"/>
        </w:rPr>
        <w:t>Freccero</w:t>
      </w:r>
      <w:proofErr w:type="spellEnd"/>
      <w:r w:rsidRPr="00C73078">
        <w:rPr>
          <w:sz w:val="14"/>
          <w:szCs w:val="14"/>
        </w:rPr>
        <w:t xml:space="preserve"> puts it.)14 Building on Lauren Berlant's work on the figure of the child in American politics, Edelman argues that futurity—an investment in and attention to the future or futures—is almost always figured in reproductive terms: we cannot “conceive of a future without the figure of the Child.”15 As a result, the Child serves as “the telos of the social order,” the one for whom we all act, “the </w:t>
      </w:r>
      <w:proofErr w:type="spellStart"/>
      <w:r w:rsidRPr="00C73078">
        <w:rPr>
          <w:sz w:val="14"/>
          <w:szCs w:val="14"/>
        </w:rPr>
        <w:t>fantasmatic</w:t>
      </w:r>
      <w:proofErr w:type="spellEnd"/>
      <w:r w:rsidRPr="00C73078">
        <w:rPr>
          <w:sz w:val="14"/>
          <w:szCs w:val="14"/>
        </w:rPr>
        <w:t xml:space="preserve"> beneficiary of every political intervention.”16 He offers as an example abortion rhetoric, noting that both pro-choice and antiabortion activists frame their fight as on behalf of the children.17 Patrick McCreery traces a similar parallel among both opponents and supporters of gay marriage: depending on one's stance, gay marriage either destroys children's well-being or enhances it, but both sides agree that the future of children is what is at stake in the debate and therefore what should guide our decisions.18 For those in both fights, then, the struggle becomes no longer about rights or justice or desire or autonomy but about the future of “our” children. </w:t>
      </w:r>
      <w:proofErr w:type="gramStart"/>
      <w:r w:rsidRPr="00C73078">
        <w:rPr>
          <w:sz w:val="14"/>
          <w:szCs w:val="14"/>
        </w:rPr>
        <w:t>Both of these</w:t>
      </w:r>
      <w:proofErr w:type="gramEnd"/>
      <w:r w:rsidRPr="00C73078">
        <w:rPr>
          <w:sz w:val="14"/>
          <w:szCs w:val="14"/>
        </w:rPr>
        <w:t xml:space="preserve"> examples show the slipperiness of arguments based on the Child and reproductive futurity; one can mobilize the same rhetoric toward mutually opposing goals. What Edelman draws out is the coercive nature of such frames: it is not only that we can use the “future of our children” frame but that we should or must use it; politics itself is and can only be centered around the Child, foreclosing all other possibilities for action.</w:t>
      </w:r>
    </w:p>
    <w:p w14:paraId="0E82C500" w14:textId="77777777" w:rsidR="00BE2B96" w:rsidRPr="00C73078" w:rsidRDefault="00BE2B96" w:rsidP="00BE2B96">
      <w:pPr>
        <w:rPr>
          <w:sz w:val="14"/>
          <w:szCs w:val="14"/>
        </w:rPr>
      </w:pPr>
      <w:r w:rsidRPr="00C73078">
        <w:rPr>
          <w:sz w:val="14"/>
          <w:szCs w:val="14"/>
        </w:rPr>
        <w:t>Reading from a queer crip perspective, I can easily see the ways in which “the future,” especially as figured through the “Child,” is used to buttress able-bodied/able-minded heteronormativity. First, the proliferation of prenatal testing, much of which presumes that all positive diagnoses will be “solved” through selective abortion, is a clear manifestation of compulsory able-</w:t>
      </w:r>
      <w:proofErr w:type="spellStart"/>
      <w:r w:rsidRPr="00C73078">
        <w:rPr>
          <w:sz w:val="14"/>
          <w:szCs w:val="14"/>
        </w:rPr>
        <w:t>bodiedness</w:t>
      </w:r>
      <w:proofErr w:type="spellEnd"/>
      <w:r w:rsidRPr="00C73078">
        <w:rPr>
          <w:sz w:val="14"/>
          <w:szCs w:val="14"/>
        </w:rPr>
        <w:t xml:space="preserve"> and able-mindedness. As we will see in the following chapters, pregnant women with disabilities and pregnant women whose fetuses have tested “positive” for various conditions are understood as threats to the future: they have failed to guarantee a better future by bringing the right kind of Child into the present.19 Thus the idealization of the Child as the frontier of politics, the framing that troubles Edelman, should concern crip readers as well; discourses of reproduction, generation, and inheritance are shot through with anxiety about disability. These sites of reproductive futurity demand a Child that both resembles the parents and exceeds them; “we” all want “our” children to be more healthy, more active, stronger and smarter than we are, and we are supposed to do everything in our power to make that happen. The Child through whom legacies are passed down is, without doubt, able-bodied/able-minded.</w:t>
      </w:r>
    </w:p>
    <w:p w14:paraId="49CC5077" w14:textId="77777777" w:rsidR="00BE2B96" w:rsidRPr="007D7809" w:rsidRDefault="00BE2B96" w:rsidP="00BE2B96">
      <w:pPr>
        <w:rPr>
          <w:u w:val="single"/>
        </w:rPr>
      </w:pPr>
      <w:r w:rsidRPr="00C73078">
        <w:rPr>
          <w:sz w:val="16"/>
        </w:rPr>
        <w:t xml:space="preserve">Second, a politics based in futurity leads easily to an ethics of endless deferral. “We're held in thrall by a future continually deferred by time itself,” Edelman notes, and this deferment serves to consolidate the status quo.20 Focusing always on the better future, we divert our attention from the here and now; “We are rendered docile,” in other words, “through our unwitting obedience to the future.”21 This phrasing is telling: “held in thrall,” “rendered docile,” “unwitting obedience”—each phrase signals stagnation and acquiescence, an inability to move in any direction because of a permanently forward-looking gaze. This </w:t>
      </w:r>
      <w:r w:rsidRPr="007D7809">
        <w:rPr>
          <w:u w:val="single"/>
        </w:rPr>
        <w:t>deferral</w:t>
      </w:r>
      <w:r w:rsidRPr="00C73078">
        <w:rPr>
          <w:sz w:val="16"/>
        </w:rPr>
        <w:t xml:space="preserve">, </w:t>
      </w:r>
      <w:r w:rsidRPr="007D7809">
        <w:rPr>
          <w:u w:val="single"/>
        </w:rPr>
        <w:t>this firm focus on the future</w:t>
      </w:r>
      <w:r w:rsidRPr="00C73078">
        <w:rPr>
          <w:sz w:val="16"/>
        </w:rPr>
        <w:t xml:space="preserve">, is often expressed in terms of cure and rehabilitation, and is thereby bound up in normalizing approaches to the mind/body. </w:t>
      </w:r>
      <w:r w:rsidRPr="00F32375">
        <w:rPr>
          <w:highlight w:val="cyan"/>
          <w:u w:val="single"/>
        </w:rPr>
        <w:t xml:space="preserve">Disability activists </w:t>
      </w:r>
      <w:r w:rsidRPr="00F32375">
        <w:rPr>
          <w:u w:val="single"/>
        </w:rPr>
        <w:t>have</w:t>
      </w:r>
      <w:r w:rsidRPr="007D7809">
        <w:rPr>
          <w:u w:val="single"/>
        </w:rPr>
        <w:t xml:space="preserve"> long </w:t>
      </w:r>
      <w:r w:rsidRPr="00F32375">
        <w:rPr>
          <w:highlight w:val="cyan"/>
          <w:u w:val="single"/>
        </w:rPr>
        <w:t>railed</w:t>
      </w:r>
      <w:r w:rsidRPr="007D7809">
        <w:rPr>
          <w:u w:val="single"/>
        </w:rPr>
        <w:t xml:space="preserve"> </w:t>
      </w:r>
      <w:r w:rsidRPr="00F32375">
        <w:rPr>
          <w:highlight w:val="cyan"/>
          <w:u w:val="single"/>
        </w:rPr>
        <w:t xml:space="preserve">against a </w:t>
      </w:r>
      <w:r w:rsidRPr="00F32375">
        <w:rPr>
          <w:b/>
          <w:bCs/>
          <w:highlight w:val="cyan"/>
          <w:u w:val="single"/>
        </w:rPr>
        <w:t>politics of</w:t>
      </w:r>
      <w:r w:rsidRPr="00474D98">
        <w:rPr>
          <w:b/>
          <w:bCs/>
          <w:u w:val="single"/>
        </w:rPr>
        <w:t xml:space="preserve"> endless </w:t>
      </w:r>
      <w:r w:rsidRPr="00F32375">
        <w:rPr>
          <w:b/>
          <w:bCs/>
          <w:highlight w:val="cyan"/>
          <w:u w:val="single"/>
        </w:rPr>
        <w:t>deferral</w:t>
      </w:r>
      <w:r w:rsidRPr="007D7809">
        <w:rPr>
          <w:u w:val="single"/>
        </w:rPr>
        <w:t xml:space="preserve"> </w:t>
      </w:r>
      <w:r w:rsidRPr="00F32375">
        <w:rPr>
          <w:highlight w:val="cyan"/>
          <w:u w:val="single"/>
        </w:rPr>
        <w:t>that pours</w:t>
      </w:r>
      <w:r w:rsidRPr="007D7809">
        <w:rPr>
          <w:u w:val="single"/>
        </w:rPr>
        <w:t xml:space="preserve"> economic and cultural </w:t>
      </w:r>
      <w:r w:rsidRPr="00F32375">
        <w:rPr>
          <w:highlight w:val="cyan"/>
          <w:u w:val="single"/>
        </w:rPr>
        <w:t>resources into “</w:t>
      </w:r>
      <w:r w:rsidRPr="00F32375">
        <w:rPr>
          <w:b/>
          <w:bCs/>
          <w:highlight w:val="cyan"/>
          <w:u w:val="single"/>
        </w:rPr>
        <w:t>curing”</w:t>
      </w:r>
      <w:r w:rsidRPr="00474D98">
        <w:rPr>
          <w:b/>
          <w:bCs/>
          <w:u w:val="single"/>
        </w:rPr>
        <w:t xml:space="preserve"> future </w:t>
      </w:r>
      <w:r w:rsidRPr="00F32375">
        <w:rPr>
          <w:b/>
          <w:bCs/>
          <w:highlight w:val="cyan"/>
          <w:u w:val="single"/>
        </w:rPr>
        <w:t>disabled people</w:t>
      </w:r>
      <w:r w:rsidRPr="00C73078">
        <w:rPr>
          <w:sz w:val="16"/>
        </w:rPr>
        <w:t xml:space="preserve"> (by preventing them from ever coming into existence) </w:t>
      </w:r>
      <w:r w:rsidRPr="00F32375">
        <w:rPr>
          <w:highlight w:val="cyan"/>
          <w:u w:val="single"/>
        </w:rPr>
        <w:t xml:space="preserve">while ignoring the </w:t>
      </w:r>
      <w:r w:rsidRPr="00F32375">
        <w:rPr>
          <w:b/>
          <w:bCs/>
          <w:highlight w:val="cyan"/>
          <w:u w:val="single"/>
        </w:rPr>
        <w:t>needs and experiences</w:t>
      </w:r>
      <w:r w:rsidRPr="007D7809">
        <w:rPr>
          <w:u w:val="single"/>
        </w:rPr>
        <w:t xml:space="preserve"> of disabled </w:t>
      </w:r>
      <w:r w:rsidRPr="00F32375">
        <w:rPr>
          <w:highlight w:val="cyan"/>
          <w:u w:val="single"/>
        </w:rPr>
        <w:t>people in the present</w:t>
      </w:r>
      <w:r w:rsidRPr="00C73078">
        <w:rPr>
          <w:sz w:val="16"/>
        </w:rPr>
        <w:t xml:space="preserve">.22 This kind of focus on futurity does disabled people no favors, yet it is one of the most common ways of framing disability: we must cure Jerry's kids now so that there will be no more Jerry's kids in the future. Moreover, </w:t>
      </w:r>
      <w:r w:rsidRPr="00F32375">
        <w:rPr>
          <w:highlight w:val="cyan"/>
          <w:u w:val="single"/>
        </w:rPr>
        <w:t xml:space="preserve">everything from </w:t>
      </w:r>
      <w:r w:rsidRPr="00F32375">
        <w:rPr>
          <w:b/>
          <w:bCs/>
          <w:highlight w:val="cyan"/>
          <w:u w:val="single"/>
        </w:rPr>
        <w:t>sterilization to institutionalization</w:t>
      </w:r>
      <w:r w:rsidRPr="007D7809">
        <w:rPr>
          <w:u w:val="single"/>
        </w:rPr>
        <w:t xml:space="preserve">, from bone-lengthening surgeries to </w:t>
      </w:r>
      <w:r w:rsidRPr="00474D98">
        <w:rPr>
          <w:b/>
          <w:bCs/>
          <w:u w:val="single"/>
        </w:rPr>
        <w:t>growth attenuation</w:t>
      </w:r>
      <w:r w:rsidRPr="007D7809">
        <w:rPr>
          <w:u w:val="single"/>
        </w:rPr>
        <w:t xml:space="preserve">, </w:t>
      </w:r>
      <w:r w:rsidRPr="00F32375">
        <w:rPr>
          <w:highlight w:val="cyan"/>
          <w:u w:val="single"/>
        </w:rPr>
        <w:t>has been justified</w:t>
      </w:r>
      <w:r w:rsidRPr="007D7809">
        <w:rPr>
          <w:u w:val="single"/>
        </w:rPr>
        <w:t xml:space="preserve"> </w:t>
      </w:r>
      <w:r w:rsidRPr="00F32375">
        <w:rPr>
          <w:highlight w:val="cyan"/>
          <w:u w:val="single"/>
        </w:rPr>
        <w:t>on the grounds that</w:t>
      </w:r>
      <w:r w:rsidRPr="007D7809">
        <w:rPr>
          <w:u w:val="single"/>
        </w:rPr>
        <w:t xml:space="preserve"> such </w:t>
      </w:r>
      <w:r w:rsidRPr="00F32375">
        <w:rPr>
          <w:highlight w:val="cyan"/>
          <w:u w:val="single"/>
        </w:rPr>
        <w:t xml:space="preserve">acts will lead to </w:t>
      </w:r>
      <w:r w:rsidRPr="00F32375">
        <w:rPr>
          <w:b/>
          <w:bCs/>
          <w:highlight w:val="cyan"/>
          <w:u w:val="single"/>
        </w:rPr>
        <w:t>better futures</w:t>
      </w:r>
      <w:r w:rsidRPr="00474D98">
        <w:rPr>
          <w:b/>
          <w:bCs/>
          <w:u w:val="single"/>
        </w:rPr>
        <w:t xml:space="preserve"> for the disabled person</w:t>
      </w:r>
      <w:r w:rsidRPr="007D7809">
        <w:rPr>
          <w:u w:val="single"/>
        </w:rPr>
        <w:t xml:space="preserve"> and/or </w:t>
      </w:r>
      <w:r w:rsidRPr="00F32375">
        <w:rPr>
          <w:highlight w:val="cyan"/>
          <w:u w:val="single"/>
        </w:rPr>
        <w:t>for</w:t>
      </w:r>
      <w:r w:rsidRPr="007D7809">
        <w:rPr>
          <w:u w:val="single"/>
        </w:rPr>
        <w:t xml:space="preserve"> </w:t>
      </w:r>
      <w:r w:rsidRPr="00474D98">
        <w:rPr>
          <w:b/>
          <w:bCs/>
          <w:u w:val="single"/>
        </w:rPr>
        <w:t xml:space="preserve">their </w:t>
      </w:r>
      <w:r w:rsidRPr="00F32375">
        <w:rPr>
          <w:b/>
          <w:bCs/>
          <w:highlight w:val="cyan"/>
          <w:u w:val="single"/>
        </w:rPr>
        <w:t>communities</w:t>
      </w:r>
      <w:r w:rsidRPr="007D7809">
        <w:rPr>
          <w:u w:val="single"/>
        </w:rPr>
        <w:t xml:space="preserve">. Within these discourses, disability cannot appear as anything other than </w:t>
      </w:r>
      <w:r w:rsidRPr="00474D98">
        <w:rPr>
          <w:b/>
          <w:bCs/>
          <w:u w:val="single"/>
        </w:rPr>
        <w:t>failure</w:t>
      </w:r>
      <w:r w:rsidRPr="007D7809">
        <w:rPr>
          <w:u w:val="single"/>
        </w:rPr>
        <w:t>.</w:t>
      </w:r>
    </w:p>
    <w:p w14:paraId="3E37B94D" w14:textId="77777777" w:rsidR="00BE2B96" w:rsidRPr="00C73078" w:rsidRDefault="00BE2B96" w:rsidP="00BE2B96">
      <w:pPr>
        <w:rPr>
          <w:sz w:val="16"/>
        </w:rPr>
      </w:pPr>
      <w:r w:rsidRPr="00C73078">
        <w:rPr>
          <w:sz w:val="16"/>
        </w:rPr>
        <w:t xml:space="preserve">Third, eugenic histories certainly bear the mark of reproductive futurity. Even keeping only to the United States, and only to the past one hundred years or so, </w:t>
      </w:r>
      <w:r w:rsidRPr="007D7809">
        <w:rPr>
          <w:u w:val="single"/>
        </w:rPr>
        <w:t>examples abound of how concerns about the future of the “race” and the future of the nation (</w:t>
      </w:r>
      <w:r w:rsidRPr="00C73078">
        <w:rPr>
          <w:sz w:val="16"/>
        </w:rPr>
        <w:t>futures often depicted as intertwined</w:t>
      </w:r>
      <w:r w:rsidRPr="007D7809">
        <w:rPr>
          <w:u w:val="single"/>
        </w:rPr>
        <w:t>) have been wrapped up in fears and anxieties about disability. Tens of thousands of people diagnosed with various “</w:t>
      </w:r>
      <w:r w:rsidRPr="00F32375">
        <w:rPr>
          <w:b/>
          <w:bCs/>
          <w:highlight w:val="cyan"/>
          <w:u w:val="single"/>
        </w:rPr>
        <w:t>defects</w:t>
      </w:r>
      <w:r w:rsidRPr="007D7809">
        <w:rPr>
          <w:u w:val="single"/>
        </w:rPr>
        <w:t xml:space="preserve">” </w:t>
      </w:r>
      <w:r w:rsidRPr="00F32375">
        <w:rPr>
          <w:highlight w:val="cyan"/>
          <w:u w:val="single"/>
        </w:rPr>
        <w:t>were targeted by</w:t>
      </w:r>
      <w:r w:rsidRPr="007D7809">
        <w:rPr>
          <w:u w:val="single"/>
        </w:rPr>
        <w:t xml:space="preserve"> </w:t>
      </w:r>
      <w:r w:rsidRPr="00F32375">
        <w:rPr>
          <w:b/>
          <w:bCs/>
          <w:highlight w:val="cyan"/>
          <w:u w:val="single"/>
        </w:rPr>
        <w:t>eugenic</w:t>
      </w:r>
      <w:r w:rsidRPr="00474D98">
        <w:rPr>
          <w:b/>
          <w:bCs/>
          <w:u w:val="single"/>
        </w:rPr>
        <w:t xml:space="preserve"> professionals</w:t>
      </w:r>
      <w:r w:rsidRPr="007D7809">
        <w:rPr>
          <w:u w:val="single"/>
        </w:rPr>
        <w:t xml:space="preserve"> and </w:t>
      </w:r>
      <w:r w:rsidRPr="00F32375">
        <w:rPr>
          <w:b/>
          <w:bCs/>
          <w:highlight w:val="cyan"/>
          <w:u w:val="single"/>
        </w:rPr>
        <w:t>policies</w:t>
      </w:r>
      <w:r w:rsidRPr="007D7809">
        <w:rPr>
          <w:u w:val="single"/>
        </w:rPr>
        <w:t xml:space="preserve"> for the first half of the twentieth century, classified, and managed </w:t>
      </w:r>
      <w:proofErr w:type="gramStart"/>
      <w:r w:rsidRPr="007D7809">
        <w:rPr>
          <w:u w:val="single"/>
        </w:rPr>
        <w:t>in order to</w:t>
      </w:r>
      <w:proofErr w:type="gramEnd"/>
      <w:r w:rsidRPr="007D7809">
        <w:rPr>
          <w:u w:val="single"/>
        </w:rPr>
        <w:t xml:space="preserve"> contain the alleged risks they posed to public health</w:t>
      </w:r>
      <w:r w:rsidRPr="00C73078">
        <w:rPr>
          <w:sz w:val="16"/>
        </w:rPr>
        <w:t xml:space="preserve">. </w:t>
      </w:r>
      <w:r w:rsidRPr="00F32375">
        <w:rPr>
          <w:highlight w:val="cyan"/>
          <w:u w:val="single"/>
        </w:rPr>
        <w:t>The category</w:t>
      </w:r>
      <w:r w:rsidRPr="007D7809">
        <w:rPr>
          <w:u w:val="single"/>
        </w:rPr>
        <w:t xml:space="preserve"> of “</w:t>
      </w:r>
      <w:r w:rsidRPr="00474D98">
        <w:rPr>
          <w:b/>
          <w:bCs/>
          <w:u w:val="single"/>
        </w:rPr>
        <w:t>defectives</w:t>
      </w:r>
      <w:r w:rsidRPr="007D7809">
        <w:rPr>
          <w:u w:val="single"/>
        </w:rPr>
        <w:t xml:space="preserve">” </w:t>
      </w:r>
      <w:r w:rsidRPr="00F32375">
        <w:rPr>
          <w:highlight w:val="cyan"/>
          <w:u w:val="single"/>
        </w:rPr>
        <w:t>included</w:t>
      </w:r>
      <w:r w:rsidRPr="007D7809">
        <w:rPr>
          <w:u w:val="single"/>
        </w:rPr>
        <w:t xml:space="preserve"> </w:t>
      </w:r>
      <w:r w:rsidRPr="00C73078">
        <w:rPr>
          <w:sz w:val="16"/>
        </w:rPr>
        <w:t xml:space="preserve">not only </w:t>
      </w:r>
      <w:r w:rsidRPr="007D7809">
        <w:rPr>
          <w:u w:val="single"/>
        </w:rPr>
        <w:t>people with disabilities but also people from “</w:t>
      </w:r>
      <w:r w:rsidRPr="00474D98">
        <w:rPr>
          <w:b/>
          <w:bCs/>
          <w:u w:val="single"/>
        </w:rPr>
        <w:t xml:space="preserve">suspect” </w:t>
      </w:r>
      <w:r w:rsidRPr="00F32375">
        <w:rPr>
          <w:b/>
          <w:bCs/>
          <w:highlight w:val="cyan"/>
          <w:u w:val="single"/>
        </w:rPr>
        <w:t>racial, ethnic, and</w:t>
      </w:r>
      <w:r w:rsidRPr="00F32375">
        <w:rPr>
          <w:b/>
          <w:bCs/>
          <w:u w:val="single"/>
        </w:rPr>
        <w:t xml:space="preserve"> religious groups</w:t>
      </w:r>
      <w:r w:rsidRPr="007D7809">
        <w:rPr>
          <w:u w:val="single"/>
        </w:rPr>
        <w:t xml:space="preserve"> as well as </w:t>
      </w:r>
      <w:r w:rsidRPr="00F32375">
        <w:rPr>
          <w:highlight w:val="cyan"/>
          <w:u w:val="single"/>
        </w:rPr>
        <w:t>poor people, sexual “delinquents,” and immigrants</w:t>
      </w:r>
      <w:r w:rsidRPr="007D7809">
        <w:rPr>
          <w:u w:val="single"/>
        </w:rPr>
        <w:t xml:space="preserve"> from the “wrong” countries</w:t>
      </w:r>
      <w:r w:rsidRPr="00C73078">
        <w:rPr>
          <w:sz w:val="16"/>
        </w:rPr>
        <w:t xml:space="preserve">. </w:t>
      </w:r>
      <w:r w:rsidRPr="007D7809">
        <w:rPr>
          <w:u w:val="single"/>
        </w:rPr>
        <w:t>All</w:t>
      </w:r>
      <w:r w:rsidRPr="00C73078">
        <w:rPr>
          <w:sz w:val="16"/>
        </w:rPr>
        <w:t xml:space="preserve"> </w:t>
      </w:r>
      <w:r w:rsidRPr="007D7809">
        <w:rPr>
          <w:u w:val="single"/>
        </w:rPr>
        <w:t xml:space="preserve">were </w:t>
      </w:r>
      <w:r w:rsidRPr="00F32375">
        <w:rPr>
          <w:highlight w:val="cyan"/>
          <w:u w:val="single"/>
        </w:rPr>
        <w:t>united under</w:t>
      </w:r>
      <w:r w:rsidRPr="007D7809">
        <w:rPr>
          <w:u w:val="single"/>
        </w:rPr>
        <w:t xml:space="preserve"> flexible concepts of </w:t>
      </w:r>
      <w:r w:rsidRPr="00F32375">
        <w:rPr>
          <w:b/>
          <w:bCs/>
          <w:highlight w:val="cyan"/>
          <w:u w:val="single"/>
        </w:rPr>
        <w:t>degeneracy, defect, and disability</w:t>
      </w:r>
      <w:r w:rsidRPr="007D7809">
        <w:rPr>
          <w:u w:val="single"/>
        </w:rPr>
        <w:t>, with “feeble-minded” serving as one of the most effective, and expansive, classifications of all</w:t>
      </w:r>
      <w:r w:rsidRPr="00C73078">
        <w:rPr>
          <w:sz w:val="16"/>
        </w:rPr>
        <w:t xml:space="preserve">. </w:t>
      </w:r>
      <w:r w:rsidRPr="00F32375">
        <w:rPr>
          <w:highlight w:val="cyan"/>
          <w:u w:val="single"/>
        </w:rPr>
        <w:t>People</w:t>
      </w:r>
      <w:r w:rsidRPr="00F32375">
        <w:rPr>
          <w:sz w:val="16"/>
          <w:highlight w:val="cyan"/>
        </w:rPr>
        <w:t xml:space="preserve"> </w:t>
      </w:r>
      <w:r w:rsidRPr="00F32375">
        <w:rPr>
          <w:highlight w:val="cyan"/>
          <w:u w:val="single"/>
        </w:rPr>
        <w:t>placed into</w:t>
      </w:r>
      <w:r w:rsidRPr="00C73078">
        <w:rPr>
          <w:sz w:val="16"/>
        </w:rPr>
        <w:t xml:space="preserve"> one or more of </w:t>
      </w:r>
      <w:r w:rsidRPr="00F32375">
        <w:rPr>
          <w:highlight w:val="cyan"/>
          <w:u w:val="single"/>
        </w:rPr>
        <w:t>these categories</w:t>
      </w:r>
      <w:r w:rsidRPr="00424F34">
        <w:rPr>
          <w:u w:val="single"/>
        </w:rPr>
        <w:t xml:space="preserve"> might be tracked by</w:t>
      </w:r>
      <w:r w:rsidRPr="00C73078">
        <w:rPr>
          <w:sz w:val="16"/>
        </w:rPr>
        <w:t xml:space="preserve"> </w:t>
      </w:r>
      <w:r w:rsidRPr="00424F34">
        <w:rPr>
          <w:u w:val="single"/>
        </w:rPr>
        <w:t xml:space="preserve">family records offices, </w:t>
      </w:r>
      <w:r w:rsidRPr="00F32375">
        <w:rPr>
          <w:b/>
          <w:bCs/>
          <w:highlight w:val="cyan"/>
          <w:u w:val="single"/>
        </w:rPr>
        <w:t>institutionalized</w:t>
      </w:r>
      <w:r w:rsidRPr="00424F34">
        <w:rPr>
          <w:u w:val="single"/>
        </w:rPr>
        <w:t xml:space="preserve"> and </w:t>
      </w:r>
      <w:r w:rsidRPr="00F32375">
        <w:rPr>
          <w:b/>
          <w:bCs/>
          <w:highlight w:val="cyan"/>
          <w:u w:val="single"/>
        </w:rPr>
        <w:t>segregated</w:t>
      </w:r>
      <w:r w:rsidRPr="00424F34">
        <w:rPr>
          <w:u w:val="single"/>
        </w:rPr>
        <w:t xml:space="preserve"> from</w:t>
      </w:r>
      <w:r w:rsidRPr="00C73078">
        <w:rPr>
          <w:sz w:val="16"/>
        </w:rPr>
        <w:t xml:space="preserve"> </w:t>
      </w:r>
      <w:r w:rsidRPr="00424F34">
        <w:rPr>
          <w:u w:val="single"/>
        </w:rPr>
        <w:t xml:space="preserve">the public, </w:t>
      </w:r>
      <w:r w:rsidRPr="00474D98">
        <w:rPr>
          <w:b/>
          <w:bCs/>
          <w:u w:val="single"/>
        </w:rPr>
        <w:t>sterilized</w:t>
      </w:r>
      <w:r w:rsidRPr="00474D98">
        <w:rPr>
          <w:b/>
          <w:bCs/>
          <w:sz w:val="16"/>
        </w:rPr>
        <w:t xml:space="preserve"> </w:t>
      </w:r>
      <w:r w:rsidRPr="00474D98">
        <w:rPr>
          <w:b/>
          <w:bCs/>
          <w:u w:val="single"/>
        </w:rPr>
        <w:t>against their</w:t>
      </w:r>
      <w:r w:rsidRPr="00424F34">
        <w:rPr>
          <w:u w:val="single"/>
        </w:rPr>
        <w:t xml:space="preserve"> will, barred from entering the country, </w:t>
      </w:r>
      <w:r w:rsidRPr="00F32375">
        <w:rPr>
          <w:highlight w:val="cyan"/>
          <w:u w:val="single"/>
        </w:rPr>
        <w:t>or</w:t>
      </w:r>
      <w:r w:rsidRPr="00424F34">
        <w:rPr>
          <w:u w:val="single"/>
        </w:rPr>
        <w:t xml:space="preserve">, in extreme cases, </w:t>
      </w:r>
      <w:r w:rsidRPr="00F32375">
        <w:rPr>
          <w:b/>
          <w:bCs/>
          <w:highlight w:val="cyan"/>
          <w:u w:val="single"/>
        </w:rPr>
        <w:t>euthanized</w:t>
      </w:r>
      <w:r w:rsidRPr="00424F34">
        <w:rPr>
          <w:u w:val="single"/>
        </w:rPr>
        <w:t>. S</w:t>
      </w:r>
      <w:r w:rsidRPr="00C73078">
        <w:rPr>
          <w:sz w:val="16"/>
        </w:rPr>
        <w:t>chools and universities included the study of eugenics in their curriculum, both disseminating and reifying these concepts of degeneration and defect. In many states, sterilization came to be seen as a necessary means of protecting the health of the race and the nation from further degeneration; as Oliver Wendell Holmes asserted in the infamous 1927 Buck v. Bell decision upholding Virginia's compulsory sterilization policies, “Three generations of imbeciles are enough.”23 While many overtly eugenic policies began to wane in the 1930s and 1940s, eugenic ideologies and practices did not fully disappear but rather flourished well into the Cold War and beyond.24</w:t>
      </w:r>
    </w:p>
    <w:p w14:paraId="7ACC912A" w14:textId="77777777" w:rsidR="00BE2B96" w:rsidRPr="00C73078" w:rsidRDefault="00BE2B96" w:rsidP="00BE2B96">
      <w:pPr>
        <w:rPr>
          <w:sz w:val="14"/>
          <w:szCs w:val="14"/>
        </w:rPr>
      </w:pPr>
      <w:r w:rsidRPr="00C73078">
        <w:rPr>
          <w:sz w:val="14"/>
          <w:szCs w:val="14"/>
        </w:rPr>
        <w:t>Virginia's sterilization law was not repealed until 1974, and coerced or forced sterilization of women of color, poor women, indigenous women, and disabled women persisted throughout most of the twentieth century; even today, under certain circumstances, disabled people can be sterilized without their consent, and poor women, immigrant women, and women of color continue to have their reproductive futures curtailed by the courts and the legislature.25 Institutionalization remains a common response to disabled people, particularly those with “severe” disabilities; despite the Supreme Court's 1999 decision in Olmstead, which affirmed the right of disabled people to live in their home communities, many states continue to prioritize funding for institutions over funding community-based care.26 State governments across the country are responding to budget crises with cuts to health care and disability services, especially in-home attendant care; given that many disabled people require such services in order to live independently, disability rights activists and health advocates note that even more disabled people, especially disabled people of color and low-income disabled people, are being forced into nursing homes or out onto the street. These trends do not bode well for the futures of disabled people, even as they are touted as necessary for preserving the future health of the state and the nation</w:t>
      </w:r>
    </w:p>
    <w:p w14:paraId="14EA026E" w14:textId="77777777" w:rsidR="00BE2B96" w:rsidRPr="00C73078" w:rsidRDefault="00BE2B96" w:rsidP="00BE2B96">
      <w:pPr>
        <w:rPr>
          <w:sz w:val="16"/>
        </w:rPr>
      </w:pPr>
      <w:r w:rsidRPr="00C73078">
        <w:rPr>
          <w:sz w:val="16"/>
        </w:rPr>
        <w:t xml:space="preserve">Indeed, at one time or another, each of these practices—sterilization, segregation, exclusion, institutionalization—has been justified by concerns about “the future” and particularly future children. For example, Mary Storer </w:t>
      </w:r>
      <w:proofErr w:type="spellStart"/>
      <w:r w:rsidRPr="00C73078">
        <w:rPr>
          <w:sz w:val="16"/>
        </w:rPr>
        <w:t>Kostir</w:t>
      </w:r>
      <w:proofErr w:type="spellEnd"/>
      <w:r w:rsidRPr="00C73078">
        <w:rPr>
          <w:sz w:val="16"/>
        </w:rPr>
        <w:t xml:space="preserve">, an assistant at the Ohio Bureau of Juvenile Research, argued in a 1916 publication that “physically rigorous but mentally feeble persons are a social menace…. Their children threaten to overwhelm the civilization of the future…. [We] must also consider our </w:t>
      </w:r>
      <w:proofErr w:type="gramStart"/>
      <w:r w:rsidRPr="00C73078">
        <w:rPr>
          <w:sz w:val="16"/>
        </w:rPr>
        <w:t>children, and</w:t>
      </w:r>
      <w:proofErr w:type="gramEnd"/>
      <w:r w:rsidRPr="00C73078">
        <w:rPr>
          <w:sz w:val="16"/>
        </w:rPr>
        <w:t xml:space="preserve"> not burden the future with an incubus of mental deficiency.”27 In making her case for segregating those labeled “feeble-minded,” </w:t>
      </w:r>
      <w:proofErr w:type="spellStart"/>
      <w:r w:rsidRPr="00C73078">
        <w:rPr>
          <w:sz w:val="16"/>
        </w:rPr>
        <w:t>Kostir</w:t>
      </w:r>
      <w:proofErr w:type="spellEnd"/>
      <w:r w:rsidRPr="00C73078">
        <w:rPr>
          <w:sz w:val="16"/>
        </w:rPr>
        <w:t xml:space="preserve"> weighs the futures of “our” children against those other children, the ones who are mentally deficient, threatening, and burdensome. A 1933 pamphlet by the Human Betterment Foundation similarly warns against the “burden” of “feebleminded” children, noting that the failure to practice “eugenic sterilization” produces effects that are “disastrous…in future generations.”</w:t>
      </w:r>
      <w:r w:rsidRPr="00C73078">
        <w:rPr>
          <w:u w:val="single"/>
        </w:rPr>
        <w:t>28 In these kinds of eugenic discourses</w:t>
      </w:r>
      <w:r w:rsidRPr="00C73078">
        <w:rPr>
          <w:sz w:val="16"/>
        </w:rPr>
        <w:t xml:space="preserve">, children serve as the sign of the future; the kind of future that awaits us will be determined by the kind of children we bear. </w:t>
      </w:r>
      <w:r w:rsidRPr="00C73078">
        <w:rPr>
          <w:u w:val="single"/>
        </w:rPr>
        <w:t>Illness, “</w:t>
      </w:r>
      <w:r w:rsidRPr="00F32375">
        <w:rPr>
          <w:b/>
          <w:bCs/>
          <w:highlight w:val="cyan"/>
          <w:u w:val="single"/>
        </w:rPr>
        <w:t>defect,” “deviance</w:t>
      </w:r>
      <w:r w:rsidRPr="00C73078">
        <w:rPr>
          <w:u w:val="single"/>
        </w:rPr>
        <w:t xml:space="preserve">,” and </w:t>
      </w:r>
      <w:r w:rsidRPr="00F32375">
        <w:rPr>
          <w:b/>
          <w:bCs/>
          <w:highlight w:val="cyan"/>
          <w:u w:val="single"/>
        </w:rPr>
        <w:t>disability</w:t>
      </w:r>
      <w:r w:rsidRPr="00F32375">
        <w:rPr>
          <w:highlight w:val="cyan"/>
          <w:u w:val="single"/>
        </w:rPr>
        <w:t xml:space="preserve"> </w:t>
      </w:r>
      <w:r w:rsidRPr="00C73078">
        <w:rPr>
          <w:u w:val="single"/>
        </w:rPr>
        <w:t xml:space="preserve">are positioned as fundamentally </w:t>
      </w:r>
      <w:r w:rsidRPr="00F32375">
        <w:rPr>
          <w:b/>
          <w:bCs/>
          <w:highlight w:val="cyan"/>
          <w:u w:val="single"/>
        </w:rPr>
        <w:t>damaging to the fabric of the community</w:t>
      </w:r>
      <w:r w:rsidRPr="00C73078">
        <w:rPr>
          <w:u w:val="single"/>
        </w:rPr>
        <w:t xml:space="preserve">: polluting the gene pool, or </w:t>
      </w:r>
      <w:r w:rsidRPr="00F32375">
        <w:rPr>
          <w:b/>
          <w:bCs/>
          <w:highlight w:val="cyan"/>
          <w:u w:val="single"/>
        </w:rPr>
        <w:t>weakening the nation,</w:t>
      </w:r>
      <w:r w:rsidRPr="00F32375">
        <w:rPr>
          <w:highlight w:val="cyan"/>
          <w:u w:val="single"/>
        </w:rPr>
        <w:t xml:space="preserve"> </w:t>
      </w:r>
      <w:r w:rsidRPr="00C73078">
        <w:rPr>
          <w:u w:val="single"/>
        </w:rPr>
        <w:t xml:space="preserve">or destroying a family's quality of life, or draining </w:t>
      </w:r>
      <w:r w:rsidRPr="00F32375">
        <w:rPr>
          <w:b/>
          <w:bCs/>
          <w:highlight w:val="cyan"/>
          <w:u w:val="single"/>
        </w:rPr>
        <w:t>public services</w:t>
      </w:r>
      <w:r w:rsidRPr="00F32375">
        <w:rPr>
          <w:sz w:val="16"/>
          <w:highlight w:val="cyan"/>
        </w:rPr>
        <w:t xml:space="preserve"> </w:t>
      </w:r>
      <w:r w:rsidRPr="00C73078">
        <w:rPr>
          <w:sz w:val="16"/>
        </w:rPr>
        <w:t>(or, often, some combination of the four</w:t>
      </w:r>
      <w:r w:rsidRPr="00C73078">
        <w:rPr>
          <w:u w:val="single"/>
        </w:rPr>
        <w:t>). To put it bluntly, disabled people were—and often are—figured as threats to futurity</w:t>
      </w:r>
    </w:p>
    <w:p w14:paraId="7FDFA6C5" w14:textId="77777777" w:rsidR="00F21C66" w:rsidRDefault="00F21C66" w:rsidP="00BE2B96">
      <w:pPr>
        <w:pStyle w:val="Heading4"/>
      </w:pPr>
      <w:r>
        <w:t xml:space="preserve">Their fear of AI producing </w:t>
      </w:r>
      <w:r w:rsidRPr="00054866">
        <w:rPr>
          <w:u w:val="single"/>
        </w:rPr>
        <w:t>unintelligibility</w:t>
      </w:r>
      <w:r>
        <w:t xml:space="preserve">, a </w:t>
      </w:r>
      <w:r w:rsidRPr="00054866">
        <w:rPr>
          <w:u w:val="single"/>
        </w:rPr>
        <w:t>breakdown</w:t>
      </w:r>
      <w:r>
        <w:t xml:space="preserve"> of </w:t>
      </w:r>
      <w:r w:rsidRPr="00054866">
        <w:rPr>
          <w:u w:val="single"/>
        </w:rPr>
        <w:t>public communication</w:t>
      </w:r>
      <w:r>
        <w:rPr>
          <w:u w:val="single"/>
        </w:rPr>
        <w:t>,</w:t>
      </w:r>
      <w:r>
        <w:t xml:space="preserve"> and </w:t>
      </w:r>
      <w:r w:rsidRPr="00054866">
        <w:rPr>
          <w:u w:val="single"/>
        </w:rPr>
        <w:t>expertise</w:t>
      </w:r>
      <w:r>
        <w:t xml:space="preserve"> is a nostalgia for the </w:t>
      </w:r>
      <w:r w:rsidRPr="00054866">
        <w:rPr>
          <w:u w:val="single"/>
        </w:rPr>
        <w:t>rational abled bodied subject</w:t>
      </w:r>
      <w:r>
        <w:t>.</w:t>
      </w:r>
    </w:p>
    <w:p w14:paraId="420DD1E5" w14:textId="77777777" w:rsidR="00F21C66" w:rsidRPr="00C20D6B" w:rsidRDefault="00F21C66" w:rsidP="00BE2B96">
      <w:pPr>
        <w:rPr>
          <w:b/>
          <w:bCs/>
          <w:sz w:val="26"/>
        </w:rPr>
      </w:pPr>
      <w:r>
        <w:rPr>
          <w:rStyle w:val="Style13ptBold"/>
        </w:rPr>
        <w:t>St Pierre 18</w:t>
      </w:r>
      <w:proofErr w:type="gramStart"/>
      <w:r>
        <w:rPr>
          <w:rStyle w:val="Style13ptBold"/>
        </w:rPr>
        <w:t>’</w:t>
      </w:r>
      <w:r>
        <w:t>[</w:t>
      </w:r>
      <w:proofErr w:type="gramEnd"/>
      <w:r w:rsidRPr="00011926">
        <w:t>Joshua St. Pierre</w:t>
      </w:r>
      <w:r>
        <w:t>, Assistant Professor of Political Science at the University of Alberta, in 2018, “</w:t>
      </w:r>
      <w:r w:rsidRPr="0040108F">
        <w:t xml:space="preserve">Fluency Machines: </w:t>
      </w:r>
      <w:proofErr w:type="spellStart"/>
      <w:r w:rsidRPr="0040108F">
        <w:t>Semiocapitalism</w:t>
      </w:r>
      <w:proofErr w:type="spellEnd"/>
      <w:r w:rsidRPr="0040108F">
        <w:t>, Disability, and Action</w:t>
      </w:r>
      <w:r>
        <w:t xml:space="preserve">,” University of Alberta, </w:t>
      </w:r>
      <w:hyperlink r:id="rId7" w:history="1">
        <w:r w:rsidRPr="001663A3">
          <w:rPr>
            <w:rStyle w:val="Hyperlink"/>
          </w:rPr>
          <w:t>https://doi.org/10.7939/r3-x9mt-dz02</w:t>
        </w:r>
      </w:hyperlink>
      <w:r>
        <w:t>] VIK$</w:t>
      </w:r>
    </w:p>
    <w:p w14:paraId="273A2179" w14:textId="77777777" w:rsidR="00F21C66" w:rsidRPr="00C20D6B" w:rsidRDefault="00F21C66" w:rsidP="00BE2B96">
      <w:pPr>
        <w:rPr>
          <w:sz w:val="16"/>
        </w:rPr>
      </w:pPr>
      <w:r w:rsidRPr="00C20D6B">
        <w:t xml:space="preserve">I </w:t>
      </w:r>
      <w:r w:rsidRPr="00C20D6B">
        <w:rPr>
          <w:sz w:val="16"/>
        </w:rPr>
        <w:t xml:space="preserve">want to suggest that these </w:t>
      </w:r>
      <w:r w:rsidRPr="00C20D6B">
        <w:rPr>
          <w:u w:val="single"/>
        </w:rPr>
        <w:t xml:space="preserve">questions of communication ability and disability emerge against the backdrop of the “cheapness” of political discourse: more specifically, the </w:t>
      </w:r>
      <w:r w:rsidRPr="00A72157">
        <w:rPr>
          <w:b/>
          <w:bCs/>
          <w:highlight w:val="cyan"/>
          <w:u w:val="single"/>
        </w:rPr>
        <w:t>liberal discourse o</w:t>
      </w:r>
      <w:r w:rsidRPr="00C20D6B">
        <w:rPr>
          <w:b/>
          <w:bCs/>
          <w:u w:val="single"/>
        </w:rPr>
        <w:t>f free speech</w:t>
      </w:r>
      <w:r w:rsidRPr="00C20D6B">
        <w:rPr>
          <w:sz w:val="16"/>
        </w:rPr>
        <w:t xml:space="preserve">. </w:t>
      </w:r>
      <w:r w:rsidRPr="00C20D6B">
        <w:rPr>
          <w:u w:val="single"/>
        </w:rPr>
        <w:t>The right to “</w:t>
      </w:r>
      <w:r w:rsidRPr="00A72157">
        <w:rPr>
          <w:b/>
          <w:bCs/>
          <w:highlight w:val="cyan"/>
          <w:u w:val="single"/>
        </w:rPr>
        <w:t>free speech</w:t>
      </w:r>
      <w:r w:rsidRPr="00C20D6B">
        <w:rPr>
          <w:u w:val="single"/>
        </w:rPr>
        <w:t>,” a “</w:t>
      </w:r>
      <w:r w:rsidRPr="00A72157">
        <w:rPr>
          <w:b/>
          <w:bCs/>
          <w:highlight w:val="cyan"/>
          <w:u w:val="single"/>
        </w:rPr>
        <w:t>free press</w:t>
      </w:r>
      <w:r w:rsidRPr="00C20D6B">
        <w:rPr>
          <w:b/>
          <w:bCs/>
          <w:u w:val="single"/>
        </w:rPr>
        <w:t>,”</w:t>
      </w:r>
      <w:r w:rsidRPr="00C20D6B">
        <w:rPr>
          <w:u w:val="single"/>
        </w:rPr>
        <w:t xml:space="preserve"> and, taken together, “</w:t>
      </w:r>
      <w:r w:rsidRPr="00A72157">
        <w:rPr>
          <w:b/>
          <w:bCs/>
          <w:highlight w:val="cyan"/>
          <w:u w:val="single"/>
        </w:rPr>
        <w:t>free expression</w:t>
      </w:r>
      <w:r w:rsidRPr="00C20D6B">
        <w:rPr>
          <w:u w:val="single"/>
        </w:rPr>
        <w:t xml:space="preserve">” </w:t>
      </w:r>
      <w:proofErr w:type="gramStart"/>
      <w:r w:rsidRPr="00C20D6B">
        <w:rPr>
          <w:u w:val="single"/>
        </w:rPr>
        <w:t>are</w:t>
      </w:r>
      <w:proofErr w:type="gramEnd"/>
      <w:r w:rsidRPr="00C20D6B">
        <w:rPr>
          <w:u w:val="single"/>
        </w:rPr>
        <w:t xml:space="preserve"> central to </w:t>
      </w:r>
      <w:r w:rsidRPr="00C20D6B">
        <w:rPr>
          <w:b/>
          <w:bCs/>
          <w:u w:val="single"/>
        </w:rPr>
        <w:t>classical liberalism</w:t>
      </w:r>
      <w:r w:rsidRPr="00C20D6B">
        <w:rPr>
          <w:sz w:val="16"/>
        </w:rPr>
        <w:t xml:space="preserve">. </w:t>
      </w:r>
      <w:r w:rsidRPr="00C20D6B">
        <w:rPr>
          <w:u w:val="single"/>
        </w:rPr>
        <w:t>The value of these rights is</w:t>
      </w:r>
      <w:r w:rsidRPr="00C20D6B">
        <w:rPr>
          <w:sz w:val="16"/>
        </w:rPr>
        <w:t xml:space="preserve"> often </w:t>
      </w:r>
      <w:r w:rsidRPr="00A72157">
        <w:rPr>
          <w:highlight w:val="cyan"/>
          <w:u w:val="single"/>
        </w:rPr>
        <w:t>conveyed through</w:t>
      </w:r>
      <w:r w:rsidRPr="00C20D6B">
        <w:rPr>
          <w:u w:val="single"/>
        </w:rPr>
        <w:t xml:space="preserve"> the metaphor of </w:t>
      </w:r>
      <w:r w:rsidRPr="00A72157">
        <w:rPr>
          <w:highlight w:val="cyan"/>
          <w:u w:val="single"/>
        </w:rPr>
        <w:t>a “</w:t>
      </w:r>
      <w:r w:rsidRPr="00A72157">
        <w:rPr>
          <w:b/>
          <w:bCs/>
          <w:highlight w:val="cyan"/>
          <w:u w:val="single"/>
        </w:rPr>
        <w:t>marketplace of</w:t>
      </w:r>
      <w:r w:rsidRPr="00C20D6B">
        <w:rPr>
          <w:b/>
          <w:bCs/>
          <w:u w:val="single"/>
        </w:rPr>
        <w:t xml:space="preserve"> </w:t>
      </w:r>
      <w:r w:rsidRPr="00A72157">
        <w:rPr>
          <w:b/>
          <w:bCs/>
          <w:highlight w:val="cyan"/>
          <w:u w:val="single"/>
        </w:rPr>
        <w:t>ideas</w:t>
      </w:r>
      <w:r w:rsidRPr="00C20D6B">
        <w:rPr>
          <w:sz w:val="16"/>
        </w:rPr>
        <w:t xml:space="preserve">.” </w:t>
      </w:r>
      <w:r w:rsidRPr="00A72157">
        <w:rPr>
          <w:highlight w:val="cyan"/>
          <w:u w:val="single"/>
        </w:rPr>
        <w:t>This</w:t>
      </w:r>
      <w:r w:rsidRPr="00C20D6B">
        <w:rPr>
          <w:sz w:val="16"/>
        </w:rPr>
        <w:t xml:space="preserve"> vision </w:t>
      </w:r>
      <w:r w:rsidRPr="00A72157">
        <w:rPr>
          <w:highlight w:val="cyan"/>
          <w:u w:val="single"/>
        </w:rPr>
        <w:t>assumes</w:t>
      </w:r>
      <w:r w:rsidRPr="00C20D6B">
        <w:rPr>
          <w:u w:val="single"/>
        </w:rPr>
        <w:t xml:space="preserve"> that</w:t>
      </w:r>
      <w:r w:rsidRPr="00C20D6B">
        <w:rPr>
          <w:sz w:val="16"/>
        </w:rPr>
        <w:t xml:space="preserve">, </w:t>
      </w:r>
      <w:r w:rsidRPr="00C20D6B">
        <w:rPr>
          <w:u w:val="single"/>
        </w:rPr>
        <w:t xml:space="preserve">like a market </w:t>
      </w:r>
      <w:r w:rsidRPr="00C20D6B">
        <w:rPr>
          <w:b/>
          <w:bCs/>
          <w:u w:val="single"/>
        </w:rPr>
        <w:t>unfettered by regulation</w:t>
      </w:r>
      <w:r w:rsidRPr="00C20D6B">
        <w:rPr>
          <w:sz w:val="16"/>
        </w:rPr>
        <w:t xml:space="preserve">, </w:t>
      </w:r>
      <w:r w:rsidRPr="00A72157">
        <w:rPr>
          <w:highlight w:val="cyan"/>
          <w:u w:val="single"/>
        </w:rPr>
        <w:t xml:space="preserve">freely </w:t>
      </w:r>
      <w:r w:rsidRPr="00A72157">
        <w:rPr>
          <w:b/>
          <w:bCs/>
          <w:highlight w:val="cyan"/>
          <w:u w:val="single"/>
        </w:rPr>
        <w:t>disseminated</w:t>
      </w:r>
      <w:r w:rsidRPr="00C20D6B">
        <w:rPr>
          <w:b/>
          <w:bCs/>
          <w:u w:val="single"/>
        </w:rPr>
        <w:t xml:space="preserve"> ideas</w:t>
      </w:r>
      <w:r w:rsidRPr="00C20D6B">
        <w:rPr>
          <w:u w:val="single"/>
        </w:rPr>
        <w:t xml:space="preserve"> that have been evaluated, tested, and </w:t>
      </w:r>
      <w:r w:rsidRPr="00A72157">
        <w:rPr>
          <w:highlight w:val="cyan"/>
          <w:u w:val="single"/>
        </w:rPr>
        <w:t xml:space="preserve">selected by </w:t>
      </w:r>
      <w:r w:rsidRPr="00A72157">
        <w:rPr>
          <w:b/>
          <w:bCs/>
          <w:highlight w:val="cyan"/>
          <w:u w:val="single"/>
        </w:rPr>
        <w:t>rational agents</w:t>
      </w:r>
      <w:r w:rsidRPr="00C20D6B">
        <w:rPr>
          <w:u w:val="single"/>
        </w:rPr>
        <w:t xml:space="preserve"> will </w:t>
      </w:r>
      <w:r w:rsidRPr="00A72157">
        <w:rPr>
          <w:highlight w:val="cyan"/>
          <w:u w:val="single"/>
        </w:rPr>
        <w:t>produce</w:t>
      </w:r>
      <w:r w:rsidRPr="00C20D6B">
        <w:rPr>
          <w:u w:val="single"/>
        </w:rPr>
        <w:t xml:space="preserve"> not only an </w:t>
      </w:r>
      <w:r w:rsidRPr="00A72157">
        <w:rPr>
          <w:b/>
          <w:bCs/>
          <w:highlight w:val="cyan"/>
          <w:u w:val="single"/>
        </w:rPr>
        <w:t>informed</w:t>
      </w:r>
      <w:r w:rsidRPr="00C20D6B">
        <w:rPr>
          <w:b/>
          <w:bCs/>
          <w:u w:val="single"/>
        </w:rPr>
        <w:t xml:space="preserve"> </w:t>
      </w:r>
      <w:r w:rsidRPr="00A72157">
        <w:rPr>
          <w:b/>
          <w:bCs/>
          <w:highlight w:val="cyan"/>
          <w:u w:val="single"/>
        </w:rPr>
        <w:t>citizenry</w:t>
      </w:r>
      <w:r w:rsidRPr="00C20D6B">
        <w:rPr>
          <w:u w:val="single"/>
        </w:rPr>
        <w:t xml:space="preserve"> but the best </w:t>
      </w:r>
      <w:r w:rsidRPr="00A72157">
        <w:rPr>
          <w:highlight w:val="cyan"/>
          <w:u w:val="single"/>
        </w:rPr>
        <w:t>and</w:t>
      </w:r>
      <w:r w:rsidRPr="00C20D6B">
        <w:rPr>
          <w:u w:val="single"/>
        </w:rPr>
        <w:t xml:space="preserve"> most </w:t>
      </w:r>
      <w:r w:rsidRPr="00A72157">
        <w:rPr>
          <w:b/>
          <w:bCs/>
          <w:highlight w:val="cyan"/>
          <w:u w:val="single"/>
        </w:rPr>
        <w:t>truth</w:t>
      </w:r>
      <w:r w:rsidRPr="00A72157">
        <w:rPr>
          <w:b/>
          <w:bCs/>
          <w:u w:val="single"/>
        </w:rPr>
        <w:t>ful</w:t>
      </w:r>
      <w:r w:rsidRPr="00C20D6B">
        <w:rPr>
          <w:b/>
          <w:bCs/>
          <w:u w:val="single"/>
        </w:rPr>
        <w:t xml:space="preserve"> ideas</w:t>
      </w:r>
      <w:r w:rsidRPr="00C20D6B">
        <w:rPr>
          <w:sz w:val="16"/>
        </w:rPr>
        <w:t xml:space="preserve">. Not only must ideas compete like any other commodity, but </w:t>
      </w:r>
      <w:r w:rsidRPr="00C20D6B">
        <w:rPr>
          <w:u w:val="single"/>
        </w:rPr>
        <w:t xml:space="preserve">the right to </w:t>
      </w:r>
      <w:r w:rsidRPr="00A72157">
        <w:rPr>
          <w:highlight w:val="cyan"/>
          <w:u w:val="single"/>
        </w:rPr>
        <w:t xml:space="preserve">free </w:t>
      </w:r>
      <w:r w:rsidRPr="00A72157">
        <w:rPr>
          <w:b/>
          <w:bCs/>
          <w:highlight w:val="cyan"/>
          <w:u w:val="single"/>
        </w:rPr>
        <w:t>expression</w:t>
      </w:r>
      <w:r w:rsidRPr="00C20D6B">
        <w:rPr>
          <w:u w:val="single"/>
        </w:rPr>
        <w:t xml:space="preserve"> moreover </w:t>
      </w:r>
      <w:r w:rsidRPr="00A72157">
        <w:rPr>
          <w:highlight w:val="cyan"/>
          <w:u w:val="single"/>
        </w:rPr>
        <w:t>upholds the</w:t>
      </w:r>
      <w:r w:rsidRPr="00C20D6B">
        <w:rPr>
          <w:u w:val="single"/>
        </w:rPr>
        <w:t xml:space="preserve"> </w:t>
      </w:r>
      <w:r w:rsidRPr="00C20D6B">
        <w:rPr>
          <w:b/>
          <w:bCs/>
          <w:u w:val="single"/>
        </w:rPr>
        <w:t xml:space="preserve">classical liberal </w:t>
      </w:r>
      <w:r w:rsidRPr="00A72157">
        <w:rPr>
          <w:b/>
          <w:bCs/>
          <w:highlight w:val="cyan"/>
          <w:u w:val="single"/>
        </w:rPr>
        <w:t>emphasis</w:t>
      </w:r>
      <w:r w:rsidRPr="00A72157">
        <w:rPr>
          <w:highlight w:val="cyan"/>
          <w:u w:val="single"/>
        </w:rPr>
        <w:t xml:space="preserve"> on individual </w:t>
      </w:r>
      <w:r w:rsidRPr="00A72157">
        <w:rPr>
          <w:b/>
          <w:bCs/>
          <w:highlight w:val="cyan"/>
          <w:u w:val="single"/>
        </w:rPr>
        <w:t>autonomy</w:t>
      </w:r>
      <w:r w:rsidRPr="00A72157">
        <w:rPr>
          <w:highlight w:val="cyan"/>
          <w:u w:val="single"/>
        </w:rPr>
        <w:t xml:space="preserve"> and </w:t>
      </w:r>
      <w:r w:rsidRPr="00A72157">
        <w:rPr>
          <w:b/>
          <w:bCs/>
          <w:highlight w:val="cyan"/>
          <w:u w:val="single"/>
        </w:rPr>
        <w:t>sovereignty</w:t>
      </w:r>
      <w:r w:rsidRPr="00C20D6B">
        <w:rPr>
          <w:sz w:val="16"/>
        </w:rPr>
        <w:t xml:space="preserve">. Free speech protects the contemplative and public life of the individual from state control. Yet </w:t>
      </w:r>
      <w:r w:rsidRPr="00A72157">
        <w:rPr>
          <w:highlight w:val="cyan"/>
          <w:u w:val="single"/>
        </w:rPr>
        <w:t>the</w:t>
      </w:r>
      <w:r w:rsidRPr="00C20D6B">
        <w:rPr>
          <w:u w:val="single"/>
        </w:rPr>
        <w:t xml:space="preserve"> liberal </w:t>
      </w:r>
      <w:r w:rsidRPr="00A72157">
        <w:rPr>
          <w:highlight w:val="cyan"/>
          <w:u w:val="single"/>
        </w:rPr>
        <w:t>commitment</w:t>
      </w:r>
      <w:r w:rsidRPr="00C20D6B">
        <w:rPr>
          <w:u w:val="single"/>
        </w:rPr>
        <w:t xml:space="preserve"> to </w:t>
      </w:r>
      <w:r w:rsidRPr="00C20D6B">
        <w:rPr>
          <w:b/>
          <w:bCs/>
          <w:u w:val="single"/>
        </w:rPr>
        <w:t>free expression</w:t>
      </w:r>
      <w:r w:rsidRPr="00C20D6B">
        <w:rPr>
          <w:sz w:val="16"/>
        </w:rPr>
        <w:t xml:space="preserve"> runs into problems. This model </w:t>
      </w:r>
      <w:r w:rsidRPr="00C20D6B">
        <w:rPr>
          <w:u w:val="single"/>
        </w:rPr>
        <w:t xml:space="preserve">slides into the </w:t>
      </w:r>
      <w:r w:rsidRPr="00A72157">
        <w:rPr>
          <w:highlight w:val="cyan"/>
          <w:u w:val="single"/>
        </w:rPr>
        <w:t>assum</w:t>
      </w:r>
      <w:r w:rsidRPr="00A72157">
        <w:rPr>
          <w:u w:val="single"/>
        </w:rPr>
        <w:t xml:space="preserve">ption that </w:t>
      </w:r>
      <w:r w:rsidRPr="00A72157">
        <w:rPr>
          <w:highlight w:val="cyan"/>
          <w:u w:val="single"/>
        </w:rPr>
        <w:t>all</w:t>
      </w:r>
      <w:r w:rsidRPr="00A72157">
        <w:rPr>
          <w:u w:val="single"/>
        </w:rPr>
        <w:t xml:space="preserve"> citizens </w:t>
      </w:r>
      <w:r w:rsidRPr="00A72157">
        <w:rPr>
          <w:highlight w:val="cyan"/>
          <w:u w:val="single"/>
        </w:rPr>
        <w:t>speak</w:t>
      </w:r>
      <w:r w:rsidRPr="00A72157">
        <w:rPr>
          <w:u w:val="single"/>
        </w:rPr>
        <w:t xml:space="preserve"> in an </w:t>
      </w:r>
      <w:r w:rsidRPr="00A72157">
        <w:rPr>
          <w:b/>
          <w:bCs/>
          <w:u w:val="single"/>
        </w:rPr>
        <w:t>equal voice</w:t>
      </w:r>
      <w:r w:rsidRPr="00A72157">
        <w:rPr>
          <w:u w:val="single"/>
        </w:rPr>
        <w:t xml:space="preserve"> and </w:t>
      </w:r>
      <w:r w:rsidRPr="00A72157">
        <w:rPr>
          <w:highlight w:val="cyan"/>
          <w:u w:val="single"/>
        </w:rPr>
        <w:t xml:space="preserve">from an </w:t>
      </w:r>
      <w:r w:rsidRPr="00A72157">
        <w:rPr>
          <w:b/>
          <w:bCs/>
          <w:highlight w:val="cyan"/>
          <w:u w:val="single"/>
        </w:rPr>
        <w:t>equal position</w:t>
      </w:r>
      <w:r w:rsidRPr="00C20D6B">
        <w:rPr>
          <w:sz w:val="16"/>
        </w:rPr>
        <w:t xml:space="preserve">. </w:t>
      </w:r>
      <w:r w:rsidRPr="00A72157">
        <w:rPr>
          <w:u w:val="single"/>
        </w:rPr>
        <w:t xml:space="preserve">It assumes a </w:t>
      </w:r>
      <w:r w:rsidRPr="00A72157">
        <w:rPr>
          <w:b/>
          <w:bCs/>
          <w:highlight w:val="cyan"/>
          <w:u w:val="single"/>
        </w:rPr>
        <w:t>neutral stage</w:t>
      </w:r>
      <w:r w:rsidRPr="00A72157">
        <w:rPr>
          <w:b/>
          <w:bCs/>
          <w:sz w:val="16"/>
          <w:highlight w:val="cyan"/>
        </w:rPr>
        <w:t xml:space="preserve"> </w:t>
      </w:r>
      <w:r w:rsidRPr="00A72157">
        <w:rPr>
          <w:b/>
          <w:bCs/>
          <w:highlight w:val="cyan"/>
          <w:u w:val="single"/>
        </w:rPr>
        <w:t>of</w:t>
      </w:r>
      <w:r w:rsidRPr="00C20D6B">
        <w:rPr>
          <w:b/>
          <w:bCs/>
          <w:u w:val="single"/>
        </w:rPr>
        <w:t xml:space="preserve"> political </w:t>
      </w:r>
      <w:r w:rsidRPr="00A72157">
        <w:rPr>
          <w:b/>
          <w:bCs/>
          <w:highlight w:val="cyan"/>
          <w:u w:val="single"/>
        </w:rPr>
        <w:t>discourse</w:t>
      </w:r>
      <w:r w:rsidRPr="00C20D6B">
        <w:rPr>
          <w:sz w:val="16"/>
        </w:rPr>
        <w:t xml:space="preserve">, </w:t>
      </w:r>
      <w:r w:rsidRPr="00C20D6B">
        <w:rPr>
          <w:u w:val="single"/>
        </w:rPr>
        <w:t xml:space="preserve">a </w:t>
      </w:r>
      <w:r w:rsidRPr="00C20D6B">
        <w:rPr>
          <w:b/>
          <w:bCs/>
          <w:u w:val="single"/>
        </w:rPr>
        <w:t>shared horizon</w:t>
      </w:r>
      <w:r w:rsidRPr="00C20D6B">
        <w:rPr>
          <w:u w:val="single"/>
        </w:rPr>
        <w:t xml:space="preserve"> within which all claims can be given proper judgment. </w:t>
      </w:r>
      <w:r w:rsidRPr="00C20D6B">
        <w:rPr>
          <w:sz w:val="16"/>
        </w:rPr>
        <w:t xml:space="preserve">And finally, the </w:t>
      </w:r>
      <w:r w:rsidRPr="00C20D6B">
        <w:rPr>
          <w:b/>
          <w:bCs/>
          <w:u w:val="single"/>
        </w:rPr>
        <w:t>rhetoric of free expression</w:t>
      </w:r>
      <w:r w:rsidRPr="00C20D6B">
        <w:rPr>
          <w:u w:val="single"/>
        </w:rPr>
        <w:t xml:space="preserve"> which plays out in the marketplace of ideas </w:t>
      </w:r>
      <w:r w:rsidRPr="00C20D6B">
        <w:rPr>
          <w:b/>
          <w:bCs/>
          <w:u w:val="single"/>
        </w:rPr>
        <w:t>severs the enunciation</w:t>
      </w:r>
      <w:r w:rsidRPr="00C20D6B">
        <w:rPr>
          <w:u w:val="single"/>
        </w:rPr>
        <w:t xml:space="preserve"> from its source.</w:t>
      </w:r>
      <w:r w:rsidRPr="00C20D6B">
        <w:rPr>
          <w:sz w:val="16"/>
        </w:rPr>
        <w:t xml:space="preserve"> </w:t>
      </w:r>
      <w:r w:rsidRPr="00C20D6B">
        <w:rPr>
          <w:u w:val="single"/>
        </w:rPr>
        <w:t>The</w:t>
      </w:r>
      <w:r w:rsidRPr="00C20D6B">
        <w:rPr>
          <w:sz w:val="16"/>
        </w:rPr>
        <w:t xml:space="preserve"> existential </w:t>
      </w:r>
      <w:r w:rsidRPr="00C20D6B">
        <w:rPr>
          <w:u w:val="single"/>
        </w:rPr>
        <w:t xml:space="preserve">self-positioning of </w:t>
      </w:r>
      <w:r w:rsidRPr="00A72157">
        <w:rPr>
          <w:highlight w:val="cyan"/>
          <w:u w:val="single"/>
        </w:rPr>
        <w:t xml:space="preserve">the </w:t>
      </w:r>
      <w:r w:rsidRPr="00A72157">
        <w:rPr>
          <w:b/>
          <w:bCs/>
          <w:highlight w:val="cyan"/>
          <w:u w:val="single"/>
        </w:rPr>
        <w:t>enunciating subject</w:t>
      </w:r>
      <w:r w:rsidRPr="00C20D6B">
        <w:rPr>
          <w:u w:val="single"/>
        </w:rPr>
        <w:t xml:space="preserve"> is </w:t>
      </w:r>
      <w:r w:rsidRPr="00A72157">
        <w:rPr>
          <w:b/>
          <w:bCs/>
          <w:highlight w:val="cyan"/>
          <w:u w:val="single"/>
        </w:rPr>
        <w:t>wiped</w:t>
      </w:r>
      <w:r w:rsidRPr="00A72157">
        <w:rPr>
          <w:b/>
          <w:bCs/>
          <w:sz w:val="16"/>
          <w:highlight w:val="cyan"/>
        </w:rPr>
        <w:t xml:space="preserve"> </w:t>
      </w:r>
      <w:r w:rsidRPr="00A72157">
        <w:rPr>
          <w:b/>
          <w:bCs/>
          <w:highlight w:val="cyan"/>
          <w:u w:val="single"/>
        </w:rPr>
        <w:t>awa</w:t>
      </w:r>
      <w:r w:rsidRPr="00C20D6B">
        <w:rPr>
          <w:b/>
          <w:bCs/>
          <w:u w:val="single"/>
        </w:rPr>
        <w:t>y</w:t>
      </w:r>
      <w:r w:rsidRPr="00C20D6B">
        <w:rPr>
          <w:u w:val="single"/>
        </w:rPr>
        <w:t xml:space="preserve"> </w:t>
      </w:r>
      <w:r w:rsidRPr="00A72157">
        <w:rPr>
          <w:highlight w:val="cyan"/>
          <w:u w:val="single"/>
        </w:rPr>
        <w:t>under</w:t>
      </w:r>
      <w:r w:rsidRPr="00C20D6B">
        <w:rPr>
          <w:u w:val="single"/>
        </w:rPr>
        <w:t xml:space="preserve"> an </w:t>
      </w:r>
      <w:r w:rsidRPr="00A72157">
        <w:rPr>
          <w:b/>
          <w:bCs/>
          <w:highlight w:val="cyan"/>
          <w:u w:val="single"/>
        </w:rPr>
        <w:t>axiom of equality</w:t>
      </w:r>
      <w:r w:rsidRPr="00C20D6B">
        <w:rPr>
          <w:u w:val="single"/>
        </w:rPr>
        <w:t xml:space="preserve"> that treats each source of speech as equal</w:t>
      </w:r>
      <w:r w:rsidRPr="00C20D6B">
        <w:rPr>
          <w:sz w:val="16"/>
        </w:rPr>
        <w:t xml:space="preserve"> (and thus inconsequential) </w:t>
      </w:r>
      <w:r w:rsidRPr="00C20D6B">
        <w:rPr>
          <w:u w:val="single"/>
        </w:rPr>
        <w:t>and that forces ideas to compete “</w:t>
      </w:r>
      <w:r w:rsidRPr="00C20D6B">
        <w:rPr>
          <w:b/>
          <w:bCs/>
          <w:u w:val="single"/>
        </w:rPr>
        <w:t>on their own merit</w:t>
      </w:r>
      <w:r w:rsidRPr="00C20D6B">
        <w:rPr>
          <w:sz w:val="16"/>
        </w:rPr>
        <w:t xml:space="preserve">” within a sea teeming with information. As many critical (post-colonial, queer, crip, feminist) theorists have argued, in practice </w:t>
      </w:r>
      <w:r w:rsidRPr="00A72157">
        <w:rPr>
          <w:b/>
          <w:bCs/>
          <w:highlight w:val="cyan"/>
          <w:u w:val="single"/>
        </w:rPr>
        <w:t>free expression</w:t>
      </w:r>
      <w:r w:rsidRPr="00C20D6B">
        <w:rPr>
          <w:u w:val="single"/>
        </w:rPr>
        <w:t xml:space="preserve"> </w:t>
      </w:r>
      <w:r w:rsidRPr="00A72157">
        <w:rPr>
          <w:highlight w:val="cyan"/>
          <w:u w:val="single"/>
        </w:rPr>
        <w:t xml:space="preserve">amounts to the </w:t>
      </w:r>
      <w:r w:rsidRPr="00A72157">
        <w:rPr>
          <w:b/>
          <w:bCs/>
          <w:highlight w:val="cyan"/>
          <w:u w:val="single"/>
        </w:rPr>
        <w:t>privileging of dominant</w:t>
      </w:r>
      <w:r w:rsidRPr="00C20D6B">
        <w:rPr>
          <w:b/>
          <w:bCs/>
          <w:u w:val="single"/>
        </w:rPr>
        <w:t xml:space="preserve"> </w:t>
      </w:r>
      <w:r w:rsidRPr="00A72157">
        <w:rPr>
          <w:b/>
          <w:bCs/>
          <w:highlight w:val="cyan"/>
          <w:u w:val="single"/>
        </w:rPr>
        <w:t>voices</w:t>
      </w:r>
      <w:r w:rsidRPr="00C20D6B">
        <w:rPr>
          <w:sz w:val="16"/>
        </w:rPr>
        <w:t xml:space="preserve"> (e.g. </w:t>
      </w:r>
      <w:proofErr w:type="spellStart"/>
      <w:r w:rsidRPr="00C20D6B">
        <w:rPr>
          <w:sz w:val="16"/>
        </w:rPr>
        <w:t>Cavarero</w:t>
      </w:r>
      <w:proofErr w:type="spellEnd"/>
      <w:r w:rsidRPr="00C20D6B">
        <w:rPr>
          <w:sz w:val="16"/>
        </w:rPr>
        <w:t xml:space="preserve"> 2015; </w:t>
      </w:r>
      <w:proofErr w:type="spellStart"/>
      <w:r w:rsidRPr="00C20D6B">
        <w:rPr>
          <w:sz w:val="16"/>
        </w:rPr>
        <w:t>Lugones</w:t>
      </w:r>
      <w:proofErr w:type="spellEnd"/>
      <w:r w:rsidRPr="00C20D6B">
        <w:rPr>
          <w:sz w:val="16"/>
        </w:rPr>
        <w:t xml:space="preserve"> 1994; Puar 2013;). In practice, the </w:t>
      </w:r>
      <w:r w:rsidRPr="00C20D6B">
        <w:rPr>
          <w:u w:val="single"/>
        </w:rPr>
        <w:t xml:space="preserve">marketplace of ideas </w:t>
      </w:r>
      <w:proofErr w:type="spellStart"/>
      <w:r w:rsidRPr="00C20D6B">
        <w:rPr>
          <w:u w:val="single"/>
        </w:rPr>
        <w:t>favours</w:t>
      </w:r>
      <w:proofErr w:type="spellEnd"/>
      <w:r w:rsidRPr="00C20D6B">
        <w:rPr>
          <w:u w:val="single"/>
        </w:rPr>
        <w:t xml:space="preserve"> the appearance of agreement or consensus; </w:t>
      </w:r>
      <w:r w:rsidRPr="00A72157">
        <w:rPr>
          <w:highlight w:val="cyan"/>
          <w:u w:val="single"/>
        </w:rPr>
        <w:t>in</w:t>
      </w:r>
      <w:r w:rsidRPr="00C20D6B">
        <w:rPr>
          <w:u w:val="single"/>
        </w:rPr>
        <w:t xml:space="preserve"> </w:t>
      </w:r>
      <w:r w:rsidRPr="00A72157">
        <w:rPr>
          <w:highlight w:val="cyan"/>
          <w:u w:val="single"/>
        </w:rPr>
        <w:t>its desire</w:t>
      </w:r>
      <w:r w:rsidRPr="00C20D6B">
        <w:rPr>
          <w:u w:val="single"/>
        </w:rPr>
        <w:t xml:space="preserve"> </w:t>
      </w:r>
      <w:r w:rsidRPr="00A72157">
        <w:rPr>
          <w:highlight w:val="cyan"/>
          <w:u w:val="single"/>
        </w:rPr>
        <w:t xml:space="preserve">for </w:t>
      </w:r>
      <w:proofErr w:type="gramStart"/>
      <w:r w:rsidRPr="00A72157">
        <w:rPr>
          <w:highlight w:val="cyan"/>
          <w:u w:val="single"/>
        </w:rPr>
        <w:t>efficiency</w:t>
      </w:r>
      <w:proofErr w:type="gramEnd"/>
      <w:r w:rsidRPr="00A72157">
        <w:rPr>
          <w:highlight w:val="cyan"/>
          <w:u w:val="single"/>
        </w:rPr>
        <w:t xml:space="preserve"> it </w:t>
      </w:r>
      <w:r w:rsidRPr="00A72157">
        <w:rPr>
          <w:b/>
          <w:bCs/>
          <w:highlight w:val="cyan"/>
          <w:u w:val="single"/>
        </w:rPr>
        <w:t>removes dissent</w:t>
      </w:r>
      <w:r w:rsidRPr="00A72157">
        <w:rPr>
          <w:highlight w:val="cyan"/>
          <w:u w:val="single"/>
        </w:rPr>
        <w:t xml:space="preserve"> </w:t>
      </w:r>
      <w:r w:rsidRPr="00A72157">
        <w:rPr>
          <w:u w:val="single"/>
        </w:rPr>
        <w:t xml:space="preserve">and </w:t>
      </w:r>
      <w:r w:rsidRPr="00A72157">
        <w:rPr>
          <w:b/>
          <w:bCs/>
          <w:u w:val="single"/>
        </w:rPr>
        <w:t>complexity</w:t>
      </w:r>
      <w:r w:rsidRPr="00C20D6B">
        <w:rPr>
          <w:u w:val="single"/>
        </w:rPr>
        <w:t xml:space="preserve"> from our voices</w:t>
      </w:r>
      <w:r w:rsidRPr="00C20D6B">
        <w:rPr>
          <w:sz w:val="16"/>
        </w:rPr>
        <w:t>.2</w:t>
      </w:r>
    </w:p>
    <w:p w14:paraId="7C22EC48" w14:textId="77777777" w:rsidR="00F21C66" w:rsidRPr="00C20D6B" w:rsidRDefault="00F21C66" w:rsidP="00BE2B96">
      <w:pPr>
        <w:rPr>
          <w:sz w:val="16"/>
        </w:rPr>
      </w:pPr>
      <w:r w:rsidRPr="00C20D6B">
        <w:rPr>
          <w:sz w:val="16"/>
        </w:rPr>
        <w:t xml:space="preserve">To imagine the possibilities of a dysfluent politic, </w:t>
      </w:r>
      <w:r w:rsidRPr="00C20D6B">
        <w:rPr>
          <w:u w:val="single"/>
        </w:rPr>
        <w:t xml:space="preserve">we will have to </w:t>
      </w:r>
      <w:r w:rsidRPr="00A72157">
        <w:rPr>
          <w:highlight w:val="cyan"/>
          <w:u w:val="single"/>
        </w:rPr>
        <w:t xml:space="preserve">address the </w:t>
      </w:r>
      <w:r w:rsidRPr="00A72157">
        <w:rPr>
          <w:b/>
          <w:bCs/>
          <w:highlight w:val="cyan"/>
          <w:u w:val="single"/>
        </w:rPr>
        <w:t>co-optation of speech by capitalism</w:t>
      </w:r>
      <w:r w:rsidRPr="00C20D6B">
        <w:rPr>
          <w:u w:val="single"/>
        </w:rPr>
        <w:t>. Jaso</w:t>
      </w:r>
      <w:r w:rsidRPr="00C20D6B">
        <w:rPr>
          <w:sz w:val="16"/>
        </w:rPr>
        <w:t xml:space="preserve">n Moore insists in Capitalism in the Web of Life (2015) that </w:t>
      </w:r>
      <w:r w:rsidRPr="00C20D6B">
        <w:rPr>
          <w:u w:val="single"/>
        </w:rPr>
        <w:t>we not read capitalism through a narrow economic lens of wage-</w:t>
      </w:r>
      <w:proofErr w:type="spellStart"/>
      <w:r w:rsidRPr="00C20D6B">
        <w:rPr>
          <w:u w:val="single"/>
        </w:rPr>
        <w:t>labour</w:t>
      </w:r>
      <w:proofErr w:type="spellEnd"/>
      <w:r w:rsidRPr="00C20D6B">
        <w:rPr>
          <w:u w:val="single"/>
        </w:rPr>
        <w:t xml:space="preserve"> but understand it as a </w:t>
      </w:r>
      <w:proofErr w:type="spellStart"/>
      <w:r w:rsidRPr="00C20D6B">
        <w:rPr>
          <w:u w:val="single"/>
        </w:rPr>
        <w:t>planetaryhistorical</w:t>
      </w:r>
      <w:proofErr w:type="spellEnd"/>
      <w:r w:rsidRPr="00C20D6B">
        <w:rPr>
          <w:u w:val="single"/>
        </w:rPr>
        <w:t xml:space="preserve"> system that must continually appropriate extra-economic zones of life.</w:t>
      </w:r>
      <w:r w:rsidRPr="00C20D6B">
        <w:rPr>
          <w:sz w:val="16"/>
        </w:rPr>
        <w:t xml:space="preserve"> 3 It is this appropriation (what David Harvey calls “accumulation by dispossession” [2007, 159]) that makes the wage-</w:t>
      </w:r>
      <w:proofErr w:type="spellStart"/>
      <w:r w:rsidRPr="00C20D6B">
        <w:rPr>
          <w:sz w:val="16"/>
        </w:rPr>
        <w:t>labour</w:t>
      </w:r>
      <w:proofErr w:type="spellEnd"/>
      <w:r w:rsidRPr="00C20D6B">
        <w:rPr>
          <w:sz w:val="16"/>
        </w:rPr>
        <w:t xml:space="preserve"> relation conceptually and materially possible. “</w:t>
      </w:r>
      <w:r w:rsidRPr="00C20D6B">
        <w:rPr>
          <w:u w:val="single"/>
        </w:rPr>
        <w:t>Capital</w:t>
      </w:r>
      <w:r w:rsidRPr="00C20D6B">
        <w:rPr>
          <w:sz w:val="16"/>
        </w:rPr>
        <w:t xml:space="preserve">,” Moore explains, “must not only ceaselessly accumulate and revolutionize commodity production; it </w:t>
      </w:r>
      <w:r w:rsidRPr="00C20D6B">
        <w:rPr>
          <w:u w:val="single"/>
        </w:rPr>
        <w:t>must ceaselessly search for, and find ways to produce, Cheap Natures: a rising stream of low-cost food, labor-power, energy, and raw materials</w:t>
      </w:r>
      <w:r w:rsidRPr="00C20D6B">
        <w:rPr>
          <w:sz w:val="16"/>
        </w:rPr>
        <w:t xml:space="preserve">” (53). Put otherwise: nature must be made cheap for the law of capitalist value to hold. The production of those Cheap Natures like Food, Oil, and Housework is the engine of industrial capitalism. But following the shift from industrial to postindustrial capitalism, I believe it important to consider also the production of “Cheap Information.” </w:t>
      </w:r>
      <w:r w:rsidRPr="00A72157">
        <w:rPr>
          <w:highlight w:val="cyan"/>
          <w:u w:val="single"/>
        </w:rPr>
        <w:t>Capitalism</w:t>
      </w:r>
      <w:r w:rsidRPr="00C20D6B">
        <w:rPr>
          <w:u w:val="single"/>
        </w:rPr>
        <w:t xml:space="preserve"> is in the </w:t>
      </w:r>
      <w:r w:rsidRPr="00A72157">
        <w:rPr>
          <w:highlight w:val="cyan"/>
          <w:u w:val="single"/>
        </w:rPr>
        <w:t>search for</w:t>
      </w:r>
      <w:r w:rsidRPr="00C20D6B">
        <w:rPr>
          <w:u w:val="single"/>
        </w:rPr>
        <w:t xml:space="preserve"> and production of </w:t>
      </w:r>
      <w:r w:rsidRPr="00A72157">
        <w:rPr>
          <w:highlight w:val="cyan"/>
          <w:u w:val="single"/>
        </w:rPr>
        <w:t xml:space="preserve">a </w:t>
      </w:r>
      <w:r w:rsidRPr="00A72157">
        <w:rPr>
          <w:b/>
          <w:bCs/>
          <w:highlight w:val="cyan"/>
          <w:u w:val="single"/>
        </w:rPr>
        <w:t>stream of</w:t>
      </w:r>
      <w:r w:rsidRPr="00C20D6B">
        <w:rPr>
          <w:b/>
          <w:bCs/>
          <w:u w:val="single"/>
        </w:rPr>
        <w:t xml:space="preserve"> </w:t>
      </w:r>
      <w:r w:rsidRPr="00A72157">
        <w:rPr>
          <w:b/>
          <w:bCs/>
          <w:highlight w:val="cyan"/>
          <w:u w:val="single"/>
        </w:rPr>
        <w:t>low-cost information</w:t>
      </w:r>
      <w:r w:rsidRPr="00C20D6B">
        <w:rPr>
          <w:u w:val="single"/>
        </w:rPr>
        <w:t>. What are the conditions and historical forces that render speech, and communication more generally, cheap</w:t>
      </w:r>
      <w:r w:rsidRPr="00C20D6B">
        <w:rPr>
          <w:sz w:val="16"/>
        </w:rPr>
        <w:t>?</w:t>
      </w:r>
    </w:p>
    <w:p w14:paraId="62CF7160" w14:textId="77777777" w:rsidR="00F21C66" w:rsidRPr="00C20D6B" w:rsidRDefault="00F21C66" w:rsidP="00BE2B96">
      <w:pPr>
        <w:rPr>
          <w:sz w:val="16"/>
        </w:rPr>
      </w:pPr>
      <w:r w:rsidRPr="00C20D6B">
        <w:rPr>
          <w:sz w:val="16"/>
        </w:rPr>
        <w:t xml:space="preserve">We should note that </w:t>
      </w:r>
      <w:r w:rsidRPr="00C20D6B">
        <w:rPr>
          <w:u w:val="single"/>
        </w:rPr>
        <w:t>Cheap Info</w:t>
      </w:r>
      <w:r w:rsidRPr="00C20D6B">
        <w:rPr>
          <w:sz w:val="16"/>
        </w:rPr>
        <w:t xml:space="preserve"> would straddle several of Moore’s categories. It is, yes, an extension of </w:t>
      </w:r>
      <w:proofErr w:type="spellStart"/>
      <w:r w:rsidRPr="00C20D6B">
        <w:rPr>
          <w:sz w:val="16"/>
        </w:rPr>
        <w:t>labour</w:t>
      </w:r>
      <w:proofErr w:type="spellEnd"/>
      <w:r w:rsidRPr="00C20D6B">
        <w:rPr>
          <w:sz w:val="16"/>
        </w:rPr>
        <w:t xml:space="preserve">-power, but also </w:t>
      </w:r>
      <w:r w:rsidRPr="00C20D6B">
        <w:rPr>
          <w:u w:val="single"/>
        </w:rPr>
        <w:t xml:space="preserve">a raw material for </w:t>
      </w:r>
      <w:proofErr w:type="spellStart"/>
      <w:r w:rsidRPr="00C20D6B">
        <w:rPr>
          <w:u w:val="single"/>
        </w:rPr>
        <w:t>semiocapitalism</w:t>
      </w:r>
      <w:proofErr w:type="spellEnd"/>
      <w:r w:rsidRPr="00C20D6B">
        <w:rPr>
          <w:u w:val="single"/>
        </w:rPr>
        <w:t xml:space="preserve"> and a peculiar type of fixed capital</w:t>
      </w:r>
      <w:r w:rsidRPr="00C20D6B">
        <w:rPr>
          <w:sz w:val="16"/>
        </w:rPr>
        <w:t xml:space="preserve">. Ursula Huws (a theorist of </w:t>
      </w:r>
      <w:proofErr w:type="spellStart"/>
      <w:r w:rsidRPr="00C20D6B">
        <w:rPr>
          <w:sz w:val="16"/>
        </w:rPr>
        <w:t>labour</w:t>
      </w:r>
      <w:proofErr w:type="spellEnd"/>
      <w:r w:rsidRPr="00C20D6B">
        <w:rPr>
          <w:sz w:val="16"/>
        </w:rPr>
        <w:t xml:space="preserve">) argues that the nineteenth-century </w:t>
      </w:r>
      <w:r w:rsidRPr="00A72157">
        <w:rPr>
          <w:highlight w:val="cyan"/>
          <w:u w:val="single"/>
        </w:rPr>
        <w:t xml:space="preserve">desire for a </w:t>
      </w:r>
      <w:r w:rsidRPr="00A72157">
        <w:rPr>
          <w:b/>
          <w:bCs/>
          <w:highlight w:val="cyan"/>
          <w:u w:val="single"/>
        </w:rPr>
        <w:t>literate</w:t>
      </w:r>
      <w:r w:rsidRPr="00C20D6B">
        <w:rPr>
          <w:u w:val="single"/>
        </w:rPr>
        <w:t xml:space="preserve"> and </w:t>
      </w:r>
      <w:r w:rsidRPr="00A72157">
        <w:rPr>
          <w:b/>
          <w:bCs/>
          <w:highlight w:val="cyan"/>
          <w:u w:val="single"/>
        </w:rPr>
        <w:t>articulate population</w:t>
      </w:r>
      <w:r w:rsidRPr="00C20D6B">
        <w:rPr>
          <w:u w:val="single"/>
        </w:rPr>
        <w:t xml:space="preserve"> was in part </w:t>
      </w:r>
      <w:r w:rsidRPr="00A72157">
        <w:rPr>
          <w:highlight w:val="cyan"/>
          <w:u w:val="single"/>
        </w:rPr>
        <w:t>a</w:t>
      </w:r>
      <w:r w:rsidRPr="00C20D6B">
        <w:rPr>
          <w:u w:val="single"/>
        </w:rPr>
        <w:t xml:space="preserve"> bourgeois </w:t>
      </w:r>
      <w:r w:rsidRPr="00A72157">
        <w:rPr>
          <w:highlight w:val="cyan"/>
          <w:u w:val="single"/>
        </w:rPr>
        <w:t xml:space="preserve">strategy to </w:t>
      </w:r>
      <w:r w:rsidRPr="00A72157">
        <w:rPr>
          <w:b/>
          <w:bCs/>
          <w:highlight w:val="cyan"/>
          <w:u w:val="single"/>
        </w:rPr>
        <w:t>deflate the bargaining</w:t>
      </w:r>
      <w:r w:rsidRPr="00C20D6B">
        <w:rPr>
          <w:u w:val="single"/>
        </w:rPr>
        <w:t xml:space="preserve"> </w:t>
      </w:r>
      <w:r w:rsidRPr="00A72157">
        <w:rPr>
          <w:b/>
          <w:bCs/>
          <w:highlight w:val="cyan"/>
          <w:u w:val="single"/>
        </w:rPr>
        <w:t>power</w:t>
      </w:r>
      <w:r w:rsidRPr="00C20D6B">
        <w:rPr>
          <w:u w:val="single"/>
        </w:rPr>
        <w:t xml:space="preserve"> </w:t>
      </w:r>
      <w:r w:rsidRPr="00A72157">
        <w:rPr>
          <w:highlight w:val="cyan"/>
          <w:u w:val="single"/>
        </w:rPr>
        <w:t>of the</w:t>
      </w:r>
      <w:r w:rsidRPr="00C20D6B">
        <w:rPr>
          <w:u w:val="single"/>
        </w:rPr>
        <w:t xml:space="preserve"> surging </w:t>
      </w:r>
      <w:r w:rsidRPr="00A72157">
        <w:rPr>
          <w:highlight w:val="cyan"/>
          <w:u w:val="single"/>
        </w:rPr>
        <w:t>workforce</w:t>
      </w:r>
      <w:r w:rsidRPr="00C20D6B">
        <w:rPr>
          <w:u w:val="single"/>
        </w:rPr>
        <w:t xml:space="preserve"> of clerks needed in the global trade industry.</w:t>
      </w:r>
      <w:r w:rsidRPr="00C20D6B">
        <w:rPr>
          <w:sz w:val="16"/>
        </w:rPr>
        <w:t xml:space="preserve"> </w:t>
      </w:r>
      <w:r w:rsidRPr="00A72157">
        <w:rPr>
          <w:highlight w:val="cyan"/>
          <w:u w:val="single"/>
        </w:rPr>
        <w:t>Maintaining</w:t>
      </w:r>
      <w:r w:rsidRPr="00C20D6B">
        <w:rPr>
          <w:sz w:val="16"/>
        </w:rPr>
        <w:t xml:space="preserve"> what Marx calls </w:t>
      </w:r>
      <w:r w:rsidRPr="00A72157">
        <w:rPr>
          <w:highlight w:val="cyan"/>
          <w:u w:val="single"/>
        </w:rPr>
        <w:t>a “reserve army</w:t>
      </w:r>
      <w:r w:rsidRPr="00C20D6B">
        <w:rPr>
          <w:u w:val="single"/>
        </w:rPr>
        <w:t xml:space="preserve">” </w:t>
      </w:r>
      <w:r w:rsidRPr="00A72157">
        <w:rPr>
          <w:highlight w:val="cyan"/>
          <w:u w:val="single"/>
        </w:rPr>
        <w:t xml:space="preserve">of </w:t>
      </w:r>
      <w:proofErr w:type="spellStart"/>
      <w:r w:rsidRPr="00A72157">
        <w:rPr>
          <w:highlight w:val="cyan"/>
          <w:u w:val="single"/>
        </w:rPr>
        <w:t>semio</w:t>
      </w:r>
      <w:proofErr w:type="spellEnd"/>
      <w:r w:rsidRPr="00A72157">
        <w:rPr>
          <w:highlight w:val="cyan"/>
          <w:u w:val="single"/>
        </w:rPr>
        <w:t>-workers</w:t>
      </w:r>
      <w:r w:rsidRPr="00C20D6B">
        <w:rPr>
          <w:u w:val="single"/>
        </w:rPr>
        <w:t xml:space="preserve"> </w:t>
      </w:r>
      <w:r w:rsidRPr="00A72157">
        <w:rPr>
          <w:highlight w:val="cyan"/>
          <w:u w:val="single"/>
        </w:rPr>
        <w:t>dissipates</w:t>
      </w:r>
      <w:r w:rsidRPr="00C20D6B">
        <w:rPr>
          <w:u w:val="single"/>
        </w:rPr>
        <w:t xml:space="preserve"> the </w:t>
      </w:r>
      <w:r w:rsidRPr="00A72157">
        <w:rPr>
          <w:highlight w:val="cyan"/>
          <w:u w:val="single"/>
        </w:rPr>
        <w:t>collective</w:t>
      </w:r>
      <w:r w:rsidRPr="00C20D6B">
        <w:rPr>
          <w:u w:val="single"/>
        </w:rPr>
        <w:t xml:space="preserve"> </w:t>
      </w:r>
      <w:r w:rsidRPr="00A72157">
        <w:rPr>
          <w:highlight w:val="cyan"/>
          <w:u w:val="single"/>
        </w:rPr>
        <w:t xml:space="preserve">power of </w:t>
      </w:r>
      <w:proofErr w:type="spellStart"/>
      <w:r w:rsidRPr="00A72157">
        <w:rPr>
          <w:highlight w:val="cyan"/>
          <w:u w:val="single"/>
        </w:rPr>
        <w:t>labour</w:t>
      </w:r>
      <w:proofErr w:type="spellEnd"/>
      <w:r w:rsidRPr="00C20D6B">
        <w:rPr>
          <w:u w:val="single"/>
        </w:rPr>
        <w:t>,</w:t>
      </w:r>
      <w:r w:rsidRPr="00C20D6B">
        <w:rPr>
          <w:sz w:val="16"/>
        </w:rPr>
        <w:t xml:space="preserve"> and </w:t>
      </w:r>
      <w:r w:rsidRPr="00C20D6B">
        <w:rPr>
          <w:u w:val="single"/>
        </w:rPr>
        <w:t>this process of flooding the market with a plentiful supply of Cheap Info-workers is even more apparent today where the demand for not only general semiotic but computer literacy has spilled into the Global South—the “periphery” of globalized capitalism</w:t>
      </w:r>
      <w:r w:rsidRPr="00C20D6B">
        <w:rPr>
          <w:sz w:val="16"/>
        </w:rPr>
        <w:t xml:space="preserve">. </w:t>
      </w:r>
      <w:r w:rsidRPr="00A72157">
        <w:rPr>
          <w:highlight w:val="cyan"/>
          <w:u w:val="single"/>
        </w:rPr>
        <w:t>The</w:t>
      </w:r>
      <w:r w:rsidRPr="00A72157">
        <w:rPr>
          <w:sz w:val="16"/>
          <w:highlight w:val="cyan"/>
        </w:rPr>
        <w:t xml:space="preserve"> </w:t>
      </w:r>
      <w:r w:rsidRPr="00A72157">
        <w:rPr>
          <w:highlight w:val="cyan"/>
          <w:u w:val="single"/>
        </w:rPr>
        <w:t>upshot</w:t>
      </w:r>
      <w:r w:rsidRPr="00C20D6B">
        <w:rPr>
          <w:sz w:val="16"/>
        </w:rPr>
        <w:t xml:space="preserve">, from the perspective of </w:t>
      </w:r>
      <w:proofErr w:type="spellStart"/>
      <w:r w:rsidRPr="00C20D6B">
        <w:rPr>
          <w:sz w:val="16"/>
        </w:rPr>
        <w:t>labour</w:t>
      </w:r>
      <w:proofErr w:type="spellEnd"/>
      <w:r w:rsidRPr="00C20D6B">
        <w:rPr>
          <w:sz w:val="16"/>
        </w:rPr>
        <w:t xml:space="preserve">, </w:t>
      </w:r>
      <w:r w:rsidRPr="00C20D6B">
        <w:rPr>
          <w:u w:val="single"/>
        </w:rPr>
        <w:t xml:space="preserve">is </w:t>
      </w:r>
      <w:r w:rsidRPr="00A72157">
        <w:rPr>
          <w:highlight w:val="cyan"/>
          <w:u w:val="single"/>
        </w:rPr>
        <w:t xml:space="preserve">a </w:t>
      </w:r>
      <w:r w:rsidRPr="00A72157">
        <w:rPr>
          <w:b/>
          <w:bCs/>
          <w:highlight w:val="cyan"/>
          <w:u w:val="single"/>
        </w:rPr>
        <w:t>global race</w:t>
      </w:r>
      <w:r w:rsidRPr="00C20D6B">
        <w:rPr>
          <w:b/>
          <w:bCs/>
          <w:u w:val="single"/>
        </w:rPr>
        <w:t xml:space="preserve"> </w:t>
      </w:r>
      <w:r w:rsidRPr="00A72157">
        <w:rPr>
          <w:b/>
          <w:bCs/>
          <w:highlight w:val="cyan"/>
          <w:u w:val="single"/>
        </w:rPr>
        <w:t>to the bottom</w:t>
      </w:r>
      <w:r w:rsidRPr="00C20D6B">
        <w:rPr>
          <w:sz w:val="16"/>
        </w:rPr>
        <w:t xml:space="preserve">. If workers “are aware that it would be perfectly feasible, technologically speaking, to move their jobs offshore, then this creates a potent disincentive to ask for improvements in wages and conditions or to refuse to take on extra tasks” (2014, 44). In one regard, the production of Cheap Info thus involves reducing living </w:t>
      </w:r>
      <w:proofErr w:type="spellStart"/>
      <w:r w:rsidRPr="00C20D6B">
        <w:rPr>
          <w:sz w:val="16"/>
        </w:rPr>
        <w:t>labour</w:t>
      </w:r>
      <w:proofErr w:type="spellEnd"/>
      <w:r w:rsidRPr="00C20D6B">
        <w:rPr>
          <w:sz w:val="16"/>
        </w:rPr>
        <w:t xml:space="preserve"> to a stable (low-cost) set of communicative capacities. </w:t>
      </w:r>
      <w:r w:rsidRPr="00C20D6B">
        <w:rPr>
          <w:rStyle w:val="StyleUnderline"/>
        </w:rPr>
        <w:t>Capitalism</w:t>
      </w:r>
      <w:r w:rsidRPr="00C20D6B">
        <w:rPr>
          <w:u w:val="single"/>
        </w:rPr>
        <w:t xml:space="preserve"> steals the communicative powers of the body in the production of subjects that signify clearly, efficiently, and without dispute or interpretation.</w:t>
      </w:r>
    </w:p>
    <w:p w14:paraId="4B3D6D61" w14:textId="77777777" w:rsidR="00F21C66" w:rsidRDefault="00F21C66" w:rsidP="00BE2B96">
      <w:pPr>
        <w:rPr>
          <w:sz w:val="16"/>
        </w:rPr>
      </w:pPr>
    </w:p>
    <w:p w14:paraId="0E9A0599" w14:textId="77777777" w:rsidR="00F21C66" w:rsidRPr="00BE2B96" w:rsidRDefault="00F21C66" w:rsidP="00BE2B96"/>
    <w:p w14:paraId="520AB176" w14:textId="1D7A8226" w:rsidR="00BE2B96" w:rsidRDefault="00BE2B96" w:rsidP="00BE2B96">
      <w:pPr>
        <w:pStyle w:val="Heading4"/>
      </w:pPr>
      <w:r>
        <w:t>The alternative is dys</w:t>
      </w:r>
      <w:r w:rsidR="00F21C66">
        <w:t>f</w:t>
      </w:r>
      <w:r>
        <w:t xml:space="preserve">luency as a politics of unintelligible refusal </w:t>
      </w:r>
    </w:p>
    <w:p w14:paraId="7F46D52E" w14:textId="77777777" w:rsidR="00BE2B96" w:rsidRPr="00440C30" w:rsidRDefault="00BE2B96" w:rsidP="00BE2B96">
      <w:pPr>
        <w:rPr>
          <w:b/>
          <w:bCs/>
          <w:sz w:val="26"/>
        </w:rPr>
      </w:pPr>
      <w:r>
        <w:rPr>
          <w:rStyle w:val="Style13ptBold"/>
        </w:rPr>
        <w:t>St Pierre 18</w:t>
      </w:r>
      <w:proofErr w:type="gramStart"/>
      <w:r>
        <w:rPr>
          <w:rStyle w:val="Style13ptBold"/>
        </w:rPr>
        <w:t>’</w:t>
      </w:r>
      <w:r>
        <w:t>[</w:t>
      </w:r>
      <w:proofErr w:type="gramEnd"/>
      <w:r w:rsidRPr="00011926">
        <w:t>Joshua St. Pierre</w:t>
      </w:r>
      <w:r>
        <w:t>, Assistant Professor of Political Science at the University of Alberta, in 2018, “</w:t>
      </w:r>
      <w:r w:rsidRPr="0040108F">
        <w:t xml:space="preserve">Fluency Machines: </w:t>
      </w:r>
      <w:proofErr w:type="spellStart"/>
      <w:r w:rsidRPr="0040108F">
        <w:t>Semiocapitalism</w:t>
      </w:r>
      <w:proofErr w:type="spellEnd"/>
      <w:r w:rsidRPr="0040108F">
        <w:t>, Disability, and Action</w:t>
      </w:r>
      <w:r>
        <w:t xml:space="preserve">,” University of Alberta, </w:t>
      </w:r>
      <w:hyperlink r:id="rId8" w:history="1">
        <w:r w:rsidRPr="001663A3">
          <w:rPr>
            <w:rStyle w:val="Hyperlink"/>
          </w:rPr>
          <w:t>https://doi.org/10.7939/r3-x9mt-dz02</w:t>
        </w:r>
      </w:hyperlink>
      <w:r>
        <w:t>] VIK$</w:t>
      </w:r>
    </w:p>
    <w:p w14:paraId="5B6D3354" w14:textId="77777777" w:rsidR="00BE2B96" w:rsidRPr="00440C30" w:rsidRDefault="00BE2B96" w:rsidP="00BE2B96">
      <w:pPr>
        <w:rPr>
          <w:sz w:val="16"/>
        </w:rPr>
      </w:pPr>
      <w:r w:rsidRPr="00D372BC">
        <w:rPr>
          <w:u w:val="single"/>
        </w:rPr>
        <w:t xml:space="preserve">Creating </w:t>
      </w:r>
      <w:r w:rsidRPr="00510ADE">
        <w:rPr>
          <w:b/>
          <w:bCs/>
          <w:u w:val="single"/>
        </w:rPr>
        <w:t>dissensus</w:t>
      </w:r>
      <w:r w:rsidRPr="00440C30">
        <w:rPr>
          <w:sz w:val="16"/>
        </w:rPr>
        <w:t xml:space="preserve"> in political space (the public sphere, the self) </w:t>
      </w:r>
      <w:r w:rsidRPr="00D372BC">
        <w:rPr>
          <w:u w:val="single"/>
        </w:rPr>
        <w:t xml:space="preserve">could be the work of </w:t>
      </w:r>
      <w:r w:rsidRPr="00E01C95">
        <w:rPr>
          <w:b/>
          <w:bCs/>
          <w:highlight w:val="cyan"/>
          <w:u w:val="single"/>
        </w:rPr>
        <w:t>disabled communication</w:t>
      </w:r>
      <w:r w:rsidRPr="00E01C95">
        <w:rPr>
          <w:sz w:val="16"/>
          <w:highlight w:val="cyan"/>
        </w:rPr>
        <w:t xml:space="preserve">. </w:t>
      </w:r>
      <w:r w:rsidRPr="00E01C95">
        <w:rPr>
          <w:u w:val="single"/>
        </w:rPr>
        <w:t>The salience of disabled speech is</w:t>
      </w:r>
      <w:r w:rsidRPr="00E01C95">
        <w:rPr>
          <w:sz w:val="16"/>
        </w:rPr>
        <w:t xml:space="preserve">, I suggest, derived not from salvaging scraps of meaning from dysfluency that then ground agonistic contestation, but </w:t>
      </w:r>
      <w:r w:rsidRPr="00E01C95">
        <w:rPr>
          <w:u w:val="single"/>
        </w:rPr>
        <w:t xml:space="preserve">from the ruptures themselves </w:t>
      </w:r>
      <w:r w:rsidRPr="00E01C95">
        <w:rPr>
          <w:b/>
          <w:bCs/>
          <w:u w:val="single"/>
        </w:rPr>
        <w:t>dividing</w:t>
      </w:r>
      <w:r w:rsidRPr="00510ADE">
        <w:rPr>
          <w:b/>
          <w:bCs/>
          <w:u w:val="single"/>
        </w:rPr>
        <w:t xml:space="preserve"> common</w:t>
      </w:r>
      <w:r w:rsidRPr="00D372BC">
        <w:rPr>
          <w:u w:val="single"/>
        </w:rPr>
        <w:t xml:space="preserve"> sense and </w:t>
      </w:r>
      <w:r w:rsidRPr="00E01C95">
        <w:rPr>
          <w:highlight w:val="cyan"/>
          <w:u w:val="single"/>
        </w:rPr>
        <w:t>render</w:t>
      </w:r>
      <w:r w:rsidRPr="00D372BC">
        <w:rPr>
          <w:u w:val="single"/>
        </w:rPr>
        <w:t xml:space="preserve">ing </w:t>
      </w:r>
      <w:r w:rsidRPr="00E01C95">
        <w:rPr>
          <w:b/>
          <w:bCs/>
          <w:highlight w:val="cyan"/>
          <w:u w:val="single"/>
        </w:rPr>
        <w:t>meaning unmeaningful</w:t>
      </w:r>
      <w:r w:rsidRPr="00440C30">
        <w:rPr>
          <w:sz w:val="16"/>
        </w:rPr>
        <w:t xml:space="preserve">. Against the logic of universal reasoning decried by Young, speaking incoherently is neither private nor incommunicable. Rather, </w:t>
      </w:r>
      <w:r w:rsidRPr="00D372BC">
        <w:rPr>
          <w:u w:val="single"/>
        </w:rPr>
        <w:t xml:space="preserve">speaking </w:t>
      </w:r>
      <w:r w:rsidRPr="00E01C95">
        <w:rPr>
          <w:highlight w:val="cyan"/>
          <w:u w:val="single"/>
        </w:rPr>
        <w:t>in</w:t>
      </w:r>
      <w:r w:rsidRPr="00D372BC">
        <w:rPr>
          <w:u w:val="single"/>
        </w:rPr>
        <w:t xml:space="preserve"> </w:t>
      </w:r>
      <w:r w:rsidRPr="00E01C95">
        <w:rPr>
          <w:highlight w:val="cyan"/>
          <w:u w:val="single"/>
        </w:rPr>
        <w:t xml:space="preserve">ways that </w:t>
      </w:r>
      <w:r w:rsidRPr="00E01C95">
        <w:rPr>
          <w:b/>
          <w:bCs/>
          <w:highlight w:val="cyan"/>
          <w:u w:val="single"/>
        </w:rPr>
        <w:t>fracture communication</w:t>
      </w:r>
      <w:r w:rsidRPr="00D372BC">
        <w:rPr>
          <w:u w:val="single"/>
        </w:rPr>
        <w:t xml:space="preserve"> is by very definition </w:t>
      </w:r>
      <w:r w:rsidRPr="00510ADE">
        <w:rPr>
          <w:b/>
          <w:bCs/>
          <w:u w:val="single"/>
        </w:rPr>
        <w:t>political</w:t>
      </w:r>
      <w:r w:rsidRPr="00D372BC">
        <w:rPr>
          <w:u w:val="single"/>
        </w:rPr>
        <w:t>.</w:t>
      </w:r>
      <w:r w:rsidRPr="00440C30">
        <w:rPr>
          <w:sz w:val="16"/>
        </w:rPr>
        <w:t xml:space="preserve"> In conclusion, I seek </w:t>
      </w:r>
      <w:proofErr w:type="spellStart"/>
      <w:r>
        <w:rPr>
          <w:sz w:val="16"/>
        </w:rPr>
        <w:t>s</w:t>
      </w:r>
      <w:r w:rsidRPr="00440C30">
        <w:rPr>
          <w:sz w:val="16"/>
        </w:rPr>
        <w:t>to</w:t>
      </w:r>
      <w:proofErr w:type="spellEnd"/>
      <w:r w:rsidRPr="00440C30">
        <w:rPr>
          <w:sz w:val="16"/>
        </w:rPr>
        <w:t xml:space="preserve"> add my voice to the choir—the cacophony—of those who reject recognition. Recognition is a late-liberal strategy that apprehends social difference within a logic of state-identity. Many who survive on the margins of this project understand that the doors of “the commons” will forever be closed, and thus band together in what Harney and Moten (writing in the radical black tradition) call the “</w:t>
      </w:r>
      <w:proofErr w:type="spellStart"/>
      <w:r w:rsidRPr="00440C30">
        <w:rPr>
          <w:sz w:val="16"/>
        </w:rPr>
        <w:t>undercommons</w:t>
      </w:r>
      <w:proofErr w:type="spellEnd"/>
      <w:r w:rsidRPr="00440C30">
        <w:rPr>
          <w:sz w:val="16"/>
        </w:rPr>
        <w:t xml:space="preserve">.” </w:t>
      </w:r>
      <w:r w:rsidRPr="00E01C95">
        <w:rPr>
          <w:b/>
          <w:bCs/>
          <w:highlight w:val="cyan"/>
          <w:u w:val="single"/>
        </w:rPr>
        <w:t>Refusal</w:t>
      </w:r>
      <w:r w:rsidRPr="00440C30">
        <w:rPr>
          <w:sz w:val="16"/>
        </w:rPr>
        <w:t xml:space="preserve"> </w:t>
      </w:r>
      <w:r w:rsidRPr="00D372BC">
        <w:rPr>
          <w:u w:val="single"/>
        </w:rPr>
        <w:t>is</w:t>
      </w:r>
      <w:r w:rsidRPr="00440C30">
        <w:rPr>
          <w:sz w:val="16"/>
        </w:rPr>
        <w:t xml:space="preserve"> here </w:t>
      </w:r>
      <w:r w:rsidRPr="00E01C95">
        <w:rPr>
          <w:highlight w:val="cyan"/>
          <w:u w:val="single"/>
        </w:rPr>
        <w:t xml:space="preserve">an </w:t>
      </w:r>
      <w:r w:rsidRPr="00E01C95">
        <w:rPr>
          <w:b/>
          <w:bCs/>
          <w:highlight w:val="cyan"/>
          <w:u w:val="single"/>
        </w:rPr>
        <w:t>alternative</w:t>
      </w:r>
      <w:r w:rsidRPr="00510ADE">
        <w:rPr>
          <w:b/>
          <w:bCs/>
          <w:u w:val="single"/>
        </w:rPr>
        <w:t xml:space="preserve"> political</w:t>
      </w:r>
      <w:r w:rsidRPr="00D372BC">
        <w:rPr>
          <w:u w:val="single"/>
        </w:rPr>
        <w:t xml:space="preserve"> </w:t>
      </w:r>
      <w:r w:rsidRPr="00E01C95">
        <w:rPr>
          <w:b/>
          <w:bCs/>
          <w:highlight w:val="cyan"/>
          <w:u w:val="single"/>
        </w:rPr>
        <w:t>strategy</w:t>
      </w:r>
      <w:r w:rsidRPr="00440C30">
        <w:rPr>
          <w:sz w:val="16"/>
        </w:rPr>
        <w:t xml:space="preserve">. Jack Halberstam explains: </w:t>
      </w:r>
      <w:r w:rsidRPr="00D372BC">
        <w:rPr>
          <w:u w:val="single"/>
        </w:rPr>
        <w:t xml:space="preserve">If you want to know what the </w:t>
      </w:r>
      <w:proofErr w:type="spellStart"/>
      <w:r w:rsidRPr="00510ADE">
        <w:rPr>
          <w:b/>
          <w:bCs/>
          <w:u w:val="single"/>
        </w:rPr>
        <w:t>undercommons</w:t>
      </w:r>
      <w:proofErr w:type="spellEnd"/>
      <w:r w:rsidRPr="00D372BC">
        <w:rPr>
          <w:u w:val="single"/>
        </w:rPr>
        <w:t xml:space="preserve"> wants</w:t>
      </w:r>
      <w:r w:rsidRPr="00440C30">
        <w:rPr>
          <w:sz w:val="16"/>
        </w:rPr>
        <w:t xml:space="preserve">, . . . what black people, indigenous peoples, queers, [crips,] and poor people want, what we (the “we” who cohabit in the space of the </w:t>
      </w:r>
      <w:proofErr w:type="spellStart"/>
      <w:r w:rsidRPr="00440C30">
        <w:rPr>
          <w:sz w:val="16"/>
        </w:rPr>
        <w:t>undercommons</w:t>
      </w:r>
      <w:proofErr w:type="spellEnd"/>
      <w:r w:rsidRPr="00440C30">
        <w:rPr>
          <w:sz w:val="16"/>
        </w:rPr>
        <w:t xml:space="preserve">) want, it is this—we </w:t>
      </w:r>
      <w:r w:rsidRPr="00510ADE">
        <w:rPr>
          <w:b/>
          <w:bCs/>
          <w:u w:val="single"/>
        </w:rPr>
        <w:t>cannot be satisfied</w:t>
      </w:r>
      <w:r w:rsidRPr="00D372BC">
        <w:rPr>
          <w:u w:val="single"/>
        </w:rPr>
        <w:t xml:space="preserve"> with the </w:t>
      </w:r>
      <w:r w:rsidRPr="00510ADE">
        <w:rPr>
          <w:b/>
          <w:bCs/>
          <w:u w:val="single"/>
        </w:rPr>
        <w:t>recognition</w:t>
      </w:r>
      <w:r w:rsidRPr="00D372BC">
        <w:rPr>
          <w:u w:val="single"/>
        </w:rPr>
        <w:t xml:space="preserve"> and </w:t>
      </w:r>
      <w:r w:rsidRPr="00510ADE">
        <w:rPr>
          <w:b/>
          <w:bCs/>
          <w:u w:val="single"/>
        </w:rPr>
        <w:t>acknowledgement</w:t>
      </w:r>
      <w:r w:rsidRPr="00D372BC">
        <w:rPr>
          <w:u w:val="single"/>
        </w:rPr>
        <w:t xml:space="preserve"> generated by the very system that denies a) that anything was ever broken and b) that we deserved to be the broken part; so </w:t>
      </w:r>
      <w:r w:rsidRPr="00E01C95">
        <w:rPr>
          <w:highlight w:val="cyan"/>
          <w:u w:val="single"/>
        </w:rPr>
        <w:t>we</w:t>
      </w:r>
      <w:r w:rsidRPr="00D372BC">
        <w:rPr>
          <w:u w:val="single"/>
        </w:rPr>
        <w:t xml:space="preserve"> </w:t>
      </w:r>
      <w:r w:rsidRPr="00E01C95">
        <w:rPr>
          <w:b/>
          <w:bCs/>
          <w:highlight w:val="cyan"/>
          <w:u w:val="single"/>
        </w:rPr>
        <w:t>refuse</w:t>
      </w:r>
      <w:r w:rsidRPr="00510ADE">
        <w:rPr>
          <w:b/>
          <w:bCs/>
          <w:u w:val="single"/>
        </w:rPr>
        <w:t xml:space="preserve"> to ask for</w:t>
      </w:r>
      <w:r w:rsidRPr="00D372BC">
        <w:rPr>
          <w:u w:val="single"/>
        </w:rPr>
        <w:t xml:space="preserve"> </w:t>
      </w:r>
      <w:r w:rsidRPr="00E01C95">
        <w:rPr>
          <w:b/>
          <w:bCs/>
          <w:highlight w:val="cyan"/>
          <w:u w:val="single"/>
        </w:rPr>
        <w:t>recognition</w:t>
      </w:r>
      <w:r w:rsidRPr="00D372BC">
        <w:rPr>
          <w:u w:val="single"/>
        </w:rPr>
        <w:t xml:space="preserve"> </w:t>
      </w:r>
      <w:r w:rsidRPr="00E01C95">
        <w:rPr>
          <w:highlight w:val="cyan"/>
          <w:u w:val="single"/>
        </w:rPr>
        <w:t>and</w:t>
      </w:r>
      <w:r w:rsidRPr="00D372BC">
        <w:rPr>
          <w:u w:val="single"/>
        </w:rPr>
        <w:t xml:space="preserve"> </w:t>
      </w:r>
      <w:r w:rsidRPr="00E01C95">
        <w:rPr>
          <w:highlight w:val="cyan"/>
          <w:u w:val="single"/>
        </w:rPr>
        <w:t>instead</w:t>
      </w:r>
      <w:r w:rsidRPr="00D372BC">
        <w:rPr>
          <w:u w:val="single"/>
        </w:rPr>
        <w:t xml:space="preserve"> we want to </w:t>
      </w:r>
      <w:r w:rsidRPr="00E01C95">
        <w:rPr>
          <w:b/>
          <w:bCs/>
          <w:highlight w:val="cyan"/>
          <w:u w:val="single"/>
        </w:rPr>
        <w:t>take apar</w:t>
      </w:r>
      <w:r w:rsidRPr="00510ADE">
        <w:rPr>
          <w:b/>
          <w:bCs/>
          <w:u w:val="single"/>
        </w:rPr>
        <w:t>t</w:t>
      </w:r>
      <w:r w:rsidRPr="00D372BC">
        <w:rPr>
          <w:u w:val="single"/>
        </w:rPr>
        <w:t xml:space="preserve">, </w:t>
      </w:r>
      <w:r w:rsidRPr="00510ADE">
        <w:rPr>
          <w:b/>
          <w:bCs/>
          <w:u w:val="single"/>
        </w:rPr>
        <w:t>dismantle, tear down</w:t>
      </w:r>
      <w:r w:rsidRPr="00D372BC">
        <w:rPr>
          <w:u w:val="single"/>
        </w:rPr>
        <w:t xml:space="preserve"> </w:t>
      </w:r>
      <w:r w:rsidRPr="00E01C95">
        <w:rPr>
          <w:highlight w:val="cyan"/>
          <w:u w:val="single"/>
        </w:rPr>
        <w:t>the structure</w:t>
      </w:r>
      <w:r w:rsidRPr="00D372BC">
        <w:rPr>
          <w:u w:val="single"/>
        </w:rPr>
        <w:t xml:space="preserve"> that, right now, limits our ability to find each other, to see beyond it and to access the places that we know lie outside its walls</w:t>
      </w:r>
      <w:r w:rsidRPr="00440C30">
        <w:rPr>
          <w:sz w:val="16"/>
        </w:rPr>
        <w:t xml:space="preserve"> (2013, 6; emphasis added). </w:t>
      </w:r>
      <w:r w:rsidRPr="00E01C95">
        <w:rPr>
          <w:b/>
          <w:bCs/>
          <w:highlight w:val="cyan"/>
          <w:u w:val="single"/>
        </w:rPr>
        <w:t>Crips</w:t>
      </w:r>
      <w:r w:rsidRPr="00D372BC">
        <w:rPr>
          <w:u w:val="single"/>
        </w:rPr>
        <w:t xml:space="preserve"> too </w:t>
      </w:r>
      <w:r w:rsidRPr="00E01C95">
        <w:rPr>
          <w:b/>
          <w:bCs/>
          <w:highlight w:val="cyan"/>
          <w:u w:val="single"/>
        </w:rPr>
        <w:t xml:space="preserve">dwell in the </w:t>
      </w:r>
      <w:proofErr w:type="spellStart"/>
      <w:r w:rsidRPr="00E01C95">
        <w:rPr>
          <w:b/>
          <w:bCs/>
          <w:highlight w:val="cyan"/>
          <w:u w:val="single"/>
        </w:rPr>
        <w:t>undercomm</w:t>
      </w:r>
      <w:r w:rsidRPr="00510ADE">
        <w:rPr>
          <w:b/>
          <w:bCs/>
          <w:u w:val="single"/>
        </w:rPr>
        <w:t>ons</w:t>
      </w:r>
      <w:proofErr w:type="spellEnd"/>
      <w:r w:rsidRPr="00E01C95">
        <w:rPr>
          <w:sz w:val="16"/>
          <w:highlight w:val="cyan"/>
        </w:rPr>
        <w:t>.</w:t>
      </w:r>
      <w:r w:rsidRPr="00440C30">
        <w:rPr>
          <w:sz w:val="16"/>
        </w:rPr>
        <w:t xml:space="preserve"> </w:t>
      </w:r>
      <w:r w:rsidRPr="00D372BC">
        <w:rPr>
          <w:u w:val="single"/>
        </w:rPr>
        <w:t>The</w:t>
      </w:r>
      <w:r w:rsidRPr="00440C30">
        <w:rPr>
          <w:sz w:val="16"/>
        </w:rPr>
        <w:t xml:space="preserve"> </w:t>
      </w:r>
      <w:r w:rsidRPr="00D372BC">
        <w:rPr>
          <w:u w:val="single"/>
        </w:rPr>
        <w:t xml:space="preserve">grammar of the </w:t>
      </w:r>
      <w:proofErr w:type="spellStart"/>
      <w:r w:rsidRPr="00D372BC">
        <w:rPr>
          <w:u w:val="single"/>
        </w:rPr>
        <w:t>undercommons</w:t>
      </w:r>
      <w:proofErr w:type="spellEnd"/>
      <w:r w:rsidRPr="00D372BC">
        <w:rPr>
          <w:u w:val="single"/>
        </w:rPr>
        <w:t xml:space="preserve"> is minor—</w:t>
      </w:r>
      <w:r w:rsidRPr="00510ADE">
        <w:rPr>
          <w:b/>
          <w:bCs/>
          <w:u w:val="single"/>
        </w:rPr>
        <w:t>anything but fluent</w:t>
      </w:r>
      <w:r w:rsidRPr="00440C30">
        <w:rPr>
          <w:sz w:val="16"/>
        </w:rPr>
        <w:t>—</w:t>
      </w:r>
      <w:r w:rsidRPr="00D372BC">
        <w:rPr>
          <w:u w:val="single"/>
        </w:rPr>
        <w:t xml:space="preserve">such that any </w:t>
      </w:r>
      <w:r w:rsidRPr="00E01C95">
        <w:rPr>
          <w:b/>
          <w:bCs/>
          <w:highlight w:val="cyan"/>
          <w:u w:val="single"/>
        </w:rPr>
        <w:t>refusal of recognition</w:t>
      </w:r>
      <w:r w:rsidRPr="00D372BC">
        <w:rPr>
          <w:u w:val="single"/>
        </w:rPr>
        <w:t xml:space="preserve"> </w:t>
      </w:r>
      <w:r w:rsidRPr="00E01C95">
        <w:rPr>
          <w:highlight w:val="cyan"/>
          <w:u w:val="single"/>
        </w:rPr>
        <w:t xml:space="preserve">must </w:t>
      </w:r>
      <w:r w:rsidRPr="00E01C95">
        <w:rPr>
          <w:b/>
          <w:bCs/>
          <w:highlight w:val="cyan"/>
          <w:u w:val="single"/>
        </w:rPr>
        <w:t>refuse the demand for fluent</w:t>
      </w:r>
      <w:r w:rsidRPr="00D372BC">
        <w:rPr>
          <w:u w:val="single"/>
        </w:rPr>
        <w:t xml:space="preserve"> and univocal </w:t>
      </w:r>
      <w:r w:rsidRPr="00E01C95">
        <w:rPr>
          <w:b/>
          <w:bCs/>
          <w:highlight w:val="cyan"/>
          <w:u w:val="single"/>
        </w:rPr>
        <w:t>articulations</w:t>
      </w:r>
      <w:r w:rsidRPr="00E01C95">
        <w:rPr>
          <w:highlight w:val="cyan"/>
          <w:u w:val="single"/>
        </w:rPr>
        <w:t xml:space="preserve"> that </w:t>
      </w:r>
      <w:r w:rsidRPr="00E01C95">
        <w:rPr>
          <w:u w:val="single"/>
        </w:rPr>
        <w:t>pre</w:t>
      </w:r>
      <w:r w:rsidRPr="00E01C95">
        <w:rPr>
          <w:highlight w:val="cyan"/>
          <w:u w:val="single"/>
        </w:rPr>
        <w:t xml:space="preserve">condition belonging and </w:t>
      </w:r>
      <w:r w:rsidRPr="00E01C95">
        <w:rPr>
          <w:rStyle w:val="StyleUnderline"/>
          <w:highlight w:val="cyan"/>
        </w:rPr>
        <w:t>participation</w:t>
      </w:r>
      <w:r w:rsidRPr="00440C30">
        <w:rPr>
          <w:sz w:val="16"/>
        </w:rPr>
        <w:t xml:space="preserve">. </w:t>
      </w:r>
    </w:p>
    <w:p w14:paraId="075713D5" w14:textId="77777777" w:rsidR="00BE2B96" w:rsidRDefault="00BE2B96" w:rsidP="00BE2B96">
      <w:pPr>
        <w:rPr>
          <w:sz w:val="16"/>
        </w:rPr>
      </w:pPr>
      <w:r w:rsidRPr="00440C30">
        <w:rPr>
          <w:sz w:val="16"/>
        </w:rPr>
        <w:t xml:space="preserve">Elizabeth Grosz explains this politic (2002) as a choice between a “theory of the subject” and a “politics of imperceptibility.” While theories of recognition have been useful in gender and critical race theory (e.g. Cornell and Murphy 2002), Grosz maintains that the ecology of recognition leaves critical projects starved of both concepts and practices. Recognition cannot think beyond the sovereign self: an individual creature defined by reason and right. The subject, she explains, is left constrained from without—by the very structure of recognition that requires acknowledgment from the other—and from within—by the subject’s own structures of identification (465). A </w:t>
      </w:r>
      <w:r w:rsidRPr="00D372BC">
        <w:rPr>
          <w:u w:val="single"/>
        </w:rPr>
        <w:t>politics of imperceptibility focuses instead on those inhuman forces “that are both living and non-living, macroscopic and microscopic, above and below the human” which we acknowledge and allow “to displace the centrality of will and consciousness”</w:t>
      </w:r>
      <w:r w:rsidRPr="00440C30">
        <w:rPr>
          <w:sz w:val="16"/>
        </w:rPr>
        <w:t xml:space="preserve"> (470). The projects of mutual-understanding, visibility, and self-expression all index the human subject—the subject of logos. But dysfluency breaks the word apart to reveal the multiplicity of inhuman forces at work in speech and communication. </w:t>
      </w:r>
      <w:r w:rsidRPr="00D372BC">
        <w:rPr>
          <w:u w:val="single"/>
        </w:rPr>
        <w:t>This signals a different political heading since a politic of imperceptibility does not aim to be heard and understood but to transform the immanent power of the “we.”</w:t>
      </w:r>
      <w:r w:rsidRPr="00440C30">
        <w:rPr>
          <w:sz w:val="16"/>
        </w:rPr>
        <w:t xml:space="preserve"> Grosz writes: This struggle is not a struggle by subjects to be recognized and valued, to be and to be seen to be what they are, but a struggle to mobilize and transform the position of women, the alignment of forces that constitute that ‘identity’ and ‘position,’ that stratification that stabilizes itself as a place and an identity (471). </w:t>
      </w:r>
      <w:r w:rsidRPr="00E01C95">
        <w:rPr>
          <w:highlight w:val="cyan"/>
          <w:u w:val="single"/>
        </w:rPr>
        <w:t>The</w:t>
      </w:r>
      <w:r w:rsidRPr="00D372BC">
        <w:rPr>
          <w:u w:val="single"/>
        </w:rPr>
        <w:t xml:space="preserve"> </w:t>
      </w:r>
      <w:r w:rsidRPr="00E01C95">
        <w:rPr>
          <w:highlight w:val="cyan"/>
          <w:u w:val="single"/>
        </w:rPr>
        <w:t>struggle</w:t>
      </w:r>
      <w:r w:rsidRPr="00D372BC">
        <w:rPr>
          <w:u w:val="single"/>
        </w:rPr>
        <w:t xml:space="preserve"> from the perspective of </w:t>
      </w:r>
      <w:r w:rsidRPr="00B81E98">
        <w:rPr>
          <w:b/>
          <w:bCs/>
          <w:u w:val="single"/>
        </w:rPr>
        <w:t>dysfluency</w:t>
      </w:r>
      <w:r w:rsidRPr="00D372BC">
        <w:rPr>
          <w:u w:val="single"/>
        </w:rPr>
        <w:t xml:space="preserve"> </w:t>
      </w:r>
      <w:r w:rsidRPr="00E01C95">
        <w:rPr>
          <w:highlight w:val="cyan"/>
          <w:u w:val="single"/>
        </w:rPr>
        <w:t>is</w:t>
      </w:r>
      <w:r w:rsidRPr="00D372BC">
        <w:rPr>
          <w:u w:val="single"/>
        </w:rPr>
        <w:t xml:space="preserve"> similarly </w:t>
      </w:r>
      <w:r w:rsidRPr="00E01C95">
        <w:rPr>
          <w:highlight w:val="cyan"/>
          <w:u w:val="single"/>
        </w:rPr>
        <w:t>to</w:t>
      </w:r>
      <w:r w:rsidRPr="00D372BC">
        <w:rPr>
          <w:u w:val="single"/>
        </w:rPr>
        <w:t xml:space="preserve"> </w:t>
      </w:r>
      <w:r w:rsidRPr="00E01C95">
        <w:rPr>
          <w:highlight w:val="cyan"/>
          <w:u w:val="single"/>
        </w:rPr>
        <w:t>transform</w:t>
      </w:r>
      <w:r w:rsidRPr="00D372BC">
        <w:rPr>
          <w:u w:val="single"/>
        </w:rPr>
        <w:t xml:space="preserve"> </w:t>
      </w:r>
      <w:r w:rsidRPr="00E01C95">
        <w:rPr>
          <w:highlight w:val="cyan"/>
          <w:u w:val="single"/>
        </w:rPr>
        <w:t>the</w:t>
      </w:r>
      <w:r w:rsidRPr="00D372BC">
        <w:rPr>
          <w:u w:val="single"/>
        </w:rPr>
        <w:t xml:space="preserve"> </w:t>
      </w:r>
      <w:r w:rsidRPr="00B81E98">
        <w:rPr>
          <w:b/>
          <w:bCs/>
          <w:u w:val="single"/>
        </w:rPr>
        <w:t>constellation of (human and inhuman</w:t>
      </w:r>
      <w:r w:rsidRPr="00D372BC">
        <w:rPr>
          <w:u w:val="single"/>
        </w:rPr>
        <w:t xml:space="preserve">) </w:t>
      </w:r>
      <w:r w:rsidRPr="00E01C95">
        <w:rPr>
          <w:highlight w:val="cyan"/>
          <w:u w:val="single"/>
        </w:rPr>
        <w:t>forces</w:t>
      </w:r>
      <w:r w:rsidRPr="00D372BC">
        <w:rPr>
          <w:u w:val="single"/>
        </w:rPr>
        <w:t xml:space="preserve"> </w:t>
      </w:r>
      <w:r w:rsidRPr="00E01C95">
        <w:rPr>
          <w:highlight w:val="cyan"/>
          <w:u w:val="single"/>
        </w:rPr>
        <w:t>that</w:t>
      </w:r>
      <w:r w:rsidRPr="00D372BC">
        <w:rPr>
          <w:u w:val="single"/>
        </w:rPr>
        <w:t xml:space="preserve"> produce and </w:t>
      </w:r>
      <w:r w:rsidRPr="00E01C95">
        <w:rPr>
          <w:highlight w:val="cyan"/>
          <w:u w:val="single"/>
        </w:rPr>
        <w:t>fix the identity of “</w:t>
      </w:r>
      <w:r w:rsidRPr="00E01C95">
        <w:rPr>
          <w:b/>
          <w:bCs/>
          <w:highlight w:val="cyan"/>
          <w:u w:val="single"/>
        </w:rPr>
        <w:t>disabled speaker</w:t>
      </w:r>
      <w:r w:rsidRPr="00D372BC">
        <w:rPr>
          <w:u w:val="single"/>
        </w:rPr>
        <w:t xml:space="preserve">.” The struggle is </w:t>
      </w:r>
      <w:r w:rsidRPr="00E01C95">
        <w:rPr>
          <w:highlight w:val="cyan"/>
          <w:u w:val="single"/>
        </w:rPr>
        <w:t>to re-elaborate</w:t>
      </w:r>
      <w:r w:rsidRPr="00D372BC">
        <w:rPr>
          <w:u w:val="single"/>
        </w:rPr>
        <w:t xml:space="preserve"> </w:t>
      </w:r>
      <w:proofErr w:type="gramStart"/>
      <w:r w:rsidRPr="00D372BC">
        <w:rPr>
          <w:u w:val="single"/>
        </w:rPr>
        <w:t>ourselves</w:t>
      </w:r>
      <w:proofErr w:type="gramEnd"/>
      <w:r w:rsidRPr="00D372BC">
        <w:rPr>
          <w:u w:val="single"/>
        </w:rPr>
        <w:t xml:space="preserve"> </w:t>
      </w:r>
      <w:r w:rsidRPr="00E01C95">
        <w:rPr>
          <w:highlight w:val="cyan"/>
          <w:u w:val="single"/>
        </w:rPr>
        <w:t>beyond</w:t>
      </w:r>
      <w:r w:rsidRPr="00D372BC">
        <w:rPr>
          <w:u w:val="single"/>
        </w:rPr>
        <w:t xml:space="preserve"> </w:t>
      </w:r>
      <w:r w:rsidRPr="00E01C95">
        <w:rPr>
          <w:highlight w:val="cyan"/>
          <w:u w:val="single"/>
        </w:rPr>
        <w:t>the</w:t>
      </w:r>
      <w:r w:rsidRPr="00D372BC">
        <w:rPr>
          <w:u w:val="single"/>
        </w:rPr>
        <w:t xml:space="preserve"> </w:t>
      </w:r>
      <w:r w:rsidRPr="00E01C95">
        <w:rPr>
          <w:u w:val="single"/>
        </w:rPr>
        <w:t>pathologizing</w:t>
      </w:r>
      <w:r w:rsidRPr="00D372BC">
        <w:rPr>
          <w:u w:val="single"/>
        </w:rPr>
        <w:t xml:space="preserve"> </w:t>
      </w:r>
      <w:r w:rsidRPr="00E01C95">
        <w:rPr>
          <w:highlight w:val="cyan"/>
          <w:u w:val="single"/>
        </w:rPr>
        <w:t>gaze</w:t>
      </w:r>
      <w:r w:rsidRPr="00D372BC">
        <w:rPr>
          <w:u w:val="single"/>
        </w:rPr>
        <w:t>—</w:t>
      </w:r>
      <w:r w:rsidRPr="00E01C95">
        <w:rPr>
          <w:highlight w:val="cyan"/>
          <w:u w:val="single"/>
        </w:rPr>
        <w:t>to</w:t>
      </w:r>
      <w:r w:rsidRPr="00D372BC">
        <w:rPr>
          <w:u w:val="single"/>
        </w:rPr>
        <w:t xml:space="preserve"> </w:t>
      </w:r>
      <w:r w:rsidRPr="00E01C95">
        <w:rPr>
          <w:b/>
          <w:bCs/>
          <w:highlight w:val="cyan"/>
          <w:u w:val="single"/>
        </w:rPr>
        <w:t>reject the demand for intelligibility</w:t>
      </w:r>
      <w:r w:rsidRPr="00440C30">
        <w:rPr>
          <w:sz w:val="16"/>
        </w:rPr>
        <w:t>. I return to this prospect in the conclusion.</w:t>
      </w:r>
    </w:p>
    <w:p w14:paraId="51E5BAB3" w14:textId="2D08B7ED" w:rsidR="00F21C66" w:rsidRDefault="00F21C66" w:rsidP="00BE2B96">
      <w:pPr>
        <w:pStyle w:val="Heading3"/>
      </w:pPr>
      <w:r>
        <w:t>OFF</w:t>
      </w:r>
    </w:p>
    <w:p w14:paraId="611EB6E6" w14:textId="77777777" w:rsidR="00123113" w:rsidRPr="001B3766" w:rsidRDefault="00123113" w:rsidP="00123113">
      <w:pPr>
        <w:pStyle w:val="Heading4"/>
      </w:pPr>
      <w:r>
        <w:t xml:space="preserve">Semiotics and capital have coincided to render all forms of life and communication subservient to the telos of endless production and growth. Short term crisis is a productive tool of </w:t>
      </w:r>
      <w:proofErr w:type="spellStart"/>
      <w:r>
        <w:t>scarcification</w:t>
      </w:r>
      <w:proofErr w:type="spellEnd"/>
      <w:r>
        <w:t xml:space="preserve"> to force compliance with neoliberalism’s endless acceleration. </w:t>
      </w:r>
    </w:p>
    <w:p w14:paraId="725B8B7D" w14:textId="77777777" w:rsidR="00123113" w:rsidRPr="00E527BC" w:rsidRDefault="00123113" w:rsidP="00123113">
      <w:pPr>
        <w:spacing w:line="240" w:lineRule="auto"/>
      </w:pPr>
      <w:r w:rsidRPr="007B57E3">
        <w:rPr>
          <w:rStyle w:val="Style13ptBold"/>
        </w:rPr>
        <w:t>Berardi 12</w:t>
      </w:r>
      <w:r>
        <w:t xml:space="preserve"> [Francisco “</w:t>
      </w:r>
      <w:proofErr w:type="spellStart"/>
      <w:r>
        <w:t>Bifo</w:t>
      </w:r>
      <w:proofErr w:type="spellEnd"/>
      <w:r>
        <w:t>” Berardi, After the Future, 2012] VIK$</w:t>
      </w:r>
    </w:p>
    <w:p w14:paraId="3D0336DE" w14:textId="77777777" w:rsidR="00123113" w:rsidRDefault="00123113" w:rsidP="00123113">
      <w:pPr>
        <w:spacing w:line="240" w:lineRule="auto"/>
        <w:rPr>
          <w:u w:val="single"/>
        </w:rPr>
      </w:pPr>
      <w:r w:rsidRPr="005A14AC">
        <w:rPr>
          <w:sz w:val="16"/>
        </w:rPr>
        <w:t xml:space="preserve">As Christian Marazzi has explained in his books, language and capital tighten their relationship: language becomes the economic resource, the productive force, and the market. </w:t>
      </w:r>
      <w:r w:rsidRPr="00E20865">
        <w:rPr>
          <w:u w:val="single"/>
        </w:rPr>
        <w:t xml:space="preserve">This is why I speak of </w:t>
      </w:r>
      <w:proofErr w:type="spellStart"/>
      <w:r w:rsidRPr="00243AE2">
        <w:rPr>
          <w:b/>
          <w:bCs/>
          <w:highlight w:val="green"/>
          <w:u w:val="single"/>
        </w:rPr>
        <w:t>semiocapital</w:t>
      </w:r>
      <w:proofErr w:type="spellEnd"/>
      <w:r w:rsidRPr="00243AE2">
        <w:rPr>
          <w:b/>
          <w:bCs/>
          <w:highlight w:val="green"/>
          <w:u w:val="single"/>
        </w:rPr>
        <w:t xml:space="preserve">: the kingdom of signs </w:t>
      </w:r>
      <w:r w:rsidRPr="00252886">
        <w:rPr>
          <w:b/>
          <w:bCs/>
          <w:u w:val="single"/>
        </w:rPr>
        <w:t xml:space="preserve">and the kingdom of </w:t>
      </w:r>
      <w:r w:rsidRPr="00243AE2">
        <w:rPr>
          <w:b/>
          <w:bCs/>
          <w:highlight w:val="green"/>
          <w:u w:val="single"/>
        </w:rPr>
        <w:t>production tend to coincide</w:t>
      </w:r>
      <w:r w:rsidRPr="005A14AC">
        <w:rPr>
          <w:sz w:val="16"/>
        </w:rPr>
        <w:t xml:space="preserve">. Language undergoes a mutation, which is a technological mutation but also a psychic one. In the human psyche, as Freud says, the access to language has much to do with affection and primarily with the body of the mother. What about the linguistic relationship between the mother and child, when the Infosphere is saturated with info-stimuli, and the presence of the mother becomes so scarce? In Show and Tell Machine, published in 1977, the American anthropologist Rose </w:t>
      </w:r>
      <w:proofErr w:type="spellStart"/>
      <w:r w:rsidRPr="005A14AC">
        <w:rPr>
          <w:sz w:val="16"/>
        </w:rPr>
        <w:t>Goldsen</w:t>
      </w:r>
      <w:proofErr w:type="spellEnd"/>
      <w:r w:rsidRPr="005A14AC">
        <w:rPr>
          <w:sz w:val="16"/>
        </w:rPr>
        <w:t xml:space="preserve"> argued that we are giving birth to human beings that will learn more words from machines than from mothers. In the first decade of the new century this generation has occupied the stage of social </w:t>
      </w:r>
      <w:proofErr w:type="gramStart"/>
      <w:r w:rsidRPr="005A14AC">
        <w:rPr>
          <w:sz w:val="16"/>
        </w:rPr>
        <w:t>activity, and</w:t>
      </w:r>
      <w:proofErr w:type="gramEnd"/>
      <w:r w:rsidRPr="005A14AC">
        <w:rPr>
          <w:sz w:val="16"/>
        </w:rPr>
        <w:t xml:space="preserve"> is ready to become compatible with the digital flow. 101 For the new generation access to language has more and more to do with inorganic connection, and less and less to do with the body of the mother. In her book </w:t>
      </w:r>
      <w:proofErr w:type="spellStart"/>
      <w:r w:rsidRPr="005A14AC">
        <w:rPr>
          <w:sz w:val="16"/>
        </w:rPr>
        <w:t>L’ordine</w:t>
      </w:r>
      <w:proofErr w:type="spellEnd"/>
      <w:r w:rsidRPr="005A14AC">
        <w:rPr>
          <w:sz w:val="16"/>
        </w:rPr>
        <w:t xml:space="preserve"> </w:t>
      </w:r>
      <w:proofErr w:type="spellStart"/>
      <w:r w:rsidRPr="005A14AC">
        <w:rPr>
          <w:sz w:val="16"/>
        </w:rPr>
        <w:t>simbolico</w:t>
      </w:r>
      <w:proofErr w:type="spellEnd"/>
      <w:r w:rsidRPr="005A14AC">
        <w:rPr>
          <w:sz w:val="16"/>
        </w:rPr>
        <w:t xml:space="preserve"> </w:t>
      </w:r>
      <w:proofErr w:type="spellStart"/>
      <w:r w:rsidRPr="005A14AC">
        <w:rPr>
          <w:sz w:val="16"/>
        </w:rPr>
        <w:t>della</w:t>
      </w:r>
      <w:proofErr w:type="spellEnd"/>
      <w:r w:rsidRPr="005A14AC">
        <w:rPr>
          <w:sz w:val="16"/>
        </w:rPr>
        <w:t xml:space="preserve"> madre [The Symbolic Order of the </w:t>
      </w:r>
      <w:proofErr w:type="gramStart"/>
      <w:r w:rsidRPr="005A14AC">
        <w:rPr>
          <w:sz w:val="16"/>
        </w:rPr>
        <w:t>Mother</w:t>
      </w:r>
      <w:proofErr w:type="gramEnd"/>
      <w:r w:rsidRPr="005A14AC">
        <w:rPr>
          <w:sz w:val="16"/>
        </w:rPr>
        <w:t xml:space="preserve">], Luisa </w:t>
      </w:r>
      <w:proofErr w:type="spellStart"/>
      <w:r w:rsidRPr="005A14AC">
        <w:rPr>
          <w:sz w:val="16"/>
        </w:rPr>
        <w:t>Muraro</w:t>
      </w:r>
      <w:proofErr w:type="spellEnd"/>
      <w:r w:rsidRPr="005A14AC">
        <w:rPr>
          <w:sz w:val="16"/>
        </w:rPr>
        <w:t xml:space="preserve"> (1991) discovers the intimate relationship between signifier and signified, between sign and meaning, between word and affection. I believe in the meaning of the word “water</w:t>
      </w:r>
      <w:proofErr w:type="gramStart"/>
      <w:r w:rsidRPr="005A14AC">
        <w:rPr>
          <w:sz w:val="16"/>
        </w:rPr>
        <w:t>”</w:t>
      </w:r>
      <w:proofErr w:type="gramEnd"/>
      <w:r w:rsidRPr="005A14AC">
        <w:rPr>
          <w:sz w:val="16"/>
        </w:rPr>
        <w:t xml:space="preserve"> and I acknowledge the relationship between the signifier “water” and the liquid meaning because I trust in my mother. She has certified the relation between signifier and signified. What happens when the relation is broken, when the access to language is separated from the body and from affection, reduced to mere inter-operability </w:t>
      </w:r>
      <w:r w:rsidRPr="00E527BC">
        <w:rPr>
          <w:sz w:val="16"/>
        </w:rPr>
        <w:t>between mechanic segments of an-emotional exchange? I say that language is in this way made precarious, frail, unable to grasp the emotional meaning of words</w:t>
      </w:r>
      <w:r w:rsidRPr="00E527BC">
        <w:rPr>
          <w:u w:val="single"/>
        </w:rPr>
        <w:t xml:space="preserve">. </w:t>
      </w:r>
      <w:proofErr w:type="gramStart"/>
      <w:r w:rsidRPr="00E527BC">
        <w:rPr>
          <w:u w:val="single"/>
        </w:rPr>
        <w:t>Actually</w:t>
      </w:r>
      <w:proofErr w:type="gramEnd"/>
      <w:r w:rsidRPr="00E527BC">
        <w:rPr>
          <w:u w:val="single"/>
        </w:rPr>
        <w:t xml:space="preserve"> the generation that is now entering the social sphere seems </w:t>
      </w:r>
      <w:r w:rsidRPr="00E527BC">
        <w:rPr>
          <w:b/>
          <w:bCs/>
          <w:u w:val="single"/>
        </w:rPr>
        <w:t>psychologically frail</w:t>
      </w:r>
      <w:r w:rsidRPr="00E527BC">
        <w:rPr>
          <w:u w:val="single"/>
        </w:rPr>
        <w:t xml:space="preserve"> and </w:t>
      </w:r>
      <w:r w:rsidRPr="00E527BC">
        <w:rPr>
          <w:b/>
          <w:bCs/>
          <w:u w:val="single"/>
        </w:rPr>
        <w:t>scarcely fit to link emotion and verbal exchange</w:t>
      </w:r>
      <w:r w:rsidRPr="00E527BC">
        <w:rPr>
          <w:u w:val="single"/>
        </w:rPr>
        <w:t>. The huge multiplication of tools for communication, the digital saturation of the info-sphere, has dramatically reduced the spaces and the times of bodily interaction between persons</w:t>
      </w:r>
      <w:r w:rsidRPr="00E527BC">
        <w:rPr>
          <w:sz w:val="16"/>
        </w:rPr>
        <w:t xml:space="preserve">. </w:t>
      </w:r>
      <w:r w:rsidRPr="00E527BC">
        <w:rPr>
          <w:b/>
          <w:bCs/>
          <w:u w:val="single"/>
        </w:rPr>
        <w:t>Let us think of the crowd of people sitting in the subway every mornin</w:t>
      </w:r>
      <w:r w:rsidRPr="00E527BC">
        <w:rPr>
          <w:u w:val="single"/>
        </w:rPr>
        <w:t>g.</w:t>
      </w:r>
      <w:r w:rsidRPr="00E527BC">
        <w:rPr>
          <w:sz w:val="16"/>
        </w:rPr>
        <w:t xml:space="preserve"> They are precarious workers moving towards the industrial and financial districts of the city, towards the places where they are working in precarious conditions. </w:t>
      </w:r>
      <w:r w:rsidRPr="00E527BC">
        <w:rPr>
          <w:u w:val="single"/>
        </w:rPr>
        <w:t>Everyone wears headphones, everybody looks at their cellular device, everybody sits alone and silent, never looking at the people who sit close, never speaking or smiling or exchanging any kind of signal</w:t>
      </w:r>
      <w:r w:rsidRPr="00E527BC">
        <w:rPr>
          <w:sz w:val="16"/>
        </w:rPr>
        <w:t xml:space="preserve">. They are traveling alone in their lonely relationship with the universal electronic flow. </w:t>
      </w:r>
      <w:r w:rsidRPr="00E527BC">
        <w:rPr>
          <w:u w:val="single"/>
        </w:rPr>
        <w:t xml:space="preserve">Their </w:t>
      </w:r>
      <w:r w:rsidRPr="00E527BC">
        <w:rPr>
          <w:b/>
          <w:bCs/>
          <w:u w:val="single"/>
        </w:rPr>
        <w:t>cognitive and affective formation has made of them the perfect object of a process of de-singularization</w:t>
      </w:r>
      <w:r w:rsidRPr="00E527BC">
        <w:rPr>
          <w:sz w:val="16"/>
        </w:rPr>
        <w:t xml:space="preserve">. </w:t>
      </w:r>
      <w:r w:rsidRPr="00E527BC">
        <w:rPr>
          <w:u w:val="single"/>
        </w:rPr>
        <w:t xml:space="preserve">They have been </w:t>
      </w:r>
      <w:r w:rsidRPr="00E527BC">
        <w:rPr>
          <w:b/>
          <w:bCs/>
          <w:u w:val="single"/>
        </w:rPr>
        <w:t>pre-emptied and transformed into carriers of abstract fractal ability to connect, devoid of sensitive empathy so to become smooth, compatible parts of a system of interoperability</w:t>
      </w:r>
      <w:r w:rsidRPr="00E527BC">
        <w:rPr>
          <w:sz w:val="16"/>
        </w:rPr>
        <w:t xml:space="preserve">. Although </w:t>
      </w:r>
      <w:r w:rsidRPr="00E527BC">
        <w:rPr>
          <w:b/>
          <w:bCs/>
          <w:u w:val="single"/>
        </w:rPr>
        <w:t>they suffer</w:t>
      </w:r>
      <w:r w:rsidRPr="00E527BC">
        <w:rPr>
          <w:sz w:val="16"/>
        </w:rPr>
        <w:t xml:space="preserve"> from nervous aggression, and </w:t>
      </w:r>
      <w:r w:rsidRPr="00E527BC">
        <w:rPr>
          <w:rStyle w:val="Emphasis"/>
        </w:rPr>
        <w:t xml:space="preserve">from the exploitation that </w:t>
      </w:r>
      <w:proofErr w:type="spellStart"/>
      <w:r w:rsidRPr="00E527BC">
        <w:rPr>
          <w:rStyle w:val="Emphasis"/>
        </w:rPr>
        <w:t>semiocapitalism</w:t>
      </w:r>
      <w:proofErr w:type="spellEnd"/>
      <w:r w:rsidRPr="00E527BC">
        <w:rPr>
          <w:rStyle w:val="Emphasis"/>
        </w:rPr>
        <w:t xml:space="preserve"> is imposing on them</w:t>
      </w:r>
      <w:r w:rsidRPr="00E527BC">
        <w:rPr>
          <w:u w:val="single"/>
        </w:rPr>
        <w:t xml:space="preserve">, although they suffer from the separation between functional being and sensible body and mind, they seem </w:t>
      </w:r>
      <w:r w:rsidRPr="00E527BC">
        <w:rPr>
          <w:b/>
          <w:bCs/>
          <w:u w:val="single"/>
        </w:rPr>
        <w:t>incapable of human communication and solidarity</w:t>
      </w:r>
      <w:r w:rsidRPr="00E527BC">
        <w:rPr>
          <w:b/>
          <w:bCs/>
          <w:sz w:val="16"/>
        </w:rPr>
        <w:t xml:space="preserve">; </w:t>
      </w:r>
      <w:r w:rsidRPr="00E527BC">
        <w:rPr>
          <w:sz w:val="16"/>
        </w:rPr>
        <w:t xml:space="preserve">in short, they seem </w:t>
      </w:r>
      <w:r w:rsidRPr="00E527BC">
        <w:rPr>
          <w:u w:val="single"/>
        </w:rPr>
        <w:t>unable to start any process of conscious coll</w:t>
      </w:r>
      <w:r w:rsidRPr="00252886">
        <w:rPr>
          <w:u w:val="single"/>
        </w:rPr>
        <w:t>ective subjectivation.</w:t>
      </w:r>
      <w:r w:rsidRPr="00252886">
        <w:rPr>
          <w:sz w:val="16"/>
        </w:rPr>
        <w:t xml:space="preserve"> The info-sphere is the dimension of intentional signs surrounding the sensible organism. Sensibility is an interface between organism and world, and particularly we may see it as the ability to understand the meaning of what cannot be said through words: the point of connection between sensitivity and language. Sensibility rather than judgment is the place of the mental mutation produced by the info-sphere. </w:t>
      </w:r>
      <w:r w:rsidRPr="00252886">
        <w:rPr>
          <w:u w:val="single"/>
        </w:rPr>
        <w:t>Changes of perception are intertwined with the technological architecture surrounding the perceptive organism</w:t>
      </w:r>
      <w:r w:rsidRPr="00252886">
        <w:rPr>
          <w:sz w:val="16"/>
        </w:rPr>
        <w:t xml:space="preserve">. Prior to modernity, a regime of slow transmission characterized the info-sphere and man’s psychic time and expectations of events and signals. </w:t>
      </w:r>
      <w:r w:rsidRPr="00252886">
        <w:rPr>
          <w:u w:val="single"/>
        </w:rPr>
        <w:t xml:space="preserve">The acceleration of semiotic transmission and the </w:t>
      </w:r>
      <w:r w:rsidRPr="00252886">
        <w:rPr>
          <w:b/>
          <w:bCs/>
          <w:u w:val="single"/>
        </w:rPr>
        <w:t xml:space="preserve">proliferation of sources of information transformed the perception of living time. </w:t>
      </w:r>
      <w:r w:rsidRPr="00243AE2">
        <w:rPr>
          <w:b/>
          <w:bCs/>
          <w:highlight w:val="green"/>
          <w:u w:val="single"/>
        </w:rPr>
        <w:t>The info-sphere</w:t>
      </w:r>
      <w:r w:rsidRPr="00875EDE">
        <w:rPr>
          <w:b/>
          <w:bCs/>
          <w:u w:val="single"/>
        </w:rPr>
        <w:t xml:space="preserve"> </w:t>
      </w:r>
      <w:r w:rsidRPr="00E527BC">
        <w:rPr>
          <w:b/>
          <w:bCs/>
          <w:highlight w:val="green"/>
          <w:u w:val="single"/>
        </w:rPr>
        <w:t>became</w:t>
      </w:r>
      <w:r w:rsidRPr="00875EDE">
        <w:rPr>
          <w:b/>
          <w:bCs/>
          <w:u w:val="single"/>
        </w:rPr>
        <w:t xml:space="preserve"> </w:t>
      </w:r>
      <w:r w:rsidRPr="00243AE2">
        <w:rPr>
          <w:b/>
          <w:bCs/>
          <w:highlight w:val="green"/>
          <w:u w:val="single"/>
        </w:rPr>
        <w:t>more rapid and dense</w:t>
      </w:r>
      <w:r w:rsidRPr="00875EDE">
        <w:rPr>
          <w:b/>
          <w:bCs/>
          <w:u w:val="single"/>
        </w:rPr>
        <w:t xml:space="preserve">, and </w:t>
      </w:r>
      <w:r w:rsidRPr="00E527BC">
        <w:rPr>
          <w:b/>
          <w:bCs/>
          <w:u w:val="single"/>
        </w:rPr>
        <w:t>sensibility underwent a process of increasing exposure to the flow of info-stimuli</w:t>
      </w:r>
      <w:r w:rsidRPr="00E527BC">
        <w:rPr>
          <w:sz w:val="16"/>
        </w:rPr>
        <w:t>. Due to an intensification of electronic signals, se</w:t>
      </w:r>
      <w:r w:rsidRPr="00E527BC">
        <w:rPr>
          <w:u w:val="single"/>
        </w:rPr>
        <w:t xml:space="preserve">nsibility was dragged into a vertigo of simulated stimulation that </w:t>
      </w:r>
      <w:r w:rsidRPr="00E527BC">
        <w:rPr>
          <w:b/>
          <w:bCs/>
          <w:u w:val="single"/>
        </w:rPr>
        <w:t>increased its speed to panic levels</w:t>
      </w:r>
      <w:r w:rsidRPr="00E527BC">
        <w:rPr>
          <w:u w:val="single"/>
        </w:rPr>
        <w:t xml:space="preserve">. </w:t>
      </w:r>
      <w:r w:rsidRPr="00E527BC">
        <w:rPr>
          <w:b/>
          <w:bCs/>
          <w:u w:val="single"/>
        </w:rPr>
        <w:t>The perception of the other and its body is reshaped</w:t>
      </w:r>
      <w:r w:rsidRPr="00E527BC">
        <w:rPr>
          <w:u w:val="single"/>
        </w:rPr>
        <w:t>, too. Pressure, acceleration and automation affect gestural, postural behavior and the whole of social proxemics, the disposition and interaction of bodies in spac</w:t>
      </w:r>
      <w:r w:rsidRPr="00E527BC">
        <w:rPr>
          <w:sz w:val="16"/>
        </w:rPr>
        <w:t xml:space="preserve">e. </w:t>
      </w:r>
      <w:r w:rsidRPr="00E527BC">
        <w:rPr>
          <w:szCs w:val="32"/>
          <w:u w:val="single"/>
        </w:rPr>
        <w:t>At the foundation of social proxemics lies a way of elaborating, hiding, exciting or repressing eroticism. Social proxemics intervene to change the disposition of the bodies that meet in the street and are nearby in the office or at school. Societies experience conditions of varying degrees of tension and aggressiveness also according to how they develop eroticism in the circulation of bodies</w:t>
      </w:r>
      <w:r w:rsidRPr="00E527BC">
        <w:rPr>
          <w:sz w:val="16"/>
        </w:rPr>
        <w:t xml:space="preserve">. Throughout the history of civilization, </w:t>
      </w:r>
      <w:r w:rsidRPr="00E527BC">
        <w:rPr>
          <w:b/>
          <w:bCs/>
          <w:highlight w:val="green"/>
          <w:u w:val="single"/>
        </w:rPr>
        <w:t xml:space="preserve">perception has been molded by </w:t>
      </w:r>
      <w:r w:rsidRPr="00E527BC">
        <w:rPr>
          <w:b/>
          <w:bCs/>
          <w:u w:val="single"/>
        </w:rPr>
        <w:t xml:space="preserve">artificial </w:t>
      </w:r>
      <w:r w:rsidRPr="00E527BC">
        <w:rPr>
          <w:b/>
          <w:bCs/>
          <w:highlight w:val="green"/>
          <w:u w:val="single"/>
        </w:rPr>
        <w:t>regimes of images and techniques of representation</w:t>
      </w:r>
      <w:r w:rsidRPr="00E527BC">
        <w:rPr>
          <w:sz w:val="16"/>
        </w:rPr>
        <w:t xml:space="preserve">. </w:t>
      </w:r>
      <w:r w:rsidRPr="00E527BC">
        <w:rPr>
          <w:u w:val="single"/>
        </w:rPr>
        <w:t xml:space="preserve">Through digital technology the image begins to </w:t>
      </w:r>
      <w:r w:rsidRPr="00E527BC">
        <w:rPr>
          <w:b/>
          <w:bCs/>
          <w:u w:val="single"/>
        </w:rPr>
        <w:t xml:space="preserve">proliferate </w:t>
      </w:r>
      <w:proofErr w:type="gramStart"/>
      <w:r w:rsidRPr="00E527BC">
        <w:rPr>
          <w:b/>
          <w:bCs/>
          <w:u w:val="single"/>
        </w:rPr>
        <w:t>vertiginously</w:t>
      </w:r>
      <w:proofErr w:type="gramEnd"/>
      <w:r w:rsidRPr="00E527BC">
        <w:rPr>
          <w:b/>
          <w:bCs/>
          <w:u w:val="single"/>
        </w:rPr>
        <w:t xml:space="preserve"> and our faculty of imagination undergoes vortices of acceleration</w:t>
      </w:r>
      <w:r w:rsidRPr="00E527BC">
        <w:rPr>
          <w:u w:val="single"/>
        </w:rPr>
        <w:t>. The image should not be considered as the brute perception of empirical data brought to our visual attention by matter: it is rather the effect of a semi-conscious elaboration.</w:t>
      </w:r>
      <w:r w:rsidRPr="00E527BC">
        <w:rPr>
          <w:sz w:val="16"/>
        </w:rPr>
        <w:t xml:space="preserve"> The </w:t>
      </w:r>
      <w:r w:rsidRPr="00E527BC">
        <w:rPr>
          <w:u w:val="single"/>
        </w:rPr>
        <w:t xml:space="preserve">technical mode in which we </w:t>
      </w:r>
      <w:proofErr w:type="gramStart"/>
      <w:r w:rsidRPr="00E527BC">
        <w:rPr>
          <w:u w:val="single"/>
        </w:rPr>
        <w:t>receive</w:t>
      </w:r>
      <w:proofErr w:type="gramEnd"/>
      <w:r w:rsidRPr="00E527BC">
        <w:rPr>
          <w:u w:val="single"/>
        </w:rPr>
        <w:t xml:space="preserve"> and elaborate images acts upon the formation of the imaginary. The imaginary in turn shapes the imagination, the activity whereby we produce images, and imagine worlds and thus make them possible in real life</w:t>
      </w:r>
      <w:r w:rsidRPr="00E527BC">
        <w:rPr>
          <w:sz w:val="16"/>
        </w:rPr>
        <w:t xml:space="preserve">. </w:t>
      </w:r>
      <w:r w:rsidRPr="00E527BC">
        <w:rPr>
          <w:u w:val="single"/>
        </w:rPr>
        <w:t xml:space="preserve">The </w:t>
      </w:r>
      <w:r w:rsidRPr="00E527BC">
        <w:rPr>
          <w:b/>
          <w:bCs/>
          <w:u w:val="single"/>
        </w:rPr>
        <w:t>repertoire of images at our disposal limits, exalts, amplifies or circumscribes the forms of life and events that, through our imagination, we can project onto the world, put into being, build and inhabit</w:t>
      </w:r>
      <w:r w:rsidRPr="00E527BC">
        <w:rPr>
          <w:u w:val="single"/>
        </w:rPr>
        <w:t>.</w:t>
      </w:r>
      <w:r w:rsidRPr="00E527BC">
        <w:rPr>
          <w:sz w:val="16"/>
        </w:rPr>
        <w:t xml:space="preserve"> Techno-communicative and psycho-cognitive mutations are as interdependent as the organism and its ecosystem. The conscious organism is also sensuous; it is a bundle of sensitive receptors. </w:t>
      </w:r>
      <w:r w:rsidRPr="00E527BC">
        <w:rPr>
          <w:u w:val="single"/>
        </w:rPr>
        <w:t>The world we inhabit increasingly resembles the outcome of a projective zapping where we combine sequences of different linguistic derivations. The social unconscious does not easily adapt to this transformation of the info-sphere, because the social investment of desire is structured around the nucleus of identity, and this nucleus is fleeing and dissolving in all directions</w:t>
      </w:r>
      <w:r w:rsidRPr="00E527BC">
        <w:rPr>
          <w:sz w:val="16"/>
        </w:rPr>
        <w:t>. Suddenly</w:t>
      </w:r>
      <w:r w:rsidRPr="005A14AC">
        <w:rPr>
          <w:sz w:val="16"/>
        </w:rPr>
        <w:t xml:space="preserve"> awoken by the eruption of semiotic </w:t>
      </w:r>
      <w:proofErr w:type="gramStart"/>
      <w:r w:rsidRPr="005A14AC">
        <w:rPr>
          <w:sz w:val="16"/>
        </w:rPr>
        <w:t>proliferation, and</w:t>
      </w:r>
      <w:proofErr w:type="gramEnd"/>
      <w:r w:rsidRPr="005A14AC">
        <w:rPr>
          <w:sz w:val="16"/>
        </w:rPr>
        <w:t xml:space="preserve"> deprived of the filters that the critical and disciplinary mind of modernity once possessed, the conscious organism reacts with panic. The communicative power of digital technology produces an excess of information with respect to the time of attention socially available. How is sensibility redefined and how does it adapt to over stimulation? I think that </w:t>
      </w:r>
      <w:r w:rsidRPr="00243AE2">
        <w:rPr>
          <w:highlight w:val="green"/>
          <w:u w:val="single"/>
        </w:rPr>
        <w:t xml:space="preserve">the </w:t>
      </w:r>
      <w:r w:rsidRPr="00243AE2">
        <w:rPr>
          <w:b/>
          <w:bCs/>
          <w:highlight w:val="green"/>
          <w:u w:val="single"/>
        </w:rPr>
        <w:t>effect</w:t>
      </w:r>
      <w:r w:rsidRPr="00875EDE">
        <w:rPr>
          <w:b/>
          <w:bCs/>
          <w:u w:val="single"/>
        </w:rPr>
        <w:t xml:space="preserve"> </w:t>
      </w:r>
      <w:r w:rsidRPr="00252886">
        <w:rPr>
          <w:b/>
          <w:bCs/>
          <w:u w:val="single"/>
        </w:rPr>
        <w:t xml:space="preserve">of </w:t>
      </w:r>
      <w:proofErr w:type="spellStart"/>
      <w:r w:rsidRPr="00252886">
        <w:rPr>
          <w:b/>
          <w:bCs/>
          <w:u w:val="single"/>
        </w:rPr>
        <w:t>semiocapitalist</w:t>
      </w:r>
      <w:proofErr w:type="spellEnd"/>
      <w:r w:rsidRPr="00252886">
        <w:rPr>
          <w:b/>
          <w:bCs/>
          <w:u w:val="single"/>
        </w:rPr>
        <w:t xml:space="preserve"> acceleration and over-exploitation of</w:t>
      </w:r>
      <w:r w:rsidRPr="00875EDE">
        <w:rPr>
          <w:b/>
          <w:bCs/>
          <w:u w:val="single"/>
        </w:rPr>
        <w:t xml:space="preserve"> nervous energies is </w:t>
      </w:r>
      <w:r w:rsidRPr="00243AE2">
        <w:rPr>
          <w:b/>
          <w:bCs/>
          <w:highlight w:val="green"/>
          <w:u w:val="single"/>
        </w:rPr>
        <w:t xml:space="preserve">exhaustion. </w:t>
      </w:r>
      <w:r w:rsidRPr="00BE26EE">
        <w:rPr>
          <w:b/>
          <w:bCs/>
          <w:u w:val="single"/>
        </w:rPr>
        <w:t xml:space="preserve">Nervous </w:t>
      </w:r>
      <w:r w:rsidRPr="00243AE2">
        <w:rPr>
          <w:b/>
          <w:bCs/>
          <w:highlight w:val="green"/>
          <w:u w:val="single"/>
        </w:rPr>
        <w:t>breakdown, psychopathology, panic, depression, suicidal epidemic</w:t>
      </w:r>
      <w:r w:rsidRPr="00243AE2">
        <w:rPr>
          <w:highlight w:val="green"/>
          <w:u w:val="single"/>
        </w:rPr>
        <w:t>.</w:t>
      </w:r>
      <w:r w:rsidRPr="005A14AC">
        <w:rPr>
          <w:sz w:val="16"/>
        </w:rPr>
        <w:t xml:space="preserve"> “A titanic battle is about to begin, a Darwinian 103 struggle between competing </w:t>
      </w:r>
      <w:proofErr w:type="spellStart"/>
      <w:r w:rsidRPr="005A14AC">
        <w:rPr>
          <w:sz w:val="16"/>
        </w:rPr>
        <w:t>psychopathies</w:t>
      </w:r>
      <w:proofErr w:type="spellEnd"/>
      <w:r w:rsidRPr="005A14AC">
        <w:rPr>
          <w:sz w:val="16"/>
        </w:rPr>
        <w:t xml:space="preserve">”, says Ballard in Super-Cannes, the book about the psychic catastrophe of the virtual class, published in the year 2000. Exhaustion: Re-Reading Baudrillard The concept of exhaustion entered public discourse in the 1970s with the publication of Limits to Growth, the Report of the Club of Rome: Under the direction of a team of systems analysts based at Massachusetts Institute of Technology…, the report gave voice to the prevailing consensus that Fordist manufacture had entered a period of irreversible decline. But it also brought something palpably new to the analysis. If </w:t>
      </w:r>
      <w:r w:rsidRPr="00734C7C">
        <w:rPr>
          <w:u w:val="single"/>
        </w:rPr>
        <w:t>there was a crisis in the offing, it was not one that could be measured in conventional economic terms – a crisis in productivity or economic growth rates – but rather a wholesale crisis in the realm of reproduction</w:t>
      </w:r>
      <w:r w:rsidRPr="005A14AC">
        <w:rPr>
          <w:sz w:val="16"/>
        </w:rPr>
        <w:t>. For the Club of Rome what was at stake was no less than the continuing reproduction of the earth’s biosphere and hence the future of life on earth</w:t>
      </w:r>
      <w:r w:rsidRPr="00734C7C">
        <w:rPr>
          <w:u w:val="single"/>
        </w:rPr>
        <w:t xml:space="preserve">. </w:t>
      </w:r>
      <w:r w:rsidRPr="00243AE2">
        <w:rPr>
          <w:highlight w:val="green"/>
          <w:u w:val="single"/>
        </w:rPr>
        <w:t>The</w:t>
      </w:r>
      <w:r w:rsidRPr="00734C7C">
        <w:rPr>
          <w:u w:val="single"/>
        </w:rPr>
        <w:t xml:space="preserve"> </w:t>
      </w:r>
      <w:r w:rsidRPr="00875EDE">
        <w:rPr>
          <w:b/>
          <w:bCs/>
          <w:u w:val="single"/>
        </w:rPr>
        <w:t xml:space="preserve">most visible </w:t>
      </w:r>
      <w:r w:rsidRPr="00243AE2">
        <w:rPr>
          <w:b/>
          <w:bCs/>
          <w:highlight w:val="green"/>
          <w:u w:val="single"/>
        </w:rPr>
        <w:t xml:space="preserve">signs of the </w:t>
      </w:r>
      <w:r w:rsidRPr="00906469">
        <w:rPr>
          <w:b/>
          <w:bCs/>
          <w:u w:val="single"/>
        </w:rPr>
        <w:t>impending</w:t>
      </w:r>
      <w:r w:rsidRPr="00875EDE">
        <w:rPr>
          <w:b/>
          <w:bCs/>
          <w:u w:val="single"/>
        </w:rPr>
        <w:t xml:space="preserve"> </w:t>
      </w:r>
      <w:r w:rsidRPr="00243AE2">
        <w:rPr>
          <w:b/>
          <w:bCs/>
          <w:highlight w:val="green"/>
          <w:u w:val="single"/>
        </w:rPr>
        <w:t>crisis</w:t>
      </w:r>
      <w:r w:rsidRPr="00875EDE">
        <w:rPr>
          <w:b/>
          <w:bCs/>
          <w:u w:val="single"/>
        </w:rPr>
        <w:t xml:space="preserve"> were therefore </w:t>
      </w:r>
      <w:r w:rsidRPr="00B22394">
        <w:rPr>
          <w:b/>
          <w:bCs/>
          <w:u w:val="single"/>
        </w:rPr>
        <w:t xml:space="preserve">to be </w:t>
      </w:r>
      <w:r w:rsidRPr="00243AE2">
        <w:rPr>
          <w:b/>
          <w:bCs/>
          <w:highlight w:val="green"/>
          <w:u w:val="single"/>
        </w:rPr>
        <w:t xml:space="preserve">found in </w:t>
      </w:r>
      <w:r w:rsidRPr="00B22394">
        <w:rPr>
          <w:b/>
          <w:bCs/>
          <w:u w:val="single"/>
        </w:rPr>
        <w:t xml:space="preserve">the existence of all </w:t>
      </w:r>
      <w:proofErr w:type="gramStart"/>
      <w:r w:rsidRPr="00B22394">
        <w:rPr>
          <w:b/>
          <w:bCs/>
          <w:u w:val="single"/>
        </w:rPr>
        <w:t>kind</w:t>
      </w:r>
      <w:proofErr w:type="gramEnd"/>
      <w:r w:rsidRPr="00B22394">
        <w:rPr>
          <w:b/>
          <w:bCs/>
          <w:u w:val="single"/>
        </w:rPr>
        <w:t xml:space="preserve"> of </w:t>
      </w:r>
      <w:r w:rsidRPr="001B3766">
        <w:rPr>
          <w:b/>
          <w:bCs/>
          <w:u w:val="single"/>
        </w:rPr>
        <w:t xml:space="preserve">ecological disequilibria, exhaustion, and breakdown, from </w:t>
      </w:r>
      <w:r w:rsidRPr="00E527BC">
        <w:rPr>
          <w:b/>
          <w:bCs/>
          <w:u w:val="single"/>
        </w:rPr>
        <w:t xml:space="preserve">rising levels of </w:t>
      </w:r>
      <w:r w:rsidRPr="00243AE2">
        <w:rPr>
          <w:b/>
          <w:bCs/>
          <w:highlight w:val="green"/>
          <w:u w:val="single"/>
        </w:rPr>
        <w:t>pollution to famine and</w:t>
      </w:r>
      <w:r w:rsidRPr="00875EDE">
        <w:rPr>
          <w:b/>
          <w:bCs/>
          <w:u w:val="single"/>
        </w:rPr>
        <w:t xml:space="preserve"> the increase in </w:t>
      </w:r>
      <w:r w:rsidRPr="00243AE2">
        <w:rPr>
          <w:b/>
          <w:bCs/>
          <w:highlight w:val="green"/>
          <w:u w:val="single"/>
        </w:rPr>
        <w:t>extinction</w:t>
      </w:r>
      <w:r w:rsidRPr="00875EDE">
        <w:rPr>
          <w:b/>
          <w:bCs/>
          <w:u w:val="single"/>
        </w:rPr>
        <w:t xml:space="preserve"> rates</w:t>
      </w:r>
      <w:r w:rsidRPr="00734C7C">
        <w:rPr>
          <w:u w:val="single"/>
        </w:rPr>
        <w:t>.</w:t>
      </w:r>
      <w:r w:rsidRPr="005A14AC">
        <w:rPr>
          <w:sz w:val="16"/>
        </w:rPr>
        <w:t xml:space="preserve"> (Cooper 2008: 15-16) The Report refers to the physical resources, not to the dangers of overexploitation of the nervous energies of the social mind. But the Report cried havoc, because for the first time the intrinsic impossibility of unlimited growth was revealed. In her remarkable book, Melinda Cooper relates the concept of </w:t>
      </w:r>
      <w:r w:rsidRPr="00875EDE">
        <w:rPr>
          <w:b/>
          <w:bCs/>
          <w:u w:val="single"/>
        </w:rPr>
        <w:t xml:space="preserve">exhaustion to the biological field, </w:t>
      </w:r>
      <w:proofErr w:type="gramStart"/>
      <w:r w:rsidRPr="00875EDE">
        <w:rPr>
          <w:b/>
          <w:bCs/>
          <w:u w:val="single"/>
        </w:rPr>
        <w:t>and also</w:t>
      </w:r>
      <w:proofErr w:type="gramEnd"/>
      <w:r w:rsidRPr="00875EDE">
        <w:rPr>
          <w:b/>
          <w:bCs/>
          <w:u w:val="single"/>
        </w:rPr>
        <w:t xml:space="preserve"> to the field of </w:t>
      </w:r>
      <w:r w:rsidRPr="00E527BC">
        <w:rPr>
          <w:b/>
          <w:bCs/>
          <w:u w:val="single"/>
        </w:rPr>
        <w:t>mental energy.</w:t>
      </w:r>
      <w:r w:rsidRPr="00E527BC">
        <w:rPr>
          <w:sz w:val="16"/>
        </w:rPr>
        <w:t xml:space="preserve"> Cooper writes: Twenty years later, armed with more sophisticated modeling tools, the same team came up with a slightly more nuanced prognosis for the future. </w:t>
      </w:r>
      <w:r w:rsidRPr="00E527BC">
        <w:rPr>
          <w:b/>
          <w:bCs/>
          <w:u w:val="single"/>
        </w:rPr>
        <w:t>Limits to growth, they now argued, were time-like rather than space-like</w:t>
      </w:r>
      <w:r w:rsidRPr="00E527BC">
        <w:rPr>
          <w:u w:val="single"/>
        </w:rPr>
        <w:t xml:space="preserve">. This meant that </w:t>
      </w:r>
      <w:r w:rsidRPr="00E527BC">
        <w:rPr>
          <w:b/>
          <w:bCs/>
          <w:u w:val="single"/>
        </w:rPr>
        <w:t>we might have already gone beyond the threshold at which an essential resource such as oil could be sustainably consumed, long before we would notice its actual depletion</w:t>
      </w:r>
      <w:r w:rsidRPr="00E527BC">
        <w:rPr>
          <w:sz w:val="16"/>
        </w:rPr>
        <w:t>. In fact, it was highly probable according to the report’s author, that we were already living beyond our limit, in a state of suspended crisis, innocently waiting for the future to boomerang back in our faces. Time is in fact the ultimate limit in the world’s model. (Cooper 2008: 16-17) Time is in the mind. The essential limit to growth is</w:t>
      </w:r>
      <w:r w:rsidRPr="005A14AC">
        <w:rPr>
          <w:sz w:val="16"/>
        </w:rPr>
        <w:t xml:space="preserve"> the mental </w:t>
      </w:r>
      <w:r w:rsidRPr="001B3766">
        <w:rPr>
          <w:sz w:val="16"/>
        </w:rPr>
        <w:t>impossibility to enhance time (</w:t>
      </w:r>
      <w:proofErr w:type="spellStart"/>
      <w:r w:rsidRPr="001B3766">
        <w:rPr>
          <w:sz w:val="16"/>
        </w:rPr>
        <w:t>Cybertime</w:t>
      </w:r>
      <w:proofErr w:type="spellEnd"/>
      <w:r w:rsidRPr="001B3766">
        <w:rPr>
          <w:sz w:val="16"/>
        </w:rPr>
        <w:t xml:space="preserve">) beyond a certain level. I think that we are here 104 touching upon a crucial point. The </w:t>
      </w:r>
      <w:r w:rsidRPr="001B3766">
        <w:rPr>
          <w:u w:val="single"/>
        </w:rPr>
        <w:t>process of re-composition, of conscious and collective subjectivation, finds here a new – paradoxical – way. Modern radical thought has always seen the process of subjectivation as an energetic process: mobilization, social desire and political activism, expression, participation have been the modes of conscious collective subjectivation in the age of the revolutions</w:t>
      </w:r>
      <w:r w:rsidRPr="001B3766">
        <w:rPr>
          <w:sz w:val="16"/>
        </w:rPr>
        <w:t xml:space="preserve">. </w:t>
      </w:r>
      <w:r w:rsidRPr="001B3766">
        <w:rPr>
          <w:u w:val="single"/>
        </w:rPr>
        <w:t>But in our age energy is running out, and desire which has given soul to modern social dynamics is absorbed in the black hole of virtualization and financial game</w:t>
      </w:r>
      <w:r w:rsidRPr="001B3766">
        <w:rPr>
          <w:sz w:val="16"/>
        </w:rPr>
        <w:t>s, as Jean Baudrillard (1993a) argues in his book Symbolic Exchange and Death, first published in 1976. In this book</w:t>
      </w:r>
      <w:r w:rsidRPr="00D706AA">
        <w:rPr>
          <w:sz w:val="16"/>
        </w:rPr>
        <w:t xml:space="preserve"> Baudrillard analyzes the hyper-realistic stage of capitalism, and the instauration of the logic of simulation. </w:t>
      </w:r>
      <w:r w:rsidRPr="00D706AA">
        <w:rPr>
          <w:u w:val="single"/>
        </w:rPr>
        <w:t>Reality itself founders in hyperrealism, the meticulous reduplication</w:t>
      </w:r>
      <w:r w:rsidRPr="00734C7C">
        <w:rPr>
          <w:u w:val="single"/>
        </w:rPr>
        <w:t xml:space="preserve"> of the real, preferably through another, reproductive medium, such as photograp</w:t>
      </w:r>
      <w:r w:rsidRPr="005A14AC">
        <w:rPr>
          <w:sz w:val="16"/>
        </w:rPr>
        <w:t xml:space="preserve">hy. From medium to medium, the real is volatilized, becoming an allegory of death. But it is also, in a sense, reinforced through its own destruction. </w:t>
      </w:r>
      <w:r w:rsidRPr="00734C7C">
        <w:rPr>
          <w:u w:val="single"/>
        </w:rPr>
        <w:t>It becomes reality for its own sake, the fetishism of the lost object: no longer the object of representation, but the ecstasy of denial and of its own ritual extermination: the hyperreal</w:t>
      </w:r>
      <w:r w:rsidRPr="005A14AC">
        <w:rPr>
          <w:sz w:val="16"/>
        </w:rPr>
        <w:t xml:space="preserve">. […] The reality principle corresponds to a certain stage of the law of value. </w:t>
      </w:r>
      <w:r w:rsidRPr="00734C7C">
        <w:rPr>
          <w:u w:val="single"/>
        </w:rPr>
        <w:t xml:space="preserve">Today </w:t>
      </w:r>
      <w:r w:rsidRPr="00243AE2">
        <w:rPr>
          <w:b/>
          <w:bCs/>
          <w:highlight w:val="green"/>
          <w:u w:val="single"/>
        </w:rPr>
        <w:t>the whole system is swamped</w:t>
      </w:r>
      <w:r w:rsidRPr="0048610B">
        <w:rPr>
          <w:b/>
          <w:bCs/>
          <w:u w:val="single"/>
        </w:rPr>
        <w:t xml:space="preserve"> by indeterminacy, and every reality is absorbed by the hyperreality of the code and simulation.</w:t>
      </w:r>
      <w:r w:rsidRPr="005A14AC">
        <w:rPr>
          <w:sz w:val="16"/>
        </w:rPr>
        <w:t xml:space="preserve"> The principle of simulation governs us now, rather that the outdated reality principle. We feed on those forms whose finalities have disappeared. No more ideology, only simulacra. </w:t>
      </w:r>
      <w:r w:rsidRPr="00734C7C">
        <w:rPr>
          <w:u w:val="single"/>
        </w:rPr>
        <w:t xml:space="preserve">We must therefore reconstruct the entire genealogy of the law of value and its simulacra </w:t>
      </w:r>
      <w:proofErr w:type="gramStart"/>
      <w:r w:rsidRPr="00734C7C">
        <w:rPr>
          <w:u w:val="single"/>
        </w:rPr>
        <w:t>in order to</w:t>
      </w:r>
      <w:proofErr w:type="gramEnd"/>
      <w:r w:rsidRPr="00734C7C">
        <w:rPr>
          <w:u w:val="single"/>
        </w:rPr>
        <w:t xml:space="preserve"> grasp the hegemony and the enchantment of the current system. A structural revolution of value</w:t>
      </w:r>
      <w:r w:rsidRPr="005A14AC">
        <w:rPr>
          <w:sz w:val="16"/>
        </w:rPr>
        <w:t xml:space="preserve">. This </w:t>
      </w:r>
      <w:r w:rsidRPr="00E527BC">
        <w:rPr>
          <w:sz w:val="16"/>
        </w:rPr>
        <w:t xml:space="preserve">genealogy must cover political economy, where it will appear as a second-order simulacrum, just like all those that stake everything on the real: the real of production, the real of signification, whether conscious or unconscious. </w:t>
      </w:r>
      <w:r w:rsidRPr="00E527BC">
        <w:rPr>
          <w:szCs w:val="32"/>
          <w:u w:val="single"/>
        </w:rPr>
        <w:t>Capital</w:t>
      </w:r>
      <w:r w:rsidRPr="00E527BC">
        <w:rPr>
          <w:szCs w:val="32"/>
        </w:rPr>
        <w:t xml:space="preserve"> </w:t>
      </w:r>
      <w:r w:rsidRPr="00E527BC">
        <w:rPr>
          <w:u w:val="single"/>
        </w:rPr>
        <w:t xml:space="preserve">no longer belongs to the order of political economy: it operates with political economy as its </w:t>
      </w:r>
      <w:r w:rsidRPr="00E527BC">
        <w:rPr>
          <w:b/>
          <w:bCs/>
          <w:u w:val="single"/>
        </w:rPr>
        <w:t>simulated model</w:t>
      </w:r>
      <w:r w:rsidRPr="00E527BC">
        <w:rPr>
          <w:b/>
          <w:bCs/>
          <w:sz w:val="16"/>
        </w:rPr>
        <w:t xml:space="preserve">. </w:t>
      </w:r>
      <w:r w:rsidRPr="00E527BC">
        <w:rPr>
          <w:b/>
          <w:bCs/>
          <w:u w:val="single"/>
        </w:rPr>
        <w:t>The entire apparatus of the commodity law of value is absorbed and recycled in the larger apparatus of the structural law of value,</w:t>
      </w:r>
      <w:r w:rsidRPr="00E527BC">
        <w:rPr>
          <w:u w:val="single"/>
        </w:rPr>
        <w:t xml:space="preserve"> this becoming part of the third order of simulacra</w:t>
      </w:r>
      <w:r w:rsidRPr="00E527BC">
        <w:rPr>
          <w:sz w:val="16"/>
        </w:rPr>
        <w:t xml:space="preserve">. </w:t>
      </w:r>
      <w:r w:rsidRPr="00E527BC">
        <w:rPr>
          <w:u w:val="single"/>
        </w:rPr>
        <w:t xml:space="preserve">Political economy is thus </w:t>
      </w:r>
      <w:r w:rsidRPr="00E527BC">
        <w:rPr>
          <w:b/>
          <w:bCs/>
          <w:sz w:val="24"/>
          <w:szCs w:val="24"/>
          <w:u w:val="single"/>
        </w:rPr>
        <w:t>assured a second life</w:t>
      </w:r>
      <w:r w:rsidRPr="00E527BC">
        <w:rPr>
          <w:u w:val="single"/>
        </w:rPr>
        <w:t xml:space="preserve">, an eternity, within the confines of an apparatus in which it has lost all its strict </w:t>
      </w:r>
      <w:proofErr w:type="gramStart"/>
      <w:r w:rsidRPr="00E527BC">
        <w:rPr>
          <w:u w:val="single"/>
        </w:rPr>
        <w:t>determinacy, but</w:t>
      </w:r>
      <w:proofErr w:type="gramEnd"/>
      <w:r w:rsidRPr="00E527BC">
        <w:rPr>
          <w:u w:val="single"/>
        </w:rPr>
        <w:t xml:space="preserve"> maintains an effective presence as a system</w:t>
      </w:r>
      <w:r w:rsidRPr="00734C7C">
        <w:rPr>
          <w:u w:val="single"/>
        </w:rPr>
        <w:t xml:space="preserve"> of reference for simulation</w:t>
      </w:r>
      <w:r w:rsidRPr="005A14AC">
        <w:rPr>
          <w:sz w:val="16"/>
        </w:rPr>
        <w:t xml:space="preserve">. (Baudrillard 1993a: 2) </w:t>
      </w:r>
      <w:r w:rsidRPr="00734C7C">
        <w:rPr>
          <w:u w:val="single"/>
        </w:rPr>
        <w:t>Simulation is the new plane of consistency of capitalist growth: financial speculation, for instance, has displaced the process of exploitation from the sphere of material production to the sphere of expectations, desire, and immaterial labor.</w:t>
      </w:r>
      <w:r w:rsidRPr="005A14AC">
        <w:rPr>
          <w:sz w:val="16"/>
        </w:rPr>
        <w:t xml:space="preserve"> The simulation process (Cyberspace) is proliferating without limits, irradiating signs that go everywhere in the attention market. The brain 105 is the market, in </w:t>
      </w:r>
      <w:proofErr w:type="spellStart"/>
      <w:r w:rsidRPr="005A14AC">
        <w:rPr>
          <w:sz w:val="16"/>
        </w:rPr>
        <w:t>semiocapitalist</w:t>
      </w:r>
      <w:proofErr w:type="spellEnd"/>
      <w:r w:rsidRPr="005A14AC">
        <w:rPr>
          <w:sz w:val="16"/>
        </w:rPr>
        <w:t xml:space="preserve"> hyper-reality. And the brain is not limitless, the brain cannot expand and accelerate indefinitely. The process of collective subjectivation (i.e. social </w:t>
      </w:r>
      <w:proofErr w:type="spellStart"/>
      <w:r w:rsidRPr="005A14AC">
        <w:rPr>
          <w:sz w:val="16"/>
        </w:rPr>
        <w:t>recomposition</w:t>
      </w:r>
      <w:proofErr w:type="spellEnd"/>
      <w:r w:rsidRPr="005A14AC">
        <w:rPr>
          <w:sz w:val="16"/>
        </w:rPr>
        <w:t xml:space="preserve">) implies the development of a common language-affection which is essentially happening in the temporal dimension. The </w:t>
      </w:r>
      <w:proofErr w:type="spellStart"/>
      <w:r w:rsidRPr="005A14AC">
        <w:rPr>
          <w:sz w:val="16"/>
        </w:rPr>
        <w:t>semiocapitalist</w:t>
      </w:r>
      <w:proofErr w:type="spellEnd"/>
      <w:r w:rsidRPr="005A14AC">
        <w:rPr>
          <w:sz w:val="16"/>
        </w:rPr>
        <w:t xml:space="preserve"> acceleration of time has destroyed the social possibility of sensitive elaboration of the </w:t>
      </w:r>
      <w:proofErr w:type="spellStart"/>
      <w:r w:rsidRPr="005A14AC">
        <w:rPr>
          <w:sz w:val="16"/>
        </w:rPr>
        <w:t>semio</w:t>
      </w:r>
      <w:proofErr w:type="spellEnd"/>
      <w:r w:rsidRPr="005A14AC">
        <w:rPr>
          <w:sz w:val="16"/>
        </w:rPr>
        <w:t xml:space="preserve">-flow. The proliferation of simulacra in the info-sphere has saturated the space of attention and imagination. Advertising and stimulated hyper-expression (“just do it”), have submitted the energies of the social psyche to permanent mobilization. </w:t>
      </w:r>
      <w:r w:rsidRPr="00243AE2">
        <w:rPr>
          <w:b/>
          <w:bCs/>
          <w:highlight w:val="green"/>
          <w:u w:val="single"/>
        </w:rPr>
        <w:t>Exhaustion follows,</w:t>
      </w:r>
      <w:r w:rsidRPr="008D212A">
        <w:rPr>
          <w:b/>
          <w:bCs/>
          <w:u w:val="single"/>
        </w:rPr>
        <w:t xml:space="preserve"> and exhaustion </w:t>
      </w:r>
      <w:r w:rsidRPr="00243AE2">
        <w:rPr>
          <w:b/>
          <w:bCs/>
          <w:highlight w:val="green"/>
          <w:u w:val="single"/>
        </w:rPr>
        <w:t>is the only way of escape</w:t>
      </w:r>
      <w:r w:rsidRPr="00243AE2">
        <w:rPr>
          <w:sz w:val="16"/>
          <w:highlight w:val="green"/>
        </w:rPr>
        <w:t>:</w:t>
      </w:r>
      <w:r w:rsidRPr="005A14AC">
        <w:rPr>
          <w:sz w:val="16"/>
        </w:rPr>
        <w:t xml:space="preserve"> Nothing, not even the system, can avoid the symbolic obligation, and it is in this trap that the only chance of a catastrophe for capital remains. The </w:t>
      </w:r>
      <w:r w:rsidRPr="00243AE2">
        <w:rPr>
          <w:b/>
          <w:bCs/>
          <w:highlight w:val="green"/>
          <w:u w:val="single"/>
        </w:rPr>
        <w:t xml:space="preserve">system </w:t>
      </w:r>
      <w:r w:rsidRPr="00BE26EE">
        <w:rPr>
          <w:b/>
          <w:bCs/>
          <w:u w:val="single"/>
        </w:rPr>
        <w:t>turns on itself, as a scorpion</w:t>
      </w:r>
      <w:r w:rsidRPr="008D212A">
        <w:rPr>
          <w:b/>
          <w:bCs/>
          <w:u w:val="single"/>
        </w:rPr>
        <w:t xml:space="preserve"> does when </w:t>
      </w:r>
      <w:proofErr w:type="gramStart"/>
      <w:r w:rsidRPr="008D212A">
        <w:rPr>
          <w:b/>
          <w:bCs/>
          <w:u w:val="single"/>
        </w:rPr>
        <w:t>encircled</w:t>
      </w:r>
      <w:proofErr w:type="gramEnd"/>
      <w:r w:rsidRPr="008D212A">
        <w:rPr>
          <w:b/>
          <w:bCs/>
          <w:u w:val="single"/>
        </w:rPr>
        <w:t xml:space="preserve"> by the challenge of death. For it is summoned to answer, if it is not to lose face, to what can only be death. The system </w:t>
      </w:r>
      <w:r w:rsidRPr="00243AE2">
        <w:rPr>
          <w:b/>
          <w:bCs/>
          <w:highlight w:val="green"/>
          <w:u w:val="single"/>
        </w:rPr>
        <w:t xml:space="preserve">must </w:t>
      </w:r>
      <w:r w:rsidRPr="00E527BC">
        <w:rPr>
          <w:b/>
          <w:bCs/>
          <w:u w:val="single"/>
        </w:rPr>
        <w:t xml:space="preserve">itself </w:t>
      </w:r>
      <w:r w:rsidRPr="00243AE2">
        <w:rPr>
          <w:b/>
          <w:bCs/>
          <w:highlight w:val="green"/>
          <w:u w:val="single"/>
        </w:rPr>
        <w:t>commit suicide in response to the</w:t>
      </w:r>
      <w:r w:rsidRPr="008D212A">
        <w:rPr>
          <w:b/>
          <w:bCs/>
          <w:u w:val="single"/>
        </w:rPr>
        <w:t xml:space="preserve"> multiplied </w:t>
      </w:r>
      <w:r w:rsidRPr="00243AE2">
        <w:rPr>
          <w:b/>
          <w:bCs/>
          <w:highlight w:val="green"/>
          <w:u w:val="single"/>
        </w:rPr>
        <w:t>challenge</w:t>
      </w:r>
      <w:r w:rsidRPr="008D212A">
        <w:rPr>
          <w:b/>
          <w:bCs/>
          <w:u w:val="single"/>
        </w:rPr>
        <w:t xml:space="preserve"> of death and suicide</w:t>
      </w:r>
      <w:r w:rsidRPr="008D212A">
        <w:rPr>
          <w:b/>
          <w:bCs/>
          <w:sz w:val="16"/>
        </w:rPr>
        <w:t xml:space="preserve">. </w:t>
      </w:r>
      <w:proofErr w:type="gramStart"/>
      <w:r w:rsidRPr="005A14AC">
        <w:rPr>
          <w:sz w:val="16"/>
        </w:rPr>
        <w:t>So</w:t>
      </w:r>
      <w:proofErr w:type="gramEnd"/>
      <w:r w:rsidRPr="005A14AC">
        <w:rPr>
          <w:sz w:val="16"/>
        </w:rPr>
        <w:t xml:space="preserve"> hostages are taken. On the symbolic or sacrificial plane, from which every moral consideration of the innocence of the victims is ruled out the hostage is the substitute, the alter-ego of the terrorist, the hostage’s death for the terrorist. Hostage and terrorist may thereafter become confused in the same sacrificial act. (Baudrillard 1993a: 37) In these impressive pages Baudrillard outlines the end of the modern dialectics of revolution against power, of the labor movement against capitalist domination, and predicts the advent of a new form of action which will be marked by the sacrificial gift of death (and self-annihilation). After the destruction of the World Trade Center in the most important terrorist act ever, Baudrillard wrote a short text titled The Spirit of Terrorism where he goes back to his own predictions and recognizes the emergence of a catastrophic age. When the code becomes the </w:t>
      </w:r>
      <w:proofErr w:type="gramStart"/>
      <w:r w:rsidRPr="005A14AC">
        <w:rPr>
          <w:sz w:val="16"/>
        </w:rPr>
        <w:t>enemy</w:t>
      </w:r>
      <w:proofErr w:type="gramEnd"/>
      <w:r w:rsidRPr="005A14AC">
        <w:rPr>
          <w:sz w:val="16"/>
        </w:rPr>
        <w:t xml:space="preserve"> the only strategy can be catastrophic: all the counterphobic ravings about exorcizing evil: it is because it is there, everywhere, like an obscure object of desire. Without this deep-seated complicity, the event would not have had the resonance it has, and in their symbolic strategy the terrorists doubtless know that they can count on this unavowable complicity. (Baudrillard 2003: 6) This goes much further than hatred for the dominant global power by the disinherited and the exploited, those who fell on the wrong side of global order. This malignant desire is in the very heart of those who share this order’s benefits. An allergy to all definitive order, to all definitive power is happily universal, and the two towers of the World Trade Center embodied perfectly, in their very double-ness (literally twin-ness), this definitive order: 106 </w:t>
      </w:r>
      <w:r w:rsidRPr="00884F43">
        <w:rPr>
          <w:u w:val="single"/>
        </w:rPr>
        <w:t xml:space="preserve">No </w:t>
      </w:r>
      <w:r w:rsidRPr="00243AE2">
        <w:rPr>
          <w:b/>
          <w:bCs/>
          <w:highlight w:val="green"/>
          <w:u w:val="single"/>
        </w:rPr>
        <w:t>need</w:t>
      </w:r>
      <w:r w:rsidRPr="008D212A">
        <w:rPr>
          <w:b/>
          <w:bCs/>
          <w:u w:val="single"/>
        </w:rPr>
        <w:t xml:space="preserve">, then, </w:t>
      </w:r>
      <w:r w:rsidRPr="00243AE2">
        <w:rPr>
          <w:b/>
          <w:bCs/>
          <w:highlight w:val="green"/>
          <w:u w:val="single"/>
        </w:rPr>
        <w:t>for a death drive</w:t>
      </w:r>
      <w:r w:rsidRPr="008D212A">
        <w:rPr>
          <w:b/>
          <w:bCs/>
          <w:u w:val="single"/>
        </w:rPr>
        <w:t xml:space="preserve"> or a destructive instinct, or even for perverse, unintended effects. Very logically – inexorably – the increase in the power heightens the will to destroy</w:t>
      </w:r>
      <w:r w:rsidRPr="00884F43">
        <w:rPr>
          <w:u w:val="single"/>
        </w:rPr>
        <w:t xml:space="preserve"> it. And it was party to its own destruction. When the two towers collapsed, you had the impression that they were responding to the suicide of the suicide-planes with their own suicides</w:t>
      </w:r>
      <w:r w:rsidRPr="005A14AC">
        <w:rPr>
          <w:sz w:val="16"/>
        </w:rPr>
        <w:t xml:space="preserve">. It has been said that “Even God cannot declare war on Himself.” Well, He can. The West, in position of God (divine omnipotence and absolute moral legitimacy), has become suicidal, and declared war on itself. (Baudrillard 2003: 6-7) </w:t>
      </w:r>
      <w:r w:rsidRPr="00884F43">
        <w:rPr>
          <w:u w:val="single"/>
        </w:rPr>
        <w:t>In Baudrillard’s catastrophic vision I see a new way of thinking subjectivity: a reversal of the energetic subjectivation that animates the revolutionary theories of the 20th century, and the opening of an implosive theory of subversion, based on depression and exhaustion</w:t>
      </w:r>
      <w:r w:rsidRPr="005A14AC">
        <w:rPr>
          <w:sz w:val="16"/>
        </w:rPr>
        <w:t xml:space="preserve">. In the activist view </w:t>
      </w:r>
      <w:r w:rsidRPr="00243AE2">
        <w:rPr>
          <w:b/>
          <w:bCs/>
          <w:highlight w:val="green"/>
          <w:u w:val="single"/>
        </w:rPr>
        <w:t>exhaustion</w:t>
      </w:r>
      <w:r w:rsidRPr="008D212A">
        <w:rPr>
          <w:b/>
          <w:bCs/>
          <w:u w:val="single"/>
        </w:rPr>
        <w:t xml:space="preserve"> is seen as </w:t>
      </w:r>
      <w:r w:rsidRPr="00243AE2">
        <w:rPr>
          <w:b/>
          <w:bCs/>
          <w:highlight w:val="green"/>
          <w:u w:val="single"/>
        </w:rPr>
        <w:t>the inability</w:t>
      </w:r>
      <w:r w:rsidRPr="008D212A">
        <w:rPr>
          <w:b/>
          <w:bCs/>
          <w:u w:val="single"/>
        </w:rPr>
        <w:t xml:space="preserve"> of the social </w:t>
      </w:r>
      <w:r w:rsidRPr="00F61555">
        <w:rPr>
          <w:b/>
          <w:bCs/>
          <w:u w:val="single"/>
        </w:rPr>
        <w:t xml:space="preserve">body </w:t>
      </w:r>
      <w:r w:rsidRPr="00243AE2">
        <w:rPr>
          <w:b/>
          <w:bCs/>
          <w:highlight w:val="green"/>
          <w:u w:val="single"/>
        </w:rPr>
        <w:t xml:space="preserve">to escape </w:t>
      </w:r>
      <w:r w:rsidRPr="00A66D05">
        <w:rPr>
          <w:b/>
          <w:bCs/>
          <w:u w:val="single"/>
        </w:rPr>
        <w:t xml:space="preserve">the vicious </w:t>
      </w:r>
      <w:r w:rsidRPr="00243AE2">
        <w:rPr>
          <w:b/>
          <w:bCs/>
          <w:highlight w:val="green"/>
          <w:u w:val="single"/>
        </w:rPr>
        <w:t>destiny</w:t>
      </w:r>
      <w:r w:rsidRPr="008D212A">
        <w:rPr>
          <w:b/>
          <w:bCs/>
          <w:u w:val="single"/>
        </w:rPr>
        <w:t xml:space="preserve"> that capitalism has prepared: </w:t>
      </w:r>
      <w:r w:rsidRPr="00243AE2">
        <w:rPr>
          <w:b/>
          <w:bCs/>
          <w:highlight w:val="green"/>
          <w:u w:val="single"/>
        </w:rPr>
        <w:t xml:space="preserve">deactivation of </w:t>
      </w:r>
      <w:r w:rsidRPr="00A66D05">
        <w:rPr>
          <w:b/>
          <w:bCs/>
          <w:u w:val="single"/>
        </w:rPr>
        <w:t xml:space="preserve">the social </w:t>
      </w:r>
      <w:r w:rsidRPr="00243AE2">
        <w:rPr>
          <w:b/>
          <w:bCs/>
          <w:highlight w:val="green"/>
          <w:u w:val="single"/>
        </w:rPr>
        <w:t>energies</w:t>
      </w:r>
      <w:r w:rsidRPr="008D212A">
        <w:rPr>
          <w:b/>
          <w:bCs/>
          <w:u w:val="single"/>
        </w:rPr>
        <w:t xml:space="preserve"> that once upon a time animated democracy and </w:t>
      </w:r>
      <w:r w:rsidRPr="00E527BC">
        <w:rPr>
          <w:b/>
          <w:bCs/>
          <w:u w:val="single"/>
        </w:rPr>
        <w:t>political struggle. But exhaustion could also become the beginning of a slow movement towards a “</w:t>
      </w:r>
      <w:proofErr w:type="spellStart"/>
      <w:r w:rsidRPr="00E527BC">
        <w:rPr>
          <w:b/>
          <w:bCs/>
          <w:u w:val="single"/>
        </w:rPr>
        <w:t>wu</w:t>
      </w:r>
      <w:proofErr w:type="spellEnd"/>
      <w:r w:rsidRPr="00E527BC">
        <w:rPr>
          <w:b/>
          <w:bCs/>
          <w:u w:val="single"/>
        </w:rPr>
        <w:t xml:space="preserve"> </w:t>
      </w:r>
      <w:proofErr w:type="spellStart"/>
      <w:r w:rsidRPr="00E527BC">
        <w:rPr>
          <w:b/>
          <w:bCs/>
          <w:u w:val="single"/>
        </w:rPr>
        <w:t>wei</w:t>
      </w:r>
      <w:proofErr w:type="spellEnd"/>
      <w:r w:rsidRPr="00E527BC">
        <w:rPr>
          <w:b/>
          <w:bCs/>
          <w:u w:val="single"/>
        </w:rPr>
        <w:t>” civilization, based on the withdrawal, and frugal expectations of life and consumption</w:t>
      </w:r>
      <w:r w:rsidRPr="00E527BC">
        <w:rPr>
          <w:u w:val="single"/>
        </w:rPr>
        <w:t xml:space="preserve">. Radicalism could </w:t>
      </w:r>
      <w:r w:rsidRPr="00E527BC">
        <w:rPr>
          <w:b/>
          <w:bCs/>
          <w:u w:val="single"/>
        </w:rPr>
        <w:t xml:space="preserve">abandon the mode of </w:t>
      </w:r>
      <w:proofErr w:type="gramStart"/>
      <w:r w:rsidRPr="00E527BC">
        <w:rPr>
          <w:b/>
          <w:bCs/>
          <w:u w:val="single"/>
        </w:rPr>
        <w:t>activism, and</w:t>
      </w:r>
      <w:proofErr w:type="gramEnd"/>
      <w:r w:rsidRPr="00E527BC">
        <w:rPr>
          <w:b/>
          <w:bCs/>
          <w:u w:val="single"/>
        </w:rPr>
        <w:t xml:space="preserve"> adopt the mode of passivity. A radical passivity would </w:t>
      </w:r>
      <w:proofErr w:type="gramStart"/>
      <w:r w:rsidRPr="00E527BC">
        <w:rPr>
          <w:b/>
          <w:bCs/>
          <w:u w:val="single"/>
        </w:rPr>
        <w:t>definitely threaten</w:t>
      </w:r>
      <w:proofErr w:type="gramEnd"/>
      <w:r w:rsidRPr="00E527BC">
        <w:rPr>
          <w:b/>
          <w:bCs/>
          <w:u w:val="single"/>
        </w:rPr>
        <w:t xml:space="preserve"> the ethos of relentless productivity that neoliberal</w:t>
      </w:r>
      <w:r w:rsidRPr="008D212A">
        <w:rPr>
          <w:b/>
          <w:bCs/>
          <w:u w:val="single"/>
        </w:rPr>
        <w:t xml:space="preserve"> politics has imposed.</w:t>
      </w:r>
      <w:r w:rsidRPr="00884F43">
        <w:rPr>
          <w:u w:val="single"/>
        </w:rPr>
        <w:t xml:space="preserve"> The</w:t>
      </w:r>
      <w:r w:rsidRPr="005A14AC">
        <w:rPr>
          <w:sz w:val="16"/>
        </w:rPr>
        <w:t xml:space="preserve"> mother of all the bubbles, the work bubble, would finally deflate. </w:t>
      </w:r>
      <w:r w:rsidRPr="00884F43">
        <w:rPr>
          <w:u w:val="single"/>
        </w:rPr>
        <w:t>We have been working too much</w:t>
      </w:r>
      <w:r w:rsidRPr="005A14AC">
        <w:rPr>
          <w:sz w:val="16"/>
        </w:rPr>
        <w:t xml:space="preserve"> during the last three or four centuries, and outrageously too much during the last thirty years. </w:t>
      </w:r>
      <w:r w:rsidRPr="00884F43">
        <w:rPr>
          <w:u w:val="single"/>
        </w:rPr>
        <w:t>The current depression could be the beginning of a massive abandonment of competition, consumerist drive, and of dependence on work</w:t>
      </w:r>
      <w:r w:rsidRPr="005A14AC">
        <w:rPr>
          <w:sz w:val="16"/>
        </w:rPr>
        <w:t xml:space="preserve">. </w:t>
      </w:r>
      <w:proofErr w:type="gramStart"/>
      <w:r w:rsidRPr="005A14AC">
        <w:rPr>
          <w:sz w:val="16"/>
        </w:rPr>
        <w:t>Actually, if</w:t>
      </w:r>
      <w:proofErr w:type="gramEnd"/>
      <w:r w:rsidRPr="005A14AC">
        <w:rPr>
          <w:sz w:val="16"/>
        </w:rPr>
        <w:t xml:space="preserve"> we think of the geopolitical struggle of the first decade – the struggle between </w:t>
      </w:r>
      <w:r w:rsidRPr="00E527BC">
        <w:rPr>
          <w:sz w:val="16"/>
        </w:rPr>
        <w:t xml:space="preserve">Western domination and jihadist Islam – we recognize that the most powerful weapon has been suicide. 9/11 is the most impressive act of this suicidal war, but thousands of people have killed themselves </w:t>
      </w:r>
      <w:proofErr w:type="gramStart"/>
      <w:r w:rsidRPr="00E527BC">
        <w:rPr>
          <w:sz w:val="16"/>
        </w:rPr>
        <w:t>in order to</w:t>
      </w:r>
      <w:proofErr w:type="gramEnd"/>
      <w:r w:rsidRPr="00E527BC">
        <w:rPr>
          <w:sz w:val="16"/>
        </w:rPr>
        <w:t xml:space="preserve"> destroy American military hegemony. And they won, forcing the western world into the bunker of paranoid security, and defeating the hyper-technological armies of the West both in Iraq, and in Afghanistan. The suicidal implosion has not been confined to the Islamists. Suicide has </w:t>
      </w:r>
      <w:proofErr w:type="spellStart"/>
      <w:proofErr w:type="gramStart"/>
      <w:r w:rsidRPr="00E527BC">
        <w:rPr>
          <w:sz w:val="16"/>
        </w:rPr>
        <w:t>became</w:t>
      </w:r>
      <w:proofErr w:type="spellEnd"/>
      <w:proofErr w:type="gramEnd"/>
      <w:r w:rsidRPr="00E527BC">
        <w:rPr>
          <w:sz w:val="16"/>
        </w:rPr>
        <w:t xml:space="preserve"> a form of political action everywhere. Against neoliberal politics, Indian farmers have killed themselves. Against exploitation hundreds of workers and employees have killed themselves in the French factories of Peugeot, and in the offices of France Telecom. In Italy, when the 2009 recession destroyed one million jobs, many workers, haunted by the fear of unemployment, climbed on the roofs of the factories, threatening to kill themselves. Is it possible to divert this implosive trend from the direction of 107 death, murder, and suicide, towards a new kind of autonomy, social creativity and of life? I </w:t>
      </w:r>
      <w:r w:rsidRPr="00E527BC">
        <w:rPr>
          <w:b/>
          <w:bCs/>
          <w:u w:val="single"/>
        </w:rPr>
        <w:t>think that it is possible only if we start from exhaustion, if we emphasize the creative side of withdrawal. The exchange between life and money could be deserted, and exhaustion could give way to a huge wave of withdrawal from the sphere of economic exchange</w:t>
      </w:r>
      <w:r w:rsidRPr="00E527BC">
        <w:rPr>
          <w:u w:val="single"/>
        </w:rPr>
        <w:t>. A new refrain could emerge</w:t>
      </w:r>
      <w:r w:rsidRPr="002F0672">
        <w:rPr>
          <w:u w:val="single"/>
        </w:rPr>
        <w:t xml:space="preserve"> in that </w:t>
      </w:r>
      <w:proofErr w:type="gramStart"/>
      <w:r w:rsidRPr="002F0672">
        <w:rPr>
          <w:u w:val="single"/>
        </w:rPr>
        <w:t>moment, and</w:t>
      </w:r>
      <w:proofErr w:type="gramEnd"/>
      <w:r w:rsidRPr="002F0672">
        <w:rPr>
          <w:u w:val="single"/>
        </w:rPr>
        <w:t xml:space="preserve"> wipe out the law of economic growth. The self-organization of the general intellect could abandon the law of accumulation and growth, and start a new concatenation</w:t>
      </w:r>
      <w:r w:rsidRPr="00446DF6">
        <w:rPr>
          <w:u w:val="single"/>
        </w:rPr>
        <w:t>, where collective intelligence is only subjected to the common good</w:t>
      </w:r>
    </w:p>
    <w:p w14:paraId="3F5CB140" w14:textId="77777777" w:rsidR="00123113" w:rsidRPr="00E527BC" w:rsidRDefault="00123113" w:rsidP="00123113">
      <w:pPr>
        <w:rPr>
          <w:sz w:val="18"/>
          <w:szCs w:val="18"/>
          <w:u w:val="single"/>
        </w:rPr>
      </w:pPr>
      <w:r w:rsidRPr="00E527BC">
        <w:rPr>
          <w:sz w:val="18"/>
          <w:szCs w:val="18"/>
        </w:rPr>
        <w:t xml:space="preserve">The global recession started officially in September 2008 and lasted officially until the summer of 2009. Since the summer of 2009 the official truth in the media, in political statements, in economic talk </w:t>
      </w:r>
      <w:proofErr w:type="gramStart"/>
      <w:r w:rsidRPr="00E527BC">
        <w:rPr>
          <w:sz w:val="18"/>
          <w:szCs w:val="18"/>
        </w:rPr>
        <w:t>was:</w:t>
      </w:r>
      <w:proofErr w:type="gramEnd"/>
      <w:r w:rsidRPr="00E527BC">
        <w:rPr>
          <w:sz w:val="18"/>
          <w:szCs w:val="18"/>
        </w:rPr>
        <w:t xml:space="preserve"> recovery. The stock exchange began to rise </w:t>
      </w:r>
      <w:proofErr w:type="gramStart"/>
      <w:r w:rsidRPr="00E527BC">
        <w:rPr>
          <w:sz w:val="18"/>
          <w:szCs w:val="18"/>
        </w:rPr>
        <w:t>again</w:t>
      </w:r>
      <w:proofErr w:type="gramEnd"/>
      <w:r w:rsidRPr="00E527BC">
        <w:rPr>
          <w:sz w:val="18"/>
          <w:szCs w:val="18"/>
        </w:rPr>
        <w:t xml:space="preserve"> and the banks started again paying huge bonuses to their managers and so on. Meanwhile, unemployment was exploding everywhere, salaries were falling, welfare was curtailed, 90 million more are expected to join the army of poverty in the next year. Is this recovery? Our conditional reflex (influenced by the Keynesian knowledge that recovery is the recovery of the “real economy”) answered: no, this is not recovery, capitalism cannot recover only by financial means. But we should reframe our vision. Finance is no longer a mere tool of capitalist growth. The financialization of capitalism has made finance the very ground of accumulation, as Christian Marazzi (2010) has explained in recent works such as The Violence of Financial Capitalism. </w:t>
      </w:r>
    </w:p>
    <w:p w14:paraId="6208AC7B" w14:textId="77777777" w:rsidR="00123113" w:rsidRDefault="00123113" w:rsidP="00123113">
      <w:pPr>
        <w:spacing w:line="240" w:lineRule="auto"/>
        <w:rPr>
          <w:sz w:val="16"/>
        </w:rPr>
      </w:pPr>
      <w:r w:rsidRPr="005C1339">
        <w:rPr>
          <w:sz w:val="16"/>
        </w:rPr>
        <w:t xml:space="preserve">In the sphere of </w:t>
      </w:r>
      <w:proofErr w:type="spellStart"/>
      <w:r w:rsidRPr="005C1339">
        <w:rPr>
          <w:sz w:val="16"/>
        </w:rPr>
        <w:t>semiocapitalism</w:t>
      </w:r>
      <w:proofErr w:type="spellEnd"/>
      <w:r w:rsidRPr="005C1339">
        <w:rPr>
          <w:sz w:val="16"/>
        </w:rPr>
        <w:t>, financial signs are not only signifiers pointing to some referents. The distinction between sign and referent is over. The sign is the thing, the product, the process. The “</w:t>
      </w:r>
      <w:r w:rsidRPr="00E64312">
        <w:rPr>
          <w:u w:val="single"/>
        </w:rPr>
        <w:t xml:space="preserve">real” economy and financial expectations are no longer distinct spheres. In the past, </w:t>
      </w:r>
      <w:r w:rsidRPr="00C37008">
        <w:rPr>
          <w:u w:val="single"/>
        </w:rPr>
        <w:t>when riches were created in the sphere of industrial production, when finance was only a tool for the mobilization of capital to invest in the field of material production, recovery could not be limited to the financial sphere. It took also employment and demand. Industrial capitalism could not grow if society did not grow. Nowadays we must accept the idea that financial capitalism can recover and thrive without social recovery. Social life has become residual, redundant, irrelevant</w:t>
      </w:r>
      <w:r w:rsidRPr="00C37008">
        <w:rPr>
          <w:sz w:val="16"/>
        </w:rPr>
        <w:t xml:space="preserve">. </w:t>
      </w:r>
      <w:r w:rsidRPr="00C37008">
        <w:rPr>
          <w:u w:val="single"/>
        </w:rPr>
        <w:t>The financial cycle is bleeding the social environment dry: sucking energies, resources, and the future. And giving nothing back.</w:t>
      </w:r>
      <w:r w:rsidRPr="00C37008">
        <w:rPr>
          <w:sz w:val="16"/>
        </w:rPr>
        <w:t xml:space="preserve"> Recovery of the financial process of valorization of capital is totally separated from the cycle of material 108 production and social demand. Financial capitalism has obtained autonomy from social life. Let’s consider the political side of the same problem: once upon a time when society was suffering the blows of recession, workers reacted with strikes, struggle and political organization, and forced state intervention </w:t>
      </w:r>
      <w:proofErr w:type="gramStart"/>
      <w:r w:rsidRPr="00C37008">
        <w:rPr>
          <w:sz w:val="16"/>
        </w:rPr>
        <w:t>in order to</w:t>
      </w:r>
      <w:proofErr w:type="gramEnd"/>
      <w:r w:rsidRPr="00C37008">
        <w:rPr>
          <w:sz w:val="16"/>
        </w:rPr>
        <w:t xml:space="preserve"> increase demand. Industrial growth needed mass consumption and social stability. </w:t>
      </w:r>
      <w:r w:rsidRPr="00C37008">
        <w:rPr>
          <w:u w:val="single"/>
        </w:rPr>
        <w:t>What is impressive in the ongoing crisis, on the contrary, is the widespread passivity of the workers,</w:t>
      </w:r>
      <w:r w:rsidRPr="00E64312">
        <w:rPr>
          <w:u w:val="single"/>
        </w:rPr>
        <w:t xml:space="preserve"> their inability to unionize.</w:t>
      </w:r>
      <w:r w:rsidRPr="005C1339">
        <w:rPr>
          <w:sz w:val="16"/>
        </w:rPr>
        <w:t xml:space="preserve"> The political trend in Europe is the meltdown of leftist parties and the labor movement. In the US, Obama is daily attacked by racist and populist mobs, but no progressive social movement is emerging. 1.2 million people have had their mortgages foreclosed upon and lost their houses following the sub-prime swindle, but no organized reaction has surfaced. People suffer and cry alone. In the old time of industrial capitalism, the working class could fight against a target that was precisely identified: the boss, the entrepreneur who was the owner of material things like the factory, and of the product of his laborers. Nowadays the boss has vanished. He is fragmented into billions of financial </w:t>
      </w:r>
      <w:proofErr w:type="gramStart"/>
      <w:r w:rsidRPr="005C1339">
        <w:rPr>
          <w:sz w:val="16"/>
        </w:rPr>
        <w:t>segments, and</w:t>
      </w:r>
      <w:proofErr w:type="gramEnd"/>
      <w:r w:rsidRPr="005C1339">
        <w:rPr>
          <w:sz w:val="16"/>
        </w:rPr>
        <w:t xml:space="preserve"> disseminated into millions of financial agents scattered all around the world. The workers themselves are part of recombinant financial capital. They are expecting future revenues from their pension fund investments. They own stock options in the enterprise exploiting their labor. They are hooked up, like a fly in a spider web, and if they move, they get strangled, but if they don’t move, the spider will suck their life from them. </w:t>
      </w:r>
      <w:r w:rsidRPr="00243AE2">
        <w:rPr>
          <w:b/>
          <w:bCs/>
          <w:highlight w:val="green"/>
          <w:u w:val="single"/>
        </w:rPr>
        <w:t xml:space="preserve">Society may </w:t>
      </w:r>
      <w:r w:rsidRPr="00C37008">
        <w:rPr>
          <w:b/>
          <w:bCs/>
          <w:u w:val="single"/>
        </w:rPr>
        <w:t>rot</w:t>
      </w:r>
      <w:r w:rsidRPr="00243AE2">
        <w:rPr>
          <w:b/>
          <w:bCs/>
          <w:highlight w:val="green"/>
          <w:u w:val="single"/>
        </w:rPr>
        <w:t xml:space="preserve">, fall apart, </w:t>
      </w:r>
      <w:r w:rsidRPr="00C37008">
        <w:rPr>
          <w:b/>
          <w:bCs/>
          <w:u w:val="single"/>
        </w:rPr>
        <w:t>agonize</w:t>
      </w:r>
      <w:r w:rsidRPr="00E64312">
        <w:rPr>
          <w:u w:val="single"/>
        </w:rPr>
        <w:t xml:space="preserve">. It </w:t>
      </w:r>
      <w:r w:rsidRPr="00243AE2">
        <w:rPr>
          <w:highlight w:val="green"/>
          <w:u w:val="single"/>
        </w:rPr>
        <w:t>is not</w:t>
      </w:r>
      <w:r w:rsidRPr="00E64312">
        <w:rPr>
          <w:u w:val="single"/>
        </w:rPr>
        <w:t xml:space="preserve"> </w:t>
      </w:r>
      <w:r w:rsidRPr="00243AE2">
        <w:rPr>
          <w:highlight w:val="green"/>
          <w:u w:val="single"/>
        </w:rPr>
        <w:t>going</w:t>
      </w:r>
      <w:r w:rsidRPr="00E64312">
        <w:rPr>
          <w:u w:val="single"/>
        </w:rPr>
        <w:t xml:space="preserve"> </w:t>
      </w:r>
      <w:r w:rsidRPr="00243AE2">
        <w:rPr>
          <w:highlight w:val="green"/>
          <w:u w:val="single"/>
        </w:rPr>
        <w:t>to affect</w:t>
      </w:r>
      <w:r w:rsidRPr="00E64312">
        <w:rPr>
          <w:u w:val="single"/>
        </w:rPr>
        <w:t xml:space="preserve"> the political and economic </w:t>
      </w:r>
      <w:r w:rsidRPr="00243AE2">
        <w:rPr>
          <w:highlight w:val="green"/>
          <w:u w:val="single"/>
        </w:rPr>
        <w:t>stability of capitalism</w:t>
      </w:r>
      <w:r w:rsidRPr="00243AE2">
        <w:rPr>
          <w:sz w:val="16"/>
          <w:highlight w:val="green"/>
        </w:rPr>
        <w:t>.</w:t>
      </w:r>
      <w:r w:rsidRPr="005C1339">
        <w:rPr>
          <w:sz w:val="16"/>
        </w:rPr>
        <w:t xml:space="preserve"> </w:t>
      </w:r>
      <w:r w:rsidRPr="00E64312">
        <w:rPr>
          <w:u w:val="single"/>
        </w:rPr>
        <w:t xml:space="preserve">What is called economic </w:t>
      </w:r>
      <w:r w:rsidRPr="00243AE2">
        <w:rPr>
          <w:highlight w:val="green"/>
          <w:u w:val="single"/>
        </w:rPr>
        <w:t>recovery</w:t>
      </w:r>
      <w:r w:rsidRPr="00E64312">
        <w:rPr>
          <w:u w:val="single"/>
        </w:rPr>
        <w:t xml:space="preserve"> </w:t>
      </w:r>
      <w:r w:rsidRPr="00243AE2">
        <w:rPr>
          <w:highlight w:val="green"/>
          <w:u w:val="single"/>
        </w:rPr>
        <w:t>is</w:t>
      </w:r>
      <w:r w:rsidRPr="00E64312">
        <w:rPr>
          <w:u w:val="single"/>
        </w:rPr>
        <w:t xml:space="preserve"> a </w:t>
      </w:r>
      <w:r w:rsidRPr="00243AE2">
        <w:rPr>
          <w:highlight w:val="green"/>
          <w:u w:val="single"/>
        </w:rPr>
        <w:t xml:space="preserve">new round of </w:t>
      </w:r>
      <w:r w:rsidRPr="00E527BC">
        <w:rPr>
          <w:u w:val="single"/>
        </w:rPr>
        <w:t xml:space="preserve">social </w:t>
      </w:r>
      <w:r w:rsidRPr="00243AE2">
        <w:rPr>
          <w:highlight w:val="green"/>
          <w:u w:val="single"/>
        </w:rPr>
        <w:t>devastation</w:t>
      </w:r>
      <w:r w:rsidRPr="00E64312">
        <w:rPr>
          <w:u w:val="single"/>
        </w:rPr>
        <w:t xml:space="preserve">. </w:t>
      </w:r>
      <w:proofErr w:type="gramStart"/>
      <w:r w:rsidRPr="00E64312">
        <w:rPr>
          <w:u w:val="single"/>
        </w:rPr>
        <w:t>So</w:t>
      </w:r>
      <w:proofErr w:type="gramEnd"/>
      <w:r w:rsidRPr="00E64312">
        <w:rPr>
          <w:u w:val="single"/>
        </w:rPr>
        <w:t xml:space="preserve"> the recession is over, capitalism is </w:t>
      </w:r>
      <w:proofErr w:type="spellStart"/>
      <w:r w:rsidRPr="00E64312">
        <w:rPr>
          <w:u w:val="single"/>
        </w:rPr>
        <w:t>r</w:t>
      </w:r>
      <w:r>
        <w:rPr>
          <w:u w:val="single"/>
        </w:rPr>
        <w:t>x</w:t>
      </w:r>
      <w:r w:rsidRPr="00E64312">
        <w:rPr>
          <w:u w:val="single"/>
        </w:rPr>
        <w:t>ecovering</w:t>
      </w:r>
      <w:proofErr w:type="spellEnd"/>
      <w:r w:rsidRPr="00E64312">
        <w:rPr>
          <w:u w:val="single"/>
        </w:rPr>
        <w:t xml:space="preserve">. </w:t>
      </w:r>
      <w:r w:rsidRPr="00C37008">
        <w:rPr>
          <w:u w:val="single"/>
        </w:rPr>
        <w:t xml:space="preserve">Nonetheless, </w:t>
      </w:r>
      <w:r w:rsidRPr="00C37008">
        <w:rPr>
          <w:b/>
          <w:bCs/>
          <w:u w:val="single"/>
        </w:rPr>
        <w:t xml:space="preserve">unemployment is </w:t>
      </w:r>
      <w:proofErr w:type="gramStart"/>
      <w:r w:rsidRPr="00C37008">
        <w:rPr>
          <w:b/>
          <w:bCs/>
          <w:u w:val="single"/>
        </w:rPr>
        <w:t>rising</w:t>
      </w:r>
      <w:proofErr w:type="gramEnd"/>
      <w:r w:rsidRPr="00C37008">
        <w:rPr>
          <w:b/>
          <w:bCs/>
          <w:u w:val="single"/>
        </w:rPr>
        <w:t xml:space="preserve"> and </w:t>
      </w:r>
      <w:r w:rsidRPr="00243AE2">
        <w:rPr>
          <w:b/>
          <w:bCs/>
          <w:highlight w:val="green"/>
          <w:u w:val="single"/>
        </w:rPr>
        <w:t>misery is spreading</w:t>
      </w:r>
      <w:r w:rsidRPr="00243AE2">
        <w:rPr>
          <w:highlight w:val="green"/>
          <w:u w:val="single"/>
        </w:rPr>
        <w:t>.</w:t>
      </w:r>
      <w:r w:rsidRPr="00E64312">
        <w:rPr>
          <w:u w:val="single"/>
        </w:rPr>
        <w:t xml:space="preserve"> This means that financial capitalism is autonomous from society</w:t>
      </w:r>
      <w:r w:rsidRPr="005C1339">
        <w:rPr>
          <w:sz w:val="16"/>
        </w:rPr>
        <w:t xml:space="preserve">. </w:t>
      </w:r>
      <w:r w:rsidRPr="00243AE2">
        <w:rPr>
          <w:b/>
          <w:bCs/>
          <w:highlight w:val="green"/>
          <w:u w:val="single"/>
        </w:rPr>
        <w:t xml:space="preserve">Capitalism </w:t>
      </w:r>
      <w:r w:rsidRPr="00C37008">
        <w:rPr>
          <w:b/>
          <w:bCs/>
          <w:u w:val="single"/>
        </w:rPr>
        <w:t>doesn’t need workers</w:t>
      </w:r>
      <w:r w:rsidRPr="00EB4ECE">
        <w:rPr>
          <w:b/>
          <w:bCs/>
          <w:u w:val="single"/>
        </w:rPr>
        <w:t xml:space="preserve">: </w:t>
      </w:r>
      <w:r w:rsidRPr="00243AE2">
        <w:rPr>
          <w:b/>
          <w:bCs/>
          <w:highlight w:val="green"/>
          <w:u w:val="single"/>
        </w:rPr>
        <w:t>it</w:t>
      </w:r>
      <w:r w:rsidRPr="00EB4ECE">
        <w:rPr>
          <w:b/>
          <w:bCs/>
          <w:u w:val="single"/>
        </w:rPr>
        <w:t xml:space="preserve"> just </w:t>
      </w:r>
      <w:r w:rsidRPr="00243AE2">
        <w:rPr>
          <w:b/>
          <w:bCs/>
          <w:highlight w:val="green"/>
          <w:u w:val="single"/>
        </w:rPr>
        <w:t>needs</w:t>
      </w:r>
      <w:r w:rsidRPr="00EB4ECE">
        <w:rPr>
          <w:b/>
          <w:bCs/>
          <w:u w:val="single"/>
        </w:rPr>
        <w:t xml:space="preserve"> </w:t>
      </w:r>
      <w:r w:rsidRPr="00A66D05">
        <w:rPr>
          <w:b/>
          <w:bCs/>
          <w:u w:val="single"/>
        </w:rPr>
        <w:t xml:space="preserve">cellular </w:t>
      </w:r>
      <w:r w:rsidRPr="00243AE2">
        <w:rPr>
          <w:b/>
          <w:bCs/>
          <w:highlight w:val="green"/>
          <w:u w:val="single"/>
        </w:rPr>
        <w:t>fractals of labor, underpaid</w:t>
      </w:r>
      <w:r w:rsidRPr="00EB4ECE">
        <w:rPr>
          <w:b/>
          <w:bCs/>
          <w:u w:val="single"/>
        </w:rPr>
        <w:t xml:space="preserve">, precarious, </w:t>
      </w:r>
      <w:r w:rsidRPr="00243AE2">
        <w:rPr>
          <w:b/>
          <w:bCs/>
          <w:highlight w:val="green"/>
          <w:u w:val="single"/>
        </w:rPr>
        <w:t>de-</w:t>
      </w:r>
      <w:proofErr w:type="spellStart"/>
      <w:r w:rsidRPr="00243AE2">
        <w:rPr>
          <w:b/>
          <w:bCs/>
          <w:highlight w:val="green"/>
          <w:u w:val="single"/>
        </w:rPr>
        <w:t>personalised</w:t>
      </w:r>
      <w:proofErr w:type="spellEnd"/>
      <w:r w:rsidRPr="00243AE2">
        <w:rPr>
          <w:b/>
          <w:bCs/>
          <w:sz w:val="16"/>
          <w:highlight w:val="green"/>
        </w:rPr>
        <w:t>.</w:t>
      </w:r>
      <w:r w:rsidRPr="00EB4ECE">
        <w:rPr>
          <w:b/>
          <w:bCs/>
          <w:sz w:val="16"/>
        </w:rPr>
        <w:t xml:space="preserve"> </w:t>
      </w:r>
      <w:r w:rsidRPr="00EB4ECE">
        <w:rPr>
          <w:b/>
          <w:bCs/>
          <w:u w:val="single"/>
        </w:rPr>
        <w:t xml:space="preserve">Fragments of impersonal </w:t>
      </w:r>
      <w:r w:rsidRPr="00243AE2">
        <w:rPr>
          <w:b/>
          <w:bCs/>
          <w:highlight w:val="green"/>
          <w:u w:val="single"/>
        </w:rPr>
        <w:t>nervous energy</w:t>
      </w:r>
      <w:r w:rsidRPr="00E64312">
        <w:rPr>
          <w:u w:val="single"/>
        </w:rPr>
        <w:t xml:space="preserve">, </w:t>
      </w:r>
      <w:r w:rsidRPr="00E527BC">
        <w:rPr>
          <w:b/>
          <w:bCs/>
          <w:u w:val="single"/>
        </w:rPr>
        <w:t>recombined by the network</w:t>
      </w:r>
      <w:r w:rsidRPr="00E527BC">
        <w:rPr>
          <w:u w:val="single"/>
        </w:rPr>
        <w:t>.</w:t>
      </w:r>
      <w:r w:rsidRPr="00E64312">
        <w:rPr>
          <w:u w:val="single"/>
        </w:rPr>
        <w:t xml:space="preserve"> </w:t>
      </w:r>
      <w:r w:rsidRPr="00243AE2">
        <w:rPr>
          <w:b/>
          <w:bCs/>
          <w:highlight w:val="green"/>
          <w:u w:val="single"/>
        </w:rPr>
        <w:t>The</w:t>
      </w:r>
      <w:r w:rsidRPr="00EB4ECE">
        <w:rPr>
          <w:b/>
          <w:bCs/>
          <w:u w:val="single"/>
        </w:rPr>
        <w:t xml:space="preserve"> </w:t>
      </w:r>
      <w:r w:rsidRPr="00243AE2">
        <w:rPr>
          <w:b/>
          <w:bCs/>
          <w:highlight w:val="green"/>
          <w:u w:val="single"/>
        </w:rPr>
        <w:t xml:space="preserve">crisis is going to push </w:t>
      </w:r>
      <w:r w:rsidRPr="001B3766">
        <w:rPr>
          <w:b/>
          <w:bCs/>
          <w:u w:val="single"/>
        </w:rPr>
        <w:t xml:space="preserve">forward </w:t>
      </w:r>
      <w:r w:rsidRPr="00243AE2">
        <w:rPr>
          <w:b/>
          <w:bCs/>
          <w:highlight w:val="green"/>
          <w:u w:val="single"/>
        </w:rPr>
        <w:t>technological change</w:t>
      </w:r>
      <w:r w:rsidRPr="00E64312">
        <w:rPr>
          <w:u w:val="single"/>
        </w:rPr>
        <w:t>, and the substitution of human labor with machines</w:t>
      </w:r>
      <w:r w:rsidRPr="005C1339">
        <w:rPr>
          <w:sz w:val="16"/>
        </w:rPr>
        <w:t xml:space="preserve">. The employment rate is not going to rise in the future, and productivity will increase. </w:t>
      </w:r>
      <w:r w:rsidRPr="002B539A">
        <w:rPr>
          <w:u w:val="single"/>
        </w:rPr>
        <w:t>A</w:t>
      </w:r>
      <w:r w:rsidRPr="00E64312">
        <w:rPr>
          <w:u w:val="single"/>
        </w:rPr>
        <w:t xml:space="preserve"> </w:t>
      </w:r>
      <w:r w:rsidRPr="00EB4ECE">
        <w:rPr>
          <w:b/>
          <w:bCs/>
          <w:u w:val="single"/>
        </w:rPr>
        <w:t xml:space="preserve">shrinking number </w:t>
      </w:r>
      <w:r w:rsidRPr="002B539A">
        <w:rPr>
          <w:b/>
          <w:bCs/>
          <w:u w:val="single"/>
        </w:rPr>
        <w:t xml:space="preserve">of </w:t>
      </w:r>
      <w:r w:rsidRPr="00E527BC">
        <w:rPr>
          <w:b/>
          <w:bCs/>
          <w:highlight w:val="green"/>
          <w:u w:val="single"/>
        </w:rPr>
        <w:t xml:space="preserve">workers will be forced </w:t>
      </w:r>
      <w:r w:rsidRPr="00243AE2">
        <w:rPr>
          <w:b/>
          <w:bCs/>
          <w:highlight w:val="green"/>
          <w:u w:val="single"/>
        </w:rPr>
        <w:t>to produce more</w:t>
      </w:r>
      <w:r w:rsidRPr="00EB4ECE">
        <w:rPr>
          <w:b/>
          <w:bCs/>
          <w:u w:val="single"/>
        </w:rPr>
        <w:t xml:space="preserve"> and more, and to </w:t>
      </w:r>
      <w:r w:rsidRPr="00E527BC">
        <w:rPr>
          <w:b/>
          <w:bCs/>
          <w:u w:val="single"/>
        </w:rPr>
        <w:t>work overtim</w:t>
      </w:r>
      <w:r w:rsidRPr="00E527BC">
        <w:rPr>
          <w:u w:val="single"/>
        </w:rPr>
        <w:t>e. The</w:t>
      </w:r>
      <w:r w:rsidRPr="00E64312">
        <w:rPr>
          <w:u w:val="single"/>
        </w:rPr>
        <w:t xml:space="preserve"> real bubble is the work bubble. </w:t>
      </w:r>
      <w:r w:rsidRPr="00E527BC">
        <w:t>We have been working too much; we are</w:t>
      </w:r>
      <w:r w:rsidRPr="00E64312">
        <w:rPr>
          <w:u w:val="single"/>
        </w:rPr>
        <w:t xml:space="preserve"> still working too much. </w:t>
      </w:r>
      <w:proofErr w:type="gramStart"/>
      <w:r w:rsidRPr="00E64312">
        <w:rPr>
          <w:u w:val="single"/>
        </w:rPr>
        <w:t>The human race</w:t>
      </w:r>
      <w:proofErr w:type="gramEnd"/>
      <w:r w:rsidRPr="00E64312">
        <w:rPr>
          <w:u w:val="single"/>
        </w:rPr>
        <w:t xml:space="preserve"> does not need more goods, it needs a redistribution of existing goods</w:t>
      </w:r>
      <w:r w:rsidRPr="005C1339">
        <w:rPr>
          <w:sz w:val="16"/>
        </w:rPr>
        <w:t xml:space="preserve">, an intelligent application of technology and a worldwide cut in the lifetime dedicated to labor. Social energies </w:t>
      </w:r>
      <w:proofErr w:type="gramStart"/>
      <w:r w:rsidRPr="005C1339">
        <w:rPr>
          <w:sz w:val="16"/>
        </w:rPr>
        <w:t>have to</w:t>
      </w:r>
      <w:proofErr w:type="gramEnd"/>
      <w:r w:rsidRPr="005C1339">
        <w:rPr>
          <w:sz w:val="16"/>
        </w:rPr>
        <w:t xml:space="preserve"> be freed from labor dependence, and returned to the field of social affection, education, and therapy. We should take seriously the concept of autonomy. In the present condition autonomy means exodus from the domain of economic law: </w:t>
      </w:r>
      <w:r w:rsidRPr="00E64312">
        <w:rPr>
          <w:u w:val="single"/>
        </w:rPr>
        <w:t>Out-</w:t>
      </w:r>
      <w:proofErr w:type="spellStart"/>
      <w:r w:rsidRPr="00E64312">
        <w:rPr>
          <w:u w:val="single"/>
        </w:rPr>
        <w:t>onomy</w:t>
      </w:r>
      <w:proofErr w:type="spellEnd"/>
      <w:r w:rsidRPr="00E64312">
        <w:rPr>
          <w:u w:val="single"/>
        </w:rPr>
        <w:t xml:space="preserve">, 109 abandonment of the field of economic exchange, self-organization of knowledge and of production in a sphere of social life which is no longer dependent on economic culture and expectations – barter, free exchange of time and of competence, food </w:t>
      </w:r>
      <w:proofErr w:type="spellStart"/>
      <w:r w:rsidRPr="00E64312">
        <w:rPr>
          <w:u w:val="single"/>
        </w:rPr>
        <w:t>self reliance</w:t>
      </w:r>
      <w:proofErr w:type="spellEnd"/>
      <w:r w:rsidRPr="00E64312">
        <w:rPr>
          <w:u w:val="single"/>
        </w:rPr>
        <w:t>, occupation of territories in the cities, organization of self-defense</w:t>
      </w:r>
      <w:r w:rsidRPr="005C1339">
        <w:rPr>
          <w:sz w:val="16"/>
        </w:rPr>
        <w:t xml:space="preserve">. The fantastic collapse that has shaken the global economy since September 2008 has opened a new phase in the history of the world. After some months of amazement and confusion, media, political institutions and economists have started to repeat the self-reassuring mantra: recovery is coming soon. I do not know what will happen next, but I think that the word recovery means very little in the current situation. What is sure, in my opinion, is that </w:t>
      </w:r>
      <w:r w:rsidRPr="00E64312">
        <w:rPr>
          <w:u w:val="single"/>
        </w:rPr>
        <w:t>the workers will not recover if neoliberal ideology is not abandoned, and if the myth of growth is not substituted with a new kind of narration.</w:t>
      </w:r>
      <w:r w:rsidRPr="005C1339">
        <w:rPr>
          <w:sz w:val="16"/>
        </w:rPr>
        <w:t xml:space="preserve"> </w:t>
      </w:r>
      <w:r w:rsidRPr="00E64312">
        <w:rPr>
          <w:u w:val="single"/>
        </w:rPr>
        <w:t xml:space="preserve">Unemployment is rising </w:t>
      </w:r>
      <w:proofErr w:type="gramStart"/>
      <w:r w:rsidRPr="00E64312">
        <w:rPr>
          <w:u w:val="single"/>
        </w:rPr>
        <w:t>everywhere</w:t>
      </w:r>
      <w:proofErr w:type="gramEnd"/>
      <w:r w:rsidRPr="00E64312">
        <w:rPr>
          <w:u w:val="single"/>
        </w:rPr>
        <w:t xml:space="preserve"> and salaries are falling. And the huge debt accumulated for the rescue of the banks is weighing upon the future of society. More than ever, economic rationality is at odds with social rationality.</w:t>
      </w:r>
      <w:r w:rsidRPr="005C1339">
        <w:rPr>
          <w:sz w:val="16"/>
        </w:rPr>
        <w:t xml:space="preserve"> </w:t>
      </w:r>
      <w:r w:rsidRPr="00E64312">
        <w:rPr>
          <w:u w:val="single"/>
        </w:rPr>
        <w:t>Economic science is not part of the solution to the crisis: it is the source of the problem</w:t>
      </w:r>
      <w:r w:rsidRPr="005C1339">
        <w:rPr>
          <w:sz w:val="16"/>
        </w:rPr>
        <w:t>. On July 18th</w:t>
      </w:r>
      <w:proofErr w:type="gramStart"/>
      <w:r w:rsidRPr="005C1339">
        <w:rPr>
          <w:sz w:val="16"/>
        </w:rPr>
        <w:t xml:space="preserve"> 2009</w:t>
      </w:r>
      <w:proofErr w:type="gramEnd"/>
      <w:r w:rsidRPr="005C1339">
        <w:rPr>
          <w:sz w:val="16"/>
        </w:rPr>
        <w:t xml:space="preserve"> the headline of The Economist read: “What went wrong with economics?” The text is an attempt to downplay the crisis of the Economics profession, and of economic knowledge. For neoliberal economists </w:t>
      </w:r>
      <w:r w:rsidRPr="00243AE2">
        <w:rPr>
          <w:b/>
          <w:bCs/>
          <w:highlight w:val="green"/>
          <w:u w:val="single"/>
        </w:rPr>
        <w:t xml:space="preserve">the </w:t>
      </w:r>
      <w:r w:rsidRPr="00E527BC">
        <w:rPr>
          <w:b/>
          <w:bCs/>
          <w:u w:val="single"/>
        </w:rPr>
        <w:t xml:space="preserve">central </w:t>
      </w:r>
      <w:r w:rsidRPr="00243AE2">
        <w:rPr>
          <w:b/>
          <w:bCs/>
          <w:highlight w:val="green"/>
          <w:u w:val="single"/>
        </w:rPr>
        <w:t>dogma of growth</w:t>
      </w:r>
      <w:r w:rsidRPr="00EB4ECE">
        <w:rPr>
          <w:b/>
          <w:bCs/>
          <w:u w:val="single"/>
        </w:rPr>
        <w:t xml:space="preserve">, profit and competition </w:t>
      </w:r>
      <w:r w:rsidRPr="00243AE2">
        <w:rPr>
          <w:b/>
          <w:bCs/>
          <w:highlight w:val="green"/>
          <w:u w:val="single"/>
        </w:rPr>
        <w:t>cannot be questioned</w:t>
      </w:r>
      <w:r w:rsidRPr="00243AE2">
        <w:rPr>
          <w:highlight w:val="green"/>
          <w:u w:val="single"/>
        </w:rPr>
        <w:t>,</w:t>
      </w:r>
      <w:r w:rsidRPr="00E64312">
        <w:rPr>
          <w:u w:val="single"/>
        </w:rPr>
        <w:t xml:space="preserve"> because </w:t>
      </w:r>
      <w:r w:rsidRPr="00243AE2">
        <w:rPr>
          <w:highlight w:val="green"/>
          <w:u w:val="single"/>
        </w:rPr>
        <w:t xml:space="preserve">it is </w:t>
      </w:r>
      <w:r w:rsidRPr="00243AE2">
        <w:rPr>
          <w:b/>
          <w:bCs/>
          <w:highlight w:val="green"/>
          <w:u w:val="single"/>
        </w:rPr>
        <w:t>identified</w:t>
      </w:r>
      <w:r w:rsidRPr="00EB4ECE">
        <w:rPr>
          <w:b/>
          <w:bCs/>
          <w:u w:val="single"/>
        </w:rPr>
        <w:t xml:space="preserve"> </w:t>
      </w:r>
      <w:r w:rsidRPr="00243AE2">
        <w:rPr>
          <w:b/>
          <w:bCs/>
          <w:highlight w:val="green"/>
          <w:u w:val="single"/>
        </w:rPr>
        <w:t>with</w:t>
      </w:r>
      <w:r w:rsidRPr="00EB4ECE">
        <w:rPr>
          <w:b/>
          <w:bCs/>
          <w:u w:val="single"/>
        </w:rPr>
        <w:t xml:space="preserve"> the </w:t>
      </w:r>
      <w:r w:rsidRPr="00243AE2">
        <w:rPr>
          <w:b/>
          <w:bCs/>
          <w:highlight w:val="green"/>
          <w:u w:val="single"/>
        </w:rPr>
        <w:t>perfect</w:t>
      </w:r>
      <w:r w:rsidRPr="00EB4ECE">
        <w:rPr>
          <w:b/>
          <w:bCs/>
          <w:u w:val="single"/>
        </w:rPr>
        <w:t xml:space="preserve"> mathematical </w:t>
      </w:r>
      <w:r w:rsidRPr="00243AE2">
        <w:rPr>
          <w:b/>
          <w:bCs/>
          <w:highlight w:val="green"/>
          <w:u w:val="single"/>
        </w:rPr>
        <w:t>rationality</w:t>
      </w:r>
      <w:r w:rsidRPr="00EB4ECE">
        <w:rPr>
          <w:b/>
          <w:bCs/>
          <w:u w:val="single"/>
        </w:rPr>
        <w:t xml:space="preserve"> of the market</w:t>
      </w:r>
      <w:r w:rsidRPr="00EB4ECE">
        <w:rPr>
          <w:b/>
          <w:bCs/>
          <w:sz w:val="16"/>
        </w:rPr>
        <w:t xml:space="preserve">. </w:t>
      </w:r>
      <w:r w:rsidRPr="00E64312">
        <w:rPr>
          <w:u w:val="single"/>
        </w:rPr>
        <w:t xml:space="preserve">And belief in the intrinsic rationality of the market is crucial in the economic theology of neoliberalism. But </w:t>
      </w:r>
      <w:r w:rsidRPr="00B25FB7">
        <w:rPr>
          <w:b/>
          <w:bCs/>
          <w:u w:val="single"/>
        </w:rPr>
        <w:t xml:space="preserve">the </w:t>
      </w:r>
      <w:r w:rsidRPr="002A16B6">
        <w:rPr>
          <w:b/>
          <w:bCs/>
          <w:u w:val="single"/>
        </w:rPr>
        <w:t>reduction of social life</w:t>
      </w:r>
      <w:r w:rsidRPr="00B25FB7">
        <w:rPr>
          <w:b/>
          <w:bCs/>
          <w:u w:val="single"/>
        </w:rPr>
        <w:t xml:space="preserve"> to the rational exchange of economic values is an obsession that has nothing to do with science</w:t>
      </w:r>
      <w:r w:rsidRPr="00E64312">
        <w:rPr>
          <w:u w:val="single"/>
        </w:rPr>
        <w:t>.</w:t>
      </w:r>
      <w:r w:rsidRPr="005C1339">
        <w:rPr>
          <w:sz w:val="16"/>
        </w:rPr>
        <w:t xml:space="preserve"> </w:t>
      </w:r>
      <w:r w:rsidRPr="002A16B6">
        <w:rPr>
          <w:u w:val="single"/>
        </w:rPr>
        <w:t xml:space="preserve">It’s a political strategy aimed to identify humans as </w:t>
      </w:r>
      <w:r w:rsidRPr="002A16B6">
        <w:rPr>
          <w:b/>
          <w:bCs/>
          <w:u w:val="single"/>
        </w:rPr>
        <w:t>calculating machines, aimed to shape behavior and perception in such a way that money becomes the only motivation of social action</w:t>
      </w:r>
      <w:r w:rsidRPr="002A16B6">
        <w:rPr>
          <w:u w:val="single"/>
        </w:rPr>
        <w:t xml:space="preserve">. But it is not accurate as a description of social dynamics, </w:t>
      </w:r>
      <w:r w:rsidRPr="00E527BC">
        <w:rPr>
          <w:b/>
          <w:bCs/>
          <w:u w:val="single"/>
        </w:rPr>
        <w:t>and the conflicts, pathologies, and irrationality of human relationships</w:t>
      </w:r>
      <w:r w:rsidRPr="00E527BC">
        <w:rPr>
          <w:sz w:val="16"/>
        </w:rPr>
        <w:t xml:space="preserve">. Rather, </w:t>
      </w:r>
      <w:r w:rsidRPr="00E527BC">
        <w:rPr>
          <w:u w:val="single"/>
        </w:rPr>
        <w:t xml:space="preserve">it </w:t>
      </w:r>
      <w:r w:rsidRPr="00E527BC">
        <w:rPr>
          <w:b/>
          <w:bCs/>
          <w:u w:val="single"/>
        </w:rPr>
        <w:t xml:space="preserve">is an attempt at creating the anthropological brand of homo </w:t>
      </w:r>
      <w:proofErr w:type="spellStart"/>
      <w:r w:rsidRPr="00E527BC">
        <w:rPr>
          <w:b/>
          <w:bCs/>
          <w:u w:val="single"/>
        </w:rPr>
        <w:t>calculans</w:t>
      </w:r>
      <w:proofErr w:type="spellEnd"/>
      <w:r w:rsidRPr="00E527BC">
        <w:rPr>
          <w:b/>
          <w:bCs/>
          <w:u w:val="single"/>
        </w:rPr>
        <w:t xml:space="preserve"> that Foucault (2008) has described in his seminar of 1979/80, published with the title </w:t>
      </w:r>
      <w:r w:rsidRPr="00E527BC">
        <w:rPr>
          <w:b/>
          <w:bCs/>
          <w:sz w:val="20"/>
          <w:szCs w:val="20"/>
          <w:u w:val="single"/>
        </w:rPr>
        <w:t>The Birth of Biopolitics</w:t>
      </w:r>
      <w:r w:rsidRPr="00E527BC">
        <w:rPr>
          <w:sz w:val="16"/>
          <w:szCs w:val="16"/>
          <w:u w:val="single"/>
        </w:rPr>
        <w:t xml:space="preserve">. </w:t>
      </w:r>
      <w:r w:rsidRPr="00E527BC">
        <w:rPr>
          <w:u w:val="single"/>
        </w:rPr>
        <w:t xml:space="preserve">This attempt to identify human beings with calculating devices has </w:t>
      </w:r>
      <w:r w:rsidRPr="00E527BC">
        <w:rPr>
          <w:b/>
          <w:bCs/>
          <w:u w:val="single"/>
        </w:rPr>
        <w:t xml:space="preserve">produced cultural </w:t>
      </w:r>
      <w:proofErr w:type="gramStart"/>
      <w:r w:rsidRPr="00E527BC">
        <w:rPr>
          <w:b/>
          <w:bCs/>
          <w:u w:val="single"/>
        </w:rPr>
        <w:t>devastation,</w:t>
      </w:r>
      <w:r w:rsidRPr="00E527BC">
        <w:rPr>
          <w:u w:val="single"/>
        </w:rPr>
        <w:t xml:space="preserve"> and</w:t>
      </w:r>
      <w:proofErr w:type="gramEnd"/>
      <w:r w:rsidRPr="00E527BC">
        <w:rPr>
          <w:u w:val="single"/>
        </w:rPr>
        <w:t xml:space="preserve"> has finally been showed to have been based upon flawed assumptions.</w:t>
      </w:r>
      <w:r w:rsidRPr="00E527BC">
        <w:rPr>
          <w:sz w:val="16"/>
        </w:rPr>
        <w:t xml:space="preserve"> </w:t>
      </w:r>
      <w:r w:rsidRPr="00E527BC">
        <w:rPr>
          <w:b/>
          <w:bCs/>
          <w:u w:val="single"/>
        </w:rPr>
        <w:t>Human beings do calculate, but their calculation is not perfectly rational, because the value of goods is not determined by objective reasons</w:t>
      </w:r>
      <w:r w:rsidRPr="00E527BC">
        <w:rPr>
          <w:u w:val="single"/>
        </w:rPr>
        <w:t>, and because decisions are influenced by what Keynes named animal</w:t>
      </w:r>
      <w:r w:rsidRPr="008D2DAA">
        <w:rPr>
          <w:u w:val="single"/>
        </w:rPr>
        <w:t xml:space="preserve"> spirits. “We will never really understand important economic events unless we confront the fact that their causes are largely mental in nature</w:t>
      </w:r>
      <w:r w:rsidRPr="005C1339">
        <w:rPr>
          <w:sz w:val="16"/>
        </w:rPr>
        <w:t xml:space="preserve">,” say Akerlof and Shiller (2009: 1) in their book Animal Spirits, echoing Keynes’s assumption that the rationality of the market is not </w:t>
      </w:r>
      <w:proofErr w:type="gramStart"/>
      <w:r w:rsidRPr="005C1339">
        <w:rPr>
          <w:sz w:val="16"/>
        </w:rPr>
        <w:t>perfect in itself</w:t>
      </w:r>
      <w:proofErr w:type="gramEnd"/>
      <w:r w:rsidRPr="005C1339">
        <w:rPr>
          <w:sz w:val="16"/>
        </w:rPr>
        <w:t xml:space="preserve">. Akerlof and Shiller are avowing the crisis of neoliberal thought, but their critique is 110 not radical </w:t>
      </w:r>
      <w:proofErr w:type="gramStart"/>
      <w:r w:rsidRPr="005C1339">
        <w:rPr>
          <w:sz w:val="16"/>
        </w:rPr>
        <w:t>enough, and</w:t>
      </w:r>
      <w:proofErr w:type="gramEnd"/>
      <w:r w:rsidRPr="005C1339">
        <w:rPr>
          <w:sz w:val="16"/>
        </w:rPr>
        <w:t xml:space="preserve"> does not touch the legitimacy of the economic episteme. Animal Spirits is the title of </w:t>
      </w:r>
      <w:proofErr w:type="spellStart"/>
      <w:proofErr w:type="gramStart"/>
      <w:r w:rsidRPr="005C1339">
        <w:rPr>
          <w:sz w:val="16"/>
        </w:rPr>
        <w:t>an other</w:t>
      </w:r>
      <w:proofErr w:type="spellEnd"/>
      <w:proofErr w:type="gramEnd"/>
      <w:r w:rsidRPr="005C1339">
        <w:rPr>
          <w:sz w:val="16"/>
        </w:rPr>
        <w:t xml:space="preserve"> book, by Matteo </w:t>
      </w:r>
      <w:proofErr w:type="spellStart"/>
      <w:r w:rsidRPr="005C1339">
        <w:rPr>
          <w:sz w:val="16"/>
        </w:rPr>
        <w:t>Pasquinelli</w:t>
      </w:r>
      <w:proofErr w:type="spellEnd"/>
      <w:r w:rsidRPr="005C1339">
        <w:rPr>
          <w:sz w:val="16"/>
        </w:rPr>
        <w:t xml:space="preserve"> (2008). </w:t>
      </w:r>
      <w:proofErr w:type="spellStart"/>
      <w:r w:rsidRPr="0058283D">
        <w:rPr>
          <w:sz w:val="16"/>
        </w:rPr>
        <w:t>Pasquinelli’s</w:t>
      </w:r>
      <w:proofErr w:type="spellEnd"/>
      <w:r w:rsidRPr="005C1339">
        <w:rPr>
          <w:sz w:val="16"/>
        </w:rPr>
        <w:t xml:space="preserve"> book deals with </w:t>
      </w:r>
      <w:r w:rsidRPr="000E07D9">
        <w:rPr>
          <w:u w:val="single"/>
        </w:rPr>
        <w:t xml:space="preserve">bodies and digits, and parasites, and goes much deeper in its understanding of the roots of the crisis than its eponymous publication: </w:t>
      </w:r>
      <w:r w:rsidRPr="00254309">
        <w:rPr>
          <w:b/>
          <w:bCs/>
          <w:u w:val="single"/>
        </w:rPr>
        <w:t>“</w:t>
      </w:r>
      <w:r w:rsidRPr="0058283D">
        <w:rPr>
          <w:b/>
          <w:bCs/>
          <w:u w:val="single"/>
        </w:rPr>
        <w:t xml:space="preserve">Cognitive </w:t>
      </w:r>
      <w:r w:rsidRPr="00243AE2">
        <w:rPr>
          <w:b/>
          <w:bCs/>
          <w:highlight w:val="green"/>
          <w:u w:val="single"/>
        </w:rPr>
        <w:t>capitalism</w:t>
      </w:r>
      <w:r w:rsidRPr="00254309">
        <w:rPr>
          <w:b/>
          <w:bCs/>
          <w:u w:val="single"/>
        </w:rPr>
        <w:t xml:space="preserve"> emerges </w:t>
      </w:r>
      <w:r w:rsidRPr="00E527BC">
        <w:rPr>
          <w:b/>
          <w:bCs/>
          <w:u w:val="single"/>
        </w:rPr>
        <w:t>in the form of a parasite: it</w:t>
      </w:r>
      <w:r w:rsidRPr="00254309">
        <w:rPr>
          <w:b/>
          <w:bCs/>
          <w:u w:val="single"/>
        </w:rPr>
        <w:t xml:space="preserve"> </w:t>
      </w:r>
      <w:r w:rsidRPr="00243AE2">
        <w:rPr>
          <w:b/>
          <w:bCs/>
          <w:highlight w:val="green"/>
          <w:u w:val="single"/>
        </w:rPr>
        <w:t>subjects</w:t>
      </w:r>
      <w:r w:rsidRPr="00254309">
        <w:rPr>
          <w:b/>
          <w:bCs/>
          <w:u w:val="single"/>
        </w:rPr>
        <w:t xml:space="preserve"> </w:t>
      </w:r>
      <w:r w:rsidRPr="00243AE2">
        <w:rPr>
          <w:b/>
          <w:bCs/>
          <w:highlight w:val="green"/>
          <w:u w:val="single"/>
        </w:rPr>
        <w:t>social knowledge and inhibits</w:t>
      </w:r>
      <w:r w:rsidRPr="00254309">
        <w:rPr>
          <w:b/>
          <w:bCs/>
          <w:u w:val="single"/>
        </w:rPr>
        <w:t xml:space="preserve"> its </w:t>
      </w:r>
      <w:r w:rsidRPr="00243AE2">
        <w:rPr>
          <w:b/>
          <w:bCs/>
          <w:highlight w:val="green"/>
          <w:u w:val="single"/>
        </w:rPr>
        <w:t>emancipatory potential</w:t>
      </w:r>
      <w:r w:rsidRPr="005C1339">
        <w:rPr>
          <w:sz w:val="16"/>
        </w:rPr>
        <w:t>” (</w:t>
      </w:r>
      <w:proofErr w:type="spellStart"/>
      <w:r w:rsidRPr="005C1339">
        <w:rPr>
          <w:sz w:val="16"/>
        </w:rPr>
        <w:t>Pasquinelli</w:t>
      </w:r>
      <w:proofErr w:type="spellEnd"/>
      <w:r w:rsidRPr="005C1339">
        <w:rPr>
          <w:sz w:val="16"/>
        </w:rPr>
        <w:t xml:space="preserve"> 2008: 93). “Beyond the computer </w:t>
      </w:r>
      <w:r w:rsidRPr="0058283D">
        <w:rPr>
          <w:sz w:val="16"/>
        </w:rPr>
        <w:t>screen</w:t>
      </w:r>
      <w:r w:rsidRPr="005C1339">
        <w:rPr>
          <w:sz w:val="16"/>
        </w:rPr>
        <w:t>, precarious workers and freelancers experience how Free Labor and competition are increasingly devouring their everyday life” (</w:t>
      </w:r>
      <w:proofErr w:type="spellStart"/>
      <w:r w:rsidRPr="005C1339">
        <w:rPr>
          <w:sz w:val="16"/>
        </w:rPr>
        <w:t>Pasquinelli</w:t>
      </w:r>
      <w:proofErr w:type="spellEnd"/>
      <w:r w:rsidRPr="005C1339">
        <w:rPr>
          <w:sz w:val="16"/>
        </w:rPr>
        <w:t xml:space="preserve"> 2008: 15). </w:t>
      </w:r>
      <w:proofErr w:type="spellStart"/>
      <w:r w:rsidRPr="000E07D9">
        <w:rPr>
          <w:u w:val="single"/>
        </w:rPr>
        <w:t>Pasquinelli</w:t>
      </w:r>
      <w:proofErr w:type="spellEnd"/>
      <w:r w:rsidRPr="000E07D9">
        <w:rPr>
          <w:u w:val="single"/>
        </w:rPr>
        <w:t xml:space="preserve"> goes to the core of the problem: the virtualization of social production has acted as the </w:t>
      </w:r>
      <w:r w:rsidRPr="00AF523D">
        <w:rPr>
          <w:b/>
          <w:bCs/>
          <w:u w:val="single"/>
        </w:rPr>
        <w:t xml:space="preserve">proliferation of a parasite, </w:t>
      </w:r>
      <w:r w:rsidRPr="00243AE2">
        <w:rPr>
          <w:b/>
          <w:bCs/>
          <w:highlight w:val="green"/>
          <w:u w:val="single"/>
        </w:rPr>
        <w:t>destroying</w:t>
      </w:r>
      <w:r w:rsidRPr="00AF523D">
        <w:rPr>
          <w:b/>
          <w:bCs/>
          <w:u w:val="single"/>
        </w:rPr>
        <w:t xml:space="preserve"> </w:t>
      </w:r>
      <w:r w:rsidRPr="002B539A">
        <w:rPr>
          <w:b/>
          <w:bCs/>
          <w:u w:val="single"/>
        </w:rPr>
        <w:t>the</w:t>
      </w:r>
      <w:r w:rsidRPr="00AF523D">
        <w:rPr>
          <w:b/>
          <w:bCs/>
          <w:u w:val="single"/>
        </w:rPr>
        <w:t xml:space="preserve"> prerequisites of </w:t>
      </w:r>
      <w:r w:rsidRPr="00243AE2">
        <w:rPr>
          <w:b/>
          <w:bCs/>
          <w:highlight w:val="green"/>
          <w:u w:val="single"/>
        </w:rPr>
        <w:t>living relationships,</w:t>
      </w:r>
      <w:r w:rsidRPr="00AF523D">
        <w:rPr>
          <w:b/>
          <w:bCs/>
          <w:u w:val="single"/>
        </w:rPr>
        <w:t xml:space="preserve"> </w:t>
      </w:r>
      <w:r w:rsidRPr="00C37008">
        <w:rPr>
          <w:b/>
          <w:bCs/>
          <w:u w:val="single"/>
        </w:rPr>
        <w:t xml:space="preserve">absorbing </w:t>
      </w:r>
      <w:r w:rsidRPr="00E527BC">
        <w:rPr>
          <w:b/>
          <w:bCs/>
          <w:highlight w:val="green"/>
          <w:u w:val="single"/>
        </w:rPr>
        <w:t>and</w:t>
      </w:r>
      <w:r w:rsidRPr="00C37008">
        <w:rPr>
          <w:b/>
          <w:bCs/>
          <w:u w:val="single"/>
        </w:rPr>
        <w:t xml:space="preserve"> </w:t>
      </w:r>
      <w:r w:rsidRPr="00243AE2">
        <w:rPr>
          <w:b/>
          <w:bCs/>
          <w:highlight w:val="green"/>
          <w:u w:val="single"/>
        </w:rPr>
        <w:t xml:space="preserve">neutralizing the </w:t>
      </w:r>
      <w:r w:rsidRPr="00C37008">
        <w:rPr>
          <w:b/>
          <w:bCs/>
          <w:u w:val="single"/>
        </w:rPr>
        <w:t xml:space="preserve">living </w:t>
      </w:r>
      <w:r w:rsidRPr="00243AE2">
        <w:rPr>
          <w:b/>
          <w:bCs/>
          <w:highlight w:val="green"/>
          <w:u w:val="single"/>
        </w:rPr>
        <w:t xml:space="preserve">energies of </w:t>
      </w:r>
      <w:r w:rsidRPr="00C37008">
        <w:rPr>
          <w:b/>
          <w:bCs/>
          <w:u w:val="single"/>
        </w:rPr>
        <w:t xml:space="preserve">cognitive </w:t>
      </w:r>
      <w:r w:rsidRPr="00243AE2">
        <w:rPr>
          <w:b/>
          <w:bCs/>
          <w:highlight w:val="green"/>
          <w:u w:val="single"/>
        </w:rPr>
        <w:t>workers</w:t>
      </w:r>
      <w:r w:rsidRPr="005C1339">
        <w:rPr>
          <w:sz w:val="16"/>
        </w:rPr>
        <w:t xml:space="preserve">. The economic recession is not only the effect of financial craziness, but also the effect of the de-vitalization of the social field. </w:t>
      </w:r>
      <w:r w:rsidRPr="000E07D9">
        <w:rPr>
          <w:u w:val="single"/>
        </w:rPr>
        <w:t xml:space="preserve">This is why the </w:t>
      </w:r>
      <w:r w:rsidRPr="00BE26EE">
        <w:rPr>
          <w:u w:val="single"/>
        </w:rPr>
        <w:t>collapse of the economic system is also the collapse of economic epistemology that has guided the direction of politics in the last two centuries. Economics cannot understand</w:t>
      </w:r>
      <w:r w:rsidRPr="000E07D9">
        <w:rPr>
          <w:u w:val="single"/>
        </w:rPr>
        <w:t xml:space="preserve"> the depth of the crisis, because below </w:t>
      </w:r>
      <w:r w:rsidRPr="002C2BB1">
        <w:rPr>
          <w:u w:val="single"/>
        </w:rPr>
        <w:t xml:space="preserve">the crisis of financial </w:t>
      </w:r>
      <w:r w:rsidRPr="00F67116">
        <w:rPr>
          <w:u w:val="single"/>
        </w:rPr>
        <w:t>exchange there is the crisis of symbolic exchange</w:t>
      </w:r>
      <w:r w:rsidRPr="00F67116">
        <w:rPr>
          <w:sz w:val="16"/>
        </w:rPr>
        <w:t xml:space="preserve">. I mean </w:t>
      </w:r>
      <w:r w:rsidRPr="00F67116">
        <w:rPr>
          <w:b/>
          <w:bCs/>
          <w:u w:val="single"/>
        </w:rPr>
        <w:t>the psychotic boom of panic, depression, and suicide, the general decline of desire and social empathy</w:t>
      </w:r>
      <w:r w:rsidRPr="00F67116">
        <w:rPr>
          <w:sz w:val="16"/>
        </w:rPr>
        <w:t>. The question that rises from the collapse is so radical that the answer cannot be found in the economic conceptual framework. Furthermore, one must ask if economics really is a science? If the word “science” means the creation of concepts for the understanding and description of an object, economics is not a science</w:t>
      </w:r>
      <w:r w:rsidRPr="005C1339">
        <w:rPr>
          <w:sz w:val="16"/>
        </w:rPr>
        <w:t>. Its object does not exist. The economic object (scarcity, salaried labor, and profit) is not an object that exists before and outside the performative action of the economic episteme</w:t>
      </w:r>
      <w:r w:rsidRPr="000E07D9">
        <w:rPr>
          <w:u w:val="single"/>
        </w:rPr>
        <w:t>. Production, consumption, and daily life become part of the economic discourse when labor is detached and opposed to human activity, when it falls under the domination of capitalist rule</w:t>
      </w:r>
      <w:r w:rsidRPr="005C1339">
        <w:rPr>
          <w:sz w:val="16"/>
        </w:rPr>
        <w:t xml:space="preserve">. </w:t>
      </w:r>
      <w:r w:rsidRPr="000E07D9">
        <w:rPr>
          <w:u w:val="single"/>
        </w:rPr>
        <w:t xml:space="preserve">The economic object does not pre-exist conceptual activity, and economic description is in fact a normative action. In this </w:t>
      </w:r>
      <w:r w:rsidRPr="00E527BC">
        <w:rPr>
          <w:u w:val="single"/>
        </w:rPr>
        <w:t xml:space="preserve">sense Economics is a technique, a process of </w:t>
      </w:r>
      <w:proofErr w:type="spellStart"/>
      <w:r w:rsidRPr="00E527BC">
        <w:rPr>
          <w:u w:val="single"/>
        </w:rPr>
        <w:t>semiotization</w:t>
      </w:r>
      <w:proofErr w:type="spellEnd"/>
      <w:r w:rsidRPr="00E527BC">
        <w:rPr>
          <w:u w:val="single"/>
        </w:rPr>
        <w:t xml:space="preserve"> of the world, </w:t>
      </w:r>
      <w:proofErr w:type="gramStart"/>
      <w:r w:rsidRPr="00E527BC">
        <w:rPr>
          <w:u w:val="single"/>
        </w:rPr>
        <w:t>and also</w:t>
      </w:r>
      <w:proofErr w:type="gramEnd"/>
      <w:r w:rsidRPr="00E527BC">
        <w:rPr>
          <w:u w:val="single"/>
        </w:rPr>
        <w:t xml:space="preserve"> a mythology, a narration</w:t>
      </w:r>
      <w:r w:rsidRPr="00E527BC">
        <w:rPr>
          <w:sz w:val="16"/>
        </w:rPr>
        <w:t xml:space="preserve">. Economics is a suggestion and a categorical imperative: </w:t>
      </w:r>
      <w:r w:rsidRPr="00E527BC">
        <w:rPr>
          <w:u w:val="single"/>
        </w:rPr>
        <w:t>Money makes things happen. It is the source of action in the world and perhaps the only power we invest in. Life seems to depend on it. Everything within us would like to say that it does not, that this cannot be</w:t>
      </w:r>
      <w:r w:rsidRPr="00E527BC">
        <w:rPr>
          <w:sz w:val="16"/>
        </w:rPr>
        <w:t xml:space="preserve">. But the Almighty Dollar has taken command. </w:t>
      </w:r>
      <w:r w:rsidRPr="00E527BC">
        <w:rPr>
          <w:u w:val="single"/>
        </w:rPr>
        <w:t>The more it is denied the more it shows itself as Almighty. Perhaps</w:t>
      </w:r>
      <w:r w:rsidRPr="005D20B5">
        <w:rPr>
          <w:u w:val="single"/>
        </w:rPr>
        <w:t xml:space="preserve"> in every other respect, in every other value, bankruptcy has been declared, giving money the power of some sacred deity, demanding to be recognized.</w:t>
      </w:r>
      <w:r w:rsidRPr="005C1339">
        <w:rPr>
          <w:sz w:val="16"/>
        </w:rPr>
        <w:t xml:space="preserve"> Economics no longer persuades money to 111 behave. Numbers cannot make the beast lie down and be quiet or sit up and do tricks. </w:t>
      </w:r>
      <w:r w:rsidRPr="005D20B5">
        <w:rPr>
          <w:u w:val="single"/>
        </w:rPr>
        <w:t xml:space="preserve">At best, economics is a neurosis of money, a symptom contrived to hold the beast in abeyance…. </w:t>
      </w:r>
      <w:proofErr w:type="gramStart"/>
      <w:r w:rsidRPr="004D5A0D">
        <w:rPr>
          <w:b/>
          <w:bCs/>
          <w:u w:val="single"/>
        </w:rPr>
        <w:t>Thus</w:t>
      </w:r>
      <w:proofErr w:type="gramEnd"/>
      <w:r w:rsidRPr="004D5A0D">
        <w:rPr>
          <w:b/>
          <w:bCs/>
          <w:u w:val="single"/>
        </w:rPr>
        <w:t xml:space="preserve"> </w:t>
      </w:r>
      <w:r w:rsidRPr="002B539A">
        <w:rPr>
          <w:b/>
          <w:bCs/>
          <w:u w:val="single"/>
        </w:rPr>
        <w:t>economics shares</w:t>
      </w:r>
      <w:r w:rsidRPr="004D5A0D">
        <w:rPr>
          <w:b/>
          <w:bCs/>
          <w:u w:val="single"/>
        </w:rPr>
        <w:t xml:space="preserve"> the language of psychopathology – </w:t>
      </w:r>
      <w:r w:rsidRPr="002B539A">
        <w:rPr>
          <w:b/>
          <w:bCs/>
          <w:u w:val="single"/>
        </w:rPr>
        <w:t>inflation</w:t>
      </w:r>
      <w:r w:rsidRPr="004D5A0D">
        <w:rPr>
          <w:b/>
          <w:bCs/>
          <w:u w:val="single"/>
        </w:rPr>
        <w:t>, depression, lows and highs, slumps and peaks, investments and losses</w:t>
      </w:r>
      <w:r w:rsidRPr="005C1339">
        <w:rPr>
          <w:sz w:val="16"/>
        </w:rPr>
        <w:t>. (</w:t>
      </w:r>
      <w:proofErr w:type="spellStart"/>
      <w:r w:rsidRPr="005C1339">
        <w:rPr>
          <w:sz w:val="16"/>
        </w:rPr>
        <w:t>Sordello</w:t>
      </w:r>
      <w:proofErr w:type="spellEnd"/>
      <w:r w:rsidRPr="005C1339">
        <w:rPr>
          <w:sz w:val="16"/>
        </w:rPr>
        <w:t xml:space="preserve"> 1983) </w:t>
      </w:r>
      <w:r w:rsidRPr="005D20B5">
        <w:rPr>
          <w:u w:val="single"/>
        </w:rPr>
        <w:t xml:space="preserve">From the age of the enclosures in England the </w:t>
      </w:r>
      <w:r w:rsidRPr="00243AE2">
        <w:rPr>
          <w:b/>
          <w:bCs/>
          <w:highlight w:val="green"/>
          <w:u w:val="single"/>
        </w:rPr>
        <w:t>economic process</w:t>
      </w:r>
      <w:r w:rsidRPr="004D5A0D">
        <w:rPr>
          <w:b/>
          <w:bCs/>
          <w:u w:val="single"/>
        </w:rPr>
        <w:t xml:space="preserve"> has been </w:t>
      </w:r>
      <w:r w:rsidRPr="00243AE2">
        <w:rPr>
          <w:b/>
          <w:bCs/>
          <w:highlight w:val="green"/>
          <w:u w:val="single"/>
        </w:rPr>
        <w:t>a</w:t>
      </w:r>
      <w:r w:rsidRPr="004D5A0D">
        <w:rPr>
          <w:b/>
          <w:bCs/>
          <w:u w:val="single"/>
        </w:rPr>
        <w:t xml:space="preserve"> </w:t>
      </w:r>
      <w:r w:rsidRPr="00C03256">
        <w:rPr>
          <w:b/>
          <w:bCs/>
        </w:rPr>
        <w:t>process of</w:t>
      </w:r>
      <w:r w:rsidRPr="00C03256">
        <w:rPr>
          <w:b/>
          <w:bCs/>
          <w:u w:val="single"/>
        </w:rPr>
        <w:t xml:space="preserve"> </w:t>
      </w:r>
      <w:r w:rsidRPr="00243AE2">
        <w:rPr>
          <w:b/>
          <w:bCs/>
          <w:highlight w:val="green"/>
          <w:u w:val="single"/>
        </w:rPr>
        <w:t xml:space="preserve">production of scarcity </w:t>
      </w:r>
      <w:r w:rsidRPr="00C03256">
        <w:rPr>
          <w:b/>
          <w:bCs/>
          <w:u w:val="single"/>
        </w:rPr>
        <w:t>(</w:t>
      </w:r>
      <w:proofErr w:type="spellStart"/>
      <w:r w:rsidRPr="00C03256">
        <w:rPr>
          <w:b/>
          <w:bCs/>
          <w:u w:val="single"/>
        </w:rPr>
        <w:t>scarcification</w:t>
      </w:r>
      <w:proofErr w:type="spellEnd"/>
      <w:r w:rsidRPr="00C03256">
        <w:rPr>
          <w:u w:val="single"/>
        </w:rPr>
        <w:t>).</w:t>
      </w:r>
      <w:r w:rsidRPr="005D20B5">
        <w:rPr>
          <w:u w:val="single"/>
        </w:rPr>
        <w:t xml:space="preserve"> The enclosures were intended to </w:t>
      </w:r>
      <w:proofErr w:type="spellStart"/>
      <w:r w:rsidRPr="00243AE2">
        <w:rPr>
          <w:b/>
          <w:bCs/>
          <w:highlight w:val="green"/>
          <w:u w:val="single"/>
        </w:rPr>
        <w:t>scarcify</w:t>
      </w:r>
      <w:proofErr w:type="spellEnd"/>
      <w:r w:rsidRPr="00243AE2">
        <w:rPr>
          <w:b/>
          <w:bCs/>
          <w:highlight w:val="green"/>
          <w:u w:val="single"/>
        </w:rPr>
        <w:t xml:space="preserve"> </w:t>
      </w:r>
      <w:r w:rsidRPr="00C37008">
        <w:rPr>
          <w:b/>
          <w:bCs/>
          <w:u w:val="single"/>
        </w:rPr>
        <w:t xml:space="preserve">the land, and the basic means of </w:t>
      </w:r>
      <w:r w:rsidRPr="00243AE2">
        <w:rPr>
          <w:b/>
          <w:bCs/>
          <w:highlight w:val="green"/>
          <w:u w:val="single"/>
        </w:rPr>
        <w:t>survival</w:t>
      </w:r>
      <w:r w:rsidRPr="004D5A0D">
        <w:rPr>
          <w:b/>
          <w:bCs/>
          <w:u w:val="single"/>
        </w:rPr>
        <w:t xml:space="preserve">, </w:t>
      </w:r>
      <w:r w:rsidRPr="00243AE2">
        <w:rPr>
          <w:b/>
          <w:bCs/>
          <w:highlight w:val="green"/>
          <w:u w:val="single"/>
        </w:rPr>
        <w:t>so</w:t>
      </w:r>
      <w:r w:rsidRPr="004D5A0D">
        <w:rPr>
          <w:b/>
          <w:bCs/>
          <w:u w:val="single"/>
        </w:rPr>
        <w:t xml:space="preserve"> </w:t>
      </w:r>
      <w:r w:rsidRPr="00243AE2">
        <w:rPr>
          <w:b/>
          <w:bCs/>
          <w:highlight w:val="green"/>
          <w:u w:val="single"/>
        </w:rPr>
        <w:t>that people</w:t>
      </w:r>
      <w:r w:rsidRPr="004D5A0D">
        <w:rPr>
          <w:b/>
          <w:bCs/>
          <w:u w:val="single"/>
        </w:rPr>
        <w:t xml:space="preserve"> who so far had been able to cultivate food for their family </w:t>
      </w:r>
      <w:r w:rsidRPr="00E527BC">
        <w:rPr>
          <w:b/>
          <w:bCs/>
          <w:highlight w:val="green"/>
          <w:u w:val="single"/>
        </w:rPr>
        <w:t>were</w:t>
      </w:r>
      <w:r w:rsidRPr="004D5A0D">
        <w:rPr>
          <w:b/>
          <w:bCs/>
          <w:u w:val="single"/>
        </w:rPr>
        <w:t xml:space="preserve"> </w:t>
      </w:r>
      <w:r w:rsidRPr="00243AE2">
        <w:rPr>
          <w:b/>
          <w:bCs/>
          <w:highlight w:val="green"/>
          <w:u w:val="single"/>
        </w:rPr>
        <w:t xml:space="preserve">forced to become </w:t>
      </w:r>
      <w:r w:rsidRPr="00C03256">
        <w:rPr>
          <w:b/>
          <w:bCs/>
          <w:u w:val="single"/>
        </w:rPr>
        <w:t>proletarians, then salaried</w:t>
      </w:r>
      <w:r w:rsidRPr="002B539A">
        <w:rPr>
          <w:b/>
          <w:bCs/>
          <w:u w:val="single"/>
        </w:rPr>
        <w:t xml:space="preserve"> </w:t>
      </w:r>
      <w:r w:rsidRPr="00C03256">
        <w:rPr>
          <w:b/>
          <w:bCs/>
          <w:u w:val="single"/>
        </w:rPr>
        <w:t xml:space="preserve">industrial </w:t>
      </w:r>
      <w:r w:rsidRPr="00243AE2">
        <w:rPr>
          <w:b/>
          <w:bCs/>
          <w:highlight w:val="green"/>
          <w:u w:val="single"/>
        </w:rPr>
        <w:t>workers</w:t>
      </w:r>
      <w:r w:rsidRPr="004D5A0D">
        <w:rPr>
          <w:b/>
          <w:bCs/>
          <w:u w:val="single"/>
        </w:rPr>
        <w:t xml:space="preserve">. </w:t>
      </w:r>
      <w:r w:rsidRPr="00243AE2">
        <w:rPr>
          <w:b/>
          <w:bCs/>
          <w:highlight w:val="green"/>
          <w:u w:val="single"/>
        </w:rPr>
        <w:t>Capitalism</w:t>
      </w:r>
      <w:r w:rsidRPr="004D5A0D">
        <w:rPr>
          <w:b/>
          <w:bCs/>
          <w:u w:val="single"/>
        </w:rPr>
        <w:t xml:space="preserve"> is </w:t>
      </w:r>
      <w:r w:rsidRPr="00243AE2">
        <w:rPr>
          <w:b/>
          <w:bCs/>
          <w:highlight w:val="green"/>
          <w:u w:val="single"/>
        </w:rPr>
        <w:t>based</w:t>
      </w:r>
      <w:r w:rsidRPr="004D5A0D">
        <w:rPr>
          <w:b/>
          <w:bCs/>
          <w:u w:val="single"/>
        </w:rPr>
        <w:t xml:space="preserve"> </w:t>
      </w:r>
      <w:r w:rsidRPr="00E527BC">
        <w:rPr>
          <w:b/>
          <w:bCs/>
          <w:highlight w:val="green"/>
          <w:u w:val="single"/>
        </w:rPr>
        <w:t>on</w:t>
      </w:r>
      <w:r w:rsidRPr="00E527BC">
        <w:rPr>
          <w:b/>
          <w:bCs/>
          <w:u w:val="single"/>
        </w:rPr>
        <w:t xml:space="preserve"> the artificial creation of need, and economic science is essentially a technique of </w:t>
      </w:r>
      <w:proofErr w:type="spellStart"/>
      <w:r w:rsidRPr="00E527BC">
        <w:rPr>
          <w:b/>
          <w:bCs/>
          <w:highlight w:val="green"/>
          <w:u w:val="single"/>
        </w:rPr>
        <w:t>scarcification</w:t>
      </w:r>
      <w:proofErr w:type="spellEnd"/>
      <w:r w:rsidRPr="00E527BC">
        <w:rPr>
          <w:b/>
          <w:bCs/>
          <w:highlight w:val="green"/>
          <w:u w:val="single"/>
        </w:rPr>
        <w:t xml:space="preserve"> </w:t>
      </w:r>
      <w:r w:rsidRPr="00E527BC">
        <w:rPr>
          <w:b/>
          <w:bCs/>
          <w:u w:val="single"/>
        </w:rPr>
        <w:t>of time, life and food.</w:t>
      </w:r>
      <w:r w:rsidRPr="00E527BC">
        <w:rPr>
          <w:u w:val="single"/>
        </w:rPr>
        <w:t xml:space="preserve"> Inside the condition of scarcity </w:t>
      </w:r>
      <w:r w:rsidRPr="00E527BC">
        <w:rPr>
          <w:b/>
          <w:bCs/>
          <w:u w:val="single"/>
        </w:rPr>
        <w:t xml:space="preserve">human beings are subjected to exploitation and to the domain of profit-oriented activity. After </w:t>
      </w:r>
      <w:proofErr w:type="spellStart"/>
      <w:r w:rsidRPr="00E527BC">
        <w:rPr>
          <w:b/>
          <w:bCs/>
          <w:u w:val="single"/>
        </w:rPr>
        <w:t>scarcifying</w:t>
      </w:r>
      <w:proofErr w:type="spellEnd"/>
      <w:r w:rsidRPr="00E527BC">
        <w:rPr>
          <w:b/>
          <w:bCs/>
          <w:u w:val="single"/>
        </w:rPr>
        <w:t xml:space="preserve"> the land (enclosures) capitalism has </w:t>
      </w:r>
      <w:proofErr w:type="spellStart"/>
      <w:r w:rsidRPr="00E527BC">
        <w:rPr>
          <w:b/>
          <w:bCs/>
          <w:u w:val="single"/>
        </w:rPr>
        <w:t>scarcified</w:t>
      </w:r>
      <w:proofErr w:type="spellEnd"/>
      <w:r w:rsidRPr="00E527BC">
        <w:rPr>
          <w:b/>
          <w:bCs/>
          <w:u w:val="single"/>
        </w:rPr>
        <w:t xml:space="preserve"> time itself</w:t>
      </w:r>
      <w:r w:rsidRPr="004D5A0D">
        <w:rPr>
          <w:b/>
          <w:bCs/>
          <w:u w:val="single"/>
        </w:rPr>
        <w:t xml:space="preserve">, </w:t>
      </w:r>
      <w:r w:rsidRPr="00243AE2">
        <w:rPr>
          <w:b/>
          <w:bCs/>
          <w:highlight w:val="green"/>
          <w:u w:val="single"/>
        </w:rPr>
        <w:t>forcing people</w:t>
      </w:r>
      <w:r w:rsidRPr="004D5A0D">
        <w:rPr>
          <w:b/>
          <w:bCs/>
          <w:u w:val="single"/>
        </w:rPr>
        <w:t xml:space="preserve"> who don’t have property other than their own life and body, </w:t>
      </w:r>
      <w:r w:rsidRPr="00243AE2">
        <w:rPr>
          <w:b/>
          <w:bCs/>
          <w:highlight w:val="green"/>
          <w:u w:val="single"/>
        </w:rPr>
        <w:t xml:space="preserve">to lend their </w:t>
      </w:r>
      <w:proofErr w:type="gramStart"/>
      <w:r w:rsidRPr="00243AE2">
        <w:rPr>
          <w:b/>
          <w:bCs/>
          <w:highlight w:val="green"/>
          <w:u w:val="single"/>
        </w:rPr>
        <w:t>life-time</w:t>
      </w:r>
      <w:proofErr w:type="gramEnd"/>
      <w:r w:rsidRPr="00243AE2">
        <w:rPr>
          <w:b/>
          <w:bCs/>
          <w:highlight w:val="green"/>
          <w:u w:val="single"/>
        </w:rPr>
        <w:t xml:space="preserve"> to capital</w:t>
      </w:r>
      <w:r w:rsidRPr="005D20B5">
        <w:rPr>
          <w:u w:val="single"/>
        </w:rPr>
        <w:t xml:space="preserve">. </w:t>
      </w:r>
      <w:r w:rsidRPr="00F40D6E">
        <w:rPr>
          <w:b/>
          <w:bCs/>
          <w:u w:val="single"/>
        </w:rPr>
        <w:t xml:space="preserve">Now the capitalist obsession for </w:t>
      </w:r>
      <w:r w:rsidRPr="00243AE2">
        <w:rPr>
          <w:b/>
          <w:bCs/>
          <w:highlight w:val="green"/>
          <w:u w:val="single"/>
        </w:rPr>
        <w:t>growth is making scarce both water and</w:t>
      </w:r>
      <w:r w:rsidRPr="004D5A0D">
        <w:rPr>
          <w:b/>
          <w:bCs/>
          <w:u w:val="single"/>
        </w:rPr>
        <w:t xml:space="preserve"> </w:t>
      </w:r>
      <w:r w:rsidRPr="00243AE2">
        <w:rPr>
          <w:b/>
          <w:bCs/>
          <w:highlight w:val="green"/>
          <w:u w:val="single"/>
        </w:rPr>
        <w:t>air</w:t>
      </w:r>
      <w:r w:rsidRPr="004D5A0D">
        <w:rPr>
          <w:b/>
          <w:bCs/>
          <w:u w:val="single"/>
        </w:rPr>
        <w:t>.</w:t>
      </w:r>
      <w:r w:rsidRPr="005C1339">
        <w:rPr>
          <w:sz w:val="16"/>
        </w:rPr>
        <w:t xml:space="preserve"> </w:t>
      </w:r>
      <w:r w:rsidRPr="005C1339">
        <w:rPr>
          <w:u w:val="single"/>
        </w:rPr>
        <w:t>Economic science is not the science of prediction</w:t>
      </w:r>
      <w:r w:rsidRPr="005C1339">
        <w:rPr>
          <w:sz w:val="16"/>
        </w:rPr>
        <w:t xml:space="preserve">: it </w:t>
      </w:r>
      <w:r w:rsidRPr="005C1339">
        <w:rPr>
          <w:u w:val="single"/>
        </w:rPr>
        <w:t xml:space="preserve">is the technique of </w:t>
      </w:r>
      <w:r w:rsidRPr="00243AE2">
        <w:rPr>
          <w:b/>
          <w:bCs/>
          <w:highlight w:val="green"/>
          <w:u w:val="single"/>
        </w:rPr>
        <w:t xml:space="preserve">producing, </w:t>
      </w:r>
      <w:r w:rsidRPr="001A18C2">
        <w:rPr>
          <w:b/>
          <w:bCs/>
          <w:u w:val="single"/>
        </w:rPr>
        <w:t>implementing</w:t>
      </w:r>
      <w:r w:rsidRPr="00243AE2">
        <w:rPr>
          <w:b/>
          <w:bCs/>
          <w:highlight w:val="green"/>
          <w:u w:val="single"/>
        </w:rPr>
        <w:t>, and pushing scarcity and need</w:t>
      </w:r>
      <w:r w:rsidRPr="005C1339">
        <w:rPr>
          <w:u w:val="single"/>
        </w:rPr>
        <w:t>.</w:t>
      </w:r>
      <w:r w:rsidRPr="005C1339">
        <w:rPr>
          <w:sz w:val="16"/>
        </w:rPr>
        <w:t xml:space="preserve"> This is why Marx did not speak of economy, but of political economy. The </w:t>
      </w:r>
      <w:r w:rsidRPr="005C1339">
        <w:rPr>
          <w:u w:val="single"/>
        </w:rPr>
        <w:t xml:space="preserve">technique of economic </w:t>
      </w:r>
      <w:proofErr w:type="spellStart"/>
      <w:r w:rsidRPr="005C1339">
        <w:rPr>
          <w:u w:val="single"/>
        </w:rPr>
        <w:t>scarcification</w:t>
      </w:r>
      <w:proofErr w:type="spellEnd"/>
      <w:r w:rsidRPr="005C1339">
        <w:rPr>
          <w:u w:val="single"/>
        </w:rPr>
        <w:t xml:space="preserve"> is based on a mythology, a narration that identifies richness as property and acquisition, and subjugates the possibility of living to the lending of time and to the transformation of human activity into salaried work</w:t>
      </w:r>
      <w:r w:rsidRPr="005C1339">
        <w:rPr>
          <w:sz w:val="16"/>
        </w:rPr>
        <w:t xml:space="preserve">. In recent decades, technological change has slowly eroded the very foundations of economic science. </w:t>
      </w:r>
      <w:r w:rsidRPr="005C1339">
        <w:rPr>
          <w:u w:val="single"/>
        </w:rPr>
        <w:t xml:space="preserve">Shifting from the sphere of production of material objects to the </w:t>
      </w:r>
      <w:proofErr w:type="spellStart"/>
      <w:r w:rsidRPr="005C1339">
        <w:rPr>
          <w:u w:val="single"/>
        </w:rPr>
        <w:t>semiocapitalist</w:t>
      </w:r>
      <w:proofErr w:type="spellEnd"/>
      <w:r w:rsidRPr="005C1339">
        <w:rPr>
          <w:u w:val="single"/>
        </w:rPr>
        <w:t xml:space="preserve"> production of immaterial goods, the Economic concepts are losing their foundation and legitimacy. The basic categories of Economics are becoming totally artificial</w:t>
      </w:r>
      <w:r w:rsidRPr="005C1339">
        <w:rPr>
          <w:sz w:val="16"/>
        </w:rPr>
        <w:t xml:space="preserve">. The theoretical justification of private property, as you read in the writings of John Locke, is based on the need of exclusive consumption. An apple must be privatized, if you want to avoid the danger that someone else eats your apple. But what happens when goods are immaterial, infinitely replicable without cost? </w:t>
      </w:r>
      <w:r w:rsidRPr="005C1339">
        <w:rPr>
          <w:u w:val="single"/>
        </w:rPr>
        <w:t xml:space="preserve">Thanks to digitalization and </w:t>
      </w:r>
      <w:proofErr w:type="spellStart"/>
      <w:r w:rsidRPr="005C1339">
        <w:rPr>
          <w:u w:val="single"/>
        </w:rPr>
        <w:t>immaterialization</w:t>
      </w:r>
      <w:proofErr w:type="spellEnd"/>
      <w:r w:rsidRPr="005C1339">
        <w:rPr>
          <w:u w:val="single"/>
        </w:rPr>
        <w:t xml:space="preserve"> of the production process, the </w:t>
      </w:r>
      <w:r w:rsidRPr="00243AE2">
        <w:rPr>
          <w:highlight w:val="green"/>
          <w:u w:val="single"/>
        </w:rPr>
        <w:t>economic nomos of</w:t>
      </w:r>
      <w:r w:rsidRPr="005C1339">
        <w:rPr>
          <w:u w:val="single"/>
        </w:rPr>
        <w:t xml:space="preserve"> private </w:t>
      </w:r>
      <w:r w:rsidRPr="00243AE2">
        <w:rPr>
          <w:highlight w:val="green"/>
          <w:u w:val="single"/>
        </w:rPr>
        <w:t>property loses its ground</w:t>
      </w:r>
      <w:r w:rsidRPr="005C1339">
        <w:rPr>
          <w:u w:val="single"/>
        </w:rPr>
        <w:t xml:space="preserve">, its raison </w:t>
      </w:r>
      <w:proofErr w:type="spellStart"/>
      <w:r w:rsidRPr="005C1339">
        <w:rPr>
          <w:u w:val="single"/>
        </w:rPr>
        <w:t>d’etre</w:t>
      </w:r>
      <w:proofErr w:type="spellEnd"/>
      <w:r w:rsidRPr="005C1339">
        <w:rPr>
          <w:u w:val="single"/>
        </w:rPr>
        <w:t xml:space="preserve">, and it </w:t>
      </w:r>
      <w:r w:rsidRPr="00243AE2">
        <w:rPr>
          <w:highlight w:val="green"/>
          <w:u w:val="single"/>
        </w:rPr>
        <w:t>can be imposed only by force</w:t>
      </w:r>
      <w:r w:rsidRPr="005C1339">
        <w:rPr>
          <w:sz w:val="16"/>
        </w:rPr>
        <w:t xml:space="preserve">. Furthermore, the very foundation of salary, the relationship between time needed for production and value of the product, is vanishing. The </w:t>
      </w:r>
      <w:proofErr w:type="spellStart"/>
      <w:r w:rsidRPr="005C1339">
        <w:rPr>
          <w:sz w:val="16"/>
        </w:rPr>
        <w:t>immaterialization</w:t>
      </w:r>
      <w:proofErr w:type="spellEnd"/>
      <w:r w:rsidRPr="005C1339">
        <w:rPr>
          <w:sz w:val="16"/>
        </w:rPr>
        <w:t xml:space="preserve"> and </w:t>
      </w:r>
      <w:proofErr w:type="spellStart"/>
      <w:r w:rsidRPr="005C1339">
        <w:rPr>
          <w:sz w:val="16"/>
        </w:rPr>
        <w:t>cognitivization</w:t>
      </w:r>
      <w:proofErr w:type="spellEnd"/>
      <w:r w:rsidRPr="005C1339">
        <w:rPr>
          <w:sz w:val="16"/>
        </w:rPr>
        <w:t xml:space="preserve"> of production makes it almost impossible to quantify the average time needed to produce value. Time and value become incommensurable, and violence becomes the only law able to determine price and salary. The neoliberal school, which has opened the way to the worldwide 112 deregulation of social production, has fostered the mythology of rational expectations in economic exchange, and has touted the idea of a </w:t>
      </w:r>
      <w:proofErr w:type="spellStart"/>
      <w:r w:rsidRPr="005C1339">
        <w:rPr>
          <w:sz w:val="16"/>
        </w:rPr>
        <w:t>selfregulation</w:t>
      </w:r>
      <w:proofErr w:type="spellEnd"/>
      <w:r w:rsidRPr="005C1339">
        <w:rPr>
          <w:sz w:val="16"/>
        </w:rPr>
        <w:t xml:space="preserve"> of the market, </w:t>
      </w:r>
      <w:proofErr w:type="gramStart"/>
      <w:r w:rsidRPr="005C1339">
        <w:rPr>
          <w:sz w:val="16"/>
        </w:rPr>
        <w:t>first of all</w:t>
      </w:r>
      <w:proofErr w:type="gramEnd"/>
      <w:r w:rsidRPr="005C1339">
        <w:rPr>
          <w:sz w:val="16"/>
        </w:rPr>
        <w:t xml:space="preserve"> the labor-market. </w:t>
      </w:r>
      <w:r w:rsidRPr="005C1339">
        <w:rPr>
          <w:u w:val="single"/>
        </w:rPr>
        <w:t xml:space="preserve">But </w:t>
      </w:r>
      <w:r w:rsidRPr="00243AE2">
        <w:rPr>
          <w:highlight w:val="green"/>
          <w:u w:val="single"/>
        </w:rPr>
        <w:t xml:space="preserve">self-regulation is a lie. </w:t>
      </w:r>
      <w:proofErr w:type="gramStart"/>
      <w:r w:rsidRPr="002B539A">
        <w:rPr>
          <w:u w:val="single"/>
        </w:rPr>
        <w:t>In</w:t>
      </w:r>
      <w:r w:rsidRPr="005C1339">
        <w:rPr>
          <w:u w:val="single"/>
        </w:rPr>
        <w:t xml:space="preserve"> order </w:t>
      </w:r>
      <w:r w:rsidRPr="00243AE2">
        <w:rPr>
          <w:highlight w:val="green"/>
          <w:u w:val="single"/>
        </w:rPr>
        <w:t>to</w:t>
      </w:r>
      <w:proofErr w:type="gramEnd"/>
      <w:r w:rsidRPr="00243AE2">
        <w:rPr>
          <w:highlight w:val="green"/>
          <w:u w:val="single"/>
        </w:rPr>
        <w:t xml:space="preserve"> increase exploitation, </w:t>
      </w:r>
      <w:r w:rsidRPr="002B539A">
        <w:rPr>
          <w:u w:val="single"/>
        </w:rPr>
        <w:t>and</w:t>
      </w:r>
      <w:r w:rsidRPr="005C1339">
        <w:rPr>
          <w:u w:val="single"/>
        </w:rPr>
        <w:t xml:space="preserve"> to destroy social welfare, global </w:t>
      </w:r>
      <w:r w:rsidRPr="00243AE2">
        <w:rPr>
          <w:highlight w:val="green"/>
          <w:u w:val="single"/>
        </w:rPr>
        <w:t>capitalism</w:t>
      </w:r>
      <w:r w:rsidRPr="005C1339">
        <w:rPr>
          <w:u w:val="single"/>
        </w:rPr>
        <w:t xml:space="preserve"> has </w:t>
      </w:r>
      <w:r w:rsidRPr="00243AE2">
        <w:rPr>
          <w:highlight w:val="green"/>
          <w:u w:val="single"/>
        </w:rPr>
        <w:t>used political institutions</w:t>
      </w:r>
      <w:r w:rsidRPr="005C1339">
        <w:rPr>
          <w:u w:val="single"/>
        </w:rPr>
        <w:t xml:space="preserve"> like the International Monetary Fund and the World Trade Organization, not to mention </w:t>
      </w:r>
      <w:r w:rsidRPr="00243AE2">
        <w:rPr>
          <w:highlight w:val="green"/>
          <w:u w:val="single"/>
        </w:rPr>
        <w:t xml:space="preserve">the </w:t>
      </w:r>
      <w:r w:rsidRPr="00E527BC">
        <w:rPr>
          <w:u w:val="single"/>
        </w:rPr>
        <w:t>military enforcement of the political decisions of these institutions. Far from being self-regulated, the market is militarily regulated. The mythology of free individuals loyally competing on the base of perfect knowledge of the market is a lie, too. Real human beings are not perfect rational calculating machin</w:t>
      </w:r>
      <w:r w:rsidRPr="00E527BC">
        <w:rPr>
          <w:sz w:val="16"/>
        </w:rPr>
        <w:t xml:space="preserve">es.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The fraud perpetrated by the investment agencies has destroyed the lives of millions of </w:t>
      </w:r>
      <w:proofErr w:type="gramStart"/>
      <w:r w:rsidRPr="00E527BC">
        <w:rPr>
          <w:sz w:val="16"/>
        </w:rPr>
        <w:t>Americans, and</w:t>
      </w:r>
      <w:proofErr w:type="gramEnd"/>
      <w:r w:rsidRPr="00E527BC">
        <w:rPr>
          <w:sz w:val="16"/>
        </w:rPr>
        <w:t xml:space="preserve"> has exposed the theoretical swindle. </w:t>
      </w:r>
      <w:r w:rsidRPr="00E527BC">
        <w:rPr>
          <w:u w:val="single"/>
        </w:rPr>
        <w:t>Economic exchange cannot be described as a rational game, because irrational factors play a crucial role in social life in general. Trickery, misleading information, and psychic manipulation are not exceptions, but the professional tools of advertisers, financial agents, and economic consultants</w:t>
      </w:r>
      <w:r w:rsidRPr="00E527BC">
        <w:rPr>
          <w:sz w:val="16"/>
        </w:rPr>
        <w:t>. The idea that social relationships can be described in mathematical terms has the force of myth, but it is not science, and it has nothing to do with natural law. Notwithstanding the failure of the theory, neoliberal politics are still in control of the global machine, because the criminal class that has seized power has no intention of stepping down, and because the social brain is unable to recompose and find the way of self-organization. I read in the New York Times on September 6th</w:t>
      </w:r>
      <w:proofErr w:type="gramStart"/>
      <w:r w:rsidRPr="00E527BC">
        <w:rPr>
          <w:sz w:val="16"/>
        </w:rPr>
        <w:t xml:space="preserve"> 2009</w:t>
      </w:r>
      <w:proofErr w:type="gramEnd"/>
      <w:r w:rsidRPr="00E527BC">
        <w:rPr>
          <w:sz w:val="16"/>
        </w:rPr>
        <w:t xml:space="preserve">: After the mortgage business imploded last year, Wall Street investment banks began searching for another big idea to make money. They think they may have found one. The bankers plan to buy “life settlements,” life insurance policies that ill and elderly people sell for cash, depending on the life expectancy of the insured person. Then they plan to “securitize” these policies, in Wall Street jargon,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w:t>
      </w:r>
      <w:proofErr w:type="gramStart"/>
      <w:r w:rsidRPr="00E527BC">
        <w:rPr>
          <w:sz w:val="16"/>
        </w:rPr>
        <w:t>absolutely not</w:t>
      </w:r>
      <w:proofErr w:type="gramEnd"/>
      <w:r w:rsidRPr="00E527BC">
        <w:rPr>
          <w:sz w:val="16"/>
        </w:rPr>
        <w:t xml:space="preserve"> do). My insurer of course will wish me a long life, so I’ll pay the fee for a long time, while he should pay lots of money to my family if I 113 </w:t>
      </w:r>
      <w:proofErr w:type="gramStart"/>
      <w:r w:rsidRPr="00E527BC">
        <w:rPr>
          <w:sz w:val="16"/>
        </w:rPr>
        <w:t>die</w:t>
      </w:r>
      <w:proofErr w:type="gramEnd"/>
      <w:r w:rsidRPr="00E527BC">
        <w:rPr>
          <w:sz w:val="16"/>
        </w:rPr>
        <w:t xml:space="preserv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E527BC">
        <w:rPr>
          <w:u w:val="single"/>
        </w:rPr>
        <w:t xml:space="preserve">The talk of recovery is based on </w:t>
      </w:r>
      <w:proofErr w:type="spellStart"/>
      <w:r w:rsidRPr="00E527BC">
        <w:rPr>
          <w:u w:val="single"/>
        </w:rPr>
        <w:t>necronomy</w:t>
      </w:r>
      <w:proofErr w:type="spellEnd"/>
      <w:r w:rsidRPr="00E527BC">
        <w:rPr>
          <w:u w:val="single"/>
        </w:rPr>
        <w:t>, the economy of death.</w:t>
      </w:r>
      <w:r w:rsidRPr="005C1339">
        <w:rPr>
          <w:u w:val="single"/>
        </w:rPr>
        <w:t xml:space="preserve"> It’s not new, as </w:t>
      </w:r>
      <w:r w:rsidRPr="00243AE2">
        <w:rPr>
          <w:b/>
          <w:bCs/>
          <w:highlight w:val="green"/>
          <w:u w:val="single"/>
        </w:rPr>
        <w:t>capitalism has always profited from wars, slaughters and genocides</w:t>
      </w:r>
      <w:r w:rsidRPr="005C1339">
        <w:rPr>
          <w:u w:val="single"/>
        </w:rPr>
        <w:t xml:space="preserve">. But now </w:t>
      </w:r>
      <w:r w:rsidRPr="00C12DB8">
        <w:rPr>
          <w:b/>
          <w:bCs/>
          <w:u w:val="single"/>
        </w:rPr>
        <w:t xml:space="preserve">the </w:t>
      </w:r>
      <w:r w:rsidRPr="00243AE2">
        <w:rPr>
          <w:b/>
          <w:bCs/>
          <w:highlight w:val="green"/>
          <w:u w:val="single"/>
        </w:rPr>
        <w:t>equation becomes unequivocal</w:t>
      </w:r>
      <w:r w:rsidRPr="005C1339">
        <w:rPr>
          <w:sz w:val="16"/>
        </w:rPr>
        <w:t xml:space="preserve">. Death is the promise, </w:t>
      </w:r>
      <w:r w:rsidRPr="005C1339">
        <w:rPr>
          <w:u w:val="single"/>
        </w:rPr>
        <w:t xml:space="preserve">death is the investment and the hope. </w:t>
      </w:r>
      <w:r w:rsidRPr="00243AE2">
        <w:rPr>
          <w:b/>
          <w:bCs/>
          <w:highlight w:val="green"/>
          <w:u w:val="single"/>
        </w:rPr>
        <w:t>Death is the best future that capitalism may secure</w:t>
      </w:r>
      <w:r w:rsidRPr="005C1339">
        <w:rPr>
          <w:sz w:val="16"/>
        </w:rPr>
        <w:t xml:space="preserve">. </w:t>
      </w:r>
      <w:r w:rsidRPr="005C1339">
        <w:rPr>
          <w:u w:val="single"/>
        </w:rPr>
        <w:t xml:space="preserve">The logic of speculation is different from the logic of spectacle that was dominant in late-modern times. Spectacle is the </w:t>
      </w:r>
      <w:proofErr w:type="spellStart"/>
      <w:r w:rsidRPr="005C1339">
        <w:rPr>
          <w:u w:val="single"/>
        </w:rPr>
        <w:t>mirrorization</w:t>
      </w:r>
      <w:proofErr w:type="spellEnd"/>
      <w:r w:rsidRPr="005C1339">
        <w:rPr>
          <w:u w:val="single"/>
        </w:rPr>
        <w:t xml:space="preserve"> of life, the transfer of life in the mirror of spectacular accumula</w:t>
      </w:r>
      <w:r w:rsidRPr="00E527BC">
        <w:rPr>
          <w:u w:val="single"/>
        </w:rPr>
        <w:t>tion. Speculation is the subjugation of the future to its financial mirror, the substitution of present life with future money that will never come, because death will come before.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w:t>
      </w:r>
      <w:r w:rsidRPr="00E527BC">
        <w:rPr>
          <w:sz w:val="16"/>
        </w:rPr>
        <w:t>. In 1996 J. G. Ballard (1996: 188) wrote: “the most perfect crime of all – when the victims are</w:t>
      </w:r>
      <w:r w:rsidRPr="005C1339">
        <w:rPr>
          <w:sz w:val="16"/>
        </w:rPr>
        <w:t xml:space="preserve"> either </w:t>
      </w:r>
      <w:proofErr w:type="gramStart"/>
      <w:r w:rsidRPr="005C1339">
        <w:rPr>
          <w:sz w:val="16"/>
        </w:rPr>
        <w:t>willing, or</w:t>
      </w:r>
      <w:proofErr w:type="gramEnd"/>
      <w:r w:rsidRPr="005C1339">
        <w:rPr>
          <w:sz w:val="16"/>
        </w:rPr>
        <w:t xml:space="preserve"> aren’t aware that they are victims”. Democracy seems unable to stop the criminal class that has seized control of the economy, because the decisions are no longer made in the sphere of political opinion, but in the inaccessible sphere of economic automatism. The economy has been declared the basic standard of decision, and the economists have systematically identified Economy with the capitalist obsession of growth. No room for political choice has been left, as the corporate principles have been embedded in the technical fabric of language and imagination.</w:t>
      </w:r>
    </w:p>
    <w:p w14:paraId="01CDC86C" w14:textId="77777777" w:rsidR="00123113" w:rsidRDefault="00123113" w:rsidP="00123113"/>
    <w:p w14:paraId="546BB563" w14:textId="77777777" w:rsidR="00123113" w:rsidRPr="00123113" w:rsidRDefault="00123113" w:rsidP="00123113"/>
    <w:p w14:paraId="3A8C9EAC" w14:textId="77777777" w:rsidR="00123113" w:rsidRPr="0000597F" w:rsidRDefault="00123113" w:rsidP="00123113">
      <w:pPr>
        <w:pStyle w:val="Heading4"/>
      </w:pPr>
      <w:r>
        <w:t xml:space="preserve">Their reform of collective bargaining is a faux institutional concession designed to embed path dependence to neoliberalism. </w:t>
      </w:r>
    </w:p>
    <w:p w14:paraId="3FB012B0" w14:textId="77777777" w:rsidR="00123113" w:rsidRPr="000F5470" w:rsidRDefault="00123113" w:rsidP="00123113">
      <w:pPr>
        <w:rPr>
          <w:szCs w:val="32"/>
        </w:rPr>
      </w:pPr>
      <w:r>
        <w:rPr>
          <w:rStyle w:val="Style13ptBold"/>
        </w:rPr>
        <w:t xml:space="preserve">Jessop 14’ </w:t>
      </w:r>
      <w:r w:rsidRPr="000F5470">
        <w:rPr>
          <w:szCs w:val="32"/>
        </w:rPr>
        <w:t xml:space="preserve">[Bob Jessop in 2014, “Capitalism and its Future: Remarks on Regulation, Government, and Governance,” </w:t>
      </w:r>
      <w:hyperlink r:id="rId9" w:history="1">
        <w:r w:rsidRPr="00EF4C11">
          <w:rPr>
            <w:rStyle w:val="Hyperlink"/>
            <w:szCs w:val="32"/>
          </w:rPr>
          <w:t>https://bobjessop.wordpress.com/2014/06/11/capitalism-and-its-future-remarks-on-regulation-government-and-governance/</w:t>
        </w:r>
      </w:hyperlink>
      <w:r w:rsidRPr="000F5470">
        <w:rPr>
          <w:szCs w:val="32"/>
        </w:rPr>
        <w:t>]</w:t>
      </w:r>
      <w:r>
        <w:rPr>
          <w:szCs w:val="32"/>
        </w:rPr>
        <w:t xml:space="preserve"> VIK$</w:t>
      </w:r>
    </w:p>
    <w:p w14:paraId="60C9BA7C" w14:textId="77777777" w:rsidR="00123113" w:rsidRPr="005E4E3A" w:rsidRDefault="00123113" w:rsidP="00123113">
      <w:pPr>
        <w:rPr>
          <w:sz w:val="16"/>
        </w:rPr>
      </w:pPr>
      <w:r w:rsidRPr="005E4E3A">
        <w:rPr>
          <w:sz w:val="16"/>
        </w:rPr>
        <w:t xml:space="preserve">First, many </w:t>
      </w:r>
      <w:r w:rsidRPr="00FD441F">
        <w:rPr>
          <w:highlight w:val="cyan"/>
          <w:u w:val="single"/>
        </w:rPr>
        <w:t>actors</w:t>
      </w:r>
      <w:r w:rsidRPr="00FD441F">
        <w:rPr>
          <w:sz w:val="16"/>
          <w:highlight w:val="cyan"/>
        </w:rPr>
        <w:t xml:space="preserve"> </w:t>
      </w:r>
      <w:r w:rsidRPr="005E4E3A">
        <w:rPr>
          <w:sz w:val="16"/>
        </w:rPr>
        <w:t xml:space="preserve">in the capitalist economy routinely </w:t>
      </w:r>
      <w:r w:rsidRPr="00FD441F">
        <w:rPr>
          <w:b/>
          <w:bCs/>
          <w:highlight w:val="cyan"/>
          <w:u w:val="single"/>
        </w:rPr>
        <w:t>monitor opportunities for profit</w:t>
      </w:r>
      <w:r w:rsidRPr="00FD441F">
        <w:rPr>
          <w:sz w:val="16"/>
          <w:highlight w:val="cyan"/>
        </w:rPr>
        <w:t xml:space="preserve"> </w:t>
      </w:r>
      <w:r w:rsidRPr="005E4E3A">
        <w:rPr>
          <w:sz w:val="16"/>
        </w:rPr>
        <w:t xml:space="preserve">(or other sources of revenue).[6] In pure market conditions, failure to make suitable adjustments will lead to marginalization or elimination from the market economy. Not all actors have the same capacities to engage in such monitoring, however, or to exploit any changes. For, despite the neo-liberal rhetoric of the enterprise culture and the opportunity society, there are, of course, fundamental asymmetries in structural and organizational power in the capitalist economy. In addition, </w:t>
      </w:r>
      <w:r w:rsidRPr="00E53229">
        <w:rPr>
          <w:u w:val="single"/>
        </w:rPr>
        <w:t>some economic actors have access to other resources which</w:t>
      </w:r>
      <w:r w:rsidRPr="005E4E3A">
        <w:rPr>
          <w:sz w:val="16"/>
        </w:rPr>
        <w:t xml:space="preserve"> </w:t>
      </w:r>
      <w:r w:rsidRPr="00E53229">
        <w:rPr>
          <w:u w:val="single"/>
        </w:rPr>
        <w:t>enable them to survive</w:t>
      </w:r>
      <w:r w:rsidRPr="005E4E3A">
        <w:rPr>
          <w:sz w:val="16"/>
        </w:rPr>
        <w:t xml:space="preserve"> in the market </w:t>
      </w:r>
      <w:r w:rsidRPr="00E53229">
        <w:rPr>
          <w:u w:val="single"/>
        </w:rPr>
        <w:t>despite their inability to match socially necessary standards of productivity and performance</w:t>
      </w:r>
      <w:r w:rsidRPr="005E4E3A">
        <w:rPr>
          <w:sz w:val="16"/>
        </w:rPr>
        <w:t xml:space="preserve">. But it remains the case that it is </w:t>
      </w:r>
      <w:r w:rsidRPr="00E53229">
        <w:rPr>
          <w:u w:val="single"/>
        </w:rPr>
        <w:t>through such monitoring and response that the</w:t>
      </w:r>
      <w:r w:rsidRPr="005E4E3A">
        <w:rPr>
          <w:sz w:val="16"/>
        </w:rPr>
        <w:t xml:space="preserve"> </w:t>
      </w:r>
      <w:r w:rsidRPr="00E53229">
        <w:rPr>
          <w:u w:val="single"/>
        </w:rPr>
        <w:t>structural coupling of the capitalist economy to its environment is</w:t>
      </w:r>
      <w:r w:rsidRPr="005E4E3A">
        <w:rPr>
          <w:sz w:val="16"/>
        </w:rPr>
        <w:t xml:space="preserve"> mediated. For differences in the environment offer different opportunities for profit. </w:t>
      </w:r>
      <w:proofErr w:type="gramStart"/>
      <w:r w:rsidRPr="00E53229">
        <w:rPr>
          <w:u w:val="single"/>
        </w:rPr>
        <w:t>Thus</w:t>
      </w:r>
      <w:proofErr w:type="gramEnd"/>
      <w:r w:rsidRPr="00E53229">
        <w:rPr>
          <w:u w:val="single"/>
        </w:rPr>
        <w:t xml:space="preserve"> events or circumstances outside the economy (in the technology, science, political, health, education, legal, or other systems or changing lifestyles and identities) may induce </w:t>
      </w:r>
      <w:r w:rsidRPr="00FD441F">
        <w:rPr>
          <w:b/>
          <w:bCs/>
          <w:highlight w:val="cyan"/>
          <w:u w:val="single"/>
        </w:rPr>
        <w:t>changes in capitalist development</w:t>
      </w:r>
      <w:r w:rsidRPr="00FD441F">
        <w:rPr>
          <w:highlight w:val="cyan"/>
          <w:u w:val="single"/>
        </w:rPr>
        <w:t xml:space="preserve"> </w:t>
      </w:r>
      <w:r w:rsidRPr="00E53229">
        <w:rPr>
          <w:u w:val="single"/>
        </w:rPr>
        <w:t xml:space="preserve">by </w:t>
      </w:r>
      <w:r w:rsidRPr="00FD441F">
        <w:rPr>
          <w:highlight w:val="cyan"/>
          <w:u w:val="single"/>
        </w:rPr>
        <w:t>offer</w:t>
      </w:r>
      <w:r w:rsidRPr="00E53229">
        <w:rPr>
          <w:u w:val="single"/>
        </w:rPr>
        <w:t xml:space="preserve">ing </w:t>
      </w:r>
      <w:r w:rsidRPr="00FD441F">
        <w:rPr>
          <w:b/>
          <w:bCs/>
          <w:highlight w:val="cyan"/>
          <w:u w:val="single"/>
        </w:rPr>
        <w:t>new opportunities for profit</w:t>
      </w:r>
      <w:r w:rsidRPr="005E4E3A">
        <w:rPr>
          <w:sz w:val="16"/>
        </w:rPr>
        <w:t xml:space="preserve">. </w:t>
      </w:r>
      <w:r w:rsidRPr="00FD441F">
        <w:rPr>
          <w:b/>
          <w:bCs/>
          <w:highlight w:val="cyan"/>
          <w:u w:val="single"/>
        </w:rPr>
        <w:t xml:space="preserve">This </w:t>
      </w:r>
      <w:r w:rsidRPr="0067614D">
        <w:rPr>
          <w:b/>
          <w:bCs/>
          <w:u w:val="single"/>
        </w:rPr>
        <w:t>redirection</w:t>
      </w:r>
      <w:r w:rsidRPr="005E4E3A">
        <w:rPr>
          <w:sz w:val="16"/>
        </w:rPr>
        <w:t xml:space="preserve"> may </w:t>
      </w:r>
      <w:r w:rsidRPr="00FD441F">
        <w:rPr>
          <w:b/>
          <w:bCs/>
          <w:highlight w:val="cyan"/>
          <w:u w:val="single"/>
        </w:rPr>
        <w:t xml:space="preserve">involve innovations in the </w:t>
      </w:r>
      <w:proofErr w:type="spellStart"/>
      <w:r w:rsidRPr="00FD441F">
        <w:rPr>
          <w:b/>
          <w:bCs/>
          <w:highlight w:val="cyan"/>
          <w:u w:val="single"/>
        </w:rPr>
        <w:t>labour</w:t>
      </w:r>
      <w:proofErr w:type="spellEnd"/>
      <w:r w:rsidRPr="00FD441F">
        <w:rPr>
          <w:b/>
          <w:bCs/>
          <w:highlight w:val="cyan"/>
          <w:u w:val="single"/>
        </w:rPr>
        <w:t xml:space="preserve"> process</w:t>
      </w:r>
      <w:r w:rsidRPr="00FD441F">
        <w:rPr>
          <w:highlight w:val="cyan"/>
          <w:u w:val="single"/>
        </w:rPr>
        <w:t xml:space="preserve"> </w:t>
      </w:r>
      <w:r w:rsidRPr="00E53229">
        <w:rPr>
          <w:u w:val="single"/>
        </w:rPr>
        <w:t>due to technical and/or social changes as well as in products, corporate organization, financing, markets, and so on.</w:t>
      </w:r>
      <w:r w:rsidRPr="005E4E3A">
        <w:rPr>
          <w:sz w:val="16"/>
        </w:rPr>
        <w:t xml:space="preserve"> Varied opportunities help to explain different national, regional, or local capitalisms as well as the rise and fall of </w:t>
      </w:r>
      <w:proofErr w:type="gramStart"/>
      <w:r w:rsidRPr="005E4E3A">
        <w:rPr>
          <w:sz w:val="16"/>
        </w:rPr>
        <w:t>particular sectors</w:t>
      </w:r>
      <w:proofErr w:type="gramEnd"/>
      <w:r w:rsidRPr="005E4E3A">
        <w:rPr>
          <w:sz w:val="16"/>
        </w:rPr>
        <w:t xml:space="preserve"> or branches of production. </w:t>
      </w:r>
      <w:proofErr w:type="gramStart"/>
      <w:r w:rsidRPr="005E4E3A">
        <w:rPr>
          <w:sz w:val="16"/>
        </w:rPr>
        <w:t>Thus</w:t>
      </w:r>
      <w:proofErr w:type="gramEnd"/>
      <w:r w:rsidRPr="005E4E3A">
        <w:rPr>
          <w:sz w:val="16"/>
        </w:rPr>
        <w:t xml:space="preserve"> the American military-industrial complex is linked to its leading roles in the bipolar nuclear system and imperialist alliances and to the ideological significance of ‘national security’ and ‘anti-communism’ in US politics. </w:t>
      </w:r>
      <w:proofErr w:type="gramStart"/>
      <w:r w:rsidRPr="005E4E3A">
        <w:rPr>
          <w:sz w:val="16"/>
        </w:rPr>
        <w:t>Likewise</w:t>
      </w:r>
      <w:proofErr w:type="gramEnd"/>
      <w:r w:rsidRPr="005E4E3A">
        <w:rPr>
          <w:sz w:val="16"/>
        </w:rPr>
        <w:t xml:space="preserve"> the ‘social-industrial complex’ in Nordic economies can be linked to the roles of social democracy and welfare state expansion (O’Connor 1973; </w:t>
      </w:r>
      <w:proofErr w:type="spellStart"/>
      <w:r w:rsidRPr="005E4E3A">
        <w:rPr>
          <w:sz w:val="16"/>
        </w:rPr>
        <w:t>Esping</w:t>
      </w:r>
      <w:proofErr w:type="spellEnd"/>
      <w:r w:rsidRPr="005E4E3A">
        <w:rPr>
          <w:sz w:val="16"/>
        </w:rPr>
        <w:t>-Andersen 1985). Similarly, Porter (1990) has related the competitive advantage of UK firms in the world art market (</w:t>
      </w:r>
      <w:proofErr w:type="spellStart"/>
      <w:r w:rsidRPr="005E4E3A">
        <w:rPr>
          <w:sz w:val="16"/>
        </w:rPr>
        <w:t>Sothebys</w:t>
      </w:r>
      <w:proofErr w:type="spellEnd"/>
      <w:r w:rsidRPr="005E4E3A">
        <w:rPr>
          <w:sz w:val="16"/>
        </w:rPr>
        <w:t xml:space="preserve">, Christies, etc.) to Britain’s early industrialization, imperial role, and wealth-driven decline. Other examples include: ‘long waves’ of capitalist development associated with scientific and technological change; the rise of ecological modernization as part of Germany’s national accumulation strategy in response to the </w:t>
      </w:r>
      <w:proofErr w:type="gramStart"/>
      <w:r w:rsidRPr="005E4E3A">
        <w:rPr>
          <w:sz w:val="16"/>
        </w:rPr>
        <w:t>Green</w:t>
      </w:r>
      <w:proofErr w:type="gramEnd"/>
      <w:r w:rsidRPr="005E4E3A">
        <w:rPr>
          <w:sz w:val="16"/>
        </w:rPr>
        <w:t xml:space="preserve"> movement; and a ‘pink pound’ niche market reflecting changes in sexual identities and lifestyles.</w:t>
      </w:r>
    </w:p>
    <w:p w14:paraId="36040B01" w14:textId="77777777" w:rsidR="00123113" w:rsidRPr="005E4E3A" w:rsidRDefault="00123113" w:rsidP="00123113">
      <w:pPr>
        <w:rPr>
          <w:sz w:val="16"/>
        </w:rPr>
      </w:pPr>
      <w:r w:rsidRPr="005E4E3A">
        <w:rPr>
          <w:sz w:val="16"/>
        </w:rPr>
        <w:t xml:space="preserve">Second, </w:t>
      </w:r>
      <w:r w:rsidRPr="00BE31BA">
        <w:rPr>
          <w:rStyle w:val="StyleUnderline"/>
          <w:highlight w:val="cyan"/>
        </w:rPr>
        <w:t>the</w:t>
      </w:r>
      <w:r w:rsidRPr="00906324">
        <w:rPr>
          <w:sz w:val="16"/>
          <w:highlight w:val="cyan"/>
        </w:rPr>
        <w:t xml:space="preserve"> </w:t>
      </w:r>
      <w:r w:rsidRPr="00906324">
        <w:rPr>
          <w:highlight w:val="cyan"/>
          <w:u w:val="single"/>
        </w:rPr>
        <w:t>capitalist economy is</w:t>
      </w:r>
      <w:r w:rsidRPr="00E53229">
        <w:rPr>
          <w:u w:val="single"/>
        </w:rPr>
        <w:t xml:space="preserve"> </w:t>
      </w:r>
      <w:r w:rsidRPr="00906324">
        <w:rPr>
          <w:b/>
          <w:bCs/>
          <w:highlight w:val="cyan"/>
          <w:u w:val="single"/>
        </w:rPr>
        <w:t>socially embedded</w:t>
      </w:r>
      <w:r w:rsidRPr="00E53229">
        <w:rPr>
          <w:u w:val="single"/>
        </w:rPr>
        <w:t xml:space="preserve"> </w:t>
      </w:r>
      <w:r w:rsidRPr="00906324">
        <w:rPr>
          <w:highlight w:val="cyan"/>
          <w:u w:val="single"/>
        </w:rPr>
        <w:t>and</w:t>
      </w:r>
      <w:r w:rsidRPr="00E53229">
        <w:rPr>
          <w:u w:val="single"/>
        </w:rPr>
        <w:t xml:space="preserve"> </w:t>
      </w:r>
      <w:r w:rsidRPr="0067614D">
        <w:rPr>
          <w:b/>
          <w:bCs/>
          <w:u w:val="single"/>
        </w:rPr>
        <w:t xml:space="preserve">socially </w:t>
      </w:r>
      <w:r w:rsidRPr="00906324">
        <w:rPr>
          <w:b/>
          <w:bCs/>
          <w:highlight w:val="cyan"/>
          <w:u w:val="single"/>
        </w:rPr>
        <w:t>regularized</w:t>
      </w:r>
      <w:r w:rsidRPr="005E4E3A">
        <w:rPr>
          <w:sz w:val="16"/>
        </w:rPr>
        <w:t xml:space="preserve">. A detailed account of embeddedness is impossible here but would need to look at three different contexts in which </w:t>
      </w:r>
      <w:r w:rsidRPr="00E53229">
        <w:rPr>
          <w:u w:val="single"/>
        </w:rPr>
        <w:t>economic activities</w:t>
      </w:r>
      <w:r w:rsidRPr="005E4E3A">
        <w:rPr>
          <w:sz w:val="16"/>
        </w:rPr>
        <w:t xml:space="preserve"> may be </w:t>
      </w:r>
      <w:r w:rsidRPr="00E53229">
        <w:rPr>
          <w:u w:val="single"/>
        </w:rPr>
        <w:t>embedded</w:t>
      </w:r>
      <w:r w:rsidRPr="005E4E3A">
        <w:rPr>
          <w:sz w:val="16"/>
        </w:rPr>
        <w:t xml:space="preserve"> and which can serve </w:t>
      </w:r>
      <w:r w:rsidRPr="00E53229">
        <w:rPr>
          <w:u w:val="single"/>
        </w:rPr>
        <w:t>as sites for their regularization. These</w:t>
      </w:r>
      <w:r w:rsidRPr="005E4E3A">
        <w:rPr>
          <w:sz w:val="16"/>
        </w:rPr>
        <w:t xml:space="preserve"> </w:t>
      </w:r>
      <w:r w:rsidRPr="00E53229">
        <w:rPr>
          <w:u w:val="single"/>
        </w:rPr>
        <w:t xml:space="preserve">contexts comprise: a) </w:t>
      </w:r>
      <w:r w:rsidRPr="0067614D">
        <w:rPr>
          <w:b/>
          <w:bCs/>
          <w:u w:val="single"/>
        </w:rPr>
        <w:t>interpersonal relations;</w:t>
      </w:r>
      <w:r w:rsidRPr="00E53229">
        <w:rPr>
          <w:u w:val="single"/>
        </w:rPr>
        <w:t xml:space="preserve"> b) </w:t>
      </w:r>
      <w:r w:rsidRPr="0067614D">
        <w:rPr>
          <w:b/>
          <w:bCs/>
          <w:u w:val="single"/>
        </w:rPr>
        <w:t>inter-organizational relations</w:t>
      </w:r>
      <w:r w:rsidRPr="00E53229">
        <w:rPr>
          <w:u w:val="single"/>
        </w:rPr>
        <w:t xml:space="preserve">; and c) the </w:t>
      </w:r>
      <w:r w:rsidRPr="0067614D">
        <w:rPr>
          <w:b/>
          <w:bCs/>
          <w:u w:val="single"/>
        </w:rPr>
        <w:t>inter-systemic relations</w:t>
      </w:r>
      <w:r w:rsidRPr="00E53229">
        <w:rPr>
          <w:u w:val="single"/>
        </w:rPr>
        <w:t xml:space="preserve"> among different institutional orders (</w:t>
      </w:r>
      <w:r w:rsidRPr="005E4E3A">
        <w:rPr>
          <w:sz w:val="16"/>
        </w:rPr>
        <w:t xml:space="preserve">for further details, Jessop 1997). Changes in these contexts may be reflected, in mediated form, in a re-direction of capitalism. </w:t>
      </w:r>
      <w:proofErr w:type="gramStart"/>
      <w:r w:rsidRPr="00E53229">
        <w:rPr>
          <w:u w:val="single"/>
        </w:rPr>
        <w:t>Thus</w:t>
      </w:r>
      <w:proofErr w:type="gramEnd"/>
      <w:r w:rsidRPr="00E53229">
        <w:rPr>
          <w:u w:val="single"/>
        </w:rPr>
        <w:t xml:space="preserve"> secular </w:t>
      </w:r>
      <w:r w:rsidRPr="00906324">
        <w:rPr>
          <w:highlight w:val="cyan"/>
          <w:u w:val="single"/>
        </w:rPr>
        <w:t>shifts in</w:t>
      </w:r>
      <w:r w:rsidRPr="00E53229">
        <w:rPr>
          <w:u w:val="single"/>
        </w:rPr>
        <w:t xml:space="preserve"> the forms and extent of interpersonal trust and networking, </w:t>
      </w:r>
      <w:r w:rsidRPr="00906324">
        <w:rPr>
          <w:highlight w:val="cyan"/>
          <w:u w:val="single"/>
        </w:rPr>
        <w:t>inter</w:t>
      </w:r>
      <w:r w:rsidRPr="00E53229">
        <w:rPr>
          <w:u w:val="single"/>
        </w:rPr>
        <w:t>-</w:t>
      </w:r>
      <w:r w:rsidRPr="00906324">
        <w:rPr>
          <w:highlight w:val="cyan"/>
          <w:u w:val="single"/>
        </w:rPr>
        <w:t>organizational negotiation</w:t>
      </w:r>
      <w:r w:rsidRPr="00E53229">
        <w:rPr>
          <w:u w:val="single"/>
        </w:rPr>
        <w:t xml:space="preserve"> </w:t>
      </w:r>
      <w:r w:rsidRPr="00906324">
        <w:rPr>
          <w:highlight w:val="cyan"/>
          <w:u w:val="single"/>
        </w:rPr>
        <w:t>and</w:t>
      </w:r>
      <w:r w:rsidRPr="00E53229">
        <w:rPr>
          <w:u w:val="single"/>
        </w:rPr>
        <w:t xml:space="preserve"> positive </w:t>
      </w:r>
      <w:r w:rsidRPr="00906324">
        <w:rPr>
          <w:highlight w:val="cyan"/>
          <w:u w:val="single"/>
        </w:rPr>
        <w:t>coordination of activities</w:t>
      </w:r>
      <w:r w:rsidRPr="00E53229">
        <w:rPr>
          <w:u w:val="single"/>
        </w:rPr>
        <w:t xml:space="preserve">, or inter-systemic noise reduction and negative coordination will </w:t>
      </w:r>
      <w:r w:rsidRPr="00906324">
        <w:rPr>
          <w:highlight w:val="cyan"/>
          <w:u w:val="single"/>
        </w:rPr>
        <w:t>impact</w:t>
      </w:r>
      <w:r w:rsidRPr="00E53229">
        <w:rPr>
          <w:u w:val="single"/>
        </w:rPr>
        <w:t xml:space="preserve"> on </w:t>
      </w:r>
      <w:r w:rsidRPr="00906324">
        <w:rPr>
          <w:highlight w:val="cyan"/>
          <w:u w:val="single"/>
        </w:rPr>
        <w:t xml:space="preserve">capitalism to the extent that </w:t>
      </w:r>
      <w:r w:rsidRPr="00906324">
        <w:rPr>
          <w:b/>
          <w:bCs/>
          <w:highlight w:val="cyan"/>
          <w:u w:val="single"/>
        </w:rPr>
        <w:t>it is</w:t>
      </w:r>
      <w:r w:rsidRPr="0067614D">
        <w:rPr>
          <w:b/>
          <w:bCs/>
          <w:u w:val="single"/>
        </w:rPr>
        <w:t xml:space="preserve"> </w:t>
      </w:r>
      <w:r w:rsidRPr="00906324">
        <w:rPr>
          <w:b/>
          <w:bCs/>
          <w:highlight w:val="cyan"/>
          <w:u w:val="single"/>
        </w:rPr>
        <w:t>socially</w:t>
      </w:r>
      <w:r w:rsidRPr="0067614D">
        <w:rPr>
          <w:b/>
          <w:bCs/>
          <w:u w:val="single"/>
        </w:rPr>
        <w:t xml:space="preserve">, institutionally, </w:t>
      </w:r>
      <w:r w:rsidRPr="00906324">
        <w:rPr>
          <w:b/>
          <w:bCs/>
          <w:highlight w:val="cyan"/>
          <w:u w:val="single"/>
        </w:rPr>
        <w:t>and societally embedded</w:t>
      </w:r>
      <w:r w:rsidRPr="00E53229">
        <w:rPr>
          <w:u w:val="single"/>
        </w:rPr>
        <w:t>, is guided or governed through such embedded activities, or is simply structurally coupled to these types of social context</w:t>
      </w:r>
      <w:r w:rsidRPr="005E4E3A">
        <w:rPr>
          <w:sz w:val="16"/>
        </w:rPr>
        <w:t xml:space="preserve">. </w:t>
      </w:r>
      <w:proofErr w:type="gramStart"/>
      <w:r w:rsidRPr="005E4E3A">
        <w:rPr>
          <w:sz w:val="16"/>
        </w:rPr>
        <w:t>Thus</w:t>
      </w:r>
      <w:proofErr w:type="gramEnd"/>
      <w:r w:rsidRPr="005E4E3A">
        <w:rPr>
          <w:sz w:val="16"/>
        </w:rPr>
        <w:t xml:space="preserve"> an adequate account of the capitalist economy and its dynamic should explore how it is actually embedded in a wider nexus of social relations and institutions; how its evolution is coupled to environing, embedding institutions; and how the latter assist or hinder the overall reproduction, regularization, and governance of the economy. This is especially significant at present because of the changing forms of social embeddedness and their re-articulation as capitalism becomes increasingly innovation- and information-driven, is more closely linked to so-called ‘post-industrial’ processes, and becomes more global in scope (cf. Bell 1975; Kumar 1995; Castells 1996). In short, as </w:t>
      </w:r>
      <w:r w:rsidRPr="00906324">
        <w:rPr>
          <w:highlight w:val="cyan"/>
          <w:u w:val="single"/>
        </w:rPr>
        <w:t>social embeddedness</w:t>
      </w:r>
      <w:r w:rsidRPr="00E53229">
        <w:rPr>
          <w:u w:val="single"/>
        </w:rPr>
        <w:t xml:space="preserve"> changes over time it </w:t>
      </w:r>
      <w:r w:rsidRPr="00906324">
        <w:rPr>
          <w:highlight w:val="cyan"/>
          <w:u w:val="single"/>
        </w:rPr>
        <w:t>produces a path-dependent structural coupling</w:t>
      </w:r>
      <w:r w:rsidRPr="00E53229">
        <w:rPr>
          <w:u w:val="single"/>
        </w:rPr>
        <w:t xml:space="preserve"> affecting both the economy and its environments</w:t>
      </w:r>
      <w:r w:rsidRPr="005E4E3A">
        <w:rPr>
          <w:sz w:val="16"/>
        </w:rPr>
        <w:t>.</w:t>
      </w:r>
    </w:p>
    <w:p w14:paraId="5426E4AD" w14:textId="77777777" w:rsidR="00123113" w:rsidRPr="005E4E3A" w:rsidRDefault="00123113" w:rsidP="00123113">
      <w:pPr>
        <w:rPr>
          <w:sz w:val="16"/>
        </w:rPr>
      </w:pPr>
      <w:r w:rsidRPr="005E4E3A">
        <w:rPr>
          <w:sz w:val="16"/>
        </w:rPr>
        <w:t xml:space="preserve">3. Capitalist </w:t>
      </w:r>
      <w:proofErr w:type="spellStart"/>
      <w:r w:rsidRPr="005E4E3A">
        <w:rPr>
          <w:sz w:val="16"/>
        </w:rPr>
        <w:t>Societalization</w:t>
      </w:r>
      <w:proofErr w:type="spellEnd"/>
    </w:p>
    <w:p w14:paraId="731FAD57" w14:textId="77777777" w:rsidR="00123113" w:rsidRPr="005E4E3A" w:rsidRDefault="00123113" w:rsidP="00123113">
      <w:pPr>
        <w:rPr>
          <w:sz w:val="16"/>
        </w:rPr>
      </w:pPr>
      <w:r w:rsidRPr="005E4E3A">
        <w:rPr>
          <w:sz w:val="16"/>
        </w:rPr>
        <w:t xml:space="preserve">Treating capitalism as a complex economic and extra-economic social relation involves a totalizing perspective. This does not mean that the totality of social relations consists in nothing more than interconnected, all-pervasive moments of the economy in its inclusive sense. For all social relations are polyvalent, can be articulated into different institutional orders, and have varying centrality to economic performance. In turn </w:t>
      </w:r>
      <w:proofErr w:type="gramStart"/>
      <w:r w:rsidRPr="005E4E3A">
        <w:rPr>
          <w:sz w:val="16"/>
        </w:rPr>
        <w:t>this permits</w:t>
      </w:r>
      <w:proofErr w:type="gramEnd"/>
      <w:r w:rsidRPr="005E4E3A">
        <w:rPr>
          <w:sz w:val="16"/>
        </w:rPr>
        <w:t xml:space="preserve"> alternative ‘totalizing’ perspectives. This poses an interesting issue about Marxism’s relevance to the analysis of contemporary societies. Is Marxism just one perspective among many or is it the master perspective? I suggest that it can be both. On the one hand, the critique of Marxist political economy offers a paradigm for examining the development of the capitalist economy in its broadest sense. In this sense it could co-exist with totalizing perspectives on the social embeddedness and regularization of other institutional orders. On the other hand, at least for critical realism, capitalism could also prove the dominant object of analysis in so far as capital accumulation has become the dominant principle of </w:t>
      </w:r>
      <w:proofErr w:type="spellStart"/>
      <w:r w:rsidRPr="005E4E3A">
        <w:rPr>
          <w:sz w:val="16"/>
        </w:rPr>
        <w:t>societalization</w:t>
      </w:r>
      <w:proofErr w:type="spellEnd"/>
      <w:r w:rsidRPr="005E4E3A">
        <w:rPr>
          <w:sz w:val="16"/>
        </w:rPr>
        <w:t xml:space="preserve"> (generator of society </w:t>
      </w:r>
      <w:proofErr w:type="gramStart"/>
      <w:r w:rsidRPr="005E4E3A">
        <w:rPr>
          <w:sz w:val="16"/>
        </w:rPr>
        <w:t>effects)[</w:t>
      </w:r>
      <w:proofErr w:type="gramEnd"/>
      <w:r w:rsidRPr="005E4E3A">
        <w:rPr>
          <w:sz w:val="16"/>
        </w:rPr>
        <w:t xml:space="preserve">7] in a given social order. In this sense, the relevance and power of Marxism as a theoretical approach depends on how far contemporary societies can plausibly be described as essentially capitalist societies and all their institutions as primarily capitalist institutions.[8] If the capitalist economy is simply one institutional order among others (as argued by, for example, Giddens or Mann), the Marxist critique of political economy can at best provide one disciplinary perspective among others — although one less fetishistic, perhaps, about institutional and (hence) disciplinary boundaries than other perspectives. However, if accumulation has become the dominant principle of societal organization to the extent that it shapes the operation of all institutional orders more powerfully than they shape it, then Marxism has the potential to be the master perspective (cf. Albritton 1995, </w:t>
      </w:r>
      <w:proofErr w:type="spellStart"/>
      <w:r w:rsidRPr="005E4E3A">
        <w:rPr>
          <w:sz w:val="16"/>
        </w:rPr>
        <w:t>Postone</w:t>
      </w:r>
      <w:proofErr w:type="spellEnd"/>
      <w:r w:rsidRPr="005E4E3A">
        <w:rPr>
          <w:sz w:val="16"/>
        </w:rPr>
        <w:t xml:space="preserve"> 1993).</w:t>
      </w:r>
    </w:p>
    <w:p w14:paraId="2149E369" w14:textId="77777777" w:rsidR="00123113" w:rsidRPr="005E4E3A" w:rsidRDefault="00123113" w:rsidP="00123113">
      <w:pPr>
        <w:rPr>
          <w:sz w:val="16"/>
        </w:rPr>
      </w:pPr>
      <w:r w:rsidRPr="005E4E3A">
        <w:rPr>
          <w:sz w:val="16"/>
        </w:rPr>
        <w:t xml:space="preserve">In this latter regard I differ from orthodox historical materialism because I see no reason why, even where capital is capable of self-valorization, it </w:t>
      </w:r>
      <w:proofErr w:type="gramStart"/>
      <w:r w:rsidRPr="005E4E3A">
        <w:rPr>
          <w:sz w:val="16"/>
        </w:rPr>
        <w:t>has to</w:t>
      </w:r>
      <w:proofErr w:type="gramEnd"/>
      <w:r w:rsidRPr="005E4E3A">
        <w:rPr>
          <w:sz w:val="16"/>
        </w:rPr>
        <w:t xml:space="preserve"> become the dominant principle of </w:t>
      </w:r>
      <w:proofErr w:type="spellStart"/>
      <w:r w:rsidRPr="005E4E3A">
        <w:rPr>
          <w:sz w:val="16"/>
        </w:rPr>
        <w:t>societalization</w:t>
      </w:r>
      <w:proofErr w:type="spellEnd"/>
      <w:r w:rsidRPr="005E4E3A">
        <w:rPr>
          <w:sz w:val="16"/>
        </w:rPr>
        <w:t xml:space="preserve">. Accumulation can occur where most of the key inputs into capitalist production take the form of (perhaps fictitious) commodities; there is effective control over </w:t>
      </w:r>
      <w:proofErr w:type="spellStart"/>
      <w:r w:rsidRPr="005E4E3A">
        <w:rPr>
          <w:sz w:val="16"/>
        </w:rPr>
        <w:t>labour</w:t>
      </w:r>
      <w:proofErr w:type="spellEnd"/>
      <w:r w:rsidRPr="005E4E3A">
        <w:rPr>
          <w:sz w:val="16"/>
        </w:rPr>
        <w:t xml:space="preserve">-power within the </w:t>
      </w:r>
      <w:proofErr w:type="spellStart"/>
      <w:r w:rsidRPr="005E4E3A">
        <w:rPr>
          <w:sz w:val="16"/>
        </w:rPr>
        <w:t>labour</w:t>
      </w:r>
      <w:proofErr w:type="spellEnd"/>
      <w:r w:rsidRPr="005E4E3A">
        <w:rPr>
          <w:sz w:val="16"/>
        </w:rPr>
        <w:t>-process; the environment is sufficiently stable to enable capitals to orient their activities to opportunities for profit; and profits can be realized. None of this requires that the whole of society be subsumed under the commodity form and subordinated to market forces — and, indeed, as noted above, capitalism would be impossible if this were the case. But it does permit significant variation in the extent to which ‘market forces’ (and the institutional logic of profit seeking) penetrate the social.</w:t>
      </w:r>
    </w:p>
    <w:p w14:paraId="2AA5EFEA" w14:textId="77777777" w:rsidR="00123113" w:rsidRPr="005E4E3A" w:rsidRDefault="00123113" w:rsidP="00123113">
      <w:pPr>
        <w:rPr>
          <w:sz w:val="16"/>
        </w:rPr>
      </w:pPr>
      <w:r w:rsidRPr="005E4E3A">
        <w:rPr>
          <w:sz w:val="16"/>
        </w:rPr>
        <w:t xml:space="preserve">It is in this context that I have previously distinguished between ‘economic determination’ within the capitalist economy (i.e., the iron law that ‘wealth must be produced before it can be distributed’ or, in Marxist terms, that value must be produced before it can be realized) and the notions of economic domination and economic hegemony, which denote the power of different forces in the economy and wider society. </w:t>
      </w:r>
      <w:r w:rsidRPr="00E53229">
        <w:rPr>
          <w:u w:val="single"/>
        </w:rPr>
        <w:t>Whereas economic domination refers to the structural and organizational power of capital to secure compliance from other institutional orders with its own reproduction-</w:t>
      </w:r>
      <w:proofErr w:type="spellStart"/>
      <w:r w:rsidRPr="00E53229">
        <w:rPr>
          <w:u w:val="single"/>
        </w:rPr>
        <w:t>régulation</w:t>
      </w:r>
      <w:proofErr w:type="spellEnd"/>
      <w:r w:rsidRPr="00E53229">
        <w:rPr>
          <w:u w:val="single"/>
        </w:rPr>
        <w:t xml:space="preserve"> requirements, </w:t>
      </w:r>
      <w:r w:rsidRPr="00FD441F">
        <w:rPr>
          <w:highlight w:val="cyan"/>
          <w:u w:val="single"/>
        </w:rPr>
        <w:t xml:space="preserve">economic hegemony </w:t>
      </w:r>
      <w:r w:rsidRPr="00E53229">
        <w:rPr>
          <w:u w:val="single"/>
        </w:rPr>
        <w:t xml:space="preserve">exists where a given accumulation strategy </w:t>
      </w:r>
      <w:r w:rsidRPr="00FD441F">
        <w:rPr>
          <w:highlight w:val="cyan"/>
          <w:u w:val="single"/>
        </w:rPr>
        <w:t xml:space="preserve">is the basis for an </w:t>
      </w:r>
      <w:r w:rsidRPr="00FD441F">
        <w:rPr>
          <w:b/>
          <w:bCs/>
          <w:highlight w:val="cyan"/>
          <w:u w:val="single"/>
        </w:rPr>
        <w:t>institutionalized compromise</w:t>
      </w:r>
      <w:r w:rsidRPr="00FD441F">
        <w:rPr>
          <w:highlight w:val="cyan"/>
          <w:u w:val="single"/>
        </w:rPr>
        <w:t xml:space="preserve"> for </w:t>
      </w:r>
      <w:proofErr w:type="spellStart"/>
      <w:r w:rsidRPr="00E53229">
        <w:rPr>
          <w:u w:val="single"/>
        </w:rPr>
        <w:t>co-ordinating</w:t>
      </w:r>
      <w:proofErr w:type="spellEnd"/>
      <w:r w:rsidRPr="00E53229">
        <w:rPr>
          <w:u w:val="single"/>
        </w:rPr>
        <w:t xml:space="preserve">, </w:t>
      </w:r>
      <w:r w:rsidRPr="0067614D">
        <w:rPr>
          <w:b/>
          <w:bCs/>
          <w:u w:val="single"/>
        </w:rPr>
        <w:t xml:space="preserve">governing, or </w:t>
      </w:r>
      <w:r w:rsidRPr="00FD441F">
        <w:rPr>
          <w:b/>
          <w:bCs/>
          <w:highlight w:val="cyan"/>
          <w:u w:val="single"/>
        </w:rPr>
        <w:t>guiding activit</w:t>
      </w:r>
      <w:r w:rsidRPr="00FD441F">
        <w:rPr>
          <w:highlight w:val="cyan"/>
          <w:u w:val="single"/>
        </w:rPr>
        <w:t xml:space="preserve">ies </w:t>
      </w:r>
      <w:r w:rsidRPr="00E53229">
        <w:rPr>
          <w:u w:val="single"/>
        </w:rPr>
        <w:t>with</w:t>
      </w:r>
      <w:r w:rsidRPr="00FD441F">
        <w:rPr>
          <w:highlight w:val="cyan"/>
          <w:u w:val="single"/>
        </w:rPr>
        <w:t>in</w:t>
      </w:r>
      <w:r w:rsidRPr="00E53229">
        <w:rPr>
          <w:u w:val="single"/>
        </w:rPr>
        <w:t xml:space="preserve"> and across different institutional orders around the </w:t>
      </w:r>
      <w:r w:rsidRPr="00FD441F">
        <w:rPr>
          <w:highlight w:val="cyan"/>
          <w:u w:val="single"/>
        </w:rPr>
        <w:t xml:space="preserve">pursuit of </w:t>
      </w:r>
      <w:r w:rsidRPr="00E53229">
        <w:rPr>
          <w:u w:val="single"/>
        </w:rPr>
        <w:t xml:space="preserve">a particular </w:t>
      </w:r>
      <w:r w:rsidRPr="00FD441F">
        <w:rPr>
          <w:b/>
          <w:bCs/>
          <w:highlight w:val="cyan"/>
          <w:u w:val="single"/>
        </w:rPr>
        <w:t>capitalist economic trajectory</w:t>
      </w:r>
      <w:r w:rsidRPr="00FD441F">
        <w:rPr>
          <w:sz w:val="16"/>
          <w:highlight w:val="cyan"/>
        </w:rPr>
        <w:t xml:space="preserve"> </w:t>
      </w:r>
      <w:r w:rsidRPr="005E4E3A">
        <w:rPr>
          <w:sz w:val="16"/>
        </w:rPr>
        <w:t xml:space="preserve">(Jessop 1982). </w:t>
      </w:r>
      <w:r w:rsidRPr="00E53229">
        <w:rPr>
          <w:u w:val="single"/>
        </w:rPr>
        <w:t>Nothing in the economic logic of accumulation requires that ideological and political struggles must subsume other institutional orders and their logics under the principle of capital accumulation and/or colonize the ‘lifeworld’.</w:t>
      </w:r>
      <w:r w:rsidRPr="005E4E3A">
        <w:rPr>
          <w:sz w:val="16"/>
        </w:rPr>
        <w:t xml:space="preserve"> One should always examine the historically specific conditions under which capital accumulation tends to become the structurally dominant process (or even hegemonic principle) throughout the wider society.</w:t>
      </w:r>
    </w:p>
    <w:p w14:paraId="3AF1A366" w14:textId="77777777" w:rsidR="00123113" w:rsidRPr="005E4E3A" w:rsidRDefault="00123113" w:rsidP="00123113">
      <w:pPr>
        <w:rPr>
          <w:sz w:val="16"/>
        </w:rPr>
      </w:pPr>
      <w:r w:rsidRPr="005E4E3A">
        <w:rPr>
          <w:sz w:val="16"/>
        </w:rPr>
        <w:t xml:space="preserve">There are at least four interrelated ways in which this can occur. First, </w:t>
      </w:r>
      <w:r w:rsidRPr="00E53229">
        <w:rPr>
          <w:u w:val="single"/>
        </w:rPr>
        <w:t>commodity relations can be extended into spheres not currently subject to the logic of accumulation. This can be seen in the commodification of political, educational, health, scientific, and many other activities so that they are primarily and directly oriented to opportunities for profit</w:t>
      </w:r>
      <w:r w:rsidRPr="005E4E3A">
        <w:rPr>
          <w:sz w:val="16"/>
        </w:rPr>
        <w:t xml:space="preserve">. Second, </w:t>
      </w:r>
      <w:r w:rsidRPr="00E53229">
        <w:rPr>
          <w:u w:val="single"/>
        </w:rPr>
        <w:t>domains or activities that are primarily non-commercial can be distorted through the development of a secondary economic coding.</w:t>
      </w:r>
      <w:r w:rsidRPr="005E4E3A">
        <w:rPr>
          <w:sz w:val="16"/>
        </w:rPr>
        <w:t xml:space="preserve"> This occurs when the choice among non-commercial activities in different institutional spheres is determined by calculations regarding whether it is profitable or unprofitable to apply the relevant primary code. </w:t>
      </w:r>
      <w:proofErr w:type="gramStart"/>
      <w:r w:rsidRPr="00E53229">
        <w:rPr>
          <w:u w:val="single"/>
        </w:rPr>
        <w:t>Thus</w:t>
      </w:r>
      <w:proofErr w:type="gramEnd"/>
      <w:r w:rsidRPr="00E53229">
        <w:rPr>
          <w:u w:val="single"/>
        </w:rPr>
        <w:t xml:space="preserve"> </w:t>
      </w:r>
      <w:r w:rsidRPr="00FD441F">
        <w:rPr>
          <w:highlight w:val="cyan"/>
          <w:u w:val="single"/>
        </w:rPr>
        <w:t xml:space="preserve">neo-liberal </w:t>
      </w:r>
      <w:r w:rsidRPr="00E53229">
        <w:rPr>
          <w:u w:val="single"/>
        </w:rPr>
        <w:t>educational, health, scientific, and other ‘</w:t>
      </w:r>
      <w:r w:rsidRPr="00FD441F">
        <w:rPr>
          <w:b/>
          <w:bCs/>
          <w:highlight w:val="cyan"/>
          <w:u w:val="single"/>
        </w:rPr>
        <w:t xml:space="preserve">reforms’ encourage decision-makers to consider the financial impact of their operations </w:t>
      </w:r>
      <w:r w:rsidRPr="0088143D">
        <w:rPr>
          <w:b/>
          <w:bCs/>
          <w:u w:val="single"/>
        </w:rPr>
        <w:t>on the individual, organizational, and institutional levels</w:t>
      </w:r>
      <w:r w:rsidRPr="00E53229">
        <w:rPr>
          <w:u w:val="single"/>
        </w:rPr>
        <w:t xml:space="preserve">. </w:t>
      </w:r>
      <w:r w:rsidRPr="00FD441F">
        <w:rPr>
          <w:highlight w:val="cyan"/>
          <w:u w:val="single"/>
        </w:rPr>
        <w:t xml:space="preserve">They are </w:t>
      </w:r>
      <w:r w:rsidRPr="00E53229">
        <w:rPr>
          <w:u w:val="single"/>
        </w:rPr>
        <w:t xml:space="preserve">now more </w:t>
      </w:r>
      <w:r w:rsidRPr="00FD441F">
        <w:rPr>
          <w:highlight w:val="cyan"/>
          <w:u w:val="single"/>
        </w:rPr>
        <w:t xml:space="preserve">prone to ask whether </w:t>
      </w:r>
      <w:r w:rsidRPr="00E53229">
        <w:rPr>
          <w:u w:val="single"/>
        </w:rPr>
        <w:t xml:space="preserve">it </w:t>
      </w:r>
      <w:r w:rsidRPr="00FD441F">
        <w:rPr>
          <w:highlight w:val="cyan"/>
          <w:u w:val="single"/>
        </w:rPr>
        <w:t>is ‘</w:t>
      </w:r>
      <w:r w:rsidRPr="00FD441F">
        <w:rPr>
          <w:b/>
          <w:bCs/>
          <w:highlight w:val="cyan"/>
          <w:u w:val="single"/>
        </w:rPr>
        <w:t>profitable’ to make judgments</w:t>
      </w:r>
      <w:r w:rsidRPr="00FD441F">
        <w:rPr>
          <w:highlight w:val="cyan"/>
          <w:u w:val="single"/>
        </w:rPr>
        <w:t xml:space="preserve"> </w:t>
      </w:r>
      <w:r w:rsidRPr="00E53229">
        <w:rPr>
          <w:u w:val="single"/>
        </w:rPr>
        <w:t xml:space="preserve">on educational, medical, or scientific grounds </w:t>
      </w:r>
      <w:r w:rsidRPr="00FD441F">
        <w:rPr>
          <w:highlight w:val="cyan"/>
          <w:u w:val="single"/>
        </w:rPr>
        <w:t xml:space="preserve">according to their </w:t>
      </w:r>
      <w:r w:rsidRPr="00E53229">
        <w:rPr>
          <w:u w:val="single"/>
        </w:rPr>
        <w:t xml:space="preserve">presumed </w:t>
      </w:r>
      <w:r w:rsidRPr="00FD441F">
        <w:rPr>
          <w:highlight w:val="cyan"/>
          <w:u w:val="single"/>
        </w:rPr>
        <w:t>primary codes</w:t>
      </w:r>
      <w:r w:rsidRPr="00FD441F">
        <w:rPr>
          <w:sz w:val="16"/>
          <w:highlight w:val="cyan"/>
        </w:rPr>
        <w:t>.</w:t>
      </w:r>
      <w:r w:rsidRPr="005E4E3A">
        <w:rPr>
          <w:sz w:val="16"/>
        </w:rPr>
        <w:t xml:space="preserve"> Such commercial distortions are reflected in careerism and the subversion of professional integrity; the influence of market proxies in non-commercial organizations; and the subordination of diverse institutions to the (perceived, alleged) imperatives of a strong and healthy (internationally competitive) economy.</w:t>
      </w:r>
    </w:p>
    <w:p w14:paraId="63164D27" w14:textId="77777777" w:rsidR="00123113" w:rsidRPr="005E4E3A" w:rsidRDefault="00123113" w:rsidP="00123113">
      <w:pPr>
        <w:rPr>
          <w:sz w:val="16"/>
        </w:rPr>
      </w:pPr>
      <w:r w:rsidRPr="005E4E3A">
        <w:rPr>
          <w:sz w:val="16"/>
        </w:rPr>
        <w:t xml:space="preserve">Third, the superior dynamism and reach of a globalizing capitalist economy may cause more problems substantively for other systems than other systems cause for it. In other words, in the multilateral process of structural coupling of systems, other systems adjust more to the logic of capital than capitalism is obliged to incur costs or losses in adjusting to their respective logics. Among reasons for this asymmetrical interdependence among institutional orders one could include the capacity of the capitalist economy to escape the constraints and controls of other systems. This can occur through its own internal operations in time (discounting, insurance, risk management, futures, etc.) and space (capital flight, relocation, extra-territoriality, etc.) or through attempts to subvert these systems through personal corruption or colonization by the commodity form. </w:t>
      </w:r>
      <w:proofErr w:type="gramStart"/>
      <w:r w:rsidRPr="005E4E3A">
        <w:rPr>
          <w:sz w:val="16"/>
        </w:rPr>
        <w:t>And,</w:t>
      </w:r>
      <w:proofErr w:type="gramEnd"/>
      <w:r w:rsidRPr="005E4E3A">
        <w:rPr>
          <w:sz w:val="16"/>
        </w:rPr>
        <w:t xml:space="preserve"> fourth, there may be a successful hegemonic project which establishes capital accumulation as the dominant principle of </w:t>
      </w:r>
      <w:proofErr w:type="spellStart"/>
      <w:r w:rsidRPr="005E4E3A">
        <w:rPr>
          <w:sz w:val="16"/>
        </w:rPr>
        <w:t>societalization</w:t>
      </w:r>
      <w:proofErr w:type="spellEnd"/>
      <w:r w:rsidRPr="005E4E3A">
        <w:rPr>
          <w:sz w:val="16"/>
        </w:rPr>
        <w:t>.</w:t>
      </w:r>
    </w:p>
    <w:p w14:paraId="699ACDD9" w14:textId="77777777" w:rsidR="00123113" w:rsidRPr="005E4E3A" w:rsidRDefault="00123113" w:rsidP="00123113">
      <w:pPr>
        <w:rPr>
          <w:sz w:val="16"/>
        </w:rPr>
      </w:pPr>
      <w:r w:rsidRPr="005E4E3A">
        <w:rPr>
          <w:sz w:val="16"/>
        </w:rPr>
        <w:t xml:space="preserve">These tendencies are not generated by a telos. Each has its own roots and may even partly or wholly counteract the others. The first tendency is rooted in a search for new sources of valorization; the second is rooted in attempts to impose the economizing, profit-seeking logic of accumulation on other systems; the third is rooted in the logic of structural coupling; and the fourth is rooted in struggles for hegemony and/or asymmetric interactions between capitalism and other orders. Where these tendencies are mutually reinforcing one has the basis for what Gramsci calls an ‘historical bloc’, i.e., ‘the necessary reciprocity between structure and superstructure’ (1971: 366; see also below). And in such </w:t>
      </w:r>
      <w:proofErr w:type="gramStart"/>
      <w:r w:rsidRPr="005E4E3A">
        <w:rPr>
          <w:sz w:val="16"/>
        </w:rPr>
        <w:t>circumstances</w:t>
      </w:r>
      <w:proofErr w:type="gramEnd"/>
      <w:r w:rsidRPr="005E4E3A">
        <w:rPr>
          <w:sz w:val="16"/>
        </w:rPr>
        <w:t xml:space="preserve"> we can talk of capitalist society or the dominance of capitalist </w:t>
      </w:r>
      <w:proofErr w:type="spellStart"/>
      <w:r w:rsidRPr="005E4E3A">
        <w:rPr>
          <w:sz w:val="16"/>
        </w:rPr>
        <w:t>societalization</w:t>
      </w:r>
      <w:proofErr w:type="spellEnd"/>
    </w:p>
    <w:p w14:paraId="72D7E142" w14:textId="77777777" w:rsidR="00123113" w:rsidRPr="005E4E3A" w:rsidRDefault="00123113" w:rsidP="00123113">
      <w:pPr>
        <w:rPr>
          <w:sz w:val="16"/>
        </w:rPr>
      </w:pPr>
      <w:r w:rsidRPr="005E4E3A">
        <w:rPr>
          <w:sz w:val="16"/>
        </w:rPr>
        <w:t xml:space="preserve">Approaching capitalist </w:t>
      </w:r>
      <w:proofErr w:type="spellStart"/>
      <w:r w:rsidRPr="005E4E3A">
        <w:rPr>
          <w:sz w:val="16"/>
        </w:rPr>
        <w:t>societalization</w:t>
      </w:r>
      <w:proofErr w:type="spellEnd"/>
      <w:r w:rsidRPr="005E4E3A">
        <w:rPr>
          <w:sz w:val="16"/>
        </w:rPr>
        <w:t xml:space="preserve"> in these terms also enables one to identify possible sources of resistance to capitalist dominance or hegemony. Each tendency has its own limits and can generate its own form of resistance. First, in so far as the valorization has become the primary code in different domains, there can be class struggles proper. These occur both within the capitalist economy in its narrow sense — the primary field of the economic class struggle between capital and </w:t>
      </w:r>
      <w:proofErr w:type="spellStart"/>
      <w:r w:rsidRPr="005E4E3A">
        <w:rPr>
          <w:sz w:val="16"/>
        </w:rPr>
        <w:t>labour</w:t>
      </w:r>
      <w:proofErr w:type="spellEnd"/>
      <w:r w:rsidRPr="005E4E3A">
        <w:rPr>
          <w:sz w:val="16"/>
        </w:rPr>
        <w:t xml:space="preserve"> — and in various extra-economic contexts which facilitate capitalist exploitation. In addition, there are limits beyond which commodification can be pushed before ‘market failures’ threaten the reproduction of capital in general. Second, where another code remains primary, the imposition of profitability as a secondary code may be resisted. This is where conflicts occur between (a) the bearers of different codes and </w:t>
      </w:r>
      <w:proofErr w:type="spellStart"/>
      <w:r w:rsidRPr="005E4E3A">
        <w:rPr>
          <w:sz w:val="16"/>
        </w:rPr>
        <w:t>programmes</w:t>
      </w:r>
      <w:proofErr w:type="spellEnd"/>
      <w:r w:rsidRPr="005E4E3A">
        <w:rPr>
          <w:sz w:val="16"/>
        </w:rPr>
        <w:t xml:space="preserve"> which are not immediately expressed in terms of profit-and-loss and (b) those directly concerned with exchange-values and profits. </w:t>
      </w:r>
      <w:r w:rsidRPr="00E53229">
        <w:rPr>
          <w:u w:val="single"/>
        </w:rPr>
        <w:t xml:space="preserve">Institutional orders and social relations outside the immediate logic of valorization typically have their own values and norms, bases of social inclusion or exclusion, their own forms of structured conflict, </w:t>
      </w:r>
      <w:proofErr w:type="gramStart"/>
      <w:r w:rsidRPr="00E53229">
        <w:rPr>
          <w:u w:val="single"/>
        </w:rPr>
        <w:t>etc..</w:t>
      </w:r>
      <w:proofErr w:type="gramEnd"/>
      <w:r w:rsidRPr="00E53229">
        <w:rPr>
          <w:u w:val="single"/>
        </w:rPr>
        <w:t xml:space="preserve"> This tendency is also structurally limited by market failures of different kinds</w:t>
      </w:r>
      <w:r w:rsidRPr="005E4E3A">
        <w:rPr>
          <w:sz w:val="16"/>
        </w:rPr>
        <w:t xml:space="preserve">. And, regarding the third and fourth tendencies, there can be struggles around the dominant principle of </w:t>
      </w:r>
      <w:proofErr w:type="spellStart"/>
      <w:r w:rsidRPr="005E4E3A">
        <w:rPr>
          <w:sz w:val="16"/>
        </w:rPr>
        <w:t>societalization</w:t>
      </w:r>
      <w:proofErr w:type="spellEnd"/>
      <w:r w:rsidRPr="005E4E3A">
        <w:rPr>
          <w:sz w:val="16"/>
        </w:rPr>
        <w:t>. These take the form of hegemonic struggles and counter-struggles over common sense, world views, etc., which posit accumulation as the necessary condition for accomplishing other social goals. Such struggles take us well beyond the ‘system world’ to include the ‘lifeworld’ or civil society. With its wide range of identities, values, and interests this is a possible source of resistance to (as well as a site for) bourgeois hegemony.</w:t>
      </w:r>
    </w:p>
    <w:p w14:paraId="5EE9A29A" w14:textId="77777777" w:rsidR="00123113" w:rsidRPr="005E4E3A" w:rsidRDefault="00123113" w:rsidP="00123113">
      <w:pPr>
        <w:rPr>
          <w:sz w:val="16"/>
        </w:rPr>
      </w:pPr>
      <w:r w:rsidRPr="005E4E3A">
        <w:rPr>
          <w:sz w:val="16"/>
        </w:rPr>
        <w:t xml:space="preserve">It is only through a very elastic and imprecise use of the concept that all these forms of resistance can be reduced to ‘class struggle’ alone. I prefer to restrict the latter term to struggles to establish, maintain, or restore the conditions for self-valorization within the capitalist economy understood in its inclusive sense. This certainly covers far more than trade unionist struggles over wages and working conditions. It also includes struggles over aspects of the economic and social modes of economic regulation (such as the money form, modes of competition, economic and social policy regimes, or international economic regimes). Moreover, even in this broad (but not all-embracing) context, we can usefully distinguish between the explicit ‘class consciousness’ and the actual impact of different struggles. This distinction matters because the polyvalence of struggles means their provisional outcomes can often be recuperated or subverted. </w:t>
      </w:r>
      <w:proofErr w:type="gramStart"/>
      <w:r w:rsidRPr="005E4E3A">
        <w:rPr>
          <w:sz w:val="16"/>
        </w:rPr>
        <w:t>Thus</w:t>
      </w:r>
      <w:proofErr w:type="gramEnd"/>
      <w:r w:rsidRPr="005E4E3A">
        <w:rPr>
          <w:sz w:val="16"/>
        </w:rPr>
        <w:t xml:space="preserve"> the class relevance of struggles is never give once-and-for-always but is both fought for and played out over time and space. There is certainly no univocal correspondence between the declared class belonging and the actual class impact of particular social movements. Nor, equally obviously, can class interests or impact be derived from abstract positions in the capital relation. Their calculation requires a strategic-relational analysis of specific conjunctures — including the extent to which accumulation is the dominant principle of </w:t>
      </w:r>
      <w:proofErr w:type="spellStart"/>
      <w:r w:rsidRPr="005E4E3A">
        <w:rPr>
          <w:sz w:val="16"/>
        </w:rPr>
        <w:t>societalization</w:t>
      </w:r>
      <w:proofErr w:type="spellEnd"/>
      <w:r w:rsidRPr="005E4E3A">
        <w:rPr>
          <w:sz w:val="16"/>
        </w:rPr>
        <w:t>.</w:t>
      </w:r>
    </w:p>
    <w:p w14:paraId="440FD0ED" w14:textId="77777777" w:rsidR="00123113" w:rsidRPr="005E4E3A" w:rsidRDefault="00123113" w:rsidP="00123113">
      <w:pPr>
        <w:rPr>
          <w:sz w:val="16"/>
        </w:rPr>
      </w:pPr>
      <w:r w:rsidRPr="00657597">
        <w:rPr>
          <w:szCs w:val="32"/>
          <w:u w:val="single"/>
        </w:rPr>
        <w:t>The remaining sites of resistance to capitalism are less suited to a simple class analysis.</w:t>
      </w:r>
      <w:r w:rsidRPr="00657597">
        <w:rPr>
          <w:szCs w:val="32"/>
        </w:rPr>
        <w:t xml:space="preserve"> </w:t>
      </w:r>
      <w:r w:rsidRPr="00E53229">
        <w:rPr>
          <w:u w:val="single"/>
        </w:rPr>
        <w:t xml:space="preserve">They often involve conflicts over the </w:t>
      </w:r>
      <w:r w:rsidRPr="00657597">
        <w:rPr>
          <w:b/>
          <w:bCs/>
          <w:u w:val="single"/>
        </w:rPr>
        <w:t xml:space="preserve">very principle of accumulation </w:t>
      </w:r>
      <w:r w:rsidRPr="00E53229">
        <w:rPr>
          <w:u w:val="single"/>
        </w:rPr>
        <w:t xml:space="preserve">rather than over different class interests within capitalism. This concerns both the </w:t>
      </w:r>
      <w:r w:rsidRPr="00657597">
        <w:rPr>
          <w:b/>
          <w:bCs/>
          <w:u w:val="single"/>
        </w:rPr>
        <w:t>extension of the logic of capi</w:t>
      </w:r>
      <w:r w:rsidRPr="00E53229">
        <w:rPr>
          <w:u w:val="single"/>
        </w:rPr>
        <w:t xml:space="preserve">tal to other spheres and the </w:t>
      </w:r>
      <w:r w:rsidRPr="00657597">
        <w:rPr>
          <w:b/>
          <w:bCs/>
          <w:u w:val="single"/>
        </w:rPr>
        <w:t xml:space="preserve">struggle to establish bourgeois hegemony </w:t>
      </w:r>
      <w:r w:rsidRPr="00E53229">
        <w:rPr>
          <w:u w:val="single"/>
        </w:rPr>
        <w:t xml:space="preserve">over </w:t>
      </w:r>
      <w:proofErr w:type="gramStart"/>
      <w:r w:rsidRPr="00657597">
        <w:rPr>
          <w:b/>
          <w:bCs/>
          <w:u w:val="single"/>
        </w:rPr>
        <w:t>society as a whole</w:t>
      </w:r>
      <w:proofErr w:type="gramEnd"/>
      <w:r w:rsidRPr="00657597">
        <w:rPr>
          <w:b/>
          <w:bCs/>
          <w:u w:val="single"/>
        </w:rPr>
        <w:t xml:space="preserve">. These struggles often involve </w:t>
      </w:r>
      <w:r w:rsidRPr="00E53229">
        <w:rPr>
          <w:u w:val="single"/>
        </w:rPr>
        <w:t xml:space="preserve">popular movements organized around issues of </w:t>
      </w:r>
      <w:r w:rsidRPr="00657597">
        <w:rPr>
          <w:b/>
          <w:bCs/>
          <w:u w:val="single"/>
        </w:rPr>
        <w:t xml:space="preserve">social exclusion </w:t>
      </w:r>
      <w:r w:rsidRPr="00E53229">
        <w:rPr>
          <w:u w:val="single"/>
        </w:rPr>
        <w:t xml:space="preserve">and marginalization and/or ‘elite’ social movements concerned to re-align diverse </w:t>
      </w:r>
      <w:r w:rsidRPr="00657597">
        <w:rPr>
          <w:b/>
          <w:bCs/>
          <w:u w:val="single"/>
        </w:rPr>
        <w:t xml:space="preserve">institutional orders, identities, and interests </w:t>
      </w:r>
      <w:r w:rsidRPr="00E53229">
        <w:rPr>
          <w:u w:val="single"/>
        </w:rPr>
        <w:t xml:space="preserve">(on ‘elite’ social movements, see </w:t>
      </w:r>
      <w:proofErr w:type="spellStart"/>
      <w:r w:rsidRPr="00E53229">
        <w:rPr>
          <w:u w:val="single"/>
        </w:rPr>
        <w:t>Sklair</w:t>
      </w:r>
      <w:proofErr w:type="spellEnd"/>
      <w:r w:rsidRPr="00E53229">
        <w:rPr>
          <w:u w:val="single"/>
        </w:rPr>
        <w:t xml:space="preserve">, this issue). In this context </w:t>
      </w:r>
      <w:r w:rsidRPr="006124BA">
        <w:rPr>
          <w:highlight w:val="cyan"/>
          <w:u w:val="single"/>
        </w:rPr>
        <w:t xml:space="preserve">‘civil society’ </w:t>
      </w:r>
      <w:r w:rsidRPr="00E53229">
        <w:rPr>
          <w:u w:val="single"/>
        </w:rPr>
        <w:t xml:space="preserve">becomes a significant (albeit still imaginary) stake in many different struggles. It </w:t>
      </w:r>
      <w:r w:rsidRPr="006124BA">
        <w:rPr>
          <w:highlight w:val="cyan"/>
          <w:u w:val="single"/>
        </w:rPr>
        <w:t xml:space="preserve">is the site </w:t>
      </w:r>
      <w:r w:rsidRPr="00E53229">
        <w:rPr>
          <w:u w:val="single"/>
        </w:rPr>
        <w:t xml:space="preserve">both of </w:t>
      </w:r>
      <w:r w:rsidRPr="006124BA">
        <w:rPr>
          <w:highlight w:val="cyan"/>
          <w:u w:val="single"/>
        </w:rPr>
        <w:t>c</w:t>
      </w:r>
      <w:r w:rsidRPr="006124BA">
        <w:rPr>
          <w:b/>
          <w:bCs/>
          <w:highlight w:val="cyan"/>
          <w:u w:val="single"/>
        </w:rPr>
        <w:t xml:space="preserve">olonizing struggles </w:t>
      </w:r>
      <w:r w:rsidRPr="00657597">
        <w:rPr>
          <w:b/>
          <w:bCs/>
          <w:u w:val="single"/>
        </w:rPr>
        <w:t xml:space="preserve">to </w:t>
      </w:r>
      <w:r w:rsidRPr="006124BA">
        <w:rPr>
          <w:b/>
          <w:bCs/>
          <w:highlight w:val="cyan"/>
          <w:u w:val="single"/>
        </w:rPr>
        <w:t>integrate it</w:t>
      </w:r>
      <w:r w:rsidRPr="00657597">
        <w:rPr>
          <w:b/>
          <w:bCs/>
          <w:u w:val="single"/>
        </w:rPr>
        <w:t xml:space="preserve"> more effectively </w:t>
      </w:r>
      <w:r w:rsidRPr="006124BA">
        <w:rPr>
          <w:b/>
          <w:bCs/>
          <w:highlight w:val="cyan"/>
          <w:u w:val="single"/>
        </w:rPr>
        <w:t xml:space="preserve">into the service of </w:t>
      </w:r>
      <w:r w:rsidRPr="00657597">
        <w:rPr>
          <w:b/>
          <w:bCs/>
          <w:u w:val="single"/>
        </w:rPr>
        <w:t xml:space="preserve">specific </w:t>
      </w:r>
      <w:r w:rsidRPr="006124BA">
        <w:rPr>
          <w:b/>
          <w:bCs/>
          <w:highlight w:val="cyan"/>
          <w:u w:val="single"/>
        </w:rPr>
        <w:t xml:space="preserve">institutional orders </w:t>
      </w:r>
      <w:r w:rsidRPr="00657597">
        <w:rPr>
          <w:b/>
          <w:bCs/>
          <w:u w:val="single"/>
        </w:rPr>
        <w:t>(</w:t>
      </w:r>
      <w:r w:rsidRPr="00E53229">
        <w:rPr>
          <w:u w:val="single"/>
        </w:rPr>
        <w:t xml:space="preserve">e.g., </w:t>
      </w:r>
      <w:r w:rsidRPr="006124BA">
        <w:rPr>
          <w:highlight w:val="cyan"/>
          <w:u w:val="single"/>
        </w:rPr>
        <w:t>through commodification</w:t>
      </w:r>
      <w:r w:rsidRPr="00E53229">
        <w:rPr>
          <w:u w:val="single"/>
        </w:rPr>
        <w:t xml:space="preserve">, </w:t>
      </w:r>
      <w:proofErr w:type="spellStart"/>
      <w:r w:rsidRPr="00E53229">
        <w:rPr>
          <w:u w:val="single"/>
        </w:rPr>
        <w:t>juridification</w:t>
      </w:r>
      <w:proofErr w:type="spellEnd"/>
      <w:r w:rsidRPr="00E53229">
        <w:rPr>
          <w:u w:val="single"/>
        </w:rPr>
        <w:t xml:space="preserve">, scientization, the emergence of the ‘learning society’, </w:t>
      </w:r>
      <w:r w:rsidRPr="006124BA">
        <w:rPr>
          <w:highlight w:val="cyan"/>
          <w:u w:val="single"/>
        </w:rPr>
        <w:t>politicization</w:t>
      </w:r>
      <w:r w:rsidRPr="00E53229">
        <w:rPr>
          <w:u w:val="single"/>
        </w:rPr>
        <w:t xml:space="preserve">, </w:t>
      </w:r>
      <w:r w:rsidRPr="006124BA">
        <w:rPr>
          <w:highlight w:val="cyan"/>
          <w:u w:val="single"/>
        </w:rPr>
        <w:t>militarization,</w:t>
      </w:r>
      <w:r w:rsidRPr="00E53229">
        <w:rPr>
          <w:u w:val="single"/>
        </w:rPr>
        <w:t xml:space="preserve"> etc.) and also of struggles to resist and roll back such colonization attempts in defense of identities and interests that lie outside and/or cross-cut them (e.g., class, gender, race, nation, stage in the life-course, citizenship, human rights, or the environment</w:t>
      </w:r>
      <w:r w:rsidRPr="005E4E3A">
        <w:rPr>
          <w:sz w:val="16"/>
        </w:rPr>
        <w:t xml:space="preserve">). In </w:t>
      </w:r>
      <w:r w:rsidRPr="006124BA">
        <w:rPr>
          <w:sz w:val="16"/>
          <w:szCs w:val="16"/>
        </w:rPr>
        <w:t xml:space="preserve">this sense, then, popular or elite movements </w:t>
      </w:r>
      <w:proofErr w:type="spellStart"/>
      <w:r w:rsidRPr="006124BA">
        <w:rPr>
          <w:sz w:val="16"/>
          <w:szCs w:val="16"/>
        </w:rPr>
        <w:t>organised</w:t>
      </w:r>
      <w:proofErr w:type="spellEnd"/>
      <w:r w:rsidRPr="006124BA">
        <w:rPr>
          <w:sz w:val="16"/>
          <w:szCs w:val="16"/>
        </w:rPr>
        <w:t xml:space="preserve"> around extra-economic institutional orders, with their own modes of domination and exclusion and their own politics of identity and difference, have no necessary class belonging. But they still have a </w:t>
      </w:r>
      <w:proofErr w:type="spellStart"/>
      <w:r w:rsidRPr="006124BA">
        <w:rPr>
          <w:sz w:val="16"/>
          <w:szCs w:val="16"/>
        </w:rPr>
        <w:t>conjuncturally</w:t>
      </w:r>
      <w:proofErr w:type="spellEnd"/>
      <w:r w:rsidRPr="006124BA">
        <w:rPr>
          <w:sz w:val="16"/>
          <w:szCs w:val="16"/>
        </w:rPr>
        <w:t>-determined — thus hard to calculate and always provisional — class relevanc</w:t>
      </w:r>
      <w:r w:rsidRPr="006124BA">
        <w:rPr>
          <w:sz w:val="10"/>
          <w:szCs w:val="16"/>
        </w:rPr>
        <w:t>e</w:t>
      </w:r>
      <w:r w:rsidRPr="005E4E3A">
        <w:rPr>
          <w:sz w:val="16"/>
        </w:rPr>
        <w:t xml:space="preserve">. The opposite problem occurs as non-class movements (such as feminism or anti-racist movements) seek to calculate the strategic or tactical value of alliances with class-based movements. All such struggles involve serious strategic dilemmas — especially over the relative weight of different bases of mobilization within broad coalitions and the risks of political fragmentation when there are many such bases and no attempts to build lasting coalitions (cf. </w:t>
      </w:r>
      <w:proofErr w:type="spellStart"/>
      <w:r w:rsidRPr="005E4E3A">
        <w:rPr>
          <w:sz w:val="16"/>
        </w:rPr>
        <w:t>Poulantzas</w:t>
      </w:r>
      <w:proofErr w:type="spellEnd"/>
      <w:r w:rsidRPr="005E4E3A">
        <w:rPr>
          <w:sz w:val="16"/>
        </w:rPr>
        <w:t xml:space="preserve"> 1978).</w:t>
      </w:r>
    </w:p>
    <w:p w14:paraId="2DCEEBEA" w14:textId="77777777" w:rsidR="00123113" w:rsidRPr="005E4E3A" w:rsidRDefault="00123113" w:rsidP="00123113">
      <w:pPr>
        <w:rPr>
          <w:sz w:val="16"/>
        </w:rPr>
      </w:pPr>
      <w:r w:rsidRPr="005E4E3A">
        <w:rPr>
          <w:sz w:val="16"/>
        </w:rPr>
        <w:t xml:space="preserve">The struggle to establish accumulation as a dominant/hegemonic principle of </w:t>
      </w:r>
      <w:proofErr w:type="spellStart"/>
      <w:r w:rsidRPr="005E4E3A">
        <w:rPr>
          <w:sz w:val="16"/>
        </w:rPr>
        <w:t>societalization</w:t>
      </w:r>
      <w:proofErr w:type="spellEnd"/>
      <w:r w:rsidRPr="005E4E3A">
        <w:rPr>
          <w:sz w:val="16"/>
        </w:rPr>
        <w:t xml:space="preserve"> typically extends well beyond class struggles, even broadly understood. It is no accident that Gramsci, a Marxist pioneer in this field, put so much emphasis on intellectuals’ role in hegemonic struggles and linked it to the re-ordering of common sense. He also considered this issue in its structural and strategic moments — referring to the historical bloc and the hegemonic (or power) bloc respectively. </w:t>
      </w:r>
      <w:proofErr w:type="gramStart"/>
      <w:r w:rsidRPr="005E4E3A">
        <w:rPr>
          <w:sz w:val="16"/>
        </w:rPr>
        <w:t>Thus</w:t>
      </w:r>
      <w:proofErr w:type="gramEnd"/>
      <w:r w:rsidRPr="005E4E3A">
        <w:rPr>
          <w:sz w:val="16"/>
        </w:rPr>
        <w:t xml:space="preserve"> Gramsci employed the notion of ‘historical bloc’ to solve the Marxian problem of the reciprocal relationship between the economic ‘base’ and its politico-ideological ‘superstructure’. </w:t>
      </w:r>
      <w:proofErr w:type="gramStart"/>
      <w:r w:rsidRPr="005E4E3A">
        <w:rPr>
          <w:sz w:val="16"/>
        </w:rPr>
        <w:t>In particular he</w:t>
      </w:r>
      <w:proofErr w:type="gramEnd"/>
      <w:r w:rsidRPr="005E4E3A">
        <w:rPr>
          <w:sz w:val="16"/>
        </w:rPr>
        <w:t xml:space="preserve"> noted a significant ‘</w:t>
      </w:r>
      <w:proofErr w:type="spellStart"/>
      <w:r w:rsidRPr="005E4E3A">
        <w:rPr>
          <w:sz w:val="16"/>
        </w:rPr>
        <w:t>ethico</w:t>
      </w:r>
      <w:proofErr w:type="spellEnd"/>
      <w:r w:rsidRPr="005E4E3A">
        <w:rPr>
          <w:sz w:val="16"/>
        </w:rPr>
        <w:t xml:space="preserve">-political’ moment to the historical bloc — arguing that </w:t>
      </w:r>
      <w:r w:rsidRPr="00E53229">
        <w:rPr>
          <w:u w:val="single"/>
        </w:rPr>
        <w:t>values, norms, vision, discourses, linguistic forms, popular beliefs, etc., have a major role in regularizing specific productive forces and relations of production</w:t>
      </w:r>
      <w:r w:rsidRPr="005E4E3A">
        <w:rPr>
          <w:sz w:val="16"/>
        </w:rPr>
        <w:t xml:space="preserve">. Only thus, he writes, does the economic structure cease to be an external, constraining force and become a source of initiative and subjective freedom (Gramsci 1971: 366-7). In this spirit, an historical bloc can be defined as an historically constituted and socially reproduced correspondence between the economic base and the politico-ideological superstructures of a social formation. Conversely, Gramsci introduced the idea of ‘hegemonic bloc’ in discussing class alliances and/or national-popular forces as mobilized in support of a particular hegemonic project. </w:t>
      </w:r>
      <w:proofErr w:type="gramStart"/>
      <w:r w:rsidRPr="005E4E3A">
        <w:rPr>
          <w:sz w:val="16"/>
        </w:rPr>
        <w:t>Thus</w:t>
      </w:r>
      <w:proofErr w:type="gramEnd"/>
      <w:r w:rsidRPr="005E4E3A">
        <w:rPr>
          <w:sz w:val="16"/>
        </w:rPr>
        <w:t xml:space="preserve"> it refers to the historical unity, not of structures (as in the case of the historical bloc), but of social forces (which he </w:t>
      </w:r>
      <w:proofErr w:type="spellStart"/>
      <w:r w:rsidRPr="005E4E3A">
        <w:rPr>
          <w:sz w:val="16"/>
        </w:rPr>
        <w:t>analysed</w:t>
      </w:r>
      <w:proofErr w:type="spellEnd"/>
      <w:r w:rsidRPr="005E4E3A">
        <w:rPr>
          <w:sz w:val="16"/>
        </w:rPr>
        <w:t xml:space="preserve"> in terms of the ruling classes, supporting classes, mass movements, and intellectuals). </w:t>
      </w:r>
      <w:proofErr w:type="gramStart"/>
      <w:r w:rsidRPr="005E4E3A">
        <w:rPr>
          <w:sz w:val="16"/>
        </w:rPr>
        <w:t>An</w:t>
      </w:r>
      <w:proofErr w:type="gramEnd"/>
      <w:r w:rsidRPr="005E4E3A">
        <w:rPr>
          <w:sz w:val="16"/>
        </w:rPr>
        <w:t xml:space="preserve"> hegemonic bloc is a durable alliance of class forces organized by a class (or class fraction) which can exercise political, intellectual, and moral leadership over the dominant classes and popular masses. Its unity ‘results from the organic relations between State or political society and “civil </w:t>
      </w:r>
      <w:proofErr w:type="gramStart"/>
      <w:r w:rsidRPr="005E4E3A">
        <w:rPr>
          <w:sz w:val="16"/>
        </w:rPr>
        <w:t>society”‘</w:t>
      </w:r>
      <w:proofErr w:type="gramEnd"/>
      <w:r w:rsidRPr="005E4E3A">
        <w:rPr>
          <w:sz w:val="16"/>
        </w:rPr>
        <w:t xml:space="preserve"> (Gramsci 1971: 52). Even allowing for Gramsci’s emphasis on the long-term and general orientation of capitalist hegemony, it is nonetheless important to concede that hegemony can be based on other principles of </w:t>
      </w:r>
      <w:proofErr w:type="spellStart"/>
      <w:r w:rsidRPr="005E4E3A">
        <w:rPr>
          <w:sz w:val="16"/>
        </w:rPr>
        <w:t>societalization</w:t>
      </w:r>
      <w:proofErr w:type="spellEnd"/>
      <w:r w:rsidRPr="005E4E3A">
        <w:rPr>
          <w:sz w:val="16"/>
        </w:rPr>
        <w:t xml:space="preserve"> than accumulation (e.g., the primacy of national security, theocracy, nationalism, democratization, etc.) and either subsume or oppose accumulation.</w:t>
      </w:r>
    </w:p>
    <w:p w14:paraId="763D4559" w14:textId="77777777" w:rsidR="00123113" w:rsidRPr="005E4E3A" w:rsidRDefault="00123113" w:rsidP="00123113">
      <w:pPr>
        <w:rPr>
          <w:sz w:val="16"/>
        </w:rPr>
      </w:pPr>
      <w:r w:rsidRPr="005E4E3A">
        <w:rPr>
          <w:sz w:val="16"/>
        </w:rPr>
        <w:t>4. The Future Direction of Capitalism</w:t>
      </w:r>
    </w:p>
    <w:p w14:paraId="279A6344" w14:textId="77777777" w:rsidR="00123113" w:rsidRPr="005E4E3A" w:rsidRDefault="00123113" w:rsidP="00123113">
      <w:pPr>
        <w:rPr>
          <w:sz w:val="16"/>
        </w:rPr>
      </w:pPr>
      <w:r w:rsidRPr="005E4E3A">
        <w:rPr>
          <w:sz w:val="16"/>
        </w:rPr>
        <w:t xml:space="preserve">I have sketched some basic theoretical elements for discussing capitalism’s future direction. It should be evident by now that I regard this as an open future rather than as being driven by a pregiven telos towards some </w:t>
      </w:r>
      <w:proofErr w:type="gramStart"/>
      <w:r w:rsidRPr="005E4E3A">
        <w:rPr>
          <w:sz w:val="16"/>
        </w:rPr>
        <w:t>final destination</w:t>
      </w:r>
      <w:proofErr w:type="gramEnd"/>
      <w:r w:rsidRPr="005E4E3A">
        <w:rPr>
          <w:sz w:val="16"/>
        </w:rPr>
        <w:t xml:space="preserve"> (whether triumph or collapse). This openness extends the scope and stakes of struggles over capitalism’s relationship to its institutional environment and to the lifeworld (</w:t>
      </w:r>
      <w:proofErr w:type="spellStart"/>
      <w:r w:rsidRPr="005E4E3A">
        <w:rPr>
          <w:sz w:val="16"/>
        </w:rPr>
        <w:t>Laclau</w:t>
      </w:r>
      <w:proofErr w:type="spellEnd"/>
      <w:r w:rsidRPr="005E4E3A">
        <w:rPr>
          <w:sz w:val="16"/>
        </w:rPr>
        <w:t xml:space="preserve"> and </w:t>
      </w:r>
      <w:proofErr w:type="spellStart"/>
      <w:r w:rsidRPr="005E4E3A">
        <w:rPr>
          <w:sz w:val="16"/>
        </w:rPr>
        <w:t>Mouffe</w:t>
      </w:r>
      <w:proofErr w:type="spellEnd"/>
      <w:r w:rsidRPr="005E4E3A">
        <w:rPr>
          <w:sz w:val="16"/>
        </w:rPr>
        <w:t xml:space="preserve"> 1985). But, as Wood has </w:t>
      </w:r>
      <w:proofErr w:type="spellStart"/>
      <w:r w:rsidRPr="005E4E3A">
        <w:rPr>
          <w:sz w:val="16"/>
        </w:rPr>
        <w:t>emphasised</w:t>
      </w:r>
      <w:proofErr w:type="spellEnd"/>
      <w:r w:rsidRPr="005E4E3A">
        <w:rPr>
          <w:sz w:val="16"/>
        </w:rPr>
        <w:t xml:space="preserve"> in response to the post-Marxist reading of this conclusion, this does not imply a wholly arbitrary, random co-variation of elements (1986). The complexities of institutional interdependencies, the path-dependent phenomenon of structural coupling, and the increasing opacity of contemporary social relations all point to the difficulty as well as necessity of investigating possible constraints on the future direction of capitalism.</w:t>
      </w:r>
    </w:p>
    <w:p w14:paraId="68DEEBD0" w14:textId="77777777" w:rsidR="00123113" w:rsidRPr="005E4E3A" w:rsidRDefault="00123113" w:rsidP="00123113">
      <w:pPr>
        <w:rPr>
          <w:sz w:val="16"/>
        </w:rPr>
      </w:pPr>
      <w:r w:rsidRPr="00E53229">
        <w:rPr>
          <w:u w:val="single"/>
        </w:rPr>
        <w:t xml:space="preserve">My comments here are limited to the possible reorganization of the mode of </w:t>
      </w:r>
      <w:proofErr w:type="spellStart"/>
      <w:r w:rsidRPr="00E53229">
        <w:rPr>
          <w:u w:val="single"/>
        </w:rPr>
        <w:t>societalization</w:t>
      </w:r>
      <w:proofErr w:type="spellEnd"/>
      <w:r w:rsidRPr="00E53229">
        <w:rPr>
          <w:u w:val="single"/>
        </w:rPr>
        <w:t xml:space="preserve"> linked to </w:t>
      </w:r>
      <w:r w:rsidRPr="00657597">
        <w:rPr>
          <w:b/>
          <w:bCs/>
          <w:u w:val="single"/>
        </w:rPr>
        <w:t>Atlantic Fordism</w:t>
      </w:r>
      <w:r w:rsidRPr="00E53229">
        <w:rPr>
          <w:u w:val="single"/>
        </w:rPr>
        <w:t xml:space="preserve">. Simply put, the former had three interrelated elements: a mode of economic growth based on the </w:t>
      </w:r>
      <w:r w:rsidRPr="00657597">
        <w:rPr>
          <w:b/>
          <w:bCs/>
          <w:u w:val="single"/>
        </w:rPr>
        <w:t>dominance of mass production</w:t>
      </w:r>
      <w:r w:rsidRPr="00E53229">
        <w:rPr>
          <w:u w:val="single"/>
        </w:rPr>
        <w:t xml:space="preserve"> oriented to relatively closed national markets, a </w:t>
      </w:r>
      <w:r w:rsidRPr="00657597">
        <w:rPr>
          <w:b/>
          <w:bCs/>
          <w:u w:val="single"/>
        </w:rPr>
        <w:t>political regime based on the Keynesian welfare national state</w:t>
      </w:r>
      <w:r w:rsidRPr="00E53229">
        <w:rPr>
          <w:u w:val="single"/>
        </w:rPr>
        <w:t>, and a ‘</w:t>
      </w:r>
      <w:r w:rsidRPr="00657597">
        <w:rPr>
          <w:b/>
          <w:bCs/>
          <w:u w:val="single"/>
        </w:rPr>
        <w:t>civil society’</w:t>
      </w:r>
      <w:r w:rsidRPr="00E53229">
        <w:rPr>
          <w:u w:val="single"/>
        </w:rPr>
        <w:t xml:space="preserve"> based on the (</w:t>
      </w:r>
      <w:proofErr w:type="gramStart"/>
      <w:r w:rsidRPr="00E53229">
        <w:rPr>
          <w:u w:val="single"/>
        </w:rPr>
        <w:t>patriarchally-inflected</w:t>
      </w:r>
      <w:proofErr w:type="gramEnd"/>
      <w:r w:rsidRPr="00E53229">
        <w:rPr>
          <w:u w:val="single"/>
        </w:rPr>
        <w:t xml:space="preserve">) principles of a </w:t>
      </w:r>
      <w:r w:rsidRPr="00657597">
        <w:rPr>
          <w:b/>
          <w:bCs/>
          <w:u w:val="single"/>
        </w:rPr>
        <w:t>universal national citizenship</w:t>
      </w:r>
      <w:r w:rsidRPr="00E53229">
        <w:rPr>
          <w:u w:val="single"/>
        </w:rPr>
        <w:t xml:space="preserve"> and social inclusion.</w:t>
      </w:r>
      <w:r w:rsidRPr="005E4E3A">
        <w:rPr>
          <w:sz w:val="16"/>
        </w:rPr>
        <w:t xml:space="preserve"> All three pillars of Atlantic Fordism are now undergoing major structural reorganization and strategic reorientation: the mode of growth is being reorganized around the dominance of flexible production oriented to open markets, the political regime around a ‘hollowed out’ Schumpeterian workfare regime, and ‘civil society’ is decomposing under various challenges (see section 6). It is impossible here to fully deal with all these changes — especially regarding their regional, national, or subnational variations. Moreover, as Mann shows in his paper, the wider one’s perspective (at least on the future of the nation-state), the greater this variation. </w:t>
      </w:r>
      <w:proofErr w:type="gramStart"/>
      <w:r w:rsidRPr="005E4E3A">
        <w:rPr>
          <w:sz w:val="16"/>
        </w:rPr>
        <w:t>Thus</w:t>
      </w:r>
      <w:proofErr w:type="gramEnd"/>
      <w:r w:rsidRPr="005E4E3A">
        <w:rPr>
          <w:sz w:val="16"/>
        </w:rPr>
        <w:t xml:space="preserve"> my arguments should not be generalized beyond the erstwhile Atlantic Fordist domain and should be made more nuanced even for the latter.</w:t>
      </w:r>
    </w:p>
    <w:p w14:paraId="4B0968AC" w14:textId="77777777" w:rsidR="00123113" w:rsidRPr="005E4E3A" w:rsidRDefault="00123113" w:rsidP="00123113">
      <w:pPr>
        <w:rPr>
          <w:sz w:val="16"/>
        </w:rPr>
      </w:pPr>
      <w:r w:rsidRPr="005E4E3A">
        <w:rPr>
          <w:sz w:val="16"/>
        </w:rPr>
        <w:t xml:space="preserve">Four sets of economic changes have had a major impact on the dynamic of Atlantic Fordism. These are: the rise of new core technologies (which, though partly driven by changes beyond the capitalist economy, have been increasingly subordinated to the logic of accumulation); the shift from a Fordist to a post-Fordist paradigm for industrial (and service) organization (a paradigm shift that should not be confused with the successful realization of any such transition); growing internationalization, </w:t>
      </w:r>
      <w:proofErr w:type="spellStart"/>
      <w:r w:rsidRPr="005E4E3A">
        <w:rPr>
          <w:sz w:val="16"/>
        </w:rPr>
        <w:t>transnationalization</w:t>
      </w:r>
      <w:proofErr w:type="spellEnd"/>
      <w:r w:rsidRPr="005E4E3A">
        <w:rPr>
          <w:sz w:val="16"/>
        </w:rPr>
        <w:t>, and globalization (a trend which partly returns the world economy, as Hirst and Thompson (1995) note, to the levels of interdependence prevailing around 1913 but which nonetheless has a qualitatively quite different significance); and, linked to this third trend both as its mediation and as a partial counter-tendency, the rise of regional and local economies as key sites in the pursuit of international systemic competitiveness. To these four trends one may also add the competitive threat allegedly posed by East Asian economies; and the increased salience of transnational ecological problems. Singly and together these factors have allegedly undermined the borders of the national state, thereby rendering it anachronistic, and exposed all national economies to an intensified and increasingly inescapable global competition that exerts downward pressure on production costs and a supposedly ‘unproductive’ public sector.</w:t>
      </w:r>
    </w:p>
    <w:p w14:paraId="43016DB8" w14:textId="77777777" w:rsidR="00123113" w:rsidRPr="005E4E3A" w:rsidRDefault="00123113" w:rsidP="00123113">
      <w:pPr>
        <w:rPr>
          <w:sz w:val="16"/>
        </w:rPr>
      </w:pPr>
      <w:r w:rsidRPr="005E4E3A">
        <w:rPr>
          <w:sz w:val="16"/>
        </w:rPr>
        <w:t>These changes can be linked to the crisis of the postwar mode of growth in the economic space occupied by Atlantic Fordism, its associated regional policies and growth pole strategies, and its characteristic mixed economy of welfare and social redistribution. As Wood (this collection) notes, it is hard to discern a marked discontinuity in the organization of the capitalist economy during the 1970s to 1990s (cf. Jessop 1982). However, whilst the continuities are most obvious in capital-</w:t>
      </w:r>
      <w:proofErr w:type="spellStart"/>
      <w:r w:rsidRPr="005E4E3A">
        <w:rPr>
          <w:sz w:val="16"/>
        </w:rPr>
        <w:t>labour</w:t>
      </w:r>
      <w:proofErr w:type="spellEnd"/>
      <w:r w:rsidRPr="005E4E3A">
        <w:rPr>
          <w:sz w:val="16"/>
        </w:rPr>
        <w:t xml:space="preserve"> relations within the </w:t>
      </w:r>
      <w:proofErr w:type="spellStart"/>
      <w:r w:rsidRPr="005E4E3A">
        <w:rPr>
          <w:sz w:val="16"/>
        </w:rPr>
        <w:t>labour</w:t>
      </w:r>
      <w:proofErr w:type="spellEnd"/>
      <w:r w:rsidRPr="005E4E3A">
        <w:rPr>
          <w:sz w:val="16"/>
        </w:rPr>
        <w:t xml:space="preserve"> process, there are serious difficulties regarding the emergence of a new and stable accumulation regime as well as important discontinuities in modes of regulation and capitalism’s articulation with the wider societal formation. I cannot consider the </w:t>
      </w:r>
      <w:proofErr w:type="spellStart"/>
      <w:r w:rsidRPr="005E4E3A">
        <w:rPr>
          <w:sz w:val="16"/>
        </w:rPr>
        <w:t>labour</w:t>
      </w:r>
      <w:proofErr w:type="spellEnd"/>
      <w:r w:rsidRPr="005E4E3A">
        <w:rPr>
          <w:sz w:val="16"/>
        </w:rPr>
        <w:t xml:space="preserve"> process or the problematic status of accumulation regimes here. </w:t>
      </w:r>
      <w:proofErr w:type="gramStart"/>
      <w:r w:rsidRPr="005E4E3A">
        <w:rPr>
          <w:sz w:val="16"/>
        </w:rPr>
        <w:t>Instead</w:t>
      </w:r>
      <w:proofErr w:type="gramEnd"/>
      <w:r w:rsidRPr="005E4E3A">
        <w:rPr>
          <w:sz w:val="16"/>
        </w:rPr>
        <w:t xml:space="preserve"> I will focus on one important aspect of changing modes of economic regulation: the restructuring of the relationship between the political and economic spheres.</w:t>
      </w:r>
    </w:p>
    <w:p w14:paraId="28DB0084" w14:textId="77777777" w:rsidR="00123113" w:rsidRDefault="00123113" w:rsidP="00123113">
      <w:pPr>
        <w:rPr>
          <w:sz w:val="16"/>
        </w:rPr>
      </w:pPr>
      <w:r w:rsidRPr="005E4E3A">
        <w:rPr>
          <w:sz w:val="16"/>
        </w:rPr>
        <w:t xml:space="preserve">The Keynesian welfare state (or KWS) characteristic of </w:t>
      </w:r>
      <w:r w:rsidRPr="00906324">
        <w:rPr>
          <w:highlight w:val="cyan"/>
          <w:u w:val="single"/>
        </w:rPr>
        <w:t>Atlantic Fordism</w:t>
      </w:r>
      <w:r w:rsidRPr="005E4E3A">
        <w:rPr>
          <w:sz w:val="16"/>
        </w:rPr>
        <w:t xml:space="preserve"> had both economic and social policy aspects. Economically it </w:t>
      </w:r>
      <w:r w:rsidRPr="00906324">
        <w:rPr>
          <w:highlight w:val="cyan"/>
          <w:u w:val="single"/>
        </w:rPr>
        <w:t xml:space="preserve">aimed to </w:t>
      </w:r>
      <w:r w:rsidRPr="00906324">
        <w:rPr>
          <w:b/>
          <w:bCs/>
          <w:highlight w:val="cyan"/>
          <w:u w:val="single"/>
        </w:rPr>
        <w:t>secure</w:t>
      </w:r>
      <w:r w:rsidRPr="005E4E3A">
        <w:rPr>
          <w:sz w:val="16"/>
        </w:rPr>
        <w:t xml:space="preserve"> full </w:t>
      </w:r>
      <w:r w:rsidRPr="00906324">
        <w:rPr>
          <w:b/>
          <w:bCs/>
          <w:highlight w:val="cyan"/>
          <w:u w:val="single"/>
        </w:rPr>
        <w:t>employment</w:t>
      </w:r>
      <w:r w:rsidRPr="005E4E3A">
        <w:rPr>
          <w:sz w:val="16"/>
        </w:rPr>
        <w:t xml:space="preserve"> in relatively closed national economies mainly </w:t>
      </w:r>
      <w:r w:rsidRPr="00906324">
        <w:rPr>
          <w:highlight w:val="cyan"/>
          <w:u w:val="single"/>
        </w:rPr>
        <w:t>through</w:t>
      </w:r>
      <w:r w:rsidRPr="005E4E3A">
        <w:rPr>
          <w:u w:val="single"/>
        </w:rPr>
        <w:t xml:space="preserve"> demand-side management and </w:t>
      </w:r>
      <w:r w:rsidRPr="00906324">
        <w:rPr>
          <w:b/>
          <w:bCs/>
          <w:highlight w:val="cyan"/>
          <w:u w:val="single"/>
        </w:rPr>
        <w:t>regulation of collective bargaining</w:t>
      </w:r>
      <w:r w:rsidRPr="005E4E3A">
        <w:rPr>
          <w:sz w:val="16"/>
        </w:rPr>
        <w:t xml:space="preserve">; socially it </w:t>
      </w:r>
      <w:r w:rsidRPr="00E53229">
        <w:rPr>
          <w:u w:val="single"/>
        </w:rPr>
        <w:t xml:space="preserve">aimed to </w:t>
      </w:r>
      <w:r w:rsidRPr="001D1D69">
        <w:rPr>
          <w:b/>
          <w:bCs/>
          <w:u w:val="single"/>
        </w:rPr>
        <w:t>generalize norms of mass consumption</w:t>
      </w:r>
      <w:r w:rsidRPr="00E53229">
        <w:rPr>
          <w:u w:val="single"/>
        </w:rPr>
        <w:t xml:space="preserve"> </w:t>
      </w:r>
      <w:r w:rsidRPr="00906324">
        <w:rPr>
          <w:highlight w:val="cyan"/>
          <w:u w:val="single"/>
        </w:rPr>
        <w:t>so that all</w:t>
      </w:r>
      <w:r w:rsidRPr="00E53229">
        <w:rPr>
          <w:u w:val="single"/>
        </w:rPr>
        <w:t xml:space="preserve"> its </w:t>
      </w:r>
      <w:r w:rsidRPr="00906324">
        <w:rPr>
          <w:highlight w:val="cyan"/>
          <w:u w:val="single"/>
        </w:rPr>
        <w:t>citizens</w:t>
      </w:r>
      <w:r w:rsidRPr="00E53229">
        <w:rPr>
          <w:u w:val="single"/>
        </w:rPr>
        <w:t xml:space="preserve"> </w:t>
      </w:r>
      <w:r w:rsidRPr="00906324">
        <w:rPr>
          <w:b/>
          <w:bCs/>
          <w:highlight w:val="cyan"/>
          <w:u w:val="single"/>
        </w:rPr>
        <w:t>shared the fruits of economic growth</w:t>
      </w:r>
      <w:r w:rsidRPr="00E53229">
        <w:rPr>
          <w:u w:val="single"/>
        </w:rPr>
        <w:t xml:space="preserve"> (and so contributed to effective domestic demand) and </w:t>
      </w:r>
      <w:r w:rsidRPr="00906324">
        <w:rPr>
          <w:highlight w:val="cyan"/>
          <w:u w:val="single"/>
        </w:rPr>
        <w:t>to promote</w:t>
      </w:r>
      <w:r w:rsidRPr="00E53229">
        <w:rPr>
          <w:u w:val="single"/>
        </w:rPr>
        <w:t xml:space="preserve"> forms of </w:t>
      </w:r>
      <w:r w:rsidRPr="00906324">
        <w:rPr>
          <w:b/>
          <w:bCs/>
          <w:highlight w:val="cyan"/>
          <w:u w:val="single"/>
        </w:rPr>
        <w:t>collective consumption that</w:t>
      </w:r>
      <w:r w:rsidRPr="00E53229">
        <w:rPr>
          <w:u w:val="single"/>
        </w:rPr>
        <w:t xml:space="preserve"> </w:t>
      </w:r>
      <w:r w:rsidRPr="00906324">
        <w:rPr>
          <w:highlight w:val="cyan"/>
          <w:u w:val="single"/>
        </w:rPr>
        <w:t xml:space="preserve">supported a </w:t>
      </w:r>
      <w:r w:rsidRPr="00906324">
        <w:rPr>
          <w:b/>
          <w:bCs/>
          <w:highlight w:val="cyan"/>
          <w:u w:val="single"/>
        </w:rPr>
        <w:t>Fordist growth dynamic</w:t>
      </w:r>
      <w:r w:rsidRPr="00906324">
        <w:rPr>
          <w:sz w:val="16"/>
          <w:highlight w:val="cyan"/>
        </w:rPr>
        <w:t>.</w:t>
      </w:r>
      <w:r w:rsidRPr="005E4E3A">
        <w:rPr>
          <w:sz w:val="16"/>
        </w:rPr>
        <w:t xml:space="preserve"> </w:t>
      </w:r>
      <w:r w:rsidRPr="00E53229">
        <w:rPr>
          <w:u w:val="single"/>
        </w:rPr>
        <w:t>Whilst the macro-economic role was mainly determined and implemented at national level, local states assumed an increasingly important role in infrastructural and social policy</w:t>
      </w:r>
      <w:r w:rsidRPr="005E4E3A">
        <w:rPr>
          <w:sz w:val="16"/>
        </w:rPr>
        <w:t xml:space="preserve">. Whilst local economic conditions obviously affected how local government saw its economic role, the KWS social policy role was almost universal. </w:t>
      </w:r>
      <w:r w:rsidRPr="00906324">
        <w:rPr>
          <w:highlight w:val="cyan"/>
          <w:u w:val="single"/>
        </w:rPr>
        <w:t>The</w:t>
      </w:r>
      <w:r w:rsidRPr="00E53229">
        <w:rPr>
          <w:u w:val="single"/>
        </w:rPr>
        <w:t xml:space="preserve"> emerging ‘Schumpeterian </w:t>
      </w:r>
      <w:r w:rsidRPr="00906324">
        <w:rPr>
          <w:highlight w:val="cyan"/>
          <w:u w:val="single"/>
        </w:rPr>
        <w:t>workfare state’</w:t>
      </w:r>
      <w:r w:rsidRPr="00E53229">
        <w:rPr>
          <w:u w:val="single"/>
        </w:rPr>
        <w:t xml:space="preserve"> (</w:t>
      </w:r>
      <w:r w:rsidRPr="005E4E3A">
        <w:rPr>
          <w:sz w:val="16"/>
        </w:rPr>
        <w:t xml:space="preserve">or, better, regime) </w:t>
      </w:r>
      <w:r w:rsidRPr="00E53229">
        <w:rPr>
          <w:u w:val="single"/>
        </w:rPr>
        <w:t>involves quite different activities</w:t>
      </w:r>
      <w:r w:rsidRPr="005E4E3A">
        <w:rPr>
          <w:sz w:val="16"/>
        </w:rPr>
        <w:t xml:space="preserve">. Thus, economically, </w:t>
      </w:r>
      <w:r w:rsidRPr="00906324">
        <w:rPr>
          <w:highlight w:val="cyan"/>
          <w:u w:val="single"/>
        </w:rPr>
        <w:t>it attempts to promote flexibility</w:t>
      </w:r>
      <w:r w:rsidRPr="00E53229">
        <w:rPr>
          <w:u w:val="single"/>
        </w:rPr>
        <w:t xml:space="preserve"> </w:t>
      </w:r>
      <w:r w:rsidRPr="00906324">
        <w:rPr>
          <w:highlight w:val="cyan"/>
          <w:u w:val="single"/>
        </w:rPr>
        <w:t>and permanent innovation</w:t>
      </w:r>
      <w:r w:rsidRPr="00E53229">
        <w:rPr>
          <w:u w:val="single"/>
        </w:rPr>
        <w:t xml:space="preserve"> in open</w:t>
      </w:r>
      <w:r w:rsidRPr="005E4E3A">
        <w:rPr>
          <w:sz w:val="16"/>
        </w:rPr>
        <w:t xml:space="preserve"> </w:t>
      </w:r>
      <w:r w:rsidRPr="00E53229">
        <w:rPr>
          <w:u w:val="single"/>
        </w:rPr>
        <w:t>economies by intervening on the supply-side and tries to strengthen as far as possible the structural competitiveness of the relevant economic spaces</w:t>
      </w:r>
      <w:r w:rsidRPr="005E4E3A">
        <w:rPr>
          <w:sz w:val="16"/>
        </w:rPr>
        <w:t xml:space="preserve">. With growing internationalization and resulting competitive pressures, public spending is also subject to general downward pressure. But states at all levels are also subject to growing pressure to subordinate social policy to the needs of </w:t>
      </w:r>
      <w:proofErr w:type="spellStart"/>
      <w:r w:rsidRPr="005E4E3A">
        <w:rPr>
          <w:sz w:val="16"/>
        </w:rPr>
        <w:t>labour</w:t>
      </w:r>
      <w:proofErr w:type="spellEnd"/>
      <w:r w:rsidRPr="005E4E3A">
        <w:rPr>
          <w:sz w:val="16"/>
        </w:rPr>
        <w:t xml:space="preserve"> market flexibility and the demands of structural competitiveness.</w:t>
      </w:r>
    </w:p>
    <w:p w14:paraId="74AF852B" w14:textId="77777777" w:rsidR="00123113" w:rsidRDefault="00123113" w:rsidP="00123113">
      <w:pPr>
        <w:rPr>
          <w:sz w:val="16"/>
        </w:rPr>
      </w:pPr>
    </w:p>
    <w:p w14:paraId="0C94ABD3" w14:textId="77777777" w:rsidR="00123113" w:rsidRDefault="00123113" w:rsidP="00123113"/>
    <w:p w14:paraId="3E907207" w14:textId="77777777" w:rsidR="00123113" w:rsidRDefault="00123113" w:rsidP="00123113"/>
    <w:p w14:paraId="46734F1C" w14:textId="77777777" w:rsidR="00123113" w:rsidRPr="00F21C66" w:rsidRDefault="00123113" w:rsidP="00F21C66"/>
    <w:p w14:paraId="18718BBC" w14:textId="77777777" w:rsidR="00123113" w:rsidRDefault="00123113" w:rsidP="00123113">
      <w:pPr>
        <w:spacing w:after="0"/>
        <w:rPr>
          <w:rFonts w:eastAsiaTheme="majorEastAsia" w:cstheme="majorBidi"/>
          <w:b/>
          <w:iCs/>
          <w:sz w:val="26"/>
        </w:rPr>
      </w:pPr>
      <w:r>
        <w:rPr>
          <w:rFonts w:eastAsiaTheme="majorEastAsia" w:cstheme="majorBidi"/>
          <w:b/>
          <w:iCs/>
          <w:sz w:val="26"/>
        </w:rPr>
        <w:t>Bargaining over data collection presumes data collection is anything but an unethical, intrinsic act of violence that can be resolved through rights.</w:t>
      </w:r>
    </w:p>
    <w:p w14:paraId="570A6092" w14:textId="77777777" w:rsidR="00123113" w:rsidRDefault="00123113" w:rsidP="00123113">
      <w:pPr>
        <w:spacing w:after="0"/>
      </w:pPr>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w:t>
      </w:r>
      <w:proofErr w:type="gramStart"/>
      <w:r>
        <w:t>https://policyreview.info/articles/analysis/what-we-do-data-performative-critique-data-collection ]</w:t>
      </w:r>
      <w:proofErr w:type="gramEnd"/>
      <w:r>
        <w:t xml:space="preserve"> article Recut VIK$</w:t>
      </w:r>
    </w:p>
    <w:p w14:paraId="4427A07F" w14:textId="77777777" w:rsidR="00123113" w:rsidRPr="003440BB" w:rsidRDefault="00123113" w:rsidP="00123113">
      <w:pPr>
        <w:rPr>
          <w:sz w:val="16"/>
        </w:rPr>
      </w:pPr>
      <w:r w:rsidRPr="00BA254E">
        <w:rPr>
          <w:highlight w:val="cyan"/>
          <w:u w:val="single"/>
        </w:rPr>
        <w:t>The</w:t>
      </w:r>
      <w:r w:rsidRPr="003440BB">
        <w:rPr>
          <w:u w:val="single"/>
        </w:rPr>
        <w:t xml:space="preserve"> shift in </w:t>
      </w:r>
      <w:r w:rsidRPr="00BA254E">
        <w:rPr>
          <w:highlight w:val="cyan"/>
          <w:u w:val="single"/>
        </w:rPr>
        <w:t>meaning of data</w:t>
      </w:r>
      <w:r w:rsidRPr="003440BB">
        <w:rPr>
          <w:u w:val="single"/>
        </w:rPr>
        <w:t xml:space="preserve"> over time </w:t>
      </w:r>
      <w:r w:rsidRPr="00BA254E">
        <w:rPr>
          <w:highlight w:val="cyan"/>
          <w:u w:val="single"/>
        </w:rPr>
        <w:t>towards</w:t>
      </w:r>
      <w:r w:rsidRPr="003440BB">
        <w:rPr>
          <w:u w:val="single"/>
        </w:rPr>
        <w:t xml:space="preserve"> </w:t>
      </w:r>
      <w:r w:rsidRPr="00BA254E">
        <w:rPr>
          <w:highlight w:val="cyan"/>
          <w:u w:val="single"/>
        </w:rPr>
        <w:t>something that needs to be “</w:t>
      </w:r>
      <w:r w:rsidRPr="00BA254E">
        <w:rPr>
          <w:rStyle w:val="Emphasis"/>
          <w:highlight w:val="cyan"/>
        </w:rPr>
        <w:t>collected</w:t>
      </w:r>
      <w:r w:rsidRPr="003440BB">
        <w:rPr>
          <w:u w:val="single"/>
        </w:rPr>
        <w:t>”, no longer “</w:t>
      </w:r>
      <w:r w:rsidRPr="00641F7C">
        <w:rPr>
          <w:rStyle w:val="Emphasis"/>
        </w:rPr>
        <w:t>given</w:t>
      </w:r>
      <w:r w:rsidRPr="003440BB">
        <w:rPr>
          <w:u w:val="single"/>
        </w:rPr>
        <w:t>” but “</w:t>
      </w:r>
      <w:r w:rsidRPr="00641F7C">
        <w:rPr>
          <w:rStyle w:val="Emphasis"/>
        </w:rPr>
        <w:t>found</w:t>
      </w:r>
      <w:r w:rsidRPr="003440BB">
        <w:rPr>
          <w:u w:val="single"/>
        </w:rPr>
        <w:t xml:space="preserve">” or “taken”, </w:t>
      </w:r>
      <w:r w:rsidRPr="00BA254E">
        <w:rPr>
          <w:highlight w:val="cyan"/>
          <w:u w:val="single"/>
        </w:rPr>
        <w:t>is tied</w:t>
      </w:r>
      <w:r w:rsidRPr="003440BB">
        <w:rPr>
          <w:u w:val="single"/>
        </w:rPr>
        <w:t xml:space="preserve"> </w:t>
      </w:r>
      <w:r w:rsidRPr="00BA254E">
        <w:rPr>
          <w:highlight w:val="cyan"/>
          <w:u w:val="single"/>
        </w:rPr>
        <w:t>to</w:t>
      </w:r>
      <w:r w:rsidRPr="003440BB">
        <w:rPr>
          <w:u w:val="single"/>
        </w:rPr>
        <w:t xml:space="preserve"> </w:t>
      </w:r>
      <w:r w:rsidRPr="00BA254E">
        <w:rPr>
          <w:highlight w:val="cyan"/>
          <w:u w:val="single"/>
        </w:rPr>
        <w:t>its</w:t>
      </w:r>
      <w:r w:rsidRPr="003440BB">
        <w:rPr>
          <w:u w:val="single"/>
        </w:rPr>
        <w:t xml:space="preserve"> more active </w:t>
      </w:r>
      <w:r w:rsidRPr="00BA254E">
        <w:rPr>
          <w:highlight w:val="cyan"/>
          <w:u w:val="single"/>
        </w:rPr>
        <w:t xml:space="preserve">use in </w:t>
      </w:r>
      <w:r w:rsidRPr="00BA254E">
        <w:rPr>
          <w:rStyle w:val="Emphasis"/>
          <w:highlight w:val="cyan"/>
        </w:rPr>
        <w:t>exploiting data</w:t>
      </w:r>
      <w:r w:rsidRPr="003440BB">
        <w:rPr>
          <w:u w:val="single"/>
        </w:rPr>
        <w:t xml:space="preserve"> </w:t>
      </w:r>
      <w:r w:rsidRPr="00BA254E">
        <w:rPr>
          <w:highlight w:val="cyan"/>
          <w:u w:val="single"/>
        </w:rPr>
        <w:t xml:space="preserve">to </w:t>
      </w:r>
      <w:r w:rsidRPr="00BA254E">
        <w:rPr>
          <w:rStyle w:val="Emphasis"/>
          <w:highlight w:val="cyan"/>
        </w:rPr>
        <w:t>control</w:t>
      </w:r>
      <w:r w:rsidRPr="00BA254E">
        <w:rPr>
          <w:highlight w:val="cyan"/>
          <w:u w:val="single"/>
        </w:rPr>
        <w:t xml:space="preserve"> </w:t>
      </w:r>
      <w:r w:rsidRPr="00BA254E">
        <w:rPr>
          <w:rStyle w:val="Emphasis"/>
          <w:highlight w:val="cyan"/>
        </w:rPr>
        <w:t>people</w:t>
      </w:r>
      <w:r w:rsidRPr="003440BB">
        <w:rPr>
          <w:u w:val="single"/>
        </w:rPr>
        <w:t xml:space="preserve"> and society based on previous observations. This </w:t>
      </w:r>
      <w:proofErr w:type="gramStart"/>
      <w:r w:rsidRPr="003440BB">
        <w:rPr>
          <w:u w:val="single"/>
        </w:rPr>
        <w:t>in itself tends</w:t>
      </w:r>
      <w:proofErr w:type="gramEnd"/>
      <w:r w:rsidRPr="003440BB">
        <w:rPr>
          <w:u w:val="single"/>
        </w:rPr>
        <w:t xml:space="preserve"> </w:t>
      </w:r>
      <w:r w:rsidRPr="00BA254E">
        <w:rPr>
          <w:highlight w:val="cyan"/>
          <w:u w:val="single"/>
        </w:rPr>
        <w:t xml:space="preserve">towards a </w:t>
      </w:r>
      <w:r w:rsidRPr="00BA254E">
        <w:rPr>
          <w:rStyle w:val="Emphasis"/>
          <w:highlight w:val="cyan"/>
        </w:rPr>
        <w:t>preservation of the status</w:t>
      </w:r>
      <w:r w:rsidRPr="003440BB">
        <w:rPr>
          <w:u w:val="single"/>
        </w:rPr>
        <w:t xml:space="preserve"> quo </w:t>
      </w:r>
      <w:r w:rsidRPr="00BA254E">
        <w:rPr>
          <w:highlight w:val="cyan"/>
          <w:u w:val="single"/>
        </w:rPr>
        <w:t>and</w:t>
      </w:r>
      <w:r w:rsidRPr="003440BB">
        <w:rPr>
          <w:u w:val="single"/>
        </w:rPr>
        <w:t xml:space="preserve"> </w:t>
      </w:r>
      <w:r w:rsidRPr="00BA254E">
        <w:rPr>
          <w:highlight w:val="cyan"/>
          <w:u w:val="single"/>
        </w:rPr>
        <w:t xml:space="preserve">the </w:t>
      </w:r>
      <w:r w:rsidRPr="00BA254E">
        <w:rPr>
          <w:rStyle w:val="Emphasis"/>
          <w:highlight w:val="cyan"/>
        </w:rPr>
        <w:t>entrenchment</w:t>
      </w:r>
      <w:r w:rsidRPr="00641F7C">
        <w:rPr>
          <w:rStyle w:val="Emphasis"/>
        </w:rPr>
        <w:t xml:space="preserve"> </w:t>
      </w:r>
      <w:r w:rsidRPr="00BA254E">
        <w:rPr>
          <w:rStyle w:val="Emphasis"/>
          <w:highlight w:val="cyan"/>
        </w:rPr>
        <w:t>of</w:t>
      </w:r>
      <w:r w:rsidRPr="00641F7C">
        <w:rPr>
          <w:rStyle w:val="Emphasis"/>
        </w:rPr>
        <w:t xml:space="preserve"> patriarchal</w:t>
      </w:r>
      <w:r w:rsidRPr="003440BB">
        <w:rPr>
          <w:u w:val="single"/>
        </w:rPr>
        <w:t xml:space="preserve">, </w:t>
      </w:r>
      <w:r w:rsidRPr="00BA254E">
        <w:rPr>
          <w:rStyle w:val="Emphasis"/>
          <w:highlight w:val="cyan"/>
        </w:rPr>
        <w:t>colonial</w:t>
      </w:r>
      <w:r w:rsidRPr="003440BB">
        <w:rPr>
          <w:u w:val="single"/>
        </w:rPr>
        <w:t xml:space="preserve"> and </w:t>
      </w:r>
      <w:r w:rsidRPr="00641F7C">
        <w:rPr>
          <w:rStyle w:val="Emphasis"/>
        </w:rPr>
        <w:t xml:space="preserve">capitalist </w:t>
      </w:r>
      <w:r w:rsidRPr="00BA254E">
        <w:rPr>
          <w:rStyle w:val="Emphasis"/>
          <w:highlight w:val="cyan"/>
        </w:rPr>
        <w:t>aims</w:t>
      </w:r>
      <w:r w:rsidRPr="003440BB">
        <w:rPr>
          <w:sz w:val="16"/>
        </w:rPr>
        <w:t xml:space="preserve">. It is not that existing regulation is designed to deny individuals their rights, but, rather, that </w:t>
      </w:r>
      <w:r w:rsidRPr="003440BB">
        <w:rPr>
          <w:u w:val="single"/>
        </w:rPr>
        <w:t xml:space="preserve">individual </w:t>
      </w:r>
      <w:r w:rsidRPr="00BA254E">
        <w:rPr>
          <w:b/>
          <w:bCs/>
          <w:highlight w:val="cyan"/>
          <w:u w:val="single"/>
        </w:rPr>
        <w:t>rights</w:t>
      </w:r>
      <w:r w:rsidRPr="00BA254E">
        <w:rPr>
          <w:highlight w:val="cyan"/>
          <w:u w:val="single"/>
        </w:rPr>
        <w:t xml:space="preserve"> can do</w:t>
      </w:r>
      <w:r w:rsidRPr="003440BB">
        <w:rPr>
          <w:u w:val="single"/>
        </w:rPr>
        <w:t xml:space="preserve"> </w:t>
      </w:r>
      <w:r w:rsidRPr="00BA254E">
        <w:rPr>
          <w:highlight w:val="cyan"/>
          <w:u w:val="single"/>
        </w:rPr>
        <w:t>little in the</w:t>
      </w:r>
      <w:r w:rsidRPr="003440BB">
        <w:rPr>
          <w:u w:val="single"/>
        </w:rPr>
        <w:t xml:space="preserve"> face of the discourses and </w:t>
      </w:r>
      <w:r w:rsidRPr="00BA254E">
        <w:rPr>
          <w:b/>
          <w:bCs/>
          <w:highlight w:val="cyan"/>
          <w:u w:val="single"/>
        </w:rPr>
        <w:t>power structures</w:t>
      </w:r>
      <w:r w:rsidRPr="00BA254E">
        <w:rPr>
          <w:highlight w:val="cyan"/>
          <w:u w:val="single"/>
        </w:rPr>
        <w:t xml:space="preserve"> in</w:t>
      </w:r>
      <w:r w:rsidRPr="003440BB">
        <w:rPr>
          <w:u w:val="single"/>
        </w:rPr>
        <w:t xml:space="preserve"> which such </w:t>
      </w:r>
      <w:r w:rsidRPr="00BA254E">
        <w:rPr>
          <w:b/>
          <w:bCs/>
          <w:highlight w:val="cyan"/>
          <w:u w:val="single"/>
        </w:rPr>
        <w:t>regulation has been designed</w:t>
      </w:r>
      <w:r w:rsidRPr="003440BB">
        <w:rPr>
          <w:u w:val="single"/>
        </w:rPr>
        <w:t>.</w:t>
      </w:r>
      <w:r w:rsidRPr="003440BB">
        <w:rPr>
          <w:sz w:val="16"/>
        </w:rPr>
        <w:t xml:space="preserve"> For example, Padden and </w:t>
      </w:r>
      <w:proofErr w:type="spellStart"/>
      <w:r w:rsidRPr="003440BB">
        <w:rPr>
          <w:sz w:val="16"/>
        </w:rPr>
        <w:t>Öjehag</w:t>
      </w:r>
      <w:proofErr w:type="spellEnd"/>
      <w:r w:rsidRPr="003440BB">
        <w:rPr>
          <w:sz w:val="16"/>
        </w:rPr>
        <w:t xml:space="preserve">-Pettersson (2021) outline how “the GDPR’s framing of ‘public interest’ privileges economic growth over individual rights” (p. 1), and </w:t>
      </w:r>
      <w:proofErr w:type="spellStart"/>
      <w:r w:rsidRPr="003440BB">
        <w:rPr>
          <w:sz w:val="16"/>
        </w:rPr>
        <w:t>Tisné</w:t>
      </w:r>
      <w:proofErr w:type="spellEnd"/>
      <w:r w:rsidRPr="003440BB">
        <w:rPr>
          <w:sz w:val="16"/>
        </w:rPr>
        <w:t xml:space="preserve"> (2021) describes “</w:t>
      </w:r>
      <w:r w:rsidRPr="00BA254E">
        <w:rPr>
          <w:highlight w:val="cyan"/>
          <w:u w:val="single"/>
        </w:rPr>
        <w:t>The need to find a “perfect plaintiff” who can prove harm</w:t>
      </w:r>
      <w:r w:rsidRPr="003440BB">
        <w:rPr>
          <w:u w:val="single"/>
        </w:rPr>
        <w:t xml:space="preserve"> in order </w:t>
      </w:r>
      <w:r w:rsidRPr="00BA254E">
        <w:rPr>
          <w:highlight w:val="cyan"/>
          <w:u w:val="single"/>
        </w:rPr>
        <w:t>to file a suit</w:t>
      </w:r>
      <w:r w:rsidRPr="003440BB">
        <w:rPr>
          <w:u w:val="single"/>
        </w:rPr>
        <w:t xml:space="preserve"> </w:t>
      </w:r>
      <w:r w:rsidRPr="00BA254E">
        <w:rPr>
          <w:highlight w:val="cyan"/>
          <w:u w:val="single"/>
        </w:rPr>
        <w:t>makes</w:t>
      </w:r>
      <w:r w:rsidRPr="003440BB">
        <w:rPr>
          <w:u w:val="single"/>
        </w:rPr>
        <w:t xml:space="preserve"> </w:t>
      </w:r>
      <w:r w:rsidRPr="00BA254E">
        <w:rPr>
          <w:highlight w:val="cyan"/>
          <w:u w:val="single"/>
        </w:rPr>
        <w:t>it</w:t>
      </w:r>
      <w:r w:rsidRPr="003440BB">
        <w:rPr>
          <w:u w:val="single"/>
        </w:rPr>
        <w:t xml:space="preserve"> very </w:t>
      </w:r>
      <w:r w:rsidRPr="00BA254E">
        <w:rPr>
          <w:highlight w:val="cyan"/>
          <w:u w:val="single"/>
        </w:rPr>
        <w:t>difficult to tackle</w:t>
      </w:r>
      <w:r w:rsidRPr="003440BB">
        <w:rPr>
          <w:u w:val="single"/>
        </w:rPr>
        <w:t xml:space="preserve"> the </w:t>
      </w:r>
      <w:r w:rsidRPr="00BA254E">
        <w:rPr>
          <w:highlight w:val="cyan"/>
          <w:u w:val="single"/>
        </w:rPr>
        <w:t>systemic issues</w:t>
      </w:r>
      <w:r w:rsidRPr="003440BB">
        <w:rPr>
          <w:u w:val="single"/>
        </w:rPr>
        <w:t xml:space="preserve"> </w:t>
      </w:r>
      <w:r w:rsidRPr="00BA254E">
        <w:rPr>
          <w:highlight w:val="cyan"/>
          <w:u w:val="single"/>
        </w:rPr>
        <w:t>that</w:t>
      </w:r>
      <w:r w:rsidRPr="003440BB">
        <w:rPr>
          <w:u w:val="single"/>
        </w:rPr>
        <w:t xml:space="preserve"> </w:t>
      </w:r>
      <w:r w:rsidRPr="00BA254E">
        <w:rPr>
          <w:highlight w:val="cyan"/>
          <w:u w:val="single"/>
        </w:rPr>
        <w:t>cause</w:t>
      </w:r>
      <w:r w:rsidRPr="003440BB">
        <w:rPr>
          <w:u w:val="single"/>
        </w:rPr>
        <w:t xml:space="preserve"> collective </w:t>
      </w:r>
      <w:r w:rsidRPr="00BA254E">
        <w:rPr>
          <w:highlight w:val="cyan"/>
          <w:u w:val="single"/>
        </w:rPr>
        <w:t>data harms</w:t>
      </w:r>
      <w:r w:rsidRPr="003440BB">
        <w:rPr>
          <w:u w:val="single"/>
        </w:rPr>
        <w:t>”,</w:t>
      </w:r>
      <w:r w:rsidRPr="003440BB">
        <w:rPr>
          <w:sz w:val="16"/>
        </w:rPr>
        <w:t xml:space="preserve"> </w:t>
      </w:r>
      <w:r w:rsidRPr="003440BB">
        <w:rPr>
          <w:u w:val="single"/>
        </w:rPr>
        <w:t xml:space="preserve">both of which demonstrate the structural barriers to exerting data </w:t>
      </w:r>
      <w:r w:rsidRPr="003440BB">
        <w:rPr>
          <w:sz w:val="16"/>
        </w:rPr>
        <w:t>rights. Structures such as these enact a wholesale embedding of the desires of the “three Ss: science (universities), surveillance (governments), and selling (corporations)” (</w:t>
      </w:r>
      <w:proofErr w:type="spellStart"/>
      <w:r w:rsidRPr="003440BB">
        <w:rPr>
          <w:sz w:val="16"/>
        </w:rPr>
        <w:t>D’Ignazio</w:t>
      </w:r>
      <w:proofErr w:type="spellEnd"/>
      <w:r w:rsidRPr="003440BB">
        <w:rPr>
          <w:sz w:val="16"/>
        </w:rPr>
        <w:t xml:space="preserve"> and Klein, 2020, </w:t>
      </w:r>
      <w:proofErr w:type="spellStart"/>
      <w:r w:rsidRPr="003440BB">
        <w:rPr>
          <w:sz w:val="16"/>
        </w:rPr>
        <w:t>ch.</w:t>
      </w:r>
      <w:proofErr w:type="spellEnd"/>
      <w:r w:rsidRPr="003440BB">
        <w:rPr>
          <w:sz w:val="16"/>
        </w:rPr>
        <w:t xml:space="preserve"> 1). </w:t>
      </w:r>
      <w:r w:rsidRPr="003440BB">
        <w:rPr>
          <w:u w:val="single"/>
        </w:rPr>
        <w:t xml:space="preserve">Collection (and its regulation) </w:t>
      </w:r>
      <w:proofErr w:type="spellStart"/>
      <w:r w:rsidRPr="003440BB">
        <w:rPr>
          <w:u w:val="single"/>
        </w:rPr>
        <w:t>emphasises</w:t>
      </w:r>
      <w:proofErr w:type="spellEnd"/>
      <w:r w:rsidRPr="003440BB">
        <w:rPr>
          <w:u w:val="single"/>
        </w:rPr>
        <w:t xml:space="preserve"> the perspective of the collector—and not often critically in mainstream data industry or policy rhetorics. It implies that were data not collected then it would be lost or without purpose, but this carries assumptions that information: a) needs to be </w:t>
      </w:r>
      <w:proofErr w:type="spellStart"/>
      <w:r w:rsidRPr="003440BB">
        <w:rPr>
          <w:u w:val="single"/>
        </w:rPr>
        <w:t>operationalised</w:t>
      </w:r>
      <w:proofErr w:type="spellEnd"/>
      <w:r w:rsidRPr="003440BB">
        <w:rPr>
          <w:u w:val="single"/>
        </w:rPr>
        <w:t xml:space="preserve"> in this way, and b) should be done so according to the purposes decided by already-dominant groups (the three Ss who are most often the “collectors”).</w:t>
      </w:r>
    </w:p>
    <w:p w14:paraId="3F4511B6" w14:textId="77777777" w:rsidR="00123113" w:rsidRDefault="00123113" w:rsidP="00123113">
      <w:r>
        <w:t>Paragraph integrity break //</w:t>
      </w:r>
    </w:p>
    <w:p w14:paraId="57C54A55" w14:textId="77777777" w:rsidR="00123113" w:rsidRDefault="00123113" w:rsidP="00123113">
      <w:pPr>
        <w:rPr>
          <w:sz w:val="2"/>
          <w:szCs w:val="2"/>
        </w:rPr>
      </w:pPr>
      <w:r w:rsidRPr="003440BB">
        <w:rPr>
          <w:sz w:val="2"/>
          <w:szCs w:val="2"/>
        </w:rPr>
        <w:t xml:space="preserve">The terms we </w:t>
      </w:r>
      <w:proofErr w:type="gramStart"/>
      <w:r w:rsidRPr="003440BB">
        <w:rPr>
          <w:sz w:val="2"/>
          <w:szCs w:val="2"/>
        </w:rPr>
        <w:t>use</w:t>
      </w:r>
      <w:proofErr w:type="gramEnd"/>
      <w:r w:rsidRPr="003440BB">
        <w:rPr>
          <w:sz w:val="2"/>
          <w:szCs w:val="2"/>
        </w:rPr>
        <w:t xml:space="preserve"> and the cultural context of those terms play a key role in how technologies and practices operate in society:</w:t>
      </w:r>
      <w:r>
        <w:rPr>
          <w:sz w:val="2"/>
          <w:szCs w:val="2"/>
        </w:rPr>
        <w:t xml:space="preserve"> </w:t>
      </w:r>
      <w:r w:rsidRPr="003440BB">
        <w:rPr>
          <w:sz w:val="2"/>
          <w:szCs w:val="2"/>
        </w:rPr>
        <w:t>The metaphors we deploy to make sense of new tools and technologies serve the dual purpose of highlighting the novel by reference to the familiar, while also obscuring or abstracting away from some features of a given technology or practice. (Stark and Hoffmann 2019, p. 5)</w:t>
      </w:r>
      <w:r>
        <w:rPr>
          <w:sz w:val="2"/>
          <w:szCs w:val="2"/>
        </w:rPr>
        <w:t xml:space="preserve"> </w:t>
      </w:r>
      <w:r w:rsidRPr="003440BB">
        <w:rPr>
          <w:sz w:val="2"/>
          <w:szCs w:val="2"/>
        </w:rPr>
        <w:t xml:space="preserve">The same is true not just for data metaphors, but more generally for the terms used to describe new technologies and practices. This is particularly true for data collection and its integration into a spiral of cultural and political uses and implications that provide a relatable, easily graspable parlance to describe the practice across fields and audiences, but in doing so morphs the meaning and definition of that practice. This is then </w:t>
      </w:r>
      <w:proofErr w:type="spellStart"/>
      <w:r w:rsidRPr="003440BB">
        <w:rPr>
          <w:sz w:val="2"/>
          <w:szCs w:val="2"/>
        </w:rPr>
        <w:t>operationalised</w:t>
      </w:r>
      <w:proofErr w:type="spellEnd"/>
      <w:r w:rsidRPr="003440BB">
        <w:rPr>
          <w:sz w:val="2"/>
          <w:szCs w:val="2"/>
        </w:rPr>
        <w:t xml:space="preserve"> to </w:t>
      </w:r>
      <w:proofErr w:type="spellStart"/>
      <w:r w:rsidRPr="003440BB">
        <w:rPr>
          <w:sz w:val="2"/>
          <w:szCs w:val="2"/>
        </w:rPr>
        <w:t>normalise</w:t>
      </w:r>
      <w:proofErr w:type="spellEnd"/>
      <w:r w:rsidRPr="003440BB">
        <w:rPr>
          <w:sz w:val="2"/>
          <w:szCs w:val="2"/>
        </w:rPr>
        <w:t xml:space="preserve"> certain definitions and scopes of what data collection is or should be, which in turn shapes regulation and acceptance of often negative data practices. Performativity theory captures this process in which the way individuals </w:t>
      </w:r>
      <w:proofErr w:type="gramStart"/>
      <w:r w:rsidRPr="003440BB">
        <w:rPr>
          <w:sz w:val="2"/>
          <w:szCs w:val="2"/>
        </w:rPr>
        <w:t>speak</w:t>
      </w:r>
      <w:proofErr w:type="gramEnd"/>
      <w:r w:rsidRPr="003440BB">
        <w:rPr>
          <w:sz w:val="2"/>
          <w:szCs w:val="2"/>
        </w:rPr>
        <w:t xml:space="preserve"> and act is shaped by cultural norms, but each act also contributes towards constituting those same norms. This can happen inadvertently as certain ways of speaking become entrenched over time. But it can also happen intentionally when more dominant voices with established platforms exert disproportionate influence over the process, for example when business or politics agendas shape marketing and media language that starts to shape the contexts, narratives and expectations of public discourse.</w:t>
      </w:r>
      <w:r>
        <w:rPr>
          <w:sz w:val="2"/>
          <w:szCs w:val="2"/>
        </w:rPr>
        <w:t xml:space="preserve"> </w:t>
      </w:r>
      <w:r w:rsidRPr="003440BB">
        <w:rPr>
          <w:sz w:val="2"/>
          <w:szCs w:val="2"/>
        </w:rPr>
        <w:t>A key contribution of queer performative theory to debates around privacy and data collection is the understanding that terms and practices influence one another. In a more obvious sense, terms can dictate what practices are deemed available or appropriate, while new practices may necessitate new terms. But it goes further than this. Terms and practices cannot be separated. Speech acts are acts, and it is through such acts that meanings are performed. This combines Butler’s speech acts and Sedgwick's more literal interpretation of acting and performing. Meanings are spoken and embodied in our practices just as speech is itself a social and political practice. For the present discussion, then, we need terms that allow for critical description of existing practices but also offer opportunities for constituting more socially just alternative practices.</w:t>
      </w:r>
      <w:r>
        <w:rPr>
          <w:sz w:val="2"/>
          <w:szCs w:val="2"/>
        </w:rPr>
        <w:t xml:space="preserve"> </w:t>
      </w:r>
      <w:r w:rsidRPr="003440BB">
        <w:rPr>
          <w:sz w:val="2"/>
          <w:szCs w:val="2"/>
        </w:rPr>
        <w:t xml:space="preserve">Applying this thinking to data (and data protection) in particular, the terms that define practices are embodied, entrenched and evolved through those same practices. This establishes and codifies what practices are available or permissible. Intervening in terms can offer one way of intervening with a variety of practices by changing the scope and meaning of those actions. This provides a way for thinking across what </w:t>
      </w:r>
      <w:proofErr w:type="spellStart"/>
      <w:r w:rsidRPr="003440BB">
        <w:rPr>
          <w:sz w:val="2"/>
          <w:szCs w:val="2"/>
        </w:rPr>
        <w:t>Dourish</w:t>
      </w:r>
      <w:proofErr w:type="spellEnd"/>
      <w:r w:rsidRPr="003440BB">
        <w:rPr>
          <w:sz w:val="2"/>
          <w:szCs w:val="2"/>
        </w:rPr>
        <w:t xml:space="preserve"> and Anderson (2006) suggested for privacy as practical action and/or discursive practice—under a queer performative framework the two are part of the same social and collective processes, part of the contexts in which data is collected and used. Performativity “describes both the processes of being acted on and the conditions and possibilities for acting” (Butler, 2015, p. 63), and a queer performative theory of privacy thus examines how individual and collective acts are both constituted by and constitute the social norms that define how data and privacy operate in society. Each act of sharing and collecting data (or not) contributes to the expectations around what data should be shared or collected. The </w:t>
      </w:r>
      <w:proofErr w:type="spellStart"/>
      <w:r w:rsidRPr="003440BB">
        <w:rPr>
          <w:sz w:val="2"/>
          <w:szCs w:val="2"/>
        </w:rPr>
        <w:t>periperformative</w:t>
      </w:r>
      <w:proofErr w:type="spellEnd"/>
      <w:r w:rsidRPr="003440BB">
        <w:rPr>
          <w:sz w:val="2"/>
          <w:szCs w:val="2"/>
        </w:rPr>
        <w:t xml:space="preserve"> extension to this includes the context in which sharing occurs, as well as a focus on the norms and limits placed around who </w:t>
      </w:r>
      <w:proofErr w:type="gramStart"/>
      <w:r w:rsidRPr="003440BB">
        <w:rPr>
          <w:sz w:val="2"/>
          <w:szCs w:val="2"/>
        </w:rPr>
        <w:t>is able to</w:t>
      </w:r>
      <w:proofErr w:type="gramEnd"/>
      <w:r w:rsidRPr="003440BB">
        <w:rPr>
          <w:sz w:val="2"/>
          <w:szCs w:val="2"/>
        </w:rPr>
        <w:t xml:space="preserve"> share or collect data, and who is forced to share, collect or indeed witness data. The queer/feminist analysis presented in this article therefore extends the discussion of concepts such as contextual integrity (Nissenbaum, 2009) and surveillance realism (</w:t>
      </w:r>
      <w:proofErr w:type="spellStart"/>
      <w:r w:rsidRPr="003440BB">
        <w:rPr>
          <w:sz w:val="2"/>
          <w:szCs w:val="2"/>
        </w:rPr>
        <w:t>Dencik</w:t>
      </w:r>
      <w:proofErr w:type="spellEnd"/>
      <w:r w:rsidRPr="003440BB">
        <w:rPr>
          <w:sz w:val="2"/>
          <w:szCs w:val="2"/>
        </w:rPr>
        <w:t xml:space="preserve"> and Cable, 2017; </w:t>
      </w:r>
      <w:proofErr w:type="spellStart"/>
      <w:r w:rsidRPr="003440BB">
        <w:rPr>
          <w:sz w:val="2"/>
          <w:szCs w:val="2"/>
        </w:rPr>
        <w:t>Dencik</w:t>
      </w:r>
      <w:proofErr w:type="spellEnd"/>
      <w:r w:rsidRPr="003440BB">
        <w:rPr>
          <w:sz w:val="2"/>
          <w:szCs w:val="2"/>
        </w:rPr>
        <w:t>, 2018) by assessing how the terms, norms and practices of data collection are constituted, in order that they might be challenged, changed and reconstituted to address power asymmetries and injustices.</w:t>
      </w:r>
      <w:r>
        <w:rPr>
          <w:sz w:val="2"/>
          <w:szCs w:val="2"/>
        </w:rPr>
        <w:t xml:space="preserve"> </w:t>
      </w:r>
      <w:r w:rsidRPr="003440BB">
        <w:rPr>
          <w:sz w:val="2"/>
          <w:szCs w:val="2"/>
        </w:rPr>
        <w:t>Data collection</w:t>
      </w:r>
      <w:r>
        <w:rPr>
          <w:sz w:val="2"/>
          <w:szCs w:val="2"/>
        </w:rPr>
        <w:t xml:space="preserve"> </w:t>
      </w:r>
      <w:proofErr w:type="gramStart"/>
      <w:r w:rsidRPr="003440BB">
        <w:rPr>
          <w:sz w:val="2"/>
          <w:szCs w:val="2"/>
        </w:rPr>
        <w:t>The</w:t>
      </w:r>
      <w:proofErr w:type="gramEnd"/>
      <w:r w:rsidRPr="003440BB">
        <w:rPr>
          <w:sz w:val="2"/>
          <w:szCs w:val="2"/>
        </w:rPr>
        <w:t xml:space="preserve"> way we talk about data collection constitutes its function in society. The naming of the process plays a performative role in how it is used. Belief in the social narrative of data as something to be “collected” constitutes it as something that can (and even should) in fact be collected. In the discussion that follows, this is examined in how data collection is described, </w:t>
      </w:r>
      <w:proofErr w:type="spellStart"/>
      <w:r w:rsidRPr="003440BB">
        <w:rPr>
          <w:sz w:val="2"/>
          <w:szCs w:val="2"/>
        </w:rPr>
        <w:t>conceptualised</w:t>
      </w:r>
      <w:proofErr w:type="spellEnd"/>
      <w:r w:rsidRPr="003440BB">
        <w:rPr>
          <w:sz w:val="2"/>
          <w:szCs w:val="2"/>
        </w:rPr>
        <w:t xml:space="preserve"> and integrated into power structures throughout society.</w:t>
      </w:r>
      <w:r>
        <w:rPr>
          <w:sz w:val="2"/>
          <w:szCs w:val="2"/>
        </w:rPr>
        <w:t xml:space="preserve"> </w:t>
      </w:r>
      <w:r w:rsidRPr="003440BB">
        <w:rPr>
          <w:sz w:val="2"/>
          <w:szCs w:val="2"/>
        </w:rPr>
        <w:t>Data is not a natural resource</w:t>
      </w:r>
      <w:r>
        <w:rPr>
          <w:sz w:val="2"/>
          <w:szCs w:val="2"/>
        </w:rPr>
        <w:t xml:space="preserve"> </w:t>
      </w:r>
      <w:r w:rsidRPr="003440BB">
        <w:rPr>
          <w:sz w:val="2"/>
          <w:szCs w:val="2"/>
        </w:rPr>
        <w:t>“Data is the new oil of the digital economy” (</w:t>
      </w:r>
      <w:proofErr w:type="spellStart"/>
      <w:r w:rsidRPr="003440BB">
        <w:rPr>
          <w:sz w:val="2"/>
          <w:szCs w:val="2"/>
        </w:rPr>
        <w:t>Toonders</w:t>
      </w:r>
      <w:proofErr w:type="spellEnd"/>
      <w:r w:rsidRPr="003440BB">
        <w:rPr>
          <w:sz w:val="2"/>
          <w:szCs w:val="2"/>
        </w:rPr>
        <w:t>, 2014)</w:t>
      </w:r>
      <w:r>
        <w:rPr>
          <w:sz w:val="2"/>
          <w:szCs w:val="2"/>
        </w:rPr>
        <w:t xml:space="preserve"> </w:t>
      </w:r>
      <w:r w:rsidRPr="003440BB">
        <w:rPr>
          <w:sz w:val="2"/>
          <w:szCs w:val="2"/>
        </w:rPr>
        <w:t>“Are you sitting on a data gold mine?” (Khare, 2017)</w:t>
      </w:r>
      <w:r>
        <w:rPr>
          <w:sz w:val="2"/>
          <w:szCs w:val="2"/>
        </w:rPr>
        <w:t xml:space="preserve"> </w:t>
      </w:r>
      <w:r w:rsidRPr="003440BB">
        <w:rPr>
          <w:sz w:val="2"/>
          <w:szCs w:val="2"/>
        </w:rPr>
        <w:t>“Drowning in a data lake?” (Woodie, 2021)</w:t>
      </w:r>
      <w:r>
        <w:rPr>
          <w:sz w:val="2"/>
          <w:szCs w:val="2"/>
        </w:rPr>
        <w:t xml:space="preserve"> </w:t>
      </w:r>
      <w:r w:rsidRPr="003440BB">
        <w:rPr>
          <w:sz w:val="2"/>
          <w:szCs w:val="2"/>
        </w:rPr>
        <w:t>Data is often described as a natural resource to be extracted from the world (</w:t>
      </w:r>
      <w:proofErr w:type="spellStart"/>
      <w:r w:rsidRPr="003440BB">
        <w:rPr>
          <w:sz w:val="2"/>
          <w:szCs w:val="2"/>
        </w:rPr>
        <w:t>Puschmann</w:t>
      </w:r>
      <w:proofErr w:type="spellEnd"/>
      <w:r w:rsidRPr="003440BB">
        <w:rPr>
          <w:sz w:val="2"/>
          <w:szCs w:val="2"/>
        </w:rPr>
        <w:t xml:space="preserve"> and Burgess, 2014; Stark and Hoffmann, 2019). The sense of opportunity and risk is </w:t>
      </w:r>
      <w:proofErr w:type="spellStart"/>
      <w:r w:rsidRPr="003440BB">
        <w:rPr>
          <w:sz w:val="2"/>
          <w:szCs w:val="2"/>
        </w:rPr>
        <w:t>externalised</w:t>
      </w:r>
      <w:proofErr w:type="spellEnd"/>
      <w:r w:rsidRPr="003440BB">
        <w:rPr>
          <w:sz w:val="2"/>
          <w:szCs w:val="2"/>
        </w:rPr>
        <w:t xml:space="preserve"> into the context of natural resources, concealing questions of who the data is about, who benefits, and who bears the risks (often unequally distributed). But (especially social) data is not a natural resource, and this metaphor can be both incorrect and harmful. Although this conception of data can highlight the exploitation at work in its extraction from the world, it has come to represent expressions of giddy capitalist colonialism and supports the dominant narratives which enable it to be treated in this way. Alongside a “force” of nature, natural “resources” form one of the major metaphors for data (</w:t>
      </w:r>
      <w:proofErr w:type="spellStart"/>
      <w:r w:rsidRPr="003440BB">
        <w:rPr>
          <w:sz w:val="2"/>
          <w:szCs w:val="2"/>
        </w:rPr>
        <w:t>Puschmann</w:t>
      </w:r>
      <w:proofErr w:type="spellEnd"/>
      <w:r w:rsidRPr="003440BB">
        <w:rPr>
          <w:sz w:val="2"/>
          <w:szCs w:val="2"/>
        </w:rPr>
        <w:t xml:space="preserve"> and Burgess, 2014). News reports and tech company marketing is filled with depictions of data as a flood, a lake or a pool. Data as water is “all at once essential, valuable, difficult to control, and ubiquitous” (</w:t>
      </w:r>
      <w:proofErr w:type="spellStart"/>
      <w:r w:rsidRPr="003440BB">
        <w:rPr>
          <w:sz w:val="2"/>
          <w:szCs w:val="2"/>
        </w:rPr>
        <w:t>Puschmann</w:t>
      </w:r>
      <w:proofErr w:type="spellEnd"/>
      <w:r w:rsidRPr="003440BB">
        <w:rPr>
          <w:sz w:val="2"/>
          <w:szCs w:val="2"/>
        </w:rPr>
        <w:t xml:space="preserve"> and Burgess, 2014, p. 1699), to which Stark and Hoffmann add the same problem of oil metaphors (another extremely common phrasing that </w:t>
      </w:r>
      <w:proofErr w:type="spellStart"/>
      <w:r w:rsidRPr="003440BB">
        <w:rPr>
          <w:sz w:val="2"/>
          <w:szCs w:val="2"/>
        </w:rPr>
        <w:t>emphasises</w:t>
      </w:r>
      <w:proofErr w:type="spellEnd"/>
      <w:r w:rsidRPr="003440BB">
        <w:rPr>
          <w:sz w:val="2"/>
          <w:szCs w:val="2"/>
        </w:rPr>
        <w:t xml:space="preserve"> its value and economic potential) and a history of imperial exploitation of resources designated as “natural”. The task of Data Feminism is to examine these unequal power structures and challenge them, including the very terms by which they are used. This is a performative gesture, in the speech acts that designate data as oil or water, and the construction of social narratives that determine how data and privacy are seen and used in different public spheres. For example, it underpins the flawed perception of data as property (Benjamin, 2020), which exacerbates power inequalities by assuming data can be traded away.</w:t>
      </w:r>
      <w:r>
        <w:rPr>
          <w:sz w:val="2"/>
          <w:szCs w:val="2"/>
        </w:rPr>
        <w:t xml:space="preserve"> </w:t>
      </w:r>
      <w:r w:rsidRPr="003440BB">
        <w:rPr>
          <w:sz w:val="2"/>
          <w:szCs w:val="2"/>
        </w:rPr>
        <w:t xml:space="preserve">By speaking of data as a natural resource, a performative narrative is developed in which the use of the term collection is attributed specific meanings, tied to processes of extraction. Data collection takes on this meaning as it is perpetuated through its performance across media, research, business and policy contexts. Under this meaning, data is simply out there to be used, and the same colonial practices underpinning exploitation of environmental resources such as oil, water, wood or livestock are justified as part of broader techno-capitalist narratives. But the metaphors are applied in a very one-sided way. Natural resources are </w:t>
      </w:r>
      <w:proofErr w:type="spellStart"/>
      <w:r w:rsidRPr="003440BB">
        <w:rPr>
          <w:sz w:val="2"/>
          <w:szCs w:val="2"/>
        </w:rPr>
        <w:t>emphasised</w:t>
      </w:r>
      <w:proofErr w:type="spellEnd"/>
      <w:r w:rsidRPr="003440BB">
        <w:rPr>
          <w:sz w:val="2"/>
          <w:szCs w:val="2"/>
        </w:rPr>
        <w:t xml:space="preserve"> without any inclusion of the stewardship discourses that surround the ecological environment. This “implicitly signals data - and the living people it involves - are open for rank exploitation” (Stark and Hoffmann, 2019, p. 19). But data isn’t even treated as carefully as natural resources. For example, Stark and Hoffmann highlight the way data science codes of ethics do not even come close to the detail or scrutiny of the petroleum industry. The ability to copy data endlessly removes the preciousness associated with finding oil or gold. Only data protection rights and social narratives of refusal can provide a level of scarcity for data. Further, data is not uniform: certain types of data, particularly personal data, has more value than others, depending on who the data is about or what it can be used for, and these values feed off and into those rights and social narratives that contribute to the appearance of scarcity and its relation to economic or political value. As Data Feminism implores us to elevate embodiment, we can collapse the metaphor in its material inconsistencies. Data in data collection is performed as a natural resource that abstracts embodied experiences away from lived realities, hiding the human costs and risks in much the same way that the environmental costs of resource extraction have been hidden through media, marketing and lobbying. But the process of data collection is what constitutes data as data, and therefore as inherently unnatural. We can also make connections with the problematic role of “Human Resources”, not only in terms of making </w:t>
      </w:r>
      <w:proofErr w:type="spellStart"/>
      <w:r w:rsidRPr="003440BB">
        <w:rPr>
          <w:sz w:val="2"/>
          <w:szCs w:val="2"/>
        </w:rPr>
        <w:t>labour</w:t>
      </w:r>
      <w:proofErr w:type="spellEnd"/>
      <w:r w:rsidRPr="003440BB">
        <w:rPr>
          <w:sz w:val="2"/>
          <w:szCs w:val="2"/>
        </w:rPr>
        <w:t xml:space="preserve"> visible in the collection of data but in data collection as the datafication and </w:t>
      </w:r>
      <w:proofErr w:type="spellStart"/>
      <w:r w:rsidRPr="003440BB">
        <w:rPr>
          <w:sz w:val="2"/>
          <w:szCs w:val="2"/>
        </w:rPr>
        <w:t>operationalisation</w:t>
      </w:r>
      <w:proofErr w:type="spellEnd"/>
      <w:r w:rsidRPr="003440BB">
        <w:rPr>
          <w:sz w:val="2"/>
          <w:szCs w:val="2"/>
        </w:rPr>
        <w:t xml:space="preserve"> of individuals, and the gendered, racial and/or ableist biases that perpetuate exploitation of many people and communities by prevailing techno-economic systems.</w:t>
      </w:r>
      <w:r>
        <w:rPr>
          <w:sz w:val="2"/>
          <w:szCs w:val="2"/>
        </w:rPr>
        <w:t xml:space="preserve"> </w:t>
      </w:r>
      <w:r w:rsidRPr="003440BB">
        <w:rPr>
          <w:sz w:val="2"/>
          <w:szCs w:val="2"/>
        </w:rPr>
        <w:t>Data is not an objective discovery</w:t>
      </w:r>
      <w:r>
        <w:rPr>
          <w:sz w:val="2"/>
          <w:szCs w:val="2"/>
        </w:rPr>
        <w:t xml:space="preserve"> </w:t>
      </w:r>
      <w:r w:rsidRPr="003440BB">
        <w:rPr>
          <w:sz w:val="2"/>
          <w:szCs w:val="2"/>
        </w:rPr>
        <w:t xml:space="preserve">Contrary to (and even in) the roots of data collection in historical natural sciences, data is not an objective discovery. Feminist, queer, critical race, anti-colonial, anti-capitalist and intersectional approaches push against the myth of completeness that surrounds the scientific narratives of data. Such narratives only serve to objectify people—as individuals, communities and populations—and add them to the collections of the powerful. Data is not simply discovered in the world and collected for use. This </w:t>
      </w:r>
      <w:proofErr w:type="spellStart"/>
      <w:r w:rsidRPr="003440BB">
        <w:rPr>
          <w:sz w:val="2"/>
          <w:szCs w:val="2"/>
        </w:rPr>
        <w:t>conceptualisation</w:t>
      </w:r>
      <w:proofErr w:type="spellEnd"/>
      <w:r w:rsidRPr="003440BB">
        <w:rPr>
          <w:sz w:val="2"/>
          <w:szCs w:val="2"/>
        </w:rPr>
        <w:t xml:space="preserve"> fails to afford adequate representation to the </w:t>
      </w:r>
      <w:proofErr w:type="spellStart"/>
      <w:r w:rsidRPr="003440BB">
        <w:rPr>
          <w:sz w:val="2"/>
          <w:szCs w:val="2"/>
        </w:rPr>
        <w:t>labour</w:t>
      </w:r>
      <w:proofErr w:type="spellEnd"/>
      <w:r w:rsidRPr="003440BB">
        <w:rPr>
          <w:sz w:val="2"/>
          <w:szCs w:val="2"/>
        </w:rPr>
        <w:t xml:space="preserve"> involved. The use of collection as a term can remain useful to talk about </w:t>
      </w:r>
      <w:proofErr w:type="spellStart"/>
      <w:r w:rsidRPr="003440BB">
        <w:rPr>
          <w:sz w:val="2"/>
          <w:szCs w:val="2"/>
        </w:rPr>
        <w:t>labour</w:t>
      </w:r>
      <w:proofErr w:type="spellEnd"/>
      <w:r w:rsidRPr="003440BB">
        <w:rPr>
          <w:sz w:val="2"/>
          <w:szCs w:val="2"/>
        </w:rPr>
        <w:t xml:space="preserve"> and its erasure in the historical narratives of computing (Hicks, 2018) by suggesting that it is companies collecting from their workers’ </w:t>
      </w:r>
      <w:proofErr w:type="spellStart"/>
      <w:r w:rsidRPr="003440BB">
        <w:rPr>
          <w:sz w:val="2"/>
          <w:szCs w:val="2"/>
        </w:rPr>
        <w:t>labour</w:t>
      </w:r>
      <w:proofErr w:type="spellEnd"/>
      <w:r w:rsidRPr="003440BB">
        <w:rPr>
          <w:sz w:val="2"/>
          <w:szCs w:val="2"/>
        </w:rPr>
        <w:t xml:space="preserve"> rather than directly from data subjects. However, this </w:t>
      </w:r>
      <w:proofErr w:type="spellStart"/>
      <w:r w:rsidRPr="003440BB">
        <w:rPr>
          <w:sz w:val="2"/>
          <w:szCs w:val="2"/>
        </w:rPr>
        <w:t>labour</w:t>
      </w:r>
      <w:proofErr w:type="spellEnd"/>
      <w:r w:rsidRPr="003440BB">
        <w:rPr>
          <w:sz w:val="2"/>
          <w:szCs w:val="2"/>
        </w:rPr>
        <w:t xml:space="preserve"> is not merely collection but production: data “collection”, by implying discovery, fails to capture the productive qualities of data work in the “data supply chain” (Posner, 2018). This formulation of data as discoverable and collectable is underpinned by a false sense of objectivity, which supports historical and existing technological, colonial (Appadurai, 1993), patriarchal and capitalist power structures that define the data and computational sciences (</w:t>
      </w:r>
      <w:proofErr w:type="spellStart"/>
      <w:r w:rsidRPr="003440BB">
        <w:rPr>
          <w:sz w:val="2"/>
          <w:szCs w:val="2"/>
        </w:rPr>
        <w:t>Birhane</w:t>
      </w:r>
      <w:proofErr w:type="spellEnd"/>
      <w:r w:rsidRPr="003440BB">
        <w:rPr>
          <w:sz w:val="2"/>
          <w:szCs w:val="2"/>
        </w:rPr>
        <w:t xml:space="preserve"> and Guest, 2020).</w:t>
      </w:r>
      <w:r>
        <w:rPr>
          <w:sz w:val="2"/>
          <w:szCs w:val="2"/>
        </w:rPr>
        <w:t xml:space="preserve"> </w:t>
      </w:r>
      <w:r w:rsidRPr="003440BB">
        <w:rPr>
          <w:sz w:val="2"/>
          <w:szCs w:val="2"/>
        </w:rPr>
        <w:t xml:space="preserve">As </w:t>
      </w:r>
      <w:proofErr w:type="spellStart"/>
      <w:r w:rsidRPr="003440BB">
        <w:rPr>
          <w:sz w:val="2"/>
          <w:szCs w:val="2"/>
        </w:rPr>
        <w:t>D’Ignazio</w:t>
      </w:r>
      <w:proofErr w:type="spellEnd"/>
      <w:r w:rsidRPr="003440BB">
        <w:rPr>
          <w:sz w:val="2"/>
          <w:szCs w:val="2"/>
        </w:rPr>
        <w:t xml:space="preserve"> and Klein’s Data Feminism asserts, “data are not neutral or objective. They are the products of unequal social relations, and this context is essential for conducting accurate, ethical analysis” (2020, </w:t>
      </w:r>
      <w:proofErr w:type="spellStart"/>
      <w:r w:rsidRPr="003440BB">
        <w:rPr>
          <w:sz w:val="2"/>
          <w:szCs w:val="2"/>
        </w:rPr>
        <w:t>ch.</w:t>
      </w:r>
      <w:proofErr w:type="spellEnd"/>
      <w:r w:rsidRPr="003440BB">
        <w:rPr>
          <w:sz w:val="2"/>
          <w:szCs w:val="2"/>
        </w:rPr>
        <w:t xml:space="preserve"> 6). Instead, we should embrace the incomplete and the incomputable (Hildebrandt, 2019). In the messiness of data lies the importance of incorporating “data settings” (</w:t>
      </w:r>
      <w:proofErr w:type="spellStart"/>
      <w:r w:rsidRPr="003440BB">
        <w:rPr>
          <w:sz w:val="2"/>
          <w:szCs w:val="2"/>
        </w:rPr>
        <w:t>Loukissas</w:t>
      </w:r>
      <w:proofErr w:type="spellEnd"/>
      <w:r w:rsidRPr="003440BB">
        <w:rPr>
          <w:sz w:val="2"/>
          <w:szCs w:val="2"/>
        </w:rPr>
        <w:t xml:space="preserve">, 2019), </w:t>
      </w:r>
      <w:proofErr w:type="spellStart"/>
      <w:r w:rsidRPr="003440BB">
        <w:rPr>
          <w:sz w:val="2"/>
          <w:szCs w:val="2"/>
        </w:rPr>
        <w:t>emphasising</w:t>
      </w:r>
      <w:proofErr w:type="spellEnd"/>
      <w:r w:rsidRPr="003440BB">
        <w:rPr>
          <w:sz w:val="2"/>
          <w:szCs w:val="2"/>
        </w:rPr>
        <w:t xml:space="preserve"> localities and considering the contexts in which data has been collected (Noble, 2018, p. 149; </w:t>
      </w:r>
      <w:proofErr w:type="spellStart"/>
      <w:r w:rsidRPr="003440BB">
        <w:rPr>
          <w:sz w:val="2"/>
          <w:szCs w:val="2"/>
        </w:rPr>
        <w:t>D’Ignazio</w:t>
      </w:r>
      <w:proofErr w:type="spellEnd"/>
      <w:r w:rsidRPr="003440BB">
        <w:rPr>
          <w:sz w:val="2"/>
          <w:szCs w:val="2"/>
        </w:rPr>
        <w:t xml:space="preserve"> and Klein, 2020, </w:t>
      </w:r>
      <w:proofErr w:type="spellStart"/>
      <w:r w:rsidRPr="003440BB">
        <w:rPr>
          <w:sz w:val="2"/>
          <w:szCs w:val="2"/>
        </w:rPr>
        <w:t>ch.</w:t>
      </w:r>
      <w:proofErr w:type="spellEnd"/>
      <w:r w:rsidRPr="003440BB">
        <w:rPr>
          <w:sz w:val="2"/>
          <w:szCs w:val="2"/>
        </w:rPr>
        <w:t xml:space="preserve"> 5). For example: the performative power of gendered language can be harmful and exclusionary in health settings, making it difficult for certain individuals to get the help they need, particularly around binaries but also looking beyond categories to spectra of gender and sexual identities (Bouman et al., 2017); beyond the one-size-fits-all attempts to “fix” processes of collecting data about protected characteristics, the nuances of different categories of </w:t>
      </w:r>
      <w:proofErr w:type="spellStart"/>
      <w:r w:rsidRPr="003440BB">
        <w:rPr>
          <w:sz w:val="2"/>
          <w:szCs w:val="2"/>
        </w:rPr>
        <w:t>racialisation</w:t>
      </w:r>
      <w:proofErr w:type="spellEnd"/>
      <w:r w:rsidRPr="003440BB">
        <w:rPr>
          <w:sz w:val="2"/>
          <w:szCs w:val="2"/>
        </w:rPr>
        <w:t xml:space="preserve"> might be appropriate for different settings or purposes (Hanna et al., 2020); and issues of when to include different aspects of data in legal claims underpins the argument for intersectionality (Crenshaw, 1989). Building on these engaged and contextually-aware social science approaches, there is a critical </w:t>
      </w:r>
      <w:proofErr w:type="spellStart"/>
      <w:r w:rsidRPr="003440BB">
        <w:rPr>
          <w:sz w:val="2"/>
          <w:szCs w:val="2"/>
        </w:rPr>
        <w:t>periperformative</w:t>
      </w:r>
      <w:proofErr w:type="spellEnd"/>
      <w:r w:rsidRPr="003440BB">
        <w:rPr>
          <w:sz w:val="2"/>
          <w:szCs w:val="2"/>
        </w:rPr>
        <w:t xml:space="preserve"> gesture—a narrative about the narrative, a (re)setting of the terms under which critique can be performed—that is needed to constitute data as always being embedded within specific contexts, always embodying specific human lives.</w:t>
      </w:r>
      <w:r>
        <w:rPr>
          <w:sz w:val="2"/>
          <w:szCs w:val="2"/>
        </w:rPr>
        <w:t xml:space="preserve"> </w:t>
      </w:r>
      <w:r w:rsidRPr="003440BB">
        <w:rPr>
          <w:sz w:val="2"/>
          <w:szCs w:val="2"/>
        </w:rPr>
        <w:t xml:space="preserve">Hoffmann calls us to “resist uncomplicated claims to neutrality or objectivity” (2018, p. 7), and this issue is particularly prominent in the datafication of identity. Queer theory acts as an important tool in its “radical anti-identity politics [that] rejects a stable, knowable subject” (Green, 2007, p. 29). Similarly, in intersectional Black Feminist information studies, “control over identity is political and often a matter of public policy” (Noble, 2018, p. 135). On the one hand, data collection can perform and thereby impose fixed categories (such as gender and/or sexual identities and/or expressions) on people for whom such categories do not apply, while on the other hand, lack of acknowledgement of intersecting categories (such as being both Black and a woman) can perform and thereby impose deficit narratives. In both cases, people’s identities and experiences are often erased. These perspectives demand a critique of oppressive tools such as “menu-driven identities” (Nakamura, 2002, pp. 101-102) that produce and reproduce binaries and hierarchies. When we understand datafication of gender labels, for example, as contextual and shifting over time (Szulc, 2020), or racial categories as colonial and technological constructs (Hanna et al., 2020; </w:t>
      </w:r>
      <w:proofErr w:type="spellStart"/>
      <w:r w:rsidRPr="003440BB">
        <w:rPr>
          <w:sz w:val="2"/>
          <w:szCs w:val="2"/>
        </w:rPr>
        <w:t>Birhane</w:t>
      </w:r>
      <w:proofErr w:type="spellEnd"/>
      <w:r w:rsidRPr="003440BB">
        <w:rPr>
          <w:sz w:val="2"/>
          <w:szCs w:val="2"/>
        </w:rPr>
        <w:t xml:space="preserve"> and Guest, 2020; Benjamin, 2019), then simply adding more options to the menu, or even free text boxes, is neither subversive nor adequate. It is the act of data collection conceived as a specific gesture performed at a specific point in time that is carried forward into (the illusion of) an objective fact that reproduces inequalities.</w:t>
      </w:r>
    </w:p>
    <w:p w14:paraId="46C18934" w14:textId="77777777" w:rsidR="00123113" w:rsidRDefault="00123113" w:rsidP="00123113">
      <w:r>
        <w:t>Paragraph integrity break//</w:t>
      </w:r>
    </w:p>
    <w:p w14:paraId="09B96011" w14:textId="77777777" w:rsidR="00123113" w:rsidRPr="003440BB" w:rsidRDefault="00123113" w:rsidP="00123113">
      <w:pPr>
        <w:rPr>
          <w:sz w:val="16"/>
          <w:szCs w:val="2"/>
        </w:rPr>
      </w:pPr>
    </w:p>
    <w:p w14:paraId="27A72D4A" w14:textId="77777777" w:rsidR="00123113" w:rsidRPr="003440BB" w:rsidRDefault="00123113" w:rsidP="00123113">
      <w:pPr>
        <w:rPr>
          <w:sz w:val="16"/>
        </w:rPr>
      </w:pPr>
      <w:r w:rsidRPr="003440BB">
        <w:rPr>
          <w:sz w:val="16"/>
        </w:rPr>
        <w:t xml:space="preserve">Existing precarities (including of identity such as gender, race or class) are closely linked to levels of identification over identity (Wood, 2017, p. 45), in which agency over one’s own life and experiences is subsumed under the imposition of categories for administration, monitoring or control by dominant actors. But equitable </w:t>
      </w:r>
      <w:r w:rsidRPr="00BA254E">
        <w:rPr>
          <w:highlight w:val="cyan"/>
          <w:u w:val="single"/>
        </w:rPr>
        <w:t>representation is nothing</w:t>
      </w:r>
      <w:r w:rsidRPr="003440BB">
        <w:rPr>
          <w:u w:val="single"/>
        </w:rPr>
        <w:t xml:space="preserve"> </w:t>
      </w:r>
      <w:r w:rsidRPr="00BA254E">
        <w:rPr>
          <w:highlight w:val="cyan"/>
          <w:u w:val="single"/>
        </w:rPr>
        <w:t>without</w:t>
      </w:r>
      <w:r w:rsidRPr="003440BB">
        <w:rPr>
          <w:u w:val="single"/>
        </w:rPr>
        <w:t xml:space="preserve"> </w:t>
      </w:r>
      <w:r w:rsidRPr="00BA254E">
        <w:rPr>
          <w:highlight w:val="cyan"/>
          <w:u w:val="single"/>
        </w:rPr>
        <w:t>systemic transformation</w:t>
      </w:r>
      <w:r w:rsidRPr="003440BB">
        <w:rPr>
          <w:u w:val="single"/>
        </w:rPr>
        <w:t xml:space="preserve"> of the underlying structures and narratives</w:t>
      </w:r>
      <w:r w:rsidRPr="003440BB">
        <w:rPr>
          <w:sz w:val="16"/>
        </w:rPr>
        <w:t xml:space="preserve"> (</w:t>
      </w:r>
      <w:proofErr w:type="spellStart"/>
      <w:r w:rsidRPr="003440BB">
        <w:rPr>
          <w:sz w:val="16"/>
        </w:rPr>
        <w:t>D’Ignazio</w:t>
      </w:r>
      <w:proofErr w:type="spellEnd"/>
      <w:r w:rsidRPr="003440BB">
        <w:rPr>
          <w:sz w:val="16"/>
        </w:rPr>
        <w:t xml:space="preserve"> and Klein, 2020, p. 31). </w:t>
      </w:r>
      <w:r w:rsidRPr="00BA254E">
        <w:rPr>
          <w:highlight w:val="cyan"/>
          <w:u w:val="single"/>
        </w:rPr>
        <w:t>Data feminism enacts a refusal of perpetuity based on one-time consent,</w:t>
      </w:r>
      <w:r w:rsidRPr="003440BB">
        <w:rPr>
          <w:u w:val="single"/>
        </w:rPr>
        <w:t xml:space="preserve"> of shallowly disruptive “venture discourse”, and of harmful data regimes and logics that </w:t>
      </w:r>
      <w:proofErr w:type="spellStart"/>
      <w:r w:rsidRPr="003440BB">
        <w:rPr>
          <w:u w:val="single"/>
        </w:rPr>
        <w:t>valorise</w:t>
      </w:r>
      <w:proofErr w:type="spellEnd"/>
      <w:r w:rsidRPr="003440BB">
        <w:rPr>
          <w:u w:val="single"/>
        </w:rPr>
        <w:t xml:space="preserve"> the objective as a thin moral cover</w:t>
      </w:r>
      <w:r w:rsidRPr="003440BB">
        <w:rPr>
          <w:sz w:val="16"/>
        </w:rPr>
        <w:t xml:space="preserve"> (</w:t>
      </w:r>
      <w:proofErr w:type="spellStart"/>
      <w:r w:rsidRPr="003440BB">
        <w:rPr>
          <w:sz w:val="16"/>
        </w:rPr>
        <w:t>Cifor</w:t>
      </w:r>
      <w:proofErr w:type="spellEnd"/>
      <w:r w:rsidRPr="003440BB">
        <w:rPr>
          <w:sz w:val="16"/>
        </w:rPr>
        <w:t>, Garcia et al., 2019). As Ruha Benjamin writes:</w:t>
      </w:r>
    </w:p>
    <w:p w14:paraId="538143CD" w14:textId="77777777" w:rsidR="00123113" w:rsidRPr="003440BB" w:rsidRDefault="00123113" w:rsidP="00123113">
      <w:pPr>
        <w:rPr>
          <w:sz w:val="16"/>
        </w:rPr>
      </w:pPr>
      <w:r w:rsidRPr="003440BB">
        <w:rPr>
          <w:u w:val="single"/>
        </w:rPr>
        <w:t>The employment of new technologies that reflect and reproduce existing inequalities but that are promoted and perceived as more objective or progressive than the discriminatory systems of a previous era.</w:t>
      </w:r>
      <w:r w:rsidRPr="003440BB">
        <w:rPr>
          <w:sz w:val="16"/>
        </w:rPr>
        <w:t xml:space="preserve"> (Benjamin, 2019, pp. 5-6)</w:t>
      </w:r>
    </w:p>
    <w:p w14:paraId="2112FA19" w14:textId="77777777" w:rsidR="00123113" w:rsidRPr="003440BB" w:rsidRDefault="00123113" w:rsidP="00123113">
      <w:pPr>
        <w:rPr>
          <w:sz w:val="16"/>
        </w:rPr>
      </w:pPr>
      <w:r w:rsidRPr="003440BB">
        <w:rPr>
          <w:sz w:val="16"/>
        </w:rPr>
        <w:t xml:space="preserve">Examples abound, particularly in the collection of data for use in algorithmic decision-making. For example, the 2020 UK exam results debacle demonstrates an algorithm working as intended, but based on the assumption that past geographical data was a valid method of assigning current grades by restricting students to the performance of previous attendees of their school, with protests and U-turns demonstrating failures of </w:t>
      </w:r>
      <w:proofErr w:type="spellStart"/>
      <w:r w:rsidRPr="003440BB">
        <w:rPr>
          <w:sz w:val="16"/>
        </w:rPr>
        <w:t>standardisation</w:t>
      </w:r>
      <w:proofErr w:type="spellEnd"/>
      <w:r w:rsidRPr="003440BB">
        <w:rPr>
          <w:sz w:val="16"/>
        </w:rPr>
        <w:t xml:space="preserve"> (and the use of data to achieve this) and of policy-making (and the decision to apply past data in the first place) (</w:t>
      </w:r>
      <w:proofErr w:type="spellStart"/>
      <w:r w:rsidRPr="003440BB">
        <w:rPr>
          <w:sz w:val="16"/>
        </w:rPr>
        <w:t>Kippin</w:t>
      </w:r>
      <w:proofErr w:type="spellEnd"/>
      <w:r w:rsidRPr="003440BB">
        <w:rPr>
          <w:sz w:val="16"/>
        </w:rPr>
        <w:t xml:space="preserve"> &amp; Cairney, 2021). This is a performative process in which dominant oppressive narratives constitute the belief in data collection as discovering objective truths. Datafication—which is the transformational process of data collection on individuals, groups or society—is constituted </w:t>
      </w:r>
      <w:proofErr w:type="gramStart"/>
      <w:r w:rsidRPr="003440BB">
        <w:rPr>
          <w:sz w:val="16"/>
        </w:rPr>
        <w:t>on the basis of</w:t>
      </w:r>
      <w:proofErr w:type="gramEnd"/>
      <w:r w:rsidRPr="003440BB">
        <w:rPr>
          <w:sz w:val="16"/>
        </w:rPr>
        <w:t xml:space="preserve"> “problematic ontological and epistemological claims”, existing “between scientific paradigm and ideology” (van Dijk, 2014, p. 197), and itself constitutes social reality according to the logics of the data used. Beneath debates over subjectivity and objectivity lies the normative dimension inherent to the design of databases and the decision to collect data in any specific way (Benjamin, 2019, p. 78). The performance of empiricism, by making shallow gestures towards inclusion or fairness, therefore constitutes objectivity narratives in which inequitable and unjust practices are deemed acceptable by imposing certain expectations around what data collection is and </w:t>
      </w:r>
      <w:proofErr w:type="gramStart"/>
      <w:r w:rsidRPr="003440BB">
        <w:rPr>
          <w:sz w:val="16"/>
        </w:rPr>
        <w:t>does, and</w:t>
      </w:r>
      <w:proofErr w:type="gramEnd"/>
      <w:r w:rsidRPr="003440BB">
        <w:rPr>
          <w:sz w:val="16"/>
        </w:rPr>
        <w:t xml:space="preserve"> thereby control assumptions of when and how data collection should be done.</w:t>
      </w:r>
    </w:p>
    <w:p w14:paraId="701156C3" w14:textId="77777777" w:rsidR="00123113" w:rsidRPr="003440BB" w:rsidRDefault="00123113" w:rsidP="00123113">
      <w:pPr>
        <w:rPr>
          <w:sz w:val="16"/>
        </w:rPr>
      </w:pPr>
      <w:r w:rsidRPr="003440BB">
        <w:rPr>
          <w:sz w:val="16"/>
        </w:rPr>
        <w:t xml:space="preserve">If the </w:t>
      </w:r>
      <w:r w:rsidRPr="00FD03A0">
        <w:rPr>
          <w:u w:val="single"/>
        </w:rPr>
        <w:t xml:space="preserve">data </w:t>
      </w:r>
      <w:r w:rsidRPr="003440BB">
        <w:rPr>
          <w:sz w:val="16"/>
        </w:rPr>
        <w:t xml:space="preserve">that is </w:t>
      </w:r>
      <w:r w:rsidRPr="00FD03A0">
        <w:rPr>
          <w:u w:val="single"/>
        </w:rPr>
        <w:t>collected is not neutral</w:t>
      </w:r>
      <w:r w:rsidRPr="003440BB">
        <w:rPr>
          <w:sz w:val="16"/>
        </w:rPr>
        <w:t xml:space="preserve">, </w:t>
      </w:r>
      <w:r w:rsidRPr="00FD03A0">
        <w:rPr>
          <w:u w:val="single"/>
        </w:rPr>
        <w:t>neither is the process of collecting data</w:t>
      </w:r>
      <w:r w:rsidRPr="003440BB">
        <w:rPr>
          <w:sz w:val="16"/>
        </w:rPr>
        <w:t xml:space="preserve">. </w:t>
      </w:r>
      <w:r w:rsidRPr="00FD03A0">
        <w:rPr>
          <w:u w:val="single"/>
        </w:rPr>
        <w:t xml:space="preserve">It should never be uncritically assumed that data collection is an appropriate course of action. Feminist data protection enacts a key moment of refusal in data collection </w:t>
      </w:r>
      <w:r w:rsidRPr="003440BB">
        <w:rPr>
          <w:sz w:val="16"/>
        </w:rPr>
        <w:t>(</w:t>
      </w:r>
      <w:proofErr w:type="spellStart"/>
      <w:r w:rsidRPr="003440BB">
        <w:rPr>
          <w:sz w:val="16"/>
        </w:rPr>
        <w:t>Cifor</w:t>
      </w:r>
      <w:proofErr w:type="spellEnd"/>
      <w:r w:rsidRPr="003440BB">
        <w:rPr>
          <w:sz w:val="16"/>
        </w:rPr>
        <w:t xml:space="preserve">, Garcia et al., 2019). </w:t>
      </w:r>
      <w:r w:rsidRPr="00FD03A0">
        <w:rPr>
          <w:u w:val="single"/>
        </w:rPr>
        <w:t xml:space="preserve">The act of </w:t>
      </w:r>
      <w:r w:rsidRPr="00BA254E">
        <w:rPr>
          <w:highlight w:val="cyan"/>
          <w:u w:val="single"/>
        </w:rPr>
        <w:t>collecting data</w:t>
      </w:r>
      <w:r w:rsidRPr="00FD03A0">
        <w:rPr>
          <w:u w:val="single"/>
        </w:rPr>
        <w:t xml:space="preserve"> is too often </w:t>
      </w:r>
      <w:r w:rsidRPr="00BA254E">
        <w:rPr>
          <w:highlight w:val="cyan"/>
          <w:u w:val="single"/>
        </w:rPr>
        <w:t xml:space="preserve">an act of </w:t>
      </w:r>
      <w:r w:rsidRPr="00BA254E">
        <w:rPr>
          <w:u w:val="single"/>
        </w:rPr>
        <w:t>violence</w:t>
      </w:r>
      <w:r w:rsidRPr="00FD03A0">
        <w:rPr>
          <w:u w:val="single"/>
        </w:rPr>
        <w:t xml:space="preserve"> that needs resisting. Data collection is epistemic violence </w:t>
      </w:r>
      <w:r w:rsidRPr="003440BB">
        <w:rPr>
          <w:sz w:val="16"/>
        </w:rPr>
        <w:t xml:space="preserve">(Spivak, 1988, p. 24), </w:t>
      </w:r>
      <w:r w:rsidRPr="00BA254E">
        <w:rPr>
          <w:highlight w:val="cyan"/>
          <w:u w:val="single"/>
        </w:rPr>
        <w:t>administrative violence</w:t>
      </w:r>
      <w:r w:rsidRPr="00FD03A0">
        <w:rPr>
          <w:u w:val="single"/>
        </w:rPr>
        <w:t xml:space="preserve"> </w:t>
      </w:r>
      <w:r w:rsidRPr="003440BB">
        <w:rPr>
          <w:sz w:val="16"/>
        </w:rPr>
        <w:t>(Spade, 2015) and data violence (Hoffmann, 2020); it define</w:t>
      </w:r>
      <w:r w:rsidRPr="00FD03A0">
        <w:rPr>
          <w:u w:val="single"/>
        </w:rPr>
        <w:t xml:space="preserve">s, reduces and restricts personhood, </w:t>
      </w:r>
      <w:r w:rsidRPr="00BA254E">
        <w:rPr>
          <w:highlight w:val="cyan"/>
          <w:u w:val="single"/>
        </w:rPr>
        <w:t>denying</w:t>
      </w:r>
      <w:r w:rsidRPr="00FD03A0">
        <w:rPr>
          <w:u w:val="single"/>
        </w:rPr>
        <w:t xml:space="preserve"> </w:t>
      </w:r>
      <w:r w:rsidRPr="00BA254E">
        <w:rPr>
          <w:u w:val="single"/>
        </w:rPr>
        <w:t>certain groups</w:t>
      </w:r>
      <w:r w:rsidRPr="00FD03A0">
        <w:rPr>
          <w:u w:val="single"/>
        </w:rPr>
        <w:t xml:space="preserve"> (such as women and/or </w:t>
      </w:r>
      <w:r w:rsidRPr="00BA254E">
        <w:rPr>
          <w:highlight w:val="cyan"/>
          <w:u w:val="single"/>
        </w:rPr>
        <w:t>Black</w:t>
      </w:r>
      <w:r w:rsidRPr="00FD03A0">
        <w:rPr>
          <w:u w:val="single"/>
        </w:rPr>
        <w:t xml:space="preserve">, Indigenous, queer or trans </w:t>
      </w:r>
      <w:r w:rsidRPr="00BA254E">
        <w:rPr>
          <w:highlight w:val="cyan"/>
          <w:u w:val="single"/>
        </w:rPr>
        <w:t>people</w:t>
      </w:r>
      <w:r w:rsidRPr="00FD03A0">
        <w:rPr>
          <w:u w:val="single"/>
        </w:rPr>
        <w:t xml:space="preserve">) </w:t>
      </w:r>
      <w:r w:rsidRPr="00BA254E">
        <w:rPr>
          <w:highlight w:val="cyan"/>
          <w:u w:val="single"/>
        </w:rPr>
        <w:t>the agency to exist as a person</w:t>
      </w:r>
      <w:r w:rsidRPr="00FD03A0">
        <w:rPr>
          <w:u w:val="single"/>
        </w:rPr>
        <w:t xml:space="preserve"> with lived experience embedded within relational conte</w:t>
      </w:r>
      <w:r w:rsidRPr="003440BB">
        <w:rPr>
          <w:sz w:val="16"/>
        </w:rPr>
        <w:t xml:space="preserve">xts. “Collection” doesn’t capture this erasure, the removal of the person. This is among the reasons that </w:t>
      </w:r>
      <w:proofErr w:type="spellStart"/>
      <w:r w:rsidRPr="003440BB">
        <w:rPr>
          <w:sz w:val="16"/>
        </w:rPr>
        <w:t>marginalised</w:t>
      </w:r>
      <w:proofErr w:type="spellEnd"/>
      <w:r w:rsidRPr="003440BB">
        <w:rPr>
          <w:sz w:val="16"/>
        </w:rPr>
        <w:t xml:space="preserve"> communities (Lewis, 2017; Petty et al., 2018) have built conceptions of privacy on the disability activism assertion “nothing about us without us”.</w:t>
      </w:r>
    </w:p>
    <w:p w14:paraId="643A7431" w14:textId="77777777" w:rsidR="00123113" w:rsidRPr="00FD03A0" w:rsidRDefault="00123113" w:rsidP="00123113">
      <w:pPr>
        <w:rPr>
          <w:u w:val="single"/>
        </w:rPr>
      </w:pPr>
      <w:r w:rsidRPr="003440BB">
        <w:rPr>
          <w:sz w:val="16"/>
        </w:rPr>
        <w:t>However, the term data “extraction” also fails to capture the full extent of this violence. It is not merely something being taken out of an individual, it is a complete refusal of a person as a person, it is data as exclusion. But there is also more to this violence than erasure. Reducing people to categories—the datafication and objectification inherent to data collection as conceived by “science, surveillance and selling”, that is, academic, government and corporate interests (</w:t>
      </w:r>
      <w:proofErr w:type="spellStart"/>
      <w:r w:rsidRPr="003440BB">
        <w:rPr>
          <w:sz w:val="16"/>
        </w:rPr>
        <w:t>D’Ignazio</w:t>
      </w:r>
      <w:proofErr w:type="spellEnd"/>
      <w:r w:rsidRPr="003440BB">
        <w:rPr>
          <w:sz w:val="16"/>
        </w:rPr>
        <w:t xml:space="preserve"> and Klein 2020, p. 42)—imposes something external in its drive towards identification. </w:t>
      </w:r>
      <w:proofErr w:type="spellStart"/>
      <w:r w:rsidRPr="00FD03A0">
        <w:rPr>
          <w:u w:val="single"/>
        </w:rPr>
        <w:t>Datafied</w:t>
      </w:r>
      <w:proofErr w:type="spellEnd"/>
      <w:r w:rsidRPr="00FD03A0">
        <w:rPr>
          <w:u w:val="single"/>
        </w:rPr>
        <w:t xml:space="preserve"> identities are not only performed according to cultural norms, binaries and hierarchies, but explicitly scripted to fit machine-readable </w:t>
      </w:r>
      <w:proofErr w:type="spellStart"/>
      <w:r w:rsidRPr="00FD03A0">
        <w:rPr>
          <w:u w:val="single"/>
        </w:rPr>
        <w:t>periperformative</w:t>
      </w:r>
      <w:proofErr w:type="spellEnd"/>
      <w:r w:rsidRPr="00FD03A0">
        <w:rPr>
          <w:u w:val="single"/>
        </w:rPr>
        <w:t xml:space="preserve"> contexts built on patriarchal, racist and ableist inequities.</w:t>
      </w:r>
    </w:p>
    <w:p w14:paraId="318877A9" w14:textId="77777777" w:rsidR="00123113" w:rsidRPr="003440BB" w:rsidRDefault="00123113" w:rsidP="00123113">
      <w:pPr>
        <w:rPr>
          <w:sz w:val="16"/>
        </w:rPr>
      </w:pPr>
      <w:r w:rsidRPr="003440BB">
        <w:rPr>
          <w:sz w:val="16"/>
        </w:rPr>
        <w:t xml:space="preserve">In this sense, “inclusion” can also be an act of discursive violence (Hoffmann, 2020), unless it is joined by challenges to oppressive power structures and hierarchies. An obvious example is when selecting categories from a limited menu is required to access a service. The price of entry can impose, for example, a binary choice of gender identity that fails to </w:t>
      </w:r>
      <w:proofErr w:type="gramStart"/>
      <w:r w:rsidRPr="003440BB">
        <w:rPr>
          <w:sz w:val="16"/>
        </w:rPr>
        <w:t>take into account</w:t>
      </w:r>
      <w:proofErr w:type="gramEnd"/>
      <w:r w:rsidRPr="003440BB">
        <w:rPr>
          <w:sz w:val="16"/>
        </w:rPr>
        <w:t xml:space="preserve"> the wide spectrum of identities that exist. But more widely, recognition of more options for gender identity—while seemingly inclusive—places a cost of fixing one’s identity at a certain point in time, the moment when that data is collected, even though identities may be fluid over time (see, for example, Ruberg and </w:t>
      </w:r>
      <w:proofErr w:type="spellStart"/>
      <w:r w:rsidRPr="003440BB">
        <w:rPr>
          <w:sz w:val="16"/>
        </w:rPr>
        <w:t>Ruelos</w:t>
      </w:r>
      <w:proofErr w:type="spellEnd"/>
      <w:r w:rsidRPr="003440BB">
        <w:rPr>
          <w:sz w:val="16"/>
        </w:rPr>
        <w:t xml:space="preserve">, 2018) while the fixed data persists in representation and decision-making. Similarly, if facial recognition systems that fail to </w:t>
      </w:r>
      <w:proofErr w:type="spellStart"/>
      <w:r w:rsidRPr="003440BB">
        <w:rPr>
          <w:sz w:val="16"/>
        </w:rPr>
        <w:t>recognise</w:t>
      </w:r>
      <w:proofErr w:type="spellEnd"/>
      <w:r w:rsidRPr="003440BB">
        <w:rPr>
          <w:sz w:val="16"/>
        </w:rPr>
        <w:t xml:space="preserve"> darker skin tones are improved, this could lead to increased targeting of </w:t>
      </w:r>
      <w:proofErr w:type="spellStart"/>
      <w:r w:rsidRPr="003440BB">
        <w:rPr>
          <w:sz w:val="16"/>
        </w:rPr>
        <w:t>racialised</w:t>
      </w:r>
      <w:proofErr w:type="spellEnd"/>
      <w:r w:rsidRPr="003440BB">
        <w:rPr>
          <w:sz w:val="16"/>
        </w:rPr>
        <w:t xml:space="preserve"> groups when such technologies are applied in social contexts with existing issues of discrimination such as policing. This can be applied to the setting of data collection but also the process itself: inclusion within a data set can be an extremely violent and oppressive act, whether that is an administrative attack on one’s identity or a physical attack either when that data is used or when it is collected in the case of, for example, discriminatory arrest practices.</w:t>
      </w:r>
    </w:p>
    <w:p w14:paraId="5B634B89" w14:textId="77777777" w:rsidR="00123113" w:rsidRPr="003440BB" w:rsidRDefault="00123113" w:rsidP="00123113">
      <w:pPr>
        <w:rPr>
          <w:sz w:val="16"/>
        </w:rPr>
      </w:pPr>
      <w:r w:rsidRPr="003440BB">
        <w:rPr>
          <w:sz w:val="16"/>
        </w:rPr>
        <w:t xml:space="preserve">This aligns with </w:t>
      </w:r>
      <w:proofErr w:type="spellStart"/>
      <w:r w:rsidRPr="003440BB">
        <w:rPr>
          <w:sz w:val="16"/>
        </w:rPr>
        <w:t>Andrejevic’s</w:t>
      </w:r>
      <w:proofErr w:type="spellEnd"/>
      <w:r w:rsidRPr="003440BB">
        <w:rPr>
          <w:sz w:val="16"/>
        </w:rPr>
        <w:t xml:space="preserve"> conception of data surveillance as the creation of digital enclosures (2009), and datafication therefore as imprisonment within the societally performed roles of, for example, fixed gender or racial identities. </w:t>
      </w:r>
      <w:r w:rsidRPr="00FD03A0">
        <w:rPr>
          <w:u w:val="single"/>
        </w:rPr>
        <w:t xml:space="preserve">The process of identification that is assumed in data collection is itself a technological tool for power (Benjamin, 2019). </w:t>
      </w:r>
      <w:r w:rsidRPr="00BA254E">
        <w:rPr>
          <w:highlight w:val="cyan"/>
          <w:u w:val="single"/>
        </w:rPr>
        <w:t xml:space="preserve">We need </w:t>
      </w:r>
      <w:r w:rsidRPr="00BA254E">
        <w:rPr>
          <w:u w:val="single"/>
        </w:rPr>
        <w:t>sociotechnical</w:t>
      </w:r>
      <w:r w:rsidRPr="00FD03A0">
        <w:rPr>
          <w:u w:val="single"/>
        </w:rPr>
        <w:t xml:space="preserve"> tools </w:t>
      </w:r>
      <w:r w:rsidRPr="00BA254E">
        <w:rPr>
          <w:highlight w:val="cyan"/>
          <w:u w:val="single"/>
        </w:rPr>
        <w:t>to</w:t>
      </w:r>
      <w:r w:rsidRPr="00FD03A0">
        <w:rPr>
          <w:u w:val="single"/>
        </w:rPr>
        <w:t xml:space="preserve"> examine and challenge the </w:t>
      </w:r>
      <w:proofErr w:type="spellStart"/>
      <w:r w:rsidRPr="00FD03A0">
        <w:rPr>
          <w:u w:val="single"/>
        </w:rPr>
        <w:t>normalisation</w:t>
      </w:r>
      <w:proofErr w:type="spellEnd"/>
      <w:r w:rsidRPr="00FD03A0">
        <w:rPr>
          <w:u w:val="single"/>
        </w:rPr>
        <w:t xml:space="preserve"> of these racist, sexist, ableist, homophobic and transphobic narratives by </w:t>
      </w:r>
      <w:r w:rsidRPr="00BA254E">
        <w:rPr>
          <w:highlight w:val="cyan"/>
          <w:u w:val="single"/>
        </w:rPr>
        <w:t>disrupt</w:t>
      </w:r>
      <w:r w:rsidRPr="00FD03A0">
        <w:rPr>
          <w:u w:val="single"/>
        </w:rPr>
        <w:t xml:space="preserve">ing </w:t>
      </w:r>
      <w:r w:rsidRPr="00BA254E">
        <w:rPr>
          <w:highlight w:val="cyan"/>
          <w:u w:val="single"/>
        </w:rPr>
        <w:t>the assumption of</w:t>
      </w:r>
      <w:r w:rsidRPr="00FD03A0">
        <w:rPr>
          <w:u w:val="single"/>
        </w:rPr>
        <w:t xml:space="preserve"> </w:t>
      </w:r>
      <w:r w:rsidRPr="00BA254E">
        <w:rPr>
          <w:highlight w:val="cyan"/>
          <w:u w:val="single"/>
        </w:rPr>
        <w:t>data</w:t>
      </w:r>
      <w:r w:rsidRPr="00FD03A0">
        <w:rPr>
          <w:u w:val="single"/>
        </w:rPr>
        <w:t xml:space="preserve"> </w:t>
      </w:r>
      <w:r w:rsidRPr="00BA254E">
        <w:rPr>
          <w:highlight w:val="cyan"/>
          <w:u w:val="single"/>
        </w:rPr>
        <w:t>collection as necessary</w:t>
      </w:r>
      <w:r w:rsidRPr="00FD03A0">
        <w:rPr>
          <w:u w:val="single"/>
        </w:rPr>
        <w:t xml:space="preserve">. </w:t>
      </w:r>
      <w:r w:rsidRPr="00BA254E">
        <w:rPr>
          <w:highlight w:val="cyan"/>
          <w:u w:val="single"/>
        </w:rPr>
        <w:t>The systemic violence of data collection</w:t>
      </w:r>
      <w:r w:rsidRPr="003440BB">
        <w:rPr>
          <w:sz w:val="16"/>
        </w:rPr>
        <w:t xml:space="preserve"> (as extraction, exclusion and imposition) is </w:t>
      </w:r>
      <w:r w:rsidRPr="00BA254E">
        <w:rPr>
          <w:highlight w:val="cyan"/>
          <w:u w:val="single"/>
        </w:rPr>
        <w:t>built into</w:t>
      </w:r>
      <w:r w:rsidRPr="00FD03A0">
        <w:rPr>
          <w:u w:val="single"/>
        </w:rPr>
        <w:t xml:space="preserve"> online technical, </w:t>
      </w:r>
      <w:r w:rsidRPr="00BA254E">
        <w:rPr>
          <w:highlight w:val="cyan"/>
          <w:u w:val="single"/>
        </w:rPr>
        <w:t>legal</w:t>
      </w:r>
      <w:r w:rsidRPr="00FD03A0">
        <w:rPr>
          <w:u w:val="single"/>
        </w:rPr>
        <w:t xml:space="preserve">, political, economic and social </w:t>
      </w:r>
      <w:r w:rsidRPr="00BA254E">
        <w:rPr>
          <w:highlight w:val="cyan"/>
          <w:u w:val="single"/>
        </w:rPr>
        <w:t>architecture</w:t>
      </w:r>
      <w:r w:rsidRPr="00BA254E">
        <w:rPr>
          <w:sz w:val="16"/>
          <w:highlight w:val="cyan"/>
        </w:rPr>
        <w:t>s</w:t>
      </w:r>
      <w:r w:rsidRPr="003440BB">
        <w:rPr>
          <w:sz w:val="16"/>
        </w:rPr>
        <w:t xml:space="preserve">. We must bear in mind that many social </w:t>
      </w:r>
      <w:r w:rsidRPr="00BA254E">
        <w:rPr>
          <w:highlight w:val="cyan"/>
          <w:u w:val="single"/>
        </w:rPr>
        <w:t>relations are not voluntary</w:t>
      </w:r>
      <w:r w:rsidRPr="003440BB">
        <w:rPr>
          <w:sz w:val="16"/>
        </w:rPr>
        <w:t xml:space="preserve"> (Losh, 2015, p. 1651; Hoffmann, 2018, p. 11), </w:t>
      </w:r>
      <w:r w:rsidRPr="00BA254E">
        <w:rPr>
          <w:highlight w:val="cyan"/>
          <w:u w:val="single"/>
        </w:rPr>
        <w:t>with</w:t>
      </w:r>
      <w:r w:rsidRPr="00FD03A0">
        <w:rPr>
          <w:u w:val="single"/>
        </w:rPr>
        <w:t xml:space="preserve"> </w:t>
      </w:r>
      <w:r w:rsidRPr="00BA254E">
        <w:rPr>
          <w:highlight w:val="cyan"/>
          <w:u w:val="single"/>
        </w:rPr>
        <w:t>users</w:t>
      </w:r>
      <w:r w:rsidRPr="00FD03A0">
        <w:rPr>
          <w:u w:val="single"/>
        </w:rPr>
        <w:t xml:space="preserve"> often </w:t>
      </w:r>
      <w:r w:rsidRPr="00BA254E">
        <w:rPr>
          <w:highlight w:val="cyan"/>
          <w:u w:val="single"/>
        </w:rPr>
        <w:t>being condemned to engage</w:t>
      </w:r>
      <w:r w:rsidRPr="003440BB">
        <w:rPr>
          <w:sz w:val="16"/>
        </w:rPr>
        <w:t xml:space="preserve"> (Rider and Wood, 2018). For example, Facebook tries to constitute a </w:t>
      </w:r>
      <w:proofErr w:type="spellStart"/>
      <w:r w:rsidRPr="003440BB">
        <w:rPr>
          <w:sz w:val="16"/>
        </w:rPr>
        <w:t>periperformative</w:t>
      </w:r>
      <w:proofErr w:type="spellEnd"/>
      <w:r w:rsidRPr="003440BB">
        <w:rPr>
          <w:sz w:val="16"/>
        </w:rPr>
        <w:t xml:space="preserve"> context in which users have “no expectation of privacy</w:t>
      </w:r>
      <w:proofErr w:type="gramStart"/>
      <w:r w:rsidRPr="003440BB">
        <w:rPr>
          <w:sz w:val="16"/>
        </w:rPr>
        <w:t>”, and</w:t>
      </w:r>
      <w:proofErr w:type="gramEnd"/>
      <w:r w:rsidRPr="003440BB">
        <w:rPr>
          <w:sz w:val="16"/>
        </w:rPr>
        <w:t xml:space="preserve"> uses this to misdirect regulation and resist legal accountability in court, such as against a class action brought in relation to the Cambridge Analytica scandal (</w:t>
      </w:r>
      <w:proofErr w:type="spellStart"/>
      <w:r w:rsidRPr="003440BB">
        <w:rPr>
          <w:sz w:val="16"/>
        </w:rPr>
        <w:t>Thalen</w:t>
      </w:r>
      <w:proofErr w:type="spellEnd"/>
      <w:r w:rsidRPr="003440BB">
        <w:rPr>
          <w:sz w:val="16"/>
        </w:rPr>
        <w:t>, 2019). The asymmetric agency in the performance of data collection creates oppressive assumptions about what data can do, when it should be used, whose interests it should serve, and, underpinning these, who decides what data collection means in society. Against these narratives, alternative terms and practices are required that see “contemporary (often undesirable) mass data collection as a contingency that has been actively constructed as an inevitability, which can therefore also be challenged and reconstructed” (</w:t>
      </w:r>
      <w:proofErr w:type="spellStart"/>
      <w:r w:rsidRPr="003440BB">
        <w:rPr>
          <w:sz w:val="16"/>
        </w:rPr>
        <w:t>Dencik</w:t>
      </w:r>
      <w:proofErr w:type="spellEnd"/>
      <w:r w:rsidRPr="003440BB">
        <w:rPr>
          <w:sz w:val="16"/>
        </w:rPr>
        <w:t>, 2018, p. 41). Feminist data protection must examine and challenge the terms, practices and assumptions at work, and generate new narratives and contexts that redistribute the terms under which data is collected.</w:t>
      </w:r>
    </w:p>
    <w:p w14:paraId="0B55A901" w14:textId="77777777" w:rsidR="00123113" w:rsidRPr="003440BB" w:rsidRDefault="00123113" w:rsidP="00123113">
      <w:pPr>
        <w:rPr>
          <w:sz w:val="16"/>
          <w:szCs w:val="16"/>
        </w:rPr>
      </w:pPr>
      <w:r w:rsidRPr="003440BB">
        <w:rPr>
          <w:sz w:val="16"/>
          <w:szCs w:val="16"/>
        </w:rPr>
        <w:t>Data collectives</w:t>
      </w:r>
    </w:p>
    <w:p w14:paraId="704143DB" w14:textId="77777777" w:rsidR="00123113" w:rsidRPr="00FD03A0" w:rsidRDefault="00123113" w:rsidP="00123113">
      <w:pPr>
        <w:rPr>
          <w:sz w:val="18"/>
          <w:szCs w:val="18"/>
        </w:rPr>
      </w:pPr>
      <w:r w:rsidRPr="00FD03A0">
        <w:rPr>
          <w:sz w:val="18"/>
          <w:szCs w:val="18"/>
        </w:rPr>
        <w:t xml:space="preserve">One useful way the term data collection can be reclaimed when talking about communities and data is to speak instead about data collectives, and collective aspects of data collection. There is the possibility of a radical performative assembly (Butler, 2015) through collecting data together. This leans on the empowering “we” behind individual acts, an assertion of collective agency that might use data in ways that </w:t>
      </w:r>
      <w:proofErr w:type="spellStart"/>
      <w:r w:rsidRPr="00FD03A0">
        <w:rPr>
          <w:sz w:val="18"/>
          <w:szCs w:val="18"/>
        </w:rPr>
        <w:t>emphasises</w:t>
      </w:r>
      <w:proofErr w:type="spellEnd"/>
      <w:r w:rsidRPr="00FD03A0">
        <w:rPr>
          <w:sz w:val="18"/>
          <w:szCs w:val="18"/>
        </w:rPr>
        <w:t xml:space="preserve"> the Data Feminist principles of elevating emotion, embracing context, promoting pluralism and acknowledging </w:t>
      </w:r>
      <w:proofErr w:type="spellStart"/>
      <w:r w:rsidRPr="00FD03A0">
        <w:rPr>
          <w:sz w:val="18"/>
          <w:szCs w:val="18"/>
        </w:rPr>
        <w:t>labour</w:t>
      </w:r>
      <w:proofErr w:type="spellEnd"/>
      <w:r w:rsidRPr="00FD03A0">
        <w:rPr>
          <w:sz w:val="18"/>
          <w:szCs w:val="18"/>
        </w:rPr>
        <w:t xml:space="preserve">. Not only is data collection usually defined in terms of data protections of individuals, rooted in digital economics, </w:t>
      </w:r>
      <w:proofErr w:type="spellStart"/>
      <w:r w:rsidRPr="00FD03A0">
        <w:rPr>
          <w:sz w:val="18"/>
          <w:szCs w:val="18"/>
        </w:rPr>
        <w:t>privatisation</w:t>
      </w:r>
      <w:proofErr w:type="spellEnd"/>
      <w:r w:rsidRPr="00FD03A0">
        <w:rPr>
          <w:sz w:val="18"/>
          <w:szCs w:val="18"/>
        </w:rPr>
        <w:t xml:space="preserve"> and retributive justice rather than social justice and the redistribution of power and wealth, but these legal frameworks also tend to treat individuals in the abstract (</w:t>
      </w:r>
      <w:proofErr w:type="spellStart"/>
      <w:r w:rsidRPr="00FD03A0">
        <w:rPr>
          <w:sz w:val="18"/>
          <w:szCs w:val="18"/>
        </w:rPr>
        <w:t>Strycharz</w:t>
      </w:r>
      <w:proofErr w:type="spellEnd"/>
      <w:r w:rsidRPr="00FD03A0">
        <w:rPr>
          <w:sz w:val="18"/>
          <w:szCs w:val="18"/>
        </w:rPr>
        <w:t xml:space="preserve">, </w:t>
      </w:r>
      <w:proofErr w:type="spellStart"/>
      <w:r w:rsidRPr="00FD03A0">
        <w:rPr>
          <w:sz w:val="18"/>
          <w:szCs w:val="18"/>
        </w:rPr>
        <w:t>Ausloos</w:t>
      </w:r>
      <w:proofErr w:type="spellEnd"/>
      <w:r w:rsidRPr="00FD03A0">
        <w:rPr>
          <w:sz w:val="18"/>
          <w:szCs w:val="18"/>
        </w:rPr>
        <w:t xml:space="preserve">, and </w:t>
      </w:r>
      <w:proofErr w:type="spellStart"/>
      <w:r w:rsidRPr="00FD03A0">
        <w:rPr>
          <w:sz w:val="18"/>
          <w:szCs w:val="18"/>
        </w:rPr>
        <w:t>Helberger</w:t>
      </w:r>
      <w:proofErr w:type="spellEnd"/>
      <w:r w:rsidRPr="00FD03A0">
        <w:rPr>
          <w:sz w:val="18"/>
          <w:szCs w:val="18"/>
        </w:rPr>
        <w:t xml:space="preserve">, 2020). We therefore see norms established that fail to appreciate the interwoven nature of who data is about. Data is a collective performance. Data terms and practices are constituted socially not individually. Data is relational, and data collection and protection also need to be </w:t>
      </w:r>
      <w:proofErr w:type="spellStart"/>
      <w:r w:rsidRPr="00FD03A0">
        <w:rPr>
          <w:sz w:val="18"/>
          <w:szCs w:val="18"/>
        </w:rPr>
        <w:t>conceptualised</w:t>
      </w:r>
      <w:proofErr w:type="spellEnd"/>
      <w:r w:rsidRPr="00FD03A0">
        <w:rPr>
          <w:sz w:val="18"/>
          <w:szCs w:val="18"/>
        </w:rPr>
        <w:t xml:space="preserve"> in a relational way.</w:t>
      </w:r>
    </w:p>
    <w:p w14:paraId="12D5271E" w14:textId="77777777" w:rsidR="00123113" w:rsidRPr="003440BB" w:rsidRDefault="00123113" w:rsidP="00123113">
      <w:pPr>
        <w:rPr>
          <w:sz w:val="18"/>
          <w:szCs w:val="18"/>
        </w:rPr>
      </w:pPr>
      <w:r w:rsidRPr="00FD03A0">
        <w:rPr>
          <w:sz w:val="18"/>
          <w:szCs w:val="18"/>
        </w:rPr>
        <w:t xml:space="preserve">Social data </w:t>
      </w:r>
      <w:proofErr w:type="gramStart"/>
      <w:r w:rsidRPr="00FD03A0">
        <w:rPr>
          <w:sz w:val="18"/>
          <w:szCs w:val="18"/>
        </w:rPr>
        <w:t>in particular is</w:t>
      </w:r>
      <w:proofErr w:type="gramEnd"/>
      <w:r w:rsidRPr="00FD03A0">
        <w:rPr>
          <w:sz w:val="18"/>
          <w:szCs w:val="18"/>
        </w:rPr>
        <w:t xml:space="preserve"> always about multiple people (</w:t>
      </w:r>
      <w:proofErr w:type="spellStart"/>
      <w:r w:rsidRPr="00FD03A0">
        <w:rPr>
          <w:sz w:val="18"/>
          <w:szCs w:val="18"/>
        </w:rPr>
        <w:t>Sarigol</w:t>
      </w:r>
      <w:proofErr w:type="spellEnd"/>
      <w:r w:rsidRPr="00FD03A0">
        <w:rPr>
          <w:sz w:val="18"/>
          <w:szCs w:val="18"/>
        </w:rPr>
        <w:t xml:space="preserve">, Garcia, and Schweitzer, 2014), even when legally it is usually considered as belonging to one individual (identified also in technological responses and the closing off of resistance around mitigating harms rather than more radical social change—see </w:t>
      </w:r>
      <w:proofErr w:type="spellStart"/>
      <w:r w:rsidRPr="00FD03A0">
        <w:rPr>
          <w:sz w:val="18"/>
          <w:szCs w:val="18"/>
        </w:rPr>
        <w:t>Dencik</w:t>
      </w:r>
      <w:proofErr w:type="spellEnd"/>
      <w:r w:rsidRPr="00FD03A0">
        <w:rPr>
          <w:sz w:val="18"/>
          <w:szCs w:val="18"/>
        </w:rPr>
        <w:t xml:space="preserve">, 2018, p. 39). For example, even if data is only about one person, such as facial biometrics data, this can still have collective implications. One individual may not suffer discrimination </w:t>
      </w:r>
      <w:proofErr w:type="gramStart"/>
      <w:r w:rsidRPr="00FD03A0">
        <w:rPr>
          <w:sz w:val="18"/>
          <w:szCs w:val="18"/>
        </w:rPr>
        <w:t>through the use of</w:t>
      </w:r>
      <w:proofErr w:type="gramEnd"/>
      <w:r w:rsidRPr="00FD03A0">
        <w:rPr>
          <w:sz w:val="18"/>
          <w:szCs w:val="18"/>
        </w:rPr>
        <w:t xml:space="preserve"> an image of their face collected to train a facial recognition system, nor even suffer the effects of its unequal deployment by law enforcement (often slipping through loopholes in regulation or even falling under a perverse performance of data altruism). But the fact that this </w:t>
      </w:r>
      <w:proofErr w:type="gramStart"/>
      <w:r w:rsidRPr="00FD03A0">
        <w:rPr>
          <w:sz w:val="18"/>
          <w:szCs w:val="18"/>
        </w:rPr>
        <w:t>particular face</w:t>
      </w:r>
      <w:proofErr w:type="gramEnd"/>
      <w:r w:rsidRPr="00FD03A0">
        <w:rPr>
          <w:sz w:val="18"/>
          <w:szCs w:val="18"/>
        </w:rPr>
        <w:t xml:space="preserve"> has been collected in a way that constitutes a “false norm” (</w:t>
      </w:r>
      <w:proofErr w:type="spellStart"/>
      <w:r w:rsidRPr="00FD03A0">
        <w:rPr>
          <w:sz w:val="18"/>
          <w:szCs w:val="18"/>
        </w:rPr>
        <w:t>Gieseking</w:t>
      </w:r>
      <w:proofErr w:type="spellEnd"/>
      <w:r w:rsidRPr="00FD03A0">
        <w:rPr>
          <w:sz w:val="18"/>
          <w:szCs w:val="18"/>
        </w:rPr>
        <w:t xml:space="preserve">, 2018, p. 150) against which already </w:t>
      </w:r>
      <w:proofErr w:type="spellStart"/>
      <w:r w:rsidRPr="00FD03A0">
        <w:rPr>
          <w:sz w:val="18"/>
          <w:szCs w:val="18"/>
        </w:rPr>
        <w:t>marginalised</w:t>
      </w:r>
      <w:proofErr w:type="spellEnd"/>
      <w:r w:rsidRPr="00FD03A0">
        <w:rPr>
          <w:sz w:val="18"/>
          <w:szCs w:val="18"/>
        </w:rPr>
        <w:t xml:space="preserve"> groups are further discriminated renders it an issue of collective privacy, collective identity and a relation with the specific context or environment that goes beyond conceptions of individual privacy rights (</w:t>
      </w:r>
      <w:proofErr w:type="spellStart"/>
      <w:r w:rsidRPr="00FD03A0">
        <w:rPr>
          <w:sz w:val="18"/>
          <w:szCs w:val="18"/>
        </w:rPr>
        <w:t>Käll</w:t>
      </w:r>
      <w:proofErr w:type="spellEnd"/>
      <w:r w:rsidRPr="00FD03A0">
        <w:rPr>
          <w:sz w:val="18"/>
          <w:szCs w:val="18"/>
        </w:rPr>
        <w:t xml:space="preserve">, 2019). This returns to the principles of examining and challenging power, and we need to bear in mind that while existing data protections focus on individuals, data is often collected by large </w:t>
      </w:r>
      <w:proofErr w:type="spellStart"/>
      <w:r w:rsidRPr="00FD03A0">
        <w:rPr>
          <w:sz w:val="18"/>
          <w:szCs w:val="18"/>
        </w:rPr>
        <w:t>organisations</w:t>
      </w:r>
      <w:proofErr w:type="spellEnd"/>
      <w:r w:rsidRPr="00FD03A0">
        <w:rPr>
          <w:sz w:val="18"/>
          <w:szCs w:val="18"/>
        </w:rPr>
        <w:t xml:space="preserve">. As </w:t>
      </w:r>
      <w:proofErr w:type="spellStart"/>
      <w:r w:rsidRPr="00FD03A0">
        <w:rPr>
          <w:sz w:val="18"/>
          <w:szCs w:val="18"/>
        </w:rPr>
        <w:t>Mantelero</w:t>
      </w:r>
      <w:proofErr w:type="spellEnd"/>
      <w:r w:rsidRPr="00FD03A0">
        <w:rPr>
          <w:sz w:val="18"/>
          <w:szCs w:val="18"/>
        </w:rPr>
        <w:t xml:space="preserve"> warns us, in data protection “collective interests require adequate forms of representation, as well as the involvement of a range of stakeholders in the balancing of conflicting interests” (2016, p. 254). And a limitation of collectives that we must consider is that they are not single entities but are themselves contexts with internal differences, social relations and potentially asymmetric structures.</w:t>
      </w:r>
    </w:p>
    <w:p w14:paraId="164A556F" w14:textId="77777777" w:rsidR="00123113" w:rsidRDefault="00123113" w:rsidP="00123113">
      <w:pPr>
        <w:rPr>
          <w:sz w:val="24"/>
          <w:szCs w:val="24"/>
          <w:u w:val="single"/>
        </w:rPr>
      </w:pPr>
      <w:r w:rsidRPr="003440BB">
        <w:rPr>
          <w:sz w:val="16"/>
          <w:szCs w:val="24"/>
        </w:rPr>
        <w:t xml:space="preserve">Thinking about collective data ethics and data protections must also lead towards more representative governance of data throughout the ecosystem and lifecycle. Existing </w:t>
      </w:r>
      <w:r w:rsidRPr="00BA254E">
        <w:rPr>
          <w:sz w:val="24"/>
          <w:szCs w:val="24"/>
          <w:highlight w:val="cyan"/>
          <w:u w:val="single"/>
        </w:rPr>
        <w:t>collective mechanisms</w:t>
      </w:r>
      <w:r w:rsidRPr="003440BB">
        <w:rPr>
          <w:sz w:val="16"/>
          <w:szCs w:val="24"/>
        </w:rPr>
        <w:t xml:space="preserve">, such as collective redress (including via non-profits) through complaints to Data Protection Authorities as afforded by legislation such as the GDPR (article 80), </w:t>
      </w:r>
      <w:r w:rsidRPr="00FD03A0">
        <w:rPr>
          <w:sz w:val="24"/>
          <w:szCs w:val="24"/>
          <w:u w:val="single"/>
        </w:rPr>
        <w:t xml:space="preserve">remain </w:t>
      </w:r>
      <w:r w:rsidRPr="00BA254E">
        <w:rPr>
          <w:sz w:val="24"/>
          <w:szCs w:val="24"/>
          <w:highlight w:val="cyan"/>
          <w:u w:val="single"/>
        </w:rPr>
        <w:t>reactive and unsatisfactory</w:t>
      </w:r>
      <w:r w:rsidRPr="00FD03A0">
        <w:rPr>
          <w:sz w:val="24"/>
          <w:szCs w:val="24"/>
          <w:u w:val="single"/>
        </w:rPr>
        <w:t xml:space="preserve">, </w:t>
      </w:r>
      <w:r w:rsidRPr="00BA254E">
        <w:rPr>
          <w:sz w:val="24"/>
          <w:szCs w:val="24"/>
          <w:highlight w:val="cyan"/>
          <w:u w:val="single"/>
        </w:rPr>
        <w:t xml:space="preserve">doing little to prevent harms </w:t>
      </w:r>
      <w:r w:rsidRPr="00BA254E">
        <w:rPr>
          <w:sz w:val="24"/>
          <w:szCs w:val="24"/>
          <w:u w:val="single"/>
        </w:rPr>
        <w:t>nor to</w:t>
      </w:r>
      <w:r w:rsidRPr="00FD03A0">
        <w:rPr>
          <w:sz w:val="24"/>
          <w:szCs w:val="24"/>
          <w:u w:val="single"/>
        </w:rPr>
        <w:t xml:space="preserve"> redistribute decision-making surrounding the collection of data.</w:t>
      </w:r>
      <w:r w:rsidRPr="003440BB">
        <w:rPr>
          <w:sz w:val="16"/>
          <w:szCs w:val="24"/>
        </w:rPr>
        <w:t xml:space="preserve"> The EU’s proposed </w:t>
      </w:r>
      <w:r w:rsidRPr="00FD03A0">
        <w:rPr>
          <w:sz w:val="24"/>
          <w:szCs w:val="24"/>
          <w:u w:val="single"/>
        </w:rPr>
        <w:t>Data Governance</w:t>
      </w:r>
      <w:r w:rsidRPr="003440BB">
        <w:rPr>
          <w:sz w:val="16"/>
          <w:szCs w:val="24"/>
        </w:rPr>
        <w:t xml:space="preserve"> </w:t>
      </w:r>
      <w:r w:rsidRPr="00FD03A0">
        <w:rPr>
          <w:sz w:val="24"/>
          <w:szCs w:val="24"/>
          <w:u w:val="single"/>
        </w:rPr>
        <w:t>Act</w:t>
      </w:r>
      <w:r w:rsidRPr="003440BB">
        <w:rPr>
          <w:sz w:val="16"/>
          <w:szCs w:val="24"/>
        </w:rPr>
        <w:t xml:space="preserve"> (DGA) </w:t>
      </w:r>
      <w:r w:rsidRPr="00FD03A0">
        <w:rPr>
          <w:sz w:val="24"/>
          <w:szCs w:val="24"/>
          <w:u w:val="single"/>
        </w:rPr>
        <w:t>makes</w:t>
      </w:r>
      <w:r w:rsidRPr="003440BB">
        <w:rPr>
          <w:sz w:val="16"/>
          <w:szCs w:val="24"/>
        </w:rPr>
        <w:t xml:space="preserve"> some </w:t>
      </w:r>
      <w:r w:rsidRPr="00FD03A0">
        <w:rPr>
          <w:sz w:val="24"/>
          <w:szCs w:val="24"/>
          <w:u w:val="single"/>
        </w:rPr>
        <w:t xml:space="preserve">progress towards more collective approaches, placing greater emphasis on the roles of data intermediaries and enforcing a duty of care on such </w:t>
      </w:r>
      <w:proofErr w:type="spellStart"/>
      <w:r w:rsidRPr="00FD03A0">
        <w:rPr>
          <w:sz w:val="24"/>
          <w:szCs w:val="24"/>
          <w:u w:val="single"/>
        </w:rPr>
        <w:t>organisations</w:t>
      </w:r>
      <w:proofErr w:type="spellEnd"/>
      <w:r w:rsidRPr="00FD03A0">
        <w:rPr>
          <w:sz w:val="24"/>
          <w:szCs w:val="24"/>
          <w:u w:val="single"/>
        </w:rPr>
        <w:t>. D</w:t>
      </w:r>
      <w:r w:rsidRPr="003440BB">
        <w:rPr>
          <w:sz w:val="16"/>
          <w:szCs w:val="24"/>
        </w:rPr>
        <w:t xml:space="preserve">irective 2020/1828 provides for the somewhat more proactive </w:t>
      </w:r>
      <w:proofErr w:type="gramStart"/>
      <w:r w:rsidRPr="003440BB">
        <w:rPr>
          <w:sz w:val="16"/>
          <w:szCs w:val="24"/>
        </w:rPr>
        <w:t xml:space="preserve">injunctions, </w:t>
      </w:r>
      <w:r w:rsidRPr="00FD03A0">
        <w:rPr>
          <w:sz w:val="24"/>
          <w:szCs w:val="24"/>
          <w:u w:val="single"/>
        </w:rPr>
        <w:t>but</w:t>
      </w:r>
      <w:proofErr w:type="gramEnd"/>
      <w:r w:rsidRPr="00FD03A0">
        <w:rPr>
          <w:sz w:val="24"/>
          <w:szCs w:val="24"/>
          <w:u w:val="single"/>
        </w:rPr>
        <w:t xml:space="preserve"> is still reactive to harms that have already occurred</w:t>
      </w:r>
      <w:r w:rsidRPr="003440BB">
        <w:rPr>
          <w:sz w:val="16"/>
          <w:szCs w:val="24"/>
        </w:rPr>
        <w:t xml:space="preserve"> (even if they have not happened to a given specific individual), rather than, for example, the FDA-for-algorithms approaches (Tutt, 2017) which would require much more significant design- and deployment-side regulatory mechanisms. Even these measures could go further in a “relational turn” to do more to address power asymmetries and collective interests (Richards and Hartzog, 2020, p. 5). </w:t>
      </w:r>
      <w:proofErr w:type="gramStart"/>
      <w:r w:rsidRPr="003440BB">
        <w:rPr>
          <w:sz w:val="16"/>
          <w:szCs w:val="24"/>
        </w:rPr>
        <w:t>Otherwise</w:t>
      </w:r>
      <w:proofErr w:type="gramEnd"/>
      <w:r w:rsidRPr="003440BB">
        <w:rPr>
          <w:sz w:val="16"/>
          <w:szCs w:val="24"/>
        </w:rPr>
        <w:t xml:space="preserve"> they risk continuing to </w:t>
      </w:r>
      <w:proofErr w:type="spellStart"/>
      <w:r w:rsidRPr="003440BB">
        <w:rPr>
          <w:sz w:val="16"/>
          <w:szCs w:val="24"/>
        </w:rPr>
        <w:t>emphasise</w:t>
      </w:r>
      <w:proofErr w:type="spellEnd"/>
      <w:r w:rsidRPr="003440BB">
        <w:rPr>
          <w:sz w:val="16"/>
          <w:szCs w:val="24"/>
        </w:rPr>
        <w:t xml:space="preserve"> the relationship between the individual and the decision-maker (now shifted to data intermediaries), even if that is to increase agency it is personal agency. Instead, emphasis should be placed on the broader social concerns with what, how and why data is or should be collected. </w:t>
      </w:r>
      <w:r w:rsidRPr="00FD03A0">
        <w:rPr>
          <w:sz w:val="24"/>
          <w:szCs w:val="24"/>
          <w:u w:val="single"/>
        </w:rPr>
        <w:t xml:space="preserve">But </w:t>
      </w:r>
      <w:r w:rsidRPr="00BA254E">
        <w:rPr>
          <w:sz w:val="24"/>
          <w:szCs w:val="24"/>
          <w:highlight w:val="cyan"/>
          <w:u w:val="single"/>
        </w:rPr>
        <w:t>data intermediaries</w:t>
      </w:r>
      <w:r w:rsidRPr="00FD03A0">
        <w:rPr>
          <w:sz w:val="24"/>
          <w:szCs w:val="24"/>
          <w:u w:val="single"/>
        </w:rPr>
        <w:t xml:space="preserve"> can also </w:t>
      </w:r>
      <w:r w:rsidRPr="00BA254E">
        <w:rPr>
          <w:sz w:val="24"/>
          <w:szCs w:val="24"/>
          <w:u w:val="single"/>
        </w:rPr>
        <w:t xml:space="preserve">be </w:t>
      </w:r>
      <w:r w:rsidRPr="00BA254E">
        <w:rPr>
          <w:sz w:val="24"/>
          <w:szCs w:val="24"/>
          <w:highlight w:val="cyan"/>
          <w:u w:val="single"/>
        </w:rPr>
        <w:t>seen as rights-management-as-a-service</w:t>
      </w:r>
      <w:r w:rsidRPr="00FD03A0">
        <w:rPr>
          <w:sz w:val="24"/>
          <w:szCs w:val="24"/>
          <w:u w:val="single"/>
        </w:rPr>
        <w:t xml:space="preserve"> (</w:t>
      </w:r>
      <w:r w:rsidRPr="00BA254E">
        <w:rPr>
          <w:sz w:val="24"/>
          <w:szCs w:val="24"/>
          <w:highlight w:val="cyan"/>
          <w:u w:val="single"/>
        </w:rPr>
        <w:t>converting</w:t>
      </w:r>
      <w:r w:rsidRPr="00FD03A0">
        <w:rPr>
          <w:sz w:val="24"/>
          <w:szCs w:val="24"/>
          <w:u w:val="single"/>
        </w:rPr>
        <w:t xml:space="preserve"> human </w:t>
      </w:r>
      <w:r w:rsidRPr="00BA254E">
        <w:rPr>
          <w:sz w:val="24"/>
          <w:szCs w:val="24"/>
          <w:highlight w:val="cyan"/>
          <w:u w:val="single"/>
        </w:rPr>
        <w:t>rights into the frameworks</w:t>
      </w:r>
      <w:r w:rsidRPr="00FD03A0">
        <w:rPr>
          <w:sz w:val="24"/>
          <w:szCs w:val="24"/>
          <w:u w:val="single"/>
        </w:rPr>
        <w:t xml:space="preserve"> of copyright </w:t>
      </w:r>
      <w:r w:rsidRPr="00BA254E">
        <w:rPr>
          <w:sz w:val="24"/>
          <w:szCs w:val="24"/>
          <w:highlight w:val="cyan"/>
          <w:u w:val="single"/>
        </w:rPr>
        <w:t>for which regulators</w:t>
      </w:r>
      <w:r w:rsidRPr="003440BB">
        <w:rPr>
          <w:sz w:val="16"/>
          <w:szCs w:val="24"/>
        </w:rPr>
        <w:t xml:space="preserve"> such as the EU </w:t>
      </w:r>
      <w:r w:rsidRPr="00BA254E">
        <w:rPr>
          <w:sz w:val="24"/>
          <w:szCs w:val="24"/>
          <w:highlight w:val="cyan"/>
          <w:u w:val="single"/>
        </w:rPr>
        <w:t>demonstrate a</w:t>
      </w:r>
      <w:r w:rsidRPr="00BA254E">
        <w:rPr>
          <w:sz w:val="16"/>
          <w:szCs w:val="24"/>
          <w:highlight w:val="cyan"/>
        </w:rPr>
        <w:t xml:space="preserve"> </w:t>
      </w:r>
      <w:r w:rsidRPr="00BA254E">
        <w:rPr>
          <w:sz w:val="24"/>
          <w:szCs w:val="24"/>
          <w:highlight w:val="cyan"/>
          <w:u w:val="single"/>
        </w:rPr>
        <w:t>continued</w:t>
      </w:r>
      <w:r w:rsidRPr="00FD03A0">
        <w:rPr>
          <w:sz w:val="24"/>
          <w:szCs w:val="24"/>
          <w:u w:val="single"/>
        </w:rPr>
        <w:t xml:space="preserve"> </w:t>
      </w:r>
      <w:proofErr w:type="spellStart"/>
      <w:r w:rsidRPr="00BA254E">
        <w:rPr>
          <w:sz w:val="24"/>
          <w:szCs w:val="24"/>
          <w:highlight w:val="cyan"/>
          <w:u w:val="single"/>
        </w:rPr>
        <w:t>favour</w:t>
      </w:r>
      <w:proofErr w:type="spellEnd"/>
      <w:r w:rsidRPr="00FD03A0">
        <w:rPr>
          <w:sz w:val="24"/>
          <w:szCs w:val="24"/>
          <w:u w:val="single"/>
        </w:rPr>
        <w:t>). It</w:t>
      </w:r>
      <w:r w:rsidRPr="003440BB">
        <w:rPr>
          <w:sz w:val="16"/>
          <w:szCs w:val="24"/>
        </w:rPr>
        <w:t xml:space="preserve"> </w:t>
      </w:r>
      <w:r w:rsidRPr="00FD03A0">
        <w:rPr>
          <w:sz w:val="24"/>
          <w:szCs w:val="24"/>
          <w:u w:val="single"/>
        </w:rPr>
        <w:t xml:space="preserve">is disheartening to see the </w:t>
      </w:r>
      <w:r w:rsidRPr="00BA254E">
        <w:rPr>
          <w:sz w:val="24"/>
          <w:szCs w:val="24"/>
          <w:highlight w:val="cyan"/>
          <w:u w:val="single"/>
        </w:rPr>
        <w:t>further embedding</w:t>
      </w:r>
      <w:r w:rsidRPr="00FD03A0">
        <w:rPr>
          <w:sz w:val="24"/>
          <w:szCs w:val="24"/>
          <w:u w:val="single"/>
        </w:rPr>
        <w:t xml:space="preserve"> of </w:t>
      </w:r>
      <w:r w:rsidRPr="00BA254E">
        <w:rPr>
          <w:sz w:val="24"/>
          <w:szCs w:val="24"/>
          <w:highlight w:val="cyan"/>
          <w:u w:val="single"/>
        </w:rPr>
        <w:t>business interests</w:t>
      </w:r>
      <w:r w:rsidRPr="00FD03A0">
        <w:rPr>
          <w:sz w:val="24"/>
          <w:szCs w:val="24"/>
          <w:u w:val="single"/>
        </w:rPr>
        <w:t xml:space="preserve"> and </w:t>
      </w:r>
      <w:r w:rsidRPr="00BA254E">
        <w:rPr>
          <w:sz w:val="24"/>
          <w:szCs w:val="24"/>
          <w:highlight w:val="cyan"/>
          <w:u w:val="single"/>
        </w:rPr>
        <w:t>power asymmetries</w:t>
      </w:r>
      <w:r w:rsidRPr="003440BB">
        <w:rPr>
          <w:sz w:val="16"/>
          <w:szCs w:val="24"/>
        </w:rPr>
        <w:t xml:space="preserve"> in the EU’s proposed Data Governance Act, </w:t>
      </w:r>
      <w:r w:rsidRPr="00FD03A0">
        <w:rPr>
          <w:sz w:val="24"/>
          <w:szCs w:val="24"/>
          <w:u w:val="single"/>
        </w:rPr>
        <w:t>in which data sharing service providers (data intermediaries) receive greater powers to trade data on subjects’ behalf and thereby transfer rights to such intermediaries (</w:t>
      </w:r>
      <w:r w:rsidRPr="003440BB">
        <w:rPr>
          <w:sz w:val="16"/>
          <w:szCs w:val="24"/>
        </w:rPr>
        <w:t xml:space="preserve">EDPB, 2021), </w:t>
      </w:r>
      <w:r w:rsidRPr="00FD03A0">
        <w:rPr>
          <w:sz w:val="24"/>
          <w:szCs w:val="24"/>
          <w:u w:val="single"/>
        </w:rPr>
        <w:t>whereas subjects are explicitly restricted from transferring rights to data cooperatives (which arguably embody more collective interests and decision-making).</w:t>
      </w:r>
      <w:r w:rsidRPr="003440BB">
        <w:rPr>
          <w:sz w:val="16"/>
          <w:szCs w:val="24"/>
        </w:rPr>
        <w:t xml:space="preserve"> However, caution of transferring rights—rather than more general decision-making—remains an important risk to </w:t>
      </w:r>
      <w:proofErr w:type="gramStart"/>
      <w:r w:rsidRPr="003440BB">
        <w:rPr>
          <w:sz w:val="16"/>
          <w:szCs w:val="24"/>
        </w:rPr>
        <w:t>take into account</w:t>
      </w:r>
      <w:proofErr w:type="gramEnd"/>
      <w:r w:rsidRPr="003440BB">
        <w:rPr>
          <w:sz w:val="16"/>
          <w:szCs w:val="24"/>
        </w:rPr>
        <w:t xml:space="preserve">. </w:t>
      </w:r>
      <w:r w:rsidRPr="00BA254E">
        <w:rPr>
          <w:sz w:val="24"/>
          <w:szCs w:val="24"/>
          <w:highlight w:val="cyan"/>
          <w:u w:val="single"/>
        </w:rPr>
        <w:t>Data intermediaries</w:t>
      </w:r>
      <w:r w:rsidRPr="00FD03A0">
        <w:rPr>
          <w:sz w:val="24"/>
          <w:szCs w:val="24"/>
          <w:u w:val="single"/>
        </w:rPr>
        <w:t xml:space="preserve"> also enact a shift in norms which </w:t>
      </w:r>
      <w:r w:rsidRPr="00BA254E">
        <w:rPr>
          <w:sz w:val="24"/>
          <w:szCs w:val="24"/>
          <w:highlight w:val="cyan"/>
          <w:u w:val="single"/>
        </w:rPr>
        <w:t>further the imposed expectation</w:t>
      </w:r>
      <w:r w:rsidRPr="00FD03A0">
        <w:rPr>
          <w:sz w:val="24"/>
          <w:szCs w:val="24"/>
          <w:u w:val="single"/>
        </w:rPr>
        <w:t xml:space="preserve"> </w:t>
      </w:r>
      <w:r w:rsidRPr="00BA254E">
        <w:rPr>
          <w:sz w:val="24"/>
          <w:szCs w:val="24"/>
          <w:highlight w:val="cyan"/>
          <w:u w:val="single"/>
        </w:rPr>
        <w:t>of</w:t>
      </w:r>
      <w:r w:rsidRPr="00FD03A0">
        <w:rPr>
          <w:sz w:val="24"/>
          <w:szCs w:val="24"/>
          <w:u w:val="single"/>
        </w:rPr>
        <w:t xml:space="preserve"> sharing (often leaning on, for example, concepts such as data altruism in the proposed DGA, or the </w:t>
      </w:r>
      <w:r w:rsidRPr="00BA254E">
        <w:rPr>
          <w:sz w:val="24"/>
          <w:szCs w:val="24"/>
          <w:highlight w:val="cyan"/>
          <w:u w:val="single"/>
        </w:rPr>
        <w:t>lack of systemic</w:t>
      </w:r>
      <w:r w:rsidRPr="00FD03A0">
        <w:rPr>
          <w:sz w:val="24"/>
          <w:szCs w:val="24"/>
          <w:u w:val="single"/>
        </w:rPr>
        <w:t xml:space="preserve"> </w:t>
      </w:r>
      <w:r w:rsidRPr="00BA254E">
        <w:rPr>
          <w:sz w:val="24"/>
          <w:szCs w:val="24"/>
          <w:highlight w:val="cyan"/>
          <w:u w:val="single"/>
        </w:rPr>
        <w:t>change to exploitative models</w:t>
      </w:r>
      <w:r w:rsidRPr="00FD03A0">
        <w:rPr>
          <w:sz w:val="24"/>
          <w:szCs w:val="24"/>
          <w:u w:val="single"/>
        </w:rPr>
        <w:t xml:space="preserve"> in that or the GDPR). </w:t>
      </w:r>
      <w:r w:rsidRPr="00BA254E">
        <w:rPr>
          <w:sz w:val="24"/>
          <w:szCs w:val="24"/>
          <w:highlight w:val="cyan"/>
          <w:u w:val="single"/>
        </w:rPr>
        <w:t>These</w:t>
      </w:r>
      <w:r w:rsidRPr="00FD03A0">
        <w:rPr>
          <w:sz w:val="24"/>
          <w:szCs w:val="24"/>
          <w:u w:val="single"/>
        </w:rPr>
        <w:t xml:space="preserve"> measures to </w:t>
      </w:r>
      <w:r w:rsidRPr="00BA254E">
        <w:rPr>
          <w:sz w:val="24"/>
          <w:szCs w:val="24"/>
          <w:highlight w:val="cyan"/>
          <w:u w:val="single"/>
        </w:rPr>
        <w:t xml:space="preserve">entrench </w:t>
      </w:r>
      <w:r w:rsidRPr="00BA254E">
        <w:rPr>
          <w:sz w:val="24"/>
          <w:szCs w:val="24"/>
          <w:u w:val="single"/>
        </w:rPr>
        <w:t xml:space="preserve">fundamentally </w:t>
      </w:r>
      <w:r w:rsidRPr="00BA254E">
        <w:rPr>
          <w:sz w:val="24"/>
          <w:szCs w:val="24"/>
          <w:highlight w:val="cyan"/>
          <w:u w:val="single"/>
        </w:rPr>
        <w:t>conservative</w:t>
      </w:r>
      <w:r w:rsidRPr="00FD03A0">
        <w:rPr>
          <w:sz w:val="24"/>
          <w:szCs w:val="24"/>
          <w:u w:val="single"/>
        </w:rPr>
        <w:t xml:space="preserve"> </w:t>
      </w:r>
      <w:r w:rsidRPr="00BA254E">
        <w:rPr>
          <w:sz w:val="24"/>
          <w:szCs w:val="24"/>
          <w:highlight w:val="cyan"/>
          <w:u w:val="single"/>
        </w:rPr>
        <w:t>approaches to data protection</w:t>
      </w:r>
      <w:r w:rsidRPr="00FD03A0">
        <w:rPr>
          <w:sz w:val="24"/>
          <w:szCs w:val="24"/>
          <w:u w:val="single"/>
        </w:rPr>
        <w:t xml:space="preserve"> enact a </w:t>
      </w:r>
      <w:proofErr w:type="spellStart"/>
      <w:r w:rsidRPr="00FD03A0">
        <w:rPr>
          <w:sz w:val="24"/>
          <w:szCs w:val="24"/>
          <w:u w:val="single"/>
        </w:rPr>
        <w:t>periperformative</w:t>
      </w:r>
      <w:proofErr w:type="spellEnd"/>
      <w:r w:rsidRPr="00FD03A0">
        <w:rPr>
          <w:sz w:val="24"/>
          <w:szCs w:val="24"/>
          <w:u w:val="single"/>
        </w:rPr>
        <w:t xml:space="preserve"> shaping of the context that places increased burden on people(s) to share rather than on </w:t>
      </w:r>
      <w:proofErr w:type="spellStart"/>
      <w:r w:rsidRPr="00FD03A0">
        <w:rPr>
          <w:sz w:val="24"/>
          <w:szCs w:val="24"/>
          <w:u w:val="single"/>
        </w:rPr>
        <w:t>organisations</w:t>
      </w:r>
      <w:proofErr w:type="spellEnd"/>
      <w:r w:rsidRPr="00FD03A0">
        <w:rPr>
          <w:sz w:val="24"/>
          <w:szCs w:val="24"/>
          <w:u w:val="single"/>
        </w:rPr>
        <w:t xml:space="preserve"> to justify the need for dat</w:t>
      </w:r>
      <w:r w:rsidRPr="003440BB">
        <w:rPr>
          <w:sz w:val="16"/>
          <w:szCs w:val="24"/>
        </w:rPr>
        <w:t xml:space="preserve">a. </w:t>
      </w:r>
      <w:r w:rsidRPr="00BA254E">
        <w:rPr>
          <w:sz w:val="24"/>
          <w:szCs w:val="24"/>
          <w:highlight w:val="cyan"/>
          <w:u w:val="single"/>
        </w:rPr>
        <w:t>This</w:t>
      </w:r>
      <w:r w:rsidRPr="00FD03A0">
        <w:rPr>
          <w:sz w:val="24"/>
          <w:szCs w:val="24"/>
          <w:u w:val="single"/>
        </w:rPr>
        <w:t xml:space="preserve"> boils down to political issues—as is “every single decision and action around data” (Bartoletti, 2020)—and </w:t>
      </w:r>
      <w:r w:rsidRPr="003440BB">
        <w:rPr>
          <w:b/>
          <w:bCs/>
          <w:sz w:val="28"/>
          <w:szCs w:val="28"/>
          <w:u w:val="single"/>
        </w:rPr>
        <w:t xml:space="preserve">therefore </w:t>
      </w:r>
      <w:r w:rsidRPr="00BA254E">
        <w:rPr>
          <w:b/>
          <w:bCs/>
          <w:sz w:val="28"/>
          <w:szCs w:val="28"/>
          <w:highlight w:val="cyan"/>
          <w:u w:val="single"/>
        </w:rPr>
        <w:t>cannot be</w:t>
      </w:r>
      <w:r w:rsidRPr="003440BB">
        <w:rPr>
          <w:b/>
          <w:bCs/>
          <w:sz w:val="28"/>
          <w:szCs w:val="28"/>
          <w:u w:val="single"/>
        </w:rPr>
        <w:t xml:space="preserve"> </w:t>
      </w:r>
      <w:r w:rsidRPr="00BA254E">
        <w:rPr>
          <w:b/>
          <w:bCs/>
          <w:sz w:val="28"/>
          <w:szCs w:val="28"/>
          <w:highlight w:val="cyan"/>
          <w:u w:val="single"/>
        </w:rPr>
        <w:t>fixed by</w:t>
      </w:r>
      <w:r w:rsidRPr="003440BB">
        <w:rPr>
          <w:b/>
          <w:bCs/>
          <w:sz w:val="28"/>
          <w:szCs w:val="28"/>
          <w:u w:val="single"/>
        </w:rPr>
        <w:t xml:space="preserve"> </w:t>
      </w:r>
      <w:r w:rsidRPr="00BA254E">
        <w:rPr>
          <w:b/>
          <w:bCs/>
          <w:sz w:val="28"/>
          <w:szCs w:val="28"/>
          <w:highlight w:val="cyan"/>
          <w:u w:val="single"/>
        </w:rPr>
        <w:t>law</w:t>
      </w:r>
      <w:r w:rsidRPr="003440BB">
        <w:rPr>
          <w:b/>
          <w:bCs/>
          <w:sz w:val="28"/>
          <w:szCs w:val="28"/>
          <w:u w:val="single"/>
        </w:rPr>
        <w:t xml:space="preserve"> </w:t>
      </w:r>
      <w:r w:rsidRPr="00BA254E">
        <w:rPr>
          <w:b/>
          <w:bCs/>
          <w:sz w:val="28"/>
          <w:szCs w:val="28"/>
          <w:u w:val="single"/>
        </w:rPr>
        <w:t>alone</w:t>
      </w:r>
      <w:r w:rsidRPr="00FD03A0">
        <w:rPr>
          <w:sz w:val="24"/>
          <w:szCs w:val="24"/>
          <w:u w:val="single"/>
        </w:rPr>
        <w:t>—hence my focus in this article on social norms and practices as sociopolitical approaches.</w:t>
      </w:r>
    </w:p>
    <w:p w14:paraId="791E3F5B" w14:textId="77777777" w:rsidR="00123113" w:rsidRDefault="00123113" w:rsidP="00123113"/>
    <w:p w14:paraId="68541648" w14:textId="6337F876" w:rsidR="00123113" w:rsidRDefault="00123113" w:rsidP="00123113">
      <w:pPr>
        <w:pStyle w:val="Heading4"/>
      </w:pPr>
      <w:r>
        <w:t>The 1AC algorithmic management makes AI more efficient</w:t>
      </w:r>
      <w:r w:rsidR="00ED7CF3">
        <w:t>, dehumanizing systems that escalate into ecological collapse, militarization, and mass violence.</w:t>
      </w:r>
    </w:p>
    <w:p w14:paraId="7CE7B8C5" w14:textId="77777777" w:rsidR="00123113" w:rsidRDefault="00123113" w:rsidP="00123113">
      <w:r>
        <w:t xml:space="preserve">Nick </w:t>
      </w:r>
      <w:r>
        <w:rPr>
          <w:rStyle w:val="Style13ptBold"/>
        </w:rPr>
        <w:t>Dyer-</w:t>
      </w:r>
      <w:proofErr w:type="spellStart"/>
      <w:r>
        <w:rPr>
          <w:rStyle w:val="Style13ptBold"/>
        </w:rPr>
        <w:t>Witheford</w:t>
      </w:r>
      <w:proofErr w:type="spellEnd"/>
      <w:r>
        <w:rPr>
          <w:rStyle w:val="Style13ptBold"/>
        </w:rPr>
        <w:t xml:space="preserve"> ’19</w:t>
      </w:r>
      <w:r>
        <w:t>. Associate Professor in the Faculty of Information and Media Studies at University of Western Ontario.</w:t>
      </w:r>
    </w:p>
    <w:p w14:paraId="60A85DFE" w14:textId="77777777" w:rsidR="00123113" w:rsidRDefault="00123113" w:rsidP="00123113">
      <w:proofErr w:type="spellStart"/>
      <w:r>
        <w:t>Atle</w:t>
      </w:r>
      <w:proofErr w:type="spellEnd"/>
      <w:r>
        <w:t xml:space="preserve"> </w:t>
      </w:r>
      <w:proofErr w:type="spellStart"/>
      <w:r>
        <w:t>Mikkola</w:t>
      </w:r>
      <w:proofErr w:type="spellEnd"/>
      <w:r>
        <w:t xml:space="preserve"> </w:t>
      </w:r>
      <w:proofErr w:type="spellStart"/>
      <w:r>
        <w:rPr>
          <w:b/>
          <w:bCs/>
        </w:rPr>
        <w:t>Kjøsen</w:t>
      </w:r>
      <w:proofErr w:type="spellEnd"/>
      <w:r>
        <w:t>. Assistant Professor in the Faculty of Information and Media Studies at the University of Western Ontario.</w:t>
      </w:r>
    </w:p>
    <w:p w14:paraId="362ABFDA" w14:textId="77777777" w:rsidR="00123113" w:rsidRDefault="00123113" w:rsidP="00123113">
      <w:r>
        <w:t xml:space="preserve">James </w:t>
      </w:r>
      <w:r>
        <w:rPr>
          <w:b/>
          <w:bCs/>
        </w:rPr>
        <w:t>Steinhoff</w:t>
      </w:r>
      <w:r>
        <w:t>. PhD Candidate in the Faculty of Information and Media Studies at the University of Western Ontario.</w:t>
      </w:r>
    </w:p>
    <w:p w14:paraId="210EDB39" w14:textId="77777777" w:rsidR="00123113" w:rsidRPr="00AF76CF" w:rsidRDefault="00123113" w:rsidP="00123113">
      <w:r>
        <w:t>"Conclusion: Communist AI." In Inhuman Power: Artificial Intelligence and the Future of Capitalism. Pluto Press, 2019. pat</w:t>
      </w:r>
    </w:p>
    <w:p w14:paraId="51FCE90E" w14:textId="77777777" w:rsidR="00123113" w:rsidRPr="005F23CD" w:rsidRDefault="00123113" w:rsidP="00123113">
      <w:pPr>
        <w:rPr>
          <w:rStyle w:val="StyleUnderline"/>
        </w:rPr>
      </w:pPr>
      <w:r>
        <w:rPr>
          <w:sz w:val="12"/>
        </w:rPr>
        <w:t xml:space="preserve">In the loudly proclaimed ethical and safety-conscious deliberations of leading AI-capitalists, attention is now given to AI as an ‘existential risk’ (Bostrom 2014: 4). Such risk arises largely because of the possibility of an AGI evolving into an ASI beyond human control. </w:t>
      </w:r>
      <w:r w:rsidRPr="0020259E">
        <w:rPr>
          <w:rStyle w:val="StyleUnderline"/>
          <w:highlight w:val="green"/>
        </w:rPr>
        <w:t>The issue is not malevolence</w:t>
      </w:r>
      <w:r>
        <w:rPr>
          <w:rStyle w:val="StyleUnderline"/>
        </w:rPr>
        <w:t xml:space="preserve"> (Skynet) </w:t>
      </w:r>
      <w:r w:rsidRPr="0020259E">
        <w:rPr>
          <w:rStyle w:val="StyleUnderline"/>
          <w:highlight w:val="green"/>
        </w:rPr>
        <w:t>but</w:t>
      </w:r>
      <w:r>
        <w:rPr>
          <w:rStyle w:val="StyleUnderline"/>
        </w:rPr>
        <w:t xml:space="preserve"> rather </w:t>
      </w:r>
      <w:r w:rsidRPr="0020259E">
        <w:rPr>
          <w:rStyle w:val="StyleUnderline"/>
          <w:highlight w:val="green"/>
        </w:rPr>
        <w:t>efficiency</w:t>
      </w:r>
      <w:r>
        <w:rPr>
          <w:sz w:val="12"/>
        </w:rPr>
        <w:t xml:space="preserve">. Nick Bostrom’s (2014: 123–5) famous example is of an AI instructed to make paper clips that attains superintelligence and uses its ever-extrapolating powers to convert the entire universe into paper clips, obliterating humanity as collateral damage. </w:t>
      </w:r>
      <w:r>
        <w:rPr>
          <w:rStyle w:val="StyleUnderline"/>
        </w:rPr>
        <w:t>The point is a serious one, even if currently (we hope) remote</w:t>
      </w:r>
      <w:r>
        <w:rPr>
          <w:sz w:val="12"/>
        </w:rPr>
        <w:t xml:space="preserve">; </w:t>
      </w:r>
      <w:r>
        <w:rPr>
          <w:rStyle w:val="StyleUnderline"/>
        </w:rPr>
        <w:t>not only could ASI’s ‘integral accidents’</w:t>
      </w:r>
      <w:r>
        <w:rPr>
          <w:sz w:val="12"/>
        </w:rPr>
        <w:t xml:space="preserve"> – Paul </w:t>
      </w:r>
      <w:proofErr w:type="spellStart"/>
      <w:r>
        <w:rPr>
          <w:rStyle w:val="StyleUnderline"/>
        </w:rPr>
        <w:t>Virilio’s</w:t>
      </w:r>
      <w:proofErr w:type="spellEnd"/>
      <w:r>
        <w:rPr>
          <w:sz w:val="12"/>
        </w:rPr>
        <w:t xml:space="preserve"> (2000) </w:t>
      </w:r>
      <w:r>
        <w:rPr>
          <w:rStyle w:val="StyleUnderline"/>
        </w:rPr>
        <w:t xml:space="preserve">term for </w:t>
      </w:r>
      <w:r w:rsidRPr="0020259E">
        <w:rPr>
          <w:rStyle w:val="StyleUnderline"/>
          <w:highlight w:val="green"/>
        </w:rPr>
        <w:t>malfunctions</w:t>
      </w:r>
      <w:r>
        <w:rPr>
          <w:rStyle w:val="StyleUnderline"/>
        </w:rPr>
        <w:t xml:space="preserve"> so </w:t>
      </w:r>
      <w:r w:rsidRPr="0020259E">
        <w:rPr>
          <w:rStyle w:val="StyleUnderline"/>
          <w:highlight w:val="green"/>
        </w:rPr>
        <w:t>intrinsic to a</w:t>
      </w:r>
      <w:r>
        <w:rPr>
          <w:rStyle w:val="StyleUnderline"/>
        </w:rPr>
        <w:t xml:space="preserve"> given </w:t>
      </w:r>
      <w:r w:rsidRPr="0020259E">
        <w:rPr>
          <w:rStyle w:val="StyleUnderline"/>
          <w:highlight w:val="green"/>
        </w:rPr>
        <w:t>techno-system</w:t>
      </w:r>
      <w:r>
        <w:rPr>
          <w:rStyle w:val="StyleUnderline"/>
        </w:rPr>
        <w:t xml:space="preserve"> they </w:t>
      </w:r>
      <w:r w:rsidRPr="0020259E">
        <w:rPr>
          <w:rStyle w:val="Emphasis"/>
          <w:highlight w:val="green"/>
        </w:rPr>
        <w:t>must be considered a feature, not a bug</w:t>
      </w:r>
      <w:r>
        <w:rPr>
          <w:sz w:val="12"/>
        </w:rPr>
        <w:t xml:space="preserve"> – </w:t>
      </w:r>
      <w:r>
        <w:rPr>
          <w:rStyle w:val="StyleUnderline"/>
        </w:rPr>
        <w:t>be devastating</w:t>
      </w:r>
      <w:r>
        <w:rPr>
          <w:sz w:val="12"/>
        </w:rPr>
        <w:t xml:space="preserve">, </w:t>
      </w:r>
      <w:r>
        <w:rPr>
          <w:rStyle w:val="StyleUnderline"/>
        </w:rPr>
        <w:t>they might not be ‘accidents’ at all</w:t>
      </w:r>
      <w:r>
        <w:rPr>
          <w:sz w:val="12"/>
        </w:rPr>
        <w:t>.</w:t>
      </w:r>
    </w:p>
    <w:p w14:paraId="6E85A5A2" w14:textId="77777777" w:rsidR="00123113" w:rsidRPr="00800B02" w:rsidRDefault="00123113" w:rsidP="00123113">
      <w:pPr>
        <w:rPr>
          <w:sz w:val="12"/>
        </w:rPr>
      </w:pPr>
      <w:r>
        <w:rPr>
          <w:sz w:val="12"/>
        </w:rPr>
        <w:t xml:space="preserve">However, Bostrom’s prediction – and other similar warnings, such as that of nanotechnologist Eric K. Drexler’s (1987) earlier ‘grey goo’ scenario, in which out-of-control self-replicating nano-robots consume all biomass on Earth while building more of themselves – can also be interpreted in a wider sense. </w:t>
      </w:r>
      <w:r>
        <w:rPr>
          <w:rStyle w:val="StyleUnderline"/>
        </w:rPr>
        <w:t xml:space="preserve">This is to </w:t>
      </w:r>
      <w:r w:rsidRPr="0020259E">
        <w:rPr>
          <w:rStyle w:val="StyleUnderline"/>
          <w:highlight w:val="green"/>
        </w:rPr>
        <w:t>understand</w:t>
      </w:r>
      <w:r>
        <w:rPr>
          <w:rStyle w:val="StyleUnderline"/>
        </w:rPr>
        <w:t xml:space="preserve"> them not literally but metaphorically</w:t>
      </w:r>
      <w:r>
        <w:rPr>
          <w:sz w:val="12"/>
        </w:rPr>
        <w:t xml:space="preserve">, </w:t>
      </w:r>
      <w:r>
        <w:rPr>
          <w:rStyle w:val="StyleUnderline"/>
        </w:rPr>
        <w:t xml:space="preserve">or rather </w:t>
      </w:r>
      <w:r w:rsidRPr="0020259E">
        <w:rPr>
          <w:rStyle w:val="StyleUnderline"/>
          <w:highlight w:val="green"/>
        </w:rPr>
        <w:t xml:space="preserve">both literally and </w:t>
      </w:r>
      <w:r>
        <w:rPr>
          <w:rStyle w:val="StyleUnderline"/>
        </w:rPr>
        <w:t>metaphorically</w:t>
      </w:r>
      <w:r>
        <w:rPr>
          <w:sz w:val="12"/>
        </w:rPr>
        <w:t xml:space="preserve">, </w:t>
      </w:r>
      <w:r>
        <w:rPr>
          <w:rStyle w:val="StyleUnderline"/>
        </w:rPr>
        <w:t xml:space="preserve">as simultaneously identifying a concrete hazard and </w:t>
      </w:r>
      <w:r>
        <w:rPr>
          <w:rStyle w:val="Emphasis"/>
        </w:rPr>
        <w:t xml:space="preserve">providing </w:t>
      </w:r>
      <w:r w:rsidRPr="0020259E">
        <w:rPr>
          <w:rStyle w:val="Emphasis"/>
          <w:highlight w:val="green"/>
        </w:rPr>
        <w:t>a parable of runaway</w:t>
      </w:r>
      <w:r>
        <w:rPr>
          <w:rStyle w:val="Emphasis"/>
        </w:rPr>
        <w:t xml:space="preserve"> economic </w:t>
      </w:r>
      <w:r w:rsidRPr="0020259E">
        <w:rPr>
          <w:rStyle w:val="Emphasis"/>
          <w:highlight w:val="green"/>
        </w:rPr>
        <w:t>growth and universal commodification</w:t>
      </w:r>
      <w:r>
        <w:rPr>
          <w:sz w:val="12"/>
        </w:rPr>
        <w:t xml:space="preserve">. </w:t>
      </w:r>
      <w:r w:rsidRPr="0020259E">
        <w:rPr>
          <w:rStyle w:val="StyleUnderline"/>
          <w:highlight w:val="green"/>
        </w:rPr>
        <w:t>The real ‘paper clip’ is profit</w:t>
      </w:r>
      <w:r>
        <w:rPr>
          <w:sz w:val="12"/>
        </w:rPr>
        <w:t xml:space="preserve">, </w:t>
      </w:r>
      <w:r w:rsidRPr="0020259E">
        <w:rPr>
          <w:rStyle w:val="StyleUnderline"/>
          <w:highlight w:val="green"/>
        </w:rPr>
        <w:t>and the</w:t>
      </w:r>
      <w:r>
        <w:rPr>
          <w:rStyle w:val="StyleUnderline"/>
        </w:rPr>
        <w:t xml:space="preserve"> manifest </w:t>
      </w:r>
      <w:r w:rsidRPr="0020259E">
        <w:rPr>
          <w:rStyle w:val="StyleUnderline"/>
          <w:highlight w:val="green"/>
        </w:rPr>
        <w:t>danger of AI is</w:t>
      </w:r>
      <w:r>
        <w:rPr>
          <w:rStyle w:val="StyleUnderline"/>
        </w:rPr>
        <w:t xml:space="preserve"> not only that of an ‘integral accident’ but equally or more of its </w:t>
      </w:r>
      <w:r w:rsidRPr="0020259E">
        <w:rPr>
          <w:rStyle w:val="StyleUnderline"/>
          <w:highlight w:val="green"/>
        </w:rPr>
        <w:t>intended use as</w:t>
      </w:r>
      <w:r>
        <w:rPr>
          <w:rStyle w:val="StyleUnderline"/>
        </w:rPr>
        <w:t xml:space="preserve"> a means of </w:t>
      </w:r>
      <w:r w:rsidRPr="0020259E">
        <w:rPr>
          <w:rStyle w:val="StyleUnderline"/>
          <w:highlight w:val="green"/>
        </w:rPr>
        <w:t>intensifying</w:t>
      </w:r>
      <w:r>
        <w:rPr>
          <w:rStyle w:val="StyleUnderline"/>
        </w:rPr>
        <w:t xml:space="preserve"> and accelerating the </w:t>
      </w:r>
      <w:r w:rsidRPr="0020259E">
        <w:rPr>
          <w:rStyle w:val="StyleUnderline"/>
          <w:highlight w:val="green"/>
        </w:rPr>
        <w:t>production and circulation</w:t>
      </w:r>
      <w:r>
        <w:rPr>
          <w:rStyle w:val="StyleUnderline"/>
        </w:rPr>
        <w:t xml:space="preserve"> of goods that is </w:t>
      </w:r>
      <w:r w:rsidRPr="0020259E">
        <w:rPr>
          <w:rStyle w:val="StyleUnderline"/>
          <w:highlight w:val="green"/>
        </w:rPr>
        <w:t>destroying the environment</w:t>
      </w:r>
      <w:r>
        <w:rPr>
          <w:sz w:val="12"/>
        </w:rPr>
        <w:t xml:space="preserve">, </w:t>
      </w:r>
      <w:r w:rsidRPr="0020259E">
        <w:rPr>
          <w:rStyle w:val="StyleUnderline"/>
          <w:highlight w:val="green"/>
        </w:rPr>
        <w:t>annihilating species</w:t>
      </w:r>
      <w:r>
        <w:rPr>
          <w:sz w:val="12"/>
        </w:rPr>
        <w:t xml:space="preserve">, </w:t>
      </w:r>
      <w:r w:rsidRPr="0020259E">
        <w:rPr>
          <w:rStyle w:val="StyleUnderline"/>
          <w:highlight w:val="green"/>
        </w:rPr>
        <w:t>and</w:t>
      </w:r>
      <w:r>
        <w:rPr>
          <w:sz w:val="12"/>
        </w:rPr>
        <w:t xml:space="preserve">, </w:t>
      </w:r>
      <w:r>
        <w:rPr>
          <w:rStyle w:val="StyleUnderline"/>
        </w:rPr>
        <w:t>for humans</w:t>
      </w:r>
      <w:r>
        <w:rPr>
          <w:sz w:val="12"/>
        </w:rPr>
        <w:t xml:space="preserve">, </w:t>
      </w:r>
      <w:r w:rsidRPr="0020259E">
        <w:rPr>
          <w:rStyle w:val="StyleUnderline"/>
          <w:highlight w:val="green"/>
        </w:rPr>
        <w:t>heating</w:t>
      </w:r>
      <w:r>
        <w:rPr>
          <w:rStyle w:val="StyleUnderline"/>
        </w:rPr>
        <w:t xml:space="preserve"> the </w:t>
      </w:r>
      <w:r w:rsidRPr="0020259E">
        <w:rPr>
          <w:rStyle w:val="StyleUnderline"/>
          <w:highlight w:val="green"/>
        </w:rPr>
        <w:t>planet to</w:t>
      </w:r>
      <w:r>
        <w:rPr>
          <w:rStyle w:val="StyleUnderline"/>
        </w:rPr>
        <w:t xml:space="preserve"> civilizational</w:t>
      </w:r>
      <w:r>
        <w:rPr>
          <w:sz w:val="12"/>
        </w:rPr>
        <w:t xml:space="preserve">, </w:t>
      </w:r>
      <w:r>
        <w:rPr>
          <w:rStyle w:val="StyleUnderline"/>
        </w:rPr>
        <w:t xml:space="preserve">perhaps </w:t>
      </w:r>
      <w:r w:rsidRPr="0020259E">
        <w:rPr>
          <w:rStyle w:val="StyleUnderline"/>
          <w:highlight w:val="green"/>
        </w:rPr>
        <w:t>existential</w:t>
      </w:r>
      <w:r>
        <w:rPr>
          <w:sz w:val="12"/>
        </w:rPr>
        <w:t xml:space="preserve">, </w:t>
      </w:r>
      <w:r w:rsidRPr="0020259E">
        <w:rPr>
          <w:rStyle w:val="StyleUnderline"/>
          <w:highlight w:val="green"/>
        </w:rPr>
        <w:t>limits</w:t>
      </w:r>
      <w:r>
        <w:rPr>
          <w:sz w:val="12"/>
        </w:rPr>
        <w:t xml:space="preserve">. This </w:t>
      </w:r>
      <w:proofErr w:type="spellStart"/>
      <w:r>
        <w:rPr>
          <w:sz w:val="12"/>
        </w:rPr>
        <w:t>untrammelled</w:t>
      </w:r>
      <w:proofErr w:type="spellEnd"/>
      <w:r>
        <w:rPr>
          <w:sz w:val="12"/>
        </w:rPr>
        <w:t xml:space="preserve"> economic growth is of course the very profit-maximizing process that would lie behind an unlimited order of paper clips, or of self-replicating automata, so the specific and general form of ‘accident’, or rather efficiency, are related – capital itself constitutes an existential risk.</w:t>
      </w:r>
    </w:p>
    <w:p w14:paraId="1830391B" w14:textId="77777777" w:rsidR="00123113" w:rsidRPr="00800B02" w:rsidRDefault="00123113" w:rsidP="00123113">
      <w:pPr>
        <w:rPr>
          <w:sz w:val="12"/>
        </w:rPr>
      </w:pPr>
      <w:r>
        <w:rPr>
          <w:rStyle w:val="StyleUnderline"/>
        </w:rPr>
        <w:t xml:space="preserve">The </w:t>
      </w:r>
      <w:r w:rsidRPr="0020259E">
        <w:rPr>
          <w:rStyle w:val="StyleUnderline"/>
          <w:highlight w:val="green"/>
        </w:rPr>
        <w:t>response from AI enthusiasts</w:t>
      </w:r>
      <w:r>
        <w:rPr>
          <w:sz w:val="12"/>
        </w:rPr>
        <w:t xml:space="preserve">, capitalist and socialist, </w:t>
      </w:r>
      <w:r w:rsidRPr="0020259E">
        <w:rPr>
          <w:rStyle w:val="StyleUnderline"/>
          <w:highlight w:val="green"/>
        </w:rPr>
        <w:t>is</w:t>
      </w:r>
      <w:r>
        <w:rPr>
          <w:rStyle w:val="StyleUnderline"/>
        </w:rPr>
        <w:t xml:space="preserve"> that </w:t>
      </w:r>
      <w:r w:rsidRPr="0020259E">
        <w:rPr>
          <w:rStyle w:val="StyleUnderline"/>
          <w:highlight w:val="green"/>
        </w:rPr>
        <w:t>AI</w:t>
      </w:r>
      <w:r>
        <w:rPr>
          <w:rStyle w:val="StyleUnderline"/>
        </w:rPr>
        <w:t xml:space="preserve"> is precisely what is now </w:t>
      </w:r>
      <w:r w:rsidRPr="0020259E">
        <w:rPr>
          <w:rStyle w:val="StyleUnderline"/>
          <w:highlight w:val="green"/>
        </w:rPr>
        <w:t>needed to avert</w:t>
      </w:r>
      <w:r>
        <w:rPr>
          <w:rStyle w:val="StyleUnderline"/>
        </w:rPr>
        <w:t xml:space="preserve"> global </w:t>
      </w:r>
      <w:r w:rsidRPr="0020259E">
        <w:rPr>
          <w:rStyle w:val="StyleUnderline"/>
          <w:highlight w:val="green"/>
        </w:rPr>
        <w:t>warming</w:t>
      </w:r>
      <w:r>
        <w:rPr>
          <w:rStyle w:val="StyleUnderline"/>
        </w:rPr>
        <w:t xml:space="preserve"> and other environmental cataclysms</w:t>
      </w:r>
      <w:r>
        <w:rPr>
          <w:sz w:val="12"/>
        </w:rPr>
        <w:t>. Not only does the very identification of global warming depend on advanced computing infrastructures (Edwards 2010), but the establishment of networks of sensors and monitors measuring and controlling energy, automatically orchestrating an array of clean energy sources, levelling out peak usage, coordinating surge pricing, etc., could, it is claimed, prevent, or at least moderate, climate crisis. AI will exercise a pastoral care over humanity. Such visions of high-technology environmental stewardship are part of the discourse of eco-modernity (</w:t>
      </w:r>
      <w:proofErr w:type="spellStart"/>
      <w:r>
        <w:rPr>
          <w:sz w:val="12"/>
        </w:rPr>
        <w:t>Amblee</w:t>
      </w:r>
      <w:proofErr w:type="spellEnd"/>
      <w:r>
        <w:rPr>
          <w:sz w:val="12"/>
        </w:rPr>
        <w:t xml:space="preserve"> 2018). </w:t>
      </w:r>
      <w:r>
        <w:rPr>
          <w:rStyle w:val="StyleUnderline"/>
        </w:rPr>
        <w:t xml:space="preserve">The difficulty with this attractive vision is that AI, having apparently been converted from being part of the problem to being part of the solution, immediately threatens to turn back into the problem again because </w:t>
      </w:r>
      <w:r w:rsidRPr="0020259E">
        <w:rPr>
          <w:rStyle w:val="Emphasis"/>
          <w:highlight w:val="green"/>
        </w:rPr>
        <w:t>AI is</w:t>
      </w:r>
      <w:r>
        <w:rPr>
          <w:rStyle w:val="Emphasis"/>
        </w:rPr>
        <w:t xml:space="preserve"> a </w:t>
      </w:r>
      <w:r w:rsidRPr="0020259E">
        <w:rPr>
          <w:rStyle w:val="Emphasis"/>
          <w:highlight w:val="green"/>
        </w:rPr>
        <w:t>high-energy-use</w:t>
      </w:r>
      <w:r>
        <w:rPr>
          <w:rStyle w:val="Emphasis"/>
        </w:rPr>
        <w:t xml:space="preserve"> proposition</w:t>
      </w:r>
      <w:r>
        <w:rPr>
          <w:sz w:val="12"/>
        </w:rPr>
        <w:t xml:space="preserve"> (LePage 2018)</w:t>
      </w:r>
      <w:r>
        <w:rPr>
          <w:rStyle w:val="StyleUnderline"/>
        </w:rPr>
        <w:t xml:space="preserve">. Domestic use of electronic gadgets </w:t>
      </w:r>
      <w:proofErr w:type="gramStart"/>
      <w:r>
        <w:rPr>
          <w:rStyle w:val="StyleUnderline"/>
        </w:rPr>
        <w:t>makes a contribution</w:t>
      </w:r>
      <w:proofErr w:type="gramEnd"/>
      <w:r>
        <w:rPr>
          <w:rStyle w:val="StyleUnderline"/>
        </w:rPr>
        <w:t xml:space="preserve"> to global warming, but the great </w:t>
      </w:r>
      <w:r w:rsidRPr="0020259E">
        <w:rPr>
          <w:rStyle w:val="StyleUnderline"/>
          <w:highlight w:val="green"/>
        </w:rPr>
        <w:t xml:space="preserve">data </w:t>
      </w:r>
      <w:proofErr w:type="spellStart"/>
      <w:r w:rsidRPr="0020259E">
        <w:rPr>
          <w:rStyle w:val="StyleUnderline"/>
          <w:highlight w:val="green"/>
        </w:rPr>
        <w:t>centres</w:t>
      </w:r>
      <w:proofErr w:type="spellEnd"/>
      <w:r>
        <w:rPr>
          <w:rStyle w:val="StyleUnderline"/>
        </w:rPr>
        <w:t xml:space="preserve"> crucial to AI </w:t>
      </w:r>
      <w:r w:rsidRPr="0020259E">
        <w:rPr>
          <w:rStyle w:val="StyleUnderline"/>
          <w:highlight w:val="green"/>
        </w:rPr>
        <w:t>are major heat-generating</w:t>
      </w:r>
      <w:r>
        <w:rPr>
          <w:rStyle w:val="StyleUnderline"/>
        </w:rPr>
        <w:t xml:space="preserve"> sources</w:t>
      </w:r>
      <w:r>
        <w:rPr>
          <w:sz w:val="12"/>
        </w:rPr>
        <w:t xml:space="preserve">. </w:t>
      </w:r>
      <w:r>
        <w:rPr>
          <w:rStyle w:val="StyleUnderline"/>
        </w:rPr>
        <w:t xml:space="preserve">Despite real advances in </w:t>
      </w:r>
      <w:r w:rsidRPr="0020259E">
        <w:rPr>
          <w:rStyle w:val="StyleUnderline"/>
          <w:highlight w:val="green"/>
        </w:rPr>
        <w:t>green</w:t>
      </w:r>
      <w:r>
        <w:rPr>
          <w:sz w:val="12"/>
        </w:rPr>
        <w:t xml:space="preserve">ing </w:t>
      </w:r>
      <w:r>
        <w:rPr>
          <w:rStyle w:val="StyleUnderline"/>
        </w:rPr>
        <w:t xml:space="preserve">computer </w:t>
      </w:r>
      <w:r w:rsidRPr="0020259E">
        <w:rPr>
          <w:rStyle w:val="StyleUnderline"/>
          <w:highlight w:val="green"/>
        </w:rPr>
        <w:t>tech</w:t>
      </w:r>
      <w:r>
        <w:rPr>
          <w:sz w:val="12"/>
        </w:rPr>
        <w:t xml:space="preserve">nology, </w:t>
      </w:r>
      <w:r>
        <w:rPr>
          <w:rStyle w:val="StyleUnderline"/>
        </w:rPr>
        <w:t>some of the most publicized efforts</w:t>
      </w:r>
      <w:r>
        <w:rPr>
          <w:sz w:val="12"/>
        </w:rPr>
        <w:t xml:space="preserve">, such as Google’s clean data </w:t>
      </w:r>
      <w:proofErr w:type="spellStart"/>
      <w:r>
        <w:rPr>
          <w:sz w:val="12"/>
        </w:rPr>
        <w:t>centre</w:t>
      </w:r>
      <w:proofErr w:type="spellEnd"/>
      <w:r>
        <w:rPr>
          <w:sz w:val="12"/>
        </w:rPr>
        <w:t xml:space="preserve"> policy, </w:t>
      </w:r>
      <w:r>
        <w:rPr>
          <w:rStyle w:val="StyleUnderline"/>
        </w:rPr>
        <w:t xml:space="preserve">are </w:t>
      </w:r>
      <w:r w:rsidRPr="0020259E">
        <w:rPr>
          <w:rStyle w:val="StyleUnderline"/>
          <w:highlight w:val="green"/>
        </w:rPr>
        <w:t xml:space="preserve">based on </w:t>
      </w:r>
      <w:r w:rsidRPr="0020259E">
        <w:rPr>
          <w:rStyle w:val="Emphasis"/>
          <w:highlight w:val="green"/>
        </w:rPr>
        <w:t>offset credits</w:t>
      </w:r>
      <w:r>
        <w:rPr>
          <w:rStyle w:val="Emphasis"/>
        </w:rPr>
        <w:t>, purchasing heat pollution rights from other companies</w:t>
      </w:r>
      <w:r>
        <w:rPr>
          <w:sz w:val="12"/>
        </w:rPr>
        <w:t xml:space="preserve"> (</w:t>
      </w:r>
      <w:proofErr w:type="spellStart"/>
      <w:r>
        <w:rPr>
          <w:sz w:val="12"/>
        </w:rPr>
        <w:t>Geuss</w:t>
      </w:r>
      <w:proofErr w:type="spellEnd"/>
      <w:r>
        <w:rPr>
          <w:sz w:val="12"/>
        </w:rPr>
        <w:t xml:space="preserve"> 2018b). As Benjamin Bratton (2016) has described, </w:t>
      </w:r>
      <w:r>
        <w:rPr>
          <w:rStyle w:val="StyleUnderline"/>
        </w:rPr>
        <w:t xml:space="preserve">there is a real possibility that the </w:t>
      </w:r>
      <w:r w:rsidRPr="0020259E">
        <w:rPr>
          <w:rStyle w:val="StyleUnderline"/>
          <w:highlight w:val="green"/>
        </w:rPr>
        <w:t>energy</w:t>
      </w:r>
      <w:r>
        <w:rPr>
          <w:rStyle w:val="StyleUnderline"/>
        </w:rPr>
        <w:t xml:space="preserve"> expenditure required </w:t>
      </w:r>
      <w:r w:rsidRPr="0020259E">
        <w:rPr>
          <w:rStyle w:val="StyleUnderline"/>
          <w:highlight w:val="green"/>
        </w:rPr>
        <w:t>for</w:t>
      </w:r>
      <w:r>
        <w:rPr>
          <w:rStyle w:val="StyleUnderline"/>
        </w:rPr>
        <w:t xml:space="preserve"> the comprehensive machinic </w:t>
      </w:r>
      <w:r w:rsidRPr="0020259E">
        <w:rPr>
          <w:rStyle w:val="StyleUnderline"/>
          <w:highlight w:val="green"/>
        </w:rPr>
        <w:t>modelling and monitoring</w:t>
      </w:r>
      <w:r>
        <w:rPr>
          <w:rStyle w:val="StyleUnderline"/>
        </w:rPr>
        <w:t xml:space="preserve"> of global carbon emissions might </w:t>
      </w:r>
      <w:proofErr w:type="gramStart"/>
      <w:r>
        <w:rPr>
          <w:rStyle w:val="StyleUnderline"/>
        </w:rPr>
        <w:t xml:space="preserve">actually </w:t>
      </w:r>
      <w:r w:rsidRPr="0020259E">
        <w:rPr>
          <w:rStyle w:val="Emphasis"/>
          <w:highlight w:val="green"/>
        </w:rPr>
        <w:t>contribute</w:t>
      </w:r>
      <w:proofErr w:type="gramEnd"/>
      <w:r w:rsidRPr="0020259E">
        <w:rPr>
          <w:rStyle w:val="Emphasis"/>
          <w:highlight w:val="green"/>
        </w:rPr>
        <w:t xml:space="preserve"> more</w:t>
      </w:r>
      <w:r>
        <w:rPr>
          <w:rStyle w:val="Emphasis"/>
        </w:rPr>
        <w:t xml:space="preserve"> to the </w:t>
      </w:r>
      <w:r w:rsidRPr="0020259E">
        <w:rPr>
          <w:rStyle w:val="Emphasis"/>
          <w:highlight w:val="green"/>
        </w:rPr>
        <w:t>heating</w:t>
      </w:r>
      <w:r>
        <w:rPr>
          <w:rStyle w:val="Emphasis"/>
        </w:rPr>
        <w:t xml:space="preserve"> of the </w:t>
      </w:r>
      <w:r w:rsidRPr="0020259E">
        <w:rPr>
          <w:rStyle w:val="Emphasis"/>
          <w:highlight w:val="green"/>
        </w:rPr>
        <w:t>planet than it would save</w:t>
      </w:r>
      <w:r>
        <w:rPr>
          <w:sz w:val="12"/>
        </w:rPr>
        <w:t>. Underlying this problem is the paradox that if AI is being employed simultaneously to promote high economic growth societies, with their vigorous exploitation of the environment, and to mitigate that exploitation, it is running against itself. This, it seems to us, is what is envisaged by left accelerationism and fully automated luxury communism.</w:t>
      </w:r>
    </w:p>
    <w:p w14:paraId="0D0B8107" w14:textId="77777777" w:rsidR="00123113" w:rsidRPr="00800B02" w:rsidRDefault="00123113" w:rsidP="00123113">
      <w:pPr>
        <w:rPr>
          <w:sz w:val="8"/>
          <w:szCs w:val="8"/>
        </w:rPr>
      </w:pPr>
      <w:r>
        <w:rPr>
          <w:sz w:val="8"/>
          <w:szCs w:val="8"/>
        </w:rPr>
        <w:t>Wartime AI</w:t>
      </w:r>
    </w:p>
    <w:p w14:paraId="0D619036" w14:textId="77777777" w:rsidR="00123113" w:rsidRPr="00DB53EA" w:rsidRDefault="00123113" w:rsidP="00123113">
      <w:pPr>
        <w:rPr>
          <w:sz w:val="12"/>
        </w:rPr>
      </w:pPr>
      <w:r>
        <w:rPr>
          <w:sz w:val="12"/>
        </w:rPr>
        <w:t xml:space="preserve">Ecological crisis is not the only vector pushing towards a rethinking of rosy visions of high-tech socialism. In the ‘Fragment on Machines’, Marx speaks of </w:t>
      </w:r>
      <w:proofErr w:type="gramStart"/>
      <w:r>
        <w:rPr>
          <w:sz w:val="12"/>
        </w:rPr>
        <w:t>high-technology</w:t>
      </w:r>
      <w:proofErr w:type="gramEnd"/>
      <w:r>
        <w:rPr>
          <w:sz w:val="12"/>
        </w:rPr>
        <w:t xml:space="preserve">, as it existed in his industrial age, exploding the foundations of capitalism. We take this rather literally. </w:t>
      </w:r>
      <w:r>
        <w:rPr>
          <w:rStyle w:val="Emphasis"/>
        </w:rPr>
        <w:t xml:space="preserve">The </w:t>
      </w:r>
      <w:r w:rsidRPr="0020259E">
        <w:rPr>
          <w:rStyle w:val="Emphasis"/>
          <w:highlight w:val="green"/>
        </w:rPr>
        <w:t>cybernetic origins of AI lie in war</w:t>
      </w:r>
      <w:r>
        <w:rPr>
          <w:sz w:val="12"/>
        </w:rPr>
        <w:t xml:space="preserve">, and so may its denouement. </w:t>
      </w:r>
      <w:r>
        <w:rPr>
          <w:rStyle w:val="StyleUnderline"/>
        </w:rPr>
        <w:t xml:space="preserve">The </w:t>
      </w:r>
      <w:r w:rsidRPr="0020259E">
        <w:rPr>
          <w:rStyle w:val="StyleUnderline"/>
          <w:highlight w:val="green"/>
        </w:rPr>
        <w:t>rapidly expanding</w:t>
      </w:r>
      <w:r>
        <w:rPr>
          <w:rStyle w:val="StyleUnderline"/>
        </w:rPr>
        <w:t xml:space="preserve"> military </w:t>
      </w:r>
      <w:r w:rsidRPr="0020259E">
        <w:rPr>
          <w:rStyle w:val="StyleUnderline"/>
          <w:highlight w:val="green"/>
        </w:rPr>
        <w:t>application</w:t>
      </w:r>
      <w:r>
        <w:rPr>
          <w:rStyle w:val="StyleUnderline"/>
        </w:rPr>
        <w:t xml:space="preserve"> of ML and robotics </w:t>
      </w:r>
      <w:r w:rsidRPr="0020259E">
        <w:rPr>
          <w:rStyle w:val="StyleUnderline"/>
          <w:highlight w:val="green"/>
        </w:rPr>
        <w:t>in</w:t>
      </w:r>
      <w:r>
        <w:rPr>
          <w:rStyle w:val="StyleUnderline"/>
        </w:rPr>
        <w:t xml:space="preserve"> so-called </w:t>
      </w:r>
      <w:r w:rsidRPr="0020259E">
        <w:rPr>
          <w:rStyle w:val="StyleUnderline"/>
          <w:highlight w:val="green"/>
        </w:rPr>
        <w:t>New Cold Wars and wars on terror</w:t>
      </w:r>
      <w:r>
        <w:rPr>
          <w:rStyle w:val="StyleUnderline"/>
        </w:rPr>
        <w:t xml:space="preserve"> overlies the class-war dynamics we have charted in previous chapters</w:t>
      </w:r>
      <w:r>
        <w:rPr>
          <w:sz w:val="12"/>
        </w:rPr>
        <w:t xml:space="preserve">. </w:t>
      </w:r>
      <w:r>
        <w:rPr>
          <w:rStyle w:val="StyleUnderline"/>
        </w:rPr>
        <w:t xml:space="preserve">Discernible in what is widely termed an </w:t>
      </w:r>
      <w:r w:rsidRPr="0020259E">
        <w:rPr>
          <w:rStyle w:val="StyleUnderline"/>
          <w:highlight w:val="green"/>
        </w:rPr>
        <w:t>AI ‘arms race’ between</w:t>
      </w:r>
      <w:r>
        <w:rPr>
          <w:rStyle w:val="StyleUnderline"/>
        </w:rPr>
        <w:t xml:space="preserve"> the </w:t>
      </w:r>
      <w:r w:rsidRPr="0020259E">
        <w:rPr>
          <w:rStyle w:val="StyleUnderline"/>
          <w:highlight w:val="green"/>
        </w:rPr>
        <w:t>US and China are</w:t>
      </w:r>
      <w:r>
        <w:rPr>
          <w:rStyle w:val="StyleUnderline"/>
        </w:rPr>
        <w:t xml:space="preserve"> the not-so-faintly inscribed lines of badly fated </w:t>
      </w:r>
      <w:r w:rsidRPr="0020259E">
        <w:rPr>
          <w:rStyle w:val="StyleUnderline"/>
          <w:highlight w:val="green"/>
        </w:rPr>
        <w:t>collisions between</w:t>
      </w:r>
      <w:r>
        <w:rPr>
          <w:rStyle w:val="StyleUnderline"/>
        </w:rPr>
        <w:t xml:space="preserve"> declining and ascending </w:t>
      </w:r>
      <w:r w:rsidRPr="0020259E">
        <w:rPr>
          <w:rStyle w:val="StyleUnderline"/>
          <w:highlight w:val="green"/>
        </w:rPr>
        <w:t>great powers</w:t>
      </w:r>
      <w:r>
        <w:rPr>
          <w:sz w:val="12"/>
        </w:rPr>
        <w:t xml:space="preserve">. </w:t>
      </w:r>
      <w:r>
        <w:rPr>
          <w:rStyle w:val="StyleUnderline"/>
        </w:rPr>
        <w:t>This polarity</w:t>
      </w:r>
      <w:r>
        <w:rPr>
          <w:sz w:val="12"/>
        </w:rPr>
        <w:t xml:space="preserve">, however, </w:t>
      </w:r>
      <w:r>
        <w:rPr>
          <w:rStyle w:val="StyleUnderline"/>
        </w:rPr>
        <w:t xml:space="preserve">is only one term </w:t>
      </w:r>
      <w:r w:rsidRPr="0020259E">
        <w:rPr>
          <w:rStyle w:val="StyleUnderline"/>
          <w:highlight w:val="green"/>
        </w:rPr>
        <w:t>in</w:t>
      </w:r>
      <w:r>
        <w:rPr>
          <w:rStyle w:val="StyleUnderline"/>
        </w:rPr>
        <w:t xml:space="preserve"> a whole concatenation of shadow and </w:t>
      </w:r>
      <w:r w:rsidRPr="0020259E">
        <w:rPr>
          <w:rStyle w:val="StyleUnderline"/>
          <w:highlight w:val="green"/>
        </w:rPr>
        <w:t>hybrid conflicts</w:t>
      </w:r>
      <w:r>
        <w:rPr>
          <w:rStyle w:val="StyleUnderline"/>
        </w:rPr>
        <w:t xml:space="preserve"> waged in part </w:t>
      </w:r>
      <w:r w:rsidRPr="0020259E">
        <w:rPr>
          <w:rStyle w:val="StyleUnderline"/>
          <w:highlight w:val="green"/>
        </w:rPr>
        <w:t>with cybernetic and</w:t>
      </w:r>
      <w:r>
        <w:rPr>
          <w:rStyle w:val="StyleUnderline"/>
        </w:rPr>
        <w:t xml:space="preserve"> semi-</w:t>
      </w:r>
      <w:r w:rsidRPr="0020259E">
        <w:rPr>
          <w:rStyle w:val="Emphasis"/>
          <w:highlight w:val="green"/>
        </w:rPr>
        <w:t>a</w:t>
      </w:r>
      <w:r>
        <w:rPr>
          <w:rStyle w:val="StyleUnderline"/>
        </w:rPr>
        <w:t xml:space="preserve">utonomous </w:t>
      </w:r>
      <w:r w:rsidRPr="0020259E">
        <w:rPr>
          <w:rStyle w:val="Emphasis"/>
          <w:highlight w:val="green"/>
        </w:rPr>
        <w:t>w</w:t>
      </w:r>
      <w:r>
        <w:rPr>
          <w:rStyle w:val="StyleUnderline"/>
        </w:rPr>
        <w:t xml:space="preserve">eapons </w:t>
      </w:r>
      <w:r w:rsidRPr="0020259E">
        <w:rPr>
          <w:rStyle w:val="Emphasis"/>
          <w:highlight w:val="green"/>
        </w:rPr>
        <w:t>s</w:t>
      </w:r>
      <w:r>
        <w:rPr>
          <w:rStyle w:val="StyleUnderline"/>
        </w:rPr>
        <w:t>ystems</w:t>
      </w:r>
      <w:r>
        <w:rPr>
          <w:sz w:val="12"/>
        </w:rPr>
        <w:t xml:space="preserve"> (</w:t>
      </w:r>
      <w:proofErr w:type="spellStart"/>
      <w:r>
        <w:rPr>
          <w:sz w:val="12"/>
        </w:rPr>
        <w:t>Scharre</w:t>
      </w:r>
      <w:proofErr w:type="spellEnd"/>
      <w:r>
        <w:rPr>
          <w:sz w:val="12"/>
        </w:rPr>
        <w:t xml:space="preserve"> 2018; Dyer-</w:t>
      </w:r>
      <w:proofErr w:type="spellStart"/>
      <w:r>
        <w:rPr>
          <w:sz w:val="12"/>
        </w:rPr>
        <w:t>Witheford</w:t>
      </w:r>
      <w:proofErr w:type="spellEnd"/>
      <w:r>
        <w:rPr>
          <w:sz w:val="12"/>
        </w:rPr>
        <w:t xml:space="preserve"> and Matviyenko 2019).</w:t>
      </w:r>
    </w:p>
    <w:p w14:paraId="72E6109A" w14:textId="77777777" w:rsidR="00123113" w:rsidRPr="00800B02" w:rsidRDefault="00123113" w:rsidP="00123113">
      <w:pPr>
        <w:rPr>
          <w:sz w:val="12"/>
        </w:rPr>
      </w:pPr>
      <w:r>
        <w:rPr>
          <w:sz w:val="12"/>
        </w:rPr>
        <w:t xml:space="preserve">The twentieth century demonstrated that the only force that can kill capital is capital itself: the proletariat is, sensu </w:t>
      </w:r>
      <w:proofErr w:type="spellStart"/>
      <w:r>
        <w:rPr>
          <w:sz w:val="12"/>
        </w:rPr>
        <w:t>strictu</w:t>
      </w:r>
      <w:proofErr w:type="spellEnd"/>
      <w:r>
        <w:rPr>
          <w:sz w:val="12"/>
        </w:rPr>
        <w:t xml:space="preserve">, just the ‘gravedigger’. In 1917 in Russia and 1949 in China, revolution arose from inter-capitalist war. Anything that weak anti-capitalist forces might throw at capital in terms of sabotage, psychological warfare and mischief is dwarfed by what capital is launching against itself in the murky confluence of cyber-war and cyber-crime that render networks increasingly dysfunctional. Nick Land’s (2014) compelling vision of an unstoppable AI-capital ascendancy omits the possibility that the competitive dynamics of the world market result in the mutual destruction of contending cybernetic capitals. </w:t>
      </w:r>
      <w:r>
        <w:rPr>
          <w:rStyle w:val="StyleUnderline"/>
        </w:rPr>
        <w:t xml:space="preserve">Given the </w:t>
      </w:r>
      <w:r w:rsidRPr="0020259E">
        <w:rPr>
          <w:rStyle w:val="StyleUnderline"/>
          <w:highlight w:val="green"/>
        </w:rPr>
        <w:t>tight interdependencies of cyber-war and nuclear war</w:t>
      </w:r>
      <w:r>
        <w:rPr>
          <w:sz w:val="12"/>
        </w:rPr>
        <w:t xml:space="preserve">, </w:t>
      </w:r>
      <w:r>
        <w:rPr>
          <w:rStyle w:val="StyleUnderline"/>
        </w:rPr>
        <w:t xml:space="preserve">this </w:t>
      </w:r>
      <w:r w:rsidRPr="0020259E">
        <w:rPr>
          <w:rStyle w:val="StyleUnderline"/>
          <w:highlight w:val="green"/>
        </w:rPr>
        <w:t>is</w:t>
      </w:r>
      <w:r>
        <w:rPr>
          <w:rStyle w:val="StyleUnderline"/>
        </w:rPr>
        <w:t xml:space="preserve"> </w:t>
      </w:r>
      <w:r>
        <w:rPr>
          <w:rStyle w:val="Emphasis"/>
        </w:rPr>
        <w:t xml:space="preserve">a potentially </w:t>
      </w:r>
      <w:r w:rsidRPr="0020259E">
        <w:rPr>
          <w:rStyle w:val="Emphasis"/>
          <w:highlight w:val="green"/>
        </w:rPr>
        <w:t>species-fatal</w:t>
      </w:r>
      <w:r>
        <w:rPr>
          <w:rStyle w:val="Emphasis"/>
        </w:rPr>
        <w:t xml:space="preserve"> dynamic</w:t>
      </w:r>
      <w:r>
        <w:rPr>
          <w:sz w:val="12"/>
        </w:rPr>
        <w:t>, but it is also potentially a revolution-generating one. The violent fragmentation of the turned-against-itself world market will produce revolts, of very varied political inflection. Communist versions will, as Bernes (2018) observes, inevitably be localized, and, we would add, likely be situated amid rapidly disintegrating networks and degrading infrastructures. This means that, if successful, they will quite possibly take control only of AI in ruins, and that they will do so only at the culmination of struggles in which AI has predominantly been in the hands of those attempting to suppress them.</w:t>
      </w:r>
    </w:p>
    <w:p w14:paraId="7F17CB7E" w14:textId="77777777" w:rsidR="00123113" w:rsidRPr="00800B02" w:rsidRDefault="00123113" w:rsidP="00123113">
      <w:pPr>
        <w:rPr>
          <w:rStyle w:val="Style13ptBold"/>
          <w:b w:val="0"/>
          <w:bCs w:val="0"/>
          <w:sz w:val="8"/>
          <w:szCs w:val="8"/>
        </w:rPr>
      </w:pPr>
      <w:r>
        <w:rPr>
          <w:sz w:val="8"/>
          <w:szCs w:val="8"/>
        </w:rPr>
        <w:t xml:space="preserve">Communist AI A communist orientation to AI takes as its priority neither halting AI (Luddism) nor intensifying its development (accelerationism) but rather liquidating the structural dynamics of capital that have so far fostered its development – i.e. capital’s imperative to reduce the costs of </w:t>
      </w:r>
      <w:proofErr w:type="spellStart"/>
      <w:r>
        <w:rPr>
          <w:sz w:val="8"/>
          <w:szCs w:val="8"/>
        </w:rPr>
        <w:t>labour</w:t>
      </w:r>
      <w:proofErr w:type="spellEnd"/>
      <w:r>
        <w:rPr>
          <w:sz w:val="8"/>
          <w:szCs w:val="8"/>
        </w:rPr>
        <w:t xml:space="preserve">-power as a factor of production and to speed up the circulation of other commodities. Whether or not there might be a ‘communist AI’ depends on whether ‘AI’ can exist outside of those conditions. From this point of view, the most promising parts of postcapitalist/left-accelerationist </w:t>
      </w:r>
      <w:proofErr w:type="spellStart"/>
      <w:r>
        <w:rPr>
          <w:sz w:val="8"/>
          <w:szCs w:val="8"/>
        </w:rPr>
        <w:t>programmes</w:t>
      </w:r>
      <w:proofErr w:type="spellEnd"/>
      <w:r>
        <w:rPr>
          <w:sz w:val="8"/>
          <w:szCs w:val="8"/>
        </w:rPr>
        <w:t xml:space="preserve"> are not those that advance the automation of work within capital, but rather those that point to the expropriation of AI-capital, the development of new forms of collective ownership of AI, and the application of AI to the collectivization of other sectors. </w:t>
      </w:r>
      <w:proofErr w:type="gramStart"/>
      <w:r>
        <w:rPr>
          <w:sz w:val="8"/>
          <w:szCs w:val="8"/>
        </w:rPr>
        <w:t>At the moment</w:t>
      </w:r>
      <w:proofErr w:type="gramEnd"/>
      <w:r>
        <w:rPr>
          <w:sz w:val="8"/>
          <w:szCs w:val="8"/>
        </w:rPr>
        <w:t xml:space="preserve">, however, such possibilities appear only at the far end of a spectrum of discussion opened by events such as the Cambridge Analytica–Facebook scandal. Such discussions generally extend from the currently mainstreamed prospect of greater self-regulation by AI giants, to intensified government regulation (acceptable in Europe but not North America), to the remote possibility of serious trust-busting action against the concentration of ownership which is a feature of </w:t>
      </w:r>
      <w:proofErr w:type="gramStart"/>
      <w:r>
        <w:rPr>
          <w:sz w:val="8"/>
          <w:szCs w:val="8"/>
        </w:rPr>
        <w:t>actually-existing</w:t>
      </w:r>
      <w:proofErr w:type="gramEnd"/>
      <w:r>
        <w:rPr>
          <w:sz w:val="8"/>
          <w:szCs w:val="8"/>
        </w:rPr>
        <w:t xml:space="preserve"> AI-capital. On the far edges of this horizon, however, in contrast to capitalist discourse about AI as the new electricity, appear discussions of AI and its related infrastructures as a computational ‘public utility’ that might </w:t>
      </w:r>
      <w:proofErr w:type="gramStart"/>
      <w:r>
        <w:rPr>
          <w:sz w:val="8"/>
          <w:szCs w:val="8"/>
        </w:rPr>
        <w:t>actually be</w:t>
      </w:r>
      <w:proofErr w:type="gramEnd"/>
      <w:r>
        <w:rPr>
          <w:sz w:val="8"/>
          <w:szCs w:val="8"/>
        </w:rPr>
        <w:t xml:space="preserve"> subject to democratic control (Mosco 2017). This is the edge that should be pushed forward, towards the deeper concept of a post-revolutionary ‘communal utility’. Only where cuts in capital’s integument of material intellectual property appear are there prospects for working-class steering of AI development, for the involvement of workers and communities in determining what sorts of work should or should not be automated, and thus for a genuine determination by the ‘general intellect’ as to the design of AI – in other words, for the revival of aspirations for a digital-era equivalent to the Lucas Plan (the 1970s-era shop-stewards plan for the conversion and remaking of one of the UK’s major military-industrial corporations) (</w:t>
      </w:r>
      <w:proofErr w:type="spellStart"/>
      <w:r>
        <w:rPr>
          <w:sz w:val="8"/>
          <w:szCs w:val="8"/>
        </w:rPr>
        <w:t>Holtwell</w:t>
      </w:r>
      <w:proofErr w:type="spellEnd"/>
      <w:r>
        <w:rPr>
          <w:sz w:val="8"/>
          <w:szCs w:val="8"/>
        </w:rPr>
        <w:t xml:space="preserve"> 2018). We emphasize the importance of the ongoing conversations and arguments between libertarian commoners and state-oriented socialists in conceiving such a formation (Bauwens and Jose 2018; Murdock 2018). Within such a new form of ‘vast association’ – to cite Marx’s (1848) definition of communism – we can imagine the application of ML to a wide variety of public and communal projects in ways that erode capital’s social subsumption and replace it with new priorities. This is where there exist the possibilities of the wide (re)training of AI in logics other than that of the market, which otherwise points to a liquidation of the human as a frictional drag on profit accumulation. But we think that such a true democratization of AI should not be foreclosed by the assumption that its technologies would automatically be accelerated. Working hours might well be substantially reduced by the application of new technologies, with important gains in free time, but postcapitalist ‘work’ as a site of societal purpose and collective association would not necessarily be annihilated, cutting a swelling ‘useless </w:t>
      </w:r>
      <w:proofErr w:type="spellStart"/>
      <w:r>
        <w:rPr>
          <w:sz w:val="8"/>
          <w:szCs w:val="8"/>
        </w:rPr>
        <w:t>class’</w:t>
      </w:r>
      <w:proofErr w:type="spellEnd"/>
      <w:r>
        <w:rPr>
          <w:sz w:val="8"/>
          <w:szCs w:val="8"/>
        </w:rPr>
        <w:t xml:space="preserve"> loose into an opioids-plus-Netflix wasteland. On the contrary, real collective decision-making about fourth industrial revolution technologies must include the possibility of roads not taken, and humans rejecting the liquidation of their activities by machinic intelligence. This would be a mode of production with something better to say than ‘the AI-generated UBI cheque is in the email’. The trajectory of AI-capital will not be diverted by the reformist measures of AI plus UBI and eco-modern climate planning, on a more-or-less painless path where it automates itself out of existence by increasing its organic composition and pulling the value rug it stands on from under its own feet. While left accelerationism and its allied schools of thought attempt a break with the rendezvous of capital and machine intelligence, they only abet that process. To find a counter-proposition, we need something else, something akin, though not identical, to what </w:t>
      </w:r>
      <w:proofErr w:type="spellStart"/>
      <w:r>
        <w:rPr>
          <w:sz w:val="8"/>
          <w:szCs w:val="8"/>
        </w:rPr>
        <w:t>Raniero</w:t>
      </w:r>
      <w:proofErr w:type="spellEnd"/>
      <w:r>
        <w:rPr>
          <w:sz w:val="8"/>
          <w:szCs w:val="8"/>
        </w:rPr>
        <w:t xml:space="preserve"> </w:t>
      </w:r>
      <w:proofErr w:type="spellStart"/>
      <w:r>
        <w:rPr>
          <w:sz w:val="8"/>
          <w:szCs w:val="8"/>
        </w:rPr>
        <w:t>Panzieri</w:t>
      </w:r>
      <w:proofErr w:type="spellEnd"/>
      <w:r>
        <w:rPr>
          <w:sz w:val="8"/>
          <w:szCs w:val="8"/>
        </w:rPr>
        <w:t xml:space="preserve"> enunciated half a century ago, close to the start of the cybernetic era, when he articulated the doctrine of ‘refusal’ that lies at the root of what is known as autonomist Marxism: autonomist precisely in seeking, not the autonomy of capital from humans, but of humans from capital: [T]he capitalist use of machinery is not, so to speak, a mere distortion of, or deviation from, some ‘objective’ development that is in itself rational, but that capital has determined technological development … that ‘the science, the gigantic natural forces, and the mass of social </w:t>
      </w:r>
      <w:proofErr w:type="spellStart"/>
      <w:r>
        <w:rPr>
          <w:sz w:val="8"/>
          <w:szCs w:val="8"/>
        </w:rPr>
        <w:t>labour</w:t>
      </w:r>
      <w:proofErr w:type="spellEnd"/>
      <w:r>
        <w:rPr>
          <w:sz w:val="8"/>
          <w:szCs w:val="8"/>
        </w:rPr>
        <w:t>’ are embodied in the system of machinery, which, together with those three forces, constitutes the power of the ‘master’. Hence, vis-à-vis the ‘voided’ individual worker, technological development presents itself as a development of capitalism: as capital, and ‘because it is capital, the automatic mechanism is endowed, in the person of the capitalist, with consciousness and a will’. (</w:t>
      </w:r>
      <w:proofErr w:type="spellStart"/>
      <w:r>
        <w:rPr>
          <w:sz w:val="8"/>
          <w:szCs w:val="8"/>
        </w:rPr>
        <w:t>Panzieri</w:t>
      </w:r>
      <w:proofErr w:type="spellEnd"/>
      <w:r>
        <w:rPr>
          <w:sz w:val="8"/>
          <w:szCs w:val="8"/>
        </w:rPr>
        <w:t xml:space="preserve"> 2017) Following from this, </w:t>
      </w:r>
      <w:proofErr w:type="spellStart"/>
      <w:r>
        <w:rPr>
          <w:sz w:val="8"/>
          <w:szCs w:val="8"/>
        </w:rPr>
        <w:t>Panzieri</w:t>
      </w:r>
      <w:proofErr w:type="spellEnd"/>
      <w:r>
        <w:rPr>
          <w:sz w:val="8"/>
          <w:szCs w:val="8"/>
        </w:rPr>
        <w:t xml:space="preserve"> postulated that ‘working-class overthrow of the system is a negation of the entire organization in which capitalist development is expressed – and first and foremost of technology insofar as it is linked to productivity’ (2017). That said, it is also true that there can be no straightforward recapitulation of </w:t>
      </w:r>
      <w:proofErr w:type="spellStart"/>
      <w:r>
        <w:rPr>
          <w:sz w:val="8"/>
          <w:szCs w:val="8"/>
        </w:rPr>
        <w:t>operaismo’s</w:t>
      </w:r>
      <w:proofErr w:type="spellEnd"/>
      <w:r>
        <w:rPr>
          <w:sz w:val="8"/>
          <w:szCs w:val="8"/>
        </w:rPr>
        <w:t xml:space="preserve"> original ‘refusal’ strategy, based as it was on the strength of the mass worker in the industrial factory; we are today in a fully social, if not global, factory and in one where the cybernetic processes that </w:t>
      </w:r>
      <w:proofErr w:type="spellStart"/>
      <w:r>
        <w:rPr>
          <w:sz w:val="8"/>
          <w:szCs w:val="8"/>
        </w:rPr>
        <w:t>Panzieri</w:t>
      </w:r>
      <w:proofErr w:type="spellEnd"/>
      <w:r>
        <w:rPr>
          <w:sz w:val="8"/>
          <w:szCs w:val="8"/>
        </w:rPr>
        <w:t xml:space="preserve"> and his comrades saw coming towards them from over an obscure horizon are now part of the relentless 24/7 light of digital capitalism. In this context, it is quite true that the borders between refusal and reappropriation, between the saboteur, the hacker and the defector, are more fluid and complex than before. If we are </w:t>
      </w:r>
      <w:proofErr w:type="spellStart"/>
      <w:r>
        <w:rPr>
          <w:sz w:val="8"/>
          <w:szCs w:val="8"/>
        </w:rPr>
        <w:t>sceptical</w:t>
      </w:r>
      <w:proofErr w:type="spellEnd"/>
      <w:r>
        <w:rPr>
          <w:sz w:val="8"/>
          <w:szCs w:val="8"/>
        </w:rPr>
        <w:t xml:space="preserve"> of accelerationism, we also think that Walter Benjamin’s famous ‘pulling of the emergency brake’ is entering the realm of sepia-toned photo-images. The issue at this point is a series of swerves and transversal </w:t>
      </w:r>
      <w:proofErr w:type="spellStart"/>
      <w:r>
        <w:rPr>
          <w:sz w:val="8"/>
          <w:szCs w:val="8"/>
        </w:rPr>
        <w:t>manoeuvres</w:t>
      </w:r>
      <w:proofErr w:type="spellEnd"/>
      <w:r>
        <w:rPr>
          <w:sz w:val="8"/>
          <w:szCs w:val="8"/>
        </w:rPr>
        <w:t xml:space="preserve">, as the locomotive of history goes completely off its imaginary tracks. But not all diagonal moves are equal: some lose you the game. All struggles against </w:t>
      </w:r>
      <w:proofErr w:type="gramStart"/>
      <w:r>
        <w:rPr>
          <w:sz w:val="8"/>
          <w:szCs w:val="8"/>
        </w:rPr>
        <w:t>actually-existing</w:t>
      </w:r>
      <w:proofErr w:type="gramEnd"/>
      <w:r>
        <w:rPr>
          <w:sz w:val="8"/>
          <w:szCs w:val="8"/>
        </w:rPr>
        <w:t xml:space="preserve"> AI-capital are within it, but this does not mean that the moment of negation, rather than acquiescence, can be relinquished: in the twinning of refusal and reappropriation, refusal comes first, if left adoptions of AI are not to be merely accessory to capital.2</w:t>
      </w:r>
    </w:p>
    <w:p w14:paraId="4EE6A206" w14:textId="77777777" w:rsidR="00123113" w:rsidRPr="00C63631" w:rsidRDefault="00123113" w:rsidP="00123113">
      <w:pPr>
        <w:rPr>
          <w:sz w:val="12"/>
        </w:rPr>
      </w:pPr>
      <w:r>
        <w:rPr>
          <w:sz w:val="12"/>
        </w:rPr>
        <w:t xml:space="preserve">A fully developed AI-capitalism would realize the deepest shadows haunting Marxian thought about inhuman power. Chapter 3 explored how we may be progressing towards this future through the emergence of value-producing AGI. This can be understood as a value-theoretic or non-fetishistic analysis of what the original, and very anti-Marxist, accelerationist Nick Land (2014) meant by the ‘the teleological identity of capitalism and artificial intelligence’. Although, as we have already stressed, there are many aspects of Land’s work with which we are completely unsympathetic, his perspective on AI has the merit of being far franker than that of utopian theorists of the technological singularity such as Kurzweil. For Land (2017), </w:t>
      </w:r>
      <w:r w:rsidRPr="0020259E">
        <w:rPr>
          <w:rStyle w:val="StyleUnderline"/>
          <w:highlight w:val="green"/>
        </w:rPr>
        <w:t>AI is</w:t>
      </w:r>
      <w:r>
        <w:rPr>
          <w:rStyle w:val="StyleUnderline"/>
        </w:rPr>
        <w:t xml:space="preserve"> the culmination of a cybernetic process</w:t>
      </w:r>
      <w:r>
        <w:rPr>
          <w:sz w:val="12"/>
        </w:rPr>
        <w:t xml:space="preserve">, not in the narrow sense of a particular doctrine of computer development, but </w:t>
      </w:r>
      <w:r>
        <w:rPr>
          <w:rStyle w:val="StyleUnderline"/>
        </w:rPr>
        <w:t xml:space="preserve">in the sense that capital is itself </w:t>
      </w:r>
      <w:r w:rsidRPr="0020259E">
        <w:rPr>
          <w:rStyle w:val="StyleUnderline"/>
          <w:highlight w:val="green"/>
        </w:rPr>
        <w:t>a</w:t>
      </w:r>
      <w:r>
        <w:rPr>
          <w:rStyle w:val="StyleUnderline"/>
        </w:rPr>
        <w:t xml:space="preserve"> process of </w:t>
      </w:r>
      <w:r w:rsidRPr="0020259E">
        <w:rPr>
          <w:rStyle w:val="StyleUnderline"/>
          <w:highlight w:val="green"/>
        </w:rPr>
        <w:t>self-reinforcing</w:t>
      </w:r>
      <w:r>
        <w:rPr>
          <w:rStyle w:val="StyleUnderline"/>
        </w:rPr>
        <w:t xml:space="preserve"> technological advancement</w:t>
      </w:r>
      <w:r>
        <w:rPr>
          <w:sz w:val="12"/>
        </w:rPr>
        <w:t xml:space="preserve">, </w:t>
      </w:r>
      <w:r>
        <w:rPr>
          <w:rStyle w:val="Emphasis"/>
        </w:rPr>
        <w:t xml:space="preserve">a ‘positive </w:t>
      </w:r>
      <w:r w:rsidRPr="0020259E">
        <w:rPr>
          <w:rStyle w:val="Emphasis"/>
          <w:highlight w:val="green"/>
        </w:rPr>
        <w:t>feedback circuit’</w:t>
      </w:r>
      <w:r>
        <w:rPr>
          <w:sz w:val="12"/>
        </w:rPr>
        <w:t xml:space="preserve">, within which </w:t>
      </w:r>
    </w:p>
    <w:p w14:paraId="00E2A6C3" w14:textId="77777777" w:rsidR="00123113" w:rsidRPr="00C63631" w:rsidRDefault="00123113" w:rsidP="00123113">
      <w:pPr>
        <w:ind w:left="720"/>
        <w:rPr>
          <w:sz w:val="12"/>
        </w:rPr>
      </w:pPr>
      <w:r w:rsidRPr="0020259E">
        <w:rPr>
          <w:rStyle w:val="StyleUnderline"/>
          <w:highlight w:val="green"/>
        </w:rPr>
        <w:t>commercialization and industrialization mutually excite</w:t>
      </w:r>
      <w:r>
        <w:rPr>
          <w:rStyle w:val="StyleUnderline"/>
        </w:rPr>
        <w:t xml:space="preserve"> each other </w:t>
      </w:r>
      <w:r w:rsidRPr="0020259E">
        <w:rPr>
          <w:rStyle w:val="StyleUnderline"/>
          <w:highlight w:val="green"/>
        </w:rPr>
        <w:t>in a runaway process</w:t>
      </w:r>
      <w:r>
        <w:rPr>
          <w:sz w:val="12"/>
        </w:rPr>
        <w:t xml:space="preserve">, </w:t>
      </w:r>
      <w:r>
        <w:rPr>
          <w:rStyle w:val="StyleUnderline"/>
        </w:rPr>
        <w:t>from which modernity draws its gradient</w:t>
      </w:r>
      <w:r>
        <w:rPr>
          <w:sz w:val="12"/>
        </w:rPr>
        <w:t xml:space="preserve"> … As the circuit is incrementally closed, or intensified, it exhibits ever greater autonomy, or automation. It becomes more tightly </w:t>
      </w:r>
      <w:proofErr w:type="gramStart"/>
      <w:r>
        <w:rPr>
          <w:sz w:val="12"/>
        </w:rPr>
        <w:t>auto-productive</w:t>
      </w:r>
      <w:proofErr w:type="gramEnd"/>
      <w:r>
        <w:rPr>
          <w:sz w:val="12"/>
        </w:rPr>
        <w:t xml:space="preserve"> (which is only what ‘positive feedback’ already says). </w:t>
      </w:r>
      <w:r>
        <w:rPr>
          <w:rStyle w:val="StyleUnderline"/>
        </w:rPr>
        <w:t xml:space="preserve">Because </w:t>
      </w:r>
      <w:r w:rsidRPr="0020259E">
        <w:rPr>
          <w:rStyle w:val="StyleUnderline"/>
          <w:highlight w:val="green"/>
        </w:rPr>
        <w:t>it appeals to nothing beyond itself</w:t>
      </w:r>
      <w:r>
        <w:rPr>
          <w:sz w:val="12"/>
        </w:rPr>
        <w:t xml:space="preserve">, </w:t>
      </w:r>
      <w:r>
        <w:rPr>
          <w:rStyle w:val="StyleUnderline"/>
        </w:rPr>
        <w:t xml:space="preserve">it is </w:t>
      </w:r>
      <w:r w:rsidRPr="0020259E">
        <w:rPr>
          <w:rStyle w:val="Emphasis"/>
          <w:highlight w:val="green"/>
        </w:rPr>
        <w:t>inherently nihilistic</w:t>
      </w:r>
      <w:r>
        <w:rPr>
          <w:sz w:val="12"/>
        </w:rPr>
        <w:t xml:space="preserve">. It has no conceivable meaning beside self-amplification. It grows </w:t>
      </w:r>
      <w:proofErr w:type="gramStart"/>
      <w:r>
        <w:rPr>
          <w:sz w:val="12"/>
        </w:rPr>
        <w:t>in order to</w:t>
      </w:r>
      <w:proofErr w:type="gramEnd"/>
      <w:r>
        <w:rPr>
          <w:sz w:val="12"/>
        </w:rPr>
        <w:t xml:space="preserve"> grow. Mankind is its temporary host, not its master. Its only purpose is itself. (Land 2017)</w:t>
      </w:r>
    </w:p>
    <w:p w14:paraId="12242D82" w14:textId="77777777" w:rsidR="00123113" w:rsidRPr="00C63631" w:rsidRDefault="00123113" w:rsidP="00123113">
      <w:pPr>
        <w:rPr>
          <w:sz w:val="8"/>
          <w:szCs w:val="8"/>
        </w:rPr>
      </w:pPr>
      <w:r>
        <w:rPr>
          <w:sz w:val="8"/>
          <w:szCs w:val="8"/>
        </w:rPr>
        <w:t xml:space="preserve">Elsewhere, </w:t>
      </w:r>
      <w:proofErr w:type="gramStart"/>
      <w:r>
        <w:rPr>
          <w:sz w:val="8"/>
          <w:szCs w:val="8"/>
        </w:rPr>
        <w:t>Land</w:t>
      </w:r>
      <w:proofErr w:type="gramEnd"/>
      <w:r>
        <w:rPr>
          <w:sz w:val="8"/>
          <w:szCs w:val="8"/>
        </w:rPr>
        <w:t xml:space="preserve"> more fully names what is at stake in the emergence of AI when he declares that if such a process is emancipatory, what it emancipates is not a ‘human species, who reaches species-being to emancipate human individuals’, but only the ‘means of production’ themselves:</w:t>
      </w:r>
    </w:p>
    <w:p w14:paraId="10F27D37" w14:textId="77777777" w:rsidR="00123113" w:rsidRPr="00C63631" w:rsidRDefault="00123113" w:rsidP="00123113">
      <w:pPr>
        <w:ind w:left="720"/>
        <w:rPr>
          <w:sz w:val="8"/>
          <w:szCs w:val="8"/>
        </w:rPr>
      </w:pPr>
      <w:proofErr w:type="gramStart"/>
      <w:r>
        <w:rPr>
          <w:sz w:val="8"/>
          <w:szCs w:val="8"/>
        </w:rPr>
        <w:t>so</w:t>
      </w:r>
      <w:proofErr w:type="gramEnd"/>
      <w:r>
        <w:rPr>
          <w:sz w:val="8"/>
          <w:szCs w:val="8"/>
        </w:rPr>
        <w:t xml:space="preserve"> in using this word of emancipation, sure, I will totally nod along to it if what is meant by that is capital </w:t>
      </w:r>
      <w:proofErr w:type="spellStart"/>
      <w:r>
        <w:rPr>
          <w:sz w:val="8"/>
          <w:szCs w:val="8"/>
        </w:rPr>
        <w:t>autonomization</w:t>
      </w:r>
      <w:proofErr w:type="spellEnd"/>
      <w:r>
        <w:rPr>
          <w:sz w:val="8"/>
          <w:szCs w:val="8"/>
        </w:rPr>
        <w:t xml:space="preserve"> ... I’m no longer interested in ... pretending this is the same thing as what the left really means when they’re talking about emancipation. I don’t think it is. I think what the left means by emancipation is freedom from capital </w:t>
      </w:r>
      <w:proofErr w:type="spellStart"/>
      <w:r>
        <w:rPr>
          <w:sz w:val="8"/>
          <w:szCs w:val="8"/>
        </w:rPr>
        <w:t>autonomization</w:t>
      </w:r>
      <w:proofErr w:type="spellEnd"/>
      <w:r>
        <w:rPr>
          <w:sz w:val="8"/>
          <w:szCs w:val="8"/>
        </w:rPr>
        <w:t>. (Vast Abrupt 2018)</w:t>
      </w:r>
    </w:p>
    <w:p w14:paraId="41BA73AB" w14:textId="77777777" w:rsidR="00123113" w:rsidRPr="00564457" w:rsidRDefault="00123113" w:rsidP="00123113">
      <w:pPr>
        <w:rPr>
          <w:sz w:val="8"/>
          <w:szCs w:val="8"/>
        </w:rPr>
      </w:pPr>
      <w:r>
        <w:rPr>
          <w:sz w:val="8"/>
          <w:szCs w:val="8"/>
        </w:rPr>
        <w:t xml:space="preserve">Irrespective of the fetishistic nature of Land’s analysis, we agree with his conclusions: from our point of view, however, capitalist </w:t>
      </w:r>
      <w:proofErr w:type="spellStart"/>
      <w:r>
        <w:rPr>
          <w:sz w:val="8"/>
          <w:szCs w:val="8"/>
        </w:rPr>
        <w:t>autonomization</w:t>
      </w:r>
      <w:proofErr w:type="spellEnd"/>
      <w:r>
        <w:rPr>
          <w:sz w:val="8"/>
          <w:szCs w:val="8"/>
        </w:rPr>
        <w:t xml:space="preserve"> is what must be defeated and destroyed.</w:t>
      </w:r>
    </w:p>
    <w:p w14:paraId="28F450A9" w14:textId="77777777" w:rsidR="00123113" w:rsidRPr="00C63631" w:rsidRDefault="00123113" w:rsidP="00123113">
      <w:pPr>
        <w:rPr>
          <w:sz w:val="12"/>
        </w:rPr>
      </w:pPr>
      <w:r>
        <w:rPr>
          <w:sz w:val="12"/>
        </w:rPr>
        <w:t xml:space="preserve">The great problem with Land’s perspective is that </w:t>
      </w:r>
      <w:r w:rsidRPr="0020259E">
        <w:rPr>
          <w:rStyle w:val="StyleUnderline"/>
          <w:highlight w:val="green"/>
        </w:rPr>
        <w:t>the advent of human-free AI-capital is</w:t>
      </w:r>
      <w:r>
        <w:rPr>
          <w:rStyle w:val="StyleUnderline"/>
        </w:rPr>
        <w:t xml:space="preserve"> not only hailed as inevitable but </w:t>
      </w:r>
      <w:r w:rsidRPr="0020259E">
        <w:rPr>
          <w:rStyle w:val="StyleUnderline"/>
          <w:highlight w:val="green"/>
        </w:rPr>
        <w:t>greeted with ‘adulation’</w:t>
      </w:r>
      <w:r>
        <w:rPr>
          <w:sz w:val="12"/>
        </w:rPr>
        <w:t xml:space="preserve"> (Goldhill 2017) </w:t>
      </w:r>
      <w:r w:rsidRPr="0020259E">
        <w:rPr>
          <w:rStyle w:val="StyleUnderline"/>
          <w:highlight w:val="green"/>
        </w:rPr>
        <w:t>as</w:t>
      </w:r>
      <w:r>
        <w:rPr>
          <w:rStyle w:val="StyleUnderline"/>
        </w:rPr>
        <w:t xml:space="preserve"> a necessary </w:t>
      </w:r>
      <w:r w:rsidRPr="0020259E">
        <w:rPr>
          <w:rStyle w:val="StyleUnderline"/>
          <w:highlight w:val="green"/>
        </w:rPr>
        <w:t>evolution</w:t>
      </w:r>
      <w:r>
        <w:rPr>
          <w:sz w:val="12"/>
          <w:szCs w:val="16"/>
        </w:rPr>
        <w:t xml:space="preserve">ary </w:t>
      </w:r>
      <w:r>
        <w:rPr>
          <w:rStyle w:val="StyleUnderline"/>
        </w:rPr>
        <w:t>supersession</w:t>
      </w:r>
      <w:r>
        <w:rPr>
          <w:sz w:val="12"/>
        </w:rPr>
        <w:t xml:space="preserve">. </w:t>
      </w:r>
      <w:r>
        <w:rPr>
          <w:rStyle w:val="StyleUnderline"/>
        </w:rPr>
        <w:t xml:space="preserve">It is this </w:t>
      </w:r>
      <w:r w:rsidRPr="0020259E">
        <w:rPr>
          <w:rStyle w:val="StyleUnderline"/>
          <w:highlight w:val="green"/>
        </w:rPr>
        <w:t>celebratory fatalism</w:t>
      </w:r>
      <w:r>
        <w:rPr>
          <w:rStyle w:val="StyleUnderline"/>
        </w:rPr>
        <w:t xml:space="preserve"> about the emergence of inhuman superintelligence that </w:t>
      </w:r>
      <w:r w:rsidRPr="0020259E">
        <w:rPr>
          <w:rStyle w:val="StyleUnderline"/>
          <w:highlight w:val="green"/>
        </w:rPr>
        <w:t>connects</w:t>
      </w:r>
      <w:r>
        <w:rPr>
          <w:rStyle w:val="StyleUnderline"/>
        </w:rPr>
        <w:t xml:space="preserve"> Land’s writings on </w:t>
      </w:r>
      <w:r w:rsidRPr="0020259E">
        <w:rPr>
          <w:rStyle w:val="StyleUnderline"/>
          <w:highlight w:val="green"/>
        </w:rPr>
        <w:t>AI to</w:t>
      </w:r>
      <w:r>
        <w:rPr>
          <w:rStyle w:val="StyleUnderline"/>
        </w:rPr>
        <w:t xml:space="preserve"> his notorious involvement with </w:t>
      </w:r>
      <w:r w:rsidRPr="0020259E">
        <w:rPr>
          <w:rStyle w:val="StyleUnderline"/>
          <w:highlight w:val="green"/>
        </w:rPr>
        <w:t>racist and misogynist ‘</w:t>
      </w:r>
      <w:proofErr w:type="spellStart"/>
      <w:r w:rsidRPr="0020259E">
        <w:rPr>
          <w:rStyle w:val="StyleUnderline"/>
          <w:highlight w:val="green"/>
        </w:rPr>
        <w:t>neoreactionary</w:t>
      </w:r>
      <w:proofErr w:type="spellEnd"/>
      <w:r w:rsidRPr="0020259E">
        <w:rPr>
          <w:rStyle w:val="StyleUnderline"/>
          <w:highlight w:val="green"/>
        </w:rPr>
        <w:t>’ strands</w:t>
      </w:r>
      <w:r>
        <w:rPr>
          <w:rStyle w:val="StyleUnderline"/>
        </w:rPr>
        <w:t xml:space="preserve"> of the alt-right</w:t>
      </w:r>
      <w:r>
        <w:rPr>
          <w:sz w:val="12"/>
        </w:rPr>
        <w:t xml:space="preserve">. </w:t>
      </w:r>
      <w:proofErr w:type="spellStart"/>
      <w:r>
        <w:rPr>
          <w:sz w:val="12"/>
        </w:rPr>
        <w:t>Neoreaction</w:t>
      </w:r>
      <w:proofErr w:type="spellEnd"/>
      <w:r>
        <w:rPr>
          <w:sz w:val="12"/>
        </w:rPr>
        <w:t xml:space="preserve"> (or ‘NRx’) is an agenda for a futuristic and technological restoration of traditional political hierarchies of race, gender and class, and a resurgence of feudalism where corporate CEOs are the new monarchs. This political current, in which Land’s ideas mix with those of figures such as computer-scientist Curtis </w:t>
      </w:r>
      <w:proofErr w:type="spellStart"/>
      <w:r>
        <w:rPr>
          <w:sz w:val="12"/>
        </w:rPr>
        <w:t>Yarvin</w:t>
      </w:r>
      <w:proofErr w:type="spellEnd"/>
      <w:r>
        <w:rPr>
          <w:sz w:val="12"/>
        </w:rPr>
        <w:t xml:space="preserve"> (aka ‘Mencius </w:t>
      </w:r>
      <w:proofErr w:type="spellStart"/>
      <w:r>
        <w:rPr>
          <w:sz w:val="12"/>
        </w:rPr>
        <w:t>Moldbug</w:t>
      </w:r>
      <w:proofErr w:type="spellEnd"/>
      <w:r>
        <w:rPr>
          <w:sz w:val="12"/>
        </w:rPr>
        <w:t>’), circulates widely through Silicon Valley and is supported by corporate moguls such as Peter Thiel, forming part of the cultural ambience of AI development (Burrows 2018; Sandifer and Graham 2018).</w:t>
      </w:r>
    </w:p>
    <w:p w14:paraId="3FC723FC" w14:textId="77777777" w:rsidR="00123113" w:rsidRPr="00FF4101" w:rsidRDefault="00123113" w:rsidP="00123113">
      <w:pPr>
        <w:rPr>
          <w:sz w:val="10"/>
        </w:rPr>
      </w:pPr>
      <w:r>
        <w:rPr>
          <w:sz w:val="10"/>
        </w:rPr>
        <w:t xml:space="preserve">The confluence between AGI research and </w:t>
      </w:r>
      <w:proofErr w:type="spellStart"/>
      <w:r>
        <w:rPr>
          <w:sz w:val="10"/>
        </w:rPr>
        <w:t>Neoreaction</w:t>
      </w:r>
      <w:proofErr w:type="spellEnd"/>
      <w:r>
        <w:rPr>
          <w:sz w:val="10"/>
        </w:rPr>
        <w:t xml:space="preserve"> is addressed by David </w:t>
      </w:r>
      <w:proofErr w:type="spellStart"/>
      <w:r>
        <w:rPr>
          <w:sz w:val="10"/>
        </w:rPr>
        <w:t>Golumbia</w:t>
      </w:r>
      <w:proofErr w:type="spellEnd"/>
      <w:r>
        <w:rPr>
          <w:sz w:val="10"/>
        </w:rPr>
        <w:t xml:space="preserve">, whose critique of ‘computationalism’ (2009) and </w:t>
      </w:r>
      <w:r>
        <w:rPr>
          <w:rStyle w:val="StyleUnderline"/>
        </w:rPr>
        <w:t xml:space="preserve">the </w:t>
      </w:r>
      <w:r w:rsidRPr="0020259E">
        <w:rPr>
          <w:rStyle w:val="StyleUnderline"/>
          <w:highlight w:val="green"/>
        </w:rPr>
        <w:t>attempt of</w:t>
      </w:r>
      <w:r>
        <w:rPr>
          <w:rStyle w:val="StyleUnderline"/>
        </w:rPr>
        <w:t xml:space="preserve"> much </w:t>
      </w:r>
      <w:r w:rsidRPr="0020259E">
        <w:rPr>
          <w:rStyle w:val="StyleUnderline"/>
          <w:highlight w:val="green"/>
        </w:rPr>
        <w:t>AI research to detach cognition from embodiment</w:t>
      </w:r>
      <w:r>
        <w:rPr>
          <w:rStyle w:val="StyleUnderline"/>
        </w:rPr>
        <w:t xml:space="preserve"> is influenced by and shares many of the same concerns as put forward by feminist and postcolonial theory</w:t>
      </w:r>
      <w:r>
        <w:rPr>
          <w:sz w:val="10"/>
        </w:rPr>
        <w:t xml:space="preserve">. </w:t>
      </w:r>
      <w:proofErr w:type="spellStart"/>
      <w:r>
        <w:rPr>
          <w:sz w:val="10"/>
        </w:rPr>
        <w:t>Golumbia</w:t>
      </w:r>
      <w:proofErr w:type="spellEnd"/>
      <w:r>
        <w:rPr>
          <w:sz w:val="10"/>
        </w:rPr>
        <w:t xml:space="preserve"> (2019) argues that </w:t>
      </w:r>
      <w:r>
        <w:rPr>
          <w:rStyle w:val="StyleUnderline"/>
        </w:rPr>
        <w:t xml:space="preserve">the </w:t>
      </w:r>
      <w:r w:rsidRPr="0020259E">
        <w:rPr>
          <w:rStyle w:val="StyleUnderline"/>
          <w:highlight w:val="green"/>
        </w:rPr>
        <w:t>flaws</w:t>
      </w:r>
      <w:r>
        <w:rPr>
          <w:rStyle w:val="StyleUnderline"/>
        </w:rPr>
        <w:t xml:space="preserve"> of AI systems </w:t>
      </w:r>
      <w:proofErr w:type="gramStart"/>
      <w:r>
        <w:rPr>
          <w:rStyle w:val="StyleUnderline"/>
        </w:rPr>
        <w:t>in regard to</w:t>
      </w:r>
      <w:proofErr w:type="gramEnd"/>
      <w:r>
        <w:rPr>
          <w:rStyle w:val="StyleUnderline"/>
        </w:rPr>
        <w:t xml:space="preserve"> race</w:t>
      </w:r>
      <w:r>
        <w:rPr>
          <w:sz w:val="10"/>
        </w:rPr>
        <w:t xml:space="preserve"> (</w:t>
      </w:r>
      <w:r>
        <w:rPr>
          <w:rStyle w:val="StyleUnderline"/>
        </w:rPr>
        <w:t>and</w:t>
      </w:r>
      <w:r>
        <w:rPr>
          <w:sz w:val="10"/>
        </w:rPr>
        <w:t xml:space="preserve">, we would add, </w:t>
      </w:r>
      <w:r>
        <w:rPr>
          <w:rStyle w:val="StyleUnderline"/>
        </w:rPr>
        <w:t>gender and class</w:t>
      </w:r>
      <w:r>
        <w:rPr>
          <w:sz w:val="10"/>
        </w:rPr>
        <w:t xml:space="preserve">) </w:t>
      </w:r>
      <w:r w:rsidRPr="0020259E">
        <w:rPr>
          <w:rStyle w:val="StyleUnderline"/>
          <w:highlight w:val="green"/>
        </w:rPr>
        <w:t>extend</w:t>
      </w:r>
      <w:r>
        <w:rPr>
          <w:rStyle w:val="StyleUnderline"/>
        </w:rPr>
        <w:t xml:space="preserve"> well </w:t>
      </w:r>
      <w:r w:rsidRPr="0020259E">
        <w:rPr>
          <w:rStyle w:val="StyleUnderline"/>
          <w:highlight w:val="green"/>
        </w:rPr>
        <w:t>beyond correctable</w:t>
      </w:r>
      <w:r>
        <w:rPr>
          <w:rStyle w:val="StyleUnderline"/>
        </w:rPr>
        <w:t xml:space="preserve"> instances of algorithmic </w:t>
      </w:r>
      <w:r w:rsidRPr="0020259E">
        <w:rPr>
          <w:rStyle w:val="StyleUnderline"/>
          <w:highlight w:val="green"/>
        </w:rPr>
        <w:t>bias</w:t>
      </w:r>
      <w:r>
        <w:rPr>
          <w:sz w:val="10"/>
        </w:rPr>
        <w:t xml:space="preserve">. Rather, </w:t>
      </w:r>
      <w:r>
        <w:rPr>
          <w:rStyle w:val="StyleUnderline"/>
        </w:rPr>
        <w:t xml:space="preserve">they lie </w:t>
      </w:r>
      <w:r w:rsidRPr="0020259E">
        <w:rPr>
          <w:rStyle w:val="StyleUnderline"/>
          <w:highlight w:val="green"/>
        </w:rPr>
        <w:t>in the</w:t>
      </w:r>
      <w:r>
        <w:rPr>
          <w:rStyle w:val="StyleUnderline"/>
        </w:rPr>
        <w:t xml:space="preserve"> very </w:t>
      </w:r>
      <w:r w:rsidRPr="0020259E">
        <w:rPr>
          <w:rStyle w:val="StyleUnderline"/>
          <w:highlight w:val="green"/>
        </w:rPr>
        <w:t>concept of an abstracted and technologically created ‘general intelligence’ that mirrors</w:t>
      </w:r>
      <w:r>
        <w:rPr>
          <w:rStyle w:val="StyleUnderline"/>
        </w:rPr>
        <w:t xml:space="preserve"> the mindset of a predominantly </w:t>
      </w:r>
      <w:r w:rsidRPr="0020259E">
        <w:rPr>
          <w:rStyle w:val="StyleUnderline"/>
          <w:highlight w:val="green"/>
        </w:rPr>
        <w:t>white</w:t>
      </w:r>
      <w:r>
        <w:rPr>
          <w:sz w:val="10"/>
        </w:rPr>
        <w:t xml:space="preserve"> (</w:t>
      </w:r>
      <w:r>
        <w:rPr>
          <w:rStyle w:val="StyleUnderline"/>
        </w:rPr>
        <w:t xml:space="preserve">and </w:t>
      </w:r>
      <w:r w:rsidRPr="0020259E">
        <w:rPr>
          <w:rStyle w:val="StyleUnderline"/>
          <w:highlight w:val="green"/>
        </w:rPr>
        <w:t>male</w:t>
      </w:r>
      <w:r>
        <w:rPr>
          <w:sz w:val="10"/>
        </w:rPr>
        <w:t xml:space="preserve">) </w:t>
      </w:r>
      <w:r w:rsidRPr="0020259E">
        <w:rPr>
          <w:rStyle w:val="StyleUnderline"/>
          <w:highlight w:val="green"/>
        </w:rPr>
        <w:t>AI research community</w:t>
      </w:r>
      <w:r>
        <w:rPr>
          <w:sz w:val="10"/>
        </w:rPr>
        <w:t xml:space="preserve">. In this, he sees affinities between AGI research and the notoriously race-laden search for a measurable and objective ‘general IQ’. The quest for AGI is, </w:t>
      </w:r>
      <w:proofErr w:type="spellStart"/>
      <w:r>
        <w:rPr>
          <w:sz w:val="10"/>
        </w:rPr>
        <w:t>Golumbia</w:t>
      </w:r>
      <w:proofErr w:type="spellEnd"/>
      <w:r>
        <w:rPr>
          <w:sz w:val="10"/>
        </w:rPr>
        <w:t xml:space="preserve"> says, the search for a ‘Great White Robot God’. His analysis of the white supremacist bias of AI is, however, complicated by the emergence of China as an AI superpower. Nonetheless, </w:t>
      </w:r>
      <w:proofErr w:type="spellStart"/>
      <w:r>
        <w:rPr>
          <w:sz w:val="10"/>
        </w:rPr>
        <w:t>Golumbia’s</w:t>
      </w:r>
      <w:proofErr w:type="spellEnd"/>
      <w:r>
        <w:rPr>
          <w:sz w:val="10"/>
        </w:rPr>
        <w:t xml:space="preserve"> argument about the reactionary tendency of attempts to create a ‘singularity’ that potentially elevates the logic of the dominant social system – racist, sexist and, above all, capitalist – to a level of transcendental authority – is important; he is surely correct to identify a futurological fascist impulse in the affirmative adoption of Land’s vision of human-free capitalism by right-wing accelerationist AI developers and computer programmers. In the face of this material instantiation of </w:t>
      </w:r>
      <w:proofErr w:type="spellStart"/>
      <w:r>
        <w:rPr>
          <w:sz w:val="10"/>
        </w:rPr>
        <w:t>neoreactionary</w:t>
      </w:r>
      <w:proofErr w:type="spellEnd"/>
      <w:r>
        <w:rPr>
          <w:sz w:val="10"/>
        </w:rPr>
        <w:t xml:space="preserve"> ideas, it is important to recognize the possibilities Land names, not as a power to embrace, but as a force to oppose. Lands’ view of AI-capitalism is a history of Skynet written from the point of view of the Terminator; ours is from the perspective of Sarah Connor.</w:t>
      </w:r>
    </w:p>
    <w:p w14:paraId="55BC440D" w14:textId="77777777" w:rsidR="00123113" w:rsidRPr="00C63631" w:rsidRDefault="00123113" w:rsidP="00123113">
      <w:pPr>
        <w:rPr>
          <w:sz w:val="12"/>
        </w:rPr>
      </w:pPr>
      <w:r>
        <w:rPr>
          <w:rStyle w:val="StyleUnderline"/>
        </w:rPr>
        <w:t>Capital is already an ‘automatic subject’</w:t>
      </w:r>
      <w:r>
        <w:rPr>
          <w:sz w:val="12"/>
        </w:rPr>
        <w:t xml:space="preserve">, </w:t>
      </w:r>
      <w:r>
        <w:rPr>
          <w:rStyle w:val="StyleUnderline"/>
        </w:rPr>
        <w:t xml:space="preserve">but with </w:t>
      </w:r>
      <w:r w:rsidRPr="0020259E">
        <w:rPr>
          <w:rStyle w:val="StyleUnderline"/>
          <w:highlight w:val="green"/>
        </w:rPr>
        <w:t>AGI</w:t>
      </w:r>
      <w:r>
        <w:rPr>
          <w:rStyle w:val="StyleUnderline"/>
        </w:rPr>
        <w:t xml:space="preserve"> it </w:t>
      </w:r>
      <w:r w:rsidRPr="0020259E">
        <w:rPr>
          <w:rStyle w:val="StyleUnderline"/>
          <w:highlight w:val="green"/>
        </w:rPr>
        <w:t>would</w:t>
      </w:r>
      <w:r>
        <w:rPr>
          <w:rStyle w:val="StyleUnderline"/>
        </w:rPr>
        <w:t xml:space="preserve"> also </w:t>
      </w:r>
      <w:r w:rsidRPr="0020259E">
        <w:rPr>
          <w:rStyle w:val="StyleUnderline"/>
          <w:highlight w:val="green"/>
        </w:rPr>
        <w:t>become autonomous from</w:t>
      </w:r>
      <w:r>
        <w:rPr>
          <w:rStyle w:val="StyleUnderline"/>
        </w:rPr>
        <w:t xml:space="preserve"> the </w:t>
      </w:r>
      <w:proofErr w:type="spellStart"/>
      <w:r>
        <w:rPr>
          <w:rStyle w:val="StyleUnderline"/>
        </w:rPr>
        <w:t>labour</w:t>
      </w:r>
      <w:proofErr w:type="spellEnd"/>
      <w:r>
        <w:rPr>
          <w:rStyle w:val="StyleUnderline"/>
        </w:rPr>
        <w:t xml:space="preserve"> of humans and</w:t>
      </w:r>
      <w:r>
        <w:rPr>
          <w:sz w:val="12"/>
        </w:rPr>
        <w:t xml:space="preserve">, therefore, </w:t>
      </w:r>
      <w:r w:rsidRPr="0020259E">
        <w:rPr>
          <w:rStyle w:val="Emphasis"/>
          <w:highlight w:val="green"/>
        </w:rPr>
        <w:t>humanity</w:t>
      </w:r>
      <w:r>
        <w:rPr>
          <w:sz w:val="12"/>
        </w:rPr>
        <w:t xml:space="preserve">. Capitalism could continue, but with inhuman general intelligences representing both sides of the struggle between capital and </w:t>
      </w:r>
      <w:proofErr w:type="spellStart"/>
      <w:r>
        <w:rPr>
          <w:sz w:val="12"/>
        </w:rPr>
        <w:t>labour</w:t>
      </w:r>
      <w:proofErr w:type="spellEnd"/>
      <w:r>
        <w:rPr>
          <w:sz w:val="12"/>
        </w:rPr>
        <w:t xml:space="preserve">, one side accumulating wealth, while the other continues to work for a wage (whatever form it may take) in machinic misery. </w:t>
      </w:r>
      <w:r>
        <w:rPr>
          <w:rStyle w:val="StyleUnderline"/>
        </w:rPr>
        <w:t xml:space="preserve">All the </w:t>
      </w:r>
      <w:r w:rsidRPr="0020259E">
        <w:rPr>
          <w:rStyle w:val="StyleUnderline"/>
          <w:highlight w:val="green"/>
        </w:rPr>
        <w:t>violent contradictions</w:t>
      </w:r>
      <w:r>
        <w:rPr>
          <w:rStyle w:val="StyleUnderline"/>
        </w:rPr>
        <w:t xml:space="preserve"> of capital could </w:t>
      </w:r>
      <w:proofErr w:type="gramStart"/>
      <w:r w:rsidRPr="0020259E">
        <w:rPr>
          <w:rStyle w:val="StyleUnderline"/>
          <w:highlight w:val="green"/>
        </w:rPr>
        <w:t>continue</w:t>
      </w:r>
      <w:r>
        <w:rPr>
          <w:sz w:val="12"/>
        </w:rPr>
        <w:t xml:space="preserve">, </w:t>
      </w:r>
      <w:r>
        <w:rPr>
          <w:rStyle w:val="StyleUnderline"/>
        </w:rPr>
        <w:t>but</w:t>
      </w:r>
      <w:proofErr w:type="gramEnd"/>
      <w:r>
        <w:rPr>
          <w:rStyle w:val="StyleUnderline"/>
        </w:rPr>
        <w:t xml:space="preserve"> enacted </w:t>
      </w:r>
      <w:r w:rsidRPr="0020259E">
        <w:rPr>
          <w:rStyle w:val="StyleUnderline"/>
          <w:highlight w:val="green"/>
        </w:rPr>
        <w:t>by</w:t>
      </w:r>
      <w:r>
        <w:rPr>
          <w:rStyle w:val="StyleUnderline"/>
        </w:rPr>
        <w:t xml:space="preserve"> hyper-intelligent </w:t>
      </w:r>
      <w:r w:rsidRPr="0020259E">
        <w:rPr>
          <w:rStyle w:val="StyleUnderline"/>
          <w:highlight w:val="green"/>
        </w:rPr>
        <w:t>machines</w:t>
      </w:r>
      <w:r>
        <w:rPr>
          <w:sz w:val="12"/>
        </w:rPr>
        <w:t xml:space="preserve">. Faced with an AGI that can think faster, do things faster, and which is not bound to a particular morphology with consequent biological needs, such as feeding, breathing and defecation, what </w:t>
      </w:r>
      <w:proofErr w:type="gramStart"/>
      <w:r>
        <w:rPr>
          <w:sz w:val="12"/>
        </w:rPr>
        <w:t>would</w:t>
      </w:r>
      <w:proofErr w:type="gramEnd"/>
      <w:r>
        <w:rPr>
          <w:sz w:val="12"/>
        </w:rPr>
        <w:t xml:space="preserve"> and could human workers do? And what would humans do when inhuman general intelligences started to objectify themselves in the world in a way that slowly or quickly makes the planet less and less habitable for human beings?</w:t>
      </w:r>
    </w:p>
    <w:p w14:paraId="328B87D5" w14:textId="77777777" w:rsidR="00123113" w:rsidRPr="00402D2A" w:rsidRDefault="00123113" w:rsidP="00123113">
      <w:pPr>
        <w:rPr>
          <w:sz w:val="12"/>
        </w:rPr>
      </w:pPr>
      <w:r w:rsidRPr="0020259E">
        <w:rPr>
          <w:rStyle w:val="StyleUnderline"/>
          <w:highlight w:val="green"/>
        </w:rPr>
        <w:t>Biological corporeality</w:t>
      </w:r>
      <w:r>
        <w:rPr>
          <w:sz w:val="12"/>
        </w:rPr>
        <w:t xml:space="preserve">, </w:t>
      </w:r>
      <w:r>
        <w:rPr>
          <w:rStyle w:val="StyleUnderline"/>
        </w:rPr>
        <w:t xml:space="preserve">inefficient and insufficient for valorization at </w:t>
      </w:r>
      <w:r w:rsidRPr="0020259E">
        <w:rPr>
          <w:rStyle w:val="StyleUnderline"/>
          <w:highlight w:val="green"/>
        </w:rPr>
        <w:t>machinic speed</w:t>
      </w:r>
      <w:r>
        <w:rPr>
          <w:sz w:val="12"/>
        </w:rPr>
        <w:t xml:space="preserve">, </w:t>
      </w:r>
      <w:r w:rsidRPr="0020259E">
        <w:rPr>
          <w:rStyle w:val="StyleUnderline"/>
          <w:highlight w:val="green"/>
        </w:rPr>
        <w:t>would become an obstacle</w:t>
      </w:r>
      <w:r>
        <w:rPr>
          <w:rStyle w:val="StyleUnderline"/>
        </w:rPr>
        <w:t xml:space="preserve"> for capital </w:t>
      </w:r>
      <w:r w:rsidRPr="0020259E">
        <w:rPr>
          <w:rStyle w:val="StyleUnderline"/>
          <w:highlight w:val="green"/>
        </w:rPr>
        <w:t xml:space="preserve">to </w:t>
      </w:r>
      <w:proofErr w:type="gramStart"/>
      <w:r w:rsidRPr="0020259E">
        <w:rPr>
          <w:rStyle w:val="StyleUnderline"/>
          <w:highlight w:val="green"/>
        </w:rPr>
        <w:t>overcome</w:t>
      </w:r>
      <w:r>
        <w:rPr>
          <w:sz w:val="12"/>
        </w:rPr>
        <w:t>:</w:t>
      </w:r>
      <w:proofErr w:type="gramEnd"/>
      <w:r>
        <w:rPr>
          <w:sz w:val="12"/>
        </w:rPr>
        <w:t xml:space="preserve"> humans would have to discard it to survive. On this issue, </w:t>
      </w:r>
      <w:r w:rsidRPr="0020259E">
        <w:rPr>
          <w:rStyle w:val="Emphasis"/>
          <w:highlight w:val="green"/>
        </w:rPr>
        <w:t>AI-capital meets transhumanism</w:t>
      </w:r>
      <w:r>
        <w:rPr>
          <w:sz w:val="12"/>
        </w:rPr>
        <w:t xml:space="preserve">, with its aspirations towards the transformation of human biology. </w:t>
      </w:r>
      <w:r>
        <w:rPr>
          <w:rStyle w:val="StyleUnderline"/>
        </w:rPr>
        <w:t xml:space="preserve">Leading </w:t>
      </w:r>
      <w:r w:rsidRPr="0020259E">
        <w:rPr>
          <w:rStyle w:val="StyleUnderline"/>
          <w:highlight w:val="green"/>
        </w:rPr>
        <w:t>intellectuals</w:t>
      </w:r>
      <w:r>
        <w:rPr>
          <w:rStyle w:val="StyleUnderline"/>
        </w:rPr>
        <w:t xml:space="preserve"> of </w:t>
      </w:r>
      <w:proofErr w:type="gramStart"/>
      <w:r>
        <w:rPr>
          <w:rStyle w:val="StyleUnderline"/>
        </w:rPr>
        <w:t>actually-existing</w:t>
      </w:r>
      <w:proofErr w:type="gramEnd"/>
      <w:r>
        <w:rPr>
          <w:rStyle w:val="StyleUnderline"/>
        </w:rPr>
        <w:t xml:space="preserve"> AI-capital are explicit on this point</w:t>
      </w:r>
      <w:r>
        <w:rPr>
          <w:sz w:val="12"/>
        </w:rPr>
        <w:t xml:space="preserve">. Kurzweil </w:t>
      </w:r>
      <w:r w:rsidRPr="0020259E">
        <w:rPr>
          <w:rStyle w:val="StyleUnderline"/>
          <w:highlight w:val="green"/>
        </w:rPr>
        <w:t>propose</w:t>
      </w:r>
      <w:r>
        <w:rPr>
          <w:sz w:val="12"/>
        </w:rPr>
        <w:t xml:space="preserve">s </w:t>
      </w:r>
      <w:r>
        <w:rPr>
          <w:rStyle w:val="StyleUnderline"/>
        </w:rPr>
        <w:t xml:space="preserve">that </w:t>
      </w:r>
      <w:r w:rsidRPr="0020259E">
        <w:rPr>
          <w:rStyle w:val="StyleUnderline"/>
          <w:highlight w:val="green"/>
        </w:rPr>
        <w:t>humans must ‘transcend</w:t>
      </w:r>
      <w:r>
        <w:rPr>
          <w:rStyle w:val="StyleUnderline"/>
        </w:rPr>
        <w:t xml:space="preserve"> [the] limitations of our biological bodies and brains’</w:t>
      </w:r>
      <w:r>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2DE6B971" w14:textId="77777777" w:rsidR="00123113" w:rsidRPr="00402D2A" w:rsidRDefault="00123113" w:rsidP="00123113">
      <w:pPr>
        <w:rPr>
          <w:sz w:val="12"/>
        </w:rPr>
      </w:pPr>
      <w:r>
        <w:rPr>
          <w:sz w:val="12"/>
        </w:rPr>
        <w:t xml:space="preserve">Such speculative scientific proposals for </w:t>
      </w:r>
      <w:proofErr w:type="spellStart"/>
      <w:r>
        <w:rPr>
          <w:sz w:val="12"/>
        </w:rPr>
        <w:t>transhumanizing</w:t>
      </w:r>
      <w:proofErr w:type="spellEnd"/>
      <w:r>
        <w:rPr>
          <w:sz w:val="12"/>
        </w:rPr>
        <w:t xml:space="preserve"> the workforce have flowed into the corporate world. Between 2009 to 2017 </w:t>
      </w:r>
      <w:r w:rsidRPr="0020259E">
        <w:rPr>
          <w:rStyle w:val="StyleUnderline"/>
          <w:highlight w:val="green"/>
        </w:rPr>
        <w:t>Google funded</w:t>
      </w:r>
      <w:r>
        <w:rPr>
          <w:rStyle w:val="StyleUnderline"/>
        </w:rPr>
        <w:t xml:space="preserve"> the so-called </w:t>
      </w:r>
      <w:r w:rsidRPr="0020259E">
        <w:rPr>
          <w:rStyle w:val="StyleUnderline"/>
          <w:highlight w:val="green"/>
        </w:rPr>
        <w:t>Singularity University</w:t>
      </w:r>
      <w:r>
        <w:rPr>
          <w:rStyle w:val="StyleUnderline"/>
        </w:rPr>
        <w:t xml:space="preserve"> that served as a platform for the ideas of Kurzweil</w:t>
      </w:r>
      <w:r>
        <w:rPr>
          <w:sz w:val="12"/>
        </w:rPr>
        <w:t>, who also worked for the company on ML and natural language processing (</w:t>
      </w:r>
      <w:proofErr w:type="spellStart"/>
      <w:r>
        <w:rPr>
          <w:sz w:val="12"/>
        </w:rPr>
        <w:t>Simonite</w:t>
      </w:r>
      <w:proofErr w:type="spellEnd"/>
      <w:r>
        <w:rPr>
          <w:sz w:val="12"/>
        </w:rPr>
        <w:t xml:space="preserve"> 2017). Although Google withdrew its support for the institution amidst a series of allegations of shady finances and sexual harassment (McBride 2018), </w:t>
      </w:r>
      <w:r>
        <w:rPr>
          <w:rStyle w:val="StyleUnderline"/>
        </w:rPr>
        <w:t xml:space="preserve">‘Singularity U’ has rapidly </w:t>
      </w:r>
      <w:r w:rsidRPr="0020259E">
        <w:rPr>
          <w:rStyle w:val="StyleUnderline"/>
          <w:highlight w:val="green"/>
        </w:rPr>
        <w:t>found</w:t>
      </w:r>
      <w:r>
        <w:rPr>
          <w:rStyle w:val="StyleUnderline"/>
        </w:rPr>
        <w:t xml:space="preserve"> other </w:t>
      </w:r>
      <w:r w:rsidRPr="0020259E">
        <w:rPr>
          <w:rStyle w:val="StyleUnderline"/>
          <w:highlight w:val="green"/>
        </w:rPr>
        <w:t>corporate sponsors</w:t>
      </w:r>
      <w:r>
        <w:rPr>
          <w:sz w:val="12"/>
        </w:rPr>
        <w:t xml:space="preserve">, </w:t>
      </w:r>
      <w:r>
        <w:rPr>
          <w:rStyle w:val="StyleUnderline"/>
        </w:rPr>
        <w:t xml:space="preserve">including US military-aerospace giant </w:t>
      </w:r>
      <w:r w:rsidRPr="0020259E">
        <w:rPr>
          <w:rStyle w:val="StyleUnderline"/>
          <w:highlight w:val="green"/>
        </w:rPr>
        <w:t>Boeing</w:t>
      </w:r>
      <w:r>
        <w:rPr>
          <w:sz w:val="12"/>
        </w:rPr>
        <w:t xml:space="preserve"> (Catalano 2018). Meanwhile, </w:t>
      </w:r>
      <w:r>
        <w:rPr>
          <w:rStyle w:val="StyleUnderline"/>
        </w:rPr>
        <w:t xml:space="preserve">Elon </w:t>
      </w:r>
      <w:r w:rsidRPr="0020259E">
        <w:rPr>
          <w:rStyle w:val="StyleUnderline"/>
          <w:highlight w:val="green"/>
        </w:rPr>
        <w:t>Musk</w:t>
      </w:r>
      <w:r>
        <w:rPr>
          <w:sz w:val="12"/>
        </w:rPr>
        <w:t xml:space="preserve">, </w:t>
      </w:r>
      <w:r>
        <w:rPr>
          <w:rStyle w:val="StyleUnderline"/>
        </w:rPr>
        <w:t>while denouncing the dangers of runaway AI</w:t>
      </w:r>
      <w:r>
        <w:rPr>
          <w:sz w:val="12"/>
        </w:rPr>
        <w:t xml:space="preserve">, </w:t>
      </w:r>
      <w:r w:rsidRPr="0020259E">
        <w:rPr>
          <w:rStyle w:val="StyleUnderline"/>
          <w:highlight w:val="green"/>
        </w:rPr>
        <w:t>suggests</w:t>
      </w:r>
      <w:r>
        <w:rPr>
          <w:rStyle w:val="StyleUnderline"/>
        </w:rPr>
        <w:t xml:space="preserve"> that the only answer to this threat is </w:t>
      </w:r>
      <w:r w:rsidRPr="0020259E">
        <w:rPr>
          <w:rStyle w:val="StyleUnderline"/>
          <w:highlight w:val="green"/>
        </w:rPr>
        <w:t>to implant computers</w:t>
      </w:r>
      <w:r>
        <w:rPr>
          <w:sz w:val="12"/>
        </w:rPr>
        <w:t xml:space="preserve"> in</w:t>
      </w:r>
      <w:r w:rsidRPr="0020259E">
        <w:rPr>
          <w:rStyle w:val="StyleUnderline"/>
          <w:highlight w:val="green"/>
        </w:rPr>
        <w:t>to</w:t>
      </w:r>
      <w:r>
        <w:rPr>
          <w:rStyle w:val="StyleUnderline"/>
        </w:rPr>
        <w:t xml:space="preserve"> human brains so that hominids can cognitively </w:t>
      </w:r>
      <w:r w:rsidRPr="0020259E">
        <w:rPr>
          <w:rStyle w:val="StyleUnderline"/>
          <w:highlight w:val="green"/>
        </w:rPr>
        <w:t>keep pace</w:t>
      </w:r>
      <w:r>
        <w:rPr>
          <w:rStyle w:val="StyleUnderline"/>
        </w:rPr>
        <w:t xml:space="preserve"> with their machinic competitors</w:t>
      </w:r>
      <w:r>
        <w:rPr>
          <w:sz w:val="12"/>
        </w:rPr>
        <w:t xml:space="preserve">. To this end he has invested in the company </w:t>
      </w:r>
      <w:proofErr w:type="spellStart"/>
      <w:r>
        <w:rPr>
          <w:sz w:val="12"/>
        </w:rPr>
        <w:t>Neuralink</w:t>
      </w:r>
      <w:proofErr w:type="spellEnd"/>
      <w:r>
        <w:rPr>
          <w:sz w:val="12"/>
        </w:rPr>
        <w:t>, a neurotechnology company founded in 2017 to develop brain–computer interfaces: its aim, Musk says, is to achieve ‘symbiosis with artificial intelligence’ (Hamilton 2018).</w:t>
      </w:r>
    </w:p>
    <w:p w14:paraId="0764ED56" w14:textId="77777777" w:rsidR="00123113" w:rsidRDefault="00123113" w:rsidP="00123113">
      <w:pPr>
        <w:rPr>
          <w:sz w:val="12"/>
        </w:rPr>
      </w:pPr>
      <w:r>
        <w:rPr>
          <w:sz w:val="12"/>
        </w:rPr>
        <w:t xml:space="preserve">To keep up with inhuman AGI </w:t>
      </w:r>
      <w:proofErr w:type="spellStart"/>
      <w:r>
        <w:rPr>
          <w:sz w:val="12"/>
        </w:rPr>
        <w:t>labour</w:t>
      </w:r>
      <w:proofErr w:type="spellEnd"/>
      <w:r>
        <w:rPr>
          <w:sz w:val="12"/>
        </w:rPr>
        <w:t>, humans would have to become equally inhuman, mind and body, as immortal wage-</w:t>
      </w:r>
      <w:proofErr w:type="spellStart"/>
      <w:r>
        <w:rPr>
          <w:sz w:val="12"/>
        </w:rPr>
        <w:t>labourers</w:t>
      </w:r>
      <w:proofErr w:type="spellEnd"/>
      <w:r>
        <w:rPr>
          <w:sz w:val="12"/>
        </w:rPr>
        <w:t xml:space="preserve">. Together with AGI workers, these no-longer-human beings would make obsolete those who decline transformation. </w:t>
      </w:r>
      <w:r w:rsidRPr="0020259E">
        <w:rPr>
          <w:rStyle w:val="StyleUnderline"/>
          <w:highlight w:val="green"/>
        </w:rPr>
        <w:t>Humans</w:t>
      </w:r>
      <w:r>
        <w:rPr>
          <w:rStyle w:val="StyleUnderline"/>
        </w:rPr>
        <w:t xml:space="preserve"> would </w:t>
      </w:r>
      <w:r w:rsidRPr="0020259E">
        <w:rPr>
          <w:rStyle w:val="StyleUnderline"/>
          <w:highlight w:val="green"/>
        </w:rPr>
        <w:t>face a choice</w:t>
      </w:r>
      <w:r>
        <w:rPr>
          <w:sz w:val="12"/>
        </w:rPr>
        <w:t xml:space="preserve">: </w:t>
      </w:r>
      <w:r w:rsidRPr="0020259E">
        <w:rPr>
          <w:rStyle w:val="Emphasis"/>
          <w:highlight w:val="green"/>
        </w:rPr>
        <w:t>capitalist transhumanism or death</w:t>
      </w:r>
      <w:r>
        <w:rPr>
          <w:sz w:val="12"/>
        </w:rPr>
        <w:t xml:space="preserve">. </w:t>
      </w:r>
      <w:r>
        <w:rPr>
          <w:rStyle w:val="StyleUnderline"/>
        </w:rPr>
        <w:t xml:space="preserve">And this choice would generate the ultimate incarnation of </w:t>
      </w:r>
      <w:proofErr w:type="spellStart"/>
      <w:r>
        <w:rPr>
          <w:rStyle w:val="StyleUnderline"/>
        </w:rPr>
        <w:t>Panzieri’s</w:t>
      </w:r>
      <w:proofErr w:type="spellEnd"/>
      <w:r>
        <w:rPr>
          <w:rStyle w:val="StyleUnderline"/>
        </w:rPr>
        <w:t xml:space="preserve"> refusal to work</w:t>
      </w:r>
      <w:r>
        <w:rPr>
          <w:sz w:val="12"/>
        </w:rPr>
        <w:t xml:space="preserve">, </w:t>
      </w:r>
      <w:r>
        <w:rPr>
          <w:rStyle w:val="StyleUnderline"/>
        </w:rPr>
        <w:t xml:space="preserve">precisely because accepting individual death and species </w:t>
      </w:r>
      <w:r w:rsidRPr="0020259E">
        <w:rPr>
          <w:rStyle w:val="StyleUnderline"/>
          <w:highlight w:val="green"/>
        </w:rPr>
        <w:t>extinction would be the only alternative to working</w:t>
      </w:r>
      <w:r>
        <w:rPr>
          <w:rStyle w:val="StyleUnderline"/>
        </w:rPr>
        <w:t xml:space="preserve"> for a wage</w:t>
      </w:r>
      <w:r>
        <w:rPr>
          <w:sz w:val="12"/>
        </w:rPr>
        <w:t xml:space="preserve">, </w:t>
      </w:r>
      <w:r>
        <w:rPr>
          <w:rStyle w:val="StyleUnderline"/>
        </w:rPr>
        <w:t>24/7</w:t>
      </w:r>
      <w:r>
        <w:rPr>
          <w:sz w:val="12"/>
        </w:rPr>
        <w:t xml:space="preserve">, </w:t>
      </w:r>
      <w:r w:rsidRPr="0020259E">
        <w:rPr>
          <w:rStyle w:val="Emphasis"/>
          <w:highlight w:val="green"/>
        </w:rPr>
        <w:t>until the heat death of the universe</w:t>
      </w:r>
      <w:r>
        <w:rPr>
          <w:sz w:val="12"/>
        </w:rPr>
        <w:t>.</w:t>
      </w:r>
    </w:p>
    <w:p w14:paraId="1887DE00" w14:textId="77777777" w:rsidR="00123113" w:rsidRDefault="00123113" w:rsidP="00123113">
      <w:pPr>
        <w:pStyle w:val="Heading4"/>
      </w:pPr>
      <w:r>
        <w:t xml:space="preserve">The alternative is imaginary ruins. A weaponization of negation and exhaustion against neoliberal utopianism </w:t>
      </w:r>
    </w:p>
    <w:p w14:paraId="2F5C761A" w14:textId="77777777" w:rsidR="00123113" w:rsidRPr="00487896" w:rsidRDefault="00123113" w:rsidP="00123113">
      <w:r>
        <w:rPr>
          <w:rStyle w:val="Style13ptBold"/>
        </w:rPr>
        <w:t xml:space="preserve">Cunningham 15’ </w:t>
      </w:r>
      <w:r>
        <w:t xml:space="preserve">[John Cunningham, in 2015, “Bad Feelings,” </w:t>
      </w:r>
      <w:r w:rsidRPr="00487896">
        <w:t>Arts Against Cuts</w:t>
      </w:r>
      <w:r>
        <w:t>]</w:t>
      </w:r>
    </w:p>
    <w:p w14:paraId="092B7D98" w14:textId="77777777" w:rsidR="00123113" w:rsidRPr="00BE522E" w:rsidRDefault="00123113" w:rsidP="00123113">
      <w:pPr>
        <w:spacing w:line="240" w:lineRule="auto"/>
        <w:rPr>
          <w:rStyle w:val="StyleUnderline"/>
        </w:rPr>
      </w:pPr>
      <w:r w:rsidRPr="00243AE2">
        <w:rPr>
          <w:b/>
          <w:highlight w:val="green"/>
          <w:u w:val="single"/>
        </w:rPr>
        <w:t>Imaginary Ruins</w:t>
      </w:r>
      <w:r w:rsidRPr="003C6DE4">
        <w:rPr>
          <w:sz w:val="16"/>
        </w:rPr>
        <w:t xml:space="preserve"> </w:t>
      </w:r>
      <w:r w:rsidRPr="00BE522E">
        <w:rPr>
          <w:rStyle w:val="StyleUnderline"/>
        </w:rPr>
        <w:t xml:space="preserve">There’s </w:t>
      </w:r>
      <w:r w:rsidRPr="00243AE2">
        <w:rPr>
          <w:rStyle w:val="StyleUnderline"/>
          <w:highlight w:val="green"/>
        </w:rPr>
        <w:t xml:space="preserve">a game that can be played </w:t>
      </w:r>
      <w:r w:rsidRPr="00C37008">
        <w:rPr>
          <w:rStyle w:val="StyleUnderline"/>
        </w:rPr>
        <w:t>when walking through the city.</w:t>
      </w:r>
      <w:r w:rsidRPr="00BE522E">
        <w:rPr>
          <w:rStyle w:val="StyleUnderline"/>
        </w:rPr>
        <w:t xml:space="preserve"> Any zone of the contemporary capitalist metropolis will do but it’s best played in one of the </w:t>
      </w:r>
      <w:proofErr w:type="spellStart"/>
      <w:r w:rsidRPr="00BE522E">
        <w:rPr>
          <w:rStyle w:val="StyleUnderline"/>
        </w:rPr>
        <w:t>centres</w:t>
      </w:r>
      <w:proofErr w:type="spellEnd"/>
      <w:r w:rsidRPr="00BE522E">
        <w:rPr>
          <w:rStyle w:val="StyleUnderline"/>
        </w:rPr>
        <w:t xml:space="preserve"> of accumulation,</w:t>
      </w:r>
      <w:r w:rsidRPr="003C6DE4">
        <w:rPr>
          <w:sz w:val="16"/>
        </w:rPr>
        <w:t xml:space="preserve"> say London, </w:t>
      </w:r>
      <w:proofErr w:type="gramStart"/>
      <w:r w:rsidRPr="003C6DE4">
        <w:rPr>
          <w:sz w:val="16"/>
        </w:rPr>
        <w:t>than</w:t>
      </w:r>
      <w:proofErr w:type="gramEnd"/>
      <w:r w:rsidRPr="003C6DE4">
        <w:rPr>
          <w:sz w:val="16"/>
        </w:rPr>
        <w:t xml:space="preserve"> one of the less developed sectors. </w:t>
      </w:r>
      <w:r w:rsidRPr="00BE522E">
        <w:rPr>
          <w:rStyle w:val="StyleUnderline"/>
        </w:rPr>
        <w:t xml:space="preserve">This rule is not absolute since decaying post-industrial cities also have their </w:t>
      </w:r>
      <w:r w:rsidRPr="00C37008">
        <w:rPr>
          <w:rStyle w:val="StyleUnderline"/>
        </w:rPr>
        <w:t xml:space="preserve">attractions. The game involves an imaginary testing of the city’s buildings and </w:t>
      </w:r>
      <w:proofErr w:type="spellStart"/>
      <w:r w:rsidRPr="00C37008">
        <w:rPr>
          <w:rStyle w:val="StyleUnderline"/>
        </w:rPr>
        <w:t>neighbourhoods</w:t>
      </w:r>
      <w:proofErr w:type="spellEnd"/>
      <w:r w:rsidRPr="00C37008">
        <w:rPr>
          <w:rStyle w:val="StyleUnderline"/>
        </w:rPr>
        <w:t xml:space="preserve"> for their worthiness for destruction</w:t>
      </w:r>
      <w:r w:rsidRPr="00C37008">
        <w:rPr>
          <w:sz w:val="16"/>
        </w:rPr>
        <w:t xml:space="preserve">. </w:t>
      </w:r>
      <w:r w:rsidRPr="00243AE2">
        <w:rPr>
          <w:rStyle w:val="StyleUnderline"/>
          <w:highlight w:val="green"/>
        </w:rPr>
        <w:t>This</w:t>
      </w:r>
      <w:r w:rsidRPr="00BE522E">
        <w:rPr>
          <w:rStyle w:val="StyleUnderline"/>
        </w:rPr>
        <w:t xml:space="preserve"> </w:t>
      </w:r>
      <w:r w:rsidRPr="003C6DE4">
        <w:rPr>
          <w:sz w:val="16"/>
        </w:rPr>
        <w:t xml:space="preserve">testing </w:t>
      </w:r>
      <w:r w:rsidRPr="00243AE2">
        <w:rPr>
          <w:rStyle w:val="StyleUnderline"/>
          <w:highlight w:val="green"/>
        </w:rPr>
        <w:t>asks</w:t>
      </w:r>
      <w:r w:rsidRPr="00BE522E">
        <w:rPr>
          <w:rStyle w:val="StyleUnderline"/>
        </w:rPr>
        <w:t xml:space="preserve"> the question </w:t>
      </w:r>
      <w:proofErr w:type="gramStart"/>
      <w:r w:rsidRPr="00243AE2">
        <w:rPr>
          <w:rStyle w:val="StyleUnderline"/>
          <w:highlight w:val="green"/>
        </w:rPr>
        <w:t xml:space="preserve">whether </w:t>
      </w:r>
      <w:r w:rsidRPr="00895B61">
        <w:rPr>
          <w:rStyle w:val="StyleUnderline"/>
        </w:rPr>
        <w:t>or not</w:t>
      </w:r>
      <w:proofErr w:type="gramEnd"/>
      <w:r w:rsidRPr="00895B61">
        <w:rPr>
          <w:rStyle w:val="StyleUnderline"/>
        </w:rPr>
        <w:t xml:space="preserve"> these office blocks, shops, apartment blocks, and other excrescent forms of the built environment deserve to exist in some imaginary post-capitalist future. </w:t>
      </w:r>
      <w:proofErr w:type="gramStart"/>
      <w:r w:rsidRPr="00895B61">
        <w:rPr>
          <w:rStyle w:val="StyleUnderline"/>
        </w:rPr>
        <w:t>And</w:t>
      </w:r>
      <w:r w:rsidRPr="00895B61">
        <w:rPr>
          <w:sz w:val="16"/>
        </w:rPr>
        <w:t xml:space="preserve"> needless to say, </w:t>
      </w:r>
      <w:r w:rsidRPr="00895B61">
        <w:rPr>
          <w:rStyle w:val="StyleUnderline"/>
        </w:rPr>
        <w:t>whether</w:t>
      </w:r>
      <w:proofErr w:type="gramEnd"/>
      <w:r w:rsidRPr="00895B61">
        <w:rPr>
          <w:rStyle w:val="StyleUnderline"/>
        </w:rPr>
        <w:t xml:space="preserve"> the </w:t>
      </w:r>
      <w:r w:rsidRPr="00243AE2">
        <w:rPr>
          <w:rStyle w:val="StyleUnderline"/>
          <w:highlight w:val="green"/>
        </w:rPr>
        <w:t xml:space="preserve">forms of life and social relations </w:t>
      </w:r>
      <w:r w:rsidRPr="00453810">
        <w:rPr>
          <w:rStyle w:val="StyleUnderline"/>
        </w:rPr>
        <w:t xml:space="preserve">the contemporary </w:t>
      </w:r>
      <w:r w:rsidRPr="00895B61">
        <w:rPr>
          <w:rStyle w:val="StyleUnderline"/>
        </w:rPr>
        <w:t>metropolis helps to engender are not</w:t>
      </w:r>
      <w:r w:rsidRPr="00BE522E">
        <w:rPr>
          <w:rStyle w:val="StyleUnderline"/>
        </w:rPr>
        <w:t xml:space="preserve"> also </w:t>
      </w:r>
      <w:r w:rsidRPr="00243AE2">
        <w:rPr>
          <w:rStyle w:val="StyleUnderline"/>
          <w:highlight w:val="green"/>
        </w:rPr>
        <w:t xml:space="preserve">worthy </w:t>
      </w:r>
      <w:r w:rsidRPr="00453810">
        <w:rPr>
          <w:rStyle w:val="StyleUnderline"/>
        </w:rPr>
        <w:t>of</w:t>
      </w:r>
      <w:r w:rsidRPr="00BE522E">
        <w:rPr>
          <w:rStyle w:val="StyleUnderline"/>
        </w:rPr>
        <w:t xml:space="preserve"> a similar </w:t>
      </w:r>
      <w:r w:rsidRPr="0058283D">
        <w:rPr>
          <w:rStyle w:val="StyleUnderline"/>
        </w:rPr>
        <w:t>negation.</w:t>
      </w:r>
      <w:r w:rsidRPr="0058283D">
        <w:rPr>
          <w:rStyle w:val="Emphasis"/>
        </w:rPr>
        <w:t xml:space="preserve"> It</w:t>
      </w:r>
      <w:r w:rsidRPr="0058283D">
        <w:rPr>
          <w:rStyle w:val="StyleUnderline"/>
        </w:rPr>
        <w:t>’s a game that</w:t>
      </w:r>
      <w:r w:rsidRPr="0058283D">
        <w:rPr>
          <w:sz w:val="16"/>
        </w:rPr>
        <w:t xml:space="preserve"> can be played singularly or in </w:t>
      </w:r>
      <w:proofErr w:type="gramStart"/>
      <w:r w:rsidRPr="0058283D">
        <w:rPr>
          <w:sz w:val="16"/>
        </w:rPr>
        <w:t>groups, and</w:t>
      </w:r>
      <w:proofErr w:type="gramEnd"/>
      <w:r w:rsidRPr="0058283D">
        <w:rPr>
          <w:sz w:val="16"/>
        </w:rPr>
        <w:t xml:space="preserve"> </w:t>
      </w:r>
      <w:r w:rsidRPr="0058283D">
        <w:rPr>
          <w:rStyle w:val="StyleUnderline"/>
        </w:rPr>
        <w:t>does not so much open up the metropolis as reduce it to a series of potentially empty spaces.</w:t>
      </w:r>
      <w:r w:rsidRPr="0058283D">
        <w:rPr>
          <w:sz w:val="16"/>
        </w:rPr>
        <w:t xml:space="preserve"> Most of the time this game is disturbingly easy, with the city throwing up future ruins at every street corner. </w:t>
      </w:r>
      <w:r w:rsidRPr="0058283D">
        <w:rPr>
          <w:rStyle w:val="StyleUnderline"/>
        </w:rPr>
        <w:t>That</w:t>
      </w:r>
      <w:r w:rsidRPr="0058283D">
        <w:rPr>
          <w:sz w:val="16"/>
        </w:rPr>
        <w:t xml:space="preserve"> squat, </w:t>
      </w:r>
      <w:r w:rsidRPr="0058283D">
        <w:rPr>
          <w:rStyle w:val="StyleUnderline"/>
        </w:rPr>
        <w:t>conc</w:t>
      </w:r>
      <w:r w:rsidRPr="00BE522E">
        <w:rPr>
          <w:rStyle w:val="StyleUnderline"/>
        </w:rPr>
        <w:t xml:space="preserve">rete block of a </w:t>
      </w:r>
      <w:r w:rsidRPr="00243AE2">
        <w:rPr>
          <w:rStyle w:val="StyleUnderline"/>
          <w:highlight w:val="green"/>
        </w:rPr>
        <w:t>police station needs to be</w:t>
      </w:r>
      <w:r w:rsidRPr="00BE522E">
        <w:rPr>
          <w:rStyle w:val="StyleUnderline"/>
        </w:rPr>
        <w:t xml:space="preserve"> reduced to </w:t>
      </w:r>
      <w:r w:rsidRPr="00243AE2">
        <w:rPr>
          <w:rStyle w:val="StyleUnderline"/>
          <w:highlight w:val="green"/>
        </w:rPr>
        <w:t>rubble</w:t>
      </w:r>
      <w:r w:rsidRPr="003C6DE4">
        <w:rPr>
          <w:sz w:val="16"/>
        </w:rPr>
        <w:t xml:space="preserve"> if only for the misery encrusted in its walls. </w:t>
      </w:r>
      <w:r w:rsidRPr="00243AE2">
        <w:rPr>
          <w:rStyle w:val="StyleUnderline"/>
          <w:highlight w:val="green"/>
        </w:rPr>
        <w:t>The</w:t>
      </w:r>
      <w:r w:rsidRPr="00BE522E">
        <w:rPr>
          <w:rStyle w:val="StyleUnderline"/>
        </w:rPr>
        <w:t xml:space="preserve"> many-storied, </w:t>
      </w:r>
      <w:r w:rsidRPr="0058283D">
        <w:rPr>
          <w:rStyle w:val="StyleUnderline"/>
        </w:rPr>
        <w:t xml:space="preserve">uninhabitable financial </w:t>
      </w:r>
      <w:r w:rsidRPr="00243AE2">
        <w:rPr>
          <w:rStyle w:val="StyleUnderline"/>
          <w:highlight w:val="green"/>
        </w:rPr>
        <w:t>office block deserves ruination</w:t>
      </w:r>
      <w:r w:rsidRPr="003C6DE4">
        <w:rPr>
          <w:sz w:val="16"/>
        </w:rPr>
        <w:t xml:space="preserve"> despite the odd attraction of its well-tended atrium as a place of </w:t>
      </w:r>
      <w:r w:rsidRPr="00C37008">
        <w:rPr>
          <w:sz w:val="16"/>
        </w:rPr>
        <w:t>rest</w:t>
      </w:r>
      <w:r w:rsidRPr="00C37008">
        <w:rPr>
          <w:rStyle w:val="StyleUnderline"/>
        </w:rPr>
        <w:t xml:space="preserve">. Other husks of brick, glass, concrete, and dead </w:t>
      </w:r>
      <w:proofErr w:type="spellStart"/>
      <w:r w:rsidRPr="00C37008">
        <w:rPr>
          <w:rStyle w:val="StyleUnderline"/>
        </w:rPr>
        <w:t>labour</w:t>
      </w:r>
      <w:proofErr w:type="spellEnd"/>
      <w:r w:rsidRPr="00C37008">
        <w:rPr>
          <w:rStyle w:val="StyleUnderline"/>
        </w:rPr>
        <w:t xml:space="preserve"> are much less straightforward</w:t>
      </w:r>
      <w:r w:rsidRPr="00C37008">
        <w:rPr>
          <w:sz w:val="16"/>
        </w:rPr>
        <w:t>. A shopping</w:t>
      </w:r>
      <w:r w:rsidRPr="003C6DE4">
        <w:rPr>
          <w:sz w:val="16"/>
        </w:rPr>
        <w:t xml:space="preserve"> mall, enlightened glass arcade of circulating bodies and commodities, might also serve other purposes, glass surfaces and transparencies being capable of reflecting more than the relations of exchange. </w:t>
      </w:r>
      <w:r w:rsidRPr="00895B61">
        <w:rPr>
          <w:rStyle w:val="StyleUnderline"/>
        </w:rPr>
        <w:t xml:space="preserve">The </w:t>
      </w:r>
      <w:r w:rsidRPr="00243AE2">
        <w:rPr>
          <w:rStyle w:val="StyleUnderline"/>
          <w:highlight w:val="green"/>
        </w:rPr>
        <w:t xml:space="preserve">utopian potential </w:t>
      </w:r>
      <w:r w:rsidRPr="0058283D">
        <w:rPr>
          <w:rStyle w:val="StyleUnderline"/>
        </w:rPr>
        <w:t>of glass</w:t>
      </w:r>
      <w:r w:rsidRPr="00BE522E">
        <w:rPr>
          <w:rStyle w:val="StyleUnderline"/>
        </w:rPr>
        <w:t xml:space="preserve"> architecture, the revolutionary virtues of transparency and openness, </w:t>
      </w:r>
      <w:r w:rsidRPr="00243AE2">
        <w:rPr>
          <w:rStyle w:val="StyleUnderline"/>
          <w:highlight w:val="green"/>
        </w:rPr>
        <w:t xml:space="preserve">might be </w:t>
      </w:r>
      <w:proofErr w:type="spellStart"/>
      <w:r w:rsidRPr="00243AE2">
        <w:rPr>
          <w:rStyle w:val="StyleUnderline"/>
          <w:highlight w:val="green"/>
        </w:rPr>
        <w:t>realised</w:t>
      </w:r>
      <w:proofErr w:type="spellEnd"/>
      <w:r w:rsidRPr="00243AE2">
        <w:rPr>
          <w:rStyle w:val="StyleUnderline"/>
          <w:highlight w:val="green"/>
        </w:rPr>
        <w:t xml:space="preserve"> </w:t>
      </w:r>
      <w:proofErr w:type="gramStart"/>
      <w:r w:rsidRPr="00243AE2">
        <w:rPr>
          <w:rStyle w:val="StyleUnderline"/>
          <w:highlight w:val="green"/>
        </w:rPr>
        <w:t>in the</w:t>
      </w:r>
      <w:r w:rsidRPr="00BE522E">
        <w:rPr>
          <w:rStyle w:val="StyleUnderline"/>
        </w:rPr>
        <w:t xml:space="preserve"> midst of</w:t>
      </w:r>
      <w:proofErr w:type="gramEnd"/>
      <w:r w:rsidRPr="00BE522E">
        <w:rPr>
          <w:rStyle w:val="StyleUnderline"/>
        </w:rPr>
        <w:t xml:space="preserve"> a </w:t>
      </w:r>
      <w:r w:rsidRPr="00243AE2">
        <w:rPr>
          <w:rStyle w:val="StyleUnderline"/>
          <w:highlight w:val="green"/>
        </w:rPr>
        <w:t xml:space="preserve">wider negation </w:t>
      </w:r>
      <w:r w:rsidRPr="0058283D">
        <w:rPr>
          <w:rStyle w:val="StyleUnderline"/>
        </w:rPr>
        <w:t>of capitalism.</w:t>
      </w:r>
      <w:r w:rsidRPr="0058283D">
        <w:rPr>
          <w:sz w:val="16"/>
        </w:rPr>
        <w:t xml:space="preserve"> Utopian</w:t>
      </w:r>
      <w:r w:rsidRPr="003C6DE4">
        <w:rPr>
          <w:sz w:val="16"/>
        </w:rPr>
        <w:t xml:space="preserve"> and </w:t>
      </w:r>
      <w:r w:rsidRPr="0058283D">
        <w:rPr>
          <w:sz w:val="16"/>
        </w:rPr>
        <w:t xml:space="preserve">revolutionary </w:t>
      </w:r>
      <w:r w:rsidRPr="0058283D">
        <w:rPr>
          <w:rStyle w:val="StyleUnderline"/>
        </w:rPr>
        <w:t>thinkers such as Charles Fourier and Walter Benjamin thought that such architecture promised a break with the opacity and interior poverty of private life</w:t>
      </w:r>
      <w:r w:rsidRPr="00BE522E">
        <w:rPr>
          <w:rStyle w:val="StyleUnderline"/>
        </w:rPr>
        <w:t>.</w:t>
      </w:r>
      <w:r w:rsidRPr="003C6DE4">
        <w:rPr>
          <w:sz w:val="16"/>
        </w:rPr>
        <w:t xml:space="preserve"> Perhaps, the game suggests, </w:t>
      </w:r>
      <w:r w:rsidRPr="00BE522E">
        <w:rPr>
          <w:rStyle w:val="StyleUnderline"/>
        </w:rPr>
        <w:t xml:space="preserve">this break could be made actual if the glass cages of the present were </w:t>
      </w:r>
      <w:proofErr w:type="gramStart"/>
      <w:r w:rsidRPr="00BE522E">
        <w:rPr>
          <w:rStyle w:val="StyleUnderline"/>
        </w:rPr>
        <w:t>put to use</w:t>
      </w:r>
      <w:proofErr w:type="gramEnd"/>
      <w:r w:rsidRPr="00BE522E">
        <w:rPr>
          <w:rStyle w:val="StyleUnderline"/>
        </w:rPr>
        <w:t xml:space="preserve"> by new collectivities and subjects.1</w:t>
      </w:r>
      <w:r w:rsidRPr="003C6DE4">
        <w:rPr>
          <w:sz w:val="16"/>
        </w:rPr>
        <w:t xml:space="preserve"> It’s a shame that this game is little more than a way of critically passing the time walking through the shadows cast upon us by the metropolis, its structures, and apparatuses. </w:t>
      </w:r>
      <w:r w:rsidRPr="00243AE2">
        <w:rPr>
          <w:rStyle w:val="StyleUnderline"/>
          <w:highlight w:val="green"/>
        </w:rPr>
        <w:t>Walking around transcribing</w:t>
      </w:r>
      <w:r w:rsidRPr="00BE522E">
        <w:rPr>
          <w:rStyle w:val="StyleUnderline"/>
        </w:rPr>
        <w:t xml:space="preserve"> the </w:t>
      </w:r>
      <w:r w:rsidRPr="00243AE2">
        <w:rPr>
          <w:rStyle w:val="StyleUnderline"/>
          <w:highlight w:val="green"/>
        </w:rPr>
        <w:t>potentially empty spaces</w:t>
      </w:r>
      <w:r w:rsidRPr="00BE522E">
        <w:rPr>
          <w:rStyle w:val="StyleUnderline"/>
        </w:rPr>
        <w:t xml:space="preserve"> of the metropolis</w:t>
      </w:r>
      <w:r w:rsidRPr="003C6DE4">
        <w:rPr>
          <w:sz w:val="16"/>
        </w:rPr>
        <w:t xml:space="preserve">, enjoyable as it is, </w:t>
      </w:r>
      <w:r w:rsidRPr="00C37008">
        <w:rPr>
          <w:sz w:val="16"/>
        </w:rPr>
        <w:t xml:space="preserve">also </w:t>
      </w:r>
      <w:r w:rsidRPr="00C37008">
        <w:rPr>
          <w:rStyle w:val="StyleUnderline"/>
        </w:rPr>
        <w:t xml:space="preserve">traces the lack of agency that might </w:t>
      </w:r>
      <w:r w:rsidRPr="00243AE2">
        <w:rPr>
          <w:rStyle w:val="StyleUnderline"/>
          <w:highlight w:val="green"/>
        </w:rPr>
        <w:t xml:space="preserve">make </w:t>
      </w:r>
      <w:r w:rsidRPr="00895B61">
        <w:rPr>
          <w:rStyle w:val="StyleUnderline"/>
        </w:rPr>
        <w:t>such a</w:t>
      </w:r>
      <w:r w:rsidRPr="00243AE2">
        <w:rPr>
          <w:rStyle w:val="StyleUnderline"/>
          <w:highlight w:val="green"/>
        </w:rPr>
        <w:t xml:space="preserve"> negation real. </w:t>
      </w:r>
      <w:r w:rsidRPr="00895B61">
        <w:rPr>
          <w:rStyle w:val="StyleUnderline"/>
        </w:rPr>
        <w:t>And</w:t>
      </w:r>
      <w:r w:rsidRPr="003C6DE4">
        <w:rPr>
          <w:sz w:val="16"/>
        </w:rPr>
        <w:t xml:space="preserve"> </w:t>
      </w:r>
      <w:r w:rsidRPr="0094737E">
        <w:rPr>
          <w:rStyle w:val="StyleUnderline"/>
        </w:rPr>
        <w:t>such</w:t>
      </w:r>
      <w:r w:rsidRPr="00BE522E">
        <w:rPr>
          <w:rStyle w:val="StyleUnderline"/>
        </w:rPr>
        <w:t xml:space="preserve"> a lack ironica</w:t>
      </w:r>
      <w:r w:rsidRPr="00C37008">
        <w:rPr>
          <w:rStyle w:val="StyleUnderline"/>
        </w:rPr>
        <w:t>lly makes negation more necessary than ever.</w:t>
      </w:r>
      <w:r w:rsidRPr="00C37008">
        <w:rPr>
          <w:sz w:val="16"/>
        </w:rPr>
        <w:t xml:space="preserve"> </w:t>
      </w:r>
      <w:r w:rsidRPr="00C37008">
        <w:rPr>
          <w:rStyle w:val="StyleUnderline"/>
        </w:rPr>
        <w:t>Negation</w:t>
      </w:r>
      <w:r w:rsidRPr="00BE522E">
        <w:rPr>
          <w:rStyle w:val="StyleUnderline"/>
        </w:rPr>
        <w:t xml:space="preserve"> and </w:t>
      </w:r>
      <w:r w:rsidRPr="00C37008">
        <w:rPr>
          <w:rStyle w:val="StyleUnderline"/>
        </w:rPr>
        <w:t>negativity</w:t>
      </w:r>
      <w:r w:rsidRPr="00C37008">
        <w:rPr>
          <w:sz w:val="16"/>
        </w:rPr>
        <w:t xml:space="preserve"> as such, </w:t>
      </w:r>
      <w:r w:rsidRPr="00C37008">
        <w:rPr>
          <w:rStyle w:val="StyleUnderline"/>
        </w:rPr>
        <w:t xml:space="preserve">that inchoate combination of affects and passions such as boredom, hatred, depression, is more like a knot pulled ever tighter by this seeming lack of anti-capitalist negation in the </w:t>
      </w:r>
      <w:r w:rsidRPr="00895B61">
        <w:rPr>
          <w:rStyle w:val="StyleUnderline"/>
        </w:rPr>
        <w:t xml:space="preserve">present. Despite the </w:t>
      </w:r>
      <w:proofErr w:type="spellStart"/>
      <w:r w:rsidRPr="00895B61">
        <w:rPr>
          <w:rStyle w:val="StyleUnderline"/>
        </w:rPr>
        <w:t>rigours</w:t>
      </w:r>
      <w:proofErr w:type="spellEnd"/>
      <w:r w:rsidRPr="00895B61">
        <w:rPr>
          <w:rStyle w:val="StyleUnderline"/>
        </w:rPr>
        <w:t xml:space="preserve"> of a long drawn out socio-economic and environmental crisis, the actuality of the negation of capitalism seems as far away as ever.</w:t>
      </w:r>
      <w:r w:rsidRPr="00895B61">
        <w:rPr>
          <w:sz w:val="16"/>
        </w:rPr>
        <w:t xml:space="preserve"> However</w:t>
      </w:r>
      <w:r w:rsidRPr="003C6DE4">
        <w:rPr>
          <w:sz w:val="16"/>
        </w:rPr>
        <w:t xml:space="preserve">, </w:t>
      </w:r>
      <w:r w:rsidRPr="00243AE2">
        <w:rPr>
          <w:rStyle w:val="StyleUnderline"/>
          <w:highlight w:val="green"/>
        </w:rPr>
        <w:t xml:space="preserve">even if critique must operate in this suspended </w:t>
      </w:r>
      <w:proofErr w:type="gramStart"/>
      <w:r w:rsidRPr="00243AE2">
        <w:rPr>
          <w:rStyle w:val="StyleUnderline"/>
          <w:highlight w:val="green"/>
        </w:rPr>
        <w:t>space</w:t>
      </w:r>
      <w:proofErr w:type="gramEnd"/>
      <w:r w:rsidRPr="00BE522E">
        <w:rPr>
          <w:rStyle w:val="StyleUnderline"/>
        </w:rPr>
        <w:t xml:space="preserve"> </w:t>
      </w:r>
      <w:r w:rsidRPr="00243AE2">
        <w:rPr>
          <w:rStyle w:val="StyleUnderline"/>
          <w:highlight w:val="green"/>
        </w:rPr>
        <w:t xml:space="preserve">it can still register </w:t>
      </w:r>
      <w:r w:rsidRPr="004B6EFB">
        <w:rPr>
          <w:rStyle w:val="StyleUnderline"/>
        </w:rPr>
        <w:t xml:space="preserve">the subjective and political </w:t>
      </w:r>
      <w:r w:rsidRPr="00243AE2">
        <w:rPr>
          <w:rStyle w:val="StyleUnderline"/>
          <w:highlight w:val="green"/>
        </w:rPr>
        <w:t>brokenness that accumulates through</w:t>
      </w:r>
      <w:r w:rsidRPr="00BE522E">
        <w:rPr>
          <w:rStyle w:val="StyleUnderline"/>
        </w:rPr>
        <w:t xml:space="preserve"> the exertions of </w:t>
      </w:r>
      <w:r w:rsidRPr="00243AE2">
        <w:rPr>
          <w:rStyle w:val="StyleUnderline"/>
          <w:highlight w:val="green"/>
        </w:rPr>
        <w:t>capitalist value production</w:t>
      </w:r>
      <w:r w:rsidRPr="00BE522E">
        <w:rPr>
          <w:rStyle w:val="StyleUnderline"/>
        </w:rPr>
        <w:t xml:space="preserve">. The </w:t>
      </w:r>
      <w:r w:rsidRPr="00C37008">
        <w:rPr>
          <w:rStyle w:val="StyleUnderline"/>
        </w:rPr>
        <w:t>activity of the communist critic can hopefully be negative enough to find some purchase upon the contradictions of capitalism that might be valid tender in the marketplaces o</w:t>
      </w:r>
      <w:r w:rsidRPr="00E67FF7">
        <w:rPr>
          <w:rStyle w:val="StyleUnderline"/>
        </w:rPr>
        <w:t xml:space="preserve">f negation. The stalling of negation might </w:t>
      </w:r>
      <w:proofErr w:type="gramStart"/>
      <w:r w:rsidRPr="00E67FF7">
        <w:rPr>
          <w:rStyle w:val="StyleUnderline"/>
        </w:rPr>
        <w:t>in itself provide</w:t>
      </w:r>
      <w:proofErr w:type="gramEnd"/>
      <w:r w:rsidRPr="00E67FF7">
        <w:rPr>
          <w:rStyle w:val="StyleUnderline"/>
        </w:rPr>
        <w:t xml:space="preserve"> the possibility of rethinking it.</w:t>
      </w:r>
    </w:p>
    <w:p w14:paraId="17930106" w14:textId="28C9699F" w:rsidR="00BE2B96" w:rsidRDefault="00BE2B96" w:rsidP="00BE2B96">
      <w:pPr>
        <w:pStyle w:val="Heading3"/>
      </w:pPr>
      <w:r>
        <w:t>ADV---Management</w:t>
      </w:r>
    </w:p>
    <w:p w14:paraId="0E66D248" w14:textId="6D23F5A1" w:rsidR="00BE2B96" w:rsidRPr="00231C1F" w:rsidRDefault="00BE2B96" w:rsidP="00BE2B96">
      <w:pPr>
        <w:pStyle w:val="Heading4"/>
      </w:pPr>
      <w:r>
        <w:t xml:space="preserve">Data bargaining </w:t>
      </w:r>
      <w:r w:rsidRPr="00231C1F">
        <w:rPr>
          <w:u w:val="single"/>
        </w:rPr>
        <w:t>fails</w:t>
      </w:r>
      <w:r>
        <w:t>.</w:t>
      </w:r>
    </w:p>
    <w:p w14:paraId="199DD9D8" w14:textId="77777777" w:rsidR="00BE2B96" w:rsidRPr="0002488A" w:rsidRDefault="00BE2B96" w:rsidP="00BE2B96">
      <w:r>
        <w:t xml:space="preserve">Cameron F. </w:t>
      </w:r>
      <w:r w:rsidRPr="0002488A">
        <w:rPr>
          <w:rStyle w:val="Style13ptBold"/>
        </w:rPr>
        <w:t xml:space="preserve">Kerry </w:t>
      </w:r>
      <w:r>
        <w:rPr>
          <w:rStyle w:val="Style13ptBold"/>
        </w:rPr>
        <w:t>&amp;</w:t>
      </w:r>
      <w:r>
        <w:t xml:space="preserve"> John B. </w:t>
      </w:r>
      <w:r w:rsidRPr="0002488A">
        <w:rPr>
          <w:rStyle w:val="Style13ptBold"/>
        </w:rPr>
        <w:t>Morris 19</w:t>
      </w:r>
      <w:r>
        <w:t xml:space="preserve">, Ann R. and Andrew H. Tisch Distinguished Visiting Fellow - Governance Studies, Center for Technology Innovation (CTI); Principal, U.S. Internet Policy and Advocacy at the Internet </w:t>
      </w:r>
      <w:proofErr w:type="gramStart"/>
      <w:r>
        <w:t>Society,  6</w:t>
      </w:r>
      <w:proofErr w:type="gramEnd"/>
      <w:r>
        <w:t>/26/19, “Why data ownership is the wrong approach to protecting privacy,” https://www.brookings.edu/articles/why-data-ownership-is-the-wrong-approach-to-protecting-privacy/</w:t>
      </w:r>
    </w:p>
    <w:p w14:paraId="57BAE419" w14:textId="77777777" w:rsidR="00BE2B96" w:rsidRPr="007B03AD" w:rsidRDefault="00BE2B96" w:rsidP="00BE2B96">
      <w:pPr>
        <w:rPr>
          <w:sz w:val="16"/>
        </w:rPr>
      </w:pPr>
      <w:r w:rsidRPr="007B03AD">
        <w:rPr>
          <w:sz w:val="16"/>
        </w:rPr>
        <w:t>Intersecting interests in personal information</w:t>
      </w:r>
    </w:p>
    <w:p w14:paraId="37CD6880" w14:textId="77777777" w:rsidR="00BE2B96" w:rsidRPr="007B03AD" w:rsidRDefault="00BE2B96" w:rsidP="00BE2B96">
      <w:pPr>
        <w:rPr>
          <w:sz w:val="16"/>
        </w:rPr>
      </w:pPr>
      <w:r w:rsidRPr="007B03AD">
        <w:rPr>
          <w:sz w:val="16"/>
        </w:rPr>
        <w:t xml:space="preserve">To unpack the private and public interests inherent in </w:t>
      </w:r>
      <w:r w:rsidRPr="00B61924">
        <w:rPr>
          <w:rStyle w:val="StyleUnderline"/>
          <w:highlight w:val="cyan"/>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5E2ED309" w14:textId="77777777" w:rsidR="00BE2B96" w:rsidRPr="007B03AD" w:rsidRDefault="00BE2B96" w:rsidP="00BE2B96">
      <w:pPr>
        <w:rPr>
          <w:sz w:val="16"/>
        </w:rPr>
      </w:pPr>
      <w:r w:rsidRPr="007B03AD">
        <w:rPr>
          <w:sz w:val="16"/>
        </w:rPr>
        <w:t xml:space="preserve">But this interest </w:t>
      </w:r>
      <w:r w:rsidRPr="00B61924">
        <w:rPr>
          <w:rStyle w:val="Emphasis"/>
          <w:highlight w:val="cyan"/>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4562E69F" w14:textId="77777777" w:rsidR="00BE2B96" w:rsidRPr="007B03AD" w:rsidRDefault="00BE2B96" w:rsidP="00BE2B96">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7E36403E" w14:textId="77777777" w:rsidR="00BE2B96" w:rsidRPr="007B03AD" w:rsidRDefault="00BE2B96" w:rsidP="00BE2B96">
      <w:pPr>
        <w:rPr>
          <w:sz w:val="16"/>
        </w:rPr>
      </w:pPr>
      <w:r w:rsidRPr="007B03AD">
        <w:rPr>
          <w:sz w:val="16"/>
        </w:rPr>
        <w:t xml:space="preserve">Other </w:t>
      </w:r>
      <w:r w:rsidRPr="00B61924">
        <w:rPr>
          <w:rStyle w:val="StyleUnderline"/>
          <w:highlight w:val="cyan"/>
        </w:rPr>
        <w:t>personal info</w:t>
      </w:r>
      <w:r w:rsidRPr="005B2934">
        <w:rPr>
          <w:rStyle w:val="StyleUnderline"/>
        </w:rPr>
        <w:t xml:space="preserve">rmation that we necessarily share alongside our names also </w:t>
      </w:r>
      <w:r w:rsidRPr="00B61924">
        <w:rPr>
          <w:rStyle w:val="Emphasis"/>
          <w:highlight w:val="cyan"/>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xml:space="preserve">, as the Gramm-Leach-Bliley financial privacy law makes explicit. Courts have relied on Miller to conclude that records of your cell phone </w:t>
      </w:r>
      <w:proofErr w:type="gramStart"/>
      <w:r w:rsidRPr="007B03AD">
        <w:rPr>
          <w:sz w:val="16"/>
        </w:rPr>
        <w:t>calls</w:t>
      </w:r>
      <w:proofErr w:type="gramEnd"/>
      <w:r w:rsidRPr="007B03AD">
        <w:rPr>
          <w:sz w:val="16"/>
        </w:rPr>
        <w:t xml:space="preserve"> and other business records can be obtained from the parties that hold these records.</w:t>
      </w:r>
    </w:p>
    <w:p w14:paraId="024B8C9A" w14:textId="77777777" w:rsidR="00BE2B96" w:rsidRPr="007B03AD" w:rsidRDefault="00BE2B96" w:rsidP="00BE2B96">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B61924">
        <w:rPr>
          <w:rStyle w:val="StyleUnderline"/>
          <w:highlight w:val="cyan"/>
        </w:rPr>
        <w:t>intersecting interests apply to</w:t>
      </w:r>
      <w:r w:rsidRPr="005B2934">
        <w:rPr>
          <w:rStyle w:val="StyleUnderline"/>
        </w:rPr>
        <w:t xml:space="preserve"> much of the other </w:t>
      </w:r>
      <w:r w:rsidRPr="00B61924">
        <w:rPr>
          <w:rStyle w:val="StyleUnderline"/>
          <w:highlight w:val="cyan"/>
        </w:rPr>
        <w:t>info</w:t>
      </w:r>
      <w:r w:rsidRPr="005B2934">
        <w:rPr>
          <w:rStyle w:val="StyleUnderline"/>
        </w:rPr>
        <w:t xml:space="preserve">rmation </w:t>
      </w:r>
      <w:r w:rsidRPr="00695C3A">
        <w:rPr>
          <w:rStyle w:val="StyleUnderline"/>
        </w:rPr>
        <w:t xml:space="preserve">we share </w:t>
      </w:r>
      <w:r w:rsidRPr="00B61924">
        <w:rPr>
          <w:rStyle w:val="StyleUnderline"/>
          <w:highlight w:val="cyan"/>
        </w:rPr>
        <w:t xml:space="preserve">as </w:t>
      </w:r>
      <w:r w:rsidRPr="00B61924">
        <w:rPr>
          <w:rStyle w:val="Emphasis"/>
          <w:highlight w:val="cyan"/>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275DB003" w14:textId="77777777" w:rsidR="00BE2B96" w:rsidRPr="007B03AD" w:rsidRDefault="00BE2B96" w:rsidP="00BE2B96">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5036222E" w14:textId="77777777" w:rsidR="00BE2B96" w:rsidRPr="007B03AD" w:rsidRDefault="00BE2B96" w:rsidP="00BE2B96">
      <w:pPr>
        <w:rPr>
          <w:sz w:val="16"/>
        </w:rPr>
      </w:pPr>
      <w:r w:rsidRPr="007B03AD">
        <w:rPr>
          <w:sz w:val="16"/>
        </w:rPr>
        <w:t xml:space="preserve">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w:t>
      </w:r>
      <w:proofErr w:type="gramStart"/>
      <w:r w:rsidRPr="007B03AD">
        <w:rPr>
          <w:sz w:val="16"/>
        </w:rPr>
        <w:t>take into account</w:t>
      </w:r>
      <w:proofErr w:type="gramEnd"/>
      <w:r w:rsidRPr="007B03AD">
        <w:rPr>
          <w:sz w:val="16"/>
        </w:rPr>
        <w:t xml:space="preserve"> First Amendment protection, which extends in some measure to advertising, and must recognize for better or worse that advertising supports a wide range of socially useful products and services, including vital news media and other content providers.</w:t>
      </w:r>
    </w:p>
    <w:p w14:paraId="47CA2D4E" w14:textId="77777777" w:rsidR="00BE2B96" w:rsidRPr="007B03AD" w:rsidRDefault="00BE2B96" w:rsidP="00BE2B96">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B61924">
        <w:rPr>
          <w:rStyle w:val="StyleUnderline"/>
          <w:highlight w:val="cyan"/>
        </w:rPr>
        <w:t>friction</w:t>
      </w:r>
      <w:r w:rsidRPr="005B2934">
        <w:rPr>
          <w:rStyle w:val="StyleUnderline"/>
        </w:rPr>
        <w:t xml:space="preserve"> </w:t>
      </w:r>
      <w:r w:rsidRPr="00B61924">
        <w:rPr>
          <w:rStyle w:val="StyleUnderline"/>
          <w:highlight w:val="cyan"/>
        </w:rPr>
        <w:t>and disruption from</w:t>
      </w:r>
      <w:r w:rsidRPr="005B2934">
        <w:rPr>
          <w:rStyle w:val="StyleUnderline"/>
        </w:rPr>
        <w:t xml:space="preserve"> any </w:t>
      </w:r>
      <w:r w:rsidRPr="00B61924">
        <w:rPr>
          <w:rStyle w:val="StyleUnderline"/>
          <w:highlight w:val="cyan"/>
        </w:rPr>
        <w:t xml:space="preserve">system of payments for data </w:t>
      </w:r>
      <w:r w:rsidRPr="00B61924">
        <w:rPr>
          <w:rStyle w:val="Emphasis"/>
          <w:highlight w:val="cyan"/>
        </w:rPr>
        <w:t>would undermine</w:t>
      </w:r>
      <w:r w:rsidRPr="005B2934">
        <w:rPr>
          <w:rStyle w:val="Emphasis"/>
        </w:rPr>
        <w:t xml:space="preserve"> these </w:t>
      </w:r>
      <w:r w:rsidRPr="00B61924">
        <w:rPr>
          <w:rStyle w:val="Emphasis"/>
          <w:highlight w:val="cyan"/>
        </w:rPr>
        <w:t>interests</w:t>
      </w:r>
      <w:r w:rsidRPr="005B2934">
        <w:rPr>
          <w:rStyle w:val="Emphasis"/>
        </w:rPr>
        <w:t xml:space="preserve"> and values.</w:t>
      </w:r>
      <w:r w:rsidRPr="007B03AD">
        <w:rPr>
          <w:sz w:val="16"/>
        </w:rPr>
        <w:t xml:space="preserve"> Yet, these </w:t>
      </w:r>
      <w:r w:rsidRPr="00B61924">
        <w:rPr>
          <w:rStyle w:val="StyleUnderline"/>
          <w:highlight w:val="cyan"/>
        </w:rPr>
        <w:t>costs</w:t>
      </w:r>
      <w:r w:rsidRPr="005B2934">
        <w:rPr>
          <w:rStyle w:val="StyleUnderline"/>
        </w:rPr>
        <w:t xml:space="preserve"> would </w:t>
      </w:r>
      <w:r w:rsidRPr="00B61924">
        <w:rPr>
          <w:rStyle w:val="StyleUnderline"/>
          <w:highlight w:val="cyan"/>
        </w:rPr>
        <w:t>come</w:t>
      </w:r>
      <w:r w:rsidRPr="00695C3A">
        <w:rPr>
          <w:rStyle w:val="StyleUnderline"/>
        </w:rPr>
        <w:t xml:space="preserve"> with</w:t>
      </w:r>
      <w:r w:rsidRPr="005B2934">
        <w:rPr>
          <w:rStyle w:val="StyleUnderline"/>
        </w:rPr>
        <w:t xml:space="preserve"> </w:t>
      </w:r>
      <w:r w:rsidRPr="00B61924">
        <w:rPr>
          <w:rStyle w:val="Emphasis"/>
          <w:highlight w:val="cyan"/>
        </w:rPr>
        <w:t>little benefit for</w:t>
      </w:r>
      <w:r w:rsidRPr="005B2934">
        <w:rPr>
          <w:rStyle w:val="Emphasis"/>
        </w:rPr>
        <w:t xml:space="preserve"> individual </w:t>
      </w:r>
      <w:r w:rsidRPr="00B61924">
        <w:rPr>
          <w:rStyle w:val="Emphasis"/>
          <w:highlight w:val="cyan"/>
        </w:rPr>
        <w:t>privacy</w:t>
      </w:r>
      <w:r w:rsidRPr="007B03AD">
        <w:rPr>
          <w:sz w:val="16"/>
        </w:rPr>
        <w:t>.</w:t>
      </w:r>
    </w:p>
    <w:p w14:paraId="3238E713" w14:textId="77777777" w:rsidR="00BE2B96" w:rsidRPr="005B2934" w:rsidRDefault="00BE2B96" w:rsidP="00BE2B96">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4C05804B" w14:textId="77777777" w:rsidR="00BE2B96" w:rsidRPr="007B03AD" w:rsidRDefault="00BE2B96" w:rsidP="00BE2B96">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0A17A686" w14:textId="77777777" w:rsidR="00BE2B96" w:rsidRPr="007B03AD" w:rsidRDefault="00BE2B96" w:rsidP="00BE2B96">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485C1E06" w14:textId="77777777" w:rsidR="00BE2B96" w:rsidRPr="007B03AD" w:rsidRDefault="00BE2B96" w:rsidP="00BE2B96">
      <w:pPr>
        <w:rPr>
          <w:sz w:val="16"/>
        </w:rPr>
      </w:pPr>
      <w:r w:rsidRPr="007B03AD">
        <w:rPr>
          <w:sz w:val="16"/>
        </w:rPr>
        <w:t xml:space="preserve">In turn, census data provides a foundation for social science research of every kind, informing government policy at every level, academic research, and business planning and market research.  The census documentation of the U.S. population and society is available for free — an </w:t>
      </w:r>
      <w:proofErr w:type="gramStart"/>
      <w:r w:rsidRPr="007B03AD">
        <w:rPr>
          <w:sz w:val="16"/>
        </w:rPr>
        <w:t>information commons</w:t>
      </w:r>
      <w:proofErr w:type="gramEnd"/>
      <w:r w:rsidRPr="007B03AD">
        <w:rPr>
          <w:sz w:val="16"/>
        </w:rPr>
        <w:t xml:space="preserve">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10F8A0A1" w14:textId="77777777" w:rsidR="00BE2B96" w:rsidRPr="007B03AD" w:rsidRDefault="00BE2B96" w:rsidP="00BE2B96">
      <w:pPr>
        <w:rPr>
          <w:sz w:val="16"/>
        </w:rPr>
      </w:pPr>
      <w:r w:rsidRPr="007B03AD">
        <w:rPr>
          <w:sz w:val="16"/>
        </w:rPr>
        <w:t>Why property rights in data will not protect individuals effectively</w:t>
      </w:r>
    </w:p>
    <w:p w14:paraId="2D36E8CD" w14:textId="77777777" w:rsidR="00BE2B96" w:rsidRPr="007B03AD" w:rsidRDefault="00BE2B96" w:rsidP="00BE2B96">
      <w:pPr>
        <w:rPr>
          <w:sz w:val="16"/>
        </w:rPr>
      </w:pPr>
      <w:r w:rsidRPr="00B61924">
        <w:rPr>
          <w:rStyle w:val="StyleUnderline"/>
          <w:highlight w:val="cyan"/>
        </w:rPr>
        <w:t>Basing</w:t>
      </w:r>
      <w:r w:rsidRPr="007B03AD">
        <w:rPr>
          <w:sz w:val="16"/>
        </w:rPr>
        <w:t xml:space="preserve"> privacy </w:t>
      </w:r>
      <w:r w:rsidRPr="00B61924">
        <w:rPr>
          <w:rStyle w:val="StyleUnderline"/>
          <w:highlight w:val="cyan"/>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B61924">
        <w:rPr>
          <w:rStyle w:val="Emphasis"/>
          <w:highlight w:val="cyan"/>
        </w:rPr>
        <w:t>enormously complicated to implement</w:t>
      </w:r>
      <w:r w:rsidRPr="007B03AD">
        <w:rPr>
          <w:sz w:val="16"/>
        </w:rPr>
        <w:t xml:space="preserve">. The </w:t>
      </w:r>
      <w:r w:rsidRPr="005B2934">
        <w:rPr>
          <w:rStyle w:val="StyleUnderline"/>
        </w:rPr>
        <w:t xml:space="preserve">current notice-and-choice </w:t>
      </w:r>
      <w:r w:rsidRPr="00B61924">
        <w:rPr>
          <w:rStyle w:val="StyleUnderline"/>
          <w:highlight w:val="cyan"/>
        </w:rPr>
        <w:t>model is failing because it is</w:t>
      </w:r>
      <w:r w:rsidRPr="005B2934">
        <w:rPr>
          <w:rStyle w:val="StyleUnderline"/>
        </w:rPr>
        <w:t xml:space="preserve"> </w:t>
      </w:r>
      <w:r w:rsidRPr="005B2934">
        <w:rPr>
          <w:rStyle w:val="Emphasis"/>
        </w:rPr>
        <w:t xml:space="preserve">effectively </w:t>
      </w:r>
      <w:r w:rsidRPr="00B61924">
        <w:rPr>
          <w:rStyle w:val="Emphasis"/>
          <w:highlight w:val="cyan"/>
        </w:rPr>
        <w:t>impossible</w:t>
      </w:r>
      <w:r w:rsidRPr="005B2934">
        <w:rPr>
          <w:rStyle w:val="StyleUnderline"/>
        </w:rPr>
        <w:t xml:space="preserve"> </w:t>
      </w:r>
      <w:r w:rsidRPr="00B61924">
        <w:rPr>
          <w:rStyle w:val="StyleUnderline"/>
          <w:highlight w:val="cyan"/>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2E8DCFAC" w14:textId="77777777" w:rsidR="00BE2B96" w:rsidRPr="007B03AD" w:rsidRDefault="00BE2B96" w:rsidP="00BE2B96">
      <w:pPr>
        <w:rPr>
          <w:sz w:val="16"/>
        </w:rPr>
      </w:pPr>
      <w:r w:rsidRPr="007B03AD">
        <w:rPr>
          <w:sz w:val="16"/>
        </w:rPr>
        <w:t xml:space="preserve">Moreover, many of these consumers already agree to provide personal information in exchange for the perception a benefit. It is </w:t>
      </w:r>
      <w:r w:rsidRPr="00B61924">
        <w:rPr>
          <w:rStyle w:val="Emphasis"/>
          <w:highlight w:val="cyan"/>
        </w:rPr>
        <w:t>hard to imagine</w:t>
      </w:r>
      <w:r w:rsidRPr="00B61924">
        <w:rPr>
          <w:rStyle w:val="StyleUnderline"/>
          <w:highlight w:val="cyan"/>
        </w:rPr>
        <w:t xml:space="preserve"> people will burrow</w:t>
      </w:r>
      <w:r w:rsidRPr="005B2934">
        <w:rPr>
          <w:rStyle w:val="StyleUnderline"/>
        </w:rPr>
        <w:t xml:space="preserve"> deeper </w:t>
      </w:r>
      <w:r w:rsidRPr="00B61924">
        <w:rPr>
          <w:rStyle w:val="StyleUnderline"/>
          <w:highlight w:val="cyan"/>
        </w:rPr>
        <w:t>into</w:t>
      </w:r>
      <w:r w:rsidRPr="005B2934">
        <w:rPr>
          <w:rStyle w:val="StyleUnderline"/>
        </w:rPr>
        <w:t xml:space="preserve"> privacy </w:t>
      </w:r>
      <w:r w:rsidRPr="00B61924">
        <w:rPr>
          <w:rStyle w:val="StyleUnderline"/>
          <w:highlight w:val="cyan"/>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1164D31A" w14:textId="77777777" w:rsidR="00BE2B96" w:rsidRPr="0017045C" w:rsidRDefault="00BE2B96" w:rsidP="00BE2B96">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B61924">
        <w:rPr>
          <w:rStyle w:val="StyleUnderline"/>
          <w:highlight w:val="cyan"/>
        </w:rPr>
        <w:t>If pricing</w:t>
      </w:r>
      <w:r w:rsidRPr="005B2934">
        <w:rPr>
          <w:rStyle w:val="StyleUnderline"/>
        </w:rPr>
        <w:t xml:space="preserve"> is </w:t>
      </w:r>
      <w:r w:rsidRPr="00B61924">
        <w:rPr>
          <w:rStyle w:val="StyleUnderline"/>
          <w:highlight w:val="cyan"/>
        </w:rPr>
        <w:t>set by</w:t>
      </w:r>
      <w:r w:rsidRPr="005B2934">
        <w:rPr>
          <w:rStyle w:val="StyleUnderline"/>
        </w:rPr>
        <w:t xml:space="preserve"> consumers or through </w:t>
      </w:r>
      <w:r w:rsidRPr="00B61924">
        <w:rPr>
          <w:rStyle w:val="StyleUnderline"/>
          <w:highlight w:val="cyan"/>
        </w:rPr>
        <w:t>negotiation</w:t>
      </w:r>
      <w:r w:rsidRPr="005B2934">
        <w:rPr>
          <w:rStyle w:val="StyleUnderline"/>
        </w:rPr>
        <w:t xml:space="preserve">, the </w:t>
      </w:r>
      <w:r w:rsidRPr="00B61924">
        <w:rPr>
          <w:rStyle w:val="Emphasis"/>
          <w:highlight w:val="cyan"/>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B61924">
        <w:rPr>
          <w:rStyle w:val="StyleUnderline"/>
          <w:highlight w:val="cyan"/>
        </w:rPr>
        <w:t>complexity</w:t>
      </w:r>
      <w:r w:rsidRPr="005B2934">
        <w:rPr>
          <w:rStyle w:val="StyleUnderline"/>
        </w:rPr>
        <w:t xml:space="preserve"> would likely </w:t>
      </w:r>
      <w:r w:rsidRPr="00B61924">
        <w:rPr>
          <w:rStyle w:val="Emphasis"/>
          <w:highlight w:val="cyan"/>
        </w:rPr>
        <w:t>slow</w:t>
      </w:r>
      <w:r w:rsidRPr="005B2934">
        <w:rPr>
          <w:rStyle w:val="Emphasis"/>
        </w:rPr>
        <w:t xml:space="preserve"> users’ </w:t>
      </w:r>
      <w:r w:rsidRPr="00B61924">
        <w:rPr>
          <w:rStyle w:val="Emphasis"/>
          <w:highlight w:val="cyan"/>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B61924">
        <w:rPr>
          <w:rStyle w:val="StyleUnderline"/>
          <w:highlight w:val="cyan"/>
        </w:rPr>
        <w:t>turn</w:t>
      </w:r>
      <w:r w:rsidRPr="005B2934">
        <w:rPr>
          <w:rStyle w:val="StyleUnderline"/>
        </w:rPr>
        <w:t xml:space="preserve"> “click fatigue” </w:t>
      </w:r>
      <w:r w:rsidRPr="00B61924">
        <w:rPr>
          <w:rStyle w:val="StyleUnderline"/>
          <w:highlight w:val="cyan"/>
        </w:rPr>
        <w:t>into</w:t>
      </w:r>
      <w:r w:rsidRPr="005B2934">
        <w:rPr>
          <w:rStyle w:val="StyleUnderline"/>
        </w:rPr>
        <w:t xml:space="preserve"> </w:t>
      </w:r>
      <w:r w:rsidRPr="005B2934">
        <w:rPr>
          <w:rStyle w:val="Emphasis"/>
        </w:rPr>
        <w:t>“</w:t>
      </w:r>
      <w:r w:rsidRPr="00B61924">
        <w:rPr>
          <w:rStyle w:val="Emphasis"/>
          <w:highlight w:val="cyan"/>
        </w:rPr>
        <w:t>negotiation fatigue</w:t>
      </w:r>
      <w:r w:rsidRPr="005B2934">
        <w:rPr>
          <w:rStyle w:val="Emphasis"/>
        </w:rPr>
        <w:t>.”</w:t>
      </w:r>
    </w:p>
    <w:p w14:paraId="5C0B4BBB" w14:textId="77777777" w:rsidR="00BE2B96" w:rsidRDefault="00BE2B96" w:rsidP="00BE2B96">
      <w:pPr>
        <w:pStyle w:val="Heading4"/>
      </w:pPr>
      <w:r>
        <w:t xml:space="preserve">Even ‘strengthened’ CBRs are </w:t>
      </w:r>
      <w:r w:rsidRPr="005E4F44">
        <w:rPr>
          <w:u w:val="single"/>
        </w:rPr>
        <w:t>circumvented</w:t>
      </w:r>
      <w:r>
        <w:t xml:space="preserve">. </w:t>
      </w:r>
    </w:p>
    <w:p w14:paraId="38652524" w14:textId="77777777" w:rsidR="00BE2B96" w:rsidRDefault="00BE2B96" w:rsidP="00BE2B96">
      <w:proofErr w:type="spellStart"/>
      <w:r w:rsidRPr="005E4F44">
        <w:rPr>
          <w:rStyle w:val="Style13ptBold"/>
        </w:rPr>
        <w:t>Staihar</w:t>
      </w:r>
      <w:proofErr w:type="spellEnd"/>
      <w:r w:rsidRPr="005E4F44">
        <w:rPr>
          <w:rStyle w:val="Style13ptBold"/>
        </w:rPr>
        <w:t xml:space="preserve"> ’17</w:t>
      </w:r>
      <w:r>
        <w:t xml:space="preserve"> [Jim; 2017; Assistant Professor at the Robert H. Smith School of Business, University of Maryland; Associate Director of the Center for the Study of Business Ethics, Regulation, and Crime at the University of Maryland; University of Pennsylvania Journal of Business Law, “Income Inequality and Pay Ratio Disclosure: A Moral Critique of Section 953(b),” vol. 19]</w:t>
      </w:r>
    </w:p>
    <w:p w14:paraId="4C840622" w14:textId="4F6A58E2" w:rsidR="00BE2B96" w:rsidRPr="00BE2B96" w:rsidRDefault="00BE2B96" w:rsidP="00BE2B96">
      <w:pPr>
        <w:rPr>
          <w:sz w:val="16"/>
        </w:rPr>
      </w:pPr>
      <w:r w:rsidRPr="005E4F44">
        <w:rPr>
          <w:sz w:val="16"/>
        </w:rPr>
        <w:t xml:space="preserve">[*494] And </w:t>
      </w:r>
      <w:r w:rsidRPr="008830C0">
        <w:rPr>
          <w:rStyle w:val="Emphasis"/>
          <w:highlight w:val="cyan"/>
        </w:rPr>
        <w:t>even if</w:t>
      </w:r>
      <w:r w:rsidRPr="005E4F44">
        <w:rPr>
          <w:rStyle w:val="StyleUnderline"/>
          <w:highlight w:val="cyan"/>
        </w:rPr>
        <w:t xml:space="preserve"> </w:t>
      </w:r>
      <w:r w:rsidRPr="008830C0">
        <w:rPr>
          <w:rStyle w:val="StyleUnderline"/>
          <w:highlight w:val="cyan"/>
        </w:rPr>
        <w:t>workers have</w:t>
      </w:r>
      <w:r w:rsidRPr="005E4F44">
        <w:rPr>
          <w:rStyle w:val="StyleUnderline"/>
        </w:rPr>
        <w:t xml:space="preserve"> </w:t>
      </w:r>
      <w:r w:rsidRPr="003C6428">
        <w:rPr>
          <w:rStyle w:val="Emphasis"/>
        </w:rPr>
        <w:t xml:space="preserve">sufficiently </w:t>
      </w:r>
      <w:r w:rsidRPr="005E4F44">
        <w:rPr>
          <w:rStyle w:val="Emphasis"/>
          <w:highlight w:val="cyan"/>
        </w:rPr>
        <w:t>strong</w:t>
      </w:r>
      <w:r w:rsidRPr="005E4F44">
        <w:rPr>
          <w:rStyle w:val="StyleUnderline"/>
          <w:highlight w:val="cyan"/>
        </w:rPr>
        <w:t xml:space="preserve"> </w:t>
      </w:r>
      <w:r w:rsidRPr="005E4F44">
        <w:rPr>
          <w:rStyle w:val="Emphasis"/>
          <w:highlight w:val="cyan"/>
        </w:rPr>
        <w:t>c</w:t>
      </w:r>
      <w:r w:rsidRPr="005E4F44">
        <w:rPr>
          <w:rStyle w:val="StyleUnderline"/>
        </w:rPr>
        <w:t xml:space="preserve">ollective </w:t>
      </w:r>
      <w:r w:rsidRPr="008830C0">
        <w:rPr>
          <w:rStyle w:val="Emphasis"/>
          <w:highlight w:val="cyan"/>
        </w:rPr>
        <w:t>b</w:t>
      </w:r>
      <w:r w:rsidRPr="005E4F44">
        <w:rPr>
          <w:rStyle w:val="StyleUnderline"/>
        </w:rPr>
        <w:t xml:space="preserve">argaining </w:t>
      </w:r>
      <w:r w:rsidRPr="008830C0">
        <w:rPr>
          <w:rStyle w:val="Emphasis"/>
          <w:highlight w:val="cyan"/>
        </w:rPr>
        <w:t>r</w:t>
      </w:r>
      <w:r w:rsidRPr="005E4F44">
        <w:rPr>
          <w:rStyle w:val="StyleUnderline"/>
        </w:rPr>
        <w:t>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5E4F44">
        <w:rPr>
          <w:sz w:val="16"/>
          <w:highlight w:val="cyan"/>
        </w:rPr>
        <w:t xml:space="preserve"> </w:t>
      </w:r>
      <w:r w:rsidRPr="008830C0">
        <w:rPr>
          <w:rStyle w:val="Emphasis"/>
          <w:highlight w:val="cyan"/>
        </w:rPr>
        <w:t>impediments</w:t>
      </w:r>
      <w:r w:rsidRPr="005E4F44">
        <w:rPr>
          <w:rStyle w:val="StyleUnderline"/>
          <w:highlight w:val="cyan"/>
        </w:rPr>
        <w:t xml:space="preserve"> </w:t>
      </w:r>
      <w:r w:rsidRPr="008830C0">
        <w:rPr>
          <w:rStyle w:val="StyleUnderline"/>
          <w:highlight w:val="cyan"/>
        </w:rPr>
        <w:t>to</w:t>
      </w:r>
      <w:r w:rsidRPr="005E4F44">
        <w:rPr>
          <w:rStyle w:val="StyleUnderline"/>
          <w:highlight w:val="cyan"/>
        </w:rPr>
        <w:t xml:space="preserve"> </w:t>
      </w:r>
      <w:r w:rsidRPr="008830C0">
        <w:rPr>
          <w:rStyle w:val="Emphasis"/>
          <w:highlight w:val="cyan"/>
        </w:rPr>
        <w:t>exercising</w:t>
      </w:r>
      <w:r w:rsidRPr="005E4F44">
        <w:rPr>
          <w:rStyle w:val="StyleUnderline"/>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5E4F44">
        <w:rPr>
          <w:rStyle w:val="StyleUnderline"/>
        </w:rPr>
        <w:t xml:space="preserve"> </w:t>
      </w:r>
      <w:r w:rsidRPr="003C6428">
        <w:rPr>
          <w:rStyle w:val="Emphasis"/>
        </w:rPr>
        <w:t>corruption</w:t>
      </w:r>
      <w:r w:rsidRPr="005E4F44">
        <w:rPr>
          <w:rStyle w:val="StyleUnderline"/>
        </w:rPr>
        <w:t xml:space="preserve"> </w:t>
      </w:r>
      <w:r w:rsidRPr="003C6428">
        <w:rPr>
          <w:rStyle w:val="StyleUnderline"/>
        </w:rPr>
        <w:t xml:space="preserve">can prevent workers from </w:t>
      </w:r>
      <w:r w:rsidRPr="005E4F44">
        <w:rPr>
          <w:rStyle w:val="Emphasis"/>
        </w:rPr>
        <w:t>effectively exercising</w:t>
      </w:r>
      <w:r w:rsidRPr="003C6428">
        <w:rPr>
          <w:rStyle w:val="StyleUnderline"/>
        </w:rPr>
        <w:t xml:space="preserve"> </w:t>
      </w:r>
      <w:r w:rsidRPr="005E4F44">
        <w:rPr>
          <w:rStyle w:val="Emphasis"/>
        </w:rPr>
        <w:t>c</w:t>
      </w:r>
      <w:r w:rsidRPr="003C6428">
        <w:rPr>
          <w:rStyle w:val="StyleUnderline"/>
        </w:rPr>
        <w:t xml:space="preserve">ollective </w:t>
      </w:r>
      <w:r w:rsidRPr="005E4F44">
        <w:rPr>
          <w:rStyle w:val="Emphasis"/>
        </w:rPr>
        <w:t>b</w:t>
      </w:r>
      <w:r w:rsidRPr="003C6428">
        <w:rPr>
          <w:rStyle w:val="StyleUnderline"/>
        </w:rPr>
        <w:t xml:space="preserve">argaining </w:t>
      </w:r>
      <w:r w:rsidRPr="005E4F44">
        <w:rPr>
          <w:rStyle w:val="Emphasis"/>
        </w:rPr>
        <w:t>r</w:t>
      </w:r>
      <w:r w:rsidRPr="003C6428">
        <w:rPr>
          <w:rStyle w:val="StyleUnderline"/>
        </w:rPr>
        <w:t xml:space="preserve">ights. </w:t>
      </w:r>
      <w:r w:rsidRPr="008830C0">
        <w:rPr>
          <w:rStyle w:val="StyleUnderline"/>
          <w:highlight w:val="cyan"/>
        </w:rPr>
        <w:t>Companies might</w:t>
      </w:r>
      <w:r w:rsidRPr="005E4F44">
        <w:rPr>
          <w:sz w:val="16"/>
          <w:highlight w:val="cyan"/>
        </w:rPr>
        <w:t xml:space="preserve"> </w:t>
      </w:r>
      <w:r w:rsidRPr="008830C0">
        <w:rPr>
          <w:rStyle w:val="Emphasis"/>
          <w:highlight w:val="cyan"/>
        </w:rPr>
        <w:t>coerce workers</w:t>
      </w:r>
      <w:r w:rsidRPr="005E4F44">
        <w:rPr>
          <w:rStyle w:val="StyleUnderline"/>
          <w:highlight w:val="cyan"/>
        </w:rPr>
        <w:t xml:space="preserve"> </w:t>
      </w:r>
      <w:r w:rsidRPr="008830C0">
        <w:rPr>
          <w:rStyle w:val="StyleUnderline"/>
          <w:highlight w:val="cyan"/>
        </w:rPr>
        <w:t xml:space="preserve">not </w:t>
      </w:r>
      <w:r w:rsidRPr="005E4F44">
        <w:rPr>
          <w:rStyle w:val="StyleUnderline"/>
          <w:highlight w:val="cyan"/>
        </w:rPr>
        <w:t>to u</w:t>
      </w:r>
      <w:r w:rsidRPr="008830C0">
        <w:rPr>
          <w:rStyle w:val="StyleUnderline"/>
          <w:highlight w:val="cyan"/>
        </w:rPr>
        <w:t>nionize</w:t>
      </w:r>
      <w:r w:rsidRPr="005E4F44">
        <w:rPr>
          <w:sz w:val="16"/>
        </w:rPr>
        <w:t xml:space="preserve">. At one extreme, </w:t>
      </w:r>
      <w:r w:rsidRPr="003C6428">
        <w:rPr>
          <w:rStyle w:val="StyleUnderline"/>
        </w:rPr>
        <w:t xml:space="preserve">companies can </w:t>
      </w:r>
      <w:r w:rsidRPr="008830C0">
        <w:rPr>
          <w:rStyle w:val="StyleUnderline"/>
          <w:highlight w:val="cyan"/>
        </w:rPr>
        <w:t>use</w:t>
      </w:r>
      <w:r w:rsidRPr="005E4F44">
        <w:rPr>
          <w:rStyle w:val="StyleUnderline"/>
          <w:highlight w:val="cyan"/>
        </w:rPr>
        <w:t xml:space="preserve"> </w:t>
      </w:r>
      <w:r w:rsidRPr="005E4F44">
        <w:rPr>
          <w:rStyle w:val="Emphasis"/>
          <w:highlight w:val="cyan"/>
        </w:rPr>
        <w:t>violence</w:t>
      </w:r>
      <w:r w:rsidRPr="005E4F44">
        <w:rPr>
          <w:rStyle w:val="StyleUnderline"/>
          <w:highlight w:val="cyan"/>
        </w:rPr>
        <w:t xml:space="preserve"> to </w:t>
      </w:r>
      <w:r w:rsidRPr="008830C0">
        <w:rPr>
          <w:rStyle w:val="Emphasis"/>
          <w:highlight w:val="cyan"/>
        </w:rPr>
        <w:t>break</w:t>
      </w:r>
      <w:r w:rsidRPr="003C6428">
        <w:rPr>
          <w:rStyle w:val="Emphasis"/>
        </w:rPr>
        <w:t xml:space="preserve"> up</w:t>
      </w:r>
      <w:r w:rsidRPr="005E4F44">
        <w:rPr>
          <w:sz w:val="16"/>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 xml:space="preserve">to </w:t>
      </w:r>
      <w:r w:rsidRPr="005E4F44">
        <w:rPr>
          <w:rStyle w:val="Emphasis"/>
          <w:highlight w:val="cyan"/>
        </w:rPr>
        <w:t>form</w:t>
      </w:r>
      <w:r w:rsidRPr="008830C0">
        <w:rPr>
          <w:rStyle w:val="StyleUnderline"/>
          <w:highlight w:val="cyan"/>
        </w:rPr>
        <w:t xml:space="preserve"> a union</w:t>
      </w:r>
      <w:r w:rsidRPr="005E4F44">
        <w:rPr>
          <w:sz w:val="16"/>
        </w:rPr>
        <w:t xml:space="preserve">. 144 </w:t>
      </w:r>
      <w:r w:rsidRPr="00AE6091">
        <w:rPr>
          <w:rStyle w:val="StyleUnderline"/>
        </w:rPr>
        <w:t>Union</w:t>
      </w:r>
      <w:r w:rsidRPr="005E4F44">
        <w:rPr>
          <w:rStyle w:val="StyleUnderline"/>
        </w:rPr>
        <w:t xml:space="preserve"> </w:t>
      </w:r>
      <w:r w:rsidRPr="008830C0">
        <w:rPr>
          <w:rStyle w:val="Emphasis"/>
          <w:highlight w:val="cyan"/>
        </w:rPr>
        <w:t>leaders</w:t>
      </w:r>
      <w:r w:rsidRPr="005E4F44">
        <w:rPr>
          <w:rStyle w:val="StyleUnderline"/>
        </w:rPr>
        <w:t xml:space="preserve"> </w:t>
      </w:r>
      <w:r w:rsidRPr="00AE6091">
        <w:rPr>
          <w:rStyle w:val="StyleUnderline"/>
        </w:rPr>
        <w:t>can</w:t>
      </w:r>
      <w:r w:rsidRPr="003C6428">
        <w:rPr>
          <w:rStyle w:val="StyleUnderline"/>
        </w:rPr>
        <w:t xml:space="preserve"> also fall prey to </w:t>
      </w:r>
      <w:r w:rsidRPr="005E4F44">
        <w:rPr>
          <w:rStyle w:val="Emphasis"/>
        </w:rPr>
        <w:t>corruption</w:t>
      </w:r>
      <w:r w:rsidRPr="005E4F44">
        <w:rPr>
          <w:sz w:val="16"/>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5E4F44">
        <w:rPr>
          <w:sz w:val="16"/>
          <w:highlight w:val="cyan"/>
        </w:rPr>
        <w:t xml:space="preserve"> </w:t>
      </w:r>
      <w:r w:rsidRPr="008830C0">
        <w:rPr>
          <w:rStyle w:val="Emphasis"/>
          <w:highlight w:val="cyan"/>
        </w:rPr>
        <w:t>accept bribes</w:t>
      </w:r>
      <w:r w:rsidRPr="005E4F44">
        <w:rPr>
          <w:rStyle w:val="StyleUnderline"/>
        </w:rPr>
        <w:t xml:space="preserve"> </w:t>
      </w:r>
      <w:r w:rsidRPr="003C6428">
        <w:rPr>
          <w:rStyle w:val="StyleUnderline"/>
        </w:rPr>
        <w:t>from</w:t>
      </w:r>
      <w:r w:rsidRPr="005E4F44">
        <w:rPr>
          <w:sz w:val="16"/>
        </w:rPr>
        <w:t xml:space="preserve"> </w:t>
      </w:r>
      <w:r w:rsidRPr="003C6428">
        <w:rPr>
          <w:rStyle w:val="Emphasis"/>
        </w:rPr>
        <w:t>companies</w:t>
      </w:r>
      <w:r w:rsidRPr="005E4F44">
        <w:rPr>
          <w:sz w:val="16"/>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5E4F44">
        <w:rPr>
          <w:rStyle w:val="StyleUnderline"/>
        </w:rPr>
        <w:t xml:space="preserve"> </w:t>
      </w:r>
      <w:r w:rsidRPr="005E4F44">
        <w:rPr>
          <w:rStyle w:val="Emphasis"/>
          <w:highlight w:val="cyan"/>
        </w:rPr>
        <w:t>lower wages</w:t>
      </w:r>
      <w:r w:rsidRPr="005E4F44">
        <w:rPr>
          <w:rStyle w:val="StyleUnderline"/>
          <w:highlight w:val="cyan"/>
        </w:rPr>
        <w:t xml:space="preserve"> or </w:t>
      </w:r>
      <w:r w:rsidRPr="005E4F44">
        <w:rPr>
          <w:rStyle w:val="Emphasis"/>
          <w:highlight w:val="cyan"/>
        </w:rPr>
        <w:t>benefits</w:t>
      </w:r>
      <w:r w:rsidRPr="005E4F44">
        <w:rPr>
          <w:rStyle w:val="StyleUnderline"/>
          <w:highlight w:val="cyan"/>
        </w:rPr>
        <w:t xml:space="preserve"> </w:t>
      </w:r>
      <w:r w:rsidRPr="008830C0">
        <w:rPr>
          <w:rStyle w:val="StyleUnderline"/>
          <w:highlight w:val="cyan"/>
        </w:rPr>
        <w:t>for</w:t>
      </w:r>
      <w:r w:rsidRPr="005E4F44">
        <w:rPr>
          <w:sz w:val="16"/>
        </w:rPr>
        <w:t xml:space="preserve"> union </w:t>
      </w:r>
      <w:r w:rsidRPr="008830C0">
        <w:rPr>
          <w:rStyle w:val="Emphasis"/>
          <w:highlight w:val="cyan"/>
        </w:rPr>
        <w:t>workers</w:t>
      </w:r>
      <w:r w:rsidRPr="005E4F44">
        <w:rPr>
          <w:sz w:val="16"/>
        </w:rPr>
        <w:t>. 145</w:t>
      </w:r>
    </w:p>
    <w:p w14:paraId="2BB5560E" w14:textId="77777777" w:rsidR="00ED7CF3" w:rsidRPr="00A61F5B" w:rsidRDefault="00ED7CF3" w:rsidP="00ED7CF3">
      <w:pPr>
        <w:pStyle w:val="Heading4"/>
      </w:pPr>
      <w:r>
        <w:t xml:space="preserve">Disease </w:t>
      </w:r>
      <w:r>
        <w:rPr>
          <w:u w:val="single"/>
        </w:rPr>
        <w:t>can’t</w:t>
      </w:r>
      <w:r>
        <w:t xml:space="preserve"> cause extinction---</w:t>
      </w:r>
      <w:r>
        <w:rPr>
          <w:u w:val="single"/>
        </w:rPr>
        <w:t>laundry list</w:t>
      </w:r>
      <w:r>
        <w:t>.</w:t>
      </w:r>
    </w:p>
    <w:p w14:paraId="66B32EE6" w14:textId="77777777" w:rsidR="00ED7CF3" w:rsidRDefault="00ED7CF3" w:rsidP="00ED7CF3">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031B2944" w14:textId="77777777" w:rsidR="00ED7CF3" w:rsidRPr="00FF7F9D" w:rsidRDefault="00ED7CF3" w:rsidP="00ED7CF3">
      <w:pPr>
        <w:rPr>
          <w:sz w:val="16"/>
        </w:rPr>
      </w:pPr>
      <w:r w:rsidRPr="00FF7F9D">
        <w:rPr>
          <w:sz w:val="16"/>
        </w:rPr>
        <w:t>The risk of natural pandemics</w:t>
      </w:r>
    </w:p>
    <w:p w14:paraId="440AC4E8" w14:textId="77777777" w:rsidR="00ED7CF3" w:rsidRPr="00FF7F9D" w:rsidRDefault="00ED7CF3" w:rsidP="00ED7CF3">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6C30E2C1" w14:textId="77777777" w:rsidR="00ED7CF3" w:rsidRPr="00FF7F9D" w:rsidRDefault="00ED7CF3" w:rsidP="00ED7CF3">
      <w:pPr>
        <w:rPr>
          <w:sz w:val="16"/>
        </w:rPr>
      </w:pPr>
      <w:r w:rsidRPr="00FF7F9D">
        <w:rPr>
          <w:sz w:val="16"/>
        </w:rPr>
        <w:t xml:space="preserve">However, there are some reasons to think that naturally occurring </w:t>
      </w:r>
      <w:r w:rsidRPr="00651122">
        <w:rPr>
          <w:rStyle w:val="StyleUnderline"/>
          <w:highlight w:val="cyan"/>
        </w:rPr>
        <w:t xml:space="preserve">pathogens are </w:t>
      </w:r>
      <w:r w:rsidRPr="00651122">
        <w:rPr>
          <w:rStyle w:val="Emphasis"/>
          <w:highlight w:val="cyan"/>
        </w:rPr>
        <w:t>unlikely</w:t>
      </w:r>
      <w:r w:rsidRPr="00651122">
        <w:rPr>
          <w:rStyle w:val="StyleUnderline"/>
          <w:highlight w:val="cyan"/>
        </w:rPr>
        <w:t xml:space="preserve"> to cause</w:t>
      </w:r>
      <w:r w:rsidRPr="00651122">
        <w:rPr>
          <w:rStyle w:val="StyleUnderline"/>
        </w:rPr>
        <w:t xml:space="preserve"> human </w:t>
      </w:r>
      <w:r w:rsidRPr="00651122">
        <w:rPr>
          <w:rStyle w:val="StyleUnderline"/>
          <w:highlight w:val="cyan"/>
        </w:rPr>
        <w:t>extinction</w:t>
      </w:r>
      <w:r w:rsidRPr="00651122">
        <w:rPr>
          <w:rStyle w:val="StyleUnderline"/>
        </w:rPr>
        <w:t xml:space="preserve">. Firstly, Homo sapiens have been around for </w:t>
      </w:r>
      <w:r w:rsidRPr="00651122">
        <w:rPr>
          <w:rStyle w:val="Emphasis"/>
          <w:highlight w:val="cyan"/>
        </w:rPr>
        <w:t>200,000 years</w:t>
      </w:r>
      <w:r w:rsidRPr="00FF7F9D">
        <w:rPr>
          <w:sz w:val="16"/>
        </w:rPr>
        <w:t xml:space="preserve"> and the Homo genus for around six million years </w:t>
      </w:r>
      <w:r w:rsidRPr="00651122">
        <w:rPr>
          <w:rStyle w:val="StyleUnderline"/>
          <w:highlight w:val="cyan"/>
        </w:rPr>
        <w:t xml:space="preserve">without being </w:t>
      </w:r>
      <w:r w:rsidRPr="00651122">
        <w:rPr>
          <w:rStyle w:val="Emphasis"/>
          <w:highlight w:val="cyan"/>
        </w:rPr>
        <w:t>exterminated</w:t>
      </w:r>
      <w:r w:rsidRPr="00651122">
        <w:rPr>
          <w:rStyle w:val="StyleUnderline"/>
        </w:rPr>
        <w:t xml:space="preserve"> by an infectious disease, which </w:t>
      </w:r>
      <w:r w:rsidRPr="00651122">
        <w:rPr>
          <w:rStyle w:val="StyleUnderline"/>
          <w:highlight w:val="cyan"/>
        </w:rPr>
        <w:t xml:space="preserve">is </w:t>
      </w:r>
      <w:r w:rsidRPr="00651122">
        <w:rPr>
          <w:rStyle w:val="Emphasis"/>
          <w:highlight w:val="cyan"/>
        </w:rPr>
        <w:t>ev</w:t>
      </w:r>
      <w:r w:rsidRPr="00651122">
        <w:rPr>
          <w:rStyle w:val="StyleUnderline"/>
        </w:rPr>
        <w:t xml:space="preserve">idence that </w:t>
      </w:r>
      <w:r w:rsidRPr="00651122">
        <w:rPr>
          <w:rStyle w:val="StyleUnderline"/>
          <w:highlight w:val="cyan"/>
        </w:rPr>
        <w:t xml:space="preserve">the </w:t>
      </w:r>
      <w:r w:rsidRPr="00651122">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651122">
        <w:rPr>
          <w:rStyle w:val="Emphasis"/>
          <w:highlight w:val="cyan"/>
        </w:rPr>
        <w:t>risk</w:t>
      </w:r>
      <w:r w:rsidRPr="00651122">
        <w:rPr>
          <w:rStyle w:val="StyleUnderline"/>
        </w:rPr>
        <w:t xml:space="preserve"> natural pathogens </w:t>
      </w:r>
      <w:r w:rsidRPr="00651122">
        <w:rPr>
          <w:rStyle w:val="StyleUnderline"/>
          <w:highlight w:val="cyan"/>
        </w:rPr>
        <w:t xml:space="preserve">is </w:t>
      </w:r>
      <w:r w:rsidRPr="00651122">
        <w:rPr>
          <w:rStyle w:val="Emphasis"/>
          <w:highlight w:val="cyan"/>
        </w:rPr>
        <w:t>low</w:t>
      </w:r>
      <w:r w:rsidRPr="00FF7F9D">
        <w:rPr>
          <w:sz w:val="16"/>
        </w:rPr>
        <w:t xml:space="preserve">.88 </w:t>
      </w:r>
      <w:r w:rsidRPr="00651122">
        <w:rPr>
          <w:rStyle w:val="StyleUnderline"/>
        </w:rPr>
        <w:t xml:space="preserve">Indeed, </w:t>
      </w:r>
      <w:r w:rsidRPr="00651122">
        <w:rPr>
          <w:rStyle w:val="StyleUnderline"/>
          <w:highlight w:val="cyan"/>
        </w:rPr>
        <w:t>past</w:t>
      </w:r>
      <w:r w:rsidRPr="00651122">
        <w:rPr>
          <w:rStyle w:val="StyleUnderline"/>
        </w:rPr>
        <w:t xml:space="preserve"> </w:t>
      </w:r>
      <w:r w:rsidRPr="00651122">
        <w:rPr>
          <w:rStyle w:val="Emphasis"/>
        </w:rPr>
        <w:t xml:space="preserve">disease </w:t>
      </w:r>
      <w:r w:rsidRPr="00651122">
        <w:rPr>
          <w:rStyle w:val="Emphasis"/>
          <w:highlight w:val="cyan"/>
        </w:rPr>
        <w:t>outbreaks</w:t>
      </w:r>
      <w:r w:rsidRPr="00651122">
        <w:rPr>
          <w:rStyle w:val="StyleUnderline"/>
          <w:highlight w:val="cyan"/>
        </w:rPr>
        <w:t xml:space="preserve"> have not </w:t>
      </w:r>
      <w:r w:rsidRPr="00651122">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2A77FB3A" w14:textId="77777777" w:rsidR="00ED7CF3" w:rsidRPr="00FF7F9D" w:rsidRDefault="00ED7CF3" w:rsidP="00ED7CF3">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651122">
        <w:rPr>
          <w:rStyle w:val="Emphasis"/>
          <w:highlight w:val="cyan"/>
        </w:rPr>
        <w:t>only</w:t>
      </w:r>
      <w:r w:rsidRPr="00FF7F9D">
        <w:rPr>
          <w:rStyle w:val="StyleUnderline"/>
        </w:rPr>
        <w:t xml:space="preserve"> contributed to</w:t>
      </w:r>
      <w:r w:rsidRPr="00651122">
        <w:rPr>
          <w:rStyle w:val="StyleUnderline"/>
        </w:rPr>
        <w:t xml:space="preserve"> the </w:t>
      </w:r>
      <w:r w:rsidRPr="00FF7F9D">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651122">
        <w:rPr>
          <w:rStyle w:val="Emphasis"/>
          <w:highlight w:val="cyan"/>
        </w:rPr>
        <w:t>minority</w:t>
      </w:r>
      <w:r w:rsidRPr="00651122">
        <w:rPr>
          <w:rStyle w:val="StyleUnderline"/>
          <w:highlight w:val="cyan"/>
        </w:rPr>
        <w:t xml:space="preserve"> of </w:t>
      </w:r>
      <w:r w:rsidRPr="00651122">
        <w:rPr>
          <w:rStyle w:val="Emphasis"/>
          <w:highlight w:val="cyan"/>
        </w:rPr>
        <w:t>animal</w:t>
      </w:r>
      <w:r w:rsidRPr="00651122">
        <w:rPr>
          <w:rStyle w:val="StyleUnderline"/>
        </w:rPr>
        <w:t xml:space="preserve"> specie</w:t>
      </w:r>
      <w:r w:rsidRPr="00651122">
        <w:rPr>
          <w:rStyle w:val="Emphasis"/>
          <w:highlight w:val="cyan"/>
        </w:rPr>
        <w:t>s</w:t>
      </w:r>
      <w:r w:rsidRPr="00FF7F9D">
        <w:rPr>
          <w:sz w:val="16"/>
        </w:rPr>
        <w:t xml:space="preserve">.91 </w:t>
      </w:r>
      <w:r w:rsidRPr="00651122">
        <w:rPr>
          <w:rStyle w:val="StyleUnderline"/>
          <w:highlight w:val="cyan"/>
        </w:rPr>
        <w:t xml:space="preserve">The </w:t>
      </w:r>
      <w:r w:rsidRPr="00651122">
        <w:rPr>
          <w:rStyle w:val="Emphasis"/>
          <w:highlight w:val="cyan"/>
        </w:rPr>
        <w:t>only</w:t>
      </w:r>
      <w:r w:rsidRPr="00651122">
        <w:rPr>
          <w:rStyle w:val="StyleUnderline"/>
        </w:rPr>
        <w:t xml:space="preserve"> confirmed case of a </w:t>
      </w:r>
      <w:r w:rsidRPr="00651122">
        <w:rPr>
          <w:rStyle w:val="Emphasis"/>
          <w:highlight w:val="cyan"/>
        </w:rPr>
        <w:t>mammal</w:t>
      </w:r>
      <w:r w:rsidRPr="00FF7F9D">
        <w:rPr>
          <w:sz w:val="16"/>
        </w:rPr>
        <w:t xml:space="preserve">ian species extinction being caused by an infectious disease </w:t>
      </w:r>
      <w:r w:rsidRPr="00651122">
        <w:rPr>
          <w:rStyle w:val="StyleUnderline"/>
          <w:highlight w:val="cyan"/>
        </w:rPr>
        <w:t>is a</w:t>
      </w:r>
      <w:r w:rsidRPr="00651122">
        <w:rPr>
          <w:rStyle w:val="StyleUnderline"/>
        </w:rPr>
        <w:t xml:space="preserve"> type of </w:t>
      </w:r>
      <w:r w:rsidRPr="00651122">
        <w:rPr>
          <w:rStyle w:val="Emphasis"/>
          <w:highlight w:val="cyan"/>
        </w:rPr>
        <w:t>rat</w:t>
      </w:r>
      <w:r w:rsidRPr="00651122">
        <w:rPr>
          <w:rStyle w:val="StyleUnderline"/>
          <w:highlight w:val="cyan"/>
        </w:rPr>
        <w:t xml:space="preserve"> native </w:t>
      </w:r>
      <w:r w:rsidRPr="00651122">
        <w:rPr>
          <w:rStyle w:val="Emphasis"/>
          <w:highlight w:val="cyan"/>
        </w:rPr>
        <w:t>only</w:t>
      </w:r>
      <w:r w:rsidRPr="00651122">
        <w:rPr>
          <w:rStyle w:val="StyleUnderline"/>
          <w:highlight w:val="cyan"/>
        </w:rPr>
        <w:t xml:space="preserve"> to Christmas Island</w:t>
      </w:r>
      <w:r w:rsidRPr="00FF7F9D">
        <w:rPr>
          <w:sz w:val="16"/>
        </w:rPr>
        <w:t xml:space="preserve">.92 </w:t>
      </w:r>
      <w:r w:rsidRPr="00651122">
        <w:rPr>
          <w:rStyle w:val="StyleUnderline"/>
        </w:rPr>
        <w:t xml:space="preserve">For </w:t>
      </w:r>
      <w:r w:rsidRPr="00651122">
        <w:rPr>
          <w:rStyle w:val="StyleUnderline"/>
          <w:highlight w:val="cyan"/>
        </w:rPr>
        <w:t>humans</w:t>
      </w:r>
      <w:r w:rsidRPr="00651122">
        <w:rPr>
          <w:rStyle w:val="StyleUnderline"/>
        </w:rPr>
        <w:t xml:space="preserve">, who </w:t>
      </w:r>
      <w:r w:rsidRPr="00651122">
        <w:rPr>
          <w:rStyle w:val="StyleUnderline"/>
          <w:highlight w:val="cyan"/>
        </w:rPr>
        <w:t>are</w:t>
      </w:r>
      <w:r w:rsidRPr="00651122">
        <w:rPr>
          <w:rStyle w:val="StyleUnderline"/>
        </w:rPr>
        <w:t xml:space="preserve"> </w:t>
      </w:r>
      <w:r w:rsidRPr="00651122">
        <w:rPr>
          <w:rStyle w:val="Emphasis"/>
        </w:rPr>
        <w:t xml:space="preserve">geographically </w:t>
      </w:r>
      <w:r w:rsidRPr="00651122">
        <w:rPr>
          <w:rStyle w:val="Emphasis"/>
          <w:highlight w:val="cyan"/>
        </w:rPr>
        <w:t>dispersed</w:t>
      </w:r>
      <w:r w:rsidRPr="00651122">
        <w:rPr>
          <w:rStyle w:val="StyleUnderline"/>
        </w:rPr>
        <w:t xml:space="preserve">, </w:t>
      </w:r>
      <w:r w:rsidRPr="00651122">
        <w:rPr>
          <w:rStyle w:val="Emphasis"/>
        </w:rPr>
        <w:t xml:space="preserve">genetically </w:t>
      </w:r>
      <w:r w:rsidRPr="00651122">
        <w:rPr>
          <w:rStyle w:val="Emphasis"/>
          <w:highlight w:val="cyan"/>
        </w:rPr>
        <w:t>diverse</w:t>
      </w:r>
      <w:r w:rsidRPr="00651122">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651122">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5577F786" w14:textId="5144C8C2" w:rsidR="00ED7CF3" w:rsidRPr="00ED7CF3" w:rsidRDefault="00ED7CF3" w:rsidP="00ED7CF3">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651122">
        <w:rPr>
          <w:rStyle w:val="StyleUnderline"/>
          <w:highlight w:val="cyan"/>
        </w:rPr>
        <w:t>interconnectedness</w:t>
      </w:r>
      <w:r w:rsidRPr="00651122">
        <w:rPr>
          <w:rStyle w:val="StyleUnderline"/>
        </w:rPr>
        <w:t xml:space="preserve"> could also </w:t>
      </w:r>
      <w:r w:rsidRPr="00651122">
        <w:rPr>
          <w:rStyle w:val="StyleUnderline"/>
          <w:highlight w:val="cyan"/>
        </w:rPr>
        <w:t xml:space="preserve">increase </w:t>
      </w:r>
      <w:r w:rsidRPr="00651122">
        <w:rPr>
          <w:rStyle w:val="Emphasis"/>
          <w:highlight w:val="cyan"/>
        </w:rPr>
        <w:t>immunity</w:t>
      </w:r>
      <w:r w:rsidRPr="00651122">
        <w:rPr>
          <w:rStyle w:val="StyleUnderline"/>
          <w:highlight w:val="cyan"/>
        </w:rPr>
        <w:t xml:space="preserve"> by</w:t>
      </w:r>
      <w:r w:rsidRPr="00651122">
        <w:rPr>
          <w:rStyle w:val="StyleUnderline"/>
        </w:rPr>
        <w:t xml:space="preserve"> increasing </w:t>
      </w:r>
      <w:r w:rsidRPr="00651122">
        <w:rPr>
          <w:rStyle w:val="Emphasis"/>
          <w:highlight w:val="cyan"/>
        </w:rPr>
        <w:t>exposure</w:t>
      </w:r>
      <w:r w:rsidRPr="00651122">
        <w:rPr>
          <w:rStyle w:val="StyleUnderline"/>
          <w:highlight w:val="cyan"/>
        </w:rPr>
        <w:t xml:space="preserve"> to </w:t>
      </w:r>
      <w:r w:rsidRPr="00651122">
        <w:rPr>
          <w:rStyle w:val="Emphasis"/>
          <w:highlight w:val="cyan"/>
        </w:rPr>
        <w:t>lower</w:t>
      </w:r>
      <w:r w:rsidRPr="00651122">
        <w:rPr>
          <w:rStyle w:val="Emphasis"/>
        </w:rPr>
        <w:t xml:space="preserve"> virulence</w:t>
      </w:r>
      <w:r w:rsidRPr="00651122">
        <w:rPr>
          <w:rStyle w:val="StyleUnderline"/>
        </w:rPr>
        <w:t xml:space="preserve"> </w:t>
      </w:r>
      <w:r w:rsidRPr="00651122">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651122">
        <w:rPr>
          <w:rStyle w:val="Emphasis"/>
          <w:highlight w:val="cyan"/>
        </w:rPr>
        <w:t>medicine</w:t>
      </w:r>
      <w:r w:rsidRPr="00651122">
        <w:rPr>
          <w:rStyle w:val="StyleUnderline"/>
          <w:highlight w:val="cyan"/>
        </w:rPr>
        <w:t xml:space="preserve"> and </w:t>
      </w:r>
      <w:r w:rsidRPr="00651122">
        <w:rPr>
          <w:rStyle w:val="Emphasis"/>
          <w:highlight w:val="cyan"/>
        </w:rPr>
        <w:t>sanitation</w:t>
      </w:r>
      <w:r w:rsidRPr="00651122">
        <w:rPr>
          <w:rStyle w:val="StyleUnderline"/>
          <w:highlight w:val="cyan"/>
        </w:rPr>
        <w:t xml:space="preserve"> limit</w:t>
      </w:r>
      <w:r w:rsidRPr="00651122">
        <w:rPr>
          <w:rStyle w:val="StyleUnderline"/>
        </w:rPr>
        <w:t xml:space="preserve"> the potential </w:t>
      </w:r>
      <w:r w:rsidRPr="00651122">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765FAF0F" w14:textId="77777777" w:rsidR="00ED7CF3" w:rsidRDefault="00ED7CF3" w:rsidP="00ED7CF3">
      <w:pPr>
        <w:rPr>
          <w:rStyle w:val="StyleUnderline"/>
        </w:rPr>
      </w:pPr>
    </w:p>
    <w:p w14:paraId="077834CA" w14:textId="77777777" w:rsidR="00ED7CF3" w:rsidRPr="00B073A2" w:rsidRDefault="00ED7CF3" w:rsidP="00ED7CF3">
      <w:pPr>
        <w:pStyle w:val="Heading4"/>
      </w:pPr>
      <w:r w:rsidRPr="00B073A2">
        <w:t>Delays crush solvency</w:t>
      </w:r>
    </w:p>
    <w:p w14:paraId="298DD5BE" w14:textId="77777777" w:rsidR="00ED7CF3" w:rsidRPr="00B073A2" w:rsidRDefault="00ED7CF3" w:rsidP="00ED7CF3">
      <w:r w:rsidRPr="00B073A2">
        <w:rPr>
          <w:rStyle w:val="Style13ptBold"/>
        </w:rPr>
        <w:t>Green 23</w:t>
      </w:r>
      <w:r w:rsidRPr="00B073A2">
        <w:t xml:space="preserve">, CEO and Founder of Union Track (Ken, “After the Win: Be Prepared For Extended Contract Negotiations,” Union Track, </w:t>
      </w:r>
      <w:hyperlink r:id="rId10" w:history="1">
        <w:r w:rsidRPr="00B073A2">
          <w:rPr>
            <w:rStyle w:val="Hyperlink"/>
          </w:rPr>
          <w:t>https://uniontrack.com/blog/contract-negotiations</w:t>
        </w:r>
      </w:hyperlink>
      <w:r w:rsidRPr="00B073A2">
        <w:t>) recut NYU Anuj</w:t>
      </w:r>
    </w:p>
    <w:p w14:paraId="414DA1E1" w14:textId="77777777" w:rsidR="00ED7CF3" w:rsidRPr="005B164F" w:rsidRDefault="00ED7CF3" w:rsidP="00ED7CF3">
      <w:pPr>
        <w:rPr>
          <w:sz w:val="16"/>
        </w:rPr>
      </w:pPr>
      <w:r w:rsidRPr="00B073A2">
        <w:rPr>
          <w:sz w:val="16"/>
        </w:rPr>
        <w:t xml:space="preserve">Although it’s a major victory, winning a union election isn’t the end of the unionization process. </w:t>
      </w:r>
      <w:r w:rsidRPr="00B073A2">
        <w:rPr>
          <w:u w:val="single"/>
        </w:rPr>
        <w:t xml:space="preserve">The </w:t>
      </w:r>
      <w:proofErr w:type="gramStart"/>
      <w:r w:rsidRPr="00B073A2">
        <w:rPr>
          <w:u w:val="single"/>
        </w:rPr>
        <w:t>newly-formed</w:t>
      </w:r>
      <w:proofErr w:type="gramEnd"/>
      <w:r w:rsidRPr="00B073A2">
        <w:rPr>
          <w:u w:val="single"/>
        </w:rPr>
        <w:t xml:space="preserve"> </w:t>
      </w:r>
      <w:r w:rsidRPr="00823232">
        <w:rPr>
          <w:rStyle w:val="Emphasis"/>
          <w:highlight w:val="green"/>
        </w:rPr>
        <w:t>union is in a tenuous position until it ratifies its first collective bargaining agreement</w:t>
      </w:r>
      <w:r w:rsidRPr="00B073A2">
        <w:rPr>
          <w:u w:val="single"/>
        </w:rPr>
        <w:t xml:space="preserve">. In fact, many </w:t>
      </w:r>
      <w:r w:rsidRPr="00823232">
        <w:rPr>
          <w:rStyle w:val="Emphasis"/>
          <w:highlight w:val="green"/>
        </w:rPr>
        <w:t>employers will continue their union-busting campaigns throughout contract negotiations</w:t>
      </w:r>
      <w:r w:rsidRPr="00B073A2">
        <w:rPr>
          <w:u w:val="single"/>
        </w:rPr>
        <w:t xml:space="preserve"> to ensure that doesn’t happen. They know </w:t>
      </w:r>
      <w:r w:rsidRPr="00823232">
        <w:rPr>
          <w:rStyle w:val="Emphasis"/>
          <w:highlight w:val="green"/>
        </w:rPr>
        <w:t>that if they drag negotiations out long enough, workers may give up</w:t>
      </w:r>
      <w:r w:rsidRPr="00B073A2">
        <w:rPr>
          <w:u w:val="single"/>
        </w:rPr>
        <w:t xml:space="preserve"> the idea of a union. This tactic is often effective: </w:t>
      </w:r>
      <w:r w:rsidRPr="00823232">
        <w:rPr>
          <w:rStyle w:val="Emphasis"/>
          <w:highlight w:val="green"/>
        </w:rPr>
        <w:t>Less than one-half of organized workplaces ratify contracts within a year of winning the election</w:t>
      </w:r>
      <w:r w:rsidRPr="00B073A2">
        <w:rPr>
          <w:u w:val="single"/>
        </w:rPr>
        <w:t xml:space="preserve">, and </w:t>
      </w:r>
      <w:r w:rsidRPr="00823232">
        <w:rPr>
          <w:rStyle w:val="Emphasis"/>
          <w:highlight w:val="green"/>
        </w:rPr>
        <w:t>one-third have no agreement after two years</w:t>
      </w:r>
      <w:r w:rsidRPr="00B073A2">
        <w:rPr>
          <w:sz w:val="16"/>
        </w:rPr>
        <w:t xml:space="preserve">, according to research by Kate Bronfenbrenner, director of labor education research and senior lecturer at Cornell University. </w:t>
      </w:r>
      <w:r w:rsidRPr="00B073A2">
        <w:rPr>
          <w:u w:val="single"/>
        </w:rPr>
        <w:t>These “</w:t>
      </w:r>
      <w:r w:rsidRPr="00823232">
        <w:rPr>
          <w:rStyle w:val="Emphasis"/>
          <w:highlight w:val="green"/>
        </w:rPr>
        <w:t>stalling tactics and a lack of progress in bargaining can dissuade workers from unionizing</w:t>
      </w:r>
      <w:r w:rsidRPr="00B073A2">
        <w:rPr>
          <w:u w:val="single"/>
        </w:rPr>
        <w:t>, by conveying the sense that it’s futile even if you win the recognition election,</w:t>
      </w:r>
      <w:r w:rsidRPr="00B073A2">
        <w:rPr>
          <w:sz w:val="16"/>
        </w:rPr>
        <w:t>” writes Terri Gerstein, a senior fellow at the Economic Policy Institute and director of the State and Local Enforcement Project at Harvard Law School.</w:t>
      </w:r>
    </w:p>
    <w:p w14:paraId="481FBBAE" w14:textId="77777777" w:rsidR="00ED7CF3" w:rsidRDefault="00ED7CF3" w:rsidP="00ED7CF3">
      <w:pPr>
        <w:pStyle w:val="Heading4"/>
      </w:pPr>
      <w:r>
        <w:t>No disease extinction – humans will adapt</w:t>
      </w:r>
    </w:p>
    <w:p w14:paraId="046FCF2B" w14:textId="77777777" w:rsidR="00ED7CF3" w:rsidRDefault="00ED7CF3" w:rsidP="00ED7CF3">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506B46A3" w14:textId="77777777" w:rsidR="00ED7CF3" w:rsidRDefault="00ED7CF3" w:rsidP="00ED7CF3">
      <w:pPr>
        <w:rPr>
          <w:sz w:val="10"/>
        </w:rPr>
      </w:pPr>
      <w:proofErr w:type="gramStart"/>
      <w:r w:rsidRPr="00585359">
        <w:rPr>
          <w:sz w:val="10"/>
        </w:rPr>
        <w:t>So</w:t>
      </w:r>
      <w:proofErr w:type="gramEnd"/>
      <w:r w:rsidRPr="00585359">
        <w:rPr>
          <w:sz w:val="10"/>
        </w:rPr>
        <w:t xml:space="preserve"> we’re vulnerable, but there are reasons to think </w:t>
      </w:r>
      <w:r w:rsidRPr="00823232">
        <w:rPr>
          <w:highlight w:val="green"/>
          <w:u w:val="single"/>
        </w:rPr>
        <w:t>humans are resistant to extinction</w:t>
      </w:r>
      <w:r w:rsidRPr="00585359">
        <w:rPr>
          <w:sz w:val="10"/>
        </w:rPr>
        <w:t xml:space="preserve">, maybe uniquely so. </w:t>
      </w:r>
      <w:r w:rsidRPr="00656CD1">
        <w:rPr>
          <w:u w:val="single"/>
        </w:rPr>
        <w:t>We’re a deeply strange species – widespread, abundant, supremely adoptable – which all suggest we’ll stick around for a while</w:t>
      </w:r>
      <w:r w:rsidRPr="00585359">
        <w:rPr>
          <w:sz w:val="10"/>
        </w:rPr>
        <w:t xml:space="preserve">. Everywhere and abundant First, </w:t>
      </w:r>
      <w:r w:rsidRPr="00897428">
        <w:rPr>
          <w:u w:val="single"/>
        </w:rPr>
        <w:t xml:space="preserve">we’re everywhere. </w:t>
      </w:r>
      <w:r w:rsidRPr="00823232">
        <w:rPr>
          <w:highlight w:val="green"/>
          <w:u w:val="single"/>
        </w:rPr>
        <w:t>Geographically widespread organisms fare better during catastrophes</w:t>
      </w:r>
      <w:r w:rsidRPr="00585359">
        <w:rPr>
          <w:sz w:val="10"/>
        </w:rPr>
        <w:t xml:space="preserve"> such as an asteroid impact, and between mass extinction events. </w:t>
      </w:r>
      <w:r w:rsidRPr="00897428">
        <w:rPr>
          <w:u w:val="single"/>
        </w:rPr>
        <w:t xml:space="preserve">Large geographic range means a species doesn’t put all its eggs in one basket. </w:t>
      </w:r>
      <w:r w:rsidRPr="00823232">
        <w:rPr>
          <w:highlight w:val="green"/>
          <w:u w:val="single"/>
        </w:rPr>
        <w:t>If one habitat is destroyed, it can survive in another</w:t>
      </w:r>
      <w:r w:rsidRPr="00585359">
        <w:rPr>
          <w:sz w:val="10"/>
        </w:rPr>
        <w:t xml:space="preserve">. Polar bears and pandas, with small ranges, are endangered. Brown bears and red foxes, with huge ranges, aren’t. </w:t>
      </w:r>
      <w:r w:rsidRPr="00823232">
        <w:rPr>
          <w:highlight w:val="green"/>
          <w:u w:val="single"/>
        </w:rPr>
        <w:t>Humans have the largest geographic range of any mammal</w:t>
      </w:r>
      <w:r w:rsidRPr="0005783D">
        <w:rPr>
          <w:u w:val="single"/>
        </w:rPr>
        <w:t>, inhabiting all continents, remote oceanic islands, in habitats as diverse as deserts, tundra, and rainforest</w:t>
      </w:r>
      <w:r w:rsidRPr="00585359">
        <w:rPr>
          <w:sz w:val="10"/>
        </w:rPr>
        <w:t xml:space="preserve">. And we’re not just everywhere, we’re abundant. With 7.8 billion people, we’re among the most common animals on Earth. Human biomass exceeds that of all wild mammals. </w:t>
      </w:r>
      <w:r w:rsidRPr="00823232">
        <w:rPr>
          <w:highlight w:val="green"/>
          <w:u w:val="single"/>
        </w:rPr>
        <w:t>Even assuming a pandemic</w:t>
      </w:r>
      <w:r w:rsidRPr="00585359">
        <w:rPr>
          <w:sz w:val="10"/>
        </w:rPr>
        <w:t xml:space="preserve"> or nuclear war </w:t>
      </w:r>
      <w:r w:rsidRPr="00823232">
        <w:rPr>
          <w:highlight w:val="green"/>
          <w:u w:val="single"/>
        </w:rPr>
        <w:t>could eliminate 99% of the population, millions would survive to rebuild</w:t>
      </w:r>
      <w:r w:rsidRPr="00585359">
        <w:rPr>
          <w:sz w:val="10"/>
        </w:rPr>
        <w:t xml:space="preserve">. We’re also generalists. Species that survived the dinosaur-killing asteroid rarely relied on a single food source. They were omnivorous mammals, or predators such as alligators and snapping turtles that eat anything. Humans eat thousands of animal and plant species. Depending on what’s available, we’re herbivores, piscivores, carnivores, omnivores. But most importantly, we adapt unlike any other species, through learned </w:t>
      </w:r>
      <w:proofErr w:type="spellStart"/>
      <w:r w:rsidRPr="00585359">
        <w:rPr>
          <w:sz w:val="10"/>
        </w:rPr>
        <w:t>behaviours</w:t>
      </w:r>
      <w:proofErr w:type="spellEnd"/>
      <w:r w:rsidRPr="00585359">
        <w:rPr>
          <w:sz w:val="10"/>
        </w:rPr>
        <w:t xml:space="preserve"> — culture - not DNA. We’re animals, we’re mammals, but we’re such weird, special mammals. We’re different. Rather than taking generations to change our genes, humans use intelligence, culture and tools to adapt our </w:t>
      </w:r>
      <w:proofErr w:type="spellStart"/>
      <w:r w:rsidRPr="00585359">
        <w:rPr>
          <w:sz w:val="10"/>
        </w:rPr>
        <w:t>behaviour</w:t>
      </w:r>
      <w:proofErr w:type="spellEnd"/>
      <w:r w:rsidRPr="00585359">
        <w:rPr>
          <w:sz w:val="10"/>
        </w:rPr>
        <w:t xml:space="preserve"> in years or even minutes. Whales took millions of years to evolve flippers, pointy teeth, sonar. In </w:t>
      </w:r>
      <w:proofErr w:type="spellStart"/>
      <w:r w:rsidRPr="00585359">
        <w:rPr>
          <w:sz w:val="10"/>
        </w:rPr>
        <w:t>millenia</w:t>
      </w:r>
      <w:proofErr w:type="spellEnd"/>
      <w:r w:rsidRPr="00585359">
        <w:rPr>
          <w:sz w:val="10"/>
        </w:rPr>
        <w:t xml:space="preserve">, humans invented fishhooks, boats and fish-finders. </w:t>
      </w:r>
      <w:r w:rsidRPr="00823232">
        <w:rPr>
          <w:highlight w:val="green"/>
          <w:u w:val="single"/>
        </w:rPr>
        <w:t>Cultural evolution outpaces even viral evolution. Viral genes evolve in days. It takes a second to ask someone to wash their hands</w:t>
      </w:r>
      <w:r w:rsidRPr="00585359">
        <w:rPr>
          <w:sz w:val="10"/>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823232">
        <w:rPr>
          <w:highlight w:val="green"/>
          <w:u w:val="single"/>
        </w:rPr>
        <w:t>We’re so uniquely adaptable, we might</w:t>
      </w:r>
      <w:r w:rsidRPr="00644D89">
        <w:rPr>
          <w:u w:val="single"/>
        </w:rPr>
        <w:t xml:space="preserve"> even </w:t>
      </w:r>
      <w:r w:rsidRPr="00823232">
        <w:rPr>
          <w:highlight w:val="green"/>
          <w:u w:val="single"/>
        </w:rPr>
        <w:t>survive a mass extinction event</w:t>
      </w:r>
      <w:r w:rsidRPr="00585359">
        <w:rPr>
          <w:sz w:val="10"/>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585359">
        <w:rPr>
          <w:sz w:val="10"/>
        </w:rPr>
        <w:t>civilisations</w:t>
      </w:r>
      <w:proofErr w:type="spellEnd"/>
      <w:r w:rsidRPr="00585359">
        <w:rPr>
          <w:sz w:val="10"/>
        </w:rPr>
        <w:t xml:space="preserve"> could probably survive. But this </w:t>
      </w:r>
      <w:proofErr w:type="spellStart"/>
      <w:r w:rsidRPr="00585359">
        <w:rPr>
          <w:sz w:val="10"/>
        </w:rPr>
        <w:t>adaptibility</w:t>
      </w:r>
      <w:proofErr w:type="spellEnd"/>
      <w:r w:rsidRPr="00585359">
        <w:rPr>
          <w:sz w:val="10"/>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585359">
        <w:rPr>
          <w:sz w:val="10"/>
        </w:rPr>
        <w:t>So</w:t>
      </w:r>
      <w:proofErr w:type="gramEnd"/>
      <w:r w:rsidRPr="00585359">
        <w:rPr>
          <w:sz w:val="10"/>
        </w:rPr>
        <w:t xml:space="preserve"> we’ve mitigated these risks with nuclear treaties, pollution controls, family planning, cheap solar power, vaccines. We’ve escaped every trap we set for ourselves. So far. Interconnected world Our </w:t>
      </w:r>
      <w:r w:rsidRPr="00823232">
        <w:rPr>
          <w:highlight w:val="green"/>
          <w:u w:val="single"/>
        </w:rPr>
        <w:t xml:space="preserve">global </w:t>
      </w:r>
      <w:proofErr w:type="spellStart"/>
      <w:r w:rsidRPr="00823232">
        <w:rPr>
          <w:highlight w:val="green"/>
          <w:u w:val="single"/>
        </w:rPr>
        <w:t>civilisation</w:t>
      </w:r>
      <w:proofErr w:type="spellEnd"/>
      <w:r w:rsidRPr="00585359">
        <w:rPr>
          <w:sz w:val="10"/>
        </w:rPr>
        <w:t xml:space="preserve"> also </w:t>
      </w:r>
      <w:r w:rsidRPr="00823232">
        <w:rPr>
          <w:highlight w:val="green"/>
          <w:u w:val="single"/>
        </w:rPr>
        <w:t>invented ways to support each other. People in one part of the world can provide food</w:t>
      </w:r>
      <w:r w:rsidRPr="00585359">
        <w:rPr>
          <w:sz w:val="10"/>
        </w:rPr>
        <w:t xml:space="preserve">, money, </w:t>
      </w:r>
      <w:proofErr w:type="spellStart"/>
      <w:proofErr w:type="gramStart"/>
      <w:r w:rsidRPr="00585359">
        <w:rPr>
          <w:sz w:val="10"/>
        </w:rPr>
        <w:t>education,</w:t>
      </w:r>
      <w:r w:rsidRPr="00823232">
        <w:rPr>
          <w:highlight w:val="green"/>
          <w:u w:val="single"/>
        </w:rPr>
        <w:t>and</w:t>
      </w:r>
      <w:proofErr w:type="spellEnd"/>
      <w:proofErr w:type="gramEnd"/>
      <w:r w:rsidRPr="00823232">
        <w:rPr>
          <w:highlight w:val="green"/>
          <w:u w:val="single"/>
        </w:rPr>
        <w:t xml:space="preserve"> vaccines</w:t>
      </w:r>
      <w:r w:rsidRPr="00322415">
        <w:rPr>
          <w:u w:val="single"/>
        </w:rPr>
        <w:t xml:space="preserve"> to vulnerable people </w:t>
      </w:r>
      <w:r w:rsidRPr="00823232">
        <w:rPr>
          <w:highlight w:val="green"/>
          <w:u w:val="single"/>
        </w:rPr>
        <w:t>elsewhere</w:t>
      </w:r>
      <w:r w:rsidRPr="00585359">
        <w:rPr>
          <w:sz w:val="10"/>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a limited optimism. </w:t>
      </w:r>
      <w:r w:rsidRPr="00823232">
        <w:rPr>
          <w:b/>
          <w:bCs/>
          <w:highlight w:val="green"/>
          <w:u w:val="single"/>
        </w:rPr>
        <w:t>Homo sapiens have already survived over 250,000 years of</w:t>
      </w:r>
      <w:r w:rsidRPr="00585359">
        <w:rPr>
          <w:sz w:val="10"/>
        </w:rPr>
        <w:t xml:space="preserve"> ice ages, eruptions, </w:t>
      </w:r>
      <w:r w:rsidRPr="00823232">
        <w:rPr>
          <w:b/>
          <w:bCs/>
          <w:highlight w:val="green"/>
          <w:u w:val="single"/>
        </w:rPr>
        <w:t>pandemics</w:t>
      </w:r>
      <w:r w:rsidRPr="00585359">
        <w:rPr>
          <w:sz w:val="10"/>
        </w:rPr>
        <w:t xml:space="preserve">, and world wars. </w:t>
      </w:r>
      <w:r w:rsidRPr="00823232">
        <w:rPr>
          <w:highlight w:val="green"/>
          <w:u w:val="single"/>
        </w:rPr>
        <w:t>We could easily survive another 250,000</w:t>
      </w:r>
      <w:r w:rsidRPr="00585359">
        <w:rPr>
          <w:sz w:val="10"/>
        </w:rPr>
        <w:t xml:space="preserve"> years or, longer.</w:t>
      </w:r>
    </w:p>
    <w:p w14:paraId="3E81C6E3" w14:textId="77777777" w:rsidR="00ED7CF3" w:rsidRPr="00B073A2" w:rsidRDefault="00ED7CF3" w:rsidP="00ED7CF3"/>
    <w:p w14:paraId="777904C1" w14:textId="77777777" w:rsidR="002C7B5C" w:rsidRDefault="002C7B5C"/>
    <w:sectPr w:rsidR="002C7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42852"/>
    <w:multiLevelType w:val="hybridMultilevel"/>
    <w:tmpl w:val="9732FC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720DFE"/>
    <w:multiLevelType w:val="hybridMultilevel"/>
    <w:tmpl w:val="7276A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30770016">
    <w:abstractNumId w:val="13"/>
  </w:num>
  <w:num w:numId="16" w16cid:durableId="16737245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7F"/>
    <w:rsid w:val="00003E7A"/>
    <w:rsid w:val="00033BEC"/>
    <w:rsid w:val="000525BC"/>
    <w:rsid w:val="0008389A"/>
    <w:rsid w:val="0009079C"/>
    <w:rsid w:val="000944B1"/>
    <w:rsid w:val="0009748D"/>
    <w:rsid w:val="001038F4"/>
    <w:rsid w:val="00106627"/>
    <w:rsid w:val="001210E7"/>
    <w:rsid w:val="00123113"/>
    <w:rsid w:val="00135509"/>
    <w:rsid w:val="001562E6"/>
    <w:rsid w:val="00164C69"/>
    <w:rsid w:val="00174BFD"/>
    <w:rsid w:val="001D0570"/>
    <w:rsid w:val="001F52B1"/>
    <w:rsid w:val="00201575"/>
    <w:rsid w:val="002127E1"/>
    <w:rsid w:val="002317C6"/>
    <w:rsid w:val="002415C3"/>
    <w:rsid w:val="00243572"/>
    <w:rsid w:val="002811DB"/>
    <w:rsid w:val="002859BE"/>
    <w:rsid w:val="002B45AE"/>
    <w:rsid w:val="002C0FC4"/>
    <w:rsid w:val="002C2251"/>
    <w:rsid w:val="002C7B5C"/>
    <w:rsid w:val="002E0334"/>
    <w:rsid w:val="002F500E"/>
    <w:rsid w:val="00303FE0"/>
    <w:rsid w:val="00323491"/>
    <w:rsid w:val="00370988"/>
    <w:rsid w:val="003E2D57"/>
    <w:rsid w:val="0041780A"/>
    <w:rsid w:val="004372FC"/>
    <w:rsid w:val="00457208"/>
    <w:rsid w:val="0046150B"/>
    <w:rsid w:val="004B236F"/>
    <w:rsid w:val="004C743B"/>
    <w:rsid w:val="004D2A78"/>
    <w:rsid w:val="00516C96"/>
    <w:rsid w:val="00536D82"/>
    <w:rsid w:val="00571737"/>
    <w:rsid w:val="00591EA3"/>
    <w:rsid w:val="005A687F"/>
    <w:rsid w:val="005B195A"/>
    <w:rsid w:val="005C031C"/>
    <w:rsid w:val="005C2457"/>
    <w:rsid w:val="00601FD6"/>
    <w:rsid w:val="00616869"/>
    <w:rsid w:val="006232B2"/>
    <w:rsid w:val="00640C16"/>
    <w:rsid w:val="006C15C8"/>
    <w:rsid w:val="006C7C55"/>
    <w:rsid w:val="006D6967"/>
    <w:rsid w:val="006F2002"/>
    <w:rsid w:val="00714F98"/>
    <w:rsid w:val="007178CA"/>
    <w:rsid w:val="007240E2"/>
    <w:rsid w:val="00792BC6"/>
    <w:rsid w:val="007B40BC"/>
    <w:rsid w:val="007C0846"/>
    <w:rsid w:val="00803D43"/>
    <w:rsid w:val="00853C1C"/>
    <w:rsid w:val="00862C64"/>
    <w:rsid w:val="00884502"/>
    <w:rsid w:val="00891682"/>
    <w:rsid w:val="008F68A9"/>
    <w:rsid w:val="00913E24"/>
    <w:rsid w:val="00921D09"/>
    <w:rsid w:val="009770C3"/>
    <w:rsid w:val="00992A00"/>
    <w:rsid w:val="009D5CFA"/>
    <w:rsid w:val="009E3767"/>
    <w:rsid w:val="009E5CDE"/>
    <w:rsid w:val="009F6385"/>
    <w:rsid w:val="00A2119B"/>
    <w:rsid w:val="00A35144"/>
    <w:rsid w:val="00A42A01"/>
    <w:rsid w:val="00A43498"/>
    <w:rsid w:val="00A824CA"/>
    <w:rsid w:val="00A934C6"/>
    <w:rsid w:val="00AA7000"/>
    <w:rsid w:val="00AB0FDB"/>
    <w:rsid w:val="00AB234B"/>
    <w:rsid w:val="00AC1AD9"/>
    <w:rsid w:val="00B11795"/>
    <w:rsid w:val="00B3630A"/>
    <w:rsid w:val="00B36C70"/>
    <w:rsid w:val="00B4472C"/>
    <w:rsid w:val="00B53A18"/>
    <w:rsid w:val="00B8519C"/>
    <w:rsid w:val="00B86686"/>
    <w:rsid w:val="00B87A87"/>
    <w:rsid w:val="00B9222C"/>
    <w:rsid w:val="00BB68E4"/>
    <w:rsid w:val="00BC5D72"/>
    <w:rsid w:val="00BE2B96"/>
    <w:rsid w:val="00C311D3"/>
    <w:rsid w:val="00C951B0"/>
    <w:rsid w:val="00CF78E6"/>
    <w:rsid w:val="00D17D21"/>
    <w:rsid w:val="00D300F4"/>
    <w:rsid w:val="00D77879"/>
    <w:rsid w:val="00D900A3"/>
    <w:rsid w:val="00DA6589"/>
    <w:rsid w:val="00DC4502"/>
    <w:rsid w:val="00DE7B0B"/>
    <w:rsid w:val="00E14AA5"/>
    <w:rsid w:val="00E466C3"/>
    <w:rsid w:val="00E65C2D"/>
    <w:rsid w:val="00E84287"/>
    <w:rsid w:val="00E93B62"/>
    <w:rsid w:val="00EA4A81"/>
    <w:rsid w:val="00ED7C84"/>
    <w:rsid w:val="00ED7CF3"/>
    <w:rsid w:val="00EE273E"/>
    <w:rsid w:val="00EE6004"/>
    <w:rsid w:val="00F21C66"/>
    <w:rsid w:val="00FA3DD2"/>
    <w:rsid w:val="00FE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A7570"/>
  <w15:chartTrackingRefBased/>
  <w15:docId w15:val="{D56CF026-A4DF-4A4C-B014-223145D2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2B9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E2B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2B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2B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BE2B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2B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2B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2B96"/>
  </w:style>
  <w:style w:type="character" w:customStyle="1" w:styleId="Heading1Char">
    <w:name w:val="Heading 1 Char"/>
    <w:aliases w:val="Pocket Char"/>
    <w:basedOn w:val="DefaultParagraphFont"/>
    <w:link w:val="Heading1"/>
    <w:rsid w:val="00BE2B9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E2B9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E2B9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BE2B9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E2B96"/>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A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7F"/>
    <w:rPr>
      <w:rFonts w:eastAsiaTheme="majorEastAsia" w:cstheme="majorBidi"/>
      <w:color w:val="272727" w:themeColor="text1" w:themeTint="D8"/>
    </w:rPr>
  </w:style>
  <w:style w:type="paragraph" w:styleId="Title">
    <w:name w:val="Title"/>
    <w:basedOn w:val="Normal"/>
    <w:next w:val="Normal"/>
    <w:link w:val="TitleChar"/>
    <w:uiPriority w:val="10"/>
    <w:qFormat/>
    <w:rsid w:val="005A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7F"/>
    <w:pPr>
      <w:spacing w:before="160"/>
      <w:jc w:val="center"/>
    </w:pPr>
    <w:rPr>
      <w:i/>
      <w:iCs/>
      <w:color w:val="404040" w:themeColor="text1" w:themeTint="BF"/>
    </w:rPr>
  </w:style>
  <w:style w:type="character" w:customStyle="1" w:styleId="QuoteChar">
    <w:name w:val="Quote Char"/>
    <w:basedOn w:val="DefaultParagraphFont"/>
    <w:link w:val="Quote"/>
    <w:uiPriority w:val="29"/>
    <w:rsid w:val="005A687F"/>
    <w:rPr>
      <w:i/>
      <w:iCs/>
      <w:color w:val="404040" w:themeColor="text1" w:themeTint="BF"/>
    </w:rPr>
  </w:style>
  <w:style w:type="paragraph" w:styleId="ListParagraph">
    <w:name w:val="List Paragraph"/>
    <w:aliases w:val="6 font,List Paragraph1,List Paragraph2,Colorful List - Accent 11"/>
    <w:basedOn w:val="Normal"/>
    <w:uiPriority w:val="99"/>
    <w:qFormat/>
    <w:rsid w:val="005A687F"/>
    <w:pPr>
      <w:ind w:left="720"/>
      <w:contextualSpacing/>
    </w:pPr>
  </w:style>
  <w:style w:type="character" w:styleId="IntenseEmphasis">
    <w:name w:val="Intense Emphasis"/>
    <w:basedOn w:val="DefaultParagraphFont"/>
    <w:uiPriority w:val="21"/>
    <w:qFormat/>
    <w:rsid w:val="005A687F"/>
    <w:rPr>
      <w:i/>
      <w:iCs/>
      <w:color w:val="2F5496" w:themeColor="accent1" w:themeShade="BF"/>
    </w:rPr>
  </w:style>
  <w:style w:type="paragraph" w:styleId="IntenseQuote">
    <w:name w:val="Intense Quote"/>
    <w:basedOn w:val="Normal"/>
    <w:next w:val="Normal"/>
    <w:link w:val="IntenseQuoteChar"/>
    <w:uiPriority w:val="30"/>
    <w:qFormat/>
    <w:rsid w:val="005A6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87F"/>
    <w:rPr>
      <w:i/>
      <w:iCs/>
      <w:color w:val="2F5496" w:themeColor="accent1" w:themeShade="BF"/>
    </w:rPr>
  </w:style>
  <w:style w:type="character" w:styleId="IntenseReference">
    <w:name w:val="Intense Reference"/>
    <w:basedOn w:val="DefaultParagraphFont"/>
    <w:uiPriority w:val="32"/>
    <w:qFormat/>
    <w:rsid w:val="005A687F"/>
    <w:rPr>
      <w:b/>
      <w:bCs/>
      <w:smallCaps/>
      <w:color w:val="2F5496"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B,s,Debate"/>
    <w:basedOn w:val="DefaultParagraphFont"/>
    <w:link w:val="Emphasis1"/>
    <w:uiPriority w:val="8"/>
    <w:qFormat/>
    <w:rsid w:val="00BE2B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2B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2B9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9,S"/>
    <w:basedOn w:val="DefaultParagraphFont"/>
    <w:uiPriority w:val="7"/>
    <w:qFormat/>
    <w:rsid w:val="00BE2B96"/>
    <w:rPr>
      <w:b w:val="0"/>
      <w:sz w:val="22"/>
      <w:u w:val="single"/>
    </w:rPr>
  </w:style>
  <w:style w:type="character" w:styleId="Strong">
    <w:name w:val="Strong"/>
    <w:basedOn w:val="DefaultParagraphFont"/>
    <w:uiPriority w:val="22"/>
    <w:qFormat/>
    <w:rsid w:val="00BE2B96"/>
    <w:rPr>
      <w:b/>
      <w:bCs/>
    </w:rPr>
  </w:style>
  <w:style w:type="character" w:styleId="BookTitle">
    <w:name w:val="Book Title"/>
    <w:basedOn w:val="DefaultParagraphFont"/>
    <w:uiPriority w:val="33"/>
    <w:qFormat/>
    <w:rsid w:val="00BE2B96"/>
    <w:rPr>
      <w:b/>
      <w:bCs/>
      <w:i/>
      <w:iCs/>
      <w:spacing w:val="5"/>
    </w:rPr>
  </w:style>
  <w:style w:type="numbering" w:styleId="111111">
    <w:name w:val="Outline List 2"/>
    <w:basedOn w:val="NoList"/>
    <w:uiPriority w:val="99"/>
    <w:semiHidden/>
    <w:unhideWhenUsed/>
    <w:rsid w:val="00BE2B96"/>
  </w:style>
  <w:style w:type="paragraph" w:styleId="Header">
    <w:name w:val="header"/>
    <w:basedOn w:val="Normal"/>
    <w:link w:val="HeaderChar"/>
    <w:uiPriority w:val="99"/>
    <w:semiHidden/>
    <w:rsid w:val="00BE2B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2B96"/>
    <w:rPr>
      <w:rFonts w:ascii="Calibri" w:hAnsi="Calibri" w:cs="Calibri"/>
      <w:kern w:val="0"/>
      <w:sz w:val="22"/>
      <w:szCs w:val="22"/>
      <w14:ligatures w14:val="none"/>
    </w:rPr>
  </w:style>
  <w:style w:type="paragraph" w:styleId="Footer">
    <w:name w:val="footer"/>
    <w:basedOn w:val="Normal"/>
    <w:link w:val="FooterChar"/>
    <w:uiPriority w:val="99"/>
    <w:semiHidden/>
    <w:rsid w:val="00BE2B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2B9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E2B96"/>
    <w:pPr>
      <w:spacing w:after="120"/>
    </w:pPr>
  </w:style>
  <w:style w:type="character" w:customStyle="1" w:styleId="BodyTextChar">
    <w:name w:val="Body Text Char"/>
    <w:basedOn w:val="DefaultParagraphFont"/>
    <w:link w:val="BodyText"/>
    <w:uiPriority w:val="99"/>
    <w:semiHidden/>
    <w:rsid w:val="00BE2B96"/>
    <w:rPr>
      <w:rFonts w:ascii="Calibri" w:hAnsi="Calibri" w:cs="Calibri"/>
      <w:kern w:val="0"/>
      <w:sz w:val="22"/>
      <w:szCs w:val="22"/>
      <w14:ligatures w14:val="none"/>
    </w:rPr>
  </w:style>
  <w:style w:type="paragraph" w:styleId="NoSpacing">
    <w:name w:val="No Spacing"/>
    <w:link w:val="NoSpacingChar"/>
    <w:uiPriority w:val="99"/>
    <w:unhideWhenUsed/>
    <w:qFormat/>
    <w:rsid w:val="00BE2B9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E2B96"/>
    <w:rPr>
      <w:rFonts w:ascii="Calibri" w:hAnsi="Calibri" w:cs="Calibri"/>
      <w:kern w:val="0"/>
      <w:sz w:val="22"/>
      <w:szCs w:val="22"/>
      <w14:ligatures w14:val="none"/>
    </w:rPr>
  </w:style>
  <w:style w:type="character" w:styleId="Hyperlink">
    <w:name w:val="Hyperlink"/>
    <w:aliases w:val="heading 1 (block title),Important,Read,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BE2B96"/>
    <w:rPr>
      <w:color w:val="0563C1" w:themeColor="hyperlink"/>
      <w:u w:val="single"/>
    </w:rPr>
  </w:style>
  <w:style w:type="character" w:styleId="UnresolvedMention">
    <w:name w:val="Unresolved Mention"/>
    <w:basedOn w:val="DefaultParagraphFont"/>
    <w:uiPriority w:val="99"/>
    <w:semiHidden/>
    <w:unhideWhenUsed/>
    <w:rsid w:val="00BE2B96"/>
    <w:rPr>
      <w:color w:val="605E5C"/>
      <w:shd w:val="clear" w:color="auto" w:fill="E1DFDD"/>
    </w:rPr>
  </w:style>
  <w:style w:type="paragraph" w:customStyle="1" w:styleId="Style1">
    <w:name w:val="Style1"/>
    <w:basedOn w:val="Heading4"/>
    <w:uiPriority w:val="5"/>
    <w:qFormat/>
    <w:rsid w:val="00BE2B96"/>
    <w:rPr>
      <w:color w:val="0070C0"/>
    </w:rPr>
  </w:style>
  <w:style w:type="paragraph" w:customStyle="1" w:styleId="Style2">
    <w:name w:val="Style2"/>
    <w:basedOn w:val="Heading4"/>
    <w:uiPriority w:val="5"/>
    <w:qFormat/>
    <w:rsid w:val="00BE2B96"/>
    <w:rPr>
      <w:color w:val="0070C0"/>
    </w:rPr>
  </w:style>
  <w:style w:type="paragraph" w:customStyle="1" w:styleId="Emphasis1">
    <w:name w:val="Emphasis1"/>
    <w:basedOn w:val="Normal"/>
    <w:link w:val="Emphasis"/>
    <w:autoRedefine/>
    <w:uiPriority w:val="8"/>
    <w:qFormat/>
    <w:rsid w:val="00BE2B96"/>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E2B9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2B96"/>
    <w:pPr>
      <w:spacing w:after="0" w:line="240" w:lineRule="auto"/>
    </w:pPr>
    <w:rPr>
      <w:sz w:val="22"/>
      <w:u w:val="single"/>
    </w:rPr>
  </w:style>
  <w:style w:type="paragraph" w:customStyle="1" w:styleId="textbold">
    <w:name w:val="text bold"/>
    <w:basedOn w:val="Normal"/>
    <w:uiPriority w:val="8"/>
    <w:qFormat/>
    <w:rsid w:val="00123113"/>
    <w:pP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939/r3-x9mt-dz02" TargetMode="External"/><Relationship Id="rId3" Type="http://schemas.openxmlformats.org/officeDocument/2006/relationships/settings" Target="settings.xml"/><Relationship Id="rId7" Type="http://schemas.openxmlformats.org/officeDocument/2006/relationships/hyperlink" Target="https://doi.org/10.7939/r3-x9mt-dz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stjohns.edu/lawreview/vol87/iss4/1/" TargetMode="External"/><Relationship Id="rId11" Type="http://schemas.openxmlformats.org/officeDocument/2006/relationships/fontTable" Target="fontTable.xml"/><Relationship Id="rId5" Type="http://schemas.openxmlformats.org/officeDocument/2006/relationships/hyperlink" Target="https://doi.org/10.7939/r3-x9mt-dz02" TargetMode="External"/><Relationship Id="rId10" Type="http://schemas.openxmlformats.org/officeDocument/2006/relationships/hyperlink" Target="https://uniontrack.com/blog/contract-negotiations" TargetMode="External"/><Relationship Id="rId4" Type="http://schemas.openxmlformats.org/officeDocument/2006/relationships/webSettings" Target="webSettings.xml"/><Relationship Id="rId9" Type="http://schemas.openxmlformats.org/officeDocument/2006/relationships/hyperlink" Target="https://bobjessop.wordpress.com/2014/06/11/capitalism-and-its-future-remarks-on-regulation-government-and-govern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manuelmaki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TotalTime>
  <Pages>4</Pages>
  <Words>30690</Words>
  <Characters>174938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Makinde, Emmanuel</dc:creator>
  <cp:keywords/>
  <dc:description/>
  <cp:lastModifiedBy>Makinde, Emmanuel</cp:lastModifiedBy>
  <cp:revision>2</cp:revision>
  <dcterms:created xsi:type="dcterms:W3CDTF">2026-03-28T22:48:00Z</dcterms:created>
  <dcterms:modified xsi:type="dcterms:W3CDTF">2026-03-28T23:22:00Z</dcterms:modified>
</cp:coreProperties>
</file>