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9A96F" w14:textId="77777777" w:rsidR="00044FC4" w:rsidRDefault="00044FC4" w:rsidP="00044FC4">
      <w:pPr>
        <w:pStyle w:val="Heading1"/>
      </w:pPr>
      <w:r>
        <w:t>1AC</w:t>
      </w:r>
    </w:p>
    <w:p w14:paraId="2C35D9AC" w14:textId="77777777" w:rsidR="00044FC4" w:rsidRDefault="00044FC4" w:rsidP="00044FC4">
      <w:pPr>
        <w:pStyle w:val="Heading3"/>
      </w:pPr>
      <w:r>
        <w:t>1AC---Reorganization ADV</w:t>
      </w:r>
    </w:p>
    <w:p w14:paraId="28EC66DD" w14:textId="77777777" w:rsidR="00044FC4" w:rsidRDefault="00044FC4" w:rsidP="00044FC4">
      <w:pPr>
        <w:pStyle w:val="Heading4"/>
      </w:pPr>
      <w:r>
        <w:t xml:space="preserve">Advantage 1 is </w:t>
      </w:r>
      <w:r w:rsidRPr="00F071AE">
        <w:rPr>
          <w:u w:val="single"/>
        </w:rPr>
        <w:t>REORGANIZATION</w:t>
      </w:r>
      <w:r>
        <w:t>.</w:t>
      </w:r>
    </w:p>
    <w:p w14:paraId="1032FBCA" w14:textId="77777777" w:rsidR="00044FC4" w:rsidRDefault="00044FC4" w:rsidP="00044FC4">
      <w:pPr>
        <w:pStyle w:val="Heading4"/>
      </w:pPr>
      <w:r>
        <w:t xml:space="preserve">Trump is </w:t>
      </w:r>
      <w:r w:rsidRPr="001F0AF0">
        <w:rPr>
          <w:u w:val="single"/>
        </w:rPr>
        <w:t>eviscerating CBR</w:t>
      </w:r>
      <w:r>
        <w:t xml:space="preserve"> that</w:t>
      </w:r>
      <w:r w:rsidRPr="001F0AF0">
        <w:t xml:space="preserve"> </w:t>
      </w:r>
      <w:r>
        <w:t xml:space="preserve">wrecks the </w:t>
      </w:r>
      <w:r w:rsidRPr="000B3BCA">
        <w:rPr>
          <w:u w:val="single"/>
        </w:rPr>
        <w:t>intelligence</w:t>
      </w:r>
      <w:r>
        <w:t xml:space="preserve"> </w:t>
      </w:r>
      <w:r w:rsidRPr="009212C0">
        <w:rPr>
          <w:u w:val="single"/>
        </w:rPr>
        <w:t>community</w:t>
      </w:r>
      <w:r w:rsidRPr="009212C0">
        <w:rPr>
          <w:b w:val="0"/>
          <w:bCs/>
        </w:rPr>
        <w:t>.</w:t>
      </w:r>
    </w:p>
    <w:p w14:paraId="0EF21D26" w14:textId="77777777" w:rsidR="00044FC4" w:rsidRPr="00CA2BFE" w:rsidRDefault="00044FC4" w:rsidP="00044FC4">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7954E716" w14:textId="77777777" w:rsidR="00044FC4" w:rsidRPr="00847F40" w:rsidRDefault="00044FC4" w:rsidP="00044FC4">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49321E3E" w14:textId="77777777" w:rsidR="00044FC4" w:rsidRPr="00847F40" w:rsidRDefault="00044FC4" w:rsidP="00044FC4">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22BF160E" w14:textId="77777777" w:rsidR="00044FC4" w:rsidRPr="00847F40" w:rsidRDefault="00044FC4" w:rsidP="00044FC4">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17BDCF49" w14:textId="77777777" w:rsidR="00044FC4" w:rsidRPr="00847F40" w:rsidRDefault="00044FC4" w:rsidP="00044FC4">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67C5DFD6" w14:textId="77777777" w:rsidR="00044FC4" w:rsidRPr="00847F40" w:rsidRDefault="00044FC4" w:rsidP="00044FC4">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2D28F70D" w14:textId="77777777" w:rsidR="00044FC4" w:rsidRPr="00847F40" w:rsidRDefault="00044FC4" w:rsidP="00044FC4">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179A6D31" w14:textId="77777777" w:rsidR="00044FC4" w:rsidRPr="00847F40" w:rsidRDefault="00044FC4" w:rsidP="00044FC4">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1A5B9E82" w14:textId="77777777" w:rsidR="00044FC4" w:rsidRPr="00847F40" w:rsidRDefault="00044FC4" w:rsidP="00044FC4">
      <w:pPr>
        <w:rPr>
          <w:sz w:val="16"/>
        </w:rPr>
      </w:pPr>
      <w:r w:rsidRPr="00847F40">
        <w:rPr>
          <w:sz w:val="16"/>
        </w:rPr>
        <w:t>The Betrayal Forecast</w:t>
      </w:r>
    </w:p>
    <w:p w14:paraId="47DCB36C" w14:textId="77777777" w:rsidR="00044FC4" w:rsidRPr="00847F40" w:rsidRDefault="00044FC4" w:rsidP="00044FC4">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78DC1A09" w14:textId="77777777" w:rsidR="00044FC4" w:rsidRPr="00847F40" w:rsidRDefault="00044FC4" w:rsidP="00044FC4">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2EDFC960" w14:textId="77777777" w:rsidR="00044FC4" w:rsidRPr="00847F40" w:rsidRDefault="00044FC4" w:rsidP="00044FC4">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5A3D3653" w14:textId="77777777" w:rsidR="00044FC4" w:rsidRPr="00847F40" w:rsidRDefault="00044FC4" w:rsidP="00044FC4">
      <w:pPr>
        <w:rPr>
          <w:sz w:val="12"/>
          <w:szCs w:val="12"/>
        </w:rPr>
      </w:pPr>
      <w:r w:rsidRPr="00847F40">
        <w:rPr>
          <w:sz w:val="12"/>
          <w:szCs w:val="12"/>
        </w:rPr>
        <w:t>What the Data Reveals</w:t>
      </w:r>
    </w:p>
    <w:p w14:paraId="7959EECF" w14:textId="77777777" w:rsidR="00044FC4" w:rsidRPr="00847F40" w:rsidRDefault="00044FC4" w:rsidP="00044FC4">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0A2B612E" w14:textId="77777777" w:rsidR="00044FC4" w:rsidRPr="00847F40" w:rsidRDefault="00044FC4" w:rsidP="00044FC4">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3D3BDD6E" w14:textId="77777777" w:rsidR="00044FC4" w:rsidRPr="00847F40" w:rsidRDefault="00044FC4" w:rsidP="00044FC4">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3CAA95E2" w14:textId="77777777" w:rsidR="00044FC4" w:rsidRPr="00847F40" w:rsidRDefault="00044FC4" w:rsidP="00044FC4">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7744DF88" w14:textId="77777777" w:rsidR="00044FC4" w:rsidRPr="00847F40" w:rsidRDefault="00044FC4" w:rsidP="00044FC4">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28405BD8" w14:textId="77777777" w:rsidR="00044FC4" w:rsidRPr="00847F40" w:rsidRDefault="00044FC4" w:rsidP="00044FC4">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481035A0" w14:textId="77777777" w:rsidR="00044FC4" w:rsidRPr="00847F40" w:rsidRDefault="00044FC4" w:rsidP="00044FC4">
      <w:pPr>
        <w:rPr>
          <w:sz w:val="12"/>
          <w:szCs w:val="12"/>
        </w:rPr>
      </w:pPr>
      <w:r w:rsidRPr="00847F40">
        <w:rPr>
          <w:sz w:val="12"/>
          <w:szCs w:val="12"/>
        </w:rPr>
        <w:t>The System Is Being Stripped from Within</w:t>
      </w:r>
    </w:p>
    <w:p w14:paraId="30E611E5" w14:textId="77777777" w:rsidR="00044FC4" w:rsidRPr="00847F40" w:rsidRDefault="00044FC4" w:rsidP="00044FC4">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05493EB5" w14:textId="77777777" w:rsidR="00044FC4" w:rsidRPr="00847F40" w:rsidRDefault="00044FC4" w:rsidP="00044FC4">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65F7684A" w14:textId="77777777" w:rsidR="00044FC4" w:rsidRPr="00847F40" w:rsidRDefault="00044FC4" w:rsidP="00044FC4">
      <w:pPr>
        <w:rPr>
          <w:sz w:val="12"/>
          <w:szCs w:val="12"/>
        </w:rPr>
      </w:pPr>
      <w:r w:rsidRPr="00847F40">
        <w:rPr>
          <w:sz w:val="12"/>
          <w:szCs w:val="12"/>
        </w:rPr>
        <w:t>What once made the system resilient—its layered safeguards—is being dismantled piecemeal under the guise of reform.</w:t>
      </w:r>
    </w:p>
    <w:p w14:paraId="5F68C41C" w14:textId="77777777" w:rsidR="00044FC4" w:rsidRPr="00847F40" w:rsidRDefault="00044FC4" w:rsidP="00044FC4">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1384F38" w14:textId="77777777" w:rsidR="00044FC4" w:rsidRPr="00847F40" w:rsidRDefault="00044FC4" w:rsidP="00044FC4">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78440A81" w14:textId="77777777" w:rsidR="00044FC4" w:rsidRPr="00847F40" w:rsidRDefault="00044FC4" w:rsidP="00044FC4">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6553FE08" w14:textId="77777777" w:rsidR="00044FC4" w:rsidRPr="00847F40" w:rsidRDefault="00044FC4" w:rsidP="00044FC4">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62456CD2" w14:textId="77777777" w:rsidR="00044FC4" w:rsidRPr="00847F40" w:rsidRDefault="00044FC4" w:rsidP="00044FC4">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1C6C8E0E" w14:textId="77777777" w:rsidR="00044FC4" w:rsidRPr="00847F40" w:rsidRDefault="00044FC4" w:rsidP="00044FC4">
      <w:pPr>
        <w:rPr>
          <w:sz w:val="16"/>
        </w:rPr>
      </w:pPr>
      <w:r w:rsidRPr="00847F40">
        <w:rPr>
          <w:sz w:val="16"/>
        </w:rPr>
        <w:t>Conclusion</w:t>
      </w:r>
    </w:p>
    <w:p w14:paraId="0B9279CB" w14:textId="77777777" w:rsidR="00044FC4" w:rsidRPr="00847F40" w:rsidRDefault="00044FC4" w:rsidP="00044FC4">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0D5717E6" w14:textId="77777777" w:rsidR="00044FC4" w:rsidRPr="00847F40" w:rsidRDefault="00044FC4" w:rsidP="00044FC4">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613C7A0A" w14:textId="77777777" w:rsidR="00044FC4" w:rsidRPr="00847F40" w:rsidRDefault="00044FC4" w:rsidP="00044FC4">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6822C745" w14:textId="77777777" w:rsidR="00044FC4" w:rsidRPr="00847F40" w:rsidRDefault="00044FC4" w:rsidP="00044FC4">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194382A7" w14:textId="77777777" w:rsidR="00044FC4" w:rsidRPr="00847F40" w:rsidRDefault="00044FC4" w:rsidP="00044FC4">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4DF7F950" w14:textId="77777777" w:rsidR="00044FC4" w:rsidRPr="00847F40" w:rsidRDefault="00044FC4" w:rsidP="00044FC4">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3D245831" w14:textId="77777777" w:rsidR="00044FC4" w:rsidRDefault="00044FC4" w:rsidP="00044FC4">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36581962" w14:textId="77777777" w:rsidR="00044FC4" w:rsidRDefault="00044FC4" w:rsidP="00044FC4">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6CD28650" w14:textId="77777777" w:rsidR="00044FC4" w:rsidRDefault="00044FC4" w:rsidP="00044FC4">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6377905D" w14:textId="77777777" w:rsidR="00044FC4" w:rsidRPr="00847F40" w:rsidRDefault="00044FC4" w:rsidP="00044FC4">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7CEA2FCD" w14:textId="77777777" w:rsidR="00044FC4" w:rsidRPr="00847F40" w:rsidRDefault="00044FC4" w:rsidP="00044FC4">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3F38BA84" w14:textId="77777777" w:rsidR="00044FC4" w:rsidRPr="00847F40" w:rsidRDefault="00044FC4" w:rsidP="00044FC4">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7E583B48" w14:textId="77777777" w:rsidR="00044FC4" w:rsidRPr="00847F40" w:rsidRDefault="00044FC4" w:rsidP="00044FC4">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19E7377D" w14:textId="77777777" w:rsidR="00044FC4" w:rsidRDefault="00044FC4" w:rsidP="00044FC4">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5648737A" w14:textId="77777777" w:rsidR="00044FC4" w:rsidRDefault="00044FC4" w:rsidP="00044FC4">
      <w:pPr>
        <w:pStyle w:val="Heading4"/>
      </w:pPr>
      <w:r>
        <w:t xml:space="preserve">Failure ensures </w:t>
      </w:r>
      <w:r w:rsidRPr="009212C0">
        <w:rPr>
          <w:u w:val="single"/>
        </w:rPr>
        <w:t>nuclear</w:t>
      </w:r>
      <w:r>
        <w:t xml:space="preserve"> escalation of </w:t>
      </w:r>
      <w:r w:rsidRPr="009212C0">
        <w:rPr>
          <w:u w:val="single"/>
        </w:rPr>
        <w:t>World War III</w:t>
      </w:r>
      <w:r>
        <w:t>.</w:t>
      </w:r>
    </w:p>
    <w:p w14:paraId="3482EA96" w14:textId="77777777" w:rsidR="00044FC4" w:rsidRDefault="00044FC4" w:rsidP="00044FC4">
      <w:bookmarkStart w:id="0" w:name="_Hlk212668465"/>
      <w:r>
        <w:t xml:space="preserve">Igor </w:t>
      </w:r>
      <w:r w:rsidRPr="008B693A">
        <w:t>van</w:t>
      </w:r>
      <w:r w:rsidRPr="002F6B62">
        <w:rPr>
          <w:rStyle w:val="Style13ptBold"/>
        </w:rPr>
        <w:t xml:space="preserve"> Gemert 25</w:t>
      </w:r>
      <w:r>
        <w:t>, MBA, Chief Executive Officer, Cyber Resilience, "World War III Scenarios: Analyzing Potential Global Conflict Following US Military Action Against Iran," Linkedin, 06/22/2025, https://tinyurl.com/3xzuk25x.</w:t>
      </w:r>
    </w:p>
    <w:p w14:paraId="1D6E391D" w14:textId="77777777" w:rsidR="00044FC4" w:rsidRPr="002F6B62" w:rsidRDefault="00044FC4" w:rsidP="00044FC4">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2891BEFD" w14:textId="77777777" w:rsidR="00044FC4" w:rsidRPr="002F6B62" w:rsidRDefault="00044FC4" w:rsidP="00044FC4">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A58C540" w14:textId="77777777" w:rsidR="00044FC4" w:rsidRPr="002F6B62" w:rsidRDefault="00044FC4" w:rsidP="00044FC4">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3A94242F" w14:textId="77777777" w:rsidR="00044FC4" w:rsidRPr="00131482" w:rsidRDefault="00044FC4" w:rsidP="00044FC4">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603CE355" w14:textId="77777777" w:rsidR="00044FC4" w:rsidRPr="00131482" w:rsidRDefault="00044FC4" w:rsidP="00044FC4">
      <w:pPr>
        <w:rPr>
          <w:sz w:val="2"/>
          <w:szCs w:val="2"/>
        </w:rPr>
      </w:pPr>
      <w:r w:rsidRPr="00131482">
        <w:rPr>
          <w:sz w:val="2"/>
          <w:szCs w:val="2"/>
        </w:rPr>
        <w:t>Comparative Risk Assessment</w:t>
      </w:r>
    </w:p>
    <w:p w14:paraId="1AEA1FEE" w14:textId="77777777" w:rsidR="00044FC4" w:rsidRPr="00131482" w:rsidRDefault="00044FC4" w:rsidP="00044FC4">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22D79E17" w14:textId="77777777" w:rsidR="00044FC4" w:rsidRPr="00131482" w:rsidRDefault="00044FC4" w:rsidP="00044FC4">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4D8ADC6" w14:textId="77777777" w:rsidR="00044FC4" w:rsidRPr="00131482" w:rsidRDefault="00044FC4" w:rsidP="00044FC4">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478F6177" w14:textId="77777777" w:rsidR="00044FC4" w:rsidRPr="00131482" w:rsidRDefault="00044FC4" w:rsidP="00044FC4">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629AF895" w14:textId="77777777" w:rsidR="00044FC4" w:rsidRPr="00131482" w:rsidRDefault="00044FC4" w:rsidP="00044FC4">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E3F4A9C" w14:textId="77777777" w:rsidR="00044FC4" w:rsidRPr="00131482" w:rsidRDefault="00044FC4" w:rsidP="00044FC4">
      <w:pPr>
        <w:rPr>
          <w:sz w:val="2"/>
          <w:szCs w:val="2"/>
        </w:rPr>
      </w:pPr>
      <w:r w:rsidRPr="00131482">
        <w:rPr>
          <w:sz w:val="2"/>
          <w:szCs w:val="2"/>
        </w:rPr>
        <w:t>9. Mitigation Strategies and De-escalation Pathways</w:t>
      </w:r>
    </w:p>
    <w:p w14:paraId="0D1E44C0" w14:textId="77777777" w:rsidR="00044FC4" w:rsidRPr="00131482" w:rsidRDefault="00044FC4" w:rsidP="00044FC4">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5D4039D0" w14:textId="77777777" w:rsidR="00044FC4" w:rsidRPr="00131482" w:rsidRDefault="00044FC4" w:rsidP="00044FC4">
      <w:pPr>
        <w:rPr>
          <w:sz w:val="2"/>
          <w:szCs w:val="2"/>
        </w:rPr>
      </w:pPr>
      <w:r w:rsidRPr="00131482">
        <w:rPr>
          <w:sz w:val="2"/>
          <w:szCs w:val="2"/>
        </w:rPr>
        <w:t>Diplomatic De-escalation Initiatives</w:t>
      </w:r>
    </w:p>
    <w:p w14:paraId="03F6C605" w14:textId="77777777" w:rsidR="00044FC4" w:rsidRPr="00131482" w:rsidRDefault="00044FC4" w:rsidP="00044FC4">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D175F0C" w14:textId="77777777" w:rsidR="00044FC4" w:rsidRPr="00131482" w:rsidRDefault="00044FC4" w:rsidP="00044FC4">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74A60FCB" w14:textId="77777777" w:rsidR="00044FC4" w:rsidRPr="00131482" w:rsidRDefault="00044FC4" w:rsidP="00044FC4">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21B8E70B" w14:textId="77777777" w:rsidR="00044FC4" w:rsidRPr="00131482" w:rsidRDefault="00044FC4" w:rsidP="00044FC4">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4D84540E" w14:textId="77777777" w:rsidR="00044FC4" w:rsidRPr="00131482" w:rsidRDefault="00044FC4" w:rsidP="00044FC4">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68998CBA" w14:textId="77777777" w:rsidR="00044FC4" w:rsidRPr="00131482" w:rsidRDefault="00044FC4" w:rsidP="00044FC4">
      <w:pPr>
        <w:rPr>
          <w:sz w:val="2"/>
          <w:szCs w:val="2"/>
        </w:rPr>
      </w:pPr>
      <w:r w:rsidRPr="00131482">
        <w:rPr>
          <w:sz w:val="2"/>
          <w:szCs w:val="2"/>
        </w:rPr>
        <w:t>Economic De-escalation Measures</w:t>
      </w:r>
    </w:p>
    <w:p w14:paraId="65B8AE22" w14:textId="77777777" w:rsidR="00044FC4" w:rsidRPr="00131482" w:rsidRDefault="00044FC4" w:rsidP="00044FC4">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78FD4423" w14:textId="77777777" w:rsidR="00044FC4" w:rsidRPr="00131482" w:rsidRDefault="00044FC4" w:rsidP="00044FC4">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272BE13C" w14:textId="77777777" w:rsidR="00044FC4" w:rsidRPr="00131482" w:rsidRDefault="00044FC4" w:rsidP="00044FC4">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596C91A3" w14:textId="77777777" w:rsidR="00044FC4" w:rsidRPr="00131482" w:rsidRDefault="00044FC4" w:rsidP="00044FC4">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351C0810" w14:textId="77777777" w:rsidR="00044FC4" w:rsidRPr="00131482" w:rsidRDefault="00044FC4" w:rsidP="00044FC4">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0F6E0C3B" w14:textId="77777777" w:rsidR="00044FC4" w:rsidRPr="00131482" w:rsidRDefault="00044FC4" w:rsidP="00044FC4">
      <w:pPr>
        <w:rPr>
          <w:sz w:val="2"/>
          <w:szCs w:val="2"/>
        </w:rPr>
      </w:pPr>
      <w:r w:rsidRPr="00131482">
        <w:rPr>
          <w:sz w:val="2"/>
          <w:szCs w:val="2"/>
        </w:rPr>
        <w:t>Military Confidence-Building Measures</w:t>
      </w:r>
    </w:p>
    <w:p w14:paraId="0BD7F2AD" w14:textId="77777777" w:rsidR="00044FC4" w:rsidRPr="00131482" w:rsidRDefault="00044FC4" w:rsidP="00044FC4">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76859602" w14:textId="77777777" w:rsidR="00044FC4" w:rsidRPr="00131482" w:rsidRDefault="00044FC4" w:rsidP="00044FC4">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DD8CFA5" w14:textId="77777777" w:rsidR="00044FC4" w:rsidRPr="00131482" w:rsidRDefault="00044FC4" w:rsidP="00044FC4">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01A2F624" w14:textId="77777777" w:rsidR="00044FC4" w:rsidRPr="00131482" w:rsidRDefault="00044FC4" w:rsidP="00044FC4">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63C966AB" w14:textId="77777777" w:rsidR="00044FC4" w:rsidRPr="00131482" w:rsidRDefault="00044FC4" w:rsidP="00044FC4">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407492AD" w14:textId="77777777" w:rsidR="00044FC4" w:rsidRPr="00131482" w:rsidRDefault="00044FC4" w:rsidP="00044FC4">
      <w:pPr>
        <w:rPr>
          <w:sz w:val="2"/>
          <w:szCs w:val="2"/>
        </w:rPr>
      </w:pPr>
      <w:r w:rsidRPr="00131482">
        <w:rPr>
          <w:sz w:val="2"/>
          <w:szCs w:val="2"/>
        </w:rPr>
        <w:t>Nuclear Risk Reduction Strategies</w:t>
      </w:r>
    </w:p>
    <w:p w14:paraId="532BD302" w14:textId="77777777" w:rsidR="00044FC4" w:rsidRPr="00131482" w:rsidRDefault="00044FC4" w:rsidP="00044FC4">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34ADD99" w14:textId="77777777" w:rsidR="00044FC4" w:rsidRPr="00131482" w:rsidRDefault="00044FC4" w:rsidP="00044FC4">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7A2429AB" w14:textId="77777777" w:rsidR="00044FC4" w:rsidRPr="00131482" w:rsidRDefault="00044FC4" w:rsidP="00044FC4">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85F8552" w14:textId="77777777" w:rsidR="00044FC4" w:rsidRPr="00131482" w:rsidRDefault="00044FC4" w:rsidP="00044FC4">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638A92E6" w14:textId="77777777" w:rsidR="00044FC4" w:rsidRPr="00131482" w:rsidRDefault="00044FC4" w:rsidP="00044FC4">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563261E9" w14:textId="77777777" w:rsidR="00044FC4" w:rsidRPr="00131482" w:rsidRDefault="00044FC4" w:rsidP="00044FC4">
      <w:pPr>
        <w:rPr>
          <w:sz w:val="2"/>
          <w:szCs w:val="2"/>
        </w:rPr>
      </w:pPr>
      <w:r w:rsidRPr="00131482">
        <w:rPr>
          <w:sz w:val="2"/>
          <w:szCs w:val="2"/>
        </w:rPr>
        <w:t>Institutional Strengthening and Reform</w:t>
      </w:r>
    </w:p>
    <w:p w14:paraId="65E3181C" w14:textId="77777777" w:rsidR="00044FC4" w:rsidRPr="00131482" w:rsidRDefault="00044FC4" w:rsidP="00044FC4">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5420DCA9" w14:textId="77777777" w:rsidR="00044FC4" w:rsidRPr="00131482" w:rsidRDefault="00044FC4" w:rsidP="00044FC4">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0BBE2E38" w14:textId="77777777" w:rsidR="00044FC4" w:rsidRPr="00131482" w:rsidRDefault="00044FC4" w:rsidP="00044FC4">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19FFC043" w14:textId="77777777" w:rsidR="00044FC4" w:rsidRPr="00131482" w:rsidRDefault="00044FC4" w:rsidP="00044FC4">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037F7A5F" w14:textId="77777777" w:rsidR="00044FC4" w:rsidRPr="00131482" w:rsidRDefault="00044FC4" w:rsidP="00044FC4">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4C86528C" w14:textId="77777777" w:rsidR="00044FC4" w:rsidRPr="00131482" w:rsidRDefault="00044FC4" w:rsidP="00044FC4">
      <w:pPr>
        <w:rPr>
          <w:sz w:val="2"/>
          <w:szCs w:val="2"/>
        </w:rPr>
      </w:pPr>
      <w:r w:rsidRPr="00131482">
        <w:rPr>
          <w:sz w:val="2"/>
          <w:szCs w:val="2"/>
        </w:rPr>
        <w:t>Implementation Challenges and Requirements</w:t>
      </w:r>
    </w:p>
    <w:p w14:paraId="58199C00" w14:textId="77777777" w:rsidR="00044FC4" w:rsidRPr="00131482" w:rsidRDefault="00044FC4" w:rsidP="00044FC4">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69828F5A" w14:textId="77777777" w:rsidR="00044FC4" w:rsidRPr="00131482" w:rsidRDefault="00044FC4" w:rsidP="00044FC4">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50C26A5A" w14:textId="77777777" w:rsidR="00044FC4" w:rsidRPr="00131482" w:rsidRDefault="00044FC4" w:rsidP="00044FC4">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4D76E5CC" w14:textId="77777777" w:rsidR="00044FC4" w:rsidRPr="00131482" w:rsidRDefault="00044FC4" w:rsidP="00044FC4">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655A9A8C" w14:textId="77777777" w:rsidR="00044FC4" w:rsidRPr="00131482" w:rsidRDefault="00044FC4" w:rsidP="00044FC4">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5FE7EC16" w14:textId="77777777" w:rsidR="00044FC4" w:rsidRPr="00131482" w:rsidRDefault="00044FC4" w:rsidP="00044FC4">
      <w:pPr>
        <w:rPr>
          <w:sz w:val="2"/>
          <w:szCs w:val="2"/>
        </w:rPr>
      </w:pPr>
      <w:r w:rsidRPr="00131482">
        <w:rPr>
          <w:sz w:val="2"/>
          <w:szCs w:val="2"/>
        </w:rPr>
        <w:t>Success Factors and Lessons Learned</w:t>
      </w:r>
    </w:p>
    <w:p w14:paraId="5F58F22A" w14:textId="77777777" w:rsidR="00044FC4" w:rsidRPr="00131482" w:rsidRDefault="00044FC4" w:rsidP="00044FC4">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724F1DDB" w14:textId="77777777" w:rsidR="00044FC4" w:rsidRPr="00131482" w:rsidRDefault="00044FC4" w:rsidP="00044FC4">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60394A46" w14:textId="77777777" w:rsidR="00044FC4" w:rsidRPr="00131482" w:rsidRDefault="00044FC4" w:rsidP="00044FC4">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10E3590B" w14:textId="77777777" w:rsidR="00044FC4" w:rsidRPr="00131482" w:rsidRDefault="00044FC4" w:rsidP="00044FC4">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7CDBA6E7" w14:textId="77777777" w:rsidR="00044FC4" w:rsidRPr="00131482" w:rsidRDefault="00044FC4" w:rsidP="00044FC4">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19ED6B2" w14:textId="77777777" w:rsidR="00044FC4" w:rsidRPr="00131482" w:rsidRDefault="00044FC4" w:rsidP="00044FC4">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159F1800" w14:textId="77777777" w:rsidR="00044FC4" w:rsidRDefault="00044FC4" w:rsidP="00044FC4">
      <w:pPr>
        <w:rPr>
          <w:sz w:val="4"/>
          <w:szCs w:val="4"/>
        </w:rPr>
      </w:pPr>
      <w:r w:rsidRPr="00131482">
        <w:rPr>
          <w:sz w:val="2"/>
          <w:szCs w:val="2"/>
        </w:rPr>
        <w:t>10. Conclusions and Policy Recommendations</w:t>
      </w:r>
    </w:p>
    <w:p w14:paraId="1368675C" w14:textId="77777777" w:rsidR="00044FC4" w:rsidRPr="008B1AF3" w:rsidRDefault="00044FC4" w:rsidP="00044FC4">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2751E01B" w14:textId="77777777" w:rsidR="00044FC4" w:rsidRPr="008B1AF3" w:rsidRDefault="00044FC4" w:rsidP="00044FC4">
      <w:pPr>
        <w:rPr>
          <w:sz w:val="16"/>
        </w:rPr>
      </w:pPr>
      <w:r w:rsidRPr="008B1AF3">
        <w:rPr>
          <w:sz w:val="16"/>
        </w:rPr>
        <w:t>Key Findings</w:t>
      </w:r>
    </w:p>
    <w:p w14:paraId="0B0F41AE" w14:textId="77777777" w:rsidR="00044FC4" w:rsidRPr="008B1AF3" w:rsidRDefault="00044FC4" w:rsidP="00044FC4">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635769D4" w14:textId="77777777" w:rsidR="00044FC4" w:rsidRPr="008B1AF3" w:rsidRDefault="00044FC4" w:rsidP="00044FC4">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2B83DE02" w14:textId="77777777" w:rsidR="00044FC4" w:rsidRPr="008B1AF3" w:rsidRDefault="00044FC4" w:rsidP="00044FC4">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7CE8AD18" w14:textId="77777777" w:rsidR="00044FC4" w:rsidRPr="008B1AF3" w:rsidRDefault="00044FC4" w:rsidP="00044FC4">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05455EAB" w14:textId="77777777" w:rsidR="00044FC4" w:rsidRPr="008B1AF3" w:rsidRDefault="00044FC4" w:rsidP="00044FC4">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14D7DCB" w14:textId="77777777" w:rsidR="00044FC4" w:rsidRDefault="00044FC4" w:rsidP="00044FC4">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0"/>
    </w:p>
    <w:p w14:paraId="24DFAD03" w14:textId="77777777" w:rsidR="00044FC4" w:rsidRDefault="00044FC4" w:rsidP="00044FC4">
      <w:pPr>
        <w:pStyle w:val="Heading4"/>
      </w:pPr>
      <w:bookmarkStart w:id="1" w:name="_Hlk212668378"/>
      <w:r>
        <w:t>I</w:t>
      </w:r>
      <w:r w:rsidRPr="001F0AF0">
        <w:t>ntel-gathering</w:t>
      </w:r>
      <w:r>
        <w:t xml:space="preserve"> mitigates converging </w:t>
      </w:r>
      <w:r w:rsidRPr="00647679">
        <w:rPr>
          <w:u w:val="single"/>
        </w:rPr>
        <w:t>existential</w:t>
      </w:r>
      <w:r>
        <w:t xml:space="preserve"> risks.</w:t>
      </w:r>
    </w:p>
    <w:p w14:paraId="33FD24E2" w14:textId="77777777" w:rsidR="00044FC4" w:rsidRDefault="00044FC4" w:rsidP="00044FC4">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117CAEF2" w14:textId="77777777" w:rsidR="00044FC4" w:rsidRPr="007A1781" w:rsidRDefault="00044FC4" w:rsidP="00044FC4">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77504045" w14:textId="77777777" w:rsidR="00044FC4" w:rsidRPr="007A1781" w:rsidRDefault="00044FC4" w:rsidP="00044FC4">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5CBE8669" w14:textId="77777777" w:rsidR="00044FC4" w:rsidRPr="007A1781" w:rsidRDefault="00044FC4" w:rsidP="00044FC4">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143740FD" w14:textId="77777777" w:rsidR="00044FC4" w:rsidRPr="007A1781" w:rsidRDefault="00044FC4" w:rsidP="00044FC4">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26C4F165" w14:textId="77777777" w:rsidR="00044FC4" w:rsidRPr="00696F21" w:rsidRDefault="00044FC4" w:rsidP="00044FC4">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6C6D6E1B" w14:textId="77777777" w:rsidR="00044FC4" w:rsidRPr="007A1781" w:rsidRDefault="00044FC4" w:rsidP="00044FC4">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D25E769" w14:textId="77777777" w:rsidR="00044FC4" w:rsidRPr="007A1781" w:rsidRDefault="00044FC4" w:rsidP="00044FC4">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22B8CAB" w14:textId="77777777" w:rsidR="00044FC4" w:rsidRPr="007A1781" w:rsidRDefault="00044FC4" w:rsidP="00044FC4">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0BC0810C" w14:textId="77777777" w:rsidR="00044FC4" w:rsidRPr="007A1781" w:rsidRDefault="00044FC4" w:rsidP="00044FC4">
      <w:pPr>
        <w:rPr>
          <w:sz w:val="16"/>
        </w:rPr>
      </w:pPr>
      <w:r w:rsidRPr="008B693A">
        <w:rPr>
          <w:sz w:val="16"/>
        </w:rPr>
        <w:t xml:space="preserve">Nuclear winter is a prime example. The direct casualties from nuclear war would be extraordinary, potentially in the hundreds of millions. However, </w:t>
      </w:r>
      <w:r w:rsidRPr="008B693A">
        <w:rPr>
          <w:rStyle w:val="StyleUnderline"/>
        </w:rPr>
        <w:t>it is the</w:t>
      </w:r>
      <w:r w:rsidRPr="008B693A">
        <w:rPr>
          <w:sz w:val="16"/>
        </w:rPr>
        <w:t xml:space="preserve"> </w:t>
      </w:r>
      <w:r w:rsidRPr="008B693A">
        <w:rPr>
          <w:rStyle w:val="Emphasis"/>
        </w:rPr>
        <w:t>aftermath</w:t>
      </w:r>
      <w:r w:rsidRPr="008B693A">
        <w:rPr>
          <w:sz w:val="16"/>
        </w:rPr>
        <w:t xml:space="preserve"> </w:t>
      </w:r>
      <w:r w:rsidRPr="008B693A">
        <w:rPr>
          <w:rStyle w:val="StyleUnderline"/>
        </w:rPr>
        <w:t>that could be an</w:t>
      </w:r>
      <w:r w:rsidRPr="008B693A">
        <w:rPr>
          <w:sz w:val="16"/>
        </w:rPr>
        <w:t xml:space="preserve"> </w:t>
      </w:r>
      <w:r w:rsidRPr="008B693A">
        <w:rPr>
          <w:rStyle w:val="Emphasis"/>
        </w:rPr>
        <w:t>existential threat</w:t>
      </w:r>
      <w:r w:rsidRPr="008B693A">
        <w:rPr>
          <w:sz w:val="16"/>
        </w:rPr>
        <w:t xml:space="preserve">. For example, </w:t>
      </w:r>
      <w:r w:rsidRPr="008B693A">
        <w:rPr>
          <w:rStyle w:val="StyleUnderline"/>
        </w:rPr>
        <w:t>a</w:t>
      </w:r>
      <w:r w:rsidRPr="008B693A">
        <w:rPr>
          <w:sz w:val="16"/>
        </w:rPr>
        <w:t xml:space="preserve"> so-called </w:t>
      </w:r>
      <w:r w:rsidRPr="008B693A">
        <w:rPr>
          <w:rStyle w:val="Emphasis"/>
        </w:rPr>
        <w:t>“small” nuc</w:t>
      </w:r>
      <w:r w:rsidRPr="008B693A">
        <w:rPr>
          <w:sz w:val="16"/>
        </w:rPr>
        <w:t xml:space="preserve">lear </w:t>
      </w:r>
      <w:r w:rsidRPr="008B693A">
        <w:rPr>
          <w:rStyle w:val="Emphasis"/>
        </w:rPr>
        <w:t>exchange</w:t>
      </w:r>
      <w:r w:rsidRPr="008B693A">
        <w:rPr>
          <w:sz w:val="16"/>
        </w:rPr>
        <w:t xml:space="preserve"> of 100 weapons </w:t>
      </w:r>
      <w:r w:rsidRPr="008B693A">
        <w:rPr>
          <w:rStyle w:val="StyleUnderline"/>
        </w:rPr>
        <w:t>could send</w:t>
      </w:r>
      <w:r w:rsidRPr="008B693A">
        <w:rPr>
          <w:sz w:val="16"/>
        </w:rPr>
        <w:t xml:space="preserve"> </w:t>
      </w:r>
      <w:r w:rsidRPr="008B693A">
        <w:rPr>
          <w:rStyle w:val="Emphasis"/>
        </w:rPr>
        <w:t>extraordinary</w:t>
      </w:r>
      <w:r w:rsidRPr="008B693A">
        <w:rPr>
          <w:sz w:val="16"/>
        </w:rPr>
        <w:t xml:space="preserve"> </w:t>
      </w:r>
      <w:r w:rsidRPr="008B693A">
        <w:rPr>
          <w:rStyle w:val="StyleUnderline"/>
        </w:rPr>
        <w:t>amounts of aerosols into the stratosphere and lead to</w:t>
      </w:r>
      <w:r w:rsidRPr="008B693A">
        <w:rPr>
          <w:sz w:val="16"/>
        </w:rPr>
        <w:t xml:space="preserve"> </w:t>
      </w:r>
      <w:r w:rsidRPr="008B693A">
        <w:rPr>
          <w:rStyle w:val="Emphasis"/>
        </w:rPr>
        <w:t>global cooling</w:t>
      </w:r>
      <w:r w:rsidRPr="008B693A">
        <w:rPr>
          <w:sz w:val="16"/>
        </w:rPr>
        <w:t xml:space="preserve">. </w:t>
      </w:r>
      <w:r w:rsidRPr="008B693A">
        <w:rPr>
          <w:rStyle w:val="StyleUnderline"/>
        </w:rPr>
        <w:t>Global temperatures could drop up to</w:t>
      </w:r>
      <w:r w:rsidRPr="008B693A">
        <w:rPr>
          <w:sz w:val="16"/>
        </w:rPr>
        <w:t xml:space="preserve"> </w:t>
      </w:r>
      <w:r w:rsidRPr="008B693A">
        <w:rPr>
          <w:rStyle w:val="Emphasis"/>
        </w:rPr>
        <w:t>8 degrees</w:t>
      </w:r>
      <w:r w:rsidRPr="008B693A">
        <w:rPr>
          <w:sz w:val="16"/>
        </w:rPr>
        <w:t xml:space="preserve"> Celsius, </w:t>
      </w:r>
      <w:r w:rsidRPr="008B693A">
        <w:rPr>
          <w:rStyle w:val="StyleUnderline"/>
        </w:rPr>
        <w:t>disrupting</w:t>
      </w:r>
      <w:r w:rsidRPr="008B693A">
        <w:rPr>
          <w:sz w:val="16"/>
        </w:rPr>
        <w:t xml:space="preserve"> </w:t>
      </w:r>
      <w:r w:rsidRPr="008B693A">
        <w:rPr>
          <w:rStyle w:val="Emphasis"/>
        </w:rPr>
        <w:t>crop growth</w:t>
      </w:r>
      <w:r w:rsidRPr="008B693A">
        <w:rPr>
          <w:sz w:val="16"/>
        </w:rPr>
        <w:t xml:space="preserve"> </w:t>
      </w:r>
      <w:r w:rsidRPr="008B693A">
        <w:rPr>
          <w:rStyle w:val="StyleUnderline"/>
        </w:rPr>
        <w:t>and causing</w:t>
      </w:r>
      <w:r w:rsidRPr="008B693A">
        <w:rPr>
          <w:sz w:val="16"/>
        </w:rPr>
        <w:t xml:space="preserve"> </w:t>
      </w:r>
      <w:r w:rsidRPr="008B693A">
        <w:rPr>
          <w:rStyle w:val="Emphasis"/>
        </w:rPr>
        <w:t>mass starvation</w:t>
      </w:r>
      <w:r w:rsidRPr="008B693A">
        <w:rPr>
          <w:sz w:val="16"/>
        </w:rPr>
        <w:t xml:space="preserve"> </w:t>
      </w:r>
      <w:r w:rsidRPr="008B693A">
        <w:rPr>
          <w:rStyle w:val="StyleUnderline"/>
        </w:rPr>
        <w:t>and</w:t>
      </w:r>
      <w:r w:rsidRPr="008B693A">
        <w:rPr>
          <w:sz w:val="16"/>
        </w:rPr>
        <w:t xml:space="preserve"> billions of deaths, </w:t>
      </w:r>
      <w:r w:rsidRPr="008B693A">
        <w:rPr>
          <w:rStyle w:val="Emphasis"/>
        </w:rPr>
        <w:t>includ</w:t>
      </w:r>
      <w:r w:rsidRPr="008B693A">
        <w:rPr>
          <w:sz w:val="16"/>
        </w:rPr>
        <w:t xml:space="preserve">ing possibly </w:t>
      </w:r>
      <w:r w:rsidRPr="008B693A">
        <w:rPr>
          <w:rStyle w:val="Emphasis"/>
        </w:rPr>
        <w:t>human extinction</w:t>
      </w:r>
      <w:r w:rsidRPr="008B693A">
        <w:rPr>
          <w:sz w:val="16"/>
        </w:rPr>
        <w:t>.</w:t>
      </w:r>
    </w:p>
    <w:p w14:paraId="732365D3" w14:textId="77777777" w:rsidR="00044FC4" w:rsidRPr="007A1781" w:rsidRDefault="00044FC4" w:rsidP="00044FC4">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30063FE5" w14:textId="77777777" w:rsidR="00044FC4" w:rsidRPr="007A1781" w:rsidRDefault="00044FC4" w:rsidP="00044FC4">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ACE11EC" w14:textId="77777777" w:rsidR="00044FC4" w:rsidRPr="007A1781" w:rsidRDefault="00044FC4" w:rsidP="00044FC4">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4E9293DA" w14:textId="77777777" w:rsidR="00044FC4" w:rsidRPr="007A1781" w:rsidRDefault="00044FC4" w:rsidP="00044FC4">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83EFB9E" w14:textId="77777777" w:rsidR="00044FC4" w:rsidRPr="00F82256" w:rsidRDefault="00044FC4" w:rsidP="00044FC4">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5347CC0A" w14:textId="77777777" w:rsidR="00044FC4" w:rsidRPr="00F82256" w:rsidRDefault="00044FC4" w:rsidP="00044FC4">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046B8E34" w14:textId="77777777" w:rsidR="00044FC4" w:rsidRPr="00F82256" w:rsidRDefault="00044FC4" w:rsidP="00044FC4">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2D3B09F4" w14:textId="77777777" w:rsidR="00044FC4" w:rsidRPr="00F82256" w:rsidRDefault="00044FC4" w:rsidP="00044FC4">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4CF99DCC" w14:textId="77777777" w:rsidR="00044FC4" w:rsidRPr="008406CA" w:rsidRDefault="00044FC4" w:rsidP="00044FC4">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1F2771E1" w14:textId="77777777" w:rsidR="00044FC4" w:rsidRPr="00696F21" w:rsidRDefault="00044FC4" w:rsidP="00044FC4">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47488540" w14:textId="77777777" w:rsidR="00044FC4" w:rsidRPr="00696F21" w:rsidRDefault="00044FC4" w:rsidP="00044FC4">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442CD126" w14:textId="77777777" w:rsidR="00044FC4" w:rsidRPr="007A1781" w:rsidRDefault="00044FC4" w:rsidP="00044FC4">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06608409" w14:textId="77777777" w:rsidR="00044FC4" w:rsidRPr="007A1781" w:rsidRDefault="00044FC4" w:rsidP="00044FC4">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3FB60FF5" w14:textId="77777777" w:rsidR="00044FC4" w:rsidRPr="007A1781" w:rsidRDefault="00044FC4" w:rsidP="00044FC4">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468EF6CE" w14:textId="77777777" w:rsidR="00044FC4" w:rsidRPr="007A1781" w:rsidRDefault="00044FC4" w:rsidP="00044FC4">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59F1DA4" w14:textId="77777777" w:rsidR="00044FC4" w:rsidRPr="007A1781" w:rsidRDefault="00044FC4" w:rsidP="00044FC4">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7441107D" w14:textId="77777777" w:rsidR="00044FC4" w:rsidRPr="007A1781" w:rsidRDefault="00044FC4" w:rsidP="00044FC4">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7F228B9C" w14:textId="77777777" w:rsidR="00044FC4" w:rsidRPr="007A1781" w:rsidRDefault="00044FC4" w:rsidP="00044FC4">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6B52D7C8" w14:textId="77777777" w:rsidR="00044FC4" w:rsidRPr="007A1781" w:rsidRDefault="00044FC4" w:rsidP="00044FC4">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642CF416" w14:textId="77777777" w:rsidR="00044FC4" w:rsidRPr="007A1781" w:rsidRDefault="00044FC4" w:rsidP="00044FC4">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2B9CE781" w14:textId="77777777" w:rsidR="00044FC4" w:rsidRPr="007A1781" w:rsidRDefault="00044FC4" w:rsidP="00044FC4">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D6A0ED7" w14:textId="77777777" w:rsidR="00044FC4" w:rsidRPr="007A1781" w:rsidRDefault="00044FC4" w:rsidP="00044FC4">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8C812D1" w14:textId="77777777" w:rsidR="00044FC4" w:rsidRPr="007A1781" w:rsidRDefault="00044FC4" w:rsidP="00044FC4">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1E86A50F" w14:textId="77777777" w:rsidR="00044FC4" w:rsidRPr="007A1781" w:rsidRDefault="00044FC4" w:rsidP="00044FC4">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2E76EEB7" w14:textId="77777777" w:rsidR="00044FC4" w:rsidRPr="007A1781" w:rsidRDefault="00044FC4" w:rsidP="00044FC4">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23B0BA26" w14:textId="77777777" w:rsidR="00044FC4" w:rsidRPr="007A1781" w:rsidRDefault="00044FC4" w:rsidP="00044FC4">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4DE20B36" w14:textId="77777777" w:rsidR="00044FC4" w:rsidRPr="00696F21" w:rsidRDefault="00044FC4" w:rsidP="00044FC4">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73D4F46D" w14:textId="77777777" w:rsidR="00044FC4" w:rsidRPr="007A1781" w:rsidRDefault="00044FC4" w:rsidP="00044FC4">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4BB1E352" w14:textId="77777777" w:rsidR="00044FC4" w:rsidRPr="007A1781" w:rsidRDefault="00044FC4" w:rsidP="00044FC4">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026AA605" w14:textId="77777777" w:rsidR="00044FC4" w:rsidRPr="007A1781" w:rsidRDefault="00044FC4" w:rsidP="00044FC4">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506FD080" w14:textId="77777777" w:rsidR="00044FC4" w:rsidRPr="007A1781" w:rsidRDefault="00044FC4" w:rsidP="00044FC4">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6C9EB1AA" w14:textId="77777777" w:rsidR="00044FC4" w:rsidRPr="007A1781" w:rsidRDefault="00044FC4" w:rsidP="00044FC4">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1F12BE92" w14:textId="77777777" w:rsidR="00044FC4" w:rsidRPr="007A1781" w:rsidRDefault="00044FC4" w:rsidP="00044FC4">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2D25AB9A" w14:textId="77777777" w:rsidR="00044FC4" w:rsidRPr="007A1781" w:rsidRDefault="00044FC4" w:rsidP="00044FC4">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1934EE24" w14:textId="77777777" w:rsidR="00044FC4" w:rsidRPr="007A1781" w:rsidRDefault="00044FC4" w:rsidP="00044FC4">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1EA0A197" w14:textId="77777777" w:rsidR="00044FC4" w:rsidRPr="00F82256" w:rsidRDefault="00044FC4" w:rsidP="00044FC4">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1363CE69" w14:textId="77777777" w:rsidR="00044FC4" w:rsidRPr="007A1781" w:rsidRDefault="00044FC4" w:rsidP="00044FC4">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76F26097" w14:textId="77777777" w:rsidR="00044FC4" w:rsidRPr="007A1781" w:rsidRDefault="00044FC4" w:rsidP="00044FC4">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4B7087E0" w14:textId="77777777" w:rsidR="00044FC4" w:rsidRPr="008406CA" w:rsidRDefault="00044FC4" w:rsidP="00044FC4">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37198281" w14:textId="77777777" w:rsidR="00044FC4" w:rsidRPr="007A1781" w:rsidRDefault="00044FC4" w:rsidP="00044FC4">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68B05871" w14:textId="77777777" w:rsidR="00044FC4" w:rsidRPr="00F82256" w:rsidRDefault="00044FC4" w:rsidP="00044FC4">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503DCF20" w14:textId="77777777" w:rsidR="00044FC4" w:rsidRDefault="00044FC4" w:rsidP="00044FC4">
      <w:pPr>
        <w:pStyle w:val="Heading4"/>
      </w:pPr>
      <w:bookmarkStart w:id="2" w:name="_Hlk214011997"/>
      <w:bookmarkEnd w:id="1"/>
      <w:r>
        <w:t xml:space="preserve">Additionally, admin dysfunction </w:t>
      </w:r>
      <w:r w:rsidRPr="00C568D1">
        <w:rPr>
          <w:u w:val="single"/>
        </w:rPr>
        <w:t>fuels</w:t>
      </w:r>
      <w:r>
        <w:t xml:space="preserve"> and </w:t>
      </w:r>
      <w:r w:rsidRPr="00C568D1">
        <w:rPr>
          <w:u w:val="single"/>
        </w:rPr>
        <w:t>prevents</w:t>
      </w:r>
      <w:r>
        <w:t xml:space="preserve"> credible oversight of </w:t>
      </w:r>
      <w:r w:rsidRPr="003F58BF">
        <w:rPr>
          <w:u w:val="single"/>
        </w:rPr>
        <w:t>governmental</w:t>
      </w:r>
      <w:r>
        <w:t xml:space="preserve"> fraud.</w:t>
      </w:r>
    </w:p>
    <w:bookmarkEnd w:id="2"/>
    <w:p w14:paraId="6E3FE3ED" w14:textId="77777777" w:rsidR="00044FC4" w:rsidRDefault="00044FC4" w:rsidP="00044FC4">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2417EB1E" w14:textId="77777777" w:rsidR="00044FC4" w:rsidRPr="00253E05" w:rsidRDefault="00044FC4" w:rsidP="00044FC4">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44A3A6A7" w14:textId="77777777" w:rsidR="00044FC4" w:rsidRPr="00253E05" w:rsidRDefault="00044FC4" w:rsidP="00044FC4">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553D3CD1" w14:textId="77777777" w:rsidR="00044FC4" w:rsidRPr="00253E05" w:rsidRDefault="00044FC4" w:rsidP="00044FC4">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29530A33" w14:textId="77777777" w:rsidR="00044FC4" w:rsidRPr="00253E05" w:rsidRDefault="00044FC4" w:rsidP="00044FC4">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1BB0C0F" w14:textId="77777777" w:rsidR="00044FC4" w:rsidRPr="00253E05" w:rsidRDefault="00044FC4" w:rsidP="00044FC4">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2FCA8ADE" w14:textId="77777777" w:rsidR="00044FC4" w:rsidRDefault="00044FC4" w:rsidP="00044FC4">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083E4463" w14:textId="77777777" w:rsidR="00044FC4" w:rsidRDefault="00044FC4" w:rsidP="00044FC4">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57D2465B" w14:textId="77777777" w:rsidR="00044FC4" w:rsidRPr="00617FA8" w:rsidRDefault="00044FC4" w:rsidP="00044FC4">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38E1FA55" w14:textId="77777777" w:rsidR="00044FC4" w:rsidRPr="00617FA8" w:rsidRDefault="00044FC4" w:rsidP="00044FC4">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504D7096" w14:textId="77777777" w:rsidR="00044FC4" w:rsidRPr="00617FA8" w:rsidRDefault="00044FC4" w:rsidP="00044FC4">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45E4FEF0" w14:textId="77777777" w:rsidR="00044FC4" w:rsidRPr="00C568D1" w:rsidRDefault="00044FC4" w:rsidP="00044FC4">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987E75">
        <w:rPr>
          <w:rStyle w:val="Emphasis"/>
        </w:rPr>
        <w:t>Researchers</w:t>
      </w:r>
      <w:r w:rsidRPr="00987E75">
        <w:rPr>
          <w:sz w:val="16"/>
        </w:rPr>
        <w:t xml:space="preserve"> from Socure </w:t>
      </w:r>
      <w:r w:rsidRPr="00987E75">
        <w:rPr>
          <w:rStyle w:val="StyleUnderline"/>
        </w:rPr>
        <w:t>have 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7D150BDC" w14:textId="77777777" w:rsidR="00044FC4" w:rsidRDefault="00044FC4" w:rsidP="00044FC4">
      <w:pPr>
        <w:pStyle w:val="Heading4"/>
      </w:pPr>
      <w:r>
        <w:t xml:space="preserve">Rampant organized crime causes </w:t>
      </w:r>
      <w:r w:rsidRPr="00B80674">
        <w:rPr>
          <w:u w:val="single"/>
        </w:rPr>
        <w:t>global instability</w:t>
      </w:r>
      <w:r>
        <w:t xml:space="preserve"> that goes </w:t>
      </w:r>
      <w:r w:rsidRPr="00B80674">
        <w:rPr>
          <w:u w:val="single"/>
        </w:rPr>
        <w:t>nuclear</w:t>
      </w:r>
      <w:r>
        <w:t>.</w:t>
      </w:r>
    </w:p>
    <w:p w14:paraId="2B74EC7C" w14:textId="77777777" w:rsidR="00044FC4" w:rsidRDefault="00044FC4" w:rsidP="00044FC4">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3FA12ABD" w14:textId="77777777" w:rsidR="00044FC4" w:rsidRPr="008C4EC7" w:rsidRDefault="00044FC4" w:rsidP="00044FC4">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24F15866" w14:textId="77777777" w:rsidR="00044FC4" w:rsidRPr="008C4EC7" w:rsidRDefault="00044FC4" w:rsidP="00044FC4">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59D8FC52" w14:textId="77777777" w:rsidR="00044FC4" w:rsidRPr="008C4EC7" w:rsidRDefault="00044FC4" w:rsidP="00044FC4">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454C9A0" w14:textId="77777777" w:rsidR="00044FC4" w:rsidRPr="008C4EC7" w:rsidRDefault="00044FC4" w:rsidP="00044FC4">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73C7F848" w14:textId="77777777" w:rsidR="00044FC4" w:rsidRPr="008C4EC7" w:rsidRDefault="00044FC4" w:rsidP="00044FC4">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598CD76B" w14:textId="77777777" w:rsidR="00044FC4" w:rsidRPr="008C4EC7" w:rsidRDefault="00044FC4" w:rsidP="00044FC4">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0B31080E" w14:textId="77777777" w:rsidR="00044FC4" w:rsidRPr="008C4EC7" w:rsidRDefault="00044FC4" w:rsidP="00044FC4">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730EAEF0" w14:textId="77777777" w:rsidR="00044FC4" w:rsidRPr="008C4EC7" w:rsidRDefault="00044FC4" w:rsidP="00044FC4">
      <w:pPr>
        <w:rPr>
          <w:sz w:val="16"/>
        </w:rPr>
      </w:pPr>
      <w:r w:rsidRPr="008C4EC7">
        <w:rPr>
          <w:sz w:val="16"/>
        </w:rPr>
        <w:t>II. THE EU INDO–PACIFIC STRATEGY</w:t>
      </w:r>
    </w:p>
    <w:p w14:paraId="155A33B0" w14:textId="77777777" w:rsidR="00044FC4" w:rsidRPr="008C4EC7" w:rsidRDefault="00044FC4" w:rsidP="00044FC4">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407D9C36" w14:textId="77777777" w:rsidR="00044FC4" w:rsidRPr="00F97712" w:rsidRDefault="00044FC4" w:rsidP="00044FC4">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2DDEA314" w14:textId="77777777" w:rsidR="00044FC4" w:rsidRDefault="00044FC4" w:rsidP="00044FC4">
      <w:pPr>
        <w:pStyle w:val="Heading4"/>
      </w:pPr>
      <w:r>
        <w:t xml:space="preserve"> It also erodes </w:t>
      </w:r>
      <w:r w:rsidRPr="00E77740">
        <w:rPr>
          <w:u w:val="single"/>
        </w:rPr>
        <w:t>societal resilience</w:t>
      </w:r>
      <w:r>
        <w:t xml:space="preserve">. </w:t>
      </w:r>
      <w:r w:rsidRPr="00E77740">
        <w:rPr>
          <w:u w:val="single"/>
        </w:rPr>
        <w:t>Extinction</w:t>
      </w:r>
      <w:r>
        <w:t xml:space="preserve">. </w:t>
      </w:r>
    </w:p>
    <w:p w14:paraId="5122F97A" w14:textId="77777777" w:rsidR="00044FC4" w:rsidRDefault="00044FC4" w:rsidP="00044FC4">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45C99489" w14:textId="77777777" w:rsidR="00044FC4" w:rsidRPr="00173D60" w:rsidRDefault="00044FC4" w:rsidP="00044FC4">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61543617" w14:textId="77777777" w:rsidR="00044FC4" w:rsidRDefault="00044FC4" w:rsidP="00044FC4">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76AC06E4" w14:textId="77777777" w:rsidR="00044FC4" w:rsidRDefault="00044FC4" w:rsidP="00044FC4"/>
    <w:p w14:paraId="4091404E" w14:textId="77777777" w:rsidR="00044FC4" w:rsidRPr="00F071AE" w:rsidRDefault="00044FC4" w:rsidP="00044FC4"/>
    <w:p w14:paraId="1F5CC455" w14:textId="77777777" w:rsidR="00044FC4" w:rsidRDefault="00044FC4" w:rsidP="00044FC4">
      <w:pPr>
        <w:pStyle w:val="Heading3"/>
      </w:pPr>
      <w:bookmarkStart w:id="3" w:name="_Hlk212667522"/>
      <w:r>
        <w:t>1AC---Administration ADV</w:t>
      </w:r>
    </w:p>
    <w:p w14:paraId="44E4BC1B" w14:textId="77777777" w:rsidR="00044FC4" w:rsidRDefault="00044FC4" w:rsidP="00044FC4">
      <w:pPr>
        <w:pStyle w:val="Heading4"/>
      </w:pPr>
      <w:r>
        <w:t xml:space="preserve">Advantage 2 is </w:t>
      </w:r>
      <w:r w:rsidRPr="007D1BCF">
        <w:rPr>
          <w:u w:val="single"/>
        </w:rPr>
        <w:t>ADMINISTRATION</w:t>
      </w:r>
      <w:r>
        <w:t>.</w:t>
      </w:r>
    </w:p>
    <w:p w14:paraId="16113FBD" w14:textId="77777777" w:rsidR="00044FC4" w:rsidRPr="00AA458C" w:rsidRDefault="00044FC4" w:rsidP="00044FC4">
      <w:pPr>
        <w:pStyle w:val="Heading4"/>
      </w:pPr>
      <w:bookmarkStart w:id="4" w:name="_Hlk214012839"/>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bookmarkEnd w:id="4"/>
    <w:p w14:paraId="2EC6E6AA" w14:textId="77777777" w:rsidR="00044FC4" w:rsidRDefault="00044FC4" w:rsidP="00044FC4">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1F8BD9A8" w14:textId="77777777" w:rsidR="00044FC4" w:rsidRPr="007A3124" w:rsidRDefault="00044FC4" w:rsidP="00044FC4">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759F2">
        <w:rPr>
          <w:rStyle w:val="StyleUnderline"/>
        </w:rPr>
        <w:t>workforce, including</w:t>
      </w:r>
      <w:r w:rsidRPr="007759F2">
        <w:rPr>
          <w:sz w:val="16"/>
        </w:rPr>
        <w:t xml:space="preserve"> </w:t>
      </w:r>
      <w:r w:rsidRPr="007759F2">
        <w:rPr>
          <w:rStyle w:val="Emphasis"/>
          <w:sz w:val="24"/>
          <w:szCs w:val="24"/>
        </w:rPr>
        <w:t xml:space="preserve">terminating or limiting </w:t>
      </w:r>
      <w:r w:rsidRPr="007A3124">
        <w:rPr>
          <w:rStyle w:val="Emphasis"/>
          <w:sz w:val="24"/>
          <w:szCs w:val="24"/>
          <w:highlight w:val="yellow"/>
        </w:rPr>
        <w:t>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5329C9F6" w14:textId="77777777" w:rsidR="00044FC4" w:rsidRDefault="00044FC4" w:rsidP="00044FC4">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 xml:space="preserve">effective </w:t>
      </w:r>
      <w:r w:rsidRPr="007759F2">
        <w:rPr>
          <w:rStyle w:val="Emphasis"/>
        </w:rPr>
        <w:t>operation</w:t>
      </w:r>
      <w:r w:rsidRPr="007A3124">
        <w:rPr>
          <w:sz w:val="16"/>
        </w:rPr>
        <w:t xml:space="preserve"> </w:t>
      </w:r>
      <w:r w:rsidRPr="007759F2">
        <w:rPr>
          <w:rStyle w:val="StyleUnderline"/>
        </w:rPr>
        <w:t xml:space="preserve">of countless </w:t>
      </w:r>
      <w:r w:rsidRPr="007759F2">
        <w:rPr>
          <w:rStyle w:val="StyleUnderline"/>
          <w:highlight w:val="yellow"/>
        </w:rPr>
        <w:t>gov</w:t>
      </w:r>
      <w:r w:rsidRPr="007759F2">
        <w:rPr>
          <w:rStyle w:val="StyleUnderline"/>
        </w:rPr>
        <w:t>ernment programs and public service, and</w:t>
      </w:r>
      <w:r w:rsidRPr="007759F2">
        <w:rPr>
          <w:sz w:val="16"/>
        </w:rPr>
        <w:t xml:space="preserve"> to </w:t>
      </w:r>
      <w:r w:rsidRPr="007759F2">
        <w:rPr>
          <w:rStyle w:val="Emphasis"/>
        </w:rPr>
        <w:t>harm</w:t>
      </w:r>
      <w:r w:rsidRPr="007759F2">
        <w:rPr>
          <w:sz w:val="16"/>
        </w:rPr>
        <w:t xml:space="preserve"> the</w:t>
      </w:r>
      <w:r w:rsidRPr="007A3124">
        <w:rPr>
          <w:sz w:val="16"/>
        </w:rPr>
        <w:t xml:space="preserve"> </w:t>
      </w:r>
      <w:r w:rsidRPr="0075505F">
        <w:rPr>
          <w:rStyle w:val="StyleUnderline"/>
        </w:rPr>
        <w:t xml:space="preserve">federal </w:t>
      </w:r>
      <w:r w:rsidRPr="007A3124">
        <w:rPr>
          <w:rStyle w:val="StyleUnderline"/>
          <w:highlight w:val="yellow"/>
        </w:rPr>
        <w:t xml:space="preserve">employees </w:t>
      </w:r>
      <w:r w:rsidRPr="007759F2">
        <w:rPr>
          <w:rStyle w:val="StyleUnderline"/>
        </w:rPr>
        <w:t>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0535CA99" w14:textId="77777777" w:rsidR="00044FC4" w:rsidRDefault="00044FC4" w:rsidP="00044FC4">
      <w:pPr>
        <w:pStyle w:val="Heading4"/>
      </w:pPr>
      <w:bookmarkStart w:id="5" w:name="_Hlk214013088"/>
      <w:r>
        <w:t xml:space="preserve">Failure </w:t>
      </w:r>
      <w:r w:rsidRPr="008E37CB">
        <w:rPr>
          <w:u w:val="single"/>
        </w:rPr>
        <w:t>impedes</w:t>
      </w:r>
      <w:r>
        <w:t xml:space="preserve"> attempts to </w:t>
      </w:r>
      <w:r w:rsidRPr="008E37CB">
        <w:rPr>
          <w:u w:val="single"/>
        </w:rPr>
        <w:t>moderate</w:t>
      </w:r>
      <w:r>
        <w:t xml:space="preserve"> convergent risks.</w:t>
      </w:r>
    </w:p>
    <w:bookmarkEnd w:id="5"/>
    <w:p w14:paraId="7BA9F618" w14:textId="77777777" w:rsidR="00044FC4" w:rsidRDefault="00044FC4" w:rsidP="00044FC4">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4252DE7F" w14:textId="77777777" w:rsidR="00044FC4" w:rsidRPr="005A0A81" w:rsidRDefault="00044FC4" w:rsidP="00044FC4">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02E77A5" w14:textId="77777777" w:rsidR="00044FC4" w:rsidRPr="005A0A81" w:rsidRDefault="00044FC4" w:rsidP="00044FC4">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11B0AFB0" w14:textId="77777777" w:rsidR="00044FC4" w:rsidRPr="005A0A81" w:rsidRDefault="00044FC4" w:rsidP="00044FC4">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250B600" w14:textId="77777777" w:rsidR="00044FC4" w:rsidRPr="005A0A81" w:rsidRDefault="00044FC4" w:rsidP="00044FC4">
      <w:pPr>
        <w:rPr>
          <w:sz w:val="16"/>
        </w:rPr>
      </w:pPr>
      <w:r w:rsidRPr="005A0A81">
        <w:rPr>
          <w:sz w:val="16"/>
        </w:rPr>
        <w:t>These are loosely similar insights - but they concern different aspects of the U.S. state. So is there some way of bringing them together?</w:t>
      </w:r>
    </w:p>
    <w:p w14:paraId="2D62F5A6" w14:textId="77777777" w:rsidR="00044FC4" w:rsidRPr="005A0A81" w:rsidRDefault="00044FC4" w:rsidP="00044FC4">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876B094" w14:textId="77777777" w:rsidR="00044FC4" w:rsidRPr="005A0A81" w:rsidRDefault="00044FC4" w:rsidP="00044FC4">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CA1300">
        <w:rPr>
          <w:rStyle w:val="Emphasis"/>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C60FE5A" w14:textId="77777777" w:rsidR="00044FC4" w:rsidRPr="00031084" w:rsidRDefault="00044FC4" w:rsidP="00044FC4">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00A7B58" w14:textId="77777777" w:rsidR="00044FC4" w:rsidRPr="005A0A81" w:rsidRDefault="00044FC4" w:rsidP="00044FC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D2A9EBC" w14:textId="77777777" w:rsidR="00044FC4" w:rsidRPr="005A0A81" w:rsidRDefault="00044FC4" w:rsidP="00044FC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0D199D">
        <w:rPr>
          <w:sz w:val="16"/>
        </w:rPr>
        <w:t xml:space="preserve">how </w:t>
      </w:r>
      <w:r w:rsidRPr="000D199D">
        <w:rPr>
          <w:rStyle w:val="StyleUnderline"/>
        </w:rPr>
        <w:t>government may</w:t>
      </w:r>
      <w:r w:rsidRPr="000D199D">
        <w:rPr>
          <w:sz w:val="16"/>
        </w:rPr>
        <w:t xml:space="preserve"> </w:t>
      </w:r>
      <w:r w:rsidRPr="000D199D">
        <w:rPr>
          <w:rStyle w:val="Emphasis"/>
        </w:rPr>
        <w:t>act  to limit</w:t>
      </w:r>
      <w:r w:rsidRPr="000D199D">
        <w:rPr>
          <w:sz w:val="16"/>
        </w:rPr>
        <w:t xml:space="preserve"> </w:t>
      </w:r>
      <w:r w:rsidRPr="000D199D">
        <w:rPr>
          <w:rStyle w:val="StyleUnderline"/>
        </w:rPr>
        <w:t>the</w:t>
      </w:r>
      <w:r w:rsidRPr="000D199D">
        <w:rPr>
          <w:sz w:val="16"/>
        </w:rPr>
        <w:t xml:space="preserve"> </w:t>
      </w:r>
      <w:r w:rsidRPr="000D199D">
        <w:rPr>
          <w:rStyle w:val="Emphasis"/>
        </w:rPr>
        <w:t>likelihood</w:t>
      </w:r>
      <w:r w:rsidRPr="000D199D">
        <w:rPr>
          <w:sz w:val="16"/>
        </w:rPr>
        <w:t xml:space="preserve"> </w:t>
      </w:r>
      <w:r w:rsidRPr="000D199D">
        <w:rPr>
          <w:rStyle w:val="StyleUnderline"/>
        </w:rPr>
        <w:t>of</w:t>
      </w:r>
      <w:r w:rsidRPr="005A0A81">
        <w:rPr>
          <w:rStyle w:val="StyleUnderline"/>
        </w:rPr>
        <w:t xml:space="preserve">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7185BE0" w14:textId="77777777" w:rsidR="00044FC4" w:rsidRPr="005A0A81" w:rsidRDefault="00044FC4" w:rsidP="00044FC4">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7759F2">
        <w:rPr>
          <w:rStyle w:val="StyleUnderline"/>
        </w:rPr>
        <w:t>that is</w:t>
      </w:r>
      <w:r w:rsidRPr="007759F2">
        <w:rPr>
          <w:sz w:val="16"/>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7759F2">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C899616" w14:textId="77777777" w:rsidR="00044FC4" w:rsidRPr="005A0A81" w:rsidRDefault="00044FC4" w:rsidP="00044FC4">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r w:rsidRPr="007759F2">
        <w:rPr>
          <w:rStyle w:val="Emphasis"/>
          <w:sz w:val="24"/>
          <w:szCs w:val="24"/>
        </w:rPr>
        <w:t xml:space="preserve">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1431FA">
        <w:rPr>
          <w:rStyle w:val="StyleUnderline"/>
        </w:rPr>
        <w:t>,</w:t>
      </w:r>
      <w:r w:rsidRPr="00351198">
        <w:rPr>
          <w:rStyle w:val="StyleUnderline"/>
          <w:highlight w:val="yellow"/>
        </w:rPr>
        <w:t xml:space="preserve"> </w:t>
      </w:r>
      <w:r w:rsidRPr="001431FA">
        <w:rPr>
          <w:rStyle w:val="StyleUnderline"/>
        </w:rPr>
        <w:t>while</w:t>
      </w:r>
      <w:r w:rsidRPr="001431FA">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1431FA">
        <w:rPr>
          <w:rStyle w:val="StyleUnderline"/>
        </w:rPr>
        <w:t xml:space="preserve">apparatus </w:t>
      </w:r>
      <w:r w:rsidRPr="00351198">
        <w:rPr>
          <w:rStyle w:val="StyleUnderline"/>
          <w:highlight w:val="yellow"/>
        </w:rPr>
        <w:t>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254FB18C" w14:textId="77777777" w:rsidR="00044FC4" w:rsidRPr="005A0A81" w:rsidRDefault="00044FC4" w:rsidP="00044FC4">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1431FA">
        <w:rPr>
          <w:rStyle w:val="StyleUnderline"/>
        </w:rPr>
        <w:t>and the</w:t>
      </w:r>
      <w:r w:rsidRPr="001431FA">
        <w:rPr>
          <w:sz w:val="16"/>
        </w:rPr>
        <w:t xml:space="preserve"> </w:t>
      </w:r>
      <w:r w:rsidRPr="001431FA">
        <w:rPr>
          <w:rStyle w:val="Emphasis"/>
        </w:rPr>
        <w:t>expansion of capacity</w:t>
      </w:r>
      <w:r w:rsidRPr="001431FA">
        <w:rPr>
          <w:sz w:val="16"/>
        </w:rPr>
        <w:t xml:space="preserve"> </w:t>
      </w:r>
      <w:r w:rsidRPr="001431FA">
        <w:rPr>
          <w:rStyle w:val="StyleUnderline"/>
        </w:rPr>
        <w:t>for government to deal with</w:t>
      </w:r>
      <w:r w:rsidRPr="001431FA">
        <w:rPr>
          <w:sz w:val="16"/>
        </w:rPr>
        <w:t xml:space="preserve"> these </w:t>
      </w:r>
      <w:r w:rsidRPr="001431FA">
        <w:rPr>
          <w:rStyle w:val="StyleUnderline"/>
        </w:rPr>
        <w:t>problems in conjunction with other modes of problem solving</w:t>
      </w:r>
      <w:r w:rsidRPr="001431FA">
        <w:rPr>
          <w:sz w:val="16"/>
        </w:rPr>
        <w:t xml:space="preserve"> (markets; democracy). </w:t>
      </w:r>
      <w:r w:rsidRPr="001431FA">
        <w:rPr>
          <w:rStyle w:val="StyleUnderline"/>
        </w:rPr>
        <w:t>In the world we are in</w:t>
      </w:r>
      <w:r w:rsidRPr="001431FA">
        <w:rPr>
          <w:sz w:val="16"/>
        </w:rPr>
        <w:t xml:space="preserve"> </w:t>
      </w:r>
      <w:r w:rsidRPr="001431FA">
        <w:rPr>
          <w:rStyle w:val="Emphasis"/>
        </w:rPr>
        <w:t>right now</w:t>
      </w:r>
      <w:r w:rsidRPr="001431FA">
        <w:rPr>
          <w:sz w:val="16"/>
        </w:rPr>
        <w:t xml:space="preserve">, </w:t>
      </w:r>
      <w:r w:rsidRPr="001431FA">
        <w:rPr>
          <w:rStyle w:val="StyleUnderline"/>
        </w:rPr>
        <w:t>there seems to be just the</w:t>
      </w:r>
      <w:r w:rsidRPr="001431FA">
        <w:rPr>
          <w:sz w:val="16"/>
        </w:rPr>
        <w:t xml:space="preserve"> </w:t>
      </w:r>
      <w:r w:rsidRPr="001431FA">
        <w:rPr>
          <w:rStyle w:val="Emphasis"/>
        </w:rPr>
        <w:t>opposite</w:t>
      </w:r>
      <w:r w:rsidRPr="001431FA">
        <w:rPr>
          <w:sz w:val="16"/>
        </w:rPr>
        <w:t xml:space="preserve"> set</w:t>
      </w:r>
      <w:r w:rsidRPr="005A0A81">
        <w:rPr>
          <w:sz w:val="16"/>
        </w:rPr>
        <w:t xml:space="preserve">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D5AFC61" w14:textId="77777777" w:rsidR="00044FC4" w:rsidRPr="005A0A81" w:rsidRDefault="00044FC4" w:rsidP="00044FC4">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691221B" w14:textId="77777777" w:rsidR="00044FC4" w:rsidRPr="005A0A81" w:rsidRDefault="00044FC4" w:rsidP="00044FC4">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28D62BDE" w14:textId="77777777" w:rsidR="00044FC4" w:rsidRPr="005A0A81" w:rsidRDefault="00044FC4" w:rsidP="00044FC4">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B5DB71F" w14:textId="77777777" w:rsidR="00044FC4" w:rsidRPr="005A0A81" w:rsidRDefault="00044FC4" w:rsidP="00044FC4">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546E114" w14:textId="77777777" w:rsidR="00044FC4" w:rsidRDefault="00044FC4" w:rsidP="00044FC4">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B357450" w14:textId="77777777" w:rsidR="00044FC4" w:rsidRDefault="00044FC4" w:rsidP="00044FC4">
      <w:pPr>
        <w:pStyle w:val="Heading4"/>
      </w:pPr>
      <w:r>
        <w:t xml:space="preserve">That is </w:t>
      </w:r>
      <w:r w:rsidRPr="008E37CB">
        <w:rPr>
          <w:u w:val="single"/>
        </w:rPr>
        <w:t>existential</w:t>
      </w:r>
      <w:r>
        <w:t>.</w:t>
      </w:r>
    </w:p>
    <w:p w14:paraId="2CBBF5CF" w14:textId="77777777" w:rsidR="00044FC4" w:rsidRDefault="00044FC4" w:rsidP="00044FC4">
      <w:r>
        <w:t xml:space="preserve">Dr. Huan </w:t>
      </w:r>
      <w:r w:rsidRPr="008E37CB">
        <w:rPr>
          <w:rStyle w:val="Style13ptBold"/>
        </w:rPr>
        <w:t>Liu</w:t>
      </w:r>
      <w:r>
        <w:rPr>
          <w:rStyle w:val="Style13ptBold"/>
        </w:rPr>
        <w:t xml:space="preserve"> 25</w:t>
      </w:r>
      <w:r w:rsidRPr="008E37CB">
        <w:rPr>
          <w:rStyle w:val="Style13ptBold"/>
        </w:rPr>
        <w:t xml:space="preserve"> </w:t>
      </w:r>
      <w:r w:rsidRPr="007759F2">
        <w:t>&amp; Dr. Ortwin Renn</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1D1CA62" w14:textId="77777777" w:rsidR="00044FC4" w:rsidRPr="007915B6" w:rsidRDefault="00044FC4" w:rsidP="00044FC4">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84DF6AE" w14:textId="77777777" w:rsidR="00044FC4" w:rsidRPr="007915B6" w:rsidRDefault="00044FC4" w:rsidP="00044FC4">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1FD4C53" w14:textId="77777777" w:rsidR="00044FC4" w:rsidRPr="007915B6" w:rsidRDefault="00044FC4" w:rsidP="00044FC4">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7D65E131" w14:textId="77777777" w:rsidR="00044FC4" w:rsidRPr="007915B6" w:rsidRDefault="00044FC4" w:rsidP="00044FC4">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87D1B39" w14:textId="77777777" w:rsidR="00044FC4" w:rsidRPr="007915B6" w:rsidRDefault="00044FC4" w:rsidP="00044FC4">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28A2E74" w14:textId="77777777" w:rsidR="00044FC4" w:rsidRPr="007915B6" w:rsidRDefault="00044FC4" w:rsidP="00044FC4">
      <w:pPr>
        <w:rPr>
          <w:sz w:val="12"/>
          <w:szCs w:val="12"/>
        </w:rPr>
      </w:pPr>
      <w:r w:rsidRPr="007915B6">
        <w:rPr>
          <w:sz w:val="12"/>
          <w:szCs w:val="12"/>
        </w:rPr>
        <w:t>[Figure omitted]</w:t>
      </w:r>
    </w:p>
    <w:p w14:paraId="0A24DC54" w14:textId="77777777" w:rsidR="00044FC4" w:rsidRPr="007915B6" w:rsidRDefault="00044FC4" w:rsidP="00044FC4">
      <w:pPr>
        <w:rPr>
          <w:sz w:val="12"/>
          <w:szCs w:val="12"/>
        </w:rPr>
      </w:pPr>
      <w:r w:rsidRPr="007915B6">
        <w:rPr>
          <w:sz w:val="12"/>
          <w:szCs w:val="12"/>
        </w:rPr>
        <w:t xml:space="preserve">2 Polycrisis: Definitions and Concepts </w:t>
      </w:r>
    </w:p>
    <w:p w14:paraId="4325413C" w14:textId="77777777" w:rsidR="00044FC4" w:rsidRPr="007915B6" w:rsidRDefault="00044FC4" w:rsidP="00044FC4">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744668B" w14:textId="77777777" w:rsidR="00044FC4" w:rsidRPr="007915B6" w:rsidRDefault="00044FC4" w:rsidP="00044FC4">
      <w:pPr>
        <w:rPr>
          <w:sz w:val="12"/>
          <w:szCs w:val="12"/>
        </w:rPr>
      </w:pPr>
      <w:r w:rsidRPr="007915B6">
        <w:rPr>
          <w:sz w:val="12"/>
          <w:szCs w:val="12"/>
        </w:rPr>
        <w:t>2.1 Origin</w:t>
      </w:r>
    </w:p>
    <w:p w14:paraId="661E9F30" w14:textId="77777777" w:rsidR="00044FC4" w:rsidRPr="007915B6" w:rsidRDefault="00044FC4" w:rsidP="00044FC4">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FCDD339" w14:textId="77777777" w:rsidR="00044FC4" w:rsidRPr="007915B6" w:rsidRDefault="00044FC4" w:rsidP="00044FC4">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562D02EE" w14:textId="77777777" w:rsidR="00044FC4" w:rsidRPr="007915B6" w:rsidRDefault="00044FC4" w:rsidP="00044FC4">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7D63A68" w14:textId="77777777" w:rsidR="00044FC4" w:rsidRPr="007915B6" w:rsidRDefault="00044FC4" w:rsidP="00044FC4">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08B685F" w14:textId="77777777" w:rsidR="00044FC4" w:rsidRPr="007915B6" w:rsidRDefault="00044FC4" w:rsidP="00044FC4">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F2FCE04" w14:textId="77777777" w:rsidR="00044FC4" w:rsidRPr="007915B6" w:rsidRDefault="00044FC4" w:rsidP="00044FC4">
      <w:pPr>
        <w:rPr>
          <w:sz w:val="8"/>
          <w:szCs w:val="8"/>
        </w:rPr>
      </w:pPr>
      <w:r w:rsidRPr="007915B6">
        <w:rPr>
          <w:sz w:val="8"/>
          <w:szCs w:val="8"/>
        </w:rPr>
        <w:t>[Table omitted]</w:t>
      </w:r>
    </w:p>
    <w:p w14:paraId="77FF508F" w14:textId="77777777" w:rsidR="00044FC4" w:rsidRPr="007915B6" w:rsidRDefault="00044FC4" w:rsidP="00044FC4">
      <w:pPr>
        <w:rPr>
          <w:sz w:val="8"/>
          <w:szCs w:val="8"/>
        </w:rPr>
      </w:pPr>
      <w:r w:rsidRPr="007915B6">
        <w:rPr>
          <w:sz w:val="8"/>
          <w:szCs w:val="8"/>
        </w:rPr>
        <w:t>2.2 A Proposal for Classifying Different Concepts of Polycrisis</w:t>
      </w:r>
    </w:p>
    <w:p w14:paraId="18C26760" w14:textId="77777777" w:rsidR="00044FC4" w:rsidRPr="007915B6" w:rsidRDefault="00044FC4" w:rsidP="00044FC4">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504973A" w14:textId="77777777" w:rsidR="00044FC4" w:rsidRPr="007915B6" w:rsidRDefault="00044FC4" w:rsidP="00044FC4">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C2A859B" w14:textId="77777777" w:rsidR="00044FC4" w:rsidRPr="007915B6" w:rsidRDefault="00044FC4" w:rsidP="00044FC4">
      <w:pPr>
        <w:numPr>
          <w:ilvl w:val="0"/>
          <w:numId w:val="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65456C4" w14:textId="77777777" w:rsidR="00044FC4" w:rsidRPr="007915B6" w:rsidRDefault="00044FC4" w:rsidP="00044FC4">
      <w:pPr>
        <w:numPr>
          <w:ilvl w:val="0"/>
          <w:numId w:val="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C914D4F" w14:textId="77777777" w:rsidR="00044FC4" w:rsidRPr="007915B6" w:rsidRDefault="00044FC4" w:rsidP="00044FC4">
      <w:pPr>
        <w:numPr>
          <w:ilvl w:val="0"/>
          <w:numId w:val="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D4F9AB4" w14:textId="77777777" w:rsidR="00044FC4" w:rsidRPr="007915B6" w:rsidRDefault="00044FC4" w:rsidP="00044FC4">
      <w:pPr>
        <w:numPr>
          <w:ilvl w:val="0"/>
          <w:numId w:val="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1EEBE69" w14:textId="77777777" w:rsidR="00044FC4" w:rsidRPr="007915B6" w:rsidRDefault="00044FC4" w:rsidP="00044FC4">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F0BA5E0" w14:textId="77777777" w:rsidR="00044FC4" w:rsidRPr="007915B6" w:rsidRDefault="00044FC4" w:rsidP="00044FC4">
      <w:pPr>
        <w:rPr>
          <w:sz w:val="8"/>
          <w:szCs w:val="8"/>
        </w:rPr>
      </w:pPr>
      <w:r w:rsidRPr="007915B6">
        <w:rPr>
          <w:sz w:val="8"/>
          <w:szCs w:val="8"/>
        </w:rPr>
        <w:t>3 Systemic Risks: Definitions and Concepts</w:t>
      </w:r>
    </w:p>
    <w:p w14:paraId="1CE75326" w14:textId="77777777" w:rsidR="00044FC4" w:rsidRPr="007915B6" w:rsidRDefault="00044FC4" w:rsidP="00044FC4">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16DAB4C" w14:textId="77777777" w:rsidR="00044FC4" w:rsidRPr="007915B6" w:rsidRDefault="00044FC4" w:rsidP="00044FC4">
      <w:pPr>
        <w:rPr>
          <w:sz w:val="8"/>
          <w:szCs w:val="8"/>
        </w:rPr>
      </w:pPr>
      <w:r w:rsidRPr="007915B6">
        <w:rPr>
          <w:sz w:val="8"/>
          <w:szCs w:val="8"/>
        </w:rPr>
        <w:t>3.1 History of the Concept of Systemic Risk</w:t>
      </w:r>
    </w:p>
    <w:p w14:paraId="1751824A" w14:textId="77777777" w:rsidR="00044FC4" w:rsidRPr="007915B6" w:rsidRDefault="00044FC4" w:rsidP="00044FC4">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D001824" w14:textId="77777777" w:rsidR="00044FC4" w:rsidRPr="007915B6" w:rsidRDefault="00044FC4" w:rsidP="00044FC4">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7AAECF3" w14:textId="77777777" w:rsidR="00044FC4" w:rsidRPr="007915B6" w:rsidRDefault="00044FC4" w:rsidP="00044FC4">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351183E" w14:textId="77777777" w:rsidR="00044FC4" w:rsidRPr="007915B6" w:rsidRDefault="00044FC4" w:rsidP="00044FC4">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91BE702" w14:textId="77777777" w:rsidR="00044FC4" w:rsidRPr="007915B6" w:rsidRDefault="00044FC4" w:rsidP="00044FC4">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E79DB2C" w14:textId="77777777" w:rsidR="00044FC4" w:rsidRPr="007915B6" w:rsidRDefault="00044FC4" w:rsidP="00044FC4">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3D9D73C" w14:textId="77777777" w:rsidR="00044FC4" w:rsidRPr="007915B6" w:rsidRDefault="00044FC4" w:rsidP="00044FC4">
      <w:pPr>
        <w:rPr>
          <w:sz w:val="12"/>
          <w:szCs w:val="12"/>
        </w:rPr>
      </w:pPr>
      <w:r w:rsidRPr="007915B6">
        <w:rPr>
          <w:sz w:val="12"/>
          <w:szCs w:val="12"/>
        </w:rPr>
        <w:t>[Table omitted]</w:t>
      </w:r>
    </w:p>
    <w:p w14:paraId="0723181B" w14:textId="77777777" w:rsidR="00044FC4" w:rsidRPr="007915B6" w:rsidRDefault="00044FC4" w:rsidP="00044FC4">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860684C" w14:textId="77777777" w:rsidR="00044FC4" w:rsidRPr="007915B6" w:rsidRDefault="00044FC4" w:rsidP="00044FC4">
      <w:pPr>
        <w:numPr>
          <w:ilvl w:val="0"/>
          <w:numId w:val="2"/>
        </w:numPr>
        <w:rPr>
          <w:sz w:val="12"/>
          <w:szCs w:val="12"/>
        </w:rPr>
      </w:pPr>
      <w:r w:rsidRPr="007915B6">
        <w:rPr>
          <w:sz w:val="12"/>
          <w:szCs w:val="12"/>
        </w:rPr>
        <w:t>Extremely complex and dynamic networks with multiple, synergistic causes and feedback loops.</w:t>
      </w:r>
    </w:p>
    <w:p w14:paraId="558E170E" w14:textId="77777777" w:rsidR="00044FC4" w:rsidRPr="007915B6" w:rsidRDefault="00044FC4" w:rsidP="00044FC4">
      <w:pPr>
        <w:numPr>
          <w:ilvl w:val="0"/>
          <w:numId w:val="2"/>
        </w:numPr>
        <w:rPr>
          <w:sz w:val="12"/>
          <w:szCs w:val="12"/>
        </w:rPr>
      </w:pPr>
      <w:r w:rsidRPr="007915B6">
        <w:rPr>
          <w:sz w:val="12"/>
          <w:szCs w:val="12"/>
        </w:rPr>
        <w:t>Highly nonlinear cause-effect relationships characterized by disproportional causation, with multiple equilibria, unpredictable tipping points, and hysteresis.</w:t>
      </w:r>
    </w:p>
    <w:p w14:paraId="4717600F" w14:textId="77777777" w:rsidR="00044FC4" w:rsidRPr="007915B6" w:rsidRDefault="00044FC4" w:rsidP="00044FC4">
      <w:pPr>
        <w:numPr>
          <w:ilvl w:val="0"/>
          <w:numId w:val="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66CCEF78" w14:textId="77777777" w:rsidR="00044FC4" w:rsidRPr="007915B6" w:rsidRDefault="00044FC4" w:rsidP="00044FC4">
      <w:pPr>
        <w:numPr>
          <w:ilvl w:val="0"/>
          <w:numId w:val="2"/>
        </w:numPr>
        <w:rPr>
          <w:sz w:val="12"/>
          <w:szCs w:val="12"/>
        </w:rPr>
      </w:pPr>
      <w:r w:rsidRPr="007915B6">
        <w:rPr>
          <w:sz w:val="12"/>
          <w:szCs w:val="12"/>
        </w:rPr>
        <w:t>Stochastic relationships involving deep uncertainty about both underlying causes and ultimate consequences.</w:t>
      </w:r>
    </w:p>
    <w:p w14:paraId="5F0BCE7F" w14:textId="77777777" w:rsidR="00044FC4" w:rsidRPr="007915B6" w:rsidRDefault="00044FC4" w:rsidP="00044FC4">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2FDBA4C" w14:textId="77777777" w:rsidR="00044FC4" w:rsidRPr="007915B6" w:rsidRDefault="00044FC4" w:rsidP="00044FC4">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AE0DF7C" w14:textId="77777777" w:rsidR="00044FC4" w:rsidRPr="007915B6" w:rsidRDefault="00044FC4" w:rsidP="00044FC4">
      <w:pPr>
        <w:rPr>
          <w:sz w:val="16"/>
        </w:rPr>
      </w:pPr>
      <w:r w:rsidRPr="007915B6">
        <w:rPr>
          <w:sz w:val="12"/>
          <w:szCs w:val="12"/>
        </w:rPr>
        <w:t>3.2 Multiple Perspectives from Different Disciplines</w:t>
      </w:r>
    </w:p>
    <w:p w14:paraId="5FEA64C6" w14:textId="77777777" w:rsidR="00044FC4" w:rsidRPr="007915B6" w:rsidRDefault="00044FC4" w:rsidP="00044FC4">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3E28D9C5" w14:textId="77777777" w:rsidR="00044FC4" w:rsidRPr="007915B6" w:rsidRDefault="00044FC4" w:rsidP="00044FC4">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0372C3D" w14:textId="77777777" w:rsidR="00044FC4" w:rsidRPr="007915B6" w:rsidRDefault="00044FC4" w:rsidP="00044FC4">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1FA8F98D" w14:textId="77777777" w:rsidR="00044FC4" w:rsidRPr="007915B6" w:rsidRDefault="00044FC4" w:rsidP="00044FC4">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 xml:space="preserve">discussed in the context </w:t>
      </w:r>
      <w:r w:rsidRPr="00056FD2">
        <w:rPr>
          <w:rStyle w:val="StyleUnderline"/>
        </w:rPr>
        <w:t>of</w:t>
      </w:r>
      <w:r w:rsidRPr="00056FD2">
        <w:rPr>
          <w:sz w:val="16"/>
        </w:rPr>
        <w:t xml:space="preserve"> </w:t>
      </w:r>
      <w:r w:rsidRPr="00056FD2">
        <w:rPr>
          <w:rStyle w:val="Emphasis"/>
        </w:rPr>
        <w:t>infrastructure</w:t>
      </w:r>
      <w:r w:rsidRPr="00056FD2">
        <w:rPr>
          <w:sz w:val="16"/>
        </w:rPr>
        <w:t xml:space="preserve"> </w:t>
      </w:r>
      <w:r w:rsidRPr="00056FD2">
        <w:rPr>
          <w:rStyle w:val="StyleUnderline"/>
        </w:rPr>
        <w:t>and</w:t>
      </w:r>
      <w:r w:rsidRPr="00056FD2">
        <w:rPr>
          <w:sz w:val="16"/>
        </w:rPr>
        <w:t xml:space="preserve"> </w:t>
      </w:r>
      <w:r w:rsidRPr="00056FD2">
        <w:rPr>
          <w:rStyle w:val="Emphasis"/>
        </w:rPr>
        <w:t>technological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07A6473" w14:textId="77777777" w:rsidR="00044FC4" w:rsidRPr="007915B6" w:rsidRDefault="00044FC4" w:rsidP="00044FC4">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26C5B87" w14:textId="77777777" w:rsidR="00044FC4" w:rsidRPr="00541E5A" w:rsidRDefault="00044FC4" w:rsidP="00044FC4">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72003C61" w14:textId="77777777" w:rsidR="00044FC4" w:rsidRPr="003F58BF" w:rsidRDefault="00044FC4" w:rsidP="00044FC4">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E195C7D" w14:textId="77777777" w:rsidR="00044FC4" w:rsidRPr="003F58BF" w:rsidRDefault="00044FC4" w:rsidP="00044FC4">
      <w:pPr>
        <w:rPr>
          <w:sz w:val="12"/>
          <w:szCs w:val="12"/>
        </w:rPr>
      </w:pPr>
      <w:r w:rsidRPr="003F58BF">
        <w:rPr>
          <w:sz w:val="12"/>
          <w:szCs w:val="12"/>
        </w:rPr>
        <w:t>3.3 Synopsis: The Relationship between Polycrisis and Systemic Risk</w:t>
      </w:r>
    </w:p>
    <w:p w14:paraId="7DFDD5A3" w14:textId="77777777" w:rsidR="00044FC4" w:rsidRPr="003F58BF" w:rsidRDefault="00044FC4" w:rsidP="00044FC4">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0DF9D131" w14:textId="77777777" w:rsidR="00044FC4" w:rsidRPr="003F58BF" w:rsidRDefault="00044FC4" w:rsidP="00044FC4">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3DB0BC2" w14:textId="77777777" w:rsidR="00044FC4" w:rsidRPr="003F58BF" w:rsidRDefault="00044FC4" w:rsidP="00044FC4">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455EEBD7" w14:textId="77777777" w:rsidR="00044FC4" w:rsidRPr="003F58BF" w:rsidRDefault="00044FC4" w:rsidP="00044FC4">
      <w:pPr>
        <w:rPr>
          <w:sz w:val="12"/>
          <w:szCs w:val="12"/>
        </w:rPr>
      </w:pPr>
      <w:r w:rsidRPr="003F58BF">
        <w:rPr>
          <w:sz w:val="12"/>
          <w:szCs w:val="12"/>
        </w:rPr>
        <w:t>[Figure omitted]</w:t>
      </w:r>
    </w:p>
    <w:p w14:paraId="658A7331" w14:textId="77777777" w:rsidR="00044FC4" w:rsidRPr="00541E5A" w:rsidRDefault="00044FC4" w:rsidP="00044FC4">
      <w:pPr>
        <w:rPr>
          <w:sz w:val="16"/>
        </w:rPr>
      </w:pPr>
      <w:r w:rsidRPr="003F58BF">
        <w:rPr>
          <w:sz w:val="12"/>
          <w:szCs w:val="12"/>
        </w:rPr>
        <w:t>3.4 Challenges for Risk Assessment, Governance, and Communication</w:t>
      </w:r>
    </w:p>
    <w:p w14:paraId="0B7201B6" w14:textId="77777777" w:rsidR="00044FC4" w:rsidRPr="00541E5A" w:rsidRDefault="00044FC4" w:rsidP="00044FC4">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2FB84D9A" w14:textId="77777777" w:rsidR="00044FC4" w:rsidRDefault="00044FC4" w:rsidP="00044FC4">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w:t>
      </w:r>
      <w:r w:rsidRPr="001431FA">
        <w:rPr>
          <w:sz w:val="16"/>
        </w:rPr>
        <w:t xml:space="preserve">addition, </w:t>
      </w:r>
      <w:r w:rsidRPr="001431FA">
        <w:rPr>
          <w:rStyle w:val="StyleUnderline"/>
        </w:rPr>
        <w:t>managing polycrisis requires</w:t>
      </w:r>
      <w:r w:rsidRPr="001431FA">
        <w:rPr>
          <w:sz w:val="16"/>
        </w:rPr>
        <w:t xml:space="preserve"> </w:t>
      </w:r>
      <w:r w:rsidRPr="001431FA">
        <w:rPr>
          <w:rStyle w:val="Emphasis"/>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C85E669" w14:textId="77777777" w:rsidR="00044FC4" w:rsidRDefault="00044FC4" w:rsidP="00044FC4">
      <w:pPr>
        <w:pStyle w:val="Heading4"/>
      </w:pPr>
      <w:bookmarkStart w:id="6" w:name="_Hlk214045192"/>
      <w:r>
        <w:t xml:space="preserve">Independently, admin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rPr>
          <w:u w:val="single"/>
        </w:rPr>
        <w:t xml:space="preserve"> </w:t>
      </w:r>
      <w:r>
        <w:t xml:space="preserve">BUT </w:t>
      </w:r>
      <w:r>
        <w:rPr>
          <w:u w:val="single"/>
        </w:rPr>
        <w:t>CBR</w:t>
      </w:r>
      <w:r>
        <w:t xml:space="preserve"> is </w:t>
      </w:r>
      <w:r w:rsidRPr="00F1013A">
        <w:t>key</w:t>
      </w:r>
      <w:r>
        <w:t>.</w:t>
      </w:r>
    </w:p>
    <w:bookmarkEnd w:id="6"/>
    <w:p w14:paraId="47E51F56" w14:textId="77777777" w:rsidR="00044FC4" w:rsidRPr="00346F69" w:rsidRDefault="00044FC4" w:rsidP="00044FC4">
      <w:r>
        <w:t xml:space="preserve">Luke </w:t>
      </w:r>
      <w:bookmarkStart w:id="7" w:name="_Hlk214045213"/>
      <w:r w:rsidRPr="006120B5">
        <w:rPr>
          <w:rStyle w:val="Style13ptBold"/>
        </w:rPr>
        <w:t>Schleusener 10-29</w:t>
      </w:r>
      <w:bookmarkEnd w:id="7"/>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3BF0143D" w14:textId="77777777" w:rsidR="00044FC4" w:rsidRPr="001763BF" w:rsidRDefault="00044FC4" w:rsidP="00044FC4">
      <w:pPr>
        <w:rPr>
          <w:sz w:val="16"/>
        </w:rPr>
      </w:pPr>
      <w:r w:rsidRPr="001763BF">
        <w:rPr>
          <w:sz w:val="16"/>
        </w:rPr>
        <w:t xml:space="preserve">By mid-2025, that brittleness was impossible to hide. President </w:t>
      </w:r>
      <w:r w:rsidRPr="00CA1300">
        <w:rPr>
          <w:sz w:val="16"/>
        </w:rPr>
        <w:t xml:space="preserve">Donald </w:t>
      </w:r>
      <w:r w:rsidRPr="00CA1300">
        <w:rPr>
          <w:rStyle w:val="Emphasis"/>
        </w:rPr>
        <w:t>Trump’s</w:t>
      </w:r>
      <w:r w:rsidRPr="00CA1300">
        <w:rPr>
          <w:sz w:val="16"/>
        </w:rPr>
        <w:t xml:space="preserve"> February e</w:t>
      </w:r>
      <w:r w:rsidRPr="00CA1300">
        <w:rPr>
          <w:rStyle w:val="Emphasis"/>
        </w:rPr>
        <w:t>x</w:t>
      </w:r>
      <w:r w:rsidRPr="00CA1300">
        <w:rPr>
          <w:sz w:val="16"/>
        </w:rPr>
        <w:t xml:space="preserve">ecutive </w:t>
      </w:r>
      <w:r w:rsidRPr="00CA1300">
        <w:rPr>
          <w:rStyle w:val="Emphasis"/>
        </w:rPr>
        <w:t>o</w:t>
      </w:r>
      <w:r w:rsidRPr="00CA1300">
        <w:rPr>
          <w:sz w:val="16"/>
        </w:rPr>
        <w:t xml:space="preserve">rder </w:t>
      </w:r>
      <w:r w:rsidRPr="00CA1300">
        <w:rPr>
          <w:rStyle w:val="StyleUnderline"/>
        </w:rPr>
        <w:t>on domestic</w:t>
      </w:r>
      <w:r w:rsidRPr="00CA1300">
        <w:rPr>
          <w:sz w:val="16"/>
        </w:rPr>
        <w:t xml:space="preserve"> </w:t>
      </w:r>
      <w:r w:rsidRPr="00CA1300">
        <w:rPr>
          <w:rStyle w:val="Emphasis"/>
        </w:rPr>
        <w:t>government efficiency</w:t>
      </w:r>
      <w:r w:rsidRPr="00CA1300">
        <w:rPr>
          <w:sz w:val="16"/>
        </w:rPr>
        <w:t xml:space="preserve"> </w:t>
      </w:r>
      <w:r w:rsidRPr="00CA1300">
        <w:rPr>
          <w:rStyle w:val="StyleUnderline"/>
        </w:rPr>
        <w:t>imposed</w:t>
      </w:r>
      <w:r w:rsidRPr="00CA1300">
        <w:rPr>
          <w:sz w:val="16"/>
        </w:rPr>
        <w:t xml:space="preserve"> rapid staffing </w:t>
      </w:r>
      <w:r w:rsidRPr="00CA1300">
        <w:rPr>
          <w:rStyle w:val="StyleUnderline"/>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04453484" w14:textId="77777777" w:rsidR="00044FC4" w:rsidRPr="001763BF" w:rsidRDefault="00044FC4" w:rsidP="00044FC4">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CA1300">
        <w:rPr>
          <w:rStyle w:val="StyleUnderline"/>
        </w:rPr>
        <w:t>The</w:t>
      </w:r>
      <w:r w:rsidRPr="00CA1300">
        <w:rPr>
          <w:sz w:val="16"/>
        </w:rPr>
        <w:t xml:space="preserve"> </w:t>
      </w:r>
      <w:r w:rsidRPr="00CA1300">
        <w:rPr>
          <w:rStyle w:val="Emphasis"/>
          <w:sz w:val="24"/>
          <w:szCs w:val="24"/>
        </w:rPr>
        <w:t xml:space="preserve">effect was </w:t>
      </w:r>
      <w:r w:rsidRPr="0081475D">
        <w:rPr>
          <w:rStyle w:val="Emphasis"/>
          <w:sz w:val="24"/>
          <w:szCs w:val="24"/>
          <w:highlight w:val="yellow"/>
        </w:rPr>
        <w:t>[stagnation]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6DFC62F3" w14:textId="77777777" w:rsidR="00044FC4" w:rsidRPr="001763BF" w:rsidRDefault="00044FC4" w:rsidP="00044FC4">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066CEA8F" w14:textId="77777777" w:rsidR="00044FC4" w:rsidRPr="001763BF" w:rsidRDefault="00044FC4" w:rsidP="00044FC4">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1B6F212E" w14:textId="77777777" w:rsidR="00044FC4" w:rsidRPr="001763BF" w:rsidRDefault="00044FC4" w:rsidP="00044FC4">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1158A227" w14:textId="77777777" w:rsidR="00044FC4" w:rsidRPr="001763BF" w:rsidRDefault="00044FC4" w:rsidP="00044FC4">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0516DBD" w14:textId="77777777" w:rsidR="00044FC4" w:rsidRPr="001763BF" w:rsidRDefault="00044FC4" w:rsidP="00044FC4">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1EEBAEA6" w14:textId="77777777" w:rsidR="00044FC4" w:rsidRPr="001763BF" w:rsidRDefault="00044FC4" w:rsidP="00044FC4">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5297D89E" w14:textId="77777777" w:rsidR="00044FC4" w:rsidRPr="001763BF" w:rsidRDefault="00044FC4" w:rsidP="00044FC4">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65DF5B9" w14:textId="77777777" w:rsidR="00044FC4" w:rsidRPr="001763BF" w:rsidRDefault="00044FC4" w:rsidP="00044FC4">
      <w:pPr>
        <w:rPr>
          <w:sz w:val="16"/>
        </w:rPr>
      </w:pPr>
      <w:r w:rsidRPr="001763BF">
        <w:rPr>
          <w:sz w:val="16"/>
        </w:rPr>
        <w:t xml:space="preserve">Repair also depends on governance. </w:t>
      </w:r>
      <w:r w:rsidRPr="00007091">
        <w:rPr>
          <w:rStyle w:val="Emphasis"/>
          <w:szCs w:val="28"/>
          <w:highlight w:val="yellow"/>
        </w:rPr>
        <w:t xml:space="preserve">Expanding collective bargaining </w:t>
      </w:r>
      <w:r w:rsidRPr="000D199D">
        <w:rPr>
          <w:rStyle w:val="Emphasis"/>
          <w:szCs w:val="28"/>
        </w:rPr>
        <w:t>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DA88941" w14:textId="77777777" w:rsidR="00044FC4" w:rsidRPr="001763BF" w:rsidRDefault="00044FC4" w:rsidP="00044FC4">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45A674A7" w14:textId="77777777" w:rsidR="00044FC4" w:rsidRPr="001763BF" w:rsidRDefault="00044FC4" w:rsidP="00044FC4">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1DD61631" w14:textId="77777777" w:rsidR="00044FC4" w:rsidRPr="001763BF" w:rsidRDefault="00044FC4" w:rsidP="00044FC4">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391E2261" w14:textId="77777777" w:rsidR="00044FC4" w:rsidRPr="001763BF" w:rsidRDefault="00044FC4" w:rsidP="00044FC4">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5419AF24" w14:textId="77777777" w:rsidR="00044FC4" w:rsidRPr="001763BF" w:rsidRDefault="00044FC4" w:rsidP="00044FC4">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7860D1FD" w14:textId="77777777" w:rsidR="00044FC4" w:rsidRDefault="00044FC4" w:rsidP="00044FC4">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3564D5EA" w14:textId="77777777" w:rsidR="00044FC4" w:rsidRDefault="00044FC4" w:rsidP="00044FC4">
      <w:pPr>
        <w:pStyle w:val="Heading4"/>
      </w:pPr>
      <w:bookmarkStart w:id="8" w:name="_Hlk214045737"/>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bookmarkEnd w:id="8"/>
    <w:p w14:paraId="786F4759" w14:textId="77777777" w:rsidR="00044FC4" w:rsidRDefault="00044FC4" w:rsidP="00044FC4">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0111D43" w14:textId="77777777" w:rsidR="00044FC4" w:rsidRPr="001062A1" w:rsidRDefault="00044FC4" w:rsidP="00044FC4">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0B9C7DF7" w14:textId="77777777" w:rsidR="00044FC4" w:rsidRPr="001062A1" w:rsidRDefault="00044FC4" w:rsidP="00044FC4">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0D99326B" w14:textId="77777777" w:rsidR="00044FC4" w:rsidRPr="001062A1" w:rsidRDefault="00044FC4" w:rsidP="00044FC4">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492FE380" w14:textId="77777777" w:rsidR="00044FC4" w:rsidRPr="001062A1" w:rsidRDefault="00044FC4" w:rsidP="00044FC4">
      <w:pPr>
        <w:rPr>
          <w:sz w:val="16"/>
        </w:rPr>
      </w:pPr>
      <w:r w:rsidRPr="001062A1">
        <w:rPr>
          <w:sz w:val="16"/>
        </w:rPr>
        <w:t>Orders can die of murder, exhaustion or suicide. Today, it’s difficult to rule any of those grim finales out.</w:t>
      </w:r>
    </w:p>
    <w:p w14:paraId="4D377AEB" w14:textId="77777777" w:rsidR="00044FC4" w:rsidRPr="001062A1" w:rsidRDefault="00044FC4" w:rsidP="00044FC4">
      <w:pPr>
        <w:rPr>
          <w:sz w:val="16"/>
        </w:rPr>
      </w:pPr>
      <w:r w:rsidRPr="001062A1">
        <w:rPr>
          <w:sz w:val="16"/>
        </w:rPr>
        <w:t>How America Took the Lead</w:t>
      </w:r>
    </w:p>
    <w:p w14:paraId="647365E8" w14:textId="77777777" w:rsidR="00044FC4" w:rsidRPr="001062A1" w:rsidRDefault="00044FC4" w:rsidP="00044FC4">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3A195BA2" w14:textId="77777777" w:rsidR="00044FC4" w:rsidRPr="001062A1" w:rsidRDefault="00044FC4" w:rsidP="00044FC4">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79DD3455" w14:textId="77777777" w:rsidR="00044FC4" w:rsidRPr="001062A1" w:rsidRDefault="00044FC4" w:rsidP="00044FC4">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362DA2F5" w14:textId="77777777" w:rsidR="00044FC4" w:rsidRPr="001062A1" w:rsidRDefault="00044FC4" w:rsidP="00044FC4">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0FD15112" w14:textId="77777777" w:rsidR="00044FC4" w:rsidRPr="001062A1" w:rsidRDefault="00044FC4" w:rsidP="00044FC4">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6C1FDEA0" w14:textId="77777777" w:rsidR="00044FC4" w:rsidRPr="001062A1" w:rsidRDefault="00044FC4" w:rsidP="00044FC4">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1DAC9E15" w14:textId="77777777" w:rsidR="00044FC4" w:rsidRPr="001062A1" w:rsidRDefault="00044FC4" w:rsidP="00044FC4">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02394C25" w14:textId="77777777" w:rsidR="00044FC4" w:rsidRPr="001062A1" w:rsidRDefault="00044FC4" w:rsidP="00044FC4">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6B2AE9FA" w14:textId="77777777" w:rsidR="00044FC4" w:rsidRPr="001062A1" w:rsidRDefault="00044FC4" w:rsidP="00044FC4">
      <w:pPr>
        <w:rPr>
          <w:sz w:val="16"/>
        </w:rPr>
      </w:pPr>
      <w:r w:rsidRPr="001062A1">
        <w:rPr>
          <w:sz w:val="16"/>
        </w:rPr>
        <w:t>Losing a War</w:t>
      </w:r>
    </w:p>
    <w:p w14:paraId="685F010C" w14:textId="77777777" w:rsidR="00044FC4" w:rsidRPr="001062A1" w:rsidRDefault="00044FC4" w:rsidP="00044FC4">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FB8296A" w14:textId="77777777" w:rsidR="00044FC4" w:rsidRPr="001062A1" w:rsidRDefault="00044FC4" w:rsidP="00044FC4">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7198B3D" w14:textId="77777777" w:rsidR="00044FC4" w:rsidRPr="001062A1" w:rsidRDefault="00044FC4" w:rsidP="00044FC4">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29FFAB28" w14:textId="77777777" w:rsidR="00044FC4" w:rsidRPr="001062A1" w:rsidRDefault="00044FC4" w:rsidP="00044FC4">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5055EB15" w14:textId="77777777" w:rsidR="00044FC4" w:rsidRPr="001062A1" w:rsidRDefault="00044FC4" w:rsidP="00044FC4">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B285E66" w14:textId="77777777" w:rsidR="00044FC4" w:rsidRPr="001062A1" w:rsidRDefault="00044FC4" w:rsidP="00044FC4">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DB57E7">
        <w:rPr>
          <w:rStyle w:val="StyleUnderline"/>
        </w:rPr>
        <w:t>bring</w:t>
      </w:r>
      <w:r w:rsidRPr="00DB57E7">
        <w:rPr>
          <w:sz w:val="16"/>
        </w:rPr>
        <w:t xml:space="preserve"> </w:t>
      </w:r>
      <w:r w:rsidRPr="00DB57E7">
        <w:rPr>
          <w:rStyle w:val="Emphasis"/>
          <w:sz w:val="24"/>
          <w:szCs w:val="24"/>
        </w:rPr>
        <w:t xml:space="preserve">serious </w:t>
      </w:r>
      <w:r w:rsidRPr="006B4022">
        <w:rPr>
          <w:rStyle w:val="Emphasis"/>
          <w:sz w:val="24"/>
          <w:szCs w:val="24"/>
          <w:highlight w:val="yellow"/>
        </w:rPr>
        <w:t>risk</w:t>
      </w:r>
      <w:r w:rsidRPr="00DB57E7">
        <w:rPr>
          <w:rStyle w:val="Emphasis"/>
          <w:sz w:val="24"/>
          <w:szCs w:val="24"/>
        </w:rPr>
        <w:t xml:space="preserve">s of </w:t>
      </w:r>
      <w:r w:rsidRPr="006B4022">
        <w:rPr>
          <w:rStyle w:val="Emphasis"/>
          <w:sz w:val="24"/>
          <w:szCs w:val="24"/>
          <w:highlight w:val="yellow"/>
        </w:rPr>
        <w:t>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DB57E7">
        <w:rPr>
          <w:rStyle w:val="StyleUnderline"/>
        </w:rPr>
        <w:t>alliances</w:t>
      </w:r>
      <w:r w:rsidRPr="00DB57E7">
        <w:rPr>
          <w:sz w:val="16"/>
        </w:rPr>
        <w:t xml:space="preserve"> in the Indo-Pacific might </w:t>
      </w:r>
      <w:r w:rsidRPr="00DB57E7">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DB57E7">
        <w:rPr>
          <w:rStyle w:val="StyleUnderline"/>
        </w:rPr>
        <w:t>The</w:t>
      </w:r>
      <w:r w:rsidRPr="00DB57E7">
        <w:rPr>
          <w:sz w:val="16"/>
        </w:rPr>
        <w:t xml:space="preserve"> </w:t>
      </w:r>
      <w:r w:rsidRPr="00DB57E7">
        <w:rPr>
          <w:rStyle w:val="Emphasis"/>
          <w:sz w:val="24"/>
          <w:szCs w:val="24"/>
        </w:rPr>
        <w:t>trajectory must change</w:t>
      </w:r>
      <w:r w:rsidRPr="00DB57E7">
        <w:rPr>
          <w:sz w:val="16"/>
        </w:rPr>
        <w:t>,” the</w:t>
      </w:r>
      <w:r w:rsidRPr="001062A1">
        <w:rPr>
          <w:sz w:val="16"/>
        </w:rPr>
        <w:t xml:space="preserve"> head of US Indo-Pacific Command, Admiral Samuel Paparo, has warned: America isn’t responding with the urgency the threat demands.</w:t>
      </w:r>
    </w:p>
    <w:p w14:paraId="26BA1366" w14:textId="77777777" w:rsidR="00044FC4" w:rsidRDefault="00044FC4" w:rsidP="00044FC4">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rsidRPr="00D27148">
        <w:rPr>
          <w:b w:val="0"/>
          <w:bCs/>
        </w:rPr>
        <w:t>.</w:t>
      </w:r>
    </w:p>
    <w:p w14:paraId="4B86E734" w14:textId="77777777" w:rsidR="00044FC4" w:rsidRDefault="00044FC4" w:rsidP="00044FC4">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116083BF" w14:textId="77777777" w:rsidR="00044FC4" w:rsidRPr="006B1C5E" w:rsidRDefault="00044FC4" w:rsidP="00044FC4">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5A1B01">
        <w:rPr>
          <w:rStyle w:val="StyleUnderline"/>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3EAADF4C" w14:textId="77777777" w:rsidR="00044FC4" w:rsidRPr="006B1C5E" w:rsidRDefault="00044FC4" w:rsidP="00044FC4">
      <w:pPr>
        <w:rPr>
          <w:sz w:val="16"/>
        </w:rPr>
      </w:pPr>
      <w:r w:rsidRPr="006B1C5E">
        <w:rPr>
          <w:sz w:val="16"/>
        </w:rPr>
        <w:t xml:space="preserve">But </w:t>
      </w:r>
      <w:r w:rsidRPr="00153AD9">
        <w:rPr>
          <w:rStyle w:val="StyleUnderline"/>
        </w:rPr>
        <w:t>the</w:t>
      </w:r>
      <w:r w:rsidRPr="006B1C5E">
        <w:rPr>
          <w:sz w:val="16"/>
        </w:rPr>
        <w:t xml:space="preserve"> </w:t>
      </w:r>
      <w:r w:rsidRPr="00DB57E7">
        <w:rPr>
          <w:rStyle w:val="Emphasis"/>
          <w:sz w:val="24"/>
          <w:szCs w:val="24"/>
        </w:rPr>
        <w:t xml:space="preserve">analogy </w:t>
      </w:r>
      <w:r w:rsidRPr="001F7896">
        <w:rPr>
          <w:rStyle w:val="Emphasis"/>
          <w:sz w:val="24"/>
          <w:szCs w:val="24"/>
          <w:highlight w:val="yellow"/>
        </w:rPr>
        <w:t>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C454731" w14:textId="77777777" w:rsidR="00044FC4" w:rsidRPr="006B1C5E" w:rsidRDefault="00044FC4" w:rsidP="00044FC4">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48C901CF" w14:textId="77777777" w:rsidR="00044FC4" w:rsidRPr="006B1C5E" w:rsidRDefault="00044FC4" w:rsidP="00044FC4">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62574853" w14:textId="77777777" w:rsidR="00044FC4" w:rsidRPr="006B1C5E" w:rsidRDefault="00044FC4" w:rsidP="00044FC4">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497E8818" w14:textId="77777777" w:rsidR="00044FC4" w:rsidRPr="006B1C5E" w:rsidRDefault="00044FC4" w:rsidP="00044FC4">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1637E8CC" w14:textId="77777777" w:rsidR="00044FC4" w:rsidRPr="006B1C5E" w:rsidRDefault="00044FC4" w:rsidP="00044FC4">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79EA990C" w14:textId="77777777" w:rsidR="00044FC4" w:rsidRPr="006B1C5E" w:rsidRDefault="00044FC4" w:rsidP="00044FC4">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37FE5161" w14:textId="77777777" w:rsidR="00044FC4" w:rsidRPr="006B1C5E" w:rsidRDefault="00044FC4" w:rsidP="00044FC4">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3284BEFF" w14:textId="77777777" w:rsidR="00044FC4" w:rsidRPr="006B1C5E" w:rsidRDefault="00044FC4" w:rsidP="00044FC4">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F158E0">
        <w:rPr>
          <w:rStyle w:val="StyleUnderline"/>
        </w:rPr>
        <w:t>These are</w:t>
      </w:r>
      <w:r w:rsidRPr="00F158E0">
        <w:rPr>
          <w:sz w:val="16"/>
        </w:rPr>
        <w:t xml:space="preserve"> </w:t>
      </w:r>
      <w:r w:rsidRPr="00F158E0">
        <w:rPr>
          <w:rStyle w:val="Emphasis"/>
          <w:sz w:val="24"/>
          <w:szCs w:val="24"/>
        </w:rPr>
        <w:t>not 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299FFE6D" w14:textId="77777777" w:rsidR="00044FC4" w:rsidRPr="006B1C5E" w:rsidRDefault="00044FC4" w:rsidP="00044FC4">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79F06181" w14:textId="77777777" w:rsidR="00044FC4" w:rsidRPr="006B1C5E" w:rsidRDefault="00044FC4" w:rsidP="00044FC4">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5D97DC3" w14:textId="77777777" w:rsidR="00044FC4" w:rsidRPr="006B1C5E" w:rsidRDefault="00044FC4" w:rsidP="00044FC4">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3BA6AE5" w14:textId="77777777" w:rsidR="00044FC4" w:rsidRPr="006B1C5E" w:rsidRDefault="00044FC4" w:rsidP="00044FC4">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31A3B0DA" w14:textId="77777777" w:rsidR="00044FC4" w:rsidRPr="006B1C5E" w:rsidRDefault="00044FC4" w:rsidP="00044FC4">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6FC476FB" w14:textId="77777777" w:rsidR="00044FC4" w:rsidRPr="006B1C5E" w:rsidRDefault="00044FC4" w:rsidP="00044FC4">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5F156894" w14:textId="77777777" w:rsidR="00044FC4" w:rsidRPr="006B1C5E" w:rsidRDefault="00044FC4" w:rsidP="00044FC4">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5359D719" w14:textId="77777777" w:rsidR="00044FC4" w:rsidRPr="006B1C5E" w:rsidRDefault="00044FC4" w:rsidP="00044FC4">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89DB20C" w14:textId="77777777" w:rsidR="00044FC4" w:rsidRPr="006B1C5E" w:rsidRDefault="00044FC4" w:rsidP="00044FC4">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14C459A4" w14:textId="77777777" w:rsidR="00044FC4" w:rsidRPr="006B1C5E" w:rsidRDefault="00044FC4" w:rsidP="00044FC4">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4BAFB5E7" w14:textId="77777777" w:rsidR="00044FC4" w:rsidRPr="006B1C5E" w:rsidRDefault="00044FC4" w:rsidP="00044FC4">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EE24A24" w14:textId="77777777" w:rsidR="00044FC4" w:rsidRPr="00857F69" w:rsidRDefault="00044FC4" w:rsidP="00044FC4">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3A431E25" w14:textId="77777777" w:rsidR="00044FC4" w:rsidRPr="00B31BA2" w:rsidRDefault="00044FC4" w:rsidP="00044FC4">
      <w:pPr>
        <w:pStyle w:val="Heading4"/>
      </w:pPr>
      <w:bookmarkStart w:id="9" w:name="_Hlk214056630"/>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p>
    <w:p w14:paraId="3BE84DD4" w14:textId="77777777" w:rsidR="00044FC4" w:rsidRPr="00FB3A7F" w:rsidRDefault="00044FC4" w:rsidP="00044FC4">
      <w:pPr>
        <w:rPr>
          <w:sz w:val="16"/>
        </w:rPr>
      </w:pPr>
      <w:r w:rsidRPr="00FB3A7F">
        <w:t xml:space="preserve">Dr. James </w:t>
      </w:r>
      <w:r w:rsidRPr="00FB3A7F">
        <w:rPr>
          <w:rStyle w:val="Style13ptBold"/>
        </w:rPr>
        <w:t>Pattison 25</w:t>
      </w:r>
      <w:bookmarkEnd w:id="9"/>
      <w:r w:rsidRPr="00FB3A7F">
        <w:t>, PhD, Professor, Politics, University of Manchester, "The Duty to Confront Global Authoritarianism," European Journal of Political Theory, OnlineFirst, 04/15/2025, SAGE. [italics in original]</w:t>
      </w:r>
    </w:p>
    <w:p w14:paraId="59FE966E" w14:textId="77777777" w:rsidR="00044FC4" w:rsidRPr="00FB3A7F" w:rsidRDefault="00044FC4" w:rsidP="00044FC4">
      <w:pPr>
        <w:rPr>
          <w:sz w:val="16"/>
        </w:rPr>
      </w:pPr>
      <w:bookmarkStart w:id="10" w:name="_Hlk214052504"/>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6DDE0B1" w14:textId="77777777" w:rsidR="00044FC4" w:rsidRPr="00FB3A7F" w:rsidRDefault="00044FC4" w:rsidP="00044FC4">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9019AE6" w14:textId="77777777" w:rsidR="00044FC4" w:rsidRPr="0078162E" w:rsidRDefault="00044FC4" w:rsidP="00044FC4">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2DA05707" w14:textId="77777777" w:rsidR="00044FC4" w:rsidRPr="0078162E" w:rsidRDefault="00044FC4" w:rsidP="00044FC4">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w:t>
      </w:r>
      <w:r w:rsidRPr="002C2225">
        <w:rPr>
          <w:rStyle w:val="StyleUnderline"/>
        </w:rPr>
        <w:t>,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w:t>
      </w:r>
      <w:r w:rsidRPr="002C2225">
        <w:rPr>
          <w:rStyle w:val="Emphasis"/>
        </w:rPr>
        <w:t xml:space="preserve">istential </w:t>
      </w:r>
      <w:r w:rsidRPr="0078162E">
        <w:rPr>
          <w:rStyle w:val="Emphasis"/>
          <w:highlight w:val="yellow"/>
        </w:rPr>
        <w:t>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B37697A" w14:textId="77777777" w:rsidR="00044FC4" w:rsidRPr="00FB3A7F" w:rsidRDefault="00044FC4" w:rsidP="00044FC4">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7D66788" w14:textId="77777777" w:rsidR="00044FC4" w:rsidRPr="00FB3A7F" w:rsidRDefault="00044FC4" w:rsidP="00044FC4">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74E89C6" w14:textId="77777777" w:rsidR="00044FC4" w:rsidRPr="00FB3A7F" w:rsidRDefault="00044FC4" w:rsidP="00044FC4">
      <w:pPr>
        <w:rPr>
          <w:sz w:val="12"/>
          <w:szCs w:val="12"/>
        </w:rPr>
      </w:pPr>
      <w:r w:rsidRPr="00FB3A7F">
        <w:rPr>
          <w:sz w:val="12"/>
          <w:szCs w:val="12"/>
        </w:rPr>
        <w:t>Confronting global authoritarianism</w:t>
      </w:r>
    </w:p>
    <w:p w14:paraId="3B0841B4" w14:textId="77777777" w:rsidR="00044FC4" w:rsidRPr="00FB3A7F" w:rsidRDefault="00044FC4" w:rsidP="00044FC4">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6CD68E3" w14:textId="77777777" w:rsidR="00044FC4" w:rsidRPr="00FB3A7F" w:rsidRDefault="00044FC4" w:rsidP="00044FC4">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13DA5C7" w14:textId="77777777" w:rsidR="00044FC4" w:rsidRPr="00FB3A7F" w:rsidRDefault="00044FC4" w:rsidP="00044FC4">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50DB0EA" w14:textId="77777777" w:rsidR="00044FC4" w:rsidRPr="00FB3A7F" w:rsidRDefault="00044FC4" w:rsidP="00044FC4">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948D0E2" w14:textId="77777777" w:rsidR="00044FC4" w:rsidRPr="00FB3A7F" w:rsidRDefault="00044FC4" w:rsidP="00044FC4">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398239B4" w14:textId="77777777" w:rsidR="00044FC4" w:rsidRPr="00FB3A7F" w:rsidRDefault="00044FC4" w:rsidP="00044FC4">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3EC92CB" w14:textId="77777777" w:rsidR="00044FC4" w:rsidRPr="00FB3A7F" w:rsidRDefault="00044FC4" w:rsidP="00044FC4">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35C85EDF" w14:textId="77777777" w:rsidR="00044FC4" w:rsidRPr="00FB3A7F" w:rsidRDefault="00044FC4" w:rsidP="00044FC4">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2EC64C8" w14:textId="77777777" w:rsidR="00044FC4" w:rsidRPr="00FB3A7F" w:rsidRDefault="00044FC4" w:rsidP="00044FC4">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21E32958" w14:textId="77777777" w:rsidR="00044FC4" w:rsidRPr="00FB3A7F" w:rsidRDefault="00044FC4" w:rsidP="00044FC4">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2B5E2E5" w14:textId="77777777" w:rsidR="00044FC4" w:rsidRPr="00FB3A7F" w:rsidRDefault="00044FC4" w:rsidP="00044FC4">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36CE416F" w14:textId="77777777" w:rsidR="00044FC4" w:rsidRPr="00FB3A7F" w:rsidRDefault="00044FC4" w:rsidP="00044FC4">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1B11BCA" w14:textId="77777777" w:rsidR="00044FC4" w:rsidRPr="00FB3A7F" w:rsidRDefault="00044FC4" w:rsidP="00044FC4">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283CD68" w14:textId="77777777" w:rsidR="00044FC4" w:rsidRPr="00FB3A7F" w:rsidRDefault="00044FC4" w:rsidP="00044FC4">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356BCB06" w14:textId="77777777" w:rsidR="00044FC4" w:rsidRPr="00FB3A7F" w:rsidRDefault="00044FC4" w:rsidP="00044FC4">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03588085" w14:textId="77777777" w:rsidR="00044FC4" w:rsidRPr="0078162E" w:rsidRDefault="00044FC4" w:rsidP="00044FC4">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754731E6" w14:textId="77777777" w:rsidR="00044FC4" w:rsidRPr="0078162E" w:rsidRDefault="00044FC4" w:rsidP="00044FC4">
      <w:pPr>
        <w:rPr>
          <w:sz w:val="16"/>
        </w:rPr>
      </w:pPr>
      <w:r w:rsidRPr="0078162E">
        <w:rPr>
          <w:sz w:val="16"/>
        </w:rPr>
        <w:t>Three bases</w:t>
      </w:r>
    </w:p>
    <w:p w14:paraId="47523E9D" w14:textId="77777777" w:rsidR="00044FC4" w:rsidRPr="0078162E" w:rsidRDefault="00044FC4" w:rsidP="00044FC4">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3938E2D4" w14:textId="77777777" w:rsidR="00044FC4" w:rsidRPr="0078162E" w:rsidRDefault="00044FC4" w:rsidP="00044FC4">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2C2225">
        <w:rPr>
          <w:rStyle w:val="StyleUnderline"/>
        </w:rPr>
        <w:t>given</w:t>
      </w:r>
      <w:r w:rsidRPr="002C2225">
        <w:rPr>
          <w:sz w:val="16"/>
        </w:rPr>
        <w:t xml:space="preserve"> </w:t>
      </w:r>
      <w:r w:rsidRPr="002C2225">
        <w:rPr>
          <w:rStyle w:val="Emphasis"/>
          <w:highlight w:val="yellow"/>
        </w:rPr>
        <w:t>transnational authoritarianism</w:t>
      </w:r>
      <w:r w:rsidRPr="002C2225">
        <w:rPr>
          <w:sz w:val="16"/>
        </w:rPr>
        <w:t xml:space="preserve"> </w:t>
      </w:r>
      <w:r w:rsidRPr="002C2225">
        <w:rPr>
          <w:rStyle w:val="StyleUnderline"/>
        </w:rPr>
        <w:t>this threat is pervasive</w:t>
      </w:r>
      <w:r w:rsidRPr="002C2225">
        <w:rPr>
          <w:sz w:val="16"/>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5662B808" w14:textId="77777777" w:rsidR="00044FC4" w:rsidRPr="0078162E" w:rsidRDefault="00044FC4" w:rsidP="00044FC4">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43ADCA8" w14:textId="77777777" w:rsidR="00044FC4" w:rsidRPr="0078162E" w:rsidRDefault="00044FC4" w:rsidP="00044FC4">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8C0B36">
        <w:rPr>
          <w:rStyle w:val="Emphasis"/>
        </w:rPr>
        <w:t>broad</w:t>
      </w:r>
      <w:r w:rsidRPr="008C0B36">
        <w:rPr>
          <w:sz w:val="16"/>
        </w:rPr>
        <w:t xml:space="preserve">er </w:t>
      </w:r>
      <w:r w:rsidRPr="008C0B36">
        <w:rPr>
          <w:rStyle w:val="StyleUnderline"/>
        </w:rPr>
        <w:t>implications that rising global authoritarianism has for the</w:t>
      </w:r>
      <w:r w:rsidRPr="008C0B36">
        <w:rPr>
          <w:sz w:val="16"/>
        </w:rPr>
        <w:t xml:space="preserve"> </w:t>
      </w:r>
      <w:r w:rsidRPr="008C0B36">
        <w:rPr>
          <w:rStyle w:val="Emphasis"/>
        </w:rPr>
        <w:t>fulfilment</w:t>
      </w:r>
      <w:r w:rsidRPr="008C0B36">
        <w:rPr>
          <w:sz w:val="16"/>
        </w:rPr>
        <w:t xml:space="preserve"> </w:t>
      </w:r>
      <w:r w:rsidRPr="008C0B36">
        <w:rPr>
          <w:rStyle w:val="StyleUnderline"/>
        </w:rPr>
        <w:t>of global responsibilities, such as</w:t>
      </w:r>
      <w:r w:rsidRPr="008C0B36">
        <w:rPr>
          <w:sz w:val="16"/>
        </w:rPr>
        <w:t xml:space="preserve"> </w:t>
      </w:r>
      <w:r w:rsidRPr="008C0B36">
        <w:rPr>
          <w:rStyle w:val="Emphasis"/>
        </w:rPr>
        <w:t>climate change</w:t>
      </w:r>
      <w:r w:rsidRPr="008C0B36">
        <w:rPr>
          <w:sz w:val="16"/>
        </w:rPr>
        <w:t xml:space="preserve"> </w:t>
      </w:r>
      <w:r w:rsidRPr="008C0B36">
        <w:rPr>
          <w:rStyle w:val="StyleUnderline"/>
        </w:rPr>
        <w:t>obligations and</w:t>
      </w:r>
      <w:r w:rsidRPr="008C0B36">
        <w:rPr>
          <w:sz w:val="16"/>
        </w:rPr>
        <w:t xml:space="preserve"> </w:t>
      </w:r>
      <w:r w:rsidRPr="008C0B36">
        <w:rPr>
          <w:rStyle w:val="Emphasis"/>
        </w:rPr>
        <w:t>refugee</w:t>
      </w:r>
      <w:r w:rsidRPr="008C0B36">
        <w:rPr>
          <w:sz w:val="16"/>
        </w:rPr>
        <w:t xml:space="preserve"> </w:t>
      </w:r>
      <w:r w:rsidRPr="008C0B36">
        <w:rPr>
          <w:rStyle w:val="StyleUnderline"/>
        </w:rPr>
        <w:t>protection</w:t>
      </w:r>
      <w:r w:rsidRPr="0078162E">
        <w:rPr>
          <w:sz w:val="16"/>
        </w:rPr>
        <w:t>. This brings us to the third basis, which is the central part of the weightiness of the duty that I consider below.</w:t>
      </w:r>
    </w:p>
    <w:p w14:paraId="012FD308" w14:textId="77777777" w:rsidR="00044FC4" w:rsidRPr="0078162E" w:rsidRDefault="00044FC4" w:rsidP="00044FC4">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22BF7DA6" w14:textId="77777777" w:rsidR="00044FC4" w:rsidRPr="0078162E" w:rsidRDefault="00044FC4" w:rsidP="00044FC4">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744156F" w14:textId="77777777" w:rsidR="00044FC4" w:rsidRPr="0078162E" w:rsidRDefault="00044FC4" w:rsidP="00044FC4">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79F71747" w14:textId="77777777" w:rsidR="00044FC4" w:rsidRPr="0078162E" w:rsidRDefault="00044FC4" w:rsidP="00044FC4">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2C2225">
        <w:rPr>
          <w:rStyle w:val="StyleUnderline"/>
        </w:rPr>
        <w:t>see</w:t>
      </w:r>
      <w:r w:rsidRPr="0078162E">
        <w:rPr>
          <w:sz w:val="16"/>
        </w:rPr>
        <w:t xml:space="preserve"> the </w:t>
      </w:r>
      <w:r w:rsidRPr="002C2225">
        <w:rPr>
          <w:rStyle w:val="Emphasis"/>
        </w:rPr>
        <w:t xml:space="preserve">further </w:t>
      </w:r>
      <w:r w:rsidRPr="00B31BA2">
        <w:rPr>
          <w:rStyle w:val="Emphasis"/>
          <w:highlight w:val="yellow"/>
        </w:rPr>
        <w:t>weaken</w:t>
      </w:r>
      <w:r w:rsidRPr="002C2225">
        <w:rPr>
          <w:rStyle w:val="Emphasis"/>
        </w:rPr>
        <w:t>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2C2225">
        <w:rPr>
          <w:sz w:val="16"/>
        </w:rPr>
        <w:t xml:space="preserve"> </w:t>
      </w:r>
      <w:r w:rsidRPr="002C2225">
        <w:rPr>
          <w:rStyle w:val="StyleUnderline"/>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7450016" w14:textId="77777777" w:rsidR="00044FC4" w:rsidRPr="0078162E" w:rsidRDefault="00044FC4" w:rsidP="00044FC4">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D20FC78" w14:textId="77777777" w:rsidR="00044FC4" w:rsidRPr="0078162E" w:rsidRDefault="00044FC4" w:rsidP="00044FC4">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5827571" w14:textId="77777777" w:rsidR="00044FC4" w:rsidRPr="00B31BA2" w:rsidRDefault="00044FC4" w:rsidP="00044FC4">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8E02E77" w14:textId="77777777" w:rsidR="00044FC4" w:rsidRPr="00B31BA2" w:rsidRDefault="00044FC4" w:rsidP="00044FC4">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B6370D5" w14:textId="77777777" w:rsidR="00044FC4" w:rsidRPr="00B31BA2" w:rsidRDefault="00044FC4" w:rsidP="00044FC4">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0EC80E8" w14:textId="77777777" w:rsidR="00044FC4" w:rsidRPr="00B31BA2" w:rsidRDefault="00044FC4" w:rsidP="00044FC4">
      <w:pPr>
        <w:rPr>
          <w:sz w:val="16"/>
        </w:rPr>
      </w:pPr>
      <w:r w:rsidRPr="00B31BA2">
        <w:rPr>
          <w:sz w:val="16"/>
        </w:rPr>
        <w:t>Comparison to other duties</w:t>
      </w:r>
    </w:p>
    <w:p w14:paraId="4C1A22D7" w14:textId="77777777" w:rsidR="00044FC4" w:rsidRPr="00B31BA2" w:rsidRDefault="00044FC4" w:rsidP="00044FC4">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8C0B36">
        <w:rPr>
          <w:rStyle w:val="Emphasis"/>
        </w:rPr>
        <w:t>authoritarianism</w:t>
      </w:r>
      <w:r w:rsidRPr="008C0B36">
        <w:rPr>
          <w:sz w:val="16"/>
        </w:rPr>
        <w:t xml:space="preserve"> </w:t>
      </w:r>
      <w:r w:rsidRPr="008C0B36">
        <w:rPr>
          <w:rStyle w:val="StyleUnderline"/>
        </w:rPr>
        <w:t>should be viewed as</w:t>
      </w:r>
      <w:r w:rsidRPr="008C0B36">
        <w:rPr>
          <w:sz w:val="16"/>
        </w:rPr>
        <w:t xml:space="preserve"> sometimes </w:t>
      </w:r>
      <w:r w:rsidRPr="008C0B36">
        <w:rPr>
          <w:rStyle w:val="Emphasis"/>
        </w:rPr>
        <w:t>weightier</w:t>
      </w:r>
      <w:r w:rsidRPr="008C0B36">
        <w:rPr>
          <w:sz w:val="16"/>
        </w:rPr>
        <w:t xml:space="preserve"> </w:t>
      </w:r>
      <w:r w:rsidRPr="008C0B36">
        <w:rPr>
          <w:rStyle w:val="StyleUnderline"/>
        </w:rPr>
        <w:t>than</w:t>
      </w:r>
      <w:r w:rsidRPr="008C0B36">
        <w:rPr>
          <w:sz w:val="16"/>
        </w:rPr>
        <w:t xml:space="preserve"> these </w:t>
      </w:r>
      <w:r w:rsidRPr="008C0B36">
        <w:rPr>
          <w:rStyle w:val="StyleUnderline"/>
        </w:rPr>
        <w:t>other duties</w:t>
      </w:r>
      <w:r w:rsidRPr="008C0B36">
        <w:rPr>
          <w:sz w:val="16"/>
        </w:rPr>
        <w:t>, other</w:t>
      </w:r>
      <w:r w:rsidRPr="00B31BA2">
        <w:rPr>
          <w:sz w:val="16"/>
        </w:rPr>
        <w:t xml:space="preserve"> things being equal.</w:t>
      </w:r>
    </w:p>
    <w:p w14:paraId="21B774CA" w14:textId="77777777" w:rsidR="00044FC4" w:rsidRPr="00B31BA2" w:rsidRDefault="00044FC4" w:rsidP="00044FC4">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16082554" w14:textId="77777777" w:rsidR="00044FC4" w:rsidRPr="00B31BA2" w:rsidRDefault="00044FC4" w:rsidP="00044FC4">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18CC6FB" w14:textId="77777777" w:rsidR="00044FC4" w:rsidRPr="00B31BA2" w:rsidRDefault="00044FC4" w:rsidP="00044FC4">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0BA5F41" w14:textId="77777777" w:rsidR="00044FC4" w:rsidRPr="00B31BA2" w:rsidRDefault="00044FC4" w:rsidP="00044FC4">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8E512D0" w14:textId="77777777" w:rsidR="00044FC4" w:rsidRPr="00B31BA2" w:rsidRDefault="00044FC4" w:rsidP="00044FC4">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w:t>
      </w:r>
      <w:r w:rsidRPr="008C0B36">
        <w:rPr>
          <w:rStyle w:val="StyleUnderline"/>
        </w:rPr>
        <w:t>liberal order dominated</w:t>
      </w:r>
      <w:r w:rsidRPr="008C0B36">
        <w:rPr>
          <w:sz w:val="16"/>
        </w:rPr>
        <w:t xml:space="preserve"> </w:t>
      </w:r>
      <w:r w:rsidRPr="008C0B36">
        <w:rPr>
          <w:rStyle w:val="Emphasis"/>
        </w:rPr>
        <w:t>by autocrats</w:t>
      </w:r>
      <w:r w:rsidRPr="008C0B36">
        <w:rPr>
          <w:sz w:val="16"/>
        </w:rPr>
        <w:t xml:space="preserve"> will </w:t>
      </w:r>
      <w:r w:rsidRPr="008C0B36">
        <w:rPr>
          <w:rStyle w:val="StyleUnderline"/>
        </w:rPr>
        <w:t>make it much harder</w:t>
      </w:r>
      <w:r w:rsidRPr="008C0B36">
        <w:rPr>
          <w:sz w:val="16"/>
        </w:rPr>
        <w:t xml:space="preserve"> to fulfil other global duties. It will make it </w:t>
      </w:r>
      <w:r w:rsidRPr="008C0B36">
        <w:rPr>
          <w:rStyle w:val="StyleUnderline"/>
        </w:rPr>
        <w:t>harder, for instance, to</w:t>
      </w:r>
      <w:r w:rsidRPr="008C0B36">
        <w:rPr>
          <w:sz w:val="16"/>
        </w:rPr>
        <w:t xml:space="preserve"> </w:t>
      </w:r>
      <w:r w:rsidRPr="008C0B36">
        <w:rPr>
          <w:rStyle w:val="Emphasis"/>
        </w:rPr>
        <w:t>respond to climate chang</w:t>
      </w:r>
      <w:r w:rsidRPr="0078162E">
        <w:rPr>
          <w:rStyle w:val="Emphasis"/>
        </w:rPr>
        <w:t>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8C0B36">
        <w:rPr>
          <w:rStyle w:val="StyleUnderline"/>
        </w:rPr>
        <w:t>and</w:t>
      </w:r>
      <w:r w:rsidRPr="00B31BA2">
        <w:rPr>
          <w:sz w:val="16"/>
        </w:rPr>
        <w:t xml:space="preserve"> adapt to climate change. It will also </w:t>
      </w:r>
      <w:r w:rsidRPr="0078162E">
        <w:rPr>
          <w:rStyle w:val="StyleUnderline"/>
        </w:rPr>
        <w:t xml:space="preserve">make it </w:t>
      </w:r>
      <w:r w:rsidRPr="008C0B36">
        <w:rPr>
          <w:rStyle w:val="StyleUnderline"/>
          <w:highlight w:val="yellow"/>
        </w:rPr>
        <w:t>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70F7300" w14:textId="77777777" w:rsidR="00044FC4" w:rsidRPr="00857F69" w:rsidRDefault="00044FC4" w:rsidP="00044FC4">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w:t>
      </w:r>
      <w:r w:rsidRPr="000D199D">
        <w:rPr>
          <w:sz w:val="16"/>
        </w:rPr>
        <w:t xml:space="preserve">authoritarian </w:t>
      </w:r>
      <w:r w:rsidRPr="000D199D">
        <w:rPr>
          <w:rStyle w:val="Emphasis"/>
        </w:rPr>
        <w:t>post-liberal order</w:t>
      </w:r>
      <w:r w:rsidRPr="000D199D">
        <w:rPr>
          <w:sz w:val="16"/>
        </w:rPr>
        <w:t xml:space="preserve">, as argued above, </w:t>
      </w:r>
      <w:r w:rsidRPr="000D199D">
        <w:rPr>
          <w:rStyle w:val="StyleUnderline"/>
        </w:rPr>
        <w:t>there are 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26BBC51B" w14:textId="77777777" w:rsidR="00044FC4" w:rsidRDefault="00044FC4" w:rsidP="00044FC4">
      <w:pPr>
        <w:pStyle w:val="Heading4"/>
      </w:pPr>
      <w:bookmarkStart w:id="11" w:name="_Hlk214052817"/>
      <w:bookmarkEnd w:id="10"/>
      <w:r>
        <w:t xml:space="preserve">The plan </w:t>
      </w:r>
      <w:r w:rsidRPr="00E13121">
        <w:rPr>
          <w:u w:val="single"/>
        </w:rPr>
        <w:t>solves</w:t>
      </w:r>
      <w:r>
        <w:t xml:space="preserve"> AND is </w:t>
      </w:r>
      <w:r w:rsidRPr="00E13121">
        <w:rPr>
          <w:u w:val="single"/>
        </w:rPr>
        <w:t>reverse causal</w:t>
      </w:r>
      <w:r>
        <w:t xml:space="preserve">. </w:t>
      </w:r>
    </w:p>
    <w:p w14:paraId="0C856B43" w14:textId="77777777" w:rsidR="00044FC4" w:rsidRDefault="00044FC4" w:rsidP="00044FC4">
      <w:r>
        <w:t>Hannah Garden-</w:t>
      </w:r>
      <w:r w:rsidRPr="001D2A06">
        <w:rPr>
          <w:rStyle w:val="Style13ptBold"/>
        </w:rPr>
        <w:t>Monheit</w:t>
      </w:r>
      <w:r>
        <w:rPr>
          <w:rStyle w:val="Style13ptBold"/>
        </w:rPr>
        <w:t xml:space="preserve"> 10-28</w:t>
      </w:r>
      <w:r w:rsidRPr="001D2A06">
        <w:rPr>
          <w:rStyle w:val="Style13ptBold"/>
        </w:rPr>
        <w:t xml:space="preserve"> </w:t>
      </w:r>
      <w:r w:rsidRPr="002C2225">
        <w:t>&amp; Tresa Joseph</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7570A3A2" w14:textId="77777777" w:rsidR="00044FC4" w:rsidRPr="00124188" w:rsidRDefault="00044FC4" w:rsidP="00044FC4">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D4263D3" w14:textId="77777777" w:rsidR="00044FC4" w:rsidRDefault="00044FC4" w:rsidP="00044FC4">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2C2225">
        <w:rPr>
          <w:rStyle w:val="StyleUnderline"/>
        </w:rPr>
        <w:t>not only</w:t>
      </w:r>
      <w:r w:rsidRPr="002C2225">
        <w:rPr>
          <w:sz w:val="16"/>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2C2225">
        <w:rPr>
          <w:rStyle w:val="StyleUnderline"/>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2C2225">
        <w:rPr>
          <w:rStyle w:val="StyleUnderline"/>
        </w:rPr>
        <w:t>In its wake</w:t>
      </w:r>
      <w:r w:rsidRPr="00BC4673">
        <w:rPr>
          <w:rStyle w:val="StyleUnderline"/>
        </w:rPr>
        <w:t xml:space="preserve">, interviewees </w:t>
      </w:r>
      <w:r w:rsidRPr="002C2225">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 xml:space="preserve">need </w:t>
      </w:r>
      <w:r w:rsidRPr="002C2225">
        <w:rPr>
          <w:rStyle w:val="Emphasis"/>
          <w:szCs w:val="28"/>
        </w:rPr>
        <w:t>and</w:t>
      </w:r>
      <w:r w:rsidRPr="00124188">
        <w:rPr>
          <w:sz w:val="16"/>
        </w:rPr>
        <w:t xml:space="preserve"> an </w:t>
      </w:r>
      <w:r w:rsidRPr="002C2225">
        <w:rPr>
          <w:rStyle w:val="Emphasis"/>
          <w:szCs w:val="28"/>
        </w:rPr>
        <w:t xml:space="preserve">opportunity </w:t>
      </w:r>
      <w:r w:rsidRPr="00D949CF">
        <w:rPr>
          <w:rStyle w:val="Emphasis"/>
          <w:szCs w:val="28"/>
          <w:highlight w:val="yellow"/>
        </w:rPr>
        <w:t>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bookmarkEnd w:id="11"/>
    <w:p w14:paraId="76FC9E18" w14:textId="77777777" w:rsidR="00044FC4" w:rsidRDefault="00044FC4" w:rsidP="00044FC4">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5449F614" w14:textId="77777777" w:rsidR="00044FC4" w:rsidRDefault="00044FC4" w:rsidP="00044FC4">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47244BE" w14:textId="77777777" w:rsidR="00044FC4" w:rsidRPr="00AD6953" w:rsidRDefault="00044FC4" w:rsidP="00044FC4">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1EC400F2" w14:textId="77777777" w:rsidR="00044FC4" w:rsidRPr="00AD6953" w:rsidRDefault="00044FC4" w:rsidP="00044FC4">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6065082C" w14:textId="77777777" w:rsidR="00044FC4" w:rsidRPr="00AD6953" w:rsidRDefault="00044FC4" w:rsidP="00044FC4">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EF76C09" w14:textId="77777777" w:rsidR="00044FC4" w:rsidRPr="00AD6953" w:rsidRDefault="00044FC4" w:rsidP="00044FC4">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14F845E7" w14:textId="77777777" w:rsidR="00044FC4" w:rsidRPr="00AD6953" w:rsidRDefault="00044FC4" w:rsidP="00044FC4">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39E5DFA" w14:textId="77777777" w:rsidR="00044FC4" w:rsidRPr="00AD6953" w:rsidRDefault="00044FC4" w:rsidP="00044FC4">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D87F5FE" w14:textId="77777777" w:rsidR="00044FC4" w:rsidRPr="00AD6953" w:rsidRDefault="00044FC4" w:rsidP="00044FC4">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3F4F7A1" w14:textId="77777777" w:rsidR="00044FC4" w:rsidRPr="00AC03A8" w:rsidRDefault="00044FC4" w:rsidP="00044FC4">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07CC939D" w14:textId="77777777" w:rsidR="00044FC4" w:rsidRDefault="00044FC4" w:rsidP="00044FC4">
      <w:pPr>
        <w:pStyle w:val="Heading4"/>
      </w:pPr>
      <w:r>
        <w:rPr>
          <w:u w:val="single"/>
        </w:rPr>
        <w:t>E</w:t>
      </w:r>
      <w:r w:rsidRPr="00EF7319">
        <w:rPr>
          <w:u w:val="single"/>
        </w:rPr>
        <w:t>specially true</w:t>
      </w:r>
      <w:r>
        <w:t xml:space="preserve"> for </w:t>
      </w:r>
      <w:r w:rsidRPr="00EF7319">
        <w:rPr>
          <w:u w:val="single"/>
        </w:rPr>
        <w:t>rank-and-file</w:t>
      </w:r>
      <w:r w:rsidRPr="00EF7319">
        <w:rPr>
          <w:b w:val="0"/>
          <w:bCs/>
        </w:rPr>
        <w:t>.</w:t>
      </w:r>
    </w:p>
    <w:p w14:paraId="4E47A362" w14:textId="77777777" w:rsidR="00044FC4" w:rsidRDefault="00044FC4" w:rsidP="00044FC4">
      <w:bookmarkStart w:id="12"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D53CD08" w14:textId="77777777" w:rsidR="00044FC4" w:rsidRPr="00135AF3" w:rsidRDefault="00044FC4" w:rsidP="00044FC4">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02ED6B00" w14:textId="77777777" w:rsidR="00044FC4" w:rsidRPr="00135AF3" w:rsidRDefault="00044FC4" w:rsidP="00044FC4">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692E903A" w14:textId="77777777" w:rsidR="00044FC4" w:rsidRPr="00135AF3" w:rsidRDefault="00044FC4" w:rsidP="00044FC4">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3A5FE7E0" w14:textId="77777777" w:rsidR="00044FC4" w:rsidRPr="00135AF3" w:rsidRDefault="00044FC4" w:rsidP="00044FC4">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0C4F4EF3" w14:textId="77777777" w:rsidR="00044FC4" w:rsidRPr="00135AF3" w:rsidRDefault="00044FC4" w:rsidP="00044FC4">
      <w:pPr>
        <w:rPr>
          <w:sz w:val="12"/>
          <w:szCs w:val="12"/>
        </w:rPr>
      </w:pPr>
      <w:r w:rsidRPr="00135AF3">
        <w:rPr>
          <w:sz w:val="12"/>
          <w:szCs w:val="12"/>
        </w:rPr>
        <w:t>Literature review</w:t>
      </w:r>
    </w:p>
    <w:p w14:paraId="59947A32" w14:textId="77777777" w:rsidR="00044FC4" w:rsidRPr="00135AF3" w:rsidRDefault="00044FC4" w:rsidP="00044FC4">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3020B9AA" w14:textId="77777777" w:rsidR="00044FC4" w:rsidRPr="00135AF3" w:rsidRDefault="00044FC4" w:rsidP="00044FC4">
      <w:pPr>
        <w:rPr>
          <w:i/>
          <w:iCs/>
          <w:sz w:val="12"/>
          <w:szCs w:val="12"/>
        </w:rPr>
      </w:pPr>
      <w:r w:rsidRPr="00135AF3">
        <w:rPr>
          <w:i/>
          <w:iCs/>
          <w:sz w:val="12"/>
          <w:szCs w:val="12"/>
        </w:rPr>
        <w:t>Populism and political interference</w:t>
      </w:r>
    </w:p>
    <w:p w14:paraId="727F7F01" w14:textId="77777777" w:rsidR="00044FC4" w:rsidRPr="00135AF3" w:rsidRDefault="00044FC4" w:rsidP="00044FC4">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203837CF" w14:textId="77777777" w:rsidR="00044FC4" w:rsidRPr="00135AF3" w:rsidRDefault="00044FC4" w:rsidP="00044FC4">
      <w:pPr>
        <w:rPr>
          <w:i/>
          <w:iCs/>
          <w:sz w:val="16"/>
        </w:rPr>
      </w:pPr>
      <w:r w:rsidRPr="00135AF3">
        <w:rPr>
          <w:i/>
          <w:iCs/>
          <w:sz w:val="12"/>
          <w:szCs w:val="12"/>
        </w:rPr>
        <w:t xml:space="preserve">The consequences of politicization </w:t>
      </w:r>
    </w:p>
    <w:p w14:paraId="27C1D026" w14:textId="77777777" w:rsidR="00044FC4" w:rsidRPr="00135AF3" w:rsidRDefault="00044FC4" w:rsidP="00044FC4">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515B1460" w14:textId="77777777" w:rsidR="00044FC4" w:rsidRPr="00135AF3" w:rsidRDefault="00044FC4" w:rsidP="00044FC4">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2E298729" w14:textId="77777777" w:rsidR="00044FC4" w:rsidRPr="00135AF3" w:rsidRDefault="00044FC4" w:rsidP="00044FC4">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0A32F309" w14:textId="77777777" w:rsidR="00044FC4" w:rsidRDefault="00044FC4" w:rsidP="00044FC4">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12"/>
    </w:p>
    <w:p w14:paraId="5FA24A27" w14:textId="77777777" w:rsidR="00044FC4" w:rsidRDefault="00044FC4" w:rsidP="00044FC4"/>
    <w:bookmarkEnd w:id="3"/>
    <w:p w14:paraId="7003A89C" w14:textId="77777777" w:rsidR="00044FC4" w:rsidRDefault="00044FC4" w:rsidP="00044FC4">
      <w:pPr>
        <w:pStyle w:val="Heading3"/>
      </w:pPr>
      <w:r>
        <w:t>1AC---Plan</w:t>
      </w:r>
    </w:p>
    <w:p w14:paraId="57685ED5" w14:textId="77777777" w:rsidR="00044FC4" w:rsidRPr="00044FC4" w:rsidRDefault="00044FC4" w:rsidP="00044FC4">
      <w:pPr>
        <w:pStyle w:val="Heading4"/>
        <w:rPr>
          <w:rStyle w:val="Style13ptBold"/>
          <w:b/>
          <w:bCs w:val="0"/>
        </w:rPr>
      </w:pPr>
      <w:bookmarkStart w:id="13" w:name="_Hlk213056056"/>
      <w:r w:rsidRPr="00044FC4">
        <w:rPr>
          <w:rStyle w:val="Style13ptBold"/>
          <w:b/>
          <w:bCs w:val="0"/>
        </w:rPr>
        <w:t>The United States federal government should strengthen collective bargaining rights for federal workers.</w:t>
      </w:r>
    </w:p>
    <w:bookmarkEnd w:id="13"/>
    <w:p w14:paraId="5A0AFC73" w14:textId="77777777" w:rsidR="00044FC4" w:rsidRDefault="00044FC4" w:rsidP="00044FC4">
      <w:pPr>
        <w:pStyle w:val="Heading3"/>
      </w:pPr>
      <w:r>
        <w:t>1AC---Solvency</w:t>
      </w:r>
    </w:p>
    <w:p w14:paraId="7283B745" w14:textId="77777777" w:rsidR="00044FC4" w:rsidRDefault="00044FC4" w:rsidP="00044FC4">
      <w:pPr>
        <w:pStyle w:val="Heading4"/>
      </w:pPr>
      <w:r w:rsidRPr="00F97712">
        <w:rPr>
          <w:u w:val="single"/>
        </w:rPr>
        <w:t>SOLVENCY</w:t>
      </w:r>
      <w:r>
        <w:t>.</w:t>
      </w:r>
    </w:p>
    <w:p w14:paraId="421AB6B2" w14:textId="77777777" w:rsidR="00044FC4" w:rsidRDefault="00044FC4" w:rsidP="00044FC4">
      <w:pPr>
        <w:pStyle w:val="Heading4"/>
        <w:rPr>
          <w:b w:val="0"/>
          <w:bCs/>
        </w:rPr>
      </w:pPr>
      <w:r>
        <w:t xml:space="preserve">The plan finds </w:t>
      </w:r>
      <w:r w:rsidRPr="00FA2E9A">
        <w:rPr>
          <w:u w:val="single"/>
        </w:rPr>
        <w:t>repeal</w:t>
      </w:r>
      <w:r w:rsidRPr="00E13121">
        <w:rPr>
          <w:b w:val="0"/>
          <w:bCs/>
        </w:rPr>
        <w:t xml:space="preserve"> </w:t>
      </w:r>
      <w:r w:rsidRPr="00056FD2">
        <w:t>of CBR</w:t>
      </w:r>
      <w:r>
        <w:t xml:space="preserve"> illegit </w:t>
      </w:r>
      <w:r w:rsidRPr="00FA2E9A">
        <w:rPr>
          <w:u w:val="single"/>
        </w:rPr>
        <w:t>under existing precedent</w:t>
      </w:r>
    </w:p>
    <w:p w14:paraId="15DFA268" w14:textId="77777777" w:rsidR="00044FC4" w:rsidRPr="000B3BCA" w:rsidRDefault="00044FC4" w:rsidP="00044FC4">
      <w:r w:rsidRPr="000B3BCA">
        <w:t xml:space="preserve">Dr. Robert </w:t>
      </w:r>
      <w:r w:rsidRPr="000B3BCA">
        <w:rPr>
          <w:rStyle w:val="Style13ptBold"/>
        </w:rPr>
        <w:t>Roberts 25</w:t>
      </w:r>
      <w:r w:rsidRPr="000B3BCA">
        <w:t>, PhD, JD, Professor, Political Science, James Madison University, "Policy/Career Schedule Employment &amp; Federal Service: Dismantling Neutral Competence," Public Personnel Management, Vol. 54, No. 3, pg. 307-330, 2025, SAGE. [italics in original]</w:t>
      </w:r>
    </w:p>
    <w:p w14:paraId="3F663E28" w14:textId="77777777" w:rsidR="00044FC4" w:rsidRPr="00467B2F" w:rsidRDefault="00044FC4" w:rsidP="00044FC4">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06B5E38" w14:textId="77777777" w:rsidR="00044FC4" w:rsidRPr="00467B2F" w:rsidRDefault="00044FC4" w:rsidP="00044FC4">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420A7471" w14:textId="77777777" w:rsidR="00044FC4" w:rsidRPr="00467B2F" w:rsidRDefault="00044FC4" w:rsidP="00044FC4">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2621F4AF" w14:textId="77777777" w:rsidR="00044FC4" w:rsidRPr="00467B2F" w:rsidRDefault="00044FC4" w:rsidP="00044FC4">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7FB4AB0C" w14:textId="77777777" w:rsidR="00044FC4" w:rsidRPr="00467B2F" w:rsidRDefault="00044FC4" w:rsidP="00044FC4">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112E485" w14:textId="77777777" w:rsidR="00044FC4" w:rsidRPr="00467B2F" w:rsidRDefault="00044FC4" w:rsidP="00044FC4">
      <w:pPr>
        <w:rPr>
          <w:sz w:val="12"/>
          <w:szCs w:val="12"/>
        </w:rPr>
      </w:pPr>
      <w:r w:rsidRPr="00467B2F">
        <w:rPr>
          <w:sz w:val="12"/>
          <w:szCs w:val="12"/>
        </w:rPr>
        <w:t>President Trump’s Declaration of War Against the Competitive Federal Schedule</w:t>
      </w:r>
    </w:p>
    <w:p w14:paraId="5CD59137" w14:textId="77777777" w:rsidR="00044FC4" w:rsidRPr="00467B2F" w:rsidRDefault="00044FC4" w:rsidP="00044FC4">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830CF17" w14:textId="77777777" w:rsidR="00044FC4" w:rsidRPr="00467B2F" w:rsidRDefault="00044FC4" w:rsidP="00044FC4">
      <w:pPr>
        <w:rPr>
          <w:sz w:val="16"/>
        </w:rPr>
      </w:pPr>
      <w:r w:rsidRPr="00467B2F">
        <w:rPr>
          <w:sz w:val="12"/>
          <w:szCs w:val="12"/>
        </w:rPr>
        <w:t>The Policy/Career Schedule and Judicial Oversight Unitary Executive Branch Theory</w:t>
      </w:r>
    </w:p>
    <w:p w14:paraId="53854C3E" w14:textId="77777777" w:rsidR="00044FC4" w:rsidRPr="00467B2F" w:rsidRDefault="00044FC4" w:rsidP="00044FC4">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BCACAC7" w14:textId="77777777" w:rsidR="00044FC4" w:rsidRPr="00467B2F" w:rsidRDefault="00044FC4" w:rsidP="00044FC4">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DD20F7A" w14:textId="77777777" w:rsidR="00044FC4" w:rsidRDefault="00044FC4" w:rsidP="00044FC4">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EA8BDB2" w14:textId="77777777" w:rsidR="00044FC4" w:rsidRDefault="00044FC4" w:rsidP="00044FC4">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1A82319B" w14:textId="77777777" w:rsidR="00044FC4" w:rsidRDefault="00044FC4" w:rsidP="00044FC4">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FB5B5EB" w14:textId="77777777" w:rsidR="00044FC4" w:rsidRPr="00C70FF8" w:rsidRDefault="00044FC4" w:rsidP="00044FC4">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910AB19" w14:textId="77777777" w:rsidR="00044FC4" w:rsidRPr="00C70FF8" w:rsidRDefault="00044FC4" w:rsidP="00044FC4">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F80B6CD" w14:textId="77777777" w:rsidR="00044FC4" w:rsidRPr="00C70FF8" w:rsidRDefault="00044FC4" w:rsidP="00044FC4">
      <w:pPr>
        <w:rPr>
          <w:i/>
          <w:iCs/>
          <w:sz w:val="16"/>
        </w:rPr>
      </w:pPr>
      <w:r w:rsidRPr="00C70FF8">
        <w:rPr>
          <w:i/>
          <w:iCs/>
          <w:sz w:val="16"/>
        </w:rPr>
        <w:t>A. Reinforcing Public Participation and Administrative Substantiation</w:t>
      </w:r>
    </w:p>
    <w:p w14:paraId="27F18C59" w14:textId="77777777" w:rsidR="00044FC4" w:rsidRPr="00C70FF8" w:rsidRDefault="00044FC4" w:rsidP="00044FC4">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78A1FCCF" w14:textId="77777777" w:rsidR="00044FC4" w:rsidRPr="00C70FF8" w:rsidRDefault="00044FC4" w:rsidP="00044FC4">
      <w:pPr>
        <w:rPr>
          <w:sz w:val="16"/>
        </w:rPr>
      </w:pPr>
      <w:r w:rsidRPr="00C70FF8">
        <w:rPr>
          <w:sz w:val="16"/>
        </w:rPr>
        <w:t>1. Preserving APA Notice-and-Comment</w:t>
      </w:r>
    </w:p>
    <w:p w14:paraId="796C802A" w14:textId="77777777" w:rsidR="00044FC4" w:rsidRPr="00C70FF8" w:rsidRDefault="00044FC4" w:rsidP="00044FC4">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27DCBE9" w14:textId="77777777" w:rsidR="00044FC4" w:rsidRPr="00C70FF8" w:rsidRDefault="00044FC4" w:rsidP="00044FC4">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F047ED7" w14:textId="77777777" w:rsidR="00044FC4" w:rsidRPr="00C70FF8" w:rsidRDefault="00044FC4" w:rsidP="00044FC4">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A82C5BD" w14:textId="77777777" w:rsidR="00044FC4" w:rsidRPr="00AF2CEC" w:rsidRDefault="00044FC4" w:rsidP="00044FC4">
      <w:pPr>
        <w:rPr>
          <w:sz w:val="16"/>
          <w:szCs w:val="16"/>
        </w:rPr>
      </w:pPr>
      <w:bookmarkStart w:id="14"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federal 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14"/>
    </w:p>
    <w:p w14:paraId="75E8B002" w14:textId="77777777" w:rsidR="00044FC4" w:rsidRPr="00C70FF8" w:rsidRDefault="00044FC4" w:rsidP="00044FC4">
      <w:pPr>
        <w:rPr>
          <w:sz w:val="8"/>
          <w:szCs w:val="8"/>
        </w:rPr>
      </w:pPr>
      <w:r w:rsidRPr="00C70FF8">
        <w:rPr>
          <w:sz w:val="8"/>
          <w:szCs w:val="8"/>
        </w:rPr>
        <w:t>Courts should also be certain to apply any other relevant statutory procedural requirements that reinforce the use of notice-and-comment procedures. 26 1</w:t>
      </w:r>
    </w:p>
    <w:p w14:paraId="7AB54072" w14:textId="77777777" w:rsidR="00044FC4" w:rsidRPr="00C70FF8" w:rsidRDefault="00044FC4" w:rsidP="00044FC4">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6766235" w14:textId="77777777" w:rsidR="00044FC4" w:rsidRPr="00C70FF8" w:rsidRDefault="00044FC4" w:rsidP="00044FC4">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6A24A6B" w14:textId="77777777" w:rsidR="00044FC4" w:rsidRPr="00C70FF8" w:rsidRDefault="00044FC4" w:rsidP="00044FC4">
      <w:pPr>
        <w:rPr>
          <w:sz w:val="8"/>
          <w:szCs w:val="8"/>
        </w:rPr>
      </w:pPr>
      <w:r w:rsidRPr="00C70FF8">
        <w:rPr>
          <w:sz w:val="8"/>
          <w:szCs w:val="8"/>
        </w:rPr>
        <w:t>2. Disaggregating Agencies from the President</w:t>
      </w:r>
    </w:p>
    <w:p w14:paraId="2B0DC96F" w14:textId="77777777" w:rsidR="00044FC4" w:rsidRPr="00C70FF8" w:rsidRDefault="00044FC4" w:rsidP="00044FC4">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4AF563A4" w14:textId="77777777" w:rsidR="00044FC4" w:rsidRPr="00C70FF8" w:rsidRDefault="00044FC4" w:rsidP="00044FC4">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2FC6CE2" w14:textId="77777777" w:rsidR="00044FC4" w:rsidRPr="00C70FF8" w:rsidRDefault="00044FC4" w:rsidP="00044FC4">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8E9FFED" w14:textId="77777777" w:rsidR="00044FC4" w:rsidRPr="00C70FF8" w:rsidRDefault="00044FC4" w:rsidP="00044FC4">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40C2187" w14:textId="77777777" w:rsidR="00044FC4" w:rsidRPr="00C70FF8" w:rsidRDefault="00044FC4" w:rsidP="00044FC4">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106F309B" w14:textId="77777777" w:rsidR="00044FC4" w:rsidRPr="00C70FF8" w:rsidRDefault="00044FC4" w:rsidP="00044FC4">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14A867D4" w14:textId="77777777" w:rsidR="00044FC4" w:rsidRPr="00C70FF8" w:rsidRDefault="00044FC4" w:rsidP="00044FC4">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1BA3E85D" w14:textId="77777777" w:rsidR="00044FC4" w:rsidRPr="00C70FF8" w:rsidRDefault="00044FC4" w:rsidP="00044FC4">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A160209" w14:textId="77777777" w:rsidR="00044FC4" w:rsidRPr="00C70FF8" w:rsidRDefault="00044FC4" w:rsidP="00044FC4">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95913B3" w14:textId="77777777" w:rsidR="00044FC4" w:rsidRPr="009C7D46" w:rsidRDefault="00044FC4" w:rsidP="00044FC4">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9557A64" w14:textId="77777777" w:rsidR="00044FC4" w:rsidRPr="009C7D46" w:rsidRDefault="00044FC4" w:rsidP="00044FC4">
      <w:pPr>
        <w:rPr>
          <w:i/>
          <w:iCs/>
          <w:sz w:val="16"/>
        </w:rPr>
      </w:pPr>
      <w:r w:rsidRPr="009C7D46">
        <w:rPr>
          <w:i/>
          <w:iCs/>
          <w:sz w:val="8"/>
          <w:szCs w:val="8"/>
        </w:rPr>
        <w:t>B. Bolstering Impartial and Expert Decision-Making</w:t>
      </w:r>
    </w:p>
    <w:p w14:paraId="4F45294A" w14:textId="77777777" w:rsidR="00044FC4" w:rsidRPr="009C7D46" w:rsidRDefault="00044FC4" w:rsidP="00044FC4">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2B4DE95B" w14:textId="77777777" w:rsidR="00044FC4" w:rsidRPr="00C70FF8" w:rsidRDefault="00044FC4" w:rsidP="00044FC4">
      <w:pPr>
        <w:rPr>
          <w:sz w:val="16"/>
        </w:rPr>
      </w:pPr>
      <w:r w:rsidRPr="009C7D46">
        <w:rPr>
          <w:sz w:val="16"/>
        </w:rPr>
        <w:t>1. Moderating Political Removal and Appointments</w:t>
      </w:r>
    </w:p>
    <w:p w14:paraId="66FE09FE" w14:textId="77777777" w:rsidR="00044FC4" w:rsidRPr="00C70FF8" w:rsidRDefault="00044FC4" w:rsidP="00044FC4">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AD24F7B" w14:textId="77777777" w:rsidR="00044FC4" w:rsidRPr="00C70FF8" w:rsidRDefault="00044FC4" w:rsidP="00044FC4">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1400557" w14:textId="77777777" w:rsidR="00044FC4" w:rsidRPr="00857F69" w:rsidRDefault="00044FC4" w:rsidP="00044FC4">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019A46A" w14:textId="77777777" w:rsidR="00044FC4" w:rsidRPr="00E13121" w:rsidRDefault="00044FC4" w:rsidP="00044FC4">
      <w:pPr>
        <w:pStyle w:val="Heading4"/>
      </w:pPr>
      <w:r>
        <w:t xml:space="preserve">Only </w:t>
      </w:r>
      <w:r w:rsidRPr="00E13121">
        <w:rPr>
          <w:u w:val="single"/>
        </w:rPr>
        <w:t>CBR</w:t>
      </w:r>
      <w:r>
        <w:t xml:space="preserve"> can </w:t>
      </w:r>
      <w:r w:rsidRPr="00E13121">
        <w:rPr>
          <w:u w:val="single"/>
        </w:rPr>
        <w:t>solve</w:t>
      </w:r>
      <w:r>
        <w:t>:</w:t>
      </w:r>
    </w:p>
    <w:p w14:paraId="72C526C2" w14:textId="77777777" w:rsidR="00044FC4" w:rsidRPr="00343849" w:rsidRDefault="00044FC4" w:rsidP="00044FC4">
      <w:pPr>
        <w:pStyle w:val="Heading4"/>
      </w:pPr>
      <w:r>
        <w:t xml:space="preserve">1. </w:t>
      </w:r>
      <w:r w:rsidRPr="00343849">
        <w:rPr>
          <w:u w:val="single"/>
        </w:rPr>
        <w:t>REGULATORY STABILITY</w:t>
      </w:r>
      <w:r>
        <w:t>. They constrain fluctuations</w:t>
      </w:r>
      <w:r w:rsidRPr="00343849">
        <w:rPr>
          <w:b w:val="0"/>
          <w:bCs/>
        </w:rPr>
        <w:t>.</w:t>
      </w:r>
    </w:p>
    <w:p w14:paraId="106CDFC9" w14:textId="77777777" w:rsidR="00044FC4" w:rsidRDefault="00044FC4" w:rsidP="00044FC4">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3BD1D426" w14:textId="77777777" w:rsidR="00044FC4" w:rsidRPr="006239FC" w:rsidRDefault="00044FC4" w:rsidP="00044FC4">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BC47D22" w14:textId="77777777" w:rsidR="00044FC4" w:rsidRPr="00E3522C" w:rsidRDefault="00044FC4" w:rsidP="00044FC4">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3C017E8F" w14:textId="77777777" w:rsidR="00044FC4" w:rsidRPr="00542962" w:rsidRDefault="00044FC4" w:rsidP="00044FC4">
      <w:pPr>
        <w:rPr>
          <w:i/>
          <w:iCs/>
          <w:sz w:val="16"/>
        </w:rPr>
      </w:pPr>
      <w:r w:rsidRPr="00E3522C">
        <w:rPr>
          <w:i/>
          <w:iCs/>
          <w:sz w:val="16"/>
        </w:rPr>
        <w:t>A. How Substantive Rights Mediate Bureaucratic Relations</w:t>
      </w:r>
    </w:p>
    <w:p w14:paraId="2060FB82" w14:textId="77777777" w:rsidR="00044FC4" w:rsidRPr="00542962" w:rsidRDefault="00044FC4" w:rsidP="00044FC4">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39D6F9C" w14:textId="77777777" w:rsidR="00044FC4" w:rsidRPr="00542962" w:rsidRDefault="00044FC4" w:rsidP="00044FC4">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09CF9528" w14:textId="77777777" w:rsidR="00044FC4" w:rsidRPr="00542962" w:rsidRDefault="00044FC4" w:rsidP="00044FC4">
      <w:pPr>
        <w:rPr>
          <w:i/>
          <w:iCs/>
          <w:sz w:val="16"/>
        </w:rPr>
      </w:pPr>
      <w:r w:rsidRPr="00542962">
        <w:rPr>
          <w:i/>
          <w:iCs/>
          <w:sz w:val="16"/>
        </w:rPr>
        <w:t>1. Check on Structural Deregulation</w:t>
      </w:r>
    </w:p>
    <w:p w14:paraId="7B99DF11" w14:textId="77777777" w:rsidR="00044FC4" w:rsidRPr="00542962" w:rsidRDefault="00044FC4" w:rsidP="00044FC4">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90F9093" w14:textId="77777777" w:rsidR="00044FC4" w:rsidRPr="00542962" w:rsidRDefault="00044FC4" w:rsidP="00044FC4">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452A4BEA" w14:textId="77777777" w:rsidR="00044FC4" w:rsidRPr="00542962" w:rsidRDefault="00044FC4" w:rsidP="00044FC4">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2AF3B29" w14:textId="77777777" w:rsidR="00044FC4" w:rsidRPr="00542962" w:rsidRDefault="00044FC4" w:rsidP="00044FC4">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77D3DA2" w14:textId="77777777" w:rsidR="00044FC4" w:rsidRPr="00542962" w:rsidRDefault="00044FC4" w:rsidP="00044FC4">
      <w:pPr>
        <w:rPr>
          <w:i/>
          <w:iCs/>
          <w:sz w:val="16"/>
        </w:rPr>
      </w:pPr>
      <w:r w:rsidRPr="00542962">
        <w:rPr>
          <w:i/>
          <w:iCs/>
          <w:sz w:val="16"/>
        </w:rPr>
        <w:t>2. Indirect Constraints on Policy</w:t>
      </w:r>
    </w:p>
    <w:p w14:paraId="3AB22A00" w14:textId="77777777" w:rsidR="00044FC4" w:rsidRPr="00542962" w:rsidRDefault="00044FC4" w:rsidP="00044FC4">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0020AAE" w14:textId="77777777" w:rsidR="00044FC4" w:rsidRPr="00542962" w:rsidRDefault="00044FC4" w:rsidP="00044FC4">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9609665" w14:textId="77777777" w:rsidR="00044FC4" w:rsidRPr="00542962" w:rsidRDefault="00044FC4" w:rsidP="00044FC4">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9766AB9" w14:textId="77777777" w:rsidR="00044FC4" w:rsidRPr="00542962" w:rsidRDefault="00044FC4" w:rsidP="00044FC4">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EE9005D" w14:textId="77777777" w:rsidR="00044FC4" w:rsidRPr="00542962" w:rsidRDefault="00044FC4" w:rsidP="00044FC4">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BBFE2B9" w14:textId="77777777" w:rsidR="00044FC4" w:rsidRPr="00542962" w:rsidRDefault="00044FC4" w:rsidP="00044FC4">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B69C5A0" w14:textId="77777777" w:rsidR="00044FC4" w:rsidRPr="00542962" w:rsidRDefault="00044FC4" w:rsidP="00044FC4">
      <w:pPr>
        <w:rPr>
          <w:i/>
          <w:iCs/>
          <w:sz w:val="16"/>
        </w:rPr>
      </w:pPr>
      <w:r w:rsidRPr="00542962">
        <w:rPr>
          <w:i/>
          <w:iCs/>
          <w:sz w:val="16"/>
        </w:rPr>
        <w:t>3. Direct Constraints on Policy</w:t>
      </w:r>
    </w:p>
    <w:p w14:paraId="73CF4CAF" w14:textId="77777777" w:rsidR="00044FC4" w:rsidRPr="00542962" w:rsidRDefault="00044FC4" w:rsidP="00044FC4">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2BDD34D" w14:textId="77777777" w:rsidR="00044FC4" w:rsidRPr="00542962" w:rsidRDefault="00044FC4" w:rsidP="00044FC4">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77602961" w14:textId="77777777" w:rsidR="00044FC4" w:rsidRPr="00343849" w:rsidRDefault="00044FC4" w:rsidP="00044FC4">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3F206A8B" w14:textId="77777777" w:rsidR="00044FC4" w:rsidRDefault="00044FC4" w:rsidP="00044FC4">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9A43D85" w14:textId="77777777" w:rsidR="00044FC4" w:rsidRDefault="00044FC4" w:rsidP="00044FC4">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0CD90E28" w14:textId="77777777" w:rsidR="00044FC4" w:rsidRPr="00874B37" w:rsidRDefault="00044FC4" w:rsidP="00044FC4">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7E00CB27" w14:textId="77777777" w:rsidR="00044FC4" w:rsidRPr="00874B37" w:rsidRDefault="00044FC4" w:rsidP="00044FC4">
      <w:pPr>
        <w:rPr>
          <w:sz w:val="16"/>
        </w:rPr>
      </w:pPr>
      <w:r w:rsidRPr="00874B37">
        <w:rPr>
          <w:sz w:val="16"/>
        </w:rPr>
        <w:t>Tradeoffs in the Administrative State</w:t>
      </w:r>
    </w:p>
    <w:p w14:paraId="7F7E80F7" w14:textId="77777777" w:rsidR="00044FC4" w:rsidRPr="00874B37" w:rsidRDefault="00044FC4" w:rsidP="00044FC4">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33266FDA" w14:textId="77777777" w:rsidR="00044FC4" w:rsidRPr="00874B37" w:rsidRDefault="00044FC4" w:rsidP="00044FC4">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49DDC3A" w14:textId="77777777" w:rsidR="00044FC4" w:rsidRDefault="00044FC4" w:rsidP="00044FC4">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17169BB4" w14:textId="77777777" w:rsidR="00044FC4" w:rsidRPr="00801BEA" w:rsidRDefault="00044FC4" w:rsidP="00044FC4">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595FFAD1" w14:textId="77777777" w:rsidR="00044FC4" w:rsidRDefault="00044FC4" w:rsidP="00044FC4">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2260721" w14:textId="77777777" w:rsidR="00044FC4" w:rsidRPr="006D3E64" w:rsidRDefault="00044FC4" w:rsidP="00044FC4">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7EC69B6" w14:textId="77777777" w:rsidR="00044FC4" w:rsidRPr="00ED6622" w:rsidRDefault="00044FC4" w:rsidP="00044FC4">
      <w:pPr>
        <w:rPr>
          <w:sz w:val="8"/>
          <w:szCs w:val="8"/>
        </w:rPr>
      </w:pPr>
      <w:r w:rsidRPr="00ED6622">
        <w:rPr>
          <w:sz w:val="8"/>
          <w:szCs w:val="8"/>
        </w:rPr>
        <w:t>We summarize the presidents’ policies on the dimensions identified in the conceptual framework (see Table 6).</w:t>
      </w:r>
    </w:p>
    <w:p w14:paraId="63A03418" w14:textId="77777777" w:rsidR="00044FC4" w:rsidRPr="00ED6622" w:rsidRDefault="00044FC4" w:rsidP="00044FC4">
      <w:pPr>
        <w:rPr>
          <w:sz w:val="8"/>
          <w:szCs w:val="8"/>
        </w:rPr>
      </w:pPr>
      <w:r w:rsidRPr="00ED6622">
        <w:rPr>
          <w:sz w:val="8"/>
          <w:szCs w:val="8"/>
        </w:rPr>
        <w:t>[Figure omitted]</w:t>
      </w:r>
    </w:p>
    <w:p w14:paraId="13FB79C7" w14:textId="77777777" w:rsidR="00044FC4" w:rsidRPr="00ED6622" w:rsidRDefault="00044FC4" w:rsidP="00044FC4">
      <w:pPr>
        <w:rPr>
          <w:sz w:val="8"/>
          <w:szCs w:val="8"/>
        </w:rPr>
      </w:pPr>
      <w:r w:rsidRPr="00ED6622">
        <w:rPr>
          <w:sz w:val="8"/>
          <w:szCs w:val="8"/>
        </w:rPr>
        <w:t>Presidential Appointments</w:t>
      </w:r>
    </w:p>
    <w:p w14:paraId="317B80D7" w14:textId="77777777" w:rsidR="00044FC4" w:rsidRPr="00ED6622" w:rsidRDefault="00044FC4" w:rsidP="00044FC4">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6A0A7EC3" w14:textId="77777777" w:rsidR="00044FC4" w:rsidRPr="00ED6622" w:rsidRDefault="00044FC4" w:rsidP="00044FC4">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FADE3B2" w14:textId="77777777" w:rsidR="00044FC4" w:rsidRPr="00ED6622" w:rsidRDefault="00044FC4" w:rsidP="00044FC4">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3D04E9DF" w14:textId="77777777" w:rsidR="00044FC4" w:rsidRPr="00ED6622" w:rsidRDefault="00044FC4" w:rsidP="00044FC4">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08CF16C" w14:textId="77777777" w:rsidR="00044FC4" w:rsidRPr="00ED6622" w:rsidRDefault="00044FC4" w:rsidP="00044FC4">
      <w:pPr>
        <w:rPr>
          <w:sz w:val="8"/>
          <w:szCs w:val="8"/>
        </w:rPr>
      </w:pPr>
      <w:r w:rsidRPr="00ED6622">
        <w:rPr>
          <w:sz w:val="8"/>
          <w:szCs w:val="8"/>
        </w:rPr>
        <w:t>Practical Effects</w:t>
      </w:r>
    </w:p>
    <w:p w14:paraId="3A1674CE" w14:textId="77777777" w:rsidR="00044FC4" w:rsidRPr="006D3E64" w:rsidRDefault="00044FC4" w:rsidP="00044FC4">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A8BE200" w14:textId="77777777" w:rsidR="00044FC4" w:rsidRPr="006D3E64" w:rsidRDefault="00044FC4" w:rsidP="00044FC4">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3369CCCD" w14:textId="77777777" w:rsidR="00044FC4" w:rsidRPr="006D3E64" w:rsidRDefault="00044FC4" w:rsidP="00044FC4">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7CE2B427" w14:textId="77777777" w:rsidR="00044FC4" w:rsidRPr="006D3E64" w:rsidRDefault="00044FC4" w:rsidP="00044FC4">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20263AA6" w14:textId="77777777" w:rsidR="00044FC4" w:rsidRPr="006D3E64" w:rsidRDefault="00044FC4" w:rsidP="00044FC4">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75A4BD28" w14:textId="77777777" w:rsidR="00044FC4" w:rsidRPr="006D3E64" w:rsidRDefault="00044FC4" w:rsidP="00044FC4">
      <w:pPr>
        <w:rPr>
          <w:sz w:val="16"/>
        </w:rPr>
      </w:pPr>
      <w:r w:rsidRPr="006D3E64">
        <w:rPr>
          <w:sz w:val="16"/>
        </w:rPr>
        <w:t>Conclusions and Implications</w:t>
      </w:r>
    </w:p>
    <w:p w14:paraId="4BF992FA" w14:textId="77777777" w:rsidR="00044FC4" w:rsidRPr="006D3E64" w:rsidRDefault="00044FC4" w:rsidP="00044FC4">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0886CF1" w14:textId="77777777" w:rsidR="00044FC4" w:rsidRPr="006D3E64" w:rsidRDefault="00044FC4" w:rsidP="00044FC4">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CC83783" w14:textId="77777777" w:rsidR="00044FC4" w:rsidRDefault="00044FC4" w:rsidP="00044FC4">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8066DE3" w14:textId="77777777" w:rsidR="00044FC4" w:rsidRDefault="00044FC4" w:rsidP="00044FC4">
      <w:pPr>
        <w:pStyle w:val="Heading4"/>
      </w:pPr>
      <w:r>
        <w:t xml:space="preserve">Only ‘rights’ enable </w:t>
      </w:r>
      <w:r w:rsidRPr="00FB0148">
        <w:rPr>
          <w:u w:val="single"/>
        </w:rPr>
        <w:t>autonomy</w:t>
      </w:r>
      <w:r>
        <w:t xml:space="preserve"> to navigate </w:t>
      </w:r>
      <w:r w:rsidRPr="00FB0148">
        <w:rPr>
          <w:u w:val="single"/>
        </w:rPr>
        <w:t>complex governance</w:t>
      </w:r>
      <w:r>
        <w:t>.</w:t>
      </w:r>
    </w:p>
    <w:p w14:paraId="69B27A60" w14:textId="77777777" w:rsidR="00044FC4" w:rsidRDefault="00044FC4" w:rsidP="00044FC4">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7F0D97B4" w14:textId="77777777" w:rsidR="00044FC4" w:rsidRPr="00253E05" w:rsidRDefault="00044FC4" w:rsidP="00044FC4">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4781C4A2" w14:textId="77777777" w:rsidR="00044FC4" w:rsidRPr="00253E05" w:rsidRDefault="00044FC4" w:rsidP="00044FC4">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58615896" w14:textId="77777777" w:rsidR="00044FC4" w:rsidRPr="00253E05" w:rsidRDefault="00044FC4" w:rsidP="00044FC4">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29905540" w14:textId="77777777" w:rsidR="00044FC4" w:rsidRPr="00253E05" w:rsidRDefault="00044FC4" w:rsidP="00044FC4">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21233B2A" w14:textId="77777777" w:rsidR="00044FC4" w:rsidRPr="00253E05" w:rsidRDefault="00044FC4" w:rsidP="00044FC4">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5FA17599" w14:textId="77777777" w:rsidR="00044FC4" w:rsidRDefault="00044FC4" w:rsidP="00044FC4">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50296964" w14:textId="77777777" w:rsidR="00044FC4" w:rsidRDefault="00044FC4" w:rsidP="00044FC4"/>
    <w:p w14:paraId="5FBCF000" w14:textId="77777777" w:rsidR="00044FC4" w:rsidRPr="000B3BCA" w:rsidRDefault="00044FC4" w:rsidP="00044FC4"/>
    <w:p w14:paraId="6E50258F" w14:textId="77777777" w:rsidR="00044FC4" w:rsidRPr="00795D3D" w:rsidRDefault="00044FC4" w:rsidP="00044FC4"/>
    <w:p w14:paraId="42C41683" w14:textId="77777777" w:rsidR="00795D3D" w:rsidRDefault="00795D3D" w:rsidP="005069E1">
      <w:pPr>
        <w:pStyle w:val="Heading1"/>
      </w:pPr>
      <w:r>
        <w:t>2AC</w:t>
      </w:r>
    </w:p>
    <w:p w14:paraId="45847987" w14:textId="77777777" w:rsidR="00795D3D" w:rsidRPr="001F6E9E" w:rsidRDefault="00795D3D" w:rsidP="001F6E9E">
      <w:pPr>
        <w:pStyle w:val="Heading2"/>
      </w:pPr>
      <w:r>
        <w:t>T-Subsets</w:t>
      </w:r>
    </w:p>
    <w:p w14:paraId="0636FB0D" w14:textId="77777777" w:rsidR="00795D3D" w:rsidRDefault="00795D3D" w:rsidP="001F6E9E">
      <w:pPr>
        <w:pStyle w:val="Heading3"/>
      </w:pPr>
      <w:r>
        <w:t>T No Subsets---2AC</w:t>
      </w:r>
    </w:p>
    <w:p w14:paraId="0649CE62" w14:textId="77777777" w:rsidR="00795D3D" w:rsidRDefault="00795D3D" w:rsidP="00044FC4"/>
    <w:p w14:paraId="587F42F7" w14:textId="77777777" w:rsidR="00795D3D" w:rsidRPr="00A44EAC" w:rsidRDefault="00795D3D" w:rsidP="001F6E9E">
      <w:pPr>
        <w:pStyle w:val="Heading4"/>
      </w:pPr>
      <w:bookmarkStart w:id="15"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2538F4DE" w14:textId="77777777" w:rsidR="00795D3D" w:rsidRPr="00A44EAC" w:rsidRDefault="00795D3D" w:rsidP="001F6E9E">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1516BB26" w14:textId="77777777" w:rsidR="00795D3D" w:rsidRPr="00A44EAC" w:rsidRDefault="00795D3D" w:rsidP="001F6E9E">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scope of the </w:t>
      </w:r>
      <w:r w:rsidRPr="00A44EAC">
        <w:rPr>
          <w:rStyle w:val="Emphasis"/>
          <w:highlight w:val="yellow"/>
        </w:rPr>
        <w:t>definition</w:t>
      </w:r>
      <w:r w:rsidRPr="00A44EAC">
        <w:rPr>
          <w:sz w:val="16"/>
          <w:highlight w:val="yellow"/>
        </w:rPr>
        <w:t xml:space="preserve"> </w:t>
      </w:r>
      <w:r w:rsidRPr="00A44EAC">
        <w:rPr>
          <w:rStyle w:val="StyleUnderline"/>
          <w:highlight w:val="yellow"/>
        </w:rPr>
        <w:t>of</w:t>
      </w:r>
      <w:r w:rsidRPr="00A44EAC">
        <w:rPr>
          <w:sz w:val="16"/>
          <w:highlight w:val="yellow"/>
        </w:rPr>
        <w:t xml:space="preserve"> </w:t>
      </w:r>
      <w:r w:rsidRPr="00A44EAC">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A44EAC">
        <w:rPr>
          <w:rStyle w:val="Emphasis"/>
          <w:sz w:val="24"/>
          <w:szCs w:val="24"/>
          <w:highlight w:val="yellow"/>
        </w:rPr>
        <w:t>substantially</w:t>
      </w:r>
      <w:r w:rsidRPr="00A44EAC">
        <w:rPr>
          <w:sz w:val="16"/>
        </w:rPr>
        <w:t xml:space="preserve"> preserv[es]'--</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241653C2" w14:textId="77777777" w:rsidR="00795D3D" w:rsidRDefault="00795D3D" w:rsidP="001F6E9E">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bookmarkEnd w:id="15"/>
    <w:p w14:paraId="079800BD" w14:textId="77777777" w:rsidR="00795D3D" w:rsidRDefault="00795D3D" w:rsidP="001F6E9E">
      <w:pPr>
        <w:rPr>
          <w:sz w:val="16"/>
        </w:rPr>
      </w:pPr>
    </w:p>
    <w:p w14:paraId="6D60FC2B" w14:textId="77777777" w:rsidR="00795D3D" w:rsidRDefault="00795D3D" w:rsidP="00044FC4"/>
    <w:p w14:paraId="3CB6EF96" w14:textId="77777777" w:rsidR="00795D3D" w:rsidRPr="007132E7" w:rsidRDefault="00795D3D" w:rsidP="007132E7"/>
    <w:p w14:paraId="4213E730" w14:textId="77777777" w:rsidR="00795D3D" w:rsidRPr="00FE15AC" w:rsidRDefault="00795D3D" w:rsidP="007132E7">
      <w:pPr>
        <w:pStyle w:val="Heading4"/>
      </w:pPr>
      <w:r>
        <w:t xml:space="preserve">‘Workers’ are </w:t>
      </w:r>
      <w:r w:rsidRPr="00FE15AC">
        <w:rPr>
          <w:u w:val="single"/>
        </w:rPr>
        <w:t>discrete</w:t>
      </w:r>
      <w:r>
        <w:t>.</w:t>
      </w:r>
    </w:p>
    <w:p w14:paraId="1098EC17" w14:textId="77777777" w:rsidR="00795D3D" w:rsidRPr="00FE15AC" w:rsidRDefault="00795D3D" w:rsidP="007132E7">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55A5E50D" w14:textId="77777777" w:rsidR="00795D3D" w:rsidRDefault="00795D3D" w:rsidP="007132E7">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5851147D" w14:textId="2BD84D8E" w:rsidR="00795D3D" w:rsidRDefault="00044FC4" w:rsidP="00454E27">
      <w:pPr>
        <w:pStyle w:val="Heading2"/>
      </w:pPr>
      <w:r>
        <w:t>Rights PIC</w:t>
      </w:r>
    </w:p>
    <w:p w14:paraId="398BE769" w14:textId="77777777" w:rsidR="00795D3D" w:rsidRDefault="00795D3D" w:rsidP="00454E27">
      <w:pPr>
        <w:pStyle w:val="Heading3"/>
      </w:pPr>
      <w:r>
        <w:t>CP---2AC</w:t>
      </w:r>
    </w:p>
    <w:p w14:paraId="345E7A93" w14:textId="77777777" w:rsidR="00795D3D" w:rsidRDefault="00795D3D" w:rsidP="00454E27">
      <w:pPr>
        <w:pStyle w:val="Heading4"/>
      </w:pPr>
      <w:r>
        <w:t xml:space="preserve">Rights key. Otherwise, Trump </w:t>
      </w:r>
      <w:r>
        <w:rPr>
          <w:u w:val="single"/>
        </w:rPr>
        <w:t>demolishes</w:t>
      </w:r>
      <w:r>
        <w:t xml:space="preserve"> collective bargaining.</w:t>
      </w:r>
    </w:p>
    <w:p w14:paraId="27911CB1" w14:textId="77777777" w:rsidR="00795D3D" w:rsidRPr="00786AEF" w:rsidRDefault="00795D3D" w:rsidP="00454E27">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5066A20" w14:textId="77777777" w:rsidR="00795D3D" w:rsidRPr="00DC1337" w:rsidRDefault="00795D3D" w:rsidP="00454E27">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2220D76" w14:textId="77777777" w:rsidR="00795D3D" w:rsidRPr="00786AEF" w:rsidRDefault="00795D3D" w:rsidP="00454E27">
      <w:pPr>
        <w:rPr>
          <w:sz w:val="16"/>
        </w:rPr>
      </w:pPr>
      <w:r w:rsidRPr="00DC1337">
        <w:rPr>
          <w:sz w:val="16"/>
        </w:rPr>
        <w:t>The Constitution and Federal Labor Unions</w:t>
      </w:r>
    </w:p>
    <w:p w14:paraId="4F6B5EC7" w14:textId="77777777" w:rsidR="00795D3D" w:rsidRDefault="00795D3D" w:rsidP="00454E27">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333B31A4" w14:textId="77777777" w:rsidR="00795D3D" w:rsidRDefault="00795D3D" w:rsidP="00454E27">
      <w:pPr>
        <w:pStyle w:val="Heading4"/>
      </w:pPr>
      <w:r>
        <w:t xml:space="preserve">No </w:t>
      </w:r>
      <w:r>
        <w:rPr>
          <w:u w:val="single"/>
        </w:rPr>
        <w:t>widespread</w:t>
      </w:r>
      <w:r>
        <w:t xml:space="preserve"> blackouts. Systems are </w:t>
      </w:r>
      <w:r>
        <w:rPr>
          <w:u w:val="single"/>
        </w:rPr>
        <w:t>separated</w:t>
      </w:r>
      <w:r>
        <w:t xml:space="preserve"> AND there are </w:t>
      </w:r>
      <w:r>
        <w:rPr>
          <w:u w:val="single"/>
        </w:rPr>
        <w:t>backups</w:t>
      </w:r>
      <w:r>
        <w:t>.</w:t>
      </w:r>
    </w:p>
    <w:p w14:paraId="00EC1D46" w14:textId="77777777" w:rsidR="00795D3D" w:rsidRDefault="00795D3D" w:rsidP="00454E27">
      <w:r>
        <w:t xml:space="preserve">Hannah R. </w:t>
      </w:r>
      <w:r>
        <w:rPr>
          <w:rStyle w:val="Style13ptBold"/>
        </w:rPr>
        <w:t>Lambert 23</w:t>
      </w:r>
      <w:r>
        <w:t xml:space="preserve">, Associate Producer, Fox News, "What Is the National Power Grid and How Resilient Is It?" Fox News, 01/20/2023, https://www.foxnews.com/us/national-power-grid-resilient. </w:t>
      </w:r>
    </w:p>
    <w:p w14:paraId="7D2BBED9" w14:textId="77777777" w:rsidR="00795D3D" w:rsidRDefault="00795D3D" w:rsidP="00454E27">
      <w:r>
        <w:rPr>
          <w:sz w:val="16"/>
        </w:rPr>
        <w:t xml:space="preserve">Historic </w:t>
      </w:r>
      <w:r>
        <w:rPr>
          <w:rStyle w:val="StyleUnderline"/>
          <w:highlight w:val="yellow"/>
        </w:rPr>
        <w:t>weather</w:t>
      </w:r>
      <w:r>
        <w:rPr>
          <w:rStyle w:val="StyleUnderline"/>
        </w:rPr>
        <w:t xml:space="preserve"> events, </w:t>
      </w:r>
      <w:r>
        <w:rPr>
          <w:rStyle w:val="StyleUnderline"/>
          <w:highlight w:val="yellow"/>
        </w:rPr>
        <w:t>cyber</w:t>
      </w:r>
      <w:r>
        <w:rPr>
          <w:rStyle w:val="StyleUnderline"/>
        </w:rPr>
        <w:t xml:space="preserve">attacks </w:t>
      </w:r>
      <w:r>
        <w:rPr>
          <w:rStyle w:val="StyleUnderline"/>
          <w:highlight w:val="yellow"/>
        </w:rPr>
        <w:t>and</w:t>
      </w:r>
      <w:r>
        <w:rPr>
          <w:sz w:val="16"/>
        </w:rPr>
        <w:t xml:space="preserve"> even </w:t>
      </w:r>
      <w:r>
        <w:rPr>
          <w:rStyle w:val="StyleUnderline"/>
          <w:highlight w:val="yellow"/>
        </w:rPr>
        <w:t>physical assaults</w:t>
      </w:r>
      <w:r>
        <w:rPr>
          <w:rStyle w:val="StyleUnderline"/>
        </w:rPr>
        <w:t xml:space="preserve"> on power stations have</w:t>
      </w:r>
      <w:r>
        <w:rPr>
          <w:sz w:val="16"/>
        </w:rPr>
        <w:t xml:space="preserve"> </w:t>
      </w:r>
      <w:r>
        <w:rPr>
          <w:rStyle w:val="Emphasis"/>
          <w:highlight w:val="yellow"/>
        </w:rPr>
        <w:t>raised concerns</w:t>
      </w:r>
      <w:r>
        <w:rPr>
          <w:sz w:val="16"/>
        </w:rPr>
        <w:t xml:space="preserve"> </w:t>
      </w:r>
      <w:r>
        <w:rPr>
          <w:rStyle w:val="StyleUnderline"/>
        </w:rPr>
        <w:t>about the</w:t>
      </w:r>
      <w:r>
        <w:rPr>
          <w:sz w:val="16"/>
        </w:rPr>
        <w:t xml:space="preserve"> </w:t>
      </w:r>
      <w:r>
        <w:rPr>
          <w:rStyle w:val="Emphasis"/>
        </w:rPr>
        <w:t>vulnerability</w:t>
      </w:r>
      <w:r>
        <w:rPr>
          <w:sz w:val="16"/>
        </w:rPr>
        <w:t xml:space="preserve"> </w:t>
      </w:r>
      <w:r>
        <w:rPr>
          <w:rStyle w:val="StyleUnderline"/>
        </w:rPr>
        <w:t>of the nation's electric grid</w:t>
      </w:r>
      <w:r>
        <w:rPr>
          <w:sz w:val="16"/>
        </w:rPr>
        <w:t>.</w:t>
      </w:r>
    </w:p>
    <w:p w14:paraId="1245826C" w14:textId="77777777" w:rsidR="00795D3D" w:rsidRDefault="00795D3D" w:rsidP="00454E27">
      <w:r>
        <w:rPr>
          <w:sz w:val="16"/>
        </w:rPr>
        <w:t xml:space="preserve">But what exactly is the grid and </w:t>
      </w:r>
      <w:r>
        <w:rPr>
          <w:rStyle w:val="StyleUnderline"/>
        </w:rPr>
        <w:t>how</w:t>
      </w:r>
      <w:r>
        <w:rPr>
          <w:sz w:val="16"/>
        </w:rPr>
        <w:t xml:space="preserve"> </w:t>
      </w:r>
      <w:r>
        <w:rPr>
          <w:rStyle w:val="Emphasis"/>
        </w:rPr>
        <w:t>resilient</w:t>
      </w:r>
      <w:r>
        <w:rPr>
          <w:sz w:val="16"/>
        </w:rPr>
        <w:t xml:space="preserve"> </w:t>
      </w:r>
      <w:r>
        <w:rPr>
          <w:rStyle w:val="StyleUnderline"/>
        </w:rPr>
        <w:t>is it against threats of all kinds</w:t>
      </w:r>
      <w:r>
        <w:rPr>
          <w:sz w:val="16"/>
        </w:rPr>
        <w:t>?</w:t>
      </w:r>
    </w:p>
    <w:p w14:paraId="0FA9245B" w14:textId="77777777" w:rsidR="00795D3D" w:rsidRDefault="00795D3D" w:rsidP="00454E27">
      <w:r>
        <w:rPr>
          <w:sz w:val="16"/>
        </w:rPr>
        <w:t>The grid is made up of power generators — such as dams, coal plants or wind turbines — and more than five million miles of power lines carrying electricity all over the country, according to the vice president of integrated grid and energy systems at EPRI, a nonprofit research and development institute.</w:t>
      </w:r>
    </w:p>
    <w:p w14:paraId="66E47699" w14:textId="77777777" w:rsidR="00795D3D" w:rsidRDefault="00795D3D" w:rsidP="00454E27">
      <w:r>
        <w:rPr>
          <w:sz w:val="16"/>
        </w:rPr>
        <w:t xml:space="preserve">"All of that is working together to make sure that when you flip that switch on in your house, the light comes on just then," Daniel Brooks said. "So </w:t>
      </w:r>
      <w:r>
        <w:rPr>
          <w:rStyle w:val="StyleUnderline"/>
          <w:highlight w:val="yellow"/>
        </w:rPr>
        <w:t>it's</w:t>
      </w:r>
      <w:r>
        <w:rPr>
          <w:sz w:val="16"/>
        </w:rPr>
        <w:t xml:space="preserve"> </w:t>
      </w:r>
      <w:r>
        <w:rPr>
          <w:rStyle w:val="Emphasis"/>
        </w:rPr>
        <w:t xml:space="preserve">pretty </w:t>
      </w:r>
      <w:r>
        <w:rPr>
          <w:rStyle w:val="Emphasis"/>
          <w:highlight w:val="yellow"/>
        </w:rPr>
        <w:t>complicated</w:t>
      </w:r>
      <w:r>
        <w:rPr>
          <w:sz w:val="16"/>
        </w:rPr>
        <w:t>."</w:t>
      </w:r>
    </w:p>
    <w:p w14:paraId="65A6A69E" w14:textId="77777777" w:rsidR="00795D3D" w:rsidRDefault="00795D3D" w:rsidP="00454E27">
      <w:r>
        <w:rPr>
          <w:sz w:val="16"/>
        </w:rPr>
        <w:t xml:space="preserve">Overall, </w:t>
      </w:r>
      <w:r>
        <w:rPr>
          <w:rStyle w:val="StyleUnderline"/>
        </w:rPr>
        <w:t xml:space="preserve">the </w:t>
      </w:r>
      <w:r>
        <w:rPr>
          <w:rStyle w:val="StyleUnderline"/>
          <w:highlight w:val="yellow"/>
        </w:rPr>
        <w:t>grid is</w:t>
      </w:r>
      <w:r>
        <w:rPr>
          <w:sz w:val="16"/>
          <w:highlight w:val="yellow"/>
        </w:rPr>
        <w:t xml:space="preserve"> "</w:t>
      </w:r>
      <w:r>
        <w:rPr>
          <w:rStyle w:val="Emphasis"/>
          <w:highlight w:val="yellow"/>
        </w:rPr>
        <w:t>extremely reliable</w:t>
      </w:r>
      <w:r>
        <w:rPr>
          <w:sz w:val="16"/>
        </w:rPr>
        <w:t>," he said. But with more of the U.S. electrified than at any other point in history, the grid also faces more threats.</w:t>
      </w:r>
    </w:p>
    <w:p w14:paraId="4552EFD6" w14:textId="77777777" w:rsidR="00795D3D" w:rsidRDefault="00795D3D" w:rsidP="00454E27">
      <w:r>
        <w:rPr>
          <w:sz w:val="12"/>
        </w:rPr>
        <w:t>"We've seen an increasing number of what folks would call a one-in-100-year type of event," Brooks told Fox News.</w:t>
      </w:r>
    </w:p>
    <w:p w14:paraId="19C7C8ED" w14:textId="77777777" w:rsidR="00795D3D" w:rsidRDefault="00795D3D" w:rsidP="00454E27">
      <w:r>
        <w:rPr>
          <w:sz w:val="12"/>
        </w:rPr>
        <w:t>Extreme weather events like record-breaking wildfires in California, hurricanes and powerful winter storms have become larger considerations for grid planners, Brooks said. But weather is not the only concern.</w:t>
      </w:r>
    </w:p>
    <w:p w14:paraId="2073D9F5" w14:textId="77777777" w:rsidR="00795D3D" w:rsidRDefault="00795D3D" w:rsidP="00454E27">
      <w:r>
        <w:rPr>
          <w:sz w:val="12"/>
        </w:rPr>
        <w:t xml:space="preserve">"There are bad guys out there that would like to be able to leverage vulnerabilities that they could find with cyber or maybe physical security," Brooks said. </w:t>
      </w:r>
    </w:p>
    <w:p w14:paraId="177D45C7" w14:textId="77777777" w:rsidR="00795D3D" w:rsidRDefault="00795D3D" w:rsidP="00454E27">
      <w:r>
        <w:rPr>
          <w:sz w:val="12"/>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3BEA987E" w14:textId="77777777" w:rsidR="00795D3D" w:rsidRDefault="00795D3D" w:rsidP="00454E27">
      <w:r>
        <w:rPr>
          <w:sz w:val="12"/>
        </w:rPr>
        <w:t>On Christmas morning, vandals struck four substations in Washington, knocking out power to about 15,000 customers. Pundits and activists soon speculated whether the increase in attacks on power stations could be the work of "right-wing extremists."</w:t>
      </w:r>
    </w:p>
    <w:p w14:paraId="31E8F244" w14:textId="77777777" w:rsidR="00795D3D" w:rsidRDefault="00795D3D" w:rsidP="00454E27">
      <w:r>
        <w:rPr>
          <w:sz w:val="12"/>
        </w:rPr>
        <w:t>The motive in both North Carolina cases remains unknown and no one has been arrested. But the men now charged with attacking the substations in Washington allegedly planned to commit a burglary while the power was out.</w:t>
      </w:r>
    </w:p>
    <w:p w14:paraId="50A2E209" w14:textId="77777777" w:rsidR="00795D3D" w:rsidRDefault="00795D3D" w:rsidP="00454E27">
      <w:r>
        <w:rPr>
          <w:sz w:val="12"/>
        </w:rPr>
        <w:t>"Those aren't the normal events that we actually design and operate the grid through," Brooks said.</w:t>
      </w:r>
    </w:p>
    <w:p w14:paraId="13C64A1D" w14:textId="77777777" w:rsidR="00795D3D" w:rsidRDefault="00795D3D" w:rsidP="00454E27">
      <w:r>
        <w:rPr>
          <w:sz w:val="16"/>
        </w:rPr>
        <w:t xml:space="preserve">But </w:t>
      </w:r>
      <w:r>
        <w:rPr>
          <w:rStyle w:val="StyleUnderline"/>
        </w:rPr>
        <w:t xml:space="preserve">grid </w:t>
      </w:r>
      <w:r>
        <w:rPr>
          <w:rStyle w:val="StyleUnderline"/>
          <w:highlight w:val="yellow"/>
        </w:rPr>
        <w:t>planners</w:t>
      </w:r>
      <w:r>
        <w:rPr>
          <w:sz w:val="16"/>
        </w:rPr>
        <w:t xml:space="preserve"> "really want to </w:t>
      </w:r>
      <w:r>
        <w:rPr>
          <w:rStyle w:val="Emphasis"/>
          <w:highlight w:val="yellow"/>
        </w:rPr>
        <w:t>avoid</w:t>
      </w:r>
      <w:r>
        <w:rPr>
          <w:sz w:val="16"/>
          <w:highlight w:val="yellow"/>
        </w:rPr>
        <w:t xml:space="preserve"> </w:t>
      </w:r>
      <w:r>
        <w:rPr>
          <w:rStyle w:val="StyleUnderline"/>
          <w:highlight w:val="yellow"/>
        </w:rPr>
        <w:t>any</w:t>
      </w:r>
      <w:r>
        <w:rPr>
          <w:rStyle w:val="StyleUnderline"/>
        </w:rPr>
        <w:t xml:space="preserve"> type of </w:t>
      </w:r>
      <w:r>
        <w:rPr>
          <w:rStyle w:val="StyleUnderline"/>
          <w:highlight w:val="yellow"/>
        </w:rPr>
        <w:t>event that</w:t>
      </w:r>
      <w:r>
        <w:rPr>
          <w:rStyle w:val="StyleUnderline"/>
        </w:rPr>
        <w:t xml:space="preserve"> could </w:t>
      </w:r>
      <w:r>
        <w:rPr>
          <w:rStyle w:val="StyleUnderline"/>
          <w:highlight w:val="yellow"/>
        </w:rPr>
        <w:t>result in a</w:t>
      </w:r>
      <w:r>
        <w:rPr>
          <w:sz w:val="16"/>
          <w:highlight w:val="yellow"/>
        </w:rPr>
        <w:t xml:space="preserve"> </w:t>
      </w:r>
      <w:r>
        <w:rPr>
          <w:rStyle w:val="Emphasis"/>
          <w:highlight w:val="yellow"/>
        </w:rPr>
        <w:t>long</w:t>
      </w:r>
      <w:r>
        <w:rPr>
          <w:rStyle w:val="Emphasis"/>
        </w:rPr>
        <w:t xml:space="preserve"> duration</w:t>
      </w:r>
      <w:r>
        <w:rPr>
          <w:sz w:val="16"/>
        </w:rPr>
        <w:t xml:space="preserve"> </w:t>
      </w:r>
      <w:r>
        <w:rPr>
          <w:rStyle w:val="StyleUnderline"/>
          <w:highlight w:val="yellow"/>
        </w:rPr>
        <w:t>outage</w:t>
      </w:r>
      <w:r>
        <w:rPr>
          <w:sz w:val="16"/>
        </w:rPr>
        <w:t>," which could threaten peoples' health and safety, he added.</w:t>
      </w:r>
    </w:p>
    <w:p w14:paraId="39160204" w14:textId="77777777" w:rsidR="00795D3D" w:rsidRDefault="00795D3D" w:rsidP="00454E27">
      <w:r>
        <w:rPr>
          <w:rStyle w:val="StyleUnderline"/>
        </w:rPr>
        <w:t xml:space="preserve">Transmission </w:t>
      </w:r>
      <w:r>
        <w:rPr>
          <w:rStyle w:val="StyleUnderline"/>
          <w:highlight w:val="yellow"/>
        </w:rPr>
        <w:t>towers</w:t>
      </w:r>
      <w:r>
        <w:rPr>
          <w:rStyle w:val="StyleUnderline"/>
        </w:rPr>
        <w:t xml:space="preserve"> have </w:t>
      </w:r>
      <w:r>
        <w:rPr>
          <w:rStyle w:val="StyleUnderline"/>
          <w:highlight w:val="yellow"/>
        </w:rPr>
        <w:t>become</w:t>
      </w:r>
      <w:r>
        <w:rPr>
          <w:sz w:val="16"/>
        </w:rPr>
        <w:t xml:space="preserve"> </w:t>
      </w:r>
      <w:r>
        <w:rPr>
          <w:rStyle w:val="Emphasis"/>
        </w:rPr>
        <w:t xml:space="preserve">increasingly </w:t>
      </w:r>
      <w:r>
        <w:rPr>
          <w:rStyle w:val="Emphasis"/>
          <w:highlight w:val="yellow"/>
        </w:rPr>
        <w:t>hardened</w:t>
      </w:r>
      <w:r>
        <w:rPr>
          <w:sz w:val="16"/>
        </w:rPr>
        <w:t xml:space="preserve"> against winds, he said. Some power lines are designed so that if a tree limb falls across them, the lines drop away from the pole rather than dragging down the entire pole which would take much longer to fix.</w:t>
      </w:r>
    </w:p>
    <w:p w14:paraId="1C58383C" w14:textId="77777777" w:rsidR="00795D3D" w:rsidRDefault="00795D3D" w:rsidP="00454E27">
      <w:r>
        <w:rPr>
          <w:sz w:val="16"/>
        </w:rPr>
        <w:t>"Part of resiliency is making sure that we don't get those long duration outages by putting in systems that allow us to be able to recover quickly," he said.</w:t>
      </w:r>
    </w:p>
    <w:p w14:paraId="7F721508" w14:textId="77777777" w:rsidR="00795D3D" w:rsidRDefault="00795D3D" w:rsidP="00454E27">
      <w:r>
        <w:rPr>
          <w:sz w:val="16"/>
        </w:rPr>
        <w:t xml:space="preserve">The </w:t>
      </w:r>
      <w:r>
        <w:rPr>
          <w:rStyle w:val="StyleUnderline"/>
        </w:rPr>
        <w:t xml:space="preserve">national power </w:t>
      </w:r>
      <w:r>
        <w:rPr>
          <w:rStyle w:val="StyleUnderline"/>
          <w:highlight w:val="yellow"/>
        </w:rPr>
        <w:t>grid is</w:t>
      </w:r>
      <w:r>
        <w:rPr>
          <w:sz w:val="16"/>
        </w:rPr>
        <w:t xml:space="preserve"> actually </w:t>
      </w:r>
      <w:r>
        <w:rPr>
          <w:rStyle w:val="StyleUnderline"/>
        </w:rPr>
        <w:t>made up of</w:t>
      </w:r>
      <w:r>
        <w:rPr>
          <w:sz w:val="16"/>
        </w:rPr>
        <w:t xml:space="preserve"> three </w:t>
      </w:r>
      <w:r>
        <w:rPr>
          <w:rStyle w:val="Emphasis"/>
        </w:rPr>
        <w:t>loosely-connected</w:t>
      </w:r>
      <w:r>
        <w:rPr>
          <w:sz w:val="16"/>
        </w:rPr>
        <w:t xml:space="preserve"> </w:t>
      </w:r>
      <w:r>
        <w:rPr>
          <w:rStyle w:val="StyleUnderline"/>
          <w:highlight w:val="yellow"/>
        </w:rPr>
        <w:t>regions</w:t>
      </w:r>
      <w:r>
        <w:rPr>
          <w:sz w:val="16"/>
        </w:rPr>
        <w:t xml:space="preserve">. That's </w:t>
      </w:r>
      <w:r>
        <w:rPr>
          <w:rStyle w:val="StyleUnderline"/>
          <w:highlight w:val="yellow"/>
        </w:rPr>
        <w:t>good news</w:t>
      </w:r>
      <w:r>
        <w:rPr>
          <w:rStyle w:val="StyleUnderline"/>
        </w:rPr>
        <w:t xml:space="preserve"> when it comes </w:t>
      </w:r>
      <w:r>
        <w:rPr>
          <w:rStyle w:val="StyleUnderline"/>
          <w:highlight w:val="yellow"/>
        </w:rPr>
        <w:t>to</w:t>
      </w:r>
      <w:r>
        <w:rPr>
          <w:sz w:val="16"/>
          <w:highlight w:val="yellow"/>
        </w:rPr>
        <w:t xml:space="preserve"> </w:t>
      </w:r>
      <w:r>
        <w:rPr>
          <w:rStyle w:val="Emphasis"/>
          <w:highlight w:val="yellow"/>
        </w:rPr>
        <w:t>resiliency</w:t>
      </w:r>
      <w:r>
        <w:rPr>
          <w:sz w:val="16"/>
        </w:rPr>
        <w:t xml:space="preserve"> </w:t>
      </w:r>
      <w:r>
        <w:rPr>
          <w:rStyle w:val="StyleUnderline"/>
        </w:rPr>
        <w:t xml:space="preserve">because it means </w:t>
      </w:r>
      <w:r>
        <w:rPr>
          <w:rStyle w:val="StyleUnderline"/>
          <w:highlight w:val="yellow"/>
        </w:rPr>
        <w:t>if there's a</w:t>
      </w:r>
      <w:r>
        <w:rPr>
          <w:sz w:val="16"/>
          <w:highlight w:val="yellow"/>
        </w:rPr>
        <w:t xml:space="preserve"> </w:t>
      </w:r>
      <w:r>
        <w:rPr>
          <w:rStyle w:val="Emphasis"/>
          <w:highlight w:val="yellow"/>
        </w:rPr>
        <w:t>serious problem</w:t>
      </w:r>
      <w:r>
        <w:rPr>
          <w:sz w:val="16"/>
        </w:rPr>
        <w:t xml:space="preserve"> in the Western interconnection, </w:t>
      </w:r>
      <w:r>
        <w:rPr>
          <w:rStyle w:val="StyleUnderline"/>
        </w:rPr>
        <w:t>the</w:t>
      </w:r>
      <w:r>
        <w:rPr>
          <w:sz w:val="16"/>
        </w:rPr>
        <w:t xml:space="preserve"> Eastern </w:t>
      </w:r>
      <w:r>
        <w:rPr>
          <w:rStyle w:val="Emphasis"/>
          <w:highlight w:val="yellow"/>
        </w:rPr>
        <w:t>U.S.</w:t>
      </w:r>
      <w:r>
        <w:rPr>
          <w:sz w:val="16"/>
          <w:highlight w:val="yellow"/>
        </w:rPr>
        <w:t xml:space="preserve"> </w:t>
      </w:r>
      <w:r>
        <w:rPr>
          <w:rStyle w:val="StyleUnderline"/>
          <w:highlight w:val="yellow"/>
        </w:rPr>
        <w:t>should be fine</w:t>
      </w:r>
      <w:r>
        <w:rPr>
          <w:sz w:val="16"/>
        </w:rPr>
        <w:t>, Brooks said.</w:t>
      </w:r>
    </w:p>
    <w:p w14:paraId="569DDFCC" w14:textId="77777777" w:rsidR="00795D3D" w:rsidRDefault="00795D3D" w:rsidP="00454E27">
      <w:r>
        <w:rPr>
          <w:sz w:val="16"/>
        </w:rPr>
        <w:t xml:space="preserve">"An </w:t>
      </w:r>
      <w:r>
        <w:rPr>
          <w:rStyle w:val="StyleUnderline"/>
        </w:rPr>
        <w:t>issue</w:t>
      </w:r>
      <w:r>
        <w:rPr>
          <w:sz w:val="16"/>
        </w:rPr>
        <w:t xml:space="preserve"> that starts to happen and hopefully </w:t>
      </w:r>
      <w:r>
        <w:rPr>
          <w:rStyle w:val="StyleUnderline"/>
        </w:rPr>
        <w:t>would</w:t>
      </w:r>
      <w:r>
        <w:rPr>
          <w:sz w:val="16"/>
        </w:rPr>
        <w:t xml:space="preserve"> </w:t>
      </w:r>
      <w:r>
        <w:rPr>
          <w:rStyle w:val="Emphasis"/>
          <w:sz w:val="24"/>
          <w:highlight w:val="yellow"/>
        </w:rPr>
        <w:t>never</w:t>
      </w:r>
      <w:r>
        <w:rPr>
          <w:sz w:val="16"/>
        </w:rPr>
        <w:t xml:space="preserve"> actually </w:t>
      </w:r>
      <w:r>
        <w:rPr>
          <w:rStyle w:val="Emphasis"/>
          <w:sz w:val="24"/>
          <w:highlight w:val="yellow"/>
        </w:rPr>
        <w:t>cascade into a complete blackout</w:t>
      </w:r>
      <w:r>
        <w:rPr>
          <w:sz w:val="16"/>
        </w:rPr>
        <w:t xml:space="preserve">, </w:t>
      </w:r>
      <w:r>
        <w:rPr>
          <w:rStyle w:val="StyleUnderline"/>
        </w:rPr>
        <w:t xml:space="preserve">that </w:t>
      </w:r>
      <w:r>
        <w:rPr>
          <w:rStyle w:val="StyleUnderline"/>
          <w:highlight w:val="yellow"/>
        </w:rPr>
        <w:t>wouldn't go beyond</w:t>
      </w:r>
      <w:r>
        <w:rPr>
          <w:rStyle w:val="StyleUnderline"/>
        </w:rPr>
        <w:t xml:space="preserve"> those</w:t>
      </w:r>
      <w:r>
        <w:rPr>
          <w:sz w:val="16"/>
        </w:rPr>
        <w:t xml:space="preserve"> </w:t>
      </w:r>
      <w:r>
        <w:rPr>
          <w:rStyle w:val="Emphasis"/>
          <w:highlight w:val="yellow"/>
        </w:rPr>
        <w:t>individual</w:t>
      </w:r>
      <w:r>
        <w:rPr>
          <w:sz w:val="16"/>
          <w:highlight w:val="yellow"/>
        </w:rPr>
        <w:t xml:space="preserve"> </w:t>
      </w:r>
      <w:r>
        <w:rPr>
          <w:rStyle w:val="StyleUnderline"/>
          <w:highlight w:val="yellow"/>
        </w:rPr>
        <w:t>grids</w:t>
      </w:r>
      <w:r>
        <w:rPr>
          <w:sz w:val="16"/>
        </w:rPr>
        <w:t>," he said.</w:t>
      </w:r>
    </w:p>
    <w:p w14:paraId="019F73BF" w14:textId="77777777" w:rsidR="00795D3D" w:rsidRDefault="00795D3D" w:rsidP="00454E27">
      <w:r>
        <w:rPr>
          <w:sz w:val="16"/>
        </w:rPr>
        <w:t xml:space="preserve">A </w:t>
      </w:r>
      <w:r>
        <w:rPr>
          <w:rStyle w:val="StyleUnderline"/>
          <w:highlight w:val="yellow"/>
        </w:rPr>
        <w:t>diverse</w:t>
      </w:r>
      <w:r>
        <w:rPr>
          <w:rStyle w:val="StyleUnderline"/>
        </w:rPr>
        <w:t xml:space="preserve"> array of power </w:t>
      </w:r>
      <w:r>
        <w:rPr>
          <w:rStyle w:val="StyleUnderline"/>
          <w:highlight w:val="yellow"/>
        </w:rPr>
        <w:t>sources is</w:t>
      </w:r>
      <w:r>
        <w:rPr>
          <w:sz w:val="16"/>
        </w:rPr>
        <w:t xml:space="preserve"> also </w:t>
      </w:r>
      <w:r>
        <w:rPr>
          <w:rStyle w:val="Emphasis"/>
          <w:highlight w:val="yellow"/>
        </w:rPr>
        <w:t>key</w:t>
      </w:r>
      <w:r>
        <w:rPr>
          <w:sz w:val="16"/>
        </w:rPr>
        <w:t xml:space="preserve"> </w:t>
      </w:r>
      <w:r>
        <w:rPr>
          <w:rStyle w:val="StyleUnderline"/>
        </w:rPr>
        <w:t>to grid resiliency</w:t>
      </w:r>
      <w:r>
        <w:rPr>
          <w:sz w:val="16"/>
        </w:rPr>
        <w:t xml:space="preserve">, Brooks said. </w:t>
      </w:r>
      <w:r>
        <w:rPr>
          <w:rStyle w:val="StyleUnderline"/>
        </w:rPr>
        <w:t>Solar power might perform well</w:t>
      </w:r>
      <w:r>
        <w:rPr>
          <w:sz w:val="16"/>
        </w:rPr>
        <w:t xml:space="preserve"> during the day, </w:t>
      </w:r>
      <w:r>
        <w:rPr>
          <w:rStyle w:val="StyleUnderline"/>
        </w:rPr>
        <w:t>but</w:t>
      </w:r>
      <w:r>
        <w:rPr>
          <w:sz w:val="16"/>
        </w:rPr>
        <w:t xml:space="preserve"> the benefits vanish when the sun does, so other resources such as </w:t>
      </w:r>
      <w:r>
        <w:rPr>
          <w:rStyle w:val="Emphasis"/>
          <w:highlight w:val="yellow"/>
        </w:rPr>
        <w:t>nuclear</w:t>
      </w:r>
      <w:r>
        <w:rPr>
          <w:sz w:val="16"/>
          <w:highlight w:val="yellow"/>
        </w:rPr>
        <w:t xml:space="preserve">, </w:t>
      </w:r>
      <w:r>
        <w:rPr>
          <w:rStyle w:val="Emphasis"/>
          <w:highlight w:val="yellow"/>
        </w:rPr>
        <w:t>gas</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coal</w:t>
      </w:r>
      <w:r>
        <w:rPr>
          <w:sz w:val="16"/>
        </w:rPr>
        <w:t xml:space="preserve"> </w:t>
      </w:r>
      <w:r>
        <w:rPr>
          <w:rStyle w:val="StyleUnderline"/>
        </w:rPr>
        <w:t xml:space="preserve">might </w:t>
      </w:r>
      <w:r>
        <w:rPr>
          <w:rStyle w:val="StyleUnderline"/>
          <w:highlight w:val="yellow"/>
        </w:rPr>
        <w:t>pick up</w:t>
      </w:r>
      <w:r>
        <w:rPr>
          <w:rStyle w:val="StyleUnderline"/>
        </w:rPr>
        <w:t xml:space="preserve"> the </w:t>
      </w:r>
      <w:r>
        <w:rPr>
          <w:rStyle w:val="StyleUnderline"/>
          <w:highlight w:val="yellow"/>
        </w:rPr>
        <w:t>slack</w:t>
      </w:r>
      <w:r>
        <w:rPr>
          <w:sz w:val="16"/>
        </w:rPr>
        <w:t>.</w:t>
      </w:r>
    </w:p>
    <w:p w14:paraId="68D389AB" w14:textId="77777777" w:rsidR="00795D3D" w:rsidRPr="00454E27" w:rsidRDefault="00795D3D" w:rsidP="00454E27"/>
    <w:p w14:paraId="165556CA" w14:textId="77777777" w:rsidR="00795D3D" w:rsidRDefault="00795D3D" w:rsidP="001F6E9E">
      <w:pPr>
        <w:pStyle w:val="Heading2"/>
      </w:pPr>
      <w:r>
        <w:t>Midterms DA</w:t>
      </w:r>
    </w:p>
    <w:p w14:paraId="62EF4BE9" w14:textId="77777777" w:rsidR="00795D3D" w:rsidRDefault="00795D3D" w:rsidP="00454E27">
      <w:pPr>
        <w:pStyle w:val="Heading3"/>
      </w:pPr>
      <w:r>
        <w:t>Midterms DA---2AC</w:t>
      </w:r>
    </w:p>
    <w:p w14:paraId="11402342" w14:textId="77777777" w:rsidR="00795D3D" w:rsidRDefault="00795D3D" w:rsidP="00454E27">
      <w:pPr>
        <w:pStyle w:val="Heading4"/>
      </w:pPr>
      <w:r>
        <w:t xml:space="preserve">GOP </w:t>
      </w:r>
      <w:r w:rsidRPr="00B7376C">
        <w:rPr>
          <w:u w:val="single"/>
        </w:rPr>
        <w:t>wins now</w:t>
      </w:r>
      <w:r>
        <w:t xml:space="preserve">. </w:t>
      </w:r>
      <w:r w:rsidRPr="00646C18">
        <w:rPr>
          <w:u w:val="single"/>
        </w:rPr>
        <w:t>Inserted</w:t>
      </w:r>
      <w:r>
        <w:t xml:space="preserve"> chart.</w:t>
      </w:r>
    </w:p>
    <w:p w14:paraId="649546E2" w14:textId="77777777" w:rsidR="00795D3D" w:rsidRPr="00B7376C" w:rsidRDefault="00795D3D" w:rsidP="00454E27">
      <w:r w:rsidRPr="00646C18">
        <w:rPr>
          <w:rStyle w:val="Style13ptBold"/>
        </w:rPr>
        <w:t>CPR 10-22</w:t>
      </w:r>
      <w:r>
        <w:t>, "2026 CPR House Race Ratings," Cook Political Report, 10/22/2025, https://www.cookpolitical.com/ratings/house-race-ratings.</w:t>
      </w:r>
    </w:p>
    <w:p w14:paraId="4DCD36E0" w14:textId="77777777" w:rsidR="00795D3D" w:rsidRDefault="00795D3D" w:rsidP="00454E27">
      <w:r w:rsidRPr="00B7376C">
        <w:rPr>
          <w:noProof/>
        </w:rPr>
        <w:drawing>
          <wp:inline distT="0" distB="0" distL="0" distR="0" wp14:anchorId="189D1ABA" wp14:editId="5E171F1F">
            <wp:extent cx="5144042" cy="1564435"/>
            <wp:effectExtent l="0" t="0" r="0" b="0"/>
            <wp:docPr id="2075919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19055" name="Picture 1" descr="A screenshot of a computer&#10;&#10;AI-generated content may be incorrect."/>
                    <pic:cNvPicPr/>
                  </pic:nvPicPr>
                  <pic:blipFill>
                    <a:blip r:embed="rId8"/>
                    <a:stretch>
                      <a:fillRect/>
                    </a:stretch>
                  </pic:blipFill>
                  <pic:spPr>
                    <a:xfrm>
                      <a:off x="0" y="0"/>
                      <a:ext cx="5162257" cy="1569975"/>
                    </a:xfrm>
                    <a:prstGeom prst="rect">
                      <a:avLst/>
                    </a:prstGeom>
                  </pic:spPr>
                </pic:pic>
              </a:graphicData>
            </a:graphic>
          </wp:inline>
        </w:drawing>
      </w:r>
    </w:p>
    <w:p w14:paraId="54BF02FE" w14:textId="77777777" w:rsidR="00795D3D" w:rsidRDefault="00795D3D" w:rsidP="00454E27">
      <w:pPr>
        <w:pStyle w:val="Heading4"/>
      </w:pPr>
      <w:r w:rsidRPr="00A0682A">
        <w:rPr>
          <w:u w:val="single"/>
        </w:rPr>
        <w:t>Prefer</w:t>
      </w:r>
      <w:r w:rsidRPr="00A0682A">
        <w:t xml:space="preserve"> it</w:t>
      </w:r>
      <w:r>
        <w:t>.</w:t>
      </w:r>
    </w:p>
    <w:p w14:paraId="3EE2BF63" w14:textId="77777777" w:rsidR="00795D3D" w:rsidRPr="00C41667" w:rsidRDefault="00795D3D" w:rsidP="00454E27">
      <w:r>
        <w:t xml:space="preserve">Ethan </w:t>
      </w:r>
      <w:r w:rsidRPr="00C41667">
        <w:rPr>
          <w:rStyle w:val="Style13ptBold"/>
        </w:rPr>
        <w:t>Jasny 24</w:t>
      </w:r>
      <w:r>
        <w:t xml:space="preserve">, intern for the Cook Political Report, former chair of the Harvard Public Opinion Project, 10 April 2024, “How Accurate Are The Cook Political Report’s Race Ratings?” </w:t>
      </w:r>
      <w:r>
        <w:rPr>
          <w:i/>
          <w:iCs/>
        </w:rPr>
        <w:t>Cook Political Report</w:t>
      </w:r>
      <w:r>
        <w:t xml:space="preserve">, </w:t>
      </w:r>
      <w:r w:rsidRPr="00C41667">
        <w:t>https://www.cookpolitical.com/analysis/national/cpr-archives/how-accurate-are-cook-political-reports-race-ratings</w:t>
      </w:r>
      <w:r>
        <w:t>.</w:t>
      </w:r>
    </w:p>
    <w:p w14:paraId="1BD50F23" w14:textId="77777777" w:rsidR="00795D3D" w:rsidRPr="00032298" w:rsidRDefault="00795D3D" w:rsidP="00454E27">
      <w:pPr>
        <w:rPr>
          <w:sz w:val="16"/>
          <w:szCs w:val="16"/>
        </w:rPr>
      </w:pPr>
      <w:r w:rsidRPr="00B16620">
        <w:rPr>
          <w:rStyle w:val="StyleUnderline"/>
          <w:highlight w:val="yellow"/>
        </w:rPr>
        <w:t xml:space="preserve">Since its </w:t>
      </w:r>
      <w:r w:rsidRPr="00B16620">
        <w:rPr>
          <w:rStyle w:val="Emphasis"/>
          <w:highlight w:val="yellow"/>
        </w:rPr>
        <w:t>founding</w:t>
      </w:r>
      <w:r w:rsidRPr="00646C18">
        <w:rPr>
          <w:rStyle w:val="StyleUnderline"/>
        </w:rPr>
        <w:t xml:space="preserve"> in </w:t>
      </w:r>
      <w:r w:rsidRPr="00646C18">
        <w:rPr>
          <w:rStyle w:val="Emphasis"/>
        </w:rPr>
        <w:t>1984</w:t>
      </w:r>
      <w:r w:rsidRPr="00646C18">
        <w:rPr>
          <w:rStyle w:val="StyleUnderline"/>
        </w:rPr>
        <w:t>, Th</w:t>
      </w:r>
      <w:r w:rsidRPr="00032298">
        <w:rPr>
          <w:rStyle w:val="StyleUnderline"/>
        </w:rPr>
        <w:t xml:space="preserve">e </w:t>
      </w:r>
      <w:r w:rsidRPr="00646C18">
        <w:rPr>
          <w:rStyle w:val="Emphasis"/>
          <w:highlight w:val="yellow"/>
        </w:rPr>
        <w:t>C</w:t>
      </w:r>
      <w:r w:rsidRPr="00646C18">
        <w:rPr>
          <w:rStyle w:val="StyleUnderline"/>
        </w:rPr>
        <w:t xml:space="preserve">ook </w:t>
      </w:r>
      <w:r w:rsidRPr="00646C18">
        <w:rPr>
          <w:rStyle w:val="Emphasis"/>
          <w:highlight w:val="yellow"/>
        </w:rPr>
        <w:t>P</w:t>
      </w:r>
      <w:r w:rsidRPr="00646C18">
        <w:rPr>
          <w:rStyle w:val="StyleUnderline"/>
        </w:rPr>
        <w:t xml:space="preserve">olitical </w:t>
      </w:r>
      <w:r w:rsidRPr="00646C18">
        <w:rPr>
          <w:rStyle w:val="Emphasis"/>
          <w:highlight w:val="yellow"/>
        </w:rPr>
        <w:t>R</w:t>
      </w:r>
      <w:r w:rsidRPr="00646C18">
        <w:rPr>
          <w:rStyle w:val="StyleUnderline"/>
        </w:rPr>
        <w:t>eport</w:t>
      </w:r>
      <w:r w:rsidRPr="00032298">
        <w:rPr>
          <w:rStyle w:val="StyleUnderline"/>
        </w:rPr>
        <w:t xml:space="preserve"> has </w:t>
      </w:r>
      <w:r w:rsidRPr="00B16620">
        <w:rPr>
          <w:rStyle w:val="StyleUnderline"/>
          <w:highlight w:val="yellow"/>
        </w:rPr>
        <w:t>forecast</w:t>
      </w:r>
      <w:r w:rsidRPr="00032298">
        <w:rPr>
          <w:rStyle w:val="StyleUnderline"/>
        </w:rPr>
        <w:t xml:space="preserve"> at least </w:t>
      </w:r>
      <w:r w:rsidRPr="00B16620">
        <w:rPr>
          <w:rStyle w:val="Emphasis"/>
          <w:highlight w:val="yellow"/>
        </w:rPr>
        <w:t>10,374 elections</w:t>
      </w:r>
      <w:r w:rsidRPr="00032298">
        <w:rPr>
          <w:sz w:val="16"/>
          <w:szCs w:val="16"/>
        </w:rPr>
        <w:t>, including House, Senate, gubernatorial and presidential races. In advance of our 40th anniversary, we set out to compile a full archive of our race ratings for the first time in our history.</w:t>
      </w:r>
    </w:p>
    <w:p w14:paraId="57B260D8" w14:textId="77777777" w:rsidR="00795D3D" w:rsidRPr="00032298" w:rsidRDefault="00795D3D" w:rsidP="00454E27">
      <w:pPr>
        <w:rPr>
          <w:sz w:val="16"/>
          <w:szCs w:val="16"/>
        </w:rPr>
      </w:pPr>
      <w:r w:rsidRPr="00032298">
        <w:rPr>
          <w:sz w:val="16"/>
          <w:szCs w:val="16"/>
        </w:rPr>
        <w:t xml:space="preserve">Much has changed about American politics since our first ratings were released in 1984—back when Ronald Reagan won the state of Massachusetts and Barack Obama was a year out of college. But our simple, seven-tiered rating scheme (ranging from Solid D to Solid R) has remained the same. </w:t>
      </w:r>
      <w:r w:rsidRPr="00032298">
        <w:rPr>
          <w:rStyle w:val="StyleUnderline"/>
        </w:rPr>
        <w:t xml:space="preserve">Throughout our history, </w:t>
      </w:r>
      <w:r w:rsidRPr="00646C18">
        <w:rPr>
          <w:rStyle w:val="StyleUnderline"/>
        </w:rPr>
        <w:t xml:space="preserve">these ratings have </w:t>
      </w:r>
      <w:r w:rsidRPr="00B16620">
        <w:rPr>
          <w:rStyle w:val="Emphasis"/>
          <w:highlight w:val="yellow"/>
        </w:rPr>
        <w:t>maintained</w:t>
      </w:r>
      <w:r w:rsidRPr="00032298">
        <w:rPr>
          <w:rStyle w:val="StyleUnderline"/>
        </w:rPr>
        <w:t xml:space="preserve"> a </w:t>
      </w:r>
      <w:r w:rsidRPr="00B16620">
        <w:rPr>
          <w:rStyle w:val="Emphasis"/>
          <w:highlight w:val="yellow"/>
        </w:rPr>
        <w:t>consistent</w:t>
      </w:r>
      <w:r w:rsidRPr="00032298">
        <w:rPr>
          <w:rStyle w:val="Emphasis"/>
        </w:rPr>
        <w:t xml:space="preserve"> level</w:t>
      </w:r>
      <w:r w:rsidRPr="00032298">
        <w:rPr>
          <w:rStyle w:val="StyleUnderline"/>
        </w:rPr>
        <w:t xml:space="preserve"> of </w:t>
      </w:r>
      <w:r w:rsidRPr="00B16620">
        <w:rPr>
          <w:rStyle w:val="Emphasis"/>
          <w:highlight w:val="yellow"/>
        </w:rPr>
        <w:t>accuracy</w:t>
      </w:r>
      <w:r w:rsidRPr="00032298">
        <w:rPr>
          <w:sz w:val="16"/>
          <w:szCs w:val="16"/>
        </w:rPr>
        <w:t>, even as the Cook Political Report team has changed over time.</w:t>
      </w:r>
    </w:p>
    <w:p w14:paraId="713A21F9" w14:textId="77777777" w:rsidR="00795D3D" w:rsidRPr="00032298" w:rsidRDefault="00795D3D" w:rsidP="00454E27">
      <w:pPr>
        <w:rPr>
          <w:sz w:val="16"/>
          <w:szCs w:val="16"/>
        </w:rPr>
      </w:pPr>
      <w:r w:rsidRPr="00032298">
        <w:rPr>
          <w:rStyle w:val="StyleUnderline"/>
        </w:rPr>
        <w:t xml:space="preserve">We gathered the </w:t>
      </w:r>
      <w:r w:rsidRPr="00032298">
        <w:rPr>
          <w:rStyle w:val="Emphasis"/>
        </w:rPr>
        <w:t>final rating</w:t>
      </w:r>
      <w:r w:rsidRPr="00032298">
        <w:rPr>
          <w:rStyle w:val="StyleUnderline"/>
        </w:rPr>
        <w:t xml:space="preserve"> for </w:t>
      </w:r>
      <w:r w:rsidRPr="00032298">
        <w:rPr>
          <w:rStyle w:val="Emphasis"/>
        </w:rPr>
        <w:t>every on-cycle race</w:t>
      </w:r>
      <w:r w:rsidRPr="00032298">
        <w:rPr>
          <w:rStyle w:val="StyleUnderline"/>
        </w:rPr>
        <w:t xml:space="preserve"> we’ve </w:t>
      </w:r>
      <w:r w:rsidRPr="00032298">
        <w:rPr>
          <w:rStyle w:val="Emphasis"/>
        </w:rPr>
        <w:t>ever</w:t>
      </w:r>
      <w:r w:rsidRPr="00032298">
        <w:rPr>
          <w:rStyle w:val="StyleUnderline"/>
        </w:rPr>
        <w:t xml:space="preserve"> forecast, as well as some special Senate and governor elections</w:t>
      </w:r>
      <w:r w:rsidRPr="00032298">
        <w:rPr>
          <w:sz w:val="16"/>
          <w:szCs w:val="16"/>
        </w:rPr>
        <w:t>.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5E362FB0" w14:textId="77777777" w:rsidR="00795D3D" w:rsidRPr="00032298" w:rsidRDefault="00795D3D" w:rsidP="00454E27">
      <w:pPr>
        <w:rPr>
          <w:sz w:val="8"/>
          <w:szCs w:val="8"/>
        </w:rPr>
      </w:pPr>
      <w:r w:rsidRPr="00032298">
        <w:rPr>
          <w:sz w:val="8"/>
          <w:szCs w:val="8"/>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5FD051DF" w14:textId="77777777" w:rsidR="00795D3D" w:rsidRPr="00032298" w:rsidRDefault="00795D3D" w:rsidP="00454E27">
      <w:pPr>
        <w:rPr>
          <w:sz w:val="8"/>
          <w:szCs w:val="8"/>
        </w:rPr>
      </w:pPr>
      <w:r w:rsidRPr="00032298">
        <w:rPr>
          <w:sz w:val="8"/>
          <w:szCs w:val="8"/>
        </w:rPr>
        <w:t>What Do Lean, Likely, and Solid Mean, Anyway?</w:t>
      </w:r>
    </w:p>
    <w:p w14:paraId="55E1B72B" w14:textId="77777777" w:rsidR="00795D3D" w:rsidRDefault="00795D3D" w:rsidP="00454E27">
      <w:pPr>
        <w:rPr>
          <w:rStyle w:val="StyleUnderline"/>
        </w:rPr>
      </w:pPr>
      <w:r w:rsidRPr="00032298">
        <w:rPr>
          <w:sz w:val="16"/>
          <w:szCs w:val="16"/>
        </w:rPr>
        <w:t xml:space="preserve">As the table below demonstrates, </w:t>
      </w:r>
      <w:r w:rsidRPr="00032298">
        <w:rPr>
          <w:rStyle w:val="StyleUnderline"/>
        </w:rPr>
        <w:t xml:space="preserve">even </w:t>
      </w:r>
      <w:r w:rsidRPr="00B16620">
        <w:rPr>
          <w:rStyle w:val="StyleUnderline"/>
        </w:rPr>
        <w:t xml:space="preserve">a </w:t>
      </w:r>
      <w:r w:rsidRPr="00B16620">
        <w:rPr>
          <w:rStyle w:val="Emphasis"/>
        </w:rPr>
        <w:t>“Lean” rating</w:t>
      </w:r>
      <w:r w:rsidRPr="00032298">
        <w:rPr>
          <w:rStyle w:val="StyleUnderline"/>
        </w:rPr>
        <w:t xml:space="preserve"> historically </w:t>
      </w:r>
      <w:r w:rsidRPr="00B16620">
        <w:rPr>
          <w:rStyle w:val="StyleUnderline"/>
        </w:rPr>
        <w:t>implies</w:t>
      </w:r>
      <w:r w:rsidRPr="00032298">
        <w:rPr>
          <w:rStyle w:val="StyleUnderline"/>
        </w:rPr>
        <w:t xml:space="preserve"> a </w:t>
      </w:r>
      <w:r w:rsidRPr="00032298">
        <w:rPr>
          <w:rStyle w:val="Emphasis"/>
        </w:rPr>
        <w:t>high degree</w:t>
      </w:r>
      <w:r w:rsidRPr="00032298">
        <w:rPr>
          <w:rStyle w:val="StyleUnderline"/>
        </w:rPr>
        <w:t xml:space="preserve"> of </w:t>
      </w:r>
      <w:r w:rsidRPr="00032298">
        <w:rPr>
          <w:rStyle w:val="Emphasis"/>
        </w:rPr>
        <w:t>certainty</w:t>
      </w:r>
      <w:r w:rsidRPr="00032298">
        <w:rPr>
          <w:sz w:val="16"/>
          <w:szCs w:val="16"/>
        </w:rPr>
        <w:t xml:space="preserve">. Combined, </w:t>
      </w:r>
      <w:r w:rsidRPr="00032298">
        <w:rPr>
          <w:rStyle w:val="StyleUnderline"/>
        </w:rPr>
        <w:t>“</w:t>
      </w:r>
      <w:r w:rsidRPr="00B16620">
        <w:rPr>
          <w:rStyle w:val="Emphasis"/>
          <w:highlight w:val="yellow"/>
        </w:rPr>
        <w:t>Lean” ratings</w:t>
      </w:r>
      <w:r w:rsidRPr="00646C18">
        <w:rPr>
          <w:rStyle w:val="StyleUnderline"/>
        </w:rPr>
        <w:t xml:space="preserve"> are </w:t>
      </w:r>
      <w:r w:rsidRPr="00B16620">
        <w:rPr>
          <w:rStyle w:val="StyleUnderline"/>
          <w:highlight w:val="yellow"/>
        </w:rPr>
        <w:t>correct</w:t>
      </w:r>
      <w:r w:rsidRPr="00032298">
        <w:rPr>
          <w:rStyle w:val="StyleUnderline"/>
        </w:rPr>
        <w:t xml:space="preserve"> around </w:t>
      </w:r>
      <w:r w:rsidRPr="00B16620">
        <w:rPr>
          <w:rStyle w:val="Emphasis"/>
          <w:highlight w:val="yellow"/>
        </w:rPr>
        <w:t>94%</w:t>
      </w:r>
      <w:r w:rsidRPr="00646C18">
        <w:rPr>
          <w:rStyle w:val="StyleUnderline"/>
        </w:rPr>
        <w:t xml:space="preserve"> of the time</w:t>
      </w:r>
      <w:r w:rsidRPr="00032298">
        <w:rPr>
          <w:rStyle w:val="StyleUnderline"/>
        </w:rPr>
        <w:t>, “</w:t>
      </w:r>
      <w:r w:rsidRPr="00B16620">
        <w:rPr>
          <w:rStyle w:val="Emphasis"/>
          <w:highlight w:val="yellow"/>
        </w:rPr>
        <w:t>Likely”</w:t>
      </w:r>
      <w:r w:rsidRPr="00646C18">
        <w:rPr>
          <w:rStyle w:val="Emphasis"/>
        </w:rPr>
        <w:t xml:space="preserve"> ratings</w:t>
      </w:r>
      <w:r w:rsidRPr="00032298">
        <w:rPr>
          <w:rStyle w:val="StyleUnderline"/>
        </w:rPr>
        <w:t xml:space="preserve"> are correct around </w:t>
      </w:r>
      <w:r w:rsidRPr="00B16620">
        <w:rPr>
          <w:rStyle w:val="Emphasis"/>
          <w:highlight w:val="yellow"/>
        </w:rPr>
        <w:t>97</w:t>
      </w:r>
      <w:r w:rsidRPr="00646C18">
        <w:rPr>
          <w:rStyle w:val="Emphasis"/>
        </w:rPr>
        <w:t>%</w:t>
      </w:r>
      <w:r w:rsidRPr="00032298">
        <w:rPr>
          <w:rStyle w:val="StyleUnderline"/>
        </w:rPr>
        <w:t xml:space="preserve"> of the time, and “</w:t>
      </w:r>
      <w:r w:rsidRPr="00B16620">
        <w:rPr>
          <w:rStyle w:val="Emphasis"/>
          <w:highlight w:val="yellow"/>
        </w:rPr>
        <w:t>Solid”</w:t>
      </w:r>
      <w:r w:rsidRPr="00646C18">
        <w:rPr>
          <w:rStyle w:val="Emphasis"/>
        </w:rPr>
        <w:t xml:space="preserve"> ratings</w:t>
      </w:r>
      <w:r w:rsidRPr="00032298">
        <w:rPr>
          <w:rStyle w:val="StyleUnderline"/>
        </w:rPr>
        <w:t xml:space="preserve"> are </w:t>
      </w:r>
      <w:r w:rsidRPr="00032298">
        <w:rPr>
          <w:rStyle w:val="Emphasis"/>
        </w:rPr>
        <w:t xml:space="preserve">virtually </w:t>
      </w:r>
      <w:r w:rsidRPr="00B16620">
        <w:rPr>
          <w:rStyle w:val="Emphasis"/>
          <w:highlight w:val="yellow"/>
        </w:rPr>
        <w:t>100</w:t>
      </w:r>
      <w:r w:rsidRPr="00646C18">
        <w:rPr>
          <w:rStyle w:val="Emphasis"/>
        </w:rPr>
        <w:t>%</w:t>
      </w:r>
      <w:r w:rsidRPr="00032298">
        <w:rPr>
          <w:rStyle w:val="StyleUnderline"/>
        </w:rPr>
        <w:t xml:space="preserve"> accurate.</w:t>
      </w:r>
    </w:p>
    <w:p w14:paraId="4F3CE0AF" w14:textId="77777777" w:rsidR="00795D3D" w:rsidRDefault="00795D3D" w:rsidP="00044FC4">
      <w:pPr>
        <w:rPr>
          <w:rStyle w:val="StyleUnderline"/>
        </w:rPr>
      </w:pPr>
    </w:p>
    <w:p w14:paraId="6D848146" w14:textId="77777777" w:rsidR="00795D3D" w:rsidRDefault="00795D3D" w:rsidP="00454E27">
      <w:pPr>
        <w:pStyle w:val="Heading4"/>
      </w:pPr>
      <w:r>
        <w:t xml:space="preserve">GOP </w:t>
      </w:r>
      <w:r w:rsidRPr="001D1231">
        <w:rPr>
          <w:u w:val="single"/>
        </w:rPr>
        <w:t>cheats</w:t>
      </w:r>
      <w:r>
        <w:t>.</w:t>
      </w:r>
    </w:p>
    <w:p w14:paraId="0F604342" w14:textId="77777777" w:rsidR="00795D3D" w:rsidRDefault="00795D3D" w:rsidP="00454E27">
      <w:r>
        <w:t xml:space="preserve">Ed </w:t>
      </w:r>
      <w:r w:rsidRPr="00B0046D">
        <w:rPr>
          <w:rStyle w:val="Style13ptBold"/>
        </w:rPr>
        <w:t>Kilgore 10-27</w:t>
      </w:r>
      <w:r>
        <w:t xml:space="preserve">, Political Columnist, Intelligencer, "The New Sign Trump Is Planning a Midterm-Elections Power Grab," Intelligencer, 10/27/2025, </w:t>
      </w:r>
      <w:r w:rsidRPr="00B0046D">
        <w:t>https://nymag.com/intelligencer/article/trump-prop-50-attack-early-mail-in-voting-midterm-elections-power-grab.html</w:t>
      </w:r>
      <w:r>
        <w:t>. [italics in original]</w:t>
      </w:r>
    </w:p>
    <w:p w14:paraId="7B00F2F2" w14:textId="77777777" w:rsidR="00795D3D" w:rsidRPr="00552F2B" w:rsidRDefault="00795D3D" w:rsidP="00454E27">
      <w:pPr>
        <w:rPr>
          <w:sz w:val="16"/>
        </w:rPr>
      </w:pPr>
      <w:r w:rsidRPr="00552F2B">
        <w:rPr>
          <w:sz w:val="16"/>
        </w:rPr>
        <w:t xml:space="preserve">What form will that take? Well, one Trumpian election-rigging scheme is right out in the open: </w:t>
      </w:r>
      <w:r w:rsidRPr="00552F2B">
        <w:rPr>
          <w:rStyle w:val="StyleUnderline"/>
        </w:rPr>
        <w:t>his campaign to get</w:t>
      </w:r>
      <w:r w:rsidRPr="00552F2B">
        <w:rPr>
          <w:sz w:val="16"/>
        </w:rPr>
        <w:t xml:space="preserve"> </w:t>
      </w:r>
      <w:r w:rsidRPr="00552F2B">
        <w:rPr>
          <w:rStyle w:val="Emphasis"/>
        </w:rPr>
        <w:t>Republican-controlled states</w:t>
      </w:r>
      <w:r w:rsidRPr="00552F2B">
        <w:rPr>
          <w:sz w:val="16"/>
        </w:rPr>
        <w:t xml:space="preserve"> </w:t>
      </w:r>
      <w:r w:rsidRPr="00552F2B">
        <w:rPr>
          <w:rStyle w:val="StyleUnderline"/>
        </w:rPr>
        <w:t>to conduct</w:t>
      </w:r>
      <w:r w:rsidRPr="00552F2B">
        <w:rPr>
          <w:sz w:val="16"/>
        </w:rPr>
        <w:t xml:space="preserve"> extremely rare </w:t>
      </w:r>
      <w:r w:rsidRPr="00552F2B">
        <w:rPr>
          <w:rStyle w:val="Emphasis"/>
        </w:rPr>
        <w:t>mid-decade redesigns</w:t>
      </w:r>
      <w:r w:rsidRPr="00552F2B">
        <w:rPr>
          <w:sz w:val="16"/>
        </w:rPr>
        <w:t xml:space="preserve"> </w:t>
      </w:r>
      <w:r w:rsidRPr="00552F2B">
        <w:rPr>
          <w:rStyle w:val="StyleUnderline"/>
        </w:rPr>
        <w:t>of congressional districts to give the</w:t>
      </w:r>
      <w:r w:rsidRPr="00552F2B">
        <w:rPr>
          <w:sz w:val="16"/>
        </w:rPr>
        <w:t xml:space="preserve"> </w:t>
      </w:r>
      <w:r w:rsidRPr="00552F2B">
        <w:rPr>
          <w:rStyle w:val="Emphasis"/>
        </w:rPr>
        <w:t>GOP</w:t>
      </w:r>
      <w:r w:rsidRPr="00552F2B">
        <w:rPr>
          <w:sz w:val="16"/>
        </w:rPr>
        <w:t xml:space="preserve"> </w:t>
      </w:r>
      <w:r w:rsidRPr="00552F2B">
        <w:rPr>
          <w:rStyle w:val="StyleUnderline"/>
        </w:rPr>
        <w:t>a cushion against likely</w:t>
      </w:r>
      <w:r w:rsidRPr="00552F2B">
        <w:rPr>
          <w:sz w:val="16"/>
        </w:rPr>
        <w:t xml:space="preserve"> </w:t>
      </w:r>
      <w:r w:rsidRPr="00552F2B">
        <w:rPr>
          <w:rStyle w:val="Emphasis"/>
        </w:rPr>
        <w:t>Dem</w:t>
      </w:r>
      <w:r w:rsidRPr="00552F2B">
        <w:rPr>
          <w:sz w:val="16"/>
        </w:rPr>
        <w:t xml:space="preserve">ocratic </w:t>
      </w:r>
      <w:r w:rsidRPr="00552F2B">
        <w:rPr>
          <w:rStyle w:val="StyleUnderline"/>
        </w:rPr>
        <w:t>midterm gains</w:t>
      </w:r>
      <w:r w:rsidRPr="00552F2B">
        <w:rPr>
          <w:sz w:val="16"/>
        </w:rPr>
        <w:t xml:space="preserve">. The Prop 50 initiative that Trump is pre-demonizing is a Democratic counter-measure. But </w:t>
      </w:r>
      <w:r w:rsidRPr="00552F2B">
        <w:rPr>
          <w:rStyle w:val="StyleUnderline"/>
        </w:rPr>
        <w:t>more</w:t>
      </w:r>
      <w:r w:rsidRPr="00552F2B">
        <w:rPr>
          <w:sz w:val="16"/>
        </w:rPr>
        <w:t xml:space="preserve"> </w:t>
      </w:r>
      <w:r w:rsidRPr="00685470">
        <w:rPr>
          <w:rStyle w:val="Emphasis"/>
        </w:rPr>
        <w:t xml:space="preserve">subtle </w:t>
      </w:r>
      <w:r w:rsidRPr="00552F2B">
        <w:rPr>
          <w:rStyle w:val="Emphasis"/>
          <w:highlight w:val="yellow"/>
        </w:rPr>
        <w:t>tactics</w:t>
      </w:r>
      <w:r w:rsidRPr="00552F2B">
        <w:rPr>
          <w:sz w:val="16"/>
        </w:rPr>
        <w:t xml:space="preserve"> </w:t>
      </w:r>
      <w:r w:rsidRPr="00552F2B">
        <w:rPr>
          <w:rStyle w:val="StyleUnderline"/>
        </w:rPr>
        <w:t>are</w:t>
      </w:r>
      <w:r w:rsidRPr="00552F2B">
        <w:rPr>
          <w:sz w:val="16"/>
        </w:rPr>
        <w:t xml:space="preserve"> almost </w:t>
      </w:r>
      <w:r w:rsidRPr="00552F2B">
        <w:rPr>
          <w:rStyle w:val="Emphasis"/>
        </w:rPr>
        <w:t>certainly</w:t>
      </w:r>
      <w:r w:rsidRPr="00552F2B">
        <w:rPr>
          <w:sz w:val="16"/>
        </w:rPr>
        <w:t xml:space="preserve"> </w:t>
      </w:r>
      <w:r w:rsidRPr="00552F2B">
        <w:rPr>
          <w:rStyle w:val="StyleUnderline"/>
        </w:rPr>
        <w:t xml:space="preserve">going to </w:t>
      </w:r>
      <w:r w:rsidRPr="00552F2B">
        <w:rPr>
          <w:rStyle w:val="StyleUnderline"/>
          <w:highlight w:val="yellow"/>
        </w:rPr>
        <w:t>emerge</w:t>
      </w:r>
      <w:r w:rsidRPr="00552F2B">
        <w:rPr>
          <w:sz w:val="16"/>
        </w:rPr>
        <w:t xml:space="preserve">. It’s possible if not likely that </w:t>
      </w:r>
      <w:r w:rsidRPr="00552F2B">
        <w:rPr>
          <w:rStyle w:val="StyleUnderline"/>
        </w:rPr>
        <w:t xml:space="preserve">the federal </w:t>
      </w:r>
      <w:r w:rsidRPr="00552F2B">
        <w:rPr>
          <w:rStyle w:val="StyleUnderline"/>
          <w:highlight w:val="yellow"/>
        </w:rPr>
        <w:t>courts</w:t>
      </w:r>
      <w:r w:rsidRPr="00552F2B">
        <w:rPr>
          <w:rStyle w:val="StyleUnderline"/>
        </w:rPr>
        <w:t xml:space="preserve"> will </w:t>
      </w:r>
      <w:r w:rsidRPr="00552F2B">
        <w:rPr>
          <w:rStyle w:val="StyleUnderline"/>
          <w:highlight w:val="yellow"/>
        </w:rPr>
        <w:t>uphold</w:t>
      </w:r>
      <w:r w:rsidRPr="00552F2B">
        <w:rPr>
          <w:sz w:val="16"/>
          <w:highlight w:val="yellow"/>
        </w:rPr>
        <w:t xml:space="preserve"> </w:t>
      </w:r>
      <w:r w:rsidRPr="00552F2B">
        <w:rPr>
          <w:rStyle w:val="Emphasis"/>
          <w:highlight w:val="yellow"/>
        </w:rPr>
        <w:t>Trump’s efforts</w:t>
      </w:r>
      <w:r w:rsidRPr="00552F2B">
        <w:rPr>
          <w:sz w:val="16"/>
          <w:highlight w:val="yellow"/>
        </w:rPr>
        <w:t xml:space="preserve"> </w:t>
      </w:r>
      <w:r w:rsidRPr="00552F2B">
        <w:rPr>
          <w:rStyle w:val="StyleUnderline"/>
          <w:highlight w:val="yellow"/>
        </w:rPr>
        <w:t>to dictate state election rules</w:t>
      </w:r>
      <w:r w:rsidRPr="00552F2B">
        <w:rPr>
          <w:rStyle w:val="StyleUnderline"/>
        </w:rPr>
        <w:t xml:space="preserve"> by</w:t>
      </w:r>
      <w:r w:rsidRPr="00552F2B">
        <w:rPr>
          <w:sz w:val="16"/>
        </w:rPr>
        <w:t xml:space="preserve"> </w:t>
      </w:r>
      <w:r w:rsidRPr="00552F2B">
        <w:rPr>
          <w:rStyle w:val="Emphasis"/>
        </w:rPr>
        <w:t>executive order</w:t>
      </w:r>
      <w:r w:rsidRPr="00552F2B">
        <w:rPr>
          <w:sz w:val="16"/>
        </w:rPr>
        <w:t xml:space="preserve">, </w:t>
      </w:r>
      <w:r w:rsidRPr="00552F2B">
        <w:rPr>
          <w:rStyle w:val="StyleUnderline"/>
        </w:rPr>
        <w:t>defying the</w:t>
      </w:r>
      <w:r w:rsidRPr="00552F2B">
        <w:rPr>
          <w:sz w:val="16"/>
        </w:rPr>
        <w:t xml:space="preserve"> rather plain </w:t>
      </w:r>
      <w:r w:rsidRPr="00552F2B">
        <w:rPr>
          <w:rStyle w:val="StyleUnderline"/>
        </w:rPr>
        <w:t>constitutional language protecting state prerogatives</w:t>
      </w:r>
      <w:r w:rsidRPr="00552F2B">
        <w:rPr>
          <w:sz w:val="16"/>
        </w:rPr>
        <w:t xml:space="preserve"> in that area. Barring that sort of coup, </w:t>
      </w:r>
      <w:r w:rsidRPr="00552F2B">
        <w:rPr>
          <w:rStyle w:val="StyleUnderline"/>
        </w:rPr>
        <w:t>you could</w:t>
      </w:r>
      <w:r w:rsidRPr="00552F2B">
        <w:rPr>
          <w:sz w:val="16"/>
        </w:rPr>
        <w:t xml:space="preserve"> </w:t>
      </w:r>
      <w:r w:rsidRPr="00552F2B">
        <w:rPr>
          <w:rStyle w:val="Emphasis"/>
        </w:rPr>
        <w:t>easily envision</w:t>
      </w:r>
      <w:r w:rsidRPr="00552F2B">
        <w:rPr>
          <w:sz w:val="16"/>
        </w:rPr>
        <w:t xml:space="preserve"> </w:t>
      </w:r>
      <w:r w:rsidRPr="00552F2B">
        <w:rPr>
          <w:rStyle w:val="StyleUnderline"/>
        </w:rPr>
        <w:t xml:space="preserve">administration and state Republican Party efforts </w:t>
      </w:r>
      <w:r w:rsidRPr="00552F2B">
        <w:rPr>
          <w:rStyle w:val="StyleUnderline"/>
          <w:highlight w:val="yellow"/>
        </w:rPr>
        <w:t>to</w:t>
      </w:r>
      <w:r w:rsidRPr="00552F2B">
        <w:rPr>
          <w:sz w:val="16"/>
          <w:highlight w:val="yellow"/>
        </w:rPr>
        <w:t xml:space="preserve"> </w:t>
      </w:r>
      <w:r w:rsidRPr="00552F2B">
        <w:rPr>
          <w:rStyle w:val="Emphasis"/>
          <w:highlight w:val="yellow"/>
        </w:rPr>
        <w:t>suppress Dem</w:t>
      </w:r>
      <w:r w:rsidRPr="00552F2B">
        <w:rPr>
          <w:sz w:val="16"/>
        </w:rPr>
        <w:t xml:space="preserve">ocratic </w:t>
      </w:r>
      <w:r w:rsidRPr="00552F2B">
        <w:rPr>
          <w:rStyle w:val="Emphasis"/>
          <w:highlight w:val="yellow"/>
        </w:rPr>
        <w:t>votes</w:t>
      </w:r>
      <w:r w:rsidRPr="00552F2B">
        <w:rPr>
          <w:sz w:val="16"/>
        </w:rPr>
        <w:t xml:space="preserve">. The </w:t>
      </w:r>
      <w:r w:rsidRPr="00552F2B">
        <w:rPr>
          <w:rStyle w:val="Emphasis"/>
          <w:highlight w:val="yellow"/>
        </w:rPr>
        <w:t>D</w:t>
      </w:r>
      <w:r w:rsidRPr="00552F2B">
        <w:rPr>
          <w:sz w:val="16"/>
        </w:rPr>
        <w:t xml:space="preserve">epartment </w:t>
      </w:r>
      <w:r w:rsidRPr="00552F2B">
        <w:rPr>
          <w:rStyle w:val="Emphasis"/>
          <w:highlight w:val="yellow"/>
        </w:rPr>
        <w:t>o</w:t>
      </w:r>
      <w:r w:rsidRPr="00552F2B">
        <w:rPr>
          <w:sz w:val="16"/>
        </w:rPr>
        <w:t xml:space="preserve">f </w:t>
      </w:r>
      <w:r w:rsidRPr="00552F2B">
        <w:rPr>
          <w:rStyle w:val="Emphasis"/>
          <w:highlight w:val="yellow"/>
        </w:rPr>
        <w:t>J</w:t>
      </w:r>
      <w:r w:rsidRPr="00552F2B">
        <w:rPr>
          <w:sz w:val="16"/>
        </w:rPr>
        <w:t xml:space="preserve">ustice’s </w:t>
      </w:r>
      <w:r w:rsidRPr="00552F2B">
        <w:rPr>
          <w:rStyle w:val="Emphasis"/>
        </w:rPr>
        <w:t>announcement</w:t>
      </w:r>
      <w:r w:rsidRPr="00552F2B">
        <w:rPr>
          <w:sz w:val="16"/>
        </w:rPr>
        <w:t xml:space="preserve"> </w:t>
      </w:r>
      <w:r w:rsidRPr="00552F2B">
        <w:rPr>
          <w:rStyle w:val="StyleUnderline"/>
        </w:rPr>
        <w:t xml:space="preserve">last week that it </w:t>
      </w:r>
      <w:r w:rsidRPr="00552F2B">
        <w:rPr>
          <w:rStyle w:val="StyleUnderline"/>
          <w:highlight w:val="yellow"/>
        </w:rPr>
        <w:t>is sending</w:t>
      </w:r>
      <w:r w:rsidRPr="00552F2B">
        <w:rPr>
          <w:sz w:val="16"/>
          <w:highlight w:val="yellow"/>
        </w:rPr>
        <w:t xml:space="preserve"> </w:t>
      </w:r>
      <w:r w:rsidRPr="00552F2B">
        <w:rPr>
          <w:rStyle w:val="Emphasis"/>
          <w:highlight w:val="yellow"/>
        </w:rPr>
        <w:t>“monitors”</w:t>
      </w:r>
      <w:r w:rsidRPr="00552F2B">
        <w:rPr>
          <w:sz w:val="16"/>
        </w:rPr>
        <w:t xml:space="preserve"> </w:t>
      </w:r>
      <w:r w:rsidRPr="00552F2B">
        <w:rPr>
          <w:rStyle w:val="StyleUnderline"/>
        </w:rPr>
        <w:t>to</w:t>
      </w:r>
      <w:r w:rsidRPr="00552F2B">
        <w:rPr>
          <w:sz w:val="16"/>
        </w:rPr>
        <w:t xml:space="preserve"> California and New Jersey </w:t>
      </w:r>
      <w:r w:rsidRPr="00552F2B">
        <w:rPr>
          <w:rStyle w:val="StyleUnderline"/>
        </w:rPr>
        <w:t>polling places</w:t>
      </w:r>
      <w:r w:rsidRPr="00552F2B">
        <w:rPr>
          <w:sz w:val="16"/>
        </w:rPr>
        <w:t xml:space="preserve"> in advance of next week’s balloting isn’t of itself that alarming; it’s happened before when there are rumors of foul play afoot. But Trump’s Truth Social instruction to DoJ to reinvestigate the 2020 election as “the biggest SCANDAL in American history” which will recur in the midterms if the stealing doesn’t stop is </w:t>
      </w:r>
      <w:r w:rsidRPr="00552F2B">
        <w:rPr>
          <w:rStyle w:val="StyleUnderline"/>
        </w:rPr>
        <w:t>a</w:t>
      </w:r>
      <w:r w:rsidRPr="00552F2B">
        <w:rPr>
          <w:sz w:val="16"/>
        </w:rPr>
        <w:t xml:space="preserve"> </w:t>
      </w:r>
      <w:r w:rsidRPr="00552F2B">
        <w:rPr>
          <w:rStyle w:val="Emphasis"/>
        </w:rPr>
        <w:t xml:space="preserve">pretty </w:t>
      </w:r>
      <w:r w:rsidRPr="00552F2B">
        <w:rPr>
          <w:rStyle w:val="Emphasis"/>
          <w:highlight w:val="yellow"/>
        </w:rPr>
        <w:t>clear signal</w:t>
      </w:r>
      <w:r w:rsidRPr="00552F2B">
        <w:rPr>
          <w:sz w:val="16"/>
          <w:highlight w:val="yellow"/>
        </w:rPr>
        <w:t xml:space="preserve"> </w:t>
      </w:r>
      <w:r w:rsidRPr="00552F2B">
        <w:rPr>
          <w:rStyle w:val="StyleUnderline"/>
          <w:highlight w:val="yellow"/>
        </w:rPr>
        <w:t>to fed</w:t>
      </w:r>
      <w:r w:rsidRPr="00552F2B">
        <w:rPr>
          <w:rStyle w:val="StyleUnderline"/>
        </w:rPr>
        <w:t xml:space="preserve">eral </w:t>
      </w:r>
      <w:r w:rsidRPr="00552F2B">
        <w:rPr>
          <w:rStyle w:val="StyleUnderline"/>
          <w:highlight w:val="yellow"/>
        </w:rPr>
        <w:t>and red-state law enforcement</w:t>
      </w:r>
      <w:r w:rsidRPr="00552F2B">
        <w:rPr>
          <w:rStyle w:val="StyleUnderline"/>
        </w:rPr>
        <w:t xml:space="preserve"> assets </w:t>
      </w:r>
      <w:r w:rsidRPr="00552F2B">
        <w:rPr>
          <w:rStyle w:val="StyleUnderline"/>
          <w:highlight w:val="yellow"/>
        </w:rPr>
        <w:t>to</w:t>
      </w:r>
      <w:r w:rsidRPr="00552F2B">
        <w:rPr>
          <w:sz w:val="16"/>
          <w:highlight w:val="yellow"/>
        </w:rPr>
        <w:t xml:space="preserve"> </w:t>
      </w:r>
      <w:r w:rsidRPr="00552F2B">
        <w:rPr>
          <w:rStyle w:val="Emphasis"/>
          <w:highlight w:val="yellow"/>
        </w:rPr>
        <w:t>crawl all over blue jurisdictions</w:t>
      </w:r>
      <w:r w:rsidRPr="00552F2B">
        <w:rPr>
          <w:sz w:val="16"/>
        </w:rPr>
        <w:t xml:space="preserve"> </w:t>
      </w:r>
      <w:r w:rsidRPr="00552F2B">
        <w:rPr>
          <w:rStyle w:val="StyleUnderline"/>
        </w:rPr>
        <w:t xml:space="preserve">as they prepare to vote </w:t>
      </w:r>
      <w:r w:rsidRPr="00552F2B">
        <w:rPr>
          <w:rStyle w:val="StyleUnderline"/>
          <w:highlight w:val="yellow"/>
        </w:rPr>
        <w:t>in</w:t>
      </w:r>
      <w:r w:rsidRPr="00552F2B">
        <w:rPr>
          <w:sz w:val="16"/>
          <w:highlight w:val="yellow"/>
        </w:rPr>
        <w:t xml:space="preserve"> </w:t>
      </w:r>
      <w:r w:rsidRPr="00552F2B">
        <w:rPr>
          <w:rStyle w:val="Emphasis"/>
          <w:highlight w:val="yellow"/>
        </w:rPr>
        <w:t>2026</w:t>
      </w:r>
      <w:r w:rsidRPr="00552F2B">
        <w:rPr>
          <w:sz w:val="16"/>
        </w:rPr>
        <w:t>.</w:t>
      </w:r>
    </w:p>
    <w:p w14:paraId="6E75220D" w14:textId="77777777" w:rsidR="00795D3D" w:rsidRPr="00685470" w:rsidRDefault="00795D3D" w:rsidP="00454E27">
      <w:pPr>
        <w:rPr>
          <w:sz w:val="16"/>
        </w:rPr>
      </w:pPr>
      <w:r w:rsidRPr="00552F2B">
        <w:rPr>
          <w:sz w:val="16"/>
        </w:rPr>
        <w:t xml:space="preserve">One tactic that Democrats are already worried about is </w:t>
      </w:r>
      <w:r w:rsidRPr="00552F2B">
        <w:rPr>
          <w:rStyle w:val="StyleUnderline"/>
        </w:rPr>
        <w:t xml:space="preserve">the </w:t>
      </w:r>
      <w:r w:rsidRPr="00552F2B">
        <w:rPr>
          <w:rStyle w:val="StyleUnderline"/>
          <w:highlight w:val="yellow"/>
        </w:rPr>
        <w:t>deployment of</w:t>
      </w:r>
      <w:r w:rsidRPr="00552F2B">
        <w:rPr>
          <w:sz w:val="16"/>
          <w:highlight w:val="yellow"/>
        </w:rPr>
        <w:t xml:space="preserve"> </w:t>
      </w:r>
      <w:r w:rsidRPr="00552F2B">
        <w:rPr>
          <w:rStyle w:val="Emphasis"/>
          <w:highlight w:val="yellow"/>
        </w:rPr>
        <w:t>immigration agents</w:t>
      </w:r>
      <w:r w:rsidRPr="00552F2B">
        <w:rPr>
          <w:sz w:val="16"/>
          <w:highlight w:val="yellow"/>
        </w:rPr>
        <w:t xml:space="preserve"> (</w:t>
      </w:r>
      <w:r w:rsidRPr="00552F2B">
        <w:rPr>
          <w:rStyle w:val="StyleUnderline"/>
          <w:highlight w:val="yellow"/>
        </w:rPr>
        <w:t>and</w:t>
      </w:r>
      <w:r w:rsidRPr="00552F2B">
        <w:rPr>
          <w:rStyle w:val="StyleUnderline"/>
        </w:rPr>
        <w:t xml:space="preserve"> even</w:t>
      </w:r>
      <w:r w:rsidRPr="00552F2B">
        <w:rPr>
          <w:sz w:val="16"/>
        </w:rPr>
        <w:t xml:space="preserve"> </w:t>
      </w:r>
      <w:r w:rsidRPr="00552F2B">
        <w:rPr>
          <w:rStyle w:val="Emphasis"/>
          <w:highlight w:val="yellow"/>
        </w:rPr>
        <w:t>National Guard</w:t>
      </w:r>
      <w:r w:rsidRPr="00552F2B">
        <w:rPr>
          <w:sz w:val="16"/>
        </w:rPr>
        <w:t xml:space="preserve"> </w:t>
      </w:r>
      <w:r w:rsidRPr="00552F2B">
        <w:rPr>
          <w:rStyle w:val="StyleUnderline"/>
        </w:rPr>
        <w:t>units) to polling places in the guise of detaining illegal immigrants who are seeking to vote</w:t>
      </w:r>
      <w:r w:rsidRPr="00552F2B">
        <w:rPr>
          <w:sz w:val="16"/>
        </w:rPr>
        <w:t xml:space="preserve">. </w:t>
      </w:r>
      <w:r w:rsidRPr="00552F2B">
        <w:rPr>
          <w:rStyle w:val="StyleUnderline"/>
        </w:rPr>
        <w:t>It’s</w:t>
      </w:r>
      <w:r w:rsidRPr="00552F2B">
        <w:rPr>
          <w:sz w:val="16"/>
        </w:rPr>
        <w:t xml:space="preserve"> </w:t>
      </w:r>
      <w:r w:rsidRPr="00552F2B">
        <w:rPr>
          <w:rStyle w:val="Emphasis"/>
        </w:rPr>
        <w:t>very clear</w:t>
      </w:r>
      <w:r w:rsidRPr="00552F2B">
        <w:rPr>
          <w:sz w:val="16"/>
        </w:rPr>
        <w:t xml:space="preserve"> that </w:t>
      </w:r>
      <w:r w:rsidRPr="00552F2B">
        <w:rPr>
          <w:rStyle w:val="StyleUnderline"/>
        </w:rPr>
        <w:t xml:space="preserve">such a step would </w:t>
      </w:r>
      <w:r w:rsidRPr="00552F2B">
        <w:rPr>
          <w:rStyle w:val="StyleUnderline"/>
          <w:highlight w:val="yellow"/>
        </w:rPr>
        <w:t>affect voting</w:t>
      </w:r>
      <w:r w:rsidRPr="00552F2B">
        <w:rPr>
          <w:rStyle w:val="StyleUnderline"/>
        </w:rPr>
        <w:t xml:space="preserve"> by qualified and registered</w:t>
      </w:r>
      <w:r w:rsidRPr="00552F2B">
        <w:rPr>
          <w:sz w:val="16"/>
        </w:rPr>
        <w:t xml:space="preserve"> Latino </w:t>
      </w:r>
      <w:r w:rsidRPr="00552F2B">
        <w:rPr>
          <w:rStyle w:val="StyleUnderline"/>
        </w:rPr>
        <w:t>voters who don’t</w:t>
      </w:r>
      <w:r w:rsidRPr="00552F2B">
        <w:rPr>
          <w:sz w:val="16"/>
        </w:rPr>
        <w:t xml:space="preserve"> </w:t>
      </w:r>
      <w:r w:rsidRPr="00552F2B">
        <w:rPr>
          <w:rStyle w:val="Emphasis"/>
        </w:rPr>
        <w:t>particularly</w:t>
      </w:r>
      <w:r w:rsidRPr="00552F2B">
        <w:rPr>
          <w:sz w:val="16"/>
        </w:rPr>
        <w:t xml:space="preserve"> </w:t>
      </w:r>
      <w:r w:rsidRPr="00552F2B">
        <w:rPr>
          <w:rStyle w:val="StyleUnderline"/>
        </w:rPr>
        <w:t>want to get caught up in a raid and thrown into detention</w:t>
      </w:r>
      <w:r w:rsidRPr="00552F2B">
        <w:rPr>
          <w:sz w:val="16"/>
        </w:rPr>
        <w:t xml:space="preserve"> until they can clear their names. A couple of well-publicized ICE raids at early voting sites in selected locations could have a national effort right on through Election Day in 2026.</w:t>
      </w:r>
    </w:p>
    <w:p w14:paraId="1EA83B8B" w14:textId="77777777" w:rsidR="00795D3D" w:rsidRPr="00103399" w:rsidRDefault="00795D3D" w:rsidP="00454E27">
      <w:pPr>
        <w:pStyle w:val="Heading4"/>
      </w:pPr>
      <w:r>
        <w:t xml:space="preserve">Black swans </w:t>
      </w:r>
      <w:r w:rsidRPr="00103399">
        <w:rPr>
          <w:u w:val="single"/>
        </w:rPr>
        <w:t>inevitably</w:t>
      </w:r>
      <w:r w:rsidRPr="00103399">
        <w:rPr>
          <w:b w:val="0"/>
          <w:bCs/>
        </w:rPr>
        <w:t xml:space="preserve">, including </w:t>
      </w:r>
      <w:r w:rsidRPr="00103399">
        <w:rPr>
          <w:b w:val="0"/>
          <w:bCs/>
          <w:u w:val="single"/>
        </w:rPr>
        <w:t>October surprise</w:t>
      </w:r>
      <w:r w:rsidRPr="00103399">
        <w:rPr>
          <w:b w:val="0"/>
          <w:bCs/>
        </w:rPr>
        <w:t xml:space="preserve">, </w:t>
      </w:r>
      <w:r>
        <w:t xml:space="preserve">AND </w:t>
      </w:r>
      <w:r w:rsidRPr="00103399">
        <w:rPr>
          <w:u w:val="single"/>
        </w:rPr>
        <w:t>tariffs</w:t>
      </w:r>
      <w:r>
        <w:t xml:space="preserve"> thump.</w:t>
      </w:r>
    </w:p>
    <w:p w14:paraId="37010FD9" w14:textId="77777777" w:rsidR="00795D3D" w:rsidRDefault="00795D3D" w:rsidP="00454E27">
      <w:r>
        <w:t xml:space="preserve">Dr. Peter </w:t>
      </w:r>
      <w:r w:rsidRPr="008663F3">
        <w:rPr>
          <w:rStyle w:val="Style13ptBold"/>
        </w:rPr>
        <w:t>Finn 10-30</w:t>
      </w:r>
      <w:r>
        <w:t xml:space="preserve">, PhD, Senior Lecturer, Politics, Kingston University, "The 2026 Midterms: The Most Likely Midterm Scenario May Be an Electoral Draw Where the Democrats Win the House, but Not the Senate," LSE US Centre, 10/30/2025, </w:t>
      </w:r>
      <w:r w:rsidRPr="005C521A">
        <w:t>https://blogs.lse.ac.uk/usappblog/2025/10/30/the-2026-midterms-the-most-likely-midterm-scenario-may-be-an-electoral-draw-where-the-democrats-win-the-house-but-not-the-senate/</w:t>
      </w:r>
      <w:r>
        <w:t>.</w:t>
      </w:r>
    </w:p>
    <w:p w14:paraId="3EC9D531" w14:textId="77777777" w:rsidR="00795D3D" w:rsidRDefault="00795D3D" w:rsidP="00454E27">
      <w:pPr>
        <w:rPr>
          <w:sz w:val="16"/>
        </w:rPr>
      </w:pPr>
      <w:r w:rsidRPr="00103399">
        <w:rPr>
          <w:sz w:val="16"/>
        </w:rPr>
        <w:t xml:space="preserve">There may, of course, be </w:t>
      </w:r>
      <w:r w:rsidRPr="00103399">
        <w:rPr>
          <w:rStyle w:val="StyleUnderline"/>
        </w:rPr>
        <w:t>some sort of</w:t>
      </w:r>
      <w:r w:rsidRPr="00103399">
        <w:rPr>
          <w:sz w:val="16"/>
        </w:rPr>
        <w:t xml:space="preserve"> </w:t>
      </w:r>
      <w:r w:rsidRPr="00103399">
        <w:rPr>
          <w:rStyle w:val="Emphasis"/>
          <w:highlight w:val="yellow"/>
        </w:rPr>
        <w:t>black swan</w:t>
      </w:r>
      <w:r w:rsidRPr="00103399">
        <w:rPr>
          <w:rStyle w:val="Emphasis"/>
        </w:rPr>
        <w:t xml:space="preserve"> event</w:t>
      </w:r>
      <w:r w:rsidRPr="00103399">
        <w:rPr>
          <w:sz w:val="16"/>
        </w:rPr>
        <w:t xml:space="preserve"> </w:t>
      </w:r>
      <w:r w:rsidRPr="00103399">
        <w:rPr>
          <w:rStyle w:val="StyleUnderline"/>
        </w:rPr>
        <w:t>such as</w:t>
      </w:r>
      <w:r w:rsidRPr="00103399">
        <w:rPr>
          <w:sz w:val="16"/>
        </w:rPr>
        <w:t xml:space="preserve"> </w:t>
      </w:r>
      <w:r w:rsidRPr="00103399">
        <w:rPr>
          <w:rStyle w:val="Emphasis"/>
        </w:rPr>
        <w:t>9/11</w:t>
      </w:r>
      <w:r w:rsidRPr="00103399">
        <w:rPr>
          <w:sz w:val="16"/>
        </w:rPr>
        <w:t xml:space="preserve"> </w:t>
      </w:r>
      <w:r w:rsidRPr="00103399">
        <w:rPr>
          <w:rStyle w:val="StyleUnderline"/>
        </w:rPr>
        <w:t>that</w:t>
      </w:r>
      <w:r w:rsidRPr="00103399">
        <w:rPr>
          <w:sz w:val="16"/>
        </w:rPr>
        <w:t xml:space="preserve"> </w:t>
      </w:r>
      <w:r w:rsidRPr="00103399">
        <w:rPr>
          <w:rStyle w:val="Emphasis"/>
          <w:highlight w:val="yellow"/>
        </w:rPr>
        <w:t>fundamentally</w:t>
      </w:r>
      <w:r w:rsidRPr="00103399">
        <w:rPr>
          <w:sz w:val="16"/>
          <w:highlight w:val="yellow"/>
        </w:rPr>
        <w:t xml:space="preserve"> </w:t>
      </w:r>
      <w:r w:rsidRPr="00103399">
        <w:rPr>
          <w:rStyle w:val="StyleUnderline"/>
          <w:highlight w:val="yellow"/>
        </w:rPr>
        <w:t>alters</w:t>
      </w:r>
      <w:r w:rsidRPr="00103399">
        <w:rPr>
          <w:rStyle w:val="StyleUnderline"/>
        </w:rPr>
        <w:t xml:space="preserve"> the </w:t>
      </w:r>
      <w:r w:rsidRPr="00103399">
        <w:rPr>
          <w:rStyle w:val="StyleUnderline"/>
          <w:highlight w:val="yellow"/>
        </w:rPr>
        <w:t>political environment</w:t>
      </w:r>
      <w:r w:rsidRPr="00103399">
        <w:rPr>
          <w:rStyle w:val="StyleUnderline"/>
        </w:rPr>
        <w:t xml:space="preserve"> in ways that are</w:t>
      </w:r>
      <w:r w:rsidRPr="00103399">
        <w:rPr>
          <w:sz w:val="16"/>
        </w:rPr>
        <w:t xml:space="preserve"> </w:t>
      </w:r>
      <w:r w:rsidRPr="00103399">
        <w:rPr>
          <w:rStyle w:val="Emphasis"/>
          <w:highlight w:val="yellow"/>
        </w:rPr>
        <w:t>currently hard to anticipate</w:t>
      </w:r>
      <w:r w:rsidRPr="00103399">
        <w:rPr>
          <w:sz w:val="16"/>
        </w:rPr>
        <w:t xml:space="preserve"> </w:t>
      </w:r>
      <w:r w:rsidRPr="00103399">
        <w:rPr>
          <w:rStyle w:val="StyleUnderline"/>
        </w:rPr>
        <w:t>or an</w:t>
      </w:r>
      <w:r w:rsidRPr="00103399">
        <w:rPr>
          <w:sz w:val="16"/>
        </w:rPr>
        <w:t xml:space="preserve"> </w:t>
      </w:r>
      <w:r w:rsidRPr="00103399">
        <w:rPr>
          <w:rStyle w:val="Emphasis"/>
          <w:highlight w:val="yellow"/>
        </w:rPr>
        <w:t>“October surprise”</w:t>
      </w:r>
      <w:r w:rsidRPr="00103399">
        <w:rPr>
          <w:sz w:val="16"/>
          <w:highlight w:val="yellow"/>
        </w:rPr>
        <w:t xml:space="preserve"> </w:t>
      </w:r>
      <w:r w:rsidRPr="00103399">
        <w:rPr>
          <w:rStyle w:val="StyleUnderline"/>
          <w:highlight w:val="yellow"/>
        </w:rPr>
        <w:t>or</w:t>
      </w:r>
      <w:r w:rsidRPr="00103399">
        <w:rPr>
          <w:sz w:val="16"/>
          <w:highlight w:val="yellow"/>
        </w:rPr>
        <w:t xml:space="preserve"> </w:t>
      </w:r>
      <w:r w:rsidRPr="00103399">
        <w:rPr>
          <w:rStyle w:val="Emphasis"/>
          <w:highlight w:val="yellow"/>
        </w:rPr>
        <w:t>scandal</w:t>
      </w:r>
      <w:r w:rsidRPr="00103399">
        <w:rPr>
          <w:sz w:val="16"/>
        </w:rPr>
        <w:t xml:space="preserve"> </w:t>
      </w:r>
      <w:r w:rsidRPr="00103399">
        <w:rPr>
          <w:rStyle w:val="StyleUnderline"/>
        </w:rPr>
        <w:t>that throws the</w:t>
      </w:r>
      <w:r w:rsidRPr="00103399">
        <w:rPr>
          <w:sz w:val="16"/>
        </w:rPr>
        <w:t xml:space="preserve"> </w:t>
      </w:r>
      <w:r w:rsidRPr="00103399">
        <w:rPr>
          <w:rStyle w:val="Emphasis"/>
        </w:rPr>
        <w:t>Dem</w:t>
      </w:r>
      <w:r w:rsidRPr="00103399">
        <w:rPr>
          <w:sz w:val="16"/>
        </w:rPr>
        <w:t xml:space="preserve">ocratic </w:t>
      </w:r>
      <w:r w:rsidRPr="00103399">
        <w:rPr>
          <w:rStyle w:val="Emphasis"/>
        </w:rPr>
        <w:t>Party</w:t>
      </w:r>
      <w:r w:rsidRPr="00103399">
        <w:rPr>
          <w:sz w:val="16"/>
        </w:rPr>
        <w:t xml:space="preserve"> </w:t>
      </w:r>
      <w:r w:rsidRPr="00103399">
        <w:rPr>
          <w:rStyle w:val="StyleUnderline"/>
        </w:rPr>
        <w:t xml:space="preserve">of course </w:t>
      </w:r>
      <w:r w:rsidRPr="00103399">
        <w:rPr>
          <w:rStyle w:val="StyleUnderline"/>
          <w:highlight w:val="yellow"/>
        </w:rPr>
        <w:t>in</w:t>
      </w:r>
      <w:r w:rsidRPr="00103399">
        <w:rPr>
          <w:rStyle w:val="StyleUnderline"/>
        </w:rPr>
        <w:t xml:space="preserve"> the </w:t>
      </w:r>
      <w:r w:rsidRPr="00103399">
        <w:rPr>
          <w:rStyle w:val="StyleUnderline"/>
          <w:highlight w:val="yellow"/>
        </w:rPr>
        <w:t>lead up</w:t>
      </w:r>
      <w:r w:rsidRPr="00103399">
        <w:rPr>
          <w:rStyle w:val="StyleUnderline"/>
        </w:rPr>
        <w:t xml:space="preserve"> to Election Day 2026</w:t>
      </w:r>
      <w:r w:rsidRPr="00103399">
        <w:rPr>
          <w:sz w:val="16"/>
        </w:rPr>
        <w:t xml:space="preserve">. Another </w:t>
      </w:r>
      <w:r w:rsidRPr="00103399">
        <w:rPr>
          <w:rStyle w:val="StyleUnderline"/>
        </w:rPr>
        <w:t>more routine possibility</w:t>
      </w:r>
      <w:r w:rsidRPr="00103399">
        <w:rPr>
          <w:sz w:val="16"/>
        </w:rPr>
        <w:t xml:space="preserve"> here </w:t>
      </w:r>
      <w:r w:rsidRPr="00103399">
        <w:rPr>
          <w:rStyle w:val="StyleUnderline"/>
        </w:rPr>
        <w:t>is that the</w:t>
      </w:r>
      <w:r w:rsidRPr="00103399">
        <w:rPr>
          <w:sz w:val="16"/>
        </w:rPr>
        <w:t xml:space="preserve"> </w:t>
      </w:r>
      <w:r w:rsidRPr="00103399">
        <w:rPr>
          <w:rStyle w:val="Emphasis"/>
          <w:highlight w:val="yellow"/>
        </w:rPr>
        <w:t>policies</w:t>
      </w:r>
      <w:r w:rsidRPr="00103399">
        <w:rPr>
          <w:sz w:val="16"/>
          <w:highlight w:val="yellow"/>
        </w:rPr>
        <w:t xml:space="preserve"> </w:t>
      </w:r>
      <w:r w:rsidRPr="00103399">
        <w:rPr>
          <w:rStyle w:val="StyleUnderline"/>
          <w:highlight w:val="yellow"/>
        </w:rPr>
        <w:t>of</w:t>
      </w:r>
      <w:r w:rsidRPr="00103399">
        <w:rPr>
          <w:rStyle w:val="StyleUnderline"/>
        </w:rPr>
        <w:t xml:space="preserve"> the </w:t>
      </w:r>
      <w:r w:rsidRPr="00103399">
        <w:rPr>
          <w:rStyle w:val="StyleUnderline"/>
          <w:highlight w:val="yellow"/>
        </w:rPr>
        <w:t>Trump</w:t>
      </w:r>
      <w:r w:rsidRPr="00103399">
        <w:rPr>
          <w:rStyle w:val="StyleUnderline"/>
        </w:rPr>
        <w:t xml:space="preserve"> administration </w:t>
      </w:r>
      <w:r w:rsidRPr="00103399">
        <w:rPr>
          <w:rStyle w:val="StyleUnderline"/>
          <w:highlight w:val="yellow"/>
        </w:rPr>
        <w:t>such as</w:t>
      </w:r>
      <w:r w:rsidRPr="00103399">
        <w:rPr>
          <w:sz w:val="16"/>
          <w:highlight w:val="yellow"/>
        </w:rPr>
        <w:t xml:space="preserve"> </w:t>
      </w:r>
      <w:r w:rsidRPr="00103399">
        <w:rPr>
          <w:rStyle w:val="Emphasis"/>
          <w:highlight w:val="yellow"/>
        </w:rPr>
        <w:t>tariffs</w:t>
      </w:r>
      <w:r w:rsidRPr="00103399">
        <w:rPr>
          <w:sz w:val="16"/>
          <w:highlight w:val="yellow"/>
        </w:rPr>
        <w:t xml:space="preserve"> </w:t>
      </w:r>
      <w:r w:rsidRPr="00103399">
        <w:rPr>
          <w:rStyle w:val="StyleUnderline"/>
          <w:highlight w:val="yellow"/>
        </w:rPr>
        <w:t>have</w:t>
      </w:r>
      <w:r w:rsidRPr="00103399">
        <w:rPr>
          <w:sz w:val="16"/>
        </w:rPr>
        <w:t xml:space="preserve"> their </w:t>
      </w:r>
      <w:r w:rsidRPr="00103399">
        <w:rPr>
          <w:rStyle w:val="StyleUnderline"/>
          <w:highlight w:val="yellow"/>
        </w:rPr>
        <w:t>desired effects and</w:t>
      </w:r>
      <w:r w:rsidRPr="00103399">
        <w:rPr>
          <w:rStyle w:val="StyleUnderline"/>
        </w:rPr>
        <w:t xml:space="preserve"> the </w:t>
      </w:r>
      <w:r w:rsidRPr="00103399">
        <w:rPr>
          <w:rStyle w:val="StyleUnderline"/>
          <w:highlight w:val="yellow"/>
        </w:rPr>
        <w:t>econ</w:t>
      </w:r>
      <w:r w:rsidRPr="00103399">
        <w:rPr>
          <w:rStyle w:val="StyleUnderline"/>
        </w:rPr>
        <w:t xml:space="preserve">omy, which is always </w:t>
      </w:r>
      <w:r w:rsidRPr="00103399">
        <w:rPr>
          <w:rStyle w:val="StyleUnderline"/>
          <w:highlight w:val="yellow"/>
        </w:rPr>
        <w:t>a</w:t>
      </w:r>
      <w:r w:rsidRPr="00103399">
        <w:rPr>
          <w:sz w:val="16"/>
          <w:highlight w:val="yellow"/>
        </w:rPr>
        <w:t xml:space="preserve"> </w:t>
      </w:r>
      <w:r w:rsidRPr="00103399">
        <w:rPr>
          <w:rStyle w:val="Emphasis"/>
          <w:highlight w:val="yellow"/>
        </w:rPr>
        <w:t>key</w:t>
      </w:r>
      <w:r w:rsidRPr="00103399">
        <w:rPr>
          <w:rStyle w:val="Emphasis"/>
        </w:rPr>
        <w:t xml:space="preserve"> electoral </w:t>
      </w:r>
      <w:r w:rsidRPr="00103399">
        <w:rPr>
          <w:rStyle w:val="Emphasis"/>
          <w:highlight w:val="yellow"/>
        </w:rPr>
        <w:t>issue</w:t>
      </w:r>
      <w:r w:rsidRPr="00103399">
        <w:rPr>
          <w:sz w:val="16"/>
          <w:highlight w:val="yellow"/>
        </w:rPr>
        <w:t xml:space="preserve">, </w:t>
      </w:r>
      <w:r w:rsidRPr="00103399">
        <w:rPr>
          <w:rStyle w:val="StyleUnderline"/>
          <w:highlight w:val="yellow"/>
        </w:rPr>
        <w:t>is in a</w:t>
      </w:r>
      <w:r w:rsidRPr="00103399">
        <w:rPr>
          <w:sz w:val="16"/>
          <w:highlight w:val="yellow"/>
        </w:rPr>
        <w:t xml:space="preserve"> </w:t>
      </w:r>
      <w:r w:rsidRPr="00103399">
        <w:rPr>
          <w:rStyle w:val="Emphasis"/>
          <w:highlight w:val="yellow"/>
        </w:rPr>
        <w:t>good state</w:t>
      </w:r>
      <w:r w:rsidRPr="00103399">
        <w:rPr>
          <w:sz w:val="16"/>
          <w:highlight w:val="yellow"/>
        </w:rPr>
        <w:t xml:space="preserve"> </w:t>
      </w:r>
      <w:r w:rsidRPr="00103399">
        <w:rPr>
          <w:rStyle w:val="StyleUnderline"/>
          <w:highlight w:val="yellow"/>
        </w:rPr>
        <w:t>come next fall</w:t>
      </w:r>
      <w:r w:rsidRPr="00103399">
        <w:rPr>
          <w:sz w:val="16"/>
        </w:rPr>
        <w:t>. However, on balance, it seems unlikely that the Republican Party will hold the majority in both houses of congress in the next Congress.</w:t>
      </w:r>
    </w:p>
    <w:p w14:paraId="60049F14" w14:textId="77777777" w:rsidR="00795D3D" w:rsidRDefault="00795D3D" w:rsidP="00454E27">
      <w:pPr>
        <w:pStyle w:val="Heading4"/>
      </w:pPr>
      <w:r>
        <w:t xml:space="preserve">So does </w:t>
      </w:r>
      <w:r w:rsidRPr="00685470">
        <w:rPr>
          <w:u w:val="single"/>
        </w:rPr>
        <w:t>VRA ruling</w:t>
      </w:r>
      <w:r>
        <w:t>.</w:t>
      </w:r>
    </w:p>
    <w:p w14:paraId="2C5799C9" w14:textId="77777777" w:rsidR="00795D3D" w:rsidRDefault="00795D3D" w:rsidP="00454E27">
      <w:r>
        <w:t xml:space="preserve">Michael S. </w:t>
      </w:r>
      <w:r w:rsidRPr="00BD0949">
        <w:rPr>
          <w:rStyle w:val="Style13ptBold"/>
        </w:rPr>
        <w:t>Schmidt 10-15</w:t>
      </w:r>
      <w:r>
        <w:t>, Investigative Reporter, The New York Times, "When the Trump Guardrails Fall," New York Times, 10/15/2025, https://www.nytimes.com/2025/10/15/us/politics/trump-second-term-guardrails.html.</w:t>
      </w:r>
    </w:p>
    <w:p w14:paraId="37B36D7E" w14:textId="77777777" w:rsidR="00795D3D" w:rsidRPr="00BD0949" w:rsidRDefault="00795D3D" w:rsidP="00454E27">
      <w:pPr>
        <w:rPr>
          <w:rStyle w:val="Emphasis"/>
        </w:rPr>
      </w:pPr>
      <w:r w:rsidRPr="00685470">
        <w:rPr>
          <w:rStyle w:val="Emphasis"/>
          <w:highlight w:val="yellow"/>
        </w:rPr>
        <w:t>One dozen</w:t>
      </w:r>
    </w:p>
    <w:p w14:paraId="797C3A76" w14:textId="77777777" w:rsidR="00795D3D" w:rsidRPr="001445E1" w:rsidRDefault="00795D3D" w:rsidP="00454E27">
      <w:pPr>
        <w:rPr>
          <w:sz w:val="16"/>
        </w:rPr>
      </w:pPr>
      <w:r w:rsidRPr="001445E1">
        <w:rPr>
          <w:sz w:val="16"/>
        </w:rPr>
        <w:t xml:space="preserve">That’s </w:t>
      </w:r>
      <w:r w:rsidRPr="00BD0949">
        <w:rPr>
          <w:rStyle w:val="StyleUnderline"/>
        </w:rPr>
        <w:t>roughly</w:t>
      </w:r>
      <w:r w:rsidRPr="001445E1">
        <w:rPr>
          <w:sz w:val="16"/>
        </w:rPr>
        <w:t xml:space="preserve"> </w:t>
      </w:r>
      <w:r w:rsidRPr="00BD0949">
        <w:rPr>
          <w:rStyle w:val="Emphasis"/>
        </w:rPr>
        <w:t>how many</w:t>
      </w:r>
      <w:r w:rsidRPr="001445E1">
        <w:rPr>
          <w:sz w:val="16"/>
        </w:rPr>
        <w:t xml:space="preserve"> </w:t>
      </w:r>
      <w:r w:rsidRPr="00BD0949">
        <w:rPr>
          <w:rStyle w:val="StyleUnderline"/>
        </w:rPr>
        <w:t xml:space="preserve">majority-minority House </w:t>
      </w:r>
      <w:r w:rsidRPr="00685470">
        <w:rPr>
          <w:rStyle w:val="StyleUnderline"/>
          <w:highlight w:val="yellow"/>
        </w:rPr>
        <w:t>seats</w:t>
      </w:r>
      <w:r w:rsidRPr="00BD0949">
        <w:rPr>
          <w:rStyle w:val="StyleUnderline"/>
        </w:rPr>
        <w:t xml:space="preserve"> could</w:t>
      </w:r>
      <w:r w:rsidRPr="001445E1">
        <w:rPr>
          <w:sz w:val="16"/>
        </w:rPr>
        <w:t xml:space="preserve"> plausibly </w:t>
      </w:r>
      <w:r w:rsidRPr="00685470">
        <w:rPr>
          <w:rStyle w:val="Emphasis"/>
          <w:highlight w:val="yellow"/>
        </w:rPr>
        <w:t>disappear</w:t>
      </w:r>
      <w:r w:rsidRPr="001445E1">
        <w:rPr>
          <w:sz w:val="16"/>
        </w:rPr>
        <w:t xml:space="preserve"> in the South </w:t>
      </w:r>
      <w:r w:rsidRPr="00685470">
        <w:rPr>
          <w:rStyle w:val="StyleUnderline"/>
          <w:highlight w:val="yellow"/>
        </w:rPr>
        <w:t>if</w:t>
      </w:r>
      <w:r w:rsidRPr="00BD0949">
        <w:rPr>
          <w:rStyle w:val="StyleUnderline"/>
        </w:rPr>
        <w:t xml:space="preserve"> the</w:t>
      </w:r>
      <w:r w:rsidRPr="001445E1">
        <w:rPr>
          <w:sz w:val="16"/>
        </w:rPr>
        <w:t xml:space="preserve"> </w:t>
      </w:r>
      <w:r w:rsidRPr="00BD0949">
        <w:rPr>
          <w:rStyle w:val="Emphasis"/>
        </w:rPr>
        <w:t xml:space="preserve">Supreme </w:t>
      </w:r>
      <w:r w:rsidRPr="00685470">
        <w:rPr>
          <w:rStyle w:val="Emphasis"/>
          <w:highlight w:val="yellow"/>
        </w:rPr>
        <w:t>Court</w:t>
      </w:r>
      <w:r w:rsidRPr="00685470">
        <w:rPr>
          <w:sz w:val="16"/>
          <w:highlight w:val="yellow"/>
        </w:rPr>
        <w:t xml:space="preserve"> </w:t>
      </w:r>
      <w:r w:rsidRPr="00685470">
        <w:rPr>
          <w:rStyle w:val="StyleUnderline"/>
          <w:highlight w:val="yellow"/>
        </w:rPr>
        <w:t>strikes down</w:t>
      </w:r>
      <w:r w:rsidRPr="00685470">
        <w:rPr>
          <w:sz w:val="16"/>
          <w:highlight w:val="yellow"/>
        </w:rPr>
        <w:t xml:space="preserve"> </w:t>
      </w:r>
      <w:r w:rsidRPr="00685470">
        <w:rPr>
          <w:rStyle w:val="Emphasis"/>
          <w:highlight w:val="yellow"/>
        </w:rPr>
        <w:t>Section 2</w:t>
      </w:r>
      <w:r w:rsidRPr="00685470">
        <w:rPr>
          <w:sz w:val="16"/>
          <w:highlight w:val="yellow"/>
        </w:rPr>
        <w:t xml:space="preserve"> </w:t>
      </w:r>
      <w:r w:rsidRPr="00685470">
        <w:rPr>
          <w:rStyle w:val="StyleUnderline"/>
          <w:highlight w:val="yellow"/>
        </w:rPr>
        <w:t>of</w:t>
      </w:r>
      <w:r w:rsidRPr="00BD0949">
        <w:rPr>
          <w:rStyle w:val="StyleUnderline"/>
        </w:rPr>
        <w:t xml:space="preserve"> the</w:t>
      </w:r>
      <w:r w:rsidRPr="001445E1">
        <w:rPr>
          <w:sz w:val="16"/>
        </w:rPr>
        <w:t xml:space="preserve"> </w:t>
      </w:r>
      <w:r w:rsidRPr="00685470">
        <w:rPr>
          <w:rStyle w:val="Emphasis"/>
          <w:highlight w:val="yellow"/>
        </w:rPr>
        <w:t>V</w:t>
      </w:r>
      <w:r w:rsidRPr="001445E1">
        <w:rPr>
          <w:sz w:val="16"/>
        </w:rPr>
        <w:t xml:space="preserve">oting </w:t>
      </w:r>
      <w:r w:rsidRPr="00685470">
        <w:rPr>
          <w:rStyle w:val="Emphasis"/>
          <w:highlight w:val="yellow"/>
        </w:rPr>
        <w:t>R</w:t>
      </w:r>
      <w:r w:rsidRPr="001445E1">
        <w:rPr>
          <w:sz w:val="16"/>
        </w:rPr>
        <w:t xml:space="preserve">ights </w:t>
      </w:r>
      <w:r w:rsidRPr="00685470">
        <w:rPr>
          <w:rStyle w:val="Emphasis"/>
          <w:highlight w:val="yellow"/>
        </w:rPr>
        <w:t>A</w:t>
      </w:r>
      <w:r w:rsidRPr="001445E1">
        <w:rPr>
          <w:sz w:val="16"/>
        </w:rPr>
        <w:t xml:space="preserve">ct </w:t>
      </w:r>
      <w:r w:rsidRPr="00BD0949">
        <w:rPr>
          <w:rStyle w:val="StyleUnderline"/>
        </w:rPr>
        <w:t>in response to a case it heard on Wednesday</w:t>
      </w:r>
      <w:r w:rsidRPr="001445E1">
        <w:rPr>
          <w:sz w:val="16"/>
        </w:rPr>
        <w:t xml:space="preserve">. </w:t>
      </w:r>
      <w:r w:rsidRPr="00BD0949">
        <w:rPr>
          <w:rStyle w:val="StyleUnderline"/>
        </w:rPr>
        <w:t xml:space="preserve">The court’s </w:t>
      </w:r>
      <w:r w:rsidRPr="00685470">
        <w:rPr>
          <w:rStyle w:val="StyleUnderline"/>
          <w:highlight w:val="yellow"/>
        </w:rPr>
        <w:t>conservative majority</w:t>
      </w:r>
      <w:r w:rsidRPr="00BD0949">
        <w:rPr>
          <w:rStyle w:val="StyleUnderline"/>
        </w:rPr>
        <w:t xml:space="preserve"> appeared to be</w:t>
      </w:r>
      <w:r w:rsidRPr="001445E1">
        <w:rPr>
          <w:sz w:val="16"/>
        </w:rPr>
        <w:t xml:space="preserve"> </w:t>
      </w:r>
      <w:r w:rsidRPr="00685470">
        <w:rPr>
          <w:rStyle w:val="Emphasis"/>
          <w:highlight w:val="yellow"/>
        </w:rPr>
        <w:t>leaning in that direction</w:t>
      </w:r>
      <w:r w:rsidRPr="001445E1">
        <w:rPr>
          <w:sz w:val="16"/>
        </w:rPr>
        <w:t xml:space="preserve"> </w:t>
      </w:r>
      <w:r w:rsidRPr="00BD0949">
        <w:rPr>
          <w:rStyle w:val="StyleUnderline"/>
        </w:rPr>
        <w:t>during oral arguments</w:t>
      </w:r>
      <w:r w:rsidRPr="001445E1">
        <w:rPr>
          <w:sz w:val="16"/>
        </w:rPr>
        <w:t xml:space="preserve"> on Wednesday. Those </w:t>
      </w:r>
      <w:r w:rsidRPr="00685470">
        <w:rPr>
          <w:rStyle w:val="StyleUnderline"/>
          <w:highlight w:val="yellow"/>
        </w:rPr>
        <w:t>seats are</w:t>
      </w:r>
      <w:r w:rsidRPr="00685470">
        <w:rPr>
          <w:sz w:val="16"/>
          <w:highlight w:val="yellow"/>
        </w:rPr>
        <w:t xml:space="preserve"> </w:t>
      </w:r>
      <w:r w:rsidRPr="00685470">
        <w:rPr>
          <w:rStyle w:val="Emphasis"/>
          <w:highlight w:val="yellow"/>
        </w:rPr>
        <w:t>all</w:t>
      </w:r>
      <w:r w:rsidRPr="00685470">
        <w:rPr>
          <w:sz w:val="16"/>
          <w:highlight w:val="yellow"/>
        </w:rPr>
        <w:t xml:space="preserve"> </w:t>
      </w:r>
      <w:r w:rsidRPr="00685470">
        <w:rPr>
          <w:rStyle w:val="StyleUnderline"/>
          <w:highlight w:val="yellow"/>
        </w:rPr>
        <w:t>currently</w:t>
      </w:r>
      <w:r w:rsidRPr="00BD0949">
        <w:rPr>
          <w:rStyle w:val="StyleUnderline"/>
        </w:rPr>
        <w:t xml:space="preserve"> held by</w:t>
      </w:r>
      <w:r w:rsidRPr="001445E1">
        <w:rPr>
          <w:sz w:val="16"/>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rPr>
        <w:t>.</w:t>
      </w:r>
    </w:p>
    <w:p w14:paraId="2DDBA9D8" w14:textId="77777777" w:rsidR="00795D3D" w:rsidRPr="00685470" w:rsidRDefault="00795D3D" w:rsidP="00454E27">
      <w:r w:rsidRPr="00BD0949">
        <w:rPr>
          <w:rStyle w:val="StyleUnderline"/>
        </w:rPr>
        <w:t>Losing that many seats</w:t>
      </w:r>
      <w:r w:rsidRPr="001445E1">
        <w:rPr>
          <w:sz w:val="16"/>
        </w:rPr>
        <w:t xml:space="preserve">, Nate Cohn writes, could </w:t>
      </w:r>
      <w:r w:rsidRPr="00685470">
        <w:rPr>
          <w:rStyle w:val="StyleUnderline"/>
          <w:highlight w:val="yellow"/>
        </w:rPr>
        <w:t>make it</w:t>
      </w:r>
      <w:r w:rsidRPr="001445E1">
        <w:rPr>
          <w:sz w:val="16"/>
        </w:rPr>
        <w:t xml:space="preserve"> much </w:t>
      </w:r>
      <w:r w:rsidRPr="00685470">
        <w:rPr>
          <w:rStyle w:val="Emphasis"/>
          <w:highlight w:val="yellow"/>
        </w:rPr>
        <w:t>harder</w:t>
      </w:r>
      <w:r w:rsidRPr="00685470">
        <w:rPr>
          <w:sz w:val="16"/>
          <w:highlight w:val="yellow"/>
        </w:rPr>
        <w:t xml:space="preserve"> </w:t>
      </w:r>
      <w:r w:rsidRPr="00685470">
        <w:rPr>
          <w:rStyle w:val="StyleUnderline"/>
          <w:highlight w:val="yellow"/>
        </w:rPr>
        <w:t>for</w:t>
      </w:r>
      <w:r w:rsidRPr="00685470">
        <w:rPr>
          <w:sz w:val="16"/>
          <w:highlight w:val="yellow"/>
        </w:rPr>
        <w:t xml:space="preserve"> </w:t>
      </w:r>
      <w:r w:rsidRPr="00685470">
        <w:rPr>
          <w:rStyle w:val="Emphasis"/>
          <w:highlight w:val="yellow"/>
        </w:rPr>
        <w:t>Dem</w:t>
      </w:r>
      <w:r w:rsidRPr="001445E1">
        <w:rPr>
          <w:sz w:val="16"/>
        </w:rPr>
        <w:t>ocrat</w:t>
      </w:r>
      <w:r w:rsidRPr="00685470">
        <w:rPr>
          <w:rStyle w:val="Emphasis"/>
          <w:highlight w:val="yellow"/>
        </w:rPr>
        <w:t>s</w:t>
      </w:r>
      <w:r w:rsidRPr="00685470">
        <w:rPr>
          <w:sz w:val="16"/>
          <w:highlight w:val="yellow"/>
        </w:rPr>
        <w:t xml:space="preserve"> </w:t>
      </w:r>
      <w:r w:rsidRPr="00685470">
        <w:rPr>
          <w:rStyle w:val="StyleUnderline"/>
          <w:highlight w:val="yellow"/>
        </w:rPr>
        <w:t>to</w:t>
      </w:r>
      <w:r w:rsidRPr="00BD0949">
        <w:rPr>
          <w:rStyle w:val="StyleUnderline"/>
        </w:rPr>
        <w:t xml:space="preserve"> gain </w:t>
      </w:r>
      <w:r w:rsidRPr="00685470">
        <w:rPr>
          <w:rStyle w:val="StyleUnderline"/>
          <w:highlight w:val="yellow"/>
        </w:rPr>
        <w:t>control the House</w:t>
      </w:r>
      <w:r w:rsidRPr="00BD0949">
        <w:rPr>
          <w:rStyle w:val="StyleUnderline"/>
        </w:rPr>
        <w:t xml:space="preserve"> in</w:t>
      </w:r>
      <w:r w:rsidRPr="001445E1">
        <w:rPr>
          <w:sz w:val="16"/>
        </w:rPr>
        <w:t xml:space="preserve"> </w:t>
      </w:r>
      <w:r w:rsidRPr="00BD0949">
        <w:rPr>
          <w:rStyle w:val="Emphasis"/>
        </w:rPr>
        <w:t>future</w:t>
      </w:r>
      <w:r w:rsidRPr="001445E1">
        <w:rPr>
          <w:sz w:val="16"/>
        </w:rPr>
        <w:t xml:space="preserve"> </w:t>
      </w:r>
      <w:r w:rsidRPr="00BD0949">
        <w:rPr>
          <w:rStyle w:val="StyleUnderline"/>
        </w:rPr>
        <w:t>elections</w:t>
      </w:r>
      <w:r w:rsidRPr="001445E1">
        <w:rPr>
          <w:sz w:val="16"/>
        </w:rPr>
        <w:t xml:space="preserve"> — </w:t>
      </w:r>
      <w:r w:rsidRPr="00BD0949">
        <w:rPr>
          <w:rStyle w:val="Emphasis"/>
        </w:rPr>
        <w:t>even when</w:t>
      </w:r>
      <w:r w:rsidRPr="001445E1">
        <w:rPr>
          <w:sz w:val="16"/>
        </w:rPr>
        <w:t xml:space="preserve"> </w:t>
      </w:r>
      <w:r w:rsidRPr="00BD0949">
        <w:rPr>
          <w:rStyle w:val="StyleUnderline"/>
        </w:rPr>
        <w:t>they win the popular vote</w:t>
      </w:r>
      <w:r w:rsidRPr="001445E1">
        <w:rPr>
          <w:sz w:val="16"/>
        </w:rPr>
        <w:t>.</w:t>
      </w:r>
    </w:p>
    <w:p w14:paraId="5F0F8960" w14:textId="77777777" w:rsidR="00795D3D" w:rsidRDefault="00795D3D" w:rsidP="00044FC4"/>
    <w:p w14:paraId="721613C5" w14:textId="77777777" w:rsidR="00795D3D" w:rsidRDefault="00795D3D" w:rsidP="00454E27">
      <w:pPr>
        <w:pStyle w:val="Heading4"/>
      </w:pPr>
      <w:r w:rsidRPr="00FE17FD">
        <w:rPr>
          <w:u w:val="single"/>
        </w:rPr>
        <w:t>Other issues</w:t>
      </w:r>
      <w:r>
        <w:t xml:space="preserve"> outweigh.</w:t>
      </w:r>
    </w:p>
    <w:p w14:paraId="54015BFC" w14:textId="77777777" w:rsidR="00795D3D" w:rsidRDefault="00795D3D" w:rsidP="00454E27">
      <w:r>
        <w:t xml:space="preserve">Steven </w:t>
      </w:r>
      <w:r w:rsidRPr="00FE17FD">
        <w:rPr>
          <w:rStyle w:val="Style13ptBold"/>
        </w:rPr>
        <w:t>Shepard et al. 10-30</w:t>
      </w:r>
      <w:r>
        <w:t>, Associate Director, Politics, Pew Research Center; Andy Cerda, Research Analyst, Politics, Pew Research Center; Joseph Copeland, Research Analyst, Pew Research Center; Ted Van Green, Research Analyst, Pew Research Center; Shanay Gracia, Research Analyst, Pew Research Center, "A Year Ahead of the Midterms, Americans' Dim Views of Both Parties," Pew Research Center, 10/30/2025, https://www.pewresearch.org/politics/2025/10/30/a-year-ahead-of-the-midterms-americans-dim-views-of-both-parties/.</w:t>
      </w:r>
    </w:p>
    <w:p w14:paraId="5332B048" w14:textId="77777777" w:rsidR="00795D3D" w:rsidRPr="003C0D1D" w:rsidRDefault="00795D3D" w:rsidP="00454E27">
      <w:pPr>
        <w:rPr>
          <w:sz w:val="16"/>
        </w:rPr>
      </w:pPr>
      <w:r w:rsidRPr="003C0D1D">
        <w:rPr>
          <w:sz w:val="16"/>
        </w:rPr>
        <w:t xml:space="preserve">The </w:t>
      </w:r>
      <w:r w:rsidRPr="003C0D1D">
        <w:rPr>
          <w:rStyle w:val="StyleUnderline"/>
          <w:highlight w:val="yellow"/>
        </w:rPr>
        <w:t>Republican</w:t>
      </w:r>
      <w:r w:rsidRPr="003C0D1D">
        <w:rPr>
          <w:rStyle w:val="StyleUnderline"/>
        </w:rPr>
        <w:t xml:space="preserve"> Party continues to have a</w:t>
      </w:r>
      <w:r w:rsidRPr="003C0D1D">
        <w:rPr>
          <w:sz w:val="16"/>
        </w:rPr>
        <w:t xml:space="preserve"> </w:t>
      </w:r>
      <w:r w:rsidRPr="003C0D1D">
        <w:rPr>
          <w:rStyle w:val="Emphasis"/>
          <w:highlight w:val="yellow"/>
        </w:rPr>
        <w:t>clear edge</w:t>
      </w:r>
      <w:r w:rsidRPr="003C0D1D">
        <w:rPr>
          <w:sz w:val="16"/>
          <w:highlight w:val="yellow"/>
        </w:rPr>
        <w:t xml:space="preserve"> </w:t>
      </w:r>
      <w:r w:rsidRPr="003C0D1D">
        <w:rPr>
          <w:rStyle w:val="StyleUnderline"/>
          <w:highlight w:val="yellow"/>
        </w:rPr>
        <w:t>on</w:t>
      </w:r>
      <w:r w:rsidRPr="003C0D1D">
        <w:rPr>
          <w:sz w:val="16"/>
          <w:highlight w:val="yellow"/>
        </w:rPr>
        <w:t xml:space="preserve"> </w:t>
      </w:r>
      <w:r w:rsidRPr="003C0D1D">
        <w:rPr>
          <w:rStyle w:val="Emphasis"/>
          <w:highlight w:val="yellow"/>
        </w:rPr>
        <w:t>crime</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immigration</w:t>
      </w:r>
      <w:r w:rsidRPr="003C0D1D">
        <w:rPr>
          <w:sz w:val="16"/>
        </w:rPr>
        <w:t xml:space="preserve"> </w:t>
      </w:r>
      <w:r w:rsidRPr="003C0D1D">
        <w:rPr>
          <w:rStyle w:val="StyleUnderline"/>
        </w:rPr>
        <w:t>policies – two</w:t>
      </w:r>
      <w:r w:rsidRPr="003C0D1D">
        <w:rPr>
          <w:sz w:val="16"/>
        </w:rPr>
        <w:t xml:space="preserve"> </w:t>
      </w:r>
      <w:r w:rsidRPr="003C0D1D">
        <w:rPr>
          <w:rStyle w:val="Emphasis"/>
        </w:rPr>
        <w:t>hallmarks</w:t>
      </w:r>
      <w:r w:rsidRPr="003C0D1D">
        <w:rPr>
          <w:sz w:val="16"/>
        </w:rPr>
        <w:t xml:space="preserve"> </w:t>
      </w:r>
      <w:r w:rsidRPr="003C0D1D">
        <w:rPr>
          <w:rStyle w:val="StyleUnderline"/>
        </w:rPr>
        <w:t>of</w:t>
      </w:r>
      <w:r w:rsidRPr="003C0D1D">
        <w:rPr>
          <w:sz w:val="16"/>
        </w:rPr>
        <w:t xml:space="preserve"> President Donald </w:t>
      </w:r>
      <w:r w:rsidRPr="003C0D1D">
        <w:rPr>
          <w:rStyle w:val="StyleUnderline"/>
        </w:rPr>
        <w:t>Trump’s first year back in the White House</w:t>
      </w:r>
      <w:r w:rsidRPr="003C0D1D">
        <w:rPr>
          <w:sz w:val="16"/>
        </w:rPr>
        <w:t>.</w:t>
      </w:r>
    </w:p>
    <w:p w14:paraId="5AA19CE9" w14:textId="77777777" w:rsidR="00795D3D" w:rsidRPr="003C0D1D" w:rsidRDefault="00795D3D" w:rsidP="00454E27">
      <w:pPr>
        <w:rPr>
          <w:sz w:val="16"/>
        </w:rPr>
      </w:pPr>
      <w:r w:rsidRPr="003C0D1D">
        <w:rPr>
          <w:noProof/>
          <w:sz w:val="16"/>
        </w:rPr>
        <w:drawing>
          <wp:inline distT="0" distB="0" distL="0" distR="0" wp14:anchorId="3811C207" wp14:editId="1C4D5140">
            <wp:extent cx="3054641" cy="3271618"/>
            <wp:effectExtent l="0" t="0" r="0" b="5080"/>
            <wp:docPr id="136150972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09728" name="Picture 1" descr="A screenshot of a social media post&#10;&#10;AI-generated content may be incorrect."/>
                    <pic:cNvPicPr/>
                  </pic:nvPicPr>
                  <pic:blipFill>
                    <a:blip r:embed="rId9"/>
                    <a:stretch>
                      <a:fillRect/>
                    </a:stretch>
                  </pic:blipFill>
                  <pic:spPr>
                    <a:xfrm>
                      <a:off x="0" y="0"/>
                      <a:ext cx="3062103" cy="3279610"/>
                    </a:xfrm>
                    <a:prstGeom prst="rect">
                      <a:avLst/>
                    </a:prstGeom>
                  </pic:spPr>
                </pic:pic>
              </a:graphicData>
            </a:graphic>
          </wp:inline>
        </w:drawing>
      </w:r>
    </w:p>
    <w:p w14:paraId="050D7FEC" w14:textId="77777777" w:rsidR="00795D3D" w:rsidRPr="003C0D1D" w:rsidRDefault="00795D3D" w:rsidP="00454E27">
      <w:pPr>
        <w:rPr>
          <w:sz w:val="16"/>
        </w:rPr>
      </w:pPr>
      <w:r w:rsidRPr="003C0D1D">
        <w:rPr>
          <w:sz w:val="16"/>
        </w:rPr>
        <w:t>By 17 percentage points, more Americans say they agree with the GOP than the Democrats (45% vs. 28%) when it comes to crime policy – a larger Republican edge on this issue than two years ago.</w:t>
      </w:r>
    </w:p>
    <w:p w14:paraId="71F13C13" w14:textId="77777777" w:rsidR="00795D3D" w:rsidRPr="003C0D1D" w:rsidRDefault="00795D3D" w:rsidP="00454E27">
      <w:pPr>
        <w:rPr>
          <w:sz w:val="16"/>
        </w:rPr>
      </w:pPr>
      <w:r w:rsidRPr="003C0D1D">
        <w:rPr>
          <w:sz w:val="16"/>
        </w:rPr>
        <w:t>The Republican advantage on immigration policy stands at 9 points (44% vs. 35%), essentially unchanged since 2023.</w:t>
      </w:r>
    </w:p>
    <w:p w14:paraId="4E9A9FB6" w14:textId="77777777" w:rsidR="00795D3D" w:rsidRPr="003C0D1D" w:rsidRDefault="00795D3D" w:rsidP="00454E27">
      <w:pPr>
        <w:rPr>
          <w:sz w:val="16"/>
        </w:rPr>
      </w:pPr>
      <w:r w:rsidRPr="003C0D1D">
        <w:rPr>
          <w:sz w:val="16"/>
        </w:rPr>
        <w:t xml:space="preserve">By comparison, </w:t>
      </w:r>
      <w:r w:rsidRPr="003C0D1D">
        <w:rPr>
          <w:rStyle w:val="StyleUnderline"/>
        </w:rPr>
        <w:t xml:space="preserve">Republicans’ advantage </w:t>
      </w:r>
      <w:r w:rsidRPr="003C0D1D">
        <w:rPr>
          <w:rStyle w:val="StyleUnderline"/>
          <w:highlight w:val="yellow"/>
        </w:rPr>
        <w:t>on</w:t>
      </w:r>
      <w:r w:rsidRPr="003C0D1D">
        <w:rPr>
          <w:rStyle w:val="StyleUnderline"/>
        </w:rPr>
        <w:t xml:space="preserve"> the</w:t>
      </w:r>
      <w:r w:rsidRPr="003C0D1D">
        <w:rPr>
          <w:sz w:val="16"/>
        </w:rPr>
        <w:t xml:space="preserve"> </w:t>
      </w:r>
      <w:r w:rsidRPr="003C0D1D">
        <w:rPr>
          <w:rStyle w:val="Emphasis"/>
          <w:highlight w:val="yellow"/>
        </w:rPr>
        <w:t>econ</w:t>
      </w:r>
      <w:r w:rsidRPr="003C0D1D">
        <w:rPr>
          <w:rStyle w:val="Emphasis"/>
        </w:rPr>
        <w:t>omy</w:t>
      </w:r>
      <w:r w:rsidRPr="003C0D1D">
        <w:rPr>
          <w:sz w:val="16"/>
        </w:rPr>
        <w:t xml:space="preserve"> </w:t>
      </w:r>
      <w:r w:rsidRPr="003C0D1D">
        <w:rPr>
          <w:rStyle w:val="StyleUnderline"/>
        </w:rPr>
        <w:t>has</w:t>
      </w:r>
      <w:r w:rsidRPr="003C0D1D">
        <w:rPr>
          <w:sz w:val="16"/>
        </w:rPr>
        <w:t xml:space="preserve"> </w:t>
      </w:r>
      <w:r w:rsidRPr="003C0D1D">
        <w:rPr>
          <w:rStyle w:val="Emphasis"/>
          <w:highlight w:val="yellow"/>
        </w:rPr>
        <w:t>largely eroded</w:t>
      </w:r>
      <w:r w:rsidRPr="003C0D1D">
        <w:rPr>
          <w:sz w:val="16"/>
        </w:rPr>
        <w:t xml:space="preserve"> </w:t>
      </w:r>
      <w:r w:rsidRPr="003C0D1D">
        <w:rPr>
          <w:rStyle w:val="StyleUnderline"/>
        </w:rPr>
        <w:t>since 2023</w:t>
      </w:r>
      <w:r w:rsidRPr="003C0D1D">
        <w:rPr>
          <w:sz w:val="16"/>
        </w:rPr>
        <w:t>.</w:t>
      </w:r>
    </w:p>
    <w:p w14:paraId="1CEDD7DF" w14:textId="77777777" w:rsidR="00795D3D" w:rsidRPr="003C0D1D" w:rsidRDefault="00795D3D" w:rsidP="00454E27">
      <w:pPr>
        <w:rPr>
          <w:sz w:val="16"/>
        </w:rPr>
      </w:pPr>
      <w:r w:rsidRPr="003C0D1D">
        <w:rPr>
          <w:sz w:val="16"/>
        </w:rPr>
        <w:t xml:space="preserve">Today, </w:t>
      </w:r>
      <w:r w:rsidRPr="003C0D1D">
        <w:rPr>
          <w:rStyle w:val="Emphasis"/>
        </w:rPr>
        <w:t>38% of Americans</w:t>
      </w:r>
      <w:r w:rsidRPr="003C0D1D">
        <w:rPr>
          <w:sz w:val="16"/>
        </w:rPr>
        <w:t xml:space="preserve"> </w:t>
      </w:r>
      <w:r w:rsidRPr="003C0D1D">
        <w:rPr>
          <w:rStyle w:val="StyleUnderline"/>
        </w:rPr>
        <w:t>say they agree with the Republican Party on policies to deal with the</w:t>
      </w:r>
      <w:r w:rsidRPr="003C0D1D">
        <w:rPr>
          <w:sz w:val="16"/>
        </w:rPr>
        <w:t xml:space="preserve"> </w:t>
      </w:r>
      <w:r w:rsidRPr="003C0D1D">
        <w:rPr>
          <w:rStyle w:val="Emphasis"/>
        </w:rPr>
        <w:t>economy</w:t>
      </w:r>
      <w:r w:rsidRPr="003C0D1D">
        <w:rPr>
          <w:sz w:val="16"/>
        </w:rPr>
        <w:t>, while nearly as many (35%) agree with the Democratic Party – a narrow 3 percentage point advantage.</w:t>
      </w:r>
    </w:p>
    <w:p w14:paraId="6B7F35D0" w14:textId="77777777" w:rsidR="00795D3D" w:rsidRPr="009131B6" w:rsidRDefault="00795D3D" w:rsidP="00454E27">
      <w:pPr>
        <w:rPr>
          <w:sz w:val="16"/>
        </w:rPr>
      </w:pPr>
      <w:r w:rsidRPr="003C0D1D">
        <w:rPr>
          <w:sz w:val="16"/>
        </w:rPr>
        <w:t xml:space="preserve">Two years ago, the GOP had a 12-point advantage on this issue. The </w:t>
      </w:r>
      <w:r w:rsidRPr="003C0D1D">
        <w:rPr>
          <w:rStyle w:val="Emphasis"/>
          <w:highlight w:val="yellow"/>
        </w:rPr>
        <w:t>Dem</w:t>
      </w:r>
      <w:r w:rsidRPr="003C0D1D">
        <w:rPr>
          <w:sz w:val="16"/>
        </w:rPr>
        <w:t xml:space="preserve">ocratic </w:t>
      </w:r>
      <w:r w:rsidRPr="003C0D1D">
        <w:rPr>
          <w:rStyle w:val="Emphasis"/>
        </w:rPr>
        <w:t>Party</w:t>
      </w:r>
      <w:r w:rsidRPr="003C0D1D">
        <w:rPr>
          <w:sz w:val="16"/>
        </w:rPr>
        <w:t xml:space="preserve">, </w:t>
      </w:r>
      <w:r w:rsidRPr="003C0D1D">
        <w:rPr>
          <w:rStyle w:val="StyleUnderline"/>
        </w:rPr>
        <w:t xml:space="preserve">in contrast, continues to </w:t>
      </w:r>
      <w:r w:rsidRPr="003C0D1D">
        <w:rPr>
          <w:rStyle w:val="StyleUnderline"/>
          <w:highlight w:val="yellow"/>
        </w:rPr>
        <w:t>hold advantages on</w:t>
      </w:r>
      <w:r w:rsidRPr="003C0D1D">
        <w:rPr>
          <w:rStyle w:val="StyleUnderline"/>
        </w:rPr>
        <w:t xml:space="preserve"> policies concerning</w:t>
      </w:r>
      <w:r w:rsidRPr="003C0D1D">
        <w:rPr>
          <w:sz w:val="16"/>
        </w:rPr>
        <w:t xml:space="preserve"> </w:t>
      </w:r>
      <w:r w:rsidRPr="003C0D1D">
        <w:rPr>
          <w:rStyle w:val="Emphasis"/>
          <w:highlight w:val="yellow"/>
        </w:rPr>
        <w:t>health care</w:t>
      </w:r>
      <w:r w:rsidRPr="003C0D1D">
        <w:rPr>
          <w:sz w:val="16"/>
        </w:rPr>
        <w:t xml:space="preserve">, </w:t>
      </w:r>
      <w:r w:rsidRPr="003C0D1D">
        <w:rPr>
          <w:rStyle w:val="StyleUnderline"/>
        </w:rPr>
        <w:t>the</w:t>
      </w:r>
      <w:r w:rsidRPr="003C0D1D">
        <w:rPr>
          <w:sz w:val="16"/>
        </w:rPr>
        <w:t xml:space="preserve"> </w:t>
      </w:r>
      <w:r w:rsidRPr="003C0D1D">
        <w:rPr>
          <w:rStyle w:val="Emphasis"/>
          <w:highlight w:val="yellow"/>
        </w:rPr>
        <w:t>environment</w:t>
      </w:r>
      <w:r w:rsidRPr="003C0D1D">
        <w:rPr>
          <w:sz w:val="16"/>
        </w:rPr>
        <w:t xml:space="preserve"> </w:t>
      </w:r>
      <w:r w:rsidRPr="003C0D1D">
        <w:rPr>
          <w:rStyle w:val="StyleUnderline"/>
        </w:rPr>
        <w:t>and</w:t>
      </w:r>
      <w:r w:rsidRPr="003C0D1D">
        <w:rPr>
          <w:sz w:val="16"/>
        </w:rPr>
        <w:t xml:space="preserve"> </w:t>
      </w:r>
      <w:r w:rsidRPr="003C0D1D">
        <w:rPr>
          <w:rStyle w:val="Emphasis"/>
          <w:highlight w:val="yellow"/>
        </w:rPr>
        <w:t>climate</w:t>
      </w:r>
      <w:r w:rsidRPr="003C0D1D">
        <w:rPr>
          <w:sz w:val="16"/>
          <w:highlight w:val="yellow"/>
        </w:rPr>
        <w:t xml:space="preserve">, </w:t>
      </w:r>
      <w:r w:rsidRPr="003C0D1D">
        <w:rPr>
          <w:rStyle w:val="Emphasis"/>
          <w:highlight w:val="yellow"/>
        </w:rPr>
        <w:t>abortion</w:t>
      </w:r>
      <w:r w:rsidRPr="003C0D1D">
        <w:rPr>
          <w:sz w:val="16"/>
          <w:highlight w:val="yellow"/>
        </w:rPr>
        <w:t xml:space="preserve">, </w:t>
      </w:r>
      <w:r w:rsidRPr="003C0D1D">
        <w:rPr>
          <w:rStyle w:val="StyleUnderline"/>
          <w:highlight w:val="yellow"/>
        </w:rPr>
        <w:t>and</w:t>
      </w:r>
      <w:r w:rsidRPr="003C0D1D">
        <w:rPr>
          <w:sz w:val="16"/>
          <w:highlight w:val="yellow"/>
        </w:rPr>
        <w:t xml:space="preserve"> </w:t>
      </w:r>
      <w:r w:rsidRPr="003C0D1D">
        <w:rPr>
          <w:rStyle w:val="Emphasis"/>
          <w:highlight w:val="yellow"/>
        </w:rPr>
        <w:t>race</w:t>
      </w:r>
      <w:r w:rsidRPr="003C0D1D">
        <w:rPr>
          <w:sz w:val="16"/>
        </w:rPr>
        <w:t>.</w:t>
      </w:r>
    </w:p>
    <w:p w14:paraId="0A40686C" w14:textId="77777777" w:rsidR="00795D3D" w:rsidRDefault="00795D3D" w:rsidP="00454E27">
      <w:pPr>
        <w:pStyle w:val="Heading4"/>
      </w:pPr>
      <w:r w:rsidRPr="005C3ECA">
        <w:rPr>
          <w:u w:val="single"/>
        </w:rPr>
        <w:t>Anti-union</w:t>
      </w:r>
      <w:r>
        <w:t xml:space="preserve"> perception is </w:t>
      </w:r>
      <w:r w:rsidRPr="005C3ECA">
        <w:rPr>
          <w:u w:val="single"/>
        </w:rPr>
        <w:t>locked in</w:t>
      </w:r>
      <w:r>
        <w:t>.</w:t>
      </w:r>
    </w:p>
    <w:p w14:paraId="63F2B473" w14:textId="77777777" w:rsidR="00795D3D" w:rsidRDefault="00795D3D" w:rsidP="00454E27">
      <w:r>
        <w:t xml:space="preserve">Berry </w:t>
      </w:r>
      <w:r w:rsidRPr="00196605">
        <w:rPr>
          <w:rStyle w:val="Style13ptBold"/>
        </w:rPr>
        <w:t>Craig 11-11</w:t>
      </w:r>
      <w:r>
        <w:t>, Reporter, Forward Kentucky, "'Workers First'? Don't Make Us Laugh," Forward Kentucky, 11/11/2025, https://www.forwardky.com/workers-first-dont-make-us-laugh/.</w:t>
      </w:r>
    </w:p>
    <w:p w14:paraId="710188F9" w14:textId="77777777" w:rsidR="00795D3D" w:rsidRPr="005C3ECA" w:rsidRDefault="00795D3D" w:rsidP="00454E27">
      <w:pPr>
        <w:rPr>
          <w:sz w:val="16"/>
        </w:rPr>
      </w:pPr>
      <w:r w:rsidRPr="005C3ECA">
        <w:rPr>
          <w:sz w:val="16"/>
        </w:rPr>
        <w:t xml:space="preserve">One of </w:t>
      </w:r>
      <w:r w:rsidRPr="00275D68">
        <w:rPr>
          <w:rStyle w:val="StyleUnderline"/>
        </w:rPr>
        <w:t>the</w:t>
      </w:r>
      <w:r w:rsidRPr="005C3ECA">
        <w:rPr>
          <w:sz w:val="16"/>
        </w:rPr>
        <w:t xml:space="preserve"> </w:t>
      </w:r>
      <w:r w:rsidRPr="00853E3A">
        <w:rPr>
          <w:rStyle w:val="Emphasis"/>
          <w:highlight w:val="yellow"/>
        </w:rPr>
        <w:t>biggest</w:t>
      </w:r>
      <w:r w:rsidRPr="00853E3A">
        <w:rPr>
          <w:sz w:val="16"/>
          <w:highlight w:val="yellow"/>
        </w:rPr>
        <w:t xml:space="preserve"> </w:t>
      </w:r>
      <w:r w:rsidRPr="00853E3A">
        <w:rPr>
          <w:rStyle w:val="StyleUnderline"/>
          <w:highlight w:val="yellow"/>
        </w:rPr>
        <w:t>Trump whoppers is</w:t>
      </w:r>
      <w:r w:rsidRPr="00275D68">
        <w:rPr>
          <w:rStyle w:val="StyleUnderline"/>
        </w:rPr>
        <w:t xml:space="preserve"> his continuing </w:t>
      </w:r>
      <w:r w:rsidRPr="00853E3A">
        <w:rPr>
          <w:rStyle w:val="StyleUnderline"/>
          <w:highlight w:val="yellow"/>
        </w:rPr>
        <w:t>claim</w:t>
      </w:r>
      <w:r w:rsidRPr="00275D68">
        <w:rPr>
          <w:rStyle w:val="StyleUnderline"/>
        </w:rPr>
        <w:t xml:space="preserve"> that</w:t>
      </w:r>
      <w:r w:rsidRPr="005C3ECA">
        <w:rPr>
          <w:sz w:val="16"/>
        </w:rPr>
        <w:t xml:space="preserve"> </w:t>
      </w:r>
      <w:r w:rsidRPr="00853E3A">
        <w:rPr>
          <w:rStyle w:val="Emphasis"/>
          <w:sz w:val="24"/>
          <w:szCs w:val="24"/>
          <w:highlight w:val="yellow"/>
        </w:rPr>
        <w:t>he’s pro-labor</w:t>
      </w:r>
      <w:r w:rsidRPr="005C3ECA">
        <w:rPr>
          <w:sz w:val="16"/>
        </w:rPr>
        <w:t>.</w:t>
      </w:r>
    </w:p>
    <w:p w14:paraId="62F0B98F" w14:textId="77777777" w:rsidR="00795D3D" w:rsidRPr="005C3ECA" w:rsidRDefault="00795D3D" w:rsidP="00454E27">
      <w:pPr>
        <w:rPr>
          <w:sz w:val="16"/>
        </w:rPr>
      </w:pPr>
      <w:r w:rsidRPr="005C3ECA">
        <w:rPr>
          <w:sz w:val="16"/>
        </w:rPr>
        <w:t xml:space="preserve">Three senior-citizen Kentucky </w:t>
      </w:r>
      <w:r w:rsidRPr="00853E3A">
        <w:rPr>
          <w:rStyle w:val="StyleUnderline"/>
          <w:highlight w:val="yellow"/>
        </w:rPr>
        <w:t>union activists</w:t>
      </w:r>
      <w:r w:rsidRPr="005C3ECA">
        <w:rPr>
          <w:sz w:val="16"/>
        </w:rPr>
        <w:t xml:space="preserve"> </w:t>
      </w:r>
      <w:r w:rsidRPr="00275D68">
        <w:rPr>
          <w:rStyle w:val="Emphasis"/>
        </w:rPr>
        <w:t xml:space="preserve">beg to </w:t>
      </w:r>
      <w:r w:rsidRPr="00853E3A">
        <w:rPr>
          <w:rStyle w:val="Emphasis"/>
          <w:highlight w:val="yellow"/>
        </w:rPr>
        <w:t>differ</w:t>
      </w:r>
      <w:r w:rsidRPr="005C3ECA">
        <w:rPr>
          <w:sz w:val="16"/>
        </w:rPr>
        <w:t xml:space="preserve">, </w:t>
      </w:r>
      <w:r w:rsidRPr="00275D68">
        <w:rPr>
          <w:rStyle w:val="StyleUnderline"/>
        </w:rPr>
        <w:t xml:space="preserve">and </w:t>
      </w:r>
      <w:r w:rsidRPr="00853E3A">
        <w:rPr>
          <w:rStyle w:val="StyleUnderline"/>
          <w:highlight w:val="yellow"/>
        </w:rPr>
        <w:t>in</w:t>
      </w:r>
      <w:r w:rsidRPr="00853E3A">
        <w:rPr>
          <w:sz w:val="16"/>
          <w:highlight w:val="yellow"/>
        </w:rPr>
        <w:t xml:space="preserve"> </w:t>
      </w:r>
      <w:r w:rsidRPr="00853E3A">
        <w:rPr>
          <w:rStyle w:val="Emphasis"/>
          <w:highlight w:val="yellow"/>
        </w:rPr>
        <w:t>no</w:t>
      </w:r>
      <w:r w:rsidRPr="00853E3A">
        <w:rPr>
          <w:sz w:val="16"/>
          <w:highlight w:val="yellow"/>
        </w:rPr>
        <w:t xml:space="preserve"> </w:t>
      </w:r>
      <w:r w:rsidRPr="00853E3A">
        <w:rPr>
          <w:rStyle w:val="StyleUnderline"/>
          <w:highlight w:val="yellow"/>
        </w:rPr>
        <w:t>uncertain terms</w:t>
      </w:r>
      <w:r w:rsidRPr="005C3ECA">
        <w:rPr>
          <w:sz w:val="16"/>
        </w:rPr>
        <w:t>.</w:t>
      </w:r>
    </w:p>
    <w:p w14:paraId="480B7B97" w14:textId="77777777" w:rsidR="00795D3D" w:rsidRPr="005C3ECA" w:rsidRDefault="00795D3D" w:rsidP="00454E27">
      <w:pPr>
        <w:rPr>
          <w:sz w:val="16"/>
        </w:rPr>
      </w:pPr>
      <w:r w:rsidRPr="005C3ECA">
        <w:rPr>
          <w:sz w:val="16"/>
        </w:rPr>
        <w:t xml:space="preserve">“He’s </w:t>
      </w:r>
      <w:r w:rsidRPr="00275D68">
        <w:rPr>
          <w:rStyle w:val="StyleUnderline"/>
        </w:rPr>
        <w:t>been</w:t>
      </w:r>
      <w:r w:rsidRPr="005C3ECA">
        <w:rPr>
          <w:sz w:val="16"/>
        </w:rPr>
        <w:t xml:space="preserve"> </w:t>
      </w:r>
      <w:r w:rsidRPr="00275D68">
        <w:rPr>
          <w:rStyle w:val="Emphasis"/>
          <w:sz w:val="24"/>
          <w:szCs w:val="24"/>
        </w:rPr>
        <w:t>anti-union all his life</w:t>
      </w:r>
      <w:r w:rsidRPr="005C3ECA">
        <w:rPr>
          <w:sz w:val="16"/>
        </w:rPr>
        <w:t>,” said Jerry Sykes of Marshall County, an 82-year-old United Auto Workers retiree and member of Four Rivers Indivisible, a western Kentucky branch of the national group.</w:t>
      </w:r>
    </w:p>
    <w:p w14:paraId="7B91251F" w14:textId="77777777" w:rsidR="00795D3D" w:rsidRPr="005C3ECA" w:rsidRDefault="00795D3D" w:rsidP="00454E27">
      <w:pPr>
        <w:rPr>
          <w:sz w:val="16"/>
        </w:rPr>
      </w:pPr>
      <w:r w:rsidRPr="005C3ECA">
        <w:rPr>
          <w:sz w:val="16"/>
        </w:rPr>
        <w:t>“</w:t>
      </w:r>
      <w:r w:rsidRPr="00275D68">
        <w:rPr>
          <w:rStyle w:val="StyleUnderline"/>
        </w:rPr>
        <w:t>Look at</w:t>
      </w:r>
      <w:r w:rsidRPr="005C3ECA">
        <w:rPr>
          <w:sz w:val="16"/>
        </w:rPr>
        <w:t xml:space="preserve"> all those </w:t>
      </w:r>
      <w:r w:rsidRPr="00853E3A">
        <w:rPr>
          <w:rStyle w:val="Emphasis"/>
          <w:highlight w:val="yellow"/>
        </w:rPr>
        <w:t>federal</w:t>
      </w:r>
      <w:r w:rsidRPr="005C3ECA">
        <w:rPr>
          <w:sz w:val="16"/>
        </w:rPr>
        <w:t xml:space="preserve"> construction </w:t>
      </w:r>
      <w:r w:rsidRPr="00853E3A">
        <w:rPr>
          <w:rStyle w:val="StyleUnderline"/>
          <w:highlight w:val="yellow"/>
        </w:rPr>
        <w:t>projects he’s cancelled</w:t>
      </w:r>
      <w:r w:rsidRPr="005C3ECA">
        <w:rPr>
          <w:sz w:val="16"/>
        </w:rPr>
        <w:t>,” said 73-year-old Kirk Gillenwaters, a Bullitt countian, UAW retiree, and president of the Kentucky branch of the Alliance for Retired Americans. “</w:t>
      </w:r>
      <w:r w:rsidRPr="00275D68">
        <w:rPr>
          <w:rStyle w:val="StyleUnderline"/>
        </w:rPr>
        <w:t xml:space="preserve">They </w:t>
      </w:r>
      <w:r w:rsidRPr="00853E3A">
        <w:rPr>
          <w:rStyle w:val="StyleUnderline"/>
          <w:highlight w:val="yellow"/>
        </w:rPr>
        <w:t>were</w:t>
      </w:r>
      <w:r w:rsidRPr="00853E3A">
        <w:rPr>
          <w:sz w:val="16"/>
          <w:highlight w:val="yellow"/>
        </w:rPr>
        <w:t xml:space="preserve"> </w:t>
      </w:r>
      <w:r w:rsidRPr="00853E3A">
        <w:rPr>
          <w:rStyle w:val="Emphasis"/>
          <w:highlight w:val="yellow"/>
        </w:rPr>
        <w:t>union projects</w:t>
      </w:r>
      <w:r w:rsidRPr="005C3ECA">
        <w:rPr>
          <w:sz w:val="16"/>
        </w:rPr>
        <w:t xml:space="preserve"> — </w:t>
      </w:r>
      <w:r w:rsidRPr="00275D68">
        <w:rPr>
          <w:rStyle w:val="StyleUnderline"/>
        </w:rPr>
        <w:t>almost</w:t>
      </w:r>
      <w:r w:rsidRPr="005C3ECA">
        <w:rPr>
          <w:sz w:val="16"/>
        </w:rPr>
        <w:t xml:space="preserve"> </w:t>
      </w:r>
      <w:r w:rsidRPr="00275D68">
        <w:rPr>
          <w:rStyle w:val="Emphasis"/>
        </w:rPr>
        <w:t>every</w:t>
      </w:r>
      <w:r w:rsidRPr="005C3ECA">
        <w:rPr>
          <w:sz w:val="16"/>
        </w:rPr>
        <w:t xml:space="preserve"> </w:t>
      </w:r>
      <w:r w:rsidRPr="00275D68">
        <w:rPr>
          <w:rStyle w:val="StyleUnderline"/>
        </w:rPr>
        <w:t>trade</w:t>
      </w:r>
      <w:r w:rsidRPr="005C3ECA">
        <w:rPr>
          <w:sz w:val="16"/>
        </w:rPr>
        <w:t>.”</w:t>
      </w:r>
    </w:p>
    <w:p w14:paraId="0A4A0B3A" w14:textId="77777777" w:rsidR="00795D3D" w:rsidRPr="005C3ECA" w:rsidRDefault="00795D3D" w:rsidP="00454E27">
      <w:pPr>
        <w:rPr>
          <w:sz w:val="16"/>
        </w:rPr>
      </w:pPr>
      <w:r w:rsidRPr="00275D68">
        <w:rPr>
          <w:rStyle w:val="StyleUnderline"/>
        </w:rPr>
        <w:t xml:space="preserve">Trump’s </w:t>
      </w:r>
      <w:r w:rsidRPr="00853E3A">
        <w:rPr>
          <w:rStyle w:val="StyleUnderline"/>
          <w:highlight w:val="yellow"/>
        </w:rPr>
        <w:t>policies are “a</w:t>
      </w:r>
      <w:r w:rsidRPr="00853E3A">
        <w:rPr>
          <w:sz w:val="16"/>
          <w:highlight w:val="yellow"/>
        </w:rPr>
        <w:t xml:space="preserve"> </w:t>
      </w:r>
      <w:r w:rsidRPr="00853E3A">
        <w:rPr>
          <w:rStyle w:val="Emphasis"/>
          <w:highlight w:val="yellow"/>
        </w:rPr>
        <w:t>total repudiation</w:t>
      </w:r>
      <w:r w:rsidRPr="00853E3A">
        <w:rPr>
          <w:sz w:val="16"/>
          <w:highlight w:val="yellow"/>
        </w:rPr>
        <w:t xml:space="preserve"> </w:t>
      </w:r>
      <w:r w:rsidRPr="00853E3A">
        <w:rPr>
          <w:rStyle w:val="StyleUnderline"/>
          <w:highlight w:val="yellow"/>
        </w:rPr>
        <w:t>of those who say he is union-friendly</w:t>
      </w:r>
      <w:r w:rsidRPr="005C3ECA">
        <w:rPr>
          <w:sz w:val="16"/>
        </w:rPr>
        <w:t>,” said Bill Londrigan, 69, president emeritus of the Kentucky State AFL-CIO who lives in Waddy, near Frankfort. “Public sector or private sector, it doesn’t matter to Donald Trump.”</w:t>
      </w:r>
    </w:p>
    <w:p w14:paraId="559D7860" w14:textId="77777777" w:rsidR="00795D3D" w:rsidRPr="005C3ECA" w:rsidRDefault="00795D3D" w:rsidP="00454E27">
      <w:pPr>
        <w:rPr>
          <w:sz w:val="16"/>
        </w:rPr>
      </w:pPr>
      <w:r w:rsidRPr="00275D68">
        <w:rPr>
          <w:rStyle w:val="StyleUnderline"/>
        </w:rPr>
        <w:t>Unions</w:t>
      </w:r>
      <w:r w:rsidRPr="005C3ECA">
        <w:rPr>
          <w:sz w:val="16"/>
        </w:rPr>
        <w:t xml:space="preserve"> have </w:t>
      </w:r>
      <w:r w:rsidRPr="00275D68">
        <w:rPr>
          <w:rStyle w:val="StyleUnderline"/>
        </w:rPr>
        <w:t>taken</w:t>
      </w:r>
      <w:r w:rsidRPr="005C3ECA">
        <w:rPr>
          <w:sz w:val="16"/>
        </w:rPr>
        <w:t xml:space="preserve"> </w:t>
      </w:r>
      <w:r w:rsidRPr="00275D68">
        <w:rPr>
          <w:rStyle w:val="Emphasis"/>
        </w:rPr>
        <w:t>Trump to court</w:t>
      </w:r>
      <w:r w:rsidRPr="005C3ECA">
        <w:rPr>
          <w:sz w:val="16"/>
        </w:rPr>
        <w:t xml:space="preserve"> </w:t>
      </w:r>
      <w:r w:rsidRPr="00275D68">
        <w:rPr>
          <w:rStyle w:val="StyleUnderline"/>
        </w:rPr>
        <w:t xml:space="preserve">over his </w:t>
      </w:r>
      <w:r w:rsidRPr="00853E3A">
        <w:rPr>
          <w:rStyle w:val="StyleUnderline"/>
          <w:highlight w:val="yellow"/>
        </w:rPr>
        <w:t>mass firings of</w:t>
      </w:r>
      <w:r w:rsidRPr="00853E3A">
        <w:rPr>
          <w:sz w:val="16"/>
          <w:highlight w:val="yellow"/>
        </w:rPr>
        <w:t xml:space="preserve"> </w:t>
      </w:r>
      <w:r w:rsidRPr="00853E3A">
        <w:rPr>
          <w:rStyle w:val="Emphasis"/>
          <w:highlight w:val="yellow"/>
        </w:rPr>
        <w:t>fed</w:t>
      </w:r>
      <w:r w:rsidRPr="00275D68">
        <w:rPr>
          <w:rStyle w:val="Emphasis"/>
        </w:rPr>
        <w:t xml:space="preserve">eral </w:t>
      </w:r>
      <w:r w:rsidRPr="00853E3A">
        <w:rPr>
          <w:rStyle w:val="Emphasis"/>
          <w:highlight w:val="yellow"/>
        </w:rPr>
        <w:t>employees</w:t>
      </w:r>
      <w:r w:rsidRPr="005C3ECA">
        <w:rPr>
          <w:sz w:val="16"/>
        </w:rPr>
        <w:t xml:space="preserve"> </w:t>
      </w:r>
      <w:r w:rsidRPr="00275D68">
        <w:rPr>
          <w:rStyle w:val="StyleUnderline"/>
        </w:rPr>
        <w:t>and stripping away their</w:t>
      </w:r>
      <w:r w:rsidRPr="005C3ECA">
        <w:rPr>
          <w:sz w:val="16"/>
        </w:rPr>
        <w:t xml:space="preserve"> </w:t>
      </w:r>
      <w:r w:rsidRPr="00275D68">
        <w:rPr>
          <w:rStyle w:val="Emphasis"/>
        </w:rPr>
        <w:t>c</w:t>
      </w:r>
      <w:r w:rsidRPr="005C3ECA">
        <w:rPr>
          <w:sz w:val="16"/>
        </w:rPr>
        <w:t xml:space="preserve">ollective </w:t>
      </w:r>
      <w:r w:rsidRPr="00275D68">
        <w:rPr>
          <w:rStyle w:val="Emphasis"/>
        </w:rPr>
        <w:t>b</w:t>
      </w:r>
      <w:r w:rsidRPr="005C3ECA">
        <w:rPr>
          <w:sz w:val="16"/>
        </w:rPr>
        <w:t xml:space="preserve">argaining </w:t>
      </w:r>
      <w:r w:rsidRPr="00275D68">
        <w:rPr>
          <w:rStyle w:val="Emphasis"/>
        </w:rPr>
        <w:t>r</w:t>
      </w:r>
      <w:r w:rsidRPr="005C3ECA">
        <w:rPr>
          <w:sz w:val="16"/>
        </w:rPr>
        <w:t>ights, the latter a move AFL-CIO President Liz Shuler called “</w:t>
      </w:r>
      <w:r w:rsidRPr="00275D68">
        <w:rPr>
          <w:rStyle w:val="StyleUnderline"/>
        </w:rPr>
        <w:t>the</w:t>
      </w:r>
      <w:r w:rsidRPr="005C3ECA">
        <w:rPr>
          <w:sz w:val="16"/>
        </w:rPr>
        <w:t xml:space="preserve"> </w:t>
      </w:r>
      <w:r w:rsidRPr="00853E3A">
        <w:rPr>
          <w:rStyle w:val="Emphasis"/>
          <w:highlight w:val="yellow"/>
        </w:rPr>
        <w:t>single biggest act</w:t>
      </w:r>
      <w:r w:rsidRPr="00853E3A">
        <w:rPr>
          <w:sz w:val="16"/>
          <w:highlight w:val="yellow"/>
        </w:rPr>
        <w:t xml:space="preserve"> </w:t>
      </w:r>
      <w:r w:rsidRPr="00853E3A">
        <w:rPr>
          <w:rStyle w:val="StyleUnderline"/>
          <w:highlight w:val="yellow"/>
        </w:rPr>
        <w:t>of union-busting in history</w:t>
      </w:r>
      <w:r w:rsidRPr="005C3ECA">
        <w:rPr>
          <w:sz w:val="16"/>
        </w:rPr>
        <w:t>.”</w:t>
      </w:r>
    </w:p>
    <w:p w14:paraId="151FDF95" w14:textId="77777777" w:rsidR="00795D3D" w:rsidRPr="005C3ECA" w:rsidRDefault="00795D3D" w:rsidP="00454E27">
      <w:pPr>
        <w:rPr>
          <w:sz w:val="16"/>
        </w:rPr>
      </w:pPr>
      <w:r w:rsidRPr="005C3ECA">
        <w:rPr>
          <w:sz w:val="16"/>
        </w:rPr>
        <w:t>Trump is banking on the 6-3 majority, rightwing, anti-union Supreme Court to ultimately rule in his favor.</w:t>
      </w:r>
    </w:p>
    <w:p w14:paraId="02D10F67" w14:textId="77777777" w:rsidR="00795D3D" w:rsidRPr="005C3ECA" w:rsidRDefault="00795D3D" w:rsidP="00454E27">
      <w:pPr>
        <w:rPr>
          <w:sz w:val="16"/>
        </w:rPr>
      </w:pPr>
      <w:r w:rsidRPr="005C3ECA">
        <w:rPr>
          <w:sz w:val="16"/>
        </w:rPr>
        <w:t xml:space="preserve">Meanwhile, Trump’s </w:t>
      </w:r>
      <w:r w:rsidRPr="00853E3A">
        <w:rPr>
          <w:rStyle w:val="StyleUnderline"/>
          <w:highlight w:val="yellow"/>
        </w:rPr>
        <w:t>cancellation of</w:t>
      </w:r>
      <w:r w:rsidRPr="005C3ECA">
        <w:rPr>
          <w:sz w:val="16"/>
        </w:rPr>
        <w:t xml:space="preserve"> </w:t>
      </w:r>
      <w:r w:rsidRPr="00243343">
        <w:rPr>
          <w:rStyle w:val="Emphasis"/>
        </w:rPr>
        <w:t>federal</w:t>
      </w:r>
      <w:r w:rsidRPr="005C3ECA">
        <w:rPr>
          <w:sz w:val="16"/>
        </w:rPr>
        <w:t xml:space="preserve"> construction </w:t>
      </w:r>
      <w:r w:rsidRPr="00853E3A">
        <w:rPr>
          <w:rStyle w:val="Emphasis"/>
          <w:highlight w:val="yellow"/>
        </w:rPr>
        <w:t>projects</w:t>
      </w:r>
      <w:r w:rsidRPr="005C3ECA">
        <w:rPr>
          <w:sz w:val="16"/>
        </w:rPr>
        <w:t xml:space="preserve"> </w:t>
      </w:r>
      <w:r w:rsidRPr="00243343">
        <w:rPr>
          <w:rStyle w:val="StyleUnderline"/>
        </w:rPr>
        <w:t xml:space="preserve">nationwide has </w:t>
      </w:r>
      <w:r w:rsidRPr="00853E3A">
        <w:rPr>
          <w:rStyle w:val="StyleUnderline"/>
          <w:highlight w:val="yellow"/>
        </w:rPr>
        <w:t>wiped out</w:t>
      </w:r>
      <w:r w:rsidRPr="00853E3A">
        <w:rPr>
          <w:sz w:val="16"/>
          <w:highlight w:val="yellow"/>
        </w:rPr>
        <w:t xml:space="preserve"> </w:t>
      </w:r>
      <w:r w:rsidRPr="00853E3A">
        <w:rPr>
          <w:rStyle w:val="Emphasis"/>
          <w:highlight w:val="yellow"/>
        </w:rPr>
        <w:t>tens of thousands</w:t>
      </w:r>
      <w:r w:rsidRPr="00853E3A">
        <w:rPr>
          <w:sz w:val="16"/>
          <w:highlight w:val="yellow"/>
        </w:rPr>
        <w:t xml:space="preserve"> </w:t>
      </w:r>
      <w:r w:rsidRPr="00853E3A">
        <w:rPr>
          <w:rStyle w:val="StyleUnderline"/>
          <w:highlight w:val="yellow"/>
        </w:rPr>
        <w:t>of</w:t>
      </w:r>
      <w:r w:rsidRPr="00243343">
        <w:rPr>
          <w:rStyle w:val="StyleUnderline"/>
        </w:rPr>
        <w:t xml:space="preserve"> private sector </w:t>
      </w:r>
      <w:r w:rsidRPr="00853E3A">
        <w:rPr>
          <w:rStyle w:val="StyleUnderline"/>
          <w:highlight w:val="yellow"/>
        </w:rPr>
        <w:t>union jobs</w:t>
      </w:r>
      <w:r w:rsidRPr="00243343">
        <w:rPr>
          <w:rStyle w:val="StyleUnderline"/>
        </w:rPr>
        <w:t>, mostly in the building and construction trades</w:t>
      </w:r>
      <w:r w:rsidRPr="005C3ECA">
        <w:rPr>
          <w:sz w:val="16"/>
        </w:rPr>
        <w:t>. “</w:t>
      </w:r>
      <w:r w:rsidRPr="00243343">
        <w:rPr>
          <w:rStyle w:val="StyleUnderline"/>
        </w:rPr>
        <w:t>Real jobs and</w:t>
      </w:r>
      <w:r w:rsidRPr="005C3ECA">
        <w:rPr>
          <w:sz w:val="16"/>
        </w:rPr>
        <w:t xml:space="preserve"> real </w:t>
      </w:r>
      <w:r w:rsidRPr="00243343">
        <w:rPr>
          <w:rStyle w:val="StyleUnderline"/>
        </w:rPr>
        <w:t>paychecks are</w:t>
      </w:r>
      <w:r w:rsidRPr="005C3ECA">
        <w:rPr>
          <w:sz w:val="16"/>
        </w:rPr>
        <w:t xml:space="preserve"> </w:t>
      </w:r>
      <w:r w:rsidRPr="00243343">
        <w:rPr>
          <w:rStyle w:val="Emphasis"/>
        </w:rPr>
        <w:t>in jeopardy</w:t>
      </w:r>
      <w:r w:rsidRPr="005C3ECA">
        <w:rPr>
          <w:sz w:val="16"/>
        </w:rPr>
        <w:t xml:space="preserve"> </w:t>
      </w:r>
      <w:r w:rsidRPr="00243343">
        <w:rPr>
          <w:rStyle w:val="StyleUnderline"/>
        </w:rPr>
        <w:t>from these</w:t>
      </w:r>
      <w:r w:rsidRPr="005C3ECA">
        <w:rPr>
          <w:sz w:val="16"/>
        </w:rPr>
        <w:t xml:space="preserve"> </w:t>
      </w:r>
      <w:r w:rsidRPr="00243343">
        <w:rPr>
          <w:rStyle w:val="Emphasis"/>
        </w:rPr>
        <w:t>devastating</w:t>
      </w:r>
      <w:r w:rsidRPr="005C3ECA">
        <w:rPr>
          <w:sz w:val="16"/>
        </w:rPr>
        <w:t xml:space="preserve"> </w:t>
      </w:r>
      <w:r w:rsidRPr="00243343">
        <w:rPr>
          <w:rStyle w:val="StyleUnderline"/>
        </w:rPr>
        <w:t>blows to American workers</w:t>
      </w:r>
      <w:r w:rsidRPr="005C3ECA">
        <w:rPr>
          <w:sz w:val="16"/>
        </w:rPr>
        <w:t xml:space="preserve"> and their families,” said a statement from Sean McGarvey, president of North America’s Building Trades Unions.</w:t>
      </w:r>
    </w:p>
    <w:p w14:paraId="2948A5B5" w14:textId="77777777" w:rsidR="00795D3D" w:rsidRPr="005C3ECA" w:rsidRDefault="00795D3D" w:rsidP="00454E27">
      <w:pPr>
        <w:rPr>
          <w:sz w:val="12"/>
          <w:szCs w:val="12"/>
        </w:rPr>
      </w:pPr>
      <w:r w:rsidRPr="005C3ECA">
        <w:rPr>
          <w:sz w:val="12"/>
          <w:szCs w:val="12"/>
        </w:rPr>
        <w:t>Londrigan, an Elevator Constructors union retiree, said he knew Trump wouldn’t limit his attack on organized labor to government employee unions. “They were, in a sense, low hanging fruit because they were employed by the government directly. But as you can see with the cancellation of federal construction projects, private sector union members can be reached very easily, too.”</w:t>
      </w:r>
    </w:p>
    <w:p w14:paraId="6309C893" w14:textId="77777777" w:rsidR="00795D3D" w:rsidRPr="005C3ECA" w:rsidRDefault="00795D3D" w:rsidP="00454E27">
      <w:pPr>
        <w:rPr>
          <w:sz w:val="12"/>
          <w:szCs w:val="12"/>
        </w:rPr>
      </w:pPr>
      <w:r w:rsidRPr="005C3ECA">
        <w:rPr>
          <w:sz w:val="12"/>
          <w:szCs w:val="12"/>
        </w:rPr>
        <w:t>Local, state and federal construction projects employ millions of workers – many, if not most, union members.</w:t>
      </w:r>
    </w:p>
    <w:p w14:paraId="0960AC9C" w14:textId="77777777" w:rsidR="00795D3D" w:rsidRPr="005C3ECA" w:rsidRDefault="00795D3D" w:rsidP="00454E27">
      <w:pPr>
        <w:rPr>
          <w:sz w:val="12"/>
          <w:szCs w:val="12"/>
        </w:rPr>
      </w:pPr>
      <w:r w:rsidRPr="005C3ECA">
        <w:rPr>
          <w:sz w:val="12"/>
          <w:szCs w:val="12"/>
        </w:rPr>
        <w:t>Gillenwaters said Trump’s demolition of the White House’s East Wing to make way for his massive ballroom is symbolic of the administration’s plan to wipe out the whole union movement: “The company he hired to tear it down is non-union.”</w:t>
      </w:r>
    </w:p>
    <w:p w14:paraId="5CCAA427" w14:textId="77777777" w:rsidR="00795D3D" w:rsidRPr="005C3ECA" w:rsidRDefault="00795D3D" w:rsidP="00454E27">
      <w:pPr>
        <w:rPr>
          <w:sz w:val="12"/>
          <w:szCs w:val="12"/>
        </w:rPr>
      </w:pPr>
      <w:r w:rsidRPr="005C3ECA">
        <w:rPr>
          <w:sz w:val="12"/>
          <w:szCs w:val="12"/>
        </w:rPr>
        <w:t>Jabbed a Facebook post from the Laborers International Union of North America:</w:t>
      </w:r>
    </w:p>
    <w:p w14:paraId="650850F2" w14:textId="77777777" w:rsidR="00795D3D" w:rsidRPr="005C3ECA" w:rsidRDefault="00795D3D" w:rsidP="00454E27">
      <w:pPr>
        <w:rPr>
          <w:sz w:val="16"/>
        </w:rPr>
      </w:pPr>
      <w:r w:rsidRPr="005C3ECA">
        <w:rPr>
          <w:sz w:val="12"/>
          <w:szCs w:val="12"/>
        </w:rPr>
        <w:t>“Nonunion Laborers tearing up the #WhiteHouse #EastWing for a $200M ballroom while REAL workers are LOCKED OUT, waiting on a paycheck. ‘Workers first’? Don’t make us laugh.”</w:t>
      </w:r>
    </w:p>
    <w:p w14:paraId="0B163985" w14:textId="77777777" w:rsidR="00795D3D" w:rsidRDefault="00795D3D" w:rsidP="00454E27">
      <w:pPr>
        <w:rPr>
          <w:sz w:val="16"/>
        </w:rPr>
      </w:pPr>
      <w:r w:rsidRPr="005C3ECA">
        <w:rPr>
          <w:sz w:val="16"/>
        </w:rPr>
        <w:t xml:space="preserve">Exit </w:t>
      </w:r>
      <w:r w:rsidRPr="00853E3A">
        <w:rPr>
          <w:rStyle w:val="StyleUnderline"/>
          <w:highlight w:val="yellow"/>
        </w:rPr>
        <w:t>polls show</w:t>
      </w:r>
      <w:r w:rsidRPr="005C3ECA">
        <w:rPr>
          <w:sz w:val="16"/>
        </w:rPr>
        <w:t xml:space="preserve"> that </w:t>
      </w:r>
      <w:r w:rsidRPr="00853E3A">
        <w:rPr>
          <w:rStyle w:val="Emphasis"/>
          <w:highlight w:val="yellow"/>
        </w:rPr>
        <w:t>most union workers</w:t>
      </w:r>
      <w:r w:rsidRPr="00853E3A">
        <w:rPr>
          <w:sz w:val="16"/>
          <w:highlight w:val="yellow"/>
        </w:rPr>
        <w:t xml:space="preserve"> </w:t>
      </w:r>
      <w:r w:rsidRPr="00853E3A">
        <w:rPr>
          <w:rStyle w:val="StyleUnderline"/>
          <w:highlight w:val="yellow"/>
        </w:rPr>
        <w:t>vote</w:t>
      </w:r>
      <w:r w:rsidRPr="005C3ECA">
        <w:rPr>
          <w:rStyle w:val="StyleUnderline"/>
        </w:rPr>
        <w:t xml:space="preserve">d </w:t>
      </w:r>
      <w:r w:rsidRPr="00853E3A">
        <w:rPr>
          <w:rStyle w:val="StyleUnderline"/>
          <w:highlight w:val="yellow"/>
        </w:rPr>
        <w:t>against Trump</w:t>
      </w:r>
      <w:r w:rsidRPr="005C3ECA">
        <w:rPr>
          <w:sz w:val="16"/>
        </w:rPr>
        <w:t xml:space="preserve"> </w:t>
      </w:r>
      <w:r w:rsidRPr="005C3ECA">
        <w:rPr>
          <w:rStyle w:val="Emphasis"/>
        </w:rPr>
        <w:t>all three times</w:t>
      </w:r>
      <w:r w:rsidRPr="005C3ECA">
        <w:rPr>
          <w:sz w:val="16"/>
        </w:rPr>
        <w:t xml:space="preserve"> </w:t>
      </w:r>
      <w:r w:rsidRPr="005C3ECA">
        <w:rPr>
          <w:rStyle w:val="StyleUnderline"/>
        </w:rPr>
        <w:t>he ran for president</w:t>
      </w:r>
      <w:r w:rsidRPr="005C3ECA">
        <w:rPr>
          <w:sz w:val="16"/>
        </w:rPr>
        <w:t>. (Union members helped build last Tuesday’s “Blue Tsunami,” too.) But a significant minority has supported Trump despite his well-documented anti-union record. “Take notice — that’s my word to them,” Gillenwaters said.</w:t>
      </w:r>
    </w:p>
    <w:p w14:paraId="6EA9627A" w14:textId="77777777" w:rsidR="00795D3D" w:rsidRDefault="00795D3D" w:rsidP="00454E27">
      <w:pPr>
        <w:pStyle w:val="Heading4"/>
      </w:pPr>
      <w:r>
        <w:t xml:space="preserve">No </w:t>
      </w:r>
      <w:r w:rsidRPr="00EB5B21">
        <w:rPr>
          <w:u w:val="single"/>
        </w:rPr>
        <w:t>vote-switching</w:t>
      </w:r>
      <w:r>
        <w:t>.</w:t>
      </w:r>
    </w:p>
    <w:p w14:paraId="7333E73E" w14:textId="77777777" w:rsidR="00795D3D" w:rsidRPr="00357F67" w:rsidRDefault="00795D3D" w:rsidP="00454E27">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293B185B" w14:textId="77777777" w:rsidR="00795D3D" w:rsidRPr="00357F67" w:rsidRDefault="00795D3D" w:rsidP="00454E27">
      <w:pPr>
        <w:rPr>
          <w:sz w:val="16"/>
          <w:szCs w:val="16"/>
        </w:rPr>
      </w:pPr>
      <w:r w:rsidRPr="00EB5B21">
        <w:rPr>
          <w:rStyle w:val="StyleUnderline"/>
        </w:rPr>
        <w:t xml:space="preserve">This </w:t>
      </w:r>
      <w:r w:rsidRPr="00357F67">
        <w:rPr>
          <w:rStyle w:val="StyleUnderline"/>
          <w:highlight w:val="yellow"/>
        </w:rPr>
        <w:t>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357F67">
        <w:rPr>
          <w:rStyle w:val="StyleUnderline"/>
          <w:highlight w:val="yellow"/>
        </w:rPr>
        <w:t>find</w:t>
      </w:r>
      <w:r w:rsidRPr="00357F67">
        <w:rPr>
          <w:rStyle w:val="StyleUnderline"/>
        </w:rPr>
        <w:t xml:space="preserve">ings demonstrate that while voters consider candidate ideology when voting, </w:t>
      </w:r>
      <w:r w:rsidRPr="00357F67">
        <w:rPr>
          <w:rStyle w:val="Emphasis"/>
          <w:highlight w:val="yellow"/>
        </w:rPr>
        <w:t>responsiveness</w:t>
      </w:r>
      <w:r w:rsidRPr="00357F67">
        <w:rPr>
          <w:rStyle w:val="StyleUnderline"/>
          <w:highlight w:val="yellow"/>
        </w:rPr>
        <w:t xml:space="preserve"> to ideology is</w:t>
      </w:r>
      <w:r w:rsidRPr="00357F67">
        <w:rPr>
          <w:rStyle w:val="StyleUnderline"/>
        </w:rPr>
        <w:t xml:space="preserve"> often </w:t>
      </w:r>
      <w:r w:rsidRPr="00357F67">
        <w:rPr>
          <w:rStyle w:val="Emphasis"/>
          <w:highlight w:val="yellow"/>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5B222503" w14:textId="77777777" w:rsidR="00795D3D" w:rsidRPr="00357F67" w:rsidRDefault="00795D3D" w:rsidP="00454E27">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7F2C8A5" w14:textId="77777777" w:rsidR="00795D3D" w:rsidRDefault="00795D3D" w:rsidP="00454E27">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357F67">
        <w:rPr>
          <w:rStyle w:val="Emphasis"/>
          <w:highlight w:val="yellow"/>
        </w:rPr>
        <w:t>limited size</w:t>
      </w:r>
      <w:r w:rsidRPr="00357F67">
        <w:rPr>
          <w:rStyle w:val="StyleUnderline"/>
          <w:highlight w:val="yellow"/>
        </w:rPr>
        <w:t xml:space="preserve"> of</w:t>
      </w:r>
      <w:r w:rsidRPr="00357F67">
        <w:rPr>
          <w:rStyle w:val="StyleUnderline"/>
        </w:rPr>
        <w:t xml:space="preserve"> the </w:t>
      </w:r>
      <w:r w:rsidRPr="00357F67">
        <w:rPr>
          <w:rStyle w:val="StyleUnderline"/>
          <w:highlight w:val="yellow"/>
        </w:rPr>
        <w:t>persuasion</w:t>
      </w:r>
      <w:r w:rsidRPr="00357F67">
        <w:rPr>
          <w:rStyle w:val="StyleUnderline"/>
        </w:rPr>
        <w:t xml:space="preserve"> effect </w:t>
      </w:r>
      <w:r w:rsidRPr="00357F67">
        <w:rPr>
          <w:rStyle w:val="StyleUnderline"/>
          <w:highlight w:val="yellow"/>
        </w:rPr>
        <w:t>suggests</w:t>
      </w:r>
      <w:r w:rsidRPr="00357F67">
        <w:rPr>
          <w:rStyle w:val="StyleUnderline"/>
        </w:rPr>
        <w:t xml:space="preserve"> that investments in </w:t>
      </w:r>
      <w:r w:rsidRPr="00357F67">
        <w:rPr>
          <w:rStyle w:val="Emphasis"/>
          <w:highlight w:val="yellow"/>
        </w:rPr>
        <w:t>voter registration</w:t>
      </w:r>
      <w:r w:rsidRPr="00357F67">
        <w:rPr>
          <w:rStyle w:val="StyleUnderline"/>
          <w:highlight w:val="yellow"/>
        </w:rPr>
        <w:t xml:space="preserve"> and </w:t>
      </w:r>
      <w:r w:rsidRPr="00357F67">
        <w:rPr>
          <w:rStyle w:val="Emphasis"/>
          <w:highlight w:val="yellow"/>
        </w:rPr>
        <w:t>mobilization</w:t>
      </w:r>
      <w:r w:rsidRPr="00357F67">
        <w:rPr>
          <w:rStyle w:val="StyleUnderline"/>
        </w:rPr>
        <w:t xml:space="preserve"> are likely to </w:t>
      </w:r>
      <w:r w:rsidRPr="00357F67">
        <w:rPr>
          <w:rStyle w:val="StyleUnderline"/>
          <w:highlight w:val="yellow"/>
        </w:rPr>
        <w:t xml:space="preserve">yield </w:t>
      </w:r>
      <w:r w:rsidRPr="00357F67">
        <w:rPr>
          <w:rStyle w:val="Emphasis"/>
          <w:highlight w:val="yellow"/>
        </w:rPr>
        <w:t>greater</w:t>
      </w:r>
      <w:r w:rsidRPr="00357F67">
        <w:rPr>
          <w:rStyle w:val="StyleUnderline"/>
        </w:rPr>
        <w:t xml:space="preserve"> electoral </w:t>
      </w:r>
      <w:r w:rsidRPr="00357F67">
        <w:rPr>
          <w:rStyle w:val="StyleUnderline"/>
          <w:highlight w:val="yellow"/>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357F67">
        <w:rPr>
          <w:rStyle w:val="Emphasis"/>
          <w:highlight w:val="yellow"/>
        </w:rPr>
        <w:t>incumbency</w:t>
      </w:r>
      <w:r w:rsidRPr="00357F67">
        <w:rPr>
          <w:rStyle w:val="StyleUnderline"/>
          <w:highlight w:val="yellow"/>
        </w:rPr>
        <w:t xml:space="preserve">, </w:t>
      </w:r>
      <w:r w:rsidRPr="00357F67">
        <w:rPr>
          <w:rStyle w:val="Emphasis"/>
          <w:highlight w:val="yellow"/>
        </w:rPr>
        <w:t>fundraising</w:t>
      </w:r>
      <w:r w:rsidRPr="00357F67">
        <w:rPr>
          <w:rStyle w:val="StyleUnderline"/>
          <w:highlight w:val="yellow"/>
        </w:rPr>
        <w:t>, and</w:t>
      </w:r>
      <w:r w:rsidRPr="00357F67">
        <w:rPr>
          <w:sz w:val="16"/>
          <w:szCs w:val="16"/>
        </w:rPr>
        <w:t xml:space="preserve">, most critically, </w:t>
      </w:r>
      <w:r w:rsidRPr="00357F67">
        <w:rPr>
          <w:rStyle w:val="StyleUnderline"/>
        </w:rPr>
        <w:t xml:space="preserve">the </w:t>
      </w:r>
      <w:r w:rsidRPr="00357F67">
        <w:rPr>
          <w:rStyle w:val="Emphasis"/>
          <w:highlight w:val="yellow"/>
        </w:rPr>
        <w:t>partisan composition</w:t>
      </w:r>
      <w:r w:rsidRPr="00357F67">
        <w:rPr>
          <w:rStyle w:val="StyleUnderline"/>
          <w:highlight w:val="yellow"/>
        </w:rPr>
        <w:t xml:space="preserve"> of the electorate</w:t>
      </w:r>
      <w:r w:rsidRPr="00357F67">
        <w:rPr>
          <w:rStyle w:val="StyleUnderline"/>
        </w:rPr>
        <w:t xml:space="preserve"> </w:t>
      </w:r>
      <w:r w:rsidRPr="00357F67">
        <w:rPr>
          <w:rStyle w:val="StyleUnderline"/>
          <w:highlight w:val="yellow"/>
        </w:rPr>
        <w:t>appear</w:t>
      </w:r>
      <w:r w:rsidRPr="00357F67">
        <w:rPr>
          <w:rStyle w:val="StyleUnderline"/>
        </w:rPr>
        <w:t xml:space="preserve"> to be </w:t>
      </w:r>
      <w:r w:rsidRPr="00357F67">
        <w:rPr>
          <w:rStyle w:val="StyleUnderline"/>
          <w:highlight w:val="yellow"/>
        </w:rPr>
        <w:t xml:space="preserve">the </w:t>
      </w:r>
      <w:r w:rsidRPr="00357F67">
        <w:rPr>
          <w:rStyle w:val="Emphasis"/>
          <w:highlight w:val="yellow"/>
        </w:rPr>
        <w:t>primary determinants</w:t>
      </w:r>
      <w:r w:rsidRPr="00357F67">
        <w:rPr>
          <w:rStyle w:val="StyleUnderline"/>
          <w:highlight w:val="yellow"/>
        </w:rPr>
        <w:t xml:space="preserve"> of</w:t>
      </w:r>
      <w:r w:rsidRPr="00357F67">
        <w:rPr>
          <w:rStyle w:val="StyleUnderline"/>
        </w:rPr>
        <w:t xml:space="preserve"> election </w:t>
      </w:r>
      <w:r w:rsidRPr="00357F67">
        <w:rPr>
          <w:rStyle w:val="StyleUnderline"/>
          <w:highlight w:val="yellow"/>
        </w:rPr>
        <w:t>outcomes</w:t>
      </w:r>
      <w:r w:rsidRPr="00357F67">
        <w:rPr>
          <w:sz w:val="16"/>
          <w:szCs w:val="16"/>
        </w:rPr>
        <w:t>.</w:t>
      </w:r>
    </w:p>
    <w:p w14:paraId="480832A4" w14:textId="77777777" w:rsidR="00795D3D" w:rsidRPr="005C3ECA" w:rsidRDefault="00795D3D" w:rsidP="00454E27"/>
    <w:p w14:paraId="6D17AE3E" w14:textId="77777777" w:rsidR="00795D3D" w:rsidRDefault="00795D3D" w:rsidP="00454E27">
      <w:pPr>
        <w:pStyle w:val="Heading4"/>
      </w:pPr>
      <w:r>
        <w:t xml:space="preserve">Midterms </w:t>
      </w:r>
      <w:r w:rsidRPr="00603AE7">
        <w:rPr>
          <w:u w:val="single"/>
        </w:rPr>
        <w:t>won’t</w:t>
      </w:r>
      <w:r>
        <w:t xml:space="preserve"> impact 2028.</w:t>
      </w:r>
    </w:p>
    <w:p w14:paraId="40846DD8" w14:textId="77777777" w:rsidR="00795D3D" w:rsidRDefault="00795D3D" w:rsidP="00454E27">
      <w:r>
        <w:t xml:space="preserve">Dr. William A. </w:t>
      </w:r>
      <w:r w:rsidRPr="00606DE2">
        <w:rPr>
          <w:rStyle w:val="Style13ptBold"/>
        </w:rPr>
        <w:t>Galston 25</w:t>
      </w:r>
      <w:r>
        <w:t>, PhD, Senior Fellow, Governance Studies, Brookings Institution, Ezra K. Zilkha Chair in Governance Studies, "What History Tells Us About the 2026 Midterm Elections," Brookings Institution, 08/28/2025, https://www.brookings.edu/articles/what-history-tells-us-about-the-2026-midterm-elections/.</w:t>
      </w:r>
    </w:p>
    <w:p w14:paraId="3376D1E9" w14:textId="77777777" w:rsidR="00795D3D" w:rsidRPr="00603AE7" w:rsidRDefault="00795D3D" w:rsidP="00454E27">
      <w:pPr>
        <w:rPr>
          <w:sz w:val="16"/>
        </w:rPr>
      </w:pPr>
      <w:r w:rsidRPr="00603AE7">
        <w:rPr>
          <w:sz w:val="16"/>
        </w:rPr>
        <w:t xml:space="preserve">This said, </w:t>
      </w:r>
      <w:r w:rsidRPr="00603AE7">
        <w:rPr>
          <w:rStyle w:val="Emphasis"/>
        </w:rPr>
        <w:t>Dem</w:t>
      </w:r>
      <w:r w:rsidRPr="00603AE7">
        <w:rPr>
          <w:sz w:val="16"/>
        </w:rPr>
        <w:t>ocrat</w:t>
      </w:r>
      <w:r w:rsidRPr="00603AE7">
        <w:rPr>
          <w:rStyle w:val="Emphasis"/>
        </w:rPr>
        <w:t>s</w:t>
      </w:r>
      <w:r w:rsidRPr="00603AE7">
        <w:rPr>
          <w:sz w:val="16"/>
        </w:rPr>
        <w:t xml:space="preserve"> </w:t>
      </w:r>
      <w:r w:rsidRPr="00603AE7">
        <w:rPr>
          <w:rStyle w:val="StyleUnderline"/>
        </w:rPr>
        <w:t>should bear in mind</w:t>
      </w:r>
      <w:r w:rsidRPr="00603AE7">
        <w:rPr>
          <w:sz w:val="16"/>
        </w:rPr>
        <w:t xml:space="preserve"> </w:t>
      </w:r>
      <w:r w:rsidRPr="00603AE7">
        <w:rPr>
          <w:rStyle w:val="Emphasis"/>
        </w:rPr>
        <w:t>a</w:t>
      </w:r>
      <w:r w:rsidRPr="00603AE7">
        <w:rPr>
          <w:sz w:val="16"/>
        </w:rPr>
        <w:t xml:space="preserve">nother </w:t>
      </w:r>
      <w:r w:rsidRPr="003316EF">
        <w:rPr>
          <w:rStyle w:val="Emphasis"/>
          <w:highlight w:val="yellow"/>
        </w:rPr>
        <w:t>key</w:t>
      </w:r>
      <w:r w:rsidRPr="00603AE7">
        <w:rPr>
          <w:rStyle w:val="Emphasis"/>
        </w:rPr>
        <w:t xml:space="preserve"> lesson</w:t>
      </w:r>
      <w:r w:rsidRPr="00603AE7">
        <w:rPr>
          <w:sz w:val="16"/>
        </w:rPr>
        <w:t xml:space="preserve"> </w:t>
      </w:r>
      <w:r w:rsidRPr="00603AE7">
        <w:rPr>
          <w:rStyle w:val="StyleUnderline"/>
        </w:rPr>
        <w:t xml:space="preserve">of </w:t>
      </w:r>
      <w:r w:rsidRPr="003316EF">
        <w:rPr>
          <w:rStyle w:val="StyleUnderline"/>
          <w:highlight w:val="yellow"/>
        </w:rPr>
        <w:t>history</w:t>
      </w:r>
      <w:r w:rsidRPr="00603AE7">
        <w:rPr>
          <w:sz w:val="16"/>
        </w:rPr>
        <w:t xml:space="preserve">: The </w:t>
      </w:r>
      <w:r w:rsidRPr="003316EF">
        <w:rPr>
          <w:rStyle w:val="StyleUnderline"/>
          <w:highlight w:val="yellow"/>
        </w:rPr>
        <w:t>outcome of</w:t>
      </w:r>
      <w:r w:rsidRPr="003316EF">
        <w:rPr>
          <w:sz w:val="16"/>
          <w:highlight w:val="yellow"/>
        </w:rPr>
        <w:t xml:space="preserve"> </w:t>
      </w:r>
      <w:r w:rsidRPr="003316EF">
        <w:rPr>
          <w:rStyle w:val="Emphasis"/>
          <w:highlight w:val="yellow"/>
        </w:rPr>
        <w:t>midterm</w:t>
      </w:r>
      <w:r w:rsidRPr="00603AE7">
        <w:rPr>
          <w:rStyle w:val="Emphasis"/>
        </w:rPr>
        <w:t xml:space="preserve"> election</w:t>
      </w:r>
      <w:r w:rsidRPr="003316EF">
        <w:rPr>
          <w:rStyle w:val="Emphasis"/>
          <w:highlight w:val="yellow"/>
        </w:rPr>
        <w:t>s</w:t>
      </w:r>
      <w:r w:rsidRPr="003316EF">
        <w:rPr>
          <w:sz w:val="16"/>
          <w:highlight w:val="yellow"/>
        </w:rPr>
        <w:t xml:space="preserve"> </w:t>
      </w:r>
      <w:r w:rsidRPr="003316EF">
        <w:rPr>
          <w:rStyle w:val="StyleUnderline"/>
          <w:highlight w:val="yellow"/>
        </w:rPr>
        <w:t>does not predict</w:t>
      </w:r>
      <w:r w:rsidRPr="00603AE7">
        <w:rPr>
          <w:rStyle w:val="StyleUnderline"/>
        </w:rPr>
        <w:t xml:space="preserve"> the winner of the</w:t>
      </w:r>
      <w:r w:rsidRPr="00603AE7">
        <w:rPr>
          <w:sz w:val="16"/>
        </w:rPr>
        <w:t xml:space="preserve"> </w:t>
      </w:r>
      <w:r w:rsidRPr="003316EF">
        <w:rPr>
          <w:rStyle w:val="Emphasis"/>
          <w:highlight w:val="yellow"/>
        </w:rPr>
        <w:t>subsequent</w:t>
      </w:r>
      <w:r w:rsidRPr="003316EF">
        <w:rPr>
          <w:sz w:val="16"/>
          <w:highlight w:val="yellow"/>
        </w:rPr>
        <w:t xml:space="preserve"> </w:t>
      </w:r>
      <w:r w:rsidRPr="003316EF">
        <w:rPr>
          <w:rStyle w:val="StyleUnderline"/>
          <w:highlight w:val="yellow"/>
        </w:rPr>
        <w:t>pres</w:t>
      </w:r>
      <w:r w:rsidRPr="00603AE7">
        <w:rPr>
          <w:rStyle w:val="StyleUnderline"/>
        </w:rPr>
        <w:t xml:space="preserve">idential </w:t>
      </w:r>
      <w:r w:rsidRPr="003316EF">
        <w:rPr>
          <w:rStyle w:val="StyleUnderline"/>
          <w:highlight w:val="yellow"/>
        </w:rPr>
        <w:t>election</w:t>
      </w:r>
      <w:r w:rsidRPr="00603AE7">
        <w:rPr>
          <w:sz w:val="16"/>
        </w:rPr>
        <w:t xml:space="preserve">. </w:t>
      </w:r>
      <w:r w:rsidRPr="00603AE7">
        <w:rPr>
          <w:rStyle w:val="StyleUnderline"/>
        </w:rPr>
        <w:t xml:space="preserve">A </w:t>
      </w:r>
      <w:r w:rsidRPr="003316EF">
        <w:rPr>
          <w:rStyle w:val="StyleUnderline"/>
          <w:highlight w:val="yellow"/>
        </w:rPr>
        <w:t>gain of</w:t>
      </w:r>
      <w:r w:rsidRPr="003316EF">
        <w:rPr>
          <w:sz w:val="16"/>
          <w:highlight w:val="yellow"/>
        </w:rPr>
        <w:t xml:space="preserve"> </w:t>
      </w:r>
      <w:r w:rsidRPr="003316EF">
        <w:rPr>
          <w:rStyle w:val="Emphasis"/>
          <w:highlight w:val="yellow"/>
        </w:rPr>
        <w:t>26</w:t>
      </w:r>
      <w:r w:rsidRPr="00603AE7">
        <w:rPr>
          <w:rStyle w:val="Emphasis"/>
        </w:rPr>
        <w:t xml:space="preserve"> House seats</w:t>
      </w:r>
      <w:r w:rsidRPr="00603AE7">
        <w:rPr>
          <w:sz w:val="16"/>
        </w:rPr>
        <w:t xml:space="preserve"> </w:t>
      </w:r>
      <w:r w:rsidRPr="00603AE7">
        <w:rPr>
          <w:rStyle w:val="StyleUnderline"/>
        </w:rPr>
        <w:t>in the</w:t>
      </w:r>
      <w:r w:rsidRPr="00603AE7">
        <w:rPr>
          <w:sz w:val="16"/>
        </w:rPr>
        <w:t xml:space="preserve"> 1982 </w:t>
      </w:r>
      <w:r w:rsidRPr="00603AE7">
        <w:rPr>
          <w:rStyle w:val="StyleUnderline"/>
        </w:rPr>
        <w:t>midterms fueled</w:t>
      </w:r>
      <w:r w:rsidRPr="00603AE7">
        <w:rPr>
          <w:sz w:val="16"/>
        </w:rPr>
        <w:t xml:space="preserve"> </w:t>
      </w:r>
      <w:r w:rsidRPr="00603AE7">
        <w:rPr>
          <w:rStyle w:val="Emphasis"/>
        </w:rPr>
        <w:t>Dem</w:t>
      </w:r>
      <w:r w:rsidRPr="00603AE7">
        <w:rPr>
          <w:sz w:val="16"/>
        </w:rPr>
        <w:t xml:space="preserve">ocratic </w:t>
      </w:r>
      <w:r w:rsidRPr="00603AE7">
        <w:rPr>
          <w:rStyle w:val="StyleUnderline"/>
        </w:rPr>
        <w:t>hopes but</w:t>
      </w:r>
      <w:r w:rsidRPr="00603AE7">
        <w:rPr>
          <w:sz w:val="16"/>
        </w:rPr>
        <w:t xml:space="preserve"> </w:t>
      </w:r>
      <w:r w:rsidRPr="003316EF">
        <w:rPr>
          <w:rStyle w:val="Emphasis"/>
          <w:highlight w:val="yellow"/>
        </w:rPr>
        <w:t>did not save</w:t>
      </w:r>
      <w:r w:rsidRPr="00603AE7">
        <w:rPr>
          <w:sz w:val="16"/>
        </w:rPr>
        <w:t xml:space="preserve"> Walter </w:t>
      </w:r>
      <w:r w:rsidRPr="003316EF">
        <w:rPr>
          <w:rStyle w:val="Emphasis"/>
          <w:highlight w:val="yellow"/>
        </w:rPr>
        <w:t>Mondale</w:t>
      </w:r>
      <w:r w:rsidRPr="00603AE7">
        <w:rPr>
          <w:sz w:val="16"/>
        </w:rPr>
        <w:t xml:space="preserve"> </w:t>
      </w:r>
      <w:r w:rsidRPr="00603AE7">
        <w:rPr>
          <w:rStyle w:val="StyleUnderline"/>
        </w:rPr>
        <w:t>from a landslide defeat at the hands of</w:t>
      </w:r>
      <w:r w:rsidRPr="00603AE7">
        <w:rPr>
          <w:sz w:val="16"/>
        </w:rPr>
        <w:t xml:space="preserve"> Ronald </w:t>
      </w:r>
      <w:r w:rsidRPr="00603AE7">
        <w:rPr>
          <w:rStyle w:val="Emphasis"/>
        </w:rPr>
        <w:t>Reagan</w:t>
      </w:r>
      <w:r w:rsidRPr="00603AE7">
        <w:rPr>
          <w:sz w:val="16"/>
        </w:rPr>
        <w:t xml:space="preserve"> in 1984. Conversely, </w:t>
      </w:r>
      <w:r w:rsidRPr="00603AE7">
        <w:rPr>
          <w:rStyle w:val="StyleUnderline"/>
        </w:rPr>
        <w:t>a</w:t>
      </w:r>
      <w:r w:rsidRPr="00603AE7">
        <w:rPr>
          <w:sz w:val="16"/>
        </w:rPr>
        <w:t xml:space="preserve"> </w:t>
      </w:r>
      <w:r w:rsidRPr="003316EF">
        <w:rPr>
          <w:rStyle w:val="Emphasis"/>
          <w:highlight w:val="yellow"/>
        </w:rPr>
        <w:t>54</w:t>
      </w:r>
      <w:r w:rsidRPr="00603AE7">
        <w:rPr>
          <w:rStyle w:val="Emphasis"/>
        </w:rPr>
        <w:t>-seat</w:t>
      </w:r>
      <w:r w:rsidRPr="00603AE7">
        <w:rPr>
          <w:sz w:val="16"/>
        </w:rPr>
        <w:t xml:space="preserve"> Democratic </w:t>
      </w:r>
      <w:r w:rsidRPr="003316EF">
        <w:rPr>
          <w:rStyle w:val="Emphasis"/>
          <w:highlight w:val="yellow"/>
        </w:rPr>
        <w:t>loss</w:t>
      </w:r>
      <w:r w:rsidRPr="00603AE7">
        <w:rPr>
          <w:sz w:val="16"/>
        </w:rPr>
        <w:t xml:space="preserve"> in 1994 </w:t>
      </w:r>
      <w:r w:rsidRPr="00603AE7">
        <w:rPr>
          <w:rStyle w:val="StyleUnderline"/>
        </w:rPr>
        <w:t>seemed to leave</w:t>
      </w:r>
      <w:r w:rsidRPr="00603AE7">
        <w:rPr>
          <w:sz w:val="16"/>
        </w:rPr>
        <w:t xml:space="preserve"> Bill </w:t>
      </w:r>
      <w:r w:rsidRPr="003316EF">
        <w:rPr>
          <w:rStyle w:val="Emphasis"/>
          <w:highlight w:val="yellow"/>
        </w:rPr>
        <w:t>Clinton</w:t>
      </w:r>
      <w:r w:rsidRPr="00603AE7">
        <w:rPr>
          <w:sz w:val="16"/>
        </w:rPr>
        <w:t xml:space="preserve">’s presidency </w:t>
      </w:r>
      <w:r w:rsidRPr="00603AE7">
        <w:rPr>
          <w:rStyle w:val="StyleUnderline"/>
        </w:rPr>
        <w:t xml:space="preserve">on life support, but he went on to </w:t>
      </w:r>
      <w:r w:rsidRPr="003316EF">
        <w:rPr>
          <w:rStyle w:val="StyleUnderline"/>
          <w:highlight w:val="yellow"/>
        </w:rPr>
        <w:t>beat</w:t>
      </w:r>
      <w:r w:rsidRPr="00603AE7">
        <w:rPr>
          <w:sz w:val="16"/>
        </w:rPr>
        <w:t xml:space="preserve"> Republican nominee Bob </w:t>
      </w:r>
      <w:r w:rsidRPr="003316EF">
        <w:rPr>
          <w:rStyle w:val="Emphasis"/>
          <w:highlight w:val="yellow"/>
        </w:rPr>
        <w:t>Dole</w:t>
      </w:r>
      <w:r w:rsidRPr="00603AE7">
        <w:rPr>
          <w:sz w:val="16"/>
        </w:rPr>
        <w:t xml:space="preserve"> </w:t>
      </w:r>
      <w:r w:rsidRPr="00603AE7">
        <w:rPr>
          <w:rStyle w:val="StyleUnderline"/>
        </w:rPr>
        <w:t>by</w:t>
      </w:r>
      <w:r w:rsidRPr="00603AE7">
        <w:rPr>
          <w:sz w:val="16"/>
        </w:rPr>
        <w:t xml:space="preserve"> </w:t>
      </w:r>
      <w:r w:rsidRPr="00603AE7">
        <w:rPr>
          <w:rStyle w:val="Emphasis"/>
        </w:rPr>
        <w:t>eight</w:t>
      </w:r>
      <w:r w:rsidRPr="00603AE7">
        <w:rPr>
          <w:sz w:val="16"/>
        </w:rPr>
        <w:t xml:space="preserve"> percentage </w:t>
      </w:r>
      <w:r w:rsidRPr="00603AE7">
        <w:rPr>
          <w:rStyle w:val="Emphasis"/>
        </w:rPr>
        <w:t>points</w:t>
      </w:r>
      <w:r w:rsidRPr="00603AE7">
        <w:rPr>
          <w:sz w:val="16"/>
        </w:rPr>
        <w:t xml:space="preserve"> </w:t>
      </w:r>
      <w:r w:rsidRPr="00603AE7">
        <w:rPr>
          <w:rStyle w:val="StyleUnderline"/>
        </w:rPr>
        <w:t>just two years later</w:t>
      </w:r>
      <w:r w:rsidRPr="00603AE7">
        <w:rPr>
          <w:sz w:val="16"/>
        </w:rPr>
        <w:t xml:space="preserve">. </w:t>
      </w:r>
      <w:r w:rsidRPr="00603AE7">
        <w:rPr>
          <w:rStyle w:val="StyleUnderline"/>
        </w:rPr>
        <w:t>An even</w:t>
      </w:r>
      <w:r w:rsidRPr="00603AE7">
        <w:rPr>
          <w:sz w:val="16"/>
        </w:rPr>
        <w:t xml:space="preserve"> </w:t>
      </w:r>
      <w:r w:rsidRPr="00603AE7">
        <w:rPr>
          <w:rStyle w:val="Emphasis"/>
        </w:rPr>
        <w:t>larger</w:t>
      </w:r>
      <w:r w:rsidRPr="00603AE7">
        <w:rPr>
          <w:sz w:val="16"/>
        </w:rPr>
        <w:t xml:space="preserve"> Democratic </w:t>
      </w:r>
      <w:r w:rsidRPr="003316EF">
        <w:rPr>
          <w:rStyle w:val="Emphasis"/>
          <w:highlight w:val="yellow"/>
        </w:rPr>
        <w:t>loss of 63</w:t>
      </w:r>
      <w:r w:rsidRPr="00603AE7">
        <w:rPr>
          <w:rStyle w:val="Emphasis"/>
        </w:rPr>
        <w:t xml:space="preserve"> seats</w:t>
      </w:r>
      <w:r w:rsidRPr="00603AE7">
        <w:rPr>
          <w:sz w:val="16"/>
        </w:rPr>
        <w:t xml:space="preserve"> in 2010 </w:t>
      </w:r>
      <w:r w:rsidRPr="00603AE7">
        <w:rPr>
          <w:rStyle w:val="StyleUnderline"/>
        </w:rPr>
        <w:t>seemed to doom</w:t>
      </w:r>
      <w:r w:rsidRPr="00603AE7">
        <w:rPr>
          <w:sz w:val="16"/>
        </w:rPr>
        <w:t xml:space="preserve"> Barack </w:t>
      </w:r>
      <w:r w:rsidRPr="003316EF">
        <w:rPr>
          <w:rStyle w:val="Emphasis"/>
          <w:highlight w:val="yellow"/>
        </w:rPr>
        <w:t>Obama</w:t>
      </w:r>
      <w:r w:rsidRPr="00603AE7">
        <w:rPr>
          <w:sz w:val="16"/>
        </w:rPr>
        <w:t xml:space="preserve">’s reelection prospects, </w:t>
      </w:r>
      <w:r w:rsidRPr="00603AE7">
        <w:rPr>
          <w:rStyle w:val="StyleUnderline"/>
        </w:rPr>
        <w:t xml:space="preserve">but he </w:t>
      </w:r>
      <w:r w:rsidRPr="003316EF">
        <w:rPr>
          <w:rStyle w:val="StyleUnderline"/>
          <w:highlight w:val="yellow"/>
        </w:rPr>
        <w:t>came back</w:t>
      </w:r>
      <w:r w:rsidRPr="00603AE7">
        <w:rPr>
          <w:rStyle w:val="StyleUnderline"/>
        </w:rPr>
        <w:t xml:space="preserve"> to defeat</w:t>
      </w:r>
      <w:r w:rsidRPr="00603AE7">
        <w:rPr>
          <w:sz w:val="16"/>
        </w:rPr>
        <w:t xml:space="preserve"> Mitt </w:t>
      </w:r>
      <w:r w:rsidRPr="00603AE7">
        <w:rPr>
          <w:rStyle w:val="Emphasis"/>
        </w:rPr>
        <w:t>Romney</w:t>
      </w:r>
      <w:r w:rsidRPr="00603AE7">
        <w:rPr>
          <w:sz w:val="16"/>
        </w:rPr>
        <w:t xml:space="preserve"> </w:t>
      </w:r>
      <w:r w:rsidRPr="00603AE7">
        <w:rPr>
          <w:rStyle w:val="StyleUnderline"/>
        </w:rPr>
        <w:t>by almost</w:t>
      </w:r>
      <w:r w:rsidRPr="00603AE7">
        <w:rPr>
          <w:sz w:val="16"/>
        </w:rPr>
        <w:t xml:space="preserve"> </w:t>
      </w:r>
      <w:r w:rsidRPr="00603AE7">
        <w:rPr>
          <w:rStyle w:val="Emphasis"/>
        </w:rPr>
        <w:t>five</w:t>
      </w:r>
      <w:r w:rsidRPr="00603AE7">
        <w:rPr>
          <w:sz w:val="16"/>
        </w:rPr>
        <w:t xml:space="preserve"> </w:t>
      </w:r>
      <w:r w:rsidRPr="00603AE7">
        <w:rPr>
          <w:rStyle w:val="StyleUnderline"/>
        </w:rPr>
        <w:t>million votes</w:t>
      </w:r>
      <w:r w:rsidRPr="00603AE7">
        <w:rPr>
          <w:sz w:val="16"/>
        </w:rPr>
        <w:t xml:space="preserve"> in 2012.</w:t>
      </w:r>
    </w:p>
    <w:p w14:paraId="705F9455" w14:textId="77777777" w:rsidR="00795D3D" w:rsidRPr="00603AE7" w:rsidRDefault="00795D3D" w:rsidP="00454E27">
      <w:pPr>
        <w:rPr>
          <w:sz w:val="16"/>
        </w:rPr>
      </w:pPr>
      <w:r w:rsidRPr="00603AE7">
        <w:rPr>
          <w:sz w:val="16"/>
        </w:rPr>
        <w:t xml:space="preserve">Not only is </w:t>
      </w:r>
      <w:r w:rsidRPr="00603AE7">
        <w:rPr>
          <w:rStyle w:val="StyleUnderline"/>
        </w:rPr>
        <w:t xml:space="preserve">the </w:t>
      </w:r>
      <w:r w:rsidRPr="003316EF">
        <w:rPr>
          <w:rStyle w:val="StyleUnderline"/>
          <w:highlight w:val="yellow"/>
        </w:rPr>
        <w:t>electorate in pres</w:t>
      </w:r>
      <w:r w:rsidRPr="00603AE7">
        <w:rPr>
          <w:rStyle w:val="StyleUnderline"/>
        </w:rPr>
        <w:t>idential years</w:t>
      </w:r>
      <w:r w:rsidRPr="00603AE7">
        <w:rPr>
          <w:sz w:val="16"/>
        </w:rPr>
        <w:t xml:space="preserve"> </w:t>
      </w:r>
      <w:r w:rsidRPr="003316EF">
        <w:rPr>
          <w:rStyle w:val="Emphasis"/>
          <w:highlight w:val="yellow"/>
        </w:rPr>
        <w:t>larger</w:t>
      </w:r>
      <w:r w:rsidRPr="00603AE7">
        <w:rPr>
          <w:sz w:val="16"/>
        </w:rPr>
        <w:t xml:space="preserve"> </w:t>
      </w:r>
      <w:r w:rsidRPr="00603AE7">
        <w:rPr>
          <w:rStyle w:val="StyleUnderline"/>
        </w:rPr>
        <w:t xml:space="preserve">than in midterms, </w:t>
      </w:r>
      <w:r w:rsidRPr="003316EF">
        <w:rPr>
          <w:rStyle w:val="StyleUnderline"/>
          <w:highlight w:val="yellow"/>
        </w:rPr>
        <w:t>with</w:t>
      </w:r>
      <w:r w:rsidRPr="00603AE7">
        <w:rPr>
          <w:rStyle w:val="StyleUnderline"/>
        </w:rPr>
        <w:t xml:space="preserve"> a</w:t>
      </w:r>
      <w:r w:rsidRPr="00603AE7">
        <w:rPr>
          <w:sz w:val="16"/>
        </w:rPr>
        <w:t xml:space="preserve"> </w:t>
      </w:r>
      <w:r w:rsidRPr="003316EF">
        <w:rPr>
          <w:rStyle w:val="Emphasis"/>
          <w:highlight w:val="yellow"/>
        </w:rPr>
        <w:t>higher share</w:t>
      </w:r>
      <w:r w:rsidRPr="003316EF">
        <w:rPr>
          <w:sz w:val="16"/>
          <w:highlight w:val="yellow"/>
        </w:rPr>
        <w:t xml:space="preserve"> </w:t>
      </w:r>
      <w:r w:rsidRPr="003316EF">
        <w:rPr>
          <w:rStyle w:val="StyleUnderline"/>
          <w:highlight w:val="yellow"/>
        </w:rPr>
        <w:t>of less motivated voters</w:t>
      </w:r>
      <w:r w:rsidRPr="00603AE7">
        <w:rPr>
          <w:rStyle w:val="StyleUnderline"/>
        </w:rPr>
        <w:t xml:space="preserve">, but </w:t>
      </w:r>
      <w:r w:rsidRPr="003316EF">
        <w:rPr>
          <w:rStyle w:val="StyleUnderline"/>
          <w:highlight w:val="yellow"/>
        </w:rPr>
        <w:t>also</w:t>
      </w:r>
      <w:r w:rsidRPr="00603AE7">
        <w:rPr>
          <w:sz w:val="16"/>
        </w:rPr>
        <w:t xml:space="preserve"> the </w:t>
      </w:r>
      <w:r w:rsidRPr="003316EF">
        <w:rPr>
          <w:rStyle w:val="Emphasis"/>
          <w:sz w:val="24"/>
          <w:szCs w:val="24"/>
          <w:highlight w:val="yellow"/>
        </w:rPr>
        <w:t>dominant issues</w:t>
      </w:r>
      <w:r w:rsidRPr="00603AE7">
        <w:rPr>
          <w:rStyle w:val="Emphasis"/>
          <w:sz w:val="24"/>
          <w:szCs w:val="24"/>
        </w:rPr>
        <w:t xml:space="preserve"> can </w:t>
      </w:r>
      <w:r w:rsidRPr="003316EF">
        <w:rPr>
          <w:rStyle w:val="Emphasis"/>
          <w:sz w:val="24"/>
          <w:szCs w:val="24"/>
          <w:highlight w:val="yellow"/>
        </w:rPr>
        <w:t>differ</w:t>
      </w:r>
      <w:r w:rsidRPr="00603AE7">
        <w:rPr>
          <w:sz w:val="16"/>
        </w:rPr>
        <w:t xml:space="preserve">. </w:t>
      </w:r>
      <w:r w:rsidRPr="00603AE7">
        <w:rPr>
          <w:rStyle w:val="StyleUnderline"/>
        </w:rPr>
        <w:t>In</w:t>
      </w:r>
      <w:r w:rsidRPr="00603AE7">
        <w:rPr>
          <w:sz w:val="16"/>
        </w:rPr>
        <w:t xml:space="preserve"> </w:t>
      </w:r>
      <w:r w:rsidRPr="003316EF">
        <w:rPr>
          <w:rStyle w:val="Emphasis"/>
          <w:highlight w:val="yellow"/>
        </w:rPr>
        <w:t>2022</w:t>
      </w:r>
      <w:r w:rsidRPr="00603AE7">
        <w:rPr>
          <w:sz w:val="16"/>
        </w:rPr>
        <w:t xml:space="preserve">, </w:t>
      </w:r>
      <w:r w:rsidRPr="00603AE7">
        <w:rPr>
          <w:rStyle w:val="StyleUnderline"/>
        </w:rPr>
        <w:t>anger at the</w:t>
      </w:r>
      <w:r w:rsidRPr="00603AE7">
        <w:rPr>
          <w:sz w:val="16"/>
        </w:rPr>
        <w:t xml:space="preserve"> Supreme Court </w:t>
      </w:r>
      <w:r w:rsidRPr="00603AE7">
        <w:rPr>
          <w:rStyle w:val="StyleUnderline"/>
        </w:rPr>
        <w:t>decision</w:t>
      </w:r>
      <w:r w:rsidRPr="00603AE7">
        <w:rPr>
          <w:sz w:val="16"/>
        </w:rPr>
        <w:t xml:space="preserve"> </w:t>
      </w:r>
      <w:r w:rsidRPr="00603AE7">
        <w:rPr>
          <w:rStyle w:val="Emphasis"/>
        </w:rPr>
        <w:t xml:space="preserve">overturning </w:t>
      </w:r>
      <w:r w:rsidRPr="003316EF">
        <w:rPr>
          <w:rStyle w:val="Emphasis"/>
          <w:highlight w:val="yellow"/>
        </w:rPr>
        <w:t>Roe</w:t>
      </w:r>
      <w:r w:rsidRPr="00603AE7">
        <w:rPr>
          <w:sz w:val="16"/>
        </w:rPr>
        <w:t xml:space="preserve"> v. Wade </w:t>
      </w:r>
      <w:r w:rsidRPr="003316EF">
        <w:rPr>
          <w:rStyle w:val="StyleUnderline"/>
          <w:highlight w:val="yellow"/>
        </w:rPr>
        <w:t>helped</w:t>
      </w:r>
      <w:r w:rsidRPr="00603AE7">
        <w:rPr>
          <w:sz w:val="16"/>
        </w:rPr>
        <w:t xml:space="preserve"> </w:t>
      </w:r>
      <w:r w:rsidRPr="00603AE7">
        <w:rPr>
          <w:rStyle w:val="Emphasis"/>
        </w:rPr>
        <w:t>Dem</w:t>
      </w:r>
      <w:r w:rsidRPr="00603AE7">
        <w:rPr>
          <w:sz w:val="16"/>
        </w:rPr>
        <w:t>ocrat</w:t>
      </w:r>
      <w:r w:rsidRPr="00603AE7">
        <w:rPr>
          <w:rStyle w:val="Emphasis"/>
        </w:rPr>
        <w:t>s</w:t>
      </w:r>
      <w:r w:rsidRPr="00603AE7">
        <w:rPr>
          <w:sz w:val="16"/>
        </w:rPr>
        <w:t xml:space="preserve"> </w:t>
      </w:r>
      <w:r w:rsidRPr="00603AE7">
        <w:rPr>
          <w:rStyle w:val="StyleUnderline"/>
        </w:rPr>
        <w:t>mute the effects of inflation and keep their seat loss</w:t>
      </w:r>
      <w:r w:rsidRPr="00603AE7">
        <w:rPr>
          <w:sz w:val="16"/>
        </w:rPr>
        <w:t xml:space="preserve"> in the House </w:t>
      </w:r>
      <w:r w:rsidRPr="00603AE7">
        <w:rPr>
          <w:rStyle w:val="StyleUnderline"/>
        </w:rPr>
        <w:t>to single digits</w:t>
      </w:r>
      <w:r w:rsidRPr="00603AE7">
        <w:rPr>
          <w:sz w:val="16"/>
        </w:rPr>
        <w:t xml:space="preserve">, despite predictions of a “red wave.” </w:t>
      </w:r>
      <w:r w:rsidRPr="003316EF">
        <w:rPr>
          <w:rStyle w:val="Emphasis"/>
          <w:highlight w:val="yellow"/>
        </w:rPr>
        <w:t>Two years</w:t>
      </w:r>
      <w:r w:rsidRPr="003316EF">
        <w:rPr>
          <w:sz w:val="16"/>
          <w:highlight w:val="yellow"/>
        </w:rPr>
        <w:t xml:space="preserve"> </w:t>
      </w:r>
      <w:r w:rsidRPr="003316EF">
        <w:rPr>
          <w:rStyle w:val="StyleUnderline"/>
          <w:highlight w:val="yellow"/>
        </w:rPr>
        <w:t>later</w:t>
      </w:r>
      <w:r w:rsidRPr="00603AE7">
        <w:rPr>
          <w:sz w:val="16"/>
        </w:rPr>
        <w:t xml:space="preserve">, Kamala </w:t>
      </w:r>
      <w:r w:rsidRPr="00603AE7">
        <w:rPr>
          <w:rStyle w:val="Emphasis"/>
        </w:rPr>
        <w:t xml:space="preserve">Harris’ </w:t>
      </w:r>
      <w:r w:rsidRPr="003316EF">
        <w:rPr>
          <w:rStyle w:val="Emphasis"/>
          <w:highlight w:val="yellow"/>
        </w:rPr>
        <w:t>emphasis</w:t>
      </w:r>
      <w:r w:rsidRPr="003316EF">
        <w:rPr>
          <w:sz w:val="16"/>
          <w:highlight w:val="yellow"/>
        </w:rPr>
        <w:t xml:space="preserve"> </w:t>
      </w:r>
      <w:r w:rsidRPr="003316EF">
        <w:rPr>
          <w:rStyle w:val="StyleUnderline"/>
          <w:highlight w:val="yellow"/>
        </w:rPr>
        <w:t>on abortion</w:t>
      </w:r>
      <w:r w:rsidRPr="00603AE7">
        <w:rPr>
          <w:rStyle w:val="StyleUnderline"/>
        </w:rPr>
        <w:t xml:space="preserve"> rights as an issue of “freedom”</w:t>
      </w:r>
      <w:r w:rsidRPr="00603AE7">
        <w:rPr>
          <w:sz w:val="16"/>
        </w:rPr>
        <w:t xml:space="preserve"> </w:t>
      </w:r>
      <w:r w:rsidRPr="003316EF">
        <w:rPr>
          <w:rStyle w:val="Emphasis"/>
        </w:rPr>
        <w:t xml:space="preserve">did </w:t>
      </w:r>
      <w:r w:rsidRPr="003316EF">
        <w:rPr>
          <w:rStyle w:val="Emphasis"/>
          <w:highlight w:val="yellow"/>
        </w:rPr>
        <w:t>not</w:t>
      </w:r>
      <w:r w:rsidRPr="003316EF">
        <w:rPr>
          <w:rStyle w:val="Emphasis"/>
        </w:rPr>
        <w:t xml:space="preserve"> raise it</w:t>
      </w:r>
      <w:r w:rsidRPr="003316EF">
        <w:rPr>
          <w:sz w:val="16"/>
        </w:rPr>
        <w:t xml:space="preserve"> </w:t>
      </w:r>
      <w:r w:rsidRPr="003316EF">
        <w:rPr>
          <w:rStyle w:val="StyleUnderline"/>
        </w:rPr>
        <w:t xml:space="preserve">to </w:t>
      </w:r>
      <w:r w:rsidRPr="003316EF">
        <w:rPr>
          <w:rStyle w:val="StyleUnderline"/>
          <w:highlight w:val="yellow"/>
        </w:rPr>
        <w:t>the top</w:t>
      </w:r>
      <w:r w:rsidRPr="00603AE7">
        <w:rPr>
          <w:rStyle w:val="StyleUnderline"/>
        </w:rPr>
        <w:t xml:space="preserve"> tier of issues that dominated the election and led to her defeat</w:t>
      </w:r>
      <w:r w:rsidRPr="00603AE7">
        <w:rPr>
          <w:sz w:val="16"/>
        </w:rPr>
        <w:t>.</w:t>
      </w:r>
    </w:p>
    <w:p w14:paraId="1DCA8607" w14:textId="77777777" w:rsidR="00795D3D" w:rsidRDefault="00795D3D" w:rsidP="00454E27">
      <w:pPr>
        <w:rPr>
          <w:sz w:val="16"/>
        </w:rPr>
      </w:pPr>
      <w:r w:rsidRPr="00603AE7">
        <w:rPr>
          <w:sz w:val="16"/>
        </w:rPr>
        <w:t xml:space="preserve">The 2026 midterms will have important consequences for the remaining two years of Donald Trump’s presidency. But </w:t>
      </w:r>
      <w:r w:rsidRPr="00603AE7">
        <w:rPr>
          <w:rStyle w:val="StyleUnderline"/>
        </w:rPr>
        <w:t>whatever happens</w:t>
      </w:r>
      <w:r w:rsidRPr="00603AE7">
        <w:rPr>
          <w:sz w:val="16"/>
        </w:rPr>
        <w:t xml:space="preserve"> </w:t>
      </w:r>
      <w:r w:rsidRPr="00603AE7">
        <w:rPr>
          <w:rStyle w:val="Emphasis"/>
        </w:rPr>
        <w:t>next November</w:t>
      </w:r>
      <w:r w:rsidRPr="00603AE7">
        <w:rPr>
          <w:sz w:val="16"/>
        </w:rPr>
        <w:t xml:space="preserve">, </w:t>
      </w:r>
      <w:r w:rsidRPr="00603AE7">
        <w:rPr>
          <w:rStyle w:val="StyleUnderline"/>
        </w:rPr>
        <w:t>the</w:t>
      </w:r>
      <w:r w:rsidRPr="00603AE7">
        <w:rPr>
          <w:sz w:val="16"/>
        </w:rPr>
        <w:t xml:space="preserve"> </w:t>
      </w:r>
      <w:r w:rsidRPr="003316EF">
        <w:rPr>
          <w:rStyle w:val="Emphasis"/>
        </w:rPr>
        <w:t>2028</w:t>
      </w:r>
      <w:r w:rsidRPr="00603AE7">
        <w:rPr>
          <w:sz w:val="16"/>
        </w:rPr>
        <w:t xml:space="preserve"> </w:t>
      </w:r>
      <w:r w:rsidRPr="00603AE7">
        <w:rPr>
          <w:rStyle w:val="StyleUnderline"/>
        </w:rPr>
        <w:t>presidential election will begin in earnest the very next day, and it will be a</w:t>
      </w:r>
      <w:r w:rsidRPr="00603AE7">
        <w:rPr>
          <w:sz w:val="16"/>
        </w:rPr>
        <w:t xml:space="preserve"> </w:t>
      </w:r>
      <w:r w:rsidRPr="00603AE7">
        <w:rPr>
          <w:rStyle w:val="Emphasis"/>
        </w:rPr>
        <w:t>whole new</w:t>
      </w:r>
      <w:r w:rsidRPr="00603AE7">
        <w:rPr>
          <w:sz w:val="16"/>
        </w:rPr>
        <w:t xml:space="preserve"> </w:t>
      </w:r>
      <w:r w:rsidRPr="00603AE7">
        <w:rPr>
          <w:rStyle w:val="StyleUnderline"/>
        </w:rPr>
        <w:t>ballgame</w:t>
      </w:r>
      <w:r w:rsidRPr="00603AE7">
        <w:rPr>
          <w:sz w:val="16"/>
        </w:rPr>
        <w:t>.</w:t>
      </w:r>
    </w:p>
    <w:p w14:paraId="7D848BD6" w14:textId="77777777" w:rsidR="00795D3D" w:rsidRPr="00A519D8" w:rsidRDefault="00795D3D" w:rsidP="00454E27"/>
    <w:p w14:paraId="60F59404" w14:textId="77777777" w:rsidR="00795D3D" w:rsidRPr="00454E27" w:rsidRDefault="00795D3D" w:rsidP="00454E27"/>
    <w:p w14:paraId="4A7AFA66" w14:textId="77777777" w:rsidR="00795D3D" w:rsidRDefault="00795D3D" w:rsidP="007132E7">
      <w:pPr>
        <w:pStyle w:val="Heading4"/>
      </w:pPr>
      <w:r>
        <w:t xml:space="preserve">No impact. Republican control of the Senate is </w:t>
      </w:r>
      <w:r>
        <w:rPr>
          <w:u w:val="single"/>
        </w:rPr>
        <w:t>inevitable</w:t>
      </w:r>
      <w:r>
        <w:t xml:space="preserve"> and </w:t>
      </w:r>
      <w:r>
        <w:rPr>
          <w:u w:val="single"/>
        </w:rPr>
        <w:t>limits</w:t>
      </w:r>
      <w:r>
        <w:t xml:space="preserve"> the impact.</w:t>
      </w:r>
    </w:p>
    <w:p w14:paraId="6AE4F8A3" w14:textId="77777777" w:rsidR="00795D3D" w:rsidRPr="00A71611" w:rsidRDefault="00795D3D" w:rsidP="007132E7">
      <w:r>
        <w:t xml:space="preserve">Calder </w:t>
      </w:r>
      <w:r w:rsidRPr="00A71611">
        <w:rPr>
          <w:rStyle w:val="Style13ptBold"/>
        </w:rPr>
        <w:t>McHugh 25</w:t>
      </w:r>
      <w:r>
        <w:t xml:space="preserve">, deputy editor for POLITICO; Charlie Mahtesian, senior politics editor for POLITICO, 13 March 2025, “The midterms won’t save the Democrats,” </w:t>
      </w:r>
      <w:r>
        <w:rPr>
          <w:i/>
          <w:iCs/>
        </w:rPr>
        <w:t>POLITICO</w:t>
      </w:r>
      <w:r>
        <w:t xml:space="preserve">, </w:t>
      </w:r>
      <w:r w:rsidRPr="00A71611">
        <w:t>https://www.politico.com/newsletters/politico-nightly/2025/03/13/the-midterms-wont-save-the-democrats-00230061</w:t>
      </w:r>
      <w:r>
        <w:t>.</w:t>
      </w:r>
    </w:p>
    <w:p w14:paraId="6D238065" w14:textId="77777777" w:rsidR="00795D3D" w:rsidRPr="00A71611" w:rsidRDefault="00795D3D" w:rsidP="007132E7">
      <w:pPr>
        <w:rPr>
          <w:sz w:val="16"/>
          <w:szCs w:val="16"/>
        </w:rPr>
      </w:pPr>
      <w:r w:rsidRPr="00A71611">
        <w:rPr>
          <w:sz w:val="16"/>
          <w:szCs w:val="16"/>
        </w:rPr>
        <w:t xml:space="preserve">The prospect of an epic comeuppance in 2026 — as in 1994, 2010 or even 2018 — gives many Democrats hope in what is otherwise a dark time. But this week brings yet another reminder that </w:t>
      </w:r>
      <w:r w:rsidRPr="00A71611">
        <w:rPr>
          <w:rStyle w:val="StyleUnderline"/>
          <w:highlight w:val="yellow"/>
        </w:rPr>
        <w:t xml:space="preserve">the </w:t>
      </w:r>
      <w:r w:rsidRPr="00A71611">
        <w:rPr>
          <w:rStyle w:val="Emphasis"/>
          <w:highlight w:val="yellow"/>
        </w:rPr>
        <w:t>midterm</w:t>
      </w:r>
      <w:r w:rsidRPr="00A71611">
        <w:rPr>
          <w:rStyle w:val="StyleUnderline"/>
          <w:highlight w:val="yellow"/>
        </w:rPr>
        <w:t xml:space="preserve"> isn’t</w:t>
      </w:r>
      <w:r w:rsidRPr="00A71611">
        <w:rPr>
          <w:sz w:val="16"/>
          <w:szCs w:val="16"/>
        </w:rPr>
        <w:t xml:space="preserve"> necessarily </w:t>
      </w:r>
      <w:r w:rsidRPr="00A71611">
        <w:rPr>
          <w:rStyle w:val="StyleUnderline"/>
          <w:highlight w:val="yellow"/>
        </w:rPr>
        <w:t xml:space="preserve">going to </w:t>
      </w:r>
      <w:r w:rsidRPr="00A71611">
        <w:rPr>
          <w:rStyle w:val="Emphasis"/>
          <w:highlight w:val="yellow"/>
        </w:rPr>
        <w:t>solve</w:t>
      </w:r>
      <w:r w:rsidRPr="00A71611">
        <w:rPr>
          <w:rStyle w:val="StyleUnderline"/>
          <w:highlight w:val="yellow"/>
        </w:rPr>
        <w:t xml:space="preserve"> the party’s problems</w:t>
      </w:r>
      <w:r w:rsidRPr="00A71611">
        <w:rPr>
          <w:sz w:val="16"/>
          <w:szCs w:val="16"/>
        </w:rPr>
        <w:t xml:space="preserve">. While Democrats begin the election cycle in a decent position to win back the House by campaigning against Trump overreach, </w:t>
      </w:r>
      <w:r w:rsidRPr="00A71611">
        <w:rPr>
          <w:rStyle w:val="StyleUnderline"/>
          <w:highlight w:val="yellow"/>
        </w:rPr>
        <w:t xml:space="preserve">control of the </w:t>
      </w:r>
      <w:r w:rsidRPr="00A71611">
        <w:rPr>
          <w:rStyle w:val="Emphasis"/>
          <w:highlight w:val="yellow"/>
        </w:rPr>
        <w:t>Senate</w:t>
      </w:r>
      <w:r w:rsidRPr="00A71611">
        <w:rPr>
          <w:rStyle w:val="StyleUnderline"/>
          <w:highlight w:val="yellow"/>
        </w:rPr>
        <w:t xml:space="preserve"> may be </w:t>
      </w:r>
      <w:r w:rsidRPr="00A71611">
        <w:rPr>
          <w:rStyle w:val="Emphasis"/>
          <w:highlight w:val="yellow"/>
        </w:rPr>
        <w:t>out of reach</w:t>
      </w:r>
      <w:r w:rsidRPr="00A71611">
        <w:rPr>
          <w:sz w:val="16"/>
          <w:szCs w:val="16"/>
        </w:rPr>
        <w:t>.</w:t>
      </w:r>
    </w:p>
    <w:p w14:paraId="06019436" w14:textId="77777777" w:rsidR="00795D3D" w:rsidRPr="00A71611" w:rsidRDefault="00795D3D" w:rsidP="007132E7">
      <w:pPr>
        <w:rPr>
          <w:sz w:val="16"/>
          <w:szCs w:val="16"/>
        </w:rPr>
      </w:pPr>
      <w:r w:rsidRPr="00A71611">
        <w:rPr>
          <w:rStyle w:val="StyleUnderline"/>
          <w:highlight w:val="yellow"/>
        </w:rPr>
        <w:t xml:space="preserve">Just like in </w:t>
      </w:r>
      <w:r w:rsidRPr="00A71611">
        <w:rPr>
          <w:rStyle w:val="Emphasis"/>
          <w:highlight w:val="yellow"/>
        </w:rPr>
        <w:t>2018</w:t>
      </w:r>
      <w:r w:rsidRPr="00A71611">
        <w:rPr>
          <w:rStyle w:val="StyleUnderline"/>
        </w:rPr>
        <w:t xml:space="preserve">, when Republicans were able to </w:t>
      </w:r>
      <w:r w:rsidRPr="00A71611">
        <w:rPr>
          <w:rStyle w:val="Emphasis"/>
        </w:rPr>
        <w:t>keep control</w:t>
      </w:r>
      <w:r w:rsidRPr="00A71611">
        <w:rPr>
          <w:rStyle w:val="StyleUnderline"/>
        </w:rPr>
        <w:t xml:space="preserve"> of the </w:t>
      </w:r>
      <w:r w:rsidRPr="00A71611">
        <w:rPr>
          <w:rStyle w:val="Emphasis"/>
        </w:rPr>
        <w:t>Senate</w:t>
      </w:r>
      <w:r w:rsidRPr="00A71611">
        <w:rPr>
          <w:rStyle w:val="StyleUnderline"/>
        </w:rPr>
        <w:t xml:space="preserve"> in face of a </w:t>
      </w:r>
      <w:r w:rsidRPr="00A71611">
        <w:rPr>
          <w:rStyle w:val="Emphasis"/>
        </w:rPr>
        <w:t>strong Democratic tide</w:t>
      </w:r>
      <w:r w:rsidRPr="00A71611">
        <w:rPr>
          <w:rStyle w:val="StyleUnderline"/>
        </w:rPr>
        <w:t xml:space="preserve">, </w:t>
      </w:r>
      <w:r w:rsidRPr="00A71611">
        <w:rPr>
          <w:rStyle w:val="StyleUnderline"/>
          <w:highlight w:val="yellow"/>
        </w:rPr>
        <w:t xml:space="preserve">an </w:t>
      </w:r>
      <w:r w:rsidRPr="00A71611">
        <w:rPr>
          <w:rStyle w:val="Emphasis"/>
          <w:highlight w:val="yellow"/>
        </w:rPr>
        <w:t>unfavorable Senate map</w:t>
      </w:r>
      <w:r w:rsidRPr="00A71611">
        <w:rPr>
          <w:rStyle w:val="StyleUnderline"/>
        </w:rPr>
        <w:t xml:space="preserve"> this year </w:t>
      </w:r>
      <w:r w:rsidRPr="00A71611">
        <w:rPr>
          <w:rStyle w:val="StyleUnderline"/>
          <w:highlight w:val="yellow"/>
        </w:rPr>
        <w:t>makes</w:t>
      </w:r>
      <w:r w:rsidRPr="00A71611">
        <w:rPr>
          <w:rStyle w:val="StyleUnderline"/>
        </w:rPr>
        <w:t xml:space="preserve"> </w:t>
      </w:r>
      <w:r w:rsidRPr="00A71611">
        <w:rPr>
          <w:rStyle w:val="StyleUnderline"/>
          <w:highlight w:val="yellow"/>
        </w:rPr>
        <w:t xml:space="preserve">the </w:t>
      </w:r>
      <w:r w:rsidRPr="00A71611">
        <w:rPr>
          <w:rStyle w:val="Emphasis"/>
          <w:highlight w:val="yellow"/>
        </w:rPr>
        <w:t>Dem</w:t>
      </w:r>
      <w:r w:rsidRPr="00A71611">
        <w:rPr>
          <w:rStyle w:val="Emphasis"/>
        </w:rPr>
        <w:t xml:space="preserve">ocratic </w:t>
      </w:r>
      <w:r w:rsidRPr="00A71611">
        <w:rPr>
          <w:rStyle w:val="Emphasis"/>
          <w:highlight w:val="yellow"/>
        </w:rPr>
        <w:t>path</w:t>
      </w:r>
      <w:r w:rsidRPr="00A71611">
        <w:rPr>
          <w:rStyle w:val="StyleUnderline"/>
        </w:rPr>
        <w:t xml:space="preserve"> incredibly </w:t>
      </w:r>
      <w:r w:rsidRPr="00A71611">
        <w:rPr>
          <w:rStyle w:val="Emphasis"/>
          <w:highlight w:val="yellow"/>
        </w:rPr>
        <w:t>daunting</w:t>
      </w:r>
      <w:r w:rsidRPr="00A71611">
        <w:rPr>
          <w:sz w:val="16"/>
          <w:szCs w:val="16"/>
        </w:rPr>
        <w:t xml:space="preserve">. Even accounting for thermostatic public opinion swinging far away from the GOP and the fact that Republicans are defending close to twice as many Senate seats as Democrats, </w:t>
      </w:r>
      <w:r w:rsidRPr="00A71611">
        <w:rPr>
          <w:rStyle w:val="StyleUnderline"/>
        </w:rPr>
        <w:t xml:space="preserve">it will be a </w:t>
      </w:r>
      <w:r w:rsidRPr="00A71611">
        <w:rPr>
          <w:rStyle w:val="Emphasis"/>
        </w:rPr>
        <w:t>tall task</w:t>
      </w:r>
      <w:r w:rsidRPr="00A71611">
        <w:rPr>
          <w:rStyle w:val="StyleUnderline"/>
        </w:rPr>
        <w:t xml:space="preserve"> for Democrats to </w:t>
      </w:r>
      <w:r w:rsidRPr="00A71611">
        <w:rPr>
          <w:rStyle w:val="Emphasis"/>
        </w:rPr>
        <w:t>pick up</w:t>
      </w:r>
      <w:r w:rsidRPr="00A71611">
        <w:rPr>
          <w:rStyle w:val="StyleUnderline"/>
        </w:rPr>
        <w:t xml:space="preserve"> the seats the party needs to </w:t>
      </w:r>
      <w:r w:rsidRPr="00A71611">
        <w:rPr>
          <w:rStyle w:val="Emphasis"/>
        </w:rPr>
        <w:t>win back</w:t>
      </w:r>
      <w:r w:rsidRPr="00A71611">
        <w:rPr>
          <w:rStyle w:val="StyleUnderline"/>
        </w:rPr>
        <w:t xml:space="preserve"> the chamber</w:t>
      </w:r>
      <w:r w:rsidRPr="00A71611">
        <w:rPr>
          <w:sz w:val="16"/>
          <w:szCs w:val="16"/>
        </w:rPr>
        <w:t>.</w:t>
      </w:r>
    </w:p>
    <w:p w14:paraId="059F964A" w14:textId="77777777" w:rsidR="00795D3D" w:rsidRDefault="00795D3D" w:rsidP="007132E7">
      <w:pPr>
        <w:rPr>
          <w:sz w:val="16"/>
          <w:szCs w:val="16"/>
        </w:rPr>
      </w:pPr>
      <w:r w:rsidRPr="00A71611">
        <w:rPr>
          <w:sz w:val="16"/>
          <w:szCs w:val="16"/>
        </w:rPr>
        <w:t xml:space="preserve">The problem is the nature of the seats the two parties are defending. </w:t>
      </w:r>
      <w:r w:rsidRPr="00A71611">
        <w:rPr>
          <w:rStyle w:val="Emphasis"/>
          <w:highlight w:val="yellow"/>
        </w:rPr>
        <w:t>Nearly all</w:t>
      </w:r>
      <w:r w:rsidRPr="00A71611">
        <w:rPr>
          <w:rStyle w:val="StyleUnderline"/>
        </w:rPr>
        <w:t xml:space="preserve"> of the 22 Republican-held </w:t>
      </w:r>
      <w:r w:rsidRPr="00A71611">
        <w:rPr>
          <w:rStyle w:val="StyleUnderline"/>
          <w:highlight w:val="yellow"/>
        </w:rPr>
        <w:t xml:space="preserve">seats are in </w:t>
      </w:r>
      <w:r w:rsidRPr="00A71611">
        <w:rPr>
          <w:rStyle w:val="Emphasis"/>
          <w:highlight w:val="yellow"/>
        </w:rPr>
        <w:t>red states</w:t>
      </w:r>
      <w:r w:rsidRPr="00A71611">
        <w:rPr>
          <w:sz w:val="16"/>
          <w:szCs w:val="16"/>
        </w:rPr>
        <w:t xml:space="preserve"> — </w:t>
      </w:r>
      <w:r w:rsidRPr="00A71611">
        <w:rPr>
          <w:rStyle w:val="StyleUnderline"/>
        </w:rPr>
        <w:t xml:space="preserve">many of them red states </w:t>
      </w:r>
      <w:r w:rsidRPr="00A71611">
        <w:rPr>
          <w:rStyle w:val="StyleUnderline"/>
          <w:highlight w:val="yellow"/>
        </w:rPr>
        <w:t xml:space="preserve">where Trump </w:t>
      </w:r>
      <w:r w:rsidRPr="00A71611">
        <w:rPr>
          <w:rStyle w:val="Emphasis"/>
          <w:highlight w:val="yellow"/>
        </w:rPr>
        <w:t>romped</w:t>
      </w:r>
      <w:r w:rsidRPr="00A71611">
        <w:rPr>
          <w:rStyle w:val="StyleUnderline"/>
        </w:rPr>
        <w:t xml:space="preserve"> in 2024</w:t>
      </w:r>
      <w:r w:rsidRPr="00A71611">
        <w:rPr>
          <w:sz w:val="16"/>
          <w:szCs w:val="16"/>
        </w:rPr>
        <w:t xml:space="preserve">. At the moment, </w:t>
      </w:r>
      <w:r w:rsidRPr="00A71611">
        <w:rPr>
          <w:rStyle w:val="StyleUnderline"/>
        </w:rPr>
        <w:t xml:space="preserve">there are </w:t>
      </w:r>
      <w:r w:rsidRPr="00A71611">
        <w:rPr>
          <w:rStyle w:val="Emphasis"/>
        </w:rPr>
        <w:t>only two</w:t>
      </w:r>
      <w:r w:rsidRPr="00A71611">
        <w:rPr>
          <w:rStyle w:val="StyleUnderline"/>
        </w:rPr>
        <w:t xml:space="preserve"> Republican-held seats that figure to be </w:t>
      </w:r>
      <w:r w:rsidRPr="00A71611">
        <w:rPr>
          <w:rStyle w:val="Emphasis"/>
        </w:rPr>
        <w:t>competitive</w:t>
      </w:r>
      <w:r w:rsidRPr="00A71611">
        <w:rPr>
          <w:sz w:val="16"/>
          <w:szCs w:val="16"/>
        </w:rPr>
        <w:t xml:space="preserve"> (Maine and North Carolina). </w:t>
      </w:r>
      <w:r w:rsidRPr="00A71611">
        <w:rPr>
          <w:rStyle w:val="StyleUnderline"/>
        </w:rPr>
        <w:t xml:space="preserve">Democrats are </w:t>
      </w:r>
      <w:r w:rsidRPr="00A71611">
        <w:rPr>
          <w:rStyle w:val="Emphasis"/>
        </w:rPr>
        <w:t>only defending</w:t>
      </w:r>
      <w:r w:rsidRPr="00A71611">
        <w:rPr>
          <w:rStyle w:val="StyleUnderline"/>
        </w:rPr>
        <w:t xml:space="preserve"> 13 seats, but </w:t>
      </w:r>
      <w:r w:rsidRPr="00A71611">
        <w:rPr>
          <w:rStyle w:val="Emphasis"/>
        </w:rPr>
        <w:t>four</w:t>
      </w:r>
      <w:r w:rsidRPr="00A71611">
        <w:rPr>
          <w:rStyle w:val="StyleUnderline"/>
        </w:rPr>
        <w:t xml:space="preserve"> of those races figure to be </w:t>
      </w:r>
      <w:r w:rsidRPr="00A71611">
        <w:rPr>
          <w:rStyle w:val="Emphasis"/>
        </w:rPr>
        <w:t>competitive</w:t>
      </w:r>
      <w:r w:rsidRPr="00A71611">
        <w:rPr>
          <w:sz w:val="16"/>
          <w:szCs w:val="16"/>
        </w:rPr>
        <w:t xml:space="preserve"> — </w:t>
      </w:r>
      <w:r w:rsidRPr="00A71611">
        <w:rPr>
          <w:rStyle w:val="StyleUnderline"/>
        </w:rPr>
        <w:t xml:space="preserve">and </w:t>
      </w:r>
      <w:r w:rsidRPr="00A71611">
        <w:rPr>
          <w:rStyle w:val="StyleUnderline"/>
          <w:highlight w:val="yellow"/>
        </w:rPr>
        <w:t>two</w:t>
      </w:r>
      <w:r w:rsidRPr="00A71611">
        <w:rPr>
          <w:rStyle w:val="StyleUnderline"/>
        </w:rPr>
        <w:t xml:space="preserve"> of them (</w:t>
      </w:r>
      <w:r w:rsidRPr="00A71611">
        <w:rPr>
          <w:rStyle w:val="Emphasis"/>
        </w:rPr>
        <w:t>Georgia</w:t>
      </w:r>
      <w:r w:rsidRPr="00A71611">
        <w:rPr>
          <w:rStyle w:val="StyleUnderline"/>
        </w:rPr>
        <w:t xml:space="preserve"> and </w:t>
      </w:r>
      <w:r w:rsidRPr="00A71611">
        <w:rPr>
          <w:rStyle w:val="Emphasis"/>
        </w:rPr>
        <w:t>Michigan</w:t>
      </w:r>
      <w:r w:rsidRPr="00A71611">
        <w:rPr>
          <w:rStyle w:val="StyleUnderline"/>
        </w:rPr>
        <w:t xml:space="preserve">) </w:t>
      </w:r>
      <w:r w:rsidRPr="00A71611">
        <w:rPr>
          <w:rStyle w:val="StyleUnderline"/>
          <w:highlight w:val="yellow"/>
        </w:rPr>
        <w:t>are</w:t>
      </w:r>
      <w:r w:rsidRPr="00A71611">
        <w:rPr>
          <w:rStyle w:val="StyleUnderline"/>
        </w:rPr>
        <w:t xml:space="preserve"> presently viewed as </w:t>
      </w:r>
      <w:r w:rsidRPr="00A71611">
        <w:rPr>
          <w:rStyle w:val="Emphasis"/>
          <w:highlight w:val="yellow"/>
        </w:rPr>
        <w:t>toss-ups</w:t>
      </w:r>
      <w:r w:rsidRPr="00A71611">
        <w:rPr>
          <w:sz w:val="16"/>
          <w:szCs w:val="16"/>
        </w:rPr>
        <w:t>.</w:t>
      </w:r>
    </w:p>
    <w:p w14:paraId="565550F9" w14:textId="77777777" w:rsidR="00795D3D" w:rsidRDefault="00795D3D" w:rsidP="007132E7">
      <w:pPr>
        <w:rPr>
          <w:sz w:val="16"/>
          <w:szCs w:val="16"/>
        </w:rPr>
      </w:pPr>
    </w:p>
    <w:p w14:paraId="22105439" w14:textId="536C4C46" w:rsidR="00795D3D" w:rsidRDefault="00044FC4" w:rsidP="001F6E9E">
      <w:pPr>
        <w:pStyle w:val="Heading2"/>
      </w:pPr>
      <w:r>
        <w:t xml:space="preserve">Settlerism </w:t>
      </w:r>
      <w:r w:rsidR="00795D3D">
        <w:t>K</w:t>
      </w:r>
    </w:p>
    <w:p w14:paraId="677BDA88" w14:textId="77777777" w:rsidR="00795D3D" w:rsidRPr="00F85467" w:rsidRDefault="00795D3D" w:rsidP="001F6E9E">
      <w:pPr>
        <w:pStyle w:val="Heading3"/>
      </w:pPr>
      <w:r>
        <w:t>Settlerism K---2AC</w:t>
      </w:r>
    </w:p>
    <w:p w14:paraId="157B8CB8" w14:textId="62B91AF9" w:rsidR="00795D3D" w:rsidRPr="00E74CE6" w:rsidRDefault="00795D3D" w:rsidP="001F6E9E">
      <w:pPr>
        <w:pStyle w:val="Heading4"/>
      </w:pPr>
      <w:r>
        <w:rPr>
          <w:u w:val="single"/>
        </w:rPr>
        <w:t>Not</w:t>
      </w:r>
      <w:r>
        <w:t xml:space="preserve"> ontological---</w:t>
      </w:r>
      <w:r>
        <w:rPr>
          <w:b w:val="0"/>
          <w:bCs/>
        </w:rPr>
        <w:t>t</w:t>
      </w:r>
      <w:r w:rsidRPr="00F85467">
        <w:rPr>
          <w:b w:val="0"/>
          <w:bCs/>
        </w:rPr>
        <w:t xml:space="preserve">he </w:t>
      </w:r>
      <w:r w:rsidRPr="00F85467">
        <w:rPr>
          <w:b w:val="0"/>
          <w:bCs/>
          <w:u w:val="single"/>
        </w:rPr>
        <w:t>belief it is</w:t>
      </w:r>
      <w:r w:rsidRPr="00F85467">
        <w:rPr>
          <w:b w:val="0"/>
          <w:bCs/>
        </w:rPr>
        <w:t xml:space="preserve"> casts Indigenous people as </w:t>
      </w:r>
      <w:r w:rsidRPr="00F85467">
        <w:rPr>
          <w:b w:val="0"/>
          <w:bCs/>
          <w:u w:val="single"/>
        </w:rPr>
        <w:t>passive victims</w:t>
      </w:r>
      <w:r w:rsidRPr="00F85467">
        <w:rPr>
          <w:b w:val="0"/>
          <w:bCs/>
        </w:rPr>
        <w:t xml:space="preserve"> AND </w:t>
      </w:r>
      <w:r w:rsidRPr="00F85467">
        <w:rPr>
          <w:b w:val="0"/>
          <w:bCs/>
          <w:u w:val="single"/>
        </w:rPr>
        <w:t>excuses</w:t>
      </w:r>
      <w:r w:rsidRPr="00F85467">
        <w:rPr>
          <w:b w:val="0"/>
          <w:bCs/>
        </w:rPr>
        <w:t xml:space="preserve"> settler violence</w:t>
      </w:r>
      <w:r>
        <w:t>.</w:t>
      </w:r>
    </w:p>
    <w:p w14:paraId="3FD2253E" w14:textId="77777777" w:rsidR="00795D3D" w:rsidRDefault="00795D3D" w:rsidP="001F6E9E">
      <w:r>
        <w:t xml:space="preserve">Warren </w:t>
      </w:r>
      <w:r w:rsidRPr="00F00576">
        <w:rPr>
          <w:rStyle w:val="Style13ptBold"/>
        </w:rPr>
        <w:t>Bernauer 24</w:t>
      </w:r>
      <w:r>
        <w:t>, Faculty of Environment, Earth, and Resources, University of Manitoba, 7/3/24, “Canadian settler colonialism: Structure, event, relationship, or process?,” Canadian Geographies, DOI: 10.1111/cag.12943</w:t>
      </w:r>
    </w:p>
    <w:p w14:paraId="7BEB906A" w14:textId="77777777" w:rsidR="00795D3D" w:rsidRPr="00432007" w:rsidRDefault="00795D3D" w:rsidP="001F6E9E">
      <w:pPr>
        <w:rPr>
          <w:sz w:val="16"/>
        </w:rPr>
      </w:pPr>
      <w:r w:rsidRPr="00432007">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w:t>
      </w:r>
      <w:r w:rsidRPr="00432007">
        <w:rPr>
          <w:sz w:val="16"/>
        </w:rPr>
        <w:t xml:space="preserve"> </w:t>
      </w:r>
      <w:r w:rsidRPr="00130ED7">
        <w:rPr>
          <w:rStyle w:val="Emphasis"/>
          <w:highlight w:val="yellow"/>
        </w:rPr>
        <w:t>“structure not event”</w:t>
      </w:r>
      <w:r w:rsidRPr="00432007">
        <w:rPr>
          <w:sz w:val="16"/>
          <w:highlight w:val="yellow"/>
        </w:rPr>
        <w:t xml:space="preserve"> </w:t>
      </w:r>
      <w:r w:rsidRPr="00130ED7">
        <w:rPr>
          <w:rStyle w:val="StyleUnderline"/>
          <w:highlight w:val="yellow"/>
        </w:rPr>
        <w:t>is</w:t>
      </w:r>
      <w:r w:rsidRPr="007E5FB5">
        <w:rPr>
          <w:rStyle w:val="StyleUnderline"/>
        </w:rPr>
        <w:t xml:space="preserve"> one of the most commonly cited phrases in contemporary scholarship about </w:t>
      </w:r>
      <w:r w:rsidRPr="007E5FB5">
        <w:rPr>
          <w:rStyle w:val="Emphasis"/>
        </w:rPr>
        <w:t>set</w:t>
      </w:r>
      <w:r w:rsidRPr="00432007">
        <w:rPr>
          <w:sz w:val="16"/>
        </w:rPr>
        <w:t xml:space="preserve">tler </w:t>
      </w:r>
      <w:r w:rsidRPr="007E5FB5">
        <w:rPr>
          <w:rStyle w:val="Emphasis"/>
        </w:rPr>
        <w:t>col</w:t>
      </w:r>
      <w:r w:rsidRPr="00432007">
        <w:rPr>
          <w:sz w:val="16"/>
        </w:rPr>
        <w:t>onialism. While many of the scholars who draw on Wolfe's work are not structuralists per se, the repetition of the phrase “structure not event” has centered structural metaphors in geography scholarship about Canadian colonialism.</w:t>
      </w:r>
    </w:p>
    <w:p w14:paraId="17102AFF" w14:textId="77777777" w:rsidR="00795D3D" w:rsidRPr="00432007" w:rsidRDefault="00795D3D" w:rsidP="001F6E9E">
      <w:pPr>
        <w:rPr>
          <w:sz w:val="16"/>
        </w:rPr>
      </w:pPr>
      <w:r w:rsidRPr="00F00576">
        <w:rPr>
          <w:rStyle w:val="StyleUnderline"/>
        </w:rPr>
        <w:t>Wolfe's characterization of settler colonialism as structure was a response to</w:t>
      </w:r>
      <w:r w:rsidRPr="00432007">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32007">
        <w:rPr>
          <w:sz w:val="16"/>
        </w:rPr>
        <w:t xml:space="preserve">, during the initial moments of settler invasion, </w:t>
      </w:r>
      <w:r w:rsidRPr="00F00576">
        <w:rPr>
          <w:rStyle w:val="StyleUnderline"/>
        </w:rPr>
        <w:t>thus absolving contemporary settler society of responsibility for colonial injustice</w:t>
      </w:r>
      <w:r w:rsidRPr="00432007">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624E2F1C" w14:textId="77777777" w:rsidR="00795D3D" w:rsidRPr="00432007" w:rsidRDefault="00795D3D" w:rsidP="001F6E9E">
      <w:pPr>
        <w:rPr>
          <w:sz w:val="16"/>
        </w:rPr>
      </w:pPr>
      <w:r w:rsidRPr="00432007">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7E5FB5">
        <w:rPr>
          <w:rStyle w:val="StyleUnderline"/>
        </w:rPr>
        <w:t>dualism between “structures” and “events” may be</w:t>
      </w:r>
      <w:r w:rsidRPr="00432007">
        <w:rPr>
          <w:sz w:val="16"/>
        </w:rPr>
        <w:t xml:space="preserve"> </w:t>
      </w:r>
      <w:r w:rsidRPr="004F2669">
        <w:rPr>
          <w:rStyle w:val="Emphasis"/>
          <w:highlight w:val="yellow"/>
        </w:rPr>
        <w:t>intellectually limiting</w:t>
      </w:r>
      <w:r w:rsidRPr="00432007">
        <w:rPr>
          <w:sz w:val="16"/>
        </w:rPr>
        <w:t xml:space="preserve">, </w:t>
      </w:r>
      <w:r w:rsidRPr="00F00576">
        <w:rPr>
          <w:rStyle w:val="StyleUnderline"/>
        </w:rPr>
        <w:t>and</w:t>
      </w:r>
      <w:r w:rsidRPr="00432007">
        <w:rPr>
          <w:sz w:val="16"/>
        </w:rPr>
        <w:t xml:space="preserve"> that an </w:t>
      </w:r>
      <w:r w:rsidRPr="00130ED7">
        <w:rPr>
          <w:rStyle w:val="Emphasis"/>
        </w:rPr>
        <w:t>over-reliance</w:t>
      </w:r>
      <w:r w:rsidRPr="00432007">
        <w:rPr>
          <w:sz w:val="16"/>
        </w:rPr>
        <w:t xml:space="preserve"> </w:t>
      </w:r>
      <w:r w:rsidRPr="00130ED7">
        <w:rPr>
          <w:rStyle w:val="StyleUnderline"/>
        </w:rPr>
        <w:t>on structural metaphors</w:t>
      </w:r>
      <w:r w:rsidRPr="007E5FB5">
        <w:rPr>
          <w:rStyle w:val="StyleUnderline"/>
        </w:rPr>
        <w:t xml:space="preserve"> risks</w:t>
      </w:r>
      <w:r w:rsidRPr="00432007">
        <w:rPr>
          <w:sz w:val="16"/>
        </w:rPr>
        <w:t xml:space="preserve"> </w:t>
      </w:r>
      <w:r w:rsidRPr="00130ED7">
        <w:rPr>
          <w:rStyle w:val="Emphasis"/>
          <w:highlight w:val="yellow"/>
        </w:rPr>
        <w:t>overstating</w:t>
      </w:r>
      <w:r w:rsidRPr="00432007">
        <w:rPr>
          <w:sz w:val="16"/>
        </w:rPr>
        <w:t xml:space="preserve"> </w:t>
      </w:r>
      <w:r w:rsidRPr="00130ED7">
        <w:rPr>
          <w:rStyle w:val="StyleUnderline"/>
        </w:rPr>
        <w:t>the</w:t>
      </w:r>
      <w:r w:rsidRPr="00432007">
        <w:rPr>
          <w:sz w:val="16"/>
        </w:rPr>
        <w:t xml:space="preserve"> </w:t>
      </w:r>
      <w:r w:rsidRPr="00130ED7">
        <w:rPr>
          <w:rStyle w:val="Emphasis"/>
          <w:highlight w:val="yellow"/>
        </w:rPr>
        <w:t>permanence</w:t>
      </w:r>
      <w:r w:rsidRPr="00432007">
        <w:rPr>
          <w:sz w:val="16"/>
          <w:highlight w:val="yellow"/>
        </w:rPr>
        <w:t xml:space="preserve"> </w:t>
      </w:r>
      <w:r w:rsidRPr="00130ED7">
        <w:rPr>
          <w:rStyle w:val="StyleUnderline"/>
          <w:highlight w:val="yellow"/>
        </w:rPr>
        <w:t>of</w:t>
      </w:r>
      <w:r w:rsidRPr="00432007">
        <w:rPr>
          <w:sz w:val="16"/>
          <w:highlight w:val="yellow"/>
        </w:rPr>
        <w:t xml:space="preserve"> </w:t>
      </w:r>
      <w:r w:rsidRPr="00130ED7">
        <w:rPr>
          <w:rStyle w:val="Emphasis"/>
          <w:highlight w:val="yellow"/>
        </w:rPr>
        <w:t>settler</w:t>
      </w:r>
      <w:r w:rsidRPr="00F00576">
        <w:rPr>
          <w:rStyle w:val="Emphasis"/>
        </w:rPr>
        <w:t xml:space="preserve"> colonial </w:t>
      </w:r>
      <w:r w:rsidRPr="004F2669">
        <w:rPr>
          <w:rStyle w:val="Emphasis"/>
          <w:highlight w:val="yellow"/>
        </w:rPr>
        <w:t>formations</w:t>
      </w:r>
      <w:r w:rsidRPr="00432007">
        <w:rPr>
          <w:sz w:val="16"/>
        </w:rPr>
        <w:t xml:space="preserve">. Dorries et al. (2019) warn that some work in SCS presents settler colonial power structures </w:t>
      </w:r>
      <w:r w:rsidRPr="00F00576">
        <w:rPr>
          <w:rStyle w:val="StyleUnderline"/>
        </w:rPr>
        <w:t>as</w:t>
      </w:r>
      <w:r w:rsidRPr="00432007">
        <w:rPr>
          <w:sz w:val="16"/>
        </w:rPr>
        <w:t xml:space="preserve"> </w:t>
      </w:r>
      <w:r w:rsidRPr="004F2669">
        <w:rPr>
          <w:rStyle w:val="Emphasis"/>
          <w:highlight w:val="yellow"/>
        </w:rPr>
        <w:t>so entrenched</w:t>
      </w:r>
      <w:r w:rsidRPr="00432007">
        <w:rPr>
          <w:sz w:val="16"/>
        </w:rPr>
        <w:t xml:space="preserve"> that </w:t>
      </w:r>
      <w:r w:rsidRPr="004F2669">
        <w:rPr>
          <w:rStyle w:val="StyleUnderline"/>
          <w:highlight w:val="yellow"/>
        </w:rPr>
        <w:t>they appear</w:t>
      </w:r>
      <w:r w:rsidRPr="00F00576">
        <w:rPr>
          <w:rStyle w:val="StyleUnderline"/>
        </w:rPr>
        <w:t xml:space="preserve"> to be</w:t>
      </w:r>
      <w:r w:rsidRPr="00432007">
        <w:rPr>
          <w:sz w:val="16"/>
        </w:rPr>
        <w:t xml:space="preserve"> almost </w:t>
      </w:r>
      <w:r w:rsidRPr="004F2669">
        <w:rPr>
          <w:rStyle w:val="Emphasis"/>
          <w:highlight w:val="yellow"/>
        </w:rPr>
        <w:t>immutable</w:t>
      </w:r>
      <w:r w:rsidRPr="00432007">
        <w:rPr>
          <w:sz w:val="16"/>
        </w:rPr>
        <w:t xml:space="preserve">—an analysis that could ultimately </w:t>
      </w:r>
      <w:r w:rsidRPr="004F2669">
        <w:rPr>
          <w:rStyle w:val="StyleUnderline"/>
          <w:highlight w:val="yellow"/>
        </w:rPr>
        <w:t>lead to</w:t>
      </w:r>
      <w:r w:rsidRPr="00432007">
        <w:rPr>
          <w:sz w:val="16"/>
        </w:rPr>
        <w:t xml:space="preserve"> </w:t>
      </w:r>
      <w:r w:rsidRPr="00F00576">
        <w:rPr>
          <w:rStyle w:val="Emphasis"/>
        </w:rPr>
        <w:t xml:space="preserve">despair and </w:t>
      </w:r>
      <w:r w:rsidRPr="004F2669">
        <w:rPr>
          <w:rStyle w:val="Emphasis"/>
          <w:highlight w:val="yellow"/>
        </w:rPr>
        <w:t>political disengagement</w:t>
      </w:r>
      <w:r w:rsidRPr="00432007">
        <w:rPr>
          <w:sz w:val="16"/>
        </w:rPr>
        <w:t>.</w:t>
      </w:r>
    </w:p>
    <w:p w14:paraId="6C722108" w14:textId="77777777" w:rsidR="00795D3D" w:rsidRPr="00432007" w:rsidRDefault="00795D3D" w:rsidP="001F6E9E">
      <w:pPr>
        <w:rPr>
          <w:sz w:val="16"/>
        </w:rPr>
      </w:pPr>
      <w:r w:rsidRPr="00432007">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32007">
        <w:rPr>
          <w:sz w:val="16"/>
        </w:rPr>
        <w:t xml:space="preserve"> (2019, p. 40) </w:t>
      </w:r>
      <w:r w:rsidRPr="00F00576">
        <w:rPr>
          <w:rStyle w:val="StyleUnderline"/>
        </w:rPr>
        <w:t>argues for an understanding of settler colonialism as neither event nor structure, but “a milieu or</w:t>
      </w:r>
      <w:r w:rsidRPr="00432007">
        <w:rPr>
          <w:sz w:val="16"/>
        </w:rPr>
        <w:t xml:space="preserve"> </w:t>
      </w:r>
      <w:r w:rsidRPr="00F00576">
        <w:rPr>
          <w:rStyle w:val="Emphasis"/>
        </w:rPr>
        <w:t>active set of relations</w:t>
      </w:r>
      <w:r w:rsidRPr="00432007">
        <w:rPr>
          <w:sz w:val="16"/>
        </w:rPr>
        <w:t xml:space="preserve"> that </w:t>
      </w:r>
      <w:r w:rsidRPr="00F00576">
        <w:rPr>
          <w:rStyle w:val="StyleUnderline"/>
        </w:rPr>
        <w:t>we can</w:t>
      </w:r>
      <w:r w:rsidRPr="00432007">
        <w:rPr>
          <w:sz w:val="16"/>
        </w:rPr>
        <w:t xml:space="preserve"> </w:t>
      </w:r>
      <w:r w:rsidRPr="00F00576">
        <w:rPr>
          <w:rStyle w:val="Emphasis"/>
        </w:rPr>
        <w:t>push on</w:t>
      </w:r>
      <w:r w:rsidRPr="00432007">
        <w:rPr>
          <w:sz w:val="16"/>
        </w:rPr>
        <w:t xml:space="preserve">, </w:t>
      </w:r>
      <w:r w:rsidRPr="00F00576">
        <w:rPr>
          <w:rStyle w:val="StyleUnderline"/>
        </w:rPr>
        <w:t>move around in</w:t>
      </w:r>
      <w:r w:rsidRPr="00432007">
        <w:rPr>
          <w:sz w:val="16"/>
        </w:rPr>
        <w:t xml:space="preserve">, </w:t>
      </w:r>
      <w:r w:rsidRPr="00F00576">
        <w:rPr>
          <w:rStyle w:val="StyleUnderline"/>
        </w:rPr>
        <w:t xml:space="preserve">and </w:t>
      </w:r>
      <w:r w:rsidRPr="00F00576">
        <w:rPr>
          <w:rStyle w:val="Emphasis"/>
        </w:rPr>
        <w:t>redo from moment to moment</w:t>
      </w:r>
      <w:r w:rsidRPr="00432007">
        <w:rPr>
          <w:sz w:val="16"/>
        </w:rPr>
        <w:t xml:space="preserve">.” Other interlocutors have argued for a renewed emphasis on process. Hugill and Simpson (2023, p. 280) advocate for “an understanding [of]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as a process that </w:t>
      </w:r>
      <w:r w:rsidRPr="00130ED7">
        <w:rPr>
          <w:rStyle w:val="StyleUnderline"/>
          <w:highlight w:val="yellow"/>
        </w:rPr>
        <w:t>is</w:t>
      </w:r>
      <w:r w:rsidRPr="00432007">
        <w:rPr>
          <w:sz w:val="16"/>
          <w:highlight w:val="yellow"/>
        </w:rPr>
        <w:t xml:space="preserve"> </w:t>
      </w:r>
      <w:r w:rsidRPr="00130ED7">
        <w:rPr>
          <w:rStyle w:val="Emphasis"/>
          <w:highlight w:val="yellow"/>
        </w:rPr>
        <w:t>made and remade</w:t>
      </w:r>
      <w:r w:rsidRPr="00432007">
        <w:rPr>
          <w:sz w:val="16"/>
          <w:highlight w:val="yellow"/>
        </w:rPr>
        <w:t xml:space="preserve"> </w:t>
      </w:r>
      <w:r w:rsidRPr="00130ED7">
        <w:rPr>
          <w:rStyle w:val="StyleUnderline"/>
          <w:highlight w:val="yellow"/>
        </w:rPr>
        <w:t>through</w:t>
      </w:r>
      <w:r w:rsidRPr="00F00576">
        <w:rPr>
          <w:rStyle w:val="StyleUnderline"/>
        </w:rPr>
        <w:t xml:space="preserve"> a</w:t>
      </w:r>
      <w:r w:rsidRPr="00432007">
        <w:rPr>
          <w:sz w:val="16"/>
        </w:rPr>
        <w:t xml:space="preserve"> </w:t>
      </w:r>
      <w:r w:rsidRPr="002B1879">
        <w:rPr>
          <w:rStyle w:val="Emphasis"/>
        </w:rPr>
        <w:t xml:space="preserve">series of </w:t>
      </w:r>
      <w:r w:rsidRPr="002B1879">
        <w:rPr>
          <w:rStyle w:val="Emphasis"/>
          <w:highlight w:val="yellow"/>
        </w:rPr>
        <w:t>events</w:t>
      </w:r>
      <w:r w:rsidRPr="00432007">
        <w:rPr>
          <w:sz w:val="16"/>
        </w:rPr>
        <w:t>.” Robin D. G. Kelley (2017, p. 269) similarly advances a definition of settler colonialism “as both a structure and a process.”</w:t>
      </w:r>
    </w:p>
    <w:p w14:paraId="716A2444" w14:textId="77777777" w:rsidR="00795D3D" w:rsidRPr="00432007" w:rsidRDefault="00795D3D" w:rsidP="001F6E9E">
      <w:pPr>
        <w:rPr>
          <w:sz w:val="16"/>
        </w:rPr>
      </w:pPr>
      <w:r w:rsidRPr="00432007">
        <w:rPr>
          <w:sz w:val="16"/>
        </w:rPr>
        <w:t>CLASS AS RELATIONSHIP AND PROCESS</w:t>
      </w:r>
    </w:p>
    <w:p w14:paraId="0FFE485B" w14:textId="77777777" w:rsidR="00795D3D" w:rsidRPr="00432007" w:rsidRDefault="00795D3D" w:rsidP="001F6E9E">
      <w:pPr>
        <w:rPr>
          <w:sz w:val="16"/>
        </w:rPr>
      </w:pPr>
      <w:r w:rsidRPr="00432007">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292A8415" w14:textId="77777777" w:rsidR="00795D3D" w:rsidRPr="00432007" w:rsidRDefault="00795D3D" w:rsidP="001F6E9E">
      <w:pPr>
        <w:rPr>
          <w:sz w:val="16"/>
        </w:rPr>
      </w:pPr>
      <w:r w:rsidRPr="00432007">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32007">
        <w:rPr>
          <w:sz w:val="16"/>
        </w:rPr>
        <w:t xml:space="preserve">. This </w:t>
      </w:r>
      <w:r w:rsidRPr="00F00576">
        <w:rPr>
          <w:rStyle w:val="StyleUnderline"/>
        </w:rPr>
        <w:t>treatment of</w:t>
      </w:r>
      <w:r w:rsidRPr="00432007">
        <w:rPr>
          <w:sz w:val="16"/>
        </w:rPr>
        <w:t xml:space="preserve"> social </w:t>
      </w:r>
      <w:r w:rsidRPr="00F00576">
        <w:rPr>
          <w:rStyle w:val="StyleUnderline"/>
        </w:rPr>
        <w:t>classes as</w:t>
      </w:r>
      <w:r w:rsidRPr="00432007">
        <w:rPr>
          <w:sz w:val="16"/>
        </w:rPr>
        <w:t xml:space="preserve"> more-or-less </w:t>
      </w:r>
      <w:r w:rsidRPr="00F00576">
        <w:rPr>
          <w:rStyle w:val="StyleUnderline"/>
        </w:rPr>
        <w:t>static structures was</w:t>
      </w:r>
      <w:r w:rsidRPr="00432007">
        <w:rPr>
          <w:sz w:val="16"/>
        </w:rPr>
        <w:t xml:space="preserve">, he argued, </w:t>
      </w:r>
      <w:r w:rsidRPr="00F00576">
        <w:rPr>
          <w:rStyle w:val="StyleUnderline"/>
        </w:rPr>
        <w:t xml:space="preserve">unable to understand and explain </w:t>
      </w:r>
      <w:r w:rsidRPr="00F00576">
        <w:rPr>
          <w:rStyle w:val="Emphasis"/>
        </w:rPr>
        <w:t>historical change</w:t>
      </w:r>
      <w:r w:rsidRPr="00432007">
        <w:rPr>
          <w:sz w:val="16"/>
        </w:rPr>
        <w:t xml:space="preserve">, class struggle, </w:t>
      </w:r>
      <w:r w:rsidRPr="00F00576">
        <w:rPr>
          <w:rStyle w:val="StyleUnderline"/>
        </w:rPr>
        <w:t xml:space="preserve">and working class </w:t>
      </w:r>
      <w:r w:rsidRPr="00F00576">
        <w:rPr>
          <w:rStyle w:val="Emphasis"/>
        </w:rPr>
        <w:t>agency</w:t>
      </w:r>
      <w:r w:rsidRPr="00432007">
        <w:rPr>
          <w:sz w:val="16"/>
        </w:rPr>
        <w:t xml:space="preserve">. Wood (1995) similarly argued that structuralist approaches tended to treat class as a static category, and as a result the possibility of working class agency was more or less foreclosed in structuralist analyses. The </w:t>
      </w:r>
      <w:r w:rsidRPr="00F00576">
        <w:rPr>
          <w:rStyle w:val="StyleUnderline"/>
        </w:rPr>
        <w:t>result</w:t>
      </w:r>
      <w:r w:rsidRPr="00432007">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32007">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5F19D5DF" w14:textId="77777777" w:rsidR="00795D3D" w:rsidRPr="00432007" w:rsidRDefault="00795D3D" w:rsidP="001F6E9E">
      <w:pPr>
        <w:rPr>
          <w:sz w:val="16"/>
        </w:rPr>
      </w:pPr>
      <w:r w:rsidRPr="00432007">
        <w:rPr>
          <w:sz w:val="16"/>
        </w:rPr>
        <w:t xml:space="preserve">Thompson and Wood's </w:t>
      </w:r>
      <w:r w:rsidRPr="00F00576">
        <w:rPr>
          <w:rStyle w:val="StyleUnderline"/>
        </w:rPr>
        <w:t>criticisms of structuralist Marxism are</w:t>
      </w:r>
      <w:r w:rsidRPr="00432007">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4F2669">
        <w:rPr>
          <w:rStyle w:val="StyleUnderline"/>
          <w:highlight w:val="yellow"/>
        </w:rPr>
        <w:t>focusing on</w:t>
      </w:r>
      <w:r w:rsidRPr="00432007">
        <w:rPr>
          <w:sz w:val="16"/>
        </w:rPr>
        <w:t xml:space="preserve"> how </w:t>
      </w:r>
      <w:r w:rsidRPr="004F2669">
        <w:rPr>
          <w:rStyle w:val="Emphasis"/>
          <w:highlight w:val="yellow"/>
        </w:rPr>
        <w:t>static</w:t>
      </w:r>
      <w:r w:rsidRPr="00F00576">
        <w:rPr>
          <w:rStyle w:val="Emphasis"/>
        </w:rPr>
        <w:t xml:space="preserve"> and </w:t>
      </w:r>
      <w:r w:rsidRPr="004F2669">
        <w:rPr>
          <w:rStyle w:val="Emphasis"/>
          <w:highlight w:val="yellow"/>
        </w:rPr>
        <w:t>impersonal “structures” and “</w:t>
      </w:r>
      <w:r w:rsidRPr="002B1879">
        <w:rPr>
          <w:rStyle w:val="Emphasis"/>
          <w:highlight w:val="yellow"/>
        </w:rPr>
        <w:t>logics”</w:t>
      </w:r>
      <w:r w:rsidRPr="00432007">
        <w:rPr>
          <w:sz w:val="16"/>
        </w:rPr>
        <w:t xml:space="preserve"> present themselves </w:t>
      </w:r>
      <w:r w:rsidRPr="004F2669">
        <w:rPr>
          <w:rStyle w:val="StyleUnderline"/>
          <w:highlight w:val="yellow"/>
        </w:rPr>
        <w:t>through history</w:t>
      </w:r>
      <w:r w:rsidRPr="00F00576">
        <w:rPr>
          <w:rStyle w:val="StyleUnderline"/>
        </w:rPr>
        <w:t xml:space="preserve"> and across space</w:t>
      </w:r>
      <w:r w:rsidRPr="00432007">
        <w:rPr>
          <w:sz w:val="16"/>
        </w:rPr>
        <w:t xml:space="preserve">, </w:t>
      </w:r>
      <w:r w:rsidRPr="007E5FB5">
        <w:rPr>
          <w:rStyle w:val="StyleUnderline"/>
        </w:rPr>
        <w:t xml:space="preserve">there </w:t>
      </w:r>
      <w:r w:rsidRPr="007E5FB5">
        <w:rPr>
          <w:rStyle w:val="StyleUnderline"/>
          <w:highlight w:val="yellow"/>
        </w:rPr>
        <w:t>is</w:t>
      </w:r>
      <w:r w:rsidRPr="00432007">
        <w:rPr>
          <w:sz w:val="16"/>
          <w:highlight w:val="yellow"/>
        </w:rPr>
        <w:t xml:space="preserve"> </w:t>
      </w:r>
      <w:r w:rsidRPr="007E5FB5">
        <w:rPr>
          <w:rStyle w:val="Emphasis"/>
          <w:highlight w:val="yellow"/>
        </w:rPr>
        <w:t>little room</w:t>
      </w:r>
      <w:r w:rsidRPr="00432007">
        <w:rPr>
          <w:sz w:val="16"/>
          <w:highlight w:val="yellow"/>
        </w:rPr>
        <w:t xml:space="preserve"> </w:t>
      </w:r>
      <w:r w:rsidRPr="007E5FB5">
        <w:rPr>
          <w:rStyle w:val="StyleUnderline"/>
          <w:highlight w:val="yellow"/>
        </w:rPr>
        <w:t>for</w:t>
      </w:r>
      <w:r w:rsidRPr="00432007">
        <w:rPr>
          <w:sz w:val="16"/>
          <w:highlight w:val="yellow"/>
        </w:rPr>
        <w:t xml:space="preserve"> </w:t>
      </w:r>
      <w:r w:rsidRPr="007E5FB5">
        <w:rPr>
          <w:rStyle w:val="Emphasis"/>
          <w:highlight w:val="yellow"/>
        </w:rPr>
        <w:t xml:space="preserve">human </w:t>
      </w:r>
      <w:r w:rsidRPr="004F2669">
        <w:rPr>
          <w:rStyle w:val="Emphasis"/>
          <w:highlight w:val="yellow"/>
        </w:rPr>
        <w:t>agency</w:t>
      </w:r>
      <w:r w:rsidRPr="00432007">
        <w:rPr>
          <w:sz w:val="16"/>
        </w:rPr>
        <w:t xml:space="preserve"> </w:t>
      </w:r>
      <w:r w:rsidRPr="00F00576">
        <w:rPr>
          <w:rStyle w:val="StyleUnderline"/>
        </w:rPr>
        <w:t>where it</w:t>
      </w:r>
      <w:r w:rsidRPr="00432007">
        <w:rPr>
          <w:sz w:val="16"/>
        </w:rPr>
        <w:t xml:space="preserve"> </w:t>
      </w:r>
      <w:r w:rsidRPr="00F00576">
        <w:rPr>
          <w:rStyle w:val="Emphasis"/>
        </w:rPr>
        <w:t>really counts</w:t>
      </w:r>
      <w:r w:rsidRPr="00F00576">
        <w:rPr>
          <w:rStyle w:val="StyleUnderline"/>
        </w:rPr>
        <w:t xml:space="preserve">: </w:t>
      </w:r>
      <w:r w:rsidRPr="004F2669">
        <w:rPr>
          <w:rStyle w:val="StyleUnderline"/>
          <w:highlight w:val="yellow"/>
        </w:rPr>
        <w:t>no matter what we do</w:t>
      </w:r>
      <w:r w:rsidRPr="00432007">
        <w:rPr>
          <w:sz w:val="16"/>
        </w:rPr>
        <w:t xml:space="preserve">, </w:t>
      </w:r>
      <w:r w:rsidRPr="00F00576">
        <w:rPr>
          <w:rStyle w:val="StyleUnderline"/>
        </w:rPr>
        <w:t>it seems</w:t>
      </w:r>
      <w:r w:rsidRPr="00432007">
        <w:rPr>
          <w:sz w:val="16"/>
        </w:rPr>
        <w:t xml:space="preserve"> the </w:t>
      </w:r>
      <w:r w:rsidRPr="004F2669">
        <w:rPr>
          <w:rStyle w:val="Emphasis"/>
          <w:highlight w:val="yellow"/>
        </w:rPr>
        <w:t xml:space="preserve">logic of </w:t>
      </w:r>
      <w:r w:rsidRPr="00130ED7">
        <w:rPr>
          <w:rStyle w:val="Emphasis"/>
          <w:highlight w:val="yellow"/>
        </w:rPr>
        <w:t>elimination</w:t>
      </w:r>
      <w:r w:rsidRPr="00432007">
        <w:rPr>
          <w:sz w:val="16"/>
          <w:highlight w:val="yellow"/>
        </w:rPr>
        <w:t xml:space="preserve">, </w:t>
      </w:r>
      <w:r w:rsidRPr="00130ED7">
        <w:rPr>
          <w:rStyle w:val="StyleUnderline"/>
          <w:highlight w:val="yellow"/>
        </w:rPr>
        <w:t xml:space="preserve">locked </w:t>
      </w:r>
      <w:r w:rsidRPr="004F2669">
        <w:rPr>
          <w:rStyle w:val="StyleUnderline"/>
          <w:highlight w:val="yellow"/>
        </w:rPr>
        <w:t xml:space="preserve">into </w:t>
      </w:r>
      <w:r w:rsidRPr="004F2669">
        <w:rPr>
          <w:rStyle w:val="Emphasis"/>
          <w:highlight w:val="yellow"/>
        </w:rPr>
        <w:t>timeless structures</w:t>
      </w:r>
      <w:r w:rsidRPr="00432007">
        <w:rPr>
          <w:sz w:val="16"/>
        </w:rPr>
        <w:t xml:space="preserve">, </w:t>
      </w:r>
      <w:r w:rsidRPr="00F00576">
        <w:rPr>
          <w:rStyle w:val="StyleUnderline"/>
        </w:rPr>
        <w:t xml:space="preserve">will </w:t>
      </w:r>
      <w:r w:rsidRPr="00B76CB1">
        <w:rPr>
          <w:rStyle w:val="StyleUnderline"/>
        </w:rPr>
        <w:t>live on</w:t>
      </w:r>
      <w:r w:rsidRPr="00B76CB1">
        <w:rPr>
          <w:sz w:val="16"/>
        </w:rPr>
        <w:t xml:space="preserve">. </w:t>
      </w:r>
      <w:r w:rsidRPr="00B76CB1">
        <w:rPr>
          <w:rStyle w:val="StyleUnderline"/>
        </w:rPr>
        <w:t>This</w:t>
      </w:r>
      <w:r w:rsidRPr="00432007">
        <w:rPr>
          <w:sz w:val="16"/>
        </w:rPr>
        <w:t xml:space="preserve"> can lead to analyses that </w:t>
      </w:r>
      <w:r w:rsidRPr="007E5FB5">
        <w:rPr>
          <w:rStyle w:val="Emphasis"/>
          <w:highlight w:val="yellow"/>
        </w:rPr>
        <w:t>present</w:t>
      </w:r>
      <w:r w:rsidRPr="00432007">
        <w:rPr>
          <w:sz w:val="16"/>
          <w:highlight w:val="yellow"/>
        </w:rPr>
        <w:t xml:space="preserve"> </w:t>
      </w:r>
      <w:r w:rsidRPr="007E5FB5">
        <w:rPr>
          <w:rStyle w:val="StyleUnderline"/>
          <w:highlight w:val="yellow"/>
        </w:rPr>
        <w:t>Indigenous people</w:t>
      </w:r>
      <w:r w:rsidRPr="00432007">
        <w:rPr>
          <w:sz w:val="16"/>
          <w:highlight w:val="yellow"/>
        </w:rPr>
        <w:t xml:space="preserve"> </w:t>
      </w:r>
      <w:r w:rsidRPr="007E5FB5">
        <w:rPr>
          <w:rStyle w:val="StyleUnderline"/>
          <w:highlight w:val="yellow"/>
        </w:rPr>
        <w:t>as</w:t>
      </w:r>
      <w:r w:rsidRPr="00432007">
        <w:rPr>
          <w:sz w:val="16"/>
        </w:rPr>
        <w:t xml:space="preserve"> </w:t>
      </w:r>
      <w:r w:rsidRPr="007E5FB5">
        <w:rPr>
          <w:rStyle w:val="Emphasis"/>
          <w:sz w:val="24"/>
          <w:szCs w:val="24"/>
        </w:rPr>
        <w:t xml:space="preserve">little more than </w:t>
      </w:r>
      <w:r w:rsidRPr="007E5FB5">
        <w:rPr>
          <w:rStyle w:val="Emphasis"/>
          <w:sz w:val="24"/>
          <w:szCs w:val="24"/>
          <w:highlight w:val="yellow"/>
        </w:rPr>
        <w:t>passive victims</w:t>
      </w:r>
      <w:r w:rsidRPr="00432007">
        <w:rPr>
          <w:sz w:val="16"/>
        </w:rPr>
        <w:t xml:space="preserve"> </w:t>
      </w:r>
      <w:r w:rsidRPr="00F00576">
        <w:rPr>
          <w:rStyle w:val="StyleUnderline"/>
        </w:rPr>
        <w:t>of colonialism</w:t>
      </w:r>
      <w:r w:rsidRPr="00432007">
        <w:rPr>
          <w:sz w:val="16"/>
        </w:rPr>
        <w:t xml:space="preserve"> (Bernauer, 2024), and risks</w:t>
      </w:r>
      <w:r w:rsidRPr="00B76CB1">
        <w:rPr>
          <w:sz w:val="16"/>
          <w:szCs w:val="16"/>
        </w:rPr>
        <w:t xml:space="preserve"> </w:t>
      </w:r>
      <w:r w:rsidRPr="004F2669">
        <w:rPr>
          <w:rStyle w:val="Emphasis"/>
          <w:highlight w:val="yellow"/>
        </w:rPr>
        <w:t>perpetuating political stasis</w:t>
      </w:r>
      <w:r w:rsidRPr="00432007">
        <w:rPr>
          <w:sz w:val="16"/>
        </w:rPr>
        <w:t xml:space="preserve"> and despair (Dorries et al., 2019). </w:t>
      </w:r>
      <w:r w:rsidRPr="0029363A">
        <w:rPr>
          <w:rStyle w:val="StyleUnderline"/>
        </w:rPr>
        <w:t xml:space="preserve">Presenting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w:t>
      </w:r>
      <w:r w:rsidRPr="004F2669">
        <w:rPr>
          <w:rStyle w:val="StyleUnderline"/>
          <w:highlight w:val="yellow"/>
        </w:rPr>
        <w:t>as</w:t>
      </w:r>
      <w:r w:rsidRPr="0029363A">
        <w:rPr>
          <w:rStyle w:val="StyleUnderline"/>
        </w:rPr>
        <w:t xml:space="preserve"> a</w:t>
      </w:r>
      <w:r w:rsidRPr="00432007">
        <w:rPr>
          <w:sz w:val="16"/>
        </w:rPr>
        <w:t xml:space="preserve"> </w:t>
      </w:r>
      <w:r w:rsidRPr="0029363A">
        <w:rPr>
          <w:rStyle w:val="Emphasis"/>
        </w:rPr>
        <w:t>structure</w:t>
      </w:r>
      <w:r w:rsidRPr="00432007">
        <w:rPr>
          <w:sz w:val="16"/>
        </w:rPr>
        <w:t xml:space="preserve"> that is near-</w:t>
      </w:r>
      <w:r w:rsidRPr="002B1879">
        <w:rPr>
          <w:rStyle w:val="Emphasis"/>
          <w:highlight w:val="yellow"/>
        </w:rPr>
        <w:t>impermeable</w:t>
      </w:r>
      <w:r w:rsidRPr="00432007">
        <w:rPr>
          <w:sz w:val="16"/>
          <w:highlight w:val="yellow"/>
        </w:rPr>
        <w:t xml:space="preserve"> </w:t>
      </w:r>
      <w:r w:rsidRPr="002B1879">
        <w:rPr>
          <w:rStyle w:val="StyleUnderline"/>
          <w:highlight w:val="yellow"/>
        </w:rPr>
        <w:t>to</w:t>
      </w:r>
      <w:r w:rsidRPr="00432007">
        <w:rPr>
          <w:sz w:val="16"/>
          <w:highlight w:val="yellow"/>
        </w:rPr>
        <w:t xml:space="preserve"> </w:t>
      </w:r>
      <w:r w:rsidRPr="002B1879">
        <w:rPr>
          <w:rStyle w:val="Emphasis"/>
          <w:highlight w:val="yellow"/>
        </w:rPr>
        <w:t xml:space="preserve">human </w:t>
      </w:r>
      <w:r w:rsidRPr="004F2669">
        <w:rPr>
          <w:rStyle w:val="Emphasis"/>
          <w:highlight w:val="yellow"/>
        </w:rPr>
        <w:t>agency</w:t>
      </w:r>
      <w:r w:rsidRPr="00432007">
        <w:rPr>
          <w:sz w:val="16"/>
        </w:rPr>
        <w:t xml:space="preserve"> also </w:t>
      </w:r>
      <w:r w:rsidRPr="00B76CB1">
        <w:rPr>
          <w:rStyle w:val="Emphasis"/>
        </w:rPr>
        <w:t>repeats</w:t>
      </w:r>
      <w:r w:rsidRPr="00B76CB1">
        <w:rPr>
          <w:sz w:val="16"/>
        </w:rPr>
        <w:t xml:space="preserve"> </w:t>
      </w:r>
      <w:r w:rsidRPr="00B76CB1">
        <w:rPr>
          <w:rStyle w:val="StyleUnderline"/>
        </w:rPr>
        <w:t>the</w:t>
      </w:r>
      <w:r w:rsidRPr="00432007">
        <w:rPr>
          <w:sz w:val="16"/>
        </w:rPr>
        <w:t xml:space="preserve"> very </w:t>
      </w:r>
      <w:r w:rsidRPr="0029363A">
        <w:rPr>
          <w:rStyle w:val="Emphasis"/>
        </w:rPr>
        <w:t>problem</w:t>
      </w:r>
      <w:r w:rsidRPr="00432007">
        <w:rPr>
          <w:sz w:val="16"/>
        </w:rPr>
        <w:t xml:space="preserve"> that </w:t>
      </w:r>
      <w:r w:rsidRPr="0029363A">
        <w:rPr>
          <w:rStyle w:val="StyleUnderline"/>
        </w:rPr>
        <w:t>Wolfe sought to correct</w:t>
      </w:r>
      <w:r w:rsidRPr="00432007">
        <w:rPr>
          <w:sz w:val="16"/>
        </w:rPr>
        <w:t xml:space="preserve"> with his structuralist approach in the first place: </w:t>
      </w:r>
      <w:r w:rsidRPr="0029363A">
        <w:rPr>
          <w:rStyle w:val="StyleUnderline"/>
        </w:rPr>
        <w:t>the</w:t>
      </w:r>
      <w:r w:rsidRPr="00432007">
        <w:rPr>
          <w:sz w:val="16"/>
        </w:rPr>
        <w:t xml:space="preserve"> </w:t>
      </w:r>
      <w:r w:rsidRPr="004F2669">
        <w:rPr>
          <w:rStyle w:val="Emphasis"/>
          <w:highlight w:val="yellow"/>
        </w:rPr>
        <w:t>disavow</w:t>
      </w:r>
      <w:r w:rsidRPr="00B76CB1">
        <w:rPr>
          <w:sz w:val="16"/>
          <w:szCs w:val="16"/>
        </w:rPr>
        <w:t xml:space="preserve">al of </w:t>
      </w:r>
      <w:r w:rsidRPr="004F2669">
        <w:rPr>
          <w:rStyle w:val="Emphasis"/>
          <w:highlight w:val="yellow"/>
        </w:rPr>
        <w:t>settler responsibility</w:t>
      </w:r>
      <w:r w:rsidRPr="00432007">
        <w:rPr>
          <w:sz w:val="16"/>
        </w:rPr>
        <w:t xml:space="preserve"> f</w:t>
      </w:r>
      <w:r w:rsidRPr="0029363A">
        <w:rPr>
          <w:rStyle w:val="StyleUnderline"/>
        </w:rPr>
        <w:t>or colonial injustice</w:t>
      </w:r>
      <w:r w:rsidRPr="00432007">
        <w:rPr>
          <w:sz w:val="16"/>
        </w:rPr>
        <w:t xml:space="preserve">. </w:t>
      </w:r>
      <w:r w:rsidRPr="004F2669">
        <w:rPr>
          <w:rStyle w:val="StyleUnderline"/>
          <w:highlight w:val="yellow"/>
        </w:rPr>
        <w:t>If</w:t>
      </w:r>
      <w:r w:rsidRPr="0029363A">
        <w:rPr>
          <w:rStyle w:val="StyleUnderline"/>
        </w:rPr>
        <w:t xml:space="preserve"> the</w:t>
      </w:r>
      <w:r w:rsidRPr="002D2091">
        <w:rPr>
          <w:sz w:val="16"/>
          <w:szCs w:val="16"/>
        </w:rPr>
        <w:t xml:space="preserve"> </w:t>
      </w:r>
      <w:r w:rsidRPr="002D2091">
        <w:rPr>
          <w:rStyle w:val="Emphasis"/>
        </w:rPr>
        <w:t>structure</w:t>
      </w:r>
      <w:r w:rsidRPr="002D2091">
        <w:rPr>
          <w:sz w:val="16"/>
          <w:szCs w:val="16"/>
        </w:rPr>
        <w:t xml:space="preserve"> </w:t>
      </w:r>
      <w:r w:rsidRPr="0029363A">
        <w:rPr>
          <w:rStyle w:val="StyleUnderline"/>
        </w:rPr>
        <w:t>of</w:t>
      </w:r>
      <w:r w:rsidRPr="002D2091">
        <w:rPr>
          <w:sz w:val="16"/>
          <w:szCs w:val="16"/>
        </w:rPr>
        <w:t xml:space="preserve">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onialism—</w:t>
      </w:r>
      <w:r w:rsidRPr="0029363A">
        <w:rPr>
          <w:rStyle w:val="StyleUnderline"/>
        </w:rPr>
        <w:t>and its defining logic of elimination—are</w:t>
      </w:r>
      <w:r w:rsidRPr="00432007">
        <w:rPr>
          <w:sz w:val="16"/>
        </w:rPr>
        <w:t xml:space="preserve"> indeed </w:t>
      </w:r>
      <w:r w:rsidRPr="004F2669">
        <w:rPr>
          <w:rStyle w:val="Emphasis"/>
          <w:highlight w:val="yellow"/>
        </w:rPr>
        <w:t>so</w:t>
      </w:r>
      <w:r w:rsidRPr="0029363A">
        <w:rPr>
          <w:rStyle w:val="Emphasis"/>
        </w:rPr>
        <w:t xml:space="preserve"> deeply </w:t>
      </w:r>
      <w:r w:rsidRPr="004F2669">
        <w:rPr>
          <w:rStyle w:val="Emphasis"/>
          <w:highlight w:val="yellow"/>
        </w:rPr>
        <w:t>entrenched</w:t>
      </w:r>
      <w:r w:rsidRPr="00432007">
        <w:rPr>
          <w:sz w:val="16"/>
        </w:rPr>
        <w:t xml:space="preserve"> that </w:t>
      </w:r>
      <w:r w:rsidRPr="00B76CB1">
        <w:rPr>
          <w:rStyle w:val="StyleUnderline"/>
        </w:rPr>
        <w:t>they are</w:t>
      </w:r>
      <w:r w:rsidRPr="00432007">
        <w:rPr>
          <w:sz w:val="16"/>
        </w:rPr>
        <w:t xml:space="preserve"> near-</w:t>
      </w:r>
      <w:r w:rsidRPr="002D2091">
        <w:rPr>
          <w:rStyle w:val="Emphasis"/>
          <w:highlight w:val="yellow"/>
        </w:rPr>
        <w:t>impermeable</w:t>
      </w:r>
      <w:r w:rsidRPr="002D2091">
        <w:rPr>
          <w:sz w:val="16"/>
          <w:highlight w:val="yellow"/>
        </w:rPr>
        <w:t xml:space="preserve"> </w:t>
      </w:r>
      <w:r w:rsidRPr="002D2091">
        <w:rPr>
          <w:rStyle w:val="StyleUnderline"/>
          <w:highlight w:val="yellow"/>
        </w:rPr>
        <w:t>to</w:t>
      </w:r>
      <w:r w:rsidRPr="002D2091">
        <w:rPr>
          <w:rStyle w:val="StyleUnderline"/>
        </w:rPr>
        <w:t xml:space="preserve"> human</w:t>
      </w:r>
      <w:r w:rsidRPr="002D2091">
        <w:rPr>
          <w:sz w:val="16"/>
        </w:rPr>
        <w:t xml:space="preserve"> </w:t>
      </w:r>
      <w:r w:rsidRPr="002D2091">
        <w:rPr>
          <w:rStyle w:val="Emphasis"/>
          <w:highlight w:val="yellow"/>
        </w:rPr>
        <w:t>choices</w:t>
      </w:r>
      <w:r w:rsidRPr="002B1879">
        <w:rPr>
          <w:rStyle w:val="Emphasis"/>
        </w:rPr>
        <w:t xml:space="preserve"> and actions</w:t>
      </w:r>
      <w:r w:rsidRPr="00432007">
        <w:rPr>
          <w:sz w:val="16"/>
        </w:rPr>
        <w:t xml:space="preserve">, then </w:t>
      </w:r>
      <w:r w:rsidRPr="00130ED7">
        <w:rPr>
          <w:rStyle w:val="Emphasis"/>
          <w:sz w:val="24"/>
          <w:szCs w:val="24"/>
          <w:highlight w:val="yellow"/>
        </w:rPr>
        <w:t>settlers bear little responsibility</w:t>
      </w:r>
      <w:r w:rsidRPr="00432007">
        <w:rPr>
          <w:sz w:val="16"/>
          <w:szCs w:val="24"/>
        </w:rPr>
        <w:t xml:space="preserve"> </w:t>
      </w:r>
      <w:r w:rsidRPr="0029363A">
        <w:rPr>
          <w:rStyle w:val="StyleUnderline"/>
        </w:rPr>
        <w:t>for their (in)actions</w:t>
      </w:r>
      <w:r w:rsidRPr="00432007">
        <w:rPr>
          <w:sz w:val="16"/>
        </w:rPr>
        <w:t>.</w:t>
      </w:r>
    </w:p>
    <w:p w14:paraId="7D2EA759" w14:textId="77777777" w:rsidR="00795D3D" w:rsidRPr="00432007" w:rsidRDefault="00795D3D" w:rsidP="001F6E9E">
      <w:pPr>
        <w:rPr>
          <w:sz w:val="16"/>
        </w:rPr>
      </w:pPr>
      <w:r w:rsidRPr="0029363A">
        <w:rPr>
          <w:rStyle w:val="StyleUnderline"/>
        </w:rPr>
        <w:t xml:space="preserve">As </w:t>
      </w:r>
      <w:r w:rsidRPr="00B76CB1">
        <w:rPr>
          <w:rStyle w:val="StyleUnderline"/>
        </w:rPr>
        <w:t>an alternative</w:t>
      </w:r>
      <w:r w:rsidRPr="00432007">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32007">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01D6EB49" w14:textId="77777777" w:rsidR="00795D3D" w:rsidRPr="00432007" w:rsidRDefault="00795D3D" w:rsidP="001F6E9E">
      <w:pPr>
        <w:rPr>
          <w:sz w:val="16"/>
        </w:rPr>
      </w:pPr>
      <w:r w:rsidRPr="00432007">
        <w:rPr>
          <w:sz w:val="16"/>
        </w:rPr>
        <w:t>CANADIAN COLONIALISM AS RELATIONSHIP AND PROCESS</w:t>
      </w:r>
    </w:p>
    <w:p w14:paraId="2D0CFD01" w14:textId="77777777" w:rsidR="00795D3D" w:rsidRPr="00432007" w:rsidRDefault="00795D3D" w:rsidP="001F6E9E">
      <w:pPr>
        <w:rPr>
          <w:sz w:val="16"/>
        </w:rPr>
      </w:pPr>
      <w:r w:rsidRPr="0029363A">
        <w:rPr>
          <w:rStyle w:val="StyleUnderline"/>
        </w:rPr>
        <w:t>As relationship</w:t>
      </w:r>
      <w:r w:rsidRPr="00432007">
        <w:rPr>
          <w:sz w:val="16"/>
        </w:rPr>
        <w:t xml:space="preserve">, Canadian settler colonialism refers to at least four types of relations. Most obviously, </w:t>
      </w:r>
      <w:r w:rsidRPr="0029363A">
        <w:rPr>
          <w:rStyle w:val="StyleUnderline"/>
        </w:rPr>
        <w:t>settler colonialism refers to the relationships between Indigenous peoples and settlers</w:t>
      </w:r>
      <w:r w:rsidRPr="00432007">
        <w:rPr>
          <w:sz w:val="16"/>
        </w:rPr>
        <w:t xml:space="preserve">. </w:t>
      </w:r>
      <w:r w:rsidRPr="0029363A">
        <w:rPr>
          <w:rStyle w:val="StyleUnderline"/>
        </w:rPr>
        <w:t>This is</w:t>
      </w:r>
      <w:r w:rsidRPr="00432007">
        <w:rPr>
          <w:sz w:val="16"/>
        </w:rPr>
        <w:t xml:space="preserve"> </w:t>
      </w:r>
      <w:r w:rsidRPr="0029363A">
        <w:rPr>
          <w:rStyle w:val="Emphasis"/>
        </w:rPr>
        <w:t>not a singular and straightforward relation</w:t>
      </w:r>
      <w:r w:rsidRPr="00432007">
        <w:rPr>
          <w:sz w:val="16"/>
        </w:rPr>
        <w:t xml:space="preserve">, </w:t>
      </w:r>
      <w:r w:rsidRPr="0029363A">
        <w:rPr>
          <w:rStyle w:val="StyleUnderline"/>
        </w:rPr>
        <w:t>but a complex system of relationships</w:t>
      </w:r>
      <w:r w:rsidRPr="00432007">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32007">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6652CCA8" w14:textId="77777777" w:rsidR="00795D3D" w:rsidRPr="00432007" w:rsidRDefault="00795D3D" w:rsidP="001F6E9E">
      <w:pPr>
        <w:rPr>
          <w:sz w:val="16"/>
        </w:rPr>
      </w:pPr>
      <w:bookmarkStart w:id="16" w:name="_Hlk210931078"/>
      <w:r w:rsidRPr="0029363A">
        <w:rPr>
          <w:rStyle w:val="StyleUnderline"/>
        </w:rPr>
        <w:t>As process</w:t>
      </w:r>
      <w:r w:rsidRPr="00432007">
        <w:rPr>
          <w:sz w:val="16"/>
        </w:rPr>
        <w:t xml:space="preserve">, Canadian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w:t>
      </w:r>
      <w:r w:rsidRPr="004F2669">
        <w:rPr>
          <w:rStyle w:val="StyleUnderline"/>
          <w:highlight w:val="yellow"/>
        </w:rPr>
        <w:t>includes</w:t>
      </w:r>
      <w:r w:rsidRPr="00432007">
        <w:rPr>
          <w:sz w:val="16"/>
        </w:rPr>
        <w:t xml:space="preserve"> the </w:t>
      </w:r>
      <w:r w:rsidRPr="00130ED7">
        <w:rPr>
          <w:rStyle w:val="Emphasis"/>
        </w:rPr>
        <w:t xml:space="preserve">longstanding yet </w:t>
      </w:r>
      <w:r w:rsidRPr="00130ED7">
        <w:rPr>
          <w:rStyle w:val="Emphasis"/>
          <w:highlight w:val="yellow"/>
        </w:rPr>
        <w:t>contingent</w:t>
      </w:r>
      <w:r w:rsidRPr="00432007">
        <w:rPr>
          <w:sz w:val="16"/>
          <w:highlight w:val="yellow"/>
        </w:rPr>
        <w:t xml:space="preserve"> </w:t>
      </w:r>
      <w:r w:rsidRPr="00130ED7">
        <w:rPr>
          <w:rStyle w:val="StyleUnderline"/>
          <w:highlight w:val="yellow"/>
        </w:rPr>
        <w:t xml:space="preserve">processes </w:t>
      </w:r>
      <w:r w:rsidRPr="004F2669">
        <w:rPr>
          <w:rStyle w:val="StyleUnderline"/>
          <w:highlight w:val="yellow"/>
        </w:rPr>
        <w:t>of dispossession</w:t>
      </w:r>
      <w:r w:rsidRPr="0029363A">
        <w:rPr>
          <w:rStyle w:val="StyleUnderline"/>
        </w:rPr>
        <w:t xml:space="preserve"> and elimination</w:t>
      </w:r>
      <w:r w:rsidRPr="00432007">
        <w:rPr>
          <w:sz w:val="16"/>
        </w:rPr>
        <w:t xml:space="preserve">, </w:t>
      </w:r>
      <w:r w:rsidRPr="0029363A">
        <w:rPr>
          <w:rStyle w:val="StyleUnderline"/>
        </w:rPr>
        <w:t>as well as</w:t>
      </w:r>
      <w:r w:rsidRPr="00432007">
        <w:rPr>
          <w:sz w:val="16"/>
        </w:rPr>
        <w:t xml:space="preserve"> the </w:t>
      </w:r>
      <w:r w:rsidRPr="0029363A">
        <w:rPr>
          <w:rStyle w:val="Emphasis"/>
        </w:rPr>
        <w:t>political struggles</w:t>
      </w:r>
      <w:r w:rsidRPr="00432007">
        <w:rPr>
          <w:sz w:val="16"/>
        </w:rPr>
        <w:t xml:space="preserve"> </w:t>
      </w:r>
      <w:r w:rsidRPr="0029363A">
        <w:rPr>
          <w:rStyle w:val="StyleUnderline"/>
        </w:rPr>
        <w:t>that surround them</w:t>
      </w:r>
      <w:r w:rsidRPr="00432007">
        <w:rPr>
          <w:sz w:val="16"/>
        </w:rPr>
        <w:t xml:space="preserve">. </w:t>
      </w:r>
      <w:r w:rsidRPr="0029363A">
        <w:rPr>
          <w:rStyle w:val="StyleUnderline"/>
        </w:rPr>
        <w:t xml:space="preserve">These are </w:t>
      </w:r>
      <w:r w:rsidRPr="004F2669">
        <w:rPr>
          <w:rStyle w:val="Emphasis"/>
          <w:highlight w:val="yellow"/>
        </w:rPr>
        <w:t xml:space="preserve">not singular </w:t>
      </w:r>
      <w:r w:rsidRPr="00130ED7">
        <w:rPr>
          <w:rStyle w:val="Emphasis"/>
          <w:highlight w:val="yellow"/>
        </w:rPr>
        <w:t>events</w:t>
      </w:r>
      <w:r w:rsidRPr="00432007">
        <w:rPr>
          <w:sz w:val="16"/>
          <w:highlight w:val="yellow"/>
        </w:rPr>
        <w:t xml:space="preserve">, </w:t>
      </w:r>
      <w:r w:rsidRPr="00130ED7">
        <w:rPr>
          <w:rStyle w:val="StyleUnderline"/>
          <w:highlight w:val="yellow"/>
        </w:rPr>
        <w:t>but dynamic</w:t>
      </w:r>
      <w:r w:rsidRPr="0029363A">
        <w:rPr>
          <w:rStyle w:val="StyleUnderline"/>
        </w:rPr>
        <w:t xml:space="preserve"> and open-ended </w:t>
      </w:r>
      <w:r w:rsidRPr="004F2669">
        <w:rPr>
          <w:rStyle w:val="StyleUnderline"/>
          <w:highlight w:val="yellow"/>
        </w:rPr>
        <w:t xml:space="preserve">processes </w:t>
      </w:r>
      <w:r w:rsidRPr="00130ED7">
        <w:rPr>
          <w:rStyle w:val="StyleUnderline"/>
          <w:highlight w:val="yellow"/>
        </w:rPr>
        <w:t>that</w:t>
      </w:r>
      <w:r w:rsidRPr="00432007">
        <w:rPr>
          <w:sz w:val="16"/>
          <w:highlight w:val="yellow"/>
        </w:rPr>
        <w:t xml:space="preserve"> </w:t>
      </w:r>
      <w:r w:rsidRPr="00130ED7">
        <w:rPr>
          <w:rStyle w:val="Emphasis"/>
          <w:highlight w:val="yellow"/>
        </w:rPr>
        <w:t>can be resisted</w:t>
      </w:r>
      <w:r w:rsidRPr="00432007">
        <w:rPr>
          <w:sz w:val="16"/>
          <w:highlight w:val="yellow"/>
        </w:rPr>
        <w:t xml:space="preserve">, </w:t>
      </w:r>
      <w:r w:rsidRPr="00130ED7">
        <w:rPr>
          <w:rStyle w:val="Emphasis"/>
          <w:highlight w:val="yellow"/>
        </w:rPr>
        <w:t>intervened in</w:t>
      </w:r>
      <w:r w:rsidRPr="00432007">
        <w:rPr>
          <w:sz w:val="16"/>
          <w:highlight w:val="yellow"/>
        </w:rPr>
        <w:t xml:space="preserve">, </w:t>
      </w:r>
      <w:r w:rsidRPr="00130ED7">
        <w:rPr>
          <w:rStyle w:val="StyleUnderline"/>
          <w:highlight w:val="yellow"/>
        </w:rPr>
        <w:t>and</w:t>
      </w:r>
      <w:r w:rsidRPr="00432007">
        <w:rPr>
          <w:sz w:val="16"/>
        </w:rPr>
        <w:t xml:space="preserve">, one hopes, </w:t>
      </w:r>
      <w:r w:rsidRPr="004F2669">
        <w:rPr>
          <w:rStyle w:val="Emphasis"/>
          <w:highlight w:val="yellow"/>
        </w:rPr>
        <w:t>reversed</w:t>
      </w:r>
      <w:r w:rsidRPr="00432007">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118229D7" w14:textId="77777777" w:rsidR="00795D3D" w:rsidRPr="00432007" w:rsidRDefault="00795D3D" w:rsidP="001F6E9E">
      <w:pPr>
        <w:rPr>
          <w:sz w:val="16"/>
        </w:rPr>
      </w:pPr>
      <w:r w:rsidRPr="00432007">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498BEAA8" w14:textId="77777777" w:rsidR="00795D3D" w:rsidRPr="00432007" w:rsidRDefault="00795D3D" w:rsidP="001F6E9E">
      <w:pPr>
        <w:rPr>
          <w:sz w:val="16"/>
        </w:rPr>
      </w:pPr>
      <w:r w:rsidRPr="00432007">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17B608CC" w14:textId="77777777" w:rsidR="00795D3D" w:rsidRPr="00432007" w:rsidRDefault="00795D3D" w:rsidP="001F6E9E">
      <w:pPr>
        <w:rPr>
          <w:sz w:val="16"/>
        </w:rPr>
      </w:pPr>
      <w:r w:rsidRPr="004F2669">
        <w:rPr>
          <w:rStyle w:val="StyleUnderline"/>
        </w:rPr>
        <w:t xml:space="preserve">A </w:t>
      </w:r>
      <w:r w:rsidRPr="004F2669">
        <w:rPr>
          <w:rStyle w:val="StyleUnderline"/>
          <w:highlight w:val="yellow"/>
        </w:rPr>
        <w:t>relationship/process approach</w:t>
      </w:r>
      <w:r w:rsidRPr="004F2669">
        <w:rPr>
          <w:rStyle w:val="StyleUnderline"/>
        </w:rPr>
        <w:t xml:space="preserve"> to settler colonialism also </w:t>
      </w:r>
      <w:r w:rsidRPr="00130ED7">
        <w:rPr>
          <w:rStyle w:val="StyleUnderline"/>
          <w:highlight w:val="yellow"/>
        </w:rPr>
        <w:t>seems</w:t>
      </w:r>
      <w:r w:rsidRPr="00432007">
        <w:rPr>
          <w:sz w:val="16"/>
          <w:highlight w:val="yellow"/>
        </w:rPr>
        <w:t xml:space="preserve"> </w:t>
      </w:r>
      <w:r w:rsidRPr="00130ED7">
        <w:rPr>
          <w:rStyle w:val="Emphasis"/>
          <w:sz w:val="24"/>
          <w:szCs w:val="24"/>
          <w:highlight w:val="yellow"/>
        </w:rPr>
        <w:t>consistent with Indigenous ontologies and epistemologies</w:t>
      </w:r>
      <w:r w:rsidRPr="00432007">
        <w:rPr>
          <w:sz w:val="16"/>
        </w:rPr>
        <w:t xml:space="preserve">. For example, based on an analysis of Nishnaabeg stories, language, and teachings, Leanne Betasamosake Simpson (2011) argues that </w:t>
      </w:r>
      <w:r w:rsidRPr="004F2669">
        <w:rPr>
          <w:rStyle w:val="StyleUnderline"/>
        </w:rPr>
        <w:t>Indigenous thought is</w:t>
      </w:r>
      <w:r w:rsidRPr="00432007">
        <w:rPr>
          <w:sz w:val="16"/>
        </w:rPr>
        <w:t xml:space="preserve"> </w:t>
      </w:r>
      <w:r w:rsidRPr="00432007">
        <w:rPr>
          <w:rStyle w:val="Emphasis"/>
        </w:rPr>
        <w:t>fundamentally relational</w:t>
      </w:r>
      <w:r w:rsidRPr="00432007">
        <w:rPr>
          <w:sz w:val="16"/>
        </w:rPr>
        <w:t xml:space="preserve"> </w:t>
      </w:r>
      <w:r w:rsidRPr="004F2669">
        <w:rPr>
          <w:rStyle w:val="StyleUnderline"/>
        </w:rPr>
        <w:t>and emergent (i.e., process-oriented</w:t>
      </w:r>
      <w:r w:rsidRPr="00432007">
        <w:rPr>
          <w:sz w:val="16"/>
        </w:rPr>
        <w:t>) (see also Coulthard, 2014; Daigle, 2016; McCreary &amp; Milligan, 2014; Wilson &amp; Inkster, 2018).</w:t>
      </w:r>
    </w:p>
    <w:p w14:paraId="3D7C44D0" w14:textId="77777777" w:rsidR="00795D3D" w:rsidRPr="00432007" w:rsidRDefault="00795D3D" w:rsidP="001F6E9E">
      <w:pPr>
        <w:rPr>
          <w:sz w:val="16"/>
        </w:rPr>
      </w:pPr>
      <w:r w:rsidRPr="00432007">
        <w:rPr>
          <w:sz w:val="16"/>
        </w:rPr>
        <w:t xml:space="preserve">To be clear, </w:t>
      </w:r>
      <w:r w:rsidRPr="004F2669">
        <w:rPr>
          <w:rStyle w:val="StyleUnderline"/>
        </w:rPr>
        <w:t>I am not arguing</w:t>
      </w:r>
      <w:r w:rsidRPr="00432007">
        <w:rPr>
          <w:sz w:val="16"/>
        </w:rPr>
        <w:t xml:space="preserve"> that the concept of </w:t>
      </w:r>
      <w:r w:rsidRPr="004F2669">
        <w:rPr>
          <w:rStyle w:val="StyleUnderline"/>
        </w:rPr>
        <w:t>structure has no value</w:t>
      </w:r>
      <w:r w:rsidRPr="00432007">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6368BD12" w14:textId="77777777" w:rsidR="00795D3D" w:rsidRPr="00432007" w:rsidRDefault="00795D3D" w:rsidP="001F6E9E">
      <w:pPr>
        <w:rPr>
          <w:sz w:val="16"/>
        </w:rPr>
      </w:pPr>
      <w:r w:rsidRPr="004F2669">
        <w:rPr>
          <w:rStyle w:val="StyleUnderline"/>
        </w:rPr>
        <w:t>My argument has more to do with</w:t>
      </w:r>
      <w:r w:rsidRPr="00432007">
        <w:rPr>
          <w:sz w:val="16"/>
        </w:rPr>
        <w:t xml:space="preserve"> </w:t>
      </w:r>
      <w:r w:rsidRPr="004F2669">
        <w:rPr>
          <w:rStyle w:val="Emphasis"/>
        </w:rPr>
        <w:t>which concepts and categories take precedence over others</w:t>
      </w:r>
      <w:r w:rsidRPr="00432007">
        <w:rPr>
          <w:sz w:val="16"/>
        </w:rPr>
        <w:t xml:space="preserve">. </w:t>
      </w:r>
      <w:r w:rsidRPr="004F2669">
        <w:rPr>
          <w:rStyle w:val="StyleUnderline"/>
          <w:highlight w:val="yellow"/>
        </w:rPr>
        <w:t>Because of</w:t>
      </w:r>
      <w:r w:rsidRPr="004F2669">
        <w:rPr>
          <w:rStyle w:val="StyleUnderline"/>
        </w:rPr>
        <w:t xml:space="preserve"> the </w:t>
      </w:r>
      <w:r w:rsidRPr="004F2669">
        <w:rPr>
          <w:rStyle w:val="StyleUnderline"/>
          <w:highlight w:val="yellow"/>
        </w:rPr>
        <w:t>emphasis</w:t>
      </w:r>
      <w:r w:rsidRPr="00432007">
        <w:rPr>
          <w:sz w:val="16"/>
        </w:rPr>
        <w:t xml:space="preserve"> that </w:t>
      </w:r>
      <w:r w:rsidRPr="004F2669">
        <w:rPr>
          <w:rStyle w:val="Emphasis"/>
          <w:highlight w:val="yellow"/>
        </w:rPr>
        <w:t>Indigenous activists</w:t>
      </w:r>
      <w:r w:rsidRPr="004F2669">
        <w:rPr>
          <w:rStyle w:val="Emphasis"/>
        </w:rPr>
        <w:t xml:space="preserve"> and intellectuals </w:t>
      </w:r>
      <w:r w:rsidRPr="00130ED7">
        <w:rPr>
          <w:rStyle w:val="Emphasis"/>
          <w:highlight w:val="yellow"/>
        </w:rPr>
        <w:t>place</w:t>
      </w:r>
      <w:r w:rsidRPr="00432007">
        <w:rPr>
          <w:sz w:val="16"/>
          <w:highlight w:val="yellow"/>
        </w:rPr>
        <w:t xml:space="preserve"> </w:t>
      </w:r>
      <w:r w:rsidRPr="00130ED7">
        <w:rPr>
          <w:rStyle w:val="StyleUnderline"/>
          <w:highlight w:val="yellow"/>
        </w:rPr>
        <w:t>on</w:t>
      </w:r>
      <w:r w:rsidRPr="00432007">
        <w:rPr>
          <w:sz w:val="16"/>
        </w:rPr>
        <w:t xml:space="preserve"> </w:t>
      </w:r>
      <w:r w:rsidRPr="00130ED7">
        <w:rPr>
          <w:rStyle w:val="Emphasis"/>
          <w:highlight w:val="yellow"/>
        </w:rPr>
        <w:t>decol</w:t>
      </w:r>
      <w:r w:rsidRPr="00432007">
        <w:rPr>
          <w:sz w:val="16"/>
        </w:rPr>
        <w:t xml:space="preserve">onization </w:t>
      </w:r>
      <w:r w:rsidRPr="00130ED7">
        <w:rPr>
          <w:rStyle w:val="StyleUnderline"/>
          <w:highlight w:val="yellow"/>
        </w:rPr>
        <w:t>as</w:t>
      </w:r>
      <w:r w:rsidRPr="00432007">
        <w:rPr>
          <w:sz w:val="16"/>
          <w:highlight w:val="yellow"/>
        </w:rPr>
        <w:t xml:space="preserve"> </w:t>
      </w:r>
      <w:r w:rsidRPr="00130ED7">
        <w:rPr>
          <w:rStyle w:val="Emphasis"/>
          <w:highlight w:val="yellow"/>
        </w:rPr>
        <w:t>transforming relationships</w:t>
      </w:r>
      <w:r w:rsidRPr="00432007">
        <w:rPr>
          <w:sz w:val="16"/>
          <w:highlight w:val="yellow"/>
        </w:rPr>
        <w:t xml:space="preserve"> </w:t>
      </w:r>
      <w:r w:rsidRPr="00130ED7">
        <w:rPr>
          <w:rStyle w:val="StyleUnderline"/>
          <w:highlight w:val="yellow"/>
        </w:rPr>
        <w:t>and</w:t>
      </w:r>
      <w:r w:rsidRPr="00432007">
        <w:rPr>
          <w:sz w:val="16"/>
          <w:highlight w:val="yellow"/>
        </w:rPr>
        <w:t xml:space="preserve"> </w:t>
      </w:r>
      <w:r w:rsidRPr="00130ED7">
        <w:rPr>
          <w:rStyle w:val="Emphasis"/>
          <w:highlight w:val="yellow"/>
        </w:rPr>
        <w:t>reversing processes</w:t>
      </w:r>
      <w:r w:rsidRPr="00432007">
        <w:rPr>
          <w:sz w:val="16"/>
        </w:rPr>
        <w:t xml:space="preserve">, it follows logically that </w:t>
      </w:r>
      <w:r w:rsidRPr="00130ED7">
        <w:rPr>
          <w:rStyle w:val="Emphasis"/>
          <w:sz w:val="28"/>
          <w:szCs w:val="28"/>
        </w:rPr>
        <w:t>relationships and processes should take priority over structures</w:t>
      </w:r>
      <w:r w:rsidRPr="00432007">
        <w:rPr>
          <w:sz w:val="16"/>
        </w:rPr>
        <w:t xml:space="preserve">, especially when defining fundamental categories like settler colonialism. Structures place limits and exert pressures upon relationships and processes. But </w:t>
      </w:r>
      <w:r w:rsidRPr="004F2669">
        <w:rPr>
          <w:rStyle w:val="StyleUnderline"/>
        </w:rPr>
        <w:t>it is</w:t>
      </w:r>
      <w:r w:rsidRPr="00432007">
        <w:rPr>
          <w:sz w:val="16"/>
        </w:rPr>
        <w:t xml:space="preserve"> </w:t>
      </w:r>
      <w:r w:rsidRPr="004F2669">
        <w:rPr>
          <w:rStyle w:val="Emphasis"/>
          <w:highlight w:val="yellow"/>
        </w:rPr>
        <w:t>living</w:t>
      </w:r>
      <w:r w:rsidRPr="004F2669">
        <w:rPr>
          <w:rStyle w:val="Emphasis"/>
        </w:rPr>
        <w:t xml:space="preserve"> and </w:t>
      </w:r>
      <w:r w:rsidRPr="004F2669">
        <w:rPr>
          <w:rStyle w:val="Emphasis"/>
          <w:highlight w:val="yellow"/>
        </w:rPr>
        <w:t>dynamic relationships and processes</w:t>
      </w:r>
      <w:r w:rsidRPr="00432007">
        <w:rPr>
          <w:sz w:val="16"/>
        </w:rPr>
        <w:t xml:space="preserve"> (as </w:t>
      </w:r>
      <w:r w:rsidRPr="004F2669">
        <w:rPr>
          <w:rStyle w:val="StyleUnderline"/>
          <w:highlight w:val="yellow"/>
        </w:rPr>
        <w:t>opposed to</w:t>
      </w:r>
      <w:r w:rsidRPr="004F2669">
        <w:rPr>
          <w:rStyle w:val="StyleUnderline"/>
        </w:rPr>
        <w:t xml:space="preserve"> the </w:t>
      </w:r>
      <w:r w:rsidRPr="004F2669">
        <w:rPr>
          <w:rStyle w:val="StyleUnderline"/>
          <w:highlight w:val="yellow"/>
        </w:rPr>
        <w:t>structures</w:t>
      </w:r>
      <w:r w:rsidRPr="004F2669">
        <w:rPr>
          <w:rStyle w:val="StyleUnderline"/>
        </w:rPr>
        <w:t xml:space="preserve"> that constrain and influence them</w:t>
      </w:r>
      <w:r w:rsidRPr="00432007">
        <w:rPr>
          <w:sz w:val="16"/>
        </w:rPr>
        <w:t xml:space="preserve">) that lie at the heart of Canadian settler colonialism. And it is these relationships that </w:t>
      </w:r>
      <w:r w:rsidRPr="004F2669">
        <w:rPr>
          <w:rStyle w:val="StyleUnderline"/>
          <w:highlight w:val="yellow"/>
        </w:rPr>
        <w:t>must be transformed</w:t>
      </w:r>
      <w:r w:rsidRPr="00432007">
        <w:rPr>
          <w:sz w:val="16"/>
        </w:rPr>
        <w:t>, and these processes that must be reversed, for decolonization to proceed in “Canada.”</w:t>
      </w:r>
    </w:p>
    <w:bookmarkEnd w:id="16"/>
    <w:p w14:paraId="428663CA" w14:textId="77777777" w:rsidR="00795D3D" w:rsidRDefault="00795D3D" w:rsidP="001F6E9E">
      <w:pPr>
        <w:pStyle w:val="Heading4"/>
      </w:pPr>
      <w:r>
        <w:t xml:space="preserve">Prior questions </w:t>
      </w:r>
      <w:r w:rsidRPr="00D26852">
        <w:rPr>
          <w:u w:val="single"/>
        </w:rPr>
        <w:t>mystify</w:t>
      </w:r>
      <w:r>
        <w:t xml:space="preserve"> political relations. </w:t>
      </w:r>
    </w:p>
    <w:p w14:paraId="38AF0AD5" w14:textId="77777777" w:rsidR="00795D3D" w:rsidRDefault="00795D3D" w:rsidP="001F6E9E">
      <w:r>
        <w:t xml:space="preserve">Dr. Elizabeth </w:t>
      </w:r>
      <w:r w:rsidRPr="0024697F">
        <w:rPr>
          <w:rStyle w:val="Style13ptBold"/>
        </w:rPr>
        <w:t>Strakosch &amp;</w:t>
      </w:r>
      <w:r>
        <w:t xml:space="preserve"> Dr. Alissa </w:t>
      </w:r>
      <w:r w:rsidRPr="0024697F">
        <w:rPr>
          <w:rStyle w:val="Style13ptBold"/>
        </w:rPr>
        <w:t>Macoun 20</w:t>
      </w:r>
      <w:r>
        <w:t>, PhD, Lecturer &amp; Researcher, Political Science &amp; International Studies, University of Queensland; PhD, Lecturer, School of Justice, Queensland University of Technology, "The Violence of Analogy: Abstraction, Neoliberalism And Settler Colonial Possession," Postcolonial Studies, Vol. 23, Issue 4, pg. 506, 11/25/2020, T&amp;F.</w:t>
      </w:r>
    </w:p>
    <w:p w14:paraId="2E3F6E0A" w14:textId="77777777" w:rsidR="00795D3D" w:rsidRPr="0041265B" w:rsidRDefault="00795D3D" w:rsidP="001F6E9E">
      <w:pPr>
        <w:rPr>
          <w:sz w:val="16"/>
        </w:rPr>
      </w:pPr>
      <w:r w:rsidRPr="0041265B">
        <w:rPr>
          <w:sz w:val="16"/>
        </w:rPr>
        <w:t xml:space="preserve">Tuck and Yang’s formulation of decolonisation as not a metaphor is implicitly accompanied by the corollary, that colonialism is a deeply material set of political relationships to be struggled over in and from our concrete locations. As Snelgrove, Dhamoon and Corntassel note, ‘settler colonialism will not be undone by analysis alone, but through lived and contentious engagement with the literal and stolen ground on which people stand and come together’. 6 A set of </w:t>
      </w:r>
      <w:r w:rsidRPr="0041265B">
        <w:rPr>
          <w:rStyle w:val="StyleUnderline"/>
        </w:rPr>
        <w:t xml:space="preserve">structures and </w:t>
      </w:r>
      <w:r w:rsidRPr="00D26852">
        <w:rPr>
          <w:rStyle w:val="StyleUnderline"/>
          <w:highlight w:val="cyan"/>
        </w:rPr>
        <w:t>relations</w:t>
      </w:r>
      <w:r w:rsidRPr="0041265B">
        <w:rPr>
          <w:rStyle w:val="StyleUnderline"/>
        </w:rPr>
        <w:t>hips anchored in land, place and people</w:t>
      </w:r>
      <w:r w:rsidRPr="0041265B">
        <w:rPr>
          <w:sz w:val="16"/>
        </w:rPr>
        <w:t xml:space="preserve"> </w:t>
      </w:r>
      <w:r w:rsidRPr="00D26852">
        <w:rPr>
          <w:rStyle w:val="Emphasis"/>
          <w:highlight w:val="cyan"/>
        </w:rPr>
        <w:t>cannot be transcended</w:t>
      </w:r>
      <w:r w:rsidRPr="00D26852">
        <w:rPr>
          <w:sz w:val="16"/>
          <w:highlight w:val="cyan"/>
        </w:rPr>
        <w:t xml:space="preserve"> </w:t>
      </w:r>
      <w:r w:rsidRPr="00D26852">
        <w:rPr>
          <w:rStyle w:val="StyleUnderline"/>
          <w:highlight w:val="cyan"/>
        </w:rPr>
        <w:t>by</w:t>
      </w:r>
      <w:r w:rsidRPr="0041265B">
        <w:rPr>
          <w:sz w:val="16"/>
        </w:rPr>
        <w:t xml:space="preserve"> political hot takes or </w:t>
      </w:r>
      <w:r w:rsidRPr="0041265B">
        <w:rPr>
          <w:rStyle w:val="Emphasis"/>
        </w:rPr>
        <w:t xml:space="preserve">sophisticated </w:t>
      </w:r>
      <w:r w:rsidRPr="00D26852">
        <w:rPr>
          <w:rStyle w:val="Emphasis"/>
          <w:highlight w:val="cyan"/>
        </w:rPr>
        <w:t>theoretical abstraction</w:t>
      </w:r>
      <w:r w:rsidRPr="0041265B">
        <w:rPr>
          <w:rStyle w:val="Emphasis"/>
        </w:rPr>
        <w:t>s</w:t>
      </w:r>
      <w:r w:rsidRPr="0041265B">
        <w:rPr>
          <w:sz w:val="16"/>
        </w:rPr>
        <w:t xml:space="preserve">. Yet </w:t>
      </w:r>
      <w:r w:rsidRPr="0041265B">
        <w:rPr>
          <w:rStyle w:val="StyleUnderline"/>
        </w:rPr>
        <w:t>there are</w:t>
      </w:r>
      <w:r w:rsidRPr="0041265B">
        <w:rPr>
          <w:sz w:val="16"/>
        </w:rPr>
        <w:t xml:space="preserve"> </w:t>
      </w:r>
      <w:r w:rsidRPr="00D26852">
        <w:rPr>
          <w:rStyle w:val="Emphasis"/>
          <w:highlight w:val="cyan"/>
        </w:rPr>
        <w:t>increasingly prominent</w:t>
      </w:r>
      <w:r w:rsidRPr="00D26852">
        <w:rPr>
          <w:rStyle w:val="Emphasis"/>
        </w:rPr>
        <w:t xml:space="preserve"> threads</w:t>
      </w:r>
      <w:r w:rsidRPr="00D26852">
        <w:rPr>
          <w:sz w:val="16"/>
        </w:rPr>
        <w:t xml:space="preserve"> </w:t>
      </w:r>
      <w:r w:rsidRPr="00D26852">
        <w:rPr>
          <w:rStyle w:val="StyleUnderline"/>
        </w:rPr>
        <w:t>in settler colonial and political theory which seem to</w:t>
      </w:r>
      <w:r w:rsidRPr="00D26852">
        <w:rPr>
          <w:sz w:val="16"/>
        </w:rPr>
        <w:t xml:space="preserve"> </w:t>
      </w:r>
      <w:r w:rsidRPr="00D26852">
        <w:rPr>
          <w:rStyle w:val="Emphasis"/>
        </w:rPr>
        <w:t>attempt</w:t>
      </w:r>
      <w:r w:rsidRPr="00D26852">
        <w:rPr>
          <w:sz w:val="16"/>
        </w:rPr>
        <w:t xml:space="preserve"> </w:t>
      </w:r>
      <w:r w:rsidRPr="00D26852">
        <w:rPr>
          <w:rStyle w:val="StyleUnderline"/>
        </w:rPr>
        <w:t>this</w:t>
      </w:r>
      <w:r w:rsidRPr="00D26852">
        <w:rPr>
          <w:sz w:val="16"/>
        </w:rPr>
        <w:t xml:space="preserve">. In this article </w:t>
      </w:r>
      <w:r w:rsidRPr="00D26852">
        <w:rPr>
          <w:rStyle w:val="StyleUnderline"/>
        </w:rPr>
        <w:t>we trace and</w:t>
      </w:r>
      <w:r w:rsidRPr="00D26852">
        <w:rPr>
          <w:sz w:val="16"/>
        </w:rPr>
        <w:t xml:space="preserve"> </w:t>
      </w:r>
      <w:r w:rsidRPr="00D26852">
        <w:rPr>
          <w:rStyle w:val="Emphasis"/>
        </w:rPr>
        <w:t>challenge</w:t>
      </w:r>
      <w:r w:rsidRPr="00D26852">
        <w:rPr>
          <w:sz w:val="16"/>
        </w:rPr>
        <w:t xml:space="preserve"> </w:t>
      </w:r>
      <w:r w:rsidRPr="00D26852">
        <w:rPr>
          <w:rStyle w:val="StyleUnderline"/>
          <w:highlight w:val="cyan"/>
        </w:rPr>
        <w:t>intellectual moves which</w:t>
      </w:r>
      <w:r w:rsidRPr="00D26852">
        <w:rPr>
          <w:rStyle w:val="StyleUnderline"/>
        </w:rPr>
        <w:t xml:space="preserve"> work to</w:t>
      </w:r>
      <w:r w:rsidRPr="00D26852">
        <w:rPr>
          <w:sz w:val="16"/>
        </w:rPr>
        <w:t xml:space="preserve"> </w:t>
      </w:r>
      <w:r w:rsidRPr="00D26852">
        <w:rPr>
          <w:rStyle w:val="Emphasis"/>
          <w:highlight w:val="cyan"/>
        </w:rPr>
        <w:t>distance theory</w:t>
      </w:r>
      <w:r w:rsidRPr="00D26852">
        <w:rPr>
          <w:sz w:val="16"/>
          <w:highlight w:val="cyan"/>
        </w:rPr>
        <w:t xml:space="preserve"> </w:t>
      </w:r>
      <w:r w:rsidRPr="00D26852">
        <w:rPr>
          <w:rStyle w:val="StyleUnderline"/>
          <w:highlight w:val="cyan"/>
        </w:rPr>
        <w:t>from</w:t>
      </w:r>
      <w:r w:rsidRPr="00D26852">
        <w:rPr>
          <w:rStyle w:val="StyleUnderline"/>
        </w:rPr>
        <w:t xml:space="preserve"> the </w:t>
      </w:r>
      <w:r w:rsidRPr="00D26852">
        <w:rPr>
          <w:rStyle w:val="StyleUnderline"/>
          <w:highlight w:val="cyan"/>
        </w:rPr>
        <w:t>material</w:t>
      </w:r>
      <w:r w:rsidRPr="00D26852">
        <w:rPr>
          <w:rStyle w:val="StyleUnderline"/>
        </w:rPr>
        <w:t xml:space="preserve"> realities of colonisation, </w:t>
      </w:r>
      <w:r w:rsidRPr="00D26852">
        <w:rPr>
          <w:rStyle w:val="StyleUnderline"/>
          <w:highlight w:val="cyan"/>
        </w:rPr>
        <w:t>and</w:t>
      </w:r>
      <w:r w:rsidRPr="00D26852">
        <w:rPr>
          <w:sz w:val="16"/>
          <w:highlight w:val="cyan"/>
        </w:rPr>
        <w:t xml:space="preserve"> </w:t>
      </w:r>
      <w:r w:rsidRPr="00D26852">
        <w:rPr>
          <w:rStyle w:val="Emphasis"/>
          <w:highlight w:val="cyan"/>
        </w:rPr>
        <w:t>‘solve’</w:t>
      </w:r>
      <w:r w:rsidRPr="00D26852">
        <w:rPr>
          <w:rStyle w:val="Emphasis"/>
        </w:rPr>
        <w:t xml:space="preserve"> colonial dilemmas</w:t>
      </w:r>
      <w:r w:rsidRPr="00D26852">
        <w:rPr>
          <w:sz w:val="16"/>
        </w:rPr>
        <w:t xml:space="preserve"> </w:t>
      </w:r>
      <w:r w:rsidRPr="00D26852">
        <w:rPr>
          <w:rStyle w:val="StyleUnderline"/>
          <w:highlight w:val="cyan"/>
        </w:rPr>
        <w:t>through</w:t>
      </w:r>
      <w:r w:rsidRPr="00D26852">
        <w:rPr>
          <w:sz w:val="16"/>
          <w:highlight w:val="cyan"/>
        </w:rPr>
        <w:t xml:space="preserve"> </w:t>
      </w:r>
      <w:r w:rsidRPr="00D26852">
        <w:rPr>
          <w:rStyle w:val="Emphasis"/>
          <w:highlight w:val="cyan"/>
        </w:rPr>
        <w:t>theoretical re-categorisations</w:t>
      </w:r>
      <w:r w:rsidRPr="0041265B">
        <w:rPr>
          <w:sz w:val="16"/>
        </w:rPr>
        <w:t xml:space="preserve">. </w:t>
      </w:r>
      <w:r w:rsidRPr="0041265B">
        <w:rPr>
          <w:rStyle w:val="StyleUnderline"/>
        </w:rPr>
        <w:t xml:space="preserve">The idea </w:t>
      </w:r>
      <w:r w:rsidRPr="00D26852">
        <w:rPr>
          <w:rStyle w:val="StyleUnderline"/>
        </w:rPr>
        <w:t>that</w:t>
      </w:r>
      <w:r w:rsidRPr="0041265B">
        <w:rPr>
          <w:rStyle w:val="StyleUnderline"/>
        </w:rPr>
        <w:t xml:space="preserve"> </w:t>
      </w:r>
      <w:r w:rsidRPr="00D26852">
        <w:rPr>
          <w:rStyle w:val="StyleUnderline"/>
          <w:highlight w:val="cyan"/>
        </w:rPr>
        <w:t>finding the</w:t>
      </w:r>
      <w:r w:rsidRPr="00D26852">
        <w:rPr>
          <w:sz w:val="16"/>
          <w:highlight w:val="cyan"/>
        </w:rPr>
        <w:t xml:space="preserve"> </w:t>
      </w:r>
      <w:r w:rsidRPr="00D26852">
        <w:rPr>
          <w:rStyle w:val="Emphasis"/>
          <w:sz w:val="24"/>
          <w:szCs w:val="24"/>
          <w:highlight w:val="cyan"/>
        </w:rPr>
        <w:t>correct, hyper-critical take</w:t>
      </w:r>
      <w:r w:rsidRPr="0041265B">
        <w:rPr>
          <w:sz w:val="16"/>
        </w:rPr>
        <w:t xml:space="preserve"> </w:t>
      </w:r>
      <w:r w:rsidRPr="0041265B">
        <w:rPr>
          <w:rStyle w:val="StyleUnderline"/>
        </w:rPr>
        <w:t xml:space="preserve">will transform us </w:t>
      </w:r>
      <w:r w:rsidRPr="00D26852">
        <w:rPr>
          <w:rStyle w:val="StyleUnderline"/>
          <w:highlight w:val="cyan"/>
        </w:rPr>
        <w:t>connects to the</w:t>
      </w:r>
      <w:r w:rsidRPr="0041265B">
        <w:rPr>
          <w:sz w:val="16"/>
        </w:rPr>
        <w:t xml:space="preserve"> </w:t>
      </w:r>
      <w:r w:rsidRPr="0041265B">
        <w:rPr>
          <w:rStyle w:val="Emphasis"/>
        </w:rPr>
        <w:t>Enlightenment</w:t>
      </w:r>
      <w:r w:rsidRPr="0041265B">
        <w:rPr>
          <w:sz w:val="16"/>
        </w:rPr>
        <w:t xml:space="preserve"> </w:t>
      </w:r>
      <w:r w:rsidRPr="00D26852">
        <w:rPr>
          <w:rStyle w:val="StyleUnderline"/>
          <w:highlight w:val="cyan"/>
        </w:rPr>
        <w:t>belief</w:t>
      </w:r>
      <w:r w:rsidRPr="0041265B">
        <w:rPr>
          <w:sz w:val="16"/>
        </w:rPr>
        <w:t xml:space="preserve"> that </w:t>
      </w:r>
      <w:r w:rsidRPr="0041265B">
        <w:rPr>
          <w:rStyle w:val="StyleUnderline"/>
        </w:rPr>
        <w:t xml:space="preserve">individual </w:t>
      </w:r>
      <w:r w:rsidRPr="00D26852">
        <w:rPr>
          <w:rStyle w:val="StyleUnderline"/>
          <w:highlight w:val="cyan"/>
        </w:rPr>
        <w:t>rationality releases</w:t>
      </w:r>
      <w:r w:rsidRPr="0041265B">
        <w:rPr>
          <w:rStyle w:val="StyleUnderline"/>
        </w:rPr>
        <w:t xml:space="preserve"> us </w:t>
      </w:r>
      <w:r w:rsidRPr="00D26852">
        <w:rPr>
          <w:rStyle w:val="StyleUnderline"/>
          <w:highlight w:val="cyan"/>
        </w:rPr>
        <w:t>from</w:t>
      </w:r>
      <w:r w:rsidRPr="0041265B">
        <w:rPr>
          <w:rStyle w:val="StyleUnderline"/>
        </w:rPr>
        <w:t xml:space="preserve"> our </w:t>
      </w:r>
      <w:r w:rsidRPr="00D26852">
        <w:rPr>
          <w:rStyle w:val="StyleUnderline"/>
          <w:highlight w:val="cyan"/>
        </w:rPr>
        <w:t>material bondage</w:t>
      </w:r>
      <w:r w:rsidRPr="0041265B">
        <w:rPr>
          <w:rStyle w:val="StyleUnderline"/>
        </w:rPr>
        <w:t>, yet</w:t>
      </w:r>
      <w:r w:rsidRPr="0041265B">
        <w:rPr>
          <w:sz w:val="16"/>
        </w:rPr>
        <w:t xml:space="preserve"> some Western </w:t>
      </w:r>
      <w:r w:rsidRPr="0041265B">
        <w:rPr>
          <w:rStyle w:val="StyleUnderline"/>
        </w:rPr>
        <w:t>critical theoretical traditions continue to operate</w:t>
      </w:r>
      <w:r w:rsidRPr="0041265B">
        <w:rPr>
          <w:sz w:val="16"/>
        </w:rPr>
        <w:t xml:space="preserve"> </w:t>
      </w:r>
      <w:r w:rsidRPr="0041265B">
        <w:rPr>
          <w:rStyle w:val="Emphasis"/>
        </w:rPr>
        <w:t>within</w:t>
      </w:r>
      <w:r w:rsidRPr="0041265B">
        <w:rPr>
          <w:sz w:val="16"/>
        </w:rPr>
        <w:t xml:space="preserve"> </w:t>
      </w:r>
      <w:r w:rsidRPr="0041265B">
        <w:rPr>
          <w:rStyle w:val="StyleUnderline"/>
        </w:rPr>
        <w:t>this framework of</w:t>
      </w:r>
      <w:r w:rsidRPr="0041265B">
        <w:rPr>
          <w:sz w:val="16"/>
        </w:rPr>
        <w:t xml:space="preserve"> </w:t>
      </w:r>
      <w:r w:rsidRPr="0041265B">
        <w:rPr>
          <w:rStyle w:val="Emphasis"/>
        </w:rPr>
        <w:t>individualist</w:t>
      </w:r>
      <w:r w:rsidRPr="0041265B">
        <w:rPr>
          <w:sz w:val="16"/>
        </w:rPr>
        <w:t xml:space="preserve"> </w:t>
      </w:r>
      <w:r w:rsidRPr="0041265B">
        <w:rPr>
          <w:rStyle w:val="StyleUnderline"/>
        </w:rPr>
        <w:t>intellectual liberation</w:t>
      </w:r>
      <w:r w:rsidRPr="0041265B">
        <w:rPr>
          <w:sz w:val="16"/>
        </w:rPr>
        <w:t xml:space="preserve">. 7 </w:t>
      </w:r>
      <w:r w:rsidRPr="00D26852">
        <w:rPr>
          <w:rStyle w:val="StyleUnderline"/>
          <w:highlight w:val="cyan"/>
        </w:rPr>
        <w:t>This</w:t>
      </w:r>
      <w:r w:rsidRPr="0041265B">
        <w:rPr>
          <w:sz w:val="16"/>
        </w:rPr>
        <w:t xml:space="preserve"> article </w:t>
      </w:r>
      <w:r w:rsidRPr="0041265B">
        <w:rPr>
          <w:rStyle w:val="StyleUnderline"/>
        </w:rPr>
        <w:t xml:space="preserve">is </w:t>
      </w:r>
      <w:r w:rsidRPr="00D26852">
        <w:rPr>
          <w:rStyle w:val="StyleUnderline"/>
          <w:highlight w:val="cyan"/>
        </w:rPr>
        <w:t>concerned with</w:t>
      </w:r>
      <w:r w:rsidRPr="0041265B">
        <w:rPr>
          <w:rStyle w:val="StyleUnderline"/>
        </w:rPr>
        <w:t xml:space="preserve"> the</w:t>
      </w:r>
      <w:r w:rsidRPr="0041265B">
        <w:rPr>
          <w:sz w:val="16"/>
        </w:rPr>
        <w:t xml:space="preserve"> </w:t>
      </w:r>
      <w:r w:rsidRPr="003E30AE">
        <w:rPr>
          <w:rStyle w:val="Emphasis"/>
          <w:highlight w:val="cyan"/>
        </w:rPr>
        <w:t>violen</w:t>
      </w:r>
      <w:r w:rsidRPr="00D26852">
        <w:rPr>
          <w:rStyle w:val="Emphasis"/>
          <w:highlight w:val="cyan"/>
        </w:rPr>
        <w:t>ce we enact and fail to see</w:t>
      </w:r>
      <w:r w:rsidRPr="00D26852">
        <w:rPr>
          <w:sz w:val="16"/>
          <w:highlight w:val="cyan"/>
        </w:rPr>
        <w:t xml:space="preserve">, </w:t>
      </w:r>
      <w:r w:rsidRPr="00D26852">
        <w:rPr>
          <w:rStyle w:val="StyleUnderline"/>
          <w:highlight w:val="cyan"/>
        </w:rPr>
        <w:t>and</w:t>
      </w:r>
      <w:r w:rsidRPr="0041265B">
        <w:rPr>
          <w:rStyle w:val="StyleUnderline"/>
        </w:rPr>
        <w:t xml:space="preserve"> the </w:t>
      </w:r>
      <w:r w:rsidRPr="00D26852">
        <w:rPr>
          <w:rStyle w:val="StyleUnderline"/>
          <w:highlight w:val="cyan"/>
        </w:rPr>
        <w:t xml:space="preserve">potential for </w:t>
      </w:r>
      <w:r w:rsidRPr="00D26852">
        <w:rPr>
          <w:rStyle w:val="Emphasis"/>
          <w:highlight w:val="cyan"/>
        </w:rPr>
        <w:t>transformative</w:t>
      </w:r>
      <w:r w:rsidRPr="00D26852">
        <w:rPr>
          <w:sz w:val="16"/>
          <w:highlight w:val="cyan"/>
        </w:rPr>
        <w:t xml:space="preserve"> </w:t>
      </w:r>
      <w:r w:rsidRPr="00D26852">
        <w:rPr>
          <w:rStyle w:val="StyleUnderline"/>
          <w:highlight w:val="cyan"/>
        </w:rPr>
        <w:t>work</w:t>
      </w:r>
      <w:r w:rsidRPr="0041265B">
        <w:rPr>
          <w:rStyle w:val="StyleUnderline"/>
        </w:rPr>
        <w:t xml:space="preserve"> we miss, </w:t>
      </w:r>
      <w:r w:rsidRPr="00D26852">
        <w:rPr>
          <w:rStyle w:val="StyleUnderline"/>
          <w:highlight w:val="cyan"/>
        </w:rPr>
        <w:t>when we</w:t>
      </w:r>
      <w:r w:rsidRPr="0041265B">
        <w:rPr>
          <w:rStyle w:val="StyleUnderline"/>
        </w:rPr>
        <w:t xml:space="preserve"> follow this path of </w:t>
      </w:r>
      <w:r w:rsidRPr="00D26852">
        <w:rPr>
          <w:rStyle w:val="StyleUnderline"/>
          <w:highlight w:val="cyan"/>
        </w:rPr>
        <w:t>try</w:t>
      </w:r>
      <w:r w:rsidRPr="0041265B">
        <w:rPr>
          <w:rStyle w:val="StyleUnderline"/>
        </w:rPr>
        <w:t xml:space="preserve">ing </w:t>
      </w:r>
      <w:r w:rsidRPr="00D26852">
        <w:rPr>
          <w:rStyle w:val="StyleUnderline"/>
          <w:highlight w:val="cyan"/>
        </w:rPr>
        <w:t>to</w:t>
      </w:r>
      <w:r w:rsidRPr="00D26852">
        <w:rPr>
          <w:sz w:val="16"/>
          <w:highlight w:val="cyan"/>
        </w:rPr>
        <w:t xml:space="preserve"> </w:t>
      </w:r>
      <w:r w:rsidRPr="00D26852">
        <w:rPr>
          <w:rStyle w:val="Emphasis"/>
          <w:highlight w:val="cyan"/>
        </w:rPr>
        <w:t>think ourselves out</w:t>
      </w:r>
      <w:r w:rsidRPr="0041265B">
        <w:rPr>
          <w:sz w:val="16"/>
        </w:rPr>
        <w:t xml:space="preserve"> </w:t>
      </w:r>
      <w:r w:rsidRPr="0041265B">
        <w:rPr>
          <w:rStyle w:val="StyleUnderline"/>
        </w:rPr>
        <w:t>of</w:t>
      </w:r>
      <w:r w:rsidRPr="0041265B">
        <w:rPr>
          <w:sz w:val="16"/>
        </w:rPr>
        <w:t xml:space="preserve"> our </w:t>
      </w:r>
      <w:r w:rsidRPr="0041265B">
        <w:rPr>
          <w:rStyle w:val="StyleUnderline"/>
        </w:rPr>
        <w:t>predicaments</w:t>
      </w:r>
      <w:r w:rsidRPr="0041265B">
        <w:rPr>
          <w:sz w:val="16"/>
        </w:rPr>
        <w:t>.</w:t>
      </w:r>
    </w:p>
    <w:p w14:paraId="526D353F" w14:textId="77777777" w:rsidR="00795D3D" w:rsidRPr="0041265B" w:rsidRDefault="00795D3D" w:rsidP="001F6E9E">
      <w:pPr>
        <w:rPr>
          <w:sz w:val="16"/>
        </w:rPr>
      </w:pPr>
      <w:r w:rsidRPr="0041265B">
        <w:rPr>
          <w:sz w:val="16"/>
        </w:rPr>
        <w:t xml:space="preserve">We suggest that </w:t>
      </w:r>
      <w:r w:rsidRPr="0041265B">
        <w:rPr>
          <w:rStyle w:val="StyleUnderline"/>
        </w:rPr>
        <w:t>the dangers of</w:t>
      </w:r>
      <w:r w:rsidRPr="0041265B">
        <w:rPr>
          <w:sz w:val="16"/>
        </w:rPr>
        <w:t xml:space="preserve"> settlers </w:t>
      </w:r>
      <w:r w:rsidRPr="00D26852">
        <w:rPr>
          <w:rStyle w:val="Emphasis"/>
          <w:highlight w:val="cyan"/>
        </w:rPr>
        <w:t>‘analysing’</w:t>
      </w:r>
      <w:r w:rsidRPr="0041265B">
        <w:rPr>
          <w:sz w:val="16"/>
        </w:rPr>
        <w:t xml:space="preserve"> </w:t>
      </w:r>
      <w:r w:rsidRPr="0041265B">
        <w:rPr>
          <w:rStyle w:val="StyleUnderline"/>
        </w:rPr>
        <w:t xml:space="preserve">our way </w:t>
      </w:r>
      <w:r w:rsidRPr="00D26852">
        <w:rPr>
          <w:rStyle w:val="StyleUnderline"/>
          <w:highlight w:val="cyan"/>
        </w:rPr>
        <w:t>out of</w:t>
      </w:r>
      <w:r w:rsidRPr="00D26852">
        <w:rPr>
          <w:sz w:val="16"/>
          <w:highlight w:val="cyan"/>
        </w:rPr>
        <w:t xml:space="preserve"> </w:t>
      </w:r>
      <w:r w:rsidRPr="00D26852">
        <w:rPr>
          <w:rStyle w:val="Emphasis"/>
          <w:highlight w:val="cyan"/>
        </w:rPr>
        <w:t>complicity</w:t>
      </w:r>
      <w:r w:rsidRPr="0041265B">
        <w:rPr>
          <w:sz w:val="16"/>
        </w:rPr>
        <w:t xml:space="preserve"> </w:t>
      </w:r>
      <w:r w:rsidRPr="0041265B">
        <w:rPr>
          <w:rStyle w:val="StyleUnderline"/>
        </w:rPr>
        <w:t>are amplified when we</w:t>
      </w:r>
      <w:r w:rsidRPr="0041265B">
        <w:rPr>
          <w:sz w:val="16"/>
        </w:rPr>
        <w:t xml:space="preserve"> </w:t>
      </w:r>
      <w:r w:rsidRPr="0041265B">
        <w:rPr>
          <w:rStyle w:val="Emphasis"/>
        </w:rPr>
        <w:t>deploy analogy</w:t>
      </w:r>
      <w:r w:rsidRPr="0041265B">
        <w:rPr>
          <w:sz w:val="16"/>
        </w:rPr>
        <w:t xml:space="preserve"> to build solidarity and reconceptualise ourselves as Indigenous. In the work we analyse here, </w:t>
      </w:r>
      <w:r w:rsidRPr="0041265B">
        <w:rPr>
          <w:rStyle w:val="StyleUnderline"/>
        </w:rPr>
        <w:t>the use of analogy is</w:t>
      </w:r>
      <w:r w:rsidRPr="0041265B">
        <w:rPr>
          <w:sz w:val="16"/>
        </w:rPr>
        <w:t xml:space="preserve"> acknowledged, but </w:t>
      </w:r>
      <w:r w:rsidRPr="00D26852">
        <w:rPr>
          <w:rStyle w:val="Emphasis"/>
          <w:highlight w:val="cyan"/>
        </w:rPr>
        <w:t>quickly lost</w:t>
      </w:r>
      <w:r w:rsidRPr="00D26852">
        <w:rPr>
          <w:sz w:val="16"/>
          <w:highlight w:val="cyan"/>
        </w:rPr>
        <w:t xml:space="preserve"> </w:t>
      </w:r>
      <w:r w:rsidRPr="00D26852">
        <w:rPr>
          <w:rStyle w:val="StyleUnderline"/>
          <w:highlight w:val="cyan"/>
        </w:rPr>
        <w:t>as</w:t>
      </w:r>
      <w:r w:rsidRPr="0041265B">
        <w:rPr>
          <w:rStyle w:val="StyleUnderline"/>
        </w:rPr>
        <w:t xml:space="preserve"> the new story of political relations, and of ourselves as</w:t>
      </w:r>
      <w:r w:rsidRPr="0041265B">
        <w:rPr>
          <w:sz w:val="16"/>
        </w:rPr>
        <w:t xml:space="preserve"> </w:t>
      </w:r>
      <w:r w:rsidRPr="00D26852">
        <w:rPr>
          <w:rStyle w:val="Emphasis"/>
          <w:highlight w:val="cyan"/>
        </w:rPr>
        <w:t>outside</w:t>
      </w:r>
      <w:r w:rsidRPr="0041265B">
        <w:rPr>
          <w:sz w:val="16"/>
        </w:rPr>
        <w:t xml:space="preserve"> neoliberal and colonial </w:t>
      </w:r>
      <w:r w:rsidRPr="00D26852">
        <w:rPr>
          <w:rStyle w:val="StyleUnderline"/>
          <w:highlight w:val="cyan"/>
        </w:rPr>
        <w:t>power</w:t>
      </w:r>
      <w:r w:rsidRPr="0041265B">
        <w:rPr>
          <w:rStyle w:val="StyleUnderline"/>
        </w:rPr>
        <w:t xml:space="preserve"> structures, is</w:t>
      </w:r>
      <w:r w:rsidRPr="0041265B">
        <w:rPr>
          <w:sz w:val="16"/>
        </w:rPr>
        <w:t xml:space="preserve"> </w:t>
      </w:r>
      <w:r w:rsidRPr="00D26852">
        <w:rPr>
          <w:rStyle w:val="Emphasis"/>
          <w:highlight w:val="cyan"/>
        </w:rPr>
        <w:t>naturalised</w:t>
      </w:r>
      <w:r w:rsidRPr="00D26852">
        <w:rPr>
          <w:sz w:val="16"/>
          <w:highlight w:val="cyan"/>
        </w:rPr>
        <w:t xml:space="preserve"> </w:t>
      </w:r>
      <w:r w:rsidRPr="00D26852">
        <w:rPr>
          <w:rStyle w:val="StyleUnderline"/>
          <w:highlight w:val="cyan"/>
        </w:rPr>
        <w:t>and taken as</w:t>
      </w:r>
      <w:r w:rsidRPr="0041265B">
        <w:rPr>
          <w:rStyle w:val="StyleUnderline"/>
        </w:rPr>
        <w:t xml:space="preserve"> a</w:t>
      </w:r>
      <w:r w:rsidRPr="0041265B">
        <w:rPr>
          <w:sz w:val="16"/>
        </w:rPr>
        <w:t xml:space="preserve"> </w:t>
      </w:r>
      <w:r w:rsidRPr="00D26852">
        <w:rPr>
          <w:rStyle w:val="Emphasis"/>
          <w:highlight w:val="cyan"/>
        </w:rPr>
        <w:t>basis for action</w:t>
      </w:r>
      <w:r w:rsidRPr="0041265B">
        <w:rPr>
          <w:sz w:val="16"/>
        </w:rPr>
        <w:t xml:space="preserve"> </w:t>
      </w:r>
      <w:r w:rsidRPr="0041265B">
        <w:rPr>
          <w:rStyle w:val="StyleUnderline"/>
        </w:rPr>
        <w:t>in the present</w:t>
      </w:r>
      <w:r w:rsidRPr="0041265B">
        <w:rPr>
          <w:sz w:val="16"/>
        </w:rPr>
        <w:t>.</w:t>
      </w:r>
    </w:p>
    <w:p w14:paraId="42A093E5" w14:textId="77777777" w:rsidR="00795D3D" w:rsidRPr="001F6E9E" w:rsidRDefault="00795D3D" w:rsidP="001F6E9E"/>
    <w:p w14:paraId="25568226" w14:textId="77777777" w:rsidR="00795D3D" w:rsidRPr="00DA4105" w:rsidRDefault="00795D3D" w:rsidP="001F6E9E">
      <w:pPr>
        <w:pStyle w:val="Heading4"/>
      </w:pPr>
      <w:r w:rsidRPr="00DA4105">
        <w:t xml:space="preserve">Fiat is good. </w:t>
      </w:r>
      <w:r w:rsidRPr="00C142B1">
        <w:rPr>
          <w:b w:val="0"/>
          <w:bCs/>
        </w:rPr>
        <w:t xml:space="preserve">It breeds </w:t>
      </w:r>
      <w:r w:rsidRPr="00C142B1">
        <w:rPr>
          <w:b w:val="0"/>
          <w:bCs/>
          <w:u w:val="single"/>
        </w:rPr>
        <w:t>engagement</w:t>
      </w:r>
      <w:r w:rsidRPr="00C142B1">
        <w:rPr>
          <w:b w:val="0"/>
          <w:bCs/>
        </w:rPr>
        <w:t xml:space="preserve"> and </w:t>
      </w:r>
      <w:r w:rsidRPr="00C142B1">
        <w:rPr>
          <w:b w:val="0"/>
          <w:bCs/>
          <w:u w:val="single"/>
        </w:rPr>
        <w:t>empathy</w:t>
      </w:r>
      <w:r w:rsidRPr="00C142B1">
        <w:rPr>
          <w:b w:val="0"/>
          <w:bCs/>
        </w:rPr>
        <w:t xml:space="preserve"> rather than </w:t>
      </w:r>
      <w:r w:rsidRPr="00C142B1">
        <w:rPr>
          <w:b w:val="0"/>
          <w:bCs/>
          <w:u w:val="single"/>
        </w:rPr>
        <w:t>detachment</w:t>
      </w:r>
      <w:r w:rsidRPr="00DA4105">
        <w:t>.</w:t>
      </w:r>
    </w:p>
    <w:p w14:paraId="02CBAA00" w14:textId="77777777" w:rsidR="00795D3D" w:rsidRPr="00DA4105" w:rsidRDefault="00795D3D" w:rsidP="001F6E9E">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5A456C55" w14:textId="77777777" w:rsidR="00795D3D" w:rsidRPr="00DA4105" w:rsidRDefault="00795D3D" w:rsidP="001F6E9E">
      <w:pPr>
        <w:rPr>
          <w:sz w:val="16"/>
          <w:szCs w:val="16"/>
        </w:rPr>
      </w:pPr>
      <w:r w:rsidRPr="00DA4105">
        <w:rPr>
          <w:sz w:val="16"/>
          <w:szCs w:val="16"/>
        </w:rPr>
        <w:t xml:space="preserve">From a more personal perspective, </w:t>
      </w:r>
      <w:r w:rsidRPr="00DA4105">
        <w:rPr>
          <w:rStyle w:val="StyleUnderline"/>
          <w:highlight w:val="yellow"/>
        </w:rPr>
        <w:t>simulations</w:t>
      </w:r>
      <w:r w:rsidRPr="00F85467">
        <w:rPr>
          <w:rStyle w:val="StyleUnderline"/>
        </w:rPr>
        <w:t xml:space="preserve">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3459EAC6" w14:textId="77777777" w:rsidR="00795D3D" w:rsidRPr="00DA4105" w:rsidRDefault="00795D3D" w:rsidP="001F6E9E">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w:t>
      </w:r>
      <w:r w:rsidRPr="00F85467">
        <w:rPr>
          <w:rStyle w:val="StyleUnderline"/>
        </w:rPr>
        <w:t xml:space="preserve">are </w:t>
      </w:r>
      <w:r w:rsidRPr="00F85467">
        <w:rPr>
          <w:rStyle w:val="Emphasis"/>
        </w:rPr>
        <w:t>important</w:t>
      </w:r>
      <w:r w:rsidRPr="00F85467">
        <w:rPr>
          <w:rStyle w:val="StyleUnderline"/>
        </w:rPr>
        <w:t xml:space="preserve"> for </w:t>
      </w:r>
      <w:r w:rsidRPr="00DA4105">
        <w:rPr>
          <w:rStyle w:val="Emphasis"/>
          <w:highlight w:val="yellow"/>
        </w:rPr>
        <w:t>spark</w:t>
      </w:r>
      <w:r w:rsidRPr="00F85467">
        <w:rPr>
          <w:rStyle w:val="Emphasis"/>
        </w:rPr>
        <w:t xml:space="preserve">ing </w:t>
      </w:r>
      <w:r w:rsidRPr="00DA4105">
        <w:rPr>
          <w:rStyle w:val="Emphasis"/>
          <w:highlight w:val="yellow"/>
        </w:rPr>
        <w:t>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78907C00" w14:textId="77777777" w:rsidR="00795D3D" w:rsidRPr="001F6E9E" w:rsidRDefault="00795D3D" w:rsidP="001F6E9E"/>
    <w:p w14:paraId="59F2168B" w14:textId="77777777" w:rsidR="00795D3D" w:rsidRPr="00F93107" w:rsidRDefault="00795D3D" w:rsidP="001F6E9E">
      <w:pPr>
        <w:pStyle w:val="Heading4"/>
        <w:rPr>
          <w:rFonts w:eastAsia="Times New Roman"/>
        </w:rPr>
      </w:pPr>
      <w:r w:rsidRPr="00F93107">
        <w:t>Fairness is key to academic engagement and prevents burnout and cynicism.</w:t>
      </w:r>
    </w:p>
    <w:p w14:paraId="3757A6CB" w14:textId="77777777" w:rsidR="00795D3D" w:rsidRPr="00F93107" w:rsidRDefault="00795D3D" w:rsidP="001F6E9E">
      <w:pPr>
        <w:rPr>
          <w:rFonts w:eastAsia="Calibri"/>
        </w:rPr>
      </w:pPr>
      <w:r w:rsidRPr="00F93107">
        <w:t xml:space="preserve">Michał </w:t>
      </w:r>
      <w:r w:rsidRPr="00F93107">
        <w:rPr>
          <w:rStyle w:val="Style13ptBold"/>
        </w:rPr>
        <w:t>Główczewski 22</w:t>
      </w:r>
      <w:r w:rsidRPr="00F93107">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38A67A7C" w14:textId="77777777" w:rsidR="00795D3D" w:rsidRPr="001F6E9E" w:rsidRDefault="00795D3D" w:rsidP="001F6E9E">
      <w:pPr>
        <w:rPr>
          <w:rFonts w:eastAsia="Calibri"/>
          <w:sz w:val="16"/>
        </w:rPr>
      </w:pPr>
      <w:r w:rsidRPr="00F93107">
        <w:rPr>
          <w:sz w:val="16"/>
        </w:rPr>
        <w:t xml:space="preserve">Additionally, we examined the relationship between the experience of procedural fairness and two attitudes towards university and university studies: academic engagement and academic burnout. We observed that </w:t>
      </w:r>
      <w:r w:rsidRPr="00F93107">
        <w:rPr>
          <w:rStyle w:val="StyleUnderline"/>
          <w:highlight w:val="cyan"/>
        </w:rPr>
        <w:t xml:space="preserve">procedural fairness was a </w:t>
      </w:r>
      <w:r w:rsidRPr="00F93107">
        <w:rPr>
          <w:rStyle w:val="Emphasis"/>
          <w:highlight w:val="cyan"/>
        </w:rPr>
        <w:t>strong</w:t>
      </w:r>
      <w:r w:rsidRPr="00F93107">
        <w:rPr>
          <w:rStyle w:val="Emphasis"/>
        </w:rPr>
        <w:t xml:space="preserve"> and positive</w:t>
      </w:r>
      <w:r w:rsidRPr="00F93107">
        <w:rPr>
          <w:rStyle w:val="StyleUnderline"/>
        </w:rPr>
        <w:t xml:space="preserve"> </w:t>
      </w:r>
      <w:r w:rsidRPr="00F93107">
        <w:rPr>
          <w:rStyle w:val="StyleUnderline"/>
          <w:highlight w:val="cyan"/>
        </w:rPr>
        <w:t xml:space="preserve">predictor of </w:t>
      </w:r>
      <w:r w:rsidRPr="00F93107">
        <w:rPr>
          <w:rStyle w:val="Emphasis"/>
          <w:highlight w:val="cyan"/>
        </w:rPr>
        <w:t>academic engagement</w:t>
      </w:r>
      <w:r w:rsidRPr="00F93107">
        <w:rPr>
          <w:rStyle w:val="StyleUnderline"/>
          <w:highlight w:val="cyan"/>
        </w:rPr>
        <w:t>, as well as</w:t>
      </w:r>
      <w:r w:rsidRPr="00F93107">
        <w:rPr>
          <w:rStyle w:val="StyleUnderline"/>
        </w:rPr>
        <w:t xml:space="preserve"> a </w:t>
      </w:r>
      <w:r w:rsidRPr="00F93107">
        <w:rPr>
          <w:rStyle w:val="Emphasis"/>
        </w:rPr>
        <w:t>negative</w:t>
      </w:r>
      <w:r w:rsidRPr="00F93107">
        <w:rPr>
          <w:rStyle w:val="StyleUnderline"/>
        </w:rPr>
        <w:t xml:space="preserve"> predictor of </w:t>
      </w:r>
      <w:r w:rsidRPr="00F93107">
        <w:rPr>
          <w:rStyle w:val="Emphasis"/>
        </w:rPr>
        <w:t xml:space="preserve">academic </w:t>
      </w:r>
      <w:r w:rsidRPr="00F93107">
        <w:rPr>
          <w:rStyle w:val="Emphasis"/>
          <w:highlight w:val="cyan"/>
        </w:rPr>
        <w:t>burnout</w:t>
      </w:r>
      <w:r w:rsidRPr="00F93107">
        <w:rPr>
          <w:sz w:val="16"/>
        </w:rPr>
        <w:t xml:space="preserve">. These results supported Hypotheses 3a and 3b. We, therefore, replicate the findings of Navarro-Abal et al. (2018) in the context of Polish higher education. The experience of </w:t>
      </w:r>
      <w:r w:rsidRPr="00F93107">
        <w:rPr>
          <w:rStyle w:val="StyleUnderline"/>
        </w:rPr>
        <w:t xml:space="preserve">being treated fairly can </w:t>
      </w:r>
      <w:r w:rsidRPr="00F93107">
        <w:rPr>
          <w:rStyle w:val="Emphasis"/>
        </w:rPr>
        <w:t>bolster</w:t>
      </w:r>
      <w:r w:rsidRPr="00F93107">
        <w:rPr>
          <w:rStyle w:val="StyleUnderline"/>
        </w:rPr>
        <w:t xml:space="preserve"> students’ engagement during their studies</w:t>
      </w:r>
      <w:r w:rsidRPr="00F93107">
        <w:rPr>
          <w:sz w:val="16"/>
        </w:rPr>
        <w:t xml:space="preserve">, including their dedication to academia, greater involvement in lectures and class activities, engagement in various students’ associations and clubs, and commitment to studying. On the other hand, </w:t>
      </w:r>
      <w:r w:rsidRPr="00F93107">
        <w:rPr>
          <w:rStyle w:val="StyleUnderline"/>
        </w:rPr>
        <w:t xml:space="preserve">the experience of </w:t>
      </w:r>
      <w:r w:rsidRPr="00F93107">
        <w:rPr>
          <w:rStyle w:val="Emphasis"/>
          <w:highlight w:val="cyan"/>
        </w:rPr>
        <w:t>procedural fairness</w:t>
      </w:r>
      <w:r w:rsidRPr="00F93107">
        <w:rPr>
          <w:rStyle w:val="StyleUnderline"/>
        </w:rPr>
        <w:t xml:space="preserve"> also </w:t>
      </w:r>
      <w:r w:rsidRPr="00F93107">
        <w:rPr>
          <w:rStyle w:val="Emphasis"/>
          <w:highlight w:val="cyan"/>
        </w:rPr>
        <w:t>decreases</w:t>
      </w:r>
      <w:r w:rsidRPr="00F93107">
        <w:rPr>
          <w:rStyle w:val="StyleUnderline"/>
        </w:rPr>
        <w:t xml:space="preserve"> their </w:t>
      </w:r>
      <w:r w:rsidRPr="00F93107">
        <w:rPr>
          <w:rStyle w:val="Emphasis"/>
        </w:rPr>
        <w:t xml:space="preserve">sense of </w:t>
      </w:r>
      <w:r w:rsidRPr="00F93107">
        <w:rPr>
          <w:rStyle w:val="Emphasis"/>
          <w:highlight w:val="cyan"/>
        </w:rPr>
        <w:t>burnout</w:t>
      </w:r>
      <w:r w:rsidRPr="00F93107">
        <w:rPr>
          <w:rStyle w:val="StyleUnderline"/>
          <w:highlight w:val="cyan"/>
        </w:rPr>
        <w:t>, which includes</w:t>
      </w:r>
      <w:r w:rsidRPr="00F93107">
        <w:rPr>
          <w:rStyle w:val="StyleUnderline"/>
        </w:rPr>
        <w:t xml:space="preserve"> a </w:t>
      </w:r>
      <w:r w:rsidRPr="00F93107">
        <w:rPr>
          <w:rStyle w:val="Emphasis"/>
          <w:highlight w:val="cyan"/>
        </w:rPr>
        <w:t>low</w:t>
      </w:r>
      <w:r w:rsidRPr="00F93107">
        <w:rPr>
          <w:rStyle w:val="Emphasis"/>
        </w:rPr>
        <w:t xml:space="preserve"> sense</w:t>
      </w:r>
      <w:r w:rsidRPr="00F93107">
        <w:rPr>
          <w:rStyle w:val="StyleUnderline"/>
        </w:rPr>
        <w:t xml:space="preserve"> of </w:t>
      </w:r>
      <w:r w:rsidRPr="00F93107">
        <w:rPr>
          <w:rStyle w:val="Emphasis"/>
          <w:highlight w:val="cyan"/>
        </w:rPr>
        <w:t>self-efficacy, exhaustion</w:t>
      </w:r>
      <w:r w:rsidRPr="00F93107">
        <w:rPr>
          <w:rStyle w:val="Emphasis"/>
        </w:rPr>
        <w:t xml:space="preserve"> with studies, </w:t>
      </w:r>
      <w:r w:rsidRPr="00F93107">
        <w:rPr>
          <w:rStyle w:val="Emphasis"/>
          <w:highlight w:val="cyan"/>
        </w:rPr>
        <w:t>cynicism</w:t>
      </w:r>
      <w:r w:rsidRPr="00F93107">
        <w:rPr>
          <w:rStyle w:val="StyleUnderline"/>
          <w:highlight w:val="cyan"/>
        </w:rPr>
        <w:t>, and</w:t>
      </w:r>
      <w:r w:rsidRPr="00F93107">
        <w:rPr>
          <w:rStyle w:val="StyleUnderline"/>
        </w:rPr>
        <w:t xml:space="preserve"> feeling of </w:t>
      </w:r>
      <w:r w:rsidRPr="00F93107">
        <w:rPr>
          <w:rStyle w:val="StyleUnderline"/>
          <w:highlight w:val="cyan"/>
        </w:rPr>
        <w:t xml:space="preserve">a </w:t>
      </w:r>
      <w:r w:rsidRPr="00F93107">
        <w:rPr>
          <w:rStyle w:val="Emphasis"/>
          <w:highlight w:val="cyan"/>
        </w:rPr>
        <w:t>lack of meaning</w:t>
      </w:r>
      <w:r w:rsidRPr="00F93107">
        <w:rPr>
          <w:sz w:val="16"/>
        </w:rPr>
        <w:t xml:space="preserve"> in pursuing further studies. 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F93107">
        <w:rPr>
          <w:rStyle w:val="StyleUnderline"/>
        </w:rPr>
        <w:t xml:space="preserve">the </w:t>
      </w:r>
      <w:r w:rsidRPr="00F93107">
        <w:rPr>
          <w:rStyle w:val="Emphasis"/>
        </w:rPr>
        <w:t>ultimate consequence</w:t>
      </w:r>
      <w:r w:rsidRPr="00F93107">
        <w:rPr>
          <w:rStyle w:val="StyleUnderline"/>
        </w:rPr>
        <w:t xml:space="preserve"> of </w:t>
      </w:r>
      <w:r w:rsidRPr="00F93107">
        <w:rPr>
          <w:rStyle w:val="StyleUnderline"/>
          <w:highlight w:val="cyan"/>
        </w:rPr>
        <w:t>procedural fairness</w:t>
      </w:r>
      <w:r w:rsidRPr="00F93107">
        <w:rPr>
          <w:rStyle w:val="StyleUnderline"/>
        </w:rPr>
        <w:t xml:space="preserve"> in academia will be </w:t>
      </w:r>
      <w:r w:rsidRPr="00F93107">
        <w:rPr>
          <w:rStyle w:val="Emphasis"/>
          <w:highlight w:val="cyan"/>
        </w:rPr>
        <w:t>increased trust</w:t>
      </w:r>
      <w:r w:rsidRPr="00F93107">
        <w:rPr>
          <w:rStyle w:val="StyleUnderline"/>
          <w:highlight w:val="cyan"/>
        </w:rPr>
        <w:t xml:space="preserve"> in</w:t>
      </w:r>
      <w:r w:rsidRPr="00F93107">
        <w:rPr>
          <w:sz w:val="16"/>
        </w:rPr>
        <w:t xml:space="preserve"> scientists and </w:t>
      </w:r>
      <w:r w:rsidRPr="00F93107">
        <w:rPr>
          <w:rStyle w:val="Emphasis"/>
          <w:highlight w:val="cyan"/>
        </w:rPr>
        <w:t>science</w:t>
      </w:r>
      <w:r w:rsidRPr="00F93107">
        <w:rPr>
          <w:rStyle w:val="StyleUnderline"/>
        </w:rPr>
        <w:t xml:space="preserve"> more generally</w:t>
      </w:r>
      <w:r w:rsidRPr="00F93107">
        <w:rPr>
          <w:sz w:val="16"/>
        </w:rPr>
        <w:t xml:space="preserve">. The present studies contribute to the existing literature on higher education in several ways. First of all, </w:t>
      </w:r>
      <w:r w:rsidRPr="00F93107">
        <w:rPr>
          <w:rStyle w:val="StyleUnderline"/>
        </w:rPr>
        <w:t xml:space="preserve">our studies demonstrate the </w:t>
      </w:r>
      <w:r w:rsidRPr="00F93107">
        <w:rPr>
          <w:rStyle w:val="Emphasis"/>
        </w:rPr>
        <w:t>significance</w:t>
      </w:r>
      <w:r w:rsidRPr="00F93107">
        <w:rPr>
          <w:rStyle w:val="StyleUnderline"/>
        </w:rPr>
        <w:t xml:space="preserve"> of </w:t>
      </w:r>
      <w:r w:rsidRPr="00F93107">
        <w:rPr>
          <w:rStyle w:val="Emphasis"/>
        </w:rPr>
        <w:t>procedural fairness</w:t>
      </w:r>
      <w:r w:rsidRPr="00F93107">
        <w:rPr>
          <w:rStyle w:val="StyleUnderline"/>
        </w:rPr>
        <w:t xml:space="preserve"> in the </w:t>
      </w:r>
      <w:r w:rsidRPr="00F93107">
        <w:rPr>
          <w:rStyle w:val="Emphasis"/>
        </w:rPr>
        <w:t>academic context</w:t>
      </w:r>
      <w:r w:rsidRPr="00F93107">
        <w:rPr>
          <w:sz w:val="16"/>
        </w:rPr>
        <w:t xml:space="preserve">. Kravitz et al. (1997) and Reisig and Bain (2016) indicated that this context has been neglected and constitutes a gap in the procedural justice literature. Secondly, </w:t>
      </w:r>
      <w:r w:rsidRPr="00F93107">
        <w:rPr>
          <w:rStyle w:val="StyleUnderline"/>
        </w:rPr>
        <w:t xml:space="preserve">studies concerning procedural fairness were conducted </w:t>
      </w:r>
      <w:r w:rsidRPr="00F93107">
        <w:rPr>
          <w:rStyle w:val="Emphasis"/>
        </w:rPr>
        <w:t>mainly</w:t>
      </w:r>
      <w:r w:rsidRPr="00F93107">
        <w:rPr>
          <w:rStyle w:val="StyleUnderline"/>
        </w:rPr>
        <w:t xml:space="preserve"> in </w:t>
      </w:r>
      <w:r w:rsidRPr="00F93107">
        <w:rPr>
          <w:rStyle w:val="Emphasis"/>
        </w:rPr>
        <w:t>Western countries</w:t>
      </w:r>
      <w:r w:rsidRPr="00F93107">
        <w:rPr>
          <w:sz w:val="16"/>
        </w:rPr>
        <w:t xml:space="preserve">.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the location of studies in the Polish context, a country with a relatively recent experience of political transformation. Previous studies have found that students value fair treatment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 Finally, our study has practical consequences. As universities worldwide struggle to attract the best students and strive for academic excellence, </w:t>
      </w:r>
      <w:r w:rsidRPr="00F93107">
        <w:rPr>
          <w:rStyle w:val="StyleUnderline"/>
          <w:highlight w:val="cyan"/>
        </w:rPr>
        <w:t xml:space="preserve">our results highlight the </w:t>
      </w:r>
      <w:r w:rsidRPr="00F93107">
        <w:rPr>
          <w:rStyle w:val="Emphasis"/>
          <w:highlight w:val="cyan"/>
        </w:rPr>
        <w:t>importance</w:t>
      </w:r>
      <w:r w:rsidRPr="00F93107">
        <w:rPr>
          <w:rStyle w:val="StyleUnderline"/>
          <w:highlight w:val="cyan"/>
        </w:rPr>
        <w:t xml:space="preserve"> of</w:t>
      </w:r>
      <w:r w:rsidRPr="00F93107">
        <w:rPr>
          <w:sz w:val="16"/>
        </w:rPr>
        <w:t xml:space="preserve"> the subjective </w:t>
      </w:r>
      <w:r w:rsidRPr="00F93107">
        <w:rPr>
          <w:rStyle w:val="Emphasis"/>
        </w:rPr>
        <w:t xml:space="preserve">perceptions of </w:t>
      </w:r>
      <w:r w:rsidRPr="00F93107">
        <w:rPr>
          <w:rStyle w:val="Emphasis"/>
          <w:highlight w:val="cyan"/>
        </w:rPr>
        <w:t>fairness</w:t>
      </w:r>
      <w:r w:rsidRPr="00F93107">
        <w:rPr>
          <w:rStyle w:val="StyleUnderline"/>
        </w:rPr>
        <w:t xml:space="preserve"> resulting </w:t>
      </w:r>
      <w:r w:rsidRPr="00F93107">
        <w:rPr>
          <w:rStyle w:val="StyleUnderline"/>
          <w:highlight w:val="cyan"/>
        </w:rPr>
        <w:t xml:space="preserve">from </w:t>
      </w:r>
      <w:r w:rsidRPr="00F93107">
        <w:rPr>
          <w:rStyle w:val="Emphasis"/>
          <w:highlight w:val="cyan"/>
        </w:rPr>
        <w:t>procedurally just decision-making processes</w:t>
      </w:r>
      <w:r w:rsidRPr="00F93107">
        <w:rPr>
          <w:sz w:val="16"/>
        </w:rPr>
        <w:t>.</w:t>
      </w:r>
    </w:p>
    <w:p w14:paraId="08599A47" w14:textId="77777777" w:rsidR="00795D3D" w:rsidRPr="001F6E9E" w:rsidRDefault="00795D3D" w:rsidP="001F6E9E"/>
    <w:p w14:paraId="7080599A" w14:textId="77777777" w:rsidR="00795D3D" w:rsidRDefault="00795D3D" w:rsidP="001F6E9E">
      <w:pPr>
        <w:pStyle w:val="Heading4"/>
      </w:pPr>
      <w:r>
        <w:t xml:space="preserve">Evaluate </w:t>
      </w:r>
      <w:r w:rsidRPr="00542D11">
        <w:rPr>
          <w:u w:val="single"/>
        </w:rPr>
        <w:t>consequences</w:t>
      </w:r>
      <w:r>
        <w:t xml:space="preserve">---it’s the </w:t>
      </w:r>
      <w:r w:rsidRPr="00542D11">
        <w:rPr>
          <w:u w:val="single"/>
        </w:rPr>
        <w:t>only ethical metric</w:t>
      </w:r>
      <w:r>
        <w:t>.</w:t>
      </w:r>
    </w:p>
    <w:p w14:paraId="06FA518D" w14:textId="77777777" w:rsidR="00795D3D" w:rsidRDefault="00795D3D" w:rsidP="001F6E9E">
      <w:r>
        <w:t>---VOI = Veil of Ignorance</w:t>
      </w:r>
    </w:p>
    <w:p w14:paraId="4C173137" w14:textId="77777777" w:rsidR="00795D3D" w:rsidRDefault="00795D3D" w:rsidP="001F6E9E">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30C7DE27" w14:textId="77777777" w:rsidR="00795D3D" w:rsidRPr="007D7BCC" w:rsidRDefault="00795D3D" w:rsidP="001F6E9E">
      <w:pPr>
        <w:rPr>
          <w:sz w:val="16"/>
        </w:rPr>
      </w:pPr>
      <w:r w:rsidRPr="007D7BCC">
        <w:rPr>
          <w:sz w:val="16"/>
        </w:rPr>
        <w:t xml:space="preserve">First, there is a long tradition in moral philosophy according to which </w:t>
      </w:r>
      <w:r w:rsidRPr="008B50F9">
        <w:rPr>
          <w:rStyle w:val="StyleUnderline"/>
          <w:highlight w:val="cyan"/>
        </w:rPr>
        <w:t>judgment</w:t>
      </w:r>
      <w:r w:rsidRPr="009037E6">
        <w:rPr>
          <w:rStyle w:val="StyleUnderline"/>
        </w:rPr>
        <w:t>s are expected to</w:t>
      </w:r>
      <w:r w:rsidRPr="007D7BCC">
        <w:rPr>
          <w:sz w:val="16"/>
        </w:rPr>
        <w:t xml:space="preserve"> </w:t>
      </w:r>
      <w:r w:rsidRPr="008B50F9">
        <w:rPr>
          <w:rStyle w:val="Emphasis"/>
          <w:highlight w:val="cyan"/>
        </w:rPr>
        <w:t>improve</w:t>
      </w:r>
      <w:r w:rsidRPr="008B50F9">
        <w:rPr>
          <w:sz w:val="16"/>
          <w:highlight w:val="cyan"/>
        </w:rPr>
        <w:t xml:space="preserve"> </w:t>
      </w:r>
      <w:r w:rsidRPr="008B50F9">
        <w:rPr>
          <w:rStyle w:val="StyleUnderline"/>
          <w:highlight w:val="cyan"/>
        </w:rPr>
        <w:t>with</w:t>
      </w:r>
      <w:r w:rsidRPr="008B50F9">
        <w:rPr>
          <w:sz w:val="16"/>
          <w:highlight w:val="cyan"/>
        </w:rPr>
        <w:t xml:space="preserve"> </w:t>
      </w:r>
      <w:r w:rsidRPr="008B50F9">
        <w:rPr>
          <w:rStyle w:val="Emphasis"/>
          <w:highlight w:val="cyan"/>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8B50F9">
        <w:rPr>
          <w:rStyle w:val="StyleUnderline"/>
          <w:highlight w:val="cyan"/>
        </w:rPr>
        <w:t>subject to</w:t>
      </w:r>
      <w:r w:rsidRPr="008B50F9">
        <w:rPr>
          <w:sz w:val="16"/>
          <w:highlight w:val="cyan"/>
        </w:rPr>
        <w:t xml:space="preserve"> </w:t>
      </w:r>
      <w:r w:rsidRPr="008B50F9">
        <w:rPr>
          <w:rStyle w:val="Emphasis"/>
          <w:highlight w:val="cyan"/>
        </w:rPr>
        <w:t>framing</w:t>
      </w:r>
      <w:r w:rsidRPr="007D7BCC">
        <w:rPr>
          <w:sz w:val="16"/>
        </w:rPr>
        <w:t xml:space="preserve"> </w:t>
      </w:r>
      <w:r w:rsidRPr="009037E6">
        <w:rPr>
          <w:rStyle w:val="StyleUnderline"/>
        </w:rPr>
        <w:t>effects</w:t>
      </w:r>
      <w:r w:rsidRPr="007D7BCC">
        <w:rPr>
          <w:sz w:val="16"/>
        </w:rPr>
        <w:t xml:space="preserve"> (Tversky and Kahneman 1981), </w:t>
      </w:r>
      <w:r w:rsidRPr="008B50F9">
        <w:rPr>
          <w:rStyle w:val="Emphasis"/>
          <w:highlight w:val="cyan"/>
        </w:rPr>
        <w:t>priming</w:t>
      </w:r>
      <w:r w:rsidRPr="007D7BCC">
        <w:rPr>
          <w:sz w:val="16"/>
        </w:rPr>
        <w:t xml:space="preserve"> </w:t>
      </w:r>
      <w:r w:rsidRPr="008B50F9">
        <w:rPr>
          <w:rStyle w:val="StyleUnderline"/>
          <w:highlight w:val="cyan"/>
        </w:rPr>
        <w:t>effects</w:t>
      </w:r>
      <w:r w:rsidRPr="007D7BCC">
        <w:rPr>
          <w:sz w:val="16"/>
        </w:rPr>
        <w:t xml:space="preserve"> (Payne, Brown-Iannuzzi, and Loersch, 2016), </w:t>
      </w:r>
      <w:r w:rsidRPr="008B50F9">
        <w:rPr>
          <w:rStyle w:val="Emphasis"/>
          <w:highlight w:val="cyan"/>
        </w:rPr>
        <w:t>arbitrary reference</w:t>
      </w:r>
      <w:r w:rsidRPr="008B50F9">
        <w:rPr>
          <w:sz w:val="16"/>
          <w:highlight w:val="cyan"/>
        </w:rPr>
        <w:t xml:space="preserve"> </w:t>
      </w:r>
      <w:r w:rsidRPr="008B50F9">
        <w:rPr>
          <w:rStyle w:val="StyleUnderline"/>
          <w:highlight w:val="cyan"/>
        </w:rPr>
        <w:t>points</w:t>
      </w:r>
      <w:r w:rsidRPr="007D7BCC">
        <w:rPr>
          <w:sz w:val="16"/>
        </w:rPr>
        <w:t xml:space="preserve"> (Tversky and Kahneman 1974), </w:t>
      </w:r>
      <w:r w:rsidRPr="009037E6">
        <w:rPr>
          <w:rStyle w:val="StyleUnderline"/>
        </w:rPr>
        <w:t>the influence of</w:t>
      </w:r>
      <w:r w:rsidRPr="007D7BCC">
        <w:rPr>
          <w:sz w:val="16"/>
        </w:rPr>
        <w:t xml:space="preserve"> </w:t>
      </w:r>
      <w:r w:rsidRPr="008B50F9">
        <w:rPr>
          <w:rStyle w:val="Emphasis"/>
          <w:highlight w:val="cyan"/>
        </w:rPr>
        <w:t>incidental emotions</w:t>
      </w:r>
      <w:r w:rsidRPr="007D7BCC">
        <w:rPr>
          <w:sz w:val="16"/>
        </w:rPr>
        <w:t xml:space="preserve"> (Lerner et al. 2015), </w:t>
      </w:r>
      <w:r w:rsidRPr="008B50F9">
        <w:rPr>
          <w:rStyle w:val="StyleUnderline"/>
          <w:highlight w:val="cyan"/>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7EA24978" w14:textId="77777777" w:rsidR="00795D3D" w:rsidRPr="007D7BCC" w:rsidRDefault="00795D3D" w:rsidP="001F6E9E">
      <w:pPr>
        <w:rPr>
          <w:sz w:val="16"/>
        </w:rPr>
      </w:pPr>
      <w:r w:rsidRPr="007D7BCC">
        <w:rPr>
          <w:sz w:val="16"/>
        </w:rPr>
        <w:t xml:space="preserve">Second, these </w:t>
      </w:r>
      <w:r w:rsidRPr="009037E6">
        <w:rPr>
          <w:rStyle w:val="StyleUnderline"/>
        </w:rPr>
        <w:t>results raise</w:t>
      </w:r>
      <w:r w:rsidRPr="007D7BCC">
        <w:rPr>
          <w:sz w:val="16"/>
        </w:rPr>
        <w:t xml:space="preserve"> further </w:t>
      </w:r>
      <w:r w:rsidRPr="008B50F9">
        <w:rPr>
          <w:rStyle w:val="Emphasis"/>
          <w:highlight w:val="cyan"/>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8B50F9">
        <w:rPr>
          <w:rStyle w:val="Emphasis"/>
          <w:highlight w:val="cyan"/>
        </w:rPr>
        <w:t>anti-utilitarian</w:t>
      </w:r>
      <w:r w:rsidRPr="007D7BCC">
        <w:rPr>
          <w:sz w:val="16"/>
        </w:rPr>
        <w:t xml:space="preserve"> </w:t>
      </w:r>
      <w:r w:rsidRPr="009037E6">
        <w:rPr>
          <w:rStyle w:val="StyleUnderline"/>
        </w:rPr>
        <w:t xml:space="preserve">moral </w:t>
      </w:r>
      <w:r w:rsidRPr="008B50F9">
        <w:rPr>
          <w:rStyle w:val="StyleUnderline"/>
          <w:highlight w:val="cyan"/>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8B50F9">
        <w:rPr>
          <w:rStyle w:val="Emphasis"/>
          <w:highlight w:val="cyan"/>
        </w:rPr>
        <w:t>recoil</w:t>
      </w:r>
      <w:r w:rsidRPr="008B50F9">
        <w:rPr>
          <w:sz w:val="16"/>
          <w:highlight w:val="cyan"/>
        </w:rPr>
        <w:t xml:space="preserve"> </w:t>
      </w:r>
      <w:r w:rsidRPr="008B50F9">
        <w:rPr>
          <w:rStyle w:val="StyleUnderline"/>
          <w:highlight w:val="cyan"/>
        </w:rPr>
        <w:t>at</w:t>
      </w:r>
      <w:r w:rsidRPr="007D7BCC">
        <w:rPr>
          <w:rStyle w:val="StyleUnderline"/>
        </w:rPr>
        <w:t xml:space="preserve"> acts of </w:t>
      </w:r>
      <w:r w:rsidRPr="008B50F9">
        <w:rPr>
          <w:rStyle w:val="StyleUnderline"/>
          <w:highlight w:val="cyan"/>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8B50F9">
        <w:rPr>
          <w:rStyle w:val="StyleUnderline"/>
          <w:highlight w:val="cyan"/>
        </w:rPr>
        <w:t>because it is</w:t>
      </w:r>
      <w:r w:rsidRPr="008B50F9">
        <w:rPr>
          <w:sz w:val="16"/>
          <w:highlight w:val="cyan"/>
        </w:rPr>
        <w:t xml:space="preserve"> </w:t>
      </w:r>
      <w:r w:rsidRPr="008B50F9">
        <w:rPr>
          <w:rStyle w:val="Emphasis"/>
          <w:highlight w:val="cyan"/>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8B50F9">
        <w:rPr>
          <w:rStyle w:val="StyleUnderline"/>
          <w:highlight w:val="cyan"/>
        </w:rPr>
        <w:t>devise</w:t>
      </w:r>
      <w:r w:rsidRPr="007D7BCC">
        <w:rPr>
          <w:sz w:val="16"/>
        </w:rPr>
        <w:t xml:space="preserve"> </w:t>
      </w:r>
      <w:r w:rsidRPr="007D7BCC">
        <w:rPr>
          <w:rStyle w:val="Emphasis"/>
        </w:rPr>
        <w:t>devilish</w:t>
      </w:r>
      <w:r w:rsidRPr="007D7BCC">
        <w:rPr>
          <w:sz w:val="16"/>
        </w:rPr>
        <w:t xml:space="preserve"> </w:t>
      </w:r>
      <w:r w:rsidRPr="008B50F9">
        <w:rPr>
          <w:rStyle w:val="StyleUnderline"/>
          <w:highlight w:val="cyan"/>
        </w:rPr>
        <w:t>dilemmas in which</w:t>
      </w:r>
      <w:r w:rsidRPr="007D7BCC">
        <w:rPr>
          <w:sz w:val="16"/>
        </w:rPr>
        <w:t xml:space="preserve"> </w:t>
      </w:r>
      <w:r w:rsidRPr="007D7BCC">
        <w:rPr>
          <w:rStyle w:val="Emphasis"/>
        </w:rPr>
        <w:t xml:space="preserve">canonically </w:t>
      </w:r>
      <w:r w:rsidRPr="008B50F9">
        <w:rPr>
          <w:rStyle w:val="Emphasis"/>
          <w:highlight w:val="cyan"/>
        </w:rPr>
        <w:t>bad act</w:t>
      </w:r>
      <w:r w:rsidRPr="007D7BCC">
        <w:rPr>
          <w:rStyle w:val="Emphasis"/>
        </w:rPr>
        <w:t>ion</w:t>
      </w:r>
      <w:r w:rsidRPr="008B50F9">
        <w:rPr>
          <w:rStyle w:val="Emphasis"/>
          <w:highlight w:val="cyan"/>
        </w:rPr>
        <w:t>s</w:t>
      </w:r>
      <w:r w:rsidRPr="007D7BCC">
        <w:rPr>
          <w:sz w:val="16"/>
        </w:rPr>
        <w:t xml:space="preserve"> </w:t>
      </w:r>
      <w:r w:rsidRPr="007D7BCC">
        <w:rPr>
          <w:rStyle w:val="StyleUnderline"/>
        </w:rPr>
        <w:t xml:space="preserve">are guaranteed to </w:t>
      </w:r>
      <w:r w:rsidRPr="008B50F9">
        <w:rPr>
          <w:rStyle w:val="StyleUnderline"/>
          <w:highlight w:val="cyan"/>
        </w:rPr>
        <w:t>produce the</w:t>
      </w:r>
      <w:r w:rsidRPr="008B50F9">
        <w:rPr>
          <w:sz w:val="16"/>
          <w:highlight w:val="cyan"/>
        </w:rPr>
        <w:t xml:space="preserve"> </w:t>
      </w:r>
      <w:r w:rsidRPr="008B50F9">
        <w:rPr>
          <w:rStyle w:val="Emphasis"/>
          <w:highlight w:val="cyan"/>
        </w:rPr>
        <w:t>best</w:t>
      </w:r>
      <w:r w:rsidRPr="007D7BCC">
        <w:rPr>
          <w:sz w:val="16"/>
        </w:rPr>
        <w:t xml:space="preserve"> possible </w:t>
      </w:r>
      <w:r w:rsidRPr="008B50F9">
        <w:rPr>
          <w:rStyle w:val="StyleUnderline"/>
          <w:highlight w:val="cyan"/>
        </w:rPr>
        <w:t>results</w:t>
      </w:r>
      <w:r w:rsidRPr="007D7BCC">
        <w:rPr>
          <w:sz w:val="16"/>
        </w:rPr>
        <w:t xml:space="preserve">, our </w:t>
      </w:r>
      <w:r w:rsidRPr="007D7BCC">
        <w:rPr>
          <w:rStyle w:val="StyleUnderline"/>
        </w:rPr>
        <w:t xml:space="preserve">emotional </w:t>
      </w:r>
      <w:r w:rsidRPr="008B50F9">
        <w:rPr>
          <w:rStyle w:val="StyleUnderline"/>
          <w:highlight w:val="cyan"/>
        </w:rPr>
        <w:t>dispositions can’t adjust</w:t>
      </w:r>
      <w:r w:rsidRPr="007D7BCC">
        <w:rPr>
          <w:sz w:val="16"/>
        </w:rPr>
        <w:t xml:space="preserve"> (Greene 2017).</w:t>
      </w:r>
    </w:p>
    <w:p w14:paraId="32E96F7D" w14:textId="77777777" w:rsidR="00795D3D" w:rsidRPr="007D7BCC" w:rsidRDefault="00795D3D" w:rsidP="001F6E9E">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4066E1A8" w14:textId="77777777" w:rsidR="00795D3D" w:rsidRPr="007D7BCC" w:rsidRDefault="00795D3D" w:rsidP="001F6E9E">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8B50F9">
        <w:rPr>
          <w:rStyle w:val="StyleUnderline"/>
          <w:highlight w:val="cyan"/>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8B50F9">
        <w:rPr>
          <w:rStyle w:val="StyleUnderline"/>
          <w:highlight w:val="cyan"/>
        </w:rPr>
        <w:t>count</w:t>
      </w:r>
      <w:r w:rsidRPr="008B50F9">
        <w:rPr>
          <w:sz w:val="16"/>
          <w:highlight w:val="cyan"/>
        </w:rPr>
        <w:t xml:space="preserve"> </w:t>
      </w:r>
      <w:r w:rsidRPr="008B50F9">
        <w:rPr>
          <w:rStyle w:val="Emphasis"/>
          <w:highlight w:val="cyan"/>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45EBBC4D" w14:textId="77777777" w:rsidR="00795D3D" w:rsidRPr="007D7BCC" w:rsidRDefault="00795D3D" w:rsidP="001F6E9E">
      <w:pPr>
        <w:rPr>
          <w:sz w:val="16"/>
        </w:rPr>
      </w:pPr>
      <w:r w:rsidRPr="007D7BCC">
        <w:rPr>
          <w:sz w:val="16"/>
        </w:rPr>
        <w:t xml:space="preserve">Why, then, doesn’t the VOI exercise boost this alternative conception of impartiality? The answer, we think, is that our </w:t>
      </w:r>
      <w:r w:rsidRPr="008B50F9">
        <w:rPr>
          <w:rStyle w:val="StyleUnderline"/>
          <w:highlight w:val="cyan"/>
        </w:rPr>
        <w:t>anti-utilitarian</w:t>
      </w:r>
      <w:r w:rsidRPr="007D7BCC">
        <w:rPr>
          <w:rStyle w:val="StyleUnderline"/>
        </w:rPr>
        <w:t xml:space="preserve"> intuition</w:t>
      </w:r>
      <w:r w:rsidRPr="008B50F9">
        <w:rPr>
          <w:rStyle w:val="StyleUnderline"/>
          <w:highlight w:val="cyan"/>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8B50F9">
        <w:rPr>
          <w:rStyle w:val="StyleUnderline"/>
          <w:highlight w:val="cyan"/>
        </w:rPr>
        <w:t>are</w:t>
      </w:r>
      <w:r w:rsidRPr="007D7BCC">
        <w:rPr>
          <w:rStyle w:val="StyleUnderline"/>
        </w:rPr>
        <w:t xml:space="preserve"> heuristics </w:t>
      </w:r>
      <w:r w:rsidRPr="008B50F9">
        <w:rPr>
          <w:rStyle w:val="StyleUnderline"/>
          <w:highlight w:val="cyan"/>
        </w:rPr>
        <w:t>for</w:t>
      </w:r>
      <w:r w:rsidRPr="008B50F9">
        <w:rPr>
          <w:sz w:val="16"/>
          <w:highlight w:val="cyan"/>
        </w:rPr>
        <w:t xml:space="preserve"> </w:t>
      </w:r>
      <w:r w:rsidRPr="008B50F9">
        <w:rPr>
          <w:rStyle w:val="Emphasis"/>
          <w:highlight w:val="cyan"/>
        </w:rPr>
        <w:t>avoiding bad act</w:t>
      </w:r>
      <w:r w:rsidRPr="007D7BCC">
        <w:rPr>
          <w:rStyle w:val="Emphasis"/>
        </w:rPr>
        <w:t>ion</w:t>
      </w:r>
      <w:r w:rsidRPr="008B50F9">
        <w:rPr>
          <w:rStyle w:val="Emphasis"/>
          <w:highlight w:val="cyan"/>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8B50F9">
        <w:rPr>
          <w:rStyle w:val="StyleUnderline"/>
          <w:highlight w:val="cyan"/>
        </w:rPr>
        <w:t>not</w:t>
      </w:r>
      <w:r w:rsidRPr="007D7BCC">
        <w:rPr>
          <w:rStyle w:val="StyleUnderline"/>
        </w:rPr>
        <w:t xml:space="preserve"> about </w:t>
      </w:r>
      <w:r w:rsidRPr="008B50F9">
        <w:rPr>
          <w:rStyle w:val="StyleUnderline"/>
          <w:highlight w:val="cyan"/>
        </w:rPr>
        <w:t>balancing</w:t>
      </w:r>
      <w:r w:rsidRPr="007D7BCC">
        <w:rPr>
          <w:sz w:val="16"/>
        </w:rPr>
        <w:t xml:space="preserve"> </w:t>
      </w:r>
      <w:r w:rsidRPr="007D7BCC">
        <w:rPr>
          <w:rStyle w:val="Emphasis"/>
          <w:i/>
        </w:rPr>
        <w:t>present</w:t>
      </w:r>
      <w:r w:rsidRPr="007D7BCC">
        <w:rPr>
          <w:sz w:val="16"/>
        </w:rPr>
        <w:t xml:space="preserve"> </w:t>
      </w:r>
      <w:r w:rsidRPr="008B50F9">
        <w:rPr>
          <w:rStyle w:val="StyleUnderline"/>
          <w:highlight w:val="cyan"/>
        </w:rPr>
        <w:t>moral considerations</w:t>
      </w:r>
      <w:r w:rsidRPr="007D7BCC">
        <w:rPr>
          <w:sz w:val="16"/>
        </w:rPr>
        <w:t xml:space="preserve"> in a fair and just way. Instead, </w:t>
      </w:r>
      <w:r w:rsidRPr="007D7BCC">
        <w:rPr>
          <w:rStyle w:val="StyleUnderline"/>
        </w:rPr>
        <w:t xml:space="preserve">they are </w:t>
      </w:r>
      <w:r w:rsidRPr="008B50F9">
        <w:rPr>
          <w:rStyle w:val="StyleUnderline"/>
          <w:highlight w:val="cyan"/>
        </w:rPr>
        <w:t>a</w:t>
      </w:r>
      <w:r w:rsidRPr="007D7BCC">
        <w:rPr>
          <w:sz w:val="16"/>
        </w:rPr>
        <w:t xml:space="preserve"> </w:t>
      </w:r>
      <w:r w:rsidRPr="007D7BCC">
        <w:rPr>
          <w:rStyle w:val="Emphasis"/>
        </w:rPr>
        <w:t xml:space="preserve">low-bandwidth </w:t>
      </w:r>
      <w:r w:rsidRPr="008B50F9">
        <w:rPr>
          <w:rStyle w:val="Emphasis"/>
          <w:highlight w:val="cyan"/>
        </w:rPr>
        <w:t>signal</w:t>
      </w:r>
      <w:r w:rsidRPr="007D7BCC">
        <w:rPr>
          <w:sz w:val="16"/>
        </w:rPr>
        <w:t xml:space="preserve"> </w:t>
      </w:r>
      <w:r w:rsidRPr="007D7BCC">
        <w:rPr>
          <w:rStyle w:val="StyleUnderline"/>
        </w:rPr>
        <w:t xml:space="preserve">about </w:t>
      </w:r>
      <w:r w:rsidRPr="008B50F9">
        <w:rPr>
          <w:rStyle w:val="StyleUnderline"/>
          <w:highlight w:val="cyan"/>
        </w:rPr>
        <w:t>what has been bad</w:t>
      </w:r>
      <w:r w:rsidRPr="008B50F9">
        <w:rPr>
          <w:sz w:val="16"/>
          <w:highlight w:val="cyan"/>
        </w:rPr>
        <w:t xml:space="preserve"> </w:t>
      </w:r>
      <w:r w:rsidRPr="008B50F9">
        <w:rPr>
          <w:rStyle w:val="Emphasis"/>
          <w:sz w:val="24"/>
          <w:szCs w:val="24"/>
          <w:highlight w:val="cyan"/>
        </w:rPr>
        <w:t>in the past</w:t>
      </w:r>
      <w:r w:rsidRPr="007D7BCC">
        <w:rPr>
          <w:sz w:val="16"/>
        </w:rPr>
        <w:t>.</w:t>
      </w:r>
    </w:p>
    <w:p w14:paraId="7FA3C0BE" w14:textId="77777777" w:rsidR="00795D3D" w:rsidRPr="007D7BCC" w:rsidRDefault="00795D3D" w:rsidP="001F6E9E">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8B50F9">
        <w:rPr>
          <w:rStyle w:val="Emphasis"/>
          <w:highlight w:val="cyan"/>
        </w:rPr>
        <w:t>more utilitarian</w:t>
      </w:r>
      <w:r w:rsidRPr="008B50F9">
        <w:rPr>
          <w:sz w:val="16"/>
          <w:highlight w:val="cyan"/>
        </w:rPr>
        <w:t xml:space="preserve"> </w:t>
      </w:r>
      <w:r w:rsidRPr="008B50F9">
        <w:rPr>
          <w:rStyle w:val="StyleUnderline"/>
          <w:highlight w:val="cyan"/>
        </w:rPr>
        <w:t>when</w:t>
      </w:r>
      <w:r w:rsidRPr="007D7BCC">
        <w:rPr>
          <w:rStyle w:val="StyleUnderline"/>
        </w:rPr>
        <w:t xml:space="preserve"> the </w:t>
      </w:r>
      <w:r w:rsidRPr="008B50F9">
        <w:rPr>
          <w:rStyle w:val="StyleUnderline"/>
          <w:highlight w:val="cyan"/>
        </w:rPr>
        <w:t>dilemma was</w:t>
      </w:r>
      <w:r w:rsidRPr="007D7BCC">
        <w:rPr>
          <w:sz w:val="16"/>
        </w:rPr>
        <w:t xml:space="preserve"> all </w:t>
      </w:r>
      <w:r w:rsidRPr="007D7BCC">
        <w:rPr>
          <w:rStyle w:val="Emphasis"/>
        </w:rPr>
        <w:t xml:space="preserve">in the </w:t>
      </w:r>
      <w:r w:rsidRPr="008B50F9">
        <w:rPr>
          <w:rStyle w:val="Emphasis"/>
          <w:highlight w:val="cyan"/>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48263302" w14:textId="77777777" w:rsidR="00795D3D" w:rsidRPr="007D7BCC" w:rsidRDefault="00795D3D" w:rsidP="001F6E9E">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8B50F9">
        <w:rPr>
          <w:rStyle w:val="StyleUnderline"/>
          <w:highlight w:val="cyan"/>
        </w:rPr>
        <w:t>When you</w:t>
      </w:r>
      <w:r w:rsidRPr="008B50F9">
        <w:rPr>
          <w:sz w:val="16"/>
          <w:highlight w:val="cyan"/>
        </w:rPr>
        <w:t xml:space="preserve"> </w:t>
      </w:r>
      <w:r w:rsidRPr="008B50F9">
        <w:rPr>
          <w:rStyle w:val="Emphasis"/>
          <w:i/>
          <w:highlight w:val="cyan"/>
        </w:rPr>
        <w:t>really</w:t>
      </w:r>
      <w:r w:rsidRPr="008B50F9">
        <w:rPr>
          <w:i/>
          <w:iCs/>
          <w:sz w:val="16"/>
          <w:highlight w:val="cyan"/>
        </w:rPr>
        <w:t xml:space="preserve"> </w:t>
      </w:r>
      <w:r w:rsidRPr="008B50F9">
        <w:rPr>
          <w:rStyle w:val="StyleUnderline"/>
          <w:i/>
          <w:highlight w:val="cyan"/>
        </w:rPr>
        <w:t>care</w:t>
      </w:r>
      <w:r w:rsidRPr="007D7BCC">
        <w:rPr>
          <w:rStyle w:val="StyleUnderline"/>
        </w:rPr>
        <w:t>, you</w:t>
      </w:r>
      <w:r w:rsidRPr="007D7BCC">
        <w:rPr>
          <w:sz w:val="16"/>
        </w:rPr>
        <w:t xml:space="preserve"> </w:t>
      </w:r>
      <w:r w:rsidRPr="008B50F9">
        <w:rPr>
          <w:rStyle w:val="Emphasis"/>
          <w:sz w:val="24"/>
          <w:szCs w:val="24"/>
          <w:highlight w:val="cyan"/>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7C7FA279" w14:textId="77777777" w:rsidR="00795D3D" w:rsidRPr="00F47FF3" w:rsidRDefault="00795D3D" w:rsidP="001F6E9E">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4788F87D" w14:textId="77777777" w:rsidR="00795D3D" w:rsidRPr="00F47FF3" w:rsidRDefault="00795D3D" w:rsidP="001F6E9E">
      <w:pPr>
        <w:rPr>
          <w:sz w:val="16"/>
        </w:rPr>
      </w:pPr>
      <w:r w:rsidRPr="00F47FF3">
        <w:rPr>
          <w:sz w:val="16"/>
        </w:rPr>
        <w:t xml:space="preserve">What these </w:t>
      </w:r>
      <w:r w:rsidRPr="008B50F9">
        <w:rPr>
          <w:rStyle w:val="StyleUnderline"/>
          <w:highlight w:val="cyan"/>
        </w:rPr>
        <w:t>studies suggest</w:t>
      </w:r>
      <w:r w:rsidRPr="00F47FF3">
        <w:rPr>
          <w:sz w:val="16"/>
        </w:rPr>
        <w:t xml:space="preserve"> is </w:t>
      </w:r>
      <w:r w:rsidRPr="00F47FF3">
        <w:rPr>
          <w:rStyle w:val="StyleUnderline"/>
        </w:rPr>
        <w:t>that</w:t>
      </w:r>
      <w:r w:rsidRPr="00F47FF3">
        <w:rPr>
          <w:sz w:val="16"/>
        </w:rPr>
        <w:t xml:space="preserve"> </w:t>
      </w:r>
      <w:r w:rsidRPr="008B50F9">
        <w:rPr>
          <w:rStyle w:val="Emphasis"/>
          <w:highlight w:val="cyan"/>
        </w:rPr>
        <w:t>consequentialist</w:t>
      </w:r>
      <w:r w:rsidRPr="00F47FF3">
        <w:rPr>
          <w:rStyle w:val="Emphasis"/>
        </w:rPr>
        <w:t xml:space="preserve"> moral </w:t>
      </w:r>
      <w:r w:rsidRPr="008B50F9">
        <w:rPr>
          <w:rStyle w:val="Emphasis"/>
          <w:highlight w:val="cyan"/>
        </w:rPr>
        <w:t>concern</w:t>
      </w:r>
      <w:r w:rsidRPr="00F47FF3">
        <w:rPr>
          <w:sz w:val="16"/>
        </w:rPr>
        <w:t xml:space="preserve"> </w:t>
      </w:r>
      <w:r w:rsidRPr="00F47FF3">
        <w:rPr>
          <w:rStyle w:val="StyleUnderline"/>
        </w:rPr>
        <w:t xml:space="preserve">may </w:t>
      </w:r>
      <w:r w:rsidRPr="008B50F9">
        <w:rPr>
          <w:rStyle w:val="StyleUnderline"/>
          <w:highlight w:val="cyan"/>
        </w:rPr>
        <w:t>be the</w:t>
      </w:r>
      <w:r w:rsidRPr="008B50F9">
        <w:rPr>
          <w:sz w:val="16"/>
          <w:highlight w:val="cyan"/>
        </w:rPr>
        <w:t xml:space="preserve"> </w:t>
      </w:r>
      <w:r w:rsidRPr="008B50F9">
        <w:rPr>
          <w:rStyle w:val="Emphasis"/>
          <w:highlight w:val="cyan"/>
        </w:rPr>
        <w:t>deepest</w:t>
      </w:r>
      <w:r w:rsidRPr="00F47FF3">
        <w:rPr>
          <w:sz w:val="16"/>
        </w:rPr>
        <w:t xml:space="preserve"> kind of </w:t>
      </w:r>
      <w:r w:rsidRPr="008B50F9">
        <w:rPr>
          <w:rStyle w:val="StyleUnderline"/>
          <w:highlight w:val="cyan"/>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993AF8">
        <w:rPr>
          <w:rStyle w:val="StyleUnderline"/>
          <w:highlight w:val="cyan"/>
        </w:rPr>
        <w:t>we</w:t>
      </w:r>
      <w:r w:rsidRPr="00F47FF3">
        <w:rPr>
          <w:rStyle w:val="StyleUnderline"/>
        </w:rPr>
        <w:t xml:space="preserve"> not</w:t>
      </w:r>
      <w:r w:rsidRPr="00F47FF3">
        <w:rPr>
          <w:sz w:val="16"/>
        </w:rPr>
        <w:t xml:space="preserve"> </w:t>
      </w:r>
      <w:r w:rsidRPr="00993AF8">
        <w:rPr>
          <w:rStyle w:val="Emphasis"/>
          <w:highlight w:val="cyan"/>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993AF8">
        <w:rPr>
          <w:rStyle w:val="StyleUnderline"/>
          <w:highlight w:val="cyan"/>
        </w:rPr>
        <w:t>concern to everyone</w:t>
      </w:r>
      <w:r w:rsidRPr="00F47FF3">
        <w:rPr>
          <w:sz w:val="16"/>
        </w:rPr>
        <w:t xml:space="preserve"> (Hare 2016)?</w:t>
      </w:r>
    </w:p>
    <w:p w14:paraId="6CB1A90D" w14:textId="77777777" w:rsidR="00795D3D" w:rsidRDefault="00795D3D" w:rsidP="001F6E9E"/>
    <w:p w14:paraId="1914C0CB" w14:textId="77777777" w:rsidR="00795D3D" w:rsidRDefault="00795D3D" w:rsidP="001F6E9E">
      <w:pPr>
        <w:pStyle w:val="Heading4"/>
      </w:pPr>
      <w:r>
        <w:t xml:space="preserve">Futurity </w:t>
      </w:r>
      <w:r>
        <w:rPr>
          <w:u w:val="single"/>
        </w:rPr>
        <w:t>challenges</w:t>
      </w:r>
      <w:r>
        <w:t xml:space="preserve"> the settlerist attempt to </w:t>
      </w:r>
      <w:r>
        <w:rPr>
          <w:u w:val="single"/>
        </w:rPr>
        <w:t>close off</w:t>
      </w:r>
      <w:r>
        <w:t xml:space="preserve"> indigenous futures.</w:t>
      </w:r>
    </w:p>
    <w:p w14:paraId="4C34E9C9" w14:textId="77777777" w:rsidR="00795D3D" w:rsidRPr="0004680D" w:rsidRDefault="00795D3D" w:rsidP="001F6E9E">
      <w:r>
        <w:t xml:space="preserve">Joseph </w:t>
      </w:r>
      <w:r w:rsidRPr="00F51B91">
        <w:rPr>
          <w:rStyle w:val="Style13ptBold"/>
        </w:rPr>
        <w:t>Weiss 18</w:t>
      </w:r>
      <w:r>
        <w:t xml:space="preserve">, Sociocultural and political anthropologist at Wesleyan University, 2018, “Conclusion: Unsettling Futures,” </w:t>
      </w:r>
      <w:r>
        <w:rPr>
          <w:iCs/>
        </w:rPr>
        <w:t>Shaping the Future on Haida Gwaii: Life Beyond Settler Colonialism</w:t>
      </w:r>
      <w:r>
        <w:t>, UBC Press, pp. 181-184.</w:t>
      </w:r>
    </w:p>
    <w:p w14:paraId="24F9AD25" w14:textId="77777777" w:rsidR="00795D3D" w:rsidRPr="00D32169" w:rsidRDefault="00795D3D" w:rsidP="001F6E9E">
      <w:pPr>
        <w:rPr>
          <w:sz w:val="16"/>
          <w:szCs w:val="16"/>
        </w:rPr>
      </w:pPr>
      <w:r w:rsidRPr="00D32169">
        <w:rPr>
          <w:sz w:val="16"/>
          <w:szCs w:val="16"/>
        </w:rPr>
        <w:t xml:space="preserve">The signs may have been new, but their message is one that should have become familiar to us at this point: the people of Haida Gwaii oppose “Enbridge” – that is, </w:t>
      </w:r>
      <w:r w:rsidRPr="00D32169">
        <w:rPr>
          <w:rStyle w:val="StyleUnderline"/>
        </w:rPr>
        <w:t>the Enbridge Northern Gateway Pipelines Project</w:t>
      </w:r>
      <w:r w:rsidRPr="00D32169">
        <w:rPr>
          <w:sz w:val="16"/>
          <w:szCs w:val="16"/>
        </w:rPr>
        <w:t xml:space="preserve">. The project, first proposed in the mid-2000s, </w:t>
      </w:r>
      <w:r w:rsidRPr="00D32169">
        <w:rPr>
          <w:rStyle w:val="StyleUnderline"/>
        </w:rPr>
        <w:t>seeks to construct two pipelines to transport crude oil</w:t>
      </w:r>
      <w:r w:rsidRPr="00D32169">
        <w:rPr>
          <w:sz w:val="16"/>
          <w:szCs w:val="16"/>
        </w:rPr>
        <w:t xml:space="preserve"> and condensate from northern Alberta to Kitimat on the coast of British Columbia. </w:t>
      </w:r>
      <w:r w:rsidRPr="00D32169">
        <w:rPr>
          <w:rStyle w:val="StyleUnderline"/>
        </w:rPr>
        <w:t>The oil would</w:t>
      </w:r>
      <w:r w:rsidRPr="00D32169">
        <w:rPr>
          <w:sz w:val="16"/>
          <w:szCs w:val="16"/>
        </w:rPr>
        <w:t xml:space="preserve"> then </w:t>
      </w:r>
      <w:r w:rsidRPr="00D32169">
        <w:rPr>
          <w:rStyle w:val="StyleUnderline"/>
        </w:rPr>
        <w:t>be transported via super-tanker</w:t>
      </w:r>
      <w:r w:rsidRPr="00D32169">
        <w:rPr>
          <w:sz w:val="16"/>
          <w:szCs w:val="16"/>
        </w:rPr>
        <w:t xml:space="preserve"> from the coast, </w:t>
      </w:r>
      <w:r w:rsidRPr="00D32169">
        <w:rPr>
          <w:rStyle w:val="StyleUnderline"/>
        </w:rPr>
        <w:t>through the Hecate Strait that passes between the</w:t>
      </w:r>
      <w:r w:rsidRPr="00D32169">
        <w:rPr>
          <w:sz w:val="16"/>
          <w:szCs w:val="16"/>
        </w:rPr>
        <w:t xml:space="preserve"> west coast and the </w:t>
      </w:r>
      <w:r w:rsidRPr="00D32169">
        <w:rPr>
          <w:rStyle w:val="StyleUnderline"/>
        </w:rPr>
        <w:t>islands of Haida Gwaii,</w:t>
      </w:r>
      <w:r w:rsidRPr="00D32169">
        <w:rPr>
          <w:sz w:val="16"/>
          <w:szCs w:val="16"/>
        </w:rPr>
        <w:t xml:space="preserve"> before being exported to other nations (particularly China). Enbridge has been perceived as receiving heavy support for the project from Canada’s then Conservative government, headed by Stephen Harper, and, in 2023, the Enbridge Joint Review Panel – despite the words of hippies and Haida alike, alongside fierce opposition from all over the Northwest Coast – approved the pipelines, albeit with 209 required conditions.2 </w:t>
      </w:r>
      <w:r w:rsidRPr="00D32169">
        <w:rPr>
          <w:rStyle w:val="StyleUnderline"/>
        </w:rPr>
        <w:t>For its supporters</w:t>
      </w:r>
      <w:r w:rsidRPr="0008080E">
        <w:rPr>
          <w:rStyle w:val="StyleUnderline"/>
        </w:rPr>
        <w:t>, the Enbridge Pipelines Project promises a future</w:t>
      </w:r>
      <w:r w:rsidRPr="00D32169">
        <w:rPr>
          <w:sz w:val="16"/>
          <w:szCs w:val="16"/>
        </w:rPr>
        <w:t xml:space="preserve"> horizon </w:t>
      </w:r>
      <w:r w:rsidRPr="0008080E">
        <w:rPr>
          <w:rStyle w:val="StyleUnderline"/>
        </w:rPr>
        <w:t>of economic prosperity</w:t>
      </w:r>
      <w:r w:rsidRPr="00D32169">
        <w:rPr>
          <w:sz w:val="16"/>
          <w:szCs w:val="16"/>
        </w:rPr>
        <w:t>, one that unequivocally justifies any environmental risk in the present.</w:t>
      </w:r>
    </w:p>
    <w:p w14:paraId="19743837" w14:textId="77777777" w:rsidR="00795D3D" w:rsidRPr="00D32169" w:rsidRDefault="00795D3D" w:rsidP="001F6E9E">
      <w:pPr>
        <w:rPr>
          <w:sz w:val="16"/>
          <w:szCs w:val="16"/>
        </w:rPr>
      </w:pPr>
      <w:r w:rsidRPr="0008080E">
        <w:rPr>
          <w:rStyle w:val="StyleUnderline"/>
        </w:rPr>
        <w:t xml:space="preserve">For its opponents on Haida Gwaii, </w:t>
      </w:r>
      <w:r w:rsidRPr="00F51B91">
        <w:rPr>
          <w:rStyle w:val="Emphasis"/>
          <w:highlight w:val="yellow"/>
        </w:rPr>
        <w:t xml:space="preserve">Enbridge presages </w:t>
      </w:r>
      <w:r w:rsidRPr="00A13177">
        <w:rPr>
          <w:rStyle w:val="Emphasis"/>
        </w:rPr>
        <w:t>a</w:t>
      </w:r>
      <w:r w:rsidRPr="00D32169">
        <w:rPr>
          <w:sz w:val="16"/>
          <w:szCs w:val="16"/>
        </w:rPr>
        <w:t xml:space="preserve"> rather </w:t>
      </w:r>
      <w:r w:rsidRPr="0008080E">
        <w:rPr>
          <w:rStyle w:val="StyleUnderline"/>
        </w:rPr>
        <w:t xml:space="preserve">different </w:t>
      </w:r>
      <w:r w:rsidRPr="00A13177">
        <w:rPr>
          <w:rStyle w:val="Emphasis"/>
        </w:rPr>
        <w:t>future</w:t>
      </w:r>
      <w:r w:rsidRPr="00D32169">
        <w:rPr>
          <w:sz w:val="16"/>
          <w:szCs w:val="16"/>
        </w:rPr>
        <w:t xml:space="preserve">, one </w:t>
      </w:r>
      <w:r w:rsidRPr="0004680D">
        <w:rPr>
          <w:rStyle w:val="Emphasis"/>
        </w:rPr>
        <w:t xml:space="preserve">in </w:t>
      </w:r>
      <w:r w:rsidRPr="00A13177">
        <w:rPr>
          <w:rStyle w:val="Emphasis"/>
        </w:rPr>
        <w:t>which</w:t>
      </w:r>
      <w:r w:rsidRPr="0008080E">
        <w:rPr>
          <w:rStyle w:val="StyleUnderline"/>
        </w:rPr>
        <w:t xml:space="preserve"> the unpredictable waters of the Hecate Strait</w:t>
      </w:r>
      <w:r w:rsidRPr="00D32169">
        <w:rPr>
          <w:sz w:val="16"/>
          <w:szCs w:val="16"/>
        </w:rPr>
        <w:t xml:space="preserve"> all but </w:t>
      </w:r>
      <w:r w:rsidRPr="00A13177">
        <w:rPr>
          <w:rStyle w:val="StyleUnderline"/>
        </w:rPr>
        <w:t xml:space="preserve">guarantee </w:t>
      </w:r>
      <w:r w:rsidRPr="00A13177">
        <w:rPr>
          <w:rStyle w:val="Emphasis"/>
        </w:rPr>
        <w:t xml:space="preserve">a </w:t>
      </w:r>
      <w:r w:rsidRPr="00F51B91">
        <w:rPr>
          <w:rStyle w:val="Emphasis"/>
          <w:highlight w:val="yellow"/>
        </w:rPr>
        <w:t>tanker spill</w:t>
      </w:r>
      <w:r w:rsidRPr="0008080E">
        <w:rPr>
          <w:rStyle w:val="StyleUnderline"/>
        </w:rPr>
        <w:t xml:space="preserve">. </w:t>
      </w:r>
      <w:r w:rsidRPr="00F51B91">
        <w:rPr>
          <w:rStyle w:val="StyleUnderline"/>
          <w:highlight w:val="yellow"/>
        </w:rPr>
        <w:t>Such</w:t>
      </w:r>
      <w:r w:rsidRPr="0008080E">
        <w:rPr>
          <w:rStyle w:val="StyleUnderline"/>
        </w:rPr>
        <w:t xml:space="preserve"> a spill </w:t>
      </w:r>
      <w:r w:rsidRPr="00F51B91">
        <w:rPr>
          <w:rStyle w:val="Emphasis"/>
          <w:highlight w:val="yellow"/>
        </w:rPr>
        <w:t>would</w:t>
      </w:r>
      <w:r w:rsidRPr="0004680D">
        <w:rPr>
          <w:rStyle w:val="Emphasis"/>
        </w:rPr>
        <w:t xml:space="preserve"> </w:t>
      </w:r>
      <w:r w:rsidRPr="00F51B91">
        <w:rPr>
          <w:rStyle w:val="Emphasis"/>
          <w:highlight w:val="yellow"/>
        </w:rPr>
        <w:t>devastate</w:t>
      </w:r>
      <w:r w:rsidRPr="0004680D">
        <w:rPr>
          <w:rStyle w:val="Emphasis"/>
        </w:rPr>
        <w:t xml:space="preserve"> the </w:t>
      </w:r>
      <w:r w:rsidRPr="00F51B91">
        <w:rPr>
          <w:rStyle w:val="Emphasis"/>
          <w:highlight w:val="yellow"/>
        </w:rPr>
        <w:t>waters and lands</w:t>
      </w:r>
      <w:r w:rsidRPr="0004680D">
        <w:rPr>
          <w:rStyle w:val="Emphasis"/>
        </w:rPr>
        <w:t xml:space="preserve"> of the islands</w:t>
      </w:r>
      <w:r w:rsidRPr="00D32169">
        <w:rPr>
          <w:sz w:val="16"/>
          <w:szCs w:val="16"/>
        </w:rPr>
        <w:t xml:space="preserve"> and the neighboring coastline of British Columbia, </w:t>
      </w:r>
      <w:r w:rsidRPr="0008080E">
        <w:rPr>
          <w:rStyle w:val="StyleUnderline"/>
        </w:rPr>
        <w:t>destroying the fish and poisoning the plants</w:t>
      </w:r>
      <w:r w:rsidRPr="00D32169">
        <w:rPr>
          <w:sz w:val="16"/>
          <w:szCs w:val="16"/>
        </w:rPr>
        <w:t xml:space="preserve"> that currently draw on ocean waters and the animals that feed thereon. Neither eagles nor ravens could survive, living as they do on a diet that consists primarily of marine life. </w:t>
      </w:r>
      <w:r w:rsidRPr="0008080E">
        <w:rPr>
          <w:rStyle w:val="StyleUnderline"/>
        </w:rPr>
        <w:t xml:space="preserve">All </w:t>
      </w:r>
      <w:r w:rsidRPr="0004680D">
        <w:rPr>
          <w:rStyle w:val="Emphasis"/>
        </w:rPr>
        <w:t xml:space="preserve">this would all but </w:t>
      </w:r>
      <w:r w:rsidRPr="00F51B91">
        <w:rPr>
          <w:rStyle w:val="Emphasis"/>
          <w:highlight w:val="yellow"/>
        </w:rPr>
        <w:t>guarantee the disappearance of</w:t>
      </w:r>
      <w:r w:rsidRPr="00D32169">
        <w:rPr>
          <w:sz w:val="16"/>
          <w:szCs w:val="16"/>
        </w:rPr>
        <w:t xml:space="preserve"> Eagles and Ravens, the </w:t>
      </w:r>
      <w:r w:rsidRPr="00F51B91">
        <w:rPr>
          <w:rStyle w:val="Emphasis"/>
          <w:highlight w:val="yellow"/>
        </w:rPr>
        <w:t>Haida people</w:t>
      </w:r>
      <w:r w:rsidRPr="0004680D">
        <w:rPr>
          <w:rStyle w:val="Emphasis"/>
        </w:rPr>
        <w:t xml:space="preserve"> whose lifeways are</w:t>
      </w:r>
      <w:r w:rsidRPr="0008080E">
        <w:rPr>
          <w:rStyle w:val="StyleUnderline"/>
        </w:rPr>
        <w:t xml:space="preserve"> so </w:t>
      </w:r>
      <w:r w:rsidRPr="0004680D">
        <w:rPr>
          <w:rStyle w:val="Emphasis"/>
        </w:rPr>
        <w:t>fundamentally tied to the islands of Haida Gwaii</w:t>
      </w:r>
      <w:r w:rsidRPr="0008080E">
        <w:rPr>
          <w:rStyle w:val="StyleUnderline"/>
        </w:rPr>
        <w:t>. Haida Gwaii could no longer be home</w:t>
      </w:r>
      <w:r w:rsidRPr="00D32169">
        <w:rPr>
          <w:sz w:val="16"/>
          <w:szCs w:val="16"/>
        </w:rPr>
        <w:t>. A song recorded in protest again Enbridge by Aboriginal artist Kinnie Starr and animated as a music video by Haidawood,3 a team of Haida and non-Haida stop-motion artists and animators, makes this threat explicit, asking in its opening lines: “Who will save our waters, save them for our great granddaughters, save them for our great grand-daughter’s sons, … save them before all is dead and done?”4</w:t>
      </w:r>
    </w:p>
    <w:p w14:paraId="1A9D4C4E" w14:textId="77777777" w:rsidR="00795D3D" w:rsidRPr="0004680D" w:rsidRDefault="00795D3D" w:rsidP="001F6E9E">
      <w:pPr>
        <w:rPr>
          <w:rStyle w:val="Emphasis"/>
        </w:rPr>
      </w:pPr>
      <w:r w:rsidRPr="00F51B91">
        <w:rPr>
          <w:rStyle w:val="Emphasis"/>
          <w:highlight w:val="yellow"/>
        </w:rPr>
        <w:t>This nightmare</w:t>
      </w:r>
      <w:r w:rsidRPr="0004680D">
        <w:rPr>
          <w:rStyle w:val="Emphasis"/>
        </w:rPr>
        <w:t xml:space="preserve"> future</w:t>
      </w:r>
      <w:r w:rsidRPr="00D32169">
        <w:rPr>
          <w:sz w:val="16"/>
          <w:szCs w:val="16"/>
        </w:rPr>
        <w:t xml:space="preserve">, this future that is no future, is one that </w:t>
      </w:r>
      <w:r w:rsidRPr="00F51B91">
        <w:rPr>
          <w:rStyle w:val="Emphasis"/>
          <w:highlight w:val="yellow"/>
        </w:rPr>
        <w:t>looms large</w:t>
      </w:r>
      <w:r w:rsidRPr="00D32169">
        <w:rPr>
          <w:sz w:val="16"/>
          <w:szCs w:val="16"/>
        </w:rPr>
        <w:t xml:space="preserve"> over the whole of this book. It is familiar because it is a reiteration of the horror of ecological cataclysm that the CHN formed itself in opposition to, that the hippies risk metonymically bringing about by taking from the lands and waters without respect. But it is also familiar because, in a broader sense, </w:t>
      </w:r>
      <w:r w:rsidRPr="00F51B91">
        <w:rPr>
          <w:rStyle w:val="Emphasis"/>
          <w:highlight w:val="yellow"/>
        </w:rPr>
        <w:t>it is the future</w:t>
      </w:r>
      <w:r w:rsidRPr="0004680D">
        <w:rPr>
          <w:rStyle w:val="Emphasis"/>
        </w:rPr>
        <w:t xml:space="preserve"> that </w:t>
      </w:r>
      <w:r w:rsidRPr="00F51B91">
        <w:rPr>
          <w:rStyle w:val="Emphasis"/>
          <w:highlight w:val="yellow"/>
        </w:rPr>
        <w:t>settler colonialism attempted to give</w:t>
      </w:r>
      <w:r w:rsidRPr="0004680D">
        <w:rPr>
          <w:rStyle w:val="Emphasis"/>
        </w:rPr>
        <w:t xml:space="preserve"> to Native peoples</w:t>
      </w:r>
      <w:r w:rsidRPr="00D32169">
        <w:rPr>
          <w:sz w:val="16"/>
          <w:szCs w:val="16"/>
        </w:rPr>
        <w:t xml:space="preserve"> – indeed, </w:t>
      </w:r>
      <w:r w:rsidRPr="0008080E">
        <w:rPr>
          <w:rStyle w:val="StyleUnderline"/>
        </w:rPr>
        <w:t xml:space="preserve">rendered as their already given </w:t>
      </w:r>
      <w:r w:rsidRPr="0004680D">
        <w:rPr>
          <w:rStyle w:val="StyleUnderline"/>
        </w:rPr>
        <w:t xml:space="preserve">destiny. </w:t>
      </w:r>
      <w:r w:rsidRPr="0004680D">
        <w:rPr>
          <w:rStyle w:val="Emphasis"/>
        </w:rPr>
        <w:t>This is the future of Indigenous erasure</w:t>
      </w:r>
      <w:r w:rsidRPr="00D32169">
        <w:rPr>
          <w:sz w:val="16"/>
          <w:szCs w:val="16"/>
        </w:rPr>
        <w:t xml:space="preserve">, of ultimate disappearance, </w:t>
      </w:r>
      <w:r w:rsidRPr="0004680D">
        <w:rPr>
          <w:rStyle w:val="Emphasis"/>
        </w:rPr>
        <w:t>of a closed temporality that can only end in “all dead and done</w:t>
      </w:r>
      <w:r w:rsidRPr="0004680D">
        <w:rPr>
          <w:rStyle w:val="StyleUnderline"/>
        </w:rPr>
        <w:t>.”</w:t>
      </w:r>
      <w:r w:rsidRPr="00D32169">
        <w:rPr>
          <w:sz w:val="16"/>
          <w:szCs w:val="16"/>
        </w:rPr>
        <w:t xml:space="preserve"> However, </w:t>
      </w:r>
      <w:r w:rsidRPr="00F51B91">
        <w:rPr>
          <w:rStyle w:val="Emphasis"/>
          <w:highlight w:val="yellow"/>
        </w:rPr>
        <w:t>Haida people take</w:t>
      </w:r>
      <w:r w:rsidRPr="0004680D">
        <w:rPr>
          <w:rStyle w:val="Emphasis"/>
        </w:rPr>
        <w:t xml:space="preserve"> the future of “</w:t>
      </w:r>
      <w:r w:rsidRPr="00F51B91">
        <w:rPr>
          <w:rStyle w:val="Emphasis"/>
          <w:highlight w:val="yellow"/>
        </w:rPr>
        <w:t>no future</w:t>
      </w:r>
      <w:r w:rsidRPr="0004680D">
        <w:rPr>
          <w:rStyle w:val="Emphasis"/>
        </w:rPr>
        <w:t xml:space="preserve">” </w:t>
      </w:r>
      <w:r w:rsidRPr="00F51B91">
        <w:rPr>
          <w:rStyle w:val="Emphasis"/>
          <w:highlight w:val="yellow"/>
        </w:rPr>
        <w:t>neither as inevitable nor</w:t>
      </w:r>
      <w:r w:rsidRPr="0004680D">
        <w:rPr>
          <w:rStyle w:val="Emphasis"/>
        </w:rPr>
        <w:t xml:space="preserve"> as </w:t>
      </w:r>
      <w:r w:rsidRPr="00F51B91">
        <w:rPr>
          <w:rStyle w:val="Emphasis"/>
          <w:highlight w:val="yellow"/>
        </w:rPr>
        <w:t>already determined</w:t>
      </w:r>
      <w:r w:rsidRPr="00D32169">
        <w:rPr>
          <w:sz w:val="16"/>
          <w:szCs w:val="16"/>
        </w:rPr>
        <w:t xml:space="preserve">; rather, the work of future-making acts to ward off the nightmare future of Haida erasure, putting in its place multiple possible futures in </w:t>
      </w:r>
      <w:r>
        <w:rPr>
          <w:sz w:val="16"/>
          <w:szCs w:val="16"/>
        </w:rPr>
        <w:t>w</w:t>
      </w:r>
      <w:r w:rsidRPr="00D32169">
        <w:rPr>
          <w:sz w:val="16"/>
          <w:szCs w:val="16"/>
        </w:rPr>
        <w:t xml:space="preserve">hich Haida people continue. Take the blue signs on the lawns of the Masset(t)s, Old and New, implicitly answering Kinnie Starr’s question with the bold declaration that the islands (will) stand “UNITED” against Enbridge. But </w:t>
      </w:r>
      <w:r w:rsidRPr="0004680D">
        <w:rPr>
          <w:rStyle w:val="StyleUnderline"/>
        </w:rPr>
        <w:t>the social significance of these futures is never encompassed solely by the ways in which they respond to the threat of nightmare futures</w:t>
      </w:r>
      <w:r w:rsidRPr="00D32169">
        <w:rPr>
          <w:sz w:val="16"/>
          <w:szCs w:val="16"/>
        </w:rPr>
        <w:t xml:space="preserve">. As we have seen, the production of a future of Haida and non-Haida unity is considerably more complicated than a declaration of shared solidarity, speaking, as it does, to a particular history of Haida and settler relations and fantasy schemas, and productive ways in which non-Haida can be integrated into Haida systems of sociality and responsibility. </w:t>
      </w:r>
      <w:r w:rsidRPr="0004680D">
        <w:rPr>
          <w:rStyle w:val="StyleUnderline"/>
        </w:rPr>
        <w:t>To speak of a future united against Enbridge is</w:t>
      </w:r>
      <w:r w:rsidRPr="00D32169">
        <w:rPr>
          <w:sz w:val="16"/>
          <w:szCs w:val="16"/>
        </w:rPr>
        <w:t xml:space="preserve"> thus </w:t>
      </w:r>
      <w:r w:rsidRPr="0004680D">
        <w:rPr>
          <w:rStyle w:val="StyleUnderline"/>
        </w:rPr>
        <w:t>necessarily to speak of many other things</w:t>
      </w:r>
      <w:r w:rsidRPr="00D32169">
        <w:rPr>
          <w:sz w:val="16"/>
          <w:szCs w:val="16"/>
        </w:rPr>
        <w:t xml:space="preserve">, just as is the case when speaking of a future of Haida return, aa future of care-full leadership, or a future of traditional authority. </w:t>
      </w:r>
      <w:r w:rsidRPr="0004680D">
        <w:rPr>
          <w:rStyle w:val="Emphasis"/>
        </w:rPr>
        <w:t>Larger social worlds unfold out of the constitution of particular futures.</w:t>
      </w:r>
    </w:p>
    <w:p w14:paraId="1F851A43" w14:textId="77777777" w:rsidR="00795D3D" w:rsidRPr="0004680D" w:rsidRDefault="00795D3D" w:rsidP="001F6E9E">
      <w:pPr>
        <w:rPr>
          <w:rStyle w:val="StyleUnderline"/>
        </w:rPr>
      </w:pPr>
      <w:r w:rsidRPr="00D32169">
        <w:rPr>
          <w:sz w:val="16"/>
          <w:szCs w:val="16"/>
        </w:rPr>
        <w:t xml:space="preserve">This is why, more than anything, I want to make clear that </w:t>
      </w:r>
      <w:r w:rsidRPr="0004680D">
        <w:rPr>
          <w:rStyle w:val="StyleUnderline"/>
        </w:rPr>
        <w:t>the significance of Haida future-making does not lie simply in the specific ways in which individual futures respond to the particular dilemmas of the settler colonial present</w:t>
      </w:r>
      <w:r w:rsidRPr="00D32169">
        <w:rPr>
          <w:sz w:val="16"/>
          <w:szCs w:val="16"/>
        </w:rPr>
        <w:t xml:space="preserve">; rather, </w:t>
      </w:r>
      <w:r w:rsidRPr="0004680D">
        <w:rPr>
          <w:rStyle w:val="Emphasis"/>
        </w:rPr>
        <w:t>what is most crucial about future-making as a way of thinking out from within the temporal brackets of settler colonialism’s deferred erasure is the fact of future-making itself</w:t>
      </w:r>
      <w:r w:rsidRPr="00D32169">
        <w:rPr>
          <w:sz w:val="16"/>
          <w:szCs w:val="16"/>
        </w:rPr>
        <w:t xml:space="preserve">. </w:t>
      </w:r>
      <w:r w:rsidRPr="00F51B91">
        <w:rPr>
          <w:rStyle w:val="Emphasis"/>
          <w:highlight w:val="yellow"/>
        </w:rPr>
        <w:t xml:space="preserve">What matters </w:t>
      </w:r>
      <w:r w:rsidRPr="00A13177">
        <w:rPr>
          <w:rStyle w:val="Emphasis"/>
        </w:rPr>
        <w:t>most</w:t>
      </w:r>
      <w:r w:rsidRPr="0004680D">
        <w:rPr>
          <w:rStyle w:val="Emphasis"/>
        </w:rPr>
        <w:t xml:space="preserve"> </w:t>
      </w:r>
      <w:r w:rsidRPr="00F51B91">
        <w:rPr>
          <w:rStyle w:val="Emphasis"/>
          <w:highlight w:val="yellow"/>
        </w:rPr>
        <w:t>is</w:t>
      </w:r>
      <w:r w:rsidRPr="0004680D">
        <w:rPr>
          <w:rStyle w:val="Emphasis"/>
        </w:rPr>
        <w:t xml:space="preserve"> the </w:t>
      </w:r>
      <w:r w:rsidRPr="00F51B91">
        <w:rPr>
          <w:rStyle w:val="Emphasis"/>
          <w:highlight w:val="yellow"/>
        </w:rPr>
        <w:t>capacity to</w:t>
      </w:r>
      <w:r w:rsidRPr="00D32169">
        <w:rPr>
          <w:sz w:val="16"/>
          <w:szCs w:val="16"/>
        </w:rPr>
        <w:t xml:space="preserve"> say, as Haida rapper Ja$e ElNino does in a guest appearance in Starr’s song, “Now expect the best from the northwest / What’s next? Just guess.” ElNino </w:t>
      </w:r>
      <w:r w:rsidRPr="00F51B91">
        <w:rPr>
          <w:rStyle w:val="Emphasis"/>
          <w:highlight w:val="yellow"/>
        </w:rPr>
        <w:t>assert</w:t>
      </w:r>
      <w:r w:rsidRPr="00A13177">
        <w:rPr>
          <w:sz w:val="16"/>
          <w:szCs w:val="16"/>
        </w:rPr>
        <w:t>s</w:t>
      </w:r>
      <w:r w:rsidRPr="00D32169">
        <w:rPr>
          <w:sz w:val="16"/>
          <w:szCs w:val="16"/>
        </w:rPr>
        <w:t xml:space="preserve"> </w:t>
      </w:r>
      <w:r w:rsidRPr="0004680D">
        <w:rPr>
          <w:rStyle w:val="Emphasis"/>
        </w:rPr>
        <w:t xml:space="preserve">the </w:t>
      </w:r>
      <w:r w:rsidRPr="00F51B91">
        <w:rPr>
          <w:rStyle w:val="Emphasis"/>
          <w:highlight w:val="yellow"/>
        </w:rPr>
        <w:t>openness of the future</w:t>
      </w:r>
      <w:r w:rsidRPr="00D32169">
        <w:rPr>
          <w:sz w:val="16"/>
          <w:szCs w:val="16"/>
        </w:rPr>
        <w:t xml:space="preserve">, challenging his listeners to attempt to predict the field of possibilities still to come. At the same time, ElNino clearly locates the space out of which this field of possibilities emerges – ‘expect the best from the northwest,” he raps, specifying the capacity to produce “what’s next” as belonging to the “northwest,” to the coast’s First Nations and perhaps also to their non-Indigenous allies, united against Enbridge. In so doing, </w:t>
      </w:r>
      <w:r w:rsidRPr="0004680D">
        <w:rPr>
          <w:rStyle w:val="StyleUnderline"/>
        </w:rPr>
        <w:t xml:space="preserve">ElNino rejects the overdetermination of his lands and his people, suggesting </w:t>
      </w:r>
      <w:r w:rsidRPr="0004680D">
        <w:rPr>
          <w:rStyle w:val="Emphasis"/>
        </w:rPr>
        <w:t>that they</w:t>
      </w:r>
      <w:r w:rsidRPr="00D32169">
        <w:rPr>
          <w:sz w:val="16"/>
          <w:szCs w:val="16"/>
        </w:rPr>
        <w:t xml:space="preserve"> themselves </w:t>
      </w:r>
      <w:r w:rsidRPr="0004680D">
        <w:rPr>
          <w:rStyle w:val="Emphasis"/>
        </w:rPr>
        <w:t>have the capacity to build their own futures that</w:t>
      </w:r>
      <w:r w:rsidRPr="0004680D">
        <w:rPr>
          <w:rStyle w:val="StyleUnderline"/>
        </w:rPr>
        <w:t>, by virtue of their</w:t>
      </w:r>
      <w:r w:rsidRPr="00D32169">
        <w:rPr>
          <w:sz w:val="16"/>
          <w:szCs w:val="16"/>
        </w:rPr>
        <w:t xml:space="preserve"> very </w:t>
      </w:r>
      <w:r w:rsidRPr="0004680D">
        <w:rPr>
          <w:rStyle w:val="StyleUnderline"/>
        </w:rPr>
        <w:t xml:space="preserve">existence, </w:t>
      </w:r>
      <w:r w:rsidRPr="0004680D">
        <w:rPr>
          <w:rStyle w:val="Emphasis"/>
        </w:rPr>
        <w:t>challenge settler projects of destruction</w:t>
      </w:r>
      <w:r w:rsidRPr="0004680D">
        <w:rPr>
          <w:rStyle w:val="StyleUnderline"/>
        </w:rPr>
        <w:t>, environmental and otherwise.</w:t>
      </w:r>
    </w:p>
    <w:p w14:paraId="504D5295" w14:textId="77777777" w:rsidR="00795D3D" w:rsidRDefault="00795D3D" w:rsidP="001F6E9E">
      <w:pPr>
        <w:rPr>
          <w:sz w:val="16"/>
          <w:szCs w:val="16"/>
        </w:rPr>
      </w:pPr>
      <w:r w:rsidRPr="0004680D">
        <w:rPr>
          <w:rStyle w:val="StyleUnderline"/>
        </w:rPr>
        <w:t>This</w:t>
      </w:r>
      <w:r w:rsidRPr="00D32169">
        <w:rPr>
          <w:sz w:val="16"/>
          <w:szCs w:val="16"/>
        </w:rPr>
        <w:t xml:space="preserve"> is the </w:t>
      </w:r>
      <w:r w:rsidRPr="0004680D">
        <w:rPr>
          <w:rStyle w:val="StyleUnderline"/>
        </w:rPr>
        <w:t>space of possibility</w:t>
      </w:r>
      <w:r w:rsidRPr="00D32169">
        <w:rPr>
          <w:sz w:val="16"/>
          <w:szCs w:val="16"/>
        </w:rPr>
        <w:t xml:space="preserve"> that I sketch out in </w:t>
      </w:r>
      <w:r w:rsidRPr="00D32169">
        <w:rPr>
          <w:iCs/>
          <w:sz w:val="16"/>
          <w:szCs w:val="16"/>
        </w:rPr>
        <w:t>Shaping the Future on Haida Gwaii</w:t>
      </w:r>
      <w:r w:rsidRPr="00D32169">
        <w:rPr>
          <w:sz w:val="16"/>
          <w:szCs w:val="16"/>
        </w:rPr>
        <w:t xml:space="preserve">. Now I want to </w:t>
      </w:r>
      <w:r w:rsidRPr="0004680D">
        <w:rPr>
          <w:rStyle w:val="StyleUnderline"/>
        </w:rPr>
        <w:t>highlight its significance for our understandings of Indigenous political life under settler colonialism</w:t>
      </w:r>
      <w:r w:rsidRPr="00D32169">
        <w:rPr>
          <w:sz w:val="16"/>
          <w:szCs w:val="16"/>
        </w:rPr>
        <w:t xml:space="preserve"> and within the field of political anthropology more generally. </w:t>
      </w:r>
      <w:r w:rsidRPr="00F51B91">
        <w:rPr>
          <w:rStyle w:val="Emphasis"/>
          <w:highlight w:val="yellow"/>
        </w:rPr>
        <w:t>Thinking and working with the future</w:t>
      </w:r>
      <w:r w:rsidRPr="00D32169">
        <w:rPr>
          <w:sz w:val="16"/>
          <w:szCs w:val="16"/>
        </w:rPr>
        <w:t xml:space="preserve"> in the ways that Haida people do </w:t>
      </w:r>
      <w:r w:rsidRPr="00F51B91">
        <w:rPr>
          <w:rStyle w:val="Emphasis"/>
          <w:highlight w:val="yellow"/>
        </w:rPr>
        <w:t>can be</w:t>
      </w:r>
      <w:r w:rsidRPr="0004680D">
        <w:rPr>
          <w:rStyle w:val="Emphasis"/>
        </w:rPr>
        <w:t xml:space="preserve"> understood as its own potent </w:t>
      </w:r>
      <w:r w:rsidRPr="00F51B91">
        <w:rPr>
          <w:rStyle w:val="Emphasis"/>
          <w:highlight w:val="yellow"/>
        </w:rPr>
        <w:t>assertion of sovereign self-determination</w:t>
      </w:r>
      <w:r w:rsidRPr="00D32169">
        <w:rPr>
          <w:sz w:val="16"/>
          <w:szCs w:val="16"/>
        </w:rPr>
        <w:t xml:space="preserve">, </w:t>
      </w:r>
      <w:r w:rsidRPr="0004680D">
        <w:rPr>
          <w:rStyle w:val="StyleUnderline"/>
        </w:rPr>
        <w:t xml:space="preserve">even though </w:t>
      </w:r>
      <w:r w:rsidRPr="0004680D">
        <w:rPr>
          <w:rStyle w:val="Emphasis"/>
        </w:rPr>
        <w:t>it is not restricted to any one particular legal or political claim</w:t>
      </w:r>
      <w:r w:rsidRPr="00D32169">
        <w:rPr>
          <w:sz w:val="16"/>
          <w:szCs w:val="16"/>
        </w:rPr>
        <w:t xml:space="preserve">. Rather, </w:t>
      </w:r>
      <w:r w:rsidRPr="0004680D">
        <w:rPr>
          <w:rStyle w:val="StyleUnderline"/>
        </w:rPr>
        <w:t>Haida forms of future-making track between the formal realms of law and politics and a host of other concerns</w:t>
      </w:r>
      <w:r w:rsidRPr="00D32169">
        <w:rPr>
          <w:sz w:val="16"/>
          <w:szCs w:val="16"/>
        </w:rPr>
        <w:t xml:space="preserve">, constraints, aspirations, </w:t>
      </w:r>
      <w:r w:rsidRPr="0004680D">
        <w:rPr>
          <w:rStyle w:val="StyleUnderline"/>
        </w:rPr>
        <w:t>and projects in everyday Haida life</w:t>
      </w:r>
      <w:r w:rsidRPr="00D32169">
        <w:rPr>
          <w:sz w:val="16"/>
          <w:szCs w:val="16"/>
        </w:rPr>
        <w:t xml:space="preserve">. The constitution of </w:t>
      </w:r>
      <w:r w:rsidRPr="00F51B91">
        <w:rPr>
          <w:rStyle w:val="Emphasis"/>
          <w:highlight w:val="yellow"/>
        </w:rPr>
        <w:t>an autonomous Haida government</w:t>
      </w:r>
      <w:r w:rsidRPr="007F428E">
        <w:rPr>
          <w:rStyle w:val="Emphasis"/>
        </w:rPr>
        <w:t xml:space="preserve"> that promises to protect the islands from settler incursion for the sake of future generations </w:t>
      </w:r>
      <w:r w:rsidRPr="00F51B91">
        <w:rPr>
          <w:rStyle w:val="Emphasis"/>
          <w:highlight w:val="yellow"/>
        </w:rPr>
        <w:t>co-exists with</w:t>
      </w:r>
      <w:r w:rsidRPr="007F428E">
        <w:rPr>
          <w:rStyle w:val="Emphasis"/>
        </w:rPr>
        <w:t xml:space="preserve"> the </w:t>
      </w:r>
      <w:r w:rsidRPr="00F51B91">
        <w:rPr>
          <w:rStyle w:val="Emphasis"/>
          <w:highlight w:val="yellow"/>
        </w:rPr>
        <w:t>hope</w:t>
      </w:r>
      <w:r w:rsidRPr="007F428E">
        <w:rPr>
          <w:rStyle w:val="Emphasis"/>
        </w:rPr>
        <w:t xml:space="preserve"> that those </w:t>
      </w:r>
      <w:r w:rsidRPr="00F51B91">
        <w:rPr>
          <w:rStyle w:val="Emphasis"/>
          <w:highlight w:val="yellow"/>
        </w:rPr>
        <w:t>future generations will</w:t>
      </w:r>
      <w:r w:rsidRPr="007F428E">
        <w:rPr>
          <w:rStyle w:val="Emphasis"/>
        </w:rPr>
        <w:t xml:space="preserve"> also </w:t>
      </w:r>
      <w:r w:rsidRPr="00F51B91">
        <w:rPr>
          <w:rStyle w:val="Emphasis"/>
          <w:highlight w:val="yellow"/>
        </w:rPr>
        <w:t>find success</w:t>
      </w:r>
      <w:r w:rsidRPr="007F428E">
        <w:rPr>
          <w:rStyle w:val="Emphasis"/>
        </w:rPr>
        <w:t xml:space="preserve"> in the settler world. Love for Haida Gwaii</w:t>
      </w:r>
      <w:r w:rsidRPr="0004680D">
        <w:rPr>
          <w:rStyle w:val="StyleUnderline"/>
        </w:rPr>
        <w:t xml:space="preserve"> and the desire for it to endure ecologically </w:t>
      </w:r>
      <w:r w:rsidRPr="007F428E">
        <w:rPr>
          <w:rStyle w:val="Emphasis"/>
        </w:rPr>
        <w:t>can be understood equally as the ground for</w:t>
      </w:r>
      <w:r w:rsidRPr="00D32169">
        <w:rPr>
          <w:sz w:val="16"/>
          <w:szCs w:val="16"/>
        </w:rPr>
        <w:t xml:space="preserve"> proper Haida care-full politics, the </w:t>
      </w:r>
      <w:r w:rsidRPr="007F428E">
        <w:rPr>
          <w:sz w:val="16"/>
          <w:szCs w:val="16"/>
        </w:rPr>
        <w:t xml:space="preserve">opportunity for </w:t>
      </w:r>
      <w:r w:rsidRPr="007F428E">
        <w:rPr>
          <w:rStyle w:val="Emphasis"/>
        </w:rPr>
        <w:t>non-Haida to learn to engage respectfully with Haida</w:t>
      </w:r>
      <w:r w:rsidRPr="0004680D">
        <w:rPr>
          <w:rStyle w:val="StyleUnderline"/>
        </w:rPr>
        <w:t xml:space="preserve"> on significant environmental issues</w:t>
      </w:r>
      <w:r w:rsidRPr="00D32169">
        <w:rPr>
          <w:sz w:val="16"/>
          <w:szCs w:val="16"/>
        </w:rPr>
        <w:t xml:space="preserve">, and the object of problematic hippie fantasies. </w:t>
      </w:r>
      <w:r w:rsidRPr="0004680D">
        <w:rPr>
          <w:rStyle w:val="StyleUnderline"/>
        </w:rPr>
        <w:t>The fact that such moments</w:t>
      </w:r>
      <w:r w:rsidRPr="00D32169">
        <w:rPr>
          <w:sz w:val="16"/>
          <w:szCs w:val="16"/>
        </w:rPr>
        <w:t xml:space="preserve"> can be encompassed within a relatively coherent Haida lived world and </w:t>
      </w:r>
      <w:r w:rsidRPr="0004680D">
        <w:rPr>
          <w:rStyle w:val="StyleUnderline"/>
        </w:rPr>
        <w:t>can be imagined as part of Haida futures suggests that Haida are actively retaking</w:t>
      </w:r>
      <w:r w:rsidRPr="00D32169">
        <w:rPr>
          <w:sz w:val="16"/>
          <w:szCs w:val="16"/>
        </w:rPr>
        <w:t xml:space="preserve"> – and to an extent have already retaken – </w:t>
      </w:r>
      <w:r w:rsidRPr="0004680D">
        <w:rPr>
          <w:rStyle w:val="StyleUnderline"/>
        </w:rPr>
        <w:t>control of their continuing existence outside the temporal foreclosures of the project of settler colonialism</w:t>
      </w:r>
      <w:r w:rsidRPr="00D32169">
        <w:rPr>
          <w:sz w:val="16"/>
          <w:szCs w:val="16"/>
        </w:rPr>
        <w:t>.</w:t>
      </w:r>
    </w:p>
    <w:p w14:paraId="06FA3D38" w14:textId="77777777" w:rsidR="0082545F" w:rsidRDefault="0082545F" w:rsidP="0082545F">
      <w:pPr>
        <w:pStyle w:val="Heading4"/>
      </w:pPr>
      <w:r>
        <w:t xml:space="preserve">Political ontology </w:t>
      </w:r>
      <w:r w:rsidRPr="000D3EE4">
        <w:rPr>
          <w:u w:val="single"/>
        </w:rPr>
        <w:t>ignores</w:t>
      </w:r>
      <w:r>
        <w:t xml:space="preserve"> and </w:t>
      </w:r>
      <w:r w:rsidRPr="000D3EE4">
        <w:rPr>
          <w:u w:val="single"/>
        </w:rPr>
        <w:t>devalues</w:t>
      </w:r>
      <w:r>
        <w:t xml:space="preserve"> lived experience---only </w:t>
      </w:r>
      <w:r w:rsidRPr="000D3EE4">
        <w:rPr>
          <w:u w:val="single"/>
        </w:rPr>
        <w:t>pragmatic politics</w:t>
      </w:r>
      <w:r>
        <w:t xml:space="preserve"> can avoid the </w:t>
      </w:r>
      <w:r w:rsidRPr="000D3EE4">
        <w:rPr>
          <w:u w:val="single"/>
        </w:rPr>
        <w:t>violen</w:t>
      </w:r>
      <w:r>
        <w:rPr>
          <w:u w:val="single"/>
        </w:rPr>
        <w:t>ce</w:t>
      </w:r>
      <w:r>
        <w:t xml:space="preserve">, </w:t>
      </w:r>
      <w:r w:rsidRPr="000D3EE4">
        <w:rPr>
          <w:u w:val="single"/>
        </w:rPr>
        <w:t>essentialism</w:t>
      </w:r>
      <w:r>
        <w:t xml:space="preserve">, and </w:t>
      </w:r>
      <w:r w:rsidRPr="000D3EE4">
        <w:rPr>
          <w:u w:val="single"/>
        </w:rPr>
        <w:t>circularity</w:t>
      </w:r>
      <w:r>
        <w:t xml:space="preserve"> of ontological accounts</w:t>
      </w:r>
    </w:p>
    <w:p w14:paraId="490B4457" w14:textId="77777777" w:rsidR="0082545F" w:rsidRDefault="0082545F" w:rsidP="0082545F">
      <w:r>
        <w:t xml:space="preserve">Lois </w:t>
      </w:r>
      <w:r w:rsidRPr="00CE53E3">
        <w:rPr>
          <w:rStyle w:val="Style13ptBold"/>
        </w:rPr>
        <w:t>McNay 21</w:t>
      </w:r>
      <w:r>
        <w:t>, PhD, Professor, Theory of Politics, University of Oxford. Fellow, Somerville College, "Historicizing Recognition: From Ontology to Teleology," in Recognition &amp; Ambivalence, Chapter 5, 2021, pg. 70-77. [italics in original]</w:t>
      </w:r>
    </w:p>
    <w:p w14:paraId="5049A3E2" w14:textId="77777777" w:rsidR="0082545F" w:rsidRPr="00D212A6" w:rsidRDefault="0082545F" w:rsidP="0082545F">
      <w:pPr>
        <w:rPr>
          <w:sz w:val="16"/>
        </w:rPr>
      </w:pPr>
      <w:r w:rsidRPr="00D212A6">
        <w:rPr>
          <w:sz w:val="16"/>
        </w:rPr>
        <w:t xml:space="preserve">Yet, despite these interesting points of convergence, any feminist seeking to use Honneth’s recognition </w:t>
      </w:r>
      <w:r w:rsidRPr="00D212A6">
        <w:rPr>
          <w:rStyle w:val="StyleUnderline"/>
        </w:rPr>
        <w:t>theory</w:t>
      </w:r>
      <w:r w:rsidRPr="00D212A6">
        <w:rPr>
          <w:sz w:val="16"/>
        </w:rPr>
        <w:t xml:space="preserve"> as a tool in the analysis of gender inequality </w:t>
      </w:r>
      <w:r w:rsidRPr="00D212A6">
        <w:rPr>
          <w:rStyle w:val="StyleUnderline"/>
        </w:rPr>
        <w:t>has to face a</w:t>
      </w:r>
      <w:r w:rsidRPr="00D212A6">
        <w:rPr>
          <w:sz w:val="16"/>
        </w:rPr>
        <w:t xml:space="preserve"> </w:t>
      </w:r>
      <w:r w:rsidRPr="00D212A6">
        <w:rPr>
          <w:rStyle w:val="Emphasis"/>
        </w:rPr>
        <w:t>central theoretical difficulty</w:t>
      </w:r>
      <w:r w:rsidRPr="00D212A6">
        <w:rPr>
          <w:sz w:val="16"/>
        </w:rPr>
        <w:t xml:space="preserve"> </w:t>
      </w:r>
      <w:r w:rsidRPr="00D212A6">
        <w:rPr>
          <w:rStyle w:val="StyleUnderline"/>
        </w:rPr>
        <w:t>which relates to the way in which he grounds</w:t>
      </w:r>
      <w:r w:rsidRPr="00D212A6">
        <w:rPr>
          <w:sz w:val="16"/>
        </w:rPr>
        <w:t xml:space="preserve"> his </w:t>
      </w:r>
      <w:r w:rsidRPr="00D212A6">
        <w:rPr>
          <w:rStyle w:val="StyleUnderline"/>
        </w:rPr>
        <w:t>critical social theory in</w:t>
      </w:r>
      <w:r w:rsidRPr="00D212A6">
        <w:rPr>
          <w:sz w:val="16"/>
        </w:rPr>
        <w:t xml:space="preserve"> a transhistorical anthropology of recognition, or what I have called elsewhere </w:t>
      </w:r>
      <w:r w:rsidRPr="00D212A6">
        <w:rPr>
          <w:rStyle w:val="StyleUnderline"/>
        </w:rPr>
        <w:t>an</w:t>
      </w:r>
      <w:r w:rsidRPr="00D212A6">
        <w:rPr>
          <w:sz w:val="16"/>
        </w:rPr>
        <w:t xml:space="preserve"> </w:t>
      </w:r>
      <w:r w:rsidRPr="00D212A6">
        <w:rPr>
          <w:rStyle w:val="Emphasis"/>
        </w:rPr>
        <w:t>ontology</w:t>
      </w:r>
      <w:r w:rsidRPr="00D212A6">
        <w:rPr>
          <w:sz w:val="16"/>
        </w:rPr>
        <w:t xml:space="preserve"> of recognition.2 </w:t>
      </w:r>
      <w:r w:rsidRPr="00D212A6">
        <w:rPr>
          <w:rStyle w:val="StyleUnderline"/>
        </w:rPr>
        <w:t>The problem is</w:t>
      </w:r>
      <w:r w:rsidRPr="00D212A6">
        <w:rPr>
          <w:sz w:val="16"/>
        </w:rPr>
        <w:t xml:space="preserve">, in a nutshell, that </w:t>
      </w:r>
      <w:r w:rsidRPr="00D212A6">
        <w:rPr>
          <w:rStyle w:val="StyleUnderline"/>
        </w:rPr>
        <w:t>the</w:t>
      </w:r>
      <w:r w:rsidRPr="00D212A6">
        <w:rPr>
          <w:sz w:val="16"/>
        </w:rPr>
        <w:t xml:space="preserve"> dehistoricizing entailments of a </w:t>
      </w:r>
      <w:r w:rsidRPr="000D3EE4">
        <w:rPr>
          <w:rStyle w:val="Emphasis"/>
        </w:rPr>
        <w:t xml:space="preserve">reliance on </w:t>
      </w:r>
      <w:r w:rsidRPr="000D3EE4">
        <w:rPr>
          <w:rStyle w:val="Emphasis"/>
          <w:highlight w:val="cyan"/>
        </w:rPr>
        <w:t>ontology</w:t>
      </w:r>
      <w:r w:rsidRPr="00D212A6">
        <w:rPr>
          <w:sz w:val="16"/>
        </w:rPr>
        <w:t xml:space="preserve"> </w:t>
      </w:r>
      <w:r w:rsidRPr="00D212A6">
        <w:rPr>
          <w:rStyle w:val="StyleUnderline"/>
        </w:rPr>
        <w:t>see</w:t>
      </w:r>
      <w:r w:rsidRPr="000D3EE4">
        <w:rPr>
          <w:rStyle w:val="StyleUnderline"/>
        </w:rPr>
        <w:t>m to markedly</w:t>
      </w:r>
      <w:r w:rsidRPr="000D3EE4">
        <w:rPr>
          <w:sz w:val="16"/>
        </w:rPr>
        <w:t xml:space="preserve"> </w:t>
      </w:r>
      <w:r w:rsidRPr="000D3EE4">
        <w:rPr>
          <w:rStyle w:val="Emphasis"/>
        </w:rPr>
        <w:t>curtail</w:t>
      </w:r>
      <w:r w:rsidRPr="000D3EE4">
        <w:rPr>
          <w:sz w:val="16"/>
        </w:rPr>
        <w:t xml:space="preserve"> </w:t>
      </w:r>
      <w:r w:rsidRPr="000D3EE4">
        <w:rPr>
          <w:rStyle w:val="StyleUnderline"/>
        </w:rPr>
        <w:t>the sensitivity to social variation and change that should characterize a disclosing social critique</w:t>
      </w:r>
      <w:r w:rsidRPr="000D3EE4">
        <w:rPr>
          <w:sz w:val="16"/>
        </w:rPr>
        <w:t xml:space="preserve">. </w:t>
      </w:r>
      <w:r w:rsidRPr="000D3EE4">
        <w:rPr>
          <w:rStyle w:val="StyleUnderline"/>
        </w:rPr>
        <w:t>How</w:t>
      </w:r>
      <w:r w:rsidRPr="000D3EE4">
        <w:rPr>
          <w:sz w:val="16"/>
        </w:rPr>
        <w:t xml:space="preserve"> </w:t>
      </w:r>
      <w:r w:rsidRPr="000D3EE4">
        <w:rPr>
          <w:rStyle w:val="Emphasis"/>
        </w:rPr>
        <w:t>plausible</w:t>
      </w:r>
      <w:r w:rsidRPr="000D3EE4">
        <w:rPr>
          <w:sz w:val="16"/>
        </w:rPr>
        <w:t xml:space="preserve"> </w:t>
      </w:r>
      <w:r w:rsidRPr="000D3EE4">
        <w:rPr>
          <w:rStyle w:val="StyleUnderline"/>
        </w:rPr>
        <w:t>is</w:t>
      </w:r>
      <w:r w:rsidRPr="00D212A6">
        <w:rPr>
          <w:rStyle w:val="StyleUnderline"/>
        </w:rPr>
        <w:t xml:space="preserve"> it</w:t>
      </w:r>
      <w:r w:rsidRPr="000D3EE4">
        <w:rPr>
          <w:sz w:val="16"/>
          <w:szCs w:val="16"/>
        </w:rPr>
        <w:t>,</w:t>
      </w:r>
      <w:r w:rsidRPr="00D212A6">
        <w:rPr>
          <w:sz w:val="16"/>
        </w:rPr>
        <w:t xml:space="preserve"> for instance, </w:t>
      </w:r>
      <w:r w:rsidRPr="000D3EE4">
        <w:rPr>
          <w:rStyle w:val="StyleUnderline"/>
          <w:highlight w:val="cyan"/>
        </w:rPr>
        <w:t>to explain</w:t>
      </w:r>
      <w:r w:rsidRPr="00D212A6">
        <w:rPr>
          <w:rStyle w:val="StyleUnderline"/>
        </w:rPr>
        <w:t xml:space="preserve"> the</w:t>
      </w:r>
      <w:r w:rsidRPr="00D212A6">
        <w:rPr>
          <w:sz w:val="16"/>
        </w:rPr>
        <w:t xml:space="preserve"> </w:t>
      </w:r>
      <w:r w:rsidRPr="000D3EE4">
        <w:rPr>
          <w:rStyle w:val="Emphasis"/>
          <w:szCs w:val="24"/>
          <w:highlight w:val="cyan"/>
        </w:rPr>
        <w:t>complex and multifarious dynamics</w:t>
      </w:r>
      <w:r w:rsidRPr="000D3EE4">
        <w:rPr>
          <w:sz w:val="16"/>
          <w:highlight w:val="cyan"/>
        </w:rPr>
        <w:t xml:space="preserve"> </w:t>
      </w:r>
      <w:r w:rsidRPr="000D3EE4">
        <w:rPr>
          <w:rStyle w:val="StyleUnderline"/>
          <w:highlight w:val="cyan"/>
        </w:rPr>
        <w:t>of</w:t>
      </w:r>
      <w:r w:rsidRPr="00D212A6">
        <w:rPr>
          <w:rStyle w:val="StyleUnderline"/>
        </w:rPr>
        <w:t xml:space="preserve"> past and present </w:t>
      </w:r>
      <w:r w:rsidRPr="000D3EE4">
        <w:rPr>
          <w:rStyle w:val="StyleUnderline"/>
          <w:highlight w:val="cyan"/>
        </w:rPr>
        <w:t>struggles</w:t>
      </w:r>
      <w:r w:rsidRPr="00D212A6">
        <w:rPr>
          <w:sz w:val="16"/>
        </w:rPr>
        <w:t xml:space="preserve"> for freedom </w:t>
      </w:r>
      <w:r w:rsidRPr="000D3EE4">
        <w:rPr>
          <w:rStyle w:val="StyleUnderline"/>
          <w:highlight w:val="cyan"/>
        </w:rPr>
        <w:t>as</w:t>
      </w:r>
      <w:r w:rsidRPr="00D212A6">
        <w:rPr>
          <w:rStyle w:val="StyleUnderline"/>
        </w:rPr>
        <w:t xml:space="preserve"> ultimately </w:t>
      </w:r>
      <w:r w:rsidRPr="000D3EE4">
        <w:rPr>
          <w:rStyle w:val="StyleUnderline"/>
          <w:highlight w:val="cyan"/>
        </w:rPr>
        <w:t>driven by</w:t>
      </w:r>
      <w:r w:rsidRPr="00D212A6">
        <w:rPr>
          <w:rStyle w:val="StyleUnderline"/>
        </w:rPr>
        <w:t xml:space="preserve"> a</w:t>
      </w:r>
      <w:r w:rsidRPr="00D212A6">
        <w:rPr>
          <w:sz w:val="16"/>
        </w:rPr>
        <w:t xml:space="preserve"> </w:t>
      </w:r>
      <w:r w:rsidRPr="000D3EE4">
        <w:rPr>
          <w:rStyle w:val="Emphasis"/>
          <w:highlight w:val="cyan"/>
        </w:rPr>
        <w:t>psych</w:t>
      </w:r>
      <w:r w:rsidRPr="00D212A6">
        <w:rPr>
          <w:rStyle w:val="Emphasis"/>
        </w:rPr>
        <w:t>ologically invariant</w:t>
      </w:r>
      <w:r w:rsidRPr="00D212A6">
        <w:rPr>
          <w:sz w:val="16"/>
        </w:rPr>
        <w:t xml:space="preserve"> need for recognition, </w:t>
      </w:r>
      <w:r w:rsidRPr="000D3EE4">
        <w:rPr>
          <w:rStyle w:val="StyleUnderline"/>
        </w:rPr>
        <w:t>without</w:t>
      </w:r>
      <w:r w:rsidRPr="00D212A6">
        <w:rPr>
          <w:sz w:val="16"/>
        </w:rPr>
        <w:t xml:space="preserve"> thereby </w:t>
      </w:r>
      <w:r w:rsidRPr="000D3EE4">
        <w:rPr>
          <w:rStyle w:val="StyleUnderline"/>
          <w:highlight w:val="cyan"/>
        </w:rPr>
        <w:t>effac</w:t>
      </w:r>
      <w:r w:rsidRPr="000D3EE4">
        <w:rPr>
          <w:rStyle w:val="StyleUnderline"/>
        </w:rPr>
        <w:t xml:space="preserve">ing </w:t>
      </w:r>
      <w:r w:rsidRPr="000D3EE4">
        <w:rPr>
          <w:rStyle w:val="StyleUnderline"/>
          <w:highlight w:val="cyan"/>
        </w:rPr>
        <w:t>their genuine</w:t>
      </w:r>
      <w:r w:rsidRPr="00D212A6">
        <w:rPr>
          <w:rStyle w:val="StyleUnderline"/>
        </w:rPr>
        <w:t xml:space="preserve">ly </w:t>
      </w:r>
      <w:r w:rsidRPr="000D3EE4">
        <w:rPr>
          <w:rStyle w:val="StyleUnderline"/>
          <w:highlight w:val="cyan"/>
        </w:rPr>
        <w:t>agonistic, polemic</w:t>
      </w:r>
      <w:r w:rsidRPr="00D212A6">
        <w:rPr>
          <w:rStyle w:val="StyleUnderline"/>
        </w:rPr>
        <w:t xml:space="preserve">al </w:t>
      </w:r>
      <w:r w:rsidRPr="000D3EE4">
        <w:rPr>
          <w:rStyle w:val="StyleUnderline"/>
          <w:highlight w:val="cyan"/>
        </w:rPr>
        <w:t>character and</w:t>
      </w:r>
      <w:r w:rsidRPr="00D212A6">
        <w:rPr>
          <w:sz w:val="16"/>
        </w:rPr>
        <w:t xml:space="preserve">, ultimately, </w:t>
      </w:r>
      <w:r w:rsidRPr="000D3EE4">
        <w:rPr>
          <w:rStyle w:val="StyleUnderline"/>
          <w:highlight w:val="cyan"/>
        </w:rPr>
        <w:t>depoliticizing them</w:t>
      </w:r>
      <w:r w:rsidRPr="00D212A6">
        <w:rPr>
          <w:sz w:val="16"/>
        </w:rPr>
        <w:t xml:space="preserve">? This </w:t>
      </w:r>
      <w:r w:rsidRPr="00D212A6">
        <w:rPr>
          <w:rStyle w:val="StyleUnderline"/>
        </w:rPr>
        <w:t>tension between</w:t>
      </w:r>
      <w:r w:rsidRPr="00D212A6">
        <w:rPr>
          <w:sz w:val="16"/>
        </w:rPr>
        <w:t xml:space="preserve"> </w:t>
      </w:r>
      <w:r w:rsidRPr="00D212A6">
        <w:rPr>
          <w:rStyle w:val="Emphasis"/>
        </w:rPr>
        <w:t>ontology</w:t>
      </w:r>
      <w:r w:rsidRPr="00D212A6">
        <w:rPr>
          <w:sz w:val="16"/>
        </w:rPr>
        <w:t xml:space="preserve"> </w:t>
      </w:r>
      <w:r w:rsidRPr="00D212A6">
        <w:rPr>
          <w:rStyle w:val="StyleUnderline"/>
        </w:rPr>
        <w:t>and</w:t>
      </w:r>
      <w:r w:rsidRPr="00D212A6">
        <w:rPr>
          <w:sz w:val="16"/>
        </w:rPr>
        <w:t xml:space="preserve"> </w:t>
      </w:r>
      <w:r w:rsidRPr="00D212A6">
        <w:rPr>
          <w:rStyle w:val="Emphasis"/>
        </w:rPr>
        <w:t>critical theory</w:t>
      </w:r>
      <w:r w:rsidRPr="00D212A6">
        <w:rPr>
          <w:sz w:val="16"/>
        </w:rPr>
        <w:t xml:space="preserve"> </w:t>
      </w:r>
      <w:r w:rsidRPr="00D212A6">
        <w:rPr>
          <w:rStyle w:val="StyleUnderline"/>
        </w:rPr>
        <w:t>stems from</w:t>
      </w:r>
      <w:r w:rsidRPr="00D212A6">
        <w:rPr>
          <w:sz w:val="16"/>
        </w:rPr>
        <w:t xml:space="preserve"> Honneth’s </w:t>
      </w:r>
      <w:r w:rsidRPr="00D212A6">
        <w:rPr>
          <w:rStyle w:val="StyleUnderline"/>
        </w:rPr>
        <w:t>commitment</w:t>
      </w:r>
      <w:r w:rsidRPr="00D212A6">
        <w:rPr>
          <w:sz w:val="16"/>
        </w:rPr>
        <w:t xml:space="preserve">— typical of Frankfurt School thinkers more generally— </w:t>
      </w:r>
      <w:r w:rsidRPr="00D212A6">
        <w:rPr>
          <w:rStyle w:val="StyleUnderline"/>
        </w:rPr>
        <w:t>to the idea of emancipatory political thought as</w:t>
      </w:r>
      <w:r w:rsidRPr="00D212A6">
        <w:rPr>
          <w:sz w:val="16"/>
        </w:rPr>
        <w:t xml:space="preserve"> </w:t>
      </w:r>
      <w:r w:rsidRPr="00D212A6">
        <w:rPr>
          <w:rStyle w:val="Emphasis"/>
        </w:rPr>
        <w:t>immanent</w:t>
      </w:r>
      <w:r w:rsidRPr="00D212A6">
        <w:rPr>
          <w:sz w:val="16"/>
        </w:rPr>
        <w:t xml:space="preserve"> </w:t>
      </w:r>
      <w:r w:rsidRPr="00D212A6">
        <w:rPr>
          <w:rStyle w:val="StyleUnderline"/>
        </w:rPr>
        <w:t>social critique</w:t>
      </w:r>
      <w:r w:rsidRPr="00D212A6">
        <w:rPr>
          <w:sz w:val="16"/>
        </w:rPr>
        <w:t xml:space="preserve">. This is to say that </w:t>
      </w:r>
      <w:r w:rsidRPr="00D212A6">
        <w:rPr>
          <w:rStyle w:val="StyleUnderline"/>
        </w:rPr>
        <w:t>the values and principles that</w:t>
      </w:r>
      <w:r w:rsidRPr="00D212A6">
        <w:rPr>
          <w:sz w:val="16"/>
        </w:rPr>
        <w:t xml:space="preserve"> </w:t>
      </w:r>
      <w:r w:rsidRPr="00D212A6">
        <w:rPr>
          <w:rStyle w:val="Emphasis"/>
        </w:rPr>
        <w:t>guide emancipatory critique</w:t>
      </w:r>
      <w:r w:rsidRPr="00D212A6">
        <w:rPr>
          <w:sz w:val="16"/>
        </w:rPr>
        <w:t xml:space="preserve"> </w:t>
      </w:r>
      <w:r w:rsidRPr="00D212A6">
        <w:rPr>
          <w:rStyle w:val="StyleUnderline"/>
        </w:rPr>
        <w:t>are not derived from</w:t>
      </w:r>
      <w:r w:rsidRPr="00D212A6">
        <w:rPr>
          <w:sz w:val="16"/>
        </w:rPr>
        <w:t xml:space="preserve"> </w:t>
      </w:r>
      <w:r w:rsidRPr="00D212A6">
        <w:rPr>
          <w:rStyle w:val="Emphasis"/>
        </w:rPr>
        <w:t>external</w:t>
      </w:r>
      <w:r w:rsidRPr="00D212A6">
        <w:rPr>
          <w:sz w:val="16"/>
        </w:rPr>
        <w:t xml:space="preserve"> </w:t>
      </w:r>
      <w:r w:rsidRPr="00D212A6">
        <w:rPr>
          <w:rStyle w:val="StyleUnderline"/>
        </w:rPr>
        <w:t>moral standards, but</w:t>
      </w:r>
      <w:r w:rsidRPr="00D212A6">
        <w:rPr>
          <w:sz w:val="16"/>
        </w:rPr>
        <w:t xml:space="preserve"> rather </w:t>
      </w:r>
      <w:r w:rsidRPr="00D212A6">
        <w:rPr>
          <w:rStyle w:val="StyleUnderline"/>
        </w:rPr>
        <w:t>have some</w:t>
      </w:r>
      <w:r w:rsidRPr="00D212A6">
        <w:rPr>
          <w:sz w:val="16"/>
        </w:rPr>
        <w:t xml:space="preserve"> kind of </w:t>
      </w:r>
      <w:r w:rsidRPr="00D212A6">
        <w:rPr>
          <w:rStyle w:val="Emphasis"/>
        </w:rPr>
        <w:t>internal</w:t>
      </w:r>
      <w:r w:rsidRPr="00D212A6">
        <w:rPr>
          <w:sz w:val="16"/>
        </w:rPr>
        <w:t xml:space="preserve"> </w:t>
      </w:r>
      <w:r w:rsidRPr="00D212A6">
        <w:rPr>
          <w:rStyle w:val="StyleUnderline"/>
        </w:rPr>
        <w:t>connection to</w:t>
      </w:r>
      <w:r w:rsidRPr="00D212A6">
        <w:rPr>
          <w:sz w:val="16"/>
        </w:rPr>
        <w:t xml:space="preserve"> the </w:t>
      </w:r>
      <w:r w:rsidRPr="00D212A6">
        <w:rPr>
          <w:rStyle w:val="StyleUnderline"/>
        </w:rPr>
        <w:t>norms</w:t>
      </w:r>
      <w:r w:rsidRPr="00D212A6">
        <w:rPr>
          <w:sz w:val="16"/>
        </w:rPr>
        <w:t xml:space="preserve"> already </w:t>
      </w:r>
      <w:r w:rsidRPr="00D212A6">
        <w:rPr>
          <w:rStyle w:val="StyleUnderline"/>
        </w:rPr>
        <w:t>embodied in the practices and struggles of a given age</w:t>
      </w:r>
      <w:r w:rsidRPr="00D212A6">
        <w:rPr>
          <w:sz w:val="16"/>
        </w:rPr>
        <w:t xml:space="preserve">. The problem that arises for Honneth from the rejection of conventional notions of moral transcendence in favor of a method of immanent social reconstruction is that, </w:t>
      </w:r>
      <w:r w:rsidRPr="00D212A6">
        <w:rPr>
          <w:rStyle w:val="StyleUnderline"/>
        </w:rPr>
        <w:t>without</w:t>
      </w:r>
      <w:r w:rsidRPr="00D212A6">
        <w:rPr>
          <w:sz w:val="16"/>
        </w:rPr>
        <w:t xml:space="preserve"> </w:t>
      </w:r>
      <w:r w:rsidRPr="00D212A6">
        <w:rPr>
          <w:rStyle w:val="Emphasis"/>
        </w:rPr>
        <w:t>independent critical standards</w:t>
      </w:r>
      <w:r w:rsidRPr="00D212A6">
        <w:rPr>
          <w:sz w:val="16"/>
        </w:rPr>
        <w:t xml:space="preserve"> </w:t>
      </w:r>
      <w:r w:rsidRPr="00D212A6">
        <w:rPr>
          <w:rStyle w:val="StyleUnderline"/>
        </w:rPr>
        <w:t>in which to ground itself, critique is</w:t>
      </w:r>
      <w:r w:rsidRPr="00D212A6">
        <w:rPr>
          <w:sz w:val="16"/>
        </w:rPr>
        <w:t xml:space="preserve"> potentially </w:t>
      </w:r>
      <w:r w:rsidRPr="000D3EE4">
        <w:rPr>
          <w:rStyle w:val="Emphasis"/>
          <w:highlight w:val="cyan"/>
        </w:rPr>
        <w:t>confined</w:t>
      </w:r>
      <w:r w:rsidRPr="000D3EE4">
        <w:rPr>
          <w:sz w:val="16"/>
          <w:highlight w:val="cyan"/>
        </w:rPr>
        <w:t xml:space="preserve"> </w:t>
      </w:r>
      <w:r w:rsidRPr="000D3EE4">
        <w:rPr>
          <w:rStyle w:val="StyleUnderline"/>
          <w:highlight w:val="cyan"/>
        </w:rPr>
        <w:t>to</w:t>
      </w:r>
      <w:r w:rsidRPr="00D212A6">
        <w:rPr>
          <w:rStyle w:val="StyleUnderline"/>
        </w:rPr>
        <w:t xml:space="preserve"> a </w:t>
      </w:r>
      <w:r w:rsidRPr="000D3EE4">
        <w:rPr>
          <w:rStyle w:val="StyleUnderline"/>
          <w:highlight w:val="cyan"/>
        </w:rPr>
        <w:t>parochial hermeneutics, and</w:t>
      </w:r>
      <w:r w:rsidRPr="00D212A6">
        <w:rPr>
          <w:rStyle w:val="StyleUnderline"/>
        </w:rPr>
        <w:t xml:space="preserve"> its </w:t>
      </w:r>
      <w:r w:rsidRPr="000D3EE4">
        <w:rPr>
          <w:rStyle w:val="StyleUnderline"/>
          <w:highlight w:val="cyan"/>
        </w:rPr>
        <w:t>emancipatory force is</w:t>
      </w:r>
      <w:r w:rsidRPr="000D3EE4">
        <w:rPr>
          <w:sz w:val="16"/>
          <w:highlight w:val="cyan"/>
        </w:rPr>
        <w:t xml:space="preserve"> </w:t>
      </w:r>
      <w:r w:rsidRPr="000D3EE4">
        <w:rPr>
          <w:rStyle w:val="Emphasis"/>
          <w:highlight w:val="cyan"/>
        </w:rPr>
        <w:t>drastically limited</w:t>
      </w:r>
      <w:r w:rsidRPr="00D212A6">
        <w:rPr>
          <w:sz w:val="16"/>
        </w:rPr>
        <w:t xml:space="preserve">. </w:t>
      </w:r>
      <w:r w:rsidRPr="00D212A6">
        <w:rPr>
          <w:rStyle w:val="StyleUnderline"/>
        </w:rPr>
        <w:t>If</w:t>
      </w:r>
      <w:r w:rsidRPr="00D212A6">
        <w:rPr>
          <w:sz w:val="16"/>
        </w:rPr>
        <w:t xml:space="preserve"> the normative </w:t>
      </w:r>
      <w:r w:rsidRPr="00D212A6">
        <w:rPr>
          <w:rStyle w:val="StyleUnderline"/>
        </w:rPr>
        <w:t>claims of critique are to have</w:t>
      </w:r>
      <w:r w:rsidRPr="00D212A6">
        <w:rPr>
          <w:sz w:val="16"/>
        </w:rPr>
        <w:t xml:space="preserve"> </w:t>
      </w:r>
      <w:r w:rsidRPr="00D212A6">
        <w:rPr>
          <w:rStyle w:val="Emphasis"/>
        </w:rPr>
        <w:t>relevance beyond</w:t>
      </w:r>
      <w:r w:rsidRPr="00D212A6">
        <w:rPr>
          <w:sz w:val="16"/>
        </w:rPr>
        <w:t xml:space="preserve"> their </w:t>
      </w:r>
      <w:r w:rsidRPr="00D212A6">
        <w:rPr>
          <w:rStyle w:val="StyleUnderline"/>
        </w:rPr>
        <w:t xml:space="preserve">immediate context, </w:t>
      </w:r>
      <w:r w:rsidRPr="000D3EE4">
        <w:rPr>
          <w:rStyle w:val="StyleUnderline"/>
          <w:highlight w:val="cyan"/>
        </w:rPr>
        <w:t>they need</w:t>
      </w:r>
      <w:r w:rsidRPr="00D212A6">
        <w:rPr>
          <w:rStyle w:val="StyleUnderline"/>
        </w:rPr>
        <w:t xml:space="preserve"> to be based in </w:t>
      </w:r>
      <w:r w:rsidRPr="000D3EE4">
        <w:rPr>
          <w:rStyle w:val="StyleUnderline"/>
        </w:rPr>
        <w:t>principles</w:t>
      </w:r>
      <w:r w:rsidRPr="00D212A6">
        <w:rPr>
          <w:rStyle w:val="StyleUnderline"/>
        </w:rPr>
        <w:t xml:space="preserve"> that</w:t>
      </w:r>
      <w:r w:rsidRPr="00D212A6">
        <w:rPr>
          <w:sz w:val="16"/>
        </w:rPr>
        <w:t xml:space="preserve">, although socially immanent, also </w:t>
      </w:r>
      <w:r w:rsidRPr="00D212A6">
        <w:rPr>
          <w:rStyle w:val="StyleUnderline"/>
        </w:rPr>
        <w:t>have a</w:t>
      </w:r>
      <w:r w:rsidRPr="00D212A6">
        <w:rPr>
          <w:sz w:val="16"/>
        </w:rPr>
        <w:t xml:space="preserve"> </w:t>
      </w:r>
      <w:r w:rsidRPr="000D3EE4">
        <w:rPr>
          <w:rStyle w:val="Emphasis"/>
          <w:highlight w:val="cyan"/>
        </w:rPr>
        <w:t>generalizable</w:t>
      </w:r>
      <w:r w:rsidRPr="00D212A6">
        <w:rPr>
          <w:sz w:val="16"/>
        </w:rPr>
        <w:t xml:space="preserve"> or “quasi- transcendent” </w:t>
      </w:r>
      <w:r w:rsidRPr="000D3EE4">
        <w:rPr>
          <w:rStyle w:val="StyleUnderline"/>
          <w:highlight w:val="cyan"/>
        </w:rPr>
        <w:t>validity</w:t>
      </w:r>
      <w:r w:rsidRPr="00D212A6">
        <w:rPr>
          <w:sz w:val="16"/>
        </w:rPr>
        <w:t xml:space="preserve">. Consequently, Honneth has always regarded the unearthing of such a “rational universal” as one of the fundamental tasks of critical theory and, in his early work, finds this organizing principle in the primary role that recognition plays in the formation and self- realization of the individual.3 The psychological need for recognition is, in his view, not a contingent or culturally relative construct, but an ahistorical constant, and a fundamental prerequisite of healthy human self- development. On the basis of </w:t>
      </w:r>
      <w:r w:rsidRPr="00D212A6">
        <w:rPr>
          <w:rStyle w:val="StyleUnderline"/>
        </w:rPr>
        <w:t>this</w:t>
      </w:r>
      <w:r w:rsidRPr="00D212A6">
        <w:rPr>
          <w:sz w:val="16"/>
        </w:rPr>
        <w:t xml:space="preserve"> </w:t>
      </w:r>
      <w:r w:rsidRPr="00D212A6">
        <w:rPr>
          <w:rStyle w:val="Emphasis"/>
        </w:rPr>
        <w:t>ontogenetic</w:t>
      </w:r>
      <w:r w:rsidRPr="00D212A6">
        <w:rPr>
          <w:sz w:val="16"/>
        </w:rPr>
        <w:t xml:space="preserve"> </w:t>
      </w:r>
      <w:r w:rsidRPr="00D212A6">
        <w:rPr>
          <w:rStyle w:val="StyleUnderline"/>
        </w:rPr>
        <w:t>claim</w:t>
      </w:r>
      <w:r w:rsidRPr="00D212A6">
        <w:rPr>
          <w:sz w:val="16"/>
        </w:rPr>
        <w:t xml:space="preserve">, he develops his Hegelian social theory, which </w:t>
      </w:r>
      <w:r w:rsidRPr="00D212A6">
        <w:rPr>
          <w:rStyle w:val="StyleUnderline"/>
        </w:rPr>
        <w:t>regards the developmental dynamic of modern societies as driven by</w:t>
      </w:r>
      <w:r w:rsidRPr="00D212A6">
        <w:rPr>
          <w:sz w:val="16"/>
        </w:rPr>
        <w:t xml:space="preserve"> the progressive, although not unfaltering, </w:t>
      </w:r>
      <w:r w:rsidRPr="00D212A6">
        <w:rPr>
          <w:rStyle w:val="StyleUnderline"/>
        </w:rPr>
        <w:t>instantiation</w:t>
      </w:r>
      <w:r w:rsidRPr="00D212A6">
        <w:rPr>
          <w:sz w:val="16"/>
        </w:rPr>
        <w:t xml:space="preserve"> of ever more inclusive and differentiated forms of recognition.</w:t>
      </w:r>
    </w:p>
    <w:p w14:paraId="3420EC9E" w14:textId="77777777" w:rsidR="0082545F" w:rsidRPr="00D212A6" w:rsidRDefault="0082545F" w:rsidP="0082545F">
      <w:pPr>
        <w:rPr>
          <w:sz w:val="16"/>
        </w:rPr>
      </w:pPr>
      <w:r w:rsidRPr="00D212A6">
        <w:rPr>
          <w:sz w:val="16"/>
        </w:rPr>
        <w:t xml:space="preserve">The </w:t>
      </w:r>
      <w:r w:rsidRPr="00D212A6">
        <w:rPr>
          <w:rStyle w:val="StyleUnderline"/>
        </w:rPr>
        <w:t>difficulty is</w:t>
      </w:r>
      <w:r w:rsidRPr="00D212A6">
        <w:rPr>
          <w:sz w:val="16"/>
        </w:rPr>
        <w:t xml:space="preserve">, however, </w:t>
      </w:r>
      <w:r w:rsidRPr="00D212A6">
        <w:rPr>
          <w:rStyle w:val="StyleUnderline"/>
        </w:rPr>
        <w:t xml:space="preserve">that </w:t>
      </w:r>
      <w:r w:rsidRPr="000D3EE4">
        <w:rPr>
          <w:rStyle w:val="StyleUnderline"/>
        </w:rPr>
        <w:t>ontology</w:t>
      </w:r>
      <w:r w:rsidRPr="00D212A6">
        <w:rPr>
          <w:sz w:val="16"/>
        </w:rPr>
        <w:t xml:space="preserve"> in this relatively strong sense </w:t>
      </w:r>
      <w:r w:rsidRPr="00D212A6">
        <w:rPr>
          <w:rStyle w:val="Emphasis"/>
        </w:rPr>
        <w:t>does not</w:t>
      </w:r>
      <w:r w:rsidRPr="00D212A6">
        <w:rPr>
          <w:sz w:val="16"/>
        </w:rPr>
        <w:t xml:space="preserve"> </w:t>
      </w:r>
      <w:r w:rsidRPr="00D212A6">
        <w:rPr>
          <w:rStyle w:val="StyleUnderline"/>
        </w:rPr>
        <w:t xml:space="preserve">sit easily </w:t>
      </w:r>
      <w:r w:rsidRPr="000D3EE4">
        <w:rPr>
          <w:rStyle w:val="StyleUnderline"/>
          <w:highlight w:val="cyan"/>
        </w:rPr>
        <w:t>with</w:t>
      </w:r>
      <w:r w:rsidRPr="00D212A6">
        <w:rPr>
          <w:rStyle w:val="StyleUnderline"/>
        </w:rPr>
        <w:t xml:space="preserve"> a</w:t>
      </w:r>
      <w:r w:rsidRPr="00D212A6">
        <w:rPr>
          <w:sz w:val="16"/>
        </w:rPr>
        <w:t xml:space="preserve"> </w:t>
      </w:r>
      <w:r w:rsidRPr="00D212A6">
        <w:rPr>
          <w:rStyle w:val="Emphasis"/>
        </w:rPr>
        <w:t>social theoretical attentiveness</w:t>
      </w:r>
      <w:r w:rsidRPr="00D212A6">
        <w:rPr>
          <w:sz w:val="16"/>
        </w:rPr>
        <w:t xml:space="preserve"> </w:t>
      </w:r>
      <w:r w:rsidRPr="00D212A6">
        <w:rPr>
          <w:rStyle w:val="StyleUnderline"/>
        </w:rPr>
        <w:t>to the</w:t>
      </w:r>
      <w:r w:rsidRPr="00D212A6">
        <w:rPr>
          <w:sz w:val="16"/>
        </w:rPr>
        <w:t xml:space="preserve"> </w:t>
      </w:r>
      <w:r w:rsidRPr="000D3EE4">
        <w:rPr>
          <w:rStyle w:val="Emphasis"/>
          <w:highlight w:val="cyan"/>
        </w:rPr>
        <w:t>specificity</w:t>
      </w:r>
      <w:r w:rsidRPr="000D3EE4">
        <w:rPr>
          <w:sz w:val="16"/>
          <w:highlight w:val="cyan"/>
        </w:rPr>
        <w:t xml:space="preserve"> </w:t>
      </w:r>
      <w:r w:rsidRPr="000D3EE4">
        <w:rPr>
          <w:rStyle w:val="StyleUnderline"/>
          <w:highlight w:val="cyan"/>
        </w:rPr>
        <w:t>of</w:t>
      </w:r>
      <w:r w:rsidRPr="00D212A6">
        <w:rPr>
          <w:rStyle w:val="StyleUnderline"/>
        </w:rPr>
        <w:t xml:space="preserve"> social </w:t>
      </w:r>
      <w:r w:rsidRPr="000D3EE4">
        <w:rPr>
          <w:rStyle w:val="StyleUnderline"/>
          <w:highlight w:val="cyan"/>
        </w:rPr>
        <w:t>practice</w:t>
      </w:r>
      <w:r w:rsidRPr="00D212A6">
        <w:rPr>
          <w:rStyle w:val="StyleUnderline"/>
        </w:rPr>
        <w:t>, and</w:t>
      </w:r>
      <w:r w:rsidRPr="00D212A6">
        <w:rPr>
          <w:sz w:val="16"/>
        </w:rPr>
        <w:t xml:space="preserve"> this has </w:t>
      </w:r>
      <w:r w:rsidRPr="000D3EE4">
        <w:rPr>
          <w:rStyle w:val="StyleUnderline"/>
          <w:highlight w:val="cyan"/>
        </w:rPr>
        <w:t>led to</w:t>
      </w:r>
      <w:r w:rsidRPr="00D212A6">
        <w:rPr>
          <w:rStyle w:val="StyleUnderline"/>
        </w:rPr>
        <w:t xml:space="preserve"> numerous </w:t>
      </w:r>
      <w:r w:rsidRPr="000D3EE4">
        <w:rPr>
          <w:rStyle w:val="StyleUnderline"/>
          <w:highlight w:val="cyan"/>
        </w:rPr>
        <w:t>criticisms</w:t>
      </w:r>
      <w:r w:rsidRPr="00D212A6">
        <w:rPr>
          <w:sz w:val="16"/>
        </w:rPr>
        <w:t xml:space="preserve"> of Honneth’s work </w:t>
      </w:r>
      <w:r w:rsidRPr="000D3EE4">
        <w:rPr>
          <w:rStyle w:val="StyleUnderline"/>
          <w:highlight w:val="cyan"/>
        </w:rPr>
        <w:t>as</w:t>
      </w:r>
      <w:r w:rsidRPr="000D3EE4">
        <w:rPr>
          <w:sz w:val="16"/>
          <w:highlight w:val="cyan"/>
        </w:rPr>
        <w:t xml:space="preserve"> </w:t>
      </w:r>
      <w:r w:rsidRPr="000D3EE4">
        <w:rPr>
          <w:rStyle w:val="Emphasis"/>
          <w:highlight w:val="cyan"/>
        </w:rPr>
        <w:t>psychologically reductive</w:t>
      </w:r>
      <w:r w:rsidRPr="000D3EE4">
        <w:rPr>
          <w:sz w:val="16"/>
        </w:rPr>
        <w:t xml:space="preserve"> </w:t>
      </w:r>
      <w:r w:rsidRPr="000D3EE4">
        <w:rPr>
          <w:rStyle w:val="StyleUnderline"/>
        </w:rPr>
        <w:t>and</w:t>
      </w:r>
      <w:r w:rsidRPr="000D3EE4">
        <w:rPr>
          <w:sz w:val="16"/>
        </w:rPr>
        <w:t xml:space="preserve"> </w:t>
      </w:r>
      <w:r w:rsidRPr="000D3EE4">
        <w:rPr>
          <w:rStyle w:val="Emphasis"/>
        </w:rPr>
        <w:t>naïve</w:t>
      </w:r>
      <w:r w:rsidRPr="00D212A6">
        <w:rPr>
          <w:sz w:val="16"/>
        </w:rPr>
        <w:t xml:space="preserve"> </w:t>
      </w:r>
      <w:r w:rsidRPr="000D3EE4">
        <w:rPr>
          <w:rStyle w:val="StyleUnderline"/>
          <w:highlight w:val="cyan"/>
        </w:rPr>
        <w:t>in</w:t>
      </w:r>
      <w:r w:rsidRPr="00D212A6">
        <w:rPr>
          <w:rStyle w:val="StyleUnderline"/>
        </w:rPr>
        <w:t xml:space="preserve"> its </w:t>
      </w:r>
      <w:r w:rsidRPr="000D3EE4">
        <w:rPr>
          <w:rStyle w:val="StyleUnderline"/>
          <w:highlight w:val="cyan"/>
        </w:rPr>
        <w:t>understanding</w:t>
      </w:r>
      <w:r w:rsidRPr="00D212A6">
        <w:rPr>
          <w:rStyle w:val="StyleUnderline"/>
        </w:rPr>
        <w:t xml:space="preserve"> of power and </w:t>
      </w:r>
      <w:r w:rsidRPr="000D3EE4">
        <w:rPr>
          <w:rStyle w:val="StyleUnderline"/>
          <w:highlight w:val="cyan"/>
        </w:rPr>
        <w:t>conflict</w:t>
      </w:r>
      <w:r w:rsidRPr="00D212A6">
        <w:rPr>
          <w:sz w:val="16"/>
        </w:rPr>
        <w:t xml:space="preserve">, especially with regard to an appreciation of recognition as a normalizing mode of social control.4 From a feminist perspective, Honneth’s interpretation of the family in terms of recognition dynamics has been particularly problematic because it mystifies the historically variable, hierarchical, and often exploitative organization of its internal gender relations as an ethical mutuality of care. As Nancy Fraser, one of Honneth’s most trenchant critics, puts it: “what Honneth calls affective care is actually women’s labour, ideologically mystified and rendered invisible.”5 Honneth has always been mindful of this tension between social theory and ontology, but his efforts to overcome it have not, on the whole, been convincing. He has </w:t>
      </w:r>
      <w:r w:rsidRPr="00D212A6">
        <w:rPr>
          <w:rStyle w:val="StyleUnderline"/>
        </w:rPr>
        <w:t>tended to resort to a</w:t>
      </w:r>
      <w:r w:rsidRPr="00D212A6">
        <w:rPr>
          <w:sz w:val="16"/>
        </w:rPr>
        <w:t xml:space="preserve"> </w:t>
      </w:r>
      <w:r w:rsidRPr="00D212A6">
        <w:rPr>
          <w:rStyle w:val="Emphasis"/>
        </w:rPr>
        <w:t>circular mode of reasoning</w:t>
      </w:r>
      <w:r w:rsidRPr="00D212A6">
        <w:rPr>
          <w:sz w:val="16"/>
        </w:rPr>
        <w:t xml:space="preserve">, </w:t>
      </w:r>
      <w:r w:rsidRPr="00D212A6">
        <w:rPr>
          <w:rStyle w:val="StyleUnderline"/>
        </w:rPr>
        <w:t>amounting to a</w:t>
      </w:r>
      <w:r w:rsidRPr="00D212A6">
        <w:rPr>
          <w:sz w:val="16"/>
        </w:rPr>
        <w:t xml:space="preserve"> </w:t>
      </w:r>
      <w:r w:rsidRPr="00D212A6">
        <w:rPr>
          <w:rStyle w:val="Emphasis"/>
        </w:rPr>
        <w:t>questionable</w:t>
      </w:r>
      <w:r w:rsidRPr="00D212A6">
        <w:rPr>
          <w:sz w:val="16"/>
        </w:rPr>
        <w:t xml:space="preserve"> </w:t>
      </w:r>
      <w:r w:rsidRPr="00D212A6">
        <w:rPr>
          <w:rStyle w:val="StyleUnderline"/>
        </w:rPr>
        <w:t xml:space="preserve">form– content distinction where, </w:t>
      </w:r>
      <w:r w:rsidRPr="000D3EE4">
        <w:rPr>
          <w:rStyle w:val="StyleUnderline"/>
          <w:highlight w:val="cyan"/>
        </w:rPr>
        <w:t>although</w:t>
      </w:r>
      <w:r w:rsidRPr="00D212A6">
        <w:rPr>
          <w:sz w:val="16"/>
        </w:rPr>
        <w:t xml:space="preserve"> the </w:t>
      </w:r>
      <w:r w:rsidRPr="000D3EE4">
        <w:rPr>
          <w:rStyle w:val="StyleUnderline"/>
          <w:highlight w:val="cyan"/>
        </w:rPr>
        <w:t>desire</w:t>
      </w:r>
      <w:r w:rsidRPr="00D212A6">
        <w:rPr>
          <w:sz w:val="16"/>
        </w:rPr>
        <w:t xml:space="preserve"> for recognition </w:t>
      </w:r>
      <w:r w:rsidRPr="000D3EE4">
        <w:rPr>
          <w:rStyle w:val="StyleUnderline"/>
          <w:highlight w:val="cyan"/>
        </w:rPr>
        <w:t>is</w:t>
      </w:r>
      <w:r w:rsidRPr="00D212A6">
        <w:rPr>
          <w:rStyle w:val="StyleUnderline"/>
        </w:rPr>
        <w:t xml:space="preserve"> supposedly a</w:t>
      </w:r>
      <w:r w:rsidRPr="00D212A6">
        <w:rPr>
          <w:sz w:val="16"/>
        </w:rPr>
        <w:t xml:space="preserve"> </w:t>
      </w:r>
      <w:r w:rsidRPr="000D3EE4">
        <w:rPr>
          <w:rStyle w:val="Emphasis"/>
          <w:highlight w:val="cyan"/>
        </w:rPr>
        <w:t>universal</w:t>
      </w:r>
      <w:r w:rsidRPr="00D212A6">
        <w:rPr>
          <w:sz w:val="16"/>
        </w:rPr>
        <w:t xml:space="preserve"> “need anchored in </w:t>
      </w:r>
      <w:r w:rsidRPr="000D3EE4">
        <w:rPr>
          <w:sz w:val="16"/>
          <w:szCs w:val="16"/>
        </w:rPr>
        <w:t>human nature,”</w:t>
      </w:r>
      <w:r w:rsidRPr="00D212A6">
        <w:rPr>
          <w:rStyle w:val="StyleUnderline"/>
        </w:rPr>
        <w:t xml:space="preserve"> </w:t>
      </w:r>
      <w:r w:rsidRPr="000D3EE4">
        <w:rPr>
          <w:rStyle w:val="StyleUnderline"/>
          <w:highlight w:val="cyan"/>
        </w:rPr>
        <w:t>it only</w:t>
      </w:r>
      <w:r w:rsidRPr="00D212A6">
        <w:rPr>
          <w:rStyle w:val="StyleUnderline"/>
        </w:rPr>
        <w:t xml:space="preserve"> ever </w:t>
      </w:r>
      <w:r w:rsidRPr="000D3EE4">
        <w:rPr>
          <w:rStyle w:val="StyleUnderline"/>
          <w:highlight w:val="cyan"/>
        </w:rPr>
        <w:t>manifests</w:t>
      </w:r>
      <w:r w:rsidRPr="00D212A6">
        <w:rPr>
          <w:rStyle w:val="StyleUnderline"/>
        </w:rPr>
        <w:t xml:space="preserve"> itself </w:t>
      </w:r>
      <w:r w:rsidRPr="000D3EE4">
        <w:rPr>
          <w:rStyle w:val="StyleUnderline"/>
          <w:highlight w:val="cyan"/>
        </w:rPr>
        <w:t>in</w:t>
      </w:r>
      <w:r w:rsidRPr="00D212A6">
        <w:rPr>
          <w:sz w:val="16"/>
        </w:rPr>
        <w:t xml:space="preserve"> </w:t>
      </w:r>
      <w:r w:rsidRPr="00D212A6">
        <w:rPr>
          <w:rStyle w:val="Emphasis"/>
        </w:rPr>
        <w:t xml:space="preserve">variable, socially </w:t>
      </w:r>
      <w:r w:rsidRPr="000D3EE4">
        <w:rPr>
          <w:rStyle w:val="Emphasis"/>
          <w:highlight w:val="cyan"/>
        </w:rPr>
        <w:t>distinctive</w:t>
      </w:r>
      <w:r w:rsidRPr="000D3EE4">
        <w:rPr>
          <w:sz w:val="16"/>
          <w:highlight w:val="cyan"/>
        </w:rPr>
        <w:t xml:space="preserve"> </w:t>
      </w:r>
      <w:r w:rsidRPr="000D3EE4">
        <w:rPr>
          <w:rStyle w:val="StyleUnderline"/>
          <w:highlight w:val="cyan"/>
        </w:rPr>
        <w:t>practices</w:t>
      </w:r>
      <w:r w:rsidRPr="00D212A6">
        <w:rPr>
          <w:sz w:val="16"/>
        </w:rPr>
        <w:t xml:space="preserve">.6 It is hard to see, however, how </w:t>
      </w:r>
      <w:r w:rsidRPr="00D212A6">
        <w:rPr>
          <w:rStyle w:val="StyleUnderline"/>
        </w:rPr>
        <w:t>this circular logic is</w:t>
      </w:r>
      <w:r w:rsidRPr="00D212A6">
        <w:rPr>
          <w:sz w:val="16"/>
        </w:rPr>
        <w:t xml:space="preserve"> anything but </w:t>
      </w:r>
      <w:r w:rsidRPr="00D212A6">
        <w:rPr>
          <w:rStyle w:val="Emphasis"/>
        </w:rPr>
        <w:t>self-canceling</w:t>
      </w:r>
      <w:r w:rsidRPr="00D212A6">
        <w:rPr>
          <w:sz w:val="16"/>
        </w:rPr>
        <w:t xml:space="preserve">; the </w:t>
      </w:r>
      <w:r w:rsidRPr="00D212A6">
        <w:rPr>
          <w:rStyle w:val="StyleUnderline"/>
        </w:rPr>
        <w:t>claim to historical specificity is</w:t>
      </w:r>
      <w:r w:rsidRPr="00D212A6">
        <w:rPr>
          <w:sz w:val="16"/>
        </w:rPr>
        <w:t xml:space="preserve"> surely </w:t>
      </w:r>
      <w:r w:rsidRPr="00D212A6">
        <w:rPr>
          <w:rStyle w:val="Emphasis"/>
        </w:rPr>
        <w:t>undermined</w:t>
      </w:r>
      <w:r w:rsidRPr="00D212A6">
        <w:rPr>
          <w:sz w:val="16"/>
        </w:rPr>
        <w:t xml:space="preserve"> </w:t>
      </w:r>
      <w:r w:rsidRPr="00D212A6">
        <w:rPr>
          <w:rStyle w:val="StyleUnderline"/>
        </w:rPr>
        <w:t>by the positing of a</w:t>
      </w:r>
      <w:r w:rsidRPr="00D212A6">
        <w:rPr>
          <w:sz w:val="16"/>
        </w:rPr>
        <w:t xml:space="preserve"> self- same </w:t>
      </w:r>
      <w:r w:rsidRPr="00D212A6">
        <w:rPr>
          <w:rStyle w:val="StyleUnderline"/>
        </w:rPr>
        <w:t>desire</w:t>
      </w:r>
      <w:r w:rsidRPr="00D212A6">
        <w:rPr>
          <w:sz w:val="16"/>
        </w:rPr>
        <w:t xml:space="preserve"> for recognition </w:t>
      </w:r>
      <w:r w:rsidRPr="00D212A6">
        <w:rPr>
          <w:rStyle w:val="StyleUnderline"/>
        </w:rPr>
        <w:t>that remains untouched through the course of history and</w:t>
      </w:r>
      <w:r w:rsidRPr="00D212A6">
        <w:rPr>
          <w:sz w:val="16"/>
        </w:rPr>
        <w:t xml:space="preserve"> that </w:t>
      </w:r>
      <w:r w:rsidRPr="00D212A6">
        <w:rPr>
          <w:rStyle w:val="StyleUnderline"/>
        </w:rPr>
        <w:t>resurfaces</w:t>
      </w:r>
      <w:r w:rsidRPr="00D212A6">
        <w:rPr>
          <w:sz w:val="16"/>
        </w:rPr>
        <w:t xml:space="preserve">, time and again, </w:t>
      </w:r>
      <w:r w:rsidRPr="00D212A6">
        <w:rPr>
          <w:rStyle w:val="StyleUnderline"/>
        </w:rPr>
        <w:t>as the</w:t>
      </w:r>
      <w:r w:rsidRPr="00D212A6">
        <w:rPr>
          <w:sz w:val="16"/>
        </w:rPr>
        <w:t xml:space="preserve"> </w:t>
      </w:r>
      <w:r w:rsidRPr="00D212A6">
        <w:rPr>
          <w:rStyle w:val="Emphasis"/>
        </w:rPr>
        <w:t>unvarying catalyst</w:t>
      </w:r>
      <w:r w:rsidRPr="00D212A6">
        <w:rPr>
          <w:sz w:val="16"/>
        </w:rPr>
        <w:t xml:space="preserve"> </w:t>
      </w:r>
      <w:r w:rsidRPr="00D212A6">
        <w:rPr>
          <w:rStyle w:val="StyleUnderline"/>
        </w:rPr>
        <w:t>for social conflict and change</w:t>
      </w:r>
      <w:r w:rsidRPr="00D212A6">
        <w:rPr>
          <w:sz w:val="16"/>
        </w:rPr>
        <w:t>.</w:t>
      </w:r>
    </w:p>
    <w:p w14:paraId="6E22493B" w14:textId="77777777" w:rsidR="0082545F" w:rsidRPr="00D212A6" w:rsidRDefault="0082545F" w:rsidP="0082545F">
      <w:pPr>
        <w:rPr>
          <w:sz w:val="16"/>
        </w:rPr>
      </w:pPr>
      <w:r w:rsidRPr="00D212A6">
        <w:rPr>
          <w:sz w:val="16"/>
        </w:rPr>
        <w:t xml:space="preserve">In his more recent work, however, Honneth has revisited this troubling tension between historical openness and ontological closure, acknowledging that previously he had not perhaps thought through in sufficient detail whether the three principal domains of recognition (love, esteem, rights) should be conceptualized as “constants of human nature” or as the result of “historical processes.”7 His renewed attempts to address this dilemma involve a general reorientation of the recognition paradigm around an intensified emphasis on its contingent and historically variable elements.8 On this historicized view, the recognition regimes of the lifeworld are explained not so much in terms of the externalization of a presocial need, but instead as “bundles of customs” whose significance is tied to the distinctive contribution they make to socialization processes in any given historical era, and which change over time. The fact that love, for example, until recently was linked to issues of utility suggests that it is more productive to conceptualize this particular recognition order less as a socio- ontological given and more in terms of changing historical circumstance. The stress that Honneth now places on the historical variability of intimate relations represents an especially significant shift in his thinking, for he had previously claimed that the sphere of love did not have the potential for normative development, and that only the spheres of law and achievement were amenable to the possibility of progressive change.9 Similarly, the stress that was placed previously on generic psychological dynamics is replaced by a focus on the “social and experiential reality” of being recognized in certain ways and not in others as part of a process of social interaction played out in the “historically emergent </w:t>
      </w:r>
      <w:r w:rsidRPr="00D212A6">
        <w:rPr>
          <w:iCs/>
          <w:sz w:val="16"/>
        </w:rPr>
        <w:t>space of moral reasons</w:t>
      </w:r>
      <w:r w:rsidRPr="00D212A6">
        <w:rPr>
          <w:sz w:val="16"/>
        </w:rPr>
        <w:t>.”10</w:t>
      </w:r>
    </w:p>
    <w:p w14:paraId="3460427D" w14:textId="77777777" w:rsidR="0082545F" w:rsidRPr="00D212A6" w:rsidRDefault="0082545F" w:rsidP="0082545F">
      <w:pPr>
        <w:rPr>
          <w:sz w:val="16"/>
        </w:rPr>
      </w:pPr>
      <w:r w:rsidRPr="00D212A6">
        <w:rPr>
          <w:sz w:val="16"/>
        </w:rPr>
        <w:t>Misrecognition is no longer thematized as a free- floating psychological injury; instead, it is seen as rooted in a historically specific “moral” experience tied to the biased or misplaced evaluations that individuals make of each other. As Honneth puts it, the “historically fuelled feeling that others unjustly fail to recognise certain aspects of who one is.”11</w:t>
      </w:r>
    </w:p>
    <w:p w14:paraId="6BE3782B" w14:textId="77777777" w:rsidR="0082545F" w:rsidRPr="00D212A6" w:rsidRDefault="0082545F" w:rsidP="0082545F">
      <w:pPr>
        <w:rPr>
          <w:sz w:val="16"/>
        </w:rPr>
      </w:pPr>
      <w:r w:rsidRPr="00D212A6">
        <w:rPr>
          <w:sz w:val="16"/>
        </w:rPr>
        <w:t xml:space="preserve">Although historicizing recognition in this manner goes some way to mitigating the naturalizing effects of ontology upon critique, </w:t>
      </w:r>
      <w:r w:rsidRPr="00D212A6">
        <w:rPr>
          <w:rStyle w:val="StyleUnderline"/>
        </w:rPr>
        <w:t xml:space="preserve">it </w:t>
      </w:r>
      <w:r w:rsidRPr="000D3EE4">
        <w:rPr>
          <w:rStyle w:val="StyleUnderline"/>
          <w:highlight w:val="cyan"/>
        </w:rPr>
        <w:t>brings</w:t>
      </w:r>
      <w:r w:rsidRPr="00D212A6">
        <w:rPr>
          <w:sz w:val="16"/>
        </w:rPr>
        <w:t xml:space="preserve"> back for Honneth </w:t>
      </w:r>
      <w:r w:rsidRPr="00D212A6">
        <w:rPr>
          <w:rStyle w:val="StyleUnderline"/>
        </w:rPr>
        <w:t>the</w:t>
      </w:r>
      <w:r w:rsidRPr="00D212A6">
        <w:rPr>
          <w:sz w:val="16"/>
        </w:rPr>
        <w:t xml:space="preserve"> potential </w:t>
      </w:r>
      <w:r w:rsidRPr="00D212A6">
        <w:rPr>
          <w:rStyle w:val="StyleUnderline"/>
        </w:rPr>
        <w:t>problem of</w:t>
      </w:r>
      <w:r w:rsidRPr="00D212A6">
        <w:rPr>
          <w:sz w:val="16"/>
        </w:rPr>
        <w:t xml:space="preserve"> </w:t>
      </w:r>
      <w:r w:rsidRPr="000D3EE4">
        <w:rPr>
          <w:rStyle w:val="Emphasis"/>
          <w:highlight w:val="cyan"/>
        </w:rPr>
        <w:t>cultural relativism</w:t>
      </w:r>
      <w:r w:rsidRPr="00D212A6">
        <w:rPr>
          <w:sz w:val="16"/>
        </w:rPr>
        <w:t xml:space="preserve">. </w:t>
      </w:r>
      <w:r w:rsidRPr="00D212A6">
        <w:rPr>
          <w:rStyle w:val="StyleUnderline"/>
        </w:rPr>
        <w:t>If</w:t>
      </w:r>
      <w:r w:rsidRPr="00D212A6">
        <w:rPr>
          <w:sz w:val="16"/>
        </w:rPr>
        <w:t xml:space="preserve"> recognition </w:t>
      </w:r>
      <w:r w:rsidRPr="00D212A6">
        <w:rPr>
          <w:rStyle w:val="StyleUnderline"/>
        </w:rPr>
        <w:t>relations are to be understood primarily as</w:t>
      </w:r>
      <w:r w:rsidRPr="00D212A6">
        <w:rPr>
          <w:sz w:val="16"/>
        </w:rPr>
        <w:t xml:space="preserve"> </w:t>
      </w:r>
      <w:r w:rsidRPr="00D212A6">
        <w:rPr>
          <w:rStyle w:val="Emphasis"/>
        </w:rPr>
        <w:t>socially variable configurations</w:t>
      </w:r>
      <w:r w:rsidRPr="00D212A6">
        <w:rPr>
          <w:sz w:val="16"/>
        </w:rPr>
        <w:t xml:space="preserve">, </w:t>
      </w:r>
      <w:r w:rsidRPr="00D212A6">
        <w:rPr>
          <w:rStyle w:val="StyleUnderline"/>
        </w:rPr>
        <w:t>then the</w:t>
      </w:r>
      <w:r w:rsidRPr="00D212A6">
        <w:rPr>
          <w:sz w:val="16"/>
        </w:rPr>
        <w:t xml:space="preserve"> </w:t>
      </w:r>
      <w:r w:rsidRPr="00D212A6">
        <w:rPr>
          <w:rStyle w:val="Emphasis"/>
        </w:rPr>
        <w:t>transhistorical</w:t>
      </w:r>
      <w:r w:rsidRPr="00D212A6">
        <w:rPr>
          <w:sz w:val="16"/>
        </w:rPr>
        <w:t xml:space="preserve"> </w:t>
      </w:r>
      <w:r w:rsidRPr="00D212A6">
        <w:rPr>
          <w:rStyle w:val="StyleUnderline"/>
        </w:rPr>
        <w:t>standards on which it is possible to judge</w:t>
      </w:r>
      <w:r w:rsidRPr="00D212A6">
        <w:rPr>
          <w:sz w:val="16"/>
        </w:rPr>
        <w:t xml:space="preserve"> whether they represent a contribution to human emancipation or not </w:t>
      </w:r>
      <w:r w:rsidRPr="00D212A6">
        <w:rPr>
          <w:rStyle w:val="StyleUnderline"/>
        </w:rPr>
        <w:t>seem to recede</w:t>
      </w:r>
      <w:r w:rsidRPr="00D212A6">
        <w:rPr>
          <w:sz w:val="16"/>
        </w:rPr>
        <w:t xml:space="preserve">. The advantage of the psychosocial anthropology of recognition is that it allowed for the evaluation of social arrangements on the grounds of the extent to which they promoted or blocked healthy self- realization. However, </w:t>
      </w:r>
      <w:r w:rsidRPr="00D212A6">
        <w:rPr>
          <w:rStyle w:val="StyleUnderline"/>
        </w:rPr>
        <w:t>the</w:t>
      </w:r>
      <w:r w:rsidRPr="00D212A6">
        <w:rPr>
          <w:sz w:val="16"/>
        </w:rPr>
        <w:t xml:space="preserve"> </w:t>
      </w:r>
      <w:r w:rsidRPr="00D212A6">
        <w:rPr>
          <w:rStyle w:val="Emphasis"/>
        </w:rPr>
        <w:t>displacement of ontological grounds</w:t>
      </w:r>
      <w:r w:rsidRPr="00D212A6">
        <w:rPr>
          <w:sz w:val="16"/>
        </w:rPr>
        <w:t xml:space="preserve"> potentially </w:t>
      </w:r>
      <w:r w:rsidRPr="00D212A6">
        <w:rPr>
          <w:rStyle w:val="StyleUnderline"/>
        </w:rPr>
        <w:t>exposes immanent critique to the</w:t>
      </w:r>
      <w:r w:rsidRPr="00D212A6">
        <w:rPr>
          <w:sz w:val="16"/>
        </w:rPr>
        <w:t xml:space="preserve"> </w:t>
      </w:r>
      <w:r w:rsidRPr="00D212A6">
        <w:rPr>
          <w:rStyle w:val="Emphasis"/>
        </w:rPr>
        <w:t>value relativism</w:t>
      </w:r>
      <w:r w:rsidRPr="00D212A6">
        <w:rPr>
          <w:sz w:val="16"/>
        </w:rPr>
        <w:t xml:space="preserve"> </w:t>
      </w:r>
      <w:r w:rsidRPr="00D212A6">
        <w:rPr>
          <w:rStyle w:val="StyleUnderline"/>
        </w:rPr>
        <w:t xml:space="preserve">of the radical contextualist where, </w:t>
      </w:r>
      <w:r w:rsidRPr="000D3EE4">
        <w:rPr>
          <w:rStyle w:val="StyleUnderline"/>
          <w:highlight w:val="cyan"/>
        </w:rPr>
        <w:t>given</w:t>
      </w:r>
      <w:r w:rsidRPr="00D212A6">
        <w:rPr>
          <w:sz w:val="16"/>
        </w:rPr>
        <w:t xml:space="preserve"> their </w:t>
      </w:r>
      <w:r w:rsidRPr="000D3EE4">
        <w:rPr>
          <w:rStyle w:val="Emphasis"/>
          <w:highlight w:val="cyan"/>
        </w:rPr>
        <w:t>essential</w:t>
      </w:r>
      <w:r w:rsidRPr="000D3EE4">
        <w:rPr>
          <w:sz w:val="16"/>
          <w:highlight w:val="cyan"/>
        </w:rPr>
        <w:t xml:space="preserve"> </w:t>
      </w:r>
      <w:r w:rsidRPr="000D3EE4">
        <w:rPr>
          <w:rStyle w:val="StyleUnderline"/>
          <w:highlight w:val="cyan"/>
        </w:rPr>
        <w:t>contingency, any</w:t>
      </w:r>
      <w:r w:rsidRPr="00D212A6">
        <w:rPr>
          <w:rStyle w:val="StyleUnderline"/>
        </w:rPr>
        <w:t xml:space="preserve"> recognition </w:t>
      </w:r>
      <w:r w:rsidRPr="000D3EE4">
        <w:rPr>
          <w:rStyle w:val="StyleUnderline"/>
          <w:highlight w:val="cyan"/>
        </w:rPr>
        <w:t>regime is</w:t>
      </w:r>
      <w:r w:rsidRPr="00D212A6">
        <w:rPr>
          <w:rStyle w:val="StyleUnderline"/>
        </w:rPr>
        <w:t xml:space="preserve"> as </w:t>
      </w:r>
      <w:r w:rsidRPr="000D3EE4">
        <w:rPr>
          <w:rStyle w:val="StyleUnderline"/>
          <w:highlight w:val="cyan"/>
        </w:rPr>
        <w:t>valid</w:t>
      </w:r>
      <w:r w:rsidRPr="00D212A6">
        <w:rPr>
          <w:rStyle w:val="StyleUnderline"/>
        </w:rPr>
        <w:t xml:space="preserve"> as any other</w:t>
      </w:r>
      <w:r w:rsidRPr="00D212A6">
        <w:rPr>
          <w:sz w:val="16"/>
        </w:rPr>
        <w:t xml:space="preserve">, or, as Honneth puts it: “the validity of the recognitional attitude . . . would depend exclusively on the normative givens of the form of life in question.”12 Consequently, Honneth has to find alternative grounds to ensure the evaluative bite of his newly historicized paradigm, and he does so by resorting to the idea of progress: “I do not think we can do without a conception of progress if we are to avoid the relativism that would ordinarily accompany claims to the alterability of evaluative human qualities.”13 The idea of progress has always been present in Honneth’s writing— it is inseparable from the influence of Hegel and to a lesser extent the functionalist sociology of Durkheim and Parsons on his thought— but it is only with his historicizing turn that it acquires an augmented normative status. </w:t>
      </w:r>
      <w:r w:rsidRPr="00D212A6">
        <w:rPr>
          <w:rStyle w:val="StyleUnderline"/>
        </w:rPr>
        <w:t xml:space="preserve">It </w:t>
      </w:r>
      <w:r w:rsidRPr="000D3EE4">
        <w:rPr>
          <w:rStyle w:val="StyleUnderline"/>
          <w:highlight w:val="cyan"/>
        </w:rPr>
        <w:t>brings</w:t>
      </w:r>
      <w:r w:rsidRPr="00D212A6">
        <w:rPr>
          <w:sz w:val="16"/>
        </w:rPr>
        <w:t xml:space="preserve"> with it </w:t>
      </w:r>
      <w:r w:rsidRPr="00D212A6">
        <w:rPr>
          <w:rStyle w:val="StyleUnderline"/>
        </w:rPr>
        <w:t>the</w:t>
      </w:r>
      <w:r w:rsidRPr="00D212A6">
        <w:rPr>
          <w:sz w:val="16"/>
        </w:rPr>
        <w:t xml:space="preserve"> potential </w:t>
      </w:r>
      <w:r w:rsidRPr="000D3EE4">
        <w:rPr>
          <w:rStyle w:val="StyleUnderline"/>
          <w:highlight w:val="cyan"/>
        </w:rPr>
        <w:t>problems of</w:t>
      </w:r>
      <w:r w:rsidRPr="000D3EE4">
        <w:rPr>
          <w:sz w:val="16"/>
          <w:highlight w:val="cyan"/>
        </w:rPr>
        <w:t xml:space="preserve"> </w:t>
      </w:r>
      <w:r w:rsidRPr="000D3EE4">
        <w:rPr>
          <w:rStyle w:val="Emphasis"/>
          <w:highlight w:val="cyan"/>
        </w:rPr>
        <w:t>teleology</w:t>
      </w:r>
      <w:r w:rsidRPr="000D3EE4">
        <w:rPr>
          <w:sz w:val="16"/>
          <w:highlight w:val="cyan"/>
        </w:rPr>
        <w:t xml:space="preserve"> </w:t>
      </w:r>
      <w:r w:rsidRPr="000D3EE4">
        <w:rPr>
          <w:rStyle w:val="StyleUnderline"/>
          <w:highlight w:val="cyan"/>
        </w:rPr>
        <w:t>and</w:t>
      </w:r>
      <w:r w:rsidRPr="000D3EE4">
        <w:rPr>
          <w:sz w:val="16"/>
          <w:highlight w:val="cyan"/>
        </w:rPr>
        <w:t xml:space="preserve"> </w:t>
      </w:r>
      <w:r w:rsidRPr="000D3EE4">
        <w:rPr>
          <w:rStyle w:val="Emphasis"/>
          <w:highlight w:val="cyan"/>
        </w:rPr>
        <w:t>historical finalism</w:t>
      </w:r>
      <w:r w:rsidRPr="00D212A6">
        <w:rPr>
          <w:sz w:val="16"/>
        </w:rPr>
        <w:t xml:space="preserve"> and, needless to say, Honneth attempts to strip his version of progress of questionable spiritual metaphysics in order to acknowledge more effectively the “ineradicable element of historical revisability and openness” in processes of social development. Even in this weaker, more open form, however, Honneth still endorses a notion of the inevitability of progress. From a historical perspective, the discernible expansion and democratization of core relations of recognition in modern societies attests to the general fact of modernity’s normative progress; it shows us that, as Honneth puts it, “prevailing values are normatively superior to historically antecedent social ideals or ‘ultimate values.’ ”14 Belief in the inexorability of progress is, according to Honneth, “an inevitable element of  modernity’s self- understanding,” the result of a “centuries long learning process” and, given the immanent connection between critique and existing social values, “historicalteleological thinking” must necessarily also be an integral element of his own method.15 But, of course, the fact of modernity’s progress is no reason to complacently endorse the current order, which is always an imperfect instantiation of general values and ideals. The “moral surplus” that arises from the imperfect embodiment of ideals and values in the institutions and practices of the lifeworld supplies the normative perspective from which to measure the shortcomings of the existing social order, and to press for future corrective measures.</w:t>
      </w:r>
    </w:p>
    <w:p w14:paraId="108603C2" w14:textId="77777777" w:rsidR="0082545F" w:rsidRPr="00D212A6" w:rsidRDefault="0082545F" w:rsidP="0082545F">
      <w:pPr>
        <w:rPr>
          <w:sz w:val="16"/>
        </w:rPr>
      </w:pPr>
      <w:r w:rsidRPr="00D212A6">
        <w:rPr>
          <w:sz w:val="16"/>
        </w:rPr>
        <w:t xml:space="preserve">These are, in brief, the basic steps that Honneth takes to recalibrate his social theory such that its receptivity to sociohistorical variation is augmented and, correspondingly, its reliance on an ahistorical psychology of recognition is downplayed, if not  entirely displaced. The question that arises is, then, </w:t>
      </w:r>
      <w:r w:rsidRPr="00D212A6">
        <w:rPr>
          <w:rStyle w:val="StyleUnderline"/>
        </w:rPr>
        <w:t>how successful is</w:t>
      </w:r>
      <w:r w:rsidRPr="00D212A6">
        <w:rPr>
          <w:sz w:val="16"/>
        </w:rPr>
        <w:t xml:space="preserve"> such </w:t>
      </w:r>
      <w:r w:rsidRPr="00D212A6">
        <w:rPr>
          <w:rStyle w:val="StyleUnderline"/>
        </w:rPr>
        <w:t>a move</w:t>
      </w:r>
      <w:r w:rsidRPr="00D212A6">
        <w:rPr>
          <w:sz w:val="16"/>
        </w:rPr>
        <w:t xml:space="preserve"> </w:t>
      </w:r>
      <w:r w:rsidRPr="00D212A6">
        <w:rPr>
          <w:rStyle w:val="Emphasis"/>
        </w:rPr>
        <w:t>from ontology to teleology</w:t>
      </w:r>
      <w:r w:rsidRPr="00D212A6">
        <w:rPr>
          <w:sz w:val="16"/>
        </w:rPr>
        <w:t xml:space="preserve">? To what extent does it allow Honneth to engage in social critique that is more alert to changing configurations of power, even though he still refers, albeit less frequently, to the “invariant dependence” of human beings on the experience of recognition? Does attaching a social theory of recognition to a thin idea of progress give it greater analytical and normative reach than when it is attached to a substantive, but arguably culturally specific ethical good of self- realization? Most significantly, does an intensified stress on the historicity of recognition relations, especially in the sphere of love, open up grounds for a renewed engagement between feminist and critical theory? In fact, as I will argue, </w:t>
      </w:r>
      <w:r w:rsidRPr="00D212A6">
        <w:rPr>
          <w:rStyle w:val="StyleUnderline"/>
        </w:rPr>
        <w:t>the harnessing</w:t>
      </w:r>
      <w:r w:rsidRPr="00D212A6">
        <w:rPr>
          <w:sz w:val="16"/>
        </w:rPr>
        <w:t xml:space="preserve"> of recognition critique to the idea of modernity’s inevitable moral progress </w:t>
      </w:r>
      <w:r w:rsidRPr="00D212A6">
        <w:rPr>
          <w:rStyle w:val="Emphasis"/>
        </w:rPr>
        <w:t>commits</w:t>
      </w:r>
      <w:r w:rsidRPr="00D212A6">
        <w:rPr>
          <w:sz w:val="16"/>
        </w:rPr>
        <w:t xml:space="preserve"> Honneth </w:t>
      </w:r>
      <w:r w:rsidRPr="00D212A6">
        <w:rPr>
          <w:rStyle w:val="StyleUnderline"/>
        </w:rPr>
        <w:t>to a developmental narrative that</w:t>
      </w:r>
      <w:r w:rsidRPr="00D212A6">
        <w:rPr>
          <w:sz w:val="16"/>
        </w:rPr>
        <w:t xml:space="preserve"> considerably </w:t>
      </w:r>
      <w:r w:rsidRPr="000D3EE4">
        <w:rPr>
          <w:rStyle w:val="Emphasis"/>
          <w:highlight w:val="cyan"/>
        </w:rPr>
        <w:t>underplays</w:t>
      </w:r>
      <w:r w:rsidRPr="00D212A6">
        <w:rPr>
          <w:sz w:val="16"/>
        </w:rPr>
        <w:t xml:space="preserve"> </w:t>
      </w:r>
      <w:r w:rsidRPr="00D212A6">
        <w:rPr>
          <w:rStyle w:val="StyleUnderline"/>
        </w:rPr>
        <w:t xml:space="preserve">the </w:t>
      </w:r>
      <w:r w:rsidRPr="000D3EE4">
        <w:rPr>
          <w:rStyle w:val="StyleUnderline"/>
          <w:highlight w:val="cyan"/>
        </w:rPr>
        <w:t>significance of</w:t>
      </w:r>
      <w:r w:rsidRPr="00D212A6">
        <w:rPr>
          <w:rStyle w:val="StyleUnderline"/>
        </w:rPr>
        <w:t xml:space="preserve"> the</w:t>
      </w:r>
      <w:r w:rsidRPr="00D212A6">
        <w:rPr>
          <w:sz w:val="16"/>
        </w:rPr>
        <w:t xml:space="preserve"> negative </w:t>
      </w:r>
      <w:r w:rsidRPr="000D3EE4">
        <w:rPr>
          <w:rStyle w:val="StyleUnderline"/>
        </w:rPr>
        <w:t>tenden</w:t>
      </w:r>
      <w:r w:rsidRPr="00D212A6">
        <w:rPr>
          <w:rStyle w:val="StyleUnderline"/>
        </w:rPr>
        <w:t xml:space="preserve">cies and </w:t>
      </w:r>
      <w:r w:rsidRPr="000D3EE4">
        <w:rPr>
          <w:rStyle w:val="StyleUnderline"/>
          <w:highlight w:val="cyan"/>
        </w:rPr>
        <w:t>contradictions of social life</w:t>
      </w:r>
      <w:r w:rsidRPr="00D212A6">
        <w:rPr>
          <w:rStyle w:val="StyleUnderline"/>
        </w:rPr>
        <w:t xml:space="preserve"> by depicting them as</w:t>
      </w:r>
      <w:r w:rsidRPr="00D212A6">
        <w:rPr>
          <w:sz w:val="16"/>
        </w:rPr>
        <w:t xml:space="preserve"> </w:t>
      </w:r>
      <w:r w:rsidRPr="00D212A6">
        <w:rPr>
          <w:rStyle w:val="Emphasis"/>
        </w:rPr>
        <w:t>historical residues</w:t>
      </w:r>
      <w:r w:rsidRPr="00D212A6">
        <w:rPr>
          <w:sz w:val="16"/>
        </w:rPr>
        <w:t xml:space="preserve"> </w:t>
      </w:r>
      <w:r w:rsidRPr="00D212A6">
        <w:rPr>
          <w:rStyle w:val="StyleUnderline"/>
        </w:rPr>
        <w:t>that will wither away</w:t>
      </w:r>
      <w:r w:rsidRPr="00D212A6">
        <w:rPr>
          <w:sz w:val="16"/>
        </w:rPr>
        <w:t xml:space="preserve">. Nowhere is this normative skewing more apparent than in the story Honneth tells of the development of gender relations within contemporary family life as a democratizing process based on the gradual unfurling of an ethical dynamic of reciprocal empowerment and authorization. Honneth’s investment in such a notion of ethical mutuality leads him to mystify the asymmetrical character of gender relations in the family and consequently to underestimate the considerable barriers that these enduring asymmetries pose to the possibility of women’s autonomous self- realization. Moreover, Honneth’s normative interpretation of the family as turning essentially around an inner logic of care screens out the extent to which it is penetrated by other social and economic logics and, as a result, disregards the pivotal role it plays in the systemic production of gendered vulnerabilities and inequalities. Ultimately, </w:t>
      </w:r>
      <w:r w:rsidRPr="00D212A6">
        <w:rPr>
          <w:rStyle w:val="StyleUnderline"/>
        </w:rPr>
        <w:t xml:space="preserve">this neglect throws into </w:t>
      </w:r>
      <w:r w:rsidRPr="000D3EE4">
        <w:rPr>
          <w:rStyle w:val="StyleUnderline"/>
          <w:highlight w:val="cyan"/>
        </w:rPr>
        <w:t>question</w:t>
      </w:r>
      <w:r w:rsidRPr="00D212A6">
        <w:rPr>
          <w:rStyle w:val="StyleUnderline"/>
        </w:rPr>
        <w:t xml:space="preserve"> the</w:t>
      </w:r>
      <w:r w:rsidRPr="00D212A6">
        <w:rPr>
          <w:sz w:val="16"/>
        </w:rPr>
        <w:t xml:space="preserve"> </w:t>
      </w:r>
      <w:r w:rsidRPr="000D3EE4">
        <w:rPr>
          <w:rStyle w:val="Emphasis"/>
          <w:highlight w:val="cyan"/>
        </w:rPr>
        <w:t>adequacy</w:t>
      </w:r>
      <w:r w:rsidRPr="000D3EE4">
        <w:rPr>
          <w:sz w:val="16"/>
          <w:highlight w:val="cyan"/>
        </w:rPr>
        <w:t xml:space="preserve"> </w:t>
      </w:r>
      <w:r w:rsidRPr="000D3EE4">
        <w:rPr>
          <w:rStyle w:val="StyleUnderline"/>
          <w:highlight w:val="cyan"/>
        </w:rPr>
        <w:t>of a</w:t>
      </w:r>
      <w:r w:rsidRPr="000D3EE4">
        <w:rPr>
          <w:sz w:val="16"/>
          <w:highlight w:val="cyan"/>
        </w:rPr>
        <w:t xml:space="preserve"> </w:t>
      </w:r>
      <w:r w:rsidRPr="000D3EE4">
        <w:rPr>
          <w:rStyle w:val="Emphasis"/>
          <w:highlight w:val="cyan"/>
        </w:rPr>
        <w:t>monistic</w:t>
      </w:r>
      <w:r w:rsidRPr="00D212A6">
        <w:rPr>
          <w:rStyle w:val="Emphasis"/>
        </w:rPr>
        <w:t xml:space="preserve"> theoretical </w:t>
      </w:r>
      <w:r w:rsidRPr="000D3EE4">
        <w:rPr>
          <w:rStyle w:val="Emphasis"/>
          <w:highlight w:val="cyan"/>
        </w:rPr>
        <w:t>frame</w:t>
      </w:r>
      <w:r w:rsidRPr="00D212A6">
        <w:rPr>
          <w:sz w:val="16"/>
        </w:rPr>
        <w:t xml:space="preserve"> based on recognition </w:t>
      </w:r>
      <w:r w:rsidRPr="000D3EE4">
        <w:rPr>
          <w:rStyle w:val="StyleUnderline"/>
          <w:highlight w:val="cyan"/>
        </w:rPr>
        <w:t>for addressing</w:t>
      </w:r>
      <w:r w:rsidRPr="00D212A6">
        <w:rPr>
          <w:rStyle w:val="StyleUnderline"/>
        </w:rPr>
        <w:t xml:space="preserve"> issues of</w:t>
      </w:r>
      <w:r w:rsidRPr="00D212A6">
        <w:rPr>
          <w:sz w:val="16"/>
        </w:rPr>
        <w:t xml:space="preserve"> gender </w:t>
      </w:r>
      <w:r w:rsidRPr="000D3EE4">
        <w:rPr>
          <w:rStyle w:val="StyleUnderline"/>
          <w:highlight w:val="cyan"/>
        </w:rPr>
        <w:t>inequality</w:t>
      </w:r>
      <w:r w:rsidRPr="00D212A6">
        <w:rPr>
          <w:rStyle w:val="StyleUnderline"/>
          <w:sz w:val="16"/>
        </w:rPr>
        <w:t>.</w:t>
      </w:r>
    </w:p>
    <w:p w14:paraId="537E4923" w14:textId="77777777" w:rsidR="0082545F" w:rsidRPr="00DA4105" w:rsidRDefault="0082545F" w:rsidP="0082545F">
      <w:pPr>
        <w:pStyle w:val="Heading4"/>
      </w:pPr>
      <w:r w:rsidRPr="00DA4105">
        <w:t>No subjectivity shift.</w:t>
      </w:r>
    </w:p>
    <w:p w14:paraId="2EC8B815" w14:textId="77777777" w:rsidR="0082545F" w:rsidRPr="00DA4105" w:rsidRDefault="0082545F" w:rsidP="0082545F">
      <w:r w:rsidRPr="00DA4105">
        <w:t xml:space="preserve">Catarina Dutilh </w:t>
      </w:r>
      <w:r w:rsidRPr="00DA4105">
        <w:rPr>
          <w:rStyle w:val="Style13ptBold"/>
        </w:rPr>
        <w:t>Novaes 23</w:t>
      </w:r>
      <w:r w:rsidRPr="00DA4105">
        <w:t xml:space="preserve">, professor and University Research Chair at the Department of Philosophy of the VU Amsterdam, July 2023, “VII – Can Arguments Change Minds?” </w:t>
      </w:r>
      <w:r w:rsidRPr="00DA4105">
        <w:rPr>
          <w:iCs/>
        </w:rPr>
        <w:t>Proceedings of the Aristotelian Society</w:t>
      </w:r>
      <w:r w:rsidRPr="00DA4105">
        <w:t>, vol. 123, no. 2, pp. 173-174, https://academic.oup.com/aristotelian/article/123/2/173/7207975.</w:t>
      </w:r>
    </w:p>
    <w:p w14:paraId="654AC2DC" w14:textId="77777777" w:rsidR="0082545F" w:rsidRPr="00DA4105" w:rsidRDefault="0082545F" w:rsidP="0082545F">
      <w:pPr>
        <w:rPr>
          <w:sz w:val="16"/>
          <w:szCs w:val="16"/>
        </w:rPr>
      </w:pPr>
      <w:r w:rsidRPr="00DA4105">
        <w:rPr>
          <w:sz w:val="16"/>
          <w:szCs w:val="16"/>
        </w:rPr>
        <w:t xml:space="preserve">However, </w:t>
      </w:r>
      <w:r w:rsidRPr="00DA4105">
        <w:rPr>
          <w:rStyle w:val="StyleUnderline"/>
        </w:rPr>
        <w:t xml:space="preserve">a </w:t>
      </w:r>
      <w:r w:rsidRPr="00DA4105">
        <w:rPr>
          <w:rStyle w:val="Emphasis"/>
          <w:highlight w:val="yellow"/>
        </w:rPr>
        <w:t>wealth</w:t>
      </w:r>
      <w:r w:rsidRPr="00DA4105">
        <w:rPr>
          <w:rStyle w:val="StyleUnderline"/>
          <w:highlight w:val="yellow"/>
        </w:rPr>
        <w:t xml:space="preserve"> of </w:t>
      </w:r>
      <w:r w:rsidRPr="00DA4105">
        <w:rPr>
          <w:rStyle w:val="Emphasis"/>
          <w:highlight w:val="yellow"/>
        </w:rPr>
        <w:t>empirical</w:t>
      </w:r>
      <w:r w:rsidRPr="00DA4105">
        <w:rPr>
          <w:sz w:val="16"/>
          <w:szCs w:val="16"/>
        </w:rPr>
        <w:t xml:space="preserve"> and anecdotal </w:t>
      </w:r>
      <w:r w:rsidRPr="00DA4105">
        <w:rPr>
          <w:rStyle w:val="StyleUnderline"/>
          <w:highlight w:val="yellow"/>
        </w:rPr>
        <w:t>ev</w:t>
      </w:r>
      <w:r w:rsidRPr="00DA4105">
        <w:rPr>
          <w:rStyle w:val="StyleUnderline"/>
        </w:rPr>
        <w:t>idence</w:t>
      </w:r>
      <w:r w:rsidRPr="00DA4105">
        <w:rPr>
          <w:sz w:val="16"/>
          <w:szCs w:val="16"/>
        </w:rPr>
        <w:t xml:space="preserve"> seems to </w:t>
      </w:r>
      <w:r w:rsidRPr="00DA4105">
        <w:rPr>
          <w:rStyle w:val="StyleUnderline"/>
          <w:highlight w:val="yellow"/>
        </w:rPr>
        <w:t>suggest</w:t>
      </w:r>
      <w:r w:rsidRPr="00DA4105">
        <w:rPr>
          <w:rStyle w:val="StyleUnderline"/>
        </w:rPr>
        <w:t xml:space="preserve"> that </w:t>
      </w:r>
      <w:r w:rsidRPr="00DA4105">
        <w:rPr>
          <w:rStyle w:val="StyleUnderline"/>
          <w:highlight w:val="yellow"/>
        </w:rPr>
        <w:t>arg</w:t>
      </w:r>
      <w:r w:rsidRPr="00DA4105">
        <w:rPr>
          <w:rStyle w:val="StyleUnderline"/>
        </w:rPr>
        <w:t>ument</w:t>
      </w:r>
      <w:r w:rsidRPr="00DA4105">
        <w:rPr>
          <w:rStyle w:val="StyleUnderline"/>
          <w:highlight w:val="yellow"/>
        </w:rPr>
        <w:t>s are</w:t>
      </w:r>
      <w:r w:rsidRPr="00DA4105">
        <w:rPr>
          <w:sz w:val="16"/>
          <w:szCs w:val="16"/>
        </w:rPr>
        <w:t xml:space="preserve"> in fact </w:t>
      </w:r>
      <w:r w:rsidRPr="00DA4105">
        <w:rPr>
          <w:rStyle w:val="Emphasis"/>
          <w:highlight w:val="yellow"/>
        </w:rPr>
        <w:t>not</w:t>
      </w:r>
      <w:r w:rsidRPr="00DA4105">
        <w:rPr>
          <w:rStyle w:val="Emphasis"/>
        </w:rPr>
        <w:t xml:space="preserve"> very </w:t>
      </w:r>
      <w:r w:rsidRPr="00DA4105">
        <w:rPr>
          <w:rStyle w:val="Emphasis"/>
          <w:highlight w:val="yellow"/>
        </w:rPr>
        <w:t>efficient tools</w:t>
      </w:r>
      <w:r w:rsidRPr="00DA4105">
        <w:rPr>
          <w:rStyle w:val="StyleUnderline"/>
          <w:highlight w:val="yellow"/>
        </w:rPr>
        <w:t xml:space="preserve"> to </w:t>
      </w:r>
      <w:r w:rsidRPr="00DA4105">
        <w:rPr>
          <w:rStyle w:val="Emphasis"/>
          <w:highlight w:val="yellow"/>
        </w:rPr>
        <w:t>change minds</w:t>
      </w:r>
      <w:r w:rsidRPr="00DA4105">
        <w:rPr>
          <w:sz w:val="16"/>
          <w:szCs w:val="16"/>
        </w:rPr>
        <w:t xml:space="preserve">(Gordon-Smith, 2019) (McIntyre, 2021). For example, </w:t>
      </w:r>
      <w:r w:rsidRPr="00DA4105">
        <w:rPr>
          <w:rStyle w:val="StyleUnderline"/>
        </w:rPr>
        <w:t xml:space="preserve">the </w:t>
      </w:r>
      <w:r w:rsidRPr="00DA4105">
        <w:rPr>
          <w:rStyle w:val="Emphasis"/>
        </w:rPr>
        <w:t>well-documented</w:t>
      </w:r>
      <w:r w:rsidRPr="00DA4105">
        <w:rPr>
          <w:rStyle w:val="StyleUnderline"/>
        </w:rPr>
        <w:t xml:space="preserve"> phenomenon of </w:t>
      </w:r>
      <w:r w:rsidRPr="00DA4105">
        <w:rPr>
          <w:rStyle w:val="Emphasis"/>
        </w:rPr>
        <w:t>polarization</w:t>
      </w:r>
      <w:r w:rsidRPr="00DA4105">
        <w:rPr>
          <w:sz w:val="16"/>
          <w:szCs w:val="16"/>
        </w:rPr>
        <w:t xml:space="preserve"> (Isenberg, 1986) (Sunstein, 2002) </w:t>
      </w:r>
      <w:r w:rsidRPr="00DA4105">
        <w:rPr>
          <w:rStyle w:val="StyleUnderline"/>
        </w:rPr>
        <w:t xml:space="preserve">suggests that, </w:t>
      </w:r>
      <w:r w:rsidRPr="00DA4105">
        <w:rPr>
          <w:rStyle w:val="StyleUnderline"/>
          <w:highlight w:val="yellow"/>
        </w:rPr>
        <w:t>when exposed to</w:t>
      </w:r>
      <w:r w:rsidRPr="00DA4105">
        <w:rPr>
          <w:rStyle w:val="StyleUnderline"/>
        </w:rPr>
        <w:t xml:space="preserve"> arguments supporting positions </w:t>
      </w:r>
      <w:r w:rsidRPr="00DA4105">
        <w:rPr>
          <w:rStyle w:val="Emphasis"/>
          <w:highlight w:val="yellow"/>
        </w:rPr>
        <w:t>different</w:t>
      </w:r>
      <w:r w:rsidRPr="00DA4105">
        <w:rPr>
          <w:rStyle w:val="StyleUnderline"/>
        </w:rPr>
        <w:t xml:space="preserve"> from their </w:t>
      </w:r>
      <w:r w:rsidRPr="00DA4105">
        <w:rPr>
          <w:rStyle w:val="Emphasis"/>
        </w:rPr>
        <w:t xml:space="preserve">prior </w:t>
      </w:r>
      <w:r w:rsidRPr="00DA4105">
        <w:rPr>
          <w:rStyle w:val="Emphasis"/>
          <w:highlight w:val="yellow"/>
        </w:rPr>
        <w:t>views</w:t>
      </w:r>
      <w:r w:rsidRPr="00DA4105">
        <w:rPr>
          <w:rStyle w:val="StyleUnderline"/>
          <w:highlight w:val="yellow"/>
        </w:rPr>
        <w:t>, people</w:t>
      </w:r>
      <w:r w:rsidRPr="00DA4105">
        <w:rPr>
          <w:sz w:val="16"/>
          <w:szCs w:val="16"/>
        </w:rPr>
        <w:t xml:space="preserve"> in fact </w:t>
      </w:r>
      <w:r w:rsidRPr="00DA4105">
        <w:rPr>
          <w:rStyle w:val="StyleUnderline"/>
        </w:rPr>
        <w:t>often</w:t>
      </w:r>
      <w:r w:rsidRPr="00DA4105">
        <w:rPr>
          <w:sz w:val="16"/>
          <w:szCs w:val="16"/>
        </w:rPr>
        <w:t xml:space="preserve"> (though perhaps not always) </w:t>
      </w:r>
      <w:r w:rsidRPr="00DA4105">
        <w:rPr>
          <w:rStyle w:val="StyleUnderline"/>
          <w:highlight w:val="yellow"/>
        </w:rPr>
        <w:t>become</w:t>
      </w:r>
      <w:r w:rsidRPr="00DA4105">
        <w:rPr>
          <w:rStyle w:val="StyleUnderline"/>
        </w:rPr>
        <w:t xml:space="preserve"> </w:t>
      </w:r>
      <w:r w:rsidRPr="00DA4105">
        <w:rPr>
          <w:rStyle w:val="Emphasis"/>
        </w:rPr>
        <w:t xml:space="preserve">even </w:t>
      </w:r>
      <w:r w:rsidRPr="00DA4105">
        <w:rPr>
          <w:rStyle w:val="Emphasis"/>
          <w:highlight w:val="yellow"/>
        </w:rPr>
        <w:t>more convinced</w:t>
      </w:r>
      <w:r w:rsidRPr="00DA4105">
        <w:rPr>
          <w:rStyle w:val="StyleUnderline"/>
          <w:highlight w:val="yellow"/>
        </w:rPr>
        <w:t xml:space="preserve"> of their </w:t>
      </w:r>
      <w:r w:rsidRPr="00DA4105">
        <w:rPr>
          <w:rStyle w:val="Emphasis"/>
          <w:highlight w:val="yellow"/>
        </w:rPr>
        <w:t>prior</w:t>
      </w:r>
      <w:r w:rsidRPr="00DA4105">
        <w:rPr>
          <w:rStyle w:val="Emphasis"/>
        </w:rPr>
        <w:t xml:space="preserve"> view</w:t>
      </w:r>
      <w:r w:rsidRPr="00DA4105">
        <w:rPr>
          <w:rStyle w:val="Emphasis"/>
          <w:highlight w:val="yellow"/>
        </w:rPr>
        <w:t>s</w:t>
      </w:r>
      <w:r w:rsidRPr="00DA4105">
        <w:rPr>
          <w:sz w:val="16"/>
          <w:szCs w:val="16"/>
        </w:rPr>
        <w:t xml:space="preserve"> rather than being swayed by arguments (Olsson, 2013). Frequently, </w:t>
      </w:r>
      <w:r w:rsidRPr="00DA4105">
        <w:rPr>
          <w:rStyle w:val="StyleUnderline"/>
        </w:rPr>
        <w:t xml:space="preserve">argumentative </w:t>
      </w:r>
      <w:r w:rsidRPr="00DA4105">
        <w:rPr>
          <w:rStyle w:val="StyleUnderline"/>
          <w:highlight w:val="yellow"/>
        </w:rPr>
        <w:t>encounters look</w:t>
      </w:r>
      <w:r w:rsidRPr="00DA4105">
        <w:rPr>
          <w:rStyle w:val="StyleUnderline"/>
        </w:rPr>
        <w:t xml:space="preserve"> </w:t>
      </w:r>
      <w:r w:rsidRPr="00DA4105">
        <w:rPr>
          <w:rStyle w:val="Emphasis"/>
        </w:rPr>
        <w:t xml:space="preserve">rather </w:t>
      </w:r>
      <w:r w:rsidRPr="00DA4105">
        <w:rPr>
          <w:rStyle w:val="Emphasis"/>
          <w:highlight w:val="yellow"/>
        </w:rPr>
        <w:t>like games</w:t>
      </w:r>
      <w:r w:rsidRPr="00DA4105">
        <w:rPr>
          <w:rStyle w:val="StyleUnderline"/>
          <w:highlight w:val="yellow"/>
        </w:rPr>
        <w:t xml:space="preserve"> where participants</w:t>
      </w:r>
      <w:r w:rsidRPr="00DA4105">
        <w:rPr>
          <w:rStyle w:val="StyleUnderline"/>
        </w:rPr>
        <w:t xml:space="preserve"> want to </w:t>
      </w:r>
      <w:r w:rsidRPr="00DA4105">
        <w:rPr>
          <w:rStyle w:val="Emphasis"/>
          <w:highlight w:val="yellow"/>
        </w:rPr>
        <w:t>score ‘points</w:t>
      </w:r>
      <w:r w:rsidRPr="00DA4105">
        <w:rPr>
          <w:sz w:val="16"/>
          <w:szCs w:val="16"/>
          <w:highlight w:val="yellow"/>
        </w:rPr>
        <w:t>’</w:t>
      </w:r>
      <w:r w:rsidRPr="00DA4105">
        <w:rPr>
          <w:sz w:val="16"/>
          <w:szCs w:val="16"/>
        </w:rPr>
        <w:t xml:space="preserve"> (Cohen, 1995) (Dutilh Novaes, 2021) </w:t>
      </w:r>
      <w:r w:rsidRPr="00DA4105">
        <w:rPr>
          <w:rStyle w:val="StyleUnderline"/>
          <w:highlight w:val="yellow"/>
        </w:rPr>
        <w:t>rather than engage in</w:t>
      </w:r>
      <w:r w:rsidRPr="00DA4105">
        <w:rPr>
          <w:rStyle w:val="StyleUnderline"/>
        </w:rPr>
        <w:t xml:space="preserve"> </w:t>
      </w:r>
      <w:r w:rsidRPr="00DA4105">
        <w:rPr>
          <w:rStyle w:val="Emphasis"/>
        </w:rPr>
        <w:t>painstaking consideration</w:t>
      </w:r>
      <w:r w:rsidRPr="00DA4105">
        <w:rPr>
          <w:rStyle w:val="StyleUnderline"/>
        </w:rPr>
        <w:t xml:space="preserve"> of </w:t>
      </w:r>
      <w:r w:rsidRPr="00DA4105">
        <w:rPr>
          <w:rStyle w:val="Emphasis"/>
        </w:rPr>
        <w:t>different views</w:t>
      </w:r>
      <w:r w:rsidRPr="00DA4105">
        <w:rPr>
          <w:rStyle w:val="StyleUnderline"/>
        </w:rPr>
        <w:t xml:space="preserve"> for the sake of </w:t>
      </w:r>
      <w:r w:rsidRPr="00DA4105">
        <w:rPr>
          <w:rStyle w:val="Emphasis"/>
          <w:highlight w:val="yellow"/>
        </w:rPr>
        <w:t>epistemic improvement</w:t>
      </w:r>
      <w:r w:rsidRPr="00DA4105">
        <w:rPr>
          <w:sz w:val="16"/>
          <w:szCs w:val="16"/>
        </w:rPr>
        <w:t>.</w:t>
      </w:r>
    </w:p>
    <w:p w14:paraId="00226BD6" w14:textId="77777777" w:rsidR="0082545F" w:rsidRDefault="0082545F" w:rsidP="0082545F"/>
    <w:p w14:paraId="4165FA97" w14:textId="77777777" w:rsidR="00795D3D" w:rsidRPr="005069E1" w:rsidRDefault="00795D3D" w:rsidP="005069E1"/>
    <w:sectPr w:rsidR="00795D3D" w:rsidRPr="005069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6BC2F" w14:textId="77777777" w:rsidR="000B07F9" w:rsidRDefault="000B07F9" w:rsidP="00066D2C">
      <w:r>
        <w:separator/>
      </w:r>
    </w:p>
  </w:endnote>
  <w:endnote w:type="continuationSeparator" w:id="0">
    <w:p w14:paraId="3A8918B0" w14:textId="77777777" w:rsidR="000B07F9" w:rsidRDefault="000B07F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2B0F2" w14:textId="77777777" w:rsidR="000B07F9" w:rsidRDefault="000B07F9" w:rsidP="00066D2C">
      <w:r>
        <w:separator/>
      </w:r>
    </w:p>
  </w:footnote>
  <w:footnote w:type="continuationSeparator" w:id="0">
    <w:p w14:paraId="04BBE8C4" w14:textId="77777777" w:rsidR="000B07F9" w:rsidRDefault="000B07F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188445">
    <w:abstractNumId w:val="23"/>
  </w:num>
  <w:num w:numId="2" w16cid:durableId="1763601005">
    <w:abstractNumId w:val="17"/>
  </w:num>
  <w:num w:numId="3" w16cid:durableId="97600750">
    <w:abstractNumId w:val="19"/>
  </w:num>
  <w:num w:numId="4" w16cid:durableId="866018953">
    <w:abstractNumId w:val="22"/>
  </w:num>
  <w:num w:numId="5" w16cid:durableId="1716003135">
    <w:abstractNumId w:val="16"/>
  </w:num>
  <w:num w:numId="6" w16cid:durableId="1159269130">
    <w:abstractNumId w:val="20"/>
  </w:num>
  <w:num w:numId="7" w16cid:durableId="599072509">
    <w:abstractNumId w:val="18"/>
  </w:num>
  <w:num w:numId="8" w16cid:durableId="301891432">
    <w:abstractNumId w:val="12"/>
  </w:num>
  <w:num w:numId="9" w16cid:durableId="1417436048">
    <w:abstractNumId w:val="11"/>
  </w:num>
  <w:num w:numId="10" w16cid:durableId="1353338058">
    <w:abstractNumId w:val="13"/>
  </w:num>
  <w:num w:numId="11" w16cid:durableId="909073978">
    <w:abstractNumId w:val="21"/>
  </w:num>
  <w:num w:numId="12" w16cid:durableId="1170870560">
    <w:abstractNumId w:val="9"/>
  </w:num>
  <w:num w:numId="13" w16cid:durableId="833834185">
    <w:abstractNumId w:val="7"/>
  </w:num>
  <w:num w:numId="14" w16cid:durableId="483855610">
    <w:abstractNumId w:val="6"/>
  </w:num>
  <w:num w:numId="15" w16cid:durableId="490291629">
    <w:abstractNumId w:val="5"/>
  </w:num>
  <w:num w:numId="16" w16cid:durableId="1864976328">
    <w:abstractNumId w:val="4"/>
  </w:num>
  <w:num w:numId="17" w16cid:durableId="2064716988">
    <w:abstractNumId w:val="8"/>
  </w:num>
  <w:num w:numId="18" w16cid:durableId="1002856598">
    <w:abstractNumId w:val="3"/>
  </w:num>
  <w:num w:numId="19" w16cid:durableId="1377390552">
    <w:abstractNumId w:val="2"/>
  </w:num>
  <w:num w:numId="20" w16cid:durableId="1014767844">
    <w:abstractNumId w:val="1"/>
  </w:num>
  <w:num w:numId="21" w16cid:durableId="183520292">
    <w:abstractNumId w:val="0"/>
  </w:num>
  <w:num w:numId="22" w16cid:durableId="1205605210">
    <w:abstractNumId w:val="15"/>
  </w:num>
  <w:num w:numId="23" w16cid:durableId="1695883432">
    <w:abstractNumId w:val="14"/>
  </w:num>
  <w:num w:numId="24" w16cid:durableId="72071311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75182588240"/>
    <w:docVar w:name="VerbatimVersion" w:val="6.0.0"/>
    <w:docVar w:name="WordVersion" w:val="16.0"/>
  </w:docVars>
  <w:rsids>
    <w:rsidRoot w:val="00795D3D"/>
    <w:rsid w:val="00001C7E"/>
    <w:rsid w:val="0000487C"/>
    <w:rsid w:val="00011FEF"/>
    <w:rsid w:val="00012DC3"/>
    <w:rsid w:val="00013C8B"/>
    <w:rsid w:val="000160F1"/>
    <w:rsid w:val="00023AEF"/>
    <w:rsid w:val="000250CA"/>
    <w:rsid w:val="000258D4"/>
    <w:rsid w:val="00032119"/>
    <w:rsid w:val="0003386B"/>
    <w:rsid w:val="000427BD"/>
    <w:rsid w:val="00043C82"/>
    <w:rsid w:val="00044789"/>
    <w:rsid w:val="00044FC4"/>
    <w:rsid w:val="00050713"/>
    <w:rsid w:val="00053D0F"/>
    <w:rsid w:val="00056966"/>
    <w:rsid w:val="000615B0"/>
    <w:rsid w:val="00062A2E"/>
    <w:rsid w:val="00063921"/>
    <w:rsid w:val="000657E9"/>
    <w:rsid w:val="00066D2C"/>
    <w:rsid w:val="0007050F"/>
    <w:rsid w:val="00072942"/>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7F9"/>
    <w:rsid w:val="000B3425"/>
    <w:rsid w:val="000B5FBB"/>
    <w:rsid w:val="000B6974"/>
    <w:rsid w:val="000B6B3E"/>
    <w:rsid w:val="000C137E"/>
    <w:rsid w:val="000C2546"/>
    <w:rsid w:val="000D0D08"/>
    <w:rsid w:val="000D739E"/>
    <w:rsid w:val="000D7A2C"/>
    <w:rsid w:val="000E0913"/>
    <w:rsid w:val="000E13F7"/>
    <w:rsid w:val="000E2525"/>
    <w:rsid w:val="000F1469"/>
    <w:rsid w:val="000F4BB5"/>
    <w:rsid w:val="000F5C68"/>
    <w:rsid w:val="000F6390"/>
    <w:rsid w:val="000F6530"/>
    <w:rsid w:val="000F6BB7"/>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3D76"/>
    <w:rsid w:val="001A4D9A"/>
    <w:rsid w:val="001A60A5"/>
    <w:rsid w:val="001A6960"/>
    <w:rsid w:val="001B1595"/>
    <w:rsid w:val="001B1762"/>
    <w:rsid w:val="001B18CF"/>
    <w:rsid w:val="001B2C27"/>
    <w:rsid w:val="001B5E27"/>
    <w:rsid w:val="001C0A69"/>
    <w:rsid w:val="001C20FF"/>
    <w:rsid w:val="001C48D7"/>
    <w:rsid w:val="001C7C1A"/>
    <w:rsid w:val="001D0721"/>
    <w:rsid w:val="001D1994"/>
    <w:rsid w:val="001D6D5C"/>
    <w:rsid w:val="001D7A6D"/>
    <w:rsid w:val="001E4A64"/>
    <w:rsid w:val="001E61F5"/>
    <w:rsid w:val="001F0C01"/>
    <w:rsid w:val="001F1F4D"/>
    <w:rsid w:val="002005AF"/>
    <w:rsid w:val="00200C1A"/>
    <w:rsid w:val="002035CC"/>
    <w:rsid w:val="002052E3"/>
    <w:rsid w:val="00205BD0"/>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13D1"/>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8D4"/>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856B2"/>
    <w:rsid w:val="00390C7B"/>
    <w:rsid w:val="0039116D"/>
    <w:rsid w:val="0039157C"/>
    <w:rsid w:val="003927E6"/>
    <w:rsid w:val="00392D93"/>
    <w:rsid w:val="00393531"/>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AAE"/>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2B4E"/>
    <w:rsid w:val="004A40AB"/>
    <w:rsid w:val="004A539A"/>
    <w:rsid w:val="004A58CA"/>
    <w:rsid w:val="004A72CE"/>
    <w:rsid w:val="004A74B8"/>
    <w:rsid w:val="004B3C97"/>
    <w:rsid w:val="004B4D3B"/>
    <w:rsid w:val="004B5436"/>
    <w:rsid w:val="004C25F3"/>
    <w:rsid w:val="004C2990"/>
    <w:rsid w:val="004C5E96"/>
    <w:rsid w:val="004C610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4958"/>
    <w:rsid w:val="0053626E"/>
    <w:rsid w:val="00536C19"/>
    <w:rsid w:val="00543062"/>
    <w:rsid w:val="00544936"/>
    <w:rsid w:val="005449A8"/>
    <w:rsid w:val="0054731C"/>
    <w:rsid w:val="0055242A"/>
    <w:rsid w:val="005525AE"/>
    <w:rsid w:val="005546C5"/>
    <w:rsid w:val="005558FC"/>
    <w:rsid w:val="00557B59"/>
    <w:rsid w:val="00565142"/>
    <w:rsid w:val="005660AC"/>
    <w:rsid w:val="00567D6A"/>
    <w:rsid w:val="00567D90"/>
    <w:rsid w:val="00575723"/>
    <w:rsid w:val="00576DBD"/>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1BB4"/>
    <w:rsid w:val="005E43F7"/>
    <w:rsid w:val="005E4DB2"/>
    <w:rsid w:val="005E581B"/>
    <w:rsid w:val="005E5941"/>
    <w:rsid w:val="005E689B"/>
    <w:rsid w:val="005E78A2"/>
    <w:rsid w:val="005E7E24"/>
    <w:rsid w:val="005F4A67"/>
    <w:rsid w:val="005F5E14"/>
    <w:rsid w:val="00600660"/>
    <w:rsid w:val="0060124A"/>
    <w:rsid w:val="006063A5"/>
    <w:rsid w:val="006076D6"/>
    <w:rsid w:val="00617B9C"/>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2B28"/>
    <w:rsid w:val="006965DA"/>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5814"/>
    <w:rsid w:val="00717AF8"/>
    <w:rsid w:val="007202C2"/>
    <w:rsid w:val="00720F86"/>
    <w:rsid w:val="00721D5D"/>
    <w:rsid w:val="00722E77"/>
    <w:rsid w:val="00723109"/>
    <w:rsid w:val="007245F1"/>
    <w:rsid w:val="007247B8"/>
    <w:rsid w:val="0072731C"/>
    <w:rsid w:val="0073056C"/>
    <w:rsid w:val="00732DD3"/>
    <w:rsid w:val="00735B1F"/>
    <w:rsid w:val="00737502"/>
    <w:rsid w:val="00740B3A"/>
    <w:rsid w:val="00740C8B"/>
    <w:rsid w:val="00743263"/>
    <w:rsid w:val="007454B6"/>
    <w:rsid w:val="0074789B"/>
    <w:rsid w:val="00752E0F"/>
    <w:rsid w:val="00754ABD"/>
    <w:rsid w:val="00754D3B"/>
    <w:rsid w:val="00760D6A"/>
    <w:rsid w:val="0076343C"/>
    <w:rsid w:val="00764C12"/>
    <w:rsid w:val="007650A5"/>
    <w:rsid w:val="0076737E"/>
    <w:rsid w:val="007750DF"/>
    <w:rsid w:val="00777C19"/>
    <w:rsid w:val="00782487"/>
    <w:rsid w:val="00784C8D"/>
    <w:rsid w:val="00785E47"/>
    <w:rsid w:val="007873F5"/>
    <w:rsid w:val="0078760F"/>
    <w:rsid w:val="0079136A"/>
    <w:rsid w:val="00792AD8"/>
    <w:rsid w:val="00792D84"/>
    <w:rsid w:val="00793C13"/>
    <w:rsid w:val="00793CAA"/>
    <w:rsid w:val="00795030"/>
    <w:rsid w:val="00795A26"/>
    <w:rsid w:val="00795D3D"/>
    <w:rsid w:val="007A00CB"/>
    <w:rsid w:val="007A312F"/>
    <w:rsid w:val="007A7EAB"/>
    <w:rsid w:val="007B195E"/>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45F"/>
    <w:rsid w:val="00825D47"/>
    <w:rsid w:val="008272A6"/>
    <w:rsid w:val="0083258C"/>
    <w:rsid w:val="00833AC1"/>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1D7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76B44"/>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056E"/>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1FEC"/>
    <w:rsid w:val="00A4414C"/>
    <w:rsid w:val="00A454D6"/>
    <w:rsid w:val="00A47EF1"/>
    <w:rsid w:val="00A51D29"/>
    <w:rsid w:val="00A54D46"/>
    <w:rsid w:val="00A55675"/>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46D2"/>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54463"/>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C792A"/>
    <w:rsid w:val="00CD00BF"/>
    <w:rsid w:val="00CD105E"/>
    <w:rsid w:val="00CD4AE6"/>
    <w:rsid w:val="00CD5211"/>
    <w:rsid w:val="00CD57F9"/>
    <w:rsid w:val="00CD5CD1"/>
    <w:rsid w:val="00CE0BB8"/>
    <w:rsid w:val="00CE454F"/>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477B7"/>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045EE"/>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F55"/>
    <w:rsid w:val="00EB1CE6"/>
    <w:rsid w:val="00EB1F19"/>
    <w:rsid w:val="00EB5E0C"/>
    <w:rsid w:val="00EB6CD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0C98"/>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157E0"/>
  <w15:chartTrackingRefBased/>
  <w15:docId w15:val="{A5B7055E-1DB5-43C4-8369-60B52A1B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4463"/>
    <w:rPr>
      <w:rFonts w:ascii="Calibri" w:hAnsi="Calibri" w:cs="Calibri"/>
    </w:rPr>
  </w:style>
  <w:style w:type="paragraph" w:styleId="Heading1">
    <w:name w:val="heading 1"/>
    <w:aliases w:val="Pocket"/>
    <w:basedOn w:val="Normal"/>
    <w:next w:val="Normal"/>
    <w:link w:val="Heading1Char"/>
    <w:qFormat/>
    <w:rsid w:val="00B544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544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B544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B544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5446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95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44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446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544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54463"/>
    <w:rPr>
      <w:color w:val="auto"/>
      <w:u w:val="none"/>
    </w:rPr>
  </w:style>
  <w:style w:type="character" w:customStyle="1" w:styleId="Heading1Char">
    <w:name w:val="Heading 1 Char"/>
    <w:aliases w:val="Pocket Char"/>
    <w:basedOn w:val="DefaultParagraphFont"/>
    <w:link w:val="Heading1"/>
    <w:rsid w:val="00B544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446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544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B5446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5446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sFont12pt"/>
    <w:uiPriority w:val="7"/>
    <w:qFormat/>
    <w:rsid w:val="00B54463"/>
    <w:rPr>
      <w:b w:val="0"/>
      <w:sz w:val="22"/>
      <w:u w:val="single"/>
    </w:rPr>
  </w:style>
  <w:style w:type="character" w:styleId="Strong">
    <w:name w:val="Strong"/>
    <w:basedOn w:val="DefaultParagraphFont"/>
    <w:uiPriority w:val="22"/>
    <w:qFormat/>
    <w:rsid w:val="00B54463"/>
    <w:rPr>
      <w:b/>
      <w:bCs/>
    </w:rPr>
  </w:style>
  <w:style w:type="character" w:styleId="BookTitle">
    <w:name w:val="Book Title"/>
    <w:basedOn w:val="DefaultParagraphFont"/>
    <w:uiPriority w:val="33"/>
    <w:qFormat/>
    <w:rsid w:val="00B54463"/>
    <w:rPr>
      <w:b/>
      <w:bCs/>
      <w:i/>
      <w:iCs/>
      <w:spacing w:val="5"/>
    </w:rPr>
  </w:style>
  <w:style w:type="character" w:customStyle="1" w:styleId="Heading5Char">
    <w:name w:val="Heading 5 Char"/>
    <w:basedOn w:val="DefaultParagraphFont"/>
    <w:link w:val="Heading5"/>
    <w:uiPriority w:val="9"/>
    <w:rsid w:val="00B544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54463"/>
  </w:style>
  <w:style w:type="paragraph" w:styleId="Header">
    <w:name w:val="header"/>
    <w:basedOn w:val="Normal"/>
    <w:link w:val="HeaderChar"/>
    <w:uiPriority w:val="99"/>
    <w:rsid w:val="00B54463"/>
    <w:pPr>
      <w:tabs>
        <w:tab w:val="center" w:pos="4680"/>
        <w:tab w:val="right" w:pos="9360"/>
      </w:tabs>
    </w:pPr>
  </w:style>
  <w:style w:type="character" w:customStyle="1" w:styleId="HeaderChar">
    <w:name w:val="Header Char"/>
    <w:basedOn w:val="DefaultParagraphFont"/>
    <w:link w:val="Header"/>
    <w:uiPriority w:val="99"/>
    <w:rsid w:val="00B54463"/>
    <w:rPr>
      <w:rFonts w:ascii="Calibri" w:hAnsi="Calibri" w:cs="Calibri"/>
    </w:rPr>
  </w:style>
  <w:style w:type="paragraph" w:styleId="Footer">
    <w:name w:val="footer"/>
    <w:basedOn w:val="Normal"/>
    <w:link w:val="FooterChar"/>
    <w:uiPriority w:val="99"/>
    <w:rsid w:val="00B54463"/>
    <w:pPr>
      <w:tabs>
        <w:tab w:val="center" w:pos="4680"/>
        <w:tab w:val="right" w:pos="9360"/>
      </w:tabs>
    </w:pPr>
  </w:style>
  <w:style w:type="character" w:customStyle="1" w:styleId="FooterChar">
    <w:name w:val="Footer Char"/>
    <w:basedOn w:val="DefaultParagraphFont"/>
    <w:link w:val="Footer"/>
    <w:uiPriority w:val="99"/>
    <w:rsid w:val="00B54463"/>
    <w:rPr>
      <w:rFonts w:ascii="Calibri" w:hAnsi="Calibri" w:cs="Calibri"/>
    </w:rPr>
  </w:style>
  <w:style w:type="paragraph" w:styleId="BodyText">
    <w:name w:val="Body Text"/>
    <w:basedOn w:val="Normal"/>
    <w:link w:val="BodyTextChar"/>
    <w:uiPriority w:val="99"/>
    <w:unhideWhenUsed/>
    <w:rsid w:val="00B54463"/>
    <w:pPr>
      <w:spacing w:after="120"/>
    </w:pPr>
  </w:style>
  <w:style w:type="character" w:customStyle="1" w:styleId="BodyTextChar">
    <w:name w:val="Body Text Char"/>
    <w:basedOn w:val="DefaultParagraphFont"/>
    <w:link w:val="BodyText"/>
    <w:uiPriority w:val="99"/>
    <w:rsid w:val="00B54463"/>
    <w:rPr>
      <w:rFonts w:ascii="Calibri" w:hAnsi="Calibri" w:cs="Calibri"/>
    </w:rPr>
  </w:style>
  <w:style w:type="paragraph" w:styleId="NoSpacing">
    <w:name w:val="No Spacing"/>
    <w:link w:val="NoSpacingChar"/>
    <w:uiPriority w:val="99"/>
    <w:unhideWhenUsed/>
    <w:qFormat/>
    <w:rsid w:val="00B5446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54463"/>
    <w:rPr>
      <w:rFonts w:ascii="Calibri" w:hAnsi="Calibri" w:cs="Calibri"/>
    </w:rPr>
  </w:style>
  <w:style w:type="character" w:styleId="Hyperlink">
    <w:name w:val="Hyperlink"/>
    <w:basedOn w:val="DefaultParagraphFont"/>
    <w:uiPriority w:val="99"/>
    <w:unhideWhenUsed/>
    <w:rsid w:val="00B54463"/>
    <w:rPr>
      <w:color w:val="0563C1" w:themeColor="hyperlink"/>
      <w:u w:val="single"/>
    </w:rPr>
  </w:style>
  <w:style w:type="character" w:styleId="UnresolvedMention">
    <w:name w:val="Unresolved Mention"/>
    <w:basedOn w:val="DefaultParagraphFont"/>
    <w:uiPriority w:val="99"/>
    <w:semiHidden/>
    <w:unhideWhenUsed/>
    <w:rsid w:val="00B54463"/>
    <w:rPr>
      <w:color w:val="605E5C"/>
      <w:shd w:val="clear" w:color="auto" w:fill="E1DFDD"/>
    </w:rPr>
  </w:style>
  <w:style w:type="paragraph" w:customStyle="1" w:styleId="Analytic">
    <w:name w:val="Analytic"/>
    <w:basedOn w:val="Heading4"/>
    <w:link w:val="AnalyticChar"/>
    <w:uiPriority w:val="5"/>
    <w:qFormat/>
    <w:rsid w:val="00B54463"/>
    <w:rPr>
      <w:color w:val="003366"/>
    </w:rPr>
  </w:style>
  <w:style w:type="character" w:customStyle="1" w:styleId="AnalyticChar">
    <w:name w:val="Analytic Char"/>
    <w:basedOn w:val="DefaultParagraphFont"/>
    <w:link w:val="Analytic"/>
    <w:uiPriority w:val="5"/>
    <w:rsid w:val="00B54463"/>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B5446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5446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95D3D"/>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795D3D"/>
    <w:pPr>
      <w:spacing w:after="0" w:line="240" w:lineRule="auto"/>
    </w:pPr>
    <w:rPr>
      <w:u w:val="single"/>
    </w:rPr>
  </w:style>
  <w:style w:type="paragraph" w:customStyle="1" w:styleId="Emphasis1">
    <w:name w:val="Emphasis1"/>
    <w:basedOn w:val="Normal"/>
    <w:uiPriority w:val="8"/>
    <w:qFormat/>
    <w:rsid w:val="00795D3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795D3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95D3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95D3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95D3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95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D3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95D3D"/>
    <w:pPr>
      <w:spacing w:before="160"/>
      <w:jc w:val="center"/>
    </w:pPr>
    <w:rPr>
      <w:i/>
      <w:iCs/>
      <w:color w:val="404040" w:themeColor="text1" w:themeTint="BF"/>
    </w:rPr>
  </w:style>
  <w:style w:type="character" w:customStyle="1" w:styleId="QuoteChar">
    <w:name w:val="Quote Char"/>
    <w:basedOn w:val="DefaultParagraphFont"/>
    <w:link w:val="Quote"/>
    <w:uiPriority w:val="29"/>
    <w:rsid w:val="00795D3D"/>
    <w:rPr>
      <w:rFonts w:ascii="Calibri" w:hAnsi="Calibri" w:cs="Calibri"/>
      <w:i/>
      <w:iCs/>
      <w:color w:val="404040" w:themeColor="text1" w:themeTint="BF"/>
    </w:rPr>
  </w:style>
  <w:style w:type="paragraph" w:styleId="ListParagraph">
    <w:name w:val="List Paragraph"/>
    <w:basedOn w:val="Normal"/>
    <w:uiPriority w:val="34"/>
    <w:qFormat/>
    <w:rsid w:val="00795D3D"/>
    <w:pPr>
      <w:ind w:left="720"/>
      <w:contextualSpacing/>
    </w:pPr>
  </w:style>
  <w:style w:type="character" w:styleId="IntenseEmphasis">
    <w:name w:val="Intense Emphasis"/>
    <w:basedOn w:val="DefaultParagraphFont"/>
    <w:uiPriority w:val="21"/>
    <w:qFormat/>
    <w:rsid w:val="00795D3D"/>
    <w:rPr>
      <w:i/>
      <w:iCs/>
      <w:color w:val="2F5496" w:themeColor="accent1" w:themeShade="BF"/>
    </w:rPr>
  </w:style>
  <w:style w:type="paragraph" w:styleId="IntenseQuote">
    <w:name w:val="Intense Quote"/>
    <w:basedOn w:val="Normal"/>
    <w:next w:val="Normal"/>
    <w:link w:val="IntenseQuoteChar"/>
    <w:uiPriority w:val="30"/>
    <w:qFormat/>
    <w:rsid w:val="00795D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D3D"/>
    <w:rPr>
      <w:rFonts w:ascii="Calibri" w:hAnsi="Calibri" w:cs="Calibri"/>
      <w:i/>
      <w:iCs/>
      <w:color w:val="2F5496" w:themeColor="accent1" w:themeShade="BF"/>
    </w:rPr>
  </w:style>
  <w:style w:type="character" w:styleId="IntenseReference">
    <w:name w:val="Intense Reference"/>
    <w:basedOn w:val="DefaultParagraphFont"/>
    <w:uiPriority w:val="32"/>
    <w:qFormat/>
    <w:rsid w:val="00795D3D"/>
    <w:rPr>
      <w:b/>
      <w:bCs/>
      <w:smallCaps/>
      <w:color w:val="2F5496" w:themeColor="accent1" w:themeShade="BF"/>
      <w:spacing w:val="5"/>
    </w:rPr>
  </w:style>
  <w:style w:type="numbering" w:customStyle="1" w:styleId="1ai1">
    <w:name w:val="1ai1"/>
    <w:rsid w:val="00795D3D"/>
    <w:pPr>
      <w:numPr>
        <w:numId w:val="9"/>
      </w:numPr>
    </w:pPr>
  </w:style>
  <w:style w:type="numbering" w:customStyle="1" w:styleId="1ai0">
    <w:name w:val="1ai0"/>
    <w:rsid w:val="00795D3D"/>
    <w:pPr>
      <w:numPr>
        <w:numId w:val="8"/>
      </w:numPr>
    </w:pPr>
  </w:style>
  <w:style w:type="numbering" w:customStyle="1" w:styleId="1111111">
    <w:name w:val="1111111"/>
    <w:rsid w:val="00795D3D"/>
    <w:pPr>
      <w:numPr>
        <w:numId w:val="10"/>
      </w:numPr>
    </w:pPr>
  </w:style>
  <w:style w:type="numbering" w:customStyle="1" w:styleId="1ai2">
    <w:name w:val="1ai2"/>
    <w:rsid w:val="00795D3D"/>
    <w:pPr>
      <w:numPr>
        <w:numId w:val="5"/>
      </w:numPr>
    </w:pPr>
  </w:style>
  <w:style w:type="numbering" w:customStyle="1" w:styleId="1ai10">
    <w:name w:val="1ai10"/>
    <w:rsid w:val="00795D3D"/>
    <w:pPr>
      <w:numPr>
        <w:numId w:val="7"/>
      </w:numPr>
    </w:pPr>
  </w:style>
  <w:style w:type="numbering" w:customStyle="1" w:styleId="1ai100">
    <w:name w:val="1ai100"/>
    <w:rsid w:val="00795D3D"/>
    <w:pPr>
      <w:numPr>
        <w:numId w:val="3"/>
      </w:numPr>
    </w:pPr>
  </w:style>
  <w:style w:type="numbering" w:customStyle="1" w:styleId="1111112">
    <w:name w:val="1111112"/>
    <w:rsid w:val="00795D3D"/>
    <w:pPr>
      <w:numPr>
        <w:numId w:val="6"/>
      </w:numPr>
    </w:pPr>
  </w:style>
  <w:style w:type="numbering" w:customStyle="1" w:styleId="1ai11">
    <w:name w:val="1ai11"/>
    <w:rsid w:val="00795D3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56424</Words>
  <Characters>321623</Characters>
  <Application>Microsoft Office Word</Application>
  <DocSecurity>0</DocSecurity>
  <Lines>2680</Lines>
  <Paragraphs>754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6</cp:revision>
  <dcterms:created xsi:type="dcterms:W3CDTF">2025-11-15T14:50:00Z</dcterms:created>
  <dcterms:modified xsi:type="dcterms:W3CDTF">2025-11-15T15:03:00Z</dcterms:modified>
</cp:coreProperties>
</file>