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6D24" w14:textId="6E054D07" w:rsidR="008E1699" w:rsidRDefault="00B510BB" w:rsidP="008E1699">
      <w:pPr>
        <w:pStyle w:val="Heading1"/>
      </w:pPr>
      <w:r>
        <w:t>1NC</w:t>
      </w:r>
    </w:p>
    <w:p w14:paraId="13B253EC" w14:textId="28EC217C" w:rsidR="008E1699" w:rsidRDefault="00CE17FB" w:rsidP="008E1699">
      <w:pPr>
        <w:pStyle w:val="Heading2"/>
      </w:pPr>
      <w:r>
        <w:t>OFF</w:t>
      </w:r>
    </w:p>
    <w:p w14:paraId="6DAA8F57" w14:textId="128BAE81" w:rsidR="008E1699" w:rsidRDefault="008E1699" w:rsidP="008E1699">
      <w:pPr>
        <w:pStyle w:val="Heading3"/>
        <w:rPr>
          <w:rFonts w:eastAsia="Calibri"/>
        </w:rPr>
      </w:pPr>
      <w:r>
        <w:rPr>
          <w:rFonts w:eastAsia="Calibri"/>
        </w:rPr>
        <w:t>T---1NC</w:t>
      </w:r>
    </w:p>
    <w:p w14:paraId="4349F876" w14:textId="77777777" w:rsidR="008E1699" w:rsidRPr="00371E01" w:rsidRDefault="008E1699" w:rsidP="008E1699">
      <w:pPr>
        <w:pStyle w:val="Heading4"/>
      </w:pPr>
      <w:r>
        <w:t xml:space="preserve">Our interpretation is that the </w:t>
      </w:r>
      <w:r w:rsidRPr="00371E01">
        <w:t>affirmative</w:t>
      </w:r>
      <w:r>
        <w:t xml:space="preserve"> should defend a </w:t>
      </w:r>
      <w:r w:rsidRPr="00371E01">
        <w:t>topical plan.</w:t>
      </w:r>
    </w:p>
    <w:p w14:paraId="77484910" w14:textId="77777777" w:rsidR="00AC7A51" w:rsidRDefault="00AC7A51"/>
    <w:p w14:paraId="4CAE1022" w14:textId="77777777" w:rsidR="008E1699" w:rsidRDefault="008E1699" w:rsidP="008E1699">
      <w:pPr>
        <w:pStyle w:val="Heading4"/>
      </w:pPr>
      <w:r>
        <w:t xml:space="preserve">‘Resolved’ means to adopt a </w:t>
      </w:r>
      <w:r w:rsidRPr="00A4075B">
        <w:t xml:space="preserve">policy </w:t>
      </w:r>
      <w:r w:rsidRPr="008B05E4">
        <w:rPr>
          <w:u w:val="single"/>
        </w:rPr>
        <w:t>by law</w:t>
      </w:r>
      <w:r>
        <w:t xml:space="preserve">. </w:t>
      </w:r>
    </w:p>
    <w:p w14:paraId="4CADBCA6" w14:textId="77777777" w:rsidR="008E1699" w:rsidRDefault="008E1699" w:rsidP="008E1699">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402B040C" w14:textId="77777777" w:rsidR="008E1699" w:rsidRPr="00A4075B" w:rsidRDefault="008E1699" w:rsidP="008E1699">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4D470EBC" w14:textId="77777777" w:rsidR="008E1699" w:rsidRPr="004B060B" w:rsidRDefault="008E1699" w:rsidP="008E1699">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3A0D1BFD" w14:textId="77777777" w:rsidR="008E1699" w:rsidRPr="004B060B" w:rsidRDefault="008E1699" w:rsidP="008E1699">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3F77CA6" w14:textId="77777777" w:rsidR="008E1699" w:rsidRPr="004B060B" w:rsidRDefault="008E1699" w:rsidP="008E1699">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6875A792" w14:textId="77777777" w:rsidR="008E1699" w:rsidRPr="001B7746" w:rsidRDefault="008E1699" w:rsidP="008E1699">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04AA7FE2" w14:textId="77777777" w:rsidR="008E1699" w:rsidRPr="001B7746" w:rsidRDefault="008E1699" w:rsidP="008E1699">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1BF8AD89" w14:textId="77777777" w:rsidR="008E1699" w:rsidRPr="001B7746" w:rsidRDefault="008E1699" w:rsidP="008E1699">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2E262F98" w14:textId="77777777" w:rsidR="008E1699" w:rsidRPr="001B7746" w:rsidRDefault="008E1699" w:rsidP="008E1699">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5E786C7C" w14:textId="77777777" w:rsidR="008E1699" w:rsidRPr="00284BBB" w:rsidRDefault="008E1699" w:rsidP="008E1699">
      <w:pPr>
        <w:pStyle w:val="Heading4"/>
      </w:pPr>
      <w:r w:rsidRPr="00284BBB">
        <w:t xml:space="preserve">T is a </w:t>
      </w:r>
      <w:r w:rsidRPr="00284BBB">
        <w:rPr>
          <w:u w:val="single"/>
        </w:rPr>
        <w:t>voting issue</w:t>
      </w:r>
      <w:r w:rsidRPr="00284BBB">
        <w:t>:</w:t>
      </w:r>
    </w:p>
    <w:p w14:paraId="4CE6AA10" w14:textId="77777777" w:rsidR="008E1699" w:rsidRPr="00284BBB" w:rsidRDefault="008E1699" w:rsidP="008E1699">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4816F98F" w14:textId="77777777" w:rsidR="008E1699" w:rsidRPr="00284BBB" w:rsidRDefault="008E1699" w:rsidP="008E1699">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3470C34F" w14:textId="77777777" w:rsidR="008E1699" w:rsidRPr="00284BBB" w:rsidRDefault="008E1699" w:rsidP="008E1699">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650177CD" w14:textId="77777777" w:rsidR="008E1699" w:rsidRDefault="008E1699" w:rsidP="008E1699">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5582CC3A" w14:textId="77777777" w:rsidR="00CE17FB" w:rsidRDefault="00CE17FB" w:rsidP="00CE17FB">
      <w:pPr>
        <w:pStyle w:val="Heading3"/>
      </w:pPr>
      <w:r>
        <w:t>DA---1NC</w:t>
      </w:r>
    </w:p>
    <w:p w14:paraId="15E1C3AF" w14:textId="77777777" w:rsidR="00CE17FB" w:rsidRPr="00CE7BE0" w:rsidRDefault="00CE17FB" w:rsidP="00CE17FB">
      <w:pPr>
        <w:pStyle w:val="Heading4"/>
      </w:pPr>
      <w:r>
        <w:t xml:space="preserve">Growth is </w:t>
      </w:r>
      <w:r>
        <w:rPr>
          <w:u w:val="single"/>
        </w:rPr>
        <w:t>strong</w:t>
      </w:r>
      <w:r>
        <w:t xml:space="preserve"> and </w:t>
      </w:r>
      <w:r>
        <w:rPr>
          <w:u w:val="single"/>
        </w:rPr>
        <w:t>withstanding</w:t>
      </w:r>
      <w:r>
        <w:t xml:space="preserve"> tailwinds. </w:t>
      </w:r>
    </w:p>
    <w:p w14:paraId="111CD8A9" w14:textId="77777777" w:rsidR="00CE17FB" w:rsidRPr="00882CF5" w:rsidRDefault="00CE17FB" w:rsidP="00CE17FB">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1AB074D5" w14:textId="77777777" w:rsidR="00CE17FB" w:rsidRDefault="00CE17FB" w:rsidP="00CE17FB">
      <w:r w:rsidRPr="00031F34">
        <w:rPr>
          <w:rStyle w:val="StyleUnderline"/>
          <w:highlight w:val="yellow"/>
        </w:rPr>
        <w:t>The</w:t>
      </w:r>
      <w:r w:rsidRPr="007708B4">
        <w:rPr>
          <w:rStyle w:val="StyleUnderline"/>
        </w:rPr>
        <w:t xml:space="preserv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7708B4">
        <w:rPr>
          <w:rStyle w:val="StyleUnderline"/>
        </w:rPr>
        <w:t xml:space="preserve"> as </w:t>
      </w:r>
      <w:r w:rsidRPr="00AA55F9">
        <w:rPr>
          <w:rStyle w:val="StyleUnderline"/>
        </w:rPr>
        <w:t>the gov</w:t>
      </w:r>
      <w:r w:rsidRPr="007708B4">
        <w:rPr>
          <w:rStyle w:val="StyleUnderline"/>
        </w:rPr>
        <w:t xml:space="preserve">ernment </w:t>
      </w:r>
      <w:r w:rsidRPr="00AA55F9">
        <w:rPr>
          <w:rStyle w:val="Emphasis"/>
        </w:rPr>
        <w:t>revised up</w:t>
      </w:r>
      <w:r w:rsidRPr="007708B4">
        <w:rPr>
          <w:rStyle w:val="StyleUnderline"/>
        </w:rPr>
        <w:t xml:space="preserve"> its </w:t>
      </w:r>
      <w:r w:rsidRPr="007708B4">
        <w:rPr>
          <w:rStyle w:val="Emphasis"/>
        </w:rPr>
        <w:t>previous estimate</w:t>
      </w:r>
      <w:r w:rsidRPr="007708B4">
        <w:rPr>
          <w:rStyle w:val="StyleUnderline"/>
        </w:rPr>
        <w:t xml:space="preserve"> of </w:t>
      </w:r>
      <w:r w:rsidRPr="007708B4">
        <w:rPr>
          <w:rStyle w:val="Emphasis"/>
        </w:rPr>
        <w:t>consumer spending</w:t>
      </w:r>
      <w:r w:rsidRPr="007708B4">
        <w:t>.</w:t>
      </w:r>
    </w:p>
    <w:p w14:paraId="7E7ED402" w14:textId="77777777" w:rsidR="00CE17FB" w:rsidRDefault="00CE17FB" w:rsidP="00CE17FB">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measures the value of goods and services produced in the US, </w:t>
      </w:r>
      <w:r w:rsidRPr="00AA55F9">
        <w:rPr>
          <w:rStyle w:val="Emphasis"/>
          <w:highlight w:val="yellow"/>
        </w:rPr>
        <w:t>increased</w:t>
      </w:r>
      <w:r w:rsidRPr="007708B4">
        <w:rPr>
          <w:rStyle w:val="StyleUnderline"/>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62985F9D" w14:textId="77777777" w:rsidR="00CE17FB" w:rsidRDefault="00CE17FB" w:rsidP="00CE17FB">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7708B4">
        <w:rPr>
          <w:rStyle w:val="Emphasis"/>
        </w:rPr>
        <w:t>revisions</w:t>
      </w:r>
      <w:r w:rsidRPr="007708B4">
        <w:rPr>
          <w:rStyle w:val="StyleUnderline"/>
        </w:rPr>
        <w:t xml:space="preserve"> </w:t>
      </w:r>
      <w:r w:rsidRPr="00AA55F9">
        <w:rPr>
          <w:rStyle w:val="StyleUnderline"/>
        </w:rPr>
        <w:t>paint</w:t>
      </w:r>
      <w:r w:rsidRPr="00B77D4D">
        <w:rPr>
          <w:rStyle w:val="StyleUnderline"/>
        </w:rPr>
        <w:t xml:space="preserve"> a picture of </w:t>
      </w:r>
      <w:r w:rsidRPr="00AA55F9">
        <w:rPr>
          <w:rStyle w:val="StyleUnderline"/>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w:t>
      </w:r>
      <w:r w:rsidRPr="007708B4">
        <w:rPr>
          <w:rStyle w:val="StyleUnderline"/>
        </w:rPr>
        <w:t xml:space="preserve"> since </w:t>
      </w:r>
      <w:r w:rsidRPr="00031F34">
        <w:rPr>
          <w:rStyle w:val="StyleUnderline"/>
          <w:highlight w:val="yellow"/>
        </w:rPr>
        <w:t>transitioned to</w:t>
      </w:r>
      <w:r w:rsidRPr="007708B4">
        <w:rPr>
          <w:rStyle w:val="StyleUnderline"/>
        </w:rPr>
        <w:t xml:space="preserve"> period of </w:t>
      </w:r>
      <w:r w:rsidRPr="00031F34">
        <w:rPr>
          <w:rStyle w:val="Emphasis"/>
          <w:highlight w:val="yellow"/>
        </w:rPr>
        <w:t>steadier</w:t>
      </w:r>
      <w:r w:rsidRPr="00AA55F9">
        <w:rPr>
          <w:rStyle w:val="StyleUnderline"/>
        </w:rPr>
        <w:t xml:space="preserve">, </w:t>
      </w:r>
      <w:r w:rsidRPr="00AA55F9">
        <w:rPr>
          <w:rStyle w:val="Emphasis"/>
        </w:rPr>
        <w:t xml:space="preserve">trend </w:t>
      </w:r>
      <w:r w:rsidRPr="00031F34">
        <w:rPr>
          <w:rStyle w:val="Emphasis"/>
          <w:highlight w:val="yellow"/>
        </w:rPr>
        <w:t>growth</w:t>
      </w:r>
      <w:r>
        <w:t xml:space="preserve"> with lingering inflation.</w:t>
      </w:r>
    </w:p>
    <w:p w14:paraId="0A98F2DD" w14:textId="77777777" w:rsidR="00CE17FB" w:rsidRDefault="00CE17FB" w:rsidP="00CE17FB">
      <w:r>
        <w:t>[Chart Omitted]</w:t>
      </w:r>
    </w:p>
    <w:p w14:paraId="28A9C02F" w14:textId="77777777" w:rsidR="00CE17FB" w:rsidRDefault="00CE17FB" w:rsidP="00CE17FB">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7708B4">
        <w:rPr>
          <w:rStyle w:val="StyleUnderline"/>
        </w:rPr>
        <w:t xml:space="preserve">The </w:t>
      </w:r>
      <w:r w:rsidRPr="00031F34">
        <w:rPr>
          <w:rStyle w:val="StyleUnderline"/>
          <w:highlight w:val="yellow"/>
        </w:rPr>
        <w:t>third quarter is</w:t>
      </w:r>
      <w:r>
        <w:t xml:space="preserve"> also </w:t>
      </w:r>
      <w:r w:rsidRPr="00031F34">
        <w:rPr>
          <w:rStyle w:val="Emphasis"/>
          <w:highlight w:val="yellow"/>
        </w:rPr>
        <w:t>looking solid</w:t>
      </w:r>
      <w:r w:rsidRPr="00B77D4D">
        <w:rPr>
          <w:rStyle w:val="StyleUnderline"/>
        </w:rPr>
        <w:t xml:space="preserve">, with recent reports illustrating resilient </w:t>
      </w:r>
      <w:r w:rsidRPr="00AA55F9">
        <w:rPr>
          <w:rStyle w:val="Emphasis"/>
        </w:rPr>
        <w:t xml:space="preserve">consumer </w:t>
      </w:r>
      <w:r w:rsidRPr="00031F34">
        <w:rPr>
          <w:rStyle w:val="Emphasis"/>
          <w:highlight w:val="yellow"/>
        </w:rPr>
        <w:t>spending</w:t>
      </w:r>
      <w:r w:rsidRPr="00031F34">
        <w:rPr>
          <w:rStyle w:val="StyleUnderline"/>
          <w:highlight w:val="yellow"/>
        </w:rPr>
        <w:t xml:space="preserve"> and </w:t>
      </w:r>
      <w:r w:rsidRPr="00AA55F9">
        <w:rPr>
          <w:rStyle w:val="Emphasis"/>
        </w:rPr>
        <w:t xml:space="preserve">business </w:t>
      </w:r>
      <w:r w:rsidRPr="00031F34">
        <w:rPr>
          <w:rStyle w:val="Emphasis"/>
          <w:highlight w:val="yellow"/>
        </w:rPr>
        <w:t>outlays</w:t>
      </w:r>
      <w:r>
        <w:t xml:space="preserve"> for equipment.</w:t>
      </w:r>
    </w:p>
    <w:p w14:paraId="133E91E2" w14:textId="77777777" w:rsidR="00CE17FB" w:rsidRPr="00A15AF1" w:rsidRDefault="00CE17FB" w:rsidP="00CE17FB">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w:t>
      </w:r>
      <w:r w:rsidRPr="00AA55F9">
        <w:rPr>
          <w:rStyle w:val="StyleUnderline"/>
        </w:rPr>
        <w:t xml:space="preserve">the </w:t>
      </w:r>
      <w:r w:rsidRPr="00AA55F9">
        <w:rPr>
          <w:rStyle w:val="Emphasis"/>
        </w:rPr>
        <w:t>shock</w:t>
      </w:r>
      <w:r w:rsidRPr="00AA55F9">
        <w:rPr>
          <w:rStyle w:val="StyleUnderline"/>
        </w:rPr>
        <w:t xml:space="preserve"> of </w:t>
      </w:r>
      <w:r w:rsidRPr="00031F34">
        <w:rPr>
          <w:rStyle w:val="Emphasis"/>
          <w:highlight w:val="yellow"/>
        </w:rPr>
        <w:t>tariff</w:t>
      </w:r>
      <w:r w:rsidRPr="00031F34">
        <w:rPr>
          <w:rStyle w:val="StyleUnderline"/>
          <w:highlight w:val="yellow"/>
        </w:rPr>
        <w:t xml:space="preserve"> </w:t>
      </w:r>
      <w:r w:rsidRPr="00AA55F9">
        <w:rPr>
          <w:rStyle w:val="StyleUnderline"/>
        </w:rPr>
        <w:t>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626F5787" w14:textId="77777777" w:rsidR="00CE17FB" w:rsidRPr="001F7D5B" w:rsidRDefault="00CE17FB" w:rsidP="00CE17FB">
      <w:pPr>
        <w:pStyle w:val="Heading4"/>
      </w:pPr>
      <w:r>
        <w:t xml:space="preserve">Collective bargaining puts us on a </w:t>
      </w:r>
      <w:r>
        <w:rPr>
          <w:u w:val="single"/>
        </w:rPr>
        <w:t>low-growth trajectory</w:t>
      </w:r>
      <w:r>
        <w:t xml:space="preserve">. </w:t>
      </w:r>
    </w:p>
    <w:p w14:paraId="647DBA5F" w14:textId="77777777" w:rsidR="00CE17FB" w:rsidRPr="00490322" w:rsidRDefault="00CE17FB" w:rsidP="00CE17FB">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4663B0AB" w14:textId="77777777" w:rsidR="00CE17FB" w:rsidRPr="007F3084" w:rsidRDefault="00CE17FB" w:rsidP="00CE17FB">
      <w:pPr>
        <w:rPr>
          <w:sz w:val="14"/>
        </w:rPr>
      </w:pPr>
      <w:r w:rsidRPr="007F3084">
        <w:rPr>
          <w:sz w:val="14"/>
        </w:rPr>
        <w:t xml:space="preserve">On the other hand, </w:t>
      </w:r>
      <w:r w:rsidRPr="007708B4">
        <w:rPr>
          <w:rStyle w:val="StyleUnderline"/>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4E69">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7708B4">
        <w:rPr>
          <w:rStyle w:val="StyleUnderline"/>
        </w:rPr>
        <w:t xml:space="preserve">, the </w:t>
      </w:r>
      <w:r w:rsidRPr="00E2593A">
        <w:rPr>
          <w:rStyle w:val="StyleUnderline"/>
          <w:highlight w:val="yellow"/>
        </w:rPr>
        <w:t>consequences</w:t>
      </w:r>
      <w:r w:rsidRPr="001F7D5B">
        <w:rPr>
          <w:rStyle w:val="StyleUnderline"/>
        </w:rPr>
        <w:t xml:space="preserve"> for franchisees and their employees </w:t>
      </w:r>
      <w:r w:rsidRPr="00E24E69">
        <w:rPr>
          <w:rStyle w:val="StyleUnderline"/>
        </w:rPr>
        <w:t>could</w:t>
      </w:r>
      <w:r w:rsidRPr="007708B4">
        <w:rPr>
          <w:rStyle w:val="StyleUnderline"/>
        </w:rPr>
        <w:t xml:space="preserve">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franchisees</w:t>
      </w:r>
      <w:r w:rsidRPr="007708B4">
        <w:rPr>
          <w:rStyle w:val="StyleUnderline"/>
        </w:rPr>
        <w:t xml:space="preserve">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797D6802" w14:textId="77777777" w:rsidR="00CE17FB" w:rsidRPr="007F3084" w:rsidRDefault="00CE17FB" w:rsidP="00CE17FB">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4E69">
        <w:rPr>
          <w:rStyle w:val="StyleUnderline"/>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t>
      </w:r>
      <w:r w:rsidRPr="00E24E69">
        <w:rPr>
          <w:rStyle w:val="StyleUnderline"/>
        </w:rPr>
        <w:t xml:space="preserve">will </w:t>
      </w:r>
      <w:r w:rsidRPr="00E24E69">
        <w:rPr>
          <w:rStyle w:val="Emphasis"/>
        </w:rPr>
        <w:t>increase</w:t>
      </w:r>
      <w:r w:rsidRPr="001F7D5B">
        <w:rPr>
          <w:rStyle w:val="StyleUnderline"/>
        </w:rPr>
        <w:t>.</w:t>
      </w:r>
    </w:p>
    <w:p w14:paraId="5B0C1766" w14:textId="77777777" w:rsidR="00CE17FB" w:rsidRPr="007F3084" w:rsidRDefault="00CE17FB" w:rsidP="00CE17FB">
      <w:pPr>
        <w:rPr>
          <w:sz w:val="14"/>
        </w:rPr>
      </w:pPr>
      <w:r w:rsidRPr="001F7D5B">
        <w:rPr>
          <w:rStyle w:val="StyleUnderline"/>
        </w:rPr>
        <w:t>It is</w:t>
      </w:r>
      <w:r w:rsidRPr="007F3084">
        <w:rPr>
          <w:sz w:val="14"/>
        </w:rPr>
        <w:t xml:space="preserve">, of course, </w:t>
      </w:r>
      <w:r w:rsidRPr="00E24E69">
        <w:rPr>
          <w:rStyle w:val="StyleUnderline"/>
        </w:rPr>
        <w:t xml:space="preserve">possible that the </w:t>
      </w:r>
      <w:r w:rsidRPr="00E2593A">
        <w:rPr>
          <w:rStyle w:val="StyleUnderline"/>
          <w:highlight w:val="yellow"/>
        </w:rPr>
        <w:t>council</w:t>
      </w:r>
      <w:r w:rsidRPr="002679E5">
        <w:rPr>
          <w:rStyle w:val="StyleUnderline"/>
        </w:rPr>
        <w:t xml:space="preserve">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2679E5">
        <w:rPr>
          <w:rStyle w:val="StyleUnderline"/>
        </w:rPr>
        <w:t>doing so would</w:t>
      </w:r>
      <w:r w:rsidRPr="002679E5">
        <w:rPr>
          <w:sz w:val="14"/>
        </w:rPr>
        <w:t xml:space="preserve"> merely</w:t>
      </w:r>
      <w:r w:rsidRPr="007F3084">
        <w:rPr>
          <w:sz w:val="14"/>
        </w:rPr>
        <w:t xml:space="preserve">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2679E5">
        <w:rPr>
          <w:rStyle w:val="StyleUnderline"/>
        </w:rPr>
        <w:t xml:space="preserve">would </w:t>
      </w:r>
      <w:r w:rsidRPr="00E24E69">
        <w:rPr>
          <w:rStyle w:val="StyleUnderline"/>
        </w:rPr>
        <w:t xml:space="preserve">entail </w:t>
      </w:r>
      <w:r w:rsidRPr="00E2593A">
        <w:rPr>
          <w:rStyle w:val="StyleUnderline"/>
          <w:highlight w:val="yellow"/>
        </w:rPr>
        <w:t xml:space="preserve">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4E69">
        <w:rPr>
          <w:rStyle w:val="Emphasis"/>
        </w:rPr>
        <w:t xml:space="preserve">larger </w:t>
      </w:r>
      <w:r w:rsidRPr="00E2593A">
        <w:rPr>
          <w:rStyle w:val="Emphasis"/>
          <w:highlight w:val="yellow"/>
        </w:rPr>
        <w:t>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2679E5">
        <w:rPr>
          <w:rStyle w:val="StyleUnderline"/>
        </w:rPr>
        <w:t xml:space="preserve">it </w:t>
      </w:r>
      <w:r w:rsidRPr="00E2593A">
        <w:rPr>
          <w:rStyle w:val="StyleUnderline"/>
          <w:highlight w:val="yellow"/>
        </w:rPr>
        <w:t xml:space="preserve">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w:t>
      </w:r>
      <w:r w:rsidRPr="002679E5">
        <w:rPr>
          <w:rStyle w:val="Emphasis"/>
        </w:rPr>
        <w:t xml:space="preserve"> overall</w:t>
      </w:r>
      <w:r w:rsidRPr="002679E5">
        <w:rPr>
          <w:sz w:val="14"/>
        </w:rPr>
        <w:t>.</w:t>
      </w:r>
    </w:p>
    <w:p w14:paraId="79EA9BDD" w14:textId="77777777" w:rsidR="00CE17FB" w:rsidRPr="007F3084" w:rsidRDefault="00CE17FB" w:rsidP="00CE17FB">
      <w:pPr>
        <w:rPr>
          <w:sz w:val="14"/>
        </w:rPr>
      </w:pPr>
      <w:r w:rsidRPr="007F3084">
        <w:rPr>
          <w:sz w:val="14"/>
        </w:rPr>
        <w:t>VII. Conclusion</w:t>
      </w:r>
    </w:p>
    <w:p w14:paraId="386A5822" w14:textId="77777777" w:rsidR="00CE17FB" w:rsidRPr="007F3084" w:rsidRDefault="00CE17FB" w:rsidP="00CE17FB">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2679E5">
        <w:rPr>
          <w:rStyle w:val="StyleUnderline"/>
        </w:rPr>
        <w:t xml:space="preserve">Does the </w:t>
      </w:r>
      <w:r w:rsidRPr="002679E5">
        <w:rPr>
          <w:rStyle w:val="Emphasis"/>
        </w:rPr>
        <w:t>U</w:t>
      </w:r>
      <w:r w:rsidRPr="002679E5">
        <w:rPr>
          <w:rStyle w:val="StyleUnderline"/>
        </w:rPr>
        <w:t xml:space="preserve">nited </w:t>
      </w:r>
      <w:r w:rsidRPr="002679E5">
        <w:rPr>
          <w:rStyle w:val="Emphasis"/>
        </w:rPr>
        <w:t>S</w:t>
      </w:r>
      <w:r w:rsidRPr="002679E5">
        <w:rPr>
          <w:rStyle w:val="StyleUnderline"/>
        </w:rPr>
        <w:t>tates</w:t>
      </w:r>
      <w:r w:rsidRPr="002679E5">
        <w:rPr>
          <w:sz w:val="14"/>
        </w:rPr>
        <w:t xml:space="preserve"> </w:t>
      </w:r>
      <w:r w:rsidRPr="002679E5">
        <w:rPr>
          <w:rStyle w:val="StyleUnderline"/>
        </w:rPr>
        <w:t xml:space="preserve">really want to </w:t>
      </w:r>
      <w:r w:rsidRPr="00E2593A">
        <w:rPr>
          <w:rStyle w:val="StyleUnderline"/>
          <w:highlight w:val="yellow"/>
        </w:rPr>
        <w:t>shift to</w:t>
      </w:r>
      <w:r w:rsidRPr="002679E5">
        <w:rPr>
          <w:sz w:val="16"/>
        </w:rPr>
        <w:t xml:space="preserve">ward </w:t>
      </w:r>
      <w:r w:rsidRPr="00E2593A">
        <w:rPr>
          <w:rStyle w:val="StyleUnderline"/>
          <w:highlight w:val="yellow"/>
        </w:rPr>
        <w:t xml:space="preserve">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w:t>
      </w:r>
      <w:r w:rsidRPr="002679E5">
        <w:rPr>
          <w:rStyle w:val="Emphasis"/>
        </w:rPr>
        <w:t xml:space="preserve"> rate</w:t>
      </w:r>
      <w:r w:rsidRPr="002679E5">
        <w:rPr>
          <w:rStyle w:val="StyleUnderline"/>
        </w:rPr>
        <w:t xml:space="preserve"> of</w:t>
      </w:r>
      <w:r w:rsidRPr="001F7D5B">
        <w:rPr>
          <w:rStyle w:val="StyleUnderline"/>
        </w:rPr>
        <w:t xml:space="preserve"> economic </w:t>
      </w:r>
      <w:r w:rsidRPr="00E2593A">
        <w:rPr>
          <w:rStyle w:val="Emphasis"/>
          <w:highlight w:val="yellow"/>
        </w:rPr>
        <w:t>growth</w:t>
      </w:r>
      <w:r w:rsidRPr="002679E5">
        <w:rPr>
          <w:rStyle w:val="StyleUnderline"/>
        </w:rPr>
        <w:t xml:space="preserve"> has been </w:t>
      </w:r>
      <w:r w:rsidRPr="00E2593A">
        <w:rPr>
          <w:rStyle w:val="Emphasis"/>
          <w:highlight w:val="yellow"/>
        </w:rPr>
        <w:t>considerably lower</w:t>
      </w:r>
      <w:r w:rsidRPr="007F3084">
        <w:rPr>
          <w:sz w:val="14"/>
        </w:rPr>
        <w:t xml:space="preserve"> than that of the United States, as can be seen in Figure 2.</w:t>
      </w:r>
    </w:p>
    <w:p w14:paraId="62C3EB17" w14:textId="77777777" w:rsidR="00CE17FB" w:rsidRPr="007F3084" w:rsidRDefault="00CE17FB" w:rsidP="00CE17FB">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111EA9ED" w14:textId="77777777" w:rsidR="00CE17FB" w:rsidRPr="007F3084" w:rsidRDefault="00CE17FB" w:rsidP="00CE17FB">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4E69">
        <w:rPr>
          <w:rStyle w:val="Emphasis"/>
        </w:rPr>
        <w:t>unlikely</w:t>
      </w:r>
      <w:r w:rsidRPr="00E24E69">
        <w:rPr>
          <w:rStyle w:val="StyleUnderline"/>
        </w:rPr>
        <w:t xml:space="preserve"> to </w:t>
      </w:r>
      <w:r w:rsidRPr="00E24E69">
        <w:rPr>
          <w:rStyle w:val="Emphasis"/>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4E69">
        <w:rPr>
          <w:rStyle w:val="StyleUnderline"/>
        </w:rPr>
        <w:t>It would</w:t>
      </w:r>
      <w:r w:rsidRPr="007F3084">
        <w:rPr>
          <w:sz w:val="14"/>
        </w:rPr>
        <w:t xml:space="preserve"> instead </w:t>
      </w:r>
      <w:r w:rsidRPr="00E24E69">
        <w:rPr>
          <w:rStyle w:val="StyleUnderline"/>
        </w:rPr>
        <w:t>suffer</w:t>
      </w:r>
      <w:r w:rsidRPr="001F7D5B">
        <w:rPr>
          <w:rStyle w:val="StyleUnderline"/>
        </w:rPr>
        <w:t xml:space="preserve"> the </w:t>
      </w:r>
      <w:r w:rsidRPr="00E24E69">
        <w:rPr>
          <w:rStyle w:val="Emphasis"/>
        </w:rPr>
        <w:t>disadvantages</w:t>
      </w:r>
      <w:r w:rsidRPr="00E24E69">
        <w:rPr>
          <w:rStyle w:val="StyleUnderline"/>
        </w:rPr>
        <w:t xml:space="preserve"> and</w:t>
      </w:r>
      <w:r w:rsidRPr="001F7D5B">
        <w:rPr>
          <w:rStyle w:val="StyleUnderline"/>
        </w:rPr>
        <w:t xml:space="preserve"> associated </w:t>
      </w:r>
      <w:r w:rsidRPr="00E24E69">
        <w:rPr>
          <w:rStyle w:val="Emphasis"/>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2679E5">
        <w:rPr>
          <w:rStyle w:val="StyleUnderline"/>
        </w:rPr>
        <w:t xml:space="preserve">, it would be </w:t>
      </w:r>
      <w:r w:rsidRPr="002679E5">
        <w:rPr>
          <w:rStyle w:val="Emphasis"/>
        </w:rPr>
        <w:t>unwise</w:t>
      </w:r>
      <w:r w:rsidRPr="002679E5">
        <w:rPr>
          <w:rStyle w:val="StyleUnderline"/>
        </w:rPr>
        <w:t xml:space="preserve"> to adopt</w:t>
      </w:r>
      <w:r w:rsidRPr="001F7D5B">
        <w:rPr>
          <w:rStyle w:val="StyleUnderline"/>
        </w:rPr>
        <w:t xml:space="preserve"> a bargaining model that would </w:t>
      </w:r>
      <w:r w:rsidRPr="00E2593A">
        <w:rPr>
          <w:rStyle w:val="StyleUnderline"/>
          <w:highlight w:val="yellow"/>
        </w:rPr>
        <w:t>make</w:t>
      </w:r>
      <w:r w:rsidRPr="002679E5">
        <w:rPr>
          <w:rStyle w:val="StyleUnderline"/>
        </w:rPr>
        <w:t xml:space="preserve"> 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w:t>
      </w:r>
      <w:r w:rsidRPr="00E24E69">
        <w:rPr>
          <w:rStyle w:val="Emphasis"/>
        </w:rPr>
        <w:t xml:space="preserve"> effects</w:t>
      </w:r>
      <w:r w:rsidRPr="00E24E69">
        <w:rPr>
          <w:rStyle w:val="StyleUnderline"/>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60699108" w14:textId="77777777" w:rsidR="00CE17FB" w:rsidRPr="007F3084" w:rsidRDefault="00CE17FB" w:rsidP="00CE17FB">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2679E5">
        <w:rPr>
          <w:rStyle w:val="StyleUnderline"/>
        </w:rPr>
        <w:t xml:space="preserve">wider consequence of shifting to a German sectoral-bargaining model 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4CEDD8FD" w14:textId="77777777" w:rsidR="00CE17FB" w:rsidRPr="00E1538E" w:rsidRDefault="00CE17FB" w:rsidP="00CE17FB">
      <w:pPr>
        <w:pStyle w:val="Heading4"/>
      </w:pPr>
      <w:r w:rsidRPr="002679E5">
        <w:rPr>
          <w:u w:val="single"/>
        </w:rPr>
        <w:t>Extinction</w:t>
      </w:r>
      <w:r>
        <w:t>.</w:t>
      </w:r>
    </w:p>
    <w:p w14:paraId="5BAA5021" w14:textId="77777777" w:rsidR="00CE17FB" w:rsidRDefault="00CE17FB" w:rsidP="00CE17FB">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FD0E33F" w14:textId="77777777" w:rsidR="00CE17FB" w:rsidRPr="007F3084" w:rsidRDefault="00CE17FB" w:rsidP="00CE17FB">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BAAB8E2" w14:textId="77777777" w:rsidR="00CE17FB" w:rsidRPr="007F3084" w:rsidRDefault="00CE17FB" w:rsidP="00CE17FB">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5F839D80" w14:textId="77777777" w:rsidR="00CE17FB" w:rsidRPr="007F3084" w:rsidRDefault="00CE17FB" w:rsidP="00CE17FB">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E24E69">
        <w:rPr>
          <w:rStyle w:val="Emphasis"/>
        </w:rPr>
        <w:t>typically</w:t>
      </w:r>
      <w:r w:rsidRPr="00E24E69">
        <w:rPr>
          <w:sz w:val="14"/>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573E2AD0" w14:textId="77777777" w:rsidR="00CE17FB" w:rsidRPr="007F3084" w:rsidRDefault="00CE17FB" w:rsidP="00CE17FB">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06FD5C4F" w14:textId="77777777" w:rsidR="00CE17FB" w:rsidRPr="007F3084" w:rsidRDefault="00CE17FB" w:rsidP="00CE17FB">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40CB0802" w14:textId="77777777" w:rsidR="00CE17FB" w:rsidRPr="007F3084" w:rsidRDefault="00CE17FB" w:rsidP="00CE17FB">
      <w:pPr>
        <w:rPr>
          <w:sz w:val="14"/>
        </w:rPr>
      </w:pPr>
      <w:r w:rsidRPr="007F3084">
        <w:rPr>
          <w:sz w:val="14"/>
        </w:rPr>
        <w:t>How America Took the Lead</w:t>
      </w:r>
    </w:p>
    <w:p w14:paraId="47FF0F3D" w14:textId="77777777" w:rsidR="00CE17FB" w:rsidRPr="007F3084" w:rsidRDefault="00CE17FB" w:rsidP="00CE17FB">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EF88130" w14:textId="77777777" w:rsidR="00CE17FB" w:rsidRPr="007F3084" w:rsidRDefault="00CE17FB" w:rsidP="00CE17FB">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 xml:space="preserve">to address </w:t>
      </w:r>
      <w:r w:rsidRPr="00AA55F9">
        <w:rPr>
          <w:rStyle w:val="StyleUnderline"/>
        </w:rPr>
        <w:t xml:space="preserve">common </w:t>
      </w:r>
      <w:r w:rsidRPr="00F23684">
        <w:rPr>
          <w:rStyle w:val="StyleUnderline"/>
          <w:highlight w:val="yellow"/>
        </w:rPr>
        <w:t>problems</w:t>
      </w:r>
      <w:r w:rsidRPr="007F3084">
        <w:rPr>
          <w:sz w:val="14"/>
        </w:rPr>
        <w:t>.</w:t>
      </w:r>
    </w:p>
    <w:p w14:paraId="3E80C2BD" w14:textId="77777777" w:rsidR="00CE17FB" w:rsidRPr="007F3084" w:rsidRDefault="00CE17FB" w:rsidP="00CE17FB">
      <w:pPr>
        <w:rPr>
          <w:sz w:val="14"/>
        </w:rPr>
      </w:pPr>
      <w:r w:rsidRPr="007F3084">
        <w:rPr>
          <w:sz w:val="14"/>
        </w:rPr>
        <w:t xml:space="preserve">Washington </w:t>
      </w:r>
      <w:r w:rsidRPr="00E1538E">
        <w:rPr>
          <w:rStyle w:val="StyleUnderline"/>
        </w:rPr>
        <w:t>used its</w:t>
      </w:r>
      <w:r w:rsidRPr="007F3084">
        <w:rPr>
          <w:sz w:val="14"/>
        </w:rPr>
        <w:t xml:space="preserve"> </w:t>
      </w:r>
      <w:r w:rsidRPr="00AA55F9">
        <w:rPr>
          <w:rStyle w:val="Emphasis"/>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AA55F9">
        <w:rPr>
          <w:rStyle w:val="Emphasis"/>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E24E69">
        <w:rPr>
          <w:rStyle w:val="StyleUnderline"/>
        </w:rPr>
        <w:t xml:space="preserve">like-minded </w:t>
      </w:r>
      <w:r w:rsidRPr="00F23684">
        <w:rPr>
          <w:rStyle w:val="StyleUnderline"/>
          <w:highlight w:val="yellow"/>
        </w:rPr>
        <w:t>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6CBB9E41" w14:textId="77777777" w:rsidR="00CE17FB" w:rsidRPr="007F3084" w:rsidRDefault="00CE17FB" w:rsidP="00CE17FB">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74B31C65" w14:textId="77777777" w:rsidR="00CE17FB" w:rsidRPr="007F3084" w:rsidRDefault="00CE17FB" w:rsidP="00CE17FB">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16554767" w14:textId="77777777" w:rsidR="00CE17FB" w:rsidRPr="007F3084" w:rsidRDefault="00CE17FB" w:rsidP="00CE17FB">
      <w:pPr>
        <w:rPr>
          <w:sz w:val="14"/>
        </w:rPr>
      </w:pPr>
      <w:r w:rsidRPr="007F3084">
        <w:rPr>
          <w:sz w:val="14"/>
        </w:rPr>
        <w:t>The US presided over a global golden age. Yet the stresses on America’s order have become impossible to ignore.</w:t>
      </w:r>
    </w:p>
    <w:p w14:paraId="60A105DE" w14:textId="77777777" w:rsidR="00CE17FB" w:rsidRPr="007F3084" w:rsidRDefault="00CE17FB" w:rsidP="00CE17FB">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1C6B127B" w14:textId="77777777" w:rsidR="00CE17FB" w:rsidRPr="007F3084" w:rsidRDefault="00CE17FB" w:rsidP="00CE17FB">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52B0C3B0" w14:textId="77777777" w:rsidR="00CE17FB" w:rsidRPr="007F3084" w:rsidRDefault="00CE17FB" w:rsidP="00CE17FB">
      <w:pPr>
        <w:rPr>
          <w:sz w:val="14"/>
        </w:rPr>
      </w:pPr>
      <w:r w:rsidRPr="007F3084">
        <w:rPr>
          <w:sz w:val="14"/>
        </w:rPr>
        <w:t>Losing a War</w:t>
      </w:r>
    </w:p>
    <w:p w14:paraId="625009F5" w14:textId="77777777" w:rsidR="00CE17FB" w:rsidRPr="007F3084" w:rsidRDefault="00CE17FB" w:rsidP="00CE17FB">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39ADFBC" w14:textId="77777777" w:rsidR="00CE17FB" w:rsidRPr="007F3084" w:rsidRDefault="00CE17FB" w:rsidP="00CE17FB">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7860012" w14:textId="77777777" w:rsidR="00CE17FB" w:rsidRPr="007F3084" w:rsidRDefault="00CE17FB" w:rsidP="00CE17FB">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E24E69">
        <w:rPr>
          <w:rStyle w:val="Emphasis"/>
        </w:rPr>
        <w:t xml:space="preserve">multiple, </w:t>
      </w:r>
      <w:r w:rsidRPr="00F23684">
        <w:rPr>
          <w:rStyle w:val="Emphasis"/>
          <w:highlight w:val="yellow"/>
        </w:rPr>
        <w:t>interlocking threats</w:t>
      </w:r>
      <w:r w:rsidRPr="007F3084">
        <w:rPr>
          <w:sz w:val="14"/>
        </w:rPr>
        <w:t>. But the danger of crushing defeat is most concentrated in the Western Pacific.</w:t>
      </w:r>
    </w:p>
    <w:p w14:paraId="4ABD8509" w14:textId="77777777" w:rsidR="00CE17FB" w:rsidRPr="007F3084" w:rsidRDefault="00CE17FB" w:rsidP="00CE17FB">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3A58395" w14:textId="77777777" w:rsidR="00CE17FB" w:rsidRPr="007F3084" w:rsidRDefault="00CE17FB" w:rsidP="00CE17FB">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FB5D8BF" w14:textId="77777777" w:rsidR="00CE17FB" w:rsidRPr="007F3084" w:rsidRDefault="00CE17FB" w:rsidP="00CE17FB">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E24E69">
        <w:rPr>
          <w:rStyle w:val="Emphasis"/>
        </w:rPr>
        <w:t xml:space="preserve">serious </w:t>
      </w:r>
      <w:r w:rsidRPr="00AA55F9">
        <w:rPr>
          <w:rStyle w:val="Emphasis"/>
        </w:rPr>
        <w:t>risks</w:t>
      </w:r>
      <w:r w:rsidRPr="00E1538E">
        <w:rPr>
          <w:rStyle w:val="Emphasis"/>
        </w:rPr>
        <w:t xml:space="preserve"> </w:t>
      </w:r>
      <w:r w:rsidRPr="00AA55F9">
        <w:rPr>
          <w:rStyle w:val="Emphasis"/>
        </w:rPr>
        <w:t xml:space="preserve">of </w:t>
      </w:r>
      <w:r w:rsidRPr="00F23684">
        <w:rPr>
          <w:rStyle w:val="Emphasis"/>
          <w:highlight w:val="yellow"/>
        </w:rPr>
        <w:t>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5E490D9F" w14:textId="77777777" w:rsidR="00CE17FB" w:rsidRPr="007F3084" w:rsidRDefault="00CE17FB" w:rsidP="00CE17FB">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339C7EBB" w14:textId="77777777" w:rsidR="00CE17FB" w:rsidRPr="007F3084" w:rsidRDefault="00CE17FB" w:rsidP="00CE17FB">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5B689FA" w14:textId="77777777" w:rsidR="00CE17FB" w:rsidRPr="007F3084" w:rsidRDefault="00CE17FB" w:rsidP="00CE17FB">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16D7FE96" w14:textId="77777777" w:rsidR="00CE17FB" w:rsidRPr="007F3084" w:rsidRDefault="00CE17FB" w:rsidP="00CE17FB">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774E6DE5" w14:textId="77777777" w:rsidR="00CE17FB" w:rsidRPr="007F3084" w:rsidRDefault="00CE17FB" w:rsidP="00CE17FB">
      <w:pPr>
        <w:rPr>
          <w:sz w:val="14"/>
        </w:rPr>
      </w:pPr>
      <w:r w:rsidRPr="007F3084">
        <w:rPr>
          <w:sz w:val="14"/>
        </w:rPr>
        <w:t>No one, not even Xi Jinping, knows exactly how capable China’s untested military is. But as the Pacific military balance changes, the dangers of an order-breaking catastrophe mount.</w:t>
      </w:r>
    </w:p>
    <w:p w14:paraId="16DAED3E" w14:textId="77777777" w:rsidR="00CE17FB" w:rsidRPr="007F3084" w:rsidRDefault="00CE17FB" w:rsidP="00CE17FB">
      <w:pPr>
        <w:rPr>
          <w:sz w:val="14"/>
        </w:rPr>
      </w:pPr>
      <w:r w:rsidRPr="007F3084">
        <w:rPr>
          <w:sz w:val="14"/>
        </w:rPr>
        <w:t>An Economic Collapse</w:t>
      </w:r>
    </w:p>
    <w:p w14:paraId="67CC3186" w14:textId="77777777" w:rsidR="00CE17FB" w:rsidRPr="007F3084" w:rsidRDefault="00CE17FB" w:rsidP="00CE17FB">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 xml:space="preserve">can’t </w:t>
      </w:r>
      <w:r w:rsidRPr="00E24E69">
        <w:rPr>
          <w:rStyle w:val="Emphasis"/>
        </w:rPr>
        <w:t>— or won’t</w:t>
      </w:r>
      <w:r w:rsidRPr="00E24E69">
        <w:rPr>
          <w:sz w:val="14"/>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1F94BEE5" w14:textId="77777777" w:rsidR="00CE17FB" w:rsidRPr="007F3084" w:rsidRDefault="00CE17FB" w:rsidP="00CE17FB">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286C092C" w14:textId="77777777" w:rsidR="00CE17FB" w:rsidRPr="00154A2A" w:rsidRDefault="00CE17FB" w:rsidP="00CE17FB"/>
    <w:p w14:paraId="53A89661" w14:textId="77777777" w:rsidR="00CE17FB" w:rsidRPr="0025151F" w:rsidRDefault="00CE17FB" w:rsidP="00CE17FB"/>
    <w:p w14:paraId="059DE654" w14:textId="77777777" w:rsidR="00CE17FB" w:rsidRDefault="00CE17FB" w:rsidP="00CE17FB">
      <w:pPr>
        <w:pStyle w:val="Heading3"/>
      </w:pPr>
      <w:r>
        <w:t>K---1NC</w:t>
      </w:r>
    </w:p>
    <w:p w14:paraId="1599C4E3" w14:textId="77777777" w:rsidR="00CE17FB" w:rsidRPr="000D2622" w:rsidRDefault="00CE17FB" w:rsidP="00CE17FB">
      <w:pPr>
        <w:pStyle w:val="Heading4"/>
        <w:rPr>
          <w:u w:val="single"/>
        </w:rPr>
      </w:pPr>
      <w:r w:rsidRPr="000D2622">
        <w:rPr>
          <w:u w:val="single"/>
        </w:rPr>
        <w:t xml:space="preserve">N-1 PIK. </w:t>
      </w:r>
    </w:p>
    <w:p w14:paraId="4722FDEC" w14:textId="77777777" w:rsidR="00CE17FB" w:rsidRDefault="00CE17FB" w:rsidP="00CE17FB">
      <w:pPr>
        <w:pStyle w:val="Heading4"/>
      </w:pPr>
      <w:r>
        <w:t xml:space="preserve">Vote negative for the aff </w:t>
      </w:r>
      <w:r w:rsidRPr="001B27C9">
        <w:t>minus one</w:t>
      </w:r>
      <w:r>
        <w:t xml:space="preserve">. That competes, solves, and turns Case. </w:t>
      </w:r>
    </w:p>
    <w:p w14:paraId="24742F30" w14:textId="77777777" w:rsidR="00CE17FB" w:rsidRPr="005A473B" w:rsidRDefault="00CE17FB" w:rsidP="00CE17FB">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1842FFDC" w14:textId="77777777" w:rsidR="00CE17FB" w:rsidRPr="0057620D" w:rsidRDefault="00CE17FB" w:rsidP="00CE17FB">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5D5E4FF8" w14:textId="77777777" w:rsidR="00CE17FB" w:rsidRPr="007D4214" w:rsidRDefault="00CE17FB" w:rsidP="00CE17FB">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062ECE04" w14:textId="77777777" w:rsidR="00CE17FB" w:rsidRPr="00E72D71" w:rsidRDefault="00CE17FB" w:rsidP="00CE17FB">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4CA218AA" w14:textId="77777777" w:rsidR="00CE17FB" w:rsidRPr="001B27C9" w:rsidRDefault="00CE17FB" w:rsidP="00CE17FB">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019907DB" w14:textId="77777777" w:rsidR="00CE17FB" w:rsidRPr="001B27C9" w:rsidRDefault="00CE17FB" w:rsidP="00CE17FB">
      <w:pPr>
        <w:rPr>
          <w:sz w:val="16"/>
        </w:rPr>
      </w:pPr>
      <w:r w:rsidRPr="001B27C9">
        <w:rPr>
          <w:sz w:val="16"/>
        </w:rPr>
        <w:t>The Political Aesthetics of Imperceptibility</w:t>
      </w:r>
    </w:p>
    <w:p w14:paraId="66CF04B8" w14:textId="77777777" w:rsidR="00CE17FB" w:rsidRPr="00E41094" w:rsidRDefault="00CE17FB" w:rsidP="00CE17FB">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2EF4EE79" w14:textId="77777777" w:rsidR="00CE17FB" w:rsidRPr="0004719C" w:rsidRDefault="00CE17FB" w:rsidP="00CE17FB">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056D5EEB" w14:textId="77777777" w:rsidR="00CE17FB" w:rsidRPr="007D4214" w:rsidRDefault="00CE17FB" w:rsidP="00CE17FB">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4FDF115F" w14:textId="77777777" w:rsidR="00CE17FB" w:rsidRDefault="00CE17FB" w:rsidP="00CE17FB">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7BBE7B08" w14:textId="77777777" w:rsidR="00CE17FB" w:rsidRPr="00CE17FB" w:rsidRDefault="00CE17FB" w:rsidP="00CE17FB"/>
    <w:p w14:paraId="65E62631" w14:textId="6854D49A" w:rsidR="008E1699" w:rsidRDefault="008E1699" w:rsidP="008E1699">
      <w:pPr>
        <w:pStyle w:val="Heading2"/>
      </w:pPr>
      <w:r>
        <w:t>Case</w:t>
      </w:r>
    </w:p>
    <w:p w14:paraId="3BF80966" w14:textId="05E5876F" w:rsidR="008E1699" w:rsidRDefault="008E1699" w:rsidP="008E1699">
      <w:pPr>
        <w:pStyle w:val="Heading3"/>
      </w:pPr>
      <w:r>
        <w:t>1NC</w:t>
      </w:r>
    </w:p>
    <w:p w14:paraId="059BDCED" w14:textId="77777777" w:rsidR="008E1699" w:rsidRDefault="008E1699" w:rsidP="008E1699">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777145D" w14:textId="77777777" w:rsidR="008E1699" w:rsidRPr="00A65CCE" w:rsidRDefault="008E1699" w:rsidP="008E169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E550A54" w14:textId="77777777" w:rsidR="008E1699" w:rsidRPr="009D6EF9" w:rsidRDefault="008E1699" w:rsidP="008E169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5F7A0A7C" w14:textId="77777777" w:rsidR="008E1699" w:rsidRPr="00322AB7" w:rsidRDefault="008E1699" w:rsidP="008E169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7F12C4F" w14:textId="77777777" w:rsidR="008E1699" w:rsidRPr="00313B20" w:rsidRDefault="008E1699" w:rsidP="008E169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2A3DB6CE" w14:textId="77777777" w:rsidR="008E1699" w:rsidRPr="00313B20" w:rsidRDefault="008E1699" w:rsidP="008E169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C9ACA17" w14:textId="77777777" w:rsidR="008E1699" w:rsidRPr="009D6EF9" w:rsidRDefault="008E1699" w:rsidP="008E169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7947923E" w14:textId="77777777" w:rsidR="008E1699" w:rsidRPr="009D6EF9" w:rsidRDefault="008E1699" w:rsidP="008E1699">
      <w:pPr>
        <w:rPr>
          <w:sz w:val="16"/>
          <w:szCs w:val="16"/>
        </w:rPr>
      </w:pPr>
      <w:r w:rsidRPr="009D6EF9">
        <w:rPr>
          <w:sz w:val="16"/>
          <w:szCs w:val="16"/>
        </w:rPr>
        <w:t xml:space="preserve">ii. urgency and promise of a law of organizing </w:t>
      </w:r>
    </w:p>
    <w:p w14:paraId="49C25613" w14:textId="77777777" w:rsidR="008E1699" w:rsidRPr="009D6EF9" w:rsidRDefault="008E1699" w:rsidP="008E1699">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F6CF2FD" w14:textId="77777777" w:rsidR="008E1699" w:rsidRPr="00322AB7" w:rsidRDefault="008E1699" w:rsidP="008E169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1B2B6D1" w14:textId="77777777" w:rsidR="008E1699" w:rsidRPr="009D6EF9" w:rsidRDefault="008E1699" w:rsidP="008E169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501C40C6" w14:textId="77777777" w:rsidR="008E1699" w:rsidRPr="009D6EF9" w:rsidRDefault="008E1699" w:rsidP="008E169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6EDC564" w14:textId="77777777" w:rsidR="008E1699" w:rsidRPr="009D6EF9" w:rsidRDefault="008E1699" w:rsidP="008E1699">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ABA88E2" w14:textId="77777777" w:rsidR="008E1699" w:rsidRPr="009D6EF9" w:rsidRDefault="008E1699" w:rsidP="008E169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71223418" w14:textId="77777777" w:rsidR="008E1699" w:rsidRPr="009D6EF9" w:rsidRDefault="008E1699" w:rsidP="008E169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8356F6F" w14:textId="77777777" w:rsidR="008E1699" w:rsidRPr="009D6EF9" w:rsidRDefault="008E1699" w:rsidP="008E169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500D2C3" w14:textId="77777777" w:rsidR="008E1699" w:rsidRDefault="008E1699" w:rsidP="008E1699"/>
    <w:p w14:paraId="4BA249B9" w14:textId="77777777" w:rsidR="008E1699" w:rsidRDefault="008E1699" w:rsidP="008E1699"/>
    <w:p w14:paraId="2BF3119B" w14:textId="77777777" w:rsidR="008E1699" w:rsidRPr="00F233AB" w:rsidRDefault="008E1699" w:rsidP="008E1699">
      <w:pPr>
        <w:keepNext/>
        <w:keepLines/>
        <w:spacing w:before="40" w:after="0"/>
        <w:outlineLvl w:val="3"/>
        <w:rPr>
          <w:rFonts w:eastAsia="SimSun" w:cs="Times New Roman"/>
          <w:b/>
          <w:iCs/>
          <w:sz w:val="26"/>
        </w:rPr>
      </w:pPr>
      <w:r w:rsidRPr="00F233AB">
        <w:rPr>
          <w:rFonts w:eastAsia="SimSun" w:cs="Times New Roman"/>
          <w:b/>
          <w:iCs/>
          <w:sz w:val="26"/>
        </w:rPr>
        <w:t xml:space="preserve">Learning about the </w:t>
      </w:r>
      <w:r w:rsidRPr="00F233AB">
        <w:rPr>
          <w:rFonts w:eastAsia="SimSun" w:cs="Times New Roman"/>
          <w:b/>
          <w:iCs/>
          <w:sz w:val="26"/>
          <w:u w:val="single"/>
        </w:rPr>
        <w:t>benefits</w:t>
      </w:r>
      <w:r w:rsidRPr="00F233AB">
        <w:rPr>
          <w:rFonts w:eastAsia="SimSun" w:cs="Times New Roman"/>
          <w:b/>
          <w:iCs/>
          <w:sz w:val="26"/>
        </w:rPr>
        <w:t xml:space="preserve"> of unions </w:t>
      </w:r>
      <w:r w:rsidRPr="00F233AB">
        <w:rPr>
          <w:rFonts w:eastAsia="SimSun" w:cs="Times New Roman"/>
          <w:b/>
          <w:iCs/>
          <w:sz w:val="26"/>
          <w:u w:val="single"/>
        </w:rPr>
        <w:t>causally</w:t>
      </w:r>
      <w:r w:rsidRPr="00F233AB">
        <w:rPr>
          <w:rFonts w:eastAsia="SimSun" w:cs="Times New Roman"/>
          <w:b/>
          <w:iCs/>
          <w:sz w:val="26"/>
        </w:rPr>
        <w:t xml:space="preserve"> makes students </w:t>
      </w:r>
      <w:r w:rsidRPr="00F233AB">
        <w:rPr>
          <w:rFonts w:eastAsia="SimSun" w:cs="Times New Roman"/>
          <w:bCs/>
          <w:iCs/>
          <w:sz w:val="26"/>
        </w:rPr>
        <w:t>a)</w:t>
      </w:r>
      <w:r w:rsidRPr="00F233AB">
        <w:rPr>
          <w:rFonts w:eastAsia="SimSun" w:cs="Times New Roman"/>
          <w:b/>
          <w:iCs/>
          <w:sz w:val="26"/>
        </w:rPr>
        <w:t xml:space="preserve"> </w:t>
      </w:r>
      <w:r w:rsidRPr="00F233AB">
        <w:rPr>
          <w:rFonts w:eastAsia="SimSun" w:cs="Times New Roman"/>
          <w:b/>
          <w:iCs/>
          <w:sz w:val="26"/>
          <w:u w:val="single"/>
        </w:rPr>
        <w:t>more likely</w:t>
      </w:r>
      <w:r w:rsidRPr="00F233AB">
        <w:rPr>
          <w:rFonts w:eastAsia="SimSun" w:cs="Times New Roman"/>
          <w:b/>
          <w:iCs/>
          <w:sz w:val="26"/>
        </w:rPr>
        <w:t xml:space="preserve"> to join a union, and </w:t>
      </w:r>
      <w:r w:rsidRPr="00F233AB">
        <w:rPr>
          <w:rFonts w:eastAsia="SimSun" w:cs="Times New Roman"/>
          <w:bCs/>
          <w:iCs/>
          <w:sz w:val="26"/>
        </w:rPr>
        <w:t>b)</w:t>
      </w:r>
      <w:r w:rsidRPr="00F233AB">
        <w:rPr>
          <w:rFonts w:eastAsia="SimSun" w:cs="Times New Roman"/>
          <w:b/>
          <w:iCs/>
          <w:sz w:val="26"/>
        </w:rPr>
        <w:t xml:space="preserve"> reduces </w:t>
      </w:r>
      <w:r w:rsidRPr="00F233AB">
        <w:rPr>
          <w:rFonts w:eastAsia="SimSun" w:cs="Times New Roman"/>
          <w:b/>
          <w:iCs/>
          <w:sz w:val="26"/>
          <w:u w:val="single"/>
        </w:rPr>
        <w:t>racial resentment</w:t>
      </w:r>
      <w:r w:rsidRPr="00F233AB">
        <w:rPr>
          <w:rFonts w:eastAsia="SimSun" w:cs="Times New Roman"/>
          <w:b/>
          <w:iCs/>
          <w:sz w:val="26"/>
        </w:rPr>
        <w:t>.</w:t>
      </w:r>
    </w:p>
    <w:p w14:paraId="26F72128" w14:textId="77777777" w:rsidR="008E1699" w:rsidRPr="00F233AB" w:rsidRDefault="008E1699" w:rsidP="008E1699">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71BFB7B2" w14:textId="77777777" w:rsidR="008E1699" w:rsidRPr="00F233AB" w:rsidRDefault="008E1699" w:rsidP="008E1699">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2F72265" w14:textId="77777777" w:rsidR="008E1699" w:rsidRPr="00F233AB" w:rsidRDefault="008E1699" w:rsidP="008E1699">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DEF6AE9" w14:textId="77777777" w:rsidR="008E1699" w:rsidRPr="00F233AB" w:rsidRDefault="008E1699" w:rsidP="008E1699">
      <w:pPr>
        <w:rPr>
          <w:rFonts w:eastAsia="Calibri"/>
          <w:sz w:val="16"/>
          <w:szCs w:val="16"/>
        </w:rPr>
      </w:pPr>
      <w:r w:rsidRPr="00F233AB">
        <w:rPr>
          <w:rFonts w:eastAsia="Calibri"/>
          <w:sz w:val="16"/>
          <w:szCs w:val="16"/>
        </w:rPr>
        <w:t xml:space="preserve">Conclusion </w:t>
      </w:r>
    </w:p>
    <w:p w14:paraId="24E54DE7" w14:textId="77777777" w:rsidR="008E1699" w:rsidRPr="00F233AB" w:rsidRDefault="008E1699" w:rsidP="008E1699">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0BEA67EB" w14:textId="77777777" w:rsidR="008E1699" w:rsidRPr="00F233AB" w:rsidRDefault="008E1699" w:rsidP="008E1699">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AA16369" w14:textId="77777777" w:rsidR="008E1699" w:rsidRPr="00F233AB" w:rsidRDefault="008E1699" w:rsidP="008E1699">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5C6F8018" w14:textId="77777777" w:rsidR="008E1699" w:rsidRPr="00F233AB" w:rsidRDefault="008E1699" w:rsidP="008E1699">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C920777" w14:textId="77777777" w:rsidR="008E1699" w:rsidRPr="00F233AB" w:rsidRDefault="008E1699" w:rsidP="008E1699">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4935258A" w14:textId="77777777" w:rsidR="008E1699" w:rsidRDefault="008E1699" w:rsidP="008E1699"/>
    <w:p w14:paraId="16EDF9A6" w14:textId="77777777" w:rsidR="008E1699" w:rsidRDefault="008E1699" w:rsidP="008E1699"/>
    <w:p w14:paraId="428F18F7" w14:textId="77777777" w:rsidR="008E1699" w:rsidRPr="00F233AB" w:rsidRDefault="008E1699" w:rsidP="008E1699">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06BD9666" w14:textId="77777777" w:rsidR="008E1699" w:rsidRPr="00F233AB" w:rsidRDefault="008E1699" w:rsidP="008E1699">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323F724A" w14:textId="77777777" w:rsidR="008E1699" w:rsidRPr="00F233AB" w:rsidRDefault="008E1699" w:rsidP="008E1699">
      <w:pPr>
        <w:rPr>
          <w:rFonts w:eastAsia="Calibri"/>
        </w:rPr>
      </w:pPr>
      <w:r w:rsidRPr="00F233AB">
        <w:rPr>
          <w:rFonts w:eastAsia="Calibri"/>
        </w:rPr>
        <w:t>***CLE = critical legal education</w:t>
      </w:r>
    </w:p>
    <w:p w14:paraId="4710534E" w14:textId="77777777" w:rsidR="008E1699" w:rsidRPr="00F233AB" w:rsidRDefault="008E1699" w:rsidP="008E1699">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5858A9AE" w14:textId="77777777" w:rsidR="008E1699" w:rsidRPr="00F233AB" w:rsidRDefault="008E1699" w:rsidP="008E1699">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5C7269F3" w14:textId="77777777" w:rsidR="008E1699" w:rsidRPr="00F233AB" w:rsidRDefault="008E1699" w:rsidP="008E1699">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2C578524" w14:textId="77777777" w:rsidR="008E1699" w:rsidRPr="00F233AB" w:rsidRDefault="008E1699" w:rsidP="008E1699">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349B8534" w14:textId="77777777" w:rsidR="008E1699" w:rsidRPr="00F233AB" w:rsidRDefault="008E1699" w:rsidP="008E1699">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D51EE89" w14:textId="77777777" w:rsidR="008E1699" w:rsidRPr="00F233AB" w:rsidRDefault="008E1699" w:rsidP="008E1699">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5B38E505" w14:textId="77777777" w:rsidR="008E1699" w:rsidRPr="00F233AB" w:rsidRDefault="008E1699" w:rsidP="008E1699">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30B6D632" w14:textId="77777777" w:rsidR="008E1699" w:rsidRPr="00F233AB" w:rsidRDefault="008E1699" w:rsidP="008E1699">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71440CC9" w14:textId="77777777" w:rsidR="008E1699" w:rsidRPr="00F233AB" w:rsidRDefault="008E1699" w:rsidP="008E1699">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5AAB65F1" w14:textId="77777777" w:rsidR="008E1699" w:rsidRPr="00F233AB" w:rsidRDefault="008E1699" w:rsidP="008E1699">
      <w:pPr>
        <w:rPr>
          <w:rFonts w:eastAsia="Calibri"/>
          <w:sz w:val="8"/>
          <w:szCs w:val="8"/>
        </w:rPr>
      </w:pPr>
      <w:r w:rsidRPr="00F233AB">
        <w:rPr>
          <w:rFonts w:eastAsia="Calibri"/>
          <w:sz w:val="8"/>
          <w:szCs w:val="8"/>
        </w:rPr>
        <w:t>3.3 Co-opting the power of law: The campaign’s results to date</w:t>
      </w:r>
    </w:p>
    <w:p w14:paraId="7C72B02E" w14:textId="77777777" w:rsidR="008E1699" w:rsidRPr="00F233AB" w:rsidRDefault="008E1699" w:rsidP="008E1699">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56DDC88D" w14:textId="77777777" w:rsidR="008E1699" w:rsidRPr="00F233AB" w:rsidRDefault="008E1699" w:rsidP="008E1699">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15639C2C" w14:textId="77777777" w:rsidR="008E1699" w:rsidRPr="00F233AB" w:rsidRDefault="008E1699" w:rsidP="008E1699">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96AFA62" w14:textId="77777777" w:rsidR="008E1699" w:rsidRPr="00F233AB" w:rsidRDefault="008E1699" w:rsidP="008E1699">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8145680" w14:textId="77777777" w:rsidR="008E1699" w:rsidRPr="00F233AB" w:rsidRDefault="008E1699" w:rsidP="008E1699">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0F471843" w14:textId="77777777" w:rsidR="008E1699" w:rsidRPr="00F233AB" w:rsidRDefault="008E1699" w:rsidP="008E1699">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357A78D0" w14:textId="77777777" w:rsidR="008E1699" w:rsidRDefault="008E1699" w:rsidP="008E1699">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36799F6D" w14:textId="77777777" w:rsidR="008E1699" w:rsidRDefault="008E1699" w:rsidP="008E1699"/>
    <w:p w14:paraId="2C7467A9" w14:textId="77777777" w:rsidR="008E1699" w:rsidRPr="00EC05FC" w:rsidRDefault="008E1699" w:rsidP="008E1699">
      <w:pPr>
        <w:pStyle w:val="Heading4"/>
      </w:pPr>
      <w:r>
        <w:t xml:space="preserve">But, that process is contingent, and mechanisms like the </w:t>
      </w:r>
      <w:r>
        <w:rPr>
          <w:u w:val="single"/>
        </w:rPr>
        <w:t>plan</w:t>
      </w:r>
      <w:r>
        <w:t xml:space="preserve"> alter incentive structures that </w:t>
      </w:r>
      <w:r>
        <w:rPr>
          <w:u w:val="single"/>
        </w:rPr>
        <w:t>reproduce</w:t>
      </w:r>
      <w:r>
        <w:t xml:space="preserve"> race.</w:t>
      </w:r>
    </w:p>
    <w:p w14:paraId="08B97AA4" w14:textId="77777777" w:rsidR="008E1699" w:rsidRPr="00D92E19" w:rsidRDefault="008E1699" w:rsidP="008E1699">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4EA2A8F0" w14:textId="77777777" w:rsidR="008E1699" w:rsidRPr="001F63E1" w:rsidRDefault="008E1699" w:rsidP="008E1699">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5137E457" w14:textId="77777777" w:rsidR="008E1699" w:rsidRPr="00D92E19" w:rsidRDefault="008E1699" w:rsidP="008E1699">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683FBFAF" w14:textId="77777777" w:rsidR="008E1699" w:rsidRPr="001F63E1" w:rsidRDefault="008E1699" w:rsidP="008E1699">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70A993DB" w14:textId="77777777" w:rsidR="008E1699" w:rsidRPr="001F63E1" w:rsidRDefault="008E1699" w:rsidP="008E1699">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349A3F5B" w14:textId="77777777" w:rsidR="008E1699" w:rsidRPr="001F63E1" w:rsidRDefault="008E1699" w:rsidP="008E1699">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0B959C5A" w14:textId="77777777" w:rsidR="008E1699" w:rsidRDefault="008E1699"/>
    <w:p w14:paraId="1E4C7DE3" w14:textId="77777777" w:rsidR="00CE17FB" w:rsidRDefault="00CE17FB" w:rsidP="00CE17FB">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7862E46" w14:textId="77777777" w:rsidR="00CE17FB" w:rsidRPr="00A65CCE" w:rsidRDefault="00CE17FB" w:rsidP="00CE17FB">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71AA3833" w14:textId="77777777" w:rsidR="00CE17FB" w:rsidRPr="009D6EF9" w:rsidRDefault="00CE17FB" w:rsidP="00CE17FB">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A3AF7A3" w14:textId="77777777" w:rsidR="00CE17FB" w:rsidRPr="00322AB7" w:rsidRDefault="00CE17FB" w:rsidP="00CE17FB">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33AEC7A" w14:textId="77777777" w:rsidR="00CE17FB" w:rsidRPr="00313B20" w:rsidRDefault="00CE17FB" w:rsidP="00CE17FB">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68ECA00" w14:textId="77777777" w:rsidR="00CE17FB" w:rsidRPr="00313B20" w:rsidRDefault="00CE17FB" w:rsidP="00CE17FB">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EE85F5A" w14:textId="77777777" w:rsidR="00CE17FB" w:rsidRPr="009D6EF9" w:rsidRDefault="00CE17FB" w:rsidP="00CE17FB">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39EFB8E" w14:textId="77777777" w:rsidR="00CE17FB" w:rsidRPr="009D6EF9" w:rsidRDefault="00CE17FB" w:rsidP="00CE17FB">
      <w:pPr>
        <w:rPr>
          <w:sz w:val="16"/>
          <w:szCs w:val="16"/>
        </w:rPr>
      </w:pPr>
      <w:r w:rsidRPr="009D6EF9">
        <w:rPr>
          <w:sz w:val="16"/>
          <w:szCs w:val="16"/>
        </w:rPr>
        <w:t xml:space="preserve">ii. urgency and promise of a law of organizing </w:t>
      </w:r>
    </w:p>
    <w:p w14:paraId="552533BA" w14:textId="77777777" w:rsidR="00CE17FB" w:rsidRPr="009D6EF9" w:rsidRDefault="00CE17FB" w:rsidP="00CE17FB">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F3E48CE" w14:textId="77777777" w:rsidR="00CE17FB" w:rsidRPr="00322AB7" w:rsidRDefault="00CE17FB" w:rsidP="00CE17FB">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37BBF54" w14:textId="77777777" w:rsidR="00CE17FB" w:rsidRPr="009D6EF9" w:rsidRDefault="00CE17FB" w:rsidP="00CE17FB">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1D67F812" w14:textId="77777777" w:rsidR="00CE17FB" w:rsidRPr="009D6EF9" w:rsidRDefault="00CE17FB" w:rsidP="00CE17FB">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8A49C5D" w14:textId="77777777" w:rsidR="00CE17FB" w:rsidRPr="009D6EF9" w:rsidRDefault="00CE17FB" w:rsidP="00CE17FB">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1E0F5CC0" w14:textId="77777777" w:rsidR="00CE17FB" w:rsidRPr="009D6EF9" w:rsidRDefault="00CE17FB" w:rsidP="00CE17FB">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4E65F7BC" w14:textId="77777777" w:rsidR="00CE17FB" w:rsidRPr="009D6EF9" w:rsidRDefault="00CE17FB" w:rsidP="00CE17FB">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8DDB3CD" w14:textId="77777777" w:rsidR="00CE17FB" w:rsidRPr="009D6EF9" w:rsidRDefault="00CE17FB" w:rsidP="00CE17FB">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2C478469" w14:textId="77777777" w:rsidR="00CE17FB" w:rsidRDefault="00CE17FB" w:rsidP="00CE17FB"/>
    <w:p w14:paraId="4EAF67D1" w14:textId="77777777" w:rsidR="00CE17FB" w:rsidRDefault="00CE17FB" w:rsidP="00CE17FB"/>
    <w:p w14:paraId="3A2E9531" w14:textId="77777777" w:rsidR="00CE17FB" w:rsidRPr="00F233AB" w:rsidRDefault="00CE17FB" w:rsidP="00CE17FB">
      <w:pPr>
        <w:keepNext/>
        <w:keepLines/>
        <w:spacing w:before="40" w:after="0"/>
        <w:outlineLvl w:val="3"/>
        <w:rPr>
          <w:rFonts w:eastAsia="SimSun" w:cs="Times New Roman"/>
          <w:b/>
          <w:iCs/>
          <w:sz w:val="26"/>
        </w:rPr>
      </w:pPr>
      <w:r w:rsidRPr="00F233AB">
        <w:rPr>
          <w:rFonts w:eastAsia="SimSun" w:cs="Times New Roman"/>
          <w:b/>
          <w:iCs/>
          <w:sz w:val="26"/>
        </w:rPr>
        <w:t xml:space="preserve">Learning about the </w:t>
      </w:r>
      <w:r w:rsidRPr="00F233AB">
        <w:rPr>
          <w:rFonts w:eastAsia="SimSun" w:cs="Times New Roman"/>
          <w:b/>
          <w:iCs/>
          <w:sz w:val="26"/>
          <w:u w:val="single"/>
        </w:rPr>
        <w:t>benefits</w:t>
      </w:r>
      <w:r w:rsidRPr="00F233AB">
        <w:rPr>
          <w:rFonts w:eastAsia="SimSun" w:cs="Times New Roman"/>
          <w:b/>
          <w:iCs/>
          <w:sz w:val="26"/>
        </w:rPr>
        <w:t xml:space="preserve"> of unions </w:t>
      </w:r>
      <w:r w:rsidRPr="00F233AB">
        <w:rPr>
          <w:rFonts w:eastAsia="SimSun" w:cs="Times New Roman"/>
          <w:b/>
          <w:iCs/>
          <w:sz w:val="26"/>
          <w:u w:val="single"/>
        </w:rPr>
        <w:t>causally</w:t>
      </w:r>
      <w:r w:rsidRPr="00F233AB">
        <w:rPr>
          <w:rFonts w:eastAsia="SimSun" w:cs="Times New Roman"/>
          <w:b/>
          <w:iCs/>
          <w:sz w:val="26"/>
        </w:rPr>
        <w:t xml:space="preserve"> makes students </w:t>
      </w:r>
      <w:r w:rsidRPr="00F233AB">
        <w:rPr>
          <w:rFonts w:eastAsia="SimSun" w:cs="Times New Roman"/>
          <w:bCs/>
          <w:iCs/>
          <w:sz w:val="26"/>
        </w:rPr>
        <w:t>a)</w:t>
      </w:r>
      <w:r w:rsidRPr="00F233AB">
        <w:rPr>
          <w:rFonts w:eastAsia="SimSun" w:cs="Times New Roman"/>
          <w:b/>
          <w:iCs/>
          <w:sz w:val="26"/>
        </w:rPr>
        <w:t xml:space="preserve"> </w:t>
      </w:r>
      <w:r w:rsidRPr="00F233AB">
        <w:rPr>
          <w:rFonts w:eastAsia="SimSun" w:cs="Times New Roman"/>
          <w:b/>
          <w:iCs/>
          <w:sz w:val="26"/>
          <w:u w:val="single"/>
        </w:rPr>
        <w:t>more likely</w:t>
      </w:r>
      <w:r w:rsidRPr="00F233AB">
        <w:rPr>
          <w:rFonts w:eastAsia="SimSun" w:cs="Times New Roman"/>
          <w:b/>
          <w:iCs/>
          <w:sz w:val="26"/>
        </w:rPr>
        <w:t xml:space="preserve"> to join a union, and </w:t>
      </w:r>
      <w:r w:rsidRPr="00F233AB">
        <w:rPr>
          <w:rFonts w:eastAsia="SimSun" w:cs="Times New Roman"/>
          <w:bCs/>
          <w:iCs/>
          <w:sz w:val="26"/>
        </w:rPr>
        <w:t>b)</w:t>
      </w:r>
      <w:r w:rsidRPr="00F233AB">
        <w:rPr>
          <w:rFonts w:eastAsia="SimSun" w:cs="Times New Roman"/>
          <w:b/>
          <w:iCs/>
          <w:sz w:val="26"/>
        </w:rPr>
        <w:t xml:space="preserve"> reduces </w:t>
      </w:r>
      <w:r w:rsidRPr="00F233AB">
        <w:rPr>
          <w:rFonts w:eastAsia="SimSun" w:cs="Times New Roman"/>
          <w:b/>
          <w:iCs/>
          <w:sz w:val="26"/>
          <w:u w:val="single"/>
        </w:rPr>
        <w:t>racial resentment</w:t>
      </w:r>
      <w:r w:rsidRPr="00F233AB">
        <w:rPr>
          <w:rFonts w:eastAsia="SimSun" w:cs="Times New Roman"/>
          <w:b/>
          <w:iCs/>
          <w:sz w:val="26"/>
        </w:rPr>
        <w:t>.</w:t>
      </w:r>
    </w:p>
    <w:p w14:paraId="281E5198" w14:textId="77777777" w:rsidR="00CE17FB" w:rsidRPr="00F233AB" w:rsidRDefault="00CE17FB" w:rsidP="00CE17FB">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2E2CF110" w14:textId="77777777" w:rsidR="00CE17FB" w:rsidRPr="00F233AB" w:rsidRDefault="00CE17FB" w:rsidP="00CE17FB">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D28B92C" w14:textId="77777777" w:rsidR="00CE17FB" w:rsidRPr="00F233AB" w:rsidRDefault="00CE17FB" w:rsidP="00CE17FB">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E5495F6" w14:textId="77777777" w:rsidR="00CE17FB" w:rsidRPr="00F233AB" w:rsidRDefault="00CE17FB" w:rsidP="00CE17FB">
      <w:pPr>
        <w:rPr>
          <w:rFonts w:eastAsia="Calibri"/>
          <w:sz w:val="16"/>
          <w:szCs w:val="16"/>
        </w:rPr>
      </w:pPr>
      <w:r w:rsidRPr="00F233AB">
        <w:rPr>
          <w:rFonts w:eastAsia="Calibri"/>
          <w:sz w:val="16"/>
          <w:szCs w:val="16"/>
        </w:rPr>
        <w:t xml:space="preserve">Conclusion </w:t>
      </w:r>
    </w:p>
    <w:p w14:paraId="3E09FB6C" w14:textId="77777777" w:rsidR="00CE17FB" w:rsidRPr="00F233AB" w:rsidRDefault="00CE17FB" w:rsidP="00CE17FB">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1FFF3E38" w14:textId="77777777" w:rsidR="00CE17FB" w:rsidRPr="00F233AB" w:rsidRDefault="00CE17FB" w:rsidP="00CE17FB">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E02B7F9" w14:textId="77777777" w:rsidR="00CE17FB" w:rsidRPr="00F233AB" w:rsidRDefault="00CE17FB" w:rsidP="00CE17FB">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695885D3" w14:textId="77777777" w:rsidR="00CE17FB" w:rsidRPr="00F233AB" w:rsidRDefault="00CE17FB" w:rsidP="00CE17FB">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412DC9A" w14:textId="77777777" w:rsidR="00CE17FB" w:rsidRPr="00F233AB" w:rsidRDefault="00CE17FB" w:rsidP="00CE17FB">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62A5B777" w14:textId="77777777" w:rsidR="00CE17FB" w:rsidRDefault="00CE17FB" w:rsidP="00CE17FB"/>
    <w:p w14:paraId="0A7C40ED" w14:textId="77777777" w:rsidR="00CE17FB" w:rsidRDefault="00CE17FB" w:rsidP="00CE17FB"/>
    <w:p w14:paraId="5BD37EC4" w14:textId="77777777" w:rsidR="00CE17FB" w:rsidRPr="00F233AB" w:rsidRDefault="00CE17FB" w:rsidP="00CE17FB">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5BB307A8" w14:textId="77777777" w:rsidR="00CE17FB" w:rsidRPr="00F233AB" w:rsidRDefault="00CE17FB" w:rsidP="00CE17FB">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7E39ABCB" w14:textId="77777777" w:rsidR="00CE17FB" w:rsidRPr="00F233AB" w:rsidRDefault="00CE17FB" w:rsidP="00CE17FB">
      <w:pPr>
        <w:rPr>
          <w:rFonts w:eastAsia="Calibri"/>
        </w:rPr>
      </w:pPr>
      <w:r w:rsidRPr="00F233AB">
        <w:rPr>
          <w:rFonts w:eastAsia="Calibri"/>
        </w:rPr>
        <w:t>***CLE = critical legal education</w:t>
      </w:r>
    </w:p>
    <w:p w14:paraId="05807CF1" w14:textId="77777777" w:rsidR="00CE17FB" w:rsidRPr="00F233AB" w:rsidRDefault="00CE17FB" w:rsidP="00CE17FB">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2D45D622" w14:textId="77777777" w:rsidR="00CE17FB" w:rsidRPr="00F233AB" w:rsidRDefault="00CE17FB" w:rsidP="00CE17FB">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6B34B31C" w14:textId="77777777" w:rsidR="00CE17FB" w:rsidRPr="00F233AB" w:rsidRDefault="00CE17FB" w:rsidP="00CE17FB">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5FC8346D" w14:textId="77777777" w:rsidR="00CE17FB" w:rsidRPr="00F233AB" w:rsidRDefault="00CE17FB" w:rsidP="00CE17FB">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1E903229" w14:textId="77777777" w:rsidR="00CE17FB" w:rsidRPr="00F233AB" w:rsidRDefault="00CE17FB" w:rsidP="00CE17FB">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1CE10C57" w14:textId="77777777" w:rsidR="00CE17FB" w:rsidRPr="00F233AB" w:rsidRDefault="00CE17FB" w:rsidP="00CE17FB">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00A316FD" w14:textId="77777777" w:rsidR="00CE17FB" w:rsidRPr="00F233AB" w:rsidRDefault="00CE17FB" w:rsidP="00CE17FB">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0BB58FED" w14:textId="77777777" w:rsidR="00CE17FB" w:rsidRPr="00F233AB" w:rsidRDefault="00CE17FB" w:rsidP="00CE17FB">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4F5F2A6D" w14:textId="77777777" w:rsidR="00CE17FB" w:rsidRPr="00F233AB" w:rsidRDefault="00CE17FB" w:rsidP="00CE17FB">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10EB66D6" w14:textId="77777777" w:rsidR="00CE17FB" w:rsidRPr="00F233AB" w:rsidRDefault="00CE17FB" w:rsidP="00CE17FB">
      <w:pPr>
        <w:rPr>
          <w:rFonts w:eastAsia="Calibri"/>
          <w:sz w:val="8"/>
          <w:szCs w:val="8"/>
        </w:rPr>
      </w:pPr>
      <w:r w:rsidRPr="00F233AB">
        <w:rPr>
          <w:rFonts w:eastAsia="Calibri"/>
          <w:sz w:val="8"/>
          <w:szCs w:val="8"/>
        </w:rPr>
        <w:t>3.3 Co-opting the power of law: The campaign’s results to date</w:t>
      </w:r>
    </w:p>
    <w:p w14:paraId="31D4E99F" w14:textId="77777777" w:rsidR="00CE17FB" w:rsidRPr="00F233AB" w:rsidRDefault="00CE17FB" w:rsidP="00CE17FB">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50135659" w14:textId="77777777" w:rsidR="00CE17FB" w:rsidRPr="00F233AB" w:rsidRDefault="00CE17FB" w:rsidP="00CE17FB">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10E46927" w14:textId="77777777" w:rsidR="00CE17FB" w:rsidRPr="00F233AB" w:rsidRDefault="00CE17FB" w:rsidP="00CE17FB">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5A2C853" w14:textId="77777777" w:rsidR="00CE17FB" w:rsidRPr="00F233AB" w:rsidRDefault="00CE17FB" w:rsidP="00CE17FB">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70EBD2BE" w14:textId="77777777" w:rsidR="00CE17FB" w:rsidRPr="00F233AB" w:rsidRDefault="00CE17FB" w:rsidP="00CE17FB">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2200C4E0" w14:textId="77777777" w:rsidR="00CE17FB" w:rsidRPr="00F233AB" w:rsidRDefault="00CE17FB" w:rsidP="00CE17FB">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128D96FA" w14:textId="77777777" w:rsidR="00CE17FB" w:rsidRDefault="00CE17FB" w:rsidP="00CE17FB">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5CE5A0E0" w14:textId="77777777" w:rsidR="00CE17FB" w:rsidRDefault="00CE17FB" w:rsidP="00CE17FB"/>
    <w:p w14:paraId="7059AA15" w14:textId="77777777" w:rsidR="00CE17FB" w:rsidRDefault="00CE17FB" w:rsidP="00CE17FB">
      <w:pPr>
        <w:pStyle w:val="Heading4"/>
      </w:pPr>
      <w:r>
        <w:t xml:space="preserve">Antiblackness is best understood through a </w:t>
      </w:r>
      <w:r>
        <w:rPr>
          <w:u w:val="single"/>
        </w:rPr>
        <w:t>labor analytic</w:t>
      </w:r>
      <w:r>
        <w:t xml:space="preserve">. Capitalism </w:t>
      </w:r>
      <w:r>
        <w:rPr>
          <w:u w:val="single"/>
        </w:rPr>
        <w:t>produces</w:t>
      </w:r>
      <w:r>
        <w:t xml:space="preserve"> racial differentiation by designating certain segments of the population as open to </w:t>
      </w:r>
      <w:r>
        <w:rPr>
          <w:u w:val="single"/>
        </w:rPr>
        <w:t>super-exploitation</w:t>
      </w:r>
      <w:r>
        <w:t>.</w:t>
      </w:r>
    </w:p>
    <w:p w14:paraId="3ADED95F" w14:textId="77777777" w:rsidR="00CE17FB" w:rsidRPr="005648A0" w:rsidRDefault="00CE17FB" w:rsidP="00CE17FB">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1245E12A" w14:textId="77777777" w:rsidR="00CE17FB" w:rsidRPr="00FC5DAF" w:rsidRDefault="00CE17FB" w:rsidP="00CE17FB">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labour abstract’ but </w:t>
      </w:r>
      <w:r w:rsidRPr="005648A0">
        <w:rPr>
          <w:rStyle w:val="StyleUnderline"/>
          <w:highlight w:val="yellow"/>
        </w:rPr>
        <w:t>by</w:t>
      </w:r>
      <w:r w:rsidRPr="00FC5DAF">
        <w:rPr>
          <w:rStyle w:val="StyleUnderline"/>
        </w:rPr>
        <w:t xml:space="preserve"> </w:t>
      </w:r>
      <w:r w:rsidRPr="005648A0">
        <w:rPr>
          <w:rStyle w:val="StyleUnderline"/>
          <w:highlight w:val="yellow"/>
        </w:rPr>
        <w:t xml:space="preserve">wilfully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1DDBBEF5" w14:textId="77777777" w:rsidR="00CE17FB" w:rsidRPr="00FC5DAF" w:rsidRDefault="00CE17FB" w:rsidP="00CE17FB">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r w:rsidRPr="005648A0">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12398769" w14:textId="77777777" w:rsidR="00CE17FB" w:rsidRPr="00EC05FC" w:rsidRDefault="00CE17FB" w:rsidP="00CE17FB">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440C88C8" w14:textId="77777777" w:rsidR="00CE17FB" w:rsidRPr="00FC5DAF" w:rsidRDefault="00CE17FB" w:rsidP="00CE17FB">
      <w:pPr>
        <w:rPr>
          <w:sz w:val="16"/>
          <w:szCs w:val="16"/>
        </w:rPr>
      </w:pPr>
      <w:r w:rsidRPr="00FC5DAF">
        <w:rPr>
          <w:sz w:val="16"/>
          <w:szCs w:val="16"/>
        </w:rPr>
        <w:t xml:space="preserve">Colonialism, containment and the genesis of racialized capitalism </w:t>
      </w:r>
    </w:p>
    <w:p w14:paraId="2FE83EFE" w14:textId="77777777" w:rsidR="00CE17FB" w:rsidRPr="00FC5DAF" w:rsidRDefault="00CE17FB" w:rsidP="00CE17FB">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6861AB">
        <w:rPr>
          <w:rStyle w:val="StyleUnderline"/>
          <w:highlight w:val="yellow"/>
        </w:rPr>
        <w:t xml:space="preserve">the </w:t>
      </w:r>
      <w:r w:rsidRPr="006861AB">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6861AB">
        <w:rPr>
          <w:rStyle w:val="StyleUnderline"/>
          <w:highlight w:val="yellow"/>
        </w:rPr>
        <w:t xml:space="preserve">was </w:t>
      </w:r>
      <w:r w:rsidRPr="006861AB">
        <w:rPr>
          <w:rStyle w:val="Emphasis"/>
          <w:highlight w:val="yellow"/>
        </w:rPr>
        <w:t>irreparably damaged</w:t>
      </w:r>
      <w:r w:rsidRPr="006861AB">
        <w:rPr>
          <w:rStyle w:val="StyleUnderline"/>
          <w:highlight w:val="yellow"/>
        </w:rPr>
        <w:t xml:space="preserve"> by</w:t>
      </w:r>
      <w:r w:rsidRPr="00FC5DAF">
        <w:rPr>
          <w:rStyle w:val="StyleUnderline"/>
        </w:rPr>
        <w:t xml:space="preserve"> catastrophic </w:t>
      </w:r>
      <w:r w:rsidRPr="006861AB">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6861AB">
        <w:rPr>
          <w:rStyle w:val="StyleUnderline"/>
          <w:highlight w:val="yellow"/>
        </w:rPr>
        <w:t xml:space="preserve">With </w:t>
      </w:r>
      <w:r w:rsidRPr="006861AB">
        <w:rPr>
          <w:rStyle w:val="Emphasis"/>
          <w:highlight w:val="yellow"/>
        </w:rPr>
        <w:t>labour scarce</w:t>
      </w:r>
      <w:r w:rsidRPr="00FC5DAF">
        <w:rPr>
          <w:rStyle w:val="StyleUnderline"/>
        </w:rPr>
        <w:t xml:space="preserve">, wave after wave of explosive </w:t>
      </w:r>
      <w:r w:rsidRPr="006861AB">
        <w:rPr>
          <w:rStyle w:val="Emphasis"/>
          <w:highlight w:val="yellow"/>
        </w:rPr>
        <w:t>class struggles</w:t>
      </w:r>
      <w:r w:rsidRPr="00FC5DAF">
        <w:rPr>
          <w:rStyle w:val="StyleUnderline"/>
        </w:rPr>
        <w:t xml:space="preserve"> </w:t>
      </w:r>
      <w:r w:rsidRPr="006861AB">
        <w:rPr>
          <w:rStyle w:val="StyleUnderline"/>
          <w:highlight w:val="yellow"/>
        </w:rPr>
        <w:t>ensued</w:t>
      </w:r>
      <w:r w:rsidRPr="00FC5DAF">
        <w:rPr>
          <w:rStyle w:val="StyleUnderline"/>
        </w:rPr>
        <w:t xml:space="preserve"> between peasants and lords </w:t>
      </w:r>
      <w:r w:rsidRPr="006861AB">
        <w:rPr>
          <w:rStyle w:val="Emphasis"/>
          <w:highlight w:val="yellow"/>
        </w:rPr>
        <w:t>undermining</w:t>
      </w:r>
      <w:r w:rsidRPr="006861AB">
        <w:rPr>
          <w:rStyle w:val="StyleUnderline"/>
          <w:highlight w:val="yellow"/>
        </w:rPr>
        <w:t xml:space="preserve"> the system’s </w:t>
      </w:r>
      <w:r w:rsidRPr="006861AB">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6861AB">
        <w:rPr>
          <w:rStyle w:val="StyleUnderline"/>
          <w:highlight w:val="yellow"/>
        </w:rPr>
        <w:t xml:space="preserve">elites gambled on an ‘an </w:t>
      </w:r>
      <w:r w:rsidRPr="006861AB">
        <w:rPr>
          <w:rStyle w:val="Emphasis"/>
          <w:highlight w:val="yellow"/>
        </w:rPr>
        <w:t>alternative mode</w:t>
      </w:r>
      <w:r w:rsidRPr="006861AB">
        <w:rPr>
          <w:rStyle w:val="StyleUnderline"/>
          <w:highlight w:val="yellow"/>
        </w:rPr>
        <w:t xml:space="preserve"> of </w:t>
      </w:r>
      <w:r w:rsidRPr="006861AB">
        <w:rPr>
          <w:rStyle w:val="Emphasis"/>
          <w:highlight w:val="yellow"/>
        </w:rPr>
        <w:t>surplus appropriation</w:t>
      </w:r>
      <w:r w:rsidRPr="00FC5DAF">
        <w:rPr>
          <w:sz w:val="16"/>
          <w:szCs w:val="16"/>
        </w:rPr>
        <w:t xml:space="preserve">, </w:t>
      </w:r>
      <w:r w:rsidRPr="00FC5DAF">
        <w:rPr>
          <w:rStyle w:val="StyleUnderline"/>
        </w:rPr>
        <w:t xml:space="preserve">that of </w:t>
      </w:r>
      <w:r w:rsidRPr="006861AB">
        <w:rPr>
          <w:rStyle w:val="StyleUnderline"/>
          <w:highlight w:val="yellow"/>
        </w:rPr>
        <w:t xml:space="preserve">the </w:t>
      </w:r>
      <w:r w:rsidRPr="006861AB">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7BC5640C" w14:textId="77777777" w:rsidR="00CE17FB" w:rsidRPr="00FC5DAF" w:rsidRDefault="00CE17FB" w:rsidP="00CE17FB">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5E9C0F07" w14:textId="77777777" w:rsidR="00CE17FB" w:rsidRPr="00FC5DAF" w:rsidRDefault="00CE17FB" w:rsidP="00CE17FB">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r w:rsidRPr="006861AB">
        <w:rPr>
          <w:rStyle w:val="Emphasis"/>
          <w:highlight w:val="yellow"/>
        </w:rPr>
        <w:t>labourers</w:t>
      </w:r>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23F96453" w14:textId="77777777" w:rsidR="00CE17FB" w:rsidRPr="00FC5DAF" w:rsidRDefault="00CE17FB" w:rsidP="00CE17FB">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6861AB">
        <w:rPr>
          <w:rStyle w:val="Emphasis"/>
          <w:highlight w:val="yellow"/>
        </w:rPr>
        <w:t>labourers</w:t>
      </w:r>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318A8365" w14:textId="77777777" w:rsidR="00CE17FB" w:rsidRPr="00FC5DAF" w:rsidRDefault="00CE17FB" w:rsidP="00CE17FB">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multi-ethnic labour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labourers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29DF78DC" w14:textId="77777777" w:rsidR="00CE17FB" w:rsidRPr="00BB266C" w:rsidRDefault="00CE17FB" w:rsidP="00CE17FB">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7D2C481D" w14:textId="77777777" w:rsidR="00CE17FB" w:rsidRPr="00FC5DAF" w:rsidRDefault="00CE17FB" w:rsidP="00CE17FB">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26D78995" w14:textId="77777777" w:rsidR="00CE17FB" w:rsidRPr="00FC5DAF" w:rsidRDefault="00CE17FB" w:rsidP="00CE17FB">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35C5D526" w14:textId="77777777" w:rsidR="00CE17FB" w:rsidRPr="00FC5DAF" w:rsidRDefault="00CE17FB" w:rsidP="00CE17FB">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018ED93E" w14:textId="77777777" w:rsidR="00CE17FB" w:rsidRPr="00FC5DAF" w:rsidRDefault="00CE17FB" w:rsidP="00CE17FB">
      <w:pPr>
        <w:rPr>
          <w:sz w:val="16"/>
          <w:szCs w:val="16"/>
        </w:rPr>
      </w:pPr>
      <w:r w:rsidRPr="00FC5DAF">
        <w:rPr>
          <w:sz w:val="16"/>
          <w:szCs w:val="16"/>
        </w:rPr>
        <w:t xml:space="preserve">How Virginia’s English labourers became white </w:t>
      </w:r>
    </w:p>
    <w:p w14:paraId="6030C91B" w14:textId="77777777" w:rsidR="00CE17FB" w:rsidRPr="00FC5DAF" w:rsidRDefault="00CE17FB" w:rsidP="00CE17FB">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labouring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English and African labourers</w:t>
      </w:r>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4AA009BE" w14:textId="77777777" w:rsidR="00CE17FB" w:rsidRPr="00FC5DAF" w:rsidRDefault="00CE17FB" w:rsidP="00CE17FB">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78A2A9C4" w14:textId="77777777" w:rsidR="00CE17FB" w:rsidRPr="00FC5DAF" w:rsidRDefault="00CE17FB" w:rsidP="00CE17FB">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1357CC0D" w14:textId="77777777" w:rsidR="00CE17FB" w:rsidRPr="00FC5DAF" w:rsidRDefault="00CE17FB" w:rsidP="00CE17FB">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labourers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labouring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2A3BCE57" w14:textId="77777777" w:rsidR="00CE17FB" w:rsidRPr="00FC5DAF" w:rsidRDefault="00CE17FB" w:rsidP="00CE17FB">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53679B3F" w14:textId="77777777" w:rsidR="00CE17FB" w:rsidRPr="00FC5DAF" w:rsidRDefault="00CE17FB" w:rsidP="00CE17FB">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48BBB034" w14:textId="77777777" w:rsidR="00CE17FB" w:rsidRPr="00FC5DAF" w:rsidRDefault="00CE17FB" w:rsidP="00CE17FB">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colonial English America </w:t>
      </w:r>
      <w:r w:rsidRPr="006861AB">
        <w:rPr>
          <w:rStyle w:val="StyleUnderline"/>
          <w:highlight w:val="yellow"/>
        </w:rPr>
        <w:t>and</w:t>
      </w:r>
      <w:r w:rsidRPr="00BB266C">
        <w:rPr>
          <w:rStyle w:val="StyleUnderline"/>
        </w:rPr>
        <w:t xml:space="preserve"> </w:t>
      </w:r>
      <w:r w:rsidRPr="006861AB">
        <w:rPr>
          <w:rStyle w:val="StyleUnderline"/>
          <w:highlight w:val="yellow"/>
        </w:rPr>
        <w:t xml:space="preserve">the </w:t>
      </w:r>
      <w:r w:rsidRPr="006861AB">
        <w:rPr>
          <w:rStyle w:val="Emphasis"/>
          <w:highlight w:val="yellow"/>
        </w:rPr>
        <w:t>Caribbean</w:t>
      </w:r>
      <w:r w:rsidRPr="00BB266C">
        <w:rPr>
          <w:rStyle w:val="StyleUnderline"/>
        </w:rPr>
        <w:t xml:space="preserve">, as well as in </w:t>
      </w:r>
      <w:r w:rsidRPr="006861AB">
        <w:rPr>
          <w:rStyle w:val="Emphasis"/>
          <w:highlight w:val="yellow"/>
        </w:rPr>
        <w:t>South Asia</w:t>
      </w:r>
      <w:r w:rsidRPr="006861AB">
        <w:rPr>
          <w:rStyle w:val="StyleUnderline"/>
          <w:highlight w:val="yellow"/>
        </w:rPr>
        <w:t xml:space="preserve"> and </w:t>
      </w:r>
      <w:r w:rsidRPr="006861AB">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r w:rsidRPr="006861AB">
        <w:rPr>
          <w:rStyle w:val="Emphasis"/>
          <w:highlight w:val="yellow"/>
        </w:rPr>
        <w:t>labouring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63639F71" w14:textId="77777777" w:rsidR="00CE17FB" w:rsidRPr="00EC05FC" w:rsidRDefault="00CE17FB" w:rsidP="00CE17FB"/>
    <w:p w14:paraId="7FE8A91C" w14:textId="77777777" w:rsidR="00CE17FB" w:rsidRPr="00EC05FC" w:rsidRDefault="00CE17FB" w:rsidP="00CE17FB">
      <w:pPr>
        <w:pStyle w:val="Heading4"/>
      </w:pPr>
      <w:r>
        <w:t xml:space="preserve">But, that process is contingent, and mechanisms like the </w:t>
      </w:r>
      <w:r>
        <w:rPr>
          <w:u w:val="single"/>
        </w:rPr>
        <w:t>plan</w:t>
      </w:r>
      <w:r>
        <w:t xml:space="preserve"> alter incentive structures that </w:t>
      </w:r>
      <w:r>
        <w:rPr>
          <w:u w:val="single"/>
        </w:rPr>
        <w:t>reproduce</w:t>
      </w:r>
      <w:r>
        <w:t xml:space="preserve"> race.</w:t>
      </w:r>
    </w:p>
    <w:p w14:paraId="1BAC8911" w14:textId="77777777" w:rsidR="00CE17FB" w:rsidRPr="00D92E19" w:rsidRDefault="00CE17FB" w:rsidP="00CE17FB">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45130840" w14:textId="77777777" w:rsidR="00CE17FB" w:rsidRPr="001F63E1" w:rsidRDefault="00CE17FB" w:rsidP="00CE17FB">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06304623" w14:textId="77777777" w:rsidR="00CE17FB" w:rsidRPr="00D92E19" w:rsidRDefault="00CE17FB" w:rsidP="00CE17FB">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04FF59C0" w14:textId="77777777" w:rsidR="00CE17FB" w:rsidRPr="001F63E1" w:rsidRDefault="00CE17FB" w:rsidP="00CE17FB">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5322D498" w14:textId="77777777" w:rsidR="00CE17FB" w:rsidRPr="001F63E1" w:rsidRDefault="00CE17FB" w:rsidP="00CE17FB">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7A42ADBF" w14:textId="77777777" w:rsidR="00CE17FB" w:rsidRPr="001F63E1" w:rsidRDefault="00CE17FB" w:rsidP="00CE17FB">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6B10731E" w14:textId="77777777" w:rsidR="00CE17FB" w:rsidRPr="00893643" w:rsidRDefault="00CE17FB" w:rsidP="00CE17FB">
      <w:pPr>
        <w:pStyle w:val="Heading4"/>
        <w:rPr>
          <w:u w:val="single"/>
        </w:rPr>
      </w:pPr>
      <w:r>
        <w:t xml:space="preserve">Labor organizing </w:t>
      </w:r>
      <w:r>
        <w:rPr>
          <w:i/>
          <w:iCs w:val="0"/>
          <w:u w:val="single"/>
        </w:rPr>
        <w:t>complements</w:t>
      </w:r>
      <w:r>
        <w:t xml:space="preserve"> antiwork struggles.</w:t>
      </w:r>
    </w:p>
    <w:p w14:paraId="711D341E" w14:textId="77777777" w:rsidR="00CE17FB" w:rsidRPr="00652D3B" w:rsidRDefault="00CE17FB" w:rsidP="00CE17FB">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0865443C" w14:textId="77777777" w:rsidR="00CE17FB" w:rsidRPr="0013256D" w:rsidRDefault="00CE17FB" w:rsidP="00CE17FB">
      <w:pPr>
        <w:rPr>
          <w:sz w:val="16"/>
          <w:szCs w:val="16"/>
        </w:rPr>
      </w:pPr>
      <w:r w:rsidRPr="0097708A">
        <w:rPr>
          <w:sz w:val="16"/>
          <w:szCs w:val="16"/>
        </w:rPr>
        <w:t xml:space="preserve">An initial response to this objection is that </w:t>
      </w:r>
      <w:r w:rsidRPr="0097708A">
        <w:rPr>
          <w:rStyle w:val="Emphasis"/>
        </w:rPr>
        <w:t>very few</w:t>
      </w:r>
      <w:r w:rsidRPr="0097708A">
        <w:rPr>
          <w:rStyle w:val="StyleUnderline"/>
        </w:rPr>
        <w:t xml:space="preserve"> </w:t>
      </w:r>
      <w:r w:rsidRPr="0097708A">
        <w:rPr>
          <w:rStyle w:val="StyleUnderline"/>
          <w:highlight w:val="yellow"/>
        </w:rPr>
        <w:t>defenders of the</w:t>
      </w:r>
      <w:r w:rsidRPr="0013256D">
        <w:rPr>
          <w:rStyle w:val="StyleUnderline"/>
        </w:rPr>
        <w:t xml:space="preserve"> </w:t>
      </w:r>
      <w:r w:rsidRPr="0013256D">
        <w:rPr>
          <w:rStyle w:val="Emphasis"/>
        </w:rPr>
        <w:t xml:space="preserve">humanist </w:t>
      </w:r>
      <w:r w:rsidRPr="0097708A">
        <w:rPr>
          <w:rStyle w:val="Emphasis"/>
          <w:highlight w:val="yellow"/>
        </w:rPr>
        <w:t>work ethic</w:t>
      </w:r>
      <w:r w:rsidRPr="0013256D">
        <w:rPr>
          <w:rStyle w:val="StyleUnderline"/>
        </w:rPr>
        <w:t xml:space="preserve"> </w:t>
      </w:r>
      <w:r w:rsidRPr="0097708A">
        <w:rPr>
          <w:rStyle w:val="StyleUnderline"/>
        </w:rPr>
        <w:t xml:space="preserve">actually characterize work as the </w:t>
      </w:r>
      <w:r w:rsidRPr="0097708A">
        <w:rPr>
          <w:rStyle w:val="Emphasis"/>
        </w:rPr>
        <w:t>most important</w:t>
      </w:r>
      <w:r w:rsidRPr="0097708A">
        <w:rPr>
          <w:rStyle w:val="StyleUnderline"/>
        </w:rPr>
        <w:t xml:space="preserve"> social value. Rather, they</w:t>
      </w:r>
      <w:r w:rsidRPr="0013256D">
        <w:rPr>
          <w:sz w:val="16"/>
          <w:szCs w:val="16"/>
        </w:rPr>
        <w:t xml:space="preserve"> typically </w:t>
      </w:r>
      <w:r w:rsidRPr="0097708A">
        <w:rPr>
          <w:rStyle w:val="StyleUnderline"/>
          <w:highlight w:val="yellow"/>
        </w:rPr>
        <w:t xml:space="preserve">take a </w:t>
      </w:r>
      <w:r w:rsidRPr="0097708A">
        <w:rPr>
          <w:rStyle w:val="Emphasis"/>
          <w:highlight w:val="yellow"/>
        </w:rPr>
        <w:t>pluralist approach</w:t>
      </w:r>
      <w:r w:rsidRPr="0097708A">
        <w:rPr>
          <w:rStyle w:val="StyleUnderline"/>
          <w:highlight w:val="yellow"/>
        </w:rPr>
        <w:t xml:space="preserve"> in which</w:t>
      </w:r>
      <w:r w:rsidRPr="0013256D">
        <w:rPr>
          <w:rStyle w:val="StyleUnderline"/>
        </w:rPr>
        <w:t xml:space="preserve"> the goods of </w:t>
      </w:r>
      <w:r w:rsidRPr="0097708A">
        <w:rPr>
          <w:rStyle w:val="StyleUnderline"/>
          <w:highlight w:val="yellow"/>
        </w:rPr>
        <w:t>work are to be</w:t>
      </w:r>
      <w:r w:rsidRPr="0013256D">
        <w:rPr>
          <w:rStyle w:val="StyleUnderline"/>
        </w:rPr>
        <w:t xml:space="preserve"> </w:t>
      </w:r>
      <w:r w:rsidRPr="0013256D">
        <w:rPr>
          <w:rStyle w:val="Emphasis"/>
        </w:rPr>
        <w:t>nurtured</w:t>
      </w:r>
      <w:r w:rsidRPr="0013256D">
        <w:rPr>
          <w:rStyle w:val="StyleUnderline"/>
        </w:rPr>
        <w:t xml:space="preserve"> and </w:t>
      </w:r>
      <w:r w:rsidRPr="0097708A">
        <w:rPr>
          <w:rStyle w:val="StyleUnderline"/>
          <w:highlight w:val="yellow"/>
        </w:rPr>
        <w:t xml:space="preserve">sought </w:t>
      </w:r>
      <w:r w:rsidRPr="0097708A">
        <w:rPr>
          <w:rStyle w:val="Emphasis"/>
          <w:highlight w:val="yellow"/>
        </w:rPr>
        <w:t>in conjunction</w:t>
      </w:r>
      <w:r w:rsidRPr="0097708A">
        <w:rPr>
          <w:rStyle w:val="StyleUnderline"/>
          <w:highlight w:val="yellow"/>
        </w:rPr>
        <w:t xml:space="preserve"> with </w:t>
      </w:r>
      <w:r w:rsidRPr="0097708A">
        <w:rPr>
          <w:rStyle w:val="Emphasis"/>
          <w:highlight w:val="yellow"/>
        </w:rPr>
        <w:t>other</w:t>
      </w:r>
      <w:r w:rsidRPr="0013256D">
        <w:rPr>
          <w:rStyle w:val="StyleUnderline"/>
        </w:rPr>
        <w:t xml:space="preserve"> human </w:t>
      </w:r>
      <w:r w:rsidRPr="0097708A">
        <w:rPr>
          <w:rStyle w:val="StyleUnderline"/>
          <w:highlight w:val="yellow"/>
        </w:rPr>
        <w:t>goods</w:t>
      </w:r>
      <w:r w:rsidRPr="0013256D">
        <w:rPr>
          <w:sz w:val="16"/>
          <w:szCs w:val="16"/>
        </w:rPr>
        <w:t xml:space="preserve"> (Spencer, 2022; Veltman, 2021). Indeed, </w:t>
      </w:r>
      <w:r w:rsidRPr="0013256D">
        <w:rPr>
          <w:rStyle w:val="Emphasis"/>
        </w:rPr>
        <w:t>value pluralism</w:t>
      </w:r>
      <w:r w:rsidRPr="0013256D">
        <w:rPr>
          <w:rStyle w:val="StyleUnderline"/>
        </w:rPr>
        <w:t xml:space="preserve"> is </w:t>
      </w:r>
      <w:r w:rsidRPr="0013256D">
        <w:rPr>
          <w:rStyle w:val="Emphasis"/>
        </w:rPr>
        <w:t>just as much</w:t>
      </w:r>
      <w:r w:rsidRPr="0013256D">
        <w:rPr>
          <w:rStyle w:val="StyleUnderline"/>
        </w:rPr>
        <w:t xml:space="preserve"> an issue for </w:t>
      </w:r>
      <w:r w:rsidRPr="0013256D">
        <w:rPr>
          <w:rStyle w:val="Emphasis"/>
        </w:rPr>
        <w:t>postworkists</w:t>
      </w:r>
      <w:r w:rsidRPr="0013256D">
        <w:rPr>
          <w:rStyle w:val="StyleUnderline"/>
        </w:rPr>
        <w:t xml:space="preserve"> as</w:t>
      </w:r>
      <w:r w:rsidRPr="0013256D">
        <w:rPr>
          <w:sz w:val="16"/>
          <w:szCs w:val="16"/>
        </w:rPr>
        <w:t xml:space="preserve"> it is </w:t>
      </w:r>
      <w:r w:rsidRPr="0013256D">
        <w:rPr>
          <w:rStyle w:val="StyleUnderline"/>
        </w:rPr>
        <w:t>for defenders of a humanist work ethic</w:t>
      </w:r>
      <w:r w:rsidRPr="0013256D">
        <w:rPr>
          <w:sz w:val="16"/>
          <w:szCs w:val="16"/>
        </w:rPr>
        <w:t xml:space="preserve">, insofar as </w:t>
      </w:r>
      <w:r w:rsidRPr="0013256D">
        <w:rPr>
          <w:rStyle w:val="StyleUnderline"/>
        </w:rPr>
        <w:t xml:space="preserve">the </w:t>
      </w:r>
      <w:r w:rsidRPr="0097708A">
        <w:rPr>
          <w:rStyle w:val="Emphasis"/>
        </w:rPr>
        <w:t>over-elevation</w:t>
      </w:r>
      <w:r w:rsidRPr="0097708A">
        <w:rPr>
          <w:rStyle w:val="StyleUnderline"/>
        </w:rPr>
        <w:t xml:space="preserve"> of </w:t>
      </w:r>
      <w:r w:rsidRPr="0097708A">
        <w:rPr>
          <w:rStyle w:val="Emphasis"/>
        </w:rPr>
        <w:t>leisure</w:t>
      </w:r>
      <w:r w:rsidRPr="0097708A">
        <w:rPr>
          <w:sz w:val="16"/>
          <w:szCs w:val="16"/>
        </w:rPr>
        <w:t xml:space="preserve"> or the ludic life </w:t>
      </w:r>
      <w:r w:rsidRPr="0097708A">
        <w:rPr>
          <w:rStyle w:val="StyleUnderline"/>
        </w:rPr>
        <w:t xml:space="preserve">is </w:t>
      </w:r>
      <w:r w:rsidRPr="0097708A">
        <w:rPr>
          <w:rStyle w:val="Emphasis"/>
        </w:rPr>
        <w:t>as questionable</w:t>
      </w:r>
      <w:r w:rsidRPr="0097708A">
        <w:rPr>
          <w:rStyle w:val="StyleUnderline"/>
        </w:rPr>
        <w:t xml:space="preserve"> as the </w:t>
      </w:r>
      <w:r w:rsidRPr="0097708A">
        <w:rPr>
          <w:rStyle w:val="Emphasis"/>
        </w:rPr>
        <w:t>over-elevation</w:t>
      </w:r>
      <w:r w:rsidRPr="0097708A">
        <w:rPr>
          <w:rStyle w:val="StyleUnderline"/>
        </w:rPr>
        <w:t xml:space="preserve"> of </w:t>
      </w:r>
      <w:r w:rsidRPr="0097708A">
        <w:rPr>
          <w:rStyle w:val="Emphasis"/>
        </w:rPr>
        <w:t>work</w:t>
      </w:r>
      <w:r w:rsidRPr="0097708A">
        <w:rPr>
          <w:rStyle w:val="StyleUnderline"/>
        </w:rPr>
        <w:t xml:space="preserve">. It is </w:t>
      </w:r>
      <w:r w:rsidRPr="0097708A">
        <w:rPr>
          <w:rStyle w:val="Emphasis"/>
        </w:rPr>
        <w:t>precisely</w:t>
      </w:r>
      <w:r w:rsidRPr="0097708A">
        <w:rPr>
          <w:rStyle w:val="StyleUnderline"/>
        </w:rPr>
        <w:t xml:space="preserve"> attention to the </w:t>
      </w:r>
      <w:r w:rsidRPr="0097708A">
        <w:rPr>
          <w:rStyle w:val="Emphasis"/>
        </w:rPr>
        <w:t>variety</w:t>
      </w:r>
      <w:r w:rsidRPr="0097708A">
        <w:rPr>
          <w:rStyle w:val="StyleUnderline"/>
        </w:rPr>
        <w:t xml:space="preserve"> of </w:t>
      </w:r>
      <w:r w:rsidRPr="0097708A">
        <w:rPr>
          <w:rStyle w:val="Emphasis"/>
        </w:rPr>
        <w:t>human goods</w:t>
      </w:r>
      <w:r w:rsidRPr="0097708A">
        <w:rPr>
          <w:rStyle w:val="StyleUnderline"/>
        </w:rPr>
        <w:t xml:space="preserve"> and </w:t>
      </w:r>
      <w:r w:rsidRPr="0097708A">
        <w:rPr>
          <w:rStyle w:val="Emphasis"/>
        </w:rPr>
        <w:t>different spheres of life</w:t>
      </w:r>
      <w:r w:rsidRPr="0097708A">
        <w:rPr>
          <w:rStyle w:val="StyleUnderline"/>
        </w:rPr>
        <w:t xml:space="preserve"> that leads </w:t>
      </w:r>
      <w:r w:rsidRPr="0097708A">
        <w:rPr>
          <w:rStyle w:val="Emphasis"/>
        </w:rPr>
        <w:t>m</w:t>
      </w:r>
      <w:r w:rsidRPr="0013256D">
        <w:rPr>
          <w:rStyle w:val="Emphasis"/>
        </w:rPr>
        <w:t xml:space="preserve">any </w:t>
      </w:r>
      <w:r w:rsidRPr="0097708A">
        <w:rPr>
          <w:rStyle w:val="Emphasis"/>
          <w:highlight w:val="yellow"/>
        </w:rPr>
        <w:t>advocates</w:t>
      </w:r>
      <w:r w:rsidRPr="0097708A">
        <w:rPr>
          <w:rStyle w:val="StyleUnderline"/>
          <w:highlight w:val="yellow"/>
        </w:rPr>
        <w:t xml:space="preserve"> of work</w:t>
      </w:r>
      <w:r w:rsidRPr="0097708A">
        <w:rPr>
          <w:rStyle w:val="StyleUnderline"/>
        </w:rPr>
        <w:t xml:space="preserve"> to </w:t>
      </w:r>
      <w:r w:rsidRPr="0097708A">
        <w:rPr>
          <w:rStyle w:val="StyleUnderline"/>
          <w:highlight w:val="yellow"/>
        </w:rPr>
        <w:t xml:space="preserve">argue </w:t>
      </w:r>
      <w:r w:rsidRPr="0097708A">
        <w:rPr>
          <w:rStyle w:val="Emphasis"/>
          <w:highlight w:val="yellow"/>
        </w:rPr>
        <w:t>both</w:t>
      </w:r>
      <w:r w:rsidRPr="0097708A">
        <w:rPr>
          <w:rStyle w:val="StyleUnderline"/>
          <w:highlight w:val="yellow"/>
        </w:rPr>
        <w:t xml:space="preserve"> for</w:t>
      </w:r>
      <w:r w:rsidRPr="0013256D">
        <w:rPr>
          <w:rStyle w:val="StyleUnderline"/>
        </w:rPr>
        <w:t xml:space="preserve"> the </w:t>
      </w:r>
      <w:r w:rsidRPr="0097708A">
        <w:rPr>
          <w:rStyle w:val="StyleUnderline"/>
          <w:highlight w:val="yellow"/>
        </w:rPr>
        <w:t xml:space="preserve">importance of </w:t>
      </w:r>
      <w:r w:rsidRPr="0097708A">
        <w:rPr>
          <w:rStyle w:val="Emphasis"/>
          <w:highlight w:val="yellow"/>
        </w:rPr>
        <w:t>work</w:t>
      </w:r>
      <w:r w:rsidRPr="0097708A">
        <w:rPr>
          <w:rStyle w:val="StyleUnderline"/>
        </w:rPr>
        <w:t xml:space="preserve"> in </w:t>
      </w:r>
      <w:r w:rsidRPr="0097708A">
        <w:rPr>
          <w:rStyle w:val="Emphasis"/>
        </w:rPr>
        <w:t>individual flourishing</w:t>
      </w:r>
      <w:r w:rsidRPr="0097708A">
        <w:rPr>
          <w:rStyle w:val="StyleUnderline"/>
        </w:rPr>
        <w:t xml:space="preserve">, </w:t>
      </w:r>
      <w:r w:rsidRPr="0097708A">
        <w:rPr>
          <w:rStyle w:val="Emphasis"/>
          <w:highlight w:val="yellow"/>
        </w:rPr>
        <w:t>and</w:t>
      </w:r>
      <w:r w:rsidRPr="0013256D">
        <w:rPr>
          <w:rStyle w:val="StyleUnderline"/>
        </w:rPr>
        <w:t xml:space="preserve"> for the </w:t>
      </w:r>
      <w:r w:rsidRPr="0097708A">
        <w:rPr>
          <w:rStyle w:val="StyleUnderline"/>
          <w:highlight w:val="yellow"/>
        </w:rPr>
        <w:t xml:space="preserve">importance of </w:t>
      </w:r>
      <w:r w:rsidRPr="0097708A">
        <w:rPr>
          <w:rStyle w:val="Emphasis"/>
          <w:highlight w:val="yellow"/>
        </w:rPr>
        <w:t>leisure</w:t>
      </w:r>
      <w:r w:rsidRPr="0097708A">
        <w:rPr>
          <w:rStyle w:val="StyleUnderline"/>
          <w:highlight w:val="yellow"/>
        </w:rPr>
        <w:t xml:space="preserve">, </w:t>
      </w:r>
      <w:r w:rsidRPr="0097708A">
        <w:rPr>
          <w:rStyle w:val="Emphasis"/>
          <w:highlight w:val="yellow"/>
        </w:rPr>
        <w:t>family life</w:t>
      </w:r>
      <w:r w:rsidRPr="0097708A">
        <w:rPr>
          <w:rStyle w:val="StyleUnderline"/>
          <w:highlight w:val="yellow"/>
        </w:rPr>
        <w:t xml:space="preserve">, and </w:t>
      </w:r>
      <w:r w:rsidRPr="0097708A">
        <w:rPr>
          <w:rStyle w:val="Emphasis"/>
          <w:highlight w:val="yellow"/>
        </w:rPr>
        <w:t>community</w:t>
      </w:r>
      <w:r w:rsidRPr="0013256D">
        <w:rPr>
          <w:sz w:val="16"/>
          <w:szCs w:val="16"/>
        </w:rPr>
        <w:t>, making UBI a measure with multiple ethical benefits (Forget, 2020). The claim that the humanist work ethic elevates work over other goods and ends therefore lacks warrant, at least in many instances.</w:t>
      </w:r>
    </w:p>
    <w:p w14:paraId="2FF7637A" w14:textId="77777777" w:rsidR="00CE17FB" w:rsidRPr="0013256D" w:rsidRDefault="00CE17FB" w:rsidP="00CE17FB">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40B00335" w14:textId="77777777" w:rsidR="00CE17FB" w:rsidRPr="0013256D" w:rsidRDefault="00CE17FB" w:rsidP="00CE17FB">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3B77D176" w14:textId="77777777" w:rsidR="00CE17FB" w:rsidRPr="0013256D" w:rsidRDefault="00CE17FB" w:rsidP="00CE17FB">
      <w:pPr>
        <w:rPr>
          <w:sz w:val="16"/>
          <w:szCs w:val="16"/>
        </w:rPr>
      </w:pPr>
      <w:r w:rsidRPr="0013256D">
        <w:rPr>
          <w:sz w:val="16"/>
          <w:szCs w:val="16"/>
        </w:rPr>
        <w:t xml:space="preserve">(Resnikoff, 2018: 214, emphasis added). </w:t>
      </w:r>
    </w:p>
    <w:p w14:paraId="7EAB6119" w14:textId="77777777" w:rsidR="00CE17FB" w:rsidRPr="0013256D" w:rsidRDefault="00CE17FB" w:rsidP="00CE17FB">
      <w:pPr>
        <w:rPr>
          <w:sz w:val="16"/>
          <w:szCs w:val="16"/>
        </w:rPr>
      </w:pP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were </w:t>
      </w:r>
      <w:r w:rsidRPr="0097708A">
        <w:rPr>
          <w:rStyle w:val="Emphasis"/>
          <w:highlight w:val="yellow"/>
        </w:rPr>
        <w:t>sought together</w:t>
      </w:r>
      <w:r w:rsidRPr="0013256D">
        <w:rPr>
          <w:rStyle w:val="StyleUnderline"/>
        </w:rPr>
        <w:t xml:space="preserve">, suggesting a suitably </w:t>
      </w:r>
      <w:r w:rsidRPr="0013256D">
        <w:rPr>
          <w:rStyle w:val="Emphasis"/>
        </w:rPr>
        <w:t>pluralist work ethic</w:t>
      </w:r>
      <w:r w:rsidRPr="0013256D">
        <w:rPr>
          <w:rStyle w:val="StyleUnderline"/>
        </w:rPr>
        <w:t xml:space="preserve"> is neither </w:t>
      </w:r>
      <w:r w:rsidRPr="0013256D">
        <w:rPr>
          <w:rStyle w:val="Emphasis"/>
        </w:rPr>
        <w:t>philosophically</w:t>
      </w:r>
      <w:r w:rsidRPr="0013256D">
        <w:rPr>
          <w:rStyle w:val="StyleUnderline"/>
        </w:rPr>
        <w:t xml:space="preserve"> nor </w:t>
      </w:r>
      <w:r w:rsidRPr="0013256D">
        <w:rPr>
          <w:rStyle w:val="Emphasis"/>
        </w:rPr>
        <w:t>politically suspect</w:t>
      </w:r>
      <w:r w:rsidRPr="0013256D">
        <w:rPr>
          <w:rStyle w:val="StyleUnderline"/>
        </w:rPr>
        <w:t>.</w:t>
      </w:r>
      <w:r w:rsidRPr="0013256D">
        <w:rPr>
          <w:sz w:val="16"/>
          <w:szCs w:val="16"/>
        </w:rPr>
        <w:t xml:space="preserve"> </w:t>
      </w:r>
    </w:p>
    <w:p w14:paraId="0FB8F5FE" w14:textId="77777777" w:rsidR="00CE17FB" w:rsidRPr="0013256D" w:rsidRDefault="00CE17FB" w:rsidP="00CE17FB">
      <w:pPr>
        <w:rPr>
          <w:sz w:val="16"/>
          <w:szCs w:val="16"/>
        </w:rPr>
      </w:pPr>
      <w:r w:rsidRPr="0013256D">
        <w:rPr>
          <w:sz w:val="16"/>
          <w:szCs w:val="16"/>
        </w:rPr>
        <w:t xml:space="preserve">Indeed, </w:t>
      </w:r>
      <w:r w:rsidRPr="0013256D">
        <w:rPr>
          <w:rStyle w:val="StyleUnderline"/>
        </w:rPr>
        <w:t xml:space="preserve">the </w:t>
      </w:r>
      <w:r w:rsidRPr="0013256D">
        <w:rPr>
          <w:rStyle w:val="Emphasis"/>
        </w:rPr>
        <w:t>postwork worry</w:t>
      </w:r>
      <w:r w:rsidRPr="0013256D">
        <w:rPr>
          <w:rStyle w:val="StyleUnderline"/>
        </w:rPr>
        <w:t xml:space="preserve"> that a humanist desire for </w:t>
      </w:r>
      <w:r w:rsidRPr="0013256D">
        <w:rPr>
          <w:rStyle w:val="Emphasis"/>
        </w:rPr>
        <w:t>better work</w:t>
      </w:r>
      <w:r w:rsidRPr="0013256D">
        <w:rPr>
          <w:rStyle w:val="StyleUnderline"/>
        </w:rPr>
        <w:t xml:space="preserve"> could </w:t>
      </w:r>
      <w:r w:rsidRPr="0013256D">
        <w:rPr>
          <w:rStyle w:val="Emphasis"/>
        </w:rPr>
        <w:t>overwhelm</w:t>
      </w:r>
      <w:r w:rsidRPr="0013256D">
        <w:rPr>
          <w:rStyle w:val="StyleUnderline"/>
        </w:rPr>
        <w:t xml:space="preserve"> the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A01BC0">
        <w:rPr>
          <w:rStyle w:val="StyleUnderline"/>
        </w:rPr>
        <w:t xml:space="preserve">the </w:t>
      </w:r>
      <w:r w:rsidRPr="0097708A">
        <w:rPr>
          <w:rStyle w:val="Emphasis"/>
          <w:highlight w:val="yellow"/>
        </w:rPr>
        <w:t>more fundamental</w:t>
      </w:r>
      <w:r w:rsidRPr="00A01BC0">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45C1D921" w14:textId="77777777" w:rsidR="00CE17FB" w:rsidRDefault="00CE17FB" w:rsidP="00CE17FB">
      <w:pPr>
        <w:pStyle w:val="Heading4"/>
      </w:pP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affirmative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t>
      </w:r>
    </w:p>
    <w:p w14:paraId="38B3A83F" w14:textId="77777777" w:rsidR="00CE17FB" w:rsidRPr="00652D3B" w:rsidRDefault="00CE17FB" w:rsidP="00CE17FB">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5F4A49E2" w14:textId="77777777" w:rsidR="00CE17FB" w:rsidRPr="00866823" w:rsidRDefault="00CE17FB" w:rsidP="00CE17FB">
      <w:pPr>
        <w:rPr>
          <w:sz w:val="16"/>
          <w:szCs w:val="16"/>
        </w:rPr>
      </w:pPr>
      <w:r w:rsidRPr="00652D3B">
        <w:rPr>
          <w:sz w:val="16"/>
          <w:szCs w:val="16"/>
        </w:rPr>
        <w:t xml:space="preserve">As to the first question, the </w:t>
      </w:r>
      <w:r w:rsidRPr="00866823">
        <w:rPr>
          <w:rStyle w:val="Emphasis"/>
          <w:highlight w:val="yellow"/>
        </w:rPr>
        <w:t>postwork</w:t>
      </w:r>
      <w:r w:rsidRPr="00652D3B">
        <w:rPr>
          <w:sz w:val="16"/>
          <w:szCs w:val="16"/>
        </w:rPr>
        <w:t xml:space="preserve"> critique may appear quite broad in rejecting the w</w:t>
      </w:r>
      <w:r>
        <w:rPr>
          <w:sz w:val="16"/>
          <w:szCs w:val="16"/>
        </w:rPr>
        <w:t>f</w:t>
      </w:r>
      <w:r w:rsidRPr="00652D3B">
        <w:rPr>
          <w:sz w:val="16"/>
          <w:szCs w:val="16"/>
        </w:rPr>
        <w:t xml:space="preserve">ork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866823">
        <w:rPr>
          <w:rStyle w:val="StyleUnderline"/>
          <w:highlight w:val="yellow"/>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866823">
        <w:rPr>
          <w:rStyle w:val="Emphasis"/>
          <w:highlight w:val="yellow"/>
        </w:rPr>
        <w:t>conflation</w:t>
      </w:r>
      <w:r w:rsidRPr="00866823">
        <w:rPr>
          <w:rStyle w:val="StyleUnderline"/>
          <w:highlight w:val="yellow"/>
        </w:rPr>
        <w:t xml:space="preserve"> of </w:t>
      </w:r>
      <w:r w:rsidRPr="00866823">
        <w:rPr>
          <w:rStyle w:val="Emphasis"/>
          <w:highlight w:val="yellow"/>
        </w:rPr>
        <w:t>employment</w:t>
      </w:r>
      <w:r w:rsidRPr="00866823">
        <w:rPr>
          <w:rStyle w:val="StyleUnderline"/>
          <w:highlight w:val="yellow"/>
        </w:rPr>
        <w:t xml:space="preserve"> with </w:t>
      </w:r>
      <w:r w:rsidRPr="00866823">
        <w:rPr>
          <w:rStyle w:val="Emphasis"/>
          <w:highlight w:val="yellow"/>
        </w:rPr>
        <w:t>work</w:t>
      </w:r>
      <w:r w:rsidRPr="00652D3B">
        <w:rPr>
          <w:sz w:val="16"/>
          <w:szCs w:val="16"/>
        </w:rPr>
        <w:t xml:space="preserve">, ideas we should in fact keep separate (Jäger, 2018). </w:t>
      </w:r>
      <w:r w:rsidRPr="00866823">
        <w:rPr>
          <w:rStyle w:val="StyleUnderline"/>
          <w:highlight w:val="yellow"/>
        </w:rPr>
        <w:t>Work is</w:t>
      </w:r>
      <w:r w:rsidRPr="00652D3B">
        <w:rPr>
          <w:rStyle w:val="StyleUnderline"/>
        </w:rPr>
        <w:t xml:space="preserve"> a </w:t>
      </w:r>
      <w:r w:rsidRPr="00866823">
        <w:rPr>
          <w:rStyle w:val="Emphasis"/>
          <w:highlight w:val="yellow"/>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Dejours et al., 2018: 32; Deranty,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40014A81" w14:textId="77777777" w:rsidR="00CE17FB" w:rsidRPr="00652D3B" w:rsidRDefault="00CE17FB" w:rsidP="00CE17FB">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866823">
        <w:rPr>
          <w:rStyle w:val="Emphasis"/>
        </w:rPr>
        <w:t>underplayed</w:t>
      </w:r>
      <w:r w:rsidRPr="00866823">
        <w:rPr>
          <w:rStyle w:val="StyleUnderline"/>
        </w:rPr>
        <w:t xml:space="preserve"> by postworkists.</w:t>
      </w:r>
      <w:r w:rsidRPr="00866823">
        <w:rPr>
          <w:sz w:val="16"/>
          <w:szCs w:val="16"/>
        </w:rPr>
        <w:t xml:space="preserve"> Most notably, under this understanding </w:t>
      </w:r>
      <w:r w:rsidRPr="00866823">
        <w:rPr>
          <w:rStyle w:val="StyleUnderline"/>
        </w:rPr>
        <w:t xml:space="preserve">work </w:t>
      </w:r>
      <w:r w:rsidRPr="00866823">
        <w:rPr>
          <w:rStyle w:val="StyleUnderline"/>
          <w:highlight w:val="yellow"/>
        </w:rPr>
        <w:t xml:space="preserve">can take the form of </w:t>
      </w:r>
      <w:r w:rsidRPr="00866823">
        <w:rPr>
          <w:rStyle w:val="Emphasis"/>
          <w:highlight w:val="yellow"/>
        </w:rPr>
        <w:t>waged</w:t>
      </w:r>
      <w:r w:rsidRPr="00866823">
        <w:rPr>
          <w:rStyle w:val="StyleUnderline"/>
          <w:highlight w:val="yellow"/>
        </w:rPr>
        <w:t xml:space="preserve"> or </w:t>
      </w:r>
      <w:r w:rsidRPr="00866823">
        <w:rPr>
          <w:rStyle w:val="Emphasis"/>
          <w:highlight w:val="yellow"/>
        </w:rPr>
        <w:t>unwaged</w:t>
      </w:r>
      <w:r w:rsidRPr="00652D3B">
        <w:rPr>
          <w:rStyle w:val="StyleUnderline"/>
        </w:rPr>
        <w:t xml:space="preserve"> purposive </w:t>
      </w:r>
      <w:r w:rsidRPr="00866823">
        <w:rPr>
          <w:rStyle w:val="StyleUnderline"/>
          <w:highlight w:val="yellow"/>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866823">
        <w:rPr>
          <w:rStyle w:val="Emphasis"/>
          <w:highlight w:val="yellow"/>
        </w:rPr>
        <w:t>non-employment</w:t>
      </w:r>
      <w:r w:rsidRPr="00652D3B">
        <w:rPr>
          <w:sz w:val="16"/>
          <w:szCs w:val="16"/>
        </w:rPr>
        <w:t xml:space="preserve"> </w:t>
      </w:r>
      <w:r w:rsidRPr="00652D3B">
        <w:rPr>
          <w:rStyle w:val="StyleUnderline"/>
        </w:rPr>
        <w:t xml:space="preserve">(as with stay-at-home caregivers); </w:t>
      </w:r>
      <w:r w:rsidRPr="00866823">
        <w:rPr>
          <w:rStyle w:val="StyleUnderline"/>
          <w:highlight w:val="yellow"/>
        </w:rPr>
        <w:t>and be performed in</w:t>
      </w:r>
      <w:r w:rsidRPr="00652D3B">
        <w:rPr>
          <w:rStyle w:val="StyleUnderline"/>
        </w:rPr>
        <w:t xml:space="preserve"> </w:t>
      </w:r>
      <w:r w:rsidRPr="00A27F32">
        <w:rPr>
          <w:rStyle w:val="Emphasis"/>
        </w:rPr>
        <w:t>either</w:t>
      </w:r>
      <w:r w:rsidRPr="00652D3B">
        <w:rPr>
          <w:rStyle w:val="StyleUnderline"/>
        </w:rPr>
        <w:t xml:space="preserve"> </w:t>
      </w:r>
      <w:r w:rsidRPr="00866823">
        <w:rPr>
          <w:rStyle w:val="StyleUnderline"/>
          <w:highlight w:val="yellow"/>
        </w:rPr>
        <w:t xml:space="preserve">the </w:t>
      </w:r>
      <w:r w:rsidRPr="00866823">
        <w:rPr>
          <w:rStyle w:val="Emphasis"/>
          <w:highlight w:val="yellow"/>
        </w:rPr>
        <w:t>formal</w:t>
      </w:r>
      <w:r w:rsidRPr="00866823">
        <w:rPr>
          <w:rStyle w:val="StyleUnderline"/>
          <w:highlight w:val="yellow"/>
        </w:rPr>
        <w:t xml:space="preserve"> or </w:t>
      </w:r>
      <w:r w:rsidRPr="00866823">
        <w:rPr>
          <w:rStyle w:val="Emphasis"/>
          <w:highlight w:val="yellow"/>
        </w:rPr>
        <w:t>informal economy</w:t>
      </w:r>
      <w:r w:rsidRPr="00652D3B">
        <w:rPr>
          <w:sz w:val="16"/>
          <w:szCs w:val="16"/>
        </w:rPr>
        <w:t xml:space="preserve">, as well as </w:t>
      </w:r>
      <w:r w:rsidRPr="00866823">
        <w:rPr>
          <w:rStyle w:val="StyleUnderline"/>
          <w:highlight w:val="yellow"/>
        </w:rPr>
        <w:t xml:space="preserve">in </w:t>
      </w:r>
      <w:r w:rsidRPr="00866823">
        <w:rPr>
          <w:rStyle w:val="Emphasis"/>
          <w:highlight w:val="yellow"/>
        </w:rPr>
        <w:t>domestic</w:t>
      </w:r>
      <w:r w:rsidRPr="00866823">
        <w:rPr>
          <w:rStyle w:val="StyleUnderline"/>
          <w:highlight w:val="yellow"/>
        </w:rPr>
        <w:t xml:space="preserve"> and </w:t>
      </w:r>
      <w:r w:rsidRPr="00866823">
        <w:rPr>
          <w:rStyle w:val="Emphasis"/>
          <w:highlight w:val="yellow"/>
        </w:rPr>
        <w:t>non-domestic</w:t>
      </w:r>
      <w:r w:rsidRPr="00866823">
        <w:rPr>
          <w:rStyle w:val="StyleUnderline"/>
          <w:highlight w:val="yellow"/>
        </w:rPr>
        <w:t xml:space="preserve"> settings</w:t>
      </w:r>
      <w:r w:rsidRPr="00866823">
        <w:rPr>
          <w:sz w:val="16"/>
          <w:szCs w:val="16"/>
          <w:highlight w:val="yellow"/>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866823">
        <w:rPr>
          <w:rStyle w:val="StyleUnderline"/>
          <w:highlight w:val="yellow"/>
        </w:rPr>
        <w:t xml:space="preserve">the </w:t>
      </w:r>
      <w:r w:rsidRPr="00866823">
        <w:rPr>
          <w:rStyle w:val="Emphasis"/>
          <w:highlight w:val="yellow"/>
        </w:rPr>
        <w:t>postwork desire</w:t>
      </w:r>
      <w:r w:rsidRPr="00866823">
        <w:rPr>
          <w:rStyle w:val="StyleUnderline"/>
          <w:highlight w:val="yellow"/>
        </w:rPr>
        <w:t xml:space="preserve"> to </w:t>
      </w:r>
      <w:r w:rsidRPr="00866823">
        <w:rPr>
          <w:rStyle w:val="Emphasis"/>
          <w:highlight w:val="yellow"/>
        </w:rPr>
        <w:t>displace</w:t>
      </w:r>
      <w:r w:rsidRPr="00866823">
        <w:rPr>
          <w:rStyle w:val="StyleUnderline"/>
          <w:highlight w:val="yellow"/>
        </w:rPr>
        <w:t xml:space="preserve"> work as </w:t>
      </w:r>
      <w:r w:rsidRPr="00866823">
        <w:rPr>
          <w:rStyle w:val="Emphasis"/>
          <w:highlight w:val="yellow"/>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866823">
        <w:rPr>
          <w:rStyle w:val="StyleUnderline"/>
          <w:highlight w:val="yellow"/>
        </w:rPr>
        <w:t xml:space="preserve">seem </w:t>
      </w:r>
      <w:r w:rsidRPr="00866823">
        <w:rPr>
          <w:rStyle w:val="Emphasis"/>
          <w:highlight w:val="yellow"/>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0C9403D1" w14:textId="77777777" w:rsidR="00CE17FB" w:rsidRPr="00652D3B" w:rsidRDefault="00CE17FB" w:rsidP="00CE17FB">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2563314F" w14:textId="77777777" w:rsidR="00CE17FB" w:rsidRPr="00652D3B" w:rsidRDefault="00CE17FB" w:rsidP="00CE17FB">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69676901" w14:textId="77777777" w:rsidR="00CE17FB" w:rsidRPr="0055248B" w:rsidRDefault="00CE17FB" w:rsidP="00CE17FB">
      <w:pPr>
        <w:rPr>
          <w:sz w:val="16"/>
          <w:szCs w:val="16"/>
        </w:rPr>
      </w:pPr>
      <w:r w:rsidRPr="00652D3B">
        <w:rPr>
          <w:sz w:val="16"/>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866823">
        <w:rPr>
          <w:rStyle w:val="StyleUnderline"/>
          <w:highlight w:val="yellow"/>
        </w:rPr>
        <w:t>postworkists</w:t>
      </w:r>
      <w:r w:rsidRPr="00652D3B">
        <w:rPr>
          <w:sz w:val="16"/>
          <w:szCs w:val="16"/>
        </w:rPr>
        <w:t xml:space="preserve"> in their criticisms of the current work society. They </w:t>
      </w:r>
      <w:r w:rsidRPr="00866823">
        <w:rPr>
          <w:rStyle w:val="StyleUnderline"/>
          <w:highlight w:val="yellow"/>
        </w:rPr>
        <w:t>are</w:t>
      </w:r>
      <w:r w:rsidRPr="00652D3B">
        <w:rPr>
          <w:sz w:val="16"/>
          <w:szCs w:val="16"/>
        </w:rPr>
        <w:t xml:space="preserve"> assuredly </w:t>
      </w:r>
      <w:r w:rsidRPr="00866823">
        <w:rPr>
          <w:rStyle w:val="Emphasis"/>
          <w:highlight w:val="yellow"/>
        </w:rPr>
        <w:t>right</w:t>
      </w:r>
      <w:r w:rsidRPr="00866823">
        <w:rPr>
          <w:rStyle w:val="StyleUnderline"/>
          <w:highlight w:val="yellow"/>
        </w:rPr>
        <w:t xml:space="preserve"> to </w:t>
      </w:r>
      <w:r w:rsidRPr="00866823">
        <w:rPr>
          <w:rStyle w:val="Emphasis"/>
          <w:highlight w:val="yellow"/>
        </w:rPr>
        <w:t>condemn</w:t>
      </w:r>
      <w:r w:rsidRPr="00652D3B">
        <w:rPr>
          <w:sz w:val="16"/>
          <w:szCs w:val="16"/>
        </w:rPr>
        <w:t xml:space="preserve"> these </w:t>
      </w:r>
      <w:r w:rsidRPr="00866823">
        <w:rPr>
          <w:rStyle w:val="Emphasis"/>
          <w:highlight w:val="yellow"/>
        </w:rPr>
        <w:t>injustices</w:t>
      </w:r>
      <w:r w:rsidRPr="00866823">
        <w:rPr>
          <w:rStyle w:val="StyleUnderline"/>
          <w:highlight w:val="yellow"/>
        </w:rPr>
        <w:t xml:space="preserve">. </w:t>
      </w:r>
      <w:r w:rsidRPr="00866823">
        <w:rPr>
          <w:rStyle w:val="Emphasis"/>
          <w:highlight w:val="yellow"/>
        </w:rPr>
        <w:t>Yet</w:t>
      </w:r>
      <w:r w:rsidRPr="00866823">
        <w:rPr>
          <w:rStyle w:val="StyleUnderline"/>
          <w:highlight w:val="yellow"/>
        </w:rPr>
        <w:t>, 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652D3B">
        <w:rPr>
          <w:rStyle w:val="StyleUnderline"/>
        </w:rPr>
        <w:t xml:space="preserve">, </w:t>
      </w:r>
      <w:r w:rsidRPr="00866823">
        <w:rPr>
          <w:rStyle w:val="StyleUnderline"/>
          <w:highlight w:val="yellow"/>
        </w:rPr>
        <w:t xml:space="preserve">whether some are </w:t>
      </w:r>
      <w:r w:rsidRPr="00866823">
        <w:rPr>
          <w:rStyle w:val="Emphasis"/>
          <w:highlight w:val="yellow"/>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policies</w:t>
      </w:r>
      <w:r w:rsidRPr="00652D3B">
        <w:rPr>
          <w:sz w:val="16"/>
          <w:szCs w:val="16"/>
        </w:rPr>
        <w:t xml:space="preserve"> so as to break the connection between working and securing the means to satisfy basic needs, </w:t>
      </w:r>
      <w:r w:rsidRPr="00866823">
        <w:rPr>
          <w:rStyle w:val="StyleUnderline"/>
          <w:highlight w:val="yellow"/>
        </w:rPr>
        <w:t xml:space="preserve">we will </w:t>
      </w:r>
      <w:r w:rsidRPr="00866823">
        <w:rPr>
          <w:rStyle w:val="Emphasis"/>
          <w:highlight w:val="yellow"/>
        </w:rPr>
        <w:t>have to ask</w:t>
      </w:r>
      <w:r w:rsidRPr="00652D3B">
        <w:rPr>
          <w:rStyle w:val="StyleUnderline"/>
        </w:rPr>
        <w:t xml:space="preserve"> about </w:t>
      </w:r>
      <w:r w:rsidRPr="00866823">
        <w:rPr>
          <w:rStyle w:val="StyleUnderline"/>
          <w:highlight w:val="yellow"/>
        </w:rPr>
        <w:t xml:space="preserve">who is </w:t>
      </w:r>
      <w:r w:rsidRPr="00866823">
        <w:rPr>
          <w:rStyle w:val="Emphasis"/>
          <w:highlight w:val="yellow"/>
        </w:rPr>
        <w:t>privileged</w:t>
      </w:r>
      <w:r w:rsidRPr="00866823">
        <w:rPr>
          <w:rStyle w:val="StyleUnderline"/>
          <w:highlight w:val="yellow"/>
        </w:rPr>
        <w:t xml:space="preserve"> by the </w:t>
      </w:r>
      <w:r w:rsidRPr="00866823">
        <w:rPr>
          <w:rStyle w:val="Emphasis"/>
          <w:highlight w:val="yellow"/>
        </w:rPr>
        <w:t>labour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866823">
        <w:rPr>
          <w:rStyle w:val="StyleUnderline"/>
          <w:highlight w:val="yellow"/>
        </w:rPr>
        <w:t>about</w:t>
      </w:r>
      <w:r w:rsidRPr="00652D3B">
        <w:rPr>
          <w:rStyle w:val="StyleUnderline"/>
        </w:rPr>
        <w:t xml:space="preserve"> the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866823">
        <w:rPr>
          <w:rStyle w:val="StyleUnderline"/>
          <w:highlight w:val="yellow"/>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866823">
        <w:rPr>
          <w:rStyle w:val="Emphasis"/>
          <w:highlight w:val="yellow"/>
        </w:rPr>
        <w:t>power</w:t>
      </w:r>
      <w:r w:rsidRPr="0055248B">
        <w:rPr>
          <w:rStyle w:val="StyleUnderline"/>
        </w:rPr>
        <w:t xml:space="preserve"> enabled by it</w:t>
      </w:r>
      <w:r w:rsidRPr="0055248B">
        <w:rPr>
          <w:sz w:val="16"/>
          <w:szCs w:val="16"/>
        </w:rPr>
        <w:t xml:space="preserve"> (</w:t>
      </w:r>
      <w:r w:rsidRPr="00652D3B">
        <w:rPr>
          <w:sz w:val="16"/>
          <w:szCs w:val="16"/>
        </w:rPr>
        <w:t xml:space="preserve">Wajcman, 2017: 124). </w:t>
      </w:r>
      <w:r w:rsidRPr="00652D3B">
        <w:rPr>
          <w:rStyle w:val="StyleUnderline"/>
        </w:rPr>
        <w:t xml:space="preserve">This is all </w:t>
      </w:r>
      <w:r w:rsidRPr="00866823">
        <w:rPr>
          <w:rStyle w:val="Emphasis"/>
          <w:highlight w:val="yellow"/>
        </w:rPr>
        <w:t>in addition</w:t>
      </w:r>
      <w:r w:rsidRPr="00866823">
        <w:rPr>
          <w:rStyle w:val="StyleUnderline"/>
          <w:highlight w:val="yellow"/>
        </w:rPr>
        <w:t xml:space="preserve"> </w:t>
      </w:r>
      <w:r w:rsidRPr="0055248B">
        <w:rPr>
          <w:rStyle w:val="StyleUnderline"/>
          <w:highlight w:val="yellow"/>
        </w:rPr>
        <w:t>to</w:t>
      </w:r>
      <w:r w:rsidRPr="0055248B">
        <w:rPr>
          <w:rStyle w:val="StyleUnderline"/>
        </w:rPr>
        <w:t xml:space="preserve"> questions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866823">
        <w:rPr>
          <w:rStyle w:val="StyleUnderline"/>
          <w:highlight w:val="yellow"/>
        </w:rPr>
        <w:t xml:space="preserve"> and</w:t>
      </w:r>
      <w:r w:rsidRPr="00652D3B">
        <w:rPr>
          <w:rStyle w:val="StyleUnderline"/>
        </w:rPr>
        <w:t xml:space="preserve"> the </w:t>
      </w:r>
      <w:r w:rsidRPr="00866823">
        <w:rPr>
          <w:rStyle w:val="Emphasis"/>
          <w:highlight w:val="yellow"/>
        </w:rPr>
        <w:t>unequal authority</w:t>
      </w:r>
      <w:r w:rsidRPr="00652D3B">
        <w:rPr>
          <w:rStyle w:val="StyleUnderline"/>
        </w:rPr>
        <w:t xml:space="preserve"> relations </w:t>
      </w:r>
      <w:r w:rsidRPr="00866823">
        <w:rPr>
          <w:rStyle w:val="Emphasis"/>
          <w:highlight w:val="yellow"/>
        </w:rPr>
        <w:t>within them</w:t>
      </w:r>
      <w:r w:rsidRPr="00652D3B">
        <w:rPr>
          <w:sz w:val="16"/>
          <w:szCs w:val="16"/>
        </w:rPr>
        <w:t xml:space="preserve"> (</w:t>
      </w:r>
      <w:r w:rsidRPr="0055248B">
        <w:rPr>
          <w:sz w:val="16"/>
          <w:szCs w:val="16"/>
        </w:rPr>
        <w:t>Stanczyk, 2021).</w:t>
      </w:r>
    </w:p>
    <w:p w14:paraId="3F344C3E" w14:textId="77777777" w:rsidR="00CE17FB" w:rsidRPr="00652D3B" w:rsidRDefault="00CE17FB" w:rsidP="00CE17FB">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866823">
        <w:rPr>
          <w:rStyle w:val="Emphasis"/>
          <w:highlight w:val="yellow"/>
        </w:rPr>
        <w:t>structure</w:t>
      </w:r>
      <w:r w:rsidRPr="00652D3B">
        <w:rPr>
          <w:rStyle w:val="StyleUnderline"/>
        </w:rPr>
        <w:t xml:space="preserve"> our </w:t>
      </w:r>
      <w:r w:rsidRPr="00A27F32">
        <w:rPr>
          <w:rStyle w:val="Emphasis"/>
        </w:rPr>
        <w:t xml:space="preserve">basic </w:t>
      </w:r>
      <w:r w:rsidRPr="00866823">
        <w:rPr>
          <w:rStyle w:val="Emphasis"/>
          <w:highlight w:val="yellow"/>
        </w:rPr>
        <w:t>social relations</w:t>
      </w:r>
      <w:r w:rsidRPr="00652D3B">
        <w:rPr>
          <w:sz w:val="16"/>
          <w:szCs w:val="16"/>
        </w:rPr>
        <w:t>.</w:t>
      </w:r>
    </w:p>
    <w:p w14:paraId="545DAA2F" w14:textId="77777777" w:rsidR="00CE17FB" w:rsidRPr="00741E00" w:rsidRDefault="00CE17FB" w:rsidP="00CE17FB"/>
    <w:p w14:paraId="2856A7BD" w14:textId="77777777" w:rsidR="00CE17FB" w:rsidRDefault="00CE17FB" w:rsidP="00CE17FB">
      <w:pPr>
        <w:pStyle w:val="Heading4"/>
      </w:pPr>
      <w:r>
        <w:rPr>
          <w:u w:val="single"/>
        </w:rPr>
        <w:t>Any solution</w:t>
      </w:r>
      <w:r>
        <w:t xml:space="preserve"> to the problems posed by work </w:t>
      </w:r>
      <w:r>
        <w:rPr>
          <w:u w:val="single"/>
        </w:rPr>
        <w:t>requires</w:t>
      </w:r>
      <w:r>
        <w:t xml:space="preserve"> a </w:t>
      </w:r>
      <w:r>
        <w:rPr>
          <w:u w:val="single"/>
        </w:rPr>
        <w:t>humanist</w:t>
      </w:r>
      <w:r>
        <w:t xml:space="preserve"> and </w:t>
      </w:r>
      <w:r>
        <w:rPr>
          <w:u w:val="single"/>
        </w:rPr>
        <w:t>emancipatory</w:t>
      </w:r>
      <w:r w:rsidRPr="002A038B">
        <w:t xml:space="preserve"> work ethic</w:t>
      </w:r>
      <w:r>
        <w:t xml:space="preserve"> rather than </w:t>
      </w:r>
      <w:r>
        <w:rPr>
          <w:u w:val="single"/>
        </w:rPr>
        <w:t>no</w:t>
      </w:r>
      <w:r>
        <w:t xml:space="preserve"> work ethic. Post-work alts </w:t>
      </w:r>
      <w:r>
        <w:rPr>
          <w:u w:val="single"/>
        </w:rPr>
        <w:t>abdicate</w:t>
      </w:r>
      <w:r>
        <w:t xml:space="preserve"> the responsibility of addressing workplace organization </w:t>
      </w:r>
      <w:r>
        <w:rPr>
          <w:u w:val="single"/>
        </w:rPr>
        <w:t>at all</w:t>
      </w:r>
      <w:r>
        <w:t xml:space="preserve">, which merely </w:t>
      </w:r>
      <w:r>
        <w:rPr>
          <w:u w:val="single"/>
        </w:rPr>
        <w:t>reproduces</w:t>
      </w:r>
      <w:r>
        <w:t xml:space="preserve"> unjust power dynamics in </w:t>
      </w:r>
      <w:r>
        <w:rPr>
          <w:u w:val="single"/>
        </w:rPr>
        <w:t>more insidious forms</w:t>
      </w:r>
      <w:r>
        <w:t>.</w:t>
      </w:r>
    </w:p>
    <w:p w14:paraId="1F6DCF42" w14:textId="77777777" w:rsidR="00CE17FB" w:rsidRPr="00801B6C" w:rsidRDefault="00CE17FB" w:rsidP="00CE17FB">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141-142.</w:t>
      </w:r>
    </w:p>
    <w:p w14:paraId="52B4E966" w14:textId="77777777" w:rsidR="00CE17FB" w:rsidRPr="00207CF8" w:rsidRDefault="00CE17FB" w:rsidP="00CE17FB">
      <w:pPr>
        <w:rPr>
          <w:sz w:val="16"/>
          <w:szCs w:val="16"/>
        </w:rPr>
      </w:pPr>
      <w:r w:rsidRPr="00742F33">
        <w:rPr>
          <w:sz w:val="16"/>
          <w:szCs w:val="16"/>
        </w:rPr>
        <w:t xml:space="preserve">In addition to these points, which apply across time and space, </w:t>
      </w:r>
      <w:r w:rsidRPr="0055248B">
        <w:rPr>
          <w:sz w:val="16"/>
          <w:szCs w:val="16"/>
        </w:rPr>
        <w:t xml:space="preserve">our present world would clearly be better if the realizability of human goods in work were augmented in practice rather than being downplayed as an aspiration. </w:t>
      </w:r>
      <w:r w:rsidRPr="0055248B">
        <w:rPr>
          <w:rStyle w:val="Emphasis"/>
        </w:rPr>
        <w:t>Unless</w:t>
      </w:r>
      <w:r w:rsidRPr="0055248B">
        <w:rPr>
          <w:rStyle w:val="StyleUnderline"/>
        </w:rPr>
        <w:t xml:space="preserve"> one assumes </w:t>
      </w:r>
      <w:r w:rsidRPr="0055248B">
        <w:rPr>
          <w:rStyle w:val="Emphasis"/>
        </w:rPr>
        <w:t>implausibly</w:t>
      </w:r>
      <w:r w:rsidRPr="0055248B">
        <w:rPr>
          <w:rStyle w:val="StyleUnderline"/>
        </w:rPr>
        <w:t xml:space="preserve"> that </w:t>
      </w:r>
      <w:r w:rsidRPr="0055248B">
        <w:rPr>
          <w:rStyle w:val="Emphasis"/>
        </w:rPr>
        <w:t>all work</w:t>
      </w:r>
      <w:r w:rsidRPr="0055248B">
        <w:rPr>
          <w:rStyle w:val="StyleUnderline"/>
        </w:rPr>
        <w:t xml:space="preserve"> will </w:t>
      </w:r>
      <w:r w:rsidRPr="0055248B">
        <w:rPr>
          <w:rStyle w:val="Emphasis"/>
        </w:rPr>
        <w:t>disappear</w:t>
      </w:r>
      <w:r w:rsidRPr="0055248B">
        <w:rPr>
          <w:sz w:val="16"/>
          <w:szCs w:val="16"/>
        </w:rPr>
        <w:t xml:space="preserve">, surely the </w:t>
      </w:r>
      <w:r w:rsidRPr="0055248B">
        <w:rPr>
          <w:rStyle w:val="StyleUnderline"/>
        </w:rPr>
        <w:t>work</w:t>
      </w:r>
      <w:r w:rsidRPr="0055248B">
        <w:rPr>
          <w:sz w:val="16"/>
          <w:szCs w:val="16"/>
        </w:rPr>
        <w:t xml:space="preserve"> that </w:t>
      </w:r>
      <w:r w:rsidRPr="0055248B">
        <w:rPr>
          <w:rStyle w:val="StyleUnderline"/>
        </w:rPr>
        <w:t xml:space="preserve">will </w:t>
      </w:r>
      <w:r w:rsidRPr="0055248B">
        <w:rPr>
          <w:rStyle w:val="Emphasis"/>
        </w:rPr>
        <w:t>still need to be done</w:t>
      </w:r>
      <w:r w:rsidRPr="0055248B">
        <w:rPr>
          <w:sz w:val="16"/>
          <w:szCs w:val="16"/>
        </w:rPr>
        <w:t xml:space="preserve"> will need to make those goods possible. And </w:t>
      </w:r>
      <w:r w:rsidRPr="0055248B">
        <w:rPr>
          <w:rStyle w:val="StyleUnderline"/>
        </w:rPr>
        <w:t>this</w:t>
      </w:r>
      <w:r w:rsidRPr="0055248B">
        <w:rPr>
          <w:sz w:val="16"/>
          <w:szCs w:val="16"/>
        </w:rPr>
        <w:t xml:space="preserve">, of course, </w:t>
      </w:r>
      <w:r w:rsidRPr="0055248B">
        <w:rPr>
          <w:rStyle w:val="Emphasis"/>
        </w:rPr>
        <w:t>requires attention</w:t>
      </w:r>
      <w:r w:rsidRPr="0055248B">
        <w:rPr>
          <w:rStyle w:val="StyleUnderline"/>
        </w:rPr>
        <w:t xml:space="preserve"> to the </w:t>
      </w:r>
      <w:r w:rsidRPr="0055248B">
        <w:rPr>
          <w:rStyle w:val="Emphasis"/>
        </w:rPr>
        <w:t>goods of work</w:t>
      </w:r>
      <w:r w:rsidRPr="0055248B">
        <w:rPr>
          <w:rStyle w:val="StyleUnderline"/>
        </w:rPr>
        <w:t xml:space="preserve">, since such attention provides the </w:t>
      </w:r>
      <w:r w:rsidRPr="0055248B">
        <w:rPr>
          <w:rStyle w:val="Emphasis"/>
        </w:rPr>
        <w:t>standa</w:t>
      </w:r>
      <w:r w:rsidRPr="00207CF8">
        <w:rPr>
          <w:rStyle w:val="Emphasis"/>
        </w:rPr>
        <w:t>rds</w:t>
      </w:r>
      <w:r w:rsidRPr="00207CF8">
        <w:rPr>
          <w:rStyle w:val="StyleUnderline"/>
        </w:rPr>
        <w:t xml:space="preserve"> for </w:t>
      </w:r>
      <w:r w:rsidRPr="00207CF8">
        <w:rPr>
          <w:rStyle w:val="Emphasis"/>
          <w:highlight w:val="yellow"/>
        </w:rPr>
        <w:t>criticizing</w:t>
      </w:r>
      <w:r w:rsidRPr="00207CF8">
        <w:rPr>
          <w:rStyle w:val="StyleUnderline"/>
        </w:rPr>
        <w:t xml:space="preserve"> the bads and </w:t>
      </w:r>
      <w:r w:rsidRPr="00207CF8">
        <w:rPr>
          <w:rStyle w:val="Emphasis"/>
          <w:highlight w:val="yellow"/>
        </w:rPr>
        <w:t>injustices</w:t>
      </w:r>
      <w:r w:rsidRPr="00207CF8">
        <w:rPr>
          <w:rStyle w:val="StyleUnderline"/>
          <w:highlight w:val="yellow"/>
        </w:rPr>
        <w:t xml:space="preserve"> of work arrangements</w:t>
      </w:r>
      <w:r w:rsidRPr="00207CF8">
        <w:rPr>
          <w:rStyle w:val="StyleUnderline"/>
        </w:rPr>
        <w:t xml:space="preserve"> as </w:t>
      </w:r>
      <w:r w:rsidRPr="00207CF8">
        <w:rPr>
          <w:rStyle w:val="Emphasis"/>
        </w:rPr>
        <w:t>now organized</w:t>
      </w:r>
      <w:r w:rsidRPr="00207CF8">
        <w:rPr>
          <w:rStyle w:val="StyleUnderline"/>
        </w:rPr>
        <w:t xml:space="preserve">, arrangements we know could be </w:t>
      </w:r>
      <w:r w:rsidRPr="00207CF8">
        <w:rPr>
          <w:rStyle w:val="Emphasis"/>
        </w:rPr>
        <w:t>otherwise</w:t>
      </w:r>
      <w:r w:rsidRPr="00207CF8">
        <w:rPr>
          <w:rStyle w:val="StyleUnderline"/>
        </w:rPr>
        <w:t>.</w:t>
      </w:r>
    </w:p>
    <w:p w14:paraId="016AC068" w14:textId="77777777" w:rsidR="00CE17FB" w:rsidRPr="00742F33" w:rsidRDefault="00CE17FB" w:rsidP="00CE17FB">
      <w:pPr>
        <w:rPr>
          <w:sz w:val="16"/>
          <w:szCs w:val="16"/>
        </w:rPr>
      </w:pPr>
      <w:r w:rsidRPr="00207CF8">
        <w:rPr>
          <w:rStyle w:val="StyleUnderline"/>
        </w:rPr>
        <w:t xml:space="preserve">Accepting all this </w:t>
      </w:r>
      <w:r w:rsidRPr="00207CF8">
        <w:rPr>
          <w:rStyle w:val="StyleUnderline"/>
          <w:highlight w:val="yellow"/>
        </w:rPr>
        <w:t>entails</w:t>
      </w:r>
      <w:r w:rsidRPr="00207CF8">
        <w:rPr>
          <w:rStyle w:val="StyleUnderline"/>
        </w:rPr>
        <w:t xml:space="preserve"> endorsing </w:t>
      </w:r>
      <w:r w:rsidRPr="00207CF8">
        <w:rPr>
          <w:rStyle w:val="StyleUnderline"/>
          <w:highlight w:val="yellow"/>
        </w:rPr>
        <w:t>a</w:t>
      </w:r>
      <w:r w:rsidRPr="00207CF8">
        <w:rPr>
          <w:rStyle w:val="StyleUnderline"/>
        </w:rPr>
        <w:t xml:space="preserve"> </w:t>
      </w:r>
      <w:r w:rsidRPr="00207CF8">
        <w:rPr>
          <w:rStyle w:val="Emphasis"/>
        </w:rPr>
        <w:t>work ethic</w:t>
      </w:r>
      <w:r w:rsidRPr="00207CF8">
        <w:rPr>
          <w:rStyle w:val="StyleUnderline"/>
        </w:rPr>
        <w:t xml:space="preserve"> with </w:t>
      </w:r>
      <w:r w:rsidRPr="00207CF8">
        <w:rPr>
          <w:rStyle w:val="Emphasis"/>
          <w:highlight w:val="yellow"/>
        </w:rPr>
        <w:t>emancipatory</w:t>
      </w:r>
      <w:r w:rsidRPr="00207CF8">
        <w:rPr>
          <w:rStyle w:val="Emphasis"/>
        </w:rPr>
        <w:t xml:space="preserve"> intent</w:t>
      </w:r>
      <w:r w:rsidRPr="00207CF8">
        <w:rPr>
          <w:rStyle w:val="StyleUnderline"/>
        </w:rPr>
        <w:t xml:space="preserve">, namely a </w:t>
      </w:r>
      <w:r w:rsidRPr="00207CF8">
        <w:rPr>
          <w:rStyle w:val="Emphasis"/>
          <w:highlight w:val="yellow"/>
        </w:rPr>
        <w:t>humanist</w:t>
      </w:r>
      <w:r w:rsidRPr="00207CF8">
        <w:rPr>
          <w:rStyle w:val="StyleUnderline"/>
          <w:highlight w:val="yellow"/>
        </w:rPr>
        <w:t xml:space="preserve"> work ethic</w:t>
      </w:r>
      <w:r w:rsidRPr="00207CF8">
        <w:rPr>
          <w:sz w:val="16"/>
          <w:szCs w:val="16"/>
        </w:rPr>
        <w:t xml:space="preserve">. Indeed, </w:t>
      </w:r>
      <w:r w:rsidRPr="00207CF8">
        <w:rPr>
          <w:rStyle w:val="StyleUnderline"/>
        </w:rPr>
        <w:t xml:space="preserve">it is </w:t>
      </w:r>
      <w:r w:rsidRPr="00207CF8">
        <w:rPr>
          <w:rStyle w:val="Emphasis"/>
        </w:rPr>
        <w:t>questionable</w:t>
      </w:r>
      <w:r w:rsidRPr="00207CF8">
        <w:rPr>
          <w:rStyle w:val="StyleUnderline"/>
        </w:rPr>
        <w:t xml:space="preserve"> whether the postwork concern for </w:t>
      </w:r>
      <w:r w:rsidRPr="00207CF8">
        <w:rPr>
          <w:rStyle w:val="Emphasis"/>
        </w:rPr>
        <w:t>freedom</w:t>
      </w:r>
      <w:r w:rsidRPr="00207CF8">
        <w:rPr>
          <w:rStyle w:val="StyleUnderline"/>
        </w:rPr>
        <w:t xml:space="preserve"> and </w:t>
      </w:r>
      <w:r w:rsidRPr="00207CF8">
        <w:rPr>
          <w:rStyle w:val="Emphasis"/>
        </w:rPr>
        <w:t>justice</w:t>
      </w:r>
      <w:r w:rsidRPr="00207CF8">
        <w:rPr>
          <w:rStyle w:val="StyleUnderline"/>
        </w:rPr>
        <w:t xml:space="preserve"> is </w:t>
      </w:r>
      <w:r w:rsidRPr="00207CF8">
        <w:rPr>
          <w:rStyle w:val="Emphasis"/>
        </w:rPr>
        <w:t>comprehensible</w:t>
      </w:r>
      <w:r w:rsidRPr="00742F33">
        <w:rPr>
          <w:rStyle w:val="StyleUnderline"/>
        </w:rPr>
        <w:t xml:space="preserve"> without </w:t>
      </w:r>
      <w:r w:rsidRPr="00801B6C">
        <w:rPr>
          <w:rStyle w:val="Emphasis"/>
        </w:rPr>
        <w:t>implicit appea</w:t>
      </w:r>
      <w:r w:rsidRPr="00207CF8">
        <w:rPr>
          <w:rStyle w:val="Emphasis"/>
        </w:rPr>
        <w:t>l</w:t>
      </w:r>
      <w:r w:rsidRPr="00742F33">
        <w:rPr>
          <w:rStyle w:val="StyleUnderline"/>
        </w:rPr>
        <w:t xml:space="preserve"> to an ethic of this kind since that concern </w:t>
      </w:r>
      <w:r w:rsidRPr="00801B6C">
        <w:rPr>
          <w:rStyle w:val="Emphasis"/>
        </w:rPr>
        <w:t>requires</w:t>
      </w:r>
      <w:r w:rsidRPr="00742F33">
        <w:rPr>
          <w:sz w:val="16"/>
          <w:szCs w:val="16"/>
        </w:rPr>
        <w:t xml:space="preserve"> intersubjectively justifiable </w:t>
      </w:r>
      <w:r w:rsidRPr="00801B6C">
        <w:rPr>
          <w:rStyle w:val="Emphasis"/>
        </w:rPr>
        <w:t>criteria</w:t>
      </w:r>
      <w:r w:rsidRPr="00742F33">
        <w:rPr>
          <w:rStyle w:val="StyleUnderline"/>
        </w:rPr>
        <w:t xml:space="preserve"> by which to </w:t>
      </w:r>
      <w:r w:rsidRPr="00801B6C">
        <w:rPr>
          <w:rStyle w:val="Emphasis"/>
        </w:rPr>
        <w:t>distinguish free</w:t>
      </w:r>
      <w:r w:rsidRPr="00742F33">
        <w:rPr>
          <w:rStyle w:val="StyleUnderline"/>
        </w:rPr>
        <w:t xml:space="preserve"> from </w:t>
      </w:r>
      <w:r w:rsidRPr="00801B6C">
        <w:rPr>
          <w:rStyle w:val="Emphasis"/>
        </w:rPr>
        <w:t>unfree</w:t>
      </w:r>
      <w:r w:rsidRPr="00742F33">
        <w:rPr>
          <w:rStyle w:val="StyleUnderline"/>
        </w:rPr>
        <w:t xml:space="preserve"> social relations</w:t>
      </w:r>
      <w:r w:rsidRPr="00742F33">
        <w:rPr>
          <w:sz w:val="16"/>
          <w:szCs w:val="16"/>
        </w:rPr>
        <w:t xml:space="preserve">. This claim can be countered by </w:t>
      </w:r>
      <w:r w:rsidRPr="00207CF8">
        <w:rPr>
          <w:rStyle w:val="Emphasis"/>
          <w:highlight w:val="yellow"/>
        </w:rPr>
        <w:t>postworkists</w:t>
      </w:r>
      <w:r w:rsidRPr="00742F33">
        <w:rPr>
          <w:rStyle w:val="StyleUnderline"/>
        </w:rPr>
        <w:t>, such as Frase</w:t>
      </w:r>
      <w:r w:rsidRPr="00742F33">
        <w:rPr>
          <w:sz w:val="16"/>
          <w:szCs w:val="16"/>
        </w:rPr>
        <w:t xml:space="preserve">, who </w:t>
      </w:r>
      <w:r w:rsidRPr="00207CF8">
        <w:rPr>
          <w:rStyle w:val="StyleUnderline"/>
          <w:highlight w:val="yellow"/>
        </w:rPr>
        <w:t>see work</w:t>
      </w:r>
      <w:r w:rsidRPr="00742F33">
        <w:rPr>
          <w:sz w:val="16"/>
          <w:szCs w:val="16"/>
        </w:rPr>
        <w:t xml:space="preserve">, because involving necessity, </w:t>
      </w:r>
      <w:r w:rsidRPr="00207CF8">
        <w:rPr>
          <w:rStyle w:val="StyleUnderline"/>
          <w:highlight w:val="yellow"/>
        </w:rPr>
        <w:t xml:space="preserve">as </w:t>
      </w:r>
      <w:r w:rsidRPr="00207CF8">
        <w:rPr>
          <w:rStyle w:val="Emphasis"/>
          <w:highlight w:val="yellow"/>
        </w:rPr>
        <w:t>inimical</w:t>
      </w:r>
      <w:r w:rsidRPr="00207CF8">
        <w:rPr>
          <w:rStyle w:val="StyleUnderline"/>
          <w:highlight w:val="yellow"/>
        </w:rPr>
        <w:t xml:space="preserve"> to </w:t>
      </w:r>
      <w:r w:rsidRPr="00207CF8">
        <w:rPr>
          <w:rStyle w:val="Emphasis"/>
          <w:highlight w:val="yellow"/>
        </w:rPr>
        <w:t>freedom</w:t>
      </w:r>
      <w:r w:rsidRPr="00742F33">
        <w:rPr>
          <w:rStyle w:val="StyleUnderline"/>
        </w:rPr>
        <w:t xml:space="preserve"> as such. But </w:t>
      </w:r>
      <w:r w:rsidRPr="00207CF8">
        <w:rPr>
          <w:rStyle w:val="StyleUnderline"/>
        </w:rPr>
        <w:t>this is</w:t>
      </w:r>
      <w:r w:rsidRPr="00742F33">
        <w:rPr>
          <w:rStyle w:val="StyleUnderline"/>
        </w:rPr>
        <w:t xml:space="preserve"> an </w:t>
      </w:r>
      <w:r w:rsidRPr="005C7E74">
        <w:rPr>
          <w:rStyle w:val="Emphasis"/>
        </w:rPr>
        <w:t>essentialist</w:t>
      </w:r>
      <w:r w:rsidRPr="005C7E74">
        <w:rPr>
          <w:rStyle w:val="StyleUnderline"/>
        </w:rPr>
        <w:t xml:space="preserve"> way of thinking about work</w:t>
      </w:r>
      <w:r w:rsidRPr="005C7E74">
        <w:rPr>
          <w:sz w:val="16"/>
          <w:szCs w:val="16"/>
        </w:rPr>
        <w:t xml:space="preserve"> that is simply not plausible. For one, </w:t>
      </w:r>
      <w:r w:rsidRPr="005C7E74">
        <w:rPr>
          <w:rStyle w:val="StyleUnderline"/>
        </w:rPr>
        <w:t xml:space="preserve">such a vision of work </w:t>
      </w:r>
      <w:r w:rsidRPr="005C7E74">
        <w:rPr>
          <w:rStyle w:val="Emphasis"/>
        </w:rPr>
        <w:t>reproduces</w:t>
      </w:r>
      <w:r w:rsidRPr="005C7E74">
        <w:rPr>
          <w:rStyle w:val="StyleUnderline"/>
        </w:rPr>
        <w:t xml:space="preserve"> the </w:t>
      </w:r>
      <w:r w:rsidRPr="005C7E74">
        <w:rPr>
          <w:rStyle w:val="Emphasis"/>
        </w:rPr>
        <w:t>ancient prejudice</w:t>
      </w:r>
      <w:r w:rsidRPr="005C7E74">
        <w:rPr>
          <w:rStyle w:val="StyleUnderline"/>
        </w:rPr>
        <w:t xml:space="preserve"> that </w:t>
      </w:r>
      <w:r w:rsidRPr="005C7E74">
        <w:rPr>
          <w:rStyle w:val="Emphasis"/>
        </w:rPr>
        <w:t>work</w:t>
      </w:r>
      <w:r w:rsidRPr="005C7E74">
        <w:rPr>
          <w:sz w:val="16"/>
          <w:szCs w:val="16"/>
        </w:rPr>
        <w:t xml:space="preserve"> and leisure, necessity </w:t>
      </w:r>
      <w:r w:rsidRPr="005C7E74">
        <w:rPr>
          <w:rStyle w:val="StyleUnderline"/>
        </w:rPr>
        <w:t xml:space="preserve">and </w:t>
      </w:r>
      <w:r w:rsidRPr="005C7E74">
        <w:rPr>
          <w:rStyle w:val="Emphasis"/>
        </w:rPr>
        <w:t>freedom</w:t>
      </w:r>
      <w:r w:rsidRPr="005C7E74">
        <w:rPr>
          <w:rStyle w:val="StyleUnderline"/>
        </w:rPr>
        <w:t xml:space="preserve">, are </w:t>
      </w:r>
      <w:r w:rsidRPr="005C7E74">
        <w:rPr>
          <w:rStyle w:val="Emphasis"/>
        </w:rPr>
        <w:t>opposites</w:t>
      </w:r>
      <w:r w:rsidRPr="005C7E74">
        <w:rPr>
          <w:rStyle w:val="StyleUnderline"/>
        </w:rPr>
        <w:t>, which</w:t>
      </w:r>
      <w:r w:rsidRPr="005C7E74">
        <w:rPr>
          <w:sz w:val="16"/>
          <w:szCs w:val="16"/>
        </w:rPr>
        <w:t>—when applied to the distribution of work in society—</w:t>
      </w:r>
      <w:r w:rsidRPr="005C7E74">
        <w:rPr>
          <w:rStyle w:val="StyleUnderline"/>
        </w:rPr>
        <w:t>is the</w:t>
      </w:r>
      <w:r w:rsidRPr="005C7E74">
        <w:rPr>
          <w:sz w:val="16"/>
          <w:szCs w:val="16"/>
        </w:rPr>
        <w:t xml:space="preserve"> aristocratic </w:t>
      </w:r>
      <w:r w:rsidRPr="005C7E74">
        <w:rPr>
          <w:rStyle w:val="Emphasis"/>
        </w:rPr>
        <w:t>Aristotelian starting point</w:t>
      </w:r>
      <w:r w:rsidRPr="005C7E74">
        <w:rPr>
          <w:rStyle w:val="StyleUnderline"/>
        </w:rPr>
        <w:t xml:space="preserve"> for </w:t>
      </w:r>
      <w:r w:rsidRPr="005C7E74">
        <w:rPr>
          <w:rStyle w:val="Emphasis"/>
        </w:rPr>
        <w:t>justifying slavery</w:t>
      </w:r>
      <w:r w:rsidRPr="005C7E74">
        <w:rPr>
          <w:sz w:val="16"/>
          <w:szCs w:val="16"/>
        </w:rPr>
        <w:t xml:space="preserve"> </w:t>
      </w:r>
      <w:r w:rsidRPr="005C7E74">
        <w:rPr>
          <w:rStyle w:val="StyleUnderline"/>
        </w:rPr>
        <w:t>for some</w:t>
      </w:r>
      <w:r w:rsidRPr="00742F33">
        <w:rPr>
          <w:sz w:val="16"/>
          <w:szCs w:val="16"/>
        </w:rPr>
        <w:t xml:space="preserve"> so </w:t>
      </w:r>
      <w:r w:rsidRPr="00207CF8">
        <w:rPr>
          <w:sz w:val="16"/>
          <w:szCs w:val="16"/>
        </w:rPr>
        <w:t xml:space="preserve">as </w:t>
      </w:r>
      <w:r w:rsidRPr="00207CF8">
        <w:rPr>
          <w:rStyle w:val="StyleUnderline"/>
        </w:rPr>
        <w:t>to enable the freedom of others</w:t>
      </w:r>
      <w:r w:rsidRPr="00207CF8">
        <w:rPr>
          <w:sz w:val="16"/>
          <w:szCs w:val="16"/>
        </w:rPr>
        <w:t xml:space="preserve">.6 </w:t>
      </w:r>
      <w:r w:rsidRPr="00207CF8">
        <w:rPr>
          <w:rStyle w:val="StyleUnderline"/>
        </w:rPr>
        <w:t xml:space="preserve">Such a vision is also </w:t>
      </w:r>
      <w:r w:rsidRPr="005C7E74">
        <w:rPr>
          <w:rStyle w:val="Emphasis"/>
          <w:highlight w:val="yellow"/>
        </w:rPr>
        <w:t>palpably false</w:t>
      </w:r>
      <w:r w:rsidRPr="00207CF8">
        <w:rPr>
          <w:sz w:val="16"/>
          <w:szCs w:val="16"/>
        </w:rPr>
        <w:t>. Just as</w:t>
      </w:r>
      <w:r w:rsidRPr="00742F33">
        <w:rPr>
          <w:sz w:val="16"/>
          <w:szCs w:val="16"/>
        </w:rPr>
        <w:t xml:space="preserve"> </w:t>
      </w:r>
      <w:r w:rsidRPr="00207CF8">
        <w:rPr>
          <w:sz w:val="16"/>
          <w:szCs w:val="16"/>
        </w:rPr>
        <w:t xml:space="preserve">poiesis and praxis are always entangled, </w:t>
      </w:r>
      <w:r w:rsidRPr="00207CF8">
        <w:rPr>
          <w:rStyle w:val="StyleUnderline"/>
        </w:rPr>
        <w:t xml:space="preserve">there is </w:t>
      </w:r>
      <w:r w:rsidRPr="00207CF8">
        <w:rPr>
          <w:rStyle w:val="Emphasis"/>
        </w:rPr>
        <w:t>no realm</w:t>
      </w:r>
      <w:r w:rsidRPr="00207CF8">
        <w:rPr>
          <w:rStyle w:val="StyleUnderline"/>
        </w:rPr>
        <w:t xml:space="preserve"> of </w:t>
      </w:r>
      <w:r w:rsidRPr="00207CF8">
        <w:rPr>
          <w:rStyle w:val="Emphasis"/>
        </w:rPr>
        <w:t>freedom</w:t>
      </w:r>
      <w:r w:rsidRPr="00207CF8">
        <w:rPr>
          <w:sz w:val="16"/>
          <w:szCs w:val="16"/>
        </w:rPr>
        <w:t xml:space="preserve"> pure</w:t>
      </w:r>
      <w:r w:rsidRPr="00742F33">
        <w:rPr>
          <w:sz w:val="16"/>
          <w:szCs w:val="16"/>
        </w:rPr>
        <w:t xml:space="preserve"> and simple— </w:t>
      </w:r>
      <w:r w:rsidRPr="00207CF8">
        <w:rPr>
          <w:rStyle w:val="Emphasis"/>
          <w:highlight w:val="yellow"/>
        </w:rPr>
        <w:t>all</w:t>
      </w:r>
      <w:r w:rsidRPr="00801B6C">
        <w:rPr>
          <w:rStyle w:val="StyleUnderline"/>
        </w:rPr>
        <w:t xml:space="preserve"> human </w:t>
      </w:r>
      <w:r w:rsidRPr="00207CF8">
        <w:rPr>
          <w:rStyle w:val="StyleUnderline"/>
          <w:highlight w:val="yellow"/>
        </w:rPr>
        <w:t>activities</w:t>
      </w:r>
      <w:r w:rsidRPr="00801B6C">
        <w:rPr>
          <w:rStyle w:val="StyleUnderline"/>
        </w:rPr>
        <w:t xml:space="preserve"> and spheres of life </w:t>
      </w:r>
      <w:r w:rsidRPr="00207CF8">
        <w:rPr>
          <w:rStyle w:val="StyleUnderline"/>
          <w:highlight w:val="yellow"/>
        </w:rPr>
        <w:t xml:space="preserve">are </w:t>
      </w:r>
      <w:r w:rsidRPr="00207CF8">
        <w:rPr>
          <w:rStyle w:val="Emphasis"/>
          <w:highlight w:val="yellow"/>
        </w:rPr>
        <w:t>defined</w:t>
      </w:r>
      <w:r w:rsidRPr="00207CF8">
        <w:rPr>
          <w:rStyle w:val="StyleUnderline"/>
          <w:highlight w:val="yellow"/>
        </w:rPr>
        <w:t xml:space="preserve"> by </w:t>
      </w:r>
      <w:r w:rsidRPr="00207CF8">
        <w:rPr>
          <w:rStyle w:val="Emphasis"/>
          <w:highlight w:val="yellow"/>
        </w:rPr>
        <w:t>necessity</w:t>
      </w:r>
      <w:r w:rsidRPr="00207CF8">
        <w:rPr>
          <w:rStyle w:val="StyleUnderline"/>
          <w:highlight w:val="yellow"/>
        </w:rPr>
        <w:t xml:space="preserve"> and </w:t>
      </w:r>
      <w:r w:rsidRPr="00207CF8">
        <w:rPr>
          <w:rStyle w:val="Emphasis"/>
          <w:highlight w:val="yellow"/>
        </w:rPr>
        <w:t>freedom</w:t>
      </w:r>
      <w:r w:rsidRPr="00207CF8">
        <w:rPr>
          <w:rStyle w:val="StyleUnderline"/>
          <w:highlight w:val="yellow"/>
        </w:rPr>
        <w:t xml:space="preserve"> </w:t>
      </w:r>
      <w:r w:rsidRPr="00207CF8">
        <w:rPr>
          <w:rStyle w:val="Emphasis"/>
          <w:highlight w:val="yellow"/>
        </w:rPr>
        <w:t>simultaneously</w:t>
      </w:r>
      <w:r w:rsidRPr="00742F33">
        <w:rPr>
          <w:sz w:val="16"/>
          <w:szCs w:val="16"/>
        </w:rPr>
        <w:t xml:space="preserve">, and to think otherwise is to aspire to be gods. Yet </w:t>
      </w:r>
      <w:r w:rsidRPr="00207CF8">
        <w:rPr>
          <w:rStyle w:val="StyleUnderline"/>
          <w:highlight w:val="yellow"/>
        </w:rPr>
        <w:t xml:space="preserve">there is </w:t>
      </w:r>
      <w:r w:rsidRPr="00207CF8">
        <w:rPr>
          <w:rStyle w:val="Emphasis"/>
          <w:highlight w:val="yellow"/>
        </w:rPr>
        <w:t>real freedom</w:t>
      </w:r>
      <w:r w:rsidRPr="00207CF8">
        <w:rPr>
          <w:rStyle w:val="StyleUnderline"/>
          <w:highlight w:val="yellow"/>
        </w:rPr>
        <w:t xml:space="preserve">, </w:t>
      </w:r>
      <w:r w:rsidRPr="00207CF8">
        <w:rPr>
          <w:rStyle w:val="Emphasis"/>
          <w:highlight w:val="yellow"/>
        </w:rPr>
        <w:t>not</w:t>
      </w:r>
      <w:r w:rsidRPr="00801B6C">
        <w:rPr>
          <w:rStyle w:val="StyleUnderline"/>
        </w:rPr>
        <w:t xml:space="preserve"> </w:t>
      </w:r>
      <w:r w:rsidRPr="00207CF8">
        <w:rPr>
          <w:rStyle w:val="StyleUnderline"/>
          <w:highlight w:val="yellow"/>
        </w:rPr>
        <w:t xml:space="preserve">when we live in a </w:t>
      </w:r>
      <w:r w:rsidRPr="00207CF8">
        <w:rPr>
          <w:rStyle w:val="Emphasis"/>
          <w:highlight w:val="yellow"/>
        </w:rPr>
        <w:t>fantasy state</w:t>
      </w:r>
      <w:r w:rsidRPr="00207CF8">
        <w:rPr>
          <w:rStyle w:val="StyleUnderline"/>
          <w:highlight w:val="yellow"/>
        </w:rPr>
        <w:t xml:space="preserve"> of </w:t>
      </w:r>
      <w:r w:rsidRPr="00207CF8">
        <w:rPr>
          <w:rStyle w:val="Emphasis"/>
          <w:highlight w:val="yellow"/>
        </w:rPr>
        <w:t>non-necessity</w:t>
      </w:r>
      <w:r w:rsidRPr="00207CF8">
        <w:rPr>
          <w:rStyle w:val="StyleUnderline"/>
          <w:highlight w:val="yellow"/>
        </w:rPr>
        <w:t>, but</w:t>
      </w:r>
      <w:r w:rsidRPr="00801B6C">
        <w:rPr>
          <w:rStyle w:val="StyleUnderline"/>
        </w:rPr>
        <w:t xml:space="preserve"> rather </w:t>
      </w:r>
      <w:r w:rsidRPr="00207CF8">
        <w:rPr>
          <w:rStyle w:val="StyleUnderline"/>
          <w:highlight w:val="yellow"/>
        </w:rPr>
        <w:t xml:space="preserve">when we have the </w:t>
      </w:r>
      <w:r w:rsidRPr="00207CF8">
        <w:rPr>
          <w:rStyle w:val="Emphasis"/>
          <w:highlight w:val="yellow"/>
        </w:rPr>
        <w:t>room</w:t>
      </w:r>
      <w:r w:rsidRPr="00801B6C">
        <w:rPr>
          <w:rStyle w:val="StyleUnderline"/>
        </w:rPr>
        <w:t xml:space="preserve"> and </w:t>
      </w:r>
      <w:r w:rsidRPr="00801B6C">
        <w:rPr>
          <w:rStyle w:val="Emphasis"/>
        </w:rPr>
        <w:t xml:space="preserve">ability </w:t>
      </w:r>
      <w:r w:rsidRPr="00207CF8">
        <w:rPr>
          <w:rStyle w:val="Emphasis"/>
          <w:highlight w:val="yellow"/>
        </w:rPr>
        <w:t>to respond</w:t>
      </w:r>
      <w:r w:rsidRPr="00207CF8">
        <w:rPr>
          <w:rStyle w:val="StyleUnderline"/>
          <w:highlight w:val="yellow"/>
        </w:rPr>
        <w:t xml:space="preserve"> to necessity in </w:t>
      </w:r>
      <w:r w:rsidRPr="00207CF8">
        <w:rPr>
          <w:rStyle w:val="Emphasis"/>
          <w:highlight w:val="yellow"/>
        </w:rPr>
        <w:t>better ways</w:t>
      </w:r>
      <w:r w:rsidRPr="00742F33">
        <w:rPr>
          <w:sz w:val="16"/>
          <w:szCs w:val="16"/>
        </w:rPr>
        <w:t xml:space="preserve">, </w:t>
      </w:r>
      <w:r w:rsidRPr="00801B6C">
        <w:rPr>
          <w:rStyle w:val="StyleUnderline"/>
        </w:rPr>
        <w:t xml:space="preserve">that is, ways in which work is </w:t>
      </w:r>
      <w:r w:rsidRPr="00801B6C">
        <w:rPr>
          <w:rStyle w:val="Emphasis"/>
        </w:rPr>
        <w:t>justly distributed</w:t>
      </w:r>
      <w:r w:rsidRPr="00801B6C">
        <w:rPr>
          <w:rStyle w:val="StyleUnderline"/>
        </w:rPr>
        <w:t xml:space="preserve"> and which everyone can </w:t>
      </w:r>
      <w:r w:rsidRPr="00801B6C">
        <w:rPr>
          <w:rStyle w:val="Emphasis"/>
        </w:rPr>
        <w:t>in principle</w:t>
      </w:r>
      <w:r w:rsidRPr="00801B6C">
        <w:rPr>
          <w:rStyle w:val="StyleUnderline"/>
        </w:rPr>
        <w:t xml:space="preserve"> agree to as being </w:t>
      </w:r>
      <w:r w:rsidRPr="00801B6C">
        <w:rPr>
          <w:rStyle w:val="Emphasis"/>
        </w:rPr>
        <w:t>fair</w:t>
      </w:r>
      <w:r w:rsidRPr="00801B6C">
        <w:rPr>
          <w:rStyle w:val="StyleUnderline"/>
        </w:rPr>
        <w:t xml:space="preserve"> (with the understanding that there is </w:t>
      </w:r>
      <w:r w:rsidRPr="00801B6C">
        <w:rPr>
          <w:rStyle w:val="Emphasis"/>
        </w:rPr>
        <w:t>no escaping</w:t>
      </w:r>
      <w:r w:rsidRPr="00801B6C">
        <w:rPr>
          <w:rStyle w:val="StyleUnderline"/>
        </w:rPr>
        <w:t xml:space="preserve"> work in </w:t>
      </w:r>
      <w:r w:rsidRPr="00801B6C">
        <w:rPr>
          <w:rStyle w:val="Emphasis"/>
        </w:rPr>
        <w:t>toto</w:t>
      </w:r>
      <w:r w:rsidRPr="00742F33">
        <w:rPr>
          <w:sz w:val="16"/>
          <w:szCs w:val="16"/>
        </w:rPr>
        <w:t xml:space="preserve">), and so on. For example, </w:t>
      </w:r>
      <w:r w:rsidRPr="00207CF8">
        <w:rPr>
          <w:rStyle w:val="StyleUnderline"/>
          <w:highlight w:val="yellow"/>
        </w:rPr>
        <w:t xml:space="preserve">we can respond to </w:t>
      </w:r>
      <w:r w:rsidRPr="00207CF8">
        <w:rPr>
          <w:rStyle w:val="Emphasis"/>
          <w:highlight w:val="yellow"/>
        </w:rPr>
        <w:t>necessary care work</w:t>
      </w:r>
      <w:r w:rsidRPr="00207CF8">
        <w:rPr>
          <w:rStyle w:val="StyleUnderline"/>
          <w:highlight w:val="yellow"/>
        </w:rPr>
        <w:t xml:space="preserve"> by </w:t>
      </w:r>
      <w:r w:rsidRPr="00207CF8">
        <w:rPr>
          <w:rStyle w:val="Emphasis"/>
          <w:highlight w:val="yellow"/>
        </w:rPr>
        <w:t>individualizing</w:t>
      </w:r>
      <w:r w:rsidRPr="00207CF8">
        <w:rPr>
          <w:rStyle w:val="StyleUnderline"/>
          <w:highlight w:val="yellow"/>
        </w:rPr>
        <w:t xml:space="preserve"> or by </w:t>
      </w:r>
      <w:r w:rsidRPr="00207CF8">
        <w:rPr>
          <w:rStyle w:val="Emphasis"/>
          <w:highlight w:val="yellow"/>
        </w:rPr>
        <w:t>socializing</w:t>
      </w:r>
      <w:r w:rsidRPr="00207CF8">
        <w:rPr>
          <w:rStyle w:val="StyleUnderline"/>
          <w:highlight w:val="yellow"/>
        </w:rPr>
        <w:t xml:space="preserve"> it</w:t>
      </w:r>
      <w:r w:rsidRPr="00801B6C">
        <w:rPr>
          <w:rStyle w:val="StyleUnderline"/>
        </w:rPr>
        <w:t xml:space="preserve">, </w:t>
      </w:r>
      <w:r w:rsidRPr="00207CF8">
        <w:rPr>
          <w:rStyle w:val="StyleUnderline"/>
          <w:highlight w:val="yellow"/>
        </w:rPr>
        <w:t xml:space="preserve">by </w:t>
      </w:r>
      <w:r w:rsidRPr="00207CF8">
        <w:rPr>
          <w:rStyle w:val="Emphasis"/>
          <w:highlight w:val="yellow"/>
        </w:rPr>
        <w:t>tasking disadvantaged groups</w:t>
      </w:r>
      <w:r w:rsidRPr="00207CF8">
        <w:rPr>
          <w:rStyle w:val="StyleUnderline"/>
          <w:highlight w:val="yellow"/>
        </w:rPr>
        <w:t xml:space="preserve"> with carrying it out or</w:t>
      </w:r>
      <w:r w:rsidRPr="00207CF8">
        <w:rPr>
          <w:rStyle w:val="StyleUnderline"/>
        </w:rPr>
        <w:t xml:space="preserve"> by carrying it out </w:t>
      </w:r>
      <w:r w:rsidRPr="00207CF8">
        <w:rPr>
          <w:rStyle w:val="StyleUnderline"/>
          <w:highlight w:val="yellow"/>
        </w:rPr>
        <w:t xml:space="preserve">in a </w:t>
      </w:r>
      <w:r w:rsidRPr="00207CF8">
        <w:rPr>
          <w:rStyle w:val="Emphasis"/>
          <w:highlight w:val="yellow"/>
        </w:rPr>
        <w:t>collectively responsible manner</w:t>
      </w:r>
      <w:r w:rsidRPr="00801B6C">
        <w:rPr>
          <w:rStyle w:val="StyleUnderline"/>
        </w:rPr>
        <w:t>.</w:t>
      </w:r>
    </w:p>
    <w:p w14:paraId="7763FACB" w14:textId="77777777" w:rsidR="00CE17FB" w:rsidRPr="00742F33" w:rsidRDefault="00CE17FB" w:rsidP="00CE17FB">
      <w:pPr>
        <w:rPr>
          <w:sz w:val="16"/>
          <w:szCs w:val="16"/>
        </w:rPr>
      </w:pPr>
      <w:r w:rsidRPr="00207CF8">
        <w:rPr>
          <w:rStyle w:val="StyleUnderline"/>
        </w:rPr>
        <w:t xml:space="preserve">For </w:t>
      </w:r>
      <w:r w:rsidRPr="00207CF8">
        <w:rPr>
          <w:rStyle w:val="Emphasis"/>
        </w:rPr>
        <w:t>anyone</w:t>
      </w:r>
      <w:r w:rsidRPr="00207CF8">
        <w:rPr>
          <w:rStyle w:val="StyleUnderline"/>
        </w:rPr>
        <w:t xml:space="preserve"> who accepts there are </w:t>
      </w:r>
      <w:r w:rsidRPr="00207CF8">
        <w:rPr>
          <w:rStyle w:val="Emphasis"/>
        </w:rPr>
        <w:t>better</w:t>
      </w:r>
      <w:r w:rsidRPr="00207CF8">
        <w:rPr>
          <w:rStyle w:val="StyleUnderline"/>
        </w:rPr>
        <w:t xml:space="preserve"> and </w:t>
      </w:r>
      <w:r w:rsidRPr="00207CF8">
        <w:rPr>
          <w:rStyle w:val="Emphasis"/>
        </w:rPr>
        <w:t>worse ways</w:t>
      </w:r>
      <w:r w:rsidRPr="00207CF8">
        <w:rPr>
          <w:rStyle w:val="StyleUnderline"/>
        </w:rPr>
        <w:t xml:space="preserve"> to </w:t>
      </w:r>
      <w:r w:rsidRPr="00207CF8">
        <w:rPr>
          <w:rStyle w:val="Emphasis"/>
        </w:rPr>
        <w:t>organize work</w:t>
      </w:r>
      <w:r w:rsidRPr="00207CF8">
        <w:rPr>
          <w:sz w:val="16"/>
          <w:szCs w:val="16"/>
        </w:rPr>
        <w:t xml:space="preserve"> from the point of view of freedom and justice, </w:t>
      </w:r>
      <w:r w:rsidRPr="00207CF8">
        <w:rPr>
          <w:rStyle w:val="StyleUnderline"/>
        </w:rPr>
        <w:t xml:space="preserve">then a work ethic is </w:t>
      </w:r>
      <w:r w:rsidRPr="00207CF8">
        <w:rPr>
          <w:rStyle w:val="Emphasis"/>
        </w:rPr>
        <w:t>implied</w:t>
      </w:r>
      <w:r w:rsidRPr="00207CF8">
        <w:rPr>
          <w:rStyle w:val="StyleUnderline"/>
        </w:rPr>
        <w:t xml:space="preserve"> in critiquing </w:t>
      </w:r>
      <w:r w:rsidRPr="00207CF8">
        <w:rPr>
          <w:rStyle w:val="Emphasis"/>
        </w:rPr>
        <w:t>existing work arrangements</w:t>
      </w:r>
      <w:r w:rsidRPr="00207CF8">
        <w:rPr>
          <w:sz w:val="16"/>
          <w:szCs w:val="16"/>
        </w:rPr>
        <w:t xml:space="preserve">. </w:t>
      </w:r>
      <w:r w:rsidRPr="00207CF8">
        <w:rPr>
          <w:rStyle w:val="StyleUnderline"/>
        </w:rPr>
        <w:t xml:space="preserve">We can see this </w:t>
      </w:r>
      <w:r w:rsidRPr="00207CF8">
        <w:rPr>
          <w:rStyle w:val="Emphasis"/>
        </w:rPr>
        <w:t>clearly</w:t>
      </w:r>
      <w:r w:rsidRPr="00207CF8">
        <w:rPr>
          <w:rStyle w:val="StyleUnderline"/>
        </w:rPr>
        <w:t xml:space="preserve"> in the cases brought forward by </w:t>
      </w:r>
      <w:r w:rsidRPr="00207CF8">
        <w:rPr>
          <w:rStyle w:val="Emphasis"/>
        </w:rPr>
        <w:t>postworkists</w:t>
      </w:r>
      <w:r w:rsidRPr="00207CF8">
        <w:rPr>
          <w:rStyle w:val="StyleUnderline"/>
        </w:rPr>
        <w:t xml:space="preserve"> to reject work. Take </w:t>
      </w:r>
      <w:r w:rsidRPr="00207CF8">
        <w:rPr>
          <w:rStyle w:val="StyleUnderline"/>
          <w:highlight w:val="yellow"/>
        </w:rPr>
        <w:t xml:space="preserve">the concern with </w:t>
      </w:r>
      <w:r w:rsidRPr="00207CF8">
        <w:rPr>
          <w:rStyle w:val="Emphasis"/>
          <w:highlight w:val="yellow"/>
        </w:rPr>
        <w:t>dominative work relations</w:t>
      </w:r>
      <w:r w:rsidRPr="00801B6C">
        <w:rPr>
          <w:rStyle w:val="StyleUnderline"/>
        </w:rPr>
        <w:t xml:space="preserve"> and the arbitrary exercise of power by </w:t>
      </w:r>
      <w:r w:rsidRPr="00207CF8">
        <w:rPr>
          <w:rStyle w:val="StyleUnderline"/>
        </w:rPr>
        <w:t>bosses. That concern</w:t>
      </w:r>
      <w:r w:rsidRPr="00207CF8">
        <w:rPr>
          <w:sz w:val="16"/>
          <w:szCs w:val="16"/>
        </w:rPr>
        <w:t>, to be</w:t>
      </w:r>
      <w:r w:rsidRPr="00742F33">
        <w:rPr>
          <w:sz w:val="16"/>
          <w:szCs w:val="16"/>
        </w:rPr>
        <w:t xml:space="preserve"> credible, </w:t>
      </w:r>
      <w:r w:rsidRPr="00207CF8">
        <w:rPr>
          <w:rStyle w:val="StyleUnderline"/>
          <w:highlight w:val="yellow"/>
        </w:rPr>
        <w:t>must have some</w:t>
      </w:r>
      <w:r w:rsidRPr="00801B6C">
        <w:rPr>
          <w:rStyle w:val="StyleUnderline"/>
        </w:rPr>
        <w:t xml:space="preserve"> </w:t>
      </w:r>
      <w:r w:rsidRPr="00801B6C">
        <w:rPr>
          <w:rStyle w:val="Emphasis"/>
        </w:rPr>
        <w:t xml:space="preserve">underlying </w:t>
      </w:r>
      <w:r w:rsidRPr="00207CF8">
        <w:rPr>
          <w:rStyle w:val="Emphasis"/>
          <w:highlight w:val="yellow"/>
        </w:rPr>
        <w:t>vision</w:t>
      </w:r>
      <w:r w:rsidRPr="00207CF8">
        <w:rPr>
          <w:rStyle w:val="StyleUnderline"/>
          <w:highlight w:val="yellow"/>
        </w:rPr>
        <w:t xml:space="preserve"> of</w:t>
      </w:r>
      <w:r w:rsidRPr="00207CF8">
        <w:rPr>
          <w:rStyle w:val="StyleUnderline"/>
        </w:rPr>
        <w:t xml:space="preserve"> </w:t>
      </w:r>
      <w:r w:rsidRPr="00207CF8">
        <w:rPr>
          <w:rStyle w:val="Emphasis"/>
        </w:rPr>
        <w:t>non-dominative work relations</w:t>
      </w:r>
      <w:r w:rsidRPr="00207CF8">
        <w:rPr>
          <w:rStyle w:val="StyleUnderline"/>
        </w:rPr>
        <w:t xml:space="preserve"> and of</w:t>
      </w:r>
      <w:r w:rsidRPr="00801B6C">
        <w:rPr>
          <w:rStyle w:val="StyleUnderline"/>
        </w:rPr>
        <w:t xml:space="preserve"> </w:t>
      </w:r>
      <w:r w:rsidRPr="00207CF8">
        <w:rPr>
          <w:rStyle w:val="Emphasis"/>
          <w:highlight w:val="yellow"/>
        </w:rPr>
        <w:t>concrete institutional mechanisms</w:t>
      </w:r>
      <w:r w:rsidRPr="00207CF8">
        <w:rPr>
          <w:rStyle w:val="StyleUnderline"/>
          <w:highlight w:val="yellow"/>
        </w:rPr>
        <w:t xml:space="preserve"> that enable workers to </w:t>
      </w:r>
      <w:r w:rsidRPr="00207CF8">
        <w:rPr>
          <w:rStyle w:val="Emphasis"/>
          <w:highlight w:val="yellow"/>
        </w:rPr>
        <w:t>contest</w:t>
      </w:r>
      <w:r w:rsidRPr="00801B6C">
        <w:rPr>
          <w:rStyle w:val="StyleUnderline"/>
        </w:rPr>
        <w:t xml:space="preserve">, </w:t>
      </w:r>
      <w:r w:rsidRPr="00801B6C">
        <w:rPr>
          <w:rStyle w:val="Emphasis"/>
        </w:rPr>
        <w:t>rein in</w:t>
      </w:r>
      <w:r w:rsidRPr="00801B6C">
        <w:rPr>
          <w:rStyle w:val="StyleUnderline"/>
        </w:rPr>
        <w:t xml:space="preserve">, or even </w:t>
      </w:r>
      <w:r w:rsidRPr="00801B6C">
        <w:rPr>
          <w:rStyle w:val="Emphasis"/>
        </w:rPr>
        <w:t>eliminate</w:t>
      </w:r>
      <w:r w:rsidRPr="00801B6C">
        <w:rPr>
          <w:rStyle w:val="StyleUnderline"/>
        </w:rPr>
        <w:t xml:space="preserve"> </w:t>
      </w:r>
      <w:r w:rsidRPr="00207CF8">
        <w:rPr>
          <w:rStyle w:val="StyleUnderline"/>
          <w:highlight w:val="yellow"/>
        </w:rPr>
        <w:t>arbitrary workplace governance</w:t>
      </w:r>
      <w:r w:rsidRPr="00742F33">
        <w:rPr>
          <w:sz w:val="16"/>
          <w:szCs w:val="16"/>
        </w:rPr>
        <w:t xml:space="preserve">—a vision of freedom as nondomination </w:t>
      </w:r>
      <w:r w:rsidRPr="00207CF8">
        <w:rPr>
          <w:sz w:val="16"/>
          <w:szCs w:val="16"/>
        </w:rPr>
        <w:t xml:space="preserve">actualized. </w:t>
      </w:r>
      <w:r w:rsidRPr="00207CF8">
        <w:rPr>
          <w:rStyle w:val="StyleUnderline"/>
        </w:rPr>
        <w:t xml:space="preserve">Or take the postwork concern with </w:t>
      </w:r>
      <w:r w:rsidRPr="00207CF8">
        <w:rPr>
          <w:rStyle w:val="Emphasis"/>
        </w:rPr>
        <w:t>bullshit jobs</w:t>
      </w:r>
      <w:r w:rsidRPr="00207CF8">
        <w:rPr>
          <w:rStyle w:val="StyleUnderline"/>
        </w:rPr>
        <w:t xml:space="preserve"> wasteful of human potential and having no social purp</w:t>
      </w:r>
      <w:r w:rsidRPr="00801B6C">
        <w:rPr>
          <w:rStyle w:val="StyleUnderline"/>
        </w:rPr>
        <w:t xml:space="preserve">ose. </w:t>
      </w:r>
      <w:r w:rsidRPr="00207CF8">
        <w:rPr>
          <w:rStyle w:val="StyleUnderline"/>
          <w:highlight w:val="yellow"/>
        </w:rPr>
        <w:t xml:space="preserve">The </w:t>
      </w:r>
      <w:r w:rsidRPr="00207CF8">
        <w:rPr>
          <w:rStyle w:val="Emphasis"/>
          <w:highlight w:val="yellow"/>
        </w:rPr>
        <w:t>flipside</w:t>
      </w:r>
      <w:r w:rsidRPr="00207CF8">
        <w:rPr>
          <w:rStyle w:val="StyleUnderline"/>
          <w:highlight w:val="yellow"/>
        </w:rPr>
        <w:t xml:space="preserve"> of bullshit jobs is </w:t>
      </w:r>
      <w:r w:rsidRPr="00207CF8">
        <w:rPr>
          <w:rStyle w:val="Emphasis"/>
          <w:highlight w:val="yellow"/>
        </w:rPr>
        <w:t>not a rejection</w:t>
      </w:r>
      <w:r w:rsidRPr="00207CF8">
        <w:rPr>
          <w:rStyle w:val="StyleUnderline"/>
          <w:highlight w:val="yellow"/>
        </w:rPr>
        <w:t xml:space="preserve"> of </w:t>
      </w:r>
      <w:r w:rsidRPr="00207CF8">
        <w:rPr>
          <w:rStyle w:val="Emphasis"/>
          <w:highlight w:val="yellow"/>
        </w:rPr>
        <w:t>all jobs</w:t>
      </w:r>
      <w:r w:rsidRPr="00207CF8">
        <w:rPr>
          <w:rStyle w:val="StyleUnderline"/>
          <w:highlight w:val="yellow"/>
        </w:rPr>
        <w:t xml:space="preserve">, but a vision of </w:t>
      </w:r>
      <w:r w:rsidRPr="00207CF8">
        <w:rPr>
          <w:rStyle w:val="Emphasis"/>
          <w:highlight w:val="yellow"/>
        </w:rPr>
        <w:t>real jobs</w:t>
      </w:r>
      <w:r w:rsidRPr="00207CF8">
        <w:rPr>
          <w:rStyle w:val="StyleUnderline"/>
        </w:rPr>
        <w:t xml:space="preserve"> allowing for </w:t>
      </w:r>
      <w:r w:rsidRPr="00207CF8">
        <w:rPr>
          <w:rStyle w:val="Emphasis"/>
        </w:rPr>
        <w:t>individual freedom</w:t>
      </w:r>
      <w:r w:rsidRPr="00207CF8">
        <w:rPr>
          <w:sz w:val="16"/>
          <w:szCs w:val="16"/>
        </w:rPr>
        <w:t xml:space="preserve"> (Anderson, 2019). This means, first, </w:t>
      </w:r>
      <w:r w:rsidRPr="00207CF8">
        <w:rPr>
          <w:rStyle w:val="StyleUnderline"/>
        </w:rPr>
        <w:t>that</w:t>
      </w:r>
      <w:r w:rsidRPr="00207CF8">
        <w:rPr>
          <w:sz w:val="16"/>
          <w:szCs w:val="16"/>
        </w:rPr>
        <w:t xml:space="preserve"> the jobs </w:t>
      </w:r>
      <w:r w:rsidRPr="00207CF8">
        <w:rPr>
          <w:rStyle w:val="StyleUnderline"/>
        </w:rPr>
        <w:t xml:space="preserve">are truly </w:t>
      </w:r>
      <w:r w:rsidRPr="00207CF8">
        <w:rPr>
          <w:rStyle w:val="Emphasis"/>
        </w:rPr>
        <w:t>socially necessary</w:t>
      </w:r>
      <w:r w:rsidRPr="00207CF8">
        <w:rPr>
          <w:sz w:val="16"/>
          <w:szCs w:val="16"/>
        </w:rPr>
        <w:t>, and, second, that there is a ‘fit’ between</w:t>
      </w:r>
      <w:r w:rsidRPr="00742F33">
        <w:rPr>
          <w:sz w:val="16"/>
          <w:szCs w:val="16"/>
        </w:rPr>
        <w:t xml:space="preserve"> persons and tasks, a fit including the freedom to engage in activities of choice and the ability to realize one’s capacities on the job (Muirhead, 2004). In contrast to subjectivist ideals of authenticity fuzzily exhorting us to ‘Just be yourself’, which are the focus of many postwork critiques, socially necessary tasks and self-realization in work are objectively analysable categories (Braverman, 1998 [1974]; Hsieh, 2008: 75). </w:t>
      </w:r>
      <w:r w:rsidRPr="00801B6C">
        <w:rPr>
          <w:rStyle w:val="StyleUnderline"/>
        </w:rPr>
        <w:t xml:space="preserve">Is this work </w:t>
      </w:r>
      <w:r w:rsidRPr="00801B6C">
        <w:rPr>
          <w:rStyle w:val="Emphasis"/>
        </w:rPr>
        <w:t>really needed</w:t>
      </w:r>
      <w:r w:rsidRPr="00742F33">
        <w:rPr>
          <w:sz w:val="16"/>
          <w:szCs w:val="16"/>
        </w:rPr>
        <w:t xml:space="preserve">, are its tasks really required, or is it, ultimately, without social point? Does this work role require the acquisition and exercise of skill or not; </w:t>
      </w:r>
      <w:r w:rsidRPr="00801B6C">
        <w:rPr>
          <w:rStyle w:val="StyleUnderline"/>
        </w:rPr>
        <w:t xml:space="preserve">is its performance </w:t>
      </w:r>
      <w:r w:rsidRPr="00801B6C">
        <w:rPr>
          <w:rStyle w:val="Emphasis"/>
        </w:rPr>
        <w:t>complex</w:t>
      </w:r>
      <w:r w:rsidRPr="00801B6C">
        <w:rPr>
          <w:rStyle w:val="StyleUnderline"/>
        </w:rPr>
        <w:t xml:space="preserve"> or </w:t>
      </w:r>
      <w:r w:rsidRPr="00801B6C">
        <w:rPr>
          <w:rStyle w:val="Emphasis"/>
        </w:rPr>
        <w:t>stiflingly rote</w:t>
      </w:r>
      <w:r w:rsidRPr="00742F33">
        <w:rPr>
          <w:sz w:val="16"/>
          <w:szCs w:val="16"/>
        </w:rPr>
        <w:t xml:space="preserve">; and </w:t>
      </w:r>
      <w:r w:rsidRPr="00801B6C">
        <w:rPr>
          <w:rStyle w:val="StyleUnderline"/>
        </w:rPr>
        <w:t xml:space="preserve">does it require the exercise of </w:t>
      </w:r>
      <w:r w:rsidRPr="00801B6C">
        <w:rPr>
          <w:rStyle w:val="Emphasis"/>
        </w:rPr>
        <w:t>discretion</w:t>
      </w:r>
      <w:r w:rsidRPr="00801B6C">
        <w:rPr>
          <w:rStyle w:val="StyleUnderline"/>
        </w:rPr>
        <w:t xml:space="preserve"> or simply the </w:t>
      </w:r>
      <w:r w:rsidRPr="00801B6C">
        <w:rPr>
          <w:rStyle w:val="Emphasis"/>
        </w:rPr>
        <w:t>execution</w:t>
      </w:r>
      <w:r w:rsidRPr="00801B6C">
        <w:rPr>
          <w:rStyle w:val="StyleUnderline"/>
        </w:rPr>
        <w:t xml:space="preserve"> of </w:t>
      </w:r>
      <w:r w:rsidRPr="00801B6C">
        <w:rPr>
          <w:rStyle w:val="Emphasis"/>
        </w:rPr>
        <w:t>pre-set routines</w:t>
      </w:r>
      <w:r w:rsidRPr="00801B6C">
        <w:rPr>
          <w:rStyle w:val="StyleUnderline"/>
        </w:rPr>
        <w:t xml:space="preserve">? These questions are </w:t>
      </w:r>
      <w:r w:rsidRPr="00801B6C">
        <w:rPr>
          <w:rStyle w:val="Emphasis"/>
        </w:rPr>
        <w:t>intersubjectively answerable</w:t>
      </w:r>
      <w:r w:rsidRPr="00801B6C">
        <w:rPr>
          <w:rStyle w:val="StyleUnderline"/>
        </w:rPr>
        <w:t xml:space="preserve">, yet </w:t>
      </w:r>
      <w:r w:rsidRPr="00801B6C">
        <w:rPr>
          <w:rStyle w:val="Emphasis"/>
        </w:rPr>
        <w:t>answering</w:t>
      </w:r>
      <w:r w:rsidRPr="00801B6C">
        <w:rPr>
          <w:rStyle w:val="StyleUnderline"/>
        </w:rPr>
        <w:t xml:space="preserve"> them requires an </w:t>
      </w:r>
      <w:r w:rsidRPr="00801B6C">
        <w:rPr>
          <w:rStyle w:val="Emphasis"/>
        </w:rPr>
        <w:t>ethical frame</w:t>
      </w:r>
      <w:r w:rsidRPr="00801B6C">
        <w:rPr>
          <w:rStyle w:val="StyleUnderline"/>
        </w:rPr>
        <w:t xml:space="preserve">, a </w:t>
      </w:r>
      <w:r w:rsidRPr="00801B6C">
        <w:rPr>
          <w:rStyle w:val="Emphasis"/>
        </w:rPr>
        <w:t>work ethic</w:t>
      </w:r>
      <w:r w:rsidRPr="00801B6C">
        <w:rPr>
          <w:rStyle w:val="StyleUnderline"/>
        </w:rPr>
        <w:t xml:space="preserve">. </w:t>
      </w:r>
    </w:p>
    <w:p w14:paraId="5199339C" w14:textId="77777777" w:rsidR="00CE17FB" w:rsidRPr="00742F33" w:rsidRDefault="00CE17FB" w:rsidP="00CE17FB">
      <w:pPr>
        <w:rPr>
          <w:sz w:val="16"/>
          <w:szCs w:val="16"/>
        </w:rPr>
      </w:pPr>
      <w:r w:rsidRPr="00801B6C">
        <w:rPr>
          <w:rStyle w:val="StyleUnderline"/>
        </w:rPr>
        <w:t xml:space="preserve">The </w:t>
      </w:r>
      <w:r w:rsidRPr="00207CF8">
        <w:rPr>
          <w:rStyle w:val="StyleUnderline"/>
          <w:highlight w:val="yellow"/>
        </w:rPr>
        <w:t>postwork critique</w:t>
      </w:r>
      <w:r w:rsidRPr="00801B6C">
        <w:rPr>
          <w:rStyle w:val="StyleUnderline"/>
        </w:rPr>
        <w:t xml:space="preserve"> of our current work society itself </w:t>
      </w:r>
      <w:r w:rsidRPr="00207CF8">
        <w:rPr>
          <w:rStyle w:val="Emphasis"/>
          <w:highlight w:val="yellow"/>
        </w:rPr>
        <w:t>requires</w:t>
      </w:r>
      <w:r w:rsidRPr="00801B6C">
        <w:rPr>
          <w:rStyle w:val="StyleUnderline"/>
        </w:rPr>
        <w:t>, then</w:t>
      </w:r>
      <w:r w:rsidRPr="00742F33">
        <w:rPr>
          <w:sz w:val="16"/>
          <w:szCs w:val="16"/>
        </w:rPr>
        <w:t xml:space="preserve">, if it is to be coherent theoretically and practically, </w:t>
      </w:r>
      <w:r w:rsidRPr="00207CF8">
        <w:rPr>
          <w:rStyle w:val="Emphasis"/>
          <w:highlight w:val="yellow"/>
        </w:rPr>
        <w:t>not</w:t>
      </w:r>
      <w:r w:rsidRPr="00801B6C">
        <w:rPr>
          <w:rStyle w:val="Emphasis"/>
        </w:rPr>
        <w:t xml:space="preserve"> so much</w:t>
      </w:r>
      <w:r w:rsidRPr="00801B6C">
        <w:rPr>
          <w:rStyle w:val="StyleUnderline"/>
        </w:rPr>
        <w:t xml:space="preserve"> </w:t>
      </w:r>
      <w:r w:rsidRPr="00207CF8">
        <w:rPr>
          <w:rStyle w:val="StyleUnderline"/>
          <w:highlight w:val="yellow"/>
        </w:rPr>
        <w:t xml:space="preserve">a </w:t>
      </w:r>
      <w:r w:rsidRPr="00207CF8">
        <w:rPr>
          <w:rStyle w:val="Emphasis"/>
          <w:highlight w:val="yellow"/>
        </w:rPr>
        <w:t>dismissal</w:t>
      </w:r>
      <w:r w:rsidRPr="00207CF8">
        <w:rPr>
          <w:rStyle w:val="StyleUnderline"/>
          <w:highlight w:val="yellow"/>
        </w:rPr>
        <w:t xml:space="preserve"> of the work ethic as</w:t>
      </w:r>
      <w:r w:rsidRPr="00801B6C">
        <w:rPr>
          <w:rStyle w:val="StyleUnderline"/>
        </w:rPr>
        <w:t xml:space="preserve"> </w:t>
      </w:r>
      <w:r w:rsidRPr="00207CF8">
        <w:rPr>
          <w:rStyle w:val="StyleUnderline"/>
        </w:rPr>
        <w:t xml:space="preserve">the embrace of </w:t>
      </w:r>
      <w:r w:rsidRPr="00207CF8">
        <w:rPr>
          <w:rStyle w:val="StyleUnderline"/>
          <w:highlight w:val="yellow"/>
        </w:rPr>
        <w:t xml:space="preserve">a </w:t>
      </w:r>
      <w:r w:rsidRPr="00207CF8">
        <w:rPr>
          <w:rStyle w:val="Emphasis"/>
          <w:highlight w:val="yellow"/>
        </w:rPr>
        <w:t>reformulated ethics</w:t>
      </w:r>
      <w:r w:rsidRPr="00207CF8">
        <w:rPr>
          <w:rStyle w:val="StyleUnderline"/>
        </w:rPr>
        <w:t xml:space="preserve"> of work </w:t>
      </w:r>
      <w:r w:rsidRPr="00207CF8">
        <w:rPr>
          <w:rStyle w:val="StyleUnderline"/>
          <w:highlight w:val="yellow"/>
        </w:rPr>
        <w:t xml:space="preserve">pointing to a </w:t>
      </w:r>
      <w:r w:rsidRPr="00207CF8">
        <w:rPr>
          <w:rStyle w:val="Emphasis"/>
          <w:highlight w:val="yellow"/>
        </w:rPr>
        <w:t>freer</w:t>
      </w:r>
      <w:r w:rsidRPr="00207CF8">
        <w:rPr>
          <w:rStyle w:val="StyleUnderline"/>
          <w:highlight w:val="yellow"/>
        </w:rPr>
        <w:t xml:space="preserve"> and </w:t>
      </w:r>
      <w:r w:rsidRPr="00207CF8">
        <w:rPr>
          <w:rStyle w:val="Emphasis"/>
          <w:highlight w:val="yellow"/>
        </w:rPr>
        <w:t>more just</w:t>
      </w:r>
      <w:r w:rsidRPr="00207CF8">
        <w:rPr>
          <w:rStyle w:val="StyleUnderline"/>
          <w:highlight w:val="yellow"/>
        </w:rPr>
        <w:t xml:space="preserve"> work society</w:t>
      </w:r>
      <w:r w:rsidRPr="00742F33">
        <w:rPr>
          <w:sz w:val="16"/>
          <w:szCs w:val="16"/>
        </w:rPr>
        <w:t xml:space="preserve">. An important further observation as regards the postwork stance on freedom, justice, and work is warranted here in relation to the compulsion to work. Our </w:t>
      </w:r>
      <w:r w:rsidRPr="00207CF8">
        <w:rPr>
          <w:rStyle w:val="StyleUnderline"/>
        </w:rPr>
        <w:t xml:space="preserve">having to take up </w:t>
      </w:r>
      <w:r w:rsidRPr="00207CF8">
        <w:rPr>
          <w:rStyle w:val="Emphasis"/>
        </w:rPr>
        <w:t>some</w:t>
      </w:r>
      <w:r w:rsidRPr="00801B6C">
        <w:rPr>
          <w:rStyle w:val="Emphasis"/>
        </w:rPr>
        <w:t xml:space="preserve"> form</w:t>
      </w:r>
      <w:r w:rsidRPr="00801B6C">
        <w:rPr>
          <w:rStyle w:val="StyleUnderline"/>
        </w:rPr>
        <w:t xml:space="preserve"> of </w:t>
      </w:r>
      <w:r w:rsidRPr="00207CF8">
        <w:rPr>
          <w:rStyle w:val="Emphasis"/>
          <w:highlight w:val="yellow"/>
        </w:rPr>
        <w:t>work</w:t>
      </w:r>
      <w:r w:rsidRPr="00207CF8">
        <w:rPr>
          <w:rStyle w:val="StyleUnderline"/>
        </w:rPr>
        <w:t xml:space="preserve"> when the need</w:t>
      </w:r>
      <w:r w:rsidRPr="00801B6C">
        <w:rPr>
          <w:rStyle w:val="StyleUnderline"/>
        </w:rPr>
        <w:t xml:space="preserve"> for work will </w:t>
      </w:r>
      <w:r w:rsidRPr="00207CF8">
        <w:rPr>
          <w:rStyle w:val="StyleUnderline"/>
        </w:rPr>
        <w:t xml:space="preserve">persist </w:t>
      </w:r>
      <w:r w:rsidRPr="00207CF8">
        <w:rPr>
          <w:rStyle w:val="StyleUnderline"/>
          <w:highlight w:val="yellow"/>
        </w:rPr>
        <w:t xml:space="preserve">is </w:t>
      </w:r>
      <w:r w:rsidRPr="00207CF8">
        <w:rPr>
          <w:rStyle w:val="Emphasis"/>
          <w:highlight w:val="yellow"/>
        </w:rPr>
        <w:t>not</w:t>
      </w:r>
      <w:r w:rsidRPr="00801B6C">
        <w:rPr>
          <w:rStyle w:val="Emphasis"/>
        </w:rPr>
        <w:t xml:space="preserve"> especially </w:t>
      </w:r>
      <w:r w:rsidRPr="00207CF8">
        <w:rPr>
          <w:rStyle w:val="Emphasis"/>
          <w:highlight w:val="yellow"/>
        </w:rPr>
        <w:t>problematic</w:t>
      </w:r>
      <w:r w:rsidRPr="00801B6C">
        <w:rPr>
          <w:rStyle w:val="StyleUnderline"/>
        </w:rPr>
        <w:t xml:space="preserve">, </w:t>
      </w:r>
      <w:r w:rsidRPr="00207CF8">
        <w:rPr>
          <w:rStyle w:val="StyleUnderline"/>
          <w:highlight w:val="yellow"/>
        </w:rPr>
        <w:t xml:space="preserve">since we </w:t>
      </w:r>
      <w:r w:rsidRPr="00207CF8">
        <w:rPr>
          <w:rStyle w:val="Emphasis"/>
          <w:highlight w:val="yellow"/>
        </w:rPr>
        <w:t>all</w:t>
      </w:r>
      <w:r w:rsidRPr="00801B6C">
        <w:rPr>
          <w:rStyle w:val="StyleUnderline"/>
        </w:rPr>
        <w:t xml:space="preserve"> </w:t>
      </w:r>
      <w:r w:rsidRPr="00207CF8">
        <w:rPr>
          <w:rStyle w:val="StyleUnderline"/>
          <w:highlight w:val="yellow"/>
        </w:rPr>
        <w:t xml:space="preserve">should </w:t>
      </w:r>
      <w:r w:rsidRPr="00207CF8">
        <w:rPr>
          <w:rStyle w:val="Emphasis"/>
          <w:highlight w:val="yellow"/>
        </w:rPr>
        <w:t>play a part</w:t>
      </w:r>
      <w:r w:rsidRPr="00207CF8">
        <w:rPr>
          <w:rStyle w:val="StyleUnderline"/>
          <w:highlight w:val="yellow"/>
        </w:rPr>
        <w:t xml:space="preserve"> in</w:t>
      </w:r>
      <w:r w:rsidRPr="00801B6C">
        <w:rPr>
          <w:rStyle w:val="StyleUnderline"/>
        </w:rPr>
        <w:t xml:space="preserve"> the </w:t>
      </w:r>
      <w:r w:rsidRPr="00207CF8">
        <w:rPr>
          <w:rStyle w:val="Emphasis"/>
          <w:highlight w:val="yellow"/>
        </w:rPr>
        <w:t>satisfaction</w:t>
      </w:r>
      <w:r w:rsidRPr="00207CF8">
        <w:rPr>
          <w:rStyle w:val="StyleUnderline"/>
          <w:highlight w:val="yellow"/>
        </w:rPr>
        <w:t xml:space="preserve"> of </w:t>
      </w:r>
      <w:r w:rsidRPr="00207CF8">
        <w:rPr>
          <w:rStyle w:val="Emphasis"/>
          <w:highlight w:val="yellow"/>
        </w:rPr>
        <w:t>societal needs</w:t>
      </w:r>
      <w:r w:rsidRPr="00207CF8">
        <w:rPr>
          <w:rStyle w:val="StyleUnderline"/>
          <w:highlight w:val="yellow"/>
        </w:rPr>
        <w:t xml:space="preserve">. What is </w:t>
      </w:r>
      <w:r w:rsidRPr="00207CF8">
        <w:rPr>
          <w:rStyle w:val="Emphasis"/>
          <w:highlight w:val="yellow"/>
        </w:rPr>
        <w:t>problematic</w:t>
      </w:r>
      <w:r w:rsidRPr="00801B6C">
        <w:rPr>
          <w:rStyle w:val="StyleUnderline"/>
        </w:rPr>
        <w:t xml:space="preserve"> </w:t>
      </w:r>
      <w:r w:rsidRPr="00207CF8">
        <w:rPr>
          <w:rStyle w:val="StyleUnderline"/>
          <w:highlight w:val="yellow"/>
        </w:rPr>
        <w:t>are</w:t>
      </w:r>
      <w:r w:rsidRPr="00207CF8">
        <w:rPr>
          <w:rStyle w:val="StyleUnderline"/>
        </w:rPr>
        <w:t xml:space="preserve"> situations </w:t>
      </w:r>
      <w:r w:rsidRPr="00207CF8">
        <w:rPr>
          <w:rStyle w:val="StyleUnderline"/>
          <w:highlight w:val="yellow"/>
        </w:rPr>
        <w:t xml:space="preserve">where some have </w:t>
      </w:r>
      <w:r w:rsidRPr="00207CF8">
        <w:rPr>
          <w:rStyle w:val="Emphasis"/>
          <w:highlight w:val="yellow"/>
        </w:rPr>
        <w:t>no choice</w:t>
      </w:r>
      <w:r w:rsidRPr="00801B6C">
        <w:rPr>
          <w:rStyle w:val="StyleUnderline"/>
        </w:rPr>
        <w:t xml:space="preserve"> </w:t>
      </w:r>
      <w:r w:rsidRPr="00207CF8">
        <w:rPr>
          <w:rStyle w:val="StyleUnderline"/>
          <w:highlight w:val="yellow"/>
        </w:rPr>
        <w:t xml:space="preserve">but to take up </w:t>
      </w:r>
      <w:r w:rsidRPr="00207CF8">
        <w:rPr>
          <w:rStyle w:val="Emphasis"/>
          <w:highlight w:val="yellow"/>
        </w:rPr>
        <w:t>exploitative work</w:t>
      </w:r>
      <w:r w:rsidRPr="00801B6C">
        <w:rPr>
          <w:rStyle w:val="StyleUnderline"/>
        </w:rPr>
        <w:t xml:space="preserve"> and others enjoy a monopoly over rewarding work</w:t>
      </w:r>
      <w:r w:rsidRPr="00742F33">
        <w:rPr>
          <w:sz w:val="16"/>
          <w:szCs w:val="16"/>
        </w:rPr>
        <w:t xml:space="preserve"> or, because of their wealth, can choose not to work altogether. </w:t>
      </w:r>
      <w:r w:rsidRPr="00207CF8">
        <w:rPr>
          <w:rStyle w:val="Emphasis"/>
          <w:highlight w:val="yellow"/>
        </w:rPr>
        <w:t>Equally</w:t>
      </w:r>
      <w:r w:rsidRPr="00207CF8">
        <w:rPr>
          <w:rStyle w:val="Emphasis"/>
        </w:rPr>
        <w:t xml:space="preserve"> problematic</w:t>
      </w:r>
      <w:r w:rsidRPr="00207CF8">
        <w:rPr>
          <w:rStyle w:val="StyleUnderline"/>
        </w:rPr>
        <w:t xml:space="preserve"> are </w:t>
      </w:r>
      <w:r w:rsidRPr="00207CF8">
        <w:rPr>
          <w:rStyle w:val="StyleUnderline"/>
          <w:highlight w:val="yellow"/>
        </w:rPr>
        <w:t xml:space="preserve">situations where those </w:t>
      </w:r>
      <w:r w:rsidRPr="00207CF8">
        <w:rPr>
          <w:rStyle w:val="Emphasis"/>
          <w:highlight w:val="yellow"/>
        </w:rPr>
        <w:t>unable to work</w:t>
      </w:r>
      <w:r w:rsidRPr="00207CF8">
        <w:rPr>
          <w:rStyle w:val="StyleUnderline"/>
          <w:highlight w:val="yellow"/>
        </w:rPr>
        <w:t xml:space="preserve"> are </w:t>
      </w:r>
      <w:r w:rsidRPr="00207CF8">
        <w:rPr>
          <w:rStyle w:val="Emphasis"/>
          <w:highlight w:val="yellow"/>
        </w:rPr>
        <w:t>punished</w:t>
      </w:r>
      <w:r w:rsidRPr="00207CF8">
        <w:rPr>
          <w:rStyle w:val="StyleUnderline"/>
        </w:rPr>
        <w:t xml:space="preserve"> for </w:t>
      </w:r>
      <w:r w:rsidRPr="00207CF8">
        <w:rPr>
          <w:rStyle w:val="Emphasis"/>
        </w:rPr>
        <w:t>not doing so</w:t>
      </w:r>
      <w:r w:rsidRPr="00742F33">
        <w:rPr>
          <w:sz w:val="16"/>
          <w:szCs w:val="16"/>
        </w:rPr>
        <w:t xml:space="preserve">. </w:t>
      </w:r>
      <w:r w:rsidRPr="00207CF8">
        <w:rPr>
          <w:rStyle w:val="Emphasis"/>
          <w:highlight w:val="yellow"/>
        </w:rPr>
        <w:t>Addressing</w:t>
      </w:r>
      <w:r w:rsidRPr="00207CF8">
        <w:rPr>
          <w:rStyle w:val="StyleUnderline"/>
          <w:highlight w:val="yellow"/>
        </w:rPr>
        <w:t xml:space="preserve"> these situations requires </w:t>
      </w:r>
      <w:r w:rsidRPr="00207CF8">
        <w:rPr>
          <w:rStyle w:val="Emphasis"/>
          <w:highlight w:val="yellow"/>
        </w:rPr>
        <w:t>reflection</w:t>
      </w:r>
      <w:r w:rsidRPr="00207CF8">
        <w:rPr>
          <w:rStyle w:val="StyleUnderline"/>
          <w:highlight w:val="yellow"/>
        </w:rPr>
        <w:t xml:space="preserve"> on</w:t>
      </w:r>
      <w:r w:rsidRPr="00801B6C">
        <w:rPr>
          <w:rStyle w:val="StyleUnderline"/>
        </w:rPr>
        <w:t xml:space="preserve"> </w:t>
      </w:r>
      <w:r w:rsidRPr="00801B6C">
        <w:rPr>
          <w:rStyle w:val="Emphasis"/>
        </w:rPr>
        <w:t xml:space="preserve">social </w:t>
      </w:r>
      <w:r w:rsidRPr="00207CF8">
        <w:rPr>
          <w:rStyle w:val="Emphasis"/>
        </w:rPr>
        <w:t>equality</w:t>
      </w:r>
      <w:r w:rsidRPr="00207CF8">
        <w:rPr>
          <w:rStyle w:val="StyleUnderline"/>
        </w:rPr>
        <w:t xml:space="preserve"> and the </w:t>
      </w:r>
      <w:r w:rsidRPr="00207CF8">
        <w:rPr>
          <w:rStyle w:val="Emphasis"/>
        </w:rPr>
        <w:t>fairness</w:t>
      </w:r>
      <w:r w:rsidRPr="00207CF8">
        <w:rPr>
          <w:rStyle w:val="StyleUnderline"/>
        </w:rPr>
        <w:t xml:space="preserve"> of our </w:t>
      </w:r>
      <w:r w:rsidRPr="00207CF8">
        <w:rPr>
          <w:rStyle w:val="Emphasis"/>
        </w:rPr>
        <w:t>cooperative social schemes</w:t>
      </w:r>
      <w:r w:rsidRPr="00207CF8">
        <w:rPr>
          <w:rStyle w:val="StyleUnderline"/>
        </w:rPr>
        <w:t xml:space="preserve">. Yet this returns us </w:t>
      </w:r>
      <w:r w:rsidRPr="00207CF8">
        <w:rPr>
          <w:rStyle w:val="Emphasis"/>
        </w:rPr>
        <w:t>once more</w:t>
      </w:r>
      <w:r w:rsidRPr="00207CF8">
        <w:rPr>
          <w:rStyle w:val="StyleUnderline"/>
        </w:rPr>
        <w:t xml:space="preserve"> to </w:t>
      </w:r>
      <w:r w:rsidRPr="00207CF8">
        <w:rPr>
          <w:rStyle w:val="Emphasis"/>
          <w:highlight w:val="yellow"/>
        </w:rPr>
        <w:t>normative questions</w:t>
      </w:r>
      <w:r w:rsidRPr="00801B6C">
        <w:rPr>
          <w:rStyle w:val="StyleUnderline"/>
        </w:rPr>
        <w:t xml:space="preserve"> lying </w:t>
      </w:r>
      <w:r w:rsidRPr="00207CF8">
        <w:rPr>
          <w:rStyle w:val="StyleUnderline"/>
          <w:highlight w:val="yellow"/>
        </w:rPr>
        <w:t xml:space="preserve">at the </w:t>
      </w:r>
      <w:r w:rsidRPr="00207CF8">
        <w:rPr>
          <w:rStyle w:val="Emphasis"/>
          <w:highlight w:val="yellow"/>
        </w:rPr>
        <w:t>heart</w:t>
      </w:r>
      <w:r w:rsidRPr="00207CF8">
        <w:rPr>
          <w:rStyle w:val="StyleUnderline"/>
          <w:highlight w:val="yellow"/>
        </w:rPr>
        <w:t xml:space="preserve"> of a </w:t>
      </w:r>
      <w:r w:rsidRPr="00207CF8">
        <w:rPr>
          <w:rStyle w:val="Emphasis"/>
          <w:highlight w:val="yellow"/>
        </w:rPr>
        <w:t>humanist work ethic</w:t>
      </w:r>
      <w:r w:rsidRPr="00742F33">
        <w:rPr>
          <w:sz w:val="16"/>
          <w:szCs w:val="16"/>
        </w:rPr>
        <w:t>.</w:t>
      </w:r>
    </w:p>
    <w:p w14:paraId="7D5DC268" w14:textId="77777777" w:rsidR="00CE17FB" w:rsidRDefault="00CE17FB" w:rsidP="00CE17FB"/>
    <w:p w14:paraId="10F80EB7" w14:textId="77777777" w:rsidR="00CE17FB" w:rsidRDefault="00CE17FB" w:rsidP="00CE17FB">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17592A92" w14:textId="77777777" w:rsidR="00CE17FB" w:rsidRPr="00652D3B" w:rsidRDefault="00CE17FB" w:rsidP="00CE17FB">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52C2DD55" w14:textId="77777777" w:rsidR="00CE17FB" w:rsidRPr="00C65918" w:rsidRDefault="00CE17FB" w:rsidP="00CE17FB">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18B1EBDC" w14:textId="77777777" w:rsidR="00CE17FB" w:rsidRPr="00C65918" w:rsidRDefault="00CE17FB" w:rsidP="00CE17FB">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7CB21290" w14:textId="77777777" w:rsidR="00CE17FB" w:rsidRPr="005E41C9" w:rsidRDefault="00CE17FB" w:rsidP="00CE17FB">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567F0EA1" w14:textId="77777777" w:rsidR="00CE17FB" w:rsidRPr="00C65918" w:rsidRDefault="00CE17FB" w:rsidP="00CE17FB">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63611B1D" w14:textId="77777777" w:rsidR="00CE17FB" w:rsidRPr="00C65918" w:rsidRDefault="00CE17FB" w:rsidP="00CE17FB">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1F5A2591" w14:textId="77777777" w:rsidR="00CE17FB" w:rsidRPr="00C65918" w:rsidRDefault="00CE17FB" w:rsidP="00CE17FB">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605FF315" w14:textId="77777777" w:rsidR="00CE17FB" w:rsidRPr="00C65918" w:rsidRDefault="00CE17FB" w:rsidP="00CE17FB">
      <w:pPr>
        <w:rPr>
          <w:sz w:val="16"/>
          <w:szCs w:val="16"/>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5BFD4A70" w14:textId="77777777" w:rsidR="00CE17FB" w:rsidRDefault="00CE17FB" w:rsidP="00CE17FB"/>
    <w:p w14:paraId="1F1D946A" w14:textId="77777777" w:rsidR="00CE17FB" w:rsidRPr="00A800DA" w:rsidRDefault="00CE17FB" w:rsidP="00CE17FB">
      <w:pPr>
        <w:pStyle w:val="Heading4"/>
      </w:pPr>
      <w:r>
        <w:t xml:space="preserve">And, there are many circumstances in which it’s </w:t>
      </w:r>
      <w:r w:rsidRPr="00416520">
        <w:rPr>
          <w:u w:val="single"/>
        </w:rPr>
        <w:t>societally</w:t>
      </w:r>
      <w:r>
        <w:t xml:space="preserve"> </w:t>
      </w:r>
      <w:r w:rsidRPr="00416520">
        <w:t>beneficial</w:t>
      </w:r>
      <w:r>
        <w:t xml:space="preserve"> for individuals to </w:t>
      </w:r>
      <w:r>
        <w:rPr>
          <w:u w:val="single"/>
        </w:rPr>
        <w:t>enjoy</w:t>
      </w:r>
      <w:r>
        <w:t xml:space="preserve"> their jobs and want to perform them well, like doctors treating cancer patients or teachers educating children, which </w:t>
      </w:r>
      <w:r w:rsidRPr="00A800DA">
        <w:rPr>
          <w:u w:val="single"/>
        </w:rPr>
        <w:t>by definition</w:t>
      </w:r>
      <w:r>
        <w:t xml:space="preserve"> necessitates a </w:t>
      </w:r>
      <w:r>
        <w:rPr>
          <w:u w:val="single"/>
        </w:rPr>
        <w:t>work ethic</w:t>
      </w:r>
      <w:r>
        <w:t>.</w:t>
      </w:r>
    </w:p>
    <w:p w14:paraId="4CD3654C" w14:textId="77777777" w:rsidR="00CE17FB" w:rsidRPr="00880054" w:rsidRDefault="00CE17FB" w:rsidP="00CE17FB">
      <w:r>
        <w:t xml:space="preserve">Denise </w:t>
      </w:r>
      <w:r w:rsidRPr="00416520">
        <w:rPr>
          <w:rStyle w:val="Style13ptBold"/>
        </w:rPr>
        <w:t>Celentano 24</w:t>
      </w:r>
      <w:r>
        <w:t xml:space="preserve">, Assistant Professor of Ethics and Political Philosophy at the Université de Montréal, 2024, “7: What Is the Point of ‘Post Work’? Withdrawing vs. Transformative Conceptions,” in </w:t>
      </w:r>
      <w:r>
        <w:rPr>
          <w:i/>
          <w:iCs/>
        </w:rPr>
        <w:t>Debating a Post-Work Future: Perspectives from Philosophy and the Social Sciences</w:t>
      </w:r>
      <w:r>
        <w:t>, Eds. Denise Celentano, Michael Cholbi, Jean-Philippe Deranty, and Kory P. Schaff, Routledge, pp. 155.</w:t>
      </w:r>
    </w:p>
    <w:p w14:paraId="64E1F6B0" w14:textId="77777777" w:rsidR="00CE17FB" w:rsidRDefault="00CE17FB" w:rsidP="00CE17FB">
      <w:pPr>
        <w:rPr>
          <w:sz w:val="16"/>
          <w:szCs w:val="16"/>
        </w:rPr>
      </w:pPr>
      <w:r w:rsidRPr="0094351A">
        <w:rPr>
          <w:sz w:val="16"/>
          <w:szCs w:val="16"/>
        </w:rPr>
        <w:t xml:space="preserve">Second, </w:t>
      </w:r>
      <w:r w:rsidRPr="00416520">
        <w:rPr>
          <w:rStyle w:val="StyleUnderline"/>
          <w:highlight w:val="yellow"/>
        </w:rPr>
        <w:t>a</w:t>
      </w:r>
      <w:r w:rsidRPr="00416520">
        <w:rPr>
          <w:sz w:val="16"/>
          <w:szCs w:val="16"/>
        </w:rPr>
        <w:t>nother</w:t>
      </w:r>
      <w:r w:rsidRPr="0094351A">
        <w:rPr>
          <w:sz w:val="16"/>
          <w:szCs w:val="16"/>
        </w:rPr>
        <w:t xml:space="preserve"> potential </w:t>
      </w:r>
      <w:r w:rsidRPr="00416520">
        <w:rPr>
          <w:rStyle w:val="Emphasis"/>
          <w:highlight w:val="yellow"/>
        </w:rPr>
        <w:t>problem</w:t>
      </w:r>
      <w:r w:rsidRPr="00416520">
        <w:rPr>
          <w:rStyle w:val="StyleUnderline"/>
          <w:highlight w:val="yellow"/>
        </w:rPr>
        <w:t xml:space="preserve"> with </w:t>
      </w:r>
      <w:r w:rsidRPr="00416520">
        <w:rPr>
          <w:rStyle w:val="Emphasis"/>
          <w:highlight w:val="yellow"/>
        </w:rPr>
        <w:t>post-work</w:t>
      </w:r>
      <w:r w:rsidRPr="0094351A">
        <w:rPr>
          <w:rStyle w:val="Emphasis"/>
        </w:rPr>
        <w:t xml:space="preserve"> value claims</w:t>
      </w:r>
      <w:r w:rsidRPr="0094351A">
        <w:rPr>
          <w:rStyle w:val="StyleUnderline"/>
        </w:rPr>
        <w:t xml:space="preserve"> </w:t>
      </w:r>
      <w:r w:rsidRPr="00416520">
        <w:rPr>
          <w:rStyle w:val="StyleUnderline"/>
          <w:highlight w:val="yellow"/>
        </w:rPr>
        <w:t>is</w:t>
      </w:r>
      <w:r w:rsidRPr="0094351A">
        <w:rPr>
          <w:sz w:val="16"/>
          <w:szCs w:val="16"/>
        </w:rPr>
        <w:t xml:space="preserve"> about </w:t>
      </w:r>
      <w:r w:rsidRPr="00416520">
        <w:rPr>
          <w:rStyle w:val="StyleUnderline"/>
          <w:highlight w:val="yellow"/>
        </w:rPr>
        <w:t xml:space="preserve">an </w:t>
      </w:r>
      <w:r w:rsidRPr="00416520">
        <w:rPr>
          <w:rStyle w:val="Emphasis"/>
          <w:highlight w:val="yellow"/>
        </w:rPr>
        <w:t>overly critical</w:t>
      </w:r>
      <w:r w:rsidRPr="00416520">
        <w:rPr>
          <w:rStyle w:val="StyleUnderline"/>
          <w:highlight w:val="yellow"/>
        </w:rPr>
        <w:t xml:space="preserve"> view of the </w:t>
      </w:r>
      <w:r w:rsidRPr="00416520">
        <w:rPr>
          <w:rStyle w:val="Emphasis"/>
          <w:highlight w:val="yellow"/>
        </w:rPr>
        <w:t>work ethic</w:t>
      </w:r>
      <w:r w:rsidRPr="0094351A">
        <w:rPr>
          <w:sz w:val="16"/>
          <w:szCs w:val="16"/>
        </w:rPr>
        <w:t xml:space="preserve">, arguably not entirely to be dismissed. </w:t>
      </w:r>
      <w:r w:rsidRPr="00416520">
        <w:rPr>
          <w:rStyle w:val="StyleUnderline"/>
          <w:highlight w:val="yellow"/>
        </w:rPr>
        <w:t>When we</w:t>
      </w:r>
      <w:r w:rsidRPr="00416520">
        <w:rPr>
          <w:rStyle w:val="StyleUnderline"/>
        </w:rPr>
        <w:t xml:space="preserve"> are </w:t>
      </w:r>
      <w:r w:rsidRPr="00416520">
        <w:rPr>
          <w:rStyle w:val="Emphasis"/>
        </w:rPr>
        <w:t>ill</w:t>
      </w:r>
      <w:r w:rsidRPr="0094351A">
        <w:rPr>
          <w:rStyle w:val="StyleUnderline"/>
        </w:rPr>
        <w:t xml:space="preserve"> and </w:t>
      </w:r>
      <w:r w:rsidRPr="00416520">
        <w:rPr>
          <w:rStyle w:val="Emphasis"/>
          <w:highlight w:val="yellow"/>
        </w:rPr>
        <w:t>receive care</w:t>
      </w:r>
      <w:r w:rsidRPr="00416520">
        <w:rPr>
          <w:rStyle w:val="StyleUnderline"/>
          <w:highlight w:val="yellow"/>
        </w:rPr>
        <w:t xml:space="preserve"> from doctors, we expect them to</w:t>
      </w:r>
      <w:r w:rsidRPr="00416520">
        <w:rPr>
          <w:rStyle w:val="StyleUnderline"/>
        </w:rPr>
        <w:t xml:space="preserve"> be </w:t>
      </w:r>
      <w:r w:rsidRPr="00416520">
        <w:rPr>
          <w:rStyle w:val="Emphasis"/>
        </w:rPr>
        <w:t>conscientious</w:t>
      </w:r>
      <w:r w:rsidRPr="00416520">
        <w:rPr>
          <w:rStyle w:val="StyleUnderline"/>
        </w:rPr>
        <w:t xml:space="preserve">, to </w:t>
      </w:r>
      <w:r w:rsidRPr="00416520">
        <w:rPr>
          <w:rStyle w:val="Emphasis"/>
          <w:highlight w:val="yellow"/>
        </w:rPr>
        <w:t>want</w:t>
      </w:r>
      <w:r w:rsidRPr="00416520">
        <w:rPr>
          <w:rStyle w:val="StyleUnderline"/>
          <w:highlight w:val="yellow"/>
        </w:rPr>
        <w:t xml:space="preserve"> to do their job </w:t>
      </w:r>
      <w:r w:rsidRPr="00416520">
        <w:rPr>
          <w:rStyle w:val="Emphasis"/>
          <w:highlight w:val="yellow"/>
        </w:rPr>
        <w:t>well</w:t>
      </w:r>
      <w:r w:rsidRPr="00416520">
        <w:rPr>
          <w:rStyle w:val="StyleUnderline"/>
          <w:highlight w:val="yellow"/>
        </w:rPr>
        <w:t>, and</w:t>
      </w:r>
      <w:r w:rsidRPr="00416520">
        <w:rPr>
          <w:rStyle w:val="StyleUnderline"/>
        </w:rPr>
        <w:t xml:space="preserve"> to </w:t>
      </w:r>
      <w:r w:rsidRPr="00416520">
        <w:rPr>
          <w:rStyle w:val="StyleUnderline"/>
          <w:highlight w:val="yellow"/>
        </w:rPr>
        <w:t xml:space="preserve">be </w:t>
      </w:r>
      <w:r w:rsidRPr="00416520">
        <w:rPr>
          <w:rStyle w:val="Emphasis"/>
          <w:highlight w:val="yellow"/>
        </w:rPr>
        <w:t>loyal</w:t>
      </w:r>
      <w:r w:rsidRPr="00416520">
        <w:rPr>
          <w:rStyle w:val="StyleUnderline"/>
          <w:highlight w:val="yellow"/>
        </w:rPr>
        <w:t xml:space="preserve"> to</w:t>
      </w:r>
      <w:r w:rsidRPr="0094351A">
        <w:rPr>
          <w:rStyle w:val="StyleUnderline"/>
        </w:rPr>
        <w:t xml:space="preserve"> the </w:t>
      </w:r>
      <w:r w:rsidRPr="00416520">
        <w:rPr>
          <w:rStyle w:val="Emphasis"/>
          <w:highlight w:val="yellow"/>
        </w:rPr>
        <w:t>normative expectations</w:t>
      </w:r>
      <w:r w:rsidRPr="00416520">
        <w:rPr>
          <w:rStyle w:val="StyleUnderline"/>
          <w:highlight w:val="yellow"/>
        </w:rPr>
        <w:t xml:space="preserve"> tied to their role</w:t>
      </w:r>
      <w:r w:rsidRPr="0094351A">
        <w:rPr>
          <w:rStyle w:val="StyleUnderline"/>
        </w:rPr>
        <w:t xml:space="preserve">. </w:t>
      </w:r>
      <w:r w:rsidRPr="00416520">
        <w:rPr>
          <w:rStyle w:val="StyleUnderline"/>
        </w:rPr>
        <w:t xml:space="preserve">When we ask </w:t>
      </w:r>
      <w:r w:rsidRPr="00416520">
        <w:rPr>
          <w:rStyle w:val="Emphasis"/>
        </w:rPr>
        <w:t>lawyers</w:t>
      </w:r>
      <w:r w:rsidRPr="0094351A">
        <w:rPr>
          <w:rStyle w:val="StyleUnderline"/>
        </w:rPr>
        <w:t xml:space="preserve"> to help us navigate </w:t>
      </w:r>
      <w:r w:rsidRPr="0094351A">
        <w:rPr>
          <w:rStyle w:val="Emphasis"/>
        </w:rPr>
        <w:t>difficult situations</w:t>
      </w:r>
      <w:r w:rsidRPr="0094351A">
        <w:rPr>
          <w:rStyle w:val="StyleUnderline"/>
        </w:rPr>
        <w:t xml:space="preserve">, we want them to be </w:t>
      </w:r>
      <w:r w:rsidRPr="0094351A">
        <w:rPr>
          <w:rStyle w:val="Emphasis"/>
        </w:rPr>
        <w:t>invested</w:t>
      </w:r>
      <w:r w:rsidRPr="0094351A">
        <w:rPr>
          <w:rStyle w:val="StyleUnderline"/>
        </w:rPr>
        <w:t xml:space="preserve"> in our cause, to be </w:t>
      </w:r>
      <w:r w:rsidRPr="0094351A">
        <w:rPr>
          <w:rStyle w:val="Emphasis"/>
        </w:rPr>
        <w:t>serious</w:t>
      </w:r>
      <w:r w:rsidRPr="0094351A">
        <w:rPr>
          <w:rStyle w:val="StyleUnderline"/>
        </w:rPr>
        <w:t xml:space="preserve"> about our case, and to </w:t>
      </w:r>
      <w:r w:rsidRPr="0094351A">
        <w:rPr>
          <w:rStyle w:val="Emphasis"/>
        </w:rPr>
        <w:t>follow through</w:t>
      </w:r>
      <w:r w:rsidRPr="0094351A">
        <w:rPr>
          <w:rStyle w:val="StyleUnderline"/>
        </w:rPr>
        <w:t xml:space="preserve"> their </w:t>
      </w:r>
      <w:r w:rsidRPr="0094351A">
        <w:rPr>
          <w:rStyle w:val="Emphasis"/>
        </w:rPr>
        <w:t>commitments</w:t>
      </w:r>
      <w:r w:rsidRPr="0094351A">
        <w:rPr>
          <w:sz w:val="16"/>
          <w:szCs w:val="16"/>
        </w:rPr>
        <w:t xml:space="preserve">. Likewise, </w:t>
      </w:r>
      <w:r w:rsidRPr="00416520">
        <w:rPr>
          <w:rStyle w:val="StyleUnderline"/>
          <w:highlight w:val="yellow"/>
        </w:rPr>
        <w:t xml:space="preserve">we want </w:t>
      </w:r>
      <w:r w:rsidRPr="00416520">
        <w:rPr>
          <w:rStyle w:val="Emphasis"/>
          <w:highlight w:val="yellow"/>
        </w:rPr>
        <w:t>teachers</w:t>
      </w:r>
      <w:r w:rsidRPr="00416520">
        <w:rPr>
          <w:rStyle w:val="StyleUnderline"/>
          <w:highlight w:val="yellow"/>
        </w:rPr>
        <w:t xml:space="preserve"> to be </w:t>
      </w:r>
      <w:r w:rsidRPr="00416520">
        <w:rPr>
          <w:rStyle w:val="Emphasis"/>
          <w:highlight w:val="yellow"/>
        </w:rPr>
        <w:t>committed</w:t>
      </w:r>
      <w:r w:rsidRPr="0094351A">
        <w:rPr>
          <w:rStyle w:val="StyleUnderline"/>
        </w:rPr>
        <w:t xml:space="preserve"> </w:t>
      </w:r>
      <w:r w:rsidRPr="00416520">
        <w:rPr>
          <w:rStyle w:val="StyleUnderline"/>
          <w:highlight w:val="yellow"/>
        </w:rPr>
        <w:t>and</w:t>
      </w:r>
      <w:r w:rsidRPr="0094351A">
        <w:rPr>
          <w:rStyle w:val="StyleUnderline"/>
        </w:rPr>
        <w:t xml:space="preserve"> to a certain extent </w:t>
      </w:r>
      <w:r w:rsidRPr="00416520">
        <w:rPr>
          <w:rStyle w:val="Emphasis"/>
          <w:highlight w:val="yellow"/>
        </w:rPr>
        <w:t>caring</w:t>
      </w:r>
      <w:r w:rsidRPr="00416520">
        <w:rPr>
          <w:rStyle w:val="StyleUnderline"/>
          <w:highlight w:val="yellow"/>
        </w:rPr>
        <w:t xml:space="preserve"> with our </w:t>
      </w:r>
      <w:r w:rsidRPr="00416520">
        <w:rPr>
          <w:rStyle w:val="Emphasis"/>
          <w:highlight w:val="yellow"/>
        </w:rPr>
        <w:t>children</w:t>
      </w:r>
      <w:r w:rsidRPr="00416520">
        <w:rPr>
          <w:sz w:val="16"/>
          <w:szCs w:val="16"/>
        </w:rPr>
        <w:t xml:space="preserve">. </w:t>
      </w:r>
      <w:r w:rsidRPr="00416520">
        <w:rPr>
          <w:rStyle w:val="StyleUnderline"/>
        </w:rPr>
        <w:t xml:space="preserve">These examples illustrate </w:t>
      </w:r>
      <w:r w:rsidRPr="00416520">
        <w:rPr>
          <w:rStyle w:val="Emphasis"/>
        </w:rPr>
        <w:t>values</w:t>
      </w:r>
      <w:r w:rsidRPr="00416520">
        <w:rPr>
          <w:rStyle w:val="StyleUnderline"/>
        </w:rPr>
        <w:t xml:space="preserve"> that can be </w:t>
      </w:r>
      <w:r w:rsidRPr="00416520">
        <w:rPr>
          <w:rStyle w:val="Emphasis"/>
        </w:rPr>
        <w:t>traced back</w:t>
      </w:r>
      <w:r w:rsidRPr="00416520">
        <w:rPr>
          <w:rStyle w:val="StyleUnderline"/>
        </w:rPr>
        <w:t xml:space="preserve"> to the </w:t>
      </w:r>
      <w:r w:rsidRPr="00416520">
        <w:rPr>
          <w:rStyle w:val="Emphasis"/>
        </w:rPr>
        <w:t>work ethic</w:t>
      </w:r>
      <w:r w:rsidRPr="00416520">
        <w:rPr>
          <w:sz w:val="16"/>
          <w:szCs w:val="16"/>
        </w:rPr>
        <w:t xml:space="preserve">. Arguably, </w:t>
      </w:r>
      <w:r w:rsidRPr="00416520">
        <w:rPr>
          <w:rStyle w:val="StyleUnderline"/>
        </w:rPr>
        <w:t xml:space="preserve">should we </w:t>
      </w:r>
      <w:r w:rsidRPr="00416520">
        <w:rPr>
          <w:rStyle w:val="Emphasis"/>
        </w:rPr>
        <w:t>embark</w:t>
      </w:r>
      <w:r w:rsidRPr="00416520">
        <w:rPr>
          <w:rStyle w:val="StyleUnderline"/>
        </w:rPr>
        <w:t xml:space="preserve"> on a </w:t>
      </w:r>
      <w:r w:rsidRPr="00416520">
        <w:rPr>
          <w:rStyle w:val="Emphasis"/>
        </w:rPr>
        <w:t>p</w:t>
      </w:r>
      <w:r w:rsidRPr="0094351A">
        <w:rPr>
          <w:rStyle w:val="Emphasis"/>
        </w:rPr>
        <w:t>ostwork program</w:t>
      </w:r>
      <w:r w:rsidRPr="0094351A">
        <w:rPr>
          <w:rStyle w:val="StyleUnderline"/>
        </w:rPr>
        <w:t xml:space="preserve"> in which work has </w:t>
      </w:r>
      <w:r w:rsidRPr="0094351A">
        <w:rPr>
          <w:rStyle w:val="Emphasis"/>
        </w:rPr>
        <w:t>no special ranking</w:t>
      </w:r>
      <w:r w:rsidRPr="0094351A">
        <w:rPr>
          <w:rStyle w:val="StyleUnderline"/>
        </w:rPr>
        <w:t xml:space="preserve"> in the public hierarchy of values, </w:t>
      </w:r>
      <w:r w:rsidRPr="00416520">
        <w:rPr>
          <w:rStyle w:val="Emphasis"/>
          <w:highlight w:val="yellow"/>
        </w:rPr>
        <w:t>none of us</w:t>
      </w:r>
      <w:r w:rsidRPr="00416520">
        <w:rPr>
          <w:rStyle w:val="StyleUnderline"/>
          <w:highlight w:val="yellow"/>
        </w:rPr>
        <w:t xml:space="preserve"> would want to live in a society where these </w:t>
      </w:r>
      <w:r w:rsidRPr="00416520">
        <w:rPr>
          <w:rStyle w:val="Emphasis"/>
          <w:highlight w:val="yellow"/>
        </w:rPr>
        <w:t>work ethic values</w:t>
      </w:r>
      <w:r w:rsidRPr="00416520">
        <w:rPr>
          <w:rStyle w:val="StyleUnderline"/>
          <w:highlight w:val="yellow"/>
        </w:rPr>
        <w:t xml:space="preserve"> are </w:t>
      </w:r>
      <w:r w:rsidRPr="00416520">
        <w:rPr>
          <w:rStyle w:val="Emphasis"/>
          <w:highlight w:val="yellow"/>
        </w:rPr>
        <w:t>missing</w:t>
      </w:r>
      <w:r w:rsidRPr="0094351A">
        <w:rPr>
          <w:sz w:val="16"/>
          <w:szCs w:val="16"/>
        </w:rPr>
        <w:t xml:space="preserve">. Therefore, </w:t>
      </w:r>
      <w:r w:rsidRPr="00416520">
        <w:rPr>
          <w:rStyle w:val="StyleUnderline"/>
        </w:rPr>
        <w:t xml:space="preserve">we may </w:t>
      </w:r>
      <w:r w:rsidRPr="00416520">
        <w:rPr>
          <w:rStyle w:val="Emphasis"/>
        </w:rPr>
        <w:t>distinguish</w:t>
      </w:r>
      <w:r w:rsidRPr="00416520">
        <w:rPr>
          <w:rStyle w:val="StyleUnderline"/>
        </w:rPr>
        <w:t xml:space="preserve"> between</w:t>
      </w:r>
      <w:r w:rsidRPr="0094351A">
        <w:rPr>
          <w:sz w:val="16"/>
          <w:szCs w:val="16"/>
        </w:rPr>
        <w:t xml:space="preserve"> two interpretations of the work ethic: </w:t>
      </w:r>
      <w:r w:rsidRPr="0094351A">
        <w:rPr>
          <w:rStyle w:val="StyleUnderline"/>
        </w:rPr>
        <w:t>a “</w:t>
      </w:r>
      <w:r w:rsidRPr="00416520">
        <w:rPr>
          <w:rStyle w:val="Emphasis"/>
        </w:rPr>
        <w:t>toxic</w:t>
      </w:r>
      <w:r w:rsidRPr="00416520">
        <w:rPr>
          <w:rStyle w:val="StyleUnderline"/>
        </w:rPr>
        <w:t>” and</w:t>
      </w:r>
      <w:r w:rsidRPr="0094351A">
        <w:rPr>
          <w:rStyle w:val="StyleUnderline"/>
        </w:rPr>
        <w:t xml:space="preserve"> a “</w:t>
      </w:r>
      <w:r w:rsidRPr="00416520">
        <w:rPr>
          <w:rStyle w:val="Emphasis"/>
        </w:rPr>
        <w:t>conscientious</w:t>
      </w:r>
      <w:r w:rsidRPr="00416520">
        <w:rPr>
          <w:rStyle w:val="StyleUnderline"/>
        </w:rPr>
        <w:t>” work ethic</w:t>
      </w:r>
      <w:r w:rsidRPr="0094351A">
        <w:rPr>
          <w:rStyle w:val="StyleUnderline"/>
        </w:rPr>
        <w:t xml:space="preserve">. </w:t>
      </w:r>
      <w:r w:rsidRPr="00416520">
        <w:rPr>
          <w:rStyle w:val="StyleUnderline"/>
          <w:highlight w:val="yellow"/>
        </w:rPr>
        <w:t xml:space="preserve">The </w:t>
      </w:r>
      <w:r w:rsidRPr="00416520">
        <w:rPr>
          <w:rStyle w:val="Emphasis"/>
          <w:highlight w:val="yellow"/>
        </w:rPr>
        <w:t>“toxic” work ethic</w:t>
      </w:r>
      <w:r w:rsidRPr="00416520">
        <w:rPr>
          <w:rStyle w:val="StyleUnderline"/>
          <w:highlight w:val="yellow"/>
        </w:rPr>
        <w:t xml:space="preserve"> stems from </w:t>
      </w:r>
      <w:r w:rsidRPr="00416520">
        <w:rPr>
          <w:rStyle w:val="Emphasis"/>
          <w:highlight w:val="yellow"/>
        </w:rPr>
        <w:t>capitalist ideology</w:t>
      </w:r>
      <w:r w:rsidRPr="0094351A">
        <w:rPr>
          <w:sz w:val="16"/>
          <w:szCs w:val="16"/>
        </w:rPr>
        <w:t xml:space="preserve"> and is functional to make individuals more exploitable. </w:t>
      </w:r>
      <w:r w:rsidRPr="00416520">
        <w:rPr>
          <w:rStyle w:val="StyleUnderline"/>
          <w:highlight w:val="yellow"/>
        </w:rPr>
        <w:t xml:space="preserve">The </w:t>
      </w:r>
      <w:r w:rsidRPr="00416520">
        <w:rPr>
          <w:rStyle w:val="Emphasis"/>
          <w:highlight w:val="yellow"/>
        </w:rPr>
        <w:t>“conscientious” work ethic</w:t>
      </w:r>
      <w:r w:rsidRPr="00416520">
        <w:rPr>
          <w:rStyle w:val="StyleUnderline"/>
          <w:highlight w:val="yellow"/>
        </w:rPr>
        <w:t xml:space="preserve"> can be</w:t>
      </w:r>
      <w:r w:rsidRPr="0094351A">
        <w:rPr>
          <w:rStyle w:val="StyleUnderline"/>
        </w:rPr>
        <w:t xml:space="preserve"> understood as an </w:t>
      </w:r>
      <w:r w:rsidRPr="0094351A">
        <w:rPr>
          <w:rStyle w:val="Emphasis"/>
        </w:rPr>
        <w:t xml:space="preserve">ethical </w:t>
      </w:r>
      <w:r w:rsidRPr="00416520">
        <w:rPr>
          <w:rStyle w:val="Emphasis"/>
          <w:highlight w:val="yellow"/>
        </w:rPr>
        <w:t>commitment</w:t>
      </w:r>
      <w:r w:rsidRPr="00416520">
        <w:rPr>
          <w:rStyle w:val="StyleUnderline"/>
          <w:highlight w:val="yellow"/>
        </w:rPr>
        <w:t xml:space="preserve"> to</w:t>
      </w:r>
      <w:r w:rsidRPr="0094351A">
        <w:rPr>
          <w:rStyle w:val="StyleUnderline"/>
        </w:rPr>
        <w:t xml:space="preserve"> the </w:t>
      </w:r>
      <w:r w:rsidRPr="0094351A">
        <w:rPr>
          <w:rStyle w:val="Emphasis"/>
        </w:rPr>
        <w:t xml:space="preserve">normative </w:t>
      </w:r>
      <w:r w:rsidRPr="00416520">
        <w:rPr>
          <w:rStyle w:val="Emphasis"/>
          <w:highlight w:val="yellow"/>
        </w:rPr>
        <w:t>expectations</w:t>
      </w:r>
      <w:r w:rsidRPr="00416520">
        <w:rPr>
          <w:rStyle w:val="StyleUnderline"/>
          <w:highlight w:val="yellow"/>
        </w:rPr>
        <w:t xml:space="preserve"> tied to our roles as </w:t>
      </w:r>
      <w:r w:rsidRPr="00416520">
        <w:rPr>
          <w:rStyle w:val="Emphasis"/>
          <w:highlight w:val="yellow"/>
        </w:rPr>
        <w:t>contributors</w:t>
      </w:r>
      <w:r w:rsidRPr="0094351A">
        <w:rPr>
          <w:rStyle w:val="StyleUnderline"/>
        </w:rPr>
        <w:t xml:space="preserve"> to </w:t>
      </w:r>
      <w:r w:rsidRPr="0094351A">
        <w:rPr>
          <w:rStyle w:val="Emphasis"/>
        </w:rPr>
        <w:t>social cooperation</w:t>
      </w:r>
      <w:r w:rsidRPr="0094351A">
        <w:rPr>
          <w:sz w:val="16"/>
          <w:szCs w:val="16"/>
        </w:rPr>
        <w:t>.5 The line between the two can sometimes be tricky to trace, given that managerial techniques to discipline employees can easily appeal to the rhetoric of ethical commitment to the role, thereby supporting a “toxic” work ethic under the disguise of a “conscientious” work ethic. Nonetheless, I take the postwork scholarship to be especially critical of the former rather than the latter.</w:t>
      </w:r>
    </w:p>
    <w:p w14:paraId="12FB54BC" w14:textId="77777777" w:rsidR="00CE17FB" w:rsidRPr="00F52B03" w:rsidRDefault="00CE17FB" w:rsidP="00CE17FB">
      <w:pPr>
        <w:keepNext/>
        <w:keepLines/>
        <w:spacing w:before="40" w:after="0"/>
        <w:outlineLvl w:val="3"/>
        <w:rPr>
          <w:rFonts w:eastAsiaTheme="majorEastAsia" w:cstheme="majorBidi"/>
          <w:b/>
          <w:iCs/>
          <w:sz w:val="26"/>
        </w:rPr>
      </w:pPr>
      <w:r w:rsidRPr="00F52B03">
        <w:rPr>
          <w:rFonts w:eastAsiaTheme="majorEastAsia" w:cstheme="majorBidi"/>
          <w:b/>
          <w:iCs/>
          <w:sz w:val="26"/>
        </w:rPr>
        <w:t xml:space="preserve">Restricting legal power </w:t>
      </w:r>
      <w:r w:rsidRPr="00F52B03">
        <w:rPr>
          <w:rFonts w:eastAsiaTheme="majorEastAsia" w:cstheme="majorBidi"/>
          <w:b/>
          <w:iCs/>
          <w:sz w:val="26"/>
          <w:u w:val="single"/>
        </w:rPr>
        <w:t>can</w:t>
      </w:r>
      <w:r w:rsidRPr="00F52B03">
        <w:rPr>
          <w:rFonts w:eastAsiaTheme="majorEastAsia" w:cstheme="majorBidi"/>
          <w:b/>
          <w:iCs/>
          <w:sz w:val="26"/>
        </w:rPr>
        <w:t xml:space="preserve"> effectively alter its path---giving up the law </w:t>
      </w:r>
      <w:r w:rsidRPr="00F52B03">
        <w:rPr>
          <w:rFonts w:eastAsiaTheme="majorEastAsia" w:cstheme="majorBidi"/>
          <w:b/>
          <w:iCs/>
          <w:sz w:val="26"/>
          <w:u w:val="single"/>
        </w:rPr>
        <w:t>locks in</w:t>
      </w:r>
      <w:r w:rsidRPr="00F52B03">
        <w:rPr>
          <w:rFonts w:eastAsiaTheme="majorEastAsia" w:cstheme="majorBidi"/>
          <w:b/>
          <w:iCs/>
          <w:sz w:val="26"/>
        </w:rPr>
        <w:t xml:space="preserve"> violence</w:t>
      </w:r>
    </w:p>
    <w:p w14:paraId="4EEE5F6D" w14:textId="77777777" w:rsidR="00CE17FB" w:rsidRPr="00B74DD5" w:rsidRDefault="00CE17FB" w:rsidP="00CE17FB">
      <w:r w:rsidRPr="00B74DD5">
        <w:rPr>
          <w:rStyle w:val="Style13ptBold"/>
        </w:rPr>
        <w:t>Scheuerman 17</w:t>
      </w:r>
      <w:r w:rsidRPr="00B74DD5">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29CFBC1B" w14:textId="77777777" w:rsidR="00CE17FB" w:rsidRPr="00F52B03" w:rsidRDefault="00CE17FB" w:rsidP="00CE17FB">
      <w:pPr>
        <w:rPr>
          <w:u w:val="single"/>
        </w:rPr>
      </w:pPr>
      <w:r w:rsidRPr="00B74DD5">
        <w:rPr>
          <w:sz w:val="16"/>
        </w:rPr>
        <w:t xml:space="preserve">Although I cannot sufficiently document this point here, </w:t>
      </w:r>
      <w:r w:rsidRPr="0089713E">
        <w:rPr>
          <w:rStyle w:val="Emphasis"/>
        </w:rPr>
        <w:t>none of these</w:t>
      </w:r>
      <w:r w:rsidRPr="00B74DD5">
        <w:rPr>
          <w:sz w:val="16"/>
        </w:rPr>
        <w:t xml:space="preserve"> contributions </w:t>
      </w:r>
      <w:r w:rsidRPr="00F52B03">
        <w:rPr>
          <w:u w:val="single"/>
        </w:rPr>
        <w:t>constitute “</w:t>
      </w:r>
      <w:r w:rsidRPr="0089713E">
        <w:rPr>
          <w:rStyle w:val="Emphasis"/>
        </w:rPr>
        <w:t>legalism</w:t>
      </w:r>
      <w:r w:rsidRPr="00F52B03">
        <w:rPr>
          <w:u w:val="single"/>
        </w:rPr>
        <w:t>” in the cramped sense</w:t>
      </w:r>
      <w:r w:rsidRPr="00B74DD5">
        <w:rPr>
          <w:sz w:val="16"/>
        </w:rPr>
        <w:t xml:space="preserve"> used by Fraser or Honneth. </w:t>
      </w:r>
      <w:r w:rsidRPr="00F52B03">
        <w:rPr>
          <w:u w:val="single"/>
        </w:rPr>
        <w:t>The thinkers</w:t>
      </w:r>
      <w:r w:rsidRPr="00B74DD5">
        <w:rPr>
          <w:sz w:val="16"/>
        </w:rPr>
        <w:t xml:space="preserve"> in question </w:t>
      </w:r>
      <w:r w:rsidRPr="0089713E">
        <w:rPr>
          <w:rStyle w:val="Emphasis"/>
        </w:rPr>
        <w:t>sympathize</w:t>
      </w:r>
      <w:r w:rsidRPr="00F52B03">
        <w:rPr>
          <w:u w:val="single"/>
        </w:rPr>
        <w:t xml:space="preserve"> with </w:t>
      </w:r>
      <w:r w:rsidRPr="0089713E">
        <w:rPr>
          <w:rStyle w:val="Emphasis"/>
        </w:rPr>
        <w:t>progressive political movements</w:t>
      </w:r>
      <w:r w:rsidRPr="00F52B03">
        <w:rPr>
          <w:u w:val="single"/>
        </w:rPr>
        <w:t xml:space="preserve"> and </w:t>
      </w:r>
      <w:r w:rsidRPr="0089713E">
        <w:rPr>
          <w:rStyle w:val="Emphasis"/>
        </w:rPr>
        <w:t>vibrant democratic politics</w:t>
      </w:r>
      <w:r w:rsidRPr="00F52B03">
        <w:rPr>
          <w:u w:val="single"/>
        </w:rPr>
        <w:t xml:space="preserve">, and some are </w:t>
      </w:r>
      <w:r w:rsidRPr="0089713E">
        <w:rPr>
          <w:rStyle w:val="Emphasis"/>
        </w:rPr>
        <w:t>openly anti-capitalist</w:t>
      </w:r>
      <w:r w:rsidRPr="00F52B03">
        <w:rPr>
          <w:u w:val="single"/>
        </w:rPr>
        <w:t xml:space="preserve"> in orientation. The</w:t>
      </w:r>
      <w:r w:rsidRPr="00B74DD5">
        <w:rPr>
          <w:sz w:val="16"/>
        </w:rPr>
        <w:t xml:space="preserve"> present </w:t>
      </w:r>
      <w:r w:rsidRPr="001D4E72">
        <w:rPr>
          <w:highlight w:val="yellow"/>
          <w:u w:val="single"/>
        </w:rPr>
        <w:t>critique of legalism</w:t>
      </w:r>
      <w:r w:rsidRPr="00B74DD5">
        <w:rPr>
          <w:sz w:val="16"/>
        </w:rPr>
        <w:t xml:space="preserve">, I worry, </w:t>
      </w:r>
      <w:r w:rsidRPr="00F52B03">
        <w:rPr>
          <w:u w:val="single"/>
        </w:rPr>
        <w:t xml:space="preserve">will </w:t>
      </w:r>
      <w:r w:rsidRPr="001D4E72">
        <w:rPr>
          <w:highlight w:val="yellow"/>
          <w:u w:val="single"/>
        </w:rPr>
        <w:t xml:space="preserve">encourage </w:t>
      </w:r>
      <w:r w:rsidRPr="0089713E">
        <w:rPr>
          <w:rStyle w:val="Emphasis"/>
          <w:highlight w:val="yellow"/>
        </w:rPr>
        <w:t>sloppy dismissals</w:t>
      </w:r>
      <w:r w:rsidRPr="00F52B03">
        <w:rPr>
          <w:u w:val="single"/>
        </w:rPr>
        <w:t xml:space="preserve"> of what is now — and will</w:t>
      </w:r>
      <w:r w:rsidRPr="00B74DD5">
        <w:rPr>
          <w:sz w:val="16"/>
        </w:rPr>
        <w:t xml:space="preserve">, it is to be hoped, </w:t>
      </w:r>
      <w:r w:rsidRPr="00F52B03">
        <w:rPr>
          <w:u w:val="single"/>
        </w:rPr>
        <w:t>continue to be</w:t>
      </w:r>
      <w:r w:rsidRPr="00B74DD5">
        <w:rPr>
          <w:sz w:val="16"/>
        </w:rPr>
        <w:t xml:space="preserve"> — </w:t>
      </w:r>
      <w:r w:rsidRPr="00F52B03">
        <w:rPr>
          <w:u w:val="single"/>
        </w:rPr>
        <w:t xml:space="preserve">an </w:t>
      </w:r>
      <w:r w:rsidRPr="0089713E">
        <w:rPr>
          <w:rStyle w:val="Emphasis"/>
        </w:rPr>
        <w:t>important body</w:t>
      </w:r>
      <w:r w:rsidRPr="00F52B03">
        <w:rPr>
          <w:u w:val="single"/>
        </w:rPr>
        <w:t xml:space="preserve"> of critical scholarship</w:t>
      </w:r>
      <w:r w:rsidRPr="00B74DD5">
        <w:rPr>
          <w:sz w:val="16"/>
        </w:rPr>
        <w:t xml:space="preserve">, one having deep roots in the work of first and second generation Frankfurt School political and legal thinkers like Neumann, Kirchheimer, and Habermas. </w:t>
      </w:r>
      <w:r w:rsidRPr="001D4E72">
        <w:rPr>
          <w:highlight w:val="yellow"/>
          <w:u w:val="single"/>
        </w:rPr>
        <w:t>Any</w:t>
      </w:r>
      <w:r w:rsidRPr="00F52B03">
        <w:rPr>
          <w:u w:val="single"/>
        </w:rPr>
        <w:t xml:space="preserve"> successful </w:t>
      </w:r>
      <w:r w:rsidRPr="001D4E72">
        <w:rPr>
          <w:highlight w:val="yellow"/>
          <w:u w:val="single"/>
        </w:rPr>
        <w:t>attempt to overcome</w:t>
      </w:r>
      <w:r w:rsidRPr="00B74DD5">
        <w:rPr>
          <w:sz w:val="16"/>
        </w:rPr>
        <w:t xml:space="preserve"> that legacy's </w:t>
      </w:r>
      <w:r w:rsidRPr="00F52B03">
        <w:rPr>
          <w:u w:val="single"/>
        </w:rPr>
        <w:t xml:space="preserve">limitations </w:t>
      </w:r>
      <w:r w:rsidRPr="001D4E72">
        <w:rPr>
          <w:highlight w:val="yellow"/>
          <w:u w:val="single"/>
        </w:rPr>
        <w:t>needs to</w:t>
      </w:r>
      <w:r w:rsidRPr="00F52B03">
        <w:rPr>
          <w:u w:val="single"/>
        </w:rPr>
        <w:t xml:space="preserve"> do so</w:t>
      </w:r>
      <w:r w:rsidRPr="00B74DD5">
        <w:rPr>
          <w:sz w:val="16"/>
        </w:rPr>
        <w:t xml:space="preserve">, in good Hegelian fashion, </w:t>
      </w:r>
      <w:r w:rsidRPr="0089713E">
        <w:rPr>
          <w:rStyle w:val="Emphasis"/>
          <w:highlight w:val="yellow"/>
        </w:rPr>
        <w:t>not simply</w:t>
      </w:r>
      <w:r w:rsidRPr="0089713E">
        <w:rPr>
          <w:rStyle w:val="Emphasis"/>
        </w:rPr>
        <w:t xml:space="preserve"> by </w:t>
      </w:r>
      <w:r w:rsidRPr="0089713E">
        <w:rPr>
          <w:rStyle w:val="Emphasis"/>
          <w:highlight w:val="yellow"/>
        </w:rPr>
        <w:t>abstractly negat</w:t>
      </w:r>
      <w:r w:rsidRPr="0089713E">
        <w:rPr>
          <w:rStyle w:val="Emphasis"/>
        </w:rPr>
        <w:t>ing</w:t>
      </w:r>
      <w:r w:rsidRPr="001D4E72">
        <w:rPr>
          <w:highlight w:val="yellow"/>
          <w:u w:val="single"/>
        </w:rPr>
        <w:t xml:space="preserve"> but</w:t>
      </w:r>
      <w:r w:rsidRPr="00F52B03">
        <w:rPr>
          <w:u w:val="single"/>
        </w:rPr>
        <w:t xml:space="preserve"> instead </w:t>
      </w:r>
      <w:r w:rsidRPr="0089713E">
        <w:rPr>
          <w:rStyle w:val="Emphasis"/>
          <w:highlight w:val="yellow"/>
        </w:rPr>
        <w:t>productively superseding</w:t>
      </w:r>
      <w:r w:rsidRPr="0089713E">
        <w:rPr>
          <w:rStyle w:val="Emphasis"/>
        </w:rPr>
        <w:t xml:space="preserve"> previous contributions</w:t>
      </w:r>
      <w:r w:rsidRPr="00B74DD5">
        <w:rPr>
          <w:sz w:val="16"/>
        </w:rPr>
        <w:t xml:space="preserve"> to legal scholarship, and thus by integrating its vital accomplishments and insights. I worry that </w:t>
      </w:r>
      <w:r w:rsidRPr="00F52B03">
        <w:rPr>
          <w:u w:val="single"/>
        </w:rPr>
        <w:t xml:space="preserve">the present </w:t>
      </w:r>
      <w:r w:rsidRPr="001D4E72">
        <w:rPr>
          <w:highlight w:val="yellow"/>
          <w:u w:val="single"/>
        </w:rPr>
        <w:t>preoccupation with</w:t>
      </w:r>
      <w:r w:rsidRPr="00F52B03">
        <w:rPr>
          <w:u w:val="single"/>
        </w:rPr>
        <w:t xml:space="preserve"> the </w:t>
      </w:r>
      <w:r w:rsidRPr="001D4E72">
        <w:rPr>
          <w:highlight w:val="yellow"/>
          <w:u w:val="single"/>
        </w:rPr>
        <w:t xml:space="preserve">dangers of “legalism” </w:t>
      </w:r>
      <w:r w:rsidRPr="0089713E">
        <w:rPr>
          <w:rStyle w:val="Emphasis"/>
          <w:highlight w:val="yellow"/>
        </w:rPr>
        <w:t>impedes the</w:t>
      </w:r>
      <w:r w:rsidRPr="0089713E">
        <w:rPr>
          <w:rStyle w:val="Emphasis"/>
        </w:rPr>
        <w:t xml:space="preserve"> ongoing </w:t>
      </w:r>
      <w:r w:rsidRPr="0089713E">
        <w:rPr>
          <w:rStyle w:val="Emphasis"/>
          <w:highlight w:val="yellow"/>
        </w:rPr>
        <w:t>pursuit</w:t>
      </w:r>
      <w:r w:rsidRPr="00F52B03">
        <w:rPr>
          <w:u w:val="single"/>
        </w:rPr>
        <w:t xml:space="preserve"> of this valuable yet incomplete agenda</w:t>
      </w:r>
      <w:r w:rsidRPr="00B74DD5">
        <w:rPr>
          <w:sz w:val="16"/>
        </w:rPr>
        <w:t>.</w:t>
      </w:r>
      <w:r w:rsidRPr="00F52B03">
        <w:rPr>
          <w:u w:val="single"/>
        </w:rPr>
        <w:t xml:space="preserve"> </w:t>
      </w:r>
      <w:r w:rsidRPr="00B74DD5">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F52B03">
        <w:rPr>
          <w:u w:val="single"/>
        </w:rPr>
        <w:t xml:space="preserve">Without an </w:t>
      </w:r>
      <w:r w:rsidRPr="0089713E">
        <w:rPr>
          <w:rStyle w:val="Emphasis"/>
        </w:rPr>
        <w:t>appropriately multi-sided perspective</w:t>
      </w:r>
      <w:r w:rsidRPr="00F52B03">
        <w:rPr>
          <w:u w:val="single"/>
        </w:rPr>
        <w:t xml:space="preserve"> on modern law, I have a hard time seeing how the critique of “legalism” could </w:t>
      </w:r>
      <w:r w:rsidRPr="0089713E">
        <w:rPr>
          <w:rStyle w:val="Emphasis"/>
        </w:rPr>
        <w:t>possibly succeed</w:t>
      </w:r>
      <w:r w:rsidRPr="00B74DD5">
        <w:rPr>
          <w:sz w:val="16"/>
        </w:rPr>
        <w:t xml:space="preserve">. Particularly for those of a Hegelian bent who view normativity as rooted in — or at least intimately interlinked with — history, this lacuna seems particularly troublesome. </w:t>
      </w:r>
      <w:r w:rsidRPr="00F52B03">
        <w:rPr>
          <w:u w:val="single"/>
        </w:rPr>
        <w:t xml:space="preserve">Without a </w:t>
      </w:r>
      <w:r w:rsidRPr="0089713E">
        <w:rPr>
          <w:rStyle w:val="Emphasis"/>
        </w:rPr>
        <w:t>sufficiently complete analysis</w:t>
      </w:r>
      <w:r w:rsidRPr="00F52B03">
        <w:rPr>
          <w:u w:val="single"/>
        </w:rPr>
        <w:t xml:space="preserve"> of modern law, how can we grasp both its “</w:t>
      </w:r>
      <w:r w:rsidRPr="0089713E">
        <w:rPr>
          <w:rStyle w:val="Emphasis"/>
        </w:rPr>
        <w:t>rational kernel</w:t>
      </w:r>
      <w:r w:rsidRPr="00F52B03">
        <w:rPr>
          <w:u w:val="single"/>
        </w:rPr>
        <w:t xml:space="preserve">” and its </w:t>
      </w:r>
      <w:r w:rsidRPr="0089713E">
        <w:rPr>
          <w:rStyle w:val="Emphasis"/>
        </w:rPr>
        <w:t>potential pathologies</w:t>
      </w:r>
      <w:r w:rsidRPr="00F52B03">
        <w:rPr>
          <w:u w:val="single"/>
        </w:rPr>
        <w:t>?</w:t>
      </w:r>
      <w:r w:rsidRPr="00B74DD5">
        <w:rPr>
          <w:sz w:val="16"/>
        </w:rPr>
        <w:t xml:space="preserve"> Whatever the limitations of Hegel's original approach, he surely understood this point. Second, from Kirchheimer and Neumann to Habermas, Frankfurt </w:t>
      </w:r>
      <w:r w:rsidRPr="001D4E72">
        <w:rPr>
          <w:highlight w:val="yellow"/>
          <w:u w:val="single"/>
        </w:rPr>
        <w:t>theorists</w:t>
      </w:r>
      <w:r w:rsidRPr="00F52B03">
        <w:rPr>
          <w:u w:val="single"/>
        </w:rPr>
        <w:t xml:space="preserve"> have </w:t>
      </w:r>
      <w:r w:rsidRPr="0089713E">
        <w:rPr>
          <w:rStyle w:val="Emphasis"/>
          <w:highlight w:val="yellow"/>
        </w:rPr>
        <w:t>powerfully challenged</w:t>
      </w:r>
      <w:r w:rsidRPr="00F52B03">
        <w:rPr>
          <w:u w:val="single"/>
        </w:rPr>
        <w:t xml:space="preserve"> the </w:t>
      </w:r>
      <w:r w:rsidRPr="0089713E">
        <w:rPr>
          <w:rStyle w:val="Emphasis"/>
          <w:highlight w:val="yellow"/>
        </w:rPr>
        <w:t>kneejerk anti-legalism</w:t>
      </w:r>
      <w:r w:rsidRPr="00B74DD5">
        <w:rPr>
          <w:sz w:val="16"/>
        </w:rPr>
        <w:t xml:space="preserve"> and anti-rights </w:t>
      </w:r>
      <w:r w:rsidRPr="00F52B03">
        <w:rPr>
          <w:u w:val="single"/>
        </w:rPr>
        <w:t>orientation commonplace on the radical</w:t>
      </w:r>
      <w:r w:rsidRPr="00B74DD5">
        <w:rPr>
          <w:sz w:val="16"/>
        </w:rPr>
        <w:t xml:space="preserve"> and especially Marxist </w:t>
      </w:r>
      <w:r w:rsidRPr="00F52B03">
        <w:rPr>
          <w:u w:val="single"/>
        </w:rPr>
        <w:t>left</w:t>
      </w:r>
      <w:r w:rsidRPr="00B74DD5">
        <w:rPr>
          <w:sz w:val="16"/>
        </w:rPr>
        <w:t>.</w:t>
      </w:r>
      <w:r w:rsidRPr="00B74DD5">
        <w:rPr>
          <w:sz w:val="16"/>
          <w:highlight w:val="yellow"/>
        </w:rPr>
        <w:t xml:space="preserve">45 </w:t>
      </w:r>
      <w:r w:rsidRPr="001D4E72">
        <w:rPr>
          <w:highlight w:val="yellow"/>
          <w:u w:val="single"/>
        </w:rPr>
        <w:t>Critics of conventional liberal models of the law, they broke decisively with</w:t>
      </w:r>
      <w:r w:rsidRPr="00B74DD5">
        <w:rPr>
          <w:sz w:val="16"/>
          <w:highlight w:val="yellow"/>
        </w:rPr>
        <w:t xml:space="preserve"> </w:t>
      </w:r>
      <w:r w:rsidRPr="00B74DD5">
        <w:rPr>
          <w:sz w:val="16"/>
        </w:rPr>
        <w:t xml:space="preserve">Marxist </w:t>
      </w:r>
      <w:r w:rsidRPr="001D4E72">
        <w:rPr>
          <w:highlight w:val="yellow"/>
          <w:u w:val="single"/>
        </w:rPr>
        <w:t>instrumentalism</w:t>
      </w:r>
      <w:r w:rsidRPr="00F52B03">
        <w:rPr>
          <w:u w:val="single"/>
        </w:rPr>
        <w:t xml:space="preserve"> while </w:t>
      </w:r>
      <w:r w:rsidRPr="001D4E72">
        <w:rPr>
          <w:highlight w:val="yellow"/>
          <w:u w:val="single"/>
        </w:rPr>
        <w:t xml:space="preserve">offering a </w:t>
      </w:r>
      <w:r w:rsidRPr="0089713E">
        <w:rPr>
          <w:rStyle w:val="Emphasis"/>
          <w:highlight w:val="yellow"/>
        </w:rPr>
        <w:t>complex</w:t>
      </w:r>
      <w:r w:rsidRPr="00F52B03">
        <w:rPr>
          <w:u w:val="single"/>
        </w:rPr>
        <w:t xml:space="preserve"> and </w:t>
      </w:r>
      <w:r w:rsidRPr="0089713E">
        <w:rPr>
          <w:rStyle w:val="Emphasis"/>
        </w:rPr>
        <w:t xml:space="preserve">appropriately appreciative </w:t>
      </w:r>
      <w:r w:rsidRPr="0089713E">
        <w:rPr>
          <w:rStyle w:val="Emphasis"/>
          <w:highlight w:val="yellow"/>
        </w:rPr>
        <w:t>assessment</w:t>
      </w:r>
      <w:r w:rsidRPr="001D4E72">
        <w:rPr>
          <w:highlight w:val="yellow"/>
          <w:u w:val="single"/>
        </w:rPr>
        <w:t xml:space="preserve"> of law's achievements</w:t>
      </w:r>
      <w:r w:rsidRPr="00F52B03">
        <w:rPr>
          <w:u w:val="single"/>
        </w:rPr>
        <w:t xml:space="preserve">. In contrast to </w:t>
      </w:r>
      <w:r w:rsidRPr="0089713E">
        <w:rPr>
          <w:rStyle w:val="Emphasis"/>
        </w:rPr>
        <w:t>heavy-handed critics</w:t>
      </w:r>
      <w:r w:rsidRPr="00B74DD5">
        <w:rPr>
          <w:sz w:val="16"/>
        </w:rPr>
        <w:t xml:space="preserve"> on both the left and right (for example, Carl Schmitt), </w:t>
      </w:r>
      <w:r w:rsidRPr="001D4E72">
        <w:rPr>
          <w:highlight w:val="yellow"/>
          <w:u w:val="single"/>
        </w:rPr>
        <w:t>they underscored</w:t>
      </w:r>
      <w:r w:rsidRPr="00F52B03">
        <w:rPr>
          <w:u w:val="single"/>
        </w:rPr>
        <w:t xml:space="preserve"> law's </w:t>
      </w:r>
      <w:r w:rsidRPr="0089713E">
        <w:rPr>
          <w:rStyle w:val="Emphasis"/>
          <w:highlight w:val="yellow"/>
        </w:rPr>
        <w:t>protective functions</w:t>
      </w:r>
      <w:r w:rsidRPr="001D4E72">
        <w:rPr>
          <w:highlight w:val="yellow"/>
          <w:u w:val="single"/>
        </w:rPr>
        <w:t xml:space="preserve"> along with</w:t>
      </w:r>
      <w:r w:rsidRPr="00F52B03">
        <w:rPr>
          <w:u w:val="single"/>
        </w:rPr>
        <w:t xml:space="preserve"> its </w:t>
      </w:r>
      <w:r w:rsidRPr="0089713E">
        <w:rPr>
          <w:rStyle w:val="Emphasis"/>
        </w:rPr>
        <w:t xml:space="preserve">fundamental </w:t>
      </w:r>
      <w:r w:rsidRPr="0089713E">
        <w:rPr>
          <w:rStyle w:val="Emphasis"/>
          <w:highlight w:val="yellow"/>
        </w:rPr>
        <w:t>normative virtues</w:t>
      </w:r>
      <w:r w:rsidRPr="00F52B03">
        <w:rPr>
          <w:u w:val="single"/>
        </w:rPr>
        <w:t>. Of course, they worried about legal “</w:t>
      </w:r>
      <w:r w:rsidRPr="0089713E">
        <w:rPr>
          <w:rStyle w:val="Emphasis"/>
        </w:rPr>
        <w:t>deformalization</w:t>
      </w:r>
      <w:r w:rsidRPr="00F52B03">
        <w:rPr>
          <w:u w:val="single"/>
        </w:rPr>
        <w:t>”</w:t>
      </w:r>
      <w:r w:rsidRPr="00B74DD5">
        <w:rPr>
          <w:sz w:val="16"/>
        </w:rPr>
        <w:t xml:space="preserve"> (Neumann) </w:t>
      </w:r>
      <w:r w:rsidRPr="00F52B03">
        <w:rPr>
          <w:u w:val="single"/>
        </w:rPr>
        <w:t>or “</w:t>
      </w:r>
      <w:r w:rsidRPr="0089713E">
        <w:rPr>
          <w:rStyle w:val="Emphasis"/>
        </w:rPr>
        <w:t>juridification</w:t>
      </w:r>
      <w:r w:rsidRPr="00F52B03">
        <w:rPr>
          <w:u w:val="single"/>
        </w:rPr>
        <w:t>”</w:t>
      </w:r>
      <w:r w:rsidRPr="00B74DD5">
        <w:rPr>
          <w:sz w:val="16"/>
        </w:rPr>
        <w:t xml:space="preserve"> (Habemas) in the context of contemporary society. </w:t>
      </w:r>
      <w:r w:rsidRPr="00F52B03">
        <w:rPr>
          <w:u w:val="single"/>
        </w:rPr>
        <w:t xml:space="preserve">Yet their anxieties remained </w:t>
      </w:r>
      <w:r w:rsidRPr="0089713E">
        <w:rPr>
          <w:rStyle w:val="Emphasis"/>
        </w:rPr>
        <w:t>situated in a broader framework</w:t>
      </w:r>
      <w:r w:rsidRPr="00F52B03">
        <w:rPr>
          <w:u w:val="single"/>
        </w:rPr>
        <w:t xml:space="preserve"> that allowed them to </w:t>
      </w:r>
      <w:r w:rsidRPr="0089713E">
        <w:rPr>
          <w:rStyle w:val="Emphasis"/>
        </w:rPr>
        <w:t>recognize the indispensable contributions</w:t>
      </w:r>
      <w:r w:rsidRPr="00F52B03">
        <w:rPr>
          <w:u w:val="single"/>
        </w:rPr>
        <w:t xml:space="preserve"> to autonomy made by a host of </w:t>
      </w:r>
      <w:r w:rsidRPr="0089713E">
        <w:rPr>
          <w:rStyle w:val="Emphasis"/>
        </w:rPr>
        <w:t>modern legal practices</w:t>
      </w:r>
      <w:r w:rsidRPr="00F52B03">
        <w:rPr>
          <w:u w:val="single"/>
        </w:rPr>
        <w:t xml:space="preserve"> and </w:t>
      </w:r>
      <w:r w:rsidRPr="0089713E">
        <w:rPr>
          <w:rStyle w:val="Emphasis"/>
        </w:rPr>
        <w:t>institutions</w:t>
      </w:r>
      <w:r w:rsidRPr="00B74DD5">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1D4E72">
        <w:rPr>
          <w:highlight w:val="yellow"/>
          <w:u w:val="single"/>
        </w:rPr>
        <w:t>If we</w:t>
      </w:r>
      <w:r w:rsidRPr="00F52B03">
        <w:rPr>
          <w:u w:val="single"/>
        </w:rPr>
        <w:t xml:space="preserve"> now </w:t>
      </w:r>
      <w:r w:rsidRPr="0089713E">
        <w:rPr>
          <w:rStyle w:val="Emphasis"/>
          <w:highlight w:val="yellow"/>
        </w:rPr>
        <w:t>jettison</w:t>
      </w:r>
      <w:r w:rsidRPr="001D4E72">
        <w:rPr>
          <w:highlight w:val="yellow"/>
          <w:u w:val="single"/>
        </w:rPr>
        <w:t xml:space="preserve"> a</w:t>
      </w:r>
      <w:r w:rsidRPr="00F52B03">
        <w:rPr>
          <w:u w:val="single"/>
        </w:rPr>
        <w:t xml:space="preserve"> </w:t>
      </w:r>
      <w:r w:rsidRPr="0089713E">
        <w:rPr>
          <w:rStyle w:val="Emphasis"/>
        </w:rPr>
        <w:t>sufficiently complex</w:t>
      </w:r>
      <w:r w:rsidRPr="00F52B03">
        <w:rPr>
          <w:u w:val="single"/>
        </w:rPr>
        <w:t xml:space="preserve"> and </w:t>
      </w:r>
      <w:r w:rsidRPr="0089713E">
        <w:rPr>
          <w:rStyle w:val="Emphasis"/>
          <w:highlight w:val="yellow"/>
        </w:rPr>
        <w:t>nuanced view</w:t>
      </w:r>
      <w:r w:rsidRPr="001D4E72">
        <w:rPr>
          <w:highlight w:val="yellow"/>
          <w:u w:val="single"/>
        </w:rPr>
        <w:t xml:space="preserve"> of</w:t>
      </w:r>
      <w:r w:rsidRPr="00F52B03">
        <w:rPr>
          <w:u w:val="single"/>
        </w:rPr>
        <w:t xml:space="preserve"> modern </w:t>
      </w:r>
      <w:r w:rsidRPr="001D4E72">
        <w:rPr>
          <w:highlight w:val="yellow"/>
          <w:u w:val="single"/>
        </w:rPr>
        <w:t>law for</w:t>
      </w:r>
      <w:r w:rsidRPr="00F52B03">
        <w:rPr>
          <w:u w:val="single"/>
        </w:rPr>
        <w:t xml:space="preserve"> </w:t>
      </w:r>
      <w:r w:rsidRPr="0089713E">
        <w:rPr>
          <w:rStyle w:val="Emphasis"/>
        </w:rPr>
        <w:t xml:space="preserve">potentially </w:t>
      </w:r>
      <w:r w:rsidRPr="0089713E">
        <w:rPr>
          <w:rStyle w:val="Emphasis"/>
          <w:highlight w:val="yellow"/>
        </w:rPr>
        <w:t>overstated worries</w:t>
      </w:r>
      <w:r w:rsidRPr="00F52B03">
        <w:rPr>
          <w:u w:val="single"/>
        </w:rPr>
        <w:t xml:space="preserve"> about “</w:t>
      </w:r>
      <w:r w:rsidRPr="0089713E">
        <w:rPr>
          <w:rStyle w:val="Emphasis"/>
        </w:rPr>
        <w:t>legalism</w:t>
      </w:r>
      <w:r w:rsidRPr="00F52B03">
        <w:rPr>
          <w:u w:val="single"/>
        </w:rPr>
        <w:t xml:space="preserve">,” critical </w:t>
      </w:r>
      <w:r w:rsidRPr="001D4E72">
        <w:rPr>
          <w:highlight w:val="yellow"/>
          <w:u w:val="single"/>
        </w:rPr>
        <w:t xml:space="preserve">theory risks </w:t>
      </w:r>
      <w:r w:rsidRPr="0089713E">
        <w:rPr>
          <w:rStyle w:val="Emphasis"/>
          <w:highlight w:val="yellow"/>
        </w:rPr>
        <w:t>committing</w:t>
      </w:r>
      <w:r w:rsidRPr="0089713E">
        <w:rPr>
          <w:rStyle w:val="Emphasis"/>
        </w:rPr>
        <w:t xml:space="preserve"> theoretical</w:t>
      </w:r>
      <w:r w:rsidRPr="00F52B03">
        <w:rPr>
          <w:u w:val="single"/>
        </w:rPr>
        <w:t xml:space="preserve"> and </w:t>
      </w:r>
      <w:r w:rsidRPr="0089713E">
        <w:rPr>
          <w:rStyle w:val="Emphasis"/>
          <w:highlight w:val="yellow"/>
        </w:rPr>
        <w:t>political mistakes</w:t>
      </w:r>
      <w:r w:rsidRPr="00F52B03">
        <w:rPr>
          <w:u w:val="single"/>
        </w:rPr>
        <w:t xml:space="preserve"> it has previously circumvented. We </w:t>
      </w:r>
      <w:r w:rsidRPr="0089713E">
        <w:rPr>
          <w:rStyle w:val="Emphasis"/>
        </w:rPr>
        <w:t>potentially blur the divide</w:t>
      </w:r>
      <w:r w:rsidRPr="00F52B03">
        <w:rPr>
          <w:u w:val="single"/>
        </w:rPr>
        <w:t xml:space="preserve"> vis-à-vis competing</w:t>
      </w:r>
      <w:r w:rsidRPr="00B74DD5">
        <w:rPr>
          <w:sz w:val="16"/>
        </w:rPr>
        <w:t xml:space="preserve"> (communitarian, poststructuralist, post-Marxist or other) </w:t>
      </w:r>
      <w:r w:rsidRPr="00F52B03">
        <w:rPr>
          <w:u w:val="single"/>
        </w:rPr>
        <w:t xml:space="preserve">approaches for which law and rights </w:t>
      </w:r>
      <w:r w:rsidRPr="0089713E">
        <w:rPr>
          <w:rStyle w:val="Emphasis"/>
        </w:rPr>
        <w:t>too often remain fundamentally an impediment</w:t>
      </w:r>
      <w:r w:rsidRPr="00F52B03">
        <w:rPr>
          <w:u w:val="single"/>
        </w:rPr>
        <w:t xml:space="preserve"> to autonomy rather than something </w:t>
      </w:r>
      <w:r w:rsidRPr="0089713E">
        <w:rPr>
          <w:rStyle w:val="Emphasis"/>
        </w:rPr>
        <w:t>indispensable to its realization</w:t>
      </w:r>
      <w:r w:rsidRPr="00B74DD5">
        <w:rPr>
          <w:sz w:val="16"/>
        </w:rPr>
        <w:t xml:space="preserve">. For reasons I hope should now be clear, I believe that </w:t>
      </w:r>
      <w:r w:rsidRPr="00F52B03">
        <w:rPr>
          <w:u w:val="single"/>
        </w:rPr>
        <w:t>this would be a mistake</w:t>
      </w:r>
      <w:r w:rsidRPr="00B74DD5">
        <w:rPr>
          <w:sz w:val="16"/>
        </w:rPr>
        <w:t>.</w:t>
      </w:r>
      <w:r w:rsidRPr="00F52B03">
        <w:rPr>
          <w:u w:val="single"/>
        </w:rPr>
        <w:t xml:space="preserve"> </w:t>
      </w:r>
      <w:r w:rsidRPr="001D4E72">
        <w:rPr>
          <w:highlight w:val="yellow"/>
          <w:u w:val="single"/>
        </w:rPr>
        <w:t xml:space="preserve">Do we </w:t>
      </w:r>
      <w:r w:rsidRPr="0089713E">
        <w:rPr>
          <w:rStyle w:val="Emphasis"/>
          <w:highlight w:val="yellow"/>
        </w:rPr>
        <w:t>really believe</w:t>
      </w:r>
      <w:r w:rsidRPr="00F52B03">
        <w:rPr>
          <w:u w:val="single"/>
        </w:rPr>
        <w:t xml:space="preserve"> that the </w:t>
      </w:r>
      <w:r w:rsidRPr="0089713E">
        <w:rPr>
          <w:rStyle w:val="Emphasis"/>
          <w:highlight w:val="yellow"/>
        </w:rPr>
        <w:t>excesses of “legalism”</w:t>
      </w:r>
      <w:r w:rsidRPr="00F52B03">
        <w:rPr>
          <w:u w:val="single"/>
        </w:rPr>
        <w:t xml:space="preserve"> today </w:t>
      </w:r>
      <w:r w:rsidRPr="001D4E72">
        <w:rPr>
          <w:highlight w:val="yellow"/>
          <w:u w:val="single"/>
        </w:rPr>
        <w:t xml:space="preserve">get in the way of </w:t>
      </w:r>
      <w:r w:rsidRPr="0089713E">
        <w:rPr>
          <w:rStyle w:val="Emphasis"/>
          <w:highlight w:val="yellow"/>
        </w:rPr>
        <w:t>progressive</w:t>
      </w:r>
      <w:r w:rsidRPr="0089713E">
        <w:rPr>
          <w:rStyle w:val="Emphasis"/>
        </w:rPr>
        <w:t xml:space="preserve"> social </w:t>
      </w:r>
      <w:r w:rsidRPr="0089713E">
        <w:rPr>
          <w:rStyle w:val="Emphasis"/>
          <w:highlight w:val="yellow"/>
        </w:rPr>
        <w:t>change</w:t>
      </w:r>
      <w:r w:rsidRPr="001D4E72">
        <w:rPr>
          <w:highlight w:val="yellow"/>
          <w:u w:val="single"/>
        </w:rPr>
        <w:t>?</w:t>
      </w:r>
      <w:r w:rsidRPr="00F52B03">
        <w:rPr>
          <w:u w:val="single"/>
        </w:rPr>
        <w:t xml:space="preserve"> Perhaps we should </w:t>
      </w:r>
      <w:r w:rsidRPr="001D4E72">
        <w:rPr>
          <w:highlight w:val="yellow"/>
          <w:u w:val="single"/>
        </w:rPr>
        <w:t>ask</w:t>
      </w:r>
      <w:r w:rsidRPr="00F52B03">
        <w:rPr>
          <w:u w:val="single"/>
        </w:rPr>
        <w:t xml:space="preserve"> the </w:t>
      </w:r>
      <w:r w:rsidRPr="0089713E">
        <w:rPr>
          <w:rStyle w:val="Emphasis"/>
        </w:rPr>
        <w:t xml:space="preserve">many </w:t>
      </w:r>
      <w:r w:rsidRPr="0089713E">
        <w:rPr>
          <w:rStyle w:val="Emphasis"/>
          <w:highlight w:val="yellow"/>
        </w:rPr>
        <w:t>detainees</w:t>
      </w:r>
      <w:r w:rsidRPr="00F52B03">
        <w:rPr>
          <w:u w:val="single"/>
        </w:rPr>
        <w:t xml:space="preserve"> still held</w:t>
      </w:r>
      <w:r w:rsidRPr="00B74DD5">
        <w:rPr>
          <w:sz w:val="16"/>
        </w:rPr>
        <w:t xml:space="preserve"> by my country </w:t>
      </w:r>
      <w:r w:rsidRPr="001D4E72">
        <w:rPr>
          <w:highlight w:val="yellow"/>
          <w:u w:val="single"/>
        </w:rPr>
        <w:t xml:space="preserve">in </w:t>
      </w:r>
      <w:r w:rsidRPr="0089713E">
        <w:rPr>
          <w:rStyle w:val="Emphasis"/>
          <w:highlight w:val="yellow"/>
        </w:rPr>
        <w:t>Guantanamo</w:t>
      </w:r>
      <w:r w:rsidRPr="0089713E">
        <w:rPr>
          <w:rStyle w:val="Emphasis"/>
        </w:rPr>
        <w:t xml:space="preserve"> Bay</w:t>
      </w:r>
      <w:r w:rsidRPr="00F52B03">
        <w:rPr>
          <w:u w:val="single"/>
        </w:rPr>
        <w:t xml:space="preserve">, or in similarly repressive “camps” operated by other countries where basic liberties are systematically denied. </w:t>
      </w:r>
      <w:r w:rsidRPr="001D4E72">
        <w:rPr>
          <w:highlight w:val="yellow"/>
          <w:u w:val="single"/>
        </w:rPr>
        <w:t>Or those angered by</w:t>
      </w:r>
      <w:r w:rsidRPr="00F52B03">
        <w:rPr>
          <w:u w:val="single"/>
        </w:rPr>
        <w:t xml:space="preserve"> </w:t>
      </w:r>
      <w:r w:rsidRPr="0089713E">
        <w:rPr>
          <w:rStyle w:val="Emphasis"/>
        </w:rPr>
        <w:t>N</w:t>
      </w:r>
      <w:r w:rsidRPr="00B74DD5">
        <w:rPr>
          <w:sz w:val="16"/>
        </w:rPr>
        <w:t xml:space="preserve">ational </w:t>
      </w:r>
      <w:r w:rsidRPr="0089713E">
        <w:rPr>
          <w:rStyle w:val="Emphasis"/>
        </w:rPr>
        <w:t>S</w:t>
      </w:r>
      <w:r w:rsidRPr="00B74DD5">
        <w:rPr>
          <w:sz w:val="16"/>
        </w:rPr>
        <w:t xml:space="preserve">ecurity </w:t>
      </w:r>
      <w:r w:rsidRPr="0089713E">
        <w:rPr>
          <w:rStyle w:val="Emphasis"/>
        </w:rPr>
        <w:t>A</w:t>
      </w:r>
      <w:r w:rsidRPr="00B74DD5">
        <w:rPr>
          <w:sz w:val="16"/>
        </w:rPr>
        <w:t xml:space="preserve">gency </w:t>
      </w:r>
      <w:r w:rsidRPr="0089713E">
        <w:rPr>
          <w:rStyle w:val="Emphasis"/>
          <w:highlight w:val="yellow"/>
        </w:rPr>
        <w:t>surveillance</w:t>
      </w:r>
      <w:r w:rsidRPr="00F52B03">
        <w:rPr>
          <w:u w:val="single"/>
        </w:rPr>
        <w:t xml:space="preserve"> and its </w:t>
      </w:r>
      <w:r w:rsidRPr="0089713E">
        <w:rPr>
          <w:rStyle w:val="Emphasis"/>
        </w:rPr>
        <w:t>many flagrant violations</w:t>
      </w:r>
      <w:r w:rsidRPr="00F52B03">
        <w:rPr>
          <w:u w:val="single"/>
        </w:rPr>
        <w:t xml:space="preserve"> of civil liberties. </w:t>
      </w:r>
      <w:r w:rsidRPr="001D4E72">
        <w:rPr>
          <w:highlight w:val="yellow"/>
          <w:u w:val="single"/>
        </w:rPr>
        <w:t xml:space="preserve">Or </w:t>
      </w:r>
      <w:r w:rsidRPr="0089713E">
        <w:rPr>
          <w:rStyle w:val="Emphasis"/>
          <w:highlight w:val="yellow"/>
        </w:rPr>
        <w:t>women</w:t>
      </w:r>
      <w:r w:rsidRPr="00F52B03">
        <w:rPr>
          <w:u w:val="single"/>
        </w:rPr>
        <w:t xml:space="preserve"> and </w:t>
      </w:r>
      <w:r w:rsidRPr="0089713E">
        <w:rPr>
          <w:rStyle w:val="Emphasis"/>
        </w:rPr>
        <w:t>children</w:t>
      </w:r>
      <w:r w:rsidRPr="00F52B03">
        <w:rPr>
          <w:u w:val="single"/>
        </w:rPr>
        <w:t xml:space="preserve"> almost everywhere still </w:t>
      </w:r>
      <w:r w:rsidRPr="001D4E72">
        <w:rPr>
          <w:highlight w:val="yellow"/>
          <w:u w:val="single"/>
        </w:rPr>
        <w:t>subject to</w:t>
      </w:r>
      <w:r w:rsidRPr="00F52B03">
        <w:rPr>
          <w:u w:val="single"/>
        </w:rPr>
        <w:t xml:space="preserve"> </w:t>
      </w:r>
      <w:r w:rsidRPr="0089713E">
        <w:rPr>
          <w:rStyle w:val="Emphasis"/>
        </w:rPr>
        <w:t xml:space="preserve">arbitrary </w:t>
      </w:r>
      <w:r w:rsidRPr="0089713E">
        <w:rPr>
          <w:rStyle w:val="Emphasis"/>
          <w:highlight w:val="yellow"/>
        </w:rPr>
        <w:t>patriarchal power</w:t>
      </w:r>
      <w:r w:rsidRPr="00F52B03">
        <w:rPr>
          <w:u w:val="single"/>
        </w:rPr>
        <w:t xml:space="preserve"> and </w:t>
      </w:r>
      <w:r w:rsidRPr="0089713E">
        <w:rPr>
          <w:rStyle w:val="Emphasis"/>
        </w:rPr>
        <w:t xml:space="preserve">very much </w:t>
      </w:r>
      <w:r w:rsidRPr="0089713E">
        <w:rPr>
          <w:rStyle w:val="Emphasis"/>
          <w:highlight w:val="yellow"/>
        </w:rPr>
        <w:t>in need</w:t>
      </w:r>
      <w:r w:rsidRPr="001D4E72">
        <w:rPr>
          <w:highlight w:val="yellow"/>
          <w:u w:val="single"/>
        </w:rPr>
        <w:t xml:space="preserve"> of </w:t>
      </w:r>
      <w:r w:rsidRPr="0089713E">
        <w:rPr>
          <w:rStyle w:val="Emphasis"/>
          <w:highlight w:val="yellow"/>
        </w:rPr>
        <w:t>more</w:t>
      </w:r>
      <w:r w:rsidRPr="0089713E">
        <w:rPr>
          <w:rStyle w:val="Emphasis"/>
        </w:rPr>
        <w:t xml:space="preserve"> rights</w:t>
      </w:r>
      <w:r w:rsidRPr="00F52B03">
        <w:rPr>
          <w:u w:val="single"/>
        </w:rPr>
        <w:t xml:space="preserve"> and </w:t>
      </w:r>
      <w:r w:rsidRPr="0089713E">
        <w:rPr>
          <w:rStyle w:val="Emphasis"/>
          <w:highlight w:val="yellow"/>
        </w:rPr>
        <w:t>legal protections</w:t>
      </w:r>
      <w:r w:rsidRPr="00F52B03">
        <w:rPr>
          <w:u w:val="single"/>
        </w:rPr>
        <w:t xml:space="preserve">. Or </w:t>
      </w:r>
      <w:r w:rsidRPr="0089713E">
        <w:rPr>
          <w:rStyle w:val="Emphasis"/>
        </w:rPr>
        <w:t>working-class people</w:t>
      </w:r>
      <w:r w:rsidRPr="00B74DD5">
        <w:rPr>
          <w:sz w:val="16"/>
        </w:rPr>
        <w:t xml:space="preserve"> — with the exception of those residing in a few rich northern European countries — </w:t>
      </w:r>
      <w:r w:rsidRPr="00F52B03">
        <w:rPr>
          <w:u w:val="single"/>
        </w:rPr>
        <w:t xml:space="preserve">pretty much </w:t>
      </w:r>
      <w:r w:rsidRPr="0089713E">
        <w:rPr>
          <w:rStyle w:val="Emphasis"/>
        </w:rPr>
        <w:t>universally denied basic social rights</w:t>
      </w:r>
      <w:r w:rsidRPr="00F52B03">
        <w:rPr>
          <w:u w:val="single"/>
        </w:rPr>
        <w:t>. Or</w:t>
      </w:r>
      <w:r w:rsidRPr="00B74DD5">
        <w:rPr>
          <w:sz w:val="16"/>
        </w:rPr>
        <w:t xml:space="preserve">, far more dramatically, </w:t>
      </w:r>
      <w:r w:rsidRPr="00F52B03">
        <w:rPr>
          <w:u w:val="single"/>
        </w:rPr>
        <w:t xml:space="preserve">the </w:t>
      </w:r>
      <w:r w:rsidRPr="0089713E">
        <w:rPr>
          <w:rStyle w:val="Emphasis"/>
        </w:rPr>
        <w:t>thousands of refugees</w:t>
      </w:r>
      <w:r w:rsidRPr="00F52B03">
        <w:rPr>
          <w:u w:val="single"/>
        </w:rPr>
        <w:t xml:space="preserve"> now fleeing the horrors of civil war in Syria and elsewhere. </w:t>
      </w:r>
      <w:r w:rsidRPr="001D4E72">
        <w:rPr>
          <w:highlight w:val="yellow"/>
          <w:u w:val="single"/>
        </w:rPr>
        <w:t xml:space="preserve">The </w:t>
      </w:r>
      <w:r w:rsidRPr="0089713E">
        <w:rPr>
          <w:rStyle w:val="Emphasis"/>
          <w:highlight w:val="yellow"/>
        </w:rPr>
        <w:t>least of their worries</w:t>
      </w:r>
      <w:r w:rsidRPr="00B74DD5">
        <w:rPr>
          <w:sz w:val="16"/>
        </w:rPr>
        <w:t xml:space="preserve">, I suspect, </w:t>
      </w:r>
      <w:r w:rsidRPr="001D4E72">
        <w:rPr>
          <w:highlight w:val="yellow"/>
          <w:u w:val="single"/>
        </w:rPr>
        <w:t>are</w:t>
      </w:r>
      <w:r w:rsidRPr="00F52B03">
        <w:rPr>
          <w:u w:val="single"/>
        </w:rPr>
        <w:t xml:space="preserve"> the </w:t>
      </w:r>
      <w:r w:rsidRPr="0089713E">
        <w:rPr>
          <w:rStyle w:val="Emphasis"/>
        </w:rPr>
        <w:t xml:space="preserve">excesses of </w:t>
      </w:r>
      <w:r w:rsidRPr="0089713E">
        <w:rPr>
          <w:rStyle w:val="Emphasis"/>
          <w:highlight w:val="yellow"/>
        </w:rPr>
        <w:t>legalism</w:t>
      </w:r>
      <w:r w:rsidRPr="00F52B03">
        <w:rPr>
          <w:u w:val="single"/>
        </w:rPr>
        <w:t xml:space="preserve">. Let us </w:t>
      </w:r>
      <w:r w:rsidRPr="0089713E">
        <w:rPr>
          <w:rStyle w:val="Emphasis"/>
          <w:highlight w:val="yellow"/>
        </w:rPr>
        <w:t>first</w:t>
      </w:r>
      <w:r w:rsidRPr="001D4E72">
        <w:rPr>
          <w:highlight w:val="yellow"/>
          <w:u w:val="single"/>
        </w:rPr>
        <w:t xml:space="preserve"> create a planet where</w:t>
      </w:r>
      <w:r w:rsidRPr="00F52B03">
        <w:rPr>
          <w:u w:val="single"/>
        </w:rPr>
        <w:t xml:space="preserve"> </w:t>
      </w:r>
      <w:r w:rsidRPr="0089713E">
        <w:rPr>
          <w:rStyle w:val="Emphasis"/>
        </w:rPr>
        <w:t>basic rights</w:t>
      </w:r>
      <w:r w:rsidRPr="00F52B03">
        <w:rPr>
          <w:u w:val="single"/>
        </w:rPr>
        <w:t xml:space="preserve">, the </w:t>
      </w:r>
      <w:r w:rsidRPr="0089713E">
        <w:rPr>
          <w:rStyle w:val="Emphasis"/>
          <w:highlight w:val="yellow"/>
        </w:rPr>
        <w:t>rule of law</w:t>
      </w:r>
      <w:r w:rsidRPr="00B74DD5">
        <w:rPr>
          <w:sz w:val="16"/>
          <w:highlight w:val="yellow"/>
        </w:rPr>
        <w:t>,</w:t>
      </w:r>
      <w:r w:rsidRPr="00B74DD5">
        <w:rPr>
          <w:sz w:val="16"/>
        </w:rPr>
        <w:t xml:space="preserve"> and constitutionalism </w:t>
      </w:r>
      <w:r w:rsidRPr="00F52B03">
        <w:rPr>
          <w:u w:val="single"/>
        </w:rPr>
        <w:t xml:space="preserve">are </w:t>
      </w:r>
      <w:r w:rsidRPr="0089713E">
        <w:rPr>
          <w:rStyle w:val="Emphasis"/>
        </w:rPr>
        <w:t>secure</w:t>
      </w:r>
      <w:r w:rsidRPr="00F52B03">
        <w:rPr>
          <w:u w:val="single"/>
        </w:rPr>
        <w:t xml:space="preserve">. </w:t>
      </w:r>
      <w:r w:rsidRPr="001D4E72">
        <w:rPr>
          <w:highlight w:val="yellow"/>
          <w:u w:val="single"/>
        </w:rPr>
        <w:t>Then</w:t>
      </w:r>
      <w:r w:rsidRPr="00F52B03">
        <w:rPr>
          <w:u w:val="single"/>
        </w:rPr>
        <w:t xml:space="preserve"> we can </w:t>
      </w:r>
      <w:r w:rsidRPr="001D4E72">
        <w:rPr>
          <w:highlight w:val="yellow"/>
          <w:u w:val="single"/>
        </w:rPr>
        <w:t>have a</w:t>
      </w:r>
      <w:r w:rsidRPr="00F52B03">
        <w:rPr>
          <w:u w:val="single"/>
        </w:rPr>
        <w:t xml:space="preserve"> </w:t>
      </w:r>
      <w:r w:rsidRPr="0089713E">
        <w:rPr>
          <w:rStyle w:val="Emphasis"/>
        </w:rPr>
        <w:t xml:space="preserve">more productive </w:t>
      </w:r>
      <w:r w:rsidRPr="0089713E">
        <w:rPr>
          <w:rStyle w:val="Emphasis"/>
          <w:highlight w:val="yellow"/>
        </w:rPr>
        <w:t>conversation</w:t>
      </w:r>
      <w:r w:rsidRPr="001D4E72">
        <w:rPr>
          <w:highlight w:val="yellow"/>
          <w:u w:val="single"/>
        </w:rPr>
        <w:t xml:space="preserve"> about</w:t>
      </w:r>
      <w:r w:rsidRPr="00F52B03">
        <w:rPr>
          <w:u w:val="single"/>
        </w:rPr>
        <w:t xml:space="preserve"> their </w:t>
      </w:r>
      <w:r w:rsidRPr="0089713E">
        <w:rPr>
          <w:rStyle w:val="Emphasis"/>
          <w:highlight w:val="yellow"/>
        </w:rPr>
        <w:t>possible pathologies</w:t>
      </w:r>
      <w:r w:rsidRPr="00F52B03">
        <w:rPr>
          <w:u w:val="single"/>
        </w:rPr>
        <w:t xml:space="preserve">. </w:t>
      </w:r>
    </w:p>
    <w:p w14:paraId="217013AE" w14:textId="77777777" w:rsidR="00CE17FB" w:rsidRPr="00EC05FC" w:rsidRDefault="00CE17FB" w:rsidP="00CE17FB"/>
    <w:p w14:paraId="63AFB2B4" w14:textId="77777777" w:rsidR="00CE17FB" w:rsidRDefault="00CE17FB" w:rsidP="00CE17FB"/>
    <w:p w14:paraId="6667A1F1" w14:textId="77777777" w:rsidR="00CE17FB" w:rsidRPr="00E83D8F" w:rsidRDefault="00CE17FB" w:rsidP="00CE17FB"/>
    <w:p w14:paraId="6E823756" w14:textId="77777777" w:rsidR="00CE17FB" w:rsidRDefault="00CE17FB"/>
    <w:p w14:paraId="37359972" w14:textId="77777777" w:rsidR="00CE17FB" w:rsidRDefault="00CE17FB"/>
    <w:p w14:paraId="42EECF11" w14:textId="3F3A07EF" w:rsidR="00B510BB" w:rsidRDefault="00B510BB" w:rsidP="00B510BB">
      <w:pPr>
        <w:pStyle w:val="Heading1"/>
      </w:pPr>
      <w:r>
        <w:t>1NR</w:t>
      </w:r>
    </w:p>
    <w:p w14:paraId="6B45FB5B" w14:textId="28A944CD" w:rsidR="00B510BB" w:rsidRDefault="00B510BB" w:rsidP="00B510BB">
      <w:pPr>
        <w:pStyle w:val="Heading3"/>
      </w:pPr>
      <w:r>
        <w:t>Case</w:t>
      </w:r>
    </w:p>
    <w:p w14:paraId="7AC00FA9" w14:textId="304F3F8E" w:rsidR="008E1699" w:rsidRDefault="008E1699" w:rsidP="008E1699">
      <w:pPr>
        <w:pStyle w:val="Heading4"/>
      </w:pPr>
      <w:r>
        <w:t xml:space="preserve">Using </w:t>
      </w:r>
      <w:r w:rsidRPr="00492585">
        <w:rPr>
          <w:u w:val="single"/>
        </w:rPr>
        <w:t>labor 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3525C16E" w14:textId="77777777" w:rsidR="008E1699" w:rsidRPr="002F5D1C" w:rsidRDefault="008E1699" w:rsidP="008E1699">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47A6D42" w14:textId="77777777" w:rsidR="008E1699" w:rsidRPr="002F5D1C" w:rsidRDefault="008E1699" w:rsidP="008E1699">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67BE3DB6" w14:textId="77777777" w:rsidR="008E1699" w:rsidRPr="002F5D1C" w:rsidRDefault="008E1699" w:rsidP="008E1699">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08526CED" w14:textId="77777777" w:rsidR="008E1699" w:rsidRPr="00C271DF" w:rsidRDefault="008E1699" w:rsidP="008E1699">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5D297299" w14:textId="77777777" w:rsidR="008E1699" w:rsidRPr="00C271DF" w:rsidRDefault="008E1699" w:rsidP="008E1699">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1A1E41C2" w14:textId="77777777" w:rsidR="008E1699" w:rsidRPr="00C271DF" w:rsidRDefault="008E1699" w:rsidP="008E1699">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15CD71B7" w14:textId="77777777" w:rsidR="008E1699" w:rsidRPr="002F5D1C" w:rsidRDefault="008E1699" w:rsidP="008E1699">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059042D7" w14:textId="77777777" w:rsidR="008E1699" w:rsidRPr="002F5D1C" w:rsidRDefault="008E1699" w:rsidP="008E1699">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0A60DEEB" w14:textId="77777777" w:rsidR="008E1699" w:rsidRPr="002F5D1C" w:rsidRDefault="008E1699" w:rsidP="008E1699">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41548250" w14:textId="77777777" w:rsidR="008E1699" w:rsidRPr="00C271DF" w:rsidRDefault="008E1699" w:rsidP="008E1699">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217FF97" w14:textId="77777777" w:rsidR="008E1699" w:rsidRPr="00C271DF" w:rsidRDefault="008E1699" w:rsidP="008E1699">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4DB53D77" w14:textId="77777777" w:rsidR="008E1699" w:rsidRPr="00C271DF" w:rsidRDefault="008E1699" w:rsidP="008E1699">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3D03D081" w14:textId="77777777" w:rsidR="008E1699" w:rsidRPr="002F5D1C" w:rsidRDefault="008E1699" w:rsidP="008E1699">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5662A946" w14:textId="77777777" w:rsidR="008E1699" w:rsidRPr="002F5D1C" w:rsidRDefault="008E1699" w:rsidP="008E1699">
      <w:pPr>
        <w:rPr>
          <w:sz w:val="16"/>
          <w:szCs w:val="16"/>
        </w:rPr>
      </w:pPr>
      <w:r>
        <w:rPr>
          <w:sz w:val="16"/>
          <w:szCs w:val="16"/>
        </w:rPr>
        <w:t>4</w:t>
      </w:r>
      <w:r w:rsidRPr="002F5D1C">
        <w:rPr>
          <w:sz w:val="16"/>
          <w:szCs w:val="16"/>
        </w:rPr>
        <w:t xml:space="preserve">. A Labour Law for a Democratic Future </w:t>
      </w:r>
    </w:p>
    <w:p w14:paraId="2204B60D" w14:textId="77777777" w:rsidR="008E1699" w:rsidRPr="002F5D1C" w:rsidRDefault="008E1699" w:rsidP="008E1699">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9C8DF79" w14:textId="77777777" w:rsidR="008E1699" w:rsidRPr="00C271DF" w:rsidRDefault="008E1699" w:rsidP="008E1699">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A31FB21" w14:textId="77777777" w:rsidR="008E1699" w:rsidRPr="00C271DF" w:rsidRDefault="008E1699" w:rsidP="008E1699">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0A7BD01F" w14:textId="77777777" w:rsidR="008E1699" w:rsidRPr="00C271DF" w:rsidRDefault="008E1699" w:rsidP="008E1699">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4AEBF267" w14:textId="77777777" w:rsidR="008E1699" w:rsidRPr="00C271DF" w:rsidRDefault="008E1699" w:rsidP="008E1699">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58BF3BA6" w14:textId="77777777" w:rsidR="008E1699" w:rsidRPr="00C271DF" w:rsidRDefault="008E1699" w:rsidP="008E1699">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B602E2A" w14:textId="77777777" w:rsidR="008E1699" w:rsidRPr="002F5D1C" w:rsidRDefault="008E1699" w:rsidP="008E1699">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73D7D972" w14:textId="77777777" w:rsidR="008E1699" w:rsidRPr="00C271DF" w:rsidRDefault="008E1699" w:rsidP="008E1699">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3ABDE29A" w14:textId="77777777" w:rsidR="008E1699" w:rsidRPr="002F5D1C" w:rsidRDefault="008E1699" w:rsidP="008E1699">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21AAEEE9" w14:textId="77777777" w:rsidR="008E1699" w:rsidRPr="002F5D1C" w:rsidRDefault="008E1699" w:rsidP="008E1699">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359C26A1" w14:textId="77777777" w:rsidR="008E1699" w:rsidRPr="002F5D1C" w:rsidRDefault="008E1699" w:rsidP="008E1699">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4282BAFE" w14:textId="77777777" w:rsidR="008E1699" w:rsidRPr="007E537E" w:rsidRDefault="008E1699" w:rsidP="008E1699">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2C4C6736" w14:textId="77777777" w:rsidR="008E1699" w:rsidRDefault="008E1699" w:rsidP="008E1699"/>
    <w:p w14:paraId="045DE799" w14:textId="77777777" w:rsidR="008E1699" w:rsidRDefault="008E1699" w:rsidP="008E1699">
      <w:pPr>
        <w:pStyle w:val="Heading4"/>
      </w:pPr>
      <w:r>
        <w:t xml:space="preserve">The labor movement, while far from perfect, is one of the </w:t>
      </w:r>
      <w:r>
        <w:rPr>
          <w:u w:val="single"/>
        </w:rPr>
        <w:t>most historically successful</w:t>
      </w:r>
      <w:r>
        <w:t xml:space="preserve"> forces in reducing racial inequality, combatting discrimination, and promoting cross-racial solidarity, and the </w:t>
      </w:r>
      <w:r>
        <w:rPr>
          <w:u w:val="single"/>
        </w:rPr>
        <w:t>plan’s</w:t>
      </w:r>
      <w:r>
        <w:t xml:space="preserve"> </w:t>
      </w:r>
      <w:r w:rsidRPr="00831807">
        <w:rPr>
          <w:u w:val="single"/>
        </w:rPr>
        <w:t>specific</w:t>
      </w:r>
      <w:r>
        <w:t xml:space="preserve"> policy changes </w:t>
      </w:r>
      <w:r>
        <w:rPr>
          <w:u w:val="single"/>
        </w:rPr>
        <w:t>intensify</w:t>
      </w:r>
      <w:r>
        <w:t xml:space="preserve"> those successes.</w:t>
      </w:r>
    </w:p>
    <w:p w14:paraId="218A956D" w14:textId="77777777" w:rsidR="008E1699" w:rsidRPr="00852F40" w:rsidRDefault="008E1699" w:rsidP="008E1699">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5C933CF4" w14:textId="77777777" w:rsidR="008E1699" w:rsidRPr="00852F40" w:rsidRDefault="008E1699" w:rsidP="008E1699">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Asians, </w:t>
      </w:r>
      <w:r w:rsidRPr="00C365C6">
        <w:rPr>
          <w:rStyle w:val="StyleUnderline"/>
          <w:highlight w:val="yellow"/>
        </w:rPr>
        <w:t xml:space="preserve">and other </w:t>
      </w:r>
      <w:r w:rsidRPr="00C365C6">
        <w:rPr>
          <w:rStyle w:val="Emphasis"/>
          <w:highlight w:val="yellow"/>
        </w:rPr>
        <w:t>people of color</w:t>
      </w:r>
      <w:r w:rsidRPr="00852F40">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17964BFD" w14:textId="77777777" w:rsidR="008E1699" w:rsidRPr="00852F40" w:rsidRDefault="008E1699" w:rsidP="008E1699">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7BEDD93C" w14:textId="77777777" w:rsidR="008E1699" w:rsidRPr="00852F40" w:rsidRDefault="008E1699" w:rsidP="008E1699">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EB3D911" w14:textId="77777777" w:rsidR="008E1699" w:rsidRPr="00852F40" w:rsidRDefault="008E1699" w:rsidP="008E1699">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049B4E33" w14:textId="77777777" w:rsidR="008E1699" w:rsidRPr="00852F40" w:rsidRDefault="008E1699" w:rsidP="008E1699">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5513B917" w14:textId="77777777" w:rsidR="008E1699" w:rsidRPr="00852F40" w:rsidRDefault="008E1699" w:rsidP="008E1699">
      <w:pPr>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70B09AE4" w14:textId="77777777" w:rsidR="008E1699" w:rsidRPr="00852F40" w:rsidRDefault="008E1699" w:rsidP="008E1699">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4233207A" w14:textId="77777777" w:rsidR="008E1699" w:rsidRPr="00852F40" w:rsidRDefault="008E1699" w:rsidP="008E1699">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while</w:t>
      </w:r>
      <w:r w:rsidRPr="00852F40">
        <w:rPr>
          <w:sz w:val="16"/>
          <w:szCs w:val="16"/>
        </w:rPr>
        <w:t xml:space="preserve"> </w:t>
      </w:r>
      <w:r w:rsidRPr="00C365C6">
        <w:rPr>
          <w:rStyle w:val="Emphasis"/>
          <w:highlight w:val="yellow"/>
        </w:rPr>
        <w:t>Hispanic</w:t>
      </w:r>
      <w:r w:rsidRPr="00625FFB">
        <w:rPr>
          <w:rStyle w:val="Emphasis"/>
        </w:rPr>
        <w:t xml:space="preserve"> </w:t>
      </w:r>
      <w:r w:rsidRPr="00C365C6">
        <w:rPr>
          <w:rStyle w:val="Emphasis"/>
          <w:highlight w:val="yellow"/>
        </w:rPr>
        <w:t>union members</w:t>
      </w:r>
      <w:r w:rsidRPr="00852F40">
        <w:rPr>
          <w:rStyle w:val="StyleUnderline"/>
        </w:rPr>
        <w:t xml:space="preserve"> </w:t>
      </w:r>
      <w:r w:rsidRPr="00C365C6">
        <w:rPr>
          <w:rStyle w:val="StyleUnderline"/>
          <w:highlight w:val="yellow"/>
        </w:rPr>
        <w:t>are paid</w:t>
      </w:r>
      <w:r w:rsidRPr="00852F40">
        <w:rPr>
          <w:rStyle w:val="StyleUnderline"/>
        </w:rPr>
        <w:t xml:space="preserve"> about </w:t>
      </w:r>
      <w:r w:rsidRPr="00C365C6">
        <w:rPr>
          <w:rStyle w:val="Emphasis"/>
          <w:highlight w:val="yellow"/>
        </w:rPr>
        <w:t>22 percent more</w:t>
      </w:r>
      <w:r w:rsidRPr="00852F40">
        <w:rPr>
          <w:rStyle w:val="StyleUnderline"/>
        </w:rPr>
        <w:t xml:space="preserve"> than their nonunion counterparts</w:t>
      </w:r>
      <w:r w:rsidRPr="00852F40">
        <w:rPr>
          <w:sz w:val="16"/>
          <w:szCs w:val="16"/>
        </w:rPr>
        <w:t xml:space="preserve">.105 </w:t>
      </w:r>
      <w:r w:rsidRPr="00852F40">
        <w:rPr>
          <w:rStyle w:val="StyleUnderline"/>
        </w:rPr>
        <w:t xml:space="preserve">Unions can be </w:t>
      </w:r>
      <w:r w:rsidRPr="00625FFB">
        <w:rPr>
          <w:rStyle w:val="Emphasis"/>
        </w:rPr>
        <w:t>particularly helpful</w:t>
      </w:r>
      <w:r w:rsidRPr="00852F40">
        <w:rPr>
          <w:rStyle w:val="StyleUnderline"/>
        </w:rPr>
        <w:t xml:space="preserve"> for </w:t>
      </w:r>
      <w:r w:rsidRPr="00625FFB">
        <w:rPr>
          <w:rStyle w:val="Emphasis"/>
        </w:rPr>
        <w:t>women of color</w:t>
      </w:r>
      <w:r w:rsidRPr="00852F40">
        <w:rPr>
          <w:rStyle w:val="StyleUnderline"/>
        </w:rPr>
        <w:t xml:space="preserve">. Estimates suggest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3E71C7B4" w14:textId="77777777" w:rsidR="008E1699" w:rsidRPr="00852F40" w:rsidRDefault="008E1699" w:rsidP="008E1699">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2E0726FF" w14:textId="77777777" w:rsidR="008E1699" w:rsidRPr="00852F40" w:rsidRDefault="008E1699" w:rsidP="008E1699">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636FDFF9" w14:textId="77777777" w:rsidR="008E1699" w:rsidRPr="00852F40" w:rsidRDefault="008E1699" w:rsidP="008E1699">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55F03D68" w14:textId="77777777" w:rsidR="008E1699" w:rsidRPr="00831807" w:rsidRDefault="008E1699" w:rsidP="008E1699">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7C709279" w14:textId="77777777" w:rsidR="008E1699" w:rsidRPr="00831807" w:rsidRDefault="008E1699" w:rsidP="008E1699">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05B0280B" w14:textId="77777777" w:rsidR="008E1699" w:rsidRPr="00852F40" w:rsidRDefault="008E1699" w:rsidP="008E1699">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51FCD9AE" w14:textId="77777777" w:rsidR="008E1699" w:rsidRPr="00831807" w:rsidRDefault="008E1699" w:rsidP="008E1699">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6C37BE14" w14:textId="77777777" w:rsidR="008E1699" w:rsidRPr="00852F40" w:rsidRDefault="008E1699" w:rsidP="008E1699">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3183E540" w14:textId="77777777" w:rsidR="008E1699" w:rsidRPr="00852F40" w:rsidRDefault="008E1699" w:rsidP="008E1699">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BFE95F4" w14:textId="77777777" w:rsidR="008E1699" w:rsidRPr="00852F40" w:rsidRDefault="008E1699" w:rsidP="008E1699">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60CB72FA" w14:textId="77777777" w:rsidR="008E1699" w:rsidRPr="00625FFB" w:rsidRDefault="008E1699" w:rsidP="008E1699">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7806C9A4" w14:textId="77777777" w:rsidR="008E1699" w:rsidRPr="00852F40" w:rsidRDefault="008E1699" w:rsidP="008E1699">
      <w:pPr>
        <w:rPr>
          <w:sz w:val="16"/>
          <w:szCs w:val="16"/>
        </w:rPr>
      </w:pPr>
      <w:r w:rsidRPr="00852F40">
        <w:rPr>
          <w:sz w:val="16"/>
          <w:szCs w:val="16"/>
        </w:rPr>
        <w:t xml:space="preserve">Today </w:t>
      </w:r>
      <w:r w:rsidRPr="00831807">
        <w:rPr>
          <w:rStyle w:val="StyleUnderline"/>
        </w:rPr>
        <w:t xml:space="preserve">this </w:t>
      </w:r>
      <w:r w:rsidRPr="00C365C6">
        <w:rPr>
          <w:rStyle w:val="Emphasis"/>
          <w:highlight w:val="yellow"/>
        </w:rPr>
        <w:t>more inclusive orientation</w:t>
      </w:r>
      <w:r w:rsidRPr="00831807">
        <w:rPr>
          <w:rStyle w:val="StyleUnderline"/>
        </w:rPr>
        <w:t xml:space="preserve"> has come to </w:t>
      </w:r>
      <w:r w:rsidRPr="00C365C6">
        <w:rPr>
          <w:rStyle w:val="Emphasis"/>
          <w:highlight w:val="yellow"/>
        </w:rPr>
        <w:t>dominate</w:t>
      </w:r>
      <w:r w:rsidRPr="00831807">
        <w:rPr>
          <w:rStyle w:val="StyleUnderline"/>
        </w:rPr>
        <w:t xml:space="preserve"> most </w:t>
      </w:r>
      <w:r w:rsidRPr="00C365C6">
        <w:rPr>
          <w:rStyle w:val="Emphasis"/>
          <w:highlight w:val="yellow"/>
        </w:rPr>
        <w:t>union actions</w:t>
      </w:r>
      <w:r w:rsidRPr="00831807">
        <w:rPr>
          <w:rStyle w:val="StyleUnderline"/>
        </w:rPr>
        <w:t>. For a mixture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37729D34" w14:textId="77777777" w:rsidR="008E1699" w:rsidRPr="00852F40" w:rsidRDefault="008E1699" w:rsidP="008E1699">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43059AD9" w14:textId="77777777" w:rsidR="008E1699" w:rsidRPr="00852F40" w:rsidRDefault="008E1699" w:rsidP="008E1699">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49125132" w14:textId="77777777" w:rsidR="008E1699" w:rsidRPr="00852F40" w:rsidRDefault="008E1699" w:rsidP="008E1699">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5EC1C740" w14:textId="77777777" w:rsidR="008E1699" w:rsidRDefault="008E1699" w:rsidP="008E1699">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01FA4F47" w14:textId="77777777" w:rsidR="008E1699" w:rsidRDefault="008E1699"/>
    <w:sectPr w:rsidR="008E1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3954843">
    <w:abstractNumId w:val="13"/>
  </w:num>
  <w:num w:numId="16" w16cid:durableId="1997149599">
    <w:abstractNumId w:val="16"/>
  </w:num>
  <w:num w:numId="17" w16cid:durableId="11592691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699"/>
    <w:rsid w:val="000B2CCD"/>
    <w:rsid w:val="008E1699"/>
    <w:rsid w:val="00996AA2"/>
    <w:rsid w:val="00AC5F87"/>
    <w:rsid w:val="00AC7A51"/>
    <w:rsid w:val="00B510BB"/>
    <w:rsid w:val="00CE1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9067"/>
  <w15:chartTrackingRefBased/>
  <w15:docId w15:val="{E5EDC109-7469-485E-9D7F-AEA0DDAB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0BB"/>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B510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10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B510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B510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510B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1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1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0BB"/>
  </w:style>
  <w:style w:type="character" w:customStyle="1" w:styleId="Heading1Char">
    <w:name w:val="Heading 1 Char"/>
    <w:aliases w:val="Pocket Char"/>
    <w:basedOn w:val="DefaultParagraphFont"/>
    <w:link w:val="Heading1"/>
    <w:rsid w:val="00B510B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510B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B510BB"/>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510BB"/>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rsid w:val="00B510BB"/>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8E1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699"/>
    <w:rPr>
      <w:rFonts w:eastAsiaTheme="majorEastAsia" w:cstheme="majorBidi"/>
      <w:color w:val="272727" w:themeColor="text1" w:themeTint="D8"/>
    </w:rPr>
  </w:style>
  <w:style w:type="paragraph" w:styleId="Title">
    <w:name w:val="Title"/>
    <w:basedOn w:val="Normal"/>
    <w:next w:val="Normal"/>
    <w:link w:val="TitleChar"/>
    <w:uiPriority w:val="10"/>
    <w:qFormat/>
    <w:rsid w:val="008E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699"/>
    <w:pPr>
      <w:spacing w:before="160"/>
      <w:jc w:val="center"/>
    </w:pPr>
    <w:rPr>
      <w:i/>
      <w:iCs/>
      <w:color w:val="404040" w:themeColor="text1" w:themeTint="BF"/>
    </w:rPr>
  </w:style>
  <w:style w:type="character" w:customStyle="1" w:styleId="QuoteChar">
    <w:name w:val="Quote Char"/>
    <w:basedOn w:val="DefaultParagraphFont"/>
    <w:link w:val="Quote"/>
    <w:uiPriority w:val="29"/>
    <w:rsid w:val="008E1699"/>
    <w:rPr>
      <w:i/>
      <w:iCs/>
      <w:color w:val="404040" w:themeColor="text1" w:themeTint="BF"/>
    </w:rPr>
  </w:style>
  <w:style w:type="paragraph" w:styleId="ListParagraph">
    <w:name w:val="List Paragraph"/>
    <w:basedOn w:val="Normal"/>
    <w:uiPriority w:val="34"/>
    <w:qFormat/>
    <w:rsid w:val="008E1699"/>
    <w:pPr>
      <w:ind w:left="720"/>
      <w:contextualSpacing/>
    </w:pPr>
  </w:style>
  <w:style w:type="character" w:styleId="IntenseEmphasis">
    <w:name w:val="Intense Emphasis"/>
    <w:basedOn w:val="DefaultParagraphFont"/>
    <w:uiPriority w:val="21"/>
    <w:qFormat/>
    <w:rsid w:val="008E1699"/>
    <w:rPr>
      <w:i/>
      <w:iCs/>
      <w:color w:val="2F5496" w:themeColor="accent1" w:themeShade="BF"/>
    </w:rPr>
  </w:style>
  <w:style w:type="paragraph" w:styleId="IntenseQuote">
    <w:name w:val="Intense Quote"/>
    <w:basedOn w:val="Normal"/>
    <w:next w:val="Normal"/>
    <w:link w:val="IntenseQuoteChar"/>
    <w:uiPriority w:val="30"/>
    <w:qFormat/>
    <w:rsid w:val="008E1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699"/>
    <w:rPr>
      <w:i/>
      <w:iCs/>
      <w:color w:val="2F5496" w:themeColor="accent1" w:themeShade="BF"/>
    </w:rPr>
  </w:style>
  <w:style w:type="character" w:styleId="IntenseReference">
    <w:name w:val="Intense Reference"/>
    <w:basedOn w:val="DefaultParagraphFont"/>
    <w:uiPriority w:val="32"/>
    <w:qFormat/>
    <w:rsid w:val="008E1699"/>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510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10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10B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510BB"/>
    <w:rPr>
      <w:b w:val="0"/>
      <w:sz w:val="22"/>
      <w:u w:val="single"/>
    </w:rPr>
  </w:style>
  <w:style w:type="character" w:styleId="Strong">
    <w:name w:val="Strong"/>
    <w:basedOn w:val="DefaultParagraphFont"/>
    <w:uiPriority w:val="22"/>
    <w:qFormat/>
    <w:rsid w:val="00B510BB"/>
    <w:rPr>
      <w:b/>
      <w:bCs/>
    </w:rPr>
  </w:style>
  <w:style w:type="character" w:styleId="BookTitle">
    <w:name w:val="Book Title"/>
    <w:basedOn w:val="DefaultParagraphFont"/>
    <w:uiPriority w:val="33"/>
    <w:qFormat/>
    <w:rsid w:val="00B510BB"/>
    <w:rPr>
      <w:b/>
      <w:bCs/>
      <w:i/>
      <w:iCs/>
      <w:spacing w:val="5"/>
    </w:rPr>
  </w:style>
  <w:style w:type="numbering" w:styleId="111111">
    <w:name w:val="Outline List 2"/>
    <w:basedOn w:val="NoList"/>
    <w:uiPriority w:val="99"/>
    <w:semiHidden/>
    <w:unhideWhenUsed/>
    <w:rsid w:val="00B510BB"/>
  </w:style>
  <w:style w:type="paragraph" w:styleId="Header">
    <w:name w:val="header"/>
    <w:basedOn w:val="Normal"/>
    <w:link w:val="HeaderChar"/>
    <w:uiPriority w:val="99"/>
    <w:rsid w:val="00B510BB"/>
    <w:pPr>
      <w:tabs>
        <w:tab w:val="center" w:pos="4680"/>
        <w:tab w:val="right" w:pos="9360"/>
      </w:tabs>
    </w:pPr>
  </w:style>
  <w:style w:type="character" w:customStyle="1" w:styleId="HeaderChar">
    <w:name w:val="Header Char"/>
    <w:basedOn w:val="DefaultParagraphFont"/>
    <w:link w:val="Header"/>
    <w:uiPriority w:val="99"/>
    <w:rsid w:val="00B510BB"/>
    <w:rPr>
      <w:rFonts w:ascii="Calibri" w:eastAsiaTheme="minorHAnsi" w:hAnsi="Calibri" w:cs="Calibri"/>
      <w:kern w:val="0"/>
      <w:lang w:eastAsia="en-US"/>
      <w14:ligatures w14:val="none"/>
    </w:rPr>
  </w:style>
  <w:style w:type="paragraph" w:styleId="Footer">
    <w:name w:val="footer"/>
    <w:basedOn w:val="Normal"/>
    <w:link w:val="FooterChar"/>
    <w:uiPriority w:val="99"/>
    <w:rsid w:val="00B510BB"/>
    <w:pPr>
      <w:tabs>
        <w:tab w:val="center" w:pos="4680"/>
        <w:tab w:val="right" w:pos="9360"/>
      </w:tabs>
    </w:pPr>
  </w:style>
  <w:style w:type="character" w:customStyle="1" w:styleId="FooterChar">
    <w:name w:val="Footer Char"/>
    <w:basedOn w:val="DefaultParagraphFont"/>
    <w:link w:val="Footer"/>
    <w:uiPriority w:val="99"/>
    <w:rsid w:val="00B510BB"/>
    <w:rPr>
      <w:rFonts w:ascii="Calibri" w:eastAsiaTheme="minorHAnsi" w:hAnsi="Calibri" w:cs="Calibri"/>
      <w:kern w:val="0"/>
      <w:lang w:eastAsia="en-US"/>
      <w14:ligatures w14:val="none"/>
    </w:rPr>
  </w:style>
  <w:style w:type="paragraph" w:styleId="BodyText">
    <w:name w:val="Body Text"/>
    <w:basedOn w:val="Normal"/>
    <w:link w:val="BodyTextChar"/>
    <w:uiPriority w:val="99"/>
    <w:unhideWhenUsed/>
    <w:rsid w:val="00B510BB"/>
    <w:pPr>
      <w:spacing w:after="120"/>
    </w:pPr>
  </w:style>
  <w:style w:type="character" w:customStyle="1" w:styleId="BodyTextChar">
    <w:name w:val="Body Text Char"/>
    <w:basedOn w:val="DefaultParagraphFont"/>
    <w:link w:val="BodyText"/>
    <w:uiPriority w:val="99"/>
    <w:rsid w:val="00B510BB"/>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B510BB"/>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B510BB"/>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B510BB"/>
    <w:rPr>
      <w:color w:val="0563C1" w:themeColor="hyperlink"/>
      <w:u w:val="single"/>
    </w:rPr>
  </w:style>
  <w:style w:type="character" w:styleId="UnresolvedMention">
    <w:name w:val="Unresolved Mention"/>
    <w:basedOn w:val="DefaultParagraphFont"/>
    <w:uiPriority w:val="99"/>
    <w:semiHidden/>
    <w:unhideWhenUsed/>
    <w:rsid w:val="00B510BB"/>
    <w:rPr>
      <w:color w:val="605E5C"/>
      <w:shd w:val="clear" w:color="auto" w:fill="E1DFDD"/>
    </w:rPr>
  </w:style>
  <w:style w:type="paragraph" w:customStyle="1" w:styleId="Analytic">
    <w:name w:val="Analytic"/>
    <w:basedOn w:val="Heading4"/>
    <w:link w:val="AnalyticChar"/>
    <w:uiPriority w:val="5"/>
    <w:qFormat/>
    <w:rsid w:val="00B510BB"/>
    <w:rPr>
      <w:color w:val="003366"/>
    </w:rPr>
  </w:style>
  <w:style w:type="character" w:customStyle="1" w:styleId="AnalyticChar">
    <w:name w:val="Analytic Char"/>
    <w:basedOn w:val="DefaultParagraphFont"/>
    <w:link w:val="Analytic"/>
    <w:uiPriority w:val="5"/>
    <w:rsid w:val="00B510BB"/>
    <w:rPr>
      <w:rFonts w:ascii="Calibri" w:eastAsiaTheme="majorEastAsia" w:hAnsi="Calibri" w:cstheme="majorBidi"/>
      <w:b/>
      <w:iCs/>
      <w:color w:val="003366"/>
      <w:kern w:val="0"/>
      <w:sz w:val="26"/>
      <w:lang w:eastAsia="en-US"/>
      <w14:ligatures w14:val="none"/>
    </w:rPr>
  </w:style>
  <w:style w:type="paragraph" w:customStyle="1" w:styleId="Undertag">
    <w:name w:val="Undertag"/>
    <w:link w:val="UndertagChar"/>
    <w:autoRedefine/>
    <w:uiPriority w:val="5"/>
    <w:qFormat/>
    <w:rsid w:val="00B510BB"/>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B510BB"/>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8E1699"/>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lang w:eastAsia="zh-CN"/>
      <w14:ligatures w14:val="standardContextual"/>
    </w:rPr>
  </w:style>
  <w:style w:type="numbering" w:customStyle="1" w:styleId="1ai1">
    <w:name w:val="1ai1"/>
    <w:rsid w:val="00CE17FB"/>
    <w:pPr>
      <w:numPr>
        <w:numId w:val="15"/>
      </w:numPr>
    </w:pPr>
  </w:style>
  <w:style w:type="numbering" w:customStyle="1" w:styleId="1111112">
    <w:name w:val="1111112"/>
    <w:rsid w:val="00CE17FB"/>
    <w:pPr>
      <w:numPr>
        <w:numId w:val="17"/>
      </w:numPr>
    </w:pPr>
  </w:style>
  <w:style w:type="numbering" w:customStyle="1" w:styleId="1ai">
    <w:name w:val="1ai"/>
    <w:rsid w:val="00CE17FB"/>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45555</Words>
  <Characters>259665</Characters>
  <Application>Microsoft Office Word</Application>
  <DocSecurity>0</DocSecurity>
  <Lines>2163</Lines>
  <Paragraphs>609</Paragraphs>
  <ScaleCrop>false</ScaleCrop>
  <Company/>
  <LinksUpToDate>false</LinksUpToDate>
  <CharactersWithSpaces>304611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Ari Arceo</cp:lastModifiedBy>
  <cp:revision>3</cp:revision>
  <dcterms:created xsi:type="dcterms:W3CDTF">2025-09-27T14:07:00Z</dcterms:created>
  <dcterms:modified xsi:type="dcterms:W3CDTF">2025-09-27T14:19:00Z</dcterms:modified>
</cp:coreProperties>
</file>