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2090" w14:textId="1970137A" w:rsidR="002552A3" w:rsidRDefault="003B460D" w:rsidP="003B460D">
      <w:pPr>
        <w:pStyle w:val="Heading1"/>
      </w:pPr>
      <w:r>
        <w:t>Wiki---R8---Gonzaga</w:t>
      </w:r>
    </w:p>
    <w:p w14:paraId="73E25033" w14:textId="26662AC1" w:rsidR="003B460D" w:rsidRDefault="003B460D" w:rsidP="003B460D">
      <w:pPr>
        <w:pStyle w:val="Heading1"/>
      </w:pPr>
      <w:r>
        <w:t>1AC</w:t>
      </w:r>
    </w:p>
    <w:p w14:paraId="3E256D7A" w14:textId="77777777" w:rsidR="003B460D" w:rsidRDefault="003B460D" w:rsidP="003B460D">
      <w:pPr>
        <w:pStyle w:val="Heading2"/>
      </w:pPr>
      <w:r>
        <w:t>1AC</w:t>
      </w:r>
    </w:p>
    <w:p w14:paraId="3CE5BB89" w14:textId="77777777" w:rsidR="003B460D" w:rsidRDefault="003B460D" w:rsidP="003B460D">
      <w:pPr>
        <w:pStyle w:val="Heading3"/>
      </w:pPr>
      <w:bookmarkStart w:id="0" w:name="_Hlk212668056"/>
      <w:r>
        <w:t>1AC---Reorganization ADV</w:t>
      </w:r>
    </w:p>
    <w:p w14:paraId="545844EB" w14:textId="77777777" w:rsidR="003B460D" w:rsidRDefault="003B460D" w:rsidP="003B460D">
      <w:pPr>
        <w:pStyle w:val="Heading4"/>
      </w:pPr>
      <w:r>
        <w:t xml:space="preserve">Advantage 1 is </w:t>
      </w:r>
      <w:r w:rsidRPr="00F071AE">
        <w:rPr>
          <w:u w:val="single"/>
        </w:rPr>
        <w:t>REORGANIZATION</w:t>
      </w:r>
      <w:r>
        <w:t>.</w:t>
      </w:r>
    </w:p>
    <w:p w14:paraId="5958D684" w14:textId="77777777" w:rsidR="003B460D" w:rsidRDefault="003B460D" w:rsidP="003B460D">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402A7C6A" w14:textId="77777777" w:rsidR="003B460D" w:rsidRDefault="003B460D" w:rsidP="003B460D">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38F3CF04" w14:textId="77777777" w:rsidR="003B460D" w:rsidRPr="00634E50" w:rsidRDefault="003B460D" w:rsidP="003B460D">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7C59A47E" w14:textId="77777777" w:rsidR="003B460D" w:rsidRPr="00634E50" w:rsidRDefault="003B460D" w:rsidP="003B460D">
      <w:pPr>
        <w:rPr>
          <w:sz w:val="12"/>
          <w:szCs w:val="12"/>
        </w:rPr>
      </w:pPr>
      <w:r w:rsidRPr="00634E50">
        <w:rPr>
          <w:sz w:val="12"/>
          <w:szCs w:val="12"/>
        </w:rPr>
        <w:t>Why does this matter for racial health disparities?</w:t>
      </w:r>
    </w:p>
    <w:p w14:paraId="16086006" w14:textId="77777777" w:rsidR="003B460D" w:rsidRPr="00634E50" w:rsidRDefault="003B460D" w:rsidP="003B460D">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5A588F89" w14:textId="77777777" w:rsidR="003B460D" w:rsidRPr="00634E50" w:rsidRDefault="003B460D" w:rsidP="003B460D">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12874DF1" w14:textId="77777777" w:rsidR="003B460D" w:rsidRPr="00634E50" w:rsidRDefault="003B460D" w:rsidP="003B460D">
      <w:pPr>
        <w:rPr>
          <w:sz w:val="12"/>
          <w:szCs w:val="12"/>
        </w:rPr>
      </w:pPr>
      <w:r w:rsidRPr="00634E50">
        <w:rPr>
          <w:sz w:val="12"/>
          <w:szCs w:val="12"/>
        </w:rPr>
        <w:t>What will it mean economically for workers and their families?</w:t>
      </w:r>
    </w:p>
    <w:p w14:paraId="6BC5E1DA" w14:textId="77777777" w:rsidR="003B460D" w:rsidRPr="00634E50" w:rsidRDefault="003B460D" w:rsidP="003B460D">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21765717" w14:textId="77777777" w:rsidR="003B460D" w:rsidRPr="00634E50" w:rsidRDefault="003B460D" w:rsidP="003B460D">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53F7E09A" w14:textId="77777777" w:rsidR="003B460D" w:rsidRPr="00634E50" w:rsidRDefault="003B460D" w:rsidP="003B460D">
      <w:pPr>
        <w:rPr>
          <w:sz w:val="16"/>
        </w:rPr>
      </w:pPr>
      <w:r w:rsidRPr="00634E50">
        <w:rPr>
          <w:sz w:val="12"/>
          <w:szCs w:val="12"/>
        </w:rPr>
        <w:t>What should we do about it?</w:t>
      </w:r>
    </w:p>
    <w:p w14:paraId="67704637" w14:textId="77777777" w:rsidR="003B460D" w:rsidRPr="00634E50" w:rsidRDefault="003B460D" w:rsidP="003B460D">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594296C1" w14:textId="77777777" w:rsidR="003B460D" w:rsidRDefault="003B460D" w:rsidP="003B460D">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6A9E3DBB" w14:textId="77777777" w:rsidR="003B460D" w:rsidRDefault="003B460D" w:rsidP="003B460D">
      <w:pPr>
        <w:pStyle w:val="Heading4"/>
      </w:pPr>
      <w:r w:rsidRPr="00CC4633">
        <w:rPr>
          <w:u w:val="single"/>
        </w:rPr>
        <w:t>Future</w:t>
      </w:r>
      <w:r>
        <w:t xml:space="preserve"> pandemics are </w:t>
      </w:r>
      <w:r w:rsidRPr="00CC4633">
        <w:rPr>
          <w:u w:val="single"/>
        </w:rPr>
        <w:t>existential</w:t>
      </w:r>
      <w:r>
        <w:t>.</w:t>
      </w:r>
    </w:p>
    <w:p w14:paraId="53B3240C" w14:textId="77777777" w:rsidR="003B460D" w:rsidRDefault="003B460D" w:rsidP="003B460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1A7AB688" w14:textId="77777777" w:rsidR="003B460D" w:rsidRPr="00560451" w:rsidRDefault="003B460D" w:rsidP="003B460D">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0B92E89" w14:textId="77777777" w:rsidR="003B460D" w:rsidRPr="00560451" w:rsidRDefault="003B460D" w:rsidP="003B460D">
      <w:pPr>
        <w:rPr>
          <w:sz w:val="16"/>
        </w:rPr>
      </w:pPr>
      <w:r w:rsidRPr="00560451">
        <w:rPr>
          <w:sz w:val="16"/>
        </w:rPr>
        <w:t>5 INTERACTION OF PLANETARY BOUNDARIES AND GLOBAL CATASTROPHIC RISKS</w:t>
      </w:r>
    </w:p>
    <w:p w14:paraId="0B3B2147" w14:textId="77777777" w:rsidR="003B460D" w:rsidRPr="00560451" w:rsidRDefault="003B460D" w:rsidP="003B460D">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6785CA8" w14:textId="77777777" w:rsidR="003B460D" w:rsidRPr="00560451" w:rsidRDefault="003B460D" w:rsidP="003B460D">
      <w:pPr>
        <w:rPr>
          <w:sz w:val="16"/>
        </w:rPr>
      </w:pPr>
      <w:r w:rsidRPr="00560451">
        <w:rPr>
          <w:sz w:val="16"/>
        </w:rPr>
        <w:t>[Figure omitted]</w:t>
      </w:r>
    </w:p>
    <w:p w14:paraId="02879E42" w14:textId="77777777" w:rsidR="003B460D" w:rsidRPr="00560451" w:rsidRDefault="003B460D" w:rsidP="003B460D">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7CEFBF5" w14:textId="77777777" w:rsidR="003B460D" w:rsidRPr="0065045F" w:rsidRDefault="003B460D" w:rsidP="003B460D">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4AA49F67" w14:textId="77777777" w:rsidR="003B460D" w:rsidRDefault="003B460D" w:rsidP="003B460D">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28840225" w14:textId="77777777" w:rsidR="003B460D" w:rsidRPr="00CA2BFE" w:rsidRDefault="003B460D" w:rsidP="003B460D">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B53031B" w14:textId="77777777" w:rsidR="003B460D" w:rsidRPr="00847F40" w:rsidRDefault="003B460D" w:rsidP="003B460D">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6AAB0F74" w14:textId="77777777" w:rsidR="003B460D" w:rsidRPr="00847F40" w:rsidRDefault="003B460D" w:rsidP="003B460D">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3F7CBDAA" w14:textId="77777777" w:rsidR="003B460D" w:rsidRPr="00847F40" w:rsidRDefault="003B460D" w:rsidP="003B460D">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2F850B82" w14:textId="77777777" w:rsidR="003B460D" w:rsidRPr="00847F40" w:rsidRDefault="003B460D" w:rsidP="003B460D">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1E175185" w14:textId="77777777" w:rsidR="003B460D" w:rsidRPr="00847F40" w:rsidRDefault="003B460D" w:rsidP="003B460D">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F9F263E" w14:textId="77777777" w:rsidR="003B460D" w:rsidRPr="00847F40" w:rsidRDefault="003B460D" w:rsidP="003B460D">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178B0AF1" w14:textId="77777777" w:rsidR="003B460D" w:rsidRPr="00847F40" w:rsidRDefault="003B460D" w:rsidP="003B460D">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4C2F811D" w14:textId="77777777" w:rsidR="003B460D" w:rsidRPr="00847F40" w:rsidRDefault="003B460D" w:rsidP="003B460D">
      <w:pPr>
        <w:rPr>
          <w:sz w:val="16"/>
        </w:rPr>
      </w:pPr>
      <w:r w:rsidRPr="00847F40">
        <w:rPr>
          <w:sz w:val="16"/>
        </w:rPr>
        <w:t>The Betrayal Forecast</w:t>
      </w:r>
    </w:p>
    <w:p w14:paraId="55790CE7" w14:textId="77777777" w:rsidR="003B460D" w:rsidRPr="00847F40" w:rsidRDefault="003B460D" w:rsidP="003B460D">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1FF0CBD1" w14:textId="77777777" w:rsidR="003B460D" w:rsidRPr="00847F40" w:rsidRDefault="003B460D" w:rsidP="003B460D">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3C7D8DB" w14:textId="77777777" w:rsidR="003B460D" w:rsidRPr="00847F40" w:rsidRDefault="003B460D" w:rsidP="003B460D">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4D731C8" w14:textId="77777777" w:rsidR="003B460D" w:rsidRPr="00847F40" w:rsidRDefault="003B460D" w:rsidP="003B460D">
      <w:pPr>
        <w:rPr>
          <w:sz w:val="12"/>
          <w:szCs w:val="12"/>
        </w:rPr>
      </w:pPr>
      <w:r w:rsidRPr="00847F40">
        <w:rPr>
          <w:sz w:val="12"/>
          <w:szCs w:val="12"/>
        </w:rPr>
        <w:t>What the Data Reveals</w:t>
      </w:r>
    </w:p>
    <w:p w14:paraId="5E9DB8F8" w14:textId="77777777" w:rsidR="003B460D" w:rsidRPr="00847F40" w:rsidRDefault="003B460D" w:rsidP="003B460D">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63CDF0D6" w14:textId="77777777" w:rsidR="003B460D" w:rsidRPr="00847F40" w:rsidRDefault="003B460D" w:rsidP="003B460D">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E9D2D69" w14:textId="77777777" w:rsidR="003B460D" w:rsidRPr="00847F40" w:rsidRDefault="003B460D" w:rsidP="003B460D">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1EE41606" w14:textId="77777777" w:rsidR="003B460D" w:rsidRPr="00847F40" w:rsidRDefault="003B460D" w:rsidP="003B460D">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2F2DA7D7" w14:textId="77777777" w:rsidR="003B460D" w:rsidRPr="00847F40" w:rsidRDefault="003B460D" w:rsidP="003B460D">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58CBDC6" w14:textId="77777777" w:rsidR="003B460D" w:rsidRPr="00847F40" w:rsidRDefault="003B460D" w:rsidP="003B460D">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0359002B" w14:textId="77777777" w:rsidR="003B460D" w:rsidRPr="00847F40" w:rsidRDefault="003B460D" w:rsidP="003B460D">
      <w:pPr>
        <w:rPr>
          <w:sz w:val="12"/>
          <w:szCs w:val="12"/>
        </w:rPr>
      </w:pPr>
      <w:r w:rsidRPr="00847F40">
        <w:rPr>
          <w:sz w:val="12"/>
          <w:szCs w:val="12"/>
        </w:rPr>
        <w:t>The System Is Being Stripped from Within</w:t>
      </w:r>
    </w:p>
    <w:p w14:paraId="08681DAF" w14:textId="77777777" w:rsidR="003B460D" w:rsidRPr="00847F40" w:rsidRDefault="003B460D" w:rsidP="003B460D">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1D476E8F" w14:textId="77777777" w:rsidR="003B460D" w:rsidRPr="00847F40" w:rsidRDefault="003B460D" w:rsidP="003B460D">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58692F53" w14:textId="77777777" w:rsidR="003B460D" w:rsidRPr="00847F40" w:rsidRDefault="003B460D" w:rsidP="003B460D">
      <w:pPr>
        <w:rPr>
          <w:sz w:val="12"/>
          <w:szCs w:val="12"/>
        </w:rPr>
      </w:pPr>
      <w:r w:rsidRPr="00847F40">
        <w:rPr>
          <w:sz w:val="12"/>
          <w:szCs w:val="12"/>
        </w:rPr>
        <w:t>What once made the system resilient—its layered safeguards—is being dismantled piecemeal under the guise of reform.</w:t>
      </w:r>
    </w:p>
    <w:p w14:paraId="56497903" w14:textId="77777777" w:rsidR="003B460D" w:rsidRPr="00847F40" w:rsidRDefault="003B460D" w:rsidP="003B460D">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BB45D93" w14:textId="77777777" w:rsidR="003B460D" w:rsidRPr="00847F40" w:rsidRDefault="003B460D" w:rsidP="003B460D">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176C96A" w14:textId="77777777" w:rsidR="003B460D" w:rsidRPr="00847F40" w:rsidRDefault="003B460D" w:rsidP="003B460D">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3519A866" w14:textId="77777777" w:rsidR="003B460D" w:rsidRPr="00847F40" w:rsidRDefault="003B460D" w:rsidP="003B460D">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345E1012" w14:textId="77777777" w:rsidR="003B460D" w:rsidRPr="00847F40" w:rsidRDefault="003B460D" w:rsidP="003B460D">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179B532A" w14:textId="77777777" w:rsidR="003B460D" w:rsidRPr="00847F40" w:rsidRDefault="003B460D" w:rsidP="003B460D">
      <w:pPr>
        <w:rPr>
          <w:sz w:val="16"/>
        </w:rPr>
      </w:pPr>
      <w:r w:rsidRPr="00847F40">
        <w:rPr>
          <w:sz w:val="16"/>
        </w:rPr>
        <w:t>Conclusion</w:t>
      </w:r>
    </w:p>
    <w:p w14:paraId="3CD236D1" w14:textId="77777777" w:rsidR="003B460D" w:rsidRPr="00847F40" w:rsidRDefault="003B460D" w:rsidP="003B460D">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678DD17B" w14:textId="77777777" w:rsidR="003B460D" w:rsidRPr="00847F40" w:rsidRDefault="003B460D" w:rsidP="003B460D">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46AA488E" w14:textId="77777777" w:rsidR="003B460D" w:rsidRPr="00847F40" w:rsidRDefault="003B460D" w:rsidP="003B460D">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0DAE4682" w14:textId="77777777" w:rsidR="003B460D" w:rsidRPr="00847F40" w:rsidRDefault="003B460D" w:rsidP="003B460D">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71D3914F" w14:textId="77777777" w:rsidR="003B460D" w:rsidRPr="00847F40" w:rsidRDefault="003B460D" w:rsidP="003B460D">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5C7A8AB8" w14:textId="77777777" w:rsidR="003B460D" w:rsidRPr="00847F40" w:rsidRDefault="003B460D" w:rsidP="003B460D">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64289AF8" w14:textId="77777777" w:rsidR="003B460D" w:rsidRDefault="003B460D" w:rsidP="003B460D">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04CE0C0A" w14:textId="77777777" w:rsidR="003B460D" w:rsidRDefault="003B460D" w:rsidP="003B460D">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6FB09D58" w14:textId="77777777" w:rsidR="003B460D" w:rsidRDefault="003B460D" w:rsidP="003B460D">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65911E45" w14:textId="77777777" w:rsidR="003B460D" w:rsidRPr="00847F40" w:rsidRDefault="003B460D" w:rsidP="003B460D">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0B432D16" w14:textId="77777777" w:rsidR="003B460D" w:rsidRPr="00847F40" w:rsidRDefault="003B460D" w:rsidP="003B460D">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2B256DAD" w14:textId="77777777" w:rsidR="003B460D" w:rsidRPr="00847F40" w:rsidRDefault="003B460D" w:rsidP="003B460D">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55ED40AA" w14:textId="77777777" w:rsidR="003B460D" w:rsidRPr="00847F40" w:rsidRDefault="003B460D" w:rsidP="003B460D">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09D6AA27" w14:textId="77777777" w:rsidR="003B460D" w:rsidRDefault="003B460D" w:rsidP="003B460D">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B4A5F55" w14:textId="77777777" w:rsidR="003B460D" w:rsidRDefault="003B460D" w:rsidP="003B460D">
      <w:pPr>
        <w:pStyle w:val="Heading4"/>
      </w:pPr>
      <w:r>
        <w:t xml:space="preserve">Failure ensures </w:t>
      </w:r>
      <w:r w:rsidRPr="009212C0">
        <w:rPr>
          <w:u w:val="single"/>
        </w:rPr>
        <w:t>nuclear</w:t>
      </w:r>
      <w:r>
        <w:t xml:space="preserve"> escalation of </w:t>
      </w:r>
      <w:r w:rsidRPr="009212C0">
        <w:rPr>
          <w:u w:val="single"/>
        </w:rPr>
        <w:t>World War III</w:t>
      </w:r>
      <w:r>
        <w:t>.</w:t>
      </w:r>
    </w:p>
    <w:p w14:paraId="3F37E618" w14:textId="77777777" w:rsidR="003B460D" w:rsidRDefault="003B460D" w:rsidP="003B460D">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5E82F29F" w14:textId="77777777" w:rsidR="003B460D" w:rsidRPr="002F6B62" w:rsidRDefault="003B460D" w:rsidP="003B460D">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0A297AD" w14:textId="77777777" w:rsidR="003B460D" w:rsidRPr="002F6B62" w:rsidRDefault="003B460D" w:rsidP="003B460D">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58A1A07D" w14:textId="77777777" w:rsidR="003B460D" w:rsidRPr="002F6B62" w:rsidRDefault="003B460D" w:rsidP="003B460D">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4B96B0AE" w14:textId="77777777" w:rsidR="003B460D" w:rsidRPr="00131482" w:rsidRDefault="003B460D" w:rsidP="003B460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F04D1CF" w14:textId="77777777" w:rsidR="003B460D" w:rsidRPr="00131482" w:rsidRDefault="003B460D" w:rsidP="003B460D">
      <w:pPr>
        <w:rPr>
          <w:sz w:val="2"/>
          <w:szCs w:val="2"/>
        </w:rPr>
      </w:pPr>
      <w:r w:rsidRPr="00131482">
        <w:rPr>
          <w:sz w:val="2"/>
          <w:szCs w:val="2"/>
        </w:rPr>
        <w:t>Comparative Risk Assessment</w:t>
      </w:r>
    </w:p>
    <w:p w14:paraId="26F1E0CC" w14:textId="77777777" w:rsidR="003B460D" w:rsidRPr="00131482" w:rsidRDefault="003B460D" w:rsidP="003B460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849A97C" w14:textId="77777777" w:rsidR="003B460D" w:rsidRPr="00131482" w:rsidRDefault="003B460D" w:rsidP="003B460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CF7B671" w14:textId="77777777" w:rsidR="003B460D" w:rsidRPr="00131482" w:rsidRDefault="003B460D" w:rsidP="003B460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61ECFF6" w14:textId="77777777" w:rsidR="003B460D" w:rsidRPr="00131482" w:rsidRDefault="003B460D" w:rsidP="003B460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71CF213" w14:textId="77777777" w:rsidR="003B460D" w:rsidRPr="00131482" w:rsidRDefault="003B460D" w:rsidP="003B460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0C7F975A" w14:textId="77777777" w:rsidR="003B460D" w:rsidRPr="00131482" w:rsidRDefault="003B460D" w:rsidP="003B460D">
      <w:pPr>
        <w:rPr>
          <w:sz w:val="2"/>
          <w:szCs w:val="2"/>
        </w:rPr>
      </w:pPr>
      <w:r w:rsidRPr="00131482">
        <w:rPr>
          <w:sz w:val="2"/>
          <w:szCs w:val="2"/>
        </w:rPr>
        <w:t>9. Mitigation Strategies and De-escalation Pathways</w:t>
      </w:r>
    </w:p>
    <w:p w14:paraId="15DE0002" w14:textId="77777777" w:rsidR="003B460D" w:rsidRPr="00131482" w:rsidRDefault="003B460D" w:rsidP="003B460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0B31BEE" w14:textId="77777777" w:rsidR="003B460D" w:rsidRPr="00131482" w:rsidRDefault="003B460D" w:rsidP="003B460D">
      <w:pPr>
        <w:rPr>
          <w:sz w:val="2"/>
          <w:szCs w:val="2"/>
        </w:rPr>
      </w:pPr>
      <w:r w:rsidRPr="00131482">
        <w:rPr>
          <w:sz w:val="2"/>
          <w:szCs w:val="2"/>
        </w:rPr>
        <w:t>Diplomatic De-escalation Initiatives</w:t>
      </w:r>
    </w:p>
    <w:p w14:paraId="72432CB6" w14:textId="77777777" w:rsidR="003B460D" w:rsidRPr="00131482" w:rsidRDefault="003B460D" w:rsidP="003B460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16172540" w14:textId="77777777" w:rsidR="003B460D" w:rsidRPr="00131482" w:rsidRDefault="003B460D" w:rsidP="003B460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0FCD342" w14:textId="77777777" w:rsidR="003B460D" w:rsidRPr="00131482" w:rsidRDefault="003B460D" w:rsidP="003B460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E4137A2" w14:textId="77777777" w:rsidR="003B460D" w:rsidRPr="00131482" w:rsidRDefault="003B460D" w:rsidP="003B460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37002595" w14:textId="77777777" w:rsidR="003B460D" w:rsidRPr="00131482" w:rsidRDefault="003B460D" w:rsidP="003B460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1BAE95E7" w14:textId="77777777" w:rsidR="003B460D" w:rsidRPr="00131482" w:rsidRDefault="003B460D" w:rsidP="003B460D">
      <w:pPr>
        <w:rPr>
          <w:sz w:val="2"/>
          <w:szCs w:val="2"/>
        </w:rPr>
      </w:pPr>
      <w:r w:rsidRPr="00131482">
        <w:rPr>
          <w:sz w:val="2"/>
          <w:szCs w:val="2"/>
        </w:rPr>
        <w:t>Economic De-escalation Measures</w:t>
      </w:r>
    </w:p>
    <w:p w14:paraId="13B9916B" w14:textId="77777777" w:rsidR="003B460D" w:rsidRPr="00131482" w:rsidRDefault="003B460D" w:rsidP="003B460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10C68D2" w14:textId="77777777" w:rsidR="003B460D" w:rsidRPr="00131482" w:rsidRDefault="003B460D" w:rsidP="003B460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641E2DE8" w14:textId="77777777" w:rsidR="003B460D" w:rsidRPr="00131482" w:rsidRDefault="003B460D" w:rsidP="003B460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4D41384" w14:textId="77777777" w:rsidR="003B460D" w:rsidRPr="00131482" w:rsidRDefault="003B460D" w:rsidP="003B460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6FDA0EC" w14:textId="77777777" w:rsidR="003B460D" w:rsidRPr="00131482" w:rsidRDefault="003B460D" w:rsidP="003B460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4B133BD9" w14:textId="77777777" w:rsidR="003B460D" w:rsidRPr="00131482" w:rsidRDefault="003B460D" w:rsidP="003B460D">
      <w:pPr>
        <w:rPr>
          <w:sz w:val="2"/>
          <w:szCs w:val="2"/>
        </w:rPr>
      </w:pPr>
      <w:r w:rsidRPr="00131482">
        <w:rPr>
          <w:sz w:val="2"/>
          <w:szCs w:val="2"/>
        </w:rPr>
        <w:t>Military Confidence-Building Measures</w:t>
      </w:r>
    </w:p>
    <w:p w14:paraId="3BEBE3ED" w14:textId="77777777" w:rsidR="003B460D" w:rsidRPr="00131482" w:rsidRDefault="003B460D" w:rsidP="003B460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393CABF" w14:textId="77777777" w:rsidR="003B460D" w:rsidRPr="00131482" w:rsidRDefault="003B460D" w:rsidP="003B460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37D5DE73" w14:textId="77777777" w:rsidR="003B460D" w:rsidRPr="00131482" w:rsidRDefault="003B460D" w:rsidP="003B460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C3AC2F" w14:textId="77777777" w:rsidR="003B460D" w:rsidRPr="00131482" w:rsidRDefault="003B460D" w:rsidP="003B460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47B148B6" w14:textId="77777777" w:rsidR="003B460D" w:rsidRPr="00131482" w:rsidRDefault="003B460D" w:rsidP="003B460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773F4C73" w14:textId="77777777" w:rsidR="003B460D" w:rsidRPr="00131482" w:rsidRDefault="003B460D" w:rsidP="003B460D">
      <w:pPr>
        <w:rPr>
          <w:sz w:val="2"/>
          <w:szCs w:val="2"/>
        </w:rPr>
      </w:pPr>
      <w:r w:rsidRPr="00131482">
        <w:rPr>
          <w:sz w:val="2"/>
          <w:szCs w:val="2"/>
        </w:rPr>
        <w:t>Nuclear Risk Reduction Strategies</w:t>
      </w:r>
    </w:p>
    <w:p w14:paraId="5264CBEA" w14:textId="77777777" w:rsidR="003B460D" w:rsidRPr="00131482" w:rsidRDefault="003B460D" w:rsidP="003B460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FEFBED3" w14:textId="77777777" w:rsidR="003B460D" w:rsidRPr="00131482" w:rsidRDefault="003B460D" w:rsidP="003B460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78974B" w14:textId="77777777" w:rsidR="003B460D" w:rsidRPr="00131482" w:rsidRDefault="003B460D" w:rsidP="003B460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4C50EECA" w14:textId="77777777" w:rsidR="003B460D" w:rsidRPr="00131482" w:rsidRDefault="003B460D" w:rsidP="003B460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57E58D5A" w14:textId="77777777" w:rsidR="003B460D" w:rsidRPr="00131482" w:rsidRDefault="003B460D" w:rsidP="003B460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1C6CAAF6" w14:textId="77777777" w:rsidR="003B460D" w:rsidRPr="00131482" w:rsidRDefault="003B460D" w:rsidP="003B460D">
      <w:pPr>
        <w:rPr>
          <w:sz w:val="2"/>
          <w:szCs w:val="2"/>
        </w:rPr>
      </w:pPr>
      <w:r w:rsidRPr="00131482">
        <w:rPr>
          <w:sz w:val="2"/>
          <w:szCs w:val="2"/>
        </w:rPr>
        <w:t>Institutional Strengthening and Reform</w:t>
      </w:r>
    </w:p>
    <w:p w14:paraId="0FE75D1D" w14:textId="77777777" w:rsidR="003B460D" w:rsidRPr="00131482" w:rsidRDefault="003B460D" w:rsidP="003B460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9EBC86C" w14:textId="77777777" w:rsidR="003B460D" w:rsidRPr="00131482" w:rsidRDefault="003B460D" w:rsidP="003B460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2574BB7E" w14:textId="77777777" w:rsidR="003B460D" w:rsidRPr="00131482" w:rsidRDefault="003B460D" w:rsidP="003B460D">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A49859A" w14:textId="77777777" w:rsidR="003B460D" w:rsidRPr="00131482" w:rsidRDefault="003B460D" w:rsidP="003B460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41971A98" w14:textId="77777777" w:rsidR="003B460D" w:rsidRPr="00131482" w:rsidRDefault="003B460D" w:rsidP="003B460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5CE41528" w14:textId="77777777" w:rsidR="003B460D" w:rsidRPr="00131482" w:rsidRDefault="003B460D" w:rsidP="003B460D">
      <w:pPr>
        <w:rPr>
          <w:sz w:val="2"/>
          <w:szCs w:val="2"/>
        </w:rPr>
      </w:pPr>
      <w:r w:rsidRPr="00131482">
        <w:rPr>
          <w:sz w:val="2"/>
          <w:szCs w:val="2"/>
        </w:rPr>
        <w:t>Implementation Challenges and Requirements</w:t>
      </w:r>
    </w:p>
    <w:p w14:paraId="350C7480" w14:textId="77777777" w:rsidR="003B460D" w:rsidRPr="00131482" w:rsidRDefault="003B460D" w:rsidP="003B460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39DE2B97" w14:textId="77777777" w:rsidR="003B460D" w:rsidRPr="00131482" w:rsidRDefault="003B460D" w:rsidP="003B460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1B3B1893" w14:textId="77777777" w:rsidR="003B460D" w:rsidRPr="00131482" w:rsidRDefault="003B460D" w:rsidP="003B460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52A7547" w14:textId="77777777" w:rsidR="003B460D" w:rsidRPr="00131482" w:rsidRDefault="003B460D" w:rsidP="003B460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8E1EF46" w14:textId="77777777" w:rsidR="003B460D" w:rsidRPr="00131482" w:rsidRDefault="003B460D" w:rsidP="003B460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EA51909" w14:textId="77777777" w:rsidR="003B460D" w:rsidRPr="00131482" w:rsidRDefault="003B460D" w:rsidP="003B460D">
      <w:pPr>
        <w:rPr>
          <w:sz w:val="2"/>
          <w:szCs w:val="2"/>
        </w:rPr>
      </w:pPr>
      <w:r w:rsidRPr="00131482">
        <w:rPr>
          <w:sz w:val="2"/>
          <w:szCs w:val="2"/>
        </w:rPr>
        <w:t>Success Factors and Lessons Learned</w:t>
      </w:r>
    </w:p>
    <w:p w14:paraId="7EBE487B" w14:textId="77777777" w:rsidR="003B460D" w:rsidRPr="00131482" w:rsidRDefault="003B460D" w:rsidP="003B460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4EF8B32" w14:textId="77777777" w:rsidR="003B460D" w:rsidRPr="00131482" w:rsidRDefault="003B460D" w:rsidP="003B460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54BBE863" w14:textId="77777777" w:rsidR="003B460D" w:rsidRPr="00131482" w:rsidRDefault="003B460D" w:rsidP="003B460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7CEF508" w14:textId="77777777" w:rsidR="003B460D" w:rsidRPr="00131482" w:rsidRDefault="003B460D" w:rsidP="003B460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99B104A" w14:textId="77777777" w:rsidR="003B460D" w:rsidRPr="00131482" w:rsidRDefault="003B460D" w:rsidP="003B460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7CCCE5A8" w14:textId="77777777" w:rsidR="003B460D" w:rsidRPr="00131482" w:rsidRDefault="003B460D" w:rsidP="003B460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B936B1F" w14:textId="77777777" w:rsidR="003B460D" w:rsidRDefault="003B460D" w:rsidP="003B460D">
      <w:pPr>
        <w:rPr>
          <w:sz w:val="4"/>
          <w:szCs w:val="4"/>
        </w:rPr>
      </w:pPr>
      <w:r w:rsidRPr="00131482">
        <w:rPr>
          <w:sz w:val="2"/>
          <w:szCs w:val="2"/>
        </w:rPr>
        <w:t>10. Conclusions and Policy Recommendations</w:t>
      </w:r>
    </w:p>
    <w:p w14:paraId="41815F4D" w14:textId="77777777" w:rsidR="003B460D" w:rsidRPr="008B1AF3" w:rsidRDefault="003B460D" w:rsidP="003B460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B31DB0D" w14:textId="77777777" w:rsidR="003B460D" w:rsidRPr="008B1AF3" w:rsidRDefault="003B460D" w:rsidP="003B460D">
      <w:pPr>
        <w:rPr>
          <w:sz w:val="16"/>
        </w:rPr>
      </w:pPr>
      <w:r w:rsidRPr="008B1AF3">
        <w:rPr>
          <w:sz w:val="16"/>
        </w:rPr>
        <w:t>Key Findings</w:t>
      </w:r>
    </w:p>
    <w:p w14:paraId="62AD3F89" w14:textId="77777777" w:rsidR="003B460D" w:rsidRPr="008B1AF3" w:rsidRDefault="003B460D" w:rsidP="003B460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2B6B655B" w14:textId="77777777" w:rsidR="003B460D" w:rsidRPr="008B1AF3" w:rsidRDefault="003B460D" w:rsidP="003B460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521C0DD4" w14:textId="77777777" w:rsidR="003B460D" w:rsidRPr="008B1AF3" w:rsidRDefault="003B460D" w:rsidP="003B460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194B5995" w14:textId="77777777" w:rsidR="003B460D" w:rsidRPr="008B1AF3" w:rsidRDefault="003B460D" w:rsidP="003B460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7AB85B41" w14:textId="77777777" w:rsidR="003B460D" w:rsidRPr="008B1AF3" w:rsidRDefault="003B460D" w:rsidP="003B460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0D91BA50" w14:textId="77777777" w:rsidR="003B460D" w:rsidRDefault="003B460D" w:rsidP="003B460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2AA53F8B" w14:textId="77777777" w:rsidR="003B460D" w:rsidRDefault="003B460D" w:rsidP="003B460D">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20837EFB" w14:textId="77777777" w:rsidR="003B460D" w:rsidRDefault="003B460D" w:rsidP="003B460D">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6FAB2199" w14:textId="77777777" w:rsidR="003B460D" w:rsidRPr="007A1781" w:rsidRDefault="003B460D" w:rsidP="003B460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1334D030" w14:textId="77777777" w:rsidR="003B460D" w:rsidRPr="007A1781" w:rsidRDefault="003B460D" w:rsidP="003B460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6C23809A" w14:textId="77777777" w:rsidR="003B460D" w:rsidRPr="007A1781" w:rsidRDefault="003B460D" w:rsidP="003B460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29097282" w14:textId="77777777" w:rsidR="003B460D" w:rsidRPr="007A1781" w:rsidRDefault="003B460D" w:rsidP="003B460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A7AA1B1" w14:textId="77777777" w:rsidR="003B460D" w:rsidRPr="00696F21" w:rsidRDefault="003B460D" w:rsidP="003B460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7D99F38A" w14:textId="77777777" w:rsidR="003B460D" w:rsidRPr="007A1781" w:rsidRDefault="003B460D" w:rsidP="003B460D">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620F916" w14:textId="77777777" w:rsidR="003B460D" w:rsidRPr="007A1781" w:rsidRDefault="003B460D" w:rsidP="003B460D">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A006F87" w14:textId="77777777" w:rsidR="003B460D" w:rsidRPr="007A1781" w:rsidRDefault="003B460D" w:rsidP="003B460D">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DC339CD" w14:textId="77777777" w:rsidR="003B460D" w:rsidRPr="007A1781" w:rsidRDefault="003B460D" w:rsidP="003B460D">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558D4A4F" w14:textId="77777777" w:rsidR="003B460D" w:rsidRPr="007A1781" w:rsidRDefault="003B460D" w:rsidP="003B460D">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8689490" w14:textId="77777777" w:rsidR="003B460D" w:rsidRPr="007A1781" w:rsidRDefault="003B460D" w:rsidP="003B460D">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4F182650" w14:textId="77777777" w:rsidR="003B460D" w:rsidRPr="007A1781" w:rsidRDefault="003B460D" w:rsidP="003B460D">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C82A845" w14:textId="77777777" w:rsidR="003B460D" w:rsidRPr="007A1781" w:rsidRDefault="003B460D" w:rsidP="003B460D">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B7E5DC5" w14:textId="77777777" w:rsidR="003B460D" w:rsidRPr="00F82256" w:rsidRDefault="003B460D" w:rsidP="003B460D">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69E02E66" w14:textId="77777777" w:rsidR="003B460D" w:rsidRPr="00F82256" w:rsidRDefault="003B460D" w:rsidP="003B460D">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5860E52E" w14:textId="77777777" w:rsidR="003B460D" w:rsidRPr="00F82256" w:rsidRDefault="003B460D" w:rsidP="003B460D">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184505A8" w14:textId="77777777" w:rsidR="003B460D" w:rsidRPr="00F82256" w:rsidRDefault="003B460D" w:rsidP="003B460D">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2AF6BFBF" w14:textId="77777777" w:rsidR="003B460D" w:rsidRPr="008406CA" w:rsidRDefault="003B460D" w:rsidP="003B460D">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5726C153" w14:textId="77777777" w:rsidR="003B460D" w:rsidRPr="00696F21" w:rsidRDefault="003B460D" w:rsidP="003B460D">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04D37D2D" w14:textId="77777777" w:rsidR="003B460D" w:rsidRPr="00696F21" w:rsidRDefault="003B460D" w:rsidP="003B460D">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075C9AA" w14:textId="77777777" w:rsidR="003B460D" w:rsidRPr="007A1781" w:rsidRDefault="003B460D" w:rsidP="003B460D">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1C65FF2" w14:textId="77777777" w:rsidR="003B460D" w:rsidRPr="007A1781" w:rsidRDefault="003B460D" w:rsidP="003B460D">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25B6A95" w14:textId="77777777" w:rsidR="003B460D" w:rsidRPr="007A1781" w:rsidRDefault="003B460D" w:rsidP="003B460D">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8149B49" w14:textId="77777777" w:rsidR="003B460D" w:rsidRPr="007A1781" w:rsidRDefault="003B460D" w:rsidP="003B460D">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49964976" w14:textId="77777777" w:rsidR="003B460D" w:rsidRPr="007A1781" w:rsidRDefault="003B460D" w:rsidP="003B460D">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258D1D25" w14:textId="77777777" w:rsidR="003B460D" w:rsidRPr="007A1781" w:rsidRDefault="003B460D" w:rsidP="003B460D">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31A3CFC9" w14:textId="77777777" w:rsidR="003B460D" w:rsidRPr="007A1781" w:rsidRDefault="003B460D" w:rsidP="003B460D">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74672676" w14:textId="77777777" w:rsidR="003B460D" w:rsidRPr="007A1781" w:rsidRDefault="003B460D" w:rsidP="003B460D">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343B71E8" w14:textId="77777777" w:rsidR="003B460D" w:rsidRPr="007A1781" w:rsidRDefault="003B460D" w:rsidP="003B460D">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678DA0A1" w14:textId="77777777" w:rsidR="003B460D" w:rsidRPr="007A1781" w:rsidRDefault="003B460D" w:rsidP="003B460D">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F58280A" w14:textId="77777777" w:rsidR="003B460D" w:rsidRPr="007A1781" w:rsidRDefault="003B460D" w:rsidP="003B460D">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3404E286" w14:textId="77777777" w:rsidR="003B460D" w:rsidRPr="007A1781" w:rsidRDefault="003B460D" w:rsidP="003B460D">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A72EED2" w14:textId="77777777" w:rsidR="003B460D" w:rsidRPr="007A1781" w:rsidRDefault="003B460D" w:rsidP="003B460D">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640B458" w14:textId="77777777" w:rsidR="003B460D" w:rsidRPr="007A1781" w:rsidRDefault="003B460D" w:rsidP="003B460D">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B538DCD" w14:textId="77777777" w:rsidR="003B460D" w:rsidRPr="007A1781" w:rsidRDefault="003B460D" w:rsidP="003B460D">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2F73D8A6" w14:textId="77777777" w:rsidR="003B460D" w:rsidRPr="00696F21" w:rsidRDefault="003B460D" w:rsidP="003B460D">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0A4B36B8" w14:textId="77777777" w:rsidR="003B460D" w:rsidRPr="007A1781" w:rsidRDefault="003B460D" w:rsidP="003B460D">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027EDF3A" w14:textId="77777777" w:rsidR="003B460D" w:rsidRPr="007A1781" w:rsidRDefault="003B460D" w:rsidP="003B460D">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8467841" w14:textId="77777777" w:rsidR="003B460D" w:rsidRPr="007A1781" w:rsidRDefault="003B460D" w:rsidP="003B460D">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22803AB2" w14:textId="77777777" w:rsidR="003B460D" w:rsidRPr="007A1781" w:rsidRDefault="003B460D" w:rsidP="003B460D">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2C588A6B" w14:textId="77777777" w:rsidR="003B460D" w:rsidRPr="007A1781" w:rsidRDefault="003B460D" w:rsidP="003B460D">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5BC2F6D9" w14:textId="77777777" w:rsidR="003B460D" w:rsidRPr="007A1781" w:rsidRDefault="003B460D" w:rsidP="003B460D">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6184C3B6" w14:textId="77777777" w:rsidR="003B460D" w:rsidRPr="007A1781" w:rsidRDefault="003B460D" w:rsidP="003B460D">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D551800" w14:textId="77777777" w:rsidR="003B460D" w:rsidRPr="007A1781" w:rsidRDefault="003B460D" w:rsidP="003B460D">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4868DA6" w14:textId="77777777" w:rsidR="003B460D" w:rsidRPr="00F82256" w:rsidRDefault="003B460D" w:rsidP="003B460D">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38F4BE05" w14:textId="77777777" w:rsidR="003B460D" w:rsidRPr="007A1781" w:rsidRDefault="003B460D" w:rsidP="003B460D">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202A9FCF" w14:textId="77777777" w:rsidR="003B460D" w:rsidRPr="007A1781" w:rsidRDefault="003B460D" w:rsidP="003B460D">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1E418172" w14:textId="77777777" w:rsidR="003B460D" w:rsidRPr="008406CA" w:rsidRDefault="003B460D" w:rsidP="003B460D">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20FC390" w14:textId="77777777" w:rsidR="003B460D" w:rsidRPr="007A1781" w:rsidRDefault="003B460D" w:rsidP="003B460D">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1CE3A4A" w14:textId="77777777" w:rsidR="003B460D" w:rsidRPr="00F82256" w:rsidRDefault="003B460D" w:rsidP="003B460D">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1F9EED98" w14:textId="77777777" w:rsidR="003B460D" w:rsidRDefault="003B460D" w:rsidP="003B460D">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2F0DA95A" w14:textId="77777777" w:rsidR="003B460D" w:rsidRDefault="003B460D" w:rsidP="003B460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3A269FF6" w14:textId="77777777" w:rsidR="003B460D" w:rsidRPr="00253E05" w:rsidRDefault="003B460D" w:rsidP="003B460D">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76D37808" w14:textId="77777777" w:rsidR="003B460D" w:rsidRPr="00253E05" w:rsidRDefault="003B460D" w:rsidP="003B460D">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29B0B8AE" w14:textId="77777777" w:rsidR="003B460D" w:rsidRPr="00253E05" w:rsidRDefault="003B460D" w:rsidP="003B460D">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BA9A2BB" w14:textId="77777777" w:rsidR="003B460D" w:rsidRPr="00253E05" w:rsidRDefault="003B460D" w:rsidP="003B460D">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35D4D0A0" w14:textId="77777777" w:rsidR="003B460D" w:rsidRPr="00253E05" w:rsidRDefault="003B460D" w:rsidP="003B460D">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40546B28" w14:textId="77777777" w:rsidR="003B460D" w:rsidRDefault="003B460D" w:rsidP="003B460D">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019FBFFE" w14:textId="77777777" w:rsidR="003B460D" w:rsidRDefault="003B460D" w:rsidP="003B460D">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68951A4F" w14:textId="77777777" w:rsidR="003B460D" w:rsidRPr="00617FA8" w:rsidRDefault="003B460D" w:rsidP="003B460D">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3B1F3AE4" w14:textId="77777777" w:rsidR="003B460D" w:rsidRPr="00617FA8" w:rsidRDefault="003B460D" w:rsidP="003B460D">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8231B3D" w14:textId="77777777" w:rsidR="003B460D" w:rsidRPr="00617FA8" w:rsidRDefault="003B460D" w:rsidP="003B460D">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35D8C7E8" w14:textId="77777777" w:rsidR="003B460D" w:rsidRPr="00C568D1" w:rsidRDefault="003B460D" w:rsidP="003B460D">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5879D377" w14:textId="77777777" w:rsidR="003B460D" w:rsidRDefault="003B460D" w:rsidP="003B460D">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54B2614F" w14:textId="77777777" w:rsidR="003B460D" w:rsidRDefault="003B460D" w:rsidP="003B460D">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A4BEED0" w14:textId="77777777" w:rsidR="003B460D" w:rsidRPr="008C4EC7" w:rsidRDefault="003B460D" w:rsidP="003B460D">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2E15769C" w14:textId="77777777" w:rsidR="003B460D" w:rsidRPr="008C4EC7" w:rsidRDefault="003B460D" w:rsidP="003B460D">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0873F85F" w14:textId="77777777" w:rsidR="003B460D" w:rsidRPr="008C4EC7" w:rsidRDefault="003B460D" w:rsidP="003B460D">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640C02BE" w14:textId="77777777" w:rsidR="003B460D" w:rsidRPr="008C4EC7" w:rsidRDefault="003B460D" w:rsidP="003B460D">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3BD20FA3" w14:textId="77777777" w:rsidR="003B460D" w:rsidRPr="008C4EC7" w:rsidRDefault="003B460D" w:rsidP="003B460D">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4AEA72D" w14:textId="77777777" w:rsidR="003B460D" w:rsidRPr="008C4EC7" w:rsidRDefault="003B460D" w:rsidP="003B460D">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3B501D59" w14:textId="77777777" w:rsidR="003B460D" w:rsidRPr="008C4EC7" w:rsidRDefault="003B460D" w:rsidP="003B460D">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B82BB6C" w14:textId="77777777" w:rsidR="003B460D" w:rsidRPr="008C4EC7" w:rsidRDefault="003B460D" w:rsidP="003B460D">
      <w:pPr>
        <w:rPr>
          <w:sz w:val="16"/>
        </w:rPr>
      </w:pPr>
      <w:r w:rsidRPr="008C4EC7">
        <w:rPr>
          <w:sz w:val="16"/>
        </w:rPr>
        <w:t>II. THE EU INDO–PACIFIC STRATEGY</w:t>
      </w:r>
    </w:p>
    <w:p w14:paraId="315CDAC7" w14:textId="77777777" w:rsidR="003B460D" w:rsidRPr="008C4EC7" w:rsidRDefault="003B460D" w:rsidP="003B460D">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241D524" w14:textId="77777777" w:rsidR="003B460D" w:rsidRPr="00F97712" w:rsidRDefault="003B460D" w:rsidP="003B460D">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429A9F8B" w14:textId="77777777" w:rsidR="003B460D" w:rsidRDefault="003B460D" w:rsidP="003B460D">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40E76CB1" w14:textId="77777777" w:rsidR="003B460D" w:rsidRDefault="003B460D" w:rsidP="003B460D">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094189F0" w14:textId="77777777" w:rsidR="003B460D" w:rsidRPr="00173D60" w:rsidRDefault="003B460D" w:rsidP="003B460D">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3255622D" w14:textId="77777777" w:rsidR="003B460D" w:rsidRDefault="003B460D" w:rsidP="003B460D">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10A435B6" w14:textId="77777777" w:rsidR="003B460D" w:rsidRDefault="003B460D" w:rsidP="003B460D"/>
    <w:p w14:paraId="06AD4709" w14:textId="77777777" w:rsidR="003B460D" w:rsidRPr="00F071AE" w:rsidRDefault="003B460D" w:rsidP="003B460D"/>
    <w:p w14:paraId="408AD56C" w14:textId="77777777" w:rsidR="003B460D" w:rsidRDefault="003B460D" w:rsidP="003B460D">
      <w:pPr>
        <w:pStyle w:val="Heading3"/>
      </w:pPr>
      <w:bookmarkStart w:id="4" w:name="_Hlk212667522"/>
      <w:bookmarkEnd w:id="0"/>
      <w:r>
        <w:t>1AC---Administration ADV</w:t>
      </w:r>
    </w:p>
    <w:p w14:paraId="292A7012" w14:textId="77777777" w:rsidR="003B460D" w:rsidRDefault="003B460D" w:rsidP="003B460D">
      <w:pPr>
        <w:pStyle w:val="Heading4"/>
      </w:pPr>
      <w:r>
        <w:t xml:space="preserve">Advantage 2 is </w:t>
      </w:r>
      <w:r w:rsidRPr="007D1BCF">
        <w:rPr>
          <w:u w:val="single"/>
        </w:rPr>
        <w:t>ADMINISTRATION</w:t>
      </w:r>
      <w:r>
        <w:t>.</w:t>
      </w:r>
    </w:p>
    <w:p w14:paraId="5C1A223A" w14:textId="77777777" w:rsidR="003B460D" w:rsidRPr="00AA458C" w:rsidRDefault="003B460D" w:rsidP="003B460D">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719FF40B" w14:textId="77777777" w:rsidR="003B460D" w:rsidRDefault="003B460D" w:rsidP="003B460D">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20623632" w14:textId="77777777" w:rsidR="003B460D" w:rsidRPr="007A3124" w:rsidRDefault="003B460D" w:rsidP="003B460D">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72C5DABA" w14:textId="77777777" w:rsidR="003B460D" w:rsidRDefault="003B460D" w:rsidP="003B460D">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2B65051D" w14:textId="77777777" w:rsidR="003B460D" w:rsidRDefault="003B460D" w:rsidP="003B460D">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5D81E09B" w14:textId="77777777" w:rsidR="003B460D" w:rsidRDefault="003B460D" w:rsidP="003B460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A92878E" w14:textId="77777777" w:rsidR="003B460D" w:rsidRPr="005A0A81" w:rsidRDefault="003B460D" w:rsidP="003B460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426725FB" w14:textId="77777777" w:rsidR="003B460D" w:rsidRPr="005A0A81" w:rsidRDefault="003B460D" w:rsidP="003B460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A28EE65" w14:textId="77777777" w:rsidR="003B460D" w:rsidRPr="005A0A81" w:rsidRDefault="003B460D" w:rsidP="003B460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F4E54DB" w14:textId="77777777" w:rsidR="003B460D" w:rsidRPr="005A0A81" w:rsidRDefault="003B460D" w:rsidP="003B460D">
      <w:pPr>
        <w:rPr>
          <w:sz w:val="16"/>
        </w:rPr>
      </w:pPr>
      <w:r w:rsidRPr="005A0A81">
        <w:rPr>
          <w:sz w:val="16"/>
        </w:rPr>
        <w:t>These are loosely similar insights - but they concern different aspects of the U.S. state. So is there some way of bringing them together?</w:t>
      </w:r>
    </w:p>
    <w:p w14:paraId="5B1A504A" w14:textId="77777777" w:rsidR="003B460D" w:rsidRPr="005A0A81" w:rsidRDefault="003B460D" w:rsidP="003B460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B8714F4" w14:textId="77777777" w:rsidR="003B460D" w:rsidRPr="005A0A81" w:rsidRDefault="003B460D" w:rsidP="003B460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83BA7F6" w14:textId="77777777" w:rsidR="003B460D" w:rsidRPr="00031084" w:rsidRDefault="003B460D" w:rsidP="003B460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3A7619C" w14:textId="77777777" w:rsidR="003B460D" w:rsidRPr="005A0A81" w:rsidRDefault="003B460D" w:rsidP="003B460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7585DF7" w14:textId="77777777" w:rsidR="003B460D" w:rsidRPr="005A0A81" w:rsidRDefault="003B460D" w:rsidP="003B460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4197A5D" w14:textId="77777777" w:rsidR="003B460D" w:rsidRPr="005A0A81" w:rsidRDefault="003B460D" w:rsidP="003B460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0780D03" w14:textId="77777777" w:rsidR="003B460D" w:rsidRPr="005A0A81" w:rsidRDefault="003B460D" w:rsidP="003B460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8981404" w14:textId="77777777" w:rsidR="003B460D" w:rsidRPr="005A0A81" w:rsidRDefault="003B460D" w:rsidP="003B460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D44B4D1" w14:textId="77777777" w:rsidR="003B460D" w:rsidRPr="005A0A81" w:rsidRDefault="003B460D" w:rsidP="003B460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FD9AE2F" w14:textId="77777777" w:rsidR="003B460D" w:rsidRPr="005A0A81" w:rsidRDefault="003B460D" w:rsidP="003B460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CFC2F71" w14:textId="77777777" w:rsidR="003B460D" w:rsidRPr="005A0A81" w:rsidRDefault="003B460D" w:rsidP="003B460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1B4F152" w14:textId="77777777" w:rsidR="003B460D" w:rsidRPr="005A0A81" w:rsidRDefault="003B460D" w:rsidP="003B460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59AA684" w14:textId="77777777" w:rsidR="003B460D" w:rsidRDefault="003B460D" w:rsidP="003B460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8F2D39F" w14:textId="77777777" w:rsidR="003B460D" w:rsidRDefault="003B460D" w:rsidP="003B460D">
      <w:pPr>
        <w:pStyle w:val="Heading4"/>
      </w:pPr>
      <w:r>
        <w:t xml:space="preserve">That is </w:t>
      </w:r>
      <w:r w:rsidRPr="008E37CB">
        <w:rPr>
          <w:u w:val="single"/>
        </w:rPr>
        <w:t>existential</w:t>
      </w:r>
      <w:r>
        <w:t>.</w:t>
      </w:r>
    </w:p>
    <w:p w14:paraId="56AD410B" w14:textId="77777777" w:rsidR="003B460D" w:rsidRDefault="003B460D" w:rsidP="003B460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FA52B5F" w14:textId="77777777" w:rsidR="003B460D" w:rsidRPr="007915B6" w:rsidRDefault="003B460D" w:rsidP="003B460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E7DB654" w14:textId="77777777" w:rsidR="003B460D" w:rsidRPr="007915B6" w:rsidRDefault="003B460D" w:rsidP="003B460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7C86DB1" w14:textId="77777777" w:rsidR="003B460D" w:rsidRPr="007915B6" w:rsidRDefault="003B460D" w:rsidP="003B460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F24C31E" w14:textId="77777777" w:rsidR="003B460D" w:rsidRPr="007915B6" w:rsidRDefault="003B460D" w:rsidP="003B460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05E28FF" w14:textId="77777777" w:rsidR="003B460D" w:rsidRPr="007915B6" w:rsidRDefault="003B460D" w:rsidP="003B460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75782F9" w14:textId="77777777" w:rsidR="003B460D" w:rsidRPr="007915B6" w:rsidRDefault="003B460D" w:rsidP="003B460D">
      <w:pPr>
        <w:rPr>
          <w:sz w:val="12"/>
          <w:szCs w:val="12"/>
        </w:rPr>
      </w:pPr>
      <w:r w:rsidRPr="007915B6">
        <w:rPr>
          <w:sz w:val="12"/>
          <w:szCs w:val="12"/>
        </w:rPr>
        <w:t>[Figure omitted]</w:t>
      </w:r>
    </w:p>
    <w:p w14:paraId="6348571B" w14:textId="77777777" w:rsidR="003B460D" w:rsidRPr="007915B6" w:rsidRDefault="003B460D" w:rsidP="003B460D">
      <w:pPr>
        <w:rPr>
          <w:sz w:val="12"/>
          <w:szCs w:val="12"/>
        </w:rPr>
      </w:pPr>
      <w:r w:rsidRPr="007915B6">
        <w:rPr>
          <w:sz w:val="12"/>
          <w:szCs w:val="12"/>
        </w:rPr>
        <w:t xml:space="preserve">2 Polycrisis: Definitions and Concepts </w:t>
      </w:r>
    </w:p>
    <w:p w14:paraId="6942A00A" w14:textId="77777777" w:rsidR="003B460D" w:rsidRPr="007915B6" w:rsidRDefault="003B460D" w:rsidP="003B460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C029BCA" w14:textId="77777777" w:rsidR="003B460D" w:rsidRPr="007915B6" w:rsidRDefault="003B460D" w:rsidP="003B460D">
      <w:pPr>
        <w:rPr>
          <w:sz w:val="12"/>
          <w:szCs w:val="12"/>
        </w:rPr>
      </w:pPr>
      <w:r w:rsidRPr="007915B6">
        <w:rPr>
          <w:sz w:val="12"/>
          <w:szCs w:val="12"/>
        </w:rPr>
        <w:t>2.1 Origin</w:t>
      </w:r>
    </w:p>
    <w:p w14:paraId="4B1F6D66" w14:textId="77777777" w:rsidR="003B460D" w:rsidRPr="007915B6" w:rsidRDefault="003B460D" w:rsidP="003B460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FB4B3CE" w14:textId="77777777" w:rsidR="003B460D" w:rsidRPr="007915B6" w:rsidRDefault="003B460D" w:rsidP="003B460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2629FD5" w14:textId="77777777" w:rsidR="003B460D" w:rsidRPr="007915B6" w:rsidRDefault="003B460D" w:rsidP="003B460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3C9A787C" w14:textId="77777777" w:rsidR="003B460D" w:rsidRPr="007915B6" w:rsidRDefault="003B460D" w:rsidP="003B460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D0CF92D" w14:textId="77777777" w:rsidR="003B460D" w:rsidRPr="007915B6" w:rsidRDefault="003B460D" w:rsidP="003B460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5BFFBCE" w14:textId="77777777" w:rsidR="003B460D" w:rsidRPr="007915B6" w:rsidRDefault="003B460D" w:rsidP="003B460D">
      <w:pPr>
        <w:rPr>
          <w:sz w:val="8"/>
          <w:szCs w:val="8"/>
        </w:rPr>
      </w:pPr>
      <w:r w:rsidRPr="007915B6">
        <w:rPr>
          <w:sz w:val="8"/>
          <w:szCs w:val="8"/>
        </w:rPr>
        <w:t>[Table omitted]</w:t>
      </w:r>
    </w:p>
    <w:p w14:paraId="712BDA1C" w14:textId="77777777" w:rsidR="003B460D" w:rsidRPr="007915B6" w:rsidRDefault="003B460D" w:rsidP="003B460D">
      <w:pPr>
        <w:rPr>
          <w:sz w:val="8"/>
          <w:szCs w:val="8"/>
        </w:rPr>
      </w:pPr>
      <w:r w:rsidRPr="007915B6">
        <w:rPr>
          <w:sz w:val="8"/>
          <w:szCs w:val="8"/>
        </w:rPr>
        <w:t>2.2 A Proposal for Classifying Different Concepts of Polycrisis</w:t>
      </w:r>
    </w:p>
    <w:p w14:paraId="3A5B60EE" w14:textId="77777777" w:rsidR="003B460D" w:rsidRPr="007915B6" w:rsidRDefault="003B460D" w:rsidP="003B460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EA24E92" w14:textId="77777777" w:rsidR="003B460D" w:rsidRPr="007915B6" w:rsidRDefault="003B460D" w:rsidP="003B460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3AD1527" w14:textId="77777777" w:rsidR="003B460D" w:rsidRPr="007915B6" w:rsidRDefault="003B460D" w:rsidP="003B460D">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2113209" w14:textId="77777777" w:rsidR="003B460D" w:rsidRPr="007915B6" w:rsidRDefault="003B460D" w:rsidP="003B460D">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8B97E4E" w14:textId="77777777" w:rsidR="003B460D" w:rsidRPr="007915B6" w:rsidRDefault="003B460D" w:rsidP="003B460D">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F2F33B4" w14:textId="77777777" w:rsidR="003B460D" w:rsidRPr="007915B6" w:rsidRDefault="003B460D" w:rsidP="003B460D">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0DF5129" w14:textId="77777777" w:rsidR="003B460D" w:rsidRPr="007915B6" w:rsidRDefault="003B460D" w:rsidP="003B460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2398AC1" w14:textId="77777777" w:rsidR="003B460D" w:rsidRPr="007915B6" w:rsidRDefault="003B460D" w:rsidP="003B460D">
      <w:pPr>
        <w:rPr>
          <w:sz w:val="8"/>
          <w:szCs w:val="8"/>
        </w:rPr>
      </w:pPr>
      <w:r w:rsidRPr="007915B6">
        <w:rPr>
          <w:sz w:val="8"/>
          <w:szCs w:val="8"/>
        </w:rPr>
        <w:t>3 Systemic Risks: Definitions and Concepts</w:t>
      </w:r>
    </w:p>
    <w:p w14:paraId="348CE781" w14:textId="77777777" w:rsidR="003B460D" w:rsidRPr="007915B6" w:rsidRDefault="003B460D" w:rsidP="003B460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C9A0E17" w14:textId="77777777" w:rsidR="003B460D" w:rsidRPr="007915B6" w:rsidRDefault="003B460D" w:rsidP="003B460D">
      <w:pPr>
        <w:rPr>
          <w:sz w:val="8"/>
          <w:szCs w:val="8"/>
        </w:rPr>
      </w:pPr>
      <w:r w:rsidRPr="007915B6">
        <w:rPr>
          <w:sz w:val="8"/>
          <w:szCs w:val="8"/>
        </w:rPr>
        <w:t>3.1 History of the Concept of Systemic Risk</w:t>
      </w:r>
    </w:p>
    <w:p w14:paraId="5D1B541B" w14:textId="77777777" w:rsidR="003B460D" w:rsidRPr="007915B6" w:rsidRDefault="003B460D" w:rsidP="003B460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C768225" w14:textId="77777777" w:rsidR="003B460D" w:rsidRPr="007915B6" w:rsidRDefault="003B460D" w:rsidP="003B460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96BCCAF" w14:textId="77777777" w:rsidR="003B460D" w:rsidRPr="007915B6" w:rsidRDefault="003B460D" w:rsidP="003B460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7985088" w14:textId="77777777" w:rsidR="003B460D" w:rsidRPr="007915B6" w:rsidRDefault="003B460D" w:rsidP="003B460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9564E04" w14:textId="77777777" w:rsidR="003B460D" w:rsidRPr="007915B6" w:rsidRDefault="003B460D" w:rsidP="003B460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EFBDCC6" w14:textId="77777777" w:rsidR="003B460D" w:rsidRPr="007915B6" w:rsidRDefault="003B460D" w:rsidP="003B460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F51724A" w14:textId="77777777" w:rsidR="003B460D" w:rsidRPr="007915B6" w:rsidRDefault="003B460D" w:rsidP="003B460D">
      <w:pPr>
        <w:rPr>
          <w:sz w:val="12"/>
          <w:szCs w:val="12"/>
        </w:rPr>
      </w:pPr>
      <w:r w:rsidRPr="007915B6">
        <w:rPr>
          <w:sz w:val="12"/>
          <w:szCs w:val="12"/>
        </w:rPr>
        <w:t>[Table omitted]</w:t>
      </w:r>
    </w:p>
    <w:p w14:paraId="729A8355" w14:textId="77777777" w:rsidR="003B460D" w:rsidRPr="007915B6" w:rsidRDefault="003B460D" w:rsidP="003B460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CAD36DC" w14:textId="77777777" w:rsidR="003B460D" w:rsidRPr="007915B6" w:rsidRDefault="003B460D" w:rsidP="003B460D">
      <w:pPr>
        <w:numPr>
          <w:ilvl w:val="0"/>
          <w:numId w:val="46"/>
        </w:numPr>
        <w:rPr>
          <w:sz w:val="12"/>
          <w:szCs w:val="12"/>
        </w:rPr>
      </w:pPr>
      <w:r w:rsidRPr="007915B6">
        <w:rPr>
          <w:sz w:val="12"/>
          <w:szCs w:val="12"/>
        </w:rPr>
        <w:t>Extremely complex and dynamic networks with multiple, synergistic causes and feedback loops.</w:t>
      </w:r>
    </w:p>
    <w:p w14:paraId="0C1E6DD1" w14:textId="77777777" w:rsidR="003B460D" w:rsidRPr="007915B6" w:rsidRDefault="003B460D" w:rsidP="003B460D">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0667A0E1" w14:textId="77777777" w:rsidR="003B460D" w:rsidRPr="007915B6" w:rsidRDefault="003B460D" w:rsidP="003B460D">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09382D2" w14:textId="77777777" w:rsidR="003B460D" w:rsidRPr="007915B6" w:rsidRDefault="003B460D" w:rsidP="003B460D">
      <w:pPr>
        <w:numPr>
          <w:ilvl w:val="0"/>
          <w:numId w:val="46"/>
        </w:numPr>
        <w:rPr>
          <w:sz w:val="12"/>
          <w:szCs w:val="12"/>
        </w:rPr>
      </w:pPr>
      <w:r w:rsidRPr="007915B6">
        <w:rPr>
          <w:sz w:val="12"/>
          <w:szCs w:val="12"/>
        </w:rPr>
        <w:t>Stochastic relationships involving deep uncertainty about both underlying causes and ultimate consequences.</w:t>
      </w:r>
    </w:p>
    <w:p w14:paraId="460E9D23" w14:textId="77777777" w:rsidR="003B460D" w:rsidRPr="007915B6" w:rsidRDefault="003B460D" w:rsidP="003B460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9AF224E" w14:textId="77777777" w:rsidR="003B460D" w:rsidRPr="007915B6" w:rsidRDefault="003B460D" w:rsidP="003B460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EC3D4F8" w14:textId="77777777" w:rsidR="003B460D" w:rsidRPr="007915B6" w:rsidRDefault="003B460D" w:rsidP="003B460D">
      <w:pPr>
        <w:rPr>
          <w:sz w:val="16"/>
        </w:rPr>
      </w:pPr>
      <w:r w:rsidRPr="007915B6">
        <w:rPr>
          <w:sz w:val="12"/>
          <w:szCs w:val="12"/>
        </w:rPr>
        <w:t>3.2 Multiple Perspectives from Different Disciplines</w:t>
      </w:r>
    </w:p>
    <w:p w14:paraId="09CDDE47" w14:textId="77777777" w:rsidR="003B460D" w:rsidRPr="007915B6" w:rsidRDefault="003B460D" w:rsidP="003B460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9D4F567" w14:textId="77777777" w:rsidR="003B460D" w:rsidRPr="007915B6" w:rsidRDefault="003B460D" w:rsidP="003B460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9D73F51" w14:textId="77777777" w:rsidR="003B460D" w:rsidRPr="007915B6" w:rsidRDefault="003B460D" w:rsidP="003B460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1A4EA88" w14:textId="77777777" w:rsidR="003B460D" w:rsidRPr="007915B6" w:rsidRDefault="003B460D" w:rsidP="003B460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EC630A7" w14:textId="77777777" w:rsidR="003B460D" w:rsidRPr="007915B6" w:rsidRDefault="003B460D" w:rsidP="003B460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445814A" w14:textId="77777777" w:rsidR="003B460D" w:rsidRPr="00541E5A" w:rsidRDefault="003B460D" w:rsidP="003B460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97DA8DB" w14:textId="77777777" w:rsidR="003B460D" w:rsidRPr="003F58BF" w:rsidRDefault="003B460D" w:rsidP="003B460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4C3C381" w14:textId="77777777" w:rsidR="003B460D" w:rsidRPr="003F58BF" w:rsidRDefault="003B460D" w:rsidP="003B460D">
      <w:pPr>
        <w:rPr>
          <w:sz w:val="12"/>
          <w:szCs w:val="12"/>
        </w:rPr>
      </w:pPr>
      <w:r w:rsidRPr="003F58BF">
        <w:rPr>
          <w:sz w:val="12"/>
          <w:szCs w:val="12"/>
        </w:rPr>
        <w:t>3.3 Synopsis: The Relationship between Polycrisis and Systemic Risk</w:t>
      </w:r>
    </w:p>
    <w:p w14:paraId="153025ED" w14:textId="77777777" w:rsidR="003B460D" w:rsidRPr="003F58BF" w:rsidRDefault="003B460D" w:rsidP="003B460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32BA486" w14:textId="77777777" w:rsidR="003B460D" w:rsidRPr="003F58BF" w:rsidRDefault="003B460D" w:rsidP="003B460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53A80E" w14:textId="77777777" w:rsidR="003B460D" w:rsidRPr="003F58BF" w:rsidRDefault="003B460D" w:rsidP="003B460D">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0631932" w14:textId="77777777" w:rsidR="003B460D" w:rsidRPr="003F58BF" w:rsidRDefault="003B460D" w:rsidP="003B460D">
      <w:pPr>
        <w:rPr>
          <w:sz w:val="12"/>
          <w:szCs w:val="12"/>
        </w:rPr>
      </w:pPr>
      <w:r w:rsidRPr="003F58BF">
        <w:rPr>
          <w:sz w:val="12"/>
          <w:szCs w:val="12"/>
        </w:rPr>
        <w:t>[Figure omitted]</w:t>
      </w:r>
    </w:p>
    <w:p w14:paraId="54CA7399" w14:textId="77777777" w:rsidR="003B460D" w:rsidRPr="00541E5A" w:rsidRDefault="003B460D" w:rsidP="003B460D">
      <w:pPr>
        <w:rPr>
          <w:sz w:val="16"/>
        </w:rPr>
      </w:pPr>
      <w:r w:rsidRPr="003F58BF">
        <w:rPr>
          <w:sz w:val="12"/>
          <w:szCs w:val="12"/>
        </w:rPr>
        <w:t>3.4 Challenges for Risk Assessment, Governance, and Communication</w:t>
      </w:r>
    </w:p>
    <w:p w14:paraId="75C185A7" w14:textId="77777777" w:rsidR="003B460D" w:rsidRPr="00541E5A" w:rsidRDefault="003B460D" w:rsidP="003B460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1C31460A" w14:textId="77777777" w:rsidR="003B460D" w:rsidRDefault="003B460D" w:rsidP="003B460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958B68A" w14:textId="77777777" w:rsidR="003B460D" w:rsidRDefault="003B460D" w:rsidP="003B460D">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4B5F9BDB" w14:textId="77777777" w:rsidR="003B460D" w:rsidRPr="00346F69" w:rsidRDefault="003B460D" w:rsidP="003B460D">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2DEB0497" w14:textId="77777777" w:rsidR="003B460D" w:rsidRPr="001763BF" w:rsidRDefault="003B460D" w:rsidP="003B460D">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2C1BDB24" w14:textId="77777777" w:rsidR="003B460D" w:rsidRPr="001763BF" w:rsidRDefault="003B460D" w:rsidP="003B460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43B2B617" w14:textId="77777777" w:rsidR="003B460D" w:rsidRPr="001763BF" w:rsidRDefault="003B460D" w:rsidP="003B460D">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A006B2B" w14:textId="77777777" w:rsidR="003B460D" w:rsidRPr="001763BF" w:rsidRDefault="003B460D" w:rsidP="003B460D">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D1C3028" w14:textId="77777777" w:rsidR="003B460D" w:rsidRPr="001763BF" w:rsidRDefault="003B460D" w:rsidP="003B460D">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D7038B5" w14:textId="77777777" w:rsidR="003B460D" w:rsidRPr="001763BF" w:rsidRDefault="003B460D" w:rsidP="003B460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53C7136" w14:textId="77777777" w:rsidR="003B460D" w:rsidRPr="001763BF" w:rsidRDefault="003B460D" w:rsidP="003B460D">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AD00F65" w14:textId="77777777" w:rsidR="003B460D" w:rsidRPr="001763BF" w:rsidRDefault="003B460D" w:rsidP="003B460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AEB42F2" w14:textId="77777777" w:rsidR="003B460D" w:rsidRPr="001763BF" w:rsidRDefault="003B460D" w:rsidP="003B460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E743307" w14:textId="77777777" w:rsidR="003B460D" w:rsidRPr="001763BF" w:rsidRDefault="003B460D" w:rsidP="003B460D">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2AD669C9" w14:textId="77777777" w:rsidR="003B460D" w:rsidRPr="001763BF" w:rsidRDefault="003B460D" w:rsidP="003B460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7EA5207A" w14:textId="77777777" w:rsidR="003B460D" w:rsidRPr="001763BF" w:rsidRDefault="003B460D" w:rsidP="003B460D">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FDBEE12" w14:textId="77777777" w:rsidR="003B460D" w:rsidRPr="001763BF" w:rsidRDefault="003B460D" w:rsidP="003B460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5348E4DB" w14:textId="77777777" w:rsidR="003B460D" w:rsidRPr="001763BF" w:rsidRDefault="003B460D" w:rsidP="003B460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E8087DE" w14:textId="77777777" w:rsidR="003B460D" w:rsidRPr="001763BF" w:rsidRDefault="003B460D" w:rsidP="003B460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13E90F1E" w14:textId="77777777" w:rsidR="003B460D" w:rsidRDefault="003B460D" w:rsidP="003B460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EF59F9A" w14:textId="77777777" w:rsidR="003B460D" w:rsidRDefault="003B460D" w:rsidP="003B460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5FF8CF81" w14:textId="77777777" w:rsidR="003B460D" w:rsidRDefault="003B460D" w:rsidP="003B460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73D6BBE" w14:textId="77777777" w:rsidR="003B460D" w:rsidRPr="001062A1" w:rsidRDefault="003B460D" w:rsidP="003B460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3A5B36BC" w14:textId="77777777" w:rsidR="003B460D" w:rsidRPr="001062A1" w:rsidRDefault="003B460D" w:rsidP="003B460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584F948D" w14:textId="77777777" w:rsidR="003B460D" w:rsidRPr="001062A1" w:rsidRDefault="003B460D" w:rsidP="003B460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0002BF4A" w14:textId="77777777" w:rsidR="003B460D" w:rsidRPr="001062A1" w:rsidRDefault="003B460D" w:rsidP="003B460D">
      <w:pPr>
        <w:rPr>
          <w:sz w:val="16"/>
        </w:rPr>
      </w:pPr>
      <w:r w:rsidRPr="001062A1">
        <w:rPr>
          <w:sz w:val="16"/>
        </w:rPr>
        <w:t>Orders can die of murder, exhaustion or suicide. Today, it’s difficult to rule any of those grim finales out.</w:t>
      </w:r>
    </w:p>
    <w:p w14:paraId="04713A1A" w14:textId="77777777" w:rsidR="003B460D" w:rsidRPr="001062A1" w:rsidRDefault="003B460D" w:rsidP="003B460D">
      <w:pPr>
        <w:rPr>
          <w:sz w:val="16"/>
        </w:rPr>
      </w:pPr>
      <w:r w:rsidRPr="001062A1">
        <w:rPr>
          <w:sz w:val="16"/>
        </w:rPr>
        <w:t>How America Took the Lead</w:t>
      </w:r>
    </w:p>
    <w:p w14:paraId="06CE9E1D" w14:textId="77777777" w:rsidR="003B460D" w:rsidRPr="001062A1" w:rsidRDefault="003B460D" w:rsidP="003B460D">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3F94755B" w14:textId="77777777" w:rsidR="003B460D" w:rsidRPr="001062A1" w:rsidRDefault="003B460D" w:rsidP="003B460D">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3D66F4FE" w14:textId="77777777" w:rsidR="003B460D" w:rsidRPr="001062A1" w:rsidRDefault="003B460D" w:rsidP="003B460D">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31D17DA1" w14:textId="77777777" w:rsidR="003B460D" w:rsidRPr="001062A1" w:rsidRDefault="003B460D" w:rsidP="003B460D">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4CCD5CA9" w14:textId="77777777" w:rsidR="003B460D" w:rsidRPr="001062A1" w:rsidRDefault="003B460D" w:rsidP="003B460D">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D688AB2" w14:textId="77777777" w:rsidR="003B460D" w:rsidRPr="001062A1" w:rsidRDefault="003B460D" w:rsidP="003B460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2E9DBD8F" w14:textId="77777777" w:rsidR="003B460D" w:rsidRPr="001062A1" w:rsidRDefault="003B460D" w:rsidP="003B460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47DEA31" w14:textId="77777777" w:rsidR="003B460D" w:rsidRPr="001062A1" w:rsidRDefault="003B460D" w:rsidP="003B460D">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1D8E5270" w14:textId="77777777" w:rsidR="003B460D" w:rsidRPr="001062A1" w:rsidRDefault="003B460D" w:rsidP="003B460D">
      <w:pPr>
        <w:rPr>
          <w:sz w:val="16"/>
        </w:rPr>
      </w:pPr>
      <w:r w:rsidRPr="001062A1">
        <w:rPr>
          <w:sz w:val="16"/>
        </w:rPr>
        <w:t>Losing a War</w:t>
      </w:r>
    </w:p>
    <w:p w14:paraId="77FD573E" w14:textId="77777777" w:rsidR="003B460D" w:rsidRPr="001062A1" w:rsidRDefault="003B460D" w:rsidP="003B460D">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D08ED71" w14:textId="77777777" w:rsidR="003B460D" w:rsidRPr="001062A1" w:rsidRDefault="003B460D" w:rsidP="003B460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6A89F512" w14:textId="77777777" w:rsidR="003B460D" w:rsidRPr="001062A1" w:rsidRDefault="003B460D" w:rsidP="003B460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98B9864" w14:textId="77777777" w:rsidR="003B460D" w:rsidRPr="001062A1" w:rsidRDefault="003B460D" w:rsidP="003B460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0B6220E7" w14:textId="77777777" w:rsidR="003B460D" w:rsidRPr="001062A1" w:rsidRDefault="003B460D" w:rsidP="003B460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4F8F6" w14:textId="77777777" w:rsidR="003B460D" w:rsidRPr="001062A1" w:rsidRDefault="003B460D" w:rsidP="003B460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441FD44D" w14:textId="77777777" w:rsidR="003B460D" w:rsidRDefault="003B460D" w:rsidP="003B460D">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4206D22" w14:textId="77777777" w:rsidR="003B460D" w:rsidRDefault="003B460D" w:rsidP="003B460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3B077F0E" w14:textId="77777777" w:rsidR="003B460D" w:rsidRPr="006B1C5E" w:rsidRDefault="003B460D" w:rsidP="003B460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29A1FD6D" w14:textId="77777777" w:rsidR="003B460D" w:rsidRPr="006B1C5E" w:rsidRDefault="003B460D" w:rsidP="003B460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684010F" w14:textId="77777777" w:rsidR="003B460D" w:rsidRPr="006B1C5E" w:rsidRDefault="003B460D" w:rsidP="003B460D">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51297AB5" w14:textId="77777777" w:rsidR="003B460D" w:rsidRPr="006B1C5E" w:rsidRDefault="003B460D" w:rsidP="003B460D">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3F555EED" w14:textId="77777777" w:rsidR="003B460D" w:rsidRPr="006B1C5E" w:rsidRDefault="003B460D" w:rsidP="003B460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9277686" w14:textId="77777777" w:rsidR="003B460D" w:rsidRPr="006B1C5E" w:rsidRDefault="003B460D" w:rsidP="003B460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9FAD703" w14:textId="77777777" w:rsidR="003B460D" w:rsidRPr="006B1C5E" w:rsidRDefault="003B460D" w:rsidP="003B460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71749E1" w14:textId="77777777" w:rsidR="003B460D" w:rsidRPr="006B1C5E" w:rsidRDefault="003B460D" w:rsidP="003B460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37A3AFE" w14:textId="77777777" w:rsidR="003B460D" w:rsidRPr="006B1C5E" w:rsidRDefault="003B460D" w:rsidP="003B460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1335FEAA" w14:textId="77777777" w:rsidR="003B460D" w:rsidRPr="006B1C5E" w:rsidRDefault="003B460D" w:rsidP="003B460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97771D0" w14:textId="77777777" w:rsidR="003B460D" w:rsidRPr="006B1C5E" w:rsidRDefault="003B460D" w:rsidP="003B460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1655F8EE" w14:textId="77777777" w:rsidR="003B460D" w:rsidRPr="006B1C5E" w:rsidRDefault="003B460D" w:rsidP="003B460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3B770F" w14:textId="77777777" w:rsidR="003B460D" w:rsidRPr="006B1C5E" w:rsidRDefault="003B460D" w:rsidP="003B460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335367EC" w14:textId="77777777" w:rsidR="003B460D" w:rsidRPr="006B1C5E" w:rsidRDefault="003B460D" w:rsidP="003B460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1C68AC0" w14:textId="77777777" w:rsidR="003B460D" w:rsidRPr="006B1C5E" w:rsidRDefault="003B460D" w:rsidP="003B460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8C59C33" w14:textId="77777777" w:rsidR="003B460D" w:rsidRPr="006B1C5E" w:rsidRDefault="003B460D" w:rsidP="003B460D">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0063010" w14:textId="77777777" w:rsidR="003B460D" w:rsidRPr="006B1C5E" w:rsidRDefault="003B460D" w:rsidP="003B460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786E9FFD" w14:textId="77777777" w:rsidR="003B460D" w:rsidRPr="006B1C5E" w:rsidRDefault="003B460D" w:rsidP="003B460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6FCA65E" w14:textId="77777777" w:rsidR="003B460D" w:rsidRPr="006B1C5E" w:rsidRDefault="003B460D" w:rsidP="003B460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5874EEB" w14:textId="77777777" w:rsidR="003B460D" w:rsidRPr="006B1C5E" w:rsidRDefault="003B460D" w:rsidP="003B460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2EB875C" w14:textId="77777777" w:rsidR="003B460D" w:rsidRPr="006B1C5E" w:rsidRDefault="003B460D" w:rsidP="003B460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70B47CCE" w14:textId="77777777" w:rsidR="003B460D" w:rsidRPr="00857F69" w:rsidRDefault="003B460D" w:rsidP="003B460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5724E75E" w14:textId="77777777" w:rsidR="003B460D" w:rsidRPr="00B31BA2" w:rsidRDefault="003B460D" w:rsidP="003B460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3DCCD6CB" w14:textId="77777777" w:rsidR="003B460D" w:rsidRPr="00FB3A7F" w:rsidRDefault="003B460D" w:rsidP="003B460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658F4D2" w14:textId="77777777" w:rsidR="003B460D" w:rsidRPr="00FB3A7F" w:rsidRDefault="003B460D" w:rsidP="003B460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4DB51CA4" w14:textId="77777777" w:rsidR="003B460D" w:rsidRPr="00FB3A7F" w:rsidRDefault="003B460D" w:rsidP="003B460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8189F43" w14:textId="77777777" w:rsidR="003B460D" w:rsidRPr="0078162E" w:rsidRDefault="003B460D" w:rsidP="003B460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3A2A575" w14:textId="77777777" w:rsidR="003B460D" w:rsidRPr="0078162E" w:rsidRDefault="003B460D" w:rsidP="003B460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1B2445C" w14:textId="77777777" w:rsidR="003B460D" w:rsidRPr="00FB3A7F" w:rsidRDefault="003B460D" w:rsidP="003B460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EF54282" w14:textId="77777777" w:rsidR="003B460D" w:rsidRPr="00FB3A7F" w:rsidRDefault="003B460D" w:rsidP="003B460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2053AD6" w14:textId="77777777" w:rsidR="003B460D" w:rsidRPr="00FB3A7F" w:rsidRDefault="003B460D" w:rsidP="003B460D">
      <w:pPr>
        <w:rPr>
          <w:sz w:val="12"/>
          <w:szCs w:val="12"/>
        </w:rPr>
      </w:pPr>
      <w:r w:rsidRPr="00FB3A7F">
        <w:rPr>
          <w:sz w:val="12"/>
          <w:szCs w:val="12"/>
        </w:rPr>
        <w:t>Confronting global authoritarianism</w:t>
      </w:r>
    </w:p>
    <w:p w14:paraId="5DAEF3C4" w14:textId="77777777" w:rsidR="003B460D" w:rsidRPr="00FB3A7F" w:rsidRDefault="003B460D" w:rsidP="003B460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BCA7FBF" w14:textId="77777777" w:rsidR="003B460D" w:rsidRPr="00FB3A7F" w:rsidRDefault="003B460D" w:rsidP="003B460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293782F" w14:textId="77777777" w:rsidR="003B460D" w:rsidRPr="00FB3A7F" w:rsidRDefault="003B460D" w:rsidP="003B460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E768CF3" w14:textId="77777777" w:rsidR="003B460D" w:rsidRPr="00FB3A7F" w:rsidRDefault="003B460D" w:rsidP="003B460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50A1302" w14:textId="77777777" w:rsidR="003B460D" w:rsidRPr="00FB3A7F" w:rsidRDefault="003B460D" w:rsidP="003B460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E87E734" w14:textId="77777777" w:rsidR="003B460D" w:rsidRPr="00FB3A7F" w:rsidRDefault="003B460D" w:rsidP="003B460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7EBD878F" w14:textId="77777777" w:rsidR="003B460D" w:rsidRPr="00FB3A7F" w:rsidRDefault="003B460D" w:rsidP="003B460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80678B4" w14:textId="77777777" w:rsidR="003B460D" w:rsidRPr="00FB3A7F" w:rsidRDefault="003B460D" w:rsidP="003B460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B515FB1" w14:textId="77777777" w:rsidR="003B460D" w:rsidRPr="00FB3A7F" w:rsidRDefault="003B460D" w:rsidP="003B460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BD0DC06" w14:textId="77777777" w:rsidR="003B460D" w:rsidRPr="00FB3A7F" w:rsidRDefault="003B460D" w:rsidP="003B460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6959A09" w14:textId="77777777" w:rsidR="003B460D" w:rsidRPr="00FB3A7F" w:rsidRDefault="003B460D" w:rsidP="003B460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44432C87" w14:textId="77777777" w:rsidR="003B460D" w:rsidRPr="00FB3A7F" w:rsidRDefault="003B460D" w:rsidP="003B460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010080A" w14:textId="77777777" w:rsidR="003B460D" w:rsidRPr="00FB3A7F" w:rsidRDefault="003B460D" w:rsidP="003B460D">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2114F08" w14:textId="77777777" w:rsidR="003B460D" w:rsidRPr="00FB3A7F" w:rsidRDefault="003B460D" w:rsidP="003B460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D11D938" w14:textId="77777777" w:rsidR="003B460D" w:rsidRPr="00FB3A7F" w:rsidRDefault="003B460D" w:rsidP="003B460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0C72817" w14:textId="77777777" w:rsidR="003B460D" w:rsidRPr="0078162E" w:rsidRDefault="003B460D" w:rsidP="003B460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359BFAA" w14:textId="77777777" w:rsidR="003B460D" w:rsidRPr="0078162E" w:rsidRDefault="003B460D" w:rsidP="003B460D">
      <w:pPr>
        <w:rPr>
          <w:sz w:val="16"/>
        </w:rPr>
      </w:pPr>
      <w:r w:rsidRPr="0078162E">
        <w:rPr>
          <w:sz w:val="16"/>
        </w:rPr>
        <w:t>Three bases</w:t>
      </w:r>
    </w:p>
    <w:p w14:paraId="151AB746" w14:textId="77777777" w:rsidR="003B460D" w:rsidRPr="0078162E" w:rsidRDefault="003B460D" w:rsidP="003B460D">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CF5BC17" w14:textId="77777777" w:rsidR="003B460D" w:rsidRPr="0078162E" w:rsidRDefault="003B460D" w:rsidP="003B460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A3D9905" w14:textId="77777777" w:rsidR="003B460D" w:rsidRPr="0078162E" w:rsidRDefault="003B460D" w:rsidP="003B460D">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8242669" w14:textId="77777777" w:rsidR="003B460D" w:rsidRPr="0078162E" w:rsidRDefault="003B460D" w:rsidP="003B460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DE282EE" w14:textId="77777777" w:rsidR="003B460D" w:rsidRPr="0078162E" w:rsidRDefault="003B460D" w:rsidP="003B460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5C5B6D0" w14:textId="77777777" w:rsidR="003B460D" w:rsidRPr="0078162E" w:rsidRDefault="003B460D" w:rsidP="003B460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D02EE95" w14:textId="77777777" w:rsidR="003B460D" w:rsidRPr="0078162E" w:rsidRDefault="003B460D" w:rsidP="003B460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4877344" w14:textId="77777777" w:rsidR="003B460D" w:rsidRPr="0078162E" w:rsidRDefault="003B460D" w:rsidP="003B460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B5DC6D4" w14:textId="77777777" w:rsidR="003B460D" w:rsidRPr="0078162E" w:rsidRDefault="003B460D" w:rsidP="003B460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77A185A9" w14:textId="77777777" w:rsidR="003B460D" w:rsidRPr="0078162E" w:rsidRDefault="003B460D" w:rsidP="003B460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A918BA6" w14:textId="77777777" w:rsidR="003B460D" w:rsidRPr="00B31BA2" w:rsidRDefault="003B460D" w:rsidP="003B460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CA71E79" w14:textId="77777777" w:rsidR="003B460D" w:rsidRPr="00B31BA2" w:rsidRDefault="003B460D" w:rsidP="003B460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248C028" w14:textId="77777777" w:rsidR="003B460D" w:rsidRPr="00B31BA2" w:rsidRDefault="003B460D" w:rsidP="003B460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C007AD9" w14:textId="77777777" w:rsidR="003B460D" w:rsidRPr="00B31BA2" w:rsidRDefault="003B460D" w:rsidP="003B460D">
      <w:pPr>
        <w:rPr>
          <w:sz w:val="16"/>
        </w:rPr>
      </w:pPr>
      <w:r w:rsidRPr="00B31BA2">
        <w:rPr>
          <w:sz w:val="16"/>
        </w:rPr>
        <w:t>Comparison to other duties</w:t>
      </w:r>
    </w:p>
    <w:p w14:paraId="7975B923" w14:textId="77777777" w:rsidR="003B460D" w:rsidRPr="00B31BA2" w:rsidRDefault="003B460D" w:rsidP="003B460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44C708C" w14:textId="77777777" w:rsidR="003B460D" w:rsidRPr="00B31BA2" w:rsidRDefault="003B460D" w:rsidP="003B460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3867602" w14:textId="77777777" w:rsidR="003B460D" w:rsidRPr="00B31BA2" w:rsidRDefault="003B460D" w:rsidP="003B460D">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86A320D" w14:textId="77777777" w:rsidR="003B460D" w:rsidRPr="00B31BA2" w:rsidRDefault="003B460D" w:rsidP="003B460D">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D0ED1FF" w14:textId="77777777" w:rsidR="003B460D" w:rsidRPr="00B31BA2" w:rsidRDefault="003B460D" w:rsidP="003B460D">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C9B0318" w14:textId="77777777" w:rsidR="003B460D" w:rsidRPr="00B31BA2" w:rsidRDefault="003B460D" w:rsidP="003B460D">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1D29972" w14:textId="77777777" w:rsidR="003B460D" w:rsidRPr="00857F69" w:rsidRDefault="003B460D" w:rsidP="003B460D">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7556947" w14:textId="77777777" w:rsidR="003B460D" w:rsidRDefault="003B460D" w:rsidP="003B460D">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2B4B1D9" w14:textId="77777777" w:rsidR="003B460D" w:rsidRDefault="003B460D" w:rsidP="003B460D">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9177845" w14:textId="77777777" w:rsidR="003B460D" w:rsidRPr="00124188" w:rsidRDefault="003B460D" w:rsidP="003B460D">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46DCFE0" w14:textId="77777777" w:rsidR="003B460D" w:rsidRDefault="003B460D" w:rsidP="003B460D">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43CCA8EE" w14:textId="77777777" w:rsidR="003B460D" w:rsidRDefault="003B460D" w:rsidP="003B460D">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1D798329" w14:textId="77777777" w:rsidR="003B460D" w:rsidRDefault="003B460D" w:rsidP="003B460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9A9876C" w14:textId="77777777" w:rsidR="003B460D" w:rsidRPr="00AD6953" w:rsidRDefault="003B460D" w:rsidP="003B460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57BD17AB" w14:textId="77777777" w:rsidR="003B460D" w:rsidRPr="00AD6953" w:rsidRDefault="003B460D" w:rsidP="003B460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C41E85F" w14:textId="77777777" w:rsidR="003B460D" w:rsidRPr="00AD6953" w:rsidRDefault="003B460D" w:rsidP="003B460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77C318B" w14:textId="77777777" w:rsidR="003B460D" w:rsidRPr="00AD6953" w:rsidRDefault="003B460D" w:rsidP="003B460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28581B4" w14:textId="77777777" w:rsidR="003B460D" w:rsidRPr="00AD6953" w:rsidRDefault="003B460D" w:rsidP="003B460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6CDB8EB" w14:textId="77777777" w:rsidR="003B460D" w:rsidRPr="00AD6953" w:rsidRDefault="003B460D" w:rsidP="003B460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D3C0A1A" w14:textId="77777777" w:rsidR="003B460D" w:rsidRPr="00AD6953" w:rsidRDefault="003B460D" w:rsidP="003B460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35C7585" w14:textId="77777777" w:rsidR="003B460D" w:rsidRPr="00AC03A8" w:rsidRDefault="003B460D" w:rsidP="003B460D">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D151C5A" w14:textId="77777777" w:rsidR="003B460D" w:rsidRDefault="003B460D" w:rsidP="003B460D">
      <w:pPr>
        <w:pStyle w:val="Heading4"/>
      </w:pPr>
      <w:r>
        <w:t xml:space="preserve">Including </w:t>
      </w:r>
      <w:r w:rsidRPr="00205F5F">
        <w:rPr>
          <w:u w:val="single"/>
        </w:rPr>
        <w:t>cross-national</w:t>
      </w:r>
      <w:r>
        <w:t xml:space="preserve"> studies.</w:t>
      </w:r>
    </w:p>
    <w:p w14:paraId="7DED6289" w14:textId="77777777" w:rsidR="003B460D" w:rsidRDefault="003B460D" w:rsidP="003B460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6EA2AAB" w14:textId="77777777" w:rsidR="003B460D" w:rsidRPr="00205F5F" w:rsidRDefault="003B460D" w:rsidP="003B460D">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0739034" w14:textId="77777777" w:rsidR="003B460D" w:rsidRPr="00205F5F" w:rsidRDefault="003B460D" w:rsidP="003B460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C6FE990" w14:textId="77777777" w:rsidR="003B460D" w:rsidRPr="006D4C67" w:rsidRDefault="003B460D" w:rsidP="003B460D">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C602EE0" w14:textId="77777777" w:rsidR="003B460D" w:rsidRPr="006D4C67" w:rsidRDefault="003B460D" w:rsidP="003B460D">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0F320FE" w14:textId="77777777" w:rsidR="003B460D" w:rsidRPr="00205F5F" w:rsidRDefault="003B460D" w:rsidP="003B460D">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A456D0B" w14:textId="77777777" w:rsidR="003B460D" w:rsidRPr="006D4C67" w:rsidRDefault="003B460D" w:rsidP="003B460D">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474FE63" w14:textId="77777777" w:rsidR="003B460D" w:rsidRPr="00AA458C" w:rsidRDefault="003B460D" w:rsidP="003B460D">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574FE911" w14:textId="77777777" w:rsidR="003B460D" w:rsidRPr="006D4C67" w:rsidRDefault="003B460D" w:rsidP="003B460D">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2FAD077F" w14:textId="77777777" w:rsidR="003B460D" w:rsidRPr="006D4C67" w:rsidRDefault="003B460D" w:rsidP="003B460D">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1C055035" w14:textId="77777777" w:rsidR="003B460D" w:rsidRPr="006D4C67" w:rsidRDefault="003B460D" w:rsidP="003B460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2E2B628" w14:textId="77777777" w:rsidR="003B460D" w:rsidRPr="006D55D1" w:rsidRDefault="003B460D" w:rsidP="003B460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E72D927" w14:textId="77777777" w:rsidR="003B460D" w:rsidRPr="006D4C67" w:rsidRDefault="003B460D" w:rsidP="003B460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37015E9F" w14:textId="77777777" w:rsidR="003B460D" w:rsidRDefault="003B460D" w:rsidP="003B460D">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4A97CF1B" w14:textId="77777777" w:rsidR="003B460D" w:rsidRDefault="003B460D" w:rsidP="003B460D">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3CF11461" w14:textId="77777777" w:rsidR="003B460D" w:rsidRPr="00135AF3" w:rsidRDefault="003B460D" w:rsidP="003B460D">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07A7915A" w14:textId="77777777" w:rsidR="003B460D" w:rsidRPr="00135AF3" w:rsidRDefault="003B460D" w:rsidP="003B460D">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427FE171" w14:textId="77777777" w:rsidR="003B460D" w:rsidRPr="00135AF3" w:rsidRDefault="003B460D" w:rsidP="003B460D">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3EF88B49" w14:textId="77777777" w:rsidR="003B460D" w:rsidRPr="00135AF3" w:rsidRDefault="003B460D" w:rsidP="003B460D">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60044430" w14:textId="77777777" w:rsidR="003B460D" w:rsidRPr="00135AF3" w:rsidRDefault="003B460D" w:rsidP="003B460D">
      <w:pPr>
        <w:rPr>
          <w:sz w:val="12"/>
          <w:szCs w:val="12"/>
        </w:rPr>
      </w:pPr>
      <w:r w:rsidRPr="00135AF3">
        <w:rPr>
          <w:sz w:val="12"/>
          <w:szCs w:val="12"/>
        </w:rPr>
        <w:t>Literature review</w:t>
      </w:r>
    </w:p>
    <w:p w14:paraId="1EB8C905" w14:textId="77777777" w:rsidR="003B460D" w:rsidRPr="00135AF3" w:rsidRDefault="003B460D" w:rsidP="003B460D">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20487A7" w14:textId="77777777" w:rsidR="003B460D" w:rsidRPr="00135AF3" w:rsidRDefault="003B460D" w:rsidP="003B460D">
      <w:pPr>
        <w:rPr>
          <w:i/>
          <w:iCs/>
          <w:sz w:val="12"/>
          <w:szCs w:val="12"/>
        </w:rPr>
      </w:pPr>
      <w:r w:rsidRPr="00135AF3">
        <w:rPr>
          <w:i/>
          <w:iCs/>
          <w:sz w:val="12"/>
          <w:szCs w:val="12"/>
        </w:rPr>
        <w:t>Populism and political interference</w:t>
      </w:r>
    </w:p>
    <w:p w14:paraId="72D4EC67" w14:textId="77777777" w:rsidR="003B460D" w:rsidRPr="00135AF3" w:rsidRDefault="003B460D" w:rsidP="003B460D">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6D7E2A58" w14:textId="77777777" w:rsidR="003B460D" w:rsidRPr="00135AF3" w:rsidRDefault="003B460D" w:rsidP="003B460D">
      <w:pPr>
        <w:rPr>
          <w:i/>
          <w:iCs/>
          <w:sz w:val="16"/>
        </w:rPr>
      </w:pPr>
      <w:r w:rsidRPr="00135AF3">
        <w:rPr>
          <w:i/>
          <w:iCs/>
          <w:sz w:val="12"/>
          <w:szCs w:val="12"/>
        </w:rPr>
        <w:t xml:space="preserve">The consequences of politicization </w:t>
      </w:r>
    </w:p>
    <w:p w14:paraId="1C2B66C9" w14:textId="77777777" w:rsidR="003B460D" w:rsidRPr="00135AF3" w:rsidRDefault="003B460D" w:rsidP="003B460D">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4812E763" w14:textId="77777777" w:rsidR="003B460D" w:rsidRPr="00135AF3" w:rsidRDefault="003B460D" w:rsidP="003B460D">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1843ADEA" w14:textId="77777777" w:rsidR="003B460D" w:rsidRPr="00135AF3" w:rsidRDefault="003B460D" w:rsidP="003B460D">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773A187" w14:textId="77777777" w:rsidR="003B460D" w:rsidRDefault="003B460D" w:rsidP="003B460D">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p w14:paraId="2A08A8BD" w14:textId="77777777" w:rsidR="003B460D" w:rsidRDefault="003B460D" w:rsidP="003B460D"/>
    <w:bookmarkEnd w:id="4"/>
    <w:p w14:paraId="293E1555" w14:textId="77777777" w:rsidR="003B460D" w:rsidRDefault="003B460D" w:rsidP="003B460D">
      <w:pPr>
        <w:pStyle w:val="Heading3"/>
      </w:pPr>
      <w:r>
        <w:t>1AC---Plan</w:t>
      </w:r>
    </w:p>
    <w:p w14:paraId="4DC519F9" w14:textId="77777777" w:rsidR="003B460D" w:rsidRPr="00F97712" w:rsidRDefault="003B460D" w:rsidP="003B460D">
      <w:pPr>
        <w:pStyle w:val="Heading4"/>
      </w:pPr>
      <w:r>
        <w:t>The United States federal government should bolster collective bargaining rights for federal workers.</w:t>
      </w:r>
    </w:p>
    <w:p w14:paraId="1D8232DC" w14:textId="77777777" w:rsidR="003B460D" w:rsidRDefault="003B460D" w:rsidP="003B460D">
      <w:pPr>
        <w:pStyle w:val="Heading3"/>
      </w:pPr>
      <w:r>
        <w:t>1AC---Solvency</w:t>
      </w:r>
    </w:p>
    <w:p w14:paraId="26E5EDC0" w14:textId="77777777" w:rsidR="003B460D" w:rsidRDefault="003B460D" w:rsidP="003B460D">
      <w:pPr>
        <w:pStyle w:val="Heading4"/>
      </w:pPr>
      <w:r w:rsidRPr="00F97712">
        <w:rPr>
          <w:u w:val="single"/>
        </w:rPr>
        <w:t>SOLVENCY</w:t>
      </w:r>
      <w:r>
        <w:t>.</w:t>
      </w:r>
    </w:p>
    <w:p w14:paraId="5DDEB1B2" w14:textId="77777777" w:rsidR="003B460D" w:rsidRPr="001944C8" w:rsidRDefault="003B460D" w:rsidP="003B460D">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4353D66D" w14:textId="77777777" w:rsidR="003B460D" w:rsidRDefault="003B460D" w:rsidP="003B460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0255E87F" w14:textId="77777777" w:rsidR="003B460D" w:rsidRPr="006B3F73" w:rsidRDefault="003B460D" w:rsidP="003B460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4C4FBE5" w14:textId="77777777" w:rsidR="003B460D" w:rsidRPr="006B3F73" w:rsidRDefault="003B460D" w:rsidP="003B460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4005D09" w14:textId="77777777" w:rsidR="003B460D" w:rsidRPr="00916843" w:rsidRDefault="003B460D" w:rsidP="003B460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1CFDC869" w14:textId="77777777" w:rsidR="003B460D" w:rsidRPr="00D0227E" w:rsidRDefault="003B460D" w:rsidP="003B460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EFE2914" w14:textId="77777777" w:rsidR="003B460D" w:rsidRPr="00D0227E" w:rsidRDefault="003B460D" w:rsidP="003B460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77AC24E" w14:textId="77777777" w:rsidR="003B460D" w:rsidRPr="005F5B77" w:rsidRDefault="003B460D" w:rsidP="003B460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B7CDC3E" w14:textId="77777777" w:rsidR="003B460D" w:rsidRPr="006B3F73" w:rsidRDefault="003B460D" w:rsidP="003B460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019E8F3" w14:textId="77777777" w:rsidR="003B460D" w:rsidRPr="006B3F73" w:rsidRDefault="003B460D" w:rsidP="003B460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D0A957C" w14:textId="77777777" w:rsidR="003B460D" w:rsidRPr="006B3F73" w:rsidRDefault="003B460D" w:rsidP="003B460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A157C67" w14:textId="77777777" w:rsidR="003B460D" w:rsidRPr="006B3F73" w:rsidRDefault="003B460D" w:rsidP="003B460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5526AC3" w14:textId="77777777" w:rsidR="003B460D" w:rsidRPr="006B3F73" w:rsidRDefault="003B460D" w:rsidP="003B460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5D69188" w14:textId="77777777" w:rsidR="003B460D" w:rsidRPr="006B3F73" w:rsidRDefault="003B460D" w:rsidP="003B460D">
      <w:pPr>
        <w:rPr>
          <w:i/>
          <w:iCs/>
          <w:sz w:val="12"/>
          <w:szCs w:val="12"/>
        </w:rPr>
      </w:pPr>
      <w:r w:rsidRPr="006B3F73">
        <w:rPr>
          <w:i/>
          <w:iCs/>
          <w:sz w:val="12"/>
          <w:szCs w:val="12"/>
        </w:rPr>
        <w:t>B. Attacks on the Civil Service</w:t>
      </w:r>
    </w:p>
    <w:p w14:paraId="2399EE51" w14:textId="77777777" w:rsidR="003B460D" w:rsidRPr="006B3F73" w:rsidRDefault="003B460D" w:rsidP="003B460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3586015" w14:textId="77777777" w:rsidR="003B460D" w:rsidRPr="006B3F73" w:rsidRDefault="003B460D" w:rsidP="003B460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06AEA7B" w14:textId="77777777" w:rsidR="003B460D" w:rsidRPr="006B3F73" w:rsidRDefault="003B460D" w:rsidP="003B460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0B25D42" w14:textId="77777777" w:rsidR="003B460D" w:rsidRPr="006B3F73" w:rsidRDefault="003B460D" w:rsidP="003B460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5B06805" w14:textId="77777777" w:rsidR="003B460D" w:rsidRPr="006B3F73" w:rsidRDefault="003B460D" w:rsidP="003B460D">
      <w:pPr>
        <w:rPr>
          <w:sz w:val="12"/>
          <w:szCs w:val="12"/>
        </w:rPr>
      </w:pPr>
      <w:r w:rsidRPr="006B3F73">
        <w:rPr>
          <w:sz w:val="12"/>
          <w:szCs w:val="12"/>
        </w:rPr>
        <w:t>II. THE RAMIFICATIONS OF SCHEDULE F</w:t>
      </w:r>
    </w:p>
    <w:p w14:paraId="1B9366C1" w14:textId="77777777" w:rsidR="003B460D" w:rsidRPr="006B3F73" w:rsidRDefault="003B460D" w:rsidP="003B460D">
      <w:pPr>
        <w:rPr>
          <w:i/>
          <w:iCs/>
          <w:sz w:val="12"/>
          <w:szCs w:val="12"/>
        </w:rPr>
      </w:pPr>
      <w:r w:rsidRPr="006B3F73">
        <w:rPr>
          <w:i/>
          <w:iCs/>
          <w:sz w:val="12"/>
          <w:szCs w:val="12"/>
        </w:rPr>
        <w:t>A. The Features of Schedule F Explained</w:t>
      </w:r>
    </w:p>
    <w:p w14:paraId="00D9B2EA" w14:textId="77777777" w:rsidR="003B460D" w:rsidRPr="006B3F73" w:rsidRDefault="003B460D" w:rsidP="003B460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AB16259" w14:textId="77777777" w:rsidR="003B460D" w:rsidRPr="006B3F73" w:rsidRDefault="003B460D" w:rsidP="003B460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4216B1AC" w14:textId="77777777" w:rsidR="003B460D" w:rsidRPr="006B3F73" w:rsidRDefault="003B460D" w:rsidP="003B460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BAAE168" w14:textId="77777777" w:rsidR="003B460D" w:rsidRPr="006B3F73" w:rsidRDefault="003B460D" w:rsidP="003B460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5964F63" w14:textId="77777777" w:rsidR="003B460D" w:rsidRPr="00C6691E" w:rsidRDefault="003B460D" w:rsidP="003B460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2706580" w14:textId="77777777" w:rsidR="003B460D" w:rsidRPr="00C6691E" w:rsidRDefault="003B460D" w:rsidP="003B460D">
      <w:pPr>
        <w:rPr>
          <w:i/>
          <w:iCs/>
          <w:sz w:val="16"/>
        </w:rPr>
      </w:pPr>
      <w:r w:rsidRPr="00C6691E">
        <w:rPr>
          <w:i/>
          <w:iCs/>
          <w:sz w:val="16"/>
        </w:rPr>
        <w:t>B. Reading Between the Lines: Trump's True Intentions with Schedule F</w:t>
      </w:r>
    </w:p>
    <w:p w14:paraId="3CF2C5DA" w14:textId="77777777" w:rsidR="003B460D" w:rsidRPr="00C6691E" w:rsidRDefault="003B460D" w:rsidP="003B460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489D1AAE" w14:textId="77777777" w:rsidR="003B460D" w:rsidRPr="00C6691E" w:rsidRDefault="003B460D" w:rsidP="003B460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E1560EC" w14:textId="77777777" w:rsidR="003B460D" w:rsidRPr="0054600F" w:rsidRDefault="003B460D" w:rsidP="003B460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534242A" w14:textId="77777777" w:rsidR="003B460D" w:rsidRPr="0054600F" w:rsidRDefault="003B460D" w:rsidP="003B460D">
      <w:pPr>
        <w:rPr>
          <w:i/>
          <w:iCs/>
          <w:sz w:val="16"/>
        </w:rPr>
      </w:pPr>
      <w:r w:rsidRPr="0054600F">
        <w:rPr>
          <w:i/>
          <w:iCs/>
          <w:sz w:val="16"/>
        </w:rPr>
        <w:t>C. The Problems Inherent in the Reinstatement of Schedule F</w:t>
      </w:r>
    </w:p>
    <w:p w14:paraId="5C5C1E59" w14:textId="77777777" w:rsidR="003B460D" w:rsidRPr="00C6691E" w:rsidRDefault="003B460D" w:rsidP="003B460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50513EC" w14:textId="77777777" w:rsidR="003B460D" w:rsidRPr="00916843" w:rsidRDefault="003B460D" w:rsidP="003B460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3EDA2B89" w14:textId="77777777" w:rsidR="003B460D" w:rsidRPr="00916843" w:rsidRDefault="003B460D" w:rsidP="003B460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2C508B3" w14:textId="77777777" w:rsidR="003B460D" w:rsidRPr="00916843" w:rsidRDefault="003B460D" w:rsidP="003B460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6BEBA460" w14:textId="77777777" w:rsidR="003B460D" w:rsidRPr="00916843" w:rsidRDefault="003B460D" w:rsidP="003B460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A0DDF8D" w14:textId="77777777" w:rsidR="003B460D" w:rsidRPr="00C6691E" w:rsidRDefault="003B460D" w:rsidP="003B460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1145F4A0" w14:textId="77777777" w:rsidR="003B460D" w:rsidRPr="00C6691E" w:rsidRDefault="003B460D" w:rsidP="003B460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3C64DC8" w14:textId="77777777" w:rsidR="003B460D" w:rsidRPr="00C6691E" w:rsidRDefault="003B460D" w:rsidP="003B460D">
      <w:pPr>
        <w:rPr>
          <w:sz w:val="12"/>
          <w:szCs w:val="12"/>
        </w:rPr>
      </w:pPr>
      <w:r w:rsidRPr="00C6691E">
        <w:rPr>
          <w:sz w:val="12"/>
          <w:szCs w:val="12"/>
        </w:rPr>
        <w:t>III. RESPONSES TO SCHEDULE F</w:t>
      </w:r>
    </w:p>
    <w:p w14:paraId="29A2B937" w14:textId="77777777" w:rsidR="003B460D" w:rsidRPr="00C6691E" w:rsidRDefault="003B460D" w:rsidP="003B460D">
      <w:pPr>
        <w:rPr>
          <w:i/>
          <w:iCs/>
          <w:sz w:val="12"/>
          <w:szCs w:val="12"/>
        </w:rPr>
      </w:pPr>
      <w:r w:rsidRPr="00C6691E">
        <w:rPr>
          <w:i/>
          <w:iCs/>
          <w:sz w:val="12"/>
          <w:szCs w:val="12"/>
        </w:rPr>
        <w:t>A. Responses to Schedule F that Miss the Mark</w:t>
      </w:r>
    </w:p>
    <w:p w14:paraId="62A8385D" w14:textId="77777777" w:rsidR="003B460D" w:rsidRPr="00C6691E" w:rsidRDefault="003B460D" w:rsidP="003B460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A872944" w14:textId="77777777" w:rsidR="003B460D" w:rsidRPr="00C6691E" w:rsidRDefault="003B460D" w:rsidP="003B460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5E46FB9B" w14:textId="77777777" w:rsidR="003B460D" w:rsidRPr="00C6691E" w:rsidRDefault="003B460D" w:rsidP="003B460D">
      <w:pPr>
        <w:rPr>
          <w:sz w:val="12"/>
          <w:szCs w:val="12"/>
        </w:rPr>
      </w:pPr>
      <w:r w:rsidRPr="00C6691E">
        <w:rPr>
          <w:sz w:val="12"/>
          <w:szCs w:val="12"/>
        </w:rPr>
        <w:t>1. The Legislative Response</w:t>
      </w:r>
    </w:p>
    <w:p w14:paraId="642F4458" w14:textId="77777777" w:rsidR="003B460D" w:rsidRPr="00C6691E" w:rsidRDefault="003B460D" w:rsidP="003B460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45DD869" w14:textId="77777777" w:rsidR="003B460D" w:rsidRPr="00C6691E" w:rsidRDefault="003B460D" w:rsidP="003B460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F43F1F6" w14:textId="77777777" w:rsidR="003B460D" w:rsidRPr="00C6691E" w:rsidRDefault="003B460D" w:rsidP="003B460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CA63E97" w14:textId="77777777" w:rsidR="003B460D" w:rsidRPr="00C6691E" w:rsidRDefault="003B460D" w:rsidP="003B460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0BBE0A0" w14:textId="77777777" w:rsidR="003B460D" w:rsidRPr="00C6691E" w:rsidRDefault="003B460D" w:rsidP="003B460D">
      <w:pPr>
        <w:rPr>
          <w:sz w:val="12"/>
          <w:szCs w:val="12"/>
        </w:rPr>
      </w:pPr>
      <w:r w:rsidRPr="00C6691E">
        <w:rPr>
          <w:sz w:val="12"/>
          <w:szCs w:val="12"/>
        </w:rPr>
        <w:t>2. The Executive Response</w:t>
      </w:r>
    </w:p>
    <w:p w14:paraId="22A535B1" w14:textId="77777777" w:rsidR="003B460D" w:rsidRPr="00C6691E" w:rsidRDefault="003B460D" w:rsidP="003B460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3709796E" w14:textId="77777777" w:rsidR="003B460D" w:rsidRPr="00C6691E" w:rsidRDefault="003B460D" w:rsidP="003B460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184384C" w14:textId="77777777" w:rsidR="003B460D" w:rsidRPr="00C6691E" w:rsidRDefault="003B460D" w:rsidP="003B460D">
      <w:pPr>
        <w:rPr>
          <w:i/>
          <w:iCs/>
          <w:sz w:val="16"/>
        </w:rPr>
      </w:pPr>
      <w:r w:rsidRPr="00C6691E">
        <w:rPr>
          <w:i/>
          <w:iCs/>
          <w:sz w:val="12"/>
          <w:szCs w:val="12"/>
        </w:rPr>
        <w:t>B. The Most Effective Response: The Judicial Response</w:t>
      </w:r>
    </w:p>
    <w:p w14:paraId="48706C16" w14:textId="77777777" w:rsidR="003B460D" w:rsidRPr="00C6691E" w:rsidRDefault="003B460D" w:rsidP="003B460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BEF75D7" w14:textId="77777777" w:rsidR="003B460D" w:rsidRDefault="003B460D" w:rsidP="003B460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4C8882FC" w14:textId="77777777" w:rsidR="003B460D" w:rsidRDefault="003B460D" w:rsidP="003B460D">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2C15DB22" w14:textId="77777777" w:rsidR="003B460D" w:rsidRPr="00E13121" w:rsidRDefault="003B460D" w:rsidP="003B460D">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5D847C2B" w14:textId="77777777" w:rsidR="003B460D" w:rsidRPr="00E13121" w:rsidRDefault="003B460D" w:rsidP="003B460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E9C6F23" w14:textId="77777777" w:rsidR="003B460D" w:rsidRPr="00467B2F" w:rsidRDefault="003B460D" w:rsidP="003B460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26072AD" w14:textId="77777777" w:rsidR="003B460D" w:rsidRPr="00467B2F" w:rsidRDefault="003B460D" w:rsidP="003B460D">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91C0BF9" w14:textId="77777777" w:rsidR="003B460D" w:rsidRPr="00467B2F" w:rsidRDefault="003B460D" w:rsidP="003B460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40420FA" w14:textId="77777777" w:rsidR="003B460D" w:rsidRPr="00467B2F" w:rsidRDefault="003B460D" w:rsidP="003B460D">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D7208A4" w14:textId="77777777" w:rsidR="003B460D" w:rsidRPr="00467B2F" w:rsidRDefault="003B460D" w:rsidP="003B460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AC22BAE" w14:textId="77777777" w:rsidR="003B460D" w:rsidRPr="00467B2F" w:rsidRDefault="003B460D" w:rsidP="003B460D">
      <w:pPr>
        <w:rPr>
          <w:sz w:val="12"/>
          <w:szCs w:val="12"/>
        </w:rPr>
      </w:pPr>
      <w:r w:rsidRPr="00467B2F">
        <w:rPr>
          <w:sz w:val="12"/>
          <w:szCs w:val="12"/>
        </w:rPr>
        <w:t>President Trump’s Declaration of War Against the Competitive Federal Schedule</w:t>
      </w:r>
    </w:p>
    <w:p w14:paraId="3612A394" w14:textId="77777777" w:rsidR="003B460D" w:rsidRPr="00467B2F" w:rsidRDefault="003B460D" w:rsidP="003B460D">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41A37CA" w14:textId="77777777" w:rsidR="003B460D" w:rsidRPr="00467B2F" w:rsidRDefault="003B460D" w:rsidP="003B460D">
      <w:pPr>
        <w:rPr>
          <w:sz w:val="16"/>
        </w:rPr>
      </w:pPr>
      <w:r w:rsidRPr="00467B2F">
        <w:rPr>
          <w:sz w:val="12"/>
          <w:szCs w:val="12"/>
        </w:rPr>
        <w:t>The Policy/Career Schedule and Judicial Oversight Unitary Executive Branch Theory</w:t>
      </w:r>
    </w:p>
    <w:p w14:paraId="7CDAFDBF" w14:textId="77777777" w:rsidR="003B460D" w:rsidRPr="00467B2F" w:rsidRDefault="003B460D" w:rsidP="003B460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8457F85" w14:textId="77777777" w:rsidR="003B460D" w:rsidRPr="00467B2F" w:rsidRDefault="003B460D" w:rsidP="003B460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D3A0A54" w14:textId="77777777" w:rsidR="003B460D" w:rsidRDefault="003B460D" w:rsidP="003B460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56AAF97A" w14:textId="77777777" w:rsidR="003B460D" w:rsidRDefault="003B460D" w:rsidP="003B460D">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7831A9AA" w14:textId="77777777" w:rsidR="003B460D" w:rsidRPr="00E13121" w:rsidRDefault="003B460D" w:rsidP="003B460D">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2446D1A0" w14:textId="77777777" w:rsidR="003B460D" w:rsidRDefault="003B460D" w:rsidP="003B460D">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BE4AC22" w14:textId="77777777" w:rsidR="003B460D" w:rsidRPr="00C70FF8" w:rsidRDefault="003B460D" w:rsidP="003B460D">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1EAC795B" w14:textId="77777777" w:rsidR="003B460D" w:rsidRPr="00C70FF8" w:rsidRDefault="003B460D" w:rsidP="003B460D">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9B86C34" w14:textId="77777777" w:rsidR="003B460D" w:rsidRPr="00C70FF8" w:rsidRDefault="003B460D" w:rsidP="003B460D">
      <w:pPr>
        <w:rPr>
          <w:i/>
          <w:iCs/>
          <w:sz w:val="16"/>
        </w:rPr>
      </w:pPr>
      <w:r w:rsidRPr="00C70FF8">
        <w:rPr>
          <w:i/>
          <w:iCs/>
          <w:sz w:val="16"/>
        </w:rPr>
        <w:t>A. Reinforcing Public Participation and Administrative Substantiation</w:t>
      </w:r>
    </w:p>
    <w:p w14:paraId="131BE00F" w14:textId="77777777" w:rsidR="003B460D" w:rsidRPr="00C70FF8" w:rsidRDefault="003B460D" w:rsidP="003B460D">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F6F58C5" w14:textId="77777777" w:rsidR="003B460D" w:rsidRPr="00C70FF8" w:rsidRDefault="003B460D" w:rsidP="003B460D">
      <w:pPr>
        <w:rPr>
          <w:sz w:val="16"/>
        </w:rPr>
      </w:pPr>
      <w:r w:rsidRPr="00C70FF8">
        <w:rPr>
          <w:sz w:val="16"/>
        </w:rPr>
        <w:t>1. Preserving APA Notice-and-Comment</w:t>
      </w:r>
    </w:p>
    <w:p w14:paraId="5DAD55AE" w14:textId="77777777" w:rsidR="003B460D" w:rsidRPr="00C70FF8" w:rsidRDefault="003B460D" w:rsidP="003B460D">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DBCE56D" w14:textId="77777777" w:rsidR="003B460D" w:rsidRPr="00C70FF8" w:rsidRDefault="003B460D" w:rsidP="003B460D">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2BA720C" w14:textId="77777777" w:rsidR="003B460D" w:rsidRPr="00C70FF8" w:rsidRDefault="003B460D" w:rsidP="003B460D">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5B5FBF8" w14:textId="77777777" w:rsidR="003B460D" w:rsidRPr="00AF2CEC" w:rsidRDefault="003B460D" w:rsidP="003B460D">
      <w:pPr>
        <w:rPr>
          <w:sz w:val="16"/>
          <w:szCs w:val="16"/>
        </w:rPr>
      </w:pPr>
      <w:bookmarkStart w:id="7"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7"/>
    </w:p>
    <w:p w14:paraId="2190291F" w14:textId="77777777" w:rsidR="003B460D" w:rsidRPr="00C70FF8" w:rsidRDefault="003B460D" w:rsidP="003B460D">
      <w:pPr>
        <w:rPr>
          <w:sz w:val="8"/>
          <w:szCs w:val="8"/>
        </w:rPr>
      </w:pPr>
      <w:r w:rsidRPr="00C70FF8">
        <w:rPr>
          <w:sz w:val="8"/>
          <w:szCs w:val="8"/>
        </w:rPr>
        <w:t>Courts should also be certain to apply any other relevant statutory procedural requirements that reinforce the use of notice-and-comment procedures. 26 1</w:t>
      </w:r>
    </w:p>
    <w:p w14:paraId="32863D70" w14:textId="77777777" w:rsidR="003B460D" w:rsidRPr="00C70FF8" w:rsidRDefault="003B460D" w:rsidP="003B460D">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2EFCDD9" w14:textId="77777777" w:rsidR="003B460D" w:rsidRPr="00C70FF8" w:rsidRDefault="003B460D" w:rsidP="003B460D">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4B8E7B5" w14:textId="77777777" w:rsidR="003B460D" w:rsidRPr="00C70FF8" w:rsidRDefault="003B460D" w:rsidP="003B460D">
      <w:pPr>
        <w:rPr>
          <w:sz w:val="8"/>
          <w:szCs w:val="8"/>
        </w:rPr>
      </w:pPr>
      <w:r w:rsidRPr="00C70FF8">
        <w:rPr>
          <w:sz w:val="8"/>
          <w:szCs w:val="8"/>
        </w:rPr>
        <w:t>2. Disaggregating Agencies from the President</w:t>
      </w:r>
    </w:p>
    <w:p w14:paraId="649DD77B" w14:textId="77777777" w:rsidR="003B460D" w:rsidRPr="00C70FF8" w:rsidRDefault="003B460D" w:rsidP="003B460D">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6606387" w14:textId="77777777" w:rsidR="003B460D" w:rsidRPr="00C70FF8" w:rsidRDefault="003B460D" w:rsidP="003B460D">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AD6DD5B" w14:textId="77777777" w:rsidR="003B460D" w:rsidRPr="00C70FF8" w:rsidRDefault="003B460D" w:rsidP="003B460D">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FF69F15" w14:textId="77777777" w:rsidR="003B460D" w:rsidRPr="00C70FF8" w:rsidRDefault="003B460D" w:rsidP="003B460D">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341DD37" w14:textId="77777777" w:rsidR="003B460D" w:rsidRPr="00C70FF8" w:rsidRDefault="003B460D" w:rsidP="003B460D">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0D07918" w14:textId="77777777" w:rsidR="003B460D" w:rsidRPr="00C70FF8" w:rsidRDefault="003B460D" w:rsidP="003B460D">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8C28010" w14:textId="77777777" w:rsidR="003B460D" w:rsidRPr="00C70FF8" w:rsidRDefault="003B460D" w:rsidP="003B460D">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8B7A07C" w14:textId="77777777" w:rsidR="003B460D" w:rsidRPr="00C70FF8" w:rsidRDefault="003B460D" w:rsidP="003B460D">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27947124" w14:textId="77777777" w:rsidR="003B460D" w:rsidRPr="00C70FF8" w:rsidRDefault="003B460D" w:rsidP="003B460D">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4C53F7C" w14:textId="77777777" w:rsidR="003B460D" w:rsidRPr="009C7D46" w:rsidRDefault="003B460D" w:rsidP="003B460D">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E211D83" w14:textId="77777777" w:rsidR="003B460D" w:rsidRPr="009C7D46" w:rsidRDefault="003B460D" w:rsidP="003B460D">
      <w:pPr>
        <w:rPr>
          <w:i/>
          <w:iCs/>
          <w:sz w:val="16"/>
        </w:rPr>
      </w:pPr>
      <w:r w:rsidRPr="009C7D46">
        <w:rPr>
          <w:i/>
          <w:iCs/>
          <w:sz w:val="8"/>
          <w:szCs w:val="8"/>
        </w:rPr>
        <w:t>B. Bolstering Impartial and Expert Decision-Making</w:t>
      </w:r>
    </w:p>
    <w:p w14:paraId="7775FD88" w14:textId="77777777" w:rsidR="003B460D" w:rsidRPr="009C7D46" w:rsidRDefault="003B460D" w:rsidP="003B460D">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48C4D89" w14:textId="77777777" w:rsidR="003B460D" w:rsidRPr="00C70FF8" w:rsidRDefault="003B460D" w:rsidP="003B460D">
      <w:pPr>
        <w:rPr>
          <w:sz w:val="16"/>
        </w:rPr>
      </w:pPr>
      <w:r w:rsidRPr="009C7D46">
        <w:rPr>
          <w:sz w:val="16"/>
        </w:rPr>
        <w:t>1. Moderating Political Removal and Appointments</w:t>
      </w:r>
    </w:p>
    <w:p w14:paraId="15872F74" w14:textId="77777777" w:rsidR="003B460D" w:rsidRPr="00C70FF8" w:rsidRDefault="003B460D" w:rsidP="003B460D">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7E342ED5" w14:textId="77777777" w:rsidR="003B460D" w:rsidRPr="00C70FF8" w:rsidRDefault="003B460D" w:rsidP="003B460D">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2F59C56" w14:textId="77777777" w:rsidR="003B460D" w:rsidRPr="00857F69" w:rsidRDefault="003B460D" w:rsidP="003B460D">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37B6BEE" w14:textId="77777777" w:rsidR="003B460D" w:rsidRPr="00E13121" w:rsidRDefault="003B460D" w:rsidP="003B460D">
      <w:pPr>
        <w:pStyle w:val="Heading4"/>
      </w:pPr>
      <w:r>
        <w:t xml:space="preserve">Only </w:t>
      </w:r>
      <w:r w:rsidRPr="00E13121">
        <w:rPr>
          <w:u w:val="single"/>
        </w:rPr>
        <w:t>CBR</w:t>
      </w:r>
      <w:r>
        <w:t xml:space="preserve"> can </w:t>
      </w:r>
      <w:r w:rsidRPr="00E13121">
        <w:rPr>
          <w:u w:val="single"/>
        </w:rPr>
        <w:t>solve</w:t>
      </w:r>
      <w:r>
        <w:t>:</w:t>
      </w:r>
    </w:p>
    <w:p w14:paraId="00E85764" w14:textId="77777777" w:rsidR="003B460D" w:rsidRPr="00343849" w:rsidRDefault="003B460D" w:rsidP="003B460D">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6C6D4734" w14:textId="77777777" w:rsidR="003B460D" w:rsidRDefault="003B460D" w:rsidP="003B460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75198B8" w14:textId="77777777" w:rsidR="003B460D" w:rsidRPr="006239FC" w:rsidRDefault="003B460D" w:rsidP="003B460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05C8F67" w14:textId="77777777" w:rsidR="003B460D" w:rsidRPr="00E3522C" w:rsidRDefault="003B460D" w:rsidP="003B460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9F643FA" w14:textId="77777777" w:rsidR="003B460D" w:rsidRPr="00542962" w:rsidRDefault="003B460D" w:rsidP="003B460D">
      <w:pPr>
        <w:rPr>
          <w:i/>
          <w:iCs/>
          <w:sz w:val="16"/>
        </w:rPr>
      </w:pPr>
      <w:r w:rsidRPr="00E3522C">
        <w:rPr>
          <w:i/>
          <w:iCs/>
          <w:sz w:val="16"/>
        </w:rPr>
        <w:t>A. How Substantive Rights Mediate Bureaucratic Relations</w:t>
      </w:r>
    </w:p>
    <w:p w14:paraId="479A9454" w14:textId="77777777" w:rsidR="003B460D" w:rsidRPr="00542962" w:rsidRDefault="003B460D" w:rsidP="003B460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10393170" w14:textId="77777777" w:rsidR="003B460D" w:rsidRPr="00542962" w:rsidRDefault="003B460D" w:rsidP="003B460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7D2A3DC5" w14:textId="77777777" w:rsidR="003B460D" w:rsidRPr="00542962" w:rsidRDefault="003B460D" w:rsidP="003B460D">
      <w:pPr>
        <w:rPr>
          <w:i/>
          <w:iCs/>
          <w:sz w:val="16"/>
        </w:rPr>
      </w:pPr>
      <w:r w:rsidRPr="00542962">
        <w:rPr>
          <w:i/>
          <w:iCs/>
          <w:sz w:val="16"/>
        </w:rPr>
        <w:t>1. Check on Structural Deregulation</w:t>
      </w:r>
    </w:p>
    <w:p w14:paraId="5890B596" w14:textId="77777777" w:rsidR="003B460D" w:rsidRPr="00542962" w:rsidRDefault="003B460D" w:rsidP="003B460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293219F" w14:textId="77777777" w:rsidR="003B460D" w:rsidRPr="00542962" w:rsidRDefault="003B460D" w:rsidP="003B460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17D9A58" w14:textId="77777777" w:rsidR="003B460D" w:rsidRPr="00542962" w:rsidRDefault="003B460D" w:rsidP="003B460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A96E3AE" w14:textId="77777777" w:rsidR="003B460D" w:rsidRPr="00542962" w:rsidRDefault="003B460D" w:rsidP="003B460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9A96F84" w14:textId="77777777" w:rsidR="003B460D" w:rsidRPr="00542962" w:rsidRDefault="003B460D" w:rsidP="003B460D">
      <w:pPr>
        <w:rPr>
          <w:i/>
          <w:iCs/>
          <w:sz w:val="16"/>
        </w:rPr>
      </w:pPr>
      <w:r w:rsidRPr="00542962">
        <w:rPr>
          <w:i/>
          <w:iCs/>
          <w:sz w:val="16"/>
        </w:rPr>
        <w:t>2. Indirect Constraints on Policy</w:t>
      </w:r>
    </w:p>
    <w:p w14:paraId="3427E49C" w14:textId="77777777" w:rsidR="003B460D" w:rsidRPr="00542962" w:rsidRDefault="003B460D" w:rsidP="003B460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7979FD59" w14:textId="77777777" w:rsidR="003B460D" w:rsidRPr="00542962" w:rsidRDefault="003B460D" w:rsidP="003B460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7F946E0" w14:textId="77777777" w:rsidR="003B460D" w:rsidRPr="00542962" w:rsidRDefault="003B460D" w:rsidP="003B460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120EFD8" w14:textId="77777777" w:rsidR="003B460D" w:rsidRPr="00542962" w:rsidRDefault="003B460D" w:rsidP="003B460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79DFD99" w14:textId="77777777" w:rsidR="003B460D" w:rsidRPr="00542962" w:rsidRDefault="003B460D" w:rsidP="003B460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3169F0A" w14:textId="77777777" w:rsidR="003B460D" w:rsidRPr="00542962" w:rsidRDefault="003B460D" w:rsidP="003B460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5E00EE9" w14:textId="77777777" w:rsidR="003B460D" w:rsidRPr="00542962" w:rsidRDefault="003B460D" w:rsidP="003B460D">
      <w:pPr>
        <w:rPr>
          <w:i/>
          <w:iCs/>
          <w:sz w:val="16"/>
        </w:rPr>
      </w:pPr>
      <w:r w:rsidRPr="00542962">
        <w:rPr>
          <w:i/>
          <w:iCs/>
          <w:sz w:val="16"/>
        </w:rPr>
        <w:t>3. Direct Constraints on Policy</w:t>
      </w:r>
    </w:p>
    <w:p w14:paraId="0FA8D70A" w14:textId="77777777" w:rsidR="003B460D" w:rsidRPr="00542962" w:rsidRDefault="003B460D" w:rsidP="003B460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B4E5EAB" w14:textId="77777777" w:rsidR="003B460D" w:rsidRPr="00542962" w:rsidRDefault="003B460D" w:rsidP="003B460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8929D43" w14:textId="77777777" w:rsidR="003B460D" w:rsidRPr="00343849" w:rsidRDefault="003B460D" w:rsidP="003B460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BA7F6B2" w14:textId="77777777" w:rsidR="003B460D" w:rsidRDefault="003B460D" w:rsidP="003B460D">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5AFDEF5" w14:textId="77777777" w:rsidR="003B460D" w:rsidRDefault="003B460D" w:rsidP="003B460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709441B" w14:textId="77777777" w:rsidR="003B460D" w:rsidRPr="00874B37" w:rsidRDefault="003B460D" w:rsidP="003B460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19869741" w14:textId="77777777" w:rsidR="003B460D" w:rsidRPr="00874B37" w:rsidRDefault="003B460D" w:rsidP="003B460D">
      <w:pPr>
        <w:rPr>
          <w:sz w:val="16"/>
        </w:rPr>
      </w:pPr>
      <w:r w:rsidRPr="00874B37">
        <w:rPr>
          <w:sz w:val="16"/>
        </w:rPr>
        <w:t>Tradeoffs in the Administrative State</w:t>
      </w:r>
    </w:p>
    <w:p w14:paraId="5B654B1D" w14:textId="77777777" w:rsidR="003B460D" w:rsidRPr="00874B37" w:rsidRDefault="003B460D" w:rsidP="003B460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7FF81B5" w14:textId="77777777" w:rsidR="003B460D" w:rsidRPr="00874B37" w:rsidRDefault="003B460D" w:rsidP="003B460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01FE55C" w14:textId="77777777" w:rsidR="003B460D" w:rsidRDefault="003B460D" w:rsidP="003B460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2AE9D69" w14:textId="77777777" w:rsidR="003B460D" w:rsidRPr="00801BEA" w:rsidRDefault="003B460D" w:rsidP="003B460D">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5FD9BEAE" w14:textId="77777777" w:rsidR="003B460D" w:rsidRDefault="003B460D" w:rsidP="003B460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F74F2E7" w14:textId="77777777" w:rsidR="003B460D" w:rsidRPr="006D3E64" w:rsidRDefault="003B460D" w:rsidP="003B460D">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04974BA8" w14:textId="77777777" w:rsidR="003B460D" w:rsidRPr="00ED6622" w:rsidRDefault="003B460D" w:rsidP="003B460D">
      <w:pPr>
        <w:rPr>
          <w:sz w:val="8"/>
          <w:szCs w:val="8"/>
        </w:rPr>
      </w:pPr>
      <w:r w:rsidRPr="00ED6622">
        <w:rPr>
          <w:sz w:val="8"/>
          <w:szCs w:val="8"/>
        </w:rPr>
        <w:t>We summarize the presidents’ policies on the dimensions identified in the conceptual framework (see Table 6).</w:t>
      </w:r>
    </w:p>
    <w:p w14:paraId="3B3E274D" w14:textId="77777777" w:rsidR="003B460D" w:rsidRPr="00ED6622" w:rsidRDefault="003B460D" w:rsidP="003B460D">
      <w:pPr>
        <w:rPr>
          <w:sz w:val="8"/>
          <w:szCs w:val="8"/>
        </w:rPr>
      </w:pPr>
      <w:r w:rsidRPr="00ED6622">
        <w:rPr>
          <w:sz w:val="8"/>
          <w:szCs w:val="8"/>
        </w:rPr>
        <w:t>[Figure omitted]</w:t>
      </w:r>
    </w:p>
    <w:p w14:paraId="5A768272" w14:textId="77777777" w:rsidR="003B460D" w:rsidRPr="00ED6622" w:rsidRDefault="003B460D" w:rsidP="003B460D">
      <w:pPr>
        <w:rPr>
          <w:sz w:val="8"/>
          <w:szCs w:val="8"/>
        </w:rPr>
      </w:pPr>
      <w:r w:rsidRPr="00ED6622">
        <w:rPr>
          <w:sz w:val="8"/>
          <w:szCs w:val="8"/>
        </w:rPr>
        <w:t>Presidential Appointments</w:t>
      </w:r>
    </w:p>
    <w:p w14:paraId="0F774894" w14:textId="77777777" w:rsidR="003B460D" w:rsidRPr="00ED6622" w:rsidRDefault="003B460D" w:rsidP="003B460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6E27FE39" w14:textId="77777777" w:rsidR="003B460D" w:rsidRPr="00ED6622" w:rsidRDefault="003B460D" w:rsidP="003B460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F50D436" w14:textId="77777777" w:rsidR="003B460D" w:rsidRPr="00ED6622" w:rsidRDefault="003B460D" w:rsidP="003B460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AE9C6B4" w14:textId="77777777" w:rsidR="003B460D" w:rsidRPr="00ED6622" w:rsidRDefault="003B460D" w:rsidP="003B460D">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578ABE0" w14:textId="77777777" w:rsidR="003B460D" w:rsidRPr="00ED6622" w:rsidRDefault="003B460D" w:rsidP="003B460D">
      <w:pPr>
        <w:rPr>
          <w:sz w:val="8"/>
          <w:szCs w:val="8"/>
        </w:rPr>
      </w:pPr>
      <w:r w:rsidRPr="00ED6622">
        <w:rPr>
          <w:sz w:val="8"/>
          <w:szCs w:val="8"/>
        </w:rPr>
        <w:t>Practical Effects</w:t>
      </w:r>
    </w:p>
    <w:p w14:paraId="61668AF6" w14:textId="77777777" w:rsidR="003B460D" w:rsidRPr="006D3E64" w:rsidRDefault="003B460D" w:rsidP="003B460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5EDF05C" w14:textId="77777777" w:rsidR="003B460D" w:rsidRPr="006D3E64" w:rsidRDefault="003B460D" w:rsidP="003B460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42ACFF8" w14:textId="77777777" w:rsidR="003B460D" w:rsidRPr="006D3E64" w:rsidRDefault="003B460D" w:rsidP="003B460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97908B3" w14:textId="77777777" w:rsidR="003B460D" w:rsidRPr="006D3E64" w:rsidRDefault="003B460D" w:rsidP="003B460D">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334FB04B" w14:textId="77777777" w:rsidR="003B460D" w:rsidRPr="006D3E64" w:rsidRDefault="003B460D" w:rsidP="003B460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32AEB11" w14:textId="77777777" w:rsidR="003B460D" w:rsidRPr="006D3E64" w:rsidRDefault="003B460D" w:rsidP="003B460D">
      <w:pPr>
        <w:rPr>
          <w:sz w:val="16"/>
        </w:rPr>
      </w:pPr>
      <w:r w:rsidRPr="006D3E64">
        <w:rPr>
          <w:sz w:val="16"/>
        </w:rPr>
        <w:t>Conclusions and Implications</w:t>
      </w:r>
    </w:p>
    <w:p w14:paraId="70889907" w14:textId="77777777" w:rsidR="003B460D" w:rsidRPr="006D3E64" w:rsidRDefault="003B460D" w:rsidP="003B460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363A80A" w14:textId="77777777" w:rsidR="003B460D" w:rsidRPr="006D3E64" w:rsidRDefault="003B460D" w:rsidP="003B460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61326345" w14:textId="77777777" w:rsidR="003B460D" w:rsidRDefault="003B460D" w:rsidP="003B460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5172D86" w14:textId="77777777" w:rsidR="003B460D" w:rsidRDefault="003B460D" w:rsidP="003B460D">
      <w:pPr>
        <w:pStyle w:val="Heading4"/>
      </w:pPr>
      <w:r>
        <w:t xml:space="preserve">Only ‘rights’ enable </w:t>
      </w:r>
      <w:r w:rsidRPr="00FB0148">
        <w:rPr>
          <w:u w:val="single"/>
        </w:rPr>
        <w:t>autonomy</w:t>
      </w:r>
      <w:r>
        <w:t xml:space="preserve"> to navigate </w:t>
      </w:r>
      <w:r w:rsidRPr="00FB0148">
        <w:rPr>
          <w:u w:val="single"/>
        </w:rPr>
        <w:t>complex governance</w:t>
      </w:r>
      <w:r>
        <w:t>.</w:t>
      </w:r>
    </w:p>
    <w:p w14:paraId="453A5741" w14:textId="77777777" w:rsidR="003B460D" w:rsidRDefault="003B460D" w:rsidP="003B460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6A322FD4" w14:textId="77777777" w:rsidR="003B460D" w:rsidRPr="00253E05" w:rsidRDefault="003B460D" w:rsidP="003B460D">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2261C257" w14:textId="77777777" w:rsidR="003B460D" w:rsidRPr="00253E05" w:rsidRDefault="003B460D" w:rsidP="003B460D">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1B6953C8" w14:textId="77777777" w:rsidR="003B460D" w:rsidRPr="00253E05" w:rsidRDefault="003B460D" w:rsidP="003B460D">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32BFE0C5" w14:textId="77777777" w:rsidR="003B460D" w:rsidRPr="00253E05" w:rsidRDefault="003B460D" w:rsidP="003B460D">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061EB97D" w14:textId="77777777" w:rsidR="003B460D" w:rsidRPr="00253E05" w:rsidRDefault="003B460D" w:rsidP="003B460D">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63BEB4AB" w14:textId="77777777" w:rsidR="003B460D" w:rsidRDefault="003B460D" w:rsidP="003B460D">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2625F02B" w14:textId="77777777" w:rsidR="003B460D" w:rsidRPr="00FB0148" w:rsidRDefault="003B460D" w:rsidP="003B460D"/>
    <w:p w14:paraId="187B789E" w14:textId="77777777" w:rsidR="003B460D" w:rsidRPr="005D388F" w:rsidRDefault="003B460D" w:rsidP="003B460D"/>
    <w:p w14:paraId="53CEF474" w14:textId="5EC1A400" w:rsidR="003B460D" w:rsidRDefault="003B460D" w:rsidP="003B460D">
      <w:pPr>
        <w:pStyle w:val="Heading1"/>
      </w:pPr>
      <w:r>
        <w:t>2AC</w:t>
      </w:r>
    </w:p>
    <w:p w14:paraId="107913C7" w14:textId="77777777" w:rsidR="003B460D" w:rsidRPr="003B460D" w:rsidRDefault="003B460D" w:rsidP="003B460D"/>
    <w:p w14:paraId="53D92963" w14:textId="77777777" w:rsidR="003B460D" w:rsidRDefault="003B460D" w:rsidP="003B460D">
      <w:pPr>
        <w:pStyle w:val="Heading2"/>
      </w:pPr>
      <w:r>
        <w:t>Administration ADV</w:t>
      </w:r>
    </w:p>
    <w:p w14:paraId="4D15A390" w14:textId="77777777" w:rsidR="003B460D" w:rsidRDefault="003B460D" w:rsidP="003B460D">
      <w:pPr>
        <w:pStyle w:val="Heading3"/>
      </w:pPr>
      <w:r>
        <w:t>Pandemics---Impact---2AC</w:t>
      </w:r>
    </w:p>
    <w:p w14:paraId="5230BB08" w14:textId="77777777" w:rsidR="003B460D" w:rsidRDefault="003B460D" w:rsidP="003B460D">
      <w:pPr>
        <w:pStyle w:val="Analytic"/>
      </w:pPr>
    </w:p>
    <w:p w14:paraId="3283F514" w14:textId="77777777" w:rsidR="003B460D" w:rsidRDefault="003B460D" w:rsidP="003B460D">
      <w:pPr>
        <w:pStyle w:val="Heading3"/>
      </w:pPr>
      <w:r>
        <w:t>Spark---2AC</w:t>
      </w:r>
    </w:p>
    <w:p w14:paraId="0B5DCB92" w14:textId="77777777" w:rsidR="003B460D" w:rsidRDefault="003B460D" w:rsidP="003B460D">
      <w:pPr>
        <w:pStyle w:val="Analytic"/>
      </w:pPr>
    </w:p>
    <w:p w14:paraId="28576892" w14:textId="77777777" w:rsidR="003B460D" w:rsidRPr="00F25964" w:rsidRDefault="003B460D" w:rsidP="003B460D">
      <w:pPr>
        <w:pStyle w:val="Heading4"/>
      </w:pPr>
      <w:r>
        <w:t xml:space="preserve">It causes extinction. </w:t>
      </w:r>
    </w:p>
    <w:p w14:paraId="3C537C49" w14:textId="77777777" w:rsidR="003B460D" w:rsidRDefault="003B460D" w:rsidP="003B460D">
      <w:r w:rsidRPr="00F25964">
        <w:rPr>
          <w:rStyle w:val="Style13ptBold"/>
        </w:rPr>
        <w:t>Finneron-Burns 24</w:t>
      </w:r>
      <w:r w:rsidRPr="00F25964">
        <w:t xml:space="preserve">. Elizabeth Finneron-Burns, </w:t>
      </w:r>
      <w:r w:rsidRPr="00FC6F76">
        <w:t>DPhil (Oxford), MSc (LSE), BA Hons (Queen's)</w:t>
      </w:r>
      <w:r>
        <w:t xml:space="preserve">, </w:t>
      </w:r>
      <w:r w:rsidRPr="00FC6F76">
        <w:t>Assistant Professor</w:t>
      </w:r>
      <w:r>
        <w:t>, Political Science, Western University</w:t>
      </w:r>
      <w:r w:rsidRPr="00F25964">
        <w:t>. 3</w:t>
      </w:r>
      <w:r>
        <w:t>/</w:t>
      </w:r>
      <w:r w:rsidRPr="00F25964">
        <w:t>15</w:t>
      </w:r>
      <w:r>
        <w:t>/</w:t>
      </w:r>
      <w:r w:rsidRPr="00F25964">
        <w:t xml:space="preserve">2024. “‘Humanity’: Constitution, Value, and Extinction.” </w:t>
      </w:r>
      <w:r w:rsidRPr="00FC6F76">
        <w:rPr>
          <w:i/>
          <w:iCs/>
        </w:rPr>
        <w:t>The Monist</w:t>
      </w:r>
      <w:r w:rsidRPr="00FC6F76">
        <w:t>, Volume 107, Issue 2</w:t>
      </w:r>
      <w:r w:rsidRPr="00F25964">
        <w:t>. https://doi.org/10.1093/monist/onae001. KL</w:t>
      </w:r>
    </w:p>
    <w:p w14:paraId="69D3CECA" w14:textId="77777777" w:rsidR="003B460D" w:rsidRPr="00D01324" w:rsidRDefault="003B460D" w:rsidP="003B460D">
      <w:pPr>
        <w:rPr>
          <w:sz w:val="16"/>
        </w:rPr>
      </w:pPr>
      <w:r w:rsidRPr="00D01324">
        <w:rPr>
          <w:sz w:val="16"/>
        </w:rPr>
        <w:t xml:space="preserve">All this suggests that there is a possible alternative definition of humanity in which </w:t>
      </w:r>
      <w:r w:rsidRPr="00F25964">
        <w:rPr>
          <w:rStyle w:val="StyleUnderline"/>
          <w:highlight w:val="yellow"/>
        </w:rPr>
        <w:t xml:space="preserve">humanity is </w:t>
      </w:r>
      <w:r w:rsidRPr="00F25964">
        <w:rPr>
          <w:rStyle w:val="Emphasis"/>
          <w:highlight w:val="yellow"/>
        </w:rPr>
        <w:t>not</w:t>
      </w:r>
      <w:r w:rsidRPr="00F25964">
        <w:rPr>
          <w:rStyle w:val="StyleUnderline"/>
          <w:highlight w:val="yellow"/>
        </w:rPr>
        <w:t xml:space="preserve"> the collection of</w:t>
      </w:r>
      <w:r w:rsidRPr="00F25964">
        <w:rPr>
          <w:rStyle w:val="StyleUnderline"/>
        </w:rPr>
        <w:t xml:space="preserve"> human </w:t>
      </w:r>
      <w:r w:rsidRPr="00F25964">
        <w:rPr>
          <w:rStyle w:val="StyleUnderline"/>
          <w:highlight w:val="yellow"/>
        </w:rPr>
        <w:t>beings</w:t>
      </w:r>
      <w:r w:rsidRPr="00F25964">
        <w:rPr>
          <w:rStyle w:val="StyleUnderline"/>
        </w:rPr>
        <w:t xml:space="preserve"> </w:t>
      </w:r>
      <w:r w:rsidRPr="00FC6F76">
        <w:rPr>
          <w:rStyle w:val="Emphasis"/>
        </w:rPr>
        <w:t>themselves</w:t>
      </w:r>
      <w:r w:rsidRPr="00F25964">
        <w:rPr>
          <w:rStyle w:val="StyleUnderline"/>
        </w:rPr>
        <w:t xml:space="preserve">, </w:t>
      </w:r>
      <w:r w:rsidRPr="00F25964">
        <w:rPr>
          <w:rStyle w:val="StyleUnderline"/>
          <w:highlight w:val="yellow"/>
        </w:rPr>
        <w:t>but</w:t>
      </w:r>
      <w:r w:rsidRPr="00F25964">
        <w:rPr>
          <w:rStyle w:val="StyleUnderline"/>
        </w:rPr>
        <w:t xml:space="preserve"> </w:t>
      </w:r>
      <w:r w:rsidRPr="00F25964">
        <w:rPr>
          <w:rStyle w:val="Emphasis"/>
        </w:rPr>
        <w:t xml:space="preserve">human </w:t>
      </w:r>
      <w:r w:rsidRPr="00F25964">
        <w:rPr>
          <w:rStyle w:val="Emphasis"/>
          <w:highlight w:val="yellow"/>
        </w:rPr>
        <w:t>achievement</w:t>
      </w:r>
      <w:r w:rsidRPr="00F25964">
        <w:rPr>
          <w:rStyle w:val="StyleUnderline"/>
        </w:rPr>
        <w:t xml:space="preserve"> (</w:t>
      </w:r>
      <w:r w:rsidRPr="00F25964">
        <w:rPr>
          <w:rStyle w:val="Emphasis"/>
        </w:rPr>
        <w:t>scientific</w:t>
      </w:r>
      <w:r w:rsidRPr="00F25964">
        <w:rPr>
          <w:rStyle w:val="StyleUnderline"/>
        </w:rPr>
        <w:t xml:space="preserve"> and </w:t>
      </w:r>
      <w:r w:rsidRPr="00F25964">
        <w:rPr>
          <w:rStyle w:val="Emphasis"/>
        </w:rPr>
        <w:t xml:space="preserve">technological </w:t>
      </w:r>
      <w:r w:rsidRPr="00D01324">
        <w:rPr>
          <w:rStyle w:val="Emphasis"/>
          <w:highlight w:val="yellow"/>
        </w:rPr>
        <w:t>progress</w:t>
      </w:r>
      <w:r w:rsidRPr="00F25964">
        <w:rPr>
          <w:rStyle w:val="StyleUnderline"/>
        </w:rPr>
        <w:t xml:space="preserve">, </w:t>
      </w:r>
      <w:r w:rsidRPr="00F25964">
        <w:rPr>
          <w:rStyle w:val="Emphasis"/>
        </w:rPr>
        <w:t>arts</w:t>
      </w:r>
      <w:r w:rsidRPr="00F25964">
        <w:rPr>
          <w:rStyle w:val="StyleUnderline"/>
        </w:rPr>
        <w:t xml:space="preserve">, </w:t>
      </w:r>
      <w:r w:rsidRPr="00D01324">
        <w:rPr>
          <w:rStyle w:val="Emphasis"/>
          <w:highlight w:val="yellow"/>
        </w:rPr>
        <w:t>culture</w:t>
      </w:r>
      <w:r w:rsidRPr="00F25964">
        <w:rPr>
          <w:rStyle w:val="StyleUnderline"/>
        </w:rPr>
        <w:t xml:space="preserve">, etc.), </w:t>
      </w:r>
      <w:r w:rsidRPr="00F25964">
        <w:rPr>
          <w:rStyle w:val="Emphasis"/>
        </w:rPr>
        <w:t>abilities</w:t>
      </w:r>
      <w:r w:rsidRPr="00F25964">
        <w:rPr>
          <w:rStyle w:val="StyleUnderline"/>
        </w:rPr>
        <w:t xml:space="preserve"> (</w:t>
      </w:r>
      <w:r w:rsidRPr="00F25964">
        <w:rPr>
          <w:rStyle w:val="Emphasis"/>
        </w:rPr>
        <w:t>reason</w:t>
      </w:r>
      <w:r w:rsidRPr="00F25964">
        <w:rPr>
          <w:rStyle w:val="StyleUnderline"/>
        </w:rPr>
        <w:t xml:space="preserve"> </w:t>
      </w:r>
      <w:r w:rsidRPr="00D01324">
        <w:rPr>
          <w:rStyle w:val="StyleUnderline"/>
        </w:rPr>
        <w:t>and</w:t>
      </w:r>
      <w:r w:rsidRPr="00F25964">
        <w:rPr>
          <w:rStyle w:val="StyleUnderline"/>
        </w:rPr>
        <w:t xml:space="preserve"> </w:t>
      </w:r>
      <w:r w:rsidRPr="00F25964">
        <w:rPr>
          <w:rStyle w:val="Emphasis"/>
        </w:rPr>
        <w:t>intelligence</w:t>
      </w:r>
      <w:r w:rsidRPr="00F25964">
        <w:rPr>
          <w:rStyle w:val="StyleUnderline"/>
        </w:rPr>
        <w:t xml:space="preserve">), </w:t>
      </w:r>
      <w:r w:rsidRPr="00F25964">
        <w:rPr>
          <w:rStyle w:val="StyleUnderline"/>
          <w:highlight w:val="yellow"/>
        </w:rPr>
        <w:t xml:space="preserve">and </w:t>
      </w:r>
      <w:r w:rsidRPr="00F25964">
        <w:rPr>
          <w:rStyle w:val="Emphasis"/>
          <w:highlight w:val="yellow"/>
        </w:rPr>
        <w:t>flourishing</w:t>
      </w:r>
      <w:r w:rsidRPr="00D01324">
        <w:rPr>
          <w:sz w:val="16"/>
        </w:rPr>
        <w:t xml:space="preserve">, including social relationships and connections. And on this account, </w:t>
      </w:r>
      <w:r w:rsidRPr="00F25964">
        <w:rPr>
          <w:rStyle w:val="StyleUnderline"/>
          <w:highlight w:val="yellow"/>
        </w:rPr>
        <w:t>what</w:t>
      </w:r>
      <w:r w:rsidRPr="00D01324">
        <w:rPr>
          <w:sz w:val="16"/>
        </w:rPr>
        <w:t xml:space="preserve"> also </w:t>
      </w:r>
      <w:r w:rsidRPr="00F25964">
        <w:rPr>
          <w:rStyle w:val="StyleUnderline"/>
          <w:highlight w:val="yellow"/>
        </w:rPr>
        <w:t xml:space="preserve">makes humanity </w:t>
      </w:r>
      <w:r w:rsidRPr="00F25964">
        <w:rPr>
          <w:rStyle w:val="Emphasis"/>
          <w:i/>
          <w:highlight w:val="yellow"/>
        </w:rPr>
        <w:t>valuable</w:t>
      </w:r>
      <w:r w:rsidRPr="00F25964">
        <w:rPr>
          <w:rStyle w:val="StyleUnderline"/>
          <w:highlight w:val="yellow"/>
        </w:rPr>
        <w:t xml:space="preserve"> is </w:t>
      </w:r>
      <w:r w:rsidRPr="00F25964">
        <w:rPr>
          <w:rStyle w:val="Emphasis"/>
          <w:highlight w:val="yellow"/>
        </w:rPr>
        <w:t>not</w:t>
      </w:r>
      <w:r w:rsidRPr="00F25964">
        <w:rPr>
          <w:rStyle w:val="StyleUnderline"/>
          <w:highlight w:val="yellow"/>
        </w:rPr>
        <w:t xml:space="preserve"> the</w:t>
      </w:r>
      <w:r w:rsidRPr="00F25964">
        <w:rPr>
          <w:rStyle w:val="StyleUnderline"/>
        </w:rPr>
        <w:t xml:space="preserve"> </w:t>
      </w:r>
      <w:r w:rsidRPr="00F25964">
        <w:rPr>
          <w:rStyle w:val="Emphasis"/>
        </w:rPr>
        <w:t xml:space="preserve">particular </w:t>
      </w:r>
      <w:r w:rsidRPr="00F25964">
        <w:rPr>
          <w:rStyle w:val="Emphasis"/>
          <w:highlight w:val="yellow"/>
        </w:rPr>
        <w:t>species</w:t>
      </w:r>
      <w:r w:rsidRPr="00F25964">
        <w:rPr>
          <w:rStyle w:val="StyleUnderline"/>
        </w:rPr>
        <w:t xml:space="preserve"> that </w:t>
      </w:r>
      <w:r w:rsidRPr="00F25964">
        <w:rPr>
          <w:rStyle w:val="Emphasis"/>
        </w:rPr>
        <w:t>constitutes</w:t>
      </w:r>
      <w:r w:rsidRPr="00F25964">
        <w:rPr>
          <w:rStyle w:val="StyleUnderline"/>
        </w:rPr>
        <w:t xml:space="preserve"> it, </w:t>
      </w:r>
      <w:r w:rsidRPr="00F25964">
        <w:rPr>
          <w:rStyle w:val="StyleUnderline"/>
          <w:highlight w:val="yellow"/>
        </w:rPr>
        <w:t xml:space="preserve">but what it can </w:t>
      </w:r>
      <w:r w:rsidRPr="00F25964">
        <w:rPr>
          <w:rStyle w:val="Emphasis"/>
          <w:i/>
          <w:highlight w:val="yellow"/>
        </w:rPr>
        <w:t>do</w:t>
      </w:r>
      <w:r w:rsidRPr="00D01324">
        <w:rPr>
          <w:sz w:val="16"/>
        </w:rPr>
        <w:t xml:space="preserve">. Frick, for example, argues that </w:t>
      </w:r>
      <w:r w:rsidRPr="00FC6F76">
        <w:rPr>
          <w:rStyle w:val="StyleUnderline"/>
          <w:highlight w:val="yellow"/>
        </w:rPr>
        <w:t xml:space="preserve">what is </w:t>
      </w:r>
      <w:r w:rsidRPr="00FC6F76">
        <w:rPr>
          <w:rStyle w:val="Emphasis"/>
          <w:highlight w:val="yellow"/>
        </w:rPr>
        <w:t>special</w:t>
      </w:r>
      <w:r w:rsidRPr="00D01324">
        <w:rPr>
          <w:rStyle w:val="StyleUnderline"/>
        </w:rPr>
        <w:t xml:space="preserve"> about humanity </w:t>
      </w:r>
      <w:r w:rsidRPr="00FC6F76">
        <w:rPr>
          <w:rStyle w:val="StyleUnderline"/>
          <w:highlight w:val="yellow"/>
        </w:rPr>
        <w:t xml:space="preserve">is “its </w:t>
      </w:r>
      <w:r w:rsidRPr="00FC6F76">
        <w:rPr>
          <w:rStyle w:val="Emphasis"/>
          <w:highlight w:val="yellow"/>
        </w:rPr>
        <w:t>unique capacities</w:t>
      </w:r>
      <w:r w:rsidRPr="00D01324">
        <w:rPr>
          <w:sz w:val="16"/>
        </w:rPr>
        <w:t xml:space="preserve"> for complex language use and rational thought, its sensitivity to moral reasons, its ability </w:t>
      </w:r>
      <w:r w:rsidRPr="00D01324">
        <w:rPr>
          <w:rStyle w:val="StyleUnderline"/>
          <w:highlight w:val="yellow"/>
        </w:rPr>
        <w:t xml:space="preserve">to </w:t>
      </w:r>
      <w:r w:rsidRPr="00D01324">
        <w:rPr>
          <w:rStyle w:val="Emphasis"/>
          <w:highlight w:val="yellow"/>
        </w:rPr>
        <w:t>produce</w:t>
      </w:r>
      <w:r w:rsidRPr="00D01324">
        <w:rPr>
          <w:rStyle w:val="StyleUnderline"/>
        </w:rPr>
        <w:t xml:space="preserve"> and </w:t>
      </w:r>
      <w:r w:rsidRPr="00D01324">
        <w:rPr>
          <w:rStyle w:val="Emphasis"/>
        </w:rPr>
        <w:t>appreciate</w:t>
      </w:r>
      <w:r w:rsidRPr="00D01324">
        <w:rPr>
          <w:sz w:val="16"/>
        </w:rPr>
        <w:t xml:space="preserve"> art, music, and scientific </w:t>
      </w:r>
      <w:r w:rsidRPr="00D01324">
        <w:rPr>
          <w:rStyle w:val="Emphasis"/>
          <w:highlight w:val="yellow"/>
        </w:rPr>
        <w:t>knowledge</w:t>
      </w:r>
      <w:r w:rsidRPr="00D01324">
        <w:rPr>
          <w:sz w:val="16"/>
        </w:rPr>
        <w:t>, its sense of history, and so on” (Frick 2017, 359).</w:t>
      </w:r>
    </w:p>
    <w:p w14:paraId="7DB10627" w14:textId="77777777" w:rsidR="003B460D" w:rsidRPr="00D01324" w:rsidRDefault="003B460D" w:rsidP="003B460D">
      <w:pPr>
        <w:rPr>
          <w:sz w:val="16"/>
        </w:rPr>
      </w:pPr>
      <w:r w:rsidRPr="00D01324">
        <w:rPr>
          <w:sz w:val="16"/>
        </w:rPr>
        <w:t>&lt;&lt;PARAGRAPH BREAKS PAUSE&gt;&gt;</w:t>
      </w:r>
    </w:p>
    <w:p w14:paraId="0B460028" w14:textId="77777777" w:rsidR="003B460D" w:rsidRPr="00FC6F76" w:rsidRDefault="003B460D" w:rsidP="003B460D">
      <w:pPr>
        <w:rPr>
          <w:sz w:val="8"/>
          <w:szCs w:val="8"/>
        </w:rPr>
      </w:pPr>
      <w:r w:rsidRPr="00FC6F76">
        <w:rPr>
          <w:sz w:val="8"/>
          <w:szCs w:val="8"/>
        </w:rPr>
        <w:t>It’s important to recognise that if we accept a definition where humanity is not the species, but its capabilities, then we could have humanity continue in the absence of any humans. As I have already noted, Bostrom defines humanity as “Earth-originating intelligent life rather than as the particular biologically defined species Homo sapiens” (Bostrom 2013, 20) and Ord says that he chooses to talk about ‘humanity’ as the collection of humans only because “humans are the only beings we know of that are responsive to moral reasons and moral argument—the beings who can examine the world and decide to do what is best. If we fail, that upward force, that capacity push toward what is best or what is just, will vanish from the world” (Ord 2020, 38). He goes on to say that “[i]f we somehow give rise to new kinds of moral agents in the future, the term ‘humanity’ in my definition should be taken to include them” (Ord 2020, 39).6 Think of a futuristic scenario where human beings all uploaded our minds to robots or machines: An upload is a mind that has been transferred from a biological brain to a computer that emulates the computational processes that took place in the original biological neural network. A successful uploading process would preserve the original mind’s memories, skills, values, and consciousness. (Bostrom 2002) In Bostrom’s quote above human minds have been uploaded to computers, but we could also imagine a scenario in which artificial intelligence becomes so advanced that it achieves consciousness itself. These machines (whether human brain uploads or artificial intelligence) would be intelligent and cultured, continue to make scientific discoveries, and experience emotions—many, if not all, of the elements that make a human life flourishing. If humanity is just about intelligence/the ability to reason, cultural experiences, and scientific accomplishment, then humanity would continue despite there being no more homo sapiens specimens. And if an integral part of humanity is flourishing, well, there is no reason to assume that these robots are not in fact flourishing. Indeed, they may have even longer ‘lifespans’ than humans do, given they will not be susceptible to disease. Furthermore, without nerves, the uploaded minds in robot ‘bodies’ would not feel physical pain (though emotional pain would likely persist) and it’s possible that the amount of work needed to survive would be vastly decreased, freeing up much more time for robot games and leisure.7 If we see humanity as something separate from actually-existing humans, then humanity could continue in the absence of people since all of these things (progress, reason, flourishing) could be done by uploads or artificial intelligence. As we know, some philosophers argue that it benefits particular people to exist with worth living lives, or that it is impersonally good for people to exist with worth living lives. As I’ve set out the case, these uploads or artificial intelligence would likely experience much better than merely worth living ‘lives’. Those who argue against human extinction on the basis that it would prevent people from existing with worth living lives, will need to explain why, if at all, human extinction in the uploads/artificial intelligence case is bad or wrong. Some philosophers might bite the bullet and accept that there is nothing wrong in this case. Ord actually seems to suggest that he might take this view. He writes: “if we somehow give rise to new kinds of moral agents in the future, the term ‘humanity’ in my definition should be taken to include them” (Ord 2020, 39). Bruce Tonn (2009) suggests that future generations of artificial lifeforms could deserve the same ethical considerations as future generations of human beings. To them, the important reason to prevent extinction is to preserve the things humans have already made and/or could potentially make and/or improve (what Tonn calls ‘Unfinished Business’). Finally, Bostrom is explicit in his bite of this particular bullet: there is no reason to suppose that the biological species concept tracks what we have reason to value. If our species were to evolve, or use technology to self-modify, to such an extent that it no longer satisfied the biological criteria for species identity (such as interbreedability) with contemporary Homo sapiens, this need not be in any sense a catastrophe. Depending on what we changed into, such a transformation might well be very desirable. (Bostrom 2013, 20)</w:t>
      </w:r>
    </w:p>
    <w:p w14:paraId="1780A6EC" w14:textId="77777777" w:rsidR="003B460D" w:rsidRPr="00D01324" w:rsidRDefault="003B460D" w:rsidP="003B460D">
      <w:pPr>
        <w:rPr>
          <w:sz w:val="16"/>
        </w:rPr>
      </w:pPr>
      <w:r w:rsidRPr="00D01324">
        <w:rPr>
          <w:sz w:val="16"/>
        </w:rPr>
        <w:t>&lt;&lt;PARAGRAPH BREAKS RESUME&gt;&gt;</w:t>
      </w:r>
    </w:p>
    <w:p w14:paraId="3D905B8A" w14:textId="77777777" w:rsidR="003B460D" w:rsidRPr="00D01324" w:rsidRDefault="003B460D" w:rsidP="003B460D">
      <w:pPr>
        <w:rPr>
          <w:sz w:val="16"/>
        </w:rPr>
      </w:pPr>
      <w:r w:rsidRPr="00D01324">
        <w:rPr>
          <w:sz w:val="16"/>
        </w:rPr>
        <w:t xml:space="preserve">It doesn’t seem like any of these thinkers are actually concerned about humans or human extinction at all, but about what humans have or could do.8 If another species or machine could do the same thing, then the loss of </w:t>
      </w:r>
      <w:r w:rsidRPr="00D01324">
        <w:rPr>
          <w:i/>
          <w:iCs/>
          <w:sz w:val="16"/>
        </w:rPr>
        <w:t>homo sapiens</w:t>
      </w:r>
      <w:r w:rsidRPr="00D01324">
        <w:rPr>
          <w:sz w:val="16"/>
        </w:rPr>
        <w:t xml:space="preserve"> would not be a problem in their view. In which case, </w:t>
      </w:r>
      <w:r w:rsidRPr="00FC6F76">
        <w:rPr>
          <w:rStyle w:val="StyleUnderline"/>
        </w:rPr>
        <w:t xml:space="preserve">given that </w:t>
      </w:r>
      <w:r w:rsidRPr="00FC6F76">
        <w:rPr>
          <w:rStyle w:val="StyleUnderline"/>
          <w:highlight w:val="yellow"/>
        </w:rPr>
        <w:t xml:space="preserve">we </w:t>
      </w:r>
      <w:r w:rsidRPr="00FC6F76">
        <w:rPr>
          <w:rStyle w:val="Emphasis"/>
          <w:highlight w:val="yellow"/>
        </w:rPr>
        <w:t>know</w:t>
      </w:r>
      <w:r w:rsidRPr="00FC6F76">
        <w:rPr>
          <w:rStyle w:val="StyleUnderline"/>
        </w:rPr>
        <w:t xml:space="preserve"> that human </w:t>
      </w:r>
      <w:r w:rsidRPr="00FC6F76">
        <w:rPr>
          <w:rStyle w:val="StyleUnderline"/>
          <w:highlight w:val="yellow"/>
        </w:rPr>
        <w:t>extinction is</w:t>
      </w:r>
      <w:r w:rsidRPr="00D01324">
        <w:rPr>
          <w:sz w:val="16"/>
        </w:rPr>
        <w:t xml:space="preserve"> almost </w:t>
      </w:r>
      <w:r w:rsidRPr="00FC6F76">
        <w:rPr>
          <w:rStyle w:val="Emphasis"/>
          <w:sz w:val="24"/>
          <w:szCs w:val="24"/>
          <w:highlight w:val="yellow"/>
        </w:rPr>
        <w:t>certainly going to occur</w:t>
      </w:r>
      <w:r w:rsidRPr="00FC6F76">
        <w:rPr>
          <w:rStyle w:val="Emphasis"/>
          <w:sz w:val="24"/>
          <w:szCs w:val="24"/>
        </w:rPr>
        <w:t xml:space="preserve"> eventually</w:t>
      </w:r>
      <w:r w:rsidRPr="00D01324">
        <w:rPr>
          <w:sz w:val="16"/>
        </w:rPr>
        <w:t xml:space="preserve">, perhaps </w:t>
      </w:r>
      <w:r w:rsidRPr="00FC6F76">
        <w:rPr>
          <w:rStyle w:val="StyleUnderline"/>
          <w:highlight w:val="yellow"/>
        </w:rPr>
        <w:t>the focus should</w:t>
      </w:r>
      <w:r w:rsidRPr="00FC6F76">
        <w:rPr>
          <w:rStyle w:val="StyleUnderline"/>
        </w:rPr>
        <w:t xml:space="preserve"> </w:t>
      </w:r>
      <w:r w:rsidRPr="00FC6F76">
        <w:rPr>
          <w:rStyle w:val="Emphasis"/>
        </w:rPr>
        <w:t>not</w:t>
      </w:r>
      <w:r w:rsidRPr="00FC6F76">
        <w:rPr>
          <w:rStyle w:val="StyleUnderline"/>
        </w:rPr>
        <w:t xml:space="preserve"> </w:t>
      </w:r>
      <w:r w:rsidRPr="00FC6F76">
        <w:rPr>
          <w:rStyle w:val="StyleUnderline"/>
          <w:highlight w:val="yellow"/>
        </w:rPr>
        <w:t>be</w:t>
      </w:r>
      <w:r w:rsidRPr="00FC6F76">
        <w:rPr>
          <w:rStyle w:val="StyleUnderline"/>
        </w:rPr>
        <w:t xml:space="preserve"> on trying to </w:t>
      </w:r>
      <w:r w:rsidRPr="00FC6F76">
        <w:rPr>
          <w:rStyle w:val="Emphasis"/>
        </w:rPr>
        <w:t>prevent</w:t>
      </w:r>
      <w:r w:rsidRPr="00FC6F76">
        <w:rPr>
          <w:rStyle w:val="StyleUnderline"/>
        </w:rPr>
        <w:t xml:space="preserve"> or </w:t>
      </w:r>
      <w:r w:rsidRPr="00FC6F76">
        <w:rPr>
          <w:rStyle w:val="Emphasis"/>
        </w:rPr>
        <w:t>delay</w:t>
      </w:r>
      <w:r w:rsidRPr="00FC6F76">
        <w:rPr>
          <w:rStyle w:val="StyleUnderline"/>
        </w:rPr>
        <w:t xml:space="preserve"> it by reducing human extinction risk, but </w:t>
      </w:r>
      <w:r w:rsidRPr="00FC6F76">
        <w:rPr>
          <w:rStyle w:val="StyleUnderline"/>
          <w:highlight w:val="yellow"/>
        </w:rPr>
        <w:t>on</w:t>
      </w:r>
      <w:r w:rsidRPr="00FC6F76">
        <w:rPr>
          <w:rStyle w:val="StyleUnderline"/>
        </w:rPr>
        <w:t xml:space="preserve"> doing </w:t>
      </w:r>
      <w:r w:rsidRPr="00FC6F76">
        <w:rPr>
          <w:rStyle w:val="StyleUnderline"/>
          <w:highlight w:val="yellow"/>
        </w:rPr>
        <w:t>what</w:t>
      </w:r>
      <w:r w:rsidRPr="00FC6F76">
        <w:rPr>
          <w:rStyle w:val="StyleUnderline"/>
        </w:rPr>
        <w:t xml:space="preserve">ever </w:t>
      </w:r>
      <w:r w:rsidRPr="00FC6F76">
        <w:rPr>
          <w:rStyle w:val="StyleUnderline"/>
          <w:highlight w:val="yellow"/>
        </w:rPr>
        <w:t xml:space="preserve">makes it </w:t>
      </w:r>
      <w:r w:rsidRPr="00FC6F76">
        <w:rPr>
          <w:rStyle w:val="Emphasis"/>
          <w:highlight w:val="yellow"/>
        </w:rPr>
        <w:t>most likely</w:t>
      </w:r>
      <w:r w:rsidRPr="00FC6F76">
        <w:rPr>
          <w:rStyle w:val="StyleUnderline"/>
        </w:rPr>
        <w:t xml:space="preserve"> that </w:t>
      </w:r>
      <w:r w:rsidRPr="00FC6F76">
        <w:rPr>
          <w:rStyle w:val="StyleUnderline"/>
          <w:highlight w:val="yellow"/>
        </w:rPr>
        <w:t xml:space="preserve">these </w:t>
      </w:r>
      <w:r w:rsidRPr="00FC6F76">
        <w:rPr>
          <w:rStyle w:val="Emphasis"/>
          <w:highlight w:val="yellow"/>
        </w:rPr>
        <w:t>good things</w:t>
      </w:r>
      <w:r w:rsidRPr="00D01324">
        <w:rPr>
          <w:rStyle w:val="StyleUnderline"/>
        </w:rPr>
        <w:t xml:space="preserve"> (</w:t>
      </w:r>
      <w:r w:rsidRPr="00D01324">
        <w:rPr>
          <w:rStyle w:val="Emphasis"/>
        </w:rPr>
        <w:t>flourishing</w:t>
      </w:r>
      <w:r w:rsidRPr="00FC6F76">
        <w:rPr>
          <w:rStyle w:val="StyleUnderline"/>
        </w:rPr>
        <w:t xml:space="preserve">, </w:t>
      </w:r>
      <w:r w:rsidRPr="00FC6F76">
        <w:rPr>
          <w:rStyle w:val="Emphasis"/>
        </w:rPr>
        <w:t>intelligence</w:t>
      </w:r>
      <w:r w:rsidRPr="00FC6F76">
        <w:rPr>
          <w:rStyle w:val="StyleUnderline"/>
        </w:rPr>
        <w:t xml:space="preserve">, </w:t>
      </w:r>
      <w:r w:rsidRPr="00FC6F76">
        <w:rPr>
          <w:rStyle w:val="Emphasis"/>
          <w:highlight w:val="yellow"/>
        </w:rPr>
        <w:t>science</w:t>
      </w:r>
      <w:r w:rsidRPr="00FC6F76">
        <w:rPr>
          <w:rStyle w:val="StyleUnderline"/>
          <w:highlight w:val="yellow"/>
        </w:rPr>
        <w:t xml:space="preserve">, </w:t>
      </w:r>
      <w:r w:rsidRPr="00FC6F76">
        <w:rPr>
          <w:rStyle w:val="Emphasis"/>
          <w:highlight w:val="yellow"/>
        </w:rPr>
        <w:t>art</w:t>
      </w:r>
      <w:r w:rsidRPr="00FC6F76">
        <w:rPr>
          <w:rStyle w:val="StyleUnderline"/>
        </w:rPr>
        <w:t xml:space="preserve">, </w:t>
      </w:r>
      <w:r w:rsidRPr="00D01324">
        <w:rPr>
          <w:rStyle w:val="Emphasis"/>
        </w:rPr>
        <w:t>etc</w:t>
      </w:r>
      <w:r w:rsidRPr="00FC6F76">
        <w:rPr>
          <w:rStyle w:val="StyleUnderline"/>
        </w:rPr>
        <w:t xml:space="preserve">.) </w:t>
      </w:r>
      <w:r w:rsidRPr="00FC6F76">
        <w:rPr>
          <w:rStyle w:val="StyleUnderline"/>
          <w:highlight w:val="yellow"/>
        </w:rPr>
        <w:t xml:space="preserve">will </w:t>
      </w:r>
      <w:r w:rsidRPr="00FC6F76">
        <w:rPr>
          <w:rStyle w:val="Emphasis"/>
          <w:highlight w:val="yellow"/>
        </w:rPr>
        <w:t>continue</w:t>
      </w:r>
      <w:r w:rsidRPr="00D01324">
        <w:rPr>
          <w:sz w:val="16"/>
        </w:rPr>
        <w:t xml:space="preserve"> (including developing conscious superintelligence and/or the ability to upload minds to machines) </w:t>
      </w:r>
      <w:r w:rsidRPr="00FC6F76">
        <w:rPr>
          <w:rStyle w:val="Emphasis"/>
          <w:highlight w:val="yellow"/>
        </w:rPr>
        <w:t>before</w:t>
      </w:r>
      <w:r w:rsidRPr="00FC6F76">
        <w:rPr>
          <w:rStyle w:val="StyleUnderline"/>
        </w:rPr>
        <w:t xml:space="preserve"> human </w:t>
      </w:r>
      <w:r w:rsidRPr="00FC6F76">
        <w:rPr>
          <w:rStyle w:val="StyleUnderline"/>
          <w:highlight w:val="yellow"/>
        </w:rPr>
        <w:t>extinction</w:t>
      </w:r>
      <w:r w:rsidRPr="00D01324">
        <w:rPr>
          <w:rStyle w:val="StyleUnderline"/>
        </w:rPr>
        <w:t xml:space="preserve"> does occur</w:t>
      </w:r>
      <w:r w:rsidRPr="00D01324">
        <w:rPr>
          <w:sz w:val="16"/>
        </w:rPr>
        <w:t xml:space="preserve">. Derek Shiller offers a version of this conclusion, arguing that since </w:t>
      </w:r>
      <w:r w:rsidRPr="00D01324">
        <w:rPr>
          <w:i/>
          <w:iCs/>
          <w:sz w:val="16"/>
        </w:rPr>
        <w:t>ex hypothesi</w:t>
      </w:r>
      <w:r w:rsidRPr="00D01324">
        <w:rPr>
          <w:sz w:val="16"/>
        </w:rPr>
        <w:t>, artificial intelligence will live significantly better lives than human beings, “we should engineer the extinction of the human race in order to route available resources to creating and sustaining them” (Shiller 2017, 396).</w:t>
      </w:r>
    </w:p>
    <w:p w14:paraId="661492A0" w14:textId="77777777" w:rsidR="003B460D" w:rsidRPr="00D01324" w:rsidRDefault="003B460D" w:rsidP="003B460D">
      <w:pPr>
        <w:rPr>
          <w:sz w:val="16"/>
        </w:rPr>
      </w:pPr>
      <w:r w:rsidRPr="00D01324">
        <w:rPr>
          <w:sz w:val="16"/>
        </w:rPr>
        <w:t>I suspect that many would have doubts about this conclusion and reply that what matters is not just intelligence or culture or flourishing, but intelligence in human bodies, and culture being created by human bodies, and flourishing enjoyed by humans. I can certainly appreciate this thought, but a person making this kind of argument needs to explain why human bodies matter, why they are inherently valuable separate from the things those humans can do. One option is to explain what is valuable about homo sapiens bodies per se that warrants their preservation. Or, more precisely, why would a world bereft of human bodies (through human extinction) be a bad or wrong thing even though humanity itself (i.e., human capabilities/flourishing) continues? The second option is to include in the definition of ‘humanity’ that it is constituted by human bodies in addition to the other features like intelligence, accomplishment, and flourishing. Someone taking this tack, however, will still need to explain why human bodies are important. What is so special about them that they should be included in a definition of humanity and something to be specifically preserved?</w:t>
      </w:r>
    </w:p>
    <w:p w14:paraId="3E49E7A1" w14:textId="77777777" w:rsidR="003B460D" w:rsidRPr="00D01324" w:rsidRDefault="003B460D" w:rsidP="003B460D">
      <w:pPr>
        <w:rPr>
          <w:sz w:val="16"/>
        </w:rPr>
      </w:pPr>
      <w:r w:rsidRPr="00D01324">
        <w:rPr>
          <w:sz w:val="16"/>
        </w:rPr>
        <w:t>One way to explain why human beings achieving things themselves (as opposed to uploads or artificial intelligence doing these things instead) matters would be to appeal to Bernard Williams’s distinction between objective and subjective value (Williams 2006). Objectively (from the point of view of the cosmos), it wouldn’t matter whether these capacities were held by humans or robots, or any other species. However, it might matter subjectively. That is, it matters to us that humans are the species doing these things. On this view we should not include advanced artificial intelligence, aliens, or any other (intelligent or otherwise) species in what we understand to be ‘humanity’ because they are not part of our species, and the kinship we feel with our own ‘kind’ matters to us.</w:t>
      </w:r>
    </w:p>
    <w:p w14:paraId="3447EDB8" w14:textId="77777777" w:rsidR="003B460D" w:rsidRPr="00D01324" w:rsidRDefault="003B460D" w:rsidP="003B460D">
      <w:pPr>
        <w:rPr>
          <w:sz w:val="16"/>
        </w:rPr>
      </w:pPr>
      <w:r w:rsidRPr="00D01324">
        <w:rPr>
          <w:sz w:val="16"/>
        </w:rPr>
        <w:t>IV. CONCLUSIONS</w:t>
      </w:r>
    </w:p>
    <w:p w14:paraId="46778AB4" w14:textId="77777777" w:rsidR="003B460D" w:rsidRPr="00D01324" w:rsidRDefault="003B460D" w:rsidP="003B460D">
      <w:pPr>
        <w:rPr>
          <w:sz w:val="16"/>
        </w:rPr>
      </w:pPr>
      <w:r w:rsidRPr="00FC6F76">
        <w:rPr>
          <w:rStyle w:val="StyleUnderline"/>
        </w:rPr>
        <w:t xml:space="preserve">My </w:t>
      </w:r>
      <w:r w:rsidRPr="00FC6F76">
        <w:rPr>
          <w:rStyle w:val="Emphasis"/>
        </w:rPr>
        <w:t>conclusion</w:t>
      </w:r>
      <w:r w:rsidRPr="00FC6F76">
        <w:rPr>
          <w:rStyle w:val="StyleUnderline"/>
        </w:rPr>
        <w:t xml:space="preserve"> is that </w:t>
      </w:r>
      <w:r w:rsidRPr="00FC6F76">
        <w:rPr>
          <w:rStyle w:val="StyleUnderline"/>
          <w:highlight w:val="yellow"/>
        </w:rPr>
        <w:t xml:space="preserve">we </w:t>
      </w:r>
      <w:r w:rsidRPr="00FC6F76">
        <w:rPr>
          <w:rStyle w:val="Emphasis"/>
          <w:highlight w:val="yellow"/>
        </w:rPr>
        <w:t>should define</w:t>
      </w:r>
      <w:r w:rsidRPr="00FC6F76">
        <w:rPr>
          <w:rStyle w:val="StyleUnderline"/>
          <w:highlight w:val="yellow"/>
        </w:rPr>
        <w:t xml:space="preserve"> humanity in this</w:t>
      </w:r>
      <w:r w:rsidRPr="00D01324">
        <w:rPr>
          <w:sz w:val="16"/>
        </w:rPr>
        <w:t xml:space="preserve"> latter </w:t>
      </w:r>
      <w:r w:rsidRPr="00FC6F76">
        <w:rPr>
          <w:rStyle w:val="StyleUnderline"/>
          <w:highlight w:val="yellow"/>
        </w:rPr>
        <w:t>way</w:t>
      </w:r>
      <w:r w:rsidRPr="00FC6F76">
        <w:rPr>
          <w:rStyle w:val="StyleUnderline"/>
        </w:rPr>
        <w:t>—</w:t>
      </w:r>
      <w:r w:rsidRPr="00D01324">
        <w:rPr>
          <w:rStyle w:val="StyleUnderline"/>
        </w:rPr>
        <w:t xml:space="preserve">human </w:t>
      </w:r>
      <w:r w:rsidRPr="00FC6F76">
        <w:rPr>
          <w:rStyle w:val="StyleUnderline"/>
          <w:highlight w:val="yellow"/>
        </w:rPr>
        <w:t>bodies with</w:t>
      </w:r>
      <w:r w:rsidRPr="00D01324">
        <w:rPr>
          <w:rStyle w:val="StyleUnderline"/>
        </w:rPr>
        <w:t xml:space="preserve"> </w:t>
      </w:r>
      <w:r w:rsidRPr="00D01324">
        <w:rPr>
          <w:rStyle w:val="Emphasis"/>
        </w:rPr>
        <w:t>reason</w:t>
      </w:r>
      <w:r w:rsidRPr="00D01324">
        <w:rPr>
          <w:rStyle w:val="StyleUnderline"/>
        </w:rPr>
        <w:t xml:space="preserve">, </w:t>
      </w:r>
      <w:r w:rsidRPr="00FC6F76">
        <w:rPr>
          <w:rStyle w:val="Emphasis"/>
          <w:highlight w:val="yellow"/>
        </w:rPr>
        <w:t>culture</w:t>
      </w:r>
      <w:r w:rsidRPr="00FC6F76">
        <w:rPr>
          <w:rStyle w:val="StyleUnderline"/>
          <w:highlight w:val="yellow"/>
        </w:rPr>
        <w:t xml:space="preserve">, and </w:t>
      </w:r>
      <w:r w:rsidRPr="00FC6F76">
        <w:rPr>
          <w:rStyle w:val="Emphasis"/>
          <w:highlight w:val="yellow"/>
        </w:rPr>
        <w:t>flourishing</w:t>
      </w:r>
      <w:r w:rsidRPr="00FC6F76">
        <w:rPr>
          <w:rStyle w:val="StyleUnderline"/>
        </w:rPr>
        <w:t>—</w:t>
      </w:r>
      <w:r w:rsidRPr="00FC6F76">
        <w:rPr>
          <w:rStyle w:val="StyleUnderline"/>
          <w:highlight w:val="yellow"/>
        </w:rPr>
        <w:t>because it reflects what</w:t>
      </w:r>
      <w:r w:rsidRPr="00D01324">
        <w:rPr>
          <w:sz w:val="16"/>
        </w:rPr>
        <w:t xml:space="preserve"> many con</w:t>
      </w:r>
      <w:r w:rsidRPr="00D01324">
        <w:rPr>
          <w:rStyle w:val="StyleUnderline"/>
          <w:highlight w:val="yellow"/>
        </w:rPr>
        <w:t>s</w:t>
      </w:r>
      <w:r w:rsidRPr="00D01324">
        <w:rPr>
          <w:sz w:val="16"/>
        </w:rPr>
        <w:t xml:space="preserve">ider to be </w:t>
      </w:r>
      <w:r w:rsidRPr="00FC6F76">
        <w:rPr>
          <w:rStyle w:val="Emphasis"/>
          <w:highlight w:val="yellow"/>
        </w:rPr>
        <w:t>unique</w:t>
      </w:r>
      <w:r w:rsidRPr="00FC6F76">
        <w:rPr>
          <w:rStyle w:val="StyleUnderline"/>
          <w:highlight w:val="yellow"/>
        </w:rPr>
        <w:t xml:space="preserve"> and </w:t>
      </w:r>
      <w:r w:rsidRPr="00FC6F76">
        <w:rPr>
          <w:rStyle w:val="Emphasis"/>
          <w:highlight w:val="yellow"/>
        </w:rPr>
        <w:t>valuable</w:t>
      </w:r>
      <w:r w:rsidRPr="00FC6F76">
        <w:rPr>
          <w:rStyle w:val="StyleUnderline"/>
          <w:highlight w:val="yellow"/>
        </w:rPr>
        <w:t xml:space="preserve"> </w:t>
      </w:r>
      <w:r w:rsidRPr="00D01324">
        <w:rPr>
          <w:rStyle w:val="StyleUnderline"/>
          <w:highlight w:val="yellow"/>
        </w:rPr>
        <w:t>about humanity</w:t>
      </w:r>
      <w:r w:rsidRPr="00D01324">
        <w:rPr>
          <w:sz w:val="16"/>
        </w:rPr>
        <w:t xml:space="preserve"> and humans and produces, in my view, what is a plausible account of which of the scenarios above would constitute human extinction (lamentable or otherwise).</w:t>
      </w:r>
    </w:p>
    <w:p w14:paraId="7310F394" w14:textId="77777777" w:rsidR="003B460D" w:rsidRPr="00D01324" w:rsidRDefault="003B460D" w:rsidP="003B460D">
      <w:pPr>
        <w:rPr>
          <w:sz w:val="16"/>
        </w:rPr>
      </w:pPr>
      <w:r w:rsidRPr="00FC6F76">
        <w:rPr>
          <w:rStyle w:val="StyleUnderline"/>
          <w:highlight w:val="yellow"/>
        </w:rPr>
        <w:t xml:space="preserve">In the </w:t>
      </w:r>
      <w:r w:rsidRPr="00FC6F76">
        <w:rPr>
          <w:rStyle w:val="Emphasis"/>
          <w:highlight w:val="yellow"/>
        </w:rPr>
        <w:t>Last People</w:t>
      </w:r>
      <w:r w:rsidRPr="00FC6F76">
        <w:rPr>
          <w:rStyle w:val="Emphasis"/>
        </w:rPr>
        <w:t xml:space="preserve"> Standing</w:t>
      </w:r>
      <w:r w:rsidRPr="00FC6F76">
        <w:rPr>
          <w:rStyle w:val="StyleUnderline"/>
        </w:rPr>
        <w:t xml:space="preserve"> </w:t>
      </w:r>
      <w:r w:rsidRPr="00FC6F76">
        <w:rPr>
          <w:rStyle w:val="StyleUnderline"/>
          <w:highlight w:val="yellow"/>
        </w:rPr>
        <w:t>scenario</w:t>
      </w:r>
      <w:r w:rsidRPr="00FC6F76">
        <w:rPr>
          <w:rStyle w:val="StyleUnderline"/>
        </w:rPr>
        <w:t xml:space="preserve">, this </w:t>
      </w:r>
      <w:r w:rsidRPr="00FC6F76">
        <w:rPr>
          <w:rStyle w:val="Emphasis"/>
        </w:rPr>
        <w:t>definition</w:t>
      </w:r>
      <w:r w:rsidRPr="00FC6F76">
        <w:rPr>
          <w:rStyle w:val="StyleUnderline"/>
        </w:rPr>
        <w:t xml:space="preserve"> would have us conclude that </w:t>
      </w:r>
      <w:r w:rsidRPr="00FC6F76">
        <w:rPr>
          <w:rStyle w:val="StyleUnderline"/>
          <w:highlight w:val="yellow"/>
        </w:rPr>
        <w:t>humanity has</w:t>
      </w:r>
      <w:r w:rsidRPr="00FC6F76">
        <w:rPr>
          <w:rStyle w:val="StyleUnderline"/>
        </w:rPr>
        <w:t xml:space="preserve"> </w:t>
      </w:r>
      <w:r w:rsidRPr="00D01324">
        <w:rPr>
          <w:rStyle w:val="Emphasis"/>
          <w:sz w:val="24"/>
          <w:szCs w:val="24"/>
        </w:rPr>
        <w:t xml:space="preserve">indeed </w:t>
      </w:r>
      <w:r w:rsidRPr="00D01324">
        <w:rPr>
          <w:rStyle w:val="Emphasis"/>
          <w:sz w:val="24"/>
          <w:szCs w:val="24"/>
          <w:highlight w:val="yellow"/>
        </w:rPr>
        <w:t>gone extinct</w:t>
      </w:r>
      <w:r w:rsidRPr="00D01324">
        <w:rPr>
          <w:rStyle w:val="StyleUnderline"/>
          <w:sz w:val="24"/>
          <w:szCs w:val="24"/>
          <w:highlight w:val="yellow"/>
        </w:rPr>
        <w:t xml:space="preserve"> </w:t>
      </w:r>
      <w:r w:rsidRPr="00FC6F76">
        <w:rPr>
          <w:rStyle w:val="StyleUnderline"/>
          <w:highlight w:val="yellow"/>
        </w:rPr>
        <w:t xml:space="preserve">since the </w:t>
      </w:r>
      <w:r w:rsidRPr="00D01324">
        <w:rPr>
          <w:rStyle w:val="Emphasis"/>
          <w:sz w:val="24"/>
          <w:szCs w:val="24"/>
          <w:highlight w:val="yellow"/>
        </w:rPr>
        <w:t>very small population</w:t>
      </w:r>
      <w:r w:rsidRPr="00D01324">
        <w:rPr>
          <w:rStyle w:val="StyleUnderline"/>
          <w:sz w:val="24"/>
          <w:szCs w:val="24"/>
          <w:highlight w:val="yellow"/>
        </w:rPr>
        <w:t xml:space="preserve"> </w:t>
      </w:r>
      <w:r w:rsidRPr="00FC6F76">
        <w:rPr>
          <w:rStyle w:val="StyleUnderline"/>
          <w:highlight w:val="yellow"/>
        </w:rPr>
        <w:t xml:space="preserve">is </w:t>
      </w:r>
      <w:r w:rsidRPr="00FC6F76">
        <w:rPr>
          <w:rStyle w:val="Emphasis"/>
          <w:highlight w:val="yellow"/>
        </w:rPr>
        <w:t>unlikely</w:t>
      </w:r>
      <w:r w:rsidRPr="00FC6F76">
        <w:rPr>
          <w:rStyle w:val="StyleUnderline"/>
          <w:highlight w:val="yellow"/>
        </w:rPr>
        <w:t xml:space="preserve"> to </w:t>
      </w:r>
      <w:r w:rsidRPr="00FC6F76">
        <w:rPr>
          <w:rStyle w:val="Emphasis"/>
          <w:highlight w:val="yellow"/>
        </w:rPr>
        <w:t>flourish</w:t>
      </w:r>
      <w:r w:rsidRPr="00FC6F76">
        <w:rPr>
          <w:rStyle w:val="StyleUnderline"/>
        </w:rPr>
        <w:t xml:space="preserve"> or have the ability to continue </w:t>
      </w:r>
      <w:r w:rsidRPr="00FC6F76">
        <w:rPr>
          <w:rStyle w:val="Emphasis"/>
        </w:rPr>
        <w:t>scientific</w:t>
      </w:r>
      <w:r w:rsidRPr="00FC6F76">
        <w:rPr>
          <w:rStyle w:val="StyleUnderline"/>
        </w:rPr>
        <w:t xml:space="preserve"> or </w:t>
      </w:r>
      <w:r w:rsidRPr="00FC6F76">
        <w:rPr>
          <w:rStyle w:val="Emphasis"/>
        </w:rPr>
        <w:t>cultural progress</w:t>
      </w:r>
      <w:r w:rsidRPr="00D01324">
        <w:rPr>
          <w:sz w:val="16"/>
        </w:rPr>
        <w:t>. Likewise, humanity will have ended in the Stupid Virus and Hell on Earth scenarios due to the loss, respectively, of intelligence and flourishing. Finally, humanity will have ended if humans are replaced with uploads or artificial intelligence, even if these machines are able to do all of the things humans can.</w:t>
      </w:r>
    </w:p>
    <w:p w14:paraId="6C5D6CF3" w14:textId="77777777" w:rsidR="003B460D" w:rsidRPr="00F200B3" w:rsidRDefault="003B460D" w:rsidP="003B460D">
      <w:pPr>
        <w:pStyle w:val="Heading4"/>
        <w:rPr>
          <w:rFonts w:cs="Calibri"/>
        </w:rPr>
      </w:pPr>
      <w:r w:rsidRPr="00F200B3">
        <w:rPr>
          <w:rFonts w:cs="Calibri"/>
        </w:rPr>
        <w:t>Civilization will regenerate</w:t>
      </w:r>
    </w:p>
    <w:p w14:paraId="57298D9A" w14:textId="77777777" w:rsidR="003B460D" w:rsidRPr="00F200B3" w:rsidRDefault="003B460D" w:rsidP="003B460D">
      <w:r w:rsidRPr="00F200B3">
        <w:t xml:space="preserve">Dr. Toby </w:t>
      </w:r>
      <w:r w:rsidRPr="00F200B3">
        <w:rPr>
          <w:rStyle w:val="Style13ptBold"/>
        </w:rPr>
        <w:t>Ord 20</w:t>
      </w:r>
      <w:r w:rsidRPr="00F200B3">
        <w:t>, Senior Research Fellow in Philosophy at Oxford University, DPhil in Philosophy from the University of Oxford, The Precipice: Existential Risk and the Future of Humanity, p. 40-41</w:t>
      </w:r>
    </w:p>
    <w:p w14:paraId="702A395D" w14:textId="77777777" w:rsidR="003B460D" w:rsidRPr="00F200B3" w:rsidRDefault="003B460D" w:rsidP="003B460D">
      <w:r w:rsidRPr="00F200B3">
        <w:t xml:space="preserve">In this book, I shall use the term civilization collapse quite literally, to refer to </w:t>
      </w:r>
      <w:r w:rsidRPr="00F200B3">
        <w:rPr>
          <w:rStyle w:val="StyleUnderline"/>
        </w:rPr>
        <w:t xml:space="preserve">an outcome where humanity across the globe loses </w:t>
      </w:r>
      <w:r w:rsidRPr="00F200B3">
        <w:rPr>
          <w:rStyle w:val="Emphasis"/>
        </w:rPr>
        <w:t>civilization</w:t>
      </w:r>
      <w:r w:rsidRPr="00F200B3">
        <w:t xml:space="preserve"> (at least temporarily), </w:t>
      </w:r>
      <w:r w:rsidRPr="00F200B3">
        <w:rPr>
          <w:rStyle w:val="StyleUnderline"/>
        </w:rPr>
        <w:t xml:space="preserve">being reduced to a </w:t>
      </w:r>
      <w:r w:rsidRPr="00F200B3">
        <w:rPr>
          <w:rStyle w:val="Emphasis"/>
        </w:rPr>
        <w:t>pre-agricultural</w:t>
      </w:r>
      <w:r w:rsidRPr="00F200B3">
        <w:rPr>
          <w:rStyle w:val="StyleUnderline"/>
        </w:rPr>
        <w:t xml:space="preserve"> way of life</w:t>
      </w:r>
      <w:r w:rsidRPr="00F200B3">
        <w:t xml:space="preserve">. The term is often used loosely to refer merely to a massive breakdown of order, the loss of modern technology, or an end to our culture. But I am talking about a world without writing, cities, law, or any of the other trappings of civilization. </w:t>
      </w:r>
    </w:p>
    <w:p w14:paraId="1EE79E9F" w14:textId="77777777" w:rsidR="003B460D" w:rsidRPr="00F200B3" w:rsidRDefault="003B460D" w:rsidP="003B460D">
      <w:r w:rsidRPr="00F200B3">
        <w:t xml:space="preserve">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 </w:t>
      </w:r>
    </w:p>
    <w:p w14:paraId="36BCFABA" w14:textId="77777777" w:rsidR="003B460D" w:rsidRPr="00F200B3" w:rsidRDefault="003B460D" w:rsidP="003B460D">
      <w:r w:rsidRPr="00F200B3">
        <w:rPr>
          <w:rStyle w:val="Emphasis"/>
          <w:highlight w:val="cyan"/>
        </w:rPr>
        <w:t>Even if</w:t>
      </w:r>
      <w:r w:rsidRPr="00F200B3">
        <w:rPr>
          <w:rStyle w:val="StyleUnderline"/>
          <w:highlight w:val="cyan"/>
        </w:rPr>
        <w:t xml:space="preserve"> </w:t>
      </w:r>
      <w:r w:rsidRPr="00F200B3">
        <w:rPr>
          <w:rStyle w:val="Emphasis"/>
          <w:highlight w:val="cyan"/>
        </w:rPr>
        <w:t>civ</w:t>
      </w:r>
      <w:r w:rsidRPr="00F200B3">
        <w:rPr>
          <w:rStyle w:val="StyleUnderline"/>
        </w:rPr>
        <w:t xml:space="preserve">ilization </w:t>
      </w:r>
      <w:r w:rsidRPr="00F200B3">
        <w:rPr>
          <w:rStyle w:val="StyleUnderline"/>
          <w:highlight w:val="cyan"/>
        </w:rPr>
        <w:t>did collapse</w:t>
      </w:r>
      <w:r w:rsidRPr="00F200B3">
        <w:rPr>
          <w:rStyle w:val="StyleUnderline"/>
        </w:rPr>
        <w:t xml:space="preserve">, it is likely that </w:t>
      </w:r>
      <w:r w:rsidRPr="00F200B3">
        <w:rPr>
          <w:rStyle w:val="StyleUnderline"/>
          <w:highlight w:val="cyan"/>
        </w:rPr>
        <w:t xml:space="preserve">it could be </w:t>
      </w:r>
      <w:r w:rsidRPr="00F200B3">
        <w:rPr>
          <w:rStyle w:val="Emphasis"/>
          <w:highlight w:val="cyan"/>
        </w:rPr>
        <w:t>re-established</w:t>
      </w:r>
      <w:r w:rsidRPr="00F200B3">
        <w:rPr>
          <w:rStyle w:val="StyleUnderline"/>
        </w:rPr>
        <w:t xml:space="preserve">. As we have seen, </w:t>
      </w:r>
      <w:r w:rsidRPr="00F200B3">
        <w:rPr>
          <w:rStyle w:val="Emphasis"/>
          <w:highlight w:val="cyan"/>
        </w:rPr>
        <w:t>civ</w:t>
      </w:r>
      <w:r w:rsidRPr="00F200B3">
        <w:rPr>
          <w:rStyle w:val="StyleUnderline"/>
        </w:rPr>
        <w:t xml:space="preserve">ilization </w:t>
      </w:r>
      <w:r w:rsidRPr="00F200B3">
        <w:rPr>
          <w:rStyle w:val="StyleUnderline"/>
          <w:highlight w:val="cyan"/>
        </w:rPr>
        <w:t>has</w:t>
      </w:r>
      <w:r w:rsidRPr="00F200B3">
        <w:rPr>
          <w:rStyle w:val="StyleUnderline"/>
        </w:rPr>
        <w:t xml:space="preserve"> already </w:t>
      </w:r>
      <w:r w:rsidRPr="00F200B3">
        <w:rPr>
          <w:rStyle w:val="StyleUnderline"/>
          <w:highlight w:val="cyan"/>
        </w:rPr>
        <w:t xml:space="preserve">been </w:t>
      </w:r>
      <w:r w:rsidRPr="00F200B3">
        <w:rPr>
          <w:rStyle w:val="Emphasis"/>
          <w:highlight w:val="cyan"/>
        </w:rPr>
        <w:t>independently</w:t>
      </w:r>
      <w:r w:rsidRPr="00F200B3">
        <w:rPr>
          <w:rStyle w:val="StyleUnderline"/>
          <w:highlight w:val="cyan"/>
        </w:rPr>
        <w:t xml:space="preserve"> established</w:t>
      </w:r>
      <w:r w:rsidRPr="00F200B3">
        <w:rPr>
          <w:rStyle w:val="StyleUnderline"/>
        </w:rPr>
        <w:t xml:space="preserve"> </w:t>
      </w:r>
      <w:r w:rsidRPr="00F200B3">
        <w:rPr>
          <w:rStyle w:val="Emphasis"/>
        </w:rPr>
        <w:t xml:space="preserve">at least </w:t>
      </w:r>
      <w:r w:rsidRPr="00F200B3">
        <w:rPr>
          <w:rStyle w:val="Emphasis"/>
          <w:highlight w:val="cyan"/>
        </w:rPr>
        <w:t>seven times</w:t>
      </w:r>
      <w:r w:rsidRPr="00F200B3">
        <w:rPr>
          <w:rStyle w:val="StyleUnderline"/>
        </w:rPr>
        <w:t xml:space="preserve"> by isolated peoples</w:t>
      </w:r>
      <w:r w:rsidRPr="00F200B3">
        <w:t xml:space="preserve">.12 </w:t>
      </w:r>
      <w:r w:rsidRPr="00F200B3">
        <w:rPr>
          <w:rStyle w:val="StyleUnderline"/>
          <w:highlight w:val="cyan"/>
        </w:rPr>
        <w:t xml:space="preserve">While one might think </w:t>
      </w:r>
      <w:r w:rsidRPr="00F200B3">
        <w:rPr>
          <w:rStyle w:val="Emphasis"/>
          <w:highlight w:val="cyan"/>
        </w:rPr>
        <w:t>resource depletion</w:t>
      </w:r>
      <w:r w:rsidRPr="00F200B3">
        <w:rPr>
          <w:rStyle w:val="StyleUnderline"/>
        </w:rPr>
        <w:t xml:space="preserve"> could </w:t>
      </w:r>
      <w:r w:rsidRPr="00F200B3">
        <w:rPr>
          <w:rStyle w:val="StyleUnderline"/>
          <w:highlight w:val="cyan"/>
        </w:rPr>
        <w:t xml:space="preserve">make this harder, it is </w:t>
      </w:r>
      <w:r w:rsidRPr="00F200B3">
        <w:rPr>
          <w:rStyle w:val="Emphasis"/>
          <w:highlight w:val="cyan"/>
        </w:rPr>
        <w:t>more likely</w:t>
      </w:r>
      <w:r w:rsidRPr="00F200B3">
        <w:rPr>
          <w:rStyle w:val="StyleUnderline"/>
        </w:rPr>
        <w:t xml:space="preserve"> that </w:t>
      </w:r>
      <w:r w:rsidRPr="00F200B3">
        <w:rPr>
          <w:rStyle w:val="StyleUnderline"/>
          <w:highlight w:val="cyan"/>
        </w:rPr>
        <w:t>it has become</w:t>
      </w:r>
      <w:r w:rsidRPr="00F200B3">
        <w:rPr>
          <w:rStyle w:val="StyleUnderline"/>
        </w:rPr>
        <w:t xml:space="preserve"> </w:t>
      </w:r>
      <w:r w:rsidRPr="00F200B3">
        <w:rPr>
          <w:rStyle w:val="Emphasis"/>
        </w:rPr>
        <w:t xml:space="preserve">substantially </w:t>
      </w:r>
      <w:r w:rsidRPr="00F200B3">
        <w:rPr>
          <w:rStyle w:val="Emphasis"/>
          <w:highlight w:val="cyan"/>
        </w:rPr>
        <w:t>easier</w:t>
      </w:r>
      <w:r w:rsidRPr="00F200B3">
        <w:rPr>
          <w:rStyle w:val="StyleUnderline"/>
        </w:rPr>
        <w:t xml:space="preserve">. Most </w:t>
      </w:r>
      <w:r w:rsidRPr="00F200B3">
        <w:rPr>
          <w:rStyle w:val="StyleUnderline"/>
          <w:highlight w:val="cyan"/>
        </w:rPr>
        <w:t>disasters</w:t>
      </w:r>
      <w:r w:rsidRPr="00F200B3">
        <w:rPr>
          <w:rStyle w:val="StyleUnderline"/>
        </w:rPr>
        <w:t xml:space="preserve"> short of human extinction would </w:t>
      </w:r>
      <w:r w:rsidRPr="00F200B3">
        <w:rPr>
          <w:rStyle w:val="Emphasis"/>
          <w:highlight w:val="cyan"/>
        </w:rPr>
        <w:t>leave</w:t>
      </w:r>
      <w:r w:rsidRPr="00F200B3">
        <w:rPr>
          <w:rStyle w:val="Emphasis"/>
        </w:rPr>
        <w:t xml:space="preserve"> our domesticated animals and plants</w:t>
      </w:r>
      <w:r w:rsidRPr="00F200B3">
        <w:rPr>
          <w:rStyle w:val="StyleUnderline"/>
        </w:rPr>
        <w:t xml:space="preserve">, as well as </w:t>
      </w:r>
      <w:r w:rsidRPr="00F200B3">
        <w:rPr>
          <w:rStyle w:val="Emphasis"/>
          <w:highlight w:val="cyan"/>
        </w:rPr>
        <w:t>copious</w:t>
      </w:r>
      <w:r w:rsidRPr="00F200B3">
        <w:rPr>
          <w:rStyle w:val="Emphasis"/>
        </w:rPr>
        <w:t xml:space="preserve"> material </w:t>
      </w:r>
      <w:r w:rsidRPr="00F200B3">
        <w:rPr>
          <w:rStyle w:val="Emphasis"/>
          <w:highlight w:val="cyan"/>
        </w:rPr>
        <w:t>resources</w:t>
      </w:r>
      <w:r w:rsidRPr="00F200B3">
        <w:rPr>
          <w:rStyle w:val="StyleUnderline"/>
          <w:highlight w:val="cyan"/>
        </w:rPr>
        <w:t xml:space="preserve"> in</w:t>
      </w:r>
      <w:r w:rsidRPr="00F200B3">
        <w:rPr>
          <w:rStyle w:val="StyleUnderline"/>
        </w:rPr>
        <w:t xml:space="preserve"> the </w:t>
      </w:r>
      <w:r w:rsidRPr="00F200B3">
        <w:rPr>
          <w:rStyle w:val="Emphasis"/>
          <w:highlight w:val="cyan"/>
        </w:rPr>
        <w:t>ruins</w:t>
      </w:r>
      <w:r w:rsidRPr="00F200B3">
        <w:rPr>
          <w:rStyle w:val="StyleUnderline"/>
        </w:rPr>
        <w:t xml:space="preserve"> of our cities—</w:t>
      </w:r>
      <w:r w:rsidRPr="00F200B3">
        <w:rPr>
          <w:rStyle w:val="StyleUnderline"/>
          <w:highlight w:val="cyan"/>
        </w:rPr>
        <w:t xml:space="preserve">it is </w:t>
      </w:r>
      <w:r w:rsidRPr="00F200B3">
        <w:rPr>
          <w:rStyle w:val="Emphasis"/>
          <w:highlight w:val="cyan"/>
        </w:rPr>
        <w:t>much easier to re-forge</w:t>
      </w:r>
      <w:r w:rsidRPr="00F200B3">
        <w:rPr>
          <w:rStyle w:val="Emphasis"/>
        </w:rPr>
        <w:t xml:space="preserve"> iron from </w:t>
      </w:r>
      <w:r w:rsidRPr="00F200B3">
        <w:rPr>
          <w:rStyle w:val="Emphasis"/>
          <w:highlight w:val="cyan"/>
        </w:rPr>
        <w:t>old railings</w:t>
      </w:r>
      <w:r w:rsidRPr="00F200B3">
        <w:rPr>
          <w:rStyle w:val="StyleUnderline"/>
          <w:highlight w:val="cyan"/>
        </w:rPr>
        <w:t xml:space="preserve"> than</w:t>
      </w:r>
      <w:r w:rsidRPr="00F200B3">
        <w:rPr>
          <w:rStyle w:val="StyleUnderline"/>
        </w:rPr>
        <w:t xml:space="preserve"> to </w:t>
      </w:r>
      <w:r w:rsidRPr="00F200B3">
        <w:rPr>
          <w:rStyle w:val="StyleUnderline"/>
          <w:highlight w:val="cyan"/>
        </w:rPr>
        <w:t>smelt</w:t>
      </w:r>
      <w:r w:rsidRPr="00F200B3">
        <w:rPr>
          <w:rStyle w:val="StyleUnderline"/>
        </w:rPr>
        <w:t xml:space="preserve"> it from ore. </w:t>
      </w:r>
      <w:r w:rsidRPr="00F200B3">
        <w:rPr>
          <w:rStyle w:val="StyleUnderline"/>
          <w:highlight w:val="cyan"/>
        </w:rPr>
        <w:t>Even</w:t>
      </w:r>
      <w:r w:rsidRPr="00F200B3">
        <w:rPr>
          <w:rStyle w:val="StyleUnderline"/>
        </w:rPr>
        <w:t xml:space="preserve"> </w:t>
      </w:r>
      <w:r w:rsidRPr="00F200B3">
        <w:rPr>
          <w:rStyle w:val="Emphasis"/>
        </w:rPr>
        <w:t>expendable resources</w:t>
      </w:r>
      <w:r w:rsidRPr="00F200B3">
        <w:rPr>
          <w:rStyle w:val="StyleUnderline"/>
        </w:rPr>
        <w:t xml:space="preserve"> such as </w:t>
      </w:r>
      <w:r w:rsidRPr="00F200B3">
        <w:rPr>
          <w:rStyle w:val="Emphasis"/>
          <w:highlight w:val="cyan"/>
        </w:rPr>
        <w:t>coal</w:t>
      </w:r>
      <w:r w:rsidRPr="00F200B3">
        <w:rPr>
          <w:rStyle w:val="StyleUnderline"/>
          <w:highlight w:val="cyan"/>
        </w:rPr>
        <w:t xml:space="preserve"> would be</w:t>
      </w:r>
      <w:r w:rsidRPr="00F200B3">
        <w:rPr>
          <w:rStyle w:val="StyleUnderline"/>
        </w:rPr>
        <w:t xml:space="preserve"> </w:t>
      </w:r>
      <w:r w:rsidRPr="00F200B3">
        <w:rPr>
          <w:rStyle w:val="Emphasis"/>
        </w:rPr>
        <w:t xml:space="preserve">much </w:t>
      </w:r>
      <w:r w:rsidRPr="00F200B3">
        <w:rPr>
          <w:rStyle w:val="Emphasis"/>
          <w:highlight w:val="cyan"/>
        </w:rPr>
        <w:t>easier to access</w:t>
      </w:r>
      <w:r w:rsidRPr="00F200B3">
        <w:rPr>
          <w:rStyle w:val="StyleUnderline"/>
          <w:highlight w:val="cyan"/>
        </w:rPr>
        <w:t>, via</w:t>
      </w:r>
      <w:r w:rsidRPr="00F200B3">
        <w:rPr>
          <w:rStyle w:val="StyleUnderline"/>
        </w:rPr>
        <w:t xml:space="preserve"> </w:t>
      </w:r>
      <w:r w:rsidRPr="00F200B3">
        <w:rPr>
          <w:rStyle w:val="Emphasis"/>
        </w:rPr>
        <w:t xml:space="preserve">abandoned </w:t>
      </w:r>
      <w:r w:rsidRPr="00F200B3">
        <w:rPr>
          <w:rStyle w:val="Emphasis"/>
          <w:highlight w:val="cyan"/>
        </w:rPr>
        <w:t>reserves</w:t>
      </w:r>
      <w:r w:rsidRPr="00F200B3">
        <w:rPr>
          <w:rStyle w:val="StyleUnderline"/>
          <w:highlight w:val="cyan"/>
        </w:rPr>
        <w:t xml:space="preserve"> and </w:t>
      </w:r>
      <w:r w:rsidRPr="00F200B3">
        <w:rPr>
          <w:rStyle w:val="Emphasis"/>
          <w:highlight w:val="cyan"/>
        </w:rPr>
        <w:t>mines</w:t>
      </w:r>
      <w:r w:rsidRPr="00F200B3">
        <w:rPr>
          <w:rStyle w:val="StyleUnderline"/>
        </w:rPr>
        <w:t>, than they ever were in the eighteenth century</w:t>
      </w:r>
      <w:r w:rsidRPr="00F200B3">
        <w:t xml:space="preserve">.13 </w:t>
      </w:r>
      <w:r w:rsidRPr="00F200B3">
        <w:rPr>
          <w:rStyle w:val="StyleUnderline"/>
        </w:rPr>
        <w:t xml:space="preserve">Moreover, </w:t>
      </w:r>
      <w:r w:rsidRPr="00F200B3">
        <w:rPr>
          <w:rStyle w:val="Emphasis"/>
          <w:highlight w:val="cyan"/>
        </w:rPr>
        <w:t>ev</w:t>
      </w:r>
      <w:r w:rsidRPr="00F200B3">
        <w:rPr>
          <w:rStyle w:val="Emphasis"/>
        </w:rPr>
        <w:t>idence</w:t>
      </w:r>
      <w:r w:rsidRPr="00F200B3">
        <w:rPr>
          <w:rStyle w:val="StyleUnderline"/>
        </w:rPr>
        <w:t xml:space="preserve"> that </w:t>
      </w:r>
      <w:r w:rsidRPr="00F200B3">
        <w:rPr>
          <w:rStyle w:val="Emphasis"/>
          <w:highlight w:val="cyan"/>
        </w:rPr>
        <w:t>civ</w:t>
      </w:r>
      <w:r w:rsidRPr="00F200B3">
        <w:rPr>
          <w:rStyle w:val="StyleUnderline"/>
        </w:rPr>
        <w:t xml:space="preserve">ilization </w:t>
      </w:r>
      <w:r w:rsidRPr="00F200B3">
        <w:rPr>
          <w:rStyle w:val="StyleUnderline"/>
          <w:highlight w:val="cyan"/>
        </w:rPr>
        <w:t>is possible, and</w:t>
      </w:r>
      <w:r w:rsidRPr="00F200B3">
        <w:rPr>
          <w:rStyle w:val="StyleUnderline"/>
        </w:rPr>
        <w:t xml:space="preserve"> the </w:t>
      </w:r>
      <w:r w:rsidRPr="00F200B3">
        <w:rPr>
          <w:rStyle w:val="Emphasis"/>
          <w:highlight w:val="cyan"/>
        </w:rPr>
        <w:t>tools</w:t>
      </w:r>
      <w:r w:rsidRPr="00F200B3">
        <w:rPr>
          <w:rStyle w:val="StyleUnderline"/>
        </w:rPr>
        <w:t xml:space="preserve"> and knowledge </w:t>
      </w:r>
      <w:r w:rsidRPr="00F200B3">
        <w:rPr>
          <w:rStyle w:val="StyleUnderline"/>
          <w:highlight w:val="cyan"/>
        </w:rPr>
        <w:t>to</w:t>
      </w:r>
      <w:r w:rsidRPr="00F200B3">
        <w:rPr>
          <w:rStyle w:val="StyleUnderline"/>
        </w:rPr>
        <w:t xml:space="preserve"> help </w:t>
      </w:r>
      <w:r w:rsidRPr="00F200B3">
        <w:rPr>
          <w:rStyle w:val="StyleUnderline"/>
          <w:highlight w:val="cyan"/>
        </w:rPr>
        <w:t xml:space="preserve">rebuild, would be </w:t>
      </w:r>
      <w:r w:rsidRPr="00F200B3">
        <w:rPr>
          <w:rStyle w:val="Emphasis"/>
          <w:highlight w:val="cyan"/>
        </w:rPr>
        <w:t>scattered</w:t>
      </w:r>
      <w:r w:rsidRPr="00F200B3">
        <w:rPr>
          <w:rStyle w:val="StyleUnderline"/>
        </w:rPr>
        <w:t xml:space="preserve"> across the world</w:t>
      </w:r>
      <w:r w:rsidRPr="00F200B3">
        <w:t>.</w:t>
      </w:r>
    </w:p>
    <w:p w14:paraId="0AEB778F" w14:textId="77777777" w:rsidR="003B460D" w:rsidRPr="00AE247E" w:rsidRDefault="003B460D" w:rsidP="003B460D"/>
    <w:p w14:paraId="06564F17" w14:textId="77777777" w:rsidR="003B460D" w:rsidRPr="004B6E89" w:rsidRDefault="003B460D" w:rsidP="003B460D">
      <w:pPr>
        <w:pStyle w:val="Heading4"/>
      </w:pPr>
      <w:r>
        <w:t>Small population sizes</w:t>
      </w:r>
      <w:r w:rsidRPr="004B6E89">
        <w:t xml:space="preserve"> drive an </w:t>
      </w:r>
      <w:r w:rsidRPr="004B6E89">
        <w:rPr>
          <w:u w:val="single"/>
        </w:rPr>
        <w:t>extinction vortex</w:t>
      </w:r>
      <w:r w:rsidRPr="004B6E89">
        <w:t xml:space="preserve">. </w:t>
      </w:r>
    </w:p>
    <w:p w14:paraId="3824EA4A" w14:textId="77777777" w:rsidR="003B460D" w:rsidRDefault="003B460D" w:rsidP="003B460D">
      <w:r w:rsidRPr="00805CC6">
        <w:rPr>
          <w:rStyle w:val="Style13ptBold"/>
        </w:rPr>
        <w:t>Wilson 19</w:t>
      </w:r>
      <w:r w:rsidRPr="00805CC6">
        <w:t>. John W. Wilson, PhD</w:t>
      </w:r>
      <w:r>
        <w:t>, E</w:t>
      </w:r>
      <w:r w:rsidRPr="00805CC6">
        <w:t xml:space="preserve">nvironmental </w:t>
      </w:r>
      <w:r>
        <w:t>S</w:t>
      </w:r>
      <w:r w:rsidRPr="00805CC6">
        <w:t>cientist</w:t>
      </w:r>
      <w:r>
        <w:t xml:space="preserve"> and </w:t>
      </w:r>
      <w:r w:rsidRPr="00805CC6">
        <w:t>NASA Earth Science Fellow</w:t>
      </w:r>
      <w:r>
        <w:t>. R</w:t>
      </w:r>
      <w:r w:rsidRPr="00805CC6">
        <w:t>ichard B. Primack</w:t>
      </w:r>
      <w:r>
        <w:t>, PhD, P</w:t>
      </w:r>
      <w:r w:rsidRPr="00805CC6">
        <w:t xml:space="preserve">rofessor of </w:t>
      </w:r>
      <w:r>
        <w:t>Bi</w:t>
      </w:r>
      <w:r w:rsidRPr="00805CC6">
        <w:t xml:space="preserve">ology at Boston University. </w:t>
      </w:r>
      <w:r>
        <w:t>September 8, 2019</w:t>
      </w:r>
      <w:r w:rsidRPr="00805CC6">
        <w:t xml:space="preserve">. </w:t>
      </w:r>
      <w:r w:rsidRPr="00AE43A0">
        <w:t xml:space="preserve">“8.7: Problems of Small Populations.” </w:t>
      </w:r>
      <w:r w:rsidRPr="00805CC6">
        <w:t>Conservation Biology in Sub-Saharan Africa</w:t>
      </w:r>
      <w:r>
        <w:t xml:space="preserve">. </w:t>
      </w:r>
      <w:r w:rsidRPr="00AE43A0">
        <w:t>Biology LibreTexts. https://bio.libretexts.org/Bookshelves/Ecology/Conservation_Biology_in_Sub-Saharan_Africa_(Wilson_and_Primack)/08%3A_Extinction_is_Forever/8.07%3A_Problems_of_Small_Populations. KL</w:t>
      </w:r>
    </w:p>
    <w:p w14:paraId="7B3CF6EA" w14:textId="77777777" w:rsidR="003B460D" w:rsidRPr="00363B72" w:rsidRDefault="003B460D" w:rsidP="003B460D">
      <w:pPr>
        <w:rPr>
          <w:sz w:val="16"/>
        </w:rPr>
      </w:pPr>
      <w:r w:rsidRPr="00363B72">
        <w:rPr>
          <w:sz w:val="16"/>
        </w:rPr>
        <w:t>&lt;&lt;FIGURES EXCLUDED&gt;&gt;</w:t>
      </w:r>
    </w:p>
    <w:p w14:paraId="6CD96DA2" w14:textId="77777777" w:rsidR="003B460D" w:rsidRPr="00363B72" w:rsidRDefault="003B460D" w:rsidP="003B460D">
      <w:pPr>
        <w:rPr>
          <w:sz w:val="16"/>
        </w:rPr>
      </w:pPr>
      <w:r w:rsidRPr="00363B72">
        <w:rPr>
          <w:sz w:val="16"/>
        </w:rPr>
        <w:t>Loss of genetic diversity</w:t>
      </w:r>
    </w:p>
    <w:p w14:paraId="6C4FDF27" w14:textId="77777777" w:rsidR="003B460D" w:rsidRPr="00363B72" w:rsidRDefault="003B460D" w:rsidP="003B460D">
      <w:pPr>
        <w:rPr>
          <w:sz w:val="16"/>
        </w:rPr>
      </w:pPr>
      <w:r w:rsidRPr="00363B72">
        <w:rPr>
          <w:sz w:val="16"/>
        </w:rPr>
        <w:t>Small populations are at risk of losing genetic variation much faster than large populations.</w:t>
      </w:r>
    </w:p>
    <w:p w14:paraId="4F30CC62" w14:textId="77777777" w:rsidR="003B460D" w:rsidRPr="00363B72" w:rsidRDefault="003B460D" w:rsidP="003B460D">
      <w:pPr>
        <w:rPr>
          <w:sz w:val="16"/>
        </w:rPr>
      </w:pPr>
      <w:r w:rsidRPr="00363B72">
        <w:rPr>
          <w:sz w:val="16"/>
        </w:rPr>
        <w:t>Species with high genetic diversity are generally more able to adapt to and reproduce under new conditions such as those brought by environmental changes (Section 3.2). These adaptations can occur at both individual and population levels. For example, under climate change, some genes may allow some populations to adapt their ranges faster or better tolerate warmer and wetter environments, while phenotypic plasticity—the ability of one gene to express itself differently under different conditions—may allow certain individuals to better adapt to a changing environment. One species that displays remarkable phenotypic plasticity is the crystalline iceplant (Mesembryanthemum crystallinum); by regulating its photosynthetic pathways, an individual plant can adjust its water needs based on the amount of salt and moisture available in the environment (Tallman et al., 1997). Such flexibility may explain why this species, native to southwestern Africa, North Africa, and Europe, has been a successful invader in environments as diverse as those in South America, North America, and Australia.</w:t>
      </w:r>
    </w:p>
    <w:p w14:paraId="1E1DB720" w14:textId="77777777" w:rsidR="003B460D" w:rsidRPr="00363B72" w:rsidRDefault="003B460D" w:rsidP="003B460D">
      <w:pPr>
        <w:rPr>
          <w:sz w:val="16"/>
        </w:rPr>
      </w:pPr>
      <w:r w:rsidRPr="00363B72">
        <w:rPr>
          <w:sz w:val="16"/>
        </w:rPr>
        <w:t xml:space="preserve">While populations with many individuals usually also have high levels of genetic diversity, </w:t>
      </w:r>
      <w:r w:rsidRPr="00222208">
        <w:rPr>
          <w:rStyle w:val="StyleUnderline"/>
          <w:highlight w:val="yellow"/>
        </w:rPr>
        <w:t>small populations</w:t>
      </w:r>
      <w:r w:rsidRPr="00805CC6">
        <w:rPr>
          <w:rStyle w:val="StyleUnderline"/>
        </w:rPr>
        <w:t xml:space="preserve"> regularly </w:t>
      </w:r>
      <w:r w:rsidRPr="00222208">
        <w:rPr>
          <w:rStyle w:val="StyleUnderline"/>
          <w:highlight w:val="yellow"/>
        </w:rPr>
        <w:t>suffer from low</w:t>
      </w:r>
      <w:r w:rsidRPr="00A71D30">
        <w:rPr>
          <w:rStyle w:val="StyleUnderline"/>
        </w:rPr>
        <w:t xml:space="preserve"> levels of </w:t>
      </w:r>
      <w:r w:rsidRPr="00222208">
        <w:rPr>
          <w:rStyle w:val="Emphasis"/>
          <w:highlight w:val="yellow"/>
        </w:rPr>
        <w:t>genetic diversity</w:t>
      </w:r>
      <w:r w:rsidRPr="00222208">
        <w:rPr>
          <w:rStyle w:val="StyleUnderline"/>
          <w:highlight w:val="yellow"/>
        </w:rPr>
        <w:t>. This</w:t>
      </w:r>
      <w:r w:rsidRPr="00805CC6">
        <w:rPr>
          <w:rStyle w:val="StyleUnderline"/>
        </w:rPr>
        <w:t xml:space="preserve"> low genetic diversity not only </w:t>
      </w:r>
      <w:r w:rsidRPr="00222208">
        <w:rPr>
          <w:rStyle w:val="StyleUnderline"/>
          <w:highlight w:val="yellow"/>
        </w:rPr>
        <w:t>leaves</w:t>
      </w:r>
      <w:r w:rsidRPr="00805CC6">
        <w:rPr>
          <w:rStyle w:val="StyleUnderline"/>
        </w:rPr>
        <w:t xml:space="preserve"> those </w:t>
      </w:r>
      <w:r w:rsidRPr="00222208">
        <w:rPr>
          <w:rStyle w:val="StyleUnderline"/>
          <w:highlight w:val="yellow"/>
        </w:rPr>
        <w:t xml:space="preserve">populations unable to </w:t>
      </w:r>
      <w:r w:rsidRPr="00222208">
        <w:rPr>
          <w:rStyle w:val="Emphasis"/>
          <w:highlight w:val="yellow"/>
        </w:rPr>
        <w:t>adapt</w:t>
      </w:r>
      <w:r w:rsidRPr="00805CC6">
        <w:rPr>
          <w:rStyle w:val="StyleUnderline"/>
        </w:rPr>
        <w:t xml:space="preserve"> to changing conditions, but also makes them </w:t>
      </w:r>
      <w:r w:rsidRPr="00A71D30">
        <w:rPr>
          <w:rStyle w:val="Emphasis"/>
        </w:rPr>
        <w:t>mo</w:t>
      </w:r>
      <w:r w:rsidRPr="00CA1892">
        <w:rPr>
          <w:rStyle w:val="Emphasis"/>
        </w:rPr>
        <w:t>re susceptible</w:t>
      </w:r>
      <w:r w:rsidRPr="00CA1892">
        <w:rPr>
          <w:rStyle w:val="StyleUnderline"/>
        </w:rPr>
        <w:t xml:space="preserve"> to a variety of </w:t>
      </w:r>
      <w:r w:rsidRPr="00CA1892">
        <w:rPr>
          <w:rStyle w:val="Emphasis"/>
        </w:rPr>
        <w:t>deleterious genetic effects</w:t>
      </w:r>
      <w:r w:rsidRPr="00CA1892">
        <w:rPr>
          <w:sz w:val="16"/>
        </w:rPr>
        <w:t xml:space="preserve"> (Caughley, 1994). </w:t>
      </w:r>
      <w:r w:rsidRPr="00CA1892">
        <w:rPr>
          <w:rStyle w:val="StyleUnderline"/>
        </w:rPr>
        <w:t xml:space="preserve">Each of these effects leads to </w:t>
      </w:r>
      <w:r w:rsidRPr="00CA1892">
        <w:rPr>
          <w:rStyle w:val="Emphasis"/>
        </w:rPr>
        <w:t>even greater loss</w:t>
      </w:r>
      <w:r w:rsidRPr="00CA1892">
        <w:rPr>
          <w:rStyle w:val="StyleUnderline"/>
        </w:rPr>
        <w:t xml:space="preserve"> of fitness and genetic diversity, hence even larger population declines, and eventually extinction</w:t>
      </w:r>
      <w:r w:rsidRPr="00CA1892">
        <w:rPr>
          <w:sz w:val="16"/>
        </w:rPr>
        <w:t>. In the next sections, we discuss further why these deleterious genetic effects are so harmful to small populations.</w:t>
      </w:r>
    </w:p>
    <w:p w14:paraId="75071333" w14:textId="77777777" w:rsidR="003B460D" w:rsidRPr="00363B72" w:rsidRDefault="003B460D" w:rsidP="003B460D">
      <w:pPr>
        <w:rPr>
          <w:sz w:val="16"/>
        </w:rPr>
      </w:pPr>
      <w:r w:rsidRPr="00363B72">
        <w:rPr>
          <w:sz w:val="16"/>
        </w:rPr>
        <w:t>Genetic drift</w:t>
      </w:r>
    </w:p>
    <w:p w14:paraId="2B787DCB" w14:textId="77777777" w:rsidR="003B460D" w:rsidRPr="00363B72" w:rsidRDefault="003B460D" w:rsidP="003B460D">
      <w:pPr>
        <w:rPr>
          <w:sz w:val="16"/>
        </w:rPr>
      </w:pPr>
      <w:r w:rsidRPr="00363B72">
        <w:rPr>
          <w:sz w:val="16"/>
        </w:rPr>
        <w:t xml:space="preserve">In wildlife populations, there are always some alleles that are relatively common, and others that are relatively rare. The relative abundance of any of these alleles may however change from one generation to another purely by chance. While common alleles generally tend to stay common, rare alleles have a high chance of being randomly lost in subsequent generations. Consider how each parent only passes on half of their genetic code to each offspring; this means that the ability of a rare allele to persist is dependent on how many individuals carry it, which individuals produce offspring, and how many offspring those individuals produce. Another important factor is population size (Figure 8.8): </w:t>
      </w:r>
      <w:r w:rsidRPr="00363B72">
        <w:rPr>
          <w:sz w:val="16"/>
          <w:szCs w:val="16"/>
        </w:rPr>
        <w:t xml:space="preserve">in any small population, only a limited number of individuals can carry any single allele, so </w:t>
      </w:r>
      <w:r w:rsidRPr="00222208">
        <w:rPr>
          <w:rStyle w:val="StyleUnderline"/>
          <w:highlight w:val="yellow"/>
        </w:rPr>
        <w:t>the smaller the population, the higher the likelihood</w:t>
      </w:r>
      <w:r w:rsidRPr="004B6E89">
        <w:rPr>
          <w:rStyle w:val="StyleUnderline"/>
        </w:rPr>
        <w:t xml:space="preserve"> that </w:t>
      </w:r>
      <w:r w:rsidRPr="00222208">
        <w:rPr>
          <w:rStyle w:val="StyleUnderline"/>
          <w:highlight w:val="yellow"/>
        </w:rPr>
        <w:t>alleles are lost to</w:t>
      </w:r>
      <w:r w:rsidRPr="004B6E89">
        <w:rPr>
          <w:rStyle w:val="StyleUnderline"/>
        </w:rPr>
        <w:t xml:space="preserve"> the next </w:t>
      </w:r>
      <w:r w:rsidRPr="00A1053F">
        <w:rPr>
          <w:rStyle w:val="StyleUnderline"/>
        </w:rPr>
        <w:t>generation. This loss of alleles is call</w:t>
      </w:r>
      <w:r w:rsidRPr="004B6E89">
        <w:rPr>
          <w:rStyle w:val="StyleUnderline"/>
        </w:rPr>
        <w:t xml:space="preserve">ed </w:t>
      </w:r>
      <w:r w:rsidRPr="00222208">
        <w:rPr>
          <w:rStyle w:val="Emphasis"/>
          <w:highlight w:val="yellow"/>
        </w:rPr>
        <w:t>genetic drift</w:t>
      </w:r>
      <w:r w:rsidRPr="004B6E89">
        <w:rPr>
          <w:rStyle w:val="StyleUnderline"/>
        </w:rPr>
        <w:t>.</w:t>
      </w:r>
    </w:p>
    <w:p w14:paraId="487EAEBC" w14:textId="77777777" w:rsidR="003B460D" w:rsidRPr="00363B72" w:rsidRDefault="003B460D" w:rsidP="003B460D">
      <w:pPr>
        <w:rPr>
          <w:sz w:val="16"/>
        </w:rPr>
      </w:pPr>
      <w:r w:rsidRPr="00363B72">
        <w:rPr>
          <w:sz w:val="16"/>
        </w:rPr>
        <w:t>While genetic drift equates to a loss of genetic diversity, there are some cases where populations show no obvious ill effects. Such may have been the case for female elephants in South Africa’s Addo Elephant National Park. Hunting once nearly killed off this entire population; by the time they were adequately protected in 1931, only 11 animals remained, eight of which were female. Of those eight females, at least four were tuskless, while only two, maybe three, females carried both tusks. Over the next decades, Addo’s female elephants have shown increasing degrees of tusklessness; by 2002, only 2% of females had tusks (by comparison, 96–98% of elephant females are normally expected to develop tusks, Maron, 2018). One can therefore postulate that the allele responsible for the tusk development in female elephants became rare, and that the progressive loss of tusked females is a sign of genetic drift (Whitehouse, 2002). While Addo’s female elephants do not show any known limitations from being tuskless, the loss of alleles can also be devastating to the population suffering from genetic drift if, for example, the lost allele(s) coded for traits that would have allowed a species to adapt to a changing environmental condition.</w:t>
      </w:r>
    </w:p>
    <w:p w14:paraId="3F0241E8" w14:textId="77777777" w:rsidR="003B460D" w:rsidRPr="00363B72" w:rsidRDefault="003B460D" w:rsidP="003B460D">
      <w:pPr>
        <w:rPr>
          <w:sz w:val="16"/>
        </w:rPr>
      </w:pPr>
      <w:r w:rsidRPr="00363B72">
        <w:rPr>
          <w:sz w:val="16"/>
        </w:rPr>
        <w:t>It is important to note that genetic drift is distinct from natural selection. That is, genetic drift involves random changes in the frequency of alleles, whereas natural selection involves changes in traits in response to sexual selection or specific environmental conditions. For example, reduced tusk size in some heavily-hunted elephants in Africa (e.g. Chiyo et al., 2015) is a selective pressure in response to hunting that favour large tusks—this is distinct from Addo’s female elephants that have lost their tusks even in the absence of selective hunting pressure.</w:t>
      </w:r>
    </w:p>
    <w:p w14:paraId="54A7326D" w14:textId="77777777" w:rsidR="003B460D" w:rsidRPr="00363B72" w:rsidRDefault="003B460D" w:rsidP="003B460D">
      <w:pPr>
        <w:rPr>
          <w:sz w:val="16"/>
        </w:rPr>
      </w:pPr>
      <w:r w:rsidRPr="00363B72">
        <w:rPr>
          <w:sz w:val="16"/>
        </w:rPr>
        <w:t>Mating among closely related individuals, which occurs in small populations, often results in lower reproductive success and weaker offspring.</w:t>
      </w:r>
    </w:p>
    <w:p w14:paraId="2D4674F0" w14:textId="77777777" w:rsidR="003B460D" w:rsidRPr="00363B72" w:rsidRDefault="003B460D" w:rsidP="003B460D">
      <w:pPr>
        <w:rPr>
          <w:sz w:val="16"/>
        </w:rPr>
      </w:pPr>
      <w:r w:rsidRPr="00363B72">
        <w:rPr>
          <w:sz w:val="16"/>
        </w:rPr>
        <w:t>Inbreeding depression</w:t>
      </w:r>
    </w:p>
    <w:p w14:paraId="0300DFE7" w14:textId="77777777" w:rsidR="003B460D" w:rsidRPr="00363B72" w:rsidRDefault="003B460D" w:rsidP="003B460D">
      <w:pPr>
        <w:rPr>
          <w:sz w:val="16"/>
        </w:rPr>
      </w:pPr>
      <w:r w:rsidRPr="00363B72">
        <w:rPr>
          <w:sz w:val="16"/>
        </w:rPr>
        <w:t>In large populations, a variety of instinctive mechanisms are in place to promote heterosis, which occur when offspring have a level of genetic variation that improves their individual evolutionary fitness. Some species are predisposed to disperse from their place of birth to prevent sibling–sibling or parent–offspring mating, while others are restrained from mating with close relatives through sensory cues such as individual odours. Many plants have morphological and physiological traits that facilitate cross-pollination and reduce self-pollination.</w:t>
      </w:r>
    </w:p>
    <w:p w14:paraId="539A43AF" w14:textId="77777777" w:rsidR="003B460D" w:rsidRPr="00CA1892" w:rsidRDefault="003B460D" w:rsidP="003B460D">
      <w:pPr>
        <w:rPr>
          <w:sz w:val="16"/>
        </w:rPr>
      </w:pPr>
      <w:r w:rsidRPr="00363B72">
        <w:rPr>
          <w:sz w:val="16"/>
        </w:rPr>
        <w:t xml:space="preserve">However, in small populations with few unrelated mates, the urge to breed might be stronger than the mechanisms that promote heterosis. </w:t>
      </w:r>
      <w:r w:rsidRPr="00A71D30">
        <w:rPr>
          <w:sz w:val="16"/>
          <w:szCs w:val="16"/>
        </w:rPr>
        <w:t xml:space="preserve">Under these conditions, rather than forgoing reproduction, breeding among closely-related individuals (or inbreeding) can occur. This breeding among close relatives might result in inbreeding depression, which can occur when closely-related parents give their offspring two copies of a deleterious allele. </w:t>
      </w:r>
      <w:r w:rsidRPr="00222208">
        <w:rPr>
          <w:rStyle w:val="StyleUnderline"/>
          <w:highlight w:val="yellow"/>
        </w:rPr>
        <w:t xml:space="preserve">Individuals suffering from </w:t>
      </w:r>
      <w:r w:rsidRPr="00222208">
        <w:rPr>
          <w:rStyle w:val="Emphasis"/>
          <w:highlight w:val="yellow"/>
        </w:rPr>
        <w:t>inbreeding</w:t>
      </w:r>
      <w:r w:rsidRPr="00A71D30">
        <w:rPr>
          <w:rStyle w:val="Emphasis"/>
        </w:rPr>
        <w:t xml:space="preserve"> depression</w:t>
      </w:r>
      <w:r w:rsidRPr="004B6E89">
        <w:rPr>
          <w:rStyle w:val="StyleUnderline"/>
        </w:rPr>
        <w:t xml:space="preserve"> typically </w:t>
      </w:r>
      <w:r w:rsidRPr="00222208">
        <w:rPr>
          <w:rStyle w:val="StyleUnderline"/>
          <w:highlight w:val="yellow"/>
        </w:rPr>
        <w:t xml:space="preserve">have </w:t>
      </w:r>
      <w:r w:rsidRPr="00222208">
        <w:rPr>
          <w:rStyle w:val="Emphasis"/>
          <w:highlight w:val="yellow"/>
        </w:rPr>
        <w:t>fewer</w:t>
      </w:r>
      <w:r w:rsidRPr="00222208">
        <w:rPr>
          <w:rStyle w:val="StyleUnderline"/>
          <w:highlight w:val="yellow"/>
        </w:rPr>
        <w:t xml:space="preserve"> offspring or</w:t>
      </w:r>
      <w:r w:rsidRPr="004B6E89">
        <w:rPr>
          <w:rStyle w:val="StyleUnderline"/>
        </w:rPr>
        <w:t xml:space="preserve"> have </w:t>
      </w:r>
      <w:r w:rsidRPr="00222208">
        <w:rPr>
          <w:rStyle w:val="StyleUnderline"/>
          <w:highlight w:val="yellow"/>
        </w:rPr>
        <w:t>offspring that</w:t>
      </w:r>
      <w:r w:rsidRPr="004B6E89">
        <w:rPr>
          <w:rStyle w:val="StyleUnderline"/>
        </w:rPr>
        <w:t xml:space="preserve"> are </w:t>
      </w:r>
      <w:r w:rsidRPr="0033300C">
        <w:rPr>
          <w:rStyle w:val="Emphasis"/>
        </w:rPr>
        <w:t>weak</w:t>
      </w:r>
      <w:r w:rsidRPr="004B6E89">
        <w:rPr>
          <w:rStyle w:val="StyleUnderline"/>
        </w:rPr>
        <w:t xml:space="preserve"> or </w:t>
      </w:r>
      <w:r w:rsidRPr="00222208">
        <w:rPr>
          <w:rStyle w:val="Emphasis"/>
          <w:highlight w:val="yellow"/>
        </w:rPr>
        <w:t>fail to reproduce</w:t>
      </w:r>
      <w:r w:rsidRPr="00363B72">
        <w:rPr>
          <w:sz w:val="16"/>
        </w:rPr>
        <w:t xml:space="preserve">. Such is the case for some mountain gorillas (Gorilla beringei beringei, EN): genetic studies have shown how </w:t>
      </w:r>
      <w:r w:rsidRPr="0033300C">
        <w:rPr>
          <w:rStyle w:val="Emphasis"/>
        </w:rPr>
        <w:t>birth defects</w:t>
      </w:r>
      <w:r w:rsidRPr="004B6E89">
        <w:rPr>
          <w:rStyle w:val="StyleUnderline"/>
        </w:rPr>
        <w:t xml:space="preserve"> in several small populations can be attributed to inbreeding</w:t>
      </w:r>
      <w:r w:rsidRPr="00A71D30">
        <w:rPr>
          <w:sz w:val="16"/>
          <w:szCs w:val="16"/>
        </w:rPr>
        <w:t xml:space="preserve"> depression</w:t>
      </w:r>
      <w:r w:rsidRPr="00363B72">
        <w:rPr>
          <w:sz w:val="16"/>
        </w:rPr>
        <w:t xml:space="preserve"> (Xue et al., 2015). </w:t>
      </w:r>
      <w:r w:rsidRPr="00CA1892">
        <w:rPr>
          <w:rStyle w:val="StyleUnderline"/>
        </w:rPr>
        <w:t>Inbreeding</w:t>
      </w:r>
      <w:r w:rsidRPr="00363B72">
        <w:rPr>
          <w:sz w:val="16"/>
        </w:rPr>
        <w:t xml:space="preserve"> depression has also been identified as the reason why some small lion </w:t>
      </w:r>
      <w:r w:rsidRPr="00222208">
        <w:rPr>
          <w:rStyle w:val="StyleUnderline"/>
          <w:highlight w:val="yellow"/>
        </w:rPr>
        <w:t>populations are</w:t>
      </w:r>
      <w:r w:rsidRPr="004B6E89">
        <w:rPr>
          <w:rStyle w:val="StyleUnderline"/>
        </w:rPr>
        <w:t xml:space="preserve"> </w:t>
      </w:r>
      <w:r w:rsidRPr="00363B72">
        <w:rPr>
          <w:rStyle w:val="Emphasis"/>
        </w:rPr>
        <w:t xml:space="preserve">more </w:t>
      </w:r>
      <w:r w:rsidRPr="00222208">
        <w:rPr>
          <w:rStyle w:val="Emphasis"/>
          <w:highlight w:val="yellow"/>
        </w:rPr>
        <w:t>susceptible</w:t>
      </w:r>
      <w:r w:rsidRPr="00222208">
        <w:rPr>
          <w:rStyle w:val="StyleUnderline"/>
          <w:highlight w:val="yellow"/>
        </w:rPr>
        <w:t xml:space="preserve"> to </w:t>
      </w:r>
      <w:r w:rsidRPr="00222208">
        <w:rPr>
          <w:rStyle w:val="Emphasis"/>
          <w:highlight w:val="yellow"/>
        </w:rPr>
        <w:t>diseases</w:t>
      </w:r>
      <w:r w:rsidRPr="00363B72">
        <w:rPr>
          <w:sz w:val="16"/>
        </w:rPr>
        <w:t xml:space="preserve"> (Trinkel et al., 2011). </w:t>
      </w:r>
      <w:r w:rsidRPr="00CA1892">
        <w:rPr>
          <w:rStyle w:val="StyleUnderline"/>
        </w:rPr>
        <w:t xml:space="preserve">Inbreeding depression can result in a </w:t>
      </w:r>
      <w:r w:rsidRPr="00CA1892">
        <w:rPr>
          <w:rStyle w:val="Emphasis"/>
        </w:rPr>
        <w:t>vicious cycle</w:t>
      </w:r>
      <w:r w:rsidRPr="00CA1892">
        <w:rPr>
          <w:rStyle w:val="StyleUnderline"/>
        </w:rPr>
        <w:t xml:space="preserve"> for declining population sizes, where such declines can lead to </w:t>
      </w:r>
      <w:r w:rsidRPr="00CA1892">
        <w:rPr>
          <w:rStyle w:val="Emphasis"/>
        </w:rPr>
        <w:t>even more</w:t>
      </w:r>
      <w:r w:rsidRPr="00CA1892">
        <w:rPr>
          <w:rStyle w:val="StyleUnderline"/>
        </w:rPr>
        <w:t xml:space="preserve"> inbreeding depression, and eventually extinction</w:t>
      </w:r>
      <w:r w:rsidRPr="00CA1892">
        <w:rPr>
          <w:sz w:val="16"/>
        </w:rPr>
        <w:t xml:space="preserve"> (see Section 8.7.4).</w:t>
      </w:r>
    </w:p>
    <w:p w14:paraId="60237534" w14:textId="77777777" w:rsidR="003B460D" w:rsidRPr="00363B72" w:rsidRDefault="003B460D" w:rsidP="003B460D">
      <w:pPr>
        <w:rPr>
          <w:sz w:val="16"/>
        </w:rPr>
      </w:pPr>
      <w:r w:rsidRPr="00CA1892">
        <w:rPr>
          <w:sz w:val="16"/>
        </w:rPr>
        <w:t>Outbreeding depression</w:t>
      </w:r>
    </w:p>
    <w:p w14:paraId="4B543A8F" w14:textId="77777777" w:rsidR="003B460D" w:rsidRPr="00363B72" w:rsidRDefault="003B460D" w:rsidP="003B460D">
      <w:pPr>
        <w:rPr>
          <w:sz w:val="16"/>
        </w:rPr>
      </w:pPr>
      <w:r w:rsidRPr="00363B72">
        <w:rPr>
          <w:sz w:val="16"/>
        </w:rPr>
        <w:t>Large populations have many ecological, behavioral, and physiological mechanisms that prevent hybridisation, the production of offspring among genetically distant taxa, whether they be individuals of different species, or individuals of the same species but with different adaptations (the latter being intraspecific hybridisation). As with inbreeding depression, these mechanisms may fail in small populations, leading to outbreeding depression (Frankham et al., 2011). Because offspring that result from outbreeding depression have traits that are intermediate to their parents, they may not be adapted to either of the parents’ ecosystems. For example, one study found that plants suffering from outbreeding depression have weakened defences against herbivory (Leimu and Fischer, 2010). Outbreeding depression may also lead to a breakdown in physiological and biochemical compatibility between would-be parents—hybrid sterility is a well-known consequence of this breakdown. Consequently, species and populations suffering from outbreeding depression often show similar symptoms to inbreeding depression, including lower fitness, weakness, and high rates of mortality.</w:t>
      </w:r>
    </w:p>
    <w:p w14:paraId="795764A6" w14:textId="77777777" w:rsidR="003B460D" w:rsidRPr="00363B72" w:rsidRDefault="003B460D" w:rsidP="003B460D">
      <w:pPr>
        <w:rPr>
          <w:sz w:val="16"/>
        </w:rPr>
      </w:pPr>
      <w:r w:rsidRPr="00363B72">
        <w:rPr>
          <w:sz w:val="16"/>
        </w:rPr>
        <w:t>The opposite of outbreeding depression is hybrid vigour. Under these conditions, the hybrid offspring can be quite strong in an evolutionary sense; they may even outcompete their parent species. Such is the case with the South African endemic black wildebeest (Connochaetes gnou, LC); having recovered from near-extinction, poorly planned translocations are now threatening this species, which readily hybridises with the widespread common wildebeest (Connochaetes taurinus, LC) in areas of contact (Grobler et al., 2011).</w:t>
      </w:r>
    </w:p>
    <w:p w14:paraId="28BD394E" w14:textId="77777777" w:rsidR="003B460D" w:rsidRPr="00363B72" w:rsidRDefault="003B460D" w:rsidP="003B460D">
      <w:pPr>
        <w:rPr>
          <w:sz w:val="16"/>
        </w:rPr>
      </w:pPr>
      <w:r w:rsidRPr="00363B72">
        <w:rPr>
          <w:sz w:val="16"/>
        </w:rPr>
        <w:t>Population bottlenecks</w:t>
      </w:r>
    </w:p>
    <w:p w14:paraId="7E4C28B1" w14:textId="77777777" w:rsidR="003B460D" w:rsidRPr="00363B72" w:rsidRDefault="003B460D" w:rsidP="003B460D">
      <w:pPr>
        <w:rPr>
          <w:sz w:val="16"/>
        </w:rPr>
      </w:pPr>
      <w:r w:rsidRPr="00363B72">
        <w:rPr>
          <w:sz w:val="16"/>
        </w:rPr>
        <w:t>In some taxa, such as butterflies, annual plants, and amphibians, population size varies dramatically from generation to generation. During some years, populations can be so large that they appear to face little risk of extinction. However, abundant years can be misleading when followed by successive years of low abundance. Generally, in a population that undergoes extreme size fluctuations, the population size required to ensure continued persistence (i.e., the minimum viable population (MVP), Section 9.2) is in effect much nearer the lowest than the highest number of individuals in any given year. However, during years with low abundance, a phenomenon known as a population bottleneck may occur—that is, the small population size may lead to the loss of rare alleles from one generation to the next. Population bottlenecks may lead to more inbreeding depression which, in turn, reduces reproductive success (Heber and Briskie, 2010) and increases vulnerability to diseases (Dalton et al., 2016). Low genetic diversity in great white sharks (Carcharodon carcharias, VU) living in South Africa’s Indian Ocean is thought to be the result of a population bottleneck (Andreotti et al., 2015).</w:t>
      </w:r>
    </w:p>
    <w:p w14:paraId="4AC219D1" w14:textId="77777777" w:rsidR="003B460D" w:rsidRPr="00363B72" w:rsidRDefault="003B460D" w:rsidP="003B460D">
      <w:pPr>
        <w:rPr>
          <w:sz w:val="16"/>
        </w:rPr>
      </w:pPr>
      <w:r w:rsidRPr="00363B72">
        <w:rPr>
          <w:sz w:val="16"/>
        </w:rPr>
        <w:t>Populations founded by only a few individuals by definition start off with low genetic diversity, having lasting effects in the population through time.</w:t>
      </w:r>
    </w:p>
    <w:p w14:paraId="13654929" w14:textId="77777777" w:rsidR="003B460D" w:rsidRPr="00363B72" w:rsidRDefault="003B460D" w:rsidP="003B460D">
      <w:pPr>
        <w:rPr>
          <w:sz w:val="16"/>
        </w:rPr>
      </w:pPr>
      <w:r w:rsidRPr="00222208">
        <w:rPr>
          <w:rStyle w:val="Emphasis"/>
          <w:highlight w:val="yellow"/>
        </w:rPr>
        <w:t>New populations</w:t>
      </w:r>
      <w:r w:rsidRPr="00222208">
        <w:rPr>
          <w:rStyle w:val="StyleUnderline"/>
          <w:highlight w:val="yellow"/>
        </w:rPr>
        <w:t xml:space="preserve"> founded by</w:t>
      </w:r>
      <w:r w:rsidRPr="0033300C">
        <w:rPr>
          <w:rStyle w:val="StyleUnderline"/>
        </w:rPr>
        <w:t xml:space="preserve"> only </w:t>
      </w:r>
      <w:r w:rsidRPr="00222208">
        <w:rPr>
          <w:rStyle w:val="StyleUnderline"/>
          <w:highlight w:val="yellow"/>
        </w:rPr>
        <w:t xml:space="preserve">a </w:t>
      </w:r>
      <w:r w:rsidRPr="00222208">
        <w:rPr>
          <w:rStyle w:val="Emphasis"/>
          <w:highlight w:val="yellow"/>
        </w:rPr>
        <w:t>few individuals</w:t>
      </w:r>
      <w:r w:rsidRPr="00222208">
        <w:rPr>
          <w:rStyle w:val="StyleUnderline"/>
          <w:highlight w:val="yellow"/>
        </w:rPr>
        <w:t xml:space="preserve"> are vulnerable to</w:t>
      </w:r>
      <w:r w:rsidRPr="0033300C">
        <w:rPr>
          <w:rStyle w:val="StyleUnderline"/>
        </w:rPr>
        <w:t xml:space="preserve"> a special type of </w:t>
      </w:r>
      <w:r w:rsidRPr="0033300C">
        <w:rPr>
          <w:rStyle w:val="Emphasis"/>
        </w:rPr>
        <w:t>population bottleneck</w:t>
      </w:r>
      <w:r w:rsidRPr="0033300C">
        <w:rPr>
          <w:rStyle w:val="StyleUnderline"/>
        </w:rPr>
        <w:t xml:space="preserve">, </w:t>
      </w:r>
      <w:r w:rsidRPr="00222208">
        <w:rPr>
          <w:rStyle w:val="StyleUnderline"/>
          <w:highlight w:val="yellow"/>
        </w:rPr>
        <w:t xml:space="preserve">the </w:t>
      </w:r>
      <w:r w:rsidRPr="00222208">
        <w:rPr>
          <w:rStyle w:val="Emphasis"/>
          <w:highlight w:val="yellow"/>
        </w:rPr>
        <w:t>founder effect</w:t>
      </w:r>
      <w:r w:rsidRPr="00222208">
        <w:rPr>
          <w:rStyle w:val="StyleUnderline"/>
          <w:highlight w:val="yellow"/>
        </w:rPr>
        <w:t>. The founding individuals</w:t>
      </w:r>
      <w:r w:rsidRPr="0033300C">
        <w:rPr>
          <w:rStyle w:val="StyleUnderline"/>
        </w:rPr>
        <w:t xml:space="preserve"> of a new population </w:t>
      </w:r>
      <w:r w:rsidRPr="0033300C">
        <w:rPr>
          <w:rStyle w:val="Emphasis"/>
        </w:rPr>
        <w:t>by definition</w:t>
      </w:r>
      <w:r w:rsidRPr="0033300C">
        <w:rPr>
          <w:rStyle w:val="StyleUnderline"/>
        </w:rPr>
        <w:t xml:space="preserve"> </w:t>
      </w:r>
      <w:r w:rsidRPr="00222208">
        <w:rPr>
          <w:rStyle w:val="StyleUnderline"/>
          <w:highlight w:val="yellow"/>
        </w:rPr>
        <w:t>start off with low</w:t>
      </w:r>
      <w:r w:rsidRPr="0033300C">
        <w:rPr>
          <w:rStyle w:val="StyleUnderline"/>
        </w:rPr>
        <w:t xml:space="preserve"> genetic </w:t>
      </w:r>
      <w:r w:rsidRPr="00222208">
        <w:rPr>
          <w:rStyle w:val="StyleUnderline"/>
          <w:highlight w:val="yellow"/>
        </w:rPr>
        <w:t>diversity</w:t>
      </w:r>
      <w:r w:rsidRPr="00363B72">
        <w:rPr>
          <w:sz w:val="16"/>
        </w:rPr>
        <w:t xml:space="preserve">, much less than the original population that the founders left </w:t>
      </w:r>
      <w:r w:rsidRPr="00CA1892">
        <w:rPr>
          <w:sz w:val="16"/>
        </w:rPr>
        <w:t xml:space="preserve">behind. </w:t>
      </w:r>
      <w:r w:rsidRPr="00CA1892">
        <w:rPr>
          <w:rStyle w:val="StyleUnderline"/>
        </w:rPr>
        <w:t xml:space="preserve">This low genetic diversity puts the new population </w:t>
      </w:r>
      <w:r w:rsidRPr="00CA1892">
        <w:rPr>
          <w:rStyle w:val="Emphasis"/>
        </w:rPr>
        <w:t>at risk</w:t>
      </w:r>
      <w:r w:rsidRPr="00CA1892">
        <w:rPr>
          <w:rStyle w:val="StyleUnderline"/>
        </w:rPr>
        <w:t xml:space="preserve"> of further genetic diversity declines, which have </w:t>
      </w:r>
      <w:r w:rsidRPr="00CA1892">
        <w:rPr>
          <w:rStyle w:val="Emphasis"/>
        </w:rPr>
        <w:t>lasting effects</w:t>
      </w:r>
      <w:r w:rsidRPr="00CA1892">
        <w:rPr>
          <w:rStyle w:val="StyleUnderline"/>
        </w:rPr>
        <w:t xml:space="preserve"> through time. This situation can</w:t>
      </w:r>
      <w:r w:rsidRPr="00CA1892">
        <w:rPr>
          <w:sz w:val="16"/>
        </w:rPr>
        <w:t xml:space="preserve"> occur naturally when only a small number of individuals disperse to establish a new population or when founder individuals come from a small population that already suffered from low genetic diversity. Being mindful of these concerns is especially important for translocation (Section 11.2) or captive breeding (Section 11.5) projects. For example, to prevent extinction of the world’s smallest gazelle, the Speke’s gazelle (Gazella spekei, EN), a captive population of this species, almost entirely restricted to Somalia, was established in the USA. The founder population for this captive breeding project consisted of only one male and three females, </w:t>
      </w:r>
      <w:r w:rsidRPr="00CA1892">
        <w:rPr>
          <w:rStyle w:val="StyleUnderline"/>
        </w:rPr>
        <w:t>lead</w:t>
      </w:r>
      <w:r w:rsidRPr="00CA1892">
        <w:rPr>
          <w:sz w:val="16"/>
        </w:rPr>
        <w:t xml:space="preserve">ing </w:t>
      </w:r>
      <w:r w:rsidRPr="00CA1892">
        <w:rPr>
          <w:rStyle w:val="StyleUnderline"/>
        </w:rPr>
        <w:t xml:space="preserve">to severe levels of inbreeding depression and </w:t>
      </w:r>
      <w:r w:rsidRPr="00CA1892">
        <w:rPr>
          <w:rStyle w:val="Emphasis"/>
        </w:rPr>
        <w:t>high mortality rates</w:t>
      </w:r>
      <w:r w:rsidRPr="00CA1892">
        <w:rPr>
          <w:rStyle w:val="StyleUnderline"/>
        </w:rPr>
        <w:t xml:space="preserve"> in offspring</w:t>
      </w:r>
      <w:r w:rsidRPr="00CA1892">
        <w:rPr>
          <w:sz w:val="16"/>
        </w:rPr>
        <w:t xml:space="preserve"> (Kalinowski et al., 2000). Understanding the importance</w:t>
      </w:r>
      <w:r w:rsidRPr="00363B72">
        <w:rPr>
          <w:sz w:val="16"/>
        </w:rPr>
        <w:t xml:space="preserve"> of managing for genetic diversity can help avoid these and other challenges that can threaten the success of translocation projects.</w:t>
      </w:r>
    </w:p>
    <w:p w14:paraId="2FB46264" w14:textId="77777777" w:rsidR="003B460D" w:rsidRPr="00363B72" w:rsidRDefault="003B460D" w:rsidP="003B460D">
      <w:pPr>
        <w:rPr>
          <w:sz w:val="16"/>
        </w:rPr>
      </w:pPr>
      <w:r w:rsidRPr="00363B72">
        <w:rPr>
          <w:sz w:val="16"/>
        </w:rPr>
        <w:t>Demographic stochasticity</w:t>
      </w:r>
    </w:p>
    <w:p w14:paraId="362F6E85" w14:textId="77777777" w:rsidR="003B460D" w:rsidRPr="00363B72" w:rsidRDefault="003B460D" w:rsidP="003B460D">
      <w:pPr>
        <w:rPr>
          <w:sz w:val="16"/>
        </w:rPr>
      </w:pPr>
      <w:r w:rsidRPr="00222208">
        <w:rPr>
          <w:rStyle w:val="Emphasis"/>
          <w:highlight w:val="yellow"/>
        </w:rPr>
        <w:t>Demographic stochasticity</w:t>
      </w:r>
      <w:r w:rsidRPr="00363B72">
        <w:rPr>
          <w:sz w:val="16"/>
        </w:rPr>
        <w:t xml:space="preserve"> (also known as demographic </w:t>
      </w:r>
      <w:r w:rsidRPr="00A1053F">
        <w:rPr>
          <w:sz w:val="16"/>
        </w:rPr>
        <w:t xml:space="preserve">variation) </w:t>
      </w:r>
      <w:r w:rsidRPr="00A1053F">
        <w:rPr>
          <w:rStyle w:val="StyleUnderline"/>
        </w:rPr>
        <w:t xml:space="preserve">refers to </w:t>
      </w:r>
      <w:r w:rsidRPr="00A1053F">
        <w:rPr>
          <w:rStyle w:val="Emphasis"/>
        </w:rPr>
        <w:t>random variations</w:t>
      </w:r>
      <w:r w:rsidRPr="00A1053F">
        <w:rPr>
          <w:rStyle w:val="StyleUnderline"/>
        </w:rPr>
        <w:t xml:space="preserve"> in a population’s </w:t>
      </w:r>
      <w:r w:rsidRPr="00A1053F">
        <w:rPr>
          <w:rStyle w:val="Emphasis"/>
        </w:rPr>
        <w:t>demographic traits</w:t>
      </w:r>
      <w:r w:rsidRPr="00A1053F">
        <w:rPr>
          <w:sz w:val="16"/>
          <w:szCs w:val="16"/>
        </w:rPr>
        <w:t xml:space="preserve"> (e.g. sex ratios, birth rates, death rates), the cumulative effect of variation in individual organisms’ fitness. In any natural population, some individuals will produce fewer offspring than average, while others will produce more than average; some in</w:t>
      </w:r>
      <w:r w:rsidRPr="00A71D30">
        <w:rPr>
          <w:sz w:val="16"/>
          <w:szCs w:val="16"/>
        </w:rPr>
        <w:t>dividuals will produce no offspring at all. Similarly, some individuals die younger than average, while others live longer than average. For populations that are sufficiently large, average birth and death rates provide relatively stable descriptions of key aspects of that population’s demography. However,</w:t>
      </w:r>
      <w:r w:rsidRPr="00A1053F">
        <w:t xml:space="preserve"> </w:t>
      </w:r>
      <w:r w:rsidRPr="00805CC6">
        <w:rPr>
          <w:rStyle w:val="StyleUnderline"/>
        </w:rPr>
        <w:t xml:space="preserve">when a population’s size decreases to below a certain threshold, </w:t>
      </w:r>
      <w:r w:rsidRPr="00222208">
        <w:rPr>
          <w:rStyle w:val="StyleUnderline"/>
          <w:highlight w:val="yellow"/>
        </w:rPr>
        <w:t xml:space="preserve">variations in </w:t>
      </w:r>
      <w:r w:rsidRPr="00222208">
        <w:rPr>
          <w:rStyle w:val="Emphasis"/>
          <w:highlight w:val="yellow"/>
        </w:rPr>
        <w:t>fitness</w:t>
      </w:r>
      <w:r w:rsidRPr="00222208">
        <w:rPr>
          <w:rStyle w:val="StyleUnderline"/>
          <w:highlight w:val="yellow"/>
        </w:rPr>
        <w:t xml:space="preserve"> of a </w:t>
      </w:r>
      <w:r w:rsidRPr="00222208">
        <w:rPr>
          <w:rStyle w:val="Emphasis"/>
          <w:highlight w:val="yellow"/>
        </w:rPr>
        <w:t>small number</w:t>
      </w:r>
      <w:r w:rsidRPr="00363B72">
        <w:rPr>
          <w:rStyle w:val="StyleUnderline"/>
        </w:rPr>
        <w:t xml:space="preserve"> of individuals </w:t>
      </w:r>
      <w:r w:rsidRPr="00222208">
        <w:rPr>
          <w:rStyle w:val="StyleUnderline"/>
          <w:highlight w:val="yellow"/>
        </w:rPr>
        <w:t xml:space="preserve">can have a </w:t>
      </w:r>
      <w:r w:rsidRPr="00222208">
        <w:rPr>
          <w:rStyle w:val="Emphasis"/>
          <w:highlight w:val="yellow"/>
        </w:rPr>
        <w:t>large impact</w:t>
      </w:r>
      <w:r w:rsidRPr="00222208">
        <w:rPr>
          <w:rStyle w:val="StyleUnderline"/>
          <w:highlight w:val="yellow"/>
        </w:rPr>
        <w:t xml:space="preserve"> on</w:t>
      </w:r>
      <w:r w:rsidRPr="00805CC6">
        <w:rPr>
          <w:rStyle w:val="StyleUnderline"/>
        </w:rPr>
        <w:t xml:space="preserve"> the overall </w:t>
      </w:r>
      <w:r w:rsidRPr="004B6E89">
        <w:rPr>
          <w:rStyle w:val="StyleUnderline"/>
        </w:rPr>
        <w:t xml:space="preserve">populations’ </w:t>
      </w:r>
      <w:r w:rsidRPr="00222208">
        <w:rPr>
          <w:rStyle w:val="Emphasis"/>
          <w:highlight w:val="yellow"/>
        </w:rPr>
        <w:t>demographic</w:t>
      </w:r>
      <w:r w:rsidRPr="004B6E89">
        <w:rPr>
          <w:rStyle w:val="StyleUnderline"/>
        </w:rPr>
        <w:t xml:space="preserve"> parameter</w:t>
      </w:r>
      <w:r w:rsidRPr="00222208">
        <w:rPr>
          <w:rStyle w:val="Emphasis"/>
          <w:highlight w:val="yellow"/>
        </w:rPr>
        <w:t>s</w:t>
      </w:r>
      <w:r w:rsidRPr="00222208">
        <w:rPr>
          <w:rStyle w:val="StyleUnderline"/>
          <w:highlight w:val="yellow"/>
        </w:rPr>
        <w:t>, causing population size</w:t>
      </w:r>
      <w:r w:rsidRPr="004B6E89">
        <w:rPr>
          <w:rStyle w:val="StyleUnderline"/>
        </w:rPr>
        <w:t xml:space="preserve"> and other characters </w:t>
      </w:r>
      <w:r w:rsidRPr="00222208">
        <w:rPr>
          <w:rStyle w:val="StyleUnderline"/>
          <w:highlight w:val="yellow"/>
        </w:rPr>
        <w:t>to fluctuate</w:t>
      </w:r>
      <w:r w:rsidRPr="004B6E89">
        <w:rPr>
          <w:rStyle w:val="StyleUnderline"/>
        </w:rPr>
        <w:t xml:space="preserve"> up or down </w:t>
      </w:r>
      <w:r w:rsidRPr="00222208">
        <w:rPr>
          <w:rStyle w:val="Emphasis"/>
          <w:highlight w:val="yellow"/>
        </w:rPr>
        <w:t>unpredictably</w:t>
      </w:r>
      <w:r w:rsidRPr="00363B72">
        <w:rPr>
          <w:sz w:val="16"/>
        </w:rPr>
        <w:t xml:space="preserve"> (Schleuning and Matthies, 2009). Consider, for example, an isolated population of crocodiles with only a few females. As with many other reptiles, offspring sex ratios of crocodiles are determined by the environmental temperature during incubation (Hutton 1987). If, by chance, the population experiences two years of high temperatures, which favour male offspring, and the few females die by chance, the all-male population may be doomed for extinction unless some female crocodiles immigrate from elsewhere.</w:t>
      </w:r>
    </w:p>
    <w:p w14:paraId="54AFB623" w14:textId="77777777" w:rsidR="003B460D" w:rsidRPr="00363B72" w:rsidRDefault="003B460D" w:rsidP="003B460D">
      <w:pPr>
        <w:rPr>
          <w:sz w:val="16"/>
        </w:rPr>
      </w:pPr>
      <w:r w:rsidRPr="00363B72">
        <w:rPr>
          <w:sz w:val="16"/>
        </w:rPr>
        <w:t>The social systems of group-living animals can easily be disrupted when their population size or density falls below a critical level.</w:t>
      </w:r>
    </w:p>
    <w:p w14:paraId="73EB440A" w14:textId="77777777" w:rsidR="003B460D" w:rsidRPr="00363B72" w:rsidRDefault="003B460D" w:rsidP="003B460D">
      <w:pPr>
        <w:rPr>
          <w:sz w:val="16"/>
        </w:rPr>
      </w:pPr>
      <w:r w:rsidRPr="004B6E89">
        <w:rPr>
          <w:rStyle w:val="StyleUnderline"/>
        </w:rPr>
        <w:t xml:space="preserve">Small population sizes or </w:t>
      </w:r>
      <w:r w:rsidRPr="00222208">
        <w:rPr>
          <w:rStyle w:val="Emphasis"/>
          <w:highlight w:val="yellow"/>
        </w:rPr>
        <w:t>low densities</w:t>
      </w:r>
      <w:r w:rsidRPr="00A1053F">
        <w:rPr>
          <w:rStyle w:val="StyleUnderline"/>
        </w:rPr>
        <w:t xml:space="preserve"> can</w:t>
      </w:r>
      <w:r w:rsidRPr="004B6E89">
        <w:rPr>
          <w:rStyle w:val="StyleUnderline"/>
        </w:rPr>
        <w:t xml:space="preserve"> also </w:t>
      </w:r>
      <w:r w:rsidRPr="00222208">
        <w:rPr>
          <w:rStyle w:val="StyleUnderline"/>
          <w:highlight w:val="yellow"/>
        </w:rPr>
        <w:t>disrupt</w:t>
      </w:r>
      <w:r w:rsidRPr="00A1053F">
        <w:rPr>
          <w:rStyle w:val="StyleUnderline"/>
        </w:rPr>
        <w:t xml:space="preserve"> </w:t>
      </w:r>
      <w:r w:rsidRPr="00A1053F">
        <w:rPr>
          <w:rStyle w:val="Emphasis"/>
        </w:rPr>
        <w:t xml:space="preserve">social </w:t>
      </w:r>
      <w:r w:rsidRPr="00222208">
        <w:rPr>
          <w:rStyle w:val="Emphasis"/>
          <w:highlight w:val="yellow"/>
        </w:rPr>
        <w:t>interactions</w:t>
      </w:r>
      <w:r w:rsidRPr="00363B72">
        <w:rPr>
          <w:sz w:val="16"/>
        </w:rPr>
        <w:t xml:space="preserve"> among individuals—</w:t>
      </w:r>
      <w:r w:rsidRPr="004B6E89">
        <w:rPr>
          <w:rStyle w:val="StyleUnderline"/>
        </w:rPr>
        <w:t xml:space="preserve">especially interactions </w:t>
      </w:r>
      <w:r w:rsidRPr="00222208">
        <w:rPr>
          <w:rStyle w:val="StyleUnderline"/>
          <w:highlight w:val="yellow"/>
        </w:rPr>
        <w:t xml:space="preserve">that affect </w:t>
      </w:r>
      <w:r w:rsidRPr="00222208">
        <w:rPr>
          <w:rStyle w:val="Emphasis"/>
          <w:highlight w:val="yellow"/>
        </w:rPr>
        <w:t>reproduction</w:t>
      </w:r>
      <w:r w:rsidRPr="00363B72">
        <w:rPr>
          <w:sz w:val="16"/>
        </w:rPr>
        <w:t>—</w:t>
      </w:r>
      <w:r w:rsidRPr="00222208">
        <w:rPr>
          <w:rStyle w:val="StyleUnderline"/>
          <w:highlight w:val="yellow"/>
        </w:rPr>
        <w:t>which</w:t>
      </w:r>
      <w:r w:rsidRPr="00363B72">
        <w:rPr>
          <w:rStyle w:val="StyleUnderline"/>
        </w:rPr>
        <w:t xml:space="preserve"> can </w:t>
      </w:r>
      <w:r w:rsidRPr="00222208">
        <w:rPr>
          <w:rStyle w:val="StyleUnderline"/>
          <w:highlight w:val="yellow"/>
        </w:rPr>
        <w:t xml:space="preserve">cause populations to become </w:t>
      </w:r>
      <w:r w:rsidRPr="00222208">
        <w:rPr>
          <w:rStyle w:val="Emphasis"/>
          <w:highlight w:val="yellow"/>
        </w:rPr>
        <w:t>demographically unstable</w:t>
      </w:r>
      <w:r w:rsidRPr="00222208">
        <w:rPr>
          <w:rStyle w:val="StyleUnderline"/>
          <w:highlight w:val="yellow"/>
        </w:rPr>
        <w:t>. This</w:t>
      </w:r>
      <w:r w:rsidRPr="00363B72">
        <w:rPr>
          <w:sz w:val="16"/>
        </w:rPr>
        <w:t xml:space="preserve"> situation, referred to as the</w:t>
      </w:r>
      <w:r w:rsidRPr="00363B72">
        <w:rPr>
          <w:rStyle w:val="StyleUnderline"/>
        </w:rPr>
        <w:t xml:space="preserve"> </w:t>
      </w:r>
      <w:r w:rsidRPr="00222208">
        <w:rPr>
          <w:rStyle w:val="Emphasis"/>
          <w:highlight w:val="yellow"/>
        </w:rPr>
        <w:t>Allee effect</w:t>
      </w:r>
      <w:r w:rsidRPr="00363B72">
        <w:rPr>
          <w:sz w:val="16"/>
        </w:rPr>
        <w:t xml:space="preserve">, </w:t>
      </w:r>
      <w:r w:rsidRPr="00222208">
        <w:rPr>
          <w:rStyle w:val="StyleUnderline"/>
          <w:highlight w:val="yellow"/>
        </w:rPr>
        <w:t>can result in</w:t>
      </w:r>
      <w:r w:rsidRPr="00363B72">
        <w:rPr>
          <w:rStyle w:val="StyleUnderline"/>
        </w:rPr>
        <w:t xml:space="preserve"> </w:t>
      </w:r>
      <w:r w:rsidRPr="00363B72">
        <w:rPr>
          <w:rStyle w:val="Emphasis"/>
        </w:rPr>
        <w:t xml:space="preserve">further </w:t>
      </w:r>
      <w:r w:rsidRPr="00222208">
        <w:rPr>
          <w:rStyle w:val="Emphasis"/>
          <w:highlight w:val="yellow"/>
        </w:rPr>
        <w:t>declines</w:t>
      </w:r>
      <w:r w:rsidRPr="00CA1892">
        <w:rPr>
          <w:rStyle w:val="StyleUnderline"/>
        </w:rPr>
        <w:t xml:space="preserve"> in population </w:t>
      </w:r>
      <w:r w:rsidRPr="00CA1892">
        <w:rPr>
          <w:rStyle w:val="Emphasis"/>
        </w:rPr>
        <w:t>size</w:t>
      </w:r>
      <w:r w:rsidRPr="00CA1892">
        <w:rPr>
          <w:rStyle w:val="StyleUnderline"/>
        </w:rPr>
        <w:t>, population</w:t>
      </w:r>
      <w:r w:rsidRPr="004B6E89">
        <w:rPr>
          <w:rStyle w:val="StyleUnderline"/>
        </w:rPr>
        <w:t xml:space="preserve"> </w:t>
      </w:r>
      <w:r w:rsidRPr="00363B72">
        <w:rPr>
          <w:rStyle w:val="Emphasis"/>
        </w:rPr>
        <w:t>density</w:t>
      </w:r>
      <w:r w:rsidRPr="004B6E89">
        <w:rPr>
          <w:rStyle w:val="StyleUnderline"/>
        </w:rPr>
        <w:t xml:space="preserve">, and population </w:t>
      </w:r>
      <w:r w:rsidRPr="00363B72">
        <w:rPr>
          <w:rStyle w:val="Emphasis"/>
        </w:rPr>
        <w:t>growth rate</w:t>
      </w:r>
      <w:r w:rsidRPr="00363B72">
        <w:rPr>
          <w:sz w:val="16"/>
        </w:rPr>
        <w:t xml:space="preserve">. </w:t>
      </w:r>
      <w:r w:rsidRPr="00CA1892">
        <w:rPr>
          <w:sz w:val="16"/>
        </w:rPr>
        <w:t xml:space="preserve">Obligate </w:t>
      </w:r>
      <w:r w:rsidRPr="00CA1892">
        <w:rPr>
          <w:rStyle w:val="Emphasis"/>
        </w:rPr>
        <w:t>cooperative breeders</w:t>
      </w:r>
      <w:r w:rsidRPr="00CA1892">
        <w:rPr>
          <w:sz w:val="16"/>
        </w:rPr>
        <w:t xml:space="preserve">, such as African wild dogs (Lycaon pictus, EN), </w:t>
      </w:r>
      <w:r w:rsidRPr="00CA1892">
        <w:rPr>
          <w:rStyle w:val="StyleUnderline"/>
        </w:rPr>
        <w:t xml:space="preserve">are </w:t>
      </w:r>
      <w:r w:rsidRPr="00CA1892">
        <w:rPr>
          <w:rStyle w:val="Emphasis"/>
        </w:rPr>
        <w:t>especially vulnerable</w:t>
      </w:r>
      <w:r w:rsidRPr="00CA1892">
        <w:rPr>
          <w:sz w:val="16"/>
        </w:rPr>
        <w:t xml:space="preserve"> to the Allee effect (Courchamp et al., 2000) </w:t>
      </w:r>
      <w:r w:rsidRPr="00CA1892">
        <w:rPr>
          <w:rStyle w:val="StyleUnderline"/>
        </w:rPr>
        <w:t>since they need a certain number of individuals to protect their territories and obtain enough food for their offspring</w:t>
      </w:r>
      <w:r w:rsidRPr="00CA1892">
        <w:rPr>
          <w:sz w:val="16"/>
        </w:rPr>
        <w:t xml:space="preserve"> (Figure 8.9). Allee effects might also prevent impact group-living species that are not cooperative breeders—recalling the “safety in numbers” mantra, Allee effects seem to prevent the recovery of locally-rare sable antelope (Hippotragus niger, LC) populations in South Africa’s Kruger National Park, as reduced herd sizes increases their exposure to predation (Owen-Smith et al., 2012). But even solitary species that live at low densities</w:t>
      </w:r>
      <w:r w:rsidRPr="00363B72">
        <w:rPr>
          <w:sz w:val="16"/>
        </w:rPr>
        <w:t xml:space="preserve"> are susceptible to Allee effects, since they may find it hard to locate mates once the population density drops below a certain level.</w:t>
      </w:r>
    </w:p>
    <w:p w14:paraId="239E1FFB" w14:textId="77777777" w:rsidR="003B460D" w:rsidRPr="00363B72" w:rsidRDefault="003B460D" w:rsidP="003B460D">
      <w:pPr>
        <w:rPr>
          <w:sz w:val="16"/>
        </w:rPr>
      </w:pPr>
      <w:r w:rsidRPr="00363B72">
        <w:rPr>
          <w:sz w:val="16"/>
        </w:rPr>
        <w:t>Environmental stochasticity and catastrophes</w:t>
      </w:r>
    </w:p>
    <w:p w14:paraId="043DACD7" w14:textId="77777777" w:rsidR="003B460D" w:rsidRPr="00805CC6" w:rsidRDefault="003B460D" w:rsidP="003B460D">
      <w:pPr>
        <w:rPr>
          <w:rStyle w:val="StyleUnderline"/>
        </w:rPr>
      </w:pPr>
      <w:r w:rsidRPr="00222208">
        <w:rPr>
          <w:rStyle w:val="Emphasis"/>
          <w:highlight w:val="yellow"/>
        </w:rPr>
        <w:t>Environmental stochasticity</w:t>
      </w:r>
      <w:r w:rsidRPr="00A1053F">
        <w:rPr>
          <w:rStyle w:val="StyleUnderline"/>
        </w:rPr>
        <w:t xml:space="preserve">, the </w:t>
      </w:r>
      <w:r w:rsidRPr="00A1053F">
        <w:rPr>
          <w:rStyle w:val="Emphasis"/>
        </w:rPr>
        <w:t>unpredictable variation</w:t>
      </w:r>
      <w:r w:rsidRPr="00A1053F">
        <w:rPr>
          <w:rStyle w:val="StyleUnderline"/>
        </w:rPr>
        <w:t xml:space="preserve"> in </w:t>
      </w:r>
      <w:r w:rsidRPr="00A1053F">
        <w:rPr>
          <w:rStyle w:val="Emphasis"/>
        </w:rPr>
        <w:t>environmental conditions</w:t>
      </w:r>
      <w:r w:rsidRPr="00A1053F">
        <w:rPr>
          <w:rStyle w:val="StyleUnderline"/>
        </w:rPr>
        <w:t xml:space="preserve">, </w:t>
      </w:r>
      <w:r w:rsidRPr="00222208">
        <w:rPr>
          <w:rStyle w:val="StyleUnderline"/>
          <w:highlight w:val="yellow"/>
        </w:rPr>
        <w:t xml:space="preserve">can cause </w:t>
      </w:r>
      <w:r w:rsidRPr="00222208">
        <w:rPr>
          <w:rStyle w:val="Emphasis"/>
          <w:highlight w:val="yellow"/>
        </w:rPr>
        <w:t>dramatic population</w:t>
      </w:r>
      <w:r w:rsidRPr="0033300C">
        <w:rPr>
          <w:rStyle w:val="Emphasis"/>
        </w:rPr>
        <w:t xml:space="preserve"> size </w:t>
      </w:r>
      <w:r w:rsidRPr="00222208">
        <w:rPr>
          <w:rStyle w:val="Emphasis"/>
          <w:highlight w:val="yellow"/>
        </w:rPr>
        <w:t>fluctuations</w:t>
      </w:r>
      <w:r w:rsidRPr="00805CC6">
        <w:rPr>
          <w:rStyle w:val="StyleUnderline"/>
        </w:rPr>
        <w:t xml:space="preserve"> over </w:t>
      </w:r>
      <w:r w:rsidRPr="0033300C">
        <w:rPr>
          <w:rStyle w:val="StyleUnderline"/>
        </w:rPr>
        <w:t xml:space="preserve">time, </w:t>
      </w:r>
      <w:r w:rsidRPr="00222208">
        <w:rPr>
          <w:rStyle w:val="StyleUnderline"/>
          <w:highlight w:val="yellow"/>
        </w:rPr>
        <w:t>and</w:t>
      </w:r>
      <w:r w:rsidRPr="00363B72">
        <w:rPr>
          <w:sz w:val="16"/>
        </w:rPr>
        <w:t xml:space="preserve"> hence, </w:t>
      </w:r>
      <w:r w:rsidRPr="00222208">
        <w:rPr>
          <w:rStyle w:val="Emphasis"/>
          <w:sz w:val="24"/>
          <w:szCs w:val="24"/>
          <w:highlight w:val="yellow"/>
        </w:rPr>
        <w:t>substantially increase the risk</w:t>
      </w:r>
      <w:r w:rsidRPr="00CA1892">
        <w:rPr>
          <w:rStyle w:val="Emphasis"/>
          <w:sz w:val="24"/>
          <w:szCs w:val="24"/>
        </w:rPr>
        <w:t xml:space="preserve"> of extinction</w:t>
      </w:r>
      <w:r w:rsidRPr="00363B72">
        <w:rPr>
          <w:sz w:val="16"/>
        </w:rPr>
        <w:t xml:space="preserve">. Consider, for example, how the development rate of many insects is strongly temperature-dependent (e.g. Rebaudo and Rabhi, 2018). In an average or warm year, young insects that hatch on time and feed well may result in ecologically fit adults that produce many young, whereas unusually cold years might reduce hatching success and larval activity, which could also reduce adult fitness (Gibert et al., 2001). So, highly </w:t>
      </w:r>
      <w:r w:rsidRPr="00222208">
        <w:rPr>
          <w:rStyle w:val="StyleUnderline"/>
          <w:highlight w:val="yellow"/>
        </w:rPr>
        <w:t xml:space="preserve">unfavourable conditions in </w:t>
      </w:r>
      <w:r w:rsidRPr="00222208">
        <w:rPr>
          <w:rStyle w:val="Emphasis"/>
          <w:highlight w:val="yellow"/>
        </w:rPr>
        <w:t>any</w:t>
      </w:r>
      <w:r w:rsidRPr="0033300C">
        <w:rPr>
          <w:rStyle w:val="Emphasis"/>
        </w:rPr>
        <w:t xml:space="preserve"> one </w:t>
      </w:r>
      <w:r w:rsidRPr="00222208">
        <w:rPr>
          <w:rStyle w:val="Emphasis"/>
          <w:highlight w:val="yellow"/>
        </w:rPr>
        <w:t>year</w:t>
      </w:r>
      <w:r w:rsidRPr="00222208">
        <w:rPr>
          <w:rStyle w:val="StyleUnderline"/>
          <w:highlight w:val="yellow"/>
        </w:rPr>
        <w:t xml:space="preserve"> can</w:t>
      </w:r>
      <w:r w:rsidRPr="00363B72">
        <w:rPr>
          <w:sz w:val="16"/>
        </w:rPr>
        <w:t xml:space="preserve"> cause dramatic population declines, or even </w:t>
      </w:r>
      <w:r w:rsidRPr="00222208">
        <w:rPr>
          <w:rStyle w:val="StyleUnderline"/>
          <w:highlight w:val="yellow"/>
        </w:rPr>
        <w:t>push a species to extinction</w:t>
      </w:r>
      <w:r w:rsidRPr="00363B72">
        <w:rPr>
          <w:sz w:val="16"/>
        </w:rPr>
        <w:t xml:space="preserve"> if conditions persist over successive years across its range.</w:t>
      </w:r>
    </w:p>
    <w:p w14:paraId="4D1C609D" w14:textId="77777777" w:rsidR="003B460D" w:rsidRPr="00363B72" w:rsidRDefault="003B460D" w:rsidP="003B460D">
      <w:pPr>
        <w:rPr>
          <w:sz w:val="16"/>
        </w:rPr>
      </w:pPr>
      <w:r w:rsidRPr="00363B72">
        <w:rPr>
          <w:rStyle w:val="StyleUnderline"/>
        </w:rPr>
        <w:t xml:space="preserve">Even though a small population may </w:t>
      </w:r>
      <w:r w:rsidRPr="00363B72">
        <w:rPr>
          <w:rStyle w:val="Emphasis"/>
        </w:rPr>
        <w:t>appear</w:t>
      </w:r>
      <w:r w:rsidRPr="00363B72">
        <w:rPr>
          <w:rStyle w:val="StyleUnderline"/>
        </w:rPr>
        <w:t xml:space="preserve"> to be stable or increasing, an </w:t>
      </w:r>
      <w:r w:rsidRPr="00363B72">
        <w:rPr>
          <w:rStyle w:val="Emphasis"/>
        </w:rPr>
        <w:t>environmental catastrophe</w:t>
      </w:r>
      <w:r w:rsidRPr="00363B72">
        <w:rPr>
          <w:rStyle w:val="StyleUnderline"/>
        </w:rPr>
        <w:t xml:space="preserve"> can</w:t>
      </w:r>
      <w:r w:rsidRPr="00363B72">
        <w:rPr>
          <w:sz w:val="16"/>
        </w:rPr>
        <w:t xml:space="preserve"> severely reduce population size or even </w:t>
      </w:r>
      <w:r w:rsidRPr="00363B72">
        <w:rPr>
          <w:rStyle w:val="StyleUnderline"/>
        </w:rPr>
        <w:t>cause</w:t>
      </w:r>
      <w:r w:rsidRPr="00363B72">
        <w:rPr>
          <w:sz w:val="16"/>
        </w:rPr>
        <w:t xml:space="preserve"> extirpation or </w:t>
      </w:r>
      <w:r w:rsidRPr="00363B72">
        <w:rPr>
          <w:rStyle w:val="StyleUnderline"/>
        </w:rPr>
        <w:t>extinction</w:t>
      </w:r>
      <w:r w:rsidRPr="00363B72">
        <w:rPr>
          <w:sz w:val="16"/>
        </w:rPr>
        <w:t>.</w:t>
      </w:r>
    </w:p>
    <w:p w14:paraId="54B33CD4" w14:textId="77777777" w:rsidR="003B460D" w:rsidRPr="00363B72" w:rsidRDefault="003B460D" w:rsidP="003B460D">
      <w:pPr>
        <w:rPr>
          <w:sz w:val="16"/>
        </w:rPr>
      </w:pPr>
      <w:r w:rsidRPr="00CA1892">
        <w:rPr>
          <w:rStyle w:val="StyleUnderline"/>
        </w:rPr>
        <w:t xml:space="preserve">The increased risk of extinction from environmental stochasticity also applies to </w:t>
      </w:r>
      <w:r w:rsidRPr="00222208">
        <w:rPr>
          <w:rStyle w:val="Emphasis"/>
          <w:highlight w:val="yellow"/>
        </w:rPr>
        <w:t>natural catastrophes</w:t>
      </w:r>
      <w:r w:rsidRPr="00805CC6">
        <w:rPr>
          <w:rStyle w:val="StyleUnderline"/>
        </w:rPr>
        <w:t xml:space="preserve"> that can </w:t>
      </w:r>
      <w:r w:rsidRPr="00222208">
        <w:rPr>
          <w:rStyle w:val="StyleUnderline"/>
          <w:highlight w:val="yellow"/>
        </w:rPr>
        <w:t xml:space="preserve">occur at </w:t>
      </w:r>
      <w:r w:rsidRPr="00222208">
        <w:rPr>
          <w:rStyle w:val="Emphasis"/>
          <w:highlight w:val="yellow"/>
        </w:rPr>
        <w:t>unpredictable</w:t>
      </w:r>
      <w:r w:rsidRPr="00222208">
        <w:rPr>
          <w:rStyle w:val="StyleUnderline"/>
          <w:highlight w:val="yellow"/>
        </w:rPr>
        <w:t xml:space="preserve"> intervals</w:t>
      </w:r>
      <w:r w:rsidRPr="00805CC6">
        <w:rPr>
          <w:rStyle w:val="StyleUnderline"/>
        </w:rPr>
        <w:t xml:space="preserve"> (e.g. </w:t>
      </w:r>
      <w:r w:rsidRPr="00222208">
        <w:rPr>
          <w:rStyle w:val="Emphasis"/>
          <w:highlight w:val="yellow"/>
        </w:rPr>
        <w:t>droughts</w:t>
      </w:r>
      <w:r w:rsidRPr="00222208">
        <w:rPr>
          <w:rStyle w:val="StyleUnderline"/>
          <w:highlight w:val="yellow"/>
        </w:rPr>
        <w:t xml:space="preserve">, </w:t>
      </w:r>
      <w:r w:rsidRPr="00222208">
        <w:rPr>
          <w:rStyle w:val="Emphasis"/>
          <w:highlight w:val="yellow"/>
        </w:rPr>
        <w:t>storms</w:t>
      </w:r>
      <w:r w:rsidRPr="00222208">
        <w:rPr>
          <w:rStyle w:val="StyleUnderline"/>
          <w:highlight w:val="yellow"/>
        </w:rPr>
        <w:t xml:space="preserve">, </w:t>
      </w:r>
      <w:r w:rsidRPr="00222208">
        <w:rPr>
          <w:rStyle w:val="Emphasis"/>
          <w:highlight w:val="yellow"/>
        </w:rPr>
        <w:t>earthquakes</w:t>
      </w:r>
      <w:r w:rsidRPr="00222208">
        <w:rPr>
          <w:rStyle w:val="StyleUnderline"/>
          <w:highlight w:val="yellow"/>
        </w:rPr>
        <w:t xml:space="preserve">, and </w:t>
      </w:r>
      <w:r w:rsidRPr="00222208">
        <w:rPr>
          <w:rStyle w:val="Emphasis"/>
          <w:highlight w:val="yellow"/>
        </w:rPr>
        <w:t>fires</w:t>
      </w:r>
      <w:r w:rsidRPr="00805CC6">
        <w:rPr>
          <w:rStyle w:val="StyleUnderline"/>
        </w:rPr>
        <w:t>).</w:t>
      </w:r>
      <w:r w:rsidRPr="00363B72">
        <w:rPr>
          <w:sz w:val="16"/>
        </w:rPr>
        <w:t xml:space="preserve"> Range-restricted species are particularly vulnerable to this kind of threat. For example, the biodiversity living in and around several African crater lakes are vulnerable to a rather unique natural phenomenon called “lake burping”. Volcanic chambers underneath some of these lakes are rich in CO2. Small amounts of CO2 may sometimes (or constantly, in some cases) seep up through the lake bed into the surrounding water. Because these lakes are thermally stratified—layers of cold, dense water settle near the bottom while warm, less dense water floats near the top—the CO2-saturated water remains near the bottom of the lake. However, when there is a geologic disturbance, such as a landslide or earthquake, massive amounts of CO2 may suddenly be released, first saturating the warmer water at higher levels with CO2 (killing fish and other oxygen-dependent species in the process), before displacing the breathable surface air in and around the lake. In 1986, one such CO2 eruption killed 1,800 people and 3,500 heads of livestock near Cameroon’s Lake Nyos (Krajick, 2003). Some scientists fear that increased deforestation (which may trigger erosion and landslides) and hydraulic fracturing (which may trigger earthquakes, Section 7.1.1) could trigger similar events at other crater lakes in the region.</w:t>
      </w:r>
    </w:p>
    <w:p w14:paraId="7B316A07" w14:textId="77777777" w:rsidR="003B460D" w:rsidRPr="00363B72" w:rsidRDefault="003B460D" w:rsidP="003B460D">
      <w:pPr>
        <w:rPr>
          <w:sz w:val="16"/>
        </w:rPr>
      </w:pPr>
      <w:r w:rsidRPr="00363B72">
        <w:rPr>
          <w:sz w:val="16"/>
        </w:rPr>
        <w:t>Environmental stochasticity tends to increase the probability of extinction more than does demographic stochasticity. As discussed, this is especially true for small populations and range-restricted species.</w:t>
      </w:r>
    </w:p>
    <w:p w14:paraId="31BD86A7" w14:textId="77777777" w:rsidR="003B460D" w:rsidRPr="00363B72" w:rsidRDefault="003B460D" w:rsidP="003B460D">
      <w:pPr>
        <w:rPr>
          <w:sz w:val="16"/>
        </w:rPr>
      </w:pPr>
      <w:r w:rsidRPr="00363B72">
        <w:rPr>
          <w:sz w:val="16"/>
        </w:rPr>
        <w:t>The extinction vortex</w:t>
      </w:r>
    </w:p>
    <w:p w14:paraId="4EE3951A" w14:textId="77777777" w:rsidR="003B460D" w:rsidRDefault="003B460D" w:rsidP="003B460D">
      <w:pPr>
        <w:rPr>
          <w:sz w:val="16"/>
        </w:rPr>
      </w:pPr>
      <w:r w:rsidRPr="00222208">
        <w:rPr>
          <w:rStyle w:val="StyleUnderline"/>
          <w:highlight w:val="yellow"/>
        </w:rPr>
        <w:t>As populations decline</w:t>
      </w:r>
      <w:r w:rsidRPr="00CA1892">
        <w:rPr>
          <w:rStyle w:val="StyleUnderline"/>
        </w:rPr>
        <w:t xml:space="preserve"> in size, </w:t>
      </w:r>
      <w:r w:rsidRPr="00222208">
        <w:rPr>
          <w:rStyle w:val="StyleUnderline"/>
          <w:highlight w:val="yellow"/>
        </w:rPr>
        <w:t>they become</w:t>
      </w:r>
      <w:r w:rsidRPr="00AE43A0">
        <w:rPr>
          <w:rStyle w:val="StyleUnderline"/>
        </w:rPr>
        <w:t xml:space="preserve"> </w:t>
      </w:r>
      <w:r w:rsidRPr="00805CC6">
        <w:rPr>
          <w:rStyle w:val="Emphasis"/>
        </w:rPr>
        <w:t xml:space="preserve">increasingly </w:t>
      </w:r>
      <w:r w:rsidRPr="00222208">
        <w:rPr>
          <w:rStyle w:val="Emphasis"/>
          <w:highlight w:val="yellow"/>
        </w:rPr>
        <w:t>vulnerable</w:t>
      </w:r>
      <w:r w:rsidRPr="00222208">
        <w:rPr>
          <w:rStyle w:val="StyleUnderline"/>
          <w:highlight w:val="yellow"/>
        </w:rPr>
        <w:t xml:space="preserve"> to the </w:t>
      </w:r>
      <w:r w:rsidRPr="00222208">
        <w:rPr>
          <w:rStyle w:val="Emphasis"/>
          <w:sz w:val="24"/>
          <w:szCs w:val="24"/>
          <w:highlight w:val="yellow"/>
        </w:rPr>
        <w:t>combined impacts</w:t>
      </w:r>
      <w:r w:rsidRPr="0033300C">
        <w:rPr>
          <w:rStyle w:val="StyleUnderline"/>
          <w:sz w:val="24"/>
          <w:szCs w:val="24"/>
        </w:rPr>
        <w:t xml:space="preserve"> </w:t>
      </w:r>
      <w:r w:rsidRPr="0033300C">
        <w:rPr>
          <w:rStyle w:val="StyleUnderline"/>
        </w:rPr>
        <w:t xml:space="preserve">from the </w:t>
      </w:r>
      <w:r w:rsidRPr="0033300C">
        <w:rPr>
          <w:rStyle w:val="Emphasis"/>
        </w:rPr>
        <w:t>loss of genetic diversity</w:t>
      </w:r>
      <w:r w:rsidRPr="0033300C">
        <w:rPr>
          <w:rStyle w:val="StyleUnderline"/>
        </w:rPr>
        <w:t xml:space="preserve">, </w:t>
      </w:r>
      <w:r w:rsidRPr="0033300C">
        <w:rPr>
          <w:rStyle w:val="Emphasis"/>
        </w:rPr>
        <w:t>inbreeding depression</w:t>
      </w:r>
      <w:r w:rsidRPr="0033300C">
        <w:rPr>
          <w:rStyle w:val="StyleUnderline"/>
        </w:rPr>
        <w:t xml:space="preserve">, </w:t>
      </w:r>
      <w:r w:rsidRPr="0033300C">
        <w:rPr>
          <w:rStyle w:val="Emphasis"/>
        </w:rPr>
        <w:t>Allee effects</w:t>
      </w:r>
      <w:r w:rsidRPr="0033300C">
        <w:rPr>
          <w:rStyle w:val="StyleUnderline"/>
        </w:rPr>
        <w:t xml:space="preserve">, </w:t>
      </w:r>
      <w:r w:rsidRPr="0033300C">
        <w:rPr>
          <w:rStyle w:val="Emphasis"/>
        </w:rPr>
        <w:t>environmental stochasticity</w:t>
      </w:r>
      <w:r w:rsidRPr="0033300C">
        <w:rPr>
          <w:rStyle w:val="StyleUnderline"/>
        </w:rPr>
        <w:t xml:space="preserve">, and </w:t>
      </w:r>
      <w:r w:rsidRPr="0033300C">
        <w:rPr>
          <w:rStyle w:val="Emphasis"/>
        </w:rPr>
        <w:t>demographic stochasticity</w:t>
      </w:r>
      <w:r w:rsidRPr="0033300C">
        <w:rPr>
          <w:rStyle w:val="StyleUnderline"/>
        </w:rPr>
        <w:t xml:space="preserve">. </w:t>
      </w:r>
      <w:r w:rsidRPr="00222208">
        <w:rPr>
          <w:rStyle w:val="Emphasis"/>
          <w:highlight w:val="yellow"/>
        </w:rPr>
        <w:t>All</w:t>
      </w:r>
      <w:r w:rsidRPr="00222208">
        <w:rPr>
          <w:rStyle w:val="StyleUnderline"/>
          <w:highlight w:val="yellow"/>
        </w:rPr>
        <w:t xml:space="preserve"> these factors</w:t>
      </w:r>
      <w:r w:rsidRPr="00AE43A0">
        <w:rPr>
          <w:rStyle w:val="StyleUnderline"/>
        </w:rPr>
        <w:t xml:space="preserve"> tend to </w:t>
      </w:r>
      <w:r w:rsidRPr="00222208">
        <w:rPr>
          <w:rStyle w:val="Emphasis"/>
          <w:highlight w:val="yellow"/>
        </w:rPr>
        <w:t>lower reproduction</w:t>
      </w:r>
      <w:r w:rsidRPr="00222208">
        <w:rPr>
          <w:rStyle w:val="StyleUnderline"/>
          <w:highlight w:val="yellow"/>
        </w:rPr>
        <w:t xml:space="preserve">, </w:t>
      </w:r>
      <w:r w:rsidRPr="00222208">
        <w:rPr>
          <w:rStyle w:val="Emphasis"/>
          <w:highlight w:val="yellow"/>
        </w:rPr>
        <w:t>increase mortality</w:t>
      </w:r>
      <w:r w:rsidRPr="00805CC6">
        <w:rPr>
          <w:rStyle w:val="Emphasis"/>
        </w:rPr>
        <w:t xml:space="preserve"> rates</w:t>
      </w:r>
      <w:r w:rsidRPr="00AE43A0">
        <w:rPr>
          <w:rStyle w:val="StyleUnderline"/>
        </w:rPr>
        <w:t xml:space="preserve">, </w:t>
      </w:r>
      <w:r w:rsidRPr="00222208">
        <w:rPr>
          <w:rStyle w:val="StyleUnderline"/>
          <w:highlight w:val="yellow"/>
        </w:rPr>
        <w:t xml:space="preserve">and </w:t>
      </w:r>
      <w:r w:rsidRPr="00222208">
        <w:rPr>
          <w:rStyle w:val="Emphasis"/>
          <w:highlight w:val="yellow"/>
        </w:rPr>
        <w:t>reduce population</w:t>
      </w:r>
      <w:r w:rsidRPr="00805CC6">
        <w:rPr>
          <w:rStyle w:val="Emphasis"/>
        </w:rPr>
        <w:t xml:space="preserve"> size</w:t>
      </w:r>
      <w:r w:rsidRPr="00AE43A0">
        <w:rPr>
          <w:rStyle w:val="StyleUnderline"/>
        </w:rPr>
        <w:t xml:space="preserve"> </w:t>
      </w:r>
      <w:r w:rsidRPr="00222208">
        <w:rPr>
          <w:rStyle w:val="StyleUnderline"/>
          <w:highlight w:val="yellow"/>
        </w:rPr>
        <w:t>even more</w:t>
      </w:r>
      <w:r w:rsidRPr="00CA1892">
        <w:rPr>
          <w:rStyle w:val="StyleUnderline"/>
        </w:rPr>
        <w:t xml:space="preserve">, in turn driving populations to extinction at </w:t>
      </w:r>
      <w:r w:rsidRPr="00CA1892">
        <w:rPr>
          <w:rStyle w:val="Emphasis"/>
        </w:rPr>
        <w:t>increasingly faster rates</w:t>
      </w:r>
      <w:r w:rsidRPr="00AE43A0">
        <w:rPr>
          <w:rStyle w:val="StyleUnderline"/>
        </w:rPr>
        <w:t xml:space="preserve"> over time</w:t>
      </w:r>
      <w:r w:rsidRPr="00363B72">
        <w:rPr>
          <w:sz w:val="16"/>
        </w:rPr>
        <w:t xml:space="preserve"> (Fagan and Holmes, 2006). Conservationists sometimes compare this phenomenon to a vortex, spiralling inward, moving faster (or declining faster in the case of a population) as it gets closer to the centre. </w:t>
      </w:r>
      <w:r w:rsidRPr="00805CC6">
        <w:rPr>
          <w:rStyle w:val="StyleUnderline"/>
        </w:rPr>
        <w:t xml:space="preserve">At </w:t>
      </w:r>
      <w:r w:rsidRPr="00222208">
        <w:rPr>
          <w:rStyle w:val="StyleUnderline"/>
          <w:highlight w:val="yellow"/>
        </w:rPr>
        <w:t xml:space="preserve">the centre of this </w:t>
      </w:r>
      <w:r w:rsidRPr="00222208">
        <w:rPr>
          <w:rStyle w:val="Emphasis"/>
          <w:sz w:val="24"/>
          <w:szCs w:val="24"/>
          <w:highlight w:val="yellow"/>
        </w:rPr>
        <w:t>extinction vortex</w:t>
      </w:r>
      <w:r w:rsidRPr="00363B72">
        <w:rPr>
          <w:sz w:val="16"/>
          <w:szCs w:val="24"/>
        </w:rPr>
        <w:t xml:space="preserve"> </w:t>
      </w:r>
      <w:r w:rsidRPr="00363B72">
        <w:rPr>
          <w:sz w:val="16"/>
        </w:rPr>
        <w:t xml:space="preserve">(Gilpin and Soulé, 1986) </w:t>
      </w:r>
      <w:r w:rsidRPr="00222208">
        <w:rPr>
          <w:rStyle w:val="StyleUnderline"/>
          <w:highlight w:val="yellow"/>
        </w:rPr>
        <w:t xml:space="preserve">is </w:t>
      </w:r>
      <w:r w:rsidRPr="00222208">
        <w:rPr>
          <w:rStyle w:val="Emphasis"/>
          <w:highlight w:val="yellow"/>
        </w:rPr>
        <w:t>oblivion</w:t>
      </w:r>
      <w:r w:rsidRPr="00805CC6">
        <w:rPr>
          <w:rStyle w:val="StyleUnderline"/>
        </w:rPr>
        <w:t>—the extinction of the species</w:t>
      </w:r>
      <w:r w:rsidRPr="00363B72">
        <w:rPr>
          <w:sz w:val="16"/>
        </w:rPr>
        <w:t xml:space="preserve"> (Figure 8.10).</w:t>
      </w:r>
    </w:p>
    <w:p w14:paraId="0BDBD785" w14:textId="77777777" w:rsidR="003B460D" w:rsidRDefault="003B460D" w:rsidP="003B460D">
      <w:pPr>
        <w:pStyle w:val="Heading3"/>
        <w:rPr>
          <w:rFonts w:cs="Calibri"/>
          <w:lang w:val="fr-FR"/>
        </w:rPr>
      </w:pPr>
      <w:r w:rsidRPr="00FC6F76">
        <w:rPr>
          <w:rFonts w:cs="Calibri"/>
          <w:lang w:val="fr-FR"/>
        </w:rPr>
        <w:t>AI---2AC</w:t>
      </w:r>
    </w:p>
    <w:p w14:paraId="0BE7D153" w14:textId="77777777" w:rsidR="003B460D" w:rsidRDefault="003B460D" w:rsidP="003B460D">
      <w:pPr>
        <w:pStyle w:val="Analytic"/>
        <w:rPr>
          <w:lang w:val="fr-FR"/>
        </w:rPr>
      </w:pPr>
    </w:p>
    <w:p w14:paraId="575625FB" w14:textId="77777777" w:rsidR="003B460D" w:rsidRPr="00FC6F76" w:rsidRDefault="003B460D" w:rsidP="003B460D">
      <w:pPr>
        <w:pStyle w:val="Heading4"/>
        <w:rPr>
          <w:lang w:val="fr-FR"/>
        </w:rPr>
      </w:pPr>
      <w:r w:rsidRPr="00FC6F76">
        <w:rPr>
          <w:lang w:val="fr-FR"/>
        </w:rPr>
        <w:t xml:space="preserve">Rogue AI won’t cause extinction. </w:t>
      </w:r>
    </w:p>
    <w:p w14:paraId="1EFBFD4E" w14:textId="77777777" w:rsidR="003B460D" w:rsidRDefault="003B460D" w:rsidP="003B460D">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44315B20" w14:textId="77777777" w:rsidR="003B460D" w:rsidRPr="00612C4F" w:rsidRDefault="003B460D" w:rsidP="003B460D">
      <w:pPr>
        <w:rPr>
          <w:sz w:val="16"/>
        </w:rPr>
      </w:pPr>
      <w:r w:rsidRPr="00612C4F">
        <w:rPr>
          <w:sz w:val="16"/>
        </w:rPr>
        <w:t>1 Introduction</w:t>
      </w:r>
    </w:p>
    <w:p w14:paraId="3481A089" w14:textId="77777777" w:rsidR="003B460D" w:rsidRPr="00612C4F" w:rsidRDefault="003B460D" w:rsidP="003B460D">
      <w:pPr>
        <w:rPr>
          <w:sz w:val="16"/>
        </w:rPr>
      </w:pPr>
      <w:r w:rsidRPr="00612C4F">
        <w:rPr>
          <w:rStyle w:val="StyleUnderline"/>
        </w:rPr>
        <w:t xml:space="preserve">Our fascination with machines predates the development of machine learning algorithms by several </w:t>
      </w:r>
      <w:r w:rsidRPr="00612C4F">
        <w:rPr>
          <w:rStyle w:val="Emphasis"/>
        </w:rPr>
        <w:t>centuries</w:t>
      </w:r>
      <w:r w:rsidRPr="00612C4F">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w:t>
      </w:r>
      <w:r>
        <w:rPr>
          <w:sz w:val="16"/>
        </w:rPr>
        <w:t xml:space="preserve"> </w:t>
      </w:r>
      <w:r w:rsidRPr="00612C4F">
        <w:rPr>
          <w:sz w:val="16"/>
        </w:rPr>
        <w:t>&amp; Lobur, 2006).</w:t>
      </w:r>
    </w:p>
    <w:p w14:paraId="6BF86D4D" w14:textId="77777777" w:rsidR="003B460D" w:rsidRPr="00612C4F" w:rsidRDefault="003B460D" w:rsidP="003B460D">
      <w:pPr>
        <w:rPr>
          <w:sz w:val="16"/>
        </w:rPr>
      </w:pPr>
      <w:r w:rsidRPr="00612C4F">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sidRPr="00612C4F">
        <w:rPr>
          <w:rStyle w:val="StyleUnderline"/>
        </w:rPr>
        <w:t xml:space="preserve">The ubiquitous machine has become a </w:t>
      </w:r>
      <w:r w:rsidRPr="00612C4F">
        <w:rPr>
          <w:rStyle w:val="Emphasis"/>
        </w:rPr>
        <w:t>backbone</w:t>
      </w:r>
      <w:r w:rsidRPr="00612C4F">
        <w:rPr>
          <w:rStyle w:val="StyleUnderline"/>
        </w:rPr>
        <w:t xml:space="preserve"> of our </w:t>
      </w:r>
      <w:r w:rsidRPr="00612C4F">
        <w:rPr>
          <w:rStyle w:val="Emphasis"/>
        </w:rPr>
        <w:t>modern civilization</w:t>
      </w:r>
      <w:r w:rsidRPr="00612C4F">
        <w:rPr>
          <w:rStyle w:val="StyleUnderline"/>
        </w:rPr>
        <w:t>. We organize and rate countries</w:t>
      </w:r>
      <w:r w:rsidRPr="00612C4F">
        <w:rPr>
          <w:sz w:val="16"/>
        </w:rPr>
        <w:t xml:space="preserve"> (developing vs. developed) </w:t>
      </w:r>
      <w:r w:rsidRPr="00612C4F">
        <w:rPr>
          <w:rStyle w:val="StyleUnderline"/>
        </w:rPr>
        <w:t>and even people</w:t>
      </w:r>
      <w:r w:rsidRPr="00612C4F">
        <w:rPr>
          <w:sz w:val="16"/>
        </w:rPr>
        <w:t xml:space="preserve"> (digital native vs. technology illiterate) </w:t>
      </w:r>
      <w:r w:rsidRPr="00612C4F">
        <w:rPr>
          <w:rStyle w:val="StyleUnderline"/>
        </w:rPr>
        <w:t>based on their relationship with and mastery of the machine</w:t>
      </w:r>
      <w:r w:rsidRPr="00612C4F">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34861264" w14:textId="77777777" w:rsidR="003B460D" w:rsidRPr="00612C4F" w:rsidRDefault="003B460D" w:rsidP="003B460D">
      <w:pPr>
        <w:rPr>
          <w:sz w:val="16"/>
        </w:rPr>
      </w:pPr>
      <w:r w:rsidRPr="00612C4F">
        <w:rPr>
          <w:rStyle w:val="StyleUnderline"/>
        </w:rPr>
        <w:t xml:space="preserve">The classical machine, while being useful, is overly </w:t>
      </w:r>
      <w:r w:rsidRPr="00612C4F">
        <w:rPr>
          <w:rStyle w:val="Emphasis"/>
        </w:rPr>
        <w:t>mechanistic</w:t>
      </w:r>
      <w:r w:rsidRPr="00612C4F">
        <w:rPr>
          <w:sz w:val="16"/>
        </w:rPr>
        <w:t xml:space="preserve">—its repertoire is finite and actions are repetitive and deterministic. </w:t>
      </w:r>
      <w:r w:rsidRPr="00612C4F">
        <w:rPr>
          <w:rStyle w:val="StyleUnderline"/>
        </w:rPr>
        <w:t xml:space="preserve">It relies on human input for guidance, and therefore, is docile and predictable. In contrast, the new intelligent machine, such as generative AI, is given </w:t>
      </w:r>
      <w:r w:rsidRPr="00612C4F">
        <w:rPr>
          <w:rStyle w:val="Emphasis"/>
        </w:rPr>
        <w:t>more wiggle room</w:t>
      </w:r>
      <w:r w:rsidRPr="00612C4F">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167C6411" w14:textId="77777777" w:rsidR="003B460D" w:rsidRPr="00612C4F" w:rsidRDefault="003B460D" w:rsidP="003B460D">
      <w:pPr>
        <w:rPr>
          <w:sz w:val="16"/>
        </w:rPr>
      </w:pPr>
      <w:r w:rsidRPr="00612C4F">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w:t>
      </w:r>
      <w:r>
        <w:rPr>
          <w:sz w:val="16"/>
        </w:rPr>
        <w:t xml:space="preserve"> </w:t>
      </w:r>
      <w:r w:rsidRPr="00612C4F">
        <w:rPr>
          <w:sz w:val="16"/>
        </w:rPr>
        <w:t>&amp; Er, 2023), while some students were falsely accused of using generative AI (Gorichanaz, 2023).</w:t>
      </w:r>
    </w:p>
    <w:p w14:paraId="3D179C92" w14:textId="77777777" w:rsidR="003B460D" w:rsidRPr="00612C4F" w:rsidRDefault="003B460D" w:rsidP="003B460D">
      <w:pPr>
        <w:rPr>
          <w:sz w:val="16"/>
        </w:rPr>
      </w:pPr>
      <w:r w:rsidRPr="00612C4F">
        <w:rPr>
          <w:rStyle w:val="StyleUnderline"/>
        </w:rPr>
        <w:t xml:space="preserve">Although the full implications of this technology are yet to be discovered, it would not be far-fetched to assume that AI is </w:t>
      </w:r>
      <w:r w:rsidRPr="00612C4F">
        <w:rPr>
          <w:rStyle w:val="Emphasis"/>
        </w:rPr>
        <w:t>here to stay</w:t>
      </w:r>
      <w:r w:rsidRPr="00612C4F">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4DDE4FF3" w14:textId="77777777" w:rsidR="003B460D" w:rsidRPr="00612C4F" w:rsidRDefault="003B460D" w:rsidP="003B460D">
      <w:pPr>
        <w:rPr>
          <w:sz w:val="16"/>
        </w:rPr>
      </w:pPr>
      <w:r w:rsidRPr="00612C4F">
        <w:rPr>
          <w:rStyle w:val="StyleUnderline"/>
        </w:rPr>
        <w:t>While some see AI as an existential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 xml:space="preserve">some are calling the </w:t>
      </w:r>
      <w:r w:rsidRPr="00891AC9">
        <w:rPr>
          <w:rStyle w:val="StyleUnderline"/>
          <w:highlight w:val="cyan"/>
        </w:rPr>
        <w:t>AI</w:t>
      </w:r>
      <w:r w:rsidRPr="00612C4F">
        <w:rPr>
          <w:rStyle w:val="StyleUnderline"/>
        </w:rPr>
        <w:t xml:space="preserve"> technology</w:t>
      </w:r>
      <w:r w:rsidRPr="00612C4F">
        <w:rPr>
          <w:sz w:val="16"/>
        </w:rPr>
        <w:t xml:space="preserve"> </w:t>
      </w:r>
      <w:r w:rsidRPr="00612C4F">
        <w:rPr>
          <w:rStyle w:val="Emphasis"/>
        </w:rPr>
        <w:t>outright “</w:t>
      </w:r>
      <w:r w:rsidRPr="00891AC9">
        <w:rPr>
          <w:rStyle w:val="Emphasis"/>
          <w:highlight w:val="cyan"/>
        </w:rPr>
        <w:t>stupid</w:t>
      </w:r>
      <w:r w:rsidRPr="00612C4F">
        <w:rPr>
          <w:rStyle w:val="Emphasis"/>
        </w:rPr>
        <w:t>”</w:t>
      </w:r>
      <w:r w:rsidRPr="00612C4F">
        <w:rPr>
          <w:sz w:val="16"/>
        </w:rPr>
        <w:t xml:space="preserve"> (Taylor, 2023), </w:t>
      </w:r>
      <w:r w:rsidRPr="00612C4F">
        <w:rPr>
          <w:rStyle w:val="StyleUnderline"/>
        </w:rPr>
        <w:t xml:space="preserve">further noting that the </w:t>
      </w:r>
      <w:r w:rsidRPr="00891AC9">
        <w:rPr>
          <w:rStyle w:val="Emphasis"/>
          <w:highlight w:val="cyan"/>
        </w:rPr>
        <w:t>unsubstantiated hype</w:t>
      </w:r>
      <w:r w:rsidRPr="00891AC9">
        <w:rPr>
          <w:rStyle w:val="StyleUnderline"/>
          <w:highlight w:val="cyan"/>
        </w:rPr>
        <w:t xml:space="preserve"> and</w:t>
      </w:r>
      <w:r w:rsidRPr="00612C4F">
        <w:rPr>
          <w:rStyle w:val="StyleUnderline"/>
        </w:rPr>
        <w:t xml:space="preserve"> </w:t>
      </w:r>
      <w:r w:rsidRPr="00612C4F">
        <w:rPr>
          <w:rStyle w:val="Emphasis"/>
        </w:rPr>
        <w:t xml:space="preserve">attribution of </w:t>
      </w:r>
      <w:r w:rsidRPr="00891AC9">
        <w:rPr>
          <w:rStyle w:val="Emphasis"/>
          <w:highlight w:val="cyan"/>
        </w:rPr>
        <w:t>intelligence</w:t>
      </w:r>
      <w:r w:rsidRPr="00891AC9">
        <w:rPr>
          <w:rStyle w:val="StyleUnderline"/>
          <w:highlight w:val="cyan"/>
        </w:rPr>
        <w:t xml:space="preserve"> when there is </w:t>
      </w:r>
      <w:r w:rsidRPr="00891AC9">
        <w:rPr>
          <w:rStyle w:val="Emphasis"/>
          <w:highlight w:val="cyan"/>
        </w:rPr>
        <w:t>none</w:t>
      </w:r>
      <w:r w:rsidRPr="00612C4F">
        <w:rPr>
          <w:rStyle w:val="StyleUnderline"/>
        </w:rPr>
        <w:t xml:space="preserve"> is </w:t>
      </w:r>
      <w:r w:rsidRPr="00891AC9">
        <w:rPr>
          <w:rStyle w:val="StyleUnderline"/>
          <w:highlight w:val="cyan"/>
        </w:rPr>
        <w:t xml:space="preserve">what </w:t>
      </w:r>
      <w:r w:rsidRPr="00891AC9">
        <w:rPr>
          <w:rStyle w:val="Emphasis"/>
          <w:highlight w:val="cyan"/>
        </w:rPr>
        <w:t>actually</w:t>
      </w:r>
      <w:r w:rsidRPr="00891AC9">
        <w:rPr>
          <w:rStyle w:val="StyleUnderline"/>
          <w:highlight w:val="cyan"/>
        </w:rPr>
        <w:t xml:space="preserve"> makes it</w:t>
      </w:r>
      <w:r w:rsidRPr="00612C4F">
        <w:rPr>
          <w:rStyle w:val="StyleUnderline"/>
        </w:rPr>
        <w:t xml:space="preserve"> </w:t>
      </w:r>
      <w:r w:rsidRPr="00891AC9">
        <w:rPr>
          <w:rStyle w:val="StyleUnderline"/>
          <w:highlight w:val="cyan"/>
        </w:rPr>
        <w:t>dangerous</w:t>
      </w:r>
      <w:r w:rsidRPr="00612C4F">
        <w:rPr>
          <w:sz w:val="16"/>
        </w:rPr>
        <w:t xml:space="preserve"> (Bridle, 2023; Reuben Das, 2023). </w:t>
      </w:r>
      <w:r w:rsidRPr="00612C4F">
        <w:rPr>
          <w:rStyle w:val="StyleUnderline"/>
        </w:rPr>
        <w:t xml:space="preserve">However, these </w:t>
      </w:r>
      <w:r w:rsidRPr="00891AC9">
        <w:rPr>
          <w:rStyle w:val="StyleUnderline"/>
          <w:highlight w:val="cyan"/>
        </w:rPr>
        <w:t>concerns</w:t>
      </w:r>
      <w:r w:rsidRPr="00612C4F">
        <w:rPr>
          <w:rStyle w:val="StyleUnderline"/>
        </w:rPr>
        <w:t xml:space="preserve"> have often </w:t>
      </w:r>
      <w:r w:rsidRPr="00891AC9">
        <w:rPr>
          <w:rStyle w:val="StyleUnderline"/>
          <w:highlight w:val="cyan"/>
        </w:rPr>
        <w:t xml:space="preserve">lacked </w:t>
      </w:r>
      <w:r w:rsidRPr="00891AC9">
        <w:rPr>
          <w:rStyle w:val="Emphasis"/>
          <w:highlight w:val="cyan"/>
        </w:rPr>
        <w:t>specific details</w:t>
      </w:r>
      <w:r w:rsidRPr="00612C4F">
        <w:rPr>
          <w:rStyle w:val="StyleUnderline"/>
        </w:rPr>
        <w:t xml:space="preserve"> regarding</w:t>
      </w:r>
      <w:r w:rsidRPr="00612C4F">
        <w:rPr>
          <w:sz w:val="16"/>
        </w:rPr>
        <w:t xml:space="preserve"> </w:t>
      </w:r>
      <w:r w:rsidRPr="00612C4F">
        <w:rPr>
          <w:rStyle w:val="Emphasis"/>
        </w:rPr>
        <w:t>risks</w:t>
      </w:r>
      <w:r w:rsidRPr="00612C4F">
        <w:rPr>
          <w:sz w:val="16"/>
        </w:rPr>
        <w:t xml:space="preserve"> </w:t>
      </w:r>
      <w:r w:rsidRPr="00612C4F">
        <w:rPr>
          <w:rStyle w:val="StyleUnderline"/>
        </w:rPr>
        <w:t xml:space="preserve">and have </w:t>
      </w:r>
      <w:r w:rsidRPr="00891AC9">
        <w:rPr>
          <w:rStyle w:val="StyleUnderline"/>
          <w:highlight w:val="cyan"/>
        </w:rPr>
        <w:t>drawn</w:t>
      </w:r>
      <w:r w:rsidRPr="00612C4F">
        <w:rPr>
          <w:rStyle w:val="StyleUnderline"/>
        </w:rPr>
        <w:t xml:space="preserve"> inspiration from </w:t>
      </w:r>
      <w:r w:rsidRPr="00891AC9">
        <w:rPr>
          <w:rStyle w:val="Emphasis"/>
          <w:highlight w:val="cyan"/>
        </w:rPr>
        <w:t>science fiction</w:t>
      </w:r>
      <w:r w:rsidRPr="00891AC9">
        <w:rPr>
          <w:rStyle w:val="StyleUnderline"/>
          <w:highlight w:val="cyan"/>
        </w:rPr>
        <w:t>,</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discourse </w:t>
      </w:r>
      <w:r w:rsidRPr="00891AC9">
        <w:rPr>
          <w:rStyle w:val="StyleUnderline"/>
          <w:highlight w:val="cyan"/>
        </w:rPr>
        <w:t>fails to explain why</w:t>
      </w:r>
      <w:r w:rsidRPr="00612C4F">
        <w:rPr>
          <w:rStyle w:val="StyleUnderline"/>
        </w:rPr>
        <w:t xml:space="preserve">, and more importantly </w:t>
      </w:r>
      <w:r w:rsidRPr="00891AC9">
        <w:rPr>
          <w:rStyle w:val="Emphasis"/>
          <w:highlight w:val="cyan"/>
        </w:rPr>
        <w:t>how</w:t>
      </w:r>
      <w:r w:rsidRPr="00612C4F">
        <w:rPr>
          <w:rStyle w:val="Emphasis"/>
        </w:rPr>
        <w:t xml:space="preserve">, a </w:t>
      </w:r>
      <w:r w:rsidRPr="00891AC9">
        <w:rPr>
          <w:rStyle w:val="Emphasis"/>
          <w:highlight w:val="cyan"/>
        </w:rPr>
        <w:t xml:space="preserve">rogue AI will develop its </w:t>
      </w:r>
      <w:r w:rsidRPr="00891AC9">
        <w:rPr>
          <w:rStyle w:val="Emphasis"/>
        </w:rPr>
        <w:t xml:space="preserve">life </w:t>
      </w:r>
      <w:r w:rsidRPr="00891AC9">
        <w:rPr>
          <w:rStyle w:val="Emphasis"/>
          <w:highlight w:val="cyan"/>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64ADFEFB" w14:textId="77777777" w:rsidR="003B460D" w:rsidRPr="00612C4F" w:rsidRDefault="003B460D" w:rsidP="003B460D">
      <w:pPr>
        <w:rPr>
          <w:sz w:val="16"/>
        </w:rPr>
      </w:pPr>
      <w:r w:rsidRPr="00612C4F">
        <w:rPr>
          <w:rStyle w:val="StyleUnderline"/>
        </w:rPr>
        <w:t xml:space="preserve">The </w:t>
      </w:r>
      <w:r w:rsidRPr="00891AC9">
        <w:rPr>
          <w:rStyle w:val="StyleUnderline"/>
          <w:highlight w:val="cyan"/>
        </w:rPr>
        <w:t>machine</w:t>
      </w:r>
      <w:r w:rsidRPr="00612C4F">
        <w:rPr>
          <w:rStyle w:val="StyleUnderline"/>
        </w:rPr>
        <w:t xml:space="preserve"> does not emerge out of nowhere, </w:t>
      </w:r>
      <w:r w:rsidRPr="00612C4F">
        <w:rPr>
          <w:rStyle w:val="Emphasis"/>
        </w:rPr>
        <w:t>nor does it exist in a vacuum</w:t>
      </w:r>
      <w:r w:rsidRPr="00612C4F">
        <w:rPr>
          <w:rStyle w:val="StyleUnderline"/>
        </w:rPr>
        <w:t xml:space="preserve">; it is </w:t>
      </w:r>
      <w:r w:rsidRPr="00891AC9">
        <w:rPr>
          <w:rStyle w:val="StyleUnderline"/>
          <w:highlight w:val="cyan"/>
        </w:rPr>
        <w:t xml:space="preserve">created with a </w:t>
      </w:r>
      <w:r w:rsidRPr="00891AC9">
        <w:rPr>
          <w:rStyle w:val="Emphasis"/>
          <w:highlight w:val="cyan"/>
        </w:rPr>
        <w:t>goal in</w:t>
      </w:r>
      <w:r w:rsidRPr="00612C4F">
        <w:rPr>
          <w:rStyle w:val="Emphasis"/>
        </w:rPr>
        <w:t xml:space="preserve"> mind</w:t>
      </w:r>
      <w:r w:rsidRPr="00612C4F">
        <w:rPr>
          <w:rStyle w:val="StyleUnderline"/>
        </w:rPr>
        <w:t xml:space="preserve"> and thus </w:t>
      </w:r>
      <w:r w:rsidRPr="00891AC9">
        <w:rPr>
          <w:rStyle w:val="StyleUnderline"/>
          <w:highlight w:val="cyan"/>
        </w:rPr>
        <w:t xml:space="preserve">has </w:t>
      </w:r>
      <w:r w:rsidRPr="00891AC9">
        <w:rPr>
          <w:rStyle w:val="Emphasis"/>
          <w:highlight w:val="cyan"/>
        </w:rPr>
        <w:t>inventor</w:t>
      </w:r>
      <w:r w:rsidRPr="00891AC9">
        <w:rPr>
          <w:rStyle w:val="StyleUnderline"/>
          <w:highlight w:val="cyan"/>
        </w:rPr>
        <w:t xml:space="preserve"> and </w:t>
      </w:r>
      <w:r w:rsidRPr="00891AC9">
        <w:rPr>
          <w:rStyle w:val="Emphasis"/>
          <w:highlight w:val="cyan"/>
        </w:rPr>
        <w:t>owner</w:t>
      </w:r>
      <w:r w:rsidRPr="00612C4F">
        <w:rPr>
          <w:rStyle w:val="StyleUnderline"/>
        </w:rPr>
        <w:t xml:space="preserve">. Although technologies are as much a part of societies as human citizens, they exist on a separate plane. Claims such as “we have the Internet” or “we have AI” </w:t>
      </w:r>
      <w:r w:rsidRPr="00891AC9">
        <w:rPr>
          <w:rStyle w:val="StyleUnderline"/>
          <w:highlight w:val="cyan"/>
        </w:rPr>
        <w:t>erroneously</w:t>
      </w:r>
      <w:r w:rsidRPr="00612C4F">
        <w:rPr>
          <w:rStyle w:val="StyleUnderline"/>
        </w:rPr>
        <w:t xml:space="preserve"> </w:t>
      </w:r>
      <w:r w:rsidRPr="00612C4F">
        <w:rPr>
          <w:rStyle w:val="Emphasis"/>
        </w:rPr>
        <w:t>conflate access and control</w:t>
      </w:r>
      <w:r w:rsidRPr="00612C4F">
        <w:rPr>
          <w:rStyle w:val="StyleUnderline"/>
        </w:rPr>
        <w:t xml:space="preserve"> and further </w:t>
      </w:r>
      <w:r w:rsidRPr="00891AC9">
        <w:rPr>
          <w:rStyle w:val="Emphasis"/>
          <w:highlight w:val="cyan"/>
        </w:rPr>
        <w:t>obfuscate</w:t>
      </w:r>
      <w:r w:rsidRPr="00612C4F">
        <w:rPr>
          <w:rStyle w:val="StyleUnderline"/>
        </w:rPr>
        <w:t xml:space="preserve"> the </w:t>
      </w:r>
      <w:r w:rsidRPr="00891AC9">
        <w:rPr>
          <w:rStyle w:val="Emphasis"/>
          <w:highlight w:val="cyan"/>
        </w:rPr>
        <w:t>power</w:t>
      </w:r>
      <w:r w:rsidRPr="00612C4F">
        <w:rPr>
          <w:rStyle w:val="Emphasis"/>
        </w:rPr>
        <w:t xml:space="preserve">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021BDDFF" w14:textId="77777777" w:rsidR="003B460D" w:rsidRPr="00612C4F" w:rsidRDefault="003B460D" w:rsidP="003B460D">
      <w:pPr>
        <w:rPr>
          <w:sz w:val="16"/>
        </w:rPr>
      </w:pPr>
      <w:r w:rsidRPr="00612C4F">
        <w:rPr>
          <w:rStyle w:val="StyleUnderline"/>
        </w:rPr>
        <w:t xml:space="preserve">And while </w:t>
      </w:r>
      <w:r w:rsidRPr="00891AC9">
        <w:rPr>
          <w:rStyle w:val="StyleUnderline"/>
          <w:highlight w:val="cyan"/>
        </w:rPr>
        <w:t>technology</w:t>
      </w:r>
      <w:r w:rsidRPr="00612C4F">
        <w:rPr>
          <w:rStyle w:val="StyleUnderline"/>
        </w:rPr>
        <w:t xml:space="preserve">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w:t>
      </w:r>
      <w:r w:rsidRPr="00891AC9">
        <w:rPr>
          <w:rStyle w:val="StyleUnderline"/>
          <w:highlight w:val="cyan"/>
        </w:rPr>
        <w:t>not</w:t>
      </w:r>
      <w:r w:rsidRPr="00612C4F">
        <w:rPr>
          <w:rStyle w:val="StyleUnderline"/>
        </w:rPr>
        <w:t xml:space="preserve"> </w:t>
      </w:r>
      <w:r w:rsidRPr="00612C4F">
        <w:rPr>
          <w:rStyle w:val="Emphasis"/>
        </w:rPr>
        <w:t>as</w:t>
      </w:r>
      <w:r w:rsidRPr="00612C4F">
        <w:rPr>
          <w:rStyle w:val="StyleUnderline"/>
        </w:rPr>
        <w:t xml:space="preserve"> </w:t>
      </w:r>
      <w:r w:rsidRPr="00891AC9">
        <w:rPr>
          <w:rStyle w:val="StyleUnderline"/>
          <w:highlight w:val="cyan"/>
        </w:rPr>
        <w:t>autonomous</w:t>
      </w:r>
      <w:r w:rsidRPr="00612C4F">
        <w:rPr>
          <w:rStyle w:val="StyleUnderline"/>
        </w:rPr>
        <w:t xml:space="preserve"> as suggested by </w:t>
      </w:r>
      <w:r w:rsidRPr="00612C4F">
        <w:rPr>
          <w:rStyle w:val="Emphasis"/>
        </w:rPr>
        <w:t>Ellul</w:t>
      </w:r>
      <w:r w:rsidRPr="00612C4F">
        <w:rPr>
          <w:sz w:val="16"/>
        </w:rPr>
        <w:t xml:space="preserve"> (1964). </w:t>
      </w:r>
      <w:r w:rsidRPr="00612C4F">
        <w:rPr>
          <w:rStyle w:val="StyleUnderline"/>
        </w:rPr>
        <w:t xml:space="preserve">The evolution of technology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891AC9">
        <w:rPr>
          <w:rStyle w:val="StyleUnderline"/>
          <w:highlight w:val="cyan"/>
        </w:rPr>
        <w:t xml:space="preserve">will </w:t>
      </w:r>
      <w:r w:rsidRPr="00891AC9">
        <w:rPr>
          <w:rStyle w:val="Emphasis"/>
          <w:highlight w:val="cyan"/>
        </w:rPr>
        <w:t>predictably</w:t>
      </w:r>
      <w:r w:rsidRPr="00891AC9">
        <w:rPr>
          <w:rStyle w:val="StyleUnderline"/>
          <w:highlight w:val="cyan"/>
        </w:rPr>
        <w:t xml:space="preserve"> travel</w:t>
      </w:r>
      <w:r w:rsidRPr="00612C4F">
        <w:rPr>
          <w:rStyle w:val="StyleUnderline"/>
        </w:rPr>
        <w:t xml:space="preserve"> </w:t>
      </w:r>
      <w:r w:rsidRPr="00612C4F">
        <w:rPr>
          <w:rStyle w:val="Emphasis"/>
        </w:rPr>
        <w:t>downward</w:t>
      </w:r>
      <w:r w:rsidRPr="00612C4F">
        <w:rPr>
          <w:rStyle w:val="StyleUnderline"/>
        </w:rPr>
        <w:t xml:space="preserve"> pulled by a </w:t>
      </w:r>
      <w:r w:rsidRPr="00612C4F">
        <w:rPr>
          <w:rStyle w:val="Emphasis"/>
        </w:rPr>
        <w:t>gravitational force</w:t>
      </w:r>
      <w:r w:rsidRPr="00612C4F">
        <w:rPr>
          <w:sz w:val="16"/>
        </w:rPr>
        <w:t>—</w:t>
      </w:r>
      <w:r w:rsidRPr="00891AC9">
        <w:rPr>
          <w:rStyle w:val="Emphasis"/>
          <w:highlight w:val="cyan"/>
        </w:rPr>
        <w:t>societal context with its moral</w:t>
      </w:r>
      <w:r w:rsidRPr="00612C4F">
        <w:rPr>
          <w:rStyle w:val="Emphasis"/>
        </w:rPr>
        <w:t xml:space="preserve">, economic, and political </w:t>
      </w:r>
      <w:r w:rsidRPr="00891AC9">
        <w:rPr>
          <w:rStyle w:val="Emphasis"/>
          <w:highlight w:val="cyan"/>
        </w:rPr>
        <w:t>presuppositions</w:t>
      </w:r>
      <w:r w:rsidRPr="00612C4F">
        <w:rPr>
          <w:sz w:val="16"/>
        </w:rPr>
        <w:t xml:space="preserve">. </w:t>
      </w:r>
      <w:r w:rsidRPr="00612C4F">
        <w:rPr>
          <w:rStyle w:val="StyleUnderline"/>
        </w:rPr>
        <w:t xml:space="preserve">The role of the </w:t>
      </w:r>
      <w:r w:rsidRPr="00891AC9">
        <w:rPr>
          <w:rStyle w:val="StyleUnderline"/>
          <w:highlight w:val="cyan"/>
        </w:rPr>
        <w:t>machine</w:t>
      </w:r>
      <w:r w:rsidRPr="00612C4F">
        <w:rPr>
          <w:rStyle w:val="StyleUnderline"/>
        </w:rPr>
        <w:t xml:space="preserve">, or to put it in Aristotelian terms—its final cause, is to help one realize some </w:t>
      </w:r>
      <w:r w:rsidRPr="00891AC9">
        <w:rPr>
          <w:rStyle w:val="StyleUnderline"/>
          <w:highlight w:val="cyan"/>
        </w:rPr>
        <w:t>needs and wants</w:t>
      </w:r>
      <w:r w:rsidRPr="00612C4F">
        <w:rPr>
          <w:rStyle w:val="StyleUnderline"/>
        </w:rPr>
        <w:t xml:space="preserve"> and </w:t>
      </w:r>
      <w:r w:rsidRPr="00612C4F">
        <w:rPr>
          <w:rStyle w:val="Emphasis"/>
        </w:rPr>
        <w:t xml:space="preserve">these </w:t>
      </w:r>
      <w:r w:rsidRPr="00891AC9">
        <w:rPr>
          <w:rStyle w:val="Emphasis"/>
          <w:highlight w:val="cyan"/>
        </w:rPr>
        <w:t>are</w:t>
      </w:r>
      <w:r w:rsidRPr="00612C4F">
        <w:rPr>
          <w:rStyle w:val="Emphasis"/>
        </w:rPr>
        <w:t xml:space="preserve"> rather </w:t>
      </w:r>
      <w:r w:rsidRPr="00891AC9">
        <w:rPr>
          <w:rStyle w:val="Emphasis"/>
          <w:highlight w:val="cyan"/>
        </w:rPr>
        <w:t>finite</w:t>
      </w:r>
      <w:r w:rsidRPr="00612C4F">
        <w:rPr>
          <w:sz w:val="16"/>
        </w:rPr>
        <w:t>. Moreover, drawing on Freud’s ideas, one may predict with high certainty that whatever new technology is invented, it will be a sublimated way to express any socially repressed desires.</w:t>
      </w:r>
    </w:p>
    <w:p w14:paraId="022027F4" w14:textId="77777777" w:rsidR="003B460D" w:rsidRPr="00F200B3" w:rsidRDefault="003B460D" w:rsidP="003B460D"/>
    <w:p w14:paraId="26A9647B" w14:textId="77777777" w:rsidR="003B460D" w:rsidRPr="00F200B3" w:rsidRDefault="003B460D" w:rsidP="003B460D">
      <w:pPr>
        <w:pStyle w:val="Heading4"/>
        <w:rPr>
          <w:rFonts w:cs="Calibri"/>
        </w:rPr>
      </w:pPr>
      <w:r w:rsidRPr="00F200B3">
        <w:rPr>
          <w:rFonts w:cs="Calibri"/>
        </w:rPr>
        <w:t xml:space="preserve">Overwhelming </w:t>
      </w:r>
      <w:r w:rsidRPr="00F200B3">
        <w:rPr>
          <w:rFonts w:cs="Calibri"/>
          <w:u w:val="single"/>
        </w:rPr>
        <w:t>scientific consensus</w:t>
      </w:r>
      <w:r w:rsidRPr="00F200B3">
        <w:rPr>
          <w:rFonts w:cs="Calibri"/>
        </w:rPr>
        <w:t xml:space="preserve"> confirms </w:t>
      </w:r>
      <w:r w:rsidRPr="00F200B3">
        <w:rPr>
          <w:rFonts w:cs="Calibri"/>
          <w:u w:val="single"/>
        </w:rPr>
        <w:t>no AGI</w:t>
      </w:r>
      <w:r w:rsidRPr="00F200B3">
        <w:rPr>
          <w:rFonts w:cs="Calibri"/>
        </w:rPr>
        <w:t>.</w:t>
      </w:r>
    </w:p>
    <w:p w14:paraId="4B808CEF" w14:textId="77777777" w:rsidR="003B460D" w:rsidRPr="00F200B3" w:rsidRDefault="003B460D" w:rsidP="003B460D">
      <w:r w:rsidRPr="00F200B3">
        <w:rPr>
          <w:rStyle w:val="Style13ptBold"/>
        </w:rPr>
        <w:t>Etwaru ’24</w:t>
      </w:r>
      <w:r w:rsidRPr="00F200B3">
        <w:t xml:space="preserve"> [Richie; July 1; B.S. in Business, Management, and Information Technologies from York College of the City University of New Work System; Forbes, “There Could Never Be An Artificial General Intelligence,” https://www.forbes.com/sites/forbestechcouncil/2024/07/01/there-could-never-be-an-artificial-general-intelligence/] pbk</w:t>
      </w:r>
    </w:p>
    <w:p w14:paraId="1DAB7F3F" w14:textId="77777777" w:rsidR="003B460D" w:rsidRPr="00F200B3" w:rsidRDefault="003B460D" w:rsidP="003B460D">
      <w:pPr>
        <w:rPr>
          <w:rStyle w:val="StyleUnderline"/>
        </w:rPr>
      </w:pPr>
      <w:r w:rsidRPr="00F200B3">
        <w:rPr>
          <w:rStyle w:val="StyleUnderline"/>
        </w:rPr>
        <w:t xml:space="preserve">The </w:t>
      </w:r>
      <w:r w:rsidRPr="00F200B3">
        <w:rPr>
          <w:rStyle w:val="Emphasis"/>
        </w:rPr>
        <w:t>Impossibility</w:t>
      </w:r>
      <w:r w:rsidRPr="00F200B3">
        <w:rPr>
          <w:rStyle w:val="StyleUnderline"/>
        </w:rPr>
        <w:t xml:space="preserve"> Of AGI</w:t>
      </w:r>
    </w:p>
    <w:p w14:paraId="573D663B" w14:textId="77777777" w:rsidR="003B460D" w:rsidRDefault="003B460D" w:rsidP="003B460D">
      <w:pPr>
        <w:rPr>
          <w:sz w:val="16"/>
        </w:rPr>
      </w:pPr>
      <w:r w:rsidRPr="00F200B3">
        <w:rPr>
          <w:sz w:val="16"/>
        </w:rPr>
        <w:t xml:space="preserve">Although the </w:t>
      </w:r>
      <w:r w:rsidRPr="00F200B3">
        <w:rPr>
          <w:rStyle w:val="StyleUnderline"/>
          <w:highlight w:val="cyan"/>
        </w:rPr>
        <w:t xml:space="preserve">dream of </w:t>
      </w:r>
      <w:r w:rsidRPr="00F200B3">
        <w:rPr>
          <w:rStyle w:val="Emphasis"/>
          <w:highlight w:val="cyan"/>
        </w:rPr>
        <w:t>creating</w:t>
      </w:r>
      <w:r w:rsidRPr="00F200B3">
        <w:rPr>
          <w:rStyle w:val="Emphasis"/>
        </w:rPr>
        <w:t xml:space="preserve"> an </w:t>
      </w:r>
      <w:r w:rsidRPr="00F200B3">
        <w:rPr>
          <w:rStyle w:val="Emphasis"/>
          <w:highlight w:val="cyan"/>
        </w:rPr>
        <w:t>AGI</w:t>
      </w:r>
      <w:r w:rsidRPr="00F200B3">
        <w:rPr>
          <w:rStyle w:val="StyleUnderline"/>
        </w:rPr>
        <w:t xml:space="preserve"> continues to </w:t>
      </w:r>
      <w:r w:rsidRPr="00F200B3">
        <w:rPr>
          <w:rStyle w:val="Emphasis"/>
        </w:rPr>
        <w:t>inspire</w:t>
      </w:r>
      <w:r w:rsidRPr="00F200B3">
        <w:rPr>
          <w:sz w:val="16"/>
        </w:rPr>
        <w:t xml:space="preserve"> and motivate researchers, </w:t>
      </w:r>
      <w:r w:rsidRPr="00F200B3">
        <w:rPr>
          <w:rStyle w:val="StyleUnderline"/>
        </w:rPr>
        <w:t xml:space="preserve">the </w:t>
      </w:r>
      <w:r w:rsidRPr="00F200B3">
        <w:rPr>
          <w:rStyle w:val="Emphasis"/>
          <w:highlight w:val="cyan"/>
        </w:rPr>
        <w:t>overwhelming evidence</w:t>
      </w:r>
      <w:r w:rsidRPr="00F200B3">
        <w:rPr>
          <w:rStyle w:val="StyleUnderline"/>
          <w:highlight w:val="cyan"/>
        </w:rPr>
        <w:t xml:space="preserve"> suggests</w:t>
      </w:r>
      <w:r w:rsidRPr="00F200B3">
        <w:rPr>
          <w:rStyle w:val="StyleUnderline"/>
        </w:rPr>
        <w:t xml:space="preserve"> that such a goal is </w:t>
      </w:r>
      <w:r w:rsidRPr="00F200B3">
        <w:rPr>
          <w:rStyle w:val="Emphasis"/>
          <w:highlight w:val="cyan"/>
        </w:rPr>
        <w:t>unlikely</w:t>
      </w:r>
      <w:r w:rsidRPr="00F200B3">
        <w:rPr>
          <w:rStyle w:val="StyleUnderline"/>
          <w:highlight w:val="cyan"/>
        </w:rPr>
        <w:t xml:space="preserve"> to be </w:t>
      </w:r>
      <w:r w:rsidRPr="00F200B3">
        <w:rPr>
          <w:rStyle w:val="Emphasis"/>
          <w:highlight w:val="cyan"/>
        </w:rPr>
        <w:t>achieved</w:t>
      </w:r>
      <w:r w:rsidRPr="00F200B3">
        <w:rPr>
          <w:rStyle w:val="StyleUnderline"/>
          <w:highlight w:val="cyan"/>
        </w:rPr>
        <w:t xml:space="preserve">. Human </w:t>
      </w:r>
      <w:r w:rsidRPr="00F200B3">
        <w:rPr>
          <w:rStyle w:val="Emphasis"/>
          <w:highlight w:val="cyan"/>
        </w:rPr>
        <w:t>intelligence</w:t>
      </w:r>
      <w:r w:rsidRPr="00F200B3">
        <w:rPr>
          <w:rStyle w:val="StyleUnderline"/>
        </w:rPr>
        <w:t xml:space="preserve"> is a </w:t>
      </w:r>
      <w:r w:rsidRPr="00F200B3">
        <w:rPr>
          <w:rStyle w:val="Emphasis"/>
          <w:highlight w:val="cyan"/>
        </w:rPr>
        <w:t>unique</w:t>
      </w:r>
      <w:r w:rsidRPr="00F200B3">
        <w:rPr>
          <w:rStyle w:val="StyleUnderline"/>
        </w:rPr>
        <w:t xml:space="preserve"> and </w:t>
      </w:r>
      <w:r w:rsidRPr="00F200B3">
        <w:rPr>
          <w:rStyle w:val="Emphasis"/>
          <w:highlight w:val="cyan"/>
        </w:rPr>
        <w:t>multifaceted</w:t>
      </w:r>
      <w:r w:rsidRPr="00F200B3">
        <w:rPr>
          <w:rStyle w:val="Emphasis"/>
        </w:rPr>
        <w:t xml:space="preserve"> phenomenon</w:t>
      </w:r>
      <w:r w:rsidRPr="00F200B3">
        <w:rPr>
          <w:sz w:val="16"/>
        </w:rPr>
        <w:t xml:space="preserve"> that arises from our collective knowledge, cognitive complexity and embodied experiences. </w:t>
      </w:r>
      <w:r w:rsidRPr="00F200B3">
        <w:rPr>
          <w:rStyle w:val="StyleUnderline"/>
        </w:rPr>
        <w:t xml:space="preserve">The </w:t>
      </w:r>
      <w:r w:rsidRPr="00F200B3">
        <w:rPr>
          <w:rStyle w:val="Emphasis"/>
          <w:highlight w:val="cyan"/>
        </w:rPr>
        <w:t>limitations</w:t>
      </w:r>
      <w:r w:rsidRPr="00F200B3">
        <w:rPr>
          <w:rStyle w:val="StyleUnderline"/>
          <w:highlight w:val="cyan"/>
        </w:rPr>
        <w:t xml:space="preserve"> of</w:t>
      </w:r>
      <w:r w:rsidRPr="00F200B3">
        <w:rPr>
          <w:rStyle w:val="StyleUnderline"/>
        </w:rPr>
        <w:t xml:space="preserve"> current </w:t>
      </w:r>
      <w:r w:rsidRPr="00F200B3">
        <w:rPr>
          <w:rStyle w:val="Emphasis"/>
          <w:highlight w:val="cyan"/>
        </w:rPr>
        <w:t>AI tech</w:t>
      </w:r>
      <w:r w:rsidRPr="00F200B3">
        <w:rPr>
          <w:rStyle w:val="Emphasis"/>
        </w:rPr>
        <w:t>nologies</w:t>
      </w:r>
      <w:r w:rsidRPr="00F200B3">
        <w:rPr>
          <w:rStyle w:val="StyleUnderline"/>
        </w:rPr>
        <w:t xml:space="preserve">, coupled with the </w:t>
      </w:r>
      <w:r w:rsidRPr="00F200B3">
        <w:rPr>
          <w:rStyle w:val="Emphasis"/>
          <w:highlight w:val="cyan"/>
        </w:rPr>
        <w:t>profound challenges</w:t>
      </w:r>
      <w:r w:rsidRPr="00F200B3">
        <w:rPr>
          <w:rStyle w:val="StyleUnderline"/>
          <w:highlight w:val="cyan"/>
        </w:rPr>
        <w:t xml:space="preserve"> of</w:t>
      </w:r>
      <w:r w:rsidRPr="00F200B3">
        <w:rPr>
          <w:rStyle w:val="StyleUnderline"/>
        </w:rPr>
        <w:t xml:space="preserve"> replicating the </w:t>
      </w:r>
      <w:r w:rsidRPr="00F200B3">
        <w:rPr>
          <w:rStyle w:val="Emphasis"/>
          <w:highlight w:val="cyan"/>
        </w:rPr>
        <w:t>evolutionary</w:t>
      </w:r>
      <w:r w:rsidRPr="00F200B3">
        <w:rPr>
          <w:rStyle w:val="StyleUnderline"/>
          <w:highlight w:val="cyan"/>
        </w:rPr>
        <w:t xml:space="preserve"> processes</w:t>
      </w:r>
      <w:r w:rsidRPr="00F200B3">
        <w:rPr>
          <w:sz w:val="16"/>
        </w:rPr>
        <w:t xml:space="preserve"> that shaped human intelligence, make the </w:t>
      </w:r>
      <w:r w:rsidRPr="00F200B3">
        <w:rPr>
          <w:rStyle w:val="StyleUnderline"/>
          <w:highlight w:val="cyan"/>
        </w:rPr>
        <w:t xml:space="preserve">prospect of AGI </w:t>
      </w:r>
      <w:r w:rsidRPr="00F200B3">
        <w:rPr>
          <w:rStyle w:val="Emphasis"/>
          <w:highlight w:val="cyan"/>
        </w:rPr>
        <w:t>highly improbable</w:t>
      </w:r>
      <w:r w:rsidRPr="00F200B3">
        <w:rPr>
          <w:sz w:val="16"/>
        </w:rPr>
        <w:t>.</w:t>
      </w:r>
    </w:p>
    <w:p w14:paraId="6987D72C" w14:textId="77777777" w:rsidR="003B460D" w:rsidRPr="00BF134B" w:rsidRDefault="003B460D" w:rsidP="003B460D">
      <w:pPr>
        <w:pStyle w:val="Heading4"/>
      </w:pPr>
      <w:r>
        <w:t xml:space="preserve">AI improvements will </w:t>
      </w:r>
      <w:r>
        <w:rPr>
          <w:u w:val="single"/>
        </w:rPr>
        <w:t>stop</w:t>
      </w:r>
      <w:r>
        <w:t xml:space="preserve"> due to </w:t>
      </w:r>
      <w:r>
        <w:rPr>
          <w:u w:val="single"/>
        </w:rPr>
        <w:t>diminishing research productivity</w:t>
      </w:r>
      <w:r>
        <w:t xml:space="preserve">. Their impact is an </w:t>
      </w:r>
      <w:r>
        <w:rPr>
          <w:u w:val="single"/>
        </w:rPr>
        <w:t>extraordinary claim</w:t>
      </w:r>
      <w:r>
        <w:t xml:space="preserve"> requiring </w:t>
      </w:r>
      <w:r>
        <w:rPr>
          <w:u w:val="single"/>
        </w:rPr>
        <w:t>extraordinary proof</w:t>
      </w:r>
      <w:r>
        <w:t xml:space="preserve">. </w:t>
      </w:r>
    </w:p>
    <w:p w14:paraId="1B56A8D9" w14:textId="77777777" w:rsidR="003B460D" w:rsidRDefault="003B460D" w:rsidP="003B460D">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66985BF4" w14:textId="77777777" w:rsidR="003B460D" w:rsidRPr="001B1652" w:rsidRDefault="003B460D" w:rsidP="003B460D">
      <w:pPr>
        <w:rPr>
          <w:sz w:val="16"/>
        </w:rPr>
      </w:pPr>
      <w:r w:rsidRPr="001B1652">
        <w:rPr>
          <w:sz w:val="16"/>
        </w:rPr>
        <w:t>3. Extraordinary claims require extraordinary evidence</w:t>
      </w:r>
    </w:p>
    <w:p w14:paraId="7E0C98A5" w14:textId="77777777" w:rsidR="003B460D" w:rsidRPr="001B1652" w:rsidRDefault="003B460D" w:rsidP="003B460D">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w:t>
      </w:r>
      <w:r w:rsidRPr="004E16D2">
        <w:rPr>
          <w:rStyle w:val="StyleUnderline"/>
          <w:highlight w:val="cyan"/>
        </w:rPr>
        <w:t xml:space="preserve">extraordinary claims are </w:t>
      </w:r>
      <w:r w:rsidRPr="004E16D2">
        <w:rPr>
          <w:rStyle w:val="Emphasis"/>
          <w:highlight w:val="cyan"/>
        </w:rPr>
        <w:t>not</w:t>
      </w:r>
      <w:r w:rsidRPr="004E16D2">
        <w:rPr>
          <w:sz w:val="16"/>
          <w:highlight w:val="cyan"/>
        </w:rPr>
        <w:t xml:space="preserve">, </w:t>
      </w:r>
      <w:r w:rsidRPr="004E16D2">
        <w:rPr>
          <w:rStyle w:val="StyleUnderline"/>
          <w:highlight w:val="cyan"/>
        </w:rPr>
        <w:t xml:space="preserve">on their </w:t>
      </w:r>
      <w:r w:rsidRPr="004E16D2">
        <w:rPr>
          <w:rStyle w:val="Emphasis"/>
          <w:highlight w:val="cyan"/>
        </w:rPr>
        <w:t>face</w:t>
      </w:r>
      <w:r w:rsidRPr="001B1652">
        <w:rPr>
          <w:sz w:val="16"/>
        </w:rPr>
        <w:t xml:space="preserve">, </w:t>
      </w:r>
      <w:r w:rsidRPr="001B1652">
        <w:rPr>
          <w:rStyle w:val="StyleUnderline"/>
        </w:rPr>
        <w:t xml:space="preserve">especially plausible, it takes a good deal of evidence to </w:t>
      </w:r>
      <w:r w:rsidRPr="004E16D2">
        <w:rPr>
          <w:rStyle w:val="Emphasis"/>
          <w:highlight w:val="cyan"/>
        </w:rPr>
        <w:t>raise them</w:t>
      </w:r>
      <w:r w:rsidRPr="004E16D2">
        <w:rPr>
          <w:rStyle w:val="StyleUnderline"/>
          <w:highlight w:val="cyan"/>
        </w:rPr>
        <w:t xml:space="preserve"> to the level of </w:t>
      </w:r>
      <w:r w:rsidRPr="004E16D2">
        <w:rPr>
          <w:rStyle w:val="Emphasis"/>
          <w:highlight w:val="cyan"/>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4448FF8E" w14:textId="77777777" w:rsidR="003B460D" w:rsidRPr="001B1652" w:rsidRDefault="003B460D" w:rsidP="003B460D">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4E16D2">
        <w:rPr>
          <w:rStyle w:val="Emphasis"/>
          <w:highlight w:val="cyan"/>
        </w:rPr>
        <w:t>extraordinary evidence</w:t>
      </w:r>
      <w:r w:rsidRPr="001B1652">
        <w:rPr>
          <w:rStyle w:val="StyleUnderline"/>
        </w:rPr>
        <w:t xml:space="preserve"> to support </w:t>
      </w:r>
      <w:r w:rsidRPr="001B1652">
        <w:rPr>
          <w:rStyle w:val="Emphasis"/>
        </w:rPr>
        <w:t>extraordinary claims</w:t>
      </w:r>
      <w:r w:rsidRPr="001B1652">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3F80D01D" w14:textId="77777777" w:rsidR="003B460D" w:rsidRPr="001B1652" w:rsidRDefault="003B460D" w:rsidP="003B460D">
      <w:pPr>
        <w:rPr>
          <w:rStyle w:val="StyleUnderline"/>
        </w:rPr>
      </w:pPr>
      <w:r w:rsidRPr="001B1652">
        <w:rPr>
          <w:rStyle w:val="StyleUnderline"/>
        </w:rPr>
        <w:t>The</w:t>
      </w:r>
      <w:r w:rsidRPr="001B1652">
        <w:rPr>
          <w:sz w:val="16"/>
        </w:rPr>
        <w:t xml:space="preserve"> </w:t>
      </w:r>
      <w:r w:rsidRPr="004E16D2">
        <w:rPr>
          <w:rStyle w:val="Emphasis"/>
          <w:highlight w:val="cyan"/>
        </w:rPr>
        <w:t>singularity</w:t>
      </w:r>
      <w:r w:rsidRPr="001B1652">
        <w:rPr>
          <w:sz w:val="16"/>
        </w:rPr>
        <w:t xml:space="preserve"> </w:t>
      </w:r>
      <w:r w:rsidRPr="001B1652">
        <w:rPr>
          <w:rStyle w:val="StyleUnderline"/>
        </w:rPr>
        <w:t>hypothesis</w:t>
      </w:r>
      <w:r w:rsidRPr="001B1652">
        <w:rPr>
          <w:sz w:val="16"/>
        </w:rPr>
        <w:t xml:space="preserve"> </w:t>
      </w:r>
      <w:r w:rsidRPr="001B1652">
        <w:rPr>
          <w:rStyle w:val="StyleUnderline"/>
        </w:rPr>
        <w:t>makes</w:t>
      </w:r>
      <w:r w:rsidRPr="001B1652">
        <w:rPr>
          <w:sz w:val="16"/>
        </w:rPr>
        <w:t xml:space="preserve"> at least </w:t>
      </w:r>
      <w:r w:rsidRPr="004E16D2">
        <w:rPr>
          <w:rStyle w:val="Emphasis"/>
          <w:highlight w:val="cyan"/>
        </w:rPr>
        <w:t>two</w:t>
      </w:r>
      <w:r w:rsidRPr="004E16D2">
        <w:rPr>
          <w:sz w:val="16"/>
          <w:highlight w:val="cyan"/>
        </w:rPr>
        <w:t xml:space="preserve"> </w:t>
      </w:r>
      <w:r w:rsidRPr="004E16D2">
        <w:rPr>
          <w:rStyle w:val="StyleUnderline"/>
          <w:highlight w:val="cyan"/>
        </w:rPr>
        <w:t>extraordinary claims</w:t>
      </w:r>
      <w:r w:rsidRPr="001B1652">
        <w:rPr>
          <w:rStyle w:val="StyleUnderline"/>
        </w:rPr>
        <w:t>. First</w:t>
      </w:r>
      <w:r w:rsidRPr="001B1652">
        <w:rPr>
          <w:sz w:val="16"/>
        </w:rPr>
        <w:t xml:space="preserve">, it claims </w:t>
      </w:r>
      <w:r w:rsidRPr="001B1652">
        <w:rPr>
          <w:rStyle w:val="StyleUnderline"/>
        </w:rPr>
        <w:t xml:space="preserve">that the general intelligence of artificial agents will experience a </w:t>
      </w:r>
      <w:r w:rsidRPr="004E16D2">
        <w:rPr>
          <w:rStyle w:val="Emphasis"/>
          <w:highlight w:val="cyan"/>
        </w:rPr>
        <w:t>sustained period of accelerating growth</w:t>
      </w:r>
      <w:r w:rsidRPr="001B1652">
        <w:rPr>
          <w:sz w:val="16"/>
        </w:rPr>
        <w:t xml:space="preserve">. </w:t>
      </w:r>
      <w:r w:rsidRPr="001B1652">
        <w:rPr>
          <w:rStyle w:val="StyleUnderline"/>
        </w:rPr>
        <w:t>Second</w:t>
      </w:r>
      <w:r w:rsidRPr="001B1652">
        <w:rPr>
          <w:sz w:val="16"/>
        </w:rPr>
        <w:t xml:space="preserve">, it claims </w:t>
      </w:r>
      <w:r w:rsidRPr="001B1652">
        <w:rPr>
          <w:rStyle w:val="StyleUnderline"/>
        </w:rPr>
        <w:t xml:space="preserve">that the </w:t>
      </w:r>
      <w:r w:rsidRPr="004E16D2">
        <w:rPr>
          <w:rStyle w:val="StyleUnderline"/>
          <w:highlight w:val="cyan"/>
        </w:rPr>
        <w:t xml:space="preserve">period of accelerating growth will terminate in a fundamental </w:t>
      </w:r>
      <w:r w:rsidRPr="004E16D2">
        <w:rPr>
          <w:rStyle w:val="Emphasis"/>
          <w:highlight w:val="cyan"/>
        </w:rPr>
        <w:t>discontinuity</w:t>
      </w:r>
      <w:r w:rsidRPr="004E16D2">
        <w:rPr>
          <w:sz w:val="16"/>
          <w:highlight w:val="cyan"/>
        </w:rPr>
        <w:t xml:space="preserve"> </w:t>
      </w:r>
      <w:r w:rsidRPr="004E16D2">
        <w:rPr>
          <w:rStyle w:val="StyleUnderline"/>
          <w:highlight w:val="cyan"/>
        </w:rPr>
        <w:t>of human history</w:t>
      </w:r>
      <w:r w:rsidRPr="001B1652">
        <w:rPr>
          <w:rStyle w:val="StyleUnderline"/>
        </w:rPr>
        <w:t xml:space="preserve"> after which, on leading views, artificial agents have become at </w:t>
      </w:r>
      <w:r w:rsidRPr="004E16D2">
        <w:rPr>
          <w:rStyle w:val="Emphasis"/>
          <w:highlight w:val="cyan"/>
        </w:rPr>
        <w:t>least 2-3 orders of magnitude</w:t>
      </w:r>
      <w:r w:rsidRPr="001B1652">
        <w:rPr>
          <w:rStyle w:val="Emphasis"/>
        </w:rPr>
        <w:t xml:space="preserve"> more intelligent than the average human</w:t>
      </w:r>
      <w:r w:rsidRPr="001B1652">
        <w:rPr>
          <w:rStyle w:val="StyleUnderline"/>
        </w:rPr>
        <w:t>.</w:t>
      </w:r>
    </w:p>
    <w:p w14:paraId="4BBCC718" w14:textId="77777777" w:rsidR="003B460D" w:rsidRPr="001B1652" w:rsidRDefault="003B460D" w:rsidP="003B460D">
      <w:pPr>
        <w:rPr>
          <w:sz w:val="16"/>
        </w:rPr>
      </w:pPr>
      <w:r w:rsidRPr="001B1652">
        <w:rPr>
          <w:rStyle w:val="StyleUnderline"/>
        </w:rPr>
        <w:t xml:space="preserve">To support these extraordinary claims, it is </w:t>
      </w:r>
      <w:r w:rsidRPr="004E16D2">
        <w:rPr>
          <w:rStyle w:val="Emphasis"/>
          <w:highlight w:val="cyan"/>
        </w:rPr>
        <w:t>not enough</w:t>
      </w:r>
      <w:r w:rsidRPr="001B1652">
        <w:rPr>
          <w:sz w:val="16"/>
        </w:rPr>
        <w:t xml:space="preserve"> </w:t>
      </w:r>
      <w:r w:rsidRPr="001B1652">
        <w:rPr>
          <w:rStyle w:val="StyleUnderline"/>
        </w:rPr>
        <w:t xml:space="preserve">to show that they are physically </w:t>
      </w:r>
      <w:r w:rsidRPr="001B1652">
        <w:rPr>
          <w:rStyle w:val="Emphasis"/>
        </w:rPr>
        <w:t>possible</w:t>
      </w:r>
      <w:r w:rsidRPr="001B1652">
        <w:rPr>
          <w:sz w:val="16"/>
        </w:rPr>
        <w:t xml:space="preserve">, </w:t>
      </w:r>
      <w:r w:rsidRPr="001B1652">
        <w:rPr>
          <w:rStyle w:val="StyleUnderline"/>
        </w:rPr>
        <w:t xml:space="preserve">to </w:t>
      </w:r>
      <w:r w:rsidRPr="001B1652">
        <w:rPr>
          <w:rStyle w:val="Emphasis"/>
        </w:rPr>
        <w:t>challenge</w:t>
      </w:r>
      <w:r w:rsidRPr="001B1652">
        <w:rPr>
          <w:rStyle w:val="StyleUnderline"/>
        </w:rPr>
        <w:t xml:space="preserve"> </w:t>
      </w:r>
      <w:r w:rsidRPr="001B1652">
        <w:rPr>
          <w:rStyle w:val="Emphasis"/>
        </w:rPr>
        <w:t>opponents</w:t>
      </w:r>
      <w:r w:rsidRPr="001B1652">
        <w:rPr>
          <w:rStyle w:val="StyleUnderline"/>
        </w:rPr>
        <w:t xml:space="preserve"> to </w:t>
      </w:r>
      <w:r w:rsidRPr="001B1652">
        <w:rPr>
          <w:rStyle w:val="Emphasis"/>
        </w:rPr>
        <w:t>disprove</w:t>
      </w:r>
      <w:r w:rsidRPr="001B1652">
        <w:rPr>
          <w:rStyle w:val="StyleUnderline"/>
        </w:rPr>
        <w:t xml:space="preserve"> them, or to provide a few </w:t>
      </w:r>
      <w:r w:rsidRPr="001B1652">
        <w:rPr>
          <w:rStyle w:val="Emphasis"/>
        </w:rPr>
        <w:t>suggestive</w:t>
      </w:r>
      <w:r w:rsidRPr="001B1652">
        <w:rPr>
          <w:rStyle w:val="StyleUnderline"/>
        </w:rPr>
        <w:t xml:space="preserve"> pieces of evidence</w:t>
      </w:r>
      <w:r w:rsidRPr="001B1652">
        <w:rPr>
          <w:sz w:val="16"/>
        </w:rPr>
        <w:t xml:space="preserve"> in their support. </w:t>
      </w:r>
      <w:r w:rsidRPr="001B1652">
        <w:rPr>
          <w:rStyle w:val="StyleUnderline"/>
        </w:rPr>
        <w:t xml:space="preserve">Advocates of the singularity hypothesis </w:t>
      </w:r>
      <w:r w:rsidRPr="001B1652">
        <w:rPr>
          <w:rStyle w:val="Emphasis"/>
        </w:rPr>
        <w:t>owe</w:t>
      </w:r>
      <w:r w:rsidRPr="001B1652">
        <w:rPr>
          <w:rStyle w:val="StyleUnderline"/>
        </w:rPr>
        <w:t xml:space="preserve"> us </w:t>
      </w:r>
      <w:r w:rsidRPr="001B1652">
        <w:rPr>
          <w:rStyle w:val="Emphasis"/>
        </w:rPr>
        <w:t>many excellent reasons</w:t>
      </w:r>
      <w:r w:rsidRPr="001B1652">
        <w:rPr>
          <w:sz w:val="16"/>
        </w:rPr>
        <w:t xml:space="preserve"> </w:t>
      </w:r>
      <w:r w:rsidRPr="001B1652">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1B1652">
        <w:rPr>
          <w:rStyle w:val="Emphasis"/>
        </w:rPr>
        <w:t>serious consideration</w:t>
      </w:r>
      <w:r w:rsidRPr="001B1652">
        <w:rPr>
          <w:sz w:val="16"/>
        </w:rPr>
        <w:t xml:space="preserve">. Later in this series, I will show that </w:t>
      </w:r>
      <w:r w:rsidRPr="001B1652">
        <w:rPr>
          <w:rStyle w:val="Emphasis"/>
        </w:rPr>
        <w:t>many leading treatments</w:t>
      </w:r>
      <w:r w:rsidRPr="001B1652">
        <w:rPr>
          <w:sz w:val="16"/>
        </w:rPr>
        <w:t xml:space="preserve"> </w:t>
      </w:r>
      <w:r w:rsidRPr="001B1652">
        <w:rPr>
          <w:rStyle w:val="StyleUnderline"/>
        </w:rPr>
        <w:t xml:space="preserve">of the singularity hypothesis fall </w:t>
      </w:r>
      <w:r w:rsidRPr="001B1652">
        <w:rPr>
          <w:rStyle w:val="Emphasis"/>
        </w:rPr>
        <w:t>considerably short</w:t>
      </w:r>
      <w:r w:rsidRPr="001B1652">
        <w:rPr>
          <w:sz w:val="16"/>
        </w:rPr>
        <w:t xml:space="preserve"> of meeting this argumentative burden.</w:t>
      </w:r>
    </w:p>
    <w:p w14:paraId="242EC667" w14:textId="77777777" w:rsidR="003B460D" w:rsidRPr="001B1652" w:rsidRDefault="003B460D" w:rsidP="003B460D">
      <w:pPr>
        <w:rPr>
          <w:sz w:val="16"/>
        </w:rPr>
      </w:pPr>
      <w:r w:rsidRPr="001B1652">
        <w:rPr>
          <w:sz w:val="16"/>
        </w:rPr>
        <w:t>4. Diminishing research productivity</w:t>
      </w:r>
    </w:p>
    <w:p w14:paraId="317E195D" w14:textId="77777777" w:rsidR="003B460D" w:rsidRPr="001B1652" w:rsidRDefault="003B460D" w:rsidP="003B460D">
      <w:pPr>
        <w:rPr>
          <w:sz w:val="16"/>
        </w:rPr>
      </w:pPr>
      <w:r w:rsidRPr="001B1652">
        <w:rPr>
          <w:sz w:val="16"/>
        </w:rPr>
        <w:t>In the 1950s, a billion (inflation-adjusted) dollars invested in research produced over forty FDA-approved drugs. In the 2000s, an inflation-adjusted billion dollars produced fewer than one FDA-approved drug (Scannell et al. 2012).</w:t>
      </w:r>
    </w:p>
    <w:p w14:paraId="4D9FC440" w14:textId="77777777" w:rsidR="003B460D" w:rsidRPr="001B1652" w:rsidRDefault="003B460D" w:rsidP="003B460D">
      <w:pPr>
        <w:rPr>
          <w:sz w:val="16"/>
        </w:rPr>
      </w:pPr>
      <w:r w:rsidRPr="001B1652">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05389F53" w14:textId="77777777" w:rsidR="003B460D" w:rsidRPr="001B1652" w:rsidRDefault="003B460D" w:rsidP="003B460D">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6844DEFC" w14:textId="77777777" w:rsidR="003B460D" w:rsidRPr="001B1652" w:rsidRDefault="003B460D" w:rsidP="003B460D">
      <w:pPr>
        <w:rPr>
          <w:sz w:val="16"/>
        </w:rPr>
      </w:pPr>
      <w:r w:rsidRPr="001B1652">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352B4D5A" w14:textId="77777777" w:rsidR="003B460D" w:rsidRPr="001B1652" w:rsidRDefault="003B460D" w:rsidP="003B460D">
      <w:pPr>
        <w:rPr>
          <w:sz w:val="16"/>
        </w:rPr>
      </w:pPr>
      <w:r w:rsidRPr="001B1652">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59434D6F" w14:textId="77777777" w:rsidR="003B460D" w:rsidRPr="001B1652" w:rsidRDefault="003B460D" w:rsidP="003B460D">
      <w:pPr>
        <w:rPr>
          <w:sz w:val="16"/>
        </w:rPr>
      </w:pPr>
      <w:r w:rsidRPr="001B1652">
        <w:rPr>
          <w:sz w:val="16"/>
        </w:rPr>
        <w:t xml:space="preserve">For example, </w:t>
      </w:r>
      <w:r w:rsidRPr="001B1652">
        <w:rPr>
          <w:rStyle w:val="StyleUnderline"/>
        </w:rPr>
        <w:t>a recent analysis in American Economic Review models a 41-fold drop in</w:t>
      </w:r>
      <w:r w:rsidRPr="001B1652">
        <w:rPr>
          <w:sz w:val="16"/>
        </w:rPr>
        <w:t xml:space="preserve"> </w:t>
      </w:r>
      <w:r w:rsidRPr="001B1652">
        <w:rPr>
          <w:rStyle w:val="Emphasis"/>
        </w:rPr>
        <w:t>research productivity</w:t>
      </w:r>
      <w:r w:rsidRPr="001B1652">
        <w:rPr>
          <w:sz w:val="16"/>
        </w:rPr>
        <w:t xml:space="preserve"> </w:t>
      </w:r>
      <w:r w:rsidRPr="001B1652">
        <w:rPr>
          <w:rStyle w:val="StyleUnderline"/>
        </w:rPr>
        <w:t xml:space="preserve">across the US economy since the </w:t>
      </w:r>
      <w:r w:rsidRPr="001B1652">
        <w:rPr>
          <w:rStyle w:val="Emphasis"/>
        </w:rPr>
        <w:t>1930s</w:t>
      </w:r>
      <w:r w:rsidRPr="001B1652">
        <w:rPr>
          <w:sz w:val="16"/>
        </w:rPr>
        <w:t>.</w:t>
      </w:r>
    </w:p>
    <w:p w14:paraId="05FE9011" w14:textId="77777777" w:rsidR="003B460D" w:rsidRPr="001B1652" w:rsidRDefault="003B460D" w:rsidP="003B460D">
      <w:pPr>
        <w:rPr>
          <w:sz w:val="16"/>
        </w:rPr>
      </w:pPr>
      <w:r w:rsidRPr="001B1652">
        <w:rPr>
          <w:sz w:val="16"/>
        </w:rPr>
        <w:t>Source: Bloom et al., “Are ideas getting harder to find?“</w:t>
      </w:r>
    </w:p>
    <w:p w14:paraId="11E98F81" w14:textId="77777777" w:rsidR="003B460D" w:rsidRPr="001B1652" w:rsidRDefault="003B460D" w:rsidP="003B460D">
      <w:pPr>
        <w:rPr>
          <w:sz w:val="16"/>
        </w:rPr>
      </w:pPr>
      <w:r w:rsidRPr="001B1652">
        <w:rPr>
          <w:sz w:val="16"/>
        </w:rPr>
        <w:t>Similar results are found by other studies.</w:t>
      </w:r>
    </w:p>
    <w:p w14:paraId="48330B99" w14:textId="77777777" w:rsidR="003B460D" w:rsidRPr="001B1652" w:rsidRDefault="003B460D" w:rsidP="003B460D">
      <w:pPr>
        <w:rPr>
          <w:sz w:val="16"/>
        </w:rPr>
      </w:pPr>
      <w:r w:rsidRPr="001B1652">
        <w:rPr>
          <w:rStyle w:val="StyleUnderline"/>
        </w:rPr>
        <w:t>Declining research productivity would be</w:t>
      </w:r>
      <w:r w:rsidRPr="001B1652">
        <w:rPr>
          <w:sz w:val="16"/>
        </w:rPr>
        <w:t xml:space="preserve"> a </w:t>
      </w:r>
      <w:r w:rsidRPr="001B1652">
        <w:rPr>
          <w:rStyle w:val="Emphasis"/>
        </w:rPr>
        <w:t>bad</w:t>
      </w:r>
      <w:r w:rsidRPr="001B1652">
        <w:rPr>
          <w:sz w:val="16"/>
        </w:rPr>
        <w:t xml:space="preserve"> thing </w:t>
      </w:r>
      <w:r w:rsidRPr="001B1652">
        <w:rPr>
          <w:rStyle w:val="StyleUnderline"/>
        </w:rPr>
        <w:t xml:space="preserve">for the singularity hypothesis. If </w:t>
      </w:r>
      <w:r w:rsidRPr="001B1652">
        <w:rPr>
          <w:rStyle w:val="Emphasis"/>
        </w:rPr>
        <w:t>each doubling</w:t>
      </w:r>
      <w:r w:rsidRPr="001B1652">
        <w:rPr>
          <w:rStyle w:val="StyleUnderline"/>
        </w:rPr>
        <w:t xml:space="preserve"> of intelligence is </w:t>
      </w:r>
      <w:r w:rsidRPr="001B1652">
        <w:rPr>
          <w:rStyle w:val="Emphasis"/>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1B1652">
        <w:rPr>
          <w:rStyle w:val="StyleUnderline"/>
        </w:rPr>
        <w:t xml:space="preserve">even if </w:t>
      </w:r>
      <w:r w:rsidRPr="001B1652">
        <w:rPr>
          <w:rStyle w:val="Emphasis"/>
        </w:rPr>
        <w:t>all</w:t>
      </w:r>
      <w:r w:rsidRPr="001B1652">
        <w:rPr>
          <w:rStyle w:val="StyleUnderline"/>
        </w:rPr>
        <w:t xml:space="preserve"> AI research is eventually done by recursively </w:t>
      </w:r>
      <w:r w:rsidRPr="001B1652">
        <w:rPr>
          <w:rStyle w:val="Emphasis"/>
        </w:rPr>
        <w:t>self-improving</w:t>
      </w:r>
      <w:r w:rsidRPr="001B1652">
        <w:rPr>
          <w:rStyle w:val="StyleUnderline"/>
        </w:rPr>
        <w:t xml:space="preserve"> AI systems, the </w:t>
      </w:r>
      <w:r w:rsidRPr="001B1652">
        <w:rPr>
          <w:rStyle w:val="Emphasis"/>
        </w:rPr>
        <w:t>pace</w:t>
      </w:r>
      <w:r w:rsidRPr="001B1652">
        <w:rPr>
          <w:rStyle w:val="StyleUnderline"/>
        </w:rPr>
        <w:t xml:space="preserve"> of </w:t>
      </w:r>
      <w:r w:rsidRPr="001B1652">
        <w:rPr>
          <w:rStyle w:val="Emphasis"/>
        </w:rPr>
        <w:t>doubling</w:t>
      </w:r>
      <w:r w:rsidRPr="001B1652">
        <w:rPr>
          <w:rStyle w:val="StyleUnderline"/>
        </w:rPr>
        <w:t xml:space="preserve"> will steadily </w:t>
      </w:r>
      <w:r w:rsidRPr="001B1652">
        <w:rPr>
          <w:rStyle w:val="Emphasis"/>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6950CE36" w14:textId="77777777" w:rsidR="003B460D" w:rsidRPr="001B1652" w:rsidRDefault="003B460D" w:rsidP="003B460D">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5C03E174" w14:textId="77777777" w:rsidR="003B460D" w:rsidRPr="001B1652" w:rsidRDefault="003B460D" w:rsidP="003B460D">
      <w:pPr>
        <w:rPr>
          <w:sz w:val="16"/>
        </w:rPr>
      </w:pPr>
      <w:r w:rsidRPr="001B1652">
        <w:rPr>
          <w:rStyle w:val="StyleUnderline"/>
        </w:rPr>
        <w:t xml:space="preserve">However, the main factor driving diminishing research productivity is </w:t>
      </w:r>
      <w:r w:rsidRPr="001B1652">
        <w:rPr>
          <w:rStyle w:val="Emphasis"/>
        </w:rPr>
        <w:t>not</w:t>
      </w:r>
      <w:r w:rsidRPr="001B1652">
        <w:rPr>
          <w:rStyle w:val="StyleUnderline"/>
        </w:rPr>
        <w:t xml:space="preserve"> the difficulty of maintaining large knowledge stocks. It is </w:t>
      </w:r>
      <w:r w:rsidRPr="001B1652">
        <w:rPr>
          <w:rStyle w:val="Emphasis"/>
        </w:rPr>
        <w:t>instead</w:t>
      </w:r>
      <w:r w:rsidRPr="001B1652">
        <w:rPr>
          <w:rStyle w:val="StyleUnderline"/>
        </w:rPr>
        <w:t xml:space="preserve"> the fact that as time goes on, </w:t>
      </w:r>
      <w:r w:rsidRPr="004E16D2">
        <w:rPr>
          <w:rStyle w:val="Emphasis"/>
          <w:highlight w:val="cyan"/>
        </w:rPr>
        <w:t>low-hanging fruit begins to be used up</w:t>
      </w:r>
      <w:r w:rsidRPr="001B1652">
        <w:rPr>
          <w:sz w:val="16"/>
        </w:rPr>
        <w:t xml:space="preserve"> </w:t>
      </w:r>
      <w:r w:rsidRPr="001B1652">
        <w:rPr>
          <w:rStyle w:val="StyleUnderline"/>
        </w:rPr>
        <w:t>and</w:t>
      </w:r>
      <w:r w:rsidRPr="001B1652">
        <w:rPr>
          <w:sz w:val="16"/>
        </w:rPr>
        <w:t xml:space="preserve"> good </w:t>
      </w:r>
      <w:r w:rsidRPr="004E16D2">
        <w:rPr>
          <w:rStyle w:val="Emphasis"/>
          <w:highlight w:val="cyan"/>
        </w:rPr>
        <w:t>ideas become harder to find</w:t>
      </w:r>
      <w:r w:rsidRPr="001B1652">
        <w:rPr>
          <w:sz w:val="16"/>
        </w:rPr>
        <w:t xml:space="preserve">. </w:t>
      </w:r>
      <w:r w:rsidRPr="001B1652">
        <w:rPr>
          <w:rStyle w:val="StyleUnderline"/>
        </w:rPr>
        <w:t xml:space="preserve">This is a feature of research </w:t>
      </w:r>
      <w:r w:rsidRPr="001B1652">
        <w:rPr>
          <w:rStyle w:val="Emphasis"/>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1BED184D" w14:textId="77777777" w:rsidR="003B460D" w:rsidRPr="001B1652" w:rsidRDefault="003B460D" w:rsidP="003B460D">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71CA10CB" w14:textId="77777777" w:rsidR="003B460D" w:rsidRPr="001B1652" w:rsidRDefault="003B460D" w:rsidP="003B460D">
      <w:pPr>
        <w:rPr>
          <w:sz w:val="16"/>
        </w:rPr>
      </w:pPr>
      <w:r w:rsidRPr="001B1652">
        <w:rPr>
          <w:sz w:val="16"/>
        </w:rPr>
        <w:t xml:space="preserve">Actually, that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4E16D2">
        <w:rPr>
          <w:rStyle w:val="Emphasis"/>
          <w:highlight w:val="cyan"/>
        </w:rPr>
        <w:t>Moore’s law</w:t>
      </w:r>
      <w:r w:rsidRPr="004E16D2">
        <w:rPr>
          <w:rStyle w:val="StyleUnderline"/>
          <w:highlight w:val="cyan"/>
        </w:rPr>
        <w:t xml:space="preserve"> as “perhaps the </w:t>
      </w:r>
      <w:r w:rsidRPr="004E16D2">
        <w:rPr>
          <w:rStyle w:val="Emphasis"/>
          <w:highlight w:val="cyan"/>
        </w:rPr>
        <w:t>best example</w:t>
      </w:r>
      <w:r w:rsidRPr="004E16D2">
        <w:rPr>
          <w:rStyle w:val="StyleUnderline"/>
          <w:highlight w:val="cyan"/>
        </w:rPr>
        <w:t>” of diminishing research productivity</w:t>
      </w:r>
      <w:r w:rsidRPr="001B1652">
        <w:rPr>
          <w:rStyle w:val="StyleUnderline"/>
        </w:rPr>
        <w:t>,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6FF33F3E" w14:textId="77777777" w:rsidR="003B460D" w:rsidRPr="001B1652" w:rsidRDefault="003B460D" w:rsidP="003B460D">
      <w:pPr>
        <w:rPr>
          <w:sz w:val="16"/>
        </w:rPr>
      </w:pPr>
      <w:r w:rsidRPr="001B1652">
        <w:rPr>
          <w:sz w:val="16"/>
        </w:rPr>
        <w:t>Source: Bloom et al., “Are ideas getting harder to find?“</w:t>
      </w:r>
    </w:p>
    <w:p w14:paraId="61CE2555" w14:textId="77777777" w:rsidR="003B460D" w:rsidRPr="001B1652" w:rsidRDefault="003B460D" w:rsidP="003B460D">
      <w:pPr>
        <w:rPr>
          <w:sz w:val="16"/>
        </w:rPr>
      </w:pPr>
      <w:r w:rsidRPr="001B1652">
        <w:rPr>
          <w:rStyle w:val="StyleUnderline"/>
        </w:rPr>
        <w:t>How, then, has Moore’s law been sustained</w:t>
      </w:r>
      <w:r w:rsidRPr="001B1652">
        <w:rPr>
          <w:sz w:val="16"/>
        </w:rPr>
        <w:t xml:space="preserve">? We sustained Moore’s law despite rapidly diminishing research productivity </w:t>
      </w:r>
      <w:r w:rsidRPr="001B1652">
        <w:rPr>
          <w:rStyle w:val="StyleUnderline"/>
        </w:rPr>
        <w:t xml:space="preserve">by pumping ever-increasing amounts of </w:t>
      </w:r>
      <w:r w:rsidRPr="001B1652">
        <w:rPr>
          <w:rStyle w:val="Emphasis"/>
        </w:rPr>
        <w:t>money</w:t>
      </w:r>
      <w:r w:rsidRPr="001B1652">
        <w:rPr>
          <w:sz w:val="16"/>
        </w:rPr>
        <w:t xml:space="preserve"> </w:t>
      </w:r>
      <w:r w:rsidRPr="001B1652">
        <w:rPr>
          <w:rStyle w:val="StyleUnderline"/>
        </w:rPr>
        <w:t xml:space="preserve">into research. The problem with this approach is that we </w:t>
      </w:r>
      <w:r w:rsidRPr="004E16D2">
        <w:rPr>
          <w:rStyle w:val="Emphasis"/>
          <w:highlight w:val="cyan"/>
        </w:rPr>
        <w:t>can’t keep Moore’s law alive indefinitely by throwing money at it:</w:t>
      </w:r>
      <w:r w:rsidRPr="004E16D2">
        <w:rPr>
          <w:sz w:val="16"/>
          <w:highlight w:val="cyan"/>
        </w:rPr>
        <w:t xml:space="preserve"> </w:t>
      </w:r>
      <w:r w:rsidRPr="004E16D2">
        <w:rPr>
          <w:rStyle w:val="StyleUnderline"/>
          <w:highlight w:val="cyan"/>
        </w:rPr>
        <w:t xml:space="preserve">eventually, </w:t>
      </w:r>
      <w:r w:rsidRPr="004E16D2">
        <w:rPr>
          <w:rStyle w:val="Emphasis"/>
          <w:highlight w:val="cyan"/>
        </w:rPr>
        <w:t>we will run out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3C7B18CD" w14:textId="77777777" w:rsidR="003B460D" w:rsidRPr="001B1652" w:rsidRDefault="003B460D" w:rsidP="003B460D">
      <w:pPr>
        <w:rPr>
          <w:sz w:val="16"/>
        </w:rPr>
      </w:pPr>
      <w:r w:rsidRPr="001B1652">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59735207" w14:textId="77777777" w:rsidR="003B460D" w:rsidRPr="001B1652" w:rsidRDefault="003B460D" w:rsidP="003B460D">
      <w:pPr>
        <w:rPr>
          <w:rStyle w:val="StyleUnderline"/>
        </w:rPr>
      </w:pPr>
      <w:r w:rsidRPr="001B1652">
        <w:rPr>
          <w:sz w:val="16"/>
        </w:rPr>
        <w:t xml:space="preserve">The upshot is that </w:t>
      </w:r>
      <w:r w:rsidRPr="001B1652">
        <w:rPr>
          <w:rStyle w:val="StyleUnderline"/>
        </w:rPr>
        <w:t xml:space="preserve">we have good theoretical reason to expect </w:t>
      </w:r>
      <w:r w:rsidRPr="004E16D2">
        <w:rPr>
          <w:rStyle w:val="Emphasis"/>
          <w:highlight w:val="cyan"/>
        </w:rPr>
        <w:t>diminishing research productivity</w:t>
      </w:r>
      <w:r w:rsidRPr="004E16D2">
        <w:rPr>
          <w:sz w:val="16"/>
          <w:highlight w:val="cyan"/>
        </w:rPr>
        <w:t xml:space="preserve"> </w:t>
      </w:r>
      <w:r w:rsidRPr="004E16D2">
        <w:rPr>
          <w:rStyle w:val="StyleUnderline"/>
          <w:highlight w:val="cyan"/>
        </w:rPr>
        <w:t>to</w:t>
      </w:r>
      <w:r w:rsidRPr="004E16D2">
        <w:rPr>
          <w:sz w:val="16"/>
          <w:highlight w:val="cyan"/>
        </w:rPr>
        <w:t xml:space="preserve"> </w:t>
      </w:r>
      <w:r w:rsidRPr="004E16D2">
        <w:rPr>
          <w:rStyle w:val="Emphasis"/>
          <w:highlight w:val="cyan"/>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381EC36A" w14:textId="77777777" w:rsidR="003B460D" w:rsidRPr="001B1652" w:rsidRDefault="003B460D" w:rsidP="003B460D">
      <w:pPr>
        <w:rPr>
          <w:sz w:val="16"/>
        </w:rPr>
      </w:pPr>
      <w:r w:rsidRPr="001B1652">
        <w:rPr>
          <w:sz w:val="16"/>
        </w:rPr>
        <w:t>5. Conclusion</w:t>
      </w:r>
    </w:p>
    <w:p w14:paraId="0F3B906E" w14:textId="77777777" w:rsidR="003B460D" w:rsidRDefault="003B460D" w:rsidP="003B460D">
      <w:pPr>
        <w:rPr>
          <w:rStyle w:val="StyleUnderline"/>
        </w:rPr>
      </w:pPr>
      <w:r w:rsidRPr="001B1652">
        <w:rPr>
          <w:sz w:val="16"/>
        </w:rPr>
        <w:t xml:space="preserve">This post reviewed two of five preliminary reasons for skepticism about the singularity hypothesis. The first reason for skepticism is that </w:t>
      </w:r>
      <w:r w:rsidRPr="001B1652">
        <w:rPr>
          <w:rStyle w:val="StyleUnderline"/>
        </w:rPr>
        <w:t xml:space="preserve">the singularity hypothesis is an </w:t>
      </w:r>
      <w:r w:rsidRPr="001B1652">
        <w:rPr>
          <w:rStyle w:val="Emphasis"/>
        </w:rPr>
        <w:t>extraordinary claim</w:t>
      </w:r>
      <w:r w:rsidRPr="001B1652">
        <w:rPr>
          <w:sz w:val="16"/>
        </w:rPr>
        <w:t xml:space="preserve">, so </w:t>
      </w:r>
      <w:r w:rsidRPr="001B1652">
        <w:rPr>
          <w:rStyle w:val="StyleUnderline"/>
        </w:rPr>
        <w:t xml:space="preserve">it is appropriate to be </w:t>
      </w:r>
      <w:r w:rsidRPr="001B1652">
        <w:rPr>
          <w:rStyle w:val="Emphasis"/>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7B20740B" w14:textId="77777777" w:rsidR="003B460D" w:rsidRDefault="003B460D" w:rsidP="003B460D"/>
    <w:p w14:paraId="2710D105" w14:textId="77777777" w:rsidR="003B460D" w:rsidRPr="00F200B3" w:rsidRDefault="003B460D" w:rsidP="003B460D">
      <w:pPr>
        <w:pStyle w:val="Heading4"/>
        <w:rPr>
          <w:rFonts w:cs="Calibri"/>
        </w:rPr>
      </w:pPr>
      <w:r w:rsidRPr="00F200B3">
        <w:rPr>
          <w:rFonts w:cs="Calibri"/>
        </w:rPr>
        <w:t>Grey goo is impossible</w:t>
      </w:r>
    </w:p>
    <w:p w14:paraId="4B2F6C94" w14:textId="77777777" w:rsidR="003B460D" w:rsidRPr="00F200B3" w:rsidRDefault="003B460D" w:rsidP="003B460D">
      <w:r w:rsidRPr="00F200B3">
        <w:t xml:space="preserve">Ben </w:t>
      </w:r>
      <w:r w:rsidRPr="00F200B3">
        <w:rPr>
          <w:rStyle w:val="Style13ptBold"/>
        </w:rPr>
        <w:t>Goertzel 17</w:t>
      </w:r>
      <w:r w:rsidRPr="00F200B3">
        <w:t>, Chair of Humanity+, PhD, CEO of AI Software Company Novamente LLC and Bioinformatics Company Biomind LLC, Advisor to the Singularity University and Singularity Institute, Research Professor in the Fujian Key Lab for Brain-Like Intelligent Systems at Xiamen University, “SHOULD WE DEVELOP NANOTECHNOLOGY? NANOWEAPONS AND GREY GOO”, Humanity+, 10/12/2017, https://humanityplus.wordpress.com/2017/10/12/grey-goo-how-probable-is-a-nanobot-apocalypse/ [grammar edit]</w:t>
      </w:r>
    </w:p>
    <w:p w14:paraId="756559B5" w14:textId="77777777" w:rsidR="003B460D" w:rsidRPr="00F200B3" w:rsidRDefault="003B460D" w:rsidP="003B460D">
      <w:pPr>
        <w:rPr>
          <w:sz w:val="16"/>
        </w:rPr>
      </w:pPr>
      <w:r w:rsidRPr="00F200B3">
        <w:rPr>
          <w:sz w:val="16"/>
        </w:rPr>
        <w:t xml:space="preserve">2 Decades ago, Nanoengineer Eric K. </w:t>
      </w:r>
      <w:r w:rsidRPr="00F200B3">
        <w:rPr>
          <w:rStyle w:val="StyleUnderline"/>
        </w:rPr>
        <w:t>Drexler had a shocking realization. All it would take was one</w:t>
      </w:r>
      <w:r w:rsidRPr="00F200B3">
        <w:rPr>
          <w:sz w:val="16"/>
        </w:rPr>
        <w:t xml:space="preserve"> malfunctioning </w:t>
      </w:r>
      <w:r w:rsidRPr="00F200B3">
        <w:rPr>
          <w:rStyle w:val="StyleUnderline"/>
        </w:rPr>
        <w:t>nanomachine to glitch and</w:t>
      </w:r>
      <w:r w:rsidRPr="00F200B3">
        <w:rPr>
          <w:sz w:val="16"/>
        </w:rPr>
        <w:t xml:space="preserve"> potentially </w:t>
      </w:r>
      <w:r w:rsidRPr="00F200B3">
        <w:rPr>
          <w:rStyle w:val="StyleUnderline"/>
        </w:rPr>
        <w:t>undergo runaway replication</w:t>
      </w:r>
      <w:r w:rsidRPr="00F200B3">
        <w:rPr>
          <w:sz w:val="16"/>
        </w:rPr>
        <w:t xml:space="preserve">, unstoppably consuming everything on earth to assemble the molecules that their programming dictates. It’s a threat that stems from two extremely powerful forces: unchecked self-replication and exponential growth. All it takes is a corrupt government, non-state actor, or individual to engineer a single microscopic machine that would devour our planet’s critical resources at a rapid-fire rate to replicating themselves. In this sense, one person really CAN change the world.  </w:t>
      </w:r>
      <w:r w:rsidRPr="00F200B3">
        <w:rPr>
          <w:rStyle w:val="StyleUnderline"/>
        </w:rPr>
        <w:t>It could start as easily as nanites being hijacked from a</w:t>
      </w:r>
      <w:r w:rsidRPr="00F200B3">
        <w:rPr>
          <w:sz w:val="16"/>
        </w:rPr>
        <w:t xml:space="preserve"> powerful nation’s </w:t>
      </w:r>
      <w:r w:rsidRPr="00F200B3">
        <w:rPr>
          <w:rStyle w:val="StyleUnderline"/>
        </w:rPr>
        <w:t>military, re-programmed for a terrorist action, and</w:t>
      </w:r>
      <w:r w:rsidRPr="00F200B3">
        <w:rPr>
          <w:sz w:val="16"/>
        </w:rPr>
        <w:t xml:space="preserve"> blindly </w:t>
      </w:r>
      <w:r w:rsidRPr="00F200B3">
        <w:rPr>
          <w:rStyle w:val="StyleUnderline"/>
        </w:rPr>
        <w:t>convert all matter on earth without end</w:t>
      </w:r>
      <w:r w:rsidRPr="00F200B3">
        <w:rPr>
          <w:sz w:val="16"/>
        </w:rPr>
        <w:t xml:space="preserve">. Drexler calls this </w:t>
      </w:r>
      <w:r w:rsidRPr="00F200B3">
        <w:rPr>
          <w:rStyle w:val="StyleUnderline"/>
        </w:rPr>
        <w:t xml:space="preserve">the </w:t>
      </w:r>
      <w:r w:rsidRPr="00F200B3">
        <w:rPr>
          <w:rStyle w:val="Emphasis"/>
        </w:rPr>
        <w:t>Grey Goo Theory</w:t>
      </w:r>
      <w:r w:rsidRPr="00F200B3">
        <w:rPr>
          <w:sz w:val="16"/>
        </w:rPr>
        <w:t>, and it’s the idea that rogue self-replicating nanotechnology has the potential to cause many more problems than it might solve, eating up anything and everything until the environment and all of us in it are completely deconstructed, leaving behind only useless bi-products and residue we’d call “grey goo”. It’s a kind of conundrum that might discourage us from even wanting to develop nanomachines in the first place and would be characterized by the speed at which a true nanomachine would be able to create copies of itself. Drexler proposed it because of scaling laws in mechanical engineering, meaning that the smaller you can make a nanofactory, the more percentage of the total input for buiding those factories gets converted into product. In other words, you get increasingly more for less. We’re talking machines that are invisible to the naked eye, meaning one the size of a flea would be considered a very large nanobot. Preliminary estimates suggest a nanofactory could potentially output its own weight in product in as quickly as 15 hours, meaning it would grow buildings faster than bamboo at about 20 feet per day. Drexler predicted that if a nanomachines took 1000 seconds to replicate then just one going haywire would create 68 billion new machines within 10 hours, and under 48 hours, they’d be as heavy as the Earth. Through the magic of exponential growth the’d be able to eat through walls, destroy cities, and reduce all land based biomass into paperclips. Once programmed, nothing could stop them and if they were to gain a sufficient degree of intelligence, then why shouldn’t they reproduce themselves just as all life does? Drexler compares the functionality of nanobots to the functionality of life itself, believing they would even out-compete actual plants until we no longer have a green planet, but a grey one. Us humans are just more ressources for fuel and replication. The sci fi video game Horizon zero dawn presents us with a world where a nanobot uprising has destroyed all human civilization and have become the new dominant species. But could this actually happen in real life? Probably not, and if it did, a hostile earth would be the least of our problems. If AIs built for these nanites were ever to become that intelligent, it’s likely they would gain the power of space travel, meaning they wouldn’t just overrun the mass of planet Earth, but overrun the universe itself until all reality is ecotophaged into a hell of self-replicating nanobots. There’s a peculiar spot in the night sky called the Bootes void, millions of light years in diameter with not a single star in sight, a mysterious black patch on an otherwise starlit sky. Since the skewed distribution of stars doesn’t make statistical sense, some have suggested that the void actually is full of stars, but nanomachines covered them in solar powered dyson spheres to drain their energy. Grey goo wouldn’t care what it is or why it does anything it would would simply just “do.” This has lead more extreme doomsayers to suggest that this hole in the sky might actually be a cancerous tumor of nanites slowly consuming our entire universe, but I think that idea might be a little too crazy.</w:t>
      </w:r>
    </w:p>
    <w:p w14:paraId="4C2F5CD4" w14:textId="77777777" w:rsidR="003B460D" w:rsidRPr="00F200B3" w:rsidRDefault="003B460D" w:rsidP="003B460D">
      <w:pPr>
        <w:rPr>
          <w:sz w:val="16"/>
        </w:rPr>
      </w:pPr>
      <w:r w:rsidRPr="00F200B3">
        <w:rPr>
          <w:sz w:val="16"/>
        </w:rPr>
        <w:t xml:space="preserve">The go-to answer to the grey goo scenario is that </w:t>
      </w:r>
      <w:r w:rsidRPr="00F200B3">
        <w:rPr>
          <w:rStyle w:val="Emphasis"/>
          <w:sz w:val="24"/>
          <w:highlight w:val="cyan"/>
        </w:rPr>
        <w:t>it will never happen</w:t>
      </w:r>
      <w:r w:rsidRPr="00F200B3">
        <w:rPr>
          <w:sz w:val="16"/>
        </w:rPr>
        <w:t xml:space="preserve">. While </w:t>
      </w:r>
      <w:r w:rsidRPr="00F200B3">
        <w:rPr>
          <w:rStyle w:val="StyleUnderline"/>
        </w:rPr>
        <w:t xml:space="preserve">it’s </w:t>
      </w:r>
      <w:r w:rsidRPr="00F200B3">
        <w:rPr>
          <w:rStyle w:val="Emphasis"/>
        </w:rPr>
        <w:t>highly uncertain</w:t>
      </w:r>
      <w:r w:rsidRPr="00F200B3">
        <w:rPr>
          <w:rStyle w:val="StyleUnderline"/>
        </w:rPr>
        <w:t xml:space="preserve"> when molecular manufacturing will be developed</w:t>
      </w:r>
      <w:r w:rsidRPr="00F200B3">
        <w:rPr>
          <w:sz w:val="16"/>
        </w:rPr>
        <w:t xml:space="preserve">, there are a few reasonable arguments for its feasibility, the most obvious being that life itself constantly does molecular manufacturing in the form of protein synthesis so why can’t we? In general, I personally don’t believe in the Grey Goo and think </w:t>
      </w:r>
      <w:r w:rsidRPr="00F200B3">
        <w:rPr>
          <w:rStyle w:val="StyleUnderline"/>
          <w:highlight w:val="cyan"/>
        </w:rPr>
        <w:t xml:space="preserve">it’s </w:t>
      </w:r>
      <w:r w:rsidRPr="00F200B3">
        <w:rPr>
          <w:rStyle w:val="Emphasis"/>
          <w:highlight w:val="cyan"/>
        </w:rPr>
        <w:t>ridiculously inefficient</w:t>
      </w:r>
      <w:r w:rsidRPr="00F200B3">
        <w:rPr>
          <w:rStyle w:val="StyleUnderline"/>
        </w:rPr>
        <w:t xml:space="preserve">, because in the end, </w:t>
      </w:r>
      <w:r w:rsidRPr="00F200B3">
        <w:rPr>
          <w:rStyle w:val="StyleUnderline"/>
          <w:highlight w:val="cyan"/>
        </w:rPr>
        <w:t>it’s more productive to</w:t>
      </w:r>
      <w:r w:rsidRPr="00F200B3">
        <w:rPr>
          <w:rStyle w:val="StyleUnderline"/>
        </w:rPr>
        <w:t xml:space="preserve"> just </w:t>
      </w:r>
      <w:r w:rsidRPr="00F200B3">
        <w:rPr>
          <w:rStyle w:val="StyleUnderline"/>
          <w:highlight w:val="cyan"/>
        </w:rPr>
        <w:t>create stationary nanofactories</w:t>
      </w:r>
      <w:r w:rsidRPr="00F200B3">
        <w:rPr>
          <w:sz w:val="16"/>
        </w:rPr>
        <w:t xml:space="preserve"> fastened in vacuum-filled chambers </w:t>
      </w:r>
      <w:r w:rsidRPr="00F200B3">
        <w:rPr>
          <w:rStyle w:val="StyleUnderline"/>
        </w:rPr>
        <w:t xml:space="preserve">rather </w:t>
      </w:r>
      <w:r w:rsidRPr="00F200B3">
        <w:rPr>
          <w:rStyle w:val="StyleUnderline"/>
          <w:highlight w:val="cyan"/>
        </w:rPr>
        <w:t>than</w:t>
      </w:r>
      <w:r w:rsidRPr="00F200B3">
        <w:rPr>
          <w:sz w:val="16"/>
        </w:rPr>
        <w:t xml:space="preserve"> develop the complex motion dynamics needed for </w:t>
      </w:r>
      <w:r w:rsidRPr="00F200B3">
        <w:rPr>
          <w:rStyle w:val="StyleUnderline"/>
        </w:rPr>
        <w:t xml:space="preserve">independant </w:t>
      </w:r>
      <w:r w:rsidRPr="00F200B3">
        <w:rPr>
          <w:rStyle w:val="StyleUnderline"/>
          <w:highlight w:val="cyan"/>
        </w:rPr>
        <w:t>flying swarms</w:t>
      </w:r>
      <w:r w:rsidRPr="00F200B3">
        <w:rPr>
          <w:rStyle w:val="StyleUnderline"/>
        </w:rPr>
        <w:t xml:space="preserve"> of nanobots</w:t>
      </w:r>
      <w:r w:rsidRPr="00F200B3">
        <w:rPr>
          <w:sz w:val="16"/>
        </w:rPr>
        <w:t xml:space="preserve"> that have to carry the factory within them. </w:t>
      </w:r>
      <w:r w:rsidRPr="00F200B3">
        <w:rPr>
          <w:rStyle w:val="StyleUnderline"/>
        </w:rPr>
        <w:t xml:space="preserve">These </w:t>
      </w:r>
      <w:r w:rsidRPr="00F200B3">
        <w:rPr>
          <w:rStyle w:val="StyleUnderline"/>
          <w:highlight w:val="cyan"/>
        </w:rPr>
        <w:t>nano</w:t>
      </w:r>
      <w:r w:rsidRPr="00F200B3">
        <w:rPr>
          <w:rStyle w:val="StyleUnderline"/>
        </w:rPr>
        <w:t>scopic</w:t>
      </w:r>
      <w:r w:rsidRPr="00F200B3">
        <w:rPr>
          <w:sz w:val="16"/>
        </w:rPr>
        <w:t xml:space="preserve"> miracle </w:t>
      </w:r>
      <w:r w:rsidRPr="00F200B3">
        <w:rPr>
          <w:rStyle w:val="StyleUnderline"/>
          <w:highlight w:val="cyan"/>
        </w:rPr>
        <w:t>workers will</w:t>
      </w:r>
      <w:r w:rsidRPr="00F200B3">
        <w:rPr>
          <w:sz w:val="16"/>
        </w:rPr>
        <w:t xml:space="preserve"> also </w:t>
      </w:r>
      <w:r w:rsidRPr="00F200B3">
        <w:rPr>
          <w:rStyle w:val="Emphasis"/>
          <w:highlight w:val="cyan"/>
        </w:rPr>
        <w:t>unlikely</w:t>
      </w:r>
      <w:r w:rsidRPr="00F200B3">
        <w:rPr>
          <w:rStyle w:val="StyleUnderline"/>
        </w:rPr>
        <w:t xml:space="preserve"> be able to </w:t>
      </w:r>
      <w:r w:rsidRPr="00F200B3">
        <w:rPr>
          <w:rStyle w:val="StyleUnderline"/>
          <w:highlight w:val="cyan"/>
        </w:rPr>
        <w:t>fit supercomputers inside</w:t>
      </w:r>
      <w:r w:rsidRPr="00F200B3">
        <w:rPr>
          <w:rStyle w:val="StyleUnderline"/>
        </w:rPr>
        <w:t xml:space="preserve"> their tiny bodies</w:t>
      </w:r>
      <w:r w:rsidRPr="00F200B3">
        <w:rPr>
          <w:sz w:val="16"/>
        </w:rPr>
        <w:t xml:space="preserve">, implying that their very existence doesn’t violate the laws of physics in the first place.[19][20] </w:t>
      </w:r>
      <w:r w:rsidRPr="00F200B3">
        <w:rPr>
          <w:rStyle w:val="StyleUnderline"/>
        </w:rPr>
        <w:t>Nanobots</w:t>
      </w:r>
      <w:r w:rsidRPr="00F200B3">
        <w:rPr>
          <w:sz w:val="16"/>
        </w:rPr>
        <w:t xml:space="preserve"> as they are being developed at MIT </w:t>
      </w:r>
      <w:r w:rsidRPr="00F200B3">
        <w:rPr>
          <w:rStyle w:val="StyleUnderline"/>
        </w:rPr>
        <w:t>clearly won’t be little A.I robots like everyone expects</w:t>
      </w:r>
      <w:r w:rsidRPr="00F200B3">
        <w:rPr>
          <w:sz w:val="16"/>
        </w:rPr>
        <w:t xml:space="preserve">, but rather, carefully designed biomechanical structures, similar to enzymes or vectors. </w:t>
      </w:r>
      <w:r w:rsidRPr="00F200B3">
        <w:rPr>
          <w:rStyle w:val="StyleUnderline"/>
          <w:highlight w:val="cyan"/>
        </w:rPr>
        <w:t>A nanopocalypse might</w:t>
      </w:r>
      <w:r w:rsidRPr="00F200B3">
        <w:rPr>
          <w:rStyle w:val="StyleUnderline"/>
        </w:rPr>
        <w:t xml:space="preserve"> still </w:t>
      </w:r>
      <w:r w:rsidRPr="00F200B3">
        <w:rPr>
          <w:rStyle w:val="StyleUnderline"/>
          <w:highlight w:val="cyan"/>
        </w:rPr>
        <w:t xml:space="preserve">[face] </w:t>
      </w:r>
      <w:r w:rsidRPr="00F200B3">
        <w:rPr>
          <w:rStyle w:val="Emphasis"/>
          <w:highlight w:val="cyan"/>
        </w:rPr>
        <w:t>energy constraints</w:t>
      </w:r>
      <w:r w:rsidRPr="00F200B3">
        <w:rPr>
          <w:rStyle w:val="StyleUnderline"/>
        </w:rPr>
        <w:t xml:space="preserve"> related to how fast it can spread, </w:t>
      </w:r>
      <w:r w:rsidRPr="00F200B3">
        <w:rPr>
          <w:rStyle w:val="StyleUnderline"/>
          <w:highlight w:val="cyan"/>
        </w:rPr>
        <w:t xml:space="preserve">with </w:t>
      </w:r>
      <w:r w:rsidRPr="00F200B3">
        <w:rPr>
          <w:rStyle w:val="Emphasis"/>
          <w:highlight w:val="cyan"/>
        </w:rPr>
        <w:t>natural obstacles</w:t>
      </w:r>
      <w:r w:rsidRPr="00F200B3">
        <w:rPr>
          <w:rStyle w:val="StyleUnderline"/>
          <w:highlight w:val="cyan"/>
        </w:rPr>
        <w:t xml:space="preserve"> and</w:t>
      </w:r>
      <w:r w:rsidRPr="00F200B3">
        <w:rPr>
          <w:rStyle w:val="StyleUnderline"/>
        </w:rPr>
        <w:t xml:space="preserve"> a </w:t>
      </w:r>
      <w:r w:rsidRPr="00F200B3">
        <w:rPr>
          <w:rStyle w:val="Emphasis"/>
          <w:highlight w:val="cyan"/>
        </w:rPr>
        <w:t>lack of</w:t>
      </w:r>
      <w:r w:rsidRPr="00F200B3">
        <w:rPr>
          <w:rStyle w:val="Emphasis"/>
        </w:rPr>
        <w:t xml:space="preserve"> raw </w:t>
      </w:r>
      <w:r w:rsidRPr="00F200B3">
        <w:rPr>
          <w:rStyle w:val="Emphasis"/>
          <w:highlight w:val="cyan"/>
        </w:rPr>
        <w:t>materials</w:t>
      </w:r>
      <w:r w:rsidRPr="00F200B3">
        <w:rPr>
          <w:rStyle w:val="StyleUnderline"/>
          <w:highlight w:val="cyan"/>
        </w:rPr>
        <w:t xml:space="preserve"> making</w:t>
      </w:r>
      <w:r w:rsidRPr="00F200B3">
        <w:rPr>
          <w:rStyle w:val="StyleUnderline"/>
        </w:rPr>
        <w:t xml:space="preserve"> continuous </w:t>
      </w:r>
      <w:r w:rsidRPr="00F200B3">
        <w:rPr>
          <w:rStyle w:val="StyleUnderline"/>
          <w:highlight w:val="cyan"/>
        </w:rPr>
        <w:t xml:space="preserve">propagation </w:t>
      </w:r>
      <w:r w:rsidRPr="00F200B3">
        <w:rPr>
          <w:rStyle w:val="Emphasis"/>
          <w:highlight w:val="cyan"/>
        </w:rPr>
        <w:t>difficult</w:t>
      </w:r>
      <w:r w:rsidRPr="00F200B3">
        <w:rPr>
          <w:rStyle w:val="StyleUnderline"/>
          <w:highlight w:val="cyan"/>
        </w:rPr>
        <w:t xml:space="preserve">. </w:t>
      </w:r>
      <w:r w:rsidRPr="00F200B3">
        <w:rPr>
          <w:rStyle w:val="Emphasis"/>
          <w:highlight w:val="cyan"/>
        </w:rPr>
        <w:t>Even Drexler</w:t>
      </w:r>
      <w:r w:rsidRPr="00F200B3">
        <w:rPr>
          <w:sz w:val="16"/>
        </w:rPr>
        <w:t xml:space="preserve"> himself </w:t>
      </w:r>
      <w:r w:rsidRPr="00F200B3">
        <w:rPr>
          <w:rStyle w:val="StyleUnderline"/>
          <w:highlight w:val="cyan"/>
        </w:rPr>
        <w:t>argues</w:t>
      </w:r>
      <w:r w:rsidRPr="00F200B3">
        <w:rPr>
          <w:rStyle w:val="StyleUnderline"/>
        </w:rPr>
        <w:t xml:space="preserve"> that </w:t>
      </w:r>
      <w:r w:rsidRPr="00F200B3">
        <w:rPr>
          <w:rStyle w:val="StyleUnderline"/>
          <w:highlight w:val="cyan"/>
        </w:rPr>
        <w:t xml:space="preserve">self-replicators would be </w:t>
      </w:r>
      <w:r w:rsidRPr="00F200B3">
        <w:rPr>
          <w:rStyle w:val="Emphasis"/>
          <w:highlight w:val="cyan"/>
        </w:rPr>
        <w:t>too complex</w:t>
      </w:r>
      <w:r w:rsidRPr="00F200B3">
        <w:rPr>
          <w:rStyle w:val="StyleUnderline"/>
          <w:highlight w:val="cyan"/>
        </w:rPr>
        <w:t xml:space="preserve"> and </w:t>
      </w:r>
      <w:r w:rsidRPr="00F200B3">
        <w:rPr>
          <w:rStyle w:val="Emphasis"/>
          <w:highlight w:val="cyan"/>
        </w:rPr>
        <w:t>inefficient</w:t>
      </w:r>
      <w:r w:rsidRPr="00F200B3">
        <w:rPr>
          <w:rStyle w:val="StyleUnderline"/>
        </w:rPr>
        <w:t xml:space="preserve"> for any practical manufacturing scenario, Furthermore, the </w:t>
      </w:r>
      <w:r w:rsidRPr="00F200B3">
        <w:rPr>
          <w:rStyle w:val="StyleUnderline"/>
          <w:highlight w:val="cyan"/>
        </w:rPr>
        <w:t>Royal Society’s</w:t>
      </w:r>
      <w:r w:rsidRPr="00F200B3">
        <w:rPr>
          <w:sz w:val="16"/>
        </w:rPr>
        <w:t xml:space="preserve"> 2004 </w:t>
      </w:r>
      <w:r w:rsidRPr="00F200B3">
        <w:rPr>
          <w:rStyle w:val="StyleUnderline"/>
          <w:highlight w:val="cyan"/>
        </w:rPr>
        <w:t>report</w:t>
      </w:r>
      <w:r w:rsidRPr="00F200B3">
        <w:rPr>
          <w:rStyle w:val="StyleUnderline"/>
        </w:rPr>
        <w:t xml:space="preserve"> on nanoscience </w:t>
      </w:r>
      <w:r w:rsidRPr="00F200B3">
        <w:rPr>
          <w:rStyle w:val="StyleUnderline"/>
          <w:highlight w:val="cyan"/>
        </w:rPr>
        <w:t>declares</w:t>
      </w:r>
      <w:r w:rsidRPr="00F200B3">
        <w:rPr>
          <w:rStyle w:val="StyleUnderline"/>
        </w:rPr>
        <w:t xml:space="preserve"> that the </w:t>
      </w:r>
      <w:r w:rsidRPr="00F200B3">
        <w:rPr>
          <w:rStyle w:val="StyleUnderline"/>
          <w:highlight w:val="cyan"/>
        </w:rPr>
        <w:t>grey goo</w:t>
      </w:r>
      <w:r w:rsidRPr="00F200B3">
        <w:rPr>
          <w:rStyle w:val="StyleUnderline"/>
        </w:rPr>
        <w:t xml:space="preserve"> scenario to be </w:t>
      </w:r>
      <w:r w:rsidRPr="00F200B3">
        <w:rPr>
          <w:rStyle w:val="Emphasis"/>
          <w:highlight w:val="cyan"/>
        </w:rPr>
        <w:t>highly unlikely</w:t>
      </w:r>
      <w:r w:rsidRPr="00F200B3">
        <w:rPr>
          <w:sz w:val="16"/>
        </w:rPr>
        <w:t xml:space="preserve"> There’s still a debate today about whether or not grey goo is even practical or not, but let’s just say </w:t>
      </w:r>
      <w:r w:rsidRPr="00F200B3">
        <w:rPr>
          <w:rStyle w:val="Emphasis"/>
          <w:sz w:val="24"/>
          <w:highlight w:val="cyan"/>
        </w:rPr>
        <w:t>Grey Goo is utterly impossible</w:t>
      </w:r>
      <w:r w:rsidRPr="00F200B3">
        <w:rPr>
          <w:sz w:val="16"/>
        </w:rPr>
        <w:t>, it doesn’t mean nanotechnology an’t create other kinds of apocalyptic weapons. This is the idea of “Red Goo” or Nanoweapons  and it’s not too far from the idea of Bioweapons we are all familiar with. Nanotechnology theorist Robert Freitas coined the term Aerovores, otherwise known as “Grey Dust”, to illustrate the dangers of nanotech based weapons. Aeorovores would essentially be artificial plankton, airborn cybermicrobes, or seabed replicattors programmed to secrete molecules that would ravage the ecology of a rival country’s coastline, release gases that would blot out their sunlight, or poison their water.</w:t>
      </w:r>
    </w:p>
    <w:p w14:paraId="50091665" w14:textId="77777777" w:rsidR="003B460D" w:rsidRDefault="003B460D" w:rsidP="003B460D">
      <w:pPr>
        <w:pStyle w:val="Analytic"/>
      </w:pPr>
    </w:p>
    <w:p w14:paraId="07ACF151" w14:textId="77777777" w:rsidR="003B460D" w:rsidRDefault="003B460D" w:rsidP="003B460D">
      <w:pPr>
        <w:pStyle w:val="Heading3"/>
      </w:pPr>
      <w:r>
        <w:t>Intelligence---Impact---2AC</w:t>
      </w:r>
    </w:p>
    <w:p w14:paraId="10B274FD" w14:textId="77777777" w:rsidR="003B460D" w:rsidRDefault="003B460D" w:rsidP="003B460D">
      <w:pPr>
        <w:pStyle w:val="Analytic"/>
      </w:pPr>
    </w:p>
    <w:p w14:paraId="293EC91B" w14:textId="77777777" w:rsidR="003B460D" w:rsidRDefault="003B460D" w:rsidP="003B460D">
      <w:pPr>
        <w:pStyle w:val="Heading3"/>
      </w:pPr>
      <w:r>
        <w:t>LA---Impact---2AC</w:t>
      </w:r>
    </w:p>
    <w:p w14:paraId="68B5D750" w14:textId="77777777" w:rsidR="003B460D" w:rsidRDefault="003B460D" w:rsidP="003B460D">
      <w:pPr>
        <w:pStyle w:val="Analytic"/>
      </w:pPr>
    </w:p>
    <w:p w14:paraId="23121558" w14:textId="77777777" w:rsidR="003B460D" w:rsidRDefault="003B460D" w:rsidP="003B460D">
      <w:pPr>
        <w:pStyle w:val="Heading2"/>
      </w:pPr>
      <w:r>
        <w:t>Reorganization ADV</w:t>
      </w:r>
    </w:p>
    <w:p w14:paraId="07C99F6C" w14:textId="77777777" w:rsidR="003B460D" w:rsidRDefault="003B460D" w:rsidP="003B460D">
      <w:pPr>
        <w:pStyle w:val="Heading3"/>
      </w:pPr>
      <w:r>
        <w:t>Polycrisis---Impact---2AC</w:t>
      </w:r>
    </w:p>
    <w:p w14:paraId="5CF5AC87" w14:textId="77777777" w:rsidR="003B460D" w:rsidRDefault="003B460D" w:rsidP="003B460D">
      <w:pPr>
        <w:pStyle w:val="Analytic"/>
      </w:pPr>
    </w:p>
    <w:p w14:paraId="57E89D05" w14:textId="77777777" w:rsidR="003B460D" w:rsidRDefault="003B460D" w:rsidP="003B460D">
      <w:pPr>
        <w:pStyle w:val="Heading3"/>
      </w:pPr>
      <w:r>
        <w:t>Hegemony---Impact---2AC</w:t>
      </w:r>
    </w:p>
    <w:p w14:paraId="11DCAAD3" w14:textId="77777777" w:rsidR="003B460D" w:rsidRDefault="003B460D" w:rsidP="003B460D">
      <w:pPr>
        <w:pStyle w:val="Analytic"/>
      </w:pPr>
    </w:p>
    <w:p w14:paraId="59922A9B" w14:textId="77777777" w:rsidR="003B460D" w:rsidRDefault="003B460D" w:rsidP="003B460D">
      <w:pPr>
        <w:pStyle w:val="Heading3"/>
      </w:pPr>
      <w:r>
        <w:t>Democracy---Impact---2AC</w:t>
      </w:r>
    </w:p>
    <w:p w14:paraId="577960DC" w14:textId="77777777" w:rsidR="003B460D" w:rsidRDefault="003B460D" w:rsidP="003B460D">
      <w:pPr>
        <w:pStyle w:val="Analytic"/>
      </w:pPr>
    </w:p>
    <w:p w14:paraId="6685CEFB" w14:textId="77777777" w:rsidR="003B460D" w:rsidRDefault="003B460D" w:rsidP="003B460D">
      <w:pPr>
        <w:pStyle w:val="Heading2"/>
      </w:pPr>
      <w:r>
        <w:t>OFF</w:t>
      </w:r>
    </w:p>
    <w:p w14:paraId="36626513" w14:textId="77777777" w:rsidR="003B460D" w:rsidRDefault="003B460D" w:rsidP="003B460D">
      <w:pPr>
        <w:pStyle w:val="Heading3"/>
      </w:pPr>
      <w:r>
        <w:t>AT: Bunkers---2AC</w:t>
      </w:r>
    </w:p>
    <w:p w14:paraId="77CC6756" w14:textId="77777777" w:rsidR="003B460D" w:rsidRDefault="003B460D" w:rsidP="003B460D">
      <w:pPr>
        <w:pStyle w:val="Analytic"/>
      </w:pPr>
    </w:p>
    <w:p w14:paraId="77A53B7C" w14:textId="77777777" w:rsidR="003B460D" w:rsidRPr="00F200B3" w:rsidRDefault="003B460D" w:rsidP="003B460D">
      <w:pPr>
        <w:pStyle w:val="Heading4"/>
        <w:rPr>
          <w:rFonts w:cs="Calibri"/>
          <w:u w:val="single"/>
        </w:rPr>
      </w:pPr>
      <w:r w:rsidRPr="00F200B3">
        <w:rPr>
          <w:rFonts w:cs="Calibri"/>
        </w:rPr>
        <w:t xml:space="preserve">Shelters </w:t>
      </w:r>
      <w:r w:rsidRPr="00F200B3">
        <w:rPr>
          <w:rFonts w:cs="Calibri"/>
          <w:u w:val="single"/>
        </w:rPr>
        <w:t>fail</w:t>
      </w:r>
    </w:p>
    <w:p w14:paraId="18E7FDF5" w14:textId="77777777" w:rsidR="003B460D" w:rsidRPr="00F200B3" w:rsidRDefault="003B460D" w:rsidP="003B460D">
      <w:r w:rsidRPr="00F200B3">
        <w:t xml:space="preserve">Robert </w:t>
      </w:r>
      <w:r w:rsidRPr="00F200B3">
        <w:rPr>
          <w:rStyle w:val="Style13ptBold"/>
        </w:rPr>
        <w:t>Klara 17</w:t>
      </w:r>
      <w:r w:rsidRPr="00F200B3">
        <w:t>. Staff writer for the History Channel. 10-16-2017. "Nuclear Fallout Shelters Were Never Going to Work." HISTORY. https://www.history.com/news/nuclear-fallout-shelters-were-never-going-to-work</w:t>
      </w:r>
    </w:p>
    <w:p w14:paraId="170667DD" w14:textId="77777777" w:rsidR="003B460D" w:rsidRPr="00F200B3" w:rsidRDefault="003B460D" w:rsidP="003B460D">
      <w:pPr>
        <w:rPr>
          <w:sz w:val="16"/>
        </w:rPr>
      </w:pPr>
      <w:r w:rsidRPr="00F200B3">
        <w:rPr>
          <w:sz w:val="16"/>
        </w:rPr>
        <w:t xml:space="preserve">And </w:t>
      </w:r>
      <w:r w:rsidRPr="00F200B3">
        <w:rPr>
          <w:rStyle w:val="StyleUnderline"/>
          <w:highlight w:val="cyan"/>
        </w:rPr>
        <w:t>what</w:t>
      </w:r>
      <w:r w:rsidRPr="00F200B3">
        <w:rPr>
          <w:rStyle w:val="StyleUnderline"/>
        </w:rPr>
        <w:t xml:space="preserve"> sorts of </w:t>
      </w:r>
      <w:r w:rsidRPr="00F200B3">
        <w:rPr>
          <w:rStyle w:val="Emphasis"/>
          <w:highlight w:val="cyan"/>
        </w:rPr>
        <w:t>quarters</w:t>
      </w:r>
      <w:r w:rsidRPr="00F200B3">
        <w:rPr>
          <w:sz w:val="16"/>
          <w:highlight w:val="cyan"/>
        </w:rPr>
        <w:t xml:space="preserve"> </w:t>
      </w:r>
      <w:r w:rsidRPr="00F200B3">
        <w:rPr>
          <w:rStyle w:val="Emphasis"/>
          <w:highlight w:val="cyan"/>
        </w:rPr>
        <w:t>awaited</w:t>
      </w:r>
      <w:r w:rsidRPr="00F200B3">
        <w:rPr>
          <w:rStyle w:val="Emphasis"/>
        </w:rPr>
        <w:t xml:space="preserve"> those who staggered down the stairs?</w:t>
      </w:r>
      <w:r w:rsidRPr="00F200B3">
        <w:rPr>
          <w:sz w:val="16"/>
        </w:rPr>
        <w:t xml:space="preserve"> </w:t>
      </w:r>
      <w:r w:rsidRPr="00F200B3">
        <w:rPr>
          <w:rStyle w:val="StyleUnderline"/>
        </w:rPr>
        <w:t>Only a</w:t>
      </w:r>
      <w:r w:rsidRPr="00F200B3">
        <w:rPr>
          <w:sz w:val="16"/>
        </w:rPr>
        <w:t xml:space="preserve"> </w:t>
      </w:r>
      <w:r w:rsidRPr="00F200B3">
        <w:rPr>
          <w:rStyle w:val="Emphasis"/>
        </w:rPr>
        <w:t>handful</w:t>
      </w:r>
      <w:r w:rsidRPr="00F200B3">
        <w:rPr>
          <w:sz w:val="16"/>
        </w:rPr>
        <w:t xml:space="preserve"> </w:t>
      </w:r>
      <w:r w:rsidRPr="00F200B3">
        <w:rPr>
          <w:rStyle w:val="StyleUnderline"/>
        </w:rPr>
        <w:t>were</w:t>
      </w:r>
      <w:r w:rsidRPr="00F200B3">
        <w:rPr>
          <w:sz w:val="16"/>
        </w:rPr>
        <w:t xml:space="preserve"> </w:t>
      </w:r>
      <w:r w:rsidRPr="00F200B3">
        <w:rPr>
          <w:rStyle w:val="Emphasis"/>
        </w:rPr>
        <w:t>relatively posh</w:t>
      </w:r>
      <w:r w:rsidRPr="00F200B3">
        <w:rPr>
          <w:sz w:val="16"/>
        </w:rPr>
        <w:t xml:space="preserve">; Chase Manhattan Bank, for one, dropped $49,000 on “compressed” wheat biscuits in banana and chocolate flavors to stock its five-story shelter. But </w:t>
      </w:r>
      <w:r w:rsidRPr="00F200B3">
        <w:rPr>
          <w:rStyle w:val="StyleUnderline"/>
        </w:rPr>
        <w:t>most citizens would find only</w:t>
      </w:r>
      <w:r w:rsidRPr="00F200B3">
        <w:rPr>
          <w:sz w:val="16"/>
        </w:rPr>
        <w:t xml:space="preserve"> </w:t>
      </w:r>
      <w:r w:rsidRPr="00F200B3">
        <w:rPr>
          <w:rStyle w:val="Emphasis"/>
          <w:highlight w:val="cyan"/>
        </w:rPr>
        <w:t>dank, low-ceilinged basements</w:t>
      </w:r>
      <w:r w:rsidRPr="00F200B3">
        <w:rPr>
          <w:sz w:val="16"/>
        </w:rPr>
        <w:t xml:space="preserve"> equipped </w:t>
      </w:r>
      <w:r w:rsidRPr="00F200B3">
        <w:rPr>
          <w:rStyle w:val="StyleUnderline"/>
          <w:highlight w:val="cyan"/>
        </w:rPr>
        <w:t>with the</w:t>
      </w:r>
      <w:r w:rsidRPr="00F200B3">
        <w:rPr>
          <w:sz w:val="16"/>
          <w:highlight w:val="cyan"/>
        </w:rPr>
        <w:t xml:space="preserve"> </w:t>
      </w:r>
      <w:r w:rsidRPr="00F200B3">
        <w:rPr>
          <w:rStyle w:val="Emphasis"/>
          <w:highlight w:val="cyan"/>
        </w:rPr>
        <w:t>barest necessities</w:t>
      </w:r>
      <w:r w:rsidRPr="00F200B3">
        <w:rPr>
          <w:sz w:val="16"/>
        </w:rPr>
        <w:t xml:space="preserve">: bedding, drums of potable water, medical kits and government-issue wheat crackers. And while Uncle Sam thoughtfully provided toilet paper, the </w:t>
      </w:r>
      <w:r w:rsidRPr="00F200B3">
        <w:rPr>
          <w:rStyle w:val="Emphasis"/>
          <w:highlight w:val="cyan"/>
        </w:rPr>
        <w:t>toilets</w:t>
      </w:r>
      <w:r w:rsidRPr="00F200B3">
        <w:rPr>
          <w:sz w:val="16"/>
        </w:rPr>
        <w:t xml:space="preserve"> themselves </w:t>
      </w:r>
      <w:r w:rsidRPr="00F200B3">
        <w:rPr>
          <w:rStyle w:val="StyleUnderline"/>
        </w:rPr>
        <w:t>were</w:t>
      </w:r>
      <w:r w:rsidRPr="00F200B3">
        <w:rPr>
          <w:sz w:val="16"/>
        </w:rPr>
        <w:t xml:space="preserve"> </w:t>
      </w:r>
      <w:r w:rsidRPr="00F200B3">
        <w:rPr>
          <w:rStyle w:val="Emphasis"/>
          <w:highlight w:val="cyan"/>
        </w:rPr>
        <w:t>hard</w:t>
      </w:r>
      <w:r w:rsidRPr="00F200B3">
        <w:rPr>
          <w:sz w:val="16"/>
        </w:rPr>
        <w:t xml:space="preserve">er </w:t>
      </w:r>
      <w:r w:rsidRPr="00F200B3">
        <w:rPr>
          <w:rStyle w:val="Emphasis"/>
          <w:highlight w:val="cyan"/>
        </w:rPr>
        <w:t>to come by</w:t>
      </w:r>
      <w:r w:rsidRPr="00F200B3">
        <w:rPr>
          <w:sz w:val="16"/>
        </w:rPr>
        <w:t>. A handy tip from a government booklet advised: “Make a commode by cutting the seat out of a chair and placing the pail under it.” It’s little wonder that the medical kits also included phenobarbital to chill everybody out.</w:t>
      </w:r>
    </w:p>
    <w:p w14:paraId="6BCB442D" w14:textId="77777777" w:rsidR="003B460D" w:rsidRPr="00F200B3" w:rsidRDefault="003B460D" w:rsidP="003B460D">
      <w:pPr>
        <w:rPr>
          <w:sz w:val="16"/>
        </w:rPr>
      </w:pPr>
      <w:r w:rsidRPr="00F200B3">
        <w:rPr>
          <w:sz w:val="16"/>
        </w:rPr>
        <w:t xml:space="preserve">Perhaps </w:t>
      </w:r>
      <w:r w:rsidRPr="00F200B3">
        <w:rPr>
          <w:rStyle w:val="Emphasis"/>
        </w:rPr>
        <w:t>not surprisingly</w:t>
      </w:r>
      <w:r w:rsidRPr="00F200B3">
        <w:rPr>
          <w:rStyle w:val="StyleUnderline"/>
        </w:rPr>
        <w:t xml:space="preserve">, the trouble with such crude accommodations became obvious almost immediately. </w:t>
      </w:r>
      <w:r w:rsidRPr="00F200B3">
        <w:rPr>
          <w:rStyle w:val="StyleUnderline"/>
          <w:highlight w:val="cyan"/>
        </w:rPr>
        <w:t xml:space="preserve">Mere </w:t>
      </w:r>
      <w:r w:rsidRPr="00F200B3">
        <w:rPr>
          <w:rStyle w:val="Emphasis"/>
          <w:highlight w:val="cyan"/>
        </w:rPr>
        <w:t>months in</w:t>
      </w:r>
      <w:r w:rsidRPr="00F200B3">
        <w:rPr>
          <w:rStyle w:val="StyleUnderline"/>
        </w:rPr>
        <w:t>to the program, reports emerged of</w:t>
      </w:r>
      <w:r w:rsidRPr="00F200B3">
        <w:rPr>
          <w:sz w:val="16"/>
        </w:rPr>
        <w:t xml:space="preserve"> </w:t>
      </w:r>
      <w:r w:rsidRPr="00F200B3">
        <w:rPr>
          <w:rStyle w:val="Emphasis"/>
          <w:highlight w:val="cyan"/>
        </w:rPr>
        <w:t>leaking water</w:t>
      </w:r>
      <w:r w:rsidRPr="00F200B3">
        <w:rPr>
          <w:sz w:val="16"/>
        </w:rPr>
        <w:t xml:space="preserve"> drums </w:t>
      </w:r>
      <w:r w:rsidRPr="00F200B3">
        <w:rPr>
          <w:rStyle w:val="StyleUnderline"/>
        </w:rPr>
        <w:t xml:space="preserve">and </w:t>
      </w:r>
      <w:r w:rsidRPr="00F200B3">
        <w:rPr>
          <w:rStyle w:val="StyleUnderline"/>
          <w:highlight w:val="cyan"/>
        </w:rPr>
        <w:t>shelters</w:t>
      </w:r>
      <w:r w:rsidRPr="00F200B3">
        <w:rPr>
          <w:rStyle w:val="StyleUnderline"/>
        </w:rPr>
        <w:t xml:space="preserve"> that</w:t>
      </w:r>
      <w:r w:rsidRPr="00F200B3">
        <w:rPr>
          <w:sz w:val="16"/>
        </w:rPr>
        <w:t xml:space="preserve"> had </w:t>
      </w:r>
      <w:r w:rsidRPr="00F200B3">
        <w:rPr>
          <w:rStyle w:val="Emphasis"/>
          <w:highlight w:val="cyan"/>
        </w:rPr>
        <w:t>never received</w:t>
      </w:r>
      <w:r w:rsidRPr="00F200B3">
        <w:rPr>
          <w:sz w:val="16"/>
        </w:rPr>
        <w:t xml:space="preserve"> any </w:t>
      </w:r>
      <w:r w:rsidRPr="00F200B3">
        <w:rPr>
          <w:rStyle w:val="Emphasis"/>
          <w:highlight w:val="cyan"/>
        </w:rPr>
        <w:t>supplies</w:t>
      </w:r>
      <w:r w:rsidRPr="00F200B3">
        <w:rPr>
          <w:sz w:val="16"/>
        </w:rPr>
        <w:t xml:space="preserve">. In a New York Times story in June of 1963, a Harlem woman asked, “Who’d want to go down there?” referring to the fetid tenement cellar meant to serve as her shelter space. The “rats are as big as dogs,” she said. “If fallout came, I’d just run.” In fact, </w:t>
      </w:r>
      <w:r w:rsidRPr="00F200B3">
        <w:rPr>
          <w:rStyle w:val="StyleUnderline"/>
        </w:rPr>
        <w:t>the</w:t>
      </w:r>
      <w:r w:rsidRPr="00F200B3">
        <w:rPr>
          <w:sz w:val="16"/>
        </w:rPr>
        <w:t xml:space="preserve"> </w:t>
      </w:r>
      <w:r w:rsidRPr="00F200B3">
        <w:rPr>
          <w:rStyle w:val="Emphasis"/>
        </w:rPr>
        <w:t>untenability</w:t>
      </w:r>
      <w:r w:rsidRPr="00F200B3">
        <w:rPr>
          <w:sz w:val="16"/>
        </w:rPr>
        <w:t xml:space="preserve"> </w:t>
      </w:r>
      <w:r w:rsidRPr="00F200B3">
        <w:rPr>
          <w:rStyle w:val="StyleUnderline"/>
        </w:rPr>
        <w:t>of the shelters was</w:t>
      </w:r>
      <w:r w:rsidRPr="00F200B3">
        <w:rPr>
          <w:sz w:val="16"/>
        </w:rPr>
        <w:t xml:space="preserve"> </w:t>
      </w:r>
      <w:r w:rsidRPr="00F200B3">
        <w:rPr>
          <w:rStyle w:val="Emphasis"/>
        </w:rPr>
        <w:t>public knowledge before they had even opened</w:t>
      </w:r>
      <w:r w:rsidRPr="00F200B3">
        <w:rPr>
          <w:sz w:val="16"/>
        </w:rPr>
        <w:t>. A November 1961 story on the front page of The Washington Post bemoaned that most of the designated shelters would be little more than “cold, unpleasant cellar space, with bad ventilation and even worse sanitation.”</w:t>
      </w:r>
    </w:p>
    <w:p w14:paraId="700369B5" w14:textId="77777777" w:rsidR="003B460D" w:rsidRPr="00F200B3" w:rsidRDefault="003B460D" w:rsidP="003B460D">
      <w:pPr>
        <w:rPr>
          <w:sz w:val="16"/>
        </w:rPr>
      </w:pPr>
      <w:r w:rsidRPr="00F200B3">
        <w:rPr>
          <w:sz w:val="16"/>
        </w:rPr>
        <w:t>A Long Island family sits in a ‘Kidde Kokoon,’ an underground bomb shelter manufactured by Walter Kidde Nuclear Laboratories, in Garden City, New York, c. 1955. (Credit: Underwood Archives/Getty Images)</w:t>
      </w:r>
    </w:p>
    <w:p w14:paraId="4DFB2C3B" w14:textId="77777777" w:rsidR="003B460D" w:rsidRPr="00F200B3" w:rsidRDefault="003B460D" w:rsidP="003B460D">
      <w:pPr>
        <w:rPr>
          <w:sz w:val="16"/>
        </w:rPr>
      </w:pPr>
      <w:r w:rsidRPr="00F200B3">
        <w:rPr>
          <w:rStyle w:val="Emphasis"/>
        </w:rPr>
        <w:t>Conditions</w:t>
      </w:r>
      <w:r w:rsidRPr="00F200B3">
        <w:rPr>
          <w:sz w:val="16"/>
        </w:rPr>
        <w:t xml:space="preserve"> </w:t>
      </w:r>
      <w:r w:rsidRPr="00F200B3">
        <w:rPr>
          <w:rStyle w:val="StyleUnderline"/>
        </w:rPr>
        <w:t>were a serious problem, but</w:t>
      </w:r>
      <w:r w:rsidRPr="00F200B3">
        <w:rPr>
          <w:sz w:val="16"/>
        </w:rPr>
        <w:t xml:space="preserve"> </w:t>
      </w:r>
      <w:r w:rsidRPr="00F200B3">
        <w:rPr>
          <w:rStyle w:val="Emphasis"/>
        </w:rPr>
        <w:t>location was a bigger one</w:t>
      </w:r>
      <w:r w:rsidRPr="00F200B3">
        <w:rPr>
          <w:rStyle w:val="StyleUnderline"/>
        </w:rPr>
        <w:t xml:space="preserve">. </w:t>
      </w:r>
      <w:r w:rsidRPr="00F200B3">
        <w:rPr>
          <w:rStyle w:val="Emphasis"/>
          <w:highlight w:val="cyan"/>
        </w:rPr>
        <w:t>Two-thirds</w:t>
      </w:r>
      <w:r w:rsidRPr="00F200B3">
        <w:rPr>
          <w:sz w:val="16"/>
        </w:rPr>
        <w:t xml:space="preserve"> </w:t>
      </w:r>
      <w:r w:rsidRPr="00F200B3">
        <w:rPr>
          <w:rStyle w:val="StyleUnderline"/>
        </w:rPr>
        <w:t xml:space="preserve">of the fallout shelters in the U.S. </w:t>
      </w:r>
      <w:r w:rsidRPr="00F200B3">
        <w:rPr>
          <w:rStyle w:val="StyleUnderline"/>
          <w:highlight w:val="cyan"/>
        </w:rPr>
        <w:t>were</w:t>
      </w:r>
      <w:r w:rsidRPr="00F200B3">
        <w:rPr>
          <w:rStyle w:val="StyleUnderline"/>
        </w:rPr>
        <w:t xml:space="preserve"> in</w:t>
      </w:r>
      <w:r w:rsidRPr="00F200B3">
        <w:rPr>
          <w:sz w:val="16"/>
        </w:rPr>
        <w:t xml:space="preserve"> </w:t>
      </w:r>
      <w:r w:rsidRPr="00F200B3">
        <w:rPr>
          <w:rStyle w:val="Emphasis"/>
        </w:rPr>
        <w:t>“risk areas”</w:t>
      </w:r>
      <w:r w:rsidRPr="00F200B3">
        <w:rPr>
          <w:sz w:val="16"/>
        </w:rPr>
        <w:t xml:space="preserve">—neighborhoods </w:t>
      </w:r>
      <w:r w:rsidRPr="00F200B3">
        <w:rPr>
          <w:rStyle w:val="StyleUnderline"/>
          <w:highlight w:val="cyan"/>
        </w:rPr>
        <w:t>so close to</w:t>
      </w:r>
      <w:r w:rsidRPr="00F200B3">
        <w:rPr>
          <w:sz w:val="16"/>
          <w:highlight w:val="cyan"/>
        </w:rPr>
        <w:t xml:space="preserve"> </w:t>
      </w:r>
      <w:r w:rsidRPr="00F200B3">
        <w:rPr>
          <w:rStyle w:val="Emphasis"/>
          <w:highlight w:val="cyan"/>
        </w:rPr>
        <w:t>strike targets</w:t>
      </w:r>
      <w:r w:rsidRPr="00F200B3">
        <w:rPr>
          <w:sz w:val="16"/>
        </w:rPr>
        <w:t xml:space="preserve"> that </w:t>
      </w:r>
      <w:r w:rsidRPr="00F200B3">
        <w:rPr>
          <w:rStyle w:val="StyleUnderline"/>
          <w:highlight w:val="cyan"/>
        </w:rPr>
        <w:t>they’d</w:t>
      </w:r>
      <w:r w:rsidRPr="00F200B3">
        <w:rPr>
          <w:sz w:val="16"/>
        </w:rPr>
        <w:t xml:space="preserve"> likely </w:t>
      </w:r>
      <w:r w:rsidRPr="00F200B3">
        <w:rPr>
          <w:rStyle w:val="Emphasis"/>
          <w:highlight w:val="cyan"/>
        </w:rPr>
        <w:t>never survive an attack</w:t>
      </w:r>
      <w:r w:rsidRPr="00F200B3">
        <w:rPr>
          <w:rStyle w:val="Emphasis"/>
        </w:rPr>
        <w:t xml:space="preserve"> in the first place</w:t>
      </w:r>
      <w:r w:rsidRPr="00F200B3">
        <w:rPr>
          <w:sz w:val="16"/>
        </w:rPr>
        <w:t>. In New York, for example, most of the government shelters could be found in Manhattan and Brooklyn—despite the fact that a 20-megaton hydrogen bomb detonated over Midtown would leave a crater 20 stories deep and drive a firestorm all the way to the center of Long Island. Even out there, Life magazine said, occupants of a fallout shelter “might be barbequed.”</w:t>
      </w:r>
    </w:p>
    <w:p w14:paraId="37DCA76E" w14:textId="77777777" w:rsidR="003B460D" w:rsidRPr="00F200B3" w:rsidRDefault="003B460D" w:rsidP="003B460D">
      <w:pPr>
        <w:rPr>
          <w:sz w:val="16"/>
        </w:rPr>
      </w:pPr>
      <w:r w:rsidRPr="00F200B3">
        <w:rPr>
          <w:sz w:val="16"/>
        </w:rPr>
        <w:t xml:space="preserve">What were the feds thinking? According to Kenneth D. Rose, author of the book One Nation Underground, </w:t>
      </w:r>
      <w:r w:rsidRPr="00F200B3">
        <w:rPr>
          <w:rStyle w:val="StyleUnderline"/>
        </w:rPr>
        <w:t xml:space="preserve">defense officials placed their faith in the </w:t>
      </w:r>
      <w:r w:rsidRPr="00F200B3">
        <w:rPr>
          <w:rStyle w:val="Emphasis"/>
          <w:highlight w:val="cyan"/>
        </w:rPr>
        <w:t>counterforce</w:t>
      </w:r>
      <w:r w:rsidRPr="00F200B3">
        <w:rPr>
          <w:rStyle w:val="StyleUnderline"/>
        </w:rPr>
        <w:t xml:space="preserve"> doctrine, a game theory that held that atomic war would be waged with only military installations as targets. But that was</w:t>
      </w:r>
      <w:r w:rsidRPr="00F200B3">
        <w:rPr>
          <w:sz w:val="16"/>
        </w:rPr>
        <w:t xml:space="preserve"> </w:t>
      </w:r>
      <w:r w:rsidRPr="00F200B3">
        <w:rPr>
          <w:rStyle w:val="Emphasis"/>
        </w:rPr>
        <w:t>wishful thinking</w:t>
      </w:r>
      <w:r w:rsidRPr="00F200B3">
        <w:rPr>
          <w:sz w:val="16"/>
        </w:rPr>
        <w:t xml:space="preserve">. “It wouldn’t take much for the whole theory to totally go south,” Rose said. “If a bomber missed its target and hit a city by mistake, then of course the gloves would come off and </w:t>
      </w:r>
      <w:r w:rsidRPr="00F200B3">
        <w:rPr>
          <w:rStyle w:val="Emphasis"/>
        </w:rPr>
        <w:t>both</w:t>
      </w:r>
      <w:r w:rsidRPr="00F200B3">
        <w:rPr>
          <w:sz w:val="16"/>
        </w:rPr>
        <w:t xml:space="preserve"> sides </w:t>
      </w:r>
      <w:r w:rsidRPr="00F200B3">
        <w:rPr>
          <w:rStyle w:val="StyleUnderline"/>
        </w:rPr>
        <w:t>would</w:t>
      </w:r>
      <w:r w:rsidRPr="00F200B3">
        <w:rPr>
          <w:sz w:val="16"/>
        </w:rPr>
        <w:t xml:space="preserve"> </w:t>
      </w:r>
      <w:r w:rsidRPr="00F200B3">
        <w:rPr>
          <w:rStyle w:val="Emphasis"/>
        </w:rPr>
        <w:t>concentrate on cities</w:t>
      </w:r>
      <w:r w:rsidRPr="00F200B3">
        <w:rPr>
          <w:sz w:val="16"/>
        </w:rPr>
        <w:t xml:space="preserve"> as well.”</w:t>
      </w:r>
    </w:p>
    <w:p w14:paraId="270FF231" w14:textId="77777777" w:rsidR="003B460D" w:rsidRPr="00F200B3" w:rsidRDefault="003B460D" w:rsidP="003B460D">
      <w:pPr>
        <w:rPr>
          <w:sz w:val="16"/>
        </w:rPr>
      </w:pPr>
      <w:r w:rsidRPr="00F200B3">
        <w:rPr>
          <w:rStyle w:val="StyleUnderline"/>
        </w:rPr>
        <w:t xml:space="preserve">The shelters’ dubious utility </w:t>
      </w:r>
      <w:r w:rsidRPr="00F200B3">
        <w:rPr>
          <w:rStyle w:val="Emphasis"/>
        </w:rPr>
        <w:t>also</w:t>
      </w:r>
      <w:r w:rsidRPr="00F200B3">
        <w:rPr>
          <w:rStyle w:val="StyleUnderline"/>
        </w:rPr>
        <w:t xml:space="preserve"> hinged on </w:t>
      </w:r>
      <w:r w:rsidRPr="00F200B3">
        <w:rPr>
          <w:rStyle w:val="StyleUnderline"/>
          <w:highlight w:val="cyan"/>
        </w:rPr>
        <w:t>the</w:t>
      </w:r>
      <w:r w:rsidRPr="00F200B3">
        <w:rPr>
          <w:sz w:val="16"/>
          <w:highlight w:val="cyan"/>
        </w:rPr>
        <w:t xml:space="preserve"> </w:t>
      </w:r>
      <w:r w:rsidRPr="00F200B3">
        <w:rPr>
          <w:rStyle w:val="Emphasis"/>
          <w:highlight w:val="cyan"/>
        </w:rPr>
        <w:t>shaky bet</w:t>
      </w:r>
      <w:r w:rsidRPr="00F200B3">
        <w:rPr>
          <w:sz w:val="16"/>
        </w:rPr>
        <w:t xml:space="preserve"> </w:t>
      </w:r>
      <w:r w:rsidRPr="00F200B3">
        <w:rPr>
          <w:rStyle w:val="StyleUnderline"/>
        </w:rPr>
        <w:t xml:space="preserve">that the </w:t>
      </w:r>
      <w:r w:rsidRPr="00F200B3">
        <w:rPr>
          <w:rStyle w:val="StyleUnderline"/>
          <w:highlight w:val="cyan"/>
        </w:rPr>
        <w:t>Soviets would drop</w:t>
      </w:r>
      <w:r w:rsidRPr="00F200B3">
        <w:rPr>
          <w:sz w:val="16"/>
          <w:highlight w:val="cyan"/>
        </w:rPr>
        <w:t xml:space="preserve"> </w:t>
      </w:r>
      <w:r w:rsidRPr="00F200B3">
        <w:rPr>
          <w:rStyle w:val="Emphasis"/>
          <w:highlight w:val="cyan"/>
        </w:rPr>
        <w:t>only one bomb</w:t>
      </w:r>
      <w:r w:rsidRPr="00F200B3">
        <w:rPr>
          <w:sz w:val="16"/>
          <w:highlight w:val="cyan"/>
        </w:rPr>
        <w:t xml:space="preserve"> </w:t>
      </w:r>
      <w:r w:rsidRPr="00F200B3">
        <w:rPr>
          <w:rStyle w:val="StyleUnderline"/>
          <w:highlight w:val="cyan"/>
        </w:rPr>
        <w:t>on</w:t>
      </w:r>
      <w:r w:rsidRPr="00F200B3">
        <w:rPr>
          <w:rStyle w:val="StyleUnderline"/>
        </w:rPr>
        <w:t xml:space="preserve"> a city like</w:t>
      </w:r>
      <w:r w:rsidRPr="00F200B3">
        <w:rPr>
          <w:sz w:val="16"/>
        </w:rPr>
        <w:t xml:space="preserve"> </w:t>
      </w:r>
      <w:r w:rsidRPr="00F200B3">
        <w:rPr>
          <w:rStyle w:val="Emphasis"/>
          <w:highlight w:val="cyan"/>
        </w:rPr>
        <w:t>New York</w:t>
      </w:r>
      <w:r w:rsidRPr="00F200B3">
        <w:rPr>
          <w:rStyle w:val="StyleUnderline"/>
          <w:highlight w:val="cyan"/>
        </w:rPr>
        <w:t>, an assumption</w:t>
      </w:r>
      <w:r w:rsidRPr="00F200B3">
        <w:rPr>
          <w:rStyle w:val="StyleUnderline"/>
        </w:rPr>
        <w:t xml:space="preserve"> that</w:t>
      </w:r>
      <w:r w:rsidRPr="00F200B3">
        <w:rPr>
          <w:sz w:val="16"/>
        </w:rPr>
        <w:t xml:space="preserve"> </w:t>
      </w:r>
      <w:r w:rsidRPr="00F200B3">
        <w:rPr>
          <w:rStyle w:val="Emphasis"/>
          <w:highlight w:val="cyan"/>
        </w:rPr>
        <w:t>Khrushchev</w:t>
      </w:r>
      <w:r w:rsidRPr="00F200B3">
        <w:rPr>
          <w:rStyle w:val="Emphasis"/>
        </w:rPr>
        <w:t xml:space="preserve"> himself</w:t>
      </w:r>
      <w:r w:rsidRPr="00F200B3">
        <w:rPr>
          <w:sz w:val="16"/>
        </w:rPr>
        <w:t xml:space="preserve"> later </w:t>
      </w:r>
      <w:r w:rsidRPr="00F200B3">
        <w:rPr>
          <w:rStyle w:val="Emphasis"/>
          <w:highlight w:val="cyan"/>
        </w:rPr>
        <w:t>ridiculed</w:t>
      </w:r>
      <w:r w:rsidRPr="00F200B3">
        <w:rPr>
          <w:sz w:val="16"/>
        </w:rPr>
        <w:t xml:space="preserve"> in his memoirs. If he’d managed to get “one or two big ones” into Gotham, wrote the Soviet Premier, </w:t>
      </w:r>
      <w:r w:rsidRPr="00F200B3">
        <w:rPr>
          <w:rStyle w:val="StyleUnderline"/>
        </w:rPr>
        <w:t xml:space="preserve">“there </w:t>
      </w:r>
      <w:r w:rsidRPr="00F200B3">
        <w:rPr>
          <w:rStyle w:val="Emphasis"/>
        </w:rPr>
        <w:t>wouldn’t be much of New York left</w:t>
      </w:r>
      <w:r w:rsidRPr="00F200B3">
        <w:rPr>
          <w:sz w:val="16"/>
        </w:rPr>
        <w:t>.”</w:t>
      </w:r>
    </w:p>
    <w:p w14:paraId="29CB035D" w14:textId="77777777" w:rsidR="003B460D" w:rsidRPr="00F200B3" w:rsidRDefault="003B460D" w:rsidP="003B460D">
      <w:pPr>
        <w:pStyle w:val="Heading4"/>
        <w:rPr>
          <w:rFonts w:cs="Calibri"/>
        </w:rPr>
      </w:pPr>
      <w:r w:rsidRPr="00F200B3">
        <w:rPr>
          <w:rFonts w:cs="Calibri"/>
        </w:rPr>
        <w:t xml:space="preserve">Shelters are irrelevant---long-term </w:t>
      </w:r>
      <w:r w:rsidRPr="00F200B3">
        <w:rPr>
          <w:rFonts w:cs="Calibri"/>
          <w:u w:val="single"/>
        </w:rPr>
        <w:t>environment</w:t>
      </w:r>
      <w:r w:rsidRPr="00F200B3">
        <w:rPr>
          <w:rFonts w:cs="Calibri"/>
        </w:rPr>
        <w:t xml:space="preserve"> AND </w:t>
      </w:r>
      <w:r w:rsidRPr="00F200B3">
        <w:rPr>
          <w:rFonts w:cs="Calibri"/>
          <w:u w:val="single"/>
        </w:rPr>
        <w:t>radiation</w:t>
      </w:r>
      <w:r w:rsidRPr="00F200B3">
        <w:rPr>
          <w:rFonts w:cs="Calibri"/>
        </w:rPr>
        <w:t xml:space="preserve"> damage is too strong. </w:t>
      </w:r>
    </w:p>
    <w:p w14:paraId="6C4CDE26" w14:textId="77777777" w:rsidR="003B460D" w:rsidRPr="00F200B3" w:rsidRDefault="003B460D" w:rsidP="003B460D">
      <w:r w:rsidRPr="00F200B3">
        <w:t xml:space="preserve">Julius </w:t>
      </w:r>
      <w:r w:rsidRPr="00F200B3">
        <w:rPr>
          <w:rStyle w:val="Style13ptBold"/>
        </w:rPr>
        <w:t>London &amp;</w:t>
      </w:r>
      <w:r w:rsidRPr="00F200B3">
        <w:t xml:space="preserve"> Gilbert F. </w:t>
      </w:r>
      <w:r w:rsidRPr="00F200B3">
        <w:rPr>
          <w:rStyle w:val="Style13ptBold"/>
        </w:rPr>
        <w:t>White 19</w:t>
      </w:r>
      <w:r w:rsidRPr="00F200B3">
        <w:t>. London, an outstanding contributor to the atmospheric sciences, a former chair of the Astrophysical and Planetary Sciences (APS) Department at the University of Colorado; White was a prominent American geographer. 07/11/2019. “1. The Environmental Effects of Nuclear War—An Overview.” The Environmental Effects Of Nuclear War, Routledge.</w:t>
      </w:r>
    </w:p>
    <w:p w14:paraId="5BF35010" w14:textId="77777777" w:rsidR="003B460D" w:rsidRPr="00F200B3" w:rsidRDefault="003B460D" w:rsidP="003B460D">
      <w:pPr>
        <w:rPr>
          <w:sz w:val="16"/>
        </w:rPr>
      </w:pPr>
      <w:r w:rsidRPr="00F200B3">
        <w:rPr>
          <w:sz w:val="16"/>
        </w:rPr>
        <w:t xml:space="preserve">Until recent years the evaluation of </w:t>
      </w:r>
      <w:r w:rsidRPr="00F200B3">
        <w:rPr>
          <w:rStyle w:val="Emphasis"/>
          <w:highlight w:val="cyan"/>
        </w:rPr>
        <w:t>nuclear war</w:t>
      </w:r>
      <w:r w:rsidRPr="00F200B3">
        <w:rPr>
          <w:rStyle w:val="StyleUnderline"/>
        </w:rPr>
        <w:t xml:space="preserve">fare </w:t>
      </w:r>
      <w:r w:rsidRPr="00F200B3">
        <w:rPr>
          <w:rStyle w:val="StyleUnderline"/>
          <w:highlight w:val="cyan"/>
        </w:rPr>
        <w:t>effects</w:t>
      </w:r>
      <w:r w:rsidRPr="00F200B3">
        <w:rPr>
          <w:sz w:val="16"/>
        </w:rPr>
        <w:t xml:space="preserve"> has been chiefly in terms of the </w:t>
      </w:r>
      <w:r w:rsidRPr="00F200B3">
        <w:rPr>
          <w:rStyle w:val="Emphasis"/>
          <w:highlight w:val="cyan"/>
        </w:rPr>
        <w:t>direct impacts</w:t>
      </w:r>
      <w:r w:rsidRPr="00F200B3">
        <w:rPr>
          <w:sz w:val="16"/>
        </w:rPr>
        <w:t xml:space="preserve"> </w:t>
      </w:r>
      <w:r w:rsidRPr="00F200B3">
        <w:rPr>
          <w:rStyle w:val="StyleUnderline"/>
        </w:rPr>
        <w:t xml:space="preserve">of the </w:t>
      </w:r>
      <w:r w:rsidRPr="00F200B3">
        <w:rPr>
          <w:rStyle w:val="Emphasis"/>
        </w:rPr>
        <w:t>blast</w:t>
      </w:r>
      <w:r w:rsidRPr="00F200B3">
        <w:rPr>
          <w:sz w:val="16"/>
        </w:rPr>
        <w:t xml:space="preserve">, </w:t>
      </w:r>
      <w:r w:rsidRPr="00F200B3">
        <w:rPr>
          <w:rStyle w:val="Emphasis"/>
        </w:rPr>
        <w:t>heat</w:t>
      </w:r>
      <w:r w:rsidRPr="00F200B3">
        <w:rPr>
          <w:sz w:val="16"/>
        </w:rPr>
        <w:t xml:space="preserve"> </w:t>
      </w:r>
      <w:r w:rsidRPr="00F200B3">
        <w:rPr>
          <w:rStyle w:val="StyleUnderline"/>
        </w:rPr>
        <w:t>and</w:t>
      </w:r>
      <w:r w:rsidRPr="00F200B3">
        <w:rPr>
          <w:sz w:val="16"/>
        </w:rPr>
        <w:t xml:space="preserve"> local </w:t>
      </w:r>
      <w:r w:rsidRPr="00F200B3">
        <w:rPr>
          <w:rStyle w:val="Emphasis"/>
        </w:rPr>
        <w:t xml:space="preserve">radioactive </w:t>
      </w:r>
      <w:r w:rsidRPr="00F200B3">
        <w:rPr>
          <w:rStyle w:val="Emphasis"/>
          <w:highlight w:val="cyan"/>
        </w:rPr>
        <w:t>fallout</w:t>
      </w:r>
      <w:r w:rsidRPr="00F200B3">
        <w:rPr>
          <w:sz w:val="16"/>
        </w:rPr>
        <w:t xml:space="preserve"> </w:t>
      </w:r>
      <w:r w:rsidRPr="00F200B3">
        <w:rPr>
          <w:rStyle w:val="StyleUnderline"/>
        </w:rPr>
        <w:t xml:space="preserve">as they </w:t>
      </w:r>
      <w:r w:rsidRPr="00F200B3">
        <w:rPr>
          <w:rStyle w:val="Emphasis"/>
        </w:rPr>
        <w:t>destroy humans</w:t>
      </w:r>
      <w:r w:rsidRPr="00F200B3">
        <w:rPr>
          <w:sz w:val="16"/>
        </w:rPr>
        <w:t xml:space="preserve">, artifacts </w:t>
      </w:r>
      <w:r w:rsidRPr="00F200B3">
        <w:rPr>
          <w:rStyle w:val="StyleUnderline"/>
        </w:rPr>
        <w:t>and</w:t>
      </w:r>
      <w:r w:rsidRPr="00F200B3">
        <w:rPr>
          <w:sz w:val="16"/>
        </w:rPr>
        <w:t xml:space="preserve"> </w:t>
      </w:r>
      <w:r w:rsidRPr="00F200B3">
        <w:rPr>
          <w:rStyle w:val="Emphasis"/>
        </w:rPr>
        <w:t>social structure</w:t>
      </w:r>
      <w:r w:rsidRPr="00F200B3">
        <w:rPr>
          <w:sz w:val="16"/>
        </w:rPr>
        <w:t xml:space="preserve">. Much of </w:t>
      </w:r>
      <w:r w:rsidRPr="00F200B3">
        <w:rPr>
          <w:rStyle w:val="StyleUnderline"/>
        </w:rPr>
        <w:t xml:space="preserve">the public debate over the notions of a winnable, limited nuclear war and of survival thereafter has focused on the enormity of demands placed upon </w:t>
      </w:r>
      <w:r w:rsidRPr="00F200B3">
        <w:rPr>
          <w:rStyle w:val="Emphasis"/>
        </w:rPr>
        <w:t>medical assistance</w:t>
      </w:r>
      <w:r w:rsidRPr="00F200B3">
        <w:rPr>
          <w:sz w:val="16"/>
        </w:rPr>
        <w:t xml:space="preserve"> for those people who live through the initial blast, the rationale or absurdity of plans to carry out massive evacuations as a means of deterring or mitigating the consequences of nuclear attacks, and the complexity of reconstruction.</w:t>
      </w:r>
    </w:p>
    <w:p w14:paraId="2053642F" w14:textId="77777777" w:rsidR="003B460D" w:rsidRPr="00F200B3" w:rsidRDefault="003B460D" w:rsidP="003B460D">
      <w:pPr>
        <w:rPr>
          <w:rStyle w:val="Emphasis"/>
        </w:rPr>
      </w:pPr>
      <w:r w:rsidRPr="00F200B3">
        <w:rPr>
          <w:sz w:val="16"/>
        </w:rPr>
        <w:t xml:space="preserve">Now, greater attention is turning toward the environmental consequences of nuclear detonations. This is basically because of increasing recognition that </w:t>
      </w:r>
      <w:r w:rsidRPr="00F200B3">
        <w:rPr>
          <w:rStyle w:val="Emphasis"/>
          <w:highlight w:val="cyan"/>
        </w:rPr>
        <w:t>regardless</w:t>
      </w:r>
      <w:r w:rsidRPr="00F200B3">
        <w:rPr>
          <w:sz w:val="16"/>
          <w:highlight w:val="cyan"/>
        </w:rPr>
        <w:t xml:space="preserve"> </w:t>
      </w:r>
      <w:r w:rsidRPr="00F200B3">
        <w:rPr>
          <w:rStyle w:val="StyleUnderline"/>
          <w:highlight w:val="cyan"/>
        </w:rPr>
        <w:t>of</w:t>
      </w:r>
      <w:r w:rsidRPr="00F200B3">
        <w:rPr>
          <w:rStyle w:val="StyleUnderline"/>
        </w:rPr>
        <w:t xml:space="preserve"> the </w:t>
      </w:r>
      <w:r w:rsidRPr="00F200B3">
        <w:rPr>
          <w:rStyle w:val="Emphasis"/>
          <w:highlight w:val="cyan"/>
        </w:rPr>
        <w:t>immediate</w:t>
      </w:r>
      <w:r w:rsidRPr="00F200B3">
        <w:rPr>
          <w:rStyle w:val="StyleUnderline"/>
          <w:highlight w:val="cyan"/>
        </w:rPr>
        <w:t xml:space="preserve"> impact</w:t>
      </w:r>
      <w:r w:rsidRPr="00F200B3">
        <w:rPr>
          <w:rStyle w:val="StyleUnderline"/>
        </w:rPr>
        <w:t xml:space="preserve"> on lives</w:t>
      </w:r>
      <w:r w:rsidRPr="00F200B3">
        <w:rPr>
          <w:sz w:val="16"/>
        </w:rPr>
        <w:t xml:space="preserve">, health, buildings, public facilities and the means of production, </w:t>
      </w:r>
      <w:r w:rsidRPr="00F200B3">
        <w:rPr>
          <w:rStyle w:val="StyleUnderline"/>
        </w:rPr>
        <w:t>nuclear</w:t>
      </w:r>
      <w:r w:rsidRPr="00F200B3">
        <w:rPr>
          <w:sz w:val="16"/>
        </w:rPr>
        <w:t xml:space="preserve"> </w:t>
      </w:r>
      <w:r w:rsidRPr="00F200B3">
        <w:rPr>
          <w:rStyle w:val="Emphasis"/>
          <w:highlight w:val="cyan"/>
        </w:rPr>
        <w:t>explosions</w:t>
      </w:r>
      <w:r w:rsidRPr="00F200B3">
        <w:rPr>
          <w:sz w:val="16"/>
        </w:rPr>
        <w:t xml:space="preserve"> might drastically alter if not, perhaps, </w:t>
      </w:r>
      <w:r w:rsidRPr="00F200B3">
        <w:rPr>
          <w:rStyle w:val="Emphasis"/>
          <w:highlight w:val="cyan"/>
        </w:rPr>
        <w:t>fatally impair</w:t>
      </w:r>
      <w:r w:rsidRPr="00F200B3">
        <w:rPr>
          <w:rStyle w:val="Emphasis"/>
        </w:rPr>
        <w:t xml:space="preserve"> the </w:t>
      </w:r>
      <w:r w:rsidRPr="00F200B3">
        <w:rPr>
          <w:rStyle w:val="Emphasis"/>
          <w:highlight w:val="cyan"/>
        </w:rPr>
        <w:t>life support</w:t>
      </w:r>
      <w:r w:rsidRPr="00F200B3">
        <w:rPr>
          <w:rStyle w:val="Emphasis"/>
        </w:rPr>
        <w:t xml:space="preserve"> systems </w:t>
      </w:r>
      <w:r w:rsidRPr="00F200B3">
        <w:rPr>
          <w:rStyle w:val="Emphasis"/>
          <w:highlight w:val="cyan"/>
        </w:rPr>
        <w:t>of the globe</w:t>
      </w:r>
      <w:r w:rsidRPr="00F200B3">
        <w:rPr>
          <w:rStyle w:val="StyleUnderline"/>
        </w:rPr>
        <w:t xml:space="preserve">. The vision of </w:t>
      </w:r>
      <w:r w:rsidRPr="00F200B3">
        <w:rPr>
          <w:rStyle w:val="StyleUnderline"/>
          <w:highlight w:val="cyan"/>
        </w:rPr>
        <w:t>increasing</w:t>
      </w:r>
      <w:r w:rsidRPr="00F200B3">
        <w:rPr>
          <w:rStyle w:val="StyleUnderline"/>
        </w:rPr>
        <w:t xml:space="preserve"> through</w:t>
      </w:r>
      <w:r w:rsidRPr="00F200B3">
        <w:rPr>
          <w:sz w:val="16"/>
        </w:rPr>
        <w:t xml:space="preserve"> </w:t>
      </w:r>
      <w:r w:rsidRPr="00F200B3">
        <w:rPr>
          <w:rStyle w:val="Emphasis"/>
          <w:highlight w:val="cyan"/>
        </w:rPr>
        <w:t>civil defense</w:t>
      </w:r>
      <w:r w:rsidRPr="00F200B3">
        <w:rPr>
          <w:sz w:val="16"/>
        </w:rPr>
        <w:t xml:space="preserve"> </w:t>
      </w:r>
      <w:r w:rsidRPr="00F200B3">
        <w:rPr>
          <w:rStyle w:val="StyleUnderline"/>
        </w:rPr>
        <w:t xml:space="preserve">the number of survivors from </w:t>
      </w:r>
      <w:r w:rsidRPr="00F200B3">
        <w:rPr>
          <w:rStyle w:val="Emphasis"/>
        </w:rPr>
        <w:t>direct impacts</w:t>
      </w:r>
      <w:r w:rsidRPr="00F200B3">
        <w:rPr>
          <w:sz w:val="16"/>
        </w:rPr>
        <w:t xml:space="preserve"> </w:t>
      </w:r>
      <w:r w:rsidRPr="00F200B3">
        <w:rPr>
          <w:rStyle w:val="StyleUnderline"/>
          <w:highlight w:val="cyan"/>
        </w:rPr>
        <w:t>becomes</w:t>
      </w:r>
      <w:r w:rsidRPr="00F200B3">
        <w:rPr>
          <w:sz w:val="16"/>
          <w:highlight w:val="cyan"/>
        </w:rPr>
        <w:t xml:space="preserve"> </w:t>
      </w:r>
      <w:r w:rsidRPr="00F200B3">
        <w:rPr>
          <w:rStyle w:val="Emphasis"/>
          <w:highlight w:val="cyan"/>
        </w:rPr>
        <w:t>morbidly whimsical</w:t>
      </w:r>
      <w:r w:rsidRPr="00F200B3">
        <w:rPr>
          <w:sz w:val="16"/>
          <w:highlight w:val="cyan"/>
        </w:rPr>
        <w:t xml:space="preserve"> </w:t>
      </w:r>
      <w:r w:rsidRPr="00F200B3">
        <w:rPr>
          <w:rStyle w:val="StyleUnderline"/>
          <w:highlight w:val="cyan"/>
        </w:rPr>
        <w:t>if</w:t>
      </w:r>
      <w:r w:rsidRPr="00F200B3">
        <w:rPr>
          <w:rStyle w:val="StyleUnderline"/>
        </w:rPr>
        <w:t xml:space="preserve"> the </w:t>
      </w:r>
      <w:r w:rsidRPr="00F200B3">
        <w:rPr>
          <w:rStyle w:val="StyleUnderline"/>
          <w:highlight w:val="cyan"/>
        </w:rPr>
        <w:t>survivors are in environments no longer capable of providing</w:t>
      </w:r>
      <w:r w:rsidRPr="00F200B3">
        <w:rPr>
          <w:rStyle w:val="StyleUnderline"/>
        </w:rPr>
        <w:t xml:space="preserve"> </w:t>
      </w:r>
      <w:r w:rsidRPr="00F200B3">
        <w:rPr>
          <w:rStyle w:val="Emphasis"/>
        </w:rPr>
        <w:t xml:space="preserve">essential </w:t>
      </w:r>
      <w:r w:rsidRPr="00F200B3">
        <w:rPr>
          <w:rStyle w:val="Emphasis"/>
          <w:highlight w:val="cyan"/>
        </w:rPr>
        <w:t>water and food</w:t>
      </w:r>
      <w:r w:rsidRPr="00F200B3">
        <w:rPr>
          <w:rStyle w:val="Emphasis"/>
        </w:rPr>
        <w:t>.</w:t>
      </w:r>
    </w:p>
    <w:p w14:paraId="3A3727E8" w14:textId="77777777" w:rsidR="003B460D" w:rsidRPr="00F200B3" w:rsidRDefault="003B460D" w:rsidP="003B460D">
      <w:pPr>
        <w:rPr>
          <w:sz w:val="16"/>
        </w:rPr>
      </w:pPr>
      <w:r w:rsidRPr="00F200B3">
        <w:rPr>
          <w:sz w:val="16"/>
        </w:rPr>
        <w:t xml:space="preserve">It is now generally believed that </w:t>
      </w:r>
      <w:r w:rsidRPr="00F200B3">
        <w:rPr>
          <w:rStyle w:val="StyleUnderline"/>
          <w:highlight w:val="cyan"/>
        </w:rPr>
        <w:t xml:space="preserve">there is </w:t>
      </w:r>
      <w:r w:rsidRPr="00F200B3">
        <w:rPr>
          <w:rStyle w:val="Emphasis"/>
          <w:highlight w:val="cyan"/>
        </w:rPr>
        <w:t>no</w:t>
      </w:r>
      <w:r w:rsidRPr="00F200B3">
        <w:rPr>
          <w:rStyle w:val="Emphasis"/>
        </w:rPr>
        <w:t xml:space="preserve"> tenable concept</w:t>
      </w:r>
      <w:r w:rsidRPr="00F200B3">
        <w:rPr>
          <w:sz w:val="16"/>
        </w:rPr>
        <w:t xml:space="preserve"> </w:t>
      </w:r>
      <w:r w:rsidRPr="00F200B3">
        <w:rPr>
          <w:rStyle w:val="StyleUnderline"/>
        </w:rPr>
        <w:t xml:space="preserve">of a </w:t>
      </w:r>
      <w:r w:rsidRPr="00F200B3">
        <w:rPr>
          <w:rStyle w:val="Emphasis"/>
          <w:highlight w:val="cyan"/>
        </w:rPr>
        <w:t>winnable nuc</w:t>
      </w:r>
      <w:r w:rsidRPr="00F200B3">
        <w:rPr>
          <w:rStyle w:val="StyleUnderline"/>
        </w:rPr>
        <w:t xml:space="preserve">lear </w:t>
      </w:r>
      <w:r w:rsidRPr="00F200B3">
        <w:rPr>
          <w:rStyle w:val="Emphasis"/>
          <w:highlight w:val="cyan"/>
        </w:rPr>
        <w:t>war</w:t>
      </w:r>
      <w:r w:rsidRPr="00F200B3">
        <w:rPr>
          <w:rStyle w:val="StyleUnderline"/>
        </w:rPr>
        <w:t>.</w:t>
      </w:r>
      <w:r w:rsidRPr="00F200B3">
        <w:rPr>
          <w:sz w:val="16"/>
        </w:rPr>
        <w:t xml:space="preserve"> Most observers agree that </w:t>
      </w:r>
      <w:r w:rsidRPr="00F200B3">
        <w:rPr>
          <w:rStyle w:val="StyleUnderline"/>
        </w:rPr>
        <w:t xml:space="preserve">once a nuclear </w:t>
      </w:r>
      <w:r w:rsidRPr="00F200B3">
        <w:rPr>
          <w:rStyle w:val="StyleUnderline"/>
          <w:highlight w:val="cyan"/>
        </w:rPr>
        <w:t>exchange</w:t>
      </w:r>
      <w:r w:rsidRPr="00F200B3">
        <w:rPr>
          <w:rStyle w:val="StyleUnderline"/>
        </w:rPr>
        <w:t xml:space="preserve"> is </w:t>
      </w:r>
      <w:r w:rsidRPr="00F200B3">
        <w:rPr>
          <w:rStyle w:val="Emphasis"/>
        </w:rPr>
        <w:t>started</w:t>
      </w:r>
      <w:r w:rsidRPr="00F200B3">
        <w:rPr>
          <w:sz w:val="16"/>
        </w:rPr>
        <w:t xml:space="preserve"> </w:t>
      </w:r>
      <w:r w:rsidRPr="00F200B3">
        <w:rPr>
          <w:rStyle w:val="StyleUnderline"/>
        </w:rPr>
        <w:t xml:space="preserve">it </w:t>
      </w:r>
      <w:r w:rsidRPr="00F200B3">
        <w:rPr>
          <w:rStyle w:val="StyleUnderline"/>
          <w:highlight w:val="cyan"/>
        </w:rPr>
        <w:t>would</w:t>
      </w:r>
      <w:r w:rsidRPr="00F200B3">
        <w:rPr>
          <w:rStyle w:val="StyleUnderline"/>
        </w:rPr>
        <w:t xml:space="preserve"> most likely </w:t>
      </w:r>
      <w:r w:rsidRPr="00F200B3">
        <w:rPr>
          <w:rStyle w:val="Emphasis"/>
          <w:highlight w:val="cyan"/>
        </w:rPr>
        <w:t>quickly escalate</w:t>
      </w:r>
      <w:r w:rsidRPr="00F200B3">
        <w:rPr>
          <w:sz w:val="16"/>
        </w:rPr>
        <w:t xml:space="preserve"> </w:t>
      </w:r>
      <w:r w:rsidRPr="00F200B3">
        <w:rPr>
          <w:rStyle w:val="StyleUnderline"/>
        </w:rPr>
        <w:t>to</w:t>
      </w:r>
      <w:r w:rsidRPr="00F200B3">
        <w:rPr>
          <w:sz w:val="16"/>
        </w:rPr>
        <w:t xml:space="preserve"> a </w:t>
      </w:r>
      <w:r w:rsidRPr="00F200B3">
        <w:rPr>
          <w:rStyle w:val="Emphasis"/>
        </w:rPr>
        <w:t>"total" war</w:t>
      </w:r>
      <w:r w:rsidRPr="00F200B3">
        <w:rPr>
          <w:rStyle w:val="StyleUnderline"/>
        </w:rPr>
        <w:t xml:space="preserve">. Whether or not they are </w:t>
      </w:r>
      <w:r w:rsidRPr="00F200B3">
        <w:rPr>
          <w:rStyle w:val="Emphasis"/>
        </w:rPr>
        <w:t>correct</w:t>
      </w:r>
      <w:r w:rsidRPr="00F200B3">
        <w:rPr>
          <w:rStyle w:val="StyleUnderline"/>
        </w:rPr>
        <w:t xml:space="preserve"> could </w:t>
      </w:r>
      <w:r w:rsidRPr="00F200B3">
        <w:rPr>
          <w:rStyle w:val="Emphasis"/>
        </w:rPr>
        <w:t>only</w:t>
      </w:r>
      <w:r w:rsidRPr="00F200B3">
        <w:rPr>
          <w:rStyle w:val="StyleUnderline"/>
        </w:rPr>
        <w:t xml:space="preserve"> be proven by an </w:t>
      </w:r>
      <w:r w:rsidRPr="00F200B3">
        <w:rPr>
          <w:rStyle w:val="Emphasis"/>
        </w:rPr>
        <w:t>initially limited</w:t>
      </w:r>
      <w:r w:rsidRPr="00F200B3">
        <w:rPr>
          <w:rStyle w:val="StyleUnderline"/>
        </w:rPr>
        <w:t xml:space="preserve"> nuclear exchange</w:t>
      </w:r>
      <w:r w:rsidRPr="00F200B3">
        <w:rPr>
          <w:sz w:val="16"/>
        </w:rPr>
        <w:t xml:space="preserve"> that might or might not trigger a broader, cataclysmic conflict. </w:t>
      </w:r>
      <w:r w:rsidRPr="00F200B3">
        <w:rPr>
          <w:rStyle w:val="StyleUnderline"/>
        </w:rPr>
        <w:t xml:space="preserve">It has, however, become clear that the consequences of a </w:t>
      </w:r>
      <w:r w:rsidRPr="00F200B3">
        <w:rPr>
          <w:rStyle w:val="Emphasis"/>
        </w:rPr>
        <w:t>mass</w:t>
      </w:r>
      <w:r w:rsidRPr="00F200B3">
        <w:rPr>
          <w:rStyle w:val="StyleUnderline"/>
        </w:rPr>
        <w:t xml:space="preserve"> nuclear exchange</w:t>
      </w:r>
      <w:r w:rsidRPr="00F200B3">
        <w:rPr>
          <w:sz w:val="16"/>
        </w:rPr>
        <w:t xml:space="preserve">, if it were to occur, </w:t>
      </w:r>
      <w:r w:rsidRPr="00F200B3">
        <w:rPr>
          <w:rStyle w:val="StyleUnderline"/>
        </w:rPr>
        <w:t xml:space="preserve">would be </w:t>
      </w:r>
      <w:r w:rsidRPr="00F200B3">
        <w:rPr>
          <w:rStyle w:val="Emphasis"/>
        </w:rPr>
        <w:t>so catastrophic</w:t>
      </w:r>
      <w:r w:rsidRPr="00F200B3">
        <w:rPr>
          <w:sz w:val="16"/>
        </w:rPr>
        <w:t xml:space="preserve"> </w:t>
      </w:r>
      <w:r w:rsidRPr="00F200B3">
        <w:rPr>
          <w:rStyle w:val="StyleUnderline"/>
        </w:rPr>
        <w:t>that</w:t>
      </w:r>
      <w:r w:rsidRPr="00F200B3">
        <w:rPr>
          <w:sz w:val="16"/>
        </w:rPr>
        <w:t xml:space="preserve"> </w:t>
      </w:r>
      <w:r w:rsidRPr="00F200B3">
        <w:rPr>
          <w:rStyle w:val="Emphasis"/>
        </w:rPr>
        <w:t>all efforts must be exercised to prevent it</w:t>
      </w:r>
      <w:r w:rsidRPr="00F200B3">
        <w:rPr>
          <w:sz w:val="16"/>
        </w:rPr>
        <w:t>. What are these consequences?</w:t>
      </w:r>
    </w:p>
    <w:p w14:paraId="7102B809" w14:textId="77777777" w:rsidR="003B460D" w:rsidRPr="00F200B3" w:rsidRDefault="003B460D" w:rsidP="003B460D">
      <w:pPr>
        <w:rPr>
          <w:sz w:val="16"/>
        </w:rPr>
      </w:pPr>
      <w:r w:rsidRPr="00F200B3">
        <w:rPr>
          <w:sz w:val="16"/>
        </w:rPr>
        <w:t>The following papers review recent efforts towards providing information on the short and long-term environmental consequences of total nuclear war. They do not deal with social or economic disruption to normal functions of society, nor with psychological trauma that may be caused by the extreme events, nor the breakdown of medical and other emergency support systems, topics which are nevertheless of profound importance in consideration of global consequences of such a calamitous event (see, for instance. Chazov and Vartanian, 1982; Laulan, 1982).</w:t>
      </w:r>
    </w:p>
    <w:p w14:paraId="105B196C" w14:textId="77777777" w:rsidR="003B460D" w:rsidRPr="00F200B3" w:rsidRDefault="003B460D" w:rsidP="003B460D">
      <w:pPr>
        <w:rPr>
          <w:rStyle w:val="StyleUnderline"/>
        </w:rPr>
      </w:pPr>
      <w:r w:rsidRPr="00F200B3">
        <w:rPr>
          <w:sz w:val="16"/>
        </w:rPr>
        <w:t xml:space="preserve">In the case of a widespread nuclear exchange as envisaged by some analysts, the intermediate and </w:t>
      </w:r>
      <w:r w:rsidRPr="00F200B3">
        <w:rPr>
          <w:rStyle w:val="StyleUnderline"/>
        </w:rPr>
        <w:t>long-term effects would</w:t>
      </w:r>
      <w:r w:rsidRPr="00F200B3">
        <w:rPr>
          <w:sz w:val="16"/>
        </w:rPr>
        <w:t xml:space="preserve"> </w:t>
      </w:r>
      <w:r w:rsidRPr="00F200B3">
        <w:rPr>
          <w:rStyle w:val="Emphasis"/>
        </w:rPr>
        <w:t>not</w:t>
      </w:r>
      <w:r w:rsidRPr="00F200B3">
        <w:rPr>
          <w:sz w:val="16"/>
        </w:rPr>
        <w:t xml:space="preserve"> necessarily </w:t>
      </w:r>
      <w:r w:rsidRPr="00F200B3">
        <w:rPr>
          <w:rStyle w:val="Emphasis"/>
        </w:rPr>
        <w:t>be contained</w:t>
      </w:r>
      <w:r w:rsidRPr="00F200B3">
        <w:rPr>
          <w:sz w:val="16"/>
        </w:rPr>
        <w:t xml:space="preserve"> </w:t>
      </w:r>
      <w:r w:rsidRPr="00F200B3">
        <w:rPr>
          <w:rStyle w:val="StyleUnderline"/>
        </w:rPr>
        <w:t xml:space="preserve">within any specific </w:t>
      </w:r>
      <w:r w:rsidRPr="00F200B3">
        <w:rPr>
          <w:rStyle w:val="Emphasis"/>
        </w:rPr>
        <w:t>geographic area</w:t>
      </w:r>
      <w:r w:rsidRPr="00F200B3">
        <w:rPr>
          <w:rStyle w:val="StyleUnderline"/>
        </w:rPr>
        <w:t xml:space="preserve">. In those circumstances the concept of a battlefield would </w:t>
      </w:r>
      <w:r w:rsidRPr="00F200B3">
        <w:rPr>
          <w:rStyle w:val="Emphasis"/>
        </w:rPr>
        <w:t>no longer be applicable</w:t>
      </w:r>
      <w:r w:rsidRPr="00F200B3">
        <w:rPr>
          <w:rStyle w:val="StyleUnderline"/>
        </w:rPr>
        <w:t xml:space="preserve"> </w:t>
      </w:r>
      <w:r w:rsidRPr="00F200B3">
        <w:rPr>
          <w:rStyle w:val="Emphasis"/>
        </w:rPr>
        <w:t>even if</w:t>
      </w:r>
      <w:r w:rsidRPr="00F200B3">
        <w:rPr>
          <w:rStyle w:val="StyleUnderline"/>
        </w:rPr>
        <w:t xml:space="preserve"> it were possible to limit the exchange to so-called </w:t>
      </w:r>
      <w:r w:rsidRPr="00F200B3">
        <w:rPr>
          <w:rStyle w:val="Emphasis"/>
        </w:rPr>
        <w:t>tactical</w:t>
      </w:r>
      <w:r w:rsidRPr="00F200B3">
        <w:rPr>
          <w:rStyle w:val="StyleUnderline"/>
        </w:rPr>
        <w:t xml:space="preserve"> weapons. The use of tactical or counterforce targets would</w:t>
      </w:r>
      <w:r w:rsidRPr="00F200B3">
        <w:rPr>
          <w:sz w:val="16"/>
        </w:rPr>
        <w:t xml:space="preserve">, in the view of those analysts, </w:t>
      </w:r>
      <w:r w:rsidRPr="00F200B3">
        <w:rPr>
          <w:rStyle w:val="Emphasis"/>
        </w:rPr>
        <w:t>quickly extend</w:t>
      </w:r>
      <w:r w:rsidRPr="00F200B3">
        <w:rPr>
          <w:sz w:val="16"/>
        </w:rPr>
        <w:t xml:space="preserve"> </w:t>
      </w:r>
      <w:r w:rsidRPr="00F200B3">
        <w:rPr>
          <w:rStyle w:val="StyleUnderline"/>
        </w:rPr>
        <w:t>to attacks on other than purely military nuclear installations.</w:t>
      </w:r>
    </w:p>
    <w:p w14:paraId="11EB0A4C" w14:textId="77777777" w:rsidR="003B460D" w:rsidRDefault="003B460D" w:rsidP="003B460D">
      <w:pPr>
        <w:rPr>
          <w:sz w:val="16"/>
        </w:rPr>
      </w:pPr>
      <w:r w:rsidRPr="00F200B3">
        <w:rPr>
          <w:sz w:val="16"/>
        </w:rPr>
        <w:t xml:space="preserve">The quality and extent of impairment to widespread life support systems from various patterns of nuclear explosions have been in controversy. Some sanguine observers have predicted that populations remote from direct bomb produced effects of light, heat and explosive blasts, and adequately protected from short-term fallout, would survive those early threats to life and health and promptly could set about the task of reconstructing their damaged physical and social systems. At the other extreme, observers have asserted that the impacts of a major exchange of nuclear </w:t>
      </w:r>
      <w:r w:rsidRPr="00F200B3">
        <w:rPr>
          <w:rStyle w:val="StyleUnderline"/>
        </w:rPr>
        <w:t xml:space="preserve">warheads would </w:t>
      </w:r>
      <w:r w:rsidRPr="00F200B3">
        <w:rPr>
          <w:rStyle w:val="Emphasis"/>
        </w:rPr>
        <w:t>wound the environment sufficiently</w:t>
      </w:r>
      <w:r w:rsidRPr="00F200B3">
        <w:rPr>
          <w:sz w:val="16"/>
        </w:rPr>
        <w:t xml:space="preserve"> </w:t>
      </w:r>
      <w:r w:rsidRPr="00F200B3">
        <w:rPr>
          <w:rStyle w:val="StyleUnderline"/>
        </w:rPr>
        <w:t xml:space="preserve">to </w:t>
      </w:r>
      <w:r w:rsidRPr="00F200B3">
        <w:rPr>
          <w:rStyle w:val="StyleUnderline"/>
          <w:highlight w:val="cyan"/>
        </w:rPr>
        <w:t xml:space="preserve">render the globe </w:t>
      </w:r>
      <w:r w:rsidRPr="00F200B3">
        <w:rPr>
          <w:rStyle w:val="Emphasis"/>
          <w:highlight w:val="cyan"/>
        </w:rPr>
        <w:t>unable to support</w:t>
      </w:r>
      <w:r w:rsidRPr="00F200B3">
        <w:rPr>
          <w:rStyle w:val="Emphasis"/>
        </w:rPr>
        <w:t xml:space="preserve"> any substantial </w:t>
      </w:r>
      <w:r w:rsidRPr="00F200B3">
        <w:rPr>
          <w:rStyle w:val="Emphasis"/>
          <w:highlight w:val="cyan"/>
        </w:rPr>
        <w:t>human population</w:t>
      </w:r>
      <w:r w:rsidRPr="00F200B3">
        <w:rPr>
          <w:rStyle w:val="Emphasis"/>
        </w:rPr>
        <w:t xml:space="preserve"> beyond</w:t>
      </w:r>
      <w:r w:rsidRPr="00F200B3">
        <w:rPr>
          <w:sz w:val="16"/>
        </w:rPr>
        <w:t xml:space="preserve"> a period of </w:t>
      </w:r>
      <w:r w:rsidRPr="00F200B3">
        <w:rPr>
          <w:rStyle w:val="Emphasis"/>
        </w:rPr>
        <w:t>months</w:t>
      </w:r>
      <w:r w:rsidRPr="00F200B3">
        <w:rPr>
          <w:sz w:val="16"/>
        </w:rPr>
        <w:t xml:space="preserve"> or years. In between, and depending in part on assumptions made as to the number and nature of the detonations, are a variety of estimates as to the scope of environmental effects.</w:t>
      </w:r>
    </w:p>
    <w:p w14:paraId="00F6B2B8" w14:textId="77777777" w:rsidR="003B460D" w:rsidRDefault="003B460D" w:rsidP="003B460D">
      <w:pPr>
        <w:rPr>
          <w:sz w:val="16"/>
        </w:rPr>
      </w:pPr>
      <w:r>
        <w:rPr>
          <w:sz w:val="16"/>
        </w:rPr>
        <w:br w:type="page"/>
      </w:r>
    </w:p>
    <w:p w14:paraId="1332FDA9" w14:textId="77777777" w:rsidR="003B460D" w:rsidRPr="00F200B3" w:rsidRDefault="003B460D" w:rsidP="003B460D">
      <w:pPr>
        <w:pStyle w:val="Heading4"/>
        <w:rPr>
          <w:rFonts w:cs="Calibri"/>
        </w:rPr>
      </w:pPr>
      <w:r w:rsidRPr="00F200B3">
        <w:rPr>
          <w:rFonts w:cs="Calibri"/>
        </w:rPr>
        <w:t xml:space="preserve">Bunkers fail </w:t>
      </w:r>
    </w:p>
    <w:p w14:paraId="2639F472" w14:textId="77777777" w:rsidR="003B460D" w:rsidRPr="00F200B3" w:rsidRDefault="003B460D" w:rsidP="003B460D">
      <w:r w:rsidRPr="00F200B3">
        <w:rPr>
          <w:b/>
          <w:bCs/>
        </w:rPr>
        <w:t>Gao 11/19</w:t>
      </w:r>
      <w:r w:rsidRPr="00F200B3">
        <w:t xml:space="preserve"> – studied political and computer science at Grinnell College and is a frequent commentator on defense and national-security issues. (Charlie, “Can Russia's Bunkers Really Save Moscow from Nuclear War?” National Interest, November 19, 2019, https://nationalinterest.org/blog/buzz/can-russias-bunkers-really-save-moscow-nuclear-war-97302)//RP</w:t>
      </w:r>
    </w:p>
    <w:p w14:paraId="1863734D" w14:textId="77777777" w:rsidR="003B460D" w:rsidRPr="00F200B3" w:rsidRDefault="003B460D" w:rsidP="003B460D">
      <w:pPr>
        <w:rPr>
          <w:u w:val="single"/>
        </w:rPr>
      </w:pPr>
      <w:r w:rsidRPr="00F200B3">
        <w:rPr>
          <w:rStyle w:val="StyleUnderline"/>
          <w:highlight w:val="cyan"/>
        </w:rPr>
        <w:t>The</w:t>
      </w:r>
      <w:r w:rsidRPr="00F200B3">
        <w:rPr>
          <w:rStyle w:val="StyleUnderline"/>
        </w:rPr>
        <w:t xml:space="preserve"> </w:t>
      </w:r>
      <w:r w:rsidRPr="00F200B3">
        <w:rPr>
          <w:sz w:val="16"/>
        </w:rPr>
        <w:t xml:space="preserve">“sphere” style of </w:t>
      </w:r>
      <w:r w:rsidRPr="00F200B3">
        <w:rPr>
          <w:rStyle w:val="StyleUnderline"/>
          <w:highlight w:val="cyan"/>
        </w:rPr>
        <w:t>bunker</w:t>
      </w:r>
      <w:r w:rsidRPr="00F200B3">
        <w:rPr>
          <w:rStyle w:val="StyleUnderline"/>
        </w:rPr>
        <w:t xml:space="preserve"> was </w:t>
      </w:r>
      <w:r w:rsidRPr="00F200B3">
        <w:rPr>
          <w:rStyle w:val="StyleUnderline"/>
          <w:highlight w:val="cyan"/>
        </w:rPr>
        <w:t>developed</w:t>
      </w:r>
      <w:r w:rsidRPr="00F200B3">
        <w:rPr>
          <w:rStyle w:val="StyleUnderline"/>
        </w:rPr>
        <w:t xml:space="preserve"> as a way </w:t>
      </w:r>
      <w:r w:rsidRPr="00F200B3">
        <w:rPr>
          <w:rStyle w:val="StyleUnderline"/>
          <w:highlight w:val="cyan"/>
        </w:rPr>
        <w:t>to improve</w:t>
      </w:r>
      <w:r w:rsidRPr="00F200B3">
        <w:rPr>
          <w:rStyle w:val="StyleUnderline"/>
        </w:rPr>
        <w:t xml:space="preserve"> the </w:t>
      </w:r>
      <w:r w:rsidRPr="00F200B3">
        <w:rPr>
          <w:rStyle w:val="StyleUnderline"/>
          <w:highlight w:val="cyan"/>
        </w:rPr>
        <w:t>survivability</w:t>
      </w:r>
      <w:r w:rsidRPr="00F200B3">
        <w:rPr>
          <w:rStyle w:val="StyleUnderline"/>
        </w:rPr>
        <w:t xml:space="preserve"> </w:t>
      </w:r>
      <w:r w:rsidRPr="00F200B3">
        <w:rPr>
          <w:sz w:val="16"/>
        </w:rPr>
        <w:t xml:space="preserve">of shallow bunkers since shallow bunkers are cheaper to build than deeper ones. To attain greater survivability, an outer bunker is made in the form of a sphere. This sphere is placed inside a shallow circular shaft. Shock absorbers are placed around the sphere connecting into an internal bunker. Those absorbers cushion the occupants from the shock waves of a nuclear explosion. </w:t>
      </w:r>
      <w:r w:rsidRPr="00F200B3">
        <w:rPr>
          <w:rStyle w:val="StyleUnderline"/>
        </w:rPr>
        <w:t>Other bunkers that use similar technology</w:t>
      </w:r>
      <w:r w:rsidRPr="00F200B3">
        <w:rPr>
          <w:sz w:val="16"/>
        </w:rPr>
        <w:t xml:space="preserve"> in which the central bunker is suspended on shock absorbers in a central structure </w:t>
      </w:r>
      <w:r w:rsidRPr="00F200B3">
        <w:rPr>
          <w:rStyle w:val="StyleUnderline"/>
        </w:rPr>
        <w:t>might also be present</w:t>
      </w:r>
      <w:r w:rsidRPr="00F200B3">
        <w:rPr>
          <w:sz w:val="16"/>
        </w:rPr>
        <w:t xml:space="preserve">, with various variations on the shape of the central bunker. “Cylinder” and “Nut bolt” (hexagonal) types are also rumored to exist. </w:t>
      </w:r>
      <w:r w:rsidRPr="00F200B3">
        <w:rPr>
          <w:rStyle w:val="StyleUnderline"/>
        </w:rPr>
        <w:t xml:space="preserve">The infamous “metro-2” bunker style is laid out similarly to the older “metro” style </w:t>
      </w:r>
      <w:r w:rsidRPr="00F200B3">
        <w:rPr>
          <w:sz w:val="16"/>
        </w:rPr>
        <w:t xml:space="preserve">but is deeper underground for greater blast resistance and secrecy. It was said to be built in two phases, with the first being in the 1970s and 1980s, called D-6 ,and the second being between 1990–2000 by the TIS (OAO Трансинжстрой) firm, which also builds civilian metro stations. However, </w:t>
      </w:r>
      <w:r w:rsidRPr="00F200B3">
        <w:rPr>
          <w:rStyle w:val="StyleUnderline"/>
        </w:rPr>
        <w:t xml:space="preserve">most sources reporting on Metro-2 are </w:t>
      </w:r>
      <w:r w:rsidRPr="00F200B3">
        <w:rPr>
          <w:rStyle w:val="Emphasis"/>
        </w:rPr>
        <w:t>speculative</w:t>
      </w:r>
      <w:r w:rsidRPr="00F200B3">
        <w:rPr>
          <w:sz w:val="16"/>
        </w:rPr>
        <w:t xml:space="preserve">, with the primary ones being reports of hobbyists who may have stumbled upon some Metro-2 entrances or exits or a 1990s DIA report on the system. </w:t>
      </w:r>
      <w:r w:rsidRPr="00F200B3">
        <w:rPr>
          <w:rStyle w:val="Emphasis"/>
          <w:highlight w:val="cyan"/>
        </w:rPr>
        <w:t>Despite the vast number of bunkers</w:t>
      </w:r>
      <w:r w:rsidRPr="00F200B3">
        <w:rPr>
          <w:rStyle w:val="StyleUnderline"/>
          <w:highlight w:val="cyan"/>
        </w:rPr>
        <w:t>, recent advances in</w:t>
      </w:r>
      <w:r w:rsidRPr="00F200B3">
        <w:rPr>
          <w:rStyle w:val="StyleUnderline"/>
        </w:rPr>
        <w:t xml:space="preserve"> fuzing </w:t>
      </w:r>
      <w:r w:rsidRPr="00F200B3">
        <w:rPr>
          <w:rStyle w:val="StyleUnderline"/>
          <w:highlight w:val="cyan"/>
        </w:rPr>
        <w:t>tech</w:t>
      </w:r>
      <w:r w:rsidRPr="00F200B3">
        <w:rPr>
          <w:rStyle w:val="StyleUnderline"/>
        </w:rPr>
        <w:t xml:space="preserve">nology </w:t>
      </w:r>
      <w:r w:rsidRPr="00F200B3">
        <w:rPr>
          <w:rStyle w:val="StyleUnderline"/>
          <w:highlight w:val="cyan"/>
        </w:rPr>
        <w:t xml:space="preserve">for nuclear weapons are </w:t>
      </w:r>
      <w:r w:rsidRPr="00F200B3">
        <w:rPr>
          <w:rStyle w:val="Emphasis"/>
          <w:highlight w:val="cyan"/>
        </w:rPr>
        <w:t>threatening</w:t>
      </w:r>
      <w:r w:rsidRPr="00F200B3">
        <w:rPr>
          <w:rStyle w:val="StyleUnderline"/>
        </w:rPr>
        <w:t xml:space="preserve"> </w:t>
      </w:r>
      <w:r w:rsidRPr="00F200B3">
        <w:rPr>
          <w:rStyle w:val="StyleUnderline"/>
          <w:highlight w:val="cyan"/>
        </w:rPr>
        <w:t>to make</w:t>
      </w:r>
      <w:r w:rsidRPr="00F200B3">
        <w:rPr>
          <w:rStyle w:val="StyleUnderline"/>
        </w:rPr>
        <w:t xml:space="preserve"> the </w:t>
      </w:r>
      <w:r w:rsidRPr="00F200B3">
        <w:rPr>
          <w:rStyle w:val="Emphasis"/>
          <w:highlight w:val="cyan"/>
        </w:rPr>
        <w:t>minimum civil defense</w:t>
      </w:r>
      <w:r w:rsidRPr="00F200B3">
        <w:rPr>
          <w:rStyle w:val="StyleUnderline"/>
          <w:highlight w:val="cyan"/>
        </w:rPr>
        <w:t xml:space="preserve"> standard obsolete</w:t>
      </w:r>
      <w:r w:rsidRPr="00F200B3">
        <w:rPr>
          <w:sz w:val="16"/>
        </w:rPr>
        <w:t xml:space="preserve">. </w:t>
      </w:r>
      <w:r w:rsidRPr="00F200B3">
        <w:rPr>
          <w:rStyle w:val="StyleUnderline"/>
          <w:highlight w:val="cyan"/>
        </w:rPr>
        <w:t>As fuzing tech</w:t>
      </w:r>
      <w:r w:rsidRPr="00F200B3">
        <w:rPr>
          <w:rStyle w:val="StyleUnderline"/>
        </w:rPr>
        <w:t xml:space="preserve">nology </w:t>
      </w:r>
      <w:r w:rsidRPr="00F200B3">
        <w:rPr>
          <w:rStyle w:val="StyleUnderline"/>
          <w:highlight w:val="cyan"/>
        </w:rPr>
        <w:t>improves</w:t>
      </w:r>
      <w:r w:rsidRPr="00F200B3">
        <w:rPr>
          <w:rStyle w:val="StyleUnderline"/>
        </w:rPr>
        <w:t>,</w:t>
      </w:r>
      <w:r w:rsidRPr="00F200B3">
        <w:rPr>
          <w:sz w:val="16"/>
        </w:rPr>
        <w:t xml:space="preserve"> such as that used on the American Super Fuze, </w:t>
      </w:r>
      <w:r w:rsidRPr="00F200B3">
        <w:rPr>
          <w:rStyle w:val="StyleUnderline"/>
          <w:highlight w:val="cyan"/>
        </w:rPr>
        <w:t>it’s</w:t>
      </w:r>
      <w:r w:rsidRPr="00F200B3">
        <w:rPr>
          <w:rStyle w:val="StyleUnderline"/>
        </w:rPr>
        <w:t xml:space="preserve"> more </w:t>
      </w:r>
      <w:r w:rsidRPr="00F200B3">
        <w:rPr>
          <w:rStyle w:val="StyleUnderline"/>
          <w:highlight w:val="cyan"/>
        </w:rPr>
        <w:t>likely</w:t>
      </w:r>
      <w:r w:rsidRPr="00F200B3">
        <w:rPr>
          <w:rStyle w:val="StyleUnderline"/>
        </w:rPr>
        <w:t xml:space="preserve"> that </w:t>
      </w:r>
      <w:r w:rsidRPr="00F200B3">
        <w:rPr>
          <w:rStyle w:val="StyleUnderline"/>
          <w:highlight w:val="cyan"/>
        </w:rPr>
        <w:t>pressure levels experienced by</w:t>
      </w:r>
      <w:r w:rsidRPr="00F200B3">
        <w:rPr>
          <w:rStyle w:val="StyleUnderline"/>
        </w:rPr>
        <w:t xml:space="preserve"> the civil defense </w:t>
      </w:r>
      <w:r w:rsidRPr="00F200B3">
        <w:rPr>
          <w:rStyle w:val="StyleUnderline"/>
          <w:highlight w:val="cyan"/>
        </w:rPr>
        <w:t>bunkers will</w:t>
      </w:r>
      <w:r w:rsidRPr="00F200B3">
        <w:rPr>
          <w:rStyle w:val="StyleUnderline"/>
        </w:rPr>
        <w:t xml:space="preserve"> far </w:t>
      </w:r>
      <w:r w:rsidRPr="00F200B3">
        <w:rPr>
          <w:rStyle w:val="Emphasis"/>
          <w:highlight w:val="cyan"/>
        </w:rPr>
        <w:t>exceed</w:t>
      </w:r>
      <w:r w:rsidRPr="00F200B3">
        <w:rPr>
          <w:rStyle w:val="StyleUnderline"/>
        </w:rPr>
        <w:t xml:space="preserve"> their </w:t>
      </w:r>
      <w:r w:rsidRPr="00F200B3">
        <w:rPr>
          <w:rStyle w:val="Emphasis"/>
          <w:highlight w:val="cyan"/>
        </w:rPr>
        <w:t>design rating.</w:t>
      </w:r>
    </w:p>
    <w:p w14:paraId="3A4AFD71" w14:textId="77777777" w:rsidR="003B460D" w:rsidRPr="00F200B3" w:rsidRDefault="003B460D" w:rsidP="003B460D">
      <w:pPr>
        <w:rPr>
          <w:sz w:val="16"/>
        </w:rPr>
      </w:pPr>
    </w:p>
    <w:p w14:paraId="69E9BD8A" w14:textId="77777777" w:rsidR="003B460D" w:rsidRDefault="003B460D" w:rsidP="003B460D">
      <w:pPr>
        <w:pStyle w:val="Heading3"/>
      </w:pPr>
      <w:r>
        <w:t>Courts---2AC</w:t>
      </w:r>
    </w:p>
    <w:p w14:paraId="4719456D" w14:textId="77777777" w:rsidR="003B460D" w:rsidRDefault="003B460D" w:rsidP="003B460D">
      <w:pPr>
        <w:pStyle w:val="Analytic"/>
      </w:pPr>
    </w:p>
    <w:p w14:paraId="2F894ED3" w14:textId="77777777" w:rsidR="003B460D" w:rsidRDefault="003B460D" w:rsidP="003B460D">
      <w:pPr>
        <w:pStyle w:val="Heading4"/>
      </w:pPr>
      <w:r>
        <w:t>Courts can strengthen collective bargaining rights.</w:t>
      </w:r>
    </w:p>
    <w:p w14:paraId="41A1C187" w14:textId="77777777" w:rsidR="003B460D" w:rsidRPr="000177BD" w:rsidRDefault="003B460D" w:rsidP="003B460D">
      <w:r>
        <w:t xml:space="preserve">Milla </w:t>
      </w:r>
      <w:r w:rsidRPr="000177BD">
        <w:rPr>
          <w:rStyle w:val="Style13ptBold"/>
        </w:rPr>
        <w:t>Sanes 14</w:t>
      </w:r>
      <w:r>
        <w:t xml:space="preserve">, Program Assistant at the Center for Economic and Policy Research; and John Schmitt, Senior Economist at the Center for Economic and Policy Research, March 2014, “Regulation of Public Sector Collective Bargaining in the States,” </w:t>
      </w:r>
      <w:r>
        <w:rPr>
          <w:i/>
          <w:iCs/>
        </w:rPr>
        <w:t>Center for Economic and Policy Research</w:t>
      </w:r>
      <w:r>
        <w:t xml:space="preserve">, pp. 3-4, </w:t>
      </w:r>
      <w:r w:rsidRPr="000177BD">
        <w:t>https://cepr.net/documents/state-public-cb-2014-03.pdf</w:t>
      </w:r>
      <w:r>
        <w:t>.</w:t>
      </w:r>
    </w:p>
    <w:p w14:paraId="758A3FD1" w14:textId="77777777" w:rsidR="003B460D" w:rsidRPr="000177BD" w:rsidRDefault="003B460D" w:rsidP="003B460D">
      <w:pPr>
        <w:rPr>
          <w:sz w:val="16"/>
          <w:szCs w:val="16"/>
        </w:rPr>
      </w:pPr>
      <w:r w:rsidRPr="000177BD">
        <w:rPr>
          <w:rStyle w:val="StyleUnderline"/>
          <w:highlight w:val="yellow"/>
        </w:rPr>
        <w:t>Our work updates</w:t>
      </w:r>
      <w:r w:rsidRPr="000177BD">
        <w:rPr>
          <w:sz w:val="16"/>
          <w:szCs w:val="16"/>
        </w:rPr>
        <w:t xml:space="preserve">, in part, </w:t>
      </w:r>
      <w:r w:rsidRPr="000177BD">
        <w:rPr>
          <w:rStyle w:val="StyleUnderline"/>
          <w:highlight w:val="yellow"/>
        </w:rPr>
        <w:t>a</w:t>
      </w:r>
      <w:r w:rsidRPr="000177BD">
        <w:rPr>
          <w:sz w:val="16"/>
          <w:szCs w:val="16"/>
        </w:rPr>
        <w:t xml:space="preserve"> 1988 </w:t>
      </w:r>
      <w:r w:rsidRPr="000177BD">
        <w:rPr>
          <w:rStyle w:val="StyleUnderline"/>
          <w:highlight w:val="yellow"/>
        </w:rPr>
        <w:t>study by</w:t>
      </w:r>
      <w:r w:rsidRPr="000177BD">
        <w:rPr>
          <w:sz w:val="16"/>
          <w:szCs w:val="16"/>
        </w:rPr>
        <w:t xml:space="preserve"> Robert </w:t>
      </w:r>
      <w:r w:rsidRPr="000177BD">
        <w:rPr>
          <w:rStyle w:val="Emphasis"/>
          <w:highlight w:val="yellow"/>
        </w:rPr>
        <w:t>Valletta</w:t>
      </w:r>
      <w:r w:rsidRPr="000177BD">
        <w:rPr>
          <w:rStyle w:val="StyleUnderline"/>
          <w:highlight w:val="yellow"/>
        </w:rPr>
        <w:t xml:space="preserve"> and</w:t>
      </w:r>
      <w:r w:rsidRPr="000177BD">
        <w:rPr>
          <w:sz w:val="16"/>
          <w:szCs w:val="16"/>
        </w:rPr>
        <w:t xml:space="preserve"> Richard </w:t>
      </w:r>
      <w:r w:rsidRPr="000177BD">
        <w:rPr>
          <w:rStyle w:val="Emphasis"/>
          <w:highlight w:val="yellow"/>
        </w:rPr>
        <w:t>Freeman</w:t>
      </w:r>
      <w:r w:rsidRPr="000177BD">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53BF24B8" w14:textId="77777777" w:rsidR="003B460D" w:rsidRPr="00B04C11" w:rsidRDefault="003B460D" w:rsidP="003B460D">
      <w:pPr>
        <w:rPr>
          <w:sz w:val="16"/>
          <w:szCs w:val="16"/>
        </w:rPr>
      </w:pPr>
      <w:r w:rsidRPr="000177BD">
        <w:rPr>
          <w:sz w:val="16"/>
          <w:szCs w:val="16"/>
        </w:rPr>
        <w:t xml:space="preserve">At the state-and-local level, </w:t>
      </w:r>
      <w:r w:rsidRPr="000177BD">
        <w:rPr>
          <w:rStyle w:val="StyleUnderline"/>
          <w:highlight w:val="yellow"/>
        </w:rPr>
        <w:t xml:space="preserve">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xml:space="preserve">, the scope of collective bargaining, and the right to strike in connection with union activity </w:t>
      </w:r>
      <w:r w:rsidRPr="000177BD">
        <w:rPr>
          <w:rStyle w:val="StyleUnderline"/>
          <w:highlight w:val="yellow"/>
        </w:rPr>
        <w:t xml:space="preserve">is </w:t>
      </w:r>
      <w:r w:rsidRPr="000177BD">
        <w:rPr>
          <w:rStyle w:val="Emphasis"/>
          <w:highlight w:val="yellow"/>
        </w:rPr>
        <w:t>determined</w:t>
      </w:r>
      <w:r w:rsidRPr="000177BD">
        <w:rPr>
          <w:rStyle w:val="StyleUnderline"/>
          <w:highlight w:val="yellow"/>
        </w:rPr>
        <w:t xml:space="preserve"> by</w:t>
      </w:r>
      <w:r w:rsidRPr="000177BD">
        <w:rPr>
          <w:rStyle w:val="StyleUnderline"/>
        </w:rPr>
        <w:t xml:space="preserve"> a </w:t>
      </w:r>
      <w:r w:rsidRPr="000177BD">
        <w:rPr>
          <w:rStyle w:val="Emphasis"/>
        </w:rPr>
        <w:t>combination</w:t>
      </w:r>
      <w:r w:rsidRPr="000177BD">
        <w:rPr>
          <w:rStyle w:val="StyleUnderline"/>
        </w:rPr>
        <w:t xml:space="preserve"> of</w:t>
      </w:r>
      <w:r w:rsidRPr="000177BD">
        <w:rPr>
          <w:sz w:val="16"/>
          <w:szCs w:val="16"/>
        </w:rPr>
        <w:t xml:space="preserve"> state </w:t>
      </w:r>
      <w:r w:rsidRPr="000177BD">
        <w:rPr>
          <w:rStyle w:val="Emphasis"/>
        </w:rPr>
        <w:t>laws</w:t>
      </w:r>
      <w:r w:rsidRPr="000177BD">
        <w:rPr>
          <w:rStyle w:val="StyleUnderline"/>
        </w:rPr>
        <w:t xml:space="preserve"> and </w:t>
      </w:r>
      <w:r w:rsidRPr="000177BD">
        <w:rPr>
          <w:rStyle w:val="Emphasis"/>
          <w:highlight w:val="yellow"/>
        </w:rPr>
        <w:t>case law</w:t>
      </w:r>
      <w:r w:rsidRPr="000177BD">
        <w:rPr>
          <w:sz w:val="16"/>
          <w:szCs w:val="16"/>
        </w:rPr>
        <w:t xml:space="preserve">. The interpretations of the relevant laws and </w:t>
      </w:r>
      <w:r w:rsidRPr="000177BD">
        <w:rPr>
          <w:rStyle w:val="Emphasis"/>
          <w:highlight w:val="yellow"/>
        </w:rPr>
        <w:t>court interp</w:t>
      </w:r>
      <w:r w:rsidRPr="000177BD">
        <w:rPr>
          <w:rStyle w:val="Emphasis"/>
        </w:rPr>
        <w:t>retation</w:t>
      </w:r>
      <w:r w:rsidRPr="000177BD">
        <w:rPr>
          <w:rStyle w:val="Emphasis"/>
          <w:highlight w:val="yellow"/>
        </w:rPr>
        <w:t>s</w:t>
      </w:r>
      <w:r w:rsidRPr="000177B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0177BD">
        <w:rPr>
          <w:rStyle w:val="StyleUnderline"/>
          <w:highlight w:val="yellow"/>
        </w:rPr>
        <w:t>answer</w:t>
      </w:r>
      <w:r w:rsidRPr="000177BD">
        <w:rPr>
          <w:sz w:val="16"/>
          <w:szCs w:val="16"/>
        </w:rPr>
        <w:t xml:space="preserve"> our three key questions – </w:t>
      </w:r>
      <w:r w:rsidRPr="000177BD">
        <w:rPr>
          <w:rStyle w:val="StyleUnderline"/>
          <w:highlight w:val="yellow"/>
        </w:rPr>
        <w:t xml:space="preserve">whether workers have 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66F080FB" w14:textId="77777777" w:rsidR="003B460D" w:rsidRDefault="003B460D" w:rsidP="003B460D">
      <w:pPr>
        <w:pStyle w:val="Analytic"/>
        <w:rPr>
          <w:u w:val="single"/>
        </w:rPr>
      </w:pPr>
    </w:p>
    <w:p w14:paraId="33910ABB" w14:textId="77777777" w:rsidR="003B460D" w:rsidRPr="008136F7" w:rsidRDefault="003B460D" w:rsidP="003B460D"/>
    <w:p w14:paraId="5E5570D6" w14:textId="77777777" w:rsidR="003B460D" w:rsidRPr="00B04C11" w:rsidRDefault="003B460D" w:rsidP="003B460D"/>
    <w:p w14:paraId="0ED6B7D5" w14:textId="77777777" w:rsidR="003B460D" w:rsidRDefault="003B460D" w:rsidP="003B460D">
      <w:pPr>
        <w:pStyle w:val="Heading3"/>
      </w:pPr>
      <w:r>
        <w:t>AT: OIRA---2AC</w:t>
      </w:r>
    </w:p>
    <w:p w14:paraId="5E57240B" w14:textId="77777777" w:rsidR="003B460D" w:rsidRDefault="003B460D" w:rsidP="003B460D">
      <w:pPr>
        <w:pStyle w:val="Analytic"/>
      </w:pPr>
    </w:p>
    <w:p w14:paraId="500EA6A4" w14:textId="77777777" w:rsidR="003B460D" w:rsidRPr="00850142" w:rsidRDefault="003B460D" w:rsidP="003B460D"/>
    <w:p w14:paraId="5D1BC9F4" w14:textId="77777777" w:rsidR="003B460D" w:rsidRPr="00233B8B" w:rsidRDefault="003B460D" w:rsidP="003B460D">
      <w:pPr>
        <w:spacing w:line="276" w:lineRule="auto"/>
      </w:pPr>
    </w:p>
    <w:p w14:paraId="0E1F7075" w14:textId="77777777" w:rsidR="003B460D" w:rsidRDefault="003B460D" w:rsidP="003B460D">
      <w:pPr>
        <w:pStyle w:val="Analytic"/>
      </w:pPr>
    </w:p>
    <w:p w14:paraId="6729F1AC" w14:textId="77777777" w:rsidR="003B460D" w:rsidRPr="00786AEF" w:rsidRDefault="003B460D" w:rsidP="003B460D">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4F294407" w14:textId="77777777" w:rsidR="003B460D" w:rsidRPr="00786AEF" w:rsidRDefault="003B460D" w:rsidP="003B460D">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D2393A3" w14:textId="77777777" w:rsidR="003B460D" w:rsidRPr="00DC1337" w:rsidRDefault="003B460D" w:rsidP="003B460D">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58E3BEE9" w14:textId="77777777" w:rsidR="003B460D" w:rsidRPr="00786AEF" w:rsidRDefault="003B460D" w:rsidP="003B460D">
      <w:pPr>
        <w:rPr>
          <w:sz w:val="16"/>
        </w:rPr>
      </w:pPr>
      <w:r w:rsidRPr="00DC1337">
        <w:rPr>
          <w:sz w:val="16"/>
        </w:rPr>
        <w:t>The Constitution and Federal Labor Unions</w:t>
      </w:r>
    </w:p>
    <w:p w14:paraId="341FE3A9" w14:textId="77777777" w:rsidR="003B460D" w:rsidRDefault="003B460D" w:rsidP="003B460D">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466D9D44" w14:textId="77777777" w:rsidR="003B460D" w:rsidRDefault="003B460D" w:rsidP="003B460D">
      <w:pPr>
        <w:pStyle w:val="Analytic"/>
      </w:pPr>
    </w:p>
    <w:p w14:paraId="76370F7E" w14:textId="77777777" w:rsidR="003B460D" w:rsidRPr="00541687" w:rsidRDefault="003B460D" w:rsidP="003B460D">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395A5427" w14:textId="77777777" w:rsidR="003B460D" w:rsidRDefault="003B460D" w:rsidP="003B460D">
      <w:r>
        <w:t>&lt;&lt;&lt;FOR REFERENCE&gt;&gt;&gt;</w:t>
      </w:r>
    </w:p>
    <w:p w14:paraId="595B2DEA" w14:textId="77777777" w:rsidR="003B460D" w:rsidRPr="0090716D" w:rsidRDefault="003B460D" w:rsidP="003B460D">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19FD4A5E" w14:textId="77777777" w:rsidR="003B460D" w:rsidRPr="00A328B4" w:rsidRDefault="003B460D" w:rsidP="003B460D"/>
    <w:p w14:paraId="251AC241" w14:textId="77777777" w:rsidR="003B460D" w:rsidRPr="00716B4E" w:rsidRDefault="003B460D" w:rsidP="003B460D">
      <w:pPr>
        <w:pStyle w:val="Heading4"/>
      </w:pPr>
      <w:r>
        <w:t xml:space="preserve">Doesn’t solve because the prevents </w:t>
      </w:r>
      <w:r w:rsidRPr="00716B4E">
        <w:rPr>
          <w:u w:val="single"/>
        </w:rPr>
        <w:t>environmental collapse</w:t>
      </w:r>
      <w:r>
        <w:t xml:space="preserve">. </w:t>
      </w:r>
      <w:r w:rsidRPr="00716B4E">
        <w:rPr>
          <w:u w:val="single"/>
        </w:rPr>
        <w:t>Extinction</w:t>
      </w:r>
      <w:r>
        <w:t>.</w:t>
      </w:r>
    </w:p>
    <w:p w14:paraId="0E9B03BE" w14:textId="77777777" w:rsidR="003B460D" w:rsidRDefault="003B460D" w:rsidP="003B460D">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6BEB587A" w14:textId="77777777" w:rsidR="003B460D" w:rsidRPr="002B399D" w:rsidRDefault="003B460D" w:rsidP="003B460D">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3EAE32F6" w14:textId="77777777" w:rsidR="003B460D" w:rsidRPr="002B399D" w:rsidRDefault="003B460D" w:rsidP="003B460D">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3BE5DDE9" w14:textId="77777777" w:rsidR="003B460D" w:rsidRPr="002B399D" w:rsidRDefault="003B460D" w:rsidP="003B460D">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7C7F059D" w14:textId="77777777" w:rsidR="003B460D" w:rsidRPr="002B399D" w:rsidRDefault="003B460D" w:rsidP="003B460D">
      <w:pPr>
        <w:rPr>
          <w:sz w:val="16"/>
        </w:rPr>
      </w:pPr>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30074D4D" w14:textId="77777777" w:rsidR="003B460D" w:rsidRDefault="003B460D" w:rsidP="003B460D">
      <w:pPr>
        <w:pStyle w:val="Analytic"/>
      </w:pPr>
    </w:p>
    <w:p w14:paraId="232D40CA" w14:textId="77777777" w:rsidR="003B460D" w:rsidRPr="00233B8B" w:rsidRDefault="003B460D" w:rsidP="003B460D">
      <w:pPr>
        <w:pStyle w:val="Heading4"/>
      </w:pPr>
      <w:r w:rsidRPr="00233B8B">
        <w:t xml:space="preserve">SAY NO---risk review is </w:t>
      </w:r>
      <w:r w:rsidRPr="00233B8B">
        <w:rPr>
          <w:u w:val="single"/>
        </w:rPr>
        <w:t>reactive</w:t>
      </w:r>
      <w:r w:rsidRPr="00233B8B">
        <w:t xml:space="preserve">.  </w:t>
      </w:r>
    </w:p>
    <w:p w14:paraId="1A1B599B" w14:textId="77777777" w:rsidR="003B460D" w:rsidRPr="00233B8B" w:rsidRDefault="003B460D" w:rsidP="003B460D">
      <w:pPr>
        <w:spacing w:line="276" w:lineRule="auto"/>
      </w:pPr>
      <w:r w:rsidRPr="00233B8B">
        <w:t xml:space="preserve">Michael A. </w:t>
      </w:r>
      <w:r w:rsidRPr="00233B8B">
        <w:rPr>
          <w:b/>
          <w:bCs/>
          <w:sz w:val="26"/>
        </w:rPr>
        <w:t>Livermore 22</w:t>
      </w:r>
      <w:r w:rsidRPr="00233B8B">
        <w:t xml:space="preserve">, Class of 1957 Research Professor of Law at the University of Virginia Law School, Directorn of the Program in Law, Communities and the Environment (PLACE), “Catastrophic Risk Review,” 4217680, 09/01/2022, Social Science Research Network, doi:10.2139/ssrn.4217680 </w:t>
      </w:r>
    </w:p>
    <w:p w14:paraId="26494915" w14:textId="77777777" w:rsidR="003B460D" w:rsidRPr="00233B8B" w:rsidRDefault="003B460D" w:rsidP="003B460D">
      <w:pPr>
        <w:spacing w:line="276" w:lineRule="auto"/>
      </w:pPr>
      <w:r w:rsidRPr="00233B8B">
        <w:t>CONCLUSION</w:t>
      </w:r>
    </w:p>
    <w:p w14:paraId="64855FD3" w14:textId="77777777" w:rsidR="003B460D" w:rsidRPr="00233B8B" w:rsidRDefault="003B460D" w:rsidP="003B460D">
      <w:pPr>
        <w:spacing w:line="276" w:lineRule="auto"/>
        <w:rPr>
          <w:sz w:val="16"/>
        </w:rPr>
      </w:pPr>
      <w:r w:rsidRPr="00233B8B">
        <w:rPr>
          <w:highlight w:val="yellow"/>
          <w:u w:val="single"/>
        </w:rPr>
        <w:t>The</w:t>
      </w:r>
      <w:r w:rsidRPr="00233B8B">
        <w:rPr>
          <w:sz w:val="16"/>
          <w:highlight w:val="yellow"/>
        </w:rPr>
        <w:t xml:space="preserve"> </w:t>
      </w:r>
      <w:r w:rsidRPr="00233B8B">
        <w:rPr>
          <w:b/>
          <w:iCs/>
          <w:highlight w:val="yellow"/>
          <w:u w:val="single"/>
          <w:bdr w:val="single" w:sz="8" w:space="0" w:color="auto"/>
        </w:rPr>
        <w:t>greatest impediment</w:t>
      </w:r>
      <w:r w:rsidRPr="00233B8B">
        <w:rPr>
          <w:sz w:val="16"/>
          <w:highlight w:val="yellow"/>
        </w:rPr>
        <w:t xml:space="preserve"> </w:t>
      </w:r>
      <w:r w:rsidRPr="00233B8B">
        <w:rPr>
          <w:highlight w:val="yellow"/>
          <w:u w:val="single"/>
        </w:rPr>
        <w:t>to</w:t>
      </w:r>
      <w:r w:rsidRPr="00233B8B">
        <w:rPr>
          <w:u w:val="single"/>
        </w:rPr>
        <w:t xml:space="preserve"> the use of</w:t>
      </w:r>
      <w:r w:rsidRPr="00233B8B">
        <w:rPr>
          <w:sz w:val="16"/>
        </w:rPr>
        <w:t xml:space="preserve"> </w:t>
      </w:r>
      <w:r w:rsidRPr="00233B8B">
        <w:rPr>
          <w:b/>
          <w:iCs/>
          <w:highlight w:val="yellow"/>
          <w:u w:val="single"/>
          <w:bdr w:val="single" w:sz="8" w:space="0" w:color="auto"/>
        </w:rPr>
        <w:t>c</w:t>
      </w:r>
      <w:r w:rsidRPr="00233B8B">
        <w:rPr>
          <w:sz w:val="16"/>
        </w:rPr>
        <w:t>ost-</w:t>
      </w:r>
      <w:r w:rsidRPr="00233B8B">
        <w:rPr>
          <w:b/>
          <w:iCs/>
          <w:highlight w:val="yellow"/>
          <w:u w:val="single"/>
          <w:bdr w:val="single" w:sz="8" w:space="0" w:color="auto"/>
        </w:rPr>
        <w:t>b</w:t>
      </w:r>
      <w:r w:rsidRPr="00233B8B">
        <w:rPr>
          <w:sz w:val="16"/>
        </w:rPr>
        <w:t xml:space="preserve">enefit </w:t>
      </w:r>
      <w:r w:rsidRPr="00233B8B">
        <w:rPr>
          <w:b/>
          <w:iCs/>
          <w:highlight w:val="yellow"/>
          <w:u w:val="single"/>
          <w:bdr w:val="single" w:sz="8" w:space="0" w:color="auto"/>
        </w:rPr>
        <w:t>a</w:t>
      </w:r>
      <w:r w:rsidRPr="00233B8B">
        <w:rPr>
          <w:sz w:val="16"/>
        </w:rPr>
        <w:t xml:space="preserve">nalysis </w:t>
      </w:r>
      <w:r w:rsidRPr="00233B8B">
        <w:rPr>
          <w:u w:val="single"/>
        </w:rPr>
        <w:t xml:space="preserve">to improve the management of </w:t>
      </w:r>
      <w:r w:rsidRPr="00233B8B">
        <w:rPr>
          <w:b/>
          <w:iCs/>
          <w:u w:val="single"/>
          <w:bdr w:val="single" w:sz="8" w:space="0" w:color="auto"/>
        </w:rPr>
        <w:t>catastrophic risks</w:t>
      </w:r>
      <w:r w:rsidRPr="00233B8B">
        <w:rPr>
          <w:sz w:val="16"/>
        </w:rPr>
        <w:t xml:space="preserve"> </w:t>
      </w:r>
      <w:r w:rsidRPr="00233B8B">
        <w:rPr>
          <w:highlight w:val="yellow"/>
          <w:u w:val="single"/>
        </w:rPr>
        <w:t xml:space="preserve">is the </w:t>
      </w:r>
      <w:r w:rsidRPr="00233B8B">
        <w:rPr>
          <w:b/>
          <w:iCs/>
          <w:highlight w:val="yellow"/>
          <w:u w:val="single"/>
          <w:bdr w:val="single" w:sz="8" w:space="0" w:color="auto"/>
        </w:rPr>
        <w:t>reactive nature</w:t>
      </w:r>
      <w:r w:rsidRPr="00233B8B">
        <w:rPr>
          <w:highlight w:val="yellow"/>
          <w:u w:val="single"/>
        </w:rPr>
        <w:t xml:space="preserve"> of</w:t>
      </w:r>
      <w:r w:rsidRPr="00233B8B">
        <w:rPr>
          <w:u w:val="single"/>
        </w:rPr>
        <w:t xml:space="preserve"> regulatory </w:t>
      </w:r>
      <w:r w:rsidRPr="00233B8B">
        <w:rPr>
          <w:highlight w:val="yellow"/>
          <w:u w:val="single"/>
        </w:rPr>
        <w:t>review</w:t>
      </w:r>
      <w:r w:rsidRPr="00233B8B">
        <w:rPr>
          <w:u w:val="single"/>
        </w:rPr>
        <w:t xml:space="preserve">. In the </w:t>
      </w:r>
      <w:r w:rsidRPr="00233B8B">
        <w:rPr>
          <w:b/>
          <w:iCs/>
          <w:u w:val="single"/>
          <w:bdr w:val="single" w:sz="8" w:space="0" w:color="auto"/>
        </w:rPr>
        <w:t>current regulatory environment</w:t>
      </w:r>
      <w:r w:rsidRPr="00233B8B">
        <w:rPr>
          <w:sz w:val="16"/>
        </w:rPr>
        <w:t xml:space="preserve">, </w:t>
      </w:r>
      <w:r w:rsidRPr="00233B8B">
        <w:rPr>
          <w:highlight w:val="yellow"/>
          <w:u w:val="single"/>
        </w:rPr>
        <w:t>agencies are</w:t>
      </w:r>
      <w:r w:rsidRPr="00233B8B">
        <w:rPr>
          <w:u w:val="single"/>
        </w:rPr>
        <w:t xml:space="preserve"> relatively </w:t>
      </w:r>
      <w:r w:rsidRPr="00233B8B">
        <w:rPr>
          <w:b/>
          <w:iCs/>
          <w:highlight w:val="yellow"/>
          <w:u w:val="single"/>
          <w:bdr w:val="single" w:sz="8" w:space="0" w:color="auto"/>
        </w:rPr>
        <w:t>unlikely</w:t>
      </w:r>
      <w:r w:rsidRPr="00233B8B">
        <w:rPr>
          <w:highlight w:val="yellow"/>
          <w:u w:val="single"/>
        </w:rPr>
        <w:t xml:space="preserve"> to exacerbate catastrophic risks</w:t>
      </w:r>
      <w:r w:rsidRPr="00233B8B">
        <w:rPr>
          <w:u w:val="single"/>
        </w:rPr>
        <w:t xml:space="preserve"> through their actions</w:t>
      </w:r>
      <w:r w:rsidRPr="00233B8B">
        <w:rPr>
          <w:sz w:val="16"/>
        </w:rPr>
        <w:t xml:space="preserve">. Rather, </w:t>
      </w:r>
      <w:r w:rsidRPr="00233B8B">
        <w:rPr>
          <w:u w:val="single"/>
        </w:rPr>
        <w:t xml:space="preserve">the </w:t>
      </w:r>
      <w:r w:rsidRPr="00233B8B">
        <w:rPr>
          <w:highlight w:val="yellow"/>
          <w:u w:val="single"/>
        </w:rPr>
        <w:t>greatest contribution</w:t>
      </w:r>
      <w:r w:rsidRPr="00233B8B">
        <w:rPr>
          <w:u w:val="single"/>
        </w:rPr>
        <w:t xml:space="preserve"> of the </w:t>
      </w:r>
      <w:r w:rsidRPr="00233B8B">
        <w:rPr>
          <w:b/>
          <w:iCs/>
          <w:u w:val="single"/>
          <w:bdr w:val="single" w:sz="8" w:space="0" w:color="auto"/>
        </w:rPr>
        <w:t>regulatory system</w:t>
      </w:r>
      <w:r w:rsidRPr="00233B8B">
        <w:rPr>
          <w:sz w:val="16"/>
        </w:rPr>
        <w:t xml:space="preserve"> </w:t>
      </w:r>
      <w:r w:rsidRPr="00233B8B">
        <w:rPr>
          <w:u w:val="single"/>
        </w:rPr>
        <w:t xml:space="preserve">to catastrophic harms </w:t>
      </w:r>
      <w:r w:rsidRPr="00233B8B">
        <w:rPr>
          <w:highlight w:val="yellow"/>
          <w:u w:val="single"/>
        </w:rPr>
        <w:t xml:space="preserve">is through </w:t>
      </w:r>
      <w:r w:rsidRPr="00233B8B">
        <w:rPr>
          <w:b/>
          <w:iCs/>
          <w:highlight w:val="yellow"/>
          <w:u w:val="single"/>
          <w:bdr w:val="single" w:sz="8" w:space="0" w:color="auto"/>
        </w:rPr>
        <w:t>inattention</w:t>
      </w:r>
      <w:r w:rsidRPr="00233B8B">
        <w:rPr>
          <w:highlight w:val="yellow"/>
          <w:u w:val="single"/>
        </w:rPr>
        <w:t xml:space="preserve"> and </w:t>
      </w:r>
      <w:r w:rsidRPr="00233B8B">
        <w:rPr>
          <w:b/>
          <w:iCs/>
          <w:highlight w:val="yellow"/>
          <w:u w:val="single"/>
          <w:bdr w:val="single" w:sz="8" w:space="0" w:color="auto"/>
        </w:rPr>
        <w:t>inaction</w:t>
      </w:r>
      <w:r w:rsidRPr="00233B8B">
        <w:rPr>
          <w:sz w:val="16"/>
          <w:highlight w:val="yellow"/>
        </w:rPr>
        <w:t xml:space="preserve">. </w:t>
      </w:r>
      <w:r w:rsidRPr="00233B8B">
        <w:rPr>
          <w:highlight w:val="yellow"/>
          <w:u w:val="single"/>
        </w:rPr>
        <w:t>Improving c</w:t>
      </w:r>
      <w:r w:rsidRPr="00233B8B">
        <w:rPr>
          <w:u w:val="single"/>
        </w:rPr>
        <w:t>ost-</w:t>
      </w:r>
      <w:r w:rsidRPr="00233B8B">
        <w:rPr>
          <w:highlight w:val="yellow"/>
          <w:u w:val="single"/>
        </w:rPr>
        <w:t>b</w:t>
      </w:r>
      <w:r w:rsidRPr="00233B8B">
        <w:rPr>
          <w:u w:val="single"/>
        </w:rPr>
        <w:t xml:space="preserve">enefit </w:t>
      </w:r>
      <w:r w:rsidRPr="00233B8B">
        <w:rPr>
          <w:highlight w:val="yellow"/>
          <w:u w:val="single"/>
        </w:rPr>
        <w:t>a</w:t>
      </w:r>
      <w:r w:rsidRPr="00233B8B">
        <w:rPr>
          <w:u w:val="single"/>
        </w:rPr>
        <w:t>nalysis methodology,</w:t>
      </w:r>
      <w:r w:rsidRPr="00233B8B">
        <w:rPr>
          <w:sz w:val="16"/>
        </w:rPr>
        <w:t xml:space="preserve"> </w:t>
      </w:r>
      <w:r w:rsidRPr="00233B8B">
        <w:rPr>
          <w:b/>
          <w:iCs/>
          <w:highlight w:val="yellow"/>
          <w:u w:val="single"/>
          <w:bdr w:val="single" w:sz="8" w:space="0" w:color="auto"/>
        </w:rPr>
        <w:t xml:space="preserve">without </w:t>
      </w:r>
      <w:r w:rsidRPr="00233B8B">
        <w:rPr>
          <w:b/>
          <w:iCs/>
          <w:u w:val="single"/>
          <w:bdr w:val="single" w:sz="8" w:space="0" w:color="auto"/>
        </w:rPr>
        <w:t xml:space="preserve">accompanying </w:t>
      </w:r>
      <w:r w:rsidRPr="00233B8B">
        <w:rPr>
          <w:b/>
          <w:iCs/>
          <w:highlight w:val="yellow"/>
          <w:u w:val="single"/>
          <w:bdr w:val="single" w:sz="8" w:space="0" w:color="auto"/>
        </w:rPr>
        <w:t>procedural reforms</w:t>
      </w:r>
      <w:r w:rsidRPr="00233B8B">
        <w:rPr>
          <w:sz w:val="16"/>
          <w:highlight w:val="yellow"/>
        </w:rPr>
        <w:t xml:space="preserve">, </w:t>
      </w:r>
      <w:r w:rsidRPr="00233B8B">
        <w:rPr>
          <w:highlight w:val="yellow"/>
          <w:u w:val="single"/>
        </w:rPr>
        <w:t xml:space="preserve">will </w:t>
      </w:r>
      <w:r w:rsidRPr="00233B8B">
        <w:rPr>
          <w:b/>
          <w:iCs/>
          <w:highlight w:val="yellow"/>
          <w:u w:val="single"/>
          <w:bdr w:val="single" w:sz="8" w:space="0" w:color="auto"/>
        </w:rPr>
        <w:t>not remedy this fundamental problem</w:t>
      </w:r>
      <w:r w:rsidRPr="00233B8B">
        <w:rPr>
          <w:sz w:val="16"/>
        </w:rPr>
        <w:t>.</w:t>
      </w:r>
    </w:p>
    <w:p w14:paraId="6BBA2081" w14:textId="77777777" w:rsidR="003B460D" w:rsidRDefault="003B460D" w:rsidP="003B460D">
      <w:pPr>
        <w:pStyle w:val="Analytic"/>
      </w:pPr>
    </w:p>
    <w:p w14:paraId="5E7DE28F" w14:textId="77777777" w:rsidR="003B460D" w:rsidRDefault="003B460D" w:rsidP="003B460D">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1E695ECB" w14:textId="77777777" w:rsidR="003B460D" w:rsidRPr="00F30DE5" w:rsidRDefault="003B460D" w:rsidP="003B460D">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4B66593A" w14:textId="77777777" w:rsidR="003B460D" w:rsidRPr="008D61FA" w:rsidRDefault="003B460D" w:rsidP="003B460D">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3079EADA" w14:textId="77777777" w:rsidR="003B460D" w:rsidRPr="008D61FA" w:rsidRDefault="003B460D" w:rsidP="003B460D">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50336C6F" w14:textId="77777777" w:rsidR="003B460D" w:rsidRPr="008D61FA" w:rsidRDefault="003B460D" w:rsidP="003B460D">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5FD3C3DA" w14:textId="77777777" w:rsidR="003B460D" w:rsidRPr="008D61FA" w:rsidRDefault="003B460D" w:rsidP="003B460D">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5A0D60C1" w14:textId="77777777" w:rsidR="003B460D" w:rsidRPr="008D61FA" w:rsidRDefault="003B460D" w:rsidP="003B460D">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4E45AECB" w14:textId="77777777" w:rsidR="003B460D" w:rsidRPr="008D61FA" w:rsidRDefault="003B460D" w:rsidP="003B460D">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624F840D" w14:textId="77777777" w:rsidR="003B460D" w:rsidRPr="008D61FA" w:rsidRDefault="003B460D" w:rsidP="003B460D">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1F89CC8D" w14:textId="77777777" w:rsidR="003B460D" w:rsidRPr="008D61FA" w:rsidRDefault="003B460D" w:rsidP="003B460D">
      <w:pPr>
        <w:rPr>
          <w:sz w:val="16"/>
        </w:rPr>
      </w:pPr>
      <w:r w:rsidRPr="008D61FA">
        <w:rPr>
          <w:sz w:val="16"/>
        </w:rPr>
        <w:t xml:space="preserve">THE PROCESS OF POLICY MAKING: ISSUE IDENTIFICATION AND AGENDA FORMATION  </w:t>
      </w:r>
    </w:p>
    <w:p w14:paraId="0479114C" w14:textId="77777777" w:rsidR="003B460D" w:rsidRPr="008D61FA" w:rsidRDefault="003B460D" w:rsidP="003B460D">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33993C72" w14:textId="77777777" w:rsidR="003B460D" w:rsidRPr="008D61FA" w:rsidRDefault="003B460D" w:rsidP="003B460D">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18B09EDC" w14:textId="77777777" w:rsidR="003B460D" w:rsidRPr="008D61FA" w:rsidRDefault="003B460D" w:rsidP="003B460D">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4ACB0F4D" w14:textId="77777777" w:rsidR="003B460D" w:rsidRPr="008D61FA" w:rsidRDefault="003B460D" w:rsidP="003B460D">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6B16CB58" w14:textId="77777777" w:rsidR="003B460D" w:rsidRPr="008D61FA" w:rsidRDefault="003B460D" w:rsidP="003B460D">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6483EF05" w14:textId="77777777" w:rsidR="003B460D" w:rsidRPr="008D61FA" w:rsidRDefault="003B460D" w:rsidP="003B460D">
      <w:pPr>
        <w:rPr>
          <w:sz w:val="16"/>
        </w:rPr>
      </w:pPr>
      <w:r w:rsidRPr="008D61FA">
        <w:rPr>
          <w:sz w:val="16"/>
        </w:rPr>
        <w:t xml:space="preserve">POLICY FORMULATION AND ADOPTION </w:t>
      </w:r>
    </w:p>
    <w:p w14:paraId="34757CFE" w14:textId="77777777" w:rsidR="003B460D" w:rsidRPr="008D61FA" w:rsidRDefault="003B460D" w:rsidP="003B460D">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1A48DE83" w14:textId="77777777" w:rsidR="003B460D" w:rsidRPr="008D61FA" w:rsidRDefault="003B460D" w:rsidP="003B460D">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788D10F1" w14:textId="77777777" w:rsidR="003B460D" w:rsidRPr="008D61FA" w:rsidRDefault="003B460D" w:rsidP="003B460D">
      <w:pPr>
        <w:rPr>
          <w:sz w:val="16"/>
        </w:rPr>
      </w:pPr>
      <w:r w:rsidRPr="008D61FA">
        <w:rPr>
          <w:sz w:val="16"/>
        </w:rPr>
        <w:t xml:space="preserve">POLICY IMPLEMENTATION </w:t>
      </w:r>
    </w:p>
    <w:p w14:paraId="56CFE715" w14:textId="77777777" w:rsidR="003B460D" w:rsidRPr="008761F3" w:rsidRDefault="003B460D" w:rsidP="003B460D">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00E10273" w14:textId="77777777" w:rsidR="003B460D" w:rsidRDefault="003B460D" w:rsidP="003B460D"/>
    <w:p w14:paraId="5327A5E1" w14:textId="77777777" w:rsidR="003B460D" w:rsidRPr="00B04C11" w:rsidRDefault="003B460D" w:rsidP="003B460D"/>
    <w:p w14:paraId="33139A1B" w14:textId="77777777" w:rsidR="003B460D" w:rsidRPr="000A653B" w:rsidRDefault="003B460D" w:rsidP="003B460D">
      <w:pPr>
        <w:pStyle w:val="Heading4"/>
      </w:pPr>
      <w:r>
        <w:t xml:space="preserve">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120BDC4C" w14:textId="77777777" w:rsidR="003B460D" w:rsidRDefault="003B460D" w:rsidP="003B460D">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6C0F04F5" w14:textId="77777777" w:rsidR="003B460D" w:rsidRPr="004B1259" w:rsidRDefault="003B460D" w:rsidP="003B460D">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173E116F" w14:textId="77777777" w:rsidR="003B460D" w:rsidRPr="004B1259" w:rsidRDefault="003B460D" w:rsidP="003B460D">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432F8E7D" w14:textId="77777777" w:rsidR="003B460D" w:rsidRPr="004B1259" w:rsidRDefault="003B460D" w:rsidP="003B460D">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127A2FF9" w14:textId="77777777" w:rsidR="003B460D" w:rsidRPr="004B1259" w:rsidRDefault="003B460D" w:rsidP="003B460D">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748F1FC5" w14:textId="77777777" w:rsidR="003B460D" w:rsidRPr="004B1259" w:rsidRDefault="003B460D" w:rsidP="003B460D">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31C2D13D" w14:textId="77777777" w:rsidR="003B460D" w:rsidRPr="004B1259" w:rsidRDefault="003B460D" w:rsidP="003B460D">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19E1D0A1" w14:textId="77777777" w:rsidR="003B460D" w:rsidRPr="004B1259" w:rsidRDefault="003B460D" w:rsidP="003B460D">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070D5E33" w14:textId="77777777" w:rsidR="003B460D" w:rsidRDefault="003B460D" w:rsidP="003B460D">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26E3765D" w14:textId="77777777" w:rsidR="003B460D" w:rsidRDefault="003B460D" w:rsidP="003B460D"/>
    <w:p w14:paraId="7F408B39" w14:textId="77777777" w:rsidR="003B460D" w:rsidRDefault="003B460D" w:rsidP="003B460D">
      <w:pPr>
        <w:pStyle w:val="Heading3"/>
      </w:pPr>
      <w:r>
        <w:t>No Subsets---2AC</w:t>
      </w:r>
    </w:p>
    <w:p w14:paraId="6A2A07CF" w14:textId="77777777" w:rsidR="003B460D" w:rsidRDefault="003B460D" w:rsidP="003B460D">
      <w:pPr>
        <w:pStyle w:val="Analytic"/>
      </w:pPr>
    </w:p>
    <w:p w14:paraId="697A8503" w14:textId="77777777" w:rsidR="003B460D" w:rsidRPr="00A44EAC" w:rsidRDefault="003B460D" w:rsidP="003B460D">
      <w:pPr>
        <w:pStyle w:val="Heading4"/>
      </w:pPr>
      <w:bookmarkStart w:id="8"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1C4DA4C0" w14:textId="77777777" w:rsidR="003B460D" w:rsidRPr="00A44EAC" w:rsidRDefault="003B460D" w:rsidP="003B460D">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9B6195D" w14:textId="77777777" w:rsidR="003B460D" w:rsidRPr="00A44EAC" w:rsidRDefault="003B460D" w:rsidP="003B460D">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09F7E6CC" w14:textId="77777777" w:rsidR="003B460D" w:rsidRDefault="003B460D" w:rsidP="003B460D">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8"/>
    <w:p w14:paraId="065DC3B4" w14:textId="77777777" w:rsidR="003B460D" w:rsidRDefault="003B460D" w:rsidP="003B460D">
      <w:pPr>
        <w:rPr>
          <w:sz w:val="16"/>
        </w:rPr>
      </w:pPr>
    </w:p>
    <w:p w14:paraId="56298E95" w14:textId="77777777" w:rsidR="003B460D" w:rsidRPr="00FE15AC" w:rsidRDefault="003B460D" w:rsidP="003B460D">
      <w:pPr>
        <w:pStyle w:val="Heading4"/>
      </w:pPr>
      <w:r>
        <w:t xml:space="preserve">‘Workers’ are </w:t>
      </w:r>
      <w:r w:rsidRPr="00FE15AC">
        <w:rPr>
          <w:u w:val="single"/>
        </w:rPr>
        <w:t>discrete</w:t>
      </w:r>
      <w:r>
        <w:t>.</w:t>
      </w:r>
    </w:p>
    <w:p w14:paraId="134FBAD4" w14:textId="77777777" w:rsidR="003B460D" w:rsidRPr="00FE15AC" w:rsidRDefault="003B460D" w:rsidP="003B460D">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74BF228A" w14:textId="77777777" w:rsidR="003B460D" w:rsidRPr="00FE15AC" w:rsidRDefault="003B460D" w:rsidP="003B460D">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639D0BEE" w14:textId="77777777" w:rsidR="003B460D" w:rsidRPr="00BA0501" w:rsidRDefault="003B460D" w:rsidP="003B460D">
      <w:pPr>
        <w:pStyle w:val="Heading4"/>
      </w:pPr>
      <w:r>
        <w:t xml:space="preserve">Plurals don’t mean the </w:t>
      </w:r>
      <w:r>
        <w:rPr>
          <w:u w:val="single"/>
        </w:rPr>
        <w:t>whole</w:t>
      </w:r>
      <w:r>
        <w:t xml:space="preserve"> of the class.</w:t>
      </w:r>
    </w:p>
    <w:p w14:paraId="1ADF96C9" w14:textId="77777777" w:rsidR="003B460D" w:rsidRPr="005D1C91" w:rsidRDefault="003B460D" w:rsidP="003B460D">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0EA85106" w14:textId="77777777" w:rsidR="003B460D" w:rsidRPr="005D1C91" w:rsidRDefault="003B460D" w:rsidP="003B460D">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6A3908E7" w14:textId="77777777" w:rsidR="003B460D" w:rsidRPr="00BA0501" w:rsidRDefault="003B460D" w:rsidP="003B460D">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291768D3" w14:textId="77777777" w:rsidR="003B460D" w:rsidRPr="00B64352" w:rsidRDefault="003B460D" w:rsidP="003B460D"/>
    <w:p w14:paraId="021D3781" w14:textId="77777777" w:rsidR="003B460D" w:rsidRDefault="003B460D" w:rsidP="003B460D">
      <w:pPr>
        <w:pStyle w:val="Analytic"/>
      </w:pPr>
    </w:p>
    <w:p w14:paraId="35E702F7" w14:textId="77777777" w:rsidR="003B460D" w:rsidRDefault="003B460D" w:rsidP="003B460D"/>
    <w:p w14:paraId="7A6992EC" w14:textId="77777777" w:rsidR="003B460D" w:rsidRDefault="003B460D" w:rsidP="003B460D">
      <w:pPr>
        <w:pStyle w:val="Analytic"/>
        <w:rPr>
          <w:u w:val="single"/>
        </w:rPr>
      </w:pPr>
    </w:p>
    <w:p w14:paraId="3F366CBC" w14:textId="77777777" w:rsidR="003B460D" w:rsidRDefault="003B460D" w:rsidP="003B460D">
      <w:pPr>
        <w:pStyle w:val="Heading3"/>
      </w:pPr>
      <w:r>
        <w:t>AT: Nietzsche K---2AC</w:t>
      </w:r>
    </w:p>
    <w:p w14:paraId="25F62BA9" w14:textId="77777777" w:rsidR="003B460D" w:rsidRDefault="003B460D" w:rsidP="003B460D">
      <w:pPr>
        <w:pStyle w:val="Analytic"/>
      </w:pPr>
    </w:p>
    <w:p w14:paraId="6FF5B12F" w14:textId="77777777" w:rsidR="003B460D" w:rsidRPr="00DA4105" w:rsidRDefault="003B460D" w:rsidP="003B460D">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w:t>
      </w:r>
      <w:r>
        <w:rPr>
          <w:color w:val="1F4E79" w:themeColor="accent5" w:themeShade="80"/>
        </w:rPr>
        <w:t>other interps create</w:t>
      </w:r>
      <w:r w:rsidRPr="00DA4105">
        <w:rPr>
          <w:color w:val="1F4E79" w:themeColor="accent5" w:themeShade="80"/>
        </w:rPr>
        <w:t xml:space="preserve">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Pr>
          <w:color w:val="1F4E79" w:themeColor="accent5" w:themeShade="80"/>
        </w:rPr>
        <w:t xml:space="preserve">debate is a </w:t>
      </w:r>
      <w:r>
        <w:rPr>
          <w:color w:val="1F4E79" w:themeColor="accent5" w:themeShade="80"/>
          <w:u w:val="single"/>
        </w:rPr>
        <w:t>competition</w:t>
      </w:r>
      <w:r>
        <w:rPr>
          <w:color w:val="1F4E79" w:themeColor="accent5" w:themeShade="80"/>
        </w:rPr>
        <w:t xml:space="preserve">, and the ballot only solves </w:t>
      </w:r>
      <w:r>
        <w:rPr>
          <w:color w:val="1F4E79" w:themeColor="accent5" w:themeShade="80"/>
          <w:u w:val="single"/>
        </w:rPr>
        <w:t>our</w:t>
      </w:r>
      <w:r>
        <w:rPr>
          <w:color w:val="1F4E79" w:themeColor="accent5" w:themeShade="80"/>
        </w:rPr>
        <w:t xml:space="preserve"> offense.</w:t>
      </w:r>
      <w:r w:rsidRPr="00DA4105">
        <w:rPr>
          <w:color w:val="1F4E79" w:themeColor="accent5" w:themeShade="80"/>
        </w:rPr>
        <w:t xml:space="preserve"> </w:t>
      </w:r>
    </w:p>
    <w:p w14:paraId="3F9B3A28" w14:textId="77777777" w:rsidR="003B460D" w:rsidRDefault="003B460D" w:rsidP="003B460D">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w:t>
      </w:r>
      <w:r>
        <w:rPr>
          <w:color w:val="1F4E79" w:themeColor="accent5" w:themeShade="80"/>
        </w:rPr>
        <w:t xml:space="preserve">their </w:t>
      </w:r>
      <w:r w:rsidRPr="00DA4105">
        <w:rPr>
          <w:color w:val="1F4E79" w:themeColor="accent5" w:themeShade="80"/>
        </w:rPr>
        <w:t>offense---</w:t>
      </w:r>
      <w:r>
        <w:rPr>
          <w:color w:val="1F4E79" w:themeColor="accent5" w:themeShade="80"/>
        </w:rPr>
        <w:t xml:space="preserve">plan focus promotes </w:t>
      </w:r>
      <w:r>
        <w:rPr>
          <w:color w:val="1F4E79" w:themeColor="accent5" w:themeShade="80"/>
          <w:u w:val="single"/>
        </w:rPr>
        <w:t>deep engagement</w:t>
      </w:r>
      <w:r>
        <w:rPr>
          <w:color w:val="1F4E79" w:themeColor="accent5" w:themeShade="80"/>
        </w:rPr>
        <w:t xml:space="preserve">, which enables </w:t>
      </w:r>
      <w:r>
        <w:rPr>
          <w:color w:val="1F4E79" w:themeColor="accent5" w:themeShade="80"/>
          <w:u w:val="single"/>
        </w:rPr>
        <w:t>argument refinement</w:t>
      </w:r>
      <w:r>
        <w:rPr>
          <w:color w:val="1F4E79" w:themeColor="accent5" w:themeShade="80"/>
        </w:rPr>
        <w:t>.</w:t>
      </w:r>
    </w:p>
    <w:p w14:paraId="4112E187" w14:textId="77777777" w:rsidR="003B460D" w:rsidRPr="00D4605B" w:rsidRDefault="003B460D" w:rsidP="003B460D"/>
    <w:p w14:paraId="0C62DF73" w14:textId="77777777" w:rsidR="003B460D" w:rsidRPr="00DA4105" w:rsidRDefault="003B460D" w:rsidP="003B460D">
      <w:pPr>
        <w:pStyle w:val="Heading4"/>
        <w:rPr>
          <w:color w:val="1F4E79" w:themeColor="accent5" w:themeShade="80"/>
        </w:rPr>
      </w:pPr>
      <w:r>
        <w:rPr>
          <w:color w:val="1F4E79" w:themeColor="accent5" w:themeShade="80"/>
          <w:u w:val="single"/>
        </w:rPr>
        <w:t>At worst</w:t>
      </w:r>
      <w:r>
        <w:rPr>
          <w:color w:val="1F4E79" w:themeColor="accent5" w:themeShade="80"/>
        </w:rPr>
        <w:t xml:space="preserve">, </w:t>
      </w:r>
      <w:r w:rsidRPr="00462E23">
        <w:rPr>
          <w:color w:val="1F4E79" w:themeColor="accent5" w:themeShade="80"/>
          <w:u w:val="single"/>
        </w:rPr>
        <w:t>weigh</w:t>
      </w:r>
      <w:r>
        <w:rPr>
          <w:color w:val="1F4E79" w:themeColor="accent5" w:themeShade="80"/>
          <w:u w:val="single"/>
        </w:rPr>
        <w:t xml:space="preserve"> the</w:t>
      </w:r>
      <w:r w:rsidRPr="00462E23">
        <w:rPr>
          <w:color w:val="1F4E79" w:themeColor="accent5" w:themeShade="80"/>
          <w:u w:val="single"/>
        </w:rPr>
        <w:t xml:space="preserve">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4822E55E" w14:textId="77777777" w:rsidR="003B460D" w:rsidRDefault="003B460D" w:rsidP="003B460D">
      <w:pPr>
        <w:pStyle w:val="Analytic"/>
      </w:pPr>
    </w:p>
    <w:p w14:paraId="7DC60F87" w14:textId="77777777" w:rsidR="003B460D" w:rsidRDefault="003B460D" w:rsidP="003B460D"/>
    <w:p w14:paraId="324E99B7" w14:textId="77777777" w:rsidR="003B460D" w:rsidRDefault="003B460D" w:rsidP="003B460D">
      <w:pPr>
        <w:pStyle w:val="Analytic"/>
      </w:pPr>
    </w:p>
    <w:p w14:paraId="0C6BDC12" w14:textId="77777777" w:rsidR="003B460D" w:rsidRDefault="003B460D" w:rsidP="003B460D">
      <w:pPr>
        <w:pStyle w:val="Heading4"/>
      </w:pPr>
      <w:r>
        <w:t>Consequences precede ethics.</w:t>
      </w:r>
    </w:p>
    <w:p w14:paraId="20E6692B" w14:textId="77777777" w:rsidR="003B460D" w:rsidRDefault="003B460D" w:rsidP="003B460D">
      <w:r>
        <w:t>---VOI = Veil of Ignorance</w:t>
      </w:r>
    </w:p>
    <w:p w14:paraId="425D6D2A" w14:textId="77777777" w:rsidR="003B460D" w:rsidRDefault="003B460D" w:rsidP="003B460D">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1531B63B" w14:textId="77777777" w:rsidR="003B460D" w:rsidRPr="007D7BCC" w:rsidRDefault="003B460D" w:rsidP="003B460D">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Brown-Iannuzzi, and Loersch,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2F28C456" w14:textId="77777777" w:rsidR="003B460D" w:rsidRPr="007D7BCC" w:rsidRDefault="003B460D" w:rsidP="003B460D">
      <w:pPr>
        <w:rPr>
          <w:sz w:val="16"/>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r w:rsidRPr="007D7BCC">
        <w:rPr>
          <w:sz w:val="16"/>
        </w:rPr>
        <w:t xml:space="preserve"> (Greene 2017).</w:t>
      </w:r>
    </w:p>
    <w:p w14:paraId="4A00D4FC" w14:textId="77777777" w:rsidR="003B460D" w:rsidRPr="007D7BCC" w:rsidRDefault="003B460D" w:rsidP="003B460D">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1CF794CD" w14:textId="77777777" w:rsidR="003B460D" w:rsidRPr="007D7BCC" w:rsidRDefault="003B460D" w:rsidP="003B460D">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61143A5D" w14:textId="77777777" w:rsidR="003B460D" w:rsidRPr="007D7BCC" w:rsidRDefault="003B460D" w:rsidP="003B460D">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szCs w:val="24"/>
          <w:highlight w:val="cyan"/>
        </w:rPr>
        <w:t>in the past</w:t>
      </w:r>
      <w:r w:rsidRPr="007D7BCC">
        <w:rPr>
          <w:sz w:val="16"/>
        </w:rPr>
        <w:t>.</w:t>
      </w:r>
    </w:p>
    <w:p w14:paraId="600FDCF9" w14:textId="77777777" w:rsidR="003B460D" w:rsidRPr="007D7BCC" w:rsidRDefault="003B460D" w:rsidP="003B460D">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8B50F9">
        <w:rPr>
          <w:rStyle w:val="Emphasis"/>
          <w:highlight w:val="cyan"/>
        </w:rPr>
        <w:t>more utilitarian</w:t>
      </w:r>
      <w:r w:rsidRPr="008B50F9">
        <w:rPr>
          <w:sz w:val="16"/>
          <w:highlight w:val="cyan"/>
        </w:rPr>
        <w:t xml:space="preserve"> </w:t>
      </w:r>
      <w:r w:rsidRPr="008B50F9">
        <w:rPr>
          <w:rStyle w:val="StyleUnderline"/>
          <w:highlight w:val="cyan"/>
        </w:rPr>
        <w:t>when</w:t>
      </w:r>
      <w:r w:rsidRPr="007D7BCC">
        <w:rPr>
          <w:rStyle w:val="StyleUnderline"/>
        </w:rPr>
        <w:t xml:space="preserve"> the </w:t>
      </w:r>
      <w:r w:rsidRPr="008B50F9">
        <w:rPr>
          <w:rStyle w:val="StyleUnderline"/>
          <w:highlight w:val="cyan"/>
        </w:rPr>
        <w:t>dilemma was</w:t>
      </w:r>
      <w:r w:rsidRPr="007D7BCC">
        <w:rPr>
          <w:sz w:val="16"/>
        </w:rPr>
        <w:t xml:space="preserve"> all </w:t>
      </w:r>
      <w:r w:rsidRPr="007D7BCC">
        <w:rPr>
          <w:rStyle w:val="Emphasis"/>
        </w:rPr>
        <w:t xml:space="preserve">in the </w:t>
      </w:r>
      <w:r w:rsidRPr="008B50F9">
        <w:rPr>
          <w:rStyle w:val="Emphasis"/>
          <w:highlight w:val="cya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5B9D1878" w14:textId="77777777" w:rsidR="003B460D" w:rsidRPr="007D7BCC" w:rsidRDefault="003B460D" w:rsidP="003B460D">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8B50F9">
        <w:rPr>
          <w:rStyle w:val="StyleUnderline"/>
          <w:highlight w:val="cyan"/>
        </w:rPr>
        <w:t>When you</w:t>
      </w:r>
      <w:r w:rsidRPr="008B50F9">
        <w:rPr>
          <w:sz w:val="16"/>
          <w:highlight w:val="cyan"/>
        </w:rPr>
        <w:t xml:space="preserve"> </w:t>
      </w:r>
      <w:r w:rsidRPr="008B50F9">
        <w:rPr>
          <w:rStyle w:val="Emphasis"/>
          <w:i/>
          <w:highlight w:val="cyan"/>
        </w:rPr>
        <w:t>really</w:t>
      </w:r>
      <w:r w:rsidRPr="008B50F9">
        <w:rPr>
          <w:i/>
          <w:iCs/>
          <w:sz w:val="16"/>
          <w:highlight w:val="cyan"/>
        </w:rPr>
        <w:t xml:space="preserve"> </w:t>
      </w:r>
      <w:r w:rsidRPr="008B50F9">
        <w:rPr>
          <w:rStyle w:val="StyleUnderline"/>
          <w:i/>
          <w:highlight w:val="cyan"/>
        </w:rPr>
        <w:t>care</w:t>
      </w:r>
      <w:r w:rsidRPr="007D7BCC">
        <w:rPr>
          <w:rStyle w:val="StyleUnderline"/>
        </w:rPr>
        <w:t>, you</w:t>
      </w:r>
      <w:r w:rsidRPr="007D7BCC">
        <w:rPr>
          <w:sz w:val="16"/>
        </w:rPr>
        <w:t xml:space="preserve"> </w:t>
      </w:r>
      <w:r w:rsidRPr="008B50F9">
        <w:rPr>
          <w:rStyle w:val="Emphasis"/>
          <w:sz w:val="24"/>
          <w:szCs w:val="24"/>
          <w:highlight w:val="cya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34C08F88" w14:textId="77777777" w:rsidR="003B460D" w:rsidRPr="00F47FF3" w:rsidRDefault="003B460D" w:rsidP="003B460D">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5A4F2960" w14:textId="77777777" w:rsidR="003B460D" w:rsidRPr="00F47FF3" w:rsidRDefault="003B460D" w:rsidP="003B460D">
      <w:pPr>
        <w:rPr>
          <w:sz w:val="16"/>
        </w:rPr>
      </w:pPr>
      <w:r w:rsidRPr="00F47FF3">
        <w:rPr>
          <w:sz w:val="16"/>
        </w:rPr>
        <w:t xml:space="preserve">What these </w:t>
      </w:r>
      <w:r w:rsidRPr="008B50F9">
        <w:rPr>
          <w:rStyle w:val="StyleUnderline"/>
          <w:highlight w:val="cyan"/>
        </w:rPr>
        <w:t>studies suggest</w:t>
      </w:r>
      <w:r w:rsidRPr="00F47FF3">
        <w:rPr>
          <w:sz w:val="16"/>
        </w:rPr>
        <w:t xml:space="preserve"> is </w:t>
      </w:r>
      <w:r w:rsidRPr="00F47FF3">
        <w:rPr>
          <w:rStyle w:val="StyleUnderline"/>
        </w:rPr>
        <w:t>that</w:t>
      </w:r>
      <w:r w:rsidRPr="00F47FF3">
        <w:rPr>
          <w:sz w:val="16"/>
        </w:rPr>
        <w:t xml:space="preserve"> </w:t>
      </w:r>
      <w:r w:rsidRPr="008B50F9">
        <w:rPr>
          <w:rStyle w:val="Emphasis"/>
          <w:highlight w:val="cyan"/>
        </w:rPr>
        <w:t>consequentialist</w:t>
      </w:r>
      <w:r w:rsidRPr="00F47FF3">
        <w:rPr>
          <w:rStyle w:val="Emphasis"/>
        </w:rPr>
        <w:t xml:space="preserve"> moral </w:t>
      </w:r>
      <w:r w:rsidRPr="008B50F9">
        <w:rPr>
          <w:rStyle w:val="Emphasis"/>
          <w:highlight w:val="cyan"/>
        </w:rPr>
        <w:t>concern</w:t>
      </w:r>
      <w:r w:rsidRPr="00F47FF3">
        <w:rPr>
          <w:sz w:val="16"/>
        </w:rPr>
        <w:t xml:space="preserve"> </w:t>
      </w:r>
      <w:r w:rsidRPr="00F47FF3">
        <w:rPr>
          <w:rStyle w:val="StyleUnderline"/>
        </w:rPr>
        <w:t xml:space="preserve">may </w:t>
      </w:r>
      <w:r w:rsidRPr="008B50F9">
        <w:rPr>
          <w:rStyle w:val="StyleUnderline"/>
          <w:highlight w:val="cyan"/>
        </w:rPr>
        <w:t>be the</w:t>
      </w:r>
      <w:r w:rsidRPr="008B50F9">
        <w:rPr>
          <w:sz w:val="16"/>
          <w:highlight w:val="cyan"/>
        </w:rPr>
        <w:t xml:space="preserve"> </w:t>
      </w:r>
      <w:r w:rsidRPr="008B50F9">
        <w:rPr>
          <w:rStyle w:val="Emphasis"/>
          <w:highlight w:val="cyan"/>
        </w:rPr>
        <w:t>deepest</w:t>
      </w:r>
      <w:r w:rsidRPr="00F47FF3">
        <w:rPr>
          <w:sz w:val="16"/>
        </w:rPr>
        <w:t xml:space="preserve"> kind of </w:t>
      </w:r>
      <w:r w:rsidRPr="008B50F9">
        <w:rPr>
          <w:rStyle w:val="StyleUnderline"/>
          <w:highlight w:val="cya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93AF8">
        <w:rPr>
          <w:rStyle w:val="StyleUnderline"/>
          <w:highlight w:val="cyan"/>
        </w:rPr>
        <w:t>we</w:t>
      </w:r>
      <w:r w:rsidRPr="00F47FF3">
        <w:rPr>
          <w:rStyle w:val="StyleUnderline"/>
        </w:rPr>
        <w:t xml:space="preserve"> not</w:t>
      </w:r>
      <w:r w:rsidRPr="00F47FF3">
        <w:rPr>
          <w:sz w:val="16"/>
        </w:rPr>
        <w:t xml:space="preserve"> </w:t>
      </w:r>
      <w:r w:rsidRPr="00993AF8">
        <w:rPr>
          <w:rStyle w:val="Emphasis"/>
          <w:highlight w:val="cya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93AF8">
        <w:rPr>
          <w:rStyle w:val="StyleUnderline"/>
          <w:highlight w:val="cyan"/>
        </w:rPr>
        <w:t>concern to everyone</w:t>
      </w:r>
      <w:r w:rsidRPr="00F47FF3">
        <w:rPr>
          <w:sz w:val="16"/>
        </w:rPr>
        <w:t xml:space="preserve"> (Hare 2016)?</w:t>
      </w:r>
    </w:p>
    <w:p w14:paraId="29F320F7" w14:textId="77777777" w:rsidR="003B460D" w:rsidRDefault="003B460D" w:rsidP="003B460D"/>
    <w:p w14:paraId="6F447C71" w14:textId="77777777" w:rsidR="003B460D" w:rsidRDefault="003B460D" w:rsidP="003B460D">
      <w:pPr>
        <w:pStyle w:val="Analytic"/>
      </w:pPr>
    </w:p>
    <w:p w14:paraId="3166FDA7" w14:textId="77777777" w:rsidR="003B460D" w:rsidRPr="00D4605B" w:rsidRDefault="003B460D" w:rsidP="003B460D"/>
    <w:p w14:paraId="571DBA38" w14:textId="77777777" w:rsidR="003B460D" w:rsidRPr="00A83285" w:rsidRDefault="003B460D" w:rsidP="003B460D">
      <w:pPr>
        <w:pStyle w:val="Heading4"/>
        <w:rPr>
          <w:bCs/>
        </w:rPr>
      </w:pPr>
      <w:r>
        <w:rPr>
          <w:bCs/>
        </w:rPr>
        <w:t>Acting on resentment through political struggle is good and propels positive energies.</w:t>
      </w:r>
    </w:p>
    <w:p w14:paraId="2A7DEC48" w14:textId="77777777" w:rsidR="003B460D" w:rsidRDefault="003B460D" w:rsidP="003B460D">
      <w:r>
        <w:t>William </w:t>
      </w:r>
      <w:r>
        <w:rPr>
          <w:rStyle w:val="Style13ptBold"/>
        </w:rPr>
        <w:t>Connolly 5</w:t>
      </w:r>
      <w:r>
        <w:t>, Political Theory @ John’s Hopkins, “The Evangelical-Capitalist Resonance Machine” </w:t>
      </w:r>
      <w:r>
        <w:rPr>
          <w:iCs/>
        </w:rPr>
        <w:t>Political Theory</w:t>
      </w:r>
      <w:r>
        <w:t> 33:6 p. 880-881</w:t>
      </w:r>
    </w:p>
    <w:p w14:paraId="3BDE5C40" w14:textId="77777777" w:rsidR="003B460D" w:rsidRPr="00A83285" w:rsidRDefault="003B460D" w:rsidP="003B460D">
      <w:pPr>
        <w:rPr>
          <w:sz w:val="12"/>
        </w:rPr>
      </w:pPr>
      <w:r>
        <w:rPr>
          <w:sz w:val="12"/>
        </w:rPr>
        <w:t>The point is to discern how media presentations both do much of their work below the level of explicit attention and encourage the intense coding of those experiences as they do so. Part of the reason, I think, is that the TV and film viewer is immobilized before a moving image and sound track, while the everyday perceiver is either mobile or one step removed from mobility. The position of immobility amplifies the affective intensities received, just as a basketball coach feels the intensities of the contest more than the players on the floor who absorb the intensities into action.'" This difference, indeed, dramatizes </w:t>
      </w:r>
      <w:r>
        <w:rPr>
          <w:rStyle w:val="StyleUnderline"/>
          <w:highlight w:val="yellow"/>
        </w:rPr>
        <w:t>the wisdom of Nietzsche's commendation to act upon</w:t>
      </w:r>
      <w:r>
        <w:rPr>
          <w:rStyle w:val="StyleUnderline"/>
        </w:rPr>
        <w:t xml:space="preserve"> specific </w:t>
      </w:r>
      <w:r>
        <w:rPr>
          <w:rStyle w:val="StyleUnderline"/>
          <w:highlight w:val="yellow"/>
        </w:rPr>
        <w:t>resentments before they ossify into ressentiment</w:t>
      </w:r>
      <w:r>
        <w:rPr>
          <w:sz w:val="12"/>
        </w:rPr>
        <w:t>. Alongside the feminization campaign was another that deflected public attention from how politics and show business have melded together. Talking heads on Fox News repeatedly debated the question, "Should actors take public positions on political issues?", focusing as they did so on actors who criticized the war in Iraq. The question was not posed about business celebrities or retired generals or several Republican candidates who had been actors. The form of the question thus encourages people to identify show business with unpatriotic criticism, instead of discerning how critical films, rock music, selective TV dramas, and jazz are often associated with the Democratic left while country music, radio "talk shows," and evangelical-corporate celebrities are often linked to the right. Reiteration of the question in this form delinks the resonance machine of the right from show business while binding its opponents to it. The result is to divert attention from how politics, religion, and advertising all participate in show business today.'6 Those who received these messages, however, were not simply manipulated by the media to accept them; many were predisposed to the message through the spirit of their preliminary orientations to being. VII. </w:t>
      </w:r>
      <w:r>
        <w:rPr>
          <w:rStyle w:val="StyleUnderline"/>
          <w:highlight w:val="yellow"/>
        </w:rPr>
        <w:t>To</w:t>
      </w:r>
      <w:r>
        <w:rPr>
          <w:rStyle w:val="StyleUnderline"/>
        </w:rPr>
        <w:t xml:space="preserve"> expose and </w:t>
      </w:r>
      <w:r>
        <w:rPr>
          <w:rStyle w:val="StyleUnderline"/>
          <w:highlight w:val="yellow"/>
        </w:rPr>
        <w:t>counter the politics of existential revenge </w:t>
      </w:r>
      <w:r w:rsidRPr="00A83285">
        <w:rPr>
          <w:rStyle w:val="Emphasis"/>
          <w:highlight w:val="yellow"/>
        </w:rPr>
        <w:t>does not mean that you demean specific</w:t>
      </w:r>
      <w:r w:rsidRPr="00A83285">
        <w:rPr>
          <w:rStyle w:val="Emphasis"/>
        </w:rPr>
        <w:t xml:space="preserve"> grievances</w:t>
      </w:r>
      <w:r>
        <w:rPr>
          <w:rStyle w:val="StyleUnderline"/>
        </w:rPr>
        <w:t xml:space="preserve">, </w:t>
      </w:r>
      <w:r>
        <w:rPr>
          <w:rStyle w:val="StyleUnderline"/>
          <w:highlight w:val="yellow"/>
        </w:rPr>
        <w:t>resentments</w:t>
      </w:r>
      <w:r>
        <w:rPr>
          <w:rStyle w:val="StyleUnderline"/>
        </w:rPr>
        <w:t xml:space="preserve">, and critical energies </w:t>
      </w:r>
      <w:r>
        <w:rPr>
          <w:rStyle w:val="StyleUnderline"/>
          <w:highlight w:val="yellow"/>
        </w:rPr>
        <w:t>that </w:t>
      </w:r>
      <w:r w:rsidRPr="00A83285">
        <w:rPr>
          <w:rStyle w:val="Emphasis"/>
          <w:highlight w:val="yellow"/>
        </w:rPr>
        <w:t>propel positive democratic energies forward</w:t>
      </w:r>
      <w:r>
        <w:rPr>
          <w:rStyle w:val="Emphasis"/>
          <w:bCs/>
          <w:highlight w:val="yellow"/>
        </w:rPr>
        <w:t>.</w:t>
      </w:r>
      <w:r>
        <w:rPr>
          <w:sz w:val="12"/>
          <w:highlight w:val="yellow"/>
        </w:rPr>
        <w:t> </w:t>
      </w:r>
      <w:r>
        <w:rPr>
          <w:rStyle w:val="StyleUnderline"/>
          <w:highlight w:val="yellow"/>
        </w:rPr>
        <w:t>That would be to subtract critical energies from your own cause in the name of a spurious intellectualism that ignores</w:t>
      </w:r>
      <w:r>
        <w:rPr>
          <w:rStyle w:val="StyleUnderline"/>
        </w:rPr>
        <w:t xml:space="preserve"> the role of passion in religious practice, </w:t>
      </w:r>
      <w:r>
        <w:rPr>
          <w:rStyle w:val="Emphasis"/>
          <w:highlight w:val="yellow"/>
        </w:rPr>
        <w:t>economic activity</w:t>
      </w:r>
      <w:r>
        <w:rPr>
          <w:rStyle w:val="StyleUnderline"/>
        </w:rPr>
        <w:t xml:space="preserve">, thinking, </w:t>
      </w:r>
      <w:r>
        <w:rPr>
          <w:rStyle w:val="Emphasis"/>
          <w:highlight w:val="yellow"/>
        </w:rPr>
        <w:t>and political struggle</w:t>
      </w:r>
      <w:r>
        <w:rPr>
          <w:rStyle w:val="StyleUnderline"/>
        </w:rPr>
        <w:t>. The target is the congealed disposition of ressentiment, not every mode of resentment</w:t>
      </w:r>
      <w:r>
        <w:rPr>
          <w:sz w:val="12"/>
        </w:rPr>
        <w:t>.</w:t>
      </w:r>
    </w:p>
    <w:p w14:paraId="5C85D1C6" w14:textId="77777777" w:rsidR="003B460D" w:rsidRPr="00D4605B" w:rsidRDefault="003B460D" w:rsidP="003B460D"/>
    <w:p w14:paraId="14CD808F" w14:textId="77777777" w:rsidR="003B460D" w:rsidRDefault="003B460D" w:rsidP="003B460D">
      <w:pPr>
        <w:pStyle w:val="Heading4"/>
      </w:pPr>
      <w:r>
        <w:t>Nietzsche’s moral theory is wrong and mooted by extinction.</w:t>
      </w:r>
    </w:p>
    <w:p w14:paraId="2AC9A972" w14:textId="77777777" w:rsidR="003B460D" w:rsidRDefault="003B460D" w:rsidP="003B460D">
      <w:r>
        <w:t xml:space="preserve">William E. </w:t>
      </w:r>
      <w:r w:rsidRPr="00A83285">
        <w:rPr>
          <w:rStyle w:val="Style13ptBold"/>
        </w:rPr>
        <w:t>Connolly 2</w:t>
      </w:r>
      <w:r>
        <w:t>, professor of politics at Johns Hopkins, Identity/Difference : Democratic Negotiations of Political Paradox, p 186-187</w:t>
      </w:r>
    </w:p>
    <w:p w14:paraId="1576366F" w14:textId="77777777" w:rsidR="003B460D" w:rsidRDefault="003B460D" w:rsidP="003B460D">
      <w:pPr>
        <w:rPr>
          <w:sz w:val="16"/>
        </w:rPr>
      </w:pPr>
      <w:r>
        <w:rPr>
          <w:rStyle w:val="StyleUnderline"/>
        </w:rPr>
        <w:t>Zarathustra says: "The most concerned ask</w:t>
      </w:r>
      <w:r>
        <w:rPr>
          <w:sz w:val="16"/>
        </w:rPr>
        <w:t xml:space="preserve"> today, </w:t>
      </w:r>
      <w:r>
        <w:rPr>
          <w:rStyle w:val="StyleUnderline"/>
        </w:rPr>
        <w:t>'How is man to be preserved</w:t>
      </w:r>
      <w:r>
        <w:rPr>
          <w:sz w:val="16"/>
        </w:rPr>
        <w:t xml:space="preserve">?' But </w:t>
      </w:r>
      <w:r>
        <w:rPr>
          <w:rStyle w:val="StyleUnderline"/>
        </w:rPr>
        <w:t>Zarathustra is</w:t>
      </w:r>
      <w:r>
        <w:rPr>
          <w:sz w:val="16"/>
        </w:rPr>
        <w:t xml:space="preserve"> </w:t>
      </w:r>
      <w:r>
        <w:rPr>
          <w:rStyle w:val="StyleUnderline"/>
        </w:rPr>
        <w:t>the</w:t>
      </w:r>
      <w:r>
        <w:rPr>
          <w:sz w:val="16"/>
        </w:rPr>
        <w:t xml:space="preserve"> first and </w:t>
      </w:r>
      <w:r>
        <w:rPr>
          <w:rStyle w:val="StyleUnderline"/>
        </w:rPr>
        <w:t xml:space="preserve">only one to </w:t>
      </w:r>
      <w:r>
        <w:rPr>
          <w:sz w:val="16"/>
        </w:rPr>
        <w:t xml:space="preserve">ask: 'How is man to be overcome?'" 16 The idea is to </w:t>
      </w:r>
      <w:r>
        <w:rPr>
          <w:rStyle w:val="StyleUnderline"/>
        </w:rPr>
        <w:t xml:space="preserve">stop worrying about the preservation of man, to strive to create a few overmen. </w:t>
      </w:r>
      <w:r>
        <w:rPr>
          <w:sz w:val="16"/>
        </w:rPr>
        <w:t xml:space="preserve">Leave to their own devices those who insist upon being consumed by resentment, so that a few can cultivate another type of humanity. </w:t>
      </w:r>
      <w:r>
        <w:rPr>
          <w:rStyle w:val="StyleUnderline"/>
        </w:rPr>
        <w:t>The new type to be cultivated consists of a few free spirits who fend off the resentment against the human condition</w:t>
      </w:r>
      <w:r>
        <w:rPr>
          <w:sz w:val="16"/>
        </w:rPr>
        <w:t xml:space="preserve"> that wells up in everyone, a few who rise above the insistence that there be symmetry between evil and responsibility, who live above the demand that some guilty agent worthy of punishment be located every time they themselves suffer, who recognize that existential suffering is a precondition of wisdom. But </w:t>
      </w:r>
      <w:r>
        <w:rPr>
          <w:rStyle w:val="StyleUnderline"/>
          <w:highlight w:val="yellow"/>
        </w:rPr>
        <w:t>this typological differentiation between man and overman no longer makes</w:t>
      </w:r>
      <w:r>
        <w:rPr>
          <w:rStyle w:val="StyleUnderline"/>
        </w:rPr>
        <w:t xml:space="preserve"> much </w:t>
      </w:r>
      <w:r>
        <w:rPr>
          <w:rStyle w:val="StyleUnderline"/>
          <w:highlight w:val="yellow"/>
        </w:rPr>
        <w:t>sense</w:t>
      </w:r>
      <w:r>
        <w:rPr>
          <w:sz w:val="16"/>
          <w:highlight w:val="yellow"/>
        </w:rPr>
        <w:t xml:space="preserve">, </w:t>
      </w:r>
      <w:r w:rsidRPr="00A83285">
        <w:rPr>
          <w:rStyle w:val="Emphasis"/>
          <w:highlight w:val="yellow"/>
        </w:rPr>
        <w:t>if it ever did</w:t>
      </w:r>
      <w:r>
        <w:rPr>
          <w:sz w:val="16"/>
        </w:rPr>
        <w:t xml:space="preserve">. For the overman? constituted as an independent, detached type? refers simultaneously to a spiritual disposition and to the residence of free spirits in a social space relatively insulated from reactive politics. The problem is that the disappearance of the relevant social preconditions confounds any division of humanity into two spiritual types. If there is anything in the type to be admired, the ideal must be dismantled as a distinct caste of solitary individuals and folded into the political fabric of late-modern society. The "overman" now falls apart as a set of distinctive dispositions concentrated in a particular caste or type, and its spiritual qualities migrate to a set of dispositions that may compete for presence in any self. The type now becomes (as it already was to a significant degree) a voice in the self contending with other voices, including those of ressentiment. This model is implicitly suggested by Foucault when he eschews the term "overman" (as well as "will to power") and shifts the center of gravity of Nietzschean discourse from heroes and classical tragic figures to everyday misfits such as Alex/ Alexina and Pierre Riviere. These textual moves are, I think, part of a strategy to fold Nietzschean agonism into the fabric of ordinary life by attending to the extraordinary character of the latter. I seek to pursue this same trail. </w:t>
      </w:r>
      <w:r>
        <w:rPr>
          <w:rStyle w:val="StyleUnderline"/>
          <w:highlight w:val="yellow"/>
        </w:rPr>
        <w:t>The Nietzschean conception of a few who overcome resentment</w:t>
      </w:r>
      <w:r>
        <w:rPr>
          <w:rStyle w:val="StyleUnderline"/>
        </w:rPr>
        <w:t xml:space="preserve"> above politics while the rest remain stuck in the muck of resentment in politics </w:t>
      </w:r>
      <w:r>
        <w:rPr>
          <w:rStyle w:val="StyleUnderline"/>
          <w:highlight w:val="yellow"/>
        </w:rPr>
        <w:t xml:space="preserve">is not </w:t>
      </w:r>
      <w:r>
        <w:rPr>
          <w:rStyle w:val="StyleUnderline"/>
        </w:rPr>
        <w:t xml:space="preserve">today </w:t>
      </w:r>
      <w:r>
        <w:rPr>
          <w:rStyle w:val="StyleUnderline"/>
          <w:highlight w:val="yellow"/>
        </w:rPr>
        <w:t xml:space="preserve">viable </w:t>
      </w:r>
      <w:r>
        <w:rPr>
          <w:rStyle w:val="StyleUnderline"/>
        </w:rPr>
        <w:t xml:space="preserve">on its own terms. </w:t>
      </w:r>
      <w:r>
        <w:rPr>
          <w:rStyle w:val="StyleUnderline"/>
          <w:highlight w:val="yellow"/>
        </w:rPr>
        <w:t xml:space="preserve">Today </w:t>
      </w:r>
      <w:r>
        <w:rPr>
          <w:rStyle w:val="StyleUnderline"/>
        </w:rPr>
        <w:t xml:space="preserve">circumstances </w:t>
      </w:r>
      <w:r>
        <w:rPr>
          <w:rStyle w:val="StyleUnderline"/>
          <w:highlight w:val="yellow"/>
        </w:rPr>
        <w:t xml:space="preserve">require that many give the </w:t>
      </w:r>
      <w:r>
        <w:rPr>
          <w:rStyle w:val="StyleUnderline"/>
        </w:rPr>
        <w:t xml:space="preserve">sign of the </w:t>
      </w:r>
      <w:r>
        <w:rPr>
          <w:rStyle w:val="StyleUnderline"/>
          <w:highlight w:val="yellow"/>
        </w:rPr>
        <w:t xml:space="preserve">overman a presence in themselves and in the ethicopolitical orientations they project onto the life of the whole. </w:t>
      </w:r>
      <w:r>
        <w:rPr>
          <w:rStyle w:val="StyleUnderline"/>
        </w:rPr>
        <w:t>But this break with the spirit of Nietzsche requires further elucidation.</w:t>
      </w:r>
      <w:r>
        <w:rPr>
          <w:sz w:val="16"/>
        </w:rPr>
        <w:t xml:space="preserve"> </w:t>
      </w:r>
      <w:r>
        <w:rPr>
          <w:rStyle w:val="StyleUnderline"/>
          <w:highlight w:val="yellow"/>
        </w:rPr>
        <w:t xml:space="preserve">The shift results </w:t>
      </w:r>
      <w:r>
        <w:rPr>
          <w:rStyle w:val="StyleUnderline"/>
        </w:rPr>
        <w:t xml:space="preserve">partly </w:t>
      </w:r>
      <w:r>
        <w:rPr>
          <w:rStyle w:val="StyleUnderline"/>
          <w:highlight w:val="yellow"/>
        </w:rPr>
        <w:t xml:space="preserve">from the </w:t>
      </w:r>
      <w:r w:rsidRPr="00A83285">
        <w:rPr>
          <w:rStyle w:val="Emphasis"/>
          <w:highlight w:val="yellow"/>
        </w:rPr>
        <w:t>late-modern possibility of human self-extinction</w:t>
      </w:r>
      <w:r>
        <w:rPr>
          <w:rStyle w:val="StyleUnderline"/>
        </w:rPr>
        <w:t xml:space="preserve">. In this new world </w:t>
      </w:r>
      <w:r>
        <w:rPr>
          <w:rStyle w:val="StyleUnderline"/>
          <w:highlight w:val="yellow"/>
        </w:rPr>
        <w:t xml:space="preserve">the failure to "preserve man" could </w:t>
      </w:r>
      <w:r>
        <w:rPr>
          <w:sz w:val="16"/>
        </w:rPr>
        <w:t xml:space="preserve">also </w:t>
      </w:r>
      <w:r w:rsidRPr="00A83285">
        <w:rPr>
          <w:rStyle w:val="Emphasis"/>
          <w:highlight w:val="yellow"/>
        </w:rPr>
        <w:t>extinguish the human basis</w:t>
      </w:r>
      <w:r>
        <w:rPr>
          <w:rStyle w:val="Style13ptBold"/>
          <w:highlight w:val="yellow"/>
        </w:rPr>
        <w:t xml:space="preserve"> </w:t>
      </w:r>
      <w:r>
        <w:rPr>
          <w:rStyle w:val="StyleUnderline"/>
          <w:highlight w:val="yellow"/>
        </w:rPr>
        <w:t>for the struggle Nietzsche named "overman</w:t>
      </w:r>
      <w:r>
        <w:rPr>
          <w:sz w:val="16"/>
        </w:rPr>
        <w:t xml:space="preserve">." </w:t>
      </w:r>
      <w:r w:rsidRPr="00A83285">
        <w:rPr>
          <w:rStyle w:val="Emphasis"/>
          <w:highlight w:val="yellow"/>
        </w:rPr>
        <w:t>Preservation and overcoming</w:t>
      </w:r>
      <w:r>
        <w:rPr>
          <w:rStyle w:val="Style13ptBold"/>
          <w:highlight w:val="yellow"/>
        </w:rPr>
        <w:t xml:space="preserve"> </w:t>
      </w:r>
      <w:r>
        <w:rPr>
          <w:rStyle w:val="StyleUnderline"/>
          <w:highlight w:val="yellow"/>
        </w:rPr>
        <w:t>are now drawn closer together</w:t>
      </w:r>
      <w:r>
        <w:rPr>
          <w:rStyle w:val="StyleUnderline"/>
        </w:rPr>
        <w:t xml:space="preserve">, so that each becomes a term in the other: </w:t>
      </w:r>
      <w:r>
        <w:rPr>
          <w:rStyle w:val="StyleUnderline"/>
          <w:highlight w:val="yellow"/>
        </w:rPr>
        <w:t>the latter cannot succeed unless it touches the former.</w:t>
      </w:r>
      <w:r>
        <w:rPr>
          <w:rStyle w:val="StyleUnderline"/>
        </w:rPr>
        <w:t xml:space="preserve"> </w:t>
      </w:r>
      <w:r>
        <w:rPr>
          <w:sz w:val="16"/>
        </w:rPr>
        <w:t>But the entanglement of each with the other in sociopolitical relations means, when the logic of this entanglement is worked out, that the "overman" as a type cannot eliminate from its life some of the modalities definitive of the "human." If the overman was ever projected as a distinct type? and this is not certain? it now becomes refigured into a struggle within the self between the inclinationto existential resentment and an affirmation of life that rises above this tendency.</w:t>
      </w:r>
    </w:p>
    <w:p w14:paraId="731306C1" w14:textId="77777777" w:rsidR="003B460D" w:rsidRDefault="003B460D" w:rsidP="003B460D">
      <w:pPr>
        <w:rPr>
          <w:sz w:val="16"/>
        </w:rPr>
      </w:pPr>
    </w:p>
    <w:p w14:paraId="3BF7106D" w14:textId="77777777" w:rsidR="003B460D" w:rsidRPr="00182EA6" w:rsidRDefault="003B460D" w:rsidP="003B460D">
      <w:pPr>
        <w:pStyle w:val="Heading4"/>
      </w:pPr>
      <w:r w:rsidRPr="00182EA6">
        <w:t>Acting to resolve suffering is the ultimate life-celebration---any alt is blindness to ongoing misery</w:t>
      </w:r>
    </w:p>
    <w:p w14:paraId="103DF83F" w14:textId="77777777" w:rsidR="003B460D" w:rsidRPr="001D0B87" w:rsidRDefault="003B460D" w:rsidP="003B460D">
      <w:pPr>
        <w:rPr>
          <w:sz w:val="16"/>
        </w:rPr>
      </w:pPr>
      <w:r w:rsidRPr="001D0B87">
        <w:rPr>
          <w:sz w:val="16"/>
        </w:rPr>
        <w:t xml:space="preserve">Todd </w:t>
      </w:r>
      <w:r w:rsidRPr="00B57615">
        <w:rPr>
          <w:rStyle w:val="Style13ptBold"/>
        </w:rPr>
        <w:t>May 5</w:t>
      </w:r>
      <w:r w:rsidRPr="001D0B87">
        <w:rPr>
          <w:sz w:val="16"/>
        </w:rPr>
        <w:t>, prof</w:t>
      </w:r>
      <w:r>
        <w:rPr>
          <w:sz w:val="16"/>
        </w:rPr>
        <w:t>essor</w:t>
      </w:r>
      <w:r w:rsidRPr="001D0B87">
        <w:rPr>
          <w:sz w:val="16"/>
        </w:rPr>
        <w:t xml:space="preserve"> @ Clemson. “To change the world, to celebrate life,</w:t>
      </w:r>
      <w:r>
        <w:rPr>
          <w:sz w:val="16"/>
        </w:rPr>
        <w:t>” Philosophy &amp; Social Criticism, Vol 31 nos 5–6 pp. 517–531</w:t>
      </w:r>
    </w:p>
    <w:p w14:paraId="346949C7" w14:textId="77777777" w:rsidR="003B460D" w:rsidRPr="00182EA6" w:rsidRDefault="003B460D" w:rsidP="003B460D">
      <w:pPr>
        <w:rPr>
          <w:sz w:val="12"/>
        </w:rPr>
      </w:pPr>
      <w:r w:rsidRPr="00B57615">
        <w:rPr>
          <w:rStyle w:val="underline"/>
          <w:highlight w:val="yellow"/>
        </w:rPr>
        <w:t>To change the world and to celebrate life. This</w:t>
      </w:r>
      <w:r w:rsidRPr="00255E9D">
        <w:rPr>
          <w:sz w:val="12"/>
        </w:rPr>
        <w:t xml:space="preserve">, as the theologian Harvey Cox saw, </w:t>
      </w:r>
      <w:r w:rsidRPr="00B57615">
        <w:rPr>
          <w:rStyle w:val="underline"/>
          <w:highlight w:val="yellow"/>
        </w:rPr>
        <w:t>is the struggle</w:t>
      </w:r>
      <w:r w:rsidRPr="00255E9D">
        <w:rPr>
          <w:sz w:val="12"/>
        </w:rPr>
        <w:t xml:space="preserve"> within us. </w:t>
      </w:r>
      <w:r w:rsidRPr="001D0B87">
        <w:rPr>
          <w:rStyle w:val="underline"/>
        </w:rPr>
        <w:t>It is a struggle in which</w:t>
      </w:r>
      <w:r w:rsidRPr="00255E9D">
        <w:rPr>
          <w:sz w:val="12"/>
        </w:rPr>
        <w:t xml:space="preserve"> one cannot choose sides; or better, a struggle in which </w:t>
      </w:r>
      <w:r w:rsidRPr="001D0B87">
        <w:rPr>
          <w:rStyle w:val="underline"/>
        </w:rPr>
        <w:t xml:space="preserve">one must choose both sides. </w:t>
      </w:r>
      <w:r w:rsidRPr="00B57615">
        <w:rPr>
          <w:rStyle w:val="underline"/>
          <w:highlight w:val="yellow"/>
        </w:rPr>
        <w:t>The abandonment</w:t>
      </w:r>
      <w:r w:rsidRPr="001D0B87">
        <w:rPr>
          <w:rStyle w:val="underline"/>
        </w:rPr>
        <w:t xml:space="preserve"> of one for the</w:t>
      </w:r>
      <w:r w:rsidRPr="00255E9D">
        <w:rPr>
          <w:sz w:val="12"/>
        </w:rPr>
        <w:t xml:space="preserve"> sake of the </w:t>
      </w:r>
      <w:r w:rsidRPr="001D0B87">
        <w:rPr>
          <w:rStyle w:val="underline"/>
        </w:rPr>
        <w:t xml:space="preserve">other </w:t>
      </w:r>
      <w:r w:rsidRPr="00B57615">
        <w:rPr>
          <w:rStyle w:val="underline"/>
          <w:highlight w:val="yellow"/>
        </w:rPr>
        <w:t>can lead only to disaster or callousness. Forsaking the celebration of life for</w:t>
      </w:r>
      <w:r w:rsidRPr="00255E9D">
        <w:rPr>
          <w:sz w:val="12"/>
        </w:rPr>
        <w:t xml:space="preserve"> the sake of </w:t>
      </w:r>
      <w:r w:rsidRPr="00B57615">
        <w:rPr>
          <w:rStyle w:val="underline"/>
          <w:highlight w:val="yellow"/>
        </w:rPr>
        <w:t>changing the world is the path of the sad revolutionary.</w:t>
      </w:r>
      <w:r w:rsidRPr="00255E9D">
        <w:rPr>
          <w:sz w:val="12"/>
        </w:rPr>
        <w:t xml:space="preserve"> In his preface to Anti-Oedipus, Foucault writes that one does not have to be sad in order to he revolutionarv. The matter is more urgent than that, however. </w:t>
      </w:r>
      <w:r w:rsidRPr="001D0B87">
        <w:rPr>
          <w:rStyle w:val="underline"/>
        </w:rPr>
        <w:t>One cannot</w:t>
      </w:r>
      <w:r w:rsidRPr="00255E9D">
        <w:rPr>
          <w:sz w:val="12"/>
        </w:rPr>
        <w:t xml:space="preserve"> be both sad and revolutionary lacking a sense of the wondrous that is already here, among us, one who is bent upon changing the world can   only become solemn or bitter. He or she is </w:t>
      </w:r>
      <w:r w:rsidRPr="001D0B87">
        <w:rPr>
          <w:rStyle w:val="underline"/>
        </w:rPr>
        <w:t>focus</w:t>
      </w:r>
      <w:r w:rsidRPr="00255E9D">
        <w:rPr>
          <w:sz w:val="12"/>
        </w:rPr>
        <w:t xml:space="preserve">ed </w:t>
      </w:r>
      <w:r w:rsidRPr="001D0B87">
        <w:rPr>
          <w:rStyle w:val="underline"/>
        </w:rPr>
        <w:t>only on the future; the present is</w:t>
      </w:r>
      <w:r w:rsidRPr="00255E9D">
        <w:rPr>
          <w:sz w:val="12"/>
        </w:rPr>
        <w:t xml:space="preserve"> what is </w:t>
      </w:r>
      <w:r w:rsidRPr="001D0B87">
        <w:rPr>
          <w:rStyle w:val="underline"/>
        </w:rPr>
        <w:t>to be overcome. The vision of what</w:t>
      </w:r>
      <w:r w:rsidRPr="00255E9D">
        <w:rPr>
          <w:sz w:val="12"/>
        </w:rPr>
        <w:t xml:space="preserve"> is not but </w:t>
      </w:r>
      <w:r w:rsidRPr="001D0B87">
        <w:rPr>
          <w:rStyle w:val="underline"/>
        </w:rPr>
        <w:t>must come to be overwhelms all</w:t>
      </w:r>
      <w:r w:rsidRPr="00255E9D">
        <w:rPr>
          <w:sz w:val="12"/>
        </w:rPr>
        <w:t xml:space="preserve"> else, </w:t>
      </w:r>
      <w:r w:rsidRPr="001D0B87">
        <w:rPr>
          <w:rStyle w:val="underline"/>
        </w:rPr>
        <w:t>and the point of change</w:t>
      </w:r>
      <w:r w:rsidRPr="00255E9D">
        <w:rPr>
          <w:sz w:val="12"/>
        </w:rPr>
        <w:t xml:space="preserve"> itself </w:t>
      </w:r>
      <w:r w:rsidRPr="001D0B87">
        <w:rPr>
          <w:rStyle w:val="underline"/>
        </w:rPr>
        <w:t>becomes lost</w:t>
      </w:r>
      <w:r w:rsidRPr="00255E9D">
        <w:rPr>
          <w:sz w:val="12"/>
        </w:rPr>
        <w:t xml:space="preserve">. The history of the left in the 20th century offers numerous examples of this, and the disaster that attends to it should be evident to all of us by now. </w:t>
      </w:r>
      <w:r w:rsidRPr="00B57615">
        <w:rPr>
          <w:rStyle w:val="Emphasis"/>
          <w:highlight w:val="yellow"/>
        </w:rPr>
        <w:t>The alternative</w:t>
      </w:r>
      <w:r w:rsidRPr="001D0B87">
        <w:rPr>
          <w:rStyle w:val="underline"/>
        </w:rPr>
        <w:t xml:space="preserve"> is surely not </w:t>
      </w:r>
      <w:r w:rsidRPr="00B57615">
        <w:rPr>
          <w:rStyle w:val="Emphasis"/>
          <w:highlight w:val="yellow"/>
        </w:rPr>
        <w:t>to shift one’s allegiance to</w:t>
      </w:r>
      <w:r w:rsidRPr="00B57615">
        <w:rPr>
          <w:rStyle w:val="Emphasis"/>
        </w:rPr>
        <w:t xml:space="preserve"> the </w:t>
      </w:r>
      <w:r w:rsidRPr="00B57615">
        <w:rPr>
          <w:rStyle w:val="Emphasis"/>
          <w:highlight w:val="yellow"/>
        </w:rPr>
        <w:t>pure celebration of life</w:t>
      </w:r>
      <w:r w:rsidRPr="00255E9D">
        <w:rPr>
          <w:sz w:val="12"/>
        </w:rPr>
        <w:t xml:space="preserve">, although there are many who have chosen this path. </w:t>
      </w:r>
      <w:r w:rsidRPr="001D0B87">
        <w:rPr>
          <w:rStyle w:val="underline"/>
        </w:rPr>
        <w:t xml:space="preserve">It </w:t>
      </w:r>
      <w:r w:rsidRPr="00B57615">
        <w:rPr>
          <w:rStyle w:val="Emphasis"/>
          <w:highlight w:val="yellow"/>
        </w:rPr>
        <w:t>is</w:t>
      </w:r>
      <w:r w:rsidRPr="00255E9D">
        <w:rPr>
          <w:sz w:val="12"/>
        </w:rPr>
        <w:t xml:space="preserve"> at best </w:t>
      </w:r>
      <w:r w:rsidRPr="00B57615">
        <w:rPr>
          <w:rStyle w:val="Emphasis"/>
          <w:highlight w:val="yellow"/>
        </w:rPr>
        <w:t>blindness not to see the misery that envelops so many</w:t>
      </w:r>
      <w:r w:rsidRPr="00255E9D">
        <w:rPr>
          <w:sz w:val="12"/>
        </w:rPr>
        <w:t xml:space="preserve"> of our fellow humans, </w:t>
      </w:r>
      <w:r w:rsidRPr="001D0B87">
        <w:rPr>
          <w:rStyle w:val="underline"/>
        </w:rPr>
        <w:t>to say nothing of what happens to</w:t>
      </w:r>
      <w:r w:rsidRPr="00255E9D">
        <w:rPr>
          <w:sz w:val="12"/>
        </w:rPr>
        <w:t xml:space="preserve"> sentient </w:t>
      </w:r>
      <w:r w:rsidRPr="001D0B87">
        <w:rPr>
          <w:rStyle w:val="underline"/>
        </w:rPr>
        <w:t>nonhuman creatures. The attempt to jettison world-changing for an uncritical assent to the world as it is requires</w:t>
      </w:r>
      <w:r w:rsidRPr="00255E9D">
        <w:rPr>
          <w:sz w:val="12"/>
        </w:rPr>
        <w:t xml:space="preserve"> a </w:t>
      </w:r>
      <w:r w:rsidRPr="001D0B87">
        <w:rPr>
          <w:rStyle w:val="underline"/>
        </w:rPr>
        <w:t>self-deception</w:t>
      </w:r>
      <w:r w:rsidRPr="00255E9D">
        <w:rPr>
          <w:sz w:val="12"/>
        </w:rPr>
        <w:t xml:space="preserve"> that I assume would be anathema for those of us who have studied Foucault. Indeed, </w:t>
      </w:r>
      <w:r w:rsidRPr="00B57615">
        <w:rPr>
          <w:rStyle w:val="underline"/>
          <w:highlight w:val="yellow"/>
        </w:rPr>
        <w:t>it is anathema for all</w:t>
      </w:r>
      <w:r w:rsidRPr="00255E9D">
        <w:rPr>
          <w:sz w:val="12"/>
        </w:rPr>
        <w:t xml:space="preserve"> of us </w:t>
      </w:r>
      <w:r w:rsidRPr="001D0B87">
        <w:rPr>
          <w:rStyle w:val="underline"/>
        </w:rPr>
        <w:t>who awaken each day to an America whose expansive boldness is</w:t>
      </w:r>
      <w:r w:rsidRPr="00255E9D">
        <w:rPr>
          <w:sz w:val="12"/>
        </w:rPr>
        <w:t xml:space="preserve"> matched </w:t>
      </w:r>
      <w:r w:rsidRPr="001D0B87">
        <w:rPr>
          <w:rStyle w:val="underline"/>
        </w:rPr>
        <w:t>only by</w:t>
      </w:r>
      <w:r w:rsidRPr="00255E9D">
        <w:rPr>
          <w:sz w:val="12"/>
        </w:rPr>
        <w:t xml:space="preserve"> an equally expansive </w:t>
      </w:r>
      <w:r w:rsidRPr="001D0B87">
        <w:rPr>
          <w:rStyle w:val="underline"/>
        </w:rPr>
        <w:t xml:space="preserve">disregard for those we place in harm’s way. This is </w:t>
      </w:r>
      <w:r w:rsidRPr="00B57615">
        <w:rPr>
          <w:rStyle w:val="underline"/>
          <w:highlight w:val="yellow"/>
        </w:rPr>
        <w:t>the struggle</w:t>
      </w:r>
      <w:r w:rsidRPr="001D0B87">
        <w:rPr>
          <w:rStyle w:val="underline"/>
        </w:rPr>
        <w:t xml:space="preserve">, then. The one </w:t>
      </w:r>
      <w:r w:rsidRPr="00B57615">
        <w:rPr>
          <w:rStyle w:val="underline"/>
          <w:highlight w:val="yellow"/>
        </w:rPr>
        <w:t>between the desire for life celebration and</w:t>
      </w:r>
      <w:r w:rsidRPr="00255E9D">
        <w:rPr>
          <w:sz w:val="12"/>
        </w:rPr>
        <w:t xml:space="preserve"> the </w:t>
      </w:r>
      <w:r w:rsidRPr="00B57615">
        <w:rPr>
          <w:rStyle w:val="underline"/>
          <w:highlight w:val="yellow"/>
        </w:rPr>
        <w:t>desire for world-changing. The struggle between reveling in</w:t>
      </w:r>
      <w:r w:rsidRPr="001D0B87">
        <w:rPr>
          <w:rStyle w:val="underline"/>
        </w:rPr>
        <w:t xml:space="preserve"> the contingent and </w:t>
      </w:r>
      <w:r w:rsidRPr="00B57615">
        <w:rPr>
          <w:rStyle w:val="underline"/>
          <w:highlight w:val="yellow"/>
        </w:rPr>
        <w:t>fragile joys that constitute our world and wresting it from its intolerability</w:t>
      </w:r>
      <w:r w:rsidRPr="00255E9D">
        <w:rPr>
          <w:sz w:val="12"/>
          <w:highlight w:val="yellow"/>
        </w:rPr>
        <w:t>.</w:t>
      </w:r>
      <w:r w:rsidRPr="00255E9D">
        <w:rPr>
          <w:sz w:val="12"/>
        </w:rPr>
        <w:t xml:space="preserve"> I am sure it is a struggle that is not foreign to anyone who is reading this. I am sure as well that the stakes for choosing one side over another that I have recalled here are obvious to everyone. </w:t>
      </w:r>
      <w:r w:rsidRPr="001D0B87">
        <w:rPr>
          <w:rStyle w:val="underline"/>
        </w:rPr>
        <w:t>The question</w:t>
      </w:r>
      <w:r w:rsidRPr="00255E9D">
        <w:rPr>
          <w:sz w:val="12"/>
        </w:rPr>
        <w:t xml:space="preserve"> then </w:t>
      </w:r>
      <w:r w:rsidRPr="001D0B87">
        <w:rPr>
          <w:rStyle w:val="underline"/>
        </w:rPr>
        <w:t xml:space="preserve">becomes one of how to choose both sides at once. </w:t>
      </w:r>
      <w:r w:rsidRPr="00255E9D">
        <w:rPr>
          <w:sz w:val="12"/>
        </w:rPr>
        <w:t xml:space="preserve">III Maybe it happens this way. You walk into a small meeting room at the back of a local bookstore. There are eight or ten people milling about. They’re dressed in dark clothes, nothing fancy, and one or two of them have earrings or dreadlocks. They vary in age. You don’t know any of them. You’ve never seen them before. Several of them seem to know one another. They are affectionate, hugging, letting a hand linger on a shoulder or an elbow. A younger man, tall and thin, with an open face and a blue baseball cap bearing no logo, glides into the room. Two others, a man and a woman, shout, ‘Tim!’ and he glides over to them and hugs them, one at a time. They tell him how glad they are that he could make it, and he says that he just got back into town and heard about the meeting. You stand a little off to the side. Nobody has taken a seat at the rectangle of folding tables yet. You don’t want to be the first to sit down. Tim looks around the room and smiles. Several other people filter in. You’re not quite sure where to put your hands so you slide them into your jean pockets. You hunch your shoulders. Tim’s arrival has made you feel more of an outsider. But then he sees you. He edges his way around several others and walks up to you and introduces himself. You respond. Tim asks and you tell him that this is your first time at a meeting like this. He doesn’t ask about politics but about where you’re from. He tells you he has a friend in that neighborhood and do you know . . . ? Then several things happen that you only vaguely notice because you’re talking with Tim. People start to sit down at the rectangle of tables. One of them pulls out a legal pad with notes on it. She sits at the head of the rectangle; or rather, when she sits down there, it becomes the head. And there’s something you don’t notice at all. You are more relaxed, your shoulders have stopped hunching, and when you sit down the seat feels familiar. The woman at the head of the table looks around. She smiles; her eyes linger over you and a couple of others that you take to be new faces, like yours. She says, ‘Maybe we should begin.’ IV </w:t>
      </w:r>
      <w:r w:rsidRPr="001D0B87">
        <w:rPr>
          <w:rStyle w:val="underline"/>
        </w:rPr>
        <w:t>I can offer only a suggestion of an answer</w:t>
      </w:r>
      <w:r w:rsidRPr="00255E9D">
        <w:rPr>
          <w:sz w:val="12"/>
        </w:rPr>
        <w:t xml:space="preserve"> here today. It is a suggestion that brings together some thoughts from the late writings of Maurice Merleau-Ponty with those of Foucault, in order to sketch not even a framework for thought, but the mere outlines of a framework. It is not a framework that would seek to find the unconscious of each in the writings of the other. Neither thinker finishes or accomplishes the other. (Often, for example regarding methodology, they do not even agree.) Rather, it is a framework that requires both of them, from their very different angles, in order to be able to think it. My goal in constructing the outlines of this framework is largely philosophical. That is to say, </w:t>
      </w:r>
      <w:r w:rsidRPr="001D0B87">
        <w:rPr>
          <w:rStyle w:val="underline"/>
        </w:rPr>
        <w:t>the suggestion I would like to make</w:t>
      </w:r>
      <w:r w:rsidRPr="00255E9D">
        <w:rPr>
          <w:sz w:val="12"/>
        </w:rPr>
        <w:t xml:space="preserve"> here </w:t>
      </w:r>
      <w:r w:rsidRPr="001D0B87">
        <w:rPr>
          <w:rStyle w:val="underline"/>
        </w:rPr>
        <w:t>is not one for resolving for each of us the struggle of life-celebration and world-changing, but of offering a way to conceive ourselves that allows us to embrace both sides</w:t>
      </w:r>
      <w:r w:rsidRPr="00255E9D">
        <w:rPr>
          <w:sz w:val="12"/>
        </w:rPr>
        <w:t xml:space="preserve"> of this battle </w:t>
      </w:r>
      <w:r w:rsidRPr="001D0B87">
        <w:rPr>
          <w:rStyle w:val="underline"/>
        </w:rPr>
        <w:t>at the same time</w:t>
      </w:r>
      <w:r w:rsidRPr="00255E9D">
        <w:rPr>
          <w:sz w:val="12"/>
        </w:rPr>
        <w:t xml:space="preserve">. Given the thinkers I have chosen as reference points, it will be no surprise when I say that that conception runs through the body. Let me start with Merleau-Ponty. In his last writings, particularly in The Visible and the Invisible, he offers a conception of the body that is neither at odds nor even entangled with the world, but is of the very world itself. His concept of the flesh introduces a point of contact that is also a point of undifferentiation. The flesh, Merleau-Ponty writes, ‘is the coiling over of the visible upon the seeing body, of the tangible upon the touching body, which is attested in particular when the body sees itself, touches itself seeing and touching the things, such that, as tangible  it descends among them’.2 We must recall this economy of the flesh before we turn to Foucault. There is, for Merleau-Ponty, a single Being. Our world is of that Being, and we are of our world. We are not something that confronts the world from outside, but are born into it and do not leave it. This does not mean that we cannot remove ourselves from the immediacy of its grasp. What it means is that to remove ourselves from that immediacy is neither the breaking of a bond nor the discovery of an original dichotomy or dualism. What is remarkable about human beings is precisely our capacity to confront the world, to reflect upon it, understand it, and change it, while still being of a piece with it. To grasp this remarkable character, it is perhaps worth recalling Gilles Deleuze’s concept of the fold. The world is not composed of different parts; there is no transcendent, whether of God or of subjectivity. The world is one. As Deleuze sometimes says, being is univocal. This oneness is not, however, inert or inanimate. Among other things, it can fold over on itself, creating spaces that are at once insides and outsides, at once different from and continuous with one another. The flesh is a fold of Being in this sense. It is of the world, and yet encounters it as if from a perceptual or cognitive distance. It is a visibility that sees, a tangible that touches, an audible that hears. Merleau- Ponty writes: There is vision, touch when a certain visible, a certain tangible, turns back upon the whole of the visible, the whole of the tangible, of which it is a part, or when suddenly it finds itself surrounded by them, or when between it and them, and through their commerce, is formed a Visibility, a Tangible in itself, which belong properly neither to the body qua fact nor to the world qua fact . . . and which therefore form a couple, a couple more real than either of them.3 For Merleau-Ponty, thought and reflection do not attach themselves to this flesh from beyond it, but arise through it. As our body is of this world, our thought is of our bodies, its language of a piece with the world   it addresses. ‘[I]f we were to make completely explicit the architectonics of the human body, its ontological framework, and how it sees itself and hears itself, we would see the possibilities of language already given in it.’4 This conception of the body as flesh of the world is not foreign to Foucault, although of course the terms Merleau-Ponty uses are not his. We might read Foucault’s politics as starting from here, inaugurated at the point of undifferentiation between body and world. The crucial addition he would make is that that point of undifferentiation is not historically inert. The body/world nexus is inscribed in a history that leaves its traces on both at the same time, and that crosses the border  of the flesh and reaches the language that arises from it, and the thought that language expresses. How does this work?V Maybe it doesn’t happen that way. Maybe it happens another way. Maybe you walk into a room at a local community center. The room is large, but there aren’t many people, at least yet. There’s a rectangular table in the center, and everyone is sitting around it. A couple of people look up as you walk in. They nod slightly. You nod back, even more slightly. At the head of the table is someone with a legal pad. She does not look up. She is reading the notes on the pad, making occasional marks with the pen in her right hand. Other people come in and take places at the table. One or two of them open laptop computers and look for an outlet. Eventually, the table fills up and people start sitting in chairs behind the table. Your feel as though you’re in an inner circle where you don’t belong. You wonder whether you should give up your chair and go sit on the outside with the others who are just coming in now. Maybe people notice you, think you don’t belong there. At this moment you’d like to leave. You begin to feel at once large and small, visually intrusive and an object of scrutiny. You don’t move because maybe this is OK after all. You just don’t know. The room is quiet. A couple of people cough. Then the woman seated at the head of the table looks up. She scans the room as if taking attendance. She says, ‘Maybe we should begin.’ VI Merleau-Ponty’s discussion of the body as flesh is an ontological one. Although he does not see the body as remote from its historical inscription, his discussion does not incorporate the role such inscription plays. </w:t>
      </w:r>
      <w:r w:rsidRPr="00A60542">
        <w:rPr>
          <w:rStyle w:val="underline"/>
        </w:rPr>
        <w:t>For a body to be of the world is</w:t>
      </w:r>
      <w:r w:rsidRPr="00A60542">
        <w:rPr>
          <w:sz w:val="12"/>
        </w:rPr>
        <w:t xml:space="preserve"> also </w:t>
      </w:r>
      <w:r w:rsidRPr="00A60542">
        <w:rPr>
          <w:rStyle w:val="underline"/>
        </w:rPr>
        <w:t>for it to be temporal</w:t>
      </w:r>
      <w:r w:rsidRPr="00A60542">
        <w:rPr>
          <w:sz w:val="12"/>
        </w:rPr>
        <w:t xml:space="preserve">, to be </w:t>
      </w:r>
      <w:r w:rsidRPr="00A60542">
        <w:rPr>
          <w:rStyle w:val="underline"/>
        </w:rPr>
        <w:t>encrusted in the continuous emerging of the world</w:t>
      </w:r>
      <w:r w:rsidRPr="00A60542">
        <w:rPr>
          <w:sz w:val="12"/>
        </w:rPr>
        <w:t xml:space="preserve"> over time. And </w:t>
      </w:r>
      <w:r w:rsidRPr="00A60542">
        <w:rPr>
          <w:rStyle w:val="underline"/>
        </w:rPr>
        <w:t>this</w:t>
      </w:r>
      <w:r w:rsidRPr="00A60542">
        <w:rPr>
          <w:sz w:val="12"/>
        </w:rPr>
        <w:t xml:space="preserve"> emerging </w:t>
      </w:r>
      <w:r w:rsidRPr="00A60542">
        <w:rPr>
          <w:rStyle w:val="underline"/>
        </w:rPr>
        <w:t>is not abstract;</w:t>
      </w:r>
      <w:r w:rsidRPr="00A60542">
        <w:rPr>
          <w:sz w:val="12"/>
        </w:rPr>
        <w:t xml:space="preserve"> rather, </w:t>
      </w:r>
      <w:r w:rsidRPr="00A60542">
        <w:rPr>
          <w:rStyle w:val="underline"/>
        </w:rPr>
        <w:t>it is concrete. The body/world nexus evolves during particular historical periods.</w:t>
      </w:r>
      <w:r w:rsidRPr="00A60542">
        <w:rPr>
          <w:sz w:val="12"/>
        </w:rPr>
        <w:t xml:space="preserve"> This fold of the flesh, this body, is not nowhere and at any time. It is there, then; or it is here, now. </w:t>
      </w:r>
      <w:r w:rsidRPr="00A60542">
        <w:rPr>
          <w:rStyle w:val="underline"/>
        </w:rPr>
        <w:t>A body is entangled within a web of specific events and relations that, precisely because it is of this world, are inescapably a part of that body’s destiny.</w:t>
      </w:r>
      <w:r w:rsidRPr="00A60542">
        <w:rPr>
          <w:sz w:val="12"/>
        </w:rPr>
        <w:t xml:space="preserve"> As Merleau-Ponty tells us in Phenomenology of Perception, ‘our open and personal existence rests on an initial foundation of acquired  and stabilized existence. But it could not be otherwise, if we are temporality, since the dialectic of acquisition and future is what constitutes time.’5 </w:t>
      </w:r>
      <w:r w:rsidRPr="00A60542">
        <w:rPr>
          <w:rStyle w:val="underline"/>
        </w:rPr>
        <w:t xml:space="preserve">The medium for the body’s insertion into a particular net of events </w:t>
      </w:r>
      <w:r w:rsidRPr="00A60542">
        <w:rPr>
          <w:sz w:val="12"/>
        </w:rPr>
        <w:t xml:space="preserve">and relations </w:t>
      </w:r>
      <w:r w:rsidRPr="00A60542">
        <w:rPr>
          <w:rStyle w:val="underline"/>
        </w:rPr>
        <w:t>is that of social practices. Our bodies are not first and foremost creatures of the state</w:t>
      </w:r>
      <w:r w:rsidRPr="00A60542">
        <w:rPr>
          <w:sz w:val="12"/>
        </w:rPr>
        <w:t xml:space="preserve"> or the economy, </w:t>
      </w:r>
      <w:r w:rsidRPr="00A60542">
        <w:rPr>
          <w:rStyle w:val="underline"/>
        </w:rPr>
        <w:t>no more than they are atomized</w:t>
      </w:r>
      <w:r w:rsidRPr="00A60542">
        <w:rPr>
          <w:sz w:val="12"/>
        </w:rPr>
        <w:t xml:space="preserve"> wholes </w:t>
      </w:r>
      <w:r w:rsidRPr="00A60542">
        <w:rPr>
          <w:rStyle w:val="underline"/>
        </w:rPr>
        <w:t>distinct from the world they inhabit.</w:t>
      </w:r>
      <w:r w:rsidRPr="00A60542">
        <w:rPr>
          <w:sz w:val="12"/>
        </w:rPr>
        <w:t xml:space="preserve"> Or better, </w:t>
      </w:r>
      <w:r w:rsidRPr="00A60542">
        <w:rPr>
          <w:rStyle w:val="underline"/>
        </w:rPr>
        <w:t>they are creatures of the state</w:t>
      </w:r>
      <w:r w:rsidRPr="00A60542">
        <w:rPr>
          <w:sz w:val="12"/>
        </w:rPr>
        <w:t xml:space="preserve"> and the economy </w:t>
      </w:r>
      <w:r w:rsidRPr="00A60542">
        <w:rPr>
          <w:rStyle w:val="underline"/>
        </w:rPr>
        <w:t>inasmuch as those appear through social practices, through</w:t>
      </w:r>
      <w:r w:rsidRPr="00A60542">
        <w:rPr>
          <w:sz w:val="12"/>
        </w:rPr>
        <w:t xml:space="preserve"> the </w:t>
      </w:r>
      <w:r w:rsidRPr="00A60542">
        <w:rPr>
          <w:rStyle w:val="underline"/>
        </w:rPr>
        <w:t>everyday practices</w:t>
      </w:r>
      <w:r w:rsidRPr="00A60542">
        <w:rPr>
          <w:sz w:val="12"/>
        </w:rPr>
        <w:t xml:space="preserve"> that are the ether of our lives. Social practices are the sedimentation of history at the level of the body. When I teach, when I write this article, when I run a race or teach one of my children how to ride a bicycle, my body is oriented in particular ways, conforming to or rejecting particular norms, responding to the constraints and restraints of those practices as they have evolved in interaction with other practices over time. Through its engagement in these practices, my body has taken on a history that is not of my making but is nevertheless part of my inheritance. It is precisely because, as Merleau-Ponty has written, the body and the world are not separate things but rather in a chiasmic relation that we can think this inheritance. And it is because of Foucault’s histories that we can recognize that this inheritance is granted through specific social practices. And of course, as Foucault has taught us, social practices are where the power is. It is not, or not simply, at the level of the state or the modes of production where power arises. It is, as he sometimes puts it, at the capillaries. One of the lessons of Discipline and Punish is that, if the soul is the prison of the body, this is because the body is inserted into a set of practices that create for it a soul. These practices are not merely the choices of an individual whose thought surveys the world from above, but instead the fate of a body that is of a particular world at a particular time and place. Moreover</w:t>
      </w:r>
      <w:r w:rsidRPr="00255E9D">
        <w:rPr>
          <w:sz w:val="12"/>
        </w:rPr>
        <w:t xml:space="preserve">, these practices are not merely in service to a power that exists outside of them; they are mechanisms of power in their own right. It is not because Jeremy Bentham disliked the prison population that the Panopticon became a grid for thinking about penal institutions. It is instead because the evolution of penal practices at that time created an opening for the economy of visibility that the Panopticon represented. When Foucault writes that . . . the soul has a reality, it is produced permanently around, on, within the body by the functioning of a power that is exercised on those punished – and, in a more general way, on those one supervises, trains and corrects, over madmen, children at home and at school, the colonized, over those who are stuck at a machine and supervised for the rest of their lives6  his claim is informed by four other ones that lie behind it: that bodies are of a piece with the world, that the body/world nexus is a temporal one, that the medium of that corporeal temporality is the practices a body is engaged in, and that that medium is political as well as social. The last three claims are, of course, of the framework of Foucault’s thought. The first one is the ontological scaffolding provided by Merleau-Ponty. And it is by means of all four that we can begin to conceive things so as to be able to choose both world-changing and lifecelebrating at the same time. VII It could happen yet another way. Increasingly, it does. There is no meeting. There are no tables and no legal pads. Nobody sits down in a room together, at least nobody sits down at a place you know about. There may not even be a leaflet. Maybe you just got an email that was forwarded by someone you know slightly and who thought you might be interested. At the bottom there’s a link, in case you want to unsubscribe. If you don’t unsubscribe you get more notices, with petitions to sign or times and places for rallies or teach-ins or marches. Maybe there’s also a link for feedback or a list for virtual conversations or suggestions. If you show up, it’s not to something </w:t>
      </w:r>
      <w:r w:rsidRPr="00A60542">
        <w:rPr>
          <w:sz w:val="12"/>
        </w:rPr>
        <w:t xml:space="preserve">you put together but to something that was already in place before you arrived. How did you decide on this rally or teach-in? You sat in front of your computer screen, stared at it, pondering. Maybe you emailed somebody you know, asking for their advice. Is it worth going? If it’s on campus you probably did. It matters who will see you, whether you have tenure, how much you’ve published. There are no Tims here. You’ve decided to go. If it’s a teach-in, you’ve got plausible deniability; you’re just there as an observer. If it’s a rally, you can stand to the side. But maybe you won’t do that. The issue is too important. You don’t know the people who will be there, but you will stand among them, walk among them. You will be with them, in some way. Bodies at the same time and place. You agree on the issue, but it’s a virtual agreement, one that does not come through gestures or words but through sharing the same values and the same internet connections. As you march, as you stand there, nearly shoulder to shoulder with others of like mind, you’re already somewhere else, telling this story to someone you know, trying to get them to understand the feeling of solidarity that you are projecting back into this moment. You say to yourself that maybe you should have brought a friend along.   </w:t>
      </w:r>
      <w:r w:rsidRPr="00A60542">
        <w:rPr>
          <w:rStyle w:val="underline"/>
        </w:rPr>
        <w:t>There are many ways to conceive the bond between world-changing and life-celebrating.</w:t>
      </w:r>
      <w:r w:rsidRPr="00A60542">
        <w:rPr>
          <w:sz w:val="12"/>
        </w:rPr>
        <w:t xml:space="preserve"> Let me isolate two: one that runs from Merleau-Ponty to Foucault, from the body’s chiasmic relation with the world to the politics of its practices; and the other one running back in the opposite direction. </w:t>
      </w:r>
      <w:r w:rsidRPr="00A60542">
        <w:rPr>
          <w:rStyle w:val="underline"/>
        </w:rPr>
        <w:t>The ontology Merleau-Ponty offers</w:t>
      </w:r>
      <w:r w:rsidRPr="00A60542">
        <w:rPr>
          <w:sz w:val="12"/>
        </w:rPr>
        <w:t xml:space="preserve"> in his late work </w:t>
      </w:r>
      <w:r w:rsidRPr="00A60542">
        <w:rPr>
          <w:rStyle w:val="underline"/>
        </w:rPr>
        <w:t>is one of wonder. Abandoning</w:t>
      </w:r>
      <w:r w:rsidRPr="00A60542">
        <w:rPr>
          <w:sz w:val="12"/>
        </w:rPr>
        <w:t xml:space="preserve"> the </w:t>
      </w:r>
      <w:r w:rsidRPr="00A60542">
        <w:rPr>
          <w:rStyle w:val="underline"/>
        </w:rPr>
        <w:t>sterile philosophical debates</w:t>
      </w:r>
      <w:r w:rsidRPr="00A60542">
        <w:rPr>
          <w:sz w:val="12"/>
        </w:rPr>
        <w:t xml:space="preserve"> about the relation of mind and body, subject and object, about the relation of reason to that which is not reason, or the problem of other minds, </w:t>
      </w:r>
      <w:r w:rsidRPr="00A60542">
        <w:rPr>
          <w:rStyle w:val="underline"/>
        </w:rPr>
        <w:t>his ontology forges a unity of body and world that puts us in immediate contact with all</w:t>
      </w:r>
      <w:r w:rsidRPr="00A60542">
        <w:rPr>
          <w:sz w:val="12"/>
        </w:rPr>
        <w:t xml:space="preserve"> of </w:t>
      </w:r>
      <w:r w:rsidRPr="00A60542">
        <w:rPr>
          <w:rStyle w:val="underline"/>
        </w:rPr>
        <w:t>its aspects.</w:t>
      </w:r>
      <w:r w:rsidRPr="00A60542">
        <w:rPr>
          <w:sz w:val="12"/>
        </w:rPr>
        <w:t xml:space="preserve"> No longer are we to be thought the self-enclosed creatures of the philosophical tradition. </w:t>
      </w:r>
      <w:r w:rsidRPr="00A60542">
        <w:rPr>
          <w:rStyle w:val="underline"/>
        </w:rPr>
        <w:t>We are now in touch with the world, because we are of it.</w:t>
      </w:r>
      <w:r w:rsidRPr="00A60542">
        <w:rPr>
          <w:sz w:val="12"/>
        </w:rPr>
        <w:t xml:space="preserve"> Art, for example, does not appeal solely to our minds; its beauty is not merely a matter of the convergence of our faculties. We are moved by art, often literally moved, because our bodies and the work of art share the same world. As Merleau-Ponty says, ‘I would be at great pains to say where is the painting I am looking at. For I do not look at it as I do a thing; I do not fix it in its place. My gaze   wanders in it as in the halos of Being. It is more accurate to say that I see according to it, or with it, than that I see it.’7 It is only because my body is a fold of this world that art can affect me so. But this affection is also a vulnerability. As my look can happen according to a work of art, so it can happen according to a social practice. And even more so in proportion as that social practice and its effects are suffused through the world in which I carry on my life, the world my body navigates throughout the day, every day. I do not have a chance to look according to a painting by Cezanne very often; but I do encounter the effects of normalization as it has filtered through the practices of my employment, of my students’ upbringing, and of my family’s</w:t>
      </w:r>
      <w:r w:rsidRPr="00255E9D">
        <w:rPr>
          <w:sz w:val="12"/>
        </w:rPr>
        <w:t xml:space="preserve"> expectations of themselves and one another. </w:t>
      </w:r>
      <w:r w:rsidRPr="001D0B87">
        <w:rPr>
          <w:rStyle w:val="underline"/>
        </w:rPr>
        <w:t>The vulnerability of the body</w:t>
      </w:r>
      <w:r w:rsidRPr="00255E9D">
        <w:rPr>
          <w:sz w:val="12"/>
        </w:rPr>
        <w:t xml:space="preserve">, then, </w:t>
      </w:r>
      <w:r w:rsidRPr="001D0B87">
        <w:rPr>
          <w:rStyle w:val="underline"/>
        </w:rPr>
        <w:t xml:space="preserve">is at once its exposure to beauty and its opening to what is intolerable. </w:t>
      </w:r>
      <w:r w:rsidRPr="00255E9D">
        <w:rPr>
          <w:sz w:val="12"/>
        </w:rPr>
        <w:t xml:space="preserve">We might also see things from the other end, starting from politics and ending at the body. I take it that this is what Foucault suggests when he talks about bodies and pleasures at the end of the first volume of the History of Sexuality. </w:t>
      </w:r>
      <w:r w:rsidRPr="001D0B87">
        <w:rPr>
          <w:rStyle w:val="underline"/>
        </w:rPr>
        <w:t>If we are a product of our practices and</w:t>
      </w:r>
      <w:r w:rsidRPr="00255E9D">
        <w:rPr>
          <w:sz w:val="12"/>
        </w:rPr>
        <w:t xml:space="preserve"> the </w:t>
      </w:r>
      <w:r w:rsidRPr="001D0B87">
        <w:rPr>
          <w:rStyle w:val="underline"/>
        </w:rPr>
        <w:t xml:space="preserve">conception of ourselves and the world that those practices have fostered, </w:t>
      </w:r>
      <w:r w:rsidRPr="00255E9D">
        <w:rPr>
          <w:sz w:val="12"/>
        </w:rPr>
        <w:t xml:space="preserve">so </w:t>
      </w:r>
      <w:r w:rsidRPr="00A60542">
        <w:rPr>
          <w:rStyle w:val="underline"/>
        </w:rPr>
        <w:t>to change our practices is to experiment in new possibilities both for living and</w:t>
      </w:r>
      <w:r w:rsidRPr="00A60542">
        <w:rPr>
          <w:sz w:val="12"/>
        </w:rPr>
        <w:t xml:space="preserve">, inseparably, for </w:t>
      </w:r>
      <w:r w:rsidRPr="00A60542">
        <w:rPr>
          <w:rStyle w:val="underline"/>
        </w:rPr>
        <w:t>conceiving the world</w:t>
      </w:r>
      <w:r w:rsidRPr="00A60542">
        <w:rPr>
          <w:sz w:val="12"/>
        </w:rPr>
        <w:t xml:space="preserve">. To experiment in sexuality is not to see where the desire that lies at the core of our being may lead us; that is simply the continuation of our oppression by other means. Rather, it is to construct practices where what is at issue is no  longer desire but something else, something that might go by the name of bodies and pleasures. In doing so, we not only act differently, we think differently, both about ourselves and about the world those selves are inseparable from. And </w:t>
      </w:r>
      <w:r w:rsidRPr="00A60542">
        <w:rPr>
          <w:rStyle w:val="underline"/>
        </w:rPr>
        <w:t>because these experiments are practices of our bodies, and because our bodies are encrusted in the world, these experiments become not merely acts of political resistance but new folds in the body/ world nexus. To construct new practices is to appeal to aspects or possibilities of the world that have been previously closed to us. It is to offer novel, and perhaps more tolerable, engagements in the chiasm of body and world.</w:t>
      </w:r>
      <w:r w:rsidRPr="00A60542">
        <w:rPr>
          <w:sz w:val="12"/>
        </w:rPr>
        <w:t xml:space="preserve"> Thus we might say of politics what Merleau-Ponty has said of painting, that we see according to it. </w:t>
      </w:r>
      <w:r w:rsidRPr="00A60542">
        <w:rPr>
          <w:rStyle w:val="underline"/>
        </w:rPr>
        <w:t>Here</w:t>
      </w:r>
      <w:r w:rsidRPr="00A60542">
        <w:rPr>
          <w:sz w:val="12"/>
        </w:rPr>
        <w:t xml:space="preserve">, I take it, </w:t>
      </w:r>
      <w:r w:rsidRPr="00A60542">
        <w:rPr>
          <w:rStyle w:val="underline"/>
        </w:rPr>
        <w:t>is where</w:t>
      </w:r>
      <w:r w:rsidRPr="00A60542">
        <w:rPr>
          <w:sz w:val="12"/>
        </w:rPr>
        <w:t xml:space="preserve"> the idea of </w:t>
      </w:r>
      <w:r w:rsidRPr="00A60542">
        <w:rPr>
          <w:rStyle w:val="underline"/>
        </w:rPr>
        <w:t>freedom</w:t>
      </w:r>
      <w:r w:rsidRPr="00A60542">
        <w:rPr>
          <w:sz w:val="12"/>
        </w:rPr>
        <w:t xml:space="preserve"> in Foucault </w:t>
      </w:r>
      <w:r w:rsidRPr="00A60542">
        <w:rPr>
          <w:rStyle w:val="underline"/>
        </w:rPr>
        <w:t>lies</w:t>
      </w:r>
      <w:r w:rsidRPr="00A60542">
        <w:rPr>
          <w:sz w:val="12"/>
        </w:rPr>
        <w:t>. For Foucault, freedom is not a metaphysical condition. It does not lie in the nature of being human, nor is it a warping, an atomic swerve, in the web of causal relations in which we find ours</w:t>
      </w:r>
      <w:r w:rsidRPr="00255E9D">
        <w:rPr>
          <w:sz w:val="12"/>
        </w:rPr>
        <w:t xml:space="preserve">elves. </w:t>
      </w:r>
      <w:r w:rsidRPr="00B57615">
        <w:rPr>
          <w:rStyle w:val="underline"/>
          <w:highlight w:val="yellow"/>
        </w:rPr>
        <w:t>To seek</w:t>
      </w:r>
      <w:r w:rsidRPr="00255E9D">
        <w:rPr>
          <w:sz w:val="12"/>
        </w:rPr>
        <w:t xml:space="preserve"> our </w:t>
      </w:r>
      <w:r w:rsidRPr="00B57615">
        <w:rPr>
          <w:rStyle w:val="underline"/>
          <w:highlight w:val="yellow"/>
        </w:rPr>
        <w:t>freedom</w:t>
      </w:r>
      <w:r w:rsidRPr="00255E9D">
        <w:rPr>
          <w:sz w:val="12"/>
        </w:rPr>
        <w:t xml:space="preserve"> in a space </w:t>
      </w:r>
      <w:r w:rsidRPr="00B57615">
        <w:rPr>
          <w:rStyle w:val="underline"/>
          <w:highlight w:val="yellow"/>
        </w:rPr>
        <w:t>apart from our encrustation in the world is not</w:t>
      </w:r>
      <w:r w:rsidRPr="00255E9D">
        <w:rPr>
          <w:sz w:val="12"/>
        </w:rPr>
        <w:t xml:space="preserve"> so much </w:t>
      </w:r>
      <w:r w:rsidRPr="001D0B87">
        <w:rPr>
          <w:rStyle w:val="underline"/>
        </w:rPr>
        <w:t xml:space="preserve">to </w:t>
      </w:r>
      <w:r w:rsidRPr="00B57615">
        <w:rPr>
          <w:rStyle w:val="underline"/>
          <w:highlight w:val="yellow"/>
        </w:rPr>
        <w:t>liberate ourselves from its influence as to build our own private prison</w:t>
      </w:r>
      <w:r w:rsidRPr="001D0B87">
        <w:rPr>
          <w:rStyle w:val="underline"/>
        </w:rPr>
        <w:t xml:space="preserve">. </w:t>
      </w:r>
      <w:r w:rsidRPr="00255E9D">
        <w:rPr>
          <w:sz w:val="12"/>
        </w:rPr>
        <w:t xml:space="preserve">Foucault once said: There’s an optimism that consists in saying that things couldn’t be better. </w:t>
      </w:r>
      <w:r w:rsidRPr="001D0B87">
        <w:rPr>
          <w:rStyle w:val="underline"/>
        </w:rPr>
        <w:t>My optimism would consist</w:t>
      </w:r>
      <w:r w:rsidRPr="00255E9D">
        <w:rPr>
          <w:sz w:val="12"/>
        </w:rPr>
        <w:t xml:space="preserve"> rather </w:t>
      </w:r>
      <w:r w:rsidRPr="001D0B87">
        <w:rPr>
          <w:rStyle w:val="underline"/>
        </w:rPr>
        <w:t>in saying that so many things can be changed</w:t>
      </w:r>
      <w:r w:rsidRPr="00255E9D">
        <w:rPr>
          <w:sz w:val="12"/>
        </w:rPr>
        <w:t xml:space="preserve">, fragile as they are, bound up more with circumstances than with necessities, more arbitrary than self-evident, </w:t>
      </w:r>
      <w:r w:rsidRPr="001D0B87">
        <w:rPr>
          <w:rStyle w:val="underline"/>
        </w:rPr>
        <w:t xml:space="preserve">more a matter of complex, but temporary, historical circumstances than </w:t>
      </w:r>
      <w:r w:rsidRPr="00B57615">
        <w:rPr>
          <w:rStyle w:val="underline"/>
          <w:highlight w:val="yellow"/>
        </w:rPr>
        <w:t xml:space="preserve">with inevitable </w:t>
      </w:r>
      <w:r w:rsidRPr="00B57615">
        <w:rPr>
          <w:rStyle w:val="underline"/>
        </w:rPr>
        <w:t xml:space="preserve">anthropological </w:t>
      </w:r>
      <w:r w:rsidRPr="00B57615">
        <w:rPr>
          <w:rStyle w:val="underline"/>
          <w:highlight w:val="yellow"/>
        </w:rPr>
        <w:t>constraints</w:t>
      </w:r>
      <w:r w:rsidRPr="001D0B87">
        <w:rPr>
          <w:rStyle w:val="underline"/>
        </w:rPr>
        <w:t xml:space="preserve"> . . .8 </w:t>
      </w:r>
      <w:r w:rsidRPr="00B57615">
        <w:rPr>
          <w:rStyle w:val="underline"/>
          <w:highlight w:val="yellow"/>
        </w:rPr>
        <w:t>That is where to discover our freedom</w:t>
      </w:r>
      <w:r w:rsidRPr="001D0B87">
        <w:rPr>
          <w:rStyle w:val="underline"/>
        </w:rPr>
        <w:t>.</w:t>
      </w:r>
      <w:r w:rsidRPr="00255E9D">
        <w:rPr>
          <w:sz w:val="12"/>
        </w:rPr>
        <w:t xml:space="preserve">  And what happens from there? From the meetings, from the rallies, from the petitions and the teach-ins? What happens next? </w:t>
      </w:r>
      <w:r w:rsidRPr="001D0B87">
        <w:rPr>
          <w:rStyle w:val="underline"/>
        </w:rPr>
        <w:t>There is</w:t>
      </w:r>
      <w:r w:rsidRPr="00255E9D">
        <w:rPr>
          <w:sz w:val="12"/>
        </w:rPr>
        <w:t xml:space="preserve">, after all, </w:t>
      </w:r>
      <w:r w:rsidRPr="001D0B87">
        <w:rPr>
          <w:rStyle w:val="underline"/>
        </w:rPr>
        <w:t>always a next.</w:t>
      </w:r>
      <w:r w:rsidRPr="00255E9D">
        <w:rPr>
          <w:sz w:val="12"/>
        </w:rPr>
        <w:t xml:space="preserve"> If you win this time – end aid to the contras, divest from apartheid South Africa, force debt-forgiveness by technologically advanced countries – </w:t>
      </w:r>
      <w:r w:rsidRPr="00B57615">
        <w:rPr>
          <w:rStyle w:val="underline"/>
          <w:highlight w:val="yellow"/>
        </w:rPr>
        <w:t>there is always more to do</w:t>
      </w:r>
      <w:r w:rsidRPr="00255E9D">
        <w:rPr>
          <w:sz w:val="12"/>
        </w:rPr>
        <w:t xml:space="preserve">. There is the de-unionization of workers, there are gay rights, there is Burma, there are the Palestinians, the Tibetans. There will always be Tibetans, even if they aren’t in Tibet, even if they aren’t Asian. But is that the only question: Next? Or is that just the question we focus on? What’s the next move in this campaign, what’s the next campaign? </w:t>
      </w:r>
      <w:r w:rsidRPr="001D0B87">
        <w:rPr>
          <w:rStyle w:val="underline"/>
        </w:rPr>
        <w:t>Isn’t there more going on than that?</w:t>
      </w:r>
      <w:r w:rsidRPr="00255E9D">
        <w:rPr>
          <w:sz w:val="12"/>
        </w:rPr>
        <w:t xml:space="preserve"> After all, </w:t>
      </w:r>
      <w:r w:rsidRPr="00B57615">
        <w:rPr>
          <w:rStyle w:val="underline"/>
          <w:highlight w:val="yellow"/>
        </w:rPr>
        <w:t>engaging</w:t>
      </w:r>
      <w:r w:rsidRPr="006F0DEA">
        <w:rPr>
          <w:rStyle w:val="underline"/>
          <w:highlight w:val="yellow"/>
        </w:rPr>
        <w:t xml:space="preserve"> in political organizing</w:t>
      </w:r>
      <w:r w:rsidRPr="001D0B87">
        <w:rPr>
          <w:rStyle w:val="underline"/>
        </w:rPr>
        <w:t xml:space="preserve"> is a practice, or a group of practices. It </w:t>
      </w:r>
      <w:r w:rsidRPr="00B57615">
        <w:rPr>
          <w:rStyle w:val="underline"/>
          <w:highlight w:val="yellow"/>
        </w:rPr>
        <w:t xml:space="preserve">contributes to making you who you are. It’s where </w:t>
      </w:r>
      <w:r w:rsidRPr="00B57615">
        <w:rPr>
          <w:rStyle w:val="underline"/>
        </w:rPr>
        <w:t xml:space="preserve">the power is, and where </w:t>
      </w:r>
      <w:r w:rsidRPr="00B57615">
        <w:rPr>
          <w:rStyle w:val="underline"/>
          <w:highlight w:val="yellow"/>
        </w:rPr>
        <w:t>your life is</w:t>
      </w:r>
      <w:r w:rsidRPr="001D0B87">
        <w:rPr>
          <w:rStyle w:val="underline"/>
        </w:rPr>
        <w:t xml:space="preserve">, and </w:t>
      </w:r>
      <w:r w:rsidRPr="00B57615">
        <w:rPr>
          <w:rStyle w:val="underline"/>
          <w:highlight w:val="yellow"/>
        </w:rPr>
        <w:t>where the intersection of your life and those of others</w:t>
      </w:r>
      <w:r w:rsidRPr="00255E9D">
        <w:rPr>
          <w:sz w:val="12"/>
        </w:rPr>
        <w:t xml:space="preserve"> (many of whom you will never meet, even if it’s for their sake that you’re involved) and the buildings and streets of your town </w:t>
      </w:r>
      <w:r w:rsidRPr="00B57615">
        <w:rPr>
          <w:rStyle w:val="underline"/>
          <w:highlight w:val="yellow"/>
        </w:rPr>
        <w:t>is. This moment when you are seeking</w:t>
      </w:r>
      <w:r w:rsidRPr="001D0B87">
        <w:rPr>
          <w:rStyle w:val="underline"/>
        </w:rPr>
        <w:t xml:space="preserve"> to </w:t>
      </w:r>
      <w:r w:rsidRPr="00B57615">
        <w:rPr>
          <w:rStyle w:val="underline"/>
          <w:highlight w:val="yellow"/>
        </w:rPr>
        <w:t>change</w:t>
      </w:r>
      <w:r w:rsidRPr="001D0B87">
        <w:rPr>
          <w:rStyle w:val="underline"/>
        </w:rPr>
        <w:t xml:space="preserve"> the world, whether by making a suggestion</w:t>
      </w:r>
      <w:r w:rsidRPr="00255E9D">
        <w:rPr>
          <w:sz w:val="12"/>
        </w:rPr>
        <w:t xml:space="preserve"> in a meeting </w:t>
      </w:r>
      <w:r w:rsidRPr="001D0B87">
        <w:rPr>
          <w:rStyle w:val="underline"/>
        </w:rPr>
        <w:t>or</w:t>
      </w:r>
      <w:r w:rsidRPr="00255E9D">
        <w:rPr>
          <w:sz w:val="12"/>
        </w:rPr>
        <w:t xml:space="preserve"> singing at a rally or </w:t>
      </w:r>
      <w:r w:rsidRPr="001D0B87">
        <w:rPr>
          <w:rStyle w:val="underline"/>
        </w:rPr>
        <w:t>marching</w:t>
      </w:r>
      <w:r w:rsidRPr="00255E9D">
        <w:rPr>
          <w:sz w:val="12"/>
        </w:rPr>
        <w:t xml:space="preserve"> in silence or asking for a signature on a petition, </w:t>
      </w:r>
      <w:r w:rsidRPr="00B57615">
        <w:rPr>
          <w:rStyle w:val="underline"/>
          <w:highlight w:val="yellow"/>
        </w:rPr>
        <w:t>is not a moment in which you don’t exist. It’s not a moment of yours that you sacrifice for others so that it no longer belongs to you. It remains a moment of your life</w:t>
      </w:r>
      <w:r w:rsidRPr="00255E9D">
        <w:rPr>
          <w:sz w:val="12"/>
        </w:rPr>
        <w:t xml:space="preserve">, sedimenting in you to make you what you will become, emerging out of a past that is yours as well. What will you make of it, this moment? How will you be with others, those others around you who also do not cease to exist when they begin to organize or to protest or to resist? </w:t>
      </w:r>
      <w:r w:rsidRPr="00B57615">
        <w:rPr>
          <w:rStyle w:val="underline"/>
          <w:highlight w:val="yellow"/>
        </w:rPr>
        <w:t>The illusion is to think that this has nothing to do with you. You’ve made a decision to participate in world-changing.</w:t>
      </w:r>
      <w:r w:rsidRPr="00255E9D">
        <w:rPr>
          <w:sz w:val="12"/>
        </w:rPr>
        <w:t xml:space="preserve"> Will that be all there is to it? Will it seem to you a simple sacrifice, for this small period of time, of who you are for the sake of others? Are you, for this moment, a political ascetic? Asceticism like that is dangerous. </w:t>
      </w:r>
      <w:r w:rsidRPr="00A60542">
        <w:rPr>
          <w:rStyle w:val="underline"/>
        </w:rPr>
        <w:t>Freedom lies not in our distance from the world but in the</w:t>
      </w:r>
      <w:r w:rsidRPr="00A60542">
        <w:rPr>
          <w:sz w:val="12"/>
        </w:rPr>
        <w:t xml:space="preserve"> historically fragile and contingent </w:t>
      </w:r>
      <w:r w:rsidRPr="00A60542">
        <w:rPr>
          <w:rStyle w:val="underline"/>
        </w:rPr>
        <w:t>ways we are folded into it, just as we ourselves are folds of it.</w:t>
      </w:r>
      <w:r w:rsidRPr="00A60542">
        <w:rPr>
          <w:sz w:val="12"/>
        </w:rPr>
        <w:t xml:space="preserve"> If we take Merleau-Ponty’s Being not as a rigid foundation or a truth behind appearances but as the historical folding and refolding of a univocity, then </w:t>
      </w:r>
      <w:r w:rsidRPr="00A60542">
        <w:rPr>
          <w:rStyle w:val="underline"/>
        </w:rPr>
        <w:t>our freedom lies in the possibility of other foldings.</w:t>
      </w:r>
      <w:r w:rsidRPr="00A60542">
        <w:rPr>
          <w:sz w:val="12"/>
        </w:rPr>
        <w:t xml:space="preserve"> 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  What are we to make of these references? We can, to be sure, see the hand of Heidegger in them. But we may also, and for present purposes more relevantly, see an intersection with Foucault’s work on freedom. </w:t>
      </w:r>
      <w:r w:rsidRPr="00A60542">
        <w:rPr>
          <w:rStyle w:val="underline"/>
        </w:rPr>
        <w:t>There is an ontology of freedom at work here,</w:t>
      </w:r>
      <w:r w:rsidRPr="00A60542">
        <w:rPr>
          <w:sz w:val="12"/>
        </w:rPr>
        <w:t xml:space="preserve"> one </w:t>
      </w:r>
      <w:r w:rsidRPr="00A60542">
        <w:rPr>
          <w:rStyle w:val="underline"/>
        </w:rPr>
        <w:t>that situates freedom not in the private reserve of an individual but in the unfinished character of any historical situation. There is more</w:t>
      </w:r>
      <w:r w:rsidRPr="001D0B87">
        <w:rPr>
          <w:rStyle w:val="underline"/>
        </w:rPr>
        <w:t xml:space="preserve"> to our historical juncture,</w:t>
      </w:r>
      <w:r w:rsidRPr="00255E9D">
        <w:rPr>
          <w:sz w:val="12"/>
        </w:rPr>
        <w:t xml:space="preserve"> as there is to a painting, </w:t>
      </w:r>
      <w:r w:rsidRPr="001D0B87">
        <w:rPr>
          <w:rStyle w:val="underline"/>
        </w:rPr>
        <w:t xml:space="preserve">than </w:t>
      </w:r>
      <w:r w:rsidRPr="00A60542">
        <w:rPr>
          <w:rStyle w:val="underline"/>
        </w:rPr>
        <w:t>appears to us on the surface</w:t>
      </w:r>
      <w:r w:rsidRPr="00A60542">
        <w:rPr>
          <w:sz w:val="12"/>
        </w:rPr>
        <w:t xml:space="preserve"> of its visibility. </w:t>
      </w:r>
      <w:r w:rsidRPr="00A60542">
        <w:rPr>
          <w:rStyle w:val="underline"/>
        </w:rPr>
        <w:t xml:space="preserve">The trick is to recognize this, and to take advantage of it, not only with our thoughts but with our lives. </w:t>
      </w:r>
      <w:r w:rsidRPr="00A60542">
        <w:rPr>
          <w:sz w:val="12"/>
        </w:rPr>
        <w:t xml:space="preserve">And </w:t>
      </w:r>
      <w:r w:rsidRPr="00A60542">
        <w:rPr>
          <w:rStyle w:val="underline"/>
        </w:rPr>
        <w:t>that is why,</w:t>
      </w:r>
      <w:r w:rsidRPr="00A60542">
        <w:rPr>
          <w:sz w:val="12"/>
        </w:rPr>
        <w:t xml:space="preserve"> in the end, </w:t>
      </w:r>
      <w:r w:rsidRPr="00A60542">
        <w:rPr>
          <w:rStyle w:val="underline"/>
        </w:rPr>
        <w:t xml:space="preserve">there can be no such thing as a sad revolutionary. </w:t>
      </w:r>
      <w:r w:rsidRPr="00B57615">
        <w:rPr>
          <w:rStyle w:val="Emphasis"/>
          <w:highlight w:val="yellow"/>
        </w:rPr>
        <w:t>To seek to change the world is to offer a new form of life-celebration</w:t>
      </w:r>
      <w:r w:rsidRPr="00B57615">
        <w:rPr>
          <w:rStyle w:val="underline"/>
          <w:highlight w:val="yellow"/>
        </w:rPr>
        <w:t>.</w:t>
      </w:r>
      <w:r w:rsidRPr="001D0B87">
        <w:rPr>
          <w:rStyle w:val="underline"/>
        </w:rPr>
        <w:t xml:space="preserve"> It is to </w:t>
      </w:r>
      <w:r w:rsidRPr="00B57615">
        <w:rPr>
          <w:rStyle w:val="underline"/>
          <w:highlight w:val="yellow"/>
        </w:rPr>
        <w:t>articulate a fresh way of being</w:t>
      </w:r>
      <w:r w:rsidRPr="001D0B87">
        <w:rPr>
          <w:rStyle w:val="underline"/>
        </w:rPr>
        <w:t>, which is at once a way of seeing, thinking, acting, and being acted upon. It is to fold Being once again upon itself,</w:t>
      </w:r>
      <w:r w:rsidRPr="00255E9D">
        <w:rPr>
          <w:sz w:val="12"/>
        </w:rPr>
        <w:t xml:space="preserve"> this time at a new point, </w:t>
      </w:r>
      <w:r w:rsidRPr="001D0B87">
        <w:rPr>
          <w:rStyle w:val="underline"/>
        </w:rPr>
        <w:t>to see what that might yield. There is,</w:t>
      </w:r>
      <w:r w:rsidRPr="00255E9D">
        <w:rPr>
          <w:sz w:val="12"/>
        </w:rPr>
        <w:t xml:space="preserve"> as Foucault often reminds us, </w:t>
      </w:r>
      <w:r w:rsidRPr="001D0B87">
        <w:rPr>
          <w:rStyle w:val="underline"/>
        </w:rPr>
        <w:t>no guarantee</w:t>
      </w:r>
      <w:r w:rsidRPr="00255E9D">
        <w:rPr>
          <w:sz w:val="12"/>
        </w:rPr>
        <w:t xml:space="preserve"> that </w:t>
      </w:r>
      <w:r w:rsidRPr="001D0B87">
        <w:rPr>
          <w:rStyle w:val="underline"/>
        </w:rPr>
        <w:t>this fold will not</w:t>
      </w:r>
      <w:r w:rsidRPr="00255E9D">
        <w:rPr>
          <w:sz w:val="12"/>
        </w:rPr>
        <w:t xml:space="preserve"> itself </w:t>
      </w:r>
      <w:r w:rsidRPr="001D0B87">
        <w:rPr>
          <w:rStyle w:val="underline"/>
        </w:rPr>
        <w:t>turn out to contain the intolerable. In a complex world</w:t>
      </w:r>
      <w:r w:rsidRPr="00255E9D">
        <w:rPr>
          <w:sz w:val="12"/>
        </w:rPr>
        <w:t xml:space="preserve"> with which we are inescapably entwined, a world we cannot view from above or outside, </w:t>
      </w:r>
      <w:r w:rsidRPr="001D0B87">
        <w:rPr>
          <w:rStyle w:val="underline"/>
        </w:rPr>
        <w:t>there is no certainty about the results of our experiments.</w:t>
      </w:r>
      <w:r w:rsidRPr="00255E9D">
        <w:rPr>
          <w:sz w:val="12"/>
        </w:rPr>
        <w:t xml:space="preserve"> Our politics are constructed from the same vulnerability that is the stuff of our art and our daily practices. </w:t>
      </w:r>
      <w:r w:rsidRPr="001D0B87">
        <w:rPr>
          <w:rStyle w:val="underline"/>
        </w:rPr>
        <w:t xml:space="preserve">But </w:t>
      </w:r>
      <w:r w:rsidRPr="00B57615">
        <w:rPr>
          <w:rStyle w:val="Emphasis"/>
          <w:highlight w:val="yellow"/>
        </w:rPr>
        <w:t>to refuse to experiment is to resign oneself to the intolerable</w:t>
      </w:r>
      <w:r w:rsidRPr="001D0B87">
        <w:rPr>
          <w:rStyle w:val="underline"/>
        </w:rPr>
        <w:t xml:space="preserve">; it is </w:t>
      </w:r>
      <w:r w:rsidRPr="00B57615">
        <w:rPr>
          <w:rStyle w:val="underline"/>
          <w:highlight w:val="yellow"/>
        </w:rPr>
        <w:t>to abandon</w:t>
      </w:r>
      <w:r w:rsidRPr="001D0B87">
        <w:rPr>
          <w:rStyle w:val="underline"/>
        </w:rPr>
        <w:t xml:space="preserve"> both </w:t>
      </w:r>
      <w:r w:rsidRPr="00B57615">
        <w:rPr>
          <w:rStyle w:val="underline"/>
          <w:highlight w:val="yellow"/>
        </w:rPr>
        <w:t>the struggle to change the world and the opportunity to celebrate living within it.</w:t>
      </w:r>
      <w:r w:rsidRPr="00255E9D">
        <w:rPr>
          <w:sz w:val="12"/>
        </w:rPr>
        <w:t xml:space="preserve"> And </w:t>
      </w:r>
      <w:r w:rsidRPr="00B57615">
        <w:rPr>
          <w:rStyle w:val="underline"/>
          <w:highlight w:val="yellow"/>
        </w:rPr>
        <w:t>to seek one aspect without the other – life-celebration without world-changing</w:t>
      </w:r>
      <w:r w:rsidRPr="001D0B87">
        <w:rPr>
          <w:rStyle w:val="underline"/>
        </w:rPr>
        <w:t xml:space="preserve">, world-changing without life-celebration – is </w:t>
      </w:r>
      <w:r w:rsidRPr="00B57615">
        <w:rPr>
          <w:rStyle w:val="underline"/>
          <w:highlight w:val="yellow"/>
        </w:rPr>
        <w:t>to refuse to acknowledge the chiasm of body and world that is the wellspring of both</w:t>
      </w:r>
      <w:r w:rsidRPr="00A60542">
        <w:rPr>
          <w:rStyle w:val="underline"/>
        </w:rPr>
        <w:t>.</w:t>
      </w:r>
      <w:r w:rsidRPr="00A60542">
        <w:rPr>
          <w:sz w:val="12"/>
        </w:rPr>
        <w:t xml:space="preserve"> </w:t>
      </w:r>
      <w:r w:rsidRPr="00A60542">
        <w:rPr>
          <w:rStyle w:val="underline"/>
        </w:rPr>
        <w:t xml:space="preserve"> If we are to celebrate our lives, if we are to change our world,</w:t>
      </w:r>
      <w:r w:rsidRPr="00A60542">
        <w:rPr>
          <w:sz w:val="12"/>
        </w:rPr>
        <w:t xml:space="preserve"> then perhaps </w:t>
      </w:r>
      <w:r w:rsidRPr="00A60542">
        <w:rPr>
          <w:rStyle w:val="underline"/>
        </w:rPr>
        <w:t>the best place to begin</w:t>
      </w:r>
      <w:r w:rsidRPr="00A60542">
        <w:rPr>
          <w:sz w:val="12"/>
        </w:rPr>
        <w:t xml:space="preserve"> to think </w:t>
      </w:r>
      <w:r w:rsidRPr="00A60542">
        <w:rPr>
          <w:rStyle w:val="underline"/>
        </w:rPr>
        <w:t>is our bodies, which are the openings to celebration and to change</w:t>
      </w:r>
      <w:r w:rsidRPr="00A60542">
        <w:rPr>
          <w:sz w:val="12"/>
        </w:rPr>
        <w:t>, and</w:t>
      </w:r>
      <w:r w:rsidRPr="00255E9D">
        <w:rPr>
          <w:sz w:val="12"/>
        </w:rPr>
        <w:t xml:space="preserve"> perhaps the point at which the war within us that I spoke of earlier can be both waged and resolved. That is the fragile beauty that, in their different ways, both Merleau- Ponty and Foucault have placed before us. The question before us is whether, in our lives and in our politics, we can be worthy of it.  </w:t>
      </w:r>
      <w:r w:rsidRPr="001D0B87">
        <w:rPr>
          <w:rStyle w:val="underline"/>
        </w:rPr>
        <w:t>So how might you be a political body, woven into the fabric of the world as a celebrator and as a changer?</w:t>
      </w:r>
      <w:r w:rsidRPr="00255E9D">
        <w:rPr>
          <w:sz w:val="12"/>
        </w:rPr>
        <w:t xml:space="preserve"> </w:t>
      </w:r>
      <w:r w:rsidRPr="001D0B87">
        <w:rPr>
          <w:rStyle w:val="underline"/>
        </w:rPr>
        <w:t>You went to the meeting, and then to the demonstration. How was it there?</w:t>
      </w:r>
      <w:r w:rsidRPr="00255E9D">
        <w:rPr>
          <w:sz w:val="12"/>
        </w:rPr>
        <w:t xml:space="preserve"> Were the bodies in harmony or in counterpoint? Did you sing with your feet, did your voice soar? Did your mind come alive? Did you see possibilities you had not seen before? Were there people whose words or clothes, or even the way they walked hand in hand (how long has it been since you’ve walked hand in hand with someone out in public?) offer you a possibility, or make you feel alive as well as righteous? And how about those people off to the side, the ones on the sidewalk watching? Maybe they just stared, or maybe nodded as you went past. Or maybe some of them shouted at you to stop blocking the streets with your nonsense. Did you recoil within yourself, see yourself as in a mirror, or as the person at Sartre’s keyhole who’s just been caught? Did you feel superior to them, smug in your knowledge? Or did they, too, show you something you might learn from? Are they you at another moment, a moment in the past or in the future? Are they your parents that you have not explained to, sat down beside, or just shared a meal with? That one over there, the old man slightly stooped in the long overcoat: whom does he remind you of? What message might he have unwittingly brought for you? And why does it have to be a demonstration? </w:t>
      </w:r>
      <w:r w:rsidRPr="001D0B87">
        <w:rPr>
          <w:rStyle w:val="underline"/>
        </w:rPr>
        <w:t>You go to a few meetings, a few more demonstrations</w:t>
      </w:r>
      <w:r w:rsidRPr="00255E9D">
        <w:rPr>
          <w:sz w:val="12"/>
        </w:rPr>
        <w:t xml:space="preserve">. You write some letters to legislators. You send an email to the President. And then more meetings. The next thing you know, you’re involved in a political campaign. </w:t>
      </w:r>
      <w:r w:rsidRPr="001D0B87">
        <w:rPr>
          <w:rStyle w:val="underline"/>
        </w:rPr>
        <w:t>By then you may have stopped asking why</w:t>
      </w:r>
      <w:r w:rsidRPr="00255E9D">
        <w:rPr>
          <w:sz w:val="12"/>
        </w:rPr>
        <w:t xml:space="preserve">. This is how it goes: demonstrations, meetings with legislators, internet contacts. Does it have to be like this? Are demonstrations and meetings your only means? </w:t>
      </w:r>
      <w:r w:rsidRPr="001D0B87">
        <w:rPr>
          <w:rStyle w:val="underline"/>
        </w:rPr>
        <w:t>Do they become, sooner or later, not only means but ends?</w:t>
      </w:r>
      <w:r w:rsidRPr="00255E9D">
        <w:rPr>
          <w:sz w:val="12"/>
        </w:rPr>
        <w:t xml:space="preserve"> And what kinds of ends? In some sense they should always be ends: a meeting is a celebration, after all. But there are other ends as well. You go to the meeting because that fulfills your obligation to your political conscience</w:t>
      </w:r>
      <w:r w:rsidRPr="001D0B87">
        <w:rPr>
          <w:rStyle w:val="underline"/>
        </w:rPr>
        <w:t xml:space="preserve">. Does it come to that? There are other means, </w:t>
      </w:r>
      <w:r w:rsidRPr="00A60542">
        <w:rPr>
          <w:rStyle w:val="underline"/>
        </w:rPr>
        <w:t>other ends</w:t>
      </w:r>
      <w:r w:rsidRPr="00A60542">
        <w:rPr>
          <w:sz w:val="12"/>
        </w:rPr>
        <w:t xml:space="preserve">. Other means/ends. </w:t>
      </w:r>
      <w:r w:rsidRPr="00A60542">
        <w:rPr>
          <w:rStyle w:val="underline"/>
        </w:rPr>
        <w:t>Some people ride bicycles, en masse</w:t>
      </w:r>
      <w:r w:rsidRPr="00A60542">
        <w:rPr>
          <w:sz w:val="12"/>
        </w:rPr>
        <w:t xml:space="preserve">, slowly through crowded urban streets. You want environmentalism? Then have it. The streets are beautiful with their tall corniced buildings and wide avenues. To ride a bike through these streets instead of hiding in the armor of a car would be exhilarating. If enough of you do it together it would make for a pleasant ride, as well as a little lived environmentalism. Would you want to call it a demonstration? Would it matter? There are others as well who do other things with their bodies, more dangerous things. </w:t>
      </w:r>
      <w:r w:rsidRPr="00A60542">
        <w:rPr>
          <w:rStyle w:val="underline"/>
        </w:rPr>
        <w:t>Some people</w:t>
      </w:r>
      <w:r w:rsidRPr="00A60542">
        <w:rPr>
          <w:sz w:val="12"/>
        </w:rPr>
        <w:t xml:space="preserve"> have gone to Palestine in order to </w:t>
      </w:r>
      <w:r w:rsidRPr="00A60542">
        <w:rPr>
          <w:rStyle w:val="underline"/>
        </w:rPr>
        <w:t>put their bodies between</w:t>
      </w:r>
      <w:r w:rsidRPr="00A60542">
        <w:rPr>
          <w:sz w:val="12"/>
        </w:rPr>
        <w:t xml:space="preserve"> the </w:t>
      </w:r>
      <w:r w:rsidRPr="00A60542">
        <w:rPr>
          <w:rStyle w:val="underline"/>
        </w:rPr>
        <w:t>Palestinians and</w:t>
      </w:r>
      <w:r w:rsidRPr="00A60542">
        <w:rPr>
          <w:sz w:val="12"/>
        </w:rPr>
        <w:t xml:space="preserve"> the </w:t>
      </w:r>
      <w:r w:rsidRPr="00A60542">
        <w:rPr>
          <w:rStyle w:val="underline"/>
        </w:rPr>
        <w:t>Israeli soldiers</w:t>
      </w:r>
      <w:r w:rsidRPr="00A60542">
        <w:rPr>
          <w:sz w:val="12"/>
        </w:rPr>
        <w:t xml:space="preserve"> and settlers who attack them. They lie down next to Palestinians in front of the bulldozers that would destroy homes or build a wall through a family’s olive orchard. They feel the bodies of those they are in solidarity with. They smell the soil of Palestine as they lay there. Sometimes, they are harmed by it. A young woman, Rachel Corrie, was deliberately crushed by a US bulldozer operated by an Israeli soldier as she kneeled in front of a Palestinian home, hoping to stop its demolition. To do politics with one’s body can be like this. </w:t>
      </w:r>
      <w:r w:rsidRPr="00A60542">
        <w:rPr>
          <w:rStyle w:val="underline"/>
        </w:rPr>
        <w:t>To resist, to celebrate, is</w:t>
      </w:r>
      <w:r w:rsidRPr="00A60542">
        <w:rPr>
          <w:sz w:val="12"/>
        </w:rPr>
        <w:t xml:space="preserve"> also </w:t>
      </w:r>
      <w:r w:rsidRPr="00A60542">
        <w:rPr>
          <w:rStyle w:val="underline"/>
        </w:rPr>
        <w:t>to be vulnerable.</w:t>
      </w:r>
      <w:r w:rsidRPr="00A60542">
        <w:rPr>
          <w:sz w:val="12"/>
        </w:rPr>
        <w:t xml:space="preserve"> The world that you embrace, the world of which you are a part, can kill you too. And </w:t>
      </w:r>
      <w:r w:rsidRPr="00A60542">
        <w:rPr>
          <w:rStyle w:val="underline"/>
        </w:rPr>
        <w:t>so you experiment. You try this and you try that.</w:t>
      </w:r>
      <w:r w:rsidRPr="00A60542">
        <w:rPr>
          <w:sz w:val="12"/>
        </w:rPr>
        <w:t xml:space="preserve"> You are a phenomenologist and a genealogist. You sense what is around you, attend to the way your body is encrusted in your political involvements. And you know that that sensing has its own history, a history that often escapes you even as it envelops you.</w:t>
      </w:r>
      <w:r w:rsidRPr="00A60542">
        <w:rPr>
          <w:rStyle w:val="underline"/>
        </w:rPr>
        <w:t xml:space="preserve"> There is always more to what you are, and to what you are involved in, than you can know. So you try to</w:t>
      </w:r>
      <w:r w:rsidRPr="00A60542">
        <w:rPr>
          <w:sz w:val="12"/>
        </w:rPr>
        <w:t xml:space="preserve"> keep vigilant, </w:t>
      </w:r>
      <w:r w:rsidRPr="00A60542">
        <w:rPr>
          <w:rStyle w:val="underline"/>
        </w:rPr>
        <w:t>seek</w:t>
      </w:r>
      <w:r w:rsidRPr="00A60542">
        <w:rPr>
          <w:sz w:val="12"/>
        </w:rPr>
        <w:t xml:space="preserve">ing </w:t>
      </w:r>
      <w:r w:rsidRPr="00A60542">
        <w:rPr>
          <w:rStyle w:val="underline"/>
        </w:rPr>
        <w:t>the possibilities without scorning the realities.</w:t>
      </w:r>
      <w:r w:rsidRPr="00A60542">
        <w:rPr>
          <w:sz w:val="12"/>
        </w:rPr>
        <w:t xml:space="preserve"> </w:t>
      </w:r>
      <w:r w:rsidRPr="00A60542">
        <w:rPr>
          <w:rStyle w:val="underline"/>
        </w:rPr>
        <w:t>It’s a difficult balance. You can neglect it</w:t>
      </w:r>
      <w:r w:rsidRPr="00A60542">
        <w:rPr>
          <w:sz w:val="12"/>
        </w:rPr>
        <w:t xml:space="preserve"> if you like. Many do. </w:t>
      </w:r>
      <w:r w:rsidRPr="00A60542">
        <w:rPr>
          <w:rStyle w:val="underline"/>
        </w:rPr>
        <w:t>But your body is there, woven into the fabric of all the other bodies</w:t>
      </w:r>
      <w:r w:rsidRPr="00A60542">
        <w:rPr>
          <w:sz w:val="12"/>
        </w:rPr>
        <w:t xml:space="preserve">, animate and inanimate. </w:t>
      </w:r>
      <w:r w:rsidRPr="00A60542">
        <w:rPr>
          <w:rStyle w:val="underline"/>
        </w:rPr>
        <w:t>Whether you like it or not</w:t>
      </w:r>
      <w:r w:rsidRPr="00A60542">
        <w:rPr>
          <w:sz w:val="12"/>
        </w:rPr>
        <w:t xml:space="preserve">, whether you </w:t>
      </w:r>
      <w:r w:rsidRPr="00A60542">
        <w:rPr>
          <w:rStyle w:val="underline"/>
        </w:rPr>
        <w:t>recognize it or not. The only question is whether you will take up the world that you are of, or leave it to others, to those others who would be more than willing to take your world up for you.</w:t>
      </w:r>
      <w:r w:rsidRPr="001D0B87">
        <w:rPr>
          <w:rStyle w:val="underline"/>
        </w:rPr>
        <w:t xml:space="preserve"> </w:t>
      </w:r>
      <w:r w:rsidRPr="00255E9D">
        <w:rPr>
          <w:sz w:val="12"/>
        </w:rPr>
        <w:t xml:space="preserve"> </w:t>
      </w:r>
    </w:p>
    <w:p w14:paraId="4640164F" w14:textId="77777777" w:rsidR="003B460D" w:rsidRPr="00A60542" w:rsidRDefault="003B460D" w:rsidP="003B460D"/>
    <w:p w14:paraId="23A4A553" w14:textId="77777777" w:rsidR="003B460D" w:rsidRDefault="003B460D" w:rsidP="003B460D">
      <w:pPr>
        <w:pStyle w:val="Heading4"/>
      </w:pPr>
      <w:r>
        <w:t>Unionization doesn’t invest in labor or productivity.</w:t>
      </w:r>
    </w:p>
    <w:p w14:paraId="7E6725B5" w14:textId="77777777" w:rsidR="003B460D" w:rsidRPr="007A0939" w:rsidRDefault="003B460D" w:rsidP="003B460D">
      <w:r>
        <w:t xml:space="preserve">Ioana Cerasella </w:t>
      </w:r>
      <w:r w:rsidRPr="009D795C">
        <w:rPr>
          <w:rStyle w:val="Style13ptBold"/>
        </w:rPr>
        <w:t>Chis 24</w:t>
      </w:r>
      <w:r>
        <w:t xml:space="preserve">, teaching fellow at the University of Birmingham, September 2024, “Theorising Disablement through the Collective-Materialist Approach to Disabling Capitalism,” </w:t>
      </w:r>
      <w:r>
        <w:rPr>
          <w:i/>
          <w:iCs/>
        </w:rPr>
        <w:t>International Journal of Disability and Social Justice</w:t>
      </w:r>
      <w:r>
        <w:t xml:space="preserve">, vol. 4, no. 2, pp. 39-40, </w:t>
      </w:r>
      <w:r w:rsidRPr="009D795C">
        <w:t>https://www.scienceopen.com/document_file/ca318629-01ce-40ce-b0d6-29e7c808ddfc/ScienceOpen/IJDSJ_4_2_Chis.pdf</w:t>
      </w:r>
      <w:r>
        <w:t>.</w:t>
      </w:r>
    </w:p>
    <w:p w14:paraId="561E98AC" w14:textId="77777777" w:rsidR="003B460D" w:rsidRPr="007A0939" w:rsidRDefault="003B460D" w:rsidP="003B460D">
      <w:pPr>
        <w:rPr>
          <w:sz w:val="16"/>
          <w:szCs w:val="16"/>
        </w:rPr>
      </w:pPr>
      <w:r w:rsidRPr="007A0939">
        <w:rPr>
          <w:sz w:val="16"/>
          <w:szCs w:val="16"/>
        </w:rPr>
        <w:t xml:space="preserve">Informed by the anti-productivism of Autonomist Marxism and anarchism, the collective-materialist approach opposes the “work-based model of social membership and identity” (Abberley, 1996, 74). Whilst removing the social restrictions standing in the way of accessing waged work is important, these strategies ought not to be an end in itself – </w:t>
      </w:r>
      <w:r w:rsidRPr="00591A81">
        <w:rPr>
          <w:rStyle w:val="Emphasis"/>
        </w:rPr>
        <w:t>inclusion</w:t>
      </w:r>
      <w:r w:rsidRPr="00591A81">
        <w:rPr>
          <w:rStyle w:val="StyleUnderline"/>
        </w:rPr>
        <w:t xml:space="preserve"> in</w:t>
      </w:r>
      <w:r w:rsidRPr="007A0939">
        <w:rPr>
          <w:rStyle w:val="StyleUnderline"/>
        </w:rPr>
        <w:t xml:space="preserve">to </w:t>
      </w:r>
      <w:r w:rsidRPr="00591A81">
        <w:rPr>
          <w:rStyle w:val="Emphasis"/>
          <w:highlight w:val="yellow"/>
        </w:rPr>
        <w:t>waged work</w:t>
      </w:r>
      <w:r w:rsidRPr="00591A81">
        <w:rPr>
          <w:rStyle w:val="StyleUnderline"/>
          <w:highlight w:val="yellow"/>
        </w:rPr>
        <w:t xml:space="preserve"> is </w:t>
      </w:r>
      <w:r w:rsidRPr="00591A81">
        <w:rPr>
          <w:rStyle w:val="Emphasis"/>
          <w:highlight w:val="yellow"/>
        </w:rPr>
        <w:t>not</w:t>
      </w:r>
      <w:r w:rsidRPr="007A0939">
        <w:rPr>
          <w:rStyle w:val="Emphasis"/>
        </w:rPr>
        <w:t xml:space="preserve"> desired by</w:t>
      </w:r>
      <w:r w:rsidRPr="007A0939">
        <w:rPr>
          <w:rStyle w:val="StyleUnderline"/>
        </w:rPr>
        <w:t xml:space="preserve"> or </w:t>
      </w:r>
      <w:r w:rsidRPr="00591A81">
        <w:rPr>
          <w:rStyle w:val="Emphasis"/>
          <w:highlight w:val="yellow"/>
        </w:rPr>
        <w:t>suitable for</w:t>
      </w:r>
      <w:r w:rsidRPr="00591A81">
        <w:rPr>
          <w:rStyle w:val="StyleUnderline"/>
          <w:highlight w:val="yellow"/>
        </w:rPr>
        <w:t>, everyone</w:t>
      </w:r>
      <w:r w:rsidRPr="007A0939">
        <w:rPr>
          <w:sz w:val="16"/>
          <w:szCs w:val="16"/>
        </w:rPr>
        <w:t xml:space="preserve"> (Dearing, 2021; Graby, 2015; McKenna et al., 2019). </w:t>
      </w:r>
      <w:r w:rsidRPr="007A0939">
        <w:rPr>
          <w:rStyle w:val="StyleUnderline"/>
        </w:rPr>
        <w:t xml:space="preserve">A struggle to </w:t>
      </w:r>
      <w:r w:rsidRPr="007A0939">
        <w:rPr>
          <w:rStyle w:val="Emphasis"/>
        </w:rPr>
        <w:t>abolish disablement</w:t>
      </w:r>
      <w:r w:rsidRPr="007A0939">
        <w:rPr>
          <w:rStyle w:val="StyleUnderline"/>
        </w:rPr>
        <w:t xml:space="preserve"> ought to be a </w:t>
      </w:r>
      <w:r w:rsidRPr="007A0939">
        <w:rPr>
          <w:rStyle w:val="Emphasis"/>
        </w:rPr>
        <w:t>struggle</w:t>
      </w:r>
      <w:r w:rsidRPr="007A0939">
        <w:rPr>
          <w:rStyle w:val="StyleUnderline"/>
        </w:rPr>
        <w:t xml:space="preserve"> against the </w:t>
      </w:r>
      <w:r w:rsidRPr="007A0939">
        <w:rPr>
          <w:rStyle w:val="Emphasis"/>
        </w:rPr>
        <w:t>capitalist imposition</w:t>
      </w:r>
      <w:r w:rsidRPr="007A0939">
        <w:rPr>
          <w:rStyle w:val="StyleUnderline"/>
        </w:rPr>
        <w:t xml:space="preserve"> of </w:t>
      </w:r>
      <w:r w:rsidRPr="007A0939">
        <w:rPr>
          <w:rStyle w:val="Emphasis"/>
        </w:rPr>
        <w:t>work</w:t>
      </w:r>
      <w:r w:rsidRPr="007A0939">
        <w:rPr>
          <w:rStyle w:val="StyleUnderline"/>
        </w:rPr>
        <w:t xml:space="preserve"> as a vehicle for social control and</w:t>
      </w:r>
      <w:r w:rsidRPr="007A0939">
        <w:rPr>
          <w:sz w:val="16"/>
          <w:szCs w:val="16"/>
        </w:rPr>
        <w:t xml:space="preserve">, by implication, </w:t>
      </w:r>
      <w:r w:rsidRPr="007A0939">
        <w:rPr>
          <w:rStyle w:val="StyleUnderline"/>
        </w:rPr>
        <w:t xml:space="preserve">for a </w:t>
      </w:r>
      <w:r w:rsidRPr="007A0939">
        <w:rPr>
          <w:rStyle w:val="Emphasis"/>
        </w:rPr>
        <w:t>different kind</w:t>
      </w:r>
      <w:r w:rsidRPr="007A0939">
        <w:rPr>
          <w:rStyle w:val="StyleUnderline"/>
        </w:rPr>
        <w:t xml:space="preserve"> of </w:t>
      </w:r>
      <w:r w:rsidRPr="007A0939">
        <w:rPr>
          <w:rStyle w:val="Emphasis"/>
        </w:rPr>
        <w:t>social relations</w:t>
      </w:r>
      <w:r w:rsidRPr="007A0939">
        <w:rPr>
          <w:sz w:val="16"/>
          <w:szCs w:val="16"/>
        </w:rPr>
        <w:t xml:space="preserve"> (Cleaver, 2005, 127; Russell &amp; Malhotra, 2002). </w:t>
      </w:r>
      <w:r w:rsidRPr="007A0939">
        <w:rPr>
          <w:rStyle w:val="StyleUnderline"/>
        </w:rPr>
        <w:t xml:space="preserve">A </w:t>
      </w:r>
      <w:r w:rsidRPr="00591A81">
        <w:rPr>
          <w:rStyle w:val="Emphasis"/>
          <w:highlight w:val="yellow"/>
        </w:rPr>
        <w:t>transformation</w:t>
      </w:r>
      <w:r w:rsidRPr="00591A81">
        <w:rPr>
          <w:rStyle w:val="StyleUnderline"/>
          <w:highlight w:val="yellow"/>
        </w:rPr>
        <w:t xml:space="preserve"> of </w:t>
      </w:r>
      <w:r w:rsidRPr="00591A81">
        <w:rPr>
          <w:rStyle w:val="Emphasis"/>
          <w:highlight w:val="yellow"/>
        </w:rPr>
        <w:t>work</w:t>
      </w:r>
      <w:r w:rsidRPr="00591A81">
        <w:rPr>
          <w:rStyle w:val="StyleUnderline"/>
          <w:highlight w:val="yellow"/>
        </w:rPr>
        <w:t xml:space="preserve"> would </w:t>
      </w:r>
      <w:r w:rsidRPr="00591A81">
        <w:rPr>
          <w:rStyle w:val="Emphasis"/>
          <w:highlight w:val="yellow"/>
        </w:rPr>
        <w:t>end</w:t>
      </w:r>
      <w:r w:rsidRPr="007A0939">
        <w:rPr>
          <w:rStyle w:val="StyleUnderline"/>
        </w:rPr>
        <w:t xml:space="preserve"> the </w:t>
      </w:r>
      <w:r w:rsidRPr="00591A81">
        <w:rPr>
          <w:rStyle w:val="Emphasis"/>
          <w:highlight w:val="yellow"/>
        </w:rPr>
        <w:t>distinction</w:t>
      </w:r>
      <w:r w:rsidRPr="00591A81">
        <w:rPr>
          <w:rStyle w:val="StyleUnderline"/>
          <w:highlight w:val="yellow"/>
        </w:rPr>
        <w:t xml:space="preserve"> between “</w:t>
      </w:r>
      <w:r w:rsidRPr="00591A81">
        <w:rPr>
          <w:rStyle w:val="Emphasis"/>
          <w:highlight w:val="yellow"/>
        </w:rPr>
        <w:t>productive</w:t>
      </w:r>
      <w:r w:rsidRPr="00591A81">
        <w:rPr>
          <w:rStyle w:val="StyleUnderline"/>
          <w:highlight w:val="yellow"/>
        </w:rPr>
        <w:t>” waged work and</w:t>
      </w:r>
      <w:r w:rsidRPr="007A0939">
        <w:rPr>
          <w:rStyle w:val="StyleUnderline"/>
        </w:rPr>
        <w:t xml:space="preserve"> all </w:t>
      </w:r>
      <w:r w:rsidRPr="00591A81">
        <w:rPr>
          <w:rStyle w:val="Emphasis"/>
          <w:highlight w:val="yellow"/>
        </w:rPr>
        <w:t>other forms</w:t>
      </w:r>
      <w:r w:rsidRPr="007A0939">
        <w:rPr>
          <w:rStyle w:val="StyleUnderline"/>
        </w:rPr>
        <w:t xml:space="preserve"> of work that currently take place outside the wage</w:t>
      </w:r>
      <w:r w:rsidRPr="007A0939">
        <w:rPr>
          <w:sz w:val="16"/>
          <w:szCs w:val="16"/>
        </w:rPr>
        <w:t xml:space="preserve">. Abberley (1996, 2002), Barnes and Mercer (2005) and Barnes (2000) argue that </w:t>
      </w:r>
      <w:r w:rsidRPr="00591A81">
        <w:rPr>
          <w:rStyle w:val="StyleUnderline"/>
        </w:rPr>
        <w:t xml:space="preserve">the </w:t>
      </w:r>
      <w:r w:rsidRPr="00591A81">
        <w:rPr>
          <w:rStyle w:val="Emphasis"/>
        </w:rPr>
        <w:t>starting point</w:t>
      </w:r>
      <w:r w:rsidRPr="007A0939">
        <w:rPr>
          <w:rStyle w:val="StyleUnderline"/>
        </w:rPr>
        <w:t xml:space="preserve"> for such </w:t>
      </w:r>
      <w:r w:rsidRPr="00591A81">
        <w:rPr>
          <w:rStyle w:val="StyleUnderline"/>
          <w:highlight w:val="yellow"/>
        </w:rPr>
        <w:t>transformation</w:t>
      </w:r>
      <w:r w:rsidRPr="007A0939">
        <w:rPr>
          <w:rStyle w:val="StyleUnderline"/>
        </w:rPr>
        <w:t xml:space="preserve"> can </w:t>
      </w:r>
      <w:r w:rsidRPr="00591A81">
        <w:rPr>
          <w:rStyle w:val="StyleUnderline"/>
          <w:highlight w:val="yellow"/>
        </w:rPr>
        <w:t xml:space="preserve">start with </w:t>
      </w:r>
      <w:r w:rsidRPr="00591A81">
        <w:rPr>
          <w:rStyle w:val="Emphasis"/>
          <w:highlight w:val="yellow"/>
        </w:rPr>
        <w:t>articulating</w:t>
      </w:r>
      <w:r w:rsidRPr="00591A81">
        <w:rPr>
          <w:rStyle w:val="StyleUnderline"/>
          <w:highlight w:val="yellow"/>
        </w:rPr>
        <w:t xml:space="preserve"> an </w:t>
      </w:r>
      <w:r w:rsidRPr="00591A81">
        <w:rPr>
          <w:rStyle w:val="Emphasis"/>
          <w:highlight w:val="yellow"/>
        </w:rPr>
        <w:t>alternative system</w:t>
      </w:r>
      <w:r w:rsidRPr="00591A81">
        <w:rPr>
          <w:rStyle w:val="StyleUnderline"/>
          <w:highlight w:val="yellow"/>
        </w:rPr>
        <w:t xml:space="preserve"> of </w:t>
      </w:r>
      <w:r w:rsidRPr="00591A81">
        <w:rPr>
          <w:rStyle w:val="Emphasis"/>
          <w:highlight w:val="yellow"/>
        </w:rPr>
        <w:t>non-productivist values</w:t>
      </w:r>
      <w:r w:rsidRPr="007A0939">
        <w:rPr>
          <w:sz w:val="16"/>
          <w:szCs w:val="16"/>
        </w:rPr>
        <w:t xml:space="preserve"> – </w:t>
      </w:r>
      <w:r w:rsidRPr="007A0939">
        <w:rPr>
          <w:rStyle w:val="StyleUnderline"/>
        </w:rPr>
        <w:t xml:space="preserve">this can be done through a </w:t>
      </w:r>
      <w:r w:rsidRPr="007A0939">
        <w:rPr>
          <w:rStyle w:val="Emphasis"/>
        </w:rPr>
        <w:t>prefigurative politics</w:t>
      </w:r>
      <w:r w:rsidRPr="007A0939">
        <w:rPr>
          <w:sz w:val="16"/>
          <w:szCs w:val="16"/>
        </w:rPr>
        <w:t>.</w:t>
      </w:r>
    </w:p>
    <w:p w14:paraId="6ED3EB81" w14:textId="77777777" w:rsidR="003B460D" w:rsidRDefault="003B460D" w:rsidP="003B460D">
      <w:pPr>
        <w:rPr>
          <w:sz w:val="16"/>
          <w:szCs w:val="16"/>
        </w:rPr>
      </w:pPr>
      <w:r w:rsidRPr="00591A81">
        <w:rPr>
          <w:rStyle w:val="Emphasis"/>
          <w:highlight w:val="yellow"/>
        </w:rPr>
        <w:t>Instances</w:t>
      </w:r>
      <w:r w:rsidRPr="007A0939">
        <w:rPr>
          <w:rStyle w:val="StyleUnderline"/>
        </w:rPr>
        <w:t xml:space="preserve"> of “prefigurative politics” </w:t>
      </w:r>
      <w:r w:rsidRPr="00591A81">
        <w:rPr>
          <w:rStyle w:val="StyleUnderline"/>
          <w:highlight w:val="yellow"/>
        </w:rPr>
        <w:t>can be found in struggles</w:t>
      </w:r>
      <w:r w:rsidRPr="007A0939">
        <w:rPr>
          <w:sz w:val="16"/>
          <w:szCs w:val="16"/>
        </w:rPr>
        <w:t xml:space="preserve"> and debates </w:t>
      </w:r>
      <w:r w:rsidRPr="00591A81">
        <w:rPr>
          <w:rStyle w:val="StyleUnderline"/>
          <w:highlight w:val="yellow"/>
        </w:rPr>
        <w:t>of</w:t>
      </w:r>
      <w:r w:rsidRPr="007A0939">
        <w:rPr>
          <w:sz w:val="16"/>
          <w:szCs w:val="16"/>
        </w:rPr>
        <w:t xml:space="preserve"> antiracist, feminist, Autonomist Marxist, and other movements (Raekstad &amp; Gradin, 2020, 20–28) as well as through Disabled People’s Organisations’ anti-disablement politics, campaigning groups, </w:t>
      </w:r>
      <w:r w:rsidRPr="00591A81">
        <w:rPr>
          <w:rStyle w:val="Emphasis"/>
          <w:sz w:val="28"/>
          <w:szCs w:val="28"/>
          <w:highlight w:val="yellow"/>
        </w:rPr>
        <w:t>trade unions</w:t>
      </w:r>
      <w:r w:rsidRPr="007A0939">
        <w:rPr>
          <w:sz w:val="16"/>
          <w:szCs w:val="16"/>
        </w:rPr>
        <w:t xml:space="preserve"> (Aronowitz, 1998), and various other collectivities, alliances, and social relations (Abberley, 1996, 75; Bailey et al., 2018; Greer, 2016, 169). A useful definition of prefigurative politics is “the deliberate experimental implementation of desired future social relations and practices in the here-and-now” (Raekstad &amp; Gradin, 2020, 10, emphasis added). The term started to be adopted more actively in the UK in the 1970s, with the emergence of antiauthoritarian and anti-oppression New Left Movements (Raekstad &amp; Gradin, 2020, 8–10; Leach, 2013).</w:t>
      </w:r>
    </w:p>
    <w:p w14:paraId="52FE98B7" w14:textId="5A2702F5" w:rsidR="003B460D" w:rsidRDefault="003B460D" w:rsidP="003B460D">
      <w:pPr>
        <w:pStyle w:val="Heading1"/>
      </w:pPr>
      <w:r>
        <w:t>1AR</w:t>
      </w:r>
    </w:p>
    <w:p w14:paraId="69C8DC3A" w14:textId="77777777" w:rsidR="003B460D" w:rsidRPr="003B460D" w:rsidRDefault="003B460D" w:rsidP="003B460D"/>
    <w:p w14:paraId="6884D7C8" w14:textId="77777777" w:rsidR="003B460D" w:rsidRPr="00232689" w:rsidRDefault="003B460D" w:rsidP="003B460D"/>
    <w:p w14:paraId="6329788E" w14:textId="77777777" w:rsidR="003B460D" w:rsidRDefault="003B460D" w:rsidP="003B460D">
      <w:pPr>
        <w:pStyle w:val="Heading2"/>
      </w:pPr>
      <w:r>
        <w:t xml:space="preserve">OIRA CP </w:t>
      </w:r>
    </w:p>
    <w:p w14:paraId="34C5144A" w14:textId="77777777" w:rsidR="003B460D" w:rsidRDefault="003B460D" w:rsidP="003B460D">
      <w:pPr>
        <w:pStyle w:val="Heading2"/>
      </w:pPr>
      <w:r>
        <w:t>Reorganization</w:t>
      </w:r>
    </w:p>
    <w:p w14:paraId="07A82597" w14:textId="77777777" w:rsidR="003B460D" w:rsidRDefault="003B460D" w:rsidP="003B460D">
      <w:pPr>
        <w:pStyle w:val="Heading3"/>
      </w:pPr>
      <w:r>
        <w:t>Intelligence Community---1AR</w:t>
      </w:r>
    </w:p>
    <w:p w14:paraId="58B6C900" w14:textId="77777777" w:rsidR="003B460D" w:rsidRDefault="003B460D" w:rsidP="003B460D">
      <w:pPr>
        <w:pStyle w:val="Analytic"/>
        <w:rPr>
          <w:u w:val="single"/>
        </w:rPr>
      </w:pPr>
    </w:p>
    <w:p w14:paraId="7749F936" w14:textId="77777777" w:rsidR="003B460D" w:rsidRDefault="003B460D" w:rsidP="003B460D"/>
    <w:p w14:paraId="6BEA8241" w14:textId="77777777" w:rsidR="003B460D" w:rsidRPr="00F200B3" w:rsidRDefault="003B460D" w:rsidP="003B460D">
      <w:pPr>
        <w:pStyle w:val="Heading3"/>
        <w:rPr>
          <w:rFonts w:cs="Calibri"/>
        </w:rPr>
      </w:pPr>
      <w:r w:rsidRPr="00F200B3">
        <w:rPr>
          <w:rFonts w:cs="Calibri"/>
        </w:rPr>
        <w:t>Spark---Nuclear War---1AR</w:t>
      </w:r>
    </w:p>
    <w:p w14:paraId="1E93D859" w14:textId="77777777" w:rsidR="003B460D" w:rsidRDefault="003B460D" w:rsidP="003B460D">
      <w:pPr>
        <w:pStyle w:val="Analytic"/>
      </w:pPr>
    </w:p>
    <w:p w14:paraId="28DF94FE" w14:textId="77777777" w:rsidR="003B460D" w:rsidRDefault="003B460D" w:rsidP="003B460D">
      <w:pPr>
        <w:pStyle w:val="Heading4"/>
      </w:pPr>
      <w:r>
        <w:t>Yes extinction from nuke winter---smoke blots out the sun for years---best science proves</w:t>
      </w:r>
    </w:p>
    <w:p w14:paraId="246392C4" w14:textId="77777777" w:rsidR="003B460D" w:rsidRDefault="003B460D" w:rsidP="003B460D">
      <w:r>
        <w:t xml:space="preserve">Alan </w:t>
      </w:r>
      <w:r w:rsidRPr="00013994">
        <w:rPr>
          <w:rStyle w:val="Style13ptBold"/>
        </w:rPr>
        <w:t>Robock 19</w:t>
      </w:r>
      <w:r>
        <w:t xml:space="preserve">, Distinguished Professor in the Department of Environmental Sciences at Rutgers University, 7/23/19, "Nuclear Winter Responses to Nuclear War Between the United States and Russia in the Whole Atmosphere Community Climate Model Version 4 and the Goddard Institute for Space Studies ModelE", Journal of Geophysical Research: Atmospheres, 124, </w:t>
      </w:r>
      <w:r w:rsidRPr="00015D76">
        <w:t>https://www.researchgate.net/publication/334648599_Nuclear_Winter_Responses_to_Nuclear_War_Between_the_</w:t>
      </w:r>
    </w:p>
    <w:p w14:paraId="1B022F6A" w14:textId="77777777" w:rsidR="003B460D" w:rsidRDefault="003B460D" w:rsidP="003B460D">
      <w:r w:rsidRPr="00015D76">
        <w:t>United_States_and_Russia_in_the_Whole_Atmosphere_Community_Climate_Model_Version_4_and_the_Goddard_</w:t>
      </w:r>
    </w:p>
    <w:p w14:paraId="3DE1B08D" w14:textId="77777777" w:rsidR="003B460D" w:rsidRDefault="003B460D" w:rsidP="003B460D">
      <w:r w:rsidRPr="00015D76">
        <w:t>Institute_for_Space_Studies_ModelE</w:t>
      </w:r>
    </w:p>
    <w:p w14:paraId="163EF029" w14:textId="77777777" w:rsidR="003B460D" w:rsidRPr="00DF2FB9" w:rsidRDefault="003B460D" w:rsidP="003B460D">
      <w:r>
        <w:t>*Tg = Teragram, this study says 150 Tg = US-Russia nuclear war</w:t>
      </w:r>
    </w:p>
    <w:p w14:paraId="07900DB2" w14:textId="77777777" w:rsidR="003B460D" w:rsidRDefault="003B460D" w:rsidP="003B460D">
      <w:pPr>
        <w:rPr>
          <w:rStyle w:val="StyleUnderline"/>
        </w:rPr>
      </w:pPr>
      <w:r w:rsidRPr="005B1798">
        <w:rPr>
          <w:sz w:val="16"/>
        </w:rPr>
        <w:t xml:space="preserve">Since the proliferation of nuclear weapons in the twentieth century, considerable attention has been paid to </w:t>
      </w:r>
      <w:r w:rsidRPr="00586A5E">
        <w:rPr>
          <w:rStyle w:val="StyleUnderline"/>
        </w:rPr>
        <w:t xml:space="preserve">the </w:t>
      </w:r>
      <w:r w:rsidRPr="00362659">
        <w:rPr>
          <w:rStyle w:val="StyleUnderline"/>
          <w:highlight w:val="yellow"/>
        </w:rPr>
        <w:t>impact of</w:t>
      </w:r>
      <w:r w:rsidRPr="00586A5E">
        <w:rPr>
          <w:rStyle w:val="StyleUnderline"/>
        </w:rPr>
        <w:t xml:space="preserve"> a </w:t>
      </w:r>
      <w:r w:rsidRPr="00362659">
        <w:rPr>
          <w:rStyle w:val="Emphasis"/>
          <w:highlight w:val="yellow"/>
        </w:rPr>
        <w:t>nuc</w:t>
      </w:r>
      <w:r w:rsidRPr="005B1798">
        <w:rPr>
          <w:rStyle w:val="StyleUnderline"/>
        </w:rPr>
        <w:t xml:space="preserve">lear </w:t>
      </w:r>
      <w:r w:rsidRPr="00362659">
        <w:rPr>
          <w:rStyle w:val="Emphasis"/>
          <w:highlight w:val="yellow"/>
        </w:rPr>
        <w:t>war</w:t>
      </w:r>
      <w:r w:rsidRPr="00362659">
        <w:rPr>
          <w:rStyle w:val="StyleUnderline"/>
          <w:highlight w:val="yellow"/>
        </w:rPr>
        <w:t xml:space="preserve"> </w:t>
      </w:r>
      <w:r w:rsidRPr="005B1798">
        <w:rPr>
          <w:rStyle w:val="StyleUnderline"/>
        </w:rPr>
        <w:t>on</w:t>
      </w:r>
      <w:r w:rsidRPr="00586A5E">
        <w:rPr>
          <w:rStyle w:val="StyleUnderline"/>
        </w:rPr>
        <w:t xml:space="preserve"> society and </w:t>
      </w:r>
      <w:r w:rsidRPr="005B1798">
        <w:rPr>
          <w:rStyle w:val="StyleUnderline"/>
        </w:rPr>
        <w:t>the environment</w:t>
      </w:r>
      <w:r w:rsidRPr="005B1798">
        <w:rPr>
          <w:sz w:val="16"/>
        </w:rPr>
        <w:t>. Crutzen and Birks (1982), following previous ideas by Lewis (1979), suggested that massive forest fires ignited by nuclear weapons would rage for weeks after a war, producing a tropospheric pall of smoke that would obscure the Sun and reduce sunlight at the surface for the duration of the fires. Turco et al. (1983) conducted the first climate modeling using a radiative</w:t>
      </w:r>
      <w:r w:rsidRPr="005B1798">
        <w:rPr>
          <w:rFonts w:ascii="Cambria Math" w:hAnsi="Cambria Math" w:cs="Cambria Math"/>
          <w:sz w:val="16"/>
        </w:rPr>
        <w:t>‐</w:t>
      </w:r>
      <w:r w:rsidRPr="005B1798">
        <w:rPr>
          <w:sz w:val="16"/>
        </w:rPr>
        <w:t xml:space="preserve">convective climate model, showing that </w:t>
      </w:r>
      <w:r w:rsidRPr="00180A1E">
        <w:rPr>
          <w:rStyle w:val="StyleUnderline"/>
        </w:rPr>
        <w:t xml:space="preserve">a </w:t>
      </w:r>
      <w:r w:rsidRPr="00362659">
        <w:rPr>
          <w:rStyle w:val="Emphasis"/>
          <w:highlight w:val="yellow"/>
        </w:rPr>
        <w:t>nuc</w:t>
      </w:r>
      <w:r w:rsidRPr="005B1798">
        <w:rPr>
          <w:rStyle w:val="StyleUnderline"/>
        </w:rPr>
        <w:t>lear</w:t>
      </w:r>
      <w:r w:rsidRPr="003C6750">
        <w:rPr>
          <w:rStyle w:val="StyleUnderline"/>
        </w:rPr>
        <w:t xml:space="preserve"> </w:t>
      </w:r>
      <w:r w:rsidRPr="00362659">
        <w:rPr>
          <w:rStyle w:val="Emphasis"/>
          <w:highlight w:val="yellow"/>
        </w:rPr>
        <w:t>winter</w:t>
      </w:r>
      <w:r w:rsidRPr="003C6750">
        <w:rPr>
          <w:rStyle w:val="StyleUnderline"/>
        </w:rPr>
        <w:t xml:space="preserve"> </w:t>
      </w:r>
      <w:r w:rsidRPr="005B1798">
        <w:rPr>
          <w:rStyle w:val="StyleUnderline"/>
        </w:rPr>
        <w:t>could occur</w:t>
      </w:r>
      <w:r w:rsidRPr="00180A1E">
        <w:rPr>
          <w:rStyle w:val="StyleUnderline"/>
        </w:rPr>
        <w:t xml:space="preserve"> from</w:t>
      </w:r>
      <w:r w:rsidRPr="005B1798">
        <w:rPr>
          <w:sz w:val="16"/>
        </w:rPr>
        <w:t xml:space="preserve"> this </w:t>
      </w:r>
      <w:r w:rsidRPr="00180A1E">
        <w:rPr>
          <w:rStyle w:val="StyleUnderline"/>
        </w:rPr>
        <w:t>smoke</w:t>
      </w:r>
      <w:r w:rsidRPr="007E659D">
        <w:rPr>
          <w:rStyle w:val="StyleUnderline"/>
        </w:rPr>
        <w:t xml:space="preserve">. In a war where nuclear weapons would be used, </w:t>
      </w:r>
      <w:r w:rsidRPr="00E41B63">
        <w:rPr>
          <w:rStyle w:val="StyleUnderline"/>
        </w:rPr>
        <w:t xml:space="preserve">military and </w:t>
      </w:r>
      <w:r w:rsidRPr="00362659">
        <w:rPr>
          <w:rStyle w:val="Emphasis"/>
          <w:highlight w:val="yellow"/>
        </w:rPr>
        <w:t>industrial centers</w:t>
      </w:r>
      <w:r w:rsidRPr="007E659D">
        <w:rPr>
          <w:rStyle w:val="StyleUnderline"/>
        </w:rPr>
        <w:t xml:space="preserve"> located in urban areas </w:t>
      </w:r>
      <w:r w:rsidRPr="00362659">
        <w:rPr>
          <w:rStyle w:val="StyleUnderline"/>
          <w:highlight w:val="yellow"/>
        </w:rPr>
        <w:t>would be targeted</w:t>
      </w:r>
      <w:r w:rsidRPr="007E659D">
        <w:rPr>
          <w:rStyle w:val="StyleUnderline"/>
        </w:rPr>
        <w:t xml:space="preserve">, which </w:t>
      </w:r>
      <w:r w:rsidRPr="005B1798">
        <w:rPr>
          <w:rStyle w:val="StyleUnderline"/>
        </w:rPr>
        <w:t>contain</w:t>
      </w:r>
      <w:r w:rsidRPr="007E659D">
        <w:rPr>
          <w:rStyle w:val="StyleUnderline"/>
        </w:rPr>
        <w:t xml:space="preserve"> fuel loading much higher than forests, thus </w:t>
      </w:r>
      <w:r w:rsidRPr="00362659">
        <w:rPr>
          <w:rStyle w:val="StyleUnderline"/>
          <w:highlight w:val="yellow"/>
        </w:rPr>
        <w:t xml:space="preserve">creating an </w:t>
      </w:r>
      <w:r w:rsidRPr="00362659">
        <w:rPr>
          <w:rStyle w:val="Emphasis"/>
          <w:highlight w:val="yellow"/>
        </w:rPr>
        <w:t>enormous</w:t>
      </w:r>
      <w:r w:rsidRPr="00362659">
        <w:rPr>
          <w:rStyle w:val="StyleUnderline"/>
          <w:highlight w:val="yellow"/>
        </w:rPr>
        <w:t xml:space="preserve"> amount of </w:t>
      </w:r>
      <w:r w:rsidRPr="00362659">
        <w:rPr>
          <w:rStyle w:val="Emphasis"/>
          <w:highlight w:val="yellow"/>
        </w:rPr>
        <w:t>smoke</w:t>
      </w:r>
      <w:r w:rsidRPr="007E659D">
        <w:rPr>
          <w:rStyle w:val="StyleUnderline"/>
        </w:rPr>
        <w:t xml:space="preserve"> when burned. </w:t>
      </w:r>
      <w:r w:rsidRPr="005B1798">
        <w:rPr>
          <w:sz w:val="16"/>
        </w:rPr>
        <w:t xml:space="preserve">Turco et al. (1983) found that </w:t>
      </w:r>
      <w:r w:rsidRPr="005B1798">
        <w:rPr>
          <w:rStyle w:val="StyleUnderline"/>
        </w:rPr>
        <w:t>urban fires</w:t>
      </w:r>
      <w:r w:rsidRPr="00E203F9">
        <w:rPr>
          <w:rStyle w:val="StyleUnderline"/>
        </w:rPr>
        <w:t xml:space="preserve"> injecting smoke </w:t>
      </w:r>
      <w:r w:rsidRPr="00E41B63">
        <w:rPr>
          <w:rStyle w:val="StyleUnderline"/>
        </w:rPr>
        <w:t>into the upper troposphere</w:t>
      </w:r>
      <w:r w:rsidRPr="00E203F9">
        <w:rPr>
          <w:rStyle w:val="StyleUnderline"/>
        </w:rPr>
        <w:t xml:space="preserve"> could </w:t>
      </w:r>
      <w:r w:rsidRPr="00E41B63">
        <w:rPr>
          <w:rStyle w:val="StyleUnderline"/>
        </w:rPr>
        <w:t xml:space="preserve">produce </w:t>
      </w:r>
      <w:r w:rsidRPr="00362659">
        <w:rPr>
          <w:rStyle w:val="Emphasis"/>
          <w:highlight w:val="yellow"/>
        </w:rPr>
        <w:t>severe climate changes</w:t>
      </w:r>
      <w:r w:rsidRPr="00E203F9">
        <w:rPr>
          <w:rStyle w:val="StyleUnderline"/>
        </w:rPr>
        <w:t xml:space="preserve"> and that urban firestorms could inject smoke into the stratosphere, leading to </w:t>
      </w:r>
      <w:r w:rsidRPr="00362659">
        <w:rPr>
          <w:rStyle w:val="Emphasis"/>
          <w:highlight w:val="yellow"/>
        </w:rPr>
        <w:t>rapid</w:t>
      </w:r>
      <w:r w:rsidRPr="00F66E80">
        <w:rPr>
          <w:rStyle w:val="StyleUnderline"/>
        </w:rPr>
        <w:t xml:space="preserve"> interhemispheric</w:t>
      </w:r>
      <w:r w:rsidRPr="00362659">
        <w:rPr>
          <w:rStyle w:val="StyleUnderline"/>
          <w:highlight w:val="yellow"/>
        </w:rPr>
        <w:t xml:space="preserve"> </w:t>
      </w:r>
      <w:r w:rsidRPr="00362659">
        <w:rPr>
          <w:rStyle w:val="Emphasis"/>
          <w:highlight w:val="yellow"/>
        </w:rPr>
        <w:t>transport</w:t>
      </w:r>
      <w:r w:rsidRPr="00E203F9">
        <w:rPr>
          <w:rStyle w:val="StyleUnderline"/>
        </w:rPr>
        <w:t xml:space="preserve"> and </w:t>
      </w:r>
      <w:r w:rsidRPr="00E41B63">
        <w:rPr>
          <w:rStyle w:val="StyleUnderline"/>
        </w:rPr>
        <w:t xml:space="preserve">a </w:t>
      </w:r>
      <w:r w:rsidRPr="00362659">
        <w:rPr>
          <w:rStyle w:val="Emphasis"/>
          <w:highlight w:val="yellow"/>
        </w:rPr>
        <w:t>long</w:t>
      </w:r>
      <w:r w:rsidRPr="00362659">
        <w:rPr>
          <w:rStyle w:val="Emphasis"/>
          <w:rFonts w:ascii="Cambria Math" w:hAnsi="Cambria Math" w:cs="Cambria Math"/>
          <w:highlight w:val="yellow"/>
        </w:rPr>
        <w:t>‐</w:t>
      </w:r>
      <w:r w:rsidRPr="00362659">
        <w:rPr>
          <w:rStyle w:val="Emphasis"/>
          <w:highlight w:val="yellow"/>
        </w:rPr>
        <w:t>lasting smoke pall</w:t>
      </w:r>
      <w:r w:rsidRPr="00E203F9">
        <w:rPr>
          <w:rStyle w:val="StyleUnderline"/>
        </w:rPr>
        <w:t xml:space="preserve">, which has since been affirmed by coupled global climate models </w:t>
      </w:r>
      <w:r w:rsidRPr="005B1798">
        <w:rPr>
          <w:sz w:val="16"/>
        </w:rPr>
        <w:t>(Mills et al., 2008; Mills et al., 2014; Pausata et al., 2016; Robock, Oman, &amp; Stenchikov, 2007; Robock, Oman, Stenchikov, Toon, et al., 2007). Aleksandrov and Stenchikov (1983) conducted the first three</w:t>
      </w:r>
      <w:r w:rsidRPr="005B1798">
        <w:rPr>
          <w:rFonts w:ascii="Cambria Math" w:hAnsi="Cambria Math" w:cs="Cambria Math"/>
          <w:sz w:val="16"/>
        </w:rPr>
        <w:t>‐</w:t>
      </w:r>
      <w:r w:rsidRPr="005B1798">
        <w:rPr>
          <w:sz w:val="16"/>
        </w:rPr>
        <w:t xml:space="preserve">dimensional climate modeling for the injection scenarios of Turco et al. (1983) showing that </w:t>
      </w:r>
      <w:r w:rsidRPr="00E41B63">
        <w:rPr>
          <w:rStyle w:val="StyleUnderline"/>
        </w:rPr>
        <w:t>continental temperature reductions would be large despite</w:t>
      </w:r>
      <w:r w:rsidRPr="00E203F9">
        <w:rPr>
          <w:rStyle w:val="StyleUnderline"/>
        </w:rPr>
        <w:t xml:space="preserve"> moderation by the oceans</w:t>
      </w:r>
      <w:r w:rsidRPr="005B1798">
        <w:rPr>
          <w:sz w:val="16"/>
        </w:rPr>
        <w:t>. Malone et al. (1985) conducted the first three</w:t>
      </w:r>
      <w:r w:rsidRPr="005B1798">
        <w:rPr>
          <w:rFonts w:ascii="Cambria Math" w:hAnsi="Cambria Math" w:cs="Cambria Math"/>
          <w:sz w:val="16"/>
        </w:rPr>
        <w:t>‐</w:t>
      </w:r>
      <w:r w:rsidRPr="005B1798">
        <w:rPr>
          <w:sz w:val="16"/>
        </w:rPr>
        <w:t xml:space="preserve">dimensional simulations including smoke transport and removal by precipitation, showing that </w:t>
      </w:r>
      <w:r w:rsidRPr="00362659">
        <w:rPr>
          <w:rStyle w:val="Emphasis"/>
          <w:highlight w:val="yellow"/>
        </w:rPr>
        <w:t>solar heating</w:t>
      </w:r>
      <w:r w:rsidRPr="00C3082F">
        <w:rPr>
          <w:rStyle w:val="StyleUnderline"/>
        </w:rPr>
        <w:t xml:space="preserve"> could </w:t>
      </w:r>
      <w:r w:rsidRPr="00362659">
        <w:rPr>
          <w:rStyle w:val="StyleUnderline"/>
          <w:highlight w:val="yellow"/>
        </w:rPr>
        <w:t xml:space="preserve">cause smoke </w:t>
      </w:r>
      <w:r w:rsidRPr="00E41B63">
        <w:rPr>
          <w:rStyle w:val="StyleUnderline"/>
        </w:rPr>
        <w:t xml:space="preserve">in the troposphere </w:t>
      </w:r>
      <w:r w:rsidRPr="00362659">
        <w:rPr>
          <w:rStyle w:val="StyleUnderline"/>
          <w:highlight w:val="yellow"/>
        </w:rPr>
        <w:t xml:space="preserve">to </w:t>
      </w:r>
      <w:r w:rsidRPr="00362659">
        <w:rPr>
          <w:rStyle w:val="Emphasis"/>
          <w:highlight w:val="yellow"/>
        </w:rPr>
        <w:t>rise</w:t>
      </w:r>
      <w:r w:rsidRPr="00362659">
        <w:rPr>
          <w:rStyle w:val="StyleUnderline"/>
          <w:highlight w:val="yellow"/>
        </w:rPr>
        <w:t xml:space="preserve"> into the stratosphere </w:t>
      </w:r>
      <w:r w:rsidRPr="00362659">
        <w:rPr>
          <w:rStyle w:val="Emphasis"/>
          <w:highlight w:val="yellow"/>
        </w:rPr>
        <w:t>before precipitation</w:t>
      </w:r>
      <w:r w:rsidRPr="00C3082F">
        <w:rPr>
          <w:rStyle w:val="StyleUnderline"/>
        </w:rPr>
        <w:t xml:space="preserve"> removal, </w:t>
      </w:r>
      <w:r w:rsidRPr="00362659">
        <w:rPr>
          <w:rStyle w:val="Emphasis"/>
          <w:highlight w:val="yellow"/>
        </w:rPr>
        <w:t>greatly prolonging</w:t>
      </w:r>
      <w:r w:rsidRPr="00362659">
        <w:rPr>
          <w:rStyle w:val="StyleUnderline"/>
          <w:highlight w:val="yellow"/>
        </w:rPr>
        <w:t xml:space="preserve"> </w:t>
      </w:r>
      <w:r w:rsidRPr="005B1798">
        <w:rPr>
          <w:rStyle w:val="StyleUnderline"/>
        </w:rPr>
        <w:t xml:space="preserve">the </w:t>
      </w:r>
      <w:r w:rsidRPr="00362659">
        <w:rPr>
          <w:rStyle w:val="Emphasis"/>
          <w:highlight w:val="yellow"/>
        </w:rPr>
        <w:t>lifetime</w:t>
      </w:r>
      <w:r w:rsidRPr="00362659">
        <w:rPr>
          <w:rStyle w:val="StyleUnderline"/>
          <w:highlight w:val="yellow"/>
        </w:rPr>
        <w:t xml:space="preserve"> </w:t>
      </w:r>
      <w:r w:rsidRPr="005B1798">
        <w:rPr>
          <w:rStyle w:val="StyleUnderline"/>
        </w:rPr>
        <w:t>of the smoke</w:t>
      </w:r>
      <w:r w:rsidRPr="00C3082F">
        <w:rPr>
          <w:rStyle w:val="StyleUnderline"/>
        </w:rPr>
        <w:t xml:space="preserve">. The effect of this smoke entering Earth's upper atmosphere would be to </w:t>
      </w:r>
      <w:r w:rsidRPr="00362659">
        <w:rPr>
          <w:rStyle w:val="Emphasis"/>
          <w:highlight w:val="yellow"/>
        </w:rPr>
        <w:t>block out sunlight</w:t>
      </w:r>
      <w:r w:rsidRPr="00362659">
        <w:rPr>
          <w:rStyle w:val="StyleUnderline"/>
          <w:highlight w:val="yellow"/>
        </w:rPr>
        <w:t xml:space="preserve"> for</w:t>
      </w:r>
      <w:r w:rsidRPr="00C3082F">
        <w:rPr>
          <w:rStyle w:val="StyleUnderline"/>
        </w:rPr>
        <w:t xml:space="preserve"> months to </w:t>
      </w:r>
      <w:r w:rsidRPr="00362659">
        <w:rPr>
          <w:rStyle w:val="Emphasis"/>
          <w:highlight w:val="yellow"/>
        </w:rPr>
        <w:t>years</w:t>
      </w:r>
      <w:r w:rsidRPr="00C3082F">
        <w:rPr>
          <w:rStyle w:val="StyleUnderline"/>
        </w:rPr>
        <w:t>, decreasing temperatures</w:t>
      </w:r>
      <w:r w:rsidRPr="005B1798">
        <w:rPr>
          <w:sz w:val="16"/>
        </w:rPr>
        <w:t>. In 1986, The Scientific Committee on Problems of the Environment of the International Council of Scientific Unions published a report describing the immense biological, ecological, and human impacts of a nuclear war based on the literature at the time (Pittock et al., 1986). The first simulation with a modern, comprehensive coupled atmosphere</w:t>
      </w:r>
      <w:r w:rsidRPr="005B1798">
        <w:rPr>
          <w:rFonts w:ascii="Cambria Math" w:hAnsi="Cambria Math" w:cs="Cambria Math"/>
          <w:sz w:val="16"/>
        </w:rPr>
        <w:t>‐</w:t>
      </w:r>
      <w:r w:rsidRPr="005B1798">
        <w:rPr>
          <w:sz w:val="16"/>
        </w:rPr>
        <w:t xml:space="preserve">ocean climate model by Robock, Oman, and Stenchikov (2007) showed that </w:t>
      </w:r>
      <w:r w:rsidRPr="00C3082F">
        <w:rPr>
          <w:rStyle w:val="StyleUnderline"/>
        </w:rPr>
        <w:t>solar heating would loft smoke deep into the stratosphere</w:t>
      </w:r>
      <w:r w:rsidRPr="005B1798">
        <w:rPr>
          <w:sz w:val="16"/>
        </w:rPr>
        <w:t xml:space="preserve">. Robock, Oman, and Stenchikov (2007) confirmed that </w:t>
      </w:r>
      <w:r w:rsidRPr="00C3082F">
        <w:rPr>
          <w:rStyle w:val="StyleUnderline"/>
        </w:rPr>
        <w:t>a nuclear winter would result from the amount of soot that could be produced by a nuclear war between Russia and the United States with current arsenals</w:t>
      </w:r>
      <w:r w:rsidRPr="005B1798">
        <w:rPr>
          <w:sz w:val="16"/>
        </w:rPr>
        <w:t xml:space="preserve"> (Toon et al., 2008). </w:t>
      </w:r>
      <w:r w:rsidRPr="009F113B">
        <w:rPr>
          <w:rStyle w:val="StyleUnderline"/>
        </w:rPr>
        <w:t xml:space="preserve">Later </w:t>
      </w:r>
      <w:r w:rsidRPr="005B1798">
        <w:rPr>
          <w:rStyle w:val="StyleUnderline"/>
        </w:rPr>
        <w:t>agr</w:t>
      </w:r>
      <w:r w:rsidRPr="009F113B">
        <w:rPr>
          <w:rStyle w:val="StyleUnderline"/>
        </w:rPr>
        <w:t xml:space="preserve">icultural </w:t>
      </w:r>
      <w:r w:rsidRPr="005B1798">
        <w:rPr>
          <w:rStyle w:val="StyleUnderline"/>
        </w:rPr>
        <w:t>modeling of a regional</w:t>
      </w:r>
      <w:r w:rsidRPr="009F113B">
        <w:rPr>
          <w:rStyle w:val="StyleUnderline"/>
        </w:rPr>
        <w:t xml:space="preserve"> nuclear </w:t>
      </w:r>
      <w:r w:rsidRPr="005B1798">
        <w:rPr>
          <w:rStyle w:val="StyleUnderline"/>
        </w:rPr>
        <w:t>war showed</w:t>
      </w:r>
      <w:r w:rsidRPr="009F113B">
        <w:rPr>
          <w:rStyle w:val="StyleUnderline"/>
        </w:rPr>
        <w:t xml:space="preserve"> an increased likelihood of crop failures and </w:t>
      </w:r>
      <w:r w:rsidRPr="005B1798">
        <w:rPr>
          <w:rStyle w:val="StyleUnderline"/>
        </w:rPr>
        <w:t>global famine</w:t>
      </w:r>
      <w:r w:rsidRPr="009F113B">
        <w:rPr>
          <w:rStyle w:val="StyleUnderline"/>
        </w:rPr>
        <w:t xml:space="preserve"> due to the climate effects of smoke</w:t>
      </w:r>
      <w:r w:rsidRPr="005B1798">
        <w:rPr>
          <w:sz w:val="16"/>
        </w:rPr>
        <w:t xml:space="preserve"> (Xia &amp; Robock, 2013; Xia et al., 2015). </w:t>
      </w:r>
      <w:r w:rsidRPr="00C05772">
        <w:rPr>
          <w:rStyle w:val="StyleUnderline"/>
        </w:rPr>
        <w:t xml:space="preserve">But </w:t>
      </w:r>
      <w:r w:rsidRPr="00362659">
        <w:rPr>
          <w:rStyle w:val="Emphasis"/>
          <w:highlight w:val="yellow"/>
        </w:rPr>
        <w:t>climate models</w:t>
      </w:r>
      <w:r w:rsidRPr="00362659">
        <w:rPr>
          <w:rStyle w:val="StyleUnderline"/>
          <w:highlight w:val="yellow"/>
        </w:rPr>
        <w:t xml:space="preserve"> have improved</w:t>
      </w:r>
      <w:r w:rsidRPr="00C05772">
        <w:rPr>
          <w:rStyle w:val="StyleUnderline"/>
        </w:rPr>
        <w:t xml:space="preserve"> </w:t>
      </w:r>
      <w:r w:rsidRPr="008B0654">
        <w:rPr>
          <w:rStyle w:val="StyleUnderline"/>
        </w:rPr>
        <w:t xml:space="preserve">since 2007 in terms of horizontal resolution, vertical resolution, and vertical extent, which is </w:t>
      </w:r>
      <w:r w:rsidRPr="00362659">
        <w:rPr>
          <w:rStyle w:val="Emphasis"/>
          <w:highlight w:val="yellow"/>
        </w:rPr>
        <w:t>essential</w:t>
      </w:r>
      <w:r w:rsidRPr="00362659">
        <w:rPr>
          <w:rStyle w:val="StyleUnderline"/>
          <w:highlight w:val="yellow"/>
        </w:rPr>
        <w:t xml:space="preserve"> for</w:t>
      </w:r>
      <w:r w:rsidRPr="008B0654">
        <w:rPr>
          <w:rStyle w:val="StyleUnderline"/>
        </w:rPr>
        <w:t xml:space="preserve"> an </w:t>
      </w:r>
      <w:r w:rsidRPr="00362659">
        <w:rPr>
          <w:rStyle w:val="Emphasis"/>
          <w:highlight w:val="yellow"/>
        </w:rPr>
        <w:t>accurate simulation</w:t>
      </w:r>
      <w:r w:rsidRPr="00362659">
        <w:rPr>
          <w:rStyle w:val="StyleUnderline"/>
          <w:highlight w:val="yellow"/>
        </w:rPr>
        <w:t xml:space="preserve"> of </w:t>
      </w:r>
      <w:r w:rsidRPr="00362659">
        <w:rPr>
          <w:rStyle w:val="Emphasis"/>
          <w:highlight w:val="yellow"/>
        </w:rPr>
        <w:t>smoke lofting</w:t>
      </w:r>
      <w:r w:rsidRPr="008B0654">
        <w:rPr>
          <w:rStyle w:val="StyleUnderline"/>
        </w:rPr>
        <w:t>. We employ the much higher resolution WACCM4 model</w:t>
      </w:r>
      <w:r w:rsidRPr="005B1798">
        <w:rPr>
          <w:sz w:val="16"/>
        </w:rPr>
        <w:t xml:space="preserve"> used by Mills et al. (2014) </w:t>
      </w:r>
      <w:r w:rsidRPr="008B0654">
        <w:rPr>
          <w:rStyle w:val="StyleUnderline"/>
        </w:rPr>
        <w:t>to repeat the nuclear war scenario</w:t>
      </w:r>
      <w:r w:rsidRPr="005B1798">
        <w:rPr>
          <w:sz w:val="16"/>
        </w:rPr>
        <w:t xml:space="preserve"> from Robock, Oman, and Stenchikov (2007). We incorporate a more sophisticated treatment of stratospheric chemistry compared to Goddard Institute for Space Studies (GISS) ModelE, and aerosol treatment is updated from Mills et al. (2014) by </w:t>
      </w:r>
      <w:r w:rsidRPr="008B0654">
        <w:rPr>
          <w:rStyle w:val="StyleUnderline"/>
        </w:rPr>
        <w:t>treating the aerosols as fractal particles whose optical properties evolve over time</w:t>
      </w:r>
      <w:r w:rsidRPr="005B1798">
        <w:rPr>
          <w:sz w:val="16"/>
        </w:rPr>
        <w:t xml:space="preserve">. </w:t>
      </w:r>
      <w:r w:rsidRPr="00653E7D">
        <w:rPr>
          <w:rStyle w:val="StyleUnderline"/>
        </w:rPr>
        <w:t>Only Pausata</w:t>
      </w:r>
      <w:r w:rsidRPr="005B1798">
        <w:rPr>
          <w:sz w:val="16"/>
        </w:rPr>
        <w:t xml:space="preserve"> et al. (2016) </w:t>
      </w:r>
      <w:r w:rsidRPr="00653E7D">
        <w:rPr>
          <w:rStyle w:val="StyleUnderline"/>
        </w:rPr>
        <w:t>has used a model to study the climate effect of nuclear war</w:t>
      </w:r>
      <w:r w:rsidRPr="005B1798">
        <w:rPr>
          <w:sz w:val="16"/>
        </w:rPr>
        <w:t xml:space="preserve">, using a much smaller injection than here, that allowed for the growth of aerosols in the stratosphere, </w:t>
      </w:r>
      <w:r w:rsidRPr="002777B3">
        <w:rPr>
          <w:rStyle w:val="StyleUnderline"/>
        </w:rPr>
        <w:t>but their model had a limited vertical resolution and extent</w:t>
      </w:r>
      <w:r w:rsidRPr="005B1798">
        <w:rPr>
          <w:sz w:val="16"/>
        </w:rPr>
        <w:t xml:space="preserve"> (26 levels with a 3</w:t>
      </w:r>
      <w:r w:rsidRPr="005B1798">
        <w:rPr>
          <w:rFonts w:ascii="Cambria Math" w:hAnsi="Cambria Math" w:cs="Cambria Math"/>
          <w:sz w:val="16"/>
        </w:rPr>
        <w:t>‐</w:t>
      </w:r>
      <w:r w:rsidRPr="005B1798">
        <w:rPr>
          <w:sz w:val="16"/>
        </w:rPr>
        <w:t xml:space="preserve">hPa model top), potentially </w:t>
      </w:r>
      <w:r w:rsidRPr="002777B3">
        <w:rPr>
          <w:rStyle w:val="StyleUnderline"/>
        </w:rPr>
        <w:t>limiting vertical lofting</w:t>
      </w:r>
      <w:r w:rsidRPr="005B1798">
        <w:rPr>
          <w:sz w:val="16"/>
        </w:rPr>
        <w:t xml:space="preserve">. Mixing together varying ratios of organic and black carbon, Pausata et al. (2016) found a shorter stratospheric residence time of the aerosols due to particle growth. </w:t>
      </w:r>
      <w:r w:rsidRPr="002777B3">
        <w:rPr>
          <w:rStyle w:val="StyleUnderline"/>
        </w:rPr>
        <w:t xml:space="preserve">The use of a model with a higher model top and higher vertical resolution here should help to more accurately model the lifetime of fractal smoke particles generated from mass fires, </w:t>
      </w:r>
      <w:r w:rsidRPr="00362659">
        <w:rPr>
          <w:rStyle w:val="StyleUnderline"/>
          <w:highlight w:val="yellow"/>
        </w:rPr>
        <w:t xml:space="preserve">a </w:t>
      </w:r>
      <w:r w:rsidRPr="00362659">
        <w:rPr>
          <w:rStyle w:val="Emphasis"/>
          <w:highlight w:val="yellow"/>
        </w:rPr>
        <w:t>key uncertainty</w:t>
      </w:r>
      <w:r w:rsidRPr="002777B3">
        <w:rPr>
          <w:rStyle w:val="StyleUnderline"/>
        </w:rPr>
        <w:t xml:space="preserve"> in this field of study.</w:t>
      </w:r>
    </w:p>
    <w:p w14:paraId="3C6A0D01" w14:textId="77777777" w:rsidR="003B460D" w:rsidRPr="00833406" w:rsidRDefault="003B460D" w:rsidP="003B460D"/>
    <w:p w14:paraId="4B81A0B3" w14:textId="77777777" w:rsidR="003B460D" w:rsidRDefault="003B460D" w:rsidP="003B460D">
      <w:pPr>
        <w:pStyle w:val="Heading3"/>
      </w:pPr>
      <w:r>
        <w:t>Spark---Population Size---1AR</w:t>
      </w:r>
    </w:p>
    <w:p w14:paraId="46FEDBDA" w14:textId="77777777" w:rsidR="003B460D" w:rsidRDefault="003B460D" w:rsidP="003B460D">
      <w:pPr>
        <w:pStyle w:val="Analytic"/>
      </w:pPr>
    </w:p>
    <w:p w14:paraId="3A451875" w14:textId="77777777" w:rsidR="003B460D" w:rsidRPr="008A13CE" w:rsidRDefault="003B460D" w:rsidP="003B460D">
      <w:pPr>
        <w:pStyle w:val="Heading4"/>
        <w:rPr>
          <w:b w:val="0"/>
          <w:bCs/>
        </w:rPr>
      </w:pPr>
      <w:r>
        <w:rPr>
          <w:u w:val="single"/>
        </w:rPr>
        <w:t>Stochastic factors</w:t>
      </w:r>
      <w:r>
        <w:t xml:space="preserve"> exterminate small populations.</w:t>
      </w:r>
    </w:p>
    <w:p w14:paraId="07C80751" w14:textId="77777777" w:rsidR="003B460D" w:rsidRDefault="003B460D" w:rsidP="003B460D">
      <w:r w:rsidRPr="008A13CE">
        <w:rPr>
          <w:rStyle w:val="Style13ptBold"/>
        </w:rPr>
        <w:t>FS 21</w:t>
      </w:r>
      <w:r w:rsidRPr="008A13CE">
        <w:t>.</w:t>
      </w:r>
      <w:r>
        <w:t xml:space="preserve"> </w:t>
      </w:r>
      <w:r w:rsidRPr="008A13CE">
        <w:t>Farnam Street</w:t>
      </w:r>
      <w:r>
        <w:t>’s Brain Food Newsletter.</w:t>
      </w:r>
      <w:r w:rsidRPr="008A13CE">
        <w:t xml:space="preserve"> </w:t>
      </w:r>
      <w:r>
        <w:t>2021 (Dated via Wayback Machine)</w:t>
      </w:r>
      <w:r w:rsidRPr="008A13CE">
        <w:t>. “David Quammen on Why Big Populations Survive and Small Ones Go Extinct.” Farnam Street. https://fs.blog/why-do-big-populations-survive-while-small-ones-go-extinct/. KL</w:t>
      </w:r>
    </w:p>
    <w:p w14:paraId="1FCD547E" w14:textId="77777777" w:rsidR="003B460D" w:rsidRPr="008A13CE" w:rsidRDefault="003B460D" w:rsidP="003B460D">
      <w:pPr>
        <w:rPr>
          <w:sz w:val="16"/>
          <w:szCs w:val="28"/>
        </w:rPr>
      </w:pPr>
      <w:r w:rsidRPr="008A13CE">
        <w:rPr>
          <w:sz w:val="16"/>
        </w:rPr>
        <w:t>“</w:t>
      </w:r>
      <w:r w:rsidRPr="00222208">
        <w:rPr>
          <w:rStyle w:val="Emphasis"/>
          <w:sz w:val="28"/>
          <w:szCs w:val="28"/>
          <w:highlight w:val="yellow"/>
        </w:rPr>
        <w:t>Big populations don’t go extinct. Small populations do.</w:t>
      </w:r>
    </w:p>
    <w:p w14:paraId="232F23BE" w14:textId="77777777" w:rsidR="003B460D" w:rsidRPr="008A13CE" w:rsidRDefault="003B460D" w:rsidP="003B460D">
      <w:pPr>
        <w:rPr>
          <w:sz w:val="16"/>
        </w:rPr>
      </w:pPr>
      <w:r w:rsidRPr="008A13CE">
        <w:rPr>
          <w:sz w:val="16"/>
        </w:rPr>
        <w:t>It’s not a surprising finding but it is a significant one.”</w:t>
      </w:r>
    </w:p>
    <w:p w14:paraId="627AEBD0" w14:textId="77777777" w:rsidR="003B460D" w:rsidRPr="008A13CE" w:rsidRDefault="003B460D" w:rsidP="003B460D">
      <w:pPr>
        <w:rPr>
          <w:sz w:val="16"/>
        </w:rPr>
      </w:pPr>
      <w:r w:rsidRPr="008A13CE">
        <w:rPr>
          <w:sz w:val="16"/>
        </w:rPr>
        <w:t>***</w:t>
      </w:r>
    </w:p>
    <w:p w14:paraId="20B588D2" w14:textId="77777777" w:rsidR="003B460D" w:rsidRPr="008A13CE" w:rsidRDefault="003B460D" w:rsidP="003B460D">
      <w:pPr>
        <w:rPr>
          <w:sz w:val="16"/>
        </w:rPr>
      </w:pPr>
      <w:r w:rsidRPr="008A13CE">
        <w:rPr>
          <w:sz w:val="16"/>
        </w:rPr>
        <w:t>Why do small populations go extinct?</w:t>
      </w:r>
    </w:p>
    <w:p w14:paraId="6F4E963C" w14:textId="77777777" w:rsidR="003B460D" w:rsidRPr="008A13CE" w:rsidRDefault="003B460D" w:rsidP="003B460D">
      <w:pPr>
        <w:rPr>
          <w:sz w:val="16"/>
        </w:rPr>
      </w:pPr>
      <w:r w:rsidRPr="008A13CE">
        <w:rPr>
          <w:sz w:val="16"/>
        </w:rPr>
        <w:t>While the answer is simple to outline the scientific details are more nuanced. For now, lets stick to the outline version.</w:t>
      </w:r>
    </w:p>
    <w:p w14:paraId="34E6739C" w14:textId="77777777" w:rsidR="003B460D" w:rsidRPr="008A13CE" w:rsidRDefault="003B460D" w:rsidP="003B460D">
      <w:pPr>
        <w:rPr>
          <w:sz w:val="16"/>
        </w:rPr>
      </w:pPr>
      <w:r w:rsidRPr="008A13CE">
        <w:rPr>
          <w:sz w:val="16"/>
        </w:rPr>
        <w:t>“</w:t>
      </w:r>
      <w:r w:rsidRPr="008A13CE">
        <w:rPr>
          <w:rStyle w:val="StyleUnderline"/>
        </w:rPr>
        <w:t xml:space="preserve">Small populations go extinct </w:t>
      </w:r>
      <w:r w:rsidRPr="00222208">
        <w:rPr>
          <w:rStyle w:val="StyleUnderline"/>
          <w:highlight w:val="yellow"/>
        </w:rPr>
        <w:t>because</w:t>
      </w:r>
      <w:r w:rsidRPr="008A13CE">
        <w:rPr>
          <w:rStyle w:val="StyleUnderline"/>
        </w:rPr>
        <w:t xml:space="preserve"> (1) </w:t>
      </w:r>
      <w:r w:rsidRPr="00222208">
        <w:rPr>
          <w:rStyle w:val="Emphasis"/>
          <w:highlight w:val="yellow"/>
        </w:rPr>
        <w:t>all</w:t>
      </w:r>
      <w:r w:rsidRPr="00222208">
        <w:rPr>
          <w:rStyle w:val="StyleUnderline"/>
          <w:highlight w:val="yellow"/>
        </w:rPr>
        <w:t xml:space="preserve"> populations </w:t>
      </w:r>
      <w:r w:rsidRPr="00222208">
        <w:rPr>
          <w:rStyle w:val="Emphasis"/>
          <w:highlight w:val="yellow"/>
        </w:rPr>
        <w:t>fluctuate</w:t>
      </w:r>
      <w:r w:rsidRPr="008A13CE">
        <w:rPr>
          <w:rStyle w:val="StyleUnderline"/>
        </w:rPr>
        <w:t xml:space="preserve"> in size from time to time</w:t>
      </w:r>
      <w:r w:rsidRPr="008A13CE">
        <w:rPr>
          <w:sz w:val="16"/>
        </w:rPr>
        <w:t xml:space="preserve">, under the influence of two kinds of factors, which ecologists refer to as deterministic and stochastic; </w:t>
      </w:r>
      <w:r w:rsidRPr="00222208">
        <w:rPr>
          <w:rStyle w:val="StyleUnderline"/>
          <w:highlight w:val="yellow"/>
        </w:rPr>
        <w:t>and</w:t>
      </w:r>
      <w:r w:rsidRPr="008A13CE">
        <w:rPr>
          <w:rStyle w:val="StyleUnderline"/>
        </w:rPr>
        <w:t xml:space="preserve"> (2) </w:t>
      </w:r>
      <w:r w:rsidRPr="00222208">
        <w:rPr>
          <w:rStyle w:val="StyleUnderline"/>
          <w:highlight w:val="yellow"/>
        </w:rPr>
        <w:t>small populations</w:t>
      </w:r>
      <w:r w:rsidRPr="008A13CE">
        <w:rPr>
          <w:rStyle w:val="StyleUnderline"/>
        </w:rPr>
        <w:t xml:space="preserve">, unlike big ones, </w:t>
      </w:r>
      <w:r w:rsidRPr="00222208">
        <w:rPr>
          <w:rStyle w:val="StyleUnderline"/>
          <w:highlight w:val="yellow"/>
        </w:rPr>
        <w:t xml:space="preserve">stand a good chance of fluctuation to </w:t>
      </w:r>
      <w:r w:rsidRPr="00222208">
        <w:rPr>
          <w:rStyle w:val="Emphasis"/>
          <w:highlight w:val="yellow"/>
        </w:rPr>
        <w:t>zero</w:t>
      </w:r>
      <w:r w:rsidRPr="00222208">
        <w:rPr>
          <w:rStyle w:val="StyleUnderline"/>
          <w:highlight w:val="yellow"/>
        </w:rPr>
        <w:t xml:space="preserve">, since zero is </w:t>
      </w:r>
      <w:r w:rsidRPr="00222208">
        <w:rPr>
          <w:rStyle w:val="Emphasis"/>
          <w:highlight w:val="yellow"/>
        </w:rPr>
        <w:t>not far</w:t>
      </w:r>
      <w:r w:rsidRPr="008A13CE">
        <w:rPr>
          <w:rStyle w:val="Emphasis"/>
        </w:rPr>
        <w:t xml:space="preserve"> away</w:t>
      </w:r>
      <w:r w:rsidRPr="008A13CE">
        <w:rPr>
          <w:sz w:val="16"/>
        </w:rPr>
        <w:t>.”</w:t>
      </w:r>
    </w:p>
    <w:p w14:paraId="07EDEC3C" w14:textId="77777777" w:rsidR="003B460D" w:rsidRPr="008A13CE" w:rsidRDefault="003B460D" w:rsidP="003B460D">
      <w:pPr>
        <w:rPr>
          <w:sz w:val="16"/>
        </w:rPr>
      </w:pPr>
      <w:r w:rsidRPr="008A13CE">
        <w:rPr>
          <w:sz w:val="16"/>
        </w:rPr>
        <w:t>Deterministic factors are those involving straightforward cause-and-effect relations that to some extent can be predicted and controlled: hunting, trapping, destroying habitat, introducing new animals that compete with or prey on existing ones, etc.</w:t>
      </w:r>
    </w:p>
    <w:p w14:paraId="4D8C74FD" w14:textId="77777777" w:rsidR="003B460D" w:rsidRDefault="003B460D" w:rsidP="003B460D">
      <w:pPr>
        <w:rPr>
          <w:sz w:val="16"/>
        </w:rPr>
      </w:pPr>
      <w:r w:rsidRPr="00222208">
        <w:rPr>
          <w:rStyle w:val="Emphasis"/>
          <w:highlight w:val="yellow"/>
        </w:rPr>
        <w:t>Stochastic factors</w:t>
      </w:r>
      <w:r w:rsidRPr="00222208">
        <w:rPr>
          <w:rStyle w:val="StyleUnderline"/>
          <w:highlight w:val="yellow"/>
        </w:rPr>
        <w:t xml:space="preserve"> “operate</w:t>
      </w:r>
      <w:r w:rsidRPr="008A13CE">
        <w:rPr>
          <w:rStyle w:val="StyleUnderline"/>
        </w:rPr>
        <w:t xml:space="preserve"> in a realm </w:t>
      </w:r>
      <w:r w:rsidRPr="00222208">
        <w:rPr>
          <w:rStyle w:val="Emphasis"/>
          <w:highlight w:val="yellow"/>
        </w:rPr>
        <w:t>beyond</w:t>
      </w:r>
      <w:r w:rsidRPr="00222208">
        <w:rPr>
          <w:rStyle w:val="StyleUnderline"/>
          <w:highlight w:val="yellow"/>
        </w:rPr>
        <w:t xml:space="preserve"> human prediction and control</w:t>
      </w:r>
      <w:r w:rsidRPr="008A13CE">
        <w:rPr>
          <w:rStyle w:val="StyleUnderline"/>
        </w:rPr>
        <w:t xml:space="preserve">, either because </w:t>
      </w:r>
      <w:r w:rsidRPr="00222208">
        <w:rPr>
          <w:rStyle w:val="StyleUnderline"/>
          <w:highlight w:val="yellow"/>
        </w:rPr>
        <w:t>they are</w:t>
      </w:r>
      <w:r w:rsidRPr="008A13CE">
        <w:rPr>
          <w:rStyle w:val="StyleUnderline"/>
        </w:rPr>
        <w:t xml:space="preserve"> </w:t>
      </w:r>
      <w:r w:rsidRPr="008A13CE">
        <w:rPr>
          <w:rStyle w:val="Emphasis"/>
        </w:rPr>
        <w:t xml:space="preserve">truly </w:t>
      </w:r>
      <w:r w:rsidRPr="00222208">
        <w:rPr>
          <w:rStyle w:val="Emphasis"/>
          <w:highlight w:val="yellow"/>
        </w:rPr>
        <w:t>random</w:t>
      </w:r>
      <w:r w:rsidRPr="00222208">
        <w:rPr>
          <w:rStyle w:val="StyleUnderline"/>
          <w:highlight w:val="yellow"/>
        </w:rPr>
        <w:t xml:space="preserve"> or</w:t>
      </w:r>
      <w:r w:rsidRPr="008A13CE">
        <w:rPr>
          <w:rStyle w:val="StyleUnderline"/>
        </w:rPr>
        <w:t xml:space="preserve"> because they are </w:t>
      </w:r>
      <w:r w:rsidRPr="00222208">
        <w:rPr>
          <w:rStyle w:val="StyleUnderline"/>
          <w:highlight w:val="yellow"/>
        </w:rPr>
        <w:t>linked to</w:t>
      </w:r>
      <w:r w:rsidRPr="00A1053F">
        <w:rPr>
          <w:rStyle w:val="StyleUnderline"/>
        </w:rPr>
        <w:t xml:space="preserve"> </w:t>
      </w:r>
      <w:r w:rsidRPr="00A1053F">
        <w:rPr>
          <w:rStyle w:val="Emphasis"/>
        </w:rPr>
        <w:t>geophysical</w:t>
      </w:r>
      <w:r w:rsidRPr="00A1053F">
        <w:rPr>
          <w:rStyle w:val="StyleUnderline"/>
        </w:rPr>
        <w:t xml:space="preserve"> or </w:t>
      </w:r>
      <w:r w:rsidRPr="00A1053F">
        <w:rPr>
          <w:rStyle w:val="Emphasis"/>
        </w:rPr>
        <w:t>biological</w:t>
      </w:r>
      <w:r w:rsidRPr="00A1053F">
        <w:rPr>
          <w:rStyle w:val="StyleUnderline"/>
        </w:rPr>
        <w:t xml:space="preserve"> </w:t>
      </w:r>
      <w:r w:rsidRPr="00222208">
        <w:rPr>
          <w:rStyle w:val="StyleUnderline"/>
          <w:highlight w:val="yellow"/>
        </w:rPr>
        <w:t>causes so</w:t>
      </w:r>
      <w:r w:rsidRPr="008A13CE">
        <w:rPr>
          <w:rStyle w:val="StyleUnderline"/>
        </w:rPr>
        <w:t xml:space="preserve"> </w:t>
      </w:r>
      <w:r w:rsidRPr="008A13CE">
        <w:rPr>
          <w:rStyle w:val="Emphasis"/>
        </w:rPr>
        <w:t xml:space="preserve">obscurely </w:t>
      </w:r>
      <w:r w:rsidRPr="00222208">
        <w:rPr>
          <w:rStyle w:val="Emphasis"/>
          <w:highlight w:val="yellow"/>
        </w:rPr>
        <w:t>complex</w:t>
      </w:r>
      <w:r w:rsidRPr="00222208">
        <w:rPr>
          <w:rStyle w:val="StyleUnderline"/>
          <w:highlight w:val="yellow"/>
        </w:rPr>
        <w:t xml:space="preserve"> that they seem random</w:t>
      </w:r>
      <w:r w:rsidRPr="008A13CE">
        <w:rPr>
          <w:rStyle w:val="StyleUnderline"/>
        </w:rPr>
        <w:t xml:space="preserve">.” We’re talking things like </w:t>
      </w:r>
      <w:r w:rsidRPr="00222208">
        <w:rPr>
          <w:rStyle w:val="Emphasis"/>
          <w:highlight w:val="yellow"/>
        </w:rPr>
        <w:t>weather patterns</w:t>
      </w:r>
      <w:r w:rsidRPr="008A13CE">
        <w:rPr>
          <w:rStyle w:val="StyleUnderline"/>
        </w:rPr>
        <w:t xml:space="preserve">, </w:t>
      </w:r>
      <w:r w:rsidRPr="008A13CE">
        <w:rPr>
          <w:rStyle w:val="Emphasis"/>
        </w:rPr>
        <w:t xml:space="preserve">epidemic </w:t>
      </w:r>
      <w:r w:rsidRPr="00222208">
        <w:rPr>
          <w:rStyle w:val="Emphasis"/>
          <w:highlight w:val="yellow"/>
        </w:rPr>
        <w:t>disease</w:t>
      </w:r>
      <w:r w:rsidRPr="008A13CE">
        <w:rPr>
          <w:rStyle w:val="StyleUnderline"/>
        </w:rPr>
        <w:t xml:space="preserve">, </w:t>
      </w:r>
      <w:r w:rsidRPr="008A13CE">
        <w:rPr>
          <w:rStyle w:val="Emphasis"/>
        </w:rPr>
        <w:t xml:space="preserve">infestation of </w:t>
      </w:r>
      <w:r w:rsidRPr="00222208">
        <w:rPr>
          <w:rStyle w:val="Emphasis"/>
          <w:highlight w:val="yellow"/>
        </w:rPr>
        <w:t>parasites</w:t>
      </w:r>
      <w:r w:rsidRPr="008A13CE">
        <w:rPr>
          <w:rStyle w:val="StyleUnderline"/>
        </w:rPr>
        <w:t xml:space="preserve">, </w:t>
      </w:r>
      <w:r w:rsidRPr="008A13CE">
        <w:rPr>
          <w:rStyle w:val="Emphasis"/>
        </w:rPr>
        <w:t xml:space="preserve">forest </w:t>
      </w:r>
      <w:r w:rsidRPr="00222208">
        <w:rPr>
          <w:rStyle w:val="Emphasis"/>
          <w:highlight w:val="yellow"/>
        </w:rPr>
        <w:t>fires</w:t>
      </w:r>
      <w:r w:rsidRPr="00222208">
        <w:rPr>
          <w:rStyle w:val="StyleUnderline"/>
          <w:highlight w:val="yellow"/>
        </w:rPr>
        <w:t xml:space="preserve">, etc. </w:t>
      </w:r>
      <w:r w:rsidRPr="00222208">
        <w:rPr>
          <w:rStyle w:val="Emphasis"/>
          <w:highlight w:val="yellow"/>
        </w:rPr>
        <w:t>Each</w:t>
      </w:r>
      <w:r w:rsidRPr="00222208">
        <w:rPr>
          <w:rStyle w:val="StyleUnderline"/>
          <w:highlight w:val="yellow"/>
        </w:rPr>
        <w:t xml:space="preserve"> might cause a</w:t>
      </w:r>
      <w:r w:rsidRPr="008A13CE">
        <w:rPr>
          <w:rStyle w:val="StyleUnderline"/>
        </w:rPr>
        <w:t xml:space="preserve"> </w:t>
      </w:r>
      <w:r w:rsidRPr="008A13CE">
        <w:rPr>
          <w:rStyle w:val="Emphasis"/>
        </w:rPr>
        <w:t xml:space="preserve">downward </w:t>
      </w:r>
      <w:r w:rsidRPr="00222208">
        <w:rPr>
          <w:rStyle w:val="Emphasis"/>
          <w:highlight w:val="yellow"/>
        </w:rPr>
        <w:t>fluctuation</w:t>
      </w:r>
      <w:r w:rsidRPr="008A13CE">
        <w:rPr>
          <w:sz w:val="16"/>
        </w:rPr>
        <w:t xml:space="preserve"> in the population of some species.</w:t>
      </w:r>
    </w:p>
    <w:p w14:paraId="2070FAC9" w14:textId="77777777" w:rsidR="003B460D" w:rsidRDefault="003B460D" w:rsidP="003B460D">
      <w:pPr>
        <w:pStyle w:val="Heading3"/>
      </w:pPr>
      <w:r>
        <w:t>Nuke war inev</w:t>
      </w:r>
    </w:p>
    <w:p w14:paraId="2951A193" w14:textId="77777777" w:rsidR="003B460D" w:rsidRDefault="003B460D" w:rsidP="003B460D">
      <w:pPr>
        <w:pStyle w:val="Analytic"/>
      </w:pPr>
    </w:p>
    <w:p w14:paraId="3BB052DA" w14:textId="77777777" w:rsidR="003B460D" w:rsidRDefault="003B460D" w:rsidP="003B460D">
      <w:pPr>
        <w:pStyle w:val="Heading3"/>
      </w:pPr>
      <w:r>
        <w:t>Warming Defense</w:t>
      </w:r>
    </w:p>
    <w:p w14:paraId="766755DA" w14:textId="77777777" w:rsidR="003B460D" w:rsidRDefault="003B460D" w:rsidP="003B460D">
      <w:pPr>
        <w:pStyle w:val="Analytic"/>
      </w:pPr>
    </w:p>
    <w:p w14:paraId="7555722B" w14:textId="77777777" w:rsidR="003B460D" w:rsidRPr="009776C6" w:rsidRDefault="003B460D" w:rsidP="003B460D">
      <w:pPr>
        <w:pStyle w:val="Heading4"/>
      </w:pPr>
      <w:r>
        <w:t xml:space="preserve">Trump </w:t>
      </w:r>
      <w:r>
        <w:rPr>
          <w:u w:val="single"/>
        </w:rPr>
        <w:t>kills pollution</w:t>
      </w:r>
      <w:r>
        <w:t>.</w:t>
      </w:r>
    </w:p>
    <w:p w14:paraId="6A09E410" w14:textId="77777777" w:rsidR="003B460D" w:rsidRDefault="003B460D" w:rsidP="003B460D">
      <w:r w:rsidRPr="007D52F8">
        <w:t xml:space="preserve">Maxine </w:t>
      </w:r>
      <w:r w:rsidRPr="007D52F8">
        <w:rPr>
          <w:rStyle w:val="Style13ptBold"/>
        </w:rPr>
        <w:t>Joselow &amp;</w:t>
      </w:r>
      <w:r w:rsidRPr="007D52F8">
        <w:t xml:space="preserve"> Harry </w:t>
      </w:r>
      <w:r w:rsidRPr="007D52F8">
        <w:rPr>
          <w:rStyle w:val="Style13ptBold"/>
        </w:rPr>
        <w:t>Stevens 25</w:t>
      </w:r>
      <w:r w:rsidRPr="007D52F8">
        <w:t xml:space="preserve">, </w:t>
      </w:r>
      <w:r>
        <w:t xml:space="preserve">New York Times Reporters, </w:t>
      </w:r>
      <w:r w:rsidRPr="007D52F8">
        <w:t xml:space="preserve">8-8-2025, "Civil Cases Against Major Polluters Plummet Under Trump," </w:t>
      </w:r>
      <w:r>
        <w:t>New York Times</w:t>
      </w:r>
      <w:r w:rsidRPr="007D52F8">
        <w:t>, https://www.nytimes.com/2025/08/08/climate/pollution-civil-cases-epa-trump.html</w:t>
      </w:r>
    </w:p>
    <w:p w14:paraId="187F312D" w14:textId="77777777" w:rsidR="003B460D" w:rsidRPr="00CD1056" w:rsidRDefault="003B460D" w:rsidP="003B460D">
      <w:pPr>
        <w:rPr>
          <w:sz w:val="16"/>
        </w:rPr>
      </w:pPr>
      <w:r w:rsidRPr="00AD311D">
        <w:rPr>
          <w:rStyle w:val="StyleUnderline"/>
        </w:rPr>
        <w:t xml:space="preserve">The slowdown in </w:t>
      </w:r>
      <w:r w:rsidRPr="00A62EFF">
        <w:rPr>
          <w:rStyle w:val="Emphasis"/>
          <w:highlight w:val="yellow"/>
        </w:rPr>
        <w:t>enforcement</w:t>
      </w:r>
      <w:r w:rsidRPr="00CD1056">
        <w:rPr>
          <w:rStyle w:val="StyleUnderline"/>
        </w:rPr>
        <w:t xml:space="preserve"> has </w:t>
      </w:r>
      <w:r w:rsidRPr="00A62EFF">
        <w:rPr>
          <w:rStyle w:val="StyleUnderline"/>
          <w:highlight w:val="yellow"/>
        </w:rPr>
        <w:t>let</w:t>
      </w:r>
      <w:r w:rsidRPr="00CD1056">
        <w:rPr>
          <w:rStyle w:val="StyleUnderline"/>
        </w:rPr>
        <w:t xml:space="preserve"> some </w:t>
      </w:r>
      <w:r w:rsidRPr="00A62EFF">
        <w:rPr>
          <w:rStyle w:val="StyleUnderline"/>
          <w:highlight w:val="yellow"/>
        </w:rPr>
        <w:t xml:space="preserve">polluters </w:t>
      </w:r>
      <w:r w:rsidRPr="00A62EFF">
        <w:rPr>
          <w:rStyle w:val="Emphasis"/>
          <w:highlight w:val="yellow"/>
        </w:rPr>
        <w:t>off the hook</w:t>
      </w:r>
      <w:r w:rsidRPr="00A62EFF">
        <w:rPr>
          <w:rStyle w:val="StyleUnderline"/>
          <w:highlight w:val="yellow"/>
        </w:rPr>
        <w:t xml:space="preserve"> </w:t>
      </w:r>
      <w:r w:rsidRPr="00AD311D">
        <w:rPr>
          <w:rStyle w:val="StyleUnderline"/>
        </w:rPr>
        <w:t xml:space="preserve">and left communities more </w:t>
      </w:r>
      <w:r w:rsidRPr="00AD311D">
        <w:rPr>
          <w:rStyle w:val="Emphasis"/>
        </w:rPr>
        <w:t>exposed</w:t>
      </w:r>
      <w:r w:rsidRPr="00AD311D">
        <w:rPr>
          <w:rStyle w:val="StyleUnderline"/>
        </w:rPr>
        <w:t xml:space="preserve"> to </w:t>
      </w:r>
      <w:r w:rsidRPr="00AD311D">
        <w:rPr>
          <w:rStyle w:val="Emphasis"/>
        </w:rPr>
        <w:t>hazardous pollution</w:t>
      </w:r>
      <w:r w:rsidRPr="00AD311D">
        <w:rPr>
          <w:sz w:val="16"/>
        </w:rPr>
        <w:t>, former officials</w:t>
      </w:r>
      <w:r w:rsidRPr="00CD1056">
        <w:rPr>
          <w:sz w:val="16"/>
        </w:rPr>
        <w:t>, environmental lawyers and activists say.</w:t>
      </w:r>
    </w:p>
    <w:p w14:paraId="628E4C62" w14:textId="77777777" w:rsidR="003B460D" w:rsidRPr="00CD1056" w:rsidRDefault="003B460D" w:rsidP="003B460D">
      <w:pPr>
        <w:rPr>
          <w:sz w:val="16"/>
        </w:rPr>
      </w:pPr>
      <w:r w:rsidRPr="00CD1056">
        <w:rPr>
          <w:sz w:val="16"/>
        </w:rPr>
        <w:t>“</w:t>
      </w:r>
      <w:r w:rsidRPr="00AD311D">
        <w:rPr>
          <w:rStyle w:val="StyleUnderline"/>
        </w:rPr>
        <w:t xml:space="preserve">The </w:t>
      </w:r>
      <w:r w:rsidRPr="00AD311D">
        <w:rPr>
          <w:rStyle w:val="Emphasis"/>
        </w:rPr>
        <w:t>enforcement</w:t>
      </w:r>
      <w:r w:rsidRPr="00AD311D">
        <w:rPr>
          <w:rStyle w:val="StyleUnderline"/>
        </w:rPr>
        <w:t xml:space="preserve"> of environmental</w:t>
      </w:r>
      <w:r w:rsidRPr="007D52F8">
        <w:rPr>
          <w:rStyle w:val="StyleUnderline"/>
        </w:rPr>
        <w:t xml:space="preserve"> laws </w:t>
      </w:r>
      <w:r w:rsidRPr="009776C6">
        <w:rPr>
          <w:rStyle w:val="StyleUnderline"/>
        </w:rPr>
        <w:t xml:space="preserve">has </w:t>
      </w:r>
      <w:r w:rsidRPr="00A62EFF">
        <w:rPr>
          <w:rStyle w:val="Emphasis"/>
          <w:highlight w:val="yellow"/>
        </w:rPr>
        <w:t>fallen off</w:t>
      </w:r>
      <w:r w:rsidRPr="009776C6">
        <w:rPr>
          <w:rStyle w:val="Emphasis"/>
        </w:rPr>
        <w:t xml:space="preserve"> a cliff</w:t>
      </w:r>
      <w:r w:rsidRPr="009776C6">
        <w:rPr>
          <w:rStyle w:val="StyleUnderline"/>
        </w:rPr>
        <w:t xml:space="preserve"> during the Trump administration, and that </w:t>
      </w:r>
      <w:r w:rsidRPr="009776C6">
        <w:rPr>
          <w:rStyle w:val="Emphasis"/>
        </w:rPr>
        <w:t>reluctance</w:t>
      </w:r>
      <w:r w:rsidRPr="009776C6">
        <w:rPr>
          <w:rStyle w:val="StyleUnderline"/>
        </w:rPr>
        <w:t xml:space="preserve"> to hold big polluters accountable in court poses a dangerous </w:t>
      </w:r>
      <w:r w:rsidRPr="009776C6">
        <w:rPr>
          <w:rStyle w:val="Emphasis"/>
        </w:rPr>
        <w:t>threat</w:t>
      </w:r>
      <w:r w:rsidRPr="009776C6">
        <w:rPr>
          <w:rStyle w:val="StyleUnderline"/>
        </w:rPr>
        <w:t xml:space="preserve"> to the </w:t>
      </w:r>
      <w:r w:rsidRPr="009776C6">
        <w:rPr>
          <w:rStyle w:val="Emphasis"/>
        </w:rPr>
        <w:t>health and well-being</w:t>
      </w:r>
      <w:r w:rsidRPr="009776C6">
        <w:rPr>
          <w:rStyle w:val="StyleUnderline"/>
        </w:rPr>
        <w:t xml:space="preserve"> of the American people</w:t>
      </w:r>
      <w:r w:rsidRPr="009776C6">
        <w:rPr>
          <w:sz w:val="16"/>
        </w:rPr>
        <w:t>,” said Jen Duggan</w:t>
      </w:r>
      <w:r w:rsidRPr="00AD311D">
        <w:rPr>
          <w:sz w:val="16"/>
        </w:rPr>
        <w:t>, the</w:t>
      </w:r>
      <w:r w:rsidRPr="00CD1056">
        <w:rPr>
          <w:sz w:val="16"/>
        </w:rPr>
        <w:t xml:space="preserve"> executive director of the Environmental Integrity Project.</w:t>
      </w:r>
    </w:p>
    <w:p w14:paraId="08153EEC" w14:textId="77777777" w:rsidR="003B460D" w:rsidRPr="009776C6" w:rsidRDefault="003B460D" w:rsidP="003B460D">
      <w:pPr>
        <w:rPr>
          <w:sz w:val="16"/>
        </w:rPr>
      </w:pPr>
      <w:r w:rsidRPr="007D52F8">
        <w:rPr>
          <w:sz w:val="16"/>
        </w:rPr>
        <w:t xml:space="preserve">The government enforces environmental laws in two ways. It can bring </w:t>
      </w:r>
      <w:r w:rsidRPr="00AD311D">
        <w:rPr>
          <w:sz w:val="16"/>
        </w:rPr>
        <w:t xml:space="preserve">criminal cases when it is clear that a company intended to violate the law, or </w:t>
      </w:r>
      <w:r w:rsidRPr="00AD311D">
        <w:rPr>
          <w:rStyle w:val="StyleUnderline"/>
        </w:rPr>
        <w:t xml:space="preserve">it can </w:t>
      </w:r>
      <w:r w:rsidRPr="00A62EFF">
        <w:rPr>
          <w:rStyle w:val="StyleUnderline"/>
          <w:highlight w:val="yellow"/>
        </w:rPr>
        <w:t>pursue</w:t>
      </w:r>
      <w:r w:rsidRPr="00AD311D">
        <w:rPr>
          <w:rStyle w:val="StyleUnderline"/>
        </w:rPr>
        <w:t xml:space="preserve"> </w:t>
      </w:r>
      <w:r w:rsidRPr="00AD311D">
        <w:rPr>
          <w:rStyle w:val="Emphasis"/>
        </w:rPr>
        <w:t xml:space="preserve">civil </w:t>
      </w:r>
      <w:r w:rsidRPr="00A62EFF">
        <w:rPr>
          <w:rStyle w:val="Emphasis"/>
          <w:highlight w:val="yellow"/>
        </w:rPr>
        <w:t>complaints</w:t>
      </w:r>
      <w:r w:rsidRPr="00AD311D">
        <w:rPr>
          <w:rStyle w:val="StyleUnderline"/>
        </w:rPr>
        <w:t xml:space="preserve"> regardless of whether a violation was intentional</w:t>
      </w:r>
      <w:r w:rsidRPr="00AD311D">
        <w:rPr>
          <w:sz w:val="16"/>
        </w:rPr>
        <w:t xml:space="preserve">. Civil cases often </w:t>
      </w:r>
      <w:r w:rsidRPr="00AD311D">
        <w:rPr>
          <w:rStyle w:val="StyleUnderline"/>
        </w:rPr>
        <w:t xml:space="preserve">lead to </w:t>
      </w:r>
      <w:r w:rsidRPr="00AD311D">
        <w:rPr>
          <w:rStyle w:val="Emphasis"/>
        </w:rPr>
        <w:t xml:space="preserve">bigger </w:t>
      </w:r>
      <w:r w:rsidRPr="00A62EFF">
        <w:rPr>
          <w:rStyle w:val="Emphasis"/>
          <w:highlight w:val="yellow"/>
        </w:rPr>
        <w:t>reductions</w:t>
      </w:r>
      <w:r w:rsidRPr="00A62EFF">
        <w:rPr>
          <w:rStyle w:val="StyleUnderline"/>
          <w:highlight w:val="yellow"/>
        </w:rPr>
        <w:t xml:space="preserve"> in pollution</w:t>
      </w:r>
      <w:r w:rsidRPr="00AD311D">
        <w:rPr>
          <w:rStyle w:val="StyleUnderline"/>
        </w:rPr>
        <w:t xml:space="preserve">, since they can </w:t>
      </w:r>
      <w:r w:rsidRPr="009776C6">
        <w:rPr>
          <w:rStyle w:val="StyleUnderline"/>
        </w:rPr>
        <w:t xml:space="preserve">arise from </w:t>
      </w:r>
      <w:r w:rsidRPr="009776C6">
        <w:rPr>
          <w:rStyle w:val="Emphasis"/>
        </w:rPr>
        <w:t>shutdowns</w:t>
      </w:r>
      <w:r w:rsidRPr="009776C6">
        <w:rPr>
          <w:rStyle w:val="StyleUnderline"/>
        </w:rPr>
        <w:t xml:space="preserve">, </w:t>
      </w:r>
      <w:r w:rsidRPr="009776C6">
        <w:rPr>
          <w:rStyle w:val="Emphasis"/>
        </w:rPr>
        <w:t>malfunctions</w:t>
      </w:r>
      <w:r w:rsidRPr="009776C6">
        <w:rPr>
          <w:rStyle w:val="StyleUnderline"/>
        </w:rPr>
        <w:t xml:space="preserve"> and other instances in which a company </w:t>
      </w:r>
      <w:r w:rsidRPr="009776C6">
        <w:rPr>
          <w:rStyle w:val="Emphasis"/>
        </w:rPr>
        <w:t>inadvertently released</w:t>
      </w:r>
      <w:r w:rsidRPr="009776C6">
        <w:rPr>
          <w:rStyle w:val="StyleUnderline"/>
        </w:rPr>
        <w:t xml:space="preserve"> high concentrations of pollutants</w:t>
      </w:r>
      <w:r w:rsidRPr="009776C6">
        <w:rPr>
          <w:sz w:val="16"/>
        </w:rPr>
        <w:t>, said Ms. Duggan.</w:t>
      </w:r>
    </w:p>
    <w:p w14:paraId="321B85C1" w14:textId="77777777" w:rsidR="003B460D" w:rsidRPr="009776C6" w:rsidRDefault="003B460D" w:rsidP="003B460D">
      <w:pPr>
        <w:rPr>
          <w:sz w:val="16"/>
        </w:rPr>
      </w:pPr>
      <w:r w:rsidRPr="009776C6">
        <w:rPr>
          <w:sz w:val="16"/>
        </w:rPr>
        <w:t>The Environmental Integrity Project’s analysis relied on a publicly available database that tracks only civil cases, known as Enforcement and Compliance History Online, or Echo.</w:t>
      </w:r>
    </w:p>
    <w:p w14:paraId="64E7026C" w14:textId="77777777" w:rsidR="003B460D" w:rsidRPr="00AD311D" w:rsidRDefault="003B460D" w:rsidP="003B460D">
      <w:pPr>
        <w:rPr>
          <w:sz w:val="16"/>
        </w:rPr>
      </w:pPr>
      <w:r w:rsidRPr="009776C6">
        <w:rPr>
          <w:sz w:val="16"/>
        </w:rPr>
        <w:t>Brigit Hirsch, the E.P.A. press secretary, rejected the idea that enforcement has slowed under Mr. Trump and said the government</w:t>
      </w:r>
      <w:r w:rsidRPr="00AD311D">
        <w:rPr>
          <w:sz w:val="16"/>
        </w:rPr>
        <w:t xml:space="preserve"> was pursuing more criminal cases. She shared other data, which is not public, showing that the Trump administration has opened 66 criminal cases against polluters, compared with 60 criminal cases against polluters in the first six months of the Biden administration. The New York Times could not independently verify that data.</w:t>
      </w:r>
    </w:p>
    <w:p w14:paraId="0D54C3C0" w14:textId="77777777" w:rsidR="003B460D" w:rsidRPr="007D52F8" w:rsidRDefault="003B460D" w:rsidP="003B460D">
      <w:pPr>
        <w:rPr>
          <w:sz w:val="16"/>
        </w:rPr>
      </w:pPr>
      <w:r w:rsidRPr="00AD311D">
        <w:rPr>
          <w:sz w:val="16"/>
        </w:rPr>
        <w:t>“We’re not only putting in place policies to power the Great American Comeback, we’re holding</w:t>
      </w:r>
      <w:r w:rsidRPr="007D52F8">
        <w:rPr>
          <w:sz w:val="16"/>
        </w:rPr>
        <w:t xml:space="preserve"> polluters accountable,” Ms. Hirsch wrote in an email.</w:t>
      </w:r>
    </w:p>
    <w:p w14:paraId="07E6606A" w14:textId="77777777" w:rsidR="003B460D" w:rsidRPr="007D52F8" w:rsidRDefault="003B460D" w:rsidP="003B460D">
      <w:pPr>
        <w:rPr>
          <w:sz w:val="16"/>
        </w:rPr>
      </w:pPr>
      <w:r w:rsidRPr="007D52F8">
        <w:rPr>
          <w:sz w:val="16"/>
        </w:rPr>
        <w:t>David Uhlmann, who led the E.P.A.’s enforcement office during the Biden administration, said the decline in civil cases “sends an unmistakable message to polluters that the environmental cop is off the beat, which leaves communities across America less protected.”</w:t>
      </w:r>
    </w:p>
    <w:p w14:paraId="2C0D76CF" w14:textId="77777777" w:rsidR="003B460D" w:rsidRPr="00CD1056" w:rsidRDefault="003B460D" w:rsidP="003B460D">
      <w:pPr>
        <w:rPr>
          <w:sz w:val="16"/>
        </w:rPr>
      </w:pPr>
      <w:r w:rsidRPr="00CD1056">
        <w:rPr>
          <w:sz w:val="16"/>
        </w:rPr>
        <w:t>Mr. Uhlmann said the Trump administration has opened only two significant civil cases, both of which were initially investigated by the Biden administration. One accuses an oil re-refinery in East Chicago of violating its wastewater permits by discharging toxic pollutants — including cyanide and mercury — toward the nearby Grand Calumet River. The other targets cancer-causing emissions from a facility in Puerto Rico that sterilizes medical devices.</w:t>
      </w:r>
    </w:p>
    <w:p w14:paraId="1B93B4CC" w14:textId="77777777" w:rsidR="003B460D" w:rsidRPr="00CD1056" w:rsidRDefault="003B460D" w:rsidP="003B460D">
      <w:pPr>
        <w:rPr>
          <w:sz w:val="16"/>
        </w:rPr>
      </w:pPr>
      <w:r w:rsidRPr="00CD1056">
        <w:rPr>
          <w:sz w:val="16"/>
        </w:rPr>
        <w:t>One</w:t>
      </w:r>
      <w:r w:rsidRPr="007D52F8">
        <w:rPr>
          <w:rStyle w:val="StyleUnderline"/>
        </w:rPr>
        <w:t xml:space="preserve"> </w:t>
      </w:r>
      <w:r w:rsidRPr="00A62EFF">
        <w:rPr>
          <w:rStyle w:val="StyleUnderline"/>
          <w:highlight w:val="yellow"/>
        </w:rPr>
        <w:t>reason for</w:t>
      </w:r>
      <w:r w:rsidRPr="007D52F8">
        <w:rPr>
          <w:rStyle w:val="StyleUnderline"/>
        </w:rPr>
        <w:t xml:space="preserve"> the </w:t>
      </w:r>
      <w:r w:rsidRPr="00A62EFF">
        <w:rPr>
          <w:rStyle w:val="StyleUnderline"/>
          <w:highlight w:val="yellow"/>
        </w:rPr>
        <w:t>decline</w:t>
      </w:r>
      <w:r w:rsidRPr="007D52F8">
        <w:rPr>
          <w:rStyle w:val="StyleUnderline"/>
        </w:rPr>
        <w:t xml:space="preserve"> in civil cases </w:t>
      </w:r>
      <w:r w:rsidRPr="00A62EFF">
        <w:rPr>
          <w:rStyle w:val="StyleUnderline"/>
          <w:highlight w:val="yellow"/>
        </w:rPr>
        <w:t xml:space="preserve">is that </w:t>
      </w:r>
      <w:r w:rsidRPr="00A62EFF">
        <w:rPr>
          <w:rStyle w:val="Emphasis"/>
          <w:highlight w:val="yellow"/>
        </w:rPr>
        <w:t>dozens of lawyers</w:t>
      </w:r>
      <w:r w:rsidRPr="007D52F8">
        <w:rPr>
          <w:rStyle w:val="StyleUnderline"/>
        </w:rPr>
        <w:t xml:space="preserve"> have </w:t>
      </w:r>
      <w:r w:rsidRPr="00A62EFF">
        <w:rPr>
          <w:rStyle w:val="StyleUnderline"/>
          <w:highlight w:val="yellow"/>
        </w:rPr>
        <w:t>left the</w:t>
      </w:r>
      <w:r w:rsidRPr="007D52F8">
        <w:rPr>
          <w:rStyle w:val="StyleUnderline"/>
        </w:rPr>
        <w:t xml:space="preserve"> Justice </w:t>
      </w:r>
      <w:r w:rsidRPr="009776C6">
        <w:rPr>
          <w:rStyle w:val="StyleUnderline"/>
        </w:rPr>
        <w:t xml:space="preserve">Department’s </w:t>
      </w:r>
      <w:r w:rsidRPr="009776C6">
        <w:rPr>
          <w:rStyle w:val="Emphasis"/>
        </w:rPr>
        <w:t>E</w:t>
      </w:r>
      <w:r w:rsidRPr="009776C6">
        <w:rPr>
          <w:rStyle w:val="StyleUnderline"/>
        </w:rPr>
        <w:t xml:space="preserve">nvironment and </w:t>
      </w:r>
      <w:r w:rsidRPr="009776C6">
        <w:rPr>
          <w:rStyle w:val="Emphasis"/>
        </w:rPr>
        <w:t>N</w:t>
      </w:r>
      <w:r w:rsidRPr="009776C6">
        <w:rPr>
          <w:rStyle w:val="StyleUnderline"/>
        </w:rPr>
        <w:t xml:space="preserve">atural </w:t>
      </w:r>
      <w:r w:rsidRPr="009776C6">
        <w:rPr>
          <w:rStyle w:val="Emphasis"/>
        </w:rPr>
        <w:t>R</w:t>
      </w:r>
      <w:r w:rsidRPr="009776C6">
        <w:rPr>
          <w:rStyle w:val="StyleUnderline"/>
        </w:rPr>
        <w:t xml:space="preserve">esources </w:t>
      </w:r>
      <w:r w:rsidRPr="009776C6">
        <w:rPr>
          <w:rStyle w:val="Emphasis"/>
        </w:rPr>
        <w:t>Division</w:t>
      </w:r>
      <w:r w:rsidRPr="009776C6">
        <w:rPr>
          <w:sz w:val="16"/>
        </w:rPr>
        <w:t>, which prosecutes polluters on behalf of the E.P.A., according to three people briefed on the matter who spoke on the condition of anonymity because they feared retaliation.</w:t>
      </w:r>
    </w:p>
    <w:p w14:paraId="0C8BC889" w14:textId="77777777" w:rsidR="003B460D" w:rsidRPr="00AD311D" w:rsidRDefault="003B460D" w:rsidP="003B460D">
      <w:pPr>
        <w:rPr>
          <w:sz w:val="16"/>
        </w:rPr>
      </w:pPr>
      <w:r w:rsidRPr="00CD1056">
        <w:rPr>
          <w:sz w:val="16"/>
        </w:rPr>
        <w:t xml:space="preserve">When Mr. Trump took office in January, the Environment and Natural Resources Division’s environmental enforcement section had around 120 attorneys, the three people said. </w:t>
      </w:r>
      <w:r w:rsidRPr="007D52F8">
        <w:rPr>
          <w:rStyle w:val="StyleUnderline"/>
        </w:rPr>
        <w:t xml:space="preserve">Today, the section </w:t>
      </w:r>
      <w:r w:rsidRPr="00A62EFF">
        <w:rPr>
          <w:rStyle w:val="StyleUnderline"/>
          <w:highlight w:val="yellow"/>
        </w:rPr>
        <w:t xml:space="preserve">has around </w:t>
      </w:r>
      <w:r w:rsidRPr="00A62EFF">
        <w:rPr>
          <w:rStyle w:val="Emphasis"/>
          <w:highlight w:val="yellow"/>
        </w:rPr>
        <w:t>80 attorneys</w:t>
      </w:r>
      <w:r w:rsidRPr="00A62EFF">
        <w:rPr>
          <w:rStyle w:val="StyleUnderline"/>
          <w:highlight w:val="yellow"/>
        </w:rPr>
        <w:t xml:space="preserve"> after</w:t>
      </w:r>
      <w:r w:rsidRPr="007D52F8">
        <w:rPr>
          <w:rStyle w:val="StyleUnderline"/>
        </w:rPr>
        <w:t xml:space="preserve"> a wave of </w:t>
      </w:r>
      <w:r w:rsidRPr="00A62EFF">
        <w:rPr>
          <w:rStyle w:val="Emphasis"/>
          <w:highlight w:val="yellow"/>
        </w:rPr>
        <w:t>departures and reassignments</w:t>
      </w:r>
      <w:r w:rsidRPr="00A62EFF">
        <w:rPr>
          <w:rStyle w:val="StyleUnderline"/>
          <w:highlight w:val="yellow"/>
        </w:rPr>
        <w:t>. More</w:t>
      </w:r>
      <w:r w:rsidRPr="00AD311D">
        <w:rPr>
          <w:rStyle w:val="StyleUnderline"/>
        </w:rPr>
        <w:t xml:space="preserve"> lawyers are set </w:t>
      </w:r>
      <w:r w:rsidRPr="00A62EFF">
        <w:rPr>
          <w:rStyle w:val="StyleUnderline"/>
          <w:highlight w:val="yellow"/>
        </w:rPr>
        <w:t>to leave</w:t>
      </w:r>
      <w:r w:rsidRPr="00AD311D">
        <w:rPr>
          <w:rStyle w:val="StyleUnderline"/>
        </w:rPr>
        <w:t xml:space="preserve"> in the </w:t>
      </w:r>
      <w:r w:rsidRPr="00AD311D">
        <w:rPr>
          <w:rStyle w:val="Emphasis"/>
        </w:rPr>
        <w:t>coming months</w:t>
      </w:r>
      <w:r w:rsidRPr="00AD311D">
        <w:rPr>
          <w:rStyle w:val="StyleUnderline"/>
        </w:rPr>
        <w:t xml:space="preserve"> after accepting the Trump administration’s “</w:t>
      </w:r>
      <w:r w:rsidRPr="00AD311D">
        <w:rPr>
          <w:rStyle w:val="Emphasis"/>
        </w:rPr>
        <w:t>deferred resignation</w:t>
      </w:r>
      <w:r w:rsidRPr="00AD311D">
        <w:rPr>
          <w:rStyle w:val="StyleUnderline"/>
        </w:rPr>
        <w:t>” offers</w:t>
      </w:r>
      <w:r w:rsidRPr="00AD311D">
        <w:rPr>
          <w:sz w:val="16"/>
        </w:rPr>
        <w:t>.</w:t>
      </w:r>
    </w:p>
    <w:p w14:paraId="6998DBC0" w14:textId="77777777" w:rsidR="003B460D" w:rsidRDefault="003B460D" w:rsidP="003B460D">
      <w:pPr>
        <w:rPr>
          <w:sz w:val="16"/>
        </w:rPr>
      </w:pPr>
      <w:r w:rsidRPr="00AD311D">
        <w:rPr>
          <w:rStyle w:val="StyleUnderline"/>
        </w:rPr>
        <w:t xml:space="preserve">The </w:t>
      </w:r>
      <w:r w:rsidRPr="00A62EFF">
        <w:rPr>
          <w:rStyle w:val="StyleUnderline"/>
          <w:highlight w:val="yellow"/>
        </w:rPr>
        <w:t>division</w:t>
      </w:r>
      <w:r w:rsidRPr="00AD311D">
        <w:rPr>
          <w:rStyle w:val="StyleUnderline"/>
        </w:rPr>
        <w:t xml:space="preserve"> “has really </w:t>
      </w:r>
      <w:r w:rsidRPr="00A62EFF">
        <w:rPr>
          <w:rStyle w:val="StyleUnderline"/>
          <w:highlight w:val="yellow"/>
        </w:rPr>
        <w:t xml:space="preserve">been </w:t>
      </w:r>
      <w:r w:rsidRPr="00A62EFF">
        <w:rPr>
          <w:rStyle w:val="Emphasis"/>
          <w:highlight w:val="yellow"/>
        </w:rPr>
        <w:t>hollowed out</w:t>
      </w:r>
      <w:r w:rsidRPr="00AD311D">
        <w:rPr>
          <w:rStyle w:val="StyleUnderline"/>
        </w:rPr>
        <w:t xml:space="preserve">, and that is necessarily going to </w:t>
      </w:r>
      <w:r w:rsidRPr="00A62EFF">
        <w:rPr>
          <w:rStyle w:val="Emphasis"/>
          <w:highlight w:val="yellow"/>
        </w:rPr>
        <w:t>affect</w:t>
      </w:r>
      <w:r w:rsidRPr="00AD311D">
        <w:rPr>
          <w:rStyle w:val="Emphasis"/>
        </w:rPr>
        <w:t xml:space="preserve"> </w:t>
      </w:r>
      <w:r w:rsidRPr="00A62EFF">
        <w:rPr>
          <w:rStyle w:val="Emphasis"/>
          <w:highlight w:val="yellow"/>
        </w:rPr>
        <w:t>enforcement</w:t>
      </w:r>
      <w:r w:rsidRPr="00AD311D">
        <w:rPr>
          <w:sz w:val="16"/>
        </w:rPr>
        <w:t xml:space="preserve">,” said Andrew Mergen, </w:t>
      </w:r>
      <w:r w:rsidRPr="00AD311D">
        <w:rPr>
          <w:rStyle w:val="StyleUnderline"/>
        </w:rPr>
        <w:t xml:space="preserve">a professor at </w:t>
      </w:r>
      <w:r w:rsidRPr="00AD311D">
        <w:rPr>
          <w:rStyle w:val="Emphasis"/>
        </w:rPr>
        <w:t>Harvard Law School</w:t>
      </w:r>
      <w:r w:rsidRPr="00AD311D">
        <w:rPr>
          <w:rStyle w:val="StyleUnderline"/>
        </w:rPr>
        <w:t xml:space="preserve"> who previously spent more than </w:t>
      </w:r>
      <w:r w:rsidRPr="00AD311D">
        <w:rPr>
          <w:rStyle w:val="Emphasis"/>
        </w:rPr>
        <w:t>three decades</w:t>
      </w:r>
      <w:r w:rsidRPr="00AD311D">
        <w:rPr>
          <w:rStyle w:val="StyleUnderline"/>
        </w:rPr>
        <w:t xml:space="preserve"> working in that </w:t>
      </w:r>
      <w:r w:rsidRPr="00AD311D">
        <w:rPr>
          <w:rStyle w:val="Emphasis"/>
        </w:rPr>
        <w:t>unit</w:t>
      </w:r>
      <w:r w:rsidRPr="00AD311D">
        <w:rPr>
          <w:sz w:val="16"/>
        </w:rPr>
        <w:t>.</w:t>
      </w:r>
    </w:p>
    <w:p w14:paraId="2833467E" w14:textId="77777777" w:rsidR="003B460D" w:rsidRDefault="003B460D" w:rsidP="003B460D">
      <w:pPr>
        <w:pStyle w:val="Analytic"/>
      </w:pPr>
    </w:p>
    <w:p w14:paraId="52241F46" w14:textId="77777777" w:rsidR="003B460D" w:rsidRDefault="003B460D" w:rsidP="003B460D">
      <w:pPr>
        <w:pStyle w:val="Heading3"/>
      </w:pPr>
      <w:r>
        <w:t>Nanoweapons---1AR</w:t>
      </w:r>
    </w:p>
    <w:p w14:paraId="4ED08F8E" w14:textId="77777777" w:rsidR="003B460D" w:rsidRDefault="003B460D" w:rsidP="003B460D">
      <w:pPr>
        <w:pStyle w:val="Analytic"/>
      </w:pPr>
    </w:p>
    <w:p w14:paraId="32200D3C" w14:textId="77777777" w:rsidR="003B460D" w:rsidRDefault="003B460D" w:rsidP="003B460D">
      <w:pPr>
        <w:pStyle w:val="Heading4"/>
      </w:pPr>
      <w:r w:rsidRPr="00815AF5">
        <w:rPr>
          <w:u w:val="single"/>
        </w:rPr>
        <w:t>Hype only</w:t>
      </w:r>
      <w:r>
        <w:t>.</w:t>
      </w:r>
    </w:p>
    <w:p w14:paraId="12A877B0" w14:textId="77777777" w:rsidR="003B460D" w:rsidRPr="00CF0C96" w:rsidRDefault="003B460D" w:rsidP="003B460D">
      <w:r w:rsidRPr="00CF0C96">
        <w:t xml:space="preserve">Matthew </w:t>
      </w:r>
      <w:r w:rsidRPr="00A23341">
        <w:rPr>
          <w:rStyle w:val="Style13ptBold"/>
        </w:rPr>
        <w:t>Hull 17</w:t>
      </w:r>
      <w:r w:rsidRPr="00CF0C96">
        <w:t xml:space="preserve">, Associate Director for Entrepreneurship and Business Engagement with Virginia Tech’s National Center for Earth and Environmental Nanotechnology; PhD, civil and environmental engineering, Virginia Tech. “National Security and the Nano Factor.” Homeland Defense &amp; Security Information Analysis Journal 20: 16-21. </w:t>
      </w:r>
      <w:hyperlink r:id="rId8" w:history="1">
        <w:r w:rsidRPr="00CF0C96">
          <w:t>https://www.hdiac.org/system/files/HDIAC%20Journal_Special%20Nanotechnology%20Issue_HDS_National%20Security%20and%20Nanotechnology_0.pdf</w:t>
        </w:r>
      </w:hyperlink>
      <w:r w:rsidRPr="00CF0C96">
        <w:t xml:space="preserve">. </w:t>
      </w:r>
    </w:p>
    <w:p w14:paraId="640459F3" w14:textId="77777777" w:rsidR="003B460D" w:rsidRPr="005E78B9" w:rsidRDefault="003B460D" w:rsidP="003B460D">
      <w:pPr>
        <w:rPr>
          <w:sz w:val="16"/>
        </w:rPr>
      </w:pPr>
      <w:r w:rsidRPr="005E78B9">
        <w:rPr>
          <w:sz w:val="16"/>
        </w:rPr>
        <w:t>Practical Nano Security Scenarios</w:t>
      </w:r>
    </w:p>
    <w:p w14:paraId="15FBB644" w14:textId="77777777" w:rsidR="003B460D" w:rsidRPr="005E78B9" w:rsidRDefault="003B460D" w:rsidP="003B460D">
      <w:pPr>
        <w:rPr>
          <w:sz w:val="16"/>
        </w:rPr>
      </w:pPr>
      <w:r w:rsidRPr="005E78B9">
        <w:rPr>
          <w:sz w:val="16"/>
        </w:rPr>
        <w:t xml:space="preserve">As best we can tell, </w:t>
      </w:r>
      <w:r w:rsidRPr="005E78B9">
        <w:rPr>
          <w:rStyle w:val="StyleUnderline"/>
        </w:rPr>
        <w:t xml:space="preserve">current to near-term </w:t>
      </w:r>
      <w:r w:rsidRPr="00CF0C96">
        <w:rPr>
          <w:rStyle w:val="StyleUnderline"/>
          <w:highlight w:val="cyan"/>
        </w:rPr>
        <w:t>nano</w:t>
      </w:r>
      <w:r w:rsidRPr="005E78B9">
        <w:rPr>
          <w:rStyle w:val="StyleUnderline"/>
        </w:rPr>
        <w:t xml:space="preserve"> security </w:t>
      </w:r>
      <w:r w:rsidRPr="00CF0C96">
        <w:rPr>
          <w:rStyle w:val="StyleUnderline"/>
          <w:highlight w:val="cyan"/>
        </w:rPr>
        <w:t xml:space="preserve">scenarios are </w:t>
      </w:r>
      <w:r w:rsidRPr="00CF0C96">
        <w:rPr>
          <w:rStyle w:val="Emphasis"/>
          <w:highlight w:val="cyan"/>
        </w:rPr>
        <w:t>much more limited and manageable</w:t>
      </w:r>
      <w:r w:rsidRPr="00CF0C96">
        <w:rPr>
          <w:rStyle w:val="StyleUnderline"/>
          <w:highlight w:val="cyan"/>
        </w:rPr>
        <w:t xml:space="preserve"> than those</w:t>
      </w:r>
      <w:r w:rsidRPr="005E78B9">
        <w:rPr>
          <w:rStyle w:val="StyleUnderline"/>
        </w:rPr>
        <w:t xml:space="preserve"> that can be </w:t>
      </w:r>
      <w:r w:rsidRPr="00CF0C96">
        <w:rPr>
          <w:rStyle w:val="StyleUnderline"/>
          <w:highlight w:val="cyan"/>
        </w:rPr>
        <w:t>imagined</w:t>
      </w:r>
      <w:r w:rsidRPr="005E78B9">
        <w:rPr>
          <w:rStyle w:val="StyleUnderline"/>
        </w:rPr>
        <w:t xml:space="preserve"> based on the trajectories of nano- as well as other emerging and converging technologies</w:t>
      </w:r>
      <w:r w:rsidRPr="005E78B9">
        <w:rPr>
          <w:sz w:val="16"/>
        </w:rPr>
        <w:t xml:space="preserve">. But it is a waiting game, and the gap between science fiction and reality has shrunk rapidly over the last decade. The tangible progress in molecular machines noted earlier is proof enough of that. For the most part though, </w:t>
      </w:r>
      <w:r w:rsidRPr="005E78B9">
        <w:rPr>
          <w:rStyle w:val="StyleUnderline"/>
        </w:rPr>
        <w:t xml:space="preserve">current embodiments of nanoscale </w:t>
      </w:r>
      <w:r w:rsidRPr="00CF0C96">
        <w:rPr>
          <w:rStyle w:val="StyleUnderline"/>
          <w:highlight w:val="cyan"/>
        </w:rPr>
        <w:t>materials appear more like building blocks</w:t>
      </w:r>
      <w:r w:rsidRPr="005E78B9">
        <w:rPr>
          <w:rStyle w:val="StyleUnderline"/>
        </w:rPr>
        <w:t xml:space="preserve"> for increasingly sophisticated material and devices of the future, and </w:t>
      </w:r>
      <w:r w:rsidRPr="00CF0C96">
        <w:rPr>
          <w:rStyle w:val="StyleUnderline"/>
          <w:highlight w:val="cyan"/>
        </w:rPr>
        <w:t>less like</w:t>
      </w:r>
      <w:r w:rsidRPr="005E78B9">
        <w:rPr>
          <w:rStyle w:val="StyleUnderline"/>
        </w:rPr>
        <w:t xml:space="preserve"> the </w:t>
      </w:r>
      <w:r w:rsidRPr="00CF0C96">
        <w:rPr>
          <w:rStyle w:val="StyleUnderline"/>
          <w:highlight w:val="cyan"/>
        </w:rPr>
        <w:t xml:space="preserve">“grey goo” </w:t>
      </w:r>
      <w:r w:rsidRPr="005E78B9">
        <w:rPr>
          <w:rStyle w:val="StyleUnderline"/>
        </w:rPr>
        <w:t>they were once feared to be</w:t>
      </w:r>
      <w:r w:rsidRPr="005E78B9">
        <w:rPr>
          <w:sz w:val="16"/>
        </w:rPr>
        <w:t>. [16] Nevertheless, present day nano security concerns do exist, and we consider three of these below:</w:t>
      </w:r>
    </w:p>
    <w:p w14:paraId="748C1342" w14:textId="77777777" w:rsidR="003B460D" w:rsidRPr="005E78B9" w:rsidRDefault="003B460D" w:rsidP="003B460D">
      <w:pPr>
        <w:rPr>
          <w:sz w:val="16"/>
        </w:rPr>
      </w:pPr>
      <w:r w:rsidRPr="005E78B9">
        <w:rPr>
          <w:sz w:val="16"/>
        </w:rPr>
        <w:t>Nano-enhanced delivery of chemical and biological agents: Chemical and biological agent attacks remain a very real threat to global and national security. The potential for nanoscale agents to be deployed to enhance the efficacy of such attacks is one practical and near-term concern. As noted earlier, researchers have already demonstrated that nanoscale particles can act as ubiquitous carriers of toxic chemicals. A NATO report on the security implications of nanotechnology noted that:</w:t>
      </w:r>
    </w:p>
    <w:p w14:paraId="3CCBD2E6" w14:textId="77777777" w:rsidR="003B460D" w:rsidRPr="005E78B9" w:rsidRDefault="003B460D" w:rsidP="003B460D">
      <w:pPr>
        <w:rPr>
          <w:sz w:val="16"/>
        </w:rPr>
      </w:pPr>
      <w:r w:rsidRPr="005E78B9">
        <w:rPr>
          <w:sz w:val="16"/>
        </w:rPr>
        <w:t>“The potential for [nanotechnology] innovations in chemical and biological weapons is particularly disquieting, as NT can considerably enhance the delivery mechanisms of agents or toxic substances. The ability of nanoparticles to penetrate the human body and its cells could make biological and chemical warfare much more feasible, easier to manage and to direct against specific groups or individuals. Dr. Sean Howard, in his work on NT security implications, has even called the threat of chemical and biological warfare a ‘real nano goo.’” [17]</w:t>
      </w:r>
    </w:p>
    <w:p w14:paraId="72668836" w14:textId="77777777" w:rsidR="003B460D" w:rsidRPr="005E78B9" w:rsidRDefault="003B460D" w:rsidP="003B460D">
      <w:pPr>
        <w:rPr>
          <w:sz w:val="16"/>
        </w:rPr>
      </w:pPr>
      <w:r w:rsidRPr="005E78B9">
        <w:rPr>
          <w:sz w:val="16"/>
        </w:rPr>
        <w:t>Limited nano detection/forensic capabilities: A major security concern and unmet need lies in our limited ability to determine forensically, whether and to what extent a particular nano threat may have been deployed. Additionally, there exists a clear lack of field deployable and scalable tools capable of detecting and monitoring nanoscale threats beyond laboratories and clean-rooms. Scientific and engineering-based approaches can be taken to address these gaps. For now, capabilities suitable for enhanced detection/ mitigation of nanoscale tracking devices or nano-enabled “Trojan Horse” delivery threats, for example, remain limited.</w:t>
      </w:r>
    </w:p>
    <w:p w14:paraId="62846478" w14:textId="77777777" w:rsidR="003B460D" w:rsidRPr="005E78B9" w:rsidRDefault="003B460D" w:rsidP="003B460D">
      <w:pPr>
        <w:rPr>
          <w:sz w:val="16"/>
        </w:rPr>
      </w:pPr>
      <w:r w:rsidRPr="005E78B9">
        <w:rPr>
          <w:sz w:val="16"/>
        </w:rPr>
        <w:t xml:space="preserve">Complacency amidst a silent arms race: The number of state-sponsored nanotechnology initiatives globally signifies a clear arms race to assume a dominant position in nano-enabled science and technology. While not as visible as the nuclear threat, this race is every bit as important to national and global security. </w:t>
      </w:r>
      <w:r w:rsidRPr="005E78B9">
        <w:rPr>
          <w:rStyle w:val="StyleUnderline"/>
        </w:rPr>
        <w:t>A major threat to U.S. national security on this front is the potential to become complacent and to prematurely reduce federal investments into nano and convergent technologies</w:t>
      </w:r>
      <w:r w:rsidRPr="005E78B9">
        <w:rPr>
          <w:sz w:val="16"/>
        </w:rPr>
        <w:t xml:space="preserve">. </w:t>
      </w:r>
      <w:r w:rsidRPr="00200284">
        <w:rPr>
          <w:rStyle w:val="StyleUnderline"/>
          <w:highlight w:val="cyan"/>
        </w:rPr>
        <w:t>The</w:t>
      </w:r>
      <w:r w:rsidRPr="00200284">
        <w:rPr>
          <w:sz w:val="16"/>
          <w:highlight w:val="cyan"/>
        </w:rPr>
        <w:t xml:space="preserve"> </w:t>
      </w:r>
      <w:r w:rsidRPr="00200284">
        <w:rPr>
          <w:rStyle w:val="Emphasis"/>
          <w:highlight w:val="cyan"/>
        </w:rPr>
        <w:t>U</w:t>
      </w:r>
      <w:r w:rsidRPr="005E78B9">
        <w:rPr>
          <w:sz w:val="16"/>
        </w:rPr>
        <w:t xml:space="preserve">nited </w:t>
      </w:r>
      <w:r w:rsidRPr="00200284">
        <w:rPr>
          <w:rStyle w:val="Emphasis"/>
          <w:highlight w:val="cyan"/>
        </w:rPr>
        <w:t>S</w:t>
      </w:r>
      <w:r w:rsidRPr="005E78B9">
        <w:rPr>
          <w:sz w:val="16"/>
        </w:rPr>
        <w:t xml:space="preserve">tates </w:t>
      </w:r>
      <w:r w:rsidRPr="00CF0C96">
        <w:rPr>
          <w:rStyle w:val="StyleUnderline"/>
          <w:highlight w:val="cyan"/>
        </w:rPr>
        <w:t>has established itself as a global leader in nanoscale science</w:t>
      </w:r>
      <w:r w:rsidRPr="005E78B9">
        <w:rPr>
          <w:rStyle w:val="StyleUnderline"/>
        </w:rPr>
        <w:t xml:space="preserve"> and engineering </w:t>
      </w:r>
      <w:r w:rsidRPr="00CF0C96">
        <w:rPr>
          <w:rStyle w:val="StyleUnderline"/>
          <w:highlight w:val="cyan"/>
        </w:rPr>
        <w:t>research</w:t>
      </w:r>
      <w:r w:rsidRPr="005E78B9">
        <w:rPr>
          <w:rStyle w:val="StyleUnderline"/>
        </w:rPr>
        <w:t xml:space="preserve">, scholarship </w:t>
      </w:r>
      <w:r w:rsidRPr="00CF0C96">
        <w:rPr>
          <w:rStyle w:val="StyleUnderline"/>
          <w:highlight w:val="cyan"/>
        </w:rPr>
        <w:t>and commercialization</w:t>
      </w:r>
      <w:r w:rsidRPr="005E78B9">
        <w:rPr>
          <w:sz w:val="16"/>
        </w:rPr>
        <w:t xml:space="preserve">. Nevertheless, </w:t>
      </w:r>
      <w:r w:rsidRPr="005E78B9">
        <w:rPr>
          <w:rStyle w:val="StyleUnderline"/>
        </w:rPr>
        <w:t>failure to maintain strategic, long-term investments in these areas, particularly rapidly evolving infrastructure and human capital, could severely impact U.S. innovation in nano-enabled industries and many other emerging technology fields that are simultaneously enhanced by progress in nanotechnology</w:t>
      </w:r>
      <w:r w:rsidRPr="005E78B9">
        <w:rPr>
          <w:sz w:val="16"/>
        </w:rPr>
        <w:t xml:space="preserve">. </w:t>
      </w:r>
      <w:r w:rsidRPr="005E78B9">
        <w:rPr>
          <w:rStyle w:val="StyleUnderline"/>
        </w:rPr>
        <w:t>Attrition of U.S. intellectual and infrastructural capabilities across nanotechnology-related programs would weaken U.S. defense and security interests in the future, when strategic nanoscale science and engineering investments are expected to yield their greatest payoffs</w:t>
      </w:r>
      <w:r w:rsidRPr="005E78B9">
        <w:rPr>
          <w:sz w:val="16"/>
        </w:rPr>
        <w:t>.</w:t>
      </w:r>
    </w:p>
    <w:p w14:paraId="0C0F3C51" w14:textId="77777777" w:rsidR="003B460D" w:rsidRPr="005E78B9" w:rsidRDefault="003B460D" w:rsidP="003B460D">
      <w:pPr>
        <w:rPr>
          <w:sz w:val="16"/>
        </w:rPr>
      </w:pPr>
      <w:r w:rsidRPr="005E78B9">
        <w:rPr>
          <w:sz w:val="16"/>
        </w:rPr>
        <w:t>Off Buttons and Erasers: Integrating Security Features into Nano-enabled Technologies</w:t>
      </w:r>
    </w:p>
    <w:p w14:paraId="3F89B868" w14:textId="77777777" w:rsidR="003B460D" w:rsidRPr="005E78B9" w:rsidRDefault="003B460D" w:rsidP="003B460D">
      <w:pPr>
        <w:rPr>
          <w:sz w:val="16"/>
        </w:rPr>
      </w:pPr>
      <w:r w:rsidRPr="005E78B9">
        <w:rPr>
          <w:sz w:val="16"/>
        </w:rPr>
        <w:t>A critical security feature of any technology is the ability to turn it off, undo it, deactivate it or otherwise separate the harm it might cause from those it might harm. Even the humble pencil has evolved to include an eraser for undoing its mistakes. But, mankind has endured a host of challenges that arise when new technologies yield unintended consequences – the persistence of consumer plastic goods has left debris scattered across the Earth’s oceans; the use of nuclear weapons and runaway reactor cores have rendered cities uninhabitable for thousands of years; and the use of CFCs in coolant systems migrated unabated to the stratosphere where they’ve depleted the earth’s ozone layer.</w:t>
      </w:r>
    </w:p>
    <w:p w14:paraId="2174447A" w14:textId="77777777" w:rsidR="003B460D" w:rsidRPr="005E78B9" w:rsidRDefault="003B460D" w:rsidP="003B460D">
      <w:pPr>
        <w:rPr>
          <w:sz w:val="16"/>
        </w:rPr>
      </w:pPr>
      <w:r w:rsidRPr="005E78B9">
        <w:rPr>
          <w:sz w:val="16"/>
        </w:rPr>
        <w:t>The recent Galaxy Note 7 battery fire controversy coupled with growing use of lithium ion batteries in mobile devices underscores the importance of technology that can be turned off. At present, it is unclear how persistent nanostructures and the unique behaviors that may accompany them will be in biological and environmental systems, and that should be alarming.</w:t>
      </w:r>
    </w:p>
    <w:p w14:paraId="0473B5DF" w14:textId="77777777" w:rsidR="003B460D" w:rsidRPr="005E78B9" w:rsidRDefault="003B460D" w:rsidP="003B460D">
      <w:pPr>
        <w:rPr>
          <w:sz w:val="16"/>
        </w:rPr>
      </w:pPr>
      <w:r w:rsidRPr="005E78B9">
        <w:rPr>
          <w:sz w:val="16"/>
        </w:rPr>
        <w:t>An unprecedented dialogue around responsible nanotechnology has yielded progress, but feasible safeguards have been limited at best. Researchers have called for more green chemistry/nanotechnology approaches to help address some of these issues, [18] but those are likely to be effective only in situations where they clearly do not compromise performance of nano-enabled materials and devices.</w:t>
      </w:r>
    </w:p>
    <w:p w14:paraId="6614CC4E" w14:textId="77777777" w:rsidR="003B460D" w:rsidRPr="005E78B9" w:rsidRDefault="003B460D" w:rsidP="003B460D">
      <w:pPr>
        <w:rPr>
          <w:sz w:val="16"/>
        </w:rPr>
      </w:pPr>
      <w:r w:rsidRPr="005E78B9">
        <w:rPr>
          <w:sz w:val="16"/>
        </w:rPr>
        <w:t>Nano and National Security: Key Considerations for the Future</w:t>
      </w:r>
    </w:p>
    <w:p w14:paraId="46EEB130" w14:textId="77777777" w:rsidR="003B460D" w:rsidRPr="005E78B9" w:rsidRDefault="003B460D" w:rsidP="003B460D">
      <w:pPr>
        <w:rPr>
          <w:sz w:val="16"/>
        </w:rPr>
      </w:pPr>
      <w:r w:rsidRPr="005E78B9">
        <w:rPr>
          <w:sz w:val="16"/>
        </w:rPr>
        <w:t>Looking ahead, nanoscale science and engineering will continue to impact security both nationally and globally in significant and far-reaching ways. The following list summarizes some key opportunities for the nano defense and security community:</w:t>
      </w:r>
    </w:p>
    <w:p w14:paraId="4E106B02" w14:textId="77777777" w:rsidR="003B460D" w:rsidRPr="005E78B9" w:rsidRDefault="003B460D" w:rsidP="003B460D">
      <w:pPr>
        <w:rPr>
          <w:sz w:val="16"/>
        </w:rPr>
      </w:pPr>
      <w:r w:rsidRPr="005E78B9">
        <w:rPr>
          <w:sz w:val="16"/>
        </w:rPr>
        <w:t xml:space="preserve">Translate nano properties to human scale devices and systems. </w:t>
      </w:r>
      <w:r w:rsidRPr="005E78B9">
        <w:rPr>
          <w:rStyle w:val="StyleUnderline"/>
        </w:rPr>
        <w:t xml:space="preserve">Much of </w:t>
      </w:r>
      <w:r w:rsidRPr="00CF0C96">
        <w:rPr>
          <w:rStyle w:val="StyleUnderline"/>
          <w:highlight w:val="cyan"/>
        </w:rPr>
        <w:t xml:space="preserve">the </w:t>
      </w:r>
      <w:r w:rsidRPr="00CF0C96">
        <w:rPr>
          <w:rStyle w:val="Emphasis"/>
          <w:highlight w:val="cyan"/>
        </w:rPr>
        <w:t>hype</w:t>
      </w:r>
      <w:r w:rsidRPr="005E78B9">
        <w:rPr>
          <w:rStyle w:val="StyleUnderline"/>
        </w:rPr>
        <w:t xml:space="preserve"> surrounding nanotechnology </w:t>
      </w:r>
      <w:r w:rsidRPr="00CF0C96">
        <w:rPr>
          <w:rStyle w:val="StyleUnderline"/>
          <w:highlight w:val="cyan"/>
        </w:rPr>
        <w:t xml:space="preserve">has been </w:t>
      </w:r>
      <w:r w:rsidRPr="00CF0C96">
        <w:rPr>
          <w:rStyle w:val="Emphasis"/>
          <w:highlight w:val="cyan"/>
        </w:rPr>
        <w:t>muted</w:t>
      </w:r>
      <w:r w:rsidRPr="00CF0C96">
        <w:rPr>
          <w:rStyle w:val="StyleUnderline"/>
          <w:highlight w:val="cyan"/>
        </w:rPr>
        <w:t xml:space="preserve"> by</w:t>
      </w:r>
      <w:r w:rsidRPr="005E78B9">
        <w:rPr>
          <w:rStyle w:val="StyleUnderline"/>
        </w:rPr>
        <w:t xml:space="preserve"> a </w:t>
      </w:r>
      <w:r w:rsidRPr="00CF0C96">
        <w:rPr>
          <w:rStyle w:val="StyleUnderline"/>
          <w:highlight w:val="cyan"/>
        </w:rPr>
        <w:t>lack of real-world examples</w:t>
      </w:r>
      <w:r w:rsidRPr="005E78B9">
        <w:rPr>
          <w:rStyle w:val="StyleUnderline"/>
        </w:rPr>
        <w:t xml:space="preserve"> demonstrating how unique nanoscale material properties can be translated into materials and devices with performance capabilities that are vastly enhanced relative to their bulk counterparts</w:t>
      </w:r>
      <w:r w:rsidRPr="005E78B9">
        <w:rPr>
          <w:sz w:val="16"/>
        </w:rPr>
        <w:t>.</w:t>
      </w:r>
    </w:p>
    <w:p w14:paraId="66E60D22" w14:textId="77777777" w:rsidR="003B460D" w:rsidRPr="00685CA1" w:rsidRDefault="003B460D" w:rsidP="003B460D">
      <w:pPr>
        <w:rPr>
          <w:sz w:val="16"/>
        </w:rPr>
      </w:pPr>
      <w:r w:rsidRPr="005E78B9">
        <w:rPr>
          <w:sz w:val="16"/>
        </w:rPr>
        <w:t xml:space="preserve">Perfect nanoscale power systems. </w:t>
      </w:r>
      <w:r w:rsidRPr="00CF0C96">
        <w:rPr>
          <w:rStyle w:val="StyleUnderline"/>
          <w:highlight w:val="cyan"/>
        </w:rPr>
        <w:t>Realization of</w:t>
      </w:r>
      <w:r w:rsidRPr="005E78B9">
        <w:rPr>
          <w:rStyle w:val="StyleUnderline"/>
        </w:rPr>
        <w:t xml:space="preserve"> some of the most exciting security and </w:t>
      </w:r>
      <w:r w:rsidRPr="00CF0C96">
        <w:rPr>
          <w:rStyle w:val="StyleUnderline"/>
          <w:highlight w:val="cyan"/>
        </w:rPr>
        <w:t>defense applications</w:t>
      </w:r>
      <w:r w:rsidRPr="005E78B9">
        <w:rPr>
          <w:rStyle w:val="StyleUnderline"/>
        </w:rPr>
        <w:t xml:space="preserve"> of nanotechnology </w:t>
      </w:r>
      <w:r w:rsidRPr="00CF0C96">
        <w:rPr>
          <w:rStyle w:val="StyleUnderline"/>
          <w:highlight w:val="cyan"/>
        </w:rPr>
        <w:t>requires innovative strategies</w:t>
      </w:r>
      <w:r w:rsidRPr="005E78B9">
        <w:rPr>
          <w:rStyle w:val="StyleUnderline"/>
        </w:rPr>
        <w:t xml:space="preserve"> to power and mobilize nano devices against ambient molecular forces that are far greater at the nanoscale than they are at the human scale</w:t>
      </w:r>
      <w:r w:rsidRPr="005E78B9">
        <w:rPr>
          <w:sz w:val="16"/>
        </w:rPr>
        <w:t xml:space="preserve">. </w:t>
      </w:r>
      <w:r w:rsidRPr="00CF0C96">
        <w:rPr>
          <w:rStyle w:val="StyleUnderline"/>
          <w:highlight w:val="cyan"/>
        </w:rPr>
        <w:t>To nanomachines, molecules</w:t>
      </w:r>
      <w:r w:rsidRPr="00A67563">
        <w:rPr>
          <w:rStyle w:val="StyleUnderline"/>
        </w:rPr>
        <w:t xml:space="preserve"> of air, water and biological fluids </w:t>
      </w:r>
      <w:r w:rsidRPr="00CF0C96">
        <w:rPr>
          <w:rStyle w:val="StyleUnderline"/>
          <w:highlight w:val="cyan"/>
        </w:rPr>
        <w:t xml:space="preserve">appear as </w:t>
      </w:r>
      <w:r w:rsidRPr="00CF0C96">
        <w:rPr>
          <w:rStyle w:val="Emphasis"/>
          <w:highlight w:val="cyan"/>
        </w:rPr>
        <w:t>impenetrable walls of infinite thickness</w:t>
      </w:r>
      <w:r w:rsidRPr="005E78B9">
        <w:rPr>
          <w:sz w:val="16"/>
        </w:rPr>
        <w:t>.</w:t>
      </w:r>
    </w:p>
    <w:p w14:paraId="2292B04A" w14:textId="77777777" w:rsidR="003B460D" w:rsidRDefault="003B460D" w:rsidP="003B460D">
      <w:pPr>
        <w:pStyle w:val="Heading3"/>
      </w:pPr>
      <w:r>
        <w:t>Mantle---1AR</w:t>
      </w:r>
    </w:p>
    <w:p w14:paraId="7081BFAD" w14:textId="77777777" w:rsidR="003B460D" w:rsidRDefault="003B460D" w:rsidP="003B460D">
      <w:pPr>
        <w:pStyle w:val="Analytic"/>
      </w:pPr>
    </w:p>
    <w:p w14:paraId="3CA343EA" w14:textId="77777777" w:rsidR="003B460D" w:rsidRDefault="003B460D" w:rsidP="003B460D">
      <w:pPr>
        <w:pStyle w:val="Heading3"/>
      </w:pPr>
      <w:r>
        <w:t>Aliens---1AR</w:t>
      </w:r>
    </w:p>
    <w:p w14:paraId="5E71296B" w14:textId="77777777" w:rsidR="003B460D" w:rsidRDefault="003B460D" w:rsidP="003B460D">
      <w:pPr>
        <w:pStyle w:val="Heading4"/>
      </w:pPr>
      <w:r>
        <w:t>Aliens don’t exist</w:t>
      </w:r>
    </w:p>
    <w:p w14:paraId="364EDDAA" w14:textId="77777777" w:rsidR="003B460D" w:rsidRDefault="003B460D" w:rsidP="003B460D">
      <w:r>
        <w:t>Andrew E. Snyder-</w:t>
      </w:r>
      <w:r w:rsidRPr="009117C7">
        <w:rPr>
          <w:rStyle w:val="Style13ptBold"/>
        </w:rPr>
        <w:t>Beattie 21</w:t>
      </w:r>
      <w:r>
        <w:t>, DPhil Candidate in Zoology at Oxford University, Holds Degrees in Biomathematics and Economics, Dr. Anders Sandberg, Ph.D. in Computational Neuroscience from Stockholm University, Fellow at the Future of Humanity Institute, Dr. K. Eric Drexler, PhD from MIT, and Dr. Michael B. Bonsall, Professor of Mathematical Biology at the University of Oxford, PhD from the University of London, “The Timing of Evolutionary Transitions Suggests Intelligent Life is Rare”, Astrobiology, Volume 21, Number 3, 3/10/2021, https://www.liebertpub.com/doi/10.1089/ast.2019.2149</w:t>
      </w:r>
    </w:p>
    <w:p w14:paraId="0A9A9CE6" w14:textId="77777777" w:rsidR="003B460D" w:rsidRPr="00587C6A" w:rsidRDefault="003B460D" w:rsidP="003B460D">
      <w:pPr>
        <w:rPr>
          <w:sz w:val="16"/>
        </w:rPr>
      </w:pPr>
      <w:r w:rsidRPr="00587C6A">
        <w:rPr>
          <w:sz w:val="16"/>
        </w:rPr>
        <w:t>6. Testable Predictions</w:t>
      </w:r>
    </w:p>
    <w:p w14:paraId="6881EABC" w14:textId="77777777" w:rsidR="003B460D" w:rsidRPr="00587C6A" w:rsidRDefault="003B460D" w:rsidP="003B460D">
      <w:pPr>
        <w:rPr>
          <w:sz w:val="16"/>
        </w:rPr>
      </w:pPr>
      <w:r w:rsidRPr="00587C6A">
        <w:rPr>
          <w:sz w:val="16"/>
        </w:rPr>
        <w:t xml:space="preserve">The model offers a number of testable predictions. First, we conclude that </w:t>
      </w:r>
      <w:r w:rsidRPr="0072017B">
        <w:rPr>
          <w:rStyle w:val="StyleUnderline"/>
        </w:rPr>
        <w:t xml:space="preserve">intelligent </w:t>
      </w:r>
      <w:r w:rsidRPr="00587C6A">
        <w:rPr>
          <w:rStyle w:val="StyleUnderline"/>
          <w:highlight w:val="cyan"/>
        </w:rPr>
        <w:t xml:space="preserve">life is </w:t>
      </w:r>
      <w:r w:rsidRPr="00587C6A">
        <w:rPr>
          <w:rStyle w:val="Emphasis"/>
          <w:highlight w:val="cyan"/>
        </w:rPr>
        <w:t>exceptionally rare</w:t>
      </w:r>
      <w:r w:rsidRPr="0072017B">
        <w:rPr>
          <w:rStyle w:val="StyleUnderline"/>
        </w:rPr>
        <w:t xml:space="preserve"> and that </w:t>
      </w:r>
      <w:r w:rsidRPr="00587C6A">
        <w:rPr>
          <w:rStyle w:val="StyleUnderline"/>
          <w:highlight w:val="cyan"/>
        </w:rPr>
        <w:t>we may</w:t>
      </w:r>
      <w:r w:rsidRPr="0072017B">
        <w:rPr>
          <w:rStyle w:val="StyleUnderline"/>
        </w:rPr>
        <w:t xml:space="preserve"> possibly </w:t>
      </w:r>
      <w:r w:rsidRPr="00587C6A">
        <w:rPr>
          <w:rStyle w:val="StyleUnderline"/>
          <w:highlight w:val="cyan"/>
        </w:rPr>
        <w:t xml:space="preserve">be the </w:t>
      </w:r>
      <w:r w:rsidRPr="00587C6A">
        <w:rPr>
          <w:rStyle w:val="Emphasis"/>
          <w:highlight w:val="cyan"/>
        </w:rPr>
        <w:t>only</w:t>
      </w:r>
      <w:r w:rsidRPr="0072017B">
        <w:rPr>
          <w:rStyle w:val="Emphasis"/>
        </w:rPr>
        <w:t xml:space="preserve"> intelligent </w:t>
      </w:r>
      <w:r w:rsidRPr="00587C6A">
        <w:rPr>
          <w:rStyle w:val="Emphasis"/>
          <w:highlight w:val="cyan"/>
        </w:rPr>
        <w:t>civilization</w:t>
      </w:r>
      <w:r w:rsidRPr="0072017B">
        <w:rPr>
          <w:rStyle w:val="StyleUnderline"/>
        </w:rPr>
        <w:t xml:space="preserve"> with</w:t>
      </w:r>
      <w:r w:rsidRPr="00587C6A">
        <w:rPr>
          <w:rStyle w:val="Emphasis"/>
          <w:highlight w:val="cyan"/>
        </w:rPr>
        <w:t>in</w:t>
      </w:r>
      <w:r w:rsidRPr="00587C6A">
        <w:rPr>
          <w:rStyle w:val="StyleUnderline"/>
          <w:highlight w:val="cyan"/>
        </w:rPr>
        <w:t xml:space="preserve"> the</w:t>
      </w:r>
      <w:r w:rsidRPr="0072017B">
        <w:rPr>
          <w:rStyle w:val="StyleUnderline"/>
        </w:rPr>
        <w:t xml:space="preserve"> observable </w:t>
      </w:r>
      <w:r w:rsidRPr="00587C6A">
        <w:rPr>
          <w:rStyle w:val="Emphasis"/>
          <w:highlight w:val="cyan"/>
        </w:rPr>
        <w:t>universe</w:t>
      </w:r>
      <w:r w:rsidRPr="00587C6A">
        <w:rPr>
          <w:sz w:val="16"/>
        </w:rPr>
        <w:t xml:space="preserve">, so long as we assume that intelligent life elsewhere requires similar evolutionary transitions. </w:t>
      </w:r>
      <w:r w:rsidRPr="00587C6A">
        <w:rPr>
          <w:rStyle w:val="StyleUnderline"/>
        </w:rPr>
        <w:t xml:space="preserve">Although this may seem like a large assumption, there are </w:t>
      </w:r>
      <w:r w:rsidRPr="00587C6A">
        <w:rPr>
          <w:rStyle w:val="Emphasis"/>
        </w:rPr>
        <w:t>good reasons</w:t>
      </w:r>
      <w:r w:rsidRPr="00587C6A">
        <w:rPr>
          <w:rStyle w:val="StyleUnderline"/>
        </w:rPr>
        <w:t xml:space="preserve"> to believe that many evolutionary transitions have </w:t>
      </w:r>
      <w:r w:rsidRPr="00587C6A">
        <w:rPr>
          <w:rStyle w:val="Emphasis"/>
        </w:rPr>
        <w:t>universal</w:t>
      </w:r>
      <w:r w:rsidRPr="00587C6A">
        <w:rPr>
          <w:rStyle w:val="StyleUnderline"/>
        </w:rPr>
        <w:t xml:space="preserve"> properties</w:t>
      </w:r>
      <w:r w:rsidRPr="00587C6A">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sidRPr="00B1448C">
        <w:rPr>
          <w:rStyle w:val="Emphasis"/>
        </w:rPr>
        <w:t xml:space="preserve">so far </w:t>
      </w:r>
      <w:r w:rsidRPr="00B1448C">
        <w:rPr>
          <w:rStyle w:val="Emphasis"/>
          <w:highlight w:val="cyan"/>
        </w:rPr>
        <w:t>all</w:t>
      </w:r>
      <w:r w:rsidRPr="00B1448C">
        <w:rPr>
          <w:rStyle w:val="Emphasis"/>
        </w:rPr>
        <w:t xml:space="preserve"> of our astronomical </w:t>
      </w:r>
      <w:r w:rsidRPr="00B1448C">
        <w:rPr>
          <w:rStyle w:val="Emphasis"/>
          <w:highlight w:val="cyan"/>
        </w:rPr>
        <w:t>data are consistent with being alone</w:t>
      </w:r>
      <w:r w:rsidRPr="00587C6A">
        <w:rPr>
          <w:sz w:val="16"/>
        </w:rPr>
        <w:t xml:space="preserve"> (Tipler, 1980). A handful of other testable predictions follow from the model as well.</w:t>
      </w:r>
    </w:p>
    <w:p w14:paraId="5B171D90" w14:textId="77777777" w:rsidR="003B460D" w:rsidRPr="00587C6A" w:rsidRDefault="003B460D" w:rsidP="003B460D">
      <w:pPr>
        <w:rPr>
          <w:rStyle w:val="StyleUnderline"/>
        </w:rPr>
      </w:pPr>
      <w:r w:rsidRPr="00587C6A">
        <w:rPr>
          <w:sz w:val="16"/>
        </w:rPr>
        <w:t>6.1. </w:t>
      </w:r>
      <w:r w:rsidRPr="00957DD3">
        <w:rPr>
          <w:rStyle w:val="Emphasis"/>
          <w:highlight w:val="cyan"/>
        </w:rPr>
        <w:t>Exceptionally rare</w:t>
      </w:r>
      <w:r w:rsidRPr="00957DD3">
        <w:rPr>
          <w:rStyle w:val="StyleUnderline"/>
          <w:highlight w:val="cyan"/>
        </w:rPr>
        <w:t xml:space="preserve"> transitions</w:t>
      </w:r>
    </w:p>
    <w:p w14:paraId="20D61367" w14:textId="77777777" w:rsidR="003B460D" w:rsidRPr="00587C6A" w:rsidRDefault="003B460D" w:rsidP="003B460D">
      <w:pPr>
        <w:rPr>
          <w:sz w:val="16"/>
        </w:rPr>
      </w:pPr>
      <w:r w:rsidRPr="00587C6A">
        <w:rPr>
          <w:sz w:val="16"/>
        </w:rPr>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eukaryogenesis both involve unexplained or partially unexplained paradoxes which could be resolved through further research. Examples include Eigen's paradox, describing the mystery of how systems for error correction evolved in the absence of error correction, with similar “chicken and egg” problems in the case of eukaryogenesis. Our model predicts that these </w:t>
      </w:r>
      <w:r w:rsidRPr="00587C6A">
        <w:rPr>
          <w:rStyle w:val="StyleUnderline"/>
        </w:rPr>
        <w:t>paradoxes</w:t>
      </w:r>
      <w:r w:rsidRPr="00587C6A">
        <w:rPr>
          <w:sz w:val="16"/>
        </w:rPr>
        <w:t xml:space="preserve"> and similar ones </w:t>
      </w:r>
      <w:r w:rsidRPr="00587C6A">
        <w:rPr>
          <w:rStyle w:val="StyleUnderline"/>
        </w:rPr>
        <w:t xml:space="preserve">may </w:t>
      </w:r>
      <w:r w:rsidRPr="00957DD3">
        <w:rPr>
          <w:rStyle w:val="StyleUnderline"/>
          <w:highlight w:val="cyan"/>
        </w:rPr>
        <w:t>only</w:t>
      </w:r>
      <w:r w:rsidRPr="00587C6A">
        <w:rPr>
          <w:rStyle w:val="StyleUnderline"/>
        </w:rPr>
        <w:t xml:space="preserve"> be </w:t>
      </w:r>
      <w:r w:rsidRPr="00957DD3">
        <w:rPr>
          <w:rStyle w:val="Emphasis"/>
          <w:highlight w:val="cyan"/>
        </w:rPr>
        <w:t>resolve</w:t>
      </w:r>
      <w:r w:rsidRPr="00587C6A">
        <w:rPr>
          <w:rStyle w:val="StyleUnderline"/>
        </w:rPr>
        <w:t xml:space="preserve">d </w:t>
      </w:r>
      <w:r w:rsidRPr="00957DD3">
        <w:rPr>
          <w:rStyle w:val="StyleUnderline"/>
          <w:highlight w:val="cyan"/>
        </w:rPr>
        <w:t>by</w:t>
      </w:r>
      <w:r w:rsidRPr="00587C6A">
        <w:rPr>
          <w:rStyle w:val="StyleUnderline"/>
        </w:rPr>
        <w:t xml:space="preserve"> allowing for </w:t>
      </w:r>
      <w:r w:rsidRPr="00587C6A">
        <w:rPr>
          <w:rStyle w:val="Emphasis"/>
        </w:rPr>
        <w:t xml:space="preserve">exceptionally </w:t>
      </w:r>
      <w:r w:rsidRPr="00957DD3">
        <w:rPr>
          <w:rStyle w:val="Emphasis"/>
          <w:highlight w:val="cyan"/>
        </w:rPr>
        <w:t>rare</w:t>
      </w:r>
      <w:r w:rsidRPr="00957DD3">
        <w:rPr>
          <w:rStyle w:val="StyleUnderline"/>
          <w:highlight w:val="cyan"/>
        </w:rPr>
        <w:t xml:space="preserve"> chance events</w:t>
      </w:r>
      <w:r w:rsidRPr="00587C6A">
        <w:rPr>
          <w:sz w:val="16"/>
        </w:rPr>
        <w:t>. If subsequent research discovers relatively easy pathways for each of these transitions (as it has done for multicellular life, for example), this would falsify our prediction (Chen and Kipping, 2018).</w:t>
      </w:r>
    </w:p>
    <w:p w14:paraId="4FB31415" w14:textId="77777777" w:rsidR="003B460D" w:rsidRPr="00587C6A" w:rsidRDefault="003B460D" w:rsidP="003B460D">
      <w:pPr>
        <w:rPr>
          <w:sz w:val="16"/>
        </w:rPr>
      </w:pPr>
      <w:r w:rsidRPr="00587C6A">
        <w:rPr>
          <w:sz w:val="16"/>
        </w:rPr>
        <w:t>6.2. Habitability of red dwarf stars</w:t>
      </w:r>
    </w:p>
    <w:p w14:paraId="24165647" w14:textId="77777777" w:rsidR="003B460D" w:rsidRPr="00587C6A" w:rsidRDefault="003B460D" w:rsidP="003B460D">
      <w:pPr>
        <w:rPr>
          <w:sz w:val="16"/>
        </w:rPr>
      </w:pPr>
      <w:r w:rsidRPr="00587C6A">
        <w:rPr>
          <w:sz w:val="16"/>
        </w:rPr>
        <w:t>There is an interesting connection between the evolutionary transitions model and arguments for the habitability of planets orbiting red dwarf stars (Rushby et al., 2013; Waltham, 2017).</w:t>
      </w:r>
    </w:p>
    <w:p w14:paraId="07F8A3CF" w14:textId="77777777" w:rsidR="003B460D" w:rsidRPr="00587C6A" w:rsidRDefault="003B460D" w:rsidP="003B460D">
      <w:pPr>
        <w:rPr>
          <w:sz w:val="16"/>
        </w:rPr>
      </w:pPr>
      <w:r w:rsidRPr="00957DD3">
        <w:rPr>
          <w:rStyle w:val="StyleUnderline"/>
          <w:highlight w:val="cyan"/>
        </w:rPr>
        <w:t>A</w:t>
      </w:r>
      <w:r w:rsidRPr="00587C6A">
        <w:rPr>
          <w:sz w:val="16"/>
        </w:rPr>
        <w:t xml:space="preserve"> typical </w:t>
      </w:r>
      <w:r w:rsidRPr="00587C6A">
        <w:rPr>
          <w:rStyle w:val="StyleUnderline"/>
        </w:rPr>
        <w:t xml:space="preserve">M </w:t>
      </w:r>
      <w:r w:rsidRPr="00957DD3">
        <w:rPr>
          <w:rStyle w:val="StyleUnderline"/>
          <w:highlight w:val="cyan"/>
        </w:rPr>
        <w:t>dwarf star will last</w:t>
      </w:r>
      <w:r w:rsidRPr="00587C6A">
        <w:rPr>
          <w:rStyle w:val="StyleUnderline"/>
        </w:rPr>
        <w:t xml:space="preserve"> 1 trillion years</w:t>
      </w:r>
      <w:r w:rsidRPr="00587C6A">
        <w:rPr>
          <w:sz w:val="16"/>
        </w:rPr>
        <w:t xml:space="preserve">, roughly </w:t>
      </w:r>
      <w:r w:rsidRPr="00587C6A">
        <w:rPr>
          <w:rStyle w:val="StyleUnderline"/>
        </w:rPr>
        <w:t xml:space="preserve">two orders of magnitude </w:t>
      </w:r>
      <w:r w:rsidRPr="00957DD3">
        <w:rPr>
          <w:rStyle w:val="StyleUnderline"/>
          <w:highlight w:val="cyan"/>
        </w:rPr>
        <w:t>longer than our Sun</w:t>
      </w:r>
      <w:r w:rsidRPr="00587C6A">
        <w:rPr>
          <w:sz w:val="16"/>
        </w:rPr>
        <w:t xml:space="preserve">, and could also be host to habitable exoplanets (Haqq-Misra et al., 2017). </w:t>
      </w:r>
      <w:r w:rsidRPr="00957DD3">
        <w:rPr>
          <w:rStyle w:val="StyleUnderline"/>
          <w:highlight w:val="cyan"/>
        </w:rPr>
        <w:t>However</w:t>
      </w:r>
      <w:r w:rsidRPr="00587C6A">
        <w:rPr>
          <w:sz w:val="16"/>
        </w:rPr>
        <w:t xml:space="preserve">, the </w:t>
      </w:r>
      <w:r w:rsidRPr="00587C6A">
        <w:rPr>
          <w:rStyle w:val="StyleUnderline"/>
        </w:rPr>
        <w:t>habitability</w:t>
      </w:r>
      <w:r w:rsidRPr="00587C6A">
        <w:rPr>
          <w:sz w:val="16"/>
        </w:rPr>
        <w:t xml:space="preserve"> of planets orbiting M dwarf stars </w:t>
      </w:r>
      <w:r w:rsidRPr="00587C6A">
        <w:rPr>
          <w:rStyle w:val="StyleUnderline"/>
        </w:rPr>
        <w:t xml:space="preserve">remains an open question, as </w:t>
      </w:r>
      <w:r w:rsidRPr="00957DD3">
        <w:rPr>
          <w:rStyle w:val="Emphasis"/>
          <w:highlight w:val="cyan"/>
        </w:rPr>
        <w:t>tidal locking</w:t>
      </w:r>
      <w:r w:rsidRPr="00587C6A">
        <w:rPr>
          <w:rStyle w:val="StyleUnderline"/>
        </w:rPr>
        <w:t xml:space="preserve">, </w:t>
      </w:r>
      <w:r w:rsidRPr="00587C6A">
        <w:rPr>
          <w:rStyle w:val="Emphasis"/>
        </w:rPr>
        <w:t xml:space="preserve">solar </w:t>
      </w:r>
      <w:r w:rsidRPr="00957DD3">
        <w:rPr>
          <w:rStyle w:val="Emphasis"/>
          <w:highlight w:val="cyan"/>
        </w:rPr>
        <w:t>flares</w:t>
      </w:r>
      <w:r w:rsidRPr="00957DD3">
        <w:rPr>
          <w:rStyle w:val="StyleUnderline"/>
          <w:highlight w:val="cyan"/>
        </w:rPr>
        <w:t>, or</w:t>
      </w:r>
      <w:r w:rsidRPr="00587C6A">
        <w:rPr>
          <w:rStyle w:val="StyleUnderline"/>
        </w:rPr>
        <w:t xml:space="preserve"> other </w:t>
      </w:r>
      <w:r w:rsidRPr="00957DD3">
        <w:rPr>
          <w:rStyle w:val="Emphasis"/>
          <w:highlight w:val="cyan"/>
        </w:rPr>
        <w:t>harsh conditions</w:t>
      </w:r>
      <w:r w:rsidRPr="00587C6A">
        <w:rPr>
          <w:rStyle w:val="StyleUnderline"/>
        </w:rPr>
        <w:t xml:space="preserve"> could </w:t>
      </w:r>
      <w:r w:rsidRPr="00957DD3">
        <w:rPr>
          <w:rStyle w:val="StyleUnderline"/>
          <w:highlight w:val="cyan"/>
        </w:rPr>
        <w:t>make</w:t>
      </w:r>
      <w:r w:rsidRPr="00587C6A">
        <w:rPr>
          <w:rStyle w:val="StyleUnderline"/>
        </w:rPr>
        <w:t xml:space="preserve"> these </w:t>
      </w:r>
      <w:r w:rsidRPr="00957DD3">
        <w:rPr>
          <w:rStyle w:val="StyleUnderline"/>
          <w:highlight w:val="cyan"/>
        </w:rPr>
        <w:t>planets inimical to</w:t>
      </w:r>
      <w:r w:rsidRPr="00587C6A">
        <w:rPr>
          <w:rStyle w:val="StyleUnderline"/>
        </w:rPr>
        <w:t xml:space="preserve"> complex </w:t>
      </w:r>
      <w:r w:rsidRPr="00957DD3">
        <w:rPr>
          <w:rStyle w:val="StyleUnderline"/>
          <w:highlight w:val="cyan"/>
        </w:rPr>
        <w:t>life</w:t>
      </w:r>
      <w:r w:rsidRPr="00587C6A">
        <w:rPr>
          <w:sz w:val="16"/>
        </w:rPr>
        <w:t xml:space="preserve"> (Zendejas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14:paraId="68B0F0A6" w14:textId="77777777" w:rsidR="003B460D" w:rsidRPr="00587C6A" w:rsidRDefault="003B460D" w:rsidP="003B460D">
      <w:pPr>
        <w:rPr>
          <w:sz w:val="16"/>
        </w:rPr>
      </w:pPr>
      <w:r w:rsidRPr="00587C6A">
        <w:rPr>
          <w:noProof/>
          <w:sz w:val="16"/>
        </w:rPr>
        <w:drawing>
          <wp:inline distT="0" distB="0" distL="0" distR="0" wp14:anchorId="4E5E0E57" wp14:editId="0958F39B">
            <wp:extent cx="1853565" cy="2206625"/>
            <wp:effectExtent l="0" t="0" r="0" b="3175"/>
            <wp:docPr id="4" name="Picture 4"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6946" cy="2210650"/>
                    </a:xfrm>
                    <a:prstGeom prst="rect">
                      <a:avLst/>
                    </a:prstGeom>
                    <a:noFill/>
                    <a:ln>
                      <a:noFill/>
                    </a:ln>
                  </pic:spPr>
                </pic:pic>
              </a:graphicData>
            </a:graphic>
          </wp:inline>
        </w:drawing>
      </w:r>
    </w:p>
    <w:p w14:paraId="670CEFD6" w14:textId="77777777" w:rsidR="003B460D" w:rsidRPr="00587C6A" w:rsidRDefault="003B460D" w:rsidP="003B460D">
      <w:pPr>
        <w:rPr>
          <w:sz w:val="16"/>
        </w:rPr>
      </w:pPr>
      <w:r w:rsidRPr="00587C6A">
        <w:rPr>
          <w:sz w:val="16"/>
        </w:rPr>
        <w:t>FIG. 5. (Top) The ratio of final transitions that occur within a 5 Ga habitability window as opposed to a habitable window of another length of time, all else being equal. Habitable environments that last longer are more likely to support the final transition by many orders of magnitude, suggesting that other factors must reduce the habitability of red dwarf stars by many orders of magnitude. (Bottom) Probability ratios of earliest time abiogenesis could have occurred compared with a 3.8 Gya baseline. All else being equal, longer habitability windows have slightly higher probabilities, increasing the credence that the solar system was habitable from an early date (including an extraterrestrial origin of life). Color images are available online.</w:t>
      </w:r>
    </w:p>
    <w:p w14:paraId="7659D548" w14:textId="77777777" w:rsidR="003B460D" w:rsidRPr="00587C6A" w:rsidRDefault="003B460D" w:rsidP="003B460D">
      <w:pPr>
        <w:rPr>
          <w:sz w:val="16"/>
        </w:rPr>
      </w:pPr>
      <w:r w:rsidRPr="00587C6A">
        <w:rPr>
          <w:sz w:val="16"/>
        </w:rPr>
        <w:t>6.3. Extraterrestrial origin of life?</w:t>
      </w:r>
    </w:p>
    <w:p w14:paraId="6F58249D" w14:textId="77777777" w:rsidR="003B460D" w:rsidRPr="00587C6A" w:rsidRDefault="003B460D" w:rsidP="003B460D">
      <w:pPr>
        <w:rPr>
          <w:sz w:val="16"/>
        </w:rPr>
      </w:pPr>
      <w:r w:rsidRPr="00587C6A">
        <w:rPr>
          <w:sz w:val="16"/>
        </w:rPr>
        <w:t xml:space="preserve">When was the earliest that life could have emerged? Given our model, we can evaluate this by taking the likelihood ratio between the hypothesis of an early conducive environment (say, with the formation of the oceans at 4.3 Gya) and the hypothesis that </w:t>
      </w:r>
      <w:r w:rsidRPr="00587C6A">
        <w:rPr>
          <w:rStyle w:val="StyleUnderline"/>
        </w:rPr>
        <w:t>life was only possible relatively late in Earth's beginning</w:t>
      </w:r>
      <w:r w:rsidRPr="00587C6A">
        <w:rPr>
          <w:sz w:val="16"/>
        </w:rPr>
        <w:t xml:space="preserve"> (say, with the end of the Late Heavy Bombardment at 3.9 Gya). It has also been suggested that Mars was habitable 100 million years before Earth's oceans formed (Sleep and Zahnle, 1998), and that asteroids could have been habitable yet another 100 million years earlier (Abramov and Mojzsis, 2011). If the rate of material transfer between Mars and Earth is high enough to consider the two planets a single environment, we can compare the likelihood ratio between an extraterrestrial origin of life and origin of life on Earth as well. In general, the model favors hypotheses with earlier possible starting dates for the first transition (Fig. 5, bottom), with the strength increasing with the number of transitions included (Davies, 2003; McCabe and Lucas, 2010). The effect is very modest though. For example, the likelihood ratio for a 4.4 Gya starting point versus a 3.8 Gya starting point differs by only a factor of about two to seven. Perhaps more relevant is a prediction that if we were to find life on Mars, it would have emerged extremely early and have a common ancestor with life on Earth.</w:t>
      </w:r>
    </w:p>
    <w:p w14:paraId="238185CF" w14:textId="77777777" w:rsidR="003B460D" w:rsidRPr="00587C6A" w:rsidRDefault="003B460D" w:rsidP="003B460D">
      <w:pPr>
        <w:rPr>
          <w:sz w:val="16"/>
        </w:rPr>
      </w:pPr>
      <w:r w:rsidRPr="00587C6A">
        <w:rPr>
          <w:sz w:val="16"/>
        </w:rPr>
        <w:t>7. Conclusions</w:t>
      </w:r>
    </w:p>
    <w:p w14:paraId="3AF729E5" w14:textId="77777777" w:rsidR="003B460D" w:rsidRDefault="003B460D" w:rsidP="003B460D">
      <w:pPr>
        <w:rPr>
          <w:sz w:val="16"/>
        </w:rPr>
      </w:pPr>
      <w:r w:rsidRPr="005C4854">
        <w:rPr>
          <w:rStyle w:val="StyleUnderline"/>
          <w:highlight w:val="cyan"/>
        </w:rPr>
        <w:t>It took</w:t>
      </w:r>
      <w:r w:rsidRPr="00587C6A">
        <w:rPr>
          <w:sz w:val="16"/>
        </w:rPr>
        <w:t xml:space="preserve"> approximately </w:t>
      </w:r>
      <w:r w:rsidRPr="005C4854">
        <w:rPr>
          <w:rStyle w:val="StyleUnderline"/>
          <w:highlight w:val="cyan"/>
        </w:rPr>
        <w:t>4.5 billion years for</w:t>
      </w:r>
      <w:r w:rsidRPr="00587C6A">
        <w:rPr>
          <w:rStyle w:val="StyleUnderline"/>
        </w:rPr>
        <w:t xml:space="preserve"> a series of evolutionary </w:t>
      </w:r>
      <w:r w:rsidRPr="005C4854">
        <w:rPr>
          <w:rStyle w:val="StyleUnderline"/>
          <w:highlight w:val="cyan"/>
        </w:rPr>
        <w:t>transitions resulting in</w:t>
      </w:r>
      <w:r w:rsidRPr="00587C6A">
        <w:rPr>
          <w:rStyle w:val="StyleUnderline"/>
        </w:rPr>
        <w:t xml:space="preserve"> intelligent </w:t>
      </w:r>
      <w:r w:rsidRPr="005C4854">
        <w:rPr>
          <w:rStyle w:val="StyleUnderline"/>
          <w:highlight w:val="cyan"/>
        </w:rPr>
        <w:t>life</w:t>
      </w:r>
      <w:r w:rsidRPr="00587C6A">
        <w:rPr>
          <w:rStyle w:val="StyleUnderline"/>
        </w:rPr>
        <w:t xml:space="preserve"> to unfold </w:t>
      </w:r>
      <w:r w:rsidRPr="005C4854">
        <w:rPr>
          <w:rStyle w:val="StyleUnderline"/>
          <w:highlight w:val="cyan"/>
        </w:rPr>
        <w:t xml:space="preserve">on Earth. In </w:t>
      </w:r>
      <w:r w:rsidRPr="005C4854">
        <w:rPr>
          <w:rStyle w:val="Emphasis"/>
          <w:highlight w:val="cyan"/>
        </w:rPr>
        <w:t>another billion</w:t>
      </w:r>
      <w:r w:rsidRPr="00587C6A">
        <w:rPr>
          <w:rStyle w:val="StyleUnderline"/>
        </w:rPr>
        <w:t xml:space="preserve"> years, the </w:t>
      </w:r>
      <w:r w:rsidRPr="00587C6A">
        <w:rPr>
          <w:rStyle w:val="Emphasis"/>
        </w:rPr>
        <w:t xml:space="preserve">increasing </w:t>
      </w:r>
      <w:r w:rsidRPr="005C4854">
        <w:rPr>
          <w:rStyle w:val="Emphasis"/>
          <w:highlight w:val="cyan"/>
        </w:rPr>
        <w:t>luminosity</w:t>
      </w:r>
      <w:r w:rsidRPr="00587C6A">
        <w:rPr>
          <w:rStyle w:val="StyleUnderline"/>
        </w:rPr>
        <w:t xml:space="preserve"> of the Sun </w:t>
      </w:r>
      <w:r w:rsidRPr="005C4854">
        <w:rPr>
          <w:rStyle w:val="StyleUnderline"/>
          <w:highlight w:val="cyan"/>
        </w:rPr>
        <w:t xml:space="preserve">will make Earth </w:t>
      </w:r>
      <w:r w:rsidRPr="005C4854">
        <w:rPr>
          <w:rStyle w:val="Emphasis"/>
          <w:highlight w:val="cyan"/>
        </w:rPr>
        <w:t>uninhabitable</w:t>
      </w:r>
      <w:r w:rsidRPr="00587C6A">
        <w:rPr>
          <w:rStyle w:val="StyleUnderline"/>
        </w:rPr>
        <w:t xml:space="preserve"> for complex life. Intelligence therefore emerged late in Earth's lifetime. Together </w:t>
      </w:r>
      <w:r w:rsidRPr="005C4854">
        <w:rPr>
          <w:rStyle w:val="StyleUnderline"/>
          <w:highlight w:val="cyan"/>
        </w:rPr>
        <w:t>with</w:t>
      </w:r>
      <w:r w:rsidRPr="00587C6A">
        <w:rPr>
          <w:rStyle w:val="StyleUnderline"/>
        </w:rPr>
        <w:t xml:space="preserve"> the </w:t>
      </w:r>
      <w:r w:rsidRPr="005C4854">
        <w:rPr>
          <w:rStyle w:val="Emphasis"/>
          <w:highlight w:val="cyan"/>
        </w:rPr>
        <w:t>dispersed timing</w:t>
      </w:r>
      <w:r w:rsidRPr="00587C6A">
        <w:rPr>
          <w:rStyle w:val="StyleUnderline"/>
        </w:rPr>
        <w:t xml:space="preserve"> of key evolutionary transitions </w:t>
      </w:r>
      <w:r w:rsidRPr="005C4854">
        <w:rPr>
          <w:rStyle w:val="StyleUnderline"/>
          <w:highlight w:val="cyan"/>
        </w:rPr>
        <w:t xml:space="preserve">and </w:t>
      </w:r>
      <w:r w:rsidRPr="005C4854">
        <w:rPr>
          <w:rStyle w:val="Emphasis"/>
          <w:highlight w:val="cyan"/>
        </w:rPr>
        <w:t>plausible priors</w:t>
      </w:r>
      <w:r w:rsidRPr="005C4854">
        <w:rPr>
          <w:rStyle w:val="StyleUnderline"/>
          <w:highlight w:val="cyan"/>
        </w:rPr>
        <w:t>, one can conclude</w:t>
      </w:r>
      <w:r w:rsidRPr="00587C6A">
        <w:rPr>
          <w:rStyle w:val="StyleUnderline"/>
        </w:rPr>
        <w:t xml:space="preserve"> that the </w:t>
      </w:r>
      <w:r w:rsidRPr="005C4854">
        <w:rPr>
          <w:rStyle w:val="Emphasis"/>
          <w:highlight w:val="cyan"/>
        </w:rPr>
        <w:t>expected</w:t>
      </w:r>
      <w:r w:rsidRPr="00587C6A">
        <w:rPr>
          <w:rStyle w:val="Emphasis"/>
        </w:rPr>
        <w:t xml:space="preserve"> transition </w:t>
      </w:r>
      <w:r w:rsidRPr="005C4854">
        <w:rPr>
          <w:rStyle w:val="Emphasis"/>
          <w:highlight w:val="cyan"/>
        </w:rPr>
        <w:t>times</w:t>
      </w:r>
      <w:r w:rsidRPr="00587C6A">
        <w:rPr>
          <w:rStyle w:val="Emphasis"/>
        </w:rPr>
        <w:t xml:space="preserve"> likely </w:t>
      </w:r>
      <w:r w:rsidRPr="005C4854">
        <w:rPr>
          <w:rStyle w:val="Emphasis"/>
          <w:highlight w:val="cyan"/>
        </w:rPr>
        <w:t>exceed</w:t>
      </w:r>
      <w:r w:rsidRPr="00587C6A">
        <w:rPr>
          <w:rStyle w:val="Emphasis"/>
        </w:rPr>
        <w:t xml:space="preserve"> the </w:t>
      </w:r>
      <w:r w:rsidRPr="005C4854">
        <w:rPr>
          <w:rStyle w:val="Emphasis"/>
          <w:highlight w:val="cyan"/>
        </w:rPr>
        <w:t>lifetime of Earth</w:t>
      </w:r>
      <w:r w:rsidRPr="00587C6A">
        <w:rPr>
          <w:rStyle w:val="StyleUnderline"/>
        </w:rPr>
        <w:t xml:space="preserve">, perhaps </w:t>
      </w:r>
      <w:r w:rsidRPr="005C4854">
        <w:rPr>
          <w:rStyle w:val="StyleUnderline"/>
          <w:highlight w:val="cyan"/>
        </w:rPr>
        <w:t xml:space="preserve">by </w:t>
      </w:r>
      <w:r w:rsidRPr="005C4854">
        <w:rPr>
          <w:rStyle w:val="Emphasis"/>
          <w:highlight w:val="cyan"/>
        </w:rPr>
        <w:t>many orders of magnitude</w:t>
      </w:r>
      <w:r w:rsidRPr="00587C6A">
        <w:rPr>
          <w:rStyle w:val="StyleUnderline"/>
        </w:rPr>
        <w:t xml:space="preserve">. In turn, </w:t>
      </w:r>
      <w:r w:rsidRPr="005C4854">
        <w:rPr>
          <w:rStyle w:val="StyleUnderline"/>
          <w:highlight w:val="cyan"/>
        </w:rPr>
        <w:t>this suggests</w:t>
      </w:r>
      <w:r w:rsidRPr="00587C6A">
        <w:rPr>
          <w:rStyle w:val="StyleUnderline"/>
        </w:rPr>
        <w:t xml:space="preserve"> that intelligent </w:t>
      </w:r>
      <w:r w:rsidRPr="005C4854">
        <w:rPr>
          <w:rStyle w:val="StyleUnderline"/>
          <w:highlight w:val="cyan"/>
        </w:rPr>
        <w:t xml:space="preserve">life is </w:t>
      </w:r>
      <w:r w:rsidRPr="005C4854">
        <w:rPr>
          <w:rStyle w:val="Emphasis"/>
          <w:highlight w:val="cyan"/>
        </w:rPr>
        <w:t>likely</w:t>
      </w:r>
      <w:r w:rsidRPr="00587C6A">
        <w:rPr>
          <w:rStyle w:val="StyleUnderline"/>
        </w:rPr>
        <w:t xml:space="preserve"> to be </w:t>
      </w:r>
      <w:r w:rsidRPr="005C4854">
        <w:rPr>
          <w:rStyle w:val="Emphasis"/>
          <w:highlight w:val="cyan"/>
        </w:rPr>
        <w:t>exceptionally rare</w:t>
      </w:r>
      <w:r w:rsidRPr="00587C6A">
        <w:rPr>
          <w:sz w:val="16"/>
        </w:rPr>
        <w:t>. Arriving at an alternative conclusion would require either exceptionally conservative priors, finding additional instances of evolutionary transitions, or adopting an alternative model that can explain why evolutionary transitions took so long on Earth without appealing to rare stochastic occurrences. The model provides a number of other testable predictions, including that M dwarf stars are uninhabitable, that many biological paradoxes will remain unsolved without allowing for extremely unlikely events, and that, counterintuitively, we might be slightly more likely to find simple life on Mars.</w:t>
      </w:r>
    </w:p>
    <w:p w14:paraId="370F0BE9" w14:textId="77777777" w:rsidR="003B460D" w:rsidRPr="00B6488D" w:rsidRDefault="003B460D" w:rsidP="003B460D"/>
    <w:p w14:paraId="5748BBB1" w14:textId="77777777" w:rsidR="003B460D" w:rsidRDefault="003B460D" w:rsidP="003B460D">
      <w:pPr>
        <w:pStyle w:val="Heading3"/>
      </w:pPr>
      <w:r>
        <w:t>Anti matter---1ar</w:t>
      </w:r>
    </w:p>
    <w:p w14:paraId="1C554B2C" w14:textId="77777777" w:rsidR="003B460D" w:rsidRPr="00C13B53" w:rsidRDefault="003B460D" w:rsidP="003B460D">
      <w:pPr>
        <w:pStyle w:val="Heading4"/>
      </w:pPr>
      <w:r>
        <w:t xml:space="preserve">Antimatter bombs are </w:t>
      </w:r>
      <w:r>
        <w:rPr>
          <w:u w:val="single"/>
        </w:rPr>
        <w:t>impossible pseudoscience nonsense</w:t>
      </w:r>
      <w:r>
        <w:t xml:space="preserve">---the math required </w:t>
      </w:r>
      <w:r>
        <w:rPr>
          <w:u w:val="single"/>
        </w:rPr>
        <w:t>doesn’t work</w:t>
      </w:r>
    </w:p>
    <w:p w14:paraId="0F31909C" w14:textId="77777777" w:rsidR="003B460D" w:rsidRPr="00BF33D7" w:rsidRDefault="003B460D" w:rsidP="003B460D">
      <w:r>
        <w:t xml:space="preserve">Dr. John </w:t>
      </w:r>
      <w:r w:rsidRPr="00A23341">
        <w:rPr>
          <w:rStyle w:val="Style13ptBold"/>
        </w:rPr>
        <w:t>Eades 12</w:t>
      </w:r>
      <w:r>
        <w:t>, PhD from the University of Liverpool, Former Senior Physicist at CERN, Professor of Physics at Tokyo University, “Antimatter Pseudoscience”, Skeptical Inquirer, Volume 36, Number 2, March/April 2012, https://www.csicop.org/si/show/antimatter_pseudoscience</w:t>
      </w:r>
    </w:p>
    <w:p w14:paraId="7B8557EE" w14:textId="77777777" w:rsidR="003B460D" w:rsidRPr="00BF33D7" w:rsidRDefault="003B460D" w:rsidP="003B460D">
      <w:pPr>
        <w:rPr>
          <w:sz w:val="16"/>
        </w:rPr>
      </w:pPr>
      <w:r w:rsidRPr="004C465E">
        <w:rPr>
          <w:rStyle w:val="StyleUnderline"/>
        </w:rPr>
        <w:t>Few topics</w:t>
      </w:r>
      <w:r w:rsidRPr="00BF33D7">
        <w:rPr>
          <w:sz w:val="16"/>
        </w:rPr>
        <w:t xml:space="preserve"> in science </w:t>
      </w:r>
      <w:r w:rsidRPr="004C465E">
        <w:rPr>
          <w:rStyle w:val="StyleUnderline"/>
        </w:rPr>
        <w:t>excite</w:t>
      </w:r>
      <w:r w:rsidRPr="00BF33D7">
        <w:rPr>
          <w:sz w:val="16"/>
        </w:rPr>
        <w:t xml:space="preserve"> the popular imagination </w:t>
      </w:r>
      <w:r w:rsidRPr="004C465E">
        <w:rPr>
          <w:rStyle w:val="StyleUnderline"/>
        </w:rPr>
        <w:t>more than antimatter</w:t>
      </w:r>
      <w:r w:rsidRPr="00BF33D7">
        <w:rPr>
          <w:sz w:val="16"/>
        </w:rPr>
        <w:t xml:space="preserve">, perhaps </w:t>
      </w:r>
      <w:r w:rsidRPr="004C465E">
        <w:rPr>
          <w:rStyle w:val="StyleUnderline"/>
        </w:rPr>
        <w:t>because the idea sounds like science fiction that you can really be­lieve in</w:t>
      </w:r>
      <w:r w:rsidRPr="00BF33D7">
        <w:rPr>
          <w:sz w:val="16"/>
        </w:rPr>
        <w:t xml:space="preserve">. For the same reason, </w:t>
      </w:r>
      <w:r w:rsidRPr="004C465E">
        <w:rPr>
          <w:rStyle w:val="StyleUnderline"/>
        </w:rPr>
        <w:t xml:space="preserve">it should not be surprising that </w:t>
      </w:r>
      <w:r w:rsidRPr="00BF33D7">
        <w:rPr>
          <w:rStyle w:val="StyleUnderline"/>
          <w:highlight w:val="cyan"/>
        </w:rPr>
        <w:t>when</w:t>
      </w:r>
      <w:r w:rsidRPr="004C465E">
        <w:rPr>
          <w:rStyle w:val="StyleUnderline"/>
        </w:rPr>
        <w:t xml:space="preserve"> a story about </w:t>
      </w:r>
      <w:r w:rsidRPr="00BF33D7">
        <w:rPr>
          <w:rStyle w:val="StyleUnderline"/>
          <w:highlight w:val="cyan"/>
        </w:rPr>
        <w:t>antimatter surfaces in</w:t>
      </w:r>
      <w:r w:rsidRPr="004C465E">
        <w:rPr>
          <w:rStyle w:val="StyleUnderline"/>
        </w:rPr>
        <w:t xml:space="preserve"> the </w:t>
      </w:r>
      <w:r w:rsidRPr="00BF33D7">
        <w:rPr>
          <w:rStyle w:val="StyleUnderline"/>
          <w:highlight w:val="cyan"/>
        </w:rPr>
        <w:t>news</w:t>
      </w:r>
      <w:r w:rsidRPr="004C465E">
        <w:rPr>
          <w:rStyle w:val="StyleUnderline"/>
        </w:rPr>
        <w:t xml:space="preserve"> cycle</w:t>
      </w:r>
      <w:r w:rsidRPr="00BF33D7">
        <w:rPr>
          <w:sz w:val="16"/>
        </w:rPr>
        <w:t>—as regularly happens—</w:t>
      </w:r>
      <w:r w:rsidRPr="004C465E">
        <w:rPr>
          <w:rStyle w:val="StyleUnderline"/>
        </w:rPr>
        <w:t xml:space="preserve">the real </w:t>
      </w:r>
      <w:r w:rsidRPr="00BF33D7">
        <w:rPr>
          <w:rStyle w:val="StyleUnderline"/>
        </w:rPr>
        <w:t>science</w:t>
      </w:r>
      <w:r w:rsidRPr="00BF33D7">
        <w:rPr>
          <w:sz w:val="16"/>
        </w:rPr>
        <w:t xml:space="preserve"> sometimes </w:t>
      </w:r>
      <w:r w:rsidRPr="004C465E">
        <w:rPr>
          <w:rStyle w:val="StyleUnderline"/>
        </w:rPr>
        <w:t xml:space="preserve">gets parked on the shelf and media-promoted </w:t>
      </w:r>
      <w:r w:rsidRPr="00BF33D7">
        <w:rPr>
          <w:rStyle w:val="Emphasis"/>
          <w:highlight w:val="cyan"/>
        </w:rPr>
        <w:t>pseudoscience takes over</w:t>
      </w:r>
      <w:r w:rsidRPr="00BF33D7">
        <w:rPr>
          <w:sz w:val="16"/>
        </w:rPr>
        <w:t>.</w:t>
      </w:r>
    </w:p>
    <w:p w14:paraId="458B4C8E" w14:textId="77777777" w:rsidR="003B460D" w:rsidRPr="006B25FA" w:rsidRDefault="003B460D" w:rsidP="003B460D">
      <w:pPr>
        <w:rPr>
          <w:sz w:val="10"/>
          <w:szCs w:val="16"/>
        </w:rPr>
      </w:pPr>
      <w:r w:rsidRPr="006B25FA">
        <w:rPr>
          <w:sz w:val="10"/>
          <w:szCs w:val="16"/>
        </w:rPr>
        <w:t>Matter</w:t>
      </w:r>
    </w:p>
    <w:p w14:paraId="0C04D09C" w14:textId="77777777" w:rsidR="003B460D" w:rsidRPr="006B25FA" w:rsidRDefault="003B460D" w:rsidP="003B460D">
      <w:pPr>
        <w:rPr>
          <w:sz w:val="10"/>
          <w:szCs w:val="16"/>
        </w:rPr>
      </w:pPr>
      <w:r w:rsidRPr="006B25FA">
        <w:rPr>
          <w:sz w:val="10"/>
          <w:szCs w:val="16"/>
        </w:rPr>
        <w:t>To put antimatter pseudoscience in perspective, we first need to recall a few things about the genuine article. Atoms of the chemical elements that form the matter of the world around us are themselves constructed from just three varieties of fundamental particle: protons, which carry a positive electric charge; electrons, which carry an equal amount of negative charge; and neutrons, which have no charge at all, although, like the other two, they have magnetic properties. The hydrogen atom is the simplest of all. It consists of a single electron bound by electrical attraction to a nucleus consisting of a single proton. It is therefore electrically neutral. Atoms of heavier elements just have more electrons bound to their nuclei consisting of an equal number of protons and a variable number of neutrons. They are, then, normally neutral.</w:t>
      </w:r>
    </w:p>
    <w:p w14:paraId="2FC3AF2A" w14:textId="77777777" w:rsidR="003B460D" w:rsidRPr="006B25FA" w:rsidRDefault="003B460D" w:rsidP="003B460D">
      <w:pPr>
        <w:rPr>
          <w:sz w:val="10"/>
          <w:szCs w:val="16"/>
        </w:rPr>
      </w:pPr>
      <w:r w:rsidRPr="006B25FA">
        <w:rPr>
          <w:sz w:val="10"/>
          <w:szCs w:val="16"/>
        </w:rPr>
        <w:t>Another Matter</w:t>
      </w:r>
    </w:p>
    <w:p w14:paraId="0123A478" w14:textId="77777777" w:rsidR="003B460D" w:rsidRPr="006B25FA" w:rsidRDefault="003B460D" w:rsidP="003B460D">
      <w:pPr>
        <w:rPr>
          <w:sz w:val="10"/>
          <w:szCs w:val="16"/>
        </w:rPr>
      </w:pPr>
      <w:r w:rsidRPr="006B25FA">
        <w:rPr>
          <w:sz w:val="10"/>
          <w:szCs w:val="16"/>
        </w:rPr>
        <w:t>Even before all this was established, the idea was entertained that a kind of mirror matter might exist made of particles with reverse “signed” attributes like charge and magnetism. Thus Arthur Schu­ster (Schuster 1898), observing that electric charge plays an important role in nature, asked the rhetorical question, “If there is negative electricity, why not negative gold?” Some thirty years later, English physicist Paul Dirac showed that if quantum mechanics and special relativity—the two cornerstones of modern physics—are to hold simultaneously, it must be possible for counterparts of the three fundamental particles to exist that have the same mass as, but opposite electric, magnetic, and other properties to, the originals. These he called “antiparticles.” We might then legitimately ask: If there are antiparticles, why not antimatter?1 Foreseeing this possibility, Dirac (Dirac 1933) intimated: “We must regard it as an accident that the earth (and presumably the whole solar system) contains a preponderance of negative electrons and positive protons. It is quite possible that for some of the stars it is the other way about. . . . There would be no way of distinguishing them by present astronomical methods.” Positively charged antielectrons, produced in the atmosphere by cosmic rays, were duly discovered (and soon afterwards found emerging from some radioactive substances). A few decades later negatively charged antiprotons were produced in the laboratory by directing fast-moving protons into metal targets. Anti­neutrons, displaying opposite magnetic properties to neutrons, were almost immediately added to the list, and nuclei of heavy antihydrogen (which consist of one antineutron and one antiproton) followed ten years or so later. Very recently, a few antihelium nuclei have been seen.</w:t>
      </w:r>
    </w:p>
    <w:p w14:paraId="4F694AA3" w14:textId="77777777" w:rsidR="003B460D" w:rsidRPr="006B25FA" w:rsidRDefault="003B460D" w:rsidP="003B460D">
      <w:pPr>
        <w:rPr>
          <w:sz w:val="10"/>
          <w:szCs w:val="16"/>
        </w:rPr>
      </w:pPr>
      <w:r w:rsidRPr="006B25FA">
        <w:rPr>
          <w:sz w:val="10"/>
          <w:szCs w:val="16"/>
        </w:rPr>
        <w:t>Antimatter Pseudoscience</w:t>
      </w:r>
    </w:p>
    <w:p w14:paraId="15612E27" w14:textId="77777777" w:rsidR="003B460D" w:rsidRPr="00BF33D7" w:rsidRDefault="003B460D" w:rsidP="003B460D">
      <w:pPr>
        <w:rPr>
          <w:sz w:val="16"/>
        </w:rPr>
      </w:pPr>
      <w:r w:rsidRPr="00BF33D7">
        <w:rPr>
          <w:sz w:val="16"/>
        </w:rPr>
        <w:t xml:space="preserve">Were this the whole story it would not be such </w:t>
      </w:r>
      <w:r w:rsidRPr="00BF33D7">
        <w:rPr>
          <w:rStyle w:val="StyleUnderline"/>
          <w:highlight w:val="cyan"/>
        </w:rPr>
        <w:t>an inviting field for</w:t>
      </w:r>
      <w:r w:rsidRPr="004C465E">
        <w:rPr>
          <w:rStyle w:val="StyleUnderline"/>
        </w:rPr>
        <w:t xml:space="preserve"> </w:t>
      </w:r>
      <w:r w:rsidRPr="004C465E">
        <w:rPr>
          <w:rStyle w:val="Emphasis"/>
        </w:rPr>
        <w:t xml:space="preserve">pseudoscientific </w:t>
      </w:r>
      <w:r w:rsidRPr="00BF33D7">
        <w:rPr>
          <w:rStyle w:val="Emphasis"/>
          <w:highlight w:val="cyan"/>
        </w:rPr>
        <w:t>mumbo jumbo</w:t>
      </w:r>
      <w:r w:rsidRPr="00BF33D7">
        <w:rPr>
          <w:sz w:val="16"/>
        </w:rPr>
        <w:t xml:space="preserve">. However, Dirac had also shown that antiparticles and their corresponding particles annihilate each other on contact, thereby releasing, via Einstein’s famous equation E=mc2, the energy equivalent of twice their mass. And if antiparticle annihilation produces enormous quantities of energy, </w:t>
      </w:r>
      <w:r w:rsidRPr="004C465E">
        <w:rPr>
          <w:rStyle w:val="StyleUnderline"/>
        </w:rPr>
        <w:t>why not antimatter bombs and antimatter power generation?</w:t>
      </w:r>
      <w:r w:rsidRPr="00BF33D7">
        <w:rPr>
          <w:sz w:val="16"/>
        </w:rPr>
        <w:t xml:space="preserve"> Clearly intrigued by the former possibility, members of the U.S. Air Force began to appear at scientific conferences on antimatter in the early 1990s. So did the late science fiction writer Robert L. For­ward,2 who had a background in research and a reputation for including only reasonably hard science in his novels. </w:t>
      </w:r>
      <w:r w:rsidRPr="004C465E">
        <w:rPr>
          <w:rStyle w:val="StyleUnderline"/>
        </w:rPr>
        <w:t>In 1996 a few</w:t>
      </w:r>
      <w:r w:rsidRPr="00BF33D7">
        <w:rPr>
          <w:sz w:val="16"/>
        </w:rPr>
        <w:t xml:space="preserve"> very fast-moving </w:t>
      </w:r>
      <w:r w:rsidRPr="004C465E">
        <w:rPr>
          <w:rStyle w:val="StyleUnderline"/>
        </w:rPr>
        <w:t>antihydrogen atoms</w:t>
      </w:r>
      <w:r w:rsidRPr="00BF33D7">
        <w:rPr>
          <w:sz w:val="16"/>
        </w:rPr>
        <w:t>—antielectrons electrically bound to anti­protons—</w:t>
      </w:r>
      <w:r w:rsidRPr="004C465E">
        <w:rPr>
          <w:rStyle w:val="StyleUnderline"/>
        </w:rPr>
        <w:t>were produced at</w:t>
      </w:r>
      <w:r w:rsidRPr="00BF33D7">
        <w:rPr>
          <w:sz w:val="16"/>
        </w:rPr>
        <w:t xml:space="preserve"> the </w:t>
      </w:r>
      <w:r w:rsidRPr="004C465E">
        <w:rPr>
          <w:rStyle w:val="StyleUnderline"/>
        </w:rPr>
        <w:t>CERN</w:t>
      </w:r>
      <w:r w:rsidRPr="00BF33D7">
        <w:rPr>
          <w:sz w:val="16"/>
        </w:rPr>
        <w:t xml:space="preserve"> laboratory in Geneva (CERN 1996). </w:t>
      </w:r>
      <w:r w:rsidRPr="00BF33D7">
        <w:rPr>
          <w:rStyle w:val="StyleUnderline"/>
          <w:highlight w:val="cyan"/>
        </w:rPr>
        <w:t>Could this</w:t>
      </w:r>
      <w:r w:rsidRPr="004C465E">
        <w:rPr>
          <w:rStyle w:val="StyleUnderline"/>
        </w:rPr>
        <w:t xml:space="preserve"> breakthrough </w:t>
      </w:r>
      <w:r w:rsidRPr="00BF33D7">
        <w:rPr>
          <w:rStyle w:val="StyleUnderline"/>
          <w:highlight w:val="cyan"/>
        </w:rPr>
        <w:t>lead to</w:t>
      </w:r>
      <w:r w:rsidRPr="00BF33D7">
        <w:rPr>
          <w:sz w:val="16"/>
        </w:rPr>
        <w:t xml:space="preserve"> limitless power sources or </w:t>
      </w:r>
      <w:r w:rsidRPr="004C465E">
        <w:rPr>
          <w:rStyle w:val="StyleUnderline"/>
        </w:rPr>
        <w:t xml:space="preserve">unbelievably destructive </w:t>
      </w:r>
      <w:r w:rsidRPr="00BF33D7">
        <w:rPr>
          <w:rStyle w:val="StyleUnderline"/>
          <w:highlight w:val="cyan"/>
        </w:rPr>
        <w:t>bombs?</w:t>
      </w:r>
      <w:r w:rsidRPr="004C465E">
        <w:rPr>
          <w:rStyle w:val="StyleUnderline"/>
        </w:rPr>
        <w:t xml:space="preserve"> Some sections of the</w:t>
      </w:r>
      <w:r w:rsidRPr="00BF33D7">
        <w:rPr>
          <w:sz w:val="16"/>
        </w:rPr>
        <w:t xml:space="preserve"> world </w:t>
      </w:r>
      <w:r w:rsidRPr="004C465E">
        <w:rPr>
          <w:rStyle w:val="StyleUnderline"/>
        </w:rPr>
        <w:t>media evidently thought so and ex­ploded with headlines like “Scientists create the fuel of science fiction,”</w:t>
      </w:r>
      <w:r w:rsidRPr="00BF33D7">
        <w:rPr>
          <w:sz w:val="16"/>
        </w:rPr>
        <w:t xml:space="preserve"> and “Antiworld flashes into view.” Even Sir Joseph Rotblat, world-renowned physicist, Nobel Peace Prize winner, and one of the architects of the 1963 nuclear test ban treaty, warned of antimatter bombs thousands of times more devastating than the hydrogen bomb (Rotblat 1996).</w:t>
      </w:r>
    </w:p>
    <w:p w14:paraId="4C34526D" w14:textId="77777777" w:rsidR="003B460D" w:rsidRPr="00BF33D7" w:rsidRDefault="003B460D" w:rsidP="003B460D">
      <w:pPr>
        <w:rPr>
          <w:sz w:val="16"/>
        </w:rPr>
      </w:pPr>
      <w:r w:rsidRPr="00BF33D7">
        <w:rPr>
          <w:sz w:val="16"/>
        </w:rPr>
        <w:t>NASA and Hollywood Fantasies</w:t>
      </w:r>
    </w:p>
    <w:p w14:paraId="0E4B0BA6" w14:textId="77777777" w:rsidR="003B460D" w:rsidRPr="00BF33D7" w:rsidRDefault="003B460D" w:rsidP="003B460D">
      <w:pPr>
        <w:rPr>
          <w:sz w:val="16"/>
        </w:rPr>
      </w:pPr>
      <w:r w:rsidRPr="00BF33D7">
        <w:rPr>
          <w:sz w:val="16"/>
        </w:rPr>
        <w:t xml:space="preserve">Things ratcheted up several more notches when in 2004 </w:t>
      </w:r>
      <w:r w:rsidRPr="004C465E">
        <w:rPr>
          <w:rStyle w:val="StyleUnderline"/>
        </w:rPr>
        <w:t>the San Francisco Chronicle published the article “Air Force Pursuing Antimatter Weapons”</w:t>
      </w:r>
      <w:r w:rsidRPr="00BF33D7">
        <w:rPr>
          <w:sz w:val="16"/>
        </w:rPr>
        <w:t xml:space="preserve"> (Davidson 2004). This concerned a talk given by a certain Kenneth Edwards, director of the U.S. Air Force’s Revo­lutionary Munitions team, at a conference organized by NASA as part of its Institute for Advanced Concepts (NIAC) program. His report—sprinkled with Old Testament biblical references and maps showing missiles zigzagging over the Middle East—talked enthusiastically of revolutionary antimatter energy sources, rocket propulsion systems, and hand-held (yes indeed!) antimatter weapons.</w:t>
      </w:r>
    </w:p>
    <w:p w14:paraId="700A8FEE" w14:textId="77777777" w:rsidR="003B460D" w:rsidRPr="00BF33D7" w:rsidRDefault="003B460D" w:rsidP="003B460D">
      <w:pPr>
        <w:rPr>
          <w:sz w:val="16"/>
        </w:rPr>
      </w:pPr>
      <w:r w:rsidRPr="00BF33D7">
        <w:rPr>
          <w:sz w:val="16"/>
        </w:rPr>
        <w:t xml:space="preserve">We haven’t heard much of Edwards in recent years. </w:t>
      </w:r>
      <w:r w:rsidRPr="004C465E">
        <w:rPr>
          <w:rStyle w:val="StyleUnderline"/>
        </w:rPr>
        <w:t>We have</w:t>
      </w:r>
      <w:r w:rsidRPr="00BF33D7">
        <w:rPr>
          <w:sz w:val="16"/>
        </w:rPr>
        <w:t xml:space="preserve">, however, </w:t>
      </w:r>
      <w:r w:rsidRPr="004C465E">
        <w:rPr>
          <w:rStyle w:val="StyleUnderline"/>
        </w:rPr>
        <w:t>heard</w:t>
      </w:r>
      <w:r w:rsidRPr="00BF33D7">
        <w:rPr>
          <w:sz w:val="16"/>
        </w:rPr>
        <w:t xml:space="preserve"> a lot </w:t>
      </w:r>
      <w:r w:rsidRPr="004C465E">
        <w:rPr>
          <w:rStyle w:val="StyleUnderline"/>
        </w:rPr>
        <w:t>about</w:t>
      </w:r>
      <w:r w:rsidRPr="00BF33D7">
        <w:rPr>
          <w:sz w:val="16"/>
        </w:rPr>
        <w:t xml:space="preserve"> the 2009 movie version of </w:t>
      </w:r>
      <w:r w:rsidRPr="004C465E">
        <w:rPr>
          <w:rStyle w:val="StyleUnderline"/>
        </w:rPr>
        <w:t>Dan Brown’s Angels and Demons</w:t>
      </w:r>
      <w:r w:rsidRPr="00BF33D7">
        <w:rPr>
          <w:sz w:val="16"/>
        </w:rPr>
        <w:t>. In Brown’s book a lump of antimatter produced by the CERN Large Hadron Collider (LHC) is stolen and used to create mayhem in the Vatican as an act of revenge against the church for its persecution of Galileo. CERN had had an embarrassing mishap the previous year when the LHC had to be switched off for serious repairs shortly after it was inaugurated. Evidently thinking that all publicity is good publicity, it allowed the Hollywood promotional machine to take over its premises and use its good name as a platform to sell the movie, the lead actors, and their preferred brands of fashionable consumer goods. It also, apparently, chose not to point out on that occasion that the LHC has exactly the wrong characteristics for making antimatter anyway. Rather than having too little energy to function as efficient producers of anti­particles, its colliding protons have far too much. Even the 1996 antihydrogen atoms, made from antiprotons emerging from less violent collisions in a much lower energy accelerator, were moving so fast that they zipped through the laboratory in nanoseconds and annihilated on encountering the first obstacle they met.</w:t>
      </w:r>
    </w:p>
    <w:p w14:paraId="6040993E" w14:textId="77777777" w:rsidR="003B460D" w:rsidRPr="00BF33D7" w:rsidRDefault="003B460D" w:rsidP="003B460D">
      <w:pPr>
        <w:rPr>
          <w:sz w:val="16"/>
        </w:rPr>
      </w:pPr>
      <w:r w:rsidRPr="00BF33D7">
        <w:rPr>
          <w:sz w:val="16"/>
        </w:rPr>
        <w:t>Collecting Antiparticles for Research, Fuel, and Bombs</w:t>
      </w:r>
    </w:p>
    <w:p w14:paraId="2943BC10" w14:textId="77777777" w:rsidR="003B460D" w:rsidRPr="00BF33D7" w:rsidRDefault="003B460D" w:rsidP="003B460D">
      <w:pPr>
        <w:rPr>
          <w:sz w:val="16"/>
        </w:rPr>
      </w:pPr>
      <w:r w:rsidRPr="004C465E">
        <w:rPr>
          <w:rStyle w:val="StyleUnderline"/>
        </w:rPr>
        <w:t xml:space="preserve">Here is </w:t>
      </w:r>
      <w:r w:rsidRPr="00BF33D7">
        <w:rPr>
          <w:rStyle w:val="StyleUnderline"/>
          <w:highlight w:val="cyan"/>
        </w:rPr>
        <w:t xml:space="preserve">the </w:t>
      </w:r>
      <w:r w:rsidRPr="00BF33D7">
        <w:rPr>
          <w:rStyle w:val="Emphasis"/>
          <w:highlight w:val="cyan"/>
        </w:rPr>
        <w:t>big problem</w:t>
      </w:r>
      <w:r w:rsidRPr="00BF33D7">
        <w:rPr>
          <w:rStyle w:val="StyleUnderline"/>
          <w:highlight w:val="cyan"/>
        </w:rPr>
        <w:t>:</w:t>
      </w:r>
      <w:r w:rsidRPr="00BF33D7">
        <w:rPr>
          <w:sz w:val="16"/>
        </w:rPr>
        <w:t xml:space="preserve"> Whether you just want </w:t>
      </w:r>
      <w:r w:rsidRPr="004C465E">
        <w:rPr>
          <w:rStyle w:val="StyleUnderline"/>
        </w:rPr>
        <w:t>to</w:t>
      </w:r>
      <w:r w:rsidRPr="00BF33D7">
        <w:rPr>
          <w:sz w:val="16"/>
        </w:rPr>
        <w:t xml:space="preserve"> study antiparticles closely or </w:t>
      </w:r>
      <w:r w:rsidRPr="004C465E">
        <w:rPr>
          <w:rStyle w:val="StyleUnderline"/>
        </w:rPr>
        <w:t>use them in</w:t>
      </w:r>
      <w:r w:rsidRPr="00BF33D7">
        <w:rPr>
          <w:sz w:val="16"/>
        </w:rPr>
        <w:t xml:space="preserve"> fuel cells or </w:t>
      </w:r>
      <w:r w:rsidRPr="004C465E">
        <w:rPr>
          <w:rStyle w:val="StyleUnderline"/>
        </w:rPr>
        <w:t xml:space="preserve">bombs, </w:t>
      </w:r>
      <w:r w:rsidRPr="00BF33D7">
        <w:rPr>
          <w:rStyle w:val="StyleUnderline"/>
          <w:highlight w:val="cyan"/>
        </w:rPr>
        <w:t>you must hold large numbers</w:t>
      </w:r>
      <w:r w:rsidRPr="004C465E">
        <w:rPr>
          <w:rStyle w:val="StyleUnderline"/>
        </w:rPr>
        <w:t xml:space="preserve"> of them still rather than have them self-destruct in nanoseconds. For this you need some kind of bottle</w:t>
      </w:r>
      <w:r w:rsidRPr="00BF33D7">
        <w:rPr>
          <w:sz w:val="16"/>
        </w:rPr>
        <w:t xml:space="preserve">. An antiparticle striking the walls of any ordinary bottle will, of course, instantly annihilate. It is not too difficult, however, to construct “bottles” with “walls” made of electric and magnetic fields, which will send any approaching electrically charged anti­particle backward if it is moving slowly enough. Since </w:t>
      </w:r>
      <w:r w:rsidRPr="00BF33D7">
        <w:rPr>
          <w:rStyle w:val="StyleUnderline"/>
          <w:highlight w:val="cyan"/>
        </w:rPr>
        <w:t>antiparticles</w:t>
      </w:r>
      <w:r w:rsidRPr="004C465E">
        <w:rPr>
          <w:rStyle w:val="StyleUnderline"/>
        </w:rPr>
        <w:t xml:space="preserve"> will</w:t>
      </w:r>
      <w:r w:rsidRPr="00BF33D7">
        <w:rPr>
          <w:sz w:val="16"/>
        </w:rPr>
        <w:t xml:space="preserve"> also </w:t>
      </w:r>
      <w:r w:rsidRPr="00BF33D7">
        <w:rPr>
          <w:rStyle w:val="StyleUnderline"/>
          <w:highlight w:val="cyan"/>
        </w:rPr>
        <w:t>annihilate if they hit</w:t>
      </w:r>
      <w:r w:rsidRPr="004C465E">
        <w:rPr>
          <w:rStyle w:val="StyleUnderline"/>
        </w:rPr>
        <w:t xml:space="preserve"> any </w:t>
      </w:r>
      <w:r w:rsidRPr="00BF33D7">
        <w:rPr>
          <w:rStyle w:val="StyleUnderline"/>
          <w:highlight w:val="cyan"/>
        </w:rPr>
        <w:t>gas</w:t>
      </w:r>
      <w:r w:rsidRPr="004C465E">
        <w:rPr>
          <w:rStyle w:val="StyleUnderline"/>
        </w:rPr>
        <w:t xml:space="preserve"> molecules</w:t>
      </w:r>
      <w:r w:rsidRPr="00BF33D7">
        <w:rPr>
          <w:sz w:val="16"/>
        </w:rPr>
        <w:t xml:space="preserve"> remaining in the bottle, its air must be pumped out to a level such that few will be lost in this way in the course of a given experiment. </w:t>
      </w:r>
      <w:r w:rsidRPr="004C465E">
        <w:rPr>
          <w:rStyle w:val="StyleUnderline"/>
        </w:rPr>
        <w:t xml:space="preserve">Even at one billionth of the pressure of the atmosphere, </w:t>
      </w:r>
      <w:r w:rsidRPr="00BF33D7">
        <w:rPr>
          <w:rStyle w:val="StyleUnderline"/>
          <w:highlight w:val="cyan"/>
        </w:rPr>
        <w:t>each</w:t>
      </w:r>
      <w:r w:rsidRPr="004C465E">
        <w:rPr>
          <w:rStyle w:val="StyleUnderline"/>
        </w:rPr>
        <w:t xml:space="preserve"> cubic </w:t>
      </w:r>
      <w:r w:rsidRPr="00BF33D7">
        <w:rPr>
          <w:rStyle w:val="StyleUnderline"/>
          <w:highlight w:val="cyan"/>
        </w:rPr>
        <w:t>centimeter of air contains</w:t>
      </w:r>
      <w:r w:rsidRPr="004C465E">
        <w:rPr>
          <w:rStyle w:val="StyleUnderline"/>
        </w:rPr>
        <w:t xml:space="preserve"> many </w:t>
      </w:r>
      <w:r w:rsidRPr="00BF33D7">
        <w:rPr>
          <w:rStyle w:val="StyleUnderline"/>
          <w:highlight w:val="cyan"/>
        </w:rPr>
        <w:t>billions of molecules, so</w:t>
      </w:r>
      <w:r w:rsidRPr="004C465E">
        <w:rPr>
          <w:rStyle w:val="StyleUnderline"/>
        </w:rPr>
        <w:t xml:space="preserve"> this is </w:t>
      </w:r>
      <w:r w:rsidRPr="00BF33D7">
        <w:rPr>
          <w:rStyle w:val="Emphasis"/>
          <w:highlight w:val="cyan"/>
        </w:rPr>
        <w:t>not easy</w:t>
      </w:r>
      <w:r w:rsidRPr="00BF33D7">
        <w:rPr>
          <w:sz w:val="16"/>
        </w:rPr>
        <w:t>.</w:t>
      </w:r>
    </w:p>
    <w:p w14:paraId="269271CE" w14:textId="77777777" w:rsidR="003B460D" w:rsidRPr="00BF33D7" w:rsidRDefault="003B460D" w:rsidP="003B460D">
      <w:pPr>
        <w:rPr>
          <w:sz w:val="16"/>
        </w:rPr>
      </w:pPr>
      <w:r w:rsidRPr="00BF33D7">
        <w:rPr>
          <w:sz w:val="16"/>
        </w:rPr>
        <w:t>Particles and antiparticles of either charge can nevertheless now be bottled without much trouble. In late 2010, again at CERN and again without recourse to the LHC, simultaneously bottled antiprotons and antielectrons were once more induced to bind to­gether into a small number of antihydrogen atoms (Hangst 2011, Yamazaki 2011). This time they were moving very slowly—only a few hundred meters per second. At such low speeds, a configuration of electric and magnetic fields could be found that was able to bottle even these electrically neutral entities, albeit for only a fraction of a second. This has triggered yet another wave of pseudoscientific speculation about antimatter fuel and weaponry.</w:t>
      </w:r>
    </w:p>
    <w:p w14:paraId="5B24A3F5" w14:textId="77777777" w:rsidR="003B460D" w:rsidRPr="00BF33D7" w:rsidRDefault="003B460D" w:rsidP="003B460D">
      <w:pPr>
        <w:rPr>
          <w:sz w:val="16"/>
        </w:rPr>
      </w:pPr>
      <w:r w:rsidRPr="00BF33D7">
        <w:rPr>
          <w:sz w:val="16"/>
        </w:rPr>
        <w:t>Running the Numbers</w:t>
      </w:r>
    </w:p>
    <w:p w14:paraId="27B2C9B8" w14:textId="77777777" w:rsidR="003B460D" w:rsidRPr="00BF33D7" w:rsidRDefault="003B460D" w:rsidP="003B460D">
      <w:pPr>
        <w:rPr>
          <w:sz w:val="16"/>
        </w:rPr>
      </w:pPr>
      <w:r w:rsidRPr="004C465E">
        <w:rPr>
          <w:rStyle w:val="StyleUnderline"/>
        </w:rPr>
        <w:t xml:space="preserve">How are we to deal with these </w:t>
      </w:r>
      <w:r w:rsidRPr="004C465E">
        <w:rPr>
          <w:rStyle w:val="Emphasis"/>
        </w:rPr>
        <w:t>fevered imaginings</w:t>
      </w:r>
      <w:r w:rsidRPr="004C465E">
        <w:rPr>
          <w:rStyle w:val="StyleUnderline"/>
        </w:rPr>
        <w:t>?</w:t>
      </w:r>
      <w:r w:rsidRPr="00BF33D7">
        <w:rPr>
          <w:sz w:val="16"/>
        </w:rPr>
        <w:t xml:space="preserve"> In his book Superstition, Robert Park (Park 2008) demolished Gerald O’Neil’s 1974 fantasy of solving the world’s overpopulation problem by accommodating the surplus in space colonies. This he did </w:t>
      </w:r>
      <w:r w:rsidRPr="004C465E">
        <w:rPr>
          <w:rStyle w:val="StyleUnderline"/>
        </w:rPr>
        <w:t>by</w:t>
      </w:r>
      <w:r w:rsidRPr="00BF33D7">
        <w:rPr>
          <w:sz w:val="16"/>
        </w:rPr>
        <w:t xml:space="preserve"> what he calls </w:t>
      </w:r>
      <w:r w:rsidRPr="00BF33D7">
        <w:rPr>
          <w:rStyle w:val="Emphasis"/>
          <w:highlight w:val="cyan"/>
        </w:rPr>
        <w:t>“running the numbers.”</w:t>
      </w:r>
      <w:r w:rsidRPr="004C465E">
        <w:rPr>
          <w:rStyle w:val="StyleUnderline"/>
        </w:rPr>
        <w:t xml:space="preserve"> Let’s try to </w:t>
      </w:r>
      <w:r w:rsidRPr="00BF33D7">
        <w:rPr>
          <w:rStyle w:val="StyleUnderline"/>
          <w:highlight w:val="cyan"/>
        </w:rPr>
        <w:t xml:space="preserve">highlight the </w:t>
      </w:r>
      <w:r w:rsidRPr="00BF33D7">
        <w:rPr>
          <w:rStyle w:val="Emphasis"/>
          <w:highlight w:val="cyan"/>
        </w:rPr>
        <w:t>absurdity</w:t>
      </w:r>
      <w:r w:rsidRPr="00BF33D7">
        <w:rPr>
          <w:rStyle w:val="StyleUnderline"/>
          <w:highlight w:val="cyan"/>
        </w:rPr>
        <w:t xml:space="preserve"> of</w:t>
      </w:r>
      <w:r w:rsidRPr="004C465E">
        <w:rPr>
          <w:rStyle w:val="StyleUnderline"/>
        </w:rPr>
        <w:t xml:space="preserve"> these </w:t>
      </w:r>
      <w:r w:rsidRPr="00BF33D7">
        <w:rPr>
          <w:rStyle w:val="Emphasis"/>
          <w:highlight w:val="cyan"/>
        </w:rPr>
        <w:t>antimatter fantasies</w:t>
      </w:r>
      <w:r w:rsidRPr="004C465E">
        <w:rPr>
          <w:rStyle w:val="StyleUnderline"/>
        </w:rPr>
        <w:t xml:space="preserve"> by doing the same</w:t>
      </w:r>
      <w:r w:rsidRPr="00BF33D7">
        <w:rPr>
          <w:sz w:val="16"/>
        </w:rPr>
        <w:t>.</w:t>
      </w:r>
    </w:p>
    <w:p w14:paraId="10F157E9" w14:textId="77777777" w:rsidR="003B460D" w:rsidRPr="00BF33D7" w:rsidRDefault="003B460D" w:rsidP="003B460D">
      <w:pPr>
        <w:rPr>
          <w:sz w:val="16"/>
        </w:rPr>
      </w:pPr>
      <w:r w:rsidRPr="004C465E">
        <w:rPr>
          <w:rStyle w:val="StyleUnderline"/>
        </w:rPr>
        <w:t>First we can discard the idea of collecting antiatoms</w:t>
      </w:r>
      <w:r w:rsidRPr="00BF33D7">
        <w:rPr>
          <w:sz w:val="16"/>
        </w:rPr>
        <w:t xml:space="preserve"> (antihydrogen, for example) </w:t>
      </w:r>
      <w:r w:rsidRPr="004C465E">
        <w:rPr>
          <w:rStyle w:val="StyleUnderline"/>
        </w:rPr>
        <w:t xml:space="preserve">for such purposes instead of their component antiparticles. Getting the latter to bind together presents </w:t>
      </w:r>
      <w:r w:rsidRPr="004C465E">
        <w:rPr>
          <w:rStyle w:val="Emphasis"/>
        </w:rPr>
        <w:t>enormous technical headaches</w:t>
      </w:r>
      <w:r w:rsidRPr="004C465E">
        <w:rPr>
          <w:rStyle w:val="StyleUnderline"/>
        </w:rPr>
        <w:t xml:space="preserve">, which is why it has taken so many years to synthesize a mere handful of antihydrogen atoms. Moreover, there is </w:t>
      </w:r>
      <w:r w:rsidRPr="004C465E">
        <w:rPr>
          <w:rStyle w:val="Emphasis"/>
        </w:rPr>
        <w:t>no concomitant gain in the resulting annihilation energy yield</w:t>
      </w:r>
      <w:r w:rsidRPr="004C465E">
        <w:rPr>
          <w:rStyle w:val="StyleUnderline"/>
        </w:rPr>
        <w:t>, since it is the unbound components that annihilate anyway. We can also reject antielectrons and antineutrons as fuel or bomb material since the former have only about 1/2000 the mass of antiprotons (and therefore produce that much less energy per annihilation)</w:t>
      </w:r>
      <w:r w:rsidRPr="00BF33D7">
        <w:rPr>
          <w:sz w:val="16"/>
        </w:rPr>
        <w:t xml:space="preserve">3 </w:t>
      </w:r>
      <w:r w:rsidRPr="004C465E">
        <w:rPr>
          <w:rStyle w:val="StyleUnderline"/>
        </w:rPr>
        <w:t xml:space="preserve">and the latter because after about fifteen minutes, they decay into antiprotons anyway. We are thus </w:t>
      </w:r>
      <w:r w:rsidRPr="004C465E">
        <w:rPr>
          <w:rStyle w:val="Emphasis"/>
        </w:rPr>
        <w:t>left with antiprotons</w:t>
      </w:r>
      <w:r w:rsidRPr="004C465E">
        <w:rPr>
          <w:rStyle w:val="StyleUnderline"/>
        </w:rPr>
        <w:t xml:space="preserve"> as our fuel or high explosive</w:t>
      </w:r>
      <w:r w:rsidRPr="00BF33D7">
        <w:rPr>
          <w:sz w:val="16"/>
        </w:rPr>
        <w:t>.</w:t>
      </w:r>
    </w:p>
    <w:p w14:paraId="15C644BD" w14:textId="77777777" w:rsidR="003B460D" w:rsidRPr="00BF33D7" w:rsidRDefault="003B460D" w:rsidP="003B460D">
      <w:pPr>
        <w:rPr>
          <w:sz w:val="16"/>
        </w:rPr>
      </w:pPr>
      <w:r w:rsidRPr="00BF33D7">
        <w:rPr>
          <w:rStyle w:val="StyleUnderline"/>
          <w:highlight w:val="cyan"/>
        </w:rPr>
        <w:t>Suppose</w:t>
      </w:r>
      <w:r w:rsidRPr="00BF33D7">
        <w:rPr>
          <w:sz w:val="16"/>
        </w:rPr>
        <w:t xml:space="preserve"> then that </w:t>
      </w:r>
      <w:r w:rsidRPr="00BF33D7">
        <w:rPr>
          <w:rStyle w:val="StyleUnderline"/>
          <w:highlight w:val="cyan"/>
        </w:rPr>
        <w:t>we</w:t>
      </w:r>
      <w:r w:rsidRPr="004C465E">
        <w:rPr>
          <w:rStyle w:val="StyleUnderline"/>
        </w:rPr>
        <w:t xml:space="preserve"> had </w:t>
      </w:r>
      <w:r w:rsidRPr="00BF33D7">
        <w:rPr>
          <w:rStyle w:val="StyleUnderline"/>
          <w:highlight w:val="cyan"/>
        </w:rPr>
        <w:t>bottled every antiproton ever</w:t>
      </w:r>
      <w:r w:rsidRPr="00A67563">
        <w:rPr>
          <w:rStyle w:val="StyleUnderline"/>
        </w:rPr>
        <w:t xml:space="preserve"> produced</w:t>
      </w:r>
      <w:r w:rsidRPr="004C465E">
        <w:rPr>
          <w:rStyle w:val="StyleUnderline"/>
        </w:rPr>
        <w:t xml:space="preserve"> at CERN since 1956</w:t>
      </w:r>
      <w:r w:rsidRPr="00BF33D7">
        <w:rPr>
          <w:sz w:val="16"/>
        </w:rPr>
        <w:t xml:space="preserve">, the year they were first observed. </w:t>
      </w:r>
      <w:r w:rsidRPr="004C465E">
        <w:rPr>
          <w:rStyle w:val="StyleUnderline"/>
        </w:rPr>
        <w:t xml:space="preserve">How much energy would be released if we opened the bottle and allowed them all to annihilate? </w:t>
      </w:r>
      <w:r w:rsidRPr="00CB7819">
        <w:rPr>
          <w:rStyle w:val="StyleUnderline"/>
          <w:highlight w:val="cyan"/>
        </w:rPr>
        <w:t>A</w:t>
      </w:r>
      <w:r w:rsidRPr="004C465E">
        <w:rPr>
          <w:rStyle w:val="StyleUnderline"/>
        </w:rPr>
        <w:t xml:space="preserve"> rough </w:t>
      </w:r>
      <w:r w:rsidRPr="00CB7819">
        <w:rPr>
          <w:rStyle w:val="StyleUnderline"/>
          <w:highlight w:val="cyan"/>
        </w:rPr>
        <w:t>guess</w:t>
      </w:r>
      <w:r w:rsidRPr="004C465E">
        <w:rPr>
          <w:rStyle w:val="StyleUnderline"/>
        </w:rPr>
        <w:t xml:space="preserve"> at CERN’s aggregated antiproton yield since 1956 </w:t>
      </w:r>
      <w:r w:rsidRPr="00CB7819">
        <w:rPr>
          <w:rStyle w:val="StyleUnderline"/>
          <w:highlight w:val="cyan"/>
        </w:rPr>
        <w:t>is</w:t>
      </w:r>
      <w:r w:rsidRPr="004C465E">
        <w:rPr>
          <w:rStyle w:val="StyleUnderline"/>
        </w:rPr>
        <w:t xml:space="preserve"> about </w:t>
      </w:r>
      <w:r w:rsidRPr="00CB7819">
        <w:rPr>
          <w:rStyle w:val="StyleUnderline"/>
          <w:highlight w:val="cyan"/>
        </w:rPr>
        <w:t>one hundred trillion</w:t>
      </w:r>
      <w:r w:rsidRPr="00BF33D7">
        <w:rPr>
          <w:sz w:val="16"/>
        </w:rPr>
        <w:t xml:space="preserve"> (1014). </w:t>
      </w:r>
      <w:r w:rsidRPr="00CB7819">
        <w:rPr>
          <w:rStyle w:val="StyleUnderline"/>
          <w:highlight w:val="cyan"/>
        </w:rPr>
        <w:t>Current tech</w:t>
      </w:r>
      <w:r w:rsidRPr="004C465E">
        <w:rPr>
          <w:rStyle w:val="StyleUnderline"/>
        </w:rPr>
        <w:t xml:space="preserve">nology </w:t>
      </w:r>
      <w:r w:rsidRPr="00CB7819">
        <w:rPr>
          <w:rStyle w:val="Emphasis"/>
          <w:highlight w:val="cyan"/>
        </w:rPr>
        <w:t>limits the</w:t>
      </w:r>
      <w:r w:rsidRPr="004C465E">
        <w:rPr>
          <w:rStyle w:val="Emphasis"/>
        </w:rPr>
        <w:t xml:space="preserve"> largest </w:t>
      </w:r>
      <w:r w:rsidRPr="00CB7819">
        <w:rPr>
          <w:rStyle w:val="Emphasis"/>
          <w:highlight w:val="cyan"/>
        </w:rPr>
        <w:t>number</w:t>
      </w:r>
      <w:r w:rsidRPr="004C465E">
        <w:rPr>
          <w:rStyle w:val="Emphasis"/>
        </w:rPr>
        <w:t xml:space="preserve"> that can be </w:t>
      </w:r>
      <w:r w:rsidRPr="00CB7819">
        <w:rPr>
          <w:rStyle w:val="Emphasis"/>
          <w:highlight w:val="cyan"/>
        </w:rPr>
        <w:t>bottled</w:t>
      </w:r>
      <w:r w:rsidRPr="004C465E">
        <w:rPr>
          <w:rStyle w:val="StyleUnderline"/>
        </w:rPr>
        <w:t xml:space="preserve"> as described above </w:t>
      </w:r>
      <w:r w:rsidRPr="00CB7819">
        <w:rPr>
          <w:rStyle w:val="StyleUnderline"/>
          <w:highlight w:val="cyan"/>
        </w:rPr>
        <w:t>to</w:t>
      </w:r>
      <w:r w:rsidRPr="004C465E">
        <w:rPr>
          <w:rStyle w:val="StyleUnderline"/>
        </w:rPr>
        <w:t xml:space="preserve"> about </w:t>
      </w:r>
      <w:r w:rsidRPr="00CB7819">
        <w:rPr>
          <w:rStyle w:val="StyleUnderline"/>
          <w:highlight w:val="cyan"/>
        </w:rPr>
        <w:t>10 million</w:t>
      </w:r>
      <w:r w:rsidRPr="00BF33D7">
        <w:rPr>
          <w:sz w:val="16"/>
        </w:rPr>
        <w:t xml:space="preserve"> (107). </w:t>
      </w:r>
      <w:r w:rsidRPr="004C465E">
        <w:rPr>
          <w:rStyle w:val="StyleUnderline"/>
        </w:rPr>
        <w:t xml:space="preserve">Even with the best vacuum presently achievable, </w:t>
      </w:r>
      <w:r w:rsidRPr="00CB7819">
        <w:rPr>
          <w:rStyle w:val="StyleUnderline"/>
          <w:highlight w:val="cyan"/>
        </w:rPr>
        <w:t>these</w:t>
      </w:r>
      <w:r w:rsidRPr="004C465E">
        <w:rPr>
          <w:rStyle w:val="StyleUnderline"/>
        </w:rPr>
        <w:t xml:space="preserve"> will </w:t>
      </w:r>
      <w:r w:rsidRPr="00CB7819">
        <w:rPr>
          <w:rStyle w:val="StyleUnderline"/>
          <w:highlight w:val="cyan"/>
        </w:rPr>
        <w:t>only survive</w:t>
      </w:r>
      <w:r w:rsidRPr="004C465E">
        <w:rPr>
          <w:rStyle w:val="StyleUnderline"/>
        </w:rPr>
        <w:t xml:space="preserve"> against annihilation by air molecules for a </w:t>
      </w:r>
      <w:r w:rsidRPr="004C465E">
        <w:rPr>
          <w:rStyle w:val="Emphasis"/>
        </w:rPr>
        <w:t xml:space="preserve">few </w:t>
      </w:r>
      <w:r w:rsidRPr="00CB7819">
        <w:rPr>
          <w:rStyle w:val="Emphasis"/>
          <w:highlight w:val="cyan"/>
        </w:rPr>
        <w:t>weeks</w:t>
      </w:r>
      <w:r w:rsidRPr="004C465E">
        <w:rPr>
          <w:rStyle w:val="StyleUnderline"/>
        </w:rPr>
        <w:t xml:space="preserve">. Let us </w:t>
      </w:r>
      <w:r w:rsidRPr="00CB7819">
        <w:rPr>
          <w:rStyle w:val="StyleUnderline"/>
          <w:highlight w:val="cyan"/>
        </w:rPr>
        <w:t>nevertheless</w:t>
      </w:r>
      <w:r w:rsidRPr="00BF33D7">
        <w:rPr>
          <w:sz w:val="16"/>
        </w:rPr>
        <w:t xml:space="preserve"> put our faith in technological advances, dismiss such objections as the product of insufficiently imaginative minds, and </w:t>
      </w:r>
      <w:r w:rsidRPr="00CB7819">
        <w:rPr>
          <w:rStyle w:val="StyleUnderline"/>
          <w:highlight w:val="cyan"/>
        </w:rPr>
        <w:t>do our</w:t>
      </w:r>
      <w:r w:rsidRPr="004C465E">
        <w:rPr>
          <w:rStyle w:val="StyleUnderline"/>
        </w:rPr>
        <w:t xml:space="preserve"> energy </w:t>
      </w:r>
      <w:r w:rsidRPr="00CB7819">
        <w:rPr>
          <w:rStyle w:val="StyleUnderline"/>
          <w:highlight w:val="cyan"/>
        </w:rPr>
        <w:t>calculation as if we</w:t>
      </w:r>
      <w:r w:rsidRPr="004C465E">
        <w:rPr>
          <w:rStyle w:val="StyleUnderline"/>
        </w:rPr>
        <w:t xml:space="preserve"> could indeed have </w:t>
      </w:r>
      <w:r w:rsidRPr="00CB7819">
        <w:rPr>
          <w:rStyle w:val="StyleUnderline"/>
          <w:highlight w:val="cyan"/>
        </w:rPr>
        <w:t>bottled all</w:t>
      </w:r>
      <w:r w:rsidRPr="00BF33D7">
        <w:rPr>
          <w:sz w:val="16"/>
        </w:rPr>
        <w:t xml:space="preserve"> 1014 </w:t>
      </w:r>
      <w:r w:rsidRPr="004C465E">
        <w:rPr>
          <w:rStyle w:val="StyleUnderline"/>
        </w:rPr>
        <w:t>antiprotons produced at CERN over</w:t>
      </w:r>
      <w:r w:rsidRPr="00BF33D7">
        <w:rPr>
          <w:sz w:val="16"/>
        </w:rPr>
        <w:t xml:space="preserve"> the </w:t>
      </w:r>
      <w:r w:rsidRPr="004C465E">
        <w:rPr>
          <w:rStyle w:val="StyleUnderline"/>
        </w:rPr>
        <w:t>fifty-five years</w:t>
      </w:r>
      <w:r w:rsidRPr="00BF33D7">
        <w:rPr>
          <w:sz w:val="16"/>
        </w:rPr>
        <w:t xml:space="preserve"> since 1956.</w:t>
      </w:r>
    </w:p>
    <w:p w14:paraId="7247B7E3" w14:textId="77777777" w:rsidR="003B460D" w:rsidRPr="00BF33D7" w:rsidRDefault="003B460D" w:rsidP="003B460D">
      <w:pPr>
        <w:rPr>
          <w:sz w:val="16"/>
        </w:rPr>
      </w:pPr>
      <w:r w:rsidRPr="00BF33D7">
        <w:rPr>
          <w:sz w:val="16"/>
        </w:rPr>
        <w:t xml:space="preserve">The energy equivalent of the proton and antiproton masses amounts to a few ten-billionths (3×10-10) of a joule.4 One joule will power a one-watt flashlamp bulb for one second. </w:t>
      </w:r>
      <w:r w:rsidRPr="004C465E">
        <w:rPr>
          <w:rStyle w:val="StyleUnderline"/>
        </w:rPr>
        <w:t>Our</w:t>
      </w:r>
      <w:r w:rsidRPr="00BF33D7">
        <w:rPr>
          <w:sz w:val="16"/>
        </w:rPr>
        <w:t xml:space="preserve"> 1014 </w:t>
      </w:r>
      <w:r w:rsidRPr="004C465E">
        <w:rPr>
          <w:rStyle w:val="StyleUnderline"/>
        </w:rPr>
        <w:t xml:space="preserve">bottled </w:t>
      </w:r>
      <w:r w:rsidRPr="00CB7819">
        <w:rPr>
          <w:rStyle w:val="StyleUnderline"/>
          <w:highlight w:val="cyan"/>
        </w:rPr>
        <w:t>antiprotons would</w:t>
      </w:r>
      <w:r w:rsidRPr="00BF33D7">
        <w:rPr>
          <w:sz w:val="16"/>
        </w:rPr>
        <w:t xml:space="preserve"> therefore </w:t>
      </w:r>
      <w:r w:rsidRPr="00CB7819">
        <w:rPr>
          <w:rStyle w:val="StyleUnderline"/>
          <w:highlight w:val="cyan"/>
        </w:rPr>
        <w:t>produce 30,000 joules, just</w:t>
      </w:r>
      <w:r w:rsidRPr="004C465E">
        <w:rPr>
          <w:rStyle w:val="StyleUnderline"/>
        </w:rPr>
        <w:t xml:space="preserve"> about </w:t>
      </w:r>
      <w:r w:rsidRPr="00CB7819">
        <w:rPr>
          <w:rStyle w:val="StyleUnderline"/>
          <w:highlight w:val="cyan"/>
        </w:rPr>
        <w:t>enough</w:t>
      </w:r>
      <w:r w:rsidRPr="004C465E">
        <w:rPr>
          <w:rStyle w:val="StyleUnderline"/>
        </w:rPr>
        <w:t xml:space="preserve"> energy </w:t>
      </w:r>
      <w:r w:rsidRPr="00CB7819">
        <w:rPr>
          <w:rStyle w:val="StyleUnderline"/>
          <w:highlight w:val="cyan"/>
        </w:rPr>
        <w:t xml:space="preserve">to </w:t>
      </w:r>
      <w:r w:rsidRPr="00CB7819">
        <w:rPr>
          <w:rStyle w:val="Emphasis"/>
          <w:highlight w:val="cyan"/>
        </w:rPr>
        <w:t>light a</w:t>
      </w:r>
      <w:r w:rsidRPr="004C465E">
        <w:rPr>
          <w:rStyle w:val="Emphasis"/>
        </w:rPr>
        <w:t xml:space="preserve"> sixty-watt </w:t>
      </w:r>
      <w:r w:rsidRPr="00CB7819">
        <w:rPr>
          <w:rStyle w:val="Emphasis"/>
          <w:highlight w:val="cyan"/>
        </w:rPr>
        <w:t>bulb for</w:t>
      </w:r>
      <w:r w:rsidRPr="004C465E">
        <w:rPr>
          <w:rStyle w:val="Emphasis"/>
        </w:rPr>
        <w:t xml:space="preserve"> eight or </w:t>
      </w:r>
      <w:r w:rsidRPr="00CB7819">
        <w:rPr>
          <w:rStyle w:val="Emphasis"/>
          <w:highlight w:val="cyan"/>
        </w:rPr>
        <w:t>nine minutes</w:t>
      </w:r>
      <w:r w:rsidRPr="00BF33D7">
        <w:rPr>
          <w:sz w:val="16"/>
        </w:rPr>
        <w:t>. Trying to solve the world’s energy problems by antimatter annihilation evidently brings an entirely new dimension to the idea of doing things the hard way.</w:t>
      </w:r>
    </w:p>
    <w:p w14:paraId="44666644" w14:textId="77777777" w:rsidR="003B460D" w:rsidRPr="00BF33D7" w:rsidRDefault="003B460D" w:rsidP="003B460D">
      <w:pPr>
        <w:rPr>
          <w:sz w:val="16"/>
        </w:rPr>
      </w:pPr>
      <w:r w:rsidRPr="004C465E">
        <w:rPr>
          <w:rStyle w:val="StyleUnderline"/>
        </w:rPr>
        <w:t xml:space="preserve">Now let’s calculate </w:t>
      </w:r>
      <w:r w:rsidRPr="00CB7819">
        <w:rPr>
          <w:rStyle w:val="StyleUnderline"/>
          <w:highlight w:val="cyan"/>
        </w:rPr>
        <w:t>how long it would take to accumulate enough</w:t>
      </w:r>
      <w:r w:rsidRPr="004C465E">
        <w:rPr>
          <w:rStyle w:val="StyleUnderline"/>
        </w:rPr>
        <w:t xml:space="preserve"> antiprotons </w:t>
      </w:r>
      <w:r w:rsidRPr="00CB7819">
        <w:rPr>
          <w:rStyle w:val="StyleUnderline"/>
          <w:highlight w:val="cyan"/>
        </w:rPr>
        <w:t>to get the</w:t>
      </w:r>
      <w:r w:rsidRPr="004C465E">
        <w:rPr>
          <w:rStyle w:val="StyleUnderline"/>
        </w:rPr>
        <w:t xml:space="preserve"> explosive </w:t>
      </w:r>
      <w:r w:rsidRPr="00CB7819">
        <w:rPr>
          <w:rStyle w:val="StyleUnderline"/>
          <w:highlight w:val="cyan"/>
        </w:rPr>
        <w:t>power of a</w:t>
      </w:r>
      <w:r w:rsidRPr="004C465E">
        <w:rPr>
          <w:rStyle w:val="StyleUnderline"/>
        </w:rPr>
        <w:t xml:space="preserve"> large </w:t>
      </w:r>
      <w:r w:rsidRPr="00CB7819">
        <w:rPr>
          <w:rStyle w:val="StyleUnderline"/>
          <w:highlight w:val="cyan"/>
        </w:rPr>
        <w:t>hydrogen bomb</w:t>
      </w:r>
      <w:r w:rsidRPr="004C465E">
        <w:rPr>
          <w:rStyle w:val="StyleUnderline"/>
        </w:rPr>
        <w:t>, say ten megatons</w:t>
      </w:r>
      <w:r w:rsidRPr="00BF33D7">
        <w:rPr>
          <w:sz w:val="16"/>
        </w:rPr>
        <w:t xml:space="preserve">, with an energy equivalent of around forty thousand trillion (4.18×1016) joules. </w:t>
      </w:r>
      <w:r>
        <w:rPr>
          <w:rStyle w:val="StyleUnderline"/>
        </w:rPr>
        <w:t>Pres</w:t>
      </w:r>
      <w:r w:rsidRPr="004C465E">
        <w:rPr>
          <w:rStyle w:val="StyleUnderline"/>
        </w:rPr>
        <w:t xml:space="preserve">ently </w:t>
      </w:r>
      <w:r w:rsidRPr="00CB7819">
        <w:rPr>
          <w:rStyle w:val="StyleUnderline"/>
          <w:highlight w:val="cyan"/>
        </w:rPr>
        <w:t>we can bottle</w:t>
      </w:r>
      <w:r w:rsidRPr="004C465E">
        <w:rPr>
          <w:rStyle w:val="StyleUnderline"/>
        </w:rPr>
        <w:t xml:space="preserve"> about </w:t>
      </w:r>
      <w:r w:rsidRPr="00CB7819">
        <w:rPr>
          <w:rStyle w:val="StyleUnderline"/>
          <w:highlight w:val="cyan"/>
        </w:rPr>
        <w:t>two million</w:t>
      </w:r>
      <w:r w:rsidRPr="004C465E">
        <w:rPr>
          <w:rStyle w:val="StyleUnderline"/>
        </w:rPr>
        <w:t xml:space="preserve"> antiprotons </w:t>
      </w:r>
      <w:r w:rsidRPr="00CB7819">
        <w:rPr>
          <w:rStyle w:val="StyleUnderline"/>
          <w:highlight w:val="cyan"/>
        </w:rPr>
        <w:t>per minute</w:t>
      </w:r>
      <w:r w:rsidRPr="00BF33D7">
        <w:rPr>
          <w:sz w:val="16"/>
        </w:rPr>
        <w:t xml:space="preserve">, equivalent to six ten-thousandths (6×10-4) of a joule. </w:t>
      </w:r>
      <w:r w:rsidRPr="00CB7819">
        <w:rPr>
          <w:rStyle w:val="StyleUnderline"/>
          <w:highlight w:val="cyan"/>
        </w:rPr>
        <w:t>The</w:t>
      </w:r>
      <w:r w:rsidRPr="004C465E">
        <w:rPr>
          <w:rStyle w:val="StyleUnderline"/>
        </w:rPr>
        <w:t xml:space="preserve"> accumulation </w:t>
      </w:r>
      <w:r w:rsidRPr="00CB7819">
        <w:rPr>
          <w:rStyle w:val="StyleUnderline"/>
          <w:highlight w:val="cyan"/>
        </w:rPr>
        <w:t>time needed</w:t>
      </w:r>
      <w:r w:rsidRPr="004C465E">
        <w:rPr>
          <w:rStyle w:val="StyleUnderline"/>
        </w:rPr>
        <w:t xml:space="preserve"> for our</w:t>
      </w:r>
      <w:r w:rsidRPr="00BF33D7">
        <w:rPr>
          <w:sz w:val="16"/>
        </w:rPr>
        <w:t xml:space="preserve"> 10 Mt </w:t>
      </w:r>
      <w:r w:rsidRPr="004C465E">
        <w:rPr>
          <w:rStyle w:val="StyleUnderline"/>
        </w:rPr>
        <w:t xml:space="preserve">bomb </w:t>
      </w:r>
      <w:r w:rsidRPr="00CB7819">
        <w:rPr>
          <w:rStyle w:val="StyleUnderline"/>
          <w:highlight w:val="cyan"/>
        </w:rPr>
        <w:t>is</w:t>
      </w:r>
      <w:r w:rsidRPr="004C465E">
        <w:rPr>
          <w:rStyle w:val="StyleUnderline"/>
        </w:rPr>
        <w:t xml:space="preserve"> therefore </w:t>
      </w:r>
      <w:r w:rsidRPr="00CB7819">
        <w:rPr>
          <w:rStyle w:val="Emphasis"/>
          <w:highlight w:val="cyan"/>
        </w:rPr>
        <w:t>seventy million trillion</w:t>
      </w:r>
      <w:r w:rsidRPr="004C465E">
        <w:rPr>
          <w:rStyle w:val="Emphasis"/>
        </w:rPr>
        <w:t xml:space="preserve"> (7×1019) </w:t>
      </w:r>
      <w:r w:rsidRPr="00CB7819">
        <w:rPr>
          <w:rStyle w:val="Emphasis"/>
          <w:highlight w:val="cyan"/>
        </w:rPr>
        <w:t>minutes</w:t>
      </w:r>
      <w:r w:rsidRPr="00BF33D7">
        <w:rPr>
          <w:sz w:val="16"/>
        </w:rPr>
        <w:t>.</w:t>
      </w:r>
    </w:p>
    <w:p w14:paraId="276E20A3" w14:textId="77777777" w:rsidR="003B460D" w:rsidRPr="00BF33D7" w:rsidRDefault="003B460D" w:rsidP="003B460D">
      <w:pPr>
        <w:rPr>
          <w:sz w:val="16"/>
        </w:rPr>
      </w:pPr>
      <w:r w:rsidRPr="004C465E">
        <w:rPr>
          <w:rStyle w:val="StyleUnderline"/>
        </w:rPr>
        <w:t xml:space="preserve">This is roughly </w:t>
      </w:r>
      <w:r w:rsidRPr="00CB7819">
        <w:rPr>
          <w:rStyle w:val="Emphasis"/>
          <w:highlight w:val="cyan"/>
        </w:rPr>
        <w:t>10,000 times the age of the universe</w:t>
      </w:r>
      <w:r w:rsidRPr="004C465E">
        <w:rPr>
          <w:rStyle w:val="StyleUnderline"/>
        </w:rPr>
        <w:t xml:space="preserve">—rather a tall order, you might </w:t>
      </w:r>
      <w:r w:rsidRPr="00BF33D7">
        <w:rPr>
          <w:rStyle w:val="StyleUnderline"/>
        </w:rPr>
        <w:t xml:space="preserve">think. </w:t>
      </w:r>
      <w:r w:rsidRPr="00CB7819">
        <w:rPr>
          <w:rStyle w:val="StyleUnderline"/>
          <w:highlight w:val="cyan"/>
        </w:rPr>
        <w:t>Technophiles</w:t>
      </w:r>
      <w:r w:rsidRPr="00BF33D7">
        <w:rPr>
          <w:rStyle w:val="StyleUnderline"/>
        </w:rPr>
        <w:t xml:space="preserve"> will</w:t>
      </w:r>
      <w:r w:rsidRPr="00BF33D7">
        <w:rPr>
          <w:sz w:val="16"/>
        </w:rPr>
        <w:t xml:space="preserve"> nevertheless again </w:t>
      </w:r>
      <w:r w:rsidRPr="00CB7819">
        <w:rPr>
          <w:rStyle w:val="StyleUnderline"/>
          <w:highlight w:val="cyan"/>
        </w:rPr>
        <w:t>argue</w:t>
      </w:r>
      <w:r w:rsidRPr="00BF33D7">
        <w:rPr>
          <w:rStyle w:val="StyleUnderline"/>
        </w:rPr>
        <w:t xml:space="preserve"> that </w:t>
      </w:r>
      <w:r w:rsidRPr="00CB7819">
        <w:rPr>
          <w:rStyle w:val="StyleUnderline"/>
          <w:highlight w:val="cyan"/>
        </w:rPr>
        <w:t>future improvements</w:t>
      </w:r>
      <w:r w:rsidRPr="00BF33D7">
        <w:rPr>
          <w:rStyle w:val="StyleUnderline"/>
        </w:rPr>
        <w:t xml:space="preserve"> should be taken into account. </w:t>
      </w:r>
      <w:r w:rsidRPr="00CB7819">
        <w:rPr>
          <w:rStyle w:val="StyleUnderline"/>
          <w:highlight w:val="cyan"/>
        </w:rPr>
        <w:t>Let’s</w:t>
      </w:r>
      <w:r w:rsidRPr="00BF33D7">
        <w:rPr>
          <w:rStyle w:val="StyleUnderline"/>
        </w:rPr>
        <w:t xml:space="preserve"> be generous and </w:t>
      </w:r>
      <w:r w:rsidRPr="00CB7819">
        <w:rPr>
          <w:rStyle w:val="StyleUnderline"/>
          <w:highlight w:val="cyan"/>
        </w:rPr>
        <w:t>allow</w:t>
      </w:r>
      <w:r w:rsidRPr="00BF33D7">
        <w:rPr>
          <w:rStyle w:val="StyleUnderline"/>
        </w:rPr>
        <w:t xml:space="preserve"> them </w:t>
      </w:r>
      <w:r w:rsidRPr="00CB7819">
        <w:rPr>
          <w:rStyle w:val="StyleUnderline"/>
          <w:highlight w:val="cyan"/>
        </w:rPr>
        <w:t>a factor of 20 billion</w:t>
      </w:r>
      <w:r w:rsidRPr="00BF33D7">
        <w:rPr>
          <w:rStyle w:val="StyleUnderline"/>
        </w:rPr>
        <w:t xml:space="preserve"> or so to cover this, </w:t>
      </w:r>
      <w:r w:rsidRPr="00CB7819">
        <w:rPr>
          <w:rStyle w:val="StyleUnderline"/>
          <w:highlight w:val="cyan"/>
        </w:rPr>
        <w:t>bringing</w:t>
      </w:r>
      <w:r w:rsidRPr="00BF33D7">
        <w:rPr>
          <w:rStyle w:val="StyleUnderline"/>
        </w:rPr>
        <w:t xml:space="preserve"> the accumulation </w:t>
      </w:r>
      <w:r w:rsidRPr="00CB7819">
        <w:rPr>
          <w:rStyle w:val="StyleUnderline"/>
          <w:highlight w:val="cyan"/>
        </w:rPr>
        <w:t>time down to</w:t>
      </w:r>
      <w:r w:rsidRPr="00BF33D7">
        <w:rPr>
          <w:rStyle w:val="StyleUnderline"/>
        </w:rPr>
        <w:t xml:space="preserve"> a mere </w:t>
      </w:r>
      <w:r w:rsidRPr="00CB7819">
        <w:rPr>
          <w:rStyle w:val="Emphasis"/>
          <w:highlight w:val="cyan"/>
        </w:rPr>
        <w:t>7,000 years</w:t>
      </w:r>
      <w:r w:rsidRPr="00BF33D7">
        <w:rPr>
          <w:rStyle w:val="StyleUnderline"/>
        </w:rPr>
        <w:t xml:space="preserve">. So </w:t>
      </w:r>
      <w:r w:rsidRPr="00CB7819">
        <w:rPr>
          <w:rStyle w:val="StyleUnderline"/>
          <w:highlight w:val="cyan"/>
        </w:rPr>
        <w:t>to have</w:t>
      </w:r>
      <w:r w:rsidRPr="00BF33D7">
        <w:rPr>
          <w:rStyle w:val="StyleUnderline"/>
        </w:rPr>
        <w:t xml:space="preserve"> made such </w:t>
      </w:r>
      <w:r w:rsidRPr="00CB7819">
        <w:rPr>
          <w:rStyle w:val="StyleUnderline"/>
          <w:highlight w:val="cyan"/>
        </w:rPr>
        <w:t>a bomb</w:t>
      </w:r>
      <w:r w:rsidRPr="00BF33D7">
        <w:rPr>
          <w:rStyle w:val="StyleUnderline"/>
        </w:rPr>
        <w:t xml:space="preserve"> available </w:t>
      </w:r>
      <w:r w:rsidRPr="00CB7819">
        <w:rPr>
          <w:rStyle w:val="StyleUnderline"/>
          <w:highlight w:val="cyan"/>
        </w:rPr>
        <w:t>now, with</w:t>
      </w:r>
      <w:r w:rsidRPr="00BF33D7">
        <w:rPr>
          <w:rStyle w:val="StyleUnderline"/>
        </w:rPr>
        <w:t xml:space="preserve"> these quite </w:t>
      </w:r>
      <w:r w:rsidRPr="00CB7819">
        <w:rPr>
          <w:rStyle w:val="Emphasis"/>
          <w:highlight w:val="cyan"/>
        </w:rPr>
        <w:t>impossible improvements</w:t>
      </w:r>
      <w:r w:rsidRPr="00CB7819">
        <w:rPr>
          <w:rStyle w:val="StyleUnderline"/>
          <w:highlight w:val="cyan"/>
        </w:rPr>
        <w:t>, we would</w:t>
      </w:r>
      <w:r w:rsidRPr="00BF33D7">
        <w:rPr>
          <w:rStyle w:val="StyleUnderline"/>
        </w:rPr>
        <w:t xml:space="preserve"> “only” have </w:t>
      </w:r>
      <w:r w:rsidRPr="00CB7819">
        <w:rPr>
          <w:rStyle w:val="StyleUnderline"/>
          <w:highlight w:val="cyan"/>
        </w:rPr>
        <w:t>had to start</w:t>
      </w:r>
      <w:r w:rsidRPr="00BF33D7">
        <w:rPr>
          <w:rStyle w:val="StyleUnderline"/>
        </w:rPr>
        <w:t xml:space="preserve"> accumulating </w:t>
      </w:r>
      <w:r w:rsidRPr="00CB7819">
        <w:rPr>
          <w:rStyle w:val="Emphasis"/>
          <w:highlight w:val="cyan"/>
        </w:rPr>
        <w:t>around the dawn of</w:t>
      </w:r>
      <w:r w:rsidRPr="00BF33D7">
        <w:rPr>
          <w:rStyle w:val="Emphasis"/>
        </w:rPr>
        <w:t xml:space="preserve"> recorded </w:t>
      </w:r>
      <w:r w:rsidRPr="00CB7819">
        <w:rPr>
          <w:rStyle w:val="Emphasis"/>
          <w:highlight w:val="cyan"/>
        </w:rPr>
        <w:t>history</w:t>
      </w:r>
      <w:r w:rsidRPr="00BF33D7">
        <w:rPr>
          <w:sz w:val="16"/>
        </w:rPr>
        <w:t>. No time out for equipment maintenance or breakdowns; no holiday, meals, or comfort breaks for the operators of course; just continuous accumulation, day and night, week after week, month after month, year in, year out, century after century.</w:t>
      </w:r>
    </w:p>
    <w:p w14:paraId="46E6D033" w14:textId="77777777" w:rsidR="003B460D" w:rsidRPr="004D13F7" w:rsidRDefault="003B460D" w:rsidP="003B460D"/>
    <w:p w14:paraId="1FCE1D34" w14:textId="77777777" w:rsidR="003B460D" w:rsidRPr="00C21CB6" w:rsidRDefault="003B460D" w:rsidP="003B460D">
      <w:pPr>
        <w:pStyle w:val="Heading2"/>
      </w:pPr>
      <w:r>
        <w:t>Administration</w:t>
      </w:r>
    </w:p>
    <w:p w14:paraId="41432437" w14:textId="77777777" w:rsidR="003B460D" w:rsidRDefault="003B460D" w:rsidP="003B460D">
      <w:pPr>
        <w:pStyle w:val="Heading3"/>
      </w:pPr>
      <w:r>
        <w:t>Hegemony---1AR</w:t>
      </w:r>
    </w:p>
    <w:p w14:paraId="47D12108" w14:textId="77777777" w:rsidR="003B460D" w:rsidRDefault="003B460D" w:rsidP="003B460D">
      <w:pPr>
        <w:pStyle w:val="Analytic"/>
      </w:pPr>
    </w:p>
    <w:p w14:paraId="3CECFB96" w14:textId="77777777" w:rsidR="003B460D" w:rsidRDefault="003B460D" w:rsidP="003B460D">
      <w:pPr>
        <w:pStyle w:val="Heading2"/>
      </w:pPr>
      <w:r>
        <w:t>Bunkers CP</w:t>
      </w:r>
    </w:p>
    <w:p w14:paraId="42A80981" w14:textId="77777777" w:rsidR="003B460D" w:rsidRPr="00932279" w:rsidRDefault="003B460D" w:rsidP="003B460D">
      <w:pPr>
        <w:pStyle w:val="Heading4"/>
      </w:pPr>
      <w:r>
        <w:t xml:space="preserve">Bunkers </w:t>
      </w:r>
      <w:r>
        <w:rPr>
          <w:u w:val="single"/>
        </w:rPr>
        <w:t>fail</w:t>
      </w:r>
      <w:r>
        <w:t xml:space="preserve">. Having a </w:t>
      </w:r>
      <w:r>
        <w:rPr>
          <w:u w:val="single"/>
        </w:rPr>
        <w:t>chance</w:t>
      </w:r>
      <w:r>
        <w:t xml:space="preserve"> requires </w:t>
      </w:r>
      <w:r>
        <w:rPr>
          <w:u w:val="single"/>
        </w:rPr>
        <w:t>perfect design</w:t>
      </w:r>
      <w:r>
        <w:t xml:space="preserve"> that’s hard to </w:t>
      </w:r>
      <w:r>
        <w:rPr>
          <w:u w:val="single"/>
        </w:rPr>
        <w:t>know in advance</w:t>
      </w:r>
      <w:r>
        <w:t>, which takes into account their warrants about advance tech or remote locaitons</w:t>
      </w:r>
    </w:p>
    <w:p w14:paraId="43816E02" w14:textId="77777777" w:rsidR="003B460D" w:rsidRPr="00932279" w:rsidRDefault="003B460D" w:rsidP="003B460D">
      <w:r>
        <w:t xml:space="preserve">Jean-Marc </w:t>
      </w:r>
      <w:r w:rsidRPr="00932279">
        <w:rPr>
          <w:rStyle w:val="Style13ptBold"/>
        </w:rPr>
        <w:t>Salotti 24</w:t>
      </w:r>
      <w:r>
        <w:t xml:space="preserve">, professor in computer science and director of International Academy of Astronautics, master of space studies from International Space University, June 2024, “Can humanity survive to a giant comet impact?” </w:t>
      </w:r>
      <w:r>
        <w:rPr>
          <w:i/>
          <w:iCs/>
        </w:rPr>
        <w:t>Acta Astronautica</w:t>
      </w:r>
      <w:r>
        <w:t xml:space="preserve">, vol. 219, </w:t>
      </w:r>
      <w:r w:rsidRPr="00932279">
        <w:t>https://www.sciencedirect.com/science/article/pii/S0094576524001759#sec5</w:t>
      </w:r>
      <w:r>
        <w:t>.</w:t>
      </w:r>
    </w:p>
    <w:p w14:paraId="57661BE4" w14:textId="77777777" w:rsidR="003B460D" w:rsidRPr="00932279" w:rsidRDefault="003B460D" w:rsidP="003B460D">
      <w:pPr>
        <w:rPr>
          <w:sz w:val="16"/>
          <w:szCs w:val="16"/>
        </w:rPr>
      </w:pPr>
      <w:r w:rsidRPr="00932279">
        <w:rPr>
          <w:rStyle w:val="StyleUnderline"/>
        </w:rPr>
        <w:t xml:space="preserve">If the </w:t>
      </w:r>
      <w:r w:rsidRPr="00932279">
        <w:rPr>
          <w:rStyle w:val="StyleUnderline"/>
          <w:highlight w:val="yellow"/>
        </w:rPr>
        <w:t>shelter</w:t>
      </w:r>
      <w:r w:rsidRPr="00932279">
        <w:rPr>
          <w:rStyle w:val="StyleUnderline"/>
        </w:rPr>
        <w:t xml:space="preserve"> is </w:t>
      </w:r>
      <w:r w:rsidRPr="00932279">
        <w:rPr>
          <w:rStyle w:val="Emphasis"/>
        </w:rPr>
        <w:t>designed</w:t>
      </w:r>
      <w:r w:rsidRPr="00932279">
        <w:rPr>
          <w:rStyle w:val="StyleUnderline"/>
        </w:rPr>
        <w:t xml:space="preserve"> for the </w:t>
      </w:r>
      <w:r w:rsidRPr="00932279">
        <w:rPr>
          <w:rStyle w:val="Emphasis"/>
          <w:highlight w:val="yellow"/>
        </w:rPr>
        <w:t>long-term survival</w:t>
      </w:r>
      <w:r w:rsidRPr="00932279">
        <w:rPr>
          <w:rStyle w:val="StyleUnderline"/>
        </w:rPr>
        <w:t xml:space="preserve"> of the group</w:t>
      </w:r>
      <w:r w:rsidRPr="00932279">
        <w:rPr>
          <w:sz w:val="16"/>
          <w:szCs w:val="16"/>
        </w:rPr>
        <w:t xml:space="preserve">, that is if it is possible to implement all activities required for survival and if equation (2) holds, </w:t>
      </w:r>
      <w:r w:rsidRPr="00932279">
        <w:rPr>
          <w:rStyle w:val="StyleUnderline"/>
        </w:rPr>
        <w:t xml:space="preserve">it </w:t>
      </w:r>
      <w:r w:rsidRPr="00932279">
        <w:rPr>
          <w:rStyle w:val="Emphasis"/>
        </w:rPr>
        <w:t xml:space="preserve">does </w:t>
      </w:r>
      <w:r w:rsidRPr="00932279">
        <w:rPr>
          <w:rStyle w:val="Emphasis"/>
          <w:highlight w:val="yellow"/>
        </w:rPr>
        <w:t>not</w:t>
      </w:r>
      <w:r w:rsidRPr="00932279">
        <w:rPr>
          <w:rStyle w:val="Emphasis"/>
        </w:rPr>
        <w:t xml:space="preserve"> mean</w:t>
      </w:r>
      <w:r w:rsidRPr="00932279">
        <w:rPr>
          <w:rStyle w:val="StyleUnderline"/>
        </w:rPr>
        <w:t xml:space="preserve"> that </w:t>
      </w:r>
      <w:r w:rsidRPr="006C7984">
        <w:rPr>
          <w:rStyle w:val="StyleUnderline"/>
        </w:rPr>
        <w:t xml:space="preserve">survival is </w:t>
      </w:r>
      <w:r w:rsidRPr="00932279">
        <w:rPr>
          <w:rStyle w:val="Emphasis"/>
          <w:highlight w:val="yellow"/>
        </w:rPr>
        <w:t>ensured</w:t>
      </w:r>
      <w:r w:rsidRPr="00932279">
        <w:rPr>
          <w:sz w:val="16"/>
          <w:szCs w:val="16"/>
        </w:rPr>
        <w:t xml:space="preserve">, because </w:t>
      </w:r>
      <w:r w:rsidRPr="00932279">
        <w:rPr>
          <w:rStyle w:val="StyleUnderline"/>
        </w:rPr>
        <w:t xml:space="preserve">there are </w:t>
      </w:r>
      <w:r w:rsidRPr="00932279">
        <w:rPr>
          <w:rStyle w:val="Emphasis"/>
          <w:highlight w:val="yellow"/>
        </w:rPr>
        <w:t>many possible reasons</w:t>
      </w:r>
      <w:r w:rsidRPr="00932279">
        <w:rPr>
          <w:rStyle w:val="StyleUnderline"/>
          <w:highlight w:val="yellow"/>
        </w:rPr>
        <w:t xml:space="preserve"> for</w:t>
      </w:r>
      <w:r w:rsidRPr="00932279">
        <w:rPr>
          <w:rStyle w:val="StyleUnderline"/>
        </w:rPr>
        <w:t xml:space="preserve"> a </w:t>
      </w:r>
      <w:r w:rsidRPr="00932279">
        <w:rPr>
          <w:rStyle w:val="Emphasis"/>
          <w:highlight w:val="yellow"/>
        </w:rPr>
        <w:t>collapse</w:t>
      </w:r>
      <w:r w:rsidRPr="00932279">
        <w:rPr>
          <w:sz w:val="16"/>
          <w:szCs w:val="16"/>
        </w:rPr>
        <w:t xml:space="preserve"> [14], see Fig. 2 for possible causal chains:</w:t>
      </w:r>
    </w:p>
    <w:p w14:paraId="0348D984" w14:textId="77777777" w:rsidR="003B460D" w:rsidRPr="00932279" w:rsidRDefault="003B460D" w:rsidP="003B460D">
      <w:pPr>
        <w:rPr>
          <w:sz w:val="16"/>
          <w:szCs w:val="16"/>
        </w:rPr>
      </w:pPr>
      <w:r w:rsidRPr="00932279">
        <w:rPr>
          <w:sz w:val="16"/>
          <w:szCs w:val="16"/>
        </w:rPr>
        <w:t xml:space="preserve">-A possible reason for the </w:t>
      </w:r>
      <w:r w:rsidRPr="006C7984">
        <w:rPr>
          <w:sz w:val="16"/>
          <w:szCs w:val="16"/>
        </w:rPr>
        <w:t xml:space="preserve">collapse is </w:t>
      </w:r>
      <w:r w:rsidRPr="006C7984">
        <w:rPr>
          <w:rStyle w:val="Emphasis"/>
        </w:rPr>
        <w:t>insufficient energy</w:t>
      </w:r>
      <w:r w:rsidRPr="006C7984">
        <w:rPr>
          <w:rStyle w:val="StyleUnderline"/>
        </w:rPr>
        <w:t xml:space="preserve"> production</w:t>
      </w:r>
      <w:r w:rsidRPr="006C7984">
        <w:rPr>
          <w:sz w:val="16"/>
          <w:szCs w:val="16"/>
        </w:rPr>
        <w:t>. As previously explained,</w:t>
      </w:r>
      <w:r w:rsidRPr="00932279">
        <w:rPr>
          <w:sz w:val="16"/>
          <w:szCs w:val="16"/>
        </w:rPr>
        <w:t xml:space="preserve"> </w:t>
      </w:r>
      <w:r w:rsidRPr="00932279">
        <w:rPr>
          <w:rStyle w:val="StyleUnderline"/>
        </w:rPr>
        <w:t xml:space="preserve">there are </w:t>
      </w:r>
      <w:r w:rsidRPr="00932279">
        <w:rPr>
          <w:rStyle w:val="Emphasis"/>
          <w:highlight w:val="yellow"/>
        </w:rPr>
        <w:t>many processes</w:t>
      </w:r>
      <w:r w:rsidRPr="00932279">
        <w:rPr>
          <w:rStyle w:val="StyleUnderline"/>
        </w:rPr>
        <w:t xml:space="preserve"> that </w:t>
      </w:r>
      <w:r w:rsidRPr="00932279">
        <w:rPr>
          <w:rStyle w:val="StyleUnderline"/>
          <w:highlight w:val="yellow"/>
        </w:rPr>
        <w:t>depend on</w:t>
      </w:r>
      <w:r w:rsidRPr="00932279">
        <w:rPr>
          <w:rStyle w:val="StyleUnderline"/>
        </w:rPr>
        <w:t xml:space="preserve"> the production of </w:t>
      </w:r>
      <w:r w:rsidRPr="00932279">
        <w:rPr>
          <w:rStyle w:val="StyleUnderline"/>
          <w:highlight w:val="yellow"/>
        </w:rPr>
        <w:t xml:space="preserve">huge amounts of </w:t>
      </w:r>
      <w:r w:rsidRPr="00932279">
        <w:rPr>
          <w:rStyle w:val="Emphasis"/>
          <w:highlight w:val="yellow"/>
        </w:rPr>
        <w:t>energy</w:t>
      </w:r>
      <w:r w:rsidRPr="00932279">
        <w:rPr>
          <w:rStyle w:val="StyleUnderline"/>
        </w:rPr>
        <w:t>, for instance</w:t>
      </w:r>
      <w:r w:rsidRPr="00932279">
        <w:rPr>
          <w:sz w:val="16"/>
          <w:szCs w:val="16"/>
        </w:rPr>
        <w:t xml:space="preserve"> the </w:t>
      </w:r>
      <w:r w:rsidRPr="00932279">
        <w:rPr>
          <w:rStyle w:val="Emphasis"/>
          <w:highlight w:val="yellow"/>
        </w:rPr>
        <w:t>production of oxygen</w:t>
      </w:r>
      <w:r w:rsidRPr="00932279">
        <w:rPr>
          <w:rStyle w:val="StyleUnderline"/>
        </w:rPr>
        <w:t xml:space="preserve"> using water electrolysis, </w:t>
      </w:r>
      <w:r w:rsidRPr="00932279">
        <w:rPr>
          <w:rStyle w:val="StyleUnderline"/>
          <w:highlight w:val="yellow"/>
        </w:rPr>
        <w:t xml:space="preserve">or </w:t>
      </w:r>
      <w:r w:rsidRPr="00932279">
        <w:rPr>
          <w:rStyle w:val="Emphasis"/>
          <w:highlight w:val="yellow"/>
        </w:rPr>
        <w:t>artificial lighting</w:t>
      </w:r>
      <w:r w:rsidRPr="00932279">
        <w:rPr>
          <w:rStyle w:val="StyleUnderline"/>
          <w:highlight w:val="yellow"/>
        </w:rPr>
        <w:t xml:space="preserve"> for </w:t>
      </w:r>
      <w:r w:rsidRPr="00932279">
        <w:rPr>
          <w:rStyle w:val="Emphasis"/>
          <w:highlight w:val="yellow"/>
        </w:rPr>
        <w:t>greenhouses</w:t>
      </w:r>
      <w:r w:rsidRPr="00932279">
        <w:rPr>
          <w:sz w:val="16"/>
          <w:szCs w:val="16"/>
        </w:rPr>
        <w:t xml:space="preserve">. As there is no solar energy underground, </w:t>
      </w:r>
      <w:r w:rsidRPr="00932279">
        <w:rPr>
          <w:rStyle w:val="StyleUnderline"/>
        </w:rPr>
        <w:t xml:space="preserve">a nuclear power plant could be essential to supply enough energy. However, </w:t>
      </w:r>
      <w:r w:rsidRPr="00932279">
        <w:rPr>
          <w:rStyle w:val="StyleUnderline"/>
          <w:highlight w:val="yellow"/>
        </w:rPr>
        <w:t xml:space="preserve">there would be </w:t>
      </w:r>
      <w:r w:rsidRPr="00932279">
        <w:rPr>
          <w:rStyle w:val="Emphasis"/>
          <w:highlight w:val="yellow"/>
        </w:rPr>
        <w:t>many technical problems</w:t>
      </w:r>
      <w:r w:rsidRPr="00932279">
        <w:rPr>
          <w:rStyle w:val="StyleUnderline"/>
        </w:rPr>
        <w:t xml:space="preserve"> to solve, for instance cooling down the reactor</w:t>
      </w:r>
      <w:r w:rsidRPr="00932279">
        <w:rPr>
          <w:sz w:val="16"/>
          <w:szCs w:val="16"/>
        </w:rPr>
        <w:t xml:space="preserve"> and hot water streams without overheating all the shelter.</w:t>
      </w:r>
    </w:p>
    <w:p w14:paraId="1CCD4EB5" w14:textId="77777777" w:rsidR="003B460D" w:rsidRPr="00932279" w:rsidRDefault="003B460D" w:rsidP="003B460D">
      <w:pPr>
        <w:rPr>
          <w:sz w:val="16"/>
          <w:szCs w:val="16"/>
        </w:rPr>
      </w:pPr>
      <w:r w:rsidRPr="00932279">
        <w:rPr>
          <w:sz w:val="16"/>
          <w:szCs w:val="16"/>
        </w:rPr>
        <w:t xml:space="preserve">-Another reason </w:t>
      </w:r>
      <w:r w:rsidRPr="006C7984">
        <w:rPr>
          <w:sz w:val="16"/>
          <w:szCs w:val="16"/>
        </w:rPr>
        <w:t xml:space="preserve">could be the </w:t>
      </w:r>
      <w:r w:rsidRPr="006C7984">
        <w:rPr>
          <w:rStyle w:val="StyleUnderline"/>
        </w:rPr>
        <w:t xml:space="preserve">lack of </w:t>
      </w:r>
      <w:r w:rsidRPr="006C7984">
        <w:rPr>
          <w:rStyle w:val="Emphasis"/>
        </w:rPr>
        <w:t>appropriate resources</w:t>
      </w:r>
      <w:r w:rsidRPr="006C7984">
        <w:rPr>
          <w:sz w:val="16"/>
          <w:szCs w:val="16"/>
        </w:rPr>
        <w:t xml:space="preserve"> or tools to implement important industrial</w:t>
      </w:r>
      <w:r w:rsidRPr="00932279">
        <w:rPr>
          <w:sz w:val="16"/>
          <w:szCs w:val="16"/>
        </w:rPr>
        <w:t xml:space="preserve"> processes. </w:t>
      </w:r>
      <w:r w:rsidRPr="00932279">
        <w:rPr>
          <w:rStyle w:val="StyleUnderline"/>
        </w:rPr>
        <w:t xml:space="preserve">For instance, </w:t>
      </w:r>
      <w:r w:rsidRPr="00932279">
        <w:rPr>
          <w:rStyle w:val="StyleUnderline"/>
          <w:highlight w:val="yellow"/>
        </w:rPr>
        <w:t xml:space="preserve">for </w:t>
      </w:r>
      <w:r w:rsidRPr="00932279">
        <w:rPr>
          <w:rStyle w:val="Emphasis"/>
          <w:highlight w:val="yellow"/>
        </w:rPr>
        <w:t>artificial lighting</w:t>
      </w:r>
      <w:r w:rsidRPr="00932279">
        <w:rPr>
          <w:rStyle w:val="StyleUnderline"/>
        </w:rPr>
        <w:t xml:space="preserve">, </w:t>
      </w:r>
      <w:r w:rsidRPr="006C7984">
        <w:rPr>
          <w:rStyle w:val="Emphasis"/>
        </w:rPr>
        <w:t>huge amounts</w:t>
      </w:r>
      <w:r w:rsidRPr="006C7984">
        <w:rPr>
          <w:rStyle w:val="StyleUnderline"/>
        </w:rPr>
        <w:t xml:space="preserve"> of </w:t>
      </w:r>
      <w:r w:rsidRPr="006C7984">
        <w:rPr>
          <w:rStyle w:val="Emphasis"/>
        </w:rPr>
        <w:t>LEDs</w:t>
      </w:r>
      <w:r w:rsidRPr="006C7984">
        <w:rPr>
          <w:rStyle w:val="StyleUnderline"/>
        </w:rPr>
        <w:t xml:space="preserve"> would be </w:t>
      </w:r>
      <w:r w:rsidRPr="006C7984">
        <w:rPr>
          <w:rStyle w:val="Emphasis"/>
        </w:rPr>
        <w:t>required</w:t>
      </w:r>
      <w:r w:rsidRPr="006C7984">
        <w:rPr>
          <w:rStyle w:val="StyleUnderline"/>
        </w:rPr>
        <w:t xml:space="preserve">, especially for growing plants. As LEDS have a </w:t>
      </w:r>
      <w:r w:rsidRPr="006C7984">
        <w:rPr>
          <w:rStyle w:val="Emphasis"/>
        </w:rPr>
        <w:t>limited lifetime</w:t>
      </w:r>
      <w:r w:rsidRPr="006C7984">
        <w:rPr>
          <w:rStyle w:val="StyleUnderline"/>
        </w:rPr>
        <w:t>, t</w:t>
      </w:r>
      <w:r w:rsidRPr="00932279">
        <w:rPr>
          <w:rStyle w:val="StyleUnderline"/>
        </w:rPr>
        <w:t xml:space="preserve">he </w:t>
      </w:r>
      <w:r w:rsidRPr="006C7984">
        <w:rPr>
          <w:rStyle w:val="StyleUnderline"/>
          <w:highlight w:val="yellow"/>
        </w:rPr>
        <w:t xml:space="preserve">production of </w:t>
      </w:r>
      <w:r w:rsidRPr="006C7984">
        <w:rPr>
          <w:rStyle w:val="Emphasis"/>
          <w:highlight w:val="yellow"/>
        </w:rPr>
        <w:t>new LEDs</w:t>
      </w:r>
      <w:r w:rsidRPr="006C7984">
        <w:rPr>
          <w:rStyle w:val="StyleUnderline"/>
          <w:highlight w:val="yellow"/>
        </w:rPr>
        <w:t xml:space="preserve"> is </w:t>
      </w:r>
      <w:r w:rsidRPr="006C7984">
        <w:rPr>
          <w:rStyle w:val="Emphasis"/>
          <w:highlight w:val="yellow"/>
        </w:rPr>
        <w:t>essential</w:t>
      </w:r>
      <w:r w:rsidRPr="00932279">
        <w:rPr>
          <w:sz w:val="16"/>
          <w:szCs w:val="16"/>
        </w:rPr>
        <w:t xml:space="preserve">, </w:t>
      </w:r>
      <w:r w:rsidRPr="00932279">
        <w:rPr>
          <w:rStyle w:val="StyleUnderline"/>
        </w:rPr>
        <w:t xml:space="preserve">but the </w:t>
      </w:r>
      <w:r w:rsidRPr="00932279">
        <w:rPr>
          <w:rStyle w:val="Emphasis"/>
          <w:highlight w:val="yellow"/>
        </w:rPr>
        <w:t>resources</w:t>
      </w:r>
      <w:r w:rsidRPr="00932279">
        <w:rPr>
          <w:rStyle w:val="StyleUnderline"/>
          <w:highlight w:val="yellow"/>
        </w:rPr>
        <w:t xml:space="preserve"> and </w:t>
      </w:r>
      <w:r w:rsidRPr="00932279">
        <w:rPr>
          <w:rStyle w:val="Emphasis"/>
          <w:highlight w:val="yellow"/>
        </w:rPr>
        <w:t>tools</w:t>
      </w:r>
      <w:r w:rsidRPr="00932279">
        <w:rPr>
          <w:rStyle w:val="StyleUnderline"/>
        </w:rPr>
        <w:t xml:space="preserve"> to produce them </w:t>
      </w:r>
      <w:r w:rsidRPr="00932279">
        <w:rPr>
          <w:rStyle w:val="StyleUnderline"/>
          <w:highlight w:val="yellow"/>
        </w:rPr>
        <w:t xml:space="preserve">might not be </w:t>
      </w:r>
      <w:r w:rsidRPr="00932279">
        <w:rPr>
          <w:rStyle w:val="Emphasis"/>
          <w:highlight w:val="yellow"/>
        </w:rPr>
        <w:t>easily found</w:t>
      </w:r>
      <w:r w:rsidRPr="00932279">
        <w:rPr>
          <w:sz w:val="16"/>
          <w:szCs w:val="16"/>
        </w:rPr>
        <w:t>.</w:t>
      </w:r>
    </w:p>
    <w:p w14:paraId="0B51409D" w14:textId="77777777" w:rsidR="003B460D" w:rsidRPr="00932279" w:rsidRDefault="003B460D" w:rsidP="003B460D">
      <w:pPr>
        <w:rPr>
          <w:sz w:val="16"/>
          <w:szCs w:val="16"/>
        </w:rPr>
      </w:pPr>
      <w:r w:rsidRPr="00932279">
        <w:rPr>
          <w:sz w:val="16"/>
          <w:szCs w:val="16"/>
        </w:rPr>
        <w:t xml:space="preserve">-Obviously, </w:t>
      </w:r>
      <w:r w:rsidRPr="006C7984">
        <w:rPr>
          <w:rStyle w:val="StyleUnderline"/>
          <w:highlight w:val="yellow"/>
        </w:rPr>
        <w:t xml:space="preserve">if there is </w:t>
      </w:r>
      <w:r w:rsidRPr="006C7984">
        <w:rPr>
          <w:rStyle w:val="Emphasis"/>
          <w:highlight w:val="yellow"/>
        </w:rPr>
        <w:t>not enough human resources</w:t>
      </w:r>
      <w:r w:rsidRPr="006C7984">
        <w:rPr>
          <w:rStyle w:val="StyleUnderline"/>
          <w:highlight w:val="yellow"/>
        </w:rPr>
        <w:t xml:space="preserve"> to perform</w:t>
      </w:r>
      <w:r w:rsidRPr="00932279">
        <w:rPr>
          <w:rStyle w:val="StyleUnderline"/>
        </w:rPr>
        <w:t xml:space="preserve"> </w:t>
      </w:r>
      <w:r w:rsidRPr="00932279">
        <w:rPr>
          <w:rStyle w:val="Emphasis"/>
        </w:rPr>
        <w:t xml:space="preserve">all the </w:t>
      </w:r>
      <w:r w:rsidRPr="006C7984">
        <w:rPr>
          <w:rStyle w:val="Emphasis"/>
          <w:highlight w:val="yellow"/>
        </w:rPr>
        <w:t>work</w:t>
      </w:r>
      <w:r w:rsidRPr="00932279">
        <w:rPr>
          <w:rStyle w:val="StyleUnderline"/>
        </w:rPr>
        <w:t xml:space="preserve"> that is </w:t>
      </w:r>
      <w:r w:rsidRPr="006C7984">
        <w:rPr>
          <w:rStyle w:val="Emphasis"/>
          <w:highlight w:val="yellow"/>
        </w:rPr>
        <w:t>required</w:t>
      </w:r>
      <w:r w:rsidRPr="00932279">
        <w:rPr>
          <w:sz w:val="16"/>
          <w:szCs w:val="16"/>
        </w:rPr>
        <w:t xml:space="preserve"> for a long term sustainable survival, the </w:t>
      </w:r>
      <w:r w:rsidRPr="006C7984">
        <w:rPr>
          <w:rStyle w:val="Emphasis"/>
          <w:highlight w:val="yellow"/>
        </w:rPr>
        <w:t>collapse</w:t>
      </w:r>
      <w:r w:rsidRPr="00932279">
        <w:rPr>
          <w:rStyle w:val="StyleUnderline"/>
        </w:rPr>
        <w:t xml:space="preserve"> of the shelter </w:t>
      </w:r>
      <w:r w:rsidRPr="006C7984">
        <w:rPr>
          <w:rStyle w:val="StyleUnderline"/>
          <w:highlight w:val="yellow"/>
        </w:rPr>
        <w:t>is</w:t>
      </w:r>
      <w:r w:rsidRPr="00932279">
        <w:rPr>
          <w:rStyle w:val="StyleUnderline"/>
        </w:rPr>
        <w:t xml:space="preserve"> </w:t>
      </w:r>
      <w:r w:rsidRPr="00932279">
        <w:rPr>
          <w:rStyle w:val="Emphasis"/>
        </w:rPr>
        <w:t xml:space="preserve">also </w:t>
      </w:r>
      <w:r w:rsidRPr="006C7984">
        <w:rPr>
          <w:rStyle w:val="Emphasis"/>
          <w:highlight w:val="yellow"/>
        </w:rPr>
        <w:t>unavoidable</w:t>
      </w:r>
      <w:r w:rsidRPr="00932279">
        <w:rPr>
          <w:rStyle w:val="StyleUnderline"/>
        </w:rPr>
        <w:t>.</w:t>
      </w:r>
    </w:p>
    <w:p w14:paraId="47287CC2" w14:textId="77777777" w:rsidR="003B460D" w:rsidRPr="00932279" w:rsidRDefault="003B460D" w:rsidP="003B460D">
      <w:pPr>
        <w:rPr>
          <w:sz w:val="16"/>
          <w:szCs w:val="16"/>
        </w:rPr>
      </w:pPr>
      <w:r w:rsidRPr="00932279">
        <w:rPr>
          <w:sz w:val="16"/>
          <w:szCs w:val="16"/>
        </w:rPr>
        <w:t xml:space="preserve">-Importantly, </w:t>
      </w:r>
      <w:r w:rsidRPr="006C7984">
        <w:rPr>
          <w:rStyle w:val="StyleUnderline"/>
          <w:highlight w:val="yellow"/>
        </w:rPr>
        <w:t>the</w:t>
      </w:r>
      <w:r w:rsidRPr="00932279">
        <w:rPr>
          <w:rStyle w:val="StyleUnderline"/>
        </w:rPr>
        <w:t xml:space="preserve"> three previous </w:t>
      </w:r>
      <w:r w:rsidRPr="006C7984">
        <w:rPr>
          <w:rStyle w:val="StyleUnderline"/>
          <w:highlight w:val="yellow"/>
        </w:rPr>
        <w:t>reasons</w:t>
      </w:r>
      <w:r w:rsidRPr="00932279">
        <w:rPr>
          <w:sz w:val="16"/>
          <w:szCs w:val="16"/>
        </w:rPr>
        <w:t xml:space="preserve"> do not imply an immediate collapse. They only </w:t>
      </w:r>
      <w:r w:rsidRPr="006C7984">
        <w:rPr>
          <w:rStyle w:val="StyleUnderline"/>
          <w:highlight w:val="yellow"/>
        </w:rPr>
        <w:t>imply</w:t>
      </w:r>
      <w:r w:rsidRPr="006C7984">
        <w:rPr>
          <w:rStyle w:val="StyleUnderline"/>
        </w:rPr>
        <w:t xml:space="preserve"> a </w:t>
      </w:r>
      <w:r w:rsidRPr="006C7984">
        <w:rPr>
          <w:rStyle w:val="Emphasis"/>
        </w:rPr>
        <w:t>slow</w:t>
      </w:r>
      <w:r w:rsidRPr="006C7984">
        <w:rPr>
          <w:rStyle w:val="StyleUnderline"/>
        </w:rPr>
        <w:t xml:space="preserve"> but </w:t>
      </w:r>
      <w:r w:rsidRPr="006C7984">
        <w:rPr>
          <w:rStyle w:val="Emphasis"/>
          <w:highlight w:val="yellow"/>
        </w:rPr>
        <w:t>ineluctable</w:t>
      </w:r>
      <w:r w:rsidRPr="00932279">
        <w:rPr>
          <w:rStyle w:val="Emphasis"/>
        </w:rPr>
        <w:t xml:space="preserve"> degradation</w:t>
      </w:r>
      <w:r w:rsidRPr="00932279">
        <w:rPr>
          <w:rStyle w:val="StyleUnderline"/>
        </w:rPr>
        <w:t xml:space="preserve"> of life support inside the shelter, and, finally, the </w:t>
      </w:r>
      <w:r w:rsidRPr="006C7984">
        <w:rPr>
          <w:rStyle w:val="StyleUnderline"/>
          <w:highlight w:val="yellow"/>
        </w:rPr>
        <w:t xml:space="preserve">death of </w:t>
      </w:r>
      <w:r w:rsidRPr="006C7984">
        <w:rPr>
          <w:rStyle w:val="Emphasis"/>
          <w:highlight w:val="yellow"/>
        </w:rPr>
        <w:t>all humans</w:t>
      </w:r>
      <w:r w:rsidRPr="00932279">
        <w:rPr>
          <w:sz w:val="16"/>
          <w:szCs w:val="16"/>
        </w:rPr>
        <w:t>.</w:t>
      </w:r>
    </w:p>
    <w:p w14:paraId="77470161" w14:textId="77777777" w:rsidR="003B460D" w:rsidRPr="00932279" w:rsidRDefault="003B460D" w:rsidP="003B460D">
      <w:pPr>
        <w:rPr>
          <w:sz w:val="8"/>
          <w:szCs w:val="8"/>
        </w:rPr>
      </w:pPr>
      <w:r w:rsidRPr="00932279">
        <w:rPr>
          <w:sz w:val="8"/>
          <w:szCs w:val="8"/>
        </w:rPr>
        <w:t>-Other reasons are more “high level” and linked to human factors. A low habitability and comfort would increase the stress, the fatigue and therefore the efficiency of the workers. The organization of the work could also be an issue, as some people could complain about the workload, the working conditions and want to adapt or change their activity, which might impact the cohesion and efficiency of the group.</w:t>
      </w:r>
    </w:p>
    <w:p w14:paraId="7A0CDD72" w14:textId="77777777" w:rsidR="003B460D" w:rsidRDefault="003B460D" w:rsidP="003B460D">
      <w:pPr>
        <w:rPr>
          <w:sz w:val="16"/>
          <w:szCs w:val="16"/>
        </w:rPr>
      </w:pPr>
      <w:r w:rsidRPr="00932279">
        <w:rPr>
          <w:sz w:val="16"/>
          <w:szCs w:val="16"/>
        </w:rPr>
        <w:t>-</w:t>
      </w:r>
      <w:r w:rsidRPr="00932279">
        <w:rPr>
          <w:rStyle w:val="StyleUnderline"/>
        </w:rPr>
        <w:t xml:space="preserve">There are </w:t>
      </w:r>
      <w:r w:rsidRPr="006C7984">
        <w:rPr>
          <w:rStyle w:val="StyleUnderline"/>
          <w:highlight w:val="yellow"/>
        </w:rPr>
        <w:t>also</w:t>
      </w:r>
      <w:r w:rsidRPr="00932279">
        <w:rPr>
          <w:rStyle w:val="StyleUnderline"/>
        </w:rPr>
        <w:t xml:space="preserve"> </w:t>
      </w:r>
      <w:r w:rsidRPr="00932279">
        <w:rPr>
          <w:rStyle w:val="Emphasis"/>
        </w:rPr>
        <w:t>two reasons</w:t>
      </w:r>
      <w:r w:rsidRPr="00932279">
        <w:rPr>
          <w:rStyle w:val="StyleUnderline"/>
        </w:rPr>
        <w:t xml:space="preserve"> linked to the </w:t>
      </w:r>
      <w:r w:rsidRPr="00932279">
        <w:rPr>
          <w:rStyle w:val="Emphasis"/>
        </w:rPr>
        <w:t>context</w:t>
      </w:r>
      <w:r w:rsidRPr="00932279">
        <w:rPr>
          <w:rStyle w:val="StyleUnderline"/>
        </w:rPr>
        <w:t xml:space="preserve"> of the </w:t>
      </w:r>
      <w:r w:rsidRPr="00932279">
        <w:rPr>
          <w:rStyle w:val="Emphasis"/>
        </w:rPr>
        <w:t>shelter</w:t>
      </w:r>
      <w:r w:rsidRPr="00932279">
        <w:rPr>
          <w:rStyle w:val="StyleUnderline"/>
        </w:rPr>
        <w:t xml:space="preserve">: The first is a possible </w:t>
      </w:r>
      <w:r w:rsidRPr="006C7984">
        <w:rPr>
          <w:rStyle w:val="Emphasis"/>
          <w:highlight w:val="yellow"/>
        </w:rPr>
        <w:t>catastrophic event</w:t>
      </w:r>
      <w:r w:rsidRPr="00932279">
        <w:rPr>
          <w:rStyle w:val="StyleUnderline"/>
        </w:rPr>
        <w:t xml:space="preserve">, which might be </w:t>
      </w:r>
      <w:r w:rsidRPr="006C7984">
        <w:rPr>
          <w:rStyle w:val="StyleUnderline"/>
          <w:highlight w:val="yellow"/>
        </w:rPr>
        <w:t xml:space="preserve">caused by </w:t>
      </w:r>
      <w:r w:rsidRPr="006C7984">
        <w:rPr>
          <w:rStyle w:val="Emphasis"/>
          <w:highlight w:val="yellow"/>
        </w:rPr>
        <w:t>human errors</w:t>
      </w:r>
      <w:r w:rsidRPr="00932279">
        <w:rPr>
          <w:rStyle w:val="StyleUnderline"/>
        </w:rPr>
        <w:t xml:space="preserve">, human </w:t>
      </w:r>
      <w:r w:rsidRPr="006C7984">
        <w:rPr>
          <w:rStyle w:val="Emphasis"/>
          <w:highlight w:val="yellow"/>
        </w:rPr>
        <w:t>madness</w:t>
      </w:r>
      <w:r w:rsidRPr="006C7984">
        <w:rPr>
          <w:rStyle w:val="StyleUnderline"/>
          <w:highlight w:val="yellow"/>
        </w:rPr>
        <w:t>, or</w:t>
      </w:r>
      <w:r w:rsidRPr="00932279">
        <w:rPr>
          <w:rStyle w:val="StyleUnderline"/>
        </w:rPr>
        <w:t xml:space="preserve"> by </w:t>
      </w:r>
      <w:r w:rsidRPr="006C7984">
        <w:rPr>
          <w:rStyle w:val="Emphasis"/>
          <w:highlight w:val="yellow"/>
        </w:rPr>
        <w:t>unexpected natural disasters</w:t>
      </w:r>
      <w:r w:rsidRPr="00932279">
        <w:rPr>
          <w:rStyle w:val="StyleUnderline"/>
        </w:rPr>
        <w:t xml:space="preserve">. The </w:t>
      </w:r>
      <w:r w:rsidRPr="006C7984">
        <w:rPr>
          <w:rStyle w:val="StyleUnderline"/>
          <w:highlight w:val="yellow"/>
        </w:rPr>
        <w:t>second</w:t>
      </w:r>
      <w:r w:rsidRPr="00932279">
        <w:rPr>
          <w:rStyle w:val="StyleUnderline"/>
        </w:rPr>
        <w:t xml:space="preserve"> is a </w:t>
      </w:r>
      <w:r w:rsidRPr="006C7984">
        <w:rPr>
          <w:rStyle w:val="Emphasis"/>
          <w:highlight w:val="yellow"/>
        </w:rPr>
        <w:t>possible weakness</w:t>
      </w:r>
      <w:r w:rsidRPr="006C7984">
        <w:rPr>
          <w:rStyle w:val="StyleUnderline"/>
          <w:highlight w:val="yellow"/>
        </w:rPr>
        <w:t xml:space="preserve"> of</w:t>
      </w:r>
      <w:r w:rsidRPr="00932279">
        <w:rPr>
          <w:rStyle w:val="StyleUnderline"/>
        </w:rPr>
        <w:t xml:space="preserve"> the </w:t>
      </w:r>
      <w:r w:rsidRPr="006C7984">
        <w:rPr>
          <w:rStyle w:val="Emphasis"/>
          <w:highlight w:val="yellow"/>
        </w:rPr>
        <w:t>initial state</w:t>
      </w:r>
      <w:r w:rsidRPr="006C7984">
        <w:rPr>
          <w:rStyle w:val="StyleUnderline"/>
        </w:rPr>
        <w:t xml:space="preserve">, if specific resources were accessible in </w:t>
      </w:r>
      <w:r w:rsidRPr="006C7984">
        <w:rPr>
          <w:rStyle w:val="Emphasis"/>
        </w:rPr>
        <w:t>limited amounts</w:t>
      </w:r>
      <w:r w:rsidRPr="006C7984">
        <w:rPr>
          <w:rStyle w:val="StyleUnderline"/>
        </w:rPr>
        <w:t xml:space="preserve"> fro</w:t>
      </w:r>
      <w:r w:rsidRPr="00932279">
        <w:rPr>
          <w:rStyle w:val="StyleUnderline"/>
        </w:rPr>
        <w:t xml:space="preserve">m the </w:t>
      </w:r>
      <w:r w:rsidRPr="00932279">
        <w:rPr>
          <w:rStyle w:val="Emphasis"/>
        </w:rPr>
        <w:t>start</w:t>
      </w:r>
      <w:r w:rsidRPr="00932279">
        <w:rPr>
          <w:rStyle w:val="StyleUnderline"/>
        </w:rPr>
        <w:t xml:space="preserve">, </w:t>
      </w:r>
      <w:r w:rsidRPr="006C7984">
        <w:rPr>
          <w:rStyle w:val="StyleUnderline"/>
          <w:highlight w:val="yellow"/>
        </w:rPr>
        <w:t>if</w:t>
      </w:r>
      <w:r w:rsidRPr="00932279">
        <w:rPr>
          <w:rStyle w:val="StyleUnderline"/>
        </w:rPr>
        <w:t xml:space="preserve"> the </w:t>
      </w:r>
      <w:r w:rsidRPr="006C7984">
        <w:rPr>
          <w:rStyle w:val="StyleUnderline"/>
          <w:highlight w:val="yellow"/>
        </w:rPr>
        <w:t>needs</w:t>
      </w:r>
      <w:r w:rsidRPr="00932279">
        <w:rPr>
          <w:rStyle w:val="StyleUnderline"/>
        </w:rPr>
        <w:t xml:space="preserve"> </w:t>
      </w:r>
      <w:r w:rsidRPr="006C7984">
        <w:rPr>
          <w:rStyle w:val="StyleUnderline"/>
          <w:highlight w:val="yellow"/>
        </w:rPr>
        <w:t xml:space="preserve">were </w:t>
      </w:r>
      <w:r w:rsidRPr="006C7984">
        <w:rPr>
          <w:rStyle w:val="Emphasis"/>
          <w:highlight w:val="yellow"/>
        </w:rPr>
        <w:t>underestimated</w:t>
      </w:r>
      <w:r w:rsidRPr="00932279">
        <w:rPr>
          <w:rStyle w:val="StyleUnderline"/>
        </w:rPr>
        <w:t xml:space="preserve">, </w:t>
      </w:r>
      <w:r w:rsidRPr="006C7984">
        <w:rPr>
          <w:rStyle w:val="StyleUnderline"/>
          <w:highlight w:val="yellow"/>
        </w:rPr>
        <w:t>if</w:t>
      </w:r>
      <w:r w:rsidRPr="00932279">
        <w:rPr>
          <w:rStyle w:val="StyleUnderline"/>
        </w:rPr>
        <w:t xml:space="preserve"> some </w:t>
      </w:r>
      <w:r w:rsidRPr="006C7984">
        <w:rPr>
          <w:rStyle w:val="Emphasis"/>
          <w:highlight w:val="yellow"/>
        </w:rPr>
        <w:t>expertise</w:t>
      </w:r>
      <w:r w:rsidRPr="006C7984">
        <w:rPr>
          <w:rStyle w:val="StyleUnderline"/>
          <w:highlight w:val="yellow"/>
        </w:rPr>
        <w:t xml:space="preserve"> was </w:t>
      </w:r>
      <w:r w:rsidRPr="006C7984">
        <w:rPr>
          <w:rStyle w:val="Emphasis"/>
          <w:highlight w:val="yellow"/>
        </w:rPr>
        <w:t>missing</w:t>
      </w:r>
      <w:r w:rsidRPr="006C7984">
        <w:rPr>
          <w:rStyle w:val="StyleUnderline"/>
          <w:highlight w:val="yellow"/>
        </w:rPr>
        <w:t>, or</w:t>
      </w:r>
      <w:r w:rsidRPr="00932279">
        <w:rPr>
          <w:sz w:val="16"/>
          <w:szCs w:val="16"/>
        </w:rPr>
        <w:t xml:space="preserve">, for example, </w:t>
      </w:r>
      <w:r w:rsidRPr="00932279">
        <w:rPr>
          <w:rStyle w:val="StyleUnderline"/>
        </w:rPr>
        <w:t xml:space="preserve">if </w:t>
      </w:r>
      <w:r w:rsidRPr="006C7984">
        <w:rPr>
          <w:rStyle w:val="StyleUnderline"/>
          <w:highlight w:val="yellow"/>
        </w:rPr>
        <w:t xml:space="preserve">there are </w:t>
      </w:r>
      <w:r w:rsidRPr="006C7984">
        <w:rPr>
          <w:rStyle w:val="Emphasis"/>
          <w:highlight w:val="yellow"/>
        </w:rPr>
        <w:t>too many people</w:t>
      </w:r>
      <w:r w:rsidRPr="006C7984">
        <w:rPr>
          <w:rStyle w:val="StyleUnderline"/>
        </w:rPr>
        <w:t xml:space="preserve"> for a rather </w:t>
      </w:r>
      <w:r w:rsidRPr="006C7984">
        <w:rPr>
          <w:rStyle w:val="Emphasis"/>
        </w:rPr>
        <w:t>small shelter</w:t>
      </w:r>
      <w:r w:rsidRPr="006C7984">
        <w:rPr>
          <w:sz w:val="16"/>
          <w:szCs w:val="16"/>
        </w:rPr>
        <w:t>.</w:t>
      </w:r>
    </w:p>
    <w:p w14:paraId="5A985E51" w14:textId="77777777" w:rsidR="003B460D" w:rsidRPr="00DB5728" w:rsidRDefault="003B460D" w:rsidP="003B460D"/>
    <w:sectPr w:rsidR="003B460D" w:rsidRPr="00DB5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26E1" w14:textId="77777777" w:rsidR="00C55E1F" w:rsidRDefault="00C55E1F" w:rsidP="00066D2C">
      <w:r>
        <w:separator/>
      </w:r>
    </w:p>
  </w:endnote>
  <w:endnote w:type="continuationSeparator" w:id="0">
    <w:p w14:paraId="55359D73" w14:textId="77777777" w:rsidR="00C55E1F" w:rsidRDefault="00C55E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7BFF" w14:textId="77777777" w:rsidR="00C55E1F" w:rsidRDefault="00C55E1F" w:rsidP="00066D2C">
      <w:r>
        <w:separator/>
      </w:r>
    </w:p>
  </w:footnote>
  <w:footnote w:type="continuationSeparator" w:id="0">
    <w:p w14:paraId="226D6728" w14:textId="77777777" w:rsidR="00C55E1F" w:rsidRDefault="00C55E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0"/>
  </w:num>
  <w:num w:numId="45" w16cid:durableId="1713188445">
    <w:abstractNumId w:val="23"/>
  </w:num>
  <w:num w:numId="46" w16cid:durableId="1763601005">
    <w:abstractNumId w:val="17"/>
  </w:num>
  <w:num w:numId="47" w16cid:durableId="1137333453">
    <w:abstractNumId w:val="24"/>
  </w:num>
  <w:num w:numId="48" w16cid:durableId="97600750">
    <w:abstractNumId w:val="19"/>
  </w:num>
  <w:num w:numId="49" w16cid:durableId="866018953">
    <w:abstractNumId w:val="22"/>
  </w:num>
  <w:num w:numId="50" w16cid:durableId="1716003135">
    <w:abstractNumId w:val="16"/>
  </w:num>
  <w:num w:numId="51" w16cid:durableId="1159269130">
    <w:abstractNumId w:val="20"/>
  </w:num>
  <w:num w:numId="52" w16cid:durableId="599072509">
    <w:abstractNumId w:val="18"/>
  </w:num>
  <w:num w:numId="53" w16cid:durableId="301891432">
    <w:abstractNumId w:val="12"/>
  </w:num>
  <w:num w:numId="54" w16cid:durableId="1417436048">
    <w:abstractNumId w:val="11"/>
  </w:num>
  <w:num w:numId="55" w16cid:durableId="135333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46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E3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60D"/>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E1F"/>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473BC"/>
  <w15:chartTrackingRefBased/>
  <w15:docId w15:val="{61B8E90B-F473-47ED-88A4-C9416D1B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460D"/>
    <w:rPr>
      <w:rFonts w:ascii="Calibri" w:hAnsi="Calibri" w:cs="Calibri"/>
    </w:rPr>
  </w:style>
  <w:style w:type="paragraph" w:styleId="Heading1">
    <w:name w:val="heading 1"/>
    <w:aliases w:val="Pocket"/>
    <w:basedOn w:val="Normal"/>
    <w:next w:val="Normal"/>
    <w:link w:val="Heading1Char"/>
    <w:qFormat/>
    <w:rsid w:val="003B46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46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B46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3B46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B460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46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460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B460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460D"/>
    <w:rPr>
      <w:color w:val="auto"/>
      <w:u w:val="none"/>
    </w:rPr>
  </w:style>
  <w:style w:type="character" w:customStyle="1" w:styleId="Heading1Char">
    <w:name w:val="Heading 1 Char"/>
    <w:aliases w:val="Pocket Char"/>
    <w:basedOn w:val="DefaultParagraphFont"/>
    <w:link w:val="Heading1"/>
    <w:rsid w:val="003B460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460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3B460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3B46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460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B460D"/>
    <w:rPr>
      <w:b w:val="0"/>
      <w:sz w:val="22"/>
      <w:u w:val="single"/>
    </w:rPr>
  </w:style>
  <w:style w:type="character" w:styleId="Strong">
    <w:name w:val="Strong"/>
    <w:basedOn w:val="DefaultParagraphFont"/>
    <w:uiPriority w:val="22"/>
    <w:qFormat/>
    <w:rsid w:val="003B460D"/>
    <w:rPr>
      <w:b/>
      <w:bCs/>
    </w:rPr>
  </w:style>
  <w:style w:type="character" w:styleId="BookTitle">
    <w:name w:val="Book Title"/>
    <w:basedOn w:val="DefaultParagraphFont"/>
    <w:uiPriority w:val="33"/>
    <w:qFormat/>
    <w:rsid w:val="003B460D"/>
    <w:rPr>
      <w:b/>
      <w:bCs/>
      <w:i/>
      <w:iCs/>
      <w:spacing w:val="5"/>
    </w:rPr>
  </w:style>
  <w:style w:type="character" w:customStyle="1" w:styleId="Heading5Char">
    <w:name w:val="Heading 5 Char"/>
    <w:basedOn w:val="DefaultParagraphFont"/>
    <w:link w:val="Heading5"/>
    <w:uiPriority w:val="9"/>
    <w:rsid w:val="003B46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460D"/>
  </w:style>
  <w:style w:type="paragraph" w:styleId="Header">
    <w:name w:val="header"/>
    <w:basedOn w:val="Normal"/>
    <w:link w:val="HeaderChar"/>
    <w:uiPriority w:val="99"/>
    <w:rsid w:val="003B460D"/>
    <w:pPr>
      <w:tabs>
        <w:tab w:val="center" w:pos="4680"/>
        <w:tab w:val="right" w:pos="9360"/>
      </w:tabs>
    </w:pPr>
  </w:style>
  <w:style w:type="character" w:customStyle="1" w:styleId="HeaderChar">
    <w:name w:val="Header Char"/>
    <w:basedOn w:val="DefaultParagraphFont"/>
    <w:link w:val="Header"/>
    <w:uiPriority w:val="99"/>
    <w:rsid w:val="003B460D"/>
    <w:rPr>
      <w:rFonts w:ascii="Calibri" w:hAnsi="Calibri" w:cs="Calibri"/>
    </w:rPr>
  </w:style>
  <w:style w:type="paragraph" w:styleId="Footer">
    <w:name w:val="footer"/>
    <w:basedOn w:val="Normal"/>
    <w:link w:val="FooterChar"/>
    <w:uiPriority w:val="99"/>
    <w:rsid w:val="003B460D"/>
    <w:pPr>
      <w:tabs>
        <w:tab w:val="center" w:pos="4680"/>
        <w:tab w:val="right" w:pos="9360"/>
      </w:tabs>
    </w:pPr>
  </w:style>
  <w:style w:type="character" w:customStyle="1" w:styleId="FooterChar">
    <w:name w:val="Footer Char"/>
    <w:basedOn w:val="DefaultParagraphFont"/>
    <w:link w:val="Footer"/>
    <w:uiPriority w:val="99"/>
    <w:rsid w:val="003B460D"/>
    <w:rPr>
      <w:rFonts w:ascii="Calibri" w:hAnsi="Calibri" w:cs="Calibri"/>
    </w:rPr>
  </w:style>
  <w:style w:type="paragraph" w:styleId="BodyText">
    <w:name w:val="Body Text"/>
    <w:basedOn w:val="Normal"/>
    <w:link w:val="BodyTextChar"/>
    <w:uiPriority w:val="99"/>
    <w:unhideWhenUsed/>
    <w:rsid w:val="003B460D"/>
    <w:pPr>
      <w:spacing w:after="120"/>
    </w:pPr>
  </w:style>
  <w:style w:type="character" w:customStyle="1" w:styleId="BodyTextChar">
    <w:name w:val="Body Text Char"/>
    <w:basedOn w:val="DefaultParagraphFont"/>
    <w:link w:val="BodyText"/>
    <w:uiPriority w:val="99"/>
    <w:rsid w:val="003B460D"/>
    <w:rPr>
      <w:rFonts w:ascii="Calibri" w:hAnsi="Calibri" w:cs="Calibri"/>
    </w:rPr>
  </w:style>
  <w:style w:type="paragraph" w:styleId="NoSpacing">
    <w:name w:val="No Spacing"/>
    <w:link w:val="NoSpacingChar"/>
    <w:uiPriority w:val="99"/>
    <w:unhideWhenUsed/>
    <w:qFormat/>
    <w:rsid w:val="003B460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B460D"/>
    <w:rPr>
      <w:rFonts w:ascii="Calibri" w:hAnsi="Calibri" w:cs="Calibri"/>
    </w:rPr>
  </w:style>
  <w:style w:type="character" w:styleId="Hyperlink">
    <w:name w:val="Hyperlink"/>
    <w:basedOn w:val="DefaultParagraphFont"/>
    <w:uiPriority w:val="99"/>
    <w:unhideWhenUsed/>
    <w:rsid w:val="003B460D"/>
    <w:rPr>
      <w:color w:val="0563C1" w:themeColor="hyperlink"/>
      <w:u w:val="single"/>
    </w:rPr>
  </w:style>
  <w:style w:type="character" w:styleId="UnresolvedMention">
    <w:name w:val="Unresolved Mention"/>
    <w:basedOn w:val="DefaultParagraphFont"/>
    <w:uiPriority w:val="99"/>
    <w:semiHidden/>
    <w:unhideWhenUsed/>
    <w:rsid w:val="003B460D"/>
    <w:rPr>
      <w:color w:val="605E5C"/>
      <w:shd w:val="clear" w:color="auto" w:fill="E1DFDD"/>
    </w:rPr>
  </w:style>
  <w:style w:type="paragraph" w:customStyle="1" w:styleId="Analytic">
    <w:name w:val="Analytic"/>
    <w:basedOn w:val="Heading4"/>
    <w:link w:val="AnalyticChar"/>
    <w:uiPriority w:val="5"/>
    <w:qFormat/>
    <w:rsid w:val="003B460D"/>
    <w:rPr>
      <w:color w:val="1F4E79" w:themeColor="accent5" w:themeShade="80"/>
    </w:rPr>
  </w:style>
  <w:style w:type="character" w:customStyle="1" w:styleId="AnalyticChar">
    <w:name w:val="Analytic Char"/>
    <w:basedOn w:val="Heading4Char"/>
    <w:link w:val="Analytic"/>
    <w:uiPriority w:val="5"/>
    <w:rsid w:val="003B460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B460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B460D"/>
    <w:rPr>
      <w:rFonts w:ascii="Times New Roman" w:eastAsiaTheme="majorEastAsia" w:hAnsi="Times New Roman" w:cstheme="majorBidi"/>
      <w:i/>
      <w:iCs/>
      <w:color w:val="385623" w:themeColor="accent6" w:themeShade="80"/>
      <w:sz w:val="24"/>
    </w:rPr>
  </w:style>
  <w:style w:type="numbering" w:customStyle="1" w:styleId="1ai1">
    <w:name w:val="1ai1"/>
    <w:rsid w:val="003B460D"/>
    <w:pPr>
      <w:numPr>
        <w:numId w:val="54"/>
      </w:numPr>
    </w:pPr>
  </w:style>
  <w:style w:type="numbering" w:customStyle="1" w:styleId="1ai0">
    <w:name w:val="1ai0"/>
    <w:rsid w:val="003B460D"/>
    <w:pPr>
      <w:numPr>
        <w:numId w:val="53"/>
      </w:numPr>
    </w:pPr>
  </w:style>
  <w:style w:type="numbering" w:customStyle="1" w:styleId="1111111">
    <w:name w:val="1111111"/>
    <w:rsid w:val="003B460D"/>
    <w:pPr>
      <w:numPr>
        <w:numId w:val="55"/>
      </w:numPr>
    </w:pPr>
  </w:style>
  <w:style w:type="numbering" w:customStyle="1" w:styleId="1ai2">
    <w:name w:val="1ai2"/>
    <w:rsid w:val="003B460D"/>
    <w:pPr>
      <w:numPr>
        <w:numId w:val="50"/>
      </w:numPr>
    </w:pPr>
  </w:style>
  <w:style w:type="numbering" w:customStyle="1" w:styleId="1ai10">
    <w:name w:val="1ai10"/>
    <w:rsid w:val="003B460D"/>
    <w:pPr>
      <w:numPr>
        <w:numId w:val="52"/>
      </w:numPr>
    </w:pPr>
  </w:style>
  <w:style w:type="numbering" w:customStyle="1" w:styleId="1ai100">
    <w:name w:val="1ai100"/>
    <w:rsid w:val="003B460D"/>
    <w:pPr>
      <w:numPr>
        <w:numId w:val="48"/>
      </w:numPr>
    </w:pPr>
  </w:style>
  <w:style w:type="numbering" w:customStyle="1" w:styleId="1111112">
    <w:name w:val="1111112"/>
    <w:rsid w:val="003B460D"/>
    <w:pPr>
      <w:numPr>
        <w:numId w:val="51"/>
      </w:numPr>
    </w:pPr>
  </w:style>
  <w:style w:type="numbering" w:customStyle="1" w:styleId="1ai11">
    <w:name w:val="1ai11"/>
    <w:rsid w:val="003B460D"/>
    <w:pPr>
      <w:numPr>
        <w:numId w:val="49"/>
      </w:numPr>
    </w:pPr>
  </w:style>
  <w:style w:type="paragraph" w:customStyle="1" w:styleId="textbold">
    <w:name w:val="text bold"/>
    <w:basedOn w:val="Normal"/>
    <w:link w:val="Emphasis"/>
    <w:uiPriority w:val="8"/>
    <w:qFormat/>
    <w:rsid w:val="003B460D"/>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underline">
    <w:name w:val="underline"/>
    <w:qFormat/>
    <w:rsid w:val="003B460D"/>
    <w:rPr>
      <w:u w:val="single"/>
    </w:rPr>
  </w:style>
  <w:style w:type="paragraph" w:customStyle="1" w:styleId="Emphasis1">
    <w:name w:val="Emphasis1"/>
    <w:basedOn w:val="Normal"/>
    <w:autoRedefine/>
    <w:uiPriority w:val="8"/>
    <w:qFormat/>
    <w:rsid w:val="003B460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Analytics">
    <w:name w:val="Analytics"/>
    <w:basedOn w:val="Normal"/>
    <w:link w:val="AnalyticsChar"/>
    <w:autoRedefine/>
    <w:uiPriority w:val="5"/>
    <w:qFormat/>
    <w:rsid w:val="003B460D"/>
    <w:rPr>
      <w:b/>
      <w:sz w:val="26"/>
    </w:rPr>
  </w:style>
  <w:style w:type="character" w:customStyle="1" w:styleId="AnalyticsChar">
    <w:name w:val="Analytics Char"/>
    <w:basedOn w:val="DefaultParagraphFont"/>
    <w:link w:val="Analytics"/>
    <w:uiPriority w:val="5"/>
    <w:rsid w:val="003B460D"/>
    <w:rPr>
      <w:rFonts w:ascii="Calibri" w:hAnsi="Calibri" w:cs="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diac.org/system/files/HDIAC%20Journal_Special%20Nanotechnology%20Issue_HDS_National%20Security%20and%20Nanotechnology_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79447</Words>
  <Characters>452852</Characters>
  <Application>Microsoft Office Word</Application>
  <DocSecurity>0</DocSecurity>
  <Lines>3773</Lines>
  <Paragraphs>1062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1</cp:revision>
  <dcterms:created xsi:type="dcterms:W3CDTF">2025-11-03T04:21:00Z</dcterms:created>
  <dcterms:modified xsi:type="dcterms:W3CDTF">2025-11-03T04:23:00Z</dcterms:modified>
</cp:coreProperties>
</file>