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36A1" w14:textId="77777777" w:rsidR="00031D7D" w:rsidRPr="008E172F" w:rsidRDefault="00031D7D" w:rsidP="00031D7D">
      <w:pPr>
        <w:pStyle w:val="Heading3"/>
        <w:rPr>
          <w:rStyle w:val="StyleUnderline"/>
          <w:highlight w:val="yellow"/>
        </w:rPr>
      </w:pPr>
      <w:r w:rsidRPr="008E172F">
        <w:rPr>
          <w:rFonts w:eastAsia="Calibri"/>
        </w:rPr>
        <w:t>T---1NC</w:t>
      </w:r>
    </w:p>
    <w:p w14:paraId="2BF79C13" w14:textId="77777777" w:rsidR="00031D7D" w:rsidRPr="008E172F" w:rsidRDefault="00031D7D" w:rsidP="00031D7D">
      <w:pPr>
        <w:pStyle w:val="Heading4"/>
        <w:rPr>
          <w:rStyle w:val="StyleUnderline"/>
          <w:highlight w:val="yellow"/>
        </w:rPr>
      </w:pPr>
      <w:r w:rsidRPr="008E172F">
        <w:rPr>
          <w:u w:val="single"/>
        </w:rPr>
        <w:t>T-USFG</w:t>
      </w:r>
    </w:p>
    <w:p w14:paraId="552B59B8" w14:textId="77777777" w:rsidR="00031D7D" w:rsidRPr="008E172F" w:rsidRDefault="00031D7D" w:rsidP="00031D7D">
      <w:pPr>
        <w:pStyle w:val="Heading4"/>
        <w:rPr>
          <w:rStyle w:val="StyleUnderline"/>
          <w:highlight w:val="yellow"/>
        </w:rPr>
      </w:pPr>
      <w:r w:rsidRPr="008E172F">
        <w:t>The affirmative must defend a topical plan.</w:t>
      </w:r>
    </w:p>
    <w:p w14:paraId="7B1DD95B" w14:textId="77777777" w:rsidR="00031D7D" w:rsidRPr="008E172F" w:rsidRDefault="00031D7D" w:rsidP="00031D7D">
      <w:pPr>
        <w:pStyle w:val="Heading4"/>
        <w:rPr>
          <w:rStyle w:val="StyleUnderline"/>
          <w:highlight w:val="yellow"/>
        </w:rPr>
      </w:pPr>
      <w:r w:rsidRPr="008E172F">
        <w:t xml:space="preserve">‘Resolved’ means to adopt a policy </w:t>
      </w:r>
      <w:r w:rsidRPr="008E172F">
        <w:rPr>
          <w:u w:val="single"/>
        </w:rPr>
        <w:t>by law</w:t>
      </w:r>
      <w:r w:rsidRPr="008E172F">
        <w:t xml:space="preserve">. </w:t>
      </w:r>
    </w:p>
    <w:p w14:paraId="43287F61" w14:textId="77777777" w:rsidR="00031D7D" w:rsidRPr="008E172F" w:rsidRDefault="00031D7D" w:rsidP="00031D7D">
      <w:pPr>
        <w:rPr>
          <w:rStyle w:val="StyleUnderline"/>
          <w:highlight w:val="yellow"/>
        </w:rPr>
      </w:pPr>
      <w:r w:rsidRPr="008E172F">
        <w:rPr>
          <w:rStyle w:val="Style13ptBold"/>
        </w:rPr>
        <w:t>Words &amp; Phrases</w:t>
      </w:r>
      <w:r w:rsidRPr="008E172F">
        <w:rPr>
          <w:sz w:val="18"/>
          <w:szCs w:val="18"/>
        </w:rPr>
        <w:t xml:space="preserve"> </w:t>
      </w:r>
      <w:r w:rsidRPr="008E172F">
        <w:rPr>
          <w:rStyle w:val="Style13ptBold"/>
        </w:rPr>
        <w:t>64</w:t>
      </w:r>
      <w:r w:rsidRPr="008E172F">
        <w:t>, Permanent Edition</w:t>
      </w:r>
    </w:p>
    <w:p w14:paraId="03AB87E1" w14:textId="77777777" w:rsidR="00031D7D" w:rsidRPr="008E172F" w:rsidRDefault="00031D7D" w:rsidP="00031D7D">
      <w:pPr>
        <w:rPr>
          <w:rStyle w:val="StyleUnderline"/>
          <w:highlight w:val="yellow"/>
        </w:rPr>
      </w:pPr>
      <w:r w:rsidRPr="008E172F">
        <w:rPr>
          <w:rStyle w:val="StyleUnderline"/>
        </w:rPr>
        <w:t xml:space="preserve">Definition of the word </w:t>
      </w:r>
      <w:r w:rsidRPr="008E172F">
        <w:rPr>
          <w:rStyle w:val="Emphasis"/>
          <w:highlight w:val="yellow"/>
        </w:rPr>
        <w:t>“resolve,”</w:t>
      </w:r>
      <w:r w:rsidRPr="008E172F">
        <w:rPr>
          <w:sz w:val="16"/>
        </w:rPr>
        <w:t xml:space="preserve"> given by Webster </w:t>
      </w:r>
      <w:r w:rsidRPr="008E172F">
        <w:rPr>
          <w:rStyle w:val="StyleUnderline"/>
        </w:rPr>
        <w:t>is “to</w:t>
      </w:r>
      <w:r w:rsidRPr="008E172F">
        <w:rPr>
          <w:rStyle w:val="StyleUnderline"/>
          <w:highlight w:val="yellow"/>
        </w:rPr>
        <w:t xml:space="preserve"> express</w:t>
      </w:r>
      <w:r w:rsidRPr="008E172F">
        <w:rPr>
          <w:rStyle w:val="StyleUnderline"/>
        </w:rPr>
        <w:t xml:space="preserve"> an </w:t>
      </w:r>
      <w:r w:rsidRPr="008E172F">
        <w:rPr>
          <w:rStyle w:val="StyleUnderline"/>
          <w:highlight w:val="yellow"/>
        </w:rPr>
        <w:t>opinion</w:t>
      </w:r>
      <w:r w:rsidRPr="008E172F">
        <w:rPr>
          <w:rStyle w:val="StyleUnderline"/>
        </w:rPr>
        <w:t xml:space="preserve"> or determination </w:t>
      </w:r>
      <w:r w:rsidRPr="008E172F">
        <w:rPr>
          <w:rStyle w:val="StyleUnderline"/>
          <w:highlight w:val="yellow"/>
        </w:rPr>
        <w:t xml:space="preserve">by </w:t>
      </w:r>
      <w:r w:rsidRPr="008E172F">
        <w:rPr>
          <w:rStyle w:val="Emphasis"/>
          <w:highlight w:val="yellow"/>
        </w:rPr>
        <w:t>resolution</w:t>
      </w:r>
      <w:r w:rsidRPr="008E172F">
        <w:rPr>
          <w:rStyle w:val="StyleUnderline"/>
          <w:highlight w:val="yellow"/>
        </w:rPr>
        <w:t xml:space="preserve"> or </w:t>
      </w:r>
      <w:r w:rsidRPr="008E172F">
        <w:rPr>
          <w:rStyle w:val="Emphasis"/>
          <w:highlight w:val="yellow"/>
        </w:rPr>
        <w:t>vote</w:t>
      </w:r>
      <w:r w:rsidRPr="008E172F">
        <w:rPr>
          <w:rStyle w:val="StyleUnderline"/>
        </w:rPr>
        <w:t>; as ‘it was resolved by the legislature;”</w:t>
      </w:r>
      <w:r w:rsidRPr="008E172F">
        <w:rPr>
          <w:sz w:val="16"/>
        </w:rPr>
        <w:t xml:space="preserve"> It is </w:t>
      </w:r>
      <w:r w:rsidRPr="008E172F">
        <w:rPr>
          <w:rStyle w:val="StyleUnderline"/>
        </w:rPr>
        <w:t>of similar force to the word “enact,”</w:t>
      </w:r>
      <w:r w:rsidRPr="008E172F">
        <w:rPr>
          <w:sz w:val="16"/>
        </w:rPr>
        <w:t xml:space="preserve"> which is defined by Bouvier as </w:t>
      </w:r>
      <w:r w:rsidRPr="008E172F">
        <w:rPr>
          <w:rStyle w:val="StyleUnderline"/>
          <w:highlight w:val="yellow"/>
        </w:rPr>
        <w:t xml:space="preserve">meaning “to </w:t>
      </w:r>
      <w:r w:rsidRPr="008E172F">
        <w:rPr>
          <w:rStyle w:val="Emphasis"/>
          <w:highlight w:val="yellow"/>
        </w:rPr>
        <w:t>establish by law</w:t>
      </w:r>
      <w:r w:rsidRPr="008E172F">
        <w:rPr>
          <w:rStyle w:val="StyleUnderline"/>
          <w:highlight w:val="yellow"/>
        </w:rPr>
        <w:t>”</w:t>
      </w:r>
      <w:r w:rsidRPr="008E172F">
        <w:rPr>
          <w:sz w:val="16"/>
        </w:rPr>
        <w:t>.</w:t>
      </w:r>
    </w:p>
    <w:p w14:paraId="66887BD5" w14:textId="77777777" w:rsidR="00031D7D" w:rsidRPr="008E172F" w:rsidRDefault="00031D7D" w:rsidP="00031D7D">
      <w:pPr>
        <w:pStyle w:val="Heading4"/>
        <w:rPr>
          <w:rStyle w:val="StyleUnderline"/>
          <w:highlight w:val="yellow"/>
        </w:rPr>
      </w:pPr>
      <w:r w:rsidRPr="008E172F">
        <w:t xml:space="preserve">The United States federal government means the three branches. </w:t>
      </w:r>
    </w:p>
    <w:p w14:paraId="1D0383F5" w14:textId="77777777" w:rsidR="00031D7D" w:rsidRPr="008E172F" w:rsidRDefault="00031D7D" w:rsidP="00031D7D">
      <w:pPr>
        <w:rPr>
          <w:rStyle w:val="StyleUnderline"/>
          <w:highlight w:val="yellow"/>
        </w:rPr>
      </w:pPr>
      <w:r w:rsidRPr="008E172F">
        <w:rPr>
          <w:b/>
          <w:bCs/>
          <w:sz w:val="26"/>
        </w:rPr>
        <w:t>OECD 87</w:t>
      </w:r>
      <w:r w:rsidRPr="008E172F">
        <w:t xml:space="preserve">, Organisation for Economic Co-operation and Development Council, 1987, “United States,” </w:t>
      </w:r>
      <w:r w:rsidRPr="008E172F">
        <w:rPr>
          <w:iCs/>
        </w:rPr>
        <w:t>The Control and Management of Government Expenditure,</w:t>
      </w:r>
      <w:r w:rsidRPr="008E172F">
        <w:t xml:space="preserve"> p. 179</w:t>
      </w:r>
    </w:p>
    <w:p w14:paraId="2AE9FEDC" w14:textId="77777777" w:rsidR="00031D7D" w:rsidRPr="008E172F" w:rsidRDefault="00031D7D" w:rsidP="00031D7D">
      <w:pPr>
        <w:rPr>
          <w:rStyle w:val="StyleUnderline"/>
          <w:highlight w:val="yellow"/>
        </w:rPr>
      </w:pPr>
      <w:r w:rsidRPr="008E172F">
        <w:rPr>
          <w:u w:val="single"/>
        </w:rPr>
        <w:t>Political and organisational structure of government</w:t>
      </w:r>
      <w:r w:rsidRPr="008E172F">
        <w:rPr>
          <w:sz w:val="14"/>
        </w:rPr>
        <w:t xml:space="preserve"> </w:t>
      </w:r>
      <w:r w:rsidRPr="008E172F">
        <w:rPr>
          <w:highlight w:val="yellow"/>
          <w:u w:val="single"/>
        </w:rPr>
        <w:t xml:space="preserve">The </w:t>
      </w:r>
      <w:r w:rsidRPr="008E172F">
        <w:rPr>
          <w:rStyle w:val="Emphasis"/>
          <w:highlight w:val="yellow"/>
        </w:rPr>
        <w:t>U</w:t>
      </w:r>
      <w:r w:rsidRPr="008E172F">
        <w:rPr>
          <w:u w:val="single"/>
        </w:rPr>
        <w:t xml:space="preserve">nited </w:t>
      </w:r>
      <w:r w:rsidRPr="008E172F">
        <w:rPr>
          <w:rStyle w:val="Emphasis"/>
          <w:highlight w:val="yellow"/>
        </w:rPr>
        <w:t>S</w:t>
      </w:r>
      <w:r w:rsidRPr="008E172F">
        <w:rPr>
          <w:u w:val="single"/>
        </w:rPr>
        <w:t xml:space="preserve">tates of America </w:t>
      </w:r>
      <w:r w:rsidRPr="008E172F">
        <w:rPr>
          <w:highlight w:val="yellow"/>
          <w:u w:val="single"/>
        </w:rPr>
        <w:t xml:space="preserve">is a </w:t>
      </w:r>
      <w:r w:rsidRPr="008E172F">
        <w:rPr>
          <w:rStyle w:val="Emphasis"/>
          <w:highlight w:val="yellow"/>
        </w:rPr>
        <w:t>federal</w:t>
      </w:r>
      <w:r w:rsidRPr="008E172F">
        <w:rPr>
          <w:highlight w:val="yellow"/>
          <w:u w:val="single"/>
        </w:rPr>
        <w:t xml:space="preserve"> republic</w:t>
      </w:r>
      <w:r w:rsidRPr="008E172F">
        <w:rPr>
          <w:u w:val="single"/>
        </w:rPr>
        <w:t xml:space="preserve"> consisting of 50 states</w:t>
      </w:r>
      <w:r w:rsidRPr="008E172F">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8E172F">
        <w:rPr>
          <w:highlight w:val="yellow"/>
          <w:u w:val="single"/>
        </w:rPr>
        <w:t xml:space="preserve">The Federal Government is composed of </w:t>
      </w:r>
      <w:r w:rsidRPr="008E172F">
        <w:rPr>
          <w:rStyle w:val="Emphasis"/>
          <w:highlight w:val="yellow"/>
        </w:rPr>
        <w:t>three branches</w:t>
      </w:r>
      <w:r w:rsidRPr="008E172F">
        <w:rPr>
          <w:highlight w:val="yellow"/>
          <w:u w:val="single"/>
        </w:rPr>
        <w:t>:</w:t>
      </w:r>
      <w:r w:rsidRPr="008E172F">
        <w:rPr>
          <w:u w:val="single"/>
        </w:rPr>
        <w:t xml:space="preserve"> the </w:t>
      </w:r>
      <w:r w:rsidRPr="008E172F">
        <w:rPr>
          <w:highlight w:val="yellow"/>
          <w:u w:val="single"/>
        </w:rPr>
        <w:t>legislative</w:t>
      </w:r>
      <w:r w:rsidRPr="008E172F">
        <w:rPr>
          <w:u w:val="single"/>
        </w:rPr>
        <w:t xml:space="preserve"> branch, the </w:t>
      </w:r>
      <w:r w:rsidRPr="008E172F">
        <w:rPr>
          <w:highlight w:val="yellow"/>
          <w:u w:val="single"/>
        </w:rPr>
        <w:t>executive</w:t>
      </w:r>
      <w:r w:rsidRPr="008E172F">
        <w:rPr>
          <w:u w:val="single"/>
        </w:rPr>
        <w:t xml:space="preserve"> branch, </w:t>
      </w:r>
      <w:r w:rsidRPr="008E172F">
        <w:rPr>
          <w:highlight w:val="yellow"/>
          <w:u w:val="single"/>
        </w:rPr>
        <w:t>and</w:t>
      </w:r>
      <w:r w:rsidRPr="008E172F">
        <w:rPr>
          <w:u w:val="single"/>
        </w:rPr>
        <w:t xml:space="preserve"> the </w:t>
      </w:r>
      <w:r w:rsidRPr="008E172F">
        <w:rPr>
          <w:highlight w:val="yellow"/>
          <w:u w:val="single"/>
        </w:rPr>
        <w:t>judicial</w:t>
      </w:r>
      <w:r w:rsidRPr="008E172F">
        <w:rPr>
          <w:u w:val="single"/>
        </w:rPr>
        <w:t xml:space="preserve"> branch</w:t>
      </w:r>
      <w:r w:rsidRPr="008E172F">
        <w:rPr>
          <w:sz w:val="14"/>
        </w:rPr>
        <w:t>. Budgetary decisionmaking is shared primarily by the legislative and executive branches. The general structure of these two branches relative to budget formulation and execution is as follows.</w:t>
      </w:r>
    </w:p>
    <w:p w14:paraId="6DE301E1" w14:textId="77777777" w:rsidR="00031D7D" w:rsidRPr="008E172F" w:rsidRDefault="00031D7D" w:rsidP="00031D7D">
      <w:pPr>
        <w:pStyle w:val="Heading4"/>
        <w:rPr>
          <w:rStyle w:val="StyleUnderline"/>
          <w:highlight w:val="yellow"/>
        </w:rPr>
      </w:pPr>
      <w:r w:rsidRPr="008E172F">
        <w:t xml:space="preserve">“Collective bargaining rights” are requirements for </w:t>
      </w:r>
      <w:r w:rsidRPr="008E172F">
        <w:rPr>
          <w:u w:val="single"/>
        </w:rPr>
        <w:t>union recognition</w:t>
      </w:r>
      <w:r w:rsidRPr="008E172F">
        <w:t xml:space="preserve"> and </w:t>
      </w:r>
      <w:r w:rsidRPr="008E172F">
        <w:rPr>
          <w:u w:val="single"/>
        </w:rPr>
        <w:t>good faith bargaining</w:t>
      </w:r>
      <w:r w:rsidRPr="008E172F">
        <w:t xml:space="preserve">, secured via </w:t>
      </w:r>
      <w:r w:rsidRPr="008E172F">
        <w:rPr>
          <w:u w:val="single"/>
        </w:rPr>
        <w:t>law</w:t>
      </w:r>
      <w:r w:rsidRPr="008E172F">
        <w:t>.</w:t>
      </w:r>
    </w:p>
    <w:p w14:paraId="38CC0B47" w14:textId="77777777" w:rsidR="00031D7D" w:rsidRPr="008E172F" w:rsidRDefault="00031D7D" w:rsidP="00031D7D">
      <w:pPr>
        <w:spacing w:line="256" w:lineRule="auto"/>
        <w:rPr>
          <w:rStyle w:val="StyleUnderline"/>
          <w:highlight w:val="yellow"/>
        </w:rPr>
      </w:pPr>
      <w:r w:rsidRPr="008E172F">
        <w:rPr>
          <w:rFonts w:eastAsia="Calibri"/>
          <w:b/>
          <w:bCs/>
          <w:sz w:val="26"/>
        </w:rPr>
        <w:t>GAO 02</w:t>
      </w:r>
      <w:r w:rsidRPr="008E172F">
        <w:rPr>
          <w:rFonts w:eastAsia="Calibri"/>
        </w:rPr>
        <w:t xml:space="preserve">, U.S. Government Accountability Office, September 2002, “Collective Bargaining Rights: Information on the Number of Workers with and without Bargaining Rights,” </w:t>
      </w:r>
      <w:r w:rsidRPr="008E172F">
        <w:rPr>
          <w:rFonts w:eastAsia="Calibri"/>
          <w:i/>
          <w:iCs/>
        </w:rPr>
        <w:t>Report to Congressional Requesters</w:t>
      </w:r>
      <w:r w:rsidRPr="008E172F">
        <w:rPr>
          <w:rFonts w:eastAsia="Calibri"/>
        </w:rPr>
        <w:t>, pp. 23-24, https://www.gao.gov/assets/gao-02-835.pdf.</w:t>
      </w:r>
    </w:p>
    <w:p w14:paraId="06D9640F" w14:textId="77777777" w:rsidR="00031D7D" w:rsidRPr="008E172F" w:rsidRDefault="00031D7D" w:rsidP="00031D7D">
      <w:pPr>
        <w:spacing w:line="256" w:lineRule="auto"/>
        <w:rPr>
          <w:rStyle w:val="StyleUnderline"/>
          <w:highlight w:val="yellow"/>
        </w:rPr>
      </w:pPr>
      <w:r w:rsidRPr="008E172F">
        <w:rPr>
          <w:rStyle w:val="Emphasis"/>
          <w:highlight w:val="yellow"/>
        </w:rPr>
        <w:t>Definition</w:t>
      </w:r>
      <w:r w:rsidRPr="008E172F">
        <w:rPr>
          <w:rFonts w:eastAsia="Calibri"/>
          <w:highlight w:val="yellow"/>
          <w:u w:val="single"/>
        </w:rPr>
        <w:t xml:space="preserve"> of </w:t>
      </w:r>
      <w:r w:rsidRPr="008E172F">
        <w:rPr>
          <w:rStyle w:val="Emphasis"/>
          <w:highlight w:val="yellow"/>
        </w:rPr>
        <w:t>Bargaining Rights</w:t>
      </w:r>
    </w:p>
    <w:p w14:paraId="5CE04EF1" w14:textId="77777777" w:rsidR="00031D7D" w:rsidRPr="008E172F" w:rsidRDefault="00031D7D" w:rsidP="00031D7D">
      <w:pPr>
        <w:spacing w:line="256" w:lineRule="auto"/>
        <w:rPr>
          <w:rStyle w:val="StyleUnderline"/>
          <w:highlight w:val="yellow"/>
        </w:rPr>
      </w:pPr>
      <w:r w:rsidRPr="008E172F">
        <w:rPr>
          <w:rFonts w:eastAsia="Calibri"/>
          <w:sz w:val="16"/>
          <w:szCs w:val="16"/>
        </w:rPr>
        <w:t xml:space="preserve">An important issue in this analysis is the definition of bargaining rights. </w:t>
      </w:r>
      <w:r w:rsidRPr="008E172F">
        <w:rPr>
          <w:rFonts w:eastAsia="Calibri"/>
          <w:u w:val="single"/>
        </w:rPr>
        <w:t xml:space="preserve">There is </w:t>
      </w:r>
      <w:r w:rsidRPr="008E172F">
        <w:rPr>
          <w:rStyle w:val="Emphasis"/>
        </w:rPr>
        <w:t>variation</w:t>
      </w:r>
      <w:r w:rsidRPr="008E172F">
        <w:rPr>
          <w:rFonts w:eastAsia="Calibri"/>
          <w:u w:val="single"/>
        </w:rPr>
        <w:t xml:space="preserve"> in the </w:t>
      </w:r>
      <w:r w:rsidRPr="008E172F">
        <w:rPr>
          <w:rStyle w:val="Emphasis"/>
        </w:rPr>
        <w:t>rights</w:t>
      </w:r>
      <w:r w:rsidRPr="008E172F">
        <w:rPr>
          <w:rFonts w:eastAsia="Calibri"/>
          <w:u w:val="single"/>
        </w:rPr>
        <w:t xml:space="preserve"> </w:t>
      </w:r>
      <w:r w:rsidRPr="008E172F">
        <w:rPr>
          <w:rFonts w:eastAsia="Calibri"/>
          <w:highlight w:val="yellow"/>
          <w:u w:val="single"/>
        </w:rPr>
        <w:t>provided under</w:t>
      </w:r>
      <w:r w:rsidRPr="008E172F">
        <w:rPr>
          <w:rFonts w:eastAsia="Calibri"/>
          <w:u w:val="single"/>
        </w:rPr>
        <w:t xml:space="preserve"> the </w:t>
      </w:r>
      <w:r w:rsidRPr="008E172F">
        <w:rPr>
          <w:rStyle w:val="Emphasis"/>
        </w:rPr>
        <w:t>NLRA</w:t>
      </w:r>
      <w:r w:rsidRPr="008E172F">
        <w:rPr>
          <w:rFonts w:eastAsia="Calibri"/>
          <w:sz w:val="16"/>
          <w:szCs w:val="16"/>
        </w:rPr>
        <w:t xml:space="preserve">, the </w:t>
      </w:r>
      <w:r w:rsidRPr="008E172F">
        <w:rPr>
          <w:rStyle w:val="Emphasis"/>
        </w:rPr>
        <w:t>R</w:t>
      </w:r>
      <w:r w:rsidRPr="008E172F">
        <w:rPr>
          <w:rFonts w:eastAsia="Calibri"/>
          <w:u w:val="single"/>
        </w:rPr>
        <w:t xml:space="preserve">ailway </w:t>
      </w:r>
      <w:r w:rsidRPr="008E172F">
        <w:rPr>
          <w:rStyle w:val="Emphasis"/>
        </w:rPr>
        <w:t>L</w:t>
      </w:r>
      <w:r w:rsidRPr="008E172F">
        <w:rPr>
          <w:rFonts w:eastAsia="Calibri"/>
          <w:u w:val="single"/>
        </w:rPr>
        <w:t xml:space="preserve">abor </w:t>
      </w:r>
      <w:r w:rsidRPr="008E172F">
        <w:rPr>
          <w:rStyle w:val="Emphasis"/>
        </w:rPr>
        <w:t>A</w:t>
      </w:r>
      <w:r w:rsidRPr="008E172F">
        <w:rPr>
          <w:rFonts w:eastAsia="Calibri"/>
          <w:u w:val="single"/>
        </w:rPr>
        <w:t xml:space="preserve">ct and the </w:t>
      </w:r>
      <w:r w:rsidRPr="008E172F">
        <w:rPr>
          <w:rStyle w:val="Emphasis"/>
        </w:rPr>
        <w:t>many state</w:t>
      </w:r>
      <w:r w:rsidRPr="008E172F">
        <w:rPr>
          <w:rFonts w:eastAsia="Calibri"/>
          <w:u w:val="single"/>
        </w:rPr>
        <w:t xml:space="preserve"> and </w:t>
      </w:r>
      <w:r w:rsidRPr="008E172F">
        <w:rPr>
          <w:rStyle w:val="Emphasis"/>
        </w:rPr>
        <w:t xml:space="preserve">local </w:t>
      </w:r>
      <w:r w:rsidRPr="008E172F">
        <w:rPr>
          <w:rStyle w:val="Emphasis"/>
          <w:highlight w:val="yellow"/>
        </w:rPr>
        <w:t>laws</w:t>
      </w:r>
      <w:r w:rsidRPr="008E172F">
        <w:rPr>
          <w:rFonts w:eastAsia="Calibri"/>
          <w:highlight w:val="yellow"/>
          <w:u w:val="single"/>
        </w:rPr>
        <w:t xml:space="preserve"> governing </w:t>
      </w:r>
      <w:r w:rsidRPr="008E172F">
        <w:rPr>
          <w:rStyle w:val="Emphasis"/>
          <w:highlight w:val="yellow"/>
        </w:rPr>
        <w:t>collective bargaining</w:t>
      </w:r>
      <w:r w:rsidRPr="008E172F">
        <w:rPr>
          <w:rFonts w:eastAsia="Calibri"/>
          <w:u w:val="single"/>
        </w:rPr>
        <w:t xml:space="preserve">. These differences span a </w:t>
      </w:r>
      <w:r w:rsidRPr="008E172F">
        <w:rPr>
          <w:rStyle w:val="Emphasis"/>
        </w:rPr>
        <w:t>host</w:t>
      </w:r>
      <w:r w:rsidRPr="008E172F">
        <w:rPr>
          <w:rFonts w:eastAsia="Calibri"/>
          <w:u w:val="single"/>
        </w:rPr>
        <w:t xml:space="preserve"> of issues, from the </w:t>
      </w:r>
      <w:r w:rsidRPr="008E172F">
        <w:rPr>
          <w:rStyle w:val="Emphasis"/>
        </w:rPr>
        <w:t>procedures</w:t>
      </w:r>
      <w:r w:rsidRPr="008E172F">
        <w:rPr>
          <w:rFonts w:eastAsia="Calibri"/>
          <w:u w:val="single"/>
        </w:rPr>
        <w:t xml:space="preserve"> governing </w:t>
      </w:r>
      <w:r w:rsidRPr="008E172F">
        <w:rPr>
          <w:rStyle w:val="Emphasis"/>
        </w:rPr>
        <w:t>representation elections</w:t>
      </w:r>
      <w:r w:rsidRPr="008E172F">
        <w:rPr>
          <w:rFonts w:eastAsia="Calibri"/>
          <w:u w:val="single"/>
        </w:rPr>
        <w:t xml:space="preserve">, the </w:t>
      </w:r>
      <w:r w:rsidRPr="008E172F">
        <w:rPr>
          <w:rStyle w:val="Emphasis"/>
        </w:rPr>
        <w:t>right to strike</w:t>
      </w:r>
      <w:r w:rsidRPr="008E172F">
        <w:rPr>
          <w:rFonts w:eastAsia="Calibri"/>
          <w:u w:val="single"/>
        </w:rPr>
        <w:t xml:space="preserve">, and </w:t>
      </w:r>
      <w:r w:rsidRPr="008E172F">
        <w:rPr>
          <w:rStyle w:val="Emphasis"/>
        </w:rPr>
        <w:t>binding arbitration</w:t>
      </w:r>
      <w:r w:rsidRPr="008E172F">
        <w:rPr>
          <w:rFonts w:eastAsia="Calibri"/>
          <w:u w:val="single"/>
        </w:rPr>
        <w:t xml:space="preserve">, to the </w:t>
      </w:r>
      <w:r w:rsidRPr="008E172F">
        <w:rPr>
          <w:rStyle w:val="Emphasis"/>
        </w:rPr>
        <w:t>scope of bargaining</w:t>
      </w:r>
      <w:r w:rsidRPr="008E172F">
        <w:rPr>
          <w:rFonts w:eastAsia="Calibri"/>
          <w:u w:val="single"/>
        </w:rPr>
        <w:t xml:space="preserve"> and the </w:t>
      </w:r>
      <w:r w:rsidRPr="008E172F">
        <w:rPr>
          <w:rStyle w:val="Emphasis"/>
        </w:rPr>
        <w:t>remedies</w:t>
      </w:r>
      <w:r w:rsidRPr="008E172F">
        <w:rPr>
          <w:rFonts w:eastAsia="Calibri"/>
          <w:u w:val="single"/>
        </w:rPr>
        <w:t xml:space="preserve"> for </w:t>
      </w:r>
      <w:r w:rsidRPr="008E172F">
        <w:rPr>
          <w:rStyle w:val="Emphasis"/>
        </w:rPr>
        <w:t>violations</w:t>
      </w:r>
      <w:r w:rsidRPr="008E172F">
        <w:rPr>
          <w:rFonts w:eastAsia="Calibri"/>
          <w:sz w:val="16"/>
          <w:szCs w:val="16"/>
        </w:rPr>
        <w:t xml:space="preserve">. Although the right to strike could be considered part of a “core definition of bargaining rights,” </w:t>
      </w:r>
      <w:r w:rsidRPr="008E172F">
        <w:rPr>
          <w:rFonts w:eastAsia="Calibri"/>
          <w:highlight w:val="yellow"/>
          <w:u w:val="single"/>
        </w:rPr>
        <w:t xml:space="preserve">we based </w:t>
      </w:r>
      <w:r w:rsidRPr="008E172F">
        <w:rPr>
          <w:rStyle w:val="Emphasis"/>
          <w:highlight w:val="yellow"/>
        </w:rPr>
        <w:t>our definition</w:t>
      </w:r>
      <w:r w:rsidRPr="008E172F">
        <w:rPr>
          <w:rFonts w:eastAsia="Calibri"/>
          <w:highlight w:val="yellow"/>
          <w:u w:val="single"/>
        </w:rPr>
        <w:t xml:space="preserve"> on</w:t>
      </w:r>
      <w:r w:rsidRPr="008E172F">
        <w:rPr>
          <w:rFonts w:eastAsia="Calibri"/>
          <w:u w:val="single"/>
        </w:rPr>
        <w:t xml:space="preserve"> the concepts of </w:t>
      </w:r>
      <w:r w:rsidRPr="008E172F">
        <w:rPr>
          <w:rStyle w:val="Emphasis"/>
          <w:highlight w:val="yellow"/>
        </w:rPr>
        <w:t>union recognition</w:t>
      </w:r>
      <w:r w:rsidRPr="008E172F">
        <w:rPr>
          <w:rFonts w:eastAsia="Calibri"/>
          <w:sz w:val="16"/>
          <w:szCs w:val="16"/>
        </w:rPr>
        <w:t>—</w:t>
      </w:r>
      <w:r w:rsidRPr="008E172F">
        <w:rPr>
          <w:rFonts w:eastAsia="Calibri"/>
          <w:u w:val="single"/>
        </w:rPr>
        <w:t xml:space="preserve">permitting individuals to join together and form unions and the </w:t>
      </w:r>
      <w:r w:rsidRPr="008E172F">
        <w:rPr>
          <w:rFonts w:eastAsia="Calibri"/>
          <w:highlight w:val="yellow"/>
          <w:u w:val="single"/>
        </w:rPr>
        <w:t>requirement that employers recognize</w:t>
      </w:r>
      <w:r w:rsidRPr="008E172F">
        <w:rPr>
          <w:rFonts w:eastAsia="Calibri"/>
          <w:u w:val="single"/>
        </w:rPr>
        <w:t xml:space="preserve"> </w:t>
      </w:r>
      <w:r w:rsidRPr="008E172F">
        <w:rPr>
          <w:rFonts w:eastAsia="Calibri"/>
          <w:highlight w:val="yellow"/>
          <w:u w:val="single"/>
        </w:rPr>
        <w:t>employee org</w:t>
      </w:r>
      <w:r w:rsidRPr="008E172F">
        <w:rPr>
          <w:rFonts w:eastAsia="Calibri"/>
          <w:u w:val="single"/>
        </w:rPr>
        <w:t>anization</w:t>
      </w:r>
      <w:r w:rsidRPr="008E172F">
        <w:rPr>
          <w:rFonts w:eastAsia="Calibri"/>
          <w:highlight w:val="yellow"/>
          <w:u w:val="single"/>
        </w:rPr>
        <w:t>s</w:t>
      </w:r>
      <w:r w:rsidRPr="008E172F">
        <w:rPr>
          <w:rFonts w:eastAsia="Calibri"/>
          <w:sz w:val="16"/>
          <w:szCs w:val="16"/>
        </w:rPr>
        <w:t>—</w:t>
      </w:r>
      <w:r w:rsidRPr="008E172F">
        <w:rPr>
          <w:rFonts w:eastAsia="Calibri"/>
          <w:highlight w:val="yellow"/>
          <w:u w:val="single"/>
        </w:rPr>
        <w:t xml:space="preserve">and </w:t>
      </w:r>
      <w:r w:rsidRPr="008E172F">
        <w:rPr>
          <w:rStyle w:val="Emphasis"/>
          <w:highlight w:val="yellow"/>
        </w:rPr>
        <w:t>“good faith bargaining</w:t>
      </w:r>
      <w:r w:rsidRPr="008E172F">
        <w:rPr>
          <w:rFonts w:eastAsia="Calibri"/>
          <w:u w:val="single"/>
        </w:rPr>
        <w:t>”</w:t>
      </w:r>
      <w:r w:rsidRPr="008E172F">
        <w:rPr>
          <w:rFonts w:eastAsia="Calibri"/>
          <w:sz w:val="16"/>
          <w:szCs w:val="16"/>
        </w:rPr>
        <w:t>—</w:t>
      </w:r>
      <w:r w:rsidRPr="008E172F">
        <w:rPr>
          <w:rFonts w:eastAsia="Calibri"/>
          <w:u w:val="single"/>
        </w:rPr>
        <w:t xml:space="preserve">bargaining </w:t>
      </w:r>
      <w:r w:rsidRPr="008E172F">
        <w:rPr>
          <w:rFonts w:eastAsia="Calibri"/>
          <w:highlight w:val="yellow"/>
          <w:u w:val="single"/>
        </w:rPr>
        <w:t>with intent to reach</w:t>
      </w:r>
      <w:r w:rsidRPr="008E172F">
        <w:rPr>
          <w:rFonts w:eastAsia="Calibri"/>
          <w:u w:val="single"/>
        </w:rPr>
        <w:t xml:space="preserve"> an </w:t>
      </w:r>
      <w:r w:rsidRPr="008E172F">
        <w:rPr>
          <w:rFonts w:eastAsia="Calibri"/>
          <w:highlight w:val="yellow"/>
          <w:u w:val="single"/>
        </w:rPr>
        <w:t>agreement</w:t>
      </w:r>
      <w:r w:rsidRPr="008E172F">
        <w:rPr>
          <w:rFonts w:eastAsia="Calibri"/>
          <w:u w:val="single"/>
        </w:rPr>
        <w:t>.</w:t>
      </w:r>
      <w:r w:rsidRPr="008E172F">
        <w:rPr>
          <w:rFonts w:eastAsia="Calibri"/>
          <w:sz w:val="16"/>
          <w:szCs w:val="16"/>
        </w:rPr>
        <w:t xml:space="preserve">1 </w:t>
      </w:r>
      <w:r w:rsidRPr="008E172F">
        <w:rPr>
          <w:rFonts w:eastAsia="Calibri"/>
          <w:u w:val="single"/>
        </w:rPr>
        <w:t xml:space="preserve">These are </w:t>
      </w:r>
      <w:r w:rsidRPr="008E172F">
        <w:rPr>
          <w:rStyle w:val="Emphasis"/>
        </w:rPr>
        <w:t>key elements</w:t>
      </w:r>
      <w:r w:rsidRPr="008E172F">
        <w:rPr>
          <w:rFonts w:eastAsia="Calibri"/>
          <w:u w:val="single"/>
        </w:rPr>
        <w:t xml:space="preserve"> of the rights granted under the </w:t>
      </w:r>
      <w:r w:rsidRPr="008E172F">
        <w:rPr>
          <w:rStyle w:val="Emphasis"/>
        </w:rPr>
        <w:t>NLRA</w:t>
      </w:r>
      <w:r w:rsidRPr="008E172F">
        <w:rPr>
          <w:rFonts w:eastAsia="Calibri"/>
          <w:sz w:val="16"/>
          <w:szCs w:val="16"/>
        </w:rPr>
        <w:t>.2</w:t>
      </w:r>
    </w:p>
    <w:p w14:paraId="244155EF" w14:textId="77777777" w:rsidR="00031D7D" w:rsidRPr="008E172F" w:rsidRDefault="00031D7D" w:rsidP="00031D7D">
      <w:pPr>
        <w:pStyle w:val="Heading4"/>
        <w:rPr>
          <w:rStyle w:val="StyleUnderline"/>
          <w:highlight w:val="yellow"/>
        </w:rPr>
      </w:pPr>
      <w:r w:rsidRPr="008E172F">
        <w:t xml:space="preserve">Vote </w:t>
      </w:r>
      <w:r w:rsidRPr="008E172F">
        <w:rPr>
          <w:u w:val="single"/>
        </w:rPr>
        <w:t>NEG</w:t>
      </w:r>
      <w:r w:rsidRPr="008E172F">
        <w:t xml:space="preserve">: </w:t>
      </w:r>
    </w:p>
    <w:p w14:paraId="798A7841" w14:textId="77777777" w:rsidR="00031D7D" w:rsidRPr="008E172F" w:rsidRDefault="00031D7D" w:rsidP="00031D7D">
      <w:pPr>
        <w:pStyle w:val="Heading4"/>
        <w:rPr>
          <w:rStyle w:val="StyleUnderline"/>
          <w:highlight w:val="yellow"/>
        </w:rPr>
      </w:pPr>
      <w:r w:rsidRPr="008E172F">
        <w:t xml:space="preserve">1. </w:t>
      </w:r>
      <w:r w:rsidRPr="008E172F">
        <w:rPr>
          <w:u w:val="single"/>
        </w:rPr>
        <w:t>FAIRNESS</w:t>
      </w:r>
      <w:r w:rsidRPr="008E172F">
        <w:t xml:space="preserve">. A </w:t>
      </w:r>
      <w:r w:rsidRPr="008E172F">
        <w:rPr>
          <w:u w:val="single"/>
        </w:rPr>
        <w:t>limited</w:t>
      </w:r>
      <w:r w:rsidRPr="008E172F">
        <w:t xml:space="preserve">, </w:t>
      </w:r>
      <w:r w:rsidRPr="008E172F">
        <w:rPr>
          <w:u w:val="single"/>
        </w:rPr>
        <w:t>predictable</w:t>
      </w:r>
      <w:r w:rsidRPr="008E172F">
        <w:t xml:space="preserve"> stasis point ensures a </w:t>
      </w:r>
      <w:r w:rsidRPr="008E172F">
        <w:rPr>
          <w:u w:val="single"/>
        </w:rPr>
        <w:t>role for the negative</w:t>
      </w:r>
      <w:r w:rsidRPr="008E172F">
        <w:t xml:space="preserve">. Side equity is an </w:t>
      </w:r>
      <w:r w:rsidRPr="008E172F">
        <w:rPr>
          <w:u w:val="single"/>
        </w:rPr>
        <w:t>intrinsic good</w:t>
      </w:r>
      <w:r w:rsidRPr="008E172F">
        <w:t>---</w:t>
      </w:r>
      <w:r w:rsidRPr="008E172F">
        <w:rPr>
          <w:u w:val="single"/>
        </w:rPr>
        <w:t>competition</w:t>
      </w:r>
      <w:r w:rsidRPr="008E172F">
        <w:t xml:space="preserve"> shapes the </w:t>
      </w:r>
      <w:r w:rsidRPr="008E172F">
        <w:rPr>
          <w:u w:val="single"/>
        </w:rPr>
        <w:t>content</w:t>
      </w:r>
      <w:r w:rsidRPr="008E172F">
        <w:t xml:space="preserve"> and </w:t>
      </w:r>
      <w:r w:rsidRPr="008E172F">
        <w:rPr>
          <w:u w:val="single"/>
        </w:rPr>
        <w:t>form</w:t>
      </w:r>
      <w:r w:rsidRPr="008E172F">
        <w:t xml:space="preserve"> of </w:t>
      </w:r>
      <w:r w:rsidRPr="008E172F">
        <w:rPr>
          <w:u w:val="single"/>
        </w:rPr>
        <w:t>AFF and NEG</w:t>
      </w:r>
      <w:r w:rsidRPr="008E172F">
        <w:t xml:space="preserve"> arguments. It comes </w:t>
      </w:r>
      <w:r w:rsidRPr="008E172F">
        <w:rPr>
          <w:u w:val="single"/>
        </w:rPr>
        <w:t>prior</w:t>
      </w:r>
      <w:r w:rsidRPr="008E172F">
        <w:t xml:space="preserve"> to substantive debates over </w:t>
      </w:r>
      <w:r w:rsidRPr="008E172F">
        <w:rPr>
          <w:u w:val="single"/>
        </w:rPr>
        <w:t>ethical models</w:t>
      </w:r>
      <w:r w:rsidRPr="008E172F">
        <w:t xml:space="preserve"> of debate since it’s </w:t>
      </w:r>
      <w:r w:rsidRPr="008E172F">
        <w:rPr>
          <w:u w:val="single"/>
        </w:rPr>
        <w:t>impossible</w:t>
      </w:r>
      <w:r w:rsidRPr="008E172F">
        <w:t xml:space="preserve"> to </w:t>
      </w:r>
      <w:r w:rsidRPr="008E172F">
        <w:rPr>
          <w:u w:val="single"/>
        </w:rPr>
        <w:t>engage</w:t>
      </w:r>
      <w:r w:rsidRPr="008E172F">
        <w:t xml:space="preserve"> from a </w:t>
      </w:r>
      <w:r w:rsidRPr="008E172F">
        <w:rPr>
          <w:u w:val="single"/>
        </w:rPr>
        <w:t>level playing field</w:t>
      </w:r>
      <w:r w:rsidRPr="008E172F">
        <w:t xml:space="preserve"> if we </w:t>
      </w:r>
      <w:r w:rsidRPr="008E172F">
        <w:rPr>
          <w:u w:val="single"/>
        </w:rPr>
        <w:t>can’t prepare</w:t>
      </w:r>
      <w:r w:rsidRPr="008E172F">
        <w:t>.</w:t>
      </w:r>
    </w:p>
    <w:p w14:paraId="50344BED" w14:textId="77777777" w:rsidR="00031D7D" w:rsidRPr="008E172F" w:rsidRDefault="00031D7D" w:rsidP="00031D7D">
      <w:pPr>
        <w:pStyle w:val="Heading4"/>
        <w:rPr>
          <w:rStyle w:val="StyleUnderline"/>
          <w:highlight w:val="yellow"/>
        </w:rPr>
      </w:pPr>
      <w:r w:rsidRPr="008E172F">
        <w:t xml:space="preserve">2. </w:t>
      </w:r>
      <w:r w:rsidRPr="008E172F">
        <w:rPr>
          <w:u w:val="single"/>
        </w:rPr>
        <w:t>CLASH</w:t>
      </w:r>
      <w:r w:rsidRPr="008E172F">
        <w:t xml:space="preserve">. Debate’s structure generates </w:t>
      </w:r>
      <w:r w:rsidRPr="008E172F">
        <w:rPr>
          <w:u w:val="single"/>
        </w:rPr>
        <w:t>competitive incentives</w:t>
      </w:r>
      <w:r w:rsidRPr="008E172F">
        <w:t xml:space="preserve"> that are best channeled by a </w:t>
      </w:r>
      <w:r w:rsidRPr="008E172F">
        <w:rPr>
          <w:u w:val="single"/>
        </w:rPr>
        <w:t>limited topic</w:t>
      </w:r>
      <w:r w:rsidRPr="008E172F">
        <w:t xml:space="preserve">. It ensures teams </w:t>
      </w:r>
      <w:r w:rsidRPr="008E172F">
        <w:rPr>
          <w:u w:val="single"/>
        </w:rPr>
        <w:t>refine</w:t>
      </w:r>
      <w:r w:rsidRPr="008E172F">
        <w:t xml:space="preserve"> arguments over the course of a </w:t>
      </w:r>
      <w:r w:rsidRPr="008E172F">
        <w:rPr>
          <w:u w:val="single"/>
        </w:rPr>
        <w:t>season</w:t>
      </w:r>
      <w:r w:rsidRPr="008E172F">
        <w:t xml:space="preserve"> which enhances debaters’ </w:t>
      </w:r>
      <w:r w:rsidRPr="008E172F">
        <w:rPr>
          <w:u w:val="single"/>
        </w:rPr>
        <w:t>advocacy skills</w:t>
      </w:r>
      <w:r w:rsidRPr="008E172F">
        <w:t xml:space="preserve">. </w:t>
      </w:r>
    </w:p>
    <w:p w14:paraId="7AC7604B" w14:textId="7ED88FEB" w:rsidR="00031D7D" w:rsidRDefault="00031D7D" w:rsidP="00031D7D">
      <w:pPr>
        <w:pStyle w:val="Heading3"/>
      </w:pPr>
      <w:r>
        <w:t>1NC---Cap</w:t>
      </w:r>
    </w:p>
    <w:p w14:paraId="4DC605B2" w14:textId="77777777" w:rsidR="00031D7D" w:rsidRDefault="00031D7D" w:rsidP="00031D7D">
      <w:r>
        <w:t xml:space="preserve">Capitalism K </w:t>
      </w:r>
    </w:p>
    <w:p w14:paraId="33042376" w14:textId="77777777" w:rsidR="009703BC" w:rsidRPr="00363BBD" w:rsidRDefault="009703BC" w:rsidP="009703BC">
      <w:pPr>
        <w:pStyle w:val="Heading4"/>
      </w:pPr>
      <w:r>
        <w:t xml:space="preserve">The 1AC critiques and refuses any applicability for labor- or worker-based frames to explain Blackness. Instead it treats anti-Blackness as a force </w:t>
      </w:r>
      <w:r>
        <w:rPr>
          <w:u w:val="single"/>
        </w:rPr>
        <w:t>outside history</w:t>
      </w:r>
      <w:r>
        <w:t xml:space="preserve"> and labor as a category that </w:t>
      </w:r>
      <w:r>
        <w:rPr>
          <w:u w:val="single"/>
        </w:rPr>
        <w:t>inevitably</w:t>
      </w:r>
      <w:r>
        <w:t xml:space="preserve"> excludes Black subjects. </w:t>
      </w:r>
      <w:r>
        <w:rPr>
          <w:u w:val="single"/>
        </w:rPr>
        <w:t>Both</w:t>
      </w:r>
      <w:r>
        <w:t xml:space="preserve"> these readings are wrong, </w:t>
      </w:r>
      <w:r>
        <w:rPr>
          <w:u w:val="single"/>
        </w:rPr>
        <w:t>and</w:t>
      </w:r>
      <w:r>
        <w:t xml:space="preserve"> they shut down the </w:t>
      </w:r>
      <w:r>
        <w:rPr>
          <w:u w:val="single"/>
        </w:rPr>
        <w:t>solidarity</w:t>
      </w:r>
      <w:r>
        <w:t xml:space="preserve"> necessary to resist neoliberalism. </w:t>
      </w:r>
    </w:p>
    <w:p w14:paraId="40D13D02" w14:textId="77777777" w:rsidR="009703BC" w:rsidRDefault="009703BC" w:rsidP="009703BC">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361E5915" w14:textId="77777777" w:rsidR="009703BC" w:rsidRPr="009207EC" w:rsidRDefault="009703BC" w:rsidP="009703BC">
      <w:pPr>
        <w:rPr>
          <w:sz w:val="16"/>
        </w:rPr>
      </w:pPr>
      <w:r w:rsidRPr="009207EC">
        <w:rPr>
          <w:sz w:val="16"/>
        </w:rPr>
        <w:t xml:space="preserve">This brings us to the concept of Afro-pessimism, an understanding of Black life in the United States as always-already targeted and under threat due to Black Americans’ connection to the slave past. The attention on neo-slave narratives does not emerge from a vacuum; indeed, the debate referenced at the start of this chapter through Best illuminates a critical exploration of Blackness in the contemporary United States under neoliberalism. </w:t>
      </w:r>
      <w:r w:rsidRPr="00DC6CCD">
        <w:rPr>
          <w:rStyle w:val="StyleUnderline"/>
          <w:highlight w:val="yellow"/>
        </w:rPr>
        <w:t>Afro-pessimism is one expression of</w:t>
      </w:r>
      <w:r w:rsidRPr="00FA238C">
        <w:rPr>
          <w:rStyle w:val="StyleUnderline"/>
        </w:rPr>
        <w:t xml:space="preserve"> the </w:t>
      </w:r>
      <w:r w:rsidRPr="00DC6CCD">
        <w:rPr>
          <w:rStyle w:val="StyleUnderline"/>
          <w:highlight w:val="yellow"/>
        </w:rPr>
        <w:t>ways</w:t>
      </w:r>
      <w:r w:rsidRPr="00FA238C">
        <w:rPr>
          <w:rStyle w:val="StyleUnderline"/>
        </w:rPr>
        <w:t xml:space="preserve"> in which </w:t>
      </w:r>
      <w:r w:rsidRPr="00DC6CCD">
        <w:rPr>
          <w:rStyle w:val="StyleUnderline"/>
          <w:highlight w:val="yellow"/>
        </w:rPr>
        <w:t>Black life is treated</w:t>
      </w:r>
      <w:r w:rsidRPr="009207EC">
        <w:rPr>
          <w:sz w:val="16"/>
        </w:rPr>
        <w:t xml:space="preserve">. Christina </w:t>
      </w:r>
      <w:r w:rsidRPr="00DC6CCD">
        <w:rPr>
          <w:rStyle w:val="Emphasis"/>
          <w:highlight w:val="yellow"/>
        </w:rPr>
        <w:t>Sharpe</w:t>
      </w:r>
      <w:r w:rsidRPr="009207EC">
        <w:rPr>
          <w:sz w:val="16"/>
        </w:rPr>
        <w:t xml:space="preserve">, in her deliberation on Blackness, In The Wake, </w:t>
      </w:r>
      <w:r w:rsidRPr="00DC6CCD">
        <w:rPr>
          <w:rStyle w:val="StyleUnderline"/>
          <w:highlight w:val="yellow"/>
        </w:rPr>
        <w:t>defines her</w:t>
      </w:r>
      <w:r w:rsidRPr="00FA238C">
        <w:rPr>
          <w:rStyle w:val="StyleUnderline"/>
        </w:rPr>
        <w:t xml:space="preserve"> goal of describing Blackness in the United States and its persistent connection to slavery as “articulat[ing] a </w:t>
      </w:r>
      <w:r w:rsidRPr="00DC6CCD">
        <w:rPr>
          <w:rStyle w:val="StyleUnderline"/>
          <w:highlight w:val="yellow"/>
        </w:rPr>
        <w:t>method</w:t>
      </w:r>
      <w:r w:rsidRPr="00FA238C">
        <w:rPr>
          <w:rStyle w:val="StyleUnderline"/>
        </w:rPr>
        <w:t xml:space="preserve"> of </w:t>
      </w:r>
      <w:r w:rsidRPr="00DC6CCD">
        <w:rPr>
          <w:rStyle w:val="StyleUnderline"/>
          <w:highlight w:val="yellow"/>
        </w:rPr>
        <w:t>encountering a past that is not yet past</w:t>
      </w:r>
      <w:r w:rsidRPr="009207EC">
        <w:rPr>
          <w:sz w:val="16"/>
        </w:rPr>
        <w:t xml:space="preserve">. A method along the lines of a </w:t>
      </w:r>
      <w:r w:rsidRPr="00FA238C">
        <w:rPr>
          <w:rStyle w:val="StyleUnderline"/>
        </w:rPr>
        <w:t>sitting with</w:t>
      </w:r>
      <w:r w:rsidRPr="009207EC">
        <w:rPr>
          <w:sz w:val="16"/>
        </w:rPr>
        <w:t xml:space="preserve">, a gathering, and a tracking of </w:t>
      </w:r>
      <w:r w:rsidRPr="009836A0">
        <w:rPr>
          <w:rStyle w:val="StyleUnderline"/>
        </w:rPr>
        <w:t>phenomena that disproportionately and devastatingly affect Black peoples any and everywhere we are</w:t>
      </w:r>
      <w:r w:rsidRPr="009207EC">
        <w:rPr>
          <w:sz w:val="16"/>
        </w:rPr>
        <w:t xml:space="preserve">” (Sharpe 13). This definition is helpful because </w:t>
      </w:r>
      <w:r w:rsidRPr="009836A0">
        <w:rPr>
          <w:rStyle w:val="StyleUnderline"/>
        </w:rPr>
        <w:t>thorough consideration of racism will help us think through the dialectic between racism and class more carefully</w:t>
      </w:r>
      <w:r w:rsidRPr="009207EC">
        <w:rPr>
          <w:sz w:val="16"/>
        </w:rPr>
        <w:t xml:space="preserve">. Sharpe brings the trauma of racism into full relief, and Frank </w:t>
      </w:r>
      <w:r w:rsidRPr="009836A0">
        <w:rPr>
          <w:rStyle w:val="StyleUnderline"/>
        </w:rPr>
        <w:t>Wilderson</w:t>
      </w:r>
      <w:r w:rsidRPr="009207EC">
        <w:rPr>
          <w:sz w:val="16"/>
        </w:rPr>
        <w:t xml:space="preserve"> III </w:t>
      </w:r>
      <w:r w:rsidRPr="009836A0">
        <w:rPr>
          <w:rStyle w:val="StyleUnderline"/>
        </w:rPr>
        <w:t>highlights the slave past as “primary” to capitalism itself</w:t>
      </w:r>
      <w:r w:rsidRPr="009207EC">
        <w:rPr>
          <w:sz w:val="16"/>
        </w:rPr>
        <w:t>.</w:t>
      </w:r>
    </w:p>
    <w:p w14:paraId="454C4EEC" w14:textId="77777777" w:rsidR="009703BC" w:rsidRPr="009207EC" w:rsidRDefault="009703BC" w:rsidP="009703BC">
      <w:pPr>
        <w:rPr>
          <w:sz w:val="16"/>
        </w:rPr>
      </w:pPr>
      <w:r w:rsidRPr="00E93419">
        <w:rPr>
          <w:rStyle w:val="StyleUnderline"/>
          <w:highlight w:val="yellow"/>
        </w:rPr>
        <w:t xml:space="preserve">Arguing </w:t>
      </w:r>
      <w:r w:rsidRPr="00E93419">
        <w:rPr>
          <w:rStyle w:val="Emphasis"/>
          <w:highlight w:val="yellow"/>
        </w:rPr>
        <w:t>against</w:t>
      </w:r>
      <w:r w:rsidRPr="009207EC">
        <w:rPr>
          <w:sz w:val="16"/>
        </w:rPr>
        <w:t xml:space="preserve"> Antonio </w:t>
      </w:r>
      <w:r w:rsidRPr="00E93419">
        <w:rPr>
          <w:rStyle w:val="Emphasis"/>
          <w:highlight w:val="yellow"/>
        </w:rPr>
        <w:t>Gramsci’s</w:t>
      </w:r>
      <w:r w:rsidRPr="009836A0">
        <w:rPr>
          <w:rStyle w:val="Emphasis"/>
        </w:rPr>
        <w:t xml:space="preserve"> exploited </w:t>
      </w:r>
      <w:r w:rsidRPr="00E93419">
        <w:rPr>
          <w:rStyle w:val="Emphasis"/>
          <w:highlight w:val="yellow"/>
        </w:rPr>
        <w:t>worker subject’s</w:t>
      </w:r>
      <w:r w:rsidRPr="009207EC">
        <w:rPr>
          <w:sz w:val="16"/>
        </w:rPr>
        <w:t xml:space="preserve"> (according to Wilderson) </w:t>
      </w:r>
      <w:r w:rsidRPr="00E93419">
        <w:rPr>
          <w:rStyle w:val="Emphasis"/>
          <w:highlight w:val="yellow"/>
        </w:rPr>
        <w:t>inability to apply to Black subjects</w:t>
      </w:r>
      <w:r w:rsidRPr="00E93419">
        <w:rPr>
          <w:rStyle w:val="StyleUnderline"/>
          <w:highlight w:val="yellow"/>
        </w:rPr>
        <w:t>, Wilderson states</w:t>
      </w:r>
      <w:r w:rsidRPr="009207EC">
        <w:rPr>
          <w:sz w:val="16"/>
        </w:rPr>
        <w:t xml:space="preserve"> that “one could say that </w:t>
      </w:r>
      <w:r w:rsidRPr="00E93419">
        <w:rPr>
          <w:rStyle w:val="StyleUnderline"/>
          <w:highlight w:val="yellow"/>
        </w:rPr>
        <w:t>slavery</w:t>
      </w:r>
      <w:r w:rsidRPr="009207EC">
        <w:rPr>
          <w:sz w:val="16"/>
        </w:rPr>
        <w:t xml:space="preserve"> – the ‘accumulation’ of black bodies regardless of their utility as labourers through an idiom of despotic power – </w:t>
      </w:r>
      <w:r w:rsidRPr="00E93419">
        <w:rPr>
          <w:rStyle w:val="StyleUnderline"/>
          <w:highlight w:val="yellow"/>
        </w:rPr>
        <w:t>is closer to capital’s primal desire than</w:t>
      </w:r>
      <w:r w:rsidRPr="009836A0">
        <w:rPr>
          <w:rStyle w:val="StyleUnderline"/>
        </w:rPr>
        <w:t xml:space="preserve"> is </w:t>
      </w:r>
      <w:r w:rsidRPr="00E93419">
        <w:rPr>
          <w:rStyle w:val="StyleUnderline"/>
          <w:highlight w:val="yellow"/>
        </w:rPr>
        <w:t>waged oppression</w:t>
      </w:r>
      <w:r w:rsidRPr="009207EC">
        <w:rPr>
          <w:sz w:val="16"/>
        </w:rPr>
        <w:t xml:space="preserve">” (229-30). Certainly, </w:t>
      </w:r>
      <w:r w:rsidRPr="009836A0">
        <w:rPr>
          <w:rStyle w:val="StyleUnderline"/>
        </w:rPr>
        <w:t>Wilderson’s position is a significant re-envisioning of capitalism from a Marxist perspective</w:t>
      </w:r>
      <w:r w:rsidRPr="009207EC">
        <w:rPr>
          <w:sz w:val="16"/>
        </w:rPr>
        <w:t xml:space="preserve">, and below, I will emphasize where Wilderson’s conceptualization falls short. </w:t>
      </w:r>
      <w:r w:rsidRPr="009836A0">
        <w:rPr>
          <w:rStyle w:val="StyleUnderline"/>
        </w:rPr>
        <w:t xml:space="preserve">What is important about Wilderson’s position is that </w:t>
      </w:r>
      <w:r w:rsidRPr="009B3396">
        <w:rPr>
          <w:rStyle w:val="StyleUnderline"/>
          <w:highlight w:val="yellow"/>
        </w:rPr>
        <w:t xml:space="preserve">the </w:t>
      </w:r>
      <w:r w:rsidRPr="009B3396">
        <w:rPr>
          <w:rStyle w:val="Emphasis"/>
          <w:highlight w:val="yellow"/>
        </w:rPr>
        <w:t>irresolvable slave past leaves Black subjects as “unmarked</w:t>
      </w:r>
      <w:r w:rsidRPr="009836A0">
        <w:rPr>
          <w:rStyle w:val="StyleUnderline"/>
        </w:rPr>
        <w:t>;” that is, they are “</w:t>
      </w:r>
      <w:r w:rsidRPr="009B3396">
        <w:rPr>
          <w:rStyle w:val="StyleUnderline"/>
          <w:highlight w:val="yellow"/>
        </w:rPr>
        <w:t>off the record</w:t>
      </w:r>
      <w:r w:rsidRPr="009207EC">
        <w:rPr>
          <w:sz w:val="16"/>
        </w:rPr>
        <w:t xml:space="preserve">” in the United States currently and throughout its history. </w:t>
      </w:r>
      <w:r w:rsidRPr="009B3396">
        <w:rPr>
          <w:rStyle w:val="StyleUnderline"/>
          <w:highlight w:val="yellow"/>
        </w:rPr>
        <w:t>Wilderson argues</w:t>
      </w:r>
      <w:r w:rsidRPr="009207EC">
        <w:rPr>
          <w:sz w:val="16"/>
        </w:rPr>
        <w:t xml:space="preserve"> that </w:t>
      </w:r>
      <w:r w:rsidRPr="009B3396">
        <w:rPr>
          <w:rStyle w:val="StyleUnderline"/>
          <w:highlight w:val="yellow"/>
        </w:rPr>
        <w:t>other oppressed groups</w:t>
      </w:r>
      <w:r w:rsidRPr="009836A0">
        <w:rPr>
          <w:rStyle w:val="StyleUnderline"/>
        </w:rPr>
        <w:t xml:space="preserve">, including Native Americans and Chicano Americans, </w:t>
      </w:r>
      <w:r w:rsidRPr="009B3396">
        <w:rPr>
          <w:rStyle w:val="StyleUnderline"/>
          <w:highlight w:val="yellow"/>
        </w:rPr>
        <w:t>are “</w:t>
      </w:r>
      <w:r w:rsidRPr="009B3396">
        <w:rPr>
          <w:rStyle w:val="Emphasis"/>
          <w:highlight w:val="yellow"/>
        </w:rPr>
        <w:t>on the record</w:t>
      </w:r>
      <w:r w:rsidRPr="009836A0">
        <w:rPr>
          <w:rStyle w:val="StyleUnderline"/>
        </w:rPr>
        <w:t>” in the sense that Natives had treaties with the US</w:t>
      </w:r>
      <w:r w:rsidRPr="009207EC">
        <w:rPr>
          <w:sz w:val="16"/>
        </w:rPr>
        <w:t xml:space="preserve"> government </w:t>
      </w:r>
      <w:r w:rsidRPr="009836A0">
        <w:rPr>
          <w:rStyle w:val="StyleUnderline"/>
        </w:rPr>
        <w:t>and Chicanos are registered in the American consciousness through immigration and border policies</w:t>
      </w:r>
      <w:r w:rsidRPr="009207EC">
        <w:rPr>
          <w:sz w:val="16"/>
        </w:rPr>
        <w:t xml:space="preserve"> (236).78 </w:t>
      </w:r>
      <w:r w:rsidRPr="009836A0">
        <w:rPr>
          <w:rStyle w:val="StyleUnderline"/>
        </w:rPr>
        <w:t>For African Americans</w:t>
      </w:r>
      <w:r w:rsidRPr="009207EC">
        <w:rPr>
          <w:sz w:val="16"/>
        </w:rPr>
        <w:t>, however, “</w:t>
      </w:r>
      <w:r w:rsidRPr="009836A0">
        <w:rPr>
          <w:rStyle w:val="StyleUnderline"/>
        </w:rPr>
        <w:t>slavery is the great leveller of the black subject’s positionality</w:t>
      </w:r>
      <w:r w:rsidRPr="009207EC">
        <w:rPr>
          <w:sz w:val="16"/>
        </w:rPr>
        <w:t xml:space="preserve">. The black American subject does not generate historical categories to Entitlement, Sovereignty, and/or Immigration for the record. We are off the record” (236 emphasis in original). </w:t>
      </w:r>
      <w:r w:rsidRPr="00527808">
        <w:rPr>
          <w:rStyle w:val="StyleUnderline"/>
          <w:highlight w:val="yellow"/>
        </w:rPr>
        <w:t xml:space="preserve">Wilderson’s </w:t>
      </w:r>
      <w:r w:rsidRPr="00527808">
        <w:rPr>
          <w:rStyle w:val="Emphasis"/>
          <w:highlight w:val="yellow"/>
        </w:rPr>
        <w:t>arg</w:t>
      </w:r>
      <w:r w:rsidRPr="009836A0">
        <w:rPr>
          <w:rStyle w:val="StyleUnderline"/>
        </w:rPr>
        <w:t>ument</w:t>
      </w:r>
      <w:r w:rsidRPr="00527808">
        <w:rPr>
          <w:rStyle w:val="Emphasis"/>
          <w:highlight w:val="yellow"/>
        </w:rPr>
        <w:t>s</w:t>
      </w:r>
      <w:r w:rsidRPr="009207EC">
        <w:rPr>
          <w:sz w:val="16"/>
        </w:rPr>
        <w:t xml:space="preserve"> are significant, if not audacious, and potentially </w:t>
      </w:r>
      <w:r w:rsidRPr="00527808">
        <w:rPr>
          <w:rStyle w:val="Emphasis"/>
          <w:highlight w:val="yellow"/>
        </w:rPr>
        <w:t>leave little</w:t>
      </w:r>
      <w:r w:rsidRPr="009836A0">
        <w:rPr>
          <w:rStyle w:val="Emphasis"/>
        </w:rPr>
        <w:t xml:space="preserve"> in the way for </w:t>
      </w:r>
      <w:r w:rsidRPr="00527808">
        <w:rPr>
          <w:rStyle w:val="Emphasis"/>
          <w:highlight w:val="yellow"/>
        </w:rPr>
        <w:t>genuine solidarity</w:t>
      </w:r>
      <w:r w:rsidRPr="009836A0">
        <w:rPr>
          <w:rStyle w:val="StyleUnderline"/>
        </w:rPr>
        <w:t xml:space="preserve"> across oppressed racialized groups</w:t>
      </w:r>
      <w:r w:rsidRPr="009207EC">
        <w:rPr>
          <w:sz w:val="16"/>
        </w:rPr>
        <w:t xml:space="preserve">. Below, we will consider some responses to Wilderson and </w:t>
      </w:r>
      <w:r w:rsidRPr="00527808">
        <w:rPr>
          <w:rStyle w:val="StyleUnderline"/>
          <w:highlight w:val="yellow"/>
        </w:rPr>
        <w:t>to Afro-pessimism</w:t>
      </w:r>
      <w:r w:rsidRPr="009207EC">
        <w:rPr>
          <w:sz w:val="16"/>
        </w:rPr>
        <w:t xml:space="preserve"> overall, but </w:t>
      </w:r>
      <w:r w:rsidRPr="00527808">
        <w:rPr>
          <w:rStyle w:val="StyleUnderline"/>
          <w:highlight w:val="yellow"/>
        </w:rPr>
        <w:t>it is important to</w:t>
      </w:r>
      <w:r w:rsidRPr="009207EC">
        <w:rPr>
          <w:sz w:val="16"/>
        </w:rPr>
        <w:t xml:space="preserve"> first </w:t>
      </w:r>
      <w:r w:rsidRPr="00527808">
        <w:rPr>
          <w:rStyle w:val="StyleUnderline"/>
          <w:highlight w:val="yellow"/>
        </w:rPr>
        <w:t>situate</w:t>
      </w:r>
      <w:r w:rsidRPr="009836A0">
        <w:rPr>
          <w:rStyle w:val="StyleUnderline"/>
        </w:rPr>
        <w:t xml:space="preserve"> that concept </w:t>
      </w:r>
      <w:r w:rsidRPr="00527808">
        <w:rPr>
          <w:rStyle w:val="StyleUnderline"/>
          <w:highlight w:val="yellow"/>
        </w:rPr>
        <w:t>within</w:t>
      </w:r>
      <w:r w:rsidRPr="009836A0">
        <w:rPr>
          <w:rStyle w:val="StyleUnderline"/>
        </w:rPr>
        <w:t xml:space="preserve"> the larger context of </w:t>
      </w:r>
      <w:r w:rsidRPr="00527808">
        <w:rPr>
          <w:rStyle w:val="Emphasis"/>
          <w:highlight w:val="yellow"/>
        </w:rPr>
        <w:t>neoliberal temporality</w:t>
      </w:r>
      <w:r w:rsidRPr="009836A0">
        <w:rPr>
          <w:rStyle w:val="StyleUnderline"/>
        </w:rPr>
        <w:t xml:space="preserve"> to explain the ways in which, </w:t>
      </w:r>
      <w:r w:rsidRPr="00527808">
        <w:rPr>
          <w:rStyle w:val="Emphasis"/>
          <w:highlight w:val="yellow"/>
        </w:rPr>
        <w:t>from this perspective, Black subjects</w:t>
      </w:r>
      <w:r w:rsidRPr="009836A0">
        <w:rPr>
          <w:rStyle w:val="StyleUnderline"/>
        </w:rPr>
        <w:t xml:space="preserve"> in the United States </w:t>
      </w:r>
      <w:r w:rsidRPr="009836A0">
        <w:rPr>
          <w:rStyle w:val="Emphasis"/>
        </w:rPr>
        <w:t xml:space="preserve">have </w:t>
      </w:r>
      <w:r w:rsidRPr="00527808">
        <w:rPr>
          <w:rStyle w:val="Emphasis"/>
          <w:highlight w:val="yellow"/>
        </w:rPr>
        <w:t>always</w:t>
      </w:r>
      <w:r w:rsidRPr="009836A0">
        <w:rPr>
          <w:rStyle w:val="Emphasis"/>
        </w:rPr>
        <w:t xml:space="preserve"> been </w:t>
      </w:r>
      <w:r w:rsidRPr="00527808">
        <w:rPr>
          <w:rStyle w:val="Emphasis"/>
          <w:highlight w:val="yellow"/>
        </w:rPr>
        <w:t>under threat</w:t>
      </w:r>
      <w:r w:rsidRPr="009836A0">
        <w:rPr>
          <w:rStyle w:val="StyleUnderline"/>
        </w:rPr>
        <w:t xml:space="preserve">, and </w:t>
      </w:r>
      <w:r w:rsidRPr="00527808">
        <w:rPr>
          <w:rStyle w:val="Emphasis"/>
          <w:highlight w:val="yellow"/>
        </w:rPr>
        <w:t>always will be</w:t>
      </w:r>
      <w:r w:rsidRPr="009207EC">
        <w:rPr>
          <w:sz w:val="16"/>
        </w:rPr>
        <w:t xml:space="preserve"> under threat, </w:t>
      </w:r>
      <w:r w:rsidRPr="009836A0">
        <w:rPr>
          <w:rStyle w:val="StyleUnderline"/>
        </w:rPr>
        <w:t>because the abomination of slavery was never truly addressed</w:t>
      </w:r>
      <w:r w:rsidRPr="009207EC">
        <w:rPr>
          <w:sz w:val="16"/>
        </w:rPr>
        <w:t>. In this way, slavery does not linger into our present, but directly is the present – or is the “terrain” – leaving Black neoliberal subjects open to oppression and, according to Wilderson, off official records tied to reparations and recognition from the oppressive government responsible for slavery some centuries ago.</w:t>
      </w:r>
    </w:p>
    <w:p w14:paraId="1B7C9AD7" w14:textId="77777777" w:rsidR="009703BC" w:rsidRPr="009207EC" w:rsidRDefault="009703BC" w:rsidP="009703BC">
      <w:pPr>
        <w:rPr>
          <w:sz w:val="16"/>
        </w:rPr>
      </w:pPr>
      <w:r w:rsidRPr="00527808">
        <w:rPr>
          <w:rStyle w:val="StyleUnderline"/>
          <w:highlight w:val="yellow"/>
        </w:rPr>
        <w:t>There is</w:t>
      </w:r>
      <w:r w:rsidRPr="009207EC">
        <w:rPr>
          <w:sz w:val="16"/>
        </w:rPr>
        <w:t xml:space="preserve">, therefore, </w:t>
      </w:r>
      <w:r w:rsidRPr="009836A0">
        <w:rPr>
          <w:rStyle w:val="StyleUnderline"/>
        </w:rPr>
        <w:t xml:space="preserve">a </w:t>
      </w:r>
      <w:r w:rsidRPr="00527808">
        <w:rPr>
          <w:rStyle w:val="Emphasis"/>
          <w:highlight w:val="yellow"/>
        </w:rPr>
        <w:t>congruence between neoliberalism and Afro-pessimism</w:t>
      </w:r>
      <w:r w:rsidRPr="009836A0">
        <w:rPr>
          <w:rStyle w:val="StyleUnderline"/>
        </w:rPr>
        <w:t xml:space="preserve">, and that congruence revolves </w:t>
      </w:r>
      <w:r w:rsidRPr="00527808">
        <w:rPr>
          <w:rStyle w:val="StyleUnderline"/>
          <w:highlight w:val="yellow"/>
        </w:rPr>
        <w:t xml:space="preserve">around </w:t>
      </w:r>
      <w:r w:rsidRPr="00527808">
        <w:rPr>
          <w:rStyle w:val="Emphasis"/>
          <w:highlight w:val="yellow"/>
        </w:rPr>
        <w:t>temporality</w:t>
      </w:r>
      <w:r w:rsidRPr="009836A0">
        <w:rPr>
          <w:rStyle w:val="StyleUnderline"/>
        </w:rPr>
        <w:t>. While racism is an urgent problem, and looking back to slavery is</w:t>
      </w:r>
      <w:r w:rsidRPr="009207EC">
        <w:rPr>
          <w:sz w:val="16"/>
        </w:rPr>
        <w:t xml:space="preserve"> an </w:t>
      </w:r>
      <w:r w:rsidRPr="009836A0">
        <w:rPr>
          <w:rStyle w:val="StyleUnderline"/>
        </w:rPr>
        <w:t>important</w:t>
      </w:r>
      <w:r w:rsidRPr="009207EC">
        <w:rPr>
          <w:sz w:val="16"/>
        </w:rPr>
        <w:t xml:space="preserve"> way to think through our contemporary problems of racism, </w:t>
      </w:r>
      <w:r w:rsidRPr="009836A0">
        <w:rPr>
          <w:rStyle w:val="StyleUnderline"/>
        </w:rPr>
        <w:t xml:space="preserve">Afro-pessimism, in </w:t>
      </w:r>
      <w:r w:rsidRPr="00527808">
        <w:rPr>
          <w:rStyle w:val="StyleUnderline"/>
          <w:highlight w:val="yellow"/>
        </w:rPr>
        <w:t>the way Sharpe defines</w:t>
      </w:r>
      <w:r w:rsidRPr="009836A0">
        <w:rPr>
          <w:rStyle w:val="StyleUnderline"/>
        </w:rPr>
        <w:t xml:space="preserve"> it – through the </w:t>
      </w:r>
      <w:r w:rsidRPr="00527808">
        <w:rPr>
          <w:rStyle w:val="StyleUnderline"/>
          <w:highlight w:val="yellow"/>
        </w:rPr>
        <w:t xml:space="preserve">metaphors of </w:t>
      </w:r>
      <w:r w:rsidRPr="00527808">
        <w:rPr>
          <w:rStyle w:val="Emphasis"/>
          <w:highlight w:val="yellow"/>
        </w:rPr>
        <w:t>the wake, the ship</w:t>
      </w:r>
      <w:r w:rsidRPr="009836A0">
        <w:rPr>
          <w:rStyle w:val="Emphasis"/>
        </w:rPr>
        <w:t xml:space="preserve">, and </w:t>
      </w:r>
      <w:r w:rsidRPr="00527808">
        <w:rPr>
          <w:rStyle w:val="Emphasis"/>
          <w:highlight w:val="yellow"/>
        </w:rPr>
        <w:t>the hold</w:t>
      </w:r>
      <w:r w:rsidRPr="009207EC">
        <w:rPr>
          <w:sz w:val="16"/>
        </w:rPr>
        <w:t xml:space="preserve"> – ultimately </w:t>
      </w:r>
      <w:r w:rsidRPr="00527808">
        <w:rPr>
          <w:rStyle w:val="Emphasis"/>
          <w:highlight w:val="yellow"/>
        </w:rPr>
        <w:t>prevents</w:t>
      </w:r>
      <w:r w:rsidRPr="009836A0">
        <w:rPr>
          <w:rStyle w:val="Emphasis"/>
        </w:rPr>
        <w:t xml:space="preserve"> us from finding </w:t>
      </w:r>
      <w:r w:rsidRPr="00527808">
        <w:rPr>
          <w:rStyle w:val="Emphasis"/>
          <w:highlight w:val="yellow"/>
        </w:rPr>
        <w:t>a solution</w:t>
      </w:r>
      <w:r w:rsidRPr="009207EC">
        <w:rPr>
          <w:sz w:val="16"/>
        </w:rPr>
        <w:t xml:space="preserve"> to the problem. </w:t>
      </w:r>
      <w:r w:rsidRPr="009836A0">
        <w:rPr>
          <w:rStyle w:val="StyleUnderline"/>
        </w:rPr>
        <w:t>Sharpe “argue[s</w:t>
      </w:r>
      <w:r w:rsidRPr="009207EC">
        <w:rPr>
          <w:sz w:val="16"/>
        </w:rPr>
        <w:t xml:space="preserve">] that rather than seeking a resolution to blackness’s ongoing and irresolvable abjection, </w:t>
      </w:r>
      <w:r w:rsidRPr="009836A0">
        <w:rPr>
          <w:rStyle w:val="StyleUnderline"/>
        </w:rPr>
        <w:t>one might approach Black being in the wake as a form of consciousness</w:t>
      </w:r>
      <w:r w:rsidRPr="009207EC">
        <w:rPr>
          <w:sz w:val="16"/>
        </w:rPr>
        <w:t xml:space="preserve">” (Sharpe 14 emphasis in original). The </w:t>
      </w:r>
      <w:r w:rsidRPr="00527808">
        <w:rPr>
          <w:rStyle w:val="StyleUnderline"/>
          <w:highlight w:val="yellow"/>
        </w:rPr>
        <w:t>allusion to consciousness</w:t>
      </w:r>
      <w:r w:rsidRPr="009207EC">
        <w:rPr>
          <w:sz w:val="16"/>
        </w:rPr>
        <w:t xml:space="preserve"> here is key because it </w:t>
      </w:r>
      <w:r w:rsidRPr="00527808">
        <w:rPr>
          <w:rStyle w:val="StyleUnderline"/>
          <w:highlight w:val="yellow"/>
        </w:rPr>
        <w:t>reminds us of</w:t>
      </w:r>
      <w:r w:rsidRPr="009207EC">
        <w:rPr>
          <w:sz w:val="16"/>
        </w:rPr>
        <w:t xml:space="preserve"> Huehls’s and Greenwald Smith’s formulation of </w:t>
      </w:r>
      <w:r w:rsidRPr="009836A0">
        <w:rPr>
          <w:rStyle w:val="Emphasis"/>
        </w:rPr>
        <w:t xml:space="preserve">the </w:t>
      </w:r>
      <w:r w:rsidRPr="00527808">
        <w:rPr>
          <w:rStyle w:val="Emphasis"/>
          <w:highlight w:val="yellow"/>
        </w:rPr>
        <w:t>ontological phase of neoliberalism</w:t>
      </w:r>
      <w:r w:rsidRPr="009207EC">
        <w:rPr>
          <w:sz w:val="16"/>
        </w:rPr>
        <w:t xml:space="preserve"> mentioned earlier. That is to say, </w:t>
      </w:r>
      <w:r w:rsidRPr="009836A0">
        <w:rPr>
          <w:rStyle w:val="StyleUnderline"/>
        </w:rPr>
        <w:t>if we agree</w:t>
      </w:r>
      <w:r w:rsidRPr="009207EC">
        <w:rPr>
          <w:sz w:val="16"/>
        </w:rPr>
        <w:t xml:space="preserve"> that </w:t>
      </w:r>
      <w:r w:rsidRPr="009836A0">
        <w:rPr>
          <w:rStyle w:val="StyleUnderline"/>
        </w:rPr>
        <w:t xml:space="preserve">neoliberalism and market structure have become the norm of our contemporary and are simply our way of being, and if we agree that </w:t>
      </w:r>
      <w:r w:rsidRPr="009836A0">
        <w:rPr>
          <w:rStyle w:val="Emphasis"/>
        </w:rPr>
        <w:t>Blackness in such a society is always under threat as a way of being</w:t>
      </w:r>
      <w:r w:rsidRPr="009836A0">
        <w:rPr>
          <w:rStyle w:val="StyleUnderline"/>
        </w:rPr>
        <w:t xml:space="preserve">, then there is a way in which Afro-pessimism potentially </w:t>
      </w:r>
      <w:r w:rsidRPr="009836A0">
        <w:rPr>
          <w:rStyle w:val="Emphasis"/>
        </w:rPr>
        <w:t>teeters into neoliberal logic</w:t>
      </w:r>
      <w:r w:rsidRPr="009836A0">
        <w:rPr>
          <w:rStyle w:val="StyleUnderline"/>
        </w:rPr>
        <w:t xml:space="preserve">. </w:t>
      </w:r>
      <w:r w:rsidRPr="00527808">
        <w:rPr>
          <w:rStyle w:val="StyleUnderline"/>
          <w:highlight w:val="yellow"/>
        </w:rPr>
        <w:t xml:space="preserve">If there is </w:t>
      </w:r>
      <w:r w:rsidRPr="00527808">
        <w:rPr>
          <w:rStyle w:val="Emphasis"/>
          <w:highlight w:val="yellow"/>
        </w:rPr>
        <w:t>no end to neoliberalism</w:t>
      </w:r>
      <w:r w:rsidRPr="00527808">
        <w:rPr>
          <w:rStyle w:val="StyleUnderline"/>
          <w:highlight w:val="yellow"/>
        </w:rPr>
        <w:t>, and</w:t>
      </w:r>
      <w:r w:rsidRPr="009836A0">
        <w:rPr>
          <w:rStyle w:val="StyleUnderline"/>
        </w:rPr>
        <w:t xml:space="preserve"> if there is </w:t>
      </w:r>
      <w:r w:rsidRPr="00527808">
        <w:rPr>
          <w:rStyle w:val="Emphasis"/>
          <w:highlight w:val="yellow"/>
        </w:rPr>
        <w:t>no end to racism</w:t>
      </w:r>
      <w:r w:rsidRPr="009836A0">
        <w:rPr>
          <w:rStyle w:val="StyleUnderline"/>
        </w:rPr>
        <w:t xml:space="preserve">, then </w:t>
      </w:r>
      <w:r w:rsidRPr="00527808">
        <w:rPr>
          <w:rStyle w:val="StyleUnderline"/>
          <w:highlight w:val="yellow"/>
        </w:rPr>
        <w:t>what are we left with aside from</w:t>
      </w:r>
      <w:r w:rsidRPr="009836A0">
        <w:rPr>
          <w:rStyle w:val="StyleUnderline"/>
        </w:rPr>
        <w:t xml:space="preserve"> our </w:t>
      </w:r>
      <w:r w:rsidRPr="00527808">
        <w:rPr>
          <w:rStyle w:val="StyleUnderline"/>
          <w:highlight w:val="yellow"/>
        </w:rPr>
        <w:t>constant</w:t>
      </w:r>
      <w:r w:rsidRPr="009836A0">
        <w:rPr>
          <w:rStyle w:val="StyleUnderline"/>
        </w:rPr>
        <w:t xml:space="preserve">, perpetual </w:t>
      </w:r>
      <w:r w:rsidRPr="00527808">
        <w:rPr>
          <w:rStyle w:val="StyleUnderline"/>
          <w:highlight w:val="yellow"/>
        </w:rPr>
        <w:t>market-based, racist ontology?</w:t>
      </w:r>
      <w:r w:rsidRPr="009207EC">
        <w:rPr>
          <w:sz w:val="16"/>
        </w:rPr>
        <w:t xml:space="preserve"> The slave past then becomes absorbed into the present, because </w:t>
      </w:r>
      <w:r w:rsidRPr="009836A0">
        <w:rPr>
          <w:rStyle w:val="StyleUnderline"/>
        </w:rPr>
        <w:t xml:space="preserve">without a future to speak to or to theorize, the past is the only time to which to turn. </w:t>
      </w:r>
      <w:r w:rsidRPr="00527808">
        <w:rPr>
          <w:rStyle w:val="StyleUnderline"/>
          <w:highlight w:val="yellow"/>
        </w:rPr>
        <w:t>Such thinking</w:t>
      </w:r>
      <w:r w:rsidRPr="009836A0">
        <w:rPr>
          <w:rStyle w:val="StyleUnderline"/>
        </w:rPr>
        <w:t xml:space="preserve"> then </w:t>
      </w:r>
      <w:r w:rsidRPr="00527808">
        <w:rPr>
          <w:rStyle w:val="StyleUnderline"/>
          <w:highlight w:val="yellow"/>
        </w:rPr>
        <w:t>succumbs to</w:t>
      </w:r>
      <w:r w:rsidRPr="009836A0">
        <w:rPr>
          <w:rStyle w:val="StyleUnderline"/>
        </w:rPr>
        <w:t xml:space="preserve"> a </w:t>
      </w:r>
      <w:r w:rsidRPr="00527808">
        <w:rPr>
          <w:rStyle w:val="Emphasis"/>
          <w:highlight w:val="yellow"/>
        </w:rPr>
        <w:t>vicious circle of market logic</w:t>
      </w:r>
      <w:r w:rsidRPr="009207EC">
        <w:rPr>
          <w:sz w:val="16"/>
        </w:rPr>
        <w:t xml:space="preserve"> that </w:t>
      </w:r>
      <w:r w:rsidRPr="009836A0">
        <w:rPr>
          <w:rStyle w:val="StyleUnderline"/>
        </w:rPr>
        <w:t xml:space="preserve">is </w:t>
      </w:r>
      <w:r w:rsidRPr="00527808">
        <w:rPr>
          <w:rStyle w:val="StyleUnderline"/>
          <w:highlight w:val="yellow"/>
        </w:rPr>
        <w:t>imbued with</w:t>
      </w:r>
      <w:r w:rsidRPr="009836A0">
        <w:rPr>
          <w:rStyle w:val="StyleUnderline"/>
        </w:rPr>
        <w:t xml:space="preserve"> virulent </w:t>
      </w:r>
      <w:r w:rsidRPr="00527808">
        <w:rPr>
          <w:rStyle w:val="StyleUnderline"/>
          <w:highlight w:val="yellow"/>
        </w:rPr>
        <w:t>racism perpetuating</w:t>
      </w:r>
      <w:r w:rsidRPr="009836A0">
        <w:rPr>
          <w:rStyle w:val="StyleUnderline"/>
        </w:rPr>
        <w:t xml:space="preserve"> the </w:t>
      </w:r>
      <w:r w:rsidRPr="00527808">
        <w:rPr>
          <w:rStyle w:val="StyleUnderline"/>
          <w:highlight w:val="yellow"/>
        </w:rPr>
        <w:t>social totality</w:t>
      </w:r>
      <w:r w:rsidRPr="009207EC">
        <w:rPr>
          <w:sz w:val="16"/>
        </w:rPr>
        <w:t>.</w:t>
      </w:r>
    </w:p>
    <w:p w14:paraId="164CDB30" w14:textId="77777777" w:rsidR="009703BC" w:rsidRPr="009207EC" w:rsidRDefault="009703BC" w:rsidP="009703BC">
      <w:pPr>
        <w:rPr>
          <w:sz w:val="16"/>
        </w:rPr>
      </w:pPr>
      <w:r w:rsidRPr="00250FCA">
        <w:rPr>
          <w:rStyle w:val="StyleUnderline"/>
          <w:highlight w:val="yellow"/>
        </w:rPr>
        <w:t xml:space="preserve">Such logic is </w:t>
      </w:r>
      <w:r w:rsidRPr="00250FCA">
        <w:rPr>
          <w:rStyle w:val="Emphasis"/>
          <w:highlight w:val="yellow"/>
        </w:rPr>
        <w:t>reinscribed by</w:t>
      </w:r>
      <w:r w:rsidRPr="009207EC">
        <w:rPr>
          <w:sz w:val="16"/>
        </w:rPr>
        <w:t xml:space="preserve"> the </w:t>
      </w:r>
      <w:r w:rsidRPr="00250FCA">
        <w:rPr>
          <w:rStyle w:val="Emphasis"/>
          <w:highlight w:val="yellow"/>
        </w:rPr>
        <w:t>The Underground Railroad</w:t>
      </w:r>
      <w:r w:rsidRPr="009836A0">
        <w:rPr>
          <w:rStyle w:val="Emphasis"/>
        </w:rPr>
        <w:t>’s Afro-pessimism</w:t>
      </w:r>
      <w:r w:rsidRPr="009207EC">
        <w:rPr>
          <w:sz w:val="16"/>
        </w:rPr>
        <w:t xml:space="preserve">. It is one thing to posit a poor future or one that is not exactly as one hoped, but </w:t>
      </w:r>
      <w:r w:rsidRPr="009836A0">
        <w:rPr>
          <w:rStyle w:val="StyleUnderline"/>
        </w:rPr>
        <w:t xml:space="preserve">the </w:t>
      </w:r>
      <w:r w:rsidRPr="00250FCA">
        <w:rPr>
          <w:rStyle w:val="StyleUnderline"/>
          <w:highlight w:val="yellow"/>
        </w:rPr>
        <w:t>novel posits no future</w:t>
      </w:r>
      <w:r w:rsidRPr="009836A0">
        <w:rPr>
          <w:rStyle w:val="StyleUnderline"/>
        </w:rPr>
        <w:t xml:space="preserve"> at all </w:t>
      </w:r>
      <w:r w:rsidRPr="00250FCA">
        <w:rPr>
          <w:rStyle w:val="StyleUnderline"/>
          <w:highlight w:val="yellow"/>
        </w:rPr>
        <w:t>for the enslaved</w:t>
      </w:r>
      <w:r w:rsidRPr="009207EC">
        <w:rPr>
          <w:sz w:val="16"/>
        </w:rPr>
        <w:t xml:space="preserve">. This </w:t>
      </w:r>
      <w:r w:rsidRPr="009836A0">
        <w:rPr>
          <w:rStyle w:val="StyleUnderline"/>
        </w:rPr>
        <w:t>failure of the novel to imagine anything otherwise than oppression is most apparent toward the conclusion</w:t>
      </w:r>
      <w:r w:rsidRPr="009207EC">
        <w:rPr>
          <w:sz w:val="16"/>
        </w:rPr>
        <w:t xml:space="preserve"> of the novel. Prior to the final chapter, there is a short one called “Mabel,” which chronicles Cora’s mother’s short-lived escape from the Randall Plantation in Georgia. </w:t>
      </w:r>
      <w:r w:rsidRPr="009836A0">
        <w:rPr>
          <w:rStyle w:val="StyleUnderline"/>
        </w:rPr>
        <w:t>Throughout the novel, Cora tries to find evidence of her mother’s escape</w:t>
      </w:r>
      <w:r w:rsidRPr="009207EC">
        <w:rPr>
          <w:sz w:val="16"/>
        </w:rPr>
        <w:t xml:space="preserve">, asking for clues in each state and town in which she finds herself. The details of Mabel’s escape are limited as the novel builds up suspense around Cora’s mother. No one knows anything. The </w:t>
      </w:r>
      <w:r w:rsidRPr="009836A0">
        <w:rPr>
          <w:rStyle w:val="StyleUnderline"/>
        </w:rPr>
        <w:t>reader eventually learns that no one knows anything because Mabel did not get very far</w:t>
      </w:r>
      <w:r w:rsidRPr="009207EC">
        <w:rPr>
          <w:sz w:val="16"/>
        </w:rPr>
        <w:t xml:space="preserve">. The short chapter on Mabel reveals that </w:t>
      </w:r>
      <w:r w:rsidRPr="009836A0">
        <w:rPr>
          <w:rStyle w:val="StyleUnderline"/>
        </w:rPr>
        <w:t>she was bitten by a snake in the swamp outside the plantation and died there</w:t>
      </w:r>
      <w:r w:rsidRPr="009207EC">
        <w:rPr>
          <w:sz w:val="16"/>
        </w:rPr>
        <w:t xml:space="preserve">. Her chapter ends with: “She said, Here, and the swamp swallowed her up” (301). Mabel’s fate coincides with a remark of Cora’s later in the text, as she takes the final underground railroad track somewhere out of Indiana. The text does not clue us in as to where she is, but the chapter is entitled “The North.” </w:t>
      </w:r>
      <w:r w:rsidRPr="009836A0">
        <w:rPr>
          <w:rStyle w:val="StyleUnderline"/>
        </w:rPr>
        <w:t xml:space="preserve">As </w:t>
      </w:r>
      <w:r w:rsidRPr="00250FCA">
        <w:rPr>
          <w:rStyle w:val="StyleUnderline"/>
          <w:highlight w:val="yellow"/>
        </w:rPr>
        <w:t>Cora</w:t>
      </w:r>
      <w:r w:rsidRPr="009836A0">
        <w:rPr>
          <w:rStyle w:val="StyleUnderline"/>
        </w:rPr>
        <w:t xml:space="preserve"> reflects on her journey, she </w:t>
      </w:r>
      <w:r w:rsidRPr="00250FCA">
        <w:rPr>
          <w:rStyle w:val="StyleUnderline"/>
          <w:highlight w:val="yellow"/>
        </w:rPr>
        <w:t>scolds her naivety</w:t>
      </w:r>
      <w:r w:rsidRPr="009836A0">
        <w:rPr>
          <w:rStyle w:val="StyleUnderline"/>
        </w:rPr>
        <w:t xml:space="preserve"> in Indiana on Valentine Farm, the supposed haven for runaways that is raided by whites: “She let the farm </w:t>
      </w:r>
      <w:r w:rsidRPr="009836A0">
        <w:rPr>
          <w:rStyle w:val="Emphasis"/>
        </w:rPr>
        <w:t xml:space="preserve">convince her </w:t>
      </w:r>
      <w:r w:rsidRPr="00B87CDD">
        <w:rPr>
          <w:rStyle w:val="Emphasis"/>
          <w:highlight w:val="yellow"/>
        </w:rPr>
        <w:t>the world is</w:t>
      </w:r>
      <w:r w:rsidRPr="009836A0">
        <w:rPr>
          <w:rStyle w:val="Emphasis"/>
        </w:rPr>
        <w:t xml:space="preserve"> other than </w:t>
      </w:r>
      <w:r w:rsidRPr="00B87CDD">
        <w:rPr>
          <w:rStyle w:val="Emphasis"/>
          <w:highlight w:val="yellow"/>
        </w:rPr>
        <w:t>what it will always be</w:t>
      </w:r>
      <w:r w:rsidRPr="009207EC">
        <w:rPr>
          <w:sz w:val="16"/>
        </w:rPr>
        <w:t xml:space="preserve">” (306 emphasis mine). </w:t>
      </w:r>
      <w:r w:rsidRPr="009836A0">
        <w:rPr>
          <w:rStyle w:val="StyleUnderline"/>
        </w:rPr>
        <w:t xml:space="preserve">The </w:t>
      </w:r>
      <w:r w:rsidRPr="00B87CDD">
        <w:rPr>
          <w:rStyle w:val="StyleUnderline"/>
          <w:highlight w:val="yellow"/>
        </w:rPr>
        <w:t>latter three words are</w:t>
      </w:r>
      <w:r w:rsidRPr="009836A0">
        <w:rPr>
          <w:rStyle w:val="StyleUnderline"/>
        </w:rPr>
        <w:t xml:space="preserve"> the </w:t>
      </w:r>
      <w:r w:rsidRPr="009836A0">
        <w:rPr>
          <w:rStyle w:val="Emphasis"/>
        </w:rPr>
        <w:t xml:space="preserve">encapsulation of </w:t>
      </w:r>
      <w:r w:rsidRPr="00B87CDD">
        <w:rPr>
          <w:rStyle w:val="Emphasis"/>
          <w:highlight w:val="yellow"/>
        </w:rPr>
        <w:t>Afro-pessimism’s harmony with neoliberalism</w:t>
      </w:r>
      <w:r w:rsidRPr="00B87CDD">
        <w:rPr>
          <w:rStyle w:val="StyleUnderline"/>
          <w:highlight w:val="yellow"/>
        </w:rPr>
        <w:t>. “</w:t>
      </w:r>
      <w:r w:rsidRPr="00B87CDD">
        <w:rPr>
          <w:rStyle w:val="Emphasis"/>
          <w:highlight w:val="yellow"/>
        </w:rPr>
        <w:t>Will always be</w:t>
      </w:r>
      <w:r w:rsidRPr="009836A0">
        <w:rPr>
          <w:rStyle w:val="StyleUnderline"/>
        </w:rPr>
        <w:t>” is the perpetual present of neoliberalism</w:t>
      </w:r>
      <w:r w:rsidRPr="009207EC">
        <w:rPr>
          <w:sz w:val="16"/>
        </w:rPr>
        <w:t>, and this omnipresence merges with racism in the novel to show that racism will always be as well. It is not just the United States, but the world that will always be. Pessimism will endure.</w:t>
      </w:r>
    </w:p>
    <w:p w14:paraId="1D8172F1" w14:textId="77777777" w:rsidR="009703BC" w:rsidRDefault="009703BC" w:rsidP="009703BC">
      <w:pPr>
        <w:rPr>
          <w:sz w:val="16"/>
        </w:rPr>
      </w:pPr>
      <w:r w:rsidRPr="009836A0">
        <w:rPr>
          <w:rStyle w:val="StyleUnderline"/>
        </w:rPr>
        <w:t>The novel illuminates</w:t>
      </w:r>
      <w:r w:rsidRPr="009207EC">
        <w:rPr>
          <w:sz w:val="16"/>
        </w:rPr>
        <w:t xml:space="preserve"> some of the </w:t>
      </w:r>
      <w:r w:rsidRPr="009836A0">
        <w:rPr>
          <w:rStyle w:val="StyleUnderline"/>
        </w:rPr>
        <w:t>theorizations of Afro-pessimism, and</w:t>
      </w:r>
      <w:r w:rsidRPr="009207EC">
        <w:rPr>
          <w:sz w:val="16"/>
        </w:rPr>
        <w:t xml:space="preserve"> we see then </w:t>
      </w:r>
      <w:r w:rsidRPr="009836A0">
        <w:rPr>
          <w:rStyle w:val="StyleUnderline"/>
        </w:rPr>
        <w:t xml:space="preserve">a simultaneous </w:t>
      </w:r>
      <w:r w:rsidRPr="009836A0">
        <w:rPr>
          <w:rStyle w:val="Emphasis"/>
        </w:rPr>
        <w:t>collapsing of time through capitalism’s global advance</w:t>
      </w:r>
      <w:r w:rsidRPr="009207EC">
        <w:rPr>
          <w:sz w:val="16"/>
        </w:rPr>
        <w:t xml:space="preserve"> as Harvey shows, </w:t>
      </w:r>
      <w:r w:rsidRPr="009836A0">
        <w:rPr>
          <w:rStyle w:val="StyleUnderline"/>
        </w:rPr>
        <w:t xml:space="preserve">and a widening or stretching of time into the past as neoliberalism subsumes everything in its own wake, </w:t>
      </w:r>
      <w:r w:rsidRPr="009836A0">
        <w:rPr>
          <w:rStyle w:val="Emphasis"/>
        </w:rPr>
        <w:t>including any potential for resistance</w:t>
      </w:r>
      <w:r w:rsidRPr="009207EC">
        <w:rPr>
          <w:sz w:val="16"/>
        </w:rPr>
        <w:t xml:space="preserve">. Indeed, </w:t>
      </w:r>
      <w:r w:rsidRPr="00165AAC">
        <w:rPr>
          <w:rStyle w:val="StyleUnderline"/>
          <w:highlight w:val="yellow"/>
        </w:rPr>
        <w:t>Sharpe concedes this</w:t>
      </w:r>
      <w:r w:rsidRPr="00EF4C5F">
        <w:rPr>
          <w:rStyle w:val="StyleUnderline"/>
        </w:rPr>
        <w:t xml:space="preserve"> when she states</w:t>
      </w:r>
      <w:r w:rsidRPr="009207EC">
        <w:rPr>
          <w:sz w:val="16"/>
        </w:rPr>
        <w:t xml:space="preserve"> that </w:t>
      </w:r>
      <w:r w:rsidRPr="00EF4C5F">
        <w:rPr>
          <w:rStyle w:val="StyleUnderline"/>
        </w:rPr>
        <w:t>she “wants to</w:t>
      </w:r>
      <w:r w:rsidRPr="009207EC">
        <w:rPr>
          <w:sz w:val="16"/>
        </w:rPr>
        <w:t xml:space="preserve"> think and </w:t>
      </w:r>
      <w:r w:rsidRPr="00EF4C5F">
        <w:rPr>
          <w:rStyle w:val="StyleUnderline"/>
        </w:rPr>
        <w:t>argue for one aspect of Black being in the wake as consciousness and</w:t>
      </w:r>
      <w:r w:rsidRPr="009207EC">
        <w:rPr>
          <w:sz w:val="16"/>
        </w:rPr>
        <w:t xml:space="preserve"> to propose that </w:t>
      </w:r>
      <w:r w:rsidRPr="00EF4C5F">
        <w:rPr>
          <w:rStyle w:val="StyleUnderline"/>
        </w:rPr>
        <w:t>to be in the wake is to occupy and to be occupied by the continuous and changing present of slavery’s as yet unresolved unfolding</w:t>
      </w:r>
      <w:r w:rsidRPr="009207EC">
        <w:rPr>
          <w:sz w:val="16"/>
        </w:rPr>
        <w:t xml:space="preserve">” (Sharpe 14 emphasis in original). </w:t>
      </w:r>
      <w:r w:rsidRPr="00165AAC">
        <w:rPr>
          <w:rStyle w:val="Emphasis"/>
          <w:highlight w:val="yellow"/>
        </w:rPr>
        <w:t>Being in the wake</w:t>
      </w:r>
      <w:r w:rsidRPr="00165AAC">
        <w:rPr>
          <w:rStyle w:val="StyleUnderline"/>
          <w:highlight w:val="yellow"/>
        </w:rPr>
        <w:t xml:space="preserve"> means</w:t>
      </w:r>
      <w:r w:rsidRPr="00EF4C5F">
        <w:rPr>
          <w:rStyle w:val="StyleUnderline"/>
        </w:rPr>
        <w:t xml:space="preserve"> precisely to be in </w:t>
      </w:r>
      <w:r w:rsidRPr="00165AAC">
        <w:rPr>
          <w:rStyle w:val="StyleUnderline"/>
          <w:highlight w:val="yellow"/>
        </w:rPr>
        <w:t xml:space="preserve">a </w:t>
      </w:r>
      <w:r w:rsidRPr="00165AAC">
        <w:rPr>
          <w:rStyle w:val="Emphasis"/>
          <w:highlight w:val="yellow"/>
        </w:rPr>
        <w:t>state of perpetuity</w:t>
      </w:r>
      <w:r w:rsidRPr="00EF4C5F">
        <w:rPr>
          <w:rStyle w:val="Emphasis"/>
        </w:rPr>
        <w:t xml:space="preserve"> related </w:t>
      </w:r>
      <w:r w:rsidRPr="00165AAC">
        <w:rPr>
          <w:rStyle w:val="Emphasis"/>
          <w:highlight w:val="yellow"/>
        </w:rPr>
        <w:t>to racial oppression</w:t>
      </w:r>
      <w:r w:rsidRPr="00EF4C5F">
        <w:rPr>
          <w:rStyle w:val="StyleUnderline"/>
        </w:rPr>
        <w:t xml:space="preserve">. This concept allows slavery to endure perpetually, causing </w:t>
      </w:r>
      <w:r w:rsidRPr="00165AAC">
        <w:rPr>
          <w:rStyle w:val="StyleUnderline"/>
          <w:highlight w:val="yellow"/>
        </w:rPr>
        <w:t>slavery</w:t>
      </w:r>
      <w:r w:rsidRPr="00EF4C5F">
        <w:rPr>
          <w:rStyle w:val="StyleUnderline"/>
        </w:rPr>
        <w:t xml:space="preserve"> to </w:t>
      </w:r>
      <w:r w:rsidRPr="00165AAC">
        <w:rPr>
          <w:rStyle w:val="StyleUnderline"/>
          <w:highlight w:val="yellow"/>
        </w:rPr>
        <w:t xml:space="preserve">gain </w:t>
      </w:r>
      <w:r w:rsidRPr="00165AAC">
        <w:rPr>
          <w:rStyle w:val="Emphasis"/>
          <w:highlight w:val="yellow"/>
        </w:rPr>
        <w:t>transcendent characteristics ungrounded from material conditions</w:t>
      </w:r>
      <w:r w:rsidRPr="009207EC">
        <w:rPr>
          <w:sz w:val="16"/>
        </w:rPr>
        <w:t xml:space="preserve">. This is outlined by Calvin </w:t>
      </w:r>
      <w:r w:rsidRPr="00B50D41">
        <w:rPr>
          <w:rStyle w:val="StyleUnderline"/>
          <w:highlight w:val="yellow"/>
        </w:rPr>
        <w:t>Warren</w:t>
      </w:r>
      <w:r w:rsidRPr="009207EC">
        <w:rPr>
          <w:sz w:val="16"/>
        </w:rPr>
        <w:t xml:space="preserve"> in his essay “Black Time” when he </w:t>
      </w:r>
      <w:r w:rsidRPr="00B50D41">
        <w:rPr>
          <w:rStyle w:val="StyleUnderline"/>
          <w:highlight w:val="yellow"/>
        </w:rPr>
        <w:t>states</w:t>
      </w:r>
      <w:r w:rsidRPr="009207EC">
        <w:rPr>
          <w:sz w:val="16"/>
        </w:rPr>
        <w:t xml:space="preserve"> that “the ‘peculiar institution’ of </w:t>
      </w:r>
      <w:r w:rsidRPr="00B50D41">
        <w:rPr>
          <w:rStyle w:val="StyleUnderline"/>
          <w:highlight w:val="yellow"/>
        </w:rPr>
        <w:t>slavery</w:t>
      </w:r>
      <w:r w:rsidRPr="00EF4C5F">
        <w:rPr>
          <w:rStyle w:val="StyleUnderline"/>
        </w:rPr>
        <w:t xml:space="preserve"> could not exist without the violent metaphysical process of objectifying time; this process </w:t>
      </w:r>
      <w:r w:rsidRPr="00B50D41">
        <w:rPr>
          <w:rStyle w:val="Emphasis"/>
          <w:highlight w:val="yellow"/>
        </w:rPr>
        <w:t>situated</w:t>
      </w:r>
      <w:r w:rsidRPr="00EF4C5F">
        <w:rPr>
          <w:rStyle w:val="Emphasis"/>
        </w:rPr>
        <w:t xml:space="preserve"> the </w:t>
      </w:r>
      <w:r w:rsidRPr="00B50D41">
        <w:rPr>
          <w:rStyle w:val="Emphasis"/>
          <w:highlight w:val="yellow"/>
        </w:rPr>
        <w:t>black being outside</w:t>
      </w:r>
      <w:r w:rsidRPr="00EF4C5F">
        <w:rPr>
          <w:rStyle w:val="Emphasis"/>
        </w:rPr>
        <w:t xml:space="preserve"> the horizon of </w:t>
      </w:r>
      <w:r w:rsidRPr="00B50D41">
        <w:rPr>
          <w:rStyle w:val="Emphasis"/>
          <w:highlight w:val="yellow"/>
        </w:rPr>
        <w:t>time</w:t>
      </w:r>
      <w:r w:rsidRPr="009207EC">
        <w:rPr>
          <w:sz w:val="16"/>
        </w:rPr>
        <w:t xml:space="preserve"> that defines the human and into the indistinct zone of temporality – time without duration. We can call this black time” (Calvin Warren 61). </w:t>
      </w:r>
      <w:r w:rsidRPr="00EF4C5F">
        <w:rPr>
          <w:rStyle w:val="StyleUnderline"/>
        </w:rPr>
        <w:t>Black time, for Warren, becomes a way of thinking through black oppression</w:t>
      </w:r>
      <w:r w:rsidRPr="009207EC">
        <w:rPr>
          <w:sz w:val="16"/>
        </w:rPr>
        <w:t xml:space="preserve">. Caused by slavery, and enduring into the contemporary, “Black time is time without duration; it is a horizon of time that eludes objectification, foreclosing idioms such as ‘getting over,’ ‘getting through,’ or ‘getting beneath’” (Calvin Warren 57). </w:t>
      </w:r>
      <w:r w:rsidRPr="00EF4C5F">
        <w:rPr>
          <w:rStyle w:val="StyleUnderline"/>
        </w:rPr>
        <w:t xml:space="preserve">Gesturing toward the microaggression of telling a Black person to “get over” slavery, Black time for Warren addresses larger systemic concerns with the use of words like “through” and “beneath.” </w:t>
      </w:r>
      <w:r w:rsidRPr="00EF4C5F">
        <w:rPr>
          <w:rStyle w:val="Emphasis"/>
        </w:rPr>
        <w:t>Oppression is all-encompassing</w:t>
      </w:r>
      <w:r w:rsidRPr="009207EC">
        <w:rPr>
          <w:sz w:val="16"/>
        </w:rPr>
        <w:t xml:space="preserve">, and </w:t>
      </w:r>
      <w:r w:rsidRPr="00EF4C5F">
        <w:rPr>
          <w:rStyle w:val="StyleUnderline"/>
        </w:rPr>
        <w:t>one cannot simply maneuver around it</w:t>
      </w:r>
      <w:r w:rsidRPr="009207EC">
        <w:rPr>
          <w:sz w:val="16"/>
        </w:rPr>
        <w:t xml:space="preserve">. For Warren, our contemporary results from slavery: “The time of slavery, then, is a temporality outside of metaphysical time. . . Past, present, and future all lose concrete meaning, and we are left with an accretion of undecipherable flashes. In other words, we distort the force of slavery by attempting to temporize it” (59). We see again the imagery of collapse of time, but the result here is to underestimate the hold that slavery has in our contemporary. </w:t>
      </w:r>
      <w:r w:rsidRPr="00EF4C5F">
        <w:rPr>
          <w:rStyle w:val="StyleUnderline"/>
        </w:rPr>
        <w:t>This</w:t>
      </w:r>
      <w:r w:rsidRPr="009207EC">
        <w:rPr>
          <w:sz w:val="16"/>
        </w:rPr>
        <w:t xml:space="preserve">, too, </w:t>
      </w:r>
      <w:r w:rsidRPr="00EF4C5F">
        <w:rPr>
          <w:rStyle w:val="StyleUnderline"/>
        </w:rPr>
        <w:t xml:space="preserve">becomes an Afro-pessimistic way of viewing slavery, </w:t>
      </w:r>
      <w:r w:rsidRPr="00DF68FE">
        <w:rPr>
          <w:rStyle w:val="Emphasis"/>
          <w:highlight w:val="yellow"/>
        </w:rPr>
        <w:t>elevating it to a catalyst that defines Black life in our contemporary</w:t>
      </w:r>
      <w:r w:rsidRPr="00EF4C5F">
        <w:rPr>
          <w:rStyle w:val="StyleUnderline"/>
        </w:rPr>
        <w:t xml:space="preserve">. We can see such formulations of perpetual oppression as also caught in a paradox of expressing realities of racial oppression while </w:t>
      </w:r>
      <w:r w:rsidRPr="00EF4C5F">
        <w:rPr>
          <w:rStyle w:val="Emphasis"/>
        </w:rPr>
        <w:t xml:space="preserve">still being </w:t>
      </w:r>
      <w:r w:rsidRPr="004B0CF9">
        <w:rPr>
          <w:rStyle w:val="Emphasis"/>
          <w:highlight w:val="yellow"/>
        </w:rPr>
        <w:t>tethered to neoliberal logic</w:t>
      </w:r>
      <w:r w:rsidRPr="009207EC">
        <w:rPr>
          <w:sz w:val="16"/>
        </w:rPr>
        <w:t>.</w:t>
      </w:r>
    </w:p>
    <w:p w14:paraId="7D42EC36" w14:textId="77777777" w:rsidR="009703BC" w:rsidRPr="00B22AFA" w:rsidRDefault="009703BC" w:rsidP="009703BC">
      <w:pPr>
        <w:pStyle w:val="Heading4"/>
      </w:pPr>
      <w:r>
        <w:t xml:space="preserve">Capitalism cements the </w:t>
      </w:r>
      <w:r>
        <w:rPr>
          <w:u w:val="single"/>
        </w:rPr>
        <w:t>collapse of all meaning</w:t>
      </w:r>
      <w:r>
        <w:t xml:space="preserve"> and the </w:t>
      </w:r>
      <w:r>
        <w:rPr>
          <w:u w:val="single"/>
        </w:rPr>
        <w:t>destruction of all life</w:t>
      </w:r>
      <w:r>
        <w:t xml:space="preserve">. Its ideological power relies on a </w:t>
      </w:r>
      <w:r>
        <w:rPr>
          <w:u w:val="single"/>
        </w:rPr>
        <w:t>view of history</w:t>
      </w:r>
      <w:r>
        <w:t xml:space="preserve"> as </w:t>
      </w:r>
      <w:r>
        <w:rPr>
          <w:u w:val="single"/>
        </w:rPr>
        <w:t>undifferentiated and homogenous</w:t>
      </w:r>
      <w:r>
        <w:t xml:space="preserve">, existing in a </w:t>
      </w:r>
      <w:r>
        <w:rPr>
          <w:u w:val="single"/>
        </w:rPr>
        <w:t>perpetual present</w:t>
      </w:r>
      <w:r>
        <w:t xml:space="preserve">. It’s the </w:t>
      </w:r>
      <w:r>
        <w:rPr>
          <w:u w:val="single"/>
        </w:rPr>
        <w:t>root cause</w:t>
      </w:r>
      <w:r>
        <w:t xml:space="preserve"> of fungibility. The 1AC’s </w:t>
      </w:r>
      <w:r>
        <w:rPr>
          <w:u w:val="single"/>
        </w:rPr>
        <w:t>melancholic</w:t>
      </w:r>
      <w:r>
        <w:t xml:space="preserve"> view of the potentiality for social change </w:t>
      </w:r>
      <w:r>
        <w:rPr>
          <w:u w:val="single"/>
        </w:rPr>
        <w:t>actively locks it in</w:t>
      </w:r>
      <w:r>
        <w:t xml:space="preserve">. </w:t>
      </w:r>
    </w:p>
    <w:p w14:paraId="0B6CD5FF" w14:textId="77777777" w:rsidR="009703BC" w:rsidRDefault="009703BC" w:rsidP="009703BC">
      <w:r>
        <w:t xml:space="preserve">Trevor </w:t>
      </w:r>
      <w:r w:rsidRPr="0087791C">
        <w:rPr>
          <w:rStyle w:val="Style13ptBold"/>
        </w:rPr>
        <w:t>Jackson 22</w:t>
      </w:r>
      <w:r>
        <w:t>, assistant professor of economic history at George Washington University, Fall 2022, “Revolution and Extinction: The Chrono-Economics of Capitalism,” Critical Historical Studies, 9(2), https://doi.org/10.1086/721836</w:t>
      </w:r>
    </w:p>
    <w:p w14:paraId="695A4D35" w14:textId="77777777" w:rsidR="009703BC" w:rsidRPr="0087791C" w:rsidRDefault="009703BC" w:rsidP="009703BC">
      <w:pPr>
        <w:rPr>
          <w:sz w:val="16"/>
        </w:rPr>
      </w:pPr>
      <w:r w:rsidRPr="0087791C">
        <w:rPr>
          <w:sz w:val="16"/>
        </w:rPr>
        <w:t xml:space="preserve">There is now a well-developed view that </w:t>
      </w:r>
      <w:r w:rsidRPr="00051376">
        <w:rPr>
          <w:rStyle w:val="StyleUnderline"/>
          <w:highlight w:val="yellow"/>
        </w:rPr>
        <w:t xml:space="preserve">capitalism has </w:t>
      </w:r>
      <w:r w:rsidRPr="00051376">
        <w:rPr>
          <w:rStyle w:val="Emphasis"/>
          <w:highlight w:val="yellow"/>
        </w:rPr>
        <w:t>broken time itself</w:t>
      </w:r>
      <w:r w:rsidRPr="0087791C">
        <w:rPr>
          <w:sz w:val="16"/>
        </w:rPr>
        <w:t xml:space="preserve">.15 It seems to have done so twice, in fact: first in the eighteenth century, when the older, eternally cyclical regime of historicity was replaced by a modern version predicated on linearity, irreversibility, and progress.16 </w:t>
      </w:r>
      <w:r w:rsidRPr="00D87888">
        <w:rPr>
          <w:rStyle w:val="StyleUnderline"/>
        </w:rPr>
        <w:t>As industrialization and technological change proceeded</w:t>
      </w:r>
      <w:r w:rsidRPr="0087791C">
        <w:rPr>
          <w:sz w:val="16"/>
        </w:rPr>
        <w:t xml:space="preserve"> through the nineteenth century, </w:t>
      </w:r>
      <w:r w:rsidRPr="00D87888">
        <w:rPr>
          <w:rStyle w:val="StyleUnderline"/>
        </w:rPr>
        <w:t>capitalism broke time</w:t>
      </w:r>
      <w:r w:rsidRPr="0087791C">
        <w:rPr>
          <w:sz w:val="16"/>
        </w:rPr>
        <w:t xml:space="preserve"> again </w:t>
      </w:r>
      <w:r w:rsidRPr="00D87888">
        <w:rPr>
          <w:rStyle w:val="StyleUnderline"/>
        </w:rPr>
        <w:t>and ordered it into different shapes, producing</w:t>
      </w:r>
      <w:r w:rsidRPr="0087791C">
        <w:rPr>
          <w:sz w:val="16"/>
        </w:rPr>
        <w:t xml:space="preserve"> on the one hand the standardization of time zones, precision clocks, and orderly working days and on the other </w:t>
      </w:r>
      <w:r w:rsidRPr="00D87888">
        <w:rPr>
          <w:rStyle w:val="StyleUnderline"/>
        </w:rPr>
        <w:t xml:space="preserve">a series of nesting temporalities such that some aspects of capitalism work on a </w:t>
      </w:r>
      <w:r w:rsidRPr="00D87888">
        <w:rPr>
          <w:rStyle w:val="Emphasis"/>
        </w:rPr>
        <w:t>continual, infinite time horizon</w:t>
      </w:r>
      <w:r w:rsidRPr="00D87888">
        <w:rPr>
          <w:rStyle w:val="StyleUnderline"/>
        </w:rPr>
        <w:t xml:space="preserve"> while others are short-term, hectic, and hyper-eventful</w:t>
      </w:r>
      <w:r w:rsidRPr="0087791C">
        <w:rPr>
          <w:sz w:val="16"/>
        </w:rPr>
        <w:t>.17</w:t>
      </w:r>
    </w:p>
    <w:p w14:paraId="4850E596" w14:textId="77777777" w:rsidR="009703BC" w:rsidRPr="0087791C" w:rsidRDefault="009703BC" w:rsidP="009703BC">
      <w:pPr>
        <w:rPr>
          <w:sz w:val="16"/>
        </w:rPr>
      </w:pPr>
      <w:r w:rsidRPr="0087791C">
        <w:rPr>
          <w:sz w:val="16"/>
        </w:rPr>
        <w:t>The first body of literature on temporality flows from the reservoir of Reinhart Koselleck and continues to generate so much research that it is now possible to speak of a “temporal turn” in eighteenth-century studies, encompassing transformations in music, novels, philosophy, the gendered division of labor, physics, and historiography.18 For Koselleck “the rapid social, political and economic changes occasioned by the experiences of the French and Industrial revolutions precipitated a sense of alienation from a distant, irretrievable past and an acceleration towards an uncertain future.”19 Thus the experience of capitalist modernity is the subjectivity of living in the widening gap between the “space of experience” and the “horizon of expectation.”20</w:t>
      </w:r>
    </w:p>
    <w:p w14:paraId="62848495" w14:textId="77777777" w:rsidR="009703BC" w:rsidRPr="0087791C" w:rsidRDefault="009703BC" w:rsidP="009703BC">
      <w:pPr>
        <w:rPr>
          <w:sz w:val="16"/>
        </w:rPr>
      </w:pPr>
      <w:r w:rsidRPr="0087791C">
        <w:rPr>
          <w:sz w:val="16"/>
        </w:rPr>
        <w:t xml:space="preserve">The second body of literature, best exemplified by William Sewell’s 2008 essay “The Temporalities of Capitalism,” features interdisciplinary discussions of varieties of capitalism, the practices of globalizing business and finance, and the lived experience of workers.21 </w:t>
      </w:r>
      <w:r w:rsidRPr="00D87888">
        <w:rPr>
          <w:rStyle w:val="StyleUnderline"/>
        </w:rPr>
        <w:t>At first the tendency was</w:t>
      </w:r>
      <w:r w:rsidRPr="0087791C">
        <w:rPr>
          <w:sz w:val="16"/>
        </w:rPr>
        <w:t>, as Matthew Champion puts it, “</w:t>
      </w:r>
      <w:r w:rsidRPr="00D87888">
        <w:rPr>
          <w:rStyle w:val="StyleUnderline"/>
        </w:rPr>
        <w:t xml:space="preserve">to construct </w:t>
      </w:r>
      <w:r w:rsidRPr="00D87888">
        <w:rPr>
          <w:rStyle w:val="Emphasis"/>
        </w:rPr>
        <w:t>ruptures between the past and the present</w:t>
      </w:r>
      <w:r w:rsidRPr="00D87888">
        <w:rPr>
          <w:rStyle w:val="StyleUnderline"/>
        </w:rPr>
        <w:t>, a location of the ‘timeless’ in the past, moving towards a timely present, the puncturing of cyclical time by the arrow of modernity</w:t>
      </w:r>
      <w:r w:rsidRPr="0087791C">
        <w:rPr>
          <w:sz w:val="16"/>
        </w:rPr>
        <w:t xml:space="preserve">.”22 By </w:t>
      </w:r>
      <w:r w:rsidRPr="00D87888">
        <w:rPr>
          <w:rStyle w:val="StyleUnderline"/>
        </w:rPr>
        <w:t>now that tendency has met its historiographical opposite, as scholars have problematized</w:t>
      </w:r>
      <w:r w:rsidRPr="0087791C">
        <w:rPr>
          <w:sz w:val="16"/>
        </w:rPr>
        <w:t xml:space="preserve">, criticized, </w:t>
      </w:r>
      <w:r w:rsidRPr="00D87888">
        <w:rPr>
          <w:rStyle w:val="StyleUnderline"/>
        </w:rPr>
        <w:t>and</w:t>
      </w:r>
      <w:r w:rsidRPr="0087791C">
        <w:rPr>
          <w:sz w:val="16"/>
        </w:rPr>
        <w:t xml:space="preserve"> sometimes outright </w:t>
      </w:r>
      <w:r w:rsidRPr="00D87888">
        <w:rPr>
          <w:rStyle w:val="StyleUnderline"/>
        </w:rPr>
        <w:t>rejected the binaries of East/West, ancient/modern, secular/religious, and precise/imprecise that structured the timeless/timely rupture</w:t>
      </w:r>
      <w:r w:rsidRPr="0087791C">
        <w:rPr>
          <w:sz w:val="16"/>
        </w:rPr>
        <w:t xml:space="preserve">.23 </w:t>
      </w:r>
      <w:r w:rsidRPr="00D87888">
        <w:rPr>
          <w:rStyle w:val="StyleUnderline"/>
        </w:rPr>
        <w:t>As a result the history of time, temporality, and historicity has become increasingly self-reflexive: concerned with the hermeneutics of history writing and preoccupied with conveying and historicizing the frantic experience of living under contemporary capitalism</w:t>
      </w:r>
      <w:r w:rsidRPr="0087791C">
        <w:rPr>
          <w:sz w:val="16"/>
        </w:rPr>
        <w:t xml:space="preserve">. For some of these authors, </w:t>
      </w:r>
      <w:r w:rsidRPr="00D87888">
        <w:rPr>
          <w:rStyle w:val="StyleUnderline"/>
        </w:rPr>
        <w:t xml:space="preserve">the </w:t>
      </w:r>
      <w:r w:rsidRPr="000C5C87">
        <w:rPr>
          <w:rStyle w:val="Emphasis"/>
          <w:highlight w:val="yellow"/>
        </w:rPr>
        <w:t>essence of capitalist time</w:t>
      </w:r>
      <w:r w:rsidRPr="000C5C87">
        <w:rPr>
          <w:rStyle w:val="StyleUnderline"/>
          <w:highlight w:val="yellow"/>
        </w:rPr>
        <w:t xml:space="preserve"> is</w:t>
      </w:r>
      <w:r w:rsidRPr="00D87888">
        <w:rPr>
          <w:rStyle w:val="StyleUnderline"/>
        </w:rPr>
        <w:t xml:space="preserve"> that it is </w:t>
      </w:r>
      <w:r w:rsidRPr="000C5C87">
        <w:rPr>
          <w:rStyle w:val="Emphasis"/>
          <w:highlight w:val="yellow"/>
        </w:rPr>
        <w:t>undifferentiated and homogenous</w:t>
      </w:r>
      <w:r w:rsidRPr="00D87888">
        <w:rPr>
          <w:rStyle w:val="StyleUnderline"/>
        </w:rPr>
        <w:t xml:space="preserve">. This vision of capitalism as </w:t>
      </w:r>
      <w:r w:rsidRPr="000C5C87">
        <w:rPr>
          <w:rStyle w:val="StyleUnderline"/>
          <w:highlight w:val="yellow"/>
        </w:rPr>
        <w:t xml:space="preserve">flattening and standardizing space and time, </w:t>
      </w:r>
      <w:r w:rsidRPr="000C5C87">
        <w:rPr>
          <w:rStyle w:val="Emphasis"/>
          <w:highlight w:val="yellow"/>
        </w:rPr>
        <w:t>collapsing</w:t>
      </w:r>
      <w:r w:rsidRPr="00D87888">
        <w:rPr>
          <w:rStyle w:val="Emphasis"/>
        </w:rPr>
        <w:t xml:space="preserve"> the </w:t>
      </w:r>
      <w:r w:rsidRPr="000C5C87">
        <w:rPr>
          <w:rStyle w:val="Emphasis"/>
          <w:highlight w:val="yellow"/>
        </w:rPr>
        <w:t>past and future into a permanent present</w:t>
      </w:r>
      <w:r w:rsidRPr="00D87888">
        <w:rPr>
          <w:rStyle w:val="StyleUnderline"/>
        </w:rPr>
        <w:t xml:space="preserve">, is </w:t>
      </w:r>
      <w:r w:rsidRPr="000C5C87">
        <w:rPr>
          <w:rStyle w:val="StyleUnderline"/>
          <w:highlight w:val="yellow"/>
        </w:rPr>
        <w:t>consistent with</w:t>
      </w:r>
      <w:r w:rsidRPr="00D87888">
        <w:rPr>
          <w:rStyle w:val="StyleUnderline"/>
        </w:rPr>
        <w:t xml:space="preserve"> the </w:t>
      </w:r>
      <w:r w:rsidRPr="000C5C87">
        <w:rPr>
          <w:rStyle w:val="Emphasis"/>
          <w:highlight w:val="yellow"/>
        </w:rPr>
        <w:t>methodological assumptions</w:t>
      </w:r>
      <w:r w:rsidRPr="000C5C87">
        <w:rPr>
          <w:rStyle w:val="StyleUnderline"/>
          <w:highlight w:val="yellow"/>
        </w:rPr>
        <w:t xml:space="preserve"> of</w:t>
      </w:r>
      <w:r w:rsidRPr="0087791C">
        <w:rPr>
          <w:sz w:val="16"/>
        </w:rPr>
        <w:t xml:space="preserve"> social scientists and especially economists, who are sometimes taken as the </w:t>
      </w:r>
      <w:r w:rsidRPr="000C5C87">
        <w:rPr>
          <w:rStyle w:val="Emphasis"/>
          <w:highlight w:val="yellow"/>
        </w:rPr>
        <w:t>spokespeople for capital</w:t>
      </w:r>
      <w:r w:rsidRPr="000C5C87">
        <w:rPr>
          <w:rStyle w:val="StyleUnderline"/>
        </w:rPr>
        <w:t>ism</w:t>
      </w:r>
      <w:r w:rsidRPr="0087791C">
        <w:rPr>
          <w:sz w:val="16"/>
        </w:rPr>
        <w:t>. For others, capitalist time is characterized exactly by differentiation and rupture, as the time scales of human beings, tradable goods, and capital reproduction unfold at different paces and as crises, business cycles, technological revolutions, and social displacement permanently alter economies and societies. More vexingly the same phenomenon can be taken as an example of both tendencies. Sewell uses the example of the business cycle to show that crises (the capitalist events par excellence) might actually be “a continuous, monotonously repetitive pattern.”24 Capitalism itself is difficult enough to define, so it is not surprising that any specific instance of capitalist time can be taken equally as evidence for a claim and for its direct opposite. The solution so far has been a kind of happy heterogeneity: there are many capitalisms, and each capitalism contains many temporalities, so all temporalities are viable as capitalist times, and there is no clear criteria for excluding any kind of time from capitalist time. Nearly everyone in both literatures refers to E. P. Thompson’s canonical “Time, Work-Discipline, and Industrial Capitalism” and to Walter Benjamin’s “Theses on the Philosophy of History.”25</w:t>
      </w:r>
    </w:p>
    <w:p w14:paraId="10DF20D9" w14:textId="77777777" w:rsidR="009703BC" w:rsidRPr="0087791C" w:rsidRDefault="009703BC" w:rsidP="009703BC">
      <w:pPr>
        <w:rPr>
          <w:sz w:val="16"/>
        </w:rPr>
      </w:pPr>
      <w:r w:rsidRPr="0087791C">
        <w:rPr>
          <w:sz w:val="16"/>
        </w:rPr>
        <w:t xml:space="preserve">The philosopher Martin Hägglund has recently offered another way of thinking through the temporal relationship between capitalism and extinction. In his view </w:t>
      </w:r>
      <w:r w:rsidRPr="00D87888">
        <w:rPr>
          <w:rStyle w:val="StyleUnderline"/>
        </w:rPr>
        <w:t xml:space="preserve">material things have value because they are finite, and our choices have value because of the finitude of our lives. </w:t>
      </w:r>
      <w:r w:rsidRPr="000C5C87">
        <w:rPr>
          <w:rStyle w:val="Emphasis"/>
          <w:highlight w:val="yellow"/>
        </w:rPr>
        <w:t>All meaning</w:t>
      </w:r>
      <w:r w:rsidRPr="0087791C">
        <w:rPr>
          <w:sz w:val="16"/>
        </w:rPr>
        <w:t xml:space="preserve">, he argues, </w:t>
      </w:r>
      <w:r w:rsidRPr="000C5C87">
        <w:rPr>
          <w:rStyle w:val="Emphasis"/>
          <w:highlight w:val="yellow"/>
        </w:rPr>
        <w:t>derives from finitude</w:t>
      </w:r>
      <w:r w:rsidRPr="00D87888">
        <w:rPr>
          <w:rStyle w:val="StyleUnderline"/>
        </w:rPr>
        <w:t xml:space="preserve">: “The question of </w:t>
      </w:r>
      <w:r w:rsidRPr="000C5C87">
        <w:rPr>
          <w:rStyle w:val="StyleUnderline"/>
          <w:highlight w:val="yellow"/>
        </w:rPr>
        <w:t>what I ought</w:t>
      </w:r>
      <w:r w:rsidRPr="00D87888">
        <w:rPr>
          <w:rStyle w:val="StyleUnderline"/>
        </w:rPr>
        <w:t xml:space="preserve"> to </w:t>
      </w:r>
      <w:r w:rsidRPr="000C5C87">
        <w:rPr>
          <w:rStyle w:val="StyleUnderline"/>
          <w:highlight w:val="yellow"/>
        </w:rPr>
        <w:t>do with my life</w:t>
      </w:r>
      <w:r w:rsidRPr="0087791C">
        <w:rPr>
          <w:sz w:val="16"/>
        </w:rPr>
        <w:t>—a question that is at issue in everything I do—</w:t>
      </w:r>
      <w:r w:rsidRPr="000C5C87">
        <w:rPr>
          <w:rStyle w:val="StyleUnderline"/>
          <w:highlight w:val="yellow"/>
        </w:rPr>
        <w:t>presupposes</w:t>
      </w:r>
      <w:r w:rsidRPr="0087791C">
        <w:rPr>
          <w:sz w:val="16"/>
        </w:rPr>
        <w:t xml:space="preserve"> that </w:t>
      </w:r>
      <w:r w:rsidRPr="00D87888">
        <w:rPr>
          <w:rStyle w:val="StyleUnderline"/>
        </w:rPr>
        <w:t xml:space="preserve">I understand my </w:t>
      </w:r>
      <w:r w:rsidRPr="000C5C87">
        <w:rPr>
          <w:rStyle w:val="StyleUnderline"/>
          <w:highlight w:val="yellow"/>
        </w:rPr>
        <w:t>time to be finite</w:t>
      </w:r>
      <w:r w:rsidRPr="0087791C">
        <w:rPr>
          <w:sz w:val="16"/>
        </w:rPr>
        <w:t xml:space="preserve">… . If I believed that my life would last forever, I could never take my life to be at stake and I would never be seized by the need to do anything with my time.”26 The </w:t>
      </w:r>
      <w:r w:rsidRPr="00D87888">
        <w:rPr>
          <w:rStyle w:val="StyleUnderline"/>
        </w:rPr>
        <w:t xml:space="preserve">meaning of </w:t>
      </w:r>
      <w:r w:rsidRPr="000C5C87">
        <w:rPr>
          <w:rStyle w:val="StyleUnderline"/>
          <w:highlight w:val="yellow"/>
        </w:rPr>
        <w:t>finitude structures</w:t>
      </w:r>
      <w:r w:rsidRPr="00D87888">
        <w:rPr>
          <w:rStyle w:val="StyleUnderline"/>
        </w:rPr>
        <w:t xml:space="preserve"> both time, especially the </w:t>
      </w:r>
      <w:r w:rsidRPr="000C5C87">
        <w:rPr>
          <w:rStyle w:val="Emphasis"/>
          <w:highlight w:val="yellow"/>
        </w:rPr>
        <w:t>contest between</w:t>
      </w:r>
      <w:r w:rsidRPr="00D87888">
        <w:rPr>
          <w:rStyle w:val="Emphasis"/>
        </w:rPr>
        <w:t xml:space="preserve"> freely </w:t>
      </w:r>
      <w:r w:rsidRPr="000C5C87">
        <w:rPr>
          <w:rStyle w:val="Emphasis"/>
          <w:highlight w:val="yellow"/>
        </w:rPr>
        <w:t>chosen</w:t>
      </w:r>
      <w:r w:rsidRPr="00D87888">
        <w:rPr>
          <w:rStyle w:val="Emphasis"/>
        </w:rPr>
        <w:t xml:space="preserve"> time</w:t>
      </w:r>
      <w:r w:rsidRPr="00D87888">
        <w:rPr>
          <w:rStyle w:val="StyleUnderline"/>
        </w:rPr>
        <w:t xml:space="preserve"> </w:t>
      </w:r>
      <w:r w:rsidRPr="000C5C87">
        <w:rPr>
          <w:rStyle w:val="StyleUnderline"/>
          <w:highlight w:val="yellow"/>
        </w:rPr>
        <w:t xml:space="preserve">and </w:t>
      </w:r>
      <w:r w:rsidRPr="000C5C87">
        <w:rPr>
          <w:rStyle w:val="Emphasis"/>
          <w:highlight w:val="yellow"/>
        </w:rPr>
        <w:t>compelled labor-time under capitalism</w:t>
      </w:r>
      <w:r w:rsidRPr="00D87888">
        <w:rPr>
          <w:rStyle w:val="StyleUnderline"/>
        </w:rPr>
        <w:t xml:space="preserve">, and </w:t>
      </w:r>
      <w:r w:rsidRPr="00D87888">
        <w:rPr>
          <w:rStyle w:val="Emphasis"/>
        </w:rPr>
        <w:t>materiality</w:t>
      </w:r>
      <w:r w:rsidRPr="00D87888">
        <w:rPr>
          <w:rStyle w:val="StyleUnderline"/>
        </w:rPr>
        <w:t>, in the sense of choices about the distribution of scarce resources</w:t>
      </w:r>
      <w:r w:rsidRPr="0087791C">
        <w:rPr>
          <w:sz w:val="16"/>
        </w:rPr>
        <w:t xml:space="preserve">. In other words finitude unites the assignment of meaning in both history and economics. For more than a century, economics as a body of thought has defined itself as the science of how scarce resources are used, optimized, and distributed. Under capitalism, markets and private property are considered to be the best way to resolve problems of scarcity.27 But </w:t>
      </w:r>
      <w:r w:rsidRPr="00D87888">
        <w:rPr>
          <w:rStyle w:val="StyleUnderline"/>
        </w:rPr>
        <w:t>markets create disjunctures between what is privately valuable and what is socially valuable and generate</w:t>
      </w:r>
      <w:r w:rsidRPr="0087791C">
        <w:rPr>
          <w:sz w:val="16"/>
        </w:rPr>
        <w:t xml:space="preserve"> what economists call “</w:t>
      </w:r>
      <w:r w:rsidRPr="00D87888">
        <w:rPr>
          <w:rStyle w:val="Emphasis"/>
        </w:rPr>
        <w:t>externalities</w:t>
      </w:r>
      <w:r w:rsidRPr="0087791C">
        <w:rPr>
          <w:sz w:val="16"/>
        </w:rPr>
        <w:t xml:space="preserve">”: costs not borne by the participants in a market exchange. Further, </w:t>
      </w:r>
      <w:r w:rsidRPr="00D87888">
        <w:rPr>
          <w:rStyle w:val="StyleUnderline"/>
        </w:rPr>
        <w:t>private property is predicated on excluding all nonowners from some part of the world</w:t>
      </w:r>
      <w:r w:rsidRPr="0087791C">
        <w:rPr>
          <w:sz w:val="16"/>
        </w:rPr>
        <w:t xml:space="preserve">, ownership of which is proven by the ability of the owner to destroy it. The </w:t>
      </w:r>
      <w:r w:rsidRPr="000C5C87">
        <w:rPr>
          <w:rStyle w:val="Emphasis"/>
          <w:highlight w:val="yellow"/>
        </w:rPr>
        <w:t>assignment of meaning through</w:t>
      </w:r>
      <w:r w:rsidRPr="00D87888">
        <w:rPr>
          <w:rStyle w:val="Emphasis"/>
        </w:rPr>
        <w:t xml:space="preserve"> these </w:t>
      </w:r>
      <w:r w:rsidRPr="000C5C87">
        <w:rPr>
          <w:rStyle w:val="Emphasis"/>
          <w:highlight w:val="yellow"/>
        </w:rPr>
        <w:t>social mechanisms</w:t>
      </w:r>
      <w:r w:rsidRPr="000C5C87">
        <w:rPr>
          <w:rStyle w:val="StyleUnderline"/>
          <w:highlight w:val="yellow"/>
        </w:rPr>
        <w:t xml:space="preserve"> is</w:t>
      </w:r>
      <w:r w:rsidRPr="00D87888">
        <w:rPr>
          <w:rStyle w:val="StyleUnderline"/>
        </w:rPr>
        <w:t xml:space="preserve"> the </w:t>
      </w:r>
      <w:r w:rsidRPr="000C5C87">
        <w:rPr>
          <w:rStyle w:val="StyleUnderline"/>
          <w:highlight w:val="yellow"/>
        </w:rPr>
        <w:t>result of</w:t>
      </w:r>
      <w:r w:rsidRPr="00D87888">
        <w:rPr>
          <w:rStyle w:val="StyleUnderline"/>
        </w:rPr>
        <w:t xml:space="preserve"> a </w:t>
      </w:r>
      <w:r w:rsidRPr="000C5C87">
        <w:rPr>
          <w:rStyle w:val="Emphasis"/>
          <w:highlight w:val="yellow"/>
        </w:rPr>
        <w:t>historically specific</w:t>
      </w:r>
      <w:r w:rsidRPr="00D87888">
        <w:rPr>
          <w:rStyle w:val="Emphasis"/>
        </w:rPr>
        <w:t xml:space="preserve"> set of </w:t>
      </w:r>
      <w:r w:rsidRPr="000C5C87">
        <w:rPr>
          <w:rStyle w:val="Emphasis"/>
          <w:highlight w:val="yellow"/>
        </w:rPr>
        <w:t>assumptio</w:t>
      </w:r>
      <w:r w:rsidRPr="00520E36">
        <w:rPr>
          <w:rStyle w:val="Emphasis"/>
          <w:highlight w:val="yellow"/>
        </w:rPr>
        <w:t>ns</w:t>
      </w:r>
      <w:r w:rsidRPr="00520E36">
        <w:rPr>
          <w:rStyle w:val="StyleUnderline"/>
          <w:highlight w:val="yellow"/>
        </w:rPr>
        <w:t xml:space="preserve"> about</w:t>
      </w:r>
      <w:r w:rsidRPr="00D87888">
        <w:rPr>
          <w:rStyle w:val="StyleUnderline"/>
        </w:rPr>
        <w:t xml:space="preserve"> the </w:t>
      </w:r>
      <w:r w:rsidRPr="00520E36">
        <w:rPr>
          <w:rStyle w:val="StyleUnderline"/>
          <w:highlight w:val="yellow"/>
        </w:rPr>
        <w:t>limits of</w:t>
      </w:r>
      <w:r w:rsidRPr="00D87888">
        <w:rPr>
          <w:rStyle w:val="StyleUnderline"/>
        </w:rPr>
        <w:t xml:space="preserve"> temporal and material </w:t>
      </w:r>
      <w:r w:rsidRPr="00520E36">
        <w:rPr>
          <w:rStyle w:val="StyleUnderline"/>
          <w:highlight w:val="yellow"/>
        </w:rPr>
        <w:t>finitude</w:t>
      </w:r>
      <w:r w:rsidRPr="0087791C">
        <w:rPr>
          <w:sz w:val="16"/>
        </w:rPr>
        <w:t xml:space="preserve">. By introducing </w:t>
      </w:r>
      <w:r w:rsidRPr="00D87888">
        <w:rPr>
          <w:rStyle w:val="StyleUnderline"/>
        </w:rPr>
        <w:t xml:space="preserve">the </w:t>
      </w:r>
      <w:r w:rsidRPr="00D87888">
        <w:rPr>
          <w:rStyle w:val="Emphasis"/>
        </w:rPr>
        <w:t>concepts of extinction and catastrophe</w:t>
      </w:r>
      <w:r w:rsidRPr="0087791C">
        <w:rPr>
          <w:sz w:val="16"/>
        </w:rPr>
        <w:t xml:space="preserve">, Cuvier accidentally </w:t>
      </w:r>
      <w:r w:rsidRPr="00D87888">
        <w:rPr>
          <w:rStyle w:val="Emphasis"/>
        </w:rPr>
        <w:t>produced the possibility that capitalism, human civilization, and the natural world were finite</w:t>
      </w:r>
      <w:r w:rsidRPr="00D87888">
        <w:rPr>
          <w:rStyle w:val="StyleUnderline"/>
        </w:rPr>
        <w:t xml:space="preserve">, and that one possible uncertain future </w:t>
      </w:r>
      <w:r w:rsidRPr="00AA6569">
        <w:rPr>
          <w:rStyle w:val="StyleUnderline"/>
          <w:highlight w:val="yellow"/>
        </w:rPr>
        <w:t>we are hurtling toward</w:t>
      </w:r>
      <w:r w:rsidRPr="00D87888">
        <w:rPr>
          <w:rStyle w:val="StyleUnderline"/>
        </w:rPr>
        <w:t xml:space="preserve"> is </w:t>
      </w:r>
      <w:r w:rsidRPr="00AA6569">
        <w:rPr>
          <w:rStyle w:val="StyleUnderline"/>
          <w:highlight w:val="yellow"/>
        </w:rPr>
        <w:t xml:space="preserve">a </w:t>
      </w:r>
      <w:r w:rsidRPr="00AA6569">
        <w:rPr>
          <w:rStyle w:val="Emphasis"/>
          <w:highlight w:val="yellow"/>
        </w:rPr>
        <w:t>catastrophic extinction event</w:t>
      </w:r>
      <w:r w:rsidRPr="0087791C">
        <w:rPr>
          <w:sz w:val="16"/>
        </w:rPr>
        <w:t>. Political and economic decision-making that stemmed from the expectation of finitude and catastrophe was irreconcilable with either the optimism of capitalist economic growth or the acceleration of revolutionary time.</w:t>
      </w:r>
    </w:p>
    <w:p w14:paraId="5AFBDAB4" w14:textId="77777777" w:rsidR="009703BC" w:rsidRPr="0087791C" w:rsidRDefault="009703BC" w:rsidP="009703BC">
      <w:pPr>
        <w:rPr>
          <w:sz w:val="16"/>
        </w:rPr>
      </w:pPr>
      <w:r w:rsidRPr="0087791C">
        <w:rPr>
          <w:sz w:val="16"/>
        </w:rPr>
        <w:t xml:space="preserve">Although he was a figure with a lot of institutional power and stature, Cuvier was ultimately on the losing side of many of the disputes in nineteenth-century science. His opponents argued that his catastrophism was not quite a radical break with a Christian historicity, since he posited that the most recent catastrophe was somewhat analogous to the biblical Flood, occurring some five thousand years ago, though he rejected biblical literalism and the metaphysics of thinking about the Flood as a miracle rather than a geological event.28 The point here is not to rehabilitate Cuvier or his thought, but rather to argue that </w:t>
      </w:r>
      <w:r w:rsidRPr="00D87888">
        <w:rPr>
          <w:rStyle w:val="StyleUnderline"/>
        </w:rPr>
        <w:t xml:space="preserve">the emergence and then imperfect suppression of the concepts of catastrophe and extinction form a kind of </w:t>
      </w:r>
      <w:r w:rsidRPr="00D87888">
        <w:rPr>
          <w:rStyle w:val="Emphasis"/>
        </w:rPr>
        <w:t>repressed alternative</w:t>
      </w:r>
      <w:r w:rsidRPr="00D87888">
        <w:rPr>
          <w:rStyle w:val="StyleUnderline"/>
        </w:rPr>
        <w:t xml:space="preserve"> to the familiar capitalist temporality that is oriented to the future and to progress</w:t>
      </w:r>
      <w:r w:rsidRPr="0087791C">
        <w:rPr>
          <w:sz w:val="16"/>
        </w:rPr>
        <w:t>. The French Revolution and the outbreak of industrial capitalism together produced a new relation of the past, present, and future, making intelligible a “modern” and capitalist chronopolitics and chrono-economics, oriented towards expected future growth, progress, and globalized, homogenized, secular time. But it also produced its opposite: a new concept of the “end of history,” a new experience of global calamity that was experienced similarly by strangers, a new sense of irrevocable rupture that not only could inaugurate the Year Zero of a new age, but serve as an extinction event for the old. That the trauma of extinction and catastrophe was repressed does not mean it did not exert a powerful hold over the modern regime of historicity. Its ghosts are everywhere.</w:t>
      </w:r>
    </w:p>
    <w:p w14:paraId="0B021C3C" w14:textId="77777777" w:rsidR="009703BC" w:rsidRPr="0087791C" w:rsidRDefault="009703BC" w:rsidP="009703BC">
      <w:pPr>
        <w:rPr>
          <w:sz w:val="8"/>
          <w:szCs w:val="8"/>
        </w:rPr>
      </w:pPr>
      <w:r w:rsidRPr="0087791C">
        <w:rPr>
          <w:sz w:val="8"/>
          <w:szCs w:val="8"/>
        </w:rPr>
        <w:t>Conceptualizing Catastrophe</w:t>
      </w:r>
    </w:p>
    <w:p w14:paraId="6B01F266" w14:textId="77777777" w:rsidR="009703BC" w:rsidRPr="0087791C" w:rsidRDefault="009703BC" w:rsidP="009703BC">
      <w:pPr>
        <w:rPr>
          <w:sz w:val="8"/>
          <w:szCs w:val="8"/>
        </w:rPr>
      </w:pPr>
      <w:r w:rsidRPr="0087791C">
        <w:rPr>
          <w:sz w:val="8"/>
          <w:szCs w:val="8"/>
        </w:rPr>
        <w:t>How did early modern Europeans begin to conceptualize catastrophic temporal ruptures? Stefan Hanß argues that, starting with Lucien Febvre, historians writing about the introduction of clocks in early modern Europe have mostly agreed that “early modern protagonists desired temporal accuracy but were unable to achieve it; as a result, nobody cared about temporal precision in everyday life.”29 The question of whether that was true in daily life continues to attract controversy, but a modified version held for the history of the earth: early modern people cared very much about temporal accuracy and differed widely in their ideas of how to achieve it. Anthony Grafton and others have written about the slow death of historical chronography across the seventeenth and eighteenth centuries, as scholars, savants, and system builders tried to reconcile and synchronize the thicket of incomplete, contradictory, and unverifiable accounts of historical events from different places and traditions.30 Joseph Justus Scaliger, one of the definitive chronographers, claimed to have reconstructed the lost Chronicon of Eusebius from 325 AD and thus in his 1583 De emendation temporum and 1606 Thesaurus temporum synchronized all ancient history spanning from the biblical Creation to the Middle Ages.31 His chronography was well known in the eighteenth century, by some as arbitrary pseudoscience and by others as a compelling historical reconstruction. For instance, the Encyclopédie of Diderot and D’Alembert followed Scaliger’s work in dating the Creation to 3949 BC and the Flood to 2293 BC.32 In order to homogenize his different accounts, Scaliger divided them into solar cycles, lunar cycles, and “indiction cycles,” drawn from medieval records, and created a common unit of time called the Julian Period that lasted 7,980 years, with the Creation partway through the first one. Time in the Julian Period before the Creation was known as “proleptic time” and time after as “historic time,” corresponding to the narrative of the Hebraic texts.33 This opened the alarming possibility that there had been time before there was history, or people, or anything at all, which also meant that time could also last longer than history would.</w:t>
      </w:r>
    </w:p>
    <w:p w14:paraId="44BD33A2" w14:textId="77777777" w:rsidR="009703BC" w:rsidRPr="0087791C" w:rsidRDefault="009703BC" w:rsidP="009703BC">
      <w:pPr>
        <w:rPr>
          <w:sz w:val="8"/>
          <w:szCs w:val="8"/>
        </w:rPr>
      </w:pPr>
      <w:r w:rsidRPr="0087791C">
        <w:rPr>
          <w:sz w:val="8"/>
          <w:szCs w:val="8"/>
        </w:rPr>
        <w:t>In this way the naturalists of the late eighteenth century (not yet known as geologists) who were attempting to create their theories of the earth had an example of an attempt at global temporal precision, and one that included totalizing, radical ruptures like the Creation of the universe.34 This was the intellectual environment in which Cuvier developed his early theories. His initial thoughts were posed in critical opposition to Jean-André Deluc, who coined the term geology and who published his Lettres physiques et morales sur les montagnes et sur l’histoire de la terre et de l’homme in six volumes between 1778 and 1780. Deluc was a pioneer of stratigraphy and geological fieldwork who observed that fossils seemed to be arranged vertically in the earth, with the top layer clearly resembling and including modern remnants. From that evidence he deduced that there must have been some immensely long period of prehuman “natural time” in which the earth was submerged beneath the oceans and that some rupture (which he called a “great revolution”) caused the continents to emerge and “human time” to begin.35 In his later work, Deluc tried to map his empirical observations of fossil layers onto a six-part schema of natural epochs that corresponded to the six days of Creation.36 The inclusion of Creation meant there was a starting point, so Deluc’s “ancient time” was vast and unquantifiable but also finite. From a very different methodological standpoint, Deluc’s work, like Scalinger’s, was an effort to establish the historicity of biblical texts using precision measurement.</w:t>
      </w:r>
    </w:p>
    <w:p w14:paraId="29729C01" w14:textId="77777777" w:rsidR="009703BC" w:rsidRPr="0087791C" w:rsidRDefault="009703BC" w:rsidP="009703BC">
      <w:pPr>
        <w:rPr>
          <w:sz w:val="8"/>
          <w:szCs w:val="8"/>
        </w:rPr>
      </w:pPr>
      <w:r w:rsidRPr="0087791C">
        <w:rPr>
          <w:sz w:val="8"/>
          <w:szCs w:val="8"/>
        </w:rPr>
        <w:t>Cuvier’s vision of extinction and catastrophe was deeply indebted to Deluc’s ideas.37 He disagreed with the specifics of Deluc’s story and methods but kept much of the conceptual framing and used his knowledge of comparative anatomy to add a theory of species extinction to the theory of the earth. Most significant, Cuvier followed Deluc’s use of the term revolution to indicate any abrupt, large-scale transformation. To be sure, Deluc was not the only one to use the term to refer to catastrophic extinction events: in 1789 François-Xavier de Burtin published a prizewinning book titled Révolutions générales on the subject.38 Deluc thought there had been only one revolution: the Flood that divided the lost ancient world from the historical world, with unfathomable deep time extending before it and probably, ahead. His was a chronopolitics of human exception. But Cuvier thought his fossil evidence showed a series of revolutions and a succession of lost worlds. His most popular work, the “Preliminary Discourse” to his four-volume Researches on Fossil Bones of 1812, published separately as a brief polemic for general audiences, contained successive sections titled “Initial Evidence of Revolutions,” “Proofs That These Revolutions Have Been Numerous,” “Proofs That These Revolutions Have Been Sudden,” and “Proofs That There Were Revolutions Before Organisms Existed.”39 The penultimate section is titled “General Conclusions on the Time of the Last Revolution.”40 He later summed up his theories in his 1825 book Discourse on the Revolutions of the Surface of the Earth.41</w:t>
      </w:r>
    </w:p>
    <w:p w14:paraId="2CD79726" w14:textId="77777777" w:rsidR="009703BC" w:rsidRPr="0087791C" w:rsidRDefault="009703BC" w:rsidP="009703BC">
      <w:pPr>
        <w:rPr>
          <w:sz w:val="8"/>
          <w:szCs w:val="8"/>
        </w:rPr>
      </w:pPr>
      <w:r w:rsidRPr="0087791C">
        <w:rPr>
          <w:sz w:val="8"/>
          <w:szCs w:val="8"/>
        </w:rPr>
        <w:t>The word revolution must give us pause. Revolution had begun its lexicographical life in the natural sciences, when it referred to the circular motion of celestial bodies; it had referred to political regime changes by the end of the seventeenth century and into the eighteenth still meant “the return of previous forms of existence.”42 As Keith Michael Baker has shown, the word was commonly used in the eighteenth century to denote “an outbreak of disorder, a period of agitation, that can be used for various ends.”43 In the Abbé de Mably’s 1750 Des droits et des devoirs, it is used in several ways, usually reflecting the impact of human passions and contingency on history and social life.44 The French Revolution did not invent the modern meaning, but the rhetoric of the Revolution changed the quality of words, especially as they were used in public, and revolution was certainly chief among them.45 After Louis-Marie Prudhomme published his article “Key to the Revolution” in his newspaper Révolutions de Paris in 1790, the idea of the singular, unique Revolution took hold. A counterrevolutionary like Chateaubriand would continue to refer to “revolutions” in the plural (as in his 1797 Essay on Revolutions) and still mean an eruption of passion and spirit, but the Revolution increasingly defined itself as a singular event, and indeed a singular event that literally inaugurated a new epoch of historical time after the adoption of the Republican Calendar in October 1793.46 The chronopolitics of the Revolution valorized rupture and the destruction of the old world; it depended on acceleration and regeneration for its claims to legitimacy.47</w:t>
      </w:r>
    </w:p>
    <w:p w14:paraId="65CE5CE7" w14:textId="77777777" w:rsidR="009703BC" w:rsidRPr="0087791C" w:rsidRDefault="009703BC" w:rsidP="009703BC">
      <w:pPr>
        <w:rPr>
          <w:sz w:val="8"/>
          <w:szCs w:val="8"/>
        </w:rPr>
      </w:pPr>
      <w:r w:rsidRPr="0087791C">
        <w:rPr>
          <w:sz w:val="8"/>
          <w:szCs w:val="8"/>
        </w:rPr>
        <w:t>Especially after the declaration of the Republic in September 1792 and the execution of Louis XVI in January 1793, the most fundamental characteristic of the French Revolution was its irrevocability. It was also a historical drama followed by people across the world, uniting them by their shared experience of singular events. The events of the Revolution were not only followed and discussed from the Caribbean to Egypt to Pondicherry, but they also had immediate, tangible effects on individuals across the world.48 Peter Fritzsche has written movingly of the ways that this unified experience solidified a sense of irrevocable rupture with the past: “Part of modern experience was a deepening sense of loss, a feeling of disconnection with the past, and a growing dread of the future.”49 As he further notes, “It is a paradox that this synchronization of historical time rested on a very particular premise, which was the acknowledgement of diachronic difference, the idea of the new that distinguished contemporaries, gave them a specific temporal identity not unlike the feeling of generation, and separated or decoupled them from their forebears two or three generations earlier.”50</w:t>
      </w:r>
    </w:p>
    <w:p w14:paraId="38CEEA6D" w14:textId="77777777" w:rsidR="009703BC" w:rsidRPr="0087791C" w:rsidRDefault="009703BC" w:rsidP="009703BC">
      <w:pPr>
        <w:rPr>
          <w:sz w:val="8"/>
          <w:szCs w:val="8"/>
        </w:rPr>
      </w:pPr>
      <w:r w:rsidRPr="0087791C">
        <w:rPr>
          <w:sz w:val="8"/>
          <w:szCs w:val="8"/>
        </w:rPr>
        <w:t>It is therefore unlikely that anyone speaking to a public audience in Paris in the month of Germinal in Year IV of the Republic One and Indivisible would use the term revolution lightly. The Directory period was exactly the moment when the word was in transition from its naturalistic, ahistorical usage to its use as a metahistorical concept “charged with ordering historically recurrent convulsive experiences.”51 Cuvier’s usage both affirmed and relativized the historicity of revolutionary ruptures. He depicted them as sudden, irrevocable transformations of the world but also maintained that there had been several, each of which wiped the world clean of its inhabitants and none of which were the product of human will or spirit. “Everyone now knows that the globe we live on displays almost everywhere the indisputable traces of vast revolutions: the varied products of living nature that embellish its surface are just covering debris that bears witness to the destruction of an earlier nature.”52 The great drama of human history—something that his audience in 1796 would have felt themselves to have witnessed, survived, or actively participated in—was relatively brief, and our understanding of it full of mystification. “We see sufficiently,” he wrote, “that nature everywhere maintains the same language; that everywhere she tells us that the present order of things does not reach back very far.”53 His “Preliminary Discourse” ends with a section titled “All Known Traditions Make the Renewal of Society Reach Back to Major Catastrophe,” in which he discusses the deluge stories of the Pentateuch, the Egyptians, the Greeks, Indian epics (after maintaining that India has no history), and even the Confucian classics.54 He concluded: “Thus all the nations that can speak to us testify that they have been renewed recently, after a great revolution of nature.”55 The word renewal hints at the pre- and counterrevolutionary tradition of the word and marks a distinction in Cuvier’s thought. He wrote copiously of revolutions, both global and regional, with many varieties and characteristics. But he reserved the term catastrophe for a specific subset of revolutions, which today we would call “mass extinctions” or “extinction events.” The specific character of these catastrophes separated them from other apocalyptic visions and gave them different implications for practical decision making.</w:t>
      </w:r>
    </w:p>
    <w:p w14:paraId="75042FA3" w14:textId="77777777" w:rsidR="009703BC" w:rsidRPr="0087791C" w:rsidRDefault="009703BC" w:rsidP="009703BC">
      <w:pPr>
        <w:rPr>
          <w:sz w:val="8"/>
          <w:szCs w:val="8"/>
        </w:rPr>
      </w:pPr>
      <w:r w:rsidRPr="0087791C">
        <w:rPr>
          <w:sz w:val="8"/>
          <w:szCs w:val="8"/>
        </w:rPr>
        <w:t>From Revolution to Extinction</w:t>
      </w:r>
    </w:p>
    <w:p w14:paraId="3CA46A77" w14:textId="77777777" w:rsidR="009703BC" w:rsidRPr="0087791C" w:rsidRDefault="009703BC" w:rsidP="009703BC">
      <w:pPr>
        <w:rPr>
          <w:sz w:val="8"/>
          <w:szCs w:val="8"/>
        </w:rPr>
      </w:pPr>
      <w:r w:rsidRPr="0087791C">
        <w:rPr>
          <w:sz w:val="8"/>
          <w:szCs w:val="8"/>
        </w:rPr>
        <w:t>In his 1796–98 lectures on elephant fossils, Cuvier devoted the bulk of his time to carefully proving that the anatomy of the skeletons did not match the anatomy of any known living creature. “It adds to the numerous facts that tell us that the animals of the ancient world all differ from those we see on earth today; for it is scarcely probable that, if this animal still existed, such a remarkable species could hitherto have escaped the researches of naturalists.”56 Rather than conclude that he had found evidence for a larger world more full of mysterious creatures than previously realized, his certainty in the total knowledge of existing megafauna led him to a view of the world in which mystery was distributed across time instead of space. “All these facts,” he wrote, “consistent among themselves, and not opposed by any report, seem to me to prove the existence of a world previous to ours, destroyed by some kind of catastrophe. But what was this primitive earth? What was this nature that was not subject to man’s dominion? And what revolution was able to wipe it out, to the point of leaving no trace of it except some half-decomposed bones?”57</w:t>
      </w:r>
    </w:p>
    <w:p w14:paraId="0A952097" w14:textId="77777777" w:rsidR="009703BC" w:rsidRPr="0087791C" w:rsidRDefault="009703BC" w:rsidP="009703BC">
      <w:pPr>
        <w:rPr>
          <w:sz w:val="8"/>
          <w:szCs w:val="8"/>
        </w:rPr>
      </w:pPr>
      <w:r w:rsidRPr="0087791C">
        <w:rPr>
          <w:sz w:val="8"/>
          <w:szCs w:val="8"/>
        </w:rPr>
        <w:t>Thus in 1798 he set out his long-run research agenda on extinction and catastrophism: “The antiquities of nature, if they may be so termed, will provide the physical history of the globe with monuments as useful and as reliable as ordinary antiquities provide for the political and moral history of nations.”58</w:t>
      </w:r>
    </w:p>
    <w:p w14:paraId="160FEDAA" w14:textId="77777777" w:rsidR="009703BC" w:rsidRPr="0087791C" w:rsidRDefault="009703BC" w:rsidP="009703BC">
      <w:pPr>
        <w:rPr>
          <w:sz w:val="8"/>
          <w:szCs w:val="8"/>
        </w:rPr>
      </w:pPr>
      <w:r w:rsidRPr="0087791C">
        <w:rPr>
          <w:sz w:val="8"/>
          <w:szCs w:val="8"/>
        </w:rPr>
        <w:t>The physical history of the globe did indeed provide analogies to the political history of nations, but not quite in the way Cuvier envisioned. Despite Cuvier’s institutional prominence and public notoriety, the catastrophists were dealt a fatal blow by Charles Lyell in his 1830–32 Principles of Geology, which argued that geological phenomena could be explained by processes that were still ongoing, meaning the evidence of the present and the natural history of the earth were contiguous rather than separated by revolutions.59 This “uniformitarianism,” as it was later named, proved to be consistent with the ideas of Lyell’s friend Charles Darwin. Especially in Anglophone science, catastrophism was soon linked to religion and metaphysics—the catastrophes were either explicitly or implicitly likened to miracles, and of course the boundary event was the biblical Flood. Robert Jameson’s English translation of and commentary on Cuvier made him seem much more like a biblical literalist than he really was, thereby attaching Cuvier’s ideas to a world of speculative dilettantes. Lyell’s rejection of catastrophism was an elegant example of the solidifying practices of scientific debate: he kept the irrefutable parts of Cuvier’s ideas and showed that they could be true without need for what he characterized as speculative and unverifiable hypotheses.60 As David Sepkoski puts it, “Catastrophism was often associated with a view of history, including human events, that saw revolution and upheaval as part of the regular and perhaps even desirable course of things, while uniformitarianism reflected a belief in stability, constancy, and predictable order.”61 This of course had political and social valences, which affected the reception of the scientific arguments.</w:t>
      </w:r>
    </w:p>
    <w:p w14:paraId="7C1D5E0F" w14:textId="77777777" w:rsidR="009703BC" w:rsidRPr="0087791C" w:rsidRDefault="009703BC" w:rsidP="009703BC">
      <w:pPr>
        <w:rPr>
          <w:sz w:val="8"/>
          <w:szCs w:val="8"/>
        </w:rPr>
      </w:pPr>
      <w:r w:rsidRPr="0087791C">
        <w:rPr>
          <w:sz w:val="8"/>
          <w:szCs w:val="8"/>
        </w:rPr>
        <w:t>The defeat of catastrophism meant that extinction was not defined as a problem that needed to be solved. Extinctions happened, but they were natural and inevitable and never on a disastrous scale, even when caused by human action. Humans had exterminated the dodo bird by the 1660s and Steller’s sea cow by 1770, and it was possible to witness in real time the extinction of the auk, as John James Audubon did in the early 1830s.62 But these cases, like the moa before them and the passenger pigeon after, were intelligible as the deaths of individual species, just as singular individuals sometimes die of old age or violence without it signaling any general end of a historical epoch. The closest exception to this view was John Fleming, a combative Scottish naturalist and proponent of the uniformitarian view, who thought it very plausible that humans were responsible for most extinctions. “Man,” he wrote, “whether we view him as a savage or a citizen, is induced, by various motives, to carry on a destructive warfare against many animals, which he finds to be his fellow residents on the globe.”63 He thought that the progression from hunting to agriculture was accompanied by an increase in the extent and intensity of human destruction of the natural world. “The war which man thus carries on against the lower animals, is influenced, in a remarkable degree, by the progress of society,” and thus “we shall arrive at the conclusion that man must have altered greatly the geographical range of many species, and may even have succeeded in effecting the total destruction of a few.”64</w:t>
      </w:r>
    </w:p>
    <w:p w14:paraId="0DAE5459" w14:textId="77777777" w:rsidR="009703BC" w:rsidRPr="0087791C" w:rsidRDefault="009703BC" w:rsidP="009703BC">
      <w:pPr>
        <w:rPr>
          <w:sz w:val="8"/>
          <w:szCs w:val="8"/>
        </w:rPr>
      </w:pPr>
      <w:r w:rsidRPr="0087791C">
        <w:rPr>
          <w:sz w:val="8"/>
          <w:szCs w:val="8"/>
        </w:rPr>
        <w:t>Even if caused by humans, what was the meaning of extinction without catastrophe? Lyell thought that extinction was part of the natural order of the world, balanced by some continual creation of new species that had so far gone unobserved, meaning that extinction was, in fact, evidence of equilibrium.65 There was no direction to natural history, no progress toward more complexity or abundance: the present was uniform with the past. There was no meaningful chronopolitics of the natural world. In his Principles of Geology, Lyell addressed several of Fleming’s specific examples and argued that local extinctions caused by humans were just as natural as extinction by any other means. “If we wield the sword of extermination,” he wrote, “as we advance, we have no reason to repine at the havoc committed… . We have only to reflect that in thus obtaining possession of the earth by conquest, and defending our acquisitions by force, we exercise no exclusive prerogative.”66</w:t>
      </w:r>
    </w:p>
    <w:p w14:paraId="73E68736" w14:textId="77777777" w:rsidR="009703BC" w:rsidRPr="0087791C" w:rsidRDefault="009703BC" w:rsidP="009703BC">
      <w:pPr>
        <w:rPr>
          <w:sz w:val="8"/>
          <w:szCs w:val="8"/>
        </w:rPr>
      </w:pPr>
      <w:r w:rsidRPr="0087791C">
        <w:rPr>
          <w:sz w:val="8"/>
          <w:szCs w:val="8"/>
        </w:rPr>
        <w:t>Darwin gave a similar account in the Origin of Species: “The extinction of old forms and the production of new forms are intimately linked together. The old notion of all the inhabitants of the earth having been swept away at successive periods by catastrophes, is very generally given up … on the contrary, we have every reason to believe, from the study of the tertiary formations, that species and groups of species gradually disappear, one after another, first from one spot, then from another, and finally from the world.”67 This too was a uniform process, continually unfolding into the present, rather than a historical event. The continual unfolding of rarity and extinction was part of the equilibrating process of natural selection, even when caused by human action. “The theory of natural selection is grounded on the belief that each new variety, and ultimately each new species, is produced and maintained by having some advantage over those with which it comes into competition; and the consequent extinction of less-favoured forms almost inevitably follows… . We know that the number of species has not gone on indefinitely increasing, at least during the later geological periods, so that looking to later times we may believe that the production of new forms has caused the extinction of about the same number of old forms.”68</w:t>
      </w:r>
    </w:p>
    <w:p w14:paraId="6DDE1B40" w14:textId="77777777" w:rsidR="009703BC" w:rsidRPr="0087791C" w:rsidRDefault="009703BC" w:rsidP="009703BC">
      <w:pPr>
        <w:rPr>
          <w:sz w:val="8"/>
          <w:szCs w:val="8"/>
        </w:rPr>
      </w:pPr>
      <w:r w:rsidRPr="0087791C">
        <w:rPr>
          <w:sz w:val="8"/>
          <w:szCs w:val="8"/>
        </w:rPr>
        <w:t>Georges Cuvier had thought of himself as a historian of the earth, drawing on fossil evidence and working in analogy to the moral history of nations, as opposed to earlier theorists of the earth, who he thought were doing mystical speculation. As his ideas gave way to Lyell and Darwin, the history of the earth likewise gave way to the science of the earth, which claimed that Cuvier’s catastrophist history was itself a speculation.69 Between the fall of Robespierre and the fall of Napoleon, Cuvier and his colleagues turned to history to explain the puzzles of comparative anatomy, and in doing so they developed a theory of history predicated on revolutions, catastrophes, and irrevocable loss.70 By the 1840s their history of natural revolutions was replaced by a backwards projection of the long present, and catastrophe was replaced by evolution and growth. The chronopolitics of revolution survived in the projects of utopians and nationalists as well as in the conservative preoccupation with the restoration and maintenance of order. But the relation of humans to the natural world, and to other humans, was increasingly governed by beliefs about a self-organizing market that followed fixed natural laws and was capable of continual growth: the chrono-economics of capitalism.</w:t>
      </w:r>
    </w:p>
    <w:p w14:paraId="7CC8512B" w14:textId="77777777" w:rsidR="009703BC" w:rsidRPr="0087791C" w:rsidRDefault="009703BC" w:rsidP="009703BC">
      <w:pPr>
        <w:rPr>
          <w:sz w:val="8"/>
          <w:szCs w:val="8"/>
        </w:rPr>
      </w:pPr>
      <w:r w:rsidRPr="0087791C">
        <w:rPr>
          <w:sz w:val="8"/>
          <w:szCs w:val="8"/>
        </w:rPr>
        <w:t>Finitude in the Time of Capitalism</w:t>
      </w:r>
    </w:p>
    <w:p w14:paraId="2BDEE69E" w14:textId="77777777" w:rsidR="009703BC" w:rsidRPr="0087791C" w:rsidRDefault="009703BC" w:rsidP="009703BC">
      <w:pPr>
        <w:rPr>
          <w:sz w:val="16"/>
        </w:rPr>
      </w:pPr>
      <w:r w:rsidRPr="0087791C">
        <w:rPr>
          <w:sz w:val="16"/>
        </w:rPr>
        <w:t>It is one thing to show that Georges Cuvier, or even the scientific community, took seriously the idea of catastrophes and extinction, but quite another to prove that it had any effect on regular people’s experience of time, let alone had anything to do with capitalism. It is probably true that few people think much about regimes of historicity, and true that other sorts of apocalyptic imaginaries dominated the nineteenth and twentieth centuries. The daily experience of capitalist temporality almost certainly had more to do with standardization and precision than deep time and extinction events. But the new histories of time and temporality, especially as they relate to railroads, working days, and time zones, mostly elide the point that capitalism is not particularly interested in the past. As Jens Beckert puts it: “</w:t>
      </w:r>
      <w:r w:rsidRPr="00054530">
        <w:rPr>
          <w:rStyle w:val="StyleUnderline"/>
        </w:rPr>
        <w:t>Capitalism is a socioeconomic system oriented toward the future</w:t>
      </w:r>
      <w:r w:rsidRPr="0087791C">
        <w:rPr>
          <w:sz w:val="16"/>
        </w:rPr>
        <w:t xml:space="preserve">… . </w:t>
      </w:r>
      <w:r w:rsidRPr="00AA6569">
        <w:rPr>
          <w:rStyle w:val="StyleUnderline"/>
          <w:highlight w:val="yellow"/>
        </w:rPr>
        <w:t>To survive in</w:t>
      </w:r>
      <w:r w:rsidRPr="00054530">
        <w:rPr>
          <w:rStyle w:val="StyleUnderline"/>
        </w:rPr>
        <w:t xml:space="preserve"> the competitive world of the </w:t>
      </w:r>
      <w:r w:rsidRPr="00AA6569">
        <w:rPr>
          <w:rStyle w:val="StyleUnderline"/>
          <w:highlight w:val="yellow"/>
        </w:rPr>
        <w:t>capitalist economy, producers and</w:t>
      </w:r>
      <w:r w:rsidRPr="00054530">
        <w:rPr>
          <w:rStyle w:val="StyleUnderline"/>
        </w:rPr>
        <w:t xml:space="preserve"> investors </w:t>
      </w:r>
      <w:r w:rsidRPr="00AA6569">
        <w:rPr>
          <w:rStyle w:val="StyleUnderline"/>
          <w:highlight w:val="yellow"/>
        </w:rPr>
        <w:t>must seek</w:t>
      </w:r>
      <w:r w:rsidRPr="00054530">
        <w:rPr>
          <w:rStyle w:val="StyleUnderline"/>
        </w:rPr>
        <w:t xml:space="preserve"> </w:t>
      </w:r>
      <w:r w:rsidRPr="00054530">
        <w:rPr>
          <w:rStyle w:val="Emphasis"/>
        </w:rPr>
        <w:t>new products</w:t>
      </w:r>
      <w:r w:rsidRPr="00054530">
        <w:rPr>
          <w:rStyle w:val="StyleUnderline"/>
        </w:rPr>
        <w:t xml:space="preserve">, </w:t>
      </w:r>
      <w:r w:rsidRPr="00AA6569">
        <w:rPr>
          <w:rStyle w:val="Emphasis"/>
          <w:highlight w:val="yellow"/>
        </w:rPr>
        <w:t>higher productivity</w:t>
      </w:r>
      <w:r w:rsidRPr="00054530">
        <w:rPr>
          <w:rStyle w:val="StyleUnderline"/>
        </w:rPr>
        <w:t xml:space="preserve">, </w:t>
      </w:r>
      <w:r w:rsidRPr="00054530">
        <w:rPr>
          <w:rStyle w:val="Emphasis"/>
        </w:rPr>
        <w:t>lower costs</w:t>
      </w:r>
      <w:r w:rsidRPr="00054530">
        <w:rPr>
          <w:rStyle w:val="StyleUnderline"/>
        </w:rPr>
        <w:t xml:space="preserve">, new forms of production, and </w:t>
      </w:r>
      <w:r w:rsidRPr="00AA6569">
        <w:rPr>
          <w:rStyle w:val="StyleUnderline"/>
          <w:highlight w:val="yellow"/>
        </w:rPr>
        <w:t>new domains of investment</w:t>
      </w:r>
      <w:r w:rsidRPr="00054530">
        <w:rPr>
          <w:rStyle w:val="StyleUnderline"/>
        </w:rPr>
        <w:t xml:space="preserve"> to create </w:t>
      </w:r>
      <w:r w:rsidRPr="00AA6569">
        <w:rPr>
          <w:rStyle w:val="Emphasis"/>
          <w:highlight w:val="yellow"/>
        </w:rPr>
        <w:t>ever more value</w:t>
      </w:r>
      <w:r w:rsidRPr="0087791C">
        <w:rPr>
          <w:sz w:val="16"/>
        </w:rPr>
        <w:t>.”71</w:t>
      </w:r>
    </w:p>
    <w:p w14:paraId="214208F4" w14:textId="77777777" w:rsidR="009703BC" w:rsidRPr="0087791C" w:rsidRDefault="009703BC" w:rsidP="009703BC">
      <w:pPr>
        <w:rPr>
          <w:sz w:val="16"/>
        </w:rPr>
      </w:pPr>
      <w:r w:rsidRPr="0087791C">
        <w:rPr>
          <w:sz w:val="16"/>
        </w:rPr>
        <w:t xml:space="preserve">Hence the distinction between chronopolitics and chrono-economics. States care a lot about the past, especially a past they can show was a triumphal march to current national greatness or as a source of their legitimacy. States tend to leave a lot of archival records as well as the predominant framework for training historians.72 But </w:t>
      </w:r>
      <w:r w:rsidRPr="00F617A9">
        <w:rPr>
          <w:rStyle w:val="StyleUnderline"/>
          <w:highlight w:val="yellow"/>
        </w:rPr>
        <w:t>workers</w:t>
      </w:r>
      <w:r w:rsidRPr="00054530">
        <w:rPr>
          <w:rStyle w:val="StyleUnderline"/>
        </w:rPr>
        <w:t xml:space="preserve">, consumers, and households </w:t>
      </w:r>
      <w:r w:rsidRPr="00F617A9">
        <w:rPr>
          <w:rStyle w:val="StyleUnderline"/>
          <w:highlight w:val="yellow"/>
        </w:rPr>
        <w:t>under capitalism</w:t>
      </w:r>
      <w:r w:rsidRPr="00054530">
        <w:rPr>
          <w:rStyle w:val="StyleUnderline"/>
        </w:rPr>
        <w:t xml:space="preserve"> are </w:t>
      </w:r>
      <w:r w:rsidRPr="00F617A9">
        <w:rPr>
          <w:rStyle w:val="Emphasis"/>
          <w:highlight w:val="yellow"/>
        </w:rPr>
        <w:t>chained to a long present of cyclical reproductio</w:t>
      </w:r>
      <w:r w:rsidRPr="00AA6569">
        <w:rPr>
          <w:rStyle w:val="Emphasis"/>
          <w:highlight w:val="yellow"/>
        </w:rPr>
        <w:t>n</w:t>
      </w:r>
      <w:r w:rsidRPr="00AA6569">
        <w:rPr>
          <w:rStyle w:val="StyleUnderline"/>
          <w:highlight w:val="yellow"/>
        </w:rPr>
        <w:t xml:space="preserve"> and</w:t>
      </w:r>
      <w:r w:rsidRPr="00054530">
        <w:rPr>
          <w:rStyle w:val="StyleUnderline"/>
        </w:rPr>
        <w:t xml:space="preserve"> a </w:t>
      </w:r>
      <w:r w:rsidRPr="00AA6569">
        <w:rPr>
          <w:rStyle w:val="Emphasis"/>
          <w:highlight w:val="yellow"/>
        </w:rPr>
        <w:t>short-term future</w:t>
      </w:r>
      <w:r w:rsidRPr="00054530">
        <w:rPr>
          <w:rStyle w:val="Emphasis"/>
        </w:rPr>
        <w:t xml:space="preserve"> horizon of </w:t>
      </w:r>
      <w:r w:rsidRPr="00AA6569">
        <w:rPr>
          <w:rStyle w:val="Emphasis"/>
          <w:highlight w:val="yellow"/>
        </w:rPr>
        <w:t>expectations</w:t>
      </w:r>
      <w:r w:rsidRPr="00AA6569">
        <w:rPr>
          <w:rStyle w:val="StyleUnderline"/>
          <w:highlight w:val="yellow"/>
        </w:rPr>
        <w:t>. Tomorrow</w:t>
      </w:r>
      <w:r w:rsidRPr="00F617A9">
        <w:rPr>
          <w:rStyle w:val="StyleUnderline"/>
          <w:highlight w:val="yellow"/>
        </w:rPr>
        <w:t xml:space="preserve"> you</w:t>
      </w:r>
      <w:r w:rsidRPr="00054530">
        <w:rPr>
          <w:rStyle w:val="StyleUnderline"/>
        </w:rPr>
        <w:t xml:space="preserve"> will go to </w:t>
      </w:r>
      <w:r w:rsidRPr="00F617A9">
        <w:rPr>
          <w:rStyle w:val="StyleUnderline"/>
          <w:highlight w:val="yellow"/>
        </w:rPr>
        <w:t>work, just like</w:t>
      </w:r>
      <w:r w:rsidRPr="00054530">
        <w:rPr>
          <w:rStyle w:val="StyleUnderline"/>
        </w:rPr>
        <w:t xml:space="preserve"> you did </w:t>
      </w:r>
      <w:r w:rsidRPr="00F617A9">
        <w:rPr>
          <w:rStyle w:val="StyleUnderline"/>
          <w:highlight w:val="yellow"/>
        </w:rPr>
        <w:t>today</w:t>
      </w:r>
      <w:r w:rsidRPr="00054530">
        <w:rPr>
          <w:rStyle w:val="StyleUnderline"/>
        </w:rPr>
        <w:t xml:space="preserve">, and </w:t>
      </w:r>
      <w:r w:rsidRPr="00F617A9">
        <w:rPr>
          <w:rStyle w:val="StyleUnderline"/>
          <w:highlight w:val="yellow"/>
        </w:rPr>
        <w:t xml:space="preserve">perhaps </w:t>
      </w:r>
      <w:r w:rsidRPr="00F617A9">
        <w:rPr>
          <w:rStyle w:val="Emphasis"/>
          <w:highlight w:val="yellow"/>
        </w:rPr>
        <w:t>your individual subjectivity is bound to past events</w:t>
      </w:r>
      <w:r w:rsidRPr="00054530">
        <w:rPr>
          <w:rStyle w:val="StyleUnderline"/>
        </w:rPr>
        <w:t xml:space="preserve"> (probably </w:t>
      </w:r>
      <w:r w:rsidRPr="00F617A9">
        <w:rPr>
          <w:rStyle w:val="StyleUnderline"/>
          <w:highlight w:val="yellow"/>
        </w:rPr>
        <w:t xml:space="preserve">trauma and loss), but </w:t>
      </w:r>
      <w:r w:rsidRPr="00F617A9">
        <w:rPr>
          <w:rStyle w:val="Emphasis"/>
          <w:highlight w:val="yellow"/>
        </w:rPr>
        <w:t>your function as a worker has nothing to do with</w:t>
      </w:r>
      <w:r w:rsidRPr="00054530">
        <w:rPr>
          <w:rStyle w:val="Emphasis"/>
        </w:rPr>
        <w:t xml:space="preserve"> your relation to </w:t>
      </w:r>
      <w:r w:rsidRPr="00F617A9">
        <w:rPr>
          <w:rStyle w:val="Emphasis"/>
          <w:highlight w:val="yellow"/>
        </w:rPr>
        <w:t>the past</w:t>
      </w:r>
      <w:r w:rsidRPr="0087791C">
        <w:rPr>
          <w:sz w:val="16"/>
        </w:rPr>
        <w:t xml:space="preserve">, except insofar as you may have obtained skills, but those skills still need to be useful in the future. The </w:t>
      </w:r>
      <w:r w:rsidRPr="00054530">
        <w:rPr>
          <w:rStyle w:val="StyleUnderline"/>
        </w:rPr>
        <w:t>temporality of capital is different than that of labor, because capital can live far longer than people do</w:t>
      </w:r>
      <w:r w:rsidRPr="0087791C">
        <w:rPr>
          <w:sz w:val="16"/>
        </w:rPr>
        <w:t xml:space="preserve">. Capital is heritable, it can be turned into durable objects like factories and machines, and it can be codified in long-term social relations like land ownership. </w:t>
      </w:r>
      <w:r w:rsidRPr="00054530">
        <w:rPr>
          <w:rStyle w:val="StyleUnderline"/>
        </w:rPr>
        <w:t xml:space="preserve">As shown by many recent studies on long-term inequality as one of the legacies of British slave ownership, </w:t>
      </w:r>
      <w:r w:rsidRPr="00054530">
        <w:rPr>
          <w:rStyle w:val="Emphasis"/>
        </w:rPr>
        <w:t>concentrations of capital have been persistent across centuries and generations</w:t>
      </w:r>
      <w:r w:rsidRPr="0087791C">
        <w:rPr>
          <w:sz w:val="16"/>
        </w:rPr>
        <w:t xml:space="preserve">.73 For that reason </w:t>
      </w:r>
      <w:r w:rsidRPr="00054530">
        <w:rPr>
          <w:rStyle w:val="StyleUnderline"/>
        </w:rPr>
        <w:t>owners of capital</w:t>
      </w:r>
      <w:r w:rsidRPr="0087791C">
        <w:rPr>
          <w:sz w:val="16"/>
        </w:rPr>
        <w:t xml:space="preserve">, whether firms or families, are likely to </w:t>
      </w:r>
      <w:r w:rsidRPr="00054530">
        <w:rPr>
          <w:rStyle w:val="StyleUnderline"/>
        </w:rPr>
        <w:t xml:space="preserve">have a </w:t>
      </w:r>
      <w:r w:rsidRPr="00054530">
        <w:rPr>
          <w:rStyle w:val="Emphasis"/>
        </w:rPr>
        <w:t>different relation to the future</w:t>
      </w:r>
      <w:r w:rsidRPr="00054530">
        <w:rPr>
          <w:rStyle w:val="StyleUnderline"/>
        </w:rPr>
        <w:t xml:space="preserve"> than owners of labor, and capitalism as a social system a different relation still</w:t>
      </w:r>
      <w:r w:rsidRPr="0087791C">
        <w:rPr>
          <w:sz w:val="16"/>
        </w:rPr>
        <w:t xml:space="preserve">. Thus when Stavros Tombazos claims that “capital is precisely a conceptual organization of time,” it is possible to be more precise: </w:t>
      </w:r>
      <w:r w:rsidRPr="00054530">
        <w:rPr>
          <w:rStyle w:val="StyleUnderline"/>
        </w:rPr>
        <w:t xml:space="preserve">capital is an </w:t>
      </w:r>
      <w:r w:rsidRPr="00054530">
        <w:rPr>
          <w:rStyle w:val="Emphasis"/>
        </w:rPr>
        <w:t>unequal conceptual organization of the future</w:t>
      </w:r>
      <w:r w:rsidRPr="0087791C">
        <w:rPr>
          <w:sz w:val="16"/>
        </w:rPr>
        <w:t>.74</w:t>
      </w:r>
    </w:p>
    <w:p w14:paraId="7D5E2C0A" w14:textId="77777777" w:rsidR="009703BC" w:rsidRPr="0087791C" w:rsidRDefault="009703BC" w:rsidP="009703BC">
      <w:pPr>
        <w:rPr>
          <w:sz w:val="16"/>
        </w:rPr>
      </w:pPr>
      <w:r w:rsidRPr="0087791C">
        <w:rPr>
          <w:sz w:val="16"/>
        </w:rPr>
        <w:t>The clearest way capitalism organizes the future is through risk, expressed both in terms of debt and in terms of insurance.75 Debt is a translation of present capital into future income for the lender, and present opportunity into future obligation for the borrower. Its price is partly determined by the lender’s assessment of the risk of default, which is predicated on a host of calculations about credit, trust, social norms, monitoring costs, and contract enforcement, all extrapolated from the present into the future. Insurance is the translation of unknown costs in the future into known costs in the present. Its price is partly determined by calculations of risk and probability into the future as well as the relative risk preferences of both parties. There are many other examples: the point is that each is predicated on a knowable future and that both debt and insurance run into crisis when they are confronted with systemic, generalized disaster.</w:t>
      </w:r>
    </w:p>
    <w:p w14:paraId="20CC6CB4" w14:textId="77777777" w:rsidR="009703BC" w:rsidRPr="0087791C" w:rsidRDefault="009703BC" w:rsidP="009703BC">
      <w:pPr>
        <w:rPr>
          <w:sz w:val="16"/>
        </w:rPr>
      </w:pPr>
      <w:r w:rsidRPr="0087791C">
        <w:rPr>
          <w:sz w:val="16"/>
        </w:rPr>
        <w:t>None of this is to claim that representations of the past cannot be commodified: the past remains a rich source of claims to legitimacy, permanence, and cultural belonging. Even the deep past can be profitable, as when nineteenth-century tycoons put dinosaur bones on display to show that capitalists could create public goods.76 But those are all still uses of the past for future profit. The continued presence of past economic activity is better located in capital itself, which is the result of past accumulation. Things like factories and buildings and machines are all physical manifestations of the past, and financial capital is the social manifestation of past moments of capitalization and indebtedness. But those legacies are ideologically disavowed in the insistence on myths of “self-made” innovative entrepreneurs and, moreover, are not the basis for the assignment of value. Value is assigned through expected future costs, returns, profits, and prices. And that future is expected to be like the past with some known, enumerable variation, so it can contain destruction, depletion, and extinction, but at a steady rate, mostly absolved of human agency, and thus, free from catastrophes.77</w:t>
      </w:r>
    </w:p>
    <w:p w14:paraId="5D72EC9C" w14:textId="77777777" w:rsidR="009703BC" w:rsidRPr="0087791C" w:rsidRDefault="009703BC" w:rsidP="009703BC">
      <w:pPr>
        <w:rPr>
          <w:sz w:val="16"/>
        </w:rPr>
      </w:pPr>
      <w:r w:rsidRPr="0056171F">
        <w:rPr>
          <w:rStyle w:val="StyleUnderline"/>
        </w:rPr>
        <w:t>The “</w:t>
      </w:r>
      <w:r w:rsidRPr="0056171F">
        <w:rPr>
          <w:rStyle w:val="Emphasis"/>
        </w:rPr>
        <w:t>extinction imaginary</w:t>
      </w:r>
      <w:r w:rsidRPr="0087791C">
        <w:rPr>
          <w:sz w:val="16"/>
        </w:rPr>
        <w:t xml:space="preserve">” </w:t>
      </w:r>
      <w:r w:rsidRPr="0056171F">
        <w:rPr>
          <w:rStyle w:val="StyleUnderline"/>
        </w:rPr>
        <w:t xml:space="preserve">of Lyell’s and Darwin’s evolution fit well with a chronopolitics of imperialism and racism, encapsulated in the </w:t>
      </w:r>
      <w:r w:rsidRPr="0056171F">
        <w:rPr>
          <w:rStyle w:val="Emphasis"/>
        </w:rPr>
        <w:t>belief that “backward races” were doomed to extinction</w:t>
      </w:r>
      <w:r w:rsidRPr="0087791C">
        <w:rPr>
          <w:sz w:val="16"/>
        </w:rPr>
        <w:t xml:space="preserve">.78 It also fit with a chrono-economics of industrialization based on wage labor and inexhaustible natural resources. </w:t>
      </w:r>
      <w:r w:rsidRPr="0056171F">
        <w:rPr>
          <w:rStyle w:val="StyleUnderline"/>
        </w:rPr>
        <w:t>Through the technological and social process of industrialization, labor time and inputs of coal and cotton became so abundant as to seem potentially no longer finite</w:t>
      </w:r>
      <w:r w:rsidRPr="0087791C">
        <w:rPr>
          <w:sz w:val="16"/>
        </w:rPr>
        <w:t xml:space="preserve">, or at least a future without finitude became thinkable. It is well established that from the early eighteenth century through the middle of the nineteenth, more people worked more hours and more days than ever before, whether of their own industrious volition (wanting to buy delicious tropical commodities in the market, so they sold more labor time for cash) or because they were forced to by factory discipline and a separation from control of their own subsistence.79 From the late eighteenth through the early twentieth century, more of the total proportion of human life was allotted to wage labor than ever before, generating a surplus of value, realized as the profit that constituted capitalism. </w:t>
      </w:r>
      <w:r w:rsidRPr="0056171F">
        <w:rPr>
          <w:rStyle w:val="StyleUnderline"/>
        </w:rPr>
        <w:t>Technological changes vastly increased labor productivity, unleashing output on a previously inconceivable scale</w:t>
      </w:r>
      <w:r w:rsidRPr="0087791C">
        <w:rPr>
          <w:sz w:val="16"/>
        </w:rPr>
        <w:t xml:space="preserve">. Further, </w:t>
      </w:r>
      <w:r w:rsidRPr="0056171F">
        <w:rPr>
          <w:rStyle w:val="StyleUnderline"/>
        </w:rPr>
        <w:t>that expansion was predicated on the commodification of timeless things in the natural world, to which no property rights or value had been assigned until they were rendered intelligible by the socially necessary labor time of Europeans</w:t>
      </w:r>
      <w:r w:rsidRPr="0087791C">
        <w:rPr>
          <w:sz w:val="16"/>
        </w:rPr>
        <w:t xml:space="preserve">. But, crucially, </w:t>
      </w:r>
      <w:r w:rsidRPr="000970A4">
        <w:rPr>
          <w:rStyle w:val="Emphasis"/>
          <w:highlight w:val="yellow"/>
        </w:rPr>
        <w:t>both</w:t>
      </w:r>
      <w:r w:rsidRPr="0056171F">
        <w:rPr>
          <w:rStyle w:val="Emphasis"/>
        </w:rPr>
        <w:t xml:space="preserve"> the </w:t>
      </w:r>
      <w:r w:rsidRPr="000970A4">
        <w:rPr>
          <w:rStyle w:val="Emphasis"/>
          <w:highlight w:val="yellow"/>
        </w:rPr>
        <w:t>labor time of workers and slaves</w:t>
      </w:r>
      <w:r w:rsidRPr="000970A4">
        <w:rPr>
          <w:rStyle w:val="StyleUnderline"/>
          <w:highlight w:val="yellow"/>
        </w:rPr>
        <w:t xml:space="preserve"> and</w:t>
      </w:r>
      <w:r w:rsidRPr="0056171F">
        <w:rPr>
          <w:rStyle w:val="StyleUnderline"/>
        </w:rPr>
        <w:t xml:space="preserve"> the </w:t>
      </w:r>
      <w:r w:rsidRPr="000970A4">
        <w:rPr>
          <w:rStyle w:val="StyleUnderline"/>
          <w:highlight w:val="yellow"/>
        </w:rPr>
        <w:t>plants, animals, coal, and wood</w:t>
      </w:r>
      <w:r w:rsidRPr="0056171F">
        <w:rPr>
          <w:rStyle w:val="StyleUnderline"/>
        </w:rPr>
        <w:t xml:space="preserve"> they </w:t>
      </w:r>
      <w:r w:rsidRPr="000970A4">
        <w:rPr>
          <w:rStyle w:val="StyleUnderline"/>
          <w:highlight w:val="yellow"/>
        </w:rPr>
        <w:t>transformed into commodities</w:t>
      </w:r>
      <w:r w:rsidRPr="0056171F">
        <w:rPr>
          <w:rStyle w:val="StyleUnderline"/>
        </w:rPr>
        <w:t xml:space="preserve"> and capital </w:t>
      </w:r>
      <w:r w:rsidRPr="000970A4">
        <w:rPr>
          <w:rStyle w:val="StyleUnderline"/>
          <w:highlight w:val="yellow"/>
        </w:rPr>
        <w:t xml:space="preserve">were </w:t>
      </w:r>
      <w:r w:rsidRPr="000970A4">
        <w:rPr>
          <w:rStyle w:val="Emphasis"/>
          <w:highlight w:val="yellow"/>
        </w:rPr>
        <w:t>profoundly underpriced</w:t>
      </w:r>
      <w:r w:rsidRPr="0056171F">
        <w:rPr>
          <w:rStyle w:val="Emphasis"/>
        </w:rPr>
        <w:t xml:space="preserve"> and undervalued</w:t>
      </w:r>
      <w:r w:rsidRPr="0087791C">
        <w:rPr>
          <w:sz w:val="16"/>
        </w:rPr>
        <w:t xml:space="preserve"> in Hägglund’s sense, </w:t>
      </w:r>
      <w:r w:rsidRPr="000970A4">
        <w:rPr>
          <w:rStyle w:val="StyleUnderline"/>
          <w:highlight w:val="yellow"/>
        </w:rPr>
        <w:t>predicated</w:t>
      </w:r>
      <w:r w:rsidRPr="0056171F">
        <w:rPr>
          <w:rStyle w:val="StyleUnderline"/>
        </w:rPr>
        <w:t xml:space="preserve"> as they were </w:t>
      </w:r>
      <w:r w:rsidRPr="000970A4">
        <w:rPr>
          <w:rStyle w:val="StyleUnderline"/>
          <w:highlight w:val="yellow"/>
        </w:rPr>
        <w:t>on assumptions of being</w:t>
      </w:r>
      <w:r w:rsidRPr="0056171F">
        <w:rPr>
          <w:rStyle w:val="StyleUnderline"/>
        </w:rPr>
        <w:t xml:space="preserve"> infinite, or at least </w:t>
      </w:r>
      <w:r w:rsidRPr="000970A4">
        <w:rPr>
          <w:rStyle w:val="Emphasis"/>
          <w:highlight w:val="yellow"/>
        </w:rPr>
        <w:t>infinitely replaceable</w:t>
      </w:r>
      <w:r w:rsidRPr="0087791C">
        <w:rPr>
          <w:sz w:val="16"/>
        </w:rPr>
        <w:t>.</w:t>
      </w:r>
    </w:p>
    <w:p w14:paraId="1CEC17DB" w14:textId="77777777" w:rsidR="009703BC" w:rsidRPr="0087791C" w:rsidRDefault="009703BC" w:rsidP="009703BC">
      <w:pPr>
        <w:rPr>
          <w:sz w:val="16"/>
        </w:rPr>
      </w:pPr>
      <w:r w:rsidRPr="0087791C">
        <w:rPr>
          <w:sz w:val="16"/>
        </w:rPr>
        <w:t xml:space="preserve">Thus, </w:t>
      </w:r>
      <w:r w:rsidRPr="0087791C">
        <w:rPr>
          <w:rStyle w:val="StyleUnderline"/>
        </w:rPr>
        <w:t xml:space="preserve">the </w:t>
      </w:r>
      <w:r w:rsidRPr="004D1AA1">
        <w:rPr>
          <w:rStyle w:val="Emphasis"/>
          <w:highlight w:val="yellow"/>
        </w:rPr>
        <w:t>end of the world through mass extinction</w:t>
      </w:r>
      <w:r w:rsidRPr="0087791C">
        <w:rPr>
          <w:rStyle w:val="Emphasis"/>
        </w:rPr>
        <w:t xml:space="preserve"> events</w:t>
      </w:r>
      <w:r w:rsidRPr="0087791C">
        <w:rPr>
          <w:rStyle w:val="StyleUnderline"/>
        </w:rPr>
        <w:t xml:space="preserve"> mostly went away</w:t>
      </w:r>
      <w:r w:rsidRPr="0087791C">
        <w:rPr>
          <w:sz w:val="16"/>
        </w:rPr>
        <w:t xml:space="preserve"> from the time of Cuvier </w:t>
      </w:r>
      <w:r w:rsidRPr="0087791C">
        <w:rPr>
          <w:rStyle w:val="StyleUnderline"/>
        </w:rPr>
        <w:t xml:space="preserve">until the 1980s, when it </w:t>
      </w:r>
      <w:r w:rsidRPr="004D1AA1">
        <w:rPr>
          <w:rStyle w:val="Emphasis"/>
          <w:highlight w:val="yellow"/>
        </w:rPr>
        <w:t>returned</w:t>
      </w:r>
      <w:r w:rsidRPr="0087791C">
        <w:rPr>
          <w:rStyle w:val="Emphasis"/>
        </w:rPr>
        <w:t xml:space="preserve">, along </w:t>
      </w:r>
      <w:r w:rsidRPr="004D1AA1">
        <w:rPr>
          <w:rStyle w:val="Emphasis"/>
          <w:highlight w:val="yellow"/>
        </w:rPr>
        <w:t>with the end of history</w:t>
      </w:r>
      <w:r w:rsidRPr="0087791C">
        <w:rPr>
          <w:sz w:val="16"/>
        </w:rPr>
        <w:t xml:space="preserve">. In the interim, people who worried about catastrophes mostly envisioned a separation of humans from the natural world: they worried about Malthusian overpopulation or racial debasement and later about nuclear war.80 Then in 1980 the father-son team of Luis and Walter Alvarez published their paper arguing that the dinosaurs had been wiped out by an asteroid impact.81 In 1982 another landmark paper established the “Big Five” mass extinctions from the marine fossil layer.82 To those five was soon added </w:t>
      </w:r>
      <w:r w:rsidRPr="0087791C">
        <w:rPr>
          <w:rStyle w:val="StyleUnderline"/>
        </w:rPr>
        <w:t>a sixth, first known as the Holocene extinction event and more recently as the</w:t>
      </w:r>
      <w:r w:rsidRPr="0087791C">
        <w:rPr>
          <w:sz w:val="16"/>
        </w:rPr>
        <w:t xml:space="preserve"> Anthropocene or even </w:t>
      </w:r>
      <w:r w:rsidRPr="0087791C">
        <w:rPr>
          <w:rStyle w:val="Emphasis"/>
        </w:rPr>
        <w:t>Capitalocene extinction</w:t>
      </w:r>
      <w:r w:rsidRPr="0087791C">
        <w:rPr>
          <w:sz w:val="16"/>
        </w:rPr>
        <w:t xml:space="preserve">, in order </w:t>
      </w:r>
      <w:r w:rsidRPr="0087791C">
        <w:rPr>
          <w:rStyle w:val="StyleUnderline"/>
        </w:rPr>
        <w:t xml:space="preserve">to sharpen the focus on human causes, specifically the cause of </w:t>
      </w:r>
      <w:r w:rsidRPr="0087791C">
        <w:rPr>
          <w:rStyle w:val="Emphasis"/>
        </w:rPr>
        <w:t>industrial capitalism</w:t>
      </w:r>
      <w:r w:rsidRPr="0087791C">
        <w:rPr>
          <w:sz w:val="16"/>
        </w:rPr>
        <w:t xml:space="preserve">. Cuvier and Lyell did not know it, but they stood at the threshold of a sixth extinction event. As they argued about uniformitarianism, the coal-fired steam engines of the Lancashire textile industry were beginning the process of anthropogenic climate change. The </w:t>
      </w:r>
      <w:r w:rsidRPr="0087791C">
        <w:rPr>
          <w:rStyle w:val="StyleUnderline"/>
        </w:rPr>
        <w:t>Industrial Revolution opened up a gap in human history</w:t>
      </w:r>
      <w:r w:rsidRPr="0087791C">
        <w:rPr>
          <w:sz w:val="16"/>
        </w:rPr>
        <w:t xml:space="preserve">, a shift from economic energy being driven by a flow of solar power metabolized through photosynthesis and animal power to drawing down a finite stock of tremendously dense fossil energy.83 The surplus energy it unleashed was mostly wasted, turned into emissions, but </w:t>
      </w:r>
      <w:r w:rsidRPr="0087791C">
        <w:rPr>
          <w:rStyle w:val="StyleUnderline"/>
        </w:rPr>
        <w:t xml:space="preserve">it also generated economic </w:t>
      </w:r>
      <w:r w:rsidRPr="00DB67A7">
        <w:rPr>
          <w:rStyle w:val="StyleUnderline"/>
          <w:highlight w:val="yellow"/>
        </w:rPr>
        <w:t>growth</w:t>
      </w:r>
      <w:r w:rsidRPr="0087791C">
        <w:rPr>
          <w:rStyle w:val="StyleUnderline"/>
        </w:rPr>
        <w:t xml:space="preserve">, which </w:t>
      </w:r>
      <w:r w:rsidRPr="00DB67A7">
        <w:rPr>
          <w:rStyle w:val="StyleUnderline"/>
          <w:highlight w:val="yellow"/>
        </w:rPr>
        <w:t>once seemed</w:t>
      </w:r>
      <w:r w:rsidRPr="0087791C">
        <w:rPr>
          <w:rStyle w:val="StyleUnderline"/>
        </w:rPr>
        <w:t xml:space="preserve"> to be a </w:t>
      </w:r>
      <w:r w:rsidRPr="00DB67A7">
        <w:rPr>
          <w:rStyle w:val="StyleUnderline"/>
          <w:highlight w:val="yellow"/>
        </w:rPr>
        <w:t>permanent</w:t>
      </w:r>
      <w:r w:rsidRPr="0087791C">
        <w:rPr>
          <w:rStyle w:val="StyleUnderline"/>
        </w:rPr>
        <w:t xml:space="preserve"> and self-sustaining new phase in human history, </w:t>
      </w:r>
      <w:r w:rsidRPr="00DB67A7">
        <w:rPr>
          <w:rStyle w:val="StyleUnderline"/>
          <w:highlight w:val="yellow"/>
        </w:rPr>
        <w:t>but</w:t>
      </w:r>
      <w:r w:rsidRPr="0087791C">
        <w:rPr>
          <w:rStyle w:val="StyleUnderline"/>
        </w:rPr>
        <w:t xml:space="preserve"> which </w:t>
      </w:r>
      <w:r w:rsidRPr="00DB67A7">
        <w:rPr>
          <w:rStyle w:val="StyleUnderline"/>
          <w:highlight w:val="yellow"/>
        </w:rPr>
        <w:t xml:space="preserve">was </w:t>
      </w:r>
      <w:r w:rsidRPr="00DB67A7">
        <w:rPr>
          <w:rStyle w:val="Emphasis"/>
          <w:highlight w:val="yellow"/>
        </w:rPr>
        <w:t>really a</w:t>
      </w:r>
      <w:r w:rsidRPr="0087791C">
        <w:rPr>
          <w:rStyle w:val="Emphasis"/>
        </w:rPr>
        <w:t xml:space="preserve"> two-century </w:t>
      </w:r>
      <w:r w:rsidRPr="00DB67A7">
        <w:rPr>
          <w:rStyle w:val="Emphasis"/>
          <w:highlight w:val="yellow"/>
        </w:rPr>
        <w:t>exception</w:t>
      </w:r>
      <w:r w:rsidRPr="00DB67A7">
        <w:rPr>
          <w:rStyle w:val="StyleUnderline"/>
          <w:highlight w:val="yellow"/>
        </w:rPr>
        <w:t xml:space="preserve"> that</w:t>
      </w:r>
      <w:r w:rsidRPr="0087791C">
        <w:rPr>
          <w:rStyle w:val="StyleUnderline"/>
        </w:rPr>
        <w:t xml:space="preserve"> </w:t>
      </w:r>
      <w:r w:rsidRPr="0087791C">
        <w:rPr>
          <w:rStyle w:val="Emphasis"/>
        </w:rPr>
        <w:t xml:space="preserve">would </w:t>
      </w:r>
      <w:r w:rsidRPr="00DB67A7">
        <w:rPr>
          <w:rStyle w:val="Emphasis"/>
          <w:highlight w:val="yellow"/>
        </w:rPr>
        <w:t>one day</w:t>
      </w:r>
      <w:r w:rsidRPr="0087791C">
        <w:rPr>
          <w:rStyle w:val="Emphasis"/>
        </w:rPr>
        <w:t xml:space="preserve"> come to an </w:t>
      </w:r>
      <w:r w:rsidRPr="00DB67A7">
        <w:rPr>
          <w:rStyle w:val="Emphasis"/>
          <w:highlight w:val="yellow"/>
        </w:rPr>
        <w:t>end</w:t>
      </w:r>
      <w:r w:rsidRPr="0087791C">
        <w:rPr>
          <w:sz w:val="16"/>
        </w:rPr>
        <w:t>.</w:t>
      </w:r>
    </w:p>
    <w:p w14:paraId="285BF7B7" w14:textId="77777777" w:rsidR="009703BC" w:rsidRPr="0087791C" w:rsidRDefault="009703BC" w:rsidP="009703BC">
      <w:pPr>
        <w:rPr>
          <w:sz w:val="8"/>
          <w:szCs w:val="8"/>
        </w:rPr>
      </w:pPr>
      <w:r w:rsidRPr="0087791C">
        <w:rPr>
          <w:sz w:val="8"/>
          <w:szCs w:val="8"/>
        </w:rPr>
        <w:t>One indication that the prior relationship between capitalism and the future had become untenable happened in June 2016, when the Australian Department of Environment and Heritage Protection reported the extinction of the Bramble Cay melomys, a large mouse that lived on a vegetated cay on the northern end of the Great Barrier Reef, and the only land mammal that inhabited the reef.84 The Bramble Cay melomys was the first mammal species whose extinction was definitively caused by climate change: rising sea levels inundated their little cay, and they all drowned.</w:t>
      </w:r>
    </w:p>
    <w:p w14:paraId="6B3AE212" w14:textId="77777777" w:rsidR="009703BC" w:rsidRPr="0087791C" w:rsidRDefault="009703BC" w:rsidP="009703BC">
      <w:pPr>
        <w:rPr>
          <w:sz w:val="8"/>
          <w:szCs w:val="8"/>
        </w:rPr>
      </w:pPr>
      <w:r w:rsidRPr="0087791C">
        <w:rPr>
          <w:sz w:val="8"/>
          <w:szCs w:val="8"/>
        </w:rPr>
        <w:t>What might Georges Cuvier have made of the extinction of the melomys? Should we imagine all those little mammals drowning as an event in continuity with the human war against nature, stretching back to Steller’s sea cow and the dodo bird, or was it another in a long line of individual extinctions that are an inevitable feature of the natural world, or, finally, was it a sign of a new kind of catastrophe?</w:t>
      </w:r>
    </w:p>
    <w:p w14:paraId="4CFFCE64" w14:textId="77777777" w:rsidR="009703BC" w:rsidRPr="0087791C" w:rsidRDefault="009703BC" w:rsidP="009703BC">
      <w:pPr>
        <w:rPr>
          <w:sz w:val="8"/>
          <w:szCs w:val="8"/>
        </w:rPr>
      </w:pPr>
      <w:r w:rsidRPr="0087791C">
        <w:rPr>
          <w:sz w:val="8"/>
          <w:szCs w:val="8"/>
        </w:rPr>
        <w:t>We have no shortage of examples showing the ways that a precapitalist relationship between people and animals was transformed in unpredictable and catastrophic ways once integrated markets, long-distance trade networks, and industrial production commodified animal bodies. Bathsheba Demuth’s Floating Coast describes variations on this process through the lives and energy of whales, walruses, foxes, reindeer, and wolves in the Bering Sea. Richard White’s Roots of Dependency does the same for the fur trade in the central United States, and Richard Ellis’s The Empty Ocean adds several species of fish.85 In each of these cases, markets and profit drive a species to extinction or near extinction, when search costs begin to exceed marginal profits. Biologists, ecologists, and biogeographers call this condition “extinction debt” or “dead clades walking,” in which individuals survive but the species will never recover.86</w:t>
      </w:r>
    </w:p>
    <w:p w14:paraId="0C9DA3EE" w14:textId="77777777" w:rsidR="009703BC" w:rsidRPr="0087791C" w:rsidRDefault="009703BC" w:rsidP="009703BC">
      <w:pPr>
        <w:rPr>
          <w:sz w:val="8"/>
          <w:szCs w:val="8"/>
        </w:rPr>
      </w:pPr>
      <w:r w:rsidRPr="0087791C">
        <w:rPr>
          <w:sz w:val="8"/>
          <w:szCs w:val="8"/>
        </w:rPr>
        <w:t>This phenomenon was well known by the late nineteenth and early twentieth centuries, as naturalists and conservationists witnessed the extinction of the passenger pigeon and the population collapse of the bison. Thus the zoologist J. A. Allen warned in 1876 that the speed at which the bison were being slaughtered, facilitated by railroad access, was “one of the most remarkable instances of extermination ever recorded, or ever to be recorded, in the annals of zoology… . Another decade or two at its present rate of decrease will be sufficient for its total extermination.”87 Generalizing the point, in 1913 the zoo administrator William Temple Hornaday wrote that “any wild bird or mammal species can be exterminated by commercial interests in twenty years time, or less.”88 This was extinction in Fleming’s or Lyell’s sense, but without Cuvier’s vision of the catastrophic. Conceived of as separate individuals, species could be driven to extinction without any systemic consequences. There can be no better (or more terrifying) expression of this view than the economist Colin Clark’s 1973 paper “Profit Maximization and the Extinction of Animal Species.” Clark wrote that, “roughly stated, the following are shown to be both necessary and sufficient conditions for extinction under present-value maximization: (a) the discount (or time preference) rate sufficiently exceeds the maximum reproductive potential of the population, and (b) an immediate profit can be made from harvesting the last remaining animals.”89 In a 1990 restatement, he sharpened the role of capitalist chrono-economics in the distribution of extinction: “Aesthetic or moral questions aside, the decision to exterminate a species is an irreversible decision that can only be justified in economic terms if we are certain that present conditions will persist into the distant future.”90 In this way the finitude of a species—and the value of its continued existence—can be absolved by the absence of temporal finitude. Or, as Demuth puts it: “Twentieth-century commerce still imagined that growth had no relationship with death.”91</w:t>
      </w:r>
    </w:p>
    <w:p w14:paraId="16A68D86" w14:textId="77777777" w:rsidR="009703BC" w:rsidRPr="0087791C" w:rsidRDefault="009703BC" w:rsidP="009703BC">
      <w:pPr>
        <w:rPr>
          <w:sz w:val="8"/>
          <w:szCs w:val="8"/>
        </w:rPr>
      </w:pPr>
      <w:r w:rsidRPr="0087791C">
        <w:rPr>
          <w:sz w:val="8"/>
          <w:szCs w:val="8"/>
        </w:rPr>
        <w:t>Scientists today speak of a background rate of extinction, punctuated by (now) six extinction events. As best as can be discerned from the fossil record, the average life span of a species is about 5 million years, but the overall diversity of species seems to constantly increase. With the constant creation of new species altering the denominator, the background rate of extinction is about 10–20 percent of species per million years, which factors down to 1–2 percent every 100,000 years, or 0.00001–0.00002 per 100 species per year. In mass extinctions more than 40 percent of species die, from a broad range of ecologies, very fast.92 Proving a single extinction is one thing, but proving a mass extinction event requires global evidence, a plausible causal mechanism, and a denominator of baseline ecology to divide the extinction evidence in the fossil record against. Nobody knows the total number of species in the world, and without a denominator it is impossible to accurately assess the percentage of species driven extinct by human action. But most guesses place the current rate of extinction at anywhere from 100 to 10,000 times the background rate.93 Likewise the paleobiologist Douglas Erwin claims that humans have not only caused innumerable extinctions (in part innumerable because many were of rare and local species that will leave no trace in the fossil records) but also have permanently reduced the total number of species the planet can support.94</w:t>
      </w:r>
    </w:p>
    <w:p w14:paraId="0E8FF9AA" w14:textId="77777777" w:rsidR="009703BC" w:rsidRPr="0087791C" w:rsidRDefault="009703BC" w:rsidP="009703BC">
      <w:pPr>
        <w:rPr>
          <w:sz w:val="8"/>
          <w:szCs w:val="8"/>
        </w:rPr>
      </w:pPr>
      <w:r w:rsidRPr="0087791C">
        <w:rPr>
          <w:sz w:val="8"/>
          <w:szCs w:val="8"/>
        </w:rPr>
        <w:t>Instead of thinking about extinction as part of a catastrophist historicism, the conservationists of the 1870s to 1970s mostly thought about individual species as the unit of analysis, with a preference for charismatic megafauna and a preoccupation with taxonomy and inventory.95 This approach focused on conservation through the institutions of formal science (zoos, breeding programs, wildlife preserves, universities) and through state regulation that limited or banned the killing of certain animals in certain places for certain periods of time. The Endangered Species Act of 1973 was a kind of capstone of this effort: it passed the US House of Representatives by 390–12 and the Senate unanimously. The next year the Japanese sea lion went extinct: its whiskers were useful as pipe cleaners, and its habitat had already been disrupted by naval warfare in the 1940s. A 2019 report by the 15,000 scientist contributors to the Intergovernmental Science-Policy Platform on Biodiversity and Ecosystem Services considered it “well established” that “most species extinction risk has arisen since the 1980s.”96 The timing is especially noteworthy since the concept of “biodiversity” itself only emerged in the 1980s, meaning more loss has happened with the conceptual tools to recognize it than had previously happened without.97</w:t>
      </w:r>
    </w:p>
    <w:p w14:paraId="4469BA23" w14:textId="77777777" w:rsidR="009703BC" w:rsidRPr="0087791C" w:rsidRDefault="009703BC" w:rsidP="009703BC">
      <w:pPr>
        <w:rPr>
          <w:sz w:val="8"/>
          <w:szCs w:val="8"/>
        </w:rPr>
      </w:pPr>
      <w:r w:rsidRPr="0087791C">
        <w:rPr>
          <w:sz w:val="8"/>
          <w:szCs w:val="8"/>
        </w:rPr>
        <w:t>But none of these extinction imaginaries quite fits the melomys. It was not hunted to oblivion, and nobody profited directly from its extinction. The melomys was eradicated in a kind of absence of mind. It was the result of human agency, of course, but on a structural and collective scale, without intention or instrumental reason. The extinctions of the Steller’s sea cow, the passenger pigeon, and the dodo bird were aspects of a different kind of catastrophe: the intentional catastrophic projects of empire and capitalism. Empire and capitalism certainly contributed to the extinction of the melomys, but in a new way, as part of a new kind of catastrophe—as Sepkoski puts it, a catastrophe in which humans are “both asteroid and dinosaur.”98</w:t>
      </w:r>
    </w:p>
    <w:p w14:paraId="2716A037" w14:textId="77777777" w:rsidR="009703BC" w:rsidRPr="00B946EB" w:rsidRDefault="009703BC" w:rsidP="009703BC">
      <w:pPr>
        <w:rPr>
          <w:sz w:val="16"/>
        </w:rPr>
      </w:pPr>
      <w:r w:rsidRPr="00B946EB">
        <w:rPr>
          <w:sz w:val="16"/>
        </w:rPr>
        <w:t xml:space="preserve">Since the 1980s </w:t>
      </w:r>
      <w:r w:rsidRPr="0087791C">
        <w:rPr>
          <w:rStyle w:val="StyleUnderline"/>
        </w:rPr>
        <w:t xml:space="preserve">we have become used to </w:t>
      </w:r>
      <w:r w:rsidRPr="0087791C">
        <w:rPr>
          <w:rStyle w:val="Emphasis"/>
        </w:rPr>
        <w:t>thinking about the end of the world and the end of history</w:t>
      </w:r>
      <w:r w:rsidRPr="0087791C">
        <w:rPr>
          <w:rStyle w:val="StyleUnderline"/>
        </w:rPr>
        <w:t>, even if</w:t>
      </w:r>
      <w:r w:rsidRPr="00B946EB">
        <w:rPr>
          <w:sz w:val="16"/>
        </w:rPr>
        <w:t xml:space="preserve">, as Fredric Jameson famously said, </w:t>
      </w:r>
      <w:r w:rsidRPr="0087791C">
        <w:rPr>
          <w:rStyle w:val="StyleUnderline"/>
        </w:rPr>
        <w:t xml:space="preserve">after 1989 it became </w:t>
      </w:r>
      <w:r w:rsidRPr="0087791C">
        <w:rPr>
          <w:rStyle w:val="Emphasis"/>
        </w:rPr>
        <w:t>easier to imagine the end of the world than the end of capitalism</w:t>
      </w:r>
      <w:r w:rsidRPr="00B946EB">
        <w:rPr>
          <w:sz w:val="16"/>
        </w:rPr>
        <w:t xml:space="preserve">.99 Indeed </w:t>
      </w:r>
      <w:r w:rsidRPr="0087791C">
        <w:rPr>
          <w:rStyle w:val="StyleUnderline"/>
        </w:rPr>
        <w:t>catastrophic thinking has returned in many avenues of human endeavor</w:t>
      </w:r>
      <w:r w:rsidRPr="00B946EB">
        <w:rPr>
          <w:sz w:val="16"/>
        </w:rPr>
        <w:t xml:space="preserve"> since the 1980s, from the new “extinction imaginary” of the Big Six mass extinctions to the concept of the Anthropocene and the science of climate change to the cultural theorists like Mark Fisher and Franco Berardi who worry about the “slow cancellation of the future.”100 At the same time, </w:t>
      </w:r>
      <w:r w:rsidRPr="00A812CD">
        <w:rPr>
          <w:rStyle w:val="StyleUnderline"/>
          <w:highlight w:val="yellow"/>
        </w:rPr>
        <w:t>capitalism</w:t>
      </w:r>
      <w:r w:rsidRPr="0087791C">
        <w:rPr>
          <w:rStyle w:val="StyleUnderline"/>
        </w:rPr>
        <w:t xml:space="preserve"> has </w:t>
      </w:r>
      <w:r w:rsidRPr="00A812CD">
        <w:rPr>
          <w:rStyle w:val="StyleUnderline"/>
          <w:highlight w:val="yellow"/>
        </w:rPr>
        <w:t>emerged as</w:t>
      </w:r>
      <w:r w:rsidRPr="0087791C">
        <w:rPr>
          <w:rStyle w:val="StyleUnderline"/>
        </w:rPr>
        <w:t xml:space="preserve"> “not only the dominant, but </w:t>
      </w:r>
      <w:r w:rsidRPr="00A812CD">
        <w:rPr>
          <w:rStyle w:val="StyleUnderline"/>
          <w:highlight w:val="yellow"/>
        </w:rPr>
        <w:t>the sole socio-economic system</w:t>
      </w:r>
      <w:r w:rsidRPr="0087791C">
        <w:rPr>
          <w:rStyle w:val="StyleUnderline"/>
        </w:rPr>
        <w:t xml:space="preserve"> in the world</w:t>
      </w:r>
      <w:r w:rsidRPr="00B946EB">
        <w:rPr>
          <w:sz w:val="16"/>
        </w:rPr>
        <w:t xml:space="preserve">.”101 </w:t>
      </w:r>
      <w:r w:rsidRPr="0087791C">
        <w:rPr>
          <w:rStyle w:val="StyleUnderline"/>
        </w:rPr>
        <w:t xml:space="preserve">The </w:t>
      </w:r>
      <w:r w:rsidRPr="00A812CD">
        <w:rPr>
          <w:rStyle w:val="Emphasis"/>
          <w:highlight w:val="yellow"/>
        </w:rPr>
        <w:t>collapse of any alternative</w:t>
      </w:r>
      <w:r w:rsidRPr="0087791C">
        <w:rPr>
          <w:rStyle w:val="StyleUnderline"/>
        </w:rPr>
        <w:t xml:space="preserve"> has </w:t>
      </w:r>
      <w:r w:rsidRPr="00A812CD">
        <w:rPr>
          <w:rStyle w:val="StyleUnderline"/>
          <w:highlight w:val="yellow"/>
        </w:rPr>
        <w:t>entailed</w:t>
      </w:r>
      <w:r w:rsidRPr="0087791C">
        <w:rPr>
          <w:rStyle w:val="StyleUnderline"/>
        </w:rPr>
        <w:t xml:space="preserve"> both a </w:t>
      </w:r>
      <w:r w:rsidRPr="00A812CD">
        <w:rPr>
          <w:rStyle w:val="Emphasis"/>
          <w:highlight w:val="yellow"/>
        </w:rPr>
        <w:t>liberal “end of history</w:t>
      </w:r>
      <w:r w:rsidRPr="00A812CD">
        <w:rPr>
          <w:rStyle w:val="StyleUnderline"/>
          <w:highlight w:val="yellow"/>
        </w:rPr>
        <w:t>” and</w:t>
      </w:r>
      <w:r w:rsidRPr="0087791C">
        <w:rPr>
          <w:rStyle w:val="StyleUnderline"/>
        </w:rPr>
        <w:t xml:space="preserve"> a “</w:t>
      </w:r>
      <w:r w:rsidRPr="00A812CD">
        <w:rPr>
          <w:rStyle w:val="Emphasis"/>
          <w:highlight w:val="yellow"/>
        </w:rPr>
        <w:t>left melancholia</w:t>
      </w:r>
      <w:r w:rsidRPr="00B946EB">
        <w:rPr>
          <w:sz w:val="16"/>
        </w:rPr>
        <w:t xml:space="preserve">.”102 Some popular </w:t>
      </w:r>
      <w:r w:rsidRPr="0087791C">
        <w:rPr>
          <w:rStyle w:val="StyleUnderline"/>
        </w:rPr>
        <w:t xml:space="preserve">commentators wonder if the </w:t>
      </w:r>
      <w:r w:rsidRPr="00A812CD">
        <w:rPr>
          <w:rStyle w:val="StyleUnderline"/>
          <w:highlight w:val="yellow"/>
        </w:rPr>
        <w:t>new relation between capitalism and catastrophe is a</w:t>
      </w:r>
      <w:r w:rsidRPr="0087791C">
        <w:rPr>
          <w:rStyle w:val="StyleUnderline"/>
        </w:rPr>
        <w:t xml:space="preserve"> kind of </w:t>
      </w:r>
      <w:r w:rsidRPr="00A812CD">
        <w:rPr>
          <w:rStyle w:val="Emphasis"/>
          <w:highlight w:val="yellow"/>
        </w:rPr>
        <w:t>social death drive</w:t>
      </w:r>
      <w:r w:rsidRPr="00B946EB">
        <w:rPr>
          <w:sz w:val="16"/>
        </w:rPr>
        <w:t xml:space="preserve">.103 </w:t>
      </w:r>
      <w:r w:rsidRPr="0087791C">
        <w:rPr>
          <w:rStyle w:val="StyleUnderline"/>
        </w:rPr>
        <w:t>These sorts of catastrophic thinking</w:t>
      </w:r>
      <w:r w:rsidRPr="00B946EB">
        <w:rPr>
          <w:sz w:val="16"/>
        </w:rPr>
        <w:t xml:space="preserve"> seem to </w:t>
      </w:r>
      <w:r w:rsidRPr="0087791C">
        <w:rPr>
          <w:rStyle w:val="StyleUnderline"/>
        </w:rPr>
        <w:t>reflect the collision between a dominant global ideology that assigns value predicated on moneymaking and accumulation into the indefinite future and the anxiety</w:t>
      </w:r>
      <w:r w:rsidRPr="00B946EB">
        <w:rPr>
          <w:sz w:val="16"/>
        </w:rPr>
        <w:t xml:space="preserve"> expressed by the physicist Brandon Carter in 1980 </w:t>
      </w:r>
      <w:r w:rsidRPr="0087791C">
        <w:rPr>
          <w:rStyle w:val="StyleUnderline"/>
        </w:rPr>
        <w:t xml:space="preserve">that we may be </w:t>
      </w:r>
      <w:r w:rsidRPr="0087791C">
        <w:rPr>
          <w:rStyle w:val="Emphasis"/>
        </w:rPr>
        <w:t>among the last living humans</w:t>
      </w:r>
      <w:r w:rsidRPr="0087791C">
        <w:rPr>
          <w:rStyle w:val="StyleUnderline"/>
        </w:rPr>
        <w:t xml:space="preserve"> rather than among the first</w:t>
      </w:r>
      <w:r w:rsidRPr="00B946EB">
        <w:rPr>
          <w:sz w:val="16"/>
        </w:rPr>
        <w:t xml:space="preserve">.104 From about the 1830s through about the 1980s, a catastrophic </w:t>
      </w:r>
      <w:r w:rsidRPr="002C10C9">
        <w:rPr>
          <w:rStyle w:val="StyleUnderline"/>
          <w:highlight w:val="yellow"/>
        </w:rPr>
        <w:t>extinction</w:t>
      </w:r>
      <w:r w:rsidRPr="00B946EB">
        <w:rPr>
          <w:sz w:val="16"/>
        </w:rPr>
        <w:t xml:space="preserve"> event was ongoing but unthinkable; since the 1980s it </w:t>
      </w:r>
      <w:r w:rsidRPr="002C10C9">
        <w:rPr>
          <w:rStyle w:val="StyleUnderline"/>
          <w:highlight w:val="yellow"/>
        </w:rPr>
        <w:t>has become thinkable</w:t>
      </w:r>
      <w:r w:rsidRPr="0087791C">
        <w:rPr>
          <w:rStyle w:val="StyleUnderline"/>
        </w:rPr>
        <w:t xml:space="preserve"> again, and even widely understood by publics, policy makers, and elites</w:t>
      </w:r>
      <w:r w:rsidRPr="00B946EB">
        <w:rPr>
          <w:sz w:val="16"/>
        </w:rPr>
        <w:t xml:space="preserve"> alike, </w:t>
      </w:r>
      <w:r w:rsidRPr="0087791C">
        <w:rPr>
          <w:rStyle w:val="StyleUnderline"/>
        </w:rPr>
        <w:t xml:space="preserve">but </w:t>
      </w:r>
      <w:r w:rsidRPr="002C10C9">
        <w:rPr>
          <w:rStyle w:val="StyleUnderline"/>
          <w:highlight w:val="yellow"/>
        </w:rPr>
        <w:t xml:space="preserve">its </w:t>
      </w:r>
      <w:r w:rsidRPr="002C10C9">
        <w:rPr>
          <w:rStyle w:val="Emphasis"/>
          <w:highlight w:val="yellow"/>
        </w:rPr>
        <w:t>sources</w:t>
      </w:r>
      <w:r w:rsidRPr="0087791C">
        <w:rPr>
          <w:rStyle w:val="StyleUnderline"/>
        </w:rPr>
        <w:t xml:space="preserve"> have</w:t>
      </w:r>
      <w:r w:rsidRPr="00B946EB">
        <w:rPr>
          <w:sz w:val="16"/>
        </w:rPr>
        <w:t xml:space="preserve"> actually </w:t>
      </w:r>
      <w:r w:rsidRPr="002C10C9">
        <w:rPr>
          <w:rStyle w:val="Emphasis"/>
          <w:highlight w:val="yellow"/>
        </w:rPr>
        <w:t>intensified and accelerated</w:t>
      </w:r>
      <w:r w:rsidRPr="0087791C">
        <w:rPr>
          <w:rStyle w:val="StyleUnderline"/>
        </w:rPr>
        <w:t xml:space="preserve">. The </w:t>
      </w:r>
      <w:r w:rsidRPr="002C10C9">
        <w:rPr>
          <w:rStyle w:val="StyleUnderline"/>
          <w:highlight w:val="yellow"/>
        </w:rPr>
        <w:t>result</w:t>
      </w:r>
      <w:r w:rsidRPr="0087791C">
        <w:rPr>
          <w:rStyle w:val="StyleUnderline"/>
        </w:rPr>
        <w:t xml:space="preserve"> has been, and continues to be, a </w:t>
      </w:r>
      <w:r w:rsidRPr="002C10C9">
        <w:rPr>
          <w:rStyle w:val="Emphasis"/>
          <w:highlight w:val="yellow"/>
        </w:rPr>
        <w:t>crisis of value and meaning</w:t>
      </w:r>
      <w:r w:rsidRPr="002C10C9">
        <w:rPr>
          <w:rStyle w:val="StyleUnderline"/>
          <w:highlight w:val="yellow"/>
        </w:rPr>
        <w:t xml:space="preserve"> and</w:t>
      </w:r>
      <w:r w:rsidRPr="0087791C">
        <w:rPr>
          <w:rStyle w:val="StyleUnderline"/>
        </w:rPr>
        <w:t xml:space="preserve"> a consequent </w:t>
      </w:r>
      <w:r w:rsidRPr="002C10C9">
        <w:rPr>
          <w:rStyle w:val="Emphasis"/>
          <w:highlight w:val="yellow"/>
        </w:rPr>
        <w:t>collapse of</w:t>
      </w:r>
      <w:r w:rsidRPr="0087791C">
        <w:rPr>
          <w:rStyle w:val="Emphasis"/>
        </w:rPr>
        <w:t xml:space="preserve"> the </w:t>
      </w:r>
      <w:r w:rsidRPr="002C10C9">
        <w:rPr>
          <w:rStyle w:val="Emphasis"/>
          <w:highlight w:val="yellow"/>
        </w:rPr>
        <w:t>basis for collective action oriented to the future</w:t>
      </w:r>
      <w:r w:rsidRPr="00B946EB">
        <w:rPr>
          <w:sz w:val="16"/>
        </w:rPr>
        <w:t>.</w:t>
      </w:r>
    </w:p>
    <w:p w14:paraId="669856B3" w14:textId="77777777" w:rsidR="009703BC" w:rsidRDefault="009703BC" w:rsidP="009703BC">
      <w:pPr>
        <w:rPr>
          <w:sz w:val="16"/>
        </w:rPr>
      </w:pPr>
    </w:p>
    <w:p w14:paraId="40D55F98" w14:textId="5C807C54" w:rsidR="00031D7D" w:rsidRPr="00F2655C" w:rsidRDefault="00031D7D" w:rsidP="00031D7D">
      <w:pPr>
        <w:pStyle w:val="Heading4"/>
      </w:pPr>
      <w:r>
        <w:t xml:space="preserve">The alternative is a </w:t>
      </w:r>
      <w:r>
        <w:rPr>
          <w:u w:val="single"/>
        </w:rPr>
        <w:t>liberatory politics</w:t>
      </w:r>
      <w:r>
        <w:t xml:space="preserve"> of </w:t>
      </w:r>
      <w:r w:rsidRPr="00AE03F6">
        <w:rPr>
          <w:u w:val="single"/>
        </w:rPr>
        <w:t>working</w:t>
      </w:r>
      <w:r>
        <w:rPr>
          <w:u w:val="single"/>
        </w:rPr>
        <w:t>-</w:t>
      </w:r>
      <w:r w:rsidRPr="00AE03F6">
        <w:rPr>
          <w:u w:val="single"/>
        </w:rPr>
        <w:t>class universality</w:t>
      </w:r>
      <w:r>
        <w:t xml:space="preserve">. That </w:t>
      </w:r>
      <w:r>
        <w:rPr>
          <w:u w:val="single"/>
        </w:rPr>
        <w:t>solves</w:t>
      </w:r>
      <w:r>
        <w:t xml:space="preserve"> while </w:t>
      </w:r>
      <w:r>
        <w:rPr>
          <w:u w:val="single"/>
        </w:rPr>
        <w:t>avoiding</w:t>
      </w:r>
      <w:r>
        <w:t xml:space="preserve"> class reductionism. </w:t>
      </w:r>
    </w:p>
    <w:p w14:paraId="54C13391" w14:textId="77777777" w:rsidR="00031D7D" w:rsidRDefault="00031D7D" w:rsidP="00031D7D">
      <w:r>
        <w:t xml:space="preserve">Shanice Octavia </w:t>
      </w:r>
      <w:r w:rsidRPr="00532147">
        <w:rPr>
          <w:rStyle w:val="Style13ptBold"/>
        </w:rPr>
        <w:t>McBean 25</w:t>
      </w:r>
      <w:r>
        <w:t>, activist, co-author of Abolition Revolution (Bread and Roses Book Award 2023), BA in Philosophy from Kings College London, 2/21/25, “Left wing pitfalls: against neoliberal identity politics and class reductionism,” https://revsoc21.uk/2025/02/21/left-wing-pitfalls-against-neoliberal-identity-politics-and-class-reductionism/</w:t>
      </w:r>
    </w:p>
    <w:p w14:paraId="12E42A5B" w14:textId="77777777" w:rsidR="00031D7D" w:rsidRPr="007607B7" w:rsidRDefault="00031D7D" w:rsidP="00031D7D">
      <w:pPr>
        <w:rPr>
          <w:sz w:val="16"/>
        </w:rPr>
      </w:pPr>
      <w:r w:rsidRPr="000339DB">
        <w:rPr>
          <w:rStyle w:val="StyleUnderline"/>
          <w:highlight w:val="yellow"/>
        </w:rPr>
        <w:t xml:space="preserve">Coalitions </w:t>
      </w:r>
      <w:r w:rsidRPr="000339DB">
        <w:rPr>
          <w:rStyle w:val="Emphasis"/>
          <w:highlight w:val="yellow"/>
        </w:rPr>
        <w:t>used to define liberation politics</w:t>
      </w:r>
      <w:r w:rsidRPr="007607B7">
        <w:rPr>
          <w:sz w:val="16"/>
        </w:rPr>
        <w:t xml:space="preserve">. The </w:t>
      </w:r>
      <w:r w:rsidRPr="00BF1551">
        <w:rPr>
          <w:rStyle w:val="StyleUnderline"/>
        </w:rPr>
        <w:t>Black Panthers, Young Lords and Young Patriots made up Fred Hampton’s Rainbow Coalition: a revolutionary, working class movement dedicated to militant action against police brutality and poverty</w:t>
      </w:r>
      <w:r w:rsidRPr="007607B7">
        <w:rPr>
          <w:sz w:val="16"/>
        </w:rPr>
        <w:t>. Exactly eight months after the Rainbow Coalition was founded, in December 1969, Fred Hampton was assassinated by Chicago police and the FBI. Not long after, and under a barrage of police harassment, the Rainbow Coalition collapsed.</w:t>
      </w:r>
    </w:p>
    <w:p w14:paraId="56398F04" w14:textId="77777777" w:rsidR="00031D7D" w:rsidRPr="007607B7" w:rsidRDefault="00031D7D" w:rsidP="00031D7D">
      <w:pPr>
        <w:rPr>
          <w:sz w:val="16"/>
        </w:rPr>
      </w:pPr>
      <w:r w:rsidRPr="000339DB">
        <w:rPr>
          <w:rStyle w:val="StyleUnderline"/>
          <w:highlight w:val="yellow"/>
        </w:rPr>
        <w:t>Coalitions of</w:t>
      </w:r>
      <w:r w:rsidRPr="00BF1551">
        <w:rPr>
          <w:rStyle w:val="StyleUnderline"/>
        </w:rPr>
        <w:t xml:space="preserve"> the </w:t>
      </w:r>
      <w:r w:rsidRPr="000339DB">
        <w:rPr>
          <w:rStyle w:val="StyleUnderline"/>
          <w:highlight w:val="yellow"/>
        </w:rPr>
        <w:t>oppressed are</w:t>
      </w:r>
      <w:r w:rsidRPr="007607B7">
        <w:rPr>
          <w:sz w:val="16"/>
        </w:rPr>
        <w:t xml:space="preserve"> powerful. </w:t>
      </w:r>
      <w:r w:rsidRPr="000339DB">
        <w:rPr>
          <w:rStyle w:val="Emphasis"/>
          <w:highlight w:val="yellow"/>
        </w:rPr>
        <w:t>So powerful</w:t>
      </w:r>
      <w:r w:rsidRPr="00BF1551">
        <w:rPr>
          <w:rStyle w:val="StyleUnderline"/>
        </w:rPr>
        <w:t xml:space="preserve"> the ruling class of American </w:t>
      </w:r>
      <w:r w:rsidRPr="000339DB">
        <w:rPr>
          <w:rStyle w:val="StyleUnderline"/>
          <w:highlight w:val="yellow"/>
        </w:rPr>
        <w:t>slave society invented</w:t>
      </w:r>
      <w:r w:rsidRPr="00BF1551">
        <w:rPr>
          <w:rStyle w:val="StyleUnderline"/>
        </w:rPr>
        <w:t xml:space="preserve"> a </w:t>
      </w:r>
      <w:r w:rsidRPr="000339DB">
        <w:rPr>
          <w:rStyle w:val="Emphasis"/>
          <w:highlight w:val="yellow"/>
        </w:rPr>
        <w:t>tech</w:t>
      </w:r>
      <w:r w:rsidRPr="00BF1551">
        <w:rPr>
          <w:rStyle w:val="StyleUnderline"/>
        </w:rPr>
        <w:t xml:space="preserve">nology </w:t>
      </w:r>
      <w:r w:rsidRPr="000339DB">
        <w:rPr>
          <w:rStyle w:val="StyleUnderline"/>
          <w:highlight w:val="yellow"/>
        </w:rPr>
        <w:t>so reliable</w:t>
      </w:r>
      <w:r w:rsidRPr="00BF1551">
        <w:rPr>
          <w:rStyle w:val="StyleUnderline"/>
        </w:rPr>
        <w:t xml:space="preserve"> in its ability </w:t>
      </w:r>
      <w:r w:rsidRPr="000339DB">
        <w:rPr>
          <w:rStyle w:val="StyleUnderline"/>
          <w:highlight w:val="yellow"/>
        </w:rPr>
        <w:t>to undermine</w:t>
      </w:r>
      <w:r w:rsidRPr="007607B7">
        <w:rPr>
          <w:sz w:val="16"/>
        </w:rPr>
        <w:t xml:space="preserve"> the possibility of </w:t>
      </w:r>
      <w:r w:rsidRPr="000339DB">
        <w:rPr>
          <w:rStyle w:val="StyleUnderline"/>
          <w:highlight w:val="yellow"/>
        </w:rPr>
        <w:t>coalitions</w:t>
      </w:r>
      <w:r w:rsidRPr="007607B7">
        <w:rPr>
          <w:sz w:val="16"/>
        </w:rPr>
        <w:t xml:space="preserve"> that </w:t>
      </w:r>
      <w:r w:rsidRPr="000339DB">
        <w:rPr>
          <w:rStyle w:val="StyleUnderline"/>
          <w:highlight w:val="yellow"/>
        </w:rPr>
        <w:t>it</w:t>
      </w:r>
      <w:r w:rsidRPr="00BF1551">
        <w:rPr>
          <w:rStyle w:val="StyleUnderline"/>
        </w:rPr>
        <w:t xml:space="preserve"> has </w:t>
      </w:r>
      <w:r w:rsidRPr="000339DB">
        <w:rPr>
          <w:rStyle w:val="StyleUnderline"/>
          <w:highlight w:val="yellow"/>
        </w:rPr>
        <w:t>lasted</w:t>
      </w:r>
      <w:r w:rsidRPr="00BF1551">
        <w:rPr>
          <w:rStyle w:val="StyleUnderline"/>
        </w:rPr>
        <w:t xml:space="preserve"> over </w:t>
      </w:r>
      <w:r w:rsidRPr="000339DB">
        <w:rPr>
          <w:rStyle w:val="Emphasis"/>
          <w:highlight w:val="yellow"/>
        </w:rPr>
        <w:t>500 years</w:t>
      </w:r>
      <w:r w:rsidRPr="00BF1551">
        <w:rPr>
          <w:rStyle w:val="StyleUnderline"/>
        </w:rPr>
        <w:t xml:space="preserve"> in their political and economic arsenal. The technology? </w:t>
      </w:r>
      <w:r w:rsidRPr="000339DB">
        <w:rPr>
          <w:rStyle w:val="Emphasis"/>
          <w:highlight w:val="yellow"/>
        </w:rPr>
        <w:t>Race</w:t>
      </w:r>
      <w:r w:rsidRPr="007607B7">
        <w:rPr>
          <w:sz w:val="16"/>
        </w:rPr>
        <w:t>.</w:t>
      </w:r>
    </w:p>
    <w:p w14:paraId="793081DD" w14:textId="77777777" w:rsidR="00031D7D" w:rsidRPr="007607B7" w:rsidRDefault="00031D7D" w:rsidP="00031D7D">
      <w:pPr>
        <w:rPr>
          <w:sz w:val="16"/>
        </w:rPr>
      </w:pPr>
      <w:r w:rsidRPr="00BF1551">
        <w:rPr>
          <w:rStyle w:val="StyleUnderline"/>
        </w:rPr>
        <w:t>Affording poor whites economic and legal privileges over African slaves</w:t>
      </w:r>
      <w:r w:rsidRPr="007607B7">
        <w:rPr>
          <w:sz w:val="16"/>
        </w:rPr>
        <w:t xml:space="preserve">, and later the African American working class – real, material privileges through laws that codified white supremacy – </w:t>
      </w:r>
      <w:r w:rsidRPr="00BF1551">
        <w:rPr>
          <w:rStyle w:val="StyleUnderline"/>
        </w:rPr>
        <w:t>pacified poor whites and allied them with the exploiting classes</w:t>
      </w:r>
      <w:r w:rsidRPr="007607B7">
        <w:rPr>
          <w:sz w:val="16"/>
        </w:rPr>
        <w:t xml:space="preserve">. It created a social hierarchy where </w:t>
      </w:r>
      <w:r w:rsidRPr="00BF1551">
        <w:rPr>
          <w:rStyle w:val="StyleUnderline"/>
        </w:rPr>
        <w:t>white psychological superiority tamed poor white frustrations about their own low status</w:t>
      </w:r>
      <w:r w:rsidRPr="007607B7">
        <w:rPr>
          <w:sz w:val="16"/>
        </w:rPr>
        <w:t xml:space="preserve">. White supremacy turned a universally, though unevenly, exploitative system into one the white masses simultaneously wanted to defend. </w:t>
      </w:r>
      <w:r w:rsidRPr="00BF1551">
        <w:rPr>
          <w:rStyle w:val="StyleUnderline"/>
        </w:rPr>
        <w:t>Group cruelty has long been an antidote for group insecurity; this was the function of Jim Crow, and is the basis of hierarchical cruelties in society and politics today</w:t>
      </w:r>
      <w:r w:rsidRPr="007607B7">
        <w:rPr>
          <w:sz w:val="16"/>
        </w:rPr>
        <w:t>.</w:t>
      </w:r>
    </w:p>
    <w:p w14:paraId="54F2ED53" w14:textId="77777777" w:rsidR="00031D7D" w:rsidRPr="007607B7" w:rsidRDefault="00031D7D" w:rsidP="00031D7D">
      <w:pPr>
        <w:rPr>
          <w:sz w:val="16"/>
        </w:rPr>
      </w:pPr>
      <w:r w:rsidRPr="007607B7">
        <w:rPr>
          <w:sz w:val="16"/>
        </w:rPr>
        <w:t>So of course, when a charismatic twenty-one year old Black man began to cut through the bullshit of racial division and brought Black, white and Puerto Rican working class communities together under the banner of revolution he needed to be quickly neutralised.</w:t>
      </w:r>
    </w:p>
    <w:p w14:paraId="068774AE" w14:textId="77777777" w:rsidR="00031D7D" w:rsidRPr="007607B7" w:rsidRDefault="00031D7D" w:rsidP="00031D7D">
      <w:pPr>
        <w:rPr>
          <w:sz w:val="16"/>
        </w:rPr>
      </w:pPr>
      <w:r w:rsidRPr="007607B7">
        <w:rPr>
          <w:sz w:val="16"/>
        </w:rPr>
        <w:t>You might think of national identity as racial hierarchy’s hipster little brother: part of the same clan, but cooler, more modern. Sometimes members of the ruling class like to pretend race isn’t their cup of tea, that they’re too liberal for unsophisticated racisms – but hey, there’s always the nation. Class conflict disappears easily under nation states, where we are all supposedly brethren under one flag. But there is always an enemy within – a constructed threat – that you need to protect your social position against, and direct your frustrations towards. National and racial identities provide the structural integrity of crisis ridden class societies, keeping capitalism free of the burden of mass working class revolt.</w:t>
      </w:r>
    </w:p>
    <w:p w14:paraId="1593DD6D" w14:textId="77777777" w:rsidR="00031D7D" w:rsidRPr="007607B7" w:rsidRDefault="00031D7D" w:rsidP="00031D7D">
      <w:pPr>
        <w:rPr>
          <w:sz w:val="16"/>
        </w:rPr>
      </w:pPr>
      <w:r w:rsidRPr="000339DB">
        <w:rPr>
          <w:rStyle w:val="StyleUnderline"/>
          <w:highlight w:val="yellow"/>
        </w:rPr>
        <w:t xml:space="preserve">Division </w:t>
      </w:r>
      <w:r w:rsidRPr="000339DB">
        <w:rPr>
          <w:rStyle w:val="Emphasis"/>
          <w:highlight w:val="yellow"/>
        </w:rPr>
        <w:t>cuts power</w:t>
      </w:r>
      <w:r w:rsidRPr="00BF1551">
        <w:rPr>
          <w:rStyle w:val="Emphasis"/>
        </w:rPr>
        <w:t xml:space="preserve"> into little bits</w:t>
      </w:r>
      <w:r w:rsidRPr="00BF1551">
        <w:rPr>
          <w:rStyle w:val="StyleUnderline"/>
        </w:rPr>
        <w:t xml:space="preserve">, disorientating and dispersing it. </w:t>
      </w:r>
      <w:r w:rsidRPr="000339DB">
        <w:rPr>
          <w:rStyle w:val="StyleUnderline"/>
          <w:highlight w:val="yellow"/>
        </w:rPr>
        <w:t>Coalitions</w:t>
      </w:r>
      <w:r w:rsidRPr="00BF1551">
        <w:rPr>
          <w:rStyle w:val="StyleUnderline"/>
        </w:rPr>
        <w:t xml:space="preserve"> and class solidarity do </w:t>
      </w:r>
      <w:r w:rsidRPr="000339DB">
        <w:rPr>
          <w:rStyle w:val="StyleUnderline"/>
          <w:highlight w:val="yellow"/>
        </w:rPr>
        <w:t xml:space="preserve">the opposite. They create </w:t>
      </w:r>
      <w:r w:rsidRPr="000339DB">
        <w:rPr>
          <w:rStyle w:val="Emphasis"/>
          <w:highlight w:val="yellow"/>
        </w:rPr>
        <w:t>mutual interest out of potential conflict</w:t>
      </w:r>
      <w:r w:rsidRPr="00BF1551">
        <w:rPr>
          <w:rStyle w:val="StyleUnderline"/>
        </w:rPr>
        <w:t xml:space="preserve">, consolidate resources, and </w:t>
      </w:r>
      <w:r w:rsidRPr="000339DB">
        <w:rPr>
          <w:rStyle w:val="Emphasis"/>
          <w:highlight w:val="yellow"/>
        </w:rPr>
        <w:t>concentrate power</w:t>
      </w:r>
      <w:r w:rsidRPr="007607B7">
        <w:rPr>
          <w:sz w:val="16"/>
        </w:rPr>
        <w:t xml:space="preserve">. They make us more effective, and more influential. But this isn’t a new concept. ‘If they come for me in the morning, they will come for you at night’ is an old adage of the communist wing of the Black Power movement. But </w:t>
      </w:r>
      <w:r w:rsidRPr="000339DB">
        <w:rPr>
          <w:rStyle w:val="StyleUnderline"/>
          <w:highlight w:val="yellow"/>
        </w:rPr>
        <w:t>in today’s political arena</w:t>
      </w:r>
      <w:r w:rsidRPr="00BF1551">
        <w:rPr>
          <w:rStyle w:val="StyleUnderline"/>
        </w:rPr>
        <w:t xml:space="preserve"> solidarity – the principled </w:t>
      </w:r>
      <w:r w:rsidRPr="000339DB">
        <w:rPr>
          <w:rStyle w:val="StyleUnderline"/>
          <w:highlight w:val="yellow"/>
        </w:rPr>
        <w:t xml:space="preserve">solidarity of ‘unconditional but critical support’, </w:t>
      </w:r>
      <w:r w:rsidRPr="000339DB">
        <w:rPr>
          <w:rStyle w:val="Emphasis"/>
          <w:highlight w:val="yellow"/>
        </w:rPr>
        <w:t>not</w:t>
      </w:r>
      <w:r w:rsidRPr="007607B7">
        <w:rPr>
          <w:sz w:val="16"/>
        </w:rPr>
        <w:t xml:space="preserve"> the </w:t>
      </w:r>
      <w:r w:rsidRPr="000339DB">
        <w:rPr>
          <w:rStyle w:val="Emphasis"/>
          <w:highlight w:val="yellow"/>
        </w:rPr>
        <w:t>transactional solidarity</w:t>
      </w:r>
      <w:r w:rsidRPr="00BF1551">
        <w:rPr>
          <w:rStyle w:val="StyleUnderline"/>
        </w:rPr>
        <w:t xml:space="preserve"> of ‘I will only give you what you’ve given me’ – </w:t>
      </w:r>
      <w:r w:rsidRPr="000339DB">
        <w:rPr>
          <w:rStyle w:val="StyleUnderline"/>
          <w:highlight w:val="yellow"/>
        </w:rPr>
        <w:t>is</w:t>
      </w:r>
      <w:r w:rsidRPr="007607B7">
        <w:rPr>
          <w:sz w:val="16"/>
        </w:rPr>
        <w:t xml:space="preserve"> almost </w:t>
      </w:r>
      <w:r w:rsidRPr="000339DB">
        <w:rPr>
          <w:rStyle w:val="Emphasis"/>
          <w:highlight w:val="yellow"/>
        </w:rPr>
        <w:t>mythical in</w:t>
      </w:r>
      <w:r w:rsidRPr="00BF1551">
        <w:rPr>
          <w:rStyle w:val="Emphasis"/>
        </w:rPr>
        <w:t xml:space="preserve"> its </w:t>
      </w:r>
      <w:r w:rsidRPr="000339DB">
        <w:rPr>
          <w:rStyle w:val="Emphasis"/>
          <w:highlight w:val="yellow"/>
        </w:rPr>
        <w:t>rarity</w:t>
      </w:r>
      <w:r w:rsidRPr="007607B7">
        <w:rPr>
          <w:sz w:val="16"/>
        </w:rPr>
        <w:t>, at least in the mainstream. So, what happened?</w:t>
      </w:r>
    </w:p>
    <w:p w14:paraId="64A26A80" w14:textId="77777777" w:rsidR="00031D7D" w:rsidRPr="007607B7" w:rsidRDefault="00031D7D" w:rsidP="00031D7D">
      <w:pPr>
        <w:rPr>
          <w:sz w:val="16"/>
        </w:rPr>
      </w:pPr>
      <w:r w:rsidRPr="007607B7">
        <w:rPr>
          <w:sz w:val="16"/>
        </w:rPr>
        <w:t>The pitfalls of neoliberal identity politics</w:t>
      </w:r>
    </w:p>
    <w:p w14:paraId="45DC8A6A" w14:textId="77777777" w:rsidR="00031D7D" w:rsidRPr="007607B7" w:rsidRDefault="00031D7D" w:rsidP="00031D7D">
      <w:pPr>
        <w:rPr>
          <w:sz w:val="16"/>
        </w:rPr>
      </w:pPr>
      <w:r w:rsidRPr="007607B7">
        <w:rPr>
          <w:sz w:val="16"/>
        </w:rPr>
        <w:t xml:space="preserve">I’d argue the </w:t>
      </w:r>
      <w:r w:rsidRPr="00BF1551">
        <w:rPr>
          <w:rStyle w:val="StyleUnderline"/>
        </w:rPr>
        <w:t xml:space="preserve">conscious destruction of the material basis of class solidarity by the architects of neoliberalism, and the </w:t>
      </w:r>
      <w:r w:rsidRPr="00BF1551">
        <w:rPr>
          <w:rStyle w:val="Emphasis"/>
        </w:rPr>
        <w:t>resultant political subjectivity that emerges</w:t>
      </w:r>
      <w:r w:rsidRPr="007607B7">
        <w:rPr>
          <w:sz w:val="16"/>
        </w:rPr>
        <w:t xml:space="preserve">, have </w:t>
      </w:r>
      <w:r w:rsidRPr="00BF1551">
        <w:rPr>
          <w:rStyle w:val="StyleUnderline"/>
        </w:rPr>
        <w:t>made liberatory coalitions</w:t>
      </w:r>
      <w:r w:rsidRPr="007607B7">
        <w:rPr>
          <w:sz w:val="16"/>
        </w:rPr>
        <w:t xml:space="preserve"> both </w:t>
      </w:r>
      <w:r w:rsidRPr="00BF1551">
        <w:rPr>
          <w:rStyle w:val="StyleUnderline"/>
        </w:rPr>
        <w:t>harder to build</w:t>
      </w:r>
      <w:r w:rsidRPr="007607B7">
        <w:rPr>
          <w:sz w:val="16"/>
        </w:rPr>
        <w:t xml:space="preserve"> (in a physical and spacial sense), </w:t>
      </w:r>
      <w:r w:rsidRPr="00BF1551">
        <w:rPr>
          <w:rStyle w:val="StyleUnderline"/>
        </w:rPr>
        <w:t>and</w:t>
      </w:r>
      <w:r w:rsidRPr="007607B7">
        <w:rPr>
          <w:sz w:val="16"/>
        </w:rPr>
        <w:t xml:space="preserve"> has </w:t>
      </w:r>
      <w:r w:rsidRPr="00BF1551">
        <w:rPr>
          <w:rStyle w:val="StyleUnderline"/>
        </w:rPr>
        <w:t>blunted the political consciousness needed to do so</w:t>
      </w:r>
      <w:r w:rsidRPr="007607B7">
        <w:rPr>
          <w:sz w:val="16"/>
        </w:rPr>
        <w:t>.</w:t>
      </w:r>
    </w:p>
    <w:p w14:paraId="38B6DD26" w14:textId="77777777" w:rsidR="00031D7D" w:rsidRPr="007607B7" w:rsidRDefault="00031D7D" w:rsidP="00031D7D">
      <w:pPr>
        <w:rPr>
          <w:sz w:val="16"/>
        </w:rPr>
      </w:pPr>
      <w:r w:rsidRPr="007607B7">
        <w:rPr>
          <w:sz w:val="16"/>
        </w:rPr>
        <w:t>At the end of the 80s Ambalavaner Sivanandan and Stuart Hall – the OGs of Black British Marxist thought – have an incredible, now prophetic, exchange about the impact of Thatcher and the new, neoliberal world order. It is a rich and timely debate that I cannot adequately summarise here, but one element I want to draw out is their commentary on the reshaping of class and work, and the new identity politics.</w:t>
      </w:r>
    </w:p>
    <w:p w14:paraId="5A4ED012" w14:textId="77777777" w:rsidR="00031D7D" w:rsidRPr="007607B7" w:rsidRDefault="00031D7D" w:rsidP="00031D7D">
      <w:pPr>
        <w:rPr>
          <w:sz w:val="16"/>
        </w:rPr>
      </w:pPr>
      <w:r w:rsidRPr="007607B7">
        <w:rPr>
          <w:sz w:val="16"/>
        </w:rPr>
        <w:t>In ‘Brave New World’ Hall predicts a social and cultural transformation where there is</w:t>
      </w:r>
    </w:p>
    <w:p w14:paraId="1C913781" w14:textId="77777777" w:rsidR="00031D7D" w:rsidRPr="007607B7" w:rsidRDefault="00031D7D" w:rsidP="00031D7D">
      <w:pPr>
        <w:rPr>
          <w:sz w:val="16"/>
        </w:rPr>
      </w:pPr>
      <w:r w:rsidRPr="007607B7">
        <w:rPr>
          <w:sz w:val="16"/>
        </w:rPr>
        <w:t>…greater fragmentation and pluralism, the weakening of older collective solidarities and block identities and the emergence of new identities associated with greater work flexibility, the maximisation of individual choices through personal consumption.</w:t>
      </w:r>
    </w:p>
    <w:p w14:paraId="0A0B1819" w14:textId="77777777" w:rsidR="00031D7D" w:rsidRPr="007607B7" w:rsidRDefault="00031D7D" w:rsidP="00031D7D">
      <w:pPr>
        <w:rPr>
          <w:sz w:val="16"/>
        </w:rPr>
      </w:pPr>
      <w:r w:rsidRPr="007607B7">
        <w:rPr>
          <w:sz w:val="16"/>
        </w:rPr>
        <w:t>In ‘All that Melts into Air is Solid: The Hokum of New Times’ Sivanandan responds, decrying this shift is the result of the ‘</w:t>
      </w:r>
      <w:r w:rsidRPr="000339DB">
        <w:rPr>
          <w:rStyle w:val="StyleUnderline"/>
          <w:highlight w:val="yellow"/>
        </w:rPr>
        <w:t>fragmentation of the working class</w:t>
      </w:r>
      <w:r w:rsidRPr="007607B7">
        <w:rPr>
          <w:sz w:val="16"/>
        </w:rPr>
        <w:t xml:space="preserve">, and hence the obfuscation of class in general’. He then spells out the devastating consequences of this class fragmentation, which </w:t>
      </w:r>
      <w:r w:rsidRPr="000339DB">
        <w:rPr>
          <w:rStyle w:val="StyleUnderline"/>
          <w:highlight w:val="yellow"/>
        </w:rPr>
        <w:t>bleed into</w:t>
      </w:r>
      <w:r w:rsidRPr="00B371D5">
        <w:rPr>
          <w:rStyle w:val="StyleUnderline"/>
        </w:rPr>
        <w:t xml:space="preserve"> the creation of a new political subjectivity: a </w:t>
      </w:r>
      <w:r w:rsidRPr="000339DB">
        <w:rPr>
          <w:rStyle w:val="Emphasis"/>
          <w:highlight w:val="yellow"/>
        </w:rPr>
        <w:t>politics of the ‘subject, the personal, the individual</w:t>
      </w:r>
      <w:r w:rsidRPr="007607B7">
        <w:rPr>
          <w:sz w:val="16"/>
        </w:rPr>
        <w:t xml:space="preserve">’. He laments that the </w:t>
      </w:r>
      <w:r w:rsidRPr="000339DB">
        <w:rPr>
          <w:rStyle w:val="StyleUnderline"/>
          <w:highlight w:val="yellow"/>
        </w:rPr>
        <w:t>new politics gave</w:t>
      </w:r>
      <w:r w:rsidRPr="00B371D5">
        <w:rPr>
          <w:rStyle w:val="StyleUnderline"/>
        </w:rPr>
        <w:t xml:space="preserve"> the</w:t>
      </w:r>
    </w:p>
    <w:p w14:paraId="66A82E74" w14:textId="77777777" w:rsidR="00031D7D" w:rsidRPr="007607B7" w:rsidRDefault="00031D7D" w:rsidP="00031D7D">
      <w:pPr>
        <w:rPr>
          <w:sz w:val="16"/>
        </w:rPr>
      </w:pPr>
      <w:r w:rsidRPr="007607B7">
        <w:rPr>
          <w:sz w:val="16"/>
        </w:rPr>
        <w:t>…</w:t>
      </w:r>
      <w:r w:rsidRPr="000339DB">
        <w:rPr>
          <w:rStyle w:val="StyleUnderline"/>
          <w:highlight w:val="yellow"/>
        </w:rPr>
        <w:t>individual</w:t>
      </w:r>
      <w:r w:rsidRPr="00B371D5">
        <w:rPr>
          <w:rStyle w:val="StyleUnderline"/>
        </w:rPr>
        <w:t xml:space="preserve"> an </w:t>
      </w:r>
      <w:r w:rsidRPr="000339DB">
        <w:rPr>
          <w:rStyle w:val="StyleUnderline"/>
          <w:highlight w:val="yellow"/>
        </w:rPr>
        <w:t>out not to take part i</w:t>
      </w:r>
      <w:r w:rsidRPr="00C51506">
        <w:rPr>
          <w:rStyle w:val="StyleUnderline"/>
          <w:highlight w:val="yellow"/>
        </w:rPr>
        <w:t>n issues</w:t>
      </w:r>
      <w:r w:rsidRPr="00B371D5">
        <w:rPr>
          <w:rStyle w:val="StyleUnderline"/>
        </w:rPr>
        <w:t xml:space="preserve"> that affected the community: </w:t>
      </w:r>
      <w:r w:rsidRPr="000339DB">
        <w:rPr>
          <w:rStyle w:val="Emphasis"/>
          <w:highlight w:val="yellow"/>
        </w:rPr>
        <w:t>immigration raids</w:t>
      </w:r>
      <w:r w:rsidRPr="00B371D5">
        <w:rPr>
          <w:rStyle w:val="StyleUnderline"/>
        </w:rPr>
        <w:t xml:space="preserve">, </w:t>
      </w:r>
      <w:r w:rsidRPr="00B371D5">
        <w:rPr>
          <w:rStyle w:val="Emphasis"/>
        </w:rPr>
        <w:t>deportations</w:t>
      </w:r>
      <w:r w:rsidRPr="00B371D5">
        <w:rPr>
          <w:rStyle w:val="StyleUnderline"/>
        </w:rPr>
        <w:t xml:space="preserve">, deaths in custody, </w:t>
      </w:r>
      <w:r w:rsidRPr="000339DB">
        <w:rPr>
          <w:rStyle w:val="Emphasis"/>
          <w:highlight w:val="yellow"/>
        </w:rPr>
        <w:t>racial violence</w:t>
      </w:r>
      <w:r w:rsidRPr="00B371D5">
        <w:rPr>
          <w:rStyle w:val="StyleUnderline"/>
        </w:rPr>
        <w:t xml:space="preserve">, the </w:t>
      </w:r>
      <w:r w:rsidRPr="00B371D5">
        <w:rPr>
          <w:rStyle w:val="Emphasis"/>
        </w:rPr>
        <w:t xml:space="preserve">rise of </w:t>
      </w:r>
      <w:r w:rsidRPr="000339DB">
        <w:rPr>
          <w:rStyle w:val="Emphasis"/>
          <w:highlight w:val="yellow"/>
        </w:rPr>
        <w:t>fascism</w:t>
      </w:r>
      <w:r w:rsidRPr="007607B7">
        <w:rPr>
          <w:sz w:val="16"/>
        </w:rPr>
        <w:t xml:space="preserve">, as well as everyday things that concerned housing and schooling and plain existing. </w:t>
      </w:r>
      <w:r w:rsidRPr="000339DB">
        <w:rPr>
          <w:rStyle w:val="StyleUnderline"/>
          <w:highlight w:val="yellow"/>
        </w:rPr>
        <w:t>There was</w:t>
      </w:r>
      <w:r w:rsidRPr="00B371D5">
        <w:rPr>
          <w:rStyle w:val="StyleUnderline"/>
        </w:rPr>
        <w:t xml:space="preserve"> now </w:t>
      </w:r>
      <w:r w:rsidRPr="000339DB">
        <w:rPr>
          <w:rStyle w:val="StyleUnderline"/>
          <w:highlight w:val="yellow"/>
        </w:rPr>
        <w:t xml:space="preserve">another venue for politics: </w:t>
      </w:r>
      <w:r w:rsidRPr="000339DB">
        <w:rPr>
          <w:rStyle w:val="Emphasis"/>
          <w:highlight w:val="yellow"/>
        </w:rPr>
        <w:t>oneself</w:t>
      </w:r>
      <w:r w:rsidRPr="007607B7">
        <w:rPr>
          <w:sz w:val="16"/>
        </w:rPr>
        <w:t xml:space="preserve">… </w:t>
      </w:r>
      <w:r w:rsidRPr="00B371D5">
        <w:rPr>
          <w:rStyle w:val="StyleUnderline"/>
        </w:rPr>
        <w:t xml:space="preserve">Carried </w:t>
      </w:r>
      <w:r w:rsidRPr="000339DB">
        <w:rPr>
          <w:rStyle w:val="StyleUnderline"/>
          <w:highlight w:val="yellow"/>
        </w:rPr>
        <w:t>to its</w:t>
      </w:r>
      <w:r w:rsidRPr="00B371D5">
        <w:rPr>
          <w:rStyle w:val="StyleUnderline"/>
        </w:rPr>
        <w:t xml:space="preserve"> logical </w:t>
      </w:r>
      <w:r w:rsidRPr="000339DB">
        <w:rPr>
          <w:rStyle w:val="StyleUnderline"/>
          <w:highlight w:val="yellow"/>
        </w:rPr>
        <w:t xml:space="preserve">conclusion, </w:t>
      </w:r>
      <w:r w:rsidRPr="000339DB">
        <w:rPr>
          <w:rStyle w:val="Emphasis"/>
          <w:highlight w:val="yellow"/>
        </w:rPr>
        <w:t>just to be black</w:t>
      </w:r>
      <w:r w:rsidRPr="007607B7">
        <w:rPr>
          <w:sz w:val="16"/>
        </w:rPr>
        <w:t xml:space="preserve">, for instance, </w:t>
      </w:r>
      <w:r w:rsidRPr="000339DB">
        <w:rPr>
          <w:rStyle w:val="Emphasis"/>
          <w:highlight w:val="yellow"/>
        </w:rPr>
        <w:t>was politics enough</w:t>
      </w:r>
      <w:r w:rsidRPr="00B371D5">
        <w:rPr>
          <w:rStyle w:val="StyleUnderline"/>
        </w:rPr>
        <w:t xml:space="preserve">: because it was </w:t>
      </w:r>
      <w:r w:rsidRPr="000339DB">
        <w:rPr>
          <w:rStyle w:val="Emphasis"/>
          <w:highlight w:val="yellow"/>
        </w:rPr>
        <w:t>in ones blackness</w:t>
      </w:r>
      <w:r w:rsidRPr="00B371D5">
        <w:rPr>
          <w:rStyle w:val="Emphasis"/>
        </w:rPr>
        <w:t xml:space="preserve"> that </w:t>
      </w:r>
      <w:r w:rsidRPr="000339DB">
        <w:rPr>
          <w:rStyle w:val="Emphasis"/>
          <w:highlight w:val="yellow"/>
        </w:rPr>
        <w:t>one was aggressed</w:t>
      </w:r>
      <w:r w:rsidRPr="000339DB">
        <w:rPr>
          <w:rStyle w:val="StyleUnderline"/>
          <w:highlight w:val="yellow"/>
        </w:rPr>
        <w:t>, just to be black was</w:t>
      </w:r>
      <w:r w:rsidRPr="00B371D5">
        <w:rPr>
          <w:rStyle w:val="StyleUnderline"/>
        </w:rPr>
        <w:t xml:space="preserve"> to make </w:t>
      </w:r>
      <w:r w:rsidRPr="000339DB">
        <w:rPr>
          <w:rStyle w:val="StyleUnderline"/>
          <w:highlight w:val="yellow"/>
        </w:rPr>
        <w:t>a statement against</w:t>
      </w:r>
      <w:r w:rsidRPr="00B371D5">
        <w:rPr>
          <w:rStyle w:val="StyleUnderline"/>
        </w:rPr>
        <w:t xml:space="preserve"> such </w:t>
      </w:r>
      <w:r w:rsidRPr="000339DB">
        <w:rPr>
          <w:rStyle w:val="StyleUnderline"/>
          <w:highlight w:val="yellow"/>
        </w:rPr>
        <w:t>aggression</w:t>
      </w:r>
      <w:r w:rsidRPr="007607B7">
        <w:rPr>
          <w:sz w:val="16"/>
        </w:rPr>
        <w:t>.</w:t>
      </w:r>
    </w:p>
    <w:p w14:paraId="5D0AFAE5" w14:textId="77777777" w:rsidR="00031D7D" w:rsidRPr="007607B7" w:rsidRDefault="00031D7D" w:rsidP="00031D7D">
      <w:pPr>
        <w:rPr>
          <w:sz w:val="16"/>
        </w:rPr>
      </w:pPr>
      <w:r w:rsidRPr="007607B7">
        <w:rPr>
          <w:sz w:val="16"/>
        </w:rPr>
        <w:t xml:space="preserve">The politics of doing nothing. </w:t>
      </w:r>
      <w:r w:rsidRPr="00B371D5">
        <w:rPr>
          <w:rStyle w:val="StyleUnderline"/>
        </w:rPr>
        <w:t xml:space="preserve">The </w:t>
      </w:r>
      <w:r w:rsidRPr="000339DB">
        <w:rPr>
          <w:rStyle w:val="StyleUnderline"/>
          <w:highlight w:val="yellow"/>
        </w:rPr>
        <w:t>politics that claims</w:t>
      </w:r>
      <w:r w:rsidRPr="00B371D5">
        <w:rPr>
          <w:rStyle w:val="StyleUnderline"/>
        </w:rPr>
        <w:t xml:space="preserve"> </w:t>
      </w:r>
      <w:r w:rsidRPr="00B371D5">
        <w:rPr>
          <w:rStyle w:val="Emphasis"/>
        </w:rPr>
        <w:t xml:space="preserve">simply </w:t>
      </w:r>
      <w:r w:rsidRPr="000339DB">
        <w:rPr>
          <w:rStyle w:val="Emphasis"/>
          <w:highlight w:val="yellow"/>
        </w:rPr>
        <w:t>being present in a room</w:t>
      </w:r>
      <w:r w:rsidRPr="007607B7">
        <w:rPr>
          <w:sz w:val="16"/>
        </w:rPr>
        <w:t xml:space="preserve">, perhaps one you’ve never been in before, </w:t>
      </w:r>
      <w:r w:rsidRPr="000339DB">
        <w:rPr>
          <w:rStyle w:val="StyleUnderline"/>
          <w:highlight w:val="yellow"/>
        </w:rPr>
        <w:t>is the work</w:t>
      </w:r>
      <w:r w:rsidRPr="00B371D5">
        <w:rPr>
          <w:rStyle w:val="StyleUnderline"/>
        </w:rPr>
        <w:t xml:space="preserve">. The politics of representation. The </w:t>
      </w:r>
      <w:r w:rsidRPr="000339DB">
        <w:rPr>
          <w:rStyle w:val="Emphasis"/>
          <w:highlight w:val="yellow"/>
        </w:rPr>
        <w:t>antithesis of transformation</w:t>
      </w:r>
      <w:r w:rsidRPr="00B371D5">
        <w:rPr>
          <w:rStyle w:val="StyleUnderline"/>
        </w:rPr>
        <w:t xml:space="preserve">, liberation, </w:t>
      </w:r>
      <w:r w:rsidRPr="000339DB">
        <w:rPr>
          <w:rStyle w:val="Emphasis"/>
          <w:highlight w:val="yellow"/>
        </w:rPr>
        <w:t>revolution</w:t>
      </w:r>
      <w:r w:rsidRPr="007607B7">
        <w:rPr>
          <w:sz w:val="16"/>
        </w:rPr>
        <w:t>. We are far too familiar with this script. The late Sivanandan would certainly say his predictions came to fruition.</w:t>
      </w:r>
    </w:p>
    <w:p w14:paraId="09480C78" w14:textId="77777777" w:rsidR="00031D7D" w:rsidRPr="007607B7" w:rsidRDefault="00031D7D" w:rsidP="00031D7D">
      <w:pPr>
        <w:rPr>
          <w:sz w:val="16"/>
        </w:rPr>
      </w:pPr>
      <w:r w:rsidRPr="007607B7">
        <w:rPr>
          <w:sz w:val="16"/>
        </w:rPr>
        <w:t xml:space="preserve">What Hall and Sivanandan’s debate helps us contextualise are the ways in which dramatic </w:t>
      </w:r>
      <w:r w:rsidRPr="00B371D5">
        <w:rPr>
          <w:rStyle w:val="StyleUnderline"/>
        </w:rPr>
        <w:t>changes in class composition, work and production at the dawn of neoliberalism created new political subjects: atomised and individualistic</w:t>
      </w:r>
      <w:r w:rsidRPr="007607B7">
        <w:rPr>
          <w:sz w:val="16"/>
        </w:rPr>
        <w:t xml:space="preserve">, competitive and stingy, </w:t>
      </w:r>
      <w:r w:rsidRPr="00B371D5">
        <w:rPr>
          <w:rStyle w:val="StyleUnderline"/>
        </w:rPr>
        <w:t>with pluralistic identities and</w:t>
      </w:r>
      <w:r w:rsidRPr="007607B7">
        <w:rPr>
          <w:sz w:val="16"/>
        </w:rPr>
        <w:t xml:space="preserve">, perhaps, </w:t>
      </w:r>
      <w:r w:rsidRPr="00B371D5">
        <w:rPr>
          <w:rStyle w:val="StyleUnderline"/>
        </w:rPr>
        <w:t>conflicting solidarities</w:t>
      </w:r>
      <w:r w:rsidRPr="007607B7">
        <w:rPr>
          <w:sz w:val="16"/>
        </w:rPr>
        <w:t xml:space="preserve">. While there have always been critiques of this style of identity politics – most frequently and eloquently from Black Marxist voices – there’s no denying that this </w:t>
      </w:r>
      <w:r w:rsidRPr="00B371D5">
        <w:rPr>
          <w:rStyle w:val="StyleUnderline"/>
        </w:rPr>
        <w:t>neoliberal ethics has dominated social movements</w:t>
      </w:r>
      <w:r w:rsidRPr="007607B7">
        <w:rPr>
          <w:sz w:val="16"/>
        </w:rPr>
        <w:t xml:space="preserve"> in the decades since Sivanandan and Hall had this (still very relevant) exchange.</w:t>
      </w:r>
    </w:p>
    <w:p w14:paraId="2C1312F0" w14:textId="77777777" w:rsidR="00031D7D" w:rsidRPr="007607B7" w:rsidRDefault="00031D7D" w:rsidP="00031D7D">
      <w:pPr>
        <w:rPr>
          <w:sz w:val="16"/>
          <w:highlight w:val="yellow"/>
        </w:rPr>
      </w:pPr>
      <w:r w:rsidRPr="007607B7">
        <w:rPr>
          <w:sz w:val="16"/>
        </w:rPr>
        <w:t xml:space="preserve">An </w:t>
      </w:r>
      <w:r w:rsidRPr="00B371D5">
        <w:rPr>
          <w:rStyle w:val="StyleUnderline"/>
        </w:rPr>
        <w:t xml:space="preserve">extreme </w:t>
      </w:r>
      <w:r w:rsidRPr="00C51506">
        <w:rPr>
          <w:rStyle w:val="StyleUnderline"/>
          <w:highlight w:val="yellow"/>
        </w:rPr>
        <w:t>example is</w:t>
      </w:r>
      <w:r w:rsidRPr="00B371D5">
        <w:rPr>
          <w:rStyle w:val="StyleUnderline"/>
        </w:rPr>
        <w:t xml:space="preserve"> the </w:t>
      </w:r>
      <w:r w:rsidRPr="00B371D5">
        <w:rPr>
          <w:rStyle w:val="Emphasis"/>
        </w:rPr>
        <w:t xml:space="preserve">brief rise of </w:t>
      </w:r>
      <w:r w:rsidRPr="00C51506">
        <w:rPr>
          <w:rStyle w:val="Emphasis"/>
          <w:highlight w:val="yellow"/>
        </w:rPr>
        <w:t>Afro-pessimist thinking</w:t>
      </w:r>
      <w:r w:rsidRPr="00B371D5">
        <w:rPr>
          <w:rStyle w:val="StyleUnderline"/>
        </w:rPr>
        <w:t xml:space="preserve"> during the Black Lives Matter years</w:t>
      </w:r>
      <w:r w:rsidRPr="007607B7">
        <w:rPr>
          <w:sz w:val="16"/>
        </w:rPr>
        <w:t xml:space="preserve">. There’s a point to be made about how far academic articulations of Afro-pessimism reflect activist interpretations and praxis on the ground. But </w:t>
      </w:r>
      <w:r w:rsidRPr="00B371D5">
        <w:rPr>
          <w:rStyle w:val="StyleUnderline"/>
        </w:rPr>
        <w:t xml:space="preserve">as articulated in the movement it was </w:t>
      </w:r>
      <w:r w:rsidRPr="00C51506">
        <w:rPr>
          <w:rStyle w:val="StyleUnderline"/>
          <w:highlight w:val="yellow"/>
        </w:rPr>
        <w:t>a politics predicated on</w:t>
      </w:r>
      <w:r w:rsidRPr="00B371D5">
        <w:rPr>
          <w:rStyle w:val="StyleUnderline"/>
        </w:rPr>
        <w:t xml:space="preserve"> a </w:t>
      </w:r>
      <w:r w:rsidRPr="00C51506">
        <w:rPr>
          <w:rStyle w:val="Emphasis"/>
          <w:highlight w:val="yellow"/>
        </w:rPr>
        <w:t>fundamental conflict</w:t>
      </w:r>
      <w:r w:rsidRPr="00C51506">
        <w:rPr>
          <w:rStyle w:val="StyleUnderline"/>
          <w:highlight w:val="yellow"/>
        </w:rPr>
        <w:t xml:space="preserve"> between Black folk and all other racialised groups</w:t>
      </w:r>
      <w:r w:rsidRPr="00B371D5">
        <w:rPr>
          <w:rStyle w:val="StyleUnderline"/>
        </w:rPr>
        <w:t xml:space="preserve">, and the </w:t>
      </w:r>
      <w:r w:rsidRPr="00C51506">
        <w:rPr>
          <w:rStyle w:val="Emphasis"/>
          <w:highlight w:val="yellow"/>
        </w:rPr>
        <w:t>impossibility of solidarity</w:t>
      </w:r>
      <w:r w:rsidRPr="00D12D43">
        <w:rPr>
          <w:rStyle w:val="StyleUnderline"/>
        </w:rPr>
        <w:t xml:space="preserve">. The condition of </w:t>
      </w:r>
      <w:r w:rsidRPr="00C51506">
        <w:rPr>
          <w:rStyle w:val="StyleUnderline"/>
          <w:highlight w:val="yellow"/>
        </w:rPr>
        <w:t>Blackness</w:t>
      </w:r>
      <w:r w:rsidRPr="00D12D43">
        <w:rPr>
          <w:rStyle w:val="StyleUnderline"/>
        </w:rPr>
        <w:t xml:space="preserve">, Afro-pessimists argued, </w:t>
      </w:r>
      <w:r w:rsidRPr="00C51506">
        <w:rPr>
          <w:rStyle w:val="StyleUnderline"/>
          <w:highlight w:val="yellow"/>
        </w:rPr>
        <w:t xml:space="preserve">is </w:t>
      </w:r>
      <w:r w:rsidRPr="00C51506">
        <w:rPr>
          <w:rStyle w:val="Emphasis"/>
          <w:highlight w:val="yellow"/>
        </w:rPr>
        <w:t>so unique</w:t>
      </w:r>
      <w:r w:rsidRPr="007607B7">
        <w:rPr>
          <w:sz w:val="16"/>
        </w:rPr>
        <w:t xml:space="preserve"> that </w:t>
      </w:r>
      <w:r w:rsidRPr="00C51506">
        <w:rPr>
          <w:rStyle w:val="StyleUnderline"/>
          <w:highlight w:val="yellow"/>
        </w:rPr>
        <w:t>it becomes</w:t>
      </w:r>
      <w:r w:rsidRPr="00D12D43">
        <w:rPr>
          <w:rStyle w:val="StyleUnderline"/>
        </w:rPr>
        <w:t xml:space="preserve"> impenetrable</w:t>
      </w:r>
      <w:r w:rsidRPr="007607B7">
        <w:rPr>
          <w:sz w:val="16"/>
        </w:rPr>
        <w:t xml:space="preserve">, unrecognisable, </w:t>
      </w:r>
      <w:r w:rsidRPr="00C51506">
        <w:rPr>
          <w:rStyle w:val="StyleUnderline"/>
          <w:highlight w:val="yellow"/>
        </w:rPr>
        <w:t>unrelatable to all outside</w:t>
      </w:r>
      <w:r w:rsidRPr="00D12D43">
        <w:rPr>
          <w:rStyle w:val="StyleUnderline"/>
        </w:rPr>
        <w:t xml:space="preserve"> of it</w:t>
      </w:r>
      <w:r w:rsidRPr="007607B7">
        <w:rPr>
          <w:sz w:val="16"/>
        </w:rPr>
        <w:t xml:space="preserve">. In fact, </w:t>
      </w:r>
      <w:r w:rsidRPr="00D12D43">
        <w:rPr>
          <w:rStyle w:val="StyleUnderline"/>
        </w:rPr>
        <w:t>all non-Black folk participate in a system that constructs ‘the Black’ as slave</w:t>
      </w:r>
      <w:r w:rsidRPr="007607B7">
        <w:rPr>
          <w:sz w:val="16"/>
        </w:rPr>
        <w:t xml:space="preserve">. Under this system </w:t>
      </w:r>
      <w:r w:rsidRPr="00D12D43">
        <w:rPr>
          <w:rStyle w:val="StyleUnderline"/>
        </w:rPr>
        <w:t xml:space="preserve">anti-Blackness – not class, not imperialism – provides the fundamental structure of civil society. </w:t>
      </w:r>
      <w:r w:rsidRPr="00C51506">
        <w:rPr>
          <w:rStyle w:val="Emphasis"/>
          <w:highlight w:val="yellow"/>
        </w:rPr>
        <w:t>Coalitions are</w:t>
      </w:r>
      <w:r w:rsidRPr="00D12D43">
        <w:rPr>
          <w:rStyle w:val="Emphasis"/>
        </w:rPr>
        <w:t xml:space="preserve"> theoretically </w:t>
      </w:r>
      <w:r w:rsidRPr="00C51506">
        <w:rPr>
          <w:rStyle w:val="Emphasis"/>
          <w:highlight w:val="yellow"/>
        </w:rPr>
        <w:t>foreclosed</w:t>
      </w:r>
      <w:r w:rsidRPr="00C51506">
        <w:rPr>
          <w:rStyle w:val="StyleUnderline"/>
          <w:highlight w:val="yellow"/>
        </w:rPr>
        <w:t xml:space="preserve">. </w:t>
      </w:r>
      <w:r w:rsidRPr="00C51506">
        <w:rPr>
          <w:rStyle w:val="Emphasis"/>
          <w:highlight w:val="yellow"/>
        </w:rPr>
        <w:t>Solidarity is</w:t>
      </w:r>
      <w:r w:rsidRPr="00D12D43">
        <w:rPr>
          <w:rStyle w:val="Emphasis"/>
        </w:rPr>
        <w:t xml:space="preserve"> materially </w:t>
      </w:r>
      <w:r w:rsidRPr="00C51506">
        <w:rPr>
          <w:rStyle w:val="Emphasis"/>
          <w:highlight w:val="yellow"/>
        </w:rPr>
        <w:t>impossible</w:t>
      </w:r>
      <w:r w:rsidRPr="00C51506">
        <w:rPr>
          <w:rStyle w:val="StyleUnderline"/>
          <w:highlight w:val="yellow"/>
        </w:rPr>
        <w:t>. Black people are alone aboard the slave ship</w:t>
      </w:r>
      <w:r w:rsidRPr="007607B7">
        <w:rPr>
          <w:sz w:val="16"/>
          <w:highlight w:val="yellow"/>
        </w:rPr>
        <w:t>.</w:t>
      </w:r>
    </w:p>
    <w:p w14:paraId="72CA55A1" w14:textId="77777777" w:rsidR="00031D7D" w:rsidRPr="007607B7" w:rsidRDefault="00031D7D" w:rsidP="00031D7D">
      <w:pPr>
        <w:rPr>
          <w:sz w:val="16"/>
        </w:rPr>
      </w:pPr>
      <w:r w:rsidRPr="00C51506">
        <w:rPr>
          <w:rStyle w:val="StyleUnderline"/>
          <w:highlight w:val="yellow"/>
        </w:rPr>
        <w:t xml:space="preserve">Afro-pessimism makes </w:t>
      </w:r>
      <w:r w:rsidRPr="00C51506">
        <w:rPr>
          <w:rStyle w:val="Emphasis"/>
          <w:highlight w:val="yellow"/>
        </w:rPr>
        <w:t>maximal use of neoliberal ethics</w:t>
      </w:r>
      <w:r w:rsidRPr="00D12D43">
        <w:rPr>
          <w:rStyle w:val="StyleUnderline"/>
        </w:rPr>
        <w:t xml:space="preserve">, but the </w:t>
      </w:r>
      <w:r w:rsidRPr="00C51506">
        <w:rPr>
          <w:rStyle w:val="Emphasis"/>
          <w:highlight w:val="yellow"/>
        </w:rPr>
        <w:t>gist of these politics shows up everywhere</w:t>
      </w:r>
      <w:r w:rsidRPr="00D12D43">
        <w:rPr>
          <w:rStyle w:val="StyleUnderline"/>
        </w:rPr>
        <w:t>. Oppressed groups competing for the greatest grievance, the winner of which would be afforded more influence in decision making</w:t>
      </w:r>
      <w:r w:rsidRPr="007607B7">
        <w:rPr>
          <w:sz w:val="16"/>
        </w:rPr>
        <w:t xml:space="preserve">, and less scrutiny over exactly what they did or said. </w:t>
      </w:r>
      <w:r w:rsidRPr="007F1F15">
        <w:rPr>
          <w:rStyle w:val="Emphasis"/>
          <w:highlight w:val="yellow"/>
        </w:rPr>
        <w:t>Politics became deferential</w:t>
      </w:r>
      <w:r w:rsidRPr="007F1F15">
        <w:rPr>
          <w:rStyle w:val="StyleUnderline"/>
          <w:highlight w:val="yellow"/>
        </w:rPr>
        <w:t>; we had to listen to someone because of</w:t>
      </w:r>
      <w:r w:rsidRPr="00D12D43">
        <w:rPr>
          <w:rStyle w:val="StyleUnderline"/>
        </w:rPr>
        <w:t xml:space="preserve"> their </w:t>
      </w:r>
      <w:r w:rsidRPr="007F1F15">
        <w:rPr>
          <w:rStyle w:val="StyleUnderline"/>
          <w:highlight w:val="yellow"/>
        </w:rPr>
        <w:t>identity</w:t>
      </w:r>
      <w:r w:rsidRPr="007607B7">
        <w:rPr>
          <w:sz w:val="16"/>
        </w:rPr>
        <w:t xml:space="preserve">; pay less regard to collective or global analyses; and </w:t>
      </w:r>
      <w:r w:rsidRPr="00D12D43">
        <w:rPr>
          <w:rStyle w:val="StyleUnderline"/>
        </w:rPr>
        <w:t xml:space="preserve">take less responsibility for formulating our own politics. </w:t>
      </w:r>
      <w:r w:rsidRPr="007F1F15">
        <w:rPr>
          <w:rStyle w:val="StyleUnderline"/>
          <w:highlight w:val="yellow"/>
        </w:rPr>
        <w:t xml:space="preserve">We </w:t>
      </w:r>
      <w:r w:rsidRPr="007F1F15">
        <w:rPr>
          <w:rStyle w:val="Emphasis"/>
          <w:highlight w:val="yellow"/>
        </w:rPr>
        <w:t>abandoned</w:t>
      </w:r>
      <w:r w:rsidRPr="00D12D43">
        <w:rPr>
          <w:rStyle w:val="Emphasis"/>
        </w:rPr>
        <w:t xml:space="preserve"> the </w:t>
      </w:r>
      <w:r w:rsidRPr="007F1F15">
        <w:rPr>
          <w:rStyle w:val="Emphasis"/>
          <w:highlight w:val="yellow"/>
        </w:rPr>
        <w:t>systemic for</w:t>
      </w:r>
      <w:r w:rsidRPr="00D12D43">
        <w:rPr>
          <w:rStyle w:val="Emphasis"/>
        </w:rPr>
        <w:t xml:space="preserve"> the </w:t>
      </w:r>
      <w:r w:rsidRPr="007F1F15">
        <w:rPr>
          <w:rStyle w:val="Emphasis"/>
          <w:highlight w:val="yellow"/>
        </w:rPr>
        <w:t>interpersonal</w:t>
      </w:r>
      <w:r w:rsidRPr="00D12D43">
        <w:rPr>
          <w:rStyle w:val="StyleUnderline"/>
        </w:rPr>
        <w:t xml:space="preserve">, where politics was primarily about individual behaviour modifications. </w:t>
      </w:r>
      <w:r w:rsidRPr="007F1F15">
        <w:rPr>
          <w:rStyle w:val="StyleUnderline"/>
          <w:highlight w:val="yellow"/>
        </w:rPr>
        <w:t>Lived experience</w:t>
      </w:r>
      <w:r w:rsidRPr="00D12D43">
        <w:rPr>
          <w:rStyle w:val="StyleUnderline"/>
        </w:rPr>
        <w:t xml:space="preserve"> – </w:t>
      </w:r>
      <w:r w:rsidRPr="00D12D43">
        <w:rPr>
          <w:rStyle w:val="Emphasis"/>
        </w:rPr>
        <w:t>important, sure, but singular and isolated</w:t>
      </w:r>
      <w:r w:rsidRPr="007607B7">
        <w:rPr>
          <w:sz w:val="16"/>
        </w:rPr>
        <w:t xml:space="preserve"> – </w:t>
      </w:r>
      <w:r w:rsidRPr="007F1F15">
        <w:rPr>
          <w:rStyle w:val="StyleUnderline"/>
          <w:highlight w:val="yellow"/>
        </w:rPr>
        <w:t>became</w:t>
      </w:r>
      <w:r w:rsidRPr="00D12D43">
        <w:rPr>
          <w:rStyle w:val="StyleUnderline"/>
        </w:rPr>
        <w:t xml:space="preserve"> the primary </w:t>
      </w:r>
      <w:r w:rsidRPr="007F1F15">
        <w:rPr>
          <w:rStyle w:val="StyleUnderline"/>
          <w:highlight w:val="yellow"/>
        </w:rPr>
        <w:t>analytical</w:t>
      </w:r>
      <w:r w:rsidRPr="007607B7">
        <w:rPr>
          <w:sz w:val="16"/>
          <w:highlight w:val="yellow"/>
        </w:rPr>
        <w:t xml:space="preserve"> </w:t>
      </w:r>
      <w:r w:rsidRPr="007F1F15">
        <w:rPr>
          <w:rStyle w:val="StyleUnderline"/>
          <w:highlight w:val="yellow"/>
        </w:rPr>
        <w:t>method</w:t>
      </w:r>
      <w:r w:rsidRPr="00D12D43">
        <w:rPr>
          <w:rStyle w:val="StyleUnderline"/>
        </w:rPr>
        <w:t>. A scarcity mentality dominated politics; there was never enough time, attention, concern, or even solidarity, to go around</w:t>
      </w:r>
      <w:r w:rsidRPr="007607B7">
        <w:rPr>
          <w:sz w:val="16"/>
        </w:rPr>
        <w:t>. And where there was it was rationed for only those who ‘deserved’ or ‘earned’ it.</w:t>
      </w:r>
    </w:p>
    <w:p w14:paraId="5743F686" w14:textId="77777777" w:rsidR="00031D7D" w:rsidRPr="007607B7" w:rsidRDefault="00031D7D" w:rsidP="00031D7D">
      <w:pPr>
        <w:rPr>
          <w:sz w:val="16"/>
        </w:rPr>
      </w:pPr>
      <w:r w:rsidRPr="007607B7">
        <w:rPr>
          <w:sz w:val="16"/>
        </w:rPr>
        <w:t xml:space="preserve">Concepts like double jeopardy and triple oppression – analytical tools created by communists like Claudia Jones and radicals in the Combahee River Collective – used to understand the position of Black women under capitalism and imperialism morphed into a collection of atomised identities, of which the more you had the more power or influence you could be afforded. The </w:t>
      </w:r>
      <w:r w:rsidRPr="00D12D43">
        <w:rPr>
          <w:rStyle w:val="StyleUnderline"/>
        </w:rPr>
        <w:t>end result was a politics focused so completely on shifting the dynamics within our little activist rooms</w:t>
      </w:r>
      <w:r w:rsidRPr="007607B7">
        <w:rPr>
          <w:sz w:val="16"/>
        </w:rPr>
        <w:t xml:space="preserve">, as Olufemi Taiwo argues, </w:t>
      </w:r>
      <w:r w:rsidRPr="00D12D43">
        <w:rPr>
          <w:rStyle w:val="StyleUnderline"/>
        </w:rPr>
        <w:t>we ended up forgetting who built the room and put us there in the first place</w:t>
      </w:r>
      <w:r w:rsidRPr="007607B7">
        <w:rPr>
          <w:sz w:val="16"/>
        </w:rPr>
        <w:t xml:space="preserve">. Dare </w:t>
      </w:r>
      <w:r w:rsidRPr="00D12D43">
        <w:rPr>
          <w:rStyle w:val="StyleUnderline"/>
        </w:rPr>
        <w:t xml:space="preserve">I </w:t>
      </w:r>
      <w:r w:rsidRPr="002C5ADC">
        <w:rPr>
          <w:rStyle w:val="StyleUnderline"/>
          <w:highlight w:val="yellow"/>
        </w:rPr>
        <w:t xml:space="preserve">call this the </w:t>
      </w:r>
      <w:r w:rsidRPr="002C5ADC">
        <w:rPr>
          <w:rStyle w:val="Emphasis"/>
          <w:highlight w:val="yellow"/>
        </w:rPr>
        <w:t>psychological wages of neoliberal identity politics</w:t>
      </w:r>
      <w:r w:rsidRPr="007607B7">
        <w:rPr>
          <w:sz w:val="16"/>
        </w:rPr>
        <w:t>.</w:t>
      </w:r>
    </w:p>
    <w:p w14:paraId="65556864" w14:textId="77777777" w:rsidR="00031D7D" w:rsidRPr="007607B7" w:rsidRDefault="00031D7D" w:rsidP="00031D7D">
      <w:pPr>
        <w:rPr>
          <w:sz w:val="16"/>
        </w:rPr>
      </w:pPr>
      <w:r w:rsidRPr="007607B7">
        <w:rPr>
          <w:sz w:val="16"/>
        </w:rPr>
        <w:t xml:space="preserve">Now pause. </w:t>
      </w:r>
      <w:r w:rsidRPr="00D12D43">
        <w:rPr>
          <w:rStyle w:val="StyleUnderline"/>
        </w:rPr>
        <w:t xml:space="preserve">I need to make clear </w:t>
      </w:r>
      <w:r w:rsidRPr="002C5ADC">
        <w:rPr>
          <w:rStyle w:val="StyleUnderline"/>
          <w:highlight w:val="yellow"/>
        </w:rPr>
        <w:t>there</w:t>
      </w:r>
      <w:r w:rsidRPr="00D12D43">
        <w:rPr>
          <w:rStyle w:val="StyleUnderline"/>
        </w:rPr>
        <w:t xml:space="preserve"> were, and </w:t>
      </w:r>
      <w:r w:rsidRPr="002C5ADC">
        <w:rPr>
          <w:rStyle w:val="StyleUnderline"/>
          <w:highlight w:val="yellow"/>
        </w:rPr>
        <w:t xml:space="preserve">are, </w:t>
      </w:r>
      <w:r w:rsidRPr="002C5ADC">
        <w:rPr>
          <w:rStyle w:val="Emphasis"/>
          <w:highlight w:val="yellow"/>
        </w:rPr>
        <w:t>real problems these politics</w:t>
      </w:r>
      <w:r w:rsidRPr="00D12D43">
        <w:rPr>
          <w:rStyle w:val="Emphasis"/>
        </w:rPr>
        <w:t xml:space="preserve"> were </w:t>
      </w:r>
      <w:r w:rsidRPr="002C5ADC">
        <w:rPr>
          <w:rStyle w:val="Emphasis"/>
          <w:highlight w:val="yellow"/>
        </w:rPr>
        <w:t>respond</w:t>
      </w:r>
      <w:r w:rsidRPr="002C5ADC">
        <w:rPr>
          <w:rStyle w:val="StyleUnderline"/>
        </w:rPr>
        <w:t xml:space="preserve">ing </w:t>
      </w:r>
      <w:r w:rsidRPr="00D12D43">
        <w:rPr>
          <w:rStyle w:val="Emphasis"/>
        </w:rPr>
        <w:t>to</w:t>
      </w:r>
      <w:r w:rsidRPr="00D12D43">
        <w:rPr>
          <w:rStyle w:val="StyleUnderline"/>
        </w:rPr>
        <w:t xml:space="preserve">: </w:t>
      </w:r>
      <w:r w:rsidRPr="002C5ADC">
        <w:rPr>
          <w:rStyle w:val="Emphasis"/>
          <w:highlight w:val="yellow"/>
        </w:rPr>
        <w:t>racism</w:t>
      </w:r>
      <w:r w:rsidRPr="002C5ADC">
        <w:rPr>
          <w:rStyle w:val="StyleUnderline"/>
          <w:highlight w:val="yellow"/>
        </w:rPr>
        <w:t xml:space="preserve">, </w:t>
      </w:r>
      <w:r w:rsidRPr="002C5ADC">
        <w:rPr>
          <w:rStyle w:val="Emphasis"/>
          <w:highlight w:val="yellow"/>
        </w:rPr>
        <w:t>sexism</w:t>
      </w:r>
      <w:r w:rsidRPr="00D12D43">
        <w:rPr>
          <w:rStyle w:val="StyleUnderline"/>
        </w:rPr>
        <w:t xml:space="preserve"> and other nonsense </w:t>
      </w:r>
      <w:r w:rsidRPr="002C5ADC">
        <w:rPr>
          <w:rStyle w:val="StyleUnderline"/>
          <w:highlight w:val="yellow"/>
        </w:rPr>
        <w:t>in activist spaces</w:t>
      </w:r>
      <w:r w:rsidRPr="007607B7">
        <w:rPr>
          <w:sz w:val="16"/>
        </w:rPr>
        <w:t xml:space="preserve">; democratic decline and the resulting feeling of mass powerlessness; </w:t>
      </w:r>
      <w:r w:rsidRPr="00D12D43">
        <w:rPr>
          <w:rStyle w:val="StyleUnderline"/>
        </w:rPr>
        <w:t>lack of social status afforded to those who are oppressed</w:t>
      </w:r>
      <w:r w:rsidRPr="007607B7">
        <w:rPr>
          <w:sz w:val="16"/>
        </w:rPr>
        <w:t xml:space="preserve"> and the ways this follows you around everywhere you go – the office or the occupation, the picket line or the pub. </w:t>
      </w:r>
      <w:r w:rsidRPr="002C5ADC">
        <w:rPr>
          <w:rStyle w:val="StyleUnderline"/>
          <w:highlight w:val="yellow"/>
        </w:rPr>
        <w:t>But in</w:t>
      </w:r>
      <w:r w:rsidRPr="00D12D43">
        <w:rPr>
          <w:rStyle w:val="StyleUnderline"/>
        </w:rPr>
        <w:t xml:space="preserve"> the </w:t>
      </w:r>
      <w:r w:rsidRPr="002C5ADC">
        <w:rPr>
          <w:rStyle w:val="StyleUnderline"/>
          <w:highlight w:val="yellow"/>
        </w:rPr>
        <w:t xml:space="preserve">context of </w:t>
      </w:r>
      <w:r w:rsidRPr="002C5ADC">
        <w:rPr>
          <w:rStyle w:val="Emphasis"/>
          <w:highlight w:val="yellow"/>
        </w:rPr>
        <w:t>our side’s historic weakness</w:t>
      </w:r>
      <w:r w:rsidRPr="007607B7">
        <w:rPr>
          <w:sz w:val="16"/>
        </w:rPr>
        <w:t xml:space="preserve"> – the destruction of our organisations, communities and collective solidarities, and the resultant political disorientation this created – </w:t>
      </w:r>
      <w:r w:rsidRPr="002C5ADC">
        <w:rPr>
          <w:rStyle w:val="StyleUnderline"/>
          <w:highlight w:val="yellow"/>
        </w:rPr>
        <w:t>we have</w:t>
      </w:r>
      <w:r w:rsidRPr="00D12D43">
        <w:rPr>
          <w:rStyle w:val="StyleUnderline"/>
        </w:rPr>
        <w:t xml:space="preserve"> ended up with </w:t>
      </w:r>
      <w:r w:rsidRPr="002C5ADC">
        <w:rPr>
          <w:rStyle w:val="StyleUnderline"/>
          <w:highlight w:val="yellow"/>
        </w:rPr>
        <w:t xml:space="preserve">a politics </w:t>
      </w:r>
      <w:r w:rsidRPr="002C5ADC">
        <w:rPr>
          <w:rStyle w:val="Emphasis"/>
          <w:highlight w:val="yellow"/>
        </w:rPr>
        <w:t>underpinned by</w:t>
      </w:r>
      <w:r w:rsidRPr="00D12D43">
        <w:rPr>
          <w:rStyle w:val="Emphasis"/>
        </w:rPr>
        <w:t xml:space="preserve"> a </w:t>
      </w:r>
      <w:r w:rsidRPr="002C5ADC">
        <w:rPr>
          <w:rStyle w:val="Emphasis"/>
          <w:highlight w:val="yellow"/>
        </w:rPr>
        <w:t>neoliberal ethics</w:t>
      </w:r>
      <w:r w:rsidRPr="00D12D43">
        <w:rPr>
          <w:rStyle w:val="StyleUnderline"/>
        </w:rPr>
        <w:t xml:space="preserve">, and as such </w:t>
      </w:r>
      <w:r w:rsidRPr="00D12D43">
        <w:rPr>
          <w:rStyle w:val="Emphasis"/>
        </w:rPr>
        <w:t xml:space="preserve">ended up </w:t>
      </w:r>
      <w:r w:rsidRPr="002C5ADC">
        <w:rPr>
          <w:rStyle w:val="Emphasis"/>
          <w:highlight w:val="yellow"/>
        </w:rPr>
        <w:t>reproducing</w:t>
      </w:r>
      <w:r w:rsidRPr="002C5ADC">
        <w:rPr>
          <w:rStyle w:val="Emphasis"/>
        </w:rPr>
        <w:t xml:space="preserve"> the</w:t>
      </w:r>
      <w:r w:rsidRPr="00D12D43">
        <w:rPr>
          <w:rStyle w:val="Emphasis"/>
        </w:rPr>
        <w:t xml:space="preserve"> very </w:t>
      </w:r>
      <w:r w:rsidRPr="002C5ADC">
        <w:rPr>
          <w:rStyle w:val="Emphasis"/>
          <w:highlight w:val="yellow"/>
        </w:rPr>
        <w:t>systems of domination</w:t>
      </w:r>
      <w:r w:rsidRPr="00D12D43">
        <w:rPr>
          <w:rStyle w:val="Emphasis"/>
        </w:rPr>
        <w:t xml:space="preserve"> that degrade our lives</w:t>
      </w:r>
      <w:r w:rsidRPr="007607B7">
        <w:rPr>
          <w:sz w:val="16"/>
        </w:rPr>
        <w:t>.</w:t>
      </w:r>
    </w:p>
    <w:p w14:paraId="1892ABE2" w14:textId="77777777" w:rsidR="00031D7D" w:rsidRPr="007607B7" w:rsidRDefault="00031D7D" w:rsidP="00031D7D">
      <w:pPr>
        <w:rPr>
          <w:sz w:val="16"/>
        </w:rPr>
      </w:pPr>
      <w:r w:rsidRPr="007607B7">
        <w:rPr>
          <w:sz w:val="16"/>
        </w:rPr>
        <w:t xml:space="preserve">We can see how compatible much of this is with capitalism by </w:t>
      </w:r>
      <w:r w:rsidRPr="00D12D43">
        <w:rPr>
          <w:rStyle w:val="StyleUnderline"/>
        </w:rPr>
        <w:t>the co-optation of identity politics</w:t>
      </w:r>
      <w:r w:rsidRPr="007607B7">
        <w:rPr>
          <w:sz w:val="16"/>
        </w:rPr>
        <w:t xml:space="preserve"> by the mainstream. This </w:t>
      </w:r>
      <w:r w:rsidRPr="00D12D43">
        <w:rPr>
          <w:rStyle w:val="StyleUnderline"/>
        </w:rPr>
        <w:t xml:space="preserve">exists as both a </w:t>
      </w:r>
      <w:r w:rsidRPr="00D12D43">
        <w:rPr>
          <w:rStyle w:val="Emphasis"/>
        </w:rPr>
        <w:t>strategy of pacification</w:t>
      </w:r>
      <w:r w:rsidRPr="007607B7">
        <w:rPr>
          <w:sz w:val="16"/>
        </w:rPr>
        <w:t xml:space="preserve"> – </w:t>
      </w:r>
      <w:r w:rsidRPr="00D12D43">
        <w:rPr>
          <w:rStyle w:val="StyleUnderline"/>
        </w:rPr>
        <w:t xml:space="preserve">blunting our movements by subsuming them into the machinery of the system. But has also become a tool for </w:t>
      </w:r>
      <w:r w:rsidRPr="00D12D43">
        <w:rPr>
          <w:rStyle w:val="Emphasis"/>
        </w:rPr>
        <w:t>disciplining and controlling wage labour</w:t>
      </w:r>
      <w:r w:rsidRPr="007607B7">
        <w:rPr>
          <w:sz w:val="16"/>
        </w:rPr>
        <w:t>, both materially and ideologically. Bosses don’t need to pay their low paid staff more because they have recruitment targets for representation in leadership. And no you can’t talk about Palestine at work because that is a micro-aggression against Jewish colleagues.</w:t>
      </w:r>
    </w:p>
    <w:p w14:paraId="4DD8B1A0" w14:textId="77777777" w:rsidR="00031D7D" w:rsidRPr="007607B7" w:rsidRDefault="00031D7D" w:rsidP="00031D7D">
      <w:pPr>
        <w:rPr>
          <w:sz w:val="16"/>
        </w:rPr>
      </w:pPr>
      <w:r w:rsidRPr="00E35014">
        <w:rPr>
          <w:rStyle w:val="StyleUnderline"/>
          <w:highlight w:val="yellow"/>
        </w:rPr>
        <w:t>Neoliberal identity politics affords</w:t>
      </w:r>
      <w:r w:rsidRPr="00D12D43">
        <w:rPr>
          <w:rStyle w:val="StyleUnderline"/>
        </w:rPr>
        <w:t xml:space="preserve"> us </w:t>
      </w:r>
      <w:r w:rsidRPr="00E35014">
        <w:rPr>
          <w:rStyle w:val="Emphasis"/>
          <w:highlight w:val="yellow"/>
        </w:rPr>
        <w:t>temporary psychological reprieve</w:t>
      </w:r>
      <w:r w:rsidRPr="00D12D43">
        <w:rPr>
          <w:rStyle w:val="StyleUnderline"/>
        </w:rPr>
        <w:t xml:space="preserve"> by allowing us to lash out at someone for getting it wrong, or take up more space, or restructure our immediate surroundings </w:t>
      </w:r>
      <w:r w:rsidRPr="00E35014">
        <w:rPr>
          <w:rStyle w:val="StyleUnderline"/>
          <w:highlight w:val="yellow"/>
        </w:rPr>
        <w:t>so we have more</w:t>
      </w:r>
      <w:r w:rsidRPr="00D12D43">
        <w:rPr>
          <w:rStyle w:val="StyleUnderline"/>
        </w:rPr>
        <w:t xml:space="preserve"> power or </w:t>
      </w:r>
      <w:r w:rsidRPr="00E35014">
        <w:rPr>
          <w:rStyle w:val="Emphasis"/>
          <w:highlight w:val="yellow"/>
        </w:rPr>
        <w:t>social capital</w:t>
      </w:r>
      <w:r w:rsidRPr="00D12D43">
        <w:rPr>
          <w:rStyle w:val="StyleUnderline"/>
        </w:rPr>
        <w:t xml:space="preserve">. But </w:t>
      </w:r>
      <w:r w:rsidRPr="00E35014">
        <w:rPr>
          <w:rStyle w:val="StyleUnderline"/>
          <w:highlight w:val="yellow"/>
        </w:rPr>
        <w:t xml:space="preserve">this is </w:t>
      </w:r>
      <w:r w:rsidRPr="00E35014">
        <w:rPr>
          <w:rStyle w:val="Emphasis"/>
          <w:highlight w:val="yellow"/>
        </w:rPr>
        <w:t>not</w:t>
      </w:r>
      <w:r w:rsidRPr="00D12D43">
        <w:rPr>
          <w:rStyle w:val="Emphasis"/>
        </w:rPr>
        <w:t xml:space="preserve"> the same as </w:t>
      </w:r>
      <w:r w:rsidRPr="00E35014">
        <w:rPr>
          <w:rStyle w:val="Emphasis"/>
          <w:highlight w:val="yellow"/>
        </w:rPr>
        <w:t>liberation</w:t>
      </w:r>
      <w:r w:rsidRPr="00D12D43">
        <w:rPr>
          <w:rStyle w:val="StyleUnderline"/>
        </w:rPr>
        <w:t xml:space="preserve">, it is </w:t>
      </w:r>
      <w:r w:rsidRPr="00E35014">
        <w:rPr>
          <w:rStyle w:val="Emphasis"/>
          <w:highlight w:val="yellow"/>
        </w:rPr>
        <w:t>not revolution</w:t>
      </w:r>
      <w:r w:rsidRPr="007607B7">
        <w:rPr>
          <w:sz w:val="16"/>
        </w:rPr>
        <w:t>. There is a huge cost to adopting the masters tools, while trapped in the masters house, forgetting who built the four walls that keep you captive.</w:t>
      </w:r>
    </w:p>
    <w:p w14:paraId="0D232DA1" w14:textId="77777777" w:rsidR="00031D7D" w:rsidRPr="007607B7" w:rsidRDefault="00031D7D" w:rsidP="00031D7D">
      <w:pPr>
        <w:rPr>
          <w:sz w:val="16"/>
        </w:rPr>
      </w:pPr>
      <w:r w:rsidRPr="007607B7">
        <w:rPr>
          <w:sz w:val="16"/>
        </w:rPr>
        <w:t>The pitfalls of class reduction broism</w:t>
      </w:r>
    </w:p>
    <w:p w14:paraId="199A3F8D" w14:textId="77777777" w:rsidR="00031D7D" w:rsidRPr="007607B7" w:rsidRDefault="00031D7D" w:rsidP="00031D7D">
      <w:pPr>
        <w:rPr>
          <w:sz w:val="16"/>
        </w:rPr>
      </w:pPr>
      <w:r w:rsidRPr="007607B7">
        <w:rPr>
          <w:sz w:val="16"/>
        </w:rPr>
        <w:t xml:space="preserve">As mentioned earlier, none of these critiques are new. </w:t>
      </w:r>
      <w:r w:rsidRPr="00E35014">
        <w:rPr>
          <w:rStyle w:val="StyleUnderline"/>
          <w:highlight w:val="yellow"/>
        </w:rPr>
        <w:t xml:space="preserve">I have been part of a </w:t>
      </w:r>
      <w:r w:rsidRPr="00E35014">
        <w:rPr>
          <w:rStyle w:val="Emphasis"/>
          <w:highlight w:val="yellow"/>
        </w:rPr>
        <w:t>group of Black activists</w:t>
      </w:r>
      <w:r w:rsidRPr="00D12D43">
        <w:rPr>
          <w:rStyle w:val="Emphasis"/>
        </w:rPr>
        <w:t xml:space="preserve"> and intellectuals </w:t>
      </w:r>
      <w:r w:rsidRPr="00E35014">
        <w:rPr>
          <w:rStyle w:val="Emphasis"/>
          <w:highlight w:val="yellow"/>
        </w:rPr>
        <w:t>making these arg</w:t>
      </w:r>
      <w:r w:rsidRPr="00E35014">
        <w:rPr>
          <w:rStyle w:val="StyleUnderline"/>
        </w:rPr>
        <w:t>ument</w:t>
      </w:r>
      <w:r w:rsidRPr="00E35014">
        <w:rPr>
          <w:rStyle w:val="Emphasis"/>
          <w:highlight w:val="yellow"/>
        </w:rPr>
        <w:t>s</w:t>
      </w:r>
      <w:r w:rsidRPr="007607B7">
        <w:rPr>
          <w:sz w:val="16"/>
          <w:highlight w:val="yellow"/>
        </w:rPr>
        <w:t xml:space="preserve"> </w:t>
      </w:r>
      <w:r w:rsidRPr="00E35014">
        <w:rPr>
          <w:rStyle w:val="Emphasis"/>
          <w:highlight w:val="yellow"/>
        </w:rPr>
        <w:t>for years</w:t>
      </w:r>
      <w:r w:rsidRPr="007607B7">
        <w:rPr>
          <w:sz w:val="16"/>
        </w:rPr>
        <w:t xml:space="preserve">. And as Sivanandan and Hall show these debates were playing out before I was born! </w:t>
      </w:r>
      <w:r w:rsidRPr="00D12D43">
        <w:rPr>
          <w:rStyle w:val="StyleUnderline"/>
        </w:rPr>
        <w:t xml:space="preserve">But the </w:t>
      </w:r>
      <w:r w:rsidRPr="00E35014">
        <w:rPr>
          <w:rStyle w:val="StyleUnderline"/>
          <w:highlight w:val="yellow"/>
        </w:rPr>
        <w:t xml:space="preserve">shock of a </w:t>
      </w:r>
      <w:r w:rsidRPr="00E35014">
        <w:rPr>
          <w:rStyle w:val="Emphasis"/>
          <w:highlight w:val="yellow"/>
        </w:rPr>
        <w:t>world becoming dust</w:t>
      </w:r>
      <w:r w:rsidRPr="00D12D43">
        <w:rPr>
          <w:rStyle w:val="StyleUnderline"/>
        </w:rPr>
        <w:t xml:space="preserve">, as fires ignite all around us, </w:t>
      </w:r>
      <w:r w:rsidRPr="00E35014">
        <w:rPr>
          <w:rStyle w:val="StyleUnderline"/>
          <w:highlight w:val="yellow"/>
        </w:rPr>
        <w:t>has the left re-appraising</w:t>
      </w:r>
      <w:r w:rsidRPr="00D12D43">
        <w:rPr>
          <w:rStyle w:val="StyleUnderline"/>
        </w:rPr>
        <w:t xml:space="preserve"> it’s ideas and </w:t>
      </w:r>
      <w:r w:rsidRPr="00E35014">
        <w:rPr>
          <w:rStyle w:val="StyleUnderline"/>
          <w:highlight w:val="yellow"/>
        </w:rPr>
        <w:t>strategies</w:t>
      </w:r>
      <w:r w:rsidRPr="007607B7">
        <w:rPr>
          <w:sz w:val="16"/>
        </w:rPr>
        <w:t xml:space="preserve">. As part of this it is with great annoyance </w:t>
      </w:r>
      <w:r w:rsidRPr="00D12D43">
        <w:rPr>
          <w:rStyle w:val="StyleUnderline"/>
        </w:rPr>
        <w:t>we now have to deal with</w:t>
      </w:r>
      <w:r w:rsidRPr="007607B7">
        <w:rPr>
          <w:sz w:val="16"/>
        </w:rPr>
        <w:t xml:space="preserve"> neoliberal identity politics’ older, crusty brother: </w:t>
      </w:r>
      <w:r w:rsidRPr="00D12D43">
        <w:rPr>
          <w:rStyle w:val="Emphasis"/>
        </w:rPr>
        <w:t>class reductionism</w:t>
      </w:r>
      <w:r w:rsidRPr="007607B7">
        <w:rPr>
          <w:sz w:val="16"/>
        </w:rPr>
        <w:t>.</w:t>
      </w:r>
    </w:p>
    <w:p w14:paraId="4D84B154" w14:textId="77777777" w:rsidR="00031D7D" w:rsidRPr="007607B7" w:rsidRDefault="00031D7D" w:rsidP="00031D7D">
      <w:pPr>
        <w:rPr>
          <w:sz w:val="16"/>
        </w:rPr>
      </w:pPr>
      <w:r w:rsidRPr="007607B7">
        <w:rPr>
          <w:sz w:val="16"/>
        </w:rPr>
        <w:t xml:space="preserve">I describe the new class reductionism as a ‘broism’ because, from what I’ve seen anyway, it’s being largely promoted by middle class men typically in the professional classes, often journalists, who appear somewhat fed up that everyone else has been talking far too loudly, and have been taken far too seriously, for far too long. </w:t>
      </w:r>
      <w:r w:rsidRPr="00C73C39">
        <w:rPr>
          <w:rStyle w:val="StyleUnderline"/>
          <w:highlight w:val="yellow"/>
        </w:rPr>
        <w:t>There is</w:t>
      </w:r>
      <w:r w:rsidRPr="005750C9">
        <w:rPr>
          <w:rStyle w:val="StyleUnderline"/>
        </w:rPr>
        <w:t xml:space="preserve"> </w:t>
      </w:r>
      <w:r w:rsidRPr="005750C9">
        <w:rPr>
          <w:rStyle w:val="Emphasis"/>
        </w:rPr>
        <w:t xml:space="preserve">certainly </w:t>
      </w:r>
      <w:r w:rsidRPr="00C73C39">
        <w:rPr>
          <w:rStyle w:val="Emphasis"/>
          <w:highlight w:val="yellow"/>
        </w:rPr>
        <w:t>a reactionary aspect</w:t>
      </w:r>
      <w:r w:rsidRPr="00C73C39">
        <w:rPr>
          <w:rStyle w:val="StyleUnderline"/>
          <w:highlight w:val="yellow"/>
        </w:rPr>
        <w:t xml:space="preserve"> to</w:t>
      </w:r>
      <w:r w:rsidRPr="005750C9">
        <w:rPr>
          <w:rStyle w:val="StyleUnderline"/>
        </w:rPr>
        <w:t xml:space="preserve"> the </w:t>
      </w:r>
      <w:r w:rsidRPr="00C73C39">
        <w:rPr>
          <w:rStyle w:val="StyleUnderline"/>
          <w:highlight w:val="yellow"/>
        </w:rPr>
        <w:t>critique of neoliberal identity politics</w:t>
      </w:r>
      <w:r w:rsidRPr="005750C9">
        <w:rPr>
          <w:rStyle w:val="StyleUnderline"/>
        </w:rPr>
        <w:t xml:space="preserve"> on the left</w:t>
      </w:r>
      <w:r w:rsidRPr="007607B7">
        <w:rPr>
          <w:sz w:val="16"/>
        </w:rPr>
        <w:t>.</w:t>
      </w:r>
    </w:p>
    <w:p w14:paraId="7693CAB0" w14:textId="77777777" w:rsidR="00031D7D" w:rsidRPr="007607B7" w:rsidRDefault="00031D7D" w:rsidP="00031D7D">
      <w:pPr>
        <w:rPr>
          <w:sz w:val="16"/>
        </w:rPr>
      </w:pPr>
      <w:r w:rsidRPr="007607B7">
        <w:rPr>
          <w:sz w:val="16"/>
        </w:rPr>
        <w:t xml:space="preserve">Broadly, the </w:t>
      </w:r>
      <w:r w:rsidRPr="00C73C39">
        <w:rPr>
          <w:rStyle w:val="Emphasis"/>
          <w:highlight w:val="yellow"/>
        </w:rPr>
        <w:t>class reduction bro</w:t>
      </w:r>
      <w:r w:rsidRPr="00C73C39">
        <w:rPr>
          <w:rStyle w:val="StyleUnderline"/>
          <w:highlight w:val="yellow"/>
        </w:rPr>
        <w:t xml:space="preserve"> argues</w:t>
      </w:r>
      <w:r w:rsidRPr="005750C9">
        <w:rPr>
          <w:rStyle w:val="StyleUnderline"/>
        </w:rPr>
        <w:t xml:space="preserve"> our side</w:t>
      </w:r>
      <w:r w:rsidRPr="007607B7">
        <w:rPr>
          <w:sz w:val="16"/>
        </w:rPr>
        <w:t xml:space="preserve"> have </w:t>
      </w:r>
      <w:r w:rsidRPr="005750C9">
        <w:rPr>
          <w:rStyle w:val="StyleUnderline"/>
        </w:rPr>
        <w:t xml:space="preserve">lost because </w:t>
      </w:r>
      <w:r w:rsidRPr="00C73C39">
        <w:rPr>
          <w:rStyle w:val="StyleUnderline"/>
          <w:highlight w:val="yellow"/>
        </w:rPr>
        <w:t>we’ve spoken</w:t>
      </w:r>
      <w:r w:rsidRPr="005750C9">
        <w:rPr>
          <w:rStyle w:val="StyleUnderline"/>
        </w:rPr>
        <w:t xml:space="preserve"> far </w:t>
      </w:r>
      <w:r w:rsidRPr="00C73C39">
        <w:rPr>
          <w:rStyle w:val="StyleUnderline"/>
          <w:highlight w:val="yellow"/>
        </w:rPr>
        <w:t>too much about</w:t>
      </w:r>
      <w:r w:rsidRPr="005750C9">
        <w:rPr>
          <w:rStyle w:val="StyleUnderline"/>
        </w:rPr>
        <w:t xml:space="preserve"> the sectional issues of minority populations like </w:t>
      </w:r>
      <w:r w:rsidRPr="00C73C39">
        <w:rPr>
          <w:rStyle w:val="StyleUnderline"/>
          <w:highlight w:val="yellow"/>
        </w:rPr>
        <w:t>migrants and trans people</w:t>
      </w:r>
      <w:r w:rsidRPr="007607B7">
        <w:rPr>
          <w:sz w:val="16"/>
        </w:rPr>
        <w:t xml:space="preserve"> – or espoused unpopular ideas like police abolition. </w:t>
      </w:r>
      <w:r w:rsidRPr="005750C9">
        <w:rPr>
          <w:rStyle w:val="StyleUnderline"/>
        </w:rPr>
        <w:t xml:space="preserve">We need to abandon identity politics and radical ideas in favour of mainstream, bread and butter class issues. </w:t>
      </w:r>
      <w:r w:rsidRPr="00C73C39">
        <w:rPr>
          <w:rStyle w:val="Emphasis"/>
          <w:highlight w:val="yellow"/>
        </w:rPr>
        <w:t>In this milieu</w:t>
      </w:r>
      <w:r w:rsidRPr="007607B7">
        <w:rPr>
          <w:sz w:val="16"/>
        </w:rPr>
        <w:t xml:space="preserve">, the </w:t>
      </w:r>
      <w:r w:rsidRPr="00C73C39">
        <w:rPr>
          <w:rStyle w:val="StyleUnderline"/>
          <w:highlight w:val="yellow"/>
        </w:rPr>
        <w:t>critique</w:t>
      </w:r>
      <w:r w:rsidRPr="005750C9">
        <w:rPr>
          <w:rStyle w:val="StyleUnderline"/>
        </w:rPr>
        <w:t xml:space="preserve"> of identity politics </w:t>
      </w:r>
      <w:r w:rsidRPr="00C73C39">
        <w:rPr>
          <w:rStyle w:val="StyleUnderline"/>
          <w:highlight w:val="yellow"/>
        </w:rPr>
        <w:t xml:space="preserve">is </w:t>
      </w:r>
      <w:r w:rsidRPr="00C73C39">
        <w:rPr>
          <w:rStyle w:val="Emphasis"/>
          <w:highlight w:val="yellow"/>
        </w:rPr>
        <w:t>not</w:t>
      </w:r>
      <w:r w:rsidRPr="005750C9">
        <w:rPr>
          <w:rStyle w:val="Emphasis"/>
        </w:rPr>
        <w:t xml:space="preserve"> a </w:t>
      </w:r>
      <w:r w:rsidRPr="00C73C39">
        <w:rPr>
          <w:rStyle w:val="Emphasis"/>
          <w:highlight w:val="yellow"/>
        </w:rPr>
        <w:t>critique of</w:t>
      </w:r>
      <w:r w:rsidRPr="005750C9">
        <w:rPr>
          <w:rStyle w:val="Emphasis"/>
        </w:rPr>
        <w:t xml:space="preserve"> the </w:t>
      </w:r>
      <w:r w:rsidRPr="00C73C39">
        <w:rPr>
          <w:rStyle w:val="Emphasis"/>
          <w:highlight w:val="yellow"/>
        </w:rPr>
        <w:t>neoliberal political subject</w:t>
      </w:r>
      <w:r w:rsidRPr="00C73C39">
        <w:rPr>
          <w:rStyle w:val="StyleUnderline"/>
          <w:highlight w:val="yellow"/>
        </w:rPr>
        <w:t>, but</w:t>
      </w:r>
      <w:r w:rsidRPr="005750C9">
        <w:rPr>
          <w:rStyle w:val="StyleUnderline"/>
        </w:rPr>
        <w:t xml:space="preserve"> is a critique of the </w:t>
      </w:r>
      <w:r w:rsidRPr="00C73C39">
        <w:rPr>
          <w:rStyle w:val="Emphasis"/>
          <w:highlight w:val="yellow"/>
        </w:rPr>
        <w:t>politics of liberation itself</w:t>
      </w:r>
      <w:r w:rsidRPr="005750C9">
        <w:rPr>
          <w:rStyle w:val="StyleUnderline"/>
        </w:rPr>
        <w:t>. No more anti-racism, trans liberation, or feminism</w:t>
      </w:r>
      <w:r w:rsidRPr="007607B7">
        <w:rPr>
          <w:sz w:val="16"/>
        </w:rPr>
        <w:t xml:space="preserve">, they argue, </w:t>
      </w:r>
      <w:r w:rsidRPr="005750C9">
        <w:rPr>
          <w:rStyle w:val="StyleUnderline"/>
        </w:rPr>
        <w:t>focus only on housing, health care, pay</w:t>
      </w:r>
      <w:r w:rsidRPr="007607B7">
        <w:rPr>
          <w:sz w:val="16"/>
        </w:rPr>
        <w:t>.</w:t>
      </w:r>
    </w:p>
    <w:p w14:paraId="1ED3C6B6" w14:textId="77777777" w:rsidR="00031D7D" w:rsidRPr="007607B7" w:rsidRDefault="00031D7D" w:rsidP="00031D7D">
      <w:pPr>
        <w:rPr>
          <w:sz w:val="16"/>
        </w:rPr>
      </w:pPr>
      <w:r w:rsidRPr="007607B7">
        <w:rPr>
          <w:sz w:val="16"/>
        </w:rPr>
        <w:t xml:space="preserve">The problems with this argument are plenty. </w:t>
      </w:r>
      <w:r w:rsidRPr="005750C9">
        <w:rPr>
          <w:rStyle w:val="StyleUnderline"/>
        </w:rPr>
        <w:t xml:space="preserve">Nation states of liberal democracies </w:t>
      </w:r>
      <w:r w:rsidRPr="005750C9">
        <w:rPr>
          <w:rStyle w:val="Emphasis"/>
        </w:rPr>
        <w:t>are racial states</w:t>
      </w:r>
      <w:r w:rsidRPr="005750C9">
        <w:rPr>
          <w:rStyle w:val="StyleUnderline"/>
        </w:rPr>
        <w:t>. They structure class exploitation and organise political discourse on racial hierarchies</w:t>
      </w:r>
      <w:r w:rsidRPr="007607B7">
        <w:rPr>
          <w:sz w:val="16"/>
        </w:rPr>
        <w:t xml:space="preserve">. They use the terrain of race and nation to fracture working class power; mystifying class conflicts by transforming them into racial and cultural ones. At the local level, </w:t>
      </w:r>
      <w:r w:rsidRPr="005750C9">
        <w:rPr>
          <w:rStyle w:val="StyleUnderline"/>
        </w:rPr>
        <w:t>racial narratives are used to gut working class infrastructure</w:t>
      </w:r>
      <w:r w:rsidRPr="007607B7">
        <w:rPr>
          <w:sz w:val="16"/>
        </w:rPr>
        <w:t xml:space="preserve">: inner city (read, Black) gangs are mobilised to knock down council estates, defund community services, and discipline working class life and culture. The </w:t>
      </w:r>
      <w:r w:rsidRPr="005750C9">
        <w:rPr>
          <w:rStyle w:val="StyleUnderline"/>
        </w:rPr>
        <w:t>spectre of the migrant is used for all manner of political trickeries</w:t>
      </w:r>
      <w:r w:rsidRPr="007607B7">
        <w:rPr>
          <w:sz w:val="16"/>
        </w:rPr>
        <w:t>: from being the reason the NHS is failing, to being the reason everyone’s wages and living standards are declining. Muslims are deemed ideologically suspect, and are used as the justification for strengthening the surveillance and policing empire that is then swiftly used against left wing movements and ‘deviant’ working class cultures. Similar arguments can be made about gender.</w:t>
      </w:r>
    </w:p>
    <w:p w14:paraId="3D7B08DD" w14:textId="77777777" w:rsidR="00031D7D" w:rsidRPr="007607B7" w:rsidRDefault="00031D7D" w:rsidP="00031D7D">
      <w:pPr>
        <w:rPr>
          <w:sz w:val="16"/>
        </w:rPr>
      </w:pPr>
      <w:r w:rsidRPr="007607B7">
        <w:rPr>
          <w:sz w:val="16"/>
        </w:rPr>
        <w:t xml:space="preserve">In this context </w:t>
      </w:r>
      <w:r w:rsidRPr="005750C9">
        <w:rPr>
          <w:rStyle w:val="StyleUnderline"/>
        </w:rPr>
        <w:t xml:space="preserve">what is </w:t>
      </w:r>
      <w:r w:rsidRPr="000F58ED">
        <w:rPr>
          <w:rStyle w:val="StyleUnderline"/>
          <w:highlight w:val="yellow"/>
        </w:rPr>
        <w:t xml:space="preserve">needed is </w:t>
      </w:r>
      <w:r w:rsidRPr="000F58ED">
        <w:rPr>
          <w:rStyle w:val="Emphasis"/>
          <w:highlight w:val="yellow"/>
        </w:rPr>
        <w:t>neither neoliberal identity politics</w:t>
      </w:r>
      <w:r w:rsidRPr="000F58ED">
        <w:rPr>
          <w:rStyle w:val="StyleUnderline"/>
          <w:highlight w:val="yellow"/>
        </w:rPr>
        <w:t xml:space="preserve">, </w:t>
      </w:r>
      <w:r w:rsidRPr="000F58ED">
        <w:rPr>
          <w:rStyle w:val="Emphasis"/>
          <w:highlight w:val="yellow"/>
        </w:rPr>
        <w:t>nor</w:t>
      </w:r>
      <w:r w:rsidRPr="005750C9">
        <w:rPr>
          <w:rStyle w:val="Emphasis"/>
        </w:rPr>
        <w:t xml:space="preserve"> a </w:t>
      </w:r>
      <w:r w:rsidRPr="000F58ED">
        <w:rPr>
          <w:rStyle w:val="Emphasis"/>
          <w:highlight w:val="yellow"/>
        </w:rPr>
        <w:t>singular focus on class</w:t>
      </w:r>
      <w:r w:rsidRPr="005750C9">
        <w:rPr>
          <w:rStyle w:val="Emphasis"/>
        </w:rPr>
        <w:t xml:space="preserve"> at the exclusion of all else</w:t>
      </w:r>
      <w:r w:rsidRPr="005750C9">
        <w:rPr>
          <w:rStyle w:val="StyleUnderline"/>
        </w:rPr>
        <w:t xml:space="preserve">, </w:t>
      </w:r>
      <w:r w:rsidRPr="002376AA">
        <w:rPr>
          <w:rStyle w:val="StyleUnderline"/>
          <w:highlight w:val="yellow"/>
        </w:rPr>
        <w:t>but</w:t>
      </w:r>
      <w:r w:rsidRPr="005750C9">
        <w:rPr>
          <w:rStyle w:val="StyleUnderline"/>
        </w:rPr>
        <w:t xml:space="preserve"> a </w:t>
      </w:r>
      <w:r w:rsidRPr="002376AA">
        <w:rPr>
          <w:rStyle w:val="Emphasis"/>
          <w:highlight w:val="yellow"/>
        </w:rPr>
        <w:t>liberatory working class politics</w:t>
      </w:r>
      <w:r w:rsidRPr="007607B7">
        <w:rPr>
          <w:sz w:val="16"/>
        </w:rPr>
        <w:t xml:space="preserve">. One </w:t>
      </w:r>
      <w:r w:rsidRPr="002376AA">
        <w:rPr>
          <w:rStyle w:val="StyleUnderline"/>
          <w:highlight w:val="yellow"/>
        </w:rPr>
        <w:t>that</w:t>
      </w:r>
      <w:r w:rsidRPr="007607B7">
        <w:rPr>
          <w:sz w:val="16"/>
        </w:rPr>
        <w:t xml:space="preserve"> makes cogent arguments that </w:t>
      </w:r>
      <w:r w:rsidRPr="002376AA">
        <w:rPr>
          <w:rStyle w:val="Emphasis"/>
          <w:highlight w:val="yellow"/>
        </w:rPr>
        <w:t>connect</w:t>
      </w:r>
      <w:r w:rsidRPr="007607B7">
        <w:rPr>
          <w:sz w:val="16"/>
        </w:rPr>
        <w:t xml:space="preserve"> the </w:t>
      </w:r>
      <w:r w:rsidRPr="002376AA">
        <w:rPr>
          <w:rStyle w:val="StyleUnderline"/>
          <w:highlight w:val="yellow"/>
        </w:rPr>
        <w:t>maltreatment of racialised others to</w:t>
      </w:r>
      <w:r w:rsidRPr="009F2634">
        <w:rPr>
          <w:rStyle w:val="StyleUnderline"/>
        </w:rPr>
        <w:t xml:space="preserve"> the maltreatment of </w:t>
      </w:r>
      <w:r w:rsidRPr="002376AA">
        <w:rPr>
          <w:rStyle w:val="StyleUnderline"/>
        </w:rPr>
        <w:t xml:space="preserve">the </w:t>
      </w:r>
      <w:r w:rsidRPr="002376AA">
        <w:rPr>
          <w:rStyle w:val="Emphasis"/>
          <w:highlight w:val="yellow"/>
        </w:rPr>
        <w:t>entire working class</w:t>
      </w:r>
      <w:r w:rsidRPr="007607B7">
        <w:rPr>
          <w:sz w:val="16"/>
        </w:rPr>
        <w:t xml:space="preserve">, and brings everyone along on the journey as comrades, not antagonists. </w:t>
      </w:r>
      <w:r w:rsidRPr="009F2634">
        <w:rPr>
          <w:rStyle w:val="StyleUnderline"/>
        </w:rPr>
        <w:t>We need</w:t>
      </w:r>
      <w:r w:rsidRPr="007607B7">
        <w:rPr>
          <w:sz w:val="16"/>
        </w:rPr>
        <w:t xml:space="preserve"> an </w:t>
      </w:r>
      <w:r w:rsidRPr="009F2634">
        <w:rPr>
          <w:rStyle w:val="StyleUnderline"/>
        </w:rPr>
        <w:t>antiracism</w:t>
      </w:r>
      <w:r w:rsidRPr="007607B7">
        <w:rPr>
          <w:sz w:val="16"/>
        </w:rPr>
        <w:t xml:space="preserve"> that is </w:t>
      </w:r>
      <w:r w:rsidRPr="009F2634">
        <w:rPr>
          <w:rStyle w:val="StyleUnderline"/>
        </w:rPr>
        <w:t>principled and unafraid to challenge power at the source, but</w:t>
      </w:r>
      <w:r w:rsidRPr="007607B7">
        <w:rPr>
          <w:sz w:val="16"/>
        </w:rPr>
        <w:t xml:space="preserve"> also </w:t>
      </w:r>
      <w:r w:rsidRPr="009F2634">
        <w:rPr>
          <w:rStyle w:val="StyleUnderline"/>
        </w:rPr>
        <w:t>has the patience and care to realise</w:t>
      </w:r>
      <w:r w:rsidRPr="007607B7">
        <w:rPr>
          <w:sz w:val="16"/>
        </w:rPr>
        <w:t xml:space="preserve"> that </w:t>
      </w:r>
      <w:r w:rsidRPr="009F2634">
        <w:rPr>
          <w:rStyle w:val="StyleUnderline"/>
        </w:rPr>
        <w:t>not everyone who could be with us currently is</w:t>
      </w:r>
      <w:r w:rsidRPr="007607B7">
        <w:rPr>
          <w:sz w:val="16"/>
        </w:rPr>
        <w:t xml:space="preserve"> – and that is the primary work. </w:t>
      </w:r>
      <w:r w:rsidRPr="002376AA">
        <w:rPr>
          <w:rStyle w:val="StyleUnderline"/>
          <w:highlight w:val="yellow"/>
        </w:rPr>
        <w:t xml:space="preserve">This </w:t>
      </w:r>
      <w:r w:rsidRPr="002376AA">
        <w:rPr>
          <w:rStyle w:val="Emphasis"/>
          <w:highlight w:val="yellow"/>
        </w:rPr>
        <w:t>never means ignoring crap behaviour in our movements</w:t>
      </w:r>
      <w:r w:rsidRPr="009F2634">
        <w:rPr>
          <w:rStyle w:val="Emphasis"/>
        </w:rPr>
        <w:t xml:space="preserve"> or communities</w:t>
      </w:r>
      <w:r w:rsidRPr="009F2634">
        <w:rPr>
          <w:rStyle w:val="StyleUnderline"/>
        </w:rPr>
        <w:t xml:space="preserve">, but means addressing them in a way that keeps in mind we have a </w:t>
      </w:r>
      <w:r w:rsidRPr="009F2634">
        <w:rPr>
          <w:rStyle w:val="Emphasis"/>
        </w:rPr>
        <w:t>world to win</w:t>
      </w:r>
      <w:r w:rsidRPr="007607B7">
        <w:rPr>
          <w:sz w:val="16"/>
        </w:rPr>
        <w:t>.</w:t>
      </w:r>
    </w:p>
    <w:p w14:paraId="340FCA79" w14:textId="77777777" w:rsidR="00031D7D" w:rsidRPr="007607B7" w:rsidRDefault="00031D7D" w:rsidP="00031D7D">
      <w:pPr>
        <w:rPr>
          <w:sz w:val="16"/>
        </w:rPr>
      </w:pPr>
      <w:r w:rsidRPr="002376AA">
        <w:rPr>
          <w:rStyle w:val="Emphasis"/>
          <w:highlight w:val="yellow"/>
        </w:rPr>
        <w:t>Class reduction bros</w:t>
      </w:r>
      <w:r w:rsidRPr="002376AA">
        <w:rPr>
          <w:rStyle w:val="StyleUnderline"/>
          <w:highlight w:val="yellow"/>
        </w:rPr>
        <w:t xml:space="preserve"> make</w:t>
      </w:r>
      <w:r w:rsidRPr="009F2634">
        <w:rPr>
          <w:rStyle w:val="StyleUnderline"/>
        </w:rPr>
        <w:t xml:space="preserve"> a fatal conceptual </w:t>
      </w:r>
      <w:r w:rsidRPr="002376AA">
        <w:rPr>
          <w:rStyle w:val="StyleUnderline"/>
          <w:highlight w:val="yellow"/>
        </w:rPr>
        <w:t>error</w:t>
      </w:r>
      <w:r w:rsidRPr="009F2634">
        <w:rPr>
          <w:rStyle w:val="StyleUnderline"/>
        </w:rPr>
        <w:t xml:space="preserve"> by </w:t>
      </w:r>
      <w:r w:rsidRPr="002376AA">
        <w:rPr>
          <w:rStyle w:val="Emphasis"/>
          <w:highlight w:val="yellow"/>
        </w:rPr>
        <w:t>theorising universalism as a singular experience</w:t>
      </w:r>
      <w:r w:rsidRPr="002376AA">
        <w:rPr>
          <w:rStyle w:val="StyleUnderline"/>
          <w:highlight w:val="yellow"/>
        </w:rPr>
        <w:t>, or</w:t>
      </w:r>
      <w:r w:rsidRPr="009F2634">
        <w:rPr>
          <w:rStyle w:val="StyleUnderline"/>
        </w:rPr>
        <w:t xml:space="preserve"> a necessarily </w:t>
      </w:r>
      <w:r w:rsidRPr="002376AA">
        <w:rPr>
          <w:rStyle w:val="Emphasis"/>
          <w:highlight w:val="yellow"/>
        </w:rPr>
        <w:t>identical motivation to act</w:t>
      </w:r>
      <w:r w:rsidRPr="002376AA">
        <w:rPr>
          <w:rStyle w:val="StyleUnderline"/>
          <w:highlight w:val="yellow"/>
        </w:rPr>
        <w:t xml:space="preserve">. This is </w:t>
      </w:r>
      <w:r w:rsidRPr="002376AA">
        <w:rPr>
          <w:rStyle w:val="Emphasis"/>
          <w:highlight w:val="yellow"/>
        </w:rPr>
        <w:t>never what universalism was</w:t>
      </w:r>
      <w:r w:rsidRPr="009F2634">
        <w:rPr>
          <w:rStyle w:val="Emphasis"/>
        </w:rPr>
        <w:t xml:space="preserve"> about</w:t>
      </w:r>
      <w:r w:rsidRPr="007607B7">
        <w:rPr>
          <w:sz w:val="16"/>
        </w:rPr>
        <w:t xml:space="preserve">, nor is it how the real world operates. </w:t>
      </w:r>
      <w:r w:rsidRPr="009F2634">
        <w:rPr>
          <w:rStyle w:val="StyleUnderline"/>
        </w:rPr>
        <w:t xml:space="preserve">When they formed the Rainbow Coalition, the </w:t>
      </w:r>
      <w:r w:rsidRPr="002376AA">
        <w:rPr>
          <w:rStyle w:val="StyleUnderline"/>
          <w:highlight w:val="yellow"/>
        </w:rPr>
        <w:t>Panthers never told the Lords</w:t>
      </w:r>
      <w:r w:rsidRPr="009F2634">
        <w:rPr>
          <w:rStyle w:val="StyleUnderline"/>
        </w:rPr>
        <w:t xml:space="preserve"> to </w:t>
      </w:r>
      <w:r w:rsidRPr="002376AA">
        <w:rPr>
          <w:rStyle w:val="StyleUnderline"/>
          <w:highlight w:val="yellow"/>
        </w:rPr>
        <w:t>stop caring about Puerto Rican issues</w:t>
      </w:r>
      <w:r w:rsidRPr="009F2634">
        <w:rPr>
          <w:rStyle w:val="StyleUnderline"/>
        </w:rPr>
        <w:t>. Their philosophy was</w:t>
      </w:r>
      <w:r w:rsidRPr="007607B7">
        <w:rPr>
          <w:sz w:val="16"/>
        </w:rPr>
        <w:t xml:space="preserve"> that </w:t>
      </w:r>
      <w:r w:rsidRPr="002376AA">
        <w:rPr>
          <w:rStyle w:val="StyleUnderline"/>
          <w:highlight w:val="yellow"/>
        </w:rPr>
        <w:t>all</w:t>
      </w:r>
      <w:r w:rsidRPr="009F2634">
        <w:rPr>
          <w:rStyle w:val="StyleUnderline"/>
        </w:rPr>
        <w:t xml:space="preserve"> of our </w:t>
      </w:r>
      <w:r w:rsidRPr="002376AA">
        <w:rPr>
          <w:rStyle w:val="StyleUnderline"/>
          <w:highlight w:val="yellow"/>
        </w:rPr>
        <w:t xml:space="preserve">struggles are </w:t>
      </w:r>
      <w:r w:rsidRPr="002376AA">
        <w:rPr>
          <w:rStyle w:val="Emphasis"/>
          <w:highlight w:val="yellow"/>
        </w:rPr>
        <w:t>connected</w:t>
      </w:r>
      <w:r w:rsidRPr="007607B7">
        <w:rPr>
          <w:sz w:val="16"/>
        </w:rPr>
        <w:t xml:space="preserve">; this is sometimes because we’re fighting the same fight. </w:t>
      </w:r>
      <w:r w:rsidRPr="002376AA">
        <w:rPr>
          <w:rStyle w:val="StyleUnderline"/>
          <w:highlight w:val="yellow"/>
        </w:rPr>
        <w:t>But</w:t>
      </w:r>
      <w:r w:rsidRPr="009F2634">
        <w:rPr>
          <w:rStyle w:val="StyleUnderline"/>
        </w:rPr>
        <w:t xml:space="preserve"> when our struggles </w:t>
      </w:r>
      <w:r w:rsidRPr="002376AA">
        <w:rPr>
          <w:rStyle w:val="Emphasis"/>
          <w:highlight w:val="yellow"/>
        </w:rPr>
        <w:t>look different</w:t>
      </w:r>
      <w:r w:rsidRPr="009F2634">
        <w:rPr>
          <w:rStyle w:val="StyleUnderline"/>
        </w:rPr>
        <w:t xml:space="preserve">, the </w:t>
      </w:r>
      <w:r w:rsidRPr="002376AA">
        <w:rPr>
          <w:rStyle w:val="Emphasis"/>
          <w:highlight w:val="yellow"/>
        </w:rPr>
        <w:t>enemy</w:t>
      </w:r>
      <w:r w:rsidRPr="002376AA">
        <w:rPr>
          <w:rStyle w:val="StyleUnderline"/>
          <w:highlight w:val="yellow"/>
        </w:rPr>
        <w:t xml:space="preserve"> is</w:t>
      </w:r>
      <w:r w:rsidRPr="009F2634">
        <w:rPr>
          <w:rStyle w:val="StyleUnderline"/>
        </w:rPr>
        <w:t xml:space="preserve">, in the end, </w:t>
      </w:r>
      <w:r w:rsidRPr="002376AA">
        <w:rPr>
          <w:rStyle w:val="StyleUnderline"/>
          <w:highlight w:val="yellow"/>
        </w:rPr>
        <w:t>the same</w:t>
      </w:r>
      <w:r w:rsidRPr="007607B7">
        <w:rPr>
          <w:sz w:val="16"/>
        </w:rPr>
        <w:t>.</w:t>
      </w:r>
    </w:p>
    <w:p w14:paraId="5CD742AC" w14:textId="77777777" w:rsidR="00031D7D" w:rsidRPr="007607B7" w:rsidRDefault="00031D7D" w:rsidP="00031D7D">
      <w:pPr>
        <w:rPr>
          <w:sz w:val="16"/>
        </w:rPr>
      </w:pPr>
      <w:r w:rsidRPr="007607B7">
        <w:rPr>
          <w:sz w:val="16"/>
        </w:rPr>
        <w:t xml:space="preserve">Take housing – </w:t>
      </w:r>
      <w:r w:rsidRPr="009F2634">
        <w:rPr>
          <w:rStyle w:val="StyleUnderline"/>
        </w:rPr>
        <w:t>not everyone’s housing struggle is identical. For some the issue is renters rights and affordable housing</w:t>
      </w:r>
      <w:r w:rsidRPr="007607B7">
        <w:rPr>
          <w:sz w:val="16"/>
        </w:rPr>
        <w:t xml:space="preserve">. For others, the lack of refuge space means they can’t escape domestic violence. </w:t>
      </w:r>
      <w:r w:rsidRPr="009F2634">
        <w:rPr>
          <w:rStyle w:val="StyleUnderline"/>
        </w:rPr>
        <w:t>For some, their presence on racist gang databases gives landlords the power to blacklist and evict them. For others the issue is</w:t>
      </w:r>
      <w:r w:rsidRPr="007607B7">
        <w:rPr>
          <w:sz w:val="16"/>
        </w:rPr>
        <w:t xml:space="preserve"> overcrowding in run down houses, </w:t>
      </w:r>
      <w:r w:rsidRPr="009F2634">
        <w:rPr>
          <w:rStyle w:val="StyleUnderline"/>
        </w:rPr>
        <w:t xml:space="preserve">where landlords exploit tenants with </w:t>
      </w:r>
      <w:r w:rsidRPr="009F2634">
        <w:rPr>
          <w:rStyle w:val="Emphasis"/>
        </w:rPr>
        <w:t>insecure immigration status</w:t>
      </w:r>
      <w:r w:rsidRPr="007607B7">
        <w:rPr>
          <w:sz w:val="16"/>
        </w:rPr>
        <w:t>. The experience of a ‘bread and butter’ issue like housing is not even or singular across the entire working class. Without taking into account these differences we once again fall into the neoliberal trap of reproducing existing fractures within an already weak and divided working class.</w:t>
      </w:r>
    </w:p>
    <w:p w14:paraId="49259B99" w14:textId="77777777" w:rsidR="00031D7D" w:rsidRPr="007607B7" w:rsidRDefault="00031D7D" w:rsidP="00031D7D">
      <w:pPr>
        <w:rPr>
          <w:sz w:val="16"/>
        </w:rPr>
      </w:pPr>
      <w:r w:rsidRPr="007607B7">
        <w:rPr>
          <w:sz w:val="16"/>
        </w:rPr>
        <w:t xml:space="preserve">The fact is </w:t>
      </w:r>
      <w:r w:rsidRPr="009F2634">
        <w:rPr>
          <w:rStyle w:val="StyleUnderline"/>
        </w:rPr>
        <w:t xml:space="preserve">people are moved to political action by </w:t>
      </w:r>
      <w:r w:rsidRPr="009F2634">
        <w:rPr>
          <w:rStyle w:val="Emphasis"/>
        </w:rPr>
        <w:t>different push and pull factors</w:t>
      </w:r>
      <w:r w:rsidRPr="007607B7">
        <w:rPr>
          <w:sz w:val="16"/>
        </w:rPr>
        <w:t>. So many of these end up being about dignity and self worth, as often as they are about cold, calculated financial self interest. The same blindness that leaves people unable to understand why people voted for Brexit despite the warnings it would make them worse off, also leads to not understanding why so many working class people are moved to protest police violence, but not pay. Sometimes the human condition cannot be reduced merely to money.</w:t>
      </w:r>
    </w:p>
    <w:p w14:paraId="42CF11A0" w14:textId="77777777" w:rsidR="00031D7D" w:rsidRPr="007607B7" w:rsidRDefault="00031D7D" w:rsidP="00031D7D">
      <w:pPr>
        <w:rPr>
          <w:sz w:val="16"/>
        </w:rPr>
      </w:pPr>
      <w:r w:rsidRPr="007607B7">
        <w:rPr>
          <w:sz w:val="16"/>
        </w:rPr>
        <w:t xml:space="preserve">When I was unemployed and on benefits I didn’t do a single bit of activism on my employment status, or the welfare state. Millions of people came out on the streets for Black Lives Matter. Many tens of thousands put their bodies on the line in different ways. Police violence moves people to action. Sorry class reduction bros, it just does! In fact, it always has. The biggest march of Black people in the history of Britain – the Black People’s Day of Action in 1981 – was about police indifference to murder in the Black community. The miners strike was a huge confrontation between the working class and police, and much of the organising was about resisting police violence. The most pivotal moment, perhaps, in LGBTQ+ history – 1969’s Stonewall Riot – was an action against police harassment. The Black Panther Party’s founding principle was community self defence against police. The suffragists. The chartists. I could go on. Policing sustains class society, and all its inherent inequalities, so of course police violence is a class issue. </w:t>
      </w:r>
    </w:p>
    <w:p w14:paraId="1CE4072F" w14:textId="77777777" w:rsidR="00031D7D" w:rsidRPr="007607B7" w:rsidRDefault="00031D7D" w:rsidP="00031D7D">
      <w:pPr>
        <w:rPr>
          <w:sz w:val="16"/>
        </w:rPr>
      </w:pPr>
      <w:r w:rsidRPr="007607B7">
        <w:rPr>
          <w:sz w:val="16"/>
        </w:rPr>
        <w:t xml:space="preserve">The point is what counts as a bread and butter issue depends on who’s buttering the bread. We don’t have to eat the same bread to recognise that we all deserve more nutritious and complete meals. </w:t>
      </w:r>
      <w:r w:rsidRPr="009F2634">
        <w:rPr>
          <w:rStyle w:val="StyleUnderline"/>
        </w:rPr>
        <w:t xml:space="preserve">In a context where racial and national solidarities are used to crush class solidarities, </w:t>
      </w:r>
      <w:r w:rsidRPr="009F2634">
        <w:rPr>
          <w:rStyle w:val="Emphasis"/>
        </w:rPr>
        <w:t>ignoring race</w:t>
      </w:r>
      <w:r w:rsidRPr="007607B7">
        <w:rPr>
          <w:sz w:val="16"/>
        </w:rPr>
        <w:t xml:space="preserve"> – it’s functions and it’s struggles – </w:t>
      </w:r>
      <w:r w:rsidRPr="009F2634">
        <w:rPr>
          <w:rStyle w:val="Emphasis"/>
        </w:rPr>
        <w:t>becomes just as destructive as neoliberal identity politics</w:t>
      </w:r>
      <w:r w:rsidRPr="007607B7">
        <w:rPr>
          <w:sz w:val="16"/>
        </w:rPr>
        <w:t>, as once again we fall into the trap of reproducing the very fractures we are claiming to overcome.</w:t>
      </w:r>
    </w:p>
    <w:p w14:paraId="72F46AAA" w14:textId="77777777" w:rsidR="00031D7D" w:rsidRPr="007607B7" w:rsidRDefault="00031D7D" w:rsidP="00031D7D">
      <w:pPr>
        <w:rPr>
          <w:sz w:val="16"/>
        </w:rPr>
      </w:pPr>
      <w:r w:rsidRPr="007607B7">
        <w:rPr>
          <w:sz w:val="16"/>
        </w:rPr>
        <w:t>Mass organising, not mass appeal</w:t>
      </w:r>
    </w:p>
    <w:p w14:paraId="25ACFEBC" w14:textId="77777777" w:rsidR="00031D7D" w:rsidRPr="007607B7" w:rsidRDefault="00031D7D" w:rsidP="00031D7D">
      <w:pPr>
        <w:rPr>
          <w:sz w:val="16"/>
        </w:rPr>
      </w:pPr>
      <w:r w:rsidRPr="007607B7">
        <w:rPr>
          <w:sz w:val="16"/>
        </w:rPr>
        <w:t xml:space="preserve">The huge bleeding wound inherent in </w:t>
      </w:r>
      <w:r w:rsidRPr="009F2634">
        <w:rPr>
          <w:rStyle w:val="StyleUnderline"/>
        </w:rPr>
        <w:t>the class reductionist bro’s argument is</w:t>
      </w:r>
      <w:r w:rsidRPr="007607B7">
        <w:rPr>
          <w:sz w:val="16"/>
        </w:rPr>
        <w:t xml:space="preserve"> the politics of mass appeal. It argues </w:t>
      </w:r>
      <w:r w:rsidRPr="009F2634">
        <w:rPr>
          <w:rStyle w:val="StyleUnderline"/>
        </w:rPr>
        <w:t>we need to abandon the idea of political transformation and simply appeal to where people are at. This is</w:t>
      </w:r>
      <w:r w:rsidRPr="007607B7">
        <w:rPr>
          <w:sz w:val="16"/>
        </w:rPr>
        <w:t xml:space="preserve">, fundamentally, </w:t>
      </w:r>
      <w:r w:rsidRPr="009F2634">
        <w:rPr>
          <w:rStyle w:val="Emphasis"/>
        </w:rPr>
        <w:t>a politics of the status quo</w:t>
      </w:r>
      <w:r w:rsidRPr="009F2634">
        <w:rPr>
          <w:rStyle w:val="StyleUnderline"/>
        </w:rPr>
        <w:t xml:space="preserve">: it is a conservative politics that </w:t>
      </w:r>
      <w:r w:rsidRPr="009F2634">
        <w:rPr>
          <w:rStyle w:val="Emphasis"/>
        </w:rPr>
        <w:t>abandons political transformation to the right</w:t>
      </w:r>
      <w:r w:rsidRPr="007607B7">
        <w:rPr>
          <w:sz w:val="16"/>
        </w:rPr>
        <w:t xml:space="preserve">, and jogs uncomfortably along as the Overton windows drifts steadily towards fascism. </w:t>
      </w:r>
      <w:r w:rsidRPr="009F2634">
        <w:rPr>
          <w:rStyle w:val="StyleUnderline"/>
        </w:rPr>
        <w:t>The left has</w:t>
      </w:r>
      <w:r w:rsidRPr="007607B7">
        <w:rPr>
          <w:sz w:val="16"/>
        </w:rPr>
        <w:t xml:space="preserve"> for too long </w:t>
      </w:r>
      <w:r w:rsidRPr="009F2634">
        <w:rPr>
          <w:rStyle w:val="StyleUnderline"/>
        </w:rPr>
        <w:t>seen its role as simply trying to win over the ‘electorate’, rather than addressing</w:t>
      </w:r>
      <w:r w:rsidRPr="007607B7">
        <w:rPr>
          <w:sz w:val="16"/>
        </w:rPr>
        <w:t xml:space="preserve"> our very specific issues: </w:t>
      </w:r>
      <w:r w:rsidRPr="009F2634">
        <w:rPr>
          <w:rStyle w:val="StyleUnderline"/>
        </w:rPr>
        <w:t>lack of organisational power, division and stratification, and cultural stagnancy</w:t>
      </w:r>
      <w:r w:rsidRPr="007607B7">
        <w:rPr>
          <w:sz w:val="16"/>
        </w:rPr>
        <w:t>. The right, meanwhile, has built its cultural, political, and ideological influence outside of mainstream politics and is now ready to cash in electorally.</w:t>
      </w:r>
    </w:p>
    <w:p w14:paraId="78B53940" w14:textId="77777777" w:rsidR="00031D7D" w:rsidRPr="007607B7" w:rsidRDefault="00031D7D" w:rsidP="00031D7D">
      <w:pPr>
        <w:rPr>
          <w:sz w:val="16"/>
        </w:rPr>
      </w:pPr>
      <w:r w:rsidRPr="007607B7">
        <w:rPr>
          <w:sz w:val="16"/>
        </w:rPr>
        <w:t xml:space="preserve">I can’t say I have a blueprint for what we need to do. But I have some instincts. </w:t>
      </w:r>
      <w:r w:rsidRPr="002376AA">
        <w:rPr>
          <w:rStyle w:val="StyleUnderline"/>
          <w:highlight w:val="yellow"/>
        </w:rPr>
        <w:t xml:space="preserve">We need to return to </w:t>
      </w:r>
      <w:r w:rsidRPr="002376AA">
        <w:rPr>
          <w:rStyle w:val="Emphasis"/>
          <w:highlight w:val="yellow"/>
        </w:rPr>
        <w:t>coalitions</w:t>
      </w:r>
      <w:r w:rsidRPr="002376AA">
        <w:rPr>
          <w:rStyle w:val="StyleUnderline"/>
          <w:highlight w:val="yellow"/>
        </w:rPr>
        <w:t>,</w:t>
      </w:r>
      <w:r w:rsidRPr="009F2634">
        <w:rPr>
          <w:rStyle w:val="StyleUnderline"/>
        </w:rPr>
        <w:t xml:space="preserve"> and creating physical </w:t>
      </w:r>
      <w:r w:rsidRPr="002563E4">
        <w:rPr>
          <w:rStyle w:val="StyleUnderline"/>
          <w:highlight w:val="yellow"/>
        </w:rPr>
        <w:t>spaces where people mix</w:t>
      </w:r>
      <w:r w:rsidRPr="009F2634">
        <w:rPr>
          <w:rStyle w:val="StyleUnderline"/>
        </w:rPr>
        <w:t xml:space="preserve"> socially, </w:t>
      </w:r>
      <w:r w:rsidRPr="002563E4">
        <w:rPr>
          <w:rStyle w:val="Emphasis"/>
          <w:highlight w:val="yellow"/>
        </w:rPr>
        <w:t>across political and identitarian fractures</w:t>
      </w:r>
      <w:r w:rsidRPr="009F2634">
        <w:rPr>
          <w:rStyle w:val="StyleUnderline"/>
        </w:rPr>
        <w:t xml:space="preserve">. We need to </w:t>
      </w:r>
      <w:r w:rsidRPr="002376AA">
        <w:rPr>
          <w:rStyle w:val="Emphasis"/>
          <w:highlight w:val="yellow"/>
        </w:rPr>
        <w:t>orientate</w:t>
      </w:r>
      <w:r w:rsidRPr="009F2634">
        <w:rPr>
          <w:rStyle w:val="Emphasis"/>
        </w:rPr>
        <w:t xml:space="preserve"> our </w:t>
      </w:r>
      <w:r w:rsidRPr="002376AA">
        <w:rPr>
          <w:rStyle w:val="Emphasis"/>
          <w:highlight w:val="yellow"/>
        </w:rPr>
        <w:t>liberation struggles to class and capitalism</w:t>
      </w:r>
      <w:r w:rsidRPr="007607B7">
        <w:rPr>
          <w:sz w:val="16"/>
        </w:rPr>
        <w:t xml:space="preserve"> – </w:t>
      </w:r>
      <w:r w:rsidRPr="002376AA">
        <w:rPr>
          <w:rStyle w:val="Emphasis"/>
          <w:highlight w:val="yellow"/>
        </w:rPr>
        <w:t>not</w:t>
      </w:r>
      <w:r w:rsidRPr="009F2634">
        <w:rPr>
          <w:rStyle w:val="Emphasis"/>
        </w:rPr>
        <w:t xml:space="preserve"> a </w:t>
      </w:r>
      <w:r w:rsidRPr="002376AA">
        <w:rPr>
          <w:rStyle w:val="Emphasis"/>
          <w:highlight w:val="yellow"/>
        </w:rPr>
        <w:t>reduction, but</w:t>
      </w:r>
      <w:r w:rsidRPr="009F2634">
        <w:rPr>
          <w:rStyle w:val="Emphasis"/>
        </w:rPr>
        <w:t xml:space="preserve"> an </w:t>
      </w:r>
      <w:r w:rsidRPr="002376AA">
        <w:rPr>
          <w:rStyle w:val="Emphasis"/>
          <w:highlight w:val="yellow"/>
        </w:rPr>
        <w:t>orientation</w:t>
      </w:r>
      <w:r w:rsidRPr="009F2634">
        <w:rPr>
          <w:rStyle w:val="StyleUnderline"/>
        </w:rPr>
        <w:t xml:space="preserve">. We need to </w:t>
      </w:r>
      <w:r w:rsidRPr="002563E4">
        <w:rPr>
          <w:rStyle w:val="StyleUnderline"/>
          <w:highlight w:val="yellow"/>
        </w:rPr>
        <w:t xml:space="preserve">organise in ways that </w:t>
      </w:r>
      <w:r w:rsidRPr="002563E4">
        <w:rPr>
          <w:rStyle w:val="Emphasis"/>
          <w:highlight w:val="yellow"/>
        </w:rPr>
        <w:t>build</w:t>
      </w:r>
      <w:r w:rsidRPr="009F2634">
        <w:rPr>
          <w:rStyle w:val="StyleUnderline"/>
        </w:rPr>
        <w:t xml:space="preserve"> towards </w:t>
      </w:r>
      <w:r w:rsidRPr="002563E4">
        <w:rPr>
          <w:rStyle w:val="Emphasis"/>
          <w:highlight w:val="yellow"/>
        </w:rPr>
        <w:t>mass participation</w:t>
      </w:r>
      <w:r w:rsidRPr="009F2634">
        <w:rPr>
          <w:rStyle w:val="StyleUnderline"/>
        </w:rPr>
        <w:t xml:space="preserve">, and </w:t>
      </w:r>
      <w:r w:rsidRPr="002563E4">
        <w:rPr>
          <w:rStyle w:val="StyleUnderline"/>
          <w:highlight w:val="yellow"/>
        </w:rPr>
        <w:t>give up</w:t>
      </w:r>
      <w:r w:rsidRPr="009F2634">
        <w:rPr>
          <w:rStyle w:val="StyleUnderline"/>
        </w:rPr>
        <w:t xml:space="preserve"> the comforts of </w:t>
      </w:r>
      <w:r w:rsidRPr="002563E4">
        <w:rPr>
          <w:rStyle w:val="Emphasis"/>
          <w:highlight w:val="yellow"/>
        </w:rPr>
        <w:t>insular activist groups</w:t>
      </w:r>
      <w:r w:rsidRPr="009F2634">
        <w:rPr>
          <w:rStyle w:val="StyleUnderline"/>
        </w:rPr>
        <w:t xml:space="preserve"> that double up as impenetrable social bubbles. </w:t>
      </w:r>
      <w:r w:rsidRPr="002376AA">
        <w:rPr>
          <w:rStyle w:val="StyleUnderline"/>
          <w:highlight w:val="yellow"/>
        </w:rPr>
        <w:t>We need</w:t>
      </w:r>
      <w:r w:rsidRPr="009F2634">
        <w:rPr>
          <w:rStyle w:val="StyleUnderline"/>
        </w:rPr>
        <w:t xml:space="preserve"> to </w:t>
      </w:r>
      <w:r w:rsidRPr="009F2634">
        <w:rPr>
          <w:rStyle w:val="Emphasis"/>
        </w:rPr>
        <w:t xml:space="preserve">hold on to </w:t>
      </w:r>
      <w:r w:rsidRPr="002376AA">
        <w:rPr>
          <w:rStyle w:val="Emphasis"/>
          <w:highlight w:val="yellow"/>
        </w:rPr>
        <w:t>radical</w:t>
      </w:r>
      <w:r w:rsidRPr="009F2634">
        <w:rPr>
          <w:rStyle w:val="Emphasis"/>
        </w:rPr>
        <w:t xml:space="preserve"> left wing </w:t>
      </w:r>
      <w:r w:rsidRPr="002376AA">
        <w:rPr>
          <w:rStyle w:val="Emphasis"/>
          <w:highlight w:val="yellow"/>
        </w:rPr>
        <w:t>ideas</w:t>
      </w:r>
      <w:r w:rsidRPr="002376AA">
        <w:rPr>
          <w:rStyle w:val="StyleUnderline"/>
          <w:highlight w:val="yellow"/>
        </w:rPr>
        <w:t xml:space="preserve"> that </w:t>
      </w:r>
      <w:r w:rsidRPr="002376AA">
        <w:rPr>
          <w:rStyle w:val="Emphasis"/>
          <w:highlight w:val="yellow"/>
        </w:rPr>
        <w:t>actually</w:t>
      </w:r>
      <w:r w:rsidRPr="009F2634">
        <w:rPr>
          <w:rStyle w:val="Emphasis"/>
        </w:rPr>
        <w:t xml:space="preserve"> level a </w:t>
      </w:r>
      <w:r w:rsidRPr="002376AA">
        <w:rPr>
          <w:rStyle w:val="Emphasis"/>
          <w:highlight w:val="yellow"/>
        </w:rPr>
        <w:t>challenge</w:t>
      </w:r>
      <w:r w:rsidRPr="009F2634">
        <w:rPr>
          <w:rStyle w:val="Emphasis"/>
        </w:rPr>
        <w:t xml:space="preserve"> to </w:t>
      </w:r>
      <w:r w:rsidRPr="002376AA">
        <w:rPr>
          <w:rStyle w:val="Emphasis"/>
          <w:highlight w:val="yellow"/>
        </w:rPr>
        <w:t>the system</w:t>
      </w:r>
      <w:r w:rsidRPr="002376AA">
        <w:rPr>
          <w:rStyle w:val="StyleUnderline"/>
          <w:highlight w:val="yellow"/>
        </w:rPr>
        <w:t>, like carceral abolition</w:t>
      </w:r>
      <w:r w:rsidRPr="009F2634">
        <w:rPr>
          <w:rStyle w:val="StyleUnderline"/>
        </w:rPr>
        <w:t xml:space="preserve">, but </w:t>
      </w:r>
      <w:r w:rsidRPr="009F2634">
        <w:rPr>
          <w:rStyle w:val="Emphasis"/>
        </w:rPr>
        <w:t xml:space="preserve">strengthen them by </w:t>
      </w:r>
      <w:r w:rsidRPr="002376AA">
        <w:rPr>
          <w:rStyle w:val="Emphasis"/>
          <w:highlight w:val="yellow"/>
        </w:rPr>
        <w:t>bringing them it into the real world</w:t>
      </w:r>
      <w:r w:rsidRPr="007607B7">
        <w:rPr>
          <w:sz w:val="16"/>
        </w:rPr>
        <w:t xml:space="preserve">, and </w:t>
      </w:r>
      <w:r w:rsidRPr="009F2634">
        <w:rPr>
          <w:rStyle w:val="StyleUnderline"/>
        </w:rPr>
        <w:t xml:space="preserve">connecting to the many experiences and ideas outside our own. We need to </w:t>
      </w:r>
      <w:r w:rsidRPr="009F2634">
        <w:rPr>
          <w:rStyle w:val="Emphasis"/>
        </w:rPr>
        <w:t>stop being tied incessantly and mindlessly to electoral politics</w:t>
      </w:r>
      <w:r w:rsidRPr="009F2634">
        <w:rPr>
          <w:rStyle w:val="StyleUnderline"/>
        </w:rPr>
        <w:t>, and build alternative working class power that’s able to penetrate and shake up ossified and bureaucratic organisations, the media, mainstream politics and cultural reproduction</w:t>
      </w:r>
      <w:r w:rsidRPr="007607B7">
        <w:rPr>
          <w:sz w:val="16"/>
        </w:rPr>
        <w:t>.</w:t>
      </w:r>
    </w:p>
    <w:p w14:paraId="5B624CFA" w14:textId="77777777" w:rsidR="00031D7D" w:rsidRDefault="00031D7D" w:rsidP="00031D7D">
      <w:pPr>
        <w:rPr>
          <w:sz w:val="16"/>
        </w:rPr>
      </w:pPr>
      <w:r w:rsidRPr="007607B7">
        <w:rPr>
          <w:sz w:val="16"/>
        </w:rPr>
        <w:t xml:space="preserve">Ultimately, </w:t>
      </w:r>
      <w:r w:rsidRPr="002376AA">
        <w:rPr>
          <w:rStyle w:val="StyleUnderline"/>
          <w:highlight w:val="yellow"/>
        </w:rPr>
        <w:t xml:space="preserve">we need </w:t>
      </w:r>
      <w:r w:rsidRPr="002376AA">
        <w:rPr>
          <w:rStyle w:val="Emphasis"/>
          <w:highlight w:val="yellow"/>
        </w:rPr>
        <w:t>class conscious liberation politics</w:t>
      </w:r>
      <w:r w:rsidRPr="009F2634">
        <w:rPr>
          <w:rStyle w:val="StyleUnderline"/>
        </w:rPr>
        <w:t xml:space="preserve"> and a </w:t>
      </w:r>
      <w:r w:rsidRPr="009F2634">
        <w:rPr>
          <w:rStyle w:val="Emphasis"/>
        </w:rPr>
        <w:t>liberation conscious working class</w:t>
      </w:r>
      <w:r w:rsidRPr="007607B7">
        <w:rPr>
          <w:sz w:val="16"/>
        </w:rPr>
        <w:t>. That’s the medicine.</w:t>
      </w:r>
    </w:p>
    <w:p w14:paraId="6672E54D" w14:textId="77777777" w:rsidR="00031D7D" w:rsidRPr="005B37E9" w:rsidRDefault="00031D7D" w:rsidP="00031D7D">
      <w:pPr>
        <w:pStyle w:val="Heading4"/>
      </w:pPr>
      <w:r>
        <w:t xml:space="preserve">You should adopt </w:t>
      </w:r>
      <w:r>
        <w:rPr>
          <w:u w:val="single"/>
        </w:rPr>
        <w:t>Social Reproduction Theory</w:t>
      </w:r>
      <w:r>
        <w:t xml:space="preserve"> as the framework for your ballot. The 1AC posits axes of oppression as </w:t>
      </w:r>
      <w:r>
        <w:rPr>
          <w:u w:val="single"/>
        </w:rPr>
        <w:t>ontologically distinct systems</w:t>
      </w:r>
      <w:r>
        <w:t xml:space="preserve"> that </w:t>
      </w:r>
      <w:r>
        <w:rPr>
          <w:u w:val="single"/>
        </w:rPr>
        <w:t>intersect</w:t>
      </w:r>
      <w:r>
        <w:t xml:space="preserve"> each other but remain fundamentally separate. </w:t>
      </w:r>
      <w:r>
        <w:rPr>
          <w:u w:val="single"/>
        </w:rPr>
        <w:t>Our argument</w:t>
      </w:r>
      <w:r>
        <w:t xml:space="preserve"> utilizes SRT to show how </w:t>
      </w:r>
      <w:r>
        <w:rPr>
          <w:u w:val="single"/>
        </w:rPr>
        <w:t>axes of oppression are entirely socially constructed</w:t>
      </w:r>
      <w:r>
        <w:t xml:space="preserve">, in </w:t>
      </w:r>
      <w:r>
        <w:rPr>
          <w:u w:val="single"/>
        </w:rPr>
        <w:t>dialectical</w:t>
      </w:r>
      <w:r w:rsidRPr="00D82DE0">
        <w:t xml:space="preserve"> </w:t>
      </w:r>
      <w:r>
        <w:t xml:space="preserve">relationship, to </w:t>
      </w:r>
      <w:r>
        <w:rPr>
          <w:u w:val="single"/>
        </w:rPr>
        <w:t>continually reproduce</w:t>
      </w:r>
      <w:r>
        <w:t xml:space="preserve"> the </w:t>
      </w:r>
      <w:r w:rsidRPr="00E85B64">
        <w:rPr>
          <w:u w:val="single"/>
        </w:rPr>
        <w:t>overall</w:t>
      </w:r>
      <w:r>
        <w:t xml:space="preserve"> capitalist totality. </w:t>
      </w:r>
    </w:p>
    <w:p w14:paraId="60D3A0F3" w14:textId="77777777" w:rsidR="00031D7D" w:rsidRDefault="00031D7D" w:rsidP="00031D7D">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31D26C49" w14:textId="77777777" w:rsidR="00031D7D" w:rsidRPr="00756091" w:rsidRDefault="00031D7D" w:rsidP="00031D7D">
      <w:pPr>
        <w:rPr>
          <w:sz w:val="16"/>
        </w:rPr>
      </w:pPr>
      <w:r w:rsidRPr="0068116D">
        <w:rPr>
          <w:rStyle w:val="StyleUnderline"/>
          <w:highlight w:val="yellow"/>
        </w:rPr>
        <w:t>This</w:t>
      </w:r>
      <w:r w:rsidRPr="008D5940">
        <w:rPr>
          <w:rStyle w:val="StyleUnderline"/>
        </w:rPr>
        <w:t xml:space="preserve"> dissertation </w:t>
      </w:r>
      <w:r w:rsidRPr="0068116D">
        <w:rPr>
          <w:rStyle w:val="StyleUnderline"/>
          <w:highlight w:val="yellow"/>
        </w:rPr>
        <w:t>utilizes</w:t>
      </w:r>
      <w:r w:rsidRPr="008D5940">
        <w:rPr>
          <w:rStyle w:val="StyleUnderline"/>
        </w:rPr>
        <w:t xml:space="preserve"> the lens of </w:t>
      </w:r>
      <w:r w:rsidRPr="0068116D">
        <w:rPr>
          <w:rStyle w:val="Emphasis"/>
          <w:highlight w:val="yellow"/>
        </w:rPr>
        <w:t>Social Reproduction Theory</w:t>
      </w:r>
      <w:r w:rsidRPr="0068116D">
        <w:rPr>
          <w:rStyle w:val="StyleUnderline"/>
          <w:highlight w:val="yellow"/>
        </w:rPr>
        <w:t xml:space="preserve"> to examine</w:t>
      </w:r>
      <w:r w:rsidRPr="008D5940">
        <w:rPr>
          <w:rStyle w:val="StyleUnderline"/>
        </w:rPr>
        <w:t xml:space="preserve"> the </w:t>
      </w:r>
      <w:r w:rsidRPr="0068116D">
        <w:rPr>
          <w:rStyle w:val="StyleUnderline"/>
          <w:highlight w:val="yellow"/>
        </w:rPr>
        <w:t xml:space="preserve">consequences of </w:t>
      </w:r>
      <w:r w:rsidRPr="0068116D">
        <w:rPr>
          <w:rStyle w:val="Emphasis"/>
          <w:highlight w:val="yellow"/>
        </w:rPr>
        <w:t>viewing race</w:t>
      </w:r>
      <w:r w:rsidRPr="008D5940">
        <w:rPr>
          <w:rStyle w:val="Emphasis"/>
        </w:rPr>
        <w:t xml:space="preserve"> and racism</w:t>
      </w:r>
      <w:r w:rsidRPr="008D5940">
        <w:rPr>
          <w:rStyle w:val="StyleUnderline"/>
        </w:rPr>
        <w:t xml:space="preserve"> </w:t>
      </w:r>
      <w:r w:rsidRPr="0068116D">
        <w:rPr>
          <w:rStyle w:val="StyleUnderline"/>
          <w:highlight w:val="yellow"/>
        </w:rPr>
        <w:t>and</w:t>
      </w:r>
      <w:r w:rsidRPr="008D5940">
        <w:rPr>
          <w:rStyle w:val="StyleUnderline"/>
        </w:rPr>
        <w:t xml:space="preserve"> </w:t>
      </w:r>
      <w:r w:rsidRPr="008D5940">
        <w:rPr>
          <w:rStyle w:val="Emphasis"/>
        </w:rPr>
        <w:t xml:space="preserve">other </w:t>
      </w:r>
      <w:r w:rsidRPr="0068116D">
        <w:rPr>
          <w:rStyle w:val="Emphasis"/>
          <w:highlight w:val="yellow"/>
        </w:rPr>
        <w:t>systems of oppression</w:t>
      </w:r>
      <w:r w:rsidRPr="008D5940">
        <w:rPr>
          <w:rStyle w:val="StyleUnderline"/>
        </w:rPr>
        <w:t xml:space="preserve"> like Patriarchy </w:t>
      </w:r>
      <w:r w:rsidRPr="0068116D">
        <w:rPr>
          <w:rStyle w:val="StyleUnderline"/>
          <w:highlight w:val="yellow"/>
        </w:rPr>
        <w:t xml:space="preserve">as </w:t>
      </w:r>
      <w:r w:rsidRPr="0068116D">
        <w:rPr>
          <w:rStyle w:val="Emphasis"/>
          <w:highlight w:val="yellow"/>
        </w:rPr>
        <w:t>separate</w:t>
      </w:r>
      <w:r w:rsidRPr="008D5940">
        <w:rPr>
          <w:rStyle w:val="StyleUnderline"/>
        </w:rPr>
        <w:t xml:space="preserve"> or </w:t>
      </w:r>
      <w:r w:rsidRPr="008D5940">
        <w:rPr>
          <w:rStyle w:val="Emphasis"/>
        </w:rPr>
        <w:t xml:space="preserve">additive </w:t>
      </w:r>
      <w:r w:rsidRPr="0068116D">
        <w:rPr>
          <w:rStyle w:val="Emphasis"/>
          <w:highlight w:val="yellow"/>
        </w:rPr>
        <w:t>autonomous ontologies</w:t>
      </w:r>
      <w:r w:rsidRPr="0068116D">
        <w:rPr>
          <w:rStyle w:val="StyleUnderline"/>
          <w:highlight w:val="yellow"/>
        </w:rPr>
        <w:t>. Intersectionality</w:t>
      </w:r>
      <w:r w:rsidRPr="008D5940">
        <w:rPr>
          <w:rStyle w:val="StyleUnderline"/>
        </w:rPr>
        <w:t xml:space="preserve"> Theory </w:t>
      </w:r>
      <w:r w:rsidRPr="0068116D">
        <w:rPr>
          <w:rStyle w:val="StyleUnderline"/>
          <w:highlight w:val="yellow"/>
        </w:rPr>
        <w:t>posits oppressions as independent systems that</w:t>
      </w:r>
      <w:r w:rsidRPr="008D5940">
        <w:rPr>
          <w:rStyle w:val="StyleUnderline"/>
        </w:rPr>
        <w:t xml:space="preserve"> “add” or “</w:t>
      </w:r>
      <w:r w:rsidRPr="0068116D">
        <w:rPr>
          <w:rStyle w:val="StyleUnderline"/>
          <w:highlight w:val="yellow"/>
        </w:rPr>
        <w:t>intersect</w:t>
      </w:r>
      <w:r w:rsidRPr="008D5940">
        <w:rPr>
          <w:rStyle w:val="StyleUnderline"/>
        </w:rPr>
        <w:t>” onto oppressed subjects in particular circumstances</w:t>
      </w:r>
      <w:r w:rsidRPr="00756091">
        <w:rPr>
          <w:sz w:val="16"/>
        </w:rPr>
        <w:t xml:space="preserve">. </w:t>
      </w:r>
      <w:r w:rsidRPr="0071268A">
        <w:rPr>
          <w:rStyle w:val="StyleUnderline"/>
        </w:rPr>
        <w:t xml:space="preserve">On the </w:t>
      </w:r>
      <w:r w:rsidRPr="0071268A">
        <w:rPr>
          <w:rStyle w:val="Emphasis"/>
        </w:rPr>
        <w:t>other hand</w:t>
      </w:r>
      <w:r w:rsidRPr="00756091">
        <w:rPr>
          <w:sz w:val="16"/>
        </w:rPr>
        <w:t xml:space="preserve">, responding to Intersectionality Theory,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w:t>
      </w:r>
      <w:r w:rsidRPr="0068116D">
        <w:rPr>
          <w:rStyle w:val="StyleUnderline"/>
          <w:highlight w:val="yellow"/>
        </w:rPr>
        <w:t xml:space="preserve">understands systems of oppression as </w:t>
      </w:r>
      <w:r w:rsidRPr="0068116D">
        <w:rPr>
          <w:rStyle w:val="Emphasis"/>
          <w:highlight w:val="yellow"/>
        </w:rPr>
        <w:t>mutually constitutive social relations</w:t>
      </w:r>
      <w:r w:rsidRPr="008D5940">
        <w:rPr>
          <w:rStyle w:val="StyleUnderline"/>
        </w:rPr>
        <w:t xml:space="preserve">. </w:t>
      </w:r>
      <w:r w:rsidRPr="0068116D">
        <w:rPr>
          <w:rStyle w:val="Emphasis"/>
          <w:highlight w:val="yellow"/>
        </w:rPr>
        <w:t>S</w:t>
      </w:r>
      <w:r w:rsidRPr="008D5940">
        <w:rPr>
          <w:rStyle w:val="StyleUnderline"/>
        </w:rPr>
        <w:t xml:space="preserve">ocial </w:t>
      </w:r>
      <w:r w:rsidRPr="0068116D">
        <w:rPr>
          <w:rStyle w:val="Emphasis"/>
          <w:highlight w:val="yellow"/>
        </w:rPr>
        <w:t>R</w:t>
      </w:r>
      <w:r w:rsidRPr="008D5940">
        <w:rPr>
          <w:rStyle w:val="StyleUnderline"/>
        </w:rPr>
        <w:t xml:space="preserve">eproduction </w:t>
      </w:r>
      <w:r w:rsidRPr="0068116D">
        <w:rPr>
          <w:rStyle w:val="Emphasis"/>
          <w:highlight w:val="yellow"/>
        </w:rPr>
        <w:t>T</w:t>
      </w:r>
      <w:r w:rsidRPr="008D5940">
        <w:rPr>
          <w:rStyle w:val="StyleUnderline"/>
        </w:rPr>
        <w:t xml:space="preserve">heory therefore </w:t>
      </w:r>
      <w:r w:rsidRPr="0068116D">
        <w:rPr>
          <w:rStyle w:val="StyleUnderline"/>
          <w:highlight w:val="yellow"/>
        </w:rPr>
        <w:t>allows</w:t>
      </w:r>
      <w:r w:rsidRPr="008D5940">
        <w:rPr>
          <w:rStyle w:val="StyleUnderline"/>
        </w:rPr>
        <w:t xml:space="preserve"> for a </w:t>
      </w:r>
      <w:r w:rsidRPr="0068116D">
        <w:rPr>
          <w:rStyle w:val="StyleUnderline"/>
          <w:highlight w:val="yellow"/>
        </w:rPr>
        <w:t>more thorough understanding of</w:t>
      </w:r>
      <w:r w:rsidRPr="008D5940">
        <w:rPr>
          <w:rStyle w:val="StyleUnderline"/>
        </w:rPr>
        <w:t xml:space="preserve"> the </w:t>
      </w:r>
      <w:r w:rsidRPr="0068116D">
        <w:rPr>
          <w:rStyle w:val="StyleUnderline"/>
          <w:highlight w:val="yellow"/>
        </w:rPr>
        <w:t>relationship between racism</w:t>
      </w:r>
      <w:r w:rsidRPr="008D5940">
        <w:rPr>
          <w:rStyle w:val="StyleUnderline"/>
        </w:rPr>
        <w:t xml:space="preserve"> and other systems of oppression </w:t>
      </w:r>
      <w:r w:rsidRPr="0068116D">
        <w:rPr>
          <w:rStyle w:val="StyleUnderline"/>
          <w:highlight w:val="yellow"/>
        </w:rPr>
        <w:t>and</w:t>
      </w:r>
      <w:r w:rsidRPr="008D5940">
        <w:rPr>
          <w:rStyle w:val="StyleUnderline"/>
        </w:rPr>
        <w:t xml:space="preserve"> their </w:t>
      </w:r>
      <w:r w:rsidRPr="008D5940">
        <w:rPr>
          <w:rStyle w:val="Emphasis"/>
        </w:rPr>
        <w:t xml:space="preserve">own relationship to </w:t>
      </w:r>
      <w:r w:rsidRPr="0068116D">
        <w:rPr>
          <w:rStyle w:val="Emphasis"/>
          <w:highlight w:val="yellow"/>
        </w:rPr>
        <w:t>capitalism</w:t>
      </w:r>
      <w:r w:rsidRPr="0068116D">
        <w:rPr>
          <w:rStyle w:val="StyleUnderline"/>
          <w:highlight w:val="yellow"/>
        </w:rPr>
        <w:t>. Rather than theorizing</w:t>
      </w:r>
      <w:r w:rsidRPr="008D5940">
        <w:rPr>
          <w:rStyle w:val="StyleUnderline"/>
        </w:rPr>
        <w:t xml:space="preserve"> these social </w:t>
      </w:r>
      <w:r w:rsidRPr="0068116D">
        <w:rPr>
          <w:rStyle w:val="StyleUnderline"/>
          <w:highlight w:val="yellow"/>
        </w:rPr>
        <w:t xml:space="preserve">relations as </w:t>
      </w:r>
      <w:r w:rsidRPr="0068116D">
        <w:rPr>
          <w:rStyle w:val="Emphasis"/>
          <w:highlight w:val="yellow"/>
        </w:rPr>
        <w:t>disconnected</w:t>
      </w:r>
      <w:r w:rsidRPr="008D5940">
        <w:rPr>
          <w:rStyle w:val="StyleUnderline"/>
        </w:rPr>
        <w:t xml:space="preserve">, a </w:t>
      </w:r>
      <w:r w:rsidRPr="0068116D">
        <w:rPr>
          <w:rStyle w:val="StyleUnderline"/>
          <w:highlight w:val="yellow"/>
        </w:rPr>
        <w:t>more accurate</w:t>
      </w:r>
      <w:r w:rsidRPr="00756091">
        <w:rPr>
          <w:sz w:val="16"/>
        </w:rPr>
        <w:t xml:space="preserve"> and fruitful </w:t>
      </w:r>
      <w:r w:rsidRPr="008D5940">
        <w:rPr>
          <w:rStyle w:val="StyleUnderline"/>
        </w:rPr>
        <w:t>understanding</w:t>
      </w:r>
      <w:r w:rsidRPr="00756091">
        <w:rPr>
          <w:sz w:val="16"/>
        </w:rPr>
        <w:t xml:space="preserve"> of them </w:t>
      </w:r>
      <w:r w:rsidRPr="0068116D">
        <w:rPr>
          <w:rStyle w:val="StyleUnderline"/>
          <w:highlight w:val="yellow"/>
        </w:rPr>
        <w:t>is</w:t>
      </w:r>
      <w:r w:rsidRPr="008D5940">
        <w:rPr>
          <w:rStyle w:val="StyleUnderline"/>
        </w:rPr>
        <w:t xml:space="preserve"> as </w:t>
      </w:r>
      <w:r w:rsidRPr="0068116D">
        <w:rPr>
          <w:rStyle w:val="StyleUnderline"/>
          <w:highlight w:val="yellow"/>
        </w:rPr>
        <w:t>co-constitutive</w:t>
      </w:r>
      <w:r w:rsidRPr="008D5940">
        <w:rPr>
          <w:rStyle w:val="StyleUnderline"/>
        </w:rPr>
        <w:t xml:space="preserve">, mutually immanent </w:t>
      </w:r>
      <w:r w:rsidRPr="0068116D">
        <w:rPr>
          <w:rStyle w:val="StyleUnderline"/>
          <w:highlight w:val="yellow"/>
        </w:rPr>
        <w:t>systems that</w:t>
      </w:r>
      <w:r w:rsidRPr="008D5940">
        <w:rPr>
          <w:rStyle w:val="StyleUnderline"/>
        </w:rPr>
        <w:t xml:space="preserve"> function </w:t>
      </w:r>
      <w:r w:rsidRPr="0068116D">
        <w:rPr>
          <w:rStyle w:val="StyleUnderline"/>
          <w:highlight w:val="yellow"/>
        </w:rPr>
        <w:t>dialectically</w:t>
      </w:r>
      <w:r w:rsidRPr="008D5940">
        <w:rPr>
          <w:rStyle w:val="StyleUnderline"/>
        </w:rPr>
        <w:t xml:space="preserve"> in order to </w:t>
      </w:r>
      <w:r w:rsidRPr="0068116D">
        <w:rPr>
          <w:rStyle w:val="Emphasis"/>
          <w:highlight w:val="yellow"/>
        </w:rPr>
        <w:t>reproduce</w:t>
      </w:r>
      <w:r w:rsidRPr="008D5940">
        <w:rPr>
          <w:rStyle w:val="Emphasis"/>
        </w:rPr>
        <w:t xml:space="preserve"> the </w:t>
      </w:r>
      <w:r w:rsidRPr="0068116D">
        <w:rPr>
          <w:rStyle w:val="Emphasis"/>
          <w:highlight w:val="yellow"/>
        </w:rPr>
        <w:t>capitalist totality</w:t>
      </w:r>
      <w:r w:rsidRPr="00756091">
        <w:rPr>
          <w:sz w:val="16"/>
        </w:rPr>
        <w:t xml:space="preserve">. The project focuses on this issue in the neoliberal contemporary moment in the United States. Here I define neoliberalism as the political expression of capitalism from the 1970s to today. </w:t>
      </w:r>
      <w:r w:rsidRPr="008D5940">
        <w:rPr>
          <w:rStyle w:val="StyleUnderline"/>
        </w:rPr>
        <w:t>Neoliberalism has been marked by deregulation and privatization, as well as the assimilation of people of color into the power structures of our status quo</w:t>
      </w:r>
      <w:r w:rsidRPr="00756091">
        <w:rPr>
          <w:sz w:val="16"/>
        </w:rPr>
        <w:t xml:space="preserve">. In terms of race and racism, </w:t>
      </w:r>
      <w:r w:rsidRPr="008D5940">
        <w:rPr>
          <w:rStyle w:val="StyleUnderline"/>
        </w:rPr>
        <w:t xml:space="preserve">this has meant the contradiction of </w:t>
      </w:r>
      <w:r w:rsidRPr="008D5940">
        <w:rPr>
          <w:rStyle w:val="Emphasis"/>
        </w:rPr>
        <w:t>racialized subjects upholding systemic racism</w:t>
      </w:r>
      <w:r w:rsidRPr="008D5940">
        <w:rPr>
          <w:rStyle w:val="StyleUnderline"/>
        </w:rPr>
        <w:t xml:space="preserve"> while remaining targets and victims of racism</w:t>
      </w:r>
      <w:r w:rsidRPr="00756091">
        <w:rPr>
          <w:sz w:val="16"/>
        </w:rPr>
        <w:t xml:space="preserve">, as well as the conception of a “post-racial era.” I argue that the </w:t>
      </w:r>
      <w:r w:rsidRPr="0068116D">
        <w:rPr>
          <w:rStyle w:val="StyleUnderline"/>
          <w:highlight w:val="yellow"/>
        </w:rPr>
        <w:t>decoupling</w:t>
      </w:r>
      <w:r w:rsidRPr="00756091">
        <w:rPr>
          <w:sz w:val="16"/>
        </w:rPr>
        <w:t xml:space="preserve"> of </w:t>
      </w:r>
      <w:r w:rsidRPr="0068116D">
        <w:rPr>
          <w:rStyle w:val="StyleUnderline"/>
          <w:highlight w:val="yellow"/>
        </w:rPr>
        <w:t xml:space="preserve">systems of oppression is a </w:t>
      </w:r>
      <w:r w:rsidRPr="0068116D">
        <w:rPr>
          <w:rStyle w:val="Emphasis"/>
          <w:highlight w:val="yellow"/>
        </w:rPr>
        <w:t>feature of neoliberalism</w:t>
      </w:r>
      <w:r w:rsidRPr="0068116D">
        <w:rPr>
          <w:sz w:val="16"/>
          <w:highlight w:val="yellow"/>
        </w:rPr>
        <w:t>,</w:t>
      </w:r>
      <w:r w:rsidRPr="00756091">
        <w:rPr>
          <w:sz w:val="16"/>
        </w:rPr>
        <w:t xml:space="preserve"> and I look specifically at the ramifications of the disarticulation of race and racism from these other constitutive oppressions in the neoliberal social totality. As Himani Bannerji argues, </w:t>
      </w:r>
      <w:r w:rsidRPr="0068116D">
        <w:rPr>
          <w:rStyle w:val="StyleUnderline"/>
          <w:highlight w:val="yellow"/>
        </w:rPr>
        <w:t>to separate</w:t>
      </w:r>
      <w:r w:rsidRPr="008D5940">
        <w:rPr>
          <w:rStyle w:val="StyleUnderline"/>
        </w:rPr>
        <w:t xml:space="preserve"> these </w:t>
      </w:r>
      <w:r w:rsidRPr="0068116D">
        <w:rPr>
          <w:rStyle w:val="StyleUnderline"/>
          <w:highlight w:val="yellow"/>
        </w:rPr>
        <w:t>systems is to fetishize them</w:t>
      </w:r>
      <w:r w:rsidRPr="008D5940">
        <w:rPr>
          <w:rStyle w:val="StyleUnderline"/>
        </w:rPr>
        <w:t xml:space="preserve"> in that </w:t>
      </w:r>
      <w:r w:rsidRPr="0068116D">
        <w:rPr>
          <w:rStyle w:val="StyleUnderline"/>
          <w:highlight w:val="yellow"/>
        </w:rPr>
        <w:t xml:space="preserve">it </w:t>
      </w:r>
      <w:r w:rsidRPr="0068116D">
        <w:rPr>
          <w:rStyle w:val="Emphasis"/>
          <w:highlight w:val="yellow"/>
        </w:rPr>
        <w:t>distances</w:t>
      </w:r>
      <w:r w:rsidRPr="008D5940">
        <w:rPr>
          <w:rStyle w:val="Emphasis"/>
        </w:rPr>
        <w:t xml:space="preserve"> them </w:t>
      </w:r>
      <w:r w:rsidRPr="0068116D">
        <w:rPr>
          <w:rStyle w:val="Emphasis"/>
          <w:highlight w:val="yellow"/>
        </w:rPr>
        <w:t>from</w:t>
      </w:r>
      <w:r w:rsidRPr="008D5940">
        <w:rPr>
          <w:rStyle w:val="Emphasis"/>
        </w:rPr>
        <w:t xml:space="preserve"> their </w:t>
      </w:r>
      <w:r w:rsidRPr="0068116D">
        <w:rPr>
          <w:rStyle w:val="Emphasis"/>
          <w:highlight w:val="yellow"/>
        </w:rPr>
        <w:t>social determinations</w:t>
      </w:r>
      <w:r w:rsidRPr="0068116D">
        <w:rPr>
          <w:rStyle w:val="StyleUnderline"/>
          <w:highlight w:val="yellow"/>
        </w:rPr>
        <w:t xml:space="preserve"> and </w:t>
      </w:r>
      <w:r w:rsidRPr="0068116D">
        <w:rPr>
          <w:rStyle w:val="Emphasis"/>
          <w:highlight w:val="yellow"/>
        </w:rPr>
        <w:t>limits</w:t>
      </w:r>
      <w:r w:rsidRPr="008D5940">
        <w:rPr>
          <w:rStyle w:val="Emphasis"/>
        </w:rPr>
        <w:t xml:space="preserve"> our </w:t>
      </w:r>
      <w:r w:rsidRPr="0068116D">
        <w:rPr>
          <w:rStyle w:val="Emphasis"/>
          <w:highlight w:val="yellow"/>
        </w:rPr>
        <w:t>analysis</w:t>
      </w:r>
      <w:r w:rsidRPr="00756091">
        <w:rPr>
          <w:sz w:val="16"/>
        </w:rPr>
        <w:t xml:space="preserve"> of them </w:t>
      </w:r>
      <w:r w:rsidRPr="008D5940">
        <w:rPr>
          <w:rStyle w:val="StyleUnderline"/>
        </w:rPr>
        <w:t xml:space="preserve">because </w:t>
      </w:r>
      <w:r w:rsidRPr="0068116D">
        <w:rPr>
          <w:rStyle w:val="StyleUnderline"/>
          <w:highlight w:val="yellow"/>
        </w:rPr>
        <w:t xml:space="preserve">they come to be viewed as </w:t>
      </w:r>
      <w:r w:rsidRPr="0068116D">
        <w:rPr>
          <w:rStyle w:val="Emphasis"/>
          <w:highlight w:val="yellow"/>
        </w:rPr>
        <w:t>entirely independent</w:t>
      </w:r>
      <w:r w:rsidRPr="008D5940">
        <w:rPr>
          <w:rStyle w:val="StyleUnderline"/>
        </w:rPr>
        <w:t xml:space="preserve"> from one another. </w:t>
      </w:r>
      <w:r w:rsidRPr="0068116D">
        <w:rPr>
          <w:rStyle w:val="StyleUnderline"/>
          <w:highlight w:val="yellow"/>
        </w:rPr>
        <w:t xml:space="preserve">Doing so </w:t>
      </w:r>
      <w:r w:rsidRPr="0068116D">
        <w:rPr>
          <w:rStyle w:val="Emphasis"/>
          <w:highlight w:val="yellow"/>
        </w:rPr>
        <w:t>allows</w:t>
      </w:r>
      <w:r w:rsidRPr="008D5940">
        <w:rPr>
          <w:rStyle w:val="Emphasis"/>
        </w:rPr>
        <w:t xml:space="preserve"> the </w:t>
      </w:r>
      <w:r w:rsidRPr="0068116D">
        <w:rPr>
          <w:rStyle w:val="Emphasis"/>
          <w:highlight w:val="yellow"/>
        </w:rPr>
        <w:t>social totality to reproduce</w:t>
      </w:r>
      <w:r w:rsidRPr="008D5940">
        <w:rPr>
          <w:rStyle w:val="StyleUnderline"/>
        </w:rPr>
        <w:t xml:space="preserve"> and </w:t>
      </w:r>
      <w:r w:rsidRPr="0068116D">
        <w:rPr>
          <w:rStyle w:val="StyleUnderline"/>
          <w:highlight w:val="yellow"/>
        </w:rPr>
        <w:t>undermines</w:t>
      </w:r>
      <w:r w:rsidRPr="008D5940">
        <w:rPr>
          <w:rStyle w:val="StyleUnderline"/>
        </w:rPr>
        <w:t xml:space="preserve"> our </w:t>
      </w:r>
      <w:r w:rsidRPr="0068116D">
        <w:rPr>
          <w:rStyle w:val="StyleUnderline"/>
          <w:highlight w:val="yellow"/>
        </w:rPr>
        <w:t>attempts to resist</w:t>
      </w:r>
      <w:r w:rsidRPr="008D5940">
        <w:rPr>
          <w:rStyle w:val="StyleUnderline"/>
        </w:rPr>
        <w:t xml:space="preserve"> the exploitative </w:t>
      </w:r>
      <w:r w:rsidRPr="0068116D">
        <w:rPr>
          <w:rStyle w:val="StyleUnderline"/>
          <w:highlight w:val="yellow"/>
        </w:rPr>
        <w:t>capitalist system</w:t>
      </w:r>
      <w:r w:rsidRPr="00756091">
        <w:rPr>
          <w:sz w:val="16"/>
        </w:rPr>
        <w:t>.</w:t>
      </w:r>
    </w:p>
    <w:p w14:paraId="7090F679" w14:textId="77777777" w:rsidR="00031D7D" w:rsidRPr="00756091" w:rsidRDefault="00031D7D" w:rsidP="00031D7D">
      <w:pPr>
        <w:rPr>
          <w:sz w:val="16"/>
        </w:rPr>
      </w:pPr>
      <w:r w:rsidRPr="00756091">
        <w:rPr>
          <w:sz w:val="16"/>
        </w:rPr>
        <w:t xml:space="preserve">Hearkening back to Marx’s concept of the commodity fetish, Bannerji’s argument allows us to consider other ways to apply and think through fetishization and social determination and the alienation the fetish causes. I center the project around the question of fetishized race in three different literary genres and their relationship to major tenets of neoliberalism. Chapter 1 explores fetishization in its common usage as an obfuscation, arguing that in the context of the genre of street literature, in particular Sister Souljah’s two novels, The Coldest Winter Ever (1999) and its sequel, Life After Death (2021), </w:t>
      </w:r>
      <w:r w:rsidRPr="0068116D">
        <w:rPr>
          <w:rStyle w:val="StyleUnderline"/>
          <w:highlight w:val="yellow"/>
        </w:rPr>
        <w:t>to focus</w:t>
      </w:r>
      <w:r w:rsidRPr="008D5940">
        <w:rPr>
          <w:rStyle w:val="StyleUnderline"/>
        </w:rPr>
        <w:t xml:space="preserve"> only </w:t>
      </w:r>
      <w:r w:rsidRPr="0068116D">
        <w:rPr>
          <w:rStyle w:val="StyleUnderline"/>
          <w:highlight w:val="yellow"/>
        </w:rPr>
        <w:t>on race and</w:t>
      </w:r>
      <w:r w:rsidRPr="008D5940">
        <w:rPr>
          <w:rStyle w:val="StyleUnderline"/>
        </w:rPr>
        <w:t xml:space="preserve"> to </w:t>
      </w:r>
      <w:r w:rsidRPr="0068116D">
        <w:rPr>
          <w:rStyle w:val="StyleUnderline"/>
          <w:highlight w:val="yellow"/>
        </w:rPr>
        <w:t>disconnect it from</w:t>
      </w:r>
      <w:r w:rsidRPr="008D5940">
        <w:rPr>
          <w:rStyle w:val="StyleUnderline"/>
        </w:rPr>
        <w:t xml:space="preserve"> its </w:t>
      </w:r>
      <w:r w:rsidRPr="0068116D">
        <w:rPr>
          <w:rStyle w:val="StyleUnderline"/>
          <w:highlight w:val="yellow"/>
        </w:rPr>
        <w:t>relation to class</w:t>
      </w:r>
      <w:r w:rsidRPr="008D5940">
        <w:rPr>
          <w:rStyle w:val="StyleUnderline"/>
        </w:rPr>
        <w:t xml:space="preserve"> oppression </w:t>
      </w:r>
      <w:r w:rsidRPr="0068116D">
        <w:rPr>
          <w:rStyle w:val="StyleUnderline"/>
          <w:highlight w:val="yellow"/>
        </w:rPr>
        <w:t xml:space="preserve">is to </w:t>
      </w:r>
      <w:r w:rsidRPr="0068116D">
        <w:rPr>
          <w:rStyle w:val="Emphasis"/>
          <w:highlight w:val="yellow"/>
        </w:rPr>
        <w:t>occlude and hide class oppression</w:t>
      </w:r>
      <w:r w:rsidRPr="00E85B64">
        <w:rPr>
          <w:rStyle w:val="StyleUnderline"/>
        </w:rPr>
        <w:t>. Class oppression</w:t>
      </w:r>
      <w:r w:rsidRPr="008D5940">
        <w:rPr>
          <w:rStyle w:val="StyleUnderline"/>
        </w:rPr>
        <w:t xml:space="preserve"> in this context </w:t>
      </w:r>
      <w:r w:rsidRPr="008D5940">
        <w:rPr>
          <w:rStyle w:val="Emphasis"/>
        </w:rPr>
        <w:t>includes prisons and mass incarceration</w:t>
      </w:r>
      <w:r w:rsidRPr="00756091">
        <w:rPr>
          <w:sz w:val="16"/>
        </w:rPr>
        <w:t xml:space="preserve">, and to obscure class in this context is to obscure mass incarceration. Chapter 2 focuses on satire through Paul Beatty’s The Sellout (2015) and Percival Everett’s Erasure (2001) and the ways in which </w:t>
      </w:r>
      <w:r w:rsidRPr="008D5940">
        <w:rPr>
          <w:rStyle w:val="StyleUnderline"/>
        </w:rPr>
        <w:t>fetishized race becomes subsumed into neoliberalism’s incessant need to monetize everything</w:t>
      </w:r>
      <w:r w:rsidRPr="00756091">
        <w:rPr>
          <w:sz w:val="16"/>
        </w:rPr>
        <w:t xml:space="preserve">. I argue that </w:t>
      </w:r>
      <w:r w:rsidRPr="008D5940">
        <w:rPr>
          <w:rStyle w:val="StyleUnderline"/>
        </w:rPr>
        <w:t xml:space="preserve">fetishized race causes identity to become </w:t>
      </w:r>
      <w:r w:rsidRPr="008D5940">
        <w:rPr>
          <w:rStyle w:val="Emphasis"/>
        </w:rPr>
        <w:t>stamped with commodity logic</w:t>
      </w:r>
      <w:r w:rsidRPr="00756091">
        <w:rPr>
          <w:sz w:val="16"/>
        </w:rPr>
        <w:t>. I also explore here the ways in which people of color advance to positions of power in ways that serve to uphold racism and contribute to its social reproduction. Through a reading of neo-slave narratives, in Chapter 3, I consider neoliberal temporality and its self-positioning as a perpetual present. My focus is on Ishmael Reed’s Flight to Canada (1976) and Colson Whitehead’s The Underground Railroad (2016). This chapter shows how a turn to the past in these texts is related to neoliberalism’s lack of a future. Here I also address a potential link between neoliberalism and Afro-pessimism. Chapter 3 ends with a reading of Zora Neale Hurston’s interview with the last living survivor of the Middle Passage, Barracoon (2018). In juxtaposing these texts and through this turn to the past, I posit a potential alternate future. The dissertation concludes with a reflection on these consequences of fetishizing race and the effects of delinking systems of oppression for our attempts at resisting the capitalist social totality. I address these consequences through a consideration of the current political stakes of the argument with the looming 2024 United States presidential election.</w:t>
      </w:r>
    </w:p>
    <w:p w14:paraId="0AB34D44" w14:textId="77777777" w:rsidR="00031D7D" w:rsidRPr="008E172F" w:rsidRDefault="00031D7D" w:rsidP="00031D7D">
      <w:pPr>
        <w:pStyle w:val="Heading3"/>
        <w:rPr>
          <w:rStyle w:val="StyleUnderline"/>
          <w:highlight w:val="yellow"/>
        </w:rPr>
      </w:pPr>
      <w:r>
        <w:t>Case</w:t>
      </w:r>
    </w:p>
    <w:p w14:paraId="1BA7E460" w14:textId="77777777" w:rsidR="00031D7D" w:rsidRDefault="00031D7D" w:rsidP="00031D7D">
      <w:pPr>
        <w:pStyle w:val="Analytic"/>
        <w:numPr>
          <w:ilvl w:val="0"/>
          <w:numId w:val="45"/>
        </w:numPr>
      </w:pPr>
      <w:r>
        <w:t xml:space="preserve">Vote NEG on presumption. Affirming fugitivity doesn’t produce change. If anything, it produces an affective attachment to their own failure, and a dangerous binarization of debate from the ‘real world’ as advocacy here becomes disentangled from activism on the ground. </w:t>
      </w:r>
    </w:p>
    <w:p w14:paraId="12F0F2F8" w14:textId="77777777" w:rsidR="00031D7D" w:rsidRDefault="00031D7D" w:rsidP="00031D7D">
      <w:pPr>
        <w:pStyle w:val="Heading4"/>
      </w:pPr>
      <w:r>
        <w:t>Turns case---</w:t>
      </w:r>
      <w:r>
        <w:rPr>
          <w:u w:val="single"/>
        </w:rPr>
        <w:t>symbolic</w:t>
      </w:r>
      <w:r>
        <w:t xml:space="preserve"> affirmation divorced from </w:t>
      </w:r>
      <w:r>
        <w:rPr>
          <w:u w:val="single"/>
        </w:rPr>
        <w:t>material</w:t>
      </w:r>
      <w:r>
        <w:t xml:space="preserve"> advocacy re-entrenches power. </w:t>
      </w:r>
    </w:p>
    <w:p w14:paraId="40A5E17F" w14:textId="77777777" w:rsidR="00031D7D" w:rsidRPr="00AB2993" w:rsidRDefault="00031D7D" w:rsidP="00031D7D">
      <w:r w:rsidRPr="00AB2993">
        <w:rPr>
          <w:rStyle w:val="Style13ptBold"/>
        </w:rPr>
        <w:t>Rigakos and Law</w:t>
      </w:r>
      <w:r>
        <w:rPr>
          <w:rStyle w:val="Style13ptBold"/>
        </w:rPr>
        <w:t>,</w:t>
      </w:r>
      <w:r w:rsidRPr="00AB2993">
        <w:rPr>
          <w:rStyle w:val="Style13ptBold"/>
        </w:rPr>
        <w:t xml:space="preserve"> 9</w:t>
      </w:r>
      <w:r>
        <w:t>—</w:t>
      </w:r>
      <w:r w:rsidRPr="00AB2993">
        <w:t xml:space="preserve">Assistant Professor of Law at Carleton University </w:t>
      </w:r>
      <w:r>
        <w:t>AND PhD, Legal Studies, Carleton University (George and Alexandra</w:t>
      </w:r>
      <w:r w:rsidRPr="00AB2993">
        <w:t xml:space="preserve"> “Risk, Realism and</w:t>
      </w:r>
      <w:r>
        <w:t xml:space="preserve"> the Politics of Resistance,” </w:t>
      </w:r>
      <w:r w:rsidRPr="00AB2993">
        <w:t>Critical Sociology 35(1) 79-103, dml)</w:t>
      </w:r>
    </w:p>
    <w:p w14:paraId="36C890F7" w14:textId="77777777" w:rsidR="00031D7D" w:rsidRPr="003B7E96" w:rsidRDefault="00031D7D" w:rsidP="00031D7D">
      <w:pPr>
        <w:rPr>
          <w:sz w:val="16"/>
        </w:rPr>
      </w:pPr>
      <w:r w:rsidRPr="003B7E96">
        <w:rPr>
          <w:sz w:val="16"/>
        </w:rPr>
        <w:t xml:space="preserve">McCann and March (1996: 244) next set out </w:t>
      </w:r>
      <w:r w:rsidRPr="003B7E96">
        <w:rPr>
          <w:rStyle w:val="StyleUnderline"/>
        </w:rPr>
        <w:t xml:space="preserve">the ‘justification for treating </w:t>
      </w:r>
      <w:r w:rsidRPr="003B7E96">
        <w:rPr>
          <w:rStyle w:val="Emphasis"/>
        </w:rPr>
        <w:t>everyday practices</w:t>
      </w:r>
      <w:r w:rsidRPr="003B7E96">
        <w:rPr>
          <w:rStyle w:val="StyleUnderline"/>
        </w:rPr>
        <w:t xml:space="preserve"> as significant’</w:t>
      </w:r>
      <w:r w:rsidRPr="003B7E96">
        <w:rPr>
          <w:sz w:val="16"/>
        </w:rPr>
        <w:t xml:space="preserve"> suggested by the above literature. First, the works studied </w:t>
      </w:r>
      <w:r w:rsidRPr="003B7E96">
        <w:rPr>
          <w:rStyle w:val="StyleUnderline"/>
        </w:rPr>
        <w:t>are concerned with proving people are not ‘</w:t>
      </w:r>
      <w:r w:rsidRPr="003B7E96">
        <w:rPr>
          <w:rStyle w:val="Emphasis"/>
        </w:rPr>
        <w:t>duped</w:t>
      </w:r>
      <w:r w:rsidRPr="003B7E96">
        <w:rPr>
          <w:rStyle w:val="StyleUnderline"/>
        </w:rPr>
        <w:t xml:space="preserve">’ by their surroundings. At the level of consciousness, subjects ‘are </w:t>
      </w:r>
      <w:r w:rsidRPr="003B7E96">
        <w:rPr>
          <w:rStyle w:val="Emphasis"/>
        </w:rPr>
        <w:t>ironic</w:t>
      </w:r>
      <w:r w:rsidRPr="003B7E96">
        <w:rPr>
          <w:rStyle w:val="StyleUnderline"/>
        </w:rPr>
        <w:t xml:space="preserve">, </w:t>
      </w:r>
      <w:r w:rsidRPr="003B7E96">
        <w:rPr>
          <w:rStyle w:val="Emphasis"/>
        </w:rPr>
        <w:t>critical</w:t>
      </w:r>
      <w:r w:rsidRPr="003B7E96">
        <w:rPr>
          <w:rStyle w:val="StyleUnderline"/>
        </w:rPr>
        <w:t xml:space="preserve">, </w:t>
      </w:r>
      <w:r w:rsidRPr="003B7E96">
        <w:rPr>
          <w:rStyle w:val="Emphasis"/>
        </w:rPr>
        <w:t>realistic</w:t>
      </w:r>
      <w:r w:rsidRPr="003B7E96">
        <w:rPr>
          <w:rStyle w:val="StyleUnderline"/>
        </w:rPr>
        <w:t xml:space="preserve">, even </w:t>
      </w:r>
      <w:r w:rsidRPr="003B7E96">
        <w:rPr>
          <w:rStyle w:val="Emphasis"/>
        </w:rPr>
        <w:t>sophisticated</w:t>
      </w:r>
      <w:r w:rsidRPr="003B7E96">
        <w:rPr>
          <w:rStyle w:val="StyleUnderline"/>
        </w:rPr>
        <w:t>’</w:t>
      </w:r>
      <w:r w:rsidRPr="003B7E96">
        <w:rPr>
          <w:sz w:val="16"/>
        </w:rPr>
        <w:t xml:space="preserve"> (1996: 225). </w:t>
      </w:r>
      <w:r w:rsidRPr="003B7E96">
        <w:rPr>
          <w:rStyle w:val="StyleUnderline"/>
        </w:rPr>
        <w:t>But</w:t>
      </w:r>
      <w:r w:rsidRPr="003B7E96">
        <w:rPr>
          <w:sz w:val="16"/>
        </w:rPr>
        <w:t xml:space="preserve"> McCann and March remind us that earlier radical or Left </w:t>
      </w:r>
      <w:r w:rsidRPr="003B7E96">
        <w:rPr>
          <w:rStyle w:val="StyleUnderline"/>
        </w:rPr>
        <w:t xml:space="preserve">theorists have made similar arguments </w:t>
      </w:r>
      <w:r w:rsidRPr="003B7E96">
        <w:rPr>
          <w:rStyle w:val="Emphasis"/>
        </w:rPr>
        <w:t>without</w:t>
      </w:r>
      <w:r w:rsidRPr="003B7E96">
        <w:rPr>
          <w:rStyle w:val="StyleUnderline"/>
        </w:rPr>
        <w:t xml:space="preserve"> resorting to stories of </w:t>
      </w:r>
      <w:r w:rsidRPr="00BF53F5">
        <w:rPr>
          <w:rStyle w:val="Emphasis"/>
        </w:rPr>
        <w:t>everyday resistance</w:t>
      </w:r>
      <w:r w:rsidRPr="003B7E96">
        <w:rPr>
          <w:rStyle w:val="StyleUnderline"/>
        </w:rPr>
        <w:t> in order to do so</w:t>
      </w:r>
      <w:r w:rsidRPr="003B7E96">
        <w:rPr>
          <w:sz w:val="16"/>
        </w:rPr>
        <w:t>. Second, </w:t>
      </w:r>
      <w:r w:rsidRPr="003B7E96">
        <w:rPr>
          <w:rStyle w:val="StyleUnderline"/>
        </w:rPr>
        <w:t xml:space="preserve">everyday resistance on a discursive level is said to </w:t>
      </w:r>
      <w:r w:rsidRPr="003B7E96">
        <w:rPr>
          <w:rStyle w:val="Emphasis"/>
        </w:rPr>
        <w:t>reaffirm the subject’s dignity</w:t>
      </w:r>
      <w:r w:rsidRPr="003B7E96">
        <w:rPr>
          <w:rStyle w:val="StyleUnderline"/>
        </w:rPr>
        <w:t xml:space="preserve">. But this too causes a </w:t>
      </w:r>
      <w:r w:rsidRPr="003B7E96">
        <w:rPr>
          <w:rStyle w:val="Emphasis"/>
        </w:rPr>
        <w:t>problem</w:t>
      </w:r>
      <w:r w:rsidRPr="003B7E96">
        <w:rPr>
          <w:sz w:val="16"/>
        </w:rPr>
        <w:t xml:space="preserve"> for the authors because </w:t>
      </w:r>
      <w:r w:rsidRPr="003B7E96">
        <w:rPr>
          <w:rStyle w:val="StyleUnderline"/>
        </w:rPr>
        <w:t>they</w:t>
      </w:r>
      <w:r w:rsidRPr="003B7E96">
        <w:rPr>
          <w:sz w:val="16"/>
        </w:rPr>
        <w:t xml:space="preserve">: </w:t>
      </w:r>
    </w:p>
    <w:p w14:paraId="476E26AD" w14:textId="77777777" w:rsidR="00031D7D" w:rsidRPr="003B7E96" w:rsidRDefault="00031D7D" w:rsidP="00031D7D">
      <w:pPr>
        <w:rPr>
          <w:sz w:val="16"/>
        </w:rPr>
      </w:pPr>
      <w:r w:rsidRPr="003B7E96">
        <w:rPr>
          <w:rStyle w:val="Emphasis"/>
        </w:rPr>
        <w:t>query</w:t>
      </w:r>
      <w:r w:rsidRPr="003B7E96">
        <w:rPr>
          <w:rStyle w:val="StyleUnderline"/>
        </w:rPr>
        <w:t xml:space="preserve"> why subversive ‘</w:t>
      </w:r>
      <w:r w:rsidRPr="003B7E96">
        <w:rPr>
          <w:rStyle w:val="Emphasis"/>
        </w:rPr>
        <w:t>assertions of sel</w:t>
      </w:r>
      <w:r>
        <w:rPr>
          <w:rStyle w:val="Emphasis"/>
        </w:rPr>
        <w:t>f</w:t>
      </w:r>
      <w:r w:rsidRPr="003B7E96">
        <w:rPr>
          <w:rStyle w:val="StyleUnderline"/>
        </w:rPr>
        <w:t>’ should bring</w:t>
      </w:r>
      <w:r w:rsidRPr="003B7E96">
        <w:rPr>
          <w:sz w:val="16"/>
        </w:rPr>
        <w:t xml:space="preserve"> dignity and psychological </w:t>
      </w:r>
      <w:r w:rsidRPr="003B7E96">
        <w:rPr>
          <w:rStyle w:val="Emphasis"/>
        </w:rPr>
        <w:t>empowerment</w:t>
      </w:r>
      <w:r w:rsidRPr="003B7E96">
        <w:rPr>
          <w:rStyle w:val="StyleUnderline"/>
        </w:rPr>
        <w:t xml:space="preserve"> when they produce </w:t>
      </w:r>
      <w:r w:rsidRPr="003B7E96">
        <w:rPr>
          <w:rStyle w:val="Emphasis"/>
        </w:rPr>
        <w:t>no greater material benefits</w:t>
      </w:r>
      <w:r w:rsidRPr="003B7E96">
        <w:rPr>
          <w:rStyle w:val="StyleUnderline"/>
        </w:rPr>
        <w:t xml:space="preserve"> or </w:t>
      </w:r>
      <w:r w:rsidRPr="003B7E96">
        <w:rPr>
          <w:rStyle w:val="Emphasis"/>
        </w:rPr>
        <w:t>changes in relational power</w:t>
      </w:r>
      <w:r w:rsidRPr="003B7E96">
        <w:rPr>
          <w:sz w:val="16"/>
        </w:rPr>
        <w:t xml:space="preserve"> … By standards of ‘realism’, … subjects given to avoidance and ‘lumping it’ may be the most sophisticated of all. (1996: 227) </w:t>
      </w:r>
    </w:p>
    <w:p w14:paraId="67CE979B" w14:textId="77777777" w:rsidR="00031D7D" w:rsidRPr="003B7E96" w:rsidRDefault="00031D7D" w:rsidP="00031D7D">
      <w:pPr>
        <w:rPr>
          <w:sz w:val="16"/>
        </w:rPr>
      </w:pPr>
      <w:r w:rsidRPr="003B7E96">
        <w:rPr>
          <w:sz w:val="16"/>
        </w:rPr>
        <w:t>Thus, their criticism boils down to two main points. First, </w:t>
      </w:r>
      <w:r w:rsidRPr="001D4E72">
        <w:rPr>
          <w:rStyle w:val="StyleUnderline"/>
          <w:highlight w:val="yellow"/>
        </w:rPr>
        <w:t>everyday resistance </w:t>
      </w:r>
      <w:r w:rsidRPr="001D4E72">
        <w:rPr>
          <w:rStyle w:val="Emphasis"/>
          <w:highlight w:val="yellow"/>
        </w:rPr>
        <w:t>fails</w:t>
      </w:r>
      <w:r w:rsidRPr="001D4E72">
        <w:rPr>
          <w:rStyle w:val="StyleUnderline"/>
          <w:highlight w:val="yellow"/>
        </w:rPr>
        <w:t xml:space="preserve"> to tell us</w:t>
      </w:r>
      <w:r w:rsidRPr="003B7E96">
        <w:rPr>
          <w:rStyle w:val="StyleUnderline"/>
        </w:rPr>
        <w:t xml:space="preserve"> any </w:t>
      </w:r>
      <w:r w:rsidRPr="001D4E72">
        <w:rPr>
          <w:rStyle w:val="StyleUnderline"/>
          <w:highlight w:val="yellow"/>
        </w:rPr>
        <w:t>more </w:t>
      </w:r>
      <w:r w:rsidRPr="00BF53F5">
        <w:rPr>
          <w:rStyle w:val="StyleUnderline"/>
        </w:rPr>
        <w:t>about</w:t>
      </w:r>
      <w:r w:rsidRPr="003B7E96">
        <w:rPr>
          <w:rStyle w:val="StyleUnderline"/>
        </w:rPr>
        <w:t> so-called </w:t>
      </w:r>
      <w:r w:rsidRPr="003B7E96">
        <w:rPr>
          <w:rStyle w:val="Emphasis"/>
        </w:rPr>
        <w:t>false consciousness</w:t>
      </w:r>
      <w:r w:rsidRPr="003B7E96">
        <w:rPr>
          <w:rStyle w:val="StyleUnderline"/>
        </w:rPr>
        <w:t> </w:t>
      </w:r>
      <w:r w:rsidRPr="001D4E72">
        <w:rPr>
          <w:rStyle w:val="StyleUnderline"/>
          <w:highlight w:val="yellow"/>
        </w:rPr>
        <w:t xml:space="preserve">than was </w:t>
      </w:r>
      <w:r w:rsidRPr="001D4E72">
        <w:rPr>
          <w:rStyle w:val="Emphasis"/>
          <w:sz w:val="24"/>
          <w:highlight w:val="yellow"/>
        </w:rPr>
        <w:t>already known</w:t>
      </w:r>
      <w:r w:rsidRPr="003B7E96">
        <w:rPr>
          <w:sz w:val="16"/>
        </w:rPr>
        <w:t xml:space="preserve"> among earlier Left theorists; </w:t>
      </w:r>
      <w:r w:rsidRPr="001D4E72">
        <w:rPr>
          <w:rStyle w:val="StyleUnderline"/>
          <w:highlight w:val="yellow"/>
        </w:rPr>
        <w:t>and</w:t>
      </w:r>
      <w:r w:rsidRPr="003B7E96">
        <w:rPr>
          <w:sz w:val="16"/>
        </w:rPr>
        <w:t xml:space="preserve"> second, that a focus on discursive resistance </w:t>
      </w:r>
      <w:r w:rsidRPr="001D4E72">
        <w:rPr>
          <w:rStyle w:val="Emphasis"/>
          <w:highlight w:val="yellow"/>
        </w:rPr>
        <w:t>ignores</w:t>
      </w:r>
      <w:r w:rsidRPr="003B7E96">
        <w:rPr>
          <w:rStyle w:val="StyleUnderline"/>
        </w:rPr>
        <w:t> the role of </w:t>
      </w:r>
      <w:r w:rsidRPr="001D4E72">
        <w:rPr>
          <w:rStyle w:val="Emphasis"/>
          <w:sz w:val="24"/>
          <w:highlight w:val="yellow"/>
        </w:rPr>
        <w:t>material conditions</w:t>
      </w:r>
      <w:r w:rsidRPr="003B7E96">
        <w:rPr>
          <w:rStyle w:val="StyleUnderline"/>
        </w:rPr>
        <w:t> in helping to shape identity</w:t>
      </w:r>
      <w:r w:rsidRPr="003B7E96">
        <w:rPr>
          <w:sz w:val="16"/>
        </w:rPr>
        <w:t xml:space="preserve">. </w:t>
      </w:r>
    </w:p>
    <w:p w14:paraId="7B9B1090" w14:textId="77777777" w:rsidR="00031D7D" w:rsidRPr="003B7E96" w:rsidRDefault="00031D7D" w:rsidP="00031D7D">
      <w:pPr>
        <w:rPr>
          <w:sz w:val="16"/>
        </w:rPr>
      </w:pPr>
      <w:r w:rsidRPr="003B7E96">
        <w:rPr>
          <w:sz w:val="16"/>
        </w:rPr>
        <w:t>Indeed, </w:t>
      </w:r>
      <w:r w:rsidRPr="003B7E96">
        <w:rPr>
          <w:rStyle w:val="StyleUnderline"/>
        </w:rPr>
        <w:t xml:space="preserve">absent a </w:t>
      </w:r>
      <w:r w:rsidRPr="009E758B">
        <w:rPr>
          <w:rStyle w:val="Emphasis"/>
        </w:rPr>
        <w:t>broader political struggle</w:t>
      </w:r>
      <w:r w:rsidRPr="003B7E96">
        <w:rPr>
          <w:rStyle w:val="StyleUnderline"/>
        </w:rPr>
        <w:t xml:space="preserve"> or chance at </w:t>
      </w:r>
      <w:r w:rsidRPr="009E758B">
        <w:rPr>
          <w:rStyle w:val="Emphasis"/>
        </w:rPr>
        <w:t>effective resistance</w:t>
      </w:r>
      <w:r w:rsidRPr="003B7E96">
        <w:rPr>
          <w:sz w:val="16"/>
        </w:rPr>
        <w:t xml:space="preserve"> it would seem to the authors that ‘</w:t>
      </w:r>
      <w:r w:rsidRPr="001D4E72">
        <w:rPr>
          <w:rStyle w:val="Emphasis"/>
          <w:highlight w:val="yellow"/>
        </w:rPr>
        <w:t>powerlessness is learned</w:t>
      </w:r>
      <w:r w:rsidRPr="001D4E72">
        <w:rPr>
          <w:rStyle w:val="StyleUnderline"/>
          <w:highlight w:val="yellow"/>
        </w:rPr>
        <w:t xml:space="preserve"> out of</w:t>
      </w:r>
      <w:r w:rsidRPr="003B7E96">
        <w:rPr>
          <w:rStyle w:val="StyleUnderline"/>
        </w:rPr>
        <w:t xml:space="preserve"> the </w:t>
      </w:r>
      <w:r w:rsidRPr="001D4E72">
        <w:rPr>
          <w:rStyle w:val="Emphasis"/>
          <w:highlight w:val="yellow"/>
        </w:rPr>
        <w:t>accumulated</w:t>
      </w:r>
      <w:r w:rsidRPr="009E758B">
        <w:rPr>
          <w:rStyle w:val="Emphasis"/>
        </w:rPr>
        <w:t xml:space="preserve"> experiences of </w:t>
      </w:r>
      <w:r w:rsidRPr="001D4E72">
        <w:rPr>
          <w:rStyle w:val="Emphasis"/>
          <w:highlight w:val="yellow"/>
        </w:rPr>
        <w:t>futility</w:t>
      </w:r>
      <w:r w:rsidRPr="001D4E72">
        <w:rPr>
          <w:rStyle w:val="StyleUnderline"/>
          <w:highlight w:val="yellow"/>
        </w:rPr>
        <w:t xml:space="preserve"> and </w:t>
      </w:r>
      <w:r w:rsidRPr="001D4E72">
        <w:rPr>
          <w:rStyle w:val="Emphasis"/>
          <w:highlight w:val="yellow"/>
        </w:rPr>
        <w:t>entrapment</w:t>
      </w:r>
      <w:r w:rsidRPr="001D4E72">
        <w:rPr>
          <w:sz w:val="16"/>
          <w:highlight w:val="yellow"/>
        </w:rPr>
        <w:t>’</w:t>
      </w:r>
      <w:r w:rsidRPr="003B7E96">
        <w:rPr>
          <w:sz w:val="16"/>
        </w:rPr>
        <w:t xml:space="preserve"> (1996: 228). A lamentable prospect, but nonetheless a source of closure for the governmentality theorist. In his own meta-analysis of studies on resistance, Rubin (1996: 242) finds that ‘discursive </w:t>
      </w:r>
      <w:r w:rsidRPr="003B7E96">
        <w:rPr>
          <w:rStyle w:val="StyleUnderline"/>
        </w:rPr>
        <w:t xml:space="preserve">practices that neither </w:t>
      </w:r>
      <w:r w:rsidRPr="009E758B">
        <w:rPr>
          <w:rStyle w:val="Emphasis"/>
        </w:rPr>
        <w:t>alter material conditions</w:t>
      </w:r>
      <w:r w:rsidRPr="003B7E96">
        <w:rPr>
          <w:rStyle w:val="StyleUnderline"/>
        </w:rPr>
        <w:t xml:space="preserve"> nor </w:t>
      </w:r>
      <w:r w:rsidRPr="009E758B">
        <w:rPr>
          <w:rStyle w:val="Emphasis"/>
        </w:rPr>
        <w:t>directly challenge broad structures</w:t>
      </w:r>
      <w:r w:rsidRPr="003B7E96">
        <w:rPr>
          <w:rStyle w:val="StyleUnderline"/>
        </w:rPr>
        <w:t> are nevertheless</w:t>
      </w:r>
      <w:r w:rsidRPr="009E758B">
        <w:rPr>
          <w:sz w:val="16"/>
        </w:rPr>
        <w:t xml:space="preserve">’ </w:t>
      </w:r>
      <w:r w:rsidRPr="003B7E96">
        <w:rPr>
          <w:rStyle w:val="StyleUnderline"/>
        </w:rPr>
        <w:t>considered</w:t>
      </w:r>
      <w:r w:rsidRPr="003B7E96">
        <w:rPr>
          <w:sz w:val="16"/>
        </w:rPr>
        <w:t> by the authors he examined ‘</w:t>
      </w:r>
      <w:r w:rsidRPr="003B7E96">
        <w:rPr>
          <w:rStyle w:val="StyleUnderline"/>
        </w:rPr>
        <w:t xml:space="preserve">the stuff out of which power is </w:t>
      </w:r>
      <w:r w:rsidRPr="009E758B">
        <w:rPr>
          <w:rStyle w:val="Emphasis"/>
        </w:rPr>
        <w:t>made</w:t>
      </w:r>
      <w:r w:rsidRPr="003B7E96">
        <w:rPr>
          <w:rStyle w:val="StyleUnderline"/>
        </w:rPr>
        <w:t xml:space="preserve"> and </w:t>
      </w:r>
      <w:r w:rsidRPr="009E758B">
        <w:rPr>
          <w:rStyle w:val="Emphasis"/>
        </w:rPr>
        <w:t>remade</w:t>
      </w:r>
      <w:r w:rsidRPr="003B7E96">
        <w:rPr>
          <w:sz w:val="16"/>
        </w:rPr>
        <w:t xml:space="preserve">’. If this sounds familiar, it is because the authors studied by McCann, March and Rubin found their claims about everyday resistance on the same understanding of power and government employed </w:t>
      </w:r>
      <w:r w:rsidRPr="00865CFF">
        <w:rPr>
          <w:sz w:val="16"/>
        </w:rPr>
        <w:t>by postmodern theorists of risk. </w:t>
      </w:r>
      <w:r w:rsidRPr="00865CFF">
        <w:rPr>
          <w:rStyle w:val="StyleUnderline"/>
        </w:rPr>
        <w:t xml:space="preserve">Arguing </w:t>
      </w:r>
      <w:r w:rsidRPr="00865CFF">
        <w:rPr>
          <w:rStyle w:val="Emphasis"/>
        </w:rPr>
        <w:t>against</w:t>
      </w:r>
      <w:r w:rsidRPr="00865CFF">
        <w:rPr>
          <w:rStyle w:val="StyleUnderline"/>
        </w:rPr>
        <w:t xml:space="preserve"> celebrating forms of resistance that </w:t>
      </w:r>
      <w:r w:rsidRPr="00865CFF">
        <w:rPr>
          <w:rStyle w:val="Emphasis"/>
        </w:rPr>
        <w:t>fail to alter broader power relations</w:t>
      </w:r>
      <w:r w:rsidRPr="00865CFF">
        <w:rPr>
          <w:rStyle w:val="StyleUnderline"/>
        </w:rPr>
        <w:t xml:space="preserve"> or </w:t>
      </w:r>
      <w:r w:rsidRPr="00865CFF">
        <w:rPr>
          <w:rStyle w:val="Emphasis"/>
        </w:rPr>
        <w:t>material conditions</w:t>
      </w:r>
      <w:r w:rsidRPr="00865CFF">
        <w:rPr>
          <w:rStyle w:val="StyleUnderline"/>
        </w:rPr>
        <w:t xml:space="preserve"> is</w:t>
      </w:r>
      <w:r w:rsidRPr="00865CFF">
        <w:rPr>
          <w:sz w:val="16"/>
        </w:rPr>
        <w:t>, in part, </w:t>
      </w:r>
      <w:r w:rsidRPr="00865CFF">
        <w:rPr>
          <w:rStyle w:val="Emphasis"/>
        </w:rPr>
        <w:t>recognizing</w:t>
      </w:r>
      <w:r w:rsidRPr="00865CFF">
        <w:rPr>
          <w:rStyle w:val="StyleUnderline"/>
        </w:rPr>
        <w:t xml:space="preserve"> the continued ‘</w:t>
      </w:r>
      <w:r w:rsidRPr="00865CFF">
        <w:rPr>
          <w:rStyle w:val="Emphasis"/>
        </w:rPr>
        <w:t>real</w:t>
      </w:r>
      <w:r w:rsidRPr="00865CFF">
        <w:rPr>
          <w:rStyle w:val="StyleUnderline"/>
        </w:rPr>
        <w:t xml:space="preserve">’ existence of </w:t>
      </w:r>
      <w:r w:rsidRPr="00865CFF">
        <w:rPr>
          <w:rStyle w:val="Emphasis"/>
        </w:rPr>
        <w:t>identifiable</w:t>
      </w:r>
      <w:r w:rsidRPr="00865CFF">
        <w:rPr>
          <w:rStyle w:val="StyleUnderline"/>
        </w:rPr>
        <w:t xml:space="preserve">, </w:t>
      </w:r>
      <w:r w:rsidRPr="00865CFF">
        <w:rPr>
          <w:rStyle w:val="Emphasis"/>
        </w:rPr>
        <w:t>powerful groups</w:t>
      </w:r>
      <w:r w:rsidRPr="00865CFF">
        <w:rPr>
          <w:sz w:val="16"/>
        </w:rPr>
        <w:t xml:space="preserve"> (classes). In downplaying the worth of </w:t>
      </w:r>
      <w:r w:rsidRPr="00865CFF">
        <w:rPr>
          <w:rStyle w:val="StyleUnderline"/>
        </w:rPr>
        <w:t>everyday forms of resistance</w:t>
      </w:r>
      <w:r w:rsidRPr="00865CFF">
        <w:rPr>
          <w:sz w:val="16"/>
        </w:rPr>
        <w:t xml:space="preserve"> (arguing that these acts </w:t>
      </w:r>
      <w:r w:rsidRPr="00865CFF">
        <w:rPr>
          <w:rStyle w:val="StyleUnderline"/>
        </w:rPr>
        <w:t xml:space="preserve">are </w:t>
      </w:r>
      <w:r w:rsidRPr="00865CFF">
        <w:rPr>
          <w:rStyle w:val="Emphasis"/>
        </w:rPr>
        <w:t>not as worthy</w:t>
      </w:r>
      <w:r w:rsidRPr="003B7E96">
        <w:rPr>
          <w:rStyle w:val="StyleUnderline"/>
        </w:rPr>
        <w:t xml:space="preserve"> of the label as those acts which bring about </w:t>
      </w:r>
      <w:r w:rsidRPr="009E758B">
        <w:rPr>
          <w:rStyle w:val="Emphasis"/>
        </w:rPr>
        <w:t>lasting social change</w:t>
      </w:r>
      <w:r w:rsidRPr="003B7E96">
        <w:rPr>
          <w:sz w:val="16"/>
        </w:rPr>
        <w:t xml:space="preserve">), Rubin appears to be taking issue with </w:t>
      </w:r>
      <w:r w:rsidRPr="003B7E96">
        <w:rPr>
          <w:rStyle w:val="StyleUnderline"/>
        </w:rPr>
        <w:t xml:space="preserve">a </w:t>
      </w:r>
      <w:r w:rsidRPr="009E758B">
        <w:rPr>
          <w:rStyle w:val="Emphasis"/>
        </w:rPr>
        <w:t>locally focused vision</w:t>
      </w:r>
      <w:r w:rsidRPr="003B7E96">
        <w:rPr>
          <w:rStyle w:val="StyleUnderline"/>
        </w:rPr>
        <w:t xml:space="preserve"> of power and identity</w:t>
      </w:r>
      <w:r w:rsidRPr="003B7E96">
        <w:rPr>
          <w:sz w:val="16"/>
        </w:rPr>
        <w:t xml:space="preserve"> that </w:t>
      </w:r>
      <w:r w:rsidRPr="009E758B">
        <w:rPr>
          <w:rStyle w:val="Emphasis"/>
        </w:rPr>
        <w:t>denies the possibility</w:t>
      </w:r>
      <w:r w:rsidRPr="003B7E96">
        <w:rPr>
          <w:rStyle w:val="StyleUnderline"/>
        </w:rPr>
        <w:t xml:space="preserve"> of opposing domination at the level of ‘</w:t>
      </w:r>
      <w:r w:rsidRPr="009E758B">
        <w:rPr>
          <w:rStyle w:val="Emphasis"/>
        </w:rPr>
        <w:t>constructs</w:t>
      </w:r>
      <w:r w:rsidRPr="003B7E96">
        <w:rPr>
          <w:rStyle w:val="StyleUnderline"/>
        </w:rPr>
        <w:t>’</w:t>
      </w:r>
      <w:r w:rsidRPr="003B7E96">
        <w:rPr>
          <w:sz w:val="16"/>
        </w:rPr>
        <w:t xml:space="preserve"> such as class. </w:t>
      </w:r>
    </w:p>
    <w:p w14:paraId="06D75CCD" w14:textId="77777777" w:rsidR="00031D7D" w:rsidRPr="003B7E96" w:rsidRDefault="00031D7D" w:rsidP="00031D7D">
      <w:pPr>
        <w:rPr>
          <w:sz w:val="16"/>
        </w:rPr>
      </w:pPr>
      <w:r w:rsidRPr="003B7E96">
        <w:rPr>
          <w:sz w:val="16"/>
        </w:rPr>
        <w:t xml:space="preserve">Rubin (1996: 242) makes another argument about </w:t>
      </w:r>
      <w:r w:rsidRPr="003B7E96">
        <w:rPr>
          <w:rStyle w:val="StyleUnderline"/>
        </w:rPr>
        <w:t xml:space="preserve">celebratory </w:t>
      </w:r>
      <w:r w:rsidRPr="001D4E72">
        <w:rPr>
          <w:rStyle w:val="StyleUnderline"/>
          <w:highlight w:val="yellow"/>
        </w:rPr>
        <w:t>accounts of everyday resistance</w:t>
      </w:r>
      <w:r w:rsidRPr="003B7E96">
        <w:rPr>
          <w:sz w:val="16"/>
        </w:rPr>
        <w:t xml:space="preserve"> that bears consideration: </w:t>
      </w:r>
    </w:p>
    <w:p w14:paraId="0F0FDAF3" w14:textId="77777777" w:rsidR="00031D7D" w:rsidRPr="003B7E96" w:rsidRDefault="00031D7D" w:rsidP="00031D7D">
      <w:pPr>
        <w:rPr>
          <w:sz w:val="16"/>
        </w:rPr>
      </w:pPr>
      <w:r w:rsidRPr="003B7E96">
        <w:rPr>
          <w:sz w:val="16"/>
        </w:rPr>
        <w:t>[T]hese authors generally </w:t>
      </w:r>
      <w:r w:rsidRPr="001D4E72">
        <w:rPr>
          <w:rStyle w:val="Emphasis"/>
          <w:highlight w:val="yellow"/>
        </w:rPr>
        <w:t>do not differentiate</w:t>
      </w:r>
      <w:r w:rsidRPr="001D4E72">
        <w:rPr>
          <w:rStyle w:val="StyleUnderline"/>
          <w:highlight w:val="yellow"/>
        </w:rPr>
        <w:t xml:space="preserve"> between practices that </w:t>
      </w:r>
      <w:r w:rsidRPr="001D4E72">
        <w:rPr>
          <w:rStyle w:val="Emphasis"/>
          <w:highlight w:val="yellow"/>
        </w:rPr>
        <w:t>reproduce</w:t>
      </w:r>
      <w:r w:rsidRPr="003B7E96">
        <w:rPr>
          <w:rStyle w:val="StyleUnderline"/>
        </w:rPr>
        <w:t xml:space="preserve"> power </w:t>
      </w:r>
      <w:r w:rsidRPr="001D4E72">
        <w:rPr>
          <w:rStyle w:val="StyleUnderline"/>
          <w:highlight w:val="yellow"/>
        </w:rPr>
        <w:t>and</w:t>
      </w:r>
      <w:r w:rsidRPr="003B7E96">
        <w:rPr>
          <w:rStyle w:val="StyleUnderline"/>
        </w:rPr>
        <w:t xml:space="preserve"> those that </w:t>
      </w:r>
      <w:r w:rsidRPr="001D4E72">
        <w:rPr>
          <w:rStyle w:val="Emphasis"/>
          <w:highlight w:val="yellow"/>
        </w:rPr>
        <w:t>alter</w:t>
      </w:r>
      <w:r w:rsidRPr="001D4E72">
        <w:rPr>
          <w:rStyle w:val="StyleUnderline"/>
          <w:highlight w:val="yellow"/>
        </w:rPr>
        <w:t xml:space="preserve"> power</w:t>
      </w:r>
      <w:r w:rsidRPr="003B7E96">
        <w:rPr>
          <w:rStyle w:val="StyleUnderline"/>
        </w:rPr>
        <w:t xml:space="preserve">. [The former] </w:t>
      </w:r>
      <w:r w:rsidRPr="001D4E72">
        <w:rPr>
          <w:rStyle w:val="StyleUnderline"/>
          <w:highlight w:val="yellow"/>
        </w:rPr>
        <w:t xml:space="preserve">might involve pressing that power to </w:t>
      </w:r>
      <w:r w:rsidRPr="001D4E72">
        <w:rPr>
          <w:rStyle w:val="Emphasis"/>
          <w:highlight w:val="yellow"/>
        </w:rPr>
        <w:t>become more adept at domination</w:t>
      </w:r>
      <w:r w:rsidRPr="001D4E72">
        <w:rPr>
          <w:rStyle w:val="StyleUnderline"/>
          <w:highlight w:val="yellow"/>
        </w:rPr>
        <w:t xml:space="preserve"> or</w:t>
      </w:r>
      <w:r w:rsidRPr="003B7E96">
        <w:rPr>
          <w:rStyle w:val="StyleUnderline"/>
        </w:rPr>
        <w:t xml:space="preserve"> to </w:t>
      </w:r>
      <w:r w:rsidRPr="001D4E72">
        <w:rPr>
          <w:rStyle w:val="Emphasis"/>
          <w:highlight w:val="yellow"/>
        </w:rPr>
        <w:t>dominate differently</w:t>
      </w:r>
      <w:r w:rsidRPr="001D4E72">
        <w:rPr>
          <w:rStyle w:val="StyleUnderline"/>
          <w:highlight w:val="yellow"/>
        </w:rPr>
        <w:t>, or</w:t>
      </w:r>
      <w:r w:rsidRPr="003B7E96">
        <w:rPr>
          <w:rStyle w:val="StyleUnderline"/>
        </w:rPr>
        <w:t xml:space="preserve"> it might mean </w:t>
      </w:r>
      <w:r w:rsidRPr="001D4E72">
        <w:rPr>
          <w:rStyle w:val="Emphasis"/>
          <w:highlight w:val="yellow"/>
        </w:rPr>
        <w:t>precluding alternative acts</w:t>
      </w:r>
      <w:r w:rsidRPr="001D4E72">
        <w:rPr>
          <w:rStyle w:val="StyleUnderline"/>
          <w:highlight w:val="yellow"/>
        </w:rPr>
        <w:t xml:space="preserve"> that would</w:t>
      </w:r>
      <w:r w:rsidRPr="003B7E96">
        <w:rPr>
          <w:rStyle w:val="StyleUnderline"/>
        </w:rPr>
        <w:t xml:space="preserve"> </w:t>
      </w:r>
      <w:r w:rsidRPr="009E758B">
        <w:rPr>
          <w:rStyle w:val="Emphasis"/>
        </w:rPr>
        <w:t xml:space="preserve">more successfully </w:t>
      </w:r>
      <w:r w:rsidRPr="001D4E72">
        <w:rPr>
          <w:rStyle w:val="Emphasis"/>
          <w:highlight w:val="yellow"/>
        </w:rPr>
        <w:t>challenge</w:t>
      </w:r>
      <w:r w:rsidRPr="009E758B">
        <w:rPr>
          <w:rStyle w:val="Emphasis"/>
        </w:rPr>
        <w:t xml:space="preserve"> power</w:t>
      </w:r>
      <w:r w:rsidRPr="003B7E96">
        <w:rPr>
          <w:sz w:val="16"/>
        </w:rPr>
        <w:t xml:space="preserve">. … </w:t>
      </w:r>
      <w:r w:rsidRPr="003B7E96">
        <w:rPr>
          <w:rStyle w:val="StyleUnderline"/>
        </w:rPr>
        <w:t>[</w:t>
      </w:r>
      <w:r w:rsidRPr="001D4E72">
        <w:rPr>
          <w:rStyle w:val="StyleUnderline"/>
          <w:highlight w:val="yellow"/>
        </w:rPr>
        <w:t xml:space="preserve">I]t is </w:t>
      </w:r>
      <w:r w:rsidRPr="001D4E72">
        <w:rPr>
          <w:rStyle w:val="Emphasis"/>
          <w:highlight w:val="yellow"/>
        </w:rPr>
        <w:t>necessary to do more</w:t>
      </w:r>
      <w:r w:rsidRPr="001D4E72">
        <w:rPr>
          <w:rStyle w:val="StyleUnderline"/>
          <w:highlight w:val="yellow"/>
        </w:rPr>
        <w:t> than</w:t>
      </w:r>
      <w:r w:rsidRPr="003B7E96">
        <w:rPr>
          <w:rStyle w:val="StyleUnderline"/>
        </w:rPr>
        <w:t xml:space="preserve"> show that such discursive acts </w:t>
      </w:r>
      <w:r w:rsidRPr="001D4E72">
        <w:rPr>
          <w:rStyle w:val="Emphasis"/>
          <w:highlight w:val="yellow"/>
        </w:rPr>
        <w:t>speak to</w:t>
      </w:r>
      <w:r w:rsidRPr="003B7E96">
        <w:rPr>
          <w:rStyle w:val="StyleUnderline"/>
        </w:rPr>
        <w:t xml:space="preserve">, or </w:t>
      </w:r>
      <w:r w:rsidRPr="009E758B">
        <w:rPr>
          <w:rStyle w:val="Emphasis"/>
        </w:rPr>
        <w:t>engage with</w:t>
      </w:r>
      <w:r w:rsidRPr="003B7E96">
        <w:rPr>
          <w:rStyle w:val="StyleUnderline"/>
        </w:rPr>
        <w:t>, </w:t>
      </w:r>
      <w:r w:rsidRPr="001D4E72">
        <w:rPr>
          <w:rStyle w:val="StyleUnderline"/>
          <w:highlight w:val="yellow"/>
        </w:rPr>
        <w:t xml:space="preserve">power. It </w:t>
      </w:r>
      <w:r w:rsidRPr="001D4E72">
        <w:rPr>
          <w:rStyle w:val="Emphasis"/>
          <w:highlight w:val="yellow"/>
        </w:rPr>
        <w:t>must also be demonstrated</w:t>
      </w:r>
      <w:r w:rsidRPr="001D4E72">
        <w:rPr>
          <w:rStyle w:val="StyleUnderline"/>
          <w:highlight w:val="yellow"/>
        </w:rPr>
        <w:t xml:space="preserve"> that such acts </w:t>
      </w:r>
      <w:r w:rsidRPr="001D4E72">
        <w:rPr>
          <w:rStyle w:val="Emphasis"/>
          <w:highlight w:val="yellow"/>
        </w:rPr>
        <w:t>add up to</w:t>
      </w:r>
      <w:r w:rsidRPr="003B7E96">
        <w:rPr>
          <w:rStyle w:val="StyleUnderline"/>
        </w:rPr>
        <w:t xml:space="preserve"> or </w:t>
      </w:r>
      <w:r w:rsidRPr="009E758B">
        <w:rPr>
          <w:rStyle w:val="Emphasis"/>
        </w:rPr>
        <w:t xml:space="preserve">engender </w:t>
      </w:r>
      <w:r w:rsidRPr="001D4E72">
        <w:rPr>
          <w:rStyle w:val="Emphasis"/>
          <w:highlight w:val="yellow"/>
        </w:rPr>
        <w:t>broader chang</w:t>
      </w:r>
      <w:r w:rsidRPr="009E758B">
        <w:rPr>
          <w:rStyle w:val="Emphasis"/>
        </w:rPr>
        <w:t>es</w:t>
      </w:r>
      <w:r w:rsidRPr="003B7E96">
        <w:rPr>
          <w:sz w:val="16"/>
        </w:rPr>
        <w:t xml:space="preserve">. </w:t>
      </w:r>
    </w:p>
    <w:p w14:paraId="6E4F51C6" w14:textId="77777777" w:rsidR="00031D7D" w:rsidRPr="003B7E96" w:rsidRDefault="00031D7D" w:rsidP="00031D7D">
      <w:pPr>
        <w:rPr>
          <w:sz w:val="16"/>
        </w:rPr>
      </w:pPr>
      <w:r w:rsidRPr="003B7E96">
        <w:rPr>
          <w:sz w:val="16"/>
        </w:rPr>
        <w:t>In other words, </w:t>
      </w:r>
      <w:r w:rsidRPr="003B7E96">
        <w:rPr>
          <w:rStyle w:val="StyleUnderline"/>
        </w:rPr>
        <w:t xml:space="preserve">some of the acts of everyday resistance </w:t>
      </w:r>
      <w:r w:rsidRPr="009E758B">
        <w:rPr>
          <w:rStyle w:val="Emphasis"/>
        </w:rPr>
        <w:t>may</w:t>
      </w:r>
      <w:r w:rsidRPr="003B7E96">
        <w:rPr>
          <w:rStyle w:val="StyleUnderline"/>
        </w:rPr>
        <w:t xml:space="preserve"> in the </w:t>
      </w:r>
      <w:r w:rsidRPr="009E758B">
        <w:rPr>
          <w:rStyle w:val="Emphasis"/>
        </w:rPr>
        <w:t>real world</w:t>
      </w:r>
      <w:r w:rsidRPr="003B7E96">
        <w:rPr>
          <w:rStyle w:val="StyleUnderline"/>
        </w:rPr>
        <w:t xml:space="preserve">, through their </w:t>
      </w:r>
      <w:r w:rsidRPr="009E758B">
        <w:rPr>
          <w:rStyle w:val="Emphasis"/>
        </w:rPr>
        <w:t>absorption into mechanisms of power</w:t>
      </w:r>
      <w:r w:rsidRPr="003B7E96">
        <w:rPr>
          <w:rStyle w:val="StyleUnderline"/>
        </w:rPr>
        <w:t>, </w:t>
      </w:r>
      <w:r w:rsidRPr="009E758B">
        <w:rPr>
          <w:rStyle w:val="Emphasis"/>
        </w:rPr>
        <w:t>reinforce the localized domination</w:t>
      </w:r>
      <w:r w:rsidRPr="003B7E96">
        <w:rPr>
          <w:rStyle w:val="StyleUnderline"/>
        </w:rPr>
        <w:t xml:space="preserve"> that they </w:t>
      </w:r>
      <w:r w:rsidRPr="009E758B">
        <w:rPr>
          <w:rStyle w:val="Emphasis"/>
        </w:rPr>
        <w:t>supposedly oppose</w:t>
      </w:r>
      <w:r w:rsidRPr="003B7E96">
        <w:rPr>
          <w:sz w:val="16"/>
        </w:rPr>
        <w:t>. The implications of this argument can be further clarified when we study the way ‘resistance’ is dealt with in a risk society.</w:t>
      </w:r>
    </w:p>
    <w:p w14:paraId="74010D4A" w14:textId="77777777" w:rsidR="00031D7D" w:rsidRPr="003B7E96" w:rsidRDefault="00031D7D" w:rsidP="00031D7D">
      <w:pPr>
        <w:rPr>
          <w:sz w:val="16"/>
        </w:rPr>
      </w:pPr>
      <w:r w:rsidRPr="003B7E96">
        <w:rPr>
          <w:sz w:val="16"/>
        </w:rPr>
        <w:t xml:space="preserve">Risk theorists already understand that every administrative system has holes which can be exploited by those who learn about them. That is </w:t>
      </w:r>
      <w:r w:rsidRPr="003B7E96">
        <w:rPr>
          <w:rStyle w:val="StyleUnderline"/>
        </w:rPr>
        <w:t xml:space="preserve">what </w:t>
      </w:r>
      <w:r w:rsidRPr="009E758B">
        <w:rPr>
          <w:rStyle w:val="Emphasis"/>
        </w:rPr>
        <w:t>makes governmentality work</w:t>
      </w:r>
      <w:r w:rsidRPr="003B7E96">
        <w:rPr>
          <w:sz w:val="16"/>
        </w:rPr>
        <w:t xml:space="preserve">: the supposed governor </w:t>
      </w:r>
      <w:r w:rsidRPr="003B7E96">
        <w:rPr>
          <w:rStyle w:val="StyleUnderline"/>
        </w:rPr>
        <w:t>is</w:t>
      </w:r>
      <w:r w:rsidRPr="003B7E96">
        <w:rPr>
          <w:sz w:val="16"/>
        </w:rPr>
        <w:t xml:space="preserve"> in turn governed – in part through </w:t>
      </w:r>
      <w:r w:rsidRPr="003B7E96">
        <w:rPr>
          <w:rStyle w:val="StyleUnderline"/>
        </w:rPr>
        <w:t xml:space="preserve">the </w:t>
      </w:r>
      <w:r w:rsidRPr="009E758B">
        <w:rPr>
          <w:rStyle w:val="Emphasis"/>
        </w:rPr>
        <w:t>noncompliance</w:t>
      </w:r>
      <w:r w:rsidRPr="003B7E96">
        <w:rPr>
          <w:rStyle w:val="StyleUnderline"/>
        </w:rPr>
        <w:t xml:space="preserve"> of subjects</w:t>
      </w:r>
      <w:r w:rsidRPr="003B7E96">
        <w:rPr>
          <w:sz w:val="16"/>
        </w:rPr>
        <w:t xml:space="preserve"> (Foucault, 1991a; Rose and Miller, 1992). For example, where employees demonstrate unwillingness to embrace technological changes in the workplace, management consultants can create: </w:t>
      </w:r>
    </w:p>
    <w:p w14:paraId="6767D388" w14:textId="77777777" w:rsidR="00031D7D" w:rsidRPr="003B7E96" w:rsidRDefault="00031D7D" w:rsidP="00031D7D">
      <w:pPr>
        <w:rPr>
          <w:sz w:val="16"/>
        </w:rPr>
      </w:pPr>
      <w:r w:rsidRPr="003B7E96">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4E72">
        <w:rPr>
          <w:rStyle w:val="StyleUnderline"/>
          <w:highlight w:val="yellow"/>
        </w:rPr>
        <w:t>Resistance</w:t>
      </w:r>
      <w:r w:rsidRPr="003B7E96">
        <w:rPr>
          <w:sz w:val="16"/>
        </w:rPr>
        <w:t xml:space="preserve"> consequently </w:t>
      </w:r>
      <w:r w:rsidRPr="003B7E96">
        <w:rPr>
          <w:rStyle w:val="StyleUnderline"/>
        </w:rPr>
        <w:t xml:space="preserve">plays the role of </w:t>
      </w:r>
      <w:r w:rsidRPr="009E758B">
        <w:rPr>
          <w:rStyle w:val="Emphasis"/>
        </w:rPr>
        <w:t xml:space="preserve">continuously </w:t>
      </w:r>
      <w:r w:rsidRPr="001D4E72">
        <w:rPr>
          <w:rStyle w:val="Emphasis"/>
          <w:highlight w:val="yellow"/>
        </w:rPr>
        <w:t>provok</w:t>
      </w:r>
      <w:r w:rsidRPr="009E758B">
        <w:rPr>
          <w:rStyle w:val="Emphasis"/>
        </w:rPr>
        <w:t>ing extensions</w:t>
      </w:r>
      <w:r w:rsidRPr="003B7E96">
        <w:rPr>
          <w:rStyle w:val="StyleUnderline"/>
        </w:rPr>
        <w:t xml:space="preserve">, </w:t>
      </w:r>
      <w:r w:rsidRPr="009E758B">
        <w:rPr>
          <w:rStyle w:val="Emphasis"/>
        </w:rPr>
        <w:t>revisions</w:t>
      </w:r>
      <w:r w:rsidRPr="003B7E96">
        <w:rPr>
          <w:rStyle w:val="StyleUnderline"/>
        </w:rPr>
        <w:t xml:space="preserve"> and </w:t>
      </w:r>
      <w:r w:rsidRPr="001D4E72">
        <w:rPr>
          <w:rStyle w:val="Emphasis"/>
          <w:highlight w:val="yellow"/>
        </w:rPr>
        <w:t>refinements</w:t>
      </w:r>
      <w:r w:rsidRPr="001D4E72">
        <w:rPr>
          <w:rStyle w:val="StyleUnderline"/>
          <w:highlight w:val="yellow"/>
        </w:rPr>
        <w:t xml:space="preserve"> of </w:t>
      </w:r>
      <w:r w:rsidRPr="00BF53F5">
        <w:rPr>
          <w:rStyle w:val="StyleUnderline"/>
        </w:rPr>
        <w:t>those</w:t>
      </w:r>
      <w:r w:rsidRPr="003B7E96">
        <w:rPr>
          <w:rStyle w:val="StyleUnderline"/>
        </w:rPr>
        <w:t xml:space="preserve"> </w:t>
      </w:r>
      <w:r w:rsidRPr="009E758B">
        <w:rPr>
          <w:rStyle w:val="Emphasis"/>
        </w:rPr>
        <w:t xml:space="preserve">same </w:t>
      </w:r>
      <w:r w:rsidRPr="001D4E72">
        <w:rPr>
          <w:rStyle w:val="Emphasis"/>
          <w:highlight w:val="yellow"/>
        </w:rPr>
        <w:t>practices</w:t>
      </w:r>
      <w:r w:rsidRPr="003B7E96">
        <w:rPr>
          <w:rStyle w:val="StyleUnderline"/>
        </w:rPr>
        <w:t xml:space="preserve"> which </w:t>
      </w:r>
      <w:r w:rsidRPr="001D4E72">
        <w:rPr>
          <w:rStyle w:val="StyleUnderline"/>
          <w:highlight w:val="yellow"/>
        </w:rPr>
        <w:t>it confronts</w:t>
      </w:r>
      <w:r w:rsidRPr="003B7E96">
        <w:rPr>
          <w:sz w:val="16"/>
        </w:rPr>
        <w:t xml:space="preserve">. (Knights and Vurdubakis, 1994: 80) </w:t>
      </w:r>
    </w:p>
    <w:p w14:paraId="152AE7CB" w14:textId="77777777" w:rsidR="00031D7D" w:rsidRPr="003B7E96" w:rsidRDefault="00031D7D" w:rsidP="00031D7D">
      <w:pPr>
        <w:rPr>
          <w:sz w:val="16"/>
        </w:rPr>
      </w:pPr>
      <w:r w:rsidRPr="003B7E96">
        <w:rPr>
          <w:sz w:val="16"/>
        </w:rPr>
        <w:t xml:space="preserve">This appears to be a very different kind of resistance from that contemplated by Rubin, but perhaps not so different from that of the authors whom he and McCann and March </w:t>
      </w:r>
      <w:r w:rsidRPr="001D4E72">
        <w:rPr>
          <w:rStyle w:val="StyleUnderline"/>
          <w:highlight w:val="yellow"/>
        </w:rPr>
        <w:t>critique</w:t>
      </w:r>
      <w:r w:rsidRPr="003B7E96">
        <w:rPr>
          <w:sz w:val="16"/>
        </w:rPr>
        <w:t xml:space="preserve">: those </w:t>
      </w:r>
      <w:r w:rsidRPr="001D4E72">
        <w:rPr>
          <w:rStyle w:val="StyleUnderline"/>
          <w:highlight w:val="yellow"/>
        </w:rPr>
        <w:t xml:space="preserve">whose analysis </w:t>
      </w:r>
      <w:r w:rsidRPr="001D4E72">
        <w:rPr>
          <w:rStyle w:val="Emphasis"/>
          <w:highlight w:val="yellow"/>
        </w:rPr>
        <w:t>ends</w:t>
      </w:r>
      <w:r w:rsidRPr="001D4E72">
        <w:rPr>
          <w:rStyle w:val="StyleUnderline"/>
          <w:highlight w:val="yellow"/>
        </w:rPr>
        <w:t xml:space="preserve"> at</w:t>
      </w:r>
      <w:r w:rsidRPr="003B7E96">
        <w:rPr>
          <w:rStyle w:val="StyleUnderline"/>
        </w:rPr>
        <w:t xml:space="preserve"> the </w:t>
      </w:r>
      <w:r w:rsidRPr="009E758B">
        <w:rPr>
          <w:rStyle w:val="Emphasis"/>
        </w:rPr>
        <w:t xml:space="preserve">discursive </w:t>
      </w:r>
      <w:r w:rsidRPr="001D4E72">
        <w:rPr>
          <w:rStyle w:val="Emphasis"/>
          <w:highlight w:val="yellow"/>
        </w:rPr>
        <w:t>production of noncompliance</w:t>
      </w:r>
      <w:r w:rsidRPr="003B7E96">
        <w:rPr>
          <w:sz w:val="16"/>
        </w:rPr>
        <w:t xml:space="preserve">. Instead, the above account </w:t>
      </w:r>
      <w:r w:rsidRPr="003B7E96">
        <w:rPr>
          <w:rStyle w:val="StyleUnderline"/>
        </w:rPr>
        <w:t>is</w:t>
      </w:r>
      <w:r w:rsidRPr="003B7E96">
        <w:rPr>
          <w:sz w:val="16"/>
        </w:rPr>
        <w:t xml:space="preserve"> of </w:t>
      </w:r>
      <w:r w:rsidRPr="003B7E96">
        <w:rPr>
          <w:rStyle w:val="StyleUnderline"/>
        </w:rPr>
        <w:t xml:space="preserve">a resistance that </w:t>
      </w:r>
      <w:r w:rsidRPr="009E758B">
        <w:rPr>
          <w:rStyle w:val="Emphasis"/>
        </w:rPr>
        <w:t xml:space="preserve">almost invariably </w:t>
      </w:r>
      <w:r w:rsidRPr="001D4E72">
        <w:rPr>
          <w:rStyle w:val="Emphasis"/>
          <w:highlight w:val="yellow"/>
        </w:rPr>
        <w:t>helps power to work better</w:t>
      </w:r>
      <w:r w:rsidRPr="003B7E96">
        <w:rPr>
          <w:sz w:val="16"/>
        </w:rPr>
        <w:t xml:space="preserve">. A conclusion in the present day that ominously foreshadows the futuristic, dystopic risk assemblage described by Bogard (1996). </w:t>
      </w:r>
    </w:p>
    <w:p w14:paraId="2A0B12FD" w14:textId="77777777" w:rsidR="00031D7D" w:rsidRPr="003B7E96" w:rsidRDefault="00031D7D" w:rsidP="00031D7D">
      <w:pPr>
        <w:rPr>
          <w:sz w:val="16"/>
        </w:rPr>
      </w:pPr>
      <w:r w:rsidRPr="003B7E96">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3B7E96">
        <w:rPr>
          <w:rStyle w:val="StyleUnderline"/>
        </w:rPr>
        <w:t>an act that may be considered ‘</w:t>
      </w:r>
      <w:r w:rsidRPr="009E758B">
        <w:rPr>
          <w:rStyle w:val="Emphasis"/>
        </w:rPr>
        <w:t>resistant</w:t>
      </w:r>
      <w:r w:rsidRPr="003B7E96">
        <w:rPr>
          <w:rStyle w:val="StyleUnderline"/>
        </w:rPr>
        <w:t xml:space="preserve">’ is </w:t>
      </w:r>
      <w:r w:rsidRPr="009E758B">
        <w:rPr>
          <w:rStyle w:val="Emphasis"/>
        </w:rPr>
        <w:t>incorporated without conflict</w:t>
      </w:r>
      <w:r w:rsidRPr="003B7E96">
        <w:rPr>
          <w:rStyle w:val="StyleUnderline"/>
        </w:rPr>
        <w:t xml:space="preserve"> into</w:t>
      </w:r>
      <w:r w:rsidRPr="003B7E96">
        <w:rPr>
          <w:sz w:val="16"/>
        </w:rPr>
        <w:t xml:space="preserve"> the workplace loss-prevention scheme – </w:t>
      </w:r>
      <w:r w:rsidRPr="003B7E96">
        <w:rPr>
          <w:rStyle w:val="StyleUnderline"/>
        </w:rPr>
        <w:t xml:space="preserve">an </w:t>
      </w:r>
      <w:r w:rsidRPr="009E758B">
        <w:rPr>
          <w:rStyle w:val="Emphasis"/>
        </w:rPr>
        <w:t>eminently preferable</w:t>
      </w:r>
      <w:r w:rsidRPr="003B7E96">
        <w:rPr>
          <w:rStyle w:val="StyleUnderline"/>
        </w:rPr>
        <w:t>, ‘</w:t>
      </w:r>
      <w:r w:rsidRPr="009E758B">
        <w:rPr>
          <w:rStyle w:val="Emphasis"/>
        </w:rPr>
        <w:t>forward-looking</w:t>
      </w:r>
      <w:r w:rsidRPr="003B7E96">
        <w:rPr>
          <w:rStyle w:val="StyleUnderline"/>
        </w:rPr>
        <w:t>’ solution within the logic of risk management</w:t>
      </w:r>
      <w:r w:rsidRPr="003B7E96">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3B7E96">
        <w:rPr>
          <w:rStyle w:val="StyleUnderline"/>
        </w:rPr>
        <w:t>In this context of</w:t>
      </w:r>
      <w:r w:rsidRPr="003B7E96">
        <w:rPr>
          <w:sz w:val="16"/>
        </w:rPr>
        <w:t xml:space="preserve"> governmentality </w:t>
      </w:r>
      <w:r w:rsidRPr="003B7E96">
        <w:rPr>
          <w:rStyle w:val="StyleUnderline"/>
        </w:rPr>
        <w:t>theory</w:t>
      </w:r>
      <w:r w:rsidRPr="003B7E96">
        <w:rPr>
          <w:sz w:val="16"/>
        </w:rPr>
        <w:t xml:space="preserve"> – as self-described and </w:t>
      </w:r>
      <w:r w:rsidRPr="009E758B">
        <w:rPr>
          <w:rStyle w:val="Emphasis"/>
        </w:rPr>
        <w:t>lauded</w:t>
      </w:r>
      <w:r w:rsidRPr="003B7E96">
        <w:rPr>
          <w:rStyle w:val="StyleUnderline"/>
        </w:rPr>
        <w:t xml:space="preserve"> for its </w:t>
      </w:r>
      <w:r w:rsidRPr="009E758B">
        <w:rPr>
          <w:rStyle w:val="Emphasis"/>
        </w:rPr>
        <w:t>political non-prescription</w:t>
      </w:r>
      <w:r w:rsidRPr="003B7E96">
        <w:rPr>
          <w:sz w:val="16"/>
        </w:rPr>
        <w:t xml:space="preserve"> by its own pundits – </w:t>
      </w:r>
      <w:r w:rsidRPr="003B7E96">
        <w:rPr>
          <w:rStyle w:val="StyleUnderline"/>
        </w:rPr>
        <w:t xml:space="preserve">the </w:t>
      </w:r>
      <w:r w:rsidRPr="009E758B">
        <w:rPr>
          <w:rStyle w:val="Emphasis"/>
        </w:rPr>
        <w:t>acts</w:t>
      </w:r>
      <w:r w:rsidRPr="003B7E96">
        <w:rPr>
          <w:rStyle w:val="StyleUnderline"/>
        </w:rPr>
        <w:t xml:space="preserve"> or </w:t>
      </w:r>
      <w:r w:rsidRPr="009E758B">
        <w:rPr>
          <w:rStyle w:val="Emphasis"/>
        </w:rPr>
        <w:t>attitudes described as resistant</w:t>
      </w:r>
      <w:r w:rsidRPr="003B7E96">
        <w:rPr>
          <w:rStyle w:val="StyleUnderline"/>
        </w:rPr>
        <w:t xml:space="preserve"> are, </w:t>
      </w:r>
      <w:r w:rsidRPr="009E758B">
        <w:rPr>
          <w:rStyle w:val="Emphasis"/>
        </w:rPr>
        <w:t>in the end</w:t>
      </w:r>
      <w:r w:rsidRPr="003B7E96">
        <w:rPr>
          <w:rStyle w:val="StyleUnderline"/>
        </w:rPr>
        <w:t xml:space="preserve">, </w:t>
      </w:r>
      <w:r w:rsidRPr="009E758B">
        <w:rPr>
          <w:rStyle w:val="Emphasis"/>
        </w:rPr>
        <w:t>absorbed by those who govern</w:t>
      </w:r>
      <w:r w:rsidRPr="003B7E96">
        <w:rPr>
          <w:rStyle w:val="StyleUnderline"/>
        </w:rPr>
        <w:t xml:space="preserve">. Resistance as an </w:t>
      </w:r>
      <w:r w:rsidRPr="009E758B">
        <w:rPr>
          <w:rStyle w:val="Emphasis"/>
        </w:rPr>
        <w:t>oppositional force</w:t>
      </w:r>
      <w:r w:rsidRPr="003B7E96">
        <w:rPr>
          <w:rStyle w:val="StyleUnderline"/>
        </w:rPr>
        <w:t xml:space="preserve"> – that </w:t>
      </w:r>
      <w:r w:rsidRPr="009E758B">
        <w:rPr>
          <w:rStyle w:val="Emphasis"/>
        </w:rPr>
        <w:t>pushes against</w:t>
      </w:r>
      <w:r w:rsidRPr="003B7E96">
        <w:rPr>
          <w:rStyle w:val="StyleUnderline"/>
        </w:rPr>
        <w:t xml:space="preserve"> or has the potential to </w:t>
      </w:r>
      <w:r w:rsidRPr="009E758B">
        <w:rPr>
          <w:rStyle w:val="Emphasis"/>
        </w:rPr>
        <w:t>take power</w:t>
      </w:r>
      <w:r w:rsidRPr="003B7E96">
        <w:rPr>
          <w:rStyle w:val="StyleUnderline"/>
        </w:rPr>
        <w:t xml:space="preserve"> – is </w:t>
      </w:r>
      <w:r w:rsidRPr="009E758B">
        <w:rPr>
          <w:rStyle w:val="Emphasis"/>
        </w:rPr>
        <w:t>theoretically</w:t>
      </w:r>
      <w:r w:rsidRPr="003B7E96">
        <w:rPr>
          <w:rStyle w:val="StyleUnderline"/>
        </w:rPr>
        <w:t xml:space="preserve"> and </w:t>
      </w:r>
      <w:r w:rsidRPr="009E758B">
        <w:rPr>
          <w:rStyle w:val="Emphasis"/>
        </w:rPr>
        <w:t>politically neutralized</w:t>
      </w:r>
      <w:r w:rsidRPr="003B7E96">
        <w:rPr>
          <w:rStyle w:val="StyleUnderline"/>
        </w:rPr>
        <w:t xml:space="preserve">. In the neutralization process, </w:t>
      </w:r>
      <w:r w:rsidRPr="009E758B">
        <w:rPr>
          <w:rStyle w:val="Emphasis"/>
        </w:rPr>
        <w:t>power is reproduced</w:t>
      </w:r>
      <w:r w:rsidRPr="003B7E96">
        <w:rPr>
          <w:sz w:val="16"/>
        </w:rPr>
        <w:t xml:space="preserve">. </w:t>
      </w:r>
    </w:p>
    <w:p w14:paraId="05E44F40" w14:textId="77777777" w:rsidR="00031D7D" w:rsidRDefault="00031D7D" w:rsidP="00031D7D">
      <w:pPr>
        <w:rPr>
          <w:sz w:val="16"/>
        </w:rPr>
      </w:pPr>
      <w:r w:rsidRPr="003B7E96">
        <w:rPr>
          <w:sz w:val="16"/>
        </w:rPr>
        <w:t xml:space="preserve">So, along with McCann and March’s observations that </w:t>
      </w:r>
      <w:r w:rsidRPr="003B7E96">
        <w:rPr>
          <w:rStyle w:val="StyleUnderline"/>
        </w:rPr>
        <w:t>everyday resistance</w:t>
      </w:r>
      <w:r w:rsidRPr="003B7E96">
        <w:rPr>
          <w:sz w:val="16"/>
        </w:rPr>
        <w:t xml:space="preserve"> adds little to our understanding of false consciousness and that it denies the role of material factors in shaping identity, we can add Rubin’s two main criticisms of everyday resistance: it </w:t>
      </w:r>
      <w:r w:rsidRPr="003B7E96">
        <w:rPr>
          <w:rStyle w:val="StyleUnderline"/>
        </w:rPr>
        <w:t xml:space="preserve">relies on an </w:t>
      </w:r>
      <w:r w:rsidRPr="009E758B">
        <w:rPr>
          <w:rStyle w:val="Emphasis"/>
        </w:rPr>
        <w:t>inaccurate understanding</w:t>
      </w:r>
      <w:r w:rsidRPr="003B7E96">
        <w:rPr>
          <w:rStyle w:val="StyleUnderline"/>
        </w:rPr>
        <w:t xml:space="preserve"> of power, and acts of resistance which supposedly emancipate </w:t>
      </w:r>
      <w:r w:rsidRPr="009E758B">
        <w:rPr>
          <w:rStyle w:val="Emphasis"/>
        </w:rPr>
        <w:t>actually may reinforce domination</w:t>
      </w:r>
      <w:r w:rsidRPr="003B7E96">
        <w:rPr>
          <w:sz w:val="16"/>
        </w:rPr>
        <w:t xml:space="preserve">. All four of </w:t>
      </w:r>
      <w:r w:rsidRPr="003B7E96">
        <w:rPr>
          <w:rStyle w:val="StyleUnderline"/>
        </w:rPr>
        <w:t>these</w:t>
      </w:r>
      <w:r w:rsidRPr="003B7E96">
        <w:rPr>
          <w:sz w:val="16"/>
        </w:rPr>
        <w:t xml:space="preserve"> criticisms </w:t>
      </w:r>
      <w:r w:rsidRPr="003B7E96">
        <w:rPr>
          <w:rStyle w:val="StyleUnderline"/>
        </w:rPr>
        <w:t xml:space="preserve">demand the </w:t>
      </w:r>
      <w:r w:rsidRPr="009E758B">
        <w:rPr>
          <w:rStyle w:val="Emphasis"/>
        </w:rPr>
        <w:t>same thing</w:t>
      </w:r>
      <w:r w:rsidRPr="003B7E96">
        <w:rPr>
          <w:rStyle w:val="StyleUnderline"/>
        </w:rPr>
        <w:t xml:space="preserve">: to </w:t>
      </w:r>
      <w:r w:rsidRPr="009E758B">
        <w:rPr>
          <w:rStyle w:val="Emphasis"/>
        </w:rPr>
        <w:t>know what is really going on</w:t>
      </w:r>
      <w:r w:rsidRPr="003B7E96">
        <w:rPr>
          <w:rStyle w:val="StyleUnderline"/>
        </w:rPr>
        <w:t xml:space="preserve">, to get an </w:t>
      </w:r>
      <w:r w:rsidRPr="009E758B">
        <w:rPr>
          <w:rStyle w:val="Emphasis"/>
        </w:rPr>
        <w:t>adequate grasp</w:t>
      </w:r>
      <w:r w:rsidRPr="003B7E96">
        <w:rPr>
          <w:rStyle w:val="StyleUnderline"/>
        </w:rPr>
        <w:t xml:space="preserve"> of the social</w:t>
      </w:r>
      <w:r w:rsidRPr="003B7E96">
        <w:rPr>
          <w:sz w:val="16"/>
        </w:rPr>
        <w:t xml:space="preserve">. </w:t>
      </w:r>
    </w:p>
    <w:p w14:paraId="22C10DD6" w14:textId="77777777" w:rsidR="00031D7D" w:rsidRPr="008E172F" w:rsidRDefault="00031D7D" w:rsidP="00031D7D">
      <w:pPr>
        <w:pStyle w:val="Heading4"/>
        <w:numPr>
          <w:ilvl w:val="0"/>
          <w:numId w:val="45"/>
        </w:numPr>
        <w:rPr>
          <w:rStyle w:val="StyleUnderline"/>
          <w:highlight w:val="yellow"/>
        </w:rPr>
      </w:pPr>
      <w:r w:rsidRPr="008E172F">
        <w:t xml:space="preserve">Learning about the </w:t>
      </w:r>
      <w:r w:rsidRPr="008E172F">
        <w:rPr>
          <w:u w:val="single"/>
        </w:rPr>
        <w:t>benefits</w:t>
      </w:r>
      <w:r w:rsidRPr="008E172F">
        <w:t xml:space="preserve"> of unions </w:t>
      </w:r>
      <w:r w:rsidRPr="008E172F">
        <w:rPr>
          <w:u w:val="single"/>
        </w:rPr>
        <w:t>causally</w:t>
      </w:r>
      <w:r w:rsidRPr="008E172F">
        <w:t xml:space="preserve"> makes students </w:t>
      </w:r>
      <w:r w:rsidRPr="008E172F">
        <w:rPr>
          <w:b w:val="0"/>
          <w:bCs/>
        </w:rPr>
        <w:t>a)</w:t>
      </w:r>
      <w:r w:rsidRPr="008E172F">
        <w:t xml:space="preserve"> more likely to join a union, and </w:t>
      </w:r>
      <w:r w:rsidRPr="008E172F">
        <w:rPr>
          <w:b w:val="0"/>
          <w:bCs/>
        </w:rPr>
        <w:t>b)</w:t>
      </w:r>
      <w:r w:rsidRPr="008E172F">
        <w:t xml:space="preserve"> less racist.</w:t>
      </w:r>
    </w:p>
    <w:p w14:paraId="633C9E6F" w14:textId="77777777" w:rsidR="00031D7D" w:rsidRPr="008E172F" w:rsidRDefault="00031D7D" w:rsidP="00031D7D">
      <w:pPr>
        <w:rPr>
          <w:rStyle w:val="StyleUnderline"/>
          <w:highlight w:val="yellow"/>
        </w:rPr>
      </w:pPr>
      <w:r w:rsidRPr="008E172F">
        <w:t xml:space="preserve">Jonne </w:t>
      </w:r>
      <w:r w:rsidRPr="008E172F">
        <w:rPr>
          <w:rStyle w:val="Style13ptBold"/>
        </w:rPr>
        <w:t>Kamphorst 25</w:t>
      </w:r>
      <w:r w:rsidRPr="008E172F">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8E172F">
        <w:rPr>
          <w:i/>
          <w:iCs/>
        </w:rPr>
        <w:t>Working Paper</w:t>
      </w:r>
      <w:r w:rsidRPr="008E172F">
        <w:t>, pp. 2-27, https://papers.ssrn.com/sol3/papers.cfm?abstract_id=5265353.</w:t>
      </w:r>
    </w:p>
    <w:p w14:paraId="27970468" w14:textId="77777777" w:rsidR="00031D7D" w:rsidRPr="008E172F" w:rsidRDefault="00031D7D" w:rsidP="00031D7D">
      <w:pPr>
        <w:rPr>
          <w:rStyle w:val="StyleUnderline"/>
          <w:highlight w:val="yellow"/>
        </w:rPr>
      </w:pPr>
      <w:r w:rsidRPr="008E172F">
        <w:rPr>
          <w:sz w:val="16"/>
          <w:szCs w:val="16"/>
        </w:rPr>
        <w:t xml:space="preserve">Here, </w:t>
      </w:r>
      <w:r w:rsidRPr="008E172F">
        <w:rPr>
          <w:rStyle w:val="StyleUnderline"/>
        </w:rPr>
        <w:t>we</w:t>
      </w:r>
      <w:r w:rsidRPr="008E172F">
        <w:rPr>
          <w:sz w:val="16"/>
          <w:szCs w:val="16"/>
        </w:rPr>
        <w:t xml:space="preserve"> propose a novel, complementary explanation for the weak support for the labor movement in the U.S. and </w:t>
      </w:r>
      <w:r w:rsidRPr="008E172F">
        <w:rPr>
          <w:rStyle w:val="StyleUnderline"/>
        </w:rPr>
        <w:t>argue that</w:t>
      </w:r>
      <w:r w:rsidRPr="008E172F">
        <w:rPr>
          <w:sz w:val="16"/>
          <w:szCs w:val="16"/>
        </w:rPr>
        <w:t xml:space="preserve"> these </w:t>
      </w:r>
      <w:r w:rsidRPr="008E172F">
        <w:rPr>
          <w:rStyle w:val="Emphasis"/>
          <w:highlight w:val="yellow"/>
        </w:rPr>
        <w:t>two trends</w:t>
      </w:r>
      <w:r w:rsidRPr="008E172F">
        <w:rPr>
          <w:rStyle w:val="StyleUnderline"/>
          <w:highlight w:val="yellow"/>
        </w:rPr>
        <w:t xml:space="preserve"> are </w:t>
      </w:r>
      <w:r w:rsidRPr="008E172F">
        <w:rPr>
          <w:rStyle w:val="Emphasis"/>
          <w:szCs w:val="28"/>
          <w:highlight w:val="yellow"/>
        </w:rPr>
        <w:t>causally</w:t>
      </w:r>
      <w:r w:rsidRPr="008E172F">
        <w:rPr>
          <w:rStyle w:val="StyleUnderline"/>
          <w:highlight w:val="yellow"/>
        </w:rPr>
        <w:t xml:space="preserve"> related</w:t>
      </w:r>
      <w:r w:rsidRPr="008E172F">
        <w:rPr>
          <w:rStyle w:val="StyleUnderline"/>
        </w:rPr>
        <w:t xml:space="preserve">: the </w:t>
      </w:r>
      <w:r w:rsidRPr="008E172F">
        <w:rPr>
          <w:rStyle w:val="Emphasis"/>
          <w:highlight w:val="yellow"/>
        </w:rPr>
        <w:t>lack of education</w:t>
      </w:r>
      <w:r w:rsidRPr="008E172F">
        <w:rPr>
          <w:rStyle w:val="StyleUnderline"/>
          <w:highlight w:val="yellow"/>
        </w:rPr>
        <w:t xml:space="preserve"> about </w:t>
      </w:r>
      <w:r w:rsidRPr="008E172F">
        <w:rPr>
          <w:rStyle w:val="Emphasis"/>
          <w:highlight w:val="yellow"/>
        </w:rPr>
        <w:t>labor histories</w:t>
      </w:r>
      <w:r w:rsidRPr="008E172F">
        <w:rPr>
          <w:rStyle w:val="StyleUnderline"/>
        </w:rPr>
        <w:t xml:space="preserve"> in the U.S. </w:t>
      </w:r>
      <w:r w:rsidRPr="008E172F">
        <w:rPr>
          <w:rStyle w:val="Emphasis"/>
          <w:highlight w:val="yellow"/>
        </w:rPr>
        <w:t>impedes</w:t>
      </w:r>
      <w:r w:rsidRPr="008E172F">
        <w:rPr>
          <w:rStyle w:val="StyleUnderline"/>
        </w:rPr>
        <w:t xml:space="preserve"> current </w:t>
      </w:r>
      <w:r w:rsidRPr="008E172F">
        <w:rPr>
          <w:rStyle w:val="Emphasis"/>
          <w:highlight w:val="yellow"/>
        </w:rPr>
        <w:t>coalition formation</w:t>
      </w:r>
      <w:r w:rsidRPr="008E172F">
        <w:rPr>
          <w:rStyle w:val="StyleUnderline"/>
          <w:highlight w:val="yellow"/>
        </w:rPr>
        <w:t xml:space="preserve"> along </w:t>
      </w:r>
      <w:r w:rsidRPr="008E172F">
        <w:rPr>
          <w:rStyle w:val="Emphasis"/>
          <w:highlight w:val="yellow"/>
        </w:rPr>
        <w:t>class lines</w:t>
      </w:r>
      <w:r w:rsidRPr="008E172F">
        <w:rPr>
          <w:rStyle w:val="StyleUnderline"/>
        </w:rPr>
        <w:t xml:space="preserve"> and support for the labor movement</w:t>
      </w:r>
      <w:r w:rsidRPr="008E172F">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6790DBD3" w14:textId="77777777" w:rsidR="00031D7D" w:rsidRPr="008E172F" w:rsidRDefault="00031D7D" w:rsidP="00031D7D">
      <w:pPr>
        <w:rPr>
          <w:rStyle w:val="StyleUnderline"/>
          <w:highlight w:val="yellow"/>
        </w:rPr>
      </w:pPr>
      <w:r w:rsidRPr="008E172F">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B4E29E2" w14:textId="77777777" w:rsidR="00031D7D" w:rsidRPr="008E172F" w:rsidRDefault="00031D7D" w:rsidP="00031D7D">
      <w:pPr>
        <w:rPr>
          <w:rStyle w:val="StyleUnderline"/>
          <w:highlight w:val="yellow"/>
        </w:rPr>
      </w:pPr>
      <w:r w:rsidRPr="008E172F">
        <w:rPr>
          <w:sz w:val="16"/>
          <w:szCs w:val="16"/>
        </w:rPr>
        <w:t xml:space="preserve">Conclusion </w:t>
      </w:r>
    </w:p>
    <w:p w14:paraId="40A9A316" w14:textId="77777777" w:rsidR="00031D7D" w:rsidRPr="008E172F" w:rsidRDefault="00031D7D" w:rsidP="00031D7D">
      <w:pPr>
        <w:rPr>
          <w:rStyle w:val="StyleUnderline"/>
          <w:highlight w:val="yellow"/>
        </w:rPr>
      </w:pPr>
      <w:r w:rsidRPr="008E172F">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8E172F">
        <w:rPr>
          <w:rStyle w:val="StyleUnderline"/>
          <w:highlight w:val="yellow"/>
        </w:rPr>
        <w:t xml:space="preserve">Using a </w:t>
      </w:r>
      <w:r w:rsidRPr="008E172F">
        <w:rPr>
          <w:rStyle w:val="Emphasis"/>
          <w:highlight w:val="yellow"/>
        </w:rPr>
        <w:t>survey experiment</w:t>
      </w:r>
      <w:r w:rsidRPr="008E172F">
        <w:rPr>
          <w:rStyle w:val="StyleUnderline"/>
        </w:rPr>
        <w:t xml:space="preserve"> with a </w:t>
      </w:r>
      <w:r w:rsidRPr="008E172F">
        <w:rPr>
          <w:rStyle w:val="Emphasis"/>
        </w:rPr>
        <w:t>hard test population</w:t>
      </w:r>
      <w:r w:rsidRPr="008E172F">
        <w:rPr>
          <w:sz w:val="16"/>
          <w:szCs w:val="16"/>
        </w:rPr>
        <w:t>—</w:t>
      </w:r>
      <w:r w:rsidRPr="008E172F">
        <w:rPr>
          <w:rStyle w:val="Emphasis"/>
        </w:rPr>
        <w:t>white non-college educated adults</w:t>
      </w:r>
      <w:r w:rsidRPr="008E172F">
        <w:rPr>
          <w:rStyle w:val="StyleUnderline"/>
        </w:rPr>
        <w:t xml:space="preserve"> in the </w:t>
      </w:r>
      <w:r w:rsidRPr="008E172F">
        <w:rPr>
          <w:rStyle w:val="Emphasis"/>
        </w:rPr>
        <w:t>U.S. South</w:t>
      </w:r>
      <w:r w:rsidRPr="008E172F">
        <w:rPr>
          <w:sz w:val="16"/>
          <w:szCs w:val="16"/>
        </w:rPr>
        <w:t>—</w:t>
      </w:r>
      <w:r w:rsidRPr="008E172F">
        <w:rPr>
          <w:rStyle w:val="StyleUnderline"/>
          <w:highlight w:val="yellow"/>
        </w:rPr>
        <w:t>we find</w:t>
      </w:r>
      <w:r w:rsidRPr="008E172F">
        <w:rPr>
          <w:rStyle w:val="StyleUnderline"/>
        </w:rPr>
        <w:t xml:space="preserve"> that </w:t>
      </w:r>
      <w:r w:rsidRPr="008E172F">
        <w:rPr>
          <w:rStyle w:val="Emphasis"/>
          <w:highlight w:val="yellow"/>
        </w:rPr>
        <w:t>exposure</w:t>
      </w:r>
      <w:r w:rsidRPr="008E172F">
        <w:rPr>
          <w:rStyle w:val="StyleUnderline"/>
          <w:highlight w:val="yellow"/>
        </w:rPr>
        <w:t xml:space="preserve"> to </w:t>
      </w:r>
      <w:r w:rsidRPr="008E172F">
        <w:rPr>
          <w:rStyle w:val="Emphasis"/>
          <w:highlight w:val="yellow"/>
        </w:rPr>
        <w:t>labor</w:t>
      </w:r>
      <w:r w:rsidRPr="008E172F">
        <w:rPr>
          <w:rStyle w:val="Emphasis"/>
        </w:rPr>
        <w:t xml:space="preserve"> </w:t>
      </w:r>
      <w:r w:rsidRPr="008E172F">
        <w:rPr>
          <w:rStyle w:val="Emphasis"/>
          <w:highlight w:val="yellow"/>
        </w:rPr>
        <w:t>history</w:t>
      </w:r>
      <w:r w:rsidRPr="008E172F">
        <w:rPr>
          <w:rStyle w:val="StyleUnderline"/>
          <w:highlight w:val="yellow"/>
        </w:rPr>
        <w:t>, including</w:t>
      </w:r>
      <w:r w:rsidRPr="008E172F">
        <w:rPr>
          <w:rStyle w:val="StyleUnderline"/>
        </w:rPr>
        <w:t xml:space="preserve"> examples of </w:t>
      </w:r>
      <w:r w:rsidRPr="008E172F">
        <w:rPr>
          <w:rStyle w:val="Emphasis"/>
          <w:highlight w:val="yellow"/>
        </w:rPr>
        <w:t>biracial organizing</w:t>
      </w:r>
      <w:r w:rsidRPr="008E172F">
        <w:rPr>
          <w:rStyle w:val="StyleUnderline"/>
          <w:highlight w:val="yellow"/>
        </w:rPr>
        <w:t xml:space="preserve">, </w:t>
      </w:r>
      <w:r w:rsidRPr="008E172F">
        <w:rPr>
          <w:rStyle w:val="Emphasis"/>
          <w:highlight w:val="yellow"/>
        </w:rPr>
        <w:t>significantly increases</w:t>
      </w:r>
      <w:r w:rsidRPr="008E172F">
        <w:rPr>
          <w:rStyle w:val="StyleUnderline"/>
          <w:highlight w:val="yellow"/>
        </w:rPr>
        <w:t xml:space="preserve"> support for </w:t>
      </w:r>
      <w:r w:rsidRPr="008E172F">
        <w:rPr>
          <w:rStyle w:val="Emphasis"/>
          <w:highlight w:val="yellow"/>
        </w:rPr>
        <w:t>unions</w:t>
      </w:r>
      <w:r w:rsidRPr="008E172F">
        <w:rPr>
          <w:rStyle w:val="StyleUnderline"/>
        </w:rPr>
        <w:t xml:space="preserve"> and </w:t>
      </w:r>
      <w:r w:rsidRPr="008E172F">
        <w:rPr>
          <w:rStyle w:val="Emphasis"/>
        </w:rPr>
        <w:t>class-based coalitions</w:t>
      </w:r>
      <w:r w:rsidRPr="008E172F">
        <w:rPr>
          <w:rStyle w:val="StyleUnderline"/>
        </w:rPr>
        <w:t>. These effects are</w:t>
      </w:r>
      <w:r w:rsidRPr="008E172F">
        <w:rPr>
          <w:sz w:val="16"/>
          <w:szCs w:val="16"/>
        </w:rPr>
        <w:t xml:space="preserve"> in particular </w:t>
      </w:r>
      <w:r w:rsidRPr="008E172F">
        <w:rPr>
          <w:rStyle w:val="StyleUnderline"/>
          <w:highlight w:val="yellow"/>
        </w:rPr>
        <w:t>driven b</w:t>
      </w:r>
      <w:r w:rsidRPr="008E172F">
        <w:rPr>
          <w:rStyle w:val="StyleUnderline"/>
        </w:rPr>
        <w:t>y</w:t>
      </w:r>
      <w:r w:rsidRPr="008E172F">
        <w:rPr>
          <w:sz w:val="16"/>
          <w:szCs w:val="16"/>
        </w:rPr>
        <w:t xml:space="preserve"> two mechanisms: </w:t>
      </w:r>
      <w:r w:rsidRPr="008E172F">
        <w:rPr>
          <w:rStyle w:val="Emphasis"/>
          <w:highlight w:val="yellow"/>
        </w:rPr>
        <w:t>heightened political efficacy</w:t>
      </w:r>
      <w:r w:rsidRPr="008E172F">
        <w:rPr>
          <w:rStyle w:val="StyleUnderline"/>
          <w:highlight w:val="yellow"/>
        </w:rPr>
        <w:t xml:space="preserve"> and</w:t>
      </w:r>
      <w:r w:rsidRPr="008E172F">
        <w:rPr>
          <w:rStyle w:val="StyleUnderline"/>
        </w:rPr>
        <w:t xml:space="preserve"> a </w:t>
      </w:r>
      <w:r w:rsidRPr="008E172F">
        <w:rPr>
          <w:rStyle w:val="Emphasis"/>
          <w:highlight w:val="yellow"/>
        </w:rPr>
        <w:t>clearer sense</w:t>
      </w:r>
      <w:r w:rsidRPr="008E172F">
        <w:rPr>
          <w:rStyle w:val="StyleUnderline"/>
          <w:highlight w:val="yellow"/>
        </w:rPr>
        <w:t xml:space="preserve"> of unions’ </w:t>
      </w:r>
      <w:r w:rsidRPr="008E172F">
        <w:rPr>
          <w:rStyle w:val="Emphasis"/>
          <w:highlight w:val="yellow"/>
        </w:rPr>
        <w:t>material benefits</w:t>
      </w:r>
      <w:r w:rsidRPr="008E172F">
        <w:rPr>
          <w:sz w:val="16"/>
          <w:szCs w:val="16"/>
        </w:rPr>
        <w:t xml:space="preserve">. Crucially, </w:t>
      </w:r>
      <w:r w:rsidRPr="008E172F">
        <w:rPr>
          <w:rStyle w:val="StyleUnderline"/>
        </w:rPr>
        <w:t xml:space="preserve">our results show that </w:t>
      </w:r>
      <w:r w:rsidRPr="008E172F">
        <w:rPr>
          <w:rStyle w:val="Emphasis"/>
          <w:highlight w:val="yellow"/>
        </w:rPr>
        <w:t>even</w:t>
      </w:r>
      <w:r w:rsidRPr="008E172F">
        <w:rPr>
          <w:rStyle w:val="StyleUnderline"/>
          <w:highlight w:val="yellow"/>
        </w:rPr>
        <w:t xml:space="preserve"> respondents </w:t>
      </w:r>
      <w:r w:rsidRPr="008E172F">
        <w:rPr>
          <w:rStyle w:val="Emphasis"/>
          <w:highlight w:val="yellow"/>
        </w:rPr>
        <w:t>high</w:t>
      </w:r>
      <w:r w:rsidRPr="008E172F">
        <w:rPr>
          <w:rStyle w:val="StyleUnderline"/>
          <w:highlight w:val="yellow"/>
        </w:rPr>
        <w:t xml:space="preserve"> in </w:t>
      </w:r>
      <w:r w:rsidRPr="008E172F">
        <w:rPr>
          <w:rStyle w:val="Emphasis"/>
          <w:highlight w:val="yellow"/>
        </w:rPr>
        <w:t>racial resentment</w:t>
      </w:r>
      <w:r w:rsidRPr="008E172F">
        <w:rPr>
          <w:rStyle w:val="StyleUnderline"/>
          <w:highlight w:val="yellow"/>
        </w:rPr>
        <w:t xml:space="preserve"> respond </w:t>
      </w:r>
      <w:r w:rsidRPr="008E172F">
        <w:rPr>
          <w:rStyle w:val="Emphasis"/>
          <w:highlight w:val="yellow"/>
        </w:rPr>
        <w:t>positively</w:t>
      </w:r>
      <w:r w:rsidRPr="008E172F">
        <w:rPr>
          <w:rStyle w:val="StyleUnderline"/>
        </w:rPr>
        <w:t xml:space="preserve"> to narratives about </w:t>
      </w:r>
      <w:r w:rsidRPr="008E172F">
        <w:rPr>
          <w:rStyle w:val="Emphasis"/>
        </w:rPr>
        <w:t>past labor solidarity</w:t>
      </w:r>
      <w:r w:rsidRPr="008E172F">
        <w:rPr>
          <w:rStyle w:val="StyleUnderline"/>
        </w:rPr>
        <w:t xml:space="preserve">, suggesting that </w:t>
      </w:r>
      <w:r w:rsidRPr="008E172F">
        <w:rPr>
          <w:rStyle w:val="Emphasis"/>
        </w:rPr>
        <w:t>education</w:t>
      </w:r>
      <w:r w:rsidRPr="008E172F">
        <w:rPr>
          <w:rStyle w:val="StyleUnderline"/>
        </w:rPr>
        <w:t xml:space="preserve"> about </w:t>
      </w:r>
      <w:r w:rsidRPr="008E172F">
        <w:rPr>
          <w:rStyle w:val="Emphasis"/>
        </w:rPr>
        <w:t>shared struggle</w:t>
      </w:r>
      <w:r w:rsidRPr="008E172F">
        <w:rPr>
          <w:rStyle w:val="StyleUnderline"/>
        </w:rPr>
        <w:t xml:space="preserve"> can </w:t>
      </w:r>
      <w:r w:rsidRPr="008E172F">
        <w:rPr>
          <w:rStyle w:val="Emphasis"/>
        </w:rPr>
        <w:t>broaden support</w:t>
      </w:r>
      <w:r w:rsidRPr="008E172F">
        <w:rPr>
          <w:rStyle w:val="StyleUnderline"/>
        </w:rPr>
        <w:t xml:space="preserve"> for </w:t>
      </w:r>
      <w:r w:rsidRPr="008E172F">
        <w:rPr>
          <w:rStyle w:val="Emphasis"/>
        </w:rPr>
        <w:t>present-day organizing</w:t>
      </w:r>
      <w:r w:rsidRPr="008E172F">
        <w:rPr>
          <w:sz w:val="16"/>
          <w:szCs w:val="16"/>
        </w:rPr>
        <w:t xml:space="preserve">. </w:t>
      </w:r>
    </w:p>
    <w:p w14:paraId="46E2509E" w14:textId="77777777" w:rsidR="00031D7D" w:rsidRPr="008E172F" w:rsidRDefault="00031D7D" w:rsidP="00031D7D">
      <w:pPr>
        <w:rPr>
          <w:rStyle w:val="StyleUnderline"/>
          <w:highlight w:val="yellow"/>
        </w:rPr>
      </w:pPr>
      <w:r w:rsidRPr="008E172F">
        <w:rPr>
          <w:rStyle w:val="StyleUnderline"/>
        </w:rPr>
        <w:t xml:space="preserve">Our study focuses on non-college educated white Americans’ exposure to </w:t>
      </w:r>
      <w:r w:rsidRPr="008E172F">
        <w:rPr>
          <w:rStyle w:val="Emphasis"/>
        </w:rPr>
        <w:t>labor history</w:t>
      </w:r>
      <w:r w:rsidRPr="008E172F">
        <w:rPr>
          <w:rStyle w:val="StyleUnderline"/>
        </w:rPr>
        <w:t xml:space="preserve"> - including a </w:t>
      </w:r>
      <w:r w:rsidRPr="008E172F">
        <w:rPr>
          <w:rStyle w:val="Emphasis"/>
        </w:rPr>
        <w:t>multiracial history</w:t>
      </w:r>
      <w:r w:rsidRPr="008E172F">
        <w:rPr>
          <w:rStyle w:val="StyleUnderline"/>
        </w:rPr>
        <w:t xml:space="preserve"> that </w:t>
      </w:r>
      <w:r w:rsidRPr="008E172F">
        <w:rPr>
          <w:rStyle w:val="Emphasis"/>
        </w:rPr>
        <w:t>highlights cooperation</w:t>
      </w:r>
      <w:r w:rsidRPr="008E172F">
        <w:rPr>
          <w:rStyle w:val="StyleUnderline"/>
        </w:rPr>
        <w:t xml:space="preserve"> between groups in different ways that </w:t>
      </w:r>
      <w:r w:rsidRPr="008E172F">
        <w:rPr>
          <w:rStyle w:val="Emphasis"/>
        </w:rPr>
        <w:t>enhance</w:t>
      </w:r>
      <w:r w:rsidRPr="008E172F">
        <w:rPr>
          <w:rStyle w:val="StyleUnderline"/>
        </w:rPr>
        <w:t xml:space="preserve"> their </w:t>
      </w:r>
      <w:r w:rsidRPr="008E172F">
        <w:rPr>
          <w:rStyle w:val="Emphasis"/>
        </w:rPr>
        <w:t>support</w:t>
      </w:r>
      <w:r w:rsidRPr="008E172F">
        <w:rPr>
          <w:rStyle w:val="StyleUnderline"/>
        </w:rPr>
        <w:t xml:space="preserve"> for </w:t>
      </w:r>
      <w:r w:rsidRPr="008E172F">
        <w:rPr>
          <w:rStyle w:val="Emphasis"/>
        </w:rPr>
        <w:t>key factors</w:t>
      </w:r>
      <w:r w:rsidRPr="008E172F">
        <w:rPr>
          <w:rStyle w:val="StyleUnderline"/>
        </w:rPr>
        <w:t xml:space="preserve"> that </w:t>
      </w:r>
      <w:r w:rsidRPr="008E172F">
        <w:rPr>
          <w:rStyle w:val="Emphasis"/>
        </w:rPr>
        <w:t>drive</w:t>
      </w:r>
      <w:r w:rsidRPr="008E172F">
        <w:rPr>
          <w:rStyle w:val="StyleUnderline"/>
        </w:rPr>
        <w:t xml:space="preserve"> the formation of </w:t>
      </w:r>
      <w:r w:rsidRPr="008E172F">
        <w:rPr>
          <w:rStyle w:val="Emphasis"/>
        </w:rPr>
        <w:t>coalitions</w:t>
      </w:r>
      <w:r w:rsidRPr="008E172F">
        <w:rPr>
          <w:rStyle w:val="StyleUnderline"/>
        </w:rPr>
        <w:t>.</w:t>
      </w:r>
      <w:r w:rsidRPr="008E172F">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33B9E21" w14:textId="77777777" w:rsidR="00031D7D" w:rsidRPr="008E172F" w:rsidRDefault="00031D7D" w:rsidP="00031D7D">
      <w:pPr>
        <w:rPr>
          <w:rStyle w:val="StyleUnderline"/>
          <w:highlight w:val="yellow"/>
        </w:rPr>
      </w:pPr>
      <w:r w:rsidRPr="008E172F">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8E172F">
        <w:rPr>
          <w:rStyle w:val="StyleUnderline"/>
        </w:rPr>
        <w:t xml:space="preserve">Our results </w:t>
      </w:r>
      <w:r w:rsidRPr="008E172F">
        <w:rPr>
          <w:rStyle w:val="Emphasis"/>
        </w:rPr>
        <w:t>echo</w:t>
      </w:r>
      <w:r w:rsidRPr="008E172F">
        <w:rPr>
          <w:rStyle w:val="StyleUnderline"/>
        </w:rPr>
        <w:t xml:space="preserve"> those who have called for </w:t>
      </w:r>
      <w:r w:rsidRPr="008E172F">
        <w:rPr>
          <w:rStyle w:val="Emphasis"/>
        </w:rPr>
        <w:t>new narratives</w:t>
      </w:r>
      <w:r w:rsidRPr="008E172F">
        <w:rPr>
          <w:rStyle w:val="StyleUnderline"/>
        </w:rPr>
        <w:t xml:space="preserve"> on </w:t>
      </w:r>
      <w:r w:rsidRPr="008E172F">
        <w:rPr>
          <w:rStyle w:val="Emphasis"/>
        </w:rPr>
        <w:t>race</w:t>
      </w:r>
      <w:r w:rsidRPr="008E172F">
        <w:rPr>
          <w:rStyle w:val="StyleUnderline"/>
        </w:rPr>
        <w:t xml:space="preserve"> and </w:t>
      </w:r>
      <w:r w:rsidRPr="008E172F">
        <w:rPr>
          <w:rStyle w:val="Emphasis"/>
        </w:rPr>
        <w:t>class</w:t>
      </w:r>
      <w:r w:rsidRPr="008E172F">
        <w:rPr>
          <w:rStyle w:val="StyleUnderline"/>
        </w:rPr>
        <w:t xml:space="preserve"> that </w:t>
      </w:r>
      <w:r w:rsidRPr="008E172F">
        <w:rPr>
          <w:rStyle w:val="Emphasis"/>
        </w:rPr>
        <w:t>resonates</w:t>
      </w:r>
      <w:r w:rsidRPr="008E172F">
        <w:rPr>
          <w:rStyle w:val="StyleUnderline"/>
        </w:rPr>
        <w:t xml:space="preserve"> with </w:t>
      </w:r>
      <w:r w:rsidRPr="008E172F">
        <w:rPr>
          <w:rStyle w:val="Emphasis"/>
        </w:rPr>
        <w:t>all working people</w:t>
      </w:r>
      <w:r w:rsidRPr="008E172F">
        <w:rPr>
          <w:sz w:val="16"/>
          <w:szCs w:val="16"/>
        </w:rPr>
        <w:t xml:space="preserve"> (I. H. López 2013). </w:t>
      </w:r>
      <w:r w:rsidRPr="008E172F">
        <w:rPr>
          <w:rStyle w:val="StyleUnderline"/>
        </w:rPr>
        <w:t xml:space="preserve">We show </w:t>
      </w:r>
      <w:r w:rsidRPr="008E172F">
        <w:rPr>
          <w:rStyle w:val="Emphasis"/>
        </w:rPr>
        <w:t>evidence</w:t>
      </w:r>
      <w:r w:rsidRPr="008E172F">
        <w:rPr>
          <w:rStyle w:val="StyleUnderline"/>
        </w:rPr>
        <w:t xml:space="preserve"> that, </w:t>
      </w:r>
      <w:r w:rsidRPr="008E172F">
        <w:rPr>
          <w:rStyle w:val="Emphasis"/>
          <w:highlight w:val="yellow"/>
        </w:rPr>
        <w:t>even absent</w:t>
      </w:r>
      <w:r w:rsidRPr="008E172F">
        <w:rPr>
          <w:rStyle w:val="StyleUnderline"/>
          <w:highlight w:val="yellow"/>
        </w:rPr>
        <w:t xml:space="preserve"> changes to </w:t>
      </w:r>
      <w:r w:rsidRPr="008E172F">
        <w:rPr>
          <w:rStyle w:val="Emphasis"/>
          <w:highlight w:val="yellow"/>
        </w:rPr>
        <w:t>racial prejudice</w:t>
      </w:r>
      <w:r w:rsidRPr="008E172F">
        <w:rPr>
          <w:rStyle w:val="StyleUnderline"/>
          <w:highlight w:val="yellow"/>
        </w:rPr>
        <w:t xml:space="preserve">, exposure to </w:t>
      </w:r>
      <w:r w:rsidRPr="008E172F">
        <w:rPr>
          <w:rStyle w:val="Emphasis"/>
          <w:highlight w:val="yellow"/>
        </w:rPr>
        <w:t>history</w:t>
      </w:r>
      <w:r w:rsidRPr="008E172F">
        <w:rPr>
          <w:rStyle w:val="StyleUnderline"/>
          <w:highlight w:val="yellow"/>
        </w:rPr>
        <w:t xml:space="preserve"> of </w:t>
      </w:r>
      <w:r w:rsidRPr="008E172F">
        <w:rPr>
          <w:rStyle w:val="Emphasis"/>
          <w:highlight w:val="yellow"/>
        </w:rPr>
        <w:t>class-based coop</w:t>
      </w:r>
      <w:r w:rsidRPr="008E172F">
        <w:rPr>
          <w:rStyle w:val="Emphasis"/>
        </w:rPr>
        <w:t>eration</w:t>
      </w:r>
      <w:r w:rsidRPr="008E172F">
        <w:rPr>
          <w:rStyle w:val="StyleUnderline"/>
        </w:rPr>
        <w:t xml:space="preserve"> (</w:t>
      </w:r>
      <w:r w:rsidRPr="008E172F">
        <w:rPr>
          <w:rStyle w:val="Emphasis"/>
        </w:rPr>
        <w:t>both</w:t>
      </w:r>
      <w:r w:rsidRPr="008E172F">
        <w:rPr>
          <w:rStyle w:val="StyleUnderline"/>
        </w:rPr>
        <w:t xml:space="preserve"> an explicit </w:t>
      </w:r>
      <w:r w:rsidRPr="008E172F">
        <w:rPr>
          <w:rStyle w:val="Emphasis"/>
        </w:rPr>
        <w:t>class-only frame</w:t>
      </w:r>
      <w:r w:rsidRPr="008E172F">
        <w:rPr>
          <w:rStyle w:val="StyleUnderline"/>
        </w:rPr>
        <w:t xml:space="preserve"> and especially a </w:t>
      </w:r>
      <w:r w:rsidRPr="008E172F">
        <w:rPr>
          <w:rStyle w:val="Emphasis"/>
        </w:rPr>
        <w:t>class+race frame</w:t>
      </w:r>
      <w:r w:rsidRPr="008E172F">
        <w:rPr>
          <w:rStyle w:val="StyleUnderline"/>
        </w:rPr>
        <w:t xml:space="preserve">) </w:t>
      </w:r>
      <w:r w:rsidRPr="008E172F">
        <w:rPr>
          <w:rStyle w:val="Emphasis"/>
          <w:highlight w:val="yellow"/>
        </w:rPr>
        <w:t>shift</w:t>
      </w:r>
      <w:r w:rsidRPr="008E172F">
        <w:rPr>
          <w:rStyle w:val="StyleUnderline"/>
        </w:rPr>
        <w:t xml:space="preserve"> non-college educated </w:t>
      </w:r>
      <w:r w:rsidRPr="008E172F">
        <w:rPr>
          <w:rStyle w:val="StyleUnderline"/>
          <w:highlight w:val="yellow"/>
        </w:rPr>
        <w:t xml:space="preserve">whites’ </w:t>
      </w:r>
      <w:r w:rsidRPr="008E172F">
        <w:rPr>
          <w:rStyle w:val="Emphasis"/>
          <w:highlight w:val="yellow"/>
        </w:rPr>
        <w:t>sense of solidarity</w:t>
      </w:r>
      <w:r w:rsidRPr="008E172F">
        <w:rPr>
          <w:rStyle w:val="StyleUnderline"/>
          <w:highlight w:val="yellow"/>
        </w:rPr>
        <w:t xml:space="preserve"> and </w:t>
      </w:r>
      <w:r w:rsidRPr="008E172F">
        <w:rPr>
          <w:rStyle w:val="Emphasis"/>
          <w:highlight w:val="yellow"/>
        </w:rPr>
        <w:t>allyship</w:t>
      </w:r>
      <w:r w:rsidRPr="008E172F">
        <w:rPr>
          <w:rStyle w:val="StyleUnderline"/>
          <w:highlight w:val="yellow"/>
        </w:rPr>
        <w:t xml:space="preserve"> with </w:t>
      </w:r>
      <w:r w:rsidRPr="008E172F">
        <w:rPr>
          <w:rStyle w:val="Emphasis"/>
          <w:highlight w:val="yellow"/>
        </w:rPr>
        <w:t>Black Americans</w:t>
      </w:r>
      <w:r w:rsidRPr="008E172F">
        <w:rPr>
          <w:rStyle w:val="StyleUnderline"/>
        </w:rPr>
        <w:t xml:space="preserve">, their </w:t>
      </w:r>
      <w:r w:rsidRPr="008E172F">
        <w:rPr>
          <w:rStyle w:val="Emphasis"/>
        </w:rPr>
        <w:t>linked fate</w:t>
      </w:r>
      <w:r w:rsidRPr="008E172F">
        <w:rPr>
          <w:rStyle w:val="StyleUnderline"/>
        </w:rPr>
        <w:t xml:space="preserve"> with </w:t>
      </w:r>
      <w:r w:rsidRPr="008E172F">
        <w:rPr>
          <w:rStyle w:val="Emphasis"/>
        </w:rPr>
        <w:t>working-class Americans</w:t>
      </w:r>
      <w:r w:rsidRPr="008E172F">
        <w:rPr>
          <w:rStyle w:val="StyleUnderline"/>
        </w:rPr>
        <w:t xml:space="preserve">, </w:t>
      </w:r>
      <w:r w:rsidRPr="008E172F">
        <w:rPr>
          <w:rStyle w:val="StyleUnderline"/>
          <w:highlight w:val="yellow"/>
        </w:rPr>
        <w:t>and</w:t>
      </w:r>
      <w:r w:rsidRPr="008E172F">
        <w:rPr>
          <w:rStyle w:val="StyleUnderline"/>
        </w:rPr>
        <w:t xml:space="preserve"> their </w:t>
      </w:r>
      <w:r w:rsidRPr="008E172F">
        <w:rPr>
          <w:rStyle w:val="Emphasis"/>
          <w:highlight w:val="yellow"/>
        </w:rPr>
        <w:t>downstream support</w:t>
      </w:r>
      <w:r w:rsidRPr="008E172F">
        <w:rPr>
          <w:rStyle w:val="StyleUnderline"/>
          <w:highlight w:val="yellow"/>
        </w:rPr>
        <w:t xml:space="preserve"> for </w:t>
      </w:r>
      <w:r w:rsidRPr="008E172F">
        <w:rPr>
          <w:rStyle w:val="Emphasis"/>
          <w:highlight w:val="yellow"/>
        </w:rPr>
        <w:t>unions</w:t>
      </w:r>
      <w:r w:rsidRPr="008E172F">
        <w:rPr>
          <w:sz w:val="16"/>
          <w:szCs w:val="16"/>
        </w:rPr>
        <w:t xml:space="preserve">. In other words, we suggest that </w:t>
      </w:r>
      <w:r w:rsidRPr="008E172F">
        <w:rPr>
          <w:rStyle w:val="Emphasis"/>
          <w:highlight w:val="yellow"/>
        </w:rPr>
        <w:t>positive messages</w:t>
      </w:r>
      <w:r w:rsidRPr="008E172F">
        <w:rPr>
          <w:rStyle w:val="StyleUnderline"/>
          <w:highlight w:val="yellow"/>
        </w:rPr>
        <w:t xml:space="preserve"> about </w:t>
      </w:r>
      <w:r w:rsidRPr="008E172F">
        <w:rPr>
          <w:rStyle w:val="Emphasis"/>
          <w:highlight w:val="yellow"/>
        </w:rPr>
        <w:t>collaboration</w:t>
      </w:r>
      <w:r w:rsidRPr="008E172F">
        <w:rPr>
          <w:rStyle w:val="StyleUnderline"/>
          <w:highlight w:val="yellow"/>
        </w:rPr>
        <w:t xml:space="preserve"> between racial groups</w:t>
      </w:r>
      <w:r w:rsidRPr="008E172F">
        <w:rPr>
          <w:rStyle w:val="StyleUnderline"/>
        </w:rPr>
        <w:t xml:space="preserve"> may be a way to </w:t>
      </w:r>
      <w:r w:rsidRPr="008E172F">
        <w:rPr>
          <w:rStyle w:val="Emphasis"/>
        </w:rPr>
        <w:t>design messages</w:t>
      </w:r>
      <w:r w:rsidRPr="008E172F">
        <w:rPr>
          <w:rStyle w:val="StyleUnderline"/>
        </w:rPr>
        <w:t xml:space="preserve"> that “</w:t>
      </w:r>
      <w:r w:rsidRPr="008E172F">
        <w:rPr>
          <w:rStyle w:val="Emphasis"/>
        </w:rPr>
        <w:t>acknowledge race</w:t>
      </w:r>
      <w:r w:rsidRPr="008E172F">
        <w:rPr>
          <w:rStyle w:val="StyleUnderline"/>
        </w:rPr>
        <w:t xml:space="preserve"> (and) </w:t>
      </w:r>
      <w:r w:rsidRPr="008E172F">
        <w:rPr>
          <w:rStyle w:val="StyleUnderline"/>
          <w:highlight w:val="yellow"/>
        </w:rPr>
        <w:t>establish</w:t>
      </w:r>
      <w:r w:rsidRPr="008E172F">
        <w:rPr>
          <w:rStyle w:val="StyleUnderline"/>
        </w:rPr>
        <w:t xml:space="preserve"> </w:t>
      </w:r>
      <w:r w:rsidRPr="008E172F">
        <w:rPr>
          <w:rStyle w:val="StyleUnderline"/>
          <w:highlight w:val="yellow"/>
        </w:rPr>
        <w:t xml:space="preserve">the </w:t>
      </w:r>
      <w:r w:rsidRPr="008E172F">
        <w:rPr>
          <w:rStyle w:val="Emphasis"/>
          <w:highlight w:val="yellow"/>
        </w:rPr>
        <w:t>shared stake</w:t>
      </w:r>
      <w:r w:rsidRPr="008E172F">
        <w:rPr>
          <w:rStyle w:val="StyleUnderline"/>
          <w:highlight w:val="yellow"/>
        </w:rPr>
        <w:t xml:space="preserve"> of Americans of racial background in</w:t>
      </w:r>
      <w:r w:rsidRPr="008E172F">
        <w:rPr>
          <w:rStyle w:val="StyleUnderline"/>
        </w:rPr>
        <w:t xml:space="preserve"> </w:t>
      </w:r>
      <w:r w:rsidRPr="008E172F">
        <w:rPr>
          <w:rStyle w:val="Emphasis"/>
        </w:rPr>
        <w:t>social</w:t>
      </w:r>
      <w:r w:rsidRPr="008E172F">
        <w:rPr>
          <w:rStyle w:val="StyleUnderline"/>
        </w:rPr>
        <w:t xml:space="preserve"> [and] </w:t>
      </w:r>
      <w:r w:rsidRPr="008E172F">
        <w:rPr>
          <w:rStyle w:val="Emphasis"/>
        </w:rPr>
        <w:t xml:space="preserve">economic </w:t>
      </w:r>
      <w:r w:rsidRPr="008E172F">
        <w:rPr>
          <w:rStyle w:val="Emphasis"/>
          <w:highlight w:val="yellow"/>
        </w:rPr>
        <w:t>inequities</w:t>
      </w:r>
      <w:r w:rsidRPr="008E172F">
        <w:rPr>
          <w:rStyle w:val="StyleUnderline"/>
          <w:highlight w:val="yellow"/>
        </w:rPr>
        <w:t xml:space="preserve">” </w:t>
      </w:r>
      <w:r w:rsidRPr="008E172F">
        <w:rPr>
          <w:rStyle w:val="Emphasis"/>
          <w:highlight w:val="yellow"/>
        </w:rPr>
        <w:t>without</w:t>
      </w:r>
      <w:r w:rsidRPr="008E172F">
        <w:rPr>
          <w:rStyle w:val="StyleUnderline"/>
          <w:highlight w:val="yellow"/>
        </w:rPr>
        <w:t xml:space="preserve"> leading to </w:t>
      </w:r>
      <w:r w:rsidRPr="008E172F">
        <w:rPr>
          <w:rStyle w:val="Emphasis"/>
          <w:highlight w:val="yellow"/>
        </w:rPr>
        <w:t>backlash</w:t>
      </w:r>
      <w:r w:rsidRPr="008E172F">
        <w:rPr>
          <w:rStyle w:val="StyleUnderline"/>
          <w:highlight w:val="yellow"/>
        </w:rPr>
        <w:t xml:space="preserve"> among </w:t>
      </w:r>
      <w:r w:rsidRPr="008E172F">
        <w:rPr>
          <w:rStyle w:val="Emphasis"/>
          <w:highlight w:val="yellow"/>
        </w:rPr>
        <w:t>whites</w:t>
      </w:r>
      <w:r w:rsidRPr="008E172F">
        <w:rPr>
          <w:sz w:val="16"/>
          <w:szCs w:val="16"/>
        </w:rPr>
        <w:t xml:space="preserve"> (F. López et al. 2021, p.12). </w:t>
      </w:r>
    </w:p>
    <w:p w14:paraId="512E44EF" w14:textId="77777777" w:rsidR="00031D7D" w:rsidRPr="008E172F" w:rsidRDefault="00031D7D" w:rsidP="00031D7D">
      <w:pPr>
        <w:rPr>
          <w:rStyle w:val="StyleUnderline"/>
          <w:highlight w:val="yellow"/>
        </w:rPr>
      </w:pPr>
      <w:r w:rsidRPr="008E172F">
        <w:rPr>
          <w:sz w:val="16"/>
          <w:szCs w:val="16"/>
        </w:rPr>
        <w:t xml:space="preserve">Another implication of our findings relates to ongoing debates over what should be included in school textbooks, the stakes of which are not merely symbolic: </w:t>
      </w:r>
      <w:r w:rsidRPr="008E172F">
        <w:rPr>
          <w:rStyle w:val="StyleUnderline"/>
        </w:rPr>
        <w:t xml:space="preserve">what is </w:t>
      </w:r>
      <w:r w:rsidRPr="008E172F">
        <w:rPr>
          <w:rStyle w:val="Emphasis"/>
        </w:rPr>
        <w:t>taught</w:t>
      </w:r>
      <w:r w:rsidRPr="008E172F">
        <w:rPr>
          <w:rStyle w:val="StyleUnderline"/>
        </w:rPr>
        <w:t xml:space="preserve"> in schools </w:t>
      </w:r>
      <w:r w:rsidRPr="008E172F">
        <w:rPr>
          <w:rStyle w:val="Emphasis"/>
        </w:rPr>
        <w:t>shapes</w:t>
      </w:r>
      <w:r w:rsidRPr="008E172F">
        <w:rPr>
          <w:sz w:val="16"/>
          <w:szCs w:val="16"/>
        </w:rPr>
        <w:t xml:space="preserve"> not only </w:t>
      </w:r>
      <w:r w:rsidRPr="008E172F">
        <w:rPr>
          <w:rStyle w:val="StyleUnderline"/>
        </w:rPr>
        <w:t xml:space="preserve">students’ </w:t>
      </w:r>
      <w:r w:rsidRPr="008E172F">
        <w:rPr>
          <w:rStyle w:val="Emphasis"/>
        </w:rPr>
        <w:t>knowledge</w:t>
      </w:r>
      <w:r w:rsidRPr="008E172F">
        <w:rPr>
          <w:sz w:val="16"/>
          <w:szCs w:val="16"/>
        </w:rPr>
        <w:t xml:space="preserve">, but also their </w:t>
      </w:r>
      <w:r w:rsidRPr="008E172F">
        <w:rPr>
          <w:rStyle w:val="Emphasis"/>
        </w:rPr>
        <w:t>attitudes</w:t>
      </w:r>
      <w:r w:rsidRPr="008E172F">
        <w:rPr>
          <w:rStyle w:val="StyleUnderline"/>
        </w:rPr>
        <w:t xml:space="preserve"> and </w:t>
      </w:r>
      <w:r w:rsidRPr="008E172F">
        <w:rPr>
          <w:rStyle w:val="Emphasis"/>
        </w:rPr>
        <w:t>behavior</w:t>
      </w:r>
      <w:r w:rsidRPr="008E172F">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71762DB" w14:textId="77777777" w:rsidR="00031D7D" w:rsidRPr="008E172F" w:rsidRDefault="00031D7D" w:rsidP="00031D7D">
      <w:pPr>
        <w:rPr>
          <w:rStyle w:val="StyleUnderline"/>
        </w:rPr>
      </w:pPr>
      <w:r w:rsidRPr="008E172F">
        <w:rPr>
          <w:sz w:val="16"/>
          <w:szCs w:val="16"/>
        </w:rPr>
        <w:t xml:space="preserve">In all, our findings underscore the political power of historical representation: when labor struggles are omitted from public memory, opportunities for collective mobilization are curtailed. </w:t>
      </w:r>
      <w:r w:rsidRPr="008E172F">
        <w:rPr>
          <w:rStyle w:val="Emphasis"/>
        </w:rPr>
        <w:t>Reintegrating labor history</w:t>
      </w:r>
      <w:r w:rsidRPr="008E172F">
        <w:rPr>
          <w:rStyle w:val="StyleUnderline"/>
        </w:rPr>
        <w:t xml:space="preserve"> into </w:t>
      </w:r>
      <w:r w:rsidRPr="008E172F">
        <w:rPr>
          <w:rStyle w:val="Emphasis"/>
        </w:rPr>
        <w:t>civic education</w:t>
      </w:r>
      <w:r w:rsidRPr="008E172F">
        <w:rPr>
          <w:rStyle w:val="StyleUnderline"/>
        </w:rPr>
        <w:t xml:space="preserve"> could</w:t>
      </w:r>
      <w:r w:rsidRPr="008E172F">
        <w:rPr>
          <w:sz w:val="16"/>
          <w:szCs w:val="16"/>
        </w:rPr>
        <w:t xml:space="preserve"> thus </w:t>
      </w:r>
      <w:r w:rsidRPr="008E172F">
        <w:rPr>
          <w:rStyle w:val="StyleUnderline"/>
        </w:rPr>
        <w:t xml:space="preserve">play an </w:t>
      </w:r>
      <w:r w:rsidRPr="008E172F">
        <w:rPr>
          <w:rStyle w:val="Emphasis"/>
        </w:rPr>
        <w:t>important role</w:t>
      </w:r>
      <w:r w:rsidRPr="008E172F">
        <w:rPr>
          <w:rStyle w:val="StyleUnderline"/>
        </w:rPr>
        <w:t xml:space="preserve"> to help </w:t>
      </w:r>
      <w:r w:rsidRPr="008E172F">
        <w:rPr>
          <w:rStyle w:val="Emphasis"/>
        </w:rPr>
        <w:t>revitalize</w:t>
      </w:r>
      <w:r w:rsidRPr="008E172F">
        <w:rPr>
          <w:rStyle w:val="StyleUnderline"/>
        </w:rPr>
        <w:t xml:space="preserve"> the </w:t>
      </w:r>
      <w:r w:rsidRPr="008E172F">
        <w:rPr>
          <w:rStyle w:val="Emphasis"/>
        </w:rPr>
        <w:t>labor movement</w:t>
      </w:r>
      <w:r w:rsidRPr="008E172F">
        <w:rPr>
          <w:rStyle w:val="StyleUnderline"/>
        </w:rPr>
        <w:t xml:space="preserve"> and </w:t>
      </w:r>
      <w:r w:rsidRPr="008E172F">
        <w:rPr>
          <w:rStyle w:val="Emphasis"/>
        </w:rPr>
        <w:t>rebuild</w:t>
      </w:r>
      <w:r w:rsidRPr="008E172F">
        <w:rPr>
          <w:rStyle w:val="StyleUnderline"/>
        </w:rPr>
        <w:t xml:space="preserve"> class-based </w:t>
      </w:r>
      <w:r w:rsidRPr="008E172F">
        <w:rPr>
          <w:rStyle w:val="Emphasis"/>
        </w:rPr>
        <w:t>coalitions</w:t>
      </w:r>
      <w:r w:rsidRPr="008E172F">
        <w:rPr>
          <w:sz w:val="16"/>
          <w:szCs w:val="16"/>
        </w:rPr>
        <w:t>— especially in places where they have long been suppressed.</w:t>
      </w:r>
    </w:p>
    <w:p w14:paraId="57386A30" w14:textId="77777777" w:rsidR="00031D7D" w:rsidRPr="008E172F" w:rsidRDefault="00031D7D" w:rsidP="00031D7D">
      <w:pPr>
        <w:pStyle w:val="Analytic"/>
        <w:rPr>
          <w:rStyle w:val="StyleUnderline"/>
          <w:highlight w:val="yellow"/>
        </w:rPr>
      </w:pPr>
      <w:r>
        <w:t xml:space="preserve">3. </w:t>
      </w:r>
      <w:r w:rsidRPr="008E172F">
        <w:t>Unions aren’t racist:</w:t>
      </w:r>
    </w:p>
    <w:p w14:paraId="2A4E8C61" w14:textId="77777777" w:rsidR="00031D7D" w:rsidRPr="008E172F" w:rsidRDefault="00031D7D" w:rsidP="00031D7D">
      <w:pPr>
        <w:pStyle w:val="Heading4"/>
        <w:rPr>
          <w:rStyle w:val="StyleUnderline"/>
          <w:highlight w:val="yellow"/>
        </w:rPr>
      </w:pPr>
      <w:r w:rsidRPr="008E172F">
        <w:t xml:space="preserve">A. Corporatism. Their critique is </w:t>
      </w:r>
      <w:r w:rsidRPr="008E172F">
        <w:rPr>
          <w:u w:val="single"/>
        </w:rPr>
        <w:t>corporate propaganda</w:t>
      </w:r>
      <w:r w:rsidRPr="008E172F">
        <w:t>.</w:t>
      </w:r>
    </w:p>
    <w:p w14:paraId="226C3005" w14:textId="77777777" w:rsidR="00031D7D" w:rsidRPr="008E172F" w:rsidRDefault="00031D7D" w:rsidP="00031D7D">
      <w:pPr>
        <w:rPr>
          <w:rStyle w:val="StyleUnderline"/>
          <w:highlight w:val="yellow"/>
        </w:rPr>
      </w:pPr>
      <w:r w:rsidRPr="008E172F">
        <w:t xml:space="preserve">Eric </w:t>
      </w:r>
      <w:r w:rsidRPr="008E172F">
        <w:rPr>
          <w:rStyle w:val="Style13ptBold"/>
        </w:rPr>
        <w:t>Blanc 24</w:t>
      </w:r>
      <w:r w:rsidRPr="008E172F">
        <w:t xml:space="preserve">, assistant professor of labor studies at Rutgers University, 19 June 2024, “Can Anti-Racism Spur Labor Organizing?” </w:t>
      </w:r>
      <w:r w:rsidRPr="008E172F">
        <w:rPr>
          <w:i/>
          <w:iCs/>
        </w:rPr>
        <w:t>Labor Politics</w:t>
      </w:r>
      <w:r w:rsidRPr="008E172F">
        <w:t>, https://www.laborpolitics.com/p/can-anti-racism-spur-labor-organizing.</w:t>
      </w:r>
    </w:p>
    <w:p w14:paraId="2B7AEDEF" w14:textId="77777777" w:rsidR="00031D7D" w:rsidRPr="008E172F" w:rsidRDefault="00031D7D" w:rsidP="00031D7D">
      <w:pPr>
        <w:rPr>
          <w:rStyle w:val="StyleUnderline"/>
        </w:rPr>
      </w:pPr>
      <w:r w:rsidRPr="008E172F">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8E172F">
        <w:rPr>
          <w:rStyle w:val="StyleUnderline"/>
          <w:highlight w:val="yellow"/>
        </w:rPr>
        <w:t xml:space="preserve">accusations that unions are </w:t>
      </w:r>
      <w:r w:rsidRPr="008E172F">
        <w:rPr>
          <w:rStyle w:val="Emphasis"/>
        </w:rPr>
        <w:t xml:space="preserve">inherently </w:t>
      </w:r>
      <w:r w:rsidRPr="008E172F">
        <w:rPr>
          <w:rStyle w:val="Emphasis"/>
          <w:highlight w:val="yellow"/>
        </w:rPr>
        <w:t>racist</w:t>
      </w:r>
      <w:r w:rsidRPr="008E172F">
        <w:rPr>
          <w:rStyle w:val="StyleUnderline"/>
          <w:highlight w:val="yellow"/>
        </w:rPr>
        <w:t xml:space="preserve"> </w:t>
      </w:r>
      <w:r w:rsidRPr="008E172F">
        <w:rPr>
          <w:rStyle w:val="StyleUnderline"/>
        </w:rPr>
        <w:t xml:space="preserve">have recently become </w:t>
      </w:r>
      <w:r w:rsidRPr="008E172F">
        <w:rPr>
          <w:rStyle w:val="StyleUnderline"/>
          <w:highlight w:val="yellow"/>
        </w:rPr>
        <w:t xml:space="preserve">a </w:t>
      </w:r>
      <w:r w:rsidRPr="008E172F">
        <w:rPr>
          <w:rStyle w:val="Emphasis"/>
          <w:highlight w:val="yellow"/>
        </w:rPr>
        <w:t>staple</w:t>
      </w:r>
      <w:r w:rsidRPr="008E172F">
        <w:rPr>
          <w:rStyle w:val="StyleUnderline"/>
          <w:highlight w:val="yellow"/>
        </w:rPr>
        <w:t xml:space="preserve"> of </w:t>
      </w:r>
      <w:r w:rsidRPr="008E172F">
        <w:rPr>
          <w:rStyle w:val="Emphasis"/>
          <w:highlight w:val="yellow"/>
        </w:rPr>
        <w:t>union-busting propaganda</w:t>
      </w:r>
      <w:r w:rsidRPr="008E172F">
        <w:rPr>
          <w:rStyle w:val="StyleUnderline"/>
        </w:rPr>
        <w:t xml:space="preserve">. </w:t>
      </w:r>
      <w:r w:rsidRPr="008E172F">
        <w:rPr>
          <w:rStyle w:val="StyleUnderline"/>
          <w:highlight w:val="yellow"/>
        </w:rPr>
        <w:t xml:space="preserve">Firms </w:t>
      </w:r>
      <w:r w:rsidRPr="008E172F">
        <w:rPr>
          <w:rStyle w:val="StyleUnderline"/>
        </w:rPr>
        <w:t xml:space="preserve">like </w:t>
      </w:r>
      <w:r w:rsidRPr="008E172F">
        <w:rPr>
          <w:rStyle w:val="Emphasis"/>
        </w:rPr>
        <w:t>Littler Mendelson</w:t>
      </w:r>
      <w:r w:rsidRPr="008E172F">
        <w:rPr>
          <w:rStyle w:val="StyleUnderline"/>
        </w:rPr>
        <w:t xml:space="preserve"> now </w:t>
      </w:r>
      <w:r w:rsidRPr="008E172F">
        <w:rPr>
          <w:rStyle w:val="Emphasis"/>
          <w:highlight w:val="yellow"/>
        </w:rPr>
        <w:t>fluently speak</w:t>
      </w:r>
      <w:r w:rsidRPr="008E172F">
        <w:rPr>
          <w:rStyle w:val="StyleUnderline"/>
        </w:rPr>
        <w:t xml:space="preserve"> the language of </w:t>
      </w:r>
      <w:r w:rsidRPr="008E172F">
        <w:rPr>
          <w:rStyle w:val="Emphasis"/>
          <w:highlight w:val="yellow"/>
        </w:rPr>
        <w:t>anti-racism</w:t>
      </w:r>
      <w:r w:rsidRPr="008E172F">
        <w:rPr>
          <w:sz w:val="16"/>
          <w:szCs w:val="16"/>
        </w:rPr>
        <w:t xml:space="preserve"> and tout the strategic importance of their attorneys’ diversity </w:t>
      </w:r>
      <w:r w:rsidRPr="008E172F">
        <w:rPr>
          <w:rStyle w:val="StyleUnderline"/>
          <w:highlight w:val="yellow"/>
        </w:rPr>
        <w:t xml:space="preserve">for keeping workplaces </w:t>
      </w:r>
      <w:r w:rsidRPr="008E172F">
        <w:rPr>
          <w:rStyle w:val="Emphasis"/>
          <w:highlight w:val="yellow"/>
        </w:rPr>
        <w:t>union free</w:t>
      </w:r>
      <w:r w:rsidRPr="008E172F">
        <w:rPr>
          <w:sz w:val="16"/>
          <w:szCs w:val="16"/>
        </w:rPr>
        <w:t xml:space="preserve">. In this same spirit, </w:t>
      </w:r>
      <w:r w:rsidRPr="008E172F">
        <w:rPr>
          <w:rStyle w:val="Emphasis"/>
          <w:highlight w:val="yellow"/>
        </w:rPr>
        <w:t>REI</w:t>
      </w:r>
      <w:r w:rsidRPr="008E172F">
        <w:rPr>
          <w:rStyle w:val="StyleUnderline"/>
          <w:highlight w:val="yellow"/>
        </w:rPr>
        <w:t xml:space="preserve"> responded to</w:t>
      </w:r>
      <w:r w:rsidRPr="008E172F">
        <w:rPr>
          <w:rStyle w:val="StyleUnderline"/>
        </w:rPr>
        <w:t xml:space="preserve"> its workers’ </w:t>
      </w:r>
      <w:r w:rsidRPr="008E172F">
        <w:rPr>
          <w:rStyle w:val="StyleUnderline"/>
          <w:highlight w:val="yellow"/>
        </w:rPr>
        <w:t xml:space="preserve">organizing efforts by putting out a </w:t>
      </w:r>
      <w:r w:rsidRPr="008E172F">
        <w:rPr>
          <w:rStyle w:val="Emphasis"/>
          <w:highlight w:val="yellow"/>
        </w:rPr>
        <w:t>union-busting podcast</w:t>
      </w:r>
      <w:r w:rsidRPr="008E172F">
        <w:rPr>
          <w:rStyle w:val="StyleUnderline"/>
          <w:highlight w:val="yellow"/>
        </w:rPr>
        <w:t xml:space="preserve"> that</w:t>
      </w:r>
      <w:r w:rsidRPr="008E172F">
        <w:rPr>
          <w:rStyle w:val="StyleUnderline"/>
        </w:rPr>
        <w:t xml:space="preserve"> began with an </w:t>
      </w:r>
      <w:r w:rsidRPr="008E172F">
        <w:rPr>
          <w:rStyle w:val="Emphasis"/>
        </w:rPr>
        <w:t>acknowledgement</w:t>
      </w:r>
      <w:r w:rsidRPr="008E172F">
        <w:rPr>
          <w:sz w:val="16"/>
          <w:szCs w:val="16"/>
        </w:rPr>
        <w:t xml:space="preserve"> from Chief Diversity and Social Impact Officer Wilma Wallace </w:t>
      </w:r>
      <w:r w:rsidRPr="008E172F">
        <w:rPr>
          <w:rStyle w:val="StyleUnderline"/>
        </w:rPr>
        <w:t>that she was “speaking</w:t>
      </w:r>
      <w:r w:rsidRPr="008E172F">
        <w:rPr>
          <w:sz w:val="16"/>
          <w:szCs w:val="16"/>
        </w:rPr>
        <w:t xml:space="preserve"> to you today </w:t>
      </w:r>
      <w:r w:rsidRPr="008E172F">
        <w:rPr>
          <w:rStyle w:val="StyleUnderline"/>
        </w:rPr>
        <w:t xml:space="preserve">from the </w:t>
      </w:r>
      <w:r w:rsidRPr="008E172F">
        <w:rPr>
          <w:rStyle w:val="Emphasis"/>
        </w:rPr>
        <w:t>traditional lands</w:t>
      </w:r>
      <w:r w:rsidRPr="008E172F">
        <w:rPr>
          <w:rStyle w:val="StyleUnderline"/>
        </w:rPr>
        <w:t xml:space="preserve"> of the Ohlone people” and in which CEO</w:t>
      </w:r>
      <w:r w:rsidRPr="008E172F">
        <w:rPr>
          <w:sz w:val="16"/>
          <w:szCs w:val="16"/>
        </w:rPr>
        <w:t xml:space="preserve"> Eric Artz </w:t>
      </w:r>
      <w:r w:rsidRPr="008E172F">
        <w:rPr>
          <w:rStyle w:val="StyleUnderline"/>
          <w:highlight w:val="yellow"/>
        </w:rPr>
        <w:t xml:space="preserve">framed his </w:t>
      </w:r>
      <w:r w:rsidRPr="008E172F">
        <w:rPr>
          <w:rStyle w:val="Emphasis"/>
          <w:highlight w:val="yellow"/>
        </w:rPr>
        <w:t>anti-union case</w:t>
      </w:r>
      <w:r w:rsidRPr="008E172F">
        <w:rPr>
          <w:rStyle w:val="StyleUnderline"/>
          <w:highlight w:val="yellow"/>
        </w:rPr>
        <w:t xml:space="preserve"> as </w:t>
      </w:r>
      <w:r w:rsidRPr="008E172F">
        <w:rPr>
          <w:rStyle w:val="Emphasis"/>
          <w:highlight w:val="yellow"/>
        </w:rPr>
        <w:t>consonant</w:t>
      </w:r>
      <w:r w:rsidRPr="008E172F">
        <w:rPr>
          <w:rStyle w:val="StyleUnderline"/>
          <w:highlight w:val="yellow"/>
        </w:rPr>
        <w:t xml:space="preserve"> with</w:t>
      </w:r>
      <w:r w:rsidRPr="008E172F">
        <w:rPr>
          <w:sz w:val="16"/>
          <w:szCs w:val="16"/>
        </w:rPr>
        <w:t xml:space="preserve"> REI’s continued focus on </w:t>
      </w:r>
      <w:r w:rsidRPr="008E172F">
        <w:rPr>
          <w:rStyle w:val="StyleUnderline"/>
        </w:rPr>
        <w:t>“</w:t>
      </w:r>
      <w:r w:rsidRPr="008E172F">
        <w:rPr>
          <w:rStyle w:val="Emphasis"/>
          <w:highlight w:val="yellow"/>
        </w:rPr>
        <w:t>inclusion</w:t>
      </w:r>
      <w:r w:rsidRPr="008E172F">
        <w:rPr>
          <w:rStyle w:val="StyleUnderline"/>
          <w:highlight w:val="yellow"/>
        </w:rPr>
        <w:t>” and “</w:t>
      </w:r>
      <w:r w:rsidRPr="008E172F">
        <w:rPr>
          <w:rStyle w:val="Emphasis"/>
          <w:highlight w:val="yellow"/>
        </w:rPr>
        <w:t>racial equity</w:t>
      </w:r>
      <w:r w:rsidRPr="008E172F">
        <w:rPr>
          <w:rStyle w:val="StyleUnderline"/>
        </w:rPr>
        <w:t>.”</w:t>
      </w:r>
    </w:p>
    <w:p w14:paraId="2606B38E" w14:textId="77777777" w:rsidR="00031D7D" w:rsidRPr="008E172F" w:rsidRDefault="00031D7D" w:rsidP="00031D7D">
      <w:pPr>
        <w:pStyle w:val="Heading4"/>
        <w:rPr>
          <w:rStyle w:val="StyleUnderline"/>
          <w:highlight w:val="yellow"/>
        </w:rPr>
      </w:pPr>
      <w:r w:rsidRPr="008E172F">
        <w:t xml:space="preserve">B. Unions are </w:t>
      </w:r>
      <w:r w:rsidRPr="008E172F">
        <w:rPr>
          <w:u w:val="single"/>
        </w:rPr>
        <w:t>antiracist</w:t>
      </w:r>
      <w:r w:rsidRPr="008E172F">
        <w:t>.</w:t>
      </w:r>
    </w:p>
    <w:p w14:paraId="6A231E3C" w14:textId="77777777" w:rsidR="00031D7D" w:rsidRPr="008E172F" w:rsidRDefault="00031D7D" w:rsidP="00031D7D">
      <w:pPr>
        <w:rPr>
          <w:rStyle w:val="StyleUnderline"/>
          <w:highlight w:val="yellow"/>
        </w:rPr>
      </w:pPr>
      <w:r w:rsidRPr="008E172F">
        <w:t xml:space="preserve">David </w:t>
      </w:r>
      <w:r w:rsidRPr="008E172F">
        <w:rPr>
          <w:rStyle w:val="Style13ptBold"/>
        </w:rPr>
        <w:t>Madland 21</w:t>
      </w:r>
      <w:r w:rsidRPr="008E172F">
        <w:t xml:space="preserve">, Senior Fellow and Strategic Director of the American Worker Project at the Center for American Progress, 2021, “2: Unions As The Solution,” in </w:t>
      </w:r>
      <w:r w:rsidRPr="008E172F">
        <w:rPr>
          <w:i/>
          <w:iCs/>
        </w:rPr>
        <w:t>Re-Union: How Bold Labor Reforms Can Repair, Revitalize, and Reunite the United States</w:t>
      </w:r>
      <w:r w:rsidRPr="008E172F">
        <w:t>, ILR Press, pp. 54-60.</w:t>
      </w:r>
    </w:p>
    <w:p w14:paraId="604BC0DB" w14:textId="77777777" w:rsidR="00031D7D" w:rsidRPr="008E172F" w:rsidRDefault="00031D7D" w:rsidP="00031D7D">
      <w:pPr>
        <w:rPr>
          <w:rStyle w:val="StyleUnderline"/>
          <w:highlight w:val="yellow"/>
        </w:rPr>
      </w:pPr>
      <w:r w:rsidRPr="008E172F">
        <w:rPr>
          <w:rStyle w:val="StyleUnderline"/>
        </w:rPr>
        <w:t xml:space="preserve">A </w:t>
      </w:r>
      <w:r w:rsidRPr="008E172F">
        <w:rPr>
          <w:rStyle w:val="Emphasis"/>
        </w:rPr>
        <w:t xml:space="preserve">new </w:t>
      </w:r>
      <w:r w:rsidRPr="008E172F">
        <w:rPr>
          <w:rStyle w:val="Emphasis"/>
          <w:highlight w:val="yellow"/>
        </w:rPr>
        <w:t>labor system</w:t>
      </w:r>
      <w:r w:rsidRPr="008E172F">
        <w:rPr>
          <w:rStyle w:val="StyleUnderline"/>
          <w:highlight w:val="yellow"/>
        </w:rPr>
        <w:t xml:space="preserve"> </w:t>
      </w:r>
      <w:r w:rsidRPr="008E172F">
        <w:rPr>
          <w:rStyle w:val="StyleUnderline"/>
        </w:rPr>
        <w:t xml:space="preserve">would help </w:t>
      </w:r>
      <w:r w:rsidRPr="008E172F">
        <w:rPr>
          <w:rStyle w:val="Emphasis"/>
        </w:rPr>
        <w:t>all workers</w:t>
      </w:r>
      <w:r w:rsidRPr="008E172F">
        <w:rPr>
          <w:rStyle w:val="StyleUnderline"/>
        </w:rPr>
        <w:t xml:space="preserve"> but would be </w:t>
      </w:r>
      <w:r w:rsidRPr="008E172F">
        <w:rPr>
          <w:rStyle w:val="Emphasis"/>
          <w:highlight w:val="yellow"/>
        </w:rPr>
        <w:t>particularly important</w:t>
      </w:r>
      <w:r w:rsidRPr="008E172F">
        <w:rPr>
          <w:rStyle w:val="StyleUnderline"/>
          <w:highlight w:val="yellow"/>
        </w:rPr>
        <w:t xml:space="preserve"> for</w:t>
      </w:r>
      <w:r w:rsidRPr="008E172F">
        <w:rPr>
          <w:sz w:val="16"/>
          <w:szCs w:val="16"/>
        </w:rPr>
        <w:t xml:space="preserve"> women, </w:t>
      </w:r>
      <w:r w:rsidRPr="008E172F">
        <w:rPr>
          <w:rStyle w:val="Emphasis"/>
          <w:highlight w:val="yellow"/>
        </w:rPr>
        <w:t>African Americans</w:t>
      </w:r>
      <w:r w:rsidRPr="008E172F">
        <w:rPr>
          <w:sz w:val="16"/>
          <w:szCs w:val="16"/>
        </w:rPr>
        <w:t xml:space="preserve">, Hispanic, Asians, </w:t>
      </w:r>
      <w:r w:rsidRPr="008E172F">
        <w:rPr>
          <w:rStyle w:val="StyleUnderline"/>
        </w:rPr>
        <w:t xml:space="preserve">and other </w:t>
      </w:r>
      <w:r w:rsidRPr="008E172F">
        <w:rPr>
          <w:rStyle w:val="Emphasis"/>
        </w:rPr>
        <w:t>people of color</w:t>
      </w:r>
      <w:r w:rsidRPr="008E172F">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55328253" w14:textId="77777777" w:rsidR="00031D7D" w:rsidRPr="008E172F" w:rsidRDefault="00031D7D" w:rsidP="00031D7D">
      <w:pPr>
        <w:rPr>
          <w:rStyle w:val="StyleUnderline"/>
          <w:highlight w:val="yellow"/>
        </w:rPr>
      </w:pPr>
      <w:r w:rsidRPr="008E172F">
        <w:rPr>
          <w:sz w:val="16"/>
          <w:szCs w:val="16"/>
        </w:rPr>
        <w:t xml:space="preserve">To be sure, </w:t>
      </w:r>
      <w:r w:rsidRPr="008E172F">
        <w:rPr>
          <w:rStyle w:val="StyleUnderline"/>
        </w:rPr>
        <w:t xml:space="preserve">the labor movement is </w:t>
      </w:r>
      <w:r w:rsidRPr="008E172F">
        <w:rPr>
          <w:rStyle w:val="Emphasis"/>
        </w:rPr>
        <w:t>far from perfect</w:t>
      </w:r>
      <w:r w:rsidRPr="008E172F">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0DBE9228" w14:textId="77777777" w:rsidR="00031D7D" w:rsidRPr="008E172F" w:rsidRDefault="00031D7D" w:rsidP="00031D7D">
      <w:pPr>
        <w:rPr>
          <w:rStyle w:val="StyleUnderline"/>
          <w:highlight w:val="yellow"/>
        </w:rPr>
      </w:pPr>
      <w:r w:rsidRPr="008E172F">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2F9C080" w14:textId="77777777" w:rsidR="00031D7D" w:rsidRPr="008E172F" w:rsidRDefault="00031D7D" w:rsidP="00031D7D">
      <w:pPr>
        <w:rPr>
          <w:rStyle w:val="StyleUnderline"/>
        </w:rPr>
      </w:pPr>
      <w:r w:rsidRPr="008E172F">
        <w:rPr>
          <w:rStyle w:val="StyleUnderline"/>
        </w:rPr>
        <w:t xml:space="preserve">Still, </w:t>
      </w:r>
      <w:r w:rsidRPr="008E172F">
        <w:rPr>
          <w:rStyle w:val="StyleUnderline"/>
          <w:highlight w:val="yellow"/>
        </w:rPr>
        <w:t xml:space="preserve">unions </w:t>
      </w:r>
      <w:r w:rsidRPr="008E172F">
        <w:rPr>
          <w:rStyle w:val="StyleUnderline"/>
        </w:rPr>
        <w:t xml:space="preserve">have </w:t>
      </w:r>
      <w:r w:rsidRPr="008E172F">
        <w:rPr>
          <w:rStyle w:val="Emphasis"/>
        </w:rPr>
        <w:t xml:space="preserve">generally been </w:t>
      </w:r>
      <w:r w:rsidRPr="008E172F">
        <w:rPr>
          <w:rStyle w:val="Emphasis"/>
          <w:highlight w:val="yellow"/>
        </w:rPr>
        <w:t>better</w:t>
      </w:r>
      <w:r w:rsidRPr="008E172F">
        <w:rPr>
          <w:rStyle w:val="StyleUnderline"/>
        </w:rPr>
        <w:t xml:space="preserve"> than the rest of the country </w:t>
      </w:r>
      <w:r w:rsidRPr="008E172F">
        <w:rPr>
          <w:rStyle w:val="StyleUnderline"/>
          <w:highlight w:val="yellow"/>
        </w:rPr>
        <w:t xml:space="preserve">in promoting </w:t>
      </w:r>
      <w:r w:rsidRPr="008E172F">
        <w:rPr>
          <w:rStyle w:val="Emphasis"/>
          <w:highlight w:val="yellow"/>
        </w:rPr>
        <w:t>equal treatment</w:t>
      </w:r>
      <w:r w:rsidRPr="008E172F">
        <w:rPr>
          <w:rStyle w:val="StyleUnderline"/>
        </w:rPr>
        <w:t xml:space="preserve"> for </w:t>
      </w:r>
      <w:r w:rsidRPr="008E172F">
        <w:rPr>
          <w:rStyle w:val="Emphasis"/>
        </w:rPr>
        <w:t>all workers</w:t>
      </w:r>
      <w:r w:rsidRPr="008E172F">
        <w:rPr>
          <w:sz w:val="16"/>
          <w:szCs w:val="16"/>
        </w:rPr>
        <w:t xml:space="preserve">. The president of the AFL-CIO maintains, </w:t>
      </w:r>
      <w:r w:rsidRPr="008E172F">
        <w:rPr>
          <w:rStyle w:val="StyleUnderline"/>
        </w:rPr>
        <w:t>“[The] labor movement</w:t>
      </w:r>
      <w:r w:rsidRPr="008E172F">
        <w:rPr>
          <w:sz w:val="16"/>
          <w:szCs w:val="16"/>
        </w:rPr>
        <w:t>—imperfect as we are—</w:t>
      </w:r>
      <w:r w:rsidRPr="008E172F">
        <w:rPr>
          <w:rStyle w:val="StyleUnderline"/>
        </w:rPr>
        <w:t xml:space="preserve">is the </w:t>
      </w:r>
      <w:r w:rsidRPr="008E172F">
        <w:rPr>
          <w:rStyle w:val="Emphasis"/>
        </w:rPr>
        <w:t>most integrated institution</w:t>
      </w:r>
      <w:r w:rsidRPr="008E172F">
        <w:rPr>
          <w:rStyle w:val="StyleUnderline"/>
        </w:rPr>
        <w:t xml:space="preserve"> in </w:t>
      </w:r>
      <w:r w:rsidRPr="008E172F">
        <w:rPr>
          <w:rStyle w:val="Emphasis"/>
        </w:rPr>
        <w:t>American life</w:t>
      </w:r>
      <w:r w:rsidRPr="008E172F">
        <w:rPr>
          <w:sz w:val="16"/>
          <w:szCs w:val="16"/>
        </w:rPr>
        <w:t xml:space="preserve">”; and there is good justification to think his description is accurate.100 In fact, it is fair to argue that today </w:t>
      </w:r>
      <w:r w:rsidRPr="008E172F">
        <w:rPr>
          <w:rStyle w:val="StyleUnderline"/>
        </w:rPr>
        <w:t xml:space="preserve">unions are one of the </w:t>
      </w:r>
      <w:r w:rsidRPr="008E172F">
        <w:rPr>
          <w:rStyle w:val="Emphasis"/>
        </w:rPr>
        <w:t>most important</w:t>
      </w:r>
      <w:r w:rsidRPr="008E172F">
        <w:rPr>
          <w:rStyle w:val="StyleUnderline"/>
        </w:rPr>
        <w:t xml:space="preserve"> and </w:t>
      </w:r>
      <w:r w:rsidRPr="008E172F">
        <w:rPr>
          <w:rStyle w:val="Emphasis"/>
        </w:rPr>
        <w:t>powerful organizations</w:t>
      </w:r>
      <w:r w:rsidRPr="008E172F">
        <w:rPr>
          <w:rStyle w:val="StyleUnderline"/>
        </w:rPr>
        <w:t xml:space="preserve"> for </w:t>
      </w:r>
      <w:r w:rsidRPr="008E172F">
        <w:rPr>
          <w:rStyle w:val="Emphasis"/>
        </w:rPr>
        <w:t>full social inclusion</w:t>
      </w:r>
      <w:r w:rsidRPr="008E172F">
        <w:rPr>
          <w:rStyle w:val="StyleUnderline"/>
        </w:rPr>
        <w:t xml:space="preserve">, if not </w:t>
      </w:r>
      <w:r w:rsidRPr="008E172F">
        <w:rPr>
          <w:rStyle w:val="Emphasis"/>
        </w:rPr>
        <w:t>the most</w:t>
      </w:r>
      <w:r w:rsidRPr="008E172F">
        <w:rPr>
          <w:rStyle w:val="StyleUnderline"/>
        </w:rPr>
        <w:t xml:space="preserve"> important</w:t>
      </w:r>
      <w:r w:rsidRPr="008E172F">
        <w:rPr>
          <w:sz w:val="16"/>
          <w:szCs w:val="16"/>
        </w:rPr>
        <w:t xml:space="preserve">. </w:t>
      </w:r>
    </w:p>
    <w:p w14:paraId="225AE2A4" w14:textId="77777777" w:rsidR="00031D7D" w:rsidRPr="008E172F" w:rsidRDefault="00031D7D" w:rsidP="00031D7D">
      <w:pPr>
        <w:rPr>
          <w:rStyle w:val="StyleUnderline"/>
          <w:highlight w:val="yellow"/>
        </w:rPr>
      </w:pPr>
      <w:r w:rsidRPr="008E172F">
        <w:rPr>
          <w:rStyle w:val="StyleUnderline"/>
        </w:rPr>
        <w:t>Unions</w:t>
      </w:r>
      <w:r w:rsidRPr="008E172F">
        <w:rPr>
          <w:sz w:val="16"/>
          <w:szCs w:val="16"/>
        </w:rPr>
        <w:t xml:space="preserve"> and collective bargaining </w:t>
      </w:r>
      <w:r w:rsidRPr="008E172F">
        <w:rPr>
          <w:rStyle w:val="StyleUnderline"/>
        </w:rPr>
        <w:t xml:space="preserve">do a </w:t>
      </w:r>
      <w:r w:rsidRPr="008E172F">
        <w:rPr>
          <w:rStyle w:val="Emphasis"/>
        </w:rPr>
        <w:t>lot</w:t>
      </w:r>
      <w:r w:rsidRPr="008E172F">
        <w:rPr>
          <w:rStyle w:val="StyleUnderline"/>
        </w:rPr>
        <w:t xml:space="preserve"> to </w:t>
      </w:r>
      <w:r w:rsidRPr="008E172F">
        <w:rPr>
          <w:rStyle w:val="Emphasis"/>
        </w:rPr>
        <w:t>reduce</w:t>
      </w:r>
      <w:r w:rsidRPr="008E172F">
        <w:rPr>
          <w:sz w:val="16"/>
          <w:szCs w:val="16"/>
        </w:rPr>
        <w:t xml:space="preserve"> gender and </w:t>
      </w:r>
      <w:r w:rsidRPr="008E172F">
        <w:rPr>
          <w:rStyle w:val="StyleUnderline"/>
        </w:rPr>
        <w:t xml:space="preserve">racial </w:t>
      </w:r>
      <w:r w:rsidRPr="008E172F">
        <w:rPr>
          <w:rStyle w:val="Emphasis"/>
        </w:rPr>
        <w:t>pay and wealth gaps</w:t>
      </w:r>
      <w:r w:rsidRPr="008E172F">
        <w:rPr>
          <w:rStyle w:val="StyleUnderline"/>
        </w:rPr>
        <w:t xml:space="preserve">. Collective bargaining </w:t>
      </w:r>
      <w:r w:rsidRPr="008E172F">
        <w:rPr>
          <w:rStyle w:val="Emphasis"/>
        </w:rPr>
        <w:t>directly raises wages</w:t>
      </w:r>
      <w:r w:rsidRPr="008E172F">
        <w:rPr>
          <w:rStyle w:val="StyleUnderline"/>
        </w:rPr>
        <w:t xml:space="preserve"> for workers who are covered by union contracts</w:t>
      </w:r>
      <w:r w:rsidRPr="008E172F">
        <w:rPr>
          <w:sz w:val="16"/>
          <w:szCs w:val="16"/>
        </w:rPr>
        <w:t>—</w:t>
      </w:r>
      <w:r w:rsidRPr="008E172F">
        <w:rPr>
          <w:rStyle w:val="Emphasis"/>
        </w:rPr>
        <w:t>especially</w:t>
      </w:r>
      <w:r w:rsidRPr="008E172F">
        <w:rPr>
          <w:rStyle w:val="StyleUnderline"/>
        </w:rPr>
        <w:t xml:space="preserve"> for </w:t>
      </w:r>
      <w:r w:rsidRPr="008E172F">
        <w:rPr>
          <w:rStyle w:val="Emphasis"/>
        </w:rPr>
        <w:t>lower</w:t>
      </w:r>
      <w:r w:rsidRPr="008E172F">
        <w:rPr>
          <w:rStyle w:val="StyleUnderline"/>
        </w:rPr>
        <w:t xml:space="preserve">- and </w:t>
      </w:r>
      <w:r w:rsidRPr="008E172F">
        <w:rPr>
          <w:rStyle w:val="Emphasis"/>
        </w:rPr>
        <w:t>middle-income</w:t>
      </w:r>
      <w:r w:rsidRPr="008E172F">
        <w:rPr>
          <w:rStyle w:val="StyleUnderline"/>
        </w:rPr>
        <w:t xml:space="preserve"> workers. Because women, Hispanics, blacks, and many Asian workers are </w:t>
      </w:r>
      <w:r w:rsidRPr="008E172F">
        <w:rPr>
          <w:rStyle w:val="Emphasis"/>
        </w:rPr>
        <w:t>disproportionately represented</w:t>
      </w:r>
      <w:r w:rsidRPr="008E172F">
        <w:rPr>
          <w:rStyle w:val="StyleUnderline"/>
        </w:rPr>
        <w:t xml:space="preserve"> in </w:t>
      </w:r>
      <w:r w:rsidRPr="008E172F">
        <w:rPr>
          <w:rStyle w:val="Emphasis"/>
        </w:rPr>
        <w:t>lower-wage groups</w:t>
      </w:r>
      <w:r w:rsidRPr="008E172F">
        <w:rPr>
          <w:rStyle w:val="StyleUnderline"/>
        </w:rPr>
        <w:t xml:space="preserve">, higher wages for low- and middle-income workers </w:t>
      </w:r>
      <w:r w:rsidRPr="008E172F">
        <w:rPr>
          <w:rStyle w:val="Emphasis"/>
        </w:rPr>
        <w:t>decreases pay gaps</w:t>
      </w:r>
      <w:r w:rsidRPr="008E172F">
        <w:rPr>
          <w:sz w:val="16"/>
          <w:szCs w:val="16"/>
        </w:rPr>
        <w:t xml:space="preserve">. In addition, </w:t>
      </w:r>
      <w:r w:rsidRPr="008E172F">
        <w:rPr>
          <w:rStyle w:val="StyleUnderline"/>
        </w:rPr>
        <w:t>some groups, such as</w:t>
      </w:r>
      <w:r w:rsidRPr="008E172F">
        <w:rPr>
          <w:sz w:val="16"/>
          <w:szCs w:val="16"/>
        </w:rPr>
        <w:t xml:space="preserve"> </w:t>
      </w:r>
      <w:r w:rsidRPr="008E172F">
        <w:rPr>
          <w:strike/>
          <w:sz w:val="16"/>
          <w:szCs w:val="16"/>
        </w:rPr>
        <w:t>blacks</w:t>
      </w:r>
      <w:r w:rsidRPr="008E172F">
        <w:rPr>
          <w:sz w:val="16"/>
          <w:szCs w:val="16"/>
        </w:rPr>
        <w:t xml:space="preserve"> </w:t>
      </w:r>
      <w:r w:rsidRPr="008E172F">
        <w:rPr>
          <w:rStyle w:val="Emphasis"/>
          <w:highlight w:val="yellow"/>
        </w:rPr>
        <w:t>[black people] and Hispanics</w:t>
      </w:r>
      <w:r w:rsidRPr="008E172F">
        <w:rPr>
          <w:rStyle w:val="StyleUnderline"/>
        </w:rPr>
        <w:t xml:space="preserve">, tend to </w:t>
      </w:r>
      <w:r w:rsidRPr="008E172F">
        <w:rPr>
          <w:rStyle w:val="StyleUnderline"/>
          <w:highlight w:val="yellow"/>
        </w:rPr>
        <w:t xml:space="preserve">get a </w:t>
      </w:r>
      <w:r w:rsidRPr="008E172F">
        <w:rPr>
          <w:rStyle w:val="Emphasis"/>
          <w:highlight w:val="yellow"/>
        </w:rPr>
        <w:t>higher union wage premium</w:t>
      </w:r>
      <w:r w:rsidRPr="008E172F">
        <w:rPr>
          <w:rStyle w:val="StyleUnderline"/>
          <w:highlight w:val="yellow"/>
        </w:rPr>
        <w:t xml:space="preserve"> than</w:t>
      </w:r>
      <w:r w:rsidRPr="008E172F">
        <w:rPr>
          <w:rStyle w:val="StyleUnderline"/>
        </w:rPr>
        <w:t xml:space="preserve"> the </w:t>
      </w:r>
      <w:r w:rsidRPr="008E172F">
        <w:rPr>
          <w:rStyle w:val="Emphasis"/>
          <w:highlight w:val="yellow"/>
        </w:rPr>
        <w:t>average</w:t>
      </w:r>
      <w:r w:rsidRPr="008E172F">
        <w:rPr>
          <w:sz w:val="16"/>
          <w:szCs w:val="16"/>
        </w:rPr>
        <w:t xml:space="preserve">.101 </w:t>
      </w:r>
    </w:p>
    <w:p w14:paraId="13B575E3" w14:textId="77777777" w:rsidR="00031D7D" w:rsidRPr="008E172F" w:rsidRDefault="00031D7D" w:rsidP="00031D7D">
      <w:pPr>
        <w:rPr>
          <w:rStyle w:val="StyleUnderline"/>
          <w:highlight w:val="yellow"/>
        </w:rPr>
      </w:pPr>
      <w:r w:rsidRPr="008E172F">
        <w:rPr>
          <w:rStyle w:val="StyleUnderline"/>
          <w:highlight w:val="yellow"/>
        </w:rPr>
        <w:t>Collective bargaining</w:t>
      </w:r>
      <w:r w:rsidRPr="008E172F">
        <w:rPr>
          <w:sz w:val="16"/>
          <w:szCs w:val="16"/>
        </w:rPr>
        <w:t xml:space="preserve"> also more </w:t>
      </w:r>
      <w:r w:rsidRPr="008E172F">
        <w:rPr>
          <w:rStyle w:val="Emphasis"/>
        </w:rPr>
        <w:t xml:space="preserve">directly </w:t>
      </w:r>
      <w:r w:rsidRPr="008E172F">
        <w:rPr>
          <w:rStyle w:val="Emphasis"/>
          <w:highlight w:val="yellow"/>
        </w:rPr>
        <w:t>addresses discrimination</w:t>
      </w:r>
      <w:r w:rsidRPr="008E172F">
        <w:rPr>
          <w:rStyle w:val="StyleUnderline"/>
        </w:rPr>
        <w:t xml:space="preserve"> by changing </w:t>
      </w:r>
      <w:r w:rsidRPr="008E172F">
        <w:rPr>
          <w:rStyle w:val="Emphasis"/>
        </w:rPr>
        <w:t>how</w:t>
      </w:r>
      <w:r w:rsidRPr="008E172F">
        <w:rPr>
          <w:rStyle w:val="StyleUnderline"/>
        </w:rPr>
        <w:t xml:space="preserve"> workplaces are </w:t>
      </w:r>
      <w:r w:rsidRPr="008E172F">
        <w:rPr>
          <w:rStyle w:val="Emphasis"/>
        </w:rPr>
        <w:t>run</w:t>
      </w:r>
      <w:r w:rsidRPr="008E172F">
        <w:rPr>
          <w:rStyle w:val="StyleUnderline"/>
        </w:rPr>
        <w:t xml:space="preserve">. It helps workers </w:t>
      </w:r>
      <w:r w:rsidRPr="008E172F">
        <w:rPr>
          <w:rStyle w:val="Emphasis"/>
        </w:rPr>
        <w:t>set their pay</w:t>
      </w:r>
      <w:r w:rsidRPr="008E172F">
        <w:rPr>
          <w:rStyle w:val="StyleUnderline"/>
        </w:rPr>
        <w:t xml:space="preserve"> based on </w:t>
      </w:r>
      <w:r w:rsidRPr="008E172F">
        <w:rPr>
          <w:rStyle w:val="Emphasis"/>
        </w:rPr>
        <w:t>objective standards</w:t>
      </w:r>
      <w:r w:rsidRPr="008E172F">
        <w:rPr>
          <w:rStyle w:val="StyleUnderline"/>
        </w:rPr>
        <w:t xml:space="preserve">, such as </w:t>
      </w:r>
      <w:r w:rsidRPr="008E172F">
        <w:rPr>
          <w:rStyle w:val="Emphasis"/>
        </w:rPr>
        <w:t>skills</w:t>
      </w:r>
      <w:r w:rsidRPr="008E172F">
        <w:rPr>
          <w:rStyle w:val="StyleUnderline"/>
        </w:rPr>
        <w:t xml:space="preserve"> and </w:t>
      </w:r>
      <w:r w:rsidRPr="008E172F">
        <w:rPr>
          <w:rStyle w:val="Emphasis"/>
        </w:rPr>
        <w:t>education</w:t>
      </w:r>
      <w:r w:rsidRPr="008E172F">
        <w:rPr>
          <w:rStyle w:val="StyleUnderline"/>
        </w:rPr>
        <w:t xml:space="preserve">, creates </w:t>
      </w:r>
      <w:r w:rsidRPr="008E172F">
        <w:rPr>
          <w:rStyle w:val="Emphasis"/>
        </w:rPr>
        <w:t>rules</w:t>
      </w:r>
      <w:r w:rsidRPr="008E172F">
        <w:rPr>
          <w:rStyle w:val="StyleUnderline"/>
        </w:rPr>
        <w:t xml:space="preserve"> for </w:t>
      </w:r>
      <w:r w:rsidRPr="008E172F">
        <w:rPr>
          <w:rStyle w:val="Emphasis"/>
        </w:rPr>
        <w:t>management</w:t>
      </w:r>
      <w:r w:rsidRPr="008E172F">
        <w:rPr>
          <w:rStyle w:val="StyleUnderline"/>
        </w:rPr>
        <w:t xml:space="preserve"> to follow, makes salaries </w:t>
      </w:r>
      <w:r w:rsidRPr="008E172F">
        <w:rPr>
          <w:rStyle w:val="Emphasis"/>
        </w:rPr>
        <w:t>more visible</w:t>
      </w:r>
      <w:r w:rsidRPr="008E172F">
        <w:rPr>
          <w:rStyle w:val="StyleUnderline"/>
        </w:rPr>
        <w:t xml:space="preserve">, and establishes </w:t>
      </w:r>
      <w:r w:rsidRPr="008E172F">
        <w:rPr>
          <w:rStyle w:val="Emphasis"/>
        </w:rPr>
        <w:t>enforcement mechanisms</w:t>
      </w:r>
      <w:r w:rsidRPr="008E172F">
        <w:rPr>
          <w:rStyle w:val="StyleUnderline"/>
        </w:rPr>
        <w:t xml:space="preserve"> for workers to ensure that these standards and rules are </w:t>
      </w:r>
      <w:r w:rsidRPr="008E172F">
        <w:rPr>
          <w:rStyle w:val="Emphasis"/>
        </w:rPr>
        <w:t>followed</w:t>
      </w:r>
      <w:r w:rsidRPr="008E172F">
        <w:rPr>
          <w:rStyle w:val="StyleUnderline"/>
        </w:rPr>
        <w:t>. These effects</w:t>
      </w:r>
      <w:r w:rsidRPr="008E172F">
        <w:rPr>
          <w:sz w:val="16"/>
          <w:szCs w:val="16"/>
        </w:rPr>
        <w:t xml:space="preserve"> leave less room for pay discrimination and help to </w:t>
      </w:r>
      <w:r w:rsidRPr="008E172F">
        <w:rPr>
          <w:rStyle w:val="Emphasis"/>
        </w:rPr>
        <w:t>secure equal pay</w:t>
      </w:r>
      <w:r w:rsidRPr="008E172F">
        <w:rPr>
          <w:rStyle w:val="StyleUnderline"/>
        </w:rPr>
        <w:t xml:space="preserve"> for </w:t>
      </w:r>
      <w:r w:rsidRPr="008E172F">
        <w:rPr>
          <w:rStyle w:val="Emphasis"/>
        </w:rPr>
        <w:t>equal work</w:t>
      </w:r>
      <w:r w:rsidRPr="008E172F">
        <w:rPr>
          <w:rStyle w:val="StyleUnderline"/>
        </w:rPr>
        <w:t xml:space="preserve">. Collective bargaining also leads to </w:t>
      </w:r>
      <w:r w:rsidRPr="008E172F">
        <w:rPr>
          <w:rStyle w:val="Emphasis"/>
        </w:rPr>
        <w:t>greater job stability</w:t>
      </w:r>
      <w:r w:rsidRPr="008E172F">
        <w:rPr>
          <w:sz w:val="16"/>
          <w:szCs w:val="16"/>
        </w:rPr>
        <w:t xml:space="preserve">, especially for vulnerable workers, </w:t>
      </w:r>
      <w:r w:rsidRPr="008E172F">
        <w:rPr>
          <w:rStyle w:val="StyleUnderline"/>
        </w:rPr>
        <w:t>which is critical to enabling workers to continue</w:t>
      </w:r>
      <w:r w:rsidRPr="008E172F">
        <w:rPr>
          <w:sz w:val="16"/>
          <w:szCs w:val="16"/>
        </w:rPr>
        <w:t xml:space="preserve"> earning and saving and thus </w:t>
      </w:r>
      <w:r w:rsidRPr="008E172F">
        <w:rPr>
          <w:rStyle w:val="Emphasis"/>
        </w:rPr>
        <w:t>building wealth</w:t>
      </w:r>
      <w:r w:rsidRPr="008E172F">
        <w:rPr>
          <w:sz w:val="16"/>
          <w:szCs w:val="16"/>
        </w:rPr>
        <w:t xml:space="preserve">. In addition, collective bargaining can and should be designed to secure work-life supports such as paid leave policies, the lack of which can contribute to the gender pay gap.102 </w:t>
      </w:r>
    </w:p>
    <w:p w14:paraId="337843CE" w14:textId="77777777" w:rsidR="00031D7D" w:rsidRPr="008E172F" w:rsidRDefault="00031D7D" w:rsidP="00031D7D">
      <w:pPr>
        <w:rPr>
          <w:rStyle w:val="StyleUnderline"/>
          <w:highlight w:val="yellow"/>
        </w:rPr>
      </w:pPr>
      <w:r w:rsidRPr="008E172F">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27CE1479" w14:textId="77777777" w:rsidR="00031D7D" w:rsidRPr="008E172F" w:rsidRDefault="00031D7D" w:rsidP="00031D7D">
      <w:pPr>
        <w:rPr>
          <w:rStyle w:val="StyleUnderline"/>
          <w:highlight w:val="yellow"/>
        </w:rPr>
      </w:pPr>
      <w:r w:rsidRPr="008E172F">
        <w:rPr>
          <w:rStyle w:val="Emphasis"/>
          <w:highlight w:val="yellow"/>
        </w:rPr>
        <w:t>Black workers</w:t>
      </w:r>
      <w:r w:rsidRPr="008E172F">
        <w:rPr>
          <w:rStyle w:val="StyleUnderline"/>
          <w:highlight w:val="yellow"/>
        </w:rPr>
        <w:t xml:space="preserve"> who are </w:t>
      </w:r>
      <w:r w:rsidRPr="008E172F">
        <w:rPr>
          <w:rStyle w:val="Emphasis"/>
          <w:highlight w:val="yellow"/>
        </w:rPr>
        <w:t>unionized</w:t>
      </w:r>
      <w:r w:rsidRPr="008E172F">
        <w:rPr>
          <w:rStyle w:val="StyleUnderline"/>
        </w:rPr>
        <w:t xml:space="preserve"> in the United States </w:t>
      </w:r>
      <w:r w:rsidRPr="008E172F">
        <w:rPr>
          <w:rStyle w:val="StyleUnderline"/>
          <w:highlight w:val="yellow"/>
        </w:rPr>
        <w:t>are paid</w:t>
      </w:r>
      <w:r w:rsidRPr="008E172F">
        <w:rPr>
          <w:rStyle w:val="StyleUnderline"/>
        </w:rPr>
        <w:t xml:space="preserve"> about </w:t>
      </w:r>
      <w:r w:rsidRPr="008E172F">
        <w:rPr>
          <w:rStyle w:val="Emphasis"/>
          <w:highlight w:val="yellow"/>
        </w:rPr>
        <w:t>15 percent more</w:t>
      </w:r>
      <w:r w:rsidRPr="008E172F">
        <w:rPr>
          <w:rStyle w:val="StyleUnderline"/>
        </w:rPr>
        <w:t xml:space="preserve"> than </w:t>
      </w:r>
      <w:r w:rsidRPr="008E172F">
        <w:rPr>
          <w:rStyle w:val="Emphasis"/>
        </w:rPr>
        <w:t>similar nonunion workers</w:t>
      </w:r>
      <w:r w:rsidRPr="008E172F">
        <w:rPr>
          <w:sz w:val="16"/>
          <w:szCs w:val="16"/>
        </w:rPr>
        <w:t xml:space="preserve">, while </w:t>
      </w:r>
      <w:r w:rsidRPr="008E172F">
        <w:rPr>
          <w:rStyle w:val="Emphasis"/>
        </w:rPr>
        <w:t>Hispanic union members</w:t>
      </w:r>
      <w:r w:rsidRPr="008E172F">
        <w:rPr>
          <w:rStyle w:val="StyleUnderline"/>
        </w:rPr>
        <w:t xml:space="preserve"> are paid about </w:t>
      </w:r>
      <w:r w:rsidRPr="008E172F">
        <w:rPr>
          <w:rStyle w:val="Emphasis"/>
        </w:rPr>
        <w:t>22 percent more</w:t>
      </w:r>
      <w:r w:rsidRPr="008E172F">
        <w:rPr>
          <w:rStyle w:val="StyleUnderline"/>
        </w:rPr>
        <w:t xml:space="preserve"> than their nonunion counterparts</w:t>
      </w:r>
      <w:r w:rsidRPr="008E172F">
        <w:rPr>
          <w:sz w:val="16"/>
          <w:szCs w:val="16"/>
        </w:rPr>
        <w:t xml:space="preserve">.105 </w:t>
      </w:r>
      <w:r w:rsidRPr="008E172F">
        <w:rPr>
          <w:rStyle w:val="StyleUnderline"/>
        </w:rPr>
        <w:t xml:space="preserve">Unions can be </w:t>
      </w:r>
      <w:r w:rsidRPr="008E172F">
        <w:rPr>
          <w:rStyle w:val="Emphasis"/>
        </w:rPr>
        <w:t>particularly helpful</w:t>
      </w:r>
      <w:r w:rsidRPr="008E172F">
        <w:rPr>
          <w:rStyle w:val="StyleUnderline"/>
        </w:rPr>
        <w:t xml:space="preserve"> for </w:t>
      </w:r>
      <w:r w:rsidRPr="008E172F">
        <w:rPr>
          <w:rStyle w:val="Emphasis"/>
        </w:rPr>
        <w:t>women of color</w:t>
      </w:r>
      <w:r w:rsidRPr="008E172F">
        <w:rPr>
          <w:rStyle w:val="StyleUnderline"/>
        </w:rPr>
        <w:t xml:space="preserve">. Estimates suggest that </w:t>
      </w:r>
      <w:r w:rsidRPr="008E172F">
        <w:rPr>
          <w:rStyle w:val="StyleUnderline"/>
          <w:highlight w:val="yellow"/>
        </w:rPr>
        <w:t xml:space="preserve">had union membership </w:t>
      </w:r>
      <w:r w:rsidRPr="008E172F">
        <w:rPr>
          <w:rStyle w:val="Emphasis"/>
          <w:highlight w:val="yellow"/>
        </w:rPr>
        <w:t>remained</w:t>
      </w:r>
      <w:r w:rsidRPr="008E172F">
        <w:rPr>
          <w:rStyle w:val="StyleUnderline"/>
          <w:highlight w:val="yellow"/>
        </w:rPr>
        <w:t xml:space="preserve"> at</w:t>
      </w:r>
      <w:r w:rsidRPr="008E172F">
        <w:rPr>
          <w:rStyle w:val="StyleUnderline"/>
        </w:rPr>
        <w:t xml:space="preserve"> its </w:t>
      </w:r>
      <w:r w:rsidRPr="008E172F">
        <w:rPr>
          <w:rStyle w:val="Emphasis"/>
          <w:highlight w:val="yellow"/>
        </w:rPr>
        <w:t>1979 levels</w:t>
      </w:r>
      <w:r w:rsidRPr="008E172F">
        <w:rPr>
          <w:rStyle w:val="StyleUnderline"/>
        </w:rPr>
        <w:t xml:space="preserve">, the weekly </w:t>
      </w:r>
      <w:r w:rsidRPr="008E172F">
        <w:rPr>
          <w:rStyle w:val="Emphasis"/>
          <w:highlight w:val="yellow"/>
        </w:rPr>
        <w:t>wage gaps</w:t>
      </w:r>
      <w:r w:rsidRPr="008E172F">
        <w:rPr>
          <w:rStyle w:val="StyleUnderline"/>
          <w:highlight w:val="yellow"/>
        </w:rPr>
        <w:t xml:space="preserve"> between </w:t>
      </w:r>
      <w:r w:rsidRPr="008E172F">
        <w:rPr>
          <w:rStyle w:val="Emphasis"/>
          <w:highlight w:val="yellow"/>
        </w:rPr>
        <w:t>black and white women</w:t>
      </w:r>
      <w:r w:rsidRPr="008E172F">
        <w:rPr>
          <w:rStyle w:val="StyleUnderline"/>
        </w:rPr>
        <w:t xml:space="preserve"> workers in the United States </w:t>
      </w:r>
      <w:r w:rsidRPr="008E172F">
        <w:rPr>
          <w:rStyle w:val="StyleUnderline"/>
          <w:highlight w:val="yellow"/>
        </w:rPr>
        <w:t>would be</w:t>
      </w:r>
      <w:r w:rsidRPr="008E172F">
        <w:rPr>
          <w:rStyle w:val="StyleUnderline"/>
        </w:rPr>
        <w:t xml:space="preserve"> up to </w:t>
      </w:r>
      <w:r w:rsidRPr="008E172F">
        <w:rPr>
          <w:rStyle w:val="Emphasis"/>
          <w:highlight w:val="yellow"/>
        </w:rPr>
        <w:t>30 percent lower</w:t>
      </w:r>
      <w:r w:rsidRPr="008E172F">
        <w:rPr>
          <w:sz w:val="16"/>
          <w:szCs w:val="16"/>
        </w:rPr>
        <w:t xml:space="preserve">.106 </w:t>
      </w:r>
    </w:p>
    <w:p w14:paraId="27F4293F" w14:textId="77777777" w:rsidR="00031D7D" w:rsidRPr="008E172F" w:rsidRDefault="00031D7D" w:rsidP="00031D7D">
      <w:pPr>
        <w:rPr>
          <w:rStyle w:val="StyleUnderline"/>
          <w:highlight w:val="yellow"/>
        </w:rPr>
      </w:pPr>
      <w:r w:rsidRPr="008E172F">
        <w:rPr>
          <w:rStyle w:val="StyleUnderline"/>
        </w:rPr>
        <w:t xml:space="preserve">The impact unions have on </w:t>
      </w:r>
      <w:r w:rsidRPr="008E172F">
        <w:rPr>
          <w:rStyle w:val="Emphasis"/>
        </w:rPr>
        <w:t>closing</w:t>
      </w:r>
      <w:r w:rsidRPr="008E172F">
        <w:rPr>
          <w:rStyle w:val="StyleUnderline"/>
        </w:rPr>
        <w:t xml:space="preserve"> the </w:t>
      </w:r>
      <w:r w:rsidRPr="008E172F">
        <w:rPr>
          <w:rStyle w:val="Emphasis"/>
        </w:rPr>
        <w:t>racial wealth gap</w:t>
      </w:r>
      <w:r w:rsidRPr="008E172F">
        <w:rPr>
          <w:rStyle w:val="StyleUnderline"/>
        </w:rPr>
        <w:t xml:space="preserve"> is </w:t>
      </w:r>
      <w:r w:rsidRPr="008E172F">
        <w:rPr>
          <w:rStyle w:val="Emphasis"/>
        </w:rPr>
        <w:t>even more dramatic</w:t>
      </w:r>
      <w:r w:rsidRPr="008E172F">
        <w:rPr>
          <w:sz w:val="16"/>
          <w:szCs w:val="16"/>
        </w:rPr>
        <w:t xml:space="preserve"> than on pay gaps. Because unionized workers receive higher incomes, better benefits, and have greater job security, </w:t>
      </w:r>
      <w:r w:rsidRPr="008E172F">
        <w:rPr>
          <w:rStyle w:val="StyleUnderline"/>
        </w:rPr>
        <w:t>workers covered by a union contract</w:t>
      </w:r>
      <w:r w:rsidRPr="008E172F">
        <w:rPr>
          <w:sz w:val="16"/>
          <w:szCs w:val="16"/>
        </w:rPr>
        <w:t>— whether white, black, or Hispanic—</w:t>
      </w:r>
      <w:r w:rsidRPr="008E172F">
        <w:rPr>
          <w:rStyle w:val="StyleUnderline"/>
        </w:rPr>
        <w:t xml:space="preserve">generally have </w:t>
      </w:r>
      <w:r w:rsidRPr="008E172F">
        <w:rPr>
          <w:rStyle w:val="Emphasis"/>
        </w:rPr>
        <w:t>significantly more wealth</w:t>
      </w:r>
      <w:r w:rsidRPr="008E172F">
        <w:rPr>
          <w:rStyle w:val="StyleUnderline"/>
        </w:rPr>
        <w:t xml:space="preserve"> than workers who are </w:t>
      </w:r>
      <w:r w:rsidRPr="008E172F">
        <w:rPr>
          <w:rStyle w:val="Emphasis"/>
        </w:rPr>
        <w:t>not covered</w:t>
      </w:r>
      <w:r w:rsidRPr="008E172F">
        <w:rPr>
          <w:rStyle w:val="StyleUnderline"/>
        </w:rPr>
        <w:t xml:space="preserve"> by a union contract. But union coverage provides the </w:t>
      </w:r>
      <w:r w:rsidRPr="008E172F">
        <w:rPr>
          <w:rStyle w:val="Emphasis"/>
        </w:rPr>
        <w:t>greatest boost</w:t>
      </w:r>
      <w:r w:rsidRPr="008E172F">
        <w:rPr>
          <w:rStyle w:val="StyleUnderline"/>
        </w:rPr>
        <w:t xml:space="preserve"> to the wealth of </w:t>
      </w:r>
      <w:r w:rsidRPr="008E172F">
        <w:rPr>
          <w:rStyle w:val="Emphasis"/>
        </w:rPr>
        <w:t>African Americans</w:t>
      </w:r>
      <w:r w:rsidRPr="008E172F">
        <w:rPr>
          <w:rStyle w:val="StyleUnderline"/>
        </w:rPr>
        <w:t xml:space="preserve"> and </w:t>
      </w:r>
      <w:r w:rsidRPr="008E172F">
        <w:rPr>
          <w:rStyle w:val="Emphasis"/>
        </w:rPr>
        <w:t>Hispanics</w:t>
      </w:r>
      <w:r w:rsidRPr="008E172F">
        <w:rPr>
          <w:sz w:val="16"/>
          <w:szCs w:val="16"/>
        </w:rPr>
        <w:t xml:space="preserve">. As a result, </w:t>
      </w:r>
      <w:r w:rsidRPr="008E172F">
        <w:rPr>
          <w:rStyle w:val="StyleUnderline"/>
        </w:rPr>
        <w:t xml:space="preserve">the racial wealth gap is </w:t>
      </w:r>
      <w:r w:rsidRPr="008E172F">
        <w:rPr>
          <w:rStyle w:val="Emphasis"/>
        </w:rPr>
        <w:t>three times as big</w:t>
      </w:r>
      <w:r w:rsidRPr="008E172F">
        <w:rPr>
          <w:rStyle w:val="StyleUnderline"/>
        </w:rPr>
        <w:t xml:space="preserve"> when comparing </w:t>
      </w:r>
      <w:r w:rsidRPr="008E172F">
        <w:rPr>
          <w:rStyle w:val="Emphasis"/>
        </w:rPr>
        <w:t>nonunion workers</w:t>
      </w:r>
      <w:r w:rsidRPr="008E172F">
        <w:rPr>
          <w:rStyle w:val="StyleUnderline"/>
        </w:rPr>
        <w:t xml:space="preserve"> to </w:t>
      </w:r>
      <w:r w:rsidRPr="008E172F">
        <w:rPr>
          <w:rStyle w:val="Emphasis"/>
        </w:rPr>
        <w:t>unionized workers</w:t>
      </w:r>
      <w:r w:rsidRPr="008E172F">
        <w:rPr>
          <w:sz w:val="16"/>
          <w:szCs w:val="16"/>
        </w:rPr>
        <w:t>. In other words, the ratio between the median wealth of whites and communities of color is nearly three times larger for nonunion members compared to union members.107</w:t>
      </w:r>
    </w:p>
    <w:p w14:paraId="5CDF0DB5" w14:textId="77777777" w:rsidR="00031D7D" w:rsidRPr="008E172F" w:rsidRDefault="00031D7D" w:rsidP="00031D7D">
      <w:pPr>
        <w:rPr>
          <w:rStyle w:val="StyleUnderline"/>
          <w:highlight w:val="yellow"/>
        </w:rPr>
      </w:pPr>
      <w:r w:rsidRPr="008E172F">
        <w:rPr>
          <w:rStyle w:val="StyleUnderline"/>
        </w:rPr>
        <w:t xml:space="preserve">Unions also help to reduce </w:t>
      </w:r>
      <w:r w:rsidRPr="008E172F">
        <w:rPr>
          <w:rStyle w:val="Emphasis"/>
        </w:rPr>
        <w:t>less easily measurable</w:t>
      </w:r>
      <w:r w:rsidRPr="008E172F">
        <w:rPr>
          <w:rStyle w:val="StyleUnderline"/>
        </w:rPr>
        <w:t xml:space="preserve"> forms of </w:t>
      </w:r>
      <w:r w:rsidRPr="008E172F">
        <w:rPr>
          <w:rStyle w:val="Emphasis"/>
        </w:rPr>
        <w:t>mistreatment</w:t>
      </w:r>
      <w:r w:rsidRPr="008E172F">
        <w:rPr>
          <w:rStyle w:val="StyleUnderline"/>
        </w:rPr>
        <w:t xml:space="preserve"> such as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Unions create </w:t>
      </w:r>
      <w:r w:rsidRPr="008E172F">
        <w:rPr>
          <w:rStyle w:val="Emphasis"/>
        </w:rPr>
        <w:t>standard processes</w:t>
      </w:r>
      <w:r w:rsidRPr="008E172F">
        <w:rPr>
          <w:rStyle w:val="StyleUnderline"/>
        </w:rPr>
        <w:t xml:space="preserve"> and </w:t>
      </w:r>
      <w:r w:rsidRPr="008E172F">
        <w:rPr>
          <w:rStyle w:val="Emphasis"/>
        </w:rPr>
        <w:t>enforce them</w:t>
      </w:r>
      <w:r w:rsidRPr="008E172F">
        <w:rPr>
          <w:rStyle w:val="StyleUnderline"/>
        </w:rPr>
        <w:t xml:space="preserve">, which </w:t>
      </w:r>
      <w:r w:rsidRPr="008E172F">
        <w:rPr>
          <w:rStyle w:val="Emphasis"/>
        </w:rPr>
        <w:t>reduces opportunities</w:t>
      </w:r>
      <w:r w:rsidRPr="008E172F">
        <w:rPr>
          <w:rStyle w:val="StyleUnderline"/>
        </w:rPr>
        <w:t xml:space="preserve"> for </w:t>
      </w:r>
      <w:r w:rsidRPr="008E172F">
        <w:rPr>
          <w:rStyle w:val="Emphasis"/>
        </w:rPr>
        <w:t>harassment</w:t>
      </w:r>
      <w:r w:rsidRPr="008E172F">
        <w:rPr>
          <w:rStyle w:val="StyleUnderline"/>
        </w:rPr>
        <w:t xml:space="preserve"> and </w:t>
      </w:r>
      <w:r w:rsidRPr="008E172F">
        <w:rPr>
          <w:rStyle w:val="Emphasis"/>
        </w:rPr>
        <w:t>discrimination</w:t>
      </w:r>
      <w:r w:rsidRPr="008E172F">
        <w:rPr>
          <w:rStyle w:val="StyleUnderline"/>
        </w:rPr>
        <w:t xml:space="preserve"> against all workers</w:t>
      </w:r>
      <w:r w:rsidRPr="008E172F">
        <w:rPr>
          <w:sz w:val="16"/>
          <w:szCs w:val="16"/>
        </w:rPr>
        <w:t xml:space="preserve">—including women and people of color, LBGTQ people, and even straight white men. </w:t>
      </w:r>
      <w:r w:rsidRPr="008E172F">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E172F">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741DBEF4" w14:textId="77777777" w:rsidR="00031D7D" w:rsidRPr="008E172F" w:rsidRDefault="00031D7D" w:rsidP="00031D7D">
      <w:pPr>
        <w:rPr>
          <w:rStyle w:val="StyleUnderline"/>
          <w:highlight w:val="yellow"/>
        </w:rPr>
      </w:pPr>
      <w:r w:rsidRPr="008E172F">
        <w:rPr>
          <w:rStyle w:val="StyleUnderline"/>
        </w:rPr>
        <w:t xml:space="preserve">Unions </w:t>
      </w:r>
      <w:r w:rsidRPr="008E172F">
        <w:rPr>
          <w:rStyle w:val="Emphasis"/>
        </w:rPr>
        <w:t>promote messages</w:t>
      </w:r>
      <w:r w:rsidRPr="008E172F">
        <w:rPr>
          <w:rStyle w:val="StyleUnderline"/>
        </w:rPr>
        <w:t xml:space="preserve"> of interracial solidari</w:t>
      </w:r>
      <w:r w:rsidRPr="008E172F">
        <w:rPr>
          <w:rStyle w:val="Emphasis"/>
        </w:rPr>
        <w:t>ty</w:t>
      </w:r>
      <w:r w:rsidRPr="008E172F">
        <w:rPr>
          <w:rStyle w:val="StyleUnderline"/>
        </w:rPr>
        <w:t xml:space="preserve"> that </w:t>
      </w:r>
      <w:r w:rsidRPr="008E172F">
        <w:rPr>
          <w:rStyle w:val="Emphasis"/>
        </w:rPr>
        <w:t>resonate</w:t>
      </w:r>
      <w:r w:rsidRPr="008E172F">
        <w:rPr>
          <w:rStyle w:val="StyleUnderline"/>
        </w:rPr>
        <w:t xml:space="preserve"> with workers, and </w:t>
      </w:r>
      <w:r w:rsidRPr="008E172F">
        <w:rPr>
          <w:rStyle w:val="Emphasis"/>
        </w:rPr>
        <w:t>research finds</w:t>
      </w:r>
      <w:r w:rsidRPr="008E172F">
        <w:rPr>
          <w:rStyle w:val="StyleUnderline"/>
        </w:rPr>
        <w:t xml:space="preserve"> that </w:t>
      </w:r>
      <w:r w:rsidRPr="008E172F">
        <w:rPr>
          <w:rStyle w:val="Emphasis"/>
        </w:rPr>
        <w:t>joining a union</w:t>
      </w:r>
      <w:r w:rsidRPr="008E172F">
        <w:rPr>
          <w:rStyle w:val="StyleUnderline"/>
        </w:rPr>
        <w:t xml:space="preserve"> leads to </w:t>
      </w:r>
      <w:r w:rsidRPr="008E172F">
        <w:rPr>
          <w:rStyle w:val="Emphasis"/>
        </w:rPr>
        <w:t>lower levels</w:t>
      </w:r>
      <w:r w:rsidRPr="008E172F">
        <w:rPr>
          <w:rStyle w:val="StyleUnderline"/>
        </w:rPr>
        <w:t xml:space="preserve"> of </w:t>
      </w:r>
      <w:r w:rsidRPr="008E172F">
        <w:rPr>
          <w:rStyle w:val="Emphasis"/>
        </w:rPr>
        <w:t>racial resentment</w:t>
      </w:r>
      <w:r w:rsidRPr="008E172F">
        <w:rPr>
          <w:rStyle w:val="StyleUnderline"/>
        </w:rPr>
        <w:t xml:space="preserve"> among </w:t>
      </w:r>
      <w:r w:rsidRPr="008E172F">
        <w:rPr>
          <w:rStyle w:val="Emphasis"/>
        </w:rPr>
        <w:t>whites</w:t>
      </w:r>
      <w:r w:rsidRPr="008E172F">
        <w:rPr>
          <w:rStyle w:val="StyleUnderline"/>
        </w:rPr>
        <w:t>.</w:t>
      </w:r>
      <w:r w:rsidRPr="008E172F">
        <w:rPr>
          <w:sz w:val="16"/>
          <w:szCs w:val="16"/>
        </w:rPr>
        <w:t xml:space="preserve">111 </w:t>
      </w:r>
      <w:r w:rsidRPr="008E172F">
        <w:rPr>
          <w:rStyle w:val="StyleUnderline"/>
        </w:rPr>
        <w:t xml:space="preserve">Unionized workers also have a </w:t>
      </w:r>
      <w:r w:rsidRPr="008E172F">
        <w:rPr>
          <w:rStyle w:val="Emphasis"/>
        </w:rPr>
        <w:t>greater collective voice</w:t>
      </w:r>
      <w:r w:rsidRPr="008E172F">
        <w:rPr>
          <w:rStyle w:val="StyleUnderline"/>
        </w:rPr>
        <w:t xml:space="preserve"> to push for policies that </w:t>
      </w:r>
      <w:r w:rsidRPr="008E172F">
        <w:rPr>
          <w:rStyle w:val="Emphasis"/>
        </w:rPr>
        <w:t>further reduce</w:t>
      </w:r>
      <w:r w:rsidRPr="008E172F">
        <w:rPr>
          <w:sz w:val="16"/>
          <w:szCs w:val="16"/>
        </w:rPr>
        <w:t xml:space="preserve"> gender and </w:t>
      </w:r>
      <w:r w:rsidRPr="008E172F">
        <w:rPr>
          <w:rStyle w:val="StyleUnderline"/>
        </w:rPr>
        <w:t xml:space="preserve">racial wage gaps such as </w:t>
      </w:r>
      <w:r w:rsidRPr="008E172F">
        <w:rPr>
          <w:rStyle w:val="Emphasis"/>
        </w:rPr>
        <w:t>civil rights</w:t>
      </w:r>
      <w:r w:rsidRPr="008E172F">
        <w:rPr>
          <w:sz w:val="16"/>
          <w:szCs w:val="16"/>
        </w:rPr>
        <w:t xml:space="preserve"> and equal pay legislation, pay transparency, and paid leave—</w:t>
      </w:r>
      <w:r w:rsidRPr="008E172F">
        <w:rPr>
          <w:rStyle w:val="StyleUnderline"/>
        </w:rPr>
        <w:t xml:space="preserve">and unions have </w:t>
      </w:r>
      <w:r w:rsidRPr="008E172F">
        <w:rPr>
          <w:rStyle w:val="Emphasis"/>
        </w:rPr>
        <w:t>long championed</w:t>
      </w:r>
      <w:r w:rsidRPr="008E172F">
        <w:rPr>
          <w:rStyle w:val="StyleUnderline"/>
        </w:rPr>
        <w:t xml:space="preserve"> these equalizing policies</w:t>
      </w:r>
      <w:r w:rsidRPr="008E172F">
        <w:rPr>
          <w:sz w:val="16"/>
          <w:szCs w:val="16"/>
        </w:rPr>
        <w:t xml:space="preserve">. </w:t>
      </w:r>
    </w:p>
    <w:p w14:paraId="34338D8E" w14:textId="77777777" w:rsidR="00031D7D" w:rsidRPr="008E172F" w:rsidRDefault="00031D7D" w:rsidP="00031D7D">
      <w:pPr>
        <w:rPr>
          <w:rStyle w:val="StyleUnderline"/>
          <w:highlight w:val="yellow"/>
        </w:rPr>
      </w:pPr>
      <w:r w:rsidRPr="008E172F">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38CA3E41" w14:textId="77777777" w:rsidR="00031D7D" w:rsidRPr="008E172F" w:rsidRDefault="00031D7D" w:rsidP="00031D7D">
      <w:pPr>
        <w:rPr>
          <w:rStyle w:val="StyleUnderline"/>
          <w:highlight w:val="yellow"/>
        </w:rPr>
      </w:pPr>
      <w:r w:rsidRPr="008E172F">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41C309E5" w14:textId="77777777" w:rsidR="00031D7D" w:rsidRPr="008E172F" w:rsidRDefault="00031D7D" w:rsidP="00031D7D">
      <w:pPr>
        <w:rPr>
          <w:rStyle w:val="StyleUnderline"/>
          <w:highlight w:val="yellow"/>
        </w:rPr>
      </w:pPr>
      <w:r w:rsidRPr="008E172F">
        <w:rPr>
          <w:sz w:val="16"/>
          <w:szCs w:val="16"/>
        </w:rPr>
        <w:t xml:space="preserve">It is important to note that </w:t>
      </w:r>
      <w:r w:rsidRPr="008E172F">
        <w:rPr>
          <w:rStyle w:val="StyleUnderline"/>
          <w:highlight w:val="yellow"/>
        </w:rPr>
        <w:t>unions</w:t>
      </w:r>
      <w:r w:rsidRPr="008E172F">
        <w:rPr>
          <w:rStyle w:val="StyleUnderline"/>
        </w:rPr>
        <w:t xml:space="preserve"> are able to </w:t>
      </w:r>
      <w:r w:rsidRPr="008E172F">
        <w:rPr>
          <w:rStyle w:val="StyleUnderline"/>
          <w:highlight w:val="yellow"/>
        </w:rPr>
        <w:t>achieve these</w:t>
      </w:r>
      <w:r w:rsidRPr="008E172F">
        <w:rPr>
          <w:rStyle w:val="StyleUnderline"/>
        </w:rPr>
        <w:t xml:space="preserve"> </w:t>
      </w:r>
      <w:r w:rsidRPr="008E172F">
        <w:rPr>
          <w:rStyle w:val="Emphasis"/>
        </w:rPr>
        <w:t>impressive</w:t>
      </w:r>
      <w:r w:rsidRPr="008E172F">
        <w:rPr>
          <w:rStyle w:val="StyleUnderline"/>
        </w:rPr>
        <w:t xml:space="preserve"> </w:t>
      </w:r>
      <w:r w:rsidRPr="008E172F">
        <w:rPr>
          <w:rStyle w:val="StyleUnderline"/>
          <w:highlight w:val="yellow"/>
        </w:rPr>
        <w:t>results</w:t>
      </w:r>
      <w:r w:rsidRPr="008E172F">
        <w:rPr>
          <w:rStyle w:val="StyleUnderline"/>
        </w:rPr>
        <w:t xml:space="preserve">, </w:t>
      </w:r>
      <w:r w:rsidRPr="008E172F">
        <w:rPr>
          <w:rStyle w:val="Emphasis"/>
          <w:highlight w:val="yellow"/>
        </w:rPr>
        <w:t>even under</w:t>
      </w:r>
      <w:r w:rsidRPr="008E172F">
        <w:rPr>
          <w:rStyle w:val="StyleUnderline"/>
          <w:highlight w:val="yellow"/>
        </w:rPr>
        <w:t xml:space="preserve"> the</w:t>
      </w:r>
      <w:r w:rsidRPr="008E172F">
        <w:rPr>
          <w:rStyle w:val="StyleUnderline"/>
        </w:rPr>
        <w:t xml:space="preserve"> </w:t>
      </w:r>
      <w:r w:rsidRPr="008E172F">
        <w:rPr>
          <w:rStyle w:val="Emphasis"/>
        </w:rPr>
        <w:t xml:space="preserve">current </w:t>
      </w:r>
      <w:r w:rsidRPr="008E172F">
        <w:rPr>
          <w:rStyle w:val="Emphasis"/>
          <w:highlight w:val="yellow"/>
        </w:rPr>
        <w:t>system</w:t>
      </w:r>
      <w:r w:rsidRPr="008E172F">
        <w:rPr>
          <w:rStyle w:val="StyleUnderline"/>
          <w:highlight w:val="yellow"/>
        </w:rPr>
        <w:t xml:space="preserve"> that makes it </w:t>
      </w:r>
      <w:r w:rsidRPr="008E172F">
        <w:rPr>
          <w:rStyle w:val="Emphasis"/>
          <w:highlight w:val="yellow"/>
        </w:rPr>
        <w:t>harder</w:t>
      </w:r>
      <w:r w:rsidRPr="008E172F">
        <w:rPr>
          <w:rStyle w:val="StyleUnderline"/>
        </w:rPr>
        <w:t xml:space="preserve"> than necessary </w:t>
      </w:r>
      <w:r w:rsidRPr="008E172F">
        <w:rPr>
          <w:rStyle w:val="StyleUnderline"/>
          <w:highlight w:val="yellow"/>
        </w:rPr>
        <w:t>for unions</w:t>
      </w:r>
      <w:r w:rsidRPr="008E172F">
        <w:rPr>
          <w:rStyle w:val="StyleUnderline"/>
        </w:rPr>
        <w:t xml:space="preserve"> to </w:t>
      </w:r>
      <w:r w:rsidRPr="008E172F">
        <w:rPr>
          <w:rStyle w:val="Emphasis"/>
        </w:rPr>
        <w:t>promote equality</w:t>
      </w:r>
      <w:r w:rsidRPr="008E172F">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E172F">
        <w:rPr>
          <w:rStyle w:val="StyleUnderline"/>
        </w:rPr>
        <w:t xml:space="preserve">Further, </w:t>
      </w:r>
      <w:r w:rsidRPr="008E172F">
        <w:rPr>
          <w:rStyle w:val="Emphasis"/>
        </w:rPr>
        <w:t>workplace-level bargaining</w:t>
      </w:r>
      <w:r w:rsidRPr="008E172F">
        <w:rPr>
          <w:rStyle w:val="StyleUnderline"/>
        </w:rPr>
        <w:t xml:space="preserve"> provides </w:t>
      </w:r>
      <w:r w:rsidRPr="008E172F">
        <w:rPr>
          <w:rStyle w:val="Emphasis"/>
        </w:rPr>
        <w:t>less opportunity</w:t>
      </w:r>
      <w:r w:rsidRPr="008E172F">
        <w:rPr>
          <w:rStyle w:val="StyleUnderline"/>
        </w:rPr>
        <w:t xml:space="preserve"> than</w:t>
      </w:r>
      <w:r w:rsidRPr="008E172F">
        <w:rPr>
          <w:sz w:val="16"/>
          <w:szCs w:val="16"/>
        </w:rPr>
        <w:t xml:space="preserve"> does </w:t>
      </w:r>
      <w:r w:rsidRPr="008E172F">
        <w:rPr>
          <w:rStyle w:val="Emphasis"/>
        </w:rPr>
        <w:t>broader-based</w:t>
      </w:r>
      <w:r w:rsidRPr="008E172F">
        <w:rPr>
          <w:rStyle w:val="StyleUnderline"/>
        </w:rPr>
        <w:t xml:space="preserve"> bargaining to address </w:t>
      </w:r>
      <w:r w:rsidRPr="008E172F">
        <w:rPr>
          <w:rStyle w:val="Emphasis"/>
        </w:rPr>
        <w:t>systemic racism</w:t>
      </w:r>
      <w:r w:rsidRPr="008E172F">
        <w:rPr>
          <w:rStyle w:val="StyleUnderline"/>
        </w:rPr>
        <w:t xml:space="preserve"> and sexism</w:t>
      </w:r>
      <w:r w:rsidRPr="008E172F">
        <w:rPr>
          <w:sz w:val="16"/>
          <w:szCs w:val="16"/>
        </w:rPr>
        <w:t xml:space="preserve">. Not surprisingly, </w:t>
      </w:r>
      <w:r w:rsidRPr="008E172F">
        <w:rPr>
          <w:rStyle w:val="Emphasis"/>
        </w:rPr>
        <w:t>research</w:t>
      </w:r>
      <w:r w:rsidRPr="008E172F">
        <w:rPr>
          <w:rStyle w:val="StyleUnderline"/>
        </w:rPr>
        <w:t xml:space="preserve"> finds that </w:t>
      </w:r>
      <w:r w:rsidRPr="008E172F">
        <w:rPr>
          <w:rStyle w:val="Emphasis"/>
        </w:rPr>
        <w:t>industry-wide bargaining</w:t>
      </w:r>
      <w:r w:rsidRPr="008E172F">
        <w:rPr>
          <w:rStyle w:val="StyleUnderline"/>
        </w:rPr>
        <w:t xml:space="preserve"> is </w:t>
      </w:r>
      <w:r w:rsidRPr="008E172F">
        <w:rPr>
          <w:rStyle w:val="Emphasis"/>
        </w:rPr>
        <w:t>even more effective</w:t>
      </w:r>
      <w:r w:rsidRPr="008E172F">
        <w:rPr>
          <w:rStyle w:val="StyleUnderline"/>
        </w:rPr>
        <w:t xml:space="preserve"> than worksite-level bargaining at </w:t>
      </w:r>
      <w:r w:rsidRPr="008E172F">
        <w:rPr>
          <w:rStyle w:val="Emphasis"/>
        </w:rPr>
        <w:t>reducing</w:t>
      </w:r>
      <w:r w:rsidRPr="008E172F">
        <w:rPr>
          <w:rStyle w:val="StyleUnderline"/>
        </w:rPr>
        <w:t xml:space="preserve"> racial and gender </w:t>
      </w:r>
      <w:r w:rsidRPr="008E172F">
        <w:rPr>
          <w:rStyle w:val="Emphasis"/>
        </w:rPr>
        <w:t>inequities</w:t>
      </w:r>
      <w:r w:rsidRPr="008E172F">
        <w:rPr>
          <w:sz w:val="16"/>
          <w:szCs w:val="16"/>
        </w:rPr>
        <w:t xml:space="preserve">—as will be discussed at greater length in subsequent chapters.115 As a result, </w:t>
      </w:r>
      <w:r w:rsidRPr="008E172F">
        <w:rPr>
          <w:rStyle w:val="Emphasis"/>
          <w:highlight w:val="yellow"/>
        </w:rPr>
        <w:t>strengthening unions</w:t>
      </w:r>
      <w:r w:rsidRPr="008E172F">
        <w:rPr>
          <w:rStyle w:val="StyleUnderline"/>
        </w:rPr>
        <w:t xml:space="preserve"> and modernizing the labor system </w:t>
      </w:r>
      <w:r w:rsidRPr="008E172F">
        <w:rPr>
          <w:rStyle w:val="StyleUnderline"/>
          <w:highlight w:val="yellow"/>
        </w:rPr>
        <w:t xml:space="preserve">would create a </w:t>
      </w:r>
      <w:r w:rsidRPr="008E172F">
        <w:rPr>
          <w:rStyle w:val="Emphasis"/>
          <w:highlight w:val="yellow"/>
        </w:rPr>
        <w:t>major opportunity</w:t>
      </w:r>
      <w:r w:rsidRPr="008E172F">
        <w:rPr>
          <w:rStyle w:val="StyleUnderline"/>
        </w:rPr>
        <w:t xml:space="preserve"> to make </w:t>
      </w:r>
      <w:r w:rsidRPr="008E172F">
        <w:rPr>
          <w:rStyle w:val="Emphasis"/>
        </w:rPr>
        <w:t>significant advancements</w:t>
      </w:r>
      <w:r w:rsidRPr="008E172F">
        <w:rPr>
          <w:rStyle w:val="StyleUnderline"/>
        </w:rPr>
        <w:t xml:space="preserve"> against </w:t>
      </w:r>
      <w:r w:rsidRPr="008E172F">
        <w:rPr>
          <w:rStyle w:val="Emphasis"/>
        </w:rPr>
        <w:t>discrimination</w:t>
      </w:r>
      <w:r w:rsidRPr="008E172F">
        <w:rPr>
          <w:sz w:val="16"/>
          <w:szCs w:val="16"/>
        </w:rPr>
        <w:t xml:space="preserve">.116 </w:t>
      </w:r>
    </w:p>
    <w:p w14:paraId="725F7E90" w14:textId="77777777" w:rsidR="00031D7D" w:rsidRPr="008E172F" w:rsidRDefault="00031D7D" w:rsidP="00031D7D">
      <w:pPr>
        <w:rPr>
          <w:rStyle w:val="StyleUnderline"/>
          <w:highlight w:val="yellow"/>
        </w:rPr>
      </w:pPr>
      <w:r w:rsidRPr="008E172F">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54875B7D" w14:textId="77777777" w:rsidR="00031D7D" w:rsidRPr="008E172F" w:rsidRDefault="00031D7D" w:rsidP="00031D7D">
      <w:pPr>
        <w:rPr>
          <w:rStyle w:val="StyleUnderline"/>
          <w:highlight w:val="yellow"/>
        </w:rPr>
      </w:pPr>
      <w:r w:rsidRPr="008E172F">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8E172F">
        <w:rPr>
          <w:rStyle w:val="Emphasis"/>
        </w:rPr>
        <w:t>as bad</w:t>
      </w:r>
      <w:r w:rsidRPr="008E172F">
        <w:rPr>
          <w:rStyle w:val="StyleUnderline"/>
        </w:rPr>
        <w:t xml:space="preserve"> as union racism and sexism </w:t>
      </w:r>
      <w:r w:rsidRPr="008E172F">
        <w:rPr>
          <w:rStyle w:val="Emphasis"/>
        </w:rPr>
        <w:t>was and is</w:t>
      </w:r>
      <w:r w:rsidRPr="008E172F">
        <w:rPr>
          <w:rStyle w:val="StyleUnderline"/>
        </w:rPr>
        <w:t xml:space="preserve">, it should be put in the </w:t>
      </w:r>
      <w:r w:rsidRPr="008E172F">
        <w:rPr>
          <w:rStyle w:val="Emphasis"/>
        </w:rPr>
        <w:t>context</w:t>
      </w:r>
      <w:r w:rsidRPr="008E172F">
        <w:rPr>
          <w:rStyle w:val="StyleUnderline"/>
        </w:rPr>
        <w:t xml:space="preserve"> of a </w:t>
      </w:r>
      <w:r w:rsidRPr="008E172F">
        <w:rPr>
          <w:rStyle w:val="Emphasis"/>
        </w:rPr>
        <w:t>larger society</w:t>
      </w:r>
      <w:r w:rsidRPr="008E172F">
        <w:rPr>
          <w:rStyle w:val="StyleUnderline"/>
        </w:rPr>
        <w:t xml:space="preserve"> where racism and sexism were and are still common</w:t>
      </w:r>
      <w:r w:rsidRPr="008E172F">
        <w:rPr>
          <w:sz w:val="16"/>
          <w:szCs w:val="16"/>
        </w:rPr>
        <w:t xml:space="preserve">, especially because </w:t>
      </w:r>
      <w:r w:rsidRPr="008E172F">
        <w:rPr>
          <w:rStyle w:val="Emphasis"/>
        </w:rPr>
        <w:t>research</w:t>
      </w:r>
      <w:r w:rsidRPr="008E172F">
        <w:rPr>
          <w:rStyle w:val="StyleUnderline"/>
        </w:rPr>
        <w:t xml:space="preserve"> suggests that </w:t>
      </w:r>
      <w:r w:rsidRPr="008E172F">
        <w:rPr>
          <w:rStyle w:val="Emphasis"/>
        </w:rPr>
        <w:t>mistreatment</w:t>
      </w:r>
      <w:r w:rsidRPr="008E172F">
        <w:rPr>
          <w:rStyle w:val="StyleUnderline"/>
        </w:rPr>
        <w:t xml:space="preserve"> is often </w:t>
      </w:r>
      <w:r w:rsidRPr="008E172F">
        <w:rPr>
          <w:rStyle w:val="Emphasis"/>
        </w:rPr>
        <w:t>worse</w:t>
      </w:r>
      <w:r w:rsidRPr="008E172F">
        <w:rPr>
          <w:rStyle w:val="StyleUnderline"/>
        </w:rPr>
        <w:t xml:space="preserve"> at </w:t>
      </w:r>
      <w:r w:rsidRPr="008E172F">
        <w:rPr>
          <w:rStyle w:val="Emphasis"/>
        </w:rPr>
        <w:t>nonunion worksites</w:t>
      </w:r>
      <w:r w:rsidRPr="008E172F">
        <w:rPr>
          <w:sz w:val="16"/>
          <w:szCs w:val="16"/>
        </w:rPr>
        <w:t xml:space="preserve">.123 </w:t>
      </w:r>
    </w:p>
    <w:p w14:paraId="67CDA9F1" w14:textId="77777777" w:rsidR="00031D7D" w:rsidRPr="008E172F" w:rsidRDefault="00031D7D" w:rsidP="00031D7D">
      <w:pPr>
        <w:rPr>
          <w:rStyle w:val="StyleUnderline"/>
          <w:highlight w:val="yellow"/>
        </w:rPr>
      </w:pPr>
      <w:r w:rsidRPr="008E172F">
        <w:rPr>
          <w:rStyle w:val="Emphasis"/>
        </w:rPr>
        <w:t>More</w:t>
      </w:r>
      <w:r w:rsidRPr="008E172F">
        <w:rPr>
          <w:rStyle w:val="StyleUnderline"/>
        </w:rPr>
        <w:t xml:space="preserve"> than just having a history of being </w:t>
      </w:r>
      <w:r w:rsidRPr="008E172F">
        <w:rPr>
          <w:rStyle w:val="Emphasis"/>
        </w:rPr>
        <w:t>slightly better</w:t>
      </w:r>
      <w:r w:rsidRPr="008E172F">
        <w:rPr>
          <w:rStyle w:val="StyleUnderline"/>
        </w:rPr>
        <w:t xml:space="preserve"> than the rest of society, </w:t>
      </w:r>
      <w:r w:rsidRPr="008E172F">
        <w:rPr>
          <w:rStyle w:val="StyleUnderline"/>
          <w:highlight w:val="yellow"/>
        </w:rPr>
        <w:t>unions</w:t>
      </w:r>
      <w:r w:rsidRPr="008E172F">
        <w:rPr>
          <w:sz w:val="16"/>
          <w:szCs w:val="16"/>
        </w:rPr>
        <w:t xml:space="preserve"> in general, especially certain ones, also </w:t>
      </w:r>
      <w:r w:rsidRPr="008E172F">
        <w:rPr>
          <w:rStyle w:val="StyleUnderline"/>
          <w:highlight w:val="yellow"/>
        </w:rPr>
        <w:t xml:space="preserve">have a </w:t>
      </w:r>
      <w:r w:rsidRPr="008E172F">
        <w:rPr>
          <w:rStyle w:val="Emphasis"/>
          <w:highlight w:val="yellow"/>
        </w:rPr>
        <w:t>long tradition</w:t>
      </w:r>
      <w:r w:rsidRPr="008E172F">
        <w:rPr>
          <w:rStyle w:val="StyleUnderline"/>
          <w:highlight w:val="yellow"/>
        </w:rPr>
        <w:t xml:space="preserve"> of</w:t>
      </w:r>
      <w:r w:rsidRPr="008E172F">
        <w:rPr>
          <w:rStyle w:val="StyleUnderline"/>
        </w:rPr>
        <w:t xml:space="preserve"> respect for all workers.</w:t>
      </w:r>
      <w:r w:rsidRPr="008E172F">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57FD7318" w14:textId="77777777" w:rsidR="00031D7D" w:rsidRPr="008E172F" w:rsidRDefault="00031D7D" w:rsidP="00031D7D">
      <w:pPr>
        <w:rPr>
          <w:rStyle w:val="StyleUnderline"/>
          <w:highlight w:val="yellow"/>
        </w:rPr>
      </w:pPr>
      <w:r w:rsidRPr="008E172F">
        <w:rPr>
          <w:rStyle w:val="StyleUnderline"/>
        </w:rPr>
        <w:t xml:space="preserve">Here are but a </w:t>
      </w:r>
      <w:r w:rsidRPr="008E172F">
        <w:rPr>
          <w:rStyle w:val="Emphasis"/>
        </w:rPr>
        <w:t>few examples</w:t>
      </w:r>
      <w:r w:rsidRPr="008E172F">
        <w:rPr>
          <w:rStyle w:val="StyleUnderline"/>
        </w:rPr>
        <w:t xml:space="preserve"> of long-standing union </w:t>
      </w:r>
      <w:r w:rsidRPr="008E172F">
        <w:rPr>
          <w:rStyle w:val="StyleUnderline"/>
          <w:highlight w:val="yellow"/>
        </w:rPr>
        <w:t>efforts to create an inclusive society</w:t>
      </w:r>
      <w:r w:rsidRPr="008E172F">
        <w:rPr>
          <w:rStyle w:val="StyleUnderline"/>
        </w:rPr>
        <w:t xml:space="preserve"> for African Americans: In </w:t>
      </w:r>
      <w:r w:rsidRPr="008E172F">
        <w:rPr>
          <w:rStyle w:val="Emphasis"/>
        </w:rPr>
        <w:t>Birmingham, Alabama</w:t>
      </w:r>
      <w:r w:rsidRPr="008E172F">
        <w:rPr>
          <w:rStyle w:val="StyleUnderline"/>
        </w:rPr>
        <w:t xml:space="preserve">, during </w:t>
      </w:r>
      <w:r w:rsidRPr="008E172F">
        <w:rPr>
          <w:rStyle w:val="Emphasis"/>
        </w:rPr>
        <w:t>World War I</w:t>
      </w:r>
      <w:r w:rsidRPr="008E172F">
        <w:rPr>
          <w:rStyle w:val="StyleUnderline"/>
        </w:rPr>
        <w:t xml:space="preserve">, unionists trying to </w:t>
      </w:r>
      <w:r w:rsidRPr="008E172F">
        <w:rPr>
          <w:rStyle w:val="Emphasis"/>
        </w:rPr>
        <w:t>organize black steelworkers</w:t>
      </w:r>
      <w:r w:rsidRPr="008E172F">
        <w:rPr>
          <w:rStyle w:val="StyleUnderline"/>
        </w:rPr>
        <w:t xml:space="preserve"> faced off with the </w:t>
      </w:r>
      <w:r w:rsidRPr="008E172F">
        <w:rPr>
          <w:rStyle w:val="Emphasis"/>
        </w:rPr>
        <w:t>K</w:t>
      </w:r>
      <w:r w:rsidRPr="008E172F">
        <w:rPr>
          <w:rStyle w:val="StyleUnderline"/>
        </w:rPr>
        <w:t xml:space="preserve">u </w:t>
      </w:r>
      <w:r w:rsidRPr="008E172F">
        <w:rPr>
          <w:rStyle w:val="Emphasis"/>
        </w:rPr>
        <w:t>K</w:t>
      </w:r>
      <w:r w:rsidRPr="008E172F">
        <w:rPr>
          <w:rStyle w:val="StyleUnderline"/>
        </w:rPr>
        <w:t xml:space="preserve">lux </w:t>
      </w:r>
      <w:r w:rsidRPr="008E172F">
        <w:rPr>
          <w:rStyle w:val="Emphasis"/>
        </w:rPr>
        <w:t>K</w:t>
      </w:r>
      <w:r w:rsidRPr="008E172F">
        <w:rPr>
          <w:rStyle w:val="StyleUnderline"/>
        </w:rPr>
        <w:t>lan</w:t>
      </w:r>
      <w:r w:rsidRPr="008E172F">
        <w:rPr>
          <w:sz w:val="16"/>
          <w:szCs w:val="16"/>
        </w:rPr>
        <w:t xml:space="preserve">, which marched through the streets with over one hundred robed horsemen calling the strikers “disloyalists.”126 </w:t>
      </w:r>
      <w:r w:rsidRPr="008E172F">
        <w:rPr>
          <w:rStyle w:val="StyleUnderline"/>
        </w:rPr>
        <w:t xml:space="preserve">In the </w:t>
      </w:r>
      <w:r w:rsidRPr="008E172F">
        <w:rPr>
          <w:rStyle w:val="Emphasis"/>
        </w:rPr>
        <w:t>1950s</w:t>
      </w:r>
      <w:r w:rsidRPr="008E172F">
        <w:rPr>
          <w:rStyle w:val="StyleUnderline"/>
        </w:rPr>
        <w:t xml:space="preserve"> and </w:t>
      </w:r>
      <w:r w:rsidRPr="008E172F">
        <w:rPr>
          <w:rStyle w:val="Emphasis"/>
        </w:rPr>
        <w:t>1960s</w:t>
      </w:r>
      <w:r w:rsidRPr="008E172F">
        <w:rPr>
          <w:rStyle w:val="StyleUnderline"/>
        </w:rPr>
        <w:t xml:space="preserve">, the </w:t>
      </w:r>
      <w:r w:rsidRPr="008E172F">
        <w:rPr>
          <w:rStyle w:val="Emphasis"/>
        </w:rPr>
        <w:t>U</w:t>
      </w:r>
      <w:r w:rsidRPr="008E172F">
        <w:rPr>
          <w:rStyle w:val="StyleUnderline"/>
        </w:rPr>
        <w:t xml:space="preserve">nited </w:t>
      </w:r>
      <w:r w:rsidRPr="008E172F">
        <w:rPr>
          <w:rStyle w:val="Emphasis"/>
        </w:rPr>
        <w:t>A</w:t>
      </w:r>
      <w:r w:rsidRPr="008E172F">
        <w:rPr>
          <w:rStyle w:val="StyleUnderline"/>
        </w:rPr>
        <w:t xml:space="preserve">uto </w:t>
      </w:r>
      <w:r w:rsidRPr="008E172F">
        <w:rPr>
          <w:rStyle w:val="Emphasis"/>
        </w:rPr>
        <w:t>W</w:t>
      </w:r>
      <w:r w:rsidRPr="008E172F">
        <w:rPr>
          <w:rStyle w:val="StyleUnderline"/>
        </w:rPr>
        <w:t xml:space="preserve">orkers was one of the </w:t>
      </w:r>
      <w:r w:rsidRPr="008E172F">
        <w:rPr>
          <w:rStyle w:val="Emphasis"/>
        </w:rPr>
        <w:t>driving forces</w:t>
      </w:r>
      <w:r w:rsidRPr="008E172F">
        <w:rPr>
          <w:sz w:val="16"/>
          <w:szCs w:val="16"/>
        </w:rPr>
        <w:t xml:space="preserve"> </w:t>
      </w:r>
      <w:r w:rsidRPr="008E172F">
        <w:rPr>
          <w:rStyle w:val="StyleUnderline"/>
        </w:rPr>
        <w:t xml:space="preserve">(and </w:t>
      </w:r>
      <w:r w:rsidRPr="008E172F">
        <w:rPr>
          <w:rStyle w:val="Emphasis"/>
        </w:rPr>
        <w:t>funders</w:t>
      </w:r>
      <w:r w:rsidRPr="008E172F">
        <w:rPr>
          <w:rStyle w:val="StyleUnderline"/>
        </w:rPr>
        <w:t>)</w:t>
      </w:r>
      <w:r w:rsidRPr="008E172F">
        <w:rPr>
          <w:sz w:val="16"/>
          <w:szCs w:val="16"/>
        </w:rPr>
        <w:t xml:space="preserve"> </w:t>
      </w:r>
      <w:r w:rsidRPr="008E172F">
        <w:rPr>
          <w:rStyle w:val="StyleUnderline"/>
        </w:rPr>
        <w:t xml:space="preserve">behind the </w:t>
      </w:r>
      <w:r w:rsidRPr="008E172F">
        <w:rPr>
          <w:rStyle w:val="Emphasis"/>
        </w:rPr>
        <w:t>civil rights movement</w:t>
      </w:r>
      <w:r w:rsidRPr="008E172F">
        <w:rPr>
          <w:sz w:val="16"/>
          <w:szCs w:val="16"/>
        </w:rPr>
        <w:t xml:space="preserve">.127 Similarly, </w:t>
      </w:r>
      <w:r w:rsidRPr="008E172F">
        <w:rPr>
          <w:rStyle w:val="StyleUnderline"/>
        </w:rPr>
        <w:t xml:space="preserve">when Martin Luther King was </w:t>
      </w:r>
      <w:r w:rsidRPr="008E172F">
        <w:rPr>
          <w:rStyle w:val="Emphasis"/>
        </w:rPr>
        <w:t>assassinated</w:t>
      </w:r>
      <w:r w:rsidRPr="008E172F">
        <w:rPr>
          <w:rStyle w:val="StyleUnderline"/>
        </w:rPr>
        <w:t xml:space="preserve"> he was </w:t>
      </w:r>
      <w:r w:rsidRPr="008E172F">
        <w:rPr>
          <w:rStyle w:val="Emphasis"/>
        </w:rPr>
        <w:t>marching</w:t>
      </w:r>
      <w:r w:rsidRPr="008E172F">
        <w:rPr>
          <w:rStyle w:val="StyleUnderline"/>
        </w:rPr>
        <w:t xml:space="preserve"> to </w:t>
      </w:r>
      <w:r w:rsidRPr="008E172F">
        <w:rPr>
          <w:rStyle w:val="Emphasis"/>
        </w:rPr>
        <w:t>support AFSCME’s</w:t>
      </w:r>
      <w:r w:rsidRPr="008E172F">
        <w:rPr>
          <w:rStyle w:val="StyleUnderline"/>
        </w:rPr>
        <w:t xml:space="preserve"> efforts to stop the </w:t>
      </w:r>
      <w:r w:rsidRPr="008E172F">
        <w:rPr>
          <w:rStyle w:val="Emphasis"/>
        </w:rPr>
        <w:t>mistreatment</w:t>
      </w:r>
      <w:r w:rsidRPr="008E172F">
        <w:rPr>
          <w:rStyle w:val="StyleUnderline"/>
        </w:rPr>
        <w:t xml:space="preserve"> of </w:t>
      </w:r>
      <w:r w:rsidRPr="008E172F">
        <w:rPr>
          <w:rStyle w:val="Emphasis"/>
        </w:rPr>
        <w:t>African American sanitation workers</w:t>
      </w:r>
      <w:r w:rsidRPr="008E172F">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313532D1" w14:textId="77777777" w:rsidR="00031D7D" w:rsidRPr="008E172F" w:rsidRDefault="00031D7D" w:rsidP="00031D7D">
      <w:pPr>
        <w:rPr>
          <w:rStyle w:val="StyleUnderline"/>
          <w:highlight w:val="yellow"/>
        </w:rPr>
      </w:pPr>
      <w:r w:rsidRPr="008E172F">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60EB4042" w14:textId="77777777" w:rsidR="00031D7D" w:rsidRPr="008E172F" w:rsidRDefault="00031D7D" w:rsidP="00031D7D">
      <w:pPr>
        <w:rPr>
          <w:rStyle w:val="StyleUnderline"/>
          <w:highlight w:val="yellow"/>
        </w:rPr>
      </w:pPr>
      <w:r w:rsidRPr="008E172F">
        <w:rPr>
          <w:sz w:val="16"/>
          <w:szCs w:val="16"/>
        </w:rPr>
        <w:t xml:space="preserve">Today </w:t>
      </w:r>
      <w:r w:rsidRPr="008E172F">
        <w:rPr>
          <w:rStyle w:val="StyleUnderline"/>
        </w:rPr>
        <w:t xml:space="preserve">this </w:t>
      </w:r>
      <w:r w:rsidRPr="008E172F">
        <w:rPr>
          <w:rStyle w:val="Emphasis"/>
        </w:rPr>
        <w:t>more inclusive orientation</w:t>
      </w:r>
      <w:r w:rsidRPr="008E172F">
        <w:rPr>
          <w:rStyle w:val="StyleUnderline"/>
        </w:rPr>
        <w:t xml:space="preserve"> has come to </w:t>
      </w:r>
      <w:r w:rsidRPr="008E172F">
        <w:rPr>
          <w:rStyle w:val="Emphasis"/>
        </w:rPr>
        <w:t>dominate</w:t>
      </w:r>
      <w:r w:rsidRPr="008E172F">
        <w:rPr>
          <w:rStyle w:val="StyleUnderline"/>
        </w:rPr>
        <w:t xml:space="preserve"> most </w:t>
      </w:r>
      <w:r w:rsidRPr="008E172F">
        <w:rPr>
          <w:rStyle w:val="Emphasis"/>
        </w:rPr>
        <w:t>union actions</w:t>
      </w:r>
      <w:r w:rsidRPr="008E172F">
        <w:rPr>
          <w:rStyle w:val="StyleUnderline"/>
        </w:rPr>
        <w:t>. For a mixture of reasons</w:t>
      </w:r>
      <w:r w:rsidRPr="008E172F">
        <w:rPr>
          <w:sz w:val="16"/>
          <w:szCs w:val="16"/>
        </w:rPr>
        <w:t>—</w:t>
      </w:r>
      <w:r w:rsidRPr="008E172F">
        <w:rPr>
          <w:rStyle w:val="StyleUnderline"/>
        </w:rPr>
        <w:t xml:space="preserve">including an </w:t>
      </w:r>
      <w:r w:rsidRPr="008E172F">
        <w:rPr>
          <w:rStyle w:val="Emphasis"/>
        </w:rPr>
        <w:t>altruistic mission</w:t>
      </w:r>
      <w:r w:rsidRPr="008E172F">
        <w:rPr>
          <w:rStyle w:val="StyleUnderline"/>
        </w:rPr>
        <w:t xml:space="preserve"> to </w:t>
      </w:r>
      <w:r w:rsidRPr="008E172F">
        <w:rPr>
          <w:rStyle w:val="Emphasis"/>
        </w:rPr>
        <w:t>raise standards</w:t>
      </w:r>
      <w:r w:rsidRPr="008E172F">
        <w:rPr>
          <w:rStyle w:val="StyleUnderline"/>
        </w:rPr>
        <w:t xml:space="preserve"> for </w:t>
      </w:r>
      <w:r w:rsidRPr="008E172F">
        <w:rPr>
          <w:rStyle w:val="Emphasis"/>
        </w:rPr>
        <w:t>all workers</w:t>
      </w:r>
      <w:r w:rsidRPr="008E172F">
        <w:rPr>
          <w:rStyle w:val="StyleUnderline"/>
        </w:rPr>
        <w:t xml:space="preserve">, the </w:t>
      </w:r>
      <w:r w:rsidRPr="008E172F">
        <w:rPr>
          <w:rStyle w:val="Emphasis"/>
        </w:rPr>
        <w:t>increased diversity</w:t>
      </w:r>
      <w:r w:rsidRPr="008E172F">
        <w:rPr>
          <w:rStyle w:val="StyleUnderline"/>
        </w:rPr>
        <w:t xml:space="preserve"> of the </w:t>
      </w:r>
      <w:r w:rsidRPr="008E172F">
        <w:rPr>
          <w:rStyle w:val="Emphasis"/>
        </w:rPr>
        <w:t>workforce</w:t>
      </w:r>
      <w:r w:rsidRPr="008E172F">
        <w:rPr>
          <w:rStyle w:val="StyleUnderline"/>
        </w:rPr>
        <w:t xml:space="preserve">, a </w:t>
      </w:r>
      <w:r w:rsidRPr="008E172F">
        <w:rPr>
          <w:rStyle w:val="Emphasis"/>
        </w:rPr>
        <w:t>pragmatic understanding</w:t>
      </w:r>
      <w:r w:rsidRPr="008E172F">
        <w:rPr>
          <w:rStyle w:val="StyleUnderline"/>
        </w:rPr>
        <w:t xml:space="preserve"> that</w:t>
      </w:r>
      <w:r w:rsidRPr="008E172F">
        <w:rPr>
          <w:rStyle w:val="StyleUnderline"/>
          <w:highlight w:val="yellow"/>
        </w:rPr>
        <w:t xml:space="preserve"> employers</w:t>
      </w:r>
      <w:r w:rsidRPr="008E172F">
        <w:rPr>
          <w:rStyle w:val="StyleUnderline"/>
        </w:rPr>
        <w:t xml:space="preserve"> can </w:t>
      </w:r>
      <w:r w:rsidRPr="008E172F">
        <w:rPr>
          <w:rStyle w:val="Emphasis"/>
        </w:rPr>
        <w:t xml:space="preserve">more easily </w:t>
      </w:r>
      <w:r w:rsidRPr="008E172F">
        <w:rPr>
          <w:rStyle w:val="Emphasis"/>
          <w:highlight w:val="yellow"/>
        </w:rPr>
        <w:t>exploit</w:t>
      </w:r>
      <w:r w:rsidRPr="008E172F">
        <w:rPr>
          <w:rStyle w:val="StyleUnderline"/>
        </w:rPr>
        <w:t xml:space="preserve"> </w:t>
      </w:r>
      <w:r w:rsidRPr="008E172F">
        <w:rPr>
          <w:rStyle w:val="StyleUnderline"/>
          <w:highlight w:val="yellow"/>
        </w:rPr>
        <w:t xml:space="preserve">workers if they are </w:t>
      </w:r>
      <w:r w:rsidRPr="008E172F">
        <w:rPr>
          <w:rStyle w:val="Emphasis"/>
          <w:highlight w:val="yellow"/>
        </w:rPr>
        <w:t>divided</w:t>
      </w:r>
      <w:r w:rsidRPr="008E172F">
        <w:rPr>
          <w:rStyle w:val="StyleUnderline"/>
          <w:highlight w:val="yellow"/>
        </w:rPr>
        <w:t xml:space="preserve"> by </w:t>
      </w:r>
      <w:r w:rsidRPr="008E172F">
        <w:rPr>
          <w:rStyle w:val="Emphasis"/>
          <w:highlight w:val="yellow"/>
        </w:rPr>
        <w:t>race</w:t>
      </w:r>
      <w:r w:rsidRPr="008E172F">
        <w:rPr>
          <w:rStyle w:val="StyleUnderline"/>
        </w:rPr>
        <w:t xml:space="preserve"> and </w:t>
      </w:r>
      <w:r w:rsidRPr="008E172F">
        <w:rPr>
          <w:rStyle w:val="Emphasis"/>
        </w:rPr>
        <w:t>gender</w:t>
      </w:r>
      <w:r w:rsidRPr="008E172F">
        <w:rPr>
          <w:rStyle w:val="StyleUnderline"/>
        </w:rPr>
        <w:t xml:space="preserve">, </w:t>
      </w:r>
      <w:r w:rsidRPr="008E172F">
        <w:rPr>
          <w:rStyle w:val="StyleUnderline"/>
          <w:highlight w:val="yellow"/>
        </w:rPr>
        <w:t xml:space="preserve">and </w:t>
      </w:r>
      <w:r w:rsidRPr="008E172F">
        <w:rPr>
          <w:rStyle w:val="Emphasis"/>
          <w:highlight w:val="yellow"/>
        </w:rPr>
        <w:t>legal changes</w:t>
      </w:r>
      <w:r w:rsidRPr="008E172F">
        <w:rPr>
          <w:rStyle w:val="StyleUnderline"/>
        </w:rPr>
        <w:t xml:space="preserve"> that have </w:t>
      </w:r>
      <w:r w:rsidRPr="008E172F">
        <w:rPr>
          <w:rStyle w:val="StyleUnderline"/>
          <w:highlight w:val="yellow"/>
        </w:rPr>
        <w:t xml:space="preserve">required unions to be </w:t>
      </w:r>
      <w:r w:rsidRPr="008E172F">
        <w:rPr>
          <w:rStyle w:val="Emphasis"/>
          <w:highlight w:val="yellow"/>
        </w:rPr>
        <w:t>more inclusive</w:t>
      </w:r>
      <w:r w:rsidRPr="008E172F">
        <w:rPr>
          <w:sz w:val="16"/>
          <w:szCs w:val="16"/>
        </w:rPr>
        <w:t>—</w:t>
      </w:r>
      <w:r w:rsidRPr="008E172F">
        <w:rPr>
          <w:rStyle w:val="StyleUnderline"/>
        </w:rPr>
        <w:t xml:space="preserve">unions have become a </w:t>
      </w:r>
      <w:r w:rsidRPr="008E172F">
        <w:rPr>
          <w:rStyle w:val="Emphasis"/>
        </w:rPr>
        <w:t>strong advocate</w:t>
      </w:r>
      <w:r w:rsidRPr="008E172F">
        <w:rPr>
          <w:rStyle w:val="StyleUnderline"/>
        </w:rPr>
        <w:t xml:space="preserve"> for </w:t>
      </w:r>
      <w:r w:rsidRPr="008E172F">
        <w:rPr>
          <w:rStyle w:val="Emphasis"/>
        </w:rPr>
        <w:t>all workers</w:t>
      </w:r>
      <w:r w:rsidRPr="008E172F">
        <w:rPr>
          <w:sz w:val="16"/>
          <w:szCs w:val="16"/>
        </w:rPr>
        <w:t xml:space="preserve">.134 </w:t>
      </w:r>
    </w:p>
    <w:p w14:paraId="3C0D16FE" w14:textId="77777777" w:rsidR="00031D7D" w:rsidRPr="008E172F" w:rsidRDefault="00031D7D" w:rsidP="00031D7D">
      <w:pPr>
        <w:rPr>
          <w:rStyle w:val="StyleUnderline"/>
        </w:rPr>
      </w:pPr>
      <w:r w:rsidRPr="008E172F">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8E172F">
        <w:rPr>
          <w:rStyle w:val="StyleUnderline"/>
        </w:rPr>
        <w:t xml:space="preserve">for </w:t>
      </w:r>
      <w:r w:rsidRPr="008E172F">
        <w:rPr>
          <w:rStyle w:val="Emphasis"/>
        </w:rPr>
        <w:t>decades</w:t>
      </w:r>
      <w:r w:rsidRPr="008E172F">
        <w:rPr>
          <w:rStyle w:val="StyleUnderline"/>
        </w:rPr>
        <w:t xml:space="preserve"> African Americans have been </w:t>
      </w:r>
      <w:r w:rsidRPr="008E172F">
        <w:rPr>
          <w:rStyle w:val="Emphasis"/>
        </w:rPr>
        <w:t>more likely</w:t>
      </w:r>
      <w:r w:rsidRPr="008E172F">
        <w:rPr>
          <w:rStyle w:val="StyleUnderline"/>
        </w:rPr>
        <w:t xml:space="preserve"> to be </w:t>
      </w:r>
      <w:r w:rsidRPr="008E172F">
        <w:rPr>
          <w:rStyle w:val="Emphasis"/>
        </w:rPr>
        <w:t>union members</w:t>
      </w:r>
      <w:r w:rsidRPr="008E172F">
        <w:rPr>
          <w:rStyle w:val="StyleUnderline"/>
        </w:rPr>
        <w:t xml:space="preserve"> than </w:t>
      </w:r>
      <w:r w:rsidRPr="008E172F">
        <w:rPr>
          <w:rStyle w:val="Emphasis"/>
        </w:rPr>
        <w:t>whites</w:t>
      </w:r>
      <w:r w:rsidRPr="008E172F">
        <w:rPr>
          <w:sz w:val="16"/>
          <w:szCs w:val="16"/>
        </w:rPr>
        <w:t xml:space="preserve">.135 </w:t>
      </w:r>
      <w:r w:rsidRPr="008E172F">
        <w:rPr>
          <w:rStyle w:val="StyleUnderline"/>
        </w:rPr>
        <w:t xml:space="preserve">Today more than a </w:t>
      </w:r>
      <w:r w:rsidRPr="008E172F">
        <w:rPr>
          <w:rStyle w:val="Emphasis"/>
        </w:rPr>
        <w:t>third</w:t>
      </w:r>
      <w:r w:rsidRPr="008E172F">
        <w:rPr>
          <w:sz w:val="16"/>
          <w:szCs w:val="16"/>
        </w:rPr>
        <w:t xml:space="preserve"> (35.8 percent) </w:t>
      </w:r>
      <w:r w:rsidRPr="008E172F">
        <w:rPr>
          <w:rStyle w:val="StyleUnderline"/>
        </w:rPr>
        <w:t>of union members are</w:t>
      </w:r>
      <w:r w:rsidRPr="008E172F">
        <w:rPr>
          <w:sz w:val="16"/>
          <w:szCs w:val="16"/>
        </w:rPr>
        <w:t xml:space="preserve"> black, Hispanic, Asian, or other </w:t>
      </w:r>
      <w:r w:rsidRPr="008E172F">
        <w:rPr>
          <w:rStyle w:val="Emphasis"/>
        </w:rPr>
        <w:t>nonwhite</w:t>
      </w:r>
      <w:r w:rsidRPr="008E172F">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5D37E125" w14:textId="77777777" w:rsidR="00031D7D" w:rsidRPr="008E172F" w:rsidRDefault="00031D7D" w:rsidP="00031D7D">
      <w:pPr>
        <w:rPr>
          <w:rStyle w:val="StyleUnderline"/>
          <w:highlight w:val="yellow"/>
        </w:rPr>
      </w:pPr>
      <w:r w:rsidRPr="008E172F">
        <w:rPr>
          <w:rStyle w:val="StyleUnderline"/>
        </w:rPr>
        <w:t xml:space="preserve">As the workforce has become much </w:t>
      </w:r>
      <w:r w:rsidRPr="008E172F">
        <w:rPr>
          <w:rStyle w:val="Emphasis"/>
        </w:rPr>
        <w:t>more diverse</w:t>
      </w:r>
      <w:r w:rsidRPr="008E172F">
        <w:rPr>
          <w:rStyle w:val="StyleUnderline"/>
        </w:rPr>
        <w:t xml:space="preserve">, unions have </w:t>
      </w:r>
      <w:r w:rsidRPr="008E172F">
        <w:rPr>
          <w:rStyle w:val="Emphasis"/>
        </w:rPr>
        <w:t>changed</w:t>
      </w:r>
      <w:r w:rsidRPr="008E172F">
        <w:rPr>
          <w:rStyle w:val="StyleUnderline"/>
        </w:rPr>
        <w:t xml:space="preserve"> to </w:t>
      </w:r>
      <w:r w:rsidRPr="008E172F">
        <w:rPr>
          <w:rStyle w:val="Emphasis"/>
        </w:rPr>
        <w:t>reflect</w:t>
      </w:r>
      <w:r w:rsidRPr="008E172F">
        <w:rPr>
          <w:rStyle w:val="StyleUnderline"/>
        </w:rPr>
        <w:t xml:space="preserve"> this </w:t>
      </w:r>
      <w:r w:rsidRPr="008E172F">
        <w:rPr>
          <w:rStyle w:val="Emphasis"/>
        </w:rPr>
        <w:t>diversity</w:t>
      </w:r>
      <w:r w:rsidRPr="008E172F">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8E172F">
        <w:rPr>
          <w:rStyle w:val="StyleUnderline"/>
        </w:rPr>
        <w:t xml:space="preserve">The labor movement is the </w:t>
      </w:r>
      <w:r w:rsidRPr="008E172F">
        <w:rPr>
          <w:rStyle w:val="Emphasis"/>
        </w:rPr>
        <w:t>largest mass membership organization</w:t>
      </w:r>
      <w:r w:rsidRPr="008E172F">
        <w:rPr>
          <w:rStyle w:val="StyleUnderline"/>
        </w:rPr>
        <w:t xml:space="preserve"> of </w:t>
      </w:r>
      <w:r w:rsidRPr="008E172F">
        <w:rPr>
          <w:rStyle w:val="Emphasis"/>
        </w:rPr>
        <w:t>women</w:t>
      </w:r>
      <w:r w:rsidRPr="008E172F">
        <w:rPr>
          <w:rStyle w:val="StyleUnderline"/>
        </w:rPr>
        <w:t xml:space="preserve">, </w:t>
      </w:r>
      <w:r w:rsidRPr="008E172F">
        <w:rPr>
          <w:rStyle w:val="Emphasis"/>
        </w:rPr>
        <w:t>African Americans</w:t>
      </w:r>
      <w:r w:rsidRPr="008E172F">
        <w:rPr>
          <w:rStyle w:val="StyleUnderline"/>
        </w:rPr>
        <w:t xml:space="preserve">, </w:t>
      </w:r>
      <w:r w:rsidRPr="008E172F">
        <w:rPr>
          <w:rStyle w:val="Emphasis"/>
        </w:rPr>
        <w:t>Latinos</w:t>
      </w:r>
      <w:r w:rsidRPr="008E172F">
        <w:rPr>
          <w:rStyle w:val="StyleUnderline"/>
        </w:rPr>
        <w:t xml:space="preserve">, and </w:t>
      </w:r>
      <w:r w:rsidRPr="008E172F">
        <w:rPr>
          <w:rStyle w:val="Emphasis"/>
        </w:rPr>
        <w:t>Asians</w:t>
      </w:r>
      <w:r w:rsidRPr="008E172F">
        <w:rPr>
          <w:rStyle w:val="StyleUnderline"/>
        </w:rPr>
        <w:t xml:space="preserve"> in the country (larger than the </w:t>
      </w:r>
      <w:r w:rsidRPr="008E172F">
        <w:rPr>
          <w:rStyle w:val="Emphasis"/>
        </w:rPr>
        <w:t>NAACP</w:t>
      </w:r>
      <w:r w:rsidRPr="008E172F">
        <w:rPr>
          <w:rStyle w:val="StyleUnderline"/>
        </w:rPr>
        <w:t xml:space="preserve">, </w:t>
      </w:r>
      <w:r w:rsidRPr="008E172F">
        <w:rPr>
          <w:rStyle w:val="Emphasis"/>
        </w:rPr>
        <w:t>NOW</w:t>
      </w:r>
      <w:r w:rsidRPr="008E172F">
        <w:rPr>
          <w:rStyle w:val="StyleUnderline"/>
        </w:rPr>
        <w:t xml:space="preserve">, </w:t>
      </w:r>
      <w:r w:rsidRPr="008E172F">
        <w:rPr>
          <w:rStyle w:val="Emphasis"/>
        </w:rPr>
        <w:t>La Raza</w:t>
      </w:r>
      <w:r w:rsidRPr="008E172F">
        <w:rPr>
          <w:rStyle w:val="StyleUnderline"/>
        </w:rPr>
        <w:t xml:space="preserve">, and </w:t>
      </w:r>
      <w:r w:rsidRPr="008E172F">
        <w:rPr>
          <w:rStyle w:val="Emphasis"/>
        </w:rPr>
        <w:t>LULAC combined</w:t>
      </w:r>
      <w:r w:rsidRPr="008E172F">
        <w:rPr>
          <w:rStyle w:val="StyleUnderline"/>
        </w:rPr>
        <w:t>)</w:t>
      </w:r>
      <w:r w:rsidRPr="008E172F">
        <w:rPr>
          <w:sz w:val="16"/>
          <w:szCs w:val="16"/>
        </w:rPr>
        <w:t xml:space="preserve">.”140 </w:t>
      </w:r>
    </w:p>
    <w:p w14:paraId="43C51E3C" w14:textId="77777777" w:rsidR="00031D7D" w:rsidRPr="008E172F" w:rsidRDefault="00031D7D" w:rsidP="00031D7D">
      <w:pPr>
        <w:rPr>
          <w:rStyle w:val="StyleUnderline"/>
          <w:highlight w:val="yellow"/>
        </w:rPr>
      </w:pPr>
      <w:r w:rsidRPr="008E172F">
        <w:rPr>
          <w:rStyle w:val="StyleUnderline"/>
        </w:rPr>
        <w:t xml:space="preserve">The </w:t>
      </w:r>
      <w:r w:rsidRPr="008E172F">
        <w:rPr>
          <w:rStyle w:val="Emphasis"/>
          <w:highlight w:val="yellow"/>
        </w:rPr>
        <w:t>leadership</w:t>
      </w:r>
      <w:r w:rsidRPr="008E172F">
        <w:rPr>
          <w:rStyle w:val="StyleUnderline"/>
          <w:highlight w:val="yellow"/>
        </w:rPr>
        <w:t xml:space="preserve"> and </w:t>
      </w:r>
      <w:r w:rsidRPr="008E172F">
        <w:rPr>
          <w:rStyle w:val="Emphasis"/>
          <w:highlight w:val="yellow"/>
        </w:rPr>
        <w:t>staff</w:t>
      </w:r>
      <w:r w:rsidRPr="008E172F">
        <w:rPr>
          <w:rStyle w:val="StyleUnderline"/>
        </w:rPr>
        <w:t xml:space="preserve"> of unions </w:t>
      </w:r>
      <w:r w:rsidRPr="008E172F">
        <w:rPr>
          <w:rStyle w:val="StyleUnderline"/>
          <w:highlight w:val="yellow"/>
        </w:rPr>
        <w:t xml:space="preserve">are also </w:t>
      </w:r>
      <w:r w:rsidRPr="008E172F">
        <w:rPr>
          <w:rStyle w:val="Emphasis"/>
          <w:highlight w:val="yellow"/>
        </w:rPr>
        <w:t>quite diverse</w:t>
      </w:r>
      <w:r w:rsidRPr="008E172F">
        <w:rPr>
          <w:rStyle w:val="StyleUnderline"/>
        </w:rPr>
        <w:t>.</w:t>
      </w:r>
      <w:r w:rsidRPr="008E172F">
        <w:rPr>
          <w:sz w:val="16"/>
          <w:szCs w:val="16"/>
        </w:rPr>
        <w:t xml:space="preserve"> Though union leadership may not be perfectly representative of their membership, it is particularly diverse when </w:t>
      </w:r>
      <w:r w:rsidRPr="008E172F">
        <w:rPr>
          <w:rStyle w:val="StyleUnderline"/>
        </w:rPr>
        <w:t xml:space="preserve">compared to the </w:t>
      </w:r>
      <w:r w:rsidRPr="008E172F">
        <w:rPr>
          <w:rStyle w:val="Emphasis"/>
        </w:rPr>
        <w:t>boards</w:t>
      </w:r>
      <w:r w:rsidRPr="008E172F">
        <w:rPr>
          <w:rStyle w:val="StyleUnderline"/>
        </w:rPr>
        <w:t xml:space="preserve"> of </w:t>
      </w:r>
      <w:r w:rsidRPr="008E172F">
        <w:rPr>
          <w:rStyle w:val="Emphasis"/>
        </w:rPr>
        <w:t>US corporations</w:t>
      </w:r>
      <w:r w:rsidRPr="008E172F">
        <w:rPr>
          <w:rStyle w:val="StyleUnderline"/>
        </w:rPr>
        <w:t xml:space="preserve">: nearly </w:t>
      </w:r>
      <w:r w:rsidRPr="008E172F">
        <w:rPr>
          <w:rStyle w:val="Emphasis"/>
        </w:rPr>
        <w:t>70 percent</w:t>
      </w:r>
      <w:r w:rsidRPr="008E172F">
        <w:rPr>
          <w:rStyle w:val="StyleUnderline"/>
        </w:rPr>
        <w:t xml:space="preserve"> of board members of </w:t>
      </w:r>
      <w:r w:rsidRPr="008E172F">
        <w:rPr>
          <w:rStyle w:val="Emphasis"/>
        </w:rPr>
        <w:t>Fortune 500 companies</w:t>
      </w:r>
      <w:r w:rsidRPr="008E172F">
        <w:rPr>
          <w:rStyle w:val="StyleUnderline"/>
        </w:rPr>
        <w:t xml:space="preserve"> are </w:t>
      </w:r>
      <w:r w:rsidRPr="008E172F">
        <w:rPr>
          <w:rStyle w:val="Emphasis"/>
        </w:rPr>
        <w:t>white men</w:t>
      </w:r>
      <w:r w:rsidRPr="008E172F">
        <w:rPr>
          <w:sz w:val="16"/>
          <w:szCs w:val="16"/>
        </w:rPr>
        <w:t xml:space="preserve">.141 For example, </w:t>
      </w:r>
      <w:r w:rsidRPr="008E172F">
        <w:rPr>
          <w:rStyle w:val="StyleUnderline"/>
        </w:rPr>
        <w:t xml:space="preserve">in 2020 the leaders of many the </w:t>
      </w:r>
      <w:r w:rsidRPr="008E172F">
        <w:rPr>
          <w:rStyle w:val="Emphasis"/>
        </w:rPr>
        <w:t>largest US unions</w:t>
      </w:r>
      <w:r w:rsidRPr="008E172F">
        <w:rPr>
          <w:rStyle w:val="StyleUnderline"/>
        </w:rPr>
        <w:t xml:space="preserve"> were often </w:t>
      </w:r>
      <w:r w:rsidRPr="008E172F">
        <w:rPr>
          <w:rStyle w:val="Emphasis"/>
        </w:rPr>
        <w:t>women</w:t>
      </w:r>
      <w:r w:rsidRPr="008E172F">
        <w:rPr>
          <w:rStyle w:val="StyleUnderline"/>
        </w:rPr>
        <w:t xml:space="preserve"> and </w:t>
      </w:r>
      <w:r w:rsidRPr="008E172F">
        <w:rPr>
          <w:rStyle w:val="Emphasis"/>
        </w:rPr>
        <w:t>people of color</w:t>
      </w:r>
      <w:r w:rsidRPr="008E172F">
        <w:rPr>
          <w:rStyle w:val="StyleUnderline"/>
        </w:rPr>
        <w:t>. Lee Saunders, an African American male, is the president of the American Federation of State, County and Municipal Employees</w:t>
      </w:r>
      <w:r w:rsidRPr="008E172F">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E172F">
        <w:rPr>
          <w:rStyle w:val="StyleUnderline"/>
        </w:rPr>
        <w:t>The president of the National Education Association</w:t>
      </w:r>
      <w:r w:rsidRPr="008E172F">
        <w:rPr>
          <w:sz w:val="16"/>
          <w:szCs w:val="16"/>
        </w:rPr>
        <w:t xml:space="preserve"> (three million members), </w:t>
      </w:r>
      <w:r w:rsidRPr="008E172F">
        <w:rPr>
          <w:rStyle w:val="StyleUnderline"/>
        </w:rPr>
        <w:t>Becky Pringle, is an African American woman</w:t>
      </w:r>
      <w:r w:rsidRPr="008E172F">
        <w:rPr>
          <w:sz w:val="16"/>
          <w:szCs w:val="16"/>
        </w:rPr>
        <w:t xml:space="preserve">, and her predecessor was a Latina.145 And </w:t>
      </w:r>
      <w:r w:rsidRPr="008E172F">
        <w:rPr>
          <w:rStyle w:val="StyleUnderline"/>
        </w:rPr>
        <w:t>at the AFL-CIO</w:t>
      </w:r>
      <w:r w:rsidRPr="008E172F">
        <w:rPr>
          <w:sz w:val="16"/>
          <w:szCs w:val="16"/>
        </w:rPr>
        <w:t xml:space="preserve">, the confederation of most American unions, </w:t>
      </w:r>
      <w:r w:rsidRPr="008E172F">
        <w:rPr>
          <w:rStyle w:val="StyleUnderline"/>
        </w:rPr>
        <w:t>the number two person in the hierarchy is a woman, and number three is a black man and immigrant</w:t>
      </w:r>
      <w:r w:rsidRPr="008E172F">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7C25BCCF" w14:textId="77777777" w:rsidR="00031D7D" w:rsidRPr="008E172F" w:rsidRDefault="00031D7D" w:rsidP="00031D7D">
      <w:pPr>
        <w:rPr>
          <w:rStyle w:val="StyleUnderline"/>
          <w:highlight w:val="yellow"/>
        </w:rPr>
      </w:pPr>
      <w:r w:rsidRPr="008E172F">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8E172F">
        <w:rPr>
          <w:rStyle w:val="StyleUnderline"/>
        </w:rPr>
        <w:t xml:space="preserve">a </w:t>
      </w:r>
      <w:r w:rsidRPr="008E172F">
        <w:rPr>
          <w:rStyle w:val="Emphasis"/>
        </w:rPr>
        <w:t>renewed labor movement</w:t>
      </w:r>
      <w:r w:rsidRPr="008E172F">
        <w:rPr>
          <w:rStyle w:val="StyleUnderline"/>
        </w:rPr>
        <w:t xml:space="preserve"> would provide </w:t>
      </w:r>
      <w:r w:rsidRPr="008E172F">
        <w:rPr>
          <w:rStyle w:val="Emphasis"/>
        </w:rPr>
        <w:t>significant help</w:t>
      </w:r>
      <w:r w:rsidRPr="008E172F">
        <w:rPr>
          <w:rStyle w:val="StyleUnderline"/>
        </w:rPr>
        <w:t xml:space="preserve"> addressing major </w:t>
      </w:r>
      <w:r w:rsidRPr="008E172F">
        <w:rPr>
          <w:rStyle w:val="Emphasis"/>
        </w:rPr>
        <w:t>racial and gender fault lines</w:t>
      </w:r>
      <w:r w:rsidRPr="008E172F">
        <w:rPr>
          <w:rStyle w:val="StyleUnderline"/>
        </w:rPr>
        <w:t xml:space="preserve"> our country faces. Unions still have a </w:t>
      </w:r>
      <w:r w:rsidRPr="008E172F">
        <w:rPr>
          <w:rStyle w:val="Emphasis"/>
        </w:rPr>
        <w:t>ways to go</w:t>
      </w:r>
      <w:r w:rsidRPr="008E172F">
        <w:rPr>
          <w:rStyle w:val="StyleUnderline"/>
        </w:rPr>
        <w:t xml:space="preserve">, but they are clearly </w:t>
      </w:r>
      <w:r w:rsidRPr="008E172F">
        <w:rPr>
          <w:rStyle w:val="Emphasis"/>
        </w:rPr>
        <w:t>part of the solution</w:t>
      </w:r>
      <w:r w:rsidRPr="008E172F">
        <w:rPr>
          <w:rStyle w:val="StyleUnderline"/>
        </w:rPr>
        <w:t xml:space="preserve"> to racial and gender inequity, and </w:t>
      </w:r>
      <w:r w:rsidRPr="008E172F">
        <w:rPr>
          <w:rStyle w:val="StyleUnderline"/>
          <w:highlight w:val="yellow"/>
        </w:rPr>
        <w:t xml:space="preserve">a </w:t>
      </w:r>
      <w:r w:rsidRPr="008E172F">
        <w:rPr>
          <w:rStyle w:val="Emphasis"/>
          <w:highlight w:val="yellow"/>
        </w:rPr>
        <w:t>new labor system</w:t>
      </w:r>
      <w:r w:rsidRPr="008E172F">
        <w:rPr>
          <w:rStyle w:val="StyleUnderline"/>
          <w:highlight w:val="yellow"/>
        </w:rPr>
        <w:t xml:space="preserve"> would </w:t>
      </w:r>
      <w:r w:rsidRPr="008E172F">
        <w:rPr>
          <w:rStyle w:val="Emphasis"/>
          <w:highlight w:val="yellow"/>
        </w:rPr>
        <w:t>better enable</w:t>
      </w:r>
      <w:r w:rsidRPr="008E172F">
        <w:rPr>
          <w:rStyle w:val="StyleUnderline"/>
        </w:rPr>
        <w:t xml:space="preserve"> them to promote </w:t>
      </w:r>
      <w:r w:rsidRPr="008E172F">
        <w:rPr>
          <w:rStyle w:val="Emphasis"/>
          <w:highlight w:val="yellow"/>
        </w:rPr>
        <w:t>equality.</w:t>
      </w:r>
    </w:p>
    <w:p w14:paraId="4EC9494F" w14:textId="77777777" w:rsidR="00031D7D" w:rsidRPr="0028499F" w:rsidRDefault="00031D7D" w:rsidP="00031D7D">
      <w:pPr>
        <w:pStyle w:val="Heading4"/>
        <w:numPr>
          <w:ilvl w:val="0"/>
          <w:numId w:val="48"/>
        </w:numPr>
      </w:pPr>
      <w:r w:rsidRPr="0028499F">
        <w:t xml:space="preserve">Situating the content of the 1AC through competitive debate plays the neoliberal game of performance politics.   </w:t>
      </w:r>
    </w:p>
    <w:p w14:paraId="1B0E3C22" w14:textId="77777777" w:rsidR="00031D7D" w:rsidRPr="0028499F" w:rsidRDefault="00031D7D" w:rsidP="00031D7D">
      <w:r w:rsidRPr="0028499F">
        <w:rPr>
          <w:rStyle w:val="Style13ptBold"/>
        </w:rPr>
        <w:t>MacDonald-Vemic and Portelli 18</w:t>
      </w:r>
      <w:r w:rsidRPr="0028499F">
        <w:t xml:space="preserve"> – Angela MacDonald-Vemic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28499F">
        <w:rPr>
          <w:vertAlign w:val="superscript"/>
        </w:rPr>
        <w:t>th</w:t>
      </w:r>
      <w:r w:rsidRPr="0028499F">
        <w:t xml:space="preserve"> (“Performance power: the impact of neoliberalism on social justice educators’ ways of speaking about their educational practice”, Critical Studies in Education, Available online at </w:t>
      </w:r>
      <w:hyperlink r:id="rId8" w:history="1">
        <w:r w:rsidRPr="0028499F">
          <w:t>https://www-tandfonline-com.libproxy1.usc.edu/doi/pdf/10.1080/17508487.2018.1428642?needAccess=true</w:t>
        </w:r>
      </w:hyperlink>
      <w:r w:rsidRPr="0028499F">
        <w:t>, Accessed 04-02-2021)</w:t>
      </w:r>
    </w:p>
    <w:p w14:paraId="0C25B56D" w14:textId="77777777" w:rsidR="00031D7D" w:rsidRPr="0028499F" w:rsidRDefault="00031D7D" w:rsidP="00031D7D">
      <w:pPr>
        <w:rPr>
          <w:rStyle w:val="StyleUnderline"/>
        </w:rPr>
      </w:pPr>
      <w:r w:rsidRPr="001D4E72">
        <w:rPr>
          <w:rStyle w:val="StyleUnderline"/>
          <w:highlight w:val="yellow"/>
        </w:rPr>
        <w:t>Performance a</w:t>
      </w:r>
      <w:r w:rsidRPr="0028499F">
        <w:rPr>
          <w:rStyle w:val="StyleUnderline"/>
        </w:rPr>
        <w:t xml:space="preserve">s an impact of </w:t>
      </w:r>
      <w:r w:rsidRPr="001D4E72">
        <w:rPr>
          <w:rStyle w:val="Emphasis"/>
          <w:highlight w:val="yellow"/>
        </w:rPr>
        <w:t>neoliberalism</w:t>
      </w:r>
      <w:r w:rsidRPr="0028499F">
        <w:t xml:space="preserve"> as evidenced </w:t>
      </w:r>
      <w:r w:rsidRPr="001D4E72">
        <w:rPr>
          <w:rStyle w:val="StyleUnderline"/>
          <w:highlight w:val="yellow"/>
        </w:rPr>
        <w:t>through</w:t>
      </w:r>
      <w:r w:rsidRPr="0028499F">
        <w:t xml:space="preserve"> educators’ own </w:t>
      </w:r>
      <w:r w:rsidRPr="001D4E72">
        <w:rPr>
          <w:rStyle w:val="Emphasis"/>
          <w:highlight w:val="yellow"/>
        </w:rPr>
        <w:t>speech acts</w:t>
      </w:r>
    </w:p>
    <w:p w14:paraId="1DADDE9B" w14:textId="77777777" w:rsidR="00031D7D" w:rsidRPr="0085726E" w:rsidRDefault="00031D7D" w:rsidP="00031D7D">
      <w:r w:rsidRPr="0028499F">
        <w:rPr>
          <w:rStyle w:val="StyleUnderline"/>
        </w:rPr>
        <w:t xml:space="preserve">The </w:t>
      </w:r>
      <w:r w:rsidRPr="001D4E72">
        <w:rPr>
          <w:rStyle w:val="StyleUnderline"/>
          <w:highlight w:val="yellow"/>
        </w:rPr>
        <w:t xml:space="preserve">performance-driven agenda </w:t>
      </w:r>
      <w:r w:rsidRPr="001D4E72">
        <w:rPr>
          <w:rStyle w:val="Emphasis"/>
          <w:highlight w:val="yellow"/>
        </w:rPr>
        <w:t>suffused</w:t>
      </w:r>
      <w:r w:rsidRPr="0028499F">
        <w:t xml:space="preserve"> not only the content of educators’ responses but also </w:t>
      </w:r>
      <w:r w:rsidRPr="001D4E72">
        <w:rPr>
          <w:rStyle w:val="StyleUnderline"/>
          <w:highlight w:val="yellow"/>
        </w:rPr>
        <w:t>the language</w:t>
      </w:r>
      <w:r w:rsidRPr="0028499F">
        <w:rPr>
          <w:rStyle w:val="StyleUnderline"/>
        </w:rPr>
        <w:t xml:space="preserve"> they </w:t>
      </w:r>
      <w:r w:rsidRPr="001D4E72">
        <w:rPr>
          <w:rStyle w:val="StyleUnderline"/>
          <w:highlight w:val="yellow"/>
        </w:rPr>
        <w:t>used when talking</w:t>
      </w:r>
      <w:r w:rsidRPr="0028499F">
        <w:rPr>
          <w:rStyle w:val="StyleUnderline"/>
        </w:rPr>
        <w:t xml:space="preserve"> about their </w:t>
      </w:r>
      <w:r w:rsidRPr="001D4E72">
        <w:rPr>
          <w:rStyle w:val="Emphasis"/>
          <w:highlight w:val="yellow"/>
        </w:rPr>
        <w:t>teaching practice</w:t>
      </w:r>
      <w:r w:rsidRPr="0028499F">
        <w:t xml:space="preserve">. Although these instances were not dominant, </w:t>
      </w:r>
      <w:r w:rsidRPr="001D4E72">
        <w:rPr>
          <w:rStyle w:val="StyleUnderline"/>
          <w:highlight w:val="yellow"/>
        </w:rPr>
        <w:t>they underscore</w:t>
      </w:r>
      <w:r w:rsidRPr="0028499F">
        <w:rPr>
          <w:rStyle w:val="StyleUnderline"/>
        </w:rPr>
        <w:t xml:space="preserve"> the insidious impact of </w:t>
      </w:r>
      <w:r w:rsidRPr="001D4E72">
        <w:rPr>
          <w:rStyle w:val="Emphasis"/>
          <w:highlight w:val="yellow"/>
        </w:rPr>
        <w:t>neoliberal discourse</w:t>
      </w:r>
      <w:r w:rsidRPr="0028499F">
        <w:rPr>
          <w:rStyle w:val="StyleUnderline"/>
        </w:rPr>
        <w:t xml:space="preserve"> on</w:t>
      </w:r>
      <w:r w:rsidRPr="0028499F">
        <w:t xml:space="preserve"> educators’ </w:t>
      </w:r>
      <w:r w:rsidRPr="0028499F">
        <w:rPr>
          <w:rStyle w:val="StyleUnderline"/>
        </w:rPr>
        <w:t>ways of thinking and speaking about their practice</w:t>
      </w:r>
      <w:r w:rsidRPr="0028499F">
        <w:t xml:space="preserve"> (</w:t>
      </w:r>
      <w:r w:rsidRPr="001D4E72">
        <w:rPr>
          <w:rStyle w:val="StyleUnderline"/>
          <w:highlight w:val="yellow"/>
        </w:rPr>
        <w:t xml:space="preserve">including their </w:t>
      </w:r>
      <w:r w:rsidRPr="001D4E72">
        <w:rPr>
          <w:rStyle w:val="Emphasis"/>
          <w:highlight w:val="yellow"/>
        </w:rPr>
        <w:t>social justice</w:t>
      </w:r>
      <w:r w:rsidRPr="0028499F">
        <w:rPr>
          <w:rStyle w:val="StyleUnderline"/>
        </w:rPr>
        <w:t xml:space="preserve"> education </w:t>
      </w:r>
      <w:r w:rsidRPr="0028499F">
        <w:rPr>
          <w:rStyle w:val="Emphasis"/>
        </w:rPr>
        <w:t>practice</w:t>
      </w:r>
      <w:r w:rsidRPr="0028499F">
        <w:t xml:space="preserve">). They speak to the complex ways that discourse surrounding neoliberalism and social justice are intertwined </w:t>
      </w:r>
      <w:r w:rsidRPr="001D4E72">
        <w:rPr>
          <w:rStyle w:val="StyleUnderline"/>
          <w:highlight w:val="yellow"/>
        </w:rPr>
        <w:t>and elucidate the</w:t>
      </w:r>
      <w:r w:rsidRPr="0028499F">
        <w:rPr>
          <w:rStyle w:val="StyleUnderline"/>
        </w:rPr>
        <w:t xml:space="preserve"> </w:t>
      </w:r>
      <w:r w:rsidRPr="001D4E72">
        <w:rPr>
          <w:rStyle w:val="StyleUnderline"/>
          <w:highlight w:val="yellow"/>
        </w:rPr>
        <w:t xml:space="preserve">ways in which </w:t>
      </w:r>
      <w:r w:rsidRPr="001D4E72">
        <w:rPr>
          <w:rStyle w:val="Emphasis"/>
          <w:highlight w:val="yellow"/>
        </w:rPr>
        <w:t>performativity works</w:t>
      </w:r>
      <w:r w:rsidRPr="0028499F">
        <w:t xml:space="preserve"> best </w:t>
      </w:r>
      <w:r w:rsidRPr="0028499F">
        <w:rPr>
          <w:rStyle w:val="StyleUnderline"/>
        </w:rPr>
        <w:t xml:space="preserve">when </w:t>
      </w:r>
      <w:r w:rsidRPr="001D4E72">
        <w:rPr>
          <w:rStyle w:val="StyleUnderline"/>
          <w:highlight w:val="yellow"/>
        </w:rPr>
        <w:t xml:space="preserve">we come to </w:t>
      </w:r>
      <w:r w:rsidRPr="001D4E72">
        <w:rPr>
          <w:rStyle w:val="Emphasis"/>
          <w:highlight w:val="yellow"/>
        </w:rPr>
        <w:t>want</w:t>
      </w:r>
      <w:r w:rsidRPr="0028499F">
        <w:rPr>
          <w:rStyle w:val="StyleUnderline"/>
        </w:rPr>
        <w:t xml:space="preserve"> from ourselves </w:t>
      </w:r>
      <w:r w:rsidRPr="001D4E72">
        <w:rPr>
          <w:rStyle w:val="Emphasis"/>
          <w:highlight w:val="yellow"/>
        </w:rPr>
        <w:t>what is wanted</w:t>
      </w:r>
      <w:r w:rsidRPr="001D4E72">
        <w:rPr>
          <w:rStyle w:val="StyleUnderline"/>
          <w:highlight w:val="yellow"/>
        </w:rPr>
        <w:t xml:space="preserve"> from us</w:t>
      </w:r>
      <w:r w:rsidRPr="001D4E72">
        <w:rPr>
          <w:highlight w:val="yellow"/>
        </w:rPr>
        <w:t xml:space="preserve"> (</w:t>
      </w:r>
      <w:r w:rsidRPr="0028499F">
        <w:t xml:space="preserve">Ball, 2012). They also speak to Rowlands and Rawolle (2013) caution concerning both </w:t>
      </w:r>
      <w:r w:rsidRPr="001D4E72">
        <w:rPr>
          <w:rStyle w:val="StyleUnderline"/>
          <w:highlight w:val="yellow"/>
        </w:rPr>
        <w:t xml:space="preserve">playing the </w:t>
      </w:r>
      <w:r w:rsidRPr="001D4E72">
        <w:rPr>
          <w:rStyle w:val="Emphasis"/>
          <w:highlight w:val="yellow"/>
        </w:rPr>
        <w:t>neoliberal game</w:t>
      </w:r>
      <w:r w:rsidRPr="0028499F">
        <w:t xml:space="preserve"> </w:t>
      </w:r>
      <w:r w:rsidRPr="001D4E72">
        <w:rPr>
          <w:rStyle w:val="StyleUnderline"/>
          <w:highlight w:val="yellow"/>
        </w:rPr>
        <w:t xml:space="preserve">and </w:t>
      </w:r>
      <w:r w:rsidRPr="001D4E72">
        <w:rPr>
          <w:rStyle w:val="Emphasis"/>
          <w:highlight w:val="yellow"/>
        </w:rPr>
        <w:t>demonstrating</w:t>
      </w:r>
      <w:r w:rsidRPr="0028499F">
        <w:rPr>
          <w:rStyle w:val="StyleUnderline"/>
        </w:rPr>
        <w:t xml:space="preserve"> our belief </w:t>
      </w:r>
      <w:r w:rsidRPr="001D4E72">
        <w:rPr>
          <w:rStyle w:val="StyleUnderline"/>
          <w:highlight w:val="yellow"/>
        </w:rPr>
        <w:t xml:space="preserve">that it is a </w:t>
      </w:r>
      <w:r w:rsidRPr="001D4E72">
        <w:rPr>
          <w:rStyle w:val="Emphasis"/>
          <w:highlight w:val="yellow"/>
        </w:rPr>
        <w:t>game worth playing</w:t>
      </w:r>
      <w:r w:rsidRPr="0028499F">
        <w:t xml:space="preserve">, thus potentially </w:t>
      </w:r>
      <w:r w:rsidRPr="0028499F">
        <w:rPr>
          <w:rStyle w:val="StyleUnderline"/>
        </w:rPr>
        <w:t>further entrenching a singular version of an oppressive neoliberalism</w:t>
      </w:r>
      <w:r w:rsidRPr="0028499F">
        <w:t xml:space="preserve">. At the same time, we argue that </w:t>
      </w:r>
      <w:r w:rsidRPr="001D4E72">
        <w:rPr>
          <w:rStyle w:val="StyleUnderline"/>
          <w:highlight w:val="yellow"/>
        </w:rPr>
        <w:t>these examples</w:t>
      </w:r>
      <w:r w:rsidRPr="0028499F">
        <w:rPr>
          <w:rStyle w:val="StyleUnderline"/>
        </w:rPr>
        <w:t xml:space="preserve"> also </w:t>
      </w:r>
      <w:r w:rsidRPr="001D4E72">
        <w:rPr>
          <w:rStyle w:val="StyleUnderline"/>
          <w:highlight w:val="yellow"/>
        </w:rPr>
        <w:t xml:space="preserve">point to </w:t>
      </w:r>
      <w:r w:rsidRPr="001D4E72">
        <w:rPr>
          <w:rStyle w:val="Emphasis"/>
          <w:highlight w:val="yellow"/>
        </w:rPr>
        <w:t>entry points</w:t>
      </w:r>
      <w:r w:rsidRPr="001D4E72">
        <w:rPr>
          <w:rStyle w:val="StyleUnderline"/>
          <w:highlight w:val="yellow"/>
        </w:rPr>
        <w:t xml:space="preserve"> for </w:t>
      </w:r>
      <w:r w:rsidRPr="001D4E72">
        <w:rPr>
          <w:rStyle w:val="Emphasis"/>
          <w:highlight w:val="yellow"/>
        </w:rPr>
        <w:t>interruption</w:t>
      </w:r>
      <w:r w:rsidRPr="0028499F">
        <w:t xml:space="preserve"> and political interventions for furthering aspirations for social justice (Larner, 2000). </w:t>
      </w:r>
    </w:p>
    <w:p w14:paraId="3241A924" w14:textId="77777777" w:rsidR="00031D7D" w:rsidRPr="008E172F" w:rsidRDefault="00031D7D" w:rsidP="00031D7D">
      <w:pPr>
        <w:pStyle w:val="Heading4"/>
        <w:numPr>
          <w:ilvl w:val="0"/>
          <w:numId w:val="49"/>
        </w:numPr>
        <w:rPr>
          <w:rStyle w:val="StyleUnderline"/>
          <w:highlight w:val="yellow"/>
        </w:rPr>
      </w:pPr>
      <w:r w:rsidRPr="008E172F">
        <w:t xml:space="preserve">Antiblackness is best understood through a </w:t>
      </w:r>
      <w:r w:rsidRPr="008E172F">
        <w:rPr>
          <w:u w:val="single"/>
        </w:rPr>
        <w:t>labor analytic</w:t>
      </w:r>
      <w:r w:rsidRPr="008E172F">
        <w:t xml:space="preserve">. Capitalism </w:t>
      </w:r>
      <w:r w:rsidRPr="008E172F">
        <w:rPr>
          <w:u w:val="single"/>
        </w:rPr>
        <w:t>produces</w:t>
      </w:r>
      <w:r w:rsidRPr="008E172F">
        <w:t xml:space="preserve"> racial differentiation by designating certain segments of the population as open to </w:t>
      </w:r>
      <w:r w:rsidRPr="008E172F">
        <w:rPr>
          <w:u w:val="single"/>
        </w:rPr>
        <w:t>super-exploitation</w:t>
      </w:r>
      <w:r w:rsidRPr="008E172F">
        <w:t>.</w:t>
      </w:r>
    </w:p>
    <w:p w14:paraId="1C0292D6" w14:textId="77777777" w:rsidR="00031D7D" w:rsidRPr="008E172F" w:rsidRDefault="00031D7D" w:rsidP="00031D7D">
      <w:pPr>
        <w:rPr>
          <w:rStyle w:val="StyleUnderline"/>
          <w:highlight w:val="yellow"/>
        </w:rPr>
      </w:pPr>
      <w:r w:rsidRPr="008E172F">
        <w:t xml:space="preserve">Satnam </w:t>
      </w:r>
      <w:r w:rsidRPr="008E172F">
        <w:rPr>
          <w:rStyle w:val="Style13ptBold"/>
        </w:rPr>
        <w:t>Virdee 19</w:t>
      </w:r>
      <w:r w:rsidRPr="008E172F">
        <w:t xml:space="preserve">, professor of sociology at the University of Glasgow, 2019, “Racialized capitalism: An account of its contested origins and consolidation,” </w:t>
      </w:r>
      <w:r w:rsidRPr="008E172F">
        <w:rPr>
          <w:i/>
          <w:iCs/>
        </w:rPr>
        <w:t>The Sociological Review</w:t>
      </w:r>
      <w:r w:rsidRPr="008E172F">
        <w:t>, vol. 67, no. 1, pp. 9-15, https://journals.sagepub.com/doi/full/10.1177/0038026118820293.</w:t>
      </w:r>
    </w:p>
    <w:p w14:paraId="29C7DD88" w14:textId="77777777" w:rsidR="00031D7D" w:rsidRPr="008E172F" w:rsidRDefault="00031D7D" w:rsidP="00031D7D">
      <w:pPr>
        <w:rPr>
          <w:rStyle w:val="StyleUnderline"/>
          <w:highlight w:val="yellow"/>
        </w:rPr>
      </w:pPr>
      <w:r w:rsidRPr="008E172F">
        <w:rPr>
          <w:sz w:val="16"/>
          <w:szCs w:val="16"/>
        </w:rPr>
        <w:t xml:space="preserve">What can be gleaned from this body of work is that </w:t>
      </w:r>
      <w:r w:rsidRPr="008E172F">
        <w:rPr>
          <w:rStyle w:val="StyleUnderline"/>
        </w:rPr>
        <w:t xml:space="preserve">the </w:t>
      </w:r>
      <w:r w:rsidRPr="008E172F">
        <w:rPr>
          <w:rStyle w:val="Emphasis"/>
        </w:rPr>
        <w:t>very processes</w:t>
      </w:r>
      <w:r w:rsidRPr="008E172F">
        <w:rPr>
          <w:rStyle w:val="StyleUnderline"/>
        </w:rPr>
        <w:t xml:space="preserve"> that give capitalism its </w:t>
      </w:r>
      <w:r w:rsidRPr="008E172F">
        <w:rPr>
          <w:rStyle w:val="Emphasis"/>
        </w:rPr>
        <w:t>dynamism</w:t>
      </w:r>
      <w:r w:rsidRPr="008E172F">
        <w:rPr>
          <w:rStyle w:val="StyleUnderline"/>
        </w:rPr>
        <w:t xml:space="preserve"> and capacity for </w:t>
      </w:r>
      <w:r w:rsidRPr="008E172F">
        <w:rPr>
          <w:rStyle w:val="Emphasis"/>
        </w:rPr>
        <w:t>expansion</w:t>
      </w:r>
      <w:r w:rsidRPr="008E172F">
        <w:rPr>
          <w:rStyle w:val="StyleUnderline"/>
        </w:rPr>
        <w:t xml:space="preserve"> simultaneously </w:t>
      </w:r>
      <w:r w:rsidRPr="008E172F">
        <w:rPr>
          <w:rStyle w:val="Emphasis"/>
        </w:rPr>
        <w:t>destabilize</w:t>
      </w:r>
      <w:r w:rsidRPr="008E172F">
        <w:rPr>
          <w:rStyle w:val="StyleUnderline"/>
        </w:rPr>
        <w:t xml:space="preserve"> the </w:t>
      </w:r>
      <w:r w:rsidRPr="008E172F">
        <w:rPr>
          <w:rStyle w:val="Emphasis"/>
        </w:rPr>
        <w:t>old order</w:t>
      </w:r>
      <w:r w:rsidRPr="008E172F">
        <w:rPr>
          <w:rStyle w:val="StyleUnderline"/>
        </w:rPr>
        <w:t xml:space="preserve"> and the moral</w:t>
      </w:r>
      <w:r w:rsidRPr="008E172F">
        <w:rPr>
          <w:sz w:val="16"/>
          <w:szCs w:val="16"/>
        </w:rPr>
        <w:t xml:space="preserve"> economies and </w:t>
      </w:r>
      <w:r w:rsidRPr="008E172F">
        <w:rPr>
          <w:rStyle w:val="Emphasis"/>
        </w:rPr>
        <w:t>hierarchies</w:t>
      </w:r>
      <w:r w:rsidRPr="008E172F">
        <w:rPr>
          <w:rStyle w:val="StyleUnderline"/>
        </w:rPr>
        <w:t xml:space="preserve"> that </w:t>
      </w:r>
      <w:r w:rsidRPr="008E172F">
        <w:rPr>
          <w:rStyle w:val="Emphasis"/>
        </w:rPr>
        <w:t>undergird</w:t>
      </w:r>
      <w:r w:rsidRPr="008E172F">
        <w:rPr>
          <w:rStyle w:val="StyleUnderline"/>
        </w:rPr>
        <w:t xml:space="preserve"> it</w:t>
      </w:r>
      <w:r w:rsidRPr="008E172F">
        <w:rPr>
          <w:sz w:val="16"/>
          <w:szCs w:val="16"/>
        </w:rPr>
        <w:t xml:space="preserve">. </w:t>
      </w:r>
      <w:r w:rsidRPr="008E172F">
        <w:rPr>
          <w:rStyle w:val="StyleUnderline"/>
        </w:rPr>
        <w:t xml:space="preserve">Such </w:t>
      </w:r>
      <w:r w:rsidRPr="008E172F">
        <w:rPr>
          <w:rStyle w:val="Emphasis"/>
        </w:rPr>
        <w:t>instability</w:t>
      </w:r>
      <w:r w:rsidRPr="008E172F">
        <w:rPr>
          <w:sz w:val="16"/>
          <w:szCs w:val="16"/>
        </w:rPr>
        <w:t xml:space="preserve">, particularly when combined with subaltern resistance to structural and symbolic capitalist violence, </w:t>
      </w:r>
      <w:r w:rsidRPr="008E172F">
        <w:rPr>
          <w:rStyle w:val="StyleUnderline"/>
        </w:rPr>
        <w:t xml:space="preserve">can </w:t>
      </w:r>
      <w:r w:rsidRPr="008E172F">
        <w:rPr>
          <w:rStyle w:val="Emphasis"/>
        </w:rPr>
        <w:t>profoundly obstruct</w:t>
      </w:r>
      <w:r w:rsidRPr="008E172F">
        <w:rPr>
          <w:rStyle w:val="StyleUnderline"/>
        </w:rPr>
        <w:t xml:space="preserve"> the </w:t>
      </w:r>
      <w:r w:rsidRPr="008E172F">
        <w:rPr>
          <w:rStyle w:val="Emphasis"/>
        </w:rPr>
        <w:t>smooth accumulation</w:t>
      </w:r>
      <w:r w:rsidRPr="008E172F">
        <w:rPr>
          <w:rStyle w:val="StyleUnderline"/>
        </w:rPr>
        <w:t xml:space="preserve"> of </w:t>
      </w:r>
      <w:r w:rsidRPr="008E172F">
        <w:rPr>
          <w:rStyle w:val="Emphasis"/>
        </w:rPr>
        <w:t>capital</w:t>
      </w:r>
      <w:r w:rsidRPr="008E172F">
        <w:rPr>
          <w:sz w:val="16"/>
          <w:szCs w:val="16"/>
        </w:rPr>
        <w:t xml:space="preserve"> – the raison d’etre of capitalist modernity. </w:t>
      </w:r>
      <w:r w:rsidRPr="008E172F">
        <w:rPr>
          <w:rStyle w:val="StyleUnderline"/>
        </w:rPr>
        <w:t>It is here that the state i</w:t>
      </w:r>
      <w:r w:rsidRPr="008E172F">
        <w:rPr>
          <w:rStyle w:val="Emphasis"/>
        </w:rPr>
        <w:t>ntervenes</w:t>
      </w:r>
      <w:r w:rsidRPr="008E172F">
        <w:rPr>
          <w:rStyle w:val="StyleUnderline"/>
        </w:rPr>
        <w:t xml:space="preserve"> and comes to serve as </w:t>
      </w:r>
      <w:r w:rsidRPr="008E172F">
        <w:rPr>
          <w:rStyle w:val="Emphasis"/>
        </w:rPr>
        <w:t>stabilizer</w:t>
      </w:r>
      <w:r w:rsidRPr="008E172F">
        <w:rPr>
          <w:rStyle w:val="StyleUnderline"/>
        </w:rPr>
        <w:t xml:space="preserve"> and enforcer of the </w:t>
      </w:r>
      <w:r w:rsidRPr="008E172F">
        <w:rPr>
          <w:rStyle w:val="Emphasis"/>
        </w:rPr>
        <w:t>capitalist order</w:t>
      </w:r>
      <w:r w:rsidRPr="008E172F">
        <w:rPr>
          <w:sz w:val="16"/>
          <w:szCs w:val="16"/>
        </w:rPr>
        <w:t xml:space="preserve"> and the new God of money (Jessop, 2015). And </w:t>
      </w:r>
      <w:r w:rsidRPr="008E172F">
        <w:rPr>
          <w:rStyle w:val="StyleUnderline"/>
        </w:rPr>
        <w:t xml:space="preserve">it restores </w:t>
      </w:r>
      <w:r w:rsidRPr="008E172F">
        <w:rPr>
          <w:rStyle w:val="Emphasis"/>
        </w:rPr>
        <w:t>social order</w:t>
      </w:r>
      <w:r w:rsidRPr="008E172F">
        <w:rPr>
          <w:rStyle w:val="StyleUnderline"/>
        </w:rPr>
        <w:t xml:space="preserve"> and </w:t>
      </w:r>
      <w:r w:rsidRPr="008E172F">
        <w:rPr>
          <w:rStyle w:val="Emphasis"/>
        </w:rPr>
        <w:t>equilibrium</w:t>
      </w:r>
      <w:r w:rsidRPr="008E172F">
        <w:rPr>
          <w:sz w:val="16"/>
          <w:szCs w:val="16"/>
        </w:rPr>
        <w:t xml:space="preserve"> not just through the deployment of its repressive state apparatuses but also </w:t>
      </w:r>
      <w:r w:rsidRPr="008E172F">
        <w:rPr>
          <w:rStyle w:val="Emphasis"/>
        </w:rPr>
        <w:t>ideologically</w:t>
      </w:r>
      <w:r w:rsidRPr="008E172F">
        <w:rPr>
          <w:rStyle w:val="StyleUnderline"/>
        </w:rPr>
        <w:t xml:space="preserve"> through ‘the </w:t>
      </w:r>
      <w:r w:rsidRPr="008E172F">
        <w:rPr>
          <w:rStyle w:val="Emphasis"/>
        </w:rPr>
        <w:t>production</w:t>
      </w:r>
      <w:r w:rsidRPr="008E172F">
        <w:rPr>
          <w:rStyle w:val="StyleUnderline"/>
        </w:rPr>
        <w:t xml:space="preserve"> of </w:t>
      </w:r>
      <w:r w:rsidRPr="008E172F">
        <w:rPr>
          <w:rStyle w:val="Emphasis"/>
        </w:rPr>
        <w:t>social difference</w:t>
      </w:r>
      <w:r w:rsidRPr="008E172F">
        <w:rPr>
          <w:rStyle w:val="StyleUnderline"/>
        </w:rPr>
        <w:t xml:space="preserve">’ including </w:t>
      </w:r>
      <w:r w:rsidRPr="008E172F">
        <w:rPr>
          <w:rStyle w:val="Emphasis"/>
        </w:rPr>
        <w:t>racialized</w:t>
      </w:r>
      <w:r w:rsidRPr="008E172F">
        <w:rPr>
          <w:rStyle w:val="StyleUnderline"/>
        </w:rPr>
        <w:t xml:space="preserve"> difference</w:t>
      </w:r>
      <w:r w:rsidRPr="008E172F">
        <w:rPr>
          <w:sz w:val="16"/>
          <w:szCs w:val="16"/>
        </w:rPr>
        <w:t xml:space="preserve"> (Lowe, 1996). </w:t>
      </w:r>
      <w:r w:rsidRPr="008E172F">
        <w:rPr>
          <w:rStyle w:val="StyleUnderline"/>
        </w:rPr>
        <w:t xml:space="preserve">Capitalist states and classes come to understand that the </w:t>
      </w:r>
      <w:r w:rsidRPr="008E172F">
        <w:rPr>
          <w:rStyle w:val="Emphasis"/>
          <w:highlight w:val="yellow"/>
        </w:rPr>
        <w:t>maximization</w:t>
      </w:r>
      <w:r w:rsidRPr="008E172F">
        <w:rPr>
          <w:rStyle w:val="StyleUnderline"/>
          <w:highlight w:val="yellow"/>
        </w:rPr>
        <w:t xml:space="preserve"> of </w:t>
      </w:r>
      <w:r w:rsidRPr="008E172F">
        <w:rPr>
          <w:rStyle w:val="Emphasis"/>
          <w:highlight w:val="yellow"/>
        </w:rPr>
        <w:t>profits</w:t>
      </w:r>
      <w:r w:rsidRPr="008E172F">
        <w:rPr>
          <w:rStyle w:val="StyleUnderline"/>
        </w:rPr>
        <w:t xml:space="preserve"> </w:t>
      </w:r>
      <w:r w:rsidRPr="008E172F">
        <w:rPr>
          <w:rStyle w:val="StyleUnderline"/>
          <w:highlight w:val="yellow"/>
        </w:rPr>
        <w:t xml:space="preserve">is </w:t>
      </w:r>
      <w:r w:rsidRPr="008E172F">
        <w:rPr>
          <w:rStyle w:val="Emphasis"/>
          <w:highlight w:val="yellow"/>
        </w:rPr>
        <w:t>most effectively secured</w:t>
      </w:r>
      <w:r w:rsidRPr="008E172F">
        <w:rPr>
          <w:sz w:val="16"/>
          <w:szCs w:val="16"/>
        </w:rPr>
        <w:t xml:space="preserve"> not by ‘rendering labour abstract’ but </w:t>
      </w:r>
      <w:r w:rsidRPr="008E172F">
        <w:rPr>
          <w:rStyle w:val="StyleUnderline"/>
          <w:highlight w:val="yellow"/>
        </w:rPr>
        <w:t>by</w:t>
      </w:r>
      <w:r w:rsidRPr="008E172F">
        <w:rPr>
          <w:rStyle w:val="StyleUnderline"/>
        </w:rPr>
        <w:t xml:space="preserve"> </w:t>
      </w:r>
      <w:r w:rsidRPr="008E172F">
        <w:rPr>
          <w:rStyle w:val="StyleUnderline"/>
          <w:highlight w:val="yellow"/>
        </w:rPr>
        <w:t xml:space="preserve">wilfully </w:t>
      </w:r>
      <w:r w:rsidRPr="008E172F">
        <w:rPr>
          <w:rStyle w:val="Emphasis"/>
          <w:highlight w:val="yellow"/>
        </w:rPr>
        <w:t>entangling</w:t>
      </w:r>
      <w:r w:rsidRPr="008E172F">
        <w:rPr>
          <w:rStyle w:val="StyleUnderline"/>
        </w:rPr>
        <w:t xml:space="preserve"> the objective of </w:t>
      </w:r>
      <w:r w:rsidRPr="008E172F">
        <w:rPr>
          <w:rStyle w:val="Emphasis"/>
          <w:highlight w:val="yellow"/>
        </w:rPr>
        <w:t>profit</w:t>
      </w:r>
      <w:r w:rsidRPr="008E172F">
        <w:rPr>
          <w:rStyle w:val="Emphasis"/>
        </w:rPr>
        <w:t xml:space="preserve"> maximization</w:t>
      </w:r>
      <w:r w:rsidRPr="008E172F">
        <w:rPr>
          <w:rStyle w:val="StyleUnderline"/>
        </w:rPr>
        <w:t xml:space="preserve"> </w:t>
      </w:r>
      <w:r w:rsidRPr="008E172F">
        <w:rPr>
          <w:rStyle w:val="StyleUnderline"/>
          <w:highlight w:val="yellow"/>
        </w:rPr>
        <w:t>with</w:t>
      </w:r>
      <w:r w:rsidRPr="008E172F">
        <w:rPr>
          <w:rStyle w:val="StyleUnderline"/>
        </w:rPr>
        <w:t xml:space="preserve"> ‘the </w:t>
      </w:r>
      <w:r w:rsidRPr="008E172F">
        <w:rPr>
          <w:rStyle w:val="Emphasis"/>
          <w:highlight w:val="yellow"/>
        </w:rPr>
        <w:t>social production</w:t>
      </w:r>
      <w:r w:rsidRPr="008E172F">
        <w:rPr>
          <w:rStyle w:val="StyleUnderline"/>
          <w:highlight w:val="yellow"/>
        </w:rPr>
        <w:t xml:space="preserve"> of </w:t>
      </w:r>
      <w:r w:rsidRPr="008E172F">
        <w:rPr>
          <w:rStyle w:val="Emphasis"/>
          <w:highlight w:val="yellow"/>
        </w:rPr>
        <w:t>difference</w:t>
      </w:r>
      <w:r w:rsidRPr="008E172F">
        <w:rPr>
          <w:sz w:val="16"/>
          <w:szCs w:val="16"/>
        </w:rPr>
        <w:t xml:space="preserve">, of restrictive particularity and illegitimacy </w:t>
      </w:r>
      <w:r w:rsidRPr="008E172F">
        <w:rPr>
          <w:rStyle w:val="StyleUnderline"/>
          <w:highlight w:val="yellow"/>
        </w:rPr>
        <w:t xml:space="preserve">marked by </w:t>
      </w:r>
      <w:r w:rsidRPr="008E172F">
        <w:rPr>
          <w:rStyle w:val="Emphasis"/>
          <w:highlight w:val="yellow"/>
        </w:rPr>
        <w:t>race</w:t>
      </w:r>
      <w:r w:rsidRPr="008E172F">
        <w:rPr>
          <w:rStyle w:val="StyleUnderline"/>
        </w:rPr>
        <w:t xml:space="preserve">, </w:t>
      </w:r>
      <w:r w:rsidRPr="008E172F">
        <w:rPr>
          <w:rStyle w:val="Emphasis"/>
        </w:rPr>
        <w:t>nation</w:t>
      </w:r>
      <w:r w:rsidRPr="008E172F">
        <w:rPr>
          <w:rStyle w:val="StyleUnderline"/>
        </w:rPr>
        <w:t xml:space="preserve">, geographical </w:t>
      </w:r>
      <w:r w:rsidRPr="008E172F">
        <w:rPr>
          <w:rStyle w:val="Emphasis"/>
        </w:rPr>
        <w:t>origins</w:t>
      </w:r>
      <w:r w:rsidRPr="008E172F">
        <w:rPr>
          <w:rStyle w:val="StyleUnderline"/>
        </w:rPr>
        <w:t xml:space="preserve">, and </w:t>
      </w:r>
      <w:r w:rsidRPr="008E172F">
        <w:rPr>
          <w:rStyle w:val="Emphasis"/>
        </w:rPr>
        <w:t>gender</w:t>
      </w:r>
      <w:r w:rsidRPr="008E172F">
        <w:rPr>
          <w:rStyle w:val="StyleUnderline"/>
        </w:rPr>
        <w:t>’</w:t>
      </w:r>
      <w:r w:rsidRPr="008E172F">
        <w:rPr>
          <w:sz w:val="16"/>
          <w:szCs w:val="16"/>
        </w:rPr>
        <w:t xml:space="preserve"> (Lowe, 1996, p. 27). </w:t>
      </w:r>
    </w:p>
    <w:p w14:paraId="738A7050" w14:textId="77777777" w:rsidR="00031D7D" w:rsidRPr="008E172F" w:rsidRDefault="00031D7D" w:rsidP="00031D7D">
      <w:pPr>
        <w:rPr>
          <w:rStyle w:val="StyleUnderline"/>
          <w:highlight w:val="yellow"/>
        </w:rPr>
      </w:pPr>
      <w:r w:rsidRPr="008E172F">
        <w:rPr>
          <w:sz w:val="16"/>
          <w:szCs w:val="16"/>
        </w:rPr>
        <w:t xml:space="preserve">What </w:t>
      </w:r>
      <w:r w:rsidRPr="008E172F">
        <w:rPr>
          <w:rStyle w:val="StyleUnderline"/>
        </w:rPr>
        <w:t xml:space="preserve">this </w:t>
      </w:r>
      <w:r w:rsidRPr="008E172F">
        <w:rPr>
          <w:rStyle w:val="Emphasis"/>
        </w:rPr>
        <w:t>process</w:t>
      </w:r>
      <w:r w:rsidRPr="008E172F">
        <w:rPr>
          <w:rStyle w:val="StyleUnderline"/>
        </w:rPr>
        <w:t xml:space="preserve"> of </w:t>
      </w:r>
      <w:r w:rsidRPr="008E172F">
        <w:rPr>
          <w:rStyle w:val="Emphasis"/>
          <w:highlight w:val="yellow"/>
        </w:rPr>
        <w:t>differentiation</w:t>
      </w:r>
      <w:r w:rsidRPr="008E172F">
        <w:rPr>
          <w:rStyle w:val="StyleUnderline"/>
          <w:highlight w:val="yellow"/>
        </w:rPr>
        <w:t xml:space="preserve"> achieves</w:t>
      </w:r>
      <w:r w:rsidRPr="008E172F">
        <w:rPr>
          <w:sz w:val="16"/>
          <w:szCs w:val="16"/>
        </w:rPr>
        <w:t xml:space="preserve"> is </w:t>
      </w:r>
      <w:r w:rsidRPr="008E172F">
        <w:rPr>
          <w:rStyle w:val="StyleUnderline"/>
        </w:rPr>
        <w:t xml:space="preserve">a </w:t>
      </w:r>
      <w:r w:rsidRPr="008E172F">
        <w:rPr>
          <w:rStyle w:val="Emphasis"/>
        </w:rPr>
        <w:t xml:space="preserve">new </w:t>
      </w:r>
      <w:r w:rsidRPr="008E172F">
        <w:rPr>
          <w:rStyle w:val="Emphasis"/>
          <w:highlight w:val="yellow"/>
        </w:rPr>
        <w:t>hierarchical ordering</w:t>
      </w:r>
      <w:r w:rsidRPr="008E172F">
        <w:rPr>
          <w:rStyle w:val="StyleUnderline"/>
          <w:highlight w:val="yellow"/>
        </w:rPr>
        <w:t xml:space="preserve"> of</w:t>
      </w:r>
      <w:r w:rsidRPr="008E172F">
        <w:rPr>
          <w:sz w:val="16"/>
          <w:szCs w:val="16"/>
        </w:rPr>
        <w:t xml:space="preserve"> the subaltern population – of </w:t>
      </w:r>
      <w:r w:rsidRPr="008E172F">
        <w:rPr>
          <w:rStyle w:val="StyleUnderline"/>
          <w:highlight w:val="yellow"/>
        </w:rPr>
        <w:t>labour power</w:t>
      </w:r>
      <w:r w:rsidRPr="008E172F">
        <w:rPr>
          <w:sz w:val="16"/>
          <w:szCs w:val="16"/>
        </w:rPr>
        <w:t xml:space="preserve"> – </w:t>
      </w:r>
      <w:r w:rsidRPr="008E172F">
        <w:rPr>
          <w:rStyle w:val="StyleUnderline"/>
        </w:rPr>
        <w:t xml:space="preserve">with some parts </w:t>
      </w:r>
      <w:r w:rsidRPr="008E172F">
        <w:rPr>
          <w:rStyle w:val="Emphasis"/>
        </w:rPr>
        <w:t>revalued</w:t>
      </w:r>
      <w:r w:rsidRPr="008E172F">
        <w:rPr>
          <w:rStyle w:val="StyleUnderline"/>
        </w:rPr>
        <w:t xml:space="preserve">, endowing them with a more </w:t>
      </w:r>
      <w:r w:rsidRPr="008E172F">
        <w:rPr>
          <w:rStyle w:val="Emphasis"/>
        </w:rPr>
        <w:t>enhanced status</w:t>
      </w:r>
      <w:r w:rsidRPr="008E172F">
        <w:rPr>
          <w:rStyle w:val="StyleUnderline"/>
        </w:rPr>
        <w:t xml:space="preserve"> relative to others who are</w:t>
      </w:r>
      <w:r w:rsidRPr="008E172F">
        <w:rPr>
          <w:sz w:val="16"/>
          <w:szCs w:val="16"/>
        </w:rPr>
        <w:t xml:space="preserve"> simultaneously </w:t>
      </w:r>
      <w:r w:rsidRPr="008E172F">
        <w:rPr>
          <w:rStyle w:val="Emphasis"/>
        </w:rPr>
        <w:t>devalued</w:t>
      </w:r>
      <w:r w:rsidRPr="008E172F">
        <w:rPr>
          <w:rStyle w:val="StyleUnderline"/>
        </w:rPr>
        <w:t xml:space="preserve"> thus </w:t>
      </w:r>
      <w:r w:rsidRPr="008E172F">
        <w:rPr>
          <w:rStyle w:val="Emphasis"/>
          <w:highlight w:val="yellow"/>
        </w:rPr>
        <w:t>legitimizing</w:t>
      </w:r>
      <w:r w:rsidRPr="008E172F">
        <w:rPr>
          <w:rStyle w:val="StyleUnderline"/>
        </w:rPr>
        <w:t xml:space="preserve"> their </w:t>
      </w:r>
      <w:r w:rsidRPr="008E172F">
        <w:rPr>
          <w:rStyle w:val="Emphasis"/>
        </w:rPr>
        <w:t>further degradation</w:t>
      </w:r>
      <w:r w:rsidRPr="008E172F">
        <w:rPr>
          <w:rStyle w:val="StyleUnderline"/>
        </w:rPr>
        <w:t xml:space="preserve"> through processes of </w:t>
      </w:r>
      <w:r w:rsidRPr="008E172F">
        <w:rPr>
          <w:rStyle w:val="Emphasis"/>
          <w:highlight w:val="yellow"/>
        </w:rPr>
        <w:t>super-exploitation</w:t>
      </w:r>
      <w:r w:rsidRPr="008E172F">
        <w:rPr>
          <w:rStyle w:val="StyleUnderline"/>
        </w:rPr>
        <w:t xml:space="preserve">. The manufacture of such a </w:t>
      </w:r>
      <w:r w:rsidRPr="008E172F">
        <w:rPr>
          <w:rStyle w:val="Emphasis"/>
        </w:rPr>
        <w:t>structural</w:t>
      </w:r>
      <w:r w:rsidRPr="008E172F">
        <w:rPr>
          <w:rStyle w:val="StyleUnderline"/>
        </w:rPr>
        <w:t xml:space="preserve"> and </w:t>
      </w:r>
      <w:r w:rsidRPr="008E172F">
        <w:rPr>
          <w:rStyle w:val="Emphasis"/>
        </w:rPr>
        <w:t>symbolic chasm</w:t>
      </w:r>
      <w:r w:rsidRPr="008E172F">
        <w:rPr>
          <w:rStyle w:val="StyleUnderline"/>
        </w:rPr>
        <w:t xml:space="preserve"> between the global proletariat secures</w:t>
      </w:r>
      <w:r w:rsidRPr="008E172F">
        <w:rPr>
          <w:sz w:val="16"/>
          <w:szCs w:val="16"/>
        </w:rPr>
        <w:t xml:space="preserve"> a degree of </w:t>
      </w:r>
      <w:r w:rsidRPr="008E172F">
        <w:rPr>
          <w:rStyle w:val="Emphasis"/>
        </w:rPr>
        <w:t>stability</w:t>
      </w:r>
      <w:r w:rsidRPr="008E172F">
        <w:rPr>
          <w:rStyle w:val="StyleUnderline"/>
        </w:rPr>
        <w:t xml:space="preserve"> for the capitalist world-system</w:t>
      </w:r>
      <w:r w:rsidRPr="008E172F">
        <w:rPr>
          <w:sz w:val="16"/>
          <w:szCs w:val="16"/>
        </w:rPr>
        <w:t xml:space="preserve">, particularly in its core areas </w:t>
      </w:r>
      <w:r w:rsidRPr="008E172F">
        <w:rPr>
          <w:rStyle w:val="StyleUnderline"/>
        </w:rPr>
        <w:t xml:space="preserve">by giving some </w:t>
      </w:r>
      <w:r w:rsidRPr="008E172F">
        <w:rPr>
          <w:rStyle w:val="Emphasis"/>
        </w:rPr>
        <w:t>subalterns</w:t>
      </w:r>
      <w:r w:rsidRPr="008E172F">
        <w:rPr>
          <w:rStyle w:val="StyleUnderline"/>
        </w:rPr>
        <w:t xml:space="preserve"> in those regions an </w:t>
      </w:r>
      <w:r w:rsidRPr="008E172F">
        <w:rPr>
          <w:rStyle w:val="Emphasis"/>
        </w:rPr>
        <w:t>affective</w:t>
      </w:r>
      <w:r w:rsidRPr="008E172F">
        <w:rPr>
          <w:rStyle w:val="StyleUnderline"/>
        </w:rPr>
        <w:t xml:space="preserve"> and </w:t>
      </w:r>
      <w:r w:rsidRPr="008E172F">
        <w:rPr>
          <w:rStyle w:val="Emphasis"/>
        </w:rPr>
        <w:t>material stake</w:t>
      </w:r>
      <w:r w:rsidRPr="008E172F">
        <w:rPr>
          <w:rStyle w:val="StyleUnderline"/>
        </w:rPr>
        <w:t xml:space="preserve"> in that system, </w:t>
      </w:r>
      <w:r w:rsidRPr="008E172F">
        <w:rPr>
          <w:rStyle w:val="Emphasis"/>
        </w:rPr>
        <w:t>preventing</w:t>
      </w:r>
      <w:r w:rsidRPr="008E172F">
        <w:rPr>
          <w:rStyle w:val="StyleUnderline"/>
        </w:rPr>
        <w:t xml:space="preserve"> the working class as a </w:t>
      </w:r>
      <w:r w:rsidRPr="008E172F">
        <w:rPr>
          <w:rStyle w:val="Emphasis"/>
        </w:rPr>
        <w:t>whole</w:t>
      </w:r>
      <w:r w:rsidRPr="008E172F">
        <w:rPr>
          <w:rStyle w:val="StyleUnderline"/>
        </w:rPr>
        <w:t xml:space="preserve"> from coming to a </w:t>
      </w:r>
      <w:r w:rsidRPr="008E172F">
        <w:rPr>
          <w:rStyle w:val="Emphasis"/>
        </w:rPr>
        <w:t>consciousness</w:t>
      </w:r>
      <w:r w:rsidRPr="008E172F">
        <w:rPr>
          <w:rStyle w:val="StyleUnderline"/>
        </w:rPr>
        <w:t xml:space="preserve"> of itself as a </w:t>
      </w:r>
      <w:r w:rsidRPr="008E172F">
        <w:rPr>
          <w:rStyle w:val="Emphasis"/>
        </w:rPr>
        <w:t>social class</w:t>
      </w:r>
      <w:r w:rsidRPr="008E172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210398F6" w14:textId="77777777" w:rsidR="00031D7D" w:rsidRPr="008E172F" w:rsidRDefault="00031D7D" w:rsidP="00031D7D">
      <w:pPr>
        <w:rPr>
          <w:rStyle w:val="StyleUnderline"/>
          <w:highlight w:val="yellow"/>
        </w:rPr>
      </w:pPr>
      <w:r w:rsidRPr="008E172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220FDE6D" w14:textId="77777777" w:rsidR="00031D7D" w:rsidRPr="008E172F" w:rsidRDefault="00031D7D" w:rsidP="00031D7D">
      <w:pPr>
        <w:rPr>
          <w:rStyle w:val="StyleUnderline"/>
          <w:highlight w:val="yellow"/>
        </w:rPr>
      </w:pPr>
      <w:r w:rsidRPr="008E172F">
        <w:rPr>
          <w:sz w:val="16"/>
          <w:szCs w:val="16"/>
        </w:rPr>
        <w:t xml:space="preserve">Colonialism, containment and the genesis of racialized capitalism </w:t>
      </w:r>
    </w:p>
    <w:p w14:paraId="55D4B2E5" w14:textId="77777777" w:rsidR="00031D7D" w:rsidRPr="008E172F" w:rsidRDefault="00031D7D" w:rsidP="00031D7D">
      <w:pPr>
        <w:rPr>
          <w:rStyle w:val="StyleUnderline"/>
        </w:rPr>
      </w:pPr>
      <w:r w:rsidRPr="008E172F">
        <w:rPr>
          <w:sz w:val="16"/>
          <w:szCs w:val="16"/>
        </w:rPr>
        <w:t xml:space="preserve">The principal driver of English colonization was the crisis of accumulation arising from the long-term economic decline of feudalism. </w:t>
      </w:r>
      <w:r w:rsidRPr="008E172F">
        <w:rPr>
          <w:rStyle w:val="StyleUnderline"/>
        </w:rPr>
        <w:t xml:space="preserve">As early as the </w:t>
      </w:r>
      <w:r w:rsidRPr="008E172F">
        <w:rPr>
          <w:rStyle w:val="Emphasis"/>
        </w:rPr>
        <w:t>14th century</w:t>
      </w:r>
      <w:r w:rsidRPr="008E172F">
        <w:rPr>
          <w:rStyle w:val="StyleUnderline"/>
        </w:rPr>
        <w:t xml:space="preserve">, the </w:t>
      </w:r>
      <w:r w:rsidRPr="008E172F">
        <w:rPr>
          <w:rStyle w:val="Emphasis"/>
        </w:rPr>
        <w:t>feudal order</w:t>
      </w:r>
      <w:r w:rsidRPr="008E172F">
        <w:rPr>
          <w:rStyle w:val="StyleUnderline"/>
        </w:rPr>
        <w:t xml:space="preserve"> – resting on the extra-economic extraction of rents and services from a class of subsistence producers</w:t>
      </w:r>
      <w:r w:rsidRPr="008E172F">
        <w:rPr>
          <w:sz w:val="16"/>
          <w:szCs w:val="16"/>
        </w:rPr>
        <w:t xml:space="preserve"> – </w:t>
      </w:r>
      <w:r w:rsidRPr="008E172F">
        <w:rPr>
          <w:rStyle w:val="StyleUnderline"/>
        </w:rPr>
        <w:t xml:space="preserve">was </w:t>
      </w:r>
      <w:r w:rsidRPr="008E172F">
        <w:rPr>
          <w:rStyle w:val="Emphasis"/>
        </w:rPr>
        <w:t>irreparably damaged</w:t>
      </w:r>
      <w:r w:rsidRPr="008E172F">
        <w:rPr>
          <w:rStyle w:val="StyleUnderline"/>
        </w:rPr>
        <w:t xml:space="preserve"> by catastrophic </w:t>
      </w:r>
      <w:r w:rsidRPr="008E172F">
        <w:rPr>
          <w:rStyle w:val="Emphasis"/>
        </w:rPr>
        <w:t>population loss</w:t>
      </w:r>
      <w:r w:rsidRPr="008E172F">
        <w:rPr>
          <w:rStyle w:val="StyleUnderline"/>
        </w:rPr>
        <w:t xml:space="preserve"> from the Black Death, recurrent famine and the Hundred Years’ War</w:t>
      </w:r>
      <w:r w:rsidRPr="008E172F">
        <w:rPr>
          <w:sz w:val="16"/>
          <w:szCs w:val="16"/>
        </w:rPr>
        <w:t xml:space="preserve"> with France (Heller, 2011, p. 25). </w:t>
      </w:r>
      <w:r w:rsidRPr="008E172F">
        <w:rPr>
          <w:rStyle w:val="StyleUnderline"/>
        </w:rPr>
        <w:t xml:space="preserve">With </w:t>
      </w:r>
      <w:r w:rsidRPr="008E172F">
        <w:rPr>
          <w:rStyle w:val="Emphasis"/>
        </w:rPr>
        <w:t>labour scarce</w:t>
      </w:r>
      <w:r w:rsidRPr="008E172F">
        <w:rPr>
          <w:rStyle w:val="StyleUnderline"/>
        </w:rPr>
        <w:t xml:space="preserve">, wave after wave of explosive </w:t>
      </w:r>
      <w:r w:rsidRPr="008E172F">
        <w:rPr>
          <w:rStyle w:val="Emphasis"/>
        </w:rPr>
        <w:t>class struggles</w:t>
      </w:r>
      <w:r w:rsidRPr="008E172F">
        <w:rPr>
          <w:rStyle w:val="StyleUnderline"/>
        </w:rPr>
        <w:t xml:space="preserve"> ensued between peasants and lords </w:t>
      </w:r>
      <w:r w:rsidRPr="008E172F">
        <w:rPr>
          <w:rStyle w:val="Emphasis"/>
        </w:rPr>
        <w:t>undermining</w:t>
      </w:r>
      <w:r w:rsidRPr="008E172F">
        <w:rPr>
          <w:rStyle w:val="StyleUnderline"/>
        </w:rPr>
        <w:t xml:space="preserve"> the system’s </w:t>
      </w:r>
      <w:r w:rsidRPr="008E172F">
        <w:rPr>
          <w:rStyle w:val="Emphasis"/>
        </w:rPr>
        <w:t>legitimacy</w:t>
      </w:r>
      <w:r w:rsidRPr="008E172F">
        <w:rPr>
          <w:sz w:val="16"/>
          <w:szCs w:val="16"/>
        </w:rPr>
        <w:t xml:space="preserve"> including its political structures over the course of two centuries (Wallerstein, 1979, p. 42). </w:t>
      </w:r>
      <w:r w:rsidRPr="008E172F">
        <w:rPr>
          <w:rStyle w:val="StyleUnderline"/>
        </w:rPr>
        <w:t xml:space="preserve">With the </w:t>
      </w:r>
      <w:r w:rsidRPr="008E172F">
        <w:rPr>
          <w:rStyle w:val="Emphasis"/>
        </w:rPr>
        <w:t>moral economy</w:t>
      </w:r>
      <w:r w:rsidRPr="008E172F">
        <w:rPr>
          <w:rStyle w:val="StyleUnderline"/>
        </w:rPr>
        <w:t xml:space="preserve"> of feudalism </w:t>
      </w:r>
      <w:r w:rsidRPr="008E172F">
        <w:rPr>
          <w:rStyle w:val="Emphasis"/>
        </w:rPr>
        <w:t>broken</w:t>
      </w:r>
      <w:r w:rsidRPr="008E172F">
        <w:rPr>
          <w:sz w:val="16"/>
          <w:szCs w:val="16"/>
        </w:rPr>
        <w:t xml:space="preserve"> and ‘things falling apart’, </w:t>
      </w:r>
      <w:r w:rsidRPr="008E172F">
        <w:rPr>
          <w:rStyle w:val="StyleUnderline"/>
        </w:rPr>
        <w:t xml:space="preserve">the elites gambled on an ‘an </w:t>
      </w:r>
      <w:r w:rsidRPr="008E172F">
        <w:rPr>
          <w:rStyle w:val="Emphasis"/>
        </w:rPr>
        <w:t>alternative mode</w:t>
      </w:r>
      <w:r w:rsidRPr="008E172F">
        <w:rPr>
          <w:rStyle w:val="StyleUnderline"/>
        </w:rPr>
        <w:t xml:space="preserve"> of </w:t>
      </w:r>
      <w:r w:rsidRPr="008E172F">
        <w:rPr>
          <w:rStyle w:val="Emphasis"/>
        </w:rPr>
        <w:t>surplus appropriation</w:t>
      </w:r>
      <w:r w:rsidRPr="008E172F">
        <w:rPr>
          <w:sz w:val="16"/>
          <w:szCs w:val="16"/>
        </w:rPr>
        <w:t xml:space="preserve">, </w:t>
      </w:r>
      <w:r w:rsidRPr="008E172F">
        <w:rPr>
          <w:rStyle w:val="StyleUnderline"/>
        </w:rPr>
        <w:t xml:space="preserve">that of the </w:t>
      </w:r>
      <w:r w:rsidRPr="008E172F">
        <w:rPr>
          <w:rStyle w:val="Emphasis"/>
        </w:rPr>
        <w:t>market</w:t>
      </w:r>
      <w:r w:rsidRPr="008E172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8E172F">
        <w:rPr>
          <w:rStyle w:val="StyleUnderline"/>
        </w:rPr>
        <w:t>it redoubled its efforts to promote the establishment of free trade zones</w:t>
      </w:r>
      <w:r w:rsidRPr="008E172F">
        <w:rPr>
          <w:sz w:val="16"/>
          <w:szCs w:val="16"/>
        </w:rPr>
        <w:t xml:space="preserve"> for its merchants and manufacturers </w:t>
      </w:r>
      <w:r w:rsidRPr="008E172F">
        <w:rPr>
          <w:rStyle w:val="StyleUnderline"/>
        </w:rPr>
        <w:t xml:space="preserve">through </w:t>
      </w:r>
      <w:r w:rsidRPr="008E172F">
        <w:rPr>
          <w:rStyle w:val="Emphasis"/>
        </w:rPr>
        <w:t>colonization</w:t>
      </w:r>
      <w:r w:rsidRPr="008E172F">
        <w:rPr>
          <w:sz w:val="16"/>
          <w:szCs w:val="16"/>
        </w:rPr>
        <w:t xml:space="preserve">. </w:t>
      </w:r>
    </w:p>
    <w:p w14:paraId="5BDFD6FA" w14:textId="77777777" w:rsidR="00031D7D" w:rsidRPr="008E172F" w:rsidRDefault="00031D7D" w:rsidP="00031D7D">
      <w:pPr>
        <w:rPr>
          <w:rStyle w:val="StyleUnderline"/>
          <w:highlight w:val="yellow"/>
        </w:rPr>
      </w:pPr>
      <w:r w:rsidRPr="008E172F">
        <w:rPr>
          <w:sz w:val="16"/>
          <w:szCs w:val="16"/>
        </w:rPr>
        <w:t xml:space="preserve">Crucially, </w:t>
      </w:r>
      <w:r w:rsidRPr="008E172F">
        <w:rPr>
          <w:rStyle w:val="StyleUnderline"/>
        </w:rPr>
        <w:t xml:space="preserve">racism </w:t>
      </w:r>
      <w:r w:rsidRPr="008E172F">
        <w:rPr>
          <w:rStyle w:val="Emphasis"/>
        </w:rPr>
        <w:t>emerged</w:t>
      </w:r>
      <w:r w:rsidRPr="008E172F">
        <w:rPr>
          <w:rStyle w:val="StyleUnderline"/>
        </w:rPr>
        <w:t xml:space="preserve"> hand in hand with</w:t>
      </w:r>
      <w:r w:rsidRPr="008E172F">
        <w:rPr>
          <w:sz w:val="16"/>
          <w:szCs w:val="16"/>
        </w:rPr>
        <w:t xml:space="preserve"> such </w:t>
      </w:r>
      <w:r w:rsidRPr="008E172F">
        <w:rPr>
          <w:rStyle w:val="Emphasis"/>
        </w:rPr>
        <w:t>colonization</w:t>
      </w:r>
      <w:r w:rsidRPr="008E172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8E172F">
        <w:rPr>
          <w:rStyle w:val="StyleUnderline"/>
        </w:rPr>
        <w:t xml:space="preserve">The </w:t>
      </w:r>
      <w:r w:rsidRPr="008E172F">
        <w:rPr>
          <w:rStyle w:val="Emphasis"/>
          <w:highlight w:val="yellow"/>
        </w:rPr>
        <w:t>earliest English settlers</w:t>
      </w:r>
      <w:r w:rsidRPr="008E172F">
        <w:rPr>
          <w:rStyle w:val="StyleUnderline"/>
        </w:rPr>
        <w:t xml:space="preserve"> in Virginia </w:t>
      </w:r>
      <w:r w:rsidRPr="008E172F">
        <w:rPr>
          <w:rStyle w:val="StyleUnderline"/>
          <w:highlight w:val="yellow"/>
        </w:rPr>
        <w:t xml:space="preserve">comprised a </w:t>
      </w:r>
      <w:r w:rsidRPr="008E172F">
        <w:rPr>
          <w:rStyle w:val="Emphasis"/>
          <w:highlight w:val="yellow"/>
        </w:rPr>
        <w:t>small band</w:t>
      </w:r>
      <w:r w:rsidRPr="008E172F">
        <w:rPr>
          <w:rStyle w:val="StyleUnderline"/>
          <w:highlight w:val="yellow"/>
        </w:rPr>
        <w:t xml:space="preserve"> of</w:t>
      </w:r>
      <w:r w:rsidRPr="008E172F">
        <w:rPr>
          <w:rStyle w:val="StyleUnderline"/>
        </w:rPr>
        <w:t xml:space="preserve"> </w:t>
      </w:r>
      <w:r w:rsidRPr="008E172F">
        <w:rPr>
          <w:rStyle w:val="Emphasis"/>
        </w:rPr>
        <w:t xml:space="preserve">wealthy </w:t>
      </w:r>
      <w:r w:rsidRPr="008E172F">
        <w:rPr>
          <w:rStyle w:val="Emphasis"/>
          <w:highlight w:val="yellow"/>
        </w:rPr>
        <w:t>capitalists</w:t>
      </w:r>
      <w:r w:rsidRPr="008E172F">
        <w:rPr>
          <w:rStyle w:val="StyleUnderline"/>
          <w:highlight w:val="yellow"/>
        </w:rPr>
        <w:t xml:space="preserve"> along with a </w:t>
      </w:r>
      <w:r w:rsidRPr="008E172F">
        <w:rPr>
          <w:rStyle w:val="Emphasis"/>
          <w:highlight w:val="yellow"/>
        </w:rPr>
        <w:t>large workforce</w:t>
      </w:r>
      <w:r w:rsidRPr="008E172F">
        <w:rPr>
          <w:rStyle w:val="StyleUnderline"/>
        </w:rPr>
        <w:t xml:space="preserve"> of </w:t>
      </w:r>
      <w:r w:rsidRPr="008E172F">
        <w:rPr>
          <w:rStyle w:val="Emphasis"/>
        </w:rPr>
        <w:t>indentured servants</w:t>
      </w:r>
      <w:r w:rsidRPr="008E172F">
        <w:rPr>
          <w:sz w:val="16"/>
          <w:szCs w:val="16"/>
        </w:rPr>
        <w:t xml:space="preserve"> contracted to a so-called master for between five and seven years (Billings, 1991). </w:t>
      </w:r>
      <w:r w:rsidRPr="008E172F">
        <w:rPr>
          <w:rStyle w:val="StyleUnderline"/>
        </w:rPr>
        <w:t xml:space="preserve">The </w:t>
      </w:r>
      <w:r w:rsidRPr="008E172F">
        <w:rPr>
          <w:rStyle w:val="Emphasis"/>
        </w:rPr>
        <w:t>first group</w:t>
      </w:r>
      <w:r w:rsidRPr="008E172F">
        <w:rPr>
          <w:rStyle w:val="StyleUnderline"/>
        </w:rPr>
        <w:t xml:space="preserve"> of 20 </w:t>
      </w:r>
      <w:r w:rsidRPr="008E172F">
        <w:rPr>
          <w:rStyle w:val="Emphasis"/>
        </w:rPr>
        <w:t>Africans</w:t>
      </w:r>
      <w:r w:rsidRPr="008E172F">
        <w:rPr>
          <w:rStyle w:val="StyleUnderline"/>
        </w:rPr>
        <w:t xml:space="preserve"> were brought to Virginia in </w:t>
      </w:r>
      <w:r w:rsidRPr="008E172F">
        <w:rPr>
          <w:rStyle w:val="Emphasis"/>
        </w:rPr>
        <w:t>1619</w:t>
      </w:r>
      <w:r w:rsidRPr="008E172F">
        <w:rPr>
          <w:sz w:val="16"/>
          <w:szCs w:val="16"/>
        </w:rPr>
        <w:t xml:space="preserve"> – the same year that tobacco farming was established in the colony. </w:t>
      </w:r>
    </w:p>
    <w:p w14:paraId="35472237" w14:textId="77777777" w:rsidR="00031D7D" w:rsidRPr="008E172F" w:rsidRDefault="00031D7D" w:rsidP="00031D7D">
      <w:pPr>
        <w:rPr>
          <w:rStyle w:val="StyleUnderline"/>
          <w:highlight w:val="yellow"/>
        </w:rPr>
      </w:pPr>
      <w:r w:rsidRPr="008E172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8E172F">
        <w:rPr>
          <w:rStyle w:val="Emphasis"/>
          <w:highlight w:val="yellow"/>
        </w:rPr>
        <w:t>African</w:t>
      </w:r>
      <w:r w:rsidRPr="008E172F">
        <w:rPr>
          <w:rStyle w:val="StyleUnderline"/>
          <w:highlight w:val="yellow"/>
        </w:rPr>
        <w:t xml:space="preserve"> and </w:t>
      </w:r>
      <w:r w:rsidRPr="008E172F">
        <w:rPr>
          <w:rStyle w:val="Emphasis"/>
          <w:highlight w:val="yellow"/>
        </w:rPr>
        <w:t>English</w:t>
      </w:r>
      <w:r w:rsidRPr="008E172F">
        <w:rPr>
          <w:rStyle w:val="StyleUnderline"/>
        </w:rPr>
        <w:t xml:space="preserve"> indentured </w:t>
      </w:r>
      <w:r w:rsidRPr="008E172F">
        <w:rPr>
          <w:rStyle w:val="Emphasis"/>
          <w:highlight w:val="yellow"/>
        </w:rPr>
        <w:t>labourers</w:t>
      </w:r>
      <w:r w:rsidRPr="008E172F">
        <w:rPr>
          <w:rStyle w:val="StyleUnderline"/>
          <w:highlight w:val="yellow"/>
        </w:rPr>
        <w:t xml:space="preserve"> were subject to </w:t>
      </w:r>
      <w:r w:rsidRPr="008E172F">
        <w:rPr>
          <w:rStyle w:val="Emphasis"/>
          <w:highlight w:val="yellow"/>
        </w:rPr>
        <w:t>unprecedented</w:t>
      </w:r>
      <w:r w:rsidRPr="008E172F">
        <w:rPr>
          <w:rStyle w:val="StyleUnderline"/>
        </w:rPr>
        <w:t xml:space="preserve"> forms of </w:t>
      </w:r>
      <w:r w:rsidRPr="008E172F">
        <w:rPr>
          <w:rStyle w:val="Emphasis"/>
          <w:highlight w:val="yellow"/>
        </w:rPr>
        <w:t>exploitation</w:t>
      </w:r>
      <w:r w:rsidRPr="008E172F">
        <w:rPr>
          <w:rStyle w:val="StyleUnderline"/>
        </w:rPr>
        <w:t xml:space="preserve"> where they could be ‘beaten, maimed, and even </w:t>
      </w:r>
      <w:r w:rsidRPr="008E172F">
        <w:rPr>
          <w:rStyle w:val="Emphasis"/>
        </w:rPr>
        <w:t>killed</w:t>
      </w:r>
      <w:r w:rsidRPr="008E172F">
        <w:rPr>
          <w:rStyle w:val="StyleUnderline"/>
        </w:rPr>
        <w:t xml:space="preserve"> with </w:t>
      </w:r>
      <w:r w:rsidRPr="008E172F">
        <w:rPr>
          <w:rStyle w:val="Emphasis"/>
        </w:rPr>
        <w:t>impunity</w:t>
      </w:r>
      <w:r w:rsidRPr="008E172F">
        <w:rPr>
          <w:sz w:val="16"/>
          <w:szCs w:val="16"/>
        </w:rPr>
        <w:t xml:space="preserve">’ (Fields &amp; Fields, 2012, p. 122). </w:t>
      </w:r>
    </w:p>
    <w:p w14:paraId="04F87951" w14:textId="77777777" w:rsidR="00031D7D" w:rsidRPr="008E172F" w:rsidRDefault="00031D7D" w:rsidP="00031D7D">
      <w:pPr>
        <w:rPr>
          <w:rStyle w:val="StyleUnderline"/>
          <w:highlight w:val="yellow"/>
        </w:rPr>
      </w:pPr>
      <w:r w:rsidRPr="008E172F">
        <w:rPr>
          <w:sz w:val="16"/>
          <w:szCs w:val="16"/>
        </w:rPr>
        <w:t xml:space="preserve">It is little wonder then that </w:t>
      </w:r>
      <w:r w:rsidRPr="008E172F">
        <w:rPr>
          <w:rStyle w:val="StyleUnderline"/>
        </w:rPr>
        <w:t xml:space="preserve">in this </w:t>
      </w:r>
      <w:r w:rsidRPr="008E172F">
        <w:rPr>
          <w:rStyle w:val="Emphasis"/>
        </w:rPr>
        <w:t>early period</w:t>
      </w:r>
      <w:r w:rsidRPr="008E172F">
        <w:rPr>
          <w:rStyle w:val="StyleUnderline"/>
        </w:rPr>
        <w:t xml:space="preserve"> of colonization, </w:t>
      </w:r>
      <w:r w:rsidRPr="008E172F">
        <w:rPr>
          <w:rStyle w:val="Emphasis"/>
        </w:rPr>
        <w:t>English</w:t>
      </w:r>
      <w:r w:rsidRPr="008E172F">
        <w:rPr>
          <w:rStyle w:val="StyleUnderline"/>
        </w:rPr>
        <w:t xml:space="preserve"> and </w:t>
      </w:r>
      <w:r w:rsidRPr="008E172F">
        <w:rPr>
          <w:rStyle w:val="Emphasis"/>
        </w:rPr>
        <w:t xml:space="preserve">African </w:t>
      </w:r>
      <w:r w:rsidRPr="008E172F">
        <w:rPr>
          <w:rStyle w:val="Emphasis"/>
          <w:highlight w:val="yellow"/>
        </w:rPr>
        <w:t>labourers</w:t>
      </w:r>
      <w:r w:rsidRPr="008E172F">
        <w:rPr>
          <w:rStyle w:val="StyleUnderline"/>
          <w:highlight w:val="yellow"/>
        </w:rPr>
        <w:t xml:space="preserve"> regularly </w:t>
      </w:r>
      <w:r w:rsidRPr="008E172F">
        <w:rPr>
          <w:rStyle w:val="Emphasis"/>
          <w:highlight w:val="yellow"/>
        </w:rPr>
        <w:t>conjoined</w:t>
      </w:r>
      <w:r w:rsidRPr="008E172F">
        <w:rPr>
          <w:rStyle w:val="StyleUnderline"/>
          <w:highlight w:val="yellow"/>
        </w:rPr>
        <w:t xml:space="preserve"> to escape</w:t>
      </w:r>
      <w:r w:rsidRPr="008E172F">
        <w:rPr>
          <w:sz w:val="16"/>
          <w:szCs w:val="16"/>
        </w:rPr>
        <w:t xml:space="preserve"> the </w:t>
      </w:r>
      <w:r w:rsidRPr="008E172F">
        <w:rPr>
          <w:rStyle w:val="StyleUnderline"/>
        </w:rPr>
        <w:t>Jamestown</w:t>
      </w:r>
      <w:r w:rsidRPr="008E172F">
        <w:rPr>
          <w:sz w:val="16"/>
          <w:szCs w:val="16"/>
        </w:rPr>
        <w:t xml:space="preserve"> compound, </w:t>
      </w:r>
      <w:r w:rsidRPr="008E172F">
        <w:rPr>
          <w:rStyle w:val="StyleUnderline"/>
        </w:rPr>
        <w:t xml:space="preserve">often to link up with the </w:t>
      </w:r>
      <w:r w:rsidRPr="008E172F">
        <w:rPr>
          <w:rStyle w:val="Emphasis"/>
        </w:rPr>
        <w:t>Algonquian peoples</w:t>
      </w:r>
      <w:r w:rsidRPr="008E172F">
        <w:rPr>
          <w:sz w:val="16"/>
          <w:szCs w:val="16"/>
        </w:rPr>
        <w:t xml:space="preserve"> who offered them a glimpse of a more alluring way of life, perhaps one that reminded them of a past that had been snatched from them as self-sufficient producers. And </w:t>
      </w:r>
      <w:r w:rsidRPr="008E172F">
        <w:rPr>
          <w:rStyle w:val="StyleUnderline"/>
        </w:rPr>
        <w:t xml:space="preserve">these emergent </w:t>
      </w:r>
      <w:r w:rsidRPr="008E172F">
        <w:rPr>
          <w:rStyle w:val="Emphasis"/>
        </w:rPr>
        <w:t>affective ties</w:t>
      </w:r>
      <w:r w:rsidRPr="008E172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8E172F">
        <w:rPr>
          <w:rStyle w:val="StyleUnderline"/>
        </w:rPr>
        <w:t xml:space="preserve">were acts of </w:t>
      </w:r>
      <w:r w:rsidRPr="008E172F">
        <w:rPr>
          <w:rStyle w:val="Emphasis"/>
        </w:rPr>
        <w:t>transgression</w:t>
      </w:r>
      <w:r w:rsidRPr="008E172F">
        <w:rPr>
          <w:rStyle w:val="StyleUnderline"/>
        </w:rPr>
        <w:t xml:space="preserve"> because the </w:t>
      </w:r>
      <w:r w:rsidRPr="008E172F">
        <w:rPr>
          <w:rStyle w:val="Emphasis"/>
        </w:rPr>
        <w:t>political economy</w:t>
      </w:r>
      <w:r w:rsidRPr="008E172F">
        <w:rPr>
          <w:rStyle w:val="StyleUnderline"/>
        </w:rPr>
        <w:t xml:space="preserve"> of plantation labour was designed to </w:t>
      </w:r>
      <w:r w:rsidRPr="008E172F">
        <w:rPr>
          <w:rStyle w:val="Emphasis"/>
        </w:rPr>
        <w:t>maximize</w:t>
      </w:r>
      <w:r w:rsidRPr="008E172F">
        <w:rPr>
          <w:rStyle w:val="StyleUnderline"/>
        </w:rPr>
        <w:t xml:space="preserve"> ‘employer’s access to the </w:t>
      </w:r>
      <w:r w:rsidRPr="008E172F">
        <w:rPr>
          <w:rStyle w:val="Emphasis"/>
        </w:rPr>
        <w:t>labourer’s time</w:t>
      </w:r>
      <w:r w:rsidRPr="008E172F">
        <w:rPr>
          <w:rStyle w:val="StyleUnderline"/>
        </w:rPr>
        <w:t>’ thereby legally preventing labourers from entering into ‘family connections and obligations</w:t>
      </w:r>
      <w:r w:rsidRPr="008E172F">
        <w:rPr>
          <w:sz w:val="16"/>
          <w:szCs w:val="16"/>
        </w:rPr>
        <w:t xml:space="preserve">’ (Allen, 1997, p. 128). </w:t>
      </w:r>
    </w:p>
    <w:p w14:paraId="4B52CA07" w14:textId="77777777" w:rsidR="00031D7D" w:rsidRPr="008E172F" w:rsidRDefault="00031D7D" w:rsidP="00031D7D">
      <w:pPr>
        <w:rPr>
          <w:rStyle w:val="StyleUnderline"/>
          <w:highlight w:val="yellow"/>
        </w:rPr>
      </w:pPr>
      <w:r w:rsidRPr="008E172F">
        <w:rPr>
          <w:rStyle w:val="StyleUnderline"/>
          <w:highlight w:val="yellow"/>
        </w:rPr>
        <w:t>With</w:t>
      </w:r>
      <w:r w:rsidRPr="008E172F">
        <w:rPr>
          <w:rStyle w:val="StyleUnderline"/>
        </w:rPr>
        <w:t xml:space="preserve"> the </w:t>
      </w:r>
      <w:r w:rsidRPr="008E172F">
        <w:rPr>
          <w:rStyle w:val="Emphasis"/>
          <w:highlight w:val="yellow"/>
        </w:rPr>
        <w:t>surplus threatened</w:t>
      </w:r>
      <w:r w:rsidRPr="008E172F">
        <w:rPr>
          <w:rStyle w:val="StyleUnderline"/>
          <w:highlight w:val="yellow"/>
        </w:rPr>
        <w:t xml:space="preserve"> by a</w:t>
      </w:r>
      <w:r w:rsidRPr="008E172F">
        <w:rPr>
          <w:rStyle w:val="StyleUnderline"/>
        </w:rPr>
        <w:t xml:space="preserve"> persistently non-compliant </w:t>
      </w:r>
      <w:r w:rsidRPr="008E172F">
        <w:rPr>
          <w:rStyle w:val="Emphasis"/>
          <w:highlight w:val="yellow"/>
        </w:rPr>
        <w:t>multi-ethnic labour force</w:t>
      </w:r>
      <w:r w:rsidRPr="008E172F">
        <w:rPr>
          <w:rStyle w:val="StyleUnderline"/>
        </w:rPr>
        <w:t xml:space="preserve">, the apparatuses of </w:t>
      </w:r>
      <w:r w:rsidRPr="008E172F">
        <w:rPr>
          <w:rStyle w:val="StyleUnderline"/>
          <w:highlight w:val="yellow"/>
        </w:rPr>
        <w:t>the colonial state</w:t>
      </w:r>
      <w:r w:rsidRPr="008E172F">
        <w:rPr>
          <w:rStyle w:val="StyleUnderline"/>
        </w:rPr>
        <w:t xml:space="preserve"> set about </w:t>
      </w:r>
      <w:r w:rsidRPr="008E172F">
        <w:rPr>
          <w:rStyle w:val="StyleUnderline"/>
          <w:highlight w:val="yellow"/>
        </w:rPr>
        <w:t>find</w:t>
      </w:r>
      <w:r w:rsidRPr="008E172F">
        <w:rPr>
          <w:rStyle w:val="StyleUnderline"/>
        </w:rPr>
        <w:t xml:space="preserve">ing </w:t>
      </w:r>
      <w:r w:rsidRPr="008E172F">
        <w:rPr>
          <w:rStyle w:val="Emphasis"/>
          <w:highlight w:val="yellow"/>
        </w:rPr>
        <w:t>mech</w:t>
      </w:r>
      <w:r w:rsidRPr="008E172F">
        <w:rPr>
          <w:rStyle w:val="Emphasis"/>
        </w:rPr>
        <w:t>anism</w:t>
      </w:r>
      <w:r w:rsidRPr="008E172F">
        <w:rPr>
          <w:rStyle w:val="Emphasis"/>
          <w:highlight w:val="yellow"/>
        </w:rPr>
        <w:t>s</w:t>
      </w:r>
      <w:r w:rsidRPr="008E172F">
        <w:rPr>
          <w:rStyle w:val="StyleUnderline"/>
          <w:highlight w:val="yellow"/>
        </w:rPr>
        <w:t xml:space="preserve"> that would </w:t>
      </w:r>
      <w:r w:rsidRPr="008E172F">
        <w:rPr>
          <w:rStyle w:val="Emphasis"/>
          <w:highlight w:val="yellow"/>
        </w:rPr>
        <w:t>restore</w:t>
      </w:r>
      <w:r w:rsidRPr="008E172F">
        <w:rPr>
          <w:rStyle w:val="Emphasis"/>
        </w:rPr>
        <w:t xml:space="preserve"> social order</w:t>
      </w:r>
      <w:r w:rsidRPr="008E172F">
        <w:rPr>
          <w:rStyle w:val="StyleUnderline"/>
        </w:rPr>
        <w:t xml:space="preserve"> and </w:t>
      </w:r>
      <w:r w:rsidRPr="008E172F">
        <w:rPr>
          <w:rStyle w:val="Emphasis"/>
        </w:rPr>
        <w:t>facilitate</w:t>
      </w:r>
      <w:r w:rsidRPr="008E172F">
        <w:rPr>
          <w:rStyle w:val="StyleUnderline"/>
        </w:rPr>
        <w:t xml:space="preserve"> the </w:t>
      </w:r>
      <w:r w:rsidRPr="008E172F">
        <w:rPr>
          <w:rStyle w:val="Emphasis"/>
        </w:rPr>
        <w:t xml:space="preserve">smoother </w:t>
      </w:r>
      <w:r w:rsidRPr="008E172F">
        <w:rPr>
          <w:rStyle w:val="Emphasis"/>
          <w:highlight w:val="yellow"/>
        </w:rPr>
        <w:t>accumulation</w:t>
      </w:r>
      <w:r w:rsidRPr="008E172F">
        <w:rPr>
          <w:rStyle w:val="StyleUnderline"/>
        </w:rPr>
        <w:t xml:space="preserve"> of surplus.</w:t>
      </w:r>
      <w:r w:rsidRPr="008E172F">
        <w:rPr>
          <w:sz w:val="16"/>
          <w:szCs w:val="16"/>
        </w:rPr>
        <w:t xml:space="preserve"> </w:t>
      </w:r>
      <w:r w:rsidRPr="008E172F">
        <w:rPr>
          <w:rStyle w:val="StyleUnderline"/>
        </w:rPr>
        <w:t xml:space="preserve">Court records from the 1640s reveal how members of the </w:t>
      </w:r>
      <w:r w:rsidRPr="008E172F">
        <w:rPr>
          <w:rStyle w:val="StyleUnderline"/>
          <w:highlight w:val="yellow"/>
        </w:rPr>
        <w:t>Virginia</w:t>
      </w:r>
      <w:r w:rsidRPr="008E172F">
        <w:rPr>
          <w:rStyle w:val="StyleUnderline"/>
        </w:rPr>
        <w:t xml:space="preserve"> legislative assembly</w:t>
      </w:r>
      <w:r w:rsidRPr="008E172F">
        <w:rPr>
          <w:sz w:val="16"/>
          <w:szCs w:val="16"/>
        </w:rPr>
        <w:t xml:space="preserve"> turned to sifting the workforce using the relational categorization of English and ‘Negro’ – denoting black in Spanish (Allen, 1997). That is, they </w:t>
      </w:r>
      <w:r w:rsidRPr="008E172F">
        <w:rPr>
          <w:rStyle w:val="StyleUnderline"/>
          <w:highlight w:val="yellow"/>
        </w:rPr>
        <w:t>pulled from</w:t>
      </w:r>
      <w:r w:rsidRPr="008E172F">
        <w:rPr>
          <w:rStyle w:val="StyleUnderline"/>
        </w:rPr>
        <w:t xml:space="preserve"> the </w:t>
      </w:r>
      <w:r w:rsidRPr="008E172F">
        <w:rPr>
          <w:rStyle w:val="Emphasis"/>
          <w:highlight w:val="yellow"/>
        </w:rPr>
        <w:t>feudal</w:t>
      </w:r>
      <w:r w:rsidRPr="008E172F">
        <w:rPr>
          <w:rStyle w:val="Emphasis"/>
        </w:rPr>
        <w:t xml:space="preserve"> regime</w:t>
      </w:r>
      <w:r w:rsidRPr="008E172F">
        <w:rPr>
          <w:rStyle w:val="StyleUnderline"/>
        </w:rPr>
        <w:t xml:space="preserve"> in England the already existing </w:t>
      </w:r>
      <w:r w:rsidRPr="008E172F">
        <w:rPr>
          <w:rStyle w:val="Emphasis"/>
        </w:rPr>
        <w:t xml:space="preserve">racialized </w:t>
      </w:r>
      <w:r w:rsidRPr="008E172F">
        <w:rPr>
          <w:rStyle w:val="Emphasis"/>
          <w:highlight w:val="yellow"/>
        </w:rPr>
        <w:t>representation</w:t>
      </w:r>
      <w:r w:rsidRPr="008E172F">
        <w:rPr>
          <w:rStyle w:val="StyleUnderline"/>
          <w:highlight w:val="yellow"/>
        </w:rPr>
        <w:t xml:space="preserve"> of the African</w:t>
      </w:r>
      <w:r w:rsidRPr="008E172F">
        <w:rPr>
          <w:rStyle w:val="StyleUnderline"/>
        </w:rPr>
        <w:t xml:space="preserve"> as ‘Negro</w:t>
      </w:r>
      <w:r w:rsidRPr="008E172F">
        <w:rPr>
          <w:sz w:val="16"/>
          <w:szCs w:val="16"/>
        </w:rPr>
        <w:t xml:space="preserve">’ (Robinson, 1983) </w:t>
      </w:r>
      <w:r w:rsidRPr="008E172F">
        <w:rPr>
          <w:rStyle w:val="StyleUnderline"/>
          <w:highlight w:val="yellow"/>
        </w:rPr>
        <w:t xml:space="preserve">and gave it a </w:t>
      </w:r>
      <w:r w:rsidRPr="008E172F">
        <w:rPr>
          <w:rStyle w:val="Emphasis"/>
          <w:highlight w:val="yellow"/>
        </w:rPr>
        <w:t>legal status</w:t>
      </w:r>
      <w:r w:rsidRPr="008E172F">
        <w:rPr>
          <w:rStyle w:val="StyleUnderline"/>
        </w:rPr>
        <w:t xml:space="preserve"> </w:t>
      </w:r>
      <w:r w:rsidRPr="008E172F">
        <w:rPr>
          <w:rStyle w:val="StyleUnderline"/>
          <w:highlight w:val="yellow"/>
        </w:rPr>
        <w:t>that allowed the colonial state to</w:t>
      </w:r>
      <w:r w:rsidRPr="008E172F">
        <w:rPr>
          <w:rStyle w:val="StyleUnderline"/>
        </w:rPr>
        <w:t xml:space="preserve"> </w:t>
      </w:r>
      <w:r w:rsidRPr="008E172F">
        <w:rPr>
          <w:rStyle w:val="Emphasis"/>
        </w:rPr>
        <w:t>structurally</w:t>
      </w:r>
      <w:r w:rsidRPr="008E172F">
        <w:rPr>
          <w:rStyle w:val="StyleUnderline"/>
        </w:rPr>
        <w:t xml:space="preserve"> and </w:t>
      </w:r>
      <w:r w:rsidRPr="008E172F">
        <w:rPr>
          <w:rStyle w:val="Emphasis"/>
        </w:rPr>
        <w:t xml:space="preserve">symbolically </w:t>
      </w:r>
      <w:r w:rsidRPr="008E172F">
        <w:rPr>
          <w:rStyle w:val="Emphasis"/>
          <w:highlight w:val="yellow"/>
        </w:rPr>
        <w:t>position</w:t>
      </w:r>
      <w:r w:rsidRPr="008E172F">
        <w:rPr>
          <w:rStyle w:val="StyleUnderline"/>
          <w:highlight w:val="yellow"/>
        </w:rPr>
        <w:t xml:space="preserve"> labourers of </w:t>
      </w:r>
      <w:r w:rsidRPr="008E172F">
        <w:rPr>
          <w:rStyle w:val="Emphasis"/>
          <w:highlight w:val="yellow"/>
        </w:rPr>
        <w:t>African</w:t>
      </w:r>
      <w:r w:rsidRPr="008E172F">
        <w:rPr>
          <w:rStyle w:val="StyleUnderline"/>
          <w:highlight w:val="yellow"/>
        </w:rPr>
        <w:t xml:space="preserve"> descent </w:t>
      </w:r>
      <w:r w:rsidRPr="008E172F">
        <w:rPr>
          <w:rStyle w:val="Emphasis"/>
          <w:highlight w:val="yellow"/>
        </w:rPr>
        <w:t>below</w:t>
      </w:r>
      <w:r w:rsidRPr="008E172F">
        <w:rPr>
          <w:rStyle w:val="StyleUnderline"/>
          <w:highlight w:val="yellow"/>
        </w:rPr>
        <w:t xml:space="preserve"> those of </w:t>
      </w:r>
      <w:r w:rsidRPr="008E172F">
        <w:rPr>
          <w:rStyle w:val="Emphasis"/>
          <w:highlight w:val="yellow"/>
        </w:rPr>
        <w:t>English</w:t>
      </w:r>
      <w:r w:rsidRPr="008E172F">
        <w:rPr>
          <w:rStyle w:val="StyleUnderline"/>
          <w:highlight w:val="yellow"/>
        </w:rPr>
        <w:t xml:space="preserve"> descent</w:t>
      </w:r>
      <w:r w:rsidRPr="008E172F">
        <w:rPr>
          <w:rStyle w:val="StyleUnderline"/>
        </w:rPr>
        <w:t xml:space="preserve"> in a </w:t>
      </w:r>
      <w:r w:rsidRPr="008E172F">
        <w:rPr>
          <w:rStyle w:val="Emphasis"/>
        </w:rPr>
        <w:t>reconstituted hierarchical division</w:t>
      </w:r>
      <w:r w:rsidRPr="008E172F">
        <w:rPr>
          <w:rStyle w:val="StyleUnderline"/>
        </w:rPr>
        <w:t xml:space="preserve"> of </w:t>
      </w:r>
      <w:r w:rsidRPr="008E172F">
        <w:rPr>
          <w:rStyle w:val="Emphasis"/>
        </w:rPr>
        <w:t>labour</w:t>
      </w:r>
      <w:r w:rsidRPr="008E172F">
        <w:rPr>
          <w:sz w:val="16"/>
          <w:szCs w:val="16"/>
        </w:rPr>
        <w:t xml:space="preserve">. And </w:t>
      </w:r>
      <w:r w:rsidRPr="008E172F">
        <w:rPr>
          <w:rStyle w:val="StyleUnderline"/>
        </w:rPr>
        <w:t xml:space="preserve">these legal measures were subsequently deployed to enforce </w:t>
      </w:r>
      <w:r w:rsidRPr="008E172F">
        <w:rPr>
          <w:rStyle w:val="Emphasis"/>
        </w:rPr>
        <w:t>differential punishments</w:t>
      </w:r>
      <w:r w:rsidRPr="008E172F">
        <w:rPr>
          <w:rStyle w:val="StyleUnderline"/>
        </w:rPr>
        <w:t xml:space="preserve"> against runaways</w:t>
      </w:r>
      <w:r w:rsidRPr="008E172F">
        <w:rPr>
          <w:sz w:val="16"/>
          <w:szCs w:val="16"/>
        </w:rPr>
        <w:t xml:space="preserve">, with Africans invariably sentenced to servitude for life while English runaways tended to have their time extended (Vaughn, 1989). </w:t>
      </w:r>
    </w:p>
    <w:p w14:paraId="421D51D3" w14:textId="77777777" w:rsidR="00031D7D" w:rsidRPr="008E172F" w:rsidRDefault="00031D7D" w:rsidP="00031D7D">
      <w:pPr>
        <w:rPr>
          <w:rStyle w:val="StyleUnderline"/>
          <w:highlight w:val="yellow"/>
        </w:rPr>
      </w:pPr>
      <w:r w:rsidRPr="008E172F">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79D8D8FA" w14:textId="77777777" w:rsidR="00031D7D" w:rsidRPr="008E172F" w:rsidRDefault="00031D7D" w:rsidP="00031D7D">
      <w:pPr>
        <w:rPr>
          <w:rStyle w:val="StyleUnderline"/>
          <w:highlight w:val="yellow"/>
        </w:rPr>
      </w:pPr>
      <w:r w:rsidRPr="008E172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8E172F">
        <w:rPr>
          <w:rStyle w:val="StyleUnderline"/>
        </w:rPr>
        <w:t xml:space="preserve">By 1667, even </w:t>
      </w:r>
      <w:r w:rsidRPr="008E172F">
        <w:rPr>
          <w:rStyle w:val="Emphasis"/>
        </w:rPr>
        <w:t>baptism</w:t>
      </w:r>
      <w:r w:rsidRPr="008E172F">
        <w:rPr>
          <w:rStyle w:val="StyleUnderline"/>
        </w:rPr>
        <w:t xml:space="preserve"> into the </w:t>
      </w:r>
      <w:r w:rsidRPr="008E172F">
        <w:rPr>
          <w:rStyle w:val="Emphasis"/>
        </w:rPr>
        <w:t>Christian faith</w:t>
      </w:r>
      <w:r w:rsidRPr="008E172F">
        <w:rPr>
          <w:rStyle w:val="StyleUnderline"/>
        </w:rPr>
        <w:t xml:space="preserve"> could </w:t>
      </w:r>
      <w:r w:rsidRPr="008E172F">
        <w:rPr>
          <w:rStyle w:val="Emphasis"/>
        </w:rPr>
        <w:t>not save</w:t>
      </w:r>
      <w:r w:rsidRPr="008E172F">
        <w:rPr>
          <w:rStyle w:val="StyleUnderline"/>
        </w:rPr>
        <w:t xml:space="preserve"> the African from</w:t>
      </w:r>
      <w:r w:rsidRPr="008E172F">
        <w:rPr>
          <w:sz w:val="16"/>
          <w:szCs w:val="16"/>
        </w:rPr>
        <w:t xml:space="preserve"> such </w:t>
      </w:r>
      <w:r w:rsidRPr="008E172F">
        <w:rPr>
          <w:rStyle w:val="Emphasis"/>
        </w:rPr>
        <w:t>inhuman bondage</w:t>
      </w:r>
      <w:r w:rsidRPr="008E172F">
        <w:rPr>
          <w:sz w:val="16"/>
          <w:szCs w:val="16"/>
        </w:rPr>
        <w:t xml:space="preserve"> (Billings, 1973, p. 470). </w:t>
      </w:r>
      <w:r w:rsidRPr="008E172F">
        <w:rPr>
          <w:rStyle w:val="StyleUnderline"/>
        </w:rPr>
        <w:t xml:space="preserve">Within </w:t>
      </w:r>
      <w:r w:rsidRPr="008E172F">
        <w:rPr>
          <w:rStyle w:val="Emphasis"/>
        </w:rPr>
        <w:t>half a century</w:t>
      </w:r>
      <w:r w:rsidRPr="008E172F">
        <w:rPr>
          <w:rStyle w:val="StyleUnderline"/>
        </w:rPr>
        <w:t xml:space="preserve"> of the English colonization of Virginia, a comprehensive </w:t>
      </w:r>
      <w:r w:rsidRPr="008E172F">
        <w:rPr>
          <w:rStyle w:val="Emphasis"/>
        </w:rPr>
        <w:t>legal infrastructure</w:t>
      </w:r>
      <w:r w:rsidRPr="008E172F">
        <w:rPr>
          <w:rStyle w:val="StyleUnderline"/>
        </w:rPr>
        <w:t xml:space="preserve"> had been put in place which</w:t>
      </w:r>
      <w:r w:rsidRPr="008E172F">
        <w:rPr>
          <w:sz w:val="16"/>
          <w:szCs w:val="16"/>
        </w:rPr>
        <w:t xml:space="preserve"> not only regulated relations between African and English-descended populations but </w:t>
      </w:r>
      <w:r w:rsidRPr="008E172F">
        <w:rPr>
          <w:rStyle w:val="Emphasis"/>
        </w:rPr>
        <w:t>institutionalized discriminatory treatment</w:t>
      </w:r>
      <w:r w:rsidRPr="008E172F">
        <w:rPr>
          <w:rStyle w:val="StyleUnderline"/>
        </w:rPr>
        <w:t xml:space="preserve"> against the </w:t>
      </w:r>
      <w:r w:rsidRPr="008E172F">
        <w:rPr>
          <w:rStyle w:val="Emphasis"/>
        </w:rPr>
        <w:t>African labourer</w:t>
      </w:r>
      <w:r w:rsidRPr="008E172F">
        <w:rPr>
          <w:rStyle w:val="StyleUnderline"/>
        </w:rPr>
        <w:t xml:space="preserve">. The latter’s </w:t>
      </w:r>
      <w:r w:rsidRPr="008E172F">
        <w:rPr>
          <w:rStyle w:val="StyleUnderline"/>
          <w:highlight w:val="yellow"/>
        </w:rPr>
        <w:t xml:space="preserve">status as </w:t>
      </w:r>
      <w:r w:rsidRPr="008E172F">
        <w:rPr>
          <w:rStyle w:val="Emphasis"/>
          <w:highlight w:val="yellow"/>
        </w:rPr>
        <w:t>slave</w:t>
      </w:r>
      <w:r w:rsidRPr="008E172F">
        <w:rPr>
          <w:rStyle w:val="StyleUnderline"/>
          <w:highlight w:val="yellow"/>
        </w:rPr>
        <w:t xml:space="preserve"> was </w:t>
      </w:r>
      <w:r w:rsidRPr="008E172F">
        <w:rPr>
          <w:rStyle w:val="Emphasis"/>
          <w:highlight w:val="yellow"/>
        </w:rPr>
        <w:t>formally codified</w:t>
      </w:r>
      <w:r w:rsidRPr="008E172F">
        <w:rPr>
          <w:rStyle w:val="StyleUnderline"/>
        </w:rPr>
        <w:t xml:space="preserve"> into law </w:t>
      </w:r>
      <w:r w:rsidRPr="008E172F">
        <w:rPr>
          <w:rStyle w:val="StyleUnderline"/>
          <w:highlight w:val="yellow"/>
        </w:rPr>
        <w:t xml:space="preserve">by </w:t>
      </w:r>
      <w:r w:rsidRPr="008E172F">
        <w:rPr>
          <w:rStyle w:val="Emphasis"/>
          <w:highlight w:val="yellow"/>
        </w:rPr>
        <w:t>1682</w:t>
      </w:r>
      <w:r w:rsidRPr="008E172F">
        <w:rPr>
          <w:sz w:val="16"/>
          <w:szCs w:val="16"/>
        </w:rPr>
        <w:t xml:space="preserve"> when they still constituted barely 5% of the Virginian population (Vaughn, 1989, p. 354). </w:t>
      </w:r>
    </w:p>
    <w:p w14:paraId="0F08DA0C" w14:textId="77777777" w:rsidR="00031D7D" w:rsidRPr="008E172F" w:rsidRDefault="00031D7D" w:rsidP="00031D7D">
      <w:pPr>
        <w:rPr>
          <w:rStyle w:val="StyleUnderline"/>
          <w:highlight w:val="yellow"/>
        </w:rPr>
      </w:pPr>
      <w:r w:rsidRPr="008E172F">
        <w:rPr>
          <w:sz w:val="16"/>
          <w:szCs w:val="16"/>
        </w:rPr>
        <w:t xml:space="preserve">What </w:t>
      </w:r>
      <w:r w:rsidRPr="008E172F">
        <w:rPr>
          <w:rStyle w:val="StyleUnderline"/>
        </w:rPr>
        <w:t>this episode demonstrates</w:t>
      </w:r>
      <w:r w:rsidRPr="008E172F">
        <w:rPr>
          <w:sz w:val="16"/>
          <w:szCs w:val="16"/>
        </w:rPr>
        <w:t xml:space="preserve"> is </w:t>
      </w:r>
      <w:r w:rsidRPr="008E172F">
        <w:rPr>
          <w:rStyle w:val="StyleUnderline"/>
        </w:rPr>
        <w:t xml:space="preserve">the </w:t>
      </w:r>
      <w:r w:rsidRPr="008E172F">
        <w:rPr>
          <w:rStyle w:val="Emphasis"/>
        </w:rPr>
        <w:t>wilful invention</w:t>
      </w:r>
      <w:r w:rsidRPr="008E172F">
        <w:rPr>
          <w:rStyle w:val="StyleUnderline"/>
        </w:rPr>
        <w:t xml:space="preserve"> of </w:t>
      </w:r>
      <w:r w:rsidRPr="008E172F">
        <w:rPr>
          <w:rStyle w:val="Emphasis"/>
        </w:rPr>
        <w:t>racism</w:t>
      </w:r>
      <w:r w:rsidRPr="008E172F">
        <w:rPr>
          <w:rStyle w:val="StyleUnderline"/>
        </w:rPr>
        <w:t xml:space="preserve"> by the colonial arm of the English state. The </w:t>
      </w:r>
      <w:r w:rsidRPr="008E172F">
        <w:rPr>
          <w:rStyle w:val="Emphasis"/>
        </w:rPr>
        <w:t>encoding</w:t>
      </w:r>
      <w:r w:rsidRPr="008E172F">
        <w:rPr>
          <w:rStyle w:val="StyleUnderline"/>
        </w:rPr>
        <w:t xml:space="preserve"> of the category ‘Negro’ in </w:t>
      </w:r>
      <w:r w:rsidRPr="008E172F">
        <w:rPr>
          <w:rStyle w:val="Emphasis"/>
        </w:rPr>
        <w:t>law</w:t>
      </w:r>
      <w:r w:rsidRPr="008E172F">
        <w:rPr>
          <w:rStyle w:val="StyleUnderline"/>
        </w:rPr>
        <w:t xml:space="preserve"> was a </w:t>
      </w:r>
      <w:r w:rsidRPr="008E172F">
        <w:rPr>
          <w:rStyle w:val="Emphasis"/>
        </w:rPr>
        <w:t>formative moment</w:t>
      </w:r>
      <w:r w:rsidRPr="008E172F">
        <w:rPr>
          <w:rStyle w:val="StyleUnderline"/>
        </w:rPr>
        <w:t xml:space="preserve"> in this racialization process because a </w:t>
      </w:r>
      <w:r w:rsidRPr="008E172F">
        <w:rPr>
          <w:rStyle w:val="Emphasis"/>
        </w:rPr>
        <w:t>darker skin complexion</w:t>
      </w:r>
      <w:r w:rsidRPr="008E172F">
        <w:rPr>
          <w:rStyle w:val="StyleUnderline"/>
        </w:rPr>
        <w:t xml:space="preserve"> was </w:t>
      </w:r>
      <w:r w:rsidRPr="008E172F">
        <w:rPr>
          <w:rStyle w:val="Emphasis"/>
        </w:rPr>
        <w:t>explicitly used</w:t>
      </w:r>
      <w:r w:rsidRPr="008E172F">
        <w:rPr>
          <w:rStyle w:val="StyleUnderline"/>
        </w:rPr>
        <w:t xml:space="preserve"> to </w:t>
      </w:r>
      <w:r w:rsidRPr="008E172F">
        <w:rPr>
          <w:rStyle w:val="Emphasis"/>
        </w:rPr>
        <w:t>distinguish</w:t>
      </w:r>
      <w:r w:rsidRPr="008E172F">
        <w:rPr>
          <w:rStyle w:val="StyleUnderline"/>
        </w:rPr>
        <w:t xml:space="preserve"> labourers of </w:t>
      </w:r>
      <w:r w:rsidRPr="008E172F">
        <w:rPr>
          <w:rStyle w:val="Emphasis"/>
        </w:rPr>
        <w:t>African descent</w:t>
      </w:r>
      <w:r w:rsidRPr="008E172F">
        <w:rPr>
          <w:rStyle w:val="StyleUnderline"/>
        </w:rPr>
        <w:t xml:space="preserve"> from those of </w:t>
      </w:r>
      <w:r w:rsidRPr="008E172F">
        <w:rPr>
          <w:rStyle w:val="Emphasis"/>
        </w:rPr>
        <w:t>English descent</w:t>
      </w:r>
      <w:r w:rsidRPr="008E172F">
        <w:rPr>
          <w:rStyle w:val="StyleUnderline"/>
        </w:rPr>
        <w:t>. This categorization was</w:t>
      </w:r>
      <w:r w:rsidRPr="008E172F">
        <w:rPr>
          <w:sz w:val="16"/>
          <w:szCs w:val="16"/>
        </w:rPr>
        <w:t xml:space="preserve"> but </w:t>
      </w:r>
      <w:r w:rsidRPr="008E172F">
        <w:rPr>
          <w:rStyle w:val="StyleUnderline"/>
        </w:rPr>
        <w:t xml:space="preserve">a </w:t>
      </w:r>
      <w:r w:rsidRPr="008E172F">
        <w:rPr>
          <w:rStyle w:val="Emphasis"/>
        </w:rPr>
        <w:t>prelude</w:t>
      </w:r>
      <w:r w:rsidRPr="008E172F">
        <w:rPr>
          <w:rStyle w:val="StyleUnderline"/>
        </w:rPr>
        <w:t xml:space="preserve"> to institutionalizing </w:t>
      </w:r>
      <w:r w:rsidRPr="008E172F">
        <w:rPr>
          <w:rStyle w:val="Emphasis"/>
        </w:rPr>
        <w:t>systematic forms</w:t>
      </w:r>
      <w:r w:rsidRPr="008E172F">
        <w:rPr>
          <w:rStyle w:val="StyleUnderline"/>
        </w:rPr>
        <w:t xml:space="preserve"> of </w:t>
      </w:r>
      <w:r w:rsidRPr="008E172F">
        <w:rPr>
          <w:rStyle w:val="Emphasis"/>
        </w:rPr>
        <w:t>discrimination</w:t>
      </w:r>
      <w:r w:rsidRPr="008E172F">
        <w:rPr>
          <w:rStyle w:val="StyleUnderline"/>
        </w:rPr>
        <w:t xml:space="preserve"> against </w:t>
      </w:r>
      <w:r w:rsidRPr="008E172F">
        <w:rPr>
          <w:rStyle w:val="Emphasis"/>
        </w:rPr>
        <w:t>African labourers</w:t>
      </w:r>
      <w:r w:rsidRPr="008E172F">
        <w:rPr>
          <w:rStyle w:val="StyleUnderline"/>
        </w:rPr>
        <w:t xml:space="preserve"> which would ultimately </w:t>
      </w:r>
      <w:r w:rsidRPr="008E172F">
        <w:rPr>
          <w:rStyle w:val="Emphasis"/>
        </w:rPr>
        <w:t>reduce</w:t>
      </w:r>
      <w:r w:rsidRPr="008E172F">
        <w:rPr>
          <w:rStyle w:val="StyleUnderline"/>
        </w:rPr>
        <w:t xml:space="preserve"> their </w:t>
      </w:r>
      <w:r w:rsidRPr="008E172F">
        <w:rPr>
          <w:rStyle w:val="Emphasis"/>
        </w:rPr>
        <w:t>legal status</w:t>
      </w:r>
      <w:r w:rsidRPr="008E172F">
        <w:rPr>
          <w:rStyle w:val="StyleUnderline"/>
        </w:rPr>
        <w:t xml:space="preserve"> to that of a </w:t>
      </w:r>
      <w:r w:rsidRPr="008E172F">
        <w:rPr>
          <w:rStyle w:val="Emphasis"/>
        </w:rPr>
        <w:t>slave</w:t>
      </w:r>
      <w:r w:rsidRPr="008E172F">
        <w:rPr>
          <w:rStyle w:val="StyleUnderline"/>
        </w:rPr>
        <w:t>.</w:t>
      </w:r>
      <w:r w:rsidRPr="008E172F">
        <w:rPr>
          <w:sz w:val="16"/>
          <w:szCs w:val="16"/>
        </w:rPr>
        <w:t xml:space="preserve"> And it is deserving of the classification racism because </w:t>
      </w:r>
      <w:r w:rsidRPr="008E172F">
        <w:rPr>
          <w:rStyle w:val="StyleUnderline"/>
          <w:highlight w:val="yellow"/>
        </w:rPr>
        <w:t xml:space="preserve">in this </w:t>
      </w:r>
      <w:r w:rsidRPr="008E172F">
        <w:rPr>
          <w:rStyle w:val="Emphasis"/>
          <w:highlight w:val="yellow"/>
        </w:rPr>
        <w:t>new hierarchical order</w:t>
      </w:r>
      <w:r w:rsidRPr="008E172F">
        <w:rPr>
          <w:rStyle w:val="StyleUnderline"/>
        </w:rPr>
        <w:t xml:space="preserve"> of </w:t>
      </w:r>
      <w:r w:rsidRPr="008E172F">
        <w:rPr>
          <w:rStyle w:val="Emphasis"/>
        </w:rPr>
        <w:t>labour</w:t>
      </w:r>
      <w:r w:rsidRPr="008E172F">
        <w:rPr>
          <w:rStyle w:val="StyleUnderline"/>
        </w:rPr>
        <w:t xml:space="preserve"> any possibility of the African changing their status was made </w:t>
      </w:r>
      <w:r w:rsidRPr="008E172F">
        <w:rPr>
          <w:rStyle w:val="Emphasis"/>
        </w:rPr>
        <w:t>impossible</w:t>
      </w:r>
      <w:r w:rsidRPr="008E172F">
        <w:rPr>
          <w:rStyle w:val="StyleUnderline"/>
        </w:rPr>
        <w:t xml:space="preserve"> because </w:t>
      </w:r>
      <w:r w:rsidRPr="008E172F">
        <w:rPr>
          <w:rStyle w:val="Emphasis"/>
          <w:highlight w:val="yellow"/>
        </w:rPr>
        <w:t>difference</w:t>
      </w:r>
      <w:r w:rsidRPr="008E172F">
        <w:rPr>
          <w:rStyle w:val="StyleUnderline"/>
          <w:highlight w:val="yellow"/>
        </w:rPr>
        <w:t xml:space="preserve"> had become </w:t>
      </w:r>
      <w:r w:rsidRPr="008E172F">
        <w:rPr>
          <w:rStyle w:val="Emphasis"/>
          <w:highlight w:val="yellow"/>
        </w:rPr>
        <w:t>essentialized</w:t>
      </w:r>
      <w:r w:rsidRPr="008E172F">
        <w:rPr>
          <w:rStyle w:val="StyleUnderline"/>
        </w:rPr>
        <w:t xml:space="preserve"> through the </w:t>
      </w:r>
      <w:r w:rsidRPr="008E172F">
        <w:rPr>
          <w:rStyle w:val="Emphasis"/>
        </w:rPr>
        <w:t>racialization</w:t>
      </w:r>
      <w:r w:rsidRPr="008E172F">
        <w:rPr>
          <w:rStyle w:val="StyleUnderline"/>
        </w:rPr>
        <w:t xml:space="preserve"> of </w:t>
      </w:r>
      <w:r w:rsidRPr="008E172F">
        <w:rPr>
          <w:rStyle w:val="Emphasis"/>
        </w:rPr>
        <w:t>ancestry</w:t>
      </w:r>
      <w:r w:rsidRPr="008E172F">
        <w:rPr>
          <w:sz w:val="16"/>
          <w:szCs w:val="16"/>
        </w:rPr>
        <w:t xml:space="preserve">. </w:t>
      </w:r>
    </w:p>
    <w:p w14:paraId="61A1AF23" w14:textId="77777777" w:rsidR="00031D7D" w:rsidRPr="008E172F" w:rsidRDefault="00031D7D" w:rsidP="00031D7D">
      <w:pPr>
        <w:rPr>
          <w:rStyle w:val="StyleUnderline"/>
          <w:highlight w:val="yellow"/>
        </w:rPr>
      </w:pPr>
      <w:r w:rsidRPr="008E172F">
        <w:rPr>
          <w:sz w:val="16"/>
          <w:szCs w:val="16"/>
        </w:rPr>
        <w:t xml:space="preserve">In the brutal working conditions of colonial English America, already existing regimes of </w:t>
      </w:r>
      <w:r w:rsidRPr="008E172F">
        <w:rPr>
          <w:rStyle w:val="Emphasis"/>
        </w:rPr>
        <w:t>racialized representation</w:t>
      </w:r>
      <w:r w:rsidRPr="008E172F">
        <w:rPr>
          <w:rStyle w:val="StyleUnderline"/>
        </w:rPr>
        <w:t xml:space="preserve"> acquired a </w:t>
      </w:r>
      <w:r w:rsidRPr="008E172F">
        <w:rPr>
          <w:rStyle w:val="Emphasis"/>
        </w:rPr>
        <w:t>material force</w:t>
      </w:r>
      <w:r w:rsidRPr="008E172F">
        <w:rPr>
          <w:rStyle w:val="StyleUnderline"/>
        </w:rPr>
        <w:t xml:space="preserve"> that they had </w:t>
      </w:r>
      <w:r w:rsidRPr="008E172F">
        <w:rPr>
          <w:rStyle w:val="Emphasis"/>
        </w:rPr>
        <w:t>hitherto lacked</w:t>
      </w:r>
      <w:r w:rsidRPr="008E172F">
        <w:rPr>
          <w:sz w:val="16"/>
          <w:szCs w:val="16"/>
        </w:rPr>
        <w:t xml:space="preserve"> in world history </w:t>
      </w:r>
      <w:r w:rsidRPr="008E172F">
        <w:rPr>
          <w:rStyle w:val="StyleUnderline"/>
        </w:rPr>
        <w:t xml:space="preserve">because they were </w:t>
      </w:r>
      <w:r w:rsidRPr="008E172F">
        <w:rPr>
          <w:rStyle w:val="Emphasis"/>
        </w:rPr>
        <w:t>wilfully entangled</w:t>
      </w:r>
      <w:r w:rsidRPr="008E172F">
        <w:rPr>
          <w:rStyle w:val="StyleUnderline"/>
        </w:rPr>
        <w:t xml:space="preserve"> with the central objectives of plantation society</w:t>
      </w:r>
      <w:r w:rsidRPr="008E172F">
        <w:rPr>
          <w:sz w:val="16"/>
          <w:szCs w:val="16"/>
        </w:rPr>
        <w:t xml:space="preserve"> – </w:t>
      </w:r>
      <w:r w:rsidRPr="008E172F">
        <w:rPr>
          <w:rStyle w:val="Emphasis"/>
        </w:rPr>
        <w:t>commodity production</w:t>
      </w:r>
      <w:r w:rsidRPr="008E172F">
        <w:rPr>
          <w:rStyle w:val="StyleUnderline"/>
        </w:rPr>
        <w:t xml:space="preserve"> and </w:t>
      </w:r>
      <w:r w:rsidRPr="008E172F">
        <w:rPr>
          <w:rStyle w:val="Emphasis"/>
        </w:rPr>
        <w:t>profit maximization</w:t>
      </w:r>
      <w:r w:rsidRPr="008E172F">
        <w:rPr>
          <w:rStyle w:val="StyleUnderline"/>
        </w:rPr>
        <w:t xml:space="preserve">. The </w:t>
      </w:r>
      <w:r w:rsidRPr="008E172F">
        <w:rPr>
          <w:rStyle w:val="Emphasis"/>
        </w:rPr>
        <w:t>genesis</w:t>
      </w:r>
      <w:r w:rsidRPr="008E172F">
        <w:rPr>
          <w:rStyle w:val="StyleUnderline"/>
        </w:rPr>
        <w:t xml:space="preserve"> of </w:t>
      </w:r>
      <w:r w:rsidRPr="008E172F">
        <w:rPr>
          <w:rStyle w:val="Emphasis"/>
        </w:rPr>
        <w:t>structural racism</w:t>
      </w:r>
      <w:r w:rsidRPr="008E172F">
        <w:rPr>
          <w:rStyle w:val="StyleUnderline"/>
        </w:rPr>
        <w:t xml:space="preserve">, then, was </w:t>
      </w:r>
      <w:r w:rsidRPr="008E172F">
        <w:rPr>
          <w:rStyle w:val="Emphasis"/>
        </w:rPr>
        <w:t>first and foremost</w:t>
      </w:r>
      <w:r w:rsidRPr="008E172F">
        <w:rPr>
          <w:rStyle w:val="StyleUnderline"/>
        </w:rPr>
        <w:t xml:space="preserve"> a </w:t>
      </w:r>
      <w:r w:rsidRPr="008E172F">
        <w:rPr>
          <w:rStyle w:val="Emphasis"/>
        </w:rPr>
        <w:t>class project</w:t>
      </w:r>
      <w:r w:rsidRPr="008E172F">
        <w:rPr>
          <w:rStyle w:val="StyleUnderline"/>
        </w:rPr>
        <w:t xml:space="preserve"> of the English colonial state</w:t>
      </w:r>
      <w:r w:rsidRPr="008E172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12C8B513" w14:textId="77777777" w:rsidR="00031D7D" w:rsidRPr="008E172F" w:rsidRDefault="00031D7D" w:rsidP="00031D7D">
      <w:pPr>
        <w:rPr>
          <w:rStyle w:val="StyleUnderline"/>
          <w:highlight w:val="yellow"/>
        </w:rPr>
      </w:pPr>
      <w:r w:rsidRPr="008E172F">
        <w:rPr>
          <w:sz w:val="16"/>
          <w:szCs w:val="16"/>
        </w:rPr>
        <w:t xml:space="preserve">How Virginia’s English labourers became white </w:t>
      </w:r>
    </w:p>
    <w:p w14:paraId="38D747D6" w14:textId="77777777" w:rsidR="00031D7D" w:rsidRPr="008E172F" w:rsidRDefault="00031D7D" w:rsidP="00031D7D">
      <w:pPr>
        <w:rPr>
          <w:rStyle w:val="StyleUnderline"/>
        </w:rPr>
      </w:pPr>
      <w:r w:rsidRPr="008E172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8E172F">
        <w:rPr>
          <w:rStyle w:val="StyleUnderline"/>
        </w:rPr>
        <w:t xml:space="preserve">it was not until the </w:t>
      </w:r>
      <w:r w:rsidRPr="008E172F">
        <w:rPr>
          <w:rStyle w:val="Emphasis"/>
        </w:rPr>
        <w:t>1680s</w:t>
      </w:r>
      <w:r w:rsidRPr="008E172F">
        <w:rPr>
          <w:rStyle w:val="StyleUnderline"/>
        </w:rPr>
        <w:t xml:space="preserve"> that English labourers as a </w:t>
      </w:r>
      <w:r w:rsidRPr="008E172F">
        <w:rPr>
          <w:rStyle w:val="Emphasis"/>
        </w:rPr>
        <w:t>social group</w:t>
      </w:r>
      <w:r w:rsidRPr="008E172F">
        <w:rPr>
          <w:rStyle w:val="StyleUnderline"/>
        </w:rPr>
        <w:t xml:space="preserve"> came to </w:t>
      </w:r>
      <w:r w:rsidRPr="008E172F">
        <w:rPr>
          <w:rStyle w:val="Emphasis"/>
        </w:rPr>
        <w:t>fully embrace</w:t>
      </w:r>
      <w:r w:rsidRPr="008E172F">
        <w:rPr>
          <w:rStyle w:val="StyleUnderline"/>
        </w:rPr>
        <w:t xml:space="preserve"> such a </w:t>
      </w:r>
      <w:r w:rsidRPr="008E172F">
        <w:rPr>
          <w:rStyle w:val="Emphasis"/>
        </w:rPr>
        <w:t>racialized order</w:t>
      </w:r>
      <w:r w:rsidRPr="008E172F">
        <w:rPr>
          <w:sz w:val="16"/>
          <w:szCs w:val="16"/>
        </w:rPr>
        <w:t xml:space="preserve">. Significantly, </w:t>
      </w:r>
      <w:r w:rsidRPr="008E172F">
        <w:rPr>
          <w:rStyle w:val="StyleUnderline"/>
        </w:rPr>
        <w:t xml:space="preserve">this self-actualized break within the labouring class occurs in the </w:t>
      </w:r>
      <w:r w:rsidRPr="008E172F">
        <w:rPr>
          <w:rStyle w:val="Emphasis"/>
        </w:rPr>
        <w:t>aftermath</w:t>
      </w:r>
      <w:r w:rsidRPr="008E172F">
        <w:rPr>
          <w:rStyle w:val="StyleUnderline"/>
        </w:rPr>
        <w:t xml:space="preserve"> of the defeat of </w:t>
      </w:r>
      <w:r w:rsidRPr="008E172F">
        <w:rPr>
          <w:rStyle w:val="Emphasis"/>
        </w:rPr>
        <w:t>Bacon’s Rebellion</w:t>
      </w:r>
      <w:r w:rsidRPr="008E172F">
        <w:rPr>
          <w:rStyle w:val="StyleUnderline"/>
        </w:rPr>
        <w:t xml:space="preserve"> in 1676 when </w:t>
      </w:r>
      <w:r w:rsidRPr="008E172F">
        <w:rPr>
          <w:rStyle w:val="Emphasis"/>
        </w:rPr>
        <w:t>1000 English and African labourers</w:t>
      </w:r>
      <w:r w:rsidRPr="008E172F">
        <w:rPr>
          <w:rStyle w:val="StyleUnderline"/>
        </w:rPr>
        <w:t xml:space="preserve"> rose up in </w:t>
      </w:r>
      <w:r w:rsidRPr="008E172F">
        <w:rPr>
          <w:rStyle w:val="Emphasis"/>
        </w:rPr>
        <w:t>armed rebellion</w:t>
      </w:r>
      <w:r w:rsidRPr="008E172F">
        <w:rPr>
          <w:rStyle w:val="StyleUnderline"/>
        </w:rPr>
        <w:t xml:space="preserve"> against</w:t>
      </w:r>
      <w:r w:rsidRPr="008E172F">
        <w:rPr>
          <w:sz w:val="16"/>
          <w:szCs w:val="16"/>
        </w:rPr>
        <w:t xml:space="preserve"> the Governor William Berkeley demanding nothing less than the end of ‘</w:t>
      </w:r>
      <w:r w:rsidRPr="008E172F">
        <w:rPr>
          <w:rStyle w:val="Emphasis"/>
        </w:rPr>
        <w:t>chattel bond-servitude</w:t>
      </w:r>
      <w:r w:rsidRPr="008E172F">
        <w:rPr>
          <w:sz w:val="16"/>
          <w:szCs w:val="16"/>
        </w:rPr>
        <w:t xml:space="preserve">’ (Allen, 1997, p. 239). </w:t>
      </w:r>
    </w:p>
    <w:p w14:paraId="35EB9D7B" w14:textId="77777777" w:rsidR="00031D7D" w:rsidRPr="008E172F" w:rsidRDefault="00031D7D" w:rsidP="00031D7D">
      <w:pPr>
        <w:rPr>
          <w:rStyle w:val="StyleUnderline"/>
          <w:highlight w:val="yellow"/>
        </w:rPr>
      </w:pPr>
      <w:r w:rsidRPr="008E172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8E172F">
        <w:rPr>
          <w:rStyle w:val="StyleUnderline"/>
          <w:highlight w:val="yellow"/>
        </w:rPr>
        <w:t xml:space="preserve">From the </w:t>
      </w:r>
      <w:r w:rsidRPr="008E172F">
        <w:rPr>
          <w:rStyle w:val="Emphasis"/>
          <w:highlight w:val="yellow"/>
        </w:rPr>
        <w:t>1680s</w:t>
      </w:r>
      <w:r w:rsidRPr="008E172F">
        <w:rPr>
          <w:sz w:val="16"/>
          <w:szCs w:val="16"/>
        </w:rPr>
        <w:t xml:space="preserve">, racism not only did its work through the signification of the categories ‘English’ and ‘Negro’ but the related categorizations of ‘white’ and ‘black’. That is, </w:t>
      </w:r>
      <w:r w:rsidRPr="008E172F">
        <w:rPr>
          <w:rStyle w:val="StyleUnderline"/>
        </w:rPr>
        <w:t xml:space="preserve">legislators began to </w:t>
      </w:r>
      <w:r w:rsidRPr="008E172F">
        <w:rPr>
          <w:rStyle w:val="Emphasis"/>
        </w:rPr>
        <w:t>differentiate</w:t>
      </w:r>
      <w:r w:rsidRPr="008E172F">
        <w:rPr>
          <w:rStyle w:val="StyleUnderline"/>
        </w:rPr>
        <w:t xml:space="preserve"> the labouring population using </w:t>
      </w:r>
      <w:r w:rsidRPr="008E172F">
        <w:rPr>
          <w:rStyle w:val="Emphasis"/>
        </w:rPr>
        <w:t>colour</w:t>
      </w:r>
      <w:r w:rsidRPr="008E172F">
        <w:rPr>
          <w:rStyle w:val="StyleUnderline"/>
        </w:rPr>
        <w:t xml:space="preserve"> as a </w:t>
      </w:r>
      <w:r w:rsidRPr="008E172F">
        <w:rPr>
          <w:rStyle w:val="Emphasis"/>
        </w:rPr>
        <w:t>sorting mechanism</w:t>
      </w:r>
      <w:r w:rsidRPr="008E172F">
        <w:rPr>
          <w:sz w:val="16"/>
          <w:szCs w:val="16"/>
        </w:rPr>
        <w:t xml:space="preserve">, and because chromatic differences laid seamlessly on top of already existing racialized ancestral differences, </w:t>
      </w:r>
      <w:r w:rsidRPr="008E172F">
        <w:rPr>
          <w:rStyle w:val="StyleUnderline"/>
        </w:rPr>
        <w:t xml:space="preserve">the </w:t>
      </w:r>
      <w:r w:rsidRPr="008E172F">
        <w:rPr>
          <w:rStyle w:val="Emphasis"/>
        </w:rPr>
        <w:t>unequal treatment</w:t>
      </w:r>
      <w:r w:rsidRPr="008E172F">
        <w:rPr>
          <w:rStyle w:val="StyleUnderline"/>
        </w:rPr>
        <w:t xml:space="preserve"> of African and English labour based on </w:t>
      </w:r>
      <w:r w:rsidRPr="008E172F">
        <w:rPr>
          <w:rStyle w:val="Emphasis"/>
        </w:rPr>
        <w:t>descent</w:t>
      </w:r>
      <w:r w:rsidRPr="008E172F">
        <w:rPr>
          <w:rStyle w:val="StyleUnderline"/>
        </w:rPr>
        <w:t xml:space="preserve"> morphed easily into one informed by </w:t>
      </w:r>
      <w:r w:rsidRPr="008E172F">
        <w:rPr>
          <w:rStyle w:val="Emphasis"/>
        </w:rPr>
        <w:t>absolutist colour differences</w:t>
      </w:r>
      <w:r w:rsidRPr="008E172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8E172F">
        <w:rPr>
          <w:rStyle w:val="StyleUnderline"/>
        </w:rPr>
        <w:t xml:space="preserve">Within the space of </w:t>
      </w:r>
      <w:r w:rsidRPr="008E172F">
        <w:rPr>
          <w:rStyle w:val="Emphasis"/>
        </w:rPr>
        <w:t>three generations</w:t>
      </w:r>
      <w:r w:rsidRPr="008E172F">
        <w:rPr>
          <w:rStyle w:val="StyleUnderline"/>
        </w:rPr>
        <w:t xml:space="preserve">, </w:t>
      </w:r>
      <w:r w:rsidRPr="008E172F">
        <w:rPr>
          <w:rStyle w:val="StyleUnderline"/>
          <w:highlight w:val="yellow"/>
        </w:rPr>
        <w:t xml:space="preserve">the </w:t>
      </w:r>
      <w:r w:rsidRPr="008E172F">
        <w:rPr>
          <w:rStyle w:val="Emphasis"/>
          <w:highlight w:val="yellow"/>
        </w:rPr>
        <w:t>vocabulary</w:t>
      </w:r>
      <w:r w:rsidRPr="008E172F">
        <w:rPr>
          <w:rStyle w:val="StyleUnderline"/>
          <w:highlight w:val="yellow"/>
        </w:rPr>
        <w:t xml:space="preserve"> of </w:t>
      </w:r>
      <w:r w:rsidRPr="008E172F">
        <w:rPr>
          <w:rStyle w:val="Emphasis"/>
          <w:highlight w:val="yellow"/>
        </w:rPr>
        <w:t>difference</w:t>
      </w:r>
      <w:r w:rsidRPr="008E172F">
        <w:rPr>
          <w:rStyle w:val="StyleUnderline"/>
          <w:highlight w:val="yellow"/>
        </w:rPr>
        <w:t xml:space="preserve"> shifted</w:t>
      </w:r>
      <w:r w:rsidRPr="008E172F">
        <w:rPr>
          <w:rStyle w:val="StyleUnderline"/>
        </w:rPr>
        <w:t xml:space="preserve"> decisively </w:t>
      </w:r>
      <w:r w:rsidRPr="008E172F">
        <w:rPr>
          <w:rStyle w:val="StyleUnderline"/>
          <w:highlight w:val="yellow"/>
        </w:rPr>
        <w:t>from</w:t>
      </w:r>
      <w:r w:rsidRPr="008E172F">
        <w:rPr>
          <w:rStyle w:val="StyleUnderline"/>
        </w:rPr>
        <w:t xml:space="preserve"> that based on </w:t>
      </w:r>
      <w:r w:rsidRPr="008E172F">
        <w:rPr>
          <w:rStyle w:val="Emphasis"/>
          <w:highlight w:val="yellow"/>
        </w:rPr>
        <w:t>religion</w:t>
      </w:r>
      <w:r w:rsidRPr="008E172F">
        <w:rPr>
          <w:rStyle w:val="StyleUnderline"/>
        </w:rPr>
        <w:t xml:space="preserve"> (e.g. </w:t>
      </w:r>
      <w:r w:rsidRPr="008E172F">
        <w:rPr>
          <w:rStyle w:val="Emphasis"/>
        </w:rPr>
        <w:t>Christian and heathen</w:t>
      </w:r>
      <w:r w:rsidRPr="008E172F">
        <w:rPr>
          <w:rStyle w:val="StyleUnderline"/>
        </w:rPr>
        <w:t>)</w:t>
      </w:r>
      <w:r w:rsidRPr="008E172F">
        <w:rPr>
          <w:sz w:val="16"/>
          <w:szCs w:val="16"/>
        </w:rPr>
        <w:t xml:space="preserve"> and racialized ancestry (e.g. English and ‘Negro’ where the African’s blackness was used as a marker of ancestry) </w:t>
      </w:r>
      <w:r w:rsidRPr="008E172F">
        <w:rPr>
          <w:rStyle w:val="StyleUnderline"/>
          <w:highlight w:val="yellow"/>
        </w:rPr>
        <w:t>to</w:t>
      </w:r>
      <w:r w:rsidRPr="008E172F">
        <w:rPr>
          <w:rStyle w:val="StyleUnderline"/>
        </w:rPr>
        <w:t xml:space="preserve"> one informed by an explicit </w:t>
      </w:r>
      <w:r w:rsidRPr="008E172F">
        <w:rPr>
          <w:rStyle w:val="Emphasis"/>
        </w:rPr>
        <w:t xml:space="preserve">colour-coded </w:t>
      </w:r>
      <w:r w:rsidRPr="008E172F">
        <w:rPr>
          <w:rStyle w:val="Emphasis"/>
          <w:highlight w:val="yellow"/>
        </w:rPr>
        <w:t>racism</w:t>
      </w:r>
      <w:r w:rsidRPr="008E172F">
        <w:rPr>
          <w:rStyle w:val="StyleUnderline"/>
        </w:rPr>
        <w:t xml:space="preserve"> (e.g. </w:t>
      </w:r>
      <w:r w:rsidRPr="008E172F">
        <w:rPr>
          <w:rStyle w:val="Emphasis"/>
        </w:rPr>
        <w:t>White and Black</w:t>
      </w:r>
      <w:r w:rsidRPr="008E172F">
        <w:rPr>
          <w:rStyle w:val="StyleUnderline"/>
        </w:rPr>
        <w:t>)</w:t>
      </w:r>
      <w:r w:rsidRPr="008E172F">
        <w:rPr>
          <w:sz w:val="16"/>
          <w:szCs w:val="16"/>
        </w:rPr>
        <w:t xml:space="preserve">. </w:t>
      </w:r>
    </w:p>
    <w:p w14:paraId="2B054F20" w14:textId="77777777" w:rsidR="00031D7D" w:rsidRPr="008E172F" w:rsidRDefault="00031D7D" w:rsidP="00031D7D">
      <w:pPr>
        <w:rPr>
          <w:rStyle w:val="StyleUnderline"/>
          <w:highlight w:val="yellow"/>
        </w:rPr>
      </w:pPr>
      <w:r w:rsidRPr="008E172F">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8E172F">
        <w:rPr>
          <w:rStyle w:val="Emphasis"/>
          <w:highlight w:val="yellow"/>
        </w:rPr>
        <w:t>accompanying</w:t>
      </w:r>
      <w:r w:rsidRPr="008E172F">
        <w:rPr>
          <w:rStyle w:val="StyleUnderline"/>
        </w:rPr>
        <w:t xml:space="preserve"> the </w:t>
      </w:r>
      <w:r w:rsidRPr="008E172F">
        <w:rPr>
          <w:rStyle w:val="StyleUnderline"/>
          <w:highlight w:val="yellow"/>
        </w:rPr>
        <w:t>invention of</w:t>
      </w:r>
      <w:r w:rsidRPr="008E172F">
        <w:rPr>
          <w:rStyle w:val="StyleUnderline"/>
        </w:rPr>
        <w:t xml:space="preserve"> a ‘</w:t>
      </w:r>
      <w:r w:rsidRPr="008E172F">
        <w:rPr>
          <w:rStyle w:val="Emphasis"/>
        </w:rPr>
        <w:t>screen</w:t>
      </w:r>
      <w:r w:rsidRPr="008E172F">
        <w:rPr>
          <w:rStyle w:val="StyleUnderline"/>
        </w:rPr>
        <w:t xml:space="preserve"> of </w:t>
      </w:r>
      <w:r w:rsidRPr="008E172F">
        <w:rPr>
          <w:rStyle w:val="Emphasis"/>
          <w:highlight w:val="yellow"/>
        </w:rPr>
        <w:t>racial contempt</w:t>
      </w:r>
      <w:r w:rsidRPr="008E172F">
        <w:rPr>
          <w:rStyle w:val="StyleUnderline"/>
          <w:highlight w:val="yellow"/>
        </w:rPr>
        <w:t xml:space="preserve">’ were </w:t>
      </w:r>
      <w:r w:rsidRPr="008E172F">
        <w:rPr>
          <w:rStyle w:val="Emphasis"/>
          <w:highlight w:val="yellow"/>
        </w:rPr>
        <w:t>material advantages</w:t>
      </w:r>
      <w:r w:rsidRPr="008E172F">
        <w:rPr>
          <w:rStyle w:val="StyleUnderline"/>
          <w:highlight w:val="yellow"/>
        </w:rPr>
        <w:t xml:space="preserve"> such as</w:t>
      </w:r>
      <w:r w:rsidRPr="008E172F">
        <w:rPr>
          <w:rStyle w:val="StyleUnderline"/>
        </w:rPr>
        <w:t xml:space="preserve"> the </w:t>
      </w:r>
      <w:r w:rsidRPr="008E172F">
        <w:rPr>
          <w:rStyle w:val="Emphasis"/>
          <w:highlight w:val="yellow"/>
        </w:rPr>
        <w:t>ownership</w:t>
      </w:r>
      <w:r w:rsidRPr="008E172F">
        <w:rPr>
          <w:rStyle w:val="StyleUnderline"/>
          <w:highlight w:val="yellow"/>
        </w:rPr>
        <w:t xml:space="preserve"> of </w:t>
      </w:r>
      <w:r w:rsidRPr="008E172F">
        <w:rPr>
          <w:rStyle w:val="Emphasis"/>
          <w:highlight w:val="yellow"/>
        </w:rPr>
        <w:t>land</w:t>
      </w:r>
      <w:r w:rsidRPr="008E172F">
        <w:rPr>
          <w:rStyle w:val="StyleUnderline"/>
        </w:rPr>
        <w:t xml:space="preserve">, the </w:t>
      </w:r>
      <w:r w:rsidRPr="008E172F">
        <w:rPr>
          <w:rStyle w:val="Emphasis"/>
          <w:highlight w:val="yellow"/>
        </w:rPr>
        <w:t>freedom</w:t>
      </w:r>
      <w:r w:rsidRPr="008E172F">
        <w:rPr>
          <w:rStyle w:val="StyleUnderline"/>
          <w:highlight w:val="yellow"/>
        </w:rPr>
        <w:t xml:space="preserve"> to </w:t>
      </w:r>
      <w:r w:rsidRPr="008E172F">
        <w:rPr>
          <w:rStyle w:val="Emphasis"/>
          <w:highlight w:val="yellow"/>
        </w:rPr>
        <w:t>move freely</w:t>
      </w:r>
      <w:r w:rsidRPr="008E172F">
        <w:rPr>
          <w:rStyle w:val="StyleUnderline"/>
        </w:rPr>
        <w:t xml:space="preserve"> without a pass, </w:t>
      </w:r>
      <w:r w:rsidRPr="008E172F">
        <w:rPr>
          <w:rStyle w:val="StyleUnderline"/>
          <w:highlight w:val="yellow"/>
        </w:rPr>
        <w:t xml:space="preserve">and, to </w:t>
      </w:r>
      <w:r w:rsidRPr="008E172F">
        <w:rPr>
          <w:rStyle w:val="Emphasis"/>
          <w:highlight w:val="yellow"/>
        </w:rPr>
        <w:t>marry</w:t>
      </w:r>
      <w:r w:rsidRPr="008E172F">
        <w:rPr>
          <w:rStyle w:val="StyleUnderline"/>
        </w:rPr>
        <w:t xml:space="preserve"> without </w:t>
      </w:r>
      <w:r w:rsidRPr="008E172F">
        <w:rPr>
          <w:rStyle w:val="Emphasis"/>
        </w:rPr>
        <w:t>upper class consent</w:t>
      </w:r>
      <w:r w:rsidRPr="008E172F">
        <w:rPr>
          <w:sz w:val="16"/>
          <w:szCs w:val="16"/>
        </w:rPr>
        <w:t xml:space="preserve"> (Allen, 1997, p. 17). </w:t>
      </w:r>
    </w:p>
    <w:p w14:paraId="05B9577E" w14:textId="77777777" w:rsidR="00031D7D" w:rsidRPr="008E172F" w:rsidRDefault="00031D7D" w:rsidP="00031D7D">
      <w:pPr>
        <w:rPr>
          <w:rStyle w:val="StyleUnderline"/>
          <w:highlight w:val="yellow"/>
        </w:rPr>
      </w:pPr>
      <w:r w:rsidRPr="008E172F">
        <w:rPr>
          <w:sz w:val="16"/>
          <w:szCs w:val="16"/>
        </w:rPr>
        <w:t xml:space="preserve">But </w:t>
      </w:r>
      <w:r w:rsidRPr="008E172F">
        <w:rPr>
          <w:rStyle w:val="StyleUnderline"/>
        </w:rPr>
        <w:t xml:space="preserve">the </w:t>
      </w:r>
      <w:r w:rsidRPr="008E172F">
        <w:rPr>
          <w:rStyle w:val="Emphasis"/>
        </w:rPr>
        <w:t>wages of whiteness</w:t>
      </w:r>
      <w:r w:rsidRPr="008E172F">
        <w:rPr>
          <w:rStyle w:val="StyleUnderline"/>
        </w:rPr>
        <w:t xml:space="preserve"> extended</w:t>
      </w:r>
      <w:r w:rsidRPr="008E172F">
        <w:rPr>
          <w:sz w:val="16"/>
          <w:szCs w:val="16"/>
        </w:rPr>
        <w:t xml:space="preserve"> well </w:t>
      </w:r>
      <w:r w:rsidRPr="008E172F">
        <w:rPr>
          <w:rStyle w:val="StyleUnderline"/>
        </w:rPr>
        <w:t xml:space="preserve">beyond the </w:t>
      </w:r>
      <w:r w:rsidRPr="008E172F">
        <w:rPr>
          <w:rStyle w:val="Emphasis"/>
        </w:rPr>
        <w:t>material</w:t>
      </w:r>
      <w:r w:rsidRPr="008E172F">
        <w:rPr>
          <w:sz w:val="16"/>
          <w:szCs w:val="16"/>
        </w:rPr>
        <w:t xml:space="preserve">. In the same moment that English labourers were acquiring an enhanced status in colonial society, </w:t>
      </w:r>
      <w:r w:rsidRPr="008E172F">
        <w:rPr>
          <w:rStyle w:val="StyleUnderline"/>
          <w:highlight w:val="yellow"/>
        </w:rPr>
        <w:t xml:space="preserve">the </w:t>
      </w:r>
      <w:r w:rsidRPr="008E172F">
        <w:rPr>
          <w:rStyle w:val="Emphasis"/>
          <w:highlight w:val="yellow"/>
        </w:rPr>
        <w:t>humanity</w:t>
      </w:r>
      <w:r w:rsidRPr="008E172F">
        <w:rPr>
          <w:rStyle w:val="StyleUnderline"/>
          <w:highlight w:val="yellow"/>
        </w:rPr>
        <w:t xml:space="preserve"> of African labourers was</w:t>
      </w:r>
      <w:r w:rsidRPr="008E172F">
        <w:rPr>
          <w:rStyle w:val="StyleUnderline"/>
        </w:rPr>
        <w:t xml:space="preserve"> </w:t>
      </w:r>
      <w:r w:rsidRPr="008E172F">
        <w:rPr>
          <w:rStyle w:val="Emphasis"/>
          <w:highlight w:val="yellow"/>
        </w:rPr>
        <w:t>annihilated</w:t>
      </w:r>
      <w:r w:rsidRPr="008E172F">
        <w:rPr>
          <w:rStyle w:val="StyleUnderline"/>
        </w:rPr>
        <w:t xml:space="preserve"> as they found themselves </w:t>
      </w:r>
      <w:r w:rsidRPr="008E172F">
        <w:rPr>
          <w:rStyle w:val="Emphasis"/>
        </w:rPr>
        <w:t>reduced</w:t>
      </w:r>
      <w:r w:rsidRPr="008E172F">
        <w:rPr>
          <w:rStyle w:val="StyleUnderline"/>
        </w:rPr>
        <w:t xml:space="preserve"> to a </w:t>
      </w:r>
      <w:r w:rsidRPr="008E172F">
        <w:rPr>
          <w:rStyle w:val="Emphasis"/>
        </w:rPr>
        <w:t>commodity</w:t>
      </w:r>
      <w:r w:rsidRPr="008E172F">
        <w:rPr>
          <w:sz w:val="16"/>
          <w:szCs w:val="16"/>
        </w:rPr>
        <w:t xml:space="preserve"> to be bought and sold in market squares. Over the course of the 18th century, </w:t>
      </w:r>
      <w:r w:rsidRPr="008E172F">
        <w:rPr>
          <w:rStyle w:val="StyleUnderline"/>
        </w:rPr>
        <w:t xml:space="preserve">the </w:t>
      </w:r>
      <w:r w:rsidRPr="008E172F">
        <w:rPr>
          <w:rStyle w:val="Emphasis"/>
        </w:rPr>
        <w:t>consolidation</w:t>
      </w:r>
      <w:r w:rsidRPr="008E172F">
        <w:rPr>
          <w:rStyle w:val="StyleUnderline"/>
        </w:rPr>
        <w:t xml:space="preserve"> of </w:t>
      </w:r>
      <w:r w:rsidRPr="008E172F">
        <w:rPr>
          <w:rStyle w:val="Emphasis"/>
        </w:rPr>
        <w:t>capitalism</w:t>
      </w:r>
      <w:r w:rsidRPr="008E172F">
        <w:rPr>
          <w:rStyle w:val="StyleUnderline"/>
        </w:rPr>
        <w:t xml:space="preserve"> secured through the </w:t>
      </w:r>
      <w:r w:rsidRPr="008E172F">
        <w:rPr>
          <w:rStyle w:val="Emphasis"/>
        </w:rPr>
        <w:t>exponential growth</w:t>
      </w:r>
      <w:r w:rsidRPr="008E172F">
        <w:rPr>
          <w:rStyle w:val="StyleUnderline"/>
        </w:rPr>
        <w:t xml:space="preserve"> in procurement of labour from West Africa meant that such labour found itself entering an</w:t>
      </w:r>
      <w:r w:rsidRPr="008E172F">
        <w:rPr>
          <w:sz w:val="16"/>
          <w:szCs w:val="16"/>
        </w:rPr>
        <w:t xml:space="preserve"> American </w:t>
      </w:r>
      <w:r w:rsidRPr="008E172F">
        <w:rPr>
          <w:rStyle w:val="StyleUnderline"/>
        </w:rPr>
        <w:t xml:space="preserve">arena where their </w:t>
      </w:r>
      <w:r w:rsidRPr="008E172F">
        <w:rPr>
          <w:rStyle w:val="Emphasis"/>
        </w:rPr>
        <w:t>denuded slave status</w:t>
      </w:r>
      <w:r w:rsidRPr="008E172F">
        <w:rPr>
          <w:rStyle w:val="StyleUnderline"/>
        </w:rPr>
        <w:t xml:space="preserve"> was already </w:t>
      </w:r>
      <w:r w:rsidRPr="008E172F">
        <w:rPr>
          <w:rStyle w:val="Emphasis"/>
        </w:rPr>
        <w:t>codified in law</w:t>
      </w:r>
      <w:r w:rsidRPr="008E172F">
        <w:rPr>
          <w:rStyle w:val="StyleUnderline"/>
        </w:rPr>
        <w:t xml:space="preserve"> and where ‘the </w:t>
      </w:r>
      <w:r w:rsidRPr="008E172F">
        <w:rPr>
          <w:rStyle w:val="Emphasis"/>
        </w:rPr>
        <w:t>trace of colour’</w:t>
      </w:r>
      <w:r w:rsidRPr="008E172F">
        <w:rPr>
          <w:rStyle w:val="StyleUnderline"/>
        </w:rPr>
        <w:t xml:space="preserve"> denoted ‘the </w:t>
      </w:r>
      <w:r w:rsidRPr="008E172F">
        <w:rPr>
          <w:rStyle w:val="Emphasis"/>
        </w:rPr>
        <w:t>trace of slavery’</w:t>
      </w:r>
      <w:r w:rsidRPr="008E172F">
        <w:rPr>
          <w:sz w:val="16"/>
          <w:szCs w:val="16"/>
        </w:rPr>
        <w:t xml:space="preserve"> (Vaughn, 1989, p. 318). </w:t>
      </w:r>
      <w:r w:rsidRPr="008E172F">
        <w:rPr>
          <w:rStyle w:val="StyleUnderline"/>
        </w:rPr>
        <w:t xml:space="preserve">The </w:t>
      </w:r>
      <w:r w:rsidRPr="008E172F">
        <w:rPr>
          <w:rStyle w:val="Emphasis"/>
          <w:highlight w:val="yellow"/>
        </w:rPr>
        <w:t>recalibration</w:t>
      </w:r>
      <w:r w:rsidRPr="008E172F">
        <w:rPr>
          <w:rStyle w:val="StyleUnderline"/>
          <w:highlight w:val="yellow"/>
        </w:rPr>
        <w:t xml:space="preserve"> of the </w:t>
      </w:r>
      <w:r w:rsidRPr="008E172F">
        <w:rPr>
          <w:rStyle w:val="Emphasis"/>
          <w:highlight w:val="yellow"/>
        </w:rPr>
        <w:t>moral worth</w:t>
      </w:r>
      <w:r w:rsidRPr="008E172F">
        <w:rPr>
          <w:rStyle w:val="StyleUnderline"/>
          <w:highlight w:val="yellow"/>
        </w:rPr>
        <w:t xml:space="preserve"> of English and African labouring lives generated a </w:t>
      </w:r>
      <w:r w:rsidRPr="008E172F">
        <w:rPr>
          <w:rStyle w:val="Emphasis"/>
          <w:highlight w:val="yellow"/>
        </w:rPr>
        <w:t>structural</w:t>
      </w:r>
      <w:r w:rsidRPr="008E172F">
        <w:rPr>
          <w:rStyle w:val="StyleUnderline"/>
          <w:highlight w:val="yellow"/>
        </w:rPr>
        <w:t xml:space="preserve"> and </w:t>
      </w:r>
      <w:r w:rsidRPr="008E172F">
        <w:rPr>
          <w:rStyle w:val="Emphasis"/>
          <w:highlight w:val="yellow"/>
        </w:rPr>
        <w:t>symbolic chasm</w:t>
      </w:r>
      <w:r w:rsidRPr="008E172F">
        <w:rPr>
          <w:sz w:val="16"/>
          <w:szCs w:val="16"/>
        </w:rPr>
        <w:t xml:space="preserve"> that could no longer be bridged. Having witnessed this tragedy unfold in real time, perhaps </w:t>
      </w:r>
      <w:r w:rsidRPr="008E172F">
        <w:rPr>
          <w:rStyle w:val="StyleUnderline"/>
        </w:rPr>
        <w:t xml:space="preserve">English labourers determined they would </w:t>
      </w:r>
      <w:r w:rsidRPr="008E172F">
        <w:rPr>
          <w:rStyle w:val="Emphasis"/>
        </w:rPr>
        <w:t>embrace</w:t>
      </w:r>
      <w:r w:rsidRPr="008E172F">
        <w:rPr>
          <w:rStyle w:val="StyleUnderline"/>
        </w:rPr>
        <w:t xml:space="preserve"> their newly-conferred </w:t>
      </w:r>
      <w:r w:rsidRPr="008E172F">
        <w:rPr>
          <w:rStyle w:val="Emphasis"/>
        </w:rPr>
        <w:t>whiteness</w:t>
      </w:r>
      <w:r w:rsidRPr="008E172F">
        <w:rPr>
          <w:rStyle w:val="StyleUnderline"/>
        </w:rPr>
        <w:t xml:space="preserve"> fearful that </w:t>
      </w:r>
      <w:r w:rsidRPr="008E172F">
        <w:rPr>
          <w:rStyle w:val="Emphasis"/>
        </w:rPr>
        <w:t>relinquishing</w:t>
      </w:r>
      <w:r w:rsidRPr="008E172F">
        <w:rPr>
          <w:rStyle w:val="StyleUnderline"/>
        </w:rPr>
        <w:t xml:space="preserve"> it might mean being </w:t>
      </w:r>
      <w:r w:rsidRPr="008E172F">
        <w:rPr>
          <w:rStyle w:val="Emphasis"/>
        </w:rPr>
        <w:t>reduced</w:t>
      </w:r>
      <w:r w:rsidRPr="008E172F">
        <w:rPr>
          <w:rStyle w:val="StyleUnderline"/>
        </w:rPr>
        <w:t xml:space="preserve"> to the status of a </w:t>
      </w:r>
      <w:r w:rsidRPr="008E172F">
        <w:rPr>
          <w:rStyle w:val="Emphasis"/>
        </w:rPr>
        <w:t>slave</w:t>
      </w:r>
      <w:r w:rsidRPr="008E172F">
        <w:rPr>
          <w:sz w:val="16"/>
          <w:szCs w:val="16"/>
        </w:rPr>
        <w:t xml:space="preserve">, of becoming ‘Negro’. This certainly seems to be the threat contained in a 1691 law on suppressing slaves, which promised: </w:t>
      </w:r>
    </w:p>
    <w:p w14:paraId="325E4096" w14:textId="77777777" w:rsidR="00031D7D" w:rsidRPr="008E172F" w:rsidRDefault="00031D7D" w:rsidP="00031D7D">
      <w:pPr>
        <w:rPr>
          <w:rStyle w:val="StyleUnderline"/>
          <w:highlight w:val="yellow"/>
        </w:rPr>
      </w:pPr>
      <w:r w:rsidRPr="008E172F">
        <w:rPr>
          <w:sz w:val="16"/>
          <w:szCs w:val="16"/>
        </w:rPr>
        <w:t xml:space="preserve">… to banish: whatsoever English or other white man or woman being free shall intermarry with a Negro, mulatto, or Indian man or woman bond or free. (cited in Billings, 1991, p. 58) </w:t>
      </w:r>
    </w:p>
    <w:p w14:paraId="64E07CBA" w14:textId="77777777" w:rsidR="00031D7D" w:rsidRPr="008E172F" w:rsidRDefault="00031D7D" w:rsidP="00031D7D">
      <w:pPr>
        <w:rPr>
          <w:rStyle w:val="StyleUnderline"/>
          <w:highlight w:val="yellow"/>
        </w:rPr>
      </w:pPr>
      <w:r w:rsidRPr="008E172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8E172F">
        <w:rPr>
          <w:rStyle w:val="StyleUnderline"/>
        </w:rPr>
        <w:t xml:space="preserve">racism was a </w:t>
      </w:r>
      <w:r w:rsidRPr="008E172F">
        <w:rPr>
          <w:rStyle w:val="Emphasis"/>
        </w:rPr>
        <w:t>class project</w:t>
      </w:r>
      <w:r w:rsidRPr="008E172F">
        <w:rPr>
          <w:rStyle w:val="StyleUnderline"/>
        </w:rPr>
        <w:t xml:space="preserve"> of the English </w:t>
      </w:r>
      <w:r w:rsidRPr="008E172F">
        <w:rPr>
          <w:rStyle w:val="Emphasis"/>
        </w:rPr>
        <w:t>colonial state</w:t>
      </w:r>
      <w:r w:rsidRPr="008E172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8E172F">
        <w:rPr>
          <w:rStyle w:val="StyleUnderline"/>
        </w:rPr>
        <w:t xml:space="preserve">Over the course of the </w:t>
      </w:r>
      <w:r w:rsidRPr="008E172F">
        <w:rPr>
          <w:rStyle w:val="Emphasis"/>
        </w:rPr>
        <w:t>18th century</w:t>
      </w:r>
      <w:r w:rsidRPr="008E172F">
        <w:rPr>
          <w:rStyle w:val="StyleUnderline"/>
        </w:rPr>
        <w:t xml:space="preserve">, the descendants of the original English subalterns began to understand themselves </w:t>
      </w:r>
      <w:r w:rsidRPr="008E172F">
        <w:rPr>
          <w:rStyle w:val="Emphasis"/>
        </w:rPr>
        <w:t>not only</w:t>
      </w:r>
      <w:r w:rsidRPr="008E172F">
        <w:rPr>
          <w:rStyle w:val="StyleUnderline"/>
        </w:rPr>
        <w:t xml:space="preserve"> as </w:t>
      </w:r>
      <w:r w:rsidRPr="008E172F">
        <w:rPr>
          <w:rStyle w:val="Emphasis"/>
        </w:rPr>
        <w:t>English</w:t>
      </w:r>
      <w:r w:rsidRPr="008E172F">
        <w:rPr>
          <w:rStyle w:val="StyleUnderline"/>
        </w:rPr>
        <w:t xml:space="preserve"> and </w:t>
      </w:r>
      <w:r w:rsidRPr="008E172F">
        <w:rPr>
          <w:rStyle w:val="Emphasis"/>
        </w:rPr>
        <w:t>Protestant</w:t>
      </w:r>
      <w:r w:rsidRPr="008E172F">
        <w:rPr>
          <w:rStyle w:val="StyleUnderline"/>
        </w:rPr>
        <w:t xml:space="preserve"> but </w:t>
      </w:r>
      <w:r w:rsidRPr="008E172F">
        <w:rPr>
          <w:rStyle w:val="Emphasis"/>
        </w:rPr>
        <w:t>white</w:t>
      </w:r>
      <w:r w:rsidRPr="008E172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131DDB4B" w14:textId="77777777" w:rsidR="00031D7D" w:rsidRPr="008E172F" w:rsidRDefault="00031D7D" w:rsidP="00031D7D">
      <w:pPr>
        <w:rPr>
          <w:rStyle w:val="StyleUnderline"/>
          <w:highlight w:val="yellow"/>
        </w:rPr>
      </w:pPr>
      <w:r w:rsidRPr="008E172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8E172F">
        <w:rPr>
          <w:rStyle w:val="StyleUnderline"/>
        </w:rPr>
        <w:t xml:space="preserve">the </w:t>
      </w:r>
      <w:r w:rsidRPr="008E172F">
        <w:rPr>
          <w:rStyle w:val="Emphasis"/>
        </w:rPr>
        <w:t>social processes</w:t>
      </w:r>
      <w:r w:rsidRPr="008E172F">
        <w:rPr>
          <w:rStyle w:val="StyleUnderline"/>
        </w:rPr>
        <w:t xml:space="preserve"> and </w:t>
      </w:r>
      <w:r w:rsidRPr="008E172F">
        <w:rPr>
          <w:rStyle w:val="Emphasis"/>
        </w:rPr>
        <w:t>mechanisms</w:t>
      </w:r>
      <w:r w:rsidRPr="008E172F">
        <w:rPr>
          <w:rStyle w:val="StyleUnderline"/>
        </w:rPr>
        <w:t xml:space="preserve"> which helped </w:t>
      </w:r>
      <w:r w:rsidRPr="008E172F">
        <w:rPr>
          <w:rStyle w:val="Emphasis"/>
        </w:rPr>
        <w:t>birth racism</w:t>
      </w:r>
      <w:r w:rsidRPr="008E172F">
        <w:rPr>
          <w:rStyle w:val="StyleUnderline"/>
        </w:rPr>
        <w:t xml:space="preserve"> in </w:t>
      </w:r>
      <w:r w:rsidRPr="008E172F">
        <w:rPr>
          <w:rStyle w:val="Emphasis"/>
        </w:rPr>
        <w:t>Virginia</w:t>
      </w:r>
      <w:r w:rsidRPr="008E172F">
        <w:rPr>
          <w:rStyle w:val="StyleUnderline"/>
        </w:rPr>
        <w:t xml:space="preserve"> were </w:t>
      </w:r>
      <w:r w:rsidRPr="008E172F">
        <w:rPr>
          <w:rStyle w:val="Emphasis"/>
        </w:rPr>
        <w:t>reproduced</w:t>
      </w:r>
      <w:r w:rsidRPr="008E172F">
        <w:rPr>
          <w:rStyle w:val="StyleUnderline"/>
        </w:rPr>
        <w:t xml:space="preserve"> across the </w:t>
      </w:r>
      <w:r w:rsidRPr="008E172F">
        <w:rPr>
          <w:rStyle w:val="Emphasis"/>
        </w:rPr>
        <w:t>13 colonies</w:t>
      </w:r>
      <w:r w:rsidRPr="008E172F">
        <w:rPr>
          <w:rStyle w:val="StyleUnderline"/>
        </w:rPr>
        <w:t xml:space="preserve"> of colonial English America and the </w:t>
      </w:r>
      <w:r w:rsidRPr="008E172F">
        <w:rPr>
          <w:rStyle w:val="Emphasis"/>
        </w:rPr>
        <w:t>Caribbean</w:t>
      </w:r>
      <w:r w:rsidRPr="008E172F">
        <w:rPr>
          <w:rStyle w:val="StyleUnderline"/>
        </w:rPr>
        <w:t xml:space="preserve">, as well as in </w:t>
      </w:r>
      <w:r w:rsidRPr="008E172F">
        <w:rPr>
          <w:rStyle w:val="Emphasis"/>
        </w:rPr>
        <w:t>South Asia</w:t>
      </w:r>
      <w:r w:rsidRPr="008E172F">
        <w:rPr>
          <w:rStyle w:val="StyleUnderline"/>
        </w:rPr>
        <w:t xml:space="preserve"> and </w:t>
      </w:r>
      <w:r w:rsidRPr="008E172F">
        <w:rPr>
          <w:rStyle w:val="Emphasis"/>
        </w:rPr>
        <w:t>Africa</w:t>
      </w:r>
      <w:r w:rsidRPr="008E172F">
        <w:rPr>
          <w:rStyle w:val="StyleUnderline"/>
        </w:rPr>
        <w:t>.</w:t>
      </w:r>
      <w:r w:rsidRPr="008E172F">
        <w:rPr>
          <w:sz w:val="16"/>
          <w:szCs w:val="16"/>
        </w:rPr>
        <w:t xml:space="preserve"> In fact, given the competitive nature of predatory state building among Western European nations, </w:t>
      </w:r>
      <w:r w:rsidRPr="008E172F">
        <w:rPr>
          <w:rStyle w:val="StyleUnderline"/>
        </w:rPr>
        <w:t xml:space="preserve">the French </w:t>
      </w:r>
      <w:r w:rsidRPr="008E172F">
        <w:rPr>
          <w:rStyle w:val="Emphasis"/>
        </w:rPr>
        <w:t>quickly followed suit</w:t>
      </w:r>
      <w:r w:rsidRPr="008E172F">
        <w:rPr>
          <w:rStyle w:val="StyleUnderline"/>
        </w:rPr>
        <w:t xml:space="preserve"> with the introduction of a Code Noir in 1685, versions of which were adopted throughout the colonial French Americas</w:t>
      </w:r>
      <w:r w:rsidRPr="008E172F">
        <w:rPr>
          <w:sz w:val="16"/>
          <w:szCs w:val="16"/>
        </w:rPr>
        <w:t xml:space="preserve"> (Virdee, 2012). This process of elite European ‘learning’, of coming to an understanding </w:t>
      </w:r>
      <w:r w:rsidRPr="008E172F">
        <w:rPr>
          <w:rStyle w:val="StyleUnderline"/>
          <w:highlight w:val="yellow"/>
        </w:rPr>
        <w:t>that</w:t>
      </w:r>
      <w:r w:rsidRPr="008E172F">
        <w:rPr>
          <w:sz w:val="16"/>
          <w:szCs w:val="16"/>
        </w:rPr>
        <w:t xml:space="preserve"> </w:t>
      </w:r>
      <w:r w:rsidRPr="008E172F">
        <w:rPr>
          <w:rStyle w:val="Emphasis"/>
        </w:rPr>
        <w:t>commodity production</w:t>
      </w:r>
      <w:r w:rsidRPr="008E172F">
        <w:rPr>
          <w:rStyle w:val="StyleUnderline"/>
        </w:rPr>
        <w:t xml:space="preserve"> and </w:t>
      </w:r>
      <w:r w:rsidRPr="008E172F">
        <w:rPr>
          <w:rStyle w:val="Emphasis"/>
          <w:highlight w:val="yellow"/>
        </w:rPr>
        <w:t>capitalist accumulation</w:t>
      </w:r>
      <w:r w:rsidRPr="008E172F">
        <w:rPr>
          <w:sz w:val="16"/>
          <w:szCs w:val="16"/>
        </w:rPr>
        <w:t xml:space="preserve"> would </w:t>
      </w:r>
      <w:r w:rsidRPr="008E172F">
        <w:rPr>
          <w:rStyle w:val="StyleUnderline"/>
          <w:highlight w:val="yellow"/>
        </w:rPr>
        <w:t xml:space="preserve">proceed </w:t>
      </w:r>
      <w:r w:rsidRPr="008E172F">
        <w:rPr>
          <w:rStyle w:val="Emphasis"/>
          <w:highlight w:val="yellow"/>
        </w:rPr>
        <w:t>more efficiently</w:t>
      </w:r>
      <w:r w:rsidRPr="008E172F">
        <w:rPr>
          <w:rStyle w:val="StyleUnderline"/>
          <w:highlight w:val="yellow"/>
        </w:rPr>
        <w:t xml:space="preserve"> by producing</w:t>
      </w:r>
      <w:r w:rsidRPr="008E172F">
        <w:rPr>
          <w:rStyle w:val="StyleUnderline"/>
        </w:rPr>
        <w:t xml:space="preserve"> a </w:t>
      </w:r>
      <w:r w:rsidRPr="008E172F">
        <w:rPr>
          <w:rStyle w:val="Emphasis"/>
        </w:rPr>
        <w:t>heightened sense</w:t>
      </w:r>
      <w:r w:rsidRPr="008E172F">
        <w:rPr>
          <w:rStyle w:val="StyleUnderline"/>
        </w:rPr>
        <w:t xml:space="preserve"> of </w:t>
      </w:r>
      <w:r w:rsidRPr="008E172F">
        <w:rPr>
          <w:rStyle w:val="Emphasis"/>
          <w:highlight w:val="yellow"/>
        </w:rPr>
        <w:t>essentialized difference</w:t>
      </w:r>
      <w:r w:rsidRPr="008E172F">
        <w:rPr>
          <w:rStyle w:val="StyleUnderline"/>
          <w:highlight w:val="yellow"/>
        </w:rPr>
        <w:t xml:space="preserve"> among the</w:t>
      </w:r>
      <w:r w:rsidRPr="008E172F">
        <w:rPr>
          <w:rStyle w:val="StyleUnderline"/>
        </w:rPr>
        <w:t xml:space="preserve"> global </w:t>
      </w:r>
      <w:r w:rsidRPr="008E172F">
        <w:rPr>
          <w:rStyle w:val="Emphasis"/>
          <w:highlight w:val="yellow"/>
        </w:rPr>
        <w:t>labouring class</w:t>
      </w:r>
      <w:r w:rsidRPr="008E172F">
        <w:rPr>
          <w:sz w:val="16"/>
          <w:szCs w:val="16"/>
          <w:highlight w:val="yellow"/>
        </w:rPr>
        <w:t xml:space="preserve">, </w:t>
      </w:r>
      <w:r w:rsidRPr="008E172F">
        <w:rPr>
          <w:rStyle w:val="StyleUnderline"/>
          <w:highlight w:val="yellow"/>
        </w:rPr>
        <w:t xml:space="preserve">is what makes </w:t>
      </w:r>
      <w:r w:rsidRPr="008E172F">
        <w:rPr>
          <w:rStyle w:val="Emphasis"/>
          <w:highlight w:val="yellow"/>
        </w:rPr>
        <w:t>racism</w:t>
      </w:r>
      <w:r w:rsidRPr="008E172F">
        <w:rPr>
          <w:rStyle w:val="StyleUnderline"/>
        </w:rPr>
        <w:t xml:space="preserve"> such </w:t>
      </w:r>
      <w:r w:rsidRPr="008E172F">
        <w:rPr>
          <w:rStyle w:val="StyleUnderline"/>
          <w:highlight w:val="yellow"/>
        </w:rPr>
        <w:t xml:space="preserve">a </w:t>
      </w:r>
      <w:r w:rsidRPr="008E172F">
        <w:rPr>
          <w:rStyle w:val="Emphasis"/>
          <w:highlight w:val="yellow"/>
        </w:rPr>
        <w:t>central</w:t>
      </w:r>
      <w:r w:rsidRPr="008E172F">
        <w:rPr>
          <w:sz w:val="16"/>
          <w:szCs w:val="16"/>
        </w:rPr>
        <w:t xml:space="preserve"> ‘cultural </w:t>
      </w:r>
      <w:r w:rsidRPr="008E172F">
        <w:rPr>
          <w:rStyle w:val="StyleUnderline"/>
          <w:highlight w:val="yellow"/>
        </w:rPr>
        <w:t xml:space="preserve">pillar of </w:t>
      </w:r>
      <w:r w:rsidRPr="008E172F">
        <w:rPr>
          <w:rStyle w:val="Emphasis"/>
          <w:highlight w:val="yellow"/>
        </w:rPr>
        <w:t>historical capitalism</w:t>
      </w:r>
      <w:r w:rsidRPr="008E172F">
        <w:rPr>
          <w:sz w:val="16"/>
          <w:szCs w:val="16"/>
          <w:highlight w:val="yellow"/>
        </w:rPr>
        <w:t>’</w:t>
      </w:r>
      <w:r w:rsidRPr="008E172F">
        <w:rPr>
          <w:sz w:val="16"/>
          <w:szCs w:val="16"/>
        </w:rPr>
        <w:t xml:space="preserve"> (Wallerstein, 1979, p. 80).</w:t>
      </w:r>
    </w:p>
    <w:p w14:paraId="7B72790D" w14:textId="77777777" w:rsidR="00031D7D" w:rsidRPr="00EC05FC" w:rsidRDefault="00031D7D" w:rsidP="00031D7D">
      <w:pPr>
        <w:pStyle w:val="Heading4"/>
        <w:numPr>
          <w:ilvl w:val="0"/>
          <w:numId w:val="50"/>
        </w:numPr>
      </w:pPr>
      <w:r>
        <w:t xml:space="preserve">But, that process is contingent, and mechanisms like the </w:t>
      </w:r>
      <w:r>
        <w:rPr>
          <w:u w:val="single"/>
        </w:rPr>
        <w:t>plan</w:t>
      </w:r>
      <w:r>
        <w:t xml:space="preserve"> alter incentive structures that </w:t>
      </w:r>
      <w:r>
        <w:rPr>
          <w:u w:val="single"/>
        </w:rPr>
        <w:t>reproduce</w:t>
      </w:r>
      <w:r>
        <w:t xml:space="preserve"> race.</w:t>
      </w:r>
    </w:p>
    <w:p w14:paraId="719AD963" w14:textId="77777777" w:rsidR="00031D7D" w:rsidRPr="00D92E19" w:rsidRDefault="00031D7D" w:rsidP="00031D7D">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5C9299EF" w14:textId="77777777" w:rsidR="00031D7D" w:rsidRPr="001F63E1" w:rsidRDefault="00031D7D" w:rsidP="00031D7D">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7F28401C" w14:textId="77777777" w:rsidR="00031D7D" w:rsidRPr="00D92E19" w:rsidRDefault="00031D7D" w:rsidP="00031D7D">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46306DA7" w14:textId="77777777" w:rsidR="00031D7D" w:rsidRPr="001F63E1" w:rsidRDefault="00031D7D" w:rsidP="00031D7D">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4AEB86B2" w14:textId="77777777" w:rsidR="00031D7D" w:rsidRPr="001F63E1" w:rsidRDefault="00031D7D" w:rsidP="00031D7D">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489B2B23" w14:textId="77777777" w:rsidR="00031D7D" w:rsidRDefault="00031D7D" w:rsidP="00031D7D">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6876317F" w14:textId="72ACDBF3" w:rsidR="009703BC" w:rsidRDefault="009703BC" w:rsidP="009703BC">
      <w:pPr>
        <w:pStyle w:val="Heading4"/>
      </w:pPr>
      <w:r>
        <w:t xml:space="preserve">7. Work’ is </w:t>
      </w:r>
      <w:r>
        <w:rPr>
          <w:u w:val="single"/>
        </w:rPr>
        <w:t>not</w:t>
      </w:r>
      <w:r>
        <w:t xml:space="preserve"> a ‘white category.’ Critique of capitalism is a </w:t>
      </w:r>
      <w:r>
        <w:rPr>
          <w:u w:val="single"/>
        </w:rPr>
        <w:t>better</w:t>
      </w:r>
      <w:r>
        <w:t xml:space="preserve"> analytic frame for Black labor because it can account for the </w:t>
      </w:r>
      <w:r>
        <w:rPr>
          <w:u w:val="single"/>
        </w:rPr>
        <w:t>historical</w:t>
      </w:r>
      <w:r>
        <w:t xml:space="preserve"> uniqueness of anti-Black oppression while </w:t>
      </w:r>
      <w:r>
        <w:rPr>
          <w:u w:val="single"/>
        </w:rPr>
        <w:t>refusing</w:t>
      </w:r>
      <w:r>
        <w:t xml:space="preserve"> to </w:t>
      </w:r>
      <w:r>
        <w:rPr>
          <w:u w:val="single"/>
        </w:rPr>
        <w:t>ontologize</w:t>
      </w:r>
      <w:r>
        <w:t xml:space="preserve"> Blackness as irreducibly unique and unable to form connections of class solidarity. </w:t>
      </w:r>
    </w:p>
    <w:p w14:paraId="1955D2B8" w14:textId="77777777" w:rsidR="009703BC" w:rsidRDefault="009703BC" w:rsidP="009703BC">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0C81A0CF" w14:textId="77777777" w:rsidR="009703BC" w:rsidRPr="00640412" w:rsidRDefault="009703BC" w:rsidP="009703BC">
      <w:pPr>
        <w:rPr>
          <w:sz w:val="16"/>
        </w:rPr>
      </w:pPr>
      <w:r w:rsidRPr="00640412">
        <w:rPr>
          <w:sz w:val="16"/>
        </w:rPr>
        <w:t xml:space="preserve">Likewise, </w:t>
      </w:r>
      <w:r w:rsidRPr="00333E66">
        <w:rPr>
          <w:rStyle w:val="StyleUnderline"/>
        </w:rPr>
        <w:t>Wilderson’s</w:t>
      </w:r>
      <w:r w:rsidRPr="00640412">
        <w:rPr>
          <w:sz w:val="16"/>
        </w:rPr>
        <w:t xml:space="preserve"> second major </w:t>
      </w:r>
      <w:r w:rsidRPr="002A7D64">
        <w:rPr>
          <w:rStyle w:val="StyleUnderline"/>
          <w:highlight w:val="yellow"/>
        </w:rPr>
        <w:t>claim, that Black subjects are “off the record” is</w:t>
      </w:r>
      <w:r w:rsidRPr="00640412">
        <w:rPr>
          <w:sz w:val="16"/>
        </w:rPr>
        <w:t xml:space="preserve"> also troublesome. Dawson directly counters Wilderson’s claim, calling the latter is “</w:t>
      </w:r>
      <w:r w:rsidRPr="002A7D64">
        <w:rPr>
          <w:rStyle w:val="Emphasis"/>
          <w:highlight w:val="yellow"/>
        </w:rPr>
        <w:t>ahistorical</w:t>
      </w:r>
      <w:r w:rsidRPr="00640412">
        <w:rPr>
          <w:sz w:val="16"/>
        </w:rPr>
        <w:t xml:space="preserve">” (157). </w:t>
      </w:r>
      <w:r w:rsidRPr="00333E66">
        <w:rPr>
          <w:rStyle w:val="StyleUnderline"/>
        </w:rPr>
        <w:t>If anything</w:t>
      </w:r>
      <w:r w:rsidRPr="002A7D64">
        <w:rPr>
          <w:rStyle w:val="StyleUnderline"/>
        </w:rPr>
        <w:t>, Dawson argues,</w:t>
      </w:r>
      <w:r w:rsidRPr="00640412">
        <w:rPr>
          <w:sz w:val="16"/>
        </w:rPr>
        <w:t xml:space="preserve"> </w:t>
      </w:r>
      <w:r w:rsidRPr="002A7D64">
        <w:rPr>
          <w:rStyle w:val="StyleUnderline"/>
        </w:rPr>
        <w:t xml:space="preserve">Black subjects have always been on the record in the </w:t>
      </w:r>
      <w:r w:rsidRPr="002A7D64">
        <w:rPr>
          <w:rStyle w:val="Emphasis"/>
        </w:rPr>
        <w:t>U</w:t>
      </w:r>
      <w:r w:rsidRPr="00640412">
        <w:rPr>
          <w:sz w:val="16"/>
        </w:rPr>
        <w:t xml:space="preserve">nited </w:t>
      </w:r>
      <w:r w:rsidRPr="002A7D64">
        <w:rPr>
          <w:rStyle w:val="Emphasis"/>
        </w:rPr>
        <w:t>S</w:t>
      </w:r>
      <w:r w:rsidRPr="00640412">
        <w:rPr>
          <w:sz w:val="16"/>
        </w:rPr>
        <w:t>tates: “Blacks in the United States have always been part of the record—</w:t>
      </w:r>
      <w:r w:rsidRPr="002A7D64">
        <w:rPr>
          <w:rStyle w:val="StyleUnderline"/>
        </w:rPr>
        <w:t>look at any slave owner’s record book, or the records of a Detroit auto factory in 1968, or the records of any prison today. We have been both on the record while simultaneously having a record</w:t>
      </w:r>
      <w:r w:rsidRPr="00640412">
        <w:rPr>
          <w:sz w:val="16"/>
        </w:rPr>
        <w:t xml:space="preserve"> . . . we have always been ‘marked’” (158). </w:t>
      </w:r>
      <w:r w:rsidRPr="002A7D64">
        <w:rPr>
          <w:rStyle w:val="StyleUnderline"/>
          <w:highlight w:val="yellow"/>
        </w:rPr>
        <w:t>This</w:t>
      </w:r>
      <w:r w:rsidRPr="00640412">
        <w:rPr>
          <w:sz w:val="16"/>
        </w:rPr>
        <w:t xml:space="preserve"> position </w:t>
      </w:r>
      <w:r w:rsidRPr="00333E66">
        <w:rPr>
          <w:rStyle w:val="StyleUnderline"/>
        </w:rPr>
        <w:t xml:space="preserve">directly </w:t>
      </w:r>
      <w:r w:rsidRPr="002A7D64">
        <w:rPr>
          <w:rStyle w:val="StyleUnderline"/>
          <w:highlight w:val="yellow"/>
        </w:rPr>
        <w:t>contradicts</w:t>
      </w:r>
      <w:r w:rsidRPr="00333E66">
        <w:rPr>
          <w:rStyle w:val="StyleUnderline"/>
        </w:rPr>
        <w:t xml:space="preserve"> Wilderson’s </w:t>
      </w:r>
      <w:r w:rsidRPr="002A7D64">
        <w:rPr>
          <w:rStyle w:val="StyleUnderline"/>
          <w:highlight w:val="yellow"/>
        </w:rPr>
        <w:t>claim</w:t>
      </w:r>
      <w:r w:rsidRPr="00640412">
        <w:rPr>
          <w:sz w:val="16"/>
        </w:rPr>
        <w:t xml:space="preserve"> that </w:t>
      </w:r>
      <w:r w:rsidRPr="002A7D64">
        <w:rPr>
          <w:rStyle w:val="Emphasis"/>
          <w:highlight w:val="yellow"/>
        </w:rPr>
        <w:t>other oppressed groups have “entitlements</w:t>
      </w:r>
      <w:r w:rsidRPr="00640412">
        <w:rPr>
          <w:sz w:val="16"/>
        </w:rPr>
        <w:t xml:space="preserve">” and “sovereignty.” Dawson continues: </w:t>
      </w:r>
      <w:r w:rsidRPr="002A7D64">
        <w:rPr>
          <w:rStyle w:val="StyleUnderline"/>
          <w:highlight w:val="yellow"/>
        </w:rPr>
        <w:t xml:space="preserve">It is </w:t>
      </w:r>
      <w:r w:rsidRPr="002A7D64">
        <w:rPr>
          <w:rStyle w:val="Emphasis"/>
          <w:highlight w:val="yellow"/>
        </w:rPr>
        <w:t>not</w:t>
      </w:r>
      <w:r w:rsidRPr="002A7D64">
        <w:rPr>
          <w:rStyle w:val="StyleUnderline"/>
          <w:highlight w:val="yellow"/>
        </w:rPr>
        <w:t xml:space="preserve"> that the “black</w:t>
      </w:r>
      <w:r w:rsidRPr="00333E66">
        <w:rPr>
          <w:rStyle w:val="StyleUnderline"/>
        </w:rPr>
        <w:t xml:space="preserve"> American </w:t>
      </w:r>
      <w:r w:rsidRPr="002A7D64">
        <w:rPr>
          <w:rStyle w:val="StyleUnderline"/>
          <w:highlight w:val="yellow"/>
        </w:rPr>
        <w:t>subject does not generate historical categories</w:t>
      </w:r>
      <w:r w:rsidRPr="00333E66">
        <w:rPr>
          <w:rStyle w:val="StyleUnderline"/>
        </w:rPr>
        <w:t xml:space="preserve"> of Entitlement, Sovereignty, and/or Immigration</w:t>
      </w:r>
      <w:r w:rsidRPr="00640412">
        <w:rPr>
          <w:sz w:val="16"/>
        </w:rPr>
        <w:t xml:space="preserve">. What </w:t>
      </w:r>
      <w:r w:rsidRPr="002A7D64">
        <w:rPr>
          <w:rStyle w:val="StyleUnderline"/>
          <w:highlight w:val="yellow"/>
        </w:rPr>
        <w:t>we need to understand</w:t>
      </w:r>
      <w:r w:rsidRPr="00333E66">
        <w:rPr>
          <w:rStyle w:val="StyleUnderline"/>
        </w:rPr>
        <w:t xml:space="preserve"> and counter</w:t>
      </w:r>
      <w:r w:rsidRPr="00640412">
        <w:rPr>
          <w:sz w:val="16"/>
        </w:rPr>
        <w:t xml:space="preserve"> is </w:t>
      </w:r>
      <w:r w:rsidRPr="007E77D5">
        <w:rPr>
          <w:rStyle w:val="Emphasis"/>
          <w:highlight w:val="yellow"/>
        </w:rPr>
        <w:t>how</w:t>
      </w:r>
      <w:r w:rsidRPr="00333E66">
        <w:rPr>
          <w:rStyle w:val="Emphasis"/>
        </w:rPr>
        <w:t xml:space="preserve"> those </w:t>
      </w:r>
      <w:r w:rsidRPr="007E77D5">
        <w:rPr>
          <w:rStyle w:val="Emphasis"/>
          <w:highlight w:val="yellow"/>
        </w:rPr>
        <w:t>categories morph</w:t>
      </w:r>
      <w:r w:rsidRPr="00640412">
        <w:rPr>
          <w:sz w:val="16"/>
        </w:rPr>
        <w:t xml:space="preserve">, collide, </w:t>
      </w:r>
      <w:r w:rsidRPr="00333E66">
        <w:rPr>
          <w:rStyle w:val="StyleUnderline"/>
        </w:rPr>
        <w:t>and</w:t>
      </w:r>
      <w:r w:rsidRPr="00640412">
        <w:rPr>
          <w:sz w:val="16"/>
        </w:rPr>
        <w:t xml:space="preserve"> in some cases </w:t>
      </w:r>
      <w:r w:rsidRPr="00333E66">
        <w:rPr>
          <w:rStyle w:val="Emphasis"/>
        </w:rPr>
        <w:t>collapse</w:t>
      </w:r>
      <w:r w:rsidRPr="00333E66">
        <w:rPr>
          <w:rStyle w:val="StyleUnderline"/>
        </w:rPr>
        <w:t xml:space="preserve"> when viewed through the historical prism of black exploitation</w:t>
      </w:r>
      <w:r w:rsidRPr="00640412">
        <w:rPr>
          <w:sz w:val="16"/>
        </w:rPr>
        <w:t xml:space="preserve">” (158). In other words, </w:t>
      </w:r>
      <w:r w:rsidRPr="007E77D5">
        <w:rPr>
          <w:rStyle w:val="StyleUnderline"/>
          <w:highlight w:val="yellow"/>
        </w:rPr>
        <w:t>we can acknowledge</w:t>
      </w:r>
      <w:r w:rsidRPr="00333E66">
        <w:rPr>
          <w:rStyle w:val="StyleUnderline"/>
        </w:rPr>
        <w:t xml:space="preserve"> the legacy of slavery and</w:t>
      </w:r>
      <w:r w:rsidRPr="00640412">
        <w:rPr>
          <w:sz w:val="16"/>
        </w:rPr>
        <w:t xml:space="preserve"> the difficult and </w:t>
      </w:r>
      <w:r w:rsidRPr="007E77D5">
        <w:rPr>
          <w:rStyle w:val="StyleUnderline"/>
          <w:highlight w:val="yellow"/>
        </w:rPr>
        <w:t>unique oppression</w:t>
      </w:r>
      <w:r w:rsidRPr="00333E66">
        <w:rPr>
          <w:rStyle w:val="StyleUnderline"/>
        </w:rPr>
        <w:t xml:space="preserve"> it causes </w:t>
      </w:r>
      <w:r w:rsidRPr="007E77D5">
        <w:rPr>
          <w:rStyle w:val="StyleUnderline"/>
          <w:highlight w:val="yellow"/>
        </w:rPr>
        <w:t xml:space="preserve">for Black subjects </w:t>
      </w:r>
      <w:r w:rsidRPr="007E77D5">
        <w:rPr>
          <w:rStyle w:val="Emphasis"/>
          <w:highlight w:val="yellow"/>
        </w:rPr>
        <w:t>while</w:t>
      </w:r>
      <w:r w:rsidRPr="00640412">
        <w:rPr>
          <w:sz w:val="16"/>
        </w:rPr>
        <w:t xml:space="preserve"> at the same time </w:t>
      </w:r>
      <w:r w:rsidRPr="007E77D5">
        <w:rPr>
          <w:rStyle w:val="Emphasis"/>
          <w:highlight w:val="yellow"/>
        </w:rPr>
        <w:t>understanding</w:t>
      </w:r>
      <w:r w:rsidRPr="00640412">
        <w:rPr>
          <w:sz w:val="16"/>
        </w:rPr>
        <w:t xml:space="preserve"> that </w:t>
      </w:r>
      <w:r w:rsidRPr="007E77D5">
        <w:rPr>
          <w:rStyle w:val="Emphasis"/>
          <w:highlight w:val="yellow"/>
        </w:rPr>
        <w:t>as</w:t>
      </w:r>
      <w:r w:rsidRPr="00333E66">
        <w:rPr>
          <w:rStyle w:val="Emphasis"/>
        </w:rPr>
        <w:t xml:space="preserve"> material </w:t>
      </w:r>
      <w:r w:rsidRPr="007E77D5">
        <w:rPr>
          <w:rStyle w:val="Emphasis"/>
          <w:highlight w:val="yellow"/>
        </w:rPr>
        <w:t>conditions change</w:t>
      </w:r>
      <w:r w:rsidRPr="007E77D5">
        <w:rPr>
          <w:rStyle w:val="StyleUnderline"/>
          <w:highlight w:val="yellow"/>
        </w:rPr>
        <w:t>, so</w:t>
      </w:r>
      <w:r w:rsidRPr="00640412">
        <w:rPr>
          <w:sz w:val="16"/>
        </w:rPr>
        <w:t xml:space="preserve"> too, </w:t>
      </w:r>
      <w:r w:rsidRPr="007E77D5">
        <w:rPr>
          <w:rStyle w:val="StyleUnderline"/>
          <w:highlight w:val="yellow"/>
        </w:rPr>
        <w:t>does that</w:t>
      </w:r>
      <w:r w:rsidRPr="00333E66">
        <w:rPr>
          <w:rStyle w:val="StyleUnderline"/>
        </w:rPr>
        <w:t xml:space="preserve"> racist </w:t>
      </w:r>
      <w:r w:rsidRPr="007E77D5">
        <w:rPr>
          <w:rStyle w:val="StyleUnderline"/>
          <w:highlight w:val="yellow"/>
        </w:rPr>
        <w:t>legacy</w:t>
      </w:r>
      <w:r w:rsidRPr="00333E66">
        <w:rPr>
          <w:rStyle w:val="StyleUnderline"/>
        </w:rPr>
        <w:t xml:space="preserve">. We need to </w:t>
      </w:r>
      <w:r w:rsidRPr="00333E66">
        <w:rPr>
          <w:rStyle w:val="Emphasis"/>
        </w:rPr>
        <w:t>keep racism in its shifting historical contexts</w:t>
      </w:r>
      <w:r w:rsidRPr="00640412">
        <w:rPr>
          <w:sz w:val="16"/>
        </w:rPr>
        <w:t>.</w:t>
      </w:r>
    </w:p>
    <w:p w14:paraId="6402CF02" w14:textId="77777777" w:rsidR="009703BC" w:rsidRPr="00640412" w:rsidRDefault="009703BC" w:rsidP="009703BC">
      <w:pPr>
        <w:rPr>
          <w:sz w:val="16"/>
        </w:rPr>
      </w:pPr>
      <w:r w:rsidRPr="00640412">
        <w:rPr>
          <w:sz w:val="16"/>
        </w:rPr>
        <w:t xml:space="preserve">Dawson also takes issue with Wilderson’s claim that Black worker exploitation is not an impetus for capitalist profit. </w:t>
      </w:r>
      <w:r w:rsidRPr="007E77D5">
        <w:rPr>
          <w:rStyle w:val="StyleUnderline"/>
          <w:highlight w:val="yellow"/>
        </w:rPr>
        <w:t>Wilderson claims</w:t>
      </w:r>
      <w:r w:rsidRPr="00640412">
        <w:rPr>
          <w:sz w:val="16"/>
        </w:rPr>
        <w:t xml:space="preserve"> that “</w:t>
      </w:r>
      <w:r w:rsidRPr="007E77D5">
        <w:rPr>
          <w:rStyle w:val="Emphasis"/>
          <w:highlight w:val="yellow"/>
        </w:rPr>
        <w:t>work is a white category</w:t>
      </w:r>
      <w:r w:rsidRPr="00640412">
        <w:rPr>
          <w:sz w:val="16"/>
        </w:rPr>
        <w:t>. The fact that millions upon millions of black people work misses the point. The point is we were never meant to be workers . . . from the very beginning, we were meant to be accumulated and die” (238). Dawson calls the first part of Wilderson’s claim “ludicrous,” and then continues to refute him, saying “</w:t>
      </w:r>
      <w:r w:rsidRPr="00333E66">
        <w:rPr>
          <w:rStyle w:val="StyleUnderline"/>
        </w:rPr>
        <w:t xml:space="preserve">This is fundamentally </w:t>
      </w:r>
      <w:r w:rsidRPr="007E77D5">
        <w:rPr>
          <w:rStyle w:val="Emphasis"/>
          <w:highlight w:val="yellow"/>
        </w:rPr>
        <w:t>wrong</w:t>
      </w:r>
      <w:r w:rsidRPr="007E77D5">
        <w:rPr>
          <w:rStyle w:val="StyleUnderline"/>
          <w:highlight w:val="yellow"/>
        </w:rPr>
        <w:t>: we were brought here to work, and</w:t>
      </w:r>
      <w:r w:rsidRPr="00333E66">
        <w:rPr>
          <w:rStyle w:val="StyleUnderline"/>
        </w:rPr>
        <w:t xml:space="preserve"> to </w:t>
      </w:r>
      <w:r w:rsidRPr="007E77D5">
        <w:rPr>
          <w:rStyle w:val="StyleUnderline"/>
          <w:highlight w:val="yellow"/>
        </w:rPr>
        <w:t>die. The two</w:t>
      </w:r>
      <w:r w:rsidRPr="00333E66">
        <w:rPr>
          <w:rStyle w:val="StyleUnderline"/>
        </w:rPr>
        <w:t xml:space="preserve"> phenomena were and </w:t>
      </w:r>
      <w:r w:rsidRPr="007E77D5">
        <w:rPr>
          <w:rStyle w:val="StyleUnderline"/>
          <w:highlight w:val="yellow"/>
        </w:rPr>
        <w:t>remain interconnected</w:t>
      </w:r>
      <w:r w:rsidRPr="00640412">
        <w:rPr>
          <w:sz w:val="16"/>
        </w:rPr>
        <w:t xml:space="preserve">” (158). Wilderson’s logic contains two gaps: first, to say that the fact there are millions of Black workers “misses the point” is a convenient way to elide a major feature of Marxism that would contradict the suggestion that not only is work “white” but that Black labor has no place in society. Further, this neglects the fact that slaves were laborers, too. Dawson highlights the holes in Wilderson’s logic. </w:t>
      </w:r>
      <w:r w:rsidRPr="00333E66">
        <w:rPr>
          <w:rStyle w:val="StyleUnderline"/>
        </w:rPr>
        <w:t xml:space="preserve">Although Wilderson accuses Gramsci of not accounting for Black subjectivity, the </w:t>
      </w:r>
      <w:r w:rsidRPr="00333E66">
        <w:rPr>
          <w:rStyle w:val="Emphasis"/>
        </w:rPr>
        <w:t xml:space="preserve">opposite is true: </w:t>
      </w:r>
      <w:r w:rsidRPr="007E77D5">
        <w:rPr>
          <w:rStyle w:val="Emphasis"/>
          <w:highlight w:val="yellow"/>
        </w:rPr>
        <w:t>Wilderson cannot account for exploited Black labor</w:t>
      </w:r>
      <w:r w:rsidRPr="007E77D5">
        <w:rPr>
          <w:rStyle w:val="StyleUnderline"/>
          <w:highlight w:val="yellow"/>
        </w:rPr>
        <w:t xml:space="preserve"> under capitalism</w:t>
      </w:r>
      <w:r w:rsidRPr="00333E66">
        <w:rPr>
          <w:rStyle w:val="StyleUnderline"/>
        </w:rPr>
        <w:t>, because it would negate his claim that slavery is the prime motive</w:t>
      </w:r>
      <w:r w:rsidRPr="00640412">
        <w:rPr>
          <w:sz w:val="16"/>
        </w:rPr>
        <w:t xml:space="preserve"> for capitalism.</w:t>
      </w:r>
    </w:p>
    <w:p w14:paraId="5ACC6734" w14:textId="77777777" w:rsidR="009703BC" w:rsidRPr="00640412" w:rsidRDefault="009703BC" w:rsidP="009703BC">
      <w:pPr>
        <w:rPr>
          <w:sz w:val="16"/>
        </w:rPr>
      </w:pPr>
      <w:r w:rsidRPr="00333E66">
        <w:rPr>
          <w:rStyle w:val="StyleUnderline"/>
        </w:rPr>
        <w:t>We return</w:t>
      </w:r>
      <w:r w:rsidRPr="00640412">
        <w:rPr>
          <w:sz w:val="16"/>
        </w:rPr>
        <w:t xml:space="preserve"> once again </w:t>
      </w:r>
      <w:r w:rsidRPr="00333E66">
        <w:rPr>
          <w:rStyle w:val="StyleUnderline"/>
        </w:rPr>
        <w:t xml:space="preserve">to the important </w:t>
      </w:r>
      <w:r w:rsidRPr="00333E66">
        <w:rPr>
          <w:rStyle w:val="Emphasis"/>
        </w:rPr>
        <w:t>distinction</w:t>
      </w:r>
      <w:r w:rsidRPr="00333E66">
        <w:rPr>
          <w:rStyle w:val="StyleUnderline"/>
        </w:rPr>
        <w:t xml:space="preserve"> between the </w:t>
      </w:r>
      <w:r w:rsidRPr="007E77D5">
        <w:rPr>
          <w:rStyle w:val="StyleUnderline"/>
          <w:highlight w:val="yellow"/>
        </w:rPr>
        <w:t>legacy of slavery permeating into our contemporary</w:t>
      </w:r>
      <w:r w:rsidRPr="00333E66">
        <w:rPr>
          <w:rStyle w:val="StyleUnderline"/>
        </w:rPr>
        <w:t xml:space="preserve"> and the legacy of slavery as </w:t>
      </w:r>
      <w:r w:rsidRPr="00333E66">
        <w:rPr>
          <w:rStyle w:val="Emphasis"/>
        </w:rPr>
        <w:t>part of a racist history that shifts</w:t>
      </w:r>
      <w:r w:rsidRPr="00333E66">
        <w:rPr>
          <w:rStyle w:val="StyleUnderline"/>
        </w:rPr>
        <w:t xml:space="preserve"> as the material structures of our social totality change</w:t>
      </w:r>
      <w:r w:rsidRPr="00640412">
        <w:rPr>
          <w:sz w:val="16"/>
        </w:rPr>
        <w:t xml:space="preserve">, or, as Dawson puts it: “Times change, including American blacks’ relationship to labor markets and the state” (158). The </w:t>
      </w:r>
      <w:r w:rsidRPr="00333E66">
        <w:rPr>
          <w:rStyle w:val="StyleUnderline"/>
        </w:rPr>
        <w:t xml:space="preserve">former </w:t>
      </w:r>
      <w:r w:rsidRPr="007E77D5">
        <w:rPr>
          <w:rStyle w:val="StyleUnderline"/>
          <w:highlight w:val="yellow"/>
        </w:rPr>
        <w:t>is a conception of racial oppression</w:t>
      </w:r>
      <w:r w:rsidRPr="00640412">
        <w:rPr>
          <w:sz w:val="16"/>
        </w:rPr>
        <w:t xml:space="preserve"> that is </w:t>
      </w:r>
      <w:r w:rsidRPr="007E77D5">
        <w:rPr>
          <w:rStyle w:val="Emphasis"/>
          <w:highlight w:val="yellow"/>
        </w:rPr>
        <w:t>ensnared by the past</w:t>
      </w:r>
      <w:r w:rsidRPr="00333E66">
        <w:rPr>
          <w:rStyle w:val="Emphasis"/>
        </w:rPr>
        <w:t xml:space="preserve">, easily </w:t>
      </w:r>
      <w:r w:rsidRPr="007E77D5">
        <w:rPr>
          <w:rStyle w:val="Emphasis"/>
          <w:highlight w:val="yellow"/>
        </w:rPr>
        <w:t>fitting into neoliberalism’s perpetual present</w:t>
      </w:r>
      <w:r w:rsidRPr="00333E66">
        <w:rPr>
          <w:rStyle w:val="StyleUnderline"/>
        </w:rPr>
        <w:t xml:space="preserve">, since the slave past continues into today </w:t>
      </w:r>
      <w:r w:rsidRPr="007E77D5">
        <w:rPr>
          <w:rStyle w:val="StyleUnderline"/>
          <w:highlight w:val="yellow"/>
        </w:rPr>
        <w:t xml:space="preserve">as an </w:t>
      </w:r>
      <w:r w:rsidRPr="007E77D5">
        <w:rPr>
          <w:rStyle w:val="Emphasis"/>
          <w:highlight w:val="yellow"/>
        </w:rPr>
        <w:t>ontological feature</w:t>
      </w:r>
      <w:r w:rsidRPr="00333E66">
        <w:rPr>
          <w:rStyle w:val="StyleUnderline"/>
        </w:rPr>
        <w:t xml:space="preserve">. The latter is a conception of </w:t>
      </w:r>
      <w:r w:rsidRPr="007E77D5">
        <w:rPr>
          <w:rStyle w:val="StyleUnderline"/>
          <w:highlight w:val="yellow"/>
        </w:rPr>
        <w:t>racial oppression</w:t>
      </w:r>
      <w:r w:rsidRPr="00333E66">
        <w:rPr>
          <w:rStyle w:val="StyleUnderline"/>
        </w:rPr>
        <w:t xml:space="preserve"> that </w:t>
      </w:r>
      <w:r w:rsidRPr="007E77D5">
        <w:rPr>
          <w:rStyle w:val="StyleUnderline"/>
          <w:highlight w:val="yellow"/>
        </w:rPr>
        <w:t>is</w:t>
      </w:r>
      <w:r w:rsidRPr="00333E66">
        <w:rPr>
          <w:rStyle w:val="StyleUnderline"/>
        </w:rPr>
        <w:t xml:space="preserve"> bound up with and </w:t>
      </w:r>
      <w:r w:rsidRPr="007E77D5">
        <w:rPr>
          <w:rStyle w:val="Emphasis"/>
          <w:highlight w:val="yellow"/>
        </w:rPr>
        <w:t>unified with capitalist exploitation</w:t>
      </w:r>
      <w:r w:rsidRPr="00333E66">
        <w:rPr>
          <w:rStyle w:val="StyleUnderline"/>
        </w:rPr>
        <w:t xml:space="preserve"> and other systems of oppression </w:t>
      </w:r>
      <w:r w:rsidRPr="007E77D5">
        <w:rPr>
          <w:rStyle w:val="StyleUnderline"/>
          <w:highlight w:val="yellow"/>
        </w:rPr>
        <w:t>that form</w:t>
      </w:r>
      <w:r w:rsidRPr="00333E66">
        <w:rPr>
          <w:rStyle w:val="StyleUnderline"/>
        </w:rPr>
        <w:t xml:space="preserve"> our </w:t>
      </w:r>
      <w:r w:rsidRPr="007E77D5">
        <w:rPr>
          <w:rStyle w:val="StyleUnderline"/>
          <w:highlight w:val="yellow"/>
        </w:rPr>
        <w:t xml:space="preserve">social totality, </w:t>
      </w:r>
      <w:r w:rsidRPr="007E77D5">
        <w:rPr>
          <w:rStyle w:val="Emphasis"/>
          <w:highlight w:val="yellow"/>
        </w:rPr>
        <w:t>changing as</w:t>
      </w:r>
      <w:r w:rsidRPr="00333E66">
        <w:rPr>
          <w:rStyle w:val="Emphasis"/>
        </w:rPr>
        <w:t xml:space="preserve"> the </w:t>
      </w:r>
      <w:r w:rsidRPr="007E77D5">
        <w:rPr>
          <w:rStyle w:val="Emphasis"/>
          <w:highlight w:val="yellow"/>
        </w:rPr>
        <w:t>material foundations of</w:t>
      </w:r>
      <w:r w:rsidRPr="00333E66">
        <w:rPr>
          <w:rStyle w:val="Emphasis"/>
        </w:rPr>
        <w:t xml:space="preserve"> that </w:t>
      </w:r>
      <w:r w:rsidRPr="007E77D5">
        <w:rPr>
          <w:rStyle w:val="Emphasis"/>
          <w:highlight w:val="yellow"/>
        </w:rPr>
        <w:t>totality change</w:t>
      </w:r>
      <w:r w:rsidRPr="00640412">
        <w:rPr>
          <w:sz w:val="16"/>
        </w:rPr>
        <w:t xml:space="preserve"> over time. Dawson, again: “</w:t>
      </w:r>
      <w:r w:rsidRPr="007F63E7">
        <w:rPr>
          <w:rStyle w:val="StyleUnderline"/>
        </w:rPr>
        <w:t>Our task is to understand those changes</w:t>
      </w:r>
      <w:r w:rsidRPr="00640412">
        <w:rPr>
          <w:sz w:val="16"/>
        </w:rPr>
        <w:t xml:space="preserve"> in order </w:t>
      </w:r>
      <w:r w:rsidRPr="007F63E7">
        <w:rPr>
          <w:rStyle w:val="StyleUnderline"/>
        </w:rPr>
        <w:t>to create a society free from exploitation, oppression, and racial murder</w:t>
      </w:r>
      <w:r w:rsidRPr="00640412">
        <w:rPr>
          <w:sz w:val="16"/>
        </w:rPr>
        <w:t xml:space="preserve">” (158). This is not a casual claim. We must understand these changes over time to understand how to move forward. </w:t>
      </w:r>
      <w:r w:rsidRPr="007F63E7">
        <w:rPr>
          <w:rStyle w:val="StyleUnderline"/>
        </w:rPr>
        <w:t xml:space="preserve">Wilderson’s conception </w:t>
      </w:r>
      <w:r w:rsidRPr="007F63E7">
        <w:rPr>
          <w:rStyle w:val="Emphasis"/>
        </w:rPr>
        <w:t>does not allow for a future free from racial oppression</w:t>
      </w:r>
      <w:r w:rsidRPr="00640412">
        <w:rPr>
          <w:sz w:val="16"/>
        </w:rPr>
        <w:t xml:space="preserve">. While he states that even a proletarian revolution would not guarantee Black safety, </w:t>
      </w:r>
      <w:r w:rsidRPr="007E77D5">
        <w:rPr>
          <w:rStyle w:val="StyleUnderline"/>
          <w:highlight w:val="yellow"/>
        </w:rPr>
        <w:t>we cannot resist one oppression separately from</w:t>
      </w:r>
      <w:r w:rsidRPr="007F63E7">
        <w:rPr>
          <w:rStyle w:val="StyleUnderline"/>
        </w:rPr>
        <w:t xml:space="preserve"> the </w:t>
      </w:r>
      <w:r w:rsidRPr="007E77D5">
        <w:rPr>
          <w:rStyle w:val="StyleUnderline"/>
          <w:highlight w:val="yellow"/>
        </w:rPr>
        <w:t>others</w:t>
      </w:r>
      <w:r w:rsidRPr="007F63E7">
        <w:rPr>
          <w:rStyle w:val="StyleUnderline"/>
        </w:rPr>
        <w:t xml:space="preserve"> </w:t>
      </w:r>
      <w:r w:rsidRPr="007F63E7">
        <w:rPr>
          <w:rStyle w:val="Emphasis"/>
        </w:rPr>
        <w:t xml:space="preserve">exactly </w:t>
      </w:r>
      <w:r w:rsidRPr="007E77D5">
        <w:rPr>
          <w:rStyle w:val="Emphasis"/>
          <w:highlight w:val="yellow"/>
        </w:rPr>
        <w:t>because they form a unified totality</w:t>
      </w:r>
      <w:r w:rsidRPr="007E77D5">
        <w:rPr>
          <w:rStyle w:val="StyleUnderline"/>
          <w:highlight w:val="yellow"/>
        </w:rPr>
        <w:t>. To attempt</w:t>
      </w:r>
      <w:r w:rsidRPr="007F63E7">
        <w:rPr>
          <w:rStyle w:val="StyleUnderline"/>
        </w:rPr>
        <w:t xml:space="preserve"> to do so </w:t>
      </w:r>
      <w:r w:rsidRPr="007E77D5">
        <w:rPr>
          <w:rStyle w:val="StyleUnderline"/>
          <w:highlight w:val="yellow"/>
        </w:rPr>
        <w:t>is to</w:t>
      </w:r>
      <w:r w:rsidRPr="007F63E7">
        <w:rPr>
          <w:rStyle w:val="StyleUnderline"/>
        </w:rPr>
        <w:t xml:space="preserve"> </w:t>
      </w:r>
      <w:r w:rsidRPr="007F63E7">
        <w:rPr>
          <w:rStyle w:val="Emphasis"/>
        </w:rPr>
        <w:t>fetishize</w:t>
      </w:r>
      <w:r w:rsidRPr="007F63E7">
        <w:rPr>
          <w:rStyle w:val="StyleUnderline"/>
        </w:rPr>
        <w:t xml:space="preserve">, </w:t>
      </w:r>
      <w:r w:rsidRPr="007E77D5">
        <w:rPr>
          <w:rStyle w:val="Emphasis"/>
          <w:highlight w:val="yellow"/>
        </w:rPr>
        <w:t>ontologize</w:t>
      </w:r>
      <w:r w:rsidRPr="007E77D5">
        <w:rPr>
          <w:rStyle w:val="StyleUnderline"/>
          <w:highlight w:val="yellow"/>
        </w:rPr>
        <w:t xml:space="preserve">, and </w:t>
      </w:r>
      <w:r w:rsidRPr="007E77D5">
        <w:rPr>
          <w:rStyle w:val="Emphasis"/>
          <w:highlight w:val="yellow"/>
        </w:rPr>
        <w:t>reify</w:t>
      </w:r>
      <w:r w:rsidRPr="007F63E7">
        <w:rPr>
          <w:rStyle w:val="StyleUnderline"/>
        </w:rPr>
        <w:t>. We</w:t>
      </w:r>
      <w:r w:rsidRPr="00640412">
        <w:rPr>
          <w:sz w:val="16"/>
        </w:rPr>
        <w:t xml:space="preserve"> therefore </w:t>
      </w:r>
      <w:r w:rsidRPr="007F63E7">
        <w:rPr>
          <w:rStyle w:val="StyleUnderline"/>
        </w:rPr>
        <w:t>must resist</w:t>
      </w:r>
      <w:r w:rsidRPr="00640412">
        <w:rPr>
          <w:sz w:val="16"/>
        </w:rPr>
        <w:t xml:space="preserve"> both </w:t>
      </w:r>
      <w:r w:rsidRPr="007F63E7">
        <w:rPr>
          <w:rStyle w:val="StyleUnderline"/>
        </w:rPr>
        <w:t>racism and capitalist exploitation together</w:t>
      </w:r>
      <w:r w:rsidRPr="00640412">
        <w:rPr>
          <w:sz w:val="16"/>
        </w:rPr>
        <w:t>. Dawson concurs: “Black freedom—from both exploitation and gratuitous violence—can only be gained by confronting the matrices of both capital and white supremacy” (159). It is the totality itself that must be confronted. And doing so requires us to think toward a post-capitalist and post-racist future.</w:t>
      </w:r>
    </w:p>
    <w:p w14:paraId="6EA009CF" w14:textId="77777777" w:rsidR="009703BC" w:rsidRPr="00640412" w:rsidRDefault="009703BC" w:rsidP="009703BC">
      <w:pPr>
        <w:rPr>
          <w:sz w:val="16"/>
        </w:rPr>
      </w:pPr>
      <w:r w:rsidRPr="00640412">
        <w:rPr>
          <w:sz w:val="16"/>
        </w:rPr>
        <w:t xml:space="preserve">To conclude with Whitehead’s novel briefly, </w:t>
      </w:r>
      <w:r w:rsidRPr="007F63E7">
        <w:rPr>
          <w:rStyle w:val="StyleUnderline"/>
        </w:rPr>
        <w:t xml:space="preserve">The </w:t>
      </w:r>
      <w:r w:rsidRPr="007E77D5">
        <w:rPr>
          <w:rStyle w:val="StyleUnderline"/>
          <w:highlight w:val="yellow"/>
        </w:rPr>
        <w:t>Underground Railroad</w:t>
      </w:r>
      <w:r w:rsidRPr="00640412">
        <w:rPr>
          <w:sz w:val="16"/>
        </w:rPr>
        <w:t xml:space="preserve"> unfortunately </w:t>
      </w:r>
      <w:r w:rsidRPr="007E77D5">
        <w:rPr>
          <w:rStyle w:val="Emphasis"/>
          <w:highlight w:val="yellow"/>
        </w:rPr>
        <w:t>cannot overcome its pessimism</w:t>
      </w:r>
      <w:r w:rsidRPr="00640412">
        <w:rPr>
          <w:sz w:val="16"/>
        </w:rPr>
        <w:t xml:space="preserve">. The final section entitled “The North” still offers no answer or hope for </w:t>
      </w:r>
      <w:r w:rsidRPr="007F63E7">
        <w:rPr>
          <w:rStyle w:val="StyleUnderline"/>
        </w:rPr>
        <w:t>Cora</w:t>
      </w:r>
      <w:r w:rsidRPr="00640412">
        <w:rPr>
          <w:sz w:val="16"/>
        </w:rPr>
        <w:t xml:space="preserve">. As she traverses the underground tunnel, she </w:t>
      </w:r>
      <w:r w:rsidRPr="007F63E7">
        <w:rPr>
          <w:rStyle w:val="StyleUnderline"/>
        </w:rPr>
        <w:t>tries to move past the traumatic experience of the murders she witnessed in Indiana</w:t>
      </w:r>
      <w:r w:rsidRPr="00640412">
        <w:rPr>
          <w:sz w:val="16"/>
        </w:rPr>
        <w:t xml:space="preserve">: “There was only the darkness of the tunnel, and somewhere ahead, an exit. Or a dead end, if that’s what fate decreed – nothing but a blank, pitiless wall. The last bitter joke” (310). After proceeding on foot and at last finding the exit, Cora joins a wagon traveling west. With even the blanket uncomfortable – “stiff and raspy” – </w:t>
      </w:r>
      <w:r w:rsidRPr="007F63E7">
        <w:rPr>
          <w:rStyle w:val="StyleUnderline"/>
        </w:rPr>
        <w:t>Cora’s journey in the text ends with her moving Westward</w:t>
      </w:r>
      <w:r w:rsidRPr="00640412">
        <w:rPr>
          <w:sz w:val="16"/>
        </w:rPr>
        <w:t xml:space="preserve"> (313). Though Cora is ostensibly finally safe and finally free, the novel ends on a dour note for a few reasons. </w:t>
      </w:r>
      <w:r w:rsidRPr="007F63E7">
        <w:rPr>
          <w:rStyle w:val="StyleUnderline"/>
        </w:rPr>
        <w:t>The West is a symbol of uniquely-American progress</w:t>
      </w:r>
      <w:r w:rsidRPr="00640412">
        <w:rPr>
          <w:sz w:val="16"/>
        </w:rPr>
        <w:t xml:space="preserve">, progress </w:t>
      </w:r>
      <w:r w:rsidRPr="007F63E7">
        <w:rPr>
          <w:rStyle w:val="StyleUnderline"/>
        </w:rPr>
        <w:t>that hearkens to images of Manifest Destiny and the extermination of natives</w:t>
      </w:r>
      <w:r w:rsidRPr="00640412">
        <w:rPr>
          <w:sz w:val="16"/>
        </w:rPr>
        <w:t xml:space="preserve">. Though the text could possibly be seen as beckoning to that shared oppression with the natives, nothing in the text suggests this, and so </w:t>
      </w:r>
      <w:r w:rsidRPr="007F63E7">
        <w:rPr>
          <w:rStyle w:val="StyleUnderline"/>
        </w:rPr>
        <w:t>any open possibility of the West as a motif only reinscribes the atrocities therein</w:t>
      </w:r>
      <w:r w:rsidRPr="00640412">
        <w:rPr>
          <w:sz w:val="16"/>
        </w:rPr>
        <w:t xml:space="preserve">. Similarly, </w:t>
      </w:r>
      <w:r w:rsidRPr="007E77D5">
        <w:rPr>
          <w:rStyle w:val="StyleUnderline"/>
          <w:highlight w:val="yellow"/>
        </w:rPr>
        <w:t>by</w:t>
      </w:r>
      <w:r w:rsidRPr="007F63E7">
        <w:rPr>
          <w:rStyle w:val="StyleUnderline"/>
        </w:rPr>
        <w:t xml:space="preserve"> the </w:t>
      </w:r>
      <w:r w:rsidRPr="007E77D5">
        <w:rPr>
          <w:rStyle w:val="StyleUnderline"/>
          <w:highlight w:val="yellow"/>
        </w:rPr>
        <w:t>logic of the text</w:t>
      </w:r>
      <w:r w:rsidRPr="007F63E7">
        <w:rPr>
          <w:rStyle w:val="StyleUnderline"/>
        </w:rPr>
        <w:t xml:space="preserve"> and that of Afro-pessimism, </w:t>
      </w:r>
      <w:r w:rsidRPr="007E77D5">
        <w:rPr>
          <w:rStyle w:val="Emphasis"/>
          <w:highlight w:val="yellow"/>
        </w:rPr>
        <w:t>the West is still America</w:t>
      </w:r>
      <w:r w:rsidRPr="007F63E7">
        <w:rPr>
          <w:rStyle w:val="StyleUnderline"/>
        </w:rPr>
        <w:t xml:space="preserve">, and so it will </w:t>
      </w:r>
      <w:r w:rsidRPr="007E77D5">
        <w:rPr>
          <w:rStyle w:val="Emphasis"/>
          <w:highlight w:val="yellow"/>
        </w:rPr>
        <w:t>always-already</w:t>
      </w:r>
      <w:r w:rsidRPr="007F63E7">
        <w:rPr>
          <w:rStyle w:val="Emphasis"/>
        </w:rPr>
        <w:t xml:space="preserve"> be </w:t>
      </w:r>
      <w:r w:rsidRPr="007E77D5">
        <w:rPr>
          <w:rStyle w:val="Emphasis"/>
          <w:highlight w:val="yellow"/>
        </w:rPr>
        <w:t>harmful to Cora</w:t>
      </w:r>
      <w:r w:rsidRPr="007F63E7">
        <w:rPr>
          <w:rStyle w:val="StyleUnderline"/>
        </w:rPr>
        <w:t xml:space="preserve">. The </w:t>
      </w:r>
      <w:r w:rsidRPr="007E77D5">
        <w:rPr>
          <w:rStyle w:val="StyleUnderline"/>
          <w:highlight w:val="yellow"/>
        </w:rPr>
        <w:t xml:space="preserve">novel is caught in the paradox caused by neoliberalism’s time collapse that </w:t>
      </w:r>
      <w:r w:rsidRPr="007E77D5">
        <w:rPr>
          <w:rStyle w:val="Emphasis"/>
          <w:highlight w:val="yellow"/>
        </w:rPr>
        <w:t>mediates how we</w:t>
      </w:r>
      <w:r w:rsidRPr="007F63E7">
        <w:rPr>
          <w:rStyle w:val="Emphasis"/>
        </w:rPr>
        <w:t xml:space="preserve"> can </w:t>
      </w:r>
      <w:r w:rsidRPr="007E77D5">
        <w:rPr>
          <w:rStyle w:val="Emphasis"/>
          <w:highlight w:val="yellow"/>
        </w:rPr>
        <w:t>theorize racism and class</w:t>
      </w:r>
      <w:r w:rsidRPr="007F63E7">
        <w:rPr>
          <w:rStyle w:val="Emphasis"/>
        </w:rPr>
        <w:t xml:space="preserve"> exploitation</w:t>
      </w:r>
      <w:r w:rsidRPr="00640412">
        <w:rPr>
          <w:sz w:val="16"/>
        </w:rPr>
        <w:t xml:space="preserve">. In the case of the novel, and that of Afro-pessimism tethered to the past, </w:t>
      </w:r>
      <w:r w:rsidRPr="007F63E7">
        <w:rPr>
          <w:rStyle w:val="StyleUnderline"/>
        </w:rPr>
        <w:t xml:space="preserve">we find that </w:t>
      </w:r>
      <w:r w:rsidRPr="007E77D5">
        <w:rPr>
          <w:rStyle w:val="StyleUnderline"/>
          <w:highlight w:val="yellow"/>
        </w:rPr>
        <w:t>any path forward is blocked</w:t>
      </w:r>
      <w:r w:rsidRPr="007F63E7">
        <w:rPr>
          <w:rStyle w:val="StyleUnderline"/>
        </w:rPr>
        <w:t xml:space="preserve"> by a required turn to the past, </w:t>
      </w:r>
      <w:r w:rsidRPr="007E77D5">
        <w:rPr>
          <w:rStyle w:val="Emphasis"/>
          <w:highlight w:val="yellow"/>
        </w:rPr>
        <w:t>allowing</w:t>
      </w:r>
      <w:r w:rsidRPr="007F63E7">
        <w:rPr>
          <w:rStyle w:val="Emphasis"/>
        </w:rPr>
        <w:t xml:space="preserve"> the </w:t>
      </w:r>
      <w:r w:rsidRPr="007E77D5">
        <w:rPr>
          <w:rStyle w:val="Emphasis"/>
          <w:highlight w:val="yellow"/>
        </w:rPr>
        <w:t>status quo to reproduce unimpeded</w:t>
      </w:r>
      <w:r w:rsidRPr="00640412">
        <w:rPr>
          <w:sz w:val="16"/>
        </w:rPr>
        <w:t>.</w:t>
      </w:r>
    </w:p>
    <w:p w14:paraId="0DD7DFF8" w14:textId="0CA534D3" w:rsidR="00031D7D" w:rsidRDefault="00031D7D" w:rsidP="009703BC">
      <w:pPr>
        <w:pStyle w:val="Heading4"/>
      </w:pPr>
    </w:p>
    <w:p w14:paraId="0559AE3F" w14:textId="77777777" w:rsidR="00031D7D" w:rsidRDefault="00031D7D" w:rsidP="00031D7D">
      <w:pPr>
        <w:rPr>
          <w:sz w:val="16"/>
          <w:szCs w:val="16"/>
        </w:rPr>
      </w:pPr>
    </w:p>
    <w:p w14:paraId="749D07A1" w14:textId="77777777" w:rsidR="00031D7D" w:rsidRDefault="00031D7D" w:rsidP="00031D7D">
      <w:pPr>
        <w:rPr>
          <w:sz w:val="16"/>
          <w:szCs w:val="16"/>
        </w:rPr>
      </w:pPr>
    </w:p>
    <w:p w14:paraId="2F63C7DC" w14:textId="77777777" w:rsidR="00031D7D" w:rsidRDefault="00031D7D" w:rsidP="00031D7D">
      <w:pPr>
        <w:rPr>
          <w:sz w:val="16"/>
          <w:szCs w:val="16"/>
        </w:rPr>
      </w:pPr>
    </w:p>
    <w:p w14:paraId="20DD8D97" w14:textId="77777777" w:rsidR="00031D7D" w:rsidRDefault="00031D7D" w:rsidP="00031D7D">
      <w:pPr>
        <w:rPr>
          <w:sz w:val="16"/>
          <w:szCs w:val="16"/>
        </w:rPr>
      </w:pPr>
    </w:p>
    <w:p w14:paraId="4AC3C166" w14:textId="77777777" w:rsidR="00031D7D" w:rsidRDefault="00031D7D" w:rsidP="00031D7D">
      <w:pPr>
        <w:rPr>
          <w:sz w:val="16"/>
          <w:szCs w:val="16"/>
        </w:rPr>
      </w:pPr>
    </w:p>
    <w:p w14:paraId="5B5DB1F2" w14:textId="77777777" w:rsidR="00031D7D" w:rsidRPr="001F63E1" w:rsidRDefault="00031D7D" w:rsidP="00031D7D">
      <w:pPr>
        <w:rPr>
          <w:sz w:val="16"/>
          <w:szCs w:val="16"/>
        </w:rPr>
      </w:pPr>
    </w:p>
    <w:p w14:paraId="1D5CBE3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ED448" w14:textId="77777777" w:rsidR="0049349A" w:rsidRDefault="0049349A" w:rsidP="00066D2C">
      <w:pPr>
        <w:spacing w:after="0" w:line="240" w:lineRule="auto"/>
      </w:pPr>
      <w:r>
        <w:separator/>
      </w:r>
    </w:p>
  </w:endnote>
  <w:endnote w:type="continuationSeparator" w:id="0">
    <w:p w14:paraId="37DF8199" w14:textId="77777777" w:rsidR="0049349A" w:rsidRDefault="0049349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E89D1" w14:textId="77777777" w:rsidR="0049349A" w:rsidRDefault="0049349A" w:rsidP="00066D2C">
      <w:pPr>
        <w:spacing w:after="0" w:line="240" w:lineRule="auto"/>
      </w:pPr>
      <w:r>
        <w:separator/>
      </w:r>
    </w:p>
  </w:footnote>
  <w:footnote w:type="continuationSeparator" w:id="0">
    <w:p w14:paraId="3D0847FD" w14:textId="77777777" w:rsidR="0049349A" w:rsidRDefault="0049349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9144C"/>
    <w:multiLevelType w:val="hybridMultilevel"/>
    <w:tmpl w:val="971222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ED1D2A"/>
    <w:multiLevelType w:val="hybridMultilevel"/>
    <w:tmpl w:val="792AC51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B6F3F"/>
    <w:multiLevelType w:val="hybridMultilevel"/>
    <w:tmpl w:val="99EA3B58"/>
    <w:lvl w:ilvl="0" w:tplc="DB5E2A9A">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92600D"/>
    <w:multiLevelType w:val="hybridMultilevel"/>
    <w:tmpl w:val="9F46C370"/>
    <w:lvl w:ilvl="0" w:tplc="089CA84A">
      <w:start w:val="5"/>
      <w:numFmt w:val="decimal"/>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825AE3"/>
    <w:multiLevelType w:val="hybridMultilevel"/>
    <w:tmpl w:val="D8361486"/>
    <w:lvl w:ilvl="0" w:tplc="0FB26C50">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BD201F6"/>
    <w:multiLevelType w:val="hybridMultilevel"/>
    <w:tmpl w:val="D3AAA5F0"/>
    <w:lvl w:ilvl="0" w:tplc="9E408B98">
      <w:start w:val="4"/>
      <w:numFmt w:val="decimal"/>
      <w:lvlText w:val="%1."/>
      <w:lvlJc w:val="left"/>
      <w:pPr>
        <w:ind w:left="1080" w:hanging="360"/>
      </w:pPr>
      <w:rPr>
        <w:rFonts w:hint="default"/>
        <w:sz w:val="26"/>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58231754">
    <w:abstractNumId w:val="10"/>
  </w:num>
  <w:num w:numId="46" w16cid:durableId="1856991472">
    <w:abstractNumId w:val="18"/>
  </w:num>
  <w:num w:numId="47" w16cid:durableId="1078937372">
    <w:abstractNumId w:val="19"/>
  </w:num>
  <w:num w:numId="48" w16cid:durableId="1938832072">
    <w:abstractNumId w:val="14"/>
  </w:num>
  <w:num w:numId="49" w16cid:durableId="796531449">
    <w:abstractNumId w:val="17"/>
  </w:num>
  <w:num w:numId="50" w16cid:durableId="18127472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athan Heftman"/>
    <w:docVar w:name="OS" w:val="Windows NT"/>
    <w:docVar w:name="OSVersion" w:val="10.0"/>
    <w:docVar w:name="RibbonPointer" w:val="321688408"/>
    <w:docVar w:name="Team" w:val="Northwestern University"/>
    <w:docVar w:name="VerbatimVersion" w:val="6.0.0"/>
    <w:docVar w:name="WordVersion" w:val="16.0"/>
  </w:docVars>
  <w:rsids>
    <w:rsidRoot w:val="00031D7D"/>
    <w:rsid w:val="00001C7E"/>
    <w:rsid w:val="0000487C"/>
    <w:rsid w:val="00011FEF"/>
    <w:rsid w:val="00013C8B"/>
    <w:rsid w:val="00023AEF"/>
    <w:rsid w:val="000250CA"/>
    <w:rsid w:val="00031D7D"/>
    <w:rsid w:val="00032119"/>
    <w:rsid w:val="00040498"/>
    <w:rsid w:val="000427BD"/>
    <w:rsid w:val="00043C82"/>
    <w:rsid w:val="00047507"/>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A58"/>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6C5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39B6"/>
    <w:rsid w:val="00225437"/>
    <w:rsid w:val="002263A1"/>
    <w:rsid w:val="00232746"/>
    <w:rsid w:val="00236707"/>
    <w:rsid w:val="00241116"/>
    <w:rsid w:val="0024328E"/>
    <w:rsid w:val="002508CB"/>
    <w:rsid w:val="002514A7"/>
    <w:rsid w:val="00253733"/>
    <w:rsid w:val="00256AC0"/>
    <w:rsid w:val="002573AF"/>
    <w:rsid w:val="00263CC5"/>
    <w:rsid w:val="00271866"/>
    <w:rsid w:val="00275320"/>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33D3"/>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49A"/>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D4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373"/>
    <w:rsid w:val="008B4FBE"/>
    <w:rsid w:val="008B6039"/>
    <w:rsid w:val="008C2555"/>
    <w:rsid w:val="008C29FB"/>
    <w:rsid w:val="008C31BC"/>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3BC"/>
    <w:rsid w:val="00973D8A"/>
    <w:rsid w:val="009804B4"/>
    <w:rsid w:val="00980709"/>
    <w:rsid w:val="0098278C"/>
    <w:rsid w:val="00991819"/>
    <w:rsid w:val="009926DE"/>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2A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32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F8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8E1"/>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5D8"/>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22718"/>
  <w15:chartTrackingRefBased/>
  <w15:docId w15:val="{62B32EDE-27A3-41DB-9C2B-7EDED8F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0498"/>
    <w:rPr>
      <w:rFonts w:ascii="Calibri" w:hAnsi="Calibri" w:cs="Calibri"/>
    </w:rPr>
  </w:style>
  <w:style w:type="paragraph" w:styleId="Heading1">
    <w:name w:val="heading 1"/>
    <w:aliases w:val="Pocket"/>
    <w:basedOn w:val="Normal"/>
    <w:next w:val="Normal"/>
    <w:link w:val="Heading1Char"/>
    <w:qFormat/>
    <w:rsid w:val="00040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0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040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0404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04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0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498"/>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0404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0498"/>
    <w:rPr>
      <w:color w:val="auto"/>
      <w:u w:val="none"/>
    </w:rPr>
  </w:style>
  <w:style w:type="character" w:customStyle="1" w:styleId="Heading1Char">
    <w:name w:val="Heading 1 Char"/>
    <w:aliases w:val="Pocket Char"/>
    <w:basedOn w:val="DefaultParagraphFont"/>
    <w:link w:val="Heading1"/>
    <w:rsid w:val="000404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049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4049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0404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049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040498"/>
    <w:rPr>
      <w:b w:val="0"/>
      <w:sz w:val="22"/>
      <w:u w:val="single"/>
    </w:rPr>
  </w:style>
  <w:style w:type="character" w:styleId="Strong">
    <w:name w:val="Strong"/>
    <w:basedOn w:val="DefaultParagraphFont"/>
    <w:uiPriority w:val="22"/>
    <w:semiHidden/>
    <w:qFormat/>
    <w:rsid w:val="00040498"/>
    <w:rPr>
      <w:b/>
      <w:bCs/>
    </w:rPr>
  </w:style>
  <w:style w:type="character" w:styleId="BookTitle">
    <w:name w:val="Book Title"/>
    <w:basedOn w:val="DefaultParagraphFont"/>
    <w:uiPriority w:val="33"/>
    <w:semiHidden/>
    <w:qFormat/>
    <w:rsid w:val="00040498"/>
    <w:rPr>
      <w:b/>
      <w:bCs/>
      <w:i/>
      <w:iCs/>
      <w:spacing w:val="5"/>
    </w:rPr>
  </w:style>
  <w:style w:type="character" w:customStyle="1" w:styleId="Heading5Char">
    <w:name w:val="Heading 5 Char"/>
    <w:basedOn w:val="DefaultParagraphFont"/>
    <w:link w:val="Heading5"/>
    <w:uiPriority w:val="9"/>
    <w:semiHidden/>
    <w:rsid w:val="000404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0498"/>
  </w:style>
  <w:style w:type="paragraph" w:styleId="Header">
    <w:name w:val="header"/>
    <w:basedOn w:val="Normal"/>
    <w:link w:val="HeaderChar"/>
    <w:uiPriority w:val="99"/>
    <w:semiHidden/>
    <w:rsid w:val="00040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0498"/>
    <w:rPr>
      <w:rFonts w:ascii="Calibri" w:hAnsi="Calibri" w:cs="Calibri"/>
    </w:rPr>
  </w:style>
  <w:style w:type="paragraph" w:styleId="Footer">
    <w:name w:val="footer"/>
    <w:basedOn w:val="Normal"/>
    <w:link w:val="FooterChar"/>
    <w:uiPriority w:val="99"/>
    <w:semiHidden/>
    <w:rsid w:val="00040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0498"/>
    <w:rPr>
      <w:rFonts w:ascii="Calibri" w:hAnsi="Calibri" w:cs="Calibri"/>
    </w:rPr>
  </w:style>
  <w:style w:type="paragraph" w:styleId="BodyText">
    <w:name w:val="Body Text"/>
    <w:basedOn w:val="Normal"/>
    <w:link w:val="BodyTextChar"/>
    <w:uiPriority w:val="99"/>
    <w:semiHidden/>
    <w:unhideWhenUsed/>
    <w:rsid w:val="00040498"/>
    <w:pPr>
      <w:spacing w:after="120"/>
    </w:pPr>
  </w:style>
  <w:style w:type="character" w:customStyle="1" w:styleId="BodyTextChar">
    <w:name w:val="Body Text Char"/>
    <w:basedOn w:val="DefaultParagraphFont"/>
    <w:link w:val="BodyText"/>
    <w:uiPriority w:val="99"/>
    <w:semiHidden/>
    <w:rsid w:val="00040498"/>
    <w:rPr>
      <w:rFonts w:ascii="Calibri" w:hAnsi="Calibri" w:cs="Calibri"/>
    </w:rPr>
  </w:style>
  <w:style w:type="paragraph" w:styleId="NoSpacing">
    <w:name w:val="No Spacing"/>
    <w:link w:val="NoSpacingChar"/>
    <w:uiPriority w:val="99"/>
    <w:semiHidden/>
    <w:unhideWhenUsed/>
    <w:qFormat/>
    <w:rsid w:val="000404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0498"/>
    <w:rPr>
      <w:rFonts w:ascii="Calibri" w:hAnsi="Calibri" w:cs="Calibri"/>
    </w:rPr>
  </w:style>
  <w:style w:type="character" w:styleId="Hyperlink">
    <w:name w:val="Hyperlink"/>
    <w:basedOn w:val="DefaultParagraphFont"/>
    <w:uiPriority w:val="99"/>
    <w:unhideWhenUsed/>
    <w:rsid w:val="00040498"/>
    <w:rPr>
      <w:color w:val="0563C1" w:themeColor="hyperlink"/>
      <w:u w:val="single"/>
    </w:rPr>
  </w:style>
  <w:style w:type="character" w:styleId="UnresolvedMention">
    <w:name w:val="Unresolved Mention"/>
    <w:basedOn w:val="DefaultParagraphFont"/>
    <w:uiPriority w:val="99"/>
    <w:semiHidden/>
    <w:unhideWhenUsed/>
    <w:rsid w:val="00040498"/>
    <w:rPr>
      <w:color w:val="605E5C"/>
      <w:shd w:val="clear" w:color="auto" w:fill="E1DFDD"/>
    </w:rPr>
  </w:style>
  <w:style w:type="paragraph" w:customStyle="1" w:styleId="Analytic">
    <w:name w:val="Analytic"/>
    <w:basedOn w:val="Heading4"/>
    <w:link w:val="AnalyticChar"/>
    <w:uiPriority w:val="5"/>
    <w:qFormat/>
    <w:rsid w:val="00031D7D"/>
    <w:rPr>
      <w:color w:val="1F4E79" w:themeColor="accent5" w:themeShade="80"/>
    </w:rPr>
  </w:style>
  <w:style w:type="character" w:customStyle="1" w:styleId="AnalyticChar">
    <w:name w:val="Analytic Char"/>
    <w:basedOn w:val="Heading4Char"/>
    <w:link w:val="Analytic"/>
    <w:uiPriority w:val="5"/>
    <w:rsid w:val="00031D7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31D7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1D7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31D7D"/>
    <w:pPr>
      <w:ind w:left="720"/>
      <w:jc w:val="both"/>
    </w:pPr>
    <w:rPr>
      <w:b/>
      <w:iCs/>
      <w:u w:val="single"/>
    </w:rPr>
  </w:style>
  <w:style w:type="paragraph" w:styleId="ListParagraph">
    <w:name w:val="List Paragraph"/>
    <w:basedOn w:val="Normal"/>
    <w:uiPriority w:val="34"/>
    <w:unhideWhenUsed/>
    <w:qFormat/>
    <w:rsid w:val="00031D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libproxy1.usc.edu/doi/pdf/10.1080/17508487.2018.1428642?needAccess=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ft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28737</Words>
  <Characters>163805</Characters>
  <Application>Microsoft Office Word</Application>
  <DocSecurity>0</DocSecurity>
  <Lines>1365</Lines>
  <Paragraphs>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Heftman</dc:creator>
  <cp:keywords>6.0.0</cp:keywords>
  <dc:description/>
  <cp:lastModifiedBy>Nathan Samuel Heftman</cp:lastModifiedBy>
  <cp:revision>4</cp:revision>
  <dcterms:created xsi:type="dcterms:W3CDTF">2026-01-03T23:37:00Z</dcterms:created>
  <dcterms:modified xsi:type="dcterms:W3CDTF">2026-01-04T13:09:00Z</dcterms:modified>
</cp:coreProperties>
</file>