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w:t>
      </w:r>
      <w:proofErr w:type="gramStart"/>
      <w:r w:rsidRPr="006F6C92">
        <w:rPr>
          <w:sz w:val="16"/>
          <w:szCs w:val="16"/>
        </w:rPr>
        <w:t xml:space="preserve">49 In particular, </w:t>
      </w:r>
      <w:r w:rsidRPr="006F6C92">
        <w:rPr>
          <w:rStyle w:val="StyleUnderline"/>
          <w:highlight w:val="yellow"/>
        </w:rPr>
        <w:t>labour</w:t>
      </w:r>
      <w:proofErr w:type="gramEnd"/>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6B9CBB9C" w14:textId="4F240B15" w:rsidR="005D388F" w:rsidRDefault="006F33DE" w:rsidP="006F33DE">
      <w:pPr>
        <w:pStyle w:val="Heading4"/>
      </w:pPr>
      <w:r>
        <w:t xml:space="preserve">Debates should </w:t>
      </w:r>
      <w:r w:rsidRPr="006F33DE">
        <w:rPr>
          <w:u w:val="single"/>
        </w:rPr>
        <w:t>center</w:t>
      </w:r>
      <w:r>
        <w:t xml:space="preserve"> around the best way to </w:t>
      </w:r>
      <w:r w:rsidRPr="006F33DE">
        <w:rPr>
          <w:u w:val="single"/>
        </w:rPr>
        <w:t>promote education</w:t>
      </w:r>
      <w:r>
        <w:t xml:space="preserve"> on </w:t>
      </w:r>
      <w:r w:rsidRPr="006F33DE">
        <w:rPr>
          <w:u w:val="single"/>
        </w:rPr>
        <w:t>labor solidarity</w:t>
      </w:r>
      <w:r>
        <w:t>.</w:t>
      </w:r>
    </w:p>
    <w:p w14:paraId="323530D8" w14:textId="77777777" w:rsidR="006F33DE" w:rsidRPr="00C76775" w:rsidRDefault="006F33DE" w:rsidP="006F33DE">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D9F8EE8" w14:textId="77777777" w:rsidR="006F33DE" w:rsidRPr="00AA113C" w:rsidRDefault="006F33DE" w:rsidP="006F33DE">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D3A3C37" w14:textId="77777777" w:rsidR="006F33DE" w:rsidRPr="00AA113C" w:rsidRDefault="006F33DE" w:rsidP="006F33DE">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AA113C">
        <w:rPr>
          <w:sz w:val="2"/>
          <w:szCs w:val="2"/>
        </w:rPr>
        <w:t>a number of</w:t>
      </w:r>
      <w:proofErr w:type="gramEnd"/>
      <w:r w:rsidRPr="00AA113C">
        <w:rPr>
          <w:sz w:val="2"/>
          <w:szCs w:val="2"/>
        </w:rPr>
        <w:t xml:space="preserve">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AA113C">
        <w:rPr>
          <w:sz w:val="2"/>
          <w:szCs w:val="2"/>
        </w:rPr>
        <w:t>a majority of</w:t>
      </w:r>
      <w:proofErr w:type="gramEnd"/>
      <w:r w:rsidRPr="00AA113C">
        <w:rPr>
          <w:sz w:val="2"/>
          <w:szCs w:val="2"/>
        </w:rPr>
        <w:t xml:space="preserve">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AA113C">
        <w:rPr>
          <w:sz w:val="2"/>
          <w:szCs w:val="2"/>
        </w:rPr>
        <w:t>particular challenges</w:t>
      </w:r>
      <w:proofErr w:type="gramEnd"/>
      <w:r w:rsidRPr="00AA113C">
        <w:rPr>
          <w:sz w:val="2"/>
          <w:szCs w:val="2"/>
        </w:rPr>
        <w:t xml:space="preserve">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labor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gramStart"/>
      <w:r w:rsidRPr="00AA113C">
        <w:rPr>
          <w:sz w:val="2"/>
          <w:szCs w:val="2"/>
        </w:rPr>
        <w:t>non college</w:t>
      </w:r>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AA113C">
        <w:rPr>
          <w:sz w:val="2"/>
          <w:szCs w:val="2"/>
        </w:rPr>
        <w:t>Information</w:t>
      </w:r>
      <w:proofErr w:type="gramEnd"/>
      <w:r w:rsidRPr="00AA113C">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AA113C">
        <w:rPr>
          <w:rFonts w:ascii="Cambria" w:hAnsi="Cambria" w:cs="Cambria"/>
          <w:sz w:val="2"/>
          <w:szCs w:val="2"/>
        </w:rPr>
        <w:t>ϵ</w:t>
      </w:r>
      <w:r w:rsidRPr="00AA113C">
        <w:rPr>
          <w:sz w:val="2"/>
          <w:szCs w:val="2"/>
        </w:rPr>
        <w:t xml:space="preserve">i (1) where Di is coded according to the estimand of interest. When analyzing the effects of the treatment conditions on our different outcomes, we control for a battery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AA113C">
        <w:rPr>
          <w:sz w:val="2"/>
          <w:szCs w:val="2"/>
        </w:rPr>
        <w:t>similar to</w:t>
      </w:r>
      <w:proofErr w:type="gramEnd"/>
      <w:r w:rsidRPr="00AA113C">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w:t>
      </w:r>
      <w:proofErr w:type="gramStart"/>
      <w:r w:rsidRPr="00AA113C">
        <w:rPr>
          <w:sz w:val="2"/>
          <w:szCs w:val="2"/>
        </w:rPr>
        <w:t>all of</w:t>
      </w:r>
      <w:proofErr w:type="gramEnd"/>
      <w:r w:rsidRPr="00AA113C">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E24CCF8" w14:textId="77777777" w:rsidR="006F33DE" w:rsidRPr="00AA113C" w:rsidRDefault="006F33DE" w:rsidP="006F33DE">
      <w:pPr>
        <w:rPr>
          <w:sz w:val="16"/>
          <w:szCs w:val="16"/>
        </w:rPr>
      </w:pPr>
      <w:r w:rsidRPr="00AA113C">
        <w:rPr>
          <w:sz w:val="16"/>
          <w:szCs w:val="16"/>
        </w:rPr>
        <w:t xml:space="preserve">Conclusion </w:t>
      </w:r>
    </w:p>
    <w:p w14:paraId="54D80868" w14:textId="77777777" w:rsidR="006F33DE" w:rsidRPr="00AA113C" w:rsidRDefault="006F33DE" w:rsidP="006F33DE">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w:t>
      </w:r>
      <w:proofErr w:type="gramStart"/>
      <w:r w:rsidRPr="00AA113C">
        <w:rPr>
          <w:sz w:val="16"/>
          <w:szCs w:val="16"/>
        </w:rPr>
        <w:t xml:space="preserve">in particular </w:t>
      </w:r>
      <w:r w:rsidRPr="002B72A2">
        <w:rPr>
          <w:rStyle w:val="StyleUnderline"/>
          <w:highlight w:val="yellow"/>
        </w:rPr>
        <w:t>driven</w:t>
      </w:r>
      <w:proofErr w:type="gramEnd"/>
      <w:r w:rsidRPr="002B72A2">
        <w:rPr>
          <w:rStyle w:val="StyleUnderline"/>
          <w:highlight w:val="yellow"/>
        </w:rPr>
        <w:t xml:space="preserve">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EC74E1A" w14:textId="77777777" w:rsidR="006F33DE" w:rsidRPr="00AA113C" w:rsidRDefault="006F33DE" w:rsidP="006F33DE">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F0C30DC" w14:textId="77777777" w:rsidR="006F33DE" w:rsidRPr="00AA113C" w:rsidRDefault="006F33DE" w:rsidP="006F33DE">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1BB33AC" w14:textId="77777777" w:rsidR="006F33DE" w:rsidRPr="00AA113C" w:rsidRDefault="006F33DE" w:rsidP="006F33DE">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FE9AA40" w14:textId="15BA3FD4" w:rsidR="006F33DE" w:rsidRDefault="006F33DE" w:rsidP="006F33DE">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07EC796F" w14:textId="7DA2F889" w:rsidR="008A72AF" w:rsidRDefault="008A72AF" w:rsidP="008A72AF">
      <w:pPr>
        <w:pStyle w:val="Heading1"/>
      </w:pPr>
      <w:r>
        <w:t>2AC</w:t>
      </w:r>
    </w:p>
    <w:p w14:paraId="1789F8E1" w14:textId="77777777" w:rsidR="008A72AF" w:rsidRDefault="008A72AF" w:rsidP="008A72AF">
      <w:pPr>
        <w:pStyle w:val="Heading2"/>
      </w:pPr>
      <w:r>
        <w:t>Settlerism K</w:t>
      </w:r>
    </w:p>
    <w:p w14:paraId="6D3B9F5D" w14:textId="77777777" w:rsidR="008A72AF" w:rsidRPr="00C9335E" w:rsidRDefault="008A72AF" w:rsidP="008A72AF">
      <w:pPr>
        <w:pStyle w:val="Heading3"/>
        <w:rPr>
          <w:rFonts w:cs="Arial"/>
        </w:rPr>
      </w:pPr>
      <w:r w:rsidRPr="00C9335E">
        <w:rPr>
          <w:rFonts w:cs="Arial"/>
        </w:rPr>
        <w:t xml:space="preserve">2AC---AT: Palestine K---Unions Good </w:t>
      </w:r>
      <w:proofErr w:type="gramStart"/>
      <w:r w:rsidRPr="00C9335E">
        <w:rPr>
          <w:rFonts w:cs="Arial"/>
        </w:rPr>
        <w:t>For</w:t>
      </w:r>
      <w:proofErr w:type="gramEnd"/>
      <w:r w:rsidRPr="00C9335E">
        <w:rPr>
          <w:rFonts w:cs="Arial"/>
        </w:rPr>
        <w:t xml:space="preserve"> Palestine</w:t>
      </w:r>
    </w:p>
    <w:p w14:paraId="235DB490" w14:textId="77777777" w:rsidR="008A72AF" w:rsidRPr="00C9335E" w:rsidRDefault="008A72AF" w:rsidP="008A72AF">
      <w:pPr>
        <w:pStyle w:val="Heading4"/>
        <w:rPr>
          <w:rFonts w:cs="Arial"/>
        </w:rPr>
      </w:pPr>
      <w:r w:rsidRPr="00C9335E">
        <w:rPr>
          <w:rFonts w:cs="Arial"/>
        </w:rPr>
        <w:t xml:space="preserve">The labor movement has </w:t>
      </w:r>
      <w:r w:rsidRPr="00C9335E">
        <w:rPr>
          <w:rFonts w:cs="Arial"/>
          <w:u w:val="single"/>
        </w:rPr>
        <w:t>immense</w:t>
      </w:r>
      <w:r w:rsidRPr="00C9335E">
        <w:rPr>
          <w:rFonts w:cs="Arial"/>
        </w:rPr>
        <w:t xml:space="preserve"> unchecked power to </w:t>
      </w:r>
      <w:r w:rsidRPr="00C9335E">
        <w:rPr>
          <w:rFonts w:cs="Arial"/>
          <w:u w:val="single"/>
        </w:rPr>
        <w:t>support Palestine</w:t>
      </w:r>
      <w:r w:rsidRPr="00C9335E">
        <w:rPr>
          <w:rFonts w:cs="Arial"/>
        </w:rPr>
        <w:t xml:space="preserve">. </w:t>
      </w:r>
      <w:r w:rsidRPr="00C9335E">
        <w:rPr>
          <w:rFonts w:cs="Arial"/>
          <w:u w:val="single"/>
        </w:rPr>
        <w:t>Aligning yourself</w:t>
      </w:r>
      <w:r w:rsidRPr="00C9335E">
        <w:rPr>
          <w:rFonts w:cs="Arial"/>
        </w:rPr>
        <w:t xml:space="preserve"> with rank-and-file union members calling for an end to the genocide is </w:t>
      </w:r>
      <w:r w:rsidRPr="00C9335E">
        <w:rPr>
          <w:rFonts w:cs="Arial"/>
          <w:u w:val="single"/>
        </w:rPr>
        <w:t>more effective</w:t>
      </w:r>
      <w:r w:rsidRPr="00C9335E">
        <w:rPr>
          <w:rFonts w:cs="Arial"/>
        </w:rPr>
        <w:t xml:space="preserve"> than </w:t>
      </w:r>
      <w:r w:rsidRPr="00C9335E">
        <w:rPr>
          <w:rFonts w:cs="Arial"/>
          <w:u w:val="single"/>
        </w:rPr>
        <w:t>rejecting</w:t>
      </w:r>
      <w:r w:rsidRPr="00C9335E">
        <w:rPr>
          <w:rFonts w:cs="Arial"/>
        </w:rPr>
        <w:t xml:space="preserve"> unions.</w:t>
      </w:r>
    </w:p>
    <w:p w14:paraId="5CE4C2DD" w14:textId="77777777" w:rsidR="008A72AF" w:rsidRPr="00C9335E" w:rsidRDefault="008A72AF" w:rsidP="008A72AF">
      <w:r w:rsidRPr="00C9335E">
        <w:t xml:space="preserve">Tatiana </w:t>
      </w:r>
      <w:r w:rsidRPr="00C9335E">
        <w:rPr>
          <w:rStyle w:val="Style13ptBold"/>
        </w:rPr>
        <w:t>Cozzarelli 24</w:t>
      </w:r>
      <w:r w:rsidRPr="00C9335E">
        <w:t xml:space="preserve">, former middle school teacher and current Urban Education PhD student at CUNY; and Luigi Morris, member of Left Voice, freelance photographer and socialist journalist, 7 April 2024, “The Movement for Palestine Needs Independent, Working-Class Politics,” </w:t>
      </w:r>
      <w:r w:rsidRPr="00C9335E">
        <w:rPr>
          <w:i/>
          <w:iCs/>
        </w:rPr>
        <w:t>Left Voice</w:t>
      </w:r>
      <w:r w:rsidRPr="00C9335E">
        <w:t>, https://www.leftvoice.org/the-movement-for-palestine-needs-independent-working-class-politics/.</w:t>
      </w:r>
    </w:p>
    <w:p w14:paraId="4F148E39" w14:textId="77777777" w:rsidR="008A72AF" w:rsidRPr="00C9335E" w:rsidRDefault="008A72AF" w:rsidP="008A72AF">
      <w:pPr>
        <w:rPr>
          <w:sz w:val="16"/>
          <w:szCs w:val="16"/>
        </w:rPr>
      </w:pPr>
      <w:r w:rsidRPr="00C9335E">
        <w:rPr>
          <w:sz w:val="16"/>
          <w:szCs w:val="16"/>
        </w:rPr>
        <w:t xml:space="preserve">Let’s think for a moment of what could be: </w:t>
      </w:r>
      <w:r w:rsidRPr="00C9335E">
        <w:rPr>
          <w:rStyle w:val="StyleUnderline"/>
          <w:highlight w:val="yellow"/>
        </w:rPr>
        <w:t xml:space="preserve">the AFL-CIO endorsed a </w:t>
      </w:r>
      <w:r w:rsidRPr="00C9335E">
        <w:rPr>
          <w:rStyle w:val="Emphasis"/>
          <w:highlight w:val="yellow"/>
        </w:rPr>
        <w:t>cease-fire</w:t>
      </w:r>
      <w:r w:rsidRPr="00C9335E">
        <w:rPr>
          <w:rStyle w:val="Emphasis"/>
        </w:rPr>
        <w:t xml:space="preserve"> resolution</w:t>
      </w:r>
      <w:r w:rsidRPr="00C9335E">
        <w:rPr>
          <w:rStyle w:val="StyleUnderline"/>
        </w:rPr>
        <w:t xml:space="preserve">. </w:t>
      </w:r>
      <w:r w:rsidRPr="00C9335E">
        <w:rPr>
          <w:rStyle w:val="StyleUnderline"/>
          <w:highlight w:val="yellow"/>
        </w:rPr>
        <w:t>What if that meant</w:t>
      </w:r>
      <w:r w:rsidRPr="00C9335E">
        <w:rPr>
          <w:rStyle w:val="StyleUnderline"/>
        </w:rPr>
        <w:t xml:space="preserve"> </w:t>
      </w:r>
      <w:r w:rsidRPr="00C9335E">
        <w:rPr>
          <w:rStyle w:val="StyleUnderline"/>
          <w:highlight w:val="yellow"/>
        </w:rPr>
        <w:t>calling</w:t>
      </w:r>
      <w:r w:rsidRPr="00C9335E">
        <w:rPr>
          <w:rStyle w:val="StyleUnderline"/>
        </w:rPr>
        <w:t xml:space="preserve"> the </w:t>
      </w:r>
      <w:r w:rsidRPr="00C9335E">
        <w:rPr>
          <w:rStyle w:val="Emphasis"/>
        </w:rPr>
        <w:t xml:space="preserve">over </w:t>
      </w:r>
      <w:r w:rsidRPr="00C9335E">
        <w:rPr>
          <w:rStyle w:val="Emphasis"/>
          <w:highlight w:val="yellow"/>
        </w:rPr>
        <w:t>12 million workers</w:t>
      </w:r>
      <w:r w:rsidRPr="00C9335E">
        <w:rPr>
          <w:rStyle w:val="StyleUnderline"/>
          <w:highlight w:val="yellow"/>
        </w:rPr>
        <w:t xml:space="preserve"> to </w:t>
      </w:r>
      <w:r w:rsidRPr="00C9335E">
        <w:rPr>
          <w:rStyle w:val="Emphasis"/>
          <w:highlight w:val="yellow"/>
        </w:rPr>
        <w:t>mobilize</w:t>
      </w:r>
      <w:r w:rsidRPr="00C9335E">
        <w:rPr>
          <w:rStyle w:val="StyleUnderline"/>
        </w:rPr>
        <w:t xml:space="preserve"> in the streets? What if it meant unions </w:t>
      </w:r>
      <w:r w:rsidRPr="00C9335E">
        <w:rPr>
          <w:rStyle w:val="Emphasis"/>
          <w:highlight w:val="yellow"/>
        </w:rPr>
        <w:t>divesting</w:t>
      </w:r>
      <w:r w:rsidRPr="00C9335E">
        <w:rPr>
          <w:rStyle w:val="StyleUnderline"/>
        </w:rPr>
        <w:t xml:space="preserve"> from Israel? What if it meant workers </w:t>
      </w:r>
      <w:r w:rsidRPr="00C9335E">
        <w:rPr>
          <w:rStyle w:val="Emphasis"/>
          <w:highlight w:val="yellow"/>
        </w:rPr>
        <w:t>refusing to ship arms</w:t>
      </w:r>
      <w:r w:rsidRPr="00C9335E">
        <w:rPr>
          <w:rStyle w:val="StyleUnderline"/>
        </w:rPr>
        <w:t xml:space="preserve"> to Israel? </w:t>
      </w:r>
      <w:r w:rsidRPr="00C9335E">
        <w:rPr>
          <w:rStyle w:val="Emphasis"/>
          <w:highlight w:val="yellow"/>
        </w:rPr>
        <w:t>Refusing to produce weapons</w:t>
      </w:r>
      <w:r w:rsidRPr="00C9335E">
        <w:rPr>
          <w:rStyle w:val="StyleUnderline"/>
        </w:rPr>
        <w:t>?</w:t>
      </w:r>
      <w:r w:rsidRPr="00C9335E">
        <w:rPr>
          <w:sz w:val="16"/>
          <w:szCs w:val="16"/>
        </w:rPr>
        <w:t xml:space="preserve"> What if workers refused to work until the siege ended? </w:t>
      </w:r>
      <w:r w:rsidRPr="00C9335E">
        <w:rPr>
          <w:rStyle w:val="StyleUnderline"/>
        </w:rPr>
        <w:t xml:space="preserve">At a moment when </w:t>
      </w:r>
      <w:r w:rsidRPr="00C9335E">
        <w:rPr>
          <w:rStyle w:val="Emphasis"/>
          <w:highlight w:val="yellow"/>
        </w:rPr>
        <w:t>most workers support an end to the siege</w:t>
      </w:r>
      <w:r w:rsidRPr="00C9335E">
        <w:rPr>
          <w:rStyle w:val="StyleUnderline"/>
        </w:rPr>
        <w:t xml:space="preserve">, </w:t>
      </w:r>
      <w:r w:rsidRPr="00C9335E">
        <w:rPr>
          <w:rStyle w:val="StyleUnderline"/>
          <w:highlight w:val="yellow"/>
        </w:rPr>
        <w:t xml:space="preserve">this is </w:t>
      </w:r>
      <w:r w:rsidRPr="00C9335E">
        <w:rPr>
          <w:rStyle w:val="Emphasis"/>
          <w:highlight w:val="yellow"/>
        </w:rPr>
        <w:t>not a pipe dream</w:t>
      </w:r>
      <w:r w:rsidRPr="00C9335E">
        <w:rPr>
          <w:sz w:val="16"/>
          <w:szCs w:val="16"/>
        </w:rPr>
        <w:t xml:space="preserve">. </w:t>
      </w:r>
      <w:r w:rsidRPr="00C9335E">
        <w:rPr>
          <w:rStyle w:val="StyleUnderline"/>
          <w:highlight w:val="yellow"/>
        </w:rPr>
        <w:t>It is</w:t>
      </w:r>
      <w:r w:rsidRPr="00C9335E">
        <w:rPr>
          <w:rStyle w:val="StyleUnderline"/>
        </w:rPr>
        <w:t xml:space="preserve"> actively </w:t>
      </w:r>
      <w:r w:rsidRPr="00C9335E">
        <w:rPr>
          <w:rStyle w:val="Emphasis"/>
          <w:highlight w:val="yellow"/>
        </w:rPr>
        <w:t>being blocked</w:t>
      </w:r>
      <w:r w:rsidRPr="00C9335E">
        <w:rPr>
          <w:rStyle w:val="StyleUnderline"/>
          <w:highlight w:val="yellow"/>
        </w:rPr>
        <w:t xml:space="preserve"> by</w:t>
      </w:r>
      <w:r w:rsidRPr="00C9335E">
        <w:rPr>
          <w:rStyle w:val="StyleUnderline"/>
        </w:rPr>
        <w:t xml:space="preserve"> the </w:t>
      </w:r>
      <w:r w:rsidRPr="00C9335E">
        <w:rPr>
          <w:rStyle w:val="Emphasis"/>
        </w:rPr>
        <w:t xml:space="preserve">union </w:t>
      </w:r>
      <w:r w:rsidRPr="00C9335E">
        <w:rPr>
          <w:rStyle w:val="Emphasis"/>
          <w:highlight w:val="yellow"/>
        </w:rPr>
        <w:t>leadership</w:t>
      </w:r>
      <w:r w:rsidRPr="00C9335E">
        <w:rPr>
          <w:sz w:val="16"/>
          <w:szCs w:val="16"/>
        </w:rPr>
        <w:t xml:space="preserve"> with ties to the Democratic Party and, in some cases, to the DSA.</w:t>
      </w:r>
    </w:p>
    <w:p w14:paraId="62A0F6CC" w14:textId="77777777" w:rsidR="008A72AF" w:rsidRPr="00C9335E" w:rsidRDefault="008A72AF" w:rsidP="008A72AF">
      <w:pPr>
        <w:rPr>
          <w:sz w:val="8"/>
          <w:szCs w:val="8"/>
        </w:rPr>
      </w:pPr>
      <w:r w:rsidRPr="00C9335E">
        <w:rPr>
          <w:sz w:val="8"/>
          <w:szCs w:val="8"/>
        </w:rPr>
        <w:t>In the epoch of imperialism, as Gramsci explains, unions have become part of the “integral state” — an apparatus to create and maintain the capitalist state’s hegemony. We are witnessing union leaders play precisely that role for the Biden administration as we speak — on one hand adapting enough to rank-and-file pressure to say “cease-fire,” but at the same time, keeping the rank and file tethered to the party that is committing a genocide. This is directly linked to the lack of union democracy and spaces of democratic discussion and decision-making in unions.</w:t>
      </w:r>
    </w:p>
    <w:p w14:paraId="5428E4FF" w14:textId="77777777" w:rsidR="008A72AF" w:rsidRDefault="008A72AF" w:rsidP="008A72AF">
      <w:pPr>
        <w:rPr>
          <w:sz w:val="16"/>
          <w:szCs w:val="16"/>
        </w:rPr>
      </w:pPr>
      <w:r w:rsidRPr="00C9335E">
        <w:rPr>
          <w:rStyle w:val="StyleUnderline"/>
          <w:highlight w:val="yellow"/>
        </w:rPr>
        <w:t xml:space="preserve">But it </w:t>
      </w:r>
      <w:r w:rsidRPr="00C9335E">
        <w:rPr>
          <w:rStyle w:val="Emphasis"/>
          <w:sz w:val="28"/>
          <w:szCs w:val="28"/>
          <w:highlight w:val="yellow"/>
        </w:rPr>
        <w:t>doesn’t need to be this way</w:t>
      </w:r>
      <w:r w:rsidRPr="00C9335E">
        <w:rPr>
          <w:rStyle w:val="StyleUnderline"/>
          <w:sz w:val="28"/>
          <w:szCs w:val="28"/>
        </w:rPr>
        <w:t xml:space="preserve">. </w:t>
      </w:r>
      <w:r w:rsidRPr="00C9335E">
        <w:rPr>
          <w:rStyle w:val="StyleUnderline"/>
          <w:sz w:val="28"/>
          <w:szCs w:val="28"/>
          <w:highlight w:val="yellow"/>
        </w:rPr>
        <w:t xml:space="preserve">The movement for Palestine </w:t>
      </w:r>
      <w:r w:rsidRPr="00C9335E">
        <w:rPr>
          <w:rStyle w:val="Emphasis"/>
          <w:sz w:val="28"/>
          <w:szCs w:val="28"/>
          <w:highlight w:val="yellow"/>
        </w:rPr>
        <w:t>must make demands on union leadership</w:t>
      </w:r>
      <w:r w:rsidRPr="00C9335E">
        <w:rPr>
          <w:rStyle w:val="Emphasis"/>
          <w:sz w:val="28"/>
          <w:szCs w:val="28"/>
        </w:rPr>
        <w:t>s</w:t>
      </w:r>
      <w:r w:rsidRPr="00C9335E">
        <w:rPr>
          <w:sz w:val="16"/>
          <w:szCs w:val="16"/>
        </w:rPr>
        <w:t>, calling them into action and calling them out if they do not. We must organize democratic spaces of discussion and decision-making in our unions. And the role of socialists in our unions is to break those unions from illusions in the Democratic Party and to promote a perspective of working-class internationalism.</w:t>
      </w:r>
    </w:p>
    <w:p w14:paraId="738BD632" w14:textId="77777777" w:rsidR="008A72AF" w:rsidRPr="00C9335E" w:rsidRDefault="008A72AF" w:rsidP="008A72AF">
      <w:pPr>
        <w:pStyle w:val="Heading4"/>
        <w:rPr>
          <w:rFonts w:cs="Arial"/>
        </w:rPr>
      </w:pPr>
      <w:r w:rsidRPr="00C9335E">
        <w:rPr>
          <w:rFonts w:cs="Arial"/>
        </w:rPr>
        <w:t xml:space="preserve">Unions are </w:t>
      </w:r>
      <w:r w:rsidRPr="00C9335E">
        <w:rPr>
          <w:rFonts w:cs="Arial"/>
          <w:u w:val="single"/>
        </w:rPr>
        <w:t>increasingly</w:t>
      </w:r>
      <w:r w:rsidRPr="00C9335E">
        <w:rPr>
          <w:rFonts w:cs="Arial"/>
        </w:rPr>
        <w:t xml:space="preserve"> pro-Palestine.</w:t>
      </w:r>
    </w:p>
    <w:p w14:paraId="56A51E8B" w14:textId="77777777" w:rsidR="008A72AF" w:rsidRPr="00C9335E" w:rsidRDefault="008A72AF" w:rsidP="008A72AF">
      <w:r w:rsidRPr="00C9335E">
        <w:t xml:space="preserve">Jeff </w:t>
      </w:r>
      <w:r w:rsidRPr="00C9335E">
        <w:rPr>
          <w:rStyle w:val="Style13ptBold"/>
        </w:rPr>
        <w:t>Schuhrke 25</w:t>
      </w:r>
      <w:r w:rsidRPr="00C9335E">
        <w:t xml:space="preserve">, labor historian and assistant professor at the Harry Van Arsdale Jr. School of Labor Studies, SUNY Empire State University, 2025, “Boycotting Apartheid: Comparing US Labor’s Responses to the South African and Palestinian Freedom Movements,” </w:t>
      </w:r>
      <w:r w:rsidRPr="00C9335E">
        <w:rPr>
          <w:i/>
          <w:iCs/>
        </w:rPr>
        <w:t>Journal of Labor and Society</w:t>
      </w:r>
      <w:r w:rsidRPr="00C9335E">
        <w:t>, vol. 28, pp.197-198, https://brill.com/view/journals/jlso/28/2/article-p183_002.xml.</w:t>
      </w:r>
    </w:p>
    <w:p w14:paraId="1791A75F" w14:textId="77777777" w:rsidR="008A72AF" w:rsidRPr="00C9335E" w:rsidRDefault="008A72AF" w:rsidP="008A72AF">
      <w:pPr>
        <w:rPr>
          <w:sz w:val="16"/>
          <w:szCs w:val="16"/>
        </w:rPr>
      </w:pPr>
      <w:r w:rsidRPr="00C9335E">
        <w:rPr>
          <w:sz w:val="16"/>
          <w:szCs w:val="16"/>
        </w:rPr>
        <w:t xml:space="preserve">Since late 2023, </w:t>
      </w:r>
      <w:r w:rsidRPr="00C9335E">
        <w:rPr>
          <w:rStyle w:val="StyleUnderline"/>
          <w:highlight w:val="yellow"/>
        </w:rPr>
        <w:t xml:space="preserve">a </w:t>
      </w:r>
      <w:r w:rsidRPr="00C9335E">
        <w:rPr>
          <w:rStyle w:val="Emphasis"/>
          <w:highlight w:val="yellow"/>
        </w:rPr>
        <w:t>wave</w:t>
      </w:r>
      <w:r w:rsidRPr="00C9335E">
        <w:rPr>
          <w:rStyle w:val="StyleUnderline"/>
          <w:highlight w:val="yellow"/>
        </w:rPr>
        <w:t xml:space="preserve"> of</w:t>
      </w:r>
      <w:r w:rsidRPr="00C9335E">
        <w:rPr>
          <w:rStyle w:val="StyleUnderline"/>
        </w:rPr>
        <w:t xml:space="preserve"> Palestine </w:t>
      </w:r>
      <w:r w:rsidRPr="00C9335E">
        <w:rPr>
          <w:rStyle w:val="Emphasis"/>
          <w:highlight w:val="yellow"/>
        </w:rPr>
        <w:t>solidarity activism</w:t>
      </w:r>
      <w:r w:rsidRPr="00C9335E">
        <w:rPr>
          <w:rStyle w:val="StyleUnderline"/>
          <w:highlight w:val="yellow"/>
        </w:rPr>
        <w:t xml:space="preserve"> has </w:t>
      </w:r>
      <w:r w:rsidRPr="00C9335E">
        <w:rPr>
          <w:rStyle w:val="Emphasis"/>
          <w:highlight w:val="yellow"/>
        </w:rPr>
        <w:t>swept</w:t>
      </w:r>
      <w:r w:rsidRPr="00C9335E">
        <w:rPr>
          <w:rStyle w:val="StyleUnderline"/>
          <w:highlight w:val="yellow"/>
        </w:rPr>
        <w:t xml:space="preserve"> the U</w:t>
      </w:r>
      <w:r w:rsidRPr="00C9335E">
        <w:rPr>
          <w:rStyle w:val="StyleUnderline"/>
        </w:rPr>
        <w:t xml:space="preserve">nited </w:t>
      </w:r>
      <w:r w:rsidRPr="00C9335E">
        <w:rPr>
          <w:rStyle w:val="StyleUnderline"/>
          <w:highlight w:val="yellow"/>
        </w:rPr>
        <w:t>S</w:t>
      </w:r>
      <w:r w:rsidRPr="00C9335E">
        <w:rPr>
          <w:rStyle w:val="StyleUnderline"/>
        </w:rPr>
        <w:t>tates</w:t>
      </w:r>
      <w:r w:rsidRPr="00C9335E">
        <w:rPr>
          <w:sz w:val="16"/>
          <w:szCs w:val="16"/>
        </w:rPr>
        <w:t xml:space="preserve"> and much of the globe in response to Israel’s total war on the Gaza Strip, which scores of scholars, legal experts, and human rights organizations—as well as the International Court of Justice and International Criminal Court— have concluded is rife with war crimes, crimes against humanity, and plausibly constitutes a genocide (Amnesty International, 2024; icc, 2024; icj, 2024). </w:t>
      </w:r>
      <w:r w:rsidRPr="00C9335E">
        <w:rPr>
          <w:rStyle w:val="StyleUnderline"/>
        </w:rPr>
        <w:t xml:space="preserve">Among those </w:t>
      </w:r>
      <w:r w:rsidRPr="00C9335E">
        <w:rPr>
          <w:rStyle w:val="StyleUnderline"/>
          <w:highlight w:val="yellow"/>
        </w:rPr>
        <w:t>participating</w:t>
      </w:r>
      <w:r w:rsidRPr="00C9335E">
        <w:rPr>
          <w:sz w:val="16"/>
          <w:szCs w:val="16"/>
        </w:rPr>
        <w:t xml:space="preserve"> in the Palestine solidarity movement </w:t>
      </w:r>
      <w:r w:rsidRPr="00C9335E">
        <w:rPr>
          <w:rStyle w:val="StyleUnderline"/>
          <w:highlight w:val="yellow"/>
        </w:rPr>
        <w:t xml:space="preserve">are </w:t>
      </w:r>
      <w:r w:rsidRPr="00C9335E">
        <w:rPr>
          <w:rStyle w:val="Emphasis"/>
          <w:highlight w:val="yellow"/>
        </w:rPr>
        <w:t>thousands</w:t>
      </w:r>
      <w:r w:rsidRPr="00C9335E">
        <w:rPr>
          <w:rStyle w:val="StyleUnderline"/>
          <w:highlight w:val="yellow"/>
        </w:rPr>
        <w:t xml:space="preserve"> of </w:t>
      </w:r>
      <w:r w:rsidRPr="00C9335E">
        <w:rPr>
          <w:rStyle w:val="Emphasis"/>
          <w:highlight w:val="yellow"/>
        </w:rPr>
        <w:t>rank-and-file</w:t>
      </w:r>
      <w:r w:rsidRPr="00C9335E">
        <w:rPr>
          <w:rStyle w:val="StyleUnderline"/>
          <w:highlight w:val="yellow"/>
        </w:rPr>
        <w:t xml:space="preserve"> union members</w:t>
      </w:r>
      <w:r w:rsidRPr="00C9335E">
        <w:rPr>
          <w:rStyle w:val="StyleUnderline"/>
        </w:rPr>
        <w:t xml:space="preserve"> and</w:t>
      </w:r>
      <w:r w:rsidRPr="00C9335E">
        <w:rPr>
          <w:sz w:val="16"/>
          <w:szCs w:val="16"/>
        </w:rPr>
        <w:t xml:space="preserve"> a handful of </w:t>
      </w:r>
      <w:r w:rsidRPr="00C9335E">
        <w:rPr>
          <w:rStyle w:val="StyleUnderline"/>
        </w:rPr>
        <w:t xml:space="preserve">national </w:t>
      </w:r>
      <w:r w:rsidRPr="00C9335E">
        <w:rPr>
          <w:rStyle w:val="Emphasis"/>
        </w:rPr>
        <w:t>labor leaders</w:t>
      </w:r>
      <w:r w:rsidRPr="00C9335E">
        <w:rPr>
          <w:rStyle w:val="StyleUnderline"/>
        </w:rPr>
        <w:t xml:space="preserve">, </w:t>
      </w:r>
      <w:r w:rsidRPr="00C9335E">
        <w:rPr>
          <w:rStyle w:val="StyleUnderline"/>
          <w:highlight w:val="yellow"/>
        </w:rPr>
        <w:t xml:space="preserve">who </w:t>
      </w:r>
      <w:r w:rsidRPr="00C9335E">
        <w:rPr>
          <w:rStyle w:val="Emphasis"/>
          <w:highlight w:val="yellow"/>
        </w:rPr>
        <w:t>successfully pushed</w:t>
      </w:r>
      <w:r w:rsidRPr="00C9335E">
        <w:rPr>
          <w:rStyle w:val="StyleUnderline"/>
        </w:rPr>
        <w:t xml:space="preserve"> major unions like </w:t>
      </w:r>
      <w:r w:rsidRPr="00C9335E">
        <w:rPr>
          <w:rStyle w:val="StyleUnderline"/>
          <w:highlight w:val="yellow"/>
        </w:rPr>
        <w:t xml:space="preserve">the </w:t>
      </w:r>
      <w:r w:rsidRPr="00C9335E">
        <w:rPr>
          <w:rStyle w:val="Emphasis"/>
          <w:highlight w:val="yellow"/>
        </w:rPr>
        <w:t>uaw</w:t>
      </w:r>
      <w:r w:rsidRPr="00C9335E">
        <w:rPr>
          <w:rStyle w:val="StyleUnderline"/>
          <w:highlight w:val="yellow"/>
        </w:rPr>
        <w:t xml:space="preserve">, </w:t>
      </w:r>
      <w:r w:rsidRPr="00C9335E">
        <w:rPr>
          <w:rStyle w:val="Emphasis"/>
          <w:highlight w:val="yellow"/>
        </w:rPr>
        <w:t>N</w:t>
      </w:r>
      <w:r w:rsidRPr="00C9335E">
        <w:rPr>
          <w:rStyle w:val="StyleUnderline"/>
        </w:rPr>
        <w:t xml:space="preserve">ational </w:t>
      </w:r>
      <w:r w:rsidRPr="00C9335E">
        <w:rPr>
          <w:rStyle w:val="Emphasis"/>
          <w:highlight w:val="yellow"/>
        </w:rPr>
        <w:t>E</w:t>
      </w:r>
      <w:r w:rsidRPr="00C9335E">
        <w:rPr>
          <w:rStyle w:val="StyleUnderline"/>
        </w:rPr>
        <w:t xml:space="preserve">ducation </w:t>
      </w:r>
      <w:r w:rsidRPr="00C9335E">
        <w:rPr>
          <w:rStyle w:val="Emphasis"/>
          <w:highlight w:val="yellow"/>
        </w:rPr>
        <w:t>A</w:t>
      </w:r>
      <w:r w:rsidRPr="00C9335E">
        <w:rPr>
          <w:rStyle w:val="StyleUnderline"/>
        </w:rPr>
        <w:t xml:space="preserve">ssociation, </w:t>
      </w:r>
      <w:r w:rsidRPr="00C9335E">
        <w:rPr>
          <w:rStyle w:val="Emphasis"/>
          <w:highlight w:val="yellow"/>
        </w:rPr>
        <w:t>S</w:t>
      </w:r>
      <w:r w:rsidRPr="00C9335E">
        <w:rPr>
          <w:rStyle w:val="StyleUnderline"/>
        </w:rPr>
        <w:t xml:space="preserve">ervice </w:t>
      </w:r>
      <w:r w:rsidRPr="00C9335E">
        <w:rPr>
          <w:rStyle w:val="Emphasis"/>
          <w:highlight w:val="yellow"/>
        </w:rPr>
        <w:t>E</w:t>
      </w:r>
      <w:r w:rsidRPr="00C9335E">
        <w:rPr>
          <w:rStyle w:val="StyleUnderline"/>
        </w:rPr>
        <w:t xml:space="preserve">mployees </w:t>
      </w:r>
      <w:r w:rsidRPr="00C9335E">
        <w:rPr>
          <w:rStyle w:val="Emphasis"/>
          <w:highlight w:val="yellow"/>
        </w:rPr>
        <w:t>I</w:t>
      </w:r>
      <w:r w:rsidRPr="00C9335E">
        <w:rPr>
          <w:rStyle w:val="StyleUnderline"/>
        </w:rPr>
        <w:t xml:space="preserve">nternational </w:t>
      </w:r>
      <w:r w:rsidRPr="00C9335E">
        <w:rPr>
          <w:rStyle w:val="Emphasis"/>
          <w:highlight w:val="yellow"/>
        </w:rPr>
        <w:t>U</w:t>
      </w:r>
      <w:r w:rsidRPr="00C9335E">
        <w:rPr>
          <w:rStyle w:val="StyleUnderline"/>
        </w:rPr>
        <w:t xml:space="preserve">nion, and American Postal Workers Union, among </w:t>
      </w:r>
      <w:r w:rsidRPr="00C9335E">
        <w:rPr>
          <w:rStyle w:val="Emphasis"/>
        </w:rPr>
        <w:t xml:space="preserve">several others </w:t>
      </w:r>
      <w:r w:rsidRPr="00C9335E">
        <w:rPr>
          <w:sz w:val="16"/>
          <w:szCs w:val="16"/>
        </w:rPr>
        <w:t xml:space="preserve">that are part of the recently formed National Labor Network for Ceasefire, </w:t>
      </w:r>
      <w:r w:rsidRPr="00C9335E">
        <w:rPr>
          <w:rStyle w:val="StyleUnderline"/>
          <w:highlight w:val="yellow"/>
        </w:rPr>
        <w:t>to</w:t>
      </w:r>
      <w:r w:rsidRPr="00C9335E">
        <w:rPr>
          <w:rStyle w:val="StyleUnderline"/>
        </w:rPr>
        <w:t xml:space="preserve"> </w:t>
      </w:r>
      <w:r w:rsidRPr="00C9335E">
        <w:rPr>
          <w:rStyle w:val="Emphasis"/>
        </w:rPr>
        <w:t>not only</w:t>
      </w:r>
      <w:r w:rsidRPr="00C9335E">
        <w:rPr>
          <w:rStyle w:val="StyleUnderline"/>
        </w:rPr>
        <w:t xml:space="preserve"> </w:t>
      </w:r>
      <w:r w:rsidRPr="00C9335E">
        <w:rPr>
          <w:rStyle w:val="StyleUnderline"/>
          <w:highlight w:val="yellow"/>
        </w:rPr>
        <w:t>call for</w:t>
      </w:r>
      <w:r w:rsidRPr="00C9335E">
        <w:rPr>
          <w:rStyle w:val="StyleUnderline"/>
        </w:rPr>
        <w:t xml:space="preserve"> a </w:t>
      </w:r>
      <w:r w:rsidRPr="00C9335E">
        <w:rPr>
          <w:rStyle w:val="Emphasis"/>
        </w:rPr>
        <w:t>ceasefire</w:t>
      </w:r>
      <w:r w:rsidRPr="00C9335E">
        <w:rPr>
          <w:rStyle w:val="StyleUnderline"/>
        </w:rPr>
        <w:t xml:space="preserve">, but to </w:t>
      </w:r>
      <w:r w:rsidRPr="00C9335E">
        <w:rPr>
          <w:rStyle w:val="Emphasis"/>
        </w:rPr>
        <w:t>urge</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Biden </w:t>
      </w:r>
      <w:r w:rsidRPr="00C9335E">
        <w:rPr>
          <w:rStyle w:val="Emphasis"/>
          <w:highlight w:val="yellow"/>
        </w:rPr>
        <w:t>White House</w:t>
      </w:r>
      <w:r w:rsidRPr="00C9335E">
        <w:rPr>
          <w:rStyle w:val="StyleUnderline"/>
          <w:highlight w:val="yellow"/>
        </w:rPr>
        <w:t xml:space="preserve"> to </w:t>
      </w:r>
      <w:r w:rsidRPr="00C9335E">
        <w:rPr>
          <w:rStyle w:val="Emphasis"/>
          <w:highlight w:val="yellow"/>
        </w:rPr>
        <w:t>halt</w:t>
      </w:r>
      <w:r w:rsidRPr="00C9335E">
        <w:rPr>
          <w:rStyle w:val="Emphasis"/>
        </w:rPr>
        <w:t xml:space="preserve"> further </w:t>
      </w:r>
      <w:r w:rsidRPr="00C9335E">
        <w:rPr>
          <w:rStyle w:val="Emphasis"/>
          <w:highlight w:val="yellow"/>
        </w:rPr>
        <w:t>arms transfers</w:t>
      </w:r>
      <w:r w:rsidRPr="00C9335E">
        <w:rPr>
          <w:rStyle w:val="StyleUnderline"/>
          <w:highlight w:val="yellow"/>
        </w:rPr>
        <w:t xml:space="preserve"> to </w:t>
      </w:r>
      <w:r w:rsidRPr="00C9335E">
        <w:rPr>
          <w:rStyle w:val="Emphasis"/>
          <w:highlight w:val="yellow"/>
        </w:rPr>
        <w:t>Israel</w:t>
      </w:r>
      <w:r w:rsidRPr="00C9335E">
        <w:rPr>
          <w:sz w:val="16"/>
          <w:szCs w:val="16"/>
        </w:rPr>
        <w:t xml:space="preserve"> to ensure a ceasefire would be achieved (National Labor Network for Ceasefire, 2024). </w:t>
      </w:r>
    </w:p>
    <w:p w14:paraId="49CE9811" w14:textId="77777777" w:rsidR="008A72AF" w:rsidRDefault="008A72AF" w:rsidP="008A72AF">
      <w:pPr>
        <w:rPr>
          <w:sz w:val="16"/>
          <w:szCs w:val="16"/>
        </w:rPr>
      </w:pPr>
      <w:r w:rsidRPr="00C9335E">
        <w:rPr>
          <w:rStyle w:val="StyleUnderline"/>
        </w:rPr>
        <w:t xml:space="preserve">The </w:t>
      </w:r>
      <w:r w:rsidRPr="00C9335E">
        <w:rPr>
          <w:rStyle w:val="Emphasis"/>
          <w:highlight w:val="yellow"/>
        </w:rPr>
        <w:t>growing solidarity</w:t>
      </w:r>
      <w:r w:rsidRPr="00C9335E">
        <w:rPr>
          <w:rStyle w:val="StyleUnderline"/>
        </w:rPr>
        <w:t xml:space="preserve"> with Palestine in the US labor movement </w:t>
      </w:r>
      <w:r w:rsidRPr="00C9335E">
        <w:rPr>
          <w:rStyle w:val="StyleUnderline"/>
          <w:highlight w:val="yellow"/>
        </w:rPr>
        <w:t>is</w:t>
      </w:r>
      <w:r w:rsidRPr="00C9335E">
        <w:rPr>
          <w:rStyle w:val="StyleUnderline"/>
        </w:rPr>
        <w:t xml:space="preserve"> </w:t>
      </w:r>
      <w:r w:rsidRPr="00C9335E">
        <w:rPr>
          <w:rStyle w:val="Emphasis"/>
        </w:rPr>
        <w:t>especially</w:t>
      </w:r>
      <w:r w:rsidRPr="00C9335E">
        <w:rPr>
          <w:rStyle w:val="StyleUnderline"/>
        </w:rPr>
        <w:t xml:space="preserve"> </w:t>
      </w:r>
      <w:r w:rsidRPr="00C9335E">
        <w:rPr>
          <w:rStyle w:val="StyleUnderline"/>
          <w:highlight w:val="yellow"/>
        </w:rPr>
        <w:t xml:space="preserve">being driven by </w:t>
      </w:r>
      <w:r w:rsidRPr="00C9335E">
        <w:rPr>
          <w:rStyle w:val="Emphasis"/>
          <w:highlight w:val="yellow"/>
        </w:rPr>
        <w:t>younger workers</w:t>
      </w:r>
      <w:r w:rsidRPr="00C9335E">
        <w:rPr>
          <w:sz w:val="16"/>
          <w:szCs w:val="16"/>
        </w:rPr>
        <w:t xml:space="preserve">, </w:t>
      </w:r>
      <w:r w:rsidRPr="00C9335E">
        <w:rPr>
          <w:rStyle w:val="StyleUnderline"/>
        </w:rPr>
        <w:t xml:space="preserve">who are also the </w:t>
      </w:r>
      <w:r w:rsidRPr="00C9335E">
        <w:rPr>
          <w:rStyle w:val="Emphasis"/>
        </w:rPr>
        <w:t>most pro-union age group</w:t>
      </w:r>
      <w:r w:rsidRPr="00C9335E">
        <w:rPr>
          <w:rStyle w:val="StyleUnderline"/>
        </w:rPr>
        <w:t xml:space="preserve"> in the United States. Of adults </w:t>
      </w:r>
      <w:r w:rsidRPr="00C9335E">
        <w:rPr>
          <w:rStyle w:val="Emphasis"/>
        </w:rPr>
        <w:t>under thirty</w:t>
      </w:r>
      <w:r w:rsidRPr="00C9335E">
        <w:rPr>
          <w:rStyle w:val="StyleUnderline"/>
        </w:rPr>
        <w:t xml:space="preserve">, a whopping </w:t>
      </w:r>
      <w:r w:rsidRPr="00C9335E">
        <w:rPr>
          <w:rStyle w:val="Emphasis"/>
        </w:rPr>
        <w:t>88%</w:t>
      </w:r>
      <w:r w:rsidRPr="00C9335E">
        <w:rPr>
          <w:rStyle w:val="StyleUnderline"/>
        </w:rPr>
        <w:t xml:space="preserve"> has a </w:t>
      </w:r>
      <w:r w:rsidRPr="00C9335E">
        <w:rPr>
          <w:rStyle w:val="Emphasis"/>
        </w:rPr>
        <w:t>positive view</w:t>
      </w:r>
      <w:r w:rsidRPr="00C9335E">
        <w:rPr>
          <w:rStyle w:val="StyleUnderline"/>
        </w:rPr>
        <w:t xml:space="preserve"> of </w:t>
      </w:r>
      <w:r w:rsidRPr="00C9335E">
        <w:rPr>
          <w:rStyle w:val="Emphasis"/>
        </w:rPr>
        <w:t>unions</w:t>
      </w:r>
      <w:r w:rsidRPr="00C9335E">
        <w:rPr>
          <w:sz w:val="16"/>
          <w:szCs w:val="16"/>
        </w:rPr>
        <w:t xml:space="preserve">, while </w:t>
      </w:r>
      <w:r w:rsidRPr="00C9335E">
        <w:rPr>
          <w:rStyle w:val="Emphasis"/>
        </w:rPr>
        <w:t>60%</w:t>
      </w:r>
      <w:r w:rsidRPr="00C9335E">
        <w:rPr>
          <w:rStyle w:val="StyleUnderline"/>
        </w:rPr>
        <w:t xml:space="preserve"> has “a </w:t>
      </w:r>
      <w:r w:rsidRPr="00C9335E">
        <w:rPr>
          <w:rStyle w:val="Emphasis"/>
        </w:rPr>
        <w:t>more favorable opinion</w:t>
      </w:r>
      <w:r w:rsidRPr="00C9335E">
        <w:rPr>
          <w:rStyle w:val="StyleUnderline"/>
        </w:rPr>
        <w:t xml:space="preserve"> of the </w:t>
      </w:r>
      <w:r w:rsidRPr="00C9335E">
        <w:rPr>
          <w:rStyle w:val="Emphasis"/>
        </w:rPr>
        <w:t>Palestinian</w:t>
      </w:r>
      <w:r w:rsidRPr="00C9335E">
        <w:rPr>
          <w:rStyle w:val="StyleUnderline"/>
        </w:rPr>
        <w:t xml:space="preserve"> people than the </w:t>
      </w:r>
      <w:r w:rsidRPr="00C9335E">
        <w:rPr>
          <w:rStyle w:val="Emphasis"/>
        </w:rPr>
        <w:t>Israeli</w:t>
      </w:r>
      <w:r w:rsidRPr="00C9335E">
        <w:rPr>
          <w:rStyle w:val="StyleUnderline"/>
        </w:rPr>
        <w:t xml:space="preserve"> people</w:t>
      </w:r>
      <w:r w:rsidRPr="00C9335E">
        <w:rPr>
          <w:sz w:val="16"/>
          <w:szCs w:val="16"/>
        </w:rPr>
        <w:t xml:space="preserve">,” according to recent polling (Zhang, 2023; Silver, 2024). </w:t>
      </w:r>
      <w:r w:rsidRPr="00C9335E">
        <w:rPr>
          <w:rStyle w:val="StyleUnderline"/>
        </w:rPr>
        <w:t xml:space="preserve">Many </w:t>
      </w:r>
      <w:r w:rsidRPr="00C9335E">
        <w:rPr>
          <w:rStyle w:val="Emphasis"/>
        </w:rPr>
        <w:t>rank-and-file</w:t>
      </w:r>
      <w:r w:rsidRPr="00C9335E">
        <w:rPr>
          <w:rStyle w:val="StyleUnderline"/>
        </w:rPr>
        <w:t xml:space="preserve"> union members</w:t>
      </w:r>
      <w:r w:rsidRPr="00C9335E">
        <w:rPr>
          <w:sz w:val="16"/>
          <w:szCs w:val="16"/>
        </w:rPr>
        <w:t xml:space="preserve">, including Jewish members, </w:t>
      </w:r>
      <w:r w:rsidRPr="00C9335E">
        <w:rPr>
          <w:rStyle w:val="StyleUnderline"/>
        </w:rPr>
        <w:t xml:space="preserve">have joined the </w:t>
      </w:r>
      <w:r w:rsidRPr="00C9335E">
        <w:rPr>
          <w:rStyle w:val="Emphasis"/>
        </w:rPr>
        <w:t>Labor for Palestine National Network</w:t>
      </w:r>
      <w:r w:rsidRPr="00C9335E">
        <w:rPr>
          <w:sz w:val="16"/>
          <w:szCs w:val="16"/>
        </w:rPr>
        <w:t xml:space="preserve"> (which was founded in 2004) and formed dozens of new caucuses in just the past two years. </w:t>
      </w:r>
      <w:r w:rsidRPr="00C9335E">
        <w:rPr>
          <w:rStyle w:val="StyleUnderline"/>
        </w:rPr>
        <w:t xml:space="preserve">These </w:t>
      </w:r>
      <w:r w:rsidRPr="00C9335E">
        <w:rPr>
          <w:rStyle w:val="StyleUnderline"/>
          <w:highlight w:val="yellow"/>
        </w:rPr>
        <w:t xml:space="preserve">groups have been </w:t>
      </w:r>
      <w:r w:rsidRPr="00C9335E">
        <w:rPr>
          <w:rStyle w:val="Emphasis"/>
          <w:highlight w:val="yellow"/>
        </w:rPr>
        <w:t>organizing</w:t>
      </w:r>
      <w:r w:rsidRPr="00C9335E">
        <w:rPr>
          <w:rStyle w:val="StyleUnderline"/>
          <w:highlight w:val="yellow"/>
        </w:rPr>
        <w:t xml:space="preserve"> to get</w:t>
      </w:r>
      <w:r w:rsidRPr="00C9335E">
        <w:rPr>
          <w:rStyle w:val="StyleUnderline"/>
        </w:rPr>
        <w:t xml:space="preserve"> their </w:t>
      </w:r>
      <w:r w:rsidRPr="00C9335E">
        <w:rPr>
          <w:rStyle w:val="StyleUnderline"/>
          <w:highlight w:val="yellow"/>
        </w:rPr>
        <w:t xml:space="preserve">unions to </w:t>
      </w:r>
      <w:r w:rsidRPr="00C9335E">
        <w:rPr>
          <w:rStyle w:val="Emphasis"/>
          <w:highlight w:val="yellow"/>
        </w:rPr>
        <w:t>dump</w:t>
      </w:r>
      <w:r w:rsidRPr="00C9335E">
        <w:rPr>
          <w:rStyle w:val="StyleUnderline"/>
        </w:rPr>
        <w:t xml:space="preserve"> any </w:t>
      </w:r>
      <w:r w:rsidRPr="00C9335E">
        <w:rPr>
          <w:rStyle w:val="Emphasis"/>
          <w:highlight w:val="yellow"/>
        </w:rPr>
        <w:t>Israeli bonds</w:t>
      </w:r>
      <w:r w:rsidRPr="00C9335E">
        <w:rPr>
          <w:rStyle w:val="StyleUnderline"/>
        </w:rPr>
        <w:t xml:space="preserve"> they may hold</w:t>
      </w:r>
      <w:r w:rsidRPr="00C9335E">
        <w:rPr>
          <w:sz w:val="16"/>
          <w:szCs w:val="16"/>
        </w:rPr>
        <w:t>— such as the $150 000 in bonds held by the aft until recently or the more than $400 000 in bonds currently held by the uaw—</w:t>
      </w:r>
      <w:r w:rsidRPr="00C9335E">
        <w:rPr>
          <w:rStyle w:val="StyleUnderline"/>
          <w:highlight w:val="yellow"/>
        </w:rPr>
        <w:t>and</w:t>
      </w:r>
      <w:r w:rsidRPr="00C9335E">
        <w:rPr>
          <w:rStyle w:val="StyleUnderline"/>
        </w:rPr>
        <w:t xml:space="preserve"> to </w:t>
      </w:r>
      <w:r w:rsidRPr="00C9335E">
        <w:rPr>
          <w:rStyle w:val="Emphasis"/>
          <w:highlight w:val="yellow"/>
        </w:rPr>
        <w:t>encourage</w:t>
      </w:r>
      <w:r w:rsidRPr="00C9335E">
        <w:rPr>
          <w:rStyle w:val="StyleUnderline"/>
          <w:highlight w:val="yellow"/>
        </w:rPr>
        <w:t xml:space="preserve"> their </w:t>
      </w:r>
      <w:r w:rsidRPr="00C9335E">
        <w:rPr>
          <w:rStyle w:val="Emphasis"/>
          <w:highlight w:val="yellow"/>
        </w:rPr>
        <w:t>pension funds</w:t>
      </w:r>
      <w:r w:rsidRPr="00C9335E">
        <w:rPr>
          <w:rStyle w:val="StyleUnderline"/>
          <w:highlight w:val="yellow"/>
        </w:rPr>
        <w:t xml:space="preserve"> to </w:t>
      </w:r>
      <w:r w:rsidRPr="00C9335E">
        <w:rPr>
          <w:rStyle w:val="Emphasis"/>
          <w:highlight w:val="yellow"/>
        </w:rPr>
        <w:t>divest</w:t>
      </w:r>
      <w:r w:rsidRPr="00C9335E">
        <w:rPr>
          <w:rStyle w:val="StyleUnderline"/>
          <w:highlight w:val="yellow"/>
        </w:rPr>
        <w:t xml:space="preserve"> from companies that profit off</w:t>
      </w:r>
      <w:r w:rsidRPr="00C9335E">
        <w:rPr>
          <w:rStyle w:val="StyleUnderline"/>
        </w:rPr>
        <w:t xml:space="preserve"> of </w:t>
      </w:r>
      <w:r w:rsidRPr="00C9335E">
        <w:rPr>
          <w:rStyle w:val="Emphasis"/>
          <w:highlight w:val="yellow"/>
        </w:rPr>
        <w:t>Israel’s</w:t>
      </w:r>
      <w:r w:rsidRPr="00C9335E">
        <w:rPr>
          <w:rStyle w:val="Emphasis"/>
        </w:rPr>
        <w:t xml:space="preserve"> occupation</w:t>
      </w:r>
      <w:r w:rsidRPr="00C9335E">
        <w:rPr>
          <w:rStyle w:val="StyleUnderline"/>
        </w:rPr>
        <w:t xml:space="preserve"> and </w:t>
      </w:r>
      <w:r w:rsidRPr="00C9335E">
        <w:rPr>
          <w:rStyle w:val="StyleUnderline"/>
          <w:highlight w:val="yellow"/>
        </w:rPr>
        <w:t>war machine</w:t>
      </w:r>
      <w:r w:rsidRPr="00C9335E">
        <w:rPr>
          <w:sz w:val="16"/>
          <w:szCs w:val="16"/>
        </w:rPr>
        <w:t>, including Boeing, General Dynamics, Raytheon and Caterpillar. Though not yet successful, such divestment efforts are ongoing (Labor for Palestine, 2024</w:t>
      </w:r>
      <w:proofErr w:type="gramStart"/>
      <w:r w:rsidRPr="00C9335E">
        <w:rPr>
          <w:sz w:val="16"/>
          <w:szCs w:val="16"/>
        </w:rPr>
        <w:t>a,b</w:t>
      </w:r>
      <w:proofErr w:type="gramEnd"/>
      <w:r w:rsidRPr="00C9335E">
        <w:rPr>
          <w:sz w:val="16"/>
          <w:szCs w:val="16"/>
        </w:rPr>
        <w:t>; aft, 2024: pp. 69–70; Schurke, 2025).</w:t>
      </w:r>
    </w:p>
    <w:p w14:paraId="1881E4C9" w14:textId="77777777" w:rsidR="008A72AF" w:rsidRPr="00C9335E" w:rsidRDefault="008A72AF" w:rsidP="008A72AF">
      <w:pPr>
        <w:pStyle w:val="Heading3"/>
        <w:rPr>
          <w:rFonts w:cs="Arial"/>
        </w:rPr>
      </w:pPr>
      <w:r w:rsidRPr="00C9335E">
        <w:rPr>
          <w:rFonts w:cs="Arial"/>
        </w:rPr>
        <w:t>2AC---AT: Alt---All</w:t>
      </w:r>
    </w:p>
    <w:p w14:paraId="15FBD2DC" w14:textId="77777777" w:rsidR="008A72AF" w:rsidRPr="00C9335E" w:rsidRDefault="008A72AF" w:rsidP="008A72AF">
      <w:pPr>
        <w:pStyle w:val="Heading4"/>
        <w:rPr>
          <w:rFonts w:cs="Arial"/>
        </w:rPr>
      </w:pPr>
      <w:r w:rsidRPr="00C9335E">
        <w:rPr>
          <w:rFonts w:cs="Arial"/>
        </w:rPr>
        <w:t>That's all Andrias and Icelliler.</w:t>
      </w:r>
    </w:p>
    <w:p w14:paraId="78D50BDF" w14:textId="77777777" w:rsidR="008A72AF" w:rsidRPr="00C9335E" w:rsidRDefault="008A72AF" w:rsidP="008A72AF">
      <w:r w:rsidRPr="00C9335E">
        <w:t>&lt;&lt;Reinserted below&gt;&gt;</w:t>
      </w:r>
    </w:p>
    <w:p w14:paraId="203574EE" w14:textId="77777777" w:rsidR="008A72AF" w:rsidRPr="00C9335E" w:rsidRDefault="008A72AF" w:rsidP="008A72AF">
      <w:pPr>
        <w:rPr>
          <w:sz w:val="10"/>
          <w:szCs w:val="10"/>
        </w:rPr>
      </w:pPr>
      <w:r w:rsidRPr="00C9335E">
        <w:rPr>
          <w:sz w:val="10"/>
          <w:szCs w:val="10"/>
        </w:rPr>
        <w:t xml:space="preserve">The previous section showed how labor unions build collective worker power on the ground. This section shows that </w:t>
      </w:r>
      <w:r w:rsidRPr="00C9335E">
        <w:rPr>
          <w:rStyle w:val="StyleUnderline"/>
          <w:sz w:val="16"/>
          <w:szCs w:val="16"/>
        </w:rPr>
        <w:t xml:space="preserve">the </w:t>
      </w:r>
      <w:r w:rsidRPr="00C9335E">
        <w:rPr>
          <w:rStyle w:val="Emphasis"/>
          <w:sz w:val="16"/>
          <w:szCs w:val="16"/>
          <w:highlight w:val="lightGray"/>
        </w:rPr>
        <w:t>institutional capacity</w:t>
      </w:r>
      <w:r w:rsidRPr="00C9335E">
        <w:rPr>
          <w:rStyle w:val="StyleUnderline"/>
          <w:sz w:val="16"/>
          <w:szCs w:val="16"/>
          <w:highlight w:val="lightGray"/>
        </w:rPr>
        <w:t xml:space="preserve"> that unions command is </w:t>
      </w:r>
      <w:r w:rsidRPr="00C9335E">
        <w:rPr>
          <w:rStyle w:val="Emphasis"/>
          <w:sz w:val="16"/>
          <w:szCs w:val="16"/>
          <w:highlight w:val="lightGray"/>
        </w:rPr>
        <w:t>distinctive</w:t>
      </w:r>
      <w:r w:rsidRPr="00C9335E">
        <w:rPr>
          <w:rStyle w:val="StyleUnderline"/>
          <w:sz w:val="16"/>
          <w:szCs w:val="16"/>
        </w:rPr>
        <w:t xml:space="preserve"> in fighting </w:t>
      </w:r>
      <w:r w:rsidRPr="00C9335E">
        <w:rPr>
          <w:rStyle w:val="Emphasis"/>
          <w:sz w:val="16"/>
          <w:szCs w:val="16"/>
        </w:rPr>
        <w:t>interpersonal</w:t>
      </w:r>
      <w:r w:rsidRPr="00C9335E">
        <w:rPr>
          <w:rStyle w:val="StyleUnderline"/>
          <w:sz w:val="16"/>
          <w:szCs w:val="16"/>
        </w:rPr>
        <w:t xml:space="preserve"> and </w:t>
      </w:r>
      <w:r w:rsidRPr="00C9335E">
        <w:rPr>
          <w:rStyle w:val="Emphasis"/>
          <w:sz w:val="16"/>
          <w:szCs w:val="16"/>
        </w:rPr>
        <w:t>structural domination</w:t>
      </w:r>
      <w:r w:rsidRPr="00C9335E">
        <w:rPr>
          <w:rStyle w:val="StyleUnderline"/>
          <w:sz w:val="16"/>
          <w:szCs w:val="16"/>
        </w:rPr>
        <w:t>. Unions</w:t>
      </w:r>
      <w:r w:rsidRPr="00C9335E">
        <w:rPr>
          <w:sz w:val="10"/>
          <w:szCs w:val="10"/>
        </w:rPr>
        <w:t xml:space="preserve"> curb domination not only by </w:t>
      </w:r>
      <w:r w:rsidRPr="00C9335E">
        <w:rPr>
          <w:rStyle w:val="StyleUnderline"/>
          <w:sz w:val="16"/>
          <w:szCs w:val="16"/>
        </w:rPr>
        <w:t>provid</w:t>
      </w:r>
      <w:r w:rsidRPr="00C9335E">
        <w:rPr>
          <w:sz w:val="10"/>
          <w:szCs w:val="10"/>
        </w:rPr>
        <w:t xml:space="preserve">ing </w:t>
      </w:r>
      <w:r w:rsidRPr="00C9335E">
        <w:rPr>
          <w:rStyle w:val="Emphasis"/>
          <w:sz w:val="16"/>
          <w:szCs w:val="16"/>
        </w:rPr>
        <w:t>key services</w:t>
      </w:r>
      <w:r w:rsidRPr="00C9335E">
        <w:rPr>
          <w:rStyle w:val="StyleUnderline"/>
          <w:sz w:val="16"/>
          <w:szCs w:val="16"/>
        </w:rPr>
        <w:t xml:space="preserve"> for their members but also facilitat</w:t>
      </w:r>
      <w:r w:rsidRPr="00C9335E">
        <w:rPr>
          <w:sz w:val="10"/>
          <w:szCs w:val="10"/>
        </w:rPr>
        <w:t xml:space="preserve">ing their </w:t>
      </w:r>
      <w:r w:rsidRPr="00C9335E">
        <w:rPr>
          <w:rStyle w:val="Emphasis"/>
          <w:sz w:val="16"/>
          <w:szCs w:val="16"/>
        </w:rPr>
        <w:t>collective action</w:t>
      </w:r>
      <w:r w:rsidRPr="00C9335E">
        <w:rPr>
          <w:rStyle w:val="StyleUnderline"/>
          <w:sz w:val="16"/>
          <w:szCs w:val="16"/>
        </w:rPr>
        <w:t xml:space="preserve">. </w:t>
      </w:r>
      <w:r w:rsidRPr="00C9335E">
        <w:rPr>
          <w:rStyle w:val="Emphasis"/>
          <w:sz w:val="16"/>
          <w:szCs w:val="16"/>
        </w:rPr>
        <w:t>Human</w:t>
      </w:r>
      <w:r w:rsidRPr="00C9335E">
        <w:rPr>
          <w:rStyle w:val="StyleUnderline"/>
          <w:sz w:val="16"/>
          <w:szCs w:val="16"/>
        </w:rPr>
        <w:t xml:space="preserve"> and </w:t>
      </w:r>
      <w:r w:rsidRPr="00C9335E">
        <w:rPr>
          <w:rStyle w:val="Emphasis"/>
          <w:sz w:val="16"/>
          <w:szCs w:val="16"/>
        </w:rPr>
        <w:t>material 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w:t>
      </w:r>
      <w:r w:rsidRPr="00C9335E">
        <w:rPr>
          <w:rStyle w:val="Emphasis"/>
          <w:sz w:val="16"/>
          <w:szCs w:val="16"/>
        </w:rPr>
        <w:t>leadership</w:t>
      </w:r>
      <w:r w:rsidRPr="00C9335E">
        <w:rPr>
          <w:rStyle w:val="StyleUnderline"/>
          <w:sz w:val="16"/>
          <w:szCs w:val="16"/>
        </w:rPr>
        <w:t xml:space="preserve">, and </w:t>
      </w:r>
      <w:r w:rsidRPr="00C9335E">
        <w:rPr>
          <w:rStyle w:val="Emphasis"/>
          <w:sz w:val="16"/>
          <w:szCs w:val="16"/>
        </w:rPr>
        <w:t>decision-making rules</w:t>
      </w:r>
      <w:r w:rsidRPr="00C9335E">
        <w:rPr>
          <w:rStyle w:val="StyleUnderline"/>
          <w:sz w:val="16"/>
          <w:szCs w:val="16"/>
        </w:rPr>
        <w:t xml:space="preserve"> reduce the </w:t>
      </w:r>
      <w:r w:rsidRPr="00C9335E">
        <w:rPr>
          <w:rStyle w:val="Emphasis"/>
          <w:sz w:val="16"/>
          <w:szCs w:val="16"/>
        </w:rPr>
        <w:t>costs</w:t>
      </w:r>
      <w:r w:rsidRPr="00C9335E">
        <w:rPr>
          <w:rStyle w:val="StyleUnderline"/>
          <w:sz w:val="16"/>
          <w:szCs w:val="16"/>
        </w:rPr>
        <w:t xml:space="preserve"> and </w:t>
      </w:r>
      <w:r w:rsidRPr="00C9335E">
        <w:rPr>
          <w:rStyle w:val="Emphasis"/>
          <w:sz w:val="16"/>
          <w:szCs w:val="16"/>
        </w:rPr>
        <w:t>risks</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sz w:val="16"/>
          <w:szCs w:val="16"/>
        </w:rPr>
        <w:t xml:space="preserve">their </w:t>
      </w:r>
      <w:r w:rsidRPr="00C9335E">
        <w:rPr>
          <w:rStyle w:val="Emphasis"/>
          <w:sz w:val="16"/>
          <w:szCs w:val="16"/>
        </w:rPr>
        <w:t>core institutional features</w:t>
      </w:r>
      <w:r w:rsidRPr="00C9335E">
        <w:rPr>
          <w:rStyle w:val="StyleUnderline"/>
          <w:sz w:val="16"/>
          <w:szCs w:val="16"/>
        </w:rPr>
        <w:t xml:space="preserve"> allow labor unions to </w:t>
      </w:r>
      <w:r w:rsidRPr="00C9335E">
        <w:rPr>
          <w:rStyle w:val="Emphasis"/>
          <w:sz w:val="16"/>
          <w:szCs w:val="16"/>
        </w:rPr>
        <w:t>curb</w:t>
      </w:r>
      <w:r w:rsidRPr="00C9335E">
        <w:rPr>
          <w:rStyle w:val="StyleUnderline"/>
          <w:sz w:val="16"/>
          <w:szCs w:val="16"/>
        </w:rPr>
        <w:t xml:space="preserve"> workers’ domination</w:t>
      </w:r>
      <w:r w:rsidRPr="00C9335E">
        <w:rPr>
          <w:sz w:val="10"/>
          <w:szCs w:val="10"/>
        </w:rPr>
        <w:t xml:space="preserve">, albeit to a lesser extent. I end this section by responding to some objections to my account. </w:t>
      </w:r>
    </w:p>
    <w:p w14:paraId="3DD39F29" w14:textId="77777777" w:rsidR="008A72AF" w:rsidRPr="00C9335E" w:rsidRDefault="008A72AF" w:rsidP="008A72AF">
      <w:pPr>
        <w:rPr>
          <w:sz w:val="10"/>
          <w:szCs w:val="10"/>
        </w:rPr>
      </w:pPr>
      <w:r w:rsidRPr="00C9335E">
        <w:rPr>
          <w:rStyle w:val="StyleUnderline"/>
          <w:sz w:val="16"/>
          <w:szCs w:val="16"/>
        </w:rPr>
        <w:t xml:space="preserve">The </w:t>
      </w:r>
      <w:r w:rsidRPr="00C9335E">
        <w:rPr>
          <w:rStyle w:val="Emphasis"/>
          <w:sz w:val="16"/>
          <w:szCs w:val="16"/>
          <w:highlight w:val="lightGray"/>
        </w:rPr>
        <w:t>human</w:t>
      </w:r>
      <w:r w:rsidRPr="00C9335E">
        <w:rPr>
          <w:rStyle w:val="StyleUnderline"/>
          <w:sz w:val="16"/>
          <w:szCs w:val="16"/>
          <w:highlight w:val="lightGray"/>
        </w:rPr>
        <w:t xml:space="preserve"> and </w:t>
      </w:r>
      <w:r w:rsidRPr="00C9335E">
        <w:rPr>
          <w:rStyle w:val="Emphasis"/>
          <w:sz w:val="16"/>
          <w:szCs w:val="16"/>
          <w:highlight w:val="lightGray"/>
        </w:rPr>
        <w:t>material resources</w:t>
      </w:r>
      <w:r w:rsidRPr="00C9335E">
        <w:rPr>
          <w:rStyle w:val="StyleUnderline"/>
          <w:sz w:val="16"/>
          <w:szCs w:val="16"/>
        </w:rPr>
        <w:t xml:space="preserve"> that labor unions command </w:t>
      </w:r>
      <w:r w:rsidRPr="00C9335E">
        <w:rPr>
          <w:rStyle w:val="StyleUnderline"/>
          <w:sz w:val="16"/>
          <w:szCs w:val="16"/>
          <w:highlight w:val="lightGray"/>
        </w:rPr>
        <w:t>enable them to</w:t>
      </w:r>
      <w:r w:rsidRPr="00C9335E">
        <w:rPr>
          <w:rStyle w:val="StyleUnderline"/>
          <w:sz w:val="16"/>
          <w:szCs w:val="16"/>
        </w:rPr>
        <w:t xml:space="preserve"> </w:t>
      </w:r>
      <w:r w:rsidRPr="00C9335E">
        <w:rPr>
          <w:rStyle w:val="Emphasis"/>
          <w:sz w:val="16"/>
          <w:szCs w:val="16"/>
        </w:rPr>
        <w:t>reduce domination</w:t>
      </w:r>
      <w:r w:rsidRPr="00C9335E">
        <w:rPr>
          <w:rStyle w:val="StyleUnderline"/>
          <w:sz w:val="16"/>
          <w:szCs w:val="16"/>
        </w:rPr>
        <w:t xml:space="preserve"> in the workplace and </w:t>
      </w:r>
      <w:r w:rsidRPr="00C9335E">
        <w:rPr>
          <w:rStyle w:val="Emphasis"/>
          <w:sz w:val="16"/>
          <w:szCs w:val="16"/>
        </w:rPr>
        <w:t>facilitate collective action</w:t>
      </w:r>
      <w:r w:rsidRPr="00C9335E">
        <w:rPr>
          <w:rStyle w:val="StyleUnderline"/>
          <w:sz w:val="16"/>
          <w:szCs w:val="16"/>
        </w:rPr>
        <w:t xml:space="preserve">. Legal staff provide </w:t>
      </w:r>
      <w:r w:rsidRPr="00C9335E">
        <w:rPr>
          <w:rStyle w:val="Emphasis"/>
          <w:sz w:val="16"/>
          <w:szCs w:val="16"/>
        </w:rPr>
        <w:t>legal guidance</w:t>
      </w:r>
      <w:r w:rsidRPr="00C9335E">
        <w:rPr>
          <w:rStyle w:val="StyleUnderline"/>
          <w:sz w:val="16"/>
          <w:szCs w:val="16"/>
        </w:rPr>
        <w:t xml:space="preserve"> and </w:t>
      </w:r>
      <w:r w:rsidRPr="00C9335E">
        <w:rPr>
          <w:rStyle w:val="StyleUnderline"/>
          <w:sz w:val="16"/>
          <w:szCs w:val="16"/>
          <w:highlight w:val="lightGray"/>
        </w:rPr>
        <w:t xml:space="preserve">seek </w:t>
      </w:r>
      <w:r w:rsidRPr="00C9335E">
        <w:rPr>
          <w:rStyle w:val="Emphasis"/>
          <w:sz w:val="16"/>
          <w:szCs w:val="16"/>
          <w:highlight w:val="lightGray"/>
        </w:rPr>
        <w:t>legal recourse</w:t>
      </w:r>
      <w:r w:rsidRPr="00C9335E">
        <w:rPr>
          <w:rStyle w:val="StyleUnderline"/>
          <w:sz w:val="16"/>
          <w:szCs w:val="16"/>
          <w:highlight w:val="lightGray"/>
        </w:rPr>
        <w:t xml:space="preserve"> on behalf of workers</w:t>
      </w:r>
      <w:r w:rsidRPr="00C9335E">
        <w:rPr>
          <w:rStyle w:val="StyleUnderline"/>
          <w:sz w:val="16"/>
          <w:szCs w:val="16"/>
        </w:rPr>
        <w:t xml:space="preserve"> against </w:t>
      </w:r>
      <w:r w:rsidRPr="00C9335E">
        <w:rPr>
          <w:rStyle w:val="Emphasis"/>
          <w:sz w:val="16"/>
          <w:szCs w:val="16"/>
        </w:rPr>
        <w:t>unfair employer practices</w:t>
      </w:r>
      <w:r w:rsidRPr="00C9335E">
        <w:rPr>
          <w:rStyle w:val="StyleUnderline"/>
          <w:sz w:val="16"/>
          <w:szCs w:val="16"/>
        </w:rPr>
        <w:t>;</w:t>
      </w:r>
      <w:r w:rsidRPr="00C9335E">
        <w:rPr>
          <w:sz w:val="10"/>
          <w:szCs w:val="10"/>
        </w:rPr>
        <w:t xml:space="preserve"> and </w:t>
      </w:r>
      <w:r w:rsidRPr="00C9335E">
        <w:rPr>
          <w:rStyle w:val="StyleUnderline"/>
          <w:sz w:val="16"/>
          <w:szCs w:val="16"/>
        </w:rPr>
        <w:t xml:space="preserve">union representatives </w:t>
      </w:r>
      <w:r w:rsidRPr="00C9335E">
        <w:rPr>
          <w:rStyle w:val="StyleUnderline"/>
          <w:sz w:val="16"/>
          <w:szCs w:val="16"/>
          <w:highlight w:val="lightGray"/>
        </w:rPr>
        <w:t xml:space="preserve">act as </w:t>
      </w:r>
      <w:r w:rsidRPr="00C9335E">
        <w:rPr>
          <w:rStyle w:val="Emphasis"/>
          <w:sz w:val="16"/>
          <w:szCs w:val="16"/>
          <w:highlight w:val="lightGray"/>
        </w:rPr>
        <w:t>channels</w:t>
      </w:r>
      <w:r w:rsidRPr="00C9335E">
        <w:rPr>
          <w:rStyle w:val="StyleUnderline"/>
          <w:sz w:val="16"/>
          <w:szCs w:val="16"/>
          <w:highlight w:val="lightGray"/>
        </w:rPr>
        <w:t xml:space="preserve"> of </w:t>
      </w:r>
      <w:r w:rsidRPr="00C9335E">
        <w:rPr>
          <w:rStyle w:val="Emphasis"/>
          <w:sz w:val="16"/>
          <w:szCs w:val="16"/>
          <w:highlight w:val="lightGray"/>
        </w:rPr>
        <w:t>communication</w:t>
      </w:r>
      <w:r w:rsidRPr="00C9335E">
        <w:rPr>
          <w:rStyle w:val="StyleUnderline"/>
          <w:sz w:val="16"/>
          <w:szCs w:val="16"/>
        </w:rPr>
        <w:t xml:space="preserve"> between managers and workers</w:t>
      </w:r>
      <w:r w:rsidRPr="00C9335E">
        <w:rPr>
          <w:sz w:val="10"/>
          <w:szCs w:val="10"/>
        </w:rPr>
        <w:t xml:space="preserve">, </w:t>
      </w:r>
      <w:r w:rsidRPr="00C9335E">
        <w:rPr>
          <w:rStyle w:val="Emphasis"/>
          <w:sz w:val="16"/>
          <w:szCs w:val="16"/>
          <w:highlight w:val="lightGray"/>
        </w:rPr>
        <w:t>advocate</w:t>
      </w:r>
      <w:r w:rsidRPr="00C9335E">
        <w:rPr>
          <w:rStyle w:val="StyleUnderline"/>
          <w:sz w:val="16"/>
          <w:szCs w:val="16"/>
          <w:highlight w:val="lightGray"/>
        </w:rPr>
        <w:t xml:space="preserve"> for</w:t>
      </w:r>
      <w:r w:rsidRPr="00C9335E">
        <w:rPr>
          <w:rStyle w:val="StyleUnderline"/>
          <w:sz w:val="16"/>
          <w:szCs w:val="16"/>
        </w:rPr>
        <w:t xml:space="preserve"> the </w:t>
      </w:r>
      <w:r w:rsidRPr="00C9335E">
        <w:rPr>
          <w:rStyle w:val="Emphasis"/>
          <w:sz w:val="16"/>
          <w:szCs w:val="16"/>
          <w:highlight w:val="lightGray"/>
        </w:rPr>
        <w:t>interests</w:t>
      </w:r>
      <w:r w:rsidRPr="00C9335E">
        <w:rPr>
          <w:rStyle w:val="StyleUnderline"/>
          <w:sz w:val="16"/>
          <w:szCs w:val="16"/>
        </w:rPr>
        <w:t xml:space="preserve"> of members </w:t>
      </w:r>
      <w:r w:rsidRPr="00C9335E">
        <w:rPr>
          <w:rStyle w:val="StyleUnderline"/>
          <w:sz w:val="16"/>
          <w:szCs w:val="16"/>
          <w:highlight w:val="lightGray"/>
        </w:rPr>
        <w:t xml:space="preserve">in </w:t>
      </w:r>
      <w:r w:rsidRPr="00C9335E">
        <w:rPr>
          <w:rStyle w:val="Emphasis"/>
          <w:sz w:val="16"/>
          <w:szCs w:val="16"/>
          <w:highlight w:val="lightGray"/>
        </w:rPr>
        <w:t>negotiations</w:t>
      </w:r>
      <w:r w:rsidRPr="00C9335E">
        <w:rPr>
          <w:rStyle w:val="StyleUnderline"/>
          <w:sz w:val="16"/>
          <w:szCs w:val="16"/>
        </w:rPr>
        <w:t xml:space="preserve"> with employers, seek to </w:t>
      </w:r>
      <w:r w:rsidRPr="00C9335E">
        <w:rPr>
          <w:rStyle w:val="Emphasis"/>
          <w:sz w:val="16"/>
          <w:szCs w:val="16"/>
        </w:rPr>
        <w:t>expand membership</w:t>
      </w:r>
      <w:r w:rsidRPr="00C9335E">
        <w:rPr>
          <w:rStyle w:val="StyleUnderline"/>
          <w:sz w:val="16"/>
          <w:szCs w:val="16"/>
        </w:rPr>
        <w:t xml:space="preserve">, and </w:t>
      </w:r>
      <w:r w:rsidRPr="00C9335E">
        <w:rPr>
          <w:rStyle w:val="Emphasis"/>
          <w:sz w:val="16"/>
          <w:szCs w:val="16"/>
        </w:rPr>
        <w:t>mobilize</w:t>
      </w:r>
      <w:r w:rsidRPr="00C9335E">
        <w:rPr>
          <w:rStyle w:val="StyleUnderline"/>
          <w:sz w:val="16"/>
          <w:szCs w:val="16"/>
        </w:rPr>
        <w:t xml:space="preserve"> existing members</w:t>
      </w:r>
      <w:r w:rsidRPr="00C9335E">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sz w:val="16"/>
          <w:szCs w:val="16"/>
        </w:rPr>
        <w:t xml:space="preserve">u]nions often </w:t>
      </w:r>
      <w:r w:rsidRPr="00C9335E">
        <w:rPr>
          <w:rStyle w:val="Emphasis"/>
          <w:sz w:val="16"/>
          <w:szCs w:val="16"/>
        </w:rPr>
        <w:t>pool</w:t>
      </w:r>
      <w:r w:rsidRPr="00C9335E">
        <w:rPr>
          <w:rStyle w:val="StyleUnderline"/>
          <w:sz w:val="16"/>
          <w:szCs w:val="16"/>
        </w:rPr>
        <w:t xml:space="preserve"> their resources to produce </w:t>
      </w:r>
      <w:r w:rsidRPr="00C9335E">
        <w:rPr>
          <w:rStyle w:val="Emphasis"/>
          <w:sz w:val="16"/>
          <w:szCs w:val="16"/>
        </w:rPr>
        <w:t>guides</w:t>
      </w:r>
      <w:r w:rsidRPr="00C9335E">
        <w:rPr>
          <w:rStyle w:val="StyleUnderline"/>
          <w:sz w:val="16"/>
          <w:szCs w:val="16"/>
        </w:rPr>
        <w:t xml:space="preserve"> and </w:t>
      </w:r>
      <w:r w:rsidRPr="00C9335E">
        <w:rPr>
          <w:rStyle w:val="Emphasis"/>
          <w:sz w:val="16"/>
          <w:szCs w:val="16"/>
        </w:rPr>
        <w:t>other materials</w:t>
      </w:r>
      <w:r w:rsidRPr="00C9335E">
        <w:rPr>
          <w:rStyle w:val="StyleUnderline"/>
          <w:sz w:val="16"/>
          <w:szCs w:val="16"/>
        </w:rPr>
        <w:t xml:space="preserve"> to support the development of</w:t>
      </w:r>
      <w:r w:rsidRPr="00C9335E">
        <w:rPr>
          <w:sz w:val="10"/>
          <w:szCs w:val="10"/>
        </w:rPr>
        <w:t xml:space="preserve"> these </w:t>
      </w:r>
      <w:r w:rsidRPr="00C9335E">
        <w:rPr>
          <w:rStyle w:val="Emphasis"/>
          <w:sz w:val="16"/>
          <w:szCs w:val="16"/>
        </w:rPr>
        <w:t>local leaders</w:t>
      </w:r>
      <w:r w:rsidRPr="00C9335E">
        <w:rPr>
          <w:rStyle w:val="StyleUnderline"/>
          <w:sz w:val="16"/>
          <w:szCs w:val="16"/>
        </w:rPr>
        <w:t xml:space="preserve">, solving a </w:t>
      </w:r>
      <w:r w:rsidRPr="00C9335E">
        <w:rPr>
          <w:rStyle w:val="Emphasis"/>
          <w:sz w:val="16"/>
          <w:szCs w:val="16"/>
        </w:rPr>
        <w:t>key collective action problem</w:t>
      </w:r>
      <w:r w:rsidRPr="00C9335E">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7A8DB36B" w14:textId="77777777" w:rsidR="008A72AF" w:rsidRPr="00C9335E" w:rsidRDefault="008A72AF" w:rsidP="008A72AF">
      <w:pPr>
        <w:rPr>
          <w:sz w:val="10"/>
          <w:szCs w:val="10"/>
        </w:rPr>
      </w:pPr>
      <w:r w:rsidRPr="00C9335E">
        <w:rPr>
          <w:sz w:val="10"/>
          <w:szCs w:val="10"/>
        </w:rPr>
        <w:t xml:space="preserve">The infrastructure of </w:t>
      </w:r>
      <w:r w:rsidRPr="00C9335E">
        <w:rPr>
          <w:rStyle w:val="Emphasis"/>
          <w:sz w:val="16"/>
          <w:szCs w:val="16"/>
        </w:rPr>
        <w:t>rules</w:t>
      </w:r>
      <w:r w:rsidRPr="00C9335E">
        <w:rPr>
          <w:rStyle w:val="StyleUnderline"/>
          <w:sz w:val="16"/>
          <w:szCs w:val="16"/>
        </w:rPr>
        <w:t xml:space="preserve"> and </w:t>
      </w:r>
      <w:r w:rsidRPr="00C9335E">
        <w:rPr>
          <w:rStyle w:val="Emphasis"/>
          <w:sz w:val="16"/>
          <w:szCs w:val="16"/>
        </w:rPr>
        <w:t>procedures</w:t>
      </w:r>
      <w:r w:rsidRPr="00C9335E">
        <w:rPr>
          <w:rStyle w:val="StyleUnderline"/>
          <w:sz w:val="16"/>
          <w:szCs w:val="16"/>
        </w:rPr>
        <w:t xml:space="preserve"> that labor unions have in place ensure that they act in ways </w:t>
      </w:r>
      <w:r w:rsidRPr="00C9335E">
        <w:rPr>
          <w:rStyle w:val="Emphasis"/>
          <w:sz w:val="16"/>
          <w:szCs w:val="16"/>
        </w:rPr>
        <w:t>non-arbitrary</w:t>
      </w:r>
      <w:r w:rsidRPr="00C9335E">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sz w:val="16"/>
          <w:szCs w:val="16"/>
        </w:rPr>
        <w:t xml:space="preserve">unions also have their </w:t>
      </w:r>
      <w:r w:rsidRPr="00C9335E">
        <w:rPr>
          <w:rStyle w:val="Emphasis"/>
          <w:sz w:val="16"/>
          <w:szCs w:val="16"/>
        </w:rPr>
        <w:t>own set</w:t>
      </w:r>
      <w:r w:rsidRPr="00C9335E">
        <w:rPr>
          <w:rStyle w:val="StyleUnderline"/>
          <w:sz w:val="16"/>
          <w:szCs w:val="16"/>
        </w:rPr>
        <w:t xml:space="preserve"> of ‘</w:t>
      </w:r>
      <w:r w:rsidRPr="00C9335E">
        <w:rPr>
          <w:rStyle w:val="Emphasis"/>
          <w:sz w:val="16"/>
          <w:szCs w:val="16"/>
        </w:rPr>
        <w:t>governance institutions</w:t>
      </w:r>
      <w:r w:rsidRPr="00C9335E">
        <w:rPr>
          <w:sz w:val="10"/>
          <w:szCs w:val="10"/>
        </w:rPr>
        <w:t xml:space="preserve"> – the combination of stated principles, organizational rules, and channels of information transmission’ (Ahlquist &amp; Levi, 2013, pp. 24, 39). Governance institutions set expectations </w:t>
      </w:r>
      <w:r w:rsidRPr="00C9335E">
        <w:rPr>
          <w:rStyle w:val="StyleUnderline"/>
          <w:sz w:val="16"/>
          <w:szCs w:val="16"/>
        </w:rPr>
        <w:t xml:space="preserve">for how the union will </w:t>
      </w:r>
      <w:r w:rsidRPr="00C9335E">
        <w:rPr>
          <w:rStyle w:val="Emphasis"/>
          <w:sz w:val="16"/>
          <w:szCs w:val="16"/>
        </w:rPr>
        <w:t>respond</w:t>
      </w:r>
      <w:r w:rsidRPr="00C9335E">
        <w:rPr>
          <w:rStyle w:val="StyleUnderline"/>
          <w:sz w:val="16"/>
          <w:szCs w:val="16"/>
        </w:rPr>
        <w:t xml:space="preserve"> to events and establish </w:t>
      </w:r>
      <w:r w:rsidRPr="00C9335E">
        <w:rPr>
          <w:rStyle w:val="Emphasis"/>
          <w:sz w:val="16"/>
          <w:szCs w:val="16"/>
        </w:rPr>
        <w:t>normative standards</w:t>
      </w:r>
      <w:r w:rsidRPr="00C9335E">
        <w:rPr>
          <w:rStyle w:val="StyleUnderline"/>
          <w:sz w:val="16"/>
          <w:szCs w:val="16"/>
        </w:rPr>
        <w:t xml:space="preserve"> for evaluating its actions and holding leadership </w:t>
      </w:r>
      <w:r w:rsidRPr="00C9335E">
        <w:rPr>
          <w:rStyle w:val="Emphasis"/>
          <w:sz w:val="16"/>
          <w:szCs w:val="16"/>
        </w:rPr>
        <w:t>accountable</w:t>
      </w:r>
      <w:r w:rsidRPr="00C9335E">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sz w:val="16"/>
          <w:szCs w:val="16"/>
          <w:highlight w:val="lightGray"/>
        </w:rPr>
        <w:t>Governance institutions</w:t>
      </w:r>
      <w:r w:rsidRPr="00C9335E">
        <w:rPr>
          <w:sz w:val="10"/>
          <w:szCs w:val="10"/>
        </w:rPr>
        <w:t xml:space="preserve"> both </w:t>
      </w:r>
      <w:r w:rsidRPr="00C9335E">
        <w:rPr>
          <w:rStyle w:val="Emphasis"/>
          <w:sz w:val="16"/>
          <w:szCs w:val="16"/>
          <w:highlight w:val="lightGray"/>
        </w:rPr>
        <w:t>reduce decision-making costs</w:t>
      </w:r>
      <w:r w:rsidRPr="00C9335E">
        <w:rPr>
          <w:rStyle w:val="StyleUnderline"/>
          <w:sz w:val="16"/>
          <w:szCs w:val="16"/>
          <w:highlight w:val="lightGray"/>
        </w:rPr>
        <w:t xml:space="preserve"> by </w:t>
      </w:r>
      <w:r w:rsidRPr="00C9335E">
        <w:rPr>
          <w:rStyle w:val="Emphasis"/>
          <w:sz w:val="16"/>
          <w:szCs w:val="16"/>
          <w:highlight w:val="lightGray"/>
        </w:rPr>
        <w:t>narrowing</w:t>
      </w:r>
      <w:r w:rsidRPr="00C9335E">
        <w:rPr>
          <w:rStyle w:val="StyleUnderline"/>
          <w:sz w:val="16"/>
          <w:szCs w:val="16"/>
        </w:rPr>
        <w:t xml:space="preserve"> down </w:t>
      </w:r>
      <w:r w:rsidRPr="00C9335E">
        <w:rPr>
          <w:rStyle w:val="StyleUnderline"/>
          <w:sz w:val="16"/>
          <w:szCs w:val="16"/>
          <w:highlight w:val="lightGray"/>
        </w:rPr>
        <w:t xml:space="preserve">the </w:t>
      </w:r>
      <w:r w:rsidRPr="00C9335E">
        <w:rPr>
          <w:rStyle w:val="Emphasis"/>
          <w:sz w:val="16"/>
          <w:szCs w:val="16"/>
          <w:highlight w:val="lightGray"/>
        </w:rPr>
        <w:t>range</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acceptable </w:t>
      </w:r>
      <w:r w:rsidRPr="00C9335E">
        <w:rPr>
          <w:rStyle w:val="Emphasis"/>
          <w:sz w:val="16"/>
          <w:szCs w:val="16"/>
          <w:highlight w:val="lightGray"/>
        </w:rPr>
        <w:t>actions</w:t>
      </w:r>
      <w:r w:rsidRPr="00C9335E">
        <w:rPr>
          <w:rStyle w:val="StyleUnderline"/>
          <w:sz w:val="16"/>
          <w:szCs w:val="16"/>
        </w:rPr>
        <w:t xml:space="preserve"> and create </w:t>
      </w:r>
      <w:r w:rsidRPr="00C9335E">
        <w:rPr>
          <w:rStyle w:val="Emphasis"/>
          <w:sz w:val="16"/>
          <w:szCs w:val="16"/>
        </w:rPr>
        <w:t>provisional knowledge</w:t>
      </w:r>
      <w:r w:rsidRPr="00C9335E">
        <w:rPr>
          <w:rStyle w:val="StyleUnderline"/>
          <w:sz w:val="16"/>
          <w:szCs w:val="16"/>
        </w:rPr>
        <w:t xml:space="preserve"> about how the organization is </w:t>
      </w:r>
      <w:r w:rsidRPr="00C9335E">
        <w:rPr>
          <w:rStyle w:val="Emphasis"/>
          <w:sz w:val="16"/>
          <w:szCs w:val="16"/>
        </w:rPr>
        <w:t>likely to act</w:t>
      </w:r>
      <w:r w:rsidRPr="00C9335E">
        <w:rPr>
          <w:rStyle w:val="StyleUnderline"/>
          <w:sz w:val="16"/>
          <w:szCs w:val="16"/>
        </w:rPr>
        <w:t xml:space="preserve"> in the future. </w:t>
      </w:r>
      <w:r w:rsidRPr="00C9335E">
        <w:rPr>
          <w:rStyle w:val="Emphasis"/>
          <w:sz w:val="16"/>
          <w:szCs w:val="16"/>
        </w:rPr>
        <w:t>Compliance</w:t>
      </w:r>
      <w:r w:rsidRPr="00C9335E">
        <w:rPr>
          <w:rStyle w:val="StyleUnderline"/>
          <w:sz w:val="16"/>
          <w:szCs w:val="16"/>
        </w:rPr>
        <w:t xml:space="preserve"> with governance institutions </w:t>
      </w:r>
      <w:r w:rsidRPr="00C9335E">
        <w:rPr>
          <w:rStyle w:val="Emphasis"/>
          <w:sz w:val="16"/>
          <w:szCs w:val="16"/>
        </w:rPr>
        <w:t>confers legitimacy</w:t>
      </w:r>
      <w:r w:rsidRPr="00C9335E">
        <w:rPr>
          <w:rStyle w:val="StyleUnderline"/>
          <w:sz w:val="16"/>
          <w:szCs w:val="16"/>
        </w:rPr>
        <w:t xml:space="preserve"> to the authority unions and their leaders exercise over members</w:t>
      </w:r>
      <w:r w:rsidRPr="00C9335E">
        <w:rPr>
          <w:sz w:val="10"/>
          <w:szCs w:val="10"/>
        </w:rPr>
        <w:t xml:space="preserve">. </w:t>
      </w:r>
      <w:r w:rsidRPr="00C9335E">
        <w:rPr>
          <w:rStyle w:val="StyleUnderline"/>
          <w:sz w:val="16"/>
          <w:szCs w:val="16"/>
        </w:rPr>
        <w:t xml:space="preserve">When leaders </w:t>
      </w:r>
      <w:r w:rsidRPr="00C9335E">
        <w:rPr>
          <w:rStyle w:val="Emphasis"/>
          <w:sz w:val="16"/>
          <w:szCs w:val="16"/>
        </w:rPr>
        <w:t>fail to comply</w:t>
      </w:r>
      <w:r w:rsidRPr="00C9335E">
        <w:rPr>
          <w:rStyle w:val="StyleUnderline"/>
          <w:sz w:val="16"/>
          <w:szCs w:val="16"/>
        </w:rPr>
        <w:t xml:space="preserve"> with organizational rules and principles, they risk </w:t>
      </w:r>
      <w:r w:rsidRPr="00C9335E">
        <w:rPr>
          <w:rStyle w:val="Emphasis"/>
          <w:sz w:val="16"/>
          <w:szCs w:val="16"/>
        </w:rPr>
        <w:t>losing</w:t>
      </w:r>
      <w:r w:rsidRPr="00C9335E">
        <w:rPr>
          <w:rStyle w:val="StyleUnderline"/>
          <w:sz w:val="16"/>
          <w:szCs w:val="16"/>
        </w:rPr>
        <w:t xml:space="preserve"> their </w:t>
      </w:r>
      <w:r w:rsidRPr="00C9335E">
        <w:rPr>
          <w:rStyle w:val="Emphasis"/>
          <w:sz w:val="16"/>
          <w:szCs w:val="16"/>
        </w:rPr>
        <w:t>moral standing</w:t>
      </w:r>
      <w:r w:rsidRPr="00C9335E">
        <w:rPr>
          <w:rStyle w:val="StyleUnderline"/>
          <w:sz w:val="16"/>
          <w:szCs w:val="16"/>
        </w:rPr>
        <w:t xml:space="preserve"> and the </w:t>
      </w:r>
      <w:r w:rsidRPr="00C9335E">
        <w:rPr>
          <w:rStyle w:val="Emphasis"/>
          <w:sz w:val="16"/>
          <w:szCs w:val="16"/>
        </w:rPr>
        <w:t>right to represent</w:t>
      </w:r>
      <w:r w:rsidRPr="00C9335E">
        <w:rPr>
          <w:rStyle w:val="StyleUnderline"/>
          <w:sz w:val="16"/>
          <w:szCs w:val="16"/>
        </w:rPr>
        <w:t xml:space="preserve"> membership</w:t>
      </w:r>
      <w:r w:rsidRPr="00C9335E">
        <w:rPr>
          <w:sz w:val="10"/>
          <w:szCs w:val="10"/>
        </w:rPr>
        <w:t xml:space="preserve">. </w:t>
      </w:r>
    </w:p>
    <w:p w14:paraId="292913AC" w14:textId="77777777" w:rsidR="008A72AF" w:rsidRPr="00C9335E" w:rsidRDefault="008A72AF" w:rsidP="008A72AF">
      <w:pPr>
        <w:rPr>
          <w:sz w:val="2"/>
          <w:szCs w:val="2"/>
        </w:rPr>
      </w:pPr>
      <w:r w:rsidRPr="00C9335E">
        <w:rPr>
          <w:sz w:val="2"/>
          <w:szCs w:val="2"/>
        </w:rPr>
        <w:t xml:space="preserve">Yet, in the absence of democratic governance, compliance with rules and organizational principles can’t be taken for granted. While their distinctive institutional features mean that they </w:t>
      </w:r>
      <w:proofErr w:type="gramStart"/>
      <w:r w:rsidRPr="00C9335E">
        <w:rPr>
          <w:sz w:val="2"/>
          <w:szCs w:val="2"/>
        </w:rPr>
        <w:t>are capable of curbing</w:t>
      </w:r>
      <w:proofErr w:type="gramEnd"/>
      <w:r w:rsidRPr="00C9335E">
        <w:rPr>
          <w:sz w:val="2"/>
          <w:szCs w:val="2"/>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27E47471" w14:textId="77777777" w:rsidR="008A72AF" w:rsidRPr="00C9335E" w:rsidRDefault="008A72AF" w:rsidP="008A72AF">
      <w:pPr>
        <w:rPr>
          <w:sz w:val="10"/>
          <w:szCs w:val="10"/>
        </w:rPr>
      </w:pPr>
      <w:r w:rsidRPr="00C9335E">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C9335E">
        <w:rPr>
          <w:sz w:val="10"/>
          <w:szCs w:val="10"/>
        </w:rPr>
        <w:t>diagnosis, but</w:t>
      </w:r>
      <w:proofErr w:type="gramEnd"/>
      <w:r w:rsidRPr="00C9335E">
        <w:rPr>
          <w:sz w:val="10"/>
          <w:szCs w:val="10"/>
        </w:rPr>
        <w:t xml:space="preserve"> see a way out of the impasse that is endogenous to capitalism. </w:t>
      </w:r>
      <w:r w:rsidRPr="00C9335E">
        <w:rPr>
          <w:rStyle w:val="StyleUnderline"/>
          <w:sz w:val="16"/>
          <w:szCs w:val="16"/>
          <w:highlight w:val="lightGray"/>
        </w:rPr>
        <w:t xml:space="preserve">Unions </w:t>
      </w:r>
      <w:r w:rsidRPr="00C9335E">
        <w:rPr>
          <w:rStyle w:val="Emphasis"/>
          <w:sz w:val="16"/>
          <w:szCs w:val="16"/>
          <w:highlight w:val="lightGray"/>
        </w:rPr>
        <w:t>mitigate</w:t>
      </w:r>
      <w:r w:rsidRPr="00C9335E">
        <w:rPr>
          <w:rStyle w:val="StyleUnderline"/>
          <w:sz w:val="16"/>
          <w:szCs w:val="16"/>
          <w:highlight w:val="lightGray"/>
        </w:rPr>
        <w:t xml:space="preserve"> capitalism’s </w:t>
      </w:r>
      <w:r w:rsidRPr="00C9335E">
        <w:rPr>
          <w:rStyle w:val="Emphasis"/>
          <w:sz w:val="16"/>
          <w:szCs w:val="16"/>
          <w:highlight w:val="lightGray"/>
        </w:rPr>
        <w:t>structural constraints</w:t>
      </w:r>
      <w:r w:rsidRPr="00C9335E">
        <w:rPr>
          <w:rStyle w:val="StyleUnderline"/>
          <w:sz w:val="16"/>
          <w:szCs w:val="16"/>
          <w:highlight w:val="lightGray"/>
        </w:rPr>
        <w:t xml:space="preserve"> by facilitating</w:t>
      </w:r>
      <w:r w:rsidRPr="00C9335E">
        <w:rPr>
          <w:rStyle w:val="StyleUnderline"/>
          <w:sz w:val="16"/>
          <w:szCs w:val="16"/>
        </w:rPr>
        <w:t xml:space="preserve"> workers’ </w:t>
      </w:r>
      <w:r w:rsidRPr="00C9335E">
        <w:rPr>
          <w:rStyle w:val="Emphasis"/>
          <w:sz w:val="16"/>
          <w:szCs w:val="16"/>
          <w:highlight w:val="lightGray"/>
        </w:rPr>
        <w:t>collective action</w:t>
      </w:r>
      <w:r w:rsidRPr="00C9335E">
        <w:rPr>
          <w:rStyle w:val="StyleUnderline"/>
          <w:sz w:val="16"/>
          <w:szCs w:val="16"/>
        </w:rPr>
        <w:t xml:space="preserve">. Thanks to </w:t>
      </w:r>
      <w:r w:rsidRPr="00C9335E">
        <w:rPr>
          <w:rStyle w:val="Emphasis"/>
          <w:sz w:val="16"/>
          <w:szCs w:val="16"/>
        </w:rPr>
        <w:t>unions</w:t>
      </w:r>
      <w:r w:rsidRPr="00C9335E">
        <w:rPr>
          <w:rStyle w:val="StyleUnderline"/>
          <w:sz w:val="16"/>
          <w:szCs w:val="16"/>
        </w:rPr>
        <w:t xml:space="preserve">, </w:t>
      </w:r>
      <w:r w:rsidRPr="00C9335E">
        <w:rPr>
          <w:rStyle w:val="StyleUnderline"/>
          <w:sz w:val="16"/>
          <w:szCs w:val="16"/>
          <w:highlight w:val="lightGray"/>
        </w:rPr>
        <w:t>workers do not have to organize</w:t>
      </w:r>
      <w:r w:rsidRPr="00C9335E">
        <w:rPr>
          <w:rStyle w:val="StyleUnderline"/>
          <w:sz w:val="16"/>
          <w:szCs w:val="16"/>
        </w:rPr>
        <w:t xml:space="preserve"> themselves </w:t>
      </w:r>
      <w:r w:rsidRPr="00C9335E">
        <w:rPr>
          <w:rStyle w:val="Emphasis"/>
          <w:sz w:val="16"/>
          <w:szCs w:val="16"/>
          <w:highlight w:val="lightGray"/>
        </w:rPr>
        <w:t>spontaneously</w:t>
      </w:r>
      <w:r w:rsidRPr="00C9335E">
        <w:rPr>
          <w:rStyle w:val="StyleUnderline"/>
          <w:sz w:val="16"/>
          <w:szCs w:val="16"/>
        </w:rPr>
        <w:t xml:space="preserve">. Unions have the </w:t>
      </w:r>
      <w:r w:rsidRPr="00C9335E">
        <w:rPr>
          <w:rStyle w:val="Emphasis"/>
          <w:sz w:val="16"/>
          <w:szCs w:val="16"/>
        </w:rPr>
        <w:t>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and </w:t>
      </w:r>
      <w:r w:rsidRPr="00C9335E">
        <w:rPr>
          <w:rStyle w:val="Emphasis"/>
          <w:sz w:val="16"/>
          <w:szCs w:val="16"/>
        </w:rPr>
        <w:t>decision-making procedures</w:t>
      </w:r>
      <w:r w:rsidRPr="00C9335E">
        <w:rPr>
          <w:rStyle w:val="StyleUnderline"/>
          <w:sz w:val="16"/>
          <w:szCs w:val="16"/>
        </w:rPr>
        <w:t xml:space="preserve"> that facilitate </w:t>
      </w:r>
      <w:r w:rsidRPr="00C9335E">
        <w:rPr>
          <w:rStyle w:val="Emphasis"/>
          <w:sz w:val="16"/>
          <w:szCs w:val="16"/>
        </w:rPr>
        <w:t>collective action</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organizing would be </w:t>
      </w:r>
      <w:r w:rsidRPr="00C9335E">
        <w:rPr>
          <w:rStyle w:val="Emphasis"/>
          <w:sz w:val="16"/>
          <w:szCs w:val="16"/>
        </w:rPr>
        <w:t>risky</w:t>
      </w:r>
      <w:r w:rsidRPr="00C9335E">
        <w:rPr>
          <w:rStyle w:val="StyleUnderline"/>
          <w:sz w:val="16"/>
          <w:szCs w:val="16"/>
        </w:rPr>
        <w:t xml:space="preserve"> and </w:t>
      </w:r>
      <w:r w:rsidRPr="00C9335E">
        <w:rPr>
          <w:rStyle w:val="Emphasis"/>
          <w:sz w:val="16"/>
          <w:szCs w:val="16"/>
        </w:rPr>
        <w:t>inefficient</w:t>
      </w:r>
      <w:r w:rsidRPr="00C9335E">
        <w:rPr>
          <w:sz w:val="10"/>
          <w:szCs w:val="10"/>
        </w:rPr>
        <w:t xml:space="preserve">. Inefficient </w:t>
      </w:r>
      <w:r w:rsidRPr="00C9335E">
        <w:rPr>
          <w:rStyle w:val="StyleUnderline"/>
          <w:sz w:val="16"/>
          <w:szCs w:val="16"/>
        </w:rPr>
        <w:t xml:space="preserve">because </w:t>
      </w:r>
      <w:r w:rsidRPr="00C9335E">
        <w:rPr>
          <w:rStyle w:val="StyleUnderline"/>
          <w:sz w:val="16"/>
          <w:szCs w:val="16"/>
          <w:highlight w:val="lightGray"/>
        </w:rPr>
        <w:t xml:space="preserve">the </w:t>
      </w:r>
      <w:r w:rsidRPr="00C9335E">
        <w:rPr>
          <w:rStyle w:val="Emphasis"/>
          <w:sz w:val="16"/>
          <w:szCs w:val="16"/>
          <w:highlight w:val="lightGray"/>
        </w:rPr>
        <w:t>cost</w:t>
      </w:r>
      <w:r w:rsidRPr="00C9335E">
        <w:rPr>
          <w:rStyle w:val="StyleUnderline"/>
          <w:sz w:val="16"/>
          <w:szCs w:val="16"/>
          <w:highlight w:val="lightGray"/>
        </w:rPr>
        <w:t xml:space="preserve"> of </w:t>
      </w:r>
      <w:r w:rsidRPr="00C9335E">
        <w:rPr>
          <w:rStyle w:val="Emphasis"/>
          <w:sz w:val="16"/>
          <w:szCs w:val="16"/>
          <w:highlight w:val="lightGray"/>
        </w:rPr>
        <w:t>coordinating</w:t>
      </w:r>
      <w:r w:rsidRPr="00C9335E">
        <w:rPr>
          <w:rStyle w:val="StyleUnderline"/>
          <w:sz w:val="16"/>
          <w:szCs w:val="16"/>
        </w:rPr>
        <w:t xml:space="preserve"> their collective </w:t>
      </w:r>
      <w:r w:rsidRPr="00C9335E">
        <w:rPr>
          <w:rStyle w:val="StyleUnderline"/>
          <w:sz w:val="16"/>
          <w:szCs w:val="16"/>
          <w:highlight w:val="lightGray"/>
        </w:rPr>
        <w:t xml:space="preserve">action would fall </w:t>
      </w:r>
      <w:r w:rsidRPr="00C9335E">
        <w:rPr>
          <w:rStyle w:val="Emphasis"/>
          <w:sz w:val="16"/>
          <w:szCs w:val="16"/>
          <w:highlight w:val="lightGray"/>
        </w:rPr>
        <w:t>entirely</w:t>
      </w:r>
      <w:r w:rsidRPr="00C9335E">
        <w:rPr>
          <w:rStyle w:val="StyleUnderline"/>
          <w:sz w:val="16"/>
          <w:szCs w:val="16"/>
          <w:highlight w:val="lightGray"/>
        </w:rPr>
        <w:t xml:space="preserve"> on </w:t>
      </w:r>
      <w:r w:rsidRPr="00C9335E">
        <w:rPr>
          <w:rStyle w:val="Emphasis"/>
          <w:sz w:val="16"/>
          <w:szCs w:val="16"/>
          <w:highlight w:val="lightGray"/>
        </w:rPr>
        <w:t>workers themselves</w:t>
      </w:r>
      <w:r w:rsidRPr="00C9335E">
        <w:rPr>
          <w:sz w:val="10"/>
          <w:szCs w:val="10"/>
        </w:rPr>
        <w:t xml:space="preserve">. </w:t>
      </w:r>
      <w:r w:rsidRPr="00C9335E">
        <w:rPr>
          <w:rStyle w:val="StyleUnderline"/>
          <w:sz w:val="16"/>
          <w:szCs w:val="16"/>
        </w:rPr>
        <w:t xml:space="preserve">Tasks such as </w:t>
      </w:r>
      <w:r w:rsidRPr="00C9335E">
        <w:rPr>
          <w:rStyle w:val="Emphasis"/>
          <w:sz w:val="16"/>
          <w:szCs w:val="16"/>
          <w:highlight w:val="lightGray"/>
        </w:rPr>
        <w:t>selecting</w:t>
      </w:r>
      <w:r w:rsidRPr="00C9335E">
        <w:rPr>
          <w:rStyle w:val="StyleUnderline"/>
          <w:sz w:val="16"/>
          <w:szCs w:val="16"/>
        </w:rPr>
        <w:t xml:space="preserve"> decision-making </w:t>
      </w:r>
      <w:r w:rsidRPr="00C9335E">
        <w:rPr>
          <w:rStyle w:val="StyleUnderline"/>
          <w:sz w:val="16"/>
          <w:szCs w:val="16"/>
          <w:highlight w:val="lightGray"/>
        </w:rPr>
        <w:t>procedures</w:t>
      </w:r>
      <w:r w:rsidRPr="00C9335E">
        <w:rPr>
          <w:rStyle w:val="StyleUnderline"/>
          <w:sz w:val="16"/>
          <w:szCs w:val="16"/>
        </w:rPr>
        <w:t xml:space="preserve"> and rules, </w:t>
      </w:r>
      <w:r w:rsidRPr="00C9335E">
        <w:rPr>
          <w:rStyle w:val="Emphasis"/>
          <w:sz w:val="16"/>
          <w:szCs w:val="16"/>
          <w:highlight w:val="lightGray"/>
        </w:rPr>
        <w:t>delegating roles</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setting up communication channels</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costly</w:t>
      </w:r>
      <w:r w:rsidRPr="00C9335E">
        <w:rPr>
          <w:rStyle w:val="StyleUnderline"/>
          <w:sz w:val="16"/>
          <w:szCs w:val="16"/>
        </w:rPr>
        <w:t xml:space="preserve">, especially in time. </w:t>
      </w:r>
      <w:r w:rsidRPr="00C9335E">
        <w:rPr>
          <w:rStyle w:val="StyleUnderline"/>
          <w:sz w:val="16"/>
          <w:szCs w:val="16"/>
          <w:highlight w:val="lightGray"/>
        </w:rPr>
        <w:t xml:space="preserve">Unions </w:t>
      </w:r>
      <w:r w:rsidRPr="00C9335E">
        <w:rPr>
          <w:rStyle w:val="Emphasis"/>
          <w:sz w:val="16"/>
          <w:szCs w:val="16"/>
          <w:highlight w:val="lightGray"/>
        </w:rPr>
        <w:t>absorb</w:t>
      </w:r>
      <w:r w:rsidRPr="00C9335E">
        <w:rPr>
          <w:rStyle w:val="StyleUnderline"/>
          <w:sz w:val="16"/>
          <w:szCs w:val="16"/>
        </w:rPr>
        <w:t xml:space="preserve"> and </w:t>
      </w:r>
      <w:r w:rsidRPr="00C9335E">
        <w:rPr>
          <w:rStyle w:val="Emphasis"/>
          <w:sz w:val="16"/>
          <w:szCs w:val="16"/>
        </w:rPr>
        <w:t>diminish</w:t>
      </w:r>
      <w:r w:rsidRPr="00C9335E">
        <w:rPr>
          <w:rStyle w:val="StyleUnderline"/>
          <w:sz w:val="16"/>
          <w:szCs w:val="16"/>
        </w:rPr>
        <w:t xml:space="preserve"> </w:t>
      </w:r>
      <w:r w:rsidRPr="00C9335E">
        <w:rPr>
          <w:rStyle w:val="StyleUnderline"/>
          <w:sz w:val="16"/>
          <w:szCs w:val="16"/>
          <w:highlight w:val="lightGray"/>
        </w:rPr>
        <w:t xml:space="preserve">these costs by </w:t>
      </w:r>
      <w:r w:rsidRPr="00C9335E">
        <w:rPr>
          <w:rStyle w:val="Emphasis"/>
          <w:sz w:val="16"/>
          <w:szCs w:val="16"/>
          <w:highlight w:val="lightGray"/>
        </w:rPr>
        <w:t>channeling</w:t>
      </w:r>
      <w:r w:rsidRPr="00C9335E">
        <w:rPr>
          <w:rStyle w:val="StyleUnderline"/>
          <w:sz w:val="16"/>
          <w:szCs w:val="16"/>
        </w:rPr>
        <w:t xml:space="preserve"> their </w:t>
      </w:r>
      <w:r w:rsidRPr="00C9335E">
        <w:rPr>
          <w:rStyle w:val="Emphasis"/>
          <w:sz w:val="16"/>
          <w:szCs w:val="16"/>
          <w:highlight w:val="lightGray"/>
        </w:rPr>
        <w:t>institutional capacity</w:t>
      </w:r>
      <w:r w:rsidRPr="00C9335E">
        <w:rPr>
          <w:rStyle w:val="StyleUnderline"/>
          <w:sz w:val="16"/>
          <w:szCs w:val="16"/>
        </w:rPr>
        <w:t xml:space="preserve"> for organizing workers towards their </w:t>
      </w:r>
      <w:r w:rsidRPr="00C9335E">
        <w:rPr>
          <w:rStyle w:val="Emphasis"/>
          <w:sz w:val="16"/>
          <w:szCs w:val="16"/>
        </w:rPr>
        <w:t>desired ends</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w:t>
      </w:r>
      <w:r w:rsidRPr="00C9335E">
        <w:rPr>
          <w:rStyle w:val="StyleUnderline"/>
          <w:sz w:val="16"/>
          <w:szCs w:val="16"/>
          <w:highlight w:val="lightGray"/>
        </w:rPr>
        <w:t>collective organizing would</w:t>
      </w:r>
      <w:r w:rsidRPr="00C9335E">
        <w:rPr>
          <w:rStyle w:val="StyleUnderline"/>
          <w:sz w:val="16"/>
          <w:szCs w:val="16"/>
        </w:rPr>
        <w:t xml:space="preserve"> also </w:t>
      </w:r>
      <w:r w:rsidRPr="00C9335E">
        <w:rPr>
          <w:rStyle w:val="StyleUnderline"/>
          <w:sz w:val="16"/>
          <w:szCs w:val="16"/>
          <w:highlight w:val="lightGray"/>
        </w:rPr>
        <w:t xml:space="preserve">be </w:t>
      </w:r>
      <w:r w:rsidRPr="00C9335E">
        <w:rPr>
          <w:rStyle w:val="Emphasis"/>
          <w:sz w:val="16"/>
          <w:szCs w:val="16"/>
          <w:highlight w:val="lightGray"/>
        </w:rPr>
        <w:t>riskier</w:t>
      </w:r>
      <w:r w:rsidRPr="00C9335E">
        <w:rPr>
          <w:rStyle w:val="StyleUnderline"/>
          <w:sz w:val="16"/>
          <w:szCs w:val="16"/>
          <w:highlight w:val="lightGray"/>
        </w:rPr>
        <w:t xml:space="preserve"> due to</w:t>
      </w:r>
      <w:r w:rsidRPr="00C9335E">
        <w:rPr>
          <w:rStyle w:val="StyleUnderline"/>
          <w:sz w:val="16"/>
          <w:szCs w:val="16"/>
        </w:rPr>
        <w:t xml:space="preserve"> </w:t>
      </w:r>
      <w:r w:rsidRPr="00C9335E">
        <w:rPr>
          <w:rStyle w:val="Emphasis"/>
          <w:sz w:val="16"/>
          <w:szCs w:val="16"/>
        </w:rPr>
        <w:t>heightened fear</w:t>
      </w:r>
      <w:r w:rsidRPr="00C9335E">
        <w:rPr>
          <w:rStyle w:val="StyleUnderline"/>
          <w:sz w:val="16"/>
          <w:szCs w:val="16"/>
        </w:rPr>
        <w:t xml:space="preserve"> of </w:t>
      </w:r>
      <w:r w:rsidRPr="00C9335E">
        <w:rPr>
          <w:rStyle w:val="Emphasis"/>
          <w:sz w:val="16"/>
          <w:szCs w:val="16"/>
          <w:highlight w:val="lightGray"/>
        </w:rPr>
        <w:t>employer retaliation</w:t>
      </w:r>
      <w:r w:rsidRPr="00C9335E">
        <w:rPr>
          <w:rStyle w:val="StyleUnderline"/>
          <w:sz w:val="16"/>
          <w:szCs w:val="16"/>
        </w:rPr>
        <w:t xml:space="preserve">. </w:t>
      </w:r>
      <w:r w:rsidRPr="00C9335E">
        <w:rPr>
          <w:rStyle w:val="StyleUnderline"/>
          <w:sz w:val="16"/>
          <w:szCs w:val="16"/>
          <w:highlight w:val="lightGray"/>
        </w:rPr>
        <w:t>Unions</w:t>
      </w:r>
      <w:r w:rsidRPr="00C9335E">
        <w:rPr>
          <w:rStyle w:val="StyleUnderline"/>
          <w:sz w:val="16"/>
          <w:szCs w:val="16"/>
        </w:rPr>
        <w:t xml:space="preserve"> operate within a </w:t>
      </w:r>
      <w:r w:rsidRPr="00C9335E">
        <w:rPr>
          <w:rStyle w:val="Emphasis"/>
          <w:sz w:val="16"/>
          <w:szCs w:val="16"/>
        </w:rPr>
        <w:t>legal framework</w:t>
      </w:r>
      <w:r w:rsidRPr="00C9335E">
        <w:rPr>
          <w:rStyle w:val="StyleUnderline"/>
          <w:sz w:val="16"/>
          <w:szCs w:val="16"/>
        </w:rPr>
        <w:t xml:space="preserve"> that</w:t>
      </w:r>
      <w:r w:rsidRPr="00C9335E">
        <w:rPr>
          <w:sz w:val="10"/>
          <w:szCs w:val="10"/>
        </w:rPr>
        <w:t xml:space="preserve">, however imperfect, </w:t>
      </w:r>
      <w:r w:rsidRPr="00C9335E">
        <w:rPr>
          <w:rStyle w:val="Emphasis"/>
          <w:sz w:val="16"/>
          <w:szCs w:val="16"/>
          <w:highlight w:val="lightGray"/>
        </w:rPr>
        <w:t>guarantee</w:t>
      </w:r>
      <w:r w:rsidRPr="00C9335E">
        <w:rPr>
          <w:rStyle w:val="Emphasis"/>
          <w:sz w:val="16"/>
          <w:szCs w:val="16"/>
        </w:rPr>
        <w:t>s</w:t>
      </w:r>
      <w:r w:rsidRPr="00C9335E">
        <w:rPr>
          <w:rStyle w:val="StyleUnderline"/>
          <w:sz w:val="16"/>
          <w:szCs w:val="16"/>
        </w:rPr>
        <w:t xml:space="preserve"> </w:t>
      </w:r>
      <w:r w:rsidRPr="00C9335E">
        <w:rPr>
          <w:rStyle w:val="StyleUnderline"/>
          <w:sz w:val="16"/>
          <w:szCs w:val="16"/>
          <w:highlight w:val="lightGray"/>
        </w:rPr>
        <w:t>basic rights</w:t>
      </w:r>
      <w:r w:rsidRPr="00C9335E">
        <w:rPr>
          <w:rStyle w:val="StyleUnderline"/>
          <w:sz w:val="16"/>
          <w:szCs w:val="16"/>
        </w:rPr>
        <w:t xml:space="preserve"> of </w:t>
      </w:r>
      <w:r w:rsidRPr="00C9335E">
        <w:rPr>
          <w:rStyle w:val="Emphasis"/>
          <w:sz w:val="16"/>
          <w:szCs w:val="16"/>
        </w:rPr>
        <w:t>association</w:t>
      </w:r>
      <w:r w:rsidRPr="00C9335E">
        <w:rPr>
          <w:rStyle w:val="StyleUnderline"/>
          <w:sz w:val="16"/>
          <w:szCs w:val="16"/>
        </w:rPr>
        <w:t xml:space="preserve"> and </w:t>
      </w:r>
      <w:r w:rsidRPr="00C9335E">
        <w:rPr>
          <w:rStyle w:val="Emphasis"/>
          <w:sz w:val="16"/>
          <w:szCs w:val="16"/>
        </w:rPr>
        <w:t>speech</w:t>
      </w:r>
      <w:r w:rsidRPr="00C9335E">
        <w:rPr>
          <w:rStyle w:val="StyleUnderline"/>
          <w:sz w:val="16"/>
          <w:szCs w:val="16"/>
        </w:rPr>
        <w:t xml:space="preserve">, so much so that it treats the </w:t>
      </w:r>
      <w:r w:rsidRPr="00C9335E">
        <w:rPr>
          <w:rStyle w:val="Emphasis"/>
          <w:sz w:val="16"/>
          <w:szCs w:val="16"/>
        </w:rPr>
        <w:t>strike</w:t>
      </w:r>
      <w:r w:rsidRPr="00C9335E">
        <w:rPr>
          <w:rStyle w:val="StyleUnderline"/>
          <w:sz w:val="16"/>
          <w:szCs w:val="16"/>
        </w:rPr>
        <w:t xml:space="preserve"> as a </w:t>
      </w:r>
      <w:r w:rsidRPr="00C9335E">
        <w:rPr>
          <w:rStyle w:val="Emphasis"/>
          <w:sz w:val="16"/>
          <w:szCs w:val="16"/>
        </w:rPr>
        <w:t>legitimate form</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despite its violation of basic rights of property and association (Gourevitch, 2018). </w:t>
      </w:r>
      <w:r w:rsidRPr="00C9335E">
        <w:rPr>
          <w:rStyle w:val="StyleUnderline"/>
          <w:sz w:val="16"/>
          <w:szCs w:val="16"/>
          <w:highlight w:val="lightGray"/>
        </w:rPr>
        <w:t>While the</w:t>
      </w:r>
      <w:r w:rsidRPr="00C9335E">
        <w:rPr>
          <w:rStyle w:val="StyleUnderline"/>
          <w:sz w:val="16"/>
          <w:szCs w:val="16"/>
        </w:rPr>
        <w:t xml:space="preserve"> </w:t>
      </w:r>
      <w:r w:rsidRPr="00C9335E">
        <w:rPr>
          <w:rStyle w:val="Emphasis"/>
          <w:sz w:val="16"/>
          <w:szCs w:val="16"/>
        </w:rPr>
        <w:t xml:space="preserve">legal </w:t>
      </w:r>
      <w:r w:rsidRPr="00C9335E">
        <w:rPr>
          <w:rStyle w:val="Emphasis"/>
          <w:sz w:val="16"/>
          <w:szCs w:val="16"/>
          <w:highlight w:val="lightGray"/>
        </w:rPr>
        <w:t>framework</w:t>
      </w:r>
      <w:r w:rsidRPr="00C9335E">
        <w:rPr>
          <w:rStyle w:val="StyleUnderline"/>
          <w:sz w:val="16"/>
          <w:szCs w:val="16"/>
          <w:highlight w:val="lightGray"/>
        </w:rPr>
        <w:t xml:space="preserve"> is </w:t>
      </w:r>
      <w:r w:rsidRPr="00C9335E">
        <w:rPr>
          <w:rStyle w:val="Emphasis"/>
          <w:sz w:val="16"/>
          <w:szCs w:val="16"/>
          <w:highlight w:val="lightGray"/>
        </w:rPr>
        <w:t>far from perfect</w:t>
      </w:r>
      <w:r w:rsidRPr="00C9335E">
        <w:rPr>
          <w:rStyle w:val="StyleUnderline"/>
          <w:sz w:val="16"/>
          <w:szCs w:val="16"/>
          <w:highlight w:val="lightGray"/>
        </w:rPr>
        <w:t>, it</w:t>
      </w:r>
      <w:r w:rsidRPr="00C9335E">
        <w:rPr>
          <w:rStyle w:val="StyleUnderline"/>
          <w:sz w:val="16"/>
          <w:szCs w:val="16"/>
        </w:rPr>
        <w:t xml:space="preserve"> still </w:t>
      </w:r>
      <w:r w:rsidRPr="00C9335E">
        <w:rPr>
          <w:rStyle w:val="StyleUnderline"/>
          <w:sz w:val="16"/>
          <w:szCs w:val="16"/>
          <w:highlight w:val="lightGray"/>
        </w:rPr>
        <w:t xml:space="preserve">acts as a </w:t>
      </w:r>
      <w:r w:rsidRPr="00C9335E">
        <w:rPr>
          <w:rStyle w:val="Emphasis"/>
          <w:sz w:val="16"/>
          <w:szCs w:val="16"/>
          <w:highlight w:val="lightGray"/>
        </w:rPr>
        <w:t>point of reference</w:t>
      </w:r>
      <w:r w:rsidRPr="00C9335E">
        <w:rPr>
          <w:rStyle w:val="StyleUnderline"/>
          <w:sz w:val="16"/>
          <w:szCs w:val="16"/>
          <w:highlight w:val="lightGray"/>
        </w:rPr>
        <w:t xml:space="preserve"> for workers to </w:t>
      </w:r>
      <w:r w:rsidRPr="00C9335E">
        <w:rPr>
          <w:rStyle w:val="Emphasis"/>
          <w:sz w:val="16"/>
          <w:szCs w:val="16"/>
          <w:highlight w:val="lightGray"/>
        </w:rPr>
        <w:t>make claims</w:t>
      </w:r>
      <w:r w:rsidRPr="00C9335E">
        <w:rPr>
          <w:rStyle w:val="StyleUnderline"/>
          <w:sz w:val="16"/>
          <w:szCs w:val="16"/>
        </w:rPr>
        <w:t xml:space="preserve">. </w:t>
      </w:r>
      <w:r w:rsidRPr="00C9335E">
        <w:rPr>
          <w:rStyle w:val="StyleUnderline"/>
          <w:sz w:val="16"/>
          <w:szCs w:val="16"/>
          <w:highlight w:val="lightGray"/>
        </w:rPr>
        <w:t>Take</w:t>
      </w:r>
      <w:r w:rsidRPr="00C9335E">
        <w:rPr>
          <w:rStyle w:val="StyleUnderline"/>
          <w:sz w:val="16"/>
          <w:szCs w:val="16"/>
        </w:rPr>
        <w:t xml:space="preserve"> labor </w:t>
      </w:r>
      <w:r w:rsidRPr="00C9335E">
        <w:rPr>
          <w:rStyle w:val="StyleUnderline"/>
          <w:sz w:val="16"/>
          <w:szCs w:val="16"/>
          <w:highlight w:val="lightGray"/>
        </w:rPr>
        <w:t xml:space="preserve">unions </w:t>
      </w:r>
      <w:r w:rsidRPr="00C9335E">
        <w:rPr>
          <w:rStyle w:val="Emphasis"/>
          <w:sz w:val="16"/>
          <w:szCs w:val="16"/>
          <w:highlight w:val="lightGray"/>
        </w:rPr>
        <w:t>out of the picture</w:t>
      </w:r>
      <w:r w:rsidRPr="00C9335E">
        <w:rPr>
          <w:rStyle w:val="StyleUnderline"/>
          <w:sz w:val="16"/>
          <w:szCs w:val="16"/>
          <w:highlight w:val="lightGray"/>
        </w:rPr>
        <w:t>, and collective action</w:t>
      </w:r>
      <w:r w:rsidRPr="00C9335E">
        <w:rPr>
          <w:rStyle w:val="StyleUnderline"/>
          <w:sz w:val="16"/>
          <w:szCs w:val="16"/>
        </w:rPr>
        <w:t xml:space="preserve"> would take place on </w:t>
      </w:r>
      <w:r w:rsidRPr="00C9335E">
        <w:rPr>
          <w:rStyle w:val="Emphasis"/>
          <w:sz w:val="16"/>
          <w:szCs w:val="16"/>
          <w:highlight w:val="lightGray"/>
        </w:rPr>
        <w:t>much more precarious</w:t>
      </w:r>
      <w:r w:rsidRPr="00C9335E">
        <w:rPr>
          <w:rStyle w:val="Emphasis"/>
          <w:sz w:val="16"/>
          <w:szCs w:val="16"/>
        </w:rPr>
        <w:t xml:space="preserve"> grounds</w:t>
      </w:r>
      <w:r w:rsidRPr="00C9335E">
        <w:rPr>
          <w:sz w:val="10"/>
          <w:szCs w:val="10"/>
        </w:rPr>
        <w:t xml:space="preserve">. </w:t>
      </w:r>
    </w:p>
    <w:p w14:paraId="0253ED6B" w14:textId="77777777" w:rsidR="008A72AF" w:rsidRPr="00C9335E" w:rsidRDefault="008A72AF" w:rsidP="008A72AF">
      <w:r w:rsidRPr="00C9335E">
        <w:t>&lt;&lt;Reinserted below&gt;&gt;</w:t>
      </w:r>
    </w:p>
    <w:p w14:paraId="68C7D798" w14:textId="77777777" w:rsidR="008A72AF" w:rsidRPr="00C9335E" w:rsidRDefault="008A72AF" w:rsidP="008A72AF">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proofErr w:type="gramStart"/>
      <w:r w:rsidRPr="00C9335E">
        <w:rPr>
          <w:rStyle w:val="StyleUnderline"/>
          <w:sz w:val="16"/>
          <w:szCs w:val="16"/>
        </w:rPr>
        <w:t>and also</w:t>
      </w:r>
      <w:proofErr w:type="gramEnd"/>
      <w:r w:rsidRPr="00C9335E">
        <w:rPr>
          <w:rStyle w:val="StyleUnderline"/>
          <w:sz w:val="16"/>
          <w:szCs w:val="16"/>
        </w:rPr>
        <w:t xml:space="preserve">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55A6C520" w14:textId="77777777" w:rsidR="008A72AF" w:rsidRPr="00C9335E" w:rsidRDefault="008A72AF" w:rsidP="008A72AF"/>
    <w:p w14:paraId="6B80CCB7" w14:textId="77777777" w:rsidR="008A72AF" w:rsidRPr="00C9335E" w:rsidRDefault="008A72AF" w:rsidP="008A72AF">
      <w:pPr>
        <w:pStyle w:val="Heading4"/>
        <w:rPr>
          <w:rFonts w:cs="Arial"/>
          <w:b w:val="0"/>
          <w:i/>
          <w:color w:val="385623" w:themeColor="accent6" w:themeShade="80"/>
          <w:sz w:val="24"/>
        </w:rPr>
      </w:pPr>
      <w:r w:rsidRPr="00C9335E">
        <w:rPr>
          <w:rFonts w:cs="Arial"/>
        </w:rPr>
        <w:t>That's Dukes.</w:t>
      </w:r>
    </w:p>
    <w:p w14:paraId="473A84F0" w14:textId="77777777" w:rsidR="008A72AF" w:rsidRPr="00C9335E" w:rsidRDefault="008A72AF" w:rsidP="008A72AF">
      <w:r w:rsidRPr="00C9335E">
        <w:t>&lt;&lt;Reinserted below&gt;&gt;</w:t>
      </w:r>
    </w:p>
    <w:p w14:paraId="2B0AB9CA" w14:textId="77777777" w:rsidR="008A72AF" w:rsidRPr="00C9335E" w:rsidRDefault="008A72AF" w:rsidP="008A72AF">
      <w:pPr>
        <w:rPr>
          <w:sz w:val="10"/>
          <w:szCs w:val="10"/>
        </w:rPr>
      </w:pPr>
      <w:r w:rsidRPr="00C9335E">
        <w:rPr>
          <w:rStyle w:val="StyleUnderline"/>
          <w:sz w:val="16"/>
          <w:szCs w:val="16"/>
          <w:highlight w:val="lightGray"/>
        </w:rPr>
        <w:t xml:space="preserve">With its promises of a </w:t>
      </w:r>
      <w:r w:rsidRPr="00C9335E">
        <w:rPr>
          <w:rStyle w:val="Emphasis"/>
          <w:sz w:val="16"/>
          <w:szCs w:val="16"/>
          <w:highlight w:val="lightGray"/>
        </w:rPr>
        <w:t>better deal</w:t>
      </w:r>
      <w:r w:rsidRPr="00C9335E">
        <w:rPr>
          <w:rStyle w:val="StyleUnderline"/>
          <w:sz w:val="16"/>
          <w:szCs w:val="16"/>
          <w:highlight w:val="lightGray"/>
        </w:rPr>
        <w:t xml:space="preserve"> for </w:t>
      </w:r>
      <w:r w:rsidRPr="00C9335E">
        <w:rPr>
          <w:rStyle w:val="Emphasis"/>
          <w:sz w:val="16"/>
          <w:szCs w:val="16"/>
          <w:highlight w:val="lightGray"/>
        </w:rPr>
        <w:t>workers</w:t>
      </w:r>
      <w:r w:rsidRPr="00C9335E">
        <w:rPr>
          <w:sz w:val="10"/>
          <w:szCs w:val="10"/>
        </w:rPr>
        <w:t xml:space="preserve">, and of protective state action to achieve that aim, </w:t>
      </w:r>
      <w:r w:rsidRPr="00C9335E">
        <w:rPr>
          <w:rStyle w:val="StyleUnderline"/>
          <w:sz w:val="16"/>
          <w:szCs w:val="16"/>
          <w:highlight w:val="lightGray"/>
        </w:rPr>
        <w:t>right-wing populism</w:t>
      </w:r>
      <w:r w:rsidRPr="00C9335E">
        <w:rPr>
          <w:rStyle w:val="StyleUnderline"/>
          <w:sz w:val="16"/>
          <w:szCs w:val="16"/>
        </w:rPr>
        <w:t xml:space="preserve"> is </w:t>
      </w:r>
      <w:r w:rsidRPr="00C9335E">
        <w:rPr>
          <w:rStyle w:val="Emphasis"/>
          <w:sz w:val="16"/>
          <w:szCs w:val="16"/>
        </w:rPr>
        <w:t xml:space="preserve">itself </w:t>
      </w:r>
      <w:r w:rsidRPr="00C9335E">
        <w:rPr>
          <w:rStyle w:val="Emphasis"/>
          <w:sz w:val="16"/>
          <w:szCs w:val="16"/>
          <w:highlight w:val="lightGray"/>
        </w:rPr>
        <w:t>indicat</w:t>
      </w:r>
      <w:r w:rsidRPr="00C9335E">
        <w:rPr>
          <w:rStyle w:val="Emphasis"/>
          <w:sz w:val="16"/>
          <w:szCs w:val="16"/>
        </w:rPr>
        <w:t>ive</w:t>
      </w:r>
      <w:r w:rsidRPr="00C9335E">
        <w:rPr>
          <w:rStyle w:val="StyleUnderline"/>
          <w:sz w:val="16"/>
          <w:szCs w:val="16"/>
        </w:rPr>
        <w:t xml:space="preserve"> of a </w:t>
      </w:r>
      <w:r w:rsidRPr="00C9335E">
        <w:rPr>
          <w:rStyle w:val="Emphasis"/>
          <w:sz w:val="16"/>
          <w:szCs w:val="16"/>
          <w:highlight w:val="lightGray"/>
        </w:rPr>
        <w:t>widespread</w:t>
      </w:r>
      <w:r w:rsidRPr="00C9335E">
        <w:rPr>
          <w:rStyle w:val="Emphasis"/>
          <w:sz w:val="16"/>
          <w:szCs w:val="16"/>
        </w:rPr>
        <w:t xml:space="preserve"> popular </w:t>
      </w:r>
      <w:r w:rsidRPr="00C9335E">
        <w:rPr>
          <w:rStyle w:val="Emphasis"/>
          <w:sz w:val="16"/>
          <w:szCs w:val="16"/>
          <w:highlight w:val="lightGray"/>
        </w:rPr>
        <w:t>rejection</w:t>
      </w:r>
      <w:r w:rsidRPr="00C9335E">
        <w:rPr>
          <w:rStyle w:val="StyleUnderline"/>
          <w:sz w:val="16"/>
          <w:szCs w:val="16"/>
          <w:highlight w:val="lightGray"/>
        </w:rPr>
        <w:t xml:space="preserve"> of the</w:t>
      </w:r>
      <w:r w:rsidRPr="00C9335E">
        <w:rPr>
          <w:rStyle w:val="StyleUnderline"/>
          <w:sz w:val="16"/>
          <w:szCs w:val="16"/>
        </w:rPr>
        <w:t xml:space="preserve"> neoliberal </w:t>
      </w:r>
      <w:r w:rsidRPr="00C9335E">
        <w:rPr>
          <w:rStyle w:val="StyleUnderline"/>
          <w:sz w:val="16"/>
          <w:szCs w:val="16"/>
          <w:highlight w:val="lightGray"/>
        </w:rPr>
        <w:t xml:space="preserve">idea of </w:t>
      </w:r>
      <w:r w:rsidRPr="00C9335E">
        <w:rPr>
          <w:rStyle w:val="Emphasis"/>
          <w:sz w:val="16"/>
          <w:szCs w:val="16"/>
          <w:highlight w:val="lightGray"/>
        </w:rPr>
        <w:t>market justice</w:t>
      </w:r>
      <w:r w:rsidRPr="00C9335E">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sz w:val="16"/>
          <w:szCs w:val="16"/>
          <w:highlight w:val="lightGray"/>
        </w:rPr>
        <w:t>workers</w:t>
      </w:r>
      <w:r w:rsidRPr="00C9335E">
        <w:rPr>
          <w:rStyle w:val="StyleUnderline"/>
          <w:sz w:val="16"/>
          <w:szCs w:val="16"/>
        </w:rPr>
        <w:t xml:space="preserve"> </w:t>
      </w:r>
      <w:r w:rsidRPr="00C9335E">
        <w:rPr>
          <w:rStyle w:val="Emphasis"/>
          <w:sz w:val="16"/>
          <w:szCs w:val="16"/>
        </w:rPr>
        <w:t>continue</w:t>
      </w:r>
      <w:r w:rsidRPr="00C9335E">
        <w:rPr>
          <w:rStyle w:val="StyleUnderline"/>
          <w:sz w:val="16"/>
          <w:szCs w:val="16"/>
        </w:rPr>
        <w:t xml:space="preserve"> to </w:t>
      </w:r>
      <w:r w:rsidRPr="00C9335E">
        <w:rPr>
          <w:rStyle w:val="StyleUnderline"/>
          <w:sz w:val="16"/>
          <w:szCs w:val="16"/>
          <w:highlight w:val="lightGray"/>
        </w:rPr>
        <w:t xml:space="preserve">expect </w:t>
      </w:r>
      <w:r w:rsidRPr="00C9335E">
        <w:rPr>
          <w:rStyle w:val="Emphasis"/>
          <w:sz w:val="16"/>
          <w:szCs w:val="16"/>
          <w:highlight w:val="lightGray"/>
        </w:rPr>
        <w:t>decent wages</w:t>
      </w:r>
      <w:r w:rsidRPr="00C9335E">
        <w:rPr>
          <w:rStyle w:val="StyleUnderline"/>
          <w:sz w:val="16"/>
          <w:szCs w:val="16"/>
          <w:highlight w:val="lightGray"/>
        </w:rPr>
        <w:t xml:space="preserve"> and</w:t>
      </w:r>
      <w:r w:rsidRPr="00C9335E">
        <w:rPr>
          <w:rStyle w:val="StyleUnderline"/>
          <w:sz w:val="16"/>
          <w:szCs w:val="16"/>
        </w:rPr>
        <w:t xml:space="preserve"> </w:t>
      </w:r>
      <w:r w:rsidRPr="00C9335E">
        <w:rPr>
          <w:rStyle w:val="Emphasis"/>
          <w:sz w:val="16"/>
          <w:szCs w:val="16"/>
        </w:rPr>
        <w:t xml:space="preserve">predictable </w:t>
      </w:r>
      <w:r w:rsidRPr="00C9335E">
        <w:rPr>
          <w:rStyle w:val="Emphasis"/>
          <w:sz w:val="16"/>
          <w:szCs w:val="16"/>
          <w:highlight w:val="lightGray"/>
        </w:rPr>
        <w:t>working conditions</w:t>
      </w:r>
      <w:r w:rsidRPr="00C9335E">
        <w:rPr>
          <w:rStyle w:val="StyleUnderline"/>
          <w:sz w:val="16"/>
          <w:szCs w:val="16"/>
          <w:highlight w:val="lightGray"/>
        </w:rPr>
        <w:t xml:space="preserve"> as a matter of </w:t>
      </w:r>
      <w:r w:rsidRPr="00C9335E">
        <w:rPr>
          <w:rStyle w:val="Emphasis"/>
          <w:sz w:val="16"/>
          <w:szCs w:val="16"/>
          <w:highlight w:val="lightGray"/>
        </w:rPr>
        <w:t>right</w:t>
      </w:r>
      <w:r w:rsidRPr="00C9335E">
        <w:rPr>
          <w:sz w:val="10"/>
          <w:szCs w:val="10"/>
        </w:rPr>
        <w:t xml:space="preserve">, and that </w:t>
      </w:r>
      <w:r w:rsidRPr="00C9335E">
        <w:rPr>
          <w:rStyle w:val="StyleUnderline"/>
          <w:sz w:val="16"/>
          <w:szCs w:val="16"/>
        </w:rPr>
        <w:t xml:space="preserve">a </w:t>
      </w:r>
      <w:r w:rsidRPr="00C9335E">
        <w:rPr>
          <w:rStyle w:val="Emphasis"/>
          <w:sz w:val="16"/>
          <w:szCs w:val="16"/>
        </w:rPr>
        <w:t>strong sense</w:t>
      </w:r>
      <w:r w:rsidRPr="00C9335E">
        <w:rPr>
          <w:rStyle w:val="StyleUnderline"/>
          <w:sz w:val="16"/>
          <w:szCs w:val="16"/>
        </w:rPr>
        <w:t xml:space="preserve"> of </w:t>
      </w:r>
      <w:r w:rsidRPr="00C9335E">
        <w:rPr>
          <w:rStyle w:val="Emphasis"/>
          <w:sz w:val="16"/>
          <w:szCs w:val="16"/>
          <w:highlight w:val="lightGray"/>
        </w:rPr>
        <w:t>injustice</w:t>
      </w:r>
      <w:r w:rsidRPr="00C9335E">
        <w:rPr>
          <w:rStyle w:val="StyleUnderline"/>
          <w:sz w:val="16"/>
          <w:szCs w:val="16"/>
          <w:highlight w:val="lightGray"/>
        </w:rPr>
        <w:t xml:space="preserve"> is provoked when</w:t>
      </w:r>
      <w:r w:rsidRPr="00C9335E">
        <w:rPr>
          <w:rStyle w:val="StyleUnderline"/>
          <w:sz w:val="16"/>
          <w:szCs w:val="16"/>
        </w:rPr>
        <w:t xml:space="preserve"> employment </w:t>
      </w:r>
      <w:r w:rsidRPr="00C9335E">
        <w:rPr>
          <w:rStyle w:val="StyleUnderline"/>
          <w:sz w:val="16"/>
          <w:szCs w:val="16"/>
          <w:highlight w:val="lightGray"/>
        </w:rPr>
        <w:t xml:space="preserve">rights are </w:t>
      </w:r>
      <w:r w:rsidRPr="00C9335E">
        <w:rPr>
          <w:rStyle w:val="Emphasis"/>
          <w:sz w:val="16"/>
          <w:szCs w:val="16"/>
          <w:highlight w:val="lightGray"/>
        </w:rPr>
        <w:t>breached</w:t>
      </w:r>
      <w:r w:rsidRPr="00C9335E">
        <w:rPr>
          <w:sz w:val="10"/>
          <w:szCs w:val="10"/>
        </w:rPr>
        <w:t xml:space="preserve"> or cannot be enforced.82 </w:t>
      </w:r>
      <w:r w:rsidRPr="00C9335E">
        <w:rPr>
          <w:rStyle w:val="StyleUnderline"/>
          <w:sz w:val="16"/>
          <w:szCs w:val="16"/>
        </w:rPr>
        <w:t xml:space="preserve">Market justice has </w:t>
      </w:r>
      <w:r w:rsidRPr="00C9335E">
        <w:rPr>
          <w:rStyle w:val="Emphasis"/>
          <w:sz w:val="16"/>
          <w:szCs w:val="16"/>
        </w:rPr>
        <w:t>not superseded</w:t>
      </w:r>
      <w:r w:rsidRPr="00C9335E">
        <w:rPr>
          <w:rStyle w:val="StyleUnderline"/>
          <w:sz w:val="16"/>
          <w:szCs w:val="16"/>
        </w:rPr>
        <w:t xml:space="preserve"> older notions of </w:t>
      </w:r>
      <w:r w:rsidRPr="00C9335E">
        <w:rPr>
          <w:rStyle w:val="Emphasis"/>
          <w:sz w:val="16"/>
          <w:szCs w:val="16"/>
        </w:rPr>
        <w:t>industrial justice</w:t>
      </w:r>
      <w:r w:rsidRPr="00C9335E">
        <w:rPr>
          <w:sz w:val="10"/>
          <w:szCs w:val="10"/>
        </w:rPr>
        <w:t xml:space="preserve"> and industrial citizenship, and </w:t>
      </w:r>
      <w:r w:rsidRPr="00C9335E">
        <w:rPr>
          <w:rStyle w:val="StyleUnderline"/>
          <w:sz w:val="16"/>
          <w:szCs w:val="16"/>
          <w:highlight w:val="lightGray"/>
        </w:rPr>
        <w:t>frictions between</w:t>
      </w:r>
      <w:r w:rsidRPr="00C9335E">
        <w:rPr>
          <w:rStyle w:val="StyleUnderline"/>
          <w:sz w:val="16"/>
          <w:szCs w:val="16"/>
        </w:rPr>
        <w:t xml:space="preserve"> the </w:t>
      </w:r>
      <w:r w:rsidRPr="00C9335E">
        <w:rPr>
          <w:rStyle w:val="Emphasis"/>
          <w:sz w:val="16"/>
          <w:szCs w:val="16"/>
        </w:rPr>
        <w:t>lifeworld</w:t>
      </w:r>
      <w:r w:rsidRPr="00C9335E">
        <w:rPr>
          <w:rStyle w:val="StyleUnderline"/>
          <w:sz w:val="16"/>
          <w:szCs w:val="16"/>
        </w:rPr>
        <w:t xml:space="preserve"> of </w:t>
      </w:r>
      <w:r w:rsidRPr="00C9335E">
        <w:rPr>
          <w:rStyle w:val="StyleUnderline"/>
          <w:sz w:val="16"/>
          <w:szCs w:val="16"/>
          <w:highlight w:val="lightGray"/>
        </w:rPr>
        <w:t>workers and</w:t>
      </w:r>
      <w:r w:rsidRPr="00C9335E">
        <w:rPr>
          <w:rStyle w:val="StyleUnderline"/>
          <w:sz w:val="16"/>
          <w:szCs w:val="16"/>
        </w:rPr>
        <w:t xml:space="preserve"> the </w:t>
      </w:r>
      <w:r w:rsidRPr="00C9335E">
        <w:rPr>
          <w:rStyle w:val="Emphasis"/>
          <w:sz w:val="16"/>
          <w:szCs w:val="16"/>
          <w:highlight w:val="lightGray"/>
        </w:rPr>
        <w:t>treatment</w:t>
      </w:r>
      <w:r w:rsidRPr="00C9335E">
        <w:rPr>
          <w:rStyle w:val="StyleUnderline"/>
          <w:sz w:val="16"/>
          <w:szCs w:val="16"/>
          <w:highlight w:val="lightGray"/>
        </w:rPr>
        <w:t xml:space="preserve"> of their </w:t>
      </w:r>
      <w:r w:rsidRPr="00C9335E">
        <w:rPr>
          <w:rStyle w:val="Emphasis"/>
          <w:sz w:val="16"/>
          <w:szCs w:val="16"/>
          <w:highlight w:val="lightGray"/>
        </w:rPr>
        <w:t>labour power</w:t>
      </w:r>
      <w:r w:rsidRPr="00C9335E">
        <w:rPr>
          <w:rStyle w:val="StyleUnderline"/>
          <w:sz w:val="16"/>
          <w:szCs w:val="16"/>
          <w:highlight w:val="lightGray"/>
        </w:rPr>
        <w:t xml:space="preserve"> as a commodity </w:t>
      </w:r>
      <w:r w:rsidRPr="00C9335E">
        <w:rPr>
          <w:rStyle w:val="Emphasis"/>
          <w:sz w:val="16"/>
          <w:szCs w:val="16"/>
          <w:highlight w:val="lightGray"/>
        </w:rPr>
        <w:t>inevitably</w:t>
      </w:r>
      <w:r w:rsidRPr="00C9335E">
        <w:rPr>
          <w:sz w:val="10"/>
          <w:szCs w:val="10"/>
        </w:rPr>
        <w:t xml:space="preserve"> persist. They are bound to </w:t>
      </w:r>
      <w:r w:rsidRPr="00C9335E">
        <w:rPr>
          <w:rStyle w:val="StyleUnderline"/>
          <w:sz w:val="16"/>
          <w:szCs w:val="16"/>
          <w:highlight w:val="lightGray"/>
        </w:rPr>
        <w:t xml:space="preserve">give rise to </w:t>
      </w:r>
      <w:r w:rsidRPr="00C9335E">
        <w:rPr>
          <w:rStyle w:val="Emphasis"/>
          <w:sz w:val="16"/>
          <w:szCs w:val="16"/>
          <w:highlight w:val="lightGray"/>
        </w:rPr>
        <w:t>conflicts</w:t>
      </w:r>
      <w:r w:rsidRPr="00C9335E">
        <w:rPr>
          <w:rStyle w:val="StyleUnderline"/>
          <w:sz w:val="16"/>
          <w:szCs w:val="16"/>
        </w:rPr>
        <w:t xml:space="preserve"> wherever governments are </w:t>
      </w:r>
      <w:r w:rsidRPr="00C9335E">
        <w:rPr>
          <w:rStyle w:val="Emphasis"/>
          <w:sz w:val="16"/>
          <w:szCs w:val="16"/>
        </w:rPr>
        <w:t>unwilling</w:t>
      </w:r>
      <w:r w:rsidRPr="00C9335E">
        <w:rPr>
          <w:rStyle w:val="StyleUnderline"/>
          <w:sz w:val="16"/>
          <w:szCs w:val="16"/>
        </w:rPr>
        <w:t xml:space="preserve"> or </w:t>
      </w:r>
      <w:r w:rsidRPr="00C9335E">
        <w:rPr>
          <w:rStyle w:val="Emphasis"/>
          <w:sz w:val="16"/>
          <w:szCs w:val="16"/>
        </w:rPr>
        <w:t>unable to deliver</w:t>
      </w:r>
      <w:r w:rsidRPr="00C9335E">
        <w:rPr>
          <w:rStyle w:val="StyleUnderline"/>
          <w:sz w:val="16"/>
          <w:szCs w:val="16"/>
        </w:rPr>
        <w:t xml:space="preserve"> on promises of </w:t>
      </w:r>
      <w:r w:rsidRPr="00C9335E">
        <w:rPr>
          <w:rStyle w:val="Emphasis"/>
          <w:sz w:val="16"/>
          <w:szCs w:val="16"/>
        </w:rPr>
        <w:t>protective intervention</w:t>
      </w:r>
      <w:r w:rsidRPr="00C9335E">
        <w:rPr>
          <w:sz w:val="10"/>
          <w:szCs w:val="10"/>
        </w:rPr>
        <w:t>, or where their arm is too short, as it normally is, to enforce such promises at the myriad individual workplaces that make up a modern capitalist economy.</w:t>
      </w:r>
    </w:p>
    <w:p w14:paraId="5586429D" w14:textId="77777777" w:rsidR="008A72AF" w:rsidRPr="00C9335E" w:rsidRDefault="008A72AF" w:rsidP="008A72AF">
      <w:pPr>
        <w:rPr>
          <w:sz w:val="10"/>
          <w:szCs w:val="10"/>
        </w:rPr>
      </w:pPr>
      <w:r w:rsidRPr="00C9335E">
        <w:rPr>
          <w:sz w:val="10"/>
          <w:szCs w:val="10"/>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sz w:val="16"/>
          <w:szCs w:val="16"/>
          <w:highlight w:val="lightGray"/>
        </w:rPr>
        <w:t>Restoring</w:t>
      </w:r>
      <w:r w:rsidRPr="00C9335E">
        <w:rPr>
          <w:sz w:val="10"/>
          <w:szCs w:val="10"/>
        </w:rPr>
        <w:t xml:space="preserve"> civility to </w:t>
      </w:r>
      <w:r w:rsidRPr="00C9335E">
        <w:rPr>
          <w:rStyle w:val="StyleUnderline"/>
          <w:sz w:val="16"/>
          <w:szCs w:val="16"/>
          <w:highlight w:val="lightGray"/>
        </w:rPr>
        <w:t>work relations</w:t>
      </w:r>
      <w:r w:rsidRPr="00C9335E">
        <w:rPr>
          <w:sz w:val="10"/>
          <w:szCs w:val="10"/>
        </w:rPr>
        <w:t xml:space="preserve"> in the aftermath of the neoliberal revolution </w:t>
      </w:r>
      <w:r w:rsidRPr="00C9335E">
        <w:rPr>
          <w:rStyle w:val="StyleUnderline"/>
          <w:sz w:val="16"/>
          <w:szCs w:val="16"/>
          <w:highlight w:val="lightGray"/>
        </w:rPr>
        <w:t>must</w:t>
      </w:r>
      <w:r w:rsidRPr="00C9335E">
        <w:rPr>
          <w:sz w:val="10"/>
          <w:szCs w:val="10"/>
        </w:rPr>
        <w:t xml:space="preserve"> therefore </w:t>
      </w:r>
      <w:r w:rsidRPr="00C9335E">
        <w:rPr>
          <w:rStyle w:val="StyleUnderline"/>
          <w:sz w:val="16"/>
          <w:szCs w:val="16"/>
        </w:rPr>
        <w:t xml:space="preserve">be a </w:t>
      </w:r>
      <w:r w:rsidRPr="00C9335E">
        <w:rPr>
          <w:rStyle w:val="Emphasis"/>
          <w:sz w:val="16"/>
          <w:szCs w:val="16"/>
        </w:rPr>
        <w:t>normative-political</w:t>
      </w:r>
      <w:r w:rsidRPr="00C9335E">
        <w:rPr>
          <w:rStyle w:val="StyleUnderline"/>
          <w:sz w:val="16"/>
          <w:szCs w:val="16"/>
        </w:rPr>
        <w:t xml:space="preserve"> rather than a </w:t>
      </w:r>
      <w:r w:rsidRPr="00C9335E">
        <w:rPr>
          <w:rStyle w:val="Emphasis"/>
          <w:sz w:val="16"/>
          <w:szCs w:val="16"/>
        </w:rPr>
        <w:t>technocratic project</w:t>
      </w:r>
      <w:r w:rsidRPr="00C9335E">
        <w:rPr>
          <w:rStyle w:val="StyleUnderline"/>
          <w:sz w:val="16"/>
          <w:szCs w:val="16"/>
        </w:rPr>
        <w:t xml:space="preserve">, one that </w:t>
      </w:r>
      <w:r w:rsidRPr="00C9335E">
        <w:rPr>
          <w:rStyle w:val="StyleUnderline"/>
          <w:sz w:val="16"/>
          <w:szCs w:val="16"/>
          <w:highlight w:val="lightGray"/>
        </w:rPr>
        <w:t>revive</w:t>
      </w:r>
      <w:r w:rsidRPr="00C9335E">
        <w:rPr>
          <w:rStyle w:val="StyleUnderline"/>
          <w:sz w:val="16"/>
          <w:szCs w:val="16"/>
        </w:rPr>
        <w:t xml:space="preserve">s </w:t>
      </w:r>
      <w:r w:rsidRPr="00C9335E">
        <w:rPr>
          <w:rStyle w:val="StyleUnderline"/>
          <w:sz w:val="16"/>
          <w:szCs w:val="16"/>
          <w:highlight w:val="lightGray"/>
        </w:rPr>
        <w:t xml:space="preserve">the </w:t>
      </w:r>
      <w:r w:rsidRPr="00C9335E">
        <w:rPr>
          <w:rStyle w:val="Emphasis"/>
          <w:sz w:val="16"/>
          <w:szCs w:val="16"/>
          <w:highlight w:val="lightGray"/>
        </w:rPr>
        <w:t>original</w:t>
      </w:r>
      <w:r w:rsidRPr="00C9335E">
        <w:rPr>
          <w:sz w:val="10"/>
          <w:szCs w:val="10"/>
        </w:rPr>
        <w:t xml:space="preserve"> civilizational </w:t>
      </w:r>
      <w:r w:rsidRPr="00C9335E">
        <w:rPr>
          <w:rStyle w:val="Emphasis"/>
          <w:sz w:val="16"/>
          <w:szCs w:val="16"/>
          <w:highlight w:val="lightGray"/>
        </w:rPr>
        <w:t>intent</w:t>
      </w:r>
      <w:r w:rsidRPr="00C9335E">
        <w:rPr>
          <w:rStyle w:val="Emphasis"/>
          <w:sz w:val="16"/>
          <w:szCs w:val="16"/>
        </w:rPr>
        <w:t>ion</w:t>
      </w:r>
      <w:r w:rsidRPr="00C9335E">
        <w:rPr>
          <w:rStyle w:val="StyleUnderline"/>
          <w:sz w:val="16"/>
          <w:szCs w:val="16"/>
        </w:rPr>
        <w:t xml:space="preserve"> </w:t>
      </w:r>
      <w:r w:rsidRPr="00C9335E">
        <w:rPr>
          <w:rStyle w:val="StyleUnderline"/>
          <w:sz w:val="16"/>
          <w:szCs w:val="16"/>
          <w:highlight w:val="lightGray"/>
        </w:rPr>
        <w:t>of labour law</w:t>
      </w:r>
      <w:r w:rsidRPr="00C9335E">
        <w:rPr>
          <w:sz w:val="10"/>
          <w:szCs w:val="10"/>
        </w:rPr>
        <w:t xml:space="preserve"> and whose realization therefore depends above all </w:t>
      </w:r>
      <w:r w:rsidRPr="00C9335E">
        <w:rPr>
          <w:rStyle w:val="StyleUnderline"/>
          <w:sz w:val="16"/>
          <w:szCs w:val="16"/>
        </w:rPr>
        <w:t>on</w:t>
      </w:r>
      <w:r w:rsidRPr="00C9335E">
        <w:rPr>
          <w:sz w:val="10"/>
          <w:szCs w:val="10"/>
        </w:rPr>
        <w:t xml:space="preserve"> a </w:t>
      </w:r>
      <w:r w:rsidRPr="00C9335E">
        <w:rPr>
          <w:rStyle w:val="Emphasis"/>
          <w:sz w:val="16"/>
          <w:szCs w:val="16"/>
          <w:highlight w:val="lightGray"/>
        </w:rPr>
        <w:t>rebalancing</w:t>
      </w:r>
      <w:r w:rsidRPr="00C9335E">
        <w:rPr>
          <w:rStyle w:val="StyleUnderline"/>
          <w:sz w:val="16"/>
          <w:szCs w:val="16"/>
        </w:rPr>
        <w:t xml:space="preserve"> of political-economic </w:t>
      </w:r>
      <w:r w:rsidRPr="00C9335E">
        <w:rPr>
          <w:rStyle w:val="Emphasis"/>
          <w:sz w:val="16"/>
          <w:szCs w:val="16"/>
          <w:highlight w:val="lightGray"/>
        </w:rPr>
        <w:t>power relations</w:t>
      </w:r>
      <w:r w:rsidRPr="00C9335E">
        <w:rPr>
          <w:rStyle w:val="StyleUnderline"/>
          <w:sz w:val="16"/>
          <w:szCs w:val="16"/>
          <w:highlight w:val="lightGray"/>
        </w:rPr>
        <w:t xml:space="preserve"> in favour of </w:t>
      </w:r>
      <w:r w:rsidRPr="00C9335E">
        <w:rPr>
          <w:rStyle w:val="Emphasis"/>
          <w:sz w:val="16"/>
          <w:szCs w:val="16"/>
          <w:highlight w:val="lightGray"/>
        </w:rPr>
        <w:t>labour</w:t>
      </w:r>
      <w:r w:rsidRPr="00C9335E">
        <w:rPr>
          <w:sz w:val="10"/>
          <w:szCs w:val="10"/>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1AB65EC6" w14:textId="77777777" w:rsidR="008A72AF" w:rsidRPr="00C9335E" w:rsidRDefault="008A72AF" w:rsidP="008A72AF">
      <w:pPr>
        <w:rPr>
          <w:sz w:val="2"/>
          <w:szCs w:val="2"/>
        </w:rPr>
      </w:pPr>
      <w:r w:rsidRPr="00C9335E">
        <w:rPr>
          <w:sz w:val="2"/>
          <w:szCs w:val="2"/>
        </w:rPr>
        <w:t xml:space="preserve">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w:t>
      </w:r>
      <w:proofErr w:type="gramStart"/>
      <w:r w:rsidRPr="00C9335E">
        <w:rPr>
          <w:sz w:val="2"/>
          <w:szCs w:val="2"/>
        </w:rPr>
        <w:t>opening up</w:t>
      </w:r>
      <w:proofErr w:type="gramEnd"/>
      <w:r w:rsidRPr="00C9335E">
        <w:rPr>
          <w:sz w:val="2"/>
          <w:szCs w:val="2"/>
        </w:rPr>
        <w:t xml:space="preserve"> possibilities for organizational growth and development. Socialist progress, in the way in which we define it here, need not necessarily precede but may also follow progress in work relations, one enforcing the other if the political conditions are right. 6 </w:t>
      </w:r>
      <w:proofErr w:type="gramStart"/>
      <w:r w:rsidRPr="00C9335E">
        <w:rPr>
          <w:sz w:val="2"/>
          <w:szCs w:val="2"/>
        </w:rPr>
        <w:t>CONCLUSION</w:t>
      </w:r>
      <w:proofErr w:type="gramEnd"/>
      <w:r w:rsidRPr="00C9335E">
        <w:rPr>
          <w:sz w:val="2"/>
          <w:szCs w:val="2"/>
        </w:rPr>
        <w:t xml:space="preserve">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615E8E52" w14:textId="77777777" w:rsidR="008A72AF" w:rsidRPr="00C9335E" w:rsidRDefault="008A72AF" w:rsidP="008A72AF">
      <w:pPr>
        <w:rPr>
          <w:sz w:val="10"/>
          <w:szCs w:val="10"/>
        </w:rPr>
      </w:pPr>
      <w:r w:rsidRPr="00C9335E">
        <w:rPr>
          <w:sz w:val="10"/>
          <w:szCs w:val="10"/>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sz w:val="16"/>
          <w:szCs w:val="16"/>
          <w:highlight w:val="lightGray"/>
        </w:rPr>
        <w:t>If</w:t>
      </w:r>
      <w:r w:rsidRPr="00C9335E">
        <w:rPr>
          <w:rStyle w:val="StyleUnderline"/>
          <w:sz w:val="16"/>
          <w:szCs w:val="16"/>
        </w:rPr>
        <w:t xml:space="preserve"> </w:t>
      </w:r>
      <w:r w:rsidRPr="00C9335E">
        <w:rPr>
          <w:rStyle w:val="Emphasis"/>
          <w:sz w:val="16"/>
          <w:szCs w:val="16"/>
        </w:rPr>
        <w:t xml:space="preserve">independent trade </w:t>
      </w:r>
      <w:r w:rsidRPr="00C9335E">
        <w:rPr>
          <w:rStyle w:val="Emphasis"/>
          <w:sz w:val="16"/>
          <w:szCs w:val="16"/>
          <w:highlight w:val="lightGray"/>
        </w:rPr>
        <w:t>unions</w:t>
      </w:r>
      <w:r w:rsidRPr="00C9335E">
        <w:rPr>
          <w:rStyle w:val="StyleUnderline"/>
          <w:sz w:val="16"/>
          <w:szCs w:val="16"/>
        </w:rPr>
        <w:t xml:space="preserve"> and </w:t>
      </w:r>
      <w:r w:rsidRPr="00C9335E">
        <w:rPr>
          <w:rStyle w:val="Emphasis"/>
          <w:sz w:val="16"/>
          <w:szCs w:val="16"/>
        </w:rPr>
        <w:t>collective bargaining</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not</w:t>
      </w:r>
      <w:r w:rsidRPr="00C9335E">
        <w:rPr>
          <w:rStyle w:val="Emphasis"/>
          <w:sz w:val="16"/>
          <w:szCs w:val="16"/>
        </w:rPr>
        <w:t xml:space="preserve"> permitted</w:t>
      </w:r>
      <w:r w:rsidRPr="00C9335E">
        <w:rPr>
          <w:rStyle w:val="StyleUnderline"/>
          <w:sz w:val="16"/>
          <w:szCs w:val="16"/>
        </w:rPr>
        <w:t xml:space="preserve">, </w:t>
      </w:r>
      <w:r w:rsidRPr="00C9335E">
        <w:rPr>
          <w:rStyle w:val="Emphasis"/>
          <w:sz w:val="16"/>
          <w:szCs w:val="16"/>
          <w:highlight w:val="lightGray"/>
        </w:rPr>
        <w:t>protected</w:t>
      </w:r>
      <w:r w:rsidRPr="00C9335E">
        <w:rPr>
          <w:rStyle w:val="StyleUnderline"/>
          <w:sz w:val="16"/>
          <w:szCs w:val="16"/>
        </w:rPr>
        <w:t>, or</w:t>
      </w:r>
      <w:r w:rsidRPr="00C9335E">
        <w:rPr>
          <w:sz w:val="10"/>
          <w:szCs w:val="10"/>
        </w:rPr>
        <w:t xml:space="preserve">, where necessary, </w:t>
      </w:r>
      <w:r w:rsidRPr="00C9335E">
        <w:rPr>
          <w:rStyle w:val="Emphasis"/>
          <w:sz w:val="16"/>
          <w:szCs w:val="16"/>
        </w:rPr>
        <w:t>reintroduced</w:t>
      </w:r>
      <w:r w:rsidRPr="00C9335E">
        <w:rPr>
          <w:rStyle w:val="StyleUnderline"/>
          <w:sz w:val="16"/>
          <w:szCs w:val="16"/>
        </w:rPr>
        <w:t xml:space="preserve">, government </w:t>
      </w:r>
      <w:r w:rsidRPr="00C9335E">
        <w:rPr>
          <w:rStyle w:val="StyleUnderline"/>
          <w:sz w:val="16"/>
          <w:szCs w:val="16"/>
          <w:highlight w:val="lightGray"/>
        </w:rPr>
        <w:t xml:space="preserve">promises to </w:t>
      </w:r>
      <w:r w:rsidRPr="00C9335E">
        <w:rPr>
          <w:rStyle w:val="Emphasis"/>
          <w:sz w:val="16"/>
          <w:szCs w:val="16"/>
          <w:highlight w:val="lightGray"/>
        </w:rPr>
        <w:t>improve wages</w:t>
      </w:r>
      <w:r w:rsidRPr="00C9335E">
        <w:rPr>
          <w:rStyle w:val="StyleUnderline"/>
          <w:sz w:val="16"/>
          <w:szCs w:val="16"/>
          <w:highlight w:val="lightGray"/>
        </w:rPr>
        <w:t xml:space="preserve"> and </w:t>
      </w:r>
      <w:r w:rsidRPr="00C9335E">
        <w:rPr>
          <w:rStyle w:val="Emphasis"/>
          <w:sz w:val="16"/>
          <w:szCs w:val="16"/>
          <w:highlight w:val="lightGray"/>
        </w:rPr>
        <w:t>working conditions</w:t>
      </w:r>
      <w:r w:rsidRPr="00C9335E">
        <w:rPr>
          <w:rStyle w:val="StyleUnderline"/>
          <w:sz w:val="16"/>
          <w:szCs w:val="16"/>
          <w:highlight w:val="lightGray"/>
        </w:rPr>
        <w:t xml:space="preserve"> are</w:t>
      </w:r>
      <w:r w:rsidRPr="00C9335E">
        <w:rPr>
          <w:rStyle w:val="StyleUnderline"/>
          <w:sz w:val="16"/>
          <w:szCs w:val="16"/>
        </w:rPr>
        <w:t xml:space="preserve"> almost </w:t>
      </w:r>
      <w:r w:rsidRPr="00C9335E">
        <w:rPr>
          <w:rStyle w:val="Emphasis"/>
          <w:sz w:val="16"/>
          <w:szCs w:val="16"/>
        </w:rPr>
        <w:t>certain</w:t>
      </w:r>
      <w:r w:rsidRPr="00C9335E">
        <w:rPr>
          <w:rStyle w:val="StyleUnderline"/>
          <w:sz w:val="16"/>
          <w:szCs w:val="16"/>
        </w:rPr>
        <w:t xml:space="preserve"> to </w:t>
      </w:r>
      <w:r w:rsidRPr="00C9335E">
        <w:rPr>
          <w:rStyle w:val="Emphasis"/>
          <w:sz w:val="16"/>
          <w:szCs w:val="16"/>
        </w:rPr>
        <w:t xml:space="preserve">remain </w:t>
      </w:r>
      <w:r w:rsidRPr="00C9335E">
        <w:rPr>
          <w:rStyle w:val="Emphasis"/>
          <w:sz w:val="16"/>
          <w:szCs w:val="16"/>
          <w:highlight w:val="lightGray"/>
        </w:rPr>
        <w:t>empty</w:t>
      </w:r>
      <w:r w:rsidRPr="00C9335E">
        <w:rPr>
          <w:rStyle w:val="StyleUnderline"/>
          <w:sz w:val="16"/>
          <w:szCs w:val="16"/>
        </w:rPr>
        <w:t xml:space="preserve">. Without a </w:t>
      </w:r>
      <w:r w:rsidRPr="00C9335E">
        <w:rPr>
          <w:rStyle w:val="Emphasis"/>
          <w:sz w:val="16"/>
          <w:szCs w:val="16"/>
        </w:rPr>
        <w:t>counterweight</w:t>
      </w:r>
      <w:r w:rsidRPr="00C9335E">
        <w:rPr>
          <w:rStyle w:val="StyleUnderline"/>
          <w:sz w:val="16"/>
          <w:szCs w:val="16"/>
        </w:rPr>
        <w:t xml:space="preserve"> in the wage relations system, </w:t>
      </w:r>
      <w:r w:rsidRPr="00C9335E">
        <w:rPr>
          <w:rStyle w:val="StyleUnderline"/>
          <w:sz w:val="16"/>
          <w:szCs w:val="16"/>
          <w:highlight w:val="lightGray"/>
        </w:rPr>
        <w:t xml:space="preserve">governments are </w:t>
      </w:r>
      <w:r w:rsidRPr="00C9335E">
        <w:rPr>
          <w:rStyle w:val="Emphasis"/>
          <w:sz w:val="16"/>
          <w:szCs w:val="16"/>
          <w:highlight w:val="lightGray"/>
        </w:rPr>
        <w:t>helplessly exposed</w:t>
      </w:r>
      <w:r w:rsidRPr="00C9335E">
        <w:rPr>
          <w:rStyle w:val="StyleUnderline"/>
          <w:sz w:val="16"/>
          <w:szCs w:val="16"/>
          <w:highlight w:val="lightGray"/>
        </w:rPr>
        <w:t xml:space="preserve"> to</w:t>
      </w:r>
      <w:r w:rsidRPr="00C9335E">
        <w:rPr>
          <w:rStyle w:val="StyleUnderline"/>
          <w:sz w:val="16"/>
          <w:szCs w:val="16"/>
        </w:rPr>
        <w:t xml:space="preserve"> the </w:t>
      </w:r>
      <w:r w:rsidRPr="00C9335E">
        <w:rPr>
          <w:rStyle w:val="Emphasis"/>
          <w:sz w:val="16"/>
          <w:szCs w:val="16"/>
          <w:highlight w:val="lightGray"/>
        </w:rPr>
        <w:t>lobbying efforts</w:t>
      </w:r>
      <w:r w:rsidRPr="00C9335E">
        <w:rPr>
          <w:rStyle w:val="StyleUnderline"/>
          <w:sz w:val="16"/>
          <w:szCs w:val="16"/>
          <w:highlight w:val="lightGray"/>
        </w:rPr>
        <w:t xml:space="preserve"> of </w:t>
      </w:r>
      <w:r w:rsidRPr="00C9335E">
        <w:rPr>
          <w:rStyle w:val="Emphasis"/>
          <w:sz w:val="16"/>
          <w:szCs w:val="16"/>
          <w:highlight w:val="lightGray"/>
        </w:rPr>
        <w:t>capital</w:t>
      </w:r>
      <w:r w:rsidRPr="00C9335E">
        <w:rPr>
          <w:rStyle w:val="StyleUnderline"/>
          <w:sz w:val="16"/>
          <w:szCs w:val="16"/>
        </w:rPr>
        <w:t>.</w:t>
      </w:r>
      <w:r w:rsidRPr="00C9335E">
        <w:rPr>
          <w:sz w:val="10"/>
          <w:szCs w:val="10"/>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0386C911" w14:textId="77777777" w:rsidR="008A72AF" w:rsidRPr="00C9335E" w:rsidRDefault="008A72AF" w:rsidP="008A72AF">
      <w:pPr>
        <w:rPr>
          <w:sz w:val="2"/>
          <w:szCs w:val="2"/>
        </w:rPr>
      </w:pPr>
      <w:r w:rsidRPr="00C9335E">
        <w:rPr>
          <w:sz w:val="2"/>
          <w:szCs w:val="2"/>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4DC4C84" w14:textId="77777777" w:rsidR="008A72AF" w:rsidRPr="00C9335E" w:rsidRDefault="008A72AF" w:rsidP="008A72AF">
      <w:pPr>
        <w:rPr>
          <w:sz w:val="10"/>
          <w:szCs w:val="10"/>
        </w:rPr>
      </w:pPr>
      <w:r w:rsidRPr="00C9335E">
        <w:rPr>
          <w:sz w:val="10"/>
          <w:szCs w:val="10"/>
        </w:rPr>
        <w:t xml:space="preserve">In another sense, as we have argued, </w:t>
      </w:r>
      <w:r w:rsidRPr="00C9335E">
        <w:rPr>
          <w:rStyle w:val="Emphasis"/>
          <w:sz w:val="16"/>
          <w:szCs w:val="16"/>
          <w:highlight w:val="lightGray"/>
        </w:rPr>
        <w:t>engagement</w:t>
      </w:r>
      <w:r w:rsidRPr="00C9335E">
        <w:rPr>
          <w:rStyle w:val="StyleUnderline"/>
          <w:sz w:val="16"/>
          <w:szCs w:val="16"/>
          <w:highlight w:val="lightGray"/>
        </w:rPr>
        <w:t xml:space="preserve"> with</w:t>
      </w:r>
      <w:r w:rsidRPr="00C9335E">
        <w:rPr>
          <w:rStyle w:val="StyleUnderline"/>
          <w:sz w:val="16"/>
          <w:szCs w:val="16"/>
        </w:rPr>
        <w:t xml:space="preserve"> the question of </w:t>
      </w:r>
      <w:r w:rsidRPr="00C9335E">
        <w:rPr>
          <w:rStyle w:val="Emphasis"/>
          <w:sz w:val="16"/>
          <w:szCs w:val="16"/>
          <w:highlight w:val="lightGray"/>
        </w:rPr>
        <w:t>labour law</w:t>
      </w:r>
      <w:r w:rsidRPr="00C9335E">
        <w:rPr>
          <w:rStyle w:val="StyleUnderline"/>
          <w:sz w:val="16"/>
          <w:szCs w:val="16"/>
        </w:rPr>
        <w:t xml:space="preserve"> after </w:t>
      </w:r>
      <w:r w:rsidRPr="00C9335E">
        <w:rPr>
          <w:rStyle w:val="Emphasis"/>
          <w:sz w:val="16"/>
          <w:szCs w:val="16"/>
        </w:rPr>
        <w:t>neoliberalism</w:t>
      </w:r>
      <w:r w:rsidRPr="00C9335E">
        <w:rPr>
          <w:rStyle w:val="StyleUnderline"/>
          <w:sz w:val="16"/>
          <w:szCs w:val="16"/>
        </w:rPr>
        <w:t xml:space="preserve"> </w:t>
      </w:r>
      <w:r w:rsidRPr="00C9335E">
        <w:rPr>
          <w:rStyle w:val="StyleUnderline"/>
          <w:sz w:val="16"/>
          <w:szCs w:val="16"/>
          <w:highlight w:val="lightGray"/>
        </w:rPr>
        <w:t>is a matter of</w:t>
      </w:r>
      <w:r w:rsidRPr="00C9335E">
        <w:rPr>
          <w:rStyle w:val="StyleUnderline"/>
          <w:sz w:val="16"/>
          <w:szCs w:val="16"/>
        </w:rPr>
        <w:t xml:space="preserve"> </w:t>
      </w:r>
      <w:r w:rsidRPr="00C9335E">
        <w:rPr>
          <w:rStyle w:val="Emphasis"/>
          <w:sz w:val="16"/>
          <w:szCs w:val="16"/>
        </w:rPr>
        <w:t xml:space="preserve">real </w:t>
      </w:r>
      <w:r w:rsidRPr="00C9335E">
        <w:rPr>
          <w:rStyle w:val="Emphasis"/>
          <w:sz w:val="16"/>
          <w:szCs w:val="16"/>
          <w:highlight w:val="lightGray"/>
        </w:rPr>
        <w:t>urgency</w:t>
      </w:r>
      <w:r w:rsidRPr="00C9335E">
        <w:rPr>
          <w:rStyle w:val="StyleUnderline"/>
          <w:sz w:val="16"/>
          <w:szCs w:val="16"/>
        </w:rPr>
        <w:t xml:space="preserve">. </w:t>
      </w:r>
      <w:r w:rsidRPr="00C9335E">
        <w:rPr>
          <w:rStyle w:val="Emphasis"/>
          <w:sz w:val="16"/>
          <w:szCs w:val="16"/>
          <w:highlight w:val="lightGray"/>
        </w:rPr>
        <w:t>Historically</w:t>
      </w:r>
      <w:r w:rsidRPr="00C9335E">
        <w:rPr>
          <w:rStyle w:val="StyleUnderline"/>
          <w:sz w:val="16"/>
          <w:szCs w:val="16"/>
          <w:highlight w:val="lightGray"/>
        </w:rPr>
        <w:t>, trade unions were</w:t>
      </w:r>
      <w:r w:rsidRPr="00C9335E">
        <w:rPr>
          <w:rStyle w:val="StyleUnderline"/>
          <w:sz w:val="16"/>
          <w:szCs w:val="16"/>
        </w:rPr>
        <w:t xml:space="preserve"> </w:t>
      </w:r>
      <w:r w:rsidRPr="00C9335E">
        <w:rPr>
          <w:rStyle w:val="Emphasis"/>
          <w:sz w:val="16"/>
          <w:szCs w:val="16"/>
        </w:rPr>
        <w:t xml:space="preserve">not only </w:t>
      </w:r>
      <w:r w:rsidRPr="00C9335E">
        <w:rPr>
          <w:rStyle w:val="Emphasis"/>
          <w:sz w:val="16"/>
          <w:szCs w:val="16"/>
          <w:highlight w:val="lightGray"/>
        </w:rPr>
        <w:t>instrumental</w:t>
      </w:r>
      <w:r w:rsidRPr="00C9335E">
        <w:rPr>
          <w:rStyle w:val="StyleUnderline"/>
          <w:sz w:val="16"/>
          <w:szCs w:val="16"/>
          <w:highlight w:val="lightGray"/>
        </w:rPr>
        <w:t xml:space="preserve"> in</w:t>
      </w:r>
      <w:r w:rsidRPr="00C9335E">
        <w:rPr>
          <w:rStyle w:val="StyleUnderline"/>
          <w:sz w:val="16"/>
          <w:szCs w:val="16"/>
        </w:rPr>
        <w:t xml:space="preserve"> creating more </w:t>
      </w:r>
      <w:r w:rsidRPr="00C9335E">
        <w:rPr>
          <w:rStyle w:val="Emphasis"/>
          <w:sz w:val="16"/>
          <w:szCs w:val="16"/>
        </w:rPr>
        <w:t>equal societies</w:t>
      </w:r>
      <w:r w:rsidRPr="00C9335E">
        <w:rPr>
          <w:rStyle w:val="StyleUnderline"/>
          <w:sz w:val="16"/>
          <w:szCs w:val="16"/>
        </w:rPr>
        <w:t xml:space="preserve">, by </w:t>
      </w:r>
      <w:r w:rsidRPr="00C9335E">
        <w:rPr>
          <w:rStyle w:val="StyleUnderline"/>
          <w:sz w:val="16"/>
          <w:szCs w:val="16"/>
          <w:highlight w:val="lightGray"/>
        </w:rPr>
        <w:t>improving</w:t>
      </w:r>
      <w:r w:rsidRPr="00C9335E">
        <w:rPr>
          <w:rStyle w:val="StyleUnderline"/>
          <w:sz w:val="16"/>
          <w:szCs w:val="16"/>
        </w:rPr>
        <w:t xml:space="preserve"> the </w:t>
      </w:r>
      <w:r w:rsidRPr="00C9335E">
        <w:rPr>
          <w:rStyle w:val="Emphasis"/>
          <w:sz w:val="16"/>
          <w:szCs w:val="16"/>
          <w:highlight w:val="lightGray"/>
        </w:rPr>
        <w:t>wages</w:t>
      </w:r>
      <w:r w:rsidRPr="00C9335E">
        <w:rPr>
          <w:rStyle w:val="StyleUnderline"/>
          <w:sz w:val="16"/>
          <w:szCs w:val="16"/>
          <w:highlight w:val="lightGray"/>
        </w:rPr>
        <w:t xml:space="preserve"> and </w:t>
      </w:r>
      <w:r w:rsidRPr="00C9335E">
        <w:rPr>
          <w:rStyle w:val="Emphasis"/>
          <w:sz w:val="16"/>
          <w:szCs w:val="16"/>
          <w:highlight w:val="lightGray"/>
        </w:rPr>
        <w:t>conditions</w:t>
      </w:r>
      <w:r w:rsidRPr="00C9335E">
        <w:rPr>
          <w:rStyle w:val="StyleUnderline"/>
          <w:sz w:val="16"/>
          <w:szCs w:val="16"/>
        </w:rPr>
        <w:t xml:space="preserve"> of workers; they </w:t>
      </w:r>
      <w:r w:rsidRPr="00C9335E">
        <w:rPr>
          <w:rStyle w:val="StyleUnderline"/>
          <w:sz w:val="16"/>
          <w:szCs w:val="16"/>
          <w:highlight w:val="lightGray"/>
        </w:rPr>
        <w:t>also</w:t>
      </w:r>
      <w:r w:rsidRPr="00C9335E">
        <w:rPr>
          <w:rStyle w:val="StyleUnderline"/>
          <w:sz w:val="16"/>
          <w:szCs w:val="16"/>
        </w:rPr>
        <w:t xml:space="preserve"> played a </w:t>
      </w:r>
      <w:r w:rsidRPr="00C9335E">
        <w:rPr>
          <w:rStyle w:val="Emphasis"/>
          <w:sz w:val="16"/>
          <w:szCs w:val="16"/>
        </w:rPr>
        <w:t>key role</w:t>
      </w:r>
      <w:r w:rsidRPr="00C9335E">
        <w:rPr>
          <w:rStyle w:val="StyleUnderline"/>
          <w:sz w:val="16"/>
          <w:szCs w:val="16"/>
        </w:rPr>
        <w:t xml:space="preserve"> in the </w:t>
      </w:r>
      <w:r w:rsidRPr="00C9335E">
        <w:rPr>
          <w:rStyle w:val="Emphasis"/>
          <w:sz w:val="16"/>
          <w:szCs w:val="16"/>
          <w:highlight w:val="lightGray"/>
        </w:rPr>
        <w:t>construction</w:t>
      </w:r>
      <w:r w:rsidRPr="00C9335E">
        <w:rPr>
          <w:rStyle w:val="StyleUnderline"/>
          <w:sz w:val="16"/>
          <w:szCs w:val="16"/>
          <w:highlight w:val="lightGray"/>
        </w:rPr>
        <w:t xml:space="preserve"> and </w:t>
      </w:r>
      <w:r w:rsidRPr="00C9335E">
        <w:rPr>
          <w:rStyle w:val="Emphasis"/>
          <w:sz w:val="16"/>
          <w:szCs w:val="16"/>
          <w:highlight w:val="lightGray"/>
        </w:rPr>
        <w:t>maintenance</w:t>
      </w:r>
      <w:r w:rsidRPr="00C9335E">
        <w:rPr>
          <w:rStyle w:val="StyleUnderline"/>
          <w:sz w:val="16"/>
          <w:szCs w:val="16"/>
          <w:highlight w:val="lightGray"/>
        </w:rPr>
        <w:t xml:space="preserve"> of</w:t>
      </w:r>
      <w:r w:rsidRPr="00C9335E">
        <w:rPr>
          <w:rStyle w:val="StyleUnderline"/>
          <w:sz w:val="16"/>
          <w:szCs w:val="16"/>
        </w:rPr>
        <w:t xml:space="preserve"> our </w:t>
      </w:r>
      <w:r w:rsidRPr="00C9335E">
        <w:rPr>
          <w:rStyle w:val="Emphasis"/>
          <w:sz w:val="16"/>
          <w:szCs w:val="16"/>
          <w:highlight w:val="lightGray"/>
        </w:rPr>
        <w:t>democracies</w:t>
      </w:r>
      <w:r w:rsidRPr="00C9335E">
        <w:rPr>
          <w:sz w:val="10"/>
          <w:szCs w:val="10"/>
        </w:rPr>
        <w:t xml:space="preserve">.96 </w:t>
      </w:r>
      <w:r w:rsidRPr="00C9335E">
        <w:rPr>
          <w:rStyle w:val="StyleUnderline"/>
          <w:sz w:val="16"/>
          <w:szCs w:val="16"/>
        </w:rPr>
        <w:t xml:space="preserve">Today, trade unions are </w:t>
      </w:r>
      <w:r w:rsidRPr="00C9335E">
        <w:rPr>
          <w:rStyle w:val="Emphasis"/>
          <w:sz w:val="16"/>
          <w:szCs w:val="16"/>
        </w:rPr>
        <w:t>greatly weakened</w:t>
      </w:r>
      <w:r w:rsidRPr="00C9335E">
        <w:rPr>
          <w:rStyle w:val="StyleUnderline"/>
          <w:sz w:val="16"/>
          <w:szCs w:val="16"/>
        </w:rPr>
        <w:t xml:space="preserve"> and </w:t>
      </w:r>
      <w:r w:rsidRPr="00C9335E">
        <w:rPr>
          <w:rStyle w:val="Emphasis"/>
          <w:sz w:val="16"/>
          <w:szCs w:val="16"/>
        </w:rPr>
        <w:t>democracy</w:t>
      </w:r>
      <w:r w:rsidRPr="00C9335E">
        <w:rPr>
          <w:rStyle w:val="StyleUnderline"/>
          <w:sz w:val="16"/>
          <w:szCs w:val="16"/>
        </w:rPr>
        <w:t xml:space="preserve"> is </w:t>
      </w:r>
      <w:r w:rsidRPr="00C9335E">
        <w:rPr>
          <w:rStyle w:val="Emphasis"/>
          <w:sz w:val="16"/>
          <w:szCs w:val="16"/>
        </w:rPr>
        <w:t>under threat</w:t>
      </w:r>
      <w:r w:rsidRPr="00C9335E">
        <w:rPr>
          <w:rStyle w:val="StyleUnderline"/>
          <w:sz w:val="16"/>
          <w:szCs w:val="16"/>
        </w:rPr>
        <w:t xml:space="preserve">. The defence and </w:t>
      </w:r>
      <w:r w:rsidRPr="00C9335E">
        <w:rPr>
          <w:rStyle w:val="Emphasis"/>
          <w:sz w:val="16"/>
          <w:szCs w:val="16"/>
          <w:highlight w:val="lightGray"/>
        </w:rPr>
        <w:t>survival</w:t>
      </w:r>
      <w:r w:rsidRPr="00C9335E">
        <w:rPr>
          <w:rStyle w:val="StyleUnderline"/>
          <w:sz w:val="16"/>
          <w:szCs w:val="16"/>
        </w:rPr>
        <w:t xml:space="preserve"> of the latter may </w:t>
      </w:r>
      <w:r w:rsidRPr="00C9335E">
        <w:rPr>
          <w:rStyle w:val="StyleUnderline"/>
          <w:sz w:val="16"/>
          <w:szCs w:val="16"/>
          <w:highlight w:val="lightGray"/>
        </w:rPr>
        <w:t>depend on</w:t>
      </w:r>
      <w:r w:rsidRPr="00C9335E">
        <w:rPr>
          <w:rStyle w:val="StyleUnderline"/>
          <w:sz w:val="16"/>
          <w:szCs w:val="16"/>
        </w:rPr>
        <w:t xml:space="preserve"> the </w:t>
      </w:r>
      <w:r w:rsidRPr="00C9335E">
        <w:rPr>
          <w:rStyle w:val="Emphasis"/>
          <w:sz w:val="16"/>
          <w:szCs w:val="16"/>
          <w:highlight w:val="lightGray"/>
        </w:rPr>
        <w:t>revival</w:t>
      </w:r>
      <w:r w:rsidRPr="00C9335E">
        <w:rPr>
          <w:rStyle w:val="StyleUnderline"/>
          <w:sz w:val="16"/>
          <w:szCs w:val="16"/>
        </w:rPr>
        <w:t xml:space="preserve"> of the former </w:t>
      </w:r>
      <w:r w:rsidRPr="00C9335E">
        <w:rPr>
          <w:rStyle w:val="StyleUnderline"/>
          <w:sz w:val="16"/>
          <w:szCs w:val="16"/>
          <w:highlight w:val="lightGray"/>
        </w:rPr>
        <w:t xml:space="preserve">as an </w:t>
      </w:r>
      <w:r w:rsidRPr="00C9335E">
        <w:rPr>
          <w:rStyle w:val="Emphasis"/>
          <w:sz w:val="16"/>
          <w:szCs w:val="16"/>
          <w:highlight w:val="lightGray"/>
        </w:rPr>
        <w:t>economic</w:t>
      </w:r>
      <w:r w:rsidRPr="00C9335E">
        <w:rPr>
          <w:rStyle w:val="StyleUnderline"/>
          <w:sz w:val="16"/>
          <w:szCs w:val="16"/>
          <w:highlight w:val="lightGray"/>
        </w:rPr>
        <w:t xml:space="preserve"> and </w:t>
      </w:r>
      <w:r w:rsidRPr="00C9335E">
        <w:rPr>
          <w:rStyle w:val="Emphasis"/>
          <w:sz w:val="16"/>
          <w:szCs w:val="16"/>
          <w:highlight w:val="lightGray"/>
        </w:rPr>
        <w:t>political force</w:t>
      </w:r>
      <w:r w:rsidRPr="00C9335E">
        <w:rPr>
          <w:sz w:val="10"/>
          <w:szCs w:val="10"/>
        </w:rPr>
        <w:t>.</w:t>
      </w:r>
    </w:p>
    <w:p w14:paraId="751F4507" w14:textId="77777777" w:rsidR="008A72AF" w:rsidRPr="00C9335E" w:rsidRDefault="008A72AF" w:rsidP="008A72AF">
      <w:pPr>
        <w:pStyle w:val="Heading3"/>
        <w:rPr>
          <w:rFonts w:cs="Arial"/>
        </w:rPr>
      </w:pPr>
      <w:r w:rsidRPr="00C9335E">
        <w:rPr>
          <w:rFonts w:cs="Arial"/>
        </w:rPr>
        <w:t>2AC---AT: Settlerism K---Top</w:t>
      </w:r>
    </w:p>
    <w:p w14:paraId="4BA81A39" w14:textId="77777777" w:rsidR="008A72AF" w:rsidRPr="00C9335E" w:rsidRDefault="008A72AF" w:rsidP="008A72AF">
      <w:pPr>
        <w:pStyle w:val="Heading4"/>
        <w:rPr>
          <w:rFonts w:cs="Arial"/>
        </w:rPr>
      </w:pPr>
      <w:r w:rsidRPr="00C9335E">
        <w:rPr>
          <w:rFonts w:cs="Arial"/>
        </w:rPr>
        <w:t xml:space="preserve">Settler colonialism’s </w:t>
      </w:r>
      <w:r w:rsidRPr="00C9335E">
        <w:rPr>
          <w:rFonts w:cs="Arial"/>
          <w:u w:val="single"/>
        </w:rPr>
        <w:t>not</w:t>
      </w:r>
      <w:r w:rsidRPr="00C9335E">
        <w:rPr>
          <w:rFonts w:cs="Arial"/>
        </w:rPr>
        <w:t xml:space="preserve"> fixed or ontological---</w:t>
      </w:r>
      <w:proofErr w:type="gramStart"/>
      <w:r w:rsidRPr="00C9335E">
        <w:rPr>
          <w:rFonts w:cs="Arial"/>
          <w:u w:val="single"/>
        </w:rPr>
        <w:t>but</w:t>
      </w:r>
      <w:r w:rsidRPr="00C9335E">
        <w:rPr>
          <w:rFonts w:cs="Arial"/>
        </w:rPr>
        <w:t>,</w:t>
      </w:r>
      <w:proofErr w:type="gramEnd"/>
      <w:r w:rsidRPr="00C9335E">
        <w:rPr>
          <w:rFonts w:cs="Arial"/>
        </w:rPr>
        <w:t xml:space="preserve"> the </w:t>
      </w:r>
      <w:r w:rsidRPr="00C9335E">
        <w:rPr>
          <w:rFonts w:cs="Arial"/>
          <w:u w:val="single"/>
        </w:rPr>
        <w:t>belief that it is</w:t>
      </w:r>
      <w:r w:rsidRPr="00C9335E">
        <w:rPr>
          <w:rFonts w:cs="Arial"/>
        </w:rPr>
        <w:t xml:space="preserve"> casts Indigenous people as </w:t>
      </w:r>
      <w:r w:rsidRPr="00C9335E">
        <w:rPr>
          <w:rFonts w:cs="Arial"/>
          <w:u w:val="single"/>
        </w:rPr>
        <w:t>passive victims</w:t>
      </w:r>
      <w:r w:rsidRPr="00C9335E">
        <w:rPr>
          <w:rFonts w:cs="Arial"/>
        </w:rPr>
        <w:t xml:space="preserve"> AND excuses settler violence  </w:t>
      </w:r>
    </w:p>
    <w:p w14:paraId="0B02E024" w14:textId="77777777" w:rsidR="008A72AF" w:rsidRPr="00C9335E" w:rsidRDefault="008A72AF" w:rsidP="008A72AF">
      <w:r w:rsidRPr="00C9335E">
        <w:t xml:space="preserve">Warren </w:t>
      </w:r>
      <w:r w:rsidRPr="00C9335E">
        <w:rPr>
          <w:rStyle w:val="Style13ptBold"/>
        </w:rPr>
        <w:t>Bernauer 24</w:t>
      </w:r>
      <w:r w:rsidRPr="00C9335E">
        <w:t xml:space="preserve">, Faculty of Environment, Earth, and Resources, University of Manitoba, 7/3/24, “Canadian settler colonialism: Structure, event, relationship, or </w:t>
      </w:r>
      <w:proofErr w:type="gramStart"/>
      <w:r w:rsidRPr="00C9335E">
        <w:t>process?,</w:t>
      </w:r>
      <w:proofErr w:type="gramEnd"/>
      <w:r w:rsidRPr="00C9335E">
        <w:t>” Canadian Geographies, DOI: 10.1111/cag.12943</w:t>
      </w:r>
    </w:p>
    <w:p w14:paraId="085D79FB" w14:textId="77777777" w:rsidR="008A72AF" w:rsidRPr="00C9335E" w:rsidRDefault="008A72AF" w:rsidP="008A72AF">
      <w:pPr>
        <w:rPr>
          <w:sz w:val="16"/>
        </w:rPr>
      </w:pPr>
      <w:r w:rsidRPr="00C9335E">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w:t>
      </w:r>
      <w:proofErr w:type="gramStart"/>
      <w:r w:rsidRPr="00C9335E">
        <w:rPr>
          <w:sz w:val="16"/>
        </w:rPr>
        <w:t>In particular, Wolfe's</w:t>
      </w:r>
      <w:proofErr w:type="gramEnd"/>
      <w:r w:rsidRPr="00C9335E">
        <w:rPr>
          <w:sz w:val="16"/>
        </w:rPr>
        <w:t xml:space="preserve">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C9335E">
        <w:rPr>
          <w:rStyle w:val="StyleUnderline"/>
        </w:rPr>
        <w:t>the formulation “</w:t>
      </w:r>
      <w:r w:rsidRPr="00C9335E">
        <w:rPr>
          <w:rStyle w:val="Emphasis"/>
          <w:highlight w:val="yellow"/>
        </w:rPr>
        <w:t>structure not event</w:t>
      </w:r>
      <w:r w:rsidRPr="00C9335E">
        <w:rPr>
          <w:rStyle w:val="StyleUnderline"/>
          <w:highlight w:val="yellow"/>
        </w:rPr>
        <w:t>” is</w:t>
      </w:r>
      <w:r w:rsidRPr="00C9335E">
        <w:rPr>
          <w:rStyle w:val="StyleUnderline"/>
        </w:rPr>
        <w:t xml:space="preserve"> one of the </w:t>
      </w:r>
      <w:proofErr w:type="gramStart"/>
      <w:r w:rsidRPr="00C9335E">
        <w:rPr>
          <w:rStyle w:val="StyleUnderline"/>
        </w:rPr>
        <w:t xml:space="preserve">most </w:t>
      </w:r>
      <w:r w:rsidRPr="00C9335E">
        <w:rPr>
          <w:rStyle w:val="StyleUnderline"/>
          <w:highlight w:val="yellow"/>
        </w:rPr>
        <w:t>commonly cited</w:t>
      </w:r>
      <w:proofErr w:type="gramEnd"/>
      <w:r w:rsidRPr="00C9335E">
        <w:rPr>
          <w:rStyle w:val="StyleUnderline"/>
        </w:rPr>
        <w:t xml:space="preserve"> phrases </w:t>
      </w:r>
      <w:r w:rsidRPr="00C9335E">
        <w:rPr>
          <w:rStyle w:val="StyleUnderline"/>
          <w:highlight w:val="yellow"/>
        </w:rPr>
        <w:t>in</w:t>
      </w:r>
      <w:r w:rsidRPr="00C9335E">
        <w:rPr>
          <w:rStyle w:val="StyleUnderline"/>
        </w:rPr>
        <w:t xml:space="preserve"> contemporary scholarship about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w:t>
      </w:r>
      <w:r w:rsidRPr="00C9335E">
        <w:rPr>
          <w:sz w:val="16"/>
        </w:rPr>
        <w:t>. While many of the scholars who draw on Wolfe's work are not structuralists per se, the repetition of the phrase “structure not event” has centered structural metaphors in geography scholarship about Canadian colonialism.</w:t>
      </w:r>
    </w:p>
    <w:p w14:paraId="051D4ECE" w14:textId="77777777" w:rsidR="008A72AF" w:rsidRPr="00C9335E" w:rsidRDefault="008A72AF" w:rsidP="008A72AF">
      <w:pPr>
        <w:rPr>
          <w:sz w:val="16"/>
        </w:rPr>
      </w:pPr>
      <w:r w:rsidRPr="00C9335E">
        <w:rPr>
          <w:rStyle w:val="StyleUnderline"/>
        </w:rPr>
        <w:t>Wolfe's characterization of settler colonialism as structure was a response to</w:t>
      </w:r>
      <w:r w:rsidRPr="00C9335E">
        <w:rPr>
          <w:sz w:val="16"/>
        </w:rPr>
        <w:t xml:space="preserve"> the popular </w:t>
      </w:r>
      <w:r w:rsidRPr="00C9335E">
        <w:rPr>
          <w:rStyle w:val="StyleUnderline"/>
        </w:rPr>
        <w:t xml:space="preserve">understanding of colonialism as an “event” that happened a </w:t>
      </w:r>
      <w:r w:rsidRPr="00C9335E">
        <w:rPr>
          <w:rStyle w:val="Emphasis"/>
        </w:rPr>
        <w:t>long time ago</w:t>
      </w:r>
      <w:r w:rsidRPr="00C9335E">
        <w:rPr>
          <w:sz w:val="16"/>
        </w:rPr>
        <w:t xml:space="preserve">, during the initial moments of settler invasion, </w:t>
      </w:r>
      <w:r w:rsidRPr="00C9335E">
        <w:rPr>
          <w:rStyle w:val="StyleUnderline"/>
        </w:rPr>
        <w:t>thus absolving contemporary settler society of responsibility for colonial injustice</w:t>
      </w:r>
      <w:r w:rsidRPr="00C9335E">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5064E64A" w14:textId="77777777" w:rsidR="008A72AF" w:rsidRPr="00C9335E" w:rsidRDefault="008A72AF" w:rsidP="008A72AF">
      <w:pPr>
        <w:rPr>
          <w:sz w:val="16"/>
        </w:rPr>
      </w:pPr>
      <w:r w:rsidRPr="00C9335E">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C9335E">
        <w:rPr>
          <w:rStyle w:val="StyleUnderline"/>
        </w:rPr>
        <w:t xml:space="preserve">SCS's </w:t>
      </w:r>
      <w:r w:rsidRPr="00C9335E">
        <w:rPr>
          <w:rStyle w:val="StyleUnderline"/>
          <w:highlight w:val="yellow"/>
        </w:rPr>
        <w:t xml:space="preserve">dualism between “structures” and “events” may be </w:t>
      </w:r>
      <w:r w:rsidRPr="00C9335E">
        <w:rPr>
          <w:rStyle w:val="Emphasis"/>
          <w:highlight w:val="yellow"/>
        </w:rPr>
        <w:t>intellectually limiting</w:t>
      </w:r>
      <w:r w:rsidRPr="00C9335E">
        <w:rPr>
          <w:rStyle w:val="StyleUnderline"/>
        </w:rPr>
        <w:t>, and</w:t>
      </w:r>
      <w:r w:rsidRPr="00C9335E">
        <w:rPr>
          <w:sz w:val="16"/>
        </w:rPr>
        <w:t xml:space="preserve"> that </w:t>
      </w:r>
      <w:r w:rsidRPr="00C9335E">
        <w:rPr>
          <w:rStyle w:val="StyleUnderline"/>
        </w:rPr>
        <w:t xml:space="preserve">an </w:t>
      </w:r>
      <w:r w:rsidRPr="00C9335E">
        <w:rPr>
          <w:rStyle w:val="StyleUnderline"/>
          <w:highlight w:val="yellow"/>
        </w:rPr>
        <w:t xml:space="preserve">over-reliance on structural metaphors risks </w:t>
      </w:r>
      <w:r w:rsidRPr="00C9335E">
        <w:rPr>
          <w:rStyle w:val="Emphasis"/>
          <w:highlight w:val="yellow"/>
        </w:rPr>
        <w:t>overstating</w:t>
      </w:r>
      <w:r w:rsidRPr="00C9335E">
        <w:rPr>
          <w:rStyle w:val="Emphasis"/>
        </w:rPr>
        <w:t xml:space="preserve"> the </w:t>
      </w:r>
      <w:r w:rsidRPr="00C9335E">
        <w:rPr>
          <w:rStyle w:val="Emphasis"/>
          <w:highlight w:val="yellow"/>
        </w:rPr>
        <w:t>permanence of settler</w:t>
      </w:r>
      <w:r w:rsidRPr="00C9335E">
        <w:rPr>
          <w:rStyle w:val="Emphasis"/>
        </w:rPr>
        <w:t xml:space="preserve"> colonial </w:t>
      </w:r>
      <w:r w:rsidRPr="00C9335E">
        <w:rPr>
          <w:rStyle w:val="Emphasis"/>
          <w:highlight w:val="yellow"/>
        </w:rPr>
        <w:t>formations</w:t>
      </w:r>
      <w:r w:rsidRPr="00C9335E">
        <w:rPr>
          <w:sz w:val="16"/>
        </w:rPr>
        <w:t xml:space="preserve">. Dorries et al. (2019) warn that </w:t>
      </w:r>
      <w:r w:rsidRPr="00C9335E">
        <w:rPr>
          <w:rStyle w:val="StyleUnderline"/>
          <w:highlight w:val="yellow"/>
        </w:rPr>
        <w:t>some work</w:t>
      </w:r>
      <w:r w:rsidRPr="00C9335E">
        <w:rPr>
          <w:rStyle w:val="StyleUnderline"/>
        </w:rPr>
        <w:t xml:space="preserve"> in SCS </w:t>
      </w:r>
      <w:r w:rsidRPr="00C9335E">
        <w:rPr>
          <w:rStyle w:val="StyleUnderline"/>
          <w:highlight w:val="yellow"/>
        </w:rPr>
        <w:t>presents settler</w:t>
      </w:r>
      <w:r w:rsidRPr="00C9335E">
        <w:rPr>
          <w:rStyle w:val="StyleUnderline"/>
        </w:rPr>
        <w:t xml:space="preserve"> colonial power </w:t>
      </w:r>
      <w:r w:rsidRPr="00C9335E">
        <w:rPr>
          <w:rStyle w:val="StyleUnderline"/>
          <w:highlight w:val="yellow"/>
        </w:rPr>
        <w:t>structures</w:t>
      </w:r>
      <w:r w:rsidRPr="00C9335E">
        <w:rPr>
          <w:rStyle w:val="StyleUnderline"/>
        </w:rPr>
        <w:t xml:space="preserve"> as </w:t>
      </w:r>
      <w:r w:rsidRPr="00C9335E">
        <w:rPr>
          <w:rStyle w:val="Emphasis"/>
          <w:highlight w:val="yellow"/>
        </w:rPr>
        <w:t>so entrenched</w:t>
      </w:r>
      <w:r w:rsidRPr="00C9335E">
        <w:rPr>
          <w:sz w:val="16"/>
        </w:rPr>
        <w:t xml:space="preserve"> that </w:t>
      </w:r>
      <w:r w:rsidRPr="00C9335E">
        <w:rPr>
          <w:rStyle w:val="StyleUnderline"/>
          <w:highlight w:val="yellow"/>
        </w:rPr>
        <w:t>they appear</w:t>
      </w:r>
      <w:r w:rsidRPr="00C9335E">
        <w:rPr>
          <w:rStyle w:val="StyleUnderline"/>
        </w:rPr>
        <w:t xml:space="preserve"> to be almost </w:t>
      </w:r>
      <w:r w:rsidRPr="00C9335E">
        <w:rPr>
          <w:rStyle w:val="Emphasis"/>
          <w:highlight w:val="yellow"/>
        </w:rPr>
        <w:t>immutable</w:t>
      </w:r>
      <w:r w:rsidRPr="00C9335E">
        <w:rPr>
          <w:sz w:val="16"/>
        </w:rPr>
        <w:t xml:space="preserve">—an </w:t>
      </w:r>
      <w:r w:rsidRPr="00C9335E">
        <w:rPr>
          <w:rStyle w:val="StyleUnderline"/>
        </w:rPr>
        <w:t xml:space="preserve">analysis </w:t>
      </w:r>
      <w:r w:rsidRPr="00C9335E">
        <w:rPr>
          <w:rStyle w:val="StyleUnderline"/>
          <w:highlight w:val="yellow"/>
        </w:rPr>
        <w:t>that could</w:t>
      </w:r>
      <w:r w:rsidRPr="00C9335E">
        <w:rPr>
          <w:sz w:val="16"/>
        </w:rPr>
        <w:t xml:space="preserve"> ultimately </w:t>
      </w:r>
      <w:r w:rsidRPr="00C9335E">
        <w:rPr>
          <w:rStyle w:val="StyleUnderline"/>
          <w:highlight w:val="yellow"/>
        </w:rPr>
        <w:t>lead to</w:t>
      </w:r>
      <w:r w:rsidRPr="00C9335E">
        <w:rPr>
          <w:rStyle w:val="StyleUnderline"/>
        </w:rPr>
        <w:t xml:space="preserve"> </w:t>
      </w:r>
      <w:r w:rsidRPr="00C9335E">
        <w:rPr>
          <w:rStyle w:val="Emphasis"/>
        </w:rPr>
        <w:t xml:space="preserve">despair and </w:t>
      </w:r>
      <w:r w:rsidRPr="00C9335E">
        <w:rPr>
          <w:rStyle w:val="Emphasis"/>
          <w:highlight w:val="yellow"/>
        </w:rPr>
        <w:t>political disengagement</w:t>
      </w:r>
      <w:r w:rsidRPr="00C9335E">
        <w:rPr>
          <w:sz w:val="16"/>
        </w:rPr>
        <w:t>.</w:t>
      </w:r>
    </w:p>
    <w:p w14:paraId="49E37A3A" w14:textId="77777777" w:rsidR="008A72AF" w:rsidRPr="00C9335E" w:rsidRDefault="008A72AF" w:rsidP="008A72AF">
      <w:pPr>
        <w:rPr>
          <w:sz w:val="16"/>
        </w:rPr>
      </w:pPr>
      <w:r w:rsidRPr="00C9335E">
        <w:rPr>
          <w:sz w:val="16"/>
        </w:rPr>
        <w:t xml:space="preserve">Indigenous and non-Indigenous scholars have responded to the limits of SCS's structuralism by calling for new approaches that centre relationships (Liboiron, 2021; Snelgrove et al., 2014). For example, </w:t>
      </w:r>
      <w:r w:rsidRPr="00C9335E">
        <w:rPr>
          <w:rStyle w:val="StyleUnderline"/>
        </w:rPr>
        <w:t>King</w:t>
      </w:r>
      <w:r w:rsidRPr="00C9335E">
        <w:rPr>
          <w:sz w:val="16"/>
        </w:rPr>
        <w:t xml:space="preserve"> (2019, p. 40) </w:t>
      </w:r>
      <w:r w:rsidRPr="00C9335E">
        <w:rPr>
          <w:rStyle w:val="StyleUnderline"/>
        </w:rPr>
        <w:t xml:space="preserve">argues for an understanding of settler colonialism as neither event nor structure, but “a milieu or </w:t>
      </w:r>
      <w:r w:rsidRPr="00C9335E">
        <w:rPr>
          <w:rStyle w:val="Emphasis"/>
        </w:rPr>
        <w:t>active set of relations</w:t>
      </w:r>
      <w:r w:rsidRPr="00C9335E">
        <w:rPr>
          <w:sz w:val="16"/>
        </w:rPr>
        <w:t xml:space="preserve"> that </w:t>
      </w:r>
      <w:r w:rsidRPr="00C9335E">
        <w:rPr>
          <w:rStyle w:val="StyleUnderline"/>
        </w:rPr>
        <w:t xml:space="preserve">we can </w:t>
      </w:r>
      <w:r w:rsidRPr="00C9335E">
        <w:rPr>
          <w:rStyle w:val="Emphasis"/>
        </w:rPr>
        <w:t>push on</w:t>
      </w:r>
      <w:r w:rsidRPr="00C9335E">
        <w:rPr>
          <w:rStyle w:val="StyleUnderline"/>
        </w:rPr>
        <w:t xml:space="preserve">, move around in, and </w:t>
      </w:r>
      <w:r w:rsidRPr="00C9335E">
        <w:rPr>
          <w:rStyle w:val="Emphasis"/>
        </w:rPr>
        <w:t>redo from moment to moment</w:t>
      </w:r>
      <w:r w:rsidRPr="00C9335E">
        <w:rPr>
          <w:sz w:val="16"/>
        </w:rPr>
        <w:t xml:space="preserve">.” Other interlocutors have argued for a renewed emphasis on process. Hugill and Simpson (2023, p. 280) advocate for “an understanding [of]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w:t>
      </w:r>
      <w:r w:rsidRPr="00C9335E">
        <w:rPr>
          <w:sz w:val="16"/>
        </w:rPr>
        <w:t xml:space="preserve"> as a process that </w:t>
      </w:r>
      <w:r w:rsidRPr="00C9335E">
        <w:rPr>
          <w:rStyle w:val="StyleUnderline"/>
          <w:highlight w:val="yellow"/>
        </w:rPr>
        <w:t xml:space="preserve">is </w:t>
      </w:r>
      <w:r w:rsidRPr="00C9335E">
        <w:rPr>
          <w:rStyle w:val="Emphasis"/>
          <w:highlight w:val="yellow"/>
        </w:rPr>
        <w:t>made and remade</w:t>
      </w:r>
      <w:r w:rsidRPr="00C9335E">
        <w:rPr>
          <w:rStyle w:val="StyleUnderline"/>
          <w:highlight w:val="yellow"/>
        </w:rPr>
        <w:t xml:space="preserve"> through</w:t>
      </w:r>
      <w:r w:rsidRPr="00C9335E">
        <w:rPr>
          <w:rStyle w:val="StyleUnderline"/>
        </w:rPr>
        <w:t xml:space="preserve"> a series of </w:t>
      </w:r>
      <w:r w:rsidRPr="00C9335E">
        <w:rPr>
          <w:rStyle w:val="StyleUnderline"/>
          <w:highlight w:val="yellow"/>
        </w:rPr>
        <w:t>events</w:t>
      </w:r>
      <w:r w:rsidRPr="00C9335E">
        <w:rPr>
          <w:sz w:val="16"/>
        </w:rPr>
        <w:t>.” Robin D. G. Kelley (2017, p. 269) similarly advances a definition of settler colonialism “as both a structure and a process.”</w:t>
      </w:r>
    </w:p>
    <w:p w14:paraId="36D4D8A4" w14:textId="77777777" w:rsidR="008A72AF" w:rsidRPr="00C9335E" w:rsidRDefault="008A72AF" w:rsidP="008A72AF">
      <w:pPr>
        <w:rPr>
          <w:sz w:val="16"/>
        </w:rPr>
      </w:pPr>
      <w:r w:rsidRPr="00C9335E">
        <w:rPr>
          <w:sz w:val="16"/>
        </w:rPr>
        <w:t>CLASS AS RELATIONSHIP AND PROCESS</w:t>
      </w:r>
    </w:p>
    <w:p w14:paraId="1E87CFB1" w14:textId="77777777" w:rsidR="008A72AF" w:rsidRPr="00C9335E" w:rsidRDefault="008A72AF" w:rsidP="008A72AF">
      <w:pPr>
        <w:rPr>
          <w:sz w:val="16"/>
        </w:rPr>
      </w:pPr>
      <w:r w:rsidRPr="00C9335E">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5B37710C" w14:textId="77777777" w:rsidR="008A72AF" w:rsidRPr="00C9335E" w:rsidRDefault="008A72AF" w:rsidP="008A72AF">
      <w:pPr>
        <w:rPr>
          <w:sz w:val="16"/>
        </w:rPr>
      </w:pPr>
      <w:r w:rsidRPr="00C9335E">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C9335E">
        <w:rPr>
          <w:rStyle w:val="StyleUnderline"/>
        </w:rPr>
        <w:t xml:space="preserve">structuralist Marxism fell into a trap of seeing classes as </w:t>
      </w:r>
      <w:r w:rsidRPr="00C9335E">
        <w:rPr>
          <w:rStyle w:val="Emphasis"/>
        </w:rPr>
        <w:t>inert objects</w:t>
      </w:r>
      <w:r w:rsidRPr="00C9335E">
        <w:rPr>
          <w:sz w:val="16"/>
        </w:rPr>
        <w:t xml:space="preserve">. This </w:t>
      </w:r>
      <w:r w:rsidRPr="00C9335E">
        <w:rPr>
          <w:rStyle w:val="StyleUnderline"/>
        </w:rPr>
        <w:t>treatment of</w:t>
      </w:r>
      <w:r w:rsidRPr="00C9335E">
        <w:rPr>
          <w:sz w:val="16"/>
        </w:rPr>
        <w:t xml:space="preserve"> social </w:t>
      </w:r>
      <w:r w:rsidRPr="00C9335E">
        <w:rPr>
          <w:rStyle w:val="StyleUnderline"/>
        </w:rPr>
        <w:t>classes as</w:t>
      </w:r>
      <w:r w:rsidRPr="00C9335E">
        <w:rPr>
          <w:sz w:val="16"/>
        </w:rPr>
        <w:t xml:space="preserve"> more-or-less </w:t>
      </w:r>
      <w:r w:rsidRPr="00C9335E">
        <w:rPr>
          <w:rStyle w:val="StyleUnderline"/>
        </w:rPr>
        <w:t>static structures was</w:t>
      </w:r>
      <w:r w:rsidRPr="00C9335E">
        <w:rPr>
          <w:sz w:val="16"/>
        </w:rPr>
        <w:t xml:space="preserve">, he argued, </w:t>
      </w:r>
      <w:r w:rsidRPr="00C9335E">
        <w:rPr>
          <w:rStyle w:val="StyleUnderline"/>
        </w:rPr>
        <w:t xml:space="preserve">unable to understand and explain </w:t>
      </w:r>
      <w:r w:rsidRPr="00C9335E">
        <w:rPr>
          <w:rStyle w:val="Emphasis"/>
        </w:rPr>
        <w:t>historical change</w:t>
      </w:r>
      <w:r w:rsidRPr="00C9335E">
        <w:rPr>
          <w:sz w:val="16"/>
        </w:rPr>
        <w:t xml:space="preserve">, class struggle, </w:t>
      </w:r>
      <w:r w:rsidRPr="00C9335E">
        <w:rPr>
          <w:rStyle w:val="StyleUnderline"/>
        </w:rPr>
        <w:t xml:space="preserve">and </w:t>
      </w:r>
      <w:proofErr w:type="gramStart"/>
      <w:r w:rsidRPr="00C9335E">
        <w:rPr>
          <w:rStyle w:val="StyleUnderline"/>
        </w:rPr>
        <w:t>working class</w:t>
      </w:r>
      <w:proofErr w:type="gramEnd"/>
      <w:r w:rsidRPr="00C9335E">
        <w:rPr>
          <w:rStyle w:val="StyleUnderline"/>
        </w:rPr>
        <w:t xml:space="preserve"> </w:t>
      </w:r>
      <w:r w:rsidRPr="00C9335E">
        <w:rPr>
          <w:rStyle w:val="Emphasis"/>
        </w:rPr>
        <w:t>agency</w:t>
      </w:r>
      <w:r w:rsidRPr="00C9335E">
        <w:rPr>
          <w:sz w:val="16"/>
        </w:rPr>
        <w:t xml:space="preserve">. Wood (1995) similarly argued that structuralist approaches tended to treat class as a static category, and as a result the possibility of </w:t>
      </w:r>
      <w:proofErr w:type="gramStart"/>
      <w:r w:rsidRPr="00C9335E">
        <w:rPr>
          <w:sz w:val="16"/>
        </w:rPr>
        <w:t>working class</w:t>
      </w:r>
      <w:proofErr w:type="gramEnd"/>
      <w:r w:rsidRPr="00C9335E">
        <w:rPr>
          <w:sz w:val="16"/>
        </w:rPr>
        <w:t xml:space="preserve"> agency was </w:t>
      </w:r>
      <w:proofErr w:type="gramStart"/>
      <w:r w:rsidRPr="00C9335E">
        <w:rPr>
          <w:sz w:val="16"/>
        </w:rPr>
        <w:t>more or less foreclosed</w:t>
      </w:r>
      <w:proofErr w:type="gramEnd"/>
      <w:r w:rsidRPr="00C9335E">
        <w:rPr>
          <w:sz w:val="16"/>
        </w:rPr>
        <w:t xml:space="preserve"> in structuralist analyses. The </w:t>
      </w:r>
      <w:r w:rsidRPr="00C9335E">
        <w:rPr>
          <w:rStyle w:val="StyleUnderline"/>
        </w:rPr>
        <w:t>result</w:t>
      </w:r>
      <w:r w:rsidRPr="00C9335E">
        <w:rPr>
          <w:sz w:val="16"/>
        </w:rPr>
        <w:t xml:space="preserve">, she claimed, </w:t>
      </w:r>
      <w:r w:rsidRPr="00C9335E">
        <w:rPr>
          <w:rStyle w:val="StyleUnderline"/>
        </w:rPr>
        <w:t xml:space="preserve">was a “theoretical substitutionism” whereby the agent of historical change was not the working classes, but the </w:t>
      </w:r>
      <w:r w:rsidRPr="00C9335E">
        <w:rPr>
          <w:rStyle w:val="Emphasis"/>
        </w:rPr>
        <w:t>enlightened intellectuals</w:t>
      </w:r>
      <w:r w:rsidRPr="00C9335E">
        <w:rPr>
          <w:rStyle w:val="StyleUnderline"/>
        </w:rPr>
        <w:t xml:space="preserve"> who could understand the complex and objective structure of capitalism</w:t>
      </w:r>
      <w:r w:rsidRPr="00C9335E">
        <w:rPr>
          <w:sz w:val="16"/>
        </w:rPr>
        <w:t xml:space="preserve"> (Wood, 1995, p. 104). To be sure, neither Thompson nor Wood dispenses with the concept of structure entirely. However, in their approach, structures do not define and determine class relationships and </w:t>
      </w:r>
      <w:proofErr w:type="gramStart"/>
      <w:r w:rsidRPr="00C9335E">
        <w:rPr>
          <w:sz w:val="16"/>
        </w:rPr>
        <w:t>processes, but</w:t>
      </w:r>
      <w:proofErr w:type="gramEnd"/>
      <w:r w:rsidRPr="00C9335E">
        <w:rPr>
          <w:sz w:val="16"/>
        </w:rPr>
        <w:t xml:space="preserve"> rather influence and exert pressure upon them. This approach to Marxist historiography, they argue, leaves more space for working-class agency and socialist transformation from below.</w:t>
      </w:r>
    </w:p>
    <w:p w14:paraId="78F8B897" w14:textId="77777777" w:rsidR="008A72AF" w:rsidRPr="00C9335E" w:rsidRDefault="008A72AF" w:rsidP="008A72AF">
      <w:pPr>
        <w:rPr>
          <w:sz w:val="16"/>
        </w:rPr>
      </w:pPr>
      <w:r w:rsidRPr="00C9335E">
        <w:rPr>
          <w:sz w:val="16"/>
        </w:rPr>
        <w:t xml:space="preserve">Thompson and Wood's </w:t>
      </w:r>
      <w:r w:rsidRPr="00C9335E">
        <w:rPr>
          <w:rStyle w:val="StyleUnderline"/>
        </w:rPr>
        <w:t>criticisms of structuralist Marxism are</w:t>
      </w:r>
      <w:r w:rsidRPr="00C9335E">
        <w:rPr>
          <w:sz w:val="16"/>
        </w:rPr>
        <w:t xml:space="preserve">, in my opinion, </w:t>
      </w:r>
      <w:r w:rsidRPr="00C9335E">
        <w:rPr>
          <w:rStyle w:val="Emphasis"/>
        </w:rPr>
        <w:t>relevant to SCS's structuralist approach to settler colonialism</w:t>
      </w:r>
      <w:r w:rsidRPr="00C9335E">
        <w:rPr>
          <w:rStyle w:val="StyleUnderline"/>
        </w:rPr>
        <w:t xml:space="preserve">. By </w:t>
      </w:r>
      <w:r w:rsidRPr="00C9335E">
        <w:rPr>
          <w:rStyle w:val="StyleUnderline"/>
          <w:highlight w:val="yellow"/>
        </w:rPr>
        <w:t>focusing on</w:t>
      </w:r>
      <w:r w:rsidRPr="00C9335E">
        <w:rPr>
          <w:rStyle w:val="StyleUnderline"/>
        </w:rPr>
        <w:t xml:space="preserve"> how </w:t>
      </w:r>
      <w:r w:rsidRPr="00C9335E">
        <w:rPr>
          <w:rStyle w:val="Emphasis"/>
          <w:highlight w:val="yellow"/>
        </w:rPr>
        <w:t>static</w:t>
      </w:r>
      <w:r w:rsidRPr="00C9335E">
        <w:rPr>
          <w:rStyle w:val="Emphasis"/>
        </w:rPr>
        <w:t xml:space="preserve"> and </w:t>
      </w:r>
      <w:r w:rsidRPr="00C9335E">
        <w:rPr>
          <w:rStyle w:val="Emphasis"/>
          <w:highlight w:val="yellow"/>
        </w:rPr>
        <w:t>impersonal “structures” and “logics</w:t>
      </w:r>
      <w:r w:rsidRPr="00C9335E">
        <w:rPr>
          <w:rStyle w:val="StyleUnderline"/>
        </w:rPr>
        <w:t xml:space="preserve">” present themselves </w:t>
      </w:r>
      <w:r w:rsidRPr="00C9335E">
        <w:rPr>
          <w:rStyle w:val="StyleUnderline"/>
          <w:highlight w:val="yellow"/>
        </w:rPr>
        <w:t>through history</w:t>
      </w:r>
      <w:r w:rsidRPr="00C9335E">
        <w:rPr>
          <w:rStyle w:val="StyleUnderline"/>
        </w:rPr>
        <w:t xml:space="preserve"> and across space, </w:t>
      </w:r>
      <w:r w:rsidRPr="00C9335E">
        <w:rPr>
          <w:rStyle w:val="StyleUnderline"/>
          <w:highlight w:val="yellow"/>
        </w:rPr>
        <w:t xml:space="preserve">there is </w:t>
      </w:r>
      <w:r w:rsidRPr="00C9335E">
        <w:rPr>
          <w:rStyle w:val="Emphasis"/>
          <w:highlight w:val="yellow"/>
        </w:rPr>
        <w:t>little room for human agency</w:t>
      </w:r>
      <w:r w:rsidRPr="00C9335E">
        <w:rPr>
          <w:rStyle w:val="StyleUnderline"/>
        </w:rPr>
        <w:t xml:space="preserve"> where it </w:t>
      </w:r>
      <w:r w:rsidRPr="00C9335E">
        <w:rPr>
          <w:rStyle w:val="Emphasis"/>
        </w:rPr>
        <w:t>really counts</w:t>
      </w:r>
      <w:r w:rsidRPr="00C9335E">
        <w:rPr>
          <w:rStyle w:val="StyleUnderline"/>
        </w:rPr>
        <w:t xml:space="preserve">: </w:t>
      </w:r>
      <w:r w:rsidRPr="00C9335E">
        <w:rPr>
          <w:rStyle w:val="StyleUnderline"/>
          <w:highlight w:val="yellow"/>
        </w:rPr>
        <w:t>no matter what we do</w:t>
      </w:r>
      <w:r w:rsidRPr="00C9335E">
        <w:rPr>
          <w:rStyle w:val="StyleUnderline"/>
        </w:rPr>
        <w:t xml:space="preserve">, it seems the </w:t>
      </w:r>
      <w:r w:rsidRPr="00C9335E">
        <w:rPr>
          <w:rStyle w:val="Emphasis"/>
          <w:highlight w:val="yellow"/>
        </w:rPr>
        <w:t>logic of elimination</w:t>
      </w:r>
      <w:r w:rsidRPr="00C9335E">
        <w:rPr>
          <w:rStyle w:val="StyleUnderline"/>
          <w:highlight w:val="yellow"/>
        </w:rPr>
        <w:t xml:space="preserve">, locked into </w:t>
      </w:r>
      <w:r w:rsidRPr="00C9335E">
        <w:rPr>
          <w:rStyle w:val="Emphasis"/>
          <w:highlight w:val="yellow"/>
        </w:rPr>
        <w:t>timeless structures</w:t>
      </w:r>
      <w:r w:rsidRPr="00C9335E">
        <w:rPr>
          <w:rStyle w:val="StyleUnderline"/>
        </w:rPr>
        <w:t xml:space="preserve">, will </w:t>
      </w:r>
      <w:r w:rsidRPr="00C9335E">
        <w:rPr>
          <w:rStyle w:val="StyleUnderline"/>
          <w:highlight w:val="yellow"/>
        </w:rPr>
        <w:t>live on. This</w:t>
      </w:r>
      <w:r w:rsidRPr="00C9335E">
        <w:rPr>
          <w:rStyle w:val="StyleUnderline"/>
        </w:rPr>
        <w:t xml:space="preserve"> can lead to analyses that </w:t>
      </w:r>
      <w:r w:rsidRPr="00C9335E">
        <w:rPr>
          <w:rStyle w:val="Emphasis"/>
          <w:highlight w:val="yellow"/>
        </w:rPr>
        <w:t>present Indigenous people as</w:t>
      </w:r>
      <w:r w:rsidRPr="00C9335E">
        <w:rPr>
          <w:sz w:val="16"/>
        </w:rPr>
        <w:t xml:space="preserve"> little more than </w:t>
      </w:r>
      <w:r w:rsidRPr="00C9335E">
        <w:rPr>
          <w:rStyle w:val="Emphasis"/>
          <w:highlight w:val="yellow"/>
        </w:rPr>
        <w:t>passive victims</w:t>
      </w:r>
      <w:r w:rsidRPr="00C9335E">
        <w:rPr>
          <w:rStyle w:val="StyleUnderline"/>
        </w:rPr>
        <w:t xml:space="preserve"> of colonialism</w:t>
      </w:r>
      <w:r w:rsidRPr="00C9335E">
        <w:rPr>
          <w:sz w:val="16"/>
        </w:rPr>
        <w:t xml:space="preserve"> (Bernauer, 2024), </w:t>
      </w:r>
      <w:r w:rsidRPr="00C9335E">
        <w:rPr>
          <w:rStyle w:val="StyleUnderline"/>
        </w:rPr>
        <w:t xml:space="preserve">and risks </w:t>
      </w:r>
      <w:r w:rsidRPr="00C9335E">
        <w:rPr>
          <w:rStyle w:val="Emphasis"/>
          <w:highlight w:val="yellow"/>
        </w:rPr>
        <w:t>perpetuating political stasis</w:t>
      </w:r>
      <w:r w:rsidRPr="00C9335E">
        <w:rPr>
          <w:sz w:val="16"/>
        </w:rPr>
        <w:t xml:space="preserve"> and despair (Dorries et al., 2019). </w:t>
      </w:r>
      <w:r w:rsidRPr="00C9335E">
        <w:rPr>
          <w:rStyle w:val="StyleUnderline"/>
        </w:rPr>
        <w:t xml:space="preserve">Presenting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 xml:space="preserve">onialism </w:t>
      </w:r>
      <w:r w:rsidRPr="00C9335E">
        <w:rPr>
          <w:rStyle w:val="StyleUnderline"/>
          <w:highlight w:val="yellow"/>
        </w:rPr>
        <w:t>as</w:t>
      </w:r>
      <w:r w:rsidRPr="00C9335E">
        <w:rPr>
          <w:rStyle w:val="StyleUnderline"/>
        </w:rPr>
        <w:t xml:space="preserve"> a </w:t>
      </w:r>
      <w:r w:rsidRPr="00C9335E">
        <w:rPr>
          <w:rStyle w:val="Emphasis"/>
        </w:rPr>
        <w:t>structure</w:t>
      </w:r>
      <w:r w:rsidRPr="00C9335E">
        <w:rPr>
          <w:sz w:val="16"/>
        </w:rPr>
        <w:t xml:space="preserve"> that is </w:t>
      </w:r>
      <w:r w:rsidRPr="00C9335E">
        <w:rPr>
          <w:rStyle w:val="Emphasis"/>
        </w:rPr>
        <w:t>near-</w:t>
      </w:r>
      <w:r w:rsidRPr="00C9335E">
        <w:rPr>
          <w:rStyle w:val="Emphasis"/>
          <w:highlight w:val="yellow"/>
        </w:rPr>
        <w:t>impermeable to human agency</w:t>
      </w:r>
      <w:r w:rsidRPr="00C9335E">
        <w:rPr>
          <w:rStyle w:val="StyleUnderline"/>
        </w:rPr>
        <w:t xml:space="preserve"> also </w:t>
      </w:r>
      <w:r w:rsidRPr="00C9335E">
        <w:rPr>
          <w:rStyle w:val="Emphasis"/>
          <w:highlight w:val="yellow"/>
        </w:rPr>
        <w:t>repeats the</w:t>
      </w:r>
      <w:r w:rsidRPr="00C9335E">
        <w:rPr>
          <w:sz w:val="16"/>
        </w:rPr>
        <w:t xml:space="preserve"> very </w:t>
      </w:r>
      <w:r w:rsidRPr="00C9335E">
        <w:rPr>
          <w:rStyle w:val="Emphasis"/>
        </w:rPr>
        <w:t>problem</w:t>
      </w:r>
      <w:r w:rsidRPr="00C9335E">
        <w:rPr>
          <w:sz w:val="16"/>
        </w:rPr>
        <w:t xml:space="preserve"> that </w:t>
      </w:r>
      <w:r w:rsidRPr="00C9335E">
        <w:rPr>
          <w:rStyle w:val="StyleUnderline"/>
        </w:rPr>
        <w:t>Wolfe sought to correct</w:t>
      </w:r>
      <w:r w:rsidRPr="00C9335E">
        <w:rPr>
          <w:sz w:val="16"/>
        </w:rPr>
        <w:t xml:space="preserve"> with his structuralist approach in the first place: </w:t>
      </w:r>
      <w:r w:rsidRPr="00C9335E">
        <w:rPr>
          <w:rStyle w:val="StyleUnderline"/>
        </w:rPr>
        <w:t xml:space="preserve">the </w:t>
      </w:r>
      <w:r w:rsidRPr="00C9335E">
        <w:rPr>
          <w:rStyle w:val="Emphasis"/>
          <w:highlight w:val="yellow"/>
        </w:rPr>
        <w:t>disavowal of settler responsibility</w:t>
      </w:r>
      <w:r w:rsidRPr="00C9335E">
        <w:rPr>
          <w:rStyle w:val="StyleUnderline"/>
        </w:rPr>
        <w:t xml:space="preserve"> for colonial injustice. </w:t>
      </w:r>
      <w:r w:rsidRPr="00C9335E">
        <w:rPr>
          <w:rStyle w:val="StyleUnderline"/>
          <w:highlight w:val="yellow"/>
        </w:rPr>
        <w:t>If</w:t>
      </w:r>
      <w:r w:rsidRPr="00C9335E">
        <w:rPr>
          <w:rStyle w:val="StyleUnderline"/>
        </w:rPr>
        <w:t xml:space="preserve"> the structure of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onialism—and its defining logic of elimination—are</w:t>
      </w:r>
      <w:r w:rsidRPr="00C9335E">
        <w:rPr>
          <w:sz w:val="16"/>
        </w:rPr>
        <w:t xml:space="preserve"> indeed </w:t>
      </w:r>
      <w:r w:rsidRPr="00C9335E">
        <w:rPr>
          <w:rStyle w:val="Emphasis"/>
          <w:highlight w:val="yellow"/>
        </w:rPr>
        <w:t>so</w:t>
      </w:r>
      <w:r w:rsidRPr="00C9335E">
        <w:rPr>
          <w:rStyle w:val="Emphasis"/>
        </w:rPr>
        <w:t xml:space="preserve"> deeply </w:t>
      </w:r>
      <w:r w:rsidRPr="00C9335E">
        <w:rPr>
          <w:rStyle w:val="Emphasis"/>
          <w:highlight w:val="yellow"/>
        </w:rPr>
        <w:t>entrenched</w:t>
      </w:r>
      <w:r w:rsidRPr="00C9335E">
        <w:rPr>
          <w:sz w:val="16"/>
        </w:rPr>
        <w:t xml:space="preserve"> that </w:t>
      </w:r>
      <w:r w:rsidRPr="00C9335E">
        <w:rPr>
          <w:rStyle w:val="StyleUnderline"/>
          <w:highlight w:val="yellow"/>
        </w:rPr>
        <w:t>they are</w:t>
      </w:r>
      <w:r w:rsidRPr="00C9335E">
        <w:rPr>
          <w:rStyle w:val="StyleUnderline"/>
        </w:rPr>
        <w:t xml:space="preserve"> near-</w:t>
      </w:r>
      <w:r w:rsidRPr="00C9335E">
        <w:rPr>
          <w:rStyle w:val="StyleUnderline"/>
          <w:highlight w:val="yellow"/>
        </w:rPr>
        <w:t>impermeable to human choices</w:t>
      </w:r>
      <w:r w:rsidRPr="00C9335E">
        <w:rPr>
          <w:rStyle w:val="StyleUnderline"/>
        </w:rPr>
        <w:t xml:space="preserve"> and actions</w:t>
      </w:r>
      <w:r w:rsidRPr="00C9335E">
        <w:rPr>
          <w:sz w:val="16"/>
        </w:rPr>
        <w:t xml:space="preserve">, then </w:t>
      </w:r>
      <w:r w:rsidRPr="00C9335E">
        <w:rPr>
          <w:rStyle w:val="Emphasis"/>
          <w:highlight w:val="yellow"/>
        </w:rPr>
        <w:t>settlers bear little responsibility</w:t>
      </w:r>
      <w:r w:rsidRPr="00C9335E">
        <w:rPr>
          <w:rStyle w:val="StyleUnderline"/>
        </w:rPr>
        <w:t xml:space="preserve"> for their (in)actions</w:t>
      </w:r>
      <w:r w:rsidRPr="00C9335E">
        <w:rPr>
          <w:sz w:val="16"/>
        </w:rPr>
        <w:t>.</w:t>
      </w:r>
    </w:p>
    <w:p w14:paraId="78CE73E2" w14:textId="77777777" w:rsidR="008A72AF" w:rsidRPr="00C9335E" w:rsidRDefault="008A72AF" w:rsidP="008A72AF">
      <w:pPr>
        <w:rPr>
          <w:sz w:val="16"/>
        </w:rPr>
      </w:pPr>
      <w:r w:rsidRPr="00C9335E">
        <w:rPr>
          <w:rStyle w:val="StyleUnderline"/>
        </w:rPr>
        <w:t xml:space="preserve">As </w:t>
      </w:r>
      <w:r w:rsidRPr="00C9335E">
        <w:rPr>
          <w:rStyle w:val="StyleUnderline"/>
          <w:highlight w:val="yellow"/>
        </w:rPr>
        <w:t>an alternative</w:t>
      </w:r>
      <w:r w:rsidRPr="00C9335E">
        <w:rPr>
          <w:sz w:val="16"/>
        </w:rPr>
        <w:t xml:space="preserve"> to structuralist accounts, Thompson (1978) and Wood (1995) argued for </w:t>
      </w:r>
      <w:r w:rsidRPr="00C9335E">
        <w:rPr>
          <w:rStyle w:val="StyleUnderline"/>
        </w:rPr>
        <w:t xml:space="preserve">an understanding of class as </w:t>
      </w:r>
      <w:r w:rsidRPr="00C9335E">
        <w:rPr>
          <w:rStyle w:val="Emphasis"/>
        </w:rPr>
        <w:t>both relationship and process</w:t>
      </w:r>
      <w:r w:rsidRPr="00C9335E">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2340AF0C" w14:textId="77777777" w:rsidR="008A72AF" w:rsidRPr="00C9335E" w:rsidRDefault="008A72AF" w:rsidP="008A72AF">
      <w:pPr>
        <w:rPr>
          <w:sz w:val="16"/>
        </w:rPr>
      </w:pPr>
      <w:r w:rsidRPr="00C9335E">
        <w:rPr>
          <w:sz w:val="16"/>
        </w:rPr>
        <w:t>CANADIAN COLONIALISM AS RELATIONSHIP AND PROCESS</w:t>
      </w:r>
    </w:p>
    <w:p w14:paraId="03882246" w14:textId="77777777" w:rsidR="008A72AF" w:rsidRPr="00C9335E" w:rsidRDefault="008A72AF" w:rsidP="008A72AF">
      <w:pPr>
        <w:rPr>
          <w:sz w:val="16"/>
        </w:rPr>
      </w:pPr>
      <w:r w:rsidRPr="00C9335E">
        <w:rPr>
          <w:rStyle w:val="StyleUnderline"/>
        </w:rPr>
        <w:t>As relationship</w:t>
      </w:r>
      <w:r w:rsidRPr="00C9335E">
        <w:rPr>
          <w:sz w:val="16"/>
        </w:rPr>
        <w:t xml:space="preserve">, Canadian settler colonialism refers to at least four types of relations. Most obviously, </w:t>
      </w:r>
      <w:r w:rsidRPr="00C9335E">
        <w:rPr>
          <w:rStyle w:val="StyleUnderline"/>
        </w:rPr>
        <w:t xml:space="preserve">settler colonialism refers to the relationships between Indigenous peoples and settlers. This is </w:t>
      </w:r>
      <w:r w:rsidRPr="00C9335E">
        <w:rPr>
          <w:rStyle w:val="Emphasis"/>
        </w:rPr>
        <w:t>not a singular and straightforward relation</w:t>
      </w:r>
      <w:r w:rsidRPr="00C9335E">
        <w:rPr>
          <w:rStyle w:val="StyleUnderline"/>
        </w:rPr>
        <w:t>, but a complex system of relationships</w:t>
      </w:r>
      <w:r w:rsidRPr="00C9335E">
        <w:rPr>
          <w:sz w:val="16"/>
        </w:rPr>
        <w:t xml:space="preserve">, due in no small part to the fact that both Indigenous and settler societies are divided by class contradictions and various forms of oppression. Second, </w:t>
      </w:r>
      <w:r w:rsidRPr="00C9335E">
        <w:rPr>
          <w:rStyle w:val="StyleUnderline"/>
        </w:rPr>
        <w:t>settler colonialism as relation includes the relationships internal to Indigenous and settler societies</w:t>
      </w:r>
      <w:r w:rsidRPr="00C9335E">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189792C7" w14:textId="77777777" w:rsidR="008A72AF" w:rsidRPr="00C9335E" w:rsidRDefault="008A72AF" w:rsidP="008A72AF">
      <w:pPr>
        <w:rPr>
          <w:sz w:val="16"/>
        </w:rPr>
      </w:pPr>
      <w:r w:rsidRPr="00C9335E">
        <w:rPr>
          <w:rStyle w:val="StyleUnderline"/>
        </w:rPr>
        <w:t>As process</w:t>
      </w:r>
      <w:r w:rsidRPr="00C9335E">
        <w:rPr>
          <w:sz w:val="16"/>
        </w:rPr>
        <w:t xml:space="preserve">, Canadian </w:t>
      </w:r>
      <w:r w:rsidRPr="00C9335E">
        <w:rPr>
          <w:rStyle w:val="Emphasis"/>
          <w:highlight w:val="yellow"/>
        </w:rPr>
        <w:t>set</w:t>
      </w:r>
      <w:r w:rsidRPr="00C9335E">
        <w:rPr>
          <w:rStyle w:val="StyleUnderline"/>
        </w:rPr>
        <w:t xml:space="preserve">tler </w:t>
      </w:r>
      <w:r w:rsidRPr="00C9335E">
        <w:rPr>
          <w:rStyle w:val="Emphasis"/>
          <w:highlight w:val="yellow"/>
        </w:rPr>
        <w:t>col</w:t>
      </w:r>
      <w:r w:rsidRPr="00C9335E">
        <w:rPr>
          <w:rStyle w:val="StyleUnderline"/>
        </w:rPr>
        <w:t xml:space="preserve">onialism </w:t>
      </w:r>
      <w:r w:rsidRPr="00C9335E">
        <w:rPr>
          <w:rStyle w:val="StyleUnderline"/>
          <w:highlight w:val="yellow"/>
        </w:rPr>
        <w:t>includes</w:t>
      </w:r>
      <w:r w:rsidRPr="00C9335E">
        <w:rPr>
          <w:sz w:val="16"/>
        </w:rPr>
        <w:t xml:space="preserve"> the </w:t>
      </w:r>
      <w:r w:rsidRPr="00C9335E">
        <w:rPr>
          <w:rStyle w:val="Emphasis"/>
          <w:highlight w:val="yellow"/>
        </w:rPr>
        <w:t>longstanding yet contingent</w:t>
      </w:r>
      <w:r w:rsidRPr="00C9335E">
        <w:rPr>
          <w:rStyle w:val="StyleUnderline"/>
          <w:highlight w:val="yellow"/>
        </w:rPr>
        <w:t xml:space="preserve"> processes of dispossession</w:t>
      </w:r>
      <w:r w:rsidRPr="00C9335E">
        <w:rPr>
          <w:rStyle w:val="StyleUnderline"/>
        </w:rPr>
        <w:t xml:space="preserve"> and elimination, as well as</w:t>
      </w:r>
      <w:r w:rsidRPr="00C9335E">
        <w:rPr>
          <w:sz w:val="16"/>
        </w:rPr>
        <w:t xml:space="preserve"> the </w:t>
      </w:r>
      <w:r w:rsidRPr="00C9335E">
        <w:rPr>
          <w:rStyle w:val="Emphasis"/>
        </w:rPr>
        <w:t>political struggles</w:t>
      </w:r>
      <w:r w:rsidRPr="00C9335E">
        <w:rPr>
          <w:rStyle w:val="StyleUnderline"/>
        </w:rPr>
        <w:t xml:space="preserve"> that surround them. These are </w:t>
      </w:r>
      <w:r w:rsidRPr="00C9335E">
        <w:rPr>
          <w:rStyle w:val="Emphasis"/>
          <w:highlight w:val="yellow"/>
        </w:rPr>
        <w:t>not singular events</w:t>
      </w:r>
      <w:r w:rsidRPr="00C9335E">
        <w:rPr>
          <w:rStyle w:val="StyleUnderline"/>
          <w:highlight w:val="yellow"/>
        </w:rPr>
        <w:t>, but dynamic</w:t>
      </w:r>
      <w:r w:rsidRPr="00C9335E">
        <w:rPr>
          <w:rStyle w:val="StyleUnderline"/>
        </w:rPr>
        <w:t xml:space="preserve"> and open-ended </w:t>
      </w:r>
      <w:r w:rsidRPr="00C9335E">
        <w:rPr>
          <w:rStyle w:val="StyleUnderline"/>
          <w:highlight w:val="yellow"/>
        </w:rPr>
        <w:t xml:space="preserve">processes that </w:t>
      </w:r>
      <w:r w:rsidRPr="00C9335E">
        <w:rPr>
          <w:rStyle w:val="Emphasis"/>
          <w:highlight w:val="yellow"/>
        </w:rPr>
        <w:t>can be resisted</w:t>
      </w:r>
      <w:r w:rsidRPr="00C9335E">
        <w:rPr>
          <w:rStyle w:val="StyleUnderline"/>
          <w:highlight w:val="yellow"/>
        </w:rPr>
        <w:t xml:space="preserve">, </w:t>
      </w:r>
      <w:r w:rsidRPr="00C9335E">
        <w:rPr>
          <w:rStyle w:val="Emphasis"/>
          <w:highlight w:val="yellow"/>
        </w:rPr>
        <w:t>intervened in</w:t>
      </w:r>
      <w:r w:rsidRPr="00C9335E">
        <w:rPr>
          <w:rStyle w:val="StyleUnderline"/>
          <w:highlight w:val="yellow"/>
        </w:rPr>
        <w:t>, and</w:t>
      </w:r>
      <w:r w:rsidRPr="00C9335E">
        <w:rPr>
          <w:sz w:val="16"/>
        </w:rPr>
        <w:t xml:space="preserve">, one hopes, </w:t>
      </w:r>
      <w:r w:rsidRPr="00C9335E">
        <w:rPr>
          <w:rStyle w:val="Emphasis"/>
          <w:highlight w:val="yellow"/>
        </w:rPr>
        <w:t>reversed</w:t>
      </w:r>
      <w:r w:rsidRPr="00C9335E">
        <w:rPr>
          <w:sz w:val="16"/>
        </w:rPr>
        <w:t xml:space="preserve">. These processes are what establish and sustain colonial relationships over time and across space. </w:t>
      </w:r>
      <w:proofErr w:type="gramStart"/>
      <w:r w:rsidRPr="00C9335E">
        <w:rPr>
          <w:sz w:val="16"/>
        </w:rPr>
        <w:t>By definition, dispossession</w:t>
      </w:r>
      <w:proofErr w:type="gramEnd"/>
      <w:r w:rsidRPr="00C9335E">
        <w:rPr>
          <w:sz w:val="16"/>
        </w:rPr>
        <w:t xml:space="preserve">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09E68A61" w14:textId="77777777" w:rsidR="008A72AF" w:rsidRPr="00C9335E" w:rsidRDefault="008A72AF" w:rsidP="008A72AF">
      <w:pPr>
        <w:rPr>
          <w:sz w:val="16"/>
        </w:rPr>
      </w:pPr>
      <w:r w:rsidRPr="00C9335E">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6C57538C" w14:textId="77777777" w:rsidR="008A72AF" w:rsidRPr="00C9335E" w:rsidRDefault="008A72AF" w:rsidP="008A72AF">
      <w:pPr>
        <w:rPr>
          <w:sz w:val="16"/>
        </w:rPr>
      </w:pPr>
      <w:r w:rsidRPr="00C9335E">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6D2D176B" w14:textId="77777777" w:rsidR="008A72AF" w:rsidRPr="00C9335E" w:rsidRDefault="008A72AF" w:rsidP="008A72AF">
      <w:pPr>
        <w:rPr>
          <w:sz w:val="16"/>
        </w:rPr>
      </w:pPr>
      <w:r w:rsidRPr="00C9335E">
        <w:rPr>
          <w:rStyle w:val="StyleUnderline"/>
        </w:rPr>
        <w:t xml:space="preserve">A </w:t>
      </w:r>
      <w:r w:rsidRPr="00C9335E">
        <w:rPr>
          <w:rStyle w:val="StyleUnderline"/>
          <w:highlight w:val="yellow"/>
        </w:rPr>
        <w:t>relationship/process approach</w:t>
      </w:r>
      <w:r w:rsidRPr="00C9335E">
        <w:rPr>
          <w:rStyle w:val="StyleUnderline"/>
        </w:rPr>
        <w:t xml:space="preserve"> to settler colonialism also </w:t>
      </w:r>
      <w:r w:rsidRPr="00C9335E">
        <w:rPr>
          <w:rStyle w:val="StyleUnderline"/>
          <w:highlight w:val="yellow"/>
        </w:rPr>
        <w:t xml:space="preserve">seems </w:t>
      </w:r>
      <w:r w:rsidRPr="00C9335E">
        <w:rPr>
          <w:rStyle w:val="Emphasis"/>
          <w:highlight w:val="yellow"/>
        </w:rPr>
        <w:t>consistent with Indigenous ontologies and epistemologies</w:t>
      </w:r>
      <w:r w:rsidRPr="00C9335E">
        <w:rPr>
          <w:sz w:val="16"/>
        </w:rPr>
        <w:t xml:space="preserve">. For example, based on an analysis of Nishnaabeg stories, language, and teachings, Leanne Betasamosake Simpson (2011) argues that </w:t>
      </w:r>
      <w:r w:rsidRPr="00C9335E">
        <w:rPr>
          <w:rStyle w:val="StyleUnderline"/>
        </w:rPr>
        <w:t>Indigenous thought is fundamentally relational and emergent (i.e., process-oriented</w:t>
      </w:r>
      <w:r w:rsidRPr="00C9335E">
        <w:rPr>
          <w:sz w:val="16"/>
        </w:rPr>
        <w:t>) (see also Coulthard, 2014; Daigle, 2016; McCreary &amp; Milligan, 2014; Wilson &amp; Inkster, 2018).</w:t>
      </w:r>
    </w:p>
    <w:p w14:paraId="75E863EC" w14:textId="77777777" w:rsidR="008A72AF" w:rsidRPr="00C9335E" w:rsidRDefault="008A72AF" w:rsidP="008A72AF">
      <w:pPr>
        <w:rPr>
          <w:sz w:val="16"/>
        </w:rPr>
      </w:pPr>
      <w:r w:rsidRPr="00C9335E">
        <w:rPr>
          <w:sz w:val="16"/>
        </w:rPr>
        <w:t xml:space="preserve">To be clear, </w:t>
      </w:r>
      <w:r w:rsidRPr="00C9335E">
        <w:rPr>
          <w:rStyle w:val="StyleUnderline"/>
        </w:rPr>
        <w:t>I am not arguing</w:t>
      </w:r>
      <w:r w:rsidRPr="00C9335E">
        <w:rPr>
          <w:sz w:val="16"/>
        </w:rPr>
        <w:t xml:space="preserve"> that the concept of </w:t>
      </w:r>
      <w:r w:rsidRPr="00C9335E">
        <w:rPr>
          <w:rStyle w:val="StyleUnderline"/>
        </w:rPr>
        <w:t>structure has no value</w:t>
      </w:r>
      <w:r w:rsidRPr="00C9335E">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6F4E3EE8" w14:textId="77777777" w:rsidR="008A72AF" w:rsidRPr="00C9335E" w:rsidRDefault="008A72AF" w:rsidP="008A72AF">
      <w:pPr>
        <w:rPr>
          <w:sz w:val="16"/>
        </w:rPr>
      </w:pPr>
      <w:r w:rsidRPr="00C9335E">
        <w:rPr>
          <w:rStyle w:val="StyleUnderline"/>
        </w:rPr>
        <w:t xml:space="preserve">My argument has more to do with </w:t>
      </w:r>
      <w:r w:rsidRPr="00C9335E">
        <w:rPr>
          <w:rStyle w:val="Emphasis"/>
        </w:rPr>
        <w:t>which concepts and categories take precedence over others</w:t>
      </w:r>
      <w:r w:rsidRPr="00C9335E">
        <w:rPr>
          <w:rStyle w:val="StyleUnderline"/>
        </w:rPr>
        <w:t xml:space="preserve">. </w:t>
      </w:r>
      <w:r w:rsidRPr="00C9335E">
        <w:rPr>
          <w:rStyle w:val="StyleUnderline"/>
          <w:highlight w:val="yellow"/>
        </w:rPr>
        <w:t>Because of</w:t>
      </w:r>
      <w:r w:rsidRPr="00C9335E">
        <w:rPr>
          <w:rStyle w:val="StyleUnderline"/>
        </w:rPr>
        <w:t xml:space="preserve"> the </w:t>
      </w:r>
      <w:r w:rsidRPr="00C9335E">
        <w:rPr>
          <w:rStyle w:val="StyleUnderline"/>
          <w:highlight w:val="yellow"/>
        </w:rPr>
        <w:t>emphasis</w:t>
      </w:r>
      <w:r w:rsidRPr="00C9335E">
        <w:rPr>
          <w:sz w:val="16"/>
        </w:rPr>
        <w:t xml:space="preserve"> that </w:t>
      </w:r>
      <w:r w:rsidRPr="00C9335E">
        <w:rPr>
          <w:rStyle w:val="Emphasis"/>
          <w:highlight w:val="yellow"/>
        </w:rPr>
        <w:t>Indigenous activists</w:t>
      </w:r>
      <w:r w:rsidRPr="00C9335E">
        <w:rPr>
          <w:rStyle w:val="Emphasis"/>
        </w:rPr>
        <w:t xml:space="preserve"> and intellectuals </w:t>
      </w:r>
      <w:r w:rsidRPr="00C9335E">
        <w:rPr>
          <w:rStyle w:val="Emphasis"/>
          <w:highlight w:val="yellow"/>
        </w:rPr>
        <w:t>place</w:t>
      </w:r>
      <w:r w:rsidRPr="00C9335E">
        <w:rPr>
          <w:rStyle w:val="StyleUnderline"/>
          <w:highlight w:val="yellow"/>
        </w:rPr>
        <w:t xml:space="preserve"> on decolonization as transforming relationships and reversing processes</w:t>
      </w:r>
      <w:r w:rsidRPr="00C9335E">
        <w:rPr>
          <w:sz w:val="16"/>
        </w:rPr>
        <w:t xml:space="preserve">, it follows logically that </w:t>
      </w:r>
      <w:r w:rsidRPr="00C9335E">
        <w:rPr>
          <w:rStyle w:val="Emphasis"/>
        </w:rPr>
        <w:t>relationships and processes should take priority over structures</w:t>
      </w:r>
      <w:r w:rsidRPr="00C9335E">
        <w:rPr>
          <w:sz w:val="16"/>
        </w:rPr>
        <w:t xml:space="preserve">, especially when defining fundamental categories like settler colonialism. Structures place limits and exert pressures upon relationships and processes. But </w:t>
      </w:r>
      <w:r w:rsidRPr="00C9335E">
        <w:rPr>
          <w:rStyle w:val="StyleUnderline"/>
        </w:rPr>
        <w:t xml:space="preserve">it is </w:t>
      </w:r>
      <w:r w:rsidRPr="00C9335E">
        <w:rPr>
          <w:rStyle w:val="Emphasis"/>
          <w:highlight w:val="yellow"/>
        </w:rPr>
        <w:t>living</w:t>
      </w:r>
      <w:r w:rsidRPr="00C9335E">
        <w:rPr>
          <w:rStyle w:val="Emphasis"/>
        </w:rPr>
        <w:t xml:space="preserve"> and </w:t>
      </w:r>
      <w:r w:rsidRPr="00C9335E">
        <w:rPr>
          <w:rStyle w:val="Emphasis"/>
          <w:highlight w:val="yellow"/>
        </w:rPr>
        <w:t>dynamic relationships and processes</w:t>
      </w:r>
      <w:r w:rsidRPr="00C9335E">
        <w:rPr>
          <w:sz w:val="16"/>
        </w:rPr>
        <w:t xml:space="preserve"> (as </w:t>
      </w:r>
      <w:r w:rsidRPr="00C9335E">
        <w:rPr>
          <w:rStyle w:val="StyleUnderline"/>
          <w:highlight w:val="yellow"/>
        </w:rPr>
        <w:t>opposed to</w:t>
      </w:r>
      <w:r w:rsidRPr="00C9335E">
        <w:rPr>
          <w:rStyle w:val="StyleUnderline"/>
        </w:rPr>
        <w:t xml:space="preserve"> the </w:t>
      </w:r>
      <w:r w:rsidRPr="00C9335E">
        <w:rPr>
          <w:rStyle w:val="StyleUnderline"/>
          <w:highlight w:val="yellow"/>
        </w:rPr>
        <w:t>structures</w:t>
      </w:r>
      <w:r w:rsidRPr="00C9335E">
        <w:rPr>
          <w:rStyle w:val="StyleUnderline"/>
        </w:rPr>
        <w:t xml:space="preserve"> that constrain and influence them</w:t>
      </w:r>
      <w:r w:rsidRPr="00C9335E">
        <w:rPr>
          <w:sz w:val="16"/>
        </w:rPr>
        <w:t xml:space="preserve">) that lie at the heart of Canadian settler colonialism. And it is these relationships that </w:t>
      </w:r>
      <w:r w:rsidRPr="00C9335E">
        <w:rPr>
          <w:rStyle w:val="StyleUnderline"/>
          <w:highlight w:val="yellow"/>
        </w:rPr>
        <w:t>must be transformed</w:t>
      </w:r>
      <w:r w:rsidRPr="00C9335E">
        <w:rPr>
          <w:rStyle w:val="StyleUnderline"/>
        </w:rPr>
        <w:t>,</w:t>
      </w:r>
      <w:r w:rsidRPr="00C9335E">
        <w:rPr>
          <w:sz w:val="16"/>
        </w:rPr>
        <w:t xml:space="preserve"> and these processes that must be reversed, for decolonization to proceed in “Canada.”</w:t>
      </w:r>
    </w:p>
    <w:p w14:paraId="27D032F5" w14:textId="77777777" w:rsidR="008A72AF" w:rsidRPr="00C9335E" w:rsidRDefault="008A72AF" w:rsidP="008A72AF">
      <w:pPr>
        <w:pStyle w:val="Heading4"/>
        <w:rPr>
          <w:rFonts w:cs="Arial"/>
        </w:rPr>
      </w:pPr>
      <w:bookmarkStart w:id="0" w:name="_Hlk130564874"/>
      <w:r w:rsidRPr="00C9335E">
        <w:rPr>
          <w:rFonts w:cs="Arial"/>
        </w:rPr>
        <w:t xml:space="preserve">The thesis is ahistorical. </w:t>
      </w:r>
    </w:p>
    <w:p w14:paraId="793FB166" w14:textId="77777777" w:rsidR="008A72AF" w:rsidRPr="00C9335E" w:rsidRDefault="008A72AF" w:rsidP="008A72AF">
      <w:r w:rsidRPr="00C9335E">
        <w:t xml:space="preserve">Gregory D. </w:t>
      </w:r>
      <w:r w:rsidRPr="00C9335E">
        <w:rPr>
          <w:rStyle w:val="Style13ptBold"/>
        </w:rPr>
        <w:t>Smithers 22</w:t>
      </w:r>
      <w:r w:rsidRPr="00C9335E">
        <w:t>, professor of American history at Virginia Commonwealth University, “Settler Colonialism and Indigenous Americans,” Oxford Research Encyclopedia of American History, https://oxfordre.com/americanhistory/view/10.1093/acrefore/9780199329175.001.0001/acrefore-9780199329175-e-909</w:t>
      </w:r>
    </w:p>
    <w:p w14:paraId="1B859270" w14:textId="77777777" w:rsidR="008A72AF" w:rsidRPr="00C9335E" w:rsidRDefault="008A72AF" w:rsidP="008A72AF">
      <w:pPr>
        <w:rPr>
          <w:sz w:val="16"/>
        </w:rPr>
      </w:pPr>
      <w:r w:rsidRPr="00C9335E">
        <w:rPr>
          <w:sz w:val="16"/>
        </w:rPr>
        <w:t xml:space="preserve">In his 2019 biography of Walter Ralegh (also spelled Raleigh), historian Alan </w:t>
      </w:r>
      <w:r w:rsidRPr="00C9335E">
        <w:rPr>
          <w:rStyle w:val="StyleUnderline"/>
        </w:rPr>
        <w:t xml:space="preserve">Gallay reminds us of the </w:t>
      </w:r>
      <w:r w:rsidRPr="00C9335E">
        <w:rPr>
          <w:rStyle w:val="Emphasis"/>
        </w:rPr>
        <w:t>historical</w:t>
      </w:r>
      <w:r w:rsidRPr="00C9335E">
        <w:rPr>
          <w:sz w:val="16"/>
        </w:rPr>
        <w:t xml:space="preserve"> and theoretical </w:t>
      </w:r>
      <w:r w:rsidRPr="00C9335E">
        <w:rPr>
          <w:rStyle w:val="Emphasis"/>
        </w:rPr>
        <w:t>complexity of colonialism</w:t>
      </w:r>
      <w:r w:rsidRPr="00C9335E">
        <w:rPr>
          <w:sz w:val="16"/>
        </w:rPr>
        <w:t xml:space="preserve"> in North America. Writing about 16thand 17th-century English colonialism, Gallay observes the distinction that </w:t>
      </w:r>
      <w:r w:rsidRPr="00C9335E">
        <w:rPr>
          <w:rStyle w:val="StyleUnderline"/>
        </w:rPr>
        <w:t>the English did not talk about settler societies but</w:t>
      </w:r>
      <w:r w:rsidRPr="00C9335E">
        <w:rPr>
          <w:sz w:val="16"/>
        </w:rPr>
        <w:t xml:space="preserve"> instead </w:t>
      </w:r>
      <w:r w:rsidRPr="00C9335E">
        <w:rPr>
          <w:rStyle w:val="StyleUnderline"/>
        </w:rPr>
        <w:t>made a distinction between a “plantation” and a “colony.” While both “involved moving groups</w:t>
      </w:r>
      <w:r w:rsidRPr="00C9335E">
        <w:rPr>
          <w:sz w:val="16"/>
        </w:rPr>
        <w:t xml:space="preserve"> of people </w:t>
      </w:r>
      <w:r w:rsidRPr="00C9335E">
        <w:rPr>
          <w:rStyle w:val="StyleUnderline"/>
        </w:rPr>
        <w:t>to new lands,” Ralegh</w:t>
      </w:r>
      <w:r w:rsidRPr="00C9335E">
        <w:rPr>
          <w:sz w:val="16"/>
        </w:rPr>
        <w:t xml:space="preserve"> and his contemporaries </w:t>
      </w:r>
      <w:r w:rsidRPr="00C9335E">
        <w:rPr>
          <w:rStyle w:val="StyleUnderline"/>
        </w:rPr>
        <w:t>used “plantation” when referring to a settlement that the</w:t>
      </w:r>
      <w:r w:rsidRPr="00C9335E">
        <w:rPr>
          <w:sz w:val="16"/>
        </w:rPr>
        <w:t xml:space="preserve"> English </w:t>
      </w:r>
      <w:r w:rsidRPr="00C9335E">
        <w:rPr>
          <w:rStyle w:val="StyleUnderline"/>
        </w:rPr>
        <w:t>Monarch “had a secure claim” to</w:t>
      </w:r>
      <w:r w:rsidRPr="00C9335E">
        <w:rPr>
          <w:sz w:val="16"/>
        </w:rPr>
        <w:t xml:space="preserve">. In contrast, </w:t>
      </w:r>
      <w:r w:rsidRPr="00C9335E">
        <w:rPr>
          <w:rStyle w:val="StyleUnderline"/>
        </w:rPr>
        <w:t>“colonies” existed in places “where sovereignty had yet to be ensured.”</w:t>
      </w:r>
      <w:r w:rsidRPr="00C9335E">
        <w:rPr>
          <w:sz w:val="16"/>
        </w:rPr>
        <w:t>18</w:t>
      </w:r>
    </w:p>
    <w:p w14:paraId="6E4F9A3E" w14:textId="77777777" w:rsidR="008A72AF" w:rsidRPr="00C9335E" w:rsidRDefault="008A72AF" w:rsidP="008A72AF">
      <w:pPr>
        <w:rPr>
          <w:sz w:val="16"/>
        </w:rPr>
      </w:pPr>
      <w:r w:rsidRPr="00C9335E">
        <w:rPr>
          <w:sz w:val="16"/>
        </w:rPr>
        <w:t xml:space="preserve">Gallay’s </w:t>
      </w:r>
      <w:r w:rsidRPr="00C9335E">
        <w:rPr>
          <w:rStyle w:val="Emphasis"/>
        </w:rPr>
        <w:t xml:space="preserve">historical </w:t>
      </w:r>
      <w:r w:rsidRPr="00C9335E">
        <w:rPr>
          <w:rStyle w:val="Emphasis"/>
          <w:highlight w:val="yellow"/>
        </w:rPr>
        <w:t>specificity</w:t>
      </w:r>
      <w:r w:rsidRPr="00C9335E">
        <w:rPr>
          <w:rStyle w:val="StyleUnderline"/>
        </w:rPr>
        <w:t xml:space="preserve"> is important. He </w:t>
      </w:r>
      <w:r w:rsidRPr="00C9335E">
        <w:rPr>
          <w:rStyle w:val="StyleUnderline"/>
          <w:highlight w:val="yellow"/>
        </w:rPr>
        <w:t>reminds us of</w:t>
      </w:r>
      <w:r w:rsidRPr="00C9335E">
        <w:rPr>
          <w:rStyle w:val="StyleUnderline"/>
        </w:rPr>
        <w:t xml:space="preserve"> the </w:t>
      </w:r>
      <w:r w:rsidRPr="00C9335E">
        <w:rPr>
          <w:rStyle w:val="Emphasis"/>
          <w:highlight w:val="yellow"/>
        </w:rPr>
        <w:t>uncertainties</w:t>
      </w:r>
      <w:r w:rsidRPr="00C9335E">
        <w:rPr>
          <w:rStyle w:val="StyleUnderline"/>
        </w:rPr>
        <w:t xml:space="preserve">, </w:t>
      </w:r>
      <w:r w:rsidRPr="00C9335E">
        <w:rPr>
          <w:rStyle w:val="Emphasis"/>
        </w:rPr>
        <w:t>dynamism</w:t>
      </w:r>
      <w:r w:rsidRPr="00C9335E">
        <w:rPr>
          <w:rStyle w:val="StyleUnderline"/>
        </w:rPr>
        <w:t xml:space="preserve">, and </w:t>
      </w:r>
      <w:r w:rsidRPr="00C9335E">
        <w:rPr>
          <w:rStyle w:val="Emphasis"/>
        </w:rPr>
        <w:t>fluidity</w:t>
      </w:r>
      <w:r w:rsidRPr="00C9335E">
        <w:rPr>
          <w:rStyle w:val="StyleUnderline"/>
        </w:rPr>
        <w:t xml:space="preserve"> </w:t>
      </w:r>
      <w:r w:rsidRPr="00C9335E">
        <w:rPr>
          <w:rStyle w:val="StyleUnderline"/>
          <w:highlight w:val="yellow"/>
        </w:rPr>
        <w:t>that characterized early</w:t>
      </w:r>
      <w:r w:rsidRPr="00C9335E">
        <w:rPr>
          <w:rStyle w:val="StyleUnderline"/>
        </w:rPr>
        <w:t xml:space="preserve"> modern “plantations” and “</w:t>
      </w:r>
      <w:r w:rsidRPr="00C9335E">
        <w:rPr>
          <w:rStyle w:val="StyleUnderline"/>
          <w:highlight w:val="yellow"/>
        </w:rPr>
        <w:t>colonies</w:t>
      </w:r>
      <w:r w:rsidRPr="00C9335E">
        <w:rPr>
          <w:rStyle w:val="StyleUnderline"/>
        </w:rPr>
        <w:t>”</w:t>
      </w:r>
      <w:r w:rsidRPr="00C9335E">
        <w:rPr>
          <w:sz w:val="16"/>
        </w:rPr>
        <w:t xml:space="preserve"> in North America— something that distinguishes them from 19th- and 20th-century Anglophone settler colonies. </w:t>
      </w:r>
      <w:r w:rsidRPr="00C9335E">
        <w:rPr>
          <w:rStyle w:val="StyleUnderline"/>
        </w:rPr>
        <w:t xml:space="preserve">In the </w:t>
      </w:r>
      <w:r w:rsidRPr="00C9335E">
        <w:rPr>
          <w:rStyle w:val="Emphasis"/>
        </w:rPr>
        <w:t>16th</w:t>
      </w:r>
      <w:r w:rsidRPr="00C9335E">
        <w:rPr>
          <w:sz w:val="16"/>
        </w:rPr>
        <w:t xml:space="preserve"> and 17th </w:t>
      </w:r>
      <w:r w:rsidRPr="00C9335E">
        <w:rPr>
          <w:rStyle w:val="Emphasis"/>
        </w:rPr>
        <w:t>centuries</w:t>
      </w:r>
      <w:r w:rsidRPr="00C9335E">
        <w:rPr>
          <w:rStyle w:val="StyleUnderline"/>
        </w:rPr>
        <w:t xml:space="preserve">, </w:t>
      </w:r>
      <w:r w:rsidRPr="00C9335E">
        <w:rPr>
          <w:rStyle w:val="Emphasis"/>
          <w:highlight w:val="yellow"/>
        </w:rPr>
        <w:t>settlers</w:t>
      </w:r>
      <w:r w:rsidRPr="00C9335E">
        <w:rPr>
          <w:rStyle w:val="StyleUnderline"/>
        </w:rPr>
        <w:t xml:space="preserve"> (a </w:t>
      </w:r>
      <w:r w:rsidRPr="00C9335E">
        <w:rPr>
          <w:rStyle w:val="Emphasis"/>
        </w:rPr>
        <w:t>diverse group</w:t>
      </w:r>
      <w:r w:rsidRPr="00C9335E">
        <w:rPr>
          <w:sz w:val="16"/>
        </w:rPr>
        <w:t xml:space="preserve">, often </w:t>
      </w:r>
      <w:r w:rsidRPr="00C9335E">
        <w:rPr>
          <w:rStyle w:val="StyleUnderline"/>
        </w:rPr>
        <w:t xml:space="preserve">with </w:t>
      </w:r>
      <w:r w:rsidRPr="00C9335E">
        <w:rPr>
          <w:rStyle w:val="Emphasis"/>
        </w:rPr>
        <w:t>competing interests</w:t>
      </w:r>
      <w:r w:rsidRPr="00C9335E">
        <w:rPr>
          <w:rStyle w:val="StyleUnderline"/>
        </w:rPr>
        <w:t xml:space="preserve">) </w:t>
      </w:r>
      <w:r w:rsidRPr="00C9335E">
        <w:rPr>
          <w:rStyle w:val="StyleUnderline"/>
          <w:highlight w:val="yellow"/>
        </w:rPr>
        <w:t>did not</w:t>
      </w:r>
      <w:r w:rsidRPr="00C9335E">
        <w:rPr>
          <w:rStyle w:val="StyleUnderline"/>
        </w:rPr>
        <w:t xml:space="preserve"> </w:t>
      </w:r>
      <w:r w:rsidRPr="00C9335E">
        <w:rPr>
          <w:rStyle w:val="Emphasis"/>
        </w:rPr>
        <w:t xml:space="preserve">automatically </w:t>
      </w:r>
      <w:r w:rsidRPr="00C9335E">
        <w:rPr>
          <w:rStyle w:val="Emphasis"/>
          <w:highlight w:val="yellow"/>
        </w:rPr>
        <w:t>look at Indigenous people</w:t>
      </w:r>
      <w:r w:rsidRPr="00C9335E">
        <w:rPr>
          <w:rStyle w:val="StyleUnderline"/>
          <w:highlight w:val="yellow"/>
        </w:rPr>
        <w:t xml:space="preserve"> and think about </w:t>
      </w:r>
      <w:r w:rsidRPr="00C9335E">
        <w:rPr>
          <w:rStyle w:val="Emphasis"/>
          <w:highlight w:val="yellow"/>
        </w:rPr>
        <w:t>“eliminating” them</w:t>
      </w:r>
      <w:r w:rsidRPr="00C9335E">
        <w:rPr>
          <w:sz w:val="16"/>
        </w:rPr>
        <w:t xml:space="preserve">. Building on a rich body of thought that went back to the Norman conquest of England, </w:t>
      </w:r>
      <w:r w:rsidRPr="00C9335E">
        <w:rPr>
          <w:rStyle w:val="StyleUnderline"/>
          <w:highlight w:val="yellow"/>
        </w:rPr>
        <w:t>the English</w:t>
      </w:r>
      <w:r w:rsidRPr="00C9335E">
        <w:rPr>
          <w:sz w:val="16"/>
        </w:rPr>
        <w:t xml:space="preserve"> in North America </w:t>
      </w:r>
      <w:r w:rsidRPr="00C9335E">
        <w:rPr>
          <w:rStyle w:val="StyleUnderline"/>
        </w:rPr>
        <w:t xml:space="preserve">might have </w:t>
      </w:r>
      <w:r w:rsidRPr="00C9335E">
        <w:rPr>
          <w:rStyle w:val="StyleUnderline"/>
          <w:highlight w:val="yellow"/>
        </w:rPr>
        <w:t>frame</w:t>
      </w:r>
      <w:r w:rsidRPr="00C9335E">
        <w:rPr>
          <w:rStyle w:val="StyleUnderline"/>
        </w:rPr>
        <w:t xml:space="preserve">d </w:t>
      </w:r>
      <w:r w:rsidRPr="00C9335E">
        <w:rPr>
          <w:rStyle w:val="StyleUnderline"/>
          <w:highlight w:val="yellow"/>
        </w:rPr>
        <w:t>colonization</w:t>
      </w:r>
      <w:r w:rsidRPr="00C9335E">
        <w:rPr>
          <w:rStyle w:val="StyleUnderline"/>
        </w:rPr>
        <w:t xml:space="preserve"> as an opportunity </w:t>
      </w:r>
      <w:r w:rsidRPr="00C9335E">
        <w:rPr>
          <w:rStyle w:val="StyleUnderline"/>
          <w:highlight w:val="yellow"/>
        </w:rPr>
        <w:t xml:space="preserve">to </w:t>
      </w:r>
      <w:r w:rsidRPr="00C9335E">
        <w:rPr>
          <w:rStyle w:val="Emphasis"/>
          <w:highlight w:val="yellow"/>
        </w:rPr>
        <w:t>engage Indigenous communities</w:t>
      </w:r>
      <w:r w:rsidRPr="00C9335E">
        <w:rPr>
          <w:rStyle w:val="StyleUnderline"/>
        </w:rPr>
        <w:t xml:space="preserve"> in</w:t>
      </w:r>
      <w:r w:rsidRPr="00C9335E">
        <w:rPr>
          <w:sz w:val="16"/>
        </w:rPr>
        <w:t xml:space="preserve"> a </w:t>
      </w:r>
      <w:r w:rsidRPr="00C9335E">
        <w:rPr>
          <w:rStyle w:val="Emphasis"/>
        </w:rPr>
        <w:t xml:space="preserve">benevolent </w:t>
      </w:r>
      <w:proofErr w:type="gramStart"/>
      <w:r w:rsidRPr="00C9335E">
        <w:rPr>
          <w:rStyle w:val="Emphasis"/>
        </w:rPr>
        <w:t>enterprise</w:t>
      </w:r>
      <w:r w:rsidRPr="00C9335E">
        <w:rPr>
          <w:rStyle w:val="StyleUnderline"/>
        </w:rPr>
        <w:t>, or</w:t>
      </w:r>
      <w:proofErr w:type="gramEnd"/>
      <w:r w:rsidRPr="00C9335E">
        <w:rPr>
          <w:rStyle w:val="StyleUnderline"/>
        </w:rPr>
        <w:t xml:space="preserve"> speak about it as an act of “</w:t>
      </w:r>
      <w:r w:rsidRPr="00C9335E">
        <w:rPr>
          <w:rStyle w:val="Emphasis"/>
        </w:rPr>
        <w:t>co-creation</w:t>
      </w:r>
      <w:r w:rsidRPr="00C9335E">
        <w:rPr>
          <w:rStyle w:val="StyleUnderline"/>
        </w:rPr>
        <w:t>”</w:t>
      </w:r>
      <w:r w:rsidRPr="00C9335E">
        <w:rPr>
          <w:sz w:val="16"/>
        </w:rPr>
        <w:t xml:space="preserve"> designed </w:t>
      </w:r>
      <w:r w:rsidRPr="00C9335E">
        <w:rPr>
          <w:rStyle w:val="StyleUnderline"/>
        </w:rPr>
        <w:t>to benefit</w:t>
      </w:r>
      <w:r w:rsidRPr="00C9335E">
        <w:rPr>
          <w:sz w:val="16"/>
        </w:rPr>
        <w:t xml:space="preserve"> both </w:t>
      </w:r>
      <w:r w:rsidRPr="00C9335E">
        <w:rPr>
          <w:rStyle w:val="StyleUnderline"/>
        </w:rPr>
        <w:t xml:space="preserve">colonizer and colonized. The English articulated </w:t>
      </w:r>
      <w:proofErr w:type="gramStart"/>
      <w:r w:rsidRPr="00C9335E">
        <w:rPr>
          <w:rStyle w:val="StyleUnderline"/>
        </w:rPr>
        <w:t>both</w:t>
      </w:r>
      <w:r w:rsidRPr="00C9335E">
        <w:rPr>
          <w:sz w:val="16"/>
        </w:rPr>
        <w:t xml:space="preserve"> of these</w:t>
      </w:r>
      <w:proofErr w:type="gramEnd"/>
      <w:r w:rsidRPr="00C9335E">
        <w:rPr>
          <w:sz w:val="16"/>
        </w:rPr>
        <w:t xml:space="preserve"> </w:t>
      </w:r>
      <w:r w:rsidRPr="00C9335E">
        <w:rPr>
          <w:rStyle w:val="StyleUnderline"/>
        </w:rPr>
        <w:t>perspectives</w:t>
      </w:r>
      <w:r w:rsidRPr="00C9335E">
        <w:rPr>
          <w:sz w:val="16"/>
        </w:rPr>
        <w:t>. The job of the historian is to evaluate the degree to which such rhetoric was genuinely felt or whether it was simply justification for darker motives.19</w:t>
      </w:r>
    </w:p>
    <w:p w14:paraId="7EDD2844" w14:textId="77777777" w:rsidR="008A72AF" w:rsidRPr="00C9335E" w:rsidRDefault="008A72AF" w:rsidP="008A72AF">
      <w:pPr>
        <w:rPr>
          <w:sz w:val="16"/>
        </w:rPr>
      </w:pPr>
      <w:r w:rsidRPr="00C9335E">
        <w:rPr>
          <w:rStyle w:val="StyleUnderline"/>
        </w:rPr>
        <w:t>Positing the need for</w:t>
      </w:r>
      <w:r w:rsidRPr="00C9335E">
        <w:rPr>
          <w:sz w:val="16"/>
        </w:rPr>
        <w:t xml:space="preserve"> this type of </w:t>
      </w:r>
      <w:r w:rsidRPr="00C9335E">
        <w:rPr>
          <w:rStyle w:val="Emphasis"/>
        </w:rPr>
        <w:t>careful historical analysis</w:t>
      </w:r>
      <w:r w:rsidRPr="00C9335E">
        <w:rPr>
          <w:rStyle w:val="StyleUnderline"/>
        </w:rPr>
        <w:t xml:space="preserve"> is not to say</w:t>
      </w:r>
      <w:r w:rsidRPr="00C9335E">
        <w:rPr>
          <w:sz w:val="16"/>
        </w:rPr>
        <w:t xml:space="preserve"> that “</w:t>
      </w:r>
      <w:r w:rsidRPr="00C9335E">
        <w:rPr>
          <w:rStyle w:val="Emphasis"/>
        </w:rPr>
        <w:t>eliminationist</w:t>
      </w:r>
      <w:r w:rsidRPr="00C9335E">
        <w:rPr>
          <w:sz w:val="16"/>
        </w:rPr>
        <w:t xml:space="preserve">” forms of physical </w:t>
      </w:r>
      <w:r w:rsidRPr="00C9335E">
        <w:rPr>
          <w:rStyle w:val="Emphasis"/>
        </w:rPr>
        <w:t>violence</w:t>
      </w:r>
      <w:r w:rsidRPr="00C9335E">
        <w:rPr>
          <w:rStyle w:val="StyleUnderline"/>
        </w:rPr>
        <w:t xml:space="preserve">, including </w:t>
      </w:r>
      <w:r w:rsidRPr="00C9335E">
        <w:rPr>
          <w:rStyle w:val="Emphasis"/>
        </w:rPr>
        <w:t>genocidal violence</w:t>
      </w:r>
      <w:r w:rsidRPr="00C9335E">
        <w:rPr>
          <w:rStyle w:val="StyleUnderline"/>
        </w:rPr>
        <w:t>, did not occur</w:t>
      </w:r>
      <w:r w:rsidRPr="00C9335E">
        <w:rPr>
          <w:sz w:val="16"/>
        </w:rPr>
        <w:t xml:space="preserve"> in early colonial North America.20 </w:t>
      </w:r>
      <w:r w:rsidRPr="00C9335E">
        <w:rPr>
          <w:rStyle w:val="StyleUnderline"/>
        </w:rPr>
        <w:t xml:space="preserve">It is </w:t>
      </w:r>
      <w:r w:rsidRPr="00C9335E">
        <w:rPr>
          <w:sz w:val="16"/>
        </w:rPr>
        <w:t xml:space="preserve">instead </w:t>
      </w:r>
      <w:r w:rsidRPr="00C9335E">
        <w:rPr>
          <w:rStyle w:val="StyleUnderline"/>
        </w:rPr>
        <w:t xml:space="preserve">a </w:t>
      </w:r>
      <w:r w:rsidRPr="00C9335E">
        <w:rPr>
          <w:rStyle w:val="Emphasis"/>
        </w:rPr>
        <w:t>reminder</w:t>
      </w:r>
      <w:r w:rsidRPr="00C9335E">
        <w:rPr>
          <w:sz w:val="16"/>
        </w:rPr>
        <w:t xml:space="preserve"> that </w:t>
      </w:r>
      <w:r w:rsidRPr="00C9335E">
        <w:rPr>
          <w:rStyle w:val="StyleUnderline"/>
        </w:rPr>
        <w:t xml:space="preserve">the </w:t>
      </w:r>
      <w:r w:rsidRPr="00C9335E">
        <w:rPr>
          <w:rStyle w:val="StyleUnderline"/>
          <w:highlight w:val="yellow"/>
        </w:rPr>
        <w:t>present</w:t>
      </w:r>
      <w:r w:rsidRPr="00C9335E">
        <w:rPr>
          <w:sz w:val="16"/>
        </w:rPr>
        <w:t xml:space="preserve">, much less the future, </w:t>
      </w:r>
      <w:r w:rsidRPr="00C9335E">
        <w:rPr>
          <w:rStyle w:val="StyleUnderline"/>
          <w:highlight w:val="yellow"/>
        </w:rPr>
        <w:t xml:space="preserve">was anything but </w:t>
      </w:r>
      <w:r w:rsidRPr="00C9335E">
        <w:rPr>
          <w:rStyle w:val="Emphasis"/>
          <w:highlight w:val="yellow"/>
        </w:rPr>
        <w:t>certain</w:t>
      </w:r>
      <w:r w:rsidRPr="00C9335E">
        <w:rPr>
          <w:rStyle w:val="StyleUnderline"/>
          <w:highlight w:val="yellow"/>
        </w:rPr>
        <w:t xml:space="preserve"> for</w:t>
      </w:r>
      <w:r w:rsidRPr="00C9335E">
        <w:rPr>
          <w:rStyle w:val="Emphasis"/>
        </w:rPr>
        <w:t xml:space="preserve"> English </w:t>
      </w:r>
      <w:r w:rsidRPr="00C9335E">
        <w:rPr>
          <w:rStyle w:val="Emphasis"/>
          <w:highlight w:val="yellow"/>
        </w:rPr>
        <w:t>settlers</w:t>
      </w:r>
      <w:r w:rsidRPr="00C9335E">
        <w:rPr>
          <w:sz w:val="16"/>
        </w:rPr>
        <w:t xml:space="preserve"> during the 17th century. </w:t>
      </w:r>
      <w:r w:rsidRPr="00C9335E">
        <w:rPr>
          <w:rStyle w:val="StyleUnderline"/>
        </w:rPr>
        <w:t>This is why</w:t>
      </w:r>
      <w:r w:rsidRPr="00C9335E">
        <w:rPr>
          <w:sz w:val="16"/>
        </w:rPr>
        <w:t xml:space="preserve"> the </w:t>
      </w:r>
      <w:r w:rsidRPr="00C9335E">
        <w:rPr>
          <w:rStyle w:val="Emphasis"/>
          <w:highlight w:val="yellow"/>
        </w:rPr>
        <w:t>written ev</w:t>
      </w:r>
      <w:r w:rsidRPr="00C9335E">
        <w:rPr>
          <w:sz w:val="16"/>
        </w:rPr>
        <w:t xml:space="preserve">idence </w:t>
      </w:r>
      <w:r w:rsidRPr="00C9335E">
        <w:rPr>
          <w:rStyle w:val="StyleUnderline"/>
        </w:rPr>
        <w:t>from this</w:t>
      </w:r>
      <w:r w:rsidRPr="00C9335E">
        <w:rPr>
          <w:sz w:val="16"/>
        </w:rPr>
        <w:t xml:space="preserve"> formative </w:t>
      </w:r>
      <w:r w:rsidRPr="00C9335E">
        <w:rPr>
          <w:rStyle w:val="StyleUnderline"/>
        </w:rPr>
        <w:t>century</w:t>
      </w:r>
      <w:r w:rsidRPr="00C9335E">
        <w:rPr>
          <w:sz w:val="16"/>
        </w:rPr>
        <w:t xml:space="preserve"> in Anglo colonialism </w:t>
      </w:r>
      <w:r w:rsidRPr="00C9335E">
        <w:rPr>
          <w:rStyle w:val="StyleUnderline"/>
          <w:highlight w:val="yellow"/>
        </w:rPr>
        <w:t>includes a</w:t>
      </w:r>
      <w:r w:rsidRPr="00C9335E">
        <w:rPr>
          <w:sz w:val="16"/>
        </w:rPr>
        <w:t xml:space="preserve"> seemingly </w:t>
      </w:r>
      <w:r w:rsidRPr="00C9335E">
        <w:rPr>
          <w:rStyle w:val="Emphasis"/>
        </w:rPr>
        <w:t xml:space="preserve">contradictory </w:t>
      </w:r>
      <w:r w:rsidRPr="00C9335E">
        <w:rPr>
          <w:rStyle w:val="Emphasis"/>
          <w:highlight w:val="yellow"/>
        </w:rPr>
        <w:t>mix</w:t>
      </w:r>
      <w:r w:rsidRPr="00C9335E">
        <w:rPr>
          <w:rStyle w:val="StyleUnderline"/>
          <w:highlight w:val="yellow"/>
        </w:rPr>
        <w:t xml:space="preserve"> of</w:t>
      </w:r>
      <w:r w:rsidRPr="00C9335E">
        <w:rPr>
          <w:sz w:val="16"/>
        </w:rPr>
        <w:t xml:space="preserve"> settler </w:t>
      </w:r>
      <w:r w:rsidRPr="00C9335E">
        <w:rPr>
          <w:rStyle w:val="StyleUnderline"/>
          <w:highlight w:val="yellow"/>
        </w:rPr>
        <w:t>calls for “</w:t>
      </w:r>
      <w:r w:rsidRPr="00C9335E">
        <w:rPr>
          <w:rStyle w:val="Emphasis"/>
          <w:highlight w:val="yellow"/>
        </w:rPr>
        <w:t>extermination</w:t>
      </w:r>
      <w:r w:rsidRPr="00C9335E">
        <w:rPr>
          <w:rStyle w:val="StyleUnderline"/>
          <w:highlight w:val="yellow"/>
        </w:rPr>
        <w:t>”</w:t>
      </w:r>
      <w:r w:rsidRPr="00C9335E">
        <w:rPr>
          <w:rStyle w:val="StyleUnderline"/>
        </w:rPr>
        <w:t xml:space="preserve"> and “</w:t>
      </w:r>
      <w:r w:rsidRPr="00C9335E">
        <w:rPr>
          <w:rStyle w:val="Emphasis"/>
        </w:rPr>
        <w:t>extirpation</w:t>
      </w:r>
      <w:r w:rsidRPr="00C9335E">
        <w:rPr>
          <w:rStyle w:val="StyleUnderline"/>
        </w:rPr>
        <w:t xml:space="preserve">” of Indigenous people, </w:t>
      </w:r>
      <w:r w:rsidRPr="00C9335E">
        <w:rPr>
          <w:rStyle w:val="Emphasis"/>
          <w:highlight w:val="yellow"/>
        </w:rPr>
        <w:t>missionary</w:t>
      </w:r>
      <w:r w:rsidRPr="00C9335E">
        <w:rPr>
          <w:rStyle w:val="StyleUnderline"/>
        </w:rPr>
        <w:t xml:space="preserve"> efforts</w:t>
      </w:r>
      <w:r w:rsidRPr="00C9335E">
        <w:rPr>
          <w:sz w:val="16"/>
        </w:rPr>
        <w:t xml:space="preserve"> to convert Indians to Christianity</w:t>
      </w:r>
      <w:r w:rsidRPr="00C9335E">
        <w:rPr>
          <w:rStyle w:val="StyleUnderline"/>
        </w:rPr>
        <w:t xml:space="preserve">, </w:t>
      </w:r>
      <w:r w:rsidRPr="00C9335E">
        <w:rPr>
          <w:rStyle w:val="Emphasis"/>
          <w:highlight w:val="yellow"/>
        </w:rPr>
        <w:t>intermarriages</w:t>
      </w:r>
      <w:r w:rsidRPr="00C9335E">
        <w:rPr>
          <w:sz w:val="16"/>
        </w:rPr>
        <w:t xml:space="preserve"> between English (and after the Act of Union in 1707, British) traders and Indigenous women, </w:t>
      </w:r>
      <w:r w:rsidRPr="00C9335E">
        <w:rPr>
          <w:rStyle w:val="StyleUnderline"/>
          <w:highlight w:val="yellow"/>
        </w:rPr>
        <w:t>and</w:t>
      </w:r>
      <w:r w:rsidRPr="00C9335E">
        <w:rPr>
          <w:rStyle w:val="StyleUnderline"/>
        </w:rPr>
        <w:t xml:space="preserve"> colonial efforts to forge</w:t>
      </w:r>
      <w:r w:rsidRPr="00C9335E">
        <w:rPr>
          <w:sz w:val="16"/>
        </w:rPr>
        <w:t xml:space="preserve"> trade and diplomatic </w:t>
      </w:r>
      <w:r w:rsidRPr="00C9335E">
        <w:rPr>
          <w:rStyle w:val="Emphasis"/>
          <w:highlight w:val="yellow"/>
        </w:rPr>
        <w:t>alliances</w:t>
      </w:r>
      <w:r w:rsidRPr="00C9335E">
        <w:rPr>
          <w:rStyle w:val="StyleUnderline"/>
        </w:rPr>
        <w:t xml:space="preserve"> with Native polities</w:t>
      </w:r>
      <w:r w:rsidRPr="00C9335E">
        <w:rPr>
          <w:sz w:val="16"/>
        </w:rPr>
        <w:t xml:space="preserve">.21 </w:t>
      </w:r>
      <w:r w:rsidRPr="00C9335E">
        <w:rPr>
          <w:rStyle w:val="Emphasis"/>
          <w:highlight w:val="yellow"/>
        </w:rPr>
        <w:t>Violence</w:t>
      </w:r>
      <w:r w:rsidRPr="00C9335E">
        <w:rPr>
          <w:rStyle w:val="StyleUnderline"/>
        </w:rPr>
        <w:t xml:space="preserve">, </w:t>
      </w:r>
      <w:r w:rsidRPr="00C9335E">
        <w:rPr>
          <w:rStyle w:val="Emphasis"/>
        </w:rPr>
        <w:t>disease</w:t>
      </w:r>
      <w:r w:rsidRPr="00C9335E">
        <w:rPr>
          <w:rStyle w:val="StyleUnderline"/>
        </w:rPr>
        <w:t xml:space="preserve">, </w:t>
      </w:r>
      <w:r w:rsidRPr="00C9335E">
        <w:rPr>
          <w:rStyle w:val="Emphasis"/>
          <w:highlight w:val="yellow"/>
        </w:rPr>
        <w:t>diplomacy</w:t>
      </w:r>
      <w:r w:rsidRPr="00C9335E">
        <w:rPr>
          <w:rStyle w:val="StyleUnderline"/>
          <w:highlight w:val="yellow"/>
        </w:rPr>
        <w:t xml:space="preserve">, and </w:t>
      </w:r>
      <w:r w:rsidRPr="00C9335E">
        <w:rPr>
          <w:rStyle w:val="Emphasis"/>
          <w:highlight w:val="yellow"/>
        </w:rPr>
        <w:t>trade</w:t>
      </w:r>
      <w:r w:rsidRPr="00C9335E">
        <w:rPr>
          <w:rStyle w:val="StyleUnderline"/>
        </w:rPr>
        <w:t xml:space="preserve"> could</w:t>
      </w:r>
      <w:r w:rsidRPr="00C9335E">
        <w:rPr>
          <w:sz w:val="16"/>
        </w:rPr>
        <w:t xml:space="preserve">, and did, </w:t>
      </w:r>
      <w:r w:rsidRPr="00C9335E">
        <w:rPr>
          <w:rStyle w:val="Emphasis"/>
          <w:highlight w:val="yellow"/>
        </w:rPr>
        <w:t>coexist</w:t>
      </w:r>
      <w:r w:rsidRPr="00C9335E">
        <w:rPr>
          <w:rStyle w:val="StyleUnderline"/>
          <w:highlight w:val="yellow"/>
        </w:rPr>
        <w:t>. The</w:t>
      </w:r>
      <w:r w:rsidRPr="00C9335E">
        <w:rPr>
          <w:sz w:val="16"/>
        </w:rPr>
        <w:t xml:space="preserve"> shear </w:t>
      </w:r>
      <w:r w:rsidRPr="00C9335E">
        <w:rPr>
          <w:rStyle w:val="Emphasis"/>
          <w:highlight w:val="yellow"/>
        </w:rPr>
        <w:t>diversity</w:t>
      </w:r>
      <w:r w:rsidRPr="00C9335E">
        <w:rPr>
          <w:rStyle w:val="StyleUnderline"/>
        </w:rPr>
        <w:t xml:space="preserve"> of human relations </w:t>
      </w:r>
      <w:r w:rsidRPr="00C9335E">
        <w:rPr>
          <w:rStyle w:val="StyleUnderline"/>
          <w:highlight w:val="yellow"/>
        </w:rPr>
        <w:t>makes</w:t>
      </w:r>
      <w:r w:rsidRPr="00C9335E">
        <w:rPr>
          <w:rStyle w:val="StyleUnderline"/>
        </w:rPr>
        <w:t xml:space="preserve"> the application of </w:t>
      </w:r>
      <w:r w:rsidRPr="00C9335E">
        <w:rPr>
          <w:rStyle w:val="StyleUnderline"/>
          <w:highlight w:val="yellow"/>
        </w:rPr>
        <w:t xml:space="preserve">a </w:t>
      </w:r>
      <w:r w:rsidRPr="00C9335E">
        <w:rPr>
          <w:rStyle w:val="Emphasis"/>
          <w:highlight w:val="yellow"/>
        </w:rPr>
        <w:t>single</w:t>
      </w:r>
      <w:r w:rsidRPr="00C9335E">
        <w:rPr>
          <w:rStyle w:val="Emphasis"/>
        </w:rPr>
        <w:t xml:space="preserve"> interpretative </w:t>
      </w:r>
      <w:r w:rsidRPr="00C9335E">
        <w:rPr>
          <w:rStyle w:val="Emphasis"/>
          <w:highlight w:val="yellow"/>
        </w:rPr>
        <w:t>framework</w:t>
      </w:r>
      <w:r w:rsidRPr="00C9335E">
        <w:rPr>
          <w:rStyle w:val="StyleUnderline"/>
        </w:rPr>
        <w:t xml:space="preserve"> in</w:t>
      </w:r>
      <w:r w:rsidRPr="00C9335E">
        <w:rPr>
          <w:sz w:val="16"/>
        </w:rPr>
        <w:t xml:space="preserve"> early </w:t>
      </w:r>
      <w:r w:rsidRPr="00C9335E">
        <w:rPr>
          <w:rStyle w:val="StyleUnderline"/>
        </w:rPr>
        <w:t xml:space="preserve">colonial America </w:t>
      </w:r>
      <w:r w:rsidRPr="00C9335E">
        <w:rPr>
          <w:rStyle w:val="Emphasis"/>
          <w:highlight w:val="yellow"/>
        </w:rPr>
        <w:t>difficult</w:t>
      </w:r>
      <w:r w:rsidRPr="00C9335E">
        <w:rPr>
          <w:rStyle w:val="Emphasis"/>
        </w:rPr>
        <w:t xml:space="preserve"> to sustain</w:t>
      </w:r>
      <w:r w:rsidRPr="00C9335E">
        <w:rPr>
          <w:sz w:val="16"/>
        </w:rPr>
        <w:t>.</w:t>
      </w:r>
    </w:p>
    <w:p w14:paraId="055EC08D" w14:textId="77777777" w:rsidR="008A72AF" w:rsidRPr="00C9335E" w:rsidRDefault="008A72AF" w:rsidP="008A72AF">
      <w:pPr>
        <w:rPr>
          <w:sz w:val="16"/>
          <w:szCs w:val="16"/>
        </w:rPr>
      </w:pPr>
      <w:r w:rsidRPr="00C9335E">
        <w:rPr>
          <w:sz w:val="16"/>
          <w:szCs w:val="16"/>
        </w:rPr>
        <w:t>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w:t>
      </w:r>
    </w:p>
    <w:p w14:paraId="1F0DA0D7" w14:textId="77777777" w:rsidR="008A72AF" w:rsidRPr="00C9335E" w:rsidRDefault="008A72AF" w:rsidP="008A72AF">
      <w:pPr>
        <w:rPr>
          <w:sz w:val="16"/>
        </w:rPr>
      </w:pPr>
      <w:r w:rsidRPr="00C9335E">
        <w:rPr>
          <w:rStyle w:val="StyleUnderline"/>
        </w:rPr>
        <w:t>Given the variety of</w:t>
      </w:r>
      <w:r w:rsidRPr="00C9335E">
        <w:rPr>
          <w:sz w:val="16"/>
        </w:rPr>
        <w:t xml:space="preserve"> competing </w:t>
      </w:r>
      <w:r w:rsidRPr="00C9335E">
        <w:rPr>
          <w:rStyle w:val="StyleUnderline"/>
        </w:rPr>
        <w:t>Indigenous and European interests</w:t>
      </w:r>
      <w:r w:rsidRPr="00C9335E">
        <w:rPr>
          <w:sz w:val="16"/>
        </w:rPr>
        <w:t xml:space="preserve"> across North America prior to the American Revolution</w:t>
      </w:r>
      <w:r w:rsidRPr="00C9335E">
        <w:rPr>
          <w:rStyle w:val="StyleUnderline"/>
        </w:rPr>
        <w:t>, historians returning to</w:t>
      </w:r>
      <w:r w:rsidRPr="00C9335E">
        <w:rPr>
          <w:sz w:val="16"/>
        </w:rPr>
        <w:t xml:space="preserve"> the subject of </w:t>
      </w:r>
      <w:r w:rsidRPr="00C9335E">
        <w:rPr>
          <w:rStyle w:val="StyleUnderline"/>
        </w:rPr>
        <w:t xml:space="preserve">violence are advised to do so with care and attention to </w:t>
      </w:r>
      <w:r w:rsidRPr="00C9335E">
        <w:rPr>
          <w:rStyle w:val="Emphasis"/>
        </w:rPr>
        <w:t>historical specificity</w:t>
      </w:r>
      <w:r w:rsidRPr="00C9335E">
        <w:rPr>
          <w:rStyle w:val="StyleUnderline"/>
        </w:rPr>
        <w:t>. It’s important to remember</w:t>
      </w:r>
      <w:r w:rsidRPr="00C9335E">
        <w:rPr>
          <w:sz w:val="16"/>
        </w:rPr>
        <w:t xml:space="preserve"> that </w:t>
      </w:r>
      <w:r w:rsidRPr="00C9335E">
        <w:rPr>
          <w:rStyle w:val="StyleUnderline"/>
          <w:highlight w:val="yellow"/>
        </w:rPr>
        <w:t>British people</w:t>
      </w:r>
      <w:r w:rsidRPr="00C9335E">
        <w:rPr>
          <w:rStyle w:val="StyleUnderline"/>
        </w:rPr>
        <w:t xml:space="preserve"> came to North America under </w:t>
      </w:r>
      <w:r w:rsidRPr="00C9335E">
        <w:rPr>
          <w:rStyle w:val="Emphasis"/>
        </w:rPr>
        <w:t>different circumstances</w:t>
      </w:r>
      <w:r w:rsidRPr="00C9335E">
        <w:rPr>
          <w:rStyle w:val="StyleUnderline"/>
        </w:rPr>
        <w:t xml:space="preserve"> and with an </w:t>
      </w:r>
      <w:r w:rsidRPr="00C9335E">
        <w:rPr>
          <w:rStyle w:val="Emphasis"/>
        </w:rPr>
        <w:t>assortment of goals</w:t>
      </w:r>
      <w:r w:rsidRPr="00C9335E">
        <w:rPr>
          <w:rStyle w:val="StyleUnderline"/>
        </w:rPr>
        <w:t xml:space="preserve">. Some </w:t>
      </w:r>
      <w:r w:rsidRPr="00C9335E">
        <w:rPr>
          <w:rStyle w:val="StyleUnderline"/>
          <w:highlight w:val="yellow"/>
        </w:rPr>
        <w:t xml:space="preserve">arrived with the </w:t>
      </w:r>
      <w:r w:rsidRPr="00C9335E">
        <w:rPr>
          <w:rStyle w:val="Emphasis"/>
          <w:highlight w:val="yellow"/>
        </w:rPr>
        <w:t xml:space="preserve">Crown’s </w:t>
      </w:r>
      <w:proofErr w:type="gramStart"/>
      <w:r w:rsidRPr="00C9335E">
        <w:rPr>
          <w:rStyle w:val="Emphasis"/>
          <w:highlight w:val="yellow"/>
        </w:rPr>
        <w:t>patronage</w:t>
      </w:r>
      <w:r w:rsidRPr="00C9335E">
        <w:rPr>
          <w:rStyle w:val="StyleUnderline"/>
          <w:highlight w:val="yellow"/>
        </w:rPr>
        <w:t>,</w:t>
      </w:r>
      <w:proofErr w:type="gramEnd"/>
      <w:r w:rsidRPr="00C9335E">
        <w:rPr>
          <w:rStyle w:val="StyleUnderline"/>
          <w:highlight w:val="yellow"/>
        </w:rPr>
        <w:t xml:space="preserve"> others were </w:t>
      </w:r>
      <w:r w:rsidRPr="00C9335E">
        <w:rPr>
          <w:rStyle w:val="Emphasis"/>
          <w:highlight w:val="yellow"/>
        </w:rPr>
        <w:t>convicts</w:t>
      </w:r>
      <w:r w:rsidRPr="00C9335E">
        <w:rPr>
          <w:rStyle w:val="StyleUnderline"/>
        </w:rPr>
        <w:t xml:space="preserve"> or </w:t>
      </w:r>
      <w:r w:rsidRPr="00C9335E">
        <w:rPr>
          <w:rStyle w:val="Emphasis"/>
        </w:rPr>
        <w:t>indentured servants</w:t>
      </w:r>
      <w:r w:rsidRPr="00C9335E">
        <w:rPr>
          <w:sz w:val="16"/>
        </w:rPr>
        <w:t xml:space="preserve">. Still </w:t>
      </w:r>
      <w:r w:rsidRPr="00C9335E">
        <w:rPr>
          <w:rStyle w:val="StyleUnderline"/>
          <w:highlight w:val="yellow"/>
        </w:rPr>
        <w:t xml:space="preserve">others sought </w:t>
      </w:r>
      <w:r w:rsidRPr="00C9335E">
        <w:rPr>
          <w:rStyle w:val="Emphasis"/>
          <w:highlight w:val="yellow"/>
        </w:rPr>
        <w:t>trading partners</w:t>
      </w:r>
      <w:r w:rsidRPr="00C9335E">
        <w:rPr>
          <w:rStyle w:val="StyleUnderline"/>
        </w:rPr>
        <w:t xml:space="preserve"> and </w:t>
      </w:r>
      <w:r w:rsidRPr="00C9335E">
        <w:rPr>
          <w:rStyle w:val="Emphasis"/>
        </w:rPr>
        <w:t>new markets</w:t>
      </w:r>
      <w:r w:rsidRPr="00C9335E">
        <w:rPr>
          <w:rStyle w:val="StyleUnderline"/>
        </w:rPr>
        <w:t xml:space="preserve">, and growing populations </w:t>
      </w:r>
      <w:r w:rsidRPr="00C9335E">
        <w:rPr>
          <w:rStyle w:val="Emphasis"/>
        </w:rPr>
        <w:t>imagined a future</w:t>
      </w:r>
      <w:r w:rsidRPr="00C9335E">
        <w:rPr>
          <w:rStyle w:val="StyleUnderline"/>
        </w:rPr>
        <w:t xml:space="preserve"> in </w:t>
      </w:r>
      <w:r w:rsidRPr="00C9335E">
        <w:rPr>
          <w:rStyle w:val="Emphasis"/>
        </w:rPr>
        <w:t>which they stayed</w:t>
      </w:r>
      <w:r w:rsidRPr="00C9335E">
        <w:rPr>
          <w:rStyle w:val="StyleUnderline"/>
        </w:rPr>
        <w:t xml:space="preserve">. </w:t>
      </w:r>
      <w:r w:rsidRPr="00C9335E">
        <w:rPr>
          <w:rStyle w:val="StyleUnderline"/>
          <w:highlight w:val="yellow"/>
        </w:rPr>
        <w:t xml:space="preserve">The </w:t>
      </w:r>
      <w:r w:rsidRPr="00C9335E">
        <w:rPr>
          <w:rStyle w:val="Emphasis"/>
          <w:highlight w:val="yellow"/>
        </w:rPr>
        <w:t>crosscurrent of</w:t>
      </w:r>
      <w:r w:rsidRPr="00C9335E">
        <w:rPr>
          <w:sz w:val="16"/>
        </w:rPr>
        <w:t xml:space="preserve"> colonial origin stories, </w:t>
      </w:r>
      <w:r w:rsidRPr="00C9335E">
        <w:rPr>
          <w:rStyle w:val="Emphasis"/>
          <w:highlight w:val="yellow"/>
        </w:rPr>
        <w:t>motivations</w:t>
      </w:r>
      <w:r w:rsidRPr="00C9335E">
        <w:rPr>
          <w:sz w:val="16"/>
        </w:rPr>
        <w:t xml:space="preserve">, and ambitions </w:t>
      </w:r>
      <w:r w:rsidRPr="00C9335E">
        <w:rPr>
          <w:rStyle w:val="StyleUnderline"/>
          <w:highlight w:val="yellow"/>
        </w:rPr>
        <w:t>reveals</w:t>
      </w:r>
      <w:r w:rsidRPr="00C9335E">
        <w:rPr>
          <w:rStyle w:val="StyleUnderline"/>
        </w:rPr>
        <w:t xml:space="preserve"> how</w:t>
      </w:r>
      <w:r w:rsidRPr="00C9335E">
        <w:rPr>
          <w:sz w:val="16"/>
        </w:rPr>
        <w:t xml:space="preserve"> the </w:t>
      </w:r>
      <w:r w:rsidRPr="00C9335E">
        <w:rPr>
          <w:rStyle w:val="StyleUnderline"/>
          <w:highlight w:val="yellow"/>
        </w:rPr>
        <w:t>settler societies</w:t>
      </w:r>
      <w:r w:rsidRPr="00C9335E">
        <w:rPr>
          <w:rStyle w:val="StyleUnderline"/>
        </w:rPr>
        <w:t xml:space="preserve"> that emerged</w:t>
      </w:r>
      <w:r w:rsidRPr="00C9335E">
        <w:rPr>
          <w:sz w:val="16"/>
        </w:rPr>
        <w:t xml:space="preserve"> during the late 18th and early 19th centuries </w:t>
      </w:r>
      <w:r w:rsidRPr="00C9335E">
        <w:rPr>
          <w:rStyle w:val="Emphasis"/>
          <w:highlight w:val="yellow"/>
        </w:rPr>
        <w:t>were not guaranteed</w:t>
      </w:r>
      <w:r w:rsidRPr="00C9335E">
        <w:rPr>
          <w:sz w:val="16"/>
        </w:rPr>
        <w:t>.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68E013BF" w14:textId="77777777" w:rsidR="008A72AF" w:rsidRPr="00C9335E" w:rsidRDefault="008A72AF" w:rsidP="008A72AF">
      <w:pPr>
        <w:rPr>
          <w:sz w:val="16"/>
        </w:rPr>
      </w:pPr>
      <w:r w:rsidRPr="00C9335E">
        <w:rPr>
          <w:sz w:val="16"/>
        </w:rPr>
        <w:t xml:space="preserve">But </w:t>
      </w:r>
      <w:r w:rsidRPr="00C9335E">
        <w:rPr>
          <w:rStyle w:val="StyleUnderline"/>
        </w:rPr>
        <w:t>it is true</w:t>
      </w:r>
      <w:r w:rsidRPr="00C9335E">
        <w:rPr>
          <w:sz w:val="16"/>
        </w:rPr>
        <w:t xml:space="preserve"> that </w:t>
      </w:r>
      <w:r w:rsidRPr="00C9335E">
        <w:rPr>
          <w:rStyle w:val="StyleUnderline"/>
        </w:rPr>
        <w:t>prerevolutionary</w:t>
      </w:r>
      <w:r w:rsidRPr="00C9335E">
        <w:rPr>
          <w:sz w:val="16"/>
        </w:rPr>
        <w:t xml:space="preserve"> North </w:t>
      </w:r>
      <w:r w:rsidRPr="00C9335E">
        <w:rPr>
          <w:rStyle w:val="StyleUnderline"/>
        </w:rPr>
        <w:t xml:space="preserve">America was punctuated with </w:t>
      </w:r>
      <w:r w:rsidRPr="00C9335E">
        <w:rPr>
          <w:rStyle w:val="Emphasis"/>
        </w:rPr>
        <w:t>intense bursts of prejudice</w:t>
      </w:r>
      <w:r w:rsidRPr="00C9335E">
        <w:rPr>
          <w:sz w:val="16"/>
        </w:rPr>
        <w:t>—“savages,” “vermine,” “errors of nature”—</w:t>
      </w:r>
      <w:r w:rsidRPr="00C9335E">
        <w:rPr>
          <w:rStyle w:val="StyleUnderline"/>
        </w:rPr>
        <w:t xml:space="preserve">and </w:t>
      </w:r>
      <w:r w:rsidRPr="00C9335E">
        <w:rPr>
          <w:rStyle w:val="Emphasis"/>
        </w:rPr>
        <w:t>violence</w:t>
      </w:r>
      <w:r w:rsidRPr="00C9335E">
        <w:rPr>
          <w:sz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w:t>
      </w:r>
      <w:r w:rsidRPr="00C9335E">
        <w:rPr>
          <w:rStyle w:val="StyleUnderline"/>
        </w:rPr>
        <w:t xml:space="preserve">The list of </w:t>
      </w:r>
      <w:r w:rsidRPr="00C9335E">
        <w:rPr>
          <w:rStyle w:val="Emphasis"/>
          <w:highlight w:val="yellow"/>
        </w:rPr>
        <w:t>genocidal outbursts</w:t>
      </w:r>
      <w:r w:rsidRPr="00C9335E">
        <w:rPr>
          <w:rStyle w:val="StyleUnderline"/>
        </w:rPr>
        <w:t xml:space="preserve"> goes on</w:t>
      </w:r>
      <w:r w:rsidRPr="00C9335E">
        <w:rPr>
          <w:sz w:val="16"/>
        </w:rPr>
        <w:t xml:space="preserve"> and on</w:t>
      </w:r>
      <w:r w:rsidRPr="00C9335E">
        <w:rPr>
          <w:rStyle w:val="StyleUnderline"/>
        </w:rPr>
        <w:t xml:space="preserve">; </w:t>
      </w:r>
      <w:r w:rsidRPr="00C9335E">
        <w:rPr>
          <w:rStyle w:val="Emphasis"/>
        </w:rPr>
        <w:t>they appear</w:t>
      </w:r>
      <w:r w:rsidRPr="00C9335E">
        <w:rPr>
          <w:rStyle w:val="StyleUnderline"/>
        </w:rPr>
        <w:t xml:space="preserve"> to fit the </w:t>
      </w:r>
      <w:r w:rsidRPr="00C9335E">
        <w:rPr>
          <w:rStyle w:val="Emphasis"/>
        </w:rPr>
        <w:t>narrative of elimination</w:t>
      </w:r>
      <w:r w:rsidRPr="00C9335E">
        <w:rPr>
          <w:rStyle w:val="StyleUnderline"/>
        </w:rPr>
        <w:t xml:space="preserve"> outlined by </w:t>
      </w:r>
      <w:r w:rsidRPr="00C9335E">
        <w:rPr>
          <w:rStyle w:val="Emphasis"/>
        </w:rPr>
        <w:t>settler colonial theorists</w:t>
      </w:r>
      <w:r w:rsidRPr="00C9335E">
        <w:rPr>
          <w:rStyle w:val="StyleUnderline"/>
        </w:rPr>
        <w:t>. However, in</w:t>
      </w:r>
      <w:r w:rsidRPr="00C9335E">
        <w:rPr>
          <w:sz w:val="16"/>
        </w:rPr>
        <w:t xml:space="preserve"> the context of </w:t>
      </w:r>
      <w:r w:rsidRPr="00C9335E">
        <w:rPr>
          <w:rStyle w:val="Emphasis"/>
        </w:rPr>
        <w:t>early colonial America</w:t>
      </w:r>
      <w:r w:rsidRPr="00C9335E">
        <w:rPr>
          <w:rStyle w:val="StyleUnderline"/>
        </w:rPr>
        <w:t>, we</w:t>
      </w:r>
      <w:r w:rsidRPr="00C9335E">
        <w:rPr>
          <w:sz w:val="16"/>
        </w:rPr>
        <w:t xml:space="preserve"> also </w:t>
      </w:r>
      <w:r w:rsidRPr="00C9335E">
        <w:rPr>
          <w:rStyle w:val="StyleUnderline"/>
        </w:rPr>
        <w:t xml:space="preserve">need to keep in mind that </w:t>
      </w:r>
      <w:r w:rsidRPr="00C9335E">
        <w:rPr>
          <w:rStyle w:val="Emphasis"/>
        </w:rPr>
        <w:t>intense</w:t>
      </w:r>
      <w:r w:rsidRPr="00C9335E">
        <w:rPr>
          <w:rStyle w:val="StyleUnderline"/>
        </w:rPr>
        <w:t xml:space="preserve"> </w:t>
      </w:r>
      <w:r w:rsidRPr="00C9335E">
        <w:rPr>
          <w:rStyle w:val="Emphasis"/>
        </w:rPr>
        <w:t>violence</w:t>
      </w:r>
      <w:r w:rsidRPr="00C9335E">
        <w:rPr>
          <w:rStyle w:val="StyleUnderline"/>
        </w:rPr>
        <w:t xml:space="preserve"> could </w:t>
      </w:r>
      <w:r w:rsidRPr="00C9335E">
        <w:rPr>
          <w:rStyle w:val="StyleUnderline"/>
          <w:highlight w:val="yellow"/>
        </w:rPr>
        <w:t>coexist with</w:t>
      </w:r>
      <w:r w:rsidRPr="00C9335E">
        <w:rPr>
          <w:rStyle w:val="StyleUnderline"/>
        </w:rPr>
        <w:t xml:space="preserve"> </w:t>
      </w:r>
      <w:r w:rsidRPr="00C9335E">
        <w:rPr>
          <w:rStyle w:val="Emphasis"/>
        </w:rPr>
        <w:t xml:space="preserve">robust </w:t>
      </w:r>
      <w:r w:rsidRPr="00C9335E">
        <w:rPr>
          <w:rStyle w:val="Emphasis"/>
          <w:highlight w:val="yellow"/>
        </w:rPr>
        <w:t>treaty negotiations</w:t>
      </w:r>
      <w:r w:rsidRPr="00C9335E">
        <w:rPr>
          <w:rStyle w:val="StyleUnderline"/>
          <w:highlight w:val="yellow"/>
        </w:rPr>
        <w:t xml:space="preserve"> between </w:t>
      </w:r>
      <w:r w:rsidRPr="00C9335E">
        <w:rPr>
          <w:rStyle w:val="Emphasis"/>
          <w:highlight w:val="yellow"/>
        </w:rPr>
        <w:t>English</w:t>
      </w:r>
      <w:r w:rsidRPr="00C9335E">
        <w:rPr>
          <w:sz w:val="16"/>
        </w:rPr>
        <w:t xml:space="preserve"> colonial </w:t>
      </w:r>
      <w:r w:rsidRPr="00C9335E">
        <w:rPr>
          <w:rStyle w:val="Emphasis"/>
        </w:rPr>
        <w:t>officials</w:t>
      </w:r>
      <w:r w:rsidRPr="00C9335E">
        <w:rPr>
          <w:rStyle w:val="StyleUnderline"/>
        </w:rPr>
        <w:t xml:space="preserve"> </w:t>
      </w:r>
      <w:r w:rsidRPr="00C9335E">
        <w:rPr>
          <w:rStyle w:val="StyleUnderline"/>
          <w:highlight w:val="yellow"/>
        </w:rPr>
        <w:t xml:space="preserve">and </w:t>
      </w:r>
      <w:r w:rsidRPr="00C9335E">
        <w:rPr>
          <w:rStyle w:val="Emphasis"/>
          <w:highlight w:val="yellow"/>
        </w:rPr>
        <w:t>Indigenous leaders</w:t>
      </w:r>
      <w:r w:rsidRPr="00C9335E">
        <w:rPr>
          <w:sz w:val="16"/>
        </w:rPr>
        <w:t xml:space="preserve">. In such contexts, </w:t>
      </w:r>
      <w:r w:rsidRPr="00C9335E">
        <w:rPr>
          <w:rStyle w:val="StyleUnderline"/>
        </w:rPr>
        <w:t>historical analysis</w:t>
      </w:r>
      <w:r w:rsidRPr="00C9335E">
        <w:rPr>
          <w:sz w:val="16"/>
        </w:rPr>
        <w:t xml:space="preserve"> can </w:t>
      </w:r>
      <w:r w:rsidRPr="00C9335E">
        <w:rPr>
          <w:rStyle w:val="StyleUnderline"/>
        </w:rPr>
        <w:t xml:space="preserve">reveal the strength of </w:t>
      </w:r>
      <w:r w:rsidRPr="00C9335E">
        <w:rPr>
          <w:rStyle w:val="Emphasis"/>
        </w:rPr>
        <w:t>Native diplomats</w:t>
      </w:r>
      <w:r w:rsidRPr="00C9335E">
        <w:rPr>
          <w:rStyle w:val="StyleUnderline"/>
        </w:rPr>
        <w:t xml:space="preserve"> and the </w:t>
      </w:r>
      <w:r w:rsidRPr="00C9335E">
        <w:rPr>
          <w:rStyle w:val="Emphasis"/>
        </w:rPr>
        <w:t>strategic weakness</w:t>
      </w:r>
      <w:r w:rsidRPr="00C9335E">
        <w:rPr>
          <w:rStyle w:val="StyleUnderline"/>
        </w:rPr>
        <w:t xml:space="preserve"> of </w:t>
      </w:r>
      <w:r w:rsidRPr="00C9335E">
        <w:rPr>
          <w:rStyle w:val="Emphasis"/>
        </w:rPr>
        <w:t>colonial officials</w:t>
      </w:r>
      <w:r w:rsidRPr="00C9335E">
        <w:rPr>
          <w:rStyle w:val="StyleUnderline"/>
        </w:rPr>
        <w:t xml:space="preserve"> as they struggled to cobble together effective governing structures for their</w:t>
      </w:r>
      <w:r w:rsidRPr="00C9335E">
        <w:rPr>
          <w:sz w:val="16"/>
        </w:rPr>
        <w:t xml:space="preserve"> respective </w:t>
      </w:r>
      <w:r w:rsidRPr="00C9335E">
        <w:rPr>
          <w:rStyle w:val="StyleUnderline"/>
        </w:rPr>
        <w:t>colonies</w:t>
      </w:r>
      <w:r w:rsidRPr="00C9335E">
        <w:rPr>
          <w:sz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C9335E">
        <w:rPr>
          <w:rStyle w:val="StyleUnderline"/>
        </w:rPr>
        <w:t xml:space="preserve">where does </w:t>
      </w:r>
      <w:r w:rsidRPr="00C9335E">
        <w:rPr>
          <w:rStyle w:val="Emphasis"/>
        </w:rPr>
        <w:t>Indigenous agency</w:t>
      </w:r>
      <w:r w:rsidRPr="00C9335E">
        <w:rPr>
          <w:rStyle w:val="StyleUnderline"/>
        </w:rPr>
        <w:t xml:space="preserve"> </w:t>
      </w:r>
      <w:r w:rsidRPr="00C9335E">
        <w:rPr>
          <w:rStyle w:val="Emphasis"/>
        </w:rPr>
        <w:t>fit into this history?</w:t>
      </w:r>
      <w:r w:rsidRPr="00C9335E">
        <w:rPr>
          <w:sz w:val="16"/>
        </w:rPr>
        <w:t>29</w:t>
      </w:r>
    </w:p>
    <w:p w14:paraId="776276B3" w14:textId="77777777" w:rsidR="008A72AF" w:rsidRPr="00C9335E" w:rsidRDefault="008A72AF" w:rsidP="008A72AF">
      <w:pPr>
        <w:rPr>
          <w:sz w:val="16"/>
        </w:rPr>
      </w:pPr>
      <w:r w:rsidRPr="00C9335E">
        <w:rPr>
          <w:sz w:val="16"/>
        </w:rPr>
        <w:t xml:space="preserve">This latter question is one that historians should not lose sight of. Historian Charles Prior has addressed questions of Indigenous agency in the diplomatic history of early colonial North America. Focusing on the Iroquois, </w:t>
      </w:r>
      <w:r w:rsidRPr="00C9335E">
        <w:rPr>
          <w:rStyle w:val="Emphasis"/>
        </w:rPr>
        <w:t>Prior</w:t>
      </w:r>
      <w:r w:rsidRPr="00C9335E">
        <w:rPr>
          <w:rStyle w:val="StyleUnderline"/>
        </w:rPr>
        <w:t xml:space="preserve"> identifies “overlapping and contested </w:t>
      </w:r>
      <w:r w:rsidRPr="00C9335E">
        <w:rPr>
          <w:rStyle w:val="Emphasis"/>
        </w:rPr>
        <w:t>‘zones’ of sovereignty</w:t>
      </w:r>
      <w:r w:rsidRPr="00C9335E">
        <w:rPr>
          <w:rStyle w:val="StyleUnderline"/>
        </w:rPr>
        <w:t>” in which no form of colonialism exercised hegemony in North America.</w:t>
      </w:r>
      <w:r w:rsidRPr="00C9335E">
        <w:rPr>
          <w:sz w:val="16"/>
        </w:rPr>
        <w:t xml:space="preserve"> Indeed, </w:t>
      </w:r>
      <w:r w:rsidRPr="00C9335E">
        <w:rPr>
          <w:rStyle w:val="Emphasis"/>
        </w:rPr>
        <w:t>“Indigenous power”</w:t>
      </w:r>
      <w:r w:rsidRPr="00C9335E">
        <w:rPr>
          <w:rStyle w:val="StyleUnderline"/>
        </w:rPr>
        <w:t xml:space="preserve"> meant </w:t>
      </w:r>
      <w:r w:rsidRPr="00C9335E">
        <w:rPr>
          <w:sz w:val="16"/>
        </w:rPr>
        <w:t xml:space="preserve">that </w:t>
      </w:r>
      <w:r w:rsidRPr="00C9335E">
        <w:rPr>
          <w:rStyle w:val="StyleUnderline"/>
          <w:highlight w:val="yellow"/>
        </w:rPr>
        <w:t xml:space="preserve">colonizers found themselves </w:t>
      </w:r>
      <w:r w:rsidRPr="00C9335E">
        <w:rPr>
          <w:rStyle w:val="Emphasis"/>
          <w:highlight w:val="yellow"/>
        </w:rPr>
        <w:t>bending</w:t>
      </w:r>
      <w:r w:rsidRPr="00C9335E">
        <w:rPr>
          <w:rStyle w:val="StyleUnderline"/>
          <w:highlight w:val="yellow"/>
        </w:rPr>
        <w:t xml:space="preserve"> to</w:t>
      </w:r>
      <w:r w:rsidRPr="00C9335E">
        <w:rPr>
          <w:rStyle w:val="StyleUnderline"/>
        </w:rPr>
        <w:t xml:space="preserve"> the demands of </w:t>
      </w:r>
      <w:r w:rsidRPr="00C9335E">
        <w:rPr>
          <w:rStyle w:val="Emphasis"/>
          <w:highlight w:val="yellow"/>
        </w:rPr>
        <w:t>Native</w:t>
      </w:r>
      <w:r w:rsidRPr="00C9335E">
        <w:rPr>
          <w:rStyle w:val="Emphasis"/>
        </w:rPr>
        <w:t xml:space="preserve"> kinship </w:t>
      </w:r>
      <w:r w:rsidRPr="00C9335E">
        <w:rPr>
          <w:rStyle w:val="Emphasis"/>
          <w:highlight w:val="yellow"/>
        </w:rPr>
        <w:t>s</w:t>
      </w:r>
      <w:r w:rsidRPr="00C9335E">
        <w:rPr>
          <w:rStyle w:val="Emphasis"/>
        </w:rPr>
        <w:t>tructures</w:t>
      </w:r>
      <w:r w:rsidRPr="00C9335E">
        <w:rPr>
          <w:rStyle w:val="StyleUnderline"/>
        </w:rPr>
        <w:t xml:space="preserve"> and </w:t>
      </w:r>
      <w:r w:rsidRPr="00C9335E">
        <w:rPr>
          <w:rStyle w:val="Emphasis"/>
        </w:rPr>
        <w:t>economic objectives</w:t>
      </w:r>
      <w:r w:rsidRPr="00C9335E">
        <w:rPr>
          <w:sz w:val="16"/>
        </w:rPr>
        <w:t>. This proved true across North America, with frontiers and borderlands, contested zones, “Native grounds,” and “middle grounds,” punctuating the Anglo-Indian political landscape alongside preexisting rivalries among Native polities.30</w:t>
      </w:r>
    </w:p>
    <w:p w14:paraId="1770BBF2" w14:textId="77777777" w:rsidR="008A72AF" w:rsidRPr="00C9335E" w:rsidRDefault="008A72AF" w:rsidP="008A72AF">
      <w:pPr>
        <w:rPr>
          <w:sz w:val="16"/>
          <w:szCs w:val="16"/>
        </w:rPr>
      </w:pPr>
      <w:r w:rsidRPr="00C9335E">
        <w:rPr>
          <w:rStyle w:val="StyleUnderline"/>
        </w:rPr>
        <w:t>The diverse</w:t>
      </w:r>
      <w:r w:rsidRPr="00C9335E">
        <w:rPr>
          <w:sz w:val="16"/>
        </w:rPr>
        <w:t xml:space="preserve"> geohistorical </w:t>
      </w:r>
      <w:r w:rsidRPr="00C9335E">
        <w:rPr>
          <w:rStyle w:val="StyleUnderline"/>
        </w:rPr>
        <w:t xml:space="preserve">experiences of Indigenous people and colonizers make the application of a </w:t>
      </w:r>
      <w:r w:rsidRPr="00C9335E">
        <w:rPr>
          <w:rStyle w:val="Emphasis"/>
        </w:rPr>
        <w:t>single interpretive model</w:t>
      </w:r>
      <w:r w:rsidRPr="00C9335E">
        <w:rPr>
          <w:sz w:val="16"/>
        </w:rPr>
        <w:t xml:space="preserve"> </w:t>
      </w:r>
      <w:r w:rsidRPr="00C9335E">
        <w:rPr>
          <w:rStyle w:val="Emphasis"/>
        </w:rPr>
        <w:t>fraught</w:t>
      </w:r>
      <w:r w:rsidRPr="00C9335E">
        <w:rPr>
          <w:sz w:val="16"/>
        </w:rPr>
        <w:t xml:space="preserve"> with potential inadequacies. For example, </w:t>
      </w:r>
      <w:r w:rsidRPr="00C9335E">
        <w:rPr>
          <w:rStyle w:val="StyleUnderline"/>
          <w:highlight w:val="yellow"/>
        </w:rPr>
        <w:t>one</w:t>
      </w:r>
      <w:r w:rsidRPr="00C9335E">
        <w:rPr>
          <w:rStyle w:val="StyleUnderline"/>
        </w:rPr>
        <w:t xml:space="preserve"> of the </w:t>
      </w:r>
      <w:r w:rsidRPr="00C9335E">
        <w:rPr>
          <w:rStyle w:val="StyleUnderline"/>
          <w:highlight w:val="yellow"/>
        </w:rPr>
        <w:t>central argument</w:t>
      </w:r>
      <w:r w:rsidRPr="00C9335E">
        <w:rPr>
          <w:rStyle w:val="StyleUnderline"/>
        </w:rPr>
        <w:t xml:space="preserve">s </w:t>
      </w:r>
      <w:r w:rsidRPr="00C9335E">
        <w:rPr>
          <w:rStyle w:val="StyleUnderline"/>
          <w:highlight w:val="yellow"/>
        </w:rPr>
        <w:t>in</w:t>
      </w:r>
      <w:r w:rsidRPr="00C9335E">
        <w:rPr>
          <w:sz w:val="16"/>
        </w:rPr>
        <w:t xml:space="preserve"> Wolfe’s “eliminationist” theory of </w:t>
      </w:r>
      <w:r w:rsidRPr="00C9335E">
        <w:rPr>
          <w:rStyle w:val="Emphasis"/>
          <w:highlight w:val="yellow"/>
        </w:rPr>
        <w:t>settler colonialism</w:t>
      </w:r>
      <w:r w:rsidRPr="00C9335E">
        <w:rPr>
          <w:rStyle w:val="StyleUnderline"/>
          <w:highlight w:val="yellow"/>
        </w:rPr>
        <w:t xml:space="preserve"> is</w:t>
      </w:r>
      <w:r w:rsidRPr="00C9335E">
        <w:rPr>
          <w:rStyle w:val="StyleUnderline"/>
        </w:rPr>
        <w:t xml:space="preserve"> the contention</w:t>
      </w:r>
      <w:r w:rsidRPr="00C9335E">
        <w:rPr>
          <w:sz w:val="16"/>
        </w:rPr>
        <w:t xml:space="preserve"> that </w:t>
      </w:r>
      <w:r w:rsidRPr="00C9335E">
        <w:rPr>
          <w:rStyle w:val="Emphasis"/>
          <w:highlight w:val="yellow"/>
        </w:rPr>
        <w:t>Indigenous labor</w:t>
      </w:r>
      <w:r w:rsidRPr="00C9335E">
        <w:rPr>
          <w:rStyle w:val="StyleUnderline"/>
          <w:highlight w:val="yellow"/>
        </w:rPr>
        <w:t xml:space="preserve"> was </w:t>
      </w:r>
      <w:r w:rsidRPr="00C9335E">
        <w:rPr>
          <w:rStyle w:val="Emphasis"/>
          <w:highlight w:val="yellow"/>
        </w:rPr>
        <w:t>superfluous</w:t>
      </w:r>
      <w:r w:rsidRPr="00C9335E">
        <w:rPr>
          <w:sz w:val="16"/>
        </w:rPr>
        <w:t xml:space="preserve"> to settlers. </w:t>
      </w:r>
      <w:r w:rsidRPr="00C9335E">
        <w:rPr>
          <w:rStyle w:val="StyleUnderline"/>
          <w:highlight w:val="yellow"/>
        </w:rPr>
        <w:t>This</w:t>
      </w:r>
      <w:r w:rsidRPr="00C9335E">
        <w:rPr>
          <w:sz w:val="16"/>
        </w:rPr>
        <w:t xml:space="preserve"> argument almost </w:t>
      </w:r>
      <w:r w:rsidRPr="00C9335E">
        <w:rPr>
          <w:rStyle w:val="Emphasis"/>
        </w:rPr>
        <w:t xml:space="preserve">universally </w:t>
      </w:r>
      <w:r w:rsidRPr="00C9335E">
        <w:rPr>
          <w:rStyle w:val="Emphasis"/>
          <w:highlight w:val="yellow"/>
        </w:rPr>
        <w:t>ignores</w:t>
      </w:r>
      <w:r w:rsidRPr="00C9335E">
        <w:rPr>
          <w:rStyle w:val="StyleUnderline"/>
          <w:highlight w:val="yellow"/>
        </w:rPr>
        <w:t xml:space="preserve"> Native</w:t>
      </w:r>
      <w:r w:rsidRPr="00C9335E">
        <w:rPr>
          <w:sz w:val="16"/>
        </w:rPr>
        <w:t xml:space="preserve"> American </w:t>
      </w:r>
      <w:r w:rsidRPr="00C9335E">
        <w:rPr>
          <w:rStyle w:val="StyleUnderline"/>
        </w:rPr>
        <w:t xml:space="preserve">traditions of </w:t>
      </w:r>
      <w:r w:rsidRPr="00C9335E">
        <w:rPr>
          <w:rStyle w:val="StyleUnderline"/>
          <w:highlight w:val="yellow"/>
        </w:rPr>
        <w:t>captivity</w:t>
      </w:r>
      <w:r w:rsidRPr="00C9335E">
        <w:rPr>
          <w:rStyle w:val="StyleUnderline"/>
        </w:rPr>
        <w:t xml:space="preserve"> and kinship and underestimates the entanglements of Indigenous people with enslavement</w:t>
      </w:r>
      <w:r w:rsidRPr="00C9335E">
        <w:rPr>
          <w:sz w:val="16"/>
        </w:rPr>
        <w:t xml:space="preserve"> during the 18th and 19th centuries. </w:t>
      </w:r>
      <w:r w:rsidRPr="00C9335E">
        <w:rPr>
          <w:rStyle w:val="Emphasis"/>
        </w:rPr>
        <w:t>Indigenous labor</w:t>
      </w:r>
      <w:r w:rsidRPr="00C9335E">
        <w:rPr>
          <w:sz w:val="16"/>
        </w:rPr>
        <w:t xml:space="preserve">, both enslaved and nonenslaved, </w:t>
      </w:r>
      <w:r w:rsidRPr="00C9335E">
        <w:rPr>
          <w:rStyle w:val="StyleUnderline"/>
        </w:rPr>
        <w:t>is a complex part of North America’s colonial history</w:t>
      </w:r>
      <w:r w:rsidRPr="00C9335E">
        <w:rPr>
          <w:sz w:val="16"/>
        </w:rPr>
        <w:t xml:space="preserve">.31 Studies by historians such as James Brooks and Paul Conrad reveal the changing significance of Indigenous captivity and slavery to both Native and colonizer populations throughout the American West between the 17th and 19th centuries. This work sheds light on how </w:t>
      </w:r>
      <w:r w:rsidRPr="00C9335E">
        <w:rPr>
          <w:rStyle w:val="StyleUnderline"/>
          <w:highlight w:val="yellow"/>
        </w:rPr>
        <w:t>enslavement</w:t>
      </w:r>
      <w:r w:rsidRPr="00C9335E">
        <w:rPr>
          <w:rStyle w:val="StyleUnderline"/>
        </w:rPr>
        <w:t xml:space="preserve"> and</w:t>
      </w:r>
      <w:r w:rsidRPr="00C9335E">
        <w:rPr>
          <w:sz w:val="16"/>
        </w:rPr>
        <w:t xml:space="preserve"> the </w:t>
      </w:r>
      <w:r w:rsidRPr="00C9335E">
        <w:rPr>
          <w:rStyle w:val="StyleUnderline"/>
        </w:rPr>
        <w:t xml:space="preserve">coerced transportation of Indian captives </w:t>
      </w:r>
      <w:r w:rsidRPr="00C9335E">
        <w:rPr>
          <w:rStyle w:val="StyleUnderline"/>
          <w:highlight w:val="yellow"/>
        </w:rPr>
        <w:t>caused</w:t>
      </w:r>
      <w:r w:rsidRPr="00C9335E">
        <w:rPr>
          <w:rStyle w:val="StyleUnderline"/>
        </w:rPr>
        <w:t xml:space="preserve"> social </w:t>
      </w:r>
      <w:r w:rsidRPr="00C9335E">
        <w:rPr>
          <w:rStyle w:val="StyleUnderline"/>
          <w:highlight w:val="yellow"/>
        </w:rPr>
        <w:t>dislocation</w:t>
      </w:r>
      <w:r w:rsidRPr="00C9335E">
        <w:rPr>
          <w:rStyle w:val="StyleUnderline"/>
        </w:rPr>
        <w:t xml:space="preserve"> and fractured kinship networks </w:t>
      </w:r>
      <w:r w:rsidRPr="00C9335E">
        <w:rPr>
          <w:rStyle w:val="StyleUnderline"/>
          <w:highlight w:val="yellow"/>
        </w:rPr>
        <w:t>among</w:t>
      </w:r>
      <w:r w:rsidRPr="00C9335E">
        <w:rPr>
          <w:rStyle w:val="StyleUnderline"/>
        </w:rPr>
        <w:t xml:space="preserve"> the </w:t>
      </w:r>
      <w:r w:rsidRPr="00C9335E">
        <w:rPr>
          <w:rStyle w:val="StyleUnderline"/>
          <w:highlight w:val="yellow"/>
        </w:rPr>
        <w:t>Apaches</w:t>
      </w:r>
      <w:r w:rsidRPr="00C9335E">
        <w:rPr>
          <w:rStyle w:val="StyleUnderline"/>
        </w:rPr>
        <w:t xml:space="preserve"> and</w:t>
      </w:r>
      <w:r w:rsidRPr="00C9335E">
        <w:rPr>
          <w:sz w:val="16"/>
        </w:rPr>
        <w:t xml:space="preserve"> other </w:t>
      </w:r>
      <w:r w:rsidRPr="00C9335E">
        <w:rPr>
          <w:rStyle w:val="StyleUnderline"/>
        </w:rPr>
        <w:t>Indigenous communities</w:t>
      </w:r>
      <w:r w:rsidRPr="00C9335E">
        <w:rPr>
          <w:sz w:val="16"/>
        </w:rPr>
        <w:t xml:space="preserve">.32 Alternatively, historians Fay Yarbrough and Barbara Krauthamer have taken the lead in studying the racialization of Native slavery in the Southeast and its entanglements with colonial economies.33 Collectively, </w:t>
      </w:r>
      <w:r w:rsidRPr="00C9335E">
        <w:rPr>
          <w:rStyle w:val="StyleUnderline"/>
        </w:rPr>
        <w:t>scholarship that illuminates</w:t>
      </w:r>
      <w:r w:rsidRPr="00C9335E">
        <w:rPr>
          <w:sz w:val="16"/>
        </w:rPr>
        <w:t xml:space="preserve"> the </w:t>
      </w:r>
      <w:r w:rsidRPr="00C9335E">
        <w:rPr>
          <w:rStyle w:val="StyleUnderline"/>
        </w:rPr>
        <w:t>intersecting histories of Indigenous-African American people contextualizes the legacies of</w:t>
      </w:r>
      <w:r w:rsidRPr="00C9335E">
        <w:rPr>
          <w:sz w:val="16"/>
        </w:rPr>
        <w:t xml:space="preserve"> these </w:t>
      </w:r>
      <w:r w:rsidRPr="00C9335E">
        <w:rPr>
          <w:rStyle w:val="StyleUnderline"/>
        </w:rPr>
        <w:t>fraught histories and their connections to Indigenous sovereignty</w:t>
      </w:r>
      <w:r w:rsidRPr="00C9335E">
        <w:rPr>
          <w:sz w:val="16"/>
        </w:rPr>
        <w:t>, land rights, and citizenship in the 21st century. 34</w:t>
      </w:r>
    </w:p>
    <w:bookmarkEnd w:id="0"/>
    <w:p w14:paraId="5AE7039C" w14:textId="77777777" w:rsidR="008A72AF" w:rsidRPr="00C9335E" w:rsidRDefault="008A72AF" w:rsidP="008A72AF">
      <w:pPr>
        <w:pStyle w:val="Heading3"/>
        <w:rPr>
          <w:rFonts w:cs="Arial"/>
        </w:rPr>
      </w:pPr>
      <w:r w:rsidRPr="00C9335E">
        <w:rPr>
          <w:rFonts w:cs="Arial"/>
        </w:rPr>
        <w:t>2AC---AT: Settlerism K---Labor Frame Good</w:t>
      </w:r>
    </w:p>
    <w:p w14:paraId="051896C1" w14:textId="77777777" w:rsidR="008A72AF" w:rsidRPr="00C9335E" w:rsidRDefault="008A72AF" w:rsidP="008A72AF">
      <w:pPr>
        <w:pStyle w:val="Heading4"/>
        <w:rPr>
          <w:rFonts w:cs="Arial"/>
        </w:rPr>
      </w:pPr>
      <w:r w:rsidRPr="00C9335E">
        <w:rPr>
          <w:rFonts w:cs="Arial"/>
        </w:rPr>
        <w:t>That's Fraser.</w:t>
      </w:r>
    </w:p>
    <w:p w14:paraId="1B5C0AB6" w14:textId="77777777" w:rsidR="008A72AF" w:rsidRPr="00C9335E" w:rsidRDefault="008A72AF" w:rsidP="008A72AF">
      <w:r w:rsidRPr="00C9335E">
        <w:t>&lt;&lt;reinserted below&gt;&gt;</w:t>
      </w:r>
    </w:p>
    <w:p w14:paraId="35139C1E" w14:textId="77777777" w:rsidR="008A72AF" w:rsidRPr="00C9335E" w:rsidRDefault="008A72AF" w:rsidP="008A72AF">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4C5906FC" w14:textId="77777777" w:rsidR="008A72AF" w:rsidRPr="00C9335E" w:rsidRDefault="008A72AF" w:rsidP="008A72AF">
      <w:r w:rsidRPr="00C9335E">
        <w:t>&lt;&lt;reinserted below&gt;&gt;</w:t>
      </w:r>
    </w:p>
    <w:p w14:paraId="0E6DD475" w14:textId="77777777" w:rsidR="008A72AF" w:rsidRPr="00C9335E" w:rsidRDefault="008A72AF" w:rsidP="008A72AF">
      <w:pPr>
        <w:rPr>
          <w:sz w:val="10"/>
          <w:szCs w:val="10"/>
        </w:rPr>
      </w:pPr>
      <w:r w:rsidRPr="00C9335E">
        <w:rPr>
          <w:rStyle w:val="StyleUnderline"/>
          <w:sz w:val="16"/>
          <w:szCs w:val="16"/>
          <w:highlight w:val="lightGray"/>
        </w:rPr>
        <w:t xml:space="preserve">Capitalist society </w:t>
      </w:r>
      <w:r w:rsidRPr="00C9335E">
        <w:rPr>
          <w:rStyle w:val="Emphasis"/>
          <w:sz w:val="16"/>
          <w:szCs w:val="16"/>
          <w:highlight w:val="lightGray"/>
        </w:rPr>
        <w:t>relies</w:t>
      </w:r>
      <w:r w:rsidRPr="00C9335E">
        <w:rPr>
          <w:rStyle w:val="StyleUnderline"/>
          <w:sz w:val="16"/>
          <w:szCs w:val="16"/>
          <w:highlight w:val="lightGray"/>
        </w:rPr>
        <w:t xml:space="preserve"> on </w:t>
      </w:r>
      <w:r w:rsidRPr="00C9335E">
        <w:rPr>
          <w:rStyle w:val="Emphasis"/>
          <w:sz w:val="16"/>
          <w:szCs w:val="16"/>
          <w:highlight w:val="lightGray"/>
        </w:rPr>
        <w:t>more than one</w:t>
      </w:r>
      <w:r w:rsidRPr="00C9335E">
        <w:rPr>
          <w:rStyle w:val="StyleUnderline"/>
          <w:sz w:val="16"/>
          <w:szCs w:val="16"/>
          <w:highlight w:val="lightGray"/>
        </w:rPr>
        <w:t xml:space="preserve"> face of labor and precipitates </w:t>
      </w:r>
      <w:r w:rsidRPr="00C9335E">
        <w:rPr>
          <w:rStyle w:val="Emphasis"/>
          <w:sz w:val="16"/>
          <w:szCs w:val="16"/>
          <w:highlight w:val="lightGray"/>
        </w:rPr>
        <w:t>more than one</w:t>
      </w:r>
      <w:r w:rsidRPr="00C9335E">
        <w:rPr>
          <w:rStyle w:val="StyleUnderline"/>
          <w:sz w:val="16"/>
          <w:szCs w:val="16"/>
          <w:highlight w:val="lightGray"/>
        </w:rPr>
        <w:t xml:space="preserve"> type of </w:t>
      </w:r>
      <w:r w:rsidRPr="00C9335E">
        <w:rPr>
          <w:rStyle w:val="Emphasis"/>
          <w:sz w:val="16"/>
          <w:szCs w:val="16"/>
          <w:highlight w:val="lightGray"/>
        </w:rPr>
        <w:t>labor movement</w:t>
      </w:r>
      <w:r w:rsidRPr="00C9335E">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sz w:val="16"/>
          <w:szCs w:val="16"/>
          <w:highlight w:val="lightGray"/>
        </w:rPr>
        <w:t xml:space="preserve">The effect is to </w:t>
      </w:r>
      <w:r w:rsidRPr="00C9335E">
        <w:rPr>
          <w:rStyle w:val="Emphasis"/>
          <w:sz w:val="16"/>
          <w:szCs w:val="16"/>
          <w:highlight w:val="lightGray"/>
        </w:rPr>
        <w:t>uncover</w:t>
      </w:r>
      <w:r w:rsidRPr="00C9335E">
        <w:rPr>
          <w:sz w:val="10"/>
          <w:szCs w:val="10"/>
        </w:rPr>
        <w:t xml:space="preserve"> some </w:t>
      </w:r>
      <w:r w:rsidRPr="00C9335E">
        <w:rPr>
          <w:rStyle w:val="Emphasis"/>
          <w:sz w:val="16"/>
          <w:szCs w:val="16"/>
          <w:highlight w:val="lightGray"/>
        </w:rPr>
        <w:t>hidden ties</w:t>
      </w:r>
      <w:r w:rsidRPr="00C9335E">
        <w:rPr>
          <w:rStyle w:val="StyleUnderline"/>
          <w:sz w:val="16"/>
          <w:szCs w:val="16"/>
        </w:rPr>
        <w:t xml:space="preserve"> among gender, race, and class, and therefore</w:t>
      </w:r>
      <w:r w:rsidRPr="00C9335E">
        <w:rPr>
          <w:sz w:val="10"/>
          <w:szCs w:val="10"/>
        </w:rPr>
        <w:t xml:space="preserve"> to deepen the conceptual force of the term intersectionality and to advance its political project. </w:t>
      </w:r>
    </w:p>
    <w:p w14:paraId="267C36FD" w14:textId="77777777" w:rsidR="008A72AF" w:rsidRPr="00C9335E" w:rsidRDefault="008A72AF" w:rsidP="008A72AF">
      <w:pPr>
        <w:rPr>
          <w:sz w:val="10"/>
          <w:szCs w:val="10"/>
        </w:rPr>
      </w:pPr>
      <w:r w:rsidRPr="00C9335E">
        <w:rPr>
          <w:sz w:val="10"/>
          <w:szCs w:val="10"/>
        </w:rPr>
        <w:t xml:space="preserve">That project, at least as I understand it, is </w:t>
      </w:r>
      <w:r w:rsidRPr="00C9335E">
        <w:rPr>
          <w:rStyle w:val="StyleUnderline"/>
          <w:sz w:val="16"/>
          <w:szCs w:val="16"/>
          <w:highlight w:val="lightGray"/>
        </w:rPr>
        <w:t xml:space="preserve">to build a </w:t>
      </w:r>
      <w:r w:rsidRPr="00C9335E">
        <w:rPr>
          <w:rStyle w:val="Emphasis"/>
          <w:sz w:val="16"/>
          <w:szCs w:val="16"/>
          <w:highlight w:val="lightGray"/>
        </w:rPr>
        <w:t>counter-hegemonic</w:t>
      </w:r>
      <w:r w:rsidRPr="00C9335E">
        <w:rPr>
          <w:rStyle w:val="Emphasis"/>
          <w:sz w:val="16"/>
          <w:szCs w:val="16"/>
        </w:rPr>
        <w:t xml:space="preserve"> political </w:t>
      </w:r>
      <w:r w:rsidRPr="00C9335E">
        <w:rPr>
          <w:rStyle w:val="Emphasis"/>
          <w:sz w:val="16"/>
          <w:szCs w:val="16"/>
          <w:highlight w:val="lightGray"/>
        </w:rPr>
        <w:t>block</w:t>
      </w:r>
      <w:r w:rsidRPr="00C9335E">
        <w:rPr>
          <w:rStyle w:val="StyleUnderline"/>
          <w:sz w:val="16"/>
          <w:szCs w:val="16"/>
          <w:highlight w:val="lightGray"/>
        </w:rPr>
        <w:t xml:space="preserve"> that</w:t>
      </w:r>
      <w:r w:rsidRPr="00C9335E">
        <w:rPr>
          <w:rStyle w:val="StyleUnderline"/>
          <w:sz w:val="16"/>
          <w:szCs w:val="16"/>
        </w:rPr>
        <w:t xml:space="preserve"> </w:t>
      </w:r>
      <w:r w:rsidRPr="00C9335E">
        <w:rPr>
          <w:rStyle w:val="Emphasis"/>
          <w:sz w:val="16"/>
          <w:szCs w:val="16"/>
        </w:rPr>
        <w:t>embraces</w:t>
      </w:r>
      <w:r w:rsidRPr="00C9335E">
        <w:rPr>
          <w:rStyle w:val="StyleUnderline"/>
          <w:sz w:val="16"/>
          <w:szCs w:val="16"/>
        </w:rPr>
        <w:t xml:space="preserve"> the concerns of these three labor movements, and that </w:t>
      </w:r>
      <w:r w:rsidRPr="00C9335E">
        <w:rPr>
          <w:rStyle w:val="StyleUnderline"/>
          <w:sz w:val="16"/>
          <w:szCs w:val="16"/>
          <w:highlight w:val="lightGray"/>
        </w:rPr>
        <w:t xml:space="preserve">fosters </w:t>
      </w:r>
      <w:r w:rsidRPr="00C9335E">
        <w:rPr>
          <w:rStyle w:val="Emphasis"/>
          <w:sz w:val="16"/>
          <w:szCs w:val="16"/>
          <w:highlight w:val="lightGray"/>
        </w:rPr>
        <w:t>greater coordination</w:t>
      </w:r>
      <w:r w:rsidRPr="00C9335E">
        <w:rPr>
          <w:rStyle w:val="StyleUnderline"/>
          <w:sz w:val="16"/>
          <w:szCs w:val="16"/>
        </w:rPr>
        <w:t xml:space="preserve"> among them</w:t>
      </w:r>
      <w:r w:rsidRPr="00C9335E">
        <w:rPr>
          <w:sz w:val="10"/>
          <w:szCs w:val="10"/>
        </w:rPr>
        <w:t xml:space="preserve">. </w:t>
      </w:r>
      <w:r w:rsidRPr="00C9335E">
        <w:rPr>
          <w:rStyle w:val="Emphasis"/>
          <w:sz w:val="16"/>
          <w:szCs w:val="16"/>
          <w:highlight w:val="lightGray"/>
        </w:rPr>
        <w:t>Nothing less</w:t>
      </w:r>
      <w:r w:rsidRPr="00C9335E">
        <w:rPr>
          <w:rStyle w:val="StyleUnderline"/>
          <w:sz w:val="16"/>
          <w:szCs w:val="16"/>
          <w:highlight w:val="lightGray"/>
        </w:rPr>
        <w:t xml:space="preserve"> will </w:t>
      </w:r>
      <w:r w:rsidRPr="00C9335E">
        <w:rPr>
          <w:rStyle w:val="Emphasis"/>
          <w:sz w:val="16"/>
          <w:szCs w:val="16"/>
          <w:highlight w:val="lightGray"/>
        </w:rPr>
        <w:t>suffice</w:t>
      </w:r>
      <w:r w:rsidRPr="00C9335E">
        <w:rPr>
          <w:rStyle w:val="StyleUnderline"/>
          <w:sz w:val="16"/>
          <w:szCs w:val="16"/>
          <w:highlight w:val="lightGray"/>
        </w:rPr>
        <w:t xml:space="preserve"> to </w:t>
      </w:r>
      <w:r w:rsidRPr="00C9335E">
        <w:rPr>
          <w:rStyle w:val="Emphasis"/>
          <w:sz w:val="16"/>
          <w:szCs w:val="16"/>
          <w:highlight w:val="lightGray"/>
        </w:rPr>
        <w:t>transform</w:t>
      </w:r>
      <w:r w:rsidRPr="00C9335E">
        <w:rPr>
          <w:rStyle w:val="StyleUnderline"/>
          <w:sz w:val="16"/>
          <w:szCs w:val="16"/>
        </w:rPr>
        <w:t xml:space="preserve"> </w:t>
      </w:r>
      <w:r w:rsidRPr="00C9335E">
        <w:rPr>
          <w:rStyle w:val="StyleUnderline"/>
          <w:sz w:val="16"/>
          <w:szCs w:val="16"/>
          <w:highlight w:val="lightGray"/>
        </w:rPr>
        <w:t>the social system</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oppresses us all</w:t>
      </w:r>
      <w:r w:rsidRPr="00C9335E">
        <w:rPr>
          <w:sz w:val="10"/>
          <w:szCs w:val="10"/>
        </w:rPr>
        <w:t xml:space="preserve">. Now at the start of this lecture, I post these rhetorical questions, </w:t>
      </w:r>
      <w:r w:rsidRPr="00C9335E">
        <w:rPr>
          <w:rStyle w:val="StyleUnderline"/>
          <w:sz w:val="16"/>
          <w:szCs w:val="16"/>
        </w:rPr>
        <w:t>why make the concept of labor, the</w:t>
      </w:r>
      <w:r w:rsidRPr="00C9335E">
        <w:rPr>
          <w:sz w:val="10"/>
          <w:szCs w:val="10"/>
        </w:rPr>
        <w:t xml:space="preserve"> start, </w:t>
      </w:r>
      <w:r w:rsidRPr="00C9335E">
        <w:rPr>
          <w:rStyle w:val="Emphasis"/>
          <w:sz w:val="16"/>
          <w:szCs w:val="16"/>
        </w:rPr>
        <w:t>starting point</w:t>
      </w:r>
      <w:r w:rsidRPr="00C9335E">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06566161" w14:textId="77777777" w:rsidR="008A72AF" w:rsidRPr="00C9335E" w:rsidRDefault="008A72AF" w:rsidP="008A72AF">
      <w:pPr>
        <w:rPr>
          <w:sz w:val="10"/>
          <w:szCs w:val="10"/>
        </w:rPr>
      </w:pPr>
      <w:r w:rsidRPr="00C9335E">
        <w:rPr>
          <w:sz w:val="10"/>
          <w:szCs w:val="10"/>
        </w:rPr>
        <w:t xml:space="preserve">I hope that I've said enough to convince you that the answer is no, or at least not necessarily. Sometimes it's necessary to risk the appearance of going back </w:t>
      </w:r>
      <w:proofErr w:type="gramStart"/>
      <w:r w:rsidRPr="00C9335E">
        <w:rPr>
          <w:sz w:val="10"/>
          <w:szCs w:val="10"/>
        </w:rPr>
        <w:t>in order to</w:t>
      </w:r>
      <w:proofErr w:type="gramEnd"/>
      <w:r w:rsidRPr="00C9335E">
        <w:rPr>
          <w:sz w:val="10"/>
          <w:szCs w:val="10"/>
        </w:rPr>
        <w:t xml:space="preserve"> go forward. Certainly, </w:t>
      </w:r>
      <w:r w:rsidRPr="00C9335E">
        <w:rPr>
          <w:rStyle w:val="StyleUnderline"/>
          <w:sz w:val="16"/>
          <w:szCs w:val="16"/>
        </w:rPr>
        <w:t xml:space="preserve">the </w:t>
      </w:r>
      <w:r w:rsidRPr="00C9335E">
        <w:rPr>
          <w:rStyle w:val="Emphasis"/>
          <w:sz w:val="16"/>
          <w:szCs w:val="16"/>
          <w:highlight w:val="lightGray"/>
        </w:rPr>
        <w:t>proliferation</w:t>
      </w:r>
      <w:r w:rsidRPr="00C9335E">
        <w:rPr>
          <w:rStyle w:val="StyleUnderline"/>
          <w:sz w:val="16"/>
          <w:szCs w:val="16"/>
          <w:highlight w:val="lightGray"/>
        </w:rPr>
        <w:t xml:space="preserve"> of </w:t>
      </w:r>
      <w:r w:rsidRPr="00C9335E">
        <w:rPr>
          <w:rStyle w:val="Emphasis"/>
          <w:sz w:val="16"/>
          <w:szCs w:val="16"/>
          <w:highlight w:val="lightGray"/>
        </w:rPr>
        <w:t>group-specific movements</w:t>
      </w:r>
      <w:r w:rsidRPr="00C9335E">
        <w:rPr>
          <w:rStyle w:val="StyleUnderline"/>
          <w:sz w:val="16"/>
          <w:szCs w:val="16"/>
        </w:rPr>
        <w:t xml:space="preserve"> </w:t>
      </w:r>
      <w:r w:rsidRPr="00C9335E">
        <w:rPr>
          <w:rStyle w:val="StyleUnderline"/>
          <w:sz w:val="16"/>
          <w:szCs w:val="16"/>
          <w:highlight w:val="lightGray"/>
        </w:rPr>
        <w:t>and paradigms</w:t>
      </w:r>
      <w:r w:rsidRPr="00C9335E">
        <w:rPr>
          <w:rStyle w:val="StyleUnderline"/>
          <w:sz w:val="16"/>
          <w:szCs w:val="16"/>
        </w:rPr>
        <w:t xml:space="preserve"> delivered </w:t>
      </w:r>
      <w:r w:rsidRPr="00C9335E">
        <w:rPr>
          <w:rStyle w:val="Emphasis"/>
          <w:sz w:val="16"/>
          <w:szCs w:val="16"/>
        </w:rPr>
        <w:t>real insights</w:t>
      </w:r>
      <w:r w:rsidRPr="00C9335E">
        <w:rPr>
          <w:rStyle w:val="StyleUnderline"/>
          <w:sz w:val="16"/>
          <w:szCs w:val="16"/>
        </w:rPr>
        <w:t xml:space="preserve">, but it also </w:t>
      </w:r>
      <w:r w:rsidRPr="00C9335E">
        <w:rPr>
          <w:rStyle w:val="StyleUnderline"/>
          <w:sz w:val="16"/>
          <w:szCs w:val="16"/>
          <w:highlight w:val="lightGray"/>
        </w:rPr>
        <w:t xml:space="preserve">encouraged </w:t>
      </w:r>
      <w:r w:rsidRPr="00C9335E">
        <w:rPr>
          <w:rStyle w:val="Emphasis"/>
          <w:sz w:val="16"/>
          <w:szCs w:val="16"/>
          <w:highlight w:val="lightGray"/>
        </w:rPr>
        <w:t>separatism</w:t>
      </w:r>
      <w:r w:rsidRPr="00C9335E">
        <w:rPr>
          <w:rStyle w:val="StyleUnderline"/>
          <w:sz w:val="16"/>
          <w:szCs w:val="16"/>
        </w:rPr>
        <w:t xml:space="preserve">, </w:t>
      </w:r>
      <w:r w:rsidRPr="00C9335E">
        <w:rPr>
          <w:rStyle w:val="Emphasis"/>
          <w:sz w:val="16"/>
          <w:szCs w:val="16"/>
          <w:highlight w:val="lightGray"/>
        </w:rPr>
        <w:t>fragmentation</w:t>
      </w:r>
      <w:r w:rsidRPr="00C9335E">
        <w:rPr>
          <w:rStyle w:val="StyleUnderline"/>
          <w:sz w:val="16"/>
          <w:szCs w:val="16"/>
          <w:highlight w:val="lightGray"/>
        </w:rPr>
        <w:t xml:space="preserve">, and </w:t>
      </w:r>
      <w:r w:rsidRPr="00C9335E">
        <w:rPr>
          <w:rStyle w:val="Emphasis"/>
          <w:sz w:val="16"/>
          <w:szCs w:val="16"/>
          <w:highlight w:val="lightGray"/>
        </w:rPr>
        <w:t>siloization</w:t>
      </w:r>
      <w:r w:rsidRPr="00C9335E">
        <w:rPr>
          <w:rStyle w:val="StyleUnderline"/>
          <w:sz w:val="16"/>
          <w:szCs w:val="16"/>
        </w:rPr>
        <w:t xml:space="preserve">. The question we </w:t>
      </w:r>
      <w:proofErr w:type="gramStart"/>
      <w:r w:rsidRPr="00C9335E">
        <w:rPr>
          <w:rStyle w:val="StyleUnderline"/>
          <w:sz w:val="16"/>
          <w:szCs w:val="16"/>
        </w:rPr>
        <w:t>have to</w:t>
      </w:r>
      <w:proofErr w:type="gramEnd"/>
      <w:r w:rsidRPr="00C9335E">
        <w:rPr>
          <w:rStyle w:val="StyleUnderline"/>
          <w:sz w:val="16"/>
          <w:szCs w:val="16"/>
        </w:rPr>
        <w:t xml:space="preserve"> ask now is whether we can </w:t>
      </w:r>
      <w:r w:rsidRPr="00C9335E">
        <w:rPr>
          <w:rStyle w:val="Emphasis"/>
          <w:sz w:val="16"/>
          <w:szCs w:val="16"/>
        </w:rPr>
        <w:t>resituate</w:t>
      </w:r>
      <w:r w:rsidRPr="00C9335E">
        <w:rPr>
          <w:rStyle w:val="StyleUnderline"/>
          <w:sz w:val="16"/>
          <w:szCs w:val="16"/>
        </w:rPr>
        <w:t xml:space="preserve"> those insights in a </w:t>
      </w:r>
      <w:r w:rsidRPr="00C9335E">
        <w:rPr>
          <w:rStyle w:val="Emphasis"/>
          <w:sz w:val="16"/>
          <w:szCs w:val="16"/>
        </w:rPr>
        <w:t>broader perspective</w:t>
      </w:r>
      <w:r w:rsidRPr="00C9335E">
        <w:rPr>
          <w:rStyle w:val="StyleUnderline"/>
          <w:sz w:val="16"/>
          <w:szCs w:val="16"/>
        </w:rPr>
        <w:t xml:space="preserve"> that </w:t>
      </w:r>
      <w:r w:rsidRPr="00C9335E">
        <w:rPr>
          <w:rStyle w:val="Emphasis"/>
          <w:sz w:val="16"/>
          <w:szCs w:val="16"/>
        </w:rPr>
        <w:t>integrates them</w:t>
      </w:r>
      <w:r w:rsidRPr="00C9335E">
        <w:rPr>
          <w:rStyle w:val="StyleUnderline"/>
          <w:sz w:val="16"/>
          <w:szCs w:val="16"/>
        </w:rPr>
        <w:t xml:space="preserve"> with one another and with other </w:t>
      </w:r>
      <w:r w:rsidRPr="00C9335E">
        <w:rPr>
          <w:rStyle w:val="Emphasis"/>
          <w:sz w:val="16"/>
          <w:szCs w:val="16"/>
        </w:rPr>
        <w:t>equally necessary insights</w:t>
      </w:r>
      <w:r w:rsidRPr="00C9335E">
        <w:rPr>
          <w:rStyle w:val="StyleUnderline"/>
          <w:sz w:val="16"/>
          <w:szCs w:val="16"/>
        </w:rPr>
        <w:t xml:space="preserve">. Have </w:t>
      </w:r>
      <w:r w:rsidRPr="00C9335E">
        <w:rPr>
          <w:rStyle w:val="Emphasis"/>
          <w:sz w:val="16"/>
          <w:szCs w:val="16"/>
        </w:rPr>
        <w:t>feminists</w:t>
      </w:r>
      <w:r w:rsidRPr="00C9335E">
        <w:rPr>
          <w:rStyle w:val="StyleUnderline"/>
          <w:sz w:val="16"/>
          <w:szCs w:val="16"/>
        </w:rPr>
        <w:t xml:space="preserve"> and </w:t>
      </w:r>
      <w:r w:rsidRPr="00C9335E">
        <w:rPr>
          <w:rStyle w:val="Emphasis"/>
          <w:sz w:val="16"/>
          <w:szCs w:val="16"/>
        </w:rPr>
        <w:t>anti-racists</w:t>
      </w:r>
      <w:r w:rsidRPr="00C9335E">
        <w:rPr>
          <w:rStyle w:val="StyleUnderline"/>
          <w:sz w:val="16"/>
          <w:szCs w:val="16"/>
        </w:rPr>
        <w:t xml:space="preserve"> reached a level of </w:t>
      </w:r>
      <w:r w:rsidRPr="00C9335E">
        <w:rPr>
          <w:rStyle w:val="Emphasis"/>
          <w:sz w:val="16"/>
          <w:szCs w:val="16"/>
        </w:rPr>
        <w:t>political maturity</w:t>
      </w:r>
      <w:r w:rsidRPr="00C9335E">
        <w:rPr>
          <w:rStyle w:val="StyleUnderline"/>
          <w:sz w:val="16"/>
          <w:szCs w:val="16"/>
        </w:rPr>
        <w:t xml:space="preserve"> that allows us to </w:t>
      </w:r>
      <w:r w:rsidRPr="00C9335E">
        <w:rPr>
          <w:rStyle w:val="Emphasis"/>
          <w:sz w:val="16"/>
          <w:szCs w:val="16"/>
        </w:rPr>
        <w:t>relinquish</w:t>
      </w:r>
      <w:r w:rsidRPr="00C9335E">
        <w:rPr>
          <w:rStyle w:val="StyleUnderline"/>
          <w:sz w:val="16"/>
          <w:szCs w:val="16"/>
        </w:rPr>
        <w:t xml:space="preserve"> the </w:t>
      </w:r>
      <w:r w:rsidRPr="00C9335E">
        <w:rPr>
          <w:rStyle w:val="Emphasis"/>
          <w:sz w:val="16"/>
          <w:szCs w:val="16"/>
        </w:rPr>
        <w:t>defensive postures</w:t>
      </w:r>
      <w:r w:rsidRPr="00C9335E">
        <w:rPr>
          <w:rStyle w:val="StyleUnderline"/>
          <w:sz w:val="16"/>
          <w:szCs w:val="16"/>
        </w:rPr>
        <w:t xml:space="preserve"> we've grown used to in favor of the sorts of </w:t>
      </w:r>
      <w:r w:rsidRPr="00C9335E">
        <w:rPr>
          <w:rStyle w:val="Emphasis"/>
          <w:sz w:val="16"/>
          <w:szCs w:val="16"/>
        </w:rPr>
        <w:t>offensive ones</w:t>
      </w:r>
      <w:r w:rsidRPr="00C9335E">
        <w:rPr>
          <w:rStyle w:val="StyleUnderline"/>
          <w:sz w:val="16"/>
          <w:szCs w:val="16"/>
        </w:rPr>
        <w:t xml:space="preserve"> our times </w:t>
      </w:r>
      <w:r w:rsidRPr="00C9335E">
        <w:rPr>
          <w:rStyle w:val="Emphasis"/>
          <w:sz w:val="16"/>
          <w:szCs w:val="16"/>
        </w:rPr>
        <w:t>demand</w:t>
      </w:r>
      <w:r w:rsidRPr="00C9335E">
        <w:rPr>
          <w:rStyle w:val="StyleUnderline"/>
          <w:sz w:val="16"/>
          <w:szCs w:val="16"/>
        </w:rPr>
        <w:t xml:space="preserve">? Are </w:t>
      </w:r>
      <w:r w:rsidRPr="00C9335E">
        <w:rPr>
          <w:rStyle w:val="Emphasis"/>
          <w:sz w:val="16"/>
          <w:szCs w:val="16"/>
        </w:rPr>
        <w:t>trade unionists</w:t>
      </w:r>
      <w:r w:rsidRPr="00C9335E">
        <w:rPr>
          <w:rStyle w:val="StyleUnderline"/>
          <w:sz w:val="16"/>
          <w:szCs w:val="16"/>
        </w:rPr>
        <w:t xml:space="preserve">, reeling from the return of expropriation, finally now able to see that </w:t>
      </w:r>
      <w:r w:rsidRPr="00C9335E">
        <w:rPr>
          <w:rStyle w:val="StyleUnderline"/>
          <w:sz w:val="16"/>
          <w:szCs w:val="16"/>
          <w:highlight w:val="lightGray"/>
        </w:rPr>
        <w:t xml:space="preserve">the fates of </w:t>
      </w:r>
      <w:r w:rsidRPr="00C9335E">
        <w:rPr>
          <w:rStyle w:val="Emphasis"/>
          <w:sz w:val="16"/>
          <w:szCs w:val="16"/>
          <w:highlight w:val="lightGray"/>
        </w:rPr>
        <w:t>exploited workers</w:t>
      </w:r>
      <w:r w:rsidRPr="00C9335E">
        <w:rPr>
          <w:rStyle w:val="StyleUnderline"/>
          <w:sz w:val="16"/>
          <w:szCs w:val="16"/>
          <w:highlight w:val="lightGray"/>
        </w:rPr>
        <w:t xml:space="preserve"> are </w:t>
      </w:r>
      <w:r w:rsidRPr="00C9335E">
        <w:rPr>
          <w:rStyle w:val="Emphasis"/>
          <w:sz w:val="16"/>
          <w:szCs w:val="16"/>
          <w:highlight w:val="lightGray"/>
        </w:rPr>
        <w:t>tied</w:t>
      </w:r>
      <w:r w:rsidRPr="00C9335E">
        <w:rPr>
          <w:rStyle w:val="StyleUnderline"/>
          <w:sz w:val="16"/>
          <w:szCs w:val="16"/>
          <w:highlight w:val="lightGray"/>
        </w:rPr>
        <w:t xml:space="preserve"> to those of the </w:t>
      </w:r>
      <w:r w:rsidRPr="00C9335E">
        <w:rPr>
          <w:rStyle w:val="Emphasis"/>
          <w:sz w:val="16"/>
          <w:szCs w:val="16"/>
          <w:highlight w:val="lightGray"/>
        </w:rPr>
        <w:t>expropriated</w:t>
      </w:r>
      <w:r w:rsidRPr="00C9335E">
        <w:rPr>
          <w:rStyle w:val="StyleUnderline"/>
          <w:sz w:val="16"/>
          <w:szCs w:val="16"/>
          <w:highlight w:val="lightGray"/>
        </w:rPr>
        <w:t xml:space="preserve"> and the </w:t>
      </w:r>
      <w:r w:rsidRPr="00C9335E">
        <w:rPr>
          <w:rStyle w:val="Emphasis"/>
          <w:sz w:val="16"/>
          <w:szCs w:val="16"/>
          <w:highlight w:val="lightGray"/>
        </w:rPr>
        <w:t>domesticated</w:t>
      </w:r>
      <w:r w:rsidRPr="00C9335E">
        <w:rPr>
          <w:rStyle w:val="StyleUnderline"/>
          <w:sz w:val="16"/>
          <w:szCs w:val="16"/>
        </w:rPr>
        <w:t xml:space="preserve">? Can all of us grasp the </w:t>
      </w:r>
      <w:r w:rsidRPr="00C9335E">
        <w:rPr>
          <w:rStyle w:val="Emphasis"/>
          <w:sz w:val="16"/>
          <w:szCs w:val="16"/>
        </w:rPr>
        <w:t>severity</w:t>
      </w:r>
      <w:r w:rsidRPr="00C9335E">
        <w:rPr>
          <w:rStyle w:val="StyleUnderline"/>
          <w:sz w:val="16"/>
          <w:szCs w:val="16"/>
        </w:rPr>
        <w:t xml:space="preserve"> and </w:t>
      </w:r>
      <w:r w:rsidRPr="00C9335E">
        <w:rPr>
          <w:rStyle w:val="Emphasis"/>
          <w:sz w:val="16"/>
          <w:szCs w:val="16"/>
        </w:rPr>
        <w:t>scale</w:t>
      </w:r>
      <w:r w:rsidRPr="00C9335E">
        <w:rPr>
          <w:rStyle w:val="StyleUnderline"/>
          <w:sz w:val="16"/>
          <w:szCs w:val="16"/>
        </w:rPr>
        <w:t xml:space="preserve"> of the </w:t>
      </w:r>
      <w:r w:rsidRPr="00C9335E">
        <w:rPr>
          <w:rStyle w:val="Emphasis"/>
          <w:sz w:val="16"/>
          <w:szCs w:val="16"/>
        </w:rPr>
        <w:t>present crisis</w:t>
      </w:r>
      <w:r w:rsidRPr="00C9335E">
        <w:rPr>
          <w:rStyle w:val="StyleUnderline"/>
          <w:sz w:val="16"/>
          <w:szCs w:val="16"/>
        </w:rPr>
        <w:t xml:space="preserve"> and </w:t>
      </w:r>
      <w:r w:rsidRPr="00C9335E">
        <w:rPr>
          <w:rStyle w:val="Emphasis"/>
          <w:sz w:val="16"/>
          <w:szCs w:val="16"/>
        </w:rPr>
        <w:t>rise to meet it</w:t>
      </w:r>
      <w:r w:rsidRPr="00C9335E">
        <w:rPr>
          <w:rStyle w:val="StyleUnderline"/>
          <w:sz w:val="16"/>
          <w:szCs w:val="16"/>
        </w:rPr>
        <w:t xml:space="preserve"> by risking a </w:t>
      </w:r>
      <w:r w:rsidRPr="00C9335E">
        <w:rPr>
          <w:rStyle w:val="Emphasis"/>
          <w:sz w:val="16"/>
          <w:szCs w:val="16"/>
        </w:rPr>
        <w:t>broader engagement</w:t>
      </w:r>
      <w:r w:rsidRPr="00C9335E">
        <w:rPr>
          <w:rStyle w:val="StyleUnderline"/>
          <w:sz w:val="16"/>
          <w:szCs w:val="16"/>
        </w:rPr>
        <w:t>?</w:t>
      </w:r>
      <w:r w:rsidRPr="00C9335E">
        <w:rPr>
          <w:sz w:val="10"/>
          <w:szCs w:val="10"/>
        </w:rPr>
        <w:t xml:space="preserve"> Can we now make a reality of Du Bois's dream? </w:t>
      </w:r>
      <w:r w:rsidRPr="00C9335E">
        <w:rPr>
          <w:rStyle w:val="StyleUnderline"/>
          <w:sz w:val="16"/>
          <w:szCs w:val="16"/>
          <w:highlight w:val="lightGray"/>
        </w:rPr>
        <w:t xml:space="preserve">Can we build an </w:t>
      </w:r>
      <w:r w:rsidRPr="00C9335E">
        <w:rPr>
          <w:rStyle w:val="Emphasis"/>
          <w:sz w:val="16"/>
          <w:szCs w:val="16"/>
          <w:highlight w:val="lightGray"/>
        </w:rPr>
        <w:t>inclusive</w:t>
      </w:r>
      <w:r w:rsidRPr="00C9335E">
        <w:rPr>
          <w:rStyle w:val="StyleUnderline"/>
          <w:sz w:val="16"/>
          <w:szCs w:val="16"/>
        </w:rPr>
        <w:t xml:space="preserve">, </w:t>
      </w:r>
      <w:r w:rsidRPr="00C9335E">
        <w:rPr>
          <w:rStyle w:val="Emphasis"/>
          <w:sz w:val="16"/>
          <w:szCs w:val="16"/>
          <w:highlight w:val="lightGray"/>
        </w:rPr>
        <w:t>global</w:t>
      </w:r>
      <w:r w:rsidRPr="00C9335E">
        <w:rPr>
          <w:rStyle w:val="StyleUnderline"/>
          <w:sz w:val="16"/>
          <w:szCs w:val="16"/>
          <w:highlight w:val="lightGray"/>
        </w:rPr>
        <w:t xml:space="preserve">, </w:t>
      </w:r>
      <w:r w:rsidRPr="00C9335E">
        <w:rPr>
          <w:rStyle w:val="Emphasis"/>
          <w:sz w:val="16"/>
          <w:szCs w:val="16"/>
          <w:highlight w:val="lightGray"/>
        </w:rPr>
        <w:t>pro-working-class front</w:t>
      </w:r>
      <w:r w:rsidRPr="00C9335E">
        <w:rPr>
          <w:rStyle w:val="StyleUnderline"/>
          <w:sz w:val="16"/>
          <w:szCs w:val="16"/>
          <w:highlight w:val="lightGray"/>
        </w:rPr>
        <w:t xml:space="preserve"> that </w:t>
      </w:r>
      <w:r w:rsidRPr="00C9335E">
        <w:rPr>
          <w:rStyle w:val="Emphasis"/>
          <w:sz w:val="16"/>
          <w:szCs w:val="16"/>
          <w:highlight w:val="lightGray"/>
        </w:rPr>
        <w:t>embraces</w:t>
      </w:r>
      <w:r w:rsidRPr="00C9335E">
        <w:rPr>
          <w:rStyle w:val="StyleUnderline"/>
          <w:sz w:val="16"/>
          <w:szCs w:val="16"/>
          <w:highlight w:val="lightGray"/>
        </w:rPr>
        <w:t xml:space="preserve"> the</w:t>
      </w:r>
      <w:r w:rsidRPr="00C9335E">
        <w:rPr>
          <w:rStyle w:val="StyleUnderline"/>
          <w:sz w:val="16"/>
          <w:szCs w:val="16"/>
        </w:rPr>
        <w:t xml:space="preserve"> concerns of </w:t>
      </w:r>
      <w:r w:rsidRPr="00C9335E">
        <w:rPr>
          <w:rStyle w:val="Emphasis"/>
          <w:sz w:val="16"/>
          <w:szCs w:val="16"/>
          <w:highlight w:val="lightGray"/>
        </w:rPr>
        <w:t>three labor movements</w:t>
      </w:r>
      <w:r w:rsidRPr="00C9335E">
        <w:rPr>
          <w:rStyle w:val="StyleUnderline"/>
          <w:sz w:val="16"/>
          <w:szCs w:val="16"/>
          <w:highlight w:val="lightGray"/>
        </w:rPr>
        <w:t xml:space="preserve"> and fosters their </w:t>
      </w:r>
      <w:r w:rsidRPr="00C9335E">
        <w:rPr>
          <w:rStyle w:val="Emphasis"/>
          <w:sz w:val="16"/>
          <w:szCs w:val="16"/>
          <w:highlight w:val="lightGray"/>
        </w:rPr>
        <w:t>cooperation</w:t>
      </w:r>
      <w:r w:rsidRPr="00C9335E">
        <w:rPr>
          <w:sz w:val="10"/>
          <w:szCs w:val="10"/>
        </w:rPr>
        <w:t>? I don't know the answer, obviously, although I certainly hope it is yes, and I hope that these reflections have contributed in some small way to clarifying what is at stake. Thanks very much for your time.</w:t>
      </w:r>
    </w:p>
    <w:p w14:paraId="3AE27512" w14:textId="77777777" w:rsidR="008A72AF" w:rsidRPr="00C9335E" w:rsidRDefault="008A72AF" w:rsidP="008A72AF">
      <w:pPr>
        <w:rPr>
          <w:sz w:val="10"/>
          <w:szCs w:val="10"/>
        </w:rPr>
      </w:pPr>
    </w:p>
    <w:p w14:paraId="1CB1FB2C" w14:textId="77777777" w:rsidR="008A72AF" w:rsidRPr="00C9335E" w:rsidRDefault="008A72AF" w:rsidP="008A72AF">
      <w:pPr>
        <w:pStyle w:val="Heading4"/>
        <w:rPr>
          <w:rFonts w:cs="Arial"/>
          <w:u w:val="single"/>
        </w:rPr>
      </w:pPr>
      <w:r w:rsidRPr="00C9335E">
        <w:rPr>
          <w:rFonts w:cs="Arial"/>
        </w:rPr>
        <w:t xml:space="preserve">B. History. Indigenous genocide results from colonists’ desire to maintain </w:t>
      </w:r>
      <w:r w:rsidRPr="00C9335E">
        <w:rPr>
          <w:rFonts w:cs="Arial"/>
          <w:u w:val="single"/>
        </w:rPr>
        <w:t>control</w:t>
      </w:r>
      <w:r w:rsidRPr="00C9335E">
        <w:rPr>
          <w:rFonts w:cs="Arial"/>
        </w:rPr>
        <w:t xml:space="preserve"> over the colonial labor supply, </w:t>
      </w:r>
      <w:r w:rsidRPr="00C9335E">
        <w:rPr>
          <w:rFonts w:cs="Arial"/>
          <w:u w:val="single"/>
        </w:rPr>
        <w:t>not</w:t>
      </w:r>
      <w:r w:rsidRPr="00C9335E">
        <w:rPr>
          <w:rFonts w:cs="Arial"/>
        </w:rPr>
        <w:t xml:space="preserve"> a logic of elimination. </w:t>
      </w:r>
    </w:p>
    <w:p w14:paraId="72FD9355" w14:textId="77777777" w:rsidR="008A72AF" w:rsidRPr="00C9335E" w:rsidRDefault="008A72AF" w:rsidP="008A72AF">
      <w:r w:rsidRPr="00C9335E">
        <w:t xml:space="preserve">Arthur </w:t>
      </w:r>
      <w:r w:rsidRPr="00C9335E">
        <w:rPr>
          <w:rStyle w:val="Style13ptBold"/>
        </w:rPr>
        <w:t>Scarritt 24</w:t>
      </w:r>
      <w:r w:rsidRPr="00C9335E">
        <w:t xml:space="preserve">, professor and chair of the Department of Sociology at Boise State University, 2024, “Extractive Labor: A Lethal Legacy of Racialized Colonial Rule,” </w:t>
      </w:r>
      <w:r w:rsidRPr="00C9335E">
        <w:rPr>
          <w:i/>
          <w:iCs/>
        </w:rPr>
        <w:t>Critical Sociology</w:t>
      </w:r>
      <w:r w:rsidRPr="00C9335E">
        <w:t>, vol. 50, no. 1, pp. 66-81, https://journals.sagepub.com/doi/10.1177/08969205231209884.</w:t>
      </w:r>
    </w:p>
    <w:p w14:paraId="050A279B" w14:textId="77777777" w:rsidR="008A72AF" w:rsidRPr="00C9335E" w:rsidRDefault="008A72AF" w:rsidP="008A72AF">
      <w:pPr>
        <w:rPr>
          <w:sz w:val="16"/>
          <w:szCs w:val="16"/>
        </w:rPr>
      </w:pPr>
      <w:r w:rsidRPr="00C9335E">
        <w:rPr>
          <w:sz w:val="16"/>
          <w:szCs w:val="16"/>
        </w:rPr>
        <w:t xml:space="preserve">Colonial racial formation in the Americas involved investing in eliminating the labor that colonial regimes depended upon. Forty years into the Peruvian colonial project, just as colonial demands for indigenous labor escalated, the new viceroy institutionalized genocide, reorganizing society such that in 30 years native numbers had plummeted by at least half. A few decades later in fledgling British North America, most members of the main labor force, imported European indentured servants, died before the end of their contracts. </w:t>
      </w:r>
      <w:proofErr w:type="gramStart"/>
      <w:r w:rsidRPr="00C9335E">
        <w:rPr>
          <w:sz w:val="16"/>
          <w:szCs w:val="16"/>
        </w:rPr>
        <w:t>Both of these</w:t>
      </w:r>
      <w:proofErr w:type="gramEnd"/>
      <w:r w:rsidRPr="00C9335E">
        <w:rPr>
          <w:sz w:val="16"/>
          <w:szCs w:val="16"/>
        </w:rPr>
        <w:t xml:space="preserve"> tales beg the question: </w:t>
      </w:r>
      <w:r w:rsidRPr="00C9335E">
        <w:rPr>
          <w:rStyle w:val="StyleUnderline"/>
        </w:rPr>
        <w:t xml:space="preserve">how does a </w:t>
      </w:r>
      <w:r w:rsidRPr="00C9335E">
        <w:rPr>
          <w:rStyle w:val="Emphasis"/>
        </w:rPr>
        <w:t>labor-dependent</w:t>
      </w:r>
      <w:r w:rsidRPr="00C9335E">
        <w:rPr>
          <w:rStyle w:val="StyleUnderline"/>
        </w:rPr>
        <w:t xml:space="preserve"> system </w:t>
      </w:r>
      <w:r w:rsidRPr="00C9335E">
        <w:rPr>
          <w:rStyle w:val="Emphasis"/>
        </w:rPr>
        <w:t>survive</w:t>
      </w:r>
      <w:r w:rsidRPr="00C9335E">
        <w:rPr>
          <w:rStyle w:val="StyleUnderline"/>
        </w:rPr>
        <w:t xml:space="preserve"> if it </w:t>
      </w:r>
      <w:r w:rsidRPr="00C9335E">
        <w:rPr>
          <w:rStyle w:val="Emphasis"/>
        </w:rPr>
        <w:t>kills</w:t>
      </w:r>
      <w:r w:rsidRPr="00C9335E">
        <w:rPr>
          <w:rStyle w:val="StyleUnderline"/>
        </w:rPr>
        <w:t xml:space="preserve"> off its </w:t>
      </w:r>
      <w:r w:rsidRPr="00C9335E">
        <w:rPr>
          <w:rStyle w:val="Emphasis"/>
        </w:rPr>
        <w:t>workers</w:t>
      </w:r>
      <w:r w:rsidRPr="00C9335E">
        <w:rPr>
          <w:sz w:val="16"/>
          <w:szCs w:val="16"/>
        </w:rPr>
        <w:t>?</w:t>
      </w:r>
    </w:p>
    <w:p w14:paraId="719E2538" w14:textId="77777777" w:rsidR="008A72AF" w:rsidRPr="00C9335E" w:rsidRDefault="008A72AF" w:rsidP="008A72AF">
      <w:pPr>
        <w:rPr>
          <w:sz w:val="16"/>
          <w:szCs w:val="16"/>
        </w:rPr>
      </w:pPr>
      <w:r w:rsidRPr="00C9335E">
        <w:rPr>
          <w:sz w:val="16"/>
          <w:szCs w:val="16"/>
        </w:rPr>
        <w:t xml:space="preserve">While ‘many race scholars [fail] to include genocide of Indigenous peoples as formative in the analysis’, </w:t>
      </w:r>
      <w:r w:rsidRPr="00C9335E">
        <w:rPr>
          <w:rStyle w:val="Emphasis"/>
        </w:rPr>
        <w:t>settler colonial studies</w:t>
      </w:r>
      <w:r w:rsidRPr="00C9335E">
        <w:rPr>
          <w:sz w:val="16"/>
          <w:szCs w:val="16"/>
        </w:rPr>
        <w:t xml:space="preserve"> explicitly theorize eliminatory logics (Fenelon, 2016: 1). Unfortunately, this theory </w:t>
      </w:r>
      <w:r w:rsidRPr="00C9335E">
        <w:rPr>
          <w:rStyle w:val="StyleUnderline"/>
        </w:rPr>
        <w:t xml:space="preserve">maintains that </w:t>
      </w:r>
      <w:r w:rsidRPr="00C9335E">
        <w:rPr>
          <w:rStyle w:val="Emphasis"/>
        </w:rPr>
        <w:t>elimination</w:t>
      </w:r>
      <w:r w:rsidRPr="00C9335E">
        <w:rPr>
          <w:rStyle w:val="StyleUnderline"/>
        </w:rPr>
        <w:t xml:space="preserve"> occurs </w:t>
      </w:r>
      <w:r w:rsidRPr="00C9335E">
        <w:rPr>
          <w:rStyle w:val="Emphasis"/>
        </w:rPr>
        <w:t>apart from</w:t>
      </w:r>
      <w:r w:rsidRPr="00C9335E">
        <w:rPr>
          <w:rStyle w:val="StyleUnderline"/>
        </w:rPr>
        <w:t xml:space="preserve"> rather than as a </w:t>
      </w:r>
      <w:r w:rsidRPr="00C9335E">
        <w:rPr>
          <w:rStyle w:val="Emphasis"/>
        </w:rPr>
        <w:t>defining aspect</w:t>
      </w:r>
      <w:r w:rsidRPr="00C9335E">
        <w:rPr>
          <w:rStyle w:val="StyleUnderline"/>
        </w:rPr>
        <w:t xml:space="preserve"> of </w:t>
      </w:r>
      <w:r w:rsidRPr="00C9335E">
        <w:rPr>
          <w:rStyle w:val="Emphasis"/>
        </w:rPr>
        <w:t>exploitation</w:t>
      </w:r>
      <w:r w:rsidRPr="00C9335E">
        <w:rPr>
          <w:rStyle w:val="StyleUnderline"/>
        </w:rPr>
        <w:t xml:space="preserve">. This means that it has </w:t>
      </w:r>
      <w:r w:rsidRPr="00C9335E">
        <w:rPr>
          <w:rStyle w:val="Emphasis"/>
        </w:rPr>
        <w:t>yet to speak</w:t>
      </w:r>
      <w:r w:rsidRPr="00C9335E">
        <w:rPr>
          <w:rStyle w:val="StyleUnderline"/>
        </w:rPr>
        <w:t xml:space="preserve"> to the </w:t>
      </w:r>
      <w:r w:rsidRPr="00C9335E">
        <w:rPr>
          <w:rStyle w:val="Emphasis"/>
        </w:rPr>
        <w:t>formative role</w:t>
      </w:r>
      <w:r w:rsidRPr="00C9335E">
        <w:rPr>
          <w:rStyle w:val="StyleUnderline"/>
        </w:rPr>
        <w:t xml:space="preserve"> of</w:t>
      </w:r>
      <w:r w:rsidRPr="00C9335E">
        <w:rPr>
          <w:sz w:val="16"/>
          <w:szCs w:val="16"/>
        </w:rPr>
        <w:t xml:space="preserve"> the contempt for life in </w:t>
      </w:r>
      <w:r w:rsidRPr="00C9335E">
        <w:rPr>
          <w:rStyle w:val="Emphasis"/>
        </w:rPr>
        <w:t>racialized labor</w:t>
      </w:r>
      <w:r w:rsidRPr="00C9335E">
        <w:rPr>
          <w:sz w:val="16"/>
          <w:szCs w:val="16"/>
        </w:rPr>
        <w:t>, largely conceiving lethality as either a contingent outcome or even antithetical to racial exploitation.</w:t>
      </w:r>
    </w:p>
    <w:p w14:paraId="5B06D339" w14:textId="77777777" w:rsidR="008A72AF" w:rsidRPr="00C9335E" w:rsidRDefault="008A72AF" w:rsidP="008A72AF">
      <w:pPr>
        <w:rPr>
          <w:sz w:val="16"/>
          <w:szCs w:val="16"/>
        </w:rPr>
      </w:pPr>
      <w:r w:rsidRPr="00C9335E">
        <w:rPr>
          <w:sz w:val="16"/>
          <w:szCs w:val="16"/>
        </w:rPr>
        <w:t xml:space="preserve">Joining recent challenges to the stark dichotomy between elimination and exploitation, this article critiques settler colonial studies through a major insight from the literature on racial capitalism as well as colonial racialization: </w:t>
      </w:r>
      <w:r w:rsidRPr="00C9335E">
        <w:rPr>
          <w:rStyle w:val="StyleUnderline"/>
          <w:highlight w:val="yellow"/>
        </w:rPr>
        <w:t xml:space="preserve">it is </w:t>
      </w:r>
      <w:r w:rsidRPr="00C9335E">
        <w:rPr>
          <w:rStyle w:val="Emphasis"/>
          <w:highlight w:val="yellow"/>
        </w:rPr>
        <w:t>not</w:t>
      </w:r>
      <w:r w:rsidRPr="00C9335E">
        <w:rPr>
          <w:rStyle w:val="StyleUnderline"/>
        </w:rPr>
        <w:t xml:space="preserve"> the </w:t>
      </w:r>
      <w:r w:rsidRPr="00C9335E">
        <w:rPr>
          <w:rStyle w:val="Emphasis"/>
          <w:highlight w:val="yellow"/>
        </w:rPr>
        <w:t>coveting</w:t>
      </w:r>
      <w:r w:rsidRPr="00C9335E">
        <w:rPr>
          <w:rStyle w:val="StyleUnderline"/>
          <w:highlight w:val="yellow"/>
        </w:rPr>
        <w:t xml:space="preserve"> of </w:t>
      </w:r>
      <w:r w:rsidRPr="00C9335E">
        <w:rPr>
          <w:rStyle w:val="Emphasis"/>
          <w:highlight w:val="yellow"/>
        </w:rPr>
        <w:t>land</w:t>
      </w:r>
      <w:r w:rsidRPr="00C9335E">
        <w:rPr>
          <w:rStyle w:val="StyleUnderline"/>
        </w:rPr>
        <w:t xml:space="preserve">, as settler colonial theory maintains, </w:t>
      </w:r>
      <w:r w:rsidRPr="00C9335E">
        <w:rPr>
          <w:rStyle w:val="StyleUnderline"/>
          <w:highlight w:val="yellow"/>
        </w:rPr>
        <w:t>but</w:t>
      </w:r>
      <w:r w:rsidRPr="00C9335E">
        <w:rPr>
          <w:rStyle w:val="StyleUnderline"/>
        </w:rPr>
        <w:t xml:space="preserve"> the </w:t>
      </w:r>
      <w:r w:rsidRPr="00C9335E">
        <w:rPr>
          <w:rStyle w:val="Emphasis"/>
          <w:highlight w:val="yellow"/>
        </w:rPr>
        <w:t>elite drive</w:t>
      </w:r>
      <w:r w:rsidRPr="00C9335E">
        <w:rPr>
          <w:rStyle w:val="StyleUnderline"/>
          <w:highlight w:val="yellow"/>
        </w:rPr>
        <w:t xml:space="preserve"> for</w:t>
      </w:r>
      <w:r w:rsidRPr="00C9335E">
        <w:rPr>
          <w:rStyle w:val="StyleUnderline"/>
        </w:rPr>
        <w:t xml:space="preserve"> ‘the creation of an </w:t>
      </w:r>
      <w:r w:rsidRPr="00C9335E">
        <w:rPr>
          <w:rStyle w:val="Emphasis"/>
          <w:highlight w:val="yellow"/>
        </w:rPr>
        <w:t>inequality</w:t>
      </w:r>
      <w:r w:rsidRPr="00C9335E">
        <w:rPr>
          <w:rStyle w:val="StyleUnderline"/>
        </w:rPr>
        <w:t xml:space="preserve"> that could </w:t>
      </w:r>
      <w:r w:rsidRPr="00C9335E">
        <w:rPr>
          <w:rStyle w:val="Emphasis"/>
        </w:rPr>
        <w:t>never be breached</w:t>
      </w:r>
      <w:r w:rsidRPr="00C9335E">
        <w:rPr>
          <w:sz w:val="16"/>
          <w:szCs w:val="16"/>
        </w:rPr>
        <w:t xml:space="preserve">’ (Huston, 2015: 136) </w:t>
      </w:r>
      <w:r w:rsidRPr="00C9335E">
        <w:rPr>
          <w:rStyle w:val="StyleUnderline"/>
          <w:highlight w:val="yellow"/>
        </w:rPr>
        <w:t xml:space="preserve">that </w:t>
      </w:r>
      <w:r w:rsidRPr="00C9335E">
        <w:rPr>
          <w:rStyle w:val="Emphasis"/>
          <w:highlight w:val="yellow"/>
        </w:rPr>
        <w:t>shapes colonialism</w:t>
      </w:r>
      <w:r w:rsidRPr="00C9335E">
        <w:rPr>
          <w:sz w:val="16"/>
          <w:szCs w:val="16"/>
        </w:rPr>
        <w:t xml:space="preserve">—creating what Quijano (2000) terms a seignorial order. More specifically, I maintain that </w:t>
      </w:r>
      <w:r w:rsidRPr="00C9335E">
        <w:rPr>
          <w:rStyle w:val="StyleUnderline"/>
        </w:rPr>
        <w:t xml:space="preserve">elite colonial rule </w:t>
      </w:r>
      <w:r w:rsidRPr="00C9335E">
        <w:rPr>
          <w:rStyle w:val="Emphasis"/>
        </w:rPr>
        <w:t>consolidated</w:t>
      </w:r>
      <w:r w:rsidRPr="00C9335E">
        <w:rPr>
          <w:rStyle w:val="StyleUnderline"/>
        </w:rPr>
        <w:t xml:space="preserve"> through establishing </w:t>
      </w:r>
      <w:r w:rsidRPr="00C9335E">
        <w:rPr>
          <w:rStyle w:val="Emphasis"/>
        </w:rPr>
        <w:t>racialized extractive labor regimes</w:t>
      </w:r>
      <w:r w:rsidRPr="00C9335E">
        <w:rPr>
          <w:sz w:val="16"/>
          <w:szCs w:val="16"/>
        </w:rPr>
        <w:t xml:space="preserve">, which represent its great legacy: race structures the disposability of labor </w:t>
      </w:r>
      <w:proofErr w:type="gramStart"/>
      <w:r w:rsidRPr="00C9335E">
        <w:rPr>
          <w:sz w:val="16"/>
          <w:szCs w:val="16"/>
        </w:rPr>
        <w:t>so as to</w:t>
      </w:r>
      <w:proofErr w:type="gramEnd"/>
      <w:r w:rsidRPr="00C9335E">
        <w:rPr>
          <w:sz w:val="16"/>
          <w:szCs w:val="16"/>
        </w:rPr>
        <w:t xml:space="preserve"> enable elites to extract wealth.</w:t>
      </w:r>
    </w:p>
    <w:p w14:paraId="2FE2118B" w14:textId="77777777" w:rsidR="008A72AF" w:rsidRPr="00C9335E" w:rsidRDefault="008A72AF" w:rsidP="008A72AF">
      <w:pPr>
        <w:rPr>
          <w:sz w:val="2"/>
          <w:szCs w:val="2"/>
        </w:rPr>
      </w:pPr>
      <w:r w:rsidRPr="00C9335E">
        <w:rPr>
          <w:sz w:val="2"/>
          <w:szCs w:val="2"/>
        </w:rPr>
        <w:t xml:space="preserve">An extractive labor regime is an organization of production that inherently treats labor as fully expendable. High mortality rates are not simply a consequence, but rather definitive of the system, with systemic perseverance depending on the expendability of labor. Furthermore, the turn toward racialization during the colonial experience salvaged such regimes from crisis. As racism thereby came to characterize extractive labor, these regimes provided racism with a major aspect of its systemic nature. I unfold my argument and analysis as follows. In section ‘Challenging the Limiting Binaries of Settler Colonial Theory’, I build on recent works to construct a retheorization that places elites seeking enduring inequality at the center of colonialism and therein provide a new lens to understand racialized colonial relations. I then move on to empirically show the historical racialization and centrality of extractive labor regimes. I compare the development of two very different early colonial projects and their transitions to racialization. I analyze the British North American case </w:t>
      </w:r>
      <w:proofErr w:type="gramStart"/>
      <w:r w:rsidRPr="00C9335E">
        <w:rPr>
          <w:sz w:val="2"/>
          <w:szCs w:val="2"/>
        </w:rPr>
        <w:t>in light of</w:t>
      </w:r>
      <w:proofErr w:type="gramEnd"/>
      <w:r w:rsidRPr="00C9335E">
        <w:rPr>
          <w:sz w:val="2"/>
          <w:szCs w:val="2"/>
        </w:rPr>
        <w:t xml:space="preserve"> one of the most paradigmatic of colonial ventures, Peru. That is, I compare one of the most well-funded, deliberate, direct, envied, and emulated colonial projects, Peru, to a much more obscure, poorly funded, and haphazard effort, what is now the United States. I draw on a large range of secondary sources focused on the history of colonialism in both areas, and as part of an evolving line of inquiry I have pursued for almost two decades (Scarritt, 2010, 2011, 2012, 2013, 2015, 2022). Like Coulthard (2014: 10), I shift the emphasis from ‘the capital relation to the colonial relation</w:t>
      </w:r>
      <w:proofErr w:type="gramStart"/>
      <w:r w:rsidRPr="00C9335E">
        <w:rPr>
          <w:sz w:val="2"/>
          <w:szCs w:val="2"/>
        </w:rPr>
        <w:t>’, but</w:t>
      </w:r>
      <w:proofErr w:type="gramEnd"/>
      <w:r w:rsidRPr="00C9335E">
        <w:rPr>
          <w:sz w:val="2"/>
          <w:szCs w:val="2"/>
        </w:rPr>
        <w:t xml:space="preserve"> investigate the means of colonial domination rather than his politics of indigenous recognition. I principally chose the cases for the illuminating power of their great differences, following the long tradition of building theory through comparing differences and similarities between highly disparate cases (Bernhard and O’Neill, 2021; Skocpol and Somers, 1980). More specifically, the colonial experiences of Peru heavily influenced the entire European colonial enterprise and its racialization but remain understudied as such. In contrast, while providing profound insights, the case of the United States has defined the sociology of race and settler colonial studies to such an extent that it worrisomely comes across as an exceptional rather than an informative case. Its insights risk lack of application outside US national boundaries, needlessly truncating the intersection of race and nation, with contributions from the race-making experiences of colonialism largely elided in the major theoretical works (e.g. Bobo et al., 1997; Bonilla-Silva, 1997; Emirbayer and Desmond, 2015; Feagin, 2010; Omi and Winant, 2014; Wilson, 2012). Part of this comparative study, then, aims at de-centering the United States to help make colonial and racial studies more profoundly global as they ultimately must be (cf. Mills, 2000). Such de-centering of the United States will also help other cases of Anglo-indigenous colonial relations, such as Australia and Canada, shed light on these issues. Section ‘Early Colonization’ thereby compares the first decades of colonial rule in both areas. This reveals, contra the theories of settler colonialism, that elites seeking an indelibly unequal society drives colonialism, and suggests ways to intertwine rather than separate the key binaries of coloniality. Section ‘Racialized Extractive Labor’ compares how these very different and differently resourced colonies both turned to racialized extractive labor regimes to preserve elite domination in the face of crises. This shows the eliminatory logic of colonial labor. And it suggests a new conceptualization of racialization beyond the settler–colonized binary: as a means for elites to further inequality simultaneously within colonial society and between colonials and the colonized. That is, it offers a route to better understand the intersections of race and class in colonial society. In this way, this paper offers a retheorization of settler colonial studies that expands its applicability and its usefulness for race scholars. Settlers did not principally covet land or labor, but colonial elites administered land as a core means of controlling the labor through which they extracted wealth. Settlers did not subject dominated populations to either an eliminatory or an exploitative logic, or even switch between these, but rather elites dominated through structuring death and violence as a defining aspect of labor within colonialism. Finally, settlers and the colonized are not set in binary racialized </w:t>
      </w:r>
      <w:proofErr w:type="gramStart"/>
      <w:r w:rsidRPr="00C9335E">
        <w:rPr>
          <w:sz w:val="2"/>
          <w:szCs w:val="2"/>
        </w:rPr>
        <w:t>opposition, but</w:t>
      </w:r>
      <w:proofErr w:type="gramEnd"/>
      <w:r w:rsidRPr="00C9335E">
        <w:rPr>
          <w:sz w:val="2"/>
          <w:szCs w:val="2"/>
        </w:rPr>
        <w:t xml:space="preserve"> rather race marks people as disposable while it divides non-elite settlers from non-elite racialized Others </w:t>
      </w:r>
      <w:proofErr w:type="gramStart"/>
      <w:r w:rsidRPr="00C9335E">
        <w:rPr>
          <w:sz w:val="2"/>
          <w:szCs w:val="2"/>
        </w:rPr>
        <w:t>so as to</w:t>
      </w:r>
      <w:proofErr w:type="gramEnd"/>
      <w:r w:rsidRPr="00C9335E">
        <w:rPr>
          <w:sz w:val="2"/>
          <w:szCs w:val="2"/>
        </w:rPr>
        <w:t xml:space="preserve"> enable elite domination. Finally, space limitations prevent me from directly addressing resistance to colonial domination. As I indicate in the empirical sections, such actions played crucial roles in challenging elitist rule, bringing it to crisis, and forcing it to transform. In theoretically highlighting the core means through which colonial society runs, I suggest potential weaknesses to this form of domination. But directly addressing these issues will have to wait for future and longer publications. Challenging the Limiting Binaries of Settler Colonial Theory Why would colonial systems structure themselves to kill off the very labor they depend on? Settler colonial studies are one of the only bodies of works that explicitly theorize the systematic elimination of large populations. Unfortunately, these works follow the general thinking that a logic of preserving rather than eliminating labor is necessary for exploitation, keeping exploitation and elimination apart and failing to answer this question. To retheorize this work, I join recent literature interrogating the binaries that limit a core thrust of settler colonial theory which holds that settlers covet native land not labor—land–labor binary—so eliminate natives and exploit imported slaves—the elimination–exploitation binary—achieved partially through eliminating colonial class differences such that a colonial–colonized racial binary defines society.</w:t>
      </w:r>
    </w:p>
    <w:p w14:paraId="0EC7C130" w14:textId="77777777" w:rsidR="008A72AF" w:rsidRPr="00C9335E" w:rsidRDefault="008A72AF" w:rsidP="008A72AF">
      <w:pPr>
        <w:rPr>
          <w:sz w:val="16"/>
          <w:szCs w:val="16"/>
        </w:rPr>
      </w:pPr>
      <w:r w:rsidRPr="00C9335E">
        <w:rPr>
          <w:sz w:val="16"/>
          <w:szCs w:val="16"/>
        </w:rPr>
        <w:t xml:space="preserve">I begin this rethinking by using the racialized labor focus on elites to argue against a core tenet of settler colonialism that, as Wolfe (2006: 388) influentially put it, and as is often positively cited (e.g. Coulthard, 2014), ‘territoriality is settler colonialism’s specific, irreducible element’—settler colonialism is about seizing land. I add greater theoretical specificity: (1) it is not the general colonial population driving this process but the </w:t>
      </w:r>
      <w:r w:rsidRPr="00C9335E">
        <w:rPr>
          <w:rStyle w:val="StyleUnderline"/>
        </w:rPr>
        <w:t>elites</w:t>
      </w:r>
      <w:r w:rsidRPr="00C9335E">
        <w:rPr>
          <w:sz w:val="16"/>
          <w:szCs w:val="16"/>
        </w:rPr>
        <w:t xml:space="preserve">, and (2) they </w:t>
      </w:r>
      <w:r w:rsidRPr="00C9335E">
        <w:rPr>
          <w:rStyle w:val="StyleUnderline"/>
        </w:rPr>
        <w:t xml:space="preserve">are </w:t>
      </w:r>
      <w:r w:rsidRPr="00C9335E">
        <w:rPr>
          <w:rStyle w:val="Emphasis"/>
        </w:rPr>
        <w:t>not coveting land</w:t>
      </w:r>
      <w:r w:rsidRPr="00C9335E">
        <w:rPr>
          <w:rStyle w:val="StyleUnderline"/>
        </w:rPr>
        <w:t xml:space="preserve"> but seeking forms of accumulation by </w:t>
      </w:r>
      <w:r w:rsidRPr="00C9335E">
        <w:rPr>
          <w:rStyle w:val="Emphasis"/>
        </w:rPr>
        <w:t>dispossession</w:t>
      </w:r>
      <w:r w:rsidRPr="00C9335E">
        <w:rPr>
          <w:rStyle w:val="StyleUnderline"/>
        </w:rPr>
        <w:t xml:space="preserve"> of which land represents one of the </w:t>
      </w:r>
      <w:r w:rsidRPr="00C9335E">
        <w:rPr>
          <w:rStyle w:val="Emphasis"/>
        </w:rPr>
        <w:t>longest standing</w:t>
      </w:r>
      <w:r w:rsidRPr="00C9335E">
        <w:rPr>
          <w:rStyle w:val="StyleUnderline"/>
        </w:rPr>
        <w:t xml:space="preserve"> and </w:t>
      </w:r>
      <w:r w:rsidRPr="00C9335E">
        <w:rPr>
          <w:rStyle w:val="Emphasis"/>
        </w:rPr>
        <w:t>most accessible means</w:t>
      </w:r>
      <w:r w:rsidRPr="00C9335E">
        <w:rPr>
          <w:sz w:val="16"/>
          <w:szCs w:val="16"/>
        </w:rPr>
        <w:t>. Accumulation by dispossession means taking rather than making things: in contrast to the economic system of generating profit through capitalist production, it instead relies on the political collection of rents through ‘the monopolisation of particular portions of the globe by a certain class demanding a payment for its use’ (Ward and Aalbers, 2016: 1780) and therein ‘merely extracting value produced by other means’ (Hardt, 2010: 348).</w:t>
      </w:r>
    </w:p>
    <w:p w14:paraId="204B110D" w14:textId="77777777" w:rsidR="008A72AF" w:rsidRPr="00C9335E" w:rsidRDefault="008A72AF" w:rsidP="008A72AF">
      <w:pPr>
        <w:rPr>
          <w:sz w:val="16"/>
          <w:szCs w:val="16"/>
        </w:rPr>
      </w:pPr>
      <w:r w:rsidRPr="00C9335E">
        <w:rPr>
          <w:sz w:val="16"/>
          <w:szCs w:val="16"/>
        </w:rPr>
        <w:t xml:space="preserve">In this distinction, </w:t>
      </w:r>
      <w:r w:rsidRPr="00C9335E">
        <w:rPr>
          <w:rStyle w:val="StyleUnderline"/>
        </w:rPr>
        <w:t xml:space="preserve">the </w:t>
      </w:r>
      <w:r w:rsidRPr="00C9335E">
        <w:rPr>
          <w:rStyle w:val="Emphasis"/>
        </w:rPr>
        <w:t>social impact</w:t>
      </w:r>
      <w:r w:rsidRPr="00C9335E">
        <w:rPr>
          <w:rStyle w:val="StyleUnderline"/>
        </w:rPr>
        <w:t xml:space="preserve"> of land use depends on what is </w:t>
      </w:r>
      <w:r w:rsidRPr="00C9335E">
        <w:rPr>
          <w:rStyle w:val="Emphasis"/>
        </w:rPr>
        <w:t>done</w:t>
      </w:r>
      <w:r w:rsidRPr="00C9335E">
        <w:rPr>
          <w:rStyle w:val="StyleUnderline"/>
        </w:rPr>
        <w:t xml:space="preserve"> with the land</w:t>
      </w:r>
      <w:r w:rsidRPr="00C9335E">
        <w:rPr>
          <w:sz w:val="16"/>
          <w:szCs w:val="16"/>
        </w:rPr>
        <w:t xml:space="preserve">, </w:t>
      </w:r>
      <w:r w:rsidRPr="00C9335E">
        <w:rPr>
          <w:rStyle w:val="StyleUnderline"/>
        </w:rPr>
        <w:t xml:space="preserve">and the </w:t>
      </w:r>
      <w:r w:rsidRPr="00C9335E">
        <w:rPr>
          <w:rStyle w:val="Emphasis"/>
        </w:rPr>
        <w:t>institutional</w:t>
      </w:r>
      <w:r w:rsidRPr="00C9335E">
        <w:rPr>
          <w:rStyle w:val="StyleUnderline"/>
        </w:rPr>
        <w:t xml:space="preserve"> and </w:t>
      </w:r>
      <w:r w:rsidRPr="00C9335E">
        <w:rPr>
          <w:rStyle w:val="Emphasis"/>
        </w:rPr>
        <w:t>cultural practices</w:t>
      </w:r>
      <w:r w:rsidRPr="00C9335E">
        <w:rPr>
          <w:rStyle w:val="StyleUnderline"/>
        </w:rPr>
        <w:t xml:space="preserve"> that </w:t>
      </w:r>
      <w:r w:rsidRPr="00C9335E">
        <w:rPr>
          <w:rStyle w:val="Emphasis"/>
        </w:rPr>
        <w:t>surround it</w:t>
      </w:r>
      <w:r w:rsidRPr="00C9335E">
        <w:rPr>
          <w:sz w:val="16"/>
          <w:szCs w:val="16"/>
        </w:rPr>
        <w:t xml:space="preserve"> (Coulthard, 2014; Graeber and Wengrow, 2021). Furthermore, land is not the only means of accumulation by dispossession, and broadening the definition allows the possibility of seeing settler colonial logics reproduced up through today via such means as patents, health care, the financial industry, and higher education (Harvey, 2003; Sassen, 2010). Of course, such a shift begs more questions than it answers and is well beyond the scope of this article. I merely begin an exploration of the shift to elites here.</w:t>
      </w:r>
    </w:p>
    <w:p w14:paraId="7AD9E58D" w14:textId="77777777" w:rsidR="008A72AF" w:rsidRPr="00C9335E" w:rsidRDefault="008A72AF" w:rsidP="008A72AF">
      <w:pPr>
        <w:rPr>
          <w:sz w:val="2"/>
          <w:szCs w:val="2"/>
        </w:rPr>
      </w:pPr>
      <w:r w:rsidRPr="00C9335E">
        <w:rPr>
          <w:sz w:val="2"/>
          <w:szCs w:val="2"/>
        </w:rPr>
        <w:t xml:space="preserve">In contrast to settler colonial studies, the racialized labor literature demonstrates the crucial role of elites in driving racial splintering to achieve class domination. Bonacich et al. (2008), for instance, show capitalists opportunistically employing racial splintering to enhance worker exploitation. In a richer and far-reaching historical account, Robinson (2021: 26) defines the field by narrating how since the Middle Ages the nobility saw themselves as inherently superior to the common people, while the bourgeoisies since the 12th century were ‘seizing every occasion to divide peoples for the purpose of their domination’. That is, the feudalism Europeans imported into the New World presaged the inherence of modern racism and an utter contempt for the lives of non-elites, while mercantilism strove to divide the masses, with both seeking to entrench elitist rule. But this scholarship lacks a theorization of elimination as systemic, despite Robinson’s narrations of many varieties of mass deaths in these times. Instead, this work ultimately sees capitalists as invested in preserving life and not invested in destroying it—insinuating that these are antithetical, that capitalists cannot be simultaneously invested in preserving and destroying life (Go, 2021; Ralph and Singhal, 2019). Furthermore, as Robinson has been critiqued for elsewhere, he sees racial splintering beginning centuries before colonization and therein misses the particularly race-making processes of colonialism addressed here (Conroy, 2023; Miapyen and Bozkurt, 2022; Walzer, 2020). However, as will help expand settler colonial studies, racial capitalism conceives of racialization not as a white–Other binary, but as a tool of elite domination over non-elites of all stripes. Shifting the focus to elites, however, requires a rethinking of the underlying binaries. If coveting land does not drive colonialism, what role does land have? If eliminating natives is not the means to clear lands for colonization, what explains genocide—by what logic does elimination run? And, finally, if racialization is not a settler–colonized binary, what role does it play in colonialism? Foundational to settler colonial studies, different oppressed groups fit differently into settler colonial regimes. Their racialization occurred differently, through divergent means, and for different ends. As Patrick Wolfe (1998, 2006, 2016) spells it out and as is often repeated in the field (inter alia, Castellanos, 2017; Glenn, 2015; Veracini, 2010, 2016, 2021), settler colonialism subjected indigenous people to a logic of elimination while incorporating imported African slaves under a logic of exploitation. Settlers coveted indigenous lands but not their labor, exterminating them to possess their lands, and instead put landless slaves to work for colonial desires. There has been good work challenging this dichotomy from a variety of angles (e.g. Cordis, 2019; Kelley, 2017; Mays, 2021; Sturm, 2019). Especially in the Latin American context, authors emphasize that colonists both exploited and eliminated natives at different times (O’Brien, 2017; Speed, 2017; Taylor and Lublin, 2021). While these works stress that societies can readily switch between these logics, the critiques </w:t>
      </w:r>
      <w:proofErr w:type="gramStart"/>
      <w:r w:rsidRPr="00C9335E">
        <w:rPr>
          <w:sz w:val="2"/>
          <w:szCs w:val="2"/>
        </w:rPr>
        <w:t>still keep</w:t>
      </w:r>
      <w:proofErr w:type="gramEnd"/>
      <w:r w:rsidRPr="00C9335E">
        <w:rPr>
          <w:sz w:val="2"/>
          <w:szCs w:val="2"/>
        </w:rPr>
        <w:t xml:space="preserve"> the concepts apart, insinuating that a logic of preservation is required for exploitation rather than a logic of elimination (Englert, 2020; Gordillo, 2004). Moreover, these critiques are generally based on the notion that the split is due to employing the Anglo colonial experiences as paradigmatic (Englert, 2020; Taylor, 2021; Taylor and Lublin, 2021). My point is that even in Anglo cases colonial domination required employing these together. As such, the fusion of the two came to define colonization and eventually the racialization that saved elitist colonial society. This leads into what Speed (2017: 783) calls the ‘largely unexamined premise’ of a land-labor dichotomy in settler colonial studies (Poets, 2021; Taylor, 2021). This holds that colonials want subaltern groups for either their land or their labor—but never both, and therein subject them to either extermination or exploitation, respectively. Finding many empirical cases where land and labor are not neatly divided, works have begun challenging this dichotomy, calling for a rethinking of the theory, though with providing few specifics on how to do so (Baker, 2021; Speed, 2017; Taylor, 2021). Heeding these calls, I employ data from both Anglo and Iberian cases that show that elites relate to land </w:t>
      </w:r>
      <w:proofErr w:type="gramStart"/>
      <w:r w:rsidRPr="00C9335E">
        <w:rPr>
          <w:sz w:val="2"/>
          <w:szCs w:val="2"/>
        </w:rPr>
        <w:t>as a means to</w:t>
      </w:r>
      <w:proofErr w:type="gramEnd"/>
      <w:r w:rsidRPr="00C9335E">
        <w:rPr>
          <w:sz w:val="2"/>
          <w:szCs w:val="2"/>
        </w:rPr>
        <w:t xml:space="preserve"> control the labor from which they extract value.</w:t>
      </w:r>
    </w:p>
    <w:p w14:paraId="14485D84" w14:textId="77777777" w:rsidR="008A72AF" w:rsidRPr="00C9335E" w:rsidRDefault="008A72AF" w:rsidP="008A72AF">
      <w:pPr>
        <w:rPr>
          <w:sz w:val="16"/>
          <w:szCs w:val="16"/>
        </w:rPr>
      </w:pPr>
      <w:r w:rsidRPr="00C9335E">
        <w:rPr>
          <w:sz w:val="16"/>
          <w:szCs w:val="16"/>
        </w:rPr>
        <w:t xml:space="preserve">But understanding this requires enhancing the class analysis of settler colonial studies, particularly addressing the racialized labor point that elite-driven racial division enables elite class domination over all non-elites. </w:t>
      </w:r>
      <w:r w:rsidRPr="00C9335E">
        <w:rPr>
          <w:rStyle w:val="StyleUnderline"/>
        </w:rPr>
        <w:t xml:space="preserve">Settler colonial studies </w:t>
      </w:r>
      <w:proofErr w:type="gramStart"/>
      <w:r w:rsidRPr="00C9335E">
        <w:rPr>
          <w:rStyle w:val="StyleUnderline"/>
        </w:rPr>
        <w:t>tends</w:t>
      </w:r>
      <w:proofErr w:type="gramEnd"/>
      <w:r w:rsidRPr="00C9335E">
        <w:rPr>
          <w:rStyle w:val="StyleUnderline"/>
        </w:rPr>
        <w:t xml:space="preserve"> to </w:t>
      </w:r>
      <w:r w:rsidRPr="00C9335E">
        <w:rPr>
          <w:rStyle w:val="Emphasis"/>
        </w:rPr>
        <w:t>homogenize colonial populations</w:t>
      </w:r>
      <w:r w:rsidRPr="00C9335E">
        <w:rPr>
          <w:sz w:val="16"/>
          <w:szCs w:val="16"/>
        </w:rPr>
        <w:t xml:space="preserve">, providing distorted findings. Specifically, </w:t>
      </w:r>
      <w:r w:rsidRPr="00C9335E">
        <w:rPr>
          <w:rStyle w:val="Emphasis"/>
        </w:rPr>
        <w:t>class</w:t>
      </w:r>
      <w:r w:rsidRPr="00C9335E">
        <w:rPr>
          <w:rStyle w:val="StyleUnderline"/>
        </w:rPr>
        <w:t xml:space="preserve"> tends to </w:t>
      </w:r>
      <w:r w:rsidRPr="00C9335E">
        <w:rPr>
          <w:rStyle w:val="Emphasis"/>
        </w:rPr>
        <w:t>disappear</w:t>
      </w:r>
      <w:r w:rsidRPr="00C9335E">
        <w:rPr>
          <w:rStyle w:val="StyleUnderline"/>
        </w:rPr>
        <w:t xml:space="preserve"> with settler colonial studies’ emphasis that ‘settlers </w:t>
      </w:r>
      <w:r w:rsidRPr="00C9335E">
        <w:rPr>
          <w:rStyle w:val="Emphasis"/>
        </w:rPr>
        <w:t>win</w:t>
      </w:r>
      <w:r w:rsidRPr="00C9335E">
        <w:rPr>
          <w:rStyle w:val="StyleUnderline"/>
        </w:rPr>
        <w:t xml:space="preserve"> by </w:t>
      </w:r>
      <w:r w:rsidRPr="00C9335E">
        <w:rPr>
          <w:rStyle w:val="Emphasis"/>
        </w:rPr>
        <w:t>discontinuing unequal relationships</w:t>
      </w:r>
      <w:r w:rsidRPr="00C9335E">
        <w:rPr>
          <w:rStyle w:val="StyleUnderline"/>
        </w:rPr>
        <w:t>’</w:t>
      </w:r>
      <w:r w:rsidRPr="00C9335E">
        <w:rPr>
          <w:sz w:val="16"/>
          <w:szCs w:val="16"/>
        </w:rPr>
        <w:t xml:space="preserve"> (Veracini, 2016: 3), such as with Speed (2017: 789), concluding that settler logics are ‘the racial and gendered logics that allow Euro-American men to remain inevitably dominant’, and therein missing crucial distinctions between class and other forms of privileges (Harris, 1993).</w:t>
      </w:r>
    </w:p>
    <w:p w14:paraId="37385E34" w14:textId="77777777" w:rsidR="008A72AF" w:rsidRPr="00C9335E" w:rsidRDefault="008A72AF" w:rsidP="008A72AF">
      <w:pPr>
        <w:rPr>
          <w:sz w:val="16"/>
          <w:szCs w:val="16"/>
        </w:rPr>
      </w:pPr>
      <w:r w:rsidRPr="00C9335E">
        <w:rPr>
          <w:sz w:val="16"/>
          <w:szCs w:val="16"/>
        </w:rPr>
        <w:t>In one recent exception, Englert (2020: 1658) emphasizes that ‘</w:t>
      </w:r>
      <w:r w:rsidRPr="00C9335E">
        <w:rPr>
          <w:rStyle w:val="StyleUnderline"/>
        </w:rPr>
        <w:t xml:space="preserve">The settler class struggle is fought over the </w:t>
      </w:r>
      <w:r w:rsidRPr="00C9335E">
        <w:rPr>
          <w:rStyle w:val="Emphasis"/>
        </w:rPr>
        <w:t>distribution</w:t>
      </w:r>
      <w:r w:rsidRPr="00C9335E">
        <w:rPr>
          <w:rStyle w:val="StyleUnderline"/>
        </w:rPr>
        <w:t xml:space="preserve"> of </w:t>
      </w:r>
      <w:r w:rsidRPr="00C9335E">
        <w:rPr>
          <w:rStyle w:val="Emphasis"/>
        </w:rPr>
        <w:t>wealth</w:t>
      </w:r>
      <w:r w:rsidRPr="00C9335E">
        <w:rPr>
          <w:rStyle w:val="StyleUnderline"/>
        </w:rPr>
        <w:t xml:space="preserve"> extracted from </w:t>
      </w:r>
      <w:r w:rsidRPr="00C9335E">
        <w:rPr>
          <w:rStyle w:val="Emphasis"/>
        </w:rPr>
        <w:t>settler labour power</w:t>
      </w:r>
      <w:r w:rsidRPr="00C9335E">
        <w:rPr>
          <w:rStyle w:val="StyleUnderline"/>
        </w:rPr>
        <w:t xml:space="preserve"> as well as over the </w:t>
      </w:r>
      <w:r w:rsidRPr="00C9335E">
        <w:rPr>
          <w:rStyle w:val="Emphasis"/>
        </w:rPr>
        <w:t>share</w:t>
      </w:r>
      <w:r w:rsidRPr="00C9335E">
        <w:rPr>
          <w:rStyle w:val="StyleUnderline"/>
        </w:rPr>
        <w:t xml:space="preserve"> each group </w:t>
      </w:r>
      <w:r w:rsidRPr="00C9335E">
        <w:rPr>
          <w:rStyle w:val="Emphasis"/>
        </w:rPr>
        <w:t>receives</w:t>
      </w:r>
      <w:r w:rsidRPr="00C9335E">
        <w:rPr>
          <w:rStyle w:val="StyleUnderline"/>
        </w:rPr>
        <w:t xml:space="preserve"> from the process of accumulation by </w:t>
      </w:r>
      <w:r w:rsidRPr="00C9335E">
        <w:rPr>
          <w:rStyle w:val="Emphasis"/>
        </w:rPr>
        <w:t>dispossession’</w:t>
      </w:r>
      <w:r w:rsidRPr="00C9335E">
        <w:rPr>
          <w:sz w:val="16"/>
          <w:szCs w:val="16"/>
        </w:rPr>
        <w:t xml:space="preserve">. Englert therein importantly adds that class struggle within colonial society shapes the redistributive outcomes of colonial </w:t>
      </w:r>
      <w:proofErr w:type="gramStart"/>
      <w:r w:rsidRPr="00C9335E">
        <w:rPr>
          <w:sz w:val="16"/>
          <w:szCs w:val="16"/>
        </w:rPr>
        <w:t>actions, and</w:t>
      </w:r>
      <w:proofErr w:type="gramEnd"/>
      <w:r w:rsidRPr="00C9335E">
        <w:rPr>
          <w:sz w:val="16"/>
          <w:szCs w:val="16"/>
        </w:rPr>
        <w:t xml:space="preserve"> also invests non-elites in the colonial venture—to the extent their class power leverages ‘colonial booty’.</w:t>
      </w:r>
    </w:p>
    <w:p w14:paraId="0882D526" w14:textId="77777777" w:rsidR="008A72AF" w:rsidRPr="00C9335E" w:rsidRDefault="008A72AF" w:rsidP="008A72AF">
      <w:pPr>
        <w:rPr>
          <w:sz w:val="16"/>
          <w:szCs w:val="16"/>
        </w:rPr>
      </w:pPr>
      <w:r w:rsidRPr="00C9335E">
        <w:rPr>
          <w:sz w:val="16"/>
          <w:szCs w:val="16"/>
        </w:rPr>
        <w:t xml:space="preserve">But by focusing on the role of the settler working class rather than problematizing elites, Englert follows settler colonial theories in maintaining race as a dichotomous relation between settlers and natives (Jafri, 2013). That is, Englert’s analysis does not incorporate the point made by Allen (1994) and others that the means of </w:t>
      </w:r>
      <w:r w:rsidRPr="00C9335E">
        <w:rPr>
          <w:rStyle w:val="Emphasis"/>
          <w:highlight w:val="yellow"/>
        </w:rPr>
        <w:t>colonial domination</w:t>
      </w:r>
      <w:r w:rsidRPr="00C9335E">
        <w:rPr>
          <w:rStyle w:val="StyleUnderline"/>
          <w:highlight w:val="yellow"/>
        </w:rPr>
        <w:t xml:space="preserve"> are a </w:t>
      </w:r>
      <w:r w:rsidRPr="00C9335E">
        <w:rPr>
          <w:rStyle w:val="Emphasis"/>
          <w:highlight w:val="yellow"/>
        </w:rPr>
        <w:t>powerful tool</w:t>
      </w:r>
      <w:r w:rsidRPr="00C9335E">
        <w:rPr>
          <w:rStyle w:val="StyleUnderline"/>
          <w:highlight w:val="yellow"/>
        </w:rPr>
        <w:t xml:space="preserve"> for the colonial </w:t>
      </w:r>
      <w:r w:rsidRPr="00C9335E">
        <w:rPr>
          <w:rStyle w:val="Emphasis"/>
          <w:highlight w:val="yellow"/>
        </w:rPr>
        <w:t>elite</w:t>
      </w:r>
      <w:r w:rsidRPr="00C9335E">
        <w:rPr>
          <w:rStyle w:val="StyleUnderline"/>
          <w:highlight w:val="yellow"/>
        </w:rPr>
        <w:t xml:space="preserve"> to maintain their</w:t>
      </w:r>
      <w:r w:rsidRPr="00C9335E">
        <w:rPr>
          <w:rStyle w:val="StyleUnderline"/>
        </w:rPr>
        <w:t xml:space="preserve"> </w:t>
      </w:r>
      <w:r w:rsidRPr="00C9335E">
        <w:rPr>
          <w:rStyle w:val="Emphasis"/>
        </w:rPr>
        <w:t xml:space="preserve">vaunted </w:t>
      </w:r>
      <w:r w:rsidRPr="00C9335E">
        <w:rPr>
          <w:rStyle w:val="Emphasis"/>
          <w:highlight w:val="yellow"/>
        </w:rPr>
        <w:t>positions</w:t>
      </w:r>
      <w:r w:rsidRPr="00C9335E">
        <w:rPr>
          <w:rStyle w:val="StyleUnderline"/>
          <w:highlight w:val="yellow"/>
        </w:rPr>
        <w:t xml:space="preserve"> above </w:t>
      </w:r>
      <w:r w:rsidRPr="00C9335E">
        <w:rPr>
          <w:rStyle w:val="Emphasis"/>
          <w:highlight w:val="yellow"/>
        </w:rPr>
        <w:t>all non-elites</w:t>
      </w:r>
      <w:r w:rsidRPr="00C9335E">
        <w:rPr>
          <w:rStyle w:val="StyleUnderline"/>
        </w:rPr>
        <w:t xml:space="preserve">, both </w:t>
      </w:r>
      <w:r w:rsidRPr="00C9335E">
        <w:rPr>
          <w:rStyle w:val="Emphasis"/>
        </w:rPr>
        <w:t>colonizers</w:t>
      </w:r>
      <w:r w:rsidRPr="00C9335E">
        <w:rPr>
          <w:rStyle w:val="StyleUnderline"/>
        </w:rPr>
        <w:t xml:space="preserve"> and the </w:t>
      </w:r>
      <w:r w:rsidRPr="00C9335E">
        <w:rPr>
          <w:rStyle w:val="Emphasis"/>
        </w:rPr>
        <w:t>colonized</w:t>
      </w:r>
      <w:r w:rsidRPr="00C9335E">
        <w:rPr>
          <w:sz w:val="16"/>
          <w:szCs w:val="16"/>
        </w:rPr>
        <w:t xml:space="preserve"> (cf. Mamdani, 1996; Roediger, 2017; Scarritt, 2015). Or, to put it another way, Englert fails to see that a powerful tool of </w:t>
      </w:r>
      <w:r w:rsidRPr="00C9335E">
        <w:rPr>
          <w:rStyle w:val="StyleUnderline"/>
        </w:rPr>
        <w:t xml:space="preserve">elite domination </w:t>
      </w:r>
      <w:r w:rsidRPr="00C9335E">
        <w:rPr>
          <w:rStyle w:val="StyleUnderline"/>
          <w:highlight w:val="yellow"/>
        </w:rPr>
        <w:t xml:space="preserve">entails </w:t>
      </w:r>
      <w:r w:rsidRPr="00C9335E">
        <w:rPr>
          <w:rStyle w:val="Emphasis"/>
          <w:highlight w:val="yellow"/>
        </w:rPr>
        <w:t>redirecting</w:t>
      </w:r>
      <w:r w:rsidRPr="00C9335E">
        <w:rPr>
          <w:rStyle w:val="StyleUnderline"/>
          <w:highlight w:val="yellow"/>
        </w:rPr>
        <w:t xml:space="preserve"> anti-elite </w:t>
      </w:r>
      <w:r w:rsidRPr="00C9335E">
        <w:rPr>
          <w:rStyle w:val="Emphasis"/>
          <w:highlight w:val="yellow"/>
        </w:rPr>
        <w:t>resentment</w:t>
      </w:r>
      <w:r w:rsidRPr="00C9335E">
        <w:rPr>
          <w:rStyle w:val="StyleUnderline"/>
          <w:highlight w:val="yellow"/>
        </w:rPr>
        <w:t xml:space="preserve"> toward the </w:t>
      </w:r>
      <w:r w:rsidRPr="00C9335E">
        <w:rPr>
          <w:rStyle w:val="Emphasis"/>
          <w:highlight w:val="yellow"/>
        </w:rPr>
        <w:t>indigenous</w:t>
      </w:r>
      <w:r w:rsidRPr="00C9335E">
        <w:rPr>
          <w:rStyle w:val="StyleUnderline"/>
        </w:rPr>
        <w:t xml:space="preserve"> and other non-elites, </w:t>
      </w:r>
      <w:r w:rsidRPr="00C9335E">
        <w:rPr>
          <w:rStyle w:val="Emphasis"/>
          <w:highlight w:val="yellow"/>
        </w:rPr>
        <w:t>reframing</w:t>
      </w:r>
      <w:r w:rsidRPr="00C9335E">
        <w:rPr>
          <w:rStyle w:val="StyleUnderline"/>
          <w:highlight w:val="yellow"/>
        </w:rPr>
        <w:t xml:space="preserve"> the issue</w:t>
      </w:r>
      <w:r w:rsidRPr="00C9335E">
        <w:rPr>
          <w:rStyle w:val="StyleUnderline"/>
        </w:rPr>
        <w:t xml:space="preserve"> from </w:t>
      </w:r>
      <w:r w:rsidRPr="00C9335E">
        <w:rPr>
          <w:rStyle w:val="Emphasis"/>
        </w:rPr>
        <w:t>rapacious elites</w:t>
      </w:r>
      <w:r w:rsidRPr="00C9335E">
        <w:rPr>
          <w:rStyle w:val="StyleUnderline"/>
        </w:rPr>
        <w:t xml:space="preserve"> </w:t>
      </w:r>
      <w:r w:rsidRPr="00C9335E">
        <w:rPr>
          <w:rStyle w:val="StyleUnderline"/>
          <w:highlight w:val="yellow"/>
        </w:rPr>
        <w:t xml:space="preserve">to </w:t>
      </w:r>
      <w:r w:rsidRPr="00C9335E">
        <w:rPr>
          <w:rStyle w:val="Emphasis"/>
          <w:highlight w:val="yellow"/>
        </w:rPr>
        <w:t>threatening Others</w:t>
      </w:r>
      <w:r w:rsidRPr="00C9335E">
        <w:rPr>
          <w:sz w:val="16"/>
          <w:szCs w:val="16"/>
          <w:highlight w:val="yellow"/>
        </w:rPr>
        <w:t>.</w:t>
      </w:r>
    </w:p>
    <w:p w14:paraId="1E37C7A2" w14:textId="77777777" w:rsidR="008A72AF" w:rsidRPr="00C9335E" w:rsidRDefault="008A72AF" w:rsidP="008A72AF">
      <w:pPr>
        <w:rPr>
          <w:sz w:val="2"/>
          <w:szCs w:val="2"/>
        </w:rPr>
      </w:pPr>
      <w:r w:rsidRPr="00C9335E">
        <w:rPr>
          <w:sz w:val="2"/>
          <w:szCs w:val="2"/>
        </w:rPr>
        <w:t>This oversight therein does not recognize the means of colonial domination as a contested if highly unequal terrain through which all non-elites can fight colonialism from within colonialism itself (Faragher, 2014; Poets, 2021; Scarritt, 2022; Slovo, 1997). It rather reifies the boundaries between non-elite groups. Furthermore, in only seeing working-class settlers struggle over the distribution of loot taken through accumulation by dispossession, Englert—and Coulthard (2014) similarly—fails to see that non-elite settlers therein also acquiesce to having accumulation by dispossession exercised on themselves. This is akin to arguing that US whites currently benefit from the accumulation by dispossession processes in health care simply because people of color are hurt more. Herein Englert, like Speed, misunderstands the ‘consolation prize’ nature of white privilege—it is not a resource for upward mobility but just a guarantee of not being the lowest (Harris, 1993: 1758; Olson, 2004). All told, then, these works enable a rethinking of settler colonial studies with elites at the center. Elites seeking an unbreachable inequality drives the system. Land is a preeminent way of controlling labor. Elimination and exploitation can work together to extract value for elites. And racialization is a means of consolidating elite control through marking a particular population as expendable and dividing non-elite populations. In what follows, I use comparative historical case studies of the racialization process in two highly divergent colonial ventures to first show the elitist nature and drive for accumulation by dispossession of colonialism, and second show how the racialization of these used different means to consolidate elite power through institutionalizing eliminatory logics in race. Ultimately, these two highly divergent cases employed different means to arrive at racialized extractive labor regimes with which to maintain elite domination. Early Colonialism: Preserving Native Society for Elite Domination</w:t>
      </w:r>
    </w:p>
    <w:p w14:paraId="5CF24780" w14:textId="77777777" w:rsidR="008A72AF" w:rsidRPr="00C9335E" w:rsidRDefault="008A72AF" w:rsidP="008A72AF">
      <w:pPr>
        <w:rPr>
          <w:sz w:val="16"/>
          <w:szCs w:val="16"/>
        </w:rPr>
      </w:pPr>
      <w:r w:rsidRPr="00C9335E">
        <w:rPr>
          <w:rStyle w:val="Emphasis"/>
          <w:highlight w:val="yellow"/>
        </w:rPr>
        <w:t>Contrary</w:t>
      </w:r>
      <w:r w:rsidRPr="00C9335E">
        <w:rPr>
          <w:rStyle w:val="StyleUnderline"/>
          <w:highlight w:val="yellow"/>
        </w:rPr>
        <w:t xml:space="preserve"> to</w:t>
      </w:r>
      <w:r w:rsidRPr="00C9335E">
        <w:rPr>
          <w:rStyle w:val="StyleUnderline"/>
        </w:rPr>
        <w:t xml:space="preserve"> the </w:t>
      </w:r>
      <w:r w:rsidRPr="00C9335E">
        <w:rPr>
          <w:rStyle w:val="Emphasis"/>
          <w:highlight w:val="yellow"/>
        </w:rPr>
        <w:t>core theories</w:t>
      </w:r>
      <w:r w:rsidRPr="00C9335E">
        <w:rPr>
          <w:rStyle w:val="StyleUnderline"/>
        </w:rPr>
        <w:t xml:space="preserve">, </w:t>
      </w:r>
      <w:r w:rsidRPr="00C9335E">
        <w:rPr>
          <w:rStyle w:val="Emphasis"/>
          <w:highlight w:val="yellow"/>
        </w:rPr>
        <w:t>early colonization</w:t>
      </w:r>
      <w:r w:rsidRPr="00C9335E">
        <w:rPr>
          <w:rStyle w:val="StyleUnderline"/>
        </w:rPr>
        <w:t xml:space="preserve"> in Peru and British North America </w:t>
      </w:r>
      <w:r w:rsidRPr="00C9335E">
        <w:rPr>
          <w:rStyle w:val="StyleUnderline"/>
          <w:highlight w:val="yellow"/>
        </w:rPr>
        <w:t xml:space="preserve">did </w:t>
      </w:r>
      <w:r w:rsidRPr="00C9335E">
        <w:rPr>
          <w:rStyle w:val="Emphasis"/>
          <w:highlight w:val="yellow"/>
        </w:rPr>
        <w:t>not center</w:t>
      </w:r>
      <w:r w:rsidRPr="00C9335E">
        <w:rPr>
          <w:rStyle w:val="StyleUnderline"/>
          <w:highlight w:val="yellow"/>
        </w:rPr>
        <w:t xml:space="preserve"> on </w:t>
      </w:r>
      <w:r w:rsidRPr="00C9335E">
        <w:rPr>
          <w:rStyle w:val="Emphasis"/>
          <w:highlight w:val="yellow"/>
        </w:rPr>
        <w:t>seizing</w:t>
      </w:r>
      <w:r w:rsidRPr="00C9335E">
        <w:rPr>
          <w:rStyle w:val="Emphasis"/>
        </w:rPr>
        <w:t xml:space="preserve"> native </w:t>
      </w:r>
      <w:proofErr w:type="gramStart"/>
      <w:r w:rsidRPr="00C9335E">
        <w:rPr>
          <w:rStyle w:val="Emphasis"/>
          <w:highlight w:val="yellow"/>
        </w:rPr>
        <w:t>lands</w:t>
      </w:r>
      <w:r w:rsidRPr="00C9335E">
        <w:rPr>
          <w:rStyle w:val="StyleUnderline"/>
          <w:highlight w:val="yellow"/>
        </w:rPr>
        <w:t>, and</w:t>
      </w:r>
      <w:proofErr w:type="gramEnd"/>
      <w:r w:rsidRPr="00C9335E">
        <w:rPr>
          <w:rStyle w:val="StyleUnderline"/>
        </w:rPr>
        <w:t xml:space="preserve"> did </w:t>
      </w:r>
      <w:r w:rsidRPr="00C9335E">
        <w:rPr>
          <w:rStyle w:val="Emphasis"/>
        </w:rPr>
        <w:t>not occur</w:t>
      </w:r>
      <w:r w:rsidRPr="00C9335E">
        <w:rPr>
          <w:rStyle w:val="StyleUnderline"/>
        </w:rPr>
        <w:t xml:space="preserve"> through </w:t>
      </w:r>
      <w:r w:rsidRPr="00C9335E">
        <w:rPr>
          <w:rStyle w:val="Emphasis"/>
        </w:rPr>
        <w:t>racially splintering</w:t>
      </w:r>
      <w:r w:rsidRPr="00C9335E">
        <w:rPr>
          <w:rStyle w:val="StyleUnderline"/>
        </w:rPr>
        <w:t xml:space="preserve"> or </w:t>
      </w:r>
      <w:r w:rsidRPr="00C9335E">
        <w:rPr>
          <w:rStyle w:val="Emphasis"/>
          <w:highlight w:val="yellow"/>
        </w:rPr>
        <w:t>eliminating</w:t>
      </w:r>
      <w:r w:rsidRPr="00C9335E">
        <w:rPr>
          <w:rStyle w:val="StyleUnderline"/>
          <w:highlight w:val="yellow"/>
        </w:rPr>
        <w:t xml:space="preserve"> natives</w:t>
      </w:r>
      <w:r w:rsidRPr="00C9335E">
        <w:rPr>
          <w:sz w:val="16"/>
          <w:szCs w:val="16"/>
        </w:rPr>
        <w:t xml:space="preserve">, or through discontinuing unequal relationships between colonists. </w:t>
      </w:r>
      <w:r w:rsidRPr="00C9335E">
        <w:rPr>
          <w:rStyle w:val="StyleUnderline"/>
        </w:rPr>
        <w:t>Rather</w:t>
      </w:r>
      <w:r w:rsidRPr="00C9335E">
        <w:rPr>
          <w:sz w:val="16"/>
          <w:szCs w:val="16"/>
        </w:rPr>
        <w:t xml:space="preserve">, while these two efforts had dramatically different resources and faced divergent situations, </w:t>
      </w:r>
      <w:r w:rsidRPr="00C9335E">
        <w:rPr>
          <w:rStyle w:val="StyleUnderline"/>
          <w:highlight w:val="yellow"/>
        </w:rPr>
        <w:t>they</w:t>
      </w:r>
      <w:r w:rsidRPr="00C9335E">
        <w:rPr>
          <w:rStyle w:val="StyleUnderline"/>
        </w:rPr>
        <w:t xml:space="preserve"> </w:t>
      </w:r>
      <w:r w:rsidRPr="00C9335E">
        <w:rPr>
          <w:rStyle w:val="Emphasis"/>
        </w:rPr>
        <w:t xml:space="preserve">both </w:t>
      </w:r>
      <w:r w:rsidRPr="00C9335E">
        <w:rPr>
          <w:rStyle w:val="Emphasis"/>
          <w:highlight w:val="yellow"/>
        </w:rPr>
        <w:t>strove</w:t>
      </w:r>
      <w:r w:rsidRPr="00C9335E">
        <w:rPr>
          <w:rStyle w:val="StyleUnderline"/>
          <w:highlight w:val="yellow"/>
        </w:rPr>
        <w:t xml:space="preserve"> to</w:t>
      </w:r>
      <w:r w:rsidRPr="00C9335E">
        <w:rPr>
          <w:rStyle w:val="StyleUnderline"/>
        </w:rPr>
        <w:t xml:space="preserve"> establish and </w:t>
      </w:r>
      <w:r w:rsidRPr="00C9335E">
        <w:rPr>
          <w:rStyle w:val="StyleUnderline"/>
          <w:highlight w:val="yellow"/>
        </w:rPr>
        <w:t>maintain</w:t>
      </w:r>
      <w:r w:rsidRPr="00C9335E">
        <w:rPr>
          <w:rStyle w:val="StyleUnderline"/>
        </w:rPr>
        <w:t xml:space="preserve"> an</w:t>
      </w:r>
      <w:r w:rsidRPr="00C9335E">
        <w:rPr>
          <w:sz w:val="16"/>
          <w:szCs w:val="16"/>
        </w:rPr>
        <w:t xml:space="preserve"> indelibly </w:t>
      </w:r>
      <w:r w:rsidRPr="00C9335E">
        <w:rPr>
          <w:rStyle w:val="Emphasis"/>
          <w:highlight w:val="yellow"/>
        </w:rPr>
        <w:t>unequal society</w:t>
      </w:r>
      <w:r w:rsidRPr="00C9335E">
        <w:rPr>
          <w:rStyle w:val="StyleUnderline"/>
        </w:rPr>
        <w:t xml:space="preserve"> in which the colonial elite secured their </w:t>
      </w:r>
      <w:r w:rsidRPr="00C9335E">
        <w:rPr>
          <w:rStyle w:val="Emphasis"/>
        </w:rPr>
        <w:t>vaunted positions</w:t>
      </w:r>
      <w:r w:rsidRPr="00C9335E">
        <w:rPr>
          <w:rStyle w:val="StyleUnderline"/>
        </w:rPr>
        <w:t xml:space="preserve"> through establishing a </w:t>
      </w:r>
      <w:r w:rsidRPr="00C9335E">
        <w:rPr>
          <w:rStyle w:val="Emphasis"/>
        </w:rPr>
        <w:t>non-elite population</w:t>
      </w:r>
      <w:r w:rsidRPr="00C9335E">
        <w:rPr>
          <w:rStyle w:val="StyleUnderline"/>
        </w:rPr>
        <w:t xml:space="preserve"> </w:t>
      </w:r>
      <w:r w:rsidRPr="00C9335E">
        <w:rPr>
          <w:rStyle w:val="StyleUnderline"/>
          <w:highlight w:val="yellow"/>
        </w:rPr>
        <w:t xml:space="preserve">from which they could </w:t>
      </w:r>
      <w:r w:rsidRPr="00C9335E">
        <w:rPr>
          <w:rStyle w:val="Emphasis"/>
          <w:highlight w:val="yellow"/>
        </w:rPr>
        <w:t>extract wealth</w:t>
      </w:r>
      <w:r w:rsidRPr="00C9335E">
        <w:rPr>
          <w:sz w:val="16"/>
          <w:szCs w:val="16"/>
        </w:rPr>
        <w:t xml:space="preserve">. And, while the specifics differ in important ways, </w:t>
      </w:r>
      <w:r w:rsidRPr="00C9335E">
        <w:rPr>
          <w:rStyle w:val="StyleUnderline"/>
        </w:rPr>
        <w:t xml:space="preserve">they both largely did so </w:t>
      </w:r>
      <w:r w:rsidRPr="00C9335E">
        <w:rPr>
          <w:rStyle w:val="StyleUnderline"/>
          <w:highlight w:val="yellow"/>
        </w:rPr>
        <w:t>through</w:t>
      </w:r>
      <w:r w:rsidRPr="00C9335E">
        <w:rPr>
          <w:sz w:val="16"/>
          <w:szCs w:val="16"/>
        </w:rPr>
        <w:t xml:space="preserve"> (1) </w:t>
      </w:r>
      <w:r w:rsidRPr="00C9335E">
        <w:rPr>
          <w:rStyle w:val="Emphasis"/>
          <w:highlight w:val="yellow"/>
        </w:rPr>
        <w:t>preserving</w:t>
      </w:r>
      <w:r w:rsidRPr="00C9335E">
        <w:rPr>
          <w:rStyle w:val="StyleUnderline"/>
          <w:highlight w:val="yellow"/>
        </w:rPr>
        <w:t xml:space="preserve"> native </w:t>
      </w:r>
      <w:r w:rsidRPr="00C9335E">
        <w:rPr>
          <w:rStyle w:val="Emphasis"/>
          <w:highlight w:val="yellow"/>
        </w:rPr>
        <w:t>society</w:t>
      </w:r>
      <w:r w:rsidRPr="00C9335E">
        <w:rPr>
          <w:rStyle w:val="StyleUnderline"/>
        </w:rPr>
        <w:t xml:space="preserve"> and </w:t>
      </w:r>
      <w:r w:rsidRPr="00C9335E">
        <w:rPr>
          <w:rStyle w:val="Emphasis"/>
        </w:rPr>
        <w:t>access to land</w:t>
      </w:r>
      <w:r w:rsidRPr="00C9335E">
        <w:rPr>
          <w:rStyle w:val="StyleUnderline"/>
        </w:rPr>
        <w:t xml:space="preserve">, </w:t>
      </w:r>
      <w:r w:rsidRPr="00C9335E">
        <w:rPr>
          <w:rStyle w:val="StyleUnderline"/>
          <w:highlight w:val="yellow"/>
        </w:rPr>
        <w:t>and</w:t>
      </w:r>
      <w:r w:rsidRPr="00C9335E">
        <w:rPr>
          <w:sz w:val="16"/>
          <w:szCs w:val="16"/>
        </w:rPr>
        <w:t xml:space="preserve"> (2) </w:t>
      </w:r>
      <w:r w:rsidRPr="00C9335E">
        <w:rPr>
          <w:rStyle w:val="StyleUnderline"/>
          <w:highlight w:val="yellow"/>
        </w:rPr>
        <w:t>using</w:t>
      </w:r>
      <w:r w:rsidRPr="00C9335E">
        <w:rPr>
          <w:rStyle w:val="StyleUnderline"/>
        </w:rPr>
        <w:t xml:space="preserve"> </w:t>
      </w:r>
      <w:r w:rsidRPr="00C9335E">
        <w:rPr>
          <w:rStyle w:val="Emphasis"/>
        </w:rPr>
        <w:t xml:space="preserve">strategic </w:t>
      </w:r>
      <w:r w:rsidRPr="00C9335E">
        <w:rPr>
          <w:rStyle w:val="Emphasis"/>
          <w:highlight w:val="yellow"/>
        </w:rPr>
        <w:t>administrative control</w:t>
      </w:r>
      <w:r w:rsidRPr="00C9335E">
        <w:rPr>
          <w:rStyle w:val="StyleUnderline"/>
          <w:highlight w:val="yellow"/>
        </w:rPr>
        <w:t xml:space="preserve"> over land to </w:t>
      </w:r>
      <w:r w:rsidRPr="00C9335E">
        <w:rPr>
          <w:rStyle w:val="Emphasis"/>
          <w:highlight w:val="yellow"/>
        </w:rPr>
        <w:t>control labor</w:t>
      </w:r>
      <w:r w:rsidRPr="00C9335E">
        <w:rPr>
          <w:rStyle w:val="StyleUnderline"/>
          <w:highlight w:val="yellow"/>
        </w:rPr>
        <w:t xml:space="preserve"> for</w:t>
      </w:r>
      <w:r w:rsidRPr="00C9335E">
        <w:rPr>
          <w:sz w:val="16"/>
          <w:szCs w:val="16"/>
        </w:rPr>
        <w:t xml:space="preserve"> (3) </w:t>
      </w:r>
      <w:r w:rsidRPr="00C9335E">
        <w:rPr>
          <w:rStyle w:val="StyleUnderline"/>
          <w:highlight w:val="yellow"/>
        </w:rPr>
        <w:t>the</w:t>
      </w:r>
      <w:r w:rsidRPr="00C9335E">
        <w:rPr>
          <w:rStyle w:val="StyleUnderline"/>
        </w:rPr>
        <w:t xml:space="preserve"> </w:t>
      </w:r>
      <w:r w:rsidRPr="00C9335E">
        <w:rPr>
          <w:rStyle w:val="Emphasis"/>
        </w:rPr>
        <w:t xml:space="preserve">ultimate </w:t>
      </w:r>
      <w:r w:rsidRPr="00C9335E">
        <w:rPr>
          <w:rStyle w:val="Emphasis"/>
          <w:highlight w:val="yellow"/>
        </w:rPr>
        <w:t>purpose</w:t>
      </w:r>
      <w:r w:rsidRPr="00C9335E">
        <w:rPr>
          <w:rStyle w:val="StyleUnderline"/>
          <w:highlight w:val="yellow"/>
        </w:rPr>
        <w:t xml:space="preserve"> of </w:t>
      </w:r>
      <w:r w:rsidRPr="00C9335E">
        <w:rPr>
          <w:rStyle w:val="Emphasis"/>
          <w:highlight w:val="yellow"/>
        </w:rPr>
        <w:t>extracting wealth</w:t>
      </w:r>
      <w:r w:rsidRPr="00C9335E">
        <w:rPr>
          <w:sz w:val="16"/>
          <w:szCs w:val="16"/>
        </w:rPr>
        <w:t>.</w:t>
      </w:r>
    </w:p>
    <w:p w14:paraId="55ADD570" w14:textId="77777777" w:rsidR="008A72AF" w:rsidRPr="00C9335E" w:rsidRDefault="008A72AF" w:rsidP="008A72AF">
      <w:pPr>
        <w:rPr>
          <w:sz w:val="2"/>
          <w:szCs w:val="2"/>
        </w:rPr>
      </w:pPr>
      <w:r w:rsidRPr="00C9335E">
        <w:rPr>
          <w:sz w:val="2"/>
          <w:szCs w:val="2"/>
        </w:rPr>
        <w:t>The key difference was that the wealthy Spanish venture successfully subordinated existing native society to serve its interests while the more impoverished British efforts failed to do so and thus had to import highly disposable labor from home. In this, to enable elite domination the British quickly established an extractive regime while the Spanish relied on the indigenous productive labor regime. And, for the first decades of colonialism, while there were many racist acts and thoughts, neither of these projects racialized society as racialization proved antithetical to elite domination. Early Colonial Peru</w:t>
      </w:r>
    </w:p>
    <w:p w14:paraId="08E1FEA9" w14:textId="77777777" w:rsidR="008A72AF" w:rsidRPr="00C9335E" w:rsidRDefault="008A72AF" w:rsidP="008A72AF">
      <w:pPr>
        <w:rPr>
          <w:sz w:val="16"/>
          <w:szCs w:val="16"/>
        </w:rPr>
      </w:pPr>
      <w:r w:rsidRPr="00C9335E">
        <w:rPr>
          <w:rStyle w:val="StyleUnderline"/>
          <w:highlight w:val="yellow"/>
        </w:rPr>
        <w:t xml:space="preserve">The </w:t>
      </w:r>
      <w:r w:rsidRPr="00C9335E">
        <w:rPr>
          <w:rStyle w:val="Emphasis"/>
          <w:highlight w:val="yellow"/>
        </w:rPr>
        <w:t>Spanish</w:t>
      </w:r>
      <w:r w:rsidRPr="00C9335E">
        <w:rPr>
          <w:rStyle w:val="StyleUnderline"/>
          <w:highlight w:val="yellow"/>
        </w:rPr>
        <w:t xml:space="preserve"> of </w:t>
      </w:r>
      <w:r w:rsidRPr="00C9335E">
        <w:rPr>
          <w:rStyle w:val="Emphasis"/>
          <w:highlight w:val="yellow"/>
        </w:rPr>
        <w:t>16th-century Peru</w:t>
      </w:r>
      <w:r w:rsidRPr="00C9335E">
        <w:rPr>
          <w:rStyle w:val="StyleUnderline"/>
        </w:rPr>
        <w:t xml:space="preserve"> subjected the indigenous populations to many </w:t>
      </w:r>
      <w:r w:rsidRPr="00C9335E">
        <w:rPr>
          <w:rStyle w:val="Emphasis"/>
        </w:rPr>
        <w:t>horrible deprivations</w:t>
      </w:r>
      <w:r w:rsidRPr="00C9335E">
        <w:rPr>
          <w:sz w:val="16"/>
          <w:szCs w:val="16"/>
        </w:rPr>
        <w:t xml:space="preserve">, including enslavement and hunting humans for sport. </w:t>
      </w:r>
      <w:r w:rsidRPr="00C9335E">
        <w:rPr>
          <w:rStyle w:val="StyleUnderline"/>
        </w:rPr>
        <w:t xml:space="preserve">Nevertheless, for the first almost </w:t>
      </w:r>
      <w:r w:rsidRPr="00C9335E">
        <w:rPr>
          <w:rStyle w:val="Emphasis"/>
        </w:rPr>
        <w:t>half century</w:t>
      </w:r>
      <w:r w:rsidRPr="00C9335E">
        <w:rPr>
          <w:rStyle w:val="StyleUnderline"/>
        </w:rPr>
        <w:t xml:space="preserve"> of colonialism, Spanish well-being largely </w:t>
      </w:r>
      <w:r w:rsidRPr="00C9335E">
        <w:rPr>
          <w:rStyle w:val="Emphasis"/>
        </w:rPr>
        <w:t>depended</w:t>
      </w:r>
      <w:r w:rsidRPr="00C9335E">
        <w:rPr>
          <w:rStyle w:val="StyleUnderline"/>
        </w:rPr>
        <w:t xml:space="preserve"> upon </w:t>
      </w:r>
      <w:r w:rsidRPr="00C9335E">
        <w:rPr>
          <w:rStyle w:val="Emphasis"/>
        </w:rPr>
        <w:t>maintaining</w:t>
      </w:r>
      <w:r w:rsidRPr="00C9335E">
        <w:rPr>
          <w:rStyle w:val="StyleUnderline"/>
        </w:rPr>
        <w:t xml:space="preserve"> rather than </w:t>
      </w:r>
      <w:r w:rsidRPr="00C9335E">
        <w:rPr>
          <w:rStyle w:val="Emphasis"/>
        </w:rPr>
        <w:t>undermining</w:t>
      </w:r>
      <w:r w:rsidRPr="00C9335E">
        <w:rPr>
          <w:rStyle w:val="StyleUnderline"/>
        </w:rPr>
        <w:t xml:space="preserve"> native society. This governance</w:t>
      </w:r>
      <w:r w:rsidRPr="00C9335E">
        <w:rPr>
          <w:sz w:val="16"/>
          <w:szCs w:val="16"/>
        </w:rPr>
        <w:t xml:space="preserve">, then, </w:t>
      </w:r>
      <w:r w:rsidRPr="00C9335E">
        <w:rPr>
          <w:rStyle w:val="StyleUnderline"/>
        </w:rPr>
        <w:t xml:space="preserve">involved </w:t>
      </w:r>
      <w:r w:rsidRPr="00C9335E">
        <w:rPr>
          <w:rStyle w:val="Emphasis"/>
        </w:rPr>
        <w:t>racist acts</w:t>
      </w:r>
      <w:r w:rsidRPr="00C9335E">
        <w:rPr>
          <w:sz w:val="16"/>
          <w:szCs w:val="16"/>
        </w:rPr>
        <w:t xml:space="preserve"> and intents, </w:t>
      </w:r>
      <w:r w:rsidRPr="00C9335E">
        <w:rPr>
          <w:rStyle w:val="StyleUnderline"/>
        </w:rPr>
        <w:t xml:space="preserve">but was not </w:t>
      </w:r>
      <w:r w:rsidRPr="00C9335E">
        <w:rPr>
          <w:rStyle w:val="Emphasis"/>
        </w:rPr>
        <w:t>racialized</w:t>
      </w:r>
      <w:r w:rsidRPr="00C9335E">
        <w:rPr>
          <w:rStyle w:val="StyleUnderline"/>
        </w:rPr>
        <w:t xml:space="preserve"> in the sense of </w:t>
      </w:r>
      <w:r w:rsidRPr="00C9335E">
        <w:rPr>
          <w:rStyle w:val="Emphasis"/>
        </w:rPr>
        <w:t>reshaping heterogeneous populations</w:t>
      </w:r>
      <w:r w:rsidRPr="00C9335E">
        <w:rPr>
          <w:rStyle w:val="StyleUnderline"/>
        </w:rPr>
        <w:t xml:space="preserve"> into a </w:t>
      </w:r>
      <w:r w:rsidRPr="00C9335E">
        <w:rPr>
          <w:rStyle w:val="Emphasis"/>
        </w:rPr>
        <w:t>degraded homogeneous mass</w:t>
      </w:r>
      <w:r w:rsidRPr="00C9335E">
        <w:rPr>
          <w:sz w:val="16"/>
          <w:szCs w:val="16"/>
        </w:rPr>
        <w:t xml:space="preserve">, a ‘mark of meanness’ institutionalized to serve supposedly inherently superior masters. Rather, </w:t>
      </w:r>
      <w:r w:rsidRPr="00C9335E">
        <w:rPr>
          <w:rStyle w:val="StyleUnderline"/>
        </w:rPr>
        <w:t xml:space="preserve">conquest </w:t>
      </w:r>
      <w:r w:rsidRPr="00C9335E">
        <w:rPr>
          <w:rStyle w:val="StyleUnderline"/>
          <w:highlight w:val="yellow"/>
        </w:rPr>
        <w:t xml:space="preserve">resembled </w:t>
      </w:r>
      <w:r w:rsidRPr="00C9335E">
        <w:rPr>
          <w:rStyle w:val="Emphasis"/>
          <w:highlight w:val="yellow"/>
        </w:rPr>
        <w:t>more of a coup</w:t>
      </w:r>
      <w:r w:rsidRPr="00C9335E">
        <w:rPr>
          <w:rStyle w:val="StyleUnderline"/>
        </w:rPr>
        <w:t xml:space="preserve">. The </w:t>
      </w:r>
      <w:r w:rsidRPr="00C9335E">
        <w:rPr>
          <w:rStyle w:val="StyleUnderline"/>
          <w:highlight w:val="yellow"/>
        </w:rPr>
        <w:t xml:space="preserve">Europeans </w:t>
      </w:r>
      <w:r w:rsidRPr="00C9335E">
        <w:rPr>
          <w:rStyle w:val="Emphasis"/>
          <w:highlight w:val="yellow"/>
        </w:rPr>
        <w:t>replaced</w:t>
      </w:r>
      <w:r w:rsidRPr="00C9335E">
        <w:rPr>
          <w:rStyle w:val="StyleUnderline"/>
        </w:rPr>
        <w:t xml:space="preserve"> the existing </w:t>
      </w:r>
      <w:r w:rsidRPr="00C9335E">
        <w:rPr>
          <w:rStyle w:val="Emphasis"/>
          <w:highlight w:val="yellow"/>
        </w:rPr>
        <w:t>imperial overlords</w:t>
      </w:r>
      <w:r w:rsidRPr="00C9335E">
        <w:rPr>
          <w:rStyle w:val="StyleUnderline"/>
          <w:highlight w:val="yellow"/>
        </w:rPr>
        <w:t xml:space="preserve"> and kept</w:t>
      </w:r>
      <w:r w:rsidRPr="00C9335E">
        <w:rPr>
          <w:rStyle w:val="StyleUnderline"/>
        </w:rPr>
        <w:t xml:space="preserve"> much of the </w:t>
      </w:r>
      <w:r w:rsidRPr="00C9335E">
        <w:rPr>
          <w:rStyle w:val="Emphasis"/>
          <w:highlight w:val="yellow"/>
        </w:rPr>
        <w:t>local systems</w:t>
      </w:r>
      <w:r w:rsidRPr="00C9335E">
        <w:rPr>
          <w:rStyle w:val="StyleUnderline"/>
          <w:highlight w:val="yellow"/>
        </w:rPr>
        <w:t xml:space="preserve"> in </w:t>
      </w:r>
      <w:r w:rsidRPr="00C9335E">
        <w:rPr>
          <w:rStyle w:val="Emphasis"/>
          <w:highlight w:val="yellow"/>
        </w:rPr>
        <w:t>place</w:t>
      </w:r>
      <w:r w:rsidRPr="00C9335E">
        <w:rPr>
          <w:sz w:val="16"/>
          <w:szCs w:val="16"/>
        </w:rPr>
        <w:t xml:space="preserve"> (Covey, 2020; Klarén, 2000; Scarritt, 2022; Stern, 1992).</w:t>
      </w:r>
    </w:p>
    <w:p w14:paraId="60F34C1F" w14:textId="77777777" w:rsidR="008A72AF" w:rsidRPr="00C9335E" w:rsidRDefault="008A72AF" w:rsidP="008A72AF">
      <w:pPr>
        <w:rPr>
          <w:sz w:val="2"/>
          <w:szCs w:val="2"/>
        </w:rPr>
      </w:pPr>
      <w:r w:rsidRPr="00C9335E">
        <w:rPr>
          <w:sz w:val="2"/>
          <w:szCs w:val="2"/>
        </w:rPr>
        <w:t xml:space="preserve">The colonials imposed themselves like parasites on top of indigenous social structures, reaping great windfalls through keeping the social order in place. This meant that the Spanish recognized and reinforced native hierarchy, including its various forms of aristocracy. Furthermore, Spanish domination maintained and even enhanced regionalized ethnic group identities and political organization—an ethnic splintering that helped Spanish rule while enhancing the power of local indigenous leaders presenting themselves as liberators from Incan domination (Scarritt, 2015; Stern, 1992). Instead of the Incan system, however, the Spanish set up a much more fractured encomienda system. Encomienda granted colonists lordly oversight rather than outright ownership of huge tracts of land. It ‘gave individual Spaniards the right to demand labor and tribute from the Indians assigned to them’ (Keith, 1971: 435). Indeed, at this time, ‘rights to land were of little economic value </w:t>
      </w:r>
      <w:proofErr w:type="gramStart"/>
      <w:r w:rsidRPr="00C9335E">
        <w:rPr>
          <w:sz w:val="2"/>
          <w:szCs w:val="2"/>
        </w:rPr>
        <w:t>. . . .</w:t>
      </w:r>
      <w:proofErr w:type="gramEnd"/>
      <w:r w:rsidRPr="00C9335E">
        <w:rPr>
          <w:sz w:val="2"/>
          <w:szCs w:val="2"/>
        </w:rPr>
        <w:t xml:space="preserve"> Control of land did not necessarily confer control of the labor needed to exploit it’ (Keith, 1971: 434). In other words, the Spanish were not interested in acquiring land to work themselves, but vassals to pay tribute. And the best way to keep this running was to keep native society intact. The encomienda system thus was based on the largely unconscious assumption that indigenous social, political, and economic organization would survive in </w:t>
      </w:r>
      <w:proofErr w:type="gramStart"/>
      <w:r w:rsidRPr="00C9335E">
        <w:rPr>
          <w:sz w:val="2"/>
          <w:szCs w:val="2"/>
        </w:rPr>
        <w:t>more or less the</w:t>
      </w:r>
      <w:proofErr w:type="gramEnd"/>
      <w:r w:rsidRPr="00C9335E">
        <w:rPr>
          <w:sz w:val="2"/>
          <w:szCs w:val="2"/>
        </w:rPr>
        <w:t xml:space="preserve"> same state in which the Spaniards found it. (Keith, 1971: 435) While accessing native labor was the cornerstone of colonialism, the bylaws specified that the Spanish could not directly recruit labor but had to go through the local indigenous nobility, or curacas. The most successful encomenderos prospered through lavishing patronage upon the indigenous nobility. This greased the tracks for the upward flow of labor and </w:t>
      </w:r>
      <w:proofErr w:type="gramStart"/>
      <w:r w:rsidRPr="00C9335E">
        <w:rPr>
          <w:sz w:val="2"/>
          <w:szCs w:val="2"/>
        </w:rPr>
        <w:t>tribute, but</w:t>
      </w:r>
      <w:proofErr w:type="gramEnd"/>
      <w:r w:rsidRPr="00C9335E">
        <w:rPr>
          <w:sz w:val="2"/>
          <w:szCs w:val="2"/>
        </w:rPr>
        <w:t xml:space="preserve"> also enhanced curaca power and made encomenderos more dependent upon the viability of the local systems. Rather than a racialized system of degraded masses holding up an exalted European aristocracy, then, the fractured encomienda elite used their positions to shore up pre-existing social relations to best ensure their own standings (Scarritt, 2015, 2022; Stern, 1992).</w:t>
      </w:r>
    </w:p>
    <w:p w14:paraId="70BC19F9" w14:textId="77777777" w:rsidR="008A72AF" w:rsidRPr="00C9335E" w:rsidRDefault="008A72AF" w:rsidP="008A72AF">
      <w:pPr>
        <w:rPr>
          <w:sz w:val="16"/>
          <w:szCs w:val="16"/>
        </w:rPr>
      </w:pPr>
      <w:r w:rsidRPr="00C9335E">
        <w:rPr>
          <w:rStyle w:val="StyleUnderline"/>
        </w:rPr>
        <w:t xml:space="preserve">During these </w:t>
      </w:r>
      <w:r w:rsidRPr="00C9335E">
        <w:rPr>
          <w:rStyle w:val="Emphasis"/>
        </w:rPr>
        <w:t>first 40 years</w:t>
      </w:r>
      <w:r w:rsidRPr="00C9335E">
        <w:rPr>
          <w:sz w:val="16"/>
          <w:szCs w:val="16"/>
        </w:rPr>
        <w:t xml:space="preserve">, then, no thorough process of racialization occurred, in the sense of an institutionalized mark of meanness. Rather, </w:t>
      </w:r>
      <w:r w:rsidRPr="00C9335E">
        <w:rPr>
          <w:rStyle w:val="StyleUnderline"/>
        </w:rPr>
        <w:t xml:space="preserve">diverse indigenous societies </w:t>
      </w:r>
      <w:r w:rsidRPr="00C9335E">
        <w:rPr>
          <w:rStyle w:val="Emphasis"/>
        </w:rPr>
        <w:t>persevered</w:t>
      </w:r>
      <w:r w:rsidRPr="00C9335E">
        <w:rPr>
          <w:rStyle w:val="StyleUnderline"/>
        </w:rPr>
        <w:t xml:space="preserve">, </w:t>
      </w:r>
      <w:r w:rsidRPr="00C9335E">
        <w:rPr>
          <w:rStyle w:val="Emphasis"/>
        </w:rPr>
        <w:t>distinguished</w:t>
      </w:r>
      <w:r w:rsidRPr="00C9335E">
        <w:rPr>
          <w:rStyle w:val="StyleUnderline"/>
        </w:rPr>
        <w:t xml:space="preserve"> from each other and </w:t>
      </w:r>
      <w:r w:rsidRPr="00C9335E">
        <w:rPr>
          <w:rStyle w:val="Emphasis"/>
        </w:rPr>
        <w:t>self-governed</w:t>
      </w:r>
      <w:r w:rsidRPr="00C9335E">
        <w:rPr>
          <w:rStyle w:val="StyleUnderline"/>
        </w:rPr>
        <w:t xml:space="preserve"> through reciprocal hierarchical relations</w:t>
      </w:r>
      <w:r w:rsidRPr="00C9335E">
        <w:rPr>
          <w:sz w:val="16"/>
          <w:szCs w:val="16"/>
        </w:rPr>
        <w:t>—though with new obligations of providing tribute in labor and treasure to the Spanish overlords. The labor regime consisted of a broad base of highly localized and diversified, integrated labor practices tied to regional production and cross-ecological reciprocal trade under the authorities of family and local ethnic lords (Andrien, 2001). From this base the Spanish extracted tribute to serve their own purposes.</w:t>
      </w:r>
    </w:p>
    <w:p w14:paraId="7B3D680E" w14:textId="77777777" w:rsidR="008A72AF" w:rsidRPr="00C9335E" w:rsidRDefault="008A72AF" w:rsidP="008A72AF">
      <w:pPr>
        <w:rPr>
          <w:sz w:val="16"/>
          <w:szCs w:val="16"/>
        </w:rPr>
      </w:pPr>
      <w:r w:rsidRPr="00C9335E">
        <w:rPr>
          <w:rStyle w:val="StyleUnderline"/>
        </w:rPr>
        <w:t xml:space="preserve">The connection between </w:t>
      </w:r>
      <w:r w:rsidRPr="00C9335E">
        <w:rPr>
          <w:rStyle w:val="Emphasis"/>
        </w:rPr>
        <w:t>land</w:t>
      </w:r>
      <w:r w:rsidRPr="00C9335E">
        <w:rPr>
          <w:rStyle w:val="StyleUnderline"/>
        </w:rPr>
        <w:t xml:space="preserve"> and </w:t>
      </w:r>
      <w:r w:rsidRPr="00C9335E">
        <w:rPr>
          <w:rStyle w:val="Emphasis"/>
        </w:rPr>
        <w:t>labor</w:t>
      </w:r>
      <w:r w:rsidRPr="00C9335E">
        <w:rPr>
          <w:rStyle w:val="StyleUnderline"/>
        </w:rPr>
        <w:t xml:space="preserve"> under this regime involved </w:t>
      </w:r>
      <w:r w:rsidRPr="00C9335E">
        <w:rPr>
          <w:rStyle w:val="Emphasis"/>
          <w:highlight w:val="yellow"/>
        </w:rPr>
        <w:t>Spanish encomenderos</w:t>
      </w:r>
      <w:r w:rsidRPr="00C9335E">
        <w:rPr>
          <w:rStyle w:val="StyleUnderline"/>
        </w:rPr>
        <w:t xml:space="preserve"> </w:t>
      </w:r>
      <w:r w:rsidRPr="00C9335E">
        <w:rPr>
          <w:rStyle w:val="StyleUnderline"/>
          <w:highlight w:val="yellow"/>
        </w:rPr>
        <w:t>hav</w:t>
      </w:r>
      <w:r w:rsidRPr="00C9335E">
        <w:rPr>
          <w:rStyle w:val="StyleUnderline"/>
        </w:rPr>
        <w:t xml:space="preserve">ing </w:t>
      </w:r>
      <w:r w:rsidRPr="00C9335E">
        <w:rPr>
          <w:rStyle w:val="Emphasis"/>
        </w:rPr>
        <w:t xml:space="preserve">political </w:t>
      </w:r>
      <w:r w:rsidRPr="00C9335E">
        <w:rPr>
          <w:rStyle w:val="Emphasis"/>
          <w:highlight w:val="yellow"/>
        </w:rPr>
        <w:t>authority</w:t>
      </w:r>
      <w:r w:rsidRPr="00C9335E">
        <w:rPr>
          <w:rStyle w:val="StyleUnderline"/>
          <w:highlight w:val="yellow"/>
        </w:rPr>
        <w:t xml:space="preserve"> over </w:t>
      </w:r>
      <w:r w:rsidRPr="00C9335E">
        <w:rPr>
          <w:rStyle w:val="Emphasis"/>
          <w:highlight w:val="yellow"/>
        </w:rPr>
        <w:t>specific tracts</w:t>
      </w:r>
      <w:r w:rsidRPr="00C9335E">
        <w:rPr>
          <w:rStyle w:val="StyleUnderline"/>
        </w:rPr>
        <w:t xml:space="preserve"> </w:t>
      </w:r>
      <w:r w:rsidRPr="00C9335E">
        <w:rPr>
          <w:rStyle w:val="StyleUnderline"/>
          <w:highlight w:val="yellow"/>
        </w:rPr>
        <w:t>of land</w:t>
      </w:r>
      <w:r w:rsidRPr="00C9335E">
        <w:rPr>
          <w:rStyle w:val="StyleUnderline"/>
        </w:rPr>
        <w:t xml:space="preserve"> so they could </w:t>
      </w:r>
      <w:r w:rsidRPr="00C9335E">
        <w:rPr>
          <w:rStyle w:val="Emphasis"/>
        </w:rPr>
        <w:t>control</w:t>
      </w:r>
      <w:r w:rsidRPr="00C9335E">
        <w:rPr>
          <w:rStyle w:val="StyleUnderline"/>
        </w:rPr>
        <w:t xml:space="preserve"> the </w:t>
      </w:r>
      <w:r w:rsidRPr="00C9335E">
        <w:rPr>
          <w:rStyle w:val="Emphasis"/>
        </w:rPr>
        <w:t>labor</w:t>
      </w:r>
      <w:r w:rsidRPr="00C9335E">
        <w:rPr>
          <w:sz w:val="16"/>
          <w:szCs w:val="16"/>
        </w:rPr>
        <w:t xml:space="preserve">. </w:t>
      </w:r>
      <w:r w:rsidRPr="00C9335E">
        <w:rPr>
          <w:rStyle w:val="StyleUnderline"/>
        </w:rPr>
        <w:t xml:space="preserve">This form of control was </w:t>
      </w:r>
      <w:r w:rsidRPr="00C9335E">
        <w:rPr>
          <w:rStyle w:val="Emphasis"/>
        </w:rPr>
        <w:t>indirect</w:t>
      </w:r>
      <w:r w:rsidRPr="00C9335E">
        <w:rPr>
          <w:rStyle w:val="StyleUnderline"/>
        </w:rPr>
        <w:t xml:space="preserve">, going </w:t>
      </w:r>
      <w:r w:rsidRPr="00C9335E">
        <w:rPr>
          <w:rStyle w:val="StyleUnderline"/>
          <w:highlight w:val="yellow"/>
        </w:rPr>
        <w:t>through</w:t>
      </w:r>
      <w:r w:rsidRPr="00C9335E">
        <w:rPr>
          <w:rStyle w:val="StyleUnderline"/>
        </w:rPr>
        <w:t xml:space="preserve"> the </w:t>
      </w:r>
      <w:r w:rsidRPr="00C9335E">
        <w:rPr>
          <w:rStyle w:val="Emphasis"/>
        </w:rPr>
        <w:t xml:space="preserve">local </w:t>
      </w:r>
      <w:r w:rsidRPr="00C9335E">
        <w:rPr>
          <w:rStyle w:val="Emphasis"/>
          <w:highlight w:val="yellow"/>
        </w:rPr>
        <w:t>indigenous authorities</w:t>
      </w:r>
      <w:r w:rsidRPr="00C9335E">
        <w:rPr>
          <w:rStyle w:val="StyleUnderline"/>
        </w:rPr>
        <w:t xml:space="preserve">, </w:t>
      </w:r>
      <w:r w:rsidRPr="00C9335E">
        <w:rPr>
          <w:rStyle w:val="Emphasis"/>
        </w:rPr>
        <w:t>preserving</w:t>
      </w:r>
      <w:r w:rsidRPr="00C9335E">
        <w:rPr>
          <w:rStyle w:val="StyleUnderline"/>
        </w:rPr>
        <w:t xml:space="preserve"> native labor practices </w:t>
      </w:r>
      <w:r w:rsidRPr="00C9335E">
        <w:rPr>
          <w:rStyle w:val="StyleUnderline"/>
          <w:highlight w:val="yellow"/>
        </w:rPr>
        <w:t xml:space="preserve">to get a </w:t>
      </w:r>
      <w:r w:rsidRPr="00C9335E">
        <w:rPr>
          <w:rStyle w:val="Emphasis"/>
          <w:highlight w:val="yellow"/>
        </w:rPr>
        <w:t>tax</w:t>
      </w:r>
      <w:r w:rsidRPr="00C9335E">
        <w:rPr>
          <w:rStyle w:val="StyleUnderline"/>
          <w:highlight w:val="yellow"/>
        </w:rPr>
        <w:t xml:space="preserve"> of </w:t>
      </w:r>
      <w:r w:rsidRPr="00C9335E">
        <w:rPr>
          <w:rStyle w:val="Emphasis"/>
          <w:highlight w:val="yellow"/>
        </w:rPr>
        <w:t>overall production</w:t>
      </w:r>
      <w:r w:rsidRPr="00C9335E">
        <w:rPr>
          <w:rStyle w:val="StyleUnderline"/>
        </w:rPr>
        <w:t xml:space="preserve"> in the form of labor and tribute</w:t>
      </w:r>
      <w:r w:rsidRPr="00C9335E">
        <w:rPr>
          <w:sz w:val="16"/>
          <w:szCs w:val="16"/>
        </w:rPr>
        <w:t>. Colonials owning land made little sense (Keith, 1971). But colonials controlling the land as much as they could through preserving native society was the way they controlled their prime target: labor. Thus, land and labor were intimately tied together. And, up to this point, extraction was not related to extermination, but rather preservation. This was largely due to the colonists’ limited power, and thus dependence on a preserved native society. Within decades, however, the weakness of the encomienda system began generating crises of colonial rule, with preserved native societies providing capacities to foment outright rebellions and resist tribute obligations just as the European population grew, helping to increase colonial infighting (Covey, 2020; Lockhart, 1994; Scarritt, 2015; Stern, 1992).</w:t>
      </w:r>
    </w:p>
    <w:p w14:paraId="7DCDD200" w14:textId="77777777" w:rsidR="008A72AF" w:rsidRPr="00C9335E" w:rsidRDefault="008A72AF" w:rsidP="008A72AF">
      <w:pPr>
        <w:rPr>
          <w:sz w:val="2"/>
          <w:szCs w:val="2"/>
        </w:rPr>
      </w:pPr>
      <w:r w:rsidRPr="00C9335E">
        <w:rPr>
          <w:sz w:val="2"/>
          <w:szCs w:val="2"/>
        </w:rPr>
        <w:t xml:space="preserve">In sum, then, early colonial Peru did not work through seizing native lands or racializing indigenous groups as settler colonial and racial capitalism theories hold. Indeed, it worked through the opposite: through preserving native society and access to land. The colonists rather held on to their single-minded goal of establishing and maintaining an aristocratic society in which the upward flow of labor and tribute made them powerful lords. Herein the colonists established the native populations as the subservient non-elite from which they could extract wealth. But this entailed preserving and running through rather than dismantling native hierarchies. Seizing land was not the goal or a way to achieve control over labor. Rather, preserving native access to land and instead imposing themselves as rapacious administrators up to which wealth flowed proved the best method for achieving an aristocratic society they dominated. Similarly, while Spaniards employed some ethnic splintering, they did so through shoring up existing local ethnic relations rather than imposing new and explicitly divisive forms of ethnic relations as occurred in later colonial ventures (Li, 2011; Mamdani, 1996; Scarritt, 2015). Early British North America Early North American British colonialism also relied on preserving native society. But lacking the same ability to access indigenous labor, the elites set up an extractive labor regime through importing dependent labor from Europe. The colonial gentry quickly became invested in and shored up the indenture system which established a vast inequality through rendering its labor highly disposable. The elites’ problem for maintaining their domination was not how to preserve labor, but how to maintain the lethality of the system. And, as I will explain here, while native groups controlled most of the lands, the gentry monopolized control over colonial lands </w:t>
      </w:r>
      <w:proofErr w:type="gramStart"/>
      <w:r w:rsidRPr="00C9335E">
        <w:rPr>
          <w:sz w:val="2"/>
          <w:szCs w:val="2"/>
        </w:rPr>
        <w:t>in order to</w:t>
      </w:r>
      <w:proofErr w:type="gramEnd"/>
      <w:r w:rsidRPr="00C9335E">
        <w:rPr>
          <w:sz w:val="2"/>
          <w:szCs w:val="2"/>
        </w:rPr>
        <w:t xml:space="preserve"> keep colonial non-elites in positions of deadly subordination.</w:t>
      </w:r>
    </w:p>
    <w:p w14:paraId="5BFE4003" w14:textId="77777777" w:rsidR="008A72AF" w:rsidRPr="00C9335E" w:rsidRDefault="008A72AF" w:rsidP="008A72AF">
      <w:pPr>
        <w:rPr>
          <w:sz w:val="16"/>
          <w:szCs w:val="16"/>
        </w:rPr>
      </w:pPr>
      <w:r w:rsidRPr="00C9335E">
        <w:rPr>
          <w:sz w:val="16"/>
          <w:szCs w:val="16"/>
        </w:rPr>
        <w:t xml:space="preserve">Up </w:t>
      </w:r>
      <w:r w:rsidRPr="00C9335E">
        <w:rPr>
          <w:rStyle w:val="StyleUnderline"/>
          <w:highlight w:val="yellow"/>
        </w:rPr>
        <w:t xml:space="preserve">through the </w:t>
      </w:r>
      <w:r w:rsidRPr="00C9335E">
        <w:rPr>
          <w:rStyle w:val="Emphasis"/>
          <w:highlight w:val="yellow"/>
        </w:rPr>
        <w:t>end</w:t>
      </w:r>
      <w:r w:rsidRPr="00C9335E">
        <w:rPr>
          <w:rStyle w:val="StyleUnderline"/>
          <w:highlight w:val="yellow"/>
        </w:rPr>
        <w:t xml:space="preserve"> of the </w:t>
      </w:r>
      <w:r w:rsidRPr="00C9335E">
        <w:rPr>
          <w:rStyle w:val="Emphasis"/>
          <w:highlight w:val="yellow"/>
        </w:rPr>
        <w:t>17th century</w:t>
      </w:r>
      <w:r w:rsidRPr="00C9335E">
        <w:rPr>
          <w:rStyle w:val="StyleUnderline"/>
          <w:highlight w:val="yellow"/>
        </w:rPr>
        <w:t>, the</w:t>
      </w:r>
      <w:r w:rsidRPr="00C9335E">
        <w:rPr>
          <w:sz w:val="16"/>
          <w:szCs w:val="16"/>
        </w:rPr>
        <w:t xml:space="preserve"> much more impoverished </w:t>
      </w:r>
      <w:r w:rsidRPr="00C9335E">
        <w:rPr>
          <w:rStyle w:val="Emphasis"/>
          <w:highlight w:val="yellow"/>
        </w:rPr>
        <w:t>British crown</w:t>
      </w:r>
      <w:r w:rsidRPr="00C9335E">
        <w:rPr>
          <w:sz w:val="16"/>
          <w:szCs w:val="16"/>
        </w:rPr>
        <w:t xml:space="preserve"> envied and feared their wealthy Iberian counterparts. The Anglo colonial charters </w:t>
      </w:r>
      <w:r w:rsidRPr="00C9335E">
        <w:rPr>
          <w:rStyle w:val="StyleUnderline"/>
        </w:rPr>
        <w:t xml:space="preserve">mandated the </w:t>
      </w:r>
      <w:r w:rsidRPr="00C9335E">
        <w:rPr>
          <w:rStyle w:val="Emphasis"/>
        </w:rPr>
        <w:t>enslavement</w:t>
      </w:r>
      <w:r w:rsidRPr="00C9335E">
        <w:rPr>
          <w:rStyle w:val="StyleUnderline"/>
        </w:rPr>
        <w:t xml:space="preserve"> of </w:t>
      </w:r>
      <w:r w:rsidRPr="00C9335E">
        <w:rPr>
          <w:rStyle w:val="Emphasis"/>
        </w:rPr>
        <w:t xml:space="preserve">indigenous populations </w:t>
      </w:r>
      <w:r w:rsidRPr="00C9335E">
        <w:rPr>
          <w:rStyle w:val="StyleUnderline"/>
        </w:rPr>
        <w:t>and the flow of tribute for the</w:t>
      </w:r>
      <w:r w:rsidRPr="00C9335E">
        <w:rPr>
          <w:sz w:val="16"/>
          <w:szCs w:val="16"/>
        </w:rPr>
        <w:t xml:space="preserve"> glory of the </w:t>
      </w:r>
      <w:r w:rsidRPr="00C9335E">
        <w:rPr>
          <w:rStyle w:val="StyleUnderline"/>
        </w:rPr>
        <w:t xml:space="preserve">crown. </w:t>
      </w:r>
      <w:proofErr w:type="gramStart"/>
      <w:r w:rsidRPr="00C9335E">
        <w:rPr>
          <w:rStyle w:val="StyleUnderline"/>
        </w:rPr>
        <w:t>Yet,</w:t>
      </w:r>
      <w:proofErr w:type="gramEnd"/>
      <w:r w:rsidRPr="00C9335E">
        <w:rPr>
          <w:rStyle w:val="StyleUnderline"/>
        </w:rPr>
        <w:t xml:space="preserve"> these </w:t>
      </w:r>
      <w:r w:rsidRPr="00C9335E">
        <w:rPr>
          <w:rStyle w:val="Emphasis"/>
        </w:rPr>
        <w:t>racist aspirations</w:t>
      </w:r>
      <w:r w:rsidRPr="00C9335E">
        <w:rPr>
          <w:rStyle w:val="StyleUnderline"/>
        </w:rPr>
        <w:t xml:space="preserve"> lacked the </w:t>
      </w:r>
      <w:r w:rsidRPr="00C9335E">
        <w:rPr>
          <w:rStyle w:val="Emphasis"/>
        </w:rPr>
        <w:t>capital investment</w:t>
      </w:r>
      <w:r w:rsidRPr="00C9335E">
        <w:rPr>
          <w:rStyle w:val="StyleUnderline"/>
        </w:rPr>
        <w:t xml:space="preserve"> to become </w:t>
      </w:r>
      <w:r w:rsidRPr="00C9335E">
        <w:rPr>
          <w:rStyle w:val="Emphasis"/>
        </w:rPr>
        <w:t>institutionalized</w:t>
      </w:r>
      <w:r w:rsidRPr="00C9335E">
        <w:rPr>
          <w:sz w:val="16"/>
          <w:szCs w:val="16"/>
        </w:rPr>
        <w:t xml:space="preserve">. </w:t>
      </w:r>
      <w:r w:rsidRPr="00C9335E">
        <w:rPr>
          <w:rStyle w:val="StyleUnderline"/>
        </w:rPr>
        <w:t xml:space="preserve">While </w:t>
      </w:r>
      <w:r w:rsidRPr="00C9335E">
        <w:rPr>
          <w:rStyle w:val="Emphasis"/>
        </w:rPr>
        <w:t>sporadic</w:t>
      </w:r>
      <w:r w:rsidRPr="00C9335E">
        <w:rPr>
          <w:rStyle w:val="StyleUnderline"/>
        </w:rPr>
        <w:t xml:space="preserve"> enslaving and killing occurred, the British toeholds in North America proved even </w:t>
      </w:r>
      <w:r w:rsidRPr="00C9335E">
        <w:rPr>
          <w:rStyle w:val="Emphasis"/>
        </w:rPr>
        <w:t>more dependent</w:t>
      </w:r>
      <w:r w:rsidRPr="00C9335E">
        <w:rPr>
          <w:rStyle w:val="StyleUnderline"/>
        </w:rPr>
        <w:t xml:space="preserve"> upon </w:t>
      </w:r>
      <w:r w:rsidRPr="00C9335E">
        <w:rPr>
          <w:rStyle w:val="Emphasis"/>
        </w:rPr>
        <w:t>viable indigenous societies</w:t>
      </w:r>
      <w:r w:rsidRPr="00C9335E">
        <w:rPr>
          <w:rStyle w:val="StyleUnderline"/>
        </w:rPr>
        <w:t xml:space="preserve"> than did the Spanish. Colonial survival did </w:t>
      </w:r>
      <w:r w:rsidRPr="00C9335E">
        <w:rPr>
          <w:rStyle w:val="Emphasis"/>
        </w:rPr>
        <w:t>not depend</w:t>
      </w:r>
      <w:r w:rsidRPr="00C9335E">
        <w:rPr>
          <w:rStyle w:val="StyleUnderline"/>
        </w:rPr>
        <w:t xml:space="preserve"> on </w:t>
      </w:r>
      <w:r w:rsidRPr="00C9335E">
        <w:rPr>
          <w:rStyle w:val="Emphasis"/>
        </w:rPr>
        <w:t>conquering</w:t>
      </w:r>
      <w:r w:rsidRPr="00C9335E">
        <w:rPr>
          <w:rStyle w:val="StyleUnderline"/>
        </w:rPr>
        <w:t xml:space="preserve"> the </w:t>
      </w:r>
      <w:r w:rsidRPr="00C9335E">
        <w:rPr>
          <w:rStyle w:val="Emphasis"/>
        </w:rPr>
        <w:t>natives</w:t>
      </w:r>
      <w:r w:rsidRPr="00C9335E">
        <w:rPr>
          <w:rStyle w:val="StyleUnderline"/>
        </w:rPr>
        <w:t xml:space="preserve"> but rather </w:t>
      </w:r>
      <w:r w:rsidRPr="00C9335E">
        <w:rPr>
          <w:rStyle w:val="Emphasis"/>
        </w:rPr>
        <w:t>relied</w:t>
      </w:r>
      <w:r w:rsidRPr="00C9335E">
        <w:rPr>
          <w:rStyle w:val="StyleUnderline"/>
        </w:rPr>
        <w:t xml:space="preserve"> on indigenous </w:t>
      </w:r>
      <w:r w:rsidRPr="00C9335E">
        <w:rPr>
          <w:rStyle w:val="Emphasis"/>
        </w:rPr>
        <w:t>treaties</w:t>
      </w:r>
      <w:r w:rsidRPr="00C9335E">
        <w:rPr>
          <w:rStyle w:val="StyleUnderline"/>
        </w:rPr>
        <w:t xml:space="preserve"> and even </w:t>
      </w:r>
      <w:r w:rsidRPr="00C9335E">
        <w:rPr>
          <w:rStyle w:val="Emphasis"/>
        </w:rPr>
        <w:t>charity</w:t>
      </w:r>
      <w:r w:rsidRPr="00C9335E">
        <w:rPr>
          <w:sz w:val="16"/>
          <w:szCs w:val="16"/>
        </w:rPr>
        <w:t xml:space="preserve">. </w:t>
      </w:r>
      <w:r w:rsidRPr="00C9335E">
        <w:rPr>
          <w:rStyle w:val="StyleUnderline"/>
        </w:rPr>
        <w:t xml:space="preserve">In some areas </w:t>
      </w:r>
      <w:r w:rsidRPr="00C9335E">
        <w:rPr>
          <w:rStyle w:val="Emphasis"/>
        </w:rPr>
        <w:t>without</w:t>
      </w:r>
      <w:r w:rsidRPr="00C9335E">
        <w:rPr>
          <w:rStyle w:val="StyleUnderline"/>
        </w:rPr>
        <w:t xml:space="preserve"> a strong </w:t>
      </w:r>
      <w:r w:rsidRPr="00C9335E">
        <w:rPr>
          <w:rStyle w:val="Emphasis"/>
        </w:rPr>
        <w:t>aristocratic presence</w:t>
      </w:r>
      <w:r w:rsidRPr="00C9335E">
        <w:rPr>
          <w:rStyle w:val="StyleUnderline"/>
        </w:rPr>
        <w:t xml:space="preserve">, Europeans lived </w:t>
      </w:r>
      <w:r w:rsidRPr="00C9335E">
        <w:rPr>
          <w:rStyle w:val="Emphasis"/>
        </w:rPr>
        <w:t>intermingled</w:t>
      </w:r>
      <w:r w:rsidRPr="00C9335E">
        <w:rPr>
          <w:rStyle w:val="StyleUnderline"/>
        </w:rPr>
        <w:t xml:space="preserve">, </w:t>
      </w:r>
      <w:r w:rsidRPr="00C9335E">
        <w:rPr>
          <w:rStyle w:val="Emphasis"/>
        </w:rPr>
        <w:t>equitably</w:t>
      </w:r>
      <w:r w:rsidRPr="00C9335E">
        <w:rPr>
          <w:rStyle w:val="StyleUnderline"/>
        </w:rPr>
        <w:t xml:space="preserve">, and in </w:t>
      </w:r>
      <w:r w:rsidRPr="00C9335E">
        <w:rPr>
          <w:rStyle w:val="Emphasis"/>
        </w:rPr>
        <w:t>relative harmony</w:t>
      </w:r>
      <w:r w:rsidRPr="00C9335E">
        <w:rPr>
          <w:rStyle w:val="StyleUnderline"/>
        </w:rPr>
        <w:t xml:space="preserve"> with local indigenous groups</w:t>
      </w:r>
      <w:r w:rsidRPr="00C9335E">
        <w:rPr>
          <w:sz w:val="16"/>
          <w:szCs w:val="16"/>
        </w:rPr>
        <w:t xml:space="preserve"> creating ‘a closer association between native and settler than between settler and overlord’ (Faragher, 2014: 188). </w:t>
      </w:r>
      <w:r w:rsidRPr="00C9335E">
        <w:rPr>
          <w:rStyle w:val="Emphasis"/>
        </w:rPr>
        <w:t>Early British efforts</w:t>
      </w:r>
      <w:r w:rsidRPr="00C9335E">
        <w:rPr>
          <w:rStyle w:val="StyleUnderline"/>
        </w:rPr>
        <w:t xml:space="preserve"> not only </w:t>
      </w:r>
      <w:r w:rsidRPr="00C9335E">
        <w:rPr>
          <w:rStyle w:val="StyleUnderline"/>
          <w:highlight w:val="yellow"/>
        </w:rPr>
        <w:t xml:space="preserve">lacked the </w:t>
      </w:r>
      <w:r w:rsidRPr="00C9335E">
        <w:rPr>
          <w:rStyle w:val="Emphasis"/>
          <w:highlight w:val="yellow"/>
        </w:rPr>
        <w:t>capacity</w:t>
      </w:r>
      <w:r w:rsidRPr="00C9335E">
        <w:rPr>
          <w:rStyle w:val="StyleUnderline"/>
          <w:highlight w:val="yellow"/>
        </w:rPr>
        <w:t xml:space="preserve"> to </w:t>
      </w:r>
      <w:r w:rsidRPr="00C9335E">
        <w:rPr>
          <w:rStyle w:val="Emphasis"/>
          <w:highlight w:val="yellow"/>
        </w:rPr>
        <w:t>conquer</w:t>
      </w:r>
      <w:r w:rsidRPr="00C9335E">
        <w:rPr>
          <w:rStyle w:val="StyleUnderline"/>
          <w:highlight w:val="yellow"/>
        </w:rPr>
        <w:t xml:space="preserve"> and </w:t>
      </w:r>
      <w:r w:rsidRPr="00C9335E">
        <w:rPr>
          <w:rStyle w:val="Emphasis"/>
          <w:highlight w:val="yellow"/>
        </w:rPr>
        <w:t>racialize</w:t>
      </w:r>
      <w:r w:rsidRPr="00C9335E">
        <w:rPr>
          <w:rStyle w:val="StyleUnderline"/>
        </w:rPr>
        <w:t xml:space="preserve">, </w:t>
      </w:r>
      <w:proofErr w:type="gramStart"/>
      <w:r w:rsidRPr="00C9335E">
        <w:rPr>
          <w:rStyle w:val="StyleUnderline"/>
        </w:rPr>
        <w:t>many officials</w:t>
      </w:r>
      <w:proofErr w:type="gramEnd"/>
      <w:r w:rsidRPr="00C9335E">
        <w:rPr>
          <w:rStyle w:val="StyleUnderline"/>
        </w:rPr>
        <w:t xml:space="preserve"> </w:t>
      </w:r>
      <w:r w:rsidRPr="00C9335E">
        <w:rPr>
          <w:rStyle w:val="Emphasis"/>
        </w:rPr>
        <w:t>warned</w:t>
      </w:r>
      <w:r w:rsidRPr="00C9335E">
        <w:rPr>
          <w:rStyle w:val="StyleUnderline"/>
        </w:rPr>
        <w:t xml:space="preserve"> aspirant colonizers </w:t>
      </w:r>
      <w:r w:rsidRPr="00C9335E">
        <w:rPr>
          <w:rStyle w:val="Emphasis"/>
        </w:rPr>
        <w:t>against</w:t>
      </w:r>
      <w:r w:rsidRPr="00C9335E">
        <w:rPr>
          <w:rStyle w:val="StyleUnderline"/>
        </w:rPr>
        <w:t xml:space="preserve"> making landfall.</w:t>
      </w:r>
    </w:p>
    <w:p w14:paraId="43EA903A" w14:textId="77777777" w:rsidR="008A72AF" w:rsidRPr="00C9335E" w:rsidRDefault="008A72AF" w:rsidP="008A72AF">
      <w:pPr>
        <w:rPr>
          <w:sz w:val="2"/>
          <w:szCs w:val="2"/>
        </w:rPr>
      </w:pPr>
      <w:r w:rsidRPr="00C9335E">
        <w:rPr>
          <w:sz w:val="2"/>
          <w:szCs w:val="2"/>
        </w:rPr>
        <w:t xml:space="preserve">But the rising colonial aristocracy, bent on emulating the homeland and its insurmountable inequality, did not let the intractability of natives get in their way (Huston, 2015). Luckily, one of the major push factors for colonization entailed severe shortages of food and employment in England, driven by aristocracy-led enclosures. Plagued by what they regarded as irredeemable indolent rogues who needed controlling through workhouses, prisons, and even slavery, the failings of feudal Tudor rule provided a huge potential pool for colonial labor. But these shiftless masses needed removal and relocation to the colonies. Drastically failing to suborn sufficient indigenous labor, the colonial gentry set up a system of indentured servitude. Kidnapping adults, snatching children and selling them as slaves, and the forced transportation of convicts and prisoners all sought to relieve England’s problems by addressing the labor needs of the colonies (Fredrickson, 1982). Heavy workloads, hazardous living conditions, and low life expectancy meant a large portion of indentured servants failed to live out their servitude </w:t>
      </w:r>
      <w:proofErr w:type="gramStart"/>
      <w:r w:rsidRPr="00C9335E">
        <w:rPr>
          <w:sz w:val="2"/>
          <w:szCs w:val="2"/>
        </w:rPr>
        <w:t>in order to</w:t>
      </w:r>
      <w:proofErr w:type="gramEnd"/>
      <w:r w:rsidRPr="00C9335E">
        <w:rPr>
          <w:sz w:val="2"/>
          <w:szCs w:val="2"/>
        </w:rPr>
        <w:t xml:space="preserve"> realize their freedom (Bailyn, 2013; Wareing, 2017). Losing so much of their labor through excess mortality would seemingly undermine the colonial economy. If servants outlived their indenture, however, the aristocracy would have to accommodate non-gentry through altering the system, something the freedmen continually agitated for but never realized. Instead, the gentry largely did not have to adjust their society because the indentured died. For those who outlived their terms, the gentry invented several terrible options that preserved their seignorial order. Most prominently, they used the newly enfranchised in highly lethal efforts to push the frontier for later elite appropriation. Otherwise, the few freedmen could rent from landlords or directly return to servitude, with debt peonage rife when tobacco prices fell (Morgan, 1975).</w:t>
      </w:r>
    </w:p>
    <w:p w14:paraId="18ABD272" w14:textId="77777777" w:rsidR="008A72AF" w:rsidRPr="00C9335E" w:rsidRDefault="008A72AF" w:rsidP="008A72AF">
      <w:pPr>
        <w:rPr>
          <w:sz w:val="16"/>
          <w:szCs w:val="16"/>
        </w:rPr>
      </w:pPr>
      <w:r w:rsidRPr="00C9335E">
        <w:rPr>
          <w:rStyle w:val="StyleUnderline"/>
        </w:rPr>
        <w:t xml:space="preserve">In sum, the British </w:t>
      </w:r>
      <w:r w:rsidRPr="00C9335E">
        <w:rPr>
          <w:rStyle w:val="Emphasis"/>
        </w:rPr>
        <w:t>desired</w:t>
      </w:r>
      <w:r w:rsidRPr="00C9335E">
        <w:rPr>
          <w:rStyle w:val="StyleUnderline"/>
        </w:rPr>
        <w:t xml:space="preserve"> to </w:t>
      </w:r>
      <w:r w:rsidRPr="00C9335E">
        <w:rPr>
          <w:rStyle w:val="Emphasis"/>
        </w:rPr>
        <w:t>emulate</w:t>
      </w:r>
      <w:r w:rsidRPr="00C9335E">
        <w:rPr>
          <w:rStyle w:val="StyleUnderline"/>
        </w:rPr>
        <w:t xml:space="preserve"> the </w:t>
      </w:r>
      <w:r w:rsidRPr="00C9335E">
        <w:rPr>
          <w:rStyle w:val="Emphasis"/>
        </w:rPr>
        <w:t>Iberian experiences</w:t>
      </w:r>
      <w:r w:rsidRPr="00C9335E">
        <w:rPr>
          <w:rStyle w:val="StyleUnderline"/>
        </w:rPr>
        <w:t xml:space="preserve">, but were </w:t>
      </w:r>
      <w:r w:rsidRPr="00C9335E">
        <w:rPr>
          <w:rStyle w:val="Emphasis"/>
        </w:rPr>
        <w:t>too poor</w:t>
      </w:r>
      <w:r w:rsidRPr="00C9335E">
        <w:rPr>
          <w:rStyle w:val="StyleUnderline"/>
        </w:rPr>
        <w:t xml:space="preserve"> to </w:t>
      </w:r>
      <w:r w:rsidRPr="00C9335E">
        <w:rPr>
          <w:rStyle w:val="Emphasis"/>
        </w:rPr>
        <w:t>realize</w:t>
      </w:r>
      <w:r w:rsidRPr="00C9335E">
        <w:rPr>
          <w:rStyle w:val="StyleUnderline"/>
        </w:rPr>
        <w:t xml:space="preserve"> their </w:t>
      </w:r>
      <w:r w:rsidRPr="00C9335E">
        <w:rPr>
          <w:rStyle w:val="Emphasis"/>
        </w:rPr>
        <w:t>initial dreams</w:t>
      </w:r>
      <w:r w:rsidRPr="00C9335E">
        <w:rPr>
          <w:rStyle w:val="StyleUnderline"/>
        </w:rPr>
        <w:t xml:space="preserve"> of controlling the lands to </w:t>
      </w:r>
      <w:r w:rsidRPr="00C9335E">
        <w:rPr>
          <w:rStyle w:val="Emphasis"/>
        </w:rPr>
        <w:t>subdue</w:t>
      </w:r>
      <w:r w:rsidRPr="00C9335E">
        <w:rPr>
          <w:rStyle w:val="StyleUnderline"/>
        </w:rPr>
        <w:t xml:space="preserve"> the </w:t>
      </w:r>
      <w:r w:rsidRPr="00C9335E">
        <w:rPr>
          <w:rStyle w:val="Emphasis"/>
        </w:rPr>
        <w:t>local population</w:t>
      </w:r>
      <w:r w:rsidRPr="00C9335E">
        <w:rPr>
          <w:rStyle w:val="StyleUnderline"/>
        </w:rPr>
        <w:t xml:space="preserve"> for labor and treasure. </w:t>
      </w:r>
      <w:r w:rsidRPr="00C9335E">
        <w:rPr>
          <w:rStyle w:val="StyleUnderline"/>
          <w:highlight w:val="yellow"/>
        </w:rPr>
        <w:t>British colonialism</w:t>
      </w:r>
      <w:r w:rsidRPr="00C9335E">
        <w:rPr>
          <w:rStyle w:val="StyleUnderline"/>
        </w:rPr>
        <w:t xml:space="preserve"> nevertheless </w:t>
      </w:r>
      <w:r w:rsidRPr="00C9335E">
        <w:rPr>
          <w:rStyle w:val="Emphasis"/>
          <w:highlight w:val="yellow"/>
        </w:rPr>
        <w:t>succeeded</w:t>
      </w:r>
      <w:r w:rsidRPr="00C9335E">
        <w:rPr>
          <w:rStyle w:val="StyleUnderline"/>
          <w:highlight w:val="yellow"/>
        </w:rPr>
        <w:t xml:space="preserve"> in</w:t>
      </w:r>
      <w:r w:rsidRPr="00C9335E">
        <w:rPr>
          <w:rStyle w:val="StyleUnderline"/>
        </w:rPr>
        <w:t xml:space="preserve"> establishing and </w:t>
      </w:r>
      <w:r w:rsidRPr="00C9335E">
        <w:rPr>
          <w:rStyle w:val="StyleUnderline"/>
          <w:highlight w:val="yellow"/>
        </w:rPr>
        <w:t xml:space="preserve">maintaining an </w:t>
      </w:r>
      <w:r w:rsidRPr="00C9335E">
        <w:rPr>
          <w:rStyle w:val="Emphasis"/>
          <w:highlight w:val="yellow"/>
        </w:rPr>
        <w:t>extractive labor regime</w:t>
      </w:r>
      <w:r w:rsidRPr="00C9335E">
        <w:rPr>
          <w:sz w:val="16"/>
          <w:szCs w:val="16"/>
        </w:rPr>
        <w:t xml:space="preserve">. They did so </w:t>
      </w:r>
      <w:r w:rsidRPr="00C9335E">
        <w:rPr>
          <w:rStyle w:val="StyleUnderline"/>
          <w:highlight w:val="yellow"/>
        </w:rPr>
        <w:t>through</w:t>
      </w:r>
      <w:r w:rsidRPr="00C9335E">
        <w:rPr>
          <w:rStyle w:val="StyleUnderline"/>
        </w:rPr>
        <w:t xml:space="preserve"> the highly costly process of </w:t>
      </w:r>
      <w:r w:rsidRPr="00C9335E">
        <w:rPr>
          <w:rStyle w:val="Emphasis"/>
          <w:highlight w:val="yellow"/>
        </w:rPr>
        <w:t>importing unwanted British labor</w:t>
      </w:r>
      <w:r w:rsidRPr="00C9335E">
        <w:rPr>
          <w:rStyle w:val="StyleUnderline"/>
        </w:rPr>
        <w:t xml:space="preserve"> to the </w:t>
      </w:r>
      <w:r w:rsidRPr="00C9335E">
        <w:rPr>
          <w:rStyle w:val="Emphasis"/>
        </w:rPr>
        <w:t>colonies</w:t>
      </w:r>
      <w:r w:rsidRPr="00C9335E">
        <w:rPr>
          <w:rStyle w:val="StyleUnderline"/>
        </w:rPr>
        <w:t xml:space="preserve">, building an </w:t>
      </w:r>
      <w:r w:rsidRPr="00C9335E">
        <w:rPr>
          <w:rStyle w:val="Emphasis"/>
        </w:rPr>
        <w:t>infrastructure</w:t>
      </w:r>
      <w:r w:rsidRPr="00C9335E">
        <w:rPr>
          <w:rStyle w:val="StyleUnderline"/>
        </w:rPr>
        <w:t xml:space="preserve"> to </w:t>
      </w:r>
      <w:r w:rsidRPr="00C9335E">
        <w:rPr>
          <w:rStyle w:val="Emphasis"/>
        </w:rPr>
        <w:t>incorporate</w:t>
      </w:r>
      <w:r w:rsidRPr="00C9335E">
        <w:rPr>
          <w:rStyle w:val="StyleUnderline"/>
        </w:rPr>
        <w:t xml:space="preserve"> and </w:t>
      </w:r>
      <w:r w:rsidRPr="00C9335E">
        <w:rPr>
          <w:rStyle w:val="Emphasis"/>
        </w:rPr>
        <w:t>maintain</w:t>
      </w:r>
      <w:r w:rsidRPr="00C9335E">
        <w:rPr>
          <w:rStyle w:val="StyleUnderline"/>
        </w:rPr>
        <w:t xml:space="preserve"> the imported labor in a </w:t>
      </w:r>
      <w:r w:rsidRPr="00C9335E">
        <w:rPr>
          <w:rStyle w:val="Emphasis"/>
        </w:rPr>
        <w:t>deadly subservient position</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Emphasis"/>
        </w:rPr>
        <w:t xml:space="preserve">twin </w:t>
      </w:r>
      <w:r w:rsidRPr="00C9335E">
        <w:rPr>
          <w:rStyle w:val="Emphasis"/>
          <w:highlight w:val="yellow"/>
        </w:rPr>
        <w:t>needs</w:t>
      </w:r>
      <w:r w:rsidRPr="00C9335E">
        <w:rPr>
          <w:rStyle w:val="StyleUnderline"/>
          <w:highlight w:val="yellow"/>
        </w:rPr>
        <w:t xml:space="preserve"> of </w:t>
      </w:r>
      <w:r w:rsidRPr="00C9335E">
        <w:rPr>
          <w:rStyle w:val="Emphasis"/>
          <w:highlight w:val="yellow"/>
        </w:rPr>
        <w:t>elite aggrandizement</w:t>
      </w:r>
      <w:r w:rsidRPr="00C9335E">
        <w:rPr>
          <w:rStyle w:val="StyleUnderline"/>
          <w:highlight w:val="yellow"/>
        </w:rPr>
        <w:t xml:space="preserve"> and </w:t>
      </w:r>
      <w:r w:rsidRPr="00C9335E">
        <w:rPr>
          <w:rStyle w:val="Emphasis"/>
          <w:highlight w:val="yellow"/>
        </w:rPr>
        <w:t>non-elite subservience</w:t>
      </w:r>
      <w:r w:rsidRPr="00C9335E">
        <w:rPr>
          <w:rStyle w:val="StyleUnderline"/>
          <w:highlight w:val="yellow"/>
        </w:rPr>
        <w:t xml:space="preserve"> required</w:t>
      </w:r>
      <w:r w:rsidRPr="00C9335E">
        <w:rPr>
          <w:rStyle w:val="StyleUnderline"/>
        </w:rPr>
        <w:t xml:space="preserve"> </w:t>
      </w:r>
      <w:r w:rsidRPr="00C9335E">
        <w:rPr>
          <w:rStyle w:val="StyleUnderline"/>
          <w:highlight w:val="yellow"/>
        </w:rPr>
        <w:t xml:space="preserve">treating labor as </w:t>
      </w:r>
      <w:r w:rsidRPr="00C9335E">
        <w:rPr>
          <w:rStyle w:val="Emphasis"/>
          <w:highlight w:val="yellow"/>
        </w:rPr>
        <w:t>expendable</w:t>
      </w:r>
      <w:r w:rsidRPr="00C9335E">
        <w:rPr>
          <w:sz w:val="16"/>
          <w:szCs w:val="16"/>
        </w:rPr>
        <w:t>, as a raw material needing to be spent rather than preserved. Rather than seeing labor as a long-term investment upon which the elites depended, laborers outliving the terms of their indenture threatened the colonial system. The gentry therein had to create various mechanisms to make the imported labor serve the extractive labor regime.</w:t>
      </w:r>
    </w:p>
    <w:p w14:paraId="12B51CEF" w14:textId="77777777" w:rsidR="008A72AF" w:rsidRPr="00C9335E" w:rsidRDefault="008A72AF" w:rsidP="008A72AF">
      <w:pPr>
        <w:rPr>
          <w:sz w:val="2"/>
          <w:szCs w:val="2"/>
        </w:rPr>
      </w:pPr>
      <w:r w:rsidRPr="00C9335E">
        <w:rPr>
          <w:sz w:val="2"/>
          <w:szCs w:val="2"/>
        </w:rPr>
        <w:t>As with the Peruvian case, land and labor were intimately attached, with control over land forging the main tool to control the most important resource: labor. In Britain, the aristocracy exercised an iron control over lands, with their expansionism generating surplus labor and the conditions to have it exported to the colonies. In the colonies, the natives controlled most of the lands, squashing elite dreams and crown mandates to ensnare native labor into colonial machinations. But the lands the colonies did control served as a powerful tool for elite domination. The gentry jealously guarded these, refusing the freedmen’s appeals for cultivable fields. By so controlling the lands, the elites effectively weaponized them. This kept freedmen in positions of dependence, having to support the elitist indenture system in some way or another. Elites also institutionalized the landholding system to expand the indenture system, such as through the headright system that awarded the gentry 50 acres for every imported indentured servant (Huston, 2015). This not only enhanced elite control over land, but it also subsidized a continual flow of servants into the lethal indenture system.</w:t>
      </w:r>
    </w:p>
    <w:p w14:paraId="4923B52C" w14:textId="77777777" w:rsidR="008A72AF" w:rsidRPr="00C9335E" w:rsidRDefault="008A72AF" w:rsidP="008A72AF">
      <w:pPr>
        <w:rPr>
          <w:sz w:val="16"/>
          <w:szCs w:val="16"/>
        </w:rPr>
      </w:pPr>
      <w:r w:rsidRPr="00C9335E">
        <w:rPr>
          <w:sz w:val="16"/>
          <w:szCs w:val="16"/>
        </w:rPr>
        <w:t xml:space="preserve">Herein </w:t>
      </w:r>
      <w:r w:rsidRPr="00C9335E">
        <w:rPr>
          <w:rStyle w:val="StyleUnderline"/>
        </w:rPr>
        <w:t xml:space="preserve">control of </w:t>
      </w:r>
      <w:r w:rsidRPr="00C9335E">
        <w:rPr>
          <w:rStyle w:val="Emphasis"/>
        </w:rPr>
        <w:t>land</w:t>
      </w:r>
      <w:r w:rsidRPr="00C9335E">
        <w:rPr>
          <w:rStyle w:val="StyleUnderline"/>
        </w:rPr>
        <w:t xml:space="preserve"> and even the </w:t>
      </w:r>
      <w:r w:rsidRPr="00C9335E">
        <w:rPr>
          <w:rStyle w:val="Emphasis"/>
        </w:rPr>
        <w:t>expansion</w:t>
      </w:r>
      <w:r w:rsidRPr="00C9335E">
        <w:rPr>
          <w:rStyle w:val="StyleUnderline"/>
        </w:rPr>
        <w:t xml:space="preserve"> of </w:t>
      </w:r>
      <w:r w:rsidRPr="00C9335E">
        <w:rPr>
          <w:rStyle w:val="Emphasis"/>
        </w:rPr>
        <w:t>territory</w:t>
      </w:r>
      <w:r w:rsidRPr="00C9335E">
        <w:rPr>
          <w:rStyle w:val="StyleUnderline"/>
        </w:rPr>
        <w:t xml:space="preserve"> </w:t>
      </w:r>
      <w:proofErr w:type="gramStart"/>
      <w:r w:rsidRPr="00C9335E">
        <w:rPr>
          <w:rStyle w:val="StyleUnderline"/>
        </w:rPr>
        <w:t>are</w:t>
      </w:r>
      <w:proofErr w:type="gramEnd"/>
      <w:r w:rsidRPr="00C9335E">
        <w:rPr>
          <w:rStyle w:val="StyleUnderline"/>
        </w:rPr>
        <w:t xml:space="preserve"> </w:t>
      </w:r>
      <w:r w:rsidRPr="00C9335E">
        <w:rPr>
          <w:rStyle w:val="Emphasis"/>
        </w:rPr>
        <w:t>not about</w:t>
      </w:r>
      <w:r w:rsidRPr="00C9335E">
        <w:rPr>
          <w:rStyle w:val="StyleUnderline"/>
        </w:rPr>
        <w:t xml:space="preserve"> enabling the </w:t>
      </w:r>
      <w:r w:rsidRPr="00C9335E">
        <w:rPr>
          <w:rStyle w:val="Emphasis"/>
        </w:rPr>
        <w:t>greater inclusion</w:t>
      </w:r>
      <w:r w:rsidRPr="00C9335E">
        <w:rPr>
          <w:rStyle w:val="StyleUnderline"/>
        </w:rPr>
        <w:t xml:space="preserve"> of </w:t>
      </w:r>
      <w:r w:rsidRPr="00C9335E">
        <w:rPr>
          <w:rStyle w:val="Emphasis"/>
        </w:rPr>
        <w:t>more colonists</w:t>
      </w:r>
      <w:r w:rsidRPr="00C9335E">
        <w:rPr>
          <w:rStyle w:val="StyleUnderline"/>
        </w:rPr>
        <w:t>, with Europeans arrayed against natives</w:t>
      </w:r>
      <w:r w:rsidRPr="00C9335E">
        <w:rPr>
          <w:sz w:val="16"/>
          <w:szCs w:val="16"/>
        </w:rPr>
        <w:t xml:space="preserve">. This was the opposite of providing territory for the inclusion of a relatively homogeneous white population. </w:t>
      </w:r>
      <w:r w:rsidRPr="00C9335E">
        <w:rPr>
          <w:rStyle w:val="StyleUnderline"/>
        </w:rPr>
        <w:t xml:space="preserve">Land control and expansion were </w:t>
      </w:r>
      <w:r w:rsidRPr="00C9335E">
        <w:rPr>
          <w:rStyle w:val="Emphasis"/>
        </w:rPr>
        <w:t>rather</w:t>
      </w:r>
      <w:r w:rsidRPr="00C9335E">
        <w:rPr>
          <w:rStyle w:val="StyleUnderline"/>
        </w:rPr>
        <w:t xml:space="preserve"> about </w:t>
      </w:r>
      <w:r w:rsidRPr="00C9335E">
        <w:rPr>
          <w:rStyle w:val="Emphasis"/>
        </w:rPr>
        <w:t>enhancing elite domination</w:t>
      </w:r>
      <w:r w:rsidRPr="00C9335E">
        <w:rPr>
          <w:sz w:val="16"/>
          <w:szCs w:val="16"/>
        </w:rPr>
        <w:t xml:space="preserve">. </w:t>
      </w:r>
      <w:r w:rsidRPr="00C9335E">
        <w:rPr>
          <w:rStyle w:val="StyleUnderline"/>
        </w:rPr>
        <w:t>Controlling the land was</w:t>
      </w:r>
      <w:r w:rsidRPr="00C9335E">
        <w:rPr>
          <w:sz w:val="16"/>
          <w:szCs w:val="16"/>
        </w:rPr>
        <w:t xml:space="preserve"> not about producing from the land, but </w:t>
      </w:r>
      <w:r w:rsidRPr="00C9335E">
        <w:rPr>
          <w:rStyle w:val="StyleUnderline"/>
        </w:rPr>
        <w:t xml:space="preserve">about </w:t>
      </w:r>
      <w:r w:rsidRPr="00C9335E">
        <w:rPr>
          <w:rStyle w:val="Emphasis"/>
        </w:rPr>
        <w:t>controlling</w:t>
      </w:r>
      <w:r w:rsidRPr="00C9335E">
        <w:rPr>
          <w:rStyle w:val="StyleUnderline"/>
        </w:rPr>
        <w:t xml:space="preserve"> the </w:t>
      </w:r>
      <w:r w:rsidRPr="00C9335E">
        <w:rPr>
          <w:rStyle w:val="Emphasis"/>
        </w:rPr>
        <w:t>labor necessary</w:t>
      </w:r>
      <w:r w:rsidRPr="00C9335E">
        <w:rPr>
          <w:rStyle w:val="StyleUnderline"/>
        </w:rPr>
        <w:t xml:space="preserve"> to </w:t>
      </w:r>
      <w:r w:rsidRPr="00C9335E">
        <w:rPr>
          <w:rStyle w:val="Emphasis"/>
        </w:rPr>
        <w:t>concentrate wealth</w:t>
      </w:r>
      <w:r w:rsidRPr="00C9335E">
        <w:rPr>
          <w:rStyle w:val="StyleUnderline"/>
        </w:rPr>
        <w:t xml:space="preserve"> and enhance the </w:t>
      </w:r>
      <w:r w:rsidRPr="00C9335E">
        <w:rPr>
          <w:rStyle w:val="Emphasis"/>
        </w:rPr>
        <w:t>stark divide</w:t>
      </w:r>
      <w:r w:rsidRPr="00C9335E">
        <w:rPr>
          <w:rStyle w:val="StyleUnderline"/>
        </w:rPr>
        <w:t xml:space="preserve"> between </w:t>
      </w:r>
      <w:r w:rsidRPr="00C9335E">
        <w:rPr>
          <w:rStyle w:val="Emphasis"/>
        </w:rPr>
        <w:t>commoner</w:t>
      </w:r>
      <w:r w:rsidRPr="00C9335E">
        <w:rPr>
          <w:rStyle w:val="StyleUnderline"/>
        </w:rPr>
        <w:t xml:space="preserve"> and </w:t>
      </w:r>
      <w:r w:rsidRPr="00C9335E">
        <w:rPr>
          <w:rStyle w:val="Emphasis"/>
        </w:rPr>
        <w:t>gentry</w:t>
      </w:r>
      <w:r w:rsidRPr="00C9335E">
        <w:rPr>
          <w:sz w:val="16"/>
          <w:szCs w:val="16"/>
        </w:rPr>
        <w:t>. Controlling the land enabled a lethal control over labor, enabling wealth concentration and aristocratic domination.</w:t>
      </w:r>
    </w:p>
    <w:p w14:paraId="79EA233C" w14:textId="77777777" w:rsidR="008A72AF" w:rsidRPr="00C9335E" w:rsidRDefault="008A72AF" w:rsidP="008A72AF">
      <w:pPr>
        <w:rPr>
          <w:sz w:val="2"/>
          <w:szCs w:val="2"/>
        </w:rPr>
      </w:pPr>
      <w:r w:rsidRPr="00C9335E">
        <w:rPr>
          <w:sz w:val="2"/>
          <w:szCs w:val="2"/>
        </w:rPr>
        <w:t xml:space="preserve">Comparison: Elitism, Life, and Death While they had similar mandates to plunder the New World for the glory of the crown, the Spanish and the British cases unfolded in vastly different ways. The well-financed Spanish subdued an empire and the shoestring British struggled to establish a toehold. The similarities therein speak to key elements spanning the European colonial venture. And these run against the prevailing literature in major ways. First, establishing a vaunted elite primarily drove early colonialism. The Spanish made natives subordinates while the British imported theirs. But the point of colonialism was for an elite to employ whatever means at their disposal to establish a subordinated population from which they could extract wealth. Second, this did not occur through seizing native lands, eliminating natives, through racialized splintering, or through intra-colonial class equality. Instead, elite domination occurred in both cases through preserving native society and access to land—though for very different reasons and in very different ways. Third, contrary to the land-labor bifurcation of settler colonial studies, elites dominated by controlling labor through controlling land. That is, the land was not the main </w:t>
      </w:r>
      <w:proofErr w:type="gramStart"/>
      <w:r w:rsidRPr="00C9335E">
        <w:rPr>
          <w:sz w:val="2"/>
          <w:szCs w:val="2"/>
        </w:rPr>
        <w:t>goal, but</w:t>
      </w:r>
      <w:proofErr w:type="gramEnd"/>
      <w:r w:rsidRPr="00C9335E">
        <w:rPr>
          <w:sz w:val="2"/>
          <w:szCs w:val="2"/>
        </w:rPr>
        <w:t xml:space="preserve"> rather administering it </w:t>
      </w:r>
      <w:proofErr w:type="gramStart"/>
      <w:r w:rsidRPr="00C9335E">
        <w:rPr>
          <w:sz w:val="2"/>
          <w:szCs w:val="2"/>
        </w:rPr>
        <w:t>so as to</w:t>
      </w:r>
      <w:proofErr w:type="gramEnd"/>
      <w:r w:rsidRPr="00C9335E">
        <w:rPr>
          <w:sz w:val="2"/>
          <w:szCs w:val="2"/>
        </w:rPr>
        <w:t xml:space="preserve"> enable elite rule. The Spanish ensconced themselves as parasitic overseers siphoning off a small part of the productivity of a normally running native society. The British rather had to accept native control over </w:t>
      </w:r>
      <w:proofErr w:type="gramStart"/>
      <w:r w:rsidRPr="00C9335E">
        <w:rPr>
          <w:sz w:val="2"/>
          <w:szCs w:val="2"/>
        </w:rPr>
        <w:t>the majority of</w:t>
      </w:r>
      <w:proofErr w:type="gramEnd"/>
      <w:r w:rsidRPr="00C9335E">
        <w:rPr>
          <w:sz w:val="2"/>
          <w:szCs w:val="2"/>
        </w:rPr>
        <w:t xml:space="preserve"> lands from which they could not extract wealth. But with the nobility in Britain controlling the lands in such a way that created shiftless masses, the colonial gentry could monopolize colonial lands </w:t>
      </w:r>
      <w:proofErr w:type="gramStart"/>
      <w:r w:rsidRPr="00C9335E">
        <w:rPr>
          <w:sz w:val="2"/>
          <w:szCs w:val="2"/>
        </w:rPr>
        <w:t>so as to</w:t>
      </w:r>
      <w:proofErr w:type="gramEnd"/>
      <w:r w:rsidRPr="00C9335E">
        <w:rPr>
          <w:sz w:val="2"/>
          <w:szCs w:val="2"/>
        </w:rPr>
        <w:t xml:space="preserve"> render imported indentured labor totally disposable, granting colonial </w:t>
      </w:r>
      <w:proofErr w:type="gramStart"/>
      <w:r w:rsidRPr="00C9335E">
        <w:rPr>
          <w:sz w:val="2"/>
          <w:szCs w:val="2"/>
        </w:rPr>
        <w:t>elites</w:t>
      </w:r>
      <w:proofErr w:type="gramEnd"/>
      <w:r w:rsidRPr="00C9335E">
        <w:rPr>
          <w:sz w:val="2"/>
          <w:szCs w:val="2"/>
        </w:rPr>
        <w:t xml:space="preserve"> mercenary control over life and death. ‘To start at the top’—the beginning—then, as Wolfe (2006: 390–391) claims to do, colonization is actually about reproducing European aristocratic society, with Wolfe’s ‘irregular, greed crazed invaders’ not going against elite dictates as he says but, compelled by elite land monopolization pitting them against natives, dangerously pushing the frontier created by elites to ultimately extend aristocratic society. The major difference between the cases was that the British set up an extractive labor regime. That is, the much more impoverished colonial venture had to quickly resort to this lethal system. The Spanish elite acquired their lordly positions through a preservation logic of replacing the upper-tier indigenous nobility. But the British had to rely on eliminatory logic, positioning themselves with godlike powers over life through the lethal indenture system. This was accumulation by dispossession in the sense that elites gain through totally expending workers. Labor is not exploited but extracted, has its value realized through expending it like a raw material. And, as with other forms of accumulation by dispossession, the goal was not economic productivity as this was undermined by killing the producers, but, as David Harvey (2005: 16) characterizes our current iteration, ‘was from the very beginning a project to achieve the restoration of [elite] class power’. In contrast, the basis of Spanish control was not accumulation by dispossession but maintaining the productivity of native </w:t>
      </w:r>
      <w:proofErr w:type="gramStart"/>
      <w:r w:rsidRPr="00C9335E">
        <w:rPr>
          <w:sz w:val="2"/>
          <w:szCs w:val="2"/>
        </w:rPr>
        <w:t>society, and</w:t>
      </w:r>
      <w:proofErr w:type="gramEnd"/>
      <w:r w:rsidRPr="00C9335E">
        <w:rPr>
          <w:sz w:val="2"/>
          <w:szCs w:val="2"/>
        </w:rPr>
        <w:t xml:space="preserve"> extracting rent from this. Racialized Extractive Labor</w:t>
      </w:r>
    </w:p>
    <w:p w14:paraId="2656B53A" w14:textId="77777777" w:rsidR="008A72AF" w:rsidRPr="00C9335E" w:rsidRDefault="008A72AF" w:rsidP="008A72AF">
      <w:pPr>
        <w:rPr>
          <w:rStyle w:val="StyleUnderline"/>
        </w:rPr>
      </w:pPr>
      <w:r w:rsidRPr="00C9335E">
        <w:rPr>
          <w:rStyle w:val="StyleUnderline"/>
          <w:highlight w:val="yellow"/>
        </w:rPr>
        <w:t xml:space="preserve">After </w:t>
      </w:r>
      <w:r w:rsidRPr="00C9335E">
        <w:rPr>
          <w:rStyle w:val="Emphasis"/>
          <w:highlight w:val="yellow"/>
        </w:rPr>
        <w:t>decades</w:t>
      </w:r>
      <w:r w:rsidRPr="00C9335E">
        <w:rPr>
          <w:rStyle w:val="StyleUnderline"/>
          <w:highlight w:val="yellow"/>
        </w:rPr>
        <w:t xml:space="preserve"> of </w:t>
      </w:r>
      <w:r w:rsidRPr="00C9335E">
        <w:rPr>
          <w:rStyle w:val="Emphasis"/>
          <w:highlight w:val="yellow"/>
        </w:rPr>
        <w:t>colonial rule</w:t>
      </w:r>
      <w:r w:rsidRPr="00C9335E">
        <w:rPr>
          <w:rStyle w:val="StyleUnderline"/>
          <w:highlight w:val="yellow"/>
        </w:rPr>
        <w:t>,</w:t>
      </w:r>
      <w:r w:rsidRPr="00C9335E">
        <w:rPr>
          <w:rStyle w:val="StyleUnderline"/>
        </w:rPr>
        <w:t xml:space="preserve"> </w:t>
      </w:r>
      <w:r w:rsidRPr="00C9335E">
        <w:rPr>
          <w:rStyle w:val="Emphasis"/>
          <w:highlight w:val="yellow"/>
        </w:rPr>
        <w:t>internal contradictions</w:t>
      </w:r>
      <w:r w:rsidRPr="00C9335E">
        <w:rPr>
          <w:rStyle w:val="StyleUnderline"/>
          <w:highlight w:val="yellow"/>
        </w:rPr>
        <w:t xml:space="preserve"> began </w:t>
      </w:r>
      <w:r w:rsidRPr="00C9335E">
        <w:rPr>
          <w:rStyle w:val="Emphasis"/>
          <w:highlight w:val="yellow"/>
        </w:rPr>
        <w:t>threatening</w:t>
      </w:r>
      <w:r w:rsidRPr="00C9335E">
        <w:rPr>
          <w:rStyle w:val="StyleUnderline"/>
          <w:highlight w:val="yellow"/>
        </w:rPr>
        <w:t xml:space="preserve"> elite domination</w:t>
      </w:r>
      <w:r w:rsidRPr="00C9335E">
        <w:rPr>
          <w:rStyle w:val="StyleUnderline"/>
        </w:rPr>
        <w:t xml:space="preserve"> in both colonies</w:t>
      </w:r>
      <w:r w:rsidRPr="00C9335E">
        <w:rPr>
          <w:sz w:val="16"/>
          <w:szCs w:val="16"/>
        </w:rPr>
        <w:t xml:space="preserve">. </w:t>
      </w:r>
      <w:r w:rsidRPr="00C9335E">
        <w:rPr>
          <w:rStyle w:val="StyleUnderline"/>
        </w:rPr>
        <w:t xml:space="preserve">For </w:t>
      </w:r>
      <w:r w:rsidRPr="00C9335E">
        <w:rPr>
          <w:rStyle w:val="Emphasis"/>
        </w:rPr>
        <w:t>different reasons</w:t>
      </w:r>
      <w:r w:rsidRPr="00C9335E">
        <w:rPr>
          <w:rStyle w:val="StyleUnderline"/>
        </w:rPr>
        <w:t xml:space="preserve"> and in </w:t>
      </w:r>
      <w:r w:rsidRPr="00C9335E">
        <w:rPr>
          <w:rStyle w:val="Emphasis"/>
        </w:rPr>
        <w:t>different ways</w:t>
      </w:r>
      <w:r w:rsidRPr="00C9335E">
        <w:rPr>
          <w:rStyle w:val="StyleUnderline"/>
        </w:rPr>
        <w:t xml:space="preserve"> these highly divergent </w:t>
      </w:r>
      <w:r w:rsidRPr="00C9335E">
        <w:rPr>
          <w:rStyle w:val="StyleUnderline"/>
          <w:highlight w:val="yellow"/>
        </w:rPr>
        <w:t>colonies</w:t>
      </w:r>
      <w:r w:rsidRPr="00C9335E">
        <w:rPr>
          <w:rStyle w:val="StyleUnderline"/>
        </w:rPr>
        <w:t xml:space="preserve"> </w:t>
      </w:r>
      <w:r w:rsidRPr="00C9335E">
        <w:rPr>
          <w:rStyle w:val="Emphasis"/>
        </w:rPr>
        <w:t xml:space="preserve">both </w:t>
      </w:r>
      <w:r w:rsidRPr="00C9335E">
        <w:rPr>
          <w:rStyle w:val="Emphasis"/>
          <w:highlight w:val="yellow"/>
        </w:rPr>
        <w:t>turned</w:t>
      </w:r>
      <w:r w:rsidRPr="00C9335E">
        <w:rPr>
          <w:rStyle w:val="StyleUnderline"/>
          <w:highlight w:val="yellow"/>
        </w:rPr>
        <w:t xml:space="preserve"> to </w:t>
      </w:r>
      <w:r w:rsidRPr="00C9335E">
        <w:rPr>
          <w:rStyle w:val="Emphasis"/>
          <w:highlight w:val="yellow"/>
        </w:rPr>
        <w:t>racialized</w:t>
      </w:r>
      <w:r w:rsidRPr="00C9335E">
        <w:rPr>
          <w:rStyle w:val="Emphasis"/>
        </w:rPr>
        <w:t xml:space="preserve"> extractive </w:t>
      </w:r>
      <w:r w:rsidRPr="00C9335E">
        <w:rPr>
          <w:rStyle w:val="Emphasis"/>
          <w:highlight w:val="yellow"/>
        </w:rPr>
        <w:t>labor</w:t>
      </w:r>
      <w:r w:rsidRPr="00C9335E">
        <w:rPr>
          <w:rStyle w:val="StyleUnderline"/>
          <w:highlight w:val="yellow"/>
        </w:rPr>
        <w:t xml:space="preserve"> regimes</w:t>
      </w:r>
      <w:r w:rsidRPr="00C9335E">
        <w:rPr>
          <w:sz w:val="16"/>
          <w:szCs w:val="16"/>
        </w:rPr>
        <w:t xml:space="preserve"> to preserve the seigniorial order. In comparison with the previous decades, </w:t>
      </w:r>
      <w:r w:rsidRPr="00C9335E">
        <w:rPr>
          <w:rStyle w:val="StyleUnderline"/>
        </w:rPr>
        <w:t xml:space="preserve">this new order employed </w:t>
      </w:r>
      <w:r w:rsidRPr="00C9335E">
        <w:rPr>
          <w:rStyle w:val="Emphasis"/>
        </w:rPr>
        <w:t>novel</w:t>
      </w:r>
      <w:r w:rsidRPr="00C9335E">
        <w:rPr>
          <w:rStyle w:val="StyleUnderline"/>
        </w:rPr>
        <w:t xml:space="preserve">, </w:t>
      </w:r>
      <w:r w:rsidRPr="00C9335E">
        <w:rPr>
          <w:rStyle w:val="Emphasis"/>
        </w:rPr>
        <w:t>racialized means</w:t>
      </w:r>
      <w:r w:rsidRPr="00C9335E">
        <w:rPr>
          <w:rStyle w:val="StyleUnderline"/>
        </w:rPr>
        <w:t xml:space="preserve"> </w:t>
      </w:r>
      <w:r w:rsidRPr="00C9335E">
        <w:rPr>
          <w:rStyle w:val="StyleUnderline"/>
          <w:highlight w:val="yellow"/>
        </w:rPr>
        <w:t xml:space="preserve">to </w:t>
      </w:r>
      <w:r w:rsidRPr="00C9335E">
        <w:rPr>
          <w:rStyle w:val="Emphasis"/>
          <w:highlight w:val="yellow"/>
        </w:rPr>
        <w:t>maintain</w:t>
      </w:r>
      <w:r w:rsidRPr="00C9335E">
        <w:rPr>
          <w:rStyle w:val="StyleUnderline"/>
        </w:rPr>
        <w:t xml:space="preserve"> the outcome of </w:t>
      </w:r>
      <w:r w:rsidRPr="00C9335E">
        <w:rPr>
          <w:rStyle w:val="Emphasis"/>
          <w:highlight w:val="yellow"/>
        </w:rPr>
        <w:t>elite domination</w:t>
      </w:r>
      <w:r w:rsidRPr="00C9335E">
        <w:rPr>
          <w:sz w:val="16"/>
          <w:szCs w:val="16"/>
        </w:rPr>
        <w:t xml:space="preserve"> </w:t>
      </w:r>
      <w:proofErr w:type="gramStart"/>
      <w:r w:rsidRPr="00C9335E">
        <w:rPr>
          <w:sz w:val="16"/>
          <w:szCs w:val="16"/>
        </w:rPr>
        <w:t>similar to</w:t>
      </w:r>
      <w:proofErr w:type="gramEnd"/>
      <w:r w:rsidRPr="00C9335E">
        <w:rPr>
          <w:sz w:val="16"/>
          <w:szCs w:val="16"/>
        </w:rPr>
        <w:t xml:space="preserve"> both areas in the earlier era. </w:t>
      </w:r>
      <w:r w:rsidRPr="00C9335E">
        <w:rPr>
          <w:rStyle w:val="StyleUnderline"/>
        </w:rPr>
        <w:t>The Spanish used</w:t>
      </w:r>
      <w:r w:rsidRPr="00C9335E">
        <w:rPr>
          <w:sz w:val="16"/>
          <w:szCs w:val="16"/>
        </w:rPr>
        <w:t xml:space="preserve"> costly </w:t>
      </w:r>
      <w:r w:rsidRPr="00C9335E">
        <w:rPr>
          <w:rStyle w:val="Emphasis"/>
        </w:rPr>
        <w:t>military might</w:t>
      </w:r>
      <w:r w:rsidRPr="00C9335E">
        <w:rPr>
          <w:rStyle w:val="StyleUnderline"/>
        </w:rPr>
        <w:t xml:space="preserve"> and state power to </w:t>
      </w:r>
      <w:r w:rsidRPr="00C9335E">
        <w:rPr>
          <w:rStyle w:val="Emphasis"/>
        </w:rPr>
        <w:t>control lands</w:t>
      </w:r>
      <w:r w:rsidRPr="00C9335E">
        <w:rPr>
          <w:sz w:val="16"/>
          <w:szCs w:val="16"/>
        </w:rPr>
        <w:t xml:space="preserve"> </w:t>
      </w:r>
      <w:proofErr w:type="gramStart"/>
      <w:r w:rsidRPr="00C9335E">
        <w:rPr>
          <w:sz w:val="16"/>
          <w:szCs w:val="16"/>
        </w:rPr>
        <w:t>in order to</w:t>
      </w:r>
      <w:proofErr w:type="gramEnd"/>
      <w:r w:rsidRPr="00C9335E">
        <w:rPr>
          <w:sz w:val="16"/>
          <w:szCs w:val="16"/>
        </w:rPr>
        <w:t xml:space="preserve"> exert a much more direct control over labor and render it extractable. </w:t>
      </w:r>
      <w:r w:rsidRPr="00C9335E">
        <w:rPr>
          <w:rStyle w:val="StyleUnderline"/>
        </w:rPr>
        <w:t>The British colonials</w:t>
      </w:r>
      <w:r w:rsidRPr="00C9335E">
        <w:rPr>
          <w:sz w:val="16"/>
          <w:szCs w:val="16"/>
        </w:rPr>
        <w:t xml:space="preserve">, in contrast, </w:t>
      </w:r>
      <w:r w:rsidRPr="00C9335E">
        <w:rPr>
          <w:rStyle w:val="StyleUnderline"/>
        </w:rPr>
        <w:t xml:space="preserve">had to </w:t>
      </w:r>
      <w:r w:rsidRPr="00C9335E">
        <w:rPr>
          <w:rStyle w:val="Emphasis"/>
        </w:rPr>
        <w:t>invent</w:t>
      </w:r>
      <w:r w:rsidRPr="00C9335E">
        <w:rPr>
          <w:rStyle w:val="StyleUnderline"/>
        </w:rPr>
        <w:t xml:space="preserve"> a host of </w:t>
      </w:r>
      <w:r w:rsidRPr="00C9335E">
        <w:rPr>
          <w:rStyle w:val="Emphasis"/>
        </w:rPr>
        <w:t>policies</w:t>
      </w:r>
      <w:r w:rsidRPr="00C9335E">
        <w:rPr>
          <w:rStyle w:val="StyleUnderline"/>
        </w:rPr>
        <w:t xml:space="preserve"> and </w:t>
      </w:r>
      <w:r w:rsidRPr="00C9335E">
        <w:rPr>
          <w:rStyle w:val="Emphasis"/>
        </w:rPr>
        <w:t>resources</w:t>
      </w:r>
      <w:r w:rsidRPr="00C9335E">
        <w:rPr>
          <w:rStyle w:val="StyleUnderline"/>
        </w:rPr>
        <w:t xml:space="preserve"> over </w:t>
      </w:r>
      <w:r w:rsidRPr="00C9335E">
        <w:rPr>
          <w:rStyle w:val="Emphasis"/>
        </w:rPr>
        <w:t>many decades</w:t>
      </w:r>
      <w:r w:rsidRPr="00C9335E">
        <w:rPr>
          <w:rStyle w:val="StyleUnderline"/>
        </w:rPr>
        <w:t xml:space="preserve"> </w:t>
      </w:r>
      <w:proofErr w:type="gramStart"/>
      <w:r w:rsidRPr="00C9335E">
        <w:rPr>
          <w:rStyle w:val="StyleUnderline"/>
        </w:rPr>
        <w:t>in order to</w:t>
      </w:r>
      <w:proofErr w:type="gramEnd"/>
      <w:r w:rsidRPr="00C9335E">
        <w:rPr>
          <w:rStyle w:val="StyleUnderline"/>
        </w:rPr>
        <w:t xml:space="preserve"> use colonial class differentiation to create </w:t>
      </w:r>
      <w:r w:rsidRPr="00C9335E">
        <w:rPr>
          <w:rStyle w:val="Emphasis"/>
        </w:rPr>
        <w:t>racial fracturing</w:t>
      </w:r>
      <w:r w:rsidRPr="00C9335E">
        <w:rPr>
          <w:rStyle w:val="StyleUnderline"/>
        </w:rPr>
        <w:t xml:space="preserve"> and thereby </w:t>
      </w:r>
      <w:r w:rsidRPr="00C9335E">
        <w:rPr>
          <w:rStyle w:val="Emphasis"/>
        </w:rPr>
        <w:t>reassert elite power</w:t>
      </w:r>
      <w:r w:rsidRPr="00C9335E">
        <w:rPr>
          <w:rStyle w:val="StyleUnderline"/>
        </w:rPr>
        <w:t xml:space="preserve"> over all non-elite, indigenous, and otherwise.</w:t>
      </w:r>
    </w:p>
    <w:p w14:paraId="67733248" w14:textId="77777777" w:rsidR="008A72AF" w:rsidRPr="00C9335E" w:rsidRDefault="008A72AF" w:rsidP="008A72AF">
      <w:pPr>
        <w:rPr>
          <w:sz w:val="16"/>
          <w:szCs w:val="16"/>
        </w:rPr>
      </w:pPr>
      <w:r w:rsidRPr="00C9335E">
        <w:rPr>
          <w:rStyle w:val="Emphasis"/>
        </w:rPr>
        <w:t>Contrary</w:t>
      </w:r>
      <w:r w:rsidRPr="00C9335E">
        <w:rPr>
          <w:rStyle w:val="StyleUnderline"/>
        </w:rPr>
        <w:t xml:space="preserve"> to the </w:t>
      </w:r>
      <w:r w:rsidRPr="00C9335E">
        <w:rPr>
          <w:rStyle w:val="Emphasis"/>
        </w:rPr>
        <w:t>land–labor divide</w:t>
      </w:r>
      <w:r w:rsidRPr="00C9335E">
        <w:rPr>
          <w:rStyle w:val="StyleUnderline"/>
        </w:rPr>
        <w:t xml:space="preserve">, both cases used </w:t>
      </w:r>
      <w:r w:rsidRPr="00C9335E">
        <w:rPr>
          <w:rStyle w:val="Emphasis"/>
        </w:rPr>
        <w:t>increased control</w:t>
      </w:r>
      <w:r w:rsidRPr="00C9335E">
        <w:rPr>
          <w:rStyle w:val="StyleUnderline"/>
        </w:rPr>
        <w:t xml:space="preserve"> over </w:t>
      </w:r>
      <w:r w:rsidRPr="00C9335E">
        <w:rPr>
          <w:rStyle w:val="Emphasis"/>
        </w:rPr>
        <w:t>land</w:t>
      </w:r>
      <w:r w:rsidRPr="00C9335E">
        <w:rPr>
          <w:rStyle w:val="StyleUnderline"/>
        </w:rPr>
        <w:t xml:space="preserve"> to exercise </w:t>
      </w:r>
      <w:r w:rsidRPr="00C9335E">
        <w:rPr>
          <w:rStyle w:val="Emphasis"/>
        </w:rPr>
        <w:t>greater control</w:t>
      </w:r>
      <w:r w:rsidRPr="00C9335E">
        <w:rPr>
          <w:rStyle w:val="StyleUnderline"/>
        </w:rPr>
        <w:t xml:space="preserve"> over </w:t>
      </w:r>
      <w:r w:rsidRPr="00C9335E">
        <w:rPr>
          <w:rStyle w:val="Emphasis"/>
        </w:rPr>
        <w:t>labor</w:t>
      </w:r>
      <w:r w:rsidRPr="00C9335E">
        <w:rPr>
          <w:sz w:val="16"/>
          <w:szCs w:val="16"/>
        </w:rPr>
        <w:t xml:space="preserve"> and render it extractable. </w:t>
      </w:r>
      <w:r w:rsidRPr="00C9335E">
        <w:rPr>
          <w:rStyle w:val="StyleUnderline"/>
        </w:rPr>
        <w:t xml:space="preserve">Contrary to the </w:t>
      </w:r>
      <w:r w:rsidRPr="00C9335E">
        <w:rPr>
          <w:rStyle w:val="Emphasis"/>
        </w:rPr>
        <w:t>exploitation–elimination separation</w:t>
      </w:r>
      <w:r w:rsidRPr="00C9335E">
        <w:rPr>
          <w:sz w:val="16"/>
          <w:szCs w:val="16"/>
        </w:rPr>
        <w:t xml:space="preserve">, systemically </w:t>
      </w:r>
      <w:r w:rsidRPr="00C9335E">
        <w:rPr>
          <w:rStyle w:val="StyleUnderline"/>
        </w:rPr>
        <w:t xml:space="preserve">subjecting labor to </w:t>
      </w:r>
      <w:r w:rsidRPr="00C9335E">
        <w:rPr>
          <w:rStyle w:val="Emphasis"/>
        </w:rPr>
        <w:t>exterminatory logics</w:t>
      </w:r>
      <w:r w:rsidRPr="00C9335E">
        <w:rPr>
          <w:rStyle w:val="StyleUnderline"/>
        </w:rPr>
        <w:t xml:space="preserve"> enabled elites to </w:t>
      </w:r>
      <w:r w:rsidRPr="00C9335E">
        <w:rPr>
          <w:rStyle w:val="Emphasis"/>
        </w:rPr>
        <w:t>extract value</w:t>
      </w:r>
      <w:r w:rsidRPr="00C9335E">
        <w:rPr>
          <w:rStyle w:val="StyleUnderline"/>
        </w:rPr>
        <w:t xml:space="preserve"> from labor</w:t>
      </w:r>
      <w:r w:rsidRPr="00C9335E">
        <w:rPr>
          <w:sz w:val="16"/>
          <w:szCs w:val="16"/>
        </w:rPr>
        <w:t xml:space="preserve">. More importantly, </w:t>
      </w:r>
      <w:r w:rsidRPr="00C9335E">
        <w:rPr>
          <w:rStyle w:val="StyleUnderline"/>
        </w:rPr>
        <w:t xml:space="preserve">racialization was </w:t>
      </w:r>
      <w:r w:rsidRPr="00C9335E">
        <w:rPr>
          <w:rStyle w:val="Emphasis"/>
        </w:rPr>
        <w:t>not</w:t>
      </w:r>
      <w:r w:rsidRPr="00C9335E">
        <w:rPr>
          <w:rStyle w:val="StyleUnderline"/>
        </w:rPr>
        <w:t xml:space="preserve"> a </w:t>
      </w:r>
      <w:r w:rsidRPr="00C9335E">
        <w:rPr>
          <w:rStyle w:val="Emphasis"/>
        </w:rPr>
        <w:t>settler-colonized dichotomy</w:t>
      </w:r>
      <w:r w:rsidRPr="00C9335E">
        <w:rPr>
          <w:sz w:val="16"/>
          <w:szCs w:val="16"/>
        </w:rPr>
        <w:t xml:space="preserve"> involving either greater colonial equality or colonial working-class struggles for a greater share of booty. </w:t>
      </w:r>
      <w:r w:rsidRPr="00C9335E">
        <w:rPr>
          <w:rStyle w:val="StyleUnderline"/>
        </w:rPr>
        <w:t xml:space="preserve">Rather, racialization entailed elites providing </w:t>
      </w:r>
      <w:proofErr w:type="gramStart"/>
      <w:r w:rsidRPr="00C9335E">
        <w:rPr>
          <w:rStyle w:val="Emphasis"/>
        </w:rPr>
        <w:t>particular kinds</w:t>
      </w:r>
      <w:proofErr w:type="gramEnd"/>
      <w:r w:rsidRPr="00C9335E">
        <w:rPr>
          <w:rStyle w:val="StyleUnderline"/>
        </w:rPr>
        <w:t xml:space="preserve"> of</w:t>
      </w:r>
      <w:r w:rsidRPr="00C9335E">
        <w:rPr>
          <w:sz w:val="16"/>
          <w:szCs w:val="16"/>
        </w:rPr>
        <w:t>—</w:t>
      </w:r>
      <w:r w:rsidRPr="00C9335E">
        <w:rPr>
          <w:rStyle w:val="Emphasis"/>
        </w:rPr>
        <w:t>racialized</w:t>
      </w:r>
      <w:r w:rsidRPr="00C9335E">
        <w:rPr>
          <w:sz w:val="16"/>
          <w:szCs w:val="16"/>
        </w:rPr>
        <w:t>—</w:t>
      </w:r>
      <w:r w:rsidRPr="00C9335E">
        <w:rPr>
          <w:rStyle w:val="Emphasis"/>
        </w:rPr>
        <w:t>resources</w:t>
      </w:r>
      <w:r w:rsidRPr="00C9335E">
        <w:rPr>
          <w:rStyle w:val="StyleUnderline"/>
        </w:rPr>
        <w:t xml:space="preserve"> that enhance </w:t>
      </w:r>
      <w:r w:rsidRPr="00C9335E">
        <w:rPr>
          <w:rStyle w:val="Emphasis"/>
        </w:rPr>
        <w:t>aristocratic domination</w:t>
      </w:r>
      <w:r w:rsidRPr="00C9335E">
        <w:rPr>
          <w:rStyle w:val="StyleUnderline"/>
        </w:rPr>
        <w:t xml:space="preserve"> over </w:t>
      </w:r>
      <w:r w:rsidRPr="00C9335E">
        <w:rPr>
          <w:rStyle w:val="Emphasis"/>
        </w:rPr>
        <w:t>all non-elites</w:t>
      </w:r>
      <w:r w:rsidRPr="00C9335E">
        <w:rPr>
          <w:rStyle w:val="StyleUnderline"/>
        </w:rPr>
        <w:t>, both settler and colonized</w:t>
      </w:r>
      <w:r w:rsidRPr="00C9335E">
        <w:rPr>
          <w:sz w:val="16"/>
          <w:szCs w:val="16"/>
        </w:rPr>
        <w:t>.</w:t>
      </w:r>
    </w:p>
    <w:p w14:paraId="495CE78C" w14:textId="77777777" w:rsidR="008A72AF" w:rsidRPr="00C9335E" w:rsidRDefault="008A72AF" w:rsidP="008A72AF">
      <w:pPr>
        <w:rPr>
          <w:sz w:val="16"/>
          <w:szCs w:val="16"/>
        </w:rPr>
      </w:pPr>
      <w:r w:rsidRPr="00C9335E">
        <w:rPr>
          <w:sz w:val="16"/>
          <w:szCs w:val="16"/>
        </w:rPr>
        <w:t>Spanish Racialization</w:t>
      </w:r>
    </w:p>
    <w:p w14:paraId="0C2BB536" w14:textId="77777777" w:rsidR="008A72AF" w:rsidRPr="00C9335E" w:rsidRDefault="008A72AF" w:rsidP="008A72AF">
      <w:pPr>
        <w:rPr>
          <w:sz w:val="16"/>
          <w:szCs w:val="16"/>
        </w:rPr>
      </w:pPr>
      <w:r w:rsidRPr="00C9335E">
        <w:rPr>
          <w:rStyle w:val="StyleUnderline"/>
        </w:rPr>
        <w:t xml:space="preserve">While </w:t>
      </w:r>
      <w:r w:rsidRPr="00C9335E">
        <w:rPr>
          <w:rStyle w:val="Emphasis"/>
        </w:rPr>
        <w:t>early colonialism</w:t>
      </w:r>
      <w:r w:rsidRPr="00C9335E">
        <w:rPr>
          <w:rStyle w:val="StyleUnderline"/>
        </w:rPr>
        <w:t xml:space="preserve"> relied on </w:t>
      </w:r>
      <w:r w:rsidRPr="00C9335E">
        <w:rPr>
          <w:rStyle w:val="Emphasis"/>
        </w:rPr>
        <w:t>preserving native society</w:t>
      </w:r>
      <w:r w:rsidRPr="00C9335E">
        <w:rPr>
          <w:sz w:val="16"/>
          <w:szCs w:val="16"/>
        </w:rPr>
        <w:t xml:space="preserve"> and ethnic diversity, </w:t>
      </w:r>
      <w:r w:rsidRPr="00C9335E">
        <w:rPr>
          <w:rStyle w:val="StyleUnderline"/>
        </w:rPr>
        <w:t xml:space="preserve">colonial </w:t>
      </w:r>
      <w:r w:rsidRPr="00C9335E">
        <w:rPr>
          <w:rStyle w:val="Emphasis"/>
        </w:rPr>
        <w:t>contradictions</w:t>
      </w:r>
      <w:r w:rsidRPr="00C9335E">
        <w:rPr>
          <w:rStyle w:val="StyleUnderline"/>
        </w:rPr>
        <w:t xml:space="preserve"> and the </w:t>
      </w:r>
      <w:r w:rsidRPr="00C9335E">
        <w:rPr>
          <w:rStyle w:val="Emphasis"/>
        </w:rPr>
        <w:t>pressing needs</w:t>
      </w:r>
      <w:r w:rsidRPr="00C9335E">
        <w:rPr>
          <w:rStyle w:val="StyleUnderline"/>
        </w:rPr>
        <w:t xml:space="preserve"> of the </w:t>
      </w:r>
      <w:r w:rsidRPr="00C9335E">
        <w:rPr>
          <w:rStyle w:val="Emphasis"/>
        </w:rPr>
        <w:t>crown</w:t>
      </w:r>
      <w:r w:rsidRPr="00C9335E">
        <w:rPr>
          <w:rStyle w:val="StyleUnderline"/>
        </w:rPr>
        <w:t xml:space="preserve"> inspired a </w:t>
      </w:r>
      <w:r w:rsidRPr="00C9335E">
        <w:rPr>
          <w:rStyle w:val="Emphasis"/>
        </w:rPr>
        <w:t>radical remaking</w:t>
      </w:r>
      <w:r w:rsidRPr="00C9335E">
        <w:rPr>
          <w:rStyle w:val="StyleUnderline"/>
        </w:rPr>
        <w:t xml:space="preserve"> of society.</w:t>
      </w:r>
      <w:r w:rsidRPr="00C9335E">
        <w:rPr>
          <w:sz w:val="16"/>
          <w:szCs w:val="16"/>
        </w:rPr>
        <w:t xml:space="preserve"> </w:t>
      </w:r>
      <w:r w:rsidRPr="00C9335E">
        <w:rPr>
          <w:rStyle w:val="StyleUnderline"/>
        </w:rPr>
        <w:t>In</w:t>
      </w:r>
      <w:r w:rsidRPr="00C9335E">
        <w:rPr>
          <w:sz w:val="16"/>
          <w:szCs w:val="16"/>
        </w:rPr>
        <w:t xml:space="preserve"> the relatively rapid span of well </w:t>
      </w:r>
      <w:r w:rsidRPr="00C9335E">
        <w:rPr>
          <w:rStyle w:val="StyleUnderline"/>
        </w:rPr>
        <w:t xml:space="preserve">less than a decade, the king employed </w:t>
      </w:r>
      <w:r w:rsidRPr="00C9335E">
        <w:rPr>
          <w:rStyle w:val="Emphasis"/>
        </w:rPr>
        <w:t>vast resources</w:t>
      </w:r>
      <w:r w:rsidRPr="00C9335E">
        <w:rPr>
          <w:rStyle w:val="StyleUnderline"/>
        </w:rPr>
        <w:t xml:space="preserve"> to turn colonial society </w:t>
      </w:r>
      <w:r w:rsidRPr="00C9335E">
        <w:rPr>
          <w:rStyle w:val="Emphasis"/>
        </w:rPr>
        <w:t>inside out</w:t>
      </w:r>
      <w:r w:rsidRPr="00C9335E">
        <w:rPr>
          <w:rStyle w:val="StyleUnderline"/>
        </w:rPr>
        <w:t xml:space="preserve">. This mostly involved </w:t>
      </w:r>
      <w:r w:rsidRPr="00C9335E">
        <w:rPr>
          <w:rStyle w:val="Emphasis"/>
        </w:rPr>
        <w:t>racializing</w:t>
      </w:r>
      <w:r w:rsidRPr="00C9335E">
        <w:rPr>
          <w:rStyle w:val="StyleUnderline"/>
        </w:rPr>
        <w:t xml:space="preserve"> the native populations, reducing their diversity to a much more </w:t>
      </w:r>
      <w:r w:rsidRPr="00C9335E">
        <w:rPr>
          <w:rStyle w:val="Emphasis"/>
        </w:rPr>
        <w:t>homogeneous Indian race</w:t>
      </w:r>
      <w:r w:rsidRPr="00C9335E">
        <w:rPr>
          <w:rStyle w:val="StyleUnderline"/>
        </w:rPr>
        <w:t xml:space="preserve"> to enable </w:t>
      </w:r>
      <w:r w:rsidRPr="00C9335E">
        <w:rPr>
          <w:rStyle w:val="Emphasis"/>
        </w:rPr>
        <w:t>colonial extraction</w:t>
      </w:r>
      <w:r w:rsidRPr="00C9335E">
        <w:rPr>
          <w:sz w:val="16"/>
          <w:szCs w:val="16"/>
        </w:rPr>
        <w:t xml:space="preserve">. As I will address here, </w:t>
      </w:r>
      <w:r w:rsidRPr="00C9335E">
        <w:rPr>
          <w:rStyle w:val="StyleUnderline"/>
        </w:rPr>
        <w:t xml:space="preserve">the </w:t>
      </w:r>
      <w:r w:rsidRPr="00C9335E">
        <w:rPr>
          <w:rStyle w:val="Emphasis"/>
        </w:rPr>
        <w:t>violence</w:t>
      </w:r>
      <w:r w:rsidRPr="00C9335E">
        <w:rPr>
          <w:rStyle w:val="StyleUnderline"/>
        </w:rPr>
        <w:t xml:space="preserve"> and </w:t>
      </w:r>
      <w:r w:rsidRPr="00C9335E">
        <w:rPr>
          <w:rStyle w:val="Emphasis"/>
        </w:rPr>
        <w:t>crushing</w:t>
      </w:r>
      <w:r w:rsidRPr="00C9335E">
        <w:rPr>
          <w:rStyle w:val="StyleUnderline"/>
        </w:rPr>
        <w:t xml:space="preserve"> of life-sustaining </w:t>
      </w:r>
      <w:r w:rsidRPr="00C9335E">
        <w:rPr>
          <w:rStyle w:val="Emphasis"/>
        </w:rPr>
        <w:t>indigenous institutions</w:t>
      </w:r>
      <w:r w:rsidRPr="00C9335E">
        <w:rPr>
          <w:rStyle w:val="StyleUnderline"/>
        </w:rPr>
        <w:t xml:space="preserve"> generated a </w:t>
      </w:r>
      <w:r w:rsidRPr="00C9335E">
        <w:rPr>
          <w:rStyle w:val="Emphasis"/>
        </w:rPr>
        <w:t>racialized extractive labor regime</w:t>
      </w:r>
      <w:r w:rsidRPr="00C9335E">
        <w:rPr>
          <w:rStyle w:val="StyleUnderline"/>
        </w:rPr>
        <w:t xml:space="preserve"> in which the </w:t>
      </w:r>
      <w:r w:rsidRPr="00C9335E">
        <w:rPr>
          <w:rStyle w:val="Emphasis"/>
        </w:rPr>
        <w:t>genocidal loss</w:t>
      </w:r>
      <w:r w:rsidRPr="00C9335E">
        <w:rPr>
          <w:rStyle w:val="StyleUnderline"/>
        </w:rPr>
        <w:t xml:space="preserve"> of indigenous life </w:t>
      </w:r>
      <w:proofErr w:type="gramStart"/>
      <w:r w:rsidRPr="00C9335E">
        <w:rPr>
          <w:rStyle w:val="StyleUnderline"/>
        </w:rPr>
        <w:t>actually made</w:t>
      </w:r>
      <w:proofErr w:type="gramEnd"/>
      <w:r w:rsidRPr="00C9335E">
        <w:rPr>
          <w:rStyle w:val="StyleUnderline"/>
        </w:rPr>
        <w:t xml:space="preserve"> </w:t>
      </w:r>
      <w:r w:rsidRPr="00C9335E">
        <w:rPr>
          <w:rStyle w:val="Emphasis"/>
        </w:rPr>
        <w:t>more labor extractable</w:t>
      </w:r>
      <w:r w:rsidRPr="00C9335E">
        <w:rPr>
          <w:rStyle w:val="StyleUnderline"/>
        </w:rPr>
        <w:t xml:space="preserve"> by colonials</w:t>
      </w:r>
      <w:r w:rsidRPr="00C9335E">
        <w:rPr>
          <w:sz w:val="16"/>
          <w:szCs w:val="16"/>
        </w:rPr>
        <w:t>.</w:t>
      </w:r>
    </w:p>
    <w:p w14:paraId="03D399CF" w14:textId="77777777" w:rsidR="008A72AF" w:rsidRPr="00C9335E" w:rsidRDefault="008A72AF" w:rsidP="008A72AF">
      <w:pPr>
        <w:rPr>
          <w:sz w:val="16"/>
          <w:szCs w:val="16"/>
        </w:rPr>
      </w:pPr>
      <w:r w:rsidRPr="00C9335E">
        <w:rPr>
          <w:rStyle w:val="StyleUnderline"/>
          <w:highlight w:val="yellow"/>
        </w:rPr>
        <w:t>To shore up his</w:t>
      </w:r>
      <w:r w:rsidRPr="00C9335E">
        <w:rPr>
          <w:sz w:val="16"/>
          <w:szCs w:val="16"/>
        </w:rPr>
        <w:t xml:space="preserve"> flagging colony and </w:t>
      </w:r>
      <w:r w:rsidRPr="00C9335E">
        <w:rPr>
          <w:rStyle w:val="Emphasis"/>
          <w:highlight w:val="yellow"/>
        </w:rPr>
        <w:t>teetering empire</w:t>
      </w:r>
      <w:r w:rsidRPr="00C9335E">
        <w:rPr>
          <w:rStyle w:val="StyleUnderline"/>
          <w:highlight w:val="yellow"/>
        </w:rPr>
        <w:t xml:space="preserve">, the king sent a </w:t>
      </w:r>
      <w:r w:rsidRPr="00C9335E">
        <w:rPr>
          <w:rStyle w:val="Emphasis"/>
          <w:highlight w:val="yellow"/>
        </w:rPr>
        <w:t>new viceroy</w:t>
      </w:r>
      <w:r w:rsidRPr="00C9335E">
        <w:rPr>
          <w:sz w:val="16"/>
          <w:szCs w:val="16"/>
        </w:rPr>
        <w:t xml:space="preserve">, Francisco Álvarez de </w:t>
      </w:r>
      <w:r w:rsidRPr="00C9335E">
        <w:rPr>
          <w:rStyle w:val="Emphasis"/>
        </w:rPr>
        <w:t>Toledo</w:t>
      </w:r>
      <w:r w:rsidRPr="00C9335E">
        <w:rPr>
          <w:sz w:val="16"/>
          <w:szCs w:val="16"/>
        </w:rPr>
        <w:t xml:space="preserve">. The new viceroy employed military might to put down indigenous rebellions. But more impactfully, through a 5-year tour of the sprawling colony, Toledo adopted the thinking of racist luminaries like Juan de Matienza who argued that bringing Spanish civilization was worth any human cost. Toledo therein abandoned ideas of native sovereignty and put the full power of the crown toward dramatically reshaping the colonial order (Covey, 2020). Instead of relatively coherent indigenous groups serving the splintered demands of a disordered colonial elite, the </w:t>
      </w:r>
      <w:r w:rsidRPr="00C9335E">
        <w:rPr>
          <w:rStyle w:val="StyleUnderline"/>
        </w:rPr>
        <w:t xml:space="preserve">Toledo Reforms </w:t>
      </w:r>
      <w:r w:rsidRPr="00C9335E">
        <w:rPr>
          <w:rStyle w:val="Emphasis"/>
        </w:rPr>
        <w:t>disciplined rebellious colonials</w:t>
      </w:r>
      <w:r w:rsidRPr="00C9335E">
        <w:rPr>
          <w:rStyle w:val="StyleUnderline"/>
        </w:rPr>
        <w:t xml:space="preserve"> into a </w:t>
      </w:r>
      <w:r w:rsidRPr="00C9335E">
        <w:rPr>
          <w:rStyle w:val="Emphasis"/>
        </w:rPr>
        <w:t>civil society</w:t>
      </w:r>
      <w:r w:rsidRPr="00C9335E">
        <w:rPr>
          <w:rStyle w:val="StyleUnderline"/>
        </w:rPr>
        <w:t xml:space="preserve"> while </w:t>
      </w:r>
      <w:r w:rsidRPr="00C9335E">
        <w:rPr>
          <w:rStyle w:val="Emphasis"/>
        </w:rPr>
        <w:t>breaking</w:t>
      </w:r>
      <w:r w:rsidRPr="00C9335E">
        <w:rPr>
          <w:rStyle w:val="StyleUnderline"/>
        </w:rPr>
        <w:t xml:space="preserve"> the back of the </w:t>
      </w:r>
      <w:r w:rsidRPr="00C9335E">
        <w:rPr>
          <w:rStyle w:val="Emphasis"/>
        </w:rPr>
        <w:t>native economy</w:t>
      </w:r>
      <w:r w:rsidRPr="00C9335E">
        <w:rPr>
          <w:rStyle w:val="StyleUnderline"/>
        </w:rPr>
        <w:t xml:space="preserve"> so native labor would </w:t>
      </w:r>
      <w:r w:rsidRPr="00C9335E">
        <w:rPr>
          <w:rStyle w:val="Emphasis"/>
        </w:rPr>
        <w:t>directly serve</w:t>
      </w:r>
      <w:r w:rsidRPr="00C9335E">
        <w:rPr>
          <w:rStyle w:val="StyleUnderline"/>
        </w:rPr>
        <w:t xml:space="preserve"> Spanish desires</w:t>
      </w:r>
      <w:r w:rsidRPr="00C9335E">
        <w:rPr>
          <w:sz w:val="16"/>
          <w:szCs w:val="16"/>
        </w:rPr>
        <w:t>.</w:t>
      </w:r>
    </w:p>
    <w:p w14:paraId="67C04EB9" w14:textId="77777777" w:rsidR="008A72AF" w:rsidRPr="00C9335E" w:rsidRDefault="008A72AF" w:rsidP="008A72AF">
      <w:pPr>
        <w:rPr>
          <w:sz w:val="16"/>
          <w:szCs w:val="16"/>
        </w:rPr>
      </w:pPr>
      <w:r w:rsidRPr="00C9335E">
        <w:rPr>
          <w:sz w:val="16"/>
          <w:szCs w:val="16"/>
        </w:rPr>
        <w:t xml:space="preserve">As he sought to shore up the native labor upon which the colony depended, </w:t>
      </w:r>
      <w:r w:rsidRPr="00C9335E">
        <w:rPr>
          <w:rStyle w:val="StyleUnderline"/>
        </w:rPr>
        <w:t xml:space="preserve">Toledo also unleashed </w:t>
      </w:r>
      <w:r w:rsidRPr="00C9335E">
        <w:rPr>
          <w:rStyle w:val="Emphasis"/>
        </w:rPr>
        <w:t>genocide</w:t>
      </w:r>
      <w:r w:rsidRPr="00C9335E">
        <w:rPr>
          <w:sz w:val="16"/>
          <w:szCs w:val="16"/>
        </w:rPr>
        <w:t xml:space="preserve">. As his centerpiece, Toledo massively scaled up the colonial practice of civilizing </w:t>
      </w:r>
      <w:r w:rsidRPr="00C9335E">
        <w:rPr>
          <w:rStyle w:val="StyleUnderline"/>
        </w:rPr>
        <w:t xml:space="preserve">through </w:t>
      </w:r>
      <w:r w:rsidRPr="00C9335E">
        <w:rPr>
          <w:rStyle w:val="Emphasis"/>
        </w:rPr>
        <w:t>relocating native populations</w:t>
      </w:r>
      <w:r w:rsidRPr="00C9335E">
        <w:rPr>
          <w:rStyle w:val="StyleUnderline"/>
        </w:rPr>
        <w:t xml:space="preserve"> from their ancestral lands into </w:t>
      </w:r>
      <w:r w:rsidRPr="00C9335E">
        <w:rPr>
          <w:rStyle w:val="Emphasis"/>
        </w:rPr>
        <w:t>urban concentrations</w:t>
      </w:r>
      <w:r w:rsidRPr="00C9335E">
        <w:rPr>
          <w:rStyle w:val="StyleUnderline"/>
        </w:rPr>
        <w:t xml:space="preserve"> called reducciones</w:t>
      </w:r>
      <w:r w:rsidRPr="00C9335E">
        <w:rPr>
          <w:sz w:val="16"/>
          <w:szCs w:val="16"/>
        </w:rPr>
        <w:t xml:space="preserve">. </w:t>
      </w:r>
      <w:r w:rsidRPr="00C9335E">
        <w:rPr>
          <w:rStyle w:val="StyleUnderline"/>
          <w:highlight w:val="yellow"/>
        </w:rPr>
        <w:t>Toledo</w:t>
      </w:r>
      <w:r w:rsidRPr="00C9335E">
        <w:rPr>
          <w:rStyle w:val="StyleUnderline"/>
        </w:rPr>
        <w:t xml:space="preserve"> </w:t>
      </w:r>
      <w:r w:rsidRPr="00C9335E">
        <w:rPr>
          <w:rStyle w:val="StyleUnderline"/>
          <w:highlight w:val="yellow"/>
        </w:rPr>
        <w:t xml:space="preserve">viewed </w:t>
      </w:r>
      <w:r w:rsidRPr="00C9335E">
        <w:rPr>
          <w:rStyle w:val="Emphasis"/>
          <w:highlight w:val="yellow"/>
        </w:rPr>
        <w:t>native landholdings</w:t>
      </w:r>
      <w:r w:rsidRPr="00C9335E">
        <w:rPr>
          <w:rStyle w:val="StyleUnderline"/>
          <w:highlight w:val="yellow"/>
        </w:rPr>
        <w:t xml:space="preserve"> as the </w:t>
      </w:r>
      <w:r w:rsidRPr="00C9335E">
        <w:rPr>
          <w:rStyle w:val="Emphasis"/>
          <w:highlight w:val="yellow"/>
        </w:rPr>
        <w:t>basis</w:t>
      </w:r>
      <w:r w:rsidRPr="00C9335E">
        <w:rPr>
          <w:rStyle w:val="StyleUnderline"/>
          <w:highlight w:val="yellow"/>
        </w:rPr>
        <w:t xml:space="preserve"> for</w:t>
      </w:r>
      <w:r w:rsidRPr="00C9335E">
        <w:rPr>
          <w:rStyle w:val="StyleUnderline"/>
        </w:rPr>
        <w:t xml:space="preserve"> what he believed was their</w:t>
      </w:r>
      <w:r w:rsidRPr="00C9335E">
        <w:rPr>
          <w:sz w:val="16"/>
          <w:szCs w:val="16"/>
        </w:rPr>
        <w:t xml:space="preserve"> natural indolence—and </w:t>
      </w:r>
      <w:r w:rsidRPr="00C9335E">
        <w:rPr>
          <w:rStyle w:val="Emphasis"/>
          <w:highlight w:val="yellow"/>
        </w:rPr>
        <w:t>resistance</w:t>
      </w:r>
      <w:r w:rsidRPr="00C9335E">
        <w:rPr>
          <w:rStyle w:val="StyleUnderline"/>
          <w:highlight w:val="yellow"/>
        </w:rPr>
        <w:t xml:space="preserve"> to Spanish rule</w:t>
      </w:r>
      <w:r w:rsidRPr="00C9335E">
        <w:rPr>
          <w:sz w:val="16"/>
          <w:szCs w:val="16"/>
        </w:rPr>
        <w:t xml:space="preserve"> and religious conversion (Covey, 2020). So, on behalf of the roughly 9000 Spanish in the colony, </w:t>
      </w:r>
      <w:r w:rsidRPr="00C9335E">
        <w:rPr>
          <w:rStyle w:val="StyleUnderline"/>
          <w:highlight w:val="yellow"/>
        </w:rPr>
        <w:t xml:space="preserve">he </w:t>
      </w:r>
      <w:r w:rsidRPr="00C9335E">
        <w:rPr>
          <w:rStyle w:val="Emphasis"/>
          <w:highlight w:val="yellow"/>
        </w:rPr>
        <w:t>systematically moved</w:t>
      </w:r>
      <w:r w:rsidRPr="00C9335E">
        <w:rPr>
          <w:rStyle w:val="StyleUnderline"/>
        </w:rPr>
        <w:t xml:space="preserve"> up to a million and a half </w:t>
      </w:r>
      <w:r w:rsidRPr="00C9335E">
        <w:rPr>
          <w:rStyle w:val="StyleUnderline"/>
          <w:highlight w:val="yellow"/>
        </w:rPr>
        <w:t>native people to</w:t>
      </w:r>
      <w:r w:rsidRPr="00C9335E">
        <w:rPr>
          <w:rStyle w:val="StyleUnderline"/>
        </w:rPr>
        <w:t xml:space="preserve"> </w:t>
      </w:r>
      <w:r w:rsidRPr="00C9335E">
        <w:rPr>
          <w:rStyle w:val="StyleUnderline"/>
          <w:highlight w:val="yellow"/>
        </w:rPr>
        <w:t xml:space="preserve">where their labor could be </w:t>
      </w:r>
      <w:r w:rsidRPr="00C9335E">
        <w:rPr>
          <w:rStyle w:val="Emphasis"/>
          <w:highlight w:val="yellow"/>
        </w:rPr>
        <w:t>best accessed</w:t>
      </w:r>
      <w:r w:rsidRPr="00C9335E">
        <w:rPr>
          <w:rStyle w:val="StyleUnderline"/>
          <w:highlight w:val="yellow"/>
        </w:rPr>
        <w:t xml:space="preserve"> for </w:t>
      </w:r>
      <w:r w:rsidRPr="00C9335E">
        <w:rPr>
          <w:rStyle w:val="Emphasis"/>
          <w:highlight w:val="yellow"/>
        </w:rPr>
        <w:t>colonial priorities</w:t>
      </w:r>
      <w:r w:rsidRPr="00C9335E">
        <w:rPr>
          <w:rStyle w:val="StyleUnderline"/>
        </w:rPr>
        <w:t>, particularly in the mining and agricultural sectors</w:t>
      </w:r>
      <w:r w:rsidRPr="00C9335E">
        <w:rPr>
          <w:sz w:val="16"/>
          <w:szCs w:val="16"/>
        </w:rPr>
        <w:t xml:space="preserve"> (Andrien, 2001; Wightman, 1990). While he believed this would help native labor reproduction, </w:t>
      </w:r>
      <w:r w:rsidRPr="00C9335E">
        <w:rPr>
          <w:rStyle w:val="StyleUnderline"/>
          <w:highlight w:val="yellow"/>
        </w:rPr>
        <w:t>he</w:t>
      </w:r>
      <w:r w:rsidRPr="00C9335E">
        <w:rPr>
          <w:sz w:val="16"/>
          <w:szCs w:val="16"/>
        </w:rPr>
        <w:t xml:space="preserve"> also </w:t>
      </w:r>
      <w:r w:rsidRPr="00C9335E">
        <w:rPr>
          <w:rStyle w:val="StyleUnderline"/>
          <w:highlight w:val="yellow"/>
        </w:rPr>
        <w:t xml:space="preserve">knew it would make labor </w:t>
      </w:r>
      <w:r w:rsidRPr="00C9335E">
        <w:rPr>
          <w:rStyle w:val="Emphasis"/>
          <w:highlight w:val="yellow"/>
        </w:rPr>
        <w:t>less able to resist</w:t>
      </w:r>
      <w:r w:rsidRPr="00C9335E">
        <w:rPr>
          <w:rStyle w:val="StyleUnderline"/>
          <w:highlight w:val="yellow"/>
        </w:rPr>
        <w:t xml:space="preserve"> and </w:t>
      </w:r>
      <w:r w:rsidRPr="00C9335E">
        <w:rPr>
          <w:rStyle w:val="Emphasis"/>
          <w:highlight w:val="yellow"/>
        </w:rPr>
        <w:t>more accessible</w:t>
      </w:r>
      <w:r w:rsidRPr="00C9335E">
        <w:rPr>
          <w:rStyle w:val="StyleUnderline"/>
        </w:rPr>
        <w:t xml:space="preserve"> </w:t>
      </w:r>
      <w:r w:rsidRPr="00C9335E">
        <w:rPr>
          <w:rStyle w:val="StyleUnderline"/>
          <w:highlight w:val="yellow"/>
        </w:rPr>
        <w:t xml:space="preserve">to </w:t>
      </w:r>
      <w:r w:rsidRPr="00C9335E">
        <w:rPr>
          <w:rStyle w:val="Emphasis"/>
          <w:highlight w:val="yellow"/>
        </w:rPr>
        <w:t>colonial needs</w:t>
      </w:r>
      <w:r w:rsidRPr="00C9335E">
        <w:rPr>
          <w:sz w:val="16"/>
          <w:szCs w:val="16"/>
        </w:rPr>
        <w:t>.</w:t>
      </w:r>
    </w:p>
    <w:p w14:paraId="5798F5B5" w14:textId="77777777" w:rsidR="008A72AF" w:rsidRPr="00C9335E" w:rsidRDefault="008A72AF" w:rsidP="008A72AF">
      <w:pPr>
        <w:rPr>
          <w:sz w:val="2"/>
          <w:szCs w:val="2"/>
        </w:rPr>
      </w:pPr>
      <w:r w:rsidRPr="00C9335E">
        <w:rPr>
          <w:sz w:val="2"/>
          <w:szCs w:val="2"/>
        </w:rPr>
        <w:t>The indigenous society that had sustained early colonialism—and the Incan empire before it—was a complex multiethnic society that wove together the full gamut of systems, ranging from health and sanitation to communication, administration, and trade. This included 30,000 km of roadways, agricultural and animal domestication, and complex vertical trade through the highly variable ecological zones of the 7000-m-high Andes (Andrien, 2001). Toledo’s reforms racialized by ripping these systems apart, transforming native infrastructure from enabling a vibrant autonomy to forcing a desperate dependence. Toledo deliberately undermined the great complexity of multiethnic native society with its diversity of ranks and specialized jobs with which it sustained large population sizes. He radically simplifying it, ‘treating the indigenous peoples as a common mass of undifferentiated ‘Indians’’ (Andrien, 2001: 57), enabling colonists to treat all natives as degraded sources of labor and tribute—he racialized them. In addition to brutal coercion and war campaigns against rebellions—including the elaborately festive execution of the Incan rebel Tupac Amaru—the new living and working conditions decimated the native populations, dropping by almost half in three decades (Covey, 2020; Gade and Escobar, 1982). While Toledo may have protected natives from the arbitrary labor demands of abusive colonists, the reducciones made labor exploitation much more systematic. Colonists looked greedily upon the reducciones such that ‘[b]y the end of the sixteenth century, in fact if not in law, native resources in land, labor, and goods were regarded as a reservoir upon which members of Spanish society could draw with relative impunity’ (Spalding, 1973: 589). In addition to mining, the Spanish pressed natives into servitude, agricultural work, and into harsh manufacturing, especially textile workshops. The terrible labor demands maimed and killed with such impunity that entire sections of reducciones disappeared. Despite this genocidal devastation, Spanish labor demand increased (Bakewell, 1984). Colonists continued to blame labor problems on native indolence and called for ever harsher means of extracting it (Wightman, 1990).</w:t>
      </w:r>
    </w:p>
    <w:p w14:paraId="22170D2D" w14:textId="77777777" w:rsidR="008A72AF" w:rsidRPr="00C9335E" w:rsidRDefault="008A72AF" w:rsidP="008A72AF">
      <w:pPr>
        <w:rPr>
          <w:sz w:val="16"/>
          <w:szCs w:val="16"/>
        </w:rPr>
      </w:pPr>
      <w:r w:rsidRPr="00C9335E">
        <w:rPr>
          <w:sz w:val="16"/>
          <w:szCs w:val="16"/>
        </w:rPr>
        <w:t xml:space="preserve">In all, </w:t>
      </w:r>
      <w:r w:rsidRPr="00C9335E">
        <w:rPr>
          <w:rStyle w:val="StyleUnderline"/>
        </w:rPr>
        <w:t xml:space="preserve">while Toledo rapidly </w:t>
      </w:r>
      <w:r w:rsidRPr="00C9335E">
        <w:rPr>
          <w:rStyle w:val="Emphasis"/>
        </w:rPr>
        <w:t>accelerated</w:t>
      </w:r>
      <w:r w:rsidRPr="00C9335E">
        <w:rPr>
          <w:rStyle w:val="StyleUnderline"/>
        </w:rPr>
        <w:t xml:space="preserve"> indigenous population </w:t>
      </w:r>
      <w:r w:rsidRPr="00C9335E">
        <w:rPr>
          <w:rStyle w:val="Emphasis"/>
        </w:rPr>
        <w:t>decline</w:t>
      </w:r>
      <w:r w:rsidRPr="00C9335E">
        <w:rPr>
          <w:rStyle w:val="StyleUnderline"/>
        </w:rPr>
        <w:t xml:space="preserve">, his </w:t>
      </w:r>
      <w:r w:rsidRPr="00C9335E">
        <w:rPr>
          <w:rStyle w:val="Emphasis"/>
        </w:rPr>
        <w:t>reshaping</w:t>
      </w:r>
      <w:r w:rsidRPr="00C9335E">
        <w:rPr>
          <w:rStyle w:val="StyleUnderline"/>
        </w:rPr>
        <w:t xml:space="preserve"> of </w:t>
      </w:r>
      <w:r w:rsidRPr="00C9335E">
        <w:rPr>
          <w:rStyle w:val="Emphasis"/>
        </w:rPr>
        <w:t>colonial society</w:t>
      </w:r>
      <w:r w:rsidRPr="00C9335E">
        <w:rPr>
          <w:rStyle w:val="StyleUnderline"/>
        </w:rPr>
        <w:t xml:space="preserve"> realized the </w:t>
      </w:r>
      <w:r w:rsidRPr="00C9335E">
        <w:rPr>
          <w:rStyle w:val="Emphasis"/>
        </w:rPr>
        <w:t>overarching goal</w:t>
      </w:r>
      <w:r w:rsidRPr="00C9335E">
        <w:rPr>
          <w:rStyle w:val="StyleUnderline"/>
        </w:rPr>
        <w:t xml:space="preserve"> of making </w:t>
      </w:r>
      <w:r w:rsidRPr="00C9335E">
        <w:rPr>
          <w:rStyle w:val="Emphasis"/>
        </w:rPr>
        <w:t>more labor available</w:t>
      </w:r>
      <w:r w:rsidRPr="00C9335E">
        <w:rPr>
          <w:rStyle w:val="StyleUnderline"/>
        </w:rPr>
        <w:t xml:space="preserve"> to colonial designs. </w:t>
      </w:r>
      <w:r w:rsidRPr="00C9335E">
        <w:rPr>
          <w:rStyle w:val="StyleUnderline"/>
          <w:highlight w:val="yellow"/>
        </w:rPr>
        <w:t>Despite</w:t>
      </w:r>
      <w:r w:rsidRPr="00C9335E">
        <w:rPr>
          <w:rStyle w:val="StyleUnderline"/>
        </w:rPr>
        <w:t xml:space="preserve"> </w:t>
      </w:r>
      <w:r w:rsidRPr="00C9335E">
        <w:rPr>
          <w:rStyle w:val="Emphasis"/>
        </w:rPr>
        <w:t xml:space="preserve">massively </w:t>
      </w:r>
      <w:r w:rsidRPr="00C9335E">
        <w:rPr>
          <w:rStyle w:val="Emphasis"/>
          <w:highlight w:val="yellow"/>
        </w:rPr>
        <w:t>undercutting</w:t>
      </w:r>
      <w:r w:rsidRPr="00C9335E">
        <w:rPr>
          <w:rStyle w:val="StyleUnderline"/>
          <w:highlight w:val="yellow"/>
        </w:rPr>
        <w:t xml:space="preserve"> the </w:t>
      </w:r>
      <w:r w:rsidRPr="00C9335E">
        <w:rPr>
          <w:rStyle w:val="Emphasis"/>
          <w:highlight w:val="yellow"/>
        </w:rPr>
        <w:t>labor pools</w:t>
      </w:r>
      <w:r w:rsidRPr="00C9335E">
        <w:rPr>
          <w:rStyle w:val="StyleUnderline"/>
        </w:rPr>
        <w:t xml:space="preserve">, </w:t>
      </w:r>
      <w:r w:rsidRPr="00C9335E">
        <w:rPr>
          <w:rStyle w:val="StyleUnderline"/>
          <w:highlight w:val="yellow"/>
        </w:rPr>
        <w:t>by</w:t>
      </w:r>
      <w:r w:rsidRPr="00C9335E">
        <w:rPr>
          <w:rStyle w:val="StyleUnderline"/>
        </w:rPr>
        <w:t xml:space="preserve"> geographically </w:t>
      </w:r>
      <w:r w:rsidRPr="00C9335E">
        <w:rPr>
          <w:rStyle w:val="Emphasis"/>
        </w:rPr>
        <w:t>relocating</w:t>
      </w:r>
      <w:r w:rsidRPr="00C9335E">
        <w:rPr>
          <w:rStyle w:val="StyleUnderline"/>
        </w:rPr>
        <w:t xml:space="preserve">, </w:t>
      </w:r>
      <w:r w:rsidRPr="00C9335E">
        <w:rPr>
          <w:rStyle w:val="Emphasis"/>
        </w:rPr>
        <w:t>concentrating</w:t>
      </w:r>
      <w:r w:rsidRPr="00C9335E">
        <w:rPr>
          <w:rStyle w:val="StyleUnderline"/>
        </w:rPr>
        <w:t xml:space="preserve">, and </w:t>
      </w:r>
      <w:r w:rsidRPr="00C9335E">
        <w:rPr>
          <w:rStyle w:val="Emphasis"/>
        </w:rPr>
        <w:t>isolating</w:t>
      </w:r>
      <w:r w:rsidRPr="00C9335E">
        <w:rPr>
          <w:sz w:val="16"/>
          <w:szCs w:val="16"/>
        </w:rPr>
        <w:t>—</w:t>
      </w:r>
      <w:r w:rsidRPr="00C9335E">
        <w:rPr>
          <w:rStyle w:val="StyleUnderline"/>
          <w:highlight w:val="yellow"/>
        </w:rPr>
        <w:t xml:space="preserve">by </w:t>
      </w:r>
      <w:r w:rsidRPr="00C9335E">
        <w:rPr>
          <w:rStyle w:val="Emphasis"/>
          <w:highlight w:val="yellow"/>
        </w:rPr>
        <w:t>racializing</w:t>
      </w:r>
      <w:r w:rsidRPr="00C9335E">
        <w:rPr>
          <w:sz w:val="16"/>
          <w:szCs w:val="16"/>
        </w:rPr>
        <w:t>—</w:t>
      </w:r>
      <w:r w:rsidRPr="00C9335E">
        <w:rPr>
          <w:rStyle w:val="StyleUnderline"/>
          <w:highlight w:val="yellow"/>
        </w:rPr>
        <w:t xml:space="preserve">the </w:t>
      </w:r>
      <w:r w:rsidRPr="00C9335E">
        <w:rPr>
          <w:rStyle w:val="Emphasis"/>
          <w:highlight w:val="yellow"/>
        </w:rPr>
        <w:t>native population</w:t>
      </w:r>
      <w:r w:rsidRPr="00C9335E">
        <w:rPr>
          <w:rStyle w:val="StyleUnderline"/>
          <w:highlight w:val="yellow"/>
        </w:rPr>
        <w:t xml:space="preserve">, Toledo achieved a </w:t>
      </w:r>
      <w:r w:rsidRPr="00C9335E">
        <w:rPr>
          <w:rStyle w:val="Emphasis"/>
          <w:highlight w:val="yellow"/>
        </w:rPr>
        <w:t>net gain</w:t>
      </w:r>
      <w:r w:rsidRPr="00C9335E">
        <w:rPr>
          <w:rStyle w:val="StyleUnderline"/>
        </w:rPr>
        <w:t xml:space="preserve"> in </w:t>
      </w:r>
      <w:r w:rsidRPr="00C9335E">
        <w:rPr>
          <w:rStyle w:val="Emphasis"/>
        </w:rPr>
        <w:t>labor available</w:t>
      </w:r>
      <w:r w:rsidRPr="00C9335E">
        <w:rPr>
          <w:rStyle w:val="StyleUnderline"/>
        </w:rPr>
        <w:t xml:space="preserve"> to the growing colonial population</w:t>
      </w:r>
      <w:r w:rsidRPr="00C9335E">
        <w:rPr>
          <w:sz w:val="16"/>
          <w:szCs w:val="16"/>
        </w:rPr>
        <w:t>. As Moore (2018: 15) puts it, ‘Horrific mortality mattered little, so long as the costs of appropriation . . . were sufficiently low’.</w:t>
      </w:r>
    </w:p>
    <w:p w14:paraId="69614AD1" w14:textId="77777777" w:rsidR="008A72AF" w:rsidRPr="00C9335E" w:rsidRDefault="008A72AF" w:rsidP="008A72AF">
      <w:pPr>
        <w:rPr>
          <w:sz w:val="16"/>
          <w:szCs w:val="16"/>
        </w:rPr>
      </w:pPr>
      <w:r w:rsidRPr="00C9335E">
        <w:rPr>
          <w:sz w:val="16"/>
          <w:szCs w:val="16"/>
        </w:rPr>
        <w:t xml:space="preserve">That is, Toledo forged one of the first and most robust racialized extractive labor regimes. </w:t>
      </w:r>
      <w:proofErr w:type="gramStart"/>
      <w:r w:rsidRPr="00C9335E">
        <w:rPr>
          <w:sz w:val="16"/>
          <w:szCs w:val="16"/>
        </w:rPr>
        <w:t xml:space="preserve">In order </w:t>
      </w:r>
      <w:r w:rsidRPr="00C9335E">
        <w:rPr>
          <w:rStyle w:val="StyleUnderline"/>
        </w:rPr>
        <w:t>to</w:t>
      </w:r>
      <w:proofErr w:type="gramEnd"/>
      <w:r w:rsidRPr="00C9335E">
        <w:rPr>
          <w:rStyle w:val="StyleUnderline"/>
        </w:rPr>
        <w:t xml:space="preserve"> fulfill the </w:t>
      </w:r>
      <w:r w:rsidRPr="00C9335E">
        <w:rPr>
          <w:rStyle w:val="Emphasis"/>
        </w:rPr>
        <w:t>growing colonial demand</w:t>
      </w:r>
      <w:r w:rsidRPr="00C9335E">
        <w:rPr>
          <w:rStyle w:val="StyleUnderline"/>
        </w:rPr>
        <w:t xml:space="preserve"> for labor, the population of potential workers had to be treated as </w:t>
      </w:r>
      <w:r w:rsidRPr="00C9335E">
        <w:rPr>
          <w:rStyle w:val="Emphasis"/>
        </w:rPr>
        <w:t>totally expendable</w:t>
      </w:r>
      <w:r w:rsidRPr="00C9335E">
        <w:rPr>
          <w:sz w:val="16"/>
          <w:szCs w:val="16"/>
        </w:rPr>
        <w:t xml:space="preserve">. And herein the great contradiction underlying colonial regimes reveals itself. To render labor amenable to colonial designs, labor must be treated as fully disposable. </w:t>
      </w:r>
      <w:r w:rsidRPr="00C9335E">
        <w:rPr>
          <w:rStyle w:val="StyleUnderline"/>
        </w:rPr>
        <w:t xml:space="preserve">To achieve this, Toledo </w:t>
      </w:r>
      <w:r w:rsidRPr="00C9335E">
        <w:rPr>
          <w:rStyle w:val="Emphasis"/>
        </w:rPr>
        <w:t>forcibly removed</w:t>
      </w:r>
      <w:r w:rsidRPr="00C9335E">
        <w:rPr>
          <w:rStyle w:val="StyleUnderline"/>
        </w:rPr>
        <w:t xml:space="preserve"> people from the </w:t>
      </w:r>
      <w:r w:rsidRPr="00C9335E">
        <w:rPr>
          <w:rStyle w:val="Emphasis"/>
        </w:rPr>
        <w:t>geography</w:t>
      </w:r>
      <w:r w:rsidRPr="00C9335E">
        <w:rPr>
          <w:rStyle w:val="StyleUnderline"/>
        </w:rPr>
        <w:t xml:space="preserve"> and </w:t>
      </w:r>
      <w:r w:rsidRPr="00C9335E">
        <w:rPr>
          <w:rStyle w:val="Emphasis"/>
        </w:rPr>
        <w:t>social arrangements</w:t>
      </w:r>
      <w:r w:rsidRPr="00C9335E">
        <w:rPr>
          <w:rStyle w:val="StyleUnderline"/>
        </w:rPr>
        <w:t xml:space="preserve"> that </w:t>
      </w:r>
      <w:r w:rsidRPr="00C9335E">
        <w:rPr>
          <w:rStyle w:val="Emphasis"/>
        </w:rPr>
        <w:t>sustained</w:t>
      </w:r>
      <w:r w:rsidRPr="00C9335E">
        <w:rPr>
          <w:rStyle w:val="StyleUnderline"/>
        </w:rPr>
        <w:t xml:space="preserve"> them</w:t>
      </w:r>
      <w:r w:rsidRPr="00C9335E">
        <w:rPr>
          <w:sz w:val="16"/>
          <w:szCs w:val="16"/>
        </w:rPr>
        <w:t xml:space="preserve"> – </w:t>
      </w:r>
      <w:r w:rsidRPr="00C9335E">
        <w:rPr>
          <w:rStyle w:val="StyleUnderline"/>
        </w:rPr>
        <w:t xml:space="preserve">and their </w:t>
      </w:r>
      <w:r w:rsidRPr="00C9335E">
        <w:rPr>
          <w:rStyle w:val="Emphasis"/>
        </w:rPr>
        <w:t>ability to resist</w:t>
      </w:r>
      <w:r w:rsidRPr="00C9335E">
        <w:rPr>
          <w:sz w:val="16"/>
          <w:szCs w:val="16"/>
        </w:rPr>
        <w:t xml:space="preserve">. </w:t>
      </w:r>
      <w:r w:rsidRPr="00C9335E">
        <w:rPr>
          <w:rStyle w:val="StyleUnderline"/>
        </w:rPr>
        <w:t>In his establishment of this extractive labor regime</w:t>
      </w:r>
      <w:r w:rsidRPr="00C9335E">
        <w:rPr>
          <w:sz w:val="16"/>
          <w:szCs w:val="16"/>
        </w:rPr>
        <w:t xml:space="preserve">, </w:t>
      </w:r>
      <w:r w:rsidRPr="00C9335E">
        <w:rPr>
          <w:rStyle w:val="StyleUnderline"/>
        </w:rPr>
        <w:t xml:space="preserve">Toledo kept the Spanish colonial </w:t>
      </w:r>
      <w:r w:rsidRPr="00C9335E">
        <w:rPr>
          <w:rStyle w:val="Emphasis"/>
        </w:rPr>
        <w:t>tight connection</w:t>
      </w:r>
      <w:r w:rsidRPr="00C9335E">
        <w:rPr>
          <w:rStyle w:val="StyleUnderline"/>
        </w:rPr>
        <w:t xml:space="preserve"> of </w:t>
      </w:r>
      <w:r w:rsidRPr="00C9335E">
        <w:rPr>
          <w:rStyle w:val="Emphasis"/>
        </w:rPr>
        <w:t>land</w:t>
      </w:r>
      <w:r w:rsidRPr="00C9335E">
        <w:rPr>
          <w:rStyle w:val="StyleUnderline"/>
        </w:rPr>
        <w:t xml:space="preserve"> and </w:t>
      </w:r>
      <w:r w:rsidRPr="00C9335E">
        <w:rPr>
          <w:rStyle w:val="Emphasis"/>
        </w:rPr>
        <w:t>labor</w:t>
      </w:r>
      <w:r w:rsidRPr="00C9335E">
        <w:rPr>
          <w:rStyle w:val="StyleUnderline"/>
        </w:rPr>
        <w:t xml:space="preserve">, and unleashed </w:t>
      </w:r>
      <w:r w:rsidRPr="00C9335E">
        <w:rPr>
          <w:rStyle w:val="Emphasis"/>
        </w:rPr>
        <w:t>extermination</w:t>
      </w:r>
      <w:r w:rsidRPr="00C9335E">
        <w:rPr>
          <w:rStyle w:val="StyleUnderline"/>
        </w:rPr>
        <w:t xml:space="preserve"> as a tool of </w:t>
      </w:r>
      <w:r w:rsidRPr="00C9335E">
        <w:rPr>
          <w:rStyle w:val="Emphasis"/>
        </w:rPr>
        <w:t>heightened extraction</w:t>
      </w:r>
      <w:r w:rsidRPr="00C9335E">
        <w:rPr>
          <w:sz w:val="16"/>
          <w:szCs w:val="16"/>
        </w:rPr>
        <w:t xml:space="preserve">. </w:t>
      </w:r>
      <w:r w:rsidRPr="00C9335E">
        <w:rPr>
          <w:rStyle w:val="StyleUnderline"/>
          <w:highlight w:val="yellow"/>
        </w:rPr>
        <w:t xml:space="preserve">This became the </w:t>
      </w:r>
      <w:r w:rsidRPr="00C9335E">
        <w:rPr>
          <w:rStyle w:val="Emphasis"/>
          <w:highlight w:val="yellow"/>
        </w:rPr>
        <w:t>model</w:t>
      </w:r>
      <w:r w:rsidRPr="00C9335E">
        <w:rPr>
          <w:rStyle w:val="StyleUnderline"/>
        </w:rPr>
        <w:t xml:space="preserve"> of colonization that </w:t>
      </w:r>
      <w:r w:rsidRPr="00C9335E">
        <w:rPr>
          <w:rStyle w:val="Emphasis"/>
          <w:highlight w:val="yellow"/>
        </w:rPr>
        <w:t>others</w:t>
      </w:r>
      <w:r w:rsidRPr="00C9335E">
        <w:rPr>
          <w:rStyle w:val="StyleUnderline"/>
          <w:highlight w:val="yellow"/>
        </w:rPr>
        <w:t xml:space="preserve"> tried to </w:t>
      </w:r>
      <w:proofErr w:type="gramStart"/>
      <w:r w:rsidRPr="00C9335E">
        <w:rPr>
          <w:rStyle w:val="Emphasis"/>
          <w:highlight w:val="yellow"/>
        </w:rPr>
        <w:t>emulate</w:t>
      </w:r>
      <w:r w:rsidRPr="00C9335E">
        <w:rPr>
          <w:rStyle w:val="StyleUnderline"/>
        </w:rPr>
        <w:t>:</w:t>
      </w:r>
      <w:proofErr w:type="gramEnd"/>
      <w:r w:rsidRPr="00C9335E">
        <w:rPr>
          <w:rStyle w:val="StyleUnderline"/>
        </w:rPr>
        <w:t xml:space="preserve"> land control enabling a </w:t>
      </w:r>
      <w:r w:rsidRPr="00C9335E">
        <w:rPr>
          <w:rStyle w:val="Emphasis"/>
        </w:rPr>
        <w:t>dehumanized removal</w:t>
      </w:r>
      <w:r w:rsidRPr="00C9335E">
        <w:rPr>
          <w:rStyle w:val="StyleUnderline"/>
        </w:rPr>
        <w:t xml:space="preserve"> and </w:t>
      </w:r>
      <w:r w:rsidRPr="00C9335E">
        <w:rPr>
          <w:rStyle w:val="Emphasis"/>
        </w:rPr>
        <w:t>relocation</w:t>
      </w:r>
      <w:r w:rsidRPr="00C9335E">
        <w:rPr>
          <w:rStyle w:val="StyleUnderline"/>
        </w:rPr>
        <w:t xml:space="preserve"> of labor, exploited </w:t>
      </w:r>
      <w:r w:rsidRPr="00C9335E">
        <w:rPr>
          <w:rStyle w:val="Emphasis"/>
        </w:rPr>
        <w:t>despotically</w:t>
      </w:r>
      <w:r w:rsidRPr="00C9335E">
        <w:rPr>
          <w:rStyle w:val="StyleUnderline"/>
        </w:rPr>
        <w:t xml:space="preserve"> through </w:t>
      </w:r>
      <w:r w:rsidRPr="00C9335E">
        <w:rPr>
          <w:rStyle w:val="Emphasis"/>
        </w:rPr>
        <w:t>extermination</w:t>
      </w:r>
      <w:r w:rsidRPr="00C9335E">
        <w:rPr>
          <w:rStyle w:val="StyleUnderline"/>
        </w:rPr>
        <w:t xml:space="preserve">. And </w:t>
      </w:r>
      <w:r w:rsidRPr="00C9335E">
        <w:rPr>
          <w:rStyle w:val="Emphasis"/>
        </w:rPr>
        <w:t>racialization</w:t>
      </w:r>
      <w:r w:rsidRPr="00C9335E">
        <w:rPr>
          <w:rStyle w:val="StyleUnderline"/>
        </w:rPr>
        <w:t xml:space="preserve"> would prove </w:t>
      </w:r>
      <w:r w:rsidRPr="00C9335E">
        <w:rPr>
          <w:rStyle w:val="Emphasis"/>
        </w:rPr>
        <w:t>essential</w:t>
      </w:r>
      <w:r w:rsidRPr="00C9335E">
        <w:rPr>
          <w:rStyle w:val="StyleUnderline"/>
        </w:rPr>
        <w:t xml:space="preserve"> for </w:t>
      </w:r>
      <w:r w:rsidRPr="00C9335E">
        <w:rPr>
          <w:rStyle w:val="Emphasis"/>
        </w:rPr>
        <w:t>preserving it</w:t>
      </w:r>
      <w:r w:rsidRPr="00C9335E">
        <w:rPr>
          <w:sz w:val="16"/>
          <w:szCs w:val="16"/>
        </w:rPr>
        <w:t>.</w:t>
      </w:r>
    </w:p>
    <w:p w14:paraId="54801B1A" w14:textId="77777777" w:rsidR="008A72AF" w:rsidRPr="00C9335E" w:rsidRDefault="008A72AF" w:rsidP="008A72AF">
      <w:pPr>
        <w:rPr>
          <w:sz w:val="16"/>
          <w:szCs w:val="16"/>
        </w:rPr>
      </w:pPr>
      <w:r w:rsidRPr="00C9335E">
        <w:rPr>
          <w:sz w:val="16"/>
          <w:szCs w:val="16"/>
        </w:rPr>
        <w:t xml:space="preserve">Especially when compared to the earlier period, this quick racialization process reveals key facets of racialized colonial rule that enhance settler colonial theory. As with early colonialism both North and South, </w:t>
      </w:r>
      <w:r w:rsidRPr="00C9335E">
        <w:rPr>
          <w:rStyle w:val="StyleUnderline"/>
          <w:highlight w:val="yellow"/>
        </w:rPr>
        <w:t xml:space="preserve">the </w:t>
      </w:r>
      <w:r w:rsidRPr="00C9335E">
        <w:rPr>
          <w:rStyle w:val="Emphasis"/>
          <w:highlight w:val="yellow"/>
        </w:rPr>
        <w:t>central goal</w:t>
      </w:r>
      <w:r w:rsidRPr="00C9335E">
        <w:rPr>
          <w:rStyle w:val="StyleUnderline"/>
          <w:highlight w:val="yellow"/>
        </w:rPr>
        <w:t xml:space="preserve"> was maintaining a</w:t>
      </w:r>
      <w:r w:rsidRPr="00C9335E">
        <w:rPr>
          <w:rStyle w:val="StyleUnderline"/>
        </w:rPr>
        <w:t xml:space="preserve"> </w:t>
      </w:r>
      <w:r w:rsidRPr="00C9335E">
        <w:rPr>
          <w:rStyle w:val="Emphasis"/>
        </w:rPr>
        <w:t xml:space="preserve">vaunted </w:t>
      </w:r>
      <w:r w:rsidRPr="00C9335E">
        <w:rPr>
          <w:rStyle w:val="Emphasis"/>
          <w:highlight w:val="yellow"/>
        </w:rPr>
        <w:t>elite</w:t>
      </w:r>
      <w:r w:rsidRPr="00C9335E">
        <w:rPr>
          <w:rStyle w:val="StyleUnderline"/>
          <w:highlight w:val="yellow"/>
        </w:rPr>
        <w:t xml:space="preserve"> who could extract wealth</w:t>
      </w:r>
      <w:r w:rsidRPr="00C9335E">
        <w:rPr>
          <w:rStyle w:val="StyleUnderline"/>
        </w:rPr>
        <w:t xml:space="preserve"> from the subordinated. </w:t>
      </w:r>
      <w:r w:rsidRPr="00C9335E">
        <w:rPr>
          <w:rStyle w:val="StyleUnderline"/>
          <w:highlight w:val="yellow"/>
        </w:rPr>
        <w:t>Controlling</w:t>
      </w:r>
      <w:r w:rsidRPr="00C9335E">
        <w:rPr>
          <w:rStyle w:val="StyleUnderline"/>
        </w:rPr>
        <w:t xml:space="preserve"> the </w:t>
      </w:r>
      <w:r w:rsidRPr="00C9335E">
        <w:rPr>
          <w:rStyle w:val="Emphasis"/>
          <w:highlight w:val="yellow"/>
        </w:rPr>
        <w:t>land</w:t>
      </w:r>
      <w:r w:rsidRPr="00C9335E">
        <w:rPr>
          <w:rStyle w:val="StyleUnderline"/>
          <w:highlight w:val="yellow"/>
        </w:rPr>
        <w:t xml:space="preserve"> was </w:t>
      </w:r>
      <w:r w:rsidRPr="00C9335E">
        <w:rPr>
          <w:rStyle w:val="Emphasis"/>
          <w:highlight w:val="yellow"/>
        </w:rPr>
        <w:t>not the goal</w:t>
      </w:r>
      <w:r w:rsidRPr="00C9335E">
        <w:rPr>
          <w:rStyle w:val="StyleUnderline"/>
          <w:highlight w:val="yellow"/>
        </w:rPr>
        <w:t xml:space="preserve"> but the </w:t>
      </w:r>
      <w:r w:rsidRPr="00C9335E">
        <w:rPr>
          <w:rStyle w:val="Emphasis"/>
          <w:highlight w:val="yellow"/>
        </w:rPr>
        <w:t>means</w:t>
      </w:r>
      <w:r w:rsidRPr="00C9335E">
        <w:rPr>
          <w:rStyle w:val="StyleUnderline"/>
        </w:rPr>
        <w:t xml:space="preserve"> to this </w:t>
      </w:r>
      <w:r w:rsidRPr="00C9335E">
        <w:rPr>
          <w:rStyle w:val="Emphasis"/>
        </w:rPr>
        <w:t>aristocratic end</w:t>
      </w:r>
      <w:r w:rsidRPr="00C9335E">
        <w:rPr>
          <w:rStyle w:val="StyleUnderline"/>
        </w:rPr>
        <w:t xml:space="preserve">. </w:t>
      </w:r>
      <w:r w:rsidRPr="00C9335E">
        <w:rPr>
          <w:rStyle w:val="StyleUnderline"/>
          <w:highlight w:val="yellow"/>
        </w:rPr>
        <w:t>Rather than elimination through</w:t>
      </w:r>
      <w:r w:rsidRPr="00C9335E">
        <w:rPr>
          <w:sz w:val="16"/>
          <w:szCs w:val="16"/>
        </w:rPr>
        <w:t xml:space="preserve"> not providing resources or through </w:t>
      </w:r>
      <w:r w:rsidRPr="00C9335E">
        <w:rPr>
          <w:rStyle w:val="Emphasis"/>
        </w:rPr>
        <w:t xml:space="preserve">directly </w:t>
      </w:r>
      <w:r w:rsidRPr="00C9335E">
        <w:rPr>
          <w:rStyle w:val="Emphasis"/>
          <w:highlight w:val="yellow"/>
        </w:rPr>
        <w:t>slaughtering</w:t>
      </w:r>
      <w:r w:rsidRPr="00C9335E">
        <w:rPr>
          <w:rStyle w:val="StyleUnderline"/>
          <w:highlight w:val="yellow"/>
        </w:rPr>
        <w:t xml:space="preserve"> to clear the land, Toledo provided</w:t>
      </w:r>
      <w:r w:rsidRPr="00C9335E">
        <w:rPr>
          <w:sz w:val="16"/>
          <w:szCs w:val="16"/>
        </w:rPr>
        <w:t xml:space="preserve"> civilization—he provided </w:t>
      </w:r>
      <w:r w:rsidRPr="00C9335E">
        <w:rPr>
          <w:rStyle w:val="Emphasis"/>
          <w:highlight w:val="yellow"/>
        </w:rPr>
        <w:t>specific resources</w:t>
      </w:r>
      <w:r w:rsidRPr="00C9335E">
        <w:rPr>
          <w:rStyle w:val="StyleUnderline"/>
          <w:highlight w:val="yellow"/>
        </w:rPr>
        <w:t xml:space="preserve"> that </w:t>
      </w:r>
      <w:r w:rsidRPr="00C9335E">
        <w:rPr>
          <w:rStyle w:val="Emphasis"/>
          <w:highlight w:val="yellow"/>
        </w:rPr>
        <w:t>genocidally reshaped</w:t>
      </w:r>
      <w:r w:rsidRPr="00C9335E">
        <w:rPr>
          <w:rStyle w:val="StyleUnderline"/>
          <w:highlight w:val="yellow"/>
        </w:rPr>
        <w:t xml:space="preserve"> native society to </w:t>
      </w:r>
      <w:r w:rsidRPr="00C9335E">
        <w:rPr>
          <w:rStyle w:val="Emphasis"/>
          <w:highlight w:val="yellow"/>
        </w:rPr>
        <w:t>directly serve</w:t>
      </w:r>
      <w:r w:rsidRPr="00C9335E">
        <w:rPr>
          <w:rStyle w:val="StyleUnderline"/>
          <w:highlight w:val="yellow"/>
        </w:rPr>
        <w:t xml:space="preserve"> colonial interests</w:t>
      </w:r>
      <w:r w:rsidRPr="00C9335E">
        <w:rPr>
          <w:sz w:val="16"/>
          <w:szCs w:val="16"/>
        </w:rPr>
        <w:t>. That is, exploitation occurred through an exterminatory logic, forging exploitation into extraction: colonists did not appropriate surplus labor as in exploitation relations, but rather extracted labor well beyond its capacity to reproduce: as a raw material whose worth was realized through expending it, through the dispossession of productive and life-sustaining systems and life itself. While well beyond the scope of this article, racialization may have briefly looked dichotomous between settler and native, it quickly became more complex through the process of mestizaje (cf. Scarritt, 2015, 2022).</w:t>
      </w:r>
    </w:p>
    <w:p w14:paraId="519C92DB" w14:textId="77777777" w:rsidR="008A72AF" w:rsidRPr="00C9335E" w:rsidRDefault="008A72AF" w:rsidP="008A72AF">
      <w:pPr>
        <w:rPr>
          <w:sz w:val="16"/>
          <w:szCs w:val="16"/>
        </w:rPr>
      </w:pPr>
      <w:r w:rsidRPr="00C9335E">
        <w:rPr>
          <w:sz w:val="16"/>
          <w:szCs w:val="16"/>
        </w:rPr>
        <w:t>British Colonial Racialization</w:t>
      </w:r>
    </w:p>
    <w:p w14:paraId="7EBAB04D" w14:textId="77777777" w:rsidR="008A72AF" w:rsidRPr="00C9335E" w:rsidRDefault="008A72AF" w:rsidP="008A72AF">
      <w:pPr>
        <w:rPr>
          <w:sz w:val="16"/>
          <w:szCs w:val="16"/>
        </w:rPr>
      </w:pPr>
      <w:r w:rsidRPr="00C9335E">
        <w:rPr>
          <w:rStyle w:val="StyleUnderline"/>
        </w:rPr>
        <w:t xml:space="preserve">As with the </w:t>
      </w:r>
      <w:r w:rsidRPr="00C9335E">
        <w:rPr>
          <w:rStyle w:val="Emphasis"/>
        </w:rPr>
        <w:t>Spanish</w:t>
      </w:r>
      <w:r w:rsidRPr="00C9335E">
        <w:rPr>
          <w:rStyle w:val="StyleUnderline"/>
        </w:rPr>
        <w:t xml:space="preserve">, </w:t>
      </w:r>
      <w:r w:rsidRPr="00C9335E">
        <w:rPr>
          <w:rStyle w:val="StyleUnderline"/>
          <w:highlight w:val="yellow"/>
        </w:rPr>
        <w:t xml:space="preserve">the crises of the </w:t>
      </w:r>
      <w:r w:rsidRPr="00C9335E">
        <w:rPr>
          <w:rStyle w:val="Emphasis"/>
          <w:highlight w:val="yellow"/>
        </w:rPr>
        <w:t>British system</w:t>
      </w:r>
      <w:r w:rsidRPr="00C9335E">
        <w:rPr>
          <w:rStyle w:val="StyleUnderline"/>
        </w:rPr>
        <w:t xml:space="preserve"> toward the end of the 17th century </w:t>
      </w:r>
      <w:r w:rsidRPr="00C9335E">
        <w:rPr>
          <w:rStyle w:val="StyleUnderline"/>
          <w:highlight w:val="yellow"/>
        </w:rPr>
        <w:t>inspired</w:t>
      </w:r>
      <w:r w:rsidRPr="00C9335E">
        <w:rPr>
          <w:rStyle w:val="StyleUnderline"/>
        </w:rPr>
        <w:t xml:space="preserve"> them to </w:t>
      </w:r>
      <w:r w:rsidRPr="00C9335E">
        <w:rPr>
          <w:rStyle w:val="Emphasis"/>
        </w:rPr>
        <w:t>increasingly turn</w:t>
      </w:r>
      <w:r w:rsidRPr="00C9335E">
        <w:rPr>
          <w:rStyle w:val="StyleUnderline"/>
        </w:rPr>
        <w:t xml:space="preserve"> to </w:t>
      </w:r>
      <w:r w:rsidRPr="00C9335E">
        <w:rPr>
          <w:rStyle w:val="Emphasis"/>
          <w:highlight w:val="yellow"/>
        </w:rPr>
        <w:t>racialization</w:t>
      </w:r>
      <w:r w:rsidRPr="00C9335E">
        <w:rPr>
          <w:rStyle w:val="StyleUnderline"/>
        </w:rPr>
        <w:t xml:space="preserve">. Unlike the </w:t>
      </w:r>
      <w:r w:rsidRPr="00C9335E">
        <w:rPr>
          <w:rStyle w:val="Emphasis"/>
        </w:rPr>
        <w:t>Spanish</w:t>
      </w:r>
      <w:r w:rsidRPr="00C9335E">
        <w:rPr>
          <w:rStyle w:val="StyleUnderline"/>
        </w:rPr>
        <w:t xml:space="preserve">, however, the British still </w:t>
      </w:r>
      <w:r w:rsidRPr="00C9335E">
        <w:rPr>
          <w:rStyle w:val="Emphasis"/>
        </w:rPr>
        <w:t>lacked</w:t>
      </w:r>
      <w:r w:rsidRPr="00C9335E">
        <w:rPr>
          <w:rStyle w:val="StyleUnderline"/>
        </w:rPr>
        <w:t xml:space="preserve"> the </w:t>
      </w:r>
      <w:r w:rsidRPr="00C9335E">
        <w:rPr>
          <w:rStyle w:val="Emphasis"/>
        </w:rPr>
        <w:t>capacity</w:t>
      </w:r>
      <w:r w:rsidRPr="00C9335E">
        <w:rPr>
          <w:rStyle w:val="StyleUnderline"/>
        </w:rPr>
        <w:t xml:space="preserve"> to bring the natives to </w:t>
      </w:r>
      <w:r w:rsidRPr="00C9335E">
        <w:rPr>
          <w:rStyle w:val="Emphasis"/>
        </w:rPr>
        <w:t>heel</w:t>
      </w:r>
      <w:r w:rsidRPr="00C9335E">
        <w:rPr>
          <w:rStyle w:val="StyleUnderline"/>
        </w:rPr>
        <w:t xml:space="preserve">, had </w:t>
      </w:r>
      <w:r w:rsidRPr="00C9335E">
        <w:rPr>
          <w:rStyle w:val="Emphasis"/>
        </w:rPr>
        <w:t>already established</w:t>
      </w:r>
      <w:r w:rsidRPr="00C9335E">
        <w:rPr>
          <w:rStyle w:val="StyleUnderline"/>
        </w:rPr>
        <w:t xml:space="preserve"> an </w:t>
      </w:r>
      <w:r w:rsidRPr="00C9335E">
        <w:rPr>
          <w:rStyle w:val="Emphasis"/>
        </w:rPr>
        <w:t>extractive labor regime</w:t>
      </w:r>
      <w:r w:rsidRPr="00C9335E">
        <w:rPr>
          <w:rStyle w:val="StyleUnderline"/>
        </w:rPr>
        <w:t xml:space="preserve">, and had a </w:t>
      </w:r>
      <w:r w:rsidRPr="00C9335E">
        <w:rPr>
          <w:rStyle w:val="Emphasis"/>
        </w:rPr>
        <w:t>large population</w:t>
      </w:r>
      <w:r w:rsidRPr="00C9335E">
        <w:rPr>
          <w:rStyle w:val="StyleUnderline"/>
        </w:rPr>
        <w:t xml:space="preserve"> of </w:t>
      </w:r>
      <w:r w:rsidRPr="00C9335E">
        <w:rPr>
          <w:rStyle w:val="Emphasis"/>
        </w:rPr>
        <w:t>non-elite colonists</w:t>
      </w:r>
      <w:r w:rsidRPr="00C9335E">
        <w:rPr>
          <w:rStyle w:val="StyleUnderline"/>
        </w:rPr>
        <w:t xml:space="preserve"> to deal with</w:t>
      </w:r>
      <w:r w:rsidRPr="00C9335E">
        <w:rPr>
          <w:sz w:val="16"/>
          <w:szCs w:val="16"/>
        </w:rPr>
        <w:t xml:space="preserve">. Indeed, </w:t>
      </w:r>
      <w:r w:rsidRPr="00C9335E">
        <w:rPr>
          <w:rStyle w:val="StyleUnderline"/>
        </w:rPr>
        <w:t xml:space="preserve">the </w:t>
      </w:r>
      <w:r w:rsidRPr="00C9335E">
        <w:rPr>
          <w:rStyle w:val="Emphasis"/>
        </w:rPr>
        <w:t>key difference</w:t>
      </w:r>
      <w:r w:rsidRPr="00C9335E">
        <w:rPr>
          <w:rStyle w:val="StyleUnderline"/>
        </w:rPr>
        <w:t xml:space="preserve"> from early British colonialism that </w:t>
      </w:r>
      <w:r w:rsidRPr="00C9335E">
        <w:rPr>
          <w:rStyle w:val="Emphasis"/>
        </w:rPr>
        <w:t>forged racialization</w:t>
      </w:r>
      <w:r w:rsidRPr="00C9335E">
        <w:rPr>
          <w:rStyle w:val="StyleUnderline"/>
        </w:rPr>
        <w:t xml:space="preserve"> into </w:t>
      </w:r>
      <w:r w:rsidRPr="00C9335E">
        <w:rPr>
          <w:rStyle w:val="Emphasis"/>
        </w:rPr>
        <w:t>elite colonial domination</w:t>
      </w:r>
      <w:r w:rsidRPr="00C9335E">
        <w:rPr>
          <w:rStyle w:val="StyleUnderline"/>
        </w:rPr>
        <w:t xml:space="preserve"> was the </w:t>
      </w:r>
      <w:r w:rsidRPr="00C9335E">
        <w:rPr>
          <w:rStyle w:val="Emphasis"/>
        </w:rPr>
        <w:t>incapacity</w:t>
      </w:r>
      <w:r w:rsidRPr="00C9335E">
        <w:rPr>
          <w:rStyle w:val="StyleUnderline"/>
        </w:rPr>
        <w:t xml:space="preserve"> of the </w:t>
      </w:r>
      <w:r w:rsidRPr="00C9335E">
        <w:rPr>
          <w:rStyle w:val="Emphasis"/>
        </w:rPr>
        <w:t>indenture system</w:t>
      </w:r>
      <w:r w:rsidRPr="00C9335E">
        <w:rPr>
          <w:rStyle w:val="StyleUnderline"/>
        </w:rPr>
        <w:t xml:space="preserve"> to contain non-elite colonists while </w:t>
      </w:r>
      <w:r w:rsidRPr="00C9335E">
        <w:rPr>
          <w:rStyle w:val="Emphasis"/>
        </w:rPr>
        <w:t>simultaneously</w:t>
      </w:r>
      <w:r w:rsidRPr="00C9335E">
        <w:rPr>
          <w:rStyle w:val="StyleUnderline"/>
        </w:rPr>
        <w:t xml:space="preserve"> dealing with ongoing conflicts with </w:t>
      </w:r>
      <w:r w:rsidRPr="00C9335E">
        <w:rPr>
          <w:rStyle w:val="Emphasis"/>
        </w:rPr>
        <w:t>indigenous groups</w:t>
      </w:r>
      <w:r w:rsidRPr="00C9335E">
        <w:rPr>
          <w:sz w:val="16"/>
          <w:szCs w:val="16"/>
        </w:rPr>
        <w:t xml:space="preserve">. That is, </w:t>
      </w:r>
      <w:r w:rsidRPr="00C9335E">
        <w:rPr>
          <w:rStyle w:val="StyleUnderline"/>
        </w:rPr>
        <w:t xml:space="preserve">the means of </w:t>
      </w:r>
      <w:r w:rsidRPr="00C9335E">
        <w:rPr>
          <w:rStyle w:val="Emphasis"/>
        </w:rPr>
        <w:t>controlling</w:t>
      </w:r>
      <w:r w:rsidRPr="00C9335E">
        <w:rPr>
          <w:rStyle w:val="StyleUnderline"/>
        </w:rPr>
        <w:t xml:space="preserve"> the </w:t>
      </w:r>
      <w:r w:rsidRPr="00C9335E">
        <w:rPr>
          <w:rStyle w:val="Emphasis"/>
        </w:rPr>
        <w:t>land</w:t>
      </w:r>
      <w:r w:rsidRPr="00C9335E">
        <w:rPr>
          <w:rStyle w:val="StyleUnderline"/>
        </w:rPr>
        <w:t xml:space="preserve"> </w:t>
      </w:r>
      <w:proofErr w:type="gramStart"/>
      <w:r w:rsidRPr="00C9335E">
        <w:rPr>
          <w:rStyle w:val="StyleUnderline"/>
        </w:rPr>
        <w:t>so as to</w:t>
      </w:r>
      <w:proofErr w:type="gramEnd"/>
      <w:r w:rsidRPr="00C9335E">
        <w:rPr>
          <w:rStyle w:val="StyleUnderline"/>
        </w:rPr>
        <w:t xml:space="preserve"> extract labor under an </w:t>
      </w:r>
      <w:r w:rsidRPr="00C9335E">
        <w:rPr>
          <w:rStyle w:val="Emphasis"/>
        </w:rPr>
        <w:t>eliminatory logic</w:t>
      </w:r>
      <w:r w:rsidRPr="00C9335E">
        <w:rPr>
          <w:rStyle w:val="StyleUnderline"/>
        </w:rPr>
        <w:t xml:space="preserve"> suffered </w:t>
      </w:r>
      <w:r w:rsidRPr="00C9335E">
        <w:rPr>
          <w:rStyle w:val="Emphasis"/>
        </w:rPr>
        <w:t>serious difficulties</w:t>
      </w:r>
      <w:r w:rsidRPr="00C9335E">
        <w:rPr>
          <w:rStyle w:val="StyleUnderline"/>
        </w:rPr>
        <w:t xml:space="preserve"> that the elite chose to deal with not through </w:t>
      </w:r>
      <w:r w:rsidRPr="00C9335E">
        <w:rPr>
          <w:rStyle w:val="Emphasis"/>
        </w:rPr>
        <w:t>increasing egalitarianism</w:t>
      </w:r>
      <w:r w:rsidRPr="00C9335E">
        <w:rPr>
          <w:sz w:val="16"/>
          <w:szCs w:val="16"/>
        </w:rPr>
        <w:t xml:space="preserve"> and humanity, </w:t>
      </w:r>
      <w:r w:rsidRPr="00C9335E">
        <w:rPr>
          <w:rStyle w:val="StyleUnderline"/>
        </w:rPr>
        <w:t xml:space="preserve">but through </w:t>
      </w:r>
      <w:r w:rsidRPr="00C9335E">
        <w:rPr>
          <w:rStyle w:val="Emphasis"/>
        </w:rPr>
        <w:t>upscaling violence</w:t>
      </w:r>
      <w:r w:rsidRPr="00C9335E">
        <w:rPr>
          <w:rStyle w:val="StyleUnderline"/>
        </w:rPr>
        <w:t xml:space="preserve"> and </w:t>
      </w:r>
      <w:r w:rsidRPr="00C9335E">
        <w:rPr>
          <w:rStyle w:val="Emphasis"/>
        </w:rPr>
        <w:t>inequality</w:t>
      </w:r>
      <w:r w:rsidRPr="00C9335E">
        <w:rPr>
          <w:rStyle w:val="StyleUnderline"/>
        </w:rPr>
        <w:t xml:space="preserve"> through </w:t>
      </w:r>
      <w:r w:rsidRPr="00C9335E">
        <w:rPr>
          <w:rStyle w:val="Emphasis"/>
        </w:rPr>
        <w:t>racialization</w:t>
      </w:r>
      <w:r w:rsidRPr="00C9335E">
        <w:rPr>
          <w:sz w:val="16"/>
          <w:szCs w:val="16"/>
        </w:rPr>
        <w:t xml:space="preserve">. Importantly, </w:t>
      </w:r>
      <w:r w:rsidRPr="00C9335E">
        <w:rPr>
          <w:rStyle w:val="StyleUnderline"/>
        </w:rPr>
        <w:t xml:space="preserve">racialization provided a means for the </w:t>
      </w:r>
      <w:r w:rsidRPr="00C9335E">
        <w:rPr>
          <w:rStyle w:val="Emphasis"/>
        </w:rPr>
        <w:t>elite</w:t>
      </w:r>
      <w:r w:rsidRPr="00C9335E">
        <w:rPr>
          <w:rStyle w:val="StyleUnderline"/>
        </w:rPr>
        <w:t xml:space="preserve"> to </w:t>
      </w:r>
      <w:r w:rsidRPr="00C9335E">
        <w:rPr>
          <w:rStyle w:val="Emphasis"/>
        </w:rPr>
        <w:t>have their cake</w:t>
      </w:r>
      <w:r w:rsidRPr="00C9335E">
        <w:rPr>
          <w:rStyle w:val="StyleUnderline"/>
        </w:rPr>
        <w:t xml:space="preserve"> and </w:t>
      </w:r>
      <w:r w:rsidRPr="00C9335E">
        <w:rPr>
          <w:rStyle w:val="Emphasis"/>
        </w:rPr>
        <w:t>eat it, too</w:t>
      </w:r>
      <w:r w:rsidRPr="00C9335E">
        <w:rPr>
          <w:rStyle w:val="StyleUnderline"/>
        </w:rPr>
        <w:t xml:space="preserve">: the </w:t>
      </w:r>
      <w:proofErr w:type="gramStart"/>
      <w:r w:rsidRPr="00C9335E">
        <w:rPr>
          <w:rStyle w:val="Emphasis"/>
        </w:rPr>
        <w:t>particular resources</w:t>
      </w:r>
      <w:proofErr w:type="gramEnd"/>
      <w:r w:rsidRPr="00C9335E">
        <w:rPr>
          <w:rStyle w:val="StyleUnderline"/>
        </w:rPr>
        <w:t xml:space="preserve"> they provided enabled them to </w:t>
      </w:r>
      <w:r w:rsidRPr="00C9335E">
        <w:rPr>
          <w:rStyle w:val="Emphasis"/>
        </w:rPr>
        <w:t>enhance</w:t>
      </w:r>
      <w:r w:rsidRPr="00C9335E">
        <w:rPr>
          <w:rStyle w:val="StyleUnderline"/>
        </w:rPr>
        <w:t xml:space="preserve"> their </w:t>
      </w:r>
      <w:r w:rsidRPr="00C9335E">
        <w:rPr>
          <w:rStyle w:val="Emphasis"/>
        </w:rPr>
        <w:t>control</w:t>
      </w:r>
      <w:r w:rsidRPr="00C9335E">
        <w:rPr>
          <w:rStyle w:val="StyleUnderline"/>
        </w:rPr>
        <w:t xml:space="preserve"> over colonial land and labor while </w:t>
      </w:r>
      <w:r w:rsidRPr="00C9335E">
        <w:rPr>
          <w:rStyle w:val="Emphasis"/>
        </w:rPr>
        <w:t>increasing</w:t>
      </w:r>
      <w:r w:rsidRPr="00C9335E">
        <w:rPr>
          <w:rStyle w:val="StyleUnderline"/>
        </w:rPr>
        <w:t xml:space="preserve"> the </w:t>
      </w:r>
      <w:r w:rsidRPr="00C9335E">
        <w:rPr>
          <w:rStyle w:val="Emphasis"/>
        </w:rPr>
        <w:t>inequality</w:t>
      </w:r>
      <w:r w:rsidRPr="00C9335E">
        <w:rPr>
          <w:rStyle w:val="StyleUnderline"/>
        </w:rPr>
        <w:t xml:space="preserve"> between </w:t>
      </w:r>
      <w:r w:rsidRPr="00C9335E">
        <w:rPr>
          <w:rStyle w:val="Emphasis"/>
        </w:rPr>
        <w:t>elites</w:t>
      </w:r>
      <w:r w:rsidRPr="00C9335E">
        <w:rPr>
          <w:rStyle w:val="StyleUnderline"/>
        </w:rPr>
        <w:t xml:space="preserve"> and </w:t>
      </w:r>
      <w:r w:rsidRPr="00C9335E">
        <w:rPr>
          <w:rStyle w:val="Emphasis"/>
        </w:rPr>
        <w:t>non-elites</w:t>
      </w:r>
      <w:r w:rsidRPr="00C9335E">
        <w:rPr>
          <w:sz w:val="16"/>
          <w:szCs w:val="16"/>
        </w:rPr>
        <w:t>.</w:t>
      </w:r>
    </w:p>
    <w:p w14:paraId="5B0A6485" w14:textId="77777777" w:rsidR="008A72AF" w:rsidRPr="00C9335E" w:rsidRDefault="008A72AF" w:rsidP="008A72AF">
      <w:pPr>
        <w:rPr>
          <w:sz w:val="2"/>
          <w:szCs w:val="2"/>
        </w:rPr>
      </w:pPr>
      <w:r w:rsidRPr="00C9335E">
        <w:rPr>
          <w:sz w:val="2"/>
          <w:szCs w:val="2"/>
        </w:rPr>
        <w:t xml:space="preserve">The institutionalizing of African slavery emblemizes a steep racialization of the colonies. It largely occurred at the end of a process wherein the elite failed to sufficiently keep non-elites in the indenture system. Much of this had to do with indenture becoming slightly more humane: people began outliving the terms of their servitude. By 1670, colonial society began facing the same feudal crisis that colonialism had rescued the mother country from: shiftless masses with insufficient roles in the prevailing order. Morgan (1975: 221) finds local estimates of freedmen ranging from 25% to 40% of the population. Another way of looking at it is that the non-elites of American, African, and European origin presented the colonial gentry with many examples and opportunities to create a society less steeped in inequality and lethality. The elite, however, resisted with full force, only offering opportunities that preserved the seigniorial order. They did not, however, offer what the freedmen wanted the most: access to cultivable land. Even as indenture began unraveling, the elite still used their monopoly control over cultivable lands to control labor and stifle non-elite desires to transform the system. Even without giving them lands, elites denied freedmen the </w:t>
      </w:r>
      <w:proofErr w:type="gramStart"/>
      <w:r w:rsidRPr="00C9335E">
        <w:rPr>
          <w:sz w:val="2"/>
          <w:szCs w:val="2"/>
        </w:rPr>
        <w:t>vote, and</w:t>
      </w:r>
      <w:proofErr w:type="gramEnd"/>
      <w:r w:rsidRPr="00C9335E">
        <w:rPr>
          <w:sz w:val="2"/>
          <w:szCs w:val="2"/>
        </w:rPr>
        <w:t xml:space="preserve"> still made them subject to levees and other taxes, such as the quitright owed the king. That is, the aristocracy continued to try and make these formerly indentured the tools of the seigniorial order, serving elite interests in multiple ways, especially by either rejoining servitude or pushing the frontier. They brooked no compromise, particularly if it eroded aristocratic standing in any way. Rather, they sought only to maintain their extractive labor regime through maintaining their control over the land. Under these conditions, the gentry’s regular problem of frontier wars, such as the Powhatan wars and King Phillip’s War, was joined by growing rebellions among poor Europeans (Lepore, 1998).</w:t>
      </w:r>
    </w:p>
    <w:p w14:paraId="38BF2765" w14:textId="77777777" w:rsidR="008A72AF" w:rsidRPr="00C9335E" w:rsidRDefault="008A72AF" w:rsidP="008A72AF">
      <w:pPr>
        <w:rPr>
          <w:sz w:val="16"/>
          <w:szCs w:val="16"/>
        </w:rPr>
      </w:pPr>
      <w:r w:rsidRPr="00C9335E">
        <w:rPr>
          <w:rStyle w:val="StyleUnderline"/>
        </w:rPr>
        <w:t xml:space="preserve">The </w:t>
      </w:r>
      <w:r w:rsidRPr="00C9335E">
        <w:rPr>
          <w:rStyle w:val="Emphasis"/>
        </w:rPr>
        <w:t>different colonies</w:t>
      </w:r>
      <w:r w:rsidRPr="00C9335E">
        <w:rPr>
          <w:rStyle w:val="StyleUnderline"/>
        </w:rPr>
        <w:t xml:space="preserve"> in British North America</w:t>
      </w:r>
      <w:r w:rsidRPr="00C9335E">
        <w:rPr>
          <w:sz w:val="16"/>
          <w:szCs w:val="16"/>
        </w:rPr>
        <w:t xml:space="preserve"> took similar two-pronged approaches to employ racialization to preserve aristocratic society. They </w:t>
      </w:r>
      <w:r w:rsidRPr="00C9335E">
        <w:rPr>
          <w:rStyle w:val="StyleUnderline"/>
        </w:rPr>
        <w:t xml:space="preserve">changed </w:t>
      </w:r>
      <w:r w:rsidRPr="00C9335E">
        <w:rPr>
          <w:rStyle w:val="Emphasis"/>
        </w:rPr>
        <w:t>laws</w:t>
      </w:r>
      <w:r w:rsidRPr="00C9335E">
        <w:rPr>
          <w:rStyle w:val="StyleUnderline"/>
        </w:rPr>
        <w:t xml:space="preserve"> and </w:t>
      </w:r>
      <w:r w:rsidRPr="00C9335E">
        <w:rPr>
          <w:rStyle w:val="Emphasis"/>
        </w:rPr>
        <w:t>practices</w:t>
      </w:r>
      <w:r w:rsidRPr="00C9335E">
        <w:rPr>
          <w:rStyle w:val="StyleUnderline"/>
        </w:rPr>
        <w:t xml:space="preserve"> to </w:t>
      </w:r>
      <w:r w:rsidRPr="00C9335E">
        <w:rPr>
          <w:rStyle w:val="Emphasis"/>
        </w:rPr>
        <w:t>newly reward freedmen</w:t>
      </w:r>
      <w:r w:rsidRPr="00C9335E">
        <w:rPr>
          <w:sz w:val="16"/>
          <w:szCs w:val="16"/>
        </w:rPr>
        <w:t>—</w:t>
      </w:r>
      <w:r w:rsidRPr="00C9335E">
        <w:rPr>
          <w:rStyle w:val="StyleUnderline"/>
        </w:rPr>
        <w:t xml:space="preserve">increasingly termed </w:t>
      </w:r>
      <w:r w:rsidRPr="00C9335E">
        <w:rPr>
          <w:rStyle w:val="Emphasis"/>
        </w:rPr>
        <w:t>white</w:t>
      </w:r>
      <w:r w:rsidRPr="00C9335E">
        <w:rPr>
          <w:sz w:val="16"/>
          <w:szCs w:val="16"/>
        </w:rPr>
        <w:t>—</w:t>
      </w:r>
      <w:r w:rsidRPr="00C9335E">
        <w:rPr>
          <w:rStyle w:val="StyleUnderline"/>
        </w:rPr>
        <w:t xml:space="preserve">for </w:t>
      </w:r>
      <w:r w:rsidRPr="00C9335E">
        <w:rPr>
          <w:rStyle w:val="Emphasis"/>
        </w:rPr>
        <w:t>subordinating Indians</w:t>
      </w:r>
      <w:r w:rsidRPr="00C9335E">
        <w:rPr>
          <w:rStyle w:val="StyleUnderline"/>
        </w:rPr>
        <w:t xml:space="preserve"> and </w:t>
      </w:r>
      <w:r w:rsidRPr="00C9335E">
        <w:rPr>
          <w:rStyle w:val="Emphasis"/>
        </w:rPr>
        <w:t>black folk</w:t>
      </w:r>
      <w:r w:rsidRPr="00C9335E">
        <w:rPr>
          <w:rStyle w:val="StyleUnderline"/>
        </w:rPr>
        <w:t xml:space="preserve">, freed and enslaved, on behalf of the seigniorial order. And at the same time, the elite </w:t>
      </w:r>
      <w:r w:rsidRPr="00C9335E">
        <w:rPr>
          <w:rStyle w:val="Emphasis"/>
        </w:rPr>
        <w:t>sowed racial fear</w:t>
      </w:r>
      <w:r w:rsidRPr="00C9335E">
        <w:rPr>
          <w:rStyle w:val="StyleUnderline"/>
        </w:rPr>
        <w:t xml:space="preserve"> and </w:t>
      </w:r>
      <w:r w:rsidRPr="00C9335E">
        <w:rPr>
          <w:rStyle w:val="Emphasis"/>
        </w:rPr>
        <w:t>hatred</w:t>
      </w:r>
      <w:r w:rsidRPr="00C9335E">
        <w:rPr>
          <w:rStyle w:val="StyleUnderline"/>
        </w:rPr>
        <w:t xml:space="preserve"> among freedmen</w:t>
      </w:r>
      <w:r w:rsidRPr="00C9335E">
        <w:rPr>
          <w:sz w:val="16"/>
          <w:szCs w:val="16"/>
        </w:rPr>
        <w:t>—resources that seemed cheap and endlessly renewable—</w:t>
      </w:r>
      <w:r w:rsidRPr="00C9335E">
        <w:rPr>
          <w:rStyle w:val="StyleUnderline"/>
        </w:rPr>
        <w:t xml:space="preserve">to </w:t>
      </w:r>
      <w:r w:rsidRPr="00C9335E">
        <w:rPr>
          <w:rStyle w:val="Emphasis"/>
        </w:rPr>
        <w:t>ideologically motivate</w:t>
      </w:r>
      <w:r w:rsidRPr="00C9335E">
        <w:rPr>
          <w:rStyle w:val="StyleUnderline"/>
        </w:rPr>
        <w:t xml:space="preserve"> freedmen to participate in their </w:t>
      </w:r>
      <w:r w:rsidRPr="00C9335E">
        <w:rPr>
          <w:rStyle w:val="Emphasis"/>
        </w:rPr>
        <w:t>new roles</w:t>
      </w:r>
      <w:r w:rsidRPr="00C9335E">
        <w:rPr>
          <w:rStyle w:val="StyleUnderline"/>
        </w:rPr>
        <w:t xml:space="preserve"> in the elitist society.</w:t>
      </w:r>
      <w:r w:rsidRPr="00C9335E">
        <w:rPr>
          <w:sz w:val="16"/>
          <w:szCs w:val="16"/>
        </w:rPr>
        <w:t xml:space="preserve"> That is, </w:t>
      </w:r>
      <w:r w:rsidRPr="00C9335E">
        <w:rPr>
          <w:rStyle w:val="StyleUnderline"/>
        </w:rPr>
        <w:t xml:space="preserve">through </w:t>
      </w:r>
      <w:r w:rsidRPr="00C9335E">
        <w:rPr>
          <w:rStyle w:val="Emphasis"/>
        </w:rPr>
        <w:t>racializing</w:t>
      </w:r>
      <w:r w:rsidRPr="00C9335E">
        <w:rPr>
          <w:rStyle w:val="StyleUnderline"/>
        </w:rPr>
        <w:t xml:space="preserve">, the elites </w:t>
      </w:r>
      <w:r w:rsidRPr="00C9335E">
        <w:rPr>
          <w:rStyle w:val="Emphasis"/>
        </w:rPr>
        <w:t>overcame</w:t>
      </w:r>
      <w:r w:rsidRPr="00C9335E">
        <w:rPr>
          <w:rStyle w:val="StyleUnderline"/>
        </w:rPr>
        <w:t xml:space="preserve"> their problem of keeping their </w:t>
      </w:r>
      <w:r w:rsidRPr="00C9335E">
        <w:rPr>
          <w:rStyle w:val="Emphasis"/>
        </w:rPr>
        <w:t>monopoly</w:t>
      </w:r>
      <w:r w:rsidRPr="00C9335E">
        <w:rPr>
          <w:rStyle w:val="StyleUnderline"/>
        </w:rPr>
        <w:t xml:space="preserve"> of </w:t>
      </w:r>
      <w:r w:rsidRPr="00C9335E">
        <w:rPr>
          <w:rStyle w:val="Emphasis"/>
        </w:rPr>
        <w:t>land</w:t>
      </w:r>
      <w:r w:rsidRPr="00C9335E">
        <w:rPr>
          <w:rStyle w:val="StyleUnderline"/>
        </w:rPr>
        <w:t xml:space="preserve"> while </w:t>
      </w:r>
      <w:r w:rsidRPr="00C9335E">
        <w:rPr>
          <w:rStyle w:val="Emphasis"/>
        </w:rPr>
        <w:t>incorporating</w:t>
      </w:r>
      <w:r w:rsidRPr="00C9335E">
        <w:rPr>
          <w:rStyle w:val="StyleUnderline"/>
        </w:rPr>
        <w:t xml:space="preserve"> the freedmen that the </w:t>
      </w:r>
      <w:r w:rsidRPr="00C9335E">
        <w:rPr>
          <w:rStyle w:val="Emphasis"/>
        </w:rPr>
        <w:t>indenture system</w:t>
      </w:r>
      <w:r w:rsidRPr="00C9335E">
        <w:rPr>
          <w:rStyle w:val="StyleUnderline"/>
        </w:rPr>
        <w:t xml:space="preserve"> had made </w:t>
      </w:r>
      <w:r w:rsidRPr="00C9335E">
        <w:rPr>
          <w:rStyle w:val="Emphasis"/>
        </w:rPr>
        <w:t>shiftless</w:t>
      </w:r>
      <w:r w:rsidRPr="00C9335E">
        <w:rPr>
          <w:rStyle w:val="StyleUnderline"/>
        </w:rPr>
        <w:t xml:space="preserve">, providing many </w:t>
      </w:r>
      <w:r w:rsidRPr="00C9335E">
        <w:rPr>
          <w:rStyle w:val="Emphasis"/>
        </w:rPr>
        <w:t>new positions</w:t>
      </w:r>
      <w:r w:rsidRPr="00C9335E">
        <w:rPr>
          <w:rStyle w:val="StyleUnderline"/>
        </w:rPr>
        <w:t xml:space="preserve"> and </w:t>
      </w:r>
      <w:r w:rsidRPr="00C9335E">
        <w:rPr>
          <w:rStyle w:val="Emphasis"/>
        </w:rPr>
        <w:t>roles</w:t>
      </w:r>
      <w:r w:rsidRPr="00C9335E">
        <w:rPr>
          <w:rStyle w:val="StyleUnderline"/>
        </w:rPr>
        <w:t xml:space="preserve"> for freedmen that </w:t>
      </w:r>
      <w:r w:rsidRPr="00C9335E">
        <w:rPr>
          <w:rStyle w:val="Emphasis"/>
        </w:rPr>
        <w:t>maintained</w:t>
      </w:r>
      <w:r w:rsidRPr="00C9335E">
        <w:rPr>
          <w:rStyle w:val="StyleUnderline"/>
        </w:rPr>
        <w:t xml:space="preserve"> the </w:t>
      </w:r>
      <w:r w:rsidRPr="00C9335E">
        <w:rPr>
          <w:rStyle w:val="Emphasis"/>
        </w:rPr>
        <w:t>highly unequal</w:t>
      </w:r>
      <w:r w:rsidRPr="00C9335E">
        <w:rPr>
          <w:rStyle w:val="StyleUnderline"/>
        </w:rPr>
        <w:t xml:space="preserve"> status quo</w:t>
      </w:r>
      <w:r w:rsidRPr="00C9335E">
        <w:rPr>
          <w:sz w:val="16"/>
          <w:szCs w:val="16"/>
        </w:rPr>
        <w:t xml:space="preserve"> within European colonial society. More than a colonial class struggle over loot as Englert (2020) characterizes it, elites mollified non-elite colonists by giving them roles that simultaneously increased colonial class differences and settler-colonized racial differences—racialized resources that consolidated elite power.</w:t>
      </w:r>
    </w:p>
    <w:p w14:paraId="185728CF" w14:textId="77777777" w:rsidR="008A72AF" w:rsidRPr="00C9335E" w:rsidRDefault="008A72AF" w:rsidP="008A72AF">
      <w:pPr>
        <w:rPr>
          <w:sz w:val="2"/>
          <w:szCs w:val="2"/>
        </w:rPr>
      </w:pPr>
      <w:r w:rsidRPr="00C9335E">
        <w:rPr>
          <w:sz w:val="2"/>
          <w:szCs w:val="2"/>
        </w:rPr>
        <w:t xml:space="preserve">The strongest strain of racial hatred developed out of the colonial experience of European fear of extermination at the hands of natives. The Europeans largely brought the concept of the total war to the Americas. As Lewis (2017: 18) describes it, Native peoples did not generally practice exterminatory warfare. After contact with Europeans, however, Native Americans learned quickly that it was in their best interest to operate in what would become the ‘American way’: applying English techniques of massive slaughter that indigenous people themselves frequently experienced during English attacks. The British therein created the conditions for their terrible fears of race war and extermination. Those fears drove a mentality based on an ‘us versus them’ dichotomy that demanded action. Such fears led to the death of thousands of Native people—men, women, and children—who were seen as collateral damage in what English colonialists viewed as ‘just </w:t>
      </w:r>
      <w:proofErr w:type="gramStart"/>
      <w:r w:rsidRPr="00C9335E">
        <w:rPr>
          <w:sz w:val="2"/>
          <w:szCs w:val="2"/>
        </w:rPr>
        <w:t>wars’</w:t>
      </w:r>
      <w:proofErr w:type="gramEnd"/>
      <w:r w:rsidRPr="00C9335E">
        <w:rPr>
          <w:sz w:val="2"/>
          <w:szCs w:val="2"/>
        </w:rPr>
        <w:t xml:space="preserve">. (Lewis, 2017: 11) Since the beginning, the British colonials had a conflicted relationship with American natives. Some they regarded as invaluable allies, while others they saw as only worthy of slaughter. Many scholars incorrectly see Bacon’s Rebellion of 1676 as a cross-race alliance of the poor threatening the ‘simple survival’ of society (Horne, 2018: 148). But Bacon was another elite fighting for standing in an elitist society, related through marriage to his main foe, Virginia governor Berkeley. Most importantly, the rebellion catalyzed colonial policy to homogenize natives as the true enemy. Such provided a way for the government to greatly enhance its elitist positions through giving in to the rebels’ demands. Rather than a cross-race class rebellion, Bacon attacked the colony’s native allies, scapegoating these groups as responsible for preventing freedmen from exercising their freedom dues and gaining land ownership. The rebellion recast the gentry’s long-standing efforts to keep freedmen in the indentured system as the fault of natives whom they saw as worthy only of extermination, lest they exterminate Europeans first. Berkeley took the opportunity to sell out his native allies, and keep the ‘colony continually on the brink of rebellion’, so he and his cronies could profiteer, setting up ‘legalized plundering by which the loyal party were accumulating property at the expense of everyone they could label a rebel’ and ‘squeezing the people to the point where the king’s whole revenue from Virginia might be lost’ (Morgan, 1975: 221–295). That is, the elite used the rebellion and its anti-indigenous racism to more deeply entrench the seigniorial order, bringing greater economic and social distinction between the European aristocracy and commoners. But the rebellion does mark one area where non-elite and gentry came together. The concessions Berkeley granted did not significantly alter land tenure arrangements. Rather, they were part of an accelerating process of racialization. These concessions cost elites very </w:t>
      </w:r>
      <w:proofErr w:type="gramStart"/>
      <w:r w:rsidRPr="00C9335E">
        <w:rPr>
          <w:sz w:val="2"/>
          <w:szCs w:val="2"/>
        </w:rPr>
        <w:t>little, but</w:t>
      </w:r>
      <w:proofErr w:type="gramEnd"/>
      <w:r w:rsidRPr="00C9335E">
        <w:rPr>
          <w:sz w:val="2"/>
          <w:szCs w:val="2"/>
        </w:rPr>
        <w:t xml:space="preserve"> had tremendous rewards: the gentry could maintain their vaunted positions and keep commoners relatively impoverished while working to shore up the seigniorial order. That is, while these racialization processes brought the gentry and commoners closer together along racial lines—both groups increasingly identifying as white—they increased economic and social divides. As Walsh (2010: 5) put it, ‘Growing inequality among whites went hand in hand with increasing degradation and exploitation of enslaved </w:t>
      </w:r>
      <w:proofErr w:type="gramStart"/>
      <w:r w:rsidRPr="00C9335E">
        <w:rPr>
          <w:sz w:val="2"/>
          <w:szCs w:val="2"/>
        </w:rPr>
        <w:t>blacks’</w:t>
      </w:r>
      <w:proofErr w:type="gramEnd"/>
      <w:r w:rsidRPr="00C9335E">
        <w:rPr>
          <w:sz w:val="2"/>
          <w:szCs w:val="2"/>
        </w:rPr>
        <w:t xml:space="preserve">. The aristocracy got wealthier and more unassailable, and the commoners came to more directly serve the needs of a seigniorial order while still failing to realize their dreams of access to cultivable land. Racialized resources were many and varied. In direct response to the rebellion, Virginia reversed its policy against enslaving Indians, effectively granting Bacon a ‘slave-hunting license’ (Morgan, 1975: 328), a shift echoed in New England (Warren, 2016). ‘By 1682 any Native person traveling or living in Virginia could be legally enslaved’ (Lewis, 2017: 21). Such changes homogenized the very different native American and African populations ‘marking them as degraded people fit only for enslavement and the brutality required to extract work’ (Scarritt, 2022: 104). As Morgan (1975: 329) puts it, ‘Indians and Negroes were henceforth lumped together in Virginia legislation, and white Virginians treated black, red, and intermediate shades of brown as interchangeable’. Many other piecemeal changes unfolded over the next 50 years, a racialization process increasing as time passed. This provided a host of political, economic, social, emotional, and psychological rewards for whiteness. The different colonies began granting whites rights and taking rights away from natives and blacks. Christian Indians and Africans were prohibited from owning Christian servants. Indian and Africans could get 30 lashes for lifting a hand against any Christian. Deficiency laws began mandating only menial jobs to people of color while reserving and sometimes creating white quotas for skilled and oversight jobs. Colonies began to seize property owned by slaves for redistribution to poor whites. By 1723, Virginia outlawed the freeing of slaves, soon after stripping any free blacks and Indians of political rights. For decades after, explicitly racialized jobs, such as slave patrol militias, expanded in opportunity and profitability, especially as slave laws became more draconian (Scarritt, 2022). Theodore Allen’s (1994: 245) canonical work explains that the point of the system was not to protect against slave revolts but to control poor whites. ‘Nothing could have been more apparent than that the small cohort of the ruling elite must have a substantial intermediate buffer social control stratum to stand between it and “great disturbances”, or even another rebellion’ of white freedmen. But these resources would not work without racial hatred and fear. And these tied extermination and exploitation together. The colonists engaged in exterminatory warfare, but this process rendered native survivors enslavable. For instance, ‘New England codes of law were used as early as 1641 to affirm that bond slavery was lawful if the persons were ‘Captives taken in just warres’’ (Lewis, 2017: 27). Rather than a special case just for native Americans, this logic passed to the governing of Africans. Such a system, sustained by exhibitions of violence, brute force, and dehumanization, became normalized for its executioners, even as it became symbolic of their own underlying fear of annihilation. (Lewis, 2017: 12) This racialized labor form required constant symbolic and actual reminders of the lethal violence driving it. Elites increasingly empowered European commoners to perpetrate this violence, both routinely and arbitrarily. This privilege also increasingly shifted poor whites out of the extractive labor category, a </w:t>
      </w:r>
      <w:proofErr w:type="gramStart"/>
      <w:r w:rsidRPr="00C9335E">
        <w:rPr>
          <w:sz w:val="2"/>
          <w:szCs w:val="2"/>
        </w:rPr>
        <w:t>privilege in itself</w:t>
      </w:r>
      <w:proofErr w:type="gramEnd"/>
      <w:r w:rsidRPr="00C9335E">
        <w:rPr>
          <w:sz w:val="2"/>
          <w:szCs w:val="2"/>
        </w:rPr>
        <w:t>. But, as Lewis notes, in such a polarized situation, the lethality created a self-reinforcing spiral, wherein perpetrators created their own fear of violence, inciting them to greater lethality. North American racialization was a slow process that increasingly wove ideas of settler extinction into the fabric of society. As the years advanced, the preservation of elitist society proved to require ever-increasing amounts of racial rewards and hatreds. And the notion that colonists were locked in a war of extermination grew to increasingly define settler society. This extermination threat took many decades to shift fully to Blacks. But rather than decreasing as colonialists brought in more African slaves to subject them to a logic of exploitation—as settler colonial theory holds—the white idea of a war of extermination only increased as the slave population grew (Lewis, 2017). Indeed, white fear of violence from Blacks became a founding principle of the fledgling United States many decades later, increasing over these years to still define society today (Anderson, 2021).</w:t>
      </w:r>
    </w:p>
    <w:p w14:paraId="62C53BE1" w14:textId="77777777" w:rsidR="008A72AF" w:rsidRPr="00C9335E" w:rsidRDefault="008A72AF" w:rsidP="008A72AF">
      <w:pPr>
        <w:rPr>
          <w:sz w:val="16"/>
          <w:szCs w:val="16"/>
        </w:rPr>
      </w:pPr>
      <w:r w:rsidRPr="00C9335E">
        <w:rPr>
          <w:sz w:val="16"/>
          <w:szCs w:val="16"/>
        </w:rPr>
        <w:t xml:space="preserve">In sum, </w:t>
      </w:r>
      <w:r w:rsidRPr="00C9335E">
        <w:rPr>
          <w:rStyle w:val="StyleUnderline"/>
        </w:rPr>
        <w:t xml:space="preserve">the </w:t>
      </w:r>
      <w:r w:rsidRPr="00C9335E">
        <w:rPr>
          <w:rStyle w:val="Emphasis"/>
        </w:rPr>
        <w:t>failure</w:t>
      </w:r>
      <w:r w:rsidRPr="00C9335E">
        <w:rPr>
          <w:rStyle w:val="StyleUnderline"/>
        </w:rPr>
        <w:t xml:space="preserve"> of </w:t>
      </w:r>
      <w:r w:rsidRPr="00C9335E">
        <w:rPr>
          <w:rStyle w:val="Emphasis"/>
        </w:rPr>
        <w:t>elites</w:t>
      </w:r>
      <w:r w:rsidRPr="00C9335E">
        <w:rPr>
          <w:rStyle w:val="StyleUnderline"/>
        </w:rPr>
        <w:t xml:space="preserve"> to realize their </w:t>
      </w:r>
      <w:r w:rsidRPr="00C9335E">
        <w:rPr>
          <w:rStyle w:val="Emphasis"/>
        </w:rPr>
        <w:t>dreams</w:t>
      </w:r>
      <w:r w:rsidRPr="00C9335E">
        <w:rPr>
          <w:rStyle w:val="StyleUnderline"/>
        </w:rPr>
        <w:t xml:space="preserve"> of </w:t>
      </w:r>
      <w:r w:rsidRPr="00C9335E">
        <w:rPr>
          <w:rStyle w:val="Emphasis"/>
        </w:rPr>
        <w:t>outright conquest</w:t>
      </w:r>
      <w:r w:rsidRPr="00C9335E">
        <w:rPr>
          <w:rStyle w:val="StyleUnderline"/>
        </w:rPr>
        <w:t xml:space="preserve"> created </w:t>
      </w:r>
      <w:r w:rsidRPr="00C9335E">
        <w:rPr>
          <w:rStyle w:val="Emphasis"/>
        </w:rPr>
        <w:t>regular skirmishes</w:t>
      </w:r>
      <w:r w:rsidRPr="00C9335E">
        <w:rPr>
          <w:rStyle w:val="StyleUnderline"/>
        </w:rPr>
        <w:t xml:space="preserve"> and </w:t>
      </w:r>
      <w:r w:rsidRPr="00C9335E">
        <w:rPr>
          <w:rStyle w:val="Emphasis"/>
        </w:rPr>
        <w:t>wars</w:t>
      </w:r>
      <w:r w:rsidRPr="00C9335E">
        <w:rPr>
          <w:rStyle w:val="StyleUnderline"/>
        </w:rPr>
        <w:t xml:space="preserve"> with </w:t>
      </w:r>
      <w:r w:rsidRPr="00C9335E">
        <w:rPr>
          <w:rStyle w:val="Emphasis"/>
        </w:rPr>
        <w:t>native groups</w:t>
      </w:r>
      <w:r w:rsidRPr="00C9335E">
        <w:rPr>
          <w:rStyle w:val="StyleUnderline"/>
        </w:rPr>
        <w:t xml:space="preserve">, generating a </w:t>
      </w:r>
      <w:r w:rsidRPr="00C9335E">
        <w:rPr>
          <w:rStyle w:val="Emphasis"/>
        </w:rPr>
        <w:t>fear of extermination</w:t>
      </w:r>
      <w:r w:rsidRPr="00C9335E">
        <w:rPr>
          <w:rStyle w:val="StyleUnderline"/>
        </w:rPr>
        <w:t xml:space="preserve"> among the </w:t>
      </w:r>
      <w:r w:rsidRPr="00C9335E">
        <w:rPr>
          <w:rStyle w:val="Emphasis"/>
        </w:rPr>
        <w:t>colonial population</w:t>
      </w:r>
      <w:r w:rsidRPr="00C9335E">
        <w:rPr>
          <w:sz w:val="16"/>
          <w:szCs w:val="16"/>
        </w:rPr>
        <w:t xml:space="preserve">. </w:t>
      </w:r>
      <w:r w:rsidRPr="00C9335E">
        <w:rPr>
          <w:rStyle w:val="StyleUnderline"/>
        </w:rPr>
        <w:t xml:space="preserve">The eventual </w:t>
      </w:r>
      <w:r w:rsidRPr="00C9335E">
        <w:rPr>
          <w:rStyle w:val="Emphasis"/>
          <w:highlight w:val="yellow"/>
        </w:rPr>
        <w:t>erosion</w:t>
      </w:r>
      <w:r w:rsidRPr="00C9335E">
        <w:rPr>
          <w:rStyle w:val="StyleUnderline"/>
          <w:highlight w:val="yellow"/>
        </w:rPr>
        <w:t xml:space="preserve"> of the </w:t>
      </w:r>
      <w:r w:rsidRPr="00C9335E">
        <w:rPr>
          <w:rStyle w:val="Emphasis"/>
          <w:highlight w:val="yellow"/>
        </w:rPr>
        <w:t>indenture system</w:t>
      </w:r>
      <w:r w:rsidRPr="00C9335E">
        <w:rPr>
          <w:rStyle w:val="StyleUnderline"/>
        </w:rPr>
        <w:t xml:space="preserve"> </w:t>
      </w:r>
      <w:r w:rsidRPr="00C9335E">
        <w:rPr>
          <w:rStyle w:val="StyleUnderline"/>
          <w:highlight w:val="yellow"/>
        </w:rPr>
        <w:t xml:space="preserve">created pools of </w:t>
      </w:r>
      <w:r w:rsidRPr="00C9335E">
        <w:rPr>
          <w:rStyle w:val="Emphasis"/>
          <w:highlight w:val="yellow"/>
        </w:rPr>
        <w:t>dissatisfied freedmen</w:t>
      </w:r>
      <w:r w:rsidRPr="00C9335E">
        <w:rPr>
          <w:rStyle w:val="StyleUnderline"/>
        </w:rPr>
        <w:t xml:space="preserve">, </w:t>
      </w:r>
      <w:proofErr w:type="gramStart"/>
      <w:r w:rsidRPr="00C9335E">
        <w:rPr>
          <w:rStyle w:val="StyleUnderline"/>
          <w:highlight w:val="yellow"/>
        </w:rPr>
        <w:t>rising up</w:t>
      </w:r>
      <w:proofErr w:type="gramEnd"/>
      <w:r w:rsidRPr="00C9335E">
        <w:rPr>
          <w:rStyle w:val="StyleUnderline"/>
          <w:highlight w:val="yellow"/>
        </w:rPr>
        <w:t xml:space="preserve"> to exercise</w:t>
      </w:r>
      <w:r w:rsidRPr="00C9335E">
        <w:rPr>
          <w:rStyle w:val="StyleUnderline"/>
        </w:rPr>
        <w:t xml:space="preserve"> their </w:t>
      </w:r>
      <w:r w:rsidRPr="00C9335E">
        <w:rPr>
          <w:rStyle w:val="StyleUnderline"/>
          <w:highlight w:val="yellow"/>
        </w:rPr>
        <w:t>freedom dues. Elite</w:t>
      </w:r>
      <w:r w:rsidRPr="00C9335E">
        <w:rPr>
          <w:rStyle w:val="StyleUnderline"/>
        </w:rPr>
        <w:t xml:space="preserve"> agent</w:t>
      </w:r>
      <w:r w:rsidRPr="00C9335E">
        <w:rPr>
          <w:rStyle w:val="StyleUnderline"/>
          <w:highlight w:val="yellow"/>
        </w:rPr>
        <w:t xml:space="preserve">s </w:t>
      </w:r>
      <w:r w:rsidRPr="00C9335E">
        <w:rPr>
          <w:rStyle w:val="Emphasis"/>
          <w:highlight w:val="yellow"/>
        </w:rPr>
        <w:t>redirected</w:t>
      </w:r>
      <w:r w:rsidRPr="00C9335E">
        <w:rPr>
          <w:rStyle w:val="StyleUnderline"/>
          <w:highlight w:val="yellow"/>
        </w:rPr>
        <w:t xml:space="preserve"> this anger at</w:t>
      </w:r>
      <w:r w:rsidRPr="00C9335E">
        <w:rPr>
          <w:rStyle w:val="StyleUnderline"/>
        </w:rPr>
        <w:t xml:space="preserve"> </w:t>
      </w:r>
      <w:r w:rsidRPr="00C9335E">
        <w:rPr>
          <w:rStyle w:val="Emphasis"/>
        </w:rPr>
        <w:t xml:space="preserve">feared </w:t>
      </w:r>
      <w:r w:rsidRPr="00C9335E">
        <w:rPr>
          <w:rStyle w:val="Emphasis"/>
          <w:highlight w:val="yellow"/>
        </w:rPr>
        <w:t>native groups</w:t>
      </w:r>
      <w:r w:rsidRPr="00C9335E">
        <w:rPr>
          <w:rStyle w:val="StyleUnderline"/>
        </w:rPr>
        <w:t>, pitting their enemies</w:t>
      </w:r>
      <w:r w:rsidRPr="00C9335E">
        <w:rPr>
          <w:sz w:val="16"/>
          <w:szCs w:val="16"/>
        </w:rPr>
        <w:t>—and some allies—</w:t>
      </w:r>
      <w:r w:rsidRPr="00C9335E">
        <w:rPr>
          <w:rStyle w:val="StyleUnderline"/>
        </w:rPr>
        <w:t>against each other</w:t>
      </w:r>
      <w:r w:rsidRPr="00C9335E">
        <w:rPr>
          <w:sz w:val="16"/>
          <w:szCs w:val="16"/>
        </w:rPr>
        <w:t xml:space="preserve">. </w:t>
      </w:r>
      <w:r w:rsidRPr="00C9335E">
        <w:rPr>
          <w:rStyle w:val="StyleUnderline"/>
          <w:highlight w:val="yellow"/>
        </w:rPr>
        <w:t xml:space="preserve">Natives became </w:t>
      </w:r>
      <w:r w:rsidRPr="00C9335E">
        <w:rPr>
          <w:rStyle w:val="Emphasis"/>
          <w:highlight w:val="yellow"/>
        </w:rPr>
        <w:t>increasingly racialized</w:t>
      </w:r>
      <w:r w:rsidRPr="00C9335E">
        <w:rPr>
          <w:rStyle w:val="StyleUnderline"/>
          <w:highlight w:val="yellow"/>
        </w:rPr>
        <w:t xml:space="preserve"> as a </w:t>
      </w:r>
      <w:r w:rsidRPr="00C9335E">
        <w:rPr>
          <w:rStyle w:val="Emphasis"/>
          <w:highlight w:val="yellow"/>
        </w:rPr>
        <w:t>homogeneous</w:t>
      </w:r>
      <w:r w:rsidRPr="00C9335E">
        <w:rPr>
          <w:rStyle w:val="Emphasis"/>
        </w:rPr>
        <w:t xml:space="preserve"> existential </w:t>
      </w:r>
      <w:r w:rsidRPr="00C9335E">
        <w:rPr>
          <w:rStyle w:val="Emphasis"/>
          <w:highlight w:val="yellow"/>
        </w:rPr>
        <w:t>threat</w:t>
      </w:r>
      <w:r w:rsidRPr="00C9335E">
        <w:rPr>
          <w:rStyle w:val="StyleUnderline"/>
        </w:rPr>
        <w:t xml:space="preserve"> to colonial society</w:t>
      </w:r>
      <w:r w:rsidRPr="00C9335E">
        <w:rPr>
          <w:sz w:val="16"/>
          <w:szCs w:val="16"/>
        </w:rPr>
        <w:t xml:space="preserve">. But </w:t>
      </w:r>
      <w:r w:rsidRPr="00C9335E">
        <w:rPr>
          <w:rStyle w:val="StyleUnderline"/>
          <w:highlight w:val="yellow"/>
        </w:rPr>
        <w:t xml:space="preserve">this was </w:t>
      </w:r>
      <w:r w:rsidRPr="00C9335E">
        <w:rPr>
          <w:rStyle w:val="Emphasis"/>
          <w:highlight w:val="yellow"/>
        </w:rPr>
        <w:t>institutionalized</w:t>
      </w:r>
      <w:r w:rsidRPr="00C9335E">
        <w:rPr>
          <w:rStyle w:val="StyleUnderline"/>
          <w:highlight w:val="yellow"/>
        </w:rPr>
        <w:t xml:space="preserve"> such that </w:t>
      </w:r>
      <w:r w:rsidRPr="00C9335E">
        <w:rPr>
          <w:rStyle w:val="Emphasis"/>
          <w:highlight w:val="yellow"/>
        </w:rPr>
        <w:t>new racial hatreds</w:t>
      </w:r>
      <w:r w:rsidRPr="00C9335E">
        <w:rPr>
          <w:rStyle w:val="StyleUnderline"/>
        </w:rPr>
        <w:t xml:space="preserve"> and </w:t>
      </w:r>
      <w:r w:rsidRPr="00C9335E">
        <w:rPr>
          <w:rStyle w:val="Emphasis"/>
        </w:rPr>
        <w:t>rewards</w:t>
      </w:r>
      <w:r w:rsidRPr="00C9335E">
        <w:rPr>
          <w:rStyle w:val="StyleUnderline"/>
        </w:rPr>
        <w:t xml:space="preserve"> for commoners, including some movement out of the extractive labor category, </w:t>
      </w:r>
      <w:r w:rsidRPr="00C9335E">
        <w:rPr>
          <w:rStyle w:val="Emphasis"/>
          <w:highlight w:val="yellow"/>
        </w:rPr>
        <w:t>dampened desires</w:t>
      </w:r>
      <w:r w:rsidRPr="00C9335E">
        <w:rPr>
          <w:rStyle w:val="StyleUnderline"/>
          <w:highlight w:val="yellow"/>
        </w:rPr>
        <w:t xml:space="preserve"> for </w:t>
      </w:r>
      <w:r w:rsidRPr="00C9335E">
        <w:rPr>
          <w:rStyle w:val="Emphasis"/>
          <w:highlight w:val="yellow"/>
        </w:rPr>
        <w:t>lands</w:t>
      </w:r>
      <w:r w:rsidRPr="00C9335E">
        <w:rPr>
          <w:rStyle w:val="StyleUnderline"/>
          <w:highlight w:val="yellow"/>
        </w:rPr>
        <w:t xml:space="preserve"> while </w:t>
      </w:r>
      <w:r w:rsidRPr="00C9335E">
        <w:rPr>
          <w:rStyle w:val="Emphasis"/>
          <w:highlight w:val="yellow"/>
        </w:rPr>
        <w:t>concentrating wealth</w:t>
      </w:r>
      <w:r w:rsidRPr="00C9335E">
        <w:rPr>
          <w:rStyle w:val="StyleUnderline"/>
          <w:highlight w:val="yellow"/>
        </w:rPr>
        <w:t xml:space="preserve"> and </w:t>
      </w:r>
      <w:r w:rsidRPr="00C9335E">
        <w:rPr>
          <w:rStyle w:val="Emphasis"/>
          <w:highlight w:val="yellow"/>
        </w:rPr>
        <w:t>power</w:t>
      </w:r>
      <w:r w:rsidRPr="00C9335E">
        <w:rPr>
          <w:rStyle w:val="StyleUnderline"/>
          <w:highlight w:val="yellow"/>
        </w:rPr>
        <w:t xml:space="preserve"> among the elites</w:t>
      </w:r>
      <w:r w:rsidRPr="00C9335E">
        <w:rPr>
          <w:sz w:val="16"/>
          <w:szCs w:val="16"/>
          <w:highlight w:val="yellow"/>
        </w:rPr>
        <w:t xml:space="preserve">. </w:t>
      </w:r>
      <w:r w:rsidRPr="00C9335E">
        <w:rPr>
          <w:rStyle w:val="Emphasis"/>
          <w:highlight w:val="yellow"/>
        </w:rPr>
        <w:t>Racial fear</w:t>
      </w:r>
      <w:r w:rsidRPr="00C9335E">
        <w:rPr>
          <w:rStyle w:val="StyleUnderline"/>
        </w:rPr>
        <w:t xml:space="preserve"> and </w:t>
      </w:r>
      <w:r w:rsidRPr="00C9335E">
        <w:rPr>
          <w:rStyle w:val="Emphasis"/>
        </w:rPr>
        <w:t>hatred</w:t>
      </w:r>
      <w:r w:rsidRPr="00C9335E">
        <w:rPr>
          <w:rStyle w:val="StyleUnderline"/>
        </w:rPr>
        <w:t xml:space="preserve"> </w:t>
      </w:r>
      <w:r w:rsidRPr="00C9335E">
        <w:rPr>
          <w:rStyle w:val="StyleUnderline"/>
          <w:highlight w:val="yellow"/>
        </w:rPr>
        <w:t xml:space="preserve">became a </w:t>
      </w:r>
      <w:r w:rsidRPr="00C9335E">
        <w:rPr>
          <w:rStyle w:val="Emphasis"/>
          <w:highlight w:val="yellow"/>
        </w:rPr>
        <w:t>new resource</w:t>
      </w:r>
      <w:r w:rsidRPr="00C9335E">
        <w:rPr>
          <w:rStyle w:val="StyleUnderline"/>
          <w:highlight w:val="yellow"/>
        </w:rPr>
        <w:t xml:space="preserve"> for </w:t>
      </w:r>
      <w:r w:rsidRPr="00C9335E">
        <w:rPr>
          <w:rStyle w:val="Emphasis"/>
          <w:highlight w:val="yellow"/>
        </w:rPr>
        <w:t>elite domination</w:t>
      </w:r>
      <w:r w:rsidRPr="00C9335E">
        <w:rPr>
          <w:rStyle w:val="StyleUnderline"/>
        </w:rPr>
        <w:t xml:space="preserve">, with the </w:t>
      </w:r>
      <w:r w:rsidRPr="00C9335E">
        <w:rPr>
          <w:rStyle w:val="Emphasis"/>
        </w:rPr>
        <w:t>maintenance</w:t>
      </w:r>
      <w:r w:rsidRPr="00C9335E">
        <w:rPr>
          <w:rStyle w:val="StyleUnderline"/>
        </w:rPr>
        <w:t xml:space="preserve"> of the </w:t>
      </w:r>
      <w:r w:rsidRPr="00C9335E">
        <w:rPr>
          <w:rStyle w:val="Emphasis"/>
        </w:rPr>
        <w:t>colonial order</w:t>
      </w:r>
      <w:r w:rsidRPr="00C9335E">
        <w:rPr>
          <w:rStyle w:val="StyleUnderline"/>
        </w:rPr>
        <w:t xml:space="preserve"> requiring </w:t>
      </w:r>
      <w:r w:rsidRPr="00C9335E">
        <w:rPr>
          <w:rStyle w:val="Emphasis"/>
        </w:rPr>
        <w:t>ever-increasing amounts</w:t>
      </w:r>
      <w:r w:rsidRPr="00C9335E">
        <w:rPr>
          <w:rStyle w:val="StyleUnderline"/>
        </w:rPr>
        <w:t xml:space="preserve"> so white commoners could realize their </w:t>
      </w:r>
      <w:r w:rsidRPr="00C9335E">
        <w:rPr>
          <w:rStyle w:val="Emphasis"/>
        </w:rPr>
        <w:t>racial rewards</w:t>
      </w:r>
      <w:r w:rsidRPr="00C9335E">
        <w:rPr>
          <w:sz w:val="16"/>
          <w:szCs w:val="16"/>
        </w:rPr>
        <w:t xml:space="preserve">. With this racialization, </w:t>
      </w:r>
      <w:r w:rsidRPr="00C9335E">
        <w:rPr>
          <w:rStyle w:val="StyleUnderline"/>
        </w:rPr>
        <w:t xml:space="preserve">labor and its </w:t>
      </w:r>
      <w:r w:rsidRPr="00C9335E">
        <w:rPr>
          <w:rStyle w:val="Emphasis"/>
        </w:rPr>
        <w:t>mechanisms of control</w:t>
      </w:r>
      <w:r w:rsidRPr="00C9335E">
        <w:rPr>
          <w:rStyle w:val="StyleUnderline"/>
        </w:rPr>
        <w:t xml:space="preserve"> became </w:t>
      </w:r>
      <w:r w:rsidRPr="00C9335E">
        <w:rPr>
          <w:rStyle w:val="Emphasis"/>
        </w:rPr>
        <w:t>increasingly lethal</w:t>
      </w:r>
      <w:r w:rsidRPr="00C9335E">
        <w:rPr>
          <w:rStyle w:val="StyleUnderline"/>
        </w:rPr>
        <w:t xml:space="preserve">, tying </w:t>
      </w:r>
      <w:r w:rsidRPr="00C9335E">
        <w:rPr>
          <w:rStyle w:val="Emphasis"/>
        </w:rPr>
        <w:t>exploitation</w:t>
      </w:r>
      <w:r w:rsidRPr="00C9335E">
        <w:rPr>
          <w:rStyle w:val="StyleUnderline"/>
        </w:rPr>
        <w:t xml:space="preserve"> and </w:t>
      </w:r>
      <w:r w:rsidRPr="00C9335E">
        <w:rPr>
          <w:rStyle w:val="Emphasis"/>
        </w:rPr>
        <w:t>extermination</w:t>
      </w:r>
      <w:r w:rsidRPr="00C9335E">
        <w:rPr>
          <w:rStyle w:val="StyleUnderline"/>
        </w:rPr>
        <w:t xml:space="preserve"> ever closer </w:t>
      </w:r>
      <w:r w:rsidRPr="00C9335E">
        <w:rPr>
          <w:rStyle w:val="Emphasis"/>
        </w:rPr>
        <w:t>together</w:t>
      </w:r>
      <w:r w:rsidRPr="00C9335E">
        <w:rPr>
          <w:rStyle w:val="StyleUnderline"/>
        </w:rPr>
        <w:t>.</w:t>
      </w:r>
    </w:p>
    <w:p w14:paraId="439706CC" w14:textId="77777777" w:rsidR="008A72AF" w:rsidRPr="00C9335E" w:rsidRDefault="008A72AF" w:rsidP="008A72AF">
      <w:pPr>
        <w:rPr>
          <w:sz w:val="2"/>
          <w:szCs w:val="2"/>
        </w:rPr>
      </w:pPr>
      <w:r w:rsidRPr="00C9335E">
        <w:rPr>
          <w:sz w:val="2"/>
          <w:szCs w:val="2"/>
        </w:rPr>
        <w:t xml:space="preserve">Comparison: Racializing to Ensconce Elite Power Remarkably, these highly divergent cases met their crises of colonial aristocratic rule by employing very different means to arrive at the similar solution of a racialized extractive labor regime: a system in which race determined the disposability of labor that enabled elite domination. Elites built racialization and the disposability of racialized labor into the structure of society. In the Peruvian case, the strong central authority dramatically remade the infrastructure, relocating natives from their distinct ethnically identified areas to new racially associated towns where their labor could be plundered. This case most starkly reveals that a racialized eliminatory logic renders more labor extractable for elite demands. Through tearing down the life-sustaining infrastructure of native society and a radical remaking of the valence of land, the Spanish killed off a large portion of the labor </w:t>
      </w:r>
      <w:proofErr w:type="gramStart"/>
      <w:r w:rsidRPr="00C9335E">
        <w:rPr>
          <w:sz w:val="2"/>
          <w:szCs w:val="2"/>
        </w:rPr>
        <w:t>pool, but</w:t>
      </w:r>
      <w:proofErr w:type="gramEnd"/>
      <w:r w:rsidRPr="00C9335E">
        <w:rPr>
          <w:sz w:val="2"/>
          <w:szCs w:val="2"/>
        </w:rPr>
        <w:t xml:space="preserve"> overall achieved a net gain for colonial labor extraction. In contrast, the British had been employing this eliminatory logic since the beginning, though in a non-racialized way, with elites continually struggling to preserve the indenture system and thus the lethality in labor. Racialization here, though, enabled elites to preserve the extractive labor regime through pitting non-elites against each other. The impoverished British had to increasingly shape racialization into society such that racialized Others increasingly bore the mark of disposability. This process, however, did not liberate non-elite colonists from expendability. Rather, it gave them new specific tools with which to engage in the continual fight against the disposability of their own labor, tools that simultaneously oppressed the Other while furthering elite domination. Herein, the comparison provides a deeper understanding of both eliminatory logic and racialization. Rather than clearing the land for settler occupation, elimination uniquely aggrandizes the elite by giving them total control over life and death, consolidating the ideology of their inherent superiority. At the same time, it degrades labor as sub-human, as valuable for its expendability, and therein making it systemically impossible and ideologically irrational to negotiate with elites. That is, the eliminatory logic sets apart elites and non-elites as different species. In doing so, it structurally essentializes elite domination, as human over beast or </w:t>
      </w:r>
      <w:proofErr w:type="gramStart"/>
      <w:r w:rsidRPr="00C9335E">
        <w:rPr>
          <w:sz w:val="2"/>
          <w:szCs w:val="2"/>
        </w:rPr>
        <w:t>god</w:t>
      </w:r>
      <w:proofErr w:type="gramEnd"/>
      <w:r w:rsidRPr="00C9335E">
        <w:rPr>
          <w:sz w:val="2"/>
          <w:szCs w:val="2"/>
        </w:rPr>
        <w:t xml:space="preserve"> over human. In contrast to the productive logic of class struggle wherein workers have some leverage because capitalists depend on their labor, the arbitrariness of death in eliminatory logics further enhances elite power as it undermines workers. In Peru, death largely struck indiscriminately and unrelated to productivity, with workers unable to negotiate with elites based on some shared dependence on the means of labor procurement. In North America, elite rule depended upon non-elite settlers’ employment of random vigilante violence. Indeed, these were major terms in the racial contract (Mills, 1997), non-elite settlers unleashing violence </w:t>
      </w:r>
      <w:proofErr w:type="gramStart"/>
      <w:r w:rsidRPr="00C9335E">
        <w:rPr>
          <w:sz w:val="2"/>
          <w:szCs w:val="2"/>
        </w:rPr>
        <w:t>as a way to</w:t>
      </w:r>
      <w:proofErr w:type="gramEnd"/>
      <w:r w:rsidRPr="00C9335E">
        <w:rPr>
          <w:sz w:val="2"/>
          <w:szCs w:val="2"/>
        </w:rPr>
        <w:t xml:space="preserve"> stay in elites’ good graces and not slip back into the disposable labor category. That is, the whimsical nature of violence and death further set the elite apart as operating according to an esoteric logic rendered incomprehensible in the everyday lives of the racialized—while keeping racialized labor in a constant state of fear. Herein, understanding racialization as a settler versus native dichotomy makes little sense, as it cannot conceive of settler inequality growing in relation to racial inequality. In this, conceiving of settler class relations as about ‘discontinuing unequal relationships’ or as the working-class fighting for a greater redistribution of booty are equally misleading. Rather, it is a much more complex process wherein elites strategically provide specific racialized resources with the aim of making non-elite actions perpetuate elite domination. In late 16th-century Peru, these were the civilizing resources of concentrating native populations in towns. In late 17th-century British North America, these were a host of policies and jobs that crafted racialized Others as the lethal culprit of non-elite colonialists’ lowly status. Particularly as shown in the British case, racialization therein works to further inequality both within colonials and between colonials and the colonized. Furthermore, by creating this mark of meanness that draws boundaries between non-elites, racialization consolidates the terms through which extractive labor regimes can be perpetuated. And this inevitably involves increases in violence and lethality, a continuous upping of the means through which racialized extractive labor regimes enhance elite domination. This helps make racial sense of the observation about today’s society that ‘the chance to be exploited in a long-term job is now experienced as a privilege’ (Žižek, 2012: 9). Racial privileges are not resources for upward mobility but are a ‘consolation prize’ for fighting off slippage back into the disposable labor category (Harris, 1993: 1758; cf. HoSang and Lowndes, 2019). Thus, exploitation and extermination intertwine, even for non-elite members of the dominant racial group. Conclusion</w:t>
      </w:r>
    </w:p>
    <w:p w14:paraId="13EC94B5" w14:textId="77777777" w:rsidR="008A72AF" w:rsidRPr="00C9335E" w:rsidRDefault="008A72AF" w:rsidP="008A72AF">
      <w:pPr>
        <w:rPr>
          <w:sz w:val="16"/>
          <w:szCs w:val="16"/>
        </w:rPr>
      </w:pPr>
      <w:r w:rsidRPr="00C9335E">
        <w:rPr>
          <w:sz w:val="16"/>
          <w:szCs w:val="16"/>
        </w:rPr>
        <w:t xml:space="preserve">This article has set out to address the question: </w:t>
      </w:r>
      <w:r w:rsidRPr="00C9335E">
        <w:rPr>
          <w:rStyle w:val="StyleUnderline"/>
        </w:rPr>
        <w:t xml:space="preserve">Why do </w:t>
      </w:r>
      <w:r w:rsidRPr="00C9335E">
        <w:rPr>
          <w:rStyle w:val="Emphasis"/>
        </w:rPr>
        <w:t>colonial regimes</w:t>
      </w:r>
      <w:r w:rsidRPr="00C9335E">
        <w:rPr>
          <w:rStyle w:val="StyleUnderline"/>
        </w:rPr>
        <w:t xml:space="preserve"> structure their systems to </w:t>
      </w:r>
      <w:r w:rsidRPr="00C9335E">
        <w:rPr>
          <w:rStyle w:val="Emphasis"/>
        </w:rPr>
        <w:t>eliminate</w:t>
      </w:r>
      <w:r w:rsidRPr="00C9335E">
        <w:rPr>
          <w:rStyle w:val="StyleUnderline"/>
        </w:rPr>
        <w:t xml:space="preserve"> the </w:t>
      </w:r>
      <w:r w:rsidRPr="00C9335E">
        <w:rPr>
          <w:rStyle w:val="Emphasis"/>
        </w:rPr>
        <w:t>labor</w:t>
      </w:r>
      <w:r w:rsidRPr="00C9335E">
        <w:rPr>
          <w:rStyle w:val="StyleUnderline"/>
        </w:rPr>
        <w:t xml:space="preserve"> they depend on? The </w:t>
      </w:r>
      <w:r w:rsidRPr="00C9335E">
        <w:rPr>
          <w:rStyle w:val="Emphasis"/>
        </w:rPr>
        <w:t>short answer</w:t>
      </w:r>
      <w:r w:rsidRPr="00C9335E">
        <w:rPr>
          <w:rStyle w:val="StyleUnderline"/>
        </w:rPr>
        <w:t xml:space="preserve"> is that it is the </w:t>
      </w:r>
      <w:r w:rsidRPr="00C9335E">
        <w:rPr>
          <w:rStyle w:val="Emphasis"/>
        </w:rPr>
        <w:t>extremism</w:t>
      </w:r>
      <w:r w:rsidRPr="00C9335E">
        <w:rPr>
          <w:rStyle w:val="StyleUnderline"/>
        </w:rPr>
        <w:t xml:space="preserve"> of </w:t>
      </w:r>
      <w:r w:rsidRPr="00C9335E">
        <w:rPr>
          <w:rStyle w:val="Emphasis"/>
        </w:rPr>
        <w:t>elitism</w:t>
      </w:r>
      <w:r w:rsidRPr="00C9335E">
        <w:rPr>
          <w:rStyle w:val="StyleUnderline"/>
        </w:rPr>
        <w:t xml:space="preserve">, the severe </w:t>
      </w:r>
      <w:r w:rsidRPr="00C9335E">
        <w:rPr>
          <w:rStyle w:val="Emphasis"/>
        </w:rPr>
        <w:t>dehumanizing measures</w:t>
      </w:r>
      <w:r w:rsidRPr="00C9335E">
        <w:rPr>
          <w:rStyle w:val="StyleUnderline"/>
        </w:rPr>
        <w:t xml:space="preserve"> aristocrats are willing to take to </w:t>
      </w:r>
      <w:r w:rsidRPr="00C9335E">
        <w:rPr>
          <w:rStyle w:val="Emphasis"/>
        </w:rPr>
        <w:t>safeguard</w:t>
      </w:r>
      <w:r w:rsidRPr="00C9335E">
        <w:rPr>
          <w:rStyle w:val="StyleUnderline"/>
        </w:rPr>
        <w:t xml:space="preserve"> their </w:t>
      </w:r>
      <w:r w:rsidRPr="00C9335E">
        <w:rPr>
          <w:rStyle w:val="Emphasis"/>
        </w:rPr>
        <w:t>vaunted positions</w:t>
      </w:r>
      <w:r w:rsidRPr="00C9335E">
        <w:rPr>
          <w:sz w:val="16"/>
          <w:szCs w:val="16"/>
        </w:rPr>
        <w:t>. But explaining how this is the case—how eliminatory logics enable elite domination—requires revisiting settler colonial studies with elites at the center.</w:t>
      </w:r>
    </w:p>
    <w:p w14:paraId="76119A00" w14:textId="77777777" w:rsidR="008A72AF" w:rsidRPr="00C9335E" w:rsidRDefault="008A72AF" w:rsidP="008A72AF">
      <w:pPr>
        <w:rPr>
          <w:sz w:val="16"/>
          <w:szCs w:val="16"/>
        </w:rPr>
      </w:pPr>
      <w:r w:rsidRPr="00C9335E">
        <w:rPr>
          <w:sz w:val="16"/>
          <w:szCs w:val="16"/>
        </w:rPr>
        <w:t xml:space="preserve">To do so, this paper offers a rethinking of the nature of settler colonialism that results in new insights on eliminatory logic and racialization. First, I find that </w:t>
      </w:r>
      <w:r w:rsidRPr="00C9335E">
        <w:rPr>
          <w:rStyle w:val="Emphasis"/>
        </w:rPr>
        <w:t>elitism</w:t>
      </w:r>
      <w:r w:rsidRPr="00C9335E">
        <w:rPr>
          <w:rStyle w:val="StyleUnderline"/>
        </w:rPr>
        <w:t xml:space="preserve">, particularly the drive to </w:t>
      </w:r>
      <w:r w:rsidRPr="00C9335E">
        <w:rPr>
          <w:rStyle w:val="Emphasis"/>
        </w:rPr>
        <w:t>maintain</w:t>
      </w:r>
      <w:r w:rsidRPr="00C9335E">
        <w:rPr>
          <w:rStyle w:val="StyleUnderline"/>
        </w:rPr>
        <w:t xml:space="preserve"> an </w:t>
      </w:r>
      <w:r w:rsidRPr="00C9335E">
        <w:rPr>
          <w:rStyle w:val="Emphasis"/>
        </w:rPr>
        <w:t>indelibly unequal society</w:t>
      </w:r>
      <w:r w:rsidRPr="00C9335E">
        <w:rPr>
          <w:rStyle w:val="StyleUnderline"/>
        </w:rPr>
        <w:t xml:space="preserve"> through </w:t>
      </w:r>
      <w:r w:rsidRPr="00C9335E">
        <w:rPr>
          <w:rStyle w:val="Emphasis"/>
        </w:rPr>
        <w:t>extracting wealth</w:t>
      </w:r>
      <w:r w:rsidRPr="00C9335E">
        <w:rPr>
          <w:rStyle w:val="StyleUnderline"/>
        </w:rPr>
        <w:t xml:space="preserve">, </w:t>
      </w:r>
      <w:r w:rsidRPr="00C9335E">
        <w:rPr>
          <w:rStyle w:val="Emphasis"/>
        </w:rPr>
        <w:t>motivated</w:t>
      </w:r>
      <w:r w:rsidRPr="00C9335E">
        <w:rPr>
          <w:rStyle w:val="StyleUnderline"/>
        </w:rPr>
        <w:t xml:space="preserve"> the </w:t>
      </w:r>
      <w:r w:rsidRPr="00C9335E">
        <w:rPr>
          <w:rStyle w:val="Emphasis"/>
        </w:rPr>
        <w:t>colonial project</w:t>
      </w:r>
      <w:r w:rsidRPr="00C9335E">
        <w:rPr>
          <w:sz w:val="16"/>
          <w:szCs w:val="16"/>
        </w:rPr>
        <w:t xml:space="preserve">. </w:t>
      </w:r>
      <w:r w:rsidRPr="00C9335E">
        <w:rPr>
          <w:rStyle w:val="StyleUnderline"/>
        </w:rPr>
        <w:t xml:space="preserve">Emphasizing the </w:t>
      </w:r>
      <w:r w:rsidRPr="00C9335E">
        <w:rPr>
          <w:rStyle w:val="Emphasis"/>
        </w:rPr>
        <w:t>settling activities</w:t>
      </w:r>
      <w:r w:rsidRPr="00C9335E">
        <w:rPr>
          <w:rStyle w:val="StyleUnderline"/>
        </w:rPr>
        <w:t xml:space="preserve"> of a relatively </w:t>
      </w:r>
      <w:r w:rsidRPr="00C9335E">
        <w:rPr>
          <w:rStyle w:val="Emphasis"/>
        </w:rPr>
        <w:t>homogeneous European population</w:t>
      </w:r>
      <w:r w:rsidRPr="00C9335E">
        <w:rPr>
          <w:rStyle w:val="StyleUnderline"/>
        </w:rPr>
        <w:t>, as settler colonial theory tends to do</w:t>
      </w:r>
      <w:r w:rsidRPr="00C9335E">
        <w:rPr>
          <w:sz w:val="16"/>
          <w:szCs w:val="16"/>
        </w:rPr>
        <w:t xml:space="preserve">, </w:t>
      </w:r>
      <w:r w:rsidRPr="00C9335E">
        <w:rPr>
          <w:rStyle w:val="StyleUnderline"/>
        </w:rPr>
        <w:t xml:space="preserve">not only </w:t>
      </w:r>
      <w:r w:rsidRPr="00C9335E">
        <w:rPr>
          <w:rStyle w:val="Emphasis"/>
        </w:rPr>
        <w:t>fails</w:t>
      </w:r>
      <w:r w:rsidRPr="00C9335E">
        <w:rPr>
          <w:rStyle w:val="StyleUnderline"/>
        </w:rPr>
        <w:t xml:space="preserve"> to </w:t>
      </w:r>
      <w:r w:rsidRPr="00C9335E">
        <w:rPr>
          <w:rStyle w:val="Emphasis"/>
        </w:rPr>
        <w:t>capture</w:t>
      </w:r>
      <w:r w:rsidRPr="00C9335E">
        <w:rPr>
          <w:rStyle w:val="StyleUnderline"/>
        </w:rPr>
        <w:t xml:space="preserve"> the </w:t>
      </w:r>
      <w:r w:rsidRPr="00C9335E">
        <w:rPr>
          <w:rStyle w:val="Emphasis"/>
        </w:rPr>
        <w:t>vast differences</w:t>
      </w:r>
      <w:r w:rsidRPr="00C9335E">
        <w:rPr>
          <w:rStyle w:val="StyleUnderline"/>
        </w:rPr>
        <w:t xml:space="preserve"> between </w:t>
      </w:r>
      <w:r w:rsidRPr="00C9335E">
        <w:rPr>
          <w:rStyle w:val="Emphasis"/>
        </w:rPr>
        <w:t>colonizing Europeans</w:t>
      </w:r>
      <w:r w:rsidRPr="00C9335E">
        <w:rPr>
          <w:rStyle w:val="StyleUnderline"/>
        </w:rPr>
        <w:t>, but it also fails to fully explain the lethality and avarice inbuilt to the colonial projects</w:t>
      </w:r>
      <w:r w:rsidRPr="00C9335E">
        <w:rPr>
          <w:sz w:val="16"/>
          <w:szCs w:val="16"/>
        </w:rPr>
        <w:t xml:space="preserve">. </w:t>
      </w:r>
      <w:r w:rsidRPr="00C9335E">
        <w:rPr>
          <w:rStyle w:val="StyleUnderline"/>
        </w:rPr>
        <w:t xml:space="preserve">The </w:t>
      </w:r>
      <w:r w:rsidRPr="00C9335E">
        <w:rPr>
          <w:rStyle w:val="Emphasis"/>
        </w:rPr>
        <w:t>elite extraction</w:t>
      </w:r>
      <w:r w:rsidRPr="00C9335E">
        <w:rPr>
          <w:rStyle w:val="StyleUnderline"/>
        </w:rPr>
        <w:t xml:space="preserve"> of </w:t>
      </w:r>
      <w:r w:rsidRPr="00C9335E">
        <w:rPr>
          <w:rStyle w:val="Emphasis"/>
        </w:rPr>
        <w:t>vast fortunes</w:t>
      </w:r>
      <w:r w:rsidRPr="00C9335E">
        <w:rPr>
          <w:rStyle w:val="StyleUnderline"/>
        </w:rPr>
        <w:t xml:space="preserve"> straddles </w:t>
      </w:r>
      <w:r w:rsidRPr="00C9335E">
        <w:rPr>
          <w:rStyle w:val="Emphasis"/>
        </w:rPr>
        <w:t>all colonial experiences</w:t>
      </w:r>
      <w:r w:rsidRPr="00C9335E">
        <w:rPr>
          <w:rStyle w:val="StyleUnderline"/>
        </w:rPr>
        <w:t>, with elite engagement with all non-elites, settler and colonized alike, constantly working toward this end even under highly divergent circumstances across time and space</w:t>
      </w:r>
      <w:r w:rsidRPr="00C9335E">
        <w:rPr>
          <w:sz w:val="16"/>
          <w:szCs w:val="16"/>
        </w:rPr>
        <w:t>.</w:t>
      </w:r>
    </w:p>
    <w:p w14:paraId="1C4DDF53" w14:textId="77777777" w:rsidR="008A72AF" w:rsidRPr="00C9335E" w:rsidRDefault="008A72AF" w:rsidP="008A72AF">
      <w:pPr>
        <w:rPr>
          <w:sz w:val="16"/>
          <w:szCs w:val="16"/>
        </w:rPr>
      </w:pPr>
      <w:r w:rsidRPr="00C9335E">
        <w:rPr>
          <w:rStyle w:val="Emphasis"/>
          <w:highlight w:val="yellow"/>
        </w:rPr>
        <w:t>Eliminatory logic</w:t>
      </w:r>
      <w:r w:rsidRPr="00C9335E">
        <w:rPr>
          <w:rStyle w:val="StyleUnderline"/>
        </w:rPr>
        <w:t xml:space="preserve">, then, </w:t>
      </w:r>
      <w:r w:rsidRPr="00C9335E">
        <w:rPr>
          <w:rStyle w:val="StyleUnderline"/>
          <w:highlight w:val="yellow"/>
        </w:rPr>
        <w:t xml:space="preserve">is </w:t>
      </w:r>
      <w:r w:rsidRPr="00C9335E">
        <w:rPr>
          <w:rStyle w:val="Emphasis"/>
          <w:highlight w:val="yellow"/>
        </w:rPr>
        <w:t>not</w:t>
      </w:r>
      <w:r w:rsidRPr="00C9335E">
        <w:rPr>
          <w:rStyle w:val="StyleUnderline"/>
          <w:highlight w:val="yellow"/>
        </w:rPr>
        <w:t xml:space="preserve"> about </w:t>
      </w:r>
      <w:r w:rsidRPr="00C9335E">
        <w:rPr>
          <w:rStyle w:val="Emphasis"/>
          <w:highlight w:val="yellow"/>
        </w:rPr>
        <w:t>clearing the land</w:t>
      </w:r>
      <w:r w:rsidRPr="00C9335E">
        <w:rPr>
          <w:rStyle w:val="StyleUnderline"/>
        </w:rPr>
        <w:t xml:space="preserve"> to establish a </w:t>
      </w:r>
      <w:r w:rsidRPr="00C9335E">
        <w:rPr>
          <w:rStyle w:val="Emphasis"/>
        </w:rPr>
        <w:t>new native European population</w:t>
      </w:r>
      <w:r w:rsidRPr="00C9335E">
        <w:rPr>
          <w:rStyle w:val="StyleUnderline"/>
        </w:rPr>
        <w:t>.</w:t>
      </w:r>
      <w:r w:rsidRPr="00C9335E">
        <w:rPr>
          <w:sz w:val="16"/>
          <w:szCs w:val="16"/>
        </w:rPr>
        <w:t xml:space="preserve"> </w:t>
      </w:r>
      <w:r w:rsidRPr="00C9335E">
        <w:rPr>
          <w:rStyle w:val="StyleUnderline"/>
        </w:rPr>
        <w:t xml:space="preserve">Rather, eliminatory logic employs </w:t>
      </w:r>
      <w:r w:rsidRPr="00C9335E">
        <w:rPr>
          <w:rStyle w:val="Emphasis"/>
        </w:rPr>
        <w:t>a twofold process</w:t>
      </w:r>
      <w:r w:rsidRPr="00C9335E">
        <w:rPr>
          <w:rStyle w:val="StyleUnderline"/>
        </w:rPr>
        <w:t xml:space="preserve"> that</w:t>
      </w:r>
      <w:r w:rsidRPr="00C9335E">
        <w:rPr>
          <w:sz w:val="16"/>
          <w:szCs w:val="16"/>
        </w:rPr>
        <w:t xml:space="preserve"> simultaneously </w:t>
      </w:r>
      <w:r w:rsidRPr="00C9335E">
        <w:rPr>
          <w:rStyle w:val="Emphasis"/>
        </w:rPr>
        <w:t>elevates elites</w:t>
      </w:r>
      <w:r w:rsidRPr="00C9335E">
        <w:rPr>
          <w:rStyle w:val="StyleUnderline"/>
        </w:rPr>
        <w:t xml:space="preserve"> as </w:t>
      </w:r>
      <w:r w:rsidRPr="00C9335E">
        <w:rPr>
          <w:rStyle w:val="Emphasis"/>
        </w:rPr>
        <w:t>untouchable</w:t>
      </w:r>
      <w:r w:rsidRPr="00C9335E">
        <w:rPr>
          <w:rStyle w:val="StyleUnderline"/>
        </w:rPr>
        <w:t xml:space="preserve"> while </w:t>
      </w:r>
      <w:r w:rsidRPr="00C9335E">
        <w:rPr>
          <w:rStyle w:val="Emphasis"/>
        </w:rPr>
        <w:t>debasing labor</w:t>
      </w:r>
      <w:r w:rsidRPr="00C9335E">
        <w:rPr>
          <w:rStyle w:val="StyleUnderline"/>
        </w:rPr>
        <w:t xml:space="preserve"> as </w:t>
      </w:r>
      <w:r w:rsidRPr="00C9335E">
        <w:rPr>
          <w:rStyle w:val="Emphasis"/>
        </w:rPr>
        <w:t>expendable</w:t>
      </w:r>
      <w:r w:rsidRPr="00C9335E">
        <w:rPr>
          <w:sz w:val="16"/>
          <w:szCs w:val="16"/>
        </w:rPr>
        <w:t xml:space="preserve">. </w:t>
      </w:r>
      <w:r w:rsidRPr="00C9335E">
        <w:rPr>
          <w:rStyle w:val="StyleUnderline"/>
        </w:rPr>
        <w:t xml:space="preserve">The elite set themselves up as </w:t>
      </w:r>
      <w:r w:rsidRPr="00C9335E">
        <w:rPr>
          <w:rStyle w:val="Emphasis"/>
        </w:rPr>
        <w:t>inherently superior</w:t>
      </w:r>
      <w:r w:rsidRPr="00C9335E">
        <w:rPr>
          <w:sz w:val="16"/>
          <w:szCs w:val="16"/>
        </w:rPr>
        <w:t>—aristocracy as rule by the best—</w:t>
      </w:r>
      <w:r w:rsidRPr="00C9335E">
        <w:rPr>
          <w:rStyle w:val="StyleUnderline"/>
        </w:rPr>
        <w:t xml:space="preserve">and non-elites as </w:t>
      </w:r>
      <w:r w:rsidRPr="00C9335E">
        <w:rPr>
          <w:rStyle w:val="Emphasis"/>
        </w:rPr>
        <w:t>innately inferior</w:t>
      </w:r>
      <w:r w:rsidRPr="00C9335E">
        <w:rPr>
          <w:sz w:val="16"/>
          <w:szCs w:val="16"/>
        </w:rPr>
        <w:t xml:space="preserve">. While most works associate </w:t>
      </w:r>
      <w:r w:rsidRPr="00C9335E">
        <w:rPr>
          <w:rStyle w:val="StyleUnderline"/>
        </w:rPr>
        <w:t>this essentialist thinking</w:t>
      </w:r>
      <w:r w:rsidRPr="00C9335E">
        <w:rPr>
          <w:sz w:val="16"/>
          <w:szCs w:val="16"/>
        </w:rPr>
        <w:t xml:space="preserve"> with racism, the colonial experience shows it </w:t>
      </w:r>
      <w:r w:rsidRPr="00C9335E">
        <w:rPr>
          <w:rStyle w:val="StyleUnderline"/>
        </w:rPr>
        <w:t>existed long before racialization</w:t>
      </w:r>
      <w:r w:rsidRPr="00C9335E">
        <w:rPr>
          <w:sz w:val="16"/>
          <w:szCs w:val="16"/>
        </w:rPr>
        <w:t xml:space="preserve"> and worked specifically to forge an unassailable elite. Herein joining other literature about the commensurability of exploitation and elimination, this article suggests that elimination is </w:t>
      </w:r>
      <w:proofErr w:type="gramStart"/>
      <w:r w:rsidRPr="00C9335E">
        <w:rPr>
          <w:sz w:val="16"/>
          <w:szCs w:val="16"/>
        </w:rPr>
        <w:t>actually a</w:t>
      </w:r>
      <w:proofErr w:type="gramEnd"/>
      <w:r w:rsidRPr="00C9335E">
        <w:rPr>
          <w:sz w:val="16"/>
          <w:szCs w:val="16"/>
        </w:rPr>
        <w:t xml:space="preserve"> powerful tool for exploitation, readily transforming it into extraction to the degree that it is within elites’ power and serves their needs.</w:t>
      </w:r>
    </w:p>
    <w:p w14:paraId="727D273A" w14:textId="77777777" w:rsidR="008A72AF" w:rsidRPr="00C9335E" w:rsidRDefault="008A72AF" w:rsidP="008A72AF">
      <w:pPr>
        <w:rPr>
          <w:sz w:val="16"/>
          <w:szCs w:val="16"/>
        </w:rPr>
      </w:pPr>
      <w:r w:rsidRPr="00C9335E">
        <w:rPr>
          <w:rStyle w:val="StyleUnderline"/>
          <w:highlight w:val="yellow"/>
        </w:rPr>
        <w:t>Racialization</w:t>
      </w:r>
      <w:r w:rsidRPr="00C9335E">
        <w:rPr>
          <w:sz w:val="16"/>
          <w:szCs w:val="16"/>
        </w:rPr>
        <w:t xml:space="preserve">, then, </w:t>
      </w:r>
      <w:r w:rsidRPr="00C9335E">
        <w:rPr>
          <w:rStyle w:val="StyleUnderline"/>
          <w:highlight w:val="yellow"/>
        </w:rPr>
        <w:t xml:space="preserve">did </w:t>
      </w:r>
      <w:r w:rsidRPr="00C9335E">
        <w:rPr>
          <w:rStyle w:val="Emphasis"/>
          <w:highlight w:val="yellow"/>
        </w:rPr>
        <w:t>not pit</w:t>
      </w:r>
      <w:r w:rsidRPr="00C9335E">
        <w:rPr>
          <w:rStyle w:val="StyleUnderline"/>
          <w:highlight w:val="yellow"/>
        </w:rPr>
        <w:t xml:space="preserve"> a</w:t>
      </w:r>
      <w:r w:rsidRPr="00C9335E">
        <w:rPr>
          <w:rStyle w:val="StyleUnderline"/>
        </w:rPr>
        <w:t xml:space="preserve"> </w:t>
      </w:r>
      <w:r w:rsidRPr="00C9335E">
        <w:rPr>
          <w:rStyle w:val="Emphasis"/>
        </w:rPr>
        <w:t xml:space="preserve">relatively </w:t>
      </w:r>
      <w:r w:rsidRPr="00C9335E">
        <w:rPr>
          <w:rStyle w:val="Emphasis"/>
          <w:highlight w:val="yellow"/>
        </w:rPr>
        <w:t>homogeneous</w:t>
      </w:r>
      <w:r w:rsidRPr="00C9335E">
        <w:rPr>
          <w:rStyle w:val="StyleUnderline"/>
          <w:highlight w:val="yellow"/>
        </w:rPr>
        <w:t xml:space="preserve"> European population against African or American natives</w:t>
      </w:r>
      <w:r w:rsidRPr="00C9335E">
        <w:rPr>
          <w:sz w:val="16"/>
          <w:szCs w:val="16"/>
        </w:rPr>
        <w:t xml:space="preserve">, nor is it fully accurate to see colonial class divisions as a struggle over the redistribution of colonial loot. </w:t>
      </w:r>
      <w:r w:rsidRPr="00C9335E">
        <w:rPr>
          <w:rStyle w:val="StyleUnderline"/>
        </w:rPr>
        <w:t xml:space="preserve">Rather, racialization </w:t>
      </w:r>
      <w:r w:rsidRPr="00C9335E">
        <w:rPr>
          <w:rStyle w:val="Emphasis"/>
        </w:rPr>
        <w:t>consolidated</w:t>
      </w:r>
      <w:r w:rsidRPr="00C9335E">
        <w:rPr>
          <w:rStyle w:val="StyleUnderline"/>
        </w:rPr>
        <w:t xml:space="preserve"> elimination-based elite rule, with </w:t>
      </w:r>
      <w:r w:rsidRPr="00C9335E">
        <w:rPr>
          <w:rStyle w:val="StyleUnderline"/>
          <w:highlight w:val="yellow"/>
        </w:rPr>
        <w:t xml:space="preserve">elites </w:t>
      </w:r>
      <w:r w:rsidRPr="00C9335E">
        <w:rPr>
          <w:rStyle w:val="Emphasis"/>
          <w:highlight w:val="yellow"/>
        </w:rPr>
        <w:t>us</w:t>
      </w:r>
      <w:r w:rsidRPr="00C9335E">
        <w:rPr>
          <w:rStyle w:val="Emphasis"/>
        </w:rPr>
        <w:t xml:space="preserve">ing </w:t>
      </w:r>
      <w:r w:rsidRPr="00C9335E">
        <w:rPr>
          <w:rStyle w:val="Emphasis"/>
          <w:highlight w:val="yellow"/>
        </w:rPr>
        <w:t>race</w:t>
      </w:r>
      <w:r w:rsidRPr="00C9335E">
        <w:rPr>
          <w:rStyle w:val="StyleUnderline"/>
          <w:highlight w:val="yellow"/>
        </w:rPr>
        <w:t xml:space="preserve"> to craft </w:t>
      </w:r>
      <w:r w:rsidRPr="00C9335E">
        <w:rPr>
          <w:rStyle w:val="Emphasis"/>
          <w:highlight w:val="yellow"/>
        </w:rPr>
        <w:t>new means</w:t>
      </w:r>
      <w:r w:rsidRPr="00C9335E">
        <w:rPr>
          <w:rStyle w:val="StyleUnderline"/>
          <w:highlight w:val="yellow"/>
        </w:rPr>
        <w:t xml:space="preserve"> for</w:t>
      </w:r>
      <w:r w:rsidRPr="00C9335E">
        <w:rPr>
          <w:rStyle w:val="StyleUnderline"/>
        </w:rPr>
        <w:t xml:space="preserve"> their </w:t>
      </w:r>
      <w:r w:rsidRPr="00C9335E">
        <w:rPr>
          <w:rStyle w:val="Emphasis"/>
          <w:highlight w:val="yellow"/>
        </w:rPr>
        <w:t>domination</w:t>
      </w:r>
      <w:r w:rsidRPr="00C9335E">
        <w:rPr>
          <w:rStyle w:val="StyleUnderline"/>
        </w:rPr>
        <w:t xml:space="preserve">. Where </w:t>
      </w:r>
      <w:r w:rsidRPr="00C9335E">
        <w:rPr>
          <w:rStyle w:val="Emphasis"/>
        </w:rPr>
        <w:t>racialization</w:t>
      </w:r>
      <w:r w:rsidRPr="00C9335E">
        <w:rPr>
          <w:rStyle w:val="StyleUnderline"/>
        </w:rPr>
        <w:t xml:space="preserve"> pitted non-elite groups </w:t>
      </w:r>
      <w:r w:rsidRPr="00C9335E">
        <w:rPr>
          <w:rStyle w:val="Emphasis"/>
        </w:rPr>
        <w:t>against each other</w:t>
      </w:r>
      <w:r w:rsidRPr="00C9335E">
        <w:rPr>
          <w:rStyle w:val="StyleUnderline"/>
        </w:rPr>
        <w:t xml:space="preserve">, </w:t>
      </w:r>
      <w:r w:rsidRPr="00C9335E">
        <w:rPr>
          <w:rStyle w:val="StyleUnderline"/>
          <w:highlight w:val="yellow"/>
        </w:rPr>
        <w:t xml:space="preserve">system maintenance required </w:t>
      </w:r>
      <w:r w:rsidRPr="00C9335E">
        <w:rPr>
          <w:rStyle w:val="Emphasis"/>
          <w:highlight w:val="yellow"/>
        </w:rPr>
        <w:t>ever-increasing</w:t>
      </w:r>
      <w:r w:rsidRPr="00C9335E">
        <w:rPr>
          <w:rStyle w:val="StyleUnderline"/>
        </w:rPr>
        <w:t xml:space="preserve"> amounts of </w:t>
      </w:r>
      <w:r w:rsidRPr="00C9335E">
        <w:rPr>
          <w:rStyle w:val="Emphasis"/>
          <w:highlight w:val="yellow"/>
        </w:rPr>
        <w:t>fear</w:t>
      </w:r>
      <w:r w:rsidRPr="00C9335E">
        <w:rPr>
          <w:rStyle w:val="StyleUnderline"/>
          <w:highlight w:val="yellow"/>
        </w:rPr>
        <w:t xml:space="preserve"> and </w:t>
      </w:r>
      <w:r w:rsidRPr="00C9335E">
        <w:rPr>
          <w:rStyle w:val="Emphasis"/>
          <w:highlight w:val="yellow"/>
        </w:rPr>
        <w:t>violence</w:t>
      </w:r>
      <w:r w:rsidRPr="00C9335E">
        <w:rPr>
          <w:sz w:val="16"/>
          <w:szCs w:val="16"/>
        </w:rPr>
        <w:t>—an ever-increasing exterminatory logic—</w:t>
      </w:r>
      <w:r w:rsidRPr="00C9335E">
        <w:rPr>
          <w:rStyle w:val="StyleUnderline"/>
          <w:highlight w:val="yellow"/>
        </w:rPr>
        <w:t>for non-elite members</w:t>
      </w:r>
      <w:r w:rsidRPr="00C9335E">
        <w:rPr>
          <w:rStyle w:val="StyleUnderline"/>
        </w:rPr>
        <w:t xml:space="preserve"> of the dominant group </w:t>
      </w:r>
      <w:r w:rsidRPr="00C9335E">
        <w:rPr>
          <w:rStyle w:val="StyleUnderline"/>
          <w:highlight w:val="yellow"/>
        </w:rPr>
        <w:t xml:space="preserve">to </w:t>
      </w:r>
      <w:r w:rsidRPr="00C9335E">
        <w:rPr>
          <w:rStyle w:val="Emphasis"/>
          <w:highlight w:val="yellow"/>
        </w:rPr>
        <w:t>realize</w:t>
      </w:r>
      <w:r w:rsidRPr="00C9335E">
        <w:rPr>
          <w:rStyle w:val="StyleUnderline"/>
          <w:highlight w:val="yellow"/>
        </w:rPr>
        <w:t xml:space="preserve"> their </w:t>
      </w:r>
      <w:r w:rsidRPr="00C9335E">
        <w:rPr>
          <w:rStyle w:val="Emphasis"/>
          <w:highlight w:val="yellow"/>
        </w:rPr>
        <w:t>racial rewards</w:t>
      </w:r>
      <w:r w:rsidRPr="00C9335E">
        <w:rPr>
          <w:rStyle w:val="StyleUnderline"/>
        </w:rPr>
        <w:t xml:space="preserve">. This means </w:t>
      </w:r>
      <w:r w:rsidRPr="00C9335E">
        <w:rPr>
          <w:rStyle w:val="StyleUnderline"/>
          <w:highlight w:val="yellow"/>
        </w:rPr>
        <w:t>the elite can</w:t>
      </w:r>
      <w:r w:rsidRPr="00C9335E">
        <w:rPr>
          <w:rStyle w:val="StyleUnderline"/>
        </w:rPr>
        <w:t xml:space="preserve"> </w:t>
      </w:r>
      <w:r w:rsidRPr="00C9335E">
        <w:rPr>
          <w:rStyle w:val="Emphasis"/>
        </w:rPr>
        <w:t>simultaneously</w:t>
      </w:r>
      <w:r w:rsidRPr="00C9335E">
        <w:rPr>
          <w:rStyle w:val="StyleUnderline"/>
        </w:rPr>
        <w:t xml:space="preserve"> </w:t>
      </w:r>
      <w:r w:rsidRPr="00C9335E">
        <w:rPr>
          <w:rStyle w:val="StyleUnderline"/>
          <w:highlight w:val="yellow"/>
        </w:rPr>
        <w:t xml:space="preserve">provide </w:t>
      </w:r>
      <w:r w:rsidRPr="00C9335E">
        <w:rPr>
          <w:rStyle w:val="Emphasis"/>
          <w:highlight w:val="yellow"/>
        </w:rPr>
        <w:t>resources</w:t>
      </w:r>
      <w:r w:rsidRPr="00C9335E">
        <w:rPr>
          <w:sz w:val="16"/>
          <w:szCs w:val="16"/>
        </w:rPr>
        <w:t>—of the racialized variety—</w:t>
      </w:r>
      <w:r w:rsidRPr="00C9335E">
        <w:rPr>
          <w:rStyle w:val="StyleUnderline"/>
          <w:highlight w:val="yellow"/>
        </w:rPr>
        <w:t xml:space="preserve">to </w:t>
      </w:r>
      <w:r w:rsidRPr="00C9335E">
        <w:rPr>
          <w:rStyle w:val="Emphasis"/>
          <w:highlight w:val="yellow"/>
        </w:rPr>
        <w:t>non-elite colonists</w:t>
      </w:r>
      <w:r w:rsidRPr="00C9335E">
        <w:rPr>
          <w:rStyle w:val="StyleUnderline"/>
        </w:rPr>
        <w:t xml:space="preserve"> </w:t>
      </w:r>
      <w:r w:rsidRPr="00C9335E">
        <w:rPr>
          <w:rStyle w:val="StyleUnderline"/>
          <w:highlight w:val="yellow"/>
        </w:rPr>
        <w:t xml:space="preserve">without having to </w:t>
      </w:r>
      <w:r w:rsidRPr="00C9335E">
        <w:rPr>
          <w:rStyle w:val="Emphasis"/>
          <w:highlight w:val="yellow"/>
        </w:rPr>
        <w:t>relinquish</w:t>
      </w:r>
      <w:r w:rsidRPr="00C9335E">
        <w:rPr>
          <w:rStyle w:val="StyleUnderline"/>
          <w:highlight w:val="yellow"/>
        </w:rPr>
        <w:t xml:space="preserve"> any</w:t>
      </w:r>
      <w:r w:rsidRPr="00C9335E">
        <w:rPr>
          <w:rStyle w:val="StyleUnderline"/>
        </w:rPr>
        <w:t xml:space="preserve"> of their </w:t>
      </w:r>
      <w:r w:rsidRPr="00C9335E">
        <w:rPr>
          <w:rStyle w:val="Emphasis"/>
          <w:highlight w:val="yellow"/>
        </w:rPr>
        <w:t>power</w:t>
      </w:r>
      <w:r w:rsidRPr="00C9335E">
        <w:rPr>
          <w:rStyle w:val="StyleUnderline"/>
        </w:rPr>
        <w:t xml:space="preserve">. In the most </w:t>
      </w:r>
      <w:r w:rsidRPr="00C9335E">
        <w:rPr>
          <w:rStyle w:val="Emphasis"/>
        </w:rPr>
        <w:t>straightforward manifestation</w:t>
      </w:r>
      <w:r w:rsidRPr="00C9335E">
        <w:rPr>
          <w:rStyle w:val="StyleUnderline"/>
        </w:rPr>
        <w:t xml:space="preserve">, elite colonists provided their non-elite counterparts with </w:t>
      </w:r>
      <w:r w:rsidRPr="00C9335E">
        <w:rPr>
          <w:rStyle w:val="Emphasis"/>
        </w:rPr>
        <w:t>racial jobs</w:t>
      </w:r>
      <w:r w:rsidRPr="00C9335E">
        <w:rPr>
          <w:rStyle w:val="StyleUnderline"/>
        </w:rPr>
        <w:t xml:space="preserve"> and </w:t>
      </w:r>
      <w:r w:rsidRPr="00C9335E">
        <w:rPr>
          <w:rStyle w:val="Emphasis"/>
        </w:rPr>
        <w:t>rights</w:t>
      </w:r>
      <w:r w:rsidRPr="00C9335E">
        <w:rPr>
          <w:rStyle w:val="StyleUnderline"/>
        </w:rPr>
        <w:t xml:space="preserve"> with the result that elites amassed </w:t>
      </w:r>
      <w:r w:rsidRPr="00C9335E">
        <w:rPr>
          <w:rStyle w:val="Emphasis"/>
        </w:rPr>
        <w:t>more wealth</w:t>
      </w:r>
      <w:r w:rsidRPr="00C9335E">
        <w:rPr>
          <w:rStyle w:val="StyleUnderline"/>
        </w:rPr>
        <w:t xml:space="preserve"> and </w:t>
      </w:r>
      <w:r w:rsidRPr="00C9335E">
        <w:rPr>
          <w:rStyle w:val="Emphasis"/>
        </w:rPr>
        <w:t>power</w:t>
      </w:r>
      <w:r w:rsidRPr="00C9335E">
        <w:rPr>
          <w:sz w:val="16"/>
          <w:szCs w:val="16"/>
        </w:rPr>
        <w:t>. This provides particulars to the notion that racial privileges are not for upward mobility but are a consolation prize: non-elite colonists merely have tools to try and stave off their disposability, tools which have non-elites do the elites’ bidding and furthering aristocratic domination.</w:t>
      </w:r>
    </w:p>
    <w:p w14:paraId="08EF0D6A" w14:textId="77777777" w:rsidR="008A72AF" w:rsidRPr="00C9335E" w:rsidRDefault="008A72AF" w:rsidP="008A72AF">
      <w:pPr>
        <w:pStyle w:val="Heading4"/>
        <w:rPr>
          <w:rFonts w:cs="Arial"/>
        </w:rPr>
      </w:pPr>
      <w:r w:rsidRPr="00C9335E">
        <w:rPr>
          <w:rFonts w:cs="Arial"/>
        </w:rPr>
        <w:t>That’s Fraser.</w:t>
      </w:r>
    </w:p>
    <w:p w14:paraId="55E2465E" w14:textId="77777777" w:rsidR="008A72AF" w:rsidRPr="00C9335E" w:rsidRDefault="008A72AF" w:rsidP="008A72AF">
      <w:r w:rsidRPr="00C9335E">
        <w:t>&lt;&lt;reinserted below&gt;&gt;</w:t>
      </w:r>
    </w:p>
    <w:p w14:paraId="64B25A17" w14:textId="77777777" w:rsidR="008A72AF" w:rsidRDefault="008A72AF" w:rsidP="008A72AF">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58B0F410" w14:textId="77777777" w:rsidR="008A72AF" w:rsidRDefault="008A72AF" w:rsidP="008A72AF">
      <w:pPr>
        <w:pStyle w:val="Heading1"/>
      </w:pPr>
      <w:r>
        <w:t>1AR</w:t>
      </w:r>
    </w:p>
    <w:p w14:paraId="178FDF62" w14:textId="77777777" w:rsidR="008A72AF" w:rsidRDefault="008A72AF" w:rsidP="008A72AF">
      <w:pPr>
        <w:pStyle w:val="Heading2"/>
      </w:pPr>
      <w:r>
        <w:t>Case</w:t>
      </w:r>
    </w:p>
    <w:p w14:paraId="1FCC023B" w14:textId="1A200DB1" w:rsidR="008A72AF" w:rsidRDefault="008A72AF" w:rsidP="008A72AF">
      <w:pPr>
        <w:pStyle w:val="Heading3"/>
      </w:pPr>
      <w:r>
        <w:t>Indigeneity</w:t>
      </w:r>
      <w:r>
        <w:t>---1AR</w:t>
      </w:r>
    </w:p>
    <w:p w14:paraId="707E4A4D" w14:textId="77777777" w:rsidR="008A72AF" w:rsidRPr="001C33C6" w:rsidRDefault="008A72AF" w:rsidP="008A72AF">
      <w:pPr>
        <w:pStyle w:val="Heading4"/>
      </w:pPr>
      <w:r w:rsidRPr="001C33C6">
        <w:t>Unions promote indigenous values and don’t undermine sovereignty.</w:t>
      </w:r>
    </w:p>
    <w:p w14:paraId="37F56701" w14:textId="77777777" w:rsidR="008A72AF" w:rsidRPr="001C33C6" w:rsidRDefault="008A72AF" w:rsidP="008A72AF">
      <w:r w:rsidRPr="001C33C6">
        <w:t xml:space="preserve">Scott </w:t>
      </w:r>
      <w:r w:rsidRPr="001C33C6">
        <w:rPr>
          <w:rStyle w:val="Style13ptBold"/>
        </w:rPr>
        <w:t>Lyons 04</w:t>
      </w:r>
      <w:r w:rsidRPr="001C33C6">
        <w:t xml:space="preserve">, (Leech Lake Ojibwe) Assistant Professor of Writing, Rhetoric, and Native American Studies at Syracuse University, 15 July 2004, “Unionization in Indian Country can be an Act of Sovereignty,” </w:t>
      </w:r>
      <w:r w:rsidRPr="001C33C6">
        <w:rPr>
          <w:i/>
          <w:iCs/>
        </w:rPr>
        <w:t>ICT News</w:t>
      </w:r>
      <w:r w:rsidRPr="001C33C6">
        <w:t>, https://ictnews.org/archive/unionization-in-indian-country-can-be-an-act-of-sovereignty/.</w:t>
      </w:r>
    </w:p>
    <w:p w14:paraId="5C7D74F1" w14:textId="77777777" w:rsidR="008A72AF" w:rsidRPr="001C33C6" w:rsidRDefault="008A72AF" w:rsidP="008A72AF">
      <w:pPr>
        <w:rPr>
          <w:sz w:val="16"/>
          <w:szCs w:val="16"/>
        </w:rPr>
      </w:pPr>
      <w:r w:rsidRPr="001C33C6">
        <w:rPr>
          <w:sz w:val="16"/>
          <w:szCs w:val="16"/>
        </w:rPr>
        <w:t xml:space="preserve">On the other hand, </w:t>
      </w:r>
      <w:r w:rsidRPr="001C33C6">
        <w:rPr>
          <w:rStyle w:val="StyleUnderline"/>
        </w:rPr>
        <w:t xml:space="preserve">it’s </w:t>
      </w:r>
      <w:r w:rsidRPr="001C33C6">
        <w:rPr>
          <w:rStyle w:val="Emphasis"/>
        </w:rPr>
        <w:t>important to remember</w:t>
      </w:r>
      <w:r w:rsidRPr="001C33C6">
        <w:rPr>
          <w:rStyle w:val="StyleUnderline"/>
        </w:rPr>
        <w:t xml:space="preserve"> exactly what </w:t>
      </w:r>
      <w:r w:rsidRPr="001C33C6">
        <w:rPr>
          <w:rStyle w:val="StyleUnderline"/>
          <w:highlight w:val="yellow"/>
        </w:rPr>
        <w:t>this ruling</w:t>
      </w:r>
      <w:r w:rsidRPr="001C33C6">
        <w:rPr>
          <w:rStyle w:val="StyleUnderline"/>
        </w:rPr>
        <w:t xml:space="preserve"> is designed to </w:t>
      </w:r>
      <w:r w:rsidRPr="001C33C6">
        <w:rPr>
          <w:rStyle w:val="StyleUnderline"/>
          <w:highlight w:val="yellow"/>
        </w:rPr>
        <w:t>uphold</w:t>
      </w:r>
      <w:r w:rsidRPr="001C33C6">
        <w:rPr>
          <w:rStyle w:val="StyleUnderline"/>
        </w:rPr>
        <w:t xml:space="preserve">: The </w:t>
      </w:r>
      <w:r w:rsidRPr="001C33C6">
        <w:rPr>
          <w:rStyle w:val="Emphasis"/>
        </w:rPr>
        <w:t xml:space="preserve">basic </w:t>
      </w:r>
      <w:r w:rsidRPr="001C33C6">
        <w:rPr>
          <w:rStyle w:val="Emphasis"/>
          <w:highlight w:val="yellow"/>
        </w:rPr>
        <w:t>right</w:t>
      </w:r>
      <w:r w:rsidRPr="001C33C6">
        <w:rPr>
          <w:rStyle w:val="StyleUnderline"/>
          <w:highlight w:val="yellow"/>
        </w:rPr>
        <w:t xml:space="preserve"> of workers to </w:t>
      </w:r>
      <w:r w:rsidRPr="001C33C6">
        <w:rPr>
          <w:rStyle w:val="Emphasis"/>
          <w:highlight w:val="yellow"/>
        </w:rPr>
        <w:t>form unions</w:t>
      </w:r>
      <w:r w:rsidRPr="001C33C6">
        <w:rPr>
          <w:rStyle w:val="StyleUnderline"/>
        </w:rPr>
        <w:t xml:space="preserve">. Unions, </w:t>
      </w:r>
      <w:r w:rsidRPr="001C33C6">
        <w:rPr>
          <w:rStyle w:val="Emphasis"/>
          <w:highlight w:val="yellow"/>
        </w:rPr>
        <w:t>not genocide</w:t>
      </w:r>
      <w:r w:rsidRPr="001C33C6">
        <w:rPr>
          <w:rStyle w:val="StyleUnderline"/>
        </w:rPr>
        <w:t xml:space="preserve">. We’re </w:t>
      </w:r>
      <w:r w:rsidRPr="001C33C6">
        <w:rPr>
          <w:rStyle w:val="Emphasis"/>
          <w:highlight w:val="yellow"/>
        </w:rPr>
        <w:t>not</w:t>
      </w:r>
      <w:r w:rsidRPr="001C33C6">
        <w:rPr>
          <w:rStyle w:val="Emphasis"/>
        </w:rPr>
        <w:t xml:space="preserve"> talking</w:t>
      </w:r>
      <w:r w:rsidRPr="001C33C6">
        <w:rPr>
          <w:rStyle w:val="StyleUnderline"/>
        </w:rPr>
        <w:t xml:space="preserve"> about</w:t>
      </w:r>
      <w:r w:rsidRPr="001C33C6">
        <w:rPr>
          <w:sz w:val="16"/>
          <w:szCs w:val="16"/>
        </w:rPr>
        <w:t xml:space="preserve"> who will handle Crow Dog’s murder of Spotted Tail, or </w:t>
      </w:r>
      <w:r w:rsidRPr="001C33C6">
        <w:rPr>
          <w:rStyle w:val="Emphasis"/>
        </w:rPr>
        <w:t>what language</w:t>
      </w:r>
      <w:r w:rsidRPr="001C33C6">
        <w:rPr>
          <w:rStyle w:val="StyleUnderline"/>
        </w:rPr>
        <w:t xml:space="preserve"> the people will speak, or </w:t>
      </w:r>
      <w:r w:rsidRPr="001C33C6">
        <w:rPr>
          <w:rStyle w:val="Emphasis"/>
          <w:highlight w:val="yellow"/>
        </w:rPr>
        <w:t>what</w:t>
      </w:r>
      <w:r w:rsidRPr="001C33C6">
        <w:rPr>
          <w:rStyle w:val="Emphasis"/>
        </w:rPr>
        <w:t xml:space="preserve"> form of </w:t>
      </w:r>
      <w:r w:rsidRPr="001C33C6">
        <w:rPr>
          <w:rStyle w:val="Emphasis"/>
          <w:highlight w:val="yellow"/>
        </w:rPr>
        <w:t>spirituality</w:t>
      </w:r>
      <w:r w:rsidRPr="001C33C6">
        <w:rPr>
          <w:rStyle w:val="StyleUnderline"/>
          <w:highlight w:val="yellow"/>
        </w:rPr>
        <w:t xml:space="preserve"> will reign, or </w:t>
      </w:r>
      <w:r w:rsidRPr="001C33C6">
        <w:rPr>
          <w:rStyle w:val="Emphasis"/>
          <w:highlight w:val="yellow"/>
        </w:rPr>
        <w:t>who owns the land</w:t>
      </w:r>
      <w:r w:rsidRPr="001C33C6">
        <w:rPr>
          <w:sz w:val="16"/>
          <w:szCs w:val="16"/>
        </w:rPr>
        <w:t xml:space="preserve">. This decision is </w:t>
      </w:r>
      <w:r w:rsidRPr="001C33C6">
        <w:rPr>
          <w:rStyle w:val="Emphasis"/>
          <w:highlight w:val="yellow"/>
        </w:rPr>
        <w:t>simply</w:t>
      </w:r>
      <w:r w:rsidRPr="001C33C6">
        <w:rPr>
          <w:sz w:val="16"/>
          <w:szCs w:val="16"/>
        </w:rPr>
        <w:t xml:space="preserve"> about </w:t>
      </w:r>
      <w:r w:rsidRPr="001C33C6">
        <w:rPr>
          <w:rStyle w:val="StyleUnderline"/>
          <w:highlight w:val="yellow"/>
        </w:rPr>
        <w:t>the right of employees to</w:t>
      </w:r>
      <w:r w:rsidRPr="001C33C6">
        <w:rPr>
          <w:rStyle w:val="StyleUnderline"/>
        </w:rPr>
        <w:t xml:space="preserve"> form a </w:t>
      </w:r>
      <w:r w:rsidRPr="001C33C6">
        <w:rPr>
          <w:rStyle w:val="Emphasis"/>
        </w:rPr>
        <w:t>counterweight</w:t>
      </w:r>
      <w:r w:rsidRPr="001C33C6">
        <w:rPr>
          <w:rStyle w:val="StyleUnderline"/>
        </w:rPr>
        <w:t xml:space="preserve"> to </w:t>
      </w:r>
      <w:r w:rsidRPr="001C33C6">
        <w:rPr>
          <w:rStyle w:val="Emphasis"/>
        </w:rPr>
        <w:t>management</w:t>
      </w:r>
      <w:r w:rsidRPr="001C33C6">
        <w:rPr>
          <w:rStyle w:val="StyleUnderline"/>
        </w:rPr>
        <w:t xml:space="preserve"> </w:t>
      </w:r>
      <w:proofErr w:type="gramStart"/>
      <w:r w:rsidRPr="001C33C6">
        <w:rPr>
          <w:rStyle w:val="StyleUnderline"/>
        </w:rPr>
        <w:t>in order to</w:t>
      </w:r>
      <w:proofErr w:type="gramEnd"/>
      <w:r w:rsidRPr="001C33C6">
        <w:rPr>
          <w:rStyle w:val="StyleUnderline"/>
        </w:rPr>
        <w:t xml:space="preserve"> </w:t>
      </w:r>
      <w:r w:rsidRPr="001C33C6">
        <w:rPr>
          <w:rStyle w:val="Emphasis"/>
          <w:highlight w:val="yellow"/>
        </w:rPr>
        <w:t>resist exploitation</w:t>
      </w:r>
      <w:r w:rsidRPr="001C33C6">
        <w:rPr>
          <w:rStyle w:val="StyleUnderline"/>
        </w:rPr>
        <w:t xml:space="preserve"> and </w:t>
      </w:r>
      <w:r w:rsidRPr="001C33C6">
        <w:rPr>
          <w:rStyle w:val="Emphasis"/>
        </w:rPr>
        <w:t>injustice</w:t>
      </w:r>
      <w:r w:rsidRPr="001C33C6">
        <w:rPr>
          <w:rStyle w:val="StyleUnderline"/>
        </w:rPr>
        <w:t xml:space="preserve">. Anyone who has ever worked for tribal enterprises knows </w:t>
      </w:r>
      <w:r w:rsidRPr="001C33C6">
        <w:rPr>
          <w:rStyle w:val="Emphasis"/>
        </w:rPr>
        <w:t>very well</w:t>
      </w:r>
      <w:r w:rsidRPr="001C33C6">
        <w:rPr>
          <w:rStyle w:val="StyleUnderline"/>
        </w:rPr>
        <w:t xml:space="preserve"> that such things </w:t>
      </w:r>
      <w:r w:rsidRPr="001C33C6">
        <w:rPr>
          <w:rStyle w:val="Emphasis"/>
        </w:rPr>
        <w:t>do exist</w:t>
      </w:r>
      <w:r w:rsidRPr="001C33C6">
        <w:rPr>
          <w:rStyle w:val="StyleUnderline"/>
        </w:rPr>
        <w:t xml:space="preserve">; yes, </w:t>
      </w:r>
      <w:r w:rsidRPr="001C33C6">
        <w:rPr>
          <w:rStyle w:val="Emphasis"/>
        </w:rPr>
        <w:t>even</w:t>
      </w:r>
      <w:r w:rsidRPr="001C33C6">
        <w:rPr>
          <w:rStyle w:val="StyleUnderline"/>
        </w:rPr>
        <w:t xml:space="preserve"> in </w:t>
      </w:r>
      <w:r w:rsidRPr="001C33C6">
        <w:rPr>
          <w:rStyle w:val="Emphasis"/>
        </w:rPr>
        <w:t>Indian country</w:t>
      </w:r>
      <w:r w:rsidRPr="001C33C6">
        <w:rPr>
          <w:rStyle w:val="StyleUnderline"/>
        </w:rPr>
        <w:t xml:space="preserve">. Since many tribal employees are </w:t>
      </w:r>
      <w:r w:rsidRPr="001C33C6">
        <w:rPr>
          <w:rStyle w:val="Emphasis"/>
        </w:rPr>
        <w:t>tribal members</w:t>
      </w:r>
      <w:r w:rsidRPr="001C33C6">
        <w:rPr>
          <w:rStyle w:val="StyleUnderline"/>
        </w:rPr>
        <w:t xml:space="preserve">, wouldn’t the </w:t>
      </w:r>
      <w:r w:rsidRPr="001C33C6">
        <w:rPr>
          <w:rStyle w:val="Emphasis"/>
        </w:rPr>
        <w:t>protection</w:t>
      </w:r>
      <w:r w:rsidRPr="001C33C6">
        <w:rPr>
          <w:rStyle w:val="StyleUnderline"/>
        </w:rPr>
        <w:t xml:space="preserve"> of </w:t>
      </w:r>
      <w:r w:rsidRPr="001C33C6">
        <w:rPr>
          <w:rStyle w:val="Emphasis"/>
        </w:rPr>
        <w:t>labor rights</w:t>
      </w:r>
      <w:r w:rsidRPr="001C33C6">
        <w:rPr>
          <w:rStyle w:val="StyleUnderline"/>
        </w:rPr>
        <w:t xml:space="preserve"> be a </w:t>
      </w:r>
      <w:r w:rsidRPr="001C33C6">
        <w:rPr>
          <w:rStyle w:val="Emphasis"/>
        </w:rPr>
        <w:t>good thing</w:t>
      </w:r>
      <w:r w:rsidRPr="001C33C6">
        <w:rPr>
          <w:rStyle w:val="StyleUnderline"/>
        </w:rPr>
        <w:t xml:space="preserve"> for </w:t>
      </w:r>
      <w:r w:rsidRPr="001C33C6">
        <w:rPr>
          <w:rStyle w:val="Emphasis"/>
        </w:rPr>
        <w:t>Native people</w:t>
      </w:r>
      <w:r w:rsidRPr="001C33C6">
        <w:rPr>
          <w:rStyle w:val="StyleUnderline"/>
        </w:rPr>
        <w:t>?</w:t>
      </w:r>
      <w:r w:rsidRPr="001C33C6">
        <w:rPr>
          <w:sz w:val="16"/>
          <w:szCs w:val="16"/>
        </w:rPr>
        <w:t xml:space="preserve"> </w:t>
      </w:r>
    </w:p>
    <w:p w14:paraId="53FC2AC0" w14:textId="77777777" w:rsidR="008A72AF" w:rsidRPr="001C33C6" w:rsidRDefault="008A72AF" w:rsidP="008A72AF">
      <w:pPr>
        <w:rPr>
          <w:sz w:val="16"/>
          <w:szCs w:val="16"/>
        </w:rPr>
      </w:pPr>
      <w:r w:rsidRPr="001C33C6">
        <w:rPr>
          <w:sz w:val="16"/>
          <w:szCs w:val="16"/>
        </w:rPr>
        <w:t xml:space="preserve">That point will likely be lost amidst the upcoming barrage of predictable objections. “But we treat our employees well!” So says every employer faced with unionization. “There’s no need for a union here!” If that’s </w:t>
      </w:r>
      <w:proofErr w:type="gramStart"/>
      <w:r w:rsidRPr="001C33C6">
        <w:rPr>
          <w:sz w:val="16"/>
          <w:szCs w:val="16"/>
        </w:rPr>
        <w:t>really true</w:t>
      </w:r>
      <w:proofErr w:type="gramEnd"/>
      <w:r w:rsidRPr="001C33C6">
        <w:rPr>
          <w:sz w:val="16"/>
          <w:szCs w:val="16"/>
        </w:rPr>
        <w:t xml:space="preserve">, it won’t be organized. </w:t>
      </w:r>
      <w:r w:rsidRPr="001C33C6">
        <w:rPr>
          <w:rStyle w:val="StyleUnderline"/>
        </w:rPr>
        <w:t>“</w:t>
      </w:r>
      <w:r w:rsidRPr="001C33C6">
        <w:rPr>
          <w:rStyle w:val="StyleUnderline"/>
          <w:highlight w:val="yellow"/>
        </w:rPr>
        <w:t xml:space="preserve">Unions aren’t the Indian way!” Tell that to </w:t>
      </w:r>
      <w:r w:rsidRPr="001C33C6">
        <w:rPr>
          <w:rStyle w:val="Emphasis"/>
          <w:highlight w:val="yellow"/>
        </w:rPr>
        <w:t>Rigoberta Menchu</w:t>
      </w:r>
      <w:r w:rsidRPr="001C33C6">
        <w:rPr>
          <w:rStyle w:val="StyleUnderline"/>
        </w:rPr>
        <w:t xml:space="preserve">, </w:t>
      </w:r>
      <w:r w:rsidRPr="001C33C6">
        <w:rPr>
          <w:rStyle w:val="StyleUnderline"/>
          <w:highlight w:val="yellow"/>
        </w:rPr>
        <w:t xml:space="preserve">or the </w:t>
      </w:r>
      <w:r w:rsidRPr="001C33C6">
        <w:rPr>
          <w:rStyle w:val="Emphasis"/>
          <w:highlight w:val="yellow"/>
        </w:rPr>
        <w:t>Zapatistas</w:t>
      </w:r>
      <w:r w:rsidRPr="001C33C6">
        <w:rPr>
          <w:rStyle w:val="StyleUnderline"/>
          <w:highlight w:val="yellow"/>
        </w:rPr>
        <w:t>, or</w:t>
      </w:r>
      <w:r w:rsidRPr="001C33C6">
        <w:rPr>
          <w:rStyle w:val="StyleUnderline"/>
        </w:rPr>
        <w:t xml:space="preserve"> members of </w:t>
      </w:r>
      <w:r w:rsidRPr="001C33C6">
        <w:rPr>
          <w:rStyle w:val="StyleUnderline"/>
          <w:highlight w:val="yellow"/>
        </w:rPr>
        <w:t>the</w:t>
      </w:r>
      <w:r w:rsidRPr="001C33C6">
        <w:rPr>
          <w:rStyle w:val="StyleUnderline"/>
        </w:rPr>
        <w:t xml:space="preserve"> powerful </w:t>
      </w:r>
      <w:r w:rsidRPr="001C33C6">
        <w:rPr>
          <w:rStyle w:val="Emphasis"/>
          <w:highlight w:val="yellow"/>
        </w:rPr>
        <w:t>indigenous movement</w:t>
      </w:r>
      <w:r w:rsidRPr="001C33C6">
        <w:rPr>
          <w:rStyle w:val="StyleUnderline"/>
        </w:rPr>
        <w:t xml:space="preserve"> currently organizing </w:t>
      </w:r>
      <w:r w:rsidRPr="001C33C6">
        <w:rPr>
          <w:rStyle w:val="StyleUnderline"/>
          <w:highlight w:val="yellow"/>
        </w:rPr>
        <w:t xml:space="preserve">in </w:t>
      </w:r>
      <w:r w:rsidRPr="001C33C6">
        <w:rPr>
          <w:rStyle w:val="Emphasis"/>
          <w:highlight w:val="yellow"/>
        </w:rPr>
        <w:t>Bolivia</w:t>
      </w:r>
      <w:r w:rsidRPr="001C33C6">
        <w:rPr>
          <w:rStyle w:val="StyleUnderline"/>
        </w:rPr>
        <w:t>.</w:t>
      </w:r>
      <w:r w:rsidRPr="001C33C6">
        <w:rPr>
          <w:sz w:val="16"/>
          <w:szCs w:val="16"/>
        </w:rPr>
        <w:t xml:space="preserve"> </w:t>
      </w:r>
    </w:p>
    <w:p w14:paraId="0C00E27E" w14:textId="77777777" w:rsidR="008A72AF" w:rsidRPr="001C33C6" w:rsidRDefault="008A72AF" w:rsidP="008A72AF">
      <w:pPr>
        <w:rPr>
          <w:sz w:val="8"/>
          <w:szCs w:val="8"/>
        </w:rPr>
      </w:pPr>
      <w:r w:rsidRPr="001C33C6">
        <w:rPr>
          <w:sz w:val="8"/>
          <w:szCs w:val="8"/>
        </w:rPr>
        <w:t xml:space="preserve">There are two primary reasons why unionization is indeed “the Indian way.” First, there was no Indian equivalent to labor exploitation – the ultimate form being slavery – until well after contact with the whites. As the historian Theda Perdue has argued, “because most Native peoples lived at the subsistence level and placed no premium on the accumulation of material wealth [Indians] did not depend on slave labor, nor did they value it.” Likewise, there were no “wages,” no “laborers,” no “profit” extracted from the surplus value created by “employees.” What Indians valued was the sustainable and humanizing ethic of the commons: Sharing, cooperating, bartering and community. </w:t>
      </w:r>
    </w:p>
    <w:p w14:paraId="18FDADFA" w14:textId="77777777" w:rsidR="008A72AF" w:rsidRPr="001C33C6" w:rsidRDefault="008A72AF" w:rsidP="008A72AF">
      <w:pPr>
        <w:rPr>
          <w:sz w:val="16"/>
          <w:szCs w:val="16"/>
        </w:rPr>
      </w:pPr>
      <w:r w:rsidRPr="001C33C6">
        <w:rPr>
          <w:sz w:val="16"/>
          <w:szCs w:val="16"/>
        </w:rPr>
        <w:t xml:space="preserve">Second, </w:t>
      </w:r>
      <w:r w:rsidRPr="001C33C6">
        <w:rPr>
          <w:rStyle w:val="StyleUnderline"/>
          <w:highlight w:val="yellow"/>
        </w:rPr>
        <w:t xml:space="preserve">in traditional Indian cultures there has </w:t>
      </w:r>
      <w:r w:rsidRPr="001C33C6">
        <w:rPr>
          <w:rStyle w:val="Emphasis"/>
          <w:highlight w:val="yellow"/>
        </w:rPr>
        <w:t>always</w:t>
      </w:r>
      <w:r w:rsidRPr="001C33C6">
        <w:rPr>
          <w:rStyle w:val="StyleUnderline"/>
          <w:highlight w:val="yellow"/>
        </w:rPr>
        <w:t xml:space="preserve"> been a </w:t>
      </w:r>
      <w:r w:rsidRPr="001C33C6">
        <w:rPr>
          <w:rStyle w:val="Emphasis"/>
          <w:highlight w:val="yellow"/>
        </w:rPr>
        <w:t>premium</w:t>
      </w:r>
      <w:r w:rsidRPr="001C33C6">
        <w:rPr>
          <w:rStyle w:val="StyleUnderline"/>
          <w:highlight w:val="yellow"/>
        </w:rPr>
        <w:t xml:space="preserve"> place</w:t>
      </w:r>
      <w:r w:rsidRPr="001C33C6">
        <w:rPr>
          <w:rStyle w:val="StyleUnderline"/>
        </w:rPr>
        <w:t>d up</w:t>
      </w:r>
      <w:r w:rsidRPr="001C33C6">
        <w:rPr>
          <w:rStyle w:val="StyleUnderline"/>
          <w:highlight w:val="yellow"/>
        </w:rPr>
        <w:t>on</w:t>
      </w:r>
      <w:r w:rsidRPr="001C33C6">
        <w:rPr>
          <w:rStyle w:val="StyleUnderline"/>
        </w:rPr>
        <w:t xml:space="preserve"> the </w:t>
      </w:r>
      <w:r w:rsidRPr="001C33C6">
        <w:rPr>
          <w:rStyle w:val="Emphasis"/>
        </w:rPr>
        <w:t>twin values</w:t>
      </w:r>
      <w:r w:rsidRPr="001C33C6">
        <w:rPr>
          <w:rStyle w:val="StyleUnderline"/>
        </w:rPr>
        <w:t xml:space="preserve"> of </w:t>
      </w:r>
      <w:r w:rsidRPr="001C33C6">
        <w:rPr>
          <w:rStyle w:val="Emphasis"/>
          <w:highlight w:val="yellow"/>
        </w:rPr>
        <w:t>collective decision-making</w:t>
      </w:r>
      <w:r w:rsidRPr="001C33C6">
        <w:rPr>
          <w:rStyle w:val="StyleUnderline"/>
        </w:rPr>
        <w:t xml:space="preserve"> and </w:t>
      </w:r>
      <w:r w:rsidRPr="001C33C6">
        <w:rPr>
          <w:rStyle w:val="Emphasis"/>
        </w:rPr>
        <w:t>third-party mediation</w:t>
      </w:r>
      <w:r w:rsidRPr="001C33C6">
        <w:rPr>
          <w:rStyle w:val="StyleUnderline"/>
        </w:rPr>
        <w:t xml:space="preserve">. </w:t>
      </w:r>
      <w:r w:rsidRPr="001C33C6">
        <w:rPr>
          <w:rStyle w:val="StyleUnderline"/>
          <w:highlight w:val="yellow"/>
        </w:rPr>
        <w:t xml:space="preserve">From </w:t>
      </w:r>
      <w:r w:rsidRPr="001C33C6">
        <w:rPr>
          <w:rStyle w:val="Emphasis"/>
          <w:highlight w:val="yellow"/>
        </w:rPr>
        <w:t>councils</w:t>
      </w:r>
      <w:r w:rsidRPr="001C33C6">
        <w:rPr>
          <w:rStyle w:val="StyleUnderline"/>
          <w:highlight w:val="yellow"/>
        </w:rPr>
        <w:t xml:space="preserve"> to </w:t>
      </w:r>
      <w:r w:rsidRPr="001C33C6">
        <w:rPr>
          <w:rStyle w:val="Emphasis"/>
          <w:highlight w:val="yellow"/>
        </w:rPr>
        <w:t>clan societies</w:t>
      </w:r>
      <w:r w:rsidRPr="001C33C6">
        <w:rPr>
          <w:rStyle w:val="StyleUnderline"/>
          <w:highlight w:val="yellow"/>
        </w:rPr>
        <w:t>, the power to decide</w:t>
      </w:r>
      <w:r w:rsidRPr="001C33C6">
        <w:rPr>
          <w:rStyle w:val="StyleUnderline"/>
        </w:rPr>
        <w:t xml:space="preserve"> has </w:t>
      </w:r>
      <w:r w:rsidRPr="001C33C6">
        <w:rPr>
          <w:rStyle w:val="Emphasis"/>
        </w:rPr>
        <w:t>always</w:t>
      </w:r>
      <w:r w:rsidRPr="001C33C6">
        <w:rPr>
          <w:rStyle w:val="StyleUnderline"/>
        </w:rPr>
        <w:t xml:space="preserve"> been understood to </w:t>
      </w:r>
      <w:r w:rsidRPr="001C33C6">
        <w:rPr>
          <w:rStyle w:val="StyleUnderline"/>
          <w:highlight w:val="yellow"/>
        </w:rPr>
        <w:t xml:space="preserve">inhere in the </w:t>
      </w:r>
      <w:r w:rsidRPr="001C33C6">
        <w:rPr>
          <w:rStyle w:val="Emphasis"/>
          <w:highlight w:val="yellow"/>
        </w:rPr>
        <w:t>people</w:t>
      </w:r>
      <w:r w:rsidRPr="001C33C6">
        <w:rPr>
          <w:rStyle w:val="StyleUnderline"/>
          <w:highlight w:val="yellow"/>
        </w:rPr>
        <w:t xml:space="preserve">, not in a </w:t>
      </w:r>
      <w:r w:rsidRPr="001C33C6">
        <w:rPr>
          <w:rStyle w:val="Emphasis"/>
          <w:highlight w:val="yellow"/>
        </w:rPr>
        <w:t>“boss,”</w:t>
      </w:r>
      <w:r w:rsidRPr="001C33C6">
        <w:rPr>
          <w:rStyle w:val="StyleUnderline"/>
        </w:rPr>
        <w:t xml:space="preserve"> and </w:t>
      </w:r>
      <w:r w:rsidRPr="001C33C6">
        <w:rPr>
          <w:rStyle w:val="Emphasis"/>
        </w:rPr>
        <w:t>traditional structures</w:t>
      </w:r>
      <w:r w:rsidRPr="001C33C6">
        <w:rPr>
          <w:rStyle w:val="StyleUnderline"/>
        </w:rPr>
        <w:t xml:space="preserve"> existed to </w:t>
      </w:r>
      <w:r w:rsidRPr="001C33C6">
        <w:rPr>
          <w:rStyle w:val="Emphasis"/>
        </w:rPr>
        <w:t>support</w:t>
      </w:r>
      <w:r w:rsidRPr="001C33C6">
        <w:rPr>
          <w:rStyle w:val="StyleUnderline"/>
        </w:rPr>
        <w:t xml:space="preserve"> the </w:t>
      </w:r>
      <w:r w:rsidRPr="001C33C6">
        <w:rPr>
          <w:rStyle w:val="Emphasis"/>
        </w:rPr>
        <w:t>balance of power</w:t>
      </w:r>
      <w:r w:rsidRPr="001C33C6">
        <w:rPr>
          <w:rStyle w:val="StyleUnderline"/>
        </w:rPr>
        <w:t xml:space="preserve">. </w:t>
      </w:r>
      <w:r w:rsidRPr="001C33C6">
        <w:rPr>
          <w:rStyle w:val="Emphasis"/>
          <w:highlight w:val="yellow"/>
        </w:rPr>
        <w:t>Individual leaders</w:t>
      </w:r>
      <w:r w:rsidRPr="001C33C6">
        <w:rPr>
          <w:rStyle w:val="StyleUnderline"/>
          <w:highlight w:val="yellow"/>
        </w:rPr>
        <w:t xml:space="preserve"> remained</w:t>
      </w:r>
      <w:r w:rsidRPr="001C33C6">
        <w:rPr>
          <w:rStyle w:val="StyleUnderline"/>
        </w:rPr>
        <w:t xml:space="preserve"> as such </w:t>
      </w:r>
      <w:r w:rsidRPr="001C33C6">
        <w:rPr>
          <w:rStyle w:val="Emphasis"/>
          <w:highlight w:val="yellow"/>
        </w:rPr>
        <w:t>only</w:t>
      </w:r>
      <w:r w:rsidRPr="001C33C6">
        <w:rPr>
          <w:rStyle w:val="StyleUnderline"/>
          <w:highlight w:val="yellow"/>
        </w:rPr>
        <w:t xml:space="preserve"> as long as </w:t>
      </w:r>
      <w:r w:rsidRPr="001C33C6">
        <w:rPr>
          <w:rStyle w:val="Emphasis"/>
          <w:highlight w:val="yellow"/>
        </w:rPr>
        <w:t>collectivities allowed</w:t>
      </w:r>
      <w:r w:rsidRPr="001C33C6">
        <w:rPr>
          <w:rStyle w:val="StyleUnderline"/>
          <w:highlight w:val="yellow"/>
        </w:rPr>
        <w:t xml:space="preserve"> it</w:t>
      </w:r>
      <w:r w:rsidRPr="001C33C6">
        <w:rPr>
          <w:rStyle w:val="StyleUnderline"/>
        </w:rPr>
        <w:t xml:space="preserve">; and disputes were </w:t>
      </w:r>
      <w:r w:rsidRPr="001C33C6">
        <w:rPr>
          <w:rStyle w:val="Emphasis"/>
        </w:rPr>
        <w:t>never handled</w:t>
      </w:r>
      <w:r w:rsidRPr="001C33C6">
        <w:rPr>
          <w:rStyle w:val="StyleUnderline"/>
        </w:rPr>
        <w:t xml:space="preserve"> by </w:t>
      </w:r>
      <w:r w:rsidRPr="001C33C6">
        <w:rPr>
          <w:rStyle w:val="Emphasis"/>
        </w:rPr>
        <w:t>brute force</w:t>
      </w:r>
      <w:r w:rsidRPr="001C33C6">
        <w:rPr>
          <w:rStyle w:val="StyleUnderline"/>
        </w:rPr>
        <w:t xml:space="preserve">, but through </w:t>
      </w:r>
      <w:r w:rsidRPr="001C33C6">
        <w:rPr>
          <w:rStyle w:val="Emphasis"/>
        </w:rPr>
        <w:t>third-party mediations</w:t>
      </w:r>
      <w:r w:rsidRPr="001C33C6">
        <w:rPr>
          <w:sz w:val="16"/>
          <w:szCs w:val="16"/>
        </w:rPr>
        <w:t xml:space="preserve"> (for instance, among the Ojibwe, through the Bullhead Clan). </w:t>
      </w:r>
      <w:r w:rsidRPr="001C33C6">
        <w:rPr>
          <w:rStyle w:val="Emphasis"/>
          <w:highlight w:val="yellow"/>
        </w:rPr>
        <w:t>Undergirding</w:t>
      </w:r>
      <w:r w:rsidRPr="001C33C6">
        <w:rPr>
          <w:rStyle w:val="StyleUnderline"/>
          <w:highlight w:val="yellow"/>
        </w:rPr>
        <w:t xml:space="preserve"> this</w:t>
      </w:r>
      <w:r w:rsidRPr="001C33C6">
        <w:rPr>
          <w:rStyle w:val="StyleUnderline"/>
        </w:rPr>
        <w:t xml:space="preserve"> entire </w:t>
      </w:r>
      <w:r w:rsidRPr="001C33C6">
        <w:rPr>
          <w:rStyle w:val="StyleUnderline"/>
          <w:highlight w:val="yellow"/>
        </w:rPr>
        <w:t>system was</w:t>
      </w:r>
      <w:r w:rsidRPr="001C33C6">
        <w:rPr>
          <w:rStyle w:val="StyleUnderline"/>
        </w:rPr>
        <w:t xml:space="preserve"> a </w:t>
      </w:r>
      <w:r w:rsidRPr="001C33C6">
        <w:rPr>
          <w:rStyle w:val="Emphasis"/>
        </w:rPr>
        <w:t>strong belief</w:t>
      </w:r>
      <w:r w:rsidRPr="001C33C6">
        <w:rPr>
          <w:rStyle w:val="StyleUnderline"/>
        </w:rPr>
        <w:t xml:space="preserve"> in </w:t>
      </w:r>
      <w:r w:rsidRPr="001C33C6">
        <w:rPr>
          <w:rStyle w:val="Emphasis"/>
        </w:rPr>
        <w:t>human rationality</w:t>
      </w:r>
      <w:r w:rsidRPr="001C33C6">
        <w:rPr>
          <w:rStyle w:val="StyleUnderline"/>
        </w:rPr>
        <w:t xml:space="preserve">, the power of </w:t>
      </w:r>
      <w:r w:rsidRPr="001C33C6">
        <w:rPr>
          <w:rStyle w:val="Emphasis"/>
          <w:highlight w:val="yellow"/>
        </w:rPr>
        <w:t>communication</w:t>
      </w:r>
      <w:r w:rsidRPr="001C33C6">
        <w:rPr>
          <w:rStyle w:val="StyleUnderline"/>
          <w:highlight w:val="yellow"/>
        </w:rPr>
        <w:t>, and</w:t>
      </w:r>
      <w:r w:rsidRPr="001C33C6">
        <w:rPr>
          <w:rStyle w:val="StyleUnderline"/>
        </w:rPr>
        <w:t xml:space="preserve"> the </w:t>
      </w:r>
      <w:r w:rsidRPr="001C33C6">
        <w:rPr>
          <w:rStyle w:val="Emphasis"/>
        </w:rPr>
        <w:t>virtue</w:t>
      </w:r>
      <w:r w:rsidRPr="001C33C6">
        <w:rPr>
          <w:rStyle w:val="StyleUnderline"/>
        </w:rPr>
        <w:t xml:space="preserve"> of </w:t>
      </w:r>
      <w:r w:rsidRPr="001C33C6">
        <w:rPr>
          <w:rStyle w:val="Emphasis"/>
          <w:highlight w:val="yellow"/>
        </w:rPr>
        <w:t>negotiation</w:t>
      </w:r>
      <w:r w:rsidRPr="001C33C6">
        <w:rPr>
          <w:rStyle w:val="StyleUnderline"/>
        </w:rPr>
        <w:t xml:space="preserve">. It was understood that </w:t>
      </w:r>
      <w:r w:rsidRPr="001C33C6">
        <w:rPr>
          <w:rStyle w:val="Emphasis"/>
          <w:highlight w:val="yellow"/>
        </w:rPr>
        <w:t>disagreements</w:t>
      </w:r>
      <w:r w:rsidRPr="001C33C6">
        <w:rPr>
          <w:rStyle w:val="Emphasis"/>
        </w:rPr>
        <w:t xml:space="preserve"> will </w:t>
      </w:r>
      <w:r w:rsidRPr="001C33C6">
        <w:rPr>
          <w:rStyle w:val="Emphasis"/>
          <w:highlight w:val="yellow"/>
        </w:rPr>
        <w:t>arise</w:t>
      </w:r>
      <w:r w:rsidRPr="001C33C6">
        <w:rPr>
          <w:rStyle w:val="StyleUnderline"/>
          <w:highlight w:val="yellow"/>
        </w:rPr>
        <w:t>, but</w:t>
      </w:r>
      <w:r w:rsidRPr="001C33C6">
        <w:rPr>
          <w:rStyle w:val="StyleUnderline"/>
        </w:rPr>
        <w:t xml:space="preserve"> that wasn’t </w:t>
      </w:r>
      <w:r w:rsidRPr="001C33C6">
        <w:rPr>
          <w:rStyle w:val="Emphasis"/>
        </w:rPr>
        <w:t>something to fear</w:t>
      </w:r>
      <w:r w:rsidRPr="001C33C6">
        <w:rPr>
          <w:rStyle w:val="StyleUnderline"/>
        </w:rPr>
        <w:t xml:space="preserve">; it was something to </w:t>
      </w:r>
      <w:r w:rsidRPr="001C33C6">
        <w:rPr>
          <w:rStyle w:val="Emphasis"/>
          <w:highlight w:val="yellow"/>
        </w:rPr>
        <w:t>handled collectively</w:t>
      </w:r>
      <w:r w:rsidRPr="001C33C6">
        <w:rPr>
          <w:rStyle w:val="StyleUnderline"/>
          <w:highlight w:val="yellow"/>
        </w:rPr>
        <w:t xml:space="preserve"> through </w:t>
      </w:r>
      <w:r w:rsidRPr="001C33C6">
        <w:rPr>
          <w:rStyle w:val="Emphasis"/>
          <w:highlight w:val="yellow"/>
        </w:rPr>
        <w:t>established procedures</w:t>
      </w:r>
      <w:r w:rsidRPr="001C33C6">
        <w:rPr>
          <w:rStyle w:val="StyleUnderline"/>
        </w:rPr>
        <w:t xml:space="preserve"> in a context of </w:t>
      </w:r>
      <w:r w:rsidRPr="001C33C6">
        <w:rPr>
          <w:rStyle w:val="Emphasis"/>
        </w:rPr>
        <w:t>balanced power</w:t>
      </w:r>
      <w:r w:rsidRPr="001C33C6">
        <w:rPr>
          <w:sz w:val="16"/>
          <w:szCs w:val="16"/>
        </w:rPr>
        <w:t xml:space="preserve">. </w:t>
      </w:r>
    </w:p>
    <w:p w14:paraId="57081E1F" w14:textId="77777777" w:rsidR="008A72AF" w:rsidRPr="009E22D9" w:rsidRDefault="008A72AF" w:rsidP="008A72AF">
      <w:r w:rsidRPr="001C33C6">
        <w:t xml:space="preserve">Perhaps our indigenous brothers and sisters to the south remember these values and practices better than we do, but that doesn’t mean we can’t revive them. Obviously, </w:t>
      </w:r>
      <w:r w:rsidRPr="001C33C6">
        <w:rPr>
          <w:rStyle w:val="StyleUnderline"/>
          <w:highlight w:val="yellow"/>
        </w:rPr>
        <w:t>they</w:t>
      </w:r>
      <w:r w:rsidRPr="001C33C6">
        <w:rPr>
          <w:rStyle w:val="StyleUnderline"/>
        </w:rPr>
        <w:t xml:space="preserve"> will </w:t>
      </w:r>
      <w:r w:rsidRPr="001C33C6">
        <w:rPr>
          <w:rStyle w:val="StyleUnderline"/>
          <w:highlight w:val="yellow"/>
        </w:rPr>
        <w:t xml:space="preserve">go by </w:t>
      </w:r>
      <w:r w:rsidRPr="001C33C6">
        <w:rPr>
          <w:rStyle w:val="Emphasis"/>
          <w:highlight w:val="yellow"/>
        </w:rPr>
        <w:t>different names today</w:t>
      </w:r>
      <w:r w:rsidRPr="001C33C6">
        <w:rPr>
          <w:rStyle w:val="StyleUnderline"/>
        </w:rPr>
        <w:t>. “</w:t>
      </w:r>
      <w:r w:rsidRPr="001C33C6">
        <w:rPr>
          <w:rStyle w:val="Emphasis"/>
          <w:highlight w:val="yellow"/>
        </w:rPr>
        <w:t>Union</w:t>
      </w:r>
      <w:r w:rsidRPr="001C33C6">
        <w:rPr>
          <w:rStyle w:val="StyleUnderline"/>
          <w:highlight w:val="yellow"/>
        </w:rPr>
        <w:t>” is the word</w:t>
      </w:r>
      <w:r w:rsidRPr="001C33C6">
        <w:rPr>
          <w:rStyle w:val="StyleUnderline"/>
        </w:rPr>
        <w:t xml:space="preserve"> </w:t>
      </w:r>
      <w:r w:rsidRPr="001C33C6">
        <w:rPr>
          <w:rStyle w:val="Emphasis"/>
        </w:rPr>
        <w:t xml:space="preserve">most </w:t>
      </w:r>
      <w:r w:rsidRPr="001C33C6">
        <w:rPr>
          <w:rStyle w:val="Emphasis"/>
          <w:highlight w:val="yellow"/>
        </w:rPr>
        <w:t>people use</w:t>
      </w:r>
      <w:r w:rsidRPr="001C33C6">
        <w:rPr>
          <w:rStyle w:val="StyleUnderline"/>
          <w:highlight w:val="yellow"/>
        </w:rPr>
        <w:t xml:space="preserve"> to describe a </w:t>
      </w:r>
      <w:r w:rsidRPr="001C33C6">
        <w:rPr>
          <w:rStyle w:val="Emphasis"/>
          <w:highlight w:val="yellow"/>
        </w:rPr>
        <w:t>collectivity</w:t>
      </w:r>
      <w:r w:rsidRPr="001C33C6">
        <w:rPr>
          <w:rStyle w:val="StyleUnderline"/>
          <w:highlight w:val="yellow"/>
        </w:rPr>
        <w:t xml:space="preserve"> of </w:t>
      </w:r>
      <w:r w:rsidRPr="001C33C6">
        <w:rPr>
          <w:rStyle w:val="Emphasis"/>
          <w:highlight w:val="yellow"/>
        </w:rPr>
        <w:t>workers</w:t>
      </w:r>
      <w:r w:rsidRPr="001C33C6">
        <w:t xml:space="preserve">; “arbitration” is a term for the mediation of disputes; and “empowerment” is often held to be the opposite of “exploitation.” </w:t>
      </w:r>
      <w:proofErr w:type="gramStart"/>
      <w:r w:rsidRPr="001C33C6">
        <w:t>Say</w:t>
      </w:r>
      <w:proofErr w:type="gramEnd"/>
      <w:r w:rsidRPr="001C33C6">
        <w:t xml:space="preserve"> them a few times, and they start sounding like Indian words.</w:t>
      </w:r>
    </w:p>
    <w:p w14:paraId="6FC74189" w14:textId="77777777" w:rsidR="008A72AF" w:rsidRPr="008A72AF" w:rsidRDefault="008A72AF" w:rsidP="008A72AF"/>
    <w:sectPr w:rsidR="008A72AF" w:rsidRPr="008A72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395E0" w14:textId="77777777" w:rsidR="00D514DB" w:rsidRDefault="00D514DB" w:rsidP="00066D2C">
      <w:r>
        <w:separator/>
      </w:r>
    </w:p>
  </w:endnote>
  <w:endnote w:type="continuationSeparator" w:id="0">
    <w:p w14:paraId="4BF5533A" w14:textId="77777777" w:rsidR="00D514DB" w:rsidRDefault="00D514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93ED" w14:textId="77777777" w:rsidR="00D514DB" w:rsidRDefault="00D514DB" w:rsidP="00066D2C">
      <w:r>
        <w:separator/>
      </w:r>
    </w:p>
  </w:footnote>
  <w:footnote w:type="continuationSeparator" w:id="0">
    <w:p w14:paraId="458ED042" w14:textId="77777777" w:rsidR="00D514DB" w:rsidRDefault="00D514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DD79ED"/>
    <w:multiLevelType w:val="hybridMultilevel"/>
    <w:tmpl w:val="3670AD7C"/>
    <w:lvl w:ilvl="0" w:tplc="9DCE8852">
      <w:start w:val="20"/>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3D1A2D"/>
    <w:multiLevelType w:val="hybridMultilevel"/>
    <w:tmpl w:val="3C588046"/>
    <w:lvl w:ilvl="0" w:tplc="330E1DB0">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1246263848">
    <w:abstractNumId w:val="13"/>
  </w:num>
  <w:num w:numId="46" w16cid:durableId="2146465972">
    <w:abstractNumId w:val="29"/>
  </w:num>
  <w:num w:numId="47" w16cid:durableId="2002807868">
    <w:abstractNumId w:val="11"/>
  </w:num>
  <w:num w:numId="48" w16cid:durableId="1563053491">
    <w:abstractNumId w:val="17"/>
  </w:num>
  <w:num w:numId="49" w16cid:durableId="1757625683">
    <w:abstractNumId w:val="26"/>
  </w:num>
  <w:num w:numId="50" w16cid:durableId="484971734">
    <w:abstractNumId w:val="30"/>
  </w:num>
  <w:num w:numId="51" w16cid:durableId="1260138055">
    <w:abstractNumId w:val="27"/>
  </w:num>
  <w:num w:numId="52" w16cid:durableId="174348183">
    <w:abstractNumId w:val="12"/>
  </w:num>
  <w:num w:numId="53" w16cid:durableId="1921133223">
    <w:abstractNumId w:val="20"/>
  </w:num>
  <w:num w:numId="54" w16cid:durableId="2070377560">
    <w:abstractNumId w:val="10"/>
  </w:num>
  <w:num w:numId="55" w16cid:durableId="1629893729">
    <w:abstractNumId w:val="35"/>
  </w:num>
  <w:num w:numId="56" w16cid:durableId="374738795">
    <w:abstractNumId w:val="14"/>
  </w:num>
  <w:num w:numId="57" w16cid:durableId="2146968908">
    <w:abstractNumId w:val="25"/>
  </w:num>
  <w:num w:numId="58" w16cid:durableId="1065449222">
    <w:abstractNumId w:val="34"/>
  </w:num>
  <w:num w:numId="59" w16cid:durableId="156000871">
    <w:abstractNumId w:val="32"/>
  </w:num>
  <w:num w:numId="60" w16cid:durableId="378478211">
    <w:abstractNumId w:val="22"/>
  </w:num>
  <w:num w:numId="61" w16cid:durableId="799540776">
    <w:abstractNumId w:val="31"/>
  </w:num>
  <w:num w:numId="62" w16cid:durableId="1129474940">
    <w:abstractNumId w:val="24"/>
  </w:num>
  <w:num w:numId="63" w16cid:durableId="1921057562">
    <w:abstractNumId w:val="18"/>
  </w:num>
  <w:num w:numId="64" w16cid:durableId="2131391574">
    <w:abstractNumId w:val="33"/>
  </w:num>
  <w:num w:numId="65" w16cid:durableId="2082216419">
    <w:abstractNumId w:val="28"/>
  </w:num>
  <w:num w:numId="66" w16cid:durableId="452871697">
    <w:abstractNumId w:val="21"/>
  </w:num>
  <w:num w:numId="67" w16cid:durableId="57273980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41261664"/>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4D6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84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3DE"/>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A72AF"/>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217"/>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4DB"/>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72AF"/>
    <w:rPr>
      <w:rFonts w:ascii="Arial" w:hAnsi="Arial" w:cs="Arial"/>
    </w:rPr>
  </w:style>
  <w:style w:type="paragraph" w:styleId="Heading1">
    <w:name w:val="heading 1"/>
    <w:aliases w:val="Pocket"/>
    <w:basedOn w:val="Normal"/>
    <w:next w:val="Normal"/>
    <w:link w:val="Heading1Char"/>
    <w:qFormat/>
    <w:rsid w:val="008A72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A72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8A72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8A72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72A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72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72AF"/>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8A72AF"/>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8A72AF"/>
    <w:rPr>
      <w:rFonts w:ascii="Arial" w:eastAsiaTheme="majorEastAsia" w:hAnsi="Arial"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8A72AF"/>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8A72AF"/>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8A72A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A72A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8A72AF"/>
    <w:rPr>
      <w:b w:val="0"/>
      <w:sz w:val="22"/>
      <w:u w:val="single"/>
    </w:rPr>
  </w:style>
  <w:style w:type="character" w:styleId="Strong">
    <w:name w:val="Strong"/>
    <w:basedOn w:val="DefaultParagraphFont"/>
    <w:uiPriority w:val="22"/>
    <w:semiHidden/>
    <w:qFormat/>
    <w:rsid w:val="008A72AF"/>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8A72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8A72AF"/>
    <w:rPr>
      <w:color w:val="605E5C"/>
      <w:shd w:val="clear" w:color="auto" w:fill="E1DFDD"/>
    </w:rPr>
  </w:style>
  <w:style w:type="paragraph" w:customStyle="1" w:styleId="Analytic">
    <w:name w:val="Analytic"/>
    <w:basedOn w:val="Heading4"/>
    <w:link w:val="AnalyticChar"/>
    <w:autoRedefine/>
    <w:uiPriority w:val="4"/>
    <w:qFormat/>
    <w:rsid w:val="008A72AF"/>
    <w:rPr>
      <w:bCs/>
      <w:iCs w:val="0"/>
      <w:color w:val="1F4E79" w:themeColor="accent5" w:themeShade="80"/>
      <w:szCs w:val="24"/>
    </w:rPr>
  </w:style>
  <w:style w:type="character" w:customStyle="1" w:styleId="AnalyticChar">
    <w:name w:val="Analytic Char"/>
    <w:basedOn w:val="DefaultParagraphFont"/>
    <w:link w:val="Analytic"/>
    <w:uiPriority w:val="4"/>
    <w:rsid w:val="008A72AF"/>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8A72AF"/>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8A7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autoRedefine/>
    <w:uiPriority w:val="5"/>
    <w:rsid w:val="008A72AF"/>
    <w:rPr>
      <w:bCs/>
      <w:iCs w:val="0"/>
      <w:color w:val="1F3864" w:themeColor="accent1" w:themeShade="80"/>
      <w:szCs w:val="26"/>
    </w:rPr>
  </w:style>
  <w:style w:type="character" w:customStyle="1" w:styleId="AnalyticsChar">
    <w:name w:val="Analytics Char"/>
    <w:basedOn w:val="DefaultParagraphFont"/>
    <w:link w:val="Analytics"/>
    <w:uiPriority w:val="5"/>
    <w:rsid w:val="008A72AF"/>
    <w:rPr>
      <w:rFonts w:ascii="Arial" w:eastAsiaTheme="majorEastAsia" w:hAnsi="Arial"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8A72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8A72A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8A72AF"/>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60582</Words>
  <Characters>328964</Characters>
  <Application>Microsoft Office Word</Application>
  <DocSecurity>0</DocSecurity>
  <Lines>9137</Lines>
  <Paragraphs>8468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2</cp:revision>
  <dcterms:created xsi:type="dcterms:W3CDTF">2026-02-12T16:31:00Z</dcterms:created>
  <dcterms:modified xsi:type="dcterms:W3CDTF">2026-02-12T16:31:00Z</dcterms:modified>
</cp:coreProperties>
</file>